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DBCAD" w14:textId="13C63F03" w:rsidR="006F0BB9" w:rsidRPr="006B15A9" w:rsidRDefault="006B15A9" w:rsidP="00751A33">
      <w:pPr>
        <w:spacing w:after="0"/>
        <w:rPr>
          <w:b/>
          <w:sz w:val="24"/>
          <w:u w:val="single"/>
        </w:rPr>
      </w:pPr>
      <w:r w:rsidRPr="006B15A9">
        <w:rPr>
          <w:b/>
          <w:sz w:val="24"/>
          <w:u w:val="single"/>
        </w:rPr>
        <w:t>Describe and critically assess Rousseau’s account of the ‘General Will’</w:t>
      </w:r>
    </w:p>
    <w:p w14:paraId="376C1F39" w14:textId="77777777" w:rsidR="006B15A9" w:rsidRDefault="006B15A9" w:rsidP="00751A33">
      <w:pPr>
        <w:spacing w:after="0"/>
      </w:pPr>
    </w:p>
    <w:p w14:paraId="44D848E5" w14:textId="15345229" w:rsidR="00DF1D27" w:rsidRDefault="00C3706C" w:rsidP="00751A33">
      <w:pPr>
        <w:spacing w:after="0"/>
      </w:pPr>
      <w:r>
        <w:t>The ‘General Will’ as proposed by</w:t>
      </w:r>
      <w:r w:rsidRPr="006F0BB9">
        <w:t xml:space="preserve"> Rousseau</w:t>
      </w:r>
      <w:r>
        <w:t xml:space="preserve"> is a system </w:t>
      </w:r>
      <w:r>
        <w:t xml:space="preserve">of direct democracy </w:t>
      </w:r>
      <w:r>
        <w:t>in which the individuals of a state are expected to recognise the common will of the people in creating the laws that govern a state and, putting aside their own interests, vote for laws directly in accordance with that common will.</w:t>
      </w:r>
      <w:r>
        <w:rPr>
          <w:rStyle w:val="FootnoteReference"/>
        </w:rPr>
        <w:footnoteReference w:id="1"/>
      </w:r>
      <w:r>
        <w:t xml:space="preserve"> </w:t>
      </w:r>
      <w:r w:rsidR="00367380">
        <w:t>Whil</w:t>
      </w:r>
      <w:r>
        <w:t xml:space="preserve">e it </w:t>
      </w:r>
      <w:r w:rsidR="00367380">
        <w:t xml:space="preserve">seems like a good system on the surface, upon closer inspection it proves to be a deeply problematic system for governing a society and as a result serves to limit the freedom that it attempts to protect. </w:t>
      </w:r>
      <w:r w:rsidR="006F0BB9">
        <w:t>Furthermore,</w:t>
      </w:r>
      <w:r w:rsidR="00367380">
        <w:t xml:space="preserve"> it promotes societal stagnation and </w:t>
      </w:r>
      <w:r w:rsidR="00A97469">
        <w:t>prevents the development of new ideas.</w:t>
      </w:r>
    </w:p>
    <w:p w14:paraId="64B9C8E6" w14:textId="77777777" w:rsidR="00C3706C" w:rsidRDefault="00C3706C" w:rsidP="00C3706C">
      <w:pPr>
        <w:spacing w:after="0"/>
      </w:pPr>
    </w:p>
    <w:p w14:paraId="2FF0B86C" w14:textId="2B1CEB57" w:rsidR="00751A33" w:rsidRDefault="006F0BB9" w:rsidP="00C3706C">
      <w:pPr>
        <w:spacing w:after="0"/>
      </w:pPr>
      <w:r>
        <w:t xml:space="preserve">The idea for Rousseau is that everyone </w:t>
      </w:r>
      <w:r w:rsidR="00751A33">
        <w:t xml:space="preserve">voting </w:t>
      </w:r>
      <w:r>
        <w:t xml:space="preserve">the same way would ensure freedom within </w:t>
      </w:r>
      <w:r w:rsidR="00751A33">
        <w:t>s</w:t>
      </w:r>
      <w:r>
        <w:t xml:space="preserve">ociety, </w:t>
      </w:r>
      <w:r w:rsidR="00751A33">
        <w:t>as</w:t>
      </w:r>
      <w:r>
        <w:t xml:space="preserve"> every individual would have agreed to the laws that </w:t>
      </w:r>
      <w:r w:rsidR="00751A33">
        <w:t>they are now bound by.</w:t>
      </w:r>
      <w:r w:rsidR="008A15E2">
        <w:rPr>
          <w:rStyle w:val="FootnoteReference"/>
        </w:rPr>
        <w:footnoteReference w:id="2"/>
      </w:r>
      <w:r w:rsidR="00EE14E3">
        <w:t xml:space="preserve"> </w:t>
      </w:r>
      <w:r w:rsidR="00C3706C">
        <w:t xml:space="preserve">However, given that individuals have their own interests and perspectives, they are unlikely to agree entirely </w:t>
      </w:r>
      <w:r w:rsidR="00751A33">
        <w:t xml:space="preserve">Rousseau proposes that </w:t>
      </w:r>
      <w:r w:rsidR="00D71E23">
        <w:t>to</w:t>
      </w:r>
      <w:r w:rsidR="00751A33">
        <w:t xml:space="preserve"> ensure everyone desires to act in accordance with the </w:t>
      </w:r>
      <w:r w:rsidR="00C3706C">
        <w:t>‘General Will’</w:t>
      </w:r>
      <w:r w:rsidR="00751A33">
        <w:t xml:space="preserve">, all people should be </w:t>
      </w:r>
      <w:r w:rsidR="00D71E23">
        <w:t xml:space="preserve">moulded </w:t>
      </w:r>
      <w:r w:rsidR="00A402CA">
        <w:t>and educated</w:t>
      </w:r>
      <w:r w:rsidR="007E01B5">
        <w:t xml:space="preserve"> by a legislator</w:t>
      </w:r>
      <w:r w:rsidR="00A402CA">
        <w:t xml:space="preserve"> to want to shape society in the interest of everyone and in the way that the whole population</w:t>
      </w:r>
      <w:r w:rsidR="00EE14E3">
        <w:t xml:space="preserve"> wishes to do so.</w:t>
      </w:r>
      <w:r w:rsidR="008A15E2">
        <w:rPr>
          <w:rStyle w:val="FootnoteReference"/>
        </w:rPr>
        <w:footnoteReference w:id="3"/>
      </w:r>
    </w:p>
    <w:p w14:paraId="22624F5D" w14:textId="308B773B" w:rsidR="00EE14E3" w:rsidRDefault="00EE14E3" w:rsidP="00EE14E3">
      <w:pPr>
        <w:spacing w:after="0"/>
        <w:ind w:firstLine="720"/>
      </w:pPr>
    </w:p>
    <w:p w14:paraId="04706F9F" w14:textId="14E71D6B" w:rsidR="006541BB" w:rsidRDefault="00EE14E3" w:rsidP="00DF2889">
      <w:pPr>
        <w:spacing w:after="0"/>
      </w:pPr>
      <w:r>
        <w:t>Rousseau’s system does technically establish</w:t>
      </w:r>
      <w:r w:rsidR="007B5543">
        <w:t xml:space="preserve"> the</w:t>
      </w:r>
      <w:r>
        <w:t xml:space="preserve"> form of freedom</w:t>
      </w:r>
      <w:r w:rsidR="007B5543">
        <w:t xml:space="preserve"> that he intended,</w:t>
      </w:r>
      <w:r>
        <w:t xml:space="preserve"> in which all members of society</w:t>
      </w:r>
      <w:r w:rsidR="008A15E2">
        <w:t xml:space="preserve"> are free because they</w:t>
      </w:r>
      <w:r>
        <w:t xml:space="preserve"> </w:t>
      </w:r>
      <w:r w:rsidR="006C3248">
        <w:t>agree to the</w:t>
      </w:r>
      <w:r>
        <w:t xml:space="preserve"> laws </w:t>
      </w:r>
      <w:r w:rsidR="006C3248">
        <w:t xml:space="preserve">that </w:t>
      </w:r>
      <w:r>
        <w:t xml:space="preserve">they must follow. It </w:t>
      </w:r>
      <w:r w:rsidR="006C3248">
        <w:t>counteracts the</w:t>
      </w:r>
      <w:r>
        <w:t xml:space="preserve"> tyranny of the masses in which </w:t>
      </w:r>
      <w:proofErr w:type="gramStart"/>
      <w:r>
        <w:t>the majority of</w:t>
      </w:r>
      <w:proofErr w:type="gramEnd"/>
      <w:r w:rsidR="004D33A5">
        <w:t xml:space="preserve"> a</w:t>
      </w:r>
      <w:r>
        <w:t xml:space="preserve"> population agrees to a law, but a minorit</w:t>
      </w:r>
      <w:r w:rsidR="006C3248">
        <w:t>y</w:t>
      </w:r>
      <w:r>
        <w:t xml:space="preserve"> </w:t>
      </w:r>
      <w:r w:rsidR="006C3248">
        <w:t>did not agree to t</w:t>
      </w:r>
      <w:r w:rsidR="007B5543">
        <w:t>hat law yet are still bound by it</w:t>
      </w:r>
      <w:r w:rsidR="004D33A5">
        <w:t>,</w:t>
      </w:r>
      <w:r w:rsidR="006C3248">
        <w:t xml:space="preserve"> which</w:t>
      </w:r>
      <w:r w:rsidR="004D33A5">
        <w:t xml:space="preserve"> according to Rousseau,</w:t>
      </w:r>
      <w:r>
        <w:t xml:space="preserve"> </w:t>
      </w:r>
      <w:r w:rsidR="006C3248">
        <w:t>means that they are not</w:t>
      </w:r>
      <w:r w:rsidR="007B5543">
        <w:t xml:space="preserve"> free</w:t>
      </w:r>
      <w:r w:rsidR="00DF2889">
        <w:t>.</w:t>
      </w:r>
      <w:r w:rsidR="006541BB">
        <w:t xml:space="preserve"> However, there are several problems that are created by this system that far outweigh the ben</w:t>
      </w:r>
      <w:r w:rsidR="00C3706C">
        <w:t>efits of this system.</w:t>
      </w:r>
    </w:p>
    <w:p w14:paraId="107BC956" w14:textId="77777777" w:rsidR="00EF61A9" w:rsidRDefault="00EF61A9" w:rsidP="00BC4D77">
      <w:pPr>
        <w:spacing w:after="0"/>
        <w:ind w:firstLine="720"/>
      </w:pPr>
    </w:p>
    <w:p w14:paraId="3BD0053C" w14:textId="3A5D4A0D" w:rsidR="00BC4D77" w:rsidRDefault="00DF2889" w:rsidP="00BC4D77">
      <w:pPr>
        <w:spacing w:after="0"/>
        <w:ind w:firstLine="720"/>
      </w:pPr>
      <w:r>
        <w:t xml:space="preserve">The first issue of this system is one of practicality.  </w:t>
      </w:r>
      <w:r w:rsidR="003D3D22">
        <w:t xml:space="preserve">While the use of </w:t>
      </w:r>
      <w:r>
        <w:t xml:space="preserve">direct democracy </w:t>
      </w:r>
      <w:r w:rsidR="003D3D22">
        <w:t xml:space="preserve">gives citizens direct control over laws, it is difficult to gather people </w:t>
      </w:r>
      <w:proofErr w:type="gramStart"/>
      <w:r w:rsidR="003D3D22">
        <w:t>in order to</w:t>
      </w:r>
      <w:proofErr w:type="gramEnd"/>
      <w:r w:rsidR="003D3D22">
        <w:t xml:space="preserve"> discuss issues and to vote on them accordingly</w:t>
      </w:r>
      <w:r w:rsidR="00314768">
        <w:t xml:space="preserve"> on a large scale.</w:t>
      </w:r>
      <w:r w:rsidR="00A34A4F">
        <w:t xml:space="preserve"> The process of discussion alone would also be quite lengthy and would require everyone within a state to devote a large part of their time to the state.</w:t>
      </w:r>
    </w:p>
    <w:p w14:paraId="5D86DE67" w14:textId="77777777" w:rsidR="00D439A3" w:rsidRDefault="00D439A3" w:rsidP="00934005">
      <w:pPr>
        <w:spacing w:after="0"/>
        <w:ind w:firstLine="720"/>
      </w:pPr>
    </w:p>
    <w:p w14:paraId="61F0C619" w14:textId="26DAF2AA" w:rsidR="00934005" w:rsidRDefault="00BC4D77" w:rsidP="00934005">
      <w:pPr>
        <w:spacing w:after="0"/>
        <w:ind w:firstLine="720"/>
      </w:pPr>
      <w:r>
        <w:t xml:space="preserve">Moving on from practicality, the core problem with the </w:t>
      </w:r>
      <w:r w:rsidR="00C3706C">
        <w:t>‘General Will’</w:t>
      </w:r>
      <w:r>
        <w:t xml:space="preserve"> </w:t>
      </w:r>
      <w:r w:rsidR="00EF61A9">
        <w:t xml:space="preserve">is that it erodes </w:t>
      </w:r>
      <w:r w:rsidR="00D439A3">
        <w:t>the</w:t>
      </w:r>
      <w:r w:rsidR="00EF61A9">
        <w:t xml:space="preserve"> individuality</w:t>
      </w:r>
      <w:r w:rsidR="00D439A3">
        <w:t xml:space="preserve"> of individuals</w:t>
      </w:r>
      <w:r w:rsidR="00EF61A9">
        <w:t>.</w:t>
      </w:r>
      <w:r w:rsidR="00934005">
        <w:t xml:space="preserve"> </w:t>
      </w:r>
      <w:r w:rsidR="00EF61A9">
        <w:t>One way it does this is to</w:t>
      </w:r>
      <w:r w:rsidR="00314768">
        <w:t xml:space="preserve"> encourage </w:t>
      </w:r>
      <w:r w:rsidR="00B0169D">
        <w:t xml:space="preserve">people to prioritise the good of the whole population over their own individual needs and desires. While I agree that a sense of responsibility is good thing for people to have, the way Rousseau depicts it, it seems that all individuals must be </w:t>
      </w:r>
      <w:r w:rsidR="00F5443D">
        <w:t xml:space="preserve">heavily </w:t>
      </w:r>
      <w:r w:rsidR="00B0169D">
        <w:t>devoted to the State, and that even their individual desires must in some way be for the good of the State</w:t>
      </w:r>
      <w:r w:rsidR="00D439A3">
        <w:t xml:space="preserve"> as desires that are for themselves can inhibit their ability to follow the ‘General Will’</w:t>
      </w:r>
      <w:r w:rsidR="00B0169D">
        <w:t>.</w:t>
      </w:r>
      <w:r w:rsidR="00886DB6">
        <w:rPr>
          <w:rStyle w:val="FootnoteReference"/>
        </w:rPr>
        <w:footnoteReference w:id="4"/>
      </w:r>
      <w:r w:rsidR="00F5443D">
        <w:t xml:space="preserve"> Th</w:t>
      </w:r>
      <w:r w:rsidR="003E4BE1">
        <w:t>is society would</w:t>
      </w:r>
      <w:r w:rsidR="00AE2027">
        <w:t xml:space="preserve"> </w:t>
      </w:r>
      <w:r w:rsidR="00F91E4C">
        <w:t>seriously inhibit individual pursuits as people would have less time and less desire to do pursue their own interests.</w:t>
      </w:r>
    </w:p>
    <w:p w14:paraId="10A57066" w14:textId="3C3B4951" w:rsidR="00F5443D" w:rsidRDefault="00B0169D" w:rsidP="00F91E4C">
      <w:pPr>
        <w:spacing w:after="0"/>
        <w:ind w:firstLine="720"/>
      </w:pPr>
      <w:r>
        <w:t xml:space="preserve">The other problem of the </w:t>
      </w:r>
      <w:r w:rsidR="00C3706C">
        <w:t>‘General Will’</w:t>
      </w:r>
      <w:r>
        <w:t xml:space="preserve"> regarding individuality is that it</w:t>
      </w:r>
      <w:r w:rsidR="00BC4D77">
        <w:t xml:space="preserve"> requires citizens to be</w:t>
      </w:r>
      <w:r w:rsidR="00F5443D">
        <w:t xml:space="preserve"> </w:t>
      </w:r>
      <w:r w:rsidR="00BC4D77">
        <w:t xml:space="preserve">moulded to agree with </w:t>
      </w:r>
      <w:r>
        <w:t xml:space="preserve">it. </w:t>
      </w:r>
      <w:r w:rsidR="00BC4D77">
        <w:t xml:space="preserve">This is immensely problematic because although it achieves the sort of </w:t>
      </w:r>
      <w:r w:rsidR="00BC4D77">
        <w:lastRenderedPageBreak/>
        <w:t>freedom Rousseau wanted it does so by sacrificing basic intellectual freedom</w:t>
      </w:r>
      <w:r w:rsidR="003E4BE1">
        <w:t xml:space="preserve">. Individuals are not only told that they must vote in accordance with the </w:t>
      </w:r>
      <w:r w:rsidR="00C3706C">
        <w:t>‘General Will’</w:t>
      </w:r>
      <w:r w:rsidR="003E4BE1">
        <w:t xml:space="preserve">, but they are </w:t>
      </w:r>
      <w:r w:rsidR="00723DCB">
        <w:t>taught</w:t>
      </w:r>
      <w:r w:rsidR="003E4BE1">
        <w:t xml:space="preserve"> to think a certain way to make them want to do so, rather than being able to think for themselves</w:t>
      </w:r>
      <w:r w:rsidR="00723DCB">
        <w:t>. This system completely robs individuals of free thought</w:t>
      </w:r>
      <w:r w:rsidR="00934005">
        <w:t xml:space="preserve">, arguably the most basic of liberties. As well as this, without the freedom of thought, the freedom of following laws that individuals have chosen themselves is illegitimate, because the individuals have not freely chosen to agree to those laws, but instead have been </w:t>
      </w:r>
      <w:r w:rsidR="00A67730">
        <w:t xml:space="preserve">psychologically </w:t>
      </w:r>
      <w:r w:rsidR="00934005">
        <w:t xml:space="preserve">coerced </w:t>
      </w:r>
      <w:r w:rsidR="00A67730">
        <w:t>into agreeing that it is good to agree to those laws.</w:t>
      </w:r>
    </w:p>
    <w:p w14:paraId="36F3932F" w14:textId="3962306A" w:rsidR="00CC018E" w:rsidRDefault="00CC018E" w:rsidP="00F91E4C">
      <w:pPr>
        <w:spacing w:after="0"/>
        <w:ind w:firstLine="720"/>
      </w:pPr>
    </w:p>
    <w:p w14:paraId="37F4B6D3" w14:textId="0AE36EB9" w:rsidR="00CC018E" w:rsidRDefault="00D74589" w:rsidP="00CC018E">
      <w:pPr>
        <w:spacing w:after="0"/>
      </w:pPr>
      <w:bookmarkStart w:id="0" w:name="_Hlk510245206"/>
      <w:r>
        <w:t xml:space="preserve">Another issue with the </w:t>
      </w:r>
      <w:r w:rsidR="00C3706C">
        <w:t>‘General Will’</w:t>
      </w:r>
      <w:r>
        <w:t xml:space="preserve"> is that</w:t>
      </w:r>
      <w:r w:rsidR="00CC018E">
        <w:t xml:space="preserve"> in the long run it stunts the growth of a society and inhibits progression. Under this system, individuals are unlikely to express individual opinions given their desire to agree with the </w:t>
      </w:r>
      <w:r w:rsidR="00C3706C">
        <w:t>‘General Will’</w:t>
      </w:r>
      <w:r w:rsidR="00CC018E">
        <w:t xml:space="preserve"> and so ideas that might be beneficial to a society are lost.</w:t>
      </w:r>
      <w:r w:rsidR="00F77D14">
        <w:t xml:space="preserve"> Individual ideas are necessary for progression and h</w:t>
      </w:r>
      <w:r w:rsidR="00CC018E">
        <w:t>istory is littered with instances in which individuals have gone against common beliefs</w:t>
      </w:r>
      <w:r w:rsidR="00F77D14">
        <w:t>, resulting in improvements to society.</w:t>
      </w:r>
      <w:r w:rsidR="00CC018E">
        <w:t xml:space="preserve"> </w:t>
      </w:r>
      <w:r w:rsidR="00F77D14">
        <w:t>T</w:t>
      </w:r>
      <w:r w:rsidR="00CC018E">
        <w:t xml:space="preserve">here </w:t>
      </w:r>
      <w:r w:rsidR="00F77D14">
        <w:t xml:space="preserve">have also been </w:t>
      </w:r>
      <w:r w:rsidR="00CC018E">
        <w:t>plenty of individuals who have made society worse because of their ideas, but even then,</w:t>
      </w:r>
      <w:r w:rsidR="00F77D14">
        <w:t xml:space="preserve"> </w:t>
      </w:r>
      <w:r w:rsidR="00CC018E">
        <w:t>society can benefit in the long run from</w:t>
      </w:r>
      <w:r w:rsidR="00F77D14">
        <w:t xml:space="preserve"> people expressing bad ideas. As</w:t>
      </w:r>
      <w:r w:rsidR="00CC018E">
        <w:t xml:space="preserve"> John Ste</w:t>
      </w:r>
      <w:r w:rsidR="00F77D14">
        <w:t>wart Mill puts it:</w:t>
      </w:r>
    </w:p>
    <w:p w14:paraId="421682C9" w14:textId="332F946D" w:rsidR="00CC018E" w:rsidRDefault="00CC018E" w:rsidP="00CC018E">
      <w:pPr>
        <w:spacing w:after="0"/>
        <w:ind w:left="720"/>
        <w:rPr>
          <w:i/>
        </w:rPr>
      </w:pPr>
      <w:r>
        <w:rPr>
          <w:i/>
        </w:rPr>
        <w:t xml:space="preserve">The peculiar evil of silencing the expression of an opinion is that it is robbing </w:t>
      </w:r>
      <w:proofErr w:type="gramStart"/>
      <w:r>
        <w:rPr>
          <w:i/>
        </w:rPr>
        <w:t>the human race</w:t>
      </w:r>
      <w:proofErr w:type="gramEnd"/>
      <w:r>
        <w:rPr>
          <w:i/>
        </w:rPr>
        <w:t xml:space="preserve"> … If the opinion is right, they are deprived of the opportunity of exchanging error for truth; if wrong, they lose, what is almost as great a benefit the clearer perception and livelier impression of truth produced by its collision with error.</w:t>
      </w:r>
      <w:r>
        <w:rPr>
          <w:rStyle w:val="FootnoteReference"/>
          <w:i/>
        </w:rPr>
        <w:footnoteReference w:id="5"/>
      </w:r>
    </w:p>
    <w:p w14:paraId="3A6C3E08" w14:textId="77777777" w:rsidR="006B15A9" w:rsidRDefault="00315766" w:rsidP="00315766">
      <w:pPr>
        <w:spacing w:after="0"/>
      </w:pPr>
      <w:r>
        <w:t xml:space="preserve">Within Rousseau’s system, people wouldn’t be discouraged from voicing opinions contrary to the </w:t>
      </w:r>
      <w:r w:rsidR="00462C3F">
        <w:t>‘G</w:t>
      </w:r>
      <w:r>
        <w:t>eneral</w:t>
      </w:r>
      <w:r w:rsidR="00462C3F">
        <w:t xml:space="preserve"> Will’ but they would feel discouraged from even forming </w:t>
      </w:r>
      <w:r w:rsidR="00CE62AE">
        <w:t xml:space="preserve">those </w:t>
      </w:r>
      <w:r w:rsidR="00462C3F">
        <w:t>opinions in the first place.</w:t>
      </w:r>
    </w:p>
    <w:p w14:paraId="1066D435" w14:textId="77777777" w:rsidR="006B15A9" w:rsidRDefault="006B15A9" w:rsidP="00315766">
      <w:pPr>
        <w:spacing w:after="0"/>
      </w:pPr>
    </w:p>
    <w:p w14:paraId="435DE487" w14:textId="53E7B40B" w:rsidR="00315766" w:rsidRPr="00315766" w:rsidRDefault="00CE62AE" w:rsidP="00315766">
      <w:pPr>
        <w:spacing w:after="0"/>
      </w:pPr>
      <w:r>
        <w:t xml:space="preserve">A final problem is the question of what would the </w:t>
      </w:r>
      <w:r w:rsidR="00546224">
        <w:t>‘G</w:t>
      </w:r>
      <w:r>
        <w:t xml:space="preserve">eneral </w:t>
      </w:r>
      <w:r w:rsidR="00546224">
        <w:t>W</w:t>
      </w:r>
      <w:r>
        <w:t>ill</w:t>
      </w:r>
      <w:r w:rsidR="00546224">
        <w:t>’</w:t>
      </w:r>
      <w:r>
        <w:t xml:space="preserve"> </w:t>
      </w:r>
      <w:proofErr w:type="gramStart"/>
      <w:r>
        <w:t>actually be</w:t>
      </w:r>
      <w:proofErr w:type="gramEnd"/>
      <w:r>
        <w:t>? Even when individuals com</w:t>
      </w:r>
      <w:r w:rsidR="00D439A3">
        <w:t>e</w:t>
      </w:r>
      <w:r>
        <w:t xml:space="preserve"> together and </w:t>
      </w:r>
      <w:r w:rsidR="00D439A3">
        <w:t>agree on an idea that can then be put into law, that idea must come from somewhere. If everyone agree</w:t>
      </w:r>
      <w:r w:rsidR="006B15A9">
        <w:t>s</w:t>
      </w:r>
      <w:r w:rsidR="00D439A3">
        <w:t xml:space="preserve"> to simply agree with everyone else then not only would that system have no basis on specific </w:t>
      </w:r>
      <w:r w:rsidR="006B15A9">
        <w:t xml:space="preserve">moral </w:t>
      </w:r>
      <w:r w:rsidR="00D439A3">
        <w:t>truths, it would have no kind of basis whatsoever as there would be nothing proposed for people to agree on.</w:t>
      </w:r>
      <w:r w:rsidR="006B15A9">
        <w:t xml:space="preserve"> If the ‘General Will’ was implemented within an existing society, then it would likely carry on with the laws of that existing society as there would be no impetus for change.</w:t>
      </w:r>
    </w:p>
    <w:bookmarkEnd w:id="0"/>
    <w:p w14:paraId="54578C30" w14:textId="77777777" w:rsidR="006B15A9" w:rsidRDefault="006B15A9" w:rsidP="00751A33">
      <w:pPr>
        <w:spacing w:after="0"/>
      </w:pPr>
    </w:p>
    <w:p w14:paraId="4C55DD32" w14:textId="77777777" w:rsidR="008F17F8" w:rsidRDefault="00F91E4C" w:rsidP="008F17F8">
      <w:pPr>
        <w:spacing w:after="0"/>
        <w:rPr>
          <w:b/>
          <w:sz w:val="24"/>
          <w:u w:val="single"/>
        </w:rPr>
      </w:pPr>
      <w:r>
        <w:t xml:space="preserve">To summarise, the </w:t>
      </w:r>
      <w:r w:rsidR="00C3706C">
        <w:t>‘General Will’</w:t>
      </w:r>
      <w:r>
        <w:t xml:space="preserve"> is a deeply problematic system that </w:t>
      </w:r>
      <w:r w:rsidR="00A67730">
        <w:t>severely hinders individual freedom of thought, of expression. It requires individuals within a state to be similar or the same, something which is impossible even if individuals desired to be so and it completely removes any original thought which makes societal progression extremely difficult if not impossible.</w:t>
      </w:r>
    </w:p>
    <w:p w14:paraId="2D6AB128" w14:textId="77777777" w:rsidR="008F17F8" w:rsidRDefault="008F17F8">
      <w:pPr>
        <w:rPr>
          <w:b/>
          <w:sz w:val="24"/>
          <w:u w:val="single"/>
        </w:rPr>
      </w:pPr>
      <w:r>
        <w:rPr>
          <w:b/>
          <w:sz w:val="24"/>
          <w:u w:val="single"/>
        </w:rPr>
        <w:br w:type="page"/>
      </w:r>
    </w:p>
    <w:p w14:paraId="3B175516" w14:textId="1513A341" w:rsidR="006C3248" w:rsidRPr="008F17F8" w:rsidRDefault="006B15A9" w:rsidP="008F17F8">
      <w:pPr>
        <w:spacing w:after="0"/>
      </w:pPr>
      <w:r w:rsidRPr="006B15A9">
        <w:rPr>
          <w:b/>
          <w:sz w:val="24"/>
          <w:u w:val="single"/>
        </w:rPr>
        <w:lastRenderedPageBreak/>
        <w:t>Bibliography</w:t>
      </w:r>
    </w:p>
    <w:p w14:paraId="381C8EB4" w14:textId="77777777" w:rsidR="008F17F8" w:rsidRDefault="008F17F8" w:rsidP="00751A33">
      <w:pPr>
        <w:spacing w:after="0"/>
      </w:pPr>
    </w:p>
    <w:p w14:paraId="251DB30A" w14:textId="711B1C60" w:rsidR="006B15A9" w:rsidRDefault="006B15A9" w:rsidP="00751A33">
      <w:pPr>
        <w:spacing w:after="0"/>
      </w:pPr>
      <w:bookmarkStart w:id="1" w:name="_GoBack"/>
      <w:bookmarkEnd w:id="1"/>
      <w:proofErr w:type="spellStart"/>
      <w:r w:rsidRPr="006B15A9">
        <w:t>C.Bertram</w:t>
      </w:r>
      <w:proofErr w:type="spellEnd"/>
      <w:r w:rsidRPr="006B15A9">
        <w:t xml:space="preserve">, ‘Jean Jacques Rousseau’, The Stanford </w:t>
      </w:r>
      <w:proofErr w:type="spellStart"/>
      <w:r w:rsidRPr="006B15A9">
        <w:t>Encyclopedia</w:t>
      </w:r>
      <w:proofErr w:type="spellEnd"/>
      <w:r w:rsidRPr="006B15A9">
        <w:t xml:space="preserve"> of Philosophy (Summer 2017 </w:t>
      </w:r>
      <w:r>
        <w:t>e</w:t>
      </w:r>
      <w:r w:rsidRPr="006B15A9">
        <w:t xml:space="preserve">dition), </w:t>
      </w:r>
      <w:proofErr w:type="spellStart"/>
      <w:r w:rsidRPr="006B15A9">
        <w:t>E.</w:t>
      </w:r>
      <w:proofErr w:type="gramStart"/>
      <w:r w:rsidRPr="006B15A9">
        <w:t>N.Zalta</w:t>
      </w:r>
      <w:proofErr w:type="spellEnd"/>
      <w:proofErr w:type="gramEnd"/>
      <w:r w:rsidRPr="006B15A9">
        <w:t xml:space="preserve"> (ed.), available at</w:t>
      </w:r>
      <w:r>
        <w:t xml:space="preserve"> </w:t>
      </w:r>
      <w:r w:rsidRPr="006B15A9">
        <w:t>https://plato.stanford.edu/archives/sum2017/entries/rousseau/, accessed on 31/03/2018.</w:t>
      </w:r>
    </w:p>
    <w:p w14:paraId="5D857693" w14:textId="77777777" w:rsidR="006B15A9" w:rsidRDefault="006B15A9" w:rsidP="00751A33">
      <w:pPr>
        <w:spacing w:after="0"/>
      </w:pPr>
    </w:p>
    <w:p w14:paraId="1332CD01" w14:textId="543A596C" w:rsidR="006B15A9" w:rsidRPr="006B15A9" w:rsidRDefault="006B15A9" w:rsidP="00751A33">
      <w:pPr>
        <w:spacing w:after="0"/>
        <w:rPr>
          <w:b/>
          <w:sz w:val="24"/>
          <w:u w:val="single"/>
        </w:rPr>
      </w:pPr>
      <w:proofErr w:type="spellStart"/>
      <w:r>
        <w:t>J.</w:t>
      </w:r>
      <w:proofErr w:type="gramStart"/>
      <w:r>
        <w:t>S.Mill</w:t>
      </w:r>
      <w:proofErr w:type="spellEnd"/>
      <w:proofErr w:type="gramEnd"/>
      <w:r>
        <w:t xml:space="preserve">, </w:t>
      </w:r>
      <w:r>
        <w:rPr>
          <w:i/>
        </w:rPr>
        <w:t>On Liberty</w:t>
      </w:r>
      <w:r>
        <w:t xml:space="preserve"> (Penguin Books Ltd, London, 1985)</w:t>
      </w:r>
    </w:p>
    <w:sectPr w:rsidR="006B15A9" w:rsidRPr="006B15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34597" w14:textId="77777777" w:rsidR="00BB37EC" w:rsidRDefault="00BB37EC" w:rsidP="006C3248">
      <w:pPr>
        <w:spacing w:after="0" w:line="240" w:lineRule="auto"/>
      </w:pPr>
      <w:r>
        <w:separator/>
      </w:r>
    </w:p>
  </w:endnote>
  <w:endnote w:type="continuationSeparator" w:id="0">
    <w:p w14:paraId="1036B4CE" w14:textId="77777777" w:rsidR="00BB37EC" w:rsidRDefault="00BB37EC" w:rsidP="006C3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685F2" w14:textId="77777777" w:rsidR="00BB37EC" w:rsidRDefault="00BB37EC" w:rsidP="006C3248">
      <w:pPr>
        <w:spacing w:after="0" w:line="240" w:lineRule="auto"/>
      </w:pPr>
      <w:r>
        <w:separator/>
      </w:r>
    </w:p>
  </w:footnote>
  <w:footnote w:type="continuationSeparator" w:id="0">
    <w:p w14:paraId="37B52191" w14:textId="77777777" w:rsidR="00BB37EC" w:rsidRDefault="00BB37EC" w:rsidP="006C3248">
      <w:pPr>
        <w:spacing w:after="0" w:line="240" w:lineRule="auto"/>
      </w:pPr>
      <w:r>
        <w:continuationSeparator/>
      </w:r>
    </w:p>
  </w:footnote>
  <w:footnote w:id="1">
    <w:p w14:paraId="06AED3C4" w14:textId="5E37829F" w:rsidR="00C3706C" w:rsidRDefault="00C3706C" w:rsidP="00C3706C">
      <w:pPr>
        <w:pStyle w:val="FootnoteText"/>
      </w:pPr>
      <w:r>
        <w:rPr>
          <w:rStyle w:val="FootnoteReference"/>
        </w:rPr>
        <w:footnoteRef/>
      </w:r>
      <w:r>
        <w:t xml:space="preserve"> </w:t>
      </w:r>
      <w:proofErr w:type="spellStart"/>
      <w:r>
        <w:t>C.</w:t>
      </w:r>
      <w:r w:rsidRPr="00A615B2">
        <w:t>Bertram</w:t>
      </w:r>
      <w:proofErr w:type="spellEnd"/>
      <w:r w:rsidRPr="00A615B2">
        <w:t xml:space="preserve">, </w:t>
      </w:r>
      <w:r>
        <w:t>‘</w:t>
      </w:r>
      <w:r w:rsidRPr="00A615B2">
        <w:t>Jean Jacques Rousseau</w:t>
      </w:r>
      <w:r>
        <w:t>’</w:t>
      </w:r>
      <w:r w:rsidRPr="00A615B2">
        <w:t xml:space="preserve">, </w:t>
      </w:r>
      <w:r w:rsidRPr="008A15E2">
        <w:rPr>
          <w:i/>
        </w:rPr>
        <w:t xml:space="preserve">The Stanford </w:t>
      </w:r>
      <w:proofErr w:type="spellStart"/>
      <w:r w:rsidRPr="008A15E2">
        <w:rPr>
          <w:i/>
        </w:rPr>
        <w:t>Encyclopedia</w:t>
      </w:r>
      <w:proofErr w:type="spellEnd"/>
      <w:r w:rsidRPr="008A15E2">
        <w:rPr>
          <w:i/>
        </w:rPr>
        <w:t xml:space="preserve"> of Philosophy</w:t>
      </w:r>
      <w:r w:rsidRPr="00A615B2">
        <w:t xml:space="preserve"> (Summer 2017 Edition), </w:t>
      </w:r>
      <w:proofErr w:type="spellStart"/>
      <w:r>
        <w:t>E.</w:t>
      </w:r>
      <w:proofErr w:type="gramStart"/>
      <w:r>
        <w:t>N.</w:t>
      </w:r>
      <w:r w:rsidRPr="00A615B2">
        <w:t>Zalta</w:t>
      </w:r>
      <w:proofErr w:type="spellEnd"/>
      <w:proofErr w:type="gramEnd"/>
      <w:r w:rsidRPr="00A615B2">
        <w:t xml:space="preserve"> (ed.),</w:t>
      </w:r>
      <w:r>
        <w:t xml:space="preserve"> available at</w:t>
      </w:r>
      <w:r w:rsidRPr="00A615B2">
        <w:t xml:space="preserve"> </w:t>
      </w:r>
      <w:r w:rsidRPr="008A15E2">
        <w:t>https://plato.stanford.edu/archives/sum2017/entries/rousseau/</w:t>
      </w:r>
      <w:r>
        <w:t>, accessed on 31/03/2018.</w:t>
      </w:r>
    </w:p>
  </w:footnote>
  <w:footnote w:id="2">
    <w:p w14:paraId="3CECA0F5" w14:textId="510E79BC" w:rsidR="00CC018E" w:rsidRDefault="00CC018E">
      <w:pPr>
        <w:pStyle w:val="FootnoteText"/>
      </w:pPr>
      <w:r>
        <w:rPr>
          <w:rStyle w:val="FootnoteReference"/>
        </w:rPr>
        <w:footnoteRef/>
      </w:r>
      <w:r>
        <w:t xml:space="preserve"> </w:t>
      </w:r>
      <w:r w:rsidRPr="008A15E2">
        <w:rPr>
          <w:i/>
        </w:rPr>
        <w:t>Ibid</w:t>
      </w:r>
      <w:r>
        <w:rPr>
          <w:i/>
        </w:rPr>
        <w:t>.</w:t>
      </w:r>
    </w:p>
  </w:footnote>
  <w:footnote w:id="3">
    <w:p w14:paraId="2141AC31" w14:textId="0729DF16" w:rsidR="00CC018E" w:rsidRDefault="00CC018E">
      <w:pPr>
        <w:pStyle w:val="FootnoteText"/>
      </w:pPr>
      <w:r>
        <w:rPr>
          <w:rStyle w:val="FootnoteReference"/>
        </w:rPr>
        <w:footnoteRef/>
      </w:r>
      <w:r>
        <w:t xml:space="preserve"> </w:t>
      </w:r>
      <w:r w:rsidRPr="008A15E2">
        <w:rPr>
          <w:i/>
        </w:rPr>
        <w:t>Ibid</w:t>
      </w:r>
      <w:r>
        <w:rPr>
          <w:i/>
        </w:rPr>
        <w:t>.</w:t>
      </w:r>
    </w:p>
  </w:footnote>
  <w:footnote w:id="4">
    <w:p w14:paraId="389C1AC2" w14:textId="08574380" w:rsidR="00886DB6" w:rsidRDefault="00886DB6">
      <w:pPr>
        <w:pStyle w:val="FootnoteText"/>
      </w:pPr>
      <w:r>
        <w:rPr>
          <w:rStyle w:val="FootnoteReference"/>
        </w:rPr>
        <w:footnoteRef/>
      </w:r>
      <w:r>
        <w:t xml:space="preserve"> </w:t>
      </w:r>
      <w:r w:rsidRPr="00886DB6">
        <w:rPr>
          <w:i/>
        </w:rPr>
        <w:t>Ibid.</w:t>
      </w:r>
    </w:p>
  </w:footnote>
  <w:footnote w:id="5">
    <w:p w14:paraId="74A43375" w14:textId="77777777" w:rsidR="00CC018E" w:rsidRPr="00FC7CD3" w:rsidRDefault="00CC018E" w:rsidP="00CC018E">
      <w:pPr>
        <w:pStyle w:val="FootnoteText"/>
      </w:pPr>
      <w:r>
        <w:rPr>
          <w:rStyle w:val="FootnoteReference"/>
        </w:rPr>
        <w:footnoteRef/>
      </w:r>
      <w:r>
        <w:t xml:space="preserve"> </w:t>
      </w:r>
      <w:proofErr w:type="spellStart"/>
      <w:r>
        <w:t>J.</w:t>
      </w:r>
      <w:proofErr w:type="gramStart"/>
      <w:r>
        <w:t>S.Mill</w:t>
      </w:r>
      <w:proofErr w:type="spellEnd"/>
      <w:proofErr w:type="gramEnd"/>
      <w:r>
        <w:t xml:space="preserve">, </w:t>
      </w:r>
      <w:r>
        <w:rPr>
          <w:i/>
        </w:rPr>
        <w:t>On Liberty</w:t>
      </w:r>
      <w:r>
        <w:t xml:space="preserve"> (Penguin Books Ltd, London, 1985) p.76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A316E7"/>
    <w:multiLevelType w:val="hybridMultilevel"/>
    <w:tmpl w:val="C0E0CE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380"/>
    <w:rsid w:val="002233F6"/>
    <w:rsid w:val="00314768"/>
    <w:rsid w:val="00315766"/>
    <w:rsid w:val="00360B6E"/>
    <w:rsid w:val="00367380"/>
    <w:rsid w:val="003D3D22"/>
    <w:rsid w:val="003E4BE1"/>
    <w:rsid w:val="003F2AB7"/>
    <w:rsid w:val="00462C3F"/>
    <w:rsid w:val="004D33A5"/>
    <w:rsid w:val="00546224"/>
    <w:rsid w:val="006541BB"/>
    <w:rsid w:val="006B15A9"/>
    <w:rsid w:val="006C3248"/>
    <w:rsid w:val="006F0BB9"/>
    <w:rsid w:val="00723DCB"/>
    <w:rsid w:val="00744839"/>
    <w:rsid w:val="00751A33"/>
    <w:rsid w:val="00784264"/>
    <w:rsid w:val="007B5543"/>
    <w:rsid w:val="007E01B5"/>
    <w:rsid w:val="0087140E"/>
    <w:rsid w:val="00886DB6"/>
    <w:rsid w:val="008A15E2"/>
    <w:rsid w:val="008F17F8"/>
    <w:rsid w:val="00934005"/>
    <w:rsid w:val="00A34A4F"/>
    <w:rsid w:val="00A402CA"/>
    <w:rsid w:val="00A615B2"/>
    <w:rsid w:val="00A67730"/>
    <w:rsid w:val="00A97469"/>
    <w:rsid w:val="00AE2027"/>
    <w:rsid w:val="00B0169D"/>
    <w:rsid w:val="00B920FF"/>
    <w:rsid w:val="00BB37EC"/>
    <w:rsid w:val="00BC4D77"/>
    <w:rsid w:val="00C3706C"/>
    <w:rsid w:val="00C9246A"/>
    <w:rsid w:val="00CC018E"/>
    <w:rsid w:val="00CE62AE"/>
    <w:rsid w:val="00D3051B"/>
    <w:rsid w:val="00D439A3"/>
    <w:rsid w:val="00D71E23"/>
    <w:rsid w:val="00D74589"/>
    <w:rsid w:val="00DF1D27"/>
    <w:rsid w:val="00DF2889"/>
    <w:rsid w:val="00E23067"/>
    <w:rsid w:val="00EE14E3"/>
    <w:rsid w:val="00EF61A9"/>
    <w:rsid w:val="00F5443D"/>
    <w:rsid w:val="00F77D14"/>
    <w:rsid w:val="00F91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1213B"/>
  <w15:chartTrackingRefBased/>
  <w15:docId w15:val="{2EF74676-D9E5-413D-94DE-83DB0B7B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615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15B2"/>
    <w:rPr>
      <w:sz w:val="20"/>
      <w:szCs w:val="20"/>
    </w:rPr>
  </w:style>
  <w:style w:type="character" w:styleId="FootnoteReference">
    <w:name w:val="footnote reference"/>
    <w:basedOn w:val="DefaultParagraphFont"/>
    <w:uiPriority w:val="99"/>
    <w:semiHidden/>
    <w:unhideWhenUsed/>
    <w:rsid w:val="00A615B2"/>
    <w:rPr>
      <w:vertAlign w:val="superscript"/>
    </w:rPr>
  </w:style>
  <w:style w:type="character" w:styleId="Hyperlink">
    <w:name w:val="Hyperlink"/>
    <w:basedOn w:val="DefaultParagraphFont"/>
    <w:uiPriority w:val="99"/>
    <w:unhideWhenUsed/>
    <w:rsid w:val="008A15E2"/>
    <w:rPr>
      <w:color w:val="0000FF" w:themeColor="hyperlink"/>
      <w:u w:val="single"/>
    </w:rPr>
  </w:style>
  <w:style w:type="character" w:styleId="UnresolvedMention">
    <w:name w:val="Unresolved Mention"/>
    <w:basedOn w:val="DefaultParagraphFont"/>
    <w:uiPriority w:val="99"/>
    <w:semiHidden/>
    <w:unhideWhenUsed/>
    <w:rsid w:val="008A15E2"/>
    <w:rPr>
      <w:color w:val="808080"/>
      <w:shd w:val="clear" w:color="auto" w:fill="E6E6E6"/>
    </w:rPr>
  </w:style>
  <w:style w:type="paragraph" w:styleId="ListParagraph">
    <w:name w:val="List Paragraph"/>
    <w:basedOn w:val="Normal"/>
    <w:uiPriority w:val="34"/>
    <w:qFormat/>
    <w:rsid w:val="00B016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23090">
      <w:bodyDiv w:val="1"/>
      <w:marLeft w:val="0"/>
      <w:marRight w:val="0"/>
      <w:marTop w:val="0"/>
      <w:marBottom w:val="0"/>
      <w:divBdr>
        <w:top w:val="none" w:sz="0" w:space="0" w:color="auto"/>
        <w:left w:val="none" w:sz="0" w:space="0" w:color="auto"/>
        <w:bottom w:val="none" w:sz="0" w:space="0" w:color="auto"/>
        <w:right w:val="none" w:sz="0" w:space="0" w:color="auto"/>
      </w:divBdr>
    </w:div>
    <w:div w:id="493452367">
      <w:bodyDiv w:val="1"/>
      <w:marLeft w:val="0"/>
      <w:marRight w:val="0"/>
      <w:marTop w:val="0"/>
      <w:marBottom w:val="0"/>
      <w:divBdr>
        <w:top w:val="none" w:sz="0" w:space="0" w:color="auto"/>
        <w:left w:val="none" w:sz="0" w:space="0" w:color="auto"/>
        <w:bottom w:val="none" w:sz="0" w:space="0" w:color="auto"/>
        <w:right w:val="none" w:sz="0" w:space="0" w:color="auto"/>
      </w:divBdr>
      <w:divsChild>
        <w:div w:id="1722709384">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3</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Howard</dc:creator>
  <cp:keywords/>
  <dc:description/>
  <cp:lastModifiedBy>Oliver Howard</cp:lastModifiedBy>
  <cp:revision>3</cp:revision>
  <dcterms:created xsi:type="dcterms:W3CDTF">2018-03-31T07:00:00Z</dcterms:created>
  <dcterms:modified xsi:type="dcterms:W3CDTF">2018-03-31T22:50:00Z</dcterms:modified>
</cp:coreProperties>
</file>