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50BF22A"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F0B60">
              <w:rPr>
                <w:rFonts w:ascii="Tahoma" w:hAnsi="Tahoma" w:cs="Tahoma"/>
                <w:b/>
                <w:sz w:val="20"/>
                <w:szCs w:val="20"/>
              </w:rPr>
              <w:t>Saima Aamir</w:t>
            </w:r>
          </w:p>
          <w:p w14:paraId="498F0B10" w14:textId="77777777" w:rsidR="001B69C8" w:rsidRPr="003C3341" w:rsidRDefault="001B69C8">
            <w:pPr>
              <w:rPr>
                <w:rFonts w:ascii="Tahoma" w:hAnsi="Tahoma" w:cs="Tahoma"/>
                <w:b/>
                <w:sz w:val="20"/>
                <w:szCs w:val="20"/>
              </w:rPr>
            </w:pPr>
          </w:p>
          <w:p w14:paraId="69E1F0CF" w14:textId="0A92FAEA"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5562C7D"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8F0B60">
              <w:rPr>
                <w:rFonts w:ascii="Tahoma" w:hAnsi="Tahoma" w:cs="Tahoma"/>
                <w:b/>
                <w:sz w:val="20"/>
                <w:szCs w:val="20"/>
              </w:rPr>
              <w:t xml:space="preserve">Food and Beverage </w:t>
            </w:r>
            <w:proofErr w:type="gramStart"/>
            <w:r w:rsidR="008F0B60">
              <w:rPr>
                <w:rFonts w:ascii="Tahoma" w:hAnsi="Tahoma" w:cs="Tahoma"/>
                <w:b/>
                <w:sz w:val="20"/>
                <w:szCs w:val="20"/>
              </w:rPr>
              <w:t>Operations(</w:t>
            </w:r>
            <w:proofErr w:type="gramEnd"/>
            <w:r w:rsidR="008F0B60">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3C7792C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F0B60">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CF2F04">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307E8AD8" w:rsidR="00B21F2E" w:rsidRDefault="008F0B60" w:rsidP="00B21F2E">
            <w:pPr>
              <w:jc w:val="center"/>
              <w:rPr>
                <w:rFonts w:ascii="Tahoma" w:hAnsi="Tahoma" w:cs="Tahoma"/>
                <w:b/>
                <w:sz w:val="20"/>
                <w:szCs w:val="20"/>
              </w:rPr>
            </w:pPr>
            <w:r>
              <w:rPr>
                <w:rFonts w:ascii="Tahoma" w:hAnsi="Tahoma" w:cs="Tahoma"/>
                <w:b/>
                <w:sz w:val="20"/>
                <w:szCs w:val="20"/>
              </w:rPr>
              <w:t>Allergies and intolerance and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CF2F04">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F2AB9F7" w14:textId="77777777" w:rsidR="00E25F06" w:rsidRDefault="00E25F06" w:rsidP="00E25F06">
            <w:pPr>
              <w:spacing w:line="360" w:lineRule="auto"/>
              <w:jc w:val="both"/>
              <w:rPr>
                <w:rFonts w:ascii="Arial" w:hAnsi="Arial" w:cs="Arial"/>
              </w:rPr>
            </w:pPr>
            <w:r w:rsidRPr="00577F99">
              <w:rPr>
                <w:rFonts w:ascii="Arial" w:hAnsi="Arial" w:cs="Arial"/>
              </w:rPr>
              <w:t>The topic I have picked up for my student journal is ‘Allergies and intolerance and importance within the industry’.</w:t>
            </w:r>
            <w:r>
              <w:rPr>
                <w:rFonts w:ascii="Arial" w:hAnsi="Arial" w:cs="Arial"/>
              </w:rPr>
              <w:t xml:space="preserve"> </w:t>
            </w:r>
          </w:p>
          <w:p w14:paraId="772F676B" w14:textId="19A3E23B" w:rsidR="00E25F06" w:rsidRDefault="00E25F06" w:rsidP="00E25F06">
            <w:pPr>
              <w:spacing w:line="360" w:lineRule="auto"/>
              <w:jc w:val="both"/>
              <w:rPr>
                <w:rFonts w:ascii="Arial" w:hAnsi="Arial" w:cs="Arial"/>
              </w:rPr>
            </w:pPr>
            <w:r w:rsidRPr="002F1367">
              <w:rPr>
                <w:rFonts w:ascii="Arial" w:hAnsi="Arial" w:cs="Arial"/>
              </w:rPr>
              <w:t xml:space="preserve">In class we have learnt about different food and related allergies. Impact of allergies on different people.  </w:t>
            </w:r>
          </w:p>
          <w:p w14:paraId="709F6ADB" w14:textId="77777777" w:rsidR="00E25F06" w:rsidRPr="002F1367" w:rsidRDefault="00E25F06" w:rsidP="00E25F06">
            <w:pPr>
              <w:spacing w:line="360" w:lineRule="auto"/>
              <w:jc w:val="both"/>
              <w:rPr>
                <w:rFonts w:ascii="Arial" w:hAnsi="Arial" w:cs="Arial"/>
              </w:rPr>
            </w:pPr>
            <w:r w:rsidRPr="002F1367">
              <w:rPr>
                <w:rFonts w:ascii="Arial" w:hAnsi="Arial" w:cs="Arial"/>
              </w:rPr>
              <w:t xml:space="preserve">Allergy is a reaction to a food that does not suit the human body or that the human body reacts to. Some human beings are unable to withstand and react to certain situations. </w:t>
            </w:r>
            <w:r>
              <w:rPr>
                <w:rFonts w:ascii="Arial" w:hAnsi="Arial" w:cs="Arial"/>
              </w:rPr>
              <w:t xml:space="preserve">According to </w:t>
            </w:r>
            <w:r w:rsidRPr="00B93A8C">
              <w:rPr>
                <w:rFonts w:ascii="Arial" w:hAnsi="Arial" w:cs="Arial"/>
              </w:rPr>
              <w:t xml:space="preserve">Michael </w:t>
            </w:r>
            <w:proofErr w:type="spellStart"/>
            <w:r w:rsidRPr="00B93A8C">
              <w:rPr>
                <w:rFonts w:ascii="Arial" w:hAnsi="Arial" w:cs="Arial"/>
              </w:rPr>
              <w:t>Pistiner</w:t>
            </w:r>
            <w:proofErr w:type="spellEnd"/>
            <w:r w:rsidRPr="00B93A8C">
              <w:rPr>
                <w:rFonts w:ascii="Arial" w:hAnsi="Arial" w:cs="Arial"/>
              </w:rPr>
              <w:t xml:space="preserve">, MD and Jennifer </w:t>
            </w:r>
            <w:proofErr w:type="spellStart"/>
            <w:r w:rsidRPr="00B93A8C">
              <w:rPr>
                <w:rFonts w:ascii="Arial" w:hAnsi="Arial" w:cs="Arial"/>
              </w:rPr>
              <w:t>LeBovidge</w:t>
            </w:r>
            <w:proofErr w:type="spellEnd"/>
            <w:r w:rsidRPr="00B93A8C">
              <w:rPr>
                <w:rFonts w:ascii="Arial" w:hAnsi="Arial" w:cs="Arial"/>
              </w:rPr>
              <w:t xml:space="preserve">, </w:t>
            </w:r>
            <w:proofErr w:type="spellStart"/>
            <w:proofErr w:type="gramStart"/>
            <w:r w:rsidRPr="00B93A8C">
              <w:rPr>
                <w:rFonts w:ascii="Arial" w:hAnsi="Arial" w:cs="Arial"/>
              </w:rPr>
              <w:t>Ph.D</w:t>
            </w:r>
            <w:proofErr w:type="spellEnd"/>
            <w:proofErr w:type="gramEnd"/>
            <w:r w:rsidRPr="002F1367">
              <w:rPr>
                <w:rFonts w:ascii="Arial" w:hAnsi="Arial" w:cs="Arial"/>
              </w:rPr>
              <w:t xml:space="preserve"> </w:t>
            </w:r>
            <w:r>
              <w:rPr>
                <w:rFonts w:ascii="Arial" w:hAnsi="Arial" w:cs="Arial"/>
              </w:rPr>
              <w:t>, d</w:t>
            </w:r>
            <w:r w:rsidRPr="002F1367">
              <w:rPr>
                <w:rFonts w:ascii="Arial" w:hAnsi="Arial" w:cs="Arial"/>
              </w:rPr>
              <w:t>ifferent foods cause different types of allergy reactions, and each person has a different amount of sensitivity to allergens. Some people can tolerate them, while others are extremely sensitive. Allergies can be a nightmare, and in some cases, the worst reaction is possible. It has the potential to be fatal.</w:t>
            </w:r>
          </w:p>
          <w:p w14:paraId="2ED33E7C" w14:textId="77777777" w:rsidR="00E25F06" w:rsidRDefault="00E25F06" w:rsidP="00E25F06">
            <w:pPr>
              <w:spacing w:line="360" w:lineRule="auto"/>
              <w:jc w:val="both"/>
              <w:rPr>
                <w:rFonts w:ascii="Arial" w:hAnsi="Arial" w:cs="Arial"/>
              </w:rPr>
            </w:pPr>
            <w:r>
              <w:rPr>
                <w:rFonts w:ascii="Arial" w:hAnsi="Arial" w:cs="Arial"/>
              </w:rPr>
              <w:t xml:space="preserve">In the lecture, we have learnt </w:t>
            </w:r>
            <w:r w:rsidRPr="0085323F">
              <w:rPr>
                <w:rFonts w:ascii="Arial" w:hAnsi="Arial" w:cs="Arial"/>
              </w:rPr>
              <w:t>about major food allergies</w:t>
            </w:r>
            <w:r>
              <w:rPr>
                <w:rFonts w:ascii="Arial" w:hAnsi="Arial" w:cs="Arial"/>
              </w:rPr>
              <w:t xml:space="preserve"> and</w:t>
            </w:r>
            <w:r w:rsidRPr="0085323F">
              <w:rPr>
                <w:rFonts w:ascii="Arial" w:hAnsi="Arial" w:cs="Arial"/>
              </w:rPr>
              <w:t xml:space="preserve"> what they are? what information required on the product? which contain these allergens? And what information should be presented? then look at what can protect food from cross contamination from allergens? </w:t>
            </w:r>
            <w:proofErr w:type="gramStart"/>
            <w:r w:rsidRPr="0085323F">
              <w:rPr>
                <w:rFonts w:ascii="Arial" w:hAnsi="Arial" w:cs="Arial"/>
              </w:rPr>
              <w:t>Also</w:t>
            </w:r>
            <w:proofErr w:type="gramEnd"/>
            <w:r w:rsidRPr="0085323F">
              <w:rPr>
                <w:rFonts w:ascii="Arial" w:hAnsi="Arial" w:cs="Arial"/>
              </w:rPr>
              <w:t xml:space="preserve"> allergens</w:t>
            </w:r>
            <w:r>
              <w:rPr>
                <w:rFonts w:ascii="Arial" w:hAnsi="Arial" w:cs="Arial"/>
              </w:rPr>
              <w:t xml:space="preserve"> are</w:t>
            </w:r>
            <w:r w:rsidRPr="0085323F">
              <w:rPr>
                <w:rFonts w:ascii="Arial" w:hAnsi="Arial" w:cs="Arial"/>
              </w:rPr>
              <w:t xml:space="preserve"> the law of information labelling and cross contamination.</w:t>
            </w:r>
          </w:p>
          <w:p w14:paraId="7910D650" w14:textId="77777777" w:rsidR="00E25F06" w:rsidRPr="00A1184C" w:rsidRDefault="00E25F06" w:rsidP="00E25F06">
            <w:pPr>
              <w:spacing w:line="360" w:lineRule="auto"/>
              <w:jc w:val="both"/>
              <w:rPr>
                <w:rFonts w:ascii="Arial" w:hAnsi="Arial" w:cs="Arial"/>
              </w:rPr>
            </w:pPr>
            <w:r w:rsidRPr="00A1184C">
              <w:rPr>
                <w:rFonts w:ascii="Arial" w:hAnsi="Arial" w:cs="Arial"/>
              </w:rPr>
              <w:t xml:space="preserve">We have also learnt some </w:t>
            </w:r>
            <w:r>
              <w:rPr>
                <w:rFonts w:ascii="Arial" w:hAnsi="Arial" w:cs="Arial"/>
              </w:rPr>
              <w:t xml:space="preserve">of the following </w:t>
            </w:r>
            <w:r w:rsidRPr="00A1184C">
              <w:rPr>
                <w:rFonts w:ascii="Arial" w:hAnsi="Arial" w:cs="Arial"/>
              </w:rPr>
              <w:t>facts about the allergies</w:t>
            </w:r>
          </w:p>
          <w:p w14:paraId="15FAAEE8" w14:textId="77777777" w:rsidR="00E25F06" w:rsidRDefault="00E25F06" w:rsidP="00E25F06">
            <w:pPr>
              <w:pStyle w:val="ListParagraph"/>
              <w:numPr>
                <w:ilvl w:val="0"/>
                <w:numId w:val="30"/>
              </w:numPr>
              <w:spacing w:line="360" w:lineRule="auto"/>
              <w:jc w:val="both"/>
              <w:rPr>
                <w:rFonts w:ascii="Arial" w:hAnsi="Arial" w:cs="Arial"/>
              </w:rPr>
            </w:pPr>
            <w:r w:rsidRPr="00A1184C">
              <w:rPr>
                <w:rFonts w:ascii="Arial" w:hAnsi="Arial" w:cs="Arial"/>
              </w:rPr>
              <w:t xml:space="preserve">Hospital admission for food allergies have increase by 500 percent </w:t>
            </w:r>
          </w:p>
          <w:p w14:paraId="4D14A6DD" w14:textId="77777777" w:rsidR="00E25F06" w:rsidRDefault="00E25F06" w:rsidP="00E25F06">
            <w:pPr>
              <w:pStyle w:val="ListParagraph"/>
              <w:numPr>
                <w:ilvl w:val="0"/>
                <w:numId w:val="30"/>
              </w:numPr>
              <w:spacing w:line="360" w:lineRule="auto"/>
              <w:jc w:val="both"/>
              <w:rPr>
                <w:rFonts w:ascii="Arial" w:hAnsi="Arial" w:cs="Arial"/>
              </w:rPr>
            </w:pPr>
            <w:r>
              <w:rPr>
                <w:rFonts w:ascii="Arial" w:hAnsi="Arial" w:cs="Arial"/>
              </w:rPr>
              <w:t>A</w:t>
            </w:r>
            <w:r w:rsidRPr="00A1184C">
              <w:rPr>
                <w:rFonts w:ascii="Arial" w:hAnsi="Arial" w:cs="Arial"/>
              </w:rPr>
              <w:t xml:space="preserve">round 10 people In the UK die every year from allergic reaction of food. </w:t>
            </w:r>
          </w:p>
          <w:p w14:paraId="2C52490C" w14:textId="77777777" w:rsidR="00E25F06" w:rsidRDefault="00E25F06" w:rsidP="00E25F06">
            <w:pPr>
              <w:pStyle w:val="ListParagraph"/>
              <w:numPr>
                <w:ilvl w:val="0"/>
                <w:numId w:val="30"/>
              </w:numPr>
              <w:spacing w:line="360" w:lineRule="auto"/>
              <w:jc w:val="both"/>
              <w:rPr>
                <w:rFonts w:ascii="Arial" w:hAnsi="Arial" w:cs="Arial"/>
              </w:rPr>
            </w:pPr>
            <w:r w:rsidRPr="00A1184C">
              <w:rPr>
                <w:rFonts w:ascii="Arial" w:hAnsi="Arial" w:cs="Arial"/>
              </w:rPr>
              <w:lastRenderedPageBreak/>
              <w:t>There is no cure for food allergies it must be manage and the only way to manage is to avoid food which can cause allergy.</w:t>
            </w:r>
          </w:p>
          <w:p w14:paraId="6BC92640" w14:textId="77777777" w:rsidR="00E25F06" w:rsidRDefault="00E25F06" w:rsidP="00E25F06">
            <w:pPr>
              <w:pStyle w:val="ListParagraph"/>
              <w:numPr>
                <w:ilvl w:val="0"/>
                <w:numId w:val="30"/>
              </w:numPr>
              <w:spacing w:line="360" w:lineRule="auto"/>
              <w:jc w:val="both"/>
              <w:rPr>
                <w:rFonts w:ascii="Arial" w:hAnsi="Arial" w:cs="Arial"/>
              </w:rPr>
            </w:pPr>
            <w:r w:rsidRPr="00A1184C">
              <w:rPr>
                <w:rFonts w:ascii="Arial" w:hAnsi="Arial" w:cs="Arial"/>
              </w:rPr>
              <w:t xml:space="preserve">People only can find out through blood test which food cause allergic reaction and then avoid it. </w:t>
            </w:r>
          </w:p>
          <w:p w14:paraId="1ECD5DBD" w14:textId="77777777" w:rsidR="00E25F06" w:rsidRDefault="00E25F06" w:rsidP="00E25F06">
            <w:pPr>
              <w:pStyle w:val="ListParagraph"/>
              <w:numPr>
                <w:ilvl w:val="0"/>
                <w:numId w:val="30"/>
              </w:numPr>
              <w:spacing w:line="360" w:lineRule="auto"/>
              <w:jc w:val="both"/>
              <w:rPr>
                <w:rFonts w:ascii="Arial" w:hAnsi="Arial" w:cs="Arial"/>
              </w:rPr>
            </w:pPr>
            <w:r>
              <w:rPr>
                <w:rFonts w:ascii="Arial" w:hAnsi="Arial" w:cs="Arial"/>
              </w:rPr>
              <w:t xml:space="preserve">Allergy information can be found find </w:t>
            </w:r>
            <w:r w:rsidRPr="00A1184C">
              <w:rPr>
                <w:rFonts w:ascii="Arial" w:hAnsi="Arial" w:cs="Arial"/>
              </w:rPr>
              <w:t xml:space="preserve">out only on prepacked food </w:t>
            </w:r>
            <w:r>
              <w:rPr>
                <w:rFonts w:ascii="Arial" w:hAnsi="Arial" w:cs="Arial"/>
              </w:rPr>
              <w:t>and drinks.</w:t>
            </w:r>
          </w:p>
          <w:p w14:paraId="4791D222" w14:textId="77777777" w:rsidR="00E25F06" w:rsidRDefault="00E25F06" w:rsidP="00E25F06">
            <w:pPr>
              <w:pStyle w:val="ListParagraph"/>
              <w:spacing w:line="360" w:lineRule="auto"/>
              <w:jc w:val="both"/>
              <w:rPr>
                <w:rFonts w:ascii="Arial" w:hAnsi="Arial" w:cs="Arial"/>
              </w:rPr>
            </w:pPr>
          </w:p>
          <w:p w14:paraId="40373E37" w14:textId="77777777" w:rsidR="00E25F06" w:rsidRDefault="00E25F06" w:rsidP="00E25F06"/>
          <w:p w14:paraId="225A91FC" w14:textId="77777777" w:rsidR="00E25F06" w:rsidRDefault="00E25F06" w:rsidP="00E25F06">
            <w:pPr>
              <w:spacing w:line="360" w:lineRule="auto"/>
              <w:jc w:val="both"/>
              <w:rPr>
                <w:rFonts w:ascii="Arial" w:hAnsi="Arial" w:cs="Arial"/>
              </w:rPr>
            </w:pPr>
            <w:r w:rsidRPr="004C14B4">
              <w:rPr>
                <w:rFonts w:ascii="Arial" w:hAnsi="Arial" w:cs="Arial"/>
              </w:rPr>
              <w:t>Allergens are substances that cause allergic reactions. Most allergens are innocuous and have no effect on most people, but for those who are allergic to them, their immune system misinterprets everything as a threat and produces antibodies to combat it. Allergens stimulate the release of histamine and other chemicals, which results in what we call an allergic reaction.</w:t>
            </w:r>
          </w:p>
          <w:p w14:paraId="079F2766" w14:textId="77777777" w:rsidR="00E25F06" w:rsidRDefault="00E25F06" w:rsidP="00E25F06">
            <w:pPr>
              <w:spacing w:line="360" w:lineRule="auto"/>
              <w:jc w:val="both"/>
              <w:rPr>
                <w:rFonts w:ascii="Arial" w:hAnsi="Arial" w:cs="Arial"/>
              </w:rPr>
            </w:pPr>
          </w:p>
          <w:p w14:paraId="7FB72607" w14:textId="77777777" w:rsidR="00E25F06" w:rsidRDefault="00E25F06" w:rsidP="00E25F06">
            <w:pPr>
              <w:spacing w:line="360" w:lineRule="auto"/>
              <w:jc w:val="both"/>
              <w:rPr>
                <w:rFonts w:ascii="Arial" w:hAnsi="Arial" w:cs="Arial"/>
              </w:rPr>
            </w:pPr>
            <w:r>
              <w:rPr>
                <w:rFonts w:ascii="Arial" w:hAnsi="Arial" w:cs="Arial"/>
              </w:rPr>
              <w:t xml:space="preserve">According to </w:t>
            </w:r>
            <w:r w:rsidRPr="00B93A8C">
              <w:rPr>
                <w:rFonts w:ascii="Arial" w:hAnsi="Arial" w:cs="Arial"/>
              </w:rPr>
              <w:t>Michael C. Young, MD</w:t>
            </w:r>
            <w:r>
              <w:rPr>
                <w:rFonts w:ascii="Arial" w:hAnsi="Arial" w:cs="Arial"/>
              </w:rPr>
              <w:t xml:space="preserve"> - </w:t>
            </w:r>
            <w:r w:rsidRPr="00B93A8C">
              <w:rPr>
                <w:rFonts w:ascii="Arial" w:hAnsi="Arial" w:cs="Arial"/>
              </w:rPr>
              <w:t>Third Edition (2013)</w:t>
            </w:r>
            <w:r>
              <w:rPr>
                <w:rFonts w:ascii="Arial" w:hAnsi="Arial" w:cs="Arial"/>
              </w:rPr>
              <w:t>, e</w:t>
            </w:r>
            <w:r w:rsidRPr="001337D9">
              <w:rPr>
                <w:rFonts w:ascii="Arial" w:hAnsi="Arial" w:cs="Arial"/>
              </w:rPr>
              <w:t>ggs, milk, cereal, peanuts, almonds, sesame, soy lupin, pay mustard, meniscus, fish, crustation, and sol Ficus are 14 allergens from food and items that are more prone to elicit allergy and intolerance in Europe. According to the new EU regulations on provisional food information to consume, information on any of these 14 allergens used as an ingredient will need to be provided for food with all packaging or wrapped on sight as of December 2014 in practise, everything from a glass of wine from the bar to dishes served in restaurants will need to be included providing allergens information. However, implementation will not be easy.</w:t>
            </w:r>
          </w:p>
          <w:p w14:paraId="303AE0AA" w14:textId="77777777" w:rsidR="00E25F06" w:rsidRDefault="00E25F06" w:rsidP="00E25F06">
            <w:pPr>
              <w:spacing w:line="360" w:lineRule="auto"/>
              <w:jc w:val="both"/>
              <w:rPr>
                <w:rFonts w:ascii="Arial" w:hAnsi="Arial" w:cs="Arial"/>
              </w:rPr>
            </w:pPr>
          </w:p>
          <w:p w14:paraId="5DC9B8FD" w14:textId="77777777" w:rsidR="00E25F06" w:rsidRDefault="00E25F06" w:rsidP="00E25F06">
            <w:pPr>
              <w:spacing w:line="360" w:lineRule="auto"/>
              <w:jc w:val="both"/>
              <w:rPr>
                <w:rFonts w:ascii="Arial" w:hAnsi="Arial" w:cs="Arial"/>
              </w:rPr>
            </w:pPr>
            <w:r>
              <w:rPr>
                <w:rFonts w:ascii="Arial" w:hAnsi="Arial" w:cs="Arial"/>
              </w:rPr>
              <w:t xml:space="preserve">According to </w:t>
            </w:r>
            <w:r w:rsidRPr="00B93A8C">
              <w:rPr>
                <w:rFonts w:ascii="Arial" w:hAnsi="Arial" w:cs="Arial"/>
              </w:rPr>
              <w:t xml:space="preserve">Robyn </w:t>
            </w:r>
            <w:proofErr w:type="gramStart"/>
            <w:r w:rsidRPr="00B93A8C">
              <w:rPr>
                <w:rFonts w:ascii="Arial" w:hAnsi="Arial" w:cs="Arial"/>
              </w:rPr>
              <w:t>Rogers</w:t>
            </w:r>
            <w:r w:rsidRPr="001337D9">
              <w:rPr>
                <w:rFonts w:ascii="Arial" w:hAnsi="Arial" w:cs="Arial"/>
              </w:rPr>
              <w:t xml:space="preserve"> </w:t>
            </w:r>
            <w:r>
              <w:rPr>
                <w:rFonts w:ascii="Arial" w:hAnsi="Arial" w:cs="Arial"/>
              </w:rPr>
              <w:t>,</w:t>
            </w:r>
            <w:proofErr w:type="gramEnd"/>
            <w:r>
              <w:rPr>
                <w:rFonts w:ascii="Arial" w:hAnsi="Arial" w:cs="Arial"/>
              </w:rPr>
              <w:t xml:space="preserve"> </w:t>
            </w:r>
            <w:r w:rsidRPr="001337D9">
              <w:rPr>
                <w:rFonts w:ascii="Arial" w:hAnsi="Arial" w:cs="Arial"/>
              </w:rPr>
              <w:t>Crustaceans, such as shrimp crabs, lobster eggs, fish, peanuts, soybeans, milk, nuts, macadamia nuts, celery, mustard, sesame, sulphur dioxide, lupin, and molasses, all require a name.</w:t>
            </w:r>
            <w:r>
              <w:rPr>
                <w:rFonts w:ascii="Arial" w:hAnsi="Arial" w:cs="Arial"/>
              </w:rPr>
              <w:t xml:space="preserve"> Cheese, butter, yogurt, cream, these all are mad by milk, so they need to be declared with clear reference to milk allergens. Many young children grew allergens before 10 years of age.</w:t>
            </w:r>
          </w:p>
          <w:p w14:paraId="1ECABCF2" w14:textId="77777777" w:rsidR="00E25F06" w:rsidRDefault="00E25F06" w:rsidP="00E25F06">
            <w:pPr>
              <w:spacing w:line="360" w:lineRule="auto"/>
              <w:jc w:val="both"/>
              <w:rPr>
                <w:rFonts w:ascii="Arial" w:hAnsi="Arial" w:cs="Arial"/>
              </w:rPr>
            </w:pPr>
          </w:p>
          <w:p w14:paraId="62BF4D21" w14:textId="77777777" w:rsidR="00E25F06" w:rsidRDefault="00E25F06" w:rsidP="00E25F06">
            <w:pPr>
              <w:spacing w:line="360" w:lineRule="auto"/>
              <w:jc w:val="both"/>
              <w:rPr>
                <w:rFonts w:ascii="Arial" w:hAnsi="Arial" w:cs="Arial"/>
              </w:rPr>
            </w:pPr>
            <w:r>
              <w:rPr>
                <w:rFonts w:ascii="Arial" w:hAnsi="Arial" w:cs="Arial"/>
              </w:rPr>
              <w:t xml:space="preserve">According to </w:t>
            </w:r>
            <w:r w:rsidRPr="00B93A8C">
              <w:rPr>
                <w:rFonts w:ascii="Arial" w:hAnsi="Arial" w:cs="Arial"/>
              </w:rPr>
              <w:t>Paul Hannaway</w:t>
            </w:r>
            <w:r w:rsidRPr="008601CF">
              <w:rPr>
                <w:rFonts w:ascii="Arial" w:hAnsi="Arial" w:cs="Arial"/>
              </w:rPr>
              <w:t xml:space="preserve"> 14 foods that can cause food allergic reactions and how they can groan,</w:t>
            </w:r>
            <w:r>
              <w:rPr>
                <w:rFonts w:ascii="Arial" w:hAnsi="Arial" w:cs="Arial"/>
              </w:rPr>
              <w:t xml:space="preserve"> according </w:t>
            </w:r>
            <w:proofErr w:type="gramStart"/>
            <w:r>
              <w:rPr>
                <w:rFonts w:ascii="Arial" w:hAnsi="Arial" w:cs="Arial"/>
              </w:rPr>
              <w:t xml:space="preserve">to </w:t>
            </w:r>
            <w:r w:rsidRPr="008601CF">
              <w:rPr>
                <w:rFonts w:ascii="Arial" w:hAnsi="Arial" w:cs="Arial"/>
              </w:rPr>
              <w:t xml:space="preserve"> food</w:t>
            </w:r>
            <w:proofErr w:type="gramEnd"/>
            <w:r w:rsidRPr="008601CF">
              <w:rPr>
                <w:rFonts w:ascii="Arial" w:hAnsi="Arial" w:cs="Arial"/>
              </w:rPr>
              <w:t xml:space="preserve"> allergies and how they should be declared on labels, and about all 14 foods there is complete information in this lecture about how they can affect a person, how they can be added, whether they should be added or as an ingredient. Customers must be informed about these 14 allergies and whether they are present in foods in the United Kingdom. There are 14 different food allergen icons, and each food has its own icon.</w:t>
            </w:r>
          </w:p>
          <w:p w14:paraId="5FFED430" w14:textId="77777777" w:rsidR="00E25F06" w:rsidRPr="008601CF" w:rsidRDefault="00E25F06" w:rsidP="00E25F06">
            <w:pPr>
              <w:spacing w:line="360" w:lineRule="auto"/>
              <w:jc w:val="both"/>
              <w:rPr>
                <w:rFonts w:ascii="Arial" w:hAnsi="Arial" w:cs="Arial"/>
              </w:rPr>
            </w:pPr>
            <w:r w:rsidRPr="008601CF">
              <w:rPr>
                <w:rFonts w:ascii="Arial" w:hAnsi="Arial" w:cs="Arial"/>
              </w:rPr>
              <w:t>Everyone is unique. Some people are allergic to nothing, while others are allergic to everything, including dust mites, animals, insects, pollen, and cheese. Different people's bodies react differently; some have an immediate reaction, while others need a few hours to react.</w:t>
            </w:r>
          </w:p>
          <w:p w14:paraId="4E1F102D" w14:textId="77777777" w:rsidR="00E25F06" w:rsidRDefault="00E25F06" w:rsidP="00E25F06">
            <w:pPr>
              <w:spacing w:line="360" w:lineRule="auto"/>
              <w:jc w:val="both"/>
              <w:rPr>
                <w:rFonts w:ascii="Arial" w:hAnsi="Arial" w:cs="Arial"/>
              </w:rPr>
            </w:pPr>
          </w:p>
          <w:p w14:paraId="18BC66EA" w14:textId="77777777" w:rsidR="00E25F06" w:rsidRPr="00ED06DF" w:rsidRDefault="00E25F06" w:rsidP="00E25F06">
            <w:pPr>
              <w:spacing w:line="360" w:lineRule="auto"/>
              <w:jc w:val="both"/>
              <w:rPr>
                <w:rFonts w:ascii="Arial" w:hAnsi="Arial" w:cs="Arial"/>
              </w:rPr>
            </w:pPr>
            <w:r w:rsidRPr="00ED06DF">
              <w:rPr>
                <w:rFonts w:ascii="Arial" w:hAnsi="Arial" w:cs="Arial"/>
              </w:rPr>
              <w:t xml:space="preserve">With Alastair McLeod, we learned the fundamentals of food safety. 2. Cooking, chilling, cleaning, and cross-contamination are the four </w:t>
            </w:r>
            <w:proofErr w:type="gramStart"/>
            <w:r w:rsidRPr="00ED06DF">
              <w:rPr>
                <w:rFonts w:ascii="Arial" w:hAnsi="Arial" w:cs="Arial"/>
              </w:rPr>
              <w:t>C's</w:t>
            </w:r>
            <w:proofErr w:type="gramEnd"/>
            <w:r w:rsidRPr="00ED06DF">
              <w:rPr>
                <w:rFonts w:ascii="Arial" w:hAnsi="Arial" w:cs="Arial"/>
              </w:rPr>
              <w:t xml:space="preserve"> of food safety.</w:t>
            </w:r>
          </w:p>
          <w:p w14:paraId="0EC4ED50" w14:textId="77777777" w:rsidR="00E25F06" w:rsidRDefault="00E25F06" w:rsidP="00E25F06">
            <w:pPr>
              <w:spacing w:line="360" w:lineRule="auto"/>
              <w:jc w:val="both"/>
              <w:rPr>
                <w:rFonts w:ascii="Arial" w:hAnsi="Arial" w:cs="Arial"/>
              </w:rPr>
            </w:pPr>
            <w:r w:rsidRPr="00ED06DF">
              <w:rPr>
                <w:rFonts w:ascii="Arial" w:hAnsi="Arial" w:cs="Arial"/>
              </w:rPr>
              <w:t>Fundamentals of food safety and hygiene: it is critical to maintain food cleanliness and safety for consumption.</w:t>
            </w:r>
            <w:r>
              <w:rPr>
                <w:rFonts w:ascii="Arial" w:hAnsi="Arial" w:cs="Arial"/>
              </w:rPr>
              <w:t xml:space="preserve"> </w:t>
            </w:r>
          </w:p>
          <w:p w14:paraId="33D0C26C" w14:textId="77777777" w:rsidR="00E25F06" w:rsidRDefault="00E25F06" w:rsidP="00E25F06">
            <w:pPr>
              <w:spacing w:line="360" w:lineRule="auto"/>
              <w:jc w:val="both"/>
              <w:rPr>
                <w:rFonts w:ascii="Arial" w:hAnsi="Arial" w:cs="Arial"/>
              </w:rPr>
            </w:pPr>
            <w:r>
              <w:rPr>
                <w:rFonts w:ascii="Arial" w:hAnsi="Arial" w:cs="Arial"/>
              </w:rPr>
              <w:t xml:space="preserve">I have acquired knowledge about food and allergies. Different types of allergies and people having allergies risks. </w:t>
            </w:r>
          </w:p>
          <w:p w14:paraId="6ABF7117" w14:textId="77777777" w:rsidR="00E25F06" w:rsidRPr="004C67EC" w:rsidRDefault="00E25F06" w:rsidP="00E25F06"/>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CF2F04">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CF2F04">
            <w:pPr>
              <w:jc w:val="center"/>
              <w:rPr>
                <w:rFonts w:ascii="Tahoma" w:hAnsi="Tahoma" w:cs="Tahoma"/>
                <w:b/>
                <w:sz w:val="20"/>
                <w:szCs w:val="20"/>
              </w:rPr>
            </w:pPr>
          </w:p>
          <w:p w14:paraId="52F3ACFA" w14:textId="77777777" w:rsidR="00375882" w:rsidRPr="003C3341" w:rsidRDefault="00375882" w:rsidP="00CF2F04">
            <w:pPr>
              <w:jc w:val="center"/>
              <w:rPr>
                <w:rFonts w:ascii="Tahoma" w:hAnsi="Tahoma" w:cs="Tahoma"/>
                <w:b/>
                <w:sz w:val="20"/>
                <w:szCs w:val="20"/>
              </w:rPr>
            </w:pPr>
          </w:p>
        </w:tc>
      </w:tr>
      <w:tr w:rsidR="00375882" w:rsidRPr="003C3341" w14:paraId="130E5631" w14:textId="77777777" w:rsidTr="00CF2F04">
        <w:trPr>
          <w:trHeight w:val="2494"/>
        </w:trPr>
        <w:tc>
          <w:tcPr>
            <w:tcW w:w="11182" w:type="dxa"/>
            <w:gridSpan w:val="2"/>
          </w:tcPr>
          <w:p w14:paraId="4FBADFA5" w14:textId="77777777" w:rsidR="00375882" w:rsidRDefault="00375882" w:rsidP="00CF2F04">
            <w:pPr>
              <w:rPr>
                <w:rFonts w:ascii="Tahoma" w:hAnsi="Tahoma" w:cs="Tahoma"/>
                <w:sz w:val="20"/>
                <w:szCs w:val="20"/>
              </w:rPr>
            </w:pPr>
          </w:p>
          <w:p w14:paraId="7D1497A3" w14:textId="0D1DD1D9" w:rsidR="000D79B0" w:rsidRPr="00B93A8C" w:rsidRDefault="00FB11BD" w:rsidP="00B93A8C">
            <w:pPr>
              <w:spacing w:line="360" w:lineRule="auto"/>
              <w:ind w:left="360"/>
              <w:jc w:val="both"/>
              <w:rPr>
                <w:rFonts w:ascii="Arial" w:hAnsi="Arial" w:cs="Arial"/>
              </w:rPr>
            </w:pPr>
            <w:r w:rsidRPr="00B93A8C">
              <w:rPr>
                <w:rFonts w:ascii="Arial" w:hAnsi="Arial" w:cs="Arial"/>
              </w:rPr>
              <w:t xml:space="preserve">No Lobster, </w:t>
            </w:r>
            <w:proofErr w:type="gramStart"/>
            <w:r w:rsidRPr="00B93A8C">
              <w:rPr>
                <w:rFonts w:ascii="Arial" w:hAnsi="Arial" w:cs="Arial"/>
              </w:rPr>
              <w:t>Please</w:t>
            </w:r>
            <w:proofErr w:type="gramEnd"/>
            <w:r w:rsidRPr="00B93A8C">
              <w:rPr>
                <w:rFonts w:ascii="Arial" w:hAnsi="Arial" w:cs="Arial"/>
              </w:rPr>
              <w:t>! by Robyn Rogers</w:t>
            </w:r>
          </w:p>
          <w:p w14:paraId="7188E27A" w14:textId="287597FE" w:rsidR="00FB11BD" w:rsidRPr="00B93A8C" w:rsidRDefault="00945708" w:rsidP="00B93A8C">
            <w:pPr>
              <w:spacing w:line="360" w:lineRule="auto"/>
              <w:ind w:left="360"/>
              <w:jc w:val="both"/>
              <w:rPr>
                <w:rFonts w:ascii="Arial" w:hAnsi="Arial" w:cs="Arial"/>
              </w:rPr>
            </w:pPr>
            <w:r w:rsidRPr="00B93A8C">
              <w:rPr>
                <w:rFonts w:ascii="Arial" w:hAnsi="Arial" w:cs="Arial"/>
              </w:rPr>
              <w:t>On the Nature of Food Allergy by Paul Hannaway, M.D.</w:t>
            </w:r>
          </w:p>
          <w:p w14:paraId="16D09933" w14:textId="3F6D6A62" w:rsidR="00F53217" w:rsidRPr="00B93A8C" w:rsidRDefault="008C64A0" w:rsidP="00B93A8C">
            <w:pPr>
              <w:spacing w:line="360" w:lineRule="auto"/>
              <w:ind w:left="360"/>
              <w:jc w:val="both"/>
              <w:rPr>
                <w:rFonts w:ascii="Arial" w:hAnsi="Arial" w:cs="Arial"/>
              </w:rPr>
            </w:pPr>
            <w:r w:rsidRPr="00B93A8C">
              <w:rPr>
                <w:rFonts w:ascii="Arial" w:hAnsi="Arial" w:cs="Arial"/>
              </w:rPr>
              <w:t xml:space="preserve">Living Confidently with Food Allergy by Michael </w:t>
            </w:r>
            <w:proofErr w:type="spellStart"/>
            <w:r w:rsidRPr="00B93A8C">
              <w:rPr>
                <w:rFonts w:ascii="Arial" w:hAnsi="Arial" w:cs="Arial"/>
              </w:rPr>
              <w:t>Pistiner</w:t>
            </w:r>
            <w:proofErr w:type="spellEnd"/>
            <w:r w:rsidRPr="00B93A8C">
              <w:rPr>
                <w:rFonts w:ascii="Arial" w:hAnsi="Arial" w:cs="Arial"/>
              </w:rPr>
              <w:t xml:space="preserve">, MD and Jennifer </w:t>
            </w:r>
            <w:proofErr w:type="spellStart"/>
            <w:r w:rsidRPr="00B93A8C">
              <w:rPr>
                <w:rFonts w:ascii="Arial" w:hAnsi="Arial" w:cs="Arial"/>
              </w:rPr>
              <w:t>LeBovidge</w:t>
            </w:r>
            <w:proofErr w:type="spellEnd"/>
            <w:r w:rsidRPr="00B93A8C">
              <w:rPr>
                <w:rFonts w:ascii="Arial" w:hAnsi="Arial" w:cs="Arial"/>
              </w:rPr>
              <w:t xml:space="preserve">, </w:t>
            </w:r>
            <w:proofErr w:type="spellStart"/>
            <w:proofErr w:type="gramStart"/>
            <w:r w:rsidRPr="00B93A8C">
              <w:rPr>
                <w:rFonts w:ascii="Arial" w:hAnsi="Arial" w:cs="Arial"/>
              </w:rPr>
              <w:t>Ph.D</w:t>
            </w:r>
            <w:proofErr w:type="spellEnd"/>
            <w:proofErr w:type="gramEnd"/>
          </w:p>
          <w:p w14:paraId="32E9D362" w14:textId="4DFB7EF9" w:rsidR="008C64A0" w:rsidRPr="00B93A8C" w:rsidRDefault="00D9581B" w:rsidP="00B93A8C">
            <w:pPr>
              <w:spacing w:line="360" w:lineRule="auto"/>
              <w:ind w:left="360"/>
              <w:jc w:val="both"/>
              <w:rPr>
                <w:rFonts w:ascii="Arial" w:hAnsi="Arial" w:cs="Arial"/>
              </w:rPr>
            </w:pPr>
            <w:r w:rsidRPr="00B93A8C">
              <w:rPr>
                <w:rFonts w:ascii="Arial" w:hAnsi="Arial" w:cs="Arial"/>
              </w:rPr>
              <w:t xml:space="preserve">The Peanut Allergy Answer Book </w:t>
            </w:r>
            <w:proofErr w:type="gramStart"/>
            <w:r w:rsidRPr="00B93A8C">
              <w:rPr>
                <w:rFonts w:ascii="Arial" w:hAnsi="Arial" w:cs="Arial"/>
              </w:rPr>
              <w:t>By</w:t>
            </w:r>
            <w:proofErr w:type="gramEnd"/>
            <w:r w:rsidRPr="00B93A8C">
              <w:rPr>
                <w:rFonts w:ascii="Arial" w:hAnsi="Arial" w:cs="Arial"/>
              </w:rPr>
              <w:t xml:space="preserve"> Michael C. Young, MD</w:t>
            </w:r>
            <w:r w:rsidR="00731B3D">
              <w:rPr>
                <w:rFonts w:ascii="Arial" w:hAnsi="Arial" w:cs="Arial"/>
              </w:rPr>
              <w:t xml:space="preserve"> - </w:t>
            </w:r>
            <w:r w:rsidR="00731B3D" w:rsidRPr="00B93A8C">
              <w:rPr>
                <w:rFonts w:ascii="Arial" w:hAnsi="Arial" w:cs="Arial"/>
              </w:rPr>
              <w:t>Third Edition (2013)</w:t>
            </w:r>
          </w:p>
          <w:p w14:paraId="43022178" w14:textId="77777777" w:rsidR="005674B4" w:rsidRPr="00B93A8C" w:rsidRDefault="005674B4" w:rsidP="00B93A8C">
            <w:pPr>
              <w:spacing w:line="360" w:lineRule="auto"/>
              <w:ind w:left="360"/>
              <w:jc w:val="both"/>
              <w:rPr>
                <w:rFonts w:ascii="Arial" w:hAnsi="Arial" w:cs="Arial"/>
              </w:rPr>
            </w:pPr>
            <w:hyperlink r:id="rId7" w:history="1">
              <w:r w:rsidRPr="00E25F06">
                <w:rPr>
                  <w:rFonts w:ascii="Arial" w:hAnsi="Arial" w:cs="Arial"/>
                </w:rPr>
                <w:t>https://www.gov.uk/food-safety-your-responsibilities</w:t>
              </w:r>
            </w:hyperlink>
          </w:p>
          <w:p w14:paraId="6A39B5D8" w14:textId="77777777" w:rsidR="005674B4" w:rsidRPr="00D04770" w:rsidRDefault="005674B4" w:rsidP="00B93A8C">
            <w:pPr>
              <w:pStyle w:val="ListParagraph"/>
              <w:spacing w:line="360" w:lineRule="auto"/>
              <w:jc w:val="both"/>
              <w:rPr>
                <w:rFonts w:ascii="Arial" w:hAnsi="Arial" w:cs="Arial"/>
              </w:rPr>
            </w:pPr>
          </w:p>
          <w:p w14:paraId="522F9E9C" w14:textId="07E4A2C3" w:rsidR="00375882" w:rsidRDefault="00375882" w:rsidP="00CF2F04">
            <w:pPr>
              <w:spacing w:line="360" w:lineRule="auto"/>
              <w:jc w:val="both"/>
              <w:rPr>
                <w:rFonts w:ascii="Arial" w:hAnsi="Arial" w:cs="Arial"/>
              </w:rPr>
            </w:pPr>
          </w:p>
          <w:p w14:paraId="6944CF61" w14:textId="0FD4B374" w:rsidR="00375882" w:rsidRDefault="00375882" w:rsidP="00CF2F04">
            <w:pPr>
              <w:spacing w:line="360" w:lineRule="auto"/>
              <w:jc w:val="both"/>
              <w:rPr>
                <w:rFonts w:ascii="Arial" w:hAnsi="Arial" w:cs="Arial"/>
              </w:rPr>
            </w:pPr>
          </w:p>
          <w:p w14:paraId="6DF51C3D" w14:textId="6F494BB7" w:rsidR="00375882" w:rsidRDefault="00375882" w:rsidP="00CF2F04">
            <w:pPr>
              <w:spacing w:line="360" w:lineRule="auto"/>
              <w:jc w:val="both"/>
              <w:rPr>
                <w:rFonts w:ascii="Arial" w:hAnsi="Arial" w:cs="Arial"/>
              </w:rPr>
            </w:pPr>
          </w:p>
          <w:p w14:paraId="69EA998C" w14:textId="6811899E" w:rsidR="00375882" w:rsidRDefault="00375882" w:rsidP="00CF2F04">
            <w:pPr>
              <w:spacing w:line="360" w:lineRule="auto"/>
              <w:jc w:val="both"/>
              <w:rPr>
                <w:rFonts w:ascii="Arial" w:hAnsi="Arial" w:cs="Arial"/>
              </w:rPr>
            </w:pPr>
          </w:p>
          <w:p w14:paraId="03D9529C" w14:textId="4342E6D7" w:rsidR="00375882" w:rsidRDefault="00375882" w:rsidP="00CF2F04">
            <w:pPr>
              <w:spacing w:line="360" w:lineRule="auto"/>
              <w:jc w:val="both"/>
              <w:rPr>
                <w:rFonts w:ascii="Arial" w:hAnsi="Arial" w:cs="Arial"/>
              </w:rPr>
            </w:pPr>
          </w:p>
          <w:p w14:paraId="789E9A79" w14:textId="77990206" w:rsidR="00375882" w:rsidRDefault="00375882" w:rsidP="00CF2F04">
            <w:pPr>
              <w:spacing w:line="360" w:lineRule="auto"/>
              <w:jc w:val="both"/>
              <w:rPr>
                <w:rFonts w:ascii="Arial" w:hAnsi="Arial" w:cs="Arial"/>
              </w:rPr>
            </w:pPr>
          </w:p>
          <w:p w14:paraId="43EF99F0" w14:textId="59F16C78" w:rsidR="00375882" w:rsidRDefault="00375882" w:rsidP="00CF2F04">
            <w:pPr>
              <w:spacing w:line="360" w:lineRule="auto"/>
              <w:jc w:val="both"/>
              <w:rPr>
                <w:rFonts w:ascii="Arial" w:hAnsi="Arial" w:cs="Arial"/>
              </w:rPr>
            </w:pPr>
          </w:p>
          <w:p w14:paraId="1DDB2118" w14:textId="7A9165F7" w:rsidR="00375882" w:rsidRDefault="00375882" w:rsidP="00CF2F04">
            <w:pPr>
              <w:spacing w:line="360" w:lineRule="auto"/>
              <w:jc w:val="both"/>
              <w:rPr>
                <w:rFonts w:ascii="Arial" w:hAnsi="Arial" w:cs="Arial"/>
              </w:rPr>
            </w:pPr>
          </w:p>
          <w:p w14:paraId="3701A32D" w14:textId="54DDC54C" w:rsidR="00375882" w:rsidRDefault="00375882" w:rsidP="00CF2F04">
            <w:pPr>
              <w:spacing w:line="360" w:lineRule="auto"/>
              <w:jc w:val="both"/>
              <w:rPr>
                <w:rFonts w:ascii="Arial" w:hAnsi="Arial" w:cs="Arial"/>
              </w:rPr>
            </w:pPr>
          </w:p>
          <w:p w14:paraId="5AE6C72E" w14:textId="62740FFE" w:rsidR="00375882" w:rsidRDefault="00375882" w:rsidP="00CF2F04">
            <w:pPr>
              <w:spacing w:line="360" w:lineRule="auto"/>
              <w:jc w:val="both"/>
              <w:rPr>
                <w:rFonts w:ascii="Arial" w:hAnsi="Arial" w:cs="Arial"/>
              </w:rPr>
            </w:pPr>
          </w:p>
          <w:p w14:paraId="19966CC6" w14:textId="3AD7B82E" w:rsidR="00375882" w:rsidRDefault="00375882" w:rsidP="00CF2F04">
            <w:pPr>
              <w:spacing w:line="360" w:lineRule="auto"/>
              <w:jc w:val="both"/>
              <w:rPr>
                <w:rFonts w:ascii="Arial" w:hAnsi="Arial" w:cs="Arial"/>
              </w:rPr>
            </w:pPr>
          </w:p>
          <w:p w14:paraId="00C184CC" w14:textId="1B102F8C" w:rsidR="00375882" w:rsidRDefault="00375882" w:rsidP="00CF2F04">
            <w:pPr>
              <w:spacing w:line="360" w:lineRule="auto"/>
              <w:jc w:val="both"/>
              <w:rPr>
                <w:rFonts w:ascii="Arial" w:hAnsi="Arial" w:cs="Arial"/>
              </w:rPr>
            </w:pPr>
          </w:p>
          <w:p w14:paraId="56FCD27E" w14:textId="3C241FCD" w:rsidR="00375882" w:rsidRDefault="00375882" w:rsidP="00CF2F04">
            <w:pPr>
              <w:spacing w:line="360" w:lineRule="auto"/>
              <w:jc w:val="both"/>
              <w:rPr>
                <w:rFonts w:ascii="Arial" w:hAnsi="Arial" w:cs="Arial"/>
              </w:rPr>
            </w:pPr>
          </w:p>
          <w:p w14:paraId="50E4CC8B" w14:textId="7487DEDD" w:rsidR="00375882" w:rsidRDefault="00375882" w:rsidP="00CF2F04">
            <w:pPr>
              <w:spacing w:line="360" w:lineRule="auto"/>
              <w:jc w:val="both"/>
              <w:rPr>
                <w:rFonts w:ascii="Arial" w:hAnsi="Arial" w:cs="Arial"/>
              </w:rPr>
            </w:pPr>
          </w:p>
          <w:p w14:paraId="2E020AEF" w14:textId="77777777" w:rsidR="00375882" w:rsidRDefault="00375882" w:rsidP="00CF2F04">
            <w:pPr>
              <w:spacing w:line="360" w:lineRule="auto"/>
              <w:jc w:val="both"/>
              <w:rPr>
                <w:rFonts w:ascii="Arial" w:hAnsi="Arial" w:cs="Arial"/>
              </w:rPr>
            </w:pPr>
          </w:p>
          <w:p w14:paraId="47FB6995" w14:textId="77777777" w:rsidR="00375882" w:rsidRPr="003C3341" w:rsidRDefault="00375882" w:rsidP="00CF2F04">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C95637"/>
    <w:multiLevelType w:val="hybridMultilevel"/>
    <w:tmpl w:val="C17896CC"/>
    <w:lvl w:ilvl="0" w:tplc="E3F82D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4C23FE"/>
    <w:multiLevelType w:val="hybridMultilevel"/>
    <w:tmpl w:val="ED96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D05195"/>
    <w:multiLevelType w:val="hybridMultilevel"/>
    <w:tmpl w:val="A5320B02"/>
    <w:lvl w:ilvl="0" w:tplc="9F6A27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82940543">
    <w:abstractNumId w:val="12"/>
  </w:num>
  <w:num w:numId="2" w16cid:durableId="888803725">
    <w:abstractNumId w:val="4"/>
  </w:num>
  <w:num w:numId="3" w16cid:durableId="1029648555">
    <w:abstractNumId w:val="30"/>
  </w:num>
  <w:num w:numId="4" w16cid:durableId="318658944">
    <w:abstractNumId w:val="5"/>
  </w:num>
  <w:num w:numId="5" w16cid:durableId="855339899">
    <w:abstractNumId w:val="24"/>
  </w:num>
  <w:num w:numId="6" w16cid:durableId="1016886151">
    <w:abstractNumId w:val="6"/>
  </w:num>
  <w:num w:numId="7" w16cid:durableId="1984037957">
    <w:abstractNumId w:val="0"/>
  </w:num>
  <w:num w:numId="8" w16cid:durableId="1625117852">
    <w:abstractNumId w:val="28"/>
  </w:num>
  <w:num w:numId="9" w16cid:durableId="1164278706">
    <w:abstractNumId w:val="15"/>
  </w:num>
  <w:num w:numId="10" w16cid:durableId="1730688564">
    <w:abstractNumId w:val="18"/>
  </w:num>
  <w:num w:numId="11" w16cid:durableId="62533721">
    <w:abstractNumId w:val="3"/>
  </w:num>
  <w:num w:numId="12" w16cid:durableId="1460416384">
    <w:abstractNumId w:val="13"/>
  </w:num>
  <w:num w:numId="13" w16cid:durableId="1159662207">
    <w:abstractNumId w:val="2"/>
  </w:num>
  <w:num w:numId="14" w16cid:durableId="1424960035">
    <w:abstractNumId w:val="9"/>
  </w:num>
  <w:num w:numId="15" w16cid:durableId="997463842">
    <w:abstractNumId w:val="17"/>
  </w:num>
  <w:num w:numId="16" w16cid:durableId="1724938581">
    <w:abstractNumId w:val="20"/>
  </w:num>
  <w:num w:numId="17" w16cid:durableId="2114550945">
    <w:abstractNumId w:val="1"/>
  </w:num>
  <w:num w:numId="18" w16cid:durableId="303967538">
    <w:abstractNumId w:val="27"/>
  </w:num>
  <w:num w:numId="19" w16cid:durableId="365255559">
    <w:abstractNumId w:val="8"/>
  </w:num>
  <w:num w:numId="20" w16cid:durableId="1345211701">
    <w:abstractNumId w:val="21"/>
  </w:num>
  <w:num w:numId="21" w16cid:durableId="729622431">
    <w:abstractNumId w:val="11"/>
  </w:num>
  <w:num w:numId="22" w16cid:durableId="328406569">
    <w:abstractNumId w:val="16"/>
  </w:num>
  <w:num w:numId="23" w16cid:durableId="1748962074">
    <w:abstractNumId w:val="25"/>
  </w:num>
  <w:num w:numId="24" w16cid:durableId="735664784">
    <w:abstractNumId w:val="10"/>
  </w:num>
  <w:num w:numId="25" w16cid:durableId="1331905376">
    <w:abstractNumId w:val="23"/>
  </w:num>
  <w:num w:numId="26" w16cid:durableId="773015309">
    <w:abstractNumId w:val="7"/>
  </w:num>
  <w:num w:numId="27" w16cid:durableId="2143182467">
    <w:abstractNumId w:val="22"/>
  </w:num>
  <w:num w:numId="28" w16cid:durableId="1345326491">
    <w:abstractNumId w:val="14"/>
  </w:num>
  <w:num w:numId="29" w16cid:durableId="883323663">
    <w:abstractNumId w:val="29"/>
  </w:num>
  <w:num w:numId="30" w16cid:durableId="1261377106">
    <w:abstractNumId w:val="26"/>
  </w:num>
  <w:num w:numId="31" w16cid:durableId="20244325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304DF"/>
    <w:rsid w:val="00040CE8"/>
    <w:rsid w:val="0004729E"/>
    <w:rsid w:val="00067CEB"/>
    <w:rsid w:val="00076F40"/>
    <w:rsid w:val="00077E55"/>
    <w:rsid w:val="00085CFD"/>
    <w:rsid w:val="000941AC"/>
    <w:rsid w:val="000A0C53"/>
    <w:rsid w:val="000B2F4F"/>
    <w:rsid w:val="000C64D3"/>
    <w:rsid w:val="000D79B0"/>
    <w:rsid w:val="000F2E7C"/>
    <w:rsid w:val="00112CE0"/>
    <w:rsid w:val="00162FE2"/>
    <w:rsid w:val="001703BD"/>
    <w:rsid w:val="00170A87"/>
    <w:rsid w:val="0018449A"/>
    <w:rsid w:val="00190B20"/>
    <w:rsid w:val="00197F4A"/>
    <w:rsid w:val="001A59E7"/>
    <w:rsid w:val="001B69C8"/>
    <w:rsid w:val="001B6DB4"/>
    <w:rsid w:val="001C5C4E"/>
    <w:rsid w:val="001D4719"/>
    <w:rsid w:val="001D4D39"/>
    <w:rsid w:val="001E720E"/>
    <w:rsid w:val="00202878"/>
    <w:rsid w:val="00207F9B"/>
    <w:rsid w:val="00217213"/>
    <w:rsid w:val="002314D4"/>
    <w:rsid w:val="002430D4"/>
    <w:rsid w:val="00244B89"/>
    <w:rsid w:val="00244F84"/>
    <w:rsid w:val="002659F5"/>
    <w:rsid w:val="00283BE2"/>
    <w:rsid w:val="00294842"/>
    <w:rsid w:val="002E127C"/>
    <w:rsid w:val="002F1367"/>
    <w:rsid w:val="002F7DD0"/>
    <w:rsid w:val="00301AD0"/>
    <w:rsid w:val="003036C9"/>
    <w:rsid w:val="003078FC"/>
    <w:rsid w:val="0032684A"/>
    <w:rsid w:val="00332099"/>
    <w:rsid w:val="00340C62"/>
    <w:rsid w:val="003478CE"/>
    <w:rsid w:val="003605B1"/>
    <w:rsid w:val="003617CF"/>
    <w:rsid w:val="0036208D"/>
    <w:rsid w:val="00364940"/>
    <w:rsid w:val="00365786"/>
    <w:rsid w:val="00366D9C"/>
    <w:rsid w:val="00375882"/>
    <w:rsid w:val="00382DB9"/>
    <w:rsid w:val="00385BA2"/>
    <w:rsid w:val="00396412"/>
    <w:rsid w:val="003C3341"/>
    <w:rsid w:val="003C7C45"/>
    <w:rsid w:val="003E36D1"/>
    <w:rsid w:val="003E46A6"/>
    <w:rsid w:val="003F52F1"/>
    <w:rsid w:val="0041212E"/>
    <w:rsid w:val="00414F02"/>
    <w:rsid w:val="00426DF7"/>
    <w:rsid w:val="004325B5"/>
    <w:rsid w:val="00433DBF"/>
    <w:rsid w:val="004341F2"/>
    <w:rsid w:val="00442F02"/>
    <w:rsid w:val="0044343A"/>
    <w:rsid w:val="00444EC9"/>
    <w:rsid w:val="00445A58"/>
    <w:rsid w:val="00447AEC"/>
    <w:rsid w:val="00451947"/>
    <w:rsid w:val="00456590"/>
    <w:rsid w:val="004639B7"/>
    <w:rsid w:val="00474A29"/>
    <w:rsid w:val="004863B1"/>
    <w:rsid w:val="00486E62"/>
    <w:rsid w:val="004A676F"/>
    <w:rsid w:val="004B113B"/>
    <w:rsid w:val="004C08E2"/>
    <w:rsid w:val="004C7E23"/>
    <w:rsid w:val="004D674D"/>
    <w:rsid w:val="004E6B1C"/>
    <w:rsid w:val="005036DE"/>
    <w:rsid w:val="00517154"/>
    <w:rsid w:val="00522B05"/>
    <w:rsid w:val="005403B4"/>
    <w:rsid w:val="00542C5B"/>
    <w:rsid w:val="00552EED"/>
    <w:rsid w:val="005642BA"/>
    <w:rsid w:val="00566333"/>
    <w:rsid w:val="00566A78"/>
    <w:rsid w:val="005674B4"/>
    <w:rsid w:val="00577F99"/>
    <w:rsid w:val="005C6352"/>
    <w:rsid w:val="005D0DDE"/>
    <w:rsid w:val="005D18FE"/>
    <w:rsid w:val="005D5D0B"/>
    <w:rsid w:val="005F6DC9"/>
    <w:rsid w:val="0062012D"/>
    <w:rsid w:val="00635751"/>
    <w:rsid w:val="0064216B"/>
    <w:rsid w:val="00643CB9"/>
    <w:rsid w:val="0064590E"/>
    <w:rsid w:val="00646D2F"/>
    <w:rsid w:val="0066732A"/>
    <w:rsid w:val="006707D0"/>
    <w:rsid w:val="00671959"/>
    <w:rsid w:val="00677D1F"/>
    <w:rsid w:val="006925D4"/>
    <w:rsid w:val="00697481"/>
    <w:rsid w:val="006A4F97"/>
    <w:rsid w:val="006C4640"/>
    <w:rsid w:val="006E4165"/>
    <w:rsid w:val="006F4D0F"/>
    <w:rsid w:val="006F4FB6"/>
    <w:rsid w:val="006F501B"/>
    <w:rsid w:val="006F5EA6"/>
    <w:rsid w:val="00702077"/>
    <w:rsid w:val="007118C2"/>
    <w:rsid w:val="00725F0E"/>
    <w:rsid w:val="00731B3D"/>
    <w:rsid w:val="00734189"/>
    <w:rsid w:val="00735BB1"/>
    <w:rsid w:val="00744482"/>
    <w:rsid w:val="007451E8"/>
    <w:rsid w:val="007617E8"/>
    <w:rsid w:val="0078654A"/>
    <w:rsid w:val="0079230B"/>
    <w:rsid w:val="00797115"/>
    <w:rsid w:val="007A111B"/>
    <w:rsid w:val="007A5E44"/>
    <w:rsid w:val="007D18CA"/>
    <w:rsid w:val="007E3471"/>
    <w:rsid w:val="007E500C"/>
    <w:rsid w:val="007E7BB4"/>
    <w:rsid w:val="007F055A"/>
    <w:rsid w:val="007F418B"/>
    <w:rsid w:val="00814801"/>
    <w:rsid w:val="0082407E"/>
    <w:rsid w:val="00826699"/>
    <w:rsid w:val="008269BA"/>
    <w:rsid w:val="00834963"/>
    <w:rsid w:val="00875557"/>
    <w:rsid w:val="00895843"/>
    <w:rsid w:val="008B4B9C"/>
    <w:rsid w:val="008B534C"/>
    <w:rsid w:val="008C64A0"/>
    <w:rsid w:val="008C732A"/>
    <w:rsid w:val="008E2A5A"/>
    <w:rsid w:val="008E741C"/>
    <w:rsid w:val="008F0B0D"/>
    <w:rsid w:val="008F0B60"/>
    <w:rsid w:val="008F0D83"/>
    <w:rsid w:val="009061F1"/>
    <w:rsid w:val="00911C43"/>
    <w:rsid w:val="009139BF"/>
    <w:rsid w:val="009176E9"/>
    <w:rsid w:val="00923E76"/>
    <w:rsid w:val="009448FE"/>
    <w:rsid w:val="00945708"/>
    <w:rsid w:val="00946B23"/>
    <w:rsid w:val="00967742"/>
    <w:rsid w:val="00985CF1"/>
    <w:rsid w:val="009B1D87"/>
    <w:rsid w:val="009C30A7"/>
    <w:rsid w:val="009C438C"/>
    <w:rsid w:val="009C6CAE"/>
    <w:rsid w:val="009D0DDA"/>
    <w:rsid w:val="009D6126"/>
    <w:rsid w:val="009F4DE9"/>
    <w:rsid w:val="00A02728"/>
    <w:rsid w:val="00A138AA"/>
    <w:rsid w:val="00A14DA0"/>
    <w:rsid w:val="00A43B8E"/>
    <w:rsid w:val="00A44FA9"/>
    <w:rsid w:val="00A45D42"/>
    <w:rsid w:val="00A551C6"/>
    <w:rsid w:val="00A5520C"/>
    <w:rsid w:val="00A656E2"/>
    <w:rsid w:val="00A65C1D"/>
    <w:rsid w:val="00A77C7A"/>
    <w:rsid w:val="00A8432F"/>
    <w:rsid w:val="00A90107"/>
    <w:rsid w:val="00A91114"/>
    <w:rsid w:val="00AA11D8"/>
    <w:rsid w:val="00AA1309"/>
    <w:rsid w:val="00AA1380"/>
    <w:rsid w:val="00AA5551"/>
    <w:rsid w:val="00AC67EF"/>
    <w:rsid w:val="00AD310F"/>
    <w:rsid w:val="00AD3527"/>
    <w:rsid w:val="00AE467F"/>
    <w:rsid w:val="00AE799D"/>
    <w:rsid w:val="00AF4A48"/>
    <w:rsid w:val="00B00678"/>
    <w:rsid w:val="00B03469"/>
    <w:rsid w:val="00B10EAB"/>
    <w:rsid w:val="00B11E4B"/>
    <w:rsid w:val="00B125B6"/>
    <w:rsid w:val="00B21F2E"/>
    <w:rsid w:val="00B266A5"/>
    <w:rsid w:val="00B369AE"/>
    <w:rsid w:val="00B44B68"/>
    <w:rsid w:val="00B57E3A"/>
    <w:rsid w:val="00B60FDF"/>
    <w:rsid w:val="00B61256"/>
    <w:rsid w:val="00B6750F"/>
    <w:rsid w:val="00B73A1C"/>
    <w:rsid w:val="00B93A8C"/>
    <w:rsid w:val="00B945EA"/>
    <w:rsid w:val="00B949BC"/>
    <w:rsid w:val="00BA53CD"/>
    <w:rsid w:val="00BB5FB3"/>
    <w:rsid w:val="00BC17FD"/>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B75D0"/>
    <w:rsid w:val="00CC186D"/>
    <w:rsid w:val="00CC3464"/>
    <w:rsid w:val="00CC557E"/>
    <w:rsid w:val="00CC63E6"/>
    <w:rsid w:val="00CC6DCB"/>
    <w:rsid w:val="00CD008D"/>
    <w:rsid w:val="00CD40C2"/>
    <w:rsid w:val="00CD461B"/>
    <w:rsid w:val="00CE67D1"/>
    <w:rsid w:val="00CF2F04"/>
    <w:rsid w:val="00D04770"/>
    <w:rsid w:val="00D10270"/>
    <w:rsid w:val="00D1657F"/>
    <w:rsid w:val="00D246FD"/>
    <w:rsid w:val="00D80D6E"/>
    <w:rsid w:val="00D833FD"/>
    <w:rsid w:val="00D95816"/>
    <w:rsid w:val="00D9581B"/>
    <w:rsid w:val="00DA09FA"/>
    <w:rsid w:val="00DA53BC"/>
    <w:rsid w:val="00DD00CB"/>
    <w:rsid w:val="00DE6434"/>
    <w:rsid w:val="00DF0E03"/>
    <w:rsid w:val="00E00580"/>
    <w:rsid w:val="00E25F06"/>
    <w:rsid w:val="00E26639"/>
    <w:rsid w:val="00E30C3C"/>
    <w:rsid w:val="00E42568"/>
    <w:rsid w:val="00E50118"/>
    <w:rsid w:val="00E672A4"/>
    <w:rsid w:val="00E753AB"/>
    <w:rsid w:val="00E77F3F"/>
    <w:rsid w:val="00EB1AD3"/>
    <w:rsid w:val="00EB4BAF"/>
    <w:rsid w:val="00EC294D"/>
    <w:rsid w:val="00EC407D"/>
    <w:rsid w:val="00ED52B6"/>
    <w:rsid w:val="00EF41E3"/>
    <w:rsid w:val="00EF7C3C"/>
    <w:rsid w:val="00F007E2"/>
    <w:rsid w:val="00F118EC"/>
    <w:rsid w:val="00F34E01"/>
    <w:rsid w:val="00F37A71"/>
    <w:rsid w:val="00F43CED"/>
    <w:rsid w:val="00F51904"/>
    <w:rsid w:val="00F53217"/>
    <w:rsid w:val="00F537E9"/>
    <w:rsid w:val="00F720CF"/>
    <w:rsid w:val="00FB11BD"/>
    <w:rsid w:val="00FB2CA9"/>
    <w:rsid w:val="00FB3B29"/>
    <w:rsid w:val="00FC7773"/>
    <w:rsid w:val="00FD0ECE"/>
    <w:rsid w:val="00FD59F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DB537D"/>
  <w15:docId w15:val="{A9E103FB-6A5D-40B3-A4D4-306B643E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0D79B0"/>
    <w:rPr>
      <w:color w:val="0000FF" w:themeColor="hyperlink"/>
      <w:u w:val="single"/>
    </w:rPr>
  </w:style>
  <w:style w:type="character" w:styleId="UnresolvedMention">
    <w:name w:val="Unresolved Mention"/>
    <w:basedOn w:val="DefaultParagraphFont"/>
    <w:uiPriority w:val="99"/>
    <w:semiHidden/>
    <w:unhideWhenUsed/>
    <w:rsid w:val="000D7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food-safety-your-responsibil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dc:description/>
  <cp:lastModifiedBy>Saima Aamir</cp:lastModifiedBy>
  <cp:revision>2</cp:revision>
  <cp:lastPrinted>2020-09-28T20:53:00Z</cp:lastPrinted>
  <dcterms:created xsi:type="dcterms:W3CDTF">2022-06-03T15:17:00Z</dcterms:created>
  <dcterms:modified xsi:type="dcterms:W3CDTF">2022-06-03T15:17:00Z</dcterms:modified>
</cp:coreProperties>
</file>