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oypena"/>
          <w:b/>
          <w:bCs/>
          <w:sz w:val="80"/>
          <w:szCs w:val="80"/>
        </w:rPr>
        <w:id w:val="-939680940"/>
        <w:docPartObj>
          <w:docPartGallery w:val="Cover Pages"/>
          <w:docPartUnique/>
        </w:docPartObj>
      </w:sdtPr>
      <w:sdtEndPr>
        <w:rPr>
          <w:rStyle w:val="DefaultParagraphFont"/>
          <w:b w:val="0"/>
          <w:bCs w:val="0"/>
          <w:sz w:val="24"/>
          <w:szCs w:val="24"/>
        </w:rPr>
      </w:sdtEndPr>
      <w:sdtContent>
        <w:p w14:paraId="4EC87D56" w14:textId="69D02B0A" w:rsidR="00276695" w:rsidRDefault="00276695" w:rsidP="001858EC">
          <w:pPr>
            <w:rPr>
              <w:rStyle w:val="oypena"/>
              <w:b/>
              <w:bCs/>
              <w:sz w:val="80"/>
              <w:szCs w:val="80"/>
            </w:rPr>
          </w:pPr>
          <w:r w:rsidRPr="001858EC">
            <w:rPr>
              <w:rStyle w:val="oypena"/>
              <w:b/>
              <w:bCs/>
              <w:noProof/>
              <w:sz w:val="80"/>
              <w:szCs w:val="80"/>
            </w:rPr>
            <w:drawing>
              <wp:anchor distT="0" distB="0" distL="114300" distR="114300" simplePos="0" relativeHeight="251658241" behindDoc="1" locked="0" layoutInCell="1" allowOverlap="1" wp14:anchorId="79F99E88" wp14:editId="7843D34B">
                <wp:simplePos x="0" y="0"/>
                <wp:positionH relativeFrom="column">
                  <wp:posOffset>-904875</wp:posOffset>
                </wp:positionH>
                <wp:positionV relativeFrom="paragraph">
                  <wp:posOffset>-914400</wp:posOffset>
                </wp:positionV>
                <wp:extent cx="7542530" cy="10686891"/>
                <wp:effectExtent l="0" t="0" r="0" b="0"/>
                <wp:wrapNone/>
                <wp:docPr id="1446952702" name="Picture 1" descr="A close-up of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52702" name="Picture 1" descr="A close-up of a green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552277" cy="10700702"/>
                        </a:xfrm>
                        <a:prstGeom prst="rect">
                          <a:avLst/>
                        </a:prstGeom>
                      </pic:spPr>
                    </pic:pic>
                  </a:graphicData>
                </a:graphic>
                <wp14:sizeRelH relativeFrom="page">
                  <wp14:pctWidth>0</wp14:pctWidth>
                </wp14:sizeRelH>
                <wp14:sizeRelV relativeFrom="page">
                  <wp14:pctHeight>0</wp14:pctHeight>
                </wp14:sizeRelV>
              </wp:anchor>
            </w:drawing>
          </w:r>
        </w:p>
        <w:p w14:paraId="7C7D306B" w14:textId="77777777" w:rsidR="00276695" w:rsidRDefault="00276695" w:rsidP="001858EC">
          <w:pPr>
            <w:rPr>
              <w:rStyle w:val="oypena"/>
              <w:b/>
              <w:bCs/>
              <w:sz w:val="80"/>
              <w:szCs w:val="80"/>
            </w:rPr>
          </w:pPr>
        </w:p>
        <w:p w14:paraId="69B77374" w14:textId="77777777" w:rsidR="00276695" w:rsidRDefault="00276695" w:rsidP="001858EC">
          <w:pPr>
            <w:rPr>
              <w:rStyle w:val="oypena"/>
              <w:b/>
              <w:bCs/>
              <w:sz w:val="80"/>
              <w:szCs w:val="80"/>
            </w:rPr>
          </w:pPr>
        </w:p>
        <w:p w14:paraId="3DD50946" w14:textId="77777777" w:rsidR="00276695" w:rsidRDefault="00276695" w:rsidP="001858EC">
          <w:pPr>
            <w:rPr>
              <w:rStyle w:val="oypena"/>
              <w:b/>
              <w:bCs/>
              <w:sz w:val="80"/>
              <w:szCs w:val="80"/>
            </w:rPr>
          </w:pPr>
        </w:p>
        <w:p w14:paraId="30D19DFE" w14:textId="77777777" w:rsidR="00276695" w:rsidRDefault="00276695" w:rsidP="001858EC">
          <w:pPr>
            <w:pStyle w:val="NoSpacing"/>
            <w:rPr>
              <w:rStyle w:val="oypena"/>
              <w:b/>
              <w:bCs/>
              <w:sz w:val="80"/>
              <w:szCs w:val="80"/>
            </w:rPr>
          </w:pPr>
        </w:p>
        <w:p w14:paraId="74A6F1C3" w14:textId="77777777" w:rsidR="00276695" w:rsidRDefault="00276695" w:rsidP="001858EC">
          <w:pPr>
            <w:spacing w:line="240" w:lineRule="auto"/>
            <w:rPr>
              <w:rStyle w:val="oypena"/>
              <w:b/>
              <w:bCs/>
              <w:color w:val="FFFFFF" w:themeColor="background1"/>
              <w:sz w:val="80"/>
              <w:szCs w:val="80"/>
            </w:rPr>
          </w:pPr>
        </w:p>
        <w:p w14:paraId="4395B389" w14:textId="77777777" w:rsidR="00276695" w:rsidRPr="001858EC" w:rsidRDefault="00D11058" w:rsidP="001858EC">
          <w:pPr>
            <w:spacing w:line="240" w:lineRule="auto"/>
            <w:rPr>
              <w:rStyle w:val="oypena"/>
              <w:b/>
              <w:bCs/>
              <w:color w:val="FFFFFF" w:themeColor="background1"/>
              <w:sz w:val="80"/>
              <w:szCs w:val="80"/>
            </w:rPr>
          </w:pPr>
          <w:r>
            <w:rPr>
              <w:noProof/>
            </w:rPr>
            <w:pict w14:anchorId="64644976">
              <v:shapetype id="_x0000_t202" coordsize="21600,21600" o:spt="202" path="m,l,21600r21600,l21600,xe">
                <v:stroke joinstyle="miter"/>
                <v:path gradientshapeok="t" o:connecttype="rect"/>
              </v:shapetype>
              <v:shape id="Text Box 2" o:spid="_x0000_s1026" type="#_x0000_t202" style="position:absolute;margin-left:-35.15pt;margin-top:35.85pt;width:401.65pt;height:289.75pt;z-index:251658240;visibility:visible;mso-wrap-distance-left:9pt;mso-wrap-distance-top:3.6pt;mso-wrap-distance-right:9pt;mso-wrap-distance-bottom:3.6pt;mso-position-horizontal-relative:text;mso-position-vertical-relative:text;mso-width-relative:margin;mso-height-relative:margin;v-text-anchor:top" filled="f" stroked="f">
                <v:textbox style="mso-next-textbox:#Text Box 2">
                  <w:txbxContent>
                    <w:p w14:paraId="76631F63" w14:textId="74E01F4F" w:rsidR="00276695" w:rsidRDefault="00276695" w:rsidP="00B92E9C">
                      <w:pPr>
                        <w:spacing w:line="240" w:lineRule="auto"/>
                        <w:rPr>
                          <w:rStyle w:val="oypena"/>
                          <w:b/>
                          <w:bCs/>
                          <w:color w:val="D9D9D9" w:themeColor="background1" w:themeShade="D9"/>
                          <w:sz w:val="80"/>
                          <w:szCs w:val="80"/>
                        </w:rPr>
                      </w:pPr>
                      <w:r>
                        <w:rPr>
                          <w:rStyle w:val="oypena"/>
                          <w:b/>
                          <w:bCs/>
                          <w:color w:val="D9D9D9" w:themeColor="background1" w:themeShade="D9"/>
                          <w:sz w:val="80"/>
                          <w:szCs w:val="80"/>
                        </w:rPr>
                        <w:t>AdventureWorks Cycles’ Database Design and Implementation</w:t>
                      </w:r>
                    </w:p>
                    <w:p w14:paraId="53B80BE7" w14:textId="1CF9C28A" w:rsidR="00276695" w:rsidRPr="00112CC4" w:rsidRDefault="00276695" w:rsidP="009D60E6">
                      <w:pPr>
                        <w:rPr>
                          <w:rFonts w:asciiTheme="majorHAnsi" w:hAnsiTheme="majorHAnsi"/>
                          <w:color w:val="BFBFBF" w:themeColor="background1" w:themeShade="BF"/>
                        </w:rPr>
                      </w:pPr>
                      <w:r w:rsidRPr="00112CC4">
                        <w:rPr>
                          <w:rFonts w:asciiTheme="majorHAnsi" w:hAnsiTheme="majorHAnsi"/>
                          <w:color w:val="BFBFBF" w:themeColor="background1" w:themeShade="BF"/>
                        </w:rPr>
                        <w:t>Data</w:t>
                      </w:r>
                      <w:r>
                        <w:rPr>
                          <w:rFonts w:asciiTheme="majorHAnsi" w:hAnsiTheme="majorHAnsi"/>
                          <w:color w:val="BFBFBF" w:themeColor="background1" w:themeShade="BF"/>
                        </w:rPr>
                        <w:t>bases and Application Development</w:t>
                      </w:r>
                      <w:r w:rsidRPr="00112CC4">
                        <w:rPr>
                          <w:rFonts w:asciiTheme="majorHAnsi" w:hAnsiTheme="majorHAnsi"/>
                          <w:color w:val="BFBFBF" w:themeColor="background1" w:themeShade="BF"/>
                        </w:rPr>
                        <w:t xml:space="preserve"> – ACCA</w:t>
                      </w:r>
                      <w:r>
                        <w:rPr>
                          <w:rFonts w:asciiTheme="majorHAnsi" w:hAnsiTheme="majorHAnsi"/>
                          <w:color w:val="BFBFBF" w:themeColor="background1" w:themeShade="BF"/>
                        </w:rPr>
                        <w:t>5026</w:t>
                      </w:r>
                    </w:p>
                    <w:p w14:paraId="56AD8F55" w14:textId="77777777" w:rsidR="00276695" w:rsidRPr="00112CC4" w:rsidRDefault="00276695" w:rsidP="009D60E6">
                      <w:pPr>
                        <w:rPr>
                          <w:rFonts w:asciiTheme="majorHAnsi" w:hAnsiTheme="majorHAnsi"/>
                          <w:b/>
                          <w:bCs/>
                          <w:color w:val="BFBFBF" w:themeColor="background1" w:themeShade="BF"/>
                        </w:rPr>
                      </w:pPr>
                      <w:r w:rsidRPr="00112CC4">
                        <w:rPr>
                          <w:rFonts w:asciiTheme="majorHAnsi" w:hAnsiTheme="majorHAnsi"/>
                          <w:b/>
                          <w:bCs/>
                          <w:color w:val="BFBFBF" w:themeColor="background1" w:themeShade="BF"/>
                        </w:rPr>
                        <w:t>Lucy Boyt - 2308345</w:t>
                      </w:r>
                    </w:p>
                    <w:p w14:paraId="5B6097BA" w14:textId="77777777" w:rsidR="00276695" w:rsidRDefault="00276695" w:rsidP="00B92E9C">
                      <w:pPr>
                        <w:spacing w:line="240" w:lineRule="auto"/>
                        <w:rPr>
                          <w:rStyle w:val="oypena"/>
                          <w:b/>
                          <w:bCs/>
                          <w:color w:val="D9D9D9" w:themeColor="background1" w:themeShade="D9"/>
                          <w:sz w:val="80"/>
                          <w:szCs w:val="80"/>
                        </w:rPr>
                      </w:pPr>
                    </w:p>
                    <w:p w14:paraId="23A9B155" w14:textId="77777777" w:rsidR="00276695" w:rsidRDefault="00276695" w:rsidP="009D60E6">
                      <w:pPr>
                        <w:rPr>
                          <w:color w:val="BFBFBF" w:themeColor="background1" w:themeShade="BF"/>
                        </w:rPr>
                      </w:pPr>
                      <w:r w:rsidRPr="001858EC">
                        <w:rPr>
                          <w:color w:val="BFBFBF" w:themeColor="background1" w:themeShade="BF"/>
                        </w:rPr>
                        <w:t>Data Security and Compliance – ACCA5034</w:t>
                      </w:r>
                    </w:p>
                    <w:p w14:paraId="4004DFE6" w14:textId="77777777" w:rsidR="00276695" w:rsidRPr="009D60E6" w:rsidRDefault="00276695" w:rsidP="009D60E6">
                      <w:pPr>
                        <w:rPr>
                          <w:b/>
                          <w:bCs/>
                          <w:color w:val="BFBFBF" w:themeColor="background1" w:themeShade="BF"/>
                        </w:rPr>
                      </w:pPr>
                      <w:r w:rsidRPr="009D60E6">
                        <w:rPr>
                          <w:b/>
                          <w:bCs/>
                          <w:color w:val="BFBFBF" w:themeColor="background1" w:themeShade="BF"/>
                        </w:rPr>
                        <w:t>Lucy Boyt - 2308345</w:t>
                      </w:r>
                    </w:p>
                    <w:p w14:paraId="160E421D" w14:textId="77777777" w:rsidR="00276695" w:rsidRDefault="00276695" w:rsidP="00B92E9C">
                      <w:pPr>
                        <w:spacing w:line="240" w:lineRule="auto"/>
                        <w:rPr>
                          <w:rStyle w:val="oypena"/>
                          <w:b/>
                          <w:bCs/>
                          <w:color w:val="D9D9D9" w:themeColor="background1" w:themeShade="D9"/>
                          <w:sz w:val="80"/>
                          <w:szCs w:val="80"/>
                        </w:rPr>
                      </w:pPr>
                    </w:p>
                    <w:p w14:paraId="3C0B17EB" w14:textId="77777777" w:rsidR="00276695" w:rsidRDefault="00276695" w:rsidP="00B92E9C">
                      <w:pPr>
                        <w:spacing w:line="240" w:lineRule="auto"/>
                        <w:rPr>
                          <w:rStyle w:val="oypena"/>
                          <w:b/>
                          <w:bCs/>
                          <w:color w:val="D9D9D9" w:themeColor="background1" w:themeShade="D9"/>
                          <w:sz w:val="80"/>
                          <w:szCs w:val="80"/>
                        </w:rPr>
                      </w:pPr>
                    </w:p>
                    <w:p w14:paraId="10A173DB" w14:textId="77777777" w:rsidR="00276695" w:rsidRPr="00B92E9C" w:rsidRDefault="00276695" w:rsidP="00B92E9C">
                      <w:pPr>
                        <w:spacing w:line="240" w:lineRule="auto"/>
                        <w:rPr>
                          <w:rStyle w:val="oypena"/>
                          <w:b/>
                          <w:bCs/>
                          <w:color w:val="D9D9D9" w:themeColor="background1" w:themeShade="D9"/>
                          <w:sz w:val="80"/>
                          <w:szCs w:val="80"/>
                        </w:rPr>
                      </w:pPr>
                    </w:p>
                    <w:p w14:paraId="1CE6581A" w14:textId="77777777" w:rsidR="00276695" w:rsidRPr="00B92E9C" w:rsidRDefault="00276695"/>
                  </w:txbxContent>
                </v:textbox>
                <w10:wrap type="square"/>
              </v:shape>
            </w:pict>
          </w:r>
        </w:p>
        <w:p w14:paraId="6115659C" w14:textId="77777777" w:rsidR="00276695" w:rsidRDefault="00276695" w:rsidP="001858EC"/>
        <w:p w14:paraId="0CE7FF85" w14:textId="77777777" w:rsidR="00276695" w:rsidRDefault="00276695" w:rsidP="001858EC">
          <w:pPr>
            <w:pStyle w:val="Subtitle"/>
            <w:spacing w:line="720" w:lineRule="auto"/>
            <w:rPr>
              <w:color w:val="BFBFBF" w:themeColor="background1" w:themeShade="BF"/>
            </w:rPr>
          </w:pPr>
        </w:p>
        <w:p w14:paraId="3B424FBB" w14:textId="77777777" w:rsidR="00276695" w:rsidRDefault="00276695">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EastAsia" w:hAnsiTheme="minorHAnsi" w:cstheme="minorBidi"/>
              <w:color w:val="auto"/>
              <w:kern w:val="2"/>
              <w:sz w:val="24"/>
              <w:szCs w:val="24"/>
            </w:rPr>
            <w:id w:val="1578164972"/>
            <w:docPartObj>
              <w:docPartGallery w:val="Table of Contents"/>
              <w:docPartUnique/>
            </w:docPartObj>
          </w:sdtPr>
          <w:sdtEndPr>
            <w:rPr>
              <w:b/>
              <w:bCs/>
            </w:rPr>
          </w:sdtEndPr>
          <w:sdtContent>
            <w:p w14:paraId="41923491" w14:textId="6621856C" w:rsidR="00276695" w:rsidRDefault="00276695">
              <w:pPr>
                <w:pStyle w:val="TOCHeading"/>
              </w:pPr>
              <w:r>
                <w:t>Contents</w:t>
              </w:r>
            </w:p>
            <w:p w14:paraId="3B9BD54F" w14:textId="4ED37DA9" w:rsidR="00B240CD" w:rsidRDefault="00276695">
              <w:pPr>
                <w:pStyle w:val="TOC1"/>
                <w:tabs>
                  <w:tab w:val="right" w:leader="dot" w:pos="9016"/>
                </w:tabs>
                <w:rPr>
                  <w:noProof/>
                </w:rPr>
              </w:pPr>
              <w:r>
                <w:fldChar w:fldCharType="begin"/>
              </w:r>
              <w:r>
                <w:instrText xml:space="preserve"> TOC \o "1-3" \h \z \u </w:instrText>
              </w:r>
              <w:r>
                <w:fldChar w:fldCharType="separate"/>
              </w:r>
              <w:hyperlink w:anchor="_Toc187133733" w:history="1">
                <w:r w:rsidR="00B240CD" w:rsidRPr="00C275C9">
                  <w:rPr>
                    <w:rStyle w:val="Hyperlink"/>
                    <w:noProof/>
                  </w:rPr>
                  <w:t>Introduction</w:t>
                </w:r>
                <w:r w:rsidR="00B240CD">
                  <w:rPr>
                    <w:noProof/>
                    <w:webHidden/>
                  </w:rPr>
                  <w:tab/>
                </w:r>
                <w:r w:rsidR="00B240CD">
                  <w:rPr>
                    <w:noProof/>
                    <w:webHidden/>
                  </w:rPr>
                  <w:fldChar w:fldCharType="begin"/>
                </w:r>
                <w:r w:rsidR="00B240CD">
                  <w:rPr>
                    <w:noProof/>
                    <w:webHidden/>
                  </w:rPr>
                  <w:instrText xml:space="preserve"> PAGEREF _Toc187133733 \h </w:instrText>
                </w:r>
                <w:r w:rsidR="00B240CD">
                  <w:rPr>
                    <w:noProof/>
                    <w:webHidden/>
                  </w:rPr>
                </w:r>
                <w:r w:rsidR="00B240CD">
                  <w:rPr>
                    <w:noProof/>
                    <w:webHidden/>
                  </w:rPr>
                  <w:fldChar w:fldCharType="separate"/>
                </w:r>
                <w:r w:rsidR="00B240CD">
                  <w:rPr>
                    <w:noProof/>
                    <w:webHidden/>
                  </w:rPr>
                  <w:t>2</w:t>
                </w:r>
                <w:r w:rsidR="00B240CD">
                  <w:rPr>
                    <w:noProof/>
                    <w:webHidden/>
                  </w:rPr>
                  <w:fldChar w:fldCharType="end"/>
                </w:r>
              </w:hyperlink>
            </w:p>
            <w:p w14:paraId="6452F91C" w14:textId="3791503F" w:rsidR="00B240CD" w:rsidRDefault="00B240CD">
              <w:pPr>
                <w:pStyle w:val="TOC1"/>
                <w:tabs>
                  <w:tab w:val="right" w:leader="dot" w:pos="9016"/>
                </w:tabs>
                <w:rPr>
                  <w:noProof/>
                </w:rPr>
              </w:pPr>
              <w:hyperlink w:anchor="_Toc187133734" w:history="1">
                <w:r w:rsidRPr="00C275C9">
                  <w:rPr>
                    <w:rStyle w:val="Hyperlink"/>
                    <w:noProof/>
                  </w:rPr>
                  <w:t>Database Creation</w:t>
                </w:r>
                <w:r>
                  <w:rPr>
                    <w:noProof/>
                    <w:webHidden/>
                  </w:rPr>
                  <w:tab/>
                </w:r>
                <w:r>
                  <w:rPr>
                    <w:noProof/>
                    <w:webHidden/>
                  </w:rPr>
                  <w:fldChar w:fldCharType="begin"/>
                </w:r>
                <w:r>
                  <w:rPr>
                    <w:noProof/>
                    <w:webHidden/>
                  </w:rPr>
                  <w:instrText xml:space="preserve"> PAGEREF _Toc187133734 \h </w:instrText>
                </w:r>
                <w:r>
                  <w:rPr>
                    <w:noProof/>
                    <w:webHidden/>
                  </w:rPr>
                </w:r>
                <w:r>
                  <w:rPr>
                    <w:noProof/>
                    <w:webHidden/>
                  </w:rPr>
                  <w:fldChar w:fldCharType="separate"/>
                </w:r>
                <w:r>
                  <w:rPr>
                    <w:noProof/>
                    <w:webHidden/>
                  </w:rPr>
                  <w:t>3</w:t>
                </w:r>
                <w:r>
                  <w:rPr>
                    <w:noProof/>
                    <w:webHidden/>
                  </w:rPr>
                  <w:fldChar w:fldCharType="end"/>
                </w:r>
              </w:hyperlink>
            </w:p>
            <w:p w14:paraId="5E2B96F7" w14:textId="57D89AFE" w:rsidR="00B240CD" w:rsidRDefault="00B240CD">
              <w:pPr>
                <w:pStyle w:val="TOC2"/>
                <w:tabs>
                  <w:tab w:val="right" w:leader="dot" w:pos="9016"/>
                </w:tabs>
                <w:rPr>
                  <w:noProof/>
                </w:rPr>
              </w:pPr>
              <w:hyperlink w:anchor="_Toc187133735" w:history="1">
                <w:r w:rsidRPr="00C275C9">
                  <w:rPr>
                    <w:rStyle w:val="Hyperlink"/>
                    <w:noProof/>
                  </w:rPr>
                  <w:t>Database Design</w:t>
                </w:r>
                <w:r>
                  <w:rPr>
                    <w:noProof/>
                    <w:webHidden/>
                  </w:rPr>
                  <w:tab/>
                </w:r>
                <w:r>
                  <w:rPr>
                    <w:noProof/>
                    <w:webHidden/>
                  </w:rPr>
                  <w:fldChar w:fldCharType="begin"/>
                </w:r>
                <w:r>
                  <w:rPr>
                    <w:noProof/>
                    <w:webHidden/>
                  </w:rPr>
                  <w:instrText xml:space="preserve"> PAGEREF _Toc187133735 \h </w:instrText>
                </w:r>
                <w:r>
                  <w:rPr>
                    <w:noProof/>
                    <w:webHidden/>
                  </w:rPr>
                </w:r>
                <w:r>
                  <w:rPr>
                    <w:noProof/>
                    <w:webHidden/>
                  </w:rPr>
                  <w:fldChar w:fldCharType="separate"/>
                </w:r>
                <w:r>
                  <w:rPr>
                    <w:noProof/>
                    <w:webHidden/>
                  </w:rPr>
                  <w:t>3</w:t>
                </w:r>
                <w:r>
                  <w:rPr>
                    <w:noProof/>
                    <w:webHidden/>
                  </w:rPr>
                  <w:fldChar w:fldCharType="end"/>
                </w:r>
              </w:hyperlink>
            </w:p>
            <w:p w14:paraId="494B5BDE" w14:textId="0EAA4C14" w:rsidR="00B240CD" w:rsidRDefault="00B240CD">
              <w:pPr>
                <w:pStyle w:val="TOC2"/>
                <w:tabs>
                  <w:tab w:val="right" w:leader="dot" w:pos="9016"/>
                </w:tabs>
                <w:rPr>
                  <w:noProof/>
                </w:rPr>
              </w:pPr>
              <w:hyperlink w:anchor="_Toc187133736" w:history="1">
                <w:r w:rsidRPr="00C275C9">
                  <w:rPr>
                    <w:rStyle w:val="Hyperlink"/>
                    <w:noProof/>
                  </w:rPr>
                  <w:t>Database Implementation</w:t>
                </w:r>
                <w:r>
                  <w:rPr>
                    <w:noProof/>
                    <w:webHidden/>
                  </w:rPr>
                  <w:tab/>
                </w:r>
                <w:r>
                  <w:rPr>
                    <w:noProof/>
                    <w:webHidden/>
                  </w:rPr>
                  <w:fldChar w:fldCharType="begin"/>
                </w:r>
                <w:r>
                  <w:rPr>
                    <w:noProof/>
                    <w:webHidden/>
                  </w:rPr>
                  <w:instrText xml:space="preserve"> PAGEREF _Toc187133736 \h </w:instrText>
                </w:r>
                <w:r>
                  <w:rPr>
                    <w:noProof/>
                    <w:webHidden/>
                  </w:rPr>
                </w:r>
                <w:r>
                  <w:rPr>
                    <w:noProof/>
                    <w:webHidden/>
                  </w:rPr>
                  <w:fldChar w:fldCharType="separate"/>
                </w:r>
                <w:r>
                  <w:rPr>
                    <w:noProof/>
                    <w:webHidden/>
                  </w:rPr>
                  <w:t>4</w:t>
                </w:r>
                <w:r>
                  <w:rPr>
                    <w:noProof/>
                    <w:webHidden/>
                  </w:rPr>
                  <w:fldChar w:fldCharType="end"/>
                </w:r>
              </w:hyperlink>
            </w:p>
            <w:p w14:paraId="6B104131" w14:textId="387A8A1E" w:rsidR="00B240CD" w:rsidRDefault="00B240CD">
              <w:pPr>
                <w:pStyle w:val="TOC2"/>
                <w:tabs>
                  <w:tab w:val="right" w:leader="dot" w:pos="9016"/>
                </w:tabs>
                <w:rPr>
                  <w:noProof/>
                </w:rPr>
              </w:pPr>
              <w:hyperlink w:anchor="_Toc187133737" w:history="1">
                <w:r w:rsidRPr="00C275C9">
                  <w:rPr>
                    <w:rStyle w:val="Hyperlink"/>
                    <w:noProof/>
                  </w:rPr>
                  <w:t>Insert Data and Test constraints</w:t>
                </w:r>
                <w:r>
                  <w:rPr>
                    <w:noProof/>
                    <w:webHidden/>
                  </w:rPr>
                  <w:tab/>
                </w:r>
                <w:r>
                  <w:rPr>
                    <w:noProof/>
                    <w:webHidden/>
                  </w:rPr>
                  <w:fldChar w:fldCharType="begin"/>
                </w:r>
                <w:r>
                  <w:rPr>
                    <w:noProof/>
                    <w:webHidden/>
                  </w:rPr>
                  <w:instrText xml:space="preserve"> PAGEREF _Toc187133737 \h </w:instrText>
                </w:r>
                <w:r>
                  <w:rPr>
                    <w:noProof/>
                    <w:webHidden/>
                  </w:rPr>
                </w:r>
                <w:r>
                  <w:rPr>
                    <w:noProof/>
                    <w:webHidden/>
                  </w:rPr>
                  <w:fldChar w:fldCharType="separate"/>
                </w:r>
                <w:r>
                  <w:rPr>
                    <w:noProof/>
                    <w:webHidden/>
                  </w:rPr>
                  <w:t>9</w:t>
                </w:r>
                <w:r>
                  <w:rPr>
                    <w:noProof/>
                    <w:webHidden/>
                  </w:rPr>
                  <w:fldChar w:fldCharType="end"/>
                </w:r>
              </w:hyperlink>
            </w:p>
            <w:p w14:paraId="69A1E411" w14:textId="240ECB89" w:rsidR="00B240CD" w:rsidRDefault="00B240CD">
              <w:pPr>
                <w:pStyle w:val="TOC1"/>
                <w:tabs>
                  <w:tab w:val="right" w:leader="dot" w:pos="9016"/>
                </w:tabs>
                <w:rPr>
                  <w:noProof/>
                </w:rPr>
              </w:pPr>
              <w:hyperlink w:anchor="_Toc187133738" w:history="1">
                <w:r w:rsidRPr="00C275C9">
                  <w:rPr>
                    <w:rStyle w:val="Hyperlink"/>
                    <w:noProof/>
                  </w:rPr>
                  <w:t>Rollback and Commit</w:t>
                </w:r>
                <w:r>
                  <w:rPr>
                    <w:noProof/>
                    <w:webHidden/>
                  </w:rPr>
                  <w:tab/>
                </w:r>
                <w:r>
                  <w:rPr>
                    <w:noProof/>
                    <w:webHidden/>
                  </w:rPr>
                  <w:fldChar w:fldCharType="begin"/>
                </w:r>
                <w:r>
                  <w:rPr>
                    <w:noProof/>
                    <w:webHidden/>
                  </w:rPr>
                  <w:instrText xml:space="preserve"> PAGEREF _Toc187133738 \h </w:instrText>
                </w:r>
                <w:r>
                  <w:rPr>
                    <w:noProof/>
                    <w:webHidden/>
                  </w:rPr>
                </w:r>
                <w:r>
                  <w:rPr>
                    <w:noProof/>
                    <w:webHidden/>
                  </w:rPr>
                  <w:fldChar w:fldCharType="separate"/>
                </w:r>
                <w:r>
                  <w:rPr>
                    <w:noProof/>
                    <w:webHidden/>
                  </w:rPr>
                  <w:t>12</w:t>
                </w:r>
                <w:r>
                  <w:rPr>
                    <w:noProof/>
                    <w:webHidden/>
                  </w:rPr>
                  <w:fldChar w:fldCharType="end"/>
                </w:r>
              </w:hyperlink>
            </w:p>
            <w:p w14:paraId="02B75657" w14:textId="4F1FEAA3" w:rsidR="00B240CD" w:rsidRDefault="00B240CD">
              <w:pPr>
                <w:pStyle w:val="TOC2"/>
                <w:tabs>
                  <w:tab w:val="right" w:leader="dot" w:pos="9016"/>
                </w:tabs>
                <w:rPr>
                  <w:noProof/>
                </w:rPr>
              </w:pPr>
              <w:hyperlink w:anchor="_Toc187133739" w:history="1">
                <w:r w:rsidRPr="00C275C9">
                  <w:rPr>
                    <w:rStyle w:val="Hyperlink"/>
                    <w:noProof/>
                  </w:rPr>
                  <w:t>Transactional Scenario</w:t>
                </w:r>
                <w:r>
                  <w:rPr>
                    <w:noProof/>
                    <w:webHidden/>
                  </w:rPr>
                  <w:tab/>
                </w:r>
                <w:r>
                  <w:rPr>
                    <w:noProof/>
                    <w:webHidden/>
                  </w:rPr>
                  <w:fldChar w:fldCharType="begin"/>
                </w:r>
                <w:r>
                  <w:rPr>
                    <w:noProof/>
                    <w:webHidden/>
                  </w:rPr>
                  <w:instrText xml:space="preserve"> PAGEREF _Toc187133739 \h </w:instrText>
                </w:r>
                <w:r>
                  <w:rPr>
                    <w:noProof/>
                    <w:webHidden/>
                  </w:rPr>
                </w:r>
                <w:r>
                  <w:rPr>
                    <w:noProof/>
                    <w:webHidden/>
                  </w:rPr>
                  <w:fldChar w:fldCharType="separate"/>
                </w:r>
                <w:r>
                  <w:rPr>
                    <w:noProof/>
                    <w:webHidden/>
                  </w:rPr>
                  <w:t>12</w:t>
                </w:r>
                <w:r>
                  <w:rPr>
                    <w:noProof/>
                    <w:webHidden/>
                  </w:rPr>
                  <w:fldChar w:fldCharType="end"/>
                </w:r>
              </w:hyperlink>
            </w:p>
            <w:p w14:paraId="4E780C3D" w14:textId="785FDE3B" w:rsidR="00B240CD" w:rsidRDefault="00B240CD">
              <w:pPr>
                <w:tabs>
                  <w:tab w:val="right" w:leader="dot" w:pos="9016"/>
                </w:tabs>
                <w:rPr>
                  <w:noProof/>
                </w:rPr>
              </w:pPr>
              <w:hyperlink w:anchor="_Toc187133740" w:history="1">
                <w:r w:rsidRPr="00C275C9">
                  <w:rPr>
                    <w:rStyle w:val="Hyperlink"/>
                    <w:noProof/>
                  </w:rPr>
                  <w:t>Rational behind the operations:</w:t>
                </w:r>
                <w:r>
                  <w:rPr>
                    <w:noProof/>
                    <w:webHidden/>
                  </w:rPr>
                  <w:tab/>
                </w:r>
                <w:r>
                  <w:rPr>
                    <w:noProof/>
                    <w:webHidden/>
                  </w:rPr>
                  <w:fldChar w:fldCharType="begin"/>
                </w:r>
                <w:r>
                  <w:rPr>
                    <w:noProof/>
                    <w:webHidden/>
                  </w:rPr>
                  <w:instrText xml:space="preserve"> PAGEREF _Toc187133740 \h </w:instrText>
                </w:r>
                <w:r>
                  <w:rPr>
                    <w:noProof/>
                    <w:webHidden/>
                  </w:rPr>
                </w:r>
                <w:r>
                  <w:rPr>
                    <w:noProof/>
                    <w:webHidden/>
                  </w:rPr>
                  <w:fldChar w:fldCharType="separate"/>
                </w:r>
                <w:r>
                  <w:rPr>
                    <w:noProof/>
                    <w:webHidden/>
                  </w:rPr>
                  <w:t>13</w:t>
                </w:r>
                <w:r>
                  <w:rPr>
                    <w:noProof/>
                    <w:webHidden/>
                  </w:rPr>
                  <w:fldChar w:fldCharType="end"/>
                </w:r>
              </w:hyperlink>
            </w:p>
            <w:p w14:paraId="6E7A68AF" w14:textId="7D81D877" w:rsidR="00B240CD" w:rsidRDefault="00B240CD">
              <w:pPr>
                <w:pStyle w:val="TOC2"/>
                <w:tabs>
                  <w:tab w:val="right" w:leader="dot" w:pos="9016"/>
                </w:tabs>
                <w:rPr>
                  <w:noProof/>
                </w:rPr>
              </w:pPr>
              <w:hyperlink w:anchor="_Toc187133741" w:history="1">
                <w:r w:rsidRPr="00C275C9">
                  <w:rPr>
                    <w:rStyle w:val="Hyperlink"/>
                    <w:noProof/>
                  </w:rPr>
                  <w:t>Performance Tuning Enhancement</w:t>
                </w:r>
                <w:r>
                  <w:rPr>
                    <w:noProof/>
                    <w:webHidden/>
                  </w:rPr>
                  <w:tab/>
                </w:r>
                <w:r>
                  <w:rPr>
                    <w:noProof/>
                    <w:webHidden/>
                  </w:rPr>
                  <w:fldChar w:fldCharType="begin"/>
                </w:r>
                <w:r>
                  <w:rPr>
                    <w:noProof/>
                    <w:webHidden/>
                  </w:rPr>
                  <w:instrText xml:space="preserve"> PAGEREF _Toc187133741 \h </w:instrText>
                </w:r>
                <w:r>
                  <w:rPr>
                    <w:noProof/>
                    <w:webHidden/>
                  </w:rPr>
                </w:r>
                <w:r>
                  <w:rPr>
                    <w:noProof/>
                    <w:webHidden/>
                  </w:rPr>
                  <w:fldChar w:fldCharType="separate"/>
                </w:r>
                <w:r>
                  <w:rPr>
                    <w:noProof/>
                    <w:webHidden/>
                  </w:rPr>
                  <w:t>17</w:t>
                </w:r>
                <w:r>
                  <w:rPr>
                    <w:noProof/>
                    <w:webHidden/>
                  </w:rPr>
                  <w:fldChar w:fldCharType="end"/>
                </w:r>
              </w:hyperlink>
            </w:p>
            <w:p w14:paraId="690F0153" w14:textId="37950DB2" w:rsidR="00B240CD" w:rsidRDefault="00B240CD">
              <w:pPr>
                <w:pStyle w:val="TOC2"/>
                <w:tabs>
                  <w:tab w:val="right" w:leader="dot" w:pos="9016"/>
                </w:tabs>
                <w:rPr>
                  <w:noProof/>
                </w:rPr>
              </w:pPr>
              <w:hyperlink w:anchor="_Toc187133742" w:history="1">
                <w:r w:rsidRPr="00C275C9">
                  <w:rPr>
                    <w:rStyle w:val="Hyperlink"/>
                    <w:noProof/>
                  </w:rPr>
                  <w:t>REFERENCES:</w:t>
                </w:r>
                <w:r>
                  <w:rPr>
                    <w:noProof/>
                    <w:webHidden/>
                  </w:rPr>
                  <w:tab/>
                </w:r>
                <w:r>
                  <w:rPr>
                    <w:noProof/>
                    <w:webHidden/>
                  </w:rPr>
                  <w:fldChar w:fldCharType="begin"/>
                </w:r>
                <w:r>
                  <w:rPr>
                    <w:noProof/>
                    <w:webHidden/>
                  </w:rPr>
                  <w:instrText xml:space="preserve"> PAGEREF _Toc187133742 \h </w:instrText>
                </w:r>
                <w:r>
                  <w:rPr>
                    <w:noProof/>
                    <w:webHidden/>
                  </w:rPr>
                </w:r>
                <w:r>
                  <w:rPr>
                    <w:noProof/>
                    <w:webHidden/>
                  </w:rPr>
                  <w:fldChar w:fldCharType="separate"/>
                </w:r>
                <w:r>
                  <w:rPr>
                    <w:noProof/>
                    <w:webHidden/>
                  </w:rPr>
                  <w:t>20</w:t>
                </w:r>
                <w:r>
                  <w:rPr>
                    <w:noProof/>
                    <w:webHidden/>
                  </w:rPr>
                  <w:fldChar w:fldCharType="end"/>
                </w:r>
              </w:hyperlink>
            </w:p>
            <w:p w14:paraId="7FB2C1D0" w14:textId="76BEE19E" w:rsidR="00B240CD" w:rsidRDefault="00B240CD">
              <w:pPr>
                <w:pStyle w:val="TOC2"/>
                <w:tabs>
                  <w:tab w:val="right" w:leader="dot" w:pos="9016"/>
                </w:tabs>
                <w:rPr>
                  <w:noProof/>
                </w:rPr>
              </w:pPr>
              <w:hyperlink w:anchor="_Toc187133743" w:history="1">
                <w:r w:rsidRPr="00C275C9">
                  <w:rPr>
                    <w:rStyle w:val="Hyperlink"/>
                    <w:noProof/>
                  </w:rPr>
                  <w:t>APPENDIX:</w:t>
                </w:r>
                <w:r>
                  <w:rPr>
                    <w:noProof/>
                    <w:webHidden/>
                  </w:rPr>
                  <w:tab/>
                </w:r>
                <w:r>
                  <w:rPr>
                    <w:noProof/>
                    <w:webHidden/>
                  </w:rPr>
                  <w:fldChar w:fldCharType="begin"/>
                </w:r>
                <w:r>
                  <w:rPr>
                    <w:noProof/>
                    <w:webHidden/>
                  </w:rPr>
                  <w:instrText xml:space="preserve"> PAGEREF _Toc187133743 \h </w:instrText>
                </w:r>
                <w:r>
                  <w:rPr>
                    <w:noProof/>
                    <w:webHidden/>
                  </w:rPr>
                </w:r>
                <w:r>
                  <w:rPr>
                    <w:noProof/>
                    <w:webHidden/>
                  </w:rPr>
                  <w:fldChar w:fldCharType="separate"/>
                </w:r>
                <w:r>
                  <w:rPr>
                    <w:noProof/>
                    <w:webHidden/>
                  </w:rPr>
                  <w:t>21</w:t>
                </w:r>
                <w:r>
                  <w:rPr>
                    <w:noProof/>
                    <w:webHidden/>
                  </w:rPr>
                  <w:fldChar w:fldCharType="end"/>
                </w:r>
              </w:hyperlink>
            </w:p>
            <w:p w14:paraId="20F76E7A" w14:textId="07C241A6" w:rsidR="00276695" w:rsidRDefault="00276695">
              <w:r>
                <w:rPr>
                  <w:b/>
                  <w:bCs/>
                </w:rPr>
                <w:fldChar w:fldCharType="end"/>
              </w:r>
            </w:p>
          </w:sdtContent>
        </w:sdt>
        <w:p w14:paraId="4F7EA148" w14:textId="4CA94D10" w:rsidR="00276695" w:rsidRDefault="00276695">
          <w:r>
            <w:br w:type="page"/>
          </w:r>
        </w:p>
      </w:sdtContent>
    </w:sdt>
    <w:p w14:paraId="35C6F9BF" w14:textId="619BB280" w:rsidR="00276695" w:rsidRDefault="00592690" w:rsidP="00C82E37">
      <w:pPr>
        <w:pStyle w:val="Heading1"/>
      </w:pPr>
      <w:bookmarkStart w:id="0" w:name="_Toc186695188"/>
      <w:r>
        <w:lastRenderedPageBreak/>
        <w:t>Introduction</w:t>
      </w:r>
      <w:bookmarkEnd w:id="0"/>
    </w:p>
    <w:p w14:paraId="3DE5D8C1" w14:textId="77777777" w:rsidR="00FA63E5" w:rsidRDefault="00FA63E5" w:rsidP="00FA63E5">
      <w:r>
        <w:t>AdventrueWorks Cycles is a leading bicycle manufacturer that has been influential in the cycling industry for over two decades. The business offers a diverse range of bicycles, including road, mountain, hybrid models, and an array of cycling accessories</w:t>
      </w:r>
      <w:proofErr w:type="gramStart"/>
      <w:r>
        <w:t>.  </w:t>
      </w:r>
      <w:proofErr w:type="gramEnd"/>
    </w:p>
    <w:p w14:paraId="35B94BE4" w14:textId="77777777" w:rsidR="00FA63E5" w:rsidRDefault="00FA63E5" w:rsidP="00FA63E5">
      <w:proofErr w:type="gramStart"/>
      <w:r>
        <w:t>In an attempt to</w:t>
      </w:r>
      <w:proofErr w:type="gramEnd"/>
      <w:r>
        <w:t xml:space="preserve"> modernise the business's operations and expand its demographic reach, AdventureWorks Cycles is looking to establish an online marketplace to provide a comprehensive experience for its clientele. The marketplace will allow users to explore, purchase and customise items with the assistance of leading manufacturers. </w:t>
      </w:r>
    </w:p>
    <w:p w14:paraId="2922589E" w14:textId="10B4F5AC" w:rsidR="006F7244" w:rsidRDefault="00FA63E5" w:rsidP="00FA63E5">
      <w:r>
        <w:t>The company acknowledges the importance of creating a robust and scalable infrastructure for data. This report will detail the intricacies of database solutions offering recommendations tailored to the needs of AdventureWorks Cycles' online cycling marketplace</w:t>
      </w:r>
      <w:proofErr w:type="gramStart"/>
      <w:r>
        <w:t>.</w:t>
      </w:r>
      <w:r w:rsidR="00B21A85">
        <w:t xml:space="preserve"> </w:t>
      </w:r>
      <w:r w:rsidR="007B7862">
        <w:t xml:space="preserve"> </w:t>
      </w:r>
      <w:proofErr w:type="gramEnd"/>
    </w:p>
    <w:p w14:paraId="7AB71AF4" w14:textId="77777777" w:rsidR="006E7B7C" w:rsidRPr="00592690" w:rsidRDefault="006E7B7C" w:rsidP="00FA63E5"/>
    <w:p w14:paraId="1AB9CE36" w14:textId="50AE7009" w:rsidR="006E7B7C" w:rsidRDefault="006E7B7C" w:rsidP="006E7B7C">
      <w:pPr>
        <w:pStyle w:val="Heading1"/>
      </w:pPr>
      <w:r>
        <w:lastRenderedPageBreak/>
        <w:t>Database Creation</w:t>
      </w:r>
    </w:p>
    <w:p w14:paraId="258B39B9" w14:textId="01BA1335" w:rsidR="00276695" w:rsidRDefault="006E7B7C" w:rsidP="00E60CA5">
      <w:pPr>
        <w:pStyle w:val="Heading2"/>
      </w:pPr>
      <w:r>
        <w:t>Database Design</w:t>
      </w:r>
    </w:p>
    <w:p w14:paraId="73261DCB" w14:textId="5EA2DC09" w:rsidR="00C163C1" w:rsidRDefault="00EB6342" w:rsidP="00FA2AF9">
      <w:r>
        <w:rPr>
          <w:noProof/>
        </w:rPr>
        <w:drawing>
          <wp:inline distT="0" distB="0" distL="0" distR="0" wp14:anchorId="28E01E36" wp14:editId="33187C9C">
            <wp:extent cx="5731510" cy="5134610"/>
            <wp:effectExtent l="0" t="0" r="0" b="0"/>
            <wp:docPr id="73062514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25144" name="Picture 1" descr="A diagram of a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5134610"/>
                    </a:xfrm>
                    <a:prstGeom prst="rect">
                      <a:avLst/>
                    </a:prstGeom>
                  </pic:spPr>
                </pic:pic>
              </a:graphicData>
            </a:graphic>
          </wp:inline>
        </w:drawing>
      </w:r>
    </w:p>
    <w:p w14:paraId="66FA019D" w14:textId="2FD9C5D0" w:rsidR="000A570E" w:rsidRDefault="00C163C1" w:rsidP="00C163C1">
      <w:pPr>
        <w:pStyle w:val="Caption"/>
        <w:jc w:val="center"/>
      </w:pPr>
      <w:r>
        <w:t xml:space="preserve">Figure </w:t>
      </w:r>
      <w:fldSimple w:instr=" SEQ Figure \* ARABIC ">
        <w:r w:rsidR="00EB1B77">
          <w:rPr>
            <w:noProof/>
          </w:rPr>
          <w:t>1</w:t>
        </w:r>
      </w:fldSimple>
      <w:r>
        <w:t xml:space="preserve"> - Entity Relationship Diagram</w:t>
      </w:r>
    </w:p>
    <w:p w14:paraId="5B0989F5" w14:textId="1769D7B8" w:rsidR="004028BC" w:rsidRDefault="000135FC" w:rsidP="004028BC">
      <w:r>
        <w:t>Normalisation is</w:t>
      </w:r>
      <w:r w:rsidR="00FF6F7E">
        <w:t xml:space="preserve"> an important </w:t>
      </w:r>
      <w:r w:rsidR="009B0E50">
        <w:t xml:space="preserve">technique </w:t>
      </w:r>
      <w:r w:rsidR="00FF6F7E">
        <w:t xml:space="preserve">required when designing a database. It helps improve efficiency, </w:t>
      </w:r>
      <w:proofErr w:type="gramStart"/>
      <w:r w:rsidR="00FF6F7E">
        <w:t>consistency</w:t>
      </w:r>
      <w:proofErr w:type="gramEnd"/>
      <w:r w:rsidR="00FF6F7E">
        <w:t xml:space="preserve"> and accuracy</w:t>
      </w:r>
      <w:r w:rsidR="005452D9">
        <w:t>, making it easier to maintain and manage the data whilst ensuring the database is adaptable to the business’ ever-changing</w:t>
      </w:r>
      <w:r w:rsidR="00697902">
        <w:t xml:space="preserve"> needs. </w:t>
      </w:r>
    </w:p>
    <w:p w14:paraId="606E1EEB" w14:textId="13133B27" w:rsidR="00B34989" w:rsidRDefault="00CF3112" w:rsidP="004028BC">
      <w:pPr>
        <w:rPr>
          <w:rFonts w:ascii="Aptos" w:hAnsi="Aptos"/>
          <w:color w:val="000000"/>
        </w:rPr>
      </w:pPr>
      <w:r>
        <w:t xml:space="preserve">Normalisation eliminates redundancy by minimising duplicate data by breaking it into smaller related tables. It </w:t>
      </w:r>
      <w:r w:rsidR="0027753E">
        <w:t xml:space="preserve">prevents anomalies when updating, </w:t>
      </w:r>
      <w:proofErr w:type="gramStart"/>
      <w:r w:rsidR="0027753E">
        <w:t>deleting</w:t>
      </w:r>
      <w:proofErr w:type="gramEnd"/>
      <w:r w:rsidR="0027753E">
        <w:t xml:space="preserve"> or inserting </w:t>
      </w:r>
      <w:r w:rsidR="00E11F47">
        <w:t>data into the database,</w:t>
      </w:r>
      <w:r w:rsidR="008369C0">
        <w:t xml:space="preserve"> ensuring data integrity. It enhances scalability and </w:t>
      </w:r>
      <w:r w:rsidR="00E11F47">
        <w:t xml:space="preserve">reduces unnecessary data storage. </w:t>
      </w:r>
      <w:sdt>
        <w:sdtPr>
          <w:rPr>
            <w:rFonts w:ascii="Aptos" w:hAnsi="Aptos"/>
            <w:color w:val="000000"/>
            <w:highlight w:val="white"/>
          </w:rPr>
          <w:alias w:val="Citation"/>
          <w:tag w:val="{&quot;referencesIds&quot;:[&quot;doc:67652e98aaca522e222ea9fa&quot;],&quot;referencesOptions&quot;:{&quot;doc:67652e98aaca522e222ea9fa&quot;:{&quot;author&quot;:true,&quot;year&quot;:true,&quot;formatAuthorYear&quot;:false,&quot;pageReplace&quot;:&quot;&quot;,&quot;prefix&quot;:&quot;&quot;,&quot;suffix&quot;:&quot;&quot;}},&quot;hasBrokenReferences&quot;:false,&quot;hasManualEdits&quot;:false,&quot;isEmpty&quot;:false,&quot;citationType&quot;:&quot;inline&quot;,&quot;id&quot;:528458133,&quot;citationText&quot;:&quot;&lt;span style=\&quot;font-family:Aptos;font-size:16px;color:#000000\&quot;&gt;[1]&lt;/span&gt;&quot;}"/>
          <w:id w:val="528458133"/>
          <w:placeholder>
            <w:docPart w:val="8568716733F04D9CA5573AD74908BDC3"/>
          </w:placeholder>
        </w:sdtPr>
        <w:sdtEndPr/>
        <w:sdtContent>
          <w:r w:rsidR="002654E0">
            <w:rPr>
              <w:rFonts w:ascii="Aptos" w:eastAsia="Times New Roman" w:hAnsi="Aptos"/>
              <w:color w:val="000000"/>
            </w:rPr>
            <w:t>[1]</w:t>
          </w:r>
        </w:sdtContent>
      </w:sdt>
      <w:r w:rsidR="00B34989">
        <w:rPr>
          <w:rFonts w:ascii="Aptos" w:hAnsi="Aptos"/>
          <w:color w:val="000000"/>
        </w:rPr>
        <w:t xml:space="preserve"> </w:t>
      </w:r>
    </w:p>
    <w:p w14:paraId="05648B29" w14:textId="576D680C" w:rsidR="009007C8" w:rsidRPr="00B34989" w:rsidRDefault="00413FE7" w:rsidP="004028BC">
      <w:pPr>
        <w:rPr>
          <w:rFonts w:ascii="Aptos" w:hAnsi="Aptos"/>
          <w:color w:val="000000"/>
        </w:rPr>
      </w:pPr>
      <w:r>
        <w:rPr>
          <w:rFonts w:ascii="Aptos" w:hAnsi="Aptos"/>
          <w:color w:val="000000"/>
        </w:rPr>
        <w:t xml:space="preserve">An </w:t>
      </w:r>
      <w:proofErr w:type="spellStart"/>
      <w:r w:rsidR="009007C8">
        <w:rPr>
          <w:rFonts w:ascii="Aptos" w:hAnsi="Aptos"/>
          <w:color w:val="000000"/>
        </w:rPr>
        <w:t>unnormalised</w:t>
      </w:r>
      <w:proofErr w:type="spellEnd"/>
      <w:r>
        <w:rPr>
          <w:rFonts w:ascii="Aptos" w:hAnsi="Aptos"/>
          <w:color w:val="000000"/>
        </w:rPr>
        <w:t xml:space="preserve"> database will hold </w:t>
      </w:r>
      <w:r w:rsidR="009F5D59">
        <w:rPr>
          <w:rFonts w:ascii="Aptos" w:hAnsi="Aptos"/>
          <w:color w:val="000000"/>
        </w:rPr>
        <w:t xml:space="preserve">redundant data without constraints. First Normal Form </w:t>
      </w:r>
      <w:r w:rsidR="009007C8">
        <w:rPr>
          <w:rFonts w:ascii="Aptos" w:hAnsi="Aptos"/>
          <w:color w:val="000000"/>
        </w:rPr>
        <w:t xml:space="preserve">(1NF) </w:t>
      </w:r>
      <w:r w:rsidR="009F5D59">
        <w:rPr>
          <w:rFonts w:ascii="Aptos" w:hAnsi="Aptos"/>
          <w:color w:val="000000"/>
        </w:rPr>
        <w:t xml:space="preserve">will ensure a table has a primary key, </w:t>
      </w:r>
      <w:r w:rsidR="007C32BC">
        <w:rPr>
          <w:rFonts w:ascii="Aptos" w:hAnsi="Aptos"/>
          <w:color w:val="000000"/>
        </w:rPr>
        <w:t xml:space="preserve">ensures each column have atomic </w:t>
      </w:r>
      <w:r w:rsidR="009007C8">
        <w:rPr>
          <w:rFonts w:ascii="Aptos" w:hAnsi="Aptos"/>
          <w:color w:val="000000"/>
        </w:rPr>
        <w:lastRenderedPageBreak/>
        <w:t>values and</w:t>
      </w:r>
      <w:r w:rsidR="007C32BC">
        <w:rPr>
          <w:rFonts w:ascii="Aptos" w:hAnsi="Aptos"/>
          <w:color w:val="000000"/>
        </w:rPr>
        <w:t xml:space="preserve"> removes repeated groups. </w:t>
      </w:r>
      <w:r w:rsidR="009007C8">
        <w:rPr>
          <w:rFonts w:ascii="Aptos" w:hAnsi="Aptos"/>
          <w:color w:val="000000"/>
        </w:rPr>
        <w:t xml:space="preserve">Second Normal Form (2NF) carries the same </w:t>
      </w:r>
      <w:r w:rsidR="00B93073">
        <w:rPr>
          <w:rFonts w:ascii="Aptos" w:hAnsi="Aptos"/>
          <w:color w:val="000000"/>
        </w:rPr>
        <w:t xml:space="preserve">features </w:t>
      </w:r>
      <w:r w:rsidR="00912BAA">
        <w:rPr>
          <w:rFonts w:ascii="Aptos" w:hAnsi="Aptos"/>
          <w:color w:val="000000"/>
        </w:rPr>
        <w:t xml:space="preserve">as 1NF; however, it also ensures that every non-candidate key is fully functionally dependent on any candidate key. </w:t>
      </w:r>
      <w:r w:rsidR="009E0533">
        <w:rPr>
          <w:rFonts w:ascii="Aptos" w:hAnsi="Aptos"/>
          <w:color w:val="000000"/>
        </w:rPr>
        <w:t>Third Normal From (</w:t>
      </w:r>
      <w:proofErr w:type="gramStart"/>
      <w:r w:rsidR="009E0533">
        <w:rPr>
          <w:rFonts w:ascii="Aptos" w:hAnsi="Aptos"/>
          <w:color w:val="000000"/>
        </w:rPr>
        <w:t>3ND</w:t>
      </w:r>
      <w:proofErr w:type="gramEnd"/>
      <w:r w:rsidR="009E0533">
        <w:rPr>
          <w:rFonts w:ascii="Aptos" w:hAnsi="Aptos"/>
          <w:color w:val="000000"/>
        </w:rPr>
        <w:t xml:space="preserve">) builds on 1NF and 2NF by eliminating </w:t>
      </w:r>
      <w:r w:rsidR="00D73E59">
        <w:rPr>
          <w:rFonts w:ascii="Aptos" w:hAnsi="Aptos"/>
          <w:color w:val="000000"/>
        </w:rPr>
        <w:t>non-key attributes which depend on another non-key attribute (Transitive dependency).</w:t>
      </w:r>
    </w:p>
    <w:p w14:paraId="296C850D" w14:textId="77777777" w:rsidR="005452D9" w:rsidRPr="004028BC" w:rsidRDefault="005452D9" w:rsidP="004028BC"/>
    <w:p w14:paraId="72692296" w14:textId="77777777" w:rsidR="00023E01" w:rsidRDefault="00023E01" w:rsidP="00E60CA5">
      <w:pPr>
        <w:pStyle w:val="Heading2"/>
      </w:pPr>
      <w:r>
        <w:t>Database Implementation</w:t>
      </w:r>
    </w:p>
    <w:p w14:paraId="1581339C" w14:textId="4B4681E2" w:rsidR="009637F3" w:rsidRDefault="003629E6" w:rsidP="009637F3">
      <w:r>
        <w:t>Once the database has been created</w:t>
      </w:r>
      <w:r w:rsidR="00B7724F">
        <w:t xml:space="preserve">, tables need to be designed and implemented to store the data effectively. Each table represents a specific entity within the </w:t>
      </w:r>
      <w:r w:rsidR="001D312D">
        <w:t>system,</w:t>
      </w:r>
      <w:r w:rsidR="00B7724F">
        <w:t xml:space="preserve"> and it is structured to include columns which correspond to the attributes </w:t>
      </w:r>
      <w:r w:rsidR="00970FF7">
        <w:t xml:space="preserve">of that entity. The </w:t>
      </w:r>
      <w:r w:rsidR="009A1FBC">
        <w:t>design</w:t>
      </w:r>
      <w:r w:rsidR="00970FF7">
        <w:t xml:space="preserve"> of these tables </w:t>
      </w:r>
      <w:r w:rsidR="009A1FBC">
        <w:t>considers</w:t>
      </w:r>
      <w:r w:rsidR="00970FF7">
        <w:t xml:space="preserve"> Primary Keys, Foreign</w:t>
      </w:r>
      <w:r w:rsidR="00F63020">
        <w:t xml:space="preserve"> Keys, </w:t>
      </w:r>
      <w:proofErr w:type="gramStart"/>
      <w:r w:rsidR="00F63020">
        <w:t>Constraints</w:t>
      </w:r>
      <w:proofErr w:type="gramEnd"/>
      <w:r w:rsidR="00F63020">
        <w:t xml:space="preserve"> and Indexes</w:t>
      </w:r>
      <w:r w:rsidR="0090412F">
        <w:t>.</w:t>
      </w:r>
    </w:p>
    <w:p w14:paraId="688B3000" w14:textId="48127D77" w:rsidR="0090412F" w:rsidRDefault="00C8116E" w:rsidP="009637F3">
      <w:r>
        <w:t>Within these tables</w:t>
      </w:r>
      <w:r w:rsidR="00AB16CB">
        <w:t>,</w:t>
      </w:r>
      <w:r>
        <w:t xml:space="preserve"> the use of </w:t>
      </w:r>
      <w:r w:rsidR="00B04EA6">
        <w:t>numeric (I</w:t>
      </w:r>
      <w:r w:rsidR="00AA52EB">
        <w:t>NT</w:t>
      </w:r>
      <w:r w:rsidR="00B04EA6">
        <w:t xml:space="preserve"> &amp;</w:t>
      </w:r>
      <w:r w:rsidR="00B96738">
        <w:t xml:space="preserve"> DECIMAL</w:t>
      </w:r>
      <w:r w:rsidR="00B04EA6">
        <w:t>), character (</w:t>
      </w:r>
      <w:r w:rsidR="00AD2F6F">
        <w:t xml:space="preserve">TEXT, </w:t>
      </w:r>
      <w:r w:rsidR="00AA52EB">
        <w:t>VARCHAR</w:t>
      </w:r>
      <w:r w:rsidR="00DB4645">
        <w:t>), enumeration</w:t>
      </w:r>
      <w:r w:rsidR="00AA52EB">
        <w:t xml:space="preserve"> </w:t>
      </w:r>
      <w:r w:rsidR="00DB4645">
        <w:t>(</w:t>
      </w:r>
      <w:r w:rsidR="00AA52EB">
        <w:t>E</w:t>
      </w:r>
      <w:r w:rsidR="00D4204A">
        <w:t>NUM</w:t>
      </w:r>
      <w:r w:rsidR="00DB4645">
        <w:t>) and date (DATE)</w:t>
      </w:r>
      <w:r w:rsidR="000F798D">
        <w:t xml:space="preserve"> data types</w:t>
      </w:r>
      <w:r w:rsidR="00AA52EB">
        <w:t xml:space="preserve"> are used</w:t>
      </w:r>
      <w:r w:rsidR="00AB7738">
        <w:t xml:space="preserve"> to</w:t>
      </w:r>
      <w:r w:rsidR="000F798D">
        <w:t xml:space="preserve"> define the data that can be hel</w:t>
      </w:r>
      <w:r w:rsidR="00226535">
        <w:t xml:space="preserve">d by each attribute. </w:t>
      </w:r>
      <w:r w:rsidR="00851EDB">
        <w:t>Primary Keys are set using</w:t>
      </w:r>
      <w:r w:rsidR="00BD11AD">
        <w:t xml:space="preserve"> AUTO_INCREMENT which allows a</w:t>
      </w:r>
      <w:r w:rsidR="00094F38">
        <w:t xml:space="preserve"> unique number to generate when a new record is added. </w:t>
      </w:r>
      <w:r w:rsidR="00FA71C1">
        <w:t>Foreign keys are used to allow tables to be linked</w:t>
      </w:r>
      <w:r w:rsidR="008B62AA">
        <w:t xml:space="preserve">, referring to the primary key in a different table. </w:t>
      </w:r>
    </w:p>
    <w:p w14:paraId="70CA9B40" w14:textId="5F96B6F1" w:rsidR="0090412F" w:rsidRDefault="007F7226" w:rsidP="0090412F">
      <w:pPr>
        <w:keepNext/>
        <w:jc w:val="center"/>
      </w:pPr>
      <w:r w:rsidRPr="007F7226">
        <w:rPr>
          <w:noProof/>
        </w:rPr>
        <w:drawing>
          <wp:inline distT="0" distB="0" distL="0" distR="0" wp14:anchorId="25F4B272" wp14:editId="67010D82">
            <wp:extent cx="5731510" cy="2004060"/>
            <wp:effectExtent l="0" t="0" r="0" b="0"/>
            <wp:docPr id="17156444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644450" name="Picture 1" descr="A screenshot of a computer&#10;&#10;Description automatically generated"/>
                    <pic:cNvPicPr/>
                  </pic:nvPicPr>
                  <pic:blipFill>
                    <a:blip r:embed="rId8"/>
                    <a:stretch>
                      <a:fillRect/>
                    </a:stretch>
                  </pic:blipFill>
                  <pic:spPr>
                    <a:xfrm>
                      <a:off x="0" y="0"/>
                      <a:ext cx="5731510" cy="2004060"/>
                    </a:xfrm>
                    <a:prstGeom prst="rect">
                      <a:avLst/>
                    </a:prstGeom>
                  </pic:spPr>
                </pic:pic>
              </a:graphicData>
            </a:graphic>
          </wp:inline>
        </w:drawing>
      </w:r>
    </w:p>
    <w:p w14:paraId="74C720FD" w14:textId="67A5543D" w:rsidR="002B3F88" w:rsidRDefault="0090412F" w:rsidP="0090412F">
      <w:pPr>
        <w:pStyle w:val="Caption"/>
        <w:jc w:val="center"/>
      </w:pPr>
      <w:r>
        <w:t xml:space="preserve">Figure </w:t>
      </w:r>
      <w:fldSimple w:instr=" SEQ Figure \* ARABIC ">
        <w:r w:rsidR="00EB1B77">
          <w:rPr>
            <w:noProof/>
          </w:rPr>
          <w:t>2</w:t>
        </w:r>
      </w:fldSimple>
      <w:r>
        <w:t>- Creation of Category Table</w:t>
      </w:r>
    </w:p>
    <w:p w14:paraId="0CA95841" w14:textId="41070186" w:rsidR="00E650DA" w:rsidRDefault="00C16168" w:rsidP="00E650DA">
      <w:pPr>
        <w:keepNext/>
      </w:pPr>
      <w:r w:rsidRPr="00C16168">
        <w:rPr>
          <w:noProof/>
        </w:rPr>
        <w:lastRenderedPageBreak/>
        <w:drawing>
          <wp:inline distT="0" distB="0" distL="0" distR="0" wp14:anchorId="4430D949" wp14:editId="796CFE5B">
            <wp:extent cx="5731510" cy="3065145"/>
            <wp:effectExtent l="0" t="0" r="0" b="0"/>
            <wp:docPr id="61644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470" name="Picture 1" descr="A screenshot of a computer&#10;&#10;Description automatically generated"/>
                    <pic:cNvPicPr/>
                  </pic:nvPicPr>
                  <pic:blipFill>
                    <a:blip r:embed="rId9"/>
                    <a:stretch>
                      <a:fillRect/>
                    </a:stretch>
                  </pic:blipFill>
                  <pic:spPr>
                    <a:xfrm>
                      <a:off x="0" y="0"/>
                      <a:ext cx="5731510" cy="3065145"/>
                    </a:xfrm>
                    <a:prstGeom prst="rect">
                      <a:avLst/>
                    </a:prstGeom>
                  </pic:spPr>
                </pic:pic>
              </a:graphicData>
            </a:graphic>
          </wp:inline>
        </w:drawing>
      </w:r>
    </w:p>
    <w:p w14:paraId="51D28AAB" w14:textId="418250F5" w:rsidR="00C16168" w:rsidRDefault="00E650DA" w:rsidP="00E650DA">
      <w:pPr>
        <w:pStyle w:val="Caption"/>
        <w:jc w:val="center"/>
      </w:pPr>
      <w:r>
        <w:t xml:space="preserve">Figure </w:t>
      </w:r>
      <w:fldSimple w:instr=" SEQ Figure \* ARABIC ">
        <w:r w:rsidR="00EB1B77">
          <w:rPr>
            <w:noProof/>
          </w:rPr>
          <w:t>3</w:t>
        </w:r>
      </w:fldSimple>
      <w:r>
        <w:t xml:space="preserve"> - </w:t>
      </w:r>
      <w:r w:rsidRPr="00023572">
        <w:t xml:space="preserve">Creation of </w:t>
      </w:r>
      <w:r>
        <w:t>Product</w:t>
      </w:r>
      <w:r w:rsidRPr="00023572">
        <w:t xml:space="preserve"> Table</w:t>
      </w:r>
    </w:p>
    <w:p w14:paraId="0E9C58C4" w14:textId="74BEEB72" w:rsidR="002D7D1B" w:rsidRPr="002D7D1B" w:rsidRDefault="002D7D1B" w:rsidP="002D7D1B">
      <w:r>
        <w:t>NOT NULL is used within the Address table</w:t>
      </w:r>
      <w:r w:rsidR="003B0077">
        <w:t xml:space="preserve"> and customer table</w:t>
      </w:r>
      <w:r>
        <w:t xml:space="preserve"> </w:t>
      </w:r>
      <w:r w:rsidR="008663F5">
        <w:t xml:space="preserve">as a constraint to enforce mandatory fields. This ensures that certain fields </w:t>
      </w:r>
      <w:r w:rsidR="003B0077">
        <w:t xml:space="preserve">always contain a value. </w:t>
      </w:r>
      <w:r w:rsidR="007B1262">
        <w:t>REGEX is also use</w:t>
      </w:r>
      <w:r w:rsidR="00FB55D3">
        <w:t xml:space="preserve">d within a constraint in the Address Table to validate the postcode </w:t>
      </w:r>
      <w:r w:rsidR="00945B60">
        <w:t xml:space="preserve">ensuring a UK postcode has been entered by the user. </w:t>
      </w:r>
      <w:r w:rsidR="008D267B">
        <w:t xml:space="preserve">The expression accepted allows for the </w:t>
      </w:r>
      <w:r w:rsidR="00E60611">
        <w:t>first and second characters to be letters, followed by a single digit or the letter ‘R</w:t>
      </w:r>
      <w:proofErr w:type="gramStart"/>
      <w:r w:rsidR="00E60611">
        <w:t>’</w:t>
      </w:r>
      <w:r w:rsidR="00622259">
        <w:t>,</w:t>
      </w:r>
      <w:proofErr w:type="gramEnd"/>
      <w:r w:rsidR="00622259">
        <w:t xml:space="preserve"> an optional letter and or space, </w:t>
      </w:r>
      <w:r w:rsidR="00D03CA0">
        <w:t>a further single digit</w:t>
      </w:r>
      <w:r w:rsidR="00237DF1">
        <w:t>,</w:t>
      </w:r>
      <w:r w:rsidR="00D03CA0">
        <w:t xml:space="preserve"> and</w:t>
      </w:r>
      <w:r w:rsidR="00237DF1">
        <w:t>,</w:t>
      </w:r>
      <w:r w:rsidR="00D03CA0">
        <w:t xml:space="preserve"> </w:t>
      </w:r>
      <w:r w:rsidR="00237DF1">
        <w:t>to end,</w:t>
      </w:r>
      <w:r w:rsidR="00D03CA0">
        <w:t xml:space="preserve"> two further letters. </w:t>
      </w:r>
      <w:sdt>
        <w:sdtPr>
          <w:rPr>
            <w:rFonts w:ascii="Aptos" w:hAnsi="Aptos"/>
            <w:color w:val="000000"/>
            <w:highlight w:val="white"/>
          </w:rPr>
          <w:alias w:val="Citation"/>
          <w:tag w:val="{&quot;referencesIds&quot;:[&quot;doc:677649f3d6e3371183b12b68&quot;],&quot;referencesOptions&quot;:{&quot;doc:677649f3d6e3371183b12b68&quot;:{&quot;author&quot;:true,&quot;year&quot;:true,&quot;formatAuthorYear&quot;:false,&quot;pageReplace&quot;:&quot;&quot;,&quot;prefix&quot;:&quot;&quot;,&quot;suffix&quot;:&quot;&quot;}},&quot;hasBrokenReferences&quot;:false,&quot;hasManualEdits&quot;:false,&quot;isEmpty&quot;:false,&quot;citationType&quot;:&quot;inline&quot;,&quot;id&quot;:-1961094677,&quot;citationText&quot;:&quot;&lt;span style=\&quot;font-family:Aptos;font-size:16px;color:#000000\&quot;&gt;[2]&lt;/span&gt;&quot;}"/>
          <w:id w:val="-1961094677"/>
          <w:placeholder>
            <w:docPart w:val="46E0EBFABC80402899DF780CBCE6D276"/>
          </w:placeholder>
        </w:sdtPr>
        <w:sdtEndPr/>
        <w:sdtContent>
          <w:r w:rsidR="002654E0">
            <w:rPr>
              <w:rFonts w:ascii="Aptos" w:eastAsia="Times New Roman" w:hAnsi="Aptos"/>
              <w:color w:val="000000"/>
            </w:rPr>
            <w:t>[2]</w:t>
          </w:r>
        </w:sdtContent>
      </w:sdt>
    </w:p>
    <w:p w14:paraId="52BE13C9" w14:textId="77777777" w:rsidR="001C292D" w:rsidRDefault="00C977B0" w:rsidP="001C292D">
      <w:pPr>
        <w:keepNext/>
      </w:pPr>
      <w:r w:rsidRPr="00C977B0">
        <w:rPr>
          <w:noProof/>
        </w:rPr>
        <w:drawing>
          <wp:inline distT="0" distB="0" distL="0" distR="0" wp14:anchorId="370F7013" wp14:editId="28B852F7">
            <wp:extent cx="5731510" cy="2918460"/>
            <wp:effectExtent l="0" t="0" r="0" b="0"/>
            <wp:docPr id="99928967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89678" name="Picture 1" descr="A screenshot of a computer program&#10;&#10;Description automatically generated"/>
                    <pic:cNvPicPr/>
                  </pic:nvPicPr>
                  <pic:blipFill>
                    <a:blip r:embed="rId10"/>
                    <a:stretch>
                      <a:fillRect/>
                    </a:stretch>
                  </pic:blipFill>
                  <pic:spPr>
                    <a:xfrm>
                      <a:off x="0" y="0"/>
                      <a:ext cx="5731510" cy="2918460"/>
                    </a:xfrm>
                    <a:prstGeom prst="rect">
                      <a:avLst/>
                    </a:prstGeom>
                  </pic:spPr>
                </pic:pic>
              </a:graphicData>
            </a:graphic>
          </wp:inline>
        </w:drawing>
      </w:r>
    </w:p>
    <w:p w14:paraId="12378F66" w14:textId="2967AB1A" w:rsidR="008D5A0E" w:rsidRDefault="001C292D" w:rsidP="00C2032C">
      <w:pPr>
        <w:pStyle w:val="Caption"/>
        <w:jc w:val="center"/>
      </w:pPr>
      <w:r>
        <w:t xml:space="preserve">Figure </w:t>
      </w:r>
      <w:fldSimple w:instr=" SEQ Figure \* ARABIC ">
        <w:r w:rsidR="00EB1B77">
          <w:rPr>
            <w:noProof/>
          </w:rPr>
          <w:t>4</w:t>
        </w:r>
      </w:fldSimple>
      <w:r>
        <w:t xml:space="preserve"> - </w:t>
      </w:r>
      <w:r w:rsidRPr="00FD11C2">
        <w:t xml:space="preserve">Creation of </w:t>
      </w:r>
      <w:r>
        <w:t>Address</w:t>
      </w:r>
      <w:r w:rsidRPr="00FD11C2">
        <w:t xml:space="preserve"> Table</w:t>
      </w:r>
    </w:p>
    <w:p w14:paraId="0FF69A15" w14:textId="77777777" w:rsidR="0039606E" w:rsidRDefault="0039606E" w:rsidP="008D5A0E"/>
    <w:p w14:paraId="58DDF4DC" w14:textId="68D3CA5D" w:rsidR="00C2032C" w:rsidRDefault="007776ED" w:rsidP="00C2032C">
      <w:pPr>
        <w:keepNext/>
      </w:pPr>
      <w:r w:rsidRPr="007776ED">
        <w:rPr>
          <w:noProof/>
        </w:rPr>
        <w:lastRenderedPageBreak/>
        <w:drawing>
          <wp:inline distT="0" distB="0" distL="0" distR="0" wp14:anchorId="20074B52" wp14:editId="0470AFCA">
            <wp:extent cx="5731510" cy="2378710"/>
            <wp:effectExtent l="0" t="0" r="0" b="0"/>
            <wp:docPr id="49958805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88059" name="Picture 1" descr="A screenshot of a computer program&#10;&#10;Description automatically generated"/>
                    <pic:cNvPicPr/>
                  </pic:nvPicPr>
                  <pic:blipFill>
                    <a:blip r:embed="rId11"/>
                    <a:stretch>
                      <a:fillRect/>
                    </a:stretch>
                  </pic:blipFill>
                  <pic:spPr>
                    <a:xfrm>
                      <a:off x="0" y="0"/>
                      <a:ext cx="5731510" cy="2378710"/>
                    </a:xfrm>
                    <a:prstGeom prst="rect">
                      <a:avLst/>
                    </a:prstGeom>
                  </pic:spPr>
                </pic:pic>
              </a:graphicData>
            </a:graphic>
          </wp:inline>
        </w:drawing>
      </w:r>
    </w:p>
    <w:p w14:paraId="495970F8" w14:textId="1F3C671F" w:rsidR="0039606E" w:rsidRPr="008D5A0E" w:rsidRDefault="00C2032C" w:rsidP="00C2032C">
      <w:pPr>
        <w:pStyle w:val="Caption"/>
        <w:jc w:val="center"/>
      </w:pPr>
      <w:r>
        <w:t xml:space="preserve">Figure </w:t>
      </w:r>
      <w:fldSimple w:instr=" SEQ Figure \* ARABIC ">
        <w:r w:rsidR="00EB1B77">
          <w:rPr>
            <w:noProof/>
          </w:rPr>
          <w:t>5</w:t>
        </w:r>
      </w:fldSimple>
      <w:r>
        <w:t xml:space="preserve"> - </w:t>
      </w:r>
      <w:r w:rsidRPr="002E74E1">
        <w:t xml:space="preserve">Creation of </w:t>
      </w:r>
      <w:r>
        <w:t>Feedback</w:t>
      </w:r>
      <w:r w:rsidRPr="002E74E1">
        <w:t xml:space="preserve"> Table</w:t>
      </w:r>
    </w:p>
    <w:p w14:paraId="59988537" w14:textId="20CC88AF" w:rsidR="00C2032C" w:rsidRDefault="00F46BB2" w:rsidP="00C2032C">
      <w:pPr>
        <w:keepNext/>
        <w:spacing w:after="165" w:line="270" w:lineRule="auto"/>
        <w:ind w:right="709"/>
        <w:jc w:val="both"/>
      </w:pPr>
      <w:r w:rsidRPr="00F46BB2">
        <w:rPr>
          <w:noProof/>
        </w:rPr>
        <w:drawing>
          <wp:inline distT="0" distB="0" distL="0" distR="0" wp14:anchorId="61A45413" wp14:editId="61B0726A">
            <wp:extent cx="5731510" cy="2117725"/>
            <wp:effectExtent l="0" t="0" r="0" b="0"/>
            <wp:docPr id="9253113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311396" name="Picture 1" descr="A screenshot of a computer&#10;&#10;Description automatically generated"/>
                    <pic:cNvPicPr/>
                  </pic:nvPicPr>
                  <pic:blipFill>
                    <a:blip r:embed="rId12"/>
                    <a:stretch>
                      <a:fillRect/>
                    </a:stretch>
                  </pic:blipFill>
                  <pic:spPr>
                    <a:xfrm>
                      <a:off x="0" y="0"/>
                      <a:ext cx="5731510" cy="2117725"/>
                    </a:xfrm>
                    <a:prstGeom prst="rect">
                      <a:avLst/>
                    </a:prstGeom>
                  </pic:spPr>
                </pic:pic>
              </a:graphicData>
            </a:graphic>
          </wp:inline>
        </w:drawing>
      </w:r>
    </w:p>
    <w:p w14:paraId="4B3B6333" w14:textId="78AAC3E5" w:rsidR="00C2032C" w:rsidRDefault="00C2032C" w:rsidP="00C2032C">
      <w:pPr>
        <w:pStyle w:val="Caption"/>
        <w:jc w:val="center"/>
      </w:pPr>
      <w:r>
        <w:t xml:space="preserve">Figure </w:t>
      </w:r>
      <w:fldSimple w:instr=" SEQ Figure \* ARABIC ">
        <w:r w:rsidR="00EB1B77">
          <w:rPr>
            <w:noProof/>
          </w:rPr>
          <w:t>6</w:t>
        </w:r>
      </w:fldSimple>
      <w:r>
        <w:t xml:space="preserve"> - </w:t>
      </w:r>
      <w:r w:rsidRPr="00A94BD9">
        <w:t xml:space="preserve">Creation of </w:t>
      </w:r>
      <w:r>
        <w:t>Invoice</w:t>
      </w:r>
      <w:r w:rsidRPr="00A94BD9">
        <w:t xml:space="preserve"> Table</w:t>
      </w:r>
    </w:p>
    <w:p w14:paraId="2090E9B9" w14:textId="317EC583" w:rsidR="00C2032C" w:rsidRDefault="00625DDB" w:rsidP="00C2032C">
      <w:pPr>
        <w:keepNext/>
        <w:spacing w:after="165" w:line="270" w:lineRule="auto"/>
        <w:ind w:right="709"/>
        <w:jc w:val="both"/>
      </w:pPr>
      <w:r w:rsidRPr="00625DDB">
        <w:rPr>
          <w:noProof/>
        </w:rPr>
        <w:drawing>
          <wp:inline distT="0" distB="0" distL="0" distR="0" wp14:anchorId="671122B0" wp14:editId="3B377ADD">
            <wp:extent cx="5731510" cy="2802255"/>
            <wp:effectExtent l="0" t="0" r="0" b="0"/>
            <wp:docPr id="197612355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23559" name="Picture 1" descr="A screenshot of a computer program&#10;&#10;Description automatically generated"/>
                    <pic:cNvPicPr/>
                  </pic:nvPicPr>
                  <pic:blipFill>
                    <a:blip r:embed="rId13"/>
                    <a:stretch>
                      <a:fillRect/>
                    </a:stretch>
                  </pic:blipFill>
                  <pic:spPr>
                    <a:xfrm>
                      <a:off x="0" y="0"/>
                      <a:ext cx="5731510" cy="2802255"/>
                    </a:xfrm>
                    <a:prstGeom prst="rect">
                      <a:avLst/>
                    </a:prstGeom>
                  </pic:spPr>
                </pic:pic>
              </a:graphicData>
            </a:graphic>
          </wp:inline>
        </w:drawing>
      </w:r>
    </w:p>
    <w:p w14:paraId="72631CD8" w14:textId="5F47AEA4" w:rsidR="00C2032C" w:rsidRDefault="00C2032C" w:rsidP="00C2032C">
      <w:pPr>
        <w:pStyle w:val="Caption"/>
        <w:jc w:val="center"/>
      </w:pPr>
      <w:r>
        <w:t xml:space="preserve">Figure </w:t>
      </w:r>
      <w:fldSimple w:instr=" SEQ Figure \* ARABIC ">
        <w:r w:rsidR="00EB1B77">
          <w:rPr>
            <w:noProof/>
          </w:rPr>
          <w:t>7</w:t>
        </w:r>
      </w:fldSimple>
      <w:r>
        <w:t xml:space="preserve"> - Creation of the Customer Table</w:t>
      </w:r>
    </w:p>
    <w:p w14:paraId="2C4D318F" w14:textId="0129CE9A" w:rsidR="000C44C0" w:rsidRDefault="00BF6F4D" w:rsidP="000C44C0">
      <w:pPr>
        <w:keepNext/>
        <w:spacing w:after="165" w:line="270" w:lineRule="auto"/>
        <w:ind w:right="709"/>
        <w:jc w:val="both"/>
      </w:pPr>
      <w:r w:rsidRPr="00BF6F4D">
        <w:rPr>
          <w:noProof/>
        </w:rPr>
        <w:lastRenderedPageBreak/>
        <w:drawing>
          <wp:inline distT="0" distB="0" distL="0" distR="0" wp14:anchorId="3BE7AC2F" wp14:editId="47B279CD">
            <wp:extent cx="5731510" cy="2249805"/>
            <wp:effectExtent l="0" t="0" r="0" b="0"/>
            <wp:docPr id="6719761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76101" name="Picture 1" descr="A screenshot of a computer&#10;&#10;Description automatically generated"/>
                    <pic:cNvPicPr/>
                  </pic:nvPicPr>
                  <pic:blipFill>
                    <a:blip r:embed="rId14"/>
                    <a:stretch>
                      <a:fillRect/>
                    </a:stretch>
                  </pic:blipFill>
                  <pic:spPr>
                    <a:xfrm>
                      <a:off x="0" y="0"/>
                      <a:ext cx="5731510" cy="2249805"/>
                    </a:xfrm>
                    <a:prstGeom prst="rect">
                      <a:avLst/>
                    </a:prstGeom>
                  </pic:spPr>
                </pic:pic>
              </a:graphicData>
            </a:graphic>
          </wp:inline>
        </w:drawing>
      </w:r>
    </w:p>
    <w:p w14:paraId="28731205" w14:textId="5060ED4C" w:rsidR="000C44C0" w:rsidRDefault="000C44C0" w:rsidP="000C44C0">
      <w:pPr>
        <w:pStyle w:val="Caption"/>
        <w:jc w:val="center"/>
      </w:pPr>
      <w:r>
        <w:t xml:space="preserve">Figure </w:t>
      </w:r>
      <w:fldSimple w:instr=" SEQ Figure \* ARABIC ">
        <w:r w:rsidR="00EB1B77">
          <w:rPr>
            <w:noProof/>
          </w:rPr>
          <w:t>8</w:t>
        </w:r>
      </w:fldSimple>
      <w:r>
        <w:t xml:space="preserve"> - </w:t>
      </w:r>
      <w:r w:rsidRPr="00930A66">
        <w:t xml:space="preserve">Creation of </w:t>
      </w:r>
      <w:r>
        <w:t>Manufacturer</w:t>
      </w:r>
      <w:r w:rsidRPr="00930A66">
        <w:t xml:space="preserve"> Table</w:t>
      </w:r>
    </w:p>
    <w:p w14:paraId="14D1E37B" w14:textId="77777777" w:rsidR="00FD229A" w:rsidRDefault="00FD229A" w:rsidP="00FD229A">
      <w:pPr>
        <w:keepNext/>
      </w:pPr>
      <w:r w:rsidRPr="00FD229A">
        <w:rPr>
          <w:noProof/>
        </w:rPr>
        <w:drawing>
          <wp:inline distT="0" distB="0" distL="0" distR="0" wp14:anchorId="69B9007F" wp14:editId="560C01FE">
            <wp:extent cx="5731510" cy="1878965"/>
            <wp:effectExtent l="0" t="0" r="0" b="0"/>
            <wp:docPr id="16358735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873523" name="Picture 1" descr="A screenshot of a computer&#10;&#10;Description automatically generated"/>
                    <pic:cNvPicPr/>
                  </pic:nvPicPr>
                  <pic:blipFill>
                    <a:blip r:embed="rId15"/>
                    <a:stretch>
                      <a:fillRect/>
                    </a:stretch>
                  </pic:blipFill>
                  <pic:spPr>
                    <a:xfrm>
                      <a:off x="0" y="0"/>
                      <a:ext cx="5731510" cy="1878965"/>
                    </a:xfrm>
                    <a:prstGeom prst="rect">
                      <a:avLst/>
                    </a:prstGeom>
                  </pic:spPr>
                </pic:pic>
              </a:graphicData>
            </a:graphic>
          </wp:inline>
        </w:drawing>
      </w:r>
    </w:p>
    <w:p w14:paraId="529825F6" w14:textId="7FECC993" w:rsidR="00FD229A" w:rsidRPr="00FD229A" w:rsidRDefault="00FD229A" w:rsidP="00D60B3B">
      <w:pPr>
        <w:pStyle w:val="Caption"/>
        <w:jc w:val="center"/>
      </w:pPr>
      <w:r>
        <w:t xml:space="preserve">Figure </w:t>
      </w:r>
      <w:fldSimple w:instr=" SEQ Figure \* ARABIC ">
        <w:r w:rsidR="00EB1B77">
          <w:rPr>
            <w:noProof/>
          </w:rPr>
          <w:t>9</w:t>
        </w:r>
      </w:fldSimple>
      <w:r>
        <w:t xml:space="preserve"> </w:t>
      </w:r>
      <w:r w:rsidR="00D60B3B">
        <w:t>–</w:t>
      </w:r>
      <w:r>
        <w:t xml:space="preserve"> Creat</w:t>
      </w:r>
      <w:r w:rsidR="00D60B3B">
        <w:t>ion of the</w:t>
      </w:r>
      <w:r>
        <w:t xml:space="preserve"> Order table</w:t>
      </w:r>
    </w:p>
    <w:p w14:paraId="2AE34C61" w14:textId="159042FD" w:rsidR="000C44C0" w:rsidRPr="000C44C0" w:rsidRDefault="00EA2537" w:rsidP="000C44C0">
      <w:r>
        <w:t>The use of a composite key can be seen within the Order_details table</w:t>
      </w:r>
      <w:r w:rsidR="006E71C8">
        <w:t xml:space="preserve"> and the Invoice table. In the </w:t>
      </w:r>
      <w:proofErr w:type="spellStart"/>
      <w:r w:rsidR="006E71C8">
        <w:t>order_details</w:t>
      </w:r>
      <w:proofErr w:type="spellEnd"/>
      <w:r w:rsidR="006E71C8">
        <w:t xml:space="preserve"> the primary key is </w:t>
      </w:r>
      <w:r w:rsidR="002E3C7F">
        <w:t>made up of order_id and product_id</w:t>
      </w:r>
      <w:r w:rsidR="00AD41CB">
        <w:t xml:space="preserve">, ensuring that each product can appear once per order. </w:t>
      </w:r>
    </w:p>
    <w:p w14:paraId="1DB391E6" w14:textId="77777777" w:rsidR="000C44C0" w:rsidRDefault="008325C5" w:rsidP="000C44C0">
      <w:pPr>
        <w:keepNext/>
        <w:spacing w:after="165" w:line="270" w:lineRule="auto"/>
        <w:ind w:right="709"/>
        <w:jc w:val="both"/>
      </w:pPr>
      <w:r w:rsidRPr="008325C5">
        <w:rPr>
          <w:noProof/>
        </w:rPr>
        <w:lastRenderedPageBreak/>
        <w:drawing>
          <wp:inline distT="0" distB="0" distL="0" distR="0" wp14:anchorId="4ABEAA3E" wp14:editId="229B8FEA">
            <wp:extent cx="5612400" cy="3007696"/>
            <wp:effectExtent l="0" t="0" r="0" b="0"/>
            <wp:docPr id="772084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84725" name="Picture 1" descr="A screenshot of a computer&#10;&#10;Description automatically generated"/>
                    <pic:cNvPicPr/>
                  </pic:nvPicPr>
                  <pic:blipFill>
                    <a:blip r:embed="rId16"/>
                    <a:stretch>
                      <a:fillRect/>
                    </a:stretch>
                  </pic:blipFill>
                  <pic:spPr>
                    <a:xfrm>
                      <a:off x="0" y="0"/>
                      <a:ext cx="5612400" cy="3007696"/>
                    </a:xfrm>
                    <a:prstGeom prst="rect">
                      <a:avLst/>
                    </a:prstGeom>
                  </pic:spPr>
                </pic:pic>
              </a:graphicData>
            </a:graphic>
          </wp:inline>
        </w:drawing>
      </w:r>
    </w:p>
    <w:p w14:paraId="293B3C17" w14:textId="1F8AC277" w:rsidR="00701955" w:rsidRDefault="000C44C0" w:rsidP="000C44C0">
      <w:pPr>
        <w:pStyle w:val="Caption"/>
        <w:jc w:val="center"/>
      </w:pPr>
      <w:r>
        <w:t xml:space="preserve">Figure </w:t>
      </w:r>
      <w:fldSimple w:instr=" SEQ Figure \* ARABIC ">
        <w:r w:rsidR="00EB1B77">
          <w:rPr>
            <w:noProof/>
          </w:rPr>
          <w:t>10</w:t>
        </w:r>
      </w:fldSimple>
      <w:r>
        <w:t xml:space="preserve"> - </w:t>
      </w:r>
      <w:r w:rsidRPr="0046345B">
        <w:t xml:space="preserve">Creation of </w:t>
      </w:r>
      <w:r>
        <w:t>Order Details Table</w:t>
      </w:r>
    </w:p>
    <w:p w14:paraId="289B0F39" w14:textId="77777777" w:rsidR="008325C5" w:rsidRDefault="008325C5" w:rsidP="00C82E37">
      <w:pPr>
        <w:spacing w:after="165" w:line="270" w:lineRule="auto"/>
        <w:ind w:right="709"/>
        <w:jc w:val="both"/>
      </w:pPr>
    </w:p>
    <w:p w14:paraId="593FD7A0" w14:textId="77777777" w:rsidR="00263A9E" w:rsidRDefault="00263A9E" w:rsidP="00C82E37">
      <w:pPr>
        <w:spacing w:after="165" w:line="270" w:lineRule="auto"/>
        <w:ind w:right="709"/>
        <w:jc w:val="both"/>
      </w:pPr>
    </w:p>
    <w:p w14:paraId="606D7AB2" w14:textId="77777777" w:rsidR="005B66D7" w:rsidRDefault="00263A9E" w:rsidP="005B66D7">
      <w:pPr>
        <w:keepNext/>
        <w:spacing w:after="165" w:line="270" w:lineRule="auto"/>
        <w:ind w:right="709"/>
        <w:jc w:val="both"/>
      </w:pPr>
      <w:r w:rsidRPr="00263A9E">
        <w:rPr>
          <w:noProof/>
        </w:rPr>
        <w:drawing>
          <wp:inline distT="0" distB="0" distL="0" distR="0" wp14:anchorId="37503365" wp14:editId="6E9AC41F">
            <wp:extent cx="5612400" cy="3124429"/>
            <wp:effectExtent l="0" t="0" r="0" b="0"/>
            <wp:docPr id="65897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7448" name="Picture 1" descr="A screenshot of a computer&#10;&#10;Description automatically generated"/>
                    <pic:cNvPicPr/>
                  </pic:nvPicPr>
                  <pic:blipFill>
                    <a:blip r:embed="rId17"/>
                    <a:stretch>
                      <a:fillRect/>
                    </a:stretch>
                  </pic:blipFill>
                  <pic:spPr>
                    <a:xfrm>
                      <a:off x="0" y="0"/>
                      <a:ext cx="5612400" cy="3124429"/>
                    </a:xfrm>
                    <a:prstGeom prst="rect">
                      <a:avLst/>
                    </a:prstGeom>
                  </pic:spPr>
                </pic:pic>
              </a:graphicData>
            </a:graphic>
          </wp:inline>
        </w:drawing>
      </w:r>
    </w:p>
    <w:p w14:paraId="041F7121" w14:textId="2E146854" w:rsidR="00C07C09" w:rsidRDefault="005B66D7" w:rsidP="005B66D7">
      <w:pPr>
        <w:pStyle w:val="Caption"/>
        <w:jc w:val="center"/>
      </w:pPr>
      <w:r>
        <w:t xml:space="preserve">Figure </w:t>
      </w:r>
      <w:fldSimple w:instr=" SEQ Figure \* ARABIC ">
        <w:r w:rsidR="00EB1B77">
          <w:rPr>
            <w:noProof/>
          </w:rPr>
          <w:t>11</w:t>
        </w:r>
      </w:fldSimple>
      <w:r>
        <w:t xml:space="preserve"> - Show all Tables</w:t>
      </w:r>
    </w:p>
    <w:p w14:paraId="41CE61B4" w14:textId="77777777" w:rsidR="00C07C09" w:rsidRDefault="00C07C09">
      <w:pPr>
        <w:rPr>
          <w:i/>
          <w:iCs/>
          <w:color w:val="0E2841" w:themeColor="text2"/>
          <w:sz w:val="18"/>
          <w:szCs w:val="18"/>
        </w:rPr>
      </w:pPr>
      <w:r>
        <w:br w:type="page"/>
      </w:r>
    </w:p>
    <w:p w14:paraId="0C50E5FD" w14:textId="77777777" w:rsidR="00263A9E" w:rsidRDefault="00263A9E" w:rsidP="005B66D7">
      <w:pPr>
        <w:pStyle w:val="Caption"/>
        <w:jc w:val="center"/>
      </w:pPr>
    </w:p>
    <w:p w14:paraId="458AC56F" w14:textId="0E50AC02" w:rsidR="005B66D7" w:rsidRPr="005B66D7" w:rsidRDefault="009A69B7" w:rsidP="00C20228">
      <w:pPr>
        <w:pStyle w:val="Heading2"/>
      </w:pPr>
      <w:r>
        <w:t>Insert Data and Test constraints</w:t>
      </w:r>
    </w:p>
    <w:p w14:paraId="35E587F1" w14:textId="3E6BEB12" w:rsidR="0087163F" w:rsidRDefault="0087163F" w:rsidP="009A69B7">
      <w:pPr>
        <w:spacing w:after="8" w:line="270" w:lineRule="auto"/>
        <w:ind w:right="709"/>
        <w:jc w:val="both"/>
      </w:pPr>
    </w:p>
    <w:p w14:paraId="3787418E" w14:textId="77777777" w:rsidR="00064C07" w:rsidRDefault="00064C07" w:rsidP="00064C07">
      <w:pPr>
        <w:keepNext/>
        <w:spacing w:after="8" w:line="270" w:lineRule="auto"/>
        <w:ind w:right="709"/>
        <w:jc w:val="both"/>
      </w:pPr>
      <w:r w:rsidRPr="00064C07">
        <w:rPr>
          <w:noProof/>
        </w:rPr>
        <w:drawing>
          <wp:inline distT="0" distB="0" distL="0" distR="0" wp14:anchorId="42110737" wp14:editId="0EE09314">
            <wp:extent cx="5731510" cy="1689735"/>
            <wp:effectExtent l="0" t="0" r="0" b="0"/>
            <wp:docPr id="1211494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9409" name="Picture 1" descr="A screenshot of a computer&#10;&#10;Description automatically generated"/>
                    <pic:cNvPicPr/>
                  </pic:nvPicPr>
                  <pic:blipFill>
                    <a:blip r:embed="rId18"/>
                    <a:stretch>
                      <a:fillRect/>
                    </a:stretch>
                  </pic:blipFill>
                  <pic:spPr>
                    <a:xfrm>
                      <a:off x="0" y="0"/>
                      <a:ext cx="5731510" cy="1689735"/>
                    </a:xfrm>
                    <a:prstGeom prst="rect">
                      <a:avLst/>
                    </a:prstGeom>
                  </pic:spPr>
                </pic:pic>
              </a:graphicData>
            </a:graphic>
          </wp:inline>
        </w:drawing>
      </w:r>
    </w:p>
    <w:p w14:paraId="6C8DB427" w14:textId="26B119DC" w:rsidR="00864549" w:rsidRDefault="00064C07" w:rsidP="00064C07">
      <w:pPr>
        <w:pStyle w:val="Caption"/>
        <w:jc w:val="center"/>
      </w:pPr>
      <w:r>
        <w:t xml:space="preserve">Figure </w:t>
      </w:r>
      <w:fldSimple w:instr=" SEQ Figure \* ARABIC ">
        <w:r w:rsidR="00EB1B77">
          <w:rPr>
            <w:noProof/>
          </w:rPr>
          <w:t>12</w:t>
        </w:r>
      </w:fldSimple>
      <w:r>
        <w:t xml:space="preserve"> - Insert category values</w:t>
      </w:r>
    </w:p>
    <w:p w14:paraId="43FE0B25" w14:textId="77777777" w:rsidR="00596915" w:rsidRDefault="00596915" w:rsidP="00596915">
      <w:pPr>
        <w:keepNext/>
      </w:pPr>
      <w:r w:rsidRPr="00596915">
        <w:rPr>
          <w:noProof/>
        </w:rPr>
        <w:drawing>
          <wp:inline distT="0" distB="0" distL="0" distR="0" wp14:anchorId="7ABC7A5C" wp14:editId="41DA67DD">
            <wp:extent cx="5731510" cy="1401445"/>
            <wp:effectExtent l="0" t="0" r="0" b="0"/>
            <wp:docPr id="1318649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49528" name="Picture 1" descr="A screenshot of a computer&#10;&#10;Description automatically generated"/>
                    <pic:cNvPicPr/>
                  </pic:nvPicPr>
                  <pic:blipFill>
                    <a:blip r:embed="rId19"/>
                    <a:stretch>
                      <a:fillRect/>
                    </a:stretch>
                  </pic:blipFill>
                  <pic:spPr>
                    <a:xfrm>
                      <a:off x="0" y="0"/>
                      <a:ext cx="5731510" cy="1401445"/>
                    </a:xfrm>
                    <a:prstGeom prst="rect">
                      <a:avLst/>
                    </a:prstGeom>
                  </pic:spPr>
                </pic:pic>
              </a:graphicData>
            </a:graphic>
          </wp:inline>
        </w:drawing>
      </w:r>
    </w:p>
    <w:p w14:paraId="144D980E" w14:textId="6466D259" w:rsidR="00064C07" w:rsidRDefault="00596915" w:rsidP="00596915">
      <w:pPr>
        <w:pStyle w:val="Caption"/>
        <w:jc w:val="center"/>
      </w:pPr>
      <w:r>
        <w:t xml:space="preserve">Figure </w:t>
      </w:r>
      <w:fldSimple w:instr=" SEQ Figure \* ARABIC ">
        <w:r w:rsidR="00EB1B77">
          <w:rPr>
            <w:noProof/>
          </w:rPr>
          <w:t>13</w:t>
        </w:r>
      </w:fldSimple>
      <w:r>
        <w:t xml:space="preserve"> - Insert Product Values</w:t>
      </w:r>
    </w:p>
    <w:p w14:paraId="16B7C78E" w14:textId="7B4E34E8" w:rsidR="00110276" w:rsidRDefault="00531884" w:rsidP="00110276">
      <w:r>
        <w:t>C</w:t>
      </w:r>
      <w:r w:rsidR="00064B52">
        <w:t>HECK is used within the Product, Customer, Address, Feedback and Order Details tables to restrict the user input</w:t>
      </w:r>
      <w:r w:rsidR="00557CA4">
        <w:t xml:space="preserve">. </w:t>
      </w:r>
      <w:r w:rsidR="0093544E">
        <w:t xml:space="preserve">The use of this constraint enforces specific rules which </w:t>
      </w:r>
      <w:proofErr w:type="gramStart"/>
      <w:r w:rsidR="0093544E">
        <w:t>act as</w:t>
      </w:r>
      <w:proofErr w:type="gramEnd"/>
      <w:r w:rsidR="0093544E">
        <w:t xml:space="preserve"> a tool to maintain data integrity. </w:t>
      </w:r>
      <w:r w:rsidR="0056779E">
        <w:t xml:space="preserve"> </w:t>
      </w:r>
    </w:p>
    <w:p w14:paraId="25056E20" w14:textId="77777777" w:rsidR="00C67B63" w:rsidRPr="00110276" w:rsidRDefault="00C67B63" w:rsidP="00110276"/>
    <w:p w14:paraId="6537CB16" w14:textId="77777777" w:rsidR="00110276" w:rsidRDefault="00110276" w:rsidP="00110276">
      <w:pPr>
        <w:keepNext/>
      </w:pPr>
      <w:r w:rsidRPr="00110276">
        <w:rPr>
          <w:noProof/>
        </w:rPr>
        <w:drawing>
          <wp:inline distT="0" distB="0" distL="0" distR="0" wp14:anchorId="7C48B217" wp14:editId="290E1390">
            <wp:extent cx="5731510" cy="1940560"/>
            <wp:effectExtent l="0" t="0" r="0" b="0"/>
            <wp:docPr id="9788178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17825" name="Picture 1" descr="A screenshot of a computer&#10;&#10;Description automatically generated"/>
                    <pic:cNvPicPr/>
                  </pic:nvPicPr>
                  <pic:blipFill>
                    <a:blip r:embed="rId20"/>
                    <a:stretch>
                      <a:fillRect/>
                    </a:stretch>
                  </pic:blipFill>
                  <pic:spPr>
                    <a:xfrm>
                      <a:off x="0" y="0"/>
                      <a:ext cx="5731510" cy="1940560"/>
                    </a:xfrm>
                    <a:prstGeom prst="rect">
                      <a:avLst/>
                    </a:prstGeom>
                  </pic:spPr>
                </pic:pic>
              </a:graphicData>
            </a:graphic>
          </wp:inline>
        </w:drawing>
      </w:r>
    </w:p>
    <w:p w14:paraId="065B92CA" w14:textId="24C145C3" w:rsidR="00596915" w:rsidRPr="00596915" w:rsidRDefault="00110276" w:rsidP="00110276">
      <w:pPr>
        <w:pStyle w:val="Caption"/>
        <w:jc w:val="center"/>
      </w:pPr>
      <w:r>
        <w:t xml:space="preserve">Figure </w:t>
      </w:r>
      <w:fldSimple w:instr=" SEQ Figure \* ARABIC ">
        <w:r w:rsidR="00EB1B77">
          <w:rPr>
            <w:noProof/>
          </w:rPr>
          <w:t>14</w:t>
        </w:r>
      </w:fldSimple>
      <w:r>
        <w:t xml:space="preserve"> - Check constraints for Category values</w:t>
      </w:r>
    </w:p>
    <w:p w14:paraId="696E3B89" w14:textId="77777777" w:rsidR="00C67B63" w:rsidRDefault="00C67B63" w:rsidP="00C67B63">
      <w:pPr>
        <w:keepNext/>
        <w:spacing w:after="8" w:line="270" w:lineRule="auto"/>
        <w:ind w:right="709"/>
        <w:jc w:val="both"/>
      </w:pPr>
      <w:r w:rsidRPr="00C67B63">
        <w:rPr>
          <w:noProof/>
        </w:rPr>
        <w:lastRenderedPageBreak/>
        <w:drawing>
          <wp:inline distT="0" distB="0" distL="0" distR="0" wp14:anchorId="15D8EAB7" wp14:editId="15308EC1">
            <wp:extent cx="5731510" cy="1448435"/>
            <wp:effectExtent l="0" t="0" r="0" b="0"/>
            <wp:docPr id="1437271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27117" name="Picture 1" descr="A screenshot of a computer&#10;&#10;Description automatically generated"/>
                    <pic:cNvPicPr/>
                  </pic:nvPicPr>
                  <pic:blipFill>
                    <a:blip r:embed="rId21"/>
                    <a:stretch>
                      <a:fillRect/>
                    </a:stretch>
                  </pic:blipFill>
                  <pic:spPr>
                    <a:xfrm>
                      <a:off x="0" y="0"/>
                      <a:ext cx="5731510" cy="1448435"/>
                    </a:xfrm>
                    <a:prstGeom prst="rect">
                      <a:avLst/>
                    </a:prstGeom>
                  </pic:spPr>
                </pic:pic>
              </a:graphicData>
            </a:graphic>
          </wp:inline>
        </w:drawing>
      </w:r>
    </w:p>
    <w:p w14:paraId="5FB73673" w14:textId="4002183F" w:rsidR="00864549" w:rsidRDefault="00C67B63" w:rsidP="00C67B63">
      <w:pPr>
        <w:pStyle w:val="Caption"/>
        <w:jc w:val="center"/>
      </w:pPr>
      <w:r>
        <w:t xml:space="preserve">Figure </w:t>
      </w:r>
      <w:fldSimple w:instr=" SEQ Figure \* ARABIC ">
        <w:r w:rsidR="00EB1B77">
          <w:rPr>
            <w:noProof/>
          </w:rPr>
          <w:t>15</w:t>
        </w:r>
      </w:fldSimple>
      <w:r>
        <w:t xml:space="preserve"> - Insert data into the Address Table</w:t>
      </w:r>
    </w:p>
    <w:p w14:paraId="360D587D" w14:textId="13452C0A" w:rsidR="00276695" w:rsidRDefault="00B6250E" w:rsidP="00AA5484">
      <w:pPr>
        <w:spacing w:after="8" w:line="270" w:lineRule="auto"/>
        <w:ind w:right="709"/>
        <w:jc w:val="both"/>
      </w:pPr>
      <w:r>
        <w:t xml:space="preserve"> </w:t>
      </w:r>
    </w:p>
    <w:p w14:paraId="0DBA2124" w14:textId="77777777" w:rsidR="00C357F4" w:rsidRDefault="00C357F4" w:rsidP="00C357F4">
      <w:pPr>
        <w:keepNext/>
        <w:spacing w:after="8" w:line="270" w:lineRule="auto"/>
        <w:ind w:right="709"/>
        <w:jc w:val="both"/>
      </w:pPr>
      <w:r w:rsidRPr="00C357F4">
        <w:rPr>
          <w:noProof/>
        </w:rPr>
        <w:drawing>
          <wp:inline distT="0" distB="0" distL="0" distR="0" wp14:anchorId="05A1A083" wp14:editId="53FD6DD4">
            <wp:extent cx="5731510" cy="2924810"/>
            <wp:effectExtent l="0" t="0" r="0" b="0"/>
            <wp:docPr id="4426152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15237" name="Picture 1" descr="A screenshot of a computer&#10;&#10;Description automatically generated"/>
                    <pic:cNvPicPr/>
                  </pic:nvPicPr>
                  <pic:blipFill>
                    <a:blip r:embed="rId22"/>
                    <a:stretch>
                      <a:fillRect/>
                    </a:stretch>
                  </pic:blipFill>
                  <pic:spPr>
                    <a:xfrm>
                      <a:off x="0" y="0"/>
                      <a:ext cx="5731510" cy="2924810"/>
                    </a:xfrm>
                    <a:prstGeom prst="rect">
                      <a:avLst/>
                    </a:prstGeom>
                  </pic:spPr>
                </pic:pic>
              </a:graphicData>
            </a:graphic>
          </wp:inline>
        </w:drawing>
      </w:r>
    </w:p>
    <w:p w14:paraId="26D4F1E8" w14:textId="14DB6F36" w:rsidR="00C82E37" w:rsidRDefault="00C357F4" w:rsidP="00C357F4">
      <w:pPr>
        <w:pStyle w:val="Caption"/>
        <w:jc w:val="center"/>
      </w:pPr>
      <w:r>
        <w:t xml:space="preserve">Figure </w:t>
      </w:r>
      <w:fldSimple w:instr=" SEQ Figure \* ARABIC ">
        <w:r w:rsidR="00EB1B77">
          <w:rPr>
            <w:noProof/>
          </w:rPr>
          <w:t>16</w:t>
        </w:r>
      </w:fldSimple>
      <w:r>
        <w:t xml:space="preserve"> - Postcode, Not Null and Enum Constraints</w:t>
      </w:r>
    </w:p>
    <w:p w14:paraId="6FD90972" w14:textId="77777777" w:rsidR="00E90CF1" w:rsidRDefault="00E90CF1" w:rsidP="00E90CF1">
      <w:pPr>
        <w:keepNext/>
        <w:spacing w:after="8" w:line="270" w:lineRule="auto"/>
        <w:ind w:right="709"/>
        <w:jc w:val="both"/>
      </w:pPr>
      <w:r w:rsidRPr="00E90CF1">
        <w:rPr>
          <w:noProof/>
        </w:rPr>
        <w:drawing>
          <wp:inline distT="0" distB="0" distL="0" distR="0" wp14:anchorId="4AED99CA" wp14:editId="47B4960E">
            <wp:extent cx="5731510" cy="1402080"/>
            <wp:effectExtent l="0" t="0" r="0" b="0"/>
            <wp:docPr id="10977959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95912" name="Picture 1" descr="A screenshot of a computer&#10;&#10;Description automatically generated"/>
                    <pic:cNvPicPr/>
                  </pic:nvPicPr>
                  <pic:blipFill>
                    <a:blip r:embed="rId23"/>
                    <a:stretch>
                      <a:fillRect/>
                    </a:stretch>
                  </pic:blipFill>
                  <pic:spPr>
                    <a:xfrm>
                      <a:off x="0" y="0"/>
                      <a:ext cx="5731510" cy="1402080"/>
                    </a:xfrm>
                    <a:prstGeom prst="rect">
                      <a:avLst/>
                    </a:prstGeom>
                  </pic:spPr>
                </pic:pic>
              </a:graphicData>
            </a:graphic>
          </wp:inline>
        </w:drawing>
      </w:r>
    </w:p>
    <w:p w14:paraId="56D1A8F6" w14:textId="29A297BB" w:rsidR="00B6250E" w:rsidRDefault="00E90CF1" w:rsidP="00E90CF1">
      <w:pPr>
        <w:pStyle w:val="Caption"/>
        <w:jc w:val="center"/>
      </w:pPr>
      <w:r>
        <w:t xml:space="preserve">Figure </w:t>
      </w:r>
      <w:fldSimple w:instr=" SEQ Figure \* ARABIC ">
        <w:r w:rsidR="00EB1B77">
          <w:rPr>
            <w:noProof/>
          </w:rPr>
          <w:t>17</w:t>
        </w:r>
      </w:fldSimple>
      <w:r>
        <w:t xml:space="preserve"> - Insert Data into </w:t>
      </w:r>
      <w:r w:rsidR="00A7379A">
        <w:t>the C</w:t>
      </w:r>
      <w:r>
        <w:t>ustomer table</w:t>
      </w:r>
    </w:p>
    <w:p w14:paraId="673A7308" w14:textId="77777777" w:rsidR="0062123F" w:rsidRDefault="0062123F" w:rsidP="0062123F">
      <w:pPr>
        <w:keepNext/>
      </w:pPr>
      <w:r w:rsidRPr="0062123F">
        <w:rPr>
          <w:noProof/>
        </w:rPr>
        <w:drawing>
          <wp:inline distT="0" distB="0" distL="0" distR="0" wp14:anchorId="7AF07CD4" wp14:editId="67D0928A">
            <wp:extent cx="5731510" cy="1564640"/>
            <wp:effectExtent l="0" t="0" r="0" b="0"/>
            <wp:docPr id="96576040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760400" name="Picture 1" descr="A screenshot of a chat&#10;&#10;Description automatically generated"/>
                    <pic:cNvPicPr/>
                  </pic:nvPicPr>
                  <pic:blipFill>
                    <a:blip r:embed="rId24"/>
                    <a:stretch>
                      <a:fillRect/>
                    </a:stretch>
                  </pic:blipFill>
                  <pic:spPr>
                    <a:xfrm>
                      <a:off x="0" y="0"/>
                      <a:ext cx="5731510" cy="1564640"/>
                    </a:xfrm>
                    <a:prstGeom prst="rect">
                      <a:avLst/>
                    </a:prstGeom>
                  </pic:spPr>
                </pic:pic>
              </a:graphicData>
            </a:graphic>
          </wp:inline>
        </w:drawing>
      </w:r>
    </w:p>
    <w:p w14:paraId="136419AF" w14:textId="47DA9A4C" w:rsidR="00E90CF1" w:rsidRDefault="0062123F" w:rsidP="0062123F">
      <w:pPr>
        <w:pStyle w:val="Caption"/>
        <w:jc w:val="center"/>
      </w:pPr>
      <w:r>
        <w:t xml:space="preserve">Figure </w:t>
      </w:r>
      <w:fldSimple w:instr=" SEQ Figure \* ARABIC ">
        <w:r w:rsidR="00EB1B77">
          <w:rPr>
            <w:noProof/>
          </w:rPr>
          <w:t>18</w:t>
        </w:r>
      </w:fldSimple>
      <w:r>
        <w:t xml:space="preserve"> - Check constraints for email address</w:t>
      </w:r>
    </w:p>
    <w:p w14:paraId="5381C9C0" w14:textId="77777777" w:rsidR="0007145E" w:rsidRDefault="0007145E" w:rsidP="0007145E">
      <w:pPr>
        <w:keepNext/>
      </w:pPr>
      <w:r w:rsidRPr="0007145E">
        <w:rPr>
          <w:noProof/>
        </w:rPr>
        <w:lastRenderedPageBreak/>
        <w:drawing>
          <wp:inline distT="0" distB="0" distL="0" distR="0" wp14:anchorId="5D141B07" wp14:editId="568FA36D">
            <wp:extent cx="5731510" cy="1482725"/>
            <wp:effectExtent l="0" t="0" r="0" b="0"/>
            <wp:docPr id="812454281" name="Picture 1" descr="A blue and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54281" name="Picture 1" descr="A blue and white text box&#10;&#10;Description automatically generated"/>
                    <pic:cNvPicPr/>
                  </pic:nvPicPr>
                  <pic:blipFill>
                    <a:blip r:embed="rId25"/>
                    <a:stretch>
                      <a:fillRect/>
                    </a:stretch>
                  </pic:blipFill>
                  <pic:spPr>
                    <a:xfrm>
                      <a:off x="0" y="0"/>
                      <a:ext cx="5731510" cy="1482725"/>
                    </a:xfrm>
                    <a:prstGeom prst="rect">
                      <a:avLst/>
                    </a:prstGeom>
                  </pic:spPr>
                </pic:pic>
              </a:graphicData>
            </a:graphic>
          </wp:inline>
        </w:drawing>
      </w:r>
    </w:p>
    <w:p w14:paraId="75E9C968" w14:textId="3D8381A4" w:rsidR="0007145E" w:rsidRDefault="0007145E" w:rsidP="0007145E">
      <w:pPr>
        <w:pStyle w:val="Caption"/>
        <w:jc w:val="center"/>
      </w:pPr>
      <w:r>
        <w:t xml:space="preserve">Figure </w:t>
      </w:r>
      <w:fldSimple w:instr=" SEQ Figure \* ARABIC ">
        <w:r w:rsidR="00EB1B77">
          <w:rPr>
            <w:noProof/>
          </w:rPr>
          <w:t>19</w:t>
        </w:r>
      </w:fldSimple>
      <w:r>
        <w:t xml:space="preserve"> - Insert data into Manufacturer Table</w:t>
      </w:r>
    </w:p>
    <w:p w14:paraId="62D0DA3F" w14:textId="77777777" w:rsidR="006E758E" w:rsidRDefault="006E758E" w:rsidP="006E758E">
      <w:pPr>
        <w:keepNext/>
      </w:pPr>
      <w:r w:rsidRPr="006E758E">
        <w:rPr>
          <w:noProof/>
        </w:rPr>
        <w:drawing>
          <wp:inline distT="0" distB="0" distL="0" distR="0" wp14:anchorId="0BE31BF7" wp14:editId="2605C237">
            <wp:extent cx="5731510" cy="1112520"/>
            <wp:effectExtent l="0" t="0" r="0" b="0"/>
            <wp:docPr id="792420416"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20416" name="Picture 1" descr="A screenshot of a message&#10;&#10;Description automatically generated"/>
                    <pic:cNvPicPr/>
                  </pic:nvPicPr>
                  <pic:blipFill>
                    <a:blip r:embed="rId26"/>
                    <a:stretch>
                      <a:fillRect/>
                    </a:stretch>
                  </pic:blipFill>
                  <pic:spPr>
                    <a:xfrm>
                      <a:off x="0" y="0"/>
                      <a:ext cx="5731510" cy="1112520"/>
                    </a:xfrm>
                    <a:prstGeom prst="rect">
                      <a:avLst/>
                    </a:prstGeom>
                  </pic:spPr>
                </pic:pic>
              </a:graphicData>
            </a:graphic>
          </wp:inline>
        </w:drawing>
      </w:r>
    </w:p>
    <w:p w14:paraId="70D27C9A" w14:textId="6139C57A" w:rsidR="00737AEE" w:rsidRDefault="006E758E" w:rsidP="006E758E">
      <w:pPr>
        <w:pStyle w:val="Caption"/>
        <w:jc w:val="center"/>
      </w:pPr>
      <w:r>
        <w:t xml:space="preserve">Figure </w:t>
      </w:r>
      <w:fldSimple w:instr=" SEQ Figure \* ARABIC ">
        <w:r w:rsidR="00EB1B77">
          <w:rPr>
            <w:noProof/>
          </w:rPr>
          <w:t>20</w:t>
        </w:r>
      </w:fldSimple>
      <w:r>
        <w:t xml:space="preserve"> - Insert data into Order Table</w:t>
      </w:r>
    </w:p>
    <w:p w14:paraId="191F4972" w14:textId="77777777" w:rsidR="00C048CE" w:rsidRDefault="00C048CE" w:rsidP="00C048CE">
      <w:pPr>
        <w:keepNext/>
      </w:pPr>
    </w:p>
    <w:p w14:paraId="692ADC49" w14:textId="135AB004" w:rsidR="00C048CE" w:rsidRDefault="00C048CE" w:rsidP="00C048CE">
      <w:pPr>
        <w:keepNext/>
      </w:pPr>
      <w:r w:rsidRPr="00C048CE">
        <w:rPr>
          <w:noProof/>
        </w:rPr>
        <w:drawing>
          <wp:inline distT="0" distB="0" distL="0" distR="0" wp14:anchorId="29A7EF76" wp14:editId="3E45B5C2">
            <wp:extent cx="5731510" cy="1540625"/>
            <wp:effectExtent l="0" t="0" r="0" b="0"/>
            <wp:docPr id="19034760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76090" name="Picture 1" descr="A screenshot of a computer&#10;&#10;Description automatically generated"/>
                    <pic:cNvPicPr/>
                  </pic:nvPicPr>
                  <pic:blipFill rotWithShape="1">
                    <a:blip r:embed="rId27"/>
                    <a:srcRect t="2798"/>
                    <a:stretch/>
                  </pic:blipFill>
                  <pic:spPr bwMode="auto">
                    <a:xfrm>
                      <a:off x="0" y="0"/>
                      <a:ext cx="5731510" cy="1540625"/>
                    </a:xfrm>
                    <a:prstGeom prst="rect">
                      <a:avLst/>
                    </a:prstGeom>
                    <a:ln>
                      <a:noFill/>
                    </a:ln>
                    <a:extLst>
                      <a:ext uri="{53640926-AAD7-44D8-BBD7-CCE9431645EC}">
                        <a14:shadowObscured xmlns:a14="http://schemas.microsoft.com/office/drawing/2010/main"/>
                      </a:ext>
                    </a:extLst>
                  </pic:spPr>
                </pic:pic>
              </a:graphicData>
            </a:graphic>
          </wp:inline>
        </w:drawing>
      </w:r>
    </w:p>
    <w:p w14:paraId="55EBEC9E" w14:textId="5318C673" w:rsidR="00C048CE" w:rsidRDefault="00C048CE" w:rsidP="00C048CE">
      <w:pPr>
        <w:pStyle w:val="Caption"/>
        <w:jc w:val="center"/>
      </w:pPr>
      <w:r>
        <w:t xml:space="preserve">Figure </w:t>
      </w:r>
      <w:fldSimple w:instr=" SEQ Figure \* ARABIC ">
        <w:r w:rsidR="00EB1B77">
          <w:rPr>
            <w:noProof/>
          </w:rPr>
          <w:t>21</w:t>
        </w:r>
      </w:fldSimple>
      <w:r>
        <w:t xml:space="preserve"> – Insert into Feedback Table</w:t>
      </w:r>
    </w:p>
    <w:p w14:paraId="7DC47110" w14:textId="31BC3D54" w:rsidR="00B74EAB" w:rsidRPr="00B74EAB" w:rsidRDefault="00B74EAB" w:rsidP="00B74EAB">
      <w:r>
        <w:t xml:space="preserve">Within the feedback table, </w:t>
      </w:r>
      <w:r w:rsidR="0004707A">
        <w:t xml:space="preserve">restrictions are added with the use of CHECK constraints to ensure feedback is linked </w:t>
      </w:r>
      <w:r w:rsidR="006726BE">
        <w:t xml:space="preserve">to a product_id and/or </w:t>
      </w:r>
      <w:r w:rsidR="004B04A6">
        <w:t>an order_id. The feedback rating is also limited to between 1 and 5</w:t>
      </w:r>
      <w:r w:rsidR="00040DAE">
        <w:t>,</w:t>
      </w:r>
      <w:r w:rsidR="004B04A6">
        <w:t xml:space="preserve"> </w:t>
      </w:r>
      <w:r w:rsidR="00CF7C16">
        <w:t>restricting users from inputting a larger scaled amount</w:t>
      </w:r>
      <w:r w:rsidR="00040DAE">
        <w:t>,</w:t>
      </w:r>
      <w:r w:rsidR="00CF7C16">
        <w:t xml:space="preserve"> </w:t>
      </w:r>
      <w:r w:rsidR="00040DAE">
        <w:t xml:space="preserve">ensuring consistency. </w:t>
      </w:r>
    </w:p>
    <w:p w14:paraId="455E3057" w14:textId="77777777" w:rsidR="00B74EAB" w:rsidRDefault="00B74EAB" w:rsidP="00B74EAB">
      <w:pPr>
        <w:keepNext/>
      </w:pPr>
      <w:r w:rsidRPr="00B74EAB">
        <w:rPr>
          <w:noProof/>
        </w:rPr>
        <w:drawing>
          <wp:inline distT="0" distB="0" distL="0" distR="0" wp14:anchorId="46ADE300" wp14:editId="75D9BD05">
            <wp:extent cx="5731510" cy="1363980"/>
            <wp:effectExtent l="0" t="0" r="0" b="0"/>
            <wp:docPr id="329408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08826" name="Picture 1" descr="A screenshot of a computer&#10;&#10;Description automatically generated"/>
                    <pic:cNvPicPr/>
                  </pic:nvPicPr>
                  <pic:blipFill>
                    <a:blip r:embed="rId28"/>
                    <a:stretch>
                      <a:fillRect/>
                    </a:stretch>
                  </pic:blipFill>
                  <pic:spPr>
                    <a:xfrm>
                      <a:off x="0" y="0"/>
                      <a:ext cx="5731510" cy="1363980"/>
                    </a:xfrm>
                    <a:prstGeom prst="rect">
                      <a:avLst/>
                    </a:prstGeom>
                  </pic:spPr>
                </pic:pic>
              </a:graphicData>
            </a:graphic>
          </wp:inline>
        </w:drawing>
      </w:r>
    </w:p>
    <w:p w14:paraId="005F4357" w14:textId="7523B1D9" w:rsidR="00C048CE" w:rsidRDefault="00B74EAB" w:rsidP="00B74EAB">
      <w:pPr>
        <w:pStyle w:val="Caption"/>
        <w:jc w:val="center"/>
      </w:pPr>
      <w:r>
        <w:t xml:space="preserve">Figure </w:t>
      </w:r>
      <w:fldSimple w:instr=" SEQ Figure \* ARABIC ">
        <w:r w:rsidR="00EB1B77">
          <w:rPr>
            <w:noProof/>
          </w:rPr>
          <w:t>22</w:t>
        </w:r>
      </w:fldSimple>
      <w:r>
        <w:t xml:space="preserve"> - Check constraints on OR and BETWEEN limits</w:t>
      </w:r>
    </w:p>
    <w:p w14:paraId="246444F9" w14:textId="77777777" w:rsidR="00CC641D" w:rsidRDefault="00CC641D" w:rsidP="00CC641D">
      <w:pPr>
        <w:keepNext/>
      </w:pPr>
      <w:r w:rsidRPr="00CC641D">
        <w:rPr>
          <w:noProof/>
        </w:rPr>
        <w:lastRenderedPageBreak/>
        <w:drawing>
          <wp:inline distT="0" distB="0" distL="0" distR="0" wp14:anchorId="1AA8889F" wp14:editId="638E2FF0">
            <wp:extent cx="5731510" cy="1094105"/>
            <wp:effectExtent l="0" t="0" r="0" b="0"/>
            <wp:docPr id="9076260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26014" name="Picture 1" descr="A screenshot of a computer&#10;&#10;Description automatically generated"/>
                    <pic:cNvPicPr/>
                  </pic:nvPicPr>
                  <pic:blipFill>
                    <a:blip r:embed="rId29"/>
                    <a:stretch>
                      <a:fillRect/>
                    </a:stretch>
                  </pic:blipFill>
                  <pic:spPr>
                    <a:xfrm>
                      <a:off x="0" y="0"/>
                      <a:ext cx="5731510" cy="1094105"/>
                    </a:xfrm>
                    <a:prstGeom prst="rect">
                      <a:avLst/>
                    </a:prstGeom>
                  </pic:spPr>
                </pic:pic>
              </a:graphicData>
            </a:graphic>
          </wp:inline>
        </w:drawing>
      </w:r>
    </w:p>
    <w:p w14:paraId="069FE333" w14:textId="2B5DB146" w:rsidR="00004B07" w:rsidRDefault="00CC641D" w:rsidP="00E24F84">
      <w:pPr>
        <w:pStyle w:val="Caption"/>
        <w:jc w:val="center"/>
      </w:pPr>
      <w:r>
        <w:t xml:space="preserve">Figure </w:t>
      </w:r>
      <w:fldSimple w:instr=" SEQ Figure \* ARABIC ">
        <w:r w:rsidR="00EB1B77">
          <w:rPr>
            <w:noProof/>
          </w:rPr>
          <w:t>23</w:t>
        </w:r>
      </w:fldSimple>
      <w:r>
        <w:t xml:space="preserve"> - Insert data into the </w:t>
      </w:r>
      <w:proofErr w:type="spellStart"/>
      <w:r>
        <w:t>Order_Details</w:t>
      </w:r>
      <w:proofErr w:type="spellEnd"/>
      <w:r>
        <w:t xml:space="preserve"> Table</w:t>
      </w:r>
    </w:p>
    <w:p w14:paraId="6DCB4872" w14:textId="77777777" w:rsidR="00CB01CB" w:rsidRDefault="00CB01CB" w:rsidP="00CB01CB">
      <w:pPr>
        <w:keepNext/>
      </w:pPr>
      <w:r w:rsidRPr="00CB01CB">
        <w:rPr>
          <w:noProof/>
        </w:rPr>
        <w:drawing>
          <wp:inline distT="0" distB="0" distL="0" distR="0" wp14:anchorId="22FCB29B" wp14:editId="1378DFB2">
            <wp:extent cx="5731510" cy="906145"/>
            <wp:effectExtent l="0" t="0" r="0" b="0"/>
            <wp:docPr id="953644855" name="Picture 1" descr="A screen shot of a log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44855" name="Picture 1" descr="A screen shot of a login&#10;&#10;Description automatically generated"/>
                    <pic:cNvPicPr/>
                  </pic:nvPicPr>
                  <pic:blipFill>
                    <a:blip r:embed="rId30"/>
                    <a:stretch>
                      <a:fillRect/>
                    </a:stretch>
                  </pic:blipFill>
                  <pic:spPr>
                    <a:xfrm>
                      <a:off x="0" y="0"/>
                      <a:ext cx="5731510" cy="906145"/>
                    </a:xfrm>
                    <a:prstGeom prst="rect">
                      <a:avLst/>
                    </a:prstGeom>
                  </pic:spPr>
                </pic:pic>
              </a:graphicData>
            </a:graphic>
          </wp:inline>
        </w:drawing>
      </w:r>
    </w:p>
    <w:p w14:paraId="5744546A" w14:textId="45083EEB" w:rsidR="00CB01CB" w:rsidRDefault="00CB01CB" w:rsidP="00CB01CB">
      <w:pPr>
        <w:pStyle w:val="Caption"/>
        <w:jc w:val="center"/>
      </w:pPr>
      <w:r>
        <w:t xml:space="preserve">Figure </w:t>
      </w:r>
      <w:fldSimple w:instr=" SEQ Figure \* ARABIC ">
        <w:r w:rsidR="00EB1B77">
          <w:rPr>
            <w:noProof/>
          </w:rPr>
          <w:t>24</w:t>
        </w:r>
      </w:fldSimple>
      <w:r>
        <w:t xml:space="preserve"> - Adding an attribute to the Orders table</w:t>
      </w:r>
    </w:p>
    <w:p w14:paraId="3E871DA2" w14:textId="77777777" w:rsidR="00717760" w:rsidRDefault="00717760" w:rsidP="00717760">
      <w:pPr>
        <w:keepNext/>
      </w:pPr>
      <w:r w:rsidRPr="00717760">
        <w:rPr>
          <w:noProof/>
        </w:rPr>
        <w:drawing>
          <wp:inline distT="0" distB="0" distL="0" distR="0" wp14:anchorId="3B010AAD" wp14:editId="10FC1A39">
            <wp:extent cx="5731510" cy="1170940"/>
            <wp:effectExtent l="0" t="0" r="0" b="0"/>
            <wp:docPr id="1807510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1066" name="Picture 1" descr="A screenshot of a computer&#10;&#10;Description automatically generated"/>
                    <pic:cNvPicPr/>
                  </pic:nvPicPr>
                  <pic:blipFill>
                    <a:blip r:embed="rId31"/>
                    <a:stretch>
                      <a:fillRect/>
                    </a:stretch>
                  </pic:blipFill>
                  <pic:spPr>
                    <a:xfrm>
                      <a:off x="0" y="0"/>
                      <a:ext cx="5731510" cy="1170940"/>
                    </a:xfrm>
                    <a:prstGeom prst="rect">
                      <a:avLst/>
                    </a:prstGeom>
                  </pic:spPr>
                </pic:pic>
              </a:graphicData>
            </a:graphic>
          </wp:inline>
        </w:drawing>
      </w:r>
    </w:p>
    <w:p w14:paraId="50552E73" w14:textId="235D0836" w:rsidR="00C07C09" w:rsidRPr="00C07C09" w:rsidRDefault="00717760" w:rsidP="00717760">
      <w:pPr>
        <w:pStyle w:val="Caption"/>
        <w:jc w:val="center"/>
      </w:pPr>
      <w:r>
        <w:t xml:space="preserve">Figure </w:t>
      </w:r>
      <w:fldSimple w:instr=" SEQ Figure \* ARABIC ">
        <w:r w:rsidR="00EB1B77">
          <w:rPr>
            <w:noProof/>
          </w:rPr>
          <w:t>25</w:t>
        </w:r>
      </w:fldSimple>
      <w:r>
        <w:t xml:space="preserve"> - Adding data into the Invoice Table</w:t>
      </w:r>
    </w:p>
    <w:p w14:paraId="17CC3C91" w14:textId="173DA119" w:rsidR="00276695" w:rsidRDefault="00592690" w:rsidP="00C82E37">
      <w:pPr>
        <w:pStyle w:val="Heading1"/>
      </w:pPr>
      <w:bookmarkStart w:id="1" w:name="_Toc186695192"/>
      <w:r>
        <w:t>Rollback and Commit</w:t>
      </w:r>
      <w:bookmarkEnd w:id="1"/>
    </w:p>
    <w:p w14:paraId="26FA750D" w14:textId="02631B20" w:rsidR="009E690B" w:rsidRDefault="009E690B" w:rsidP="009E690B">
      <w:pPr>
        <w:pStyle w:val="Heading2"/>
      </w:pPr>
      <w:r>
        <w:t>Transactional Scenario</w:t>
      </w:r>
    </w:p>
    <w:p w14:paraId="08F7EDA0" w14:textId="77DEB9C6" w:rsidR="00227412" w:rsidRDefault="00227412" w:rsidP="00227412">
      <w:r>
        <w:t>Database management systems allow manipulation of data by multiple users</w:t>
      </w:r>
      <w:r w:rsidR="00E8067C">
        <w:t>; as such,</w:t>
      </w:r>
      <w:r>
        <w:t xml:space="preserve"> the environment requires a form of isolation to prevent uncontrolled and undesired transactions. As multiple users can engage in a database at any given time</w:t>
      </w:r>
      <w:r w:rsidR="00E8067C">
        <w:t>, there is a risk that a user will engage in tasks with tentative information that may be changed by others, impacting their</w:t>
      </w:r>
      <w:r>
        <w:t xml:space="preserve"> task. As such</w:t>
      </w:r>
      <w:r w:rsidR="00E8067C">
        <w:t>, it is important to protect the database as the changes may invalidate what work has been completed, and the user will need to retract the</w:t>
      </w:r>
      <w:r>
        <w:t xml:space="preserve"> actions taken within the system. </w:t>
      </w:r>
    </w:p>
    <w:p w14:paraId="3B9D0F3F" w14:textId="690AA425" w:rsidR="009E690B" w:rsidRDefault="00227412" w:rsidP="00227412">
      <w:proofErr w:type="spellStart"/>
      <w:r>
        <w:t>Haerder</w:t>
      </w:r>
      <w:proofErr w:type="spellEnd"/>
      <w:r>
        <w:t xml:space="preserve"> and Reuter advised that in order for transactions to achieve indivisibility,  it must have four properties</w:t>
      </w:r>
      <w:r w:rsidR="00B26EEA">
        <w:t xml:space="preserve">: </w:t>
      </w:r>
      <w:r>
        <w:t xml:space="preserve">Atomicity </w:t>
      </w:r>
      <w:r w:rsidR="00E8067C">
        <w:t>(</w:t>
      </w:r>
      <w:r>
        <w:t>All or nothing</w:t>
      </w:r>
      <w:r w:rsidR="00E8067C">
        <w:t xml:space="preserve"> either </w:t>
      </w:r>
      <w:r w:rsidR="00597C8A">
        <w:t xml:space="preserve">is fully successful or it fails), </w:t>
      </w:r>
      <w:r>
        <w:t xml:space="preserve">Consistency </w:t>
      </w:r>
      <w:r w:rsidR="00597C8A">
        <w:t>(</w:t>
      </w:r>
      <w:r>
        <w:t>Each successful transaction commits only valid results</w:t>
      </w:r>
      <w:r w:rsidR="00597C8A">
        <w:t xml:space="preserve">), </w:t>
      </w:r>
      <w:r>
        <w:t xml:space="preserve">Isolation </w:t>
      </w:r>
      <w:r w:rsidR="00597C8A">
        <w:t>(</w:t>
      </w:r>
      <w:r>
        <w:t>Transaction events are hidden from others</w:t>
      </w:r>
      <w:r w:rsidR="00B26EEA">
        <w:t>, which allows them to run concurrently) and Durability (Once committed</w:t>
      </w:r>
      <w:r>
        <w:t xml:space="preserve"> to the system it must be guaranteed to survive any future failures.</w:t>
      </w:r>
      <w:r w:rsidR="00B26EEA">
        <w:t>)</w:t>
      </w:r>
      <w:sdt>
        <w:sdtPr>
          <w:rPr>
            <w:rFonts w:ascii="Aptos" w:hAnsi="Aptos"/>
            <w:color w:val="000000"/>
            <w:highlight w:val="white"/>
          </w:rPr>
          <w:alias w:val="Citation"/>
          <w:tag w:val="{&quot;referencesIds&quot;:[&quot;doc:6777c15c47324320bb3bfbef&quot;],&quot;referencesOptions&quot;:{&quot;doc:6777c15c47324320bb3bfbef&quot;:{&quot;author&quot;:true,&quot;year&quot;:true,&quot;formatAuthorYear&quot;:false,&quot;pageReplace&quot;:&quot;&quot;,&quot;prefix&quot;:&quot;&quot;,&quot;suffix&quot;:&quot;&quot;}},&quot;hasBrokenReferences&quot;:false,&quot;hasManualEdits&quot;:false,&quot;isEmpty&quot;:false,&quot;citationType&quot;:&quot;inline&quot;,&quot;id&quot;:-1504513363,&quot;citationText&quot;:&quot;&lt;span style=\&quot;font-family:Aptos;font-size:16px;color:#000000\&quot;&gt;[3]&lt;/span&gt;&quot;}"/>
          <w:id w:val="-1504513363"/>
          <w:placeholder>
            <w:docPart w:val="2BDABF7EC41F49E9B6E1FB957AC9BBF3"/>
          </w:placeholder>
        </w:sdtPr>
        <w:sdtEndPr/>
        <w:sdtContent>
          <w:r w:rsidR="002654E0">
            <w:rPr>
              <w:rFonts w:ascii="Aptos" w:eastAsia="Times New Roman" w:hAnsi="Aptos"/>
              <w:color w:val="000000"/>
            </w:rPr>
            <w:t>[3]</w:t>
          </w:r>
        </w:sdtContent>
      </w:sdt>
      <w:r w:rsidR="00B20CC6">
        <w:rPr>
          <w:rFonts w:ascii="Aptos" w:hAnsi="Aptos"/>
          <w:color w:val="000000"/>
        </w:rPr>
        <w:t xml:space="preserve"> </w:t>
      </w:r>
      <w:sdt>
        <w:sdtPr>
          <w:rPr>
            <w:rFonts w:ascii="Aptos" w:hAnsi="Aptos"/>
            <w:color w:val="000000"/>
            <w:highlight w:val="white"/>
          </w:rPr>
          <w:alias w:val="Citation"/>
          <w:tag w:val="{&quot;referencesIds&quot;:[&quot;doc:6776b3cf82f17e58b9aa267a&quot;],&quot;referencesOptions&quot;:{&quot;doc:6776b3cf82f17e58b9aa267a&quot;:{&quot;author&quot;:true,&quot;year&quot;:true,&quot;formatAuthorYear&quot;:false,&quot;pageReplace&quot;:&quot;&quot;,&quot;prefix&quot;:&quot;&quot;,&quot;suffix&quot;:&quot;&quot;}},&quot;hasBrokenReferences&quot;:false,&quot;hasManualEdits&quot;:false,&quot;isEmpty&quot;:false,&quot;citationType&quot;:&quot;inline&quot;,&quot;id&quot;:669222203,&quot;citationText&quot;:&quot;&lt;span style=\&quot;font-family:Aptos;font-size:16px;color:#000000\&quot;&gt;[4]&lt;/span&gt;&quot;}"/>
          <w:id w:val="669222203"/>
          <w:placeholder>
            <w:docPart w:val="777F6CC861DC4CB5AE5D6F30EA644A74"/>
          </w:placeholder>
        </w:sdtPr>
        <w:sdtEndPr/>
        <w:sdtContent>
          <w:r w:rsidR="002654E0">
            <w:rPr>
              <w:rFonts w:ascii="Aptos" w:eastAsia="Times New Roman" w:hAnsi="Aptos"/>
              <w:color w:val="000000"/>
            </w:rPr>
            <w:t>[4]</w:t>
          </w:r>
        </w:sdtContent>
      </w:sdt>
      <w:r w:rsidR="00B20CC6">
        <w:rPr>
          <w:rFonts w:ascii="Aptos" w:hAnsi="Aptos"/>
          <w:color w:val="000000"/>
        </w:rPr>
        <w:t xml:space="preserve"> </w:t>
      </w:r>
      <w:sdt>
        <w:sdtPr>
          <w:rPr>
            <w:rFonts w:ascii="Aptos" w:hAnsi="Aptos"/>
            <w:color w:val="000000"/>
            <w:highlight w:val="white"/>
          </w:rPr>
          <w:alias w:val="Citation"/>
          <w:tag w:val="{&quot;referencesIds&quot;:[&quot;doc:6776b0b427e1ca2928e516cd&quot;],&quot;referencesOptions&quot;:{&quot;doc:6776b0b427e1ca2928e516cd&quot;:{&quot;author&quot;:true,&quot;year&quot;:true,&quot;formatAuthorYear&quot;:false,&quot;pageReplace&quot;:&quot;&quot;,&quot;prefix&quot;:&quot;&quot;,&quot;suffix&quot;:&quot;&quot;}},&quot;hasBrokenReferences&quot;:false,&quot;hasManualEdits&quot;:false,&quot;isEmpty&quot;:false,&quot;citationType&quot;:&quot;inline&quot;,&quot;id&quot;:1146548828,&quot;citationText&quot;:&quot;&lt;span style=\&quot;font-family:Aptos;font-size:16px;color:#000000\&quot;&gt;[5]&lt;/span&gt;&quot;}"/>
          <w:id w:val="1146548828"/>
          <w:placeholder>
            <w:docPart w:val="8F2117E88DC948BCBE5A9E0C41D55774"/>
          </w:placeholder>
        </w:sdtPr>
        <w:sdtEndPr/>
        <w:sdtContent>
          <w:r w:rsidR="002654E0">
            <w:rPr>
              <w:rFonts w:ascii="Aptos" w:eastAsia="Times New Roman" w:hAnsi="Aptos"/>
              <w:color w:val="000000"/>
            </w:rPr>
            <w:t>[5]</w:t>
          </w:r>
        </w:sdtContent>
      </w:sdt>
    </w:p>
    <w:p w14:paraId="6C9F62F8" w14:textId="206BEA8A" w:rsidR="00B26EEA" w:rsidRPr="009E690B" w:rsidRDefault="00ED7719" w:rsidP="00227412">
      <w:proofErr w:type="spellStart"/>
      <w:r>
        <w:t>Process_order</w:t>
      </w:r>
      <w:proofErr w:type="spellEnd"/>
      <w:r>
        <w:t xml:space="preserve"> is designed to manage the full cycle of an order, ensuring that all required conditions have been met before shipping an order to the customer. It follows </w:t>
      </w:r>
      <w:r w:rsidR="004C3AB1">
        <w:lastRenderedPageBreak/>
        <w:t xml:space="preserve">a </w:t>
      </w:r>
      <w:r w:rsidR="00246BED">
        <w:t xml:space="preserve">step-by-step transactional approach to validate the order, verify stock availability and </w:t>
      </w:r>
      <w:r w:rsidR="004C3AB1">
        <w:t xml:space="preserve">payment </w:t>
      </w:r>
      <w:proofErr w:type="gramStart"/>
      <w:r w:rsidR="004C3AB1">
        <w:t>completion</w:t>
      </w:r>
      <w:proofErr w:type="gramEnd"/>
      <w:r w:rsidR="004C3AB1">
        <w:t xml:space="preserve"> and update the database. If any step </w:t>
      </w:r>
      <w:r w:rsidR="006C65FB">
        <w:t>fails,</w:t>
      </w:r>
      <w:r w:rsidR="004C3AB1">
        <w:t xml:space="preserve"> </w:t>
      </w:r>
      <w:r w:rsidR="00701EFF">
        <w:t xml:space="preserve">the transaction is rolled back to maintain data integrity in line with </w:t>
      </w:r>
      <w:r w:rsidR="00246BED">
        <w:t xml:space="preserve">the required atomicity property. </w:t>
      </w:r>
    </w:p>
    <w:p w14:paraId="67D5B79E" w14:textId="383030E7" w:rsidR="00684479" w:rsidRDefault="006056AD" w:rsidP="006056AD">
      <w:pPr>
        <w:pStyle w:val="Heading3"/>
      </w:pPr>
      <w:r>
        <w:t xml:space="preserve">Rational </w:t>
      </w:r>
      <w:r w:rsidR="00336171">
        <w:t>behind the operations:</w:t>
      </w:r>
    </w:p>
    <w:p w14:paraId="09380511" w14:textId="34365FBC" w:rsidR="00336171" w:rsidRDefault="00336171" w:rsidP="00746C78">
      <w:r>
        <w:t xml:space="preserve">Preparing for and starting the transaction: </w:t>
      </w:r>
    </w:p>
    <w:p w14:paraId="4DFC330F" w14:textId="77777777" w:rsidR="00737C04" w:rsidRDefault="00737C04" w:rsidP="00737C04">
      <w:pPr>
        <w:keepNext/>
      </w:pPr>
      <w:r w:rsidRPr="00737C04">
        <w:rPr>
          <w:noProof/>
        </w:rPr>
        <w:drawing>
          <wp:inline distT="0" distB="0" distL="0" distR="0" wp14:anchorId="3D08FB58" wp14:editId="7C05568B">
            <wp:extent cx="5229955" cy="3791479"/>
            <wp:effectExtent l="0" t="0" r="8890" b="0"/>
            <wp:docPr id="1631762423"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62423" name="Picture 1" descr="A screen shot of a computer code&#10;&#10;Description automatically generated"/>
                    <pic:cNvPicPr/>
                  </pic:nvPicPr>
                  <pic:blipFill>
                    <a:blip r:embed="rId32"/>
                    <a:stretch>
                      <a:fillRect/>
                    </a:stretch>
                  </pic:blipFill>
                  <pic:spPr>
                    <a:xfrm>
                      <a:off x="0" y="0"/>
                      <a:ext cx="5229955" cy="3791479"/>
                    </a:xfrm>
                    <a:prstGeom prst="rect">
                      <a:avLst/>
                    </a:prstGeom>
                  </pic:spPr>
                </pic:pic>
              </a:graphicData>
            </a:graphic>
          </wp:inline>
        </w:drawing>
      </w:r>
    </w:p>
    <w:p w14:paraId="5772EF6C" w14:textId="3BEF5788" w:rsidR="00336171" w:rsidRPr="00336171" w:rsidRDefault="00737C04" w:rsidP="00737C04">
      <w:pPr>
        <w:pStyle w:val="Caption"/>
        <w:jc w:val="center"/>
      </w:pPr>
      <w:r>
        <w:t xml:space="preserve">Figure </w:t>
      </w:r>
      <w:fldSimple w:instr=" SEQ Figure \* ARABIC ">
        <w:r w:rsidR="00EB1B77">
          <w:rPr>
            <w:noProof/>
          </w:rPr>
          <w:t>26</w:t>
        </w:r>
      </w:fldSimple>
      <w:r>
        <w:t xml:space="preserve"> - Preparation and Start Transaction</w:t>
      </w:r>
    </w:p>
    <w:p w14:paraId="05D9D69E" w14:textId="77777777" w:rsidR="00BC131E" w:rsidRDefault="00BC131E" w:rsidP="00BC131E">
      <w:r>
        <w:t xml:space="preserve">The Delimiter statement indicates to MySQL that the semicolon delimiter has been redefined to prevent it from ending the definition prematurely. </w:t>
      </w:r>
    </w:p>
    <w:p w14:paraId="110B1762" w14:textId="77777777" w:rsidR="00BC131E" w:rsidRDefault="00BC131E" w:rsidP="00BC131E">
      <w:r>
        <w:t xml:space="preserve">CREATE PROCEDURE defines the procedure in MySQL with the name </w:t>
      </w:r>
      <w:proofErr w:type="spellStart"/>
      <w:r>
        <w:t>Process_Order</w:t>
      </w:r>
      <w:proofErr w:type="spellEnd"/>
      <w:r>
        <w:t xml:space="preserve">; it holds the input parameters, which in this scenario would be the order number and the requested stock. </w:t>
      </w:r>
    </w:p>
    <w:p w14:paraId="718CD5FA" w14:textId="77777777" w:rsidR="00BC131E" w:rsidRDefault="00BC131E" w:rsidP="00BC131E">
      <w:r>
        <w:t>Transaction: BEGIN is a labelled block which allows the transaction to be exited throughout the process should the requirements not be met and the statement leads to a LEAVE statement.</w:t>
      </w:r>
    </w:p>
    <w:p w14:paraId="42F9CDAF" w14:textId="77777777" w:rsidR="00BC131E" w:rsidRDefault="00BC131E" w:rsidP="00BC131E">
      <w:r>
        <w:t xml:space="preserve">BEGIN indicates the start of the transaction block (initiating the transaction), grouping the statements that follow together. </w:t>
      </w:r>
    </w:p>
    <w:p w14:paraId="1AC39C3A" w14:textId="1E5B1850" w:rsidR="0087163F" w:rsidRDefault="00FE7C5A" w:rsidP="00BC131E">
      <w:pPr>
        <w:spacing w:after="8" w:line="270" w:lineRule="auto"/>
        <w:ind w:right="709"/>
        <w:jc w:val="both"/>
      </w:pPr>
      <w:r>
        <w:t xml:space="preserve">DECLARE is used to state </w:t>
      </w:r>
      <w:r w:rsidR="00391027">
        <w:t>variables within the transaction and where required sets the pre-</w:t>
      </w:r>
      <w:r w:rsidR="00D50214">
        <w:t xml:space="preserve">set values of Integers to </w:t>
      </w:r>
      <w:proofErr w:type="gramStart"/>
      <w:r w:rsidR="00D50214">
        <w:t>0</w:t>
      </w:r>
      <w:proofErr w:type="gramEnd"/>
      <w:r w:rsidR="00D50214">
        <w:t xml:space="preserve">. </w:t>
      </w:r>
    </w:p>
    <w:p w14:paraId="4D3991CD" w14:textId="77777777" w:rsidR="00A84B05" w:rsidRDefault="00A84B05" w:rsidP="00BC131E">
      <w:pPr>
        <w:spacing w:after="8" w:line="270" w:lineRule="auto"/>
        <w:ind w:right="709"/>
        <w:jc w:val="both"/>
      </w:pPr>
    </w:p>
    <w:p w14:paraId="420C9AEB" w14:textId="4E3B3103" w:rsidR="00A84B05" w:rsidRDefault="00A84B05" w:rsidP="00BC131E">
      <w:pPr>
        <w:spacing w:after="8" w:line="270" w:lineRule="auto"/>
        <w:ind w:right="709"/>
        <w:jc w:val="both"/>
      </w:pPr>
      <w:r>
        <w:lastRenderedPageBreak/>
        <w:t>START TRANSACTION follows to start the transaction in MySQ</w:t>
      </w:r>
      <w:r w:rsidR="0047486E">
        <w:t xml:space="preserve">L, indicating to the system that what follows will be part of the transaction until a commit or Rollback is encountered. </w:t>
      </w:r>
    </w:p>
    <w:p w14:paraId="5C2CDC29" w14:textId="77777777" w:rsidR="005062CD" w:rsidRDefault="005062CD" w:rsidP="00BC131E">
      <w:pPr>
        <w:spacing w:after="8" w:line="270" w:lineRule="auto"/>
        <w:ind w:right="709"/>
        <w:jc w:val="both"/>
      </w:pPr>
    </w:p>
    <w:p w14:paraId="3BF1A571" w14:textId="287E83A3" w:rsidR="00746C78" w:rsidRDefault="00337DB6" w:rsidP="00BC131E">
      <w:pPr>
        <w:spacing w:after="8" w:line="270" w:lineRule="auto"/>
        <w:ind w:right="709"/>
        <w:jc w:val="both"/>
      </w:pPr>
      <w:r>
        <w:t xml:space="preserve">The following statements check if the order exists and is in a pending state. </w:t>
      </w:r>
      <w:r w:rsidR="00FB6A36">
        <w:t xml:space="preserve">By ensuring that the order is valid and ready for processing there is a prevention of unnecessary operations if the order does not </w:t>
      </w:r>
      <w:proofErr w:type="gramStart"/>
      <w:r w:rsidR="00FB6A36">
        <w:t>exist</w:t>
      </w:r>
      <w:proofErr w:type="gramEnd"/>
      <w:r w:rsidR="00FB6A36">
        <w:t xml:space="preserve"> or it has already shipped. </w:t>
      </w:r>
    </w:p>
    <w:p w14:paraId="0E98B8B9" w14:textId="77777777" w:rsidR="003933F6" w:rsidRDefault="003933F6" w:rsidP="00BC131E">
      <w:pPr>
        <w:spacing w:after="8" w:line="270" w:lineRule="auto"/>
        <w:ind w:right="709"/>
        <w:jc w:val="both"/>
      </w:pPr>
    </w:p>
    <w:p w14:paraId="3F7E4CEE" w14:textId="77777777" w:rsidR="00DA44D9" w:rsidRDefault="004A6F69" w:rsidP="00DA44D9">
      <w:pPr>
        <w:keepNext/>
        <w:spacing w:after="8" w:line="270" w:lineRule="auto"/>
        <w:ind w:right="709"/>
        <w:jc w:val="both"/>
      </w:pPr>
      <w:r w:rsidRPr="004A6F69">
        <w:rPr>
          <w:noProof/>
        </w:rPr>
        <w:drawing>
          <wp:inline distT="0" distB="0" distL="0" distR="0" wp14:anchorId="7CDB37CB" wp14:editId="593941C3">
            <wp:extent cx="5731510" cy="2058670"/>
            <wp:effectExtent l="0" t="0" r="0" b="0"/>
            <wp:docPr id="1025088511"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88511" name="Picture 1" descr="A screen shot of a computer code&#10;&#10;Description automatically generated"/>
                    <pic:cNvPicPr/>
                  </pic:nvPicPr>
                  <pic:blipFill>
                    <a:blip r:embed="rId33"/>
                    <a:stretch>
                      <a:fillRect/>
                    </a:stretch>
                  </pic:blipFill>
                  <pic:spPr>
                    <a:xfrm>
                      <a:off x="0" y="0"/>
                      <a:ext cx="5731510" cy="2058670"/>
                    </a:xfrm>
                    <a:prstGeom prst="rect">
                      <a:avLst/>
                    </a:prstGeom>
                  </pic:spPr>
                </pic:pic>
              </a:graphicData>
            </a:graphic>
          </wp:inline>
        </w:drawing>
      </w:r>
    </w:p>
    <w:p w14:paraId="0DA49799" w14:textId="78C6AEFA" w:rsidR="00746C78" w:rsidRDefault="00DA44D9" w:rsidP="00DA44D9">
      <w:pPr>
        <w:pStyle w:val="Caption"/>
        <w:jc w:val="center"/>
      </w:pPr>
      <w:r>
        <w:t xml:space="preserve">Figure </w:t>
      </w:r>
      <w:fldSimple w:instr=" SEQ Figure \* ARABIC ">
        <w:r w:rsidR="00EB1B77">
          <w:rPr>
            <w:noProof/>
          </w:rPr>
          <w:t>27</w:t>
        </w:r>
      </w:fldSimple>
      <w:r>
        <w:t xml:space="preserve"> - Verify Order Exists</w:t>
      </w:r>
    </w:p>
    <w:p w14:paraId="0AC74F7B" w14:textId="0ECA9362" w:rsidR="004A6F69" w:rsidRDefault="003933F6" w:rsidP="00BC131E">
      <w:pPr>
        <w:spacing w:after="8" w:line="270" w:lineRule="auto"/>
        <w:ind w:right="709"/>
        <w:jc w:val="both"/>
      </w:pPr>
      <w:r>
        <w:t xml:space="preserve">SELECT Count () INTO </w:t>
      </w:r>
      <w:r w:rsidR="00852598">
        <w:t xml:space="preserve">counts the input criteria and enters the aggregated amount into the variable. </w:t>
      </w:r>
    </w:p>
    <w:p w14:paraId="60E9A92A" w14:textId="77777777" w:rsidR="00852598" w:rsidRDefault="00852598" w:rsidP="00BC131E">
      <w:pPr>
        <w:spacing w:after="8" w:line="270" w:lineRule="auto"/>
        <w:ind w:right="709"/>
        <w:jc w:val="both"/>
      </w:pPr>
    </w:p>
    <w:p w14:paraId="4A087DFA" w14:textId="73C5575F" w:rsidR="001A1602" w:rsidRDefault="00852598" w:rsidP="00BC131E">
      <w:pPr>
        <w:spacing w:after="8" w:line="270" w:lineRule="auto"/>
        <w:ind w:right="709"/>
        <w:jc w:val="both"/>
      </w:pPr>
      <w:r>
        <w:t xml:space="preserve">IF </w:t>
      </w:r>
      <w:r w:rsidR="001B0913">
        <w:t xml:space="preserve">the value </w:t>
      </w:r>
      <w:r w:rsidR="00375416">
        <w:t xml:space="preserve">in the variable equals </w:t>
      </w:r>
      <w:proofErr w:type="gramStart"/>
      <w:r w:rsidR="00375416">
        <w:t>0</w:t>
      </w:r>
      <w:proofErr w:type="gramEnd"/>
      <w:r w:rsidR="00375416">
        <w:t xml:space="preserve"> then </w:t>
      </w:r>
      <w:r w:rsidR="00A40611">
        <w:t xml:space="preserve">any changes are rolled back as the order has not been traced and the transaction ends. If the variable does not equal </w:t>
      </w:r>
      <w:proofErr w:type="gramStart"/>
      <w:r w:rsidR="00A40611">
        <w:t>0</w:t>
      </w:r>
      <w:proofErr w:type="gramEnd"/>
      <w:r w:rsidR="00A40611">
        <w:t xml:space="preserve"> the </w:t>
      </w:r>
      <w:r w:rsidR="001A1602">
        <w:t xml:space="preserve">transaction continues, and the next statement will be executed. </w:t>
      </w:r>
    </w:p>
    <w:p w14:paraId="30A9D5B7" w14:textId="77777777" w:rsidR="001A1602" w:rsidRDefault="001A1602" w:rsidP="00BC131E">
      <w:pPr>
        <w:spacing w:after="8" w:line="270" w:lineRule="auto"/>
        <w:ind w:right="709"/>
        <w:jc w:val="both"/>
      </w:pPr>
    </w:p>
    <w:p w14:paraId="2AF992A3" w14:textId="1D69563F" w:rsidR="00CC2A45" w:rsidRDefault="001A1602" w:rsidP="00BC131E">
      <w:pPr>
        <w:spacing w:after="8" w:line="270" w:lineRule="auto"/>
        <w:ind w:right="709"/>
        <w:jc w:val="both"/>
      </w:pPr>
      <w:r>
        <w:t xml:space="preserve">The </w:t>
      </w:r>
      <w:r w:rsidR="003A48AB">
        <w:t>next statement ensures that there is sufficient stock in the warehouse to fulfil the order. It does so by calculating the minimum stock level across all products within the order and roll</w:t>
      </w:r>
      <w:r w:rsidR="00007302">
        <w:t xml:space="preserve">s back if any product is out of stock, preventing over-committing inventory. </w:t>
      </w:r>
    </w:p>
    <w:p w14:paraId="5D38E4F4" w14:textId="77777777" w:rsidR="00007B4B" w:rsidRDefault="000036C4" w:rsidP="00007B4B">
      <w:pPr>
        <w:keepNext/>
      </w:pPr>
      <w:r w:rsidRPr="000036C4">
        <w:rPr>
          <w:noProof/>
        </w:rPr>
        <w:drawing>
          <wp:inline distT="0" distB="0" distL="0" distR="0" wp14:anchorId="244067BD" wp14:editId="49697869">
            <wp:extent cx="5731510" cy="2101850"/>
            <wp:effectExtent l="0" t="0" r="0" b="0"/>
            <wp:docPr id="202496378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63780" name="Picture 1" descr="A screen shot of a computer code&#10;&#10;Description automatically generated"/>
                    <pic:cNvPicPr/>
                  </pic:nvPicPr>
                  <pic:blipFill>
                    <a:blip r:embed="rId34"/>
                    <a:stretch>
                      <a:fillRect/>
                    </a:stretch>
                  </pic:blipFill>
                  <pic:spPr>
                    <a:xfrm>
                      <a:off x="0" y="0"/>
                      <a:ext cx="5731510" cy="2101850"/>
                    </a:xfrm>
                    <a:prstGeom prst="rect">
                      <a:avLst/>
                    </a:prstGeom>
                  </pic:spPr>
                </pic:pic>
              </a:graphicData>
            </a:graphic>
          </wp:inline>
        </w:drawing>
      </w:r>
    </w:p>
    <w:p w14:paraId="45D7EB9B" w14:textId="5B393BE7" w:rsidR="00007302" w:rsidRDefault="00007B4B" w:rsidP="00007B4B">
      <w:pPr>
        <w:pStyle w:val="Caption"/>
        <w:jc w:val="center"/>
      </w:pPr>
      <w:r>
        <w:t xml:space="preserve">Figure </w:t>
      </w:r>
      <w:fldSimple w:instr=" SEQ Figure \* ARABIC ">
        <w:r w:rsidR="00EB1B77">
          <w:rPr>
            <w:noProof/>
          </w:rPr>
          <w:t>28</w:t>
        </w:r>
      </w:fldSimple>
      <w:r>
        <w:t xml:space="preserve"> - Validate stock availability</w:t>
      </w:r>
    </w:p>
    <w:p w14:paraId="397F6FD7" w14:textId="5DA8D92E" w:rsidR="00007B4B" w:rsidRDefault="00007302">
      <w:r>
        <w:lastRenderedPageBreak/>
        <w:t>SELECT MIN</w:t>
      </w:r>
      <w:r w:rsidR="00634EEC">
        <w:t xml:space="preserve"> () INTO selects the minimu</w:t>
      </w:r>
      <w:r w:rsidR="00FE244A">
        <w:t xml:space="preserve">m stock level across each product within the users order </w:t>
      </w:r>
      <w:r w:rsidR="002271E5">
        <w:t xml:space="preserve">and maps the value to the variable. Like the previous statement if the variable value equals </w:t>
      </w:r>
      <w:proofErr w:type="gramStart"/>
      <w:r w:rsidR="002271E5">
        <w:t>0</w:t>
      </w:r>
      <w:proofErr w:type="gramEnd"/>
      <w:r w:rsidR="002271E5">
        <w:t xml:space="preserve"> the </w:t>
      </w:r>
      <w:r w:rsidR="00007B4B">
        <w:t xml:space="preserve">transaction is rolled back to the start and the transaction ends, in all other cases the transaction continues, and the next statement is checked. </w:t>
      </w:r>
      <w:r w:rsidR="00007B4B">
        <w:br/>
      </w:r>
    </w:p>
    <w:p w14:paraId="434117E9" w14:textId="77777777" w:rsidR="00570D24" w:rsidRDefault="00016E45" w:rsidP="00570D24">
      <w:pPr>
        <w:keepNext/>
      </w:pPr>
      <w:r>
        <w:t xml:space="preserve">The following statement </w:t>
      </w:r>
      <w:r w:rsidR="00BD2F71">
        <w:t xml:space="preserve">checks if the payment has been marked as paid, preventing the shipment of orders which have not been paid for ensuring financial and operational accountability. </w:t>
      </w:r>
      <w:r w:rsidR="00570D24" w:rsidRPr="00570D24">
        <w:rPr>
          <w:noProof/>
        </w:rPr>
        <w:drawing>
          <wp:inline distT="0" distB="0" distL="0" distR="0" wp14:anchorId="2441446D" wp14:editId="61894DA2">
            <wp:extent cx="5731510" cy="1746250"/>
            <wp:effectExtent l="0" t="0" r="0" b="0"/>
            <wp:docPr id="84430391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03911" name="Picture 1" descr="A screen shot of a computer&#10;&#10;Description automatically generated"/>
                    <pic:cNvPicPr/>
                  </pic:nvPicPr>
                  <pic:blipFill>
                    <a:blip r:embed="rId35"/>
                    <a:stretch>
                      <a:fillRect/>
                    </a:stretch>
                  </pic:blipFill>
                  <pic:spPr>
                    <a:xfrm>
                      <a:off x="0" y="0"/>
                      <a:ext cx="5731510" cy="1746250"/>
                    </a:xfrm>
                    <a:prstGeom prst="rect">
                      <a:avLst/>
                    </a:prstGeom>
                  </pic:spPr>
                </pic:pic>
              </a:graphicData>
            </a:graphic>
          </wp:inline>
        </w:drawing>
      </w:r>
    </w:p>
    <w:p w14:paraId="75A2EDC7" w14:textId="7D08A1D0" w:rsidR="00016E45" w:rsidRDefault="00570D24" w:rsidP="00570D24">
      <w:pPr>
        <w:pStyle w:val="Caption"/>
        <w:jc w:val="center"/>
      </w:pPr>
      <w:r>
        <w:t xml:space="preserve">Figure </w:t>
      </w:r>
      <w:fldSimple w:instr=" SEQ Figure \* ARABIC ">
        <w:r w:rsidR="00EB1B77">
          <w:rPr>
            <w:noProof/>
          </w:rPr>
          <w:t>29</w:t>
        </w:r>
      </w:fldSimple>
      <w:r>
        <w:t xml:space="preserve"> - Confirm payment status = Paid</w:t>
      </w:r>
    </w:p>
    <w:p w14:paraId="61B40E3E" w14:textId="7D3F454D" w:rsidR="00570D24" w:rsidRDefault="00102DAC" w:rsidP="00570D24">
      <w:r>
        <w:t xml:space="preserve">SELECT INTO places the payment status into the variable of the same name. If the status is not marked as </w:t>
      </w:r>
      <w:proofErr w:type="gramStart"/>
      <w:r>
        <w:t>Paid</w:t>
      </w:r>
      <w:proofErr w:type="gramEnd"/>
      <w:r>
        <w:t xml:space="preserve"> then the transaction is Rolled Back and the transaction ends</w:t>
      </w:r>
      <w:r w:rsidR="00FB3FF9">
        <w:t xml:space="preserve">. If the status is marked as </w:t>
      </w:r>
      <w:proofErr w:type="gramStart"/>
      <w:r w:rsidR="00FB3FF9">
        <w:t>Paid</w:t>
      </w:r>
      <w:proofErr w:type="gramEnd"/>
      <w:r w:rsidR="00FB3FF9">
        <w:t xml:space="preserve"> then the IF statement ends and the next statement is run. </w:t>
      </w:r>
    </w:p>
    <w:p w14:paraId="1DA50FDB" w14:textId="6C5FA9BE" w:rsidR="00FB3FF9" w:rsidRDefault="00426754" w:rsidP="00570D24">
      <w:r>
        <w:t>Now that the order has been identified, the stock is confirmed as available and the payment has been received the stock levels need to be updated to reflect the change</w:t>
      </w:r>
      <w:r w:rsidR="007D2E66">
        <w:t xml:space="preserve">, the following statement reduces the stock quantity for the products within the order ensuring accurate stock tracking. </w:t>
      </w:r>
    </w:p>
    <w:p w14:paraId="69971559" w14:textId="77777777" w:rsidR="00870D09" w:rsidRDefault="00870D09" w:rsidP="00870D09">
      <w:pPr>
        <w:keepNext/>
      </w:pPr>
      <w:r w:rsidRPr="00870D09">
        <w:rPr>
          <w:noProof/>
        </w:rPr>
        <w:drawing>
          <wp:inline distT="0" distB="0" distL="0" distR="0" wp14:anchorId="62723595" wp14:editId="51B3FA2A">
            <wp:extent cx="5731510" cy="1084580"/>
            <wp:effectExtent l="0" t="0" r="0" b="0"/>
            <wp:docPr id="123014982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49822" name="Picture 1" descr="A black text on a white background&#10;&#10;Description automatically generated"/>
                    <pic:cNvPicPr/>
                  </pic:nvPicPr>
                  <pic:blipFill>
                    <a:blip r:embed="rId36"/>
                    <a:stretch>
                      <a:fillRect/>
                    </a:stretch>
                  </pic:blipFill>
                  <pic:spPr>
                    <a:xfrm>
                      <a:off x="0" y="0"/>
                      <a:ext cx="5731510" cy="1084580"/>
                    </a:xfrm>
                    <a:prstGeom prst="rect">
                      <a:avLst/>
                    </a:prstGeom>
                  </pic:spPr>
                </pic:pic>
              </a:graphicData>
            </a:graphic>
          </wp:inline>
        </w:drawing>
      </w:r>
    </w:p>
    <w:p w14:paraId="6C4E27A6" w14:textId="59A9D0B3" w:rsidR="007D2E66" w:rsidRDefault="00870D09" w:rsidP="00870D09">
      <w:pPr>
        <w:pStyle w:val="Caption"/>
        <w:jc w:val="center"/>
      </w:pPr>
      <w:r>
        <w:t xml:space="preserve">Figure </w:t>
      </w:r>
      <w:fldSimple w:instr=" SEQ Figure \* ARABIC ">
        <w:r w:rsidR="00EB1B77">
          <w:rPr>
            <w:noProof/>
          </w:rPr>
          <w:t>30</w:t>
        </w:r>
      </w:fldSimple>
      <w:r>
        <w:t xml:space="preserve"> - Update the stock holding</w:t>
      </w:r>
    </w:p>
    <w:p w14:paraId="56F0CE65" w14:textId="1BBA1220" w:rsidR="00870D09" w:rsidRDefault="00870D09" w:rsidP="00870D09">
      <w:r>
        <w:t>Update stipulates the table which needs updating</w:t>
      </w:r>
      <w:r w:rsidR="00C57F72">
        <w:t xml:space="preserve">, joining the relevant tables together to set the product quantity from the calculation (product id </w:t>
      </w:r>
      <w:r w:rsidR="00ED676B">
        <w:t xml:space="preserve">(product quantity held – ordered quantity). </w:t>
      </w:r>
    </w:p>
    <w:p w14:paraId="63B63DD3" w14:textId="0F0B45D0" w:rsidR="009B1E95" w:rsidRDefault="00571027" w:rsidP="00870D09">
      <w:r>
        <w:t>The shipping statement must then be updated to mark the products as shipped</w:t>
      </w:r>
      <w:r w:rsidR="002C22DF">
        <w:t xml:space="preserve">, this indicates the order has been processed and is in transit providing clarity for downstream operations such as tracking and delivery. </w:t>
      </w:r>
    </w:p>
    <w:p w14:paraId="132C1D98" w14:textId="77777777" w:rsidR="00D861EC" w:rsidRDefault="00D861EC" w:rsidP="00D861EC">
      <w:pPr>
        <w:keepNext/>
      </w:pPr>
      <w:r w:rsidRPr="00D861EC">
        <w:rPr>
          <w:noProof/>
        </w:rPr>
        <w:lastRenderedPageBreak/>
        <w:drawing>
          <wp:inline distT="0" distB="0" distL="0" distR="0" wp14:anchorId="0C9BC5FE" wp14:editId="41A37015">
            <wp:extent cx="5731510" cy="1051560"/>
            <wp:effectExtent l="0" t="0" r="0" b="0"/>
            <wp:docPr id="10155674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67467" name="Picture 1" descr="A screenshot of a computer&#10;&#10;Description automatically generated"/>
                    <pic:cNvPicPr/>
                  </pic:nvPicPr>
                  <pic:blipFill>
                    <a:blip r:embed="rId37"/>
                    <a:stretch>
                      <a:fillRect/>
                    </a:stretch>
                  </pic:blipFill>
                  <pic:spPr>
                    <a:xfrm>
                      <a:off x="0" y="0"/>
                      <a:ext cx="5731510" cy="1051560"/>
                    </a:xfrm>
                    <a:prstGeom prst="rect">
                      <a:avLst/>
                    </a:prstGeom>
                  </pic:spPr>
                </pic:pic>
              </a:graphicData>
            </a:graphic>
          </wp:inline>
        </w:drawing>
      </w:r>
    </w:p>
    <w:p w14:paraId="590AD2A4" w14:textId="5EA47D2B" w:rsidR="00D861EC" w:rsidRDefault="00D861EC" w:rsidP="00D861EC">
      <w:pPr>
        <w:pStyle w:val="Caption"/>
        <w:jc w:val="center"/>
      </w:pPr>
      <w:r>
        <w:t xml:space="preserve">Figure </w:t>
      </w:r>
      <w:fldSimple w:instr=" SEQ Figure \* ARABIC ">
        <w:r w:rsidR="00EB1B77">
          <w:rPr>
            <w:noProof/>
          </w:rPr>
          <w:t>31</w:t>
        </w:r>
      </w:fldSimple>
      <w:r>
        <w:t xml:space="preserve"> - Update shipping status</w:t>
      </w:r>
    </w:p>
    <w:p w14:paraId="2081603A" w14:textId="6B67A262" w:rsidR="00D861EC" w:rsidRDefault="00D861EC" w:rsidP="00D861EC">
      <w:r>
        <w:t xml:space="preserve">The principle of these operations </w:t>
      </w:r>
      <w:proofErr w:type="gramStart"/>
      <w:r>
        <w:t>are</w:t>
      </w:r>
      <w:proofErr w:type="gramEnd"/>
      <w:r>
        <w:t xml:space="preserve"> the same as the previous </w:t>
      </w:r>
      <w:r w:rsidR="00EB4D61">
        <w:t>statement, Update indicates which table requires updating followed by what is being changed (</w:t>
      </w:r>
      <w:proofErr w:type="spellStart"/>
      <w:r w:rsidR="00EB4D61">
        <w:t>Shipping_Status</w:t>
      </w:r>
      <w:proofErr w:type="spellEnd"/>
      <w:r w:rsidR="00EB4D61">
        <w:t xml:space="preserve">) which matches the order_id. </w:t>
      </w:r>
    </w:p>
    <w:p w14:paraId="1F5D3584" w14:textId="77777777" w:rsidR="00E50D5E" w:rsidRDefault="009B1E95" w:rsidP="00E50D5E">
      <w:pPr>
        <w:keepNext/>
      </w:pPr>
      <w:r>
        <w:t xml:space="preserve">The next statement </w:t>
      </w:r>
      <w:r w:rsidR="00371489">
        <w:t xml:space="preserve">validates that the shipping status has been successful </w:t>
      </w:r>
      <w:r w:rsidR="004C2B5E">
        <w:t xml:space="preserve">which prevents inconsistent data if the update fails. </w:t>
      </w:r>
      <w:r w:rsidR="00E50D5E" w:rsidRPr="00E50D5E">
        <w:rPr>
          <w:noProof/>
        </w:rPr>
        <w:drawing>
          <wp:inline distT="0" distB="0" distL="0" distR="0" wp14:anchorId="1DA72855" wp14:editId="4C93DD2B">
            <wp:extent cx="5731510" cy="2362200"/>
            <wp:effectExtent l="0" t="0" r="0" b="0"/>
            <wp:docPr id="212423606"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3606" name="Picture 1" descr="A screenshot of a computer code&#10;&#10;Description automatically generated"/>
                    <pic:cNvPicPr/>
                  </pic:nvPicPr>
                  <pic:blipFill>
                    <a:blip r:embed="rId38"/>
                    <a:stretch>
                      <a:fillRect/>
                    </a:stretch>
                  </pic:blipFill>
                  <pic:spPr>
                    <a:xfrm>
                      <a:off x="0" y="0"/>
                      <a:ext cx="5731510" cy="2362200"/>
                    </a:xfrm>
                    <a:prstGeom prst="rect">
                      <a:avLst/>
                    </a:prstGeom>
                  </pic:spPr>
                </pic:pic>
              </a:graphicData>
            </a:graphic>
          </wp:inline>
        </w:drawing>
      </w:r>
    </w:p>
    <w:p w14:paraId="55DADB26" w14:textId="370A1815" w:rsidR="00E50D5E" w:rsidRDefault="00E50D5E" w:rsidP="00E50D5E">
      <w:pPr>
        <w:pStyle w:val="Caption"/>
        <w:jc w:val="center"/>
      </w:pPr>
      <w:r>
        <w:t xml:space="preserve">Figure </w:t>
      </w:r>
      <w:fldSimple w:instr=" SEQ Figure \* ARABIC ">
        <w:r w:rsidR="00EB1B77">
          <w:rPr>
            <w:noProof/>
          </w:rPr>
          <w:t>32</w:t>
        </w:r>
      </w:fldSimple>
      <w:r>
        <w:t xml:space="preserve"> - Validate the database has been updated with shipping status</w:t>
      </w:r>
    </w:p>
    <w:p w14:paraId="7649A389" w14:textId="12423E75" w:rsidR="00E50D5E" w:rsidRDefault="00137538" w:rsidP="00E50D5E">
      <w:proofErr w:type="gramStart"/>
      <w:r>
        <w:t>Similar to</w:t>
      </w:r>
      <w:proofErr w:type="gramEnd"/>
      <w:r>
        <w:t xml:space="preserve"> the initial validation checks this statement counts the number of </w:t>
      </w:r>
      <w:proofErr w:type="spellStart"/>
      <w:r>
        <w:t>Order_id’s</w:t>
      </w:r>
      <w:proofErr w:type="spellEnd"/>
      <w:r>
        <w:t xml:space="preserve"> that match ‘Shipped’ </w:t>
      </w:r>
      <w:r w:rsidR="001F40FE">
        <w:t xml:space="preserve">adding the aggregated value into the variable </w:t>
      </w:r>
      <w:proofErr w:type="spellStart"/>
      <w:r w:rsidR="001F40FE">
        <w:t>updated_rows</w:t>
      </w:r>
      <w:proofErr w:type="spellEnd"/>
      <w:r w:rsidR="001F40FE">
        <w:t xml:space="preserve">. If the value when checked still equals 0 then the update has </w:t>
      </w:r>
      <w:proofErr w:type="gramStart"/>
      <w:r w:rsidR="001F40FE">
        <w:t>failed</w:t>
      </w:r>
      <w:proofErr w:type="gramEnd"/>
      <w:r w:rsidR="001F40FE">
        <w:t xml:space="preserve"> and the transaction will rollback and end. If the value does not equal 0 then the update was </w:t>
      </w:r>
      <w:proofErr w:type="gramStart"/>
      <w:r w:rsidR="001F40FE">
        <w:t>successful</w:t>
      </w:r>
      <w:proofErr w:type="gramEnd"/>
      <w:r w:rsidR="001F40FE">
        <w:t xml:space="preserve"> and the </w:t>
      </w:r>
      <w:r w:rsidR="0095401F">
        <w:t xml:space="preserve">transaction can be Commit to the database. </w:t>
      </w:r>
    </w:p>
    <w:p w14:paraId="73F771FD" w14:textId="53249A17" w:rsidR="0095401F" w:rsidRDefault="0095401F" w:rsidP="00E50D5E">
      <w:r w:rsidRPr="0095401F">
        <w:rPr>
          <w:noProof/>
        </w:rPr>
        <w:drawing>
          <wp:inline distT="0" distB="0" distL="0" distR="0" wp14:anchorId="3E383C3F" wp14:editId="640F8AF9">
            <wp:extent cx="4563112" cy="1219370"/>
            <wp:effectExtent l="0" t="0" r="8890" b="0"/>
            <wp:docPr id="376171810"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171810" name="Picture 1" descr="A computer screen shot of a computer screen&#10;&#10;Description automatically generated"/>
                    <pic:cNvPicPr/>
                  </pic:nvPicPr>
                  <pic:blipFill>
                    <a:blip r:embed="rId39"/>
                    <a:stretch>
                      <a:fillRect/>
                    </a:stretch>
                  </pic:blipFill>
                  <pic:spPr>
                    <a:xfrm>
                      <a:off x="0" y="0"/>
                      <a:ext cx="4563112" cy="1219370"/>
                    </a:xfrm>
                    <a:prstGeom prst="rect">
                      <a:avLst/>
                    </a:prstGeom>
                  </pic:spPr>
                </pic:pic>
              </a:graphicData>
            </a:graphic>
          </wp:inline>
        </w:drawing>
      </w:r>
    </w:p>
    <w:p w14:paraId="702F53EC" w14:textId="6A3F660D" w:rsidR="0095401F" w:rsidRDefault="00633C9F" w:rsidP="00E50D5E">
      <w:r>
        <w:t xml:space="preserve">Commit finalises the transaction making the changes permanent. </w:t>
      </w:r>
    </w:p>
    <w:p w14:paraId="41FC7DF2" w14:textId="4C3FEBD3" w:rsidR="00B61270" w:rsidRPr="00E50D5E" w:rsidRDefault="00B61270" w:rsidP="00E50D5E">
      <w:r>
        <w:t xml:space="preserve">END$$ marks the end of the stored procedure and </w:t>
      </w:r>
      <w:proofErr w:type="gramStart"/>
      <w:r>
        <w:t>DELIMITER ;</w:t>
      </w:r>
      <w:proofErr w:type="gramEnd"/>
      <w:r>
        <w:t xml:space="preserve"> is </w:t>
      </w:r>
      <w:r w:rsidR="00BF1264">
        <w:t xml:space="preserve">reset to the MySQL default. </w:t>
      </w:r>
    </w:p>
    <w:p w14:paraId="6FA00921" w14:textId="53668BD2" w:rsidR="009B1E95" w:rsidRDefault="00C23D8D" w:rsidP="00173DFB">
      <w:pPr>
        <w:pStyle w:val="Heading2"/>
      </w:pPr>
      <w:r>
        <w:lastRenderedPageBreak/>
        <w:t>Performance Tuning Enhan</w:t>
      </w:r>
      <w:r w:rsidR="001D060A">
        <w:t>cement</w:t>
      </w:r>
    </w:p>
    <w:p w14:paraId="1580762B" w14:textId="6B4ACED6" w:rsidR="00AA3223" w:rsidRDefault="00C55EB4" w:rsidP="00AA3223">
      <w:r>
        <w:t xml:space="preserve">Query optimisation </w:t>
      </w:r>
      <w:r w:rsidR="00C4350C">
        <w:t xml:space="preserve">ensures that SQL queries execute as efficiently as possible. </w:t>
      </w:r>
      <w:r w:rsidR="00CD2A9E">
        <w:t xml:space="preserve">Queries </w:t>
      </w:r>
      <w:r w:rsidR="002E7F5F">
        <w:t xml:space="preserve">without </w:t>
      </w:r>
      <w:r w:rsidR="00456DC7">
        <w:t>using</w:t>
      </w:r>
      <w:r w:rsidR="002E7F5F">
        <w:t xml:space="preserve"> index</w:t>
      </w:r>
      <w:r w:rsidR="00DE5543">
        <w:t xml:space="preserve">es need to be repeatedly scanned throughout all records regardless of </w:t>
      </w:r>
      <w:r w:rsidR="00D32E98">
        <w:t>whether</w:t>
      </w:r>
      <w:r w:rsidR="00DE5543">
        <w:t xml:space="preserve"> the record required is the initial record sca</w:t>
      </w:r>
      <w:r w:rsidR="00D32E98">
        <w:t>nned</w:t>
      </w:r>
      <w:r w:rsidR="00456DC7">
        <w:t xml:space="preserve">, this can have a negative impact on the overall system performance as queries consume larger CPU cycles </w:t>
      </w:r>
      <w:r w:rsidR="002614B8">
        <w:t xml:space="preserve">increasing operational costs and can lead to bottlenecks as the dataset increases. </w:t>
      </w:r>
      <w:sdt>
        <w:sdtPr>
          <w:rPr>
            <w:rFonts w:ascii="Aptos" w:hAnsi="Aptos"/>
            <w:color w:val="000000"/>
            <w:highlight w:val="white"/>
          </w:rPr>
          <w:alias w:val="Citation"/>
          <w:tag w:val="{&quot;referencesIds&quot;:[&quot;doc:677cefb00df51133135a036a&quot;],&quot;referencesOptions&quot;:{&quot;doc:677cefb00df51133135a036a&quot;:{&quot;author&quot;:true,&quot;year&quot;:true,&quot;formatAuthorYear&quot;:false,&quot;pageReplace&quot;:&quot;&quot;,&quot;prefix&quot;:&quot;&quot;,&quot;suffix&quot;:&quot;&quot;}},&quot;hasBrokenReferences&quot;:false,&quot;hasManualEdits&quot;:false,&quot;isEmpty&quot;:false,&quot;citationType&quot;:&quot;inline&quot;}"/>
          <w:id w:val="-137892048"/>
          <w:placeholder>
            <w:docPart w:val="87C791A3AB514D799FA858F59B339A98"/>
          </w:placeholder>
        </w:sdtPr>
        <w:sdtEndPr/>
        <w:sdtContent>
          <w:r w:rsidR="002654E0">
            <w:rPr>
              <w:rFonts w:ascii="Aptos" w:eastAsia="Times New Roman" w:hAnsi="Aptos"/>
              <w:color w:val="000000"/>
            </w:rPr>
            <w:t>[6]</w:t>
          </w:r>
        </w:sdtContent>
      </w:sdt>
    </w:p>
    <w:p w14:paraId="70D8E773" w14:textId="77777777" w:rsidR="00532086" w:rsidRDefault="00E45F97" w:rsidP="00532086">
      <w:r w:rsidRPr="00DC1AA9">
        <w:t xml:space="preserve">Secondary Indexes can speed up the retrieval of rows </w:t>
      </w:r>
      <w:r w:rsidR="007237B9" w:rsidRPr="00DC1AA9">
        <w:t xml:space="preserve">by </w:t>
      </w:r>
      <w:r w:rsidR="00D45662">
        <w:t xml:space="preserve">adding an index to commonly filtered columns. </w:t>
      </w:r>
      <w:r w:rsidR="00767A92">
        <w:t>Some example queries Adv</w:t>
      </w:r>
      <w:r w:rsidR="007A364A">
        <w:t xml:space="preserve">entureWorks would use frequently include </w:t>
      </w:r>
      <w:proofErr w:type="gramStart"/>
      <w:r w:rsidR="007A364A">
        <w:t>The</w:t>
      </w:r>
      <w:proofErr w:type="gramEnd"/>
      <w:r w:rsidR="007A364A">
        <w:t xml:space="preserve"> retrieval of any orders and their details by the shipping status</w:t>
      </w:r>
      <w:r w:rsidR="00AC7430">
        <w:t xml:space="preserve"> or payment status, Lists of all products ordered</w:t>
      </w:r>
      <w:r w:rsidR="00532086">
        <w:t xml:space="preserve"> and the retrieval of email addresses for marketing. </w:t>
      </w:r>
    </w:p>
    <w:p w14:paraId="73598379" w14:textId="5E5DE8C2" w:rsidR="00EB1B77" w:rsidRDefault="00EB1B77" w:rsidP="00532086">
      <w:r>
        <w:t xml:space="preserve">With the use of Explain </w:t>
      </w:r>
      <w:proofErr w:type="spellStart"/>
      <w:r>
        <w:t>Analyze</w:t>
      </w:r>
      <w:proofErr w:type="spellEnd"/>
      <w:r>
        <w:t xml:space="preserve"> a user </w:t>
      </w:r>
      <w:r w:rsidR="00273D46">
        <w:t xml:space="preserve">will be presented with information about the query execution plan. </w:t>
      </w:r>
      <w:r w:rsidR="00B134E5">
        <w:t xml:space="preserve">Which helps to identify bottlenecks and </w:t>
      </w:r>
      <w:proofErr w:type="gramStart"/>
      <w:r w:rsidR="00B134E5">
        <w:t>possible optimization</w:t>
      </w:r>
      <w:proofErr w:type="gramEnd"/>
      <w:r w:rsidR="00B134E5">
        <w:t>.</w:t>
      </w:r>
      <w:sdt>
        <w:sdtPr>
          <w:rPr>
            <w:rFonts w:ascii="Aptos" w:hAnsi="Aptos"/>
            <w:color w:val="000000"/>
            <w:highlight w:val="white"/>
          </w:rPr>
          <w:alias w:val="Citation"/>
          <w:tag w:val="{&quot;referencesIds&quot;:[&quot;doc:6777f6cc9d587932d60ce98a&quot;],&quot;referencesOptions&quot;:{&quot;doc:6777f6cc9d587932d60ce98a&quot;:{&quot;author&quot;:true,&quot;year&quot;:true,&quot;formatAuthorYear&quot;:false,&quot;pageReplace&quot;:&quot;&quot;,&quot;prefix&quot;:&quot;&quot;,&quot;suffix&quot;:&quot;&quot;}},&quot;hasBrokenReferences&quot;:false,&quot;hasManualEdits&quot;:false,&quot;isEmpty&quot;:false,&quot;citationType&quot;:&quot;inline&quot;,&quot;id&quot;:-130949559,&quot;citationText&quot;:&quot;&lt;span style=\&quot;font-family:Aptos;font-size:16px;color:#000000\&quot;&gt;[6]&lt;/span&gt;&quot;}"/>
          <w:id w:val="-130949559"/>
          <w:placeholder>
            <w:docPart w:val="91CD62ADD39A46FABCB79503F527CEB6"/>
          </w:placeholder>
        </w:sdtPr>
        <w:sdtEndPr/>
        <w:sdtContent>
          <w:r w:rsidR="002654E0">
            <w:rPr>
              <w:rFonts w:ascii="Aptos" w:eastAsia="Times New Roman" w:hAnsi="Aptos"/>
              <w:color w:val="000000"/>
            </w:rPr>
            <w:t>[7]</w:t>
          </w:r>
        </w:sdtContent>
      </w:sdt>
    </w:p>
    <w:p w14:paraId="4D827401" w14:textId="77777777" w:rsidR="00424D3B" w:rsidRDefault="00424D3B" w:rsidP="00424D3B">
      <w:pPr>
        <w:keepNext/>
      </w:pPr>
      <w:r w:rsidRPr="00424D3B">
        <w:rPr>
          <w:noProof/>
        </w:rPr>
        <w:drawing>
          <wp:inline distT="0" distB="0" distL="0" distR="0" wp14:anchorId="391DEBC4" wp14:editId="5B420667">
            <wp:extent cx="5731200" cy="2059308"/>
            <wp:effectExtent l="0" t="0" r="0" b="0"/>
            <wp:docPr id="92713860" name="Picture 1"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3860" name="Picture 1" descr="A white screen with black text&#10;&#10;Description automatically generated"/>
                    <pic:cNvPicPr/>
                  </pic:nvPicPr>
                  <pic:blipFill>
                    <a:blip r:embed="rId40"/>
                    <a:stretch>
                      <a:fillRect/>
                    </a:stretch>
                  </pic:blipFill>
                  <pic:spPr>
                    <a:xfrm>
                      <a:off x="0" y="0"/>
                      <a:ext cx="5731200" cy="2059308"/>
                    </a:xfrm>
                    <a:prstGeom prst="rect">
                      <a:avLst/>
                    </a:prstGeom>
                  </pic:spPr>
                </pic:pic>
              </a:graphicData>
            </a:graphic>
          </wp:inline>
        </w:drawing>
      </w:r>
    </w:p>
    <w:p w14:paraId="047E02E7" w14:textId="39EDF4F4" w:rsidR="00532086" w:rsidRDefault="00424D3B" w:rsidP="000D0F45">
      <w:pPr>
        <w:pStyle w:val="Caption"/>
        <w:jc w:val="center"/>
      </w:pPr>
      <w:r>
        <w:t xml:space="preserve">Figure </w:t>
      </w:r>
      <w:fldSimple w:instr=" SEQ Figure \* ARABIC ">
        <w:r w:rsidR="00EB1B77">
          <w:rPr>
            <w:noProof/>
          </w:rPr>
          <w:t>33</w:t>
        </w:r>
      </w:fldSimple>
      <w:r>
        <w:t xml:space="preserve"> - Secondary Indexes on Orders</w:t>
      </w:r>
      <w:r w:rsidR="00D7602D">
        <w:t xml:space="preserve"> using </w:t>
      </w:r>
      <w:proofErr w:type="spellStart"/>
      <w:r w:rsidR="00D7602D">
        <w:t>customer_id</w:t>
      </w:r>
      <w:proofErr w:type="spellEnd"/>
      <w:r w:rsidR="00D7602D">
        <w:t xml:space="preserve"> and </w:t>
      </w:r>
      <w:proofErr w:type="spellStart"/>
      <w:r w:rsidR="00D7602D">
        <w:t>shipping_status</w:t>
      </w:r>
      <w:proofErr w:type="spellEnd"/>
    </w:p>
    <w:p w14:paraId="1F4AA778" w14:textId="77777777" w:rsidR="000D0F45" w:rsidRDefault="000D0F45" w:rsidP="000D0F45">
      <w:pPr>
        <w:keepNext/>
      </w:pPr>
      <w:r w:rsidRPr="000D0F45">
        <w:rPr>
          <w:noProof/>
        </w:rPr>
        <w:drawing>
          <wp:inline distT="0" distB="0" distL="0" distR="0" wp14:anchorId="42CD05E1" wp14:editId="06D6CC62">
            <wp:extent cx="5731200" cy="1774961"/>
            <wp:effectExtent l="0" t="0" r="0" b="0"/>
            <wp:docPr id="150958605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86056" name="Picture 1" descr="A screen shot of a computer&#10;&#10;Description automatically generated"/>
                    <pic:cNvPicPr/>
                  </pic:nvPicPr>
                  <pic:blipFill>
                    <a:blip r:embed="rId41"/>
                    <a:stretch>
                      <a:fillRect/>
                    </a:stretch>
                  </pic:blipFill>
                  <pic:spPr>
                    <a:xfrm>
                      <a:off x="0" y="0"/>
                      <a:ext cx="5731200" cy="1774961"/>
                    </a:xfrm>
                    <a:prstGeom prst="rect">
                      <a:avLst/>
                    </a:prstGeom>
                  </pic:spPr>
                </pic:pic>
              </a:graphicData>
            </a:graphic>
          </wp:inline>
        </w:drawing>
      </w:r>
    </w:p>
    <w:p w14:paraId="6A9C40D9" w14:textId="42BE8A3F" w:rsidR="00424D3B" w:rsidRDefault="000D0F45" w:rsidP="000D0F45">
      <w:pPr>
        <w:pStyle w:val="Caption"/>
        <w:jc w:val="center"/>
      </w:pPr>
      <w:r>
        <w:t xml:space="preserve">Figure </w:t>
      </w:r>
      <w:fldSimple w:instr=" SEQ Figure \* ARABIC ">
        <w:r w:rsidR="00EB1B77">
          <w:rPr>
            <w:noProof/>
          </w:rPr>
          <w:t>34</w:t>
        </w:r>
      </w:fldSimple>
      <w:r>
        <w:t xml:space="preserve"> - Index on Order date</w:t>
      </w:r>
    </w:p>
    <w:p w14:paraId="07459F30" w14:textId="29079E2B" w:rsidR="00A40C3C" w:rsidRDefault="000D1968" w:rsidP="00A40C3C">
      <w:pPr>
        <w:keepNext/>
      </w:pPr>
      <w:r w:rsidRPr="000D1968">
        <w:rPr>
          <w:noProof/>
        </w:rPr>
        <w:lastRenderedPageBreak/>
        <w:drawing>
          <wp:inline distT="0" distB="0" distL="0" distR="0" wp14:anchorId="244B9956" wp14:editId="72EDE8FD">
            <wp:extent cx="5731510" cy="2466975"/>
            <wp:effectExtent l="0" t="0" r="0" b="0"/>
            <wp:docPr id="3037789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78964" name="Picture 1" descr="A screenshot of a computer&#10;&#10;Description automatically generated"/>
                    <pic:cNvPicPr/>
                  </pic:nvPicPr>
                  <pic:blipFill>
                    <a:blip r:embed="rId42"/>
                    <a:stretch>
                      <a:fillRect/>
                    </a:stretch>
                  </pic:blipFill>
                  <pic:spPr>
                    <a:xfrm>
                      <a:off x="0" y="0"/>
                      <a:ext cx="5731510" cy="2466975"/>
                    </a:xfrm>
                    <a:prstGeom prst="rect">
                      <a:avLst/>
                    </a:prstGeom>
                  </pic:spPr>
                </pic:pic>
              </a:graphicData>
            </a:graphic>
          </wp:inline>
        </w:drawing>
      </w:r>
    </w:p>
    <w:p w14:paraId="61CF2F61" w14:textId="505E14BA" w:rsidR="000036C4" w:rsidRDefault="00A40C3C" w:rsidP="00A40C3C">
      <w:pPr>
        <w:pStyle w:val="Caption"/>
        <w:jc w:val="center"/>
      </w:pPr>
      <w:r>
        <w:t xml:space="preserve">Figure </w:t>
      </w:r>
      <w:fldSimple w:instr=" SEQ Figure \* ARABIC ">
        <w:r w:rsidR="00EB1B77">
          <w:rPr>
            <w:noProof/>
          </w:rPr>
          <w:t>35</w:t>
        </w:r>
      </w:fldSimple>
      <w:r>
        <w:t xml:space="preserve"> - Order details index</w:t>
      </w:r>
      <w:r w:rsidR="007916DD">
        <w:t xml:space="preserve"> using product id</w:t>
      </w:r>
    </w:p>
    <w:p w14:paraId="2A971051" w14:textId="77777777" w:rsidR="00251B47" w:rsidRDefault="00251B47" w:rsidP="00BC131E">
      <w:pPr>
        <w:spacing w:after="8" w:line="270" w:lineRule="auto"/>
        <w:ind w:right="709"/>
        <w:jc w:val="both"/>
      </w:pPr>
    </w:p>
    <w:p w14:paraId="76832386" w14:textId="77777777" w:rsidR="00DC1AE9" w:rsidRDefault="00DC1AE9" w:rsidP="00DC1AE9">
      <w:pPr>
        <w:keepNext/>
        <w:spacing w:after="8" w:line="270" w:lineRule="auto"/>
        <w:ind w:right="709"/>
        <w:jc w:val="both"/>
      </w:pPr>
      <w:r w:rsidRPr="00DC1AE9">
        <w:rPr>
          <w:noProof/>
        </w:rPr>
        <w:drawing>
          <wp:inline distT="0" distB="0" distL="0" distR="0" wp14:anchorId="19B942BF" wp14:editId="6ADF1040">
            <wp:extent cx="5731510" cy="2651125"/>
            <wp:effectExtent l="0" t="0" r="0" b="0"/>
            <wp:docPr id="5005825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82518" name="Picture 1" descr="A screenshot of a computer&#10;&#10;Description automatically generated"/>
                    <pic:cNvPicPr/>
                  </pic:nvPicPr>
                  <pic:blipFill>
                    <a:blip r:embed="rId43"/>
                    <a:stretch>
                      <a:fillRect/>
                    </a:stretch>
                  </pic:blipFill>
                  <pic:spPr>
                    <a:xfrm>
                      <a:off x="0" y="0"/>
                      <a:ext cx="5731510" cy="2651125"/>
                    </a:xfrm>
                    <a:prstGeom prst="rect">
                      <a:avLst/>
                    </a:prstGeom>
                  </pic:spPr>
                </pic:pic>
              </a:graphicData>
            </a:graphic>
          </wp:inline>
        </w:drawing>
      </w:r>
    </w:p>
    <w:p w14:paraId="3914653A" w14:textId="7A49D575" w:rsidR="008337E9" w:rsidRDefault="00DC1AE9" w:rsidP="00DC1AE9">
      <w:pPr>
        <w:pStyle w:val="Caption"/>
        <w:jc w:val="center"/>
      </w:pPr>
      <w:r>
        <w:t xml:space="preserve">Figure </w:t>
      </w:r>
      <w:fldSimple w:instr=" SEQ Figure \* ARABIC ">
        <w:r w:rsidR="00EB1B77">
          <w:rPr>
            <w:noProof/>
          </w:rPr>
          <w:t>36</w:t>
        </w:r>
      </w:fldSimple>
      <w:r>
        <w:t xml:space="preserve"> </w:t>
      </w:r>
      <w:r w:rsidR="00103C34">
        <w:t>–</w:t>
      </w:r>
      <w:r>
        <w:t xml:space="preserve"> </w:t>
      </w:r>
      <w:r w:rsidR="00103C34">
        <w:t>Index product name for streamlined queries</w:t>
      </w:r>
    </w:p>
    <w:p w14:paraId="3C309072" w14:textId="77777777" w:rsidR="009E63CB" w:rsidRDefault="009E63CB" w:rsidP="009E63CB">
      <w:pPr>
        <w:keepNext/>
      </w:pPr>
      <w:r w:rsidRPr="009E63CB">
        <w:rPr>
          <w:noProof/>
        </w:rPr>
        <w:drawing>
          <wp:inline distT="0" distB="0" distL="0" distR="0" wp14:anchorId="26E85A1E" wp14:editId="58D9DE55">
            <wp:extent cx="5742000" cy="1947071"/>
            <wp:effectExtent l="0" t="0" r="0" b="0"/>
            <wp:docPr id="17074903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9039" name="Picture 1" descr="A screenshot of a computer code&#10;&#10;Description automatically generated"/>
                    <pic:cNvPicPr/>
                  </pic:nvPicPr>
                  <pic:blipFill>
                    <a:blip r:embed="rId44"/>
                    <a:stretch>
                      <a:fillRect/>
                    </a:stretch>
                  </pic:blipFill>
                  <pic:spPr>
                    <a:xfrm>
                      <a:off x="0" y="0"/>
                      <a:ext cx="5742000" cy="1947071"/>
                    </a:xfrm>
                    <a:prstGeom prst="rect">
                      <a:avLst/>
                    </a:prstGeom>
                  </pic:spPr>
                </pic:pic>
              </a:graphicData>
            </a:graphic>
          </wp:inline>
        </w:drawing>
      </w:r>
    </w:p>
    <w:p w14:paraId="6BE2FC08" w14:textId="7360CFE5" w:rsidR="009E63CB" w:rsidRPr="009E63CB" w:rsidRDefault="009E63CB" w:rsidP="009E63CB">
      <w:pPr>
        <w:pStyle w:val="Caption"/>
        <w:jc w:val="center"/>
      </w:pPr>
      <w:r>
        <w:t xml:space="preserve">Figure </w:t>
      </w:r>
      <w:fldSimple w:instr=" SEQ Figure \* ARABIC ">
        <w:r w:rsidR="00EB1B77">
          <w:rPr>
            <w:noProof/>
          </w:rPr>
          <w:t>37</w:t>
        </w:r>
      </w:fldSimple>
      <w:r>
        <w:t xml:space="preserve"> </w:t>
      </w:r>
      <w:r w:rsidR="009E126A">
        <w:t>–</w:t>
      </w:r>
      <w:r>
        <w:t xml:space="preserve"> </w:t>
      </w:r>
      <w:r w:rsidR="009E126A">
        <w:t>Index using product Category id</w:t>
      </w:r>
    </w:p>
    <w:p w14:paraId="5E2D35A9" w14:textId="77777777" w:rsidR="008337E9" w:rsidRDefault="008337E9" w:rsidP="00BC131E">
      <w:pPr>
        <w:spacing w:after="8" w:line="270" w:lineRule="auto"/>
        <w:ind w:right="709"/>
        <w:jc w:val="both"/>
      </w:pPr>
    </w:p>
    <w:p w14:paraId="08BC55A4" w14:textId="77777777" w:rsidR="00365FDA" w:rsidRDefault="00365FDA" w:rsidP="00365FDA">
      <w:pPr>
        <w:keepNext/>
        <w:spacing w:after="93" w:line="270" w:lineRule="auto"/>
        <w:ind w:left="720" w:right="709"/>
        <w:jc w:val="both"/>
      </w:pPr>
      <w:r w:rsidRPr="00365FDA">
        <w:rPr>
          <w:noProof/>
        </w:rPr>
        <w:lastRenderedPageBreak/>
        <w:drawing>
          <wp:inline distT="0" distB="0" distL="0" distR="0" wp14:anchorId="22278D38" wp14:editId="4B47B1C5">
            <wp:extent cx="5612400" cy="2001046"/>
            <wp:effectExtent l="0" t="0" r="0" b="0"/>
            <wp:docPr id="1547703897"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03897" name="Picture 1" descr="A screenshot of a computer code&#10;&#10;Description automatically generated"/>
                    <pic:cNvPicPr/>
                  </pic:nvPicPr>
                  <pic:blipFill>
                    <a:blip r:embed="rId45"/>
                    <a:stretch>
                      <a:fillRect/>
                    </a:stretch>
                  </pic:blipFill>
                  <pic:spPr>
                    <a:xfrm>
                      <a:off x="0" y="0"/>
                      <a:ext cx="5612400" cy="2001046"/>
                    </a:xfrm>
                    <a:prstGeom prst="rect">
                      <a:avLst/>
                    </a:prstGeom>
                  </pic:spPr>
                </pic:pic>
              </a:graphicData>
            </a:graphic>
          </wp:inline>
        </w:drawing>
      </w:r>
    </w:p>
    <w:p w14:paraId="19E8B354" w14:textId="377C5EB1" w:rsidR="00276695" w:rsidRDefault="00365FDA" w:rsidP="00365FDA">
      <w:pPr>
        <w:pStyle w:val="Caption"/>
        <w:jc w:val="center"/>
      </w:pPr>
      <w:r>
        <w:t xml:space="preserve">Figure </w:t>
      </w:r>
      <w:fldSimple w:instr=" SEQ Figure \* ARABIC ">
        <w:r w:rsidR="00EB1B77">
          <w:rPr>
            <w:noProof/>
          </w:rPr>
          <w:t>38</w:t>
        </w:r>
      </w:fldSimple>
      <w:r>
        <w:t xml:space="preserve"> - Invoice Table index by Payment status</w:t>
      </w:r>
    </w:p>
    <w:p w14:paraId="4168AFCF" w14:textId="77777777" w:rsidR="00365FDA" w:rsidRDefault="00365FDA" w:rsidP="00365FDA"/>
    <w:p w14:paraId="1666D375" w14:textId="34A9B9EA" w:rsidR="00EB1B77" w:rsidRDefault="00EB1B77" w:rsidP="00EB1B77">
      <w:pPr>
        <w:keepNext/>
      </w:pPr>
      <w:r w:rsidRPr="00EB1B77">
        <w:rPr>
          <w:noProof/>
        </w:rPr>
        <w:drawing>
          <wp:inline distT="0" distB="0" distL="0" distR="0" wp14:anchorId="6E4E20E0" wp14:editId="03401435">
            <wp:extent cx="5612400" cy="2403488"/>
            <wp:effectExtent l="0" t="0" r="0" b="0"/>
            <wp:docPr id="80358385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83854" name="Picture 1" descr="A screenshot of a computer code&#10;&#10;Description automatically generated"/>
                    <pic:cNvPicPr/>
                  </pic:nvPicPr>
                  <pic:blipFill>
                    <a:blip r:embed="rId46"/>
                    <a:stretch>
                      <a:fillRect/>
                    </a:stretch>
                  </pic:blipFill>
                  <pic:spPr>
                    <a:xfrm>
                      <a:off x="0" y="0"/>
                      <a:ext cx="5612400" cy="2403488"/>
                    </a:xfrm>
                    <a:prstGeom prst="rect">
                      <a:avLst/>
                    </a:prstGeom>
                  </pic:spPr>
                </pic:pic>
              </a:graphicData>
            </a:graphic>
          </wp:inline>
        </w:drawing>
      </w:r>
    </w:p>
    <w:p w14:paraId="3094114B" w14:textId="4AD2BE13" w:rsidR="00365FDA" w:rsidRDefault="00EB1B77" w:rsidP="00EB1B77">
      <w:pPr>
        <w:pStyle w:val="Caption"/>
        <w:jc w:val="center"/>
      </w:pPr>
      <w:r>
        <w:t xml:space="preserve">Figure </w:t>
      </w:r>
      <w:fldSimple w:instr=" SEQ Figure \* ARABIC ">
        <w:r>
          <w:rPr>
            <w:noProof/>
          </w:rPr>
          <w:t>39</w:t>
        </w:r>
      </w:fldSimple>
      <w:r>
        <w:t xml:space="preserve"> </w:t>
      </w:r>
      <w:r w:rsidR="00C006B3">
        <w:t>–</w:t>
      </w:r>
      <w:r>
        <w:t xml:space="preserve"> </w:t>
      </w:r>
      <w:r w:rsidR="00C006B3">
        <w:t>Index by feedback type allowing all service feedback to be retrieved in one query.</w:t>
      </w:r>
    </w:p>
    <w:p w14:paraId="5E63455C" w14:textId="05DA20C7" w:rsidR="00DD64FF" w:rsidRDefault="00DD64FF">
      <w:r>
        <w:br w:type="page"/>
      </w:r>
    </w:p>
    <w:p w14:paraId="1C281C1C" w14:textId="77777777" w:rsidR="00EB1B77" w:rsidRPr="00365FDA" w:rsidRDefault="00EB1B77" w:rsidP="00365FDA"/>
    <w:p w14:paraId="674FF835" w14:textId="0C2527AD" w:rsidR="00276695" w:rsidRDefault="00276695" w:rsidP="008372A4">
      <w:pPr>
        <w:pStyle w:val="Heading2"/>
      </w:pPr>
      <w:r>
        <w:t xml:space="preserve">REFERENCES: </w:t>
      </w:r>
    </w:p>
    <w:p w14:paraId="6BAB9565" w14:textId="77777777" w:rsidR="002654E0" w:rsidRDefault="002654E0" w:rsidP="002654E0">
      <w:pPr>
        <w:pStyle w:val="NormalWeb"/>
        <w:rPr>
          <w:rFonts w:ascii="Aptos" w:hAnsi="Aptos"/>
          <w:color w:val="000000"/>
        </w:rPr>
      </w:pPr>
      <w:r>
        <w:rPr>
          <w:rFonts w:ascii="Aptos" w:hAnsi="Aptos"/>
          <w:color w:val="000000"/>
        </w:rPr>
        <w:t xml:space="preserve">[1] E. Eessaar. E. Eessaar. The database normalization theory and the theory of normalized systems: Finding a common ground. The database normalization theory and the theory of normalized systems: Finding a common ground. </w:t>
      </w:r>
      <w:r>
        <w:rPr>
          <w:rFonts w:ascii="Aptos" w:hAnsi="Aptos"/>
          <w:i/>
          <w:iCs/>
          <w:color w:val="000000"/>
        </w:rPr>
        <w:t>Baltic Journal of Modern Computing Baltic Journal of Modern Computing 44</w:t>
      </w:r>
      <w:r>
        <w:rPr>
          <w:rFonts w:ascii="Aptos" w:hAnsi="Aptos"/>
          <w:color w:val="000000"/>
        </w:rPr>
        <w:t xml:space="preserve">pp. 5–33. pp. 5–33. </w:t>
      </w:r>
      <w:proofErr w:type="gramStart"/>
      <w:r>
        <w:rPr>
          <w:rFonts w:ascii="Aptos" w:hAnsi="Aptos"/>
          <w:color w:val="000000"/>
        </w:rPr>
        <w:t>2016. .</w:t>
      </w:r>
      <w:proofErr w:type="gramEnd"/>
    </w:p>
    <w:p w14:paraId="308F24CD" w14:textId="77777777" w:rsidR="002654E0" w:rsidRDefault="002654E0" w:rsidP="002654E0">
      <w:pPr>
        <w:pStyle w:val="NormalWeb"/>
        <w:rPr>
          <w:rFonts w:ascii="Aptos" w:hAnsi="Aptos"/>
          <w:color w:val="000000"/>
        </w:rPr>
      </w:pPr>
      <w:r>
        <w:rPr>
          <w:rFonts w:ascii="Aptos" w:hAnsi="Aptos"/>
          <w:color w:val="000000"/>
        </w:rPr>
        <w:t xml:space="preserve">[2] Anonymous (-01-31 22:45:45+00:00). </w:t>
      </w:r>
      <w:r>
        <w:rPr>
          <w:rFonts w:ascii="Aptos" w:hAnsi="Aptos"/>
          <w:i/>
          <w:iCs/>
          <w:color w:val="000000"/>
        </w:rPr>
        <w:t>MySQL | Regular Expressions (</w:t>
      </w:r>
      <w:proofErr w:type="spellStart"/>
      <w:r>
        <w:rPr>
          <w:rFonts w:ascii="Aptos" w:hAnsi="Aptos"/>
          <w:i/>
          <w:iCs/>
          <w:color w:val="000000"/>
        </w:rPr>
        <w:t>Regexp</w:t>
      </w:r>
      <w:proofErr w:type="spellEnd"/>
      <w:r>
        <w:rPr>
          <w:rFonts w:ascii="Aptos" w:hAnsi="Aptos"/>
          <w:i/>
          <w:iCs/>
          <w:color w:val="000000"/>
        </w:rPr>
        <w:t>)</w:t>
      </w:r>
      <w:r>
        <w:rPr>
          <w:rFonts w:ascii="Aptos" w:hAnsi="Aptos"/>
          <w:color w:val="000000"/>
        </w:rPr>
        <w:t xml:space="preserve">. Available: </w:t>
      </w:r>
      <w:hyperlink r:id="rId47" w:tgtFrame="_blank" w:history="1">
        <w:r>
          <w:rPr>
            <w:rStyle w:val="Hyperlink"/>
            <w:rFonts w:ascii="Aptos" w:hAnsi="Aptos"/>
          </w:rPr>
          <w:t>https://www.geeksforgeeks.org/mysql-regular-expressions-regexp/</w:t>
        </w:r>
      </w:hyperlink>
      <w:r>
        <w:rPr>
          <w:rFonts w:ascii="Aptos" w:hAnsi="Aptos"/>
          <w:color w:val="000000"/>
        </w:rPr>
        <w:t>.</w:t>
      </w:r>
    </w:p>
    <w:p w14:paraId="7E838F88" w14:textId="77777777" w:rsidR="002654E0" w:rsidRDefault="002654E0" w:rsidP="002654E0">
      <w:pPr>
        <w:pStyle w:val="NormalWeb"/>
        <w:rPr>
          <w:rFonts w:ascii="Aptos" w:hAnsi="Aptos"/>
          <w:color w:val="000000"/>
        </w:rPr>
      </w:pPr>
      <w:r>
        <w:rPr>
          <w:rFonts w:ascii="Aptos" w:hAnsi="Aptos"/>
          <w:color w:val="000000"/>
        </w:rPr>
        <w:t xml:space="preserve">[3] T. </w:t>
      </w:r>
      <w:proofErr w:type="spellStart"/>
      <w:r>
        <w:rPr>
          <w:rFonts w:ascii="Aptos" w:hAnsi="Aptos"/>
          <w:color w:val="000000"/>
        </w:rPr>
        <w:t>Haerder</w:t>
      </w:r>
      <w:proofErr w:type="spellEnd"/>
      <w:r>
        <w:rPr>
          <w:rFonts w:ascii="Aptos" w:hAnsi="Aptos"/>
          <w:color w:val="000000"/>
        </w:rPr>
        <w:t xml:space="preserve"> and Reuter Andreas. T. </w:t>
      </w:r>
      <w:proofErr w:type="spellStart"/>
      <w:r>
        <w:rPr>
          <w:rFonts w:ascii="Aptos" w:hAnsi="Aptos"/>
          <w:color w:val="000000"/>
        </w:rPr>
        <w:t>Haerder</w:t>
      </w:r>
      <w:proofErr w:type="spellEnd"/>
      <w:r>
        <w:rPr>
          <w:rFonts w:ascii="Aptos" w:hAnsi="Aptos"/>
          <w:color w:val="000000"/>
        </w:rPr>
        <w:t xml:space="preserve"> and Reuter Andreas. Principles of transaction - oriented database recovery. Principles of transaction - oriented database recovery. </w:t>
      </w:r>
      <w:r>
        <w:rPr>
          <w:rFonts w:ascii="Aptos" w:hAnsi="Aptos"/>
          <w:i/>
          <w:iCs/>
          <w:color w:val="000000"/>
        </w:rPr>
        <w:t xml:space="preserve">Computing Surveys Computing Surveys 1515(4), </w:t>
      </w:r>
      <w:r>
        <w:rPr>
          <w:rFonts w:ascii="Aptos" w:hAnsi="Aptos"/>
          <w:color w:val="000000"/>
        </w:rPr>
        <w:t xml:space="preserve">pp. 287–317. pp. 287–317. 1983. Available: </w:t>
      </w:r>
      <w:hyperlink r:id="rId48" w:tgtFrame="_blank" w:history="1">
        <w:r>
          <w:rPr>
            <w:rStyle w:val="Hyperlink"/>
            <w:rFonts w:ascii="Aptos" w:hAnsi="Aptos"/>
          </w:rPr>
          <w:t>file:///C:/Users/L-A_J/Downloads/Principles_of_Transaction-Oriented_Database_Recove.pdf</w:t>
        </w:r>
      </w:hyperlink>
      <w:r>
        <w:rPr>
          <w:rFonts w:ascii="Aptos" w:hAnsi="Aptos"/>
          <w:color w:val="000000"/>
        </w:rPr>
        <w:t>.</w:t>
      </w:r>
    </w:p>
    <w:p w14:paraId="1826440D" w14:textId="77777777" w:rsidR="002654E0" w:rsidRDefault="002654E0" w:rsidP="002654E0">
      <w:pPr>
        <w:pStyle w:val="NormalWeb"/>
        <w:rPr>
          <w:rFonts w:ascii="Aptos" w:hAnsi="Aptos"/>
          <w:color w:val="000000"/>
        </w:rPr>
      </w:pPr>
      <w:r>
        <w:rPr>
          <w:rFonts w:ascii="Aptos" w:hAnsi="Aptos"/>
          <w:color w:val="000000"/>
        </w:rPr>
        <w:t xml:space="preserve">[4] T. M. Connolly and C. E. Begg. T. M. Connolly and C. E. Begg. </w:t>
      </w:r>
      <w:r>
        <w:rPr>
          <w:rFonts w:ascii="Aptos" w:hAnsi="Aptos"/>
          <w:i/>
          <w:iCs/>
          <w:color w:val="000000"/>
        </w:rPr>
        <w:t xml:space="preserve">Database </w:t>
      </w:r>
      <w:proofErr w:type="gramStart"/>
      <w:r>
        <w:rPr>
          <w:rFonts w:ascii="Aptos" w:hAnsi="Aptos"/>
          <w:i/>
          <w:iCs/>
          <w:color w:val="000000"/>
        </w:rPr>
        <w:t>Systems :</w:t>
      </w:r>
      <w:proofErr w:type="gramEnd"/>
      <w:r>
        <w:rPr>
          <w:rFonts w:ascii="Aptos" w:hAnsi="Aptos"/>
          <w:i/>
          <w:iCs/>
          <w:color w:val="000000"/>
        </w:rPr>
        <w:t xml:space="preserve"> A Practical Approach to Design, Implementation, and Management Database Systems : A Practical Approach to Design, Implementation, and Management </w:t>
      </w:r>
      <w:r>
        <w:rPr>
          <w:rFonts w:ascii="Aptos" w:hAnsi="Aptos"/>
          <w:color w:val="000000"/>
        </w:rPr>
        <w:t>(2nd ed., rev. and updated by / Thomas M. Connolly, Carolyn E. Begg ed.) 1999.</w:t>
      </w:r>
    </w:p>
    <w:p w14:paraId="0F0D7314" w14:textId="77777777" w:rsidR="002654E0" w:rsidRDefault="002654E0" w:rsidP="002654E0">
      <w:pPr>
        <w:pStyle w:val="NormalWeb"/>
        <w:rPr>
          <w:rFonts w:ascii="Aptos" w:hAnsi="Aptos"/>
          <w:color w:val="000000"/>
        </w:rPr>
      </w:pPr>
      <w:r>
        <w:rPr>
          <w:rFonts w:ascii="Aptos" w:hAnsi="Aptos"/>
          <w:color w:val="000000"/>
        </w:rPr>
        <w:t xml:space="preserve">[5] T. Halpin. T. Halpin. </w:t>
      </w:r>
      <w:r>
        <w:rPr>
          <w:rFonts w:ascii="Aptos" w:hAnsi="Aptos"/>
          <w:i/>
          <w:iCs/>
          <w:color w:val="000000"/>
        </w:rPr>
        <w:t xml:space="preserve">Information </w:t>
      </w:r>
      <w:proofErr w:type="spellStart"/>
      <w:r>
        <w:rPr>
          <w:rFonts w:ascii="Aptos" w:hAnsi="Aptos"/>
          <w:i/>
          <w:iCs/>
          <w:color w:val="000000"/>
        </w:rPr>
        <w:t>Modeling</w:t>
      </w:r>
      <w:proofErr w:type="spellEnd"/>
      <w:r>
        <w:rPr>
          <w:rFonts w:ascii="Aptos" w:hAnsi="Aptos"/>
          <w:i/>
          <w:iCs/>
          <w:color w:val="000000"/>
        </w:rPr>
        <w:t xml:space="preserve"> and Relational Databases : From Conceptual Analysis to Logical Design Information </w:t>
      </w:r>
      <w:proofErr w:type="spellStart"/>
      <w:r>
        <w:rPr>
          <w:rFonts w:ascii="Aptos" w:hAnsi="Aptos"/>
          <w:i/>
          <w:iCs/>
          <w:color w:val="000000"/>
        </w:rPr>
        <w:t>Modeling</w:t>
      </w:r>
      <w:proofErr w:type="spellEnd"/>
      <w:r>
        <w:rPr>
          <w:rFonts w:ascii="Aptos" w:hAnsi="Aptos"/>
          <w:i/>
          <w:iCs/>
          <w:color w:val="000000"/>
        </w:rPr>
        <w:t xml:space="preserve"> and Relational Databases : From Conceptual Analysis to Logical Design </w:t>
      </w:r>
      <w:r>
        <w:rPr>
          <w:rFonts w:ascii="Aptos" w:hAnsi="Aptos"/>
          <w:color w:val="000000"/>
        </w:rPr>
        <w:t xml:space="preserve">(1st ed.) 2001Available: </w:t>
      </w:r>
      <w:hyperlink r:id="rId49" w:tgtFrame="_blank" w:history="1">
        <w:r>
          <w:rPr>
            <w:rStyle w:val="Hyperlink"/>
            <w:rFonts w:ascii="Aptos" w:hAnsi="Aptos"/>
          </w:rPr>
          <w:t>https://ebookcentral.proquest.com/lib/[SITE_ID</w:t>
        </w:r>
      </w:hyperlink>
      <w:r>
        <w:rPr>
          <w:rFonts w:ascii="Aptos" w:hAnsi="Aptos"/>
          <w:color w:val="000000"/>
        </w:rPr>
        <w:t>]/detail.action?docID=298493.</w:t>
      </w:r>
    </w:p>
    <w:p w14:paraId="12047D44" w14:textId="77777777" w:rsidR="002654E0" w:rsidRDefault="002654E0" w:rsidP="002654E0">
      <w:pPr>
        <w:pStyle w:val="NormalWeb"/>
        <w:rPr>
          <w:rFonts w:ascii="Aptos" w:hAnsi="Aptos"/>
          <w:color w:val="000000"/>
        </w:rPr>
      </w:pPr>
      <w:r>
        <w:rPr>
          <w:rFonts w:ascii="Aptos" w:hAnsi="Aptos"/>
          <w:color w:val="000000"/>
        </w:rPr>
        <w:t xml:space="preserve">[6] S. </w:t>
      </w:r>
      <w:proofErr w:type="spellStart"/>
      <w:r>
        <w:rPr>
          <w:rFonts w:ascii="Aptos" w:hAnsi="Aptos"/>
          <w:color w:val="000000"/>
        </w:rPr>
        <w:t>Faroult</w:t>
      </w:r>
      <w:proofErr w:type="spellEnd"/>
      <w:r>
        <w:rPr>
          <w:rFonts w:ascii="Aptos" w:hAnsi="Aptos"/>
          <w:color w:val="000000"/>
        </w:rPr>
        <w:t xml:space="preserve">. S. </w:t>
      </w:r>
      <w:proofErr w:type="spellStart"/>
      <w:r>
        <w:rPr>
          <w:rFonts w:ascii="Aptos" w:hAnsi="Aptos"/>
          <w:color w:val="000000"/>
        </w:rPr>
        <w:t>Faroult</w:t>
      </w:r>
      <w:proofErr w:type="spellEnd"/>
      <w:r>
        <w:rPr>
          <w:rFonts w:ascii="Aptos" w:hAnsi="Aptos"/>
          <w:color w:val="000000"/>
        </w:rPr>
        <w:t xml:space="preserve">. </w:t>
      </w:r>
      <w:r>
        <w:rPr>
          <w:rFonts w:ascii="Aptos" w:hAnsi="Aptos"/>
          <w:i/>
          <w:iCs/>
          <w:color w:val="000000"/>
        </w:rPr>
        <w:t xml:space="preserve">SQL </w:t>
      </w:r>
      <w:proofErr w:type="gramStart"/>
      <w:r>
        <w:rPr>
          <w:rFonts w:ascii="Aptos" w:hAnsi="Aptos"/>
          <w:i/>
          <w:iCs/>
          <w:color w:val="000000"/>
        </w:rPr>
        <w:t>Success :</w:t>
      </w:r>
      <w:proofErr w:type="gramEnd"/>
      <w:r>
        <w:rPr>
          <w:rFonts w:ascii="Aptos" w:hAnsi="Aptos"/>
          <w:i/>
          <w:iCs/>
          <w:color w:val="000000"/>
        </w:rPr>
        <w:t xml:space="preserve"> Database Programming Proficiency SQL Success : Database Programming Proficiency </w:t>
      </w:r>
      <w:r>
        <w:rPr>
          <w:rFonts w:ascii="Aptos" w:hAnsi="Aptos"/>
          <w:color w:val="000000"/>
        </w:rPr>
        <w:t>2013.</w:t>
      </w:r>
    </w:p>
    <w:p w14:paraId="5146599E" w14:textId="77777777" w:rsidR="002654E0" w:rsidRDefault="002654E0" w:rsidP="002654E0">
      <w:pPr>
        <w:pStyle w:val="NormalWeb"/>
        <w:rPr>
          <w:rFonts w:ascii="Aptos" w:hAnsi="Aptos"/>
          <w:color w:val="000000"/>
        </w:rPr>
      </w:pPr>
      <w:r>
        <w:rPr>
          <w:rFonts w:ascii="Aptos" w:hAnsi="Aptos"/>
          <w:color w:val="000000"/>
        </w:rPr>
        <w:t xml:space="preserve">[7] Anonymous </w:t>
      </w:r>
      <w:proofErr w:type="spellStart"/>
      <w:r>
        <w:rPr>
          <w:rFonts w:ascii="Aptos" w:hAnsi="Aptos"/>
          <w:color w:val="000000"/>
        </w:rPr>
        <w:t>Anonymous</w:t>
      </w:r>
      <w:proofErr w:type="spellEnd"/>
      <w:r>
        <w:rPr>
          <w:rFonts w:ascii="Aptos" w:hAnsi="Aptos"/>
          <w:color w:val="000000"/>
        </w:rPr>
        <w:t xml:space="preserve"> </w:t>
      </w:r>
      <w:proofErr w:type="gramStart"/>
      <w:r>
        <w:rPr>
          <w:rFonts w:ascii="Aptos" w:hAnsi="Aptos"/>
          <w:color w:val="000000"/>
        </w:rPr>
        <w:t>MySQL :</w:t>
      </w:r>
      <w:proofErr w:type="gramEnd"/>
      <w:r>
        <w:rPr>
          <w:rFonts w:ascii="Aptos" w:hAnsi="Aptos"/>
          <w:color w:val="000000"/>
        </w:rPr>
        <w:t xml:space="preserve">: MySQL 8.0 reference manual :: 15.3.1 START TRANSACTION, COMMIT, and ROLLBACK statements. </w:t>
      </w:r>
      <w:proofErr w:type="gramStart"/>
      <w:r>
        <w:rPr>
          <w:rFonts w:ascii="Aptos" w:hAnsi="Aptos"/>
          <w:color w:val="000000"/>
        </w:rPr>
        <w:t>MySQL :</w:t>
      </w:r>
      <w:proofErr w:type="gramEnd"/>
      <w:r>
        <w:rPr>
          <w:rFonts w:ascii="Aptos" w:hAnsi="Aptos"/>
          <w:color w:val="000000"/>
        </w:rPr>
        <w:t xml:space="preserve">: MySQL 8.0 reference manual :: 15.3.1 START TRANSACTION, COMMIT, and ROLLBACK statements. Available: </w:t>
      </w:r>
      <w:hyperlink r:id="rId50" w:tgtFrame="_blank" w:history="1">
        <w:r>
          <w:rPr>
            <w:rStyle w:val="Hyperlink"/>
            <w:rFonts w:ascii="Aptos" w:hAnsi="Aptos"/>
          </w:rPr>
          <w:t>https://dev.mysql.com/doc/refman/8.0/en/commit.html</w:t>
        </w:r>
      </w:hyperlink>
      <w:r>
        <w:rPr>
          <w:rFonts w:ascii="Aptos" w:hAnsi="Aptos"/>
          <w:color w:val="000000"/>
        </w:rPr>
        <w:t>.</w:t>
      </w:r>
    </w:p>
    <w:p w14:paraId="4AF661E5" w14:textId="4DAB70A6" w:rsidR="00DD64FF" w:rsidRDefault="00DD64FF">
      <w:r>
        <w:br w:type="page"/>
      </w:r>
    </w:p>
    <w:p w14:paraId="450D760F" w14:textId="77777777" w:rsidR="00DD64FF" w:rsidRDefault="00DD64FF" w:rsidP="00DD64FF">
      <w:pPr>
        <w:spacing w:after="93" w:line="270" w:lineRule="auto"/>
        <w:ind w:right="709"/>
        <w:jc w:val="both"/>
      </w:pPr>
    </w:p>
    <w:p w14:paraId="3B2598EA" w14:textId="69CE0E14" w:rsidR="00276695" w:rsidRDefault="00276695" w:rsidP="008372A4">
      <w:pPr>
        <w:pStyle w:val="Heading2"/>
      </w:pPr>
      <w:r>
        <w:t xml:space="preserve">APPENDIX: </w:t>
      </w:r>
    </w:p>
    <w:p w14:paraId="7DF43699" w14:textId="650C032C" w:rsidR="00625EF8" w:rsidRDefault="00196382" w:rsidP="00A54618">
      <w:r w:rsidRPr="00196382">
        <w:t xml:space="preserve">I acknowledge the use of </w:t>
      </w:r>
      <w:r>
        <w:t>ChatGPT [</w:t>
      </w:r>
      <w:r w:rsidR="00297BC5">
        <w:t>https://chatgpt.com</w:t>
      </w:r>
      <w:r w:rsidRPr="00196382">
        <w:t xml:space="preserve">] on </w:t>
      </w:r>
      <w:r w:rsidR="00297BC5">
        <w:t>03/01/2025</w:t>
      </w:r>
      <w:r w:rsidRPr="00196382">
        <w:t xml:space="preserve"> to </w:t>
      </w:r>
      <w:r w:rsidR="00625EF8">
        <w:t xml:space="preserve">support my research </w:t>
      </w:r>
      <w:r w:rsidRPr="00196382">
        <w:t>us</w:t>
      </w:r>
      <w:r w:rsidR="00625EF8">
        <w:t>ing</w:t>
      </w:r>
      <w:r w:rsidRPr="00196382">
        <w:t xml:space="preserve"> the prompt(s):</w:t>
      </w:r>
    </w:p>
    <w:p w14:paraId="482A8285" w14:textId="11802EB2" w:rsidR="00625EF8" w:rsidRDefault="00196382" w:rsidP="00A54618">
      <w:r w:rsidRPr="00196382">
        <w:t xml:space="preserve"> 1. </w:t>
      </w:r>
      <w:r w:rsidR="00212C06" w:rsidRPr="00212C06">
        <w:t xml:space="preserve">I have been given the following information in lectures regarding </w:t>
      </w:r>
      <w:r w:rsidR="00212C06">
        <w:t xml:space="preserve">index. What are the key takeaways from these slides: Indexing </w:t>
      </w:r>
      <w:r w:rsidR="00212C06">
        <w:rPr>
          <w:rFonts w:ascii="Microsoft JhengHei" w:eastAsia="Microsoft JhengHei" w:hAnsi="Microsoft JhengHei" w:cs="Microsoft JhengHei" w:hint="eastAsia"/>
        </w:rPr>
        <w:t>桠</w:t>
      </w:r>
      <w:r w:rsidR="00212C06">
        <w:t xml:space="preserve">Create and implement indexes to improve their performance </w:t>
      </w:r>
      <w:r w:rsidR="00212C06">
        <w:rPr>
          <w:rFonts w:ascii="Microsoft JhengHei" w:eastAsia="Microsoft JhengHei" w:hAnsi="Microsoft JhengHei" w:cs="Microsoft JhengHei" w:hint="eastAsia"/>
        </w:rPr>
        <w:t>桠</w:t>
      </w:r>
      <w:r w:rsidR="00212C06">
        <w:t>Serve as pointers associated with</w:t>
      </w:r>
      <w:r w:rsidR="00212C06" w:rsidRPr="00212C06">
        <w:t xml:space="preserve"> the data of a particular table. </w:t>
      </w:r>
      <w:r w:rsidR="00212C06" w:rsidRPr="00212C06">
        <w:sym w:font="Symbol" w:char="F0D8"/>
      </w:r>
      <w:r w:rsidR="00212C06" w:rsidRPr="00212C06">
        <w:t xml:space="preserve">A SQL index is used to retrieve data from a database </w:t>
      </w:r>
      <w:proofErr w:type="gramStart"/>
      <w:r w:rsidR="00212C06" w:rsidRPr="00212C06">
        <w:t>very fast</w:t>
      </w:r>
      <w:proofErr w:type="gramEnd"/>
      <w:r w:rsidR="00212C06" w:rsidRPr="00212C06">
        <w:t xml:space="preserve">. </w:t>
      </w:r>
      <w:r w:rsidR="00212C06" w:rsidRPr="00212C06">
        <w:sym w:font="Symbol" w:char="F0D8"/>
      </w:r>
      <w:r w:rsidR="00212C06" w:rsidRPr="00212C06">
        <w:t xml:space="preserve">A SQL index is a quick lookup table for finding records users need to search frequently 24 What Exactly is an Index? • The index can be sorted or unsorted and a pointer from each record points to their corresponding record in the original table where the data is </w:t>
      </w:r>
      <w:proofErr w:type="gramStart"/>
      <w:r w:rsidR="00212C06" w:rsidRPr="00212C06">
        <w:t>actually stored</w:t>
      </w:r>
      <w:proofErr w:type="gramEnd"/>
      <w:r w:rsidR="00212C06" w:rsidRPr="00212C06">
        <w:t xml:space="preserve"> 26 Indexes An index improves the speed of data retrieval by creating a pointer to the data in a table. CREATE TABLE products ( id INT AUTO_INCREMENT PRIMARY KEY, name VARCHAR(100), category VARCHAR(50), price DECIMAL(10, 2) ); Indexes INSERT INTO products (name, category, price) VALUES ('Laptop', 'Electronics', 999.99), ('Smartphone', 'Electronics', 499.99), ('Desk Chair', 'Furniture', 150.00), ('Coffee Table', 'Furniture', 200.00), ('Headphones', 'Electronics', 89.99), ('Monitor', 'Electronics', 299.99), ('Bookshelf', 'Furniture', 120.00); Indexes CREATE INDEX </w:t>
      </w:r>
      <w:proofErr w:type="spellStart"/>
      <w:r w:rsidR="00212C06" w:rsidRPr="00212C06">
        <w:t>index_name</w:t>
      </w:r>
      <w:proofErr w:type="spellEnd"/>
      <w:r w:rsidR="00212C06" w:rsidRPr="00212C06">
        <w:t xml:space="preserve"> ON </w:t>
      </w:r>
      <w:proofErr w:type="spellStart"/>
      <w:r w:rsidR="00212C06" w:rsidRPr="00212C06">
        <w:t>table_name</w:t>
      </w:r>
      <w:proofErr w:type="spellEnd"/>
      <w:r w:rsidR="00212C06" w:rsidRPr="00212C06">
        <w:t xml:space="preserve"> (column1, column2, ...); create an index on the LastName field in the Members table to speed up searches. CREATE INDEX </w:t>
      </w:r>
      <w:proofErr w:type="spellStart"/>
      <w:r w:rsidR="00212C06" w:rsidRPr="00212C06">
        <w:t>idx_category</w:t>
      </w:r>
      <w:proofErr w:type="spellEnd"/>
      <w:r w:rsidR="00212C06" w:rsidRPr="00212C06">
        <w:t xml:space="preserve"> ON products(category); Analysing Indexes EXPLAIN ANALYZE SELECT * FROM products WHERE category = 'Electronics’; CREATE INDEX </w:t>
      </w:r>
      <w:proofErr w:type="spellStart"/>
      <w:r w:rsidR="00212C06" w:rsidRPr="00212C06">
        <w:t>idx_category</w:t>
      </w:r>
      <w:proofErr w:type="spellEnd"/>
      <w:r w:rsidR="00212C06" w:rsidRPr="00212C06">
        <w:t xml:space="preserve"> ON products(category); EXPLAIN ANALYZE SELECT * FROM products WHERE category = 'Electronics</w:t>
      </w:r>
      <w:proofErr w:type="gramStart"/>
      <w:r w:rsidR="00212C06" w:rsidRPr="00212C06">
        <w:t>';</w:t>
      </w:r>
      <w:proofErr w:type="gramEnd"/>
    </w:p>
    <w:p w14:paraId="5EAC1731" w14:textId="3BE7E857" w:rsidR="00625EF8" w:rsidRDefault="00196382" w:rsidP="00A54618">
      <w:r w:rsidRPr="00196382">
        <w:t xml:space="preserve">2. </w:t>
      </w:r>
      <w:r w:rsidR="00C552FA" w:rsidRPr="00C552FA">
        <w:t xml:space="preserve">What is the difference between clustered and </w:t>
      </w:r>
      <w:r w:rsidR="00A54618">
        <w:t>non-clustered</w:t>
      </w:r>
      <w:r w:rsidR="00C552FA" w:rsidRPr="00C552FA">
        <w:t xml:space="preserve"> indexes</w:t>
      </w:r>
    </w:p>
    <w:p w14:paraId="140BACF7" w14:textId="77777777" w:rsidR="00865CCA" w:rsidRDefault="00196382" w:rsidP="00A54618">
      <w:pPr>
        <w:divId w:val="669984090"/>
      </w:pPr>
      <w:r w:rsidRPr="00196382">
        <w:t xml:space="preserve">I confirm that I have not presented any AI generated text as my own work. I confirm I have copies of my drafts, notes, and other resources I used before, and after the use of AI tools which I may be asked to provide in evidence. </w:t>
      </w:r>
      <w:r w:rsidR="00865CCA">
        <w:br/>
      </w:r>
    </w:p>
    <w:p w14:paraId="7FDB3F3A" w14:textId="0E24FB3A" w:rsidR="00865CCA" w:rsidRDefault="00865CCA"/>
    <w:p w14:paraId="44AE5D0A" w14:textId="77777777" w:rsidR="002654E0" w:rsidRDefault="002654E0">
      <w:pPr>
        <w:pStyle w:val="NormalWeb"/>
        <w:jc w:val="center"/>
        <w:divId w:val="1505851363"/>
      </w:pPr>
      <w:r>
        <w:br/>
      </w:r>
    </w:p>
    <w:p w14:paraId="65DBA1D4" w14:textId="42FC51BF" w:rsidR="002654E0" w:rsidRDefault="002654E0"/>
    <w:p w14:paraId="344C5F90" w14:textId="3689F729" w:rsidR="0099014F" w:rsidRDefault="0099014F"/>
    <w:sectPr w:rsidR="0099014F" w:rsidSect="002766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9BA"/>
    <w:multiLevelType w:val="hybridMultilevel"/>
    <w:tmpl w:val="D9D68DE2"/>
    <w:lvl w:ilvl="0" w:tplc="A5AC23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74731"/>
    <w:multiLevelType w:val="multilevel"/>
    <w:tmpl w:val="CDA255E6"/>
    <w:lvl w:ilvl="0">
      <w:start w:val="1"/>
      <w:numFmt w:val="bullet"/>
      <w:lvlText w:val=""/>
      <w:lvlJc w:val="left"/>
      <w:pPr>
        <w:tabs>
          <w:tab w:val="num" w:pos="720"/>
        </w:tabs>
        <w:ind w:left="720" w:hanging="360"/>
      </w:pPr>
      <w:rPr>
        <w:rFonts w:ascii="Symbol" w:hAnsi="Symbol" w:hint="default"/>
        <w:sz w:val="20"/>
      </w:rPr>
    </w:lvl>
    <w:lvl w:ilvl="1">
      <w:start w:val="32"/>
      <w:numFmt w:val="bullet"/>
      <w:lvlText w:val=""/>
      <w:lvlJc w:val="left"/>
      <w:pPr>
        <w:ind w:left="1440" w:hanging="360"/>
      </w:pPr>
      <w:rPr>
        <w:rFonts w:ascii="Wingdings" w:eastAsiaTheme="minorEastAsia" w:hAnsi="Wingding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607059"/>
    <w:multiLevelType w:val="multilevel"/>
    <w:tmpl w:val="D0C4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8521E"/>
    <w:multiLevelType w:val="hybridMultilevel"/>
    <w:tmpl w:val="0A62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E0007"/>
    <w:multiLevelType w:val="multilevel"/>
    <w:tmpl w:val="9A1E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F3404"/>
    <w:multiLevelType w:val="hybridMultilevel"/>
    <w:tmpl w:val="5950B3C2"/>
    <w:lvl w:ilvl="0" w:tplc="86FC15EE">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5EFA1A">
      <w:start w:val="1"/>
      <w:numFmt w:val="lowerLetter"/>
      <w:lvlText w:val="%2"/>
      <w:lvlJc w:val="left"/>
      <w:pPr>
        <w:ind w:left="12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88D8D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6C453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5EDA9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56F48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0AEA93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6CED3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828A2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443AC8"/>
    <w:multiLevelType w:val="hybridMultilevel"/>
    <w:tmpl w:val="727A31C8"/>
    <w:lvl w:ilvl="0" w:tplc="3438AE2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06FC2C">
      <w:start w:val="1"/>
      <w:numFmt w:val="lowerLetter"/>
      <w:lvlRestart w:val="0"/>
      <w:lvlText w:val="%2."/>
      <w:lvlJc w:val="left"/>
      <w:pPr>
        <w:ind w:left="15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CC220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7C64B6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30EFF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34192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CA0C8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C00C0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40289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8D5B25"/>
    <w:multiLevelType w:val="hybridMultilevel"/>
    <w:tmpl w:val="055CEE1E"/>
    <w:lvl w:ilvl="0" w:tplc="DBC81384">
      <w:start w:val="32"/>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C51A5"/>
    <w:multiLevelType w:val="hybridMultilevel"/>
    <w:tmpl w:val="3AA2E4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A7F3846"/>
    <w:multiLevelType w:val="hybridMultilevel"/>
    <w:tmpl w:val="43600C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4D29BB"/>
    <w:multiLevelType w:val="hybridMultilevel"/>
    <w:tmpl w:val="DDAA74B0"/>
    <w:lvl w:ilvl="0" w:tplc="87067DA6">
      <w:numFmt w:val="bullet"/>
      <w:lvlText w:val=""/>
      <w:lvlJc w:val="left"/>
      <w:pPr>
        <w:ind w:left="1080" w:hanging="360"/>
      </w:pPr>
      <w:rPr>
        <w:rFonts w:ascii="Wingdings" w:eastAsiaTheme="minorEastAsia"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E8B3BF1"/>
    <w:multiLevelType w:val="multilevel"/>
    <w:tmpl w:val="8CA2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A65C0E"/>
    <w:multiLevelType w:val="multilevel"/>
    <w:tmpl w:val="8BEE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795C69"/>
    <w:multiLevelType w:val="hybridMultilevel"/>
    <w:tmpl w:val="FC10A190"/>
    <w:lvl w:ilvl="0" w:tplc="858A6E32">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3E9EF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14977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60539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20DB2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0B37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DCEBC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DE104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9BC98C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6744533"/>
    <w:multiLevelType w:val="hybridMultilevel"/>
    <w:tmpl w:val="3AA2E4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9783604">
    <w:abstractNumId w:val="10"/>
  </w:num>
  <w:num w:numId="2" w16cid:durableId="1523281244">
    <w:abstractNumId w:val="9"/>
  </w:num>
  <w:num w:numId="3" w16cid:durableId="1267617554">
    <w:abstractNumId w:val="5"/>
  </w:num>
  <w:num w:numId="4" w16cid:durableId="1757629710">
    <w:abstractNumId w:val="6"/>
  </w:num>
  <w:num w:numId="5" w16cid:durableId="1668552538">
    <w:abstractNumId w:val="13"/>
  </w:num>
  <w:num w:numId="6" w16cid:durableId="319817229">
    <w:abstractNumId w:val="0"/>
  </w:num>
  <w:num w:numId="7" w16cid:durableId="1792894869">
    <w:abstractNumId w:val="14"/>
  </w:num>
  <w:num w:numId="8" w16cid:durableId="2013599839">
    <w:abstractNumId w:val="8"/>
  </w:num>
  <w:num w:numId="9" w16cid:durableId="878198671">
    <w:abstractNumId w:val="3"/>
  </w:num>
  <w:num w:numId="10" w16cid:durableId="651060339">
    <w:abstractNumId w:val="7"/>
  </w:num>
  <w:num w:numId="11" w16cid:durableId="493760765">
    <w:abstractNumId w:val="12"/>
  </w:num>
  <w:num w:numId="12" w16cid:durableId="1282301068">
    <w:abstractNumId w:val="4"/>
  </w:num>
  <w:num w:numId="13" w16cid:durableId="933367181">
    <w:abstractNumId w:val="2"/>
  </w:num>
  <w:num w:numId="14" w16cid:durableId="896815665">
    <w:abstractNumId w:val="1"/>
  </w:num>
  <w:num w:numId="15" w16cid:durableId="21035251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76695"/>
    <w:rsid w:val="000034A4"/>
    <w:rsid w:val="000036C4"/>
    <w:rsid w:val="00004B07"/>
    <w:rsid w:val="00007302"/>
    <w:rsid w:val="00007B4B"/>
    <w:rsid w:val="000135FC"/>
    <w:rsid w:val="00014331"/>
    <w:rsid w:val="00016650"/>
    <w:rsid w:val="00016E45"/>
    <w:rsid w:val="00023239"/>
    <w:rsid w:val="00023E01"/>
    <w:rsid w:val="00027560"/>
    <w:rsid w:val="0003650D"/>
    <w:rsid w:val="00040DAE"/>
    <w:rsid w:val="000437D5"/>
    <w:rsid w:val="0004707A"/>
    <w:rsid w:val="000472F8"/>
    <w:rsid w:val="00050C32"/>
    <w:rsid w:val="00064B52"/>
    <w:rsid w:val="00064C07"/>
    <w:rsid w:val="00065100"/>
    <w:rsid w:val="00066AC0"/>
    <w:rsid w:val="0007145E"/>
    <w:rsid w:val="00085C34"/>
    <w:rsid w:val="000934C6"/>
    <w:rsid w:val="00094F38"/>
    <w:rsid w:val="000A3218"/>
    <w:rsid w:val="000A570E"/>
    <w:rsid w:val="000B035E"/>
    <w:rsid w:val="000B763C"/>
    <w:rsid w:val="000B7B3F"/>
    <w:rsid w:val="000C44C0"/>
    <w:rsid w:val="000C6BCB"/>
    <w:rsid w:val="000D0F45"/>
    <w:rsid w:val="000D1968"/>
    <w:rsid w:val="000D4F7C"/>
    <w:rsid w:val="000F798D"/>
    <w:rsid w:val="00102DAC"/>
    <w:rsid w:val="00103C34"/>
    <w:rsid w:val="001067B9"/>
    <w:rsid w:val="00106AFC"/>
    <w:rsid w:val="00110276"/>
    <w:rsid w:val="0011086F"/>
    <w:rsid w:val="0012405A"/>
    <w:rsid w:val="001328CF"/>
    <w:rsid w:val="00137538"/>
    <w:rsid w:val="0014163B"/>
    <w:rsid w:val="00141E4B"/>
    <w:rsid w:val="001458B0"/>
    <w:rsid w:val="001726EE"/>
    <w:rsid w:val="00173DFB"/>
    <w:rsid w:val="00182C52"/>
    <w:rsid w:val="00196382"/>
    <w:rsid w:val="001A1602"/>
    <w:rsid w:val="001A3BE5"/>
    <w:rsid w:val="001B0913"/>
    <w:rsid w:val="001B5DCE"/>
    <w:rsid w:val="001C292D"/>
    <w:rsid w:val="001C5995"/>
    <w:rsid w:val="001D060A"/>
    <w:rsid w:val="001D312D"/>
    <w:rsid w:val="001E06F3"/>
    <w:rsid w:val="001F0620"/>
    <w:rsid w:val="001F21CB"/>
    <w:rsid w:val="001F40FE"/>
    <w:rsid w:val="001F7FAB"/>
    <w:rsid w:val="00206891"/>
    <w:rsid w:val="00212C06"/>
    <w:rsid w:val="00214FBC"/>
    <w:rsid w:val="0021784E"/>
    <w:rsid w:val="002252AB"/>
    <w:rsid w:val="00226535"/>
    <w:rsid w:val="002267CF"/>
    <w:rsid w:val="00226E82"/>
    <w:rsid w:val="002271E5"/>
    <w:rsid w:val="00227412"/>
    <w:rsid w:val="002310A9"/>
    <w:rsid w:val="00233D6F"/>
    <w:rsid w:val="00234DED"/>
    <w:rsid w:val="00237DF1"/>
    <w:rsid w:val="00245397"/>
    <w:rsid w:val="00246BED"/>
    <w:rsid w:val="00247B10"/>
    <w:rsid w:val="00251B47"/>
    <w:rsid w:val="002614B8"/>
    <w:rsid w:val="0026185A"/>
    <w:rsid w:val="00262427"/>
    <w:rsid w:val="00263A9E"/>
    <w:rsid w:val="002654E0"/>
    <w:rsid w:val="00273D46"/>
    <w:rsid w:val="00276695"/>
    <w:rsid w:val="0027753E"/>
    <w:rsid w:val="002832F2"/>
    <w:rsid w:val="00294A1A"/>
    <w:rsid w:val="00297BC5"/>
    <w:rsid w:val="002A0408"/>
    <w:rsid w:val="002B2D1B"/>
    <w:rsid w:val="002B2F16"/>
    <w:rsid w:val="002B3F88"/>
    <w:rsid w:val="002C07A9"/>
    <w:rsid w:val="002C22DF"/>
    <w:rsid w:val="002C2436"/>
    <w:rsid w:val="002C65ED"/>
    <w:rsid w:val="002C7266"/>
    <w:rsid w:val="002D7D1B"/>
    <w:rsid w:val="002E3C7F"/>
    <w:rsid w:val="002E7F5F"/>
    <w:rsid w:val="003012B6"/>
    <w:rsid w:val="0030223F"/>
    <w:rsid w:val="0030516C"/>
    <w:rsid w:val="00322F31"/>
    <w:rsid w:val="00324954"/>
    <w:rsid w:val="003325C1"/>
    <w:rsid w:val="003327A5"/>
    <w:rsid w:val="00336171"/>
    <w:rsid w:val="00337DB6"/>
    <w:rsid w:val="00341604"/>
    <w:rsid w:val="003629E6"/>
    <w:rsid w:val="00362ACD"/>
    <w:rsid w:val="00365FDA"/>
    <w:rsid w:val="0037074D"/>
    <w:rsid w:val="00371489"/>
    <w:rsid w:val="00375416"/>
    <w:rsid w:val="00375697"/>
    <w:rsid w:val="0037659F"/>
    <w:rsid w:val="00377D5D"/>
    <w:rsid w:val="00391027"/>
    <w:rsid w:val="003933F6"/>
    <w:rsid w:val="0039606E"/>
    <w:rsid w:val="003A48AB"/>
    <w:rsid w:val="003A56C1"/>
    <w:rsid w:val="003B0077"/>
    <w:rsid w:val="003B2FB4"/>
    <w:rsid w:val="003B45BA"/>
    <w:rsid w:val="003B6A91"/>
    <w:rsid w:val="003C1475"/>
    <w:rsid w:val="003C7285"/>
    <w:rsid w:val="003E5589"/>
    <w:rsid w:val="004028BC"/>
    <w:rsid w:val="0040519A"/>
    <w:rsid w:val="00412934"/>
    <w:rsid w:val="00413FE7"/>
    <w:rsid w:val="00424D3B"/>
    <w:rsid w:val="00426754"/>
    <w:rsid w:val="00426B0D"/>
    <w:rsid w:val="00433B86"/>
    <w:rsid w:val="004445B0"/>
    <w:rsid w:val="00446B73"/>
    <w:rsid w:val="00456DC7"/>
    <w:rsid w:val="004628A5"/>
    <w:rsid w:val="0047145D"/>
    <w:rsid w:val="0047486E"/>
    <w:rsid w:val="004A1DD7"/>
    <w:rsid w:val="004A6D29"/>
    <w:rsid w:val="004A6F69"/>
    <w:rsid w:val="004B02BD"/>
    <w:rsid w:val="004B04A6"/>
    <w:rsid w:val="004C1BC9"/>
    <w:rsid w:val="004C1C44"/>
    <w:rsid w:val="004C2B5E"/>
    <w:rsid w:val="004C3AB1"/>
    <w:rsid w:val="004E1154"/>
    <w:rsid w:val="004E3F60"/>
    <w:rsid w:val="004E44FD"/>
    <w:rsid w:val="004F78B2"/>
    <w:rsid w:val="005031C8"/>
    <w:rsid w:val="0050330B"/>
    <w:rsid w:val="005062CD"/>
    <w:rsid w:val="00521DEB"/>
    <w:rsid w:val="005266E7"/>
    <w:rsid w:val="00530864"/>
    <w:rsid w:val="00531884"/>
    <w:rsid w:val="00532086"/>
    <w:rsid w:val="005452D9"/>
    <w:rsid w:val="00546379"/>
    <w:rsid w:val="00557CA4"/>
    <w:rsid w:val="0056779E"/>
    <w:rsid w:val="00570D24"/>
    <w:rsid w:val="00571027"/>
    <w:rsid w:val="00582303"/>
    <w:rsid w:val="00585973"/>
    <w:rsid w:val="00592690"/>
    <w:rsid w:val="00594518"/>
    <w:rsid w:val="00596915"/>
    <w:rsid w:val="00597C8A"/>
    <w:rsid w:val="005B66D7"/>
    <w:rsid w:val="005D29D1"/>
    <w:rsid w:val="005F07B2"/>
    <w:rsid w:val="006026BE"/>
    <w:rsid w:val="00603E26"/>
    <w:rsid w:val="00605376"/>
    <w:rsid w:val="006056AD"/>
    <w:rsid w:val="00605FE4"/>
    <w:rsid w:val="00616086"/>
    <w:rsid w:val="0062123F"/>
    <w:rsid w:val="00622259"/>
    <w:rsid w:val="006236D7"/>
    <w:rsid w:val="00625DDB"/>
    <w:rsid w:val="00625EF8"/>
    <w:rsid w:val="00630F95"/>
    <w:rsid w:val="00631612"/>
    <w:rsid w:val="00633C9F"/>
    <w:rsid w:val="00634EEC"/>
    <w:rsid w:val="00636C9E"/>
    <w:rsid w:val="00650250"/>
    <w:rsid w:val="006504CA"/>
    <w:rsid w:val="00654CFA"/>
    <w:rsid w:val="006726BE"/>
    <w:rsid w:val="0067797A"/>
    <w:rsid w:val="0068054A"/>
    <w:rsid w:val="00684479"/>
    <w:rsid w:val="00697902"/>
    <w:rsid w:val="006A0388"/>
    <w:rsid w:val="006A13C6"/>
    <w:rsid w:val="006C1800"/>
    <w:rsid w:val="006C65FB"/>
    <w:rsid w:val="006D0AC5"/>
    <w:rsid w:val="006E1BB0"/>
    <w:rsid w:val="006E71C8"/>
    <w:rsid w:val="006E758E"/>
    <w:rsid w:val="006E78ED"/>
    <w:rsid w:val="006E7B7C"/>
    <w:rsid w:val="006F1868"/>
    <w:rsid w:val="006F2E56"/>
    <w:rsid w:val="006F598E"/>
    <w:rsid w:val="006F7244"/>
    <w:rsid w:val="00701955"/>
    <w:rsid w:val="00701EFF"/>
    <w:rsid w:val="00717701"/>
    <w:rsid w:val="00717760"/>
    <w:rsid w:val="007237B9"/>
    <w:rsid w:val="0073689C"/>
    <w:rsid w:val="00737AEE"/>
    <w:rsid w:val="00737C04"/>
    <w:rsid w:val="007463A0"/>
    <w:rsid w:val="00746C78"/>
    <w:rsid w:val="00755F5C"/>
    <w:rsid w:val="007646F3"/>
    <w:rsid w:val="00764A1A"/>
    <w:rsid w:val="00765DE7"/>
    <w:rsid w:val="00767A92"/>
    <w:rsid w:val="0077288D"/>
    <w:rsid w:val="007776ED"/>
    <w:rsid w:val="007850E6"/>
    <w:rsid w:val="007916DD"/>
    <w:rsid w:val="007A364A"/>
    <w:rsid w:val="007A73CC"/>
    <w:rsid w:val="007B1262"/>
    <w:rsid w:val="007B4906"/>
    <w:rsid w:val="007B5D35"/>
    <w:rsid w:val="007B7862"/>
    <w:rsid w:val="007C32BC"/>
    <w:rsid w:val="007C44E5"/>
    <w:rsid w:val="007D2E66"/>
    <w:rsid w:val="007F27E9"/>
    <w:rsid w:val="007F4953"/>
    <w:rsid w:val="007F7226"/>
    <w:rsid w:val="00801C28"/>
    <w:rsid w:val="00804930"/>
    <w:rsid w:val="008279E4"/>
    <w:rsid w:val="008325C5"/>
    <w:rsid w:val="008337E9"/>
    <w:rsid w:val="008369C0"/>
    <w:rsid w:val="008372A4"/>
    <w:rsid w:val="00844F3C"/>
    <w:rsid w:val="00851EDB"/>
    <w:rsid w:val="00852598"/>
    <w:rsid w:val="008554A4"/>
    <w:rsid w:val="00856C23"/>
    <w:rsid w:val="00864549"/>
    <w:rsid w:val="00865CCA"/>
    <w:rsid w:val="008663F5"/>
    <w:rsid w:val="00870D09"/>
    <w:rsid w:val="0087163F"/>
    <w:rsid w:val="00880185"/>
    <w:rsid w:val="008923F8"/>
    <w:rsid w:val="0089440C"/>
    <w:rsid w:val="00895380"/>
    <w:rsid w:val="00895DF5"/>
    <w:rsid w:val="0089795B"/>
    <w:rsid w:val="008B62AA"/>
    <w:rsid w:val="008C5227"/>
    <w:rsid w:val="008C7EB3"/>
    <w:rsid w:val="008D15DF"/>
    <w:rsid w:val="008D2178"/>
    <w:rsid w:val="008D267B"/>
    <w:rsid w:val="008D5A0E"/>
    <w:rsid w:val="008D5CF8"/>
    <w:rsid w:val="008E1BB8"/>
    <w:rsid w:val="009007C8"/>
    <w:rsid w:val="00902FB9"/>
    <w:rsid w:val="0090412F"/>
    <w:rsid w:val="00907807"/>
    <w:rsid w:val="00907E2D"/>
    <w:rsid w:val="00912BAA"/>
    <w:rsid w:val="00916315"/>
    <w:rsid w:val="0091780A"/>
    <w:rsid w:val="00927995"/>
    <w:rsid w:val="00931DA6"/>
    <w:rsid w:val="009353F7"/>
    <w:rsid w:val="0093544E"/>
    <w:rsid w:val="00935C16"/>
    <w:rsid w:val="00945B60"/>
    <w:rsid w:val="00946671"/>
    <w:rsid w:val="00951220"/>
    <w:rsid w:val="00952345"/>
    <w:rsid w:val="00952B91"/>
    <w:rsid w:val="0095401F"/>
    <w:rsid w:val="009637F3"/>
    <w:rsid w:val="00966CC5"/>
    <w:rsid w:val="00970828"/>
    <w:rsid w:val="00970FF7"/>
    <w:rsid w:val="009732B2"/>
    <w:rsid w:val="009776A4"/>
    <w:rsid w:val="009838BB"/>
    <w:rsid w:val="0099014F"/>
    <w:rsid w:val="00995D99"/>
    <w:rsid w:val="009A1FBC"/>
    <w:rsid w:val="009A69B7"/>
    <w:rsid w:val="009B0E50"/>
    <w:rsid w:val="009B1E95"/>
    <w:rsid w:val="009C13CD"/>
    <w:rsid w:val="009E0533"/>
    <w:rsid w:val="009E126A"/>
    <w:rsid w:val="009E1B8A"/>
    <w:rsid w:val="009E38B3"/>
    <w:rsid w:val="009E63CB"/>
    <w:rsid w:val="009E690B"/>
    <w:rsid w:val="009F5D59"/>
    <w:rsid w:val="00A02C17"/>
    <w:rsid w:val="00A04BFC"/>
    <w:rsid w:val="00A1707D"/>
    <w:rsid w:val="00A35470"/>
    <w:rsid w:val="00A37008"/>
    <w:rsid w:val="00A40611"/>
    <w:rsid w:val="00A40C3C"/>
    <w:rsid w:val="00A47B04"/>
    <w:rsid w:val="00A507A1"/>
    <w:rsid w:val="00A50FEF"/>
    <w:rsid w:val="00A54618"/>
    <w:rsid w:val="00A64B3F"/>
    <w:rsid w:val="00A7379A"/>
    <w:rsid w:val="00A76ABE"/>
    <w:rsid w:val="00A82C2D"/>
    <w:rsid w:val="00A84B05"/>
    <w:rsid w:val="00A86395"/>
    <w:rsid w:val="00A93BE0"/>
    <w:rsid w:val="00A9695E"/>
    <w:rsid w:val="00AA026B"/>
    <w:rsid w:val="00AA16FD"/>
    <w:rsid w:val="00AA1F4F"/>
    <w:rsid w:val="00AA3223"/>
    <w:rsid w:val="00AA52EB"/>
    <w:rsid w:val="00AA5484"/>
    <w:rsid w:val="00AB0A9A"/>
    <w:rsid w:val="00AB16CB"/>
    <w:rsid w:val="00AB7738"/>
    <w:rsid w:val="00AC07F6"/>
    <w:rsid w:val="00AC4336"/>
    <w:rsid w:val="00AC7430"/>
    <w:rsid w:val="00AD2F6F"/>
    <w:rsid w:val="00AD41CB"/>
    <w:rsid w:val="00AE09FA"/>
    <w:rsid w:val="00AE3D48"/>
    <w:rsid w:val="00AF284D"/>
    <w:rsid w:val="00B01DD5"/>
    <w:rsid w:val="00B04EA6"/>
    <w:rsid w:val="00B134E5"/>
    <w:rsid w:val="00B14D90"/>
    <w:rsid w:val="00B166C7"/>
    <w:rsid w:val="00B20CC6"/>
    <w:rsid w:val="00B21A85"/>
    <w:rsid w:val="00B240CD"/>
    <w:rsid w:val="00B257B6"/>
    <w:rsid w:val="00B26EEA"/>
    <w:rsid w:val="00B27D26"/>
    <w:rsid w:val="00B34989"/>
    <w:rsid w:val="00B36D3F"/>
    <w:rsid w:val="00B37CBC"/>
    <w:rsid w:val="00B42FF4"/>
    <w:rsid w:val="00B57611"/>
    <w:rsid w:val="00B61270"/>
    <w:rsid w:val="00B6250E"/>
    <w:rsid w:val="00B6381A"/>
    <w:rsid w:val="00B74EAB"/>
    <w:rsid w:val="00B7724F"/>
    <w:rsid w:val="00B93073"/>
    <w:rsid w:val="00B96738"/>
    <w:rsid w:val="00BA021D"/>
    <w:rsid w:val="00BA6468"/>
    <w:rsid w:val="00BB3E8E"/>
    <w:rsid w:val="00BB47AE"/>
    <w:rsid w:val="00BC131E"/>
    <w:rsid w:val="00BC1DFD"/>
    <w:rsid w:val="00BC6FD1"/>
    <w:rsid w:val="00BD01CE"/>
    <w:rsid w:val="00BD11AD"/>
    <w:rsid w:val="00BD2F71"/>
    <w:rsid w:val="00BD57E5"/>
    <w:rsid w:val="00BE5FCE"/>
    <w:rsid w:val="00BE7E1C"/>
    <w:rsid w:val="00BF1264"/>
    <w:rsid w:val="00BF3A15"/>
    <w:rsid w:val="00BF6097"/>
    <w:rsid w:val="00BF6F4D"/>
    <w:rsid w:val="00C006B3"/>
    <w:rsid w:val="00C048CE"/>
    <w:rsid w:val="00C07C09"/>
    <w:rsid w:val="00C16168"/>
    <w:rsid w:val="00C163C1"/>
    <w:rsid w:val="00C20228"/>
    <w:rsid w:val="00C2032C"/>
    <w:rsid w:val="00C22C1B"/>
    <w:rsid w:val="00C23D8D"/>
    <w:rsid w:val="00C24EBD"/>
    <w:rsid w:val="00C3067B"/>
    <w:rsid w:val="00C357F4"/>
    <w:rsid w:val="00C4001C"/>
    <w:rsid w:val="00C4350C"/>
    <w:rsid w:val="00C552FA"/>
    <w:rsid w:val="00C55EB4"/>
    <w:rsid w:val="00C56E9D"/>
    <w:rsid w:val="00C57F72"/>
    <w:rsid w:val="00C67B63"/>
    <w:rsid w:val="00C8116E"/>
    <w:rsid w:val="00C82A0F"/>
    <w:rsid w:val="00C82E37"/>
    <w:rsid w:val="00C977B0"/>
    <w:rsid w:val="00CB01CB"/>
    <w:rsid w:val="00CB2956"/>
    <w:rsid w:val="00CC2A45"/>
    <w:rsid w:val="00CC5547"/>
    <w:rsid w:val="00CC641D"/>
    <w:rsid w:val="00CD2A9E"/>
    <w:rsid w:val="00CD350D"/>
    <w:rsid w:val="00CD6ADE"/>
    <w:rsid w:val="00CE73F7"/>
    <w:rsid w:val="00CF3112"/>
    <w:rsid w:val="00CF7C16"/>
    <w:rsid w:val="00D03CA0"/>
    <w:rsid w:val="00D11058"/>
    <w:rsid w:val="00D1211F"/>
    <w:rsid w:val="00D126DC"/>
    <w:rsid w:val="00D32E98"/>
    <w:rsid w:val="00D3450B"/>
    <w:rsid w:val="00D37DE1"/>
    <w:rsid w:val="00D417A3"/>
    <w:rsid w:val="00D4204A"/>
    <w:rsid w:val="00D45662"/>
    <w:rsid w:val="00D479C3"/>
    <w:rsid w:val="00D50214"/>
    <w:rsid w:val="00D60B3B"/>
    <w:rsid w:val="00D70A49"/>
    <w:rsid w:val="00D73E59"/>
    <w:rsid w:val="00D7602D"/>
    <w:rsid w:val="00D861EC"/>
    <w:rsid w:val="00DA1BFB"/>
    <w:rsid w:val="00DA44D9"/>
    <w:rsid w:val="00DB2992"/>
    <w:rsid w:val="00DB4645"/>
    <w:rsid w:val="00DB5DA4"/>
    <w:rsid w:val="00DC1AA9"/>
    <w:rsid w:val="00DC1AE9"/>
    <w:rsid w:val="00DC3791"/>
    <w:rsid w:val="00DD64FF"/>
    <w:rsid w:val="00DD707C"/>
    <w:rsid w:val="00DE5543"/>
    <w:rsid w:val="00DF01B8"/>
    <w:rsid w:val="00E02A5E"/>
    <w:rsid w:val="00E0684A"/>
    <w:rsid w:val="00E074A7"/>
    <w:rsid w:val="00E07953"/>
    <w:rsid w:val="00E11F47"/>
    <w:rsid w:val="00E175D8"/>
    <w:rsid w:val="00E21153"/>
    <w:rsid w:val="00E24F84"/>
    <w:rsid w:val="00E33EB4"/>
    <w:rsid w:val="00E35773"/>
    <w:rsid w:val="00E45F97"/>
    <w:rsid w:val="00E50D5E"/>
    <w:rsid w:val="00E55EA0"/>
    <w:rsid w:val="00E60611"/>
    <w:rsid w:val="00E60CA5"/>
    <w:rsid w:val="00E650DA"/>
    <w:rsid w:val="00E6662D"/>
    <w:rsid w:val="00E72828"/>
    <w:rsid w:val="00E8067C"/>
    <w:rsid w:val="00E90CF1"/>
    <w:rsid w:val="00EA00F6"/>
    <w:rsid w:val="00EA2537"/>
    <w:rsid w:val="00EA6B39"/>
    <w:rsid w:val="00EA6CD0"/>
    <w:rsid w:val="00EB0D19"/>
    <w:rsid w:val="00EB0D42"/>
    <w:rsid w:val="00EB0E11"/>
    <w:rsid w:val="00EB1B77"/>
    <w:rsid w:val="00EB4D61"/>
    <w:rsid w:val="00EB6342"/>
    <w:rsid w:val="00ED676B"/>
    <w:rsid w:val="00ED7719"/>
    <w:rsid w:val="00EF3717"/>
    <w:rsid w:val="00EF6620"/>
    <w:rsid w:val="00F05E5C"/>
    <w:rsid w:val="00F0671C"/>
    <w:rsid w:val="00F101BA"/>
    <w:rsid w:val="00F10463"/>
    <w:rsid w:val="00F12480"/>
    <w:rsid w:val="00F13156"/>
    <w:rsid w:val="00F15726"/>
    <w:rsid w:val="00F26BD4"/>
    <w:rsid w:val="00F348A8"/>
    <w:rsid w:val="00F353C8"/>
    <w:rsid w:val="00F35A0A"/>
    <w:rsid w:val="00F46BB2"/>
    <w:rsid w:val="00F50814"/>
    <w:rsid w:val="00F63020"/>
    <w:rsid w:val="00F64D96"/>
    <w:rsid w:val="00F67DCA"/>
    <w:rsid w:val="00F76C53"/>
    <w:rsid w:val="00FA2AF9"/>
    <w:rsid w:val="00FA63E5"/>
    <w:rsid w:val="00FA71C1"/>
    <w:rsid w:val="00FA76F0"/>
    <w:rsid w:val="00FB1340"/>
    <w:rsid w:val="00FB3FF9"/>
    <w:rsid w:val="00FB55D3"/>
    <w:rsid w:val="00FB5988"/>
    <w:rsid w:val="00FB60BD"/>
    <w:rsid w:val="00FB6A36"/>
    <w:rsid w:val="00FB7B4A"/>
    <w:rsid w:val="00FC5A8B"/>
    <w:rsid w:val="00FC6224"/>
    <w:rsid w:val="00FD229A"/>
    <w:rsid w:val="00FD7CF5"/>
    <w:rsid w:val="00FE244A"/>
    <w:rsid w:val="00FE5D35"/>
    <w:rsid w:val="00FE7C5A"/>
    <w:rsid w:val="00FF29E3"/>
    <w:rsid w:val="00FF6F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C3EC317"/>
  <w15:chartTrackingRefBased/>
  <w15:docId w15:val="{0B0FE914-58C7-40E1-9F79-55C1E1EC2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6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6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695"/>
    <w:rPr>
      <w:rFonts w:eastAsiaTheme="majorEastAsia" w:cstheme="majorBidi"/>
      <w:color w:val="272727" w:themeColor="text1" w:themeTint="D8"/>
    </w:rPr>
  </w:style>
  <w:style w:type="paragraph" w:styleId="Title">
    <w:name w:val="Title"/>
    <w:basedOn w:val="Normal"/>
    <w:next w:val="Normal"/>
    <w:link w:val="TitleChar"/>
    <w:uiPriority w:val="10"/>
    <w:qFormat/>
    <w:rsid w:val="00276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695"/>
    <w:pPr>
      <w:spacing w:before="160"/>
      <w:jc w:val="center"/>
    </w:pPr>
    <w:rPr>
      <w:i/>
      <w:iCs/>
      <w:color w:val="404040" w:themeColor="text1" w:themeTint="BF"/>
    </w:rPr>
  </w:style>
  <w:style w:type="character" w:customStyle="1" w:styleId="QuoteChar">
    <w:name w:val="Quote Char"/>
    <w:basedOn w:val="DefaultParagraphFont"/>
    <w:link w:val="Quote"/>
    <w:uiPriority w:val="29"/>
    <w:rsid w:val="00276695"/>
    <w:rPr>
      <w:i/>
      <w:iCs/>
      <w:color w:val="404040" w:themeColor="text1" w:themeTint="BF"/>
    </w:rPr>
  </w:style>
  <w:style w:type="paragraph" w:styleId="ListParagraph">
    <w:name w:val="List Paragraph"/>
    <w:basedOn w:val="Normal"/>
    <w:uiPriority w:val="34"/>
    <w:qFormat/>
    <w:rsid w:val="00276695"/>
    <w:pPr>
      <w:ind w:left="720"/>
      <w:contextualSpacing/>
    </w:pPr>
  </w:style>
  <w:style w:type="character" w:styleId="IntenseEmphasis">
    <w:name w:val="Intense Emphasis"/>
    <w:basedOn w:val="DefaultParagraphFont"/>
    <w:uiPriority w:val="21"/>
    <w:qFormat/>
    <w:rsid w:val="00276695"/>
    <w:rPr>
      <w:i/>
      <w:iCs/>
      <w:color w:val="0F4761" w:themeColor="accent1" w:themeShade="BF"/>
    </w:rPr>
  </w:style>
  <w:style w:type="paragraph" w:styleId="IntenseQuote">
    <w:name w:val="Intense Quote"/>
    <w:basedOn w:val="Normal"/>
    <w:next w:val="Normal"/>
    <w:link w:val="IntenseQuoteChar"/>
    <w:uiPriority w:val="30"/>
    <w:qFormat/>
    <w:rsid w:val="00276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695"/>
    <w:rPr>
      <w:i/>
      <w:iCs/>
      <w:color w:val="0F4761" w:themeColor="accent1" w:themeShade="BF"/>
    </w:rPr>
  </w:style>
  <w:style w:type="character" w:styleId="IntenseReference">
    <w:name w:val="Intense Reference"/>
    <w:basedOn w:val="DefaultParagraphFont"/>
    <w:uiPriority w:val="32"/>
    <w:qFormat/>
    <w:rsid w:val="00276695"/>
    <w:rPr>
      <w:b/>
      <w:bCs/>
      <w:smallCaps/>
      <w:color w:val="0F4761" w:themeColor="accent1" w:themeShade="BF"/>
      <w:spacing w:val="5"/>
    </w:rPr>
  </w:style>
  <w:style w:type="paragraph" w:styleId="NoSpacing">
    <w:name w:val="No Spacing"/>
    <w:uiPriority w:val="1"/>
    <w:qFormat/>
    <w:rsid w:val="00276695"/>
    <w:pPr>
      <w:spacing w:after="0" w:line="240" w:lineRule="auto"/>
    </w:pPr>
  </w:style>
  <w:style w:type="character" w:customStyle="1" w:styleId="oypena">
    <w:name w:val="oypena"/>
    <w:basedOn w:val="DefaultParagraphFont"/>
    <w:rsid w:val="00276695"/>
  </w:style>
  <w:style w:type="paragraph" w:styleId="TOCHeading">
    <w:name w:val="TOC Heading"/>
    <w:basedOn w:val="Heading1"/>
    <w:next w:val="Normal"/>
    <w:uiPriority w:val="39"/>
    <w:unhideWhenUsed/>
    <w:qFormat/>
    <w:rsid w:val="00276695"/>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592690"/>
    <w:pPr>
      <w:spacing w:after="100"/>
    </w:pPr>
  </w:style>
  <w:style w:type="character" w:styleId="Hyperlink">
    <w:name w:val="Hyperlink"/>
    <w:basedOn w:val="DefaultParagraphFont"/>
    <w:uiPriority w:val="99"/>
    <w:unhideWhenUsed/>
    <w:rsid w:val="00592690"/>
    <w:rPr>
      <w:color w:val="467886" w:themeColor="hyperlink"/>
      <w:u w:val="single"/>
    </w:rPr>
  </w:style>
  <w:style w:type="paragraph" w:styleId="Caption">
    <w:name w:val="caption"/>
    <w:basedOn w:val="Normal"/>
    <w:next w:val="Normal"/>
    <w:uiPriority w:val="35"/>
    <w:unhideWhenUsed/>
    <w:qFormat/>
    <w:rsid w:val="00C163C1"/>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322F31"/>
    <w:rPr>
      <w:sz w:val="16"/>
      <w:szCs w:val="16"/>
    </w:rPr>
  </w:style>
  <w:style w:type="paragraph" w:styleId="CommentText">
    <w:name w:val="annotation text"/>
    <w:basedOn w:val="Normal"/>
    <w:link w:val="CommentTextChar"/>
    <w:uiPriority w:val="99"/>
    <w:unhideWhenUsed/>
    <w:rsid w:val="00322F31"/>
    <w:pPr>
      <w:spacing w:line="240" w:lineRule="auto"/>
    </w:pPr>
    <w:rPr>
      <w:sz w:val="20"/>
      <w:szCs w:val="20"/>
    </w:rPr>
  </w:style>
  <w:style w:type="character" w:customStyle="1" w:styleId="CommentTextChar">
    <w:name w:val="Comment Text Char"/>
    <w:basedOn w:val="DefaultParagraphFont"/>
    <w:link w:val="CommentText"/>
    <w:uiPriority w:val="99"/>
    <w:rsid w:val="00322F31"/>
    <w:rPr>
      <w:sz w:val="20"/>
      <w:szCs w:val="20"/>
    </w:rPr>
  </w:style>
  <w:style w:type="paragraph" w:styleId="CommentSubject">
    <w:name w:val="annotation subject"/>
    <w:basedOn w:val="CommentText"/>
    <w:next w:val="CommentText"/>
    <w:link w:val="CommentSubjectChar"/>
    <w:uiPriority w:val="99"/>
    <w:semiHidden/>
    <w:unhideWhenUsed/>
    <w:rsid w:val="00322F31"/>
    <w:rPr>
      <w:b/>
      <w:bCs/>
    </w:rPr>
  </w:style>
  <w:style w:type="character" w:customStyle="1" w:styleId="CommentSubjectChar">
    <w:name w:val="Comment Subject Char"/>
    <w:basedOn w:val="CommentTextChar"/>
    <w:link w:val="CommentSubject"/>
    <w:uiPriority w:val="99"/>
    <w:semiHidden/>
    <w:rsid w:val="00322F31"/>
    <w:rPr>
      <w:b/>
      <w:bCs/>
      <w:sz w:val="20"/>
      <w:szCs w:val="20"/>
    </w:rPr>
  </w:style>
  <w:style w:type="character" w:styleId="PlaceholderText">
    <w:name w:val="Placeholder Text"/>
    <w:basedOn w:val="DefaultParagraphFont"/>
    <w:uiPriority w:val="99"/>
    <w:semiHidden/>
    <w:rsid w:val="00B34989"/>
    <w:rPr>
      <w:color w:val="666666"/>
    </w:rPr>
  </w:style>
  <w:style w:type="paragraph" w:styleId="TOC2">
    <w:name w:val="toc 2"/>
    <w:basedOn w:val="Normal"/>
    <w:next w:val="Normal"/>
    <w:autoRedefine/>
    <w:uiPriority w:val="39"/>
    <w:unhideWhenUsed/>
    <w:rsid w:val="0077288D"/>
    <w:pPr>
      <w:spacing w:after="100"/>
      <w:ind w:left="240"/>
    </w:pPr>
  </w:style>
  <w:style w:type="paragraph" w:styleId="NormalWeb">
    <w:name w:val="Normal (Web)"/>
    <w:basedOn w:val="Normal"/>
    <w:uiPriority w:val="99"/>
    <w:semiHidden/>
    <w:unhideWhenUsed/>
    <w:rsid w:val="00865CCA"/>
    <w:pPr>
      <w:spacing w:before="100" w:beforeAutospacing="1" w:after="100" w:afterAutospacing="1" w:line="240" w:lineRule="auto"/>
    </w:pPr>
    <w:rPr>
      <w:rFonts w:ascii="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43538">
      <w:bodyDiv w:val="1"/>
      <w:marLeft w:val="0"/>
      <w:marRight w:val="0"/>
      <w:marTop w:val="0"/>
      <w:marBottom w:val="0"/>
      <w:divBdr>
        <w:top w:val="none" w:sz="0" w:space="0" w:color="auto"/>
        <w:left w:val="none" w:sz="0" w:space="0" w:color="auto"/>
        <w:bottom w:val="none" w:sz="0" w:space="0" w:color="auto"/>
        <w:right w:val="none" w:sz="0" w:space="0" w:color="auto"/>
      </w:divBdr>
    </w:div>
    <w:div w:id="304892279">
      <w:bodyDiv w:val="1"/>
      <w:marLeft w:val="0"/>
      <w:marRight w:val="0"/>
      <w:marTop w:val="0"/>
      <w:marBottom w:val="0"/>
      <w:divBdr>
        <w:top w:val="none" w:sz="0" w:space="0" w:color="auto"/>
        <w:left w:val="none" w:sz="0" w:space="0" w:color="auto"/>
        <w:bottom w:val="none" w:sz="0" w:space="0" w:color="auto"/>
        <w:right w:val="none" w:sz="0" w:space="0" w:color="auto"/>
      </w:divBdr>
    </w:div>
    <w:div w:id="383261499">
      <w:bodyDiv w:val="1"/>
      <w:marLeft w:val="0"/>
      <w:marRight w:val="0"/>
      <w:marTop w:val="0"/>
      <w:marBottom w:val="0"/>
      <w:divBdr>
        <w:top w:val="none" w:sz="0" w:space="0" w:color="auto"/>
        <w:left w:val="none" w:sz="0" w:space="0" w:color="auto"/>
        <w:bottom w:val="none" w:sz="0" w:space="0" w:color="auto"/>
        <w:right w:val="none" w:sz="0" w:space="0" w:color="auto"/>
      </w:divBdr>
    </w:div>
    <w:div w:id="576401698">
      <w:bodyDiv w:val="1"/>
      <w:marLeft w:val="0"/>
      <w:marRight w:val="0"/>
      <w:marTop w:val="0"/>
      <w:marBottom w:val="0"/>
      <w:divBdr>
        <w:top w:val="none" w:sz="0" w:space="0" w:color="auto"/>
        <w:left w:val="none" w:sz="0" w:space="0" w:color="auto"/>
        <w:bottom w:val="none" w:sz="0" w:space="0" w:color="auto"/>
        <w:right w:val="none" w:sz="0" w:space="0" w:color="auto"/>
      </w:divBdr>
    </w:div>
    <w:div w:id="602107929">
      <w:bodyDiv w:val="1"/>
      <w:marLeft w:val="0"/>
      <w:marRight w:val="0"/>
      <w:marTop w:val="0"/>
      <w:marBottom w:val="0"/>
      <w:divBdr>
        <w:top w:val="none" w:sz="0" w:space="0" w:color="auto"/>
        <w:left w:val="none" w:sz="0" w:space="0" w:color="auto"/>
        <w:bottom w:val="none" w:sz="0" w:space="0" w:color="auto"/>
        <w:right w:val="none" w:sz="0" w:space="0" w:color="auto"/>
      </w:divBdr>
    </w:div>
    <w:div w:id="669984090">
      <w:bodyDiv w:val="1"/>
      <w:marLeft w:val="0"/>
      <w:marRight w:val="0"/>
      <w:marTop w:val="0"/>
      <w:marBottom w:val="0"/>
      <w:divBdr>
        <w:top w:val="none" w:sz="0" w:space="0" w:color="auto"/>
        <w:left w:val="none" w:sz="0" w:space="0" w:color="auto"/>
        <w:bottom w:val="none" w:sz="0" w:space="0" w:color="auto"/>
        <w:right w:val="none" w:sz="0" w:space="0" w:color="auto"/>
      </w:divBdr>
    </w:div>
    <w:div w:id="681593001">
      <w:bodyDiv w:val="1"/>
      <w:marLeft w:val="0"/>
      <w:marRight w:val="0"/>
      <w:marTop w:val="0"/>
      <w:marBottom w:val="0"/>
      <w:divBdr>
        <w:top w:val="none" w:sz="0" w:space="0" w:color="auto"/>
        <w:left w:val="none" w:sz="0" w:space="0" w:color="auto"/>
        <w:bottom w:val="none" w:sz="0" w:space="0" w:color="auto"/>
        <w:right w:val="none" w:sz="0" w:space="0" w:color="auto"/>
      </w:divBdr>
    </w:div>
    <w:div w:id="713315203">
      <w:bodyDiv w:val="1"/>
      <w:marLeft w:val="0"/>
      <w:marRight w:val="0"/>
      <w:marTop w:val="0"/>
      <w:marBottom w:val="0"/>
      <w:divBdr>
        <w:top w:val="none" w:sz="0" w:space="0" w:color="auto"/>
        <w:left w:val="none" w:sz="0" w:space="0" w:color="auto"/>
        <w:bottom w:val="none" w:sz="0" w:space="0" w:color="auto"/>
        <w:right w:val="none" w:sz="0" w:space="0" w:color="auto"/>
      </w:divBdr>
    </w:div>
    <w:div w:id="728580804">
      <w:bodyDiv w:val="1"/>
      <w:marLeft w:val="0"/>
      <w:marRight w:val="0"/>
      <w:marTop w:val="0"/>
      <w:marBottom w:val="0"/>
      <w:divBdr>
        <w:top w:val="none" w:sz="0" w:space="0" w:color="auto"/>
        <w:left w:val="none" w:sz="0" w:space="0" w:color="auto"/>
        <w:bottom w:val="none" w:sz="0" w:space="0" w:color="auto"/>
        <w:right w:val="none" w:sz="0" w:space="0" w:color="auto"/>
      </w:divBdr>
    </w:div>
    <w:div w:id="768507294">
      <w:bodyDiv w:val="1"/>
      <w:marLeft w:val="0"/>
      <w:marRight w:val="0"/>
      <w:marTop w:val="0"/>
      <w:marBottom w:val="0"/>
      <w:divBdr>
        <w:top w:val="none" w:sz="0" w:space="0" w:color="auto"/>
        <w:left w:val="none" w:sz="0" w:space="0" w:color="auto"/>
        <w:bottom w:val="none" w:sz="0" w:space="0" w:color="auto"/>
        <w:right w:val="none" w:sz="0" w:space="0" w:color="auto"/>
      </w:divBdr>
    </w:div>
    <w:div w:id="839082144">
      <w:bodyDiv w:val="1"/>
      <w:marLeft w:val="0"/>
      <w:marRight w:val="0"/>
      <w:marTop w:val="0"/>
      <w:marBottom w:val="0"/>
      <w:divBdr>
        <w:top w:val="none" w:sz="0" w:space="0" w:color="auto"/>
        <w:left w:val="none" w:sz="0" w:space="0" w:color="auto"/>
        <w:bottom w:val="none" w:sz="0" w:space="0" w:color="auto"/>
        <w:right w:val="none" w:sz="0" w:space="0" w:color="auto"/>
      </w:divBdr>
    </w:div>
    <w:div w:id="877670861">
      <w:bodyDiv w:val="1"/>
      <w:marLeft w:val="0"/>
      <w:marRight w:val="0"/>
      <w:marTop w:val="0"/>
      <w:marBottom w:val="0"/>
      <w:divBdr>
        <w:top w:val="none" w:sz="0" w:space="0" w:color="auto"/>
        <w:left w:val="none" w:sz="0" w:space="0" w:color="auto"/>
        <w:bottom w:val="none" w:sz="0" w:space="0" w:color="auto"/>
        <w:right w:val="none" w:sz="0" w:space="0" w:color="auto"/>
      </w:divBdr>
    </w:div>
    <w:div w:id="955064253">
      <w:bodyDiv w:val="1"/>
      <w:marLeft w:val="0"/>
      <w:marRight w:val="0"/>
      <w:marTop w:val="0"/>
      <w:marBottom w:val="0"/>
      <w:divBdr>
        <w:top w:val="none" w:sz="0" w:space="0" w:color="auto"/>
        <w:left w:val="none" w:sz="0" w:space="0" w:color="auto"/>
        <w:bottom w:val="none" w:sz="0" w:space="0" w:color="auto"/>
        <w:right w:val="none" w:sz="0" w:space="0" w:color="auto"/>
      </w:divBdr>
    </w:div>
    <w:div w:id="962735776">
      <w:bodyDiv w:val="1"/>
      <w:marLeft w:val="0"/>
      <w:marRight w:val="0"/>
      <w:marTop w:val="0"/>
      <w:marBottom w:val="0"/>
      <w:divBdr>
        <w:top w:val="none" w:sz="0" w:space="0" w:color="auto"/>
        <w:left w:val="none" w:sz="0" w:space="0" w:color="auto"/>
        <w:bottom w:val="none" w:sz="0" w:space="0" w:color="auto"/>
        <w:right w:val="none" w:sz="0" w:space="0" w:color="auto"/>
      </w:divBdr>
    </w:div>
    <w:div w:id="1101802453">
      <w:bodyDiv w:val="1"/>
      <w:marLeft w:val="0"/>
      <w:marRight w:val="0"/>
      <w:marTop w:val="0"/>
      <w:marBottom w:val="0"/>
      <w:divBdr>
        <w:top w:val="none" w:sz="0" w:space="0" w:color="auto"/>
        <w:left w:val="none" w:sz="0" w:space="0" w:color="auto"/>
        <w:bottom w:val="none" w:sz="0" w:space="0" w:color="auto"/>
        <w:right w:val="none" w:sz="0" w:space="0" w:color="auto"/>
      </w:divBdr>
    </w:div>
    <w:div w:id="1104109772">
      <w:bodyDiv w:val="1"/>
      <w:marLeft w:val="0"/>
      <w:marRight w:val="0"/>
      <w:marTop w:val="0"/>
      <w:marBottom w:val="0"/>
      <w:divBdr>
        <w:top w:val="none" w:sz="0" w:space="0" w:color="auto"/>
        <w:left w:val="none" w:sz="0" w:space="0" w:color="auto"/>
        <w:bottom w:val="none" w:sz="0" w:space="0" w:color="auto"/>
        <w:right w:val="none" w:sz="0" w:space="0" w:color="auto"/>
      </w:divBdr>
    </w:div>
    <w:div w:id="1119566020">
      <w:bodyDiv w:val="1"/>
      <w:marLeft w:val="0"/>
      <w:marRight w:val="0"/>
      <w:marTop w:val="0"/>
      <w:marBottom w:val="0"/>
      <w:divBdr>
        <w:top w:val="none" w:sz="0" w:space="0" w:color="auto"/>
        <w:left w:val="none" w:sz="0" w:space="0" w:color="auto"/>
        <w:bottom w:val="none" w:sz="0" w:space="0" w:color="auto"/>
        <w:right w:val="none" w:sz="0" w:space="0" w:color="auto"/>
      </w:divBdr>
    </w:div>
    <w:div w:id="1159417949">
      <w:bodyDiv w:val="1"/>
      <w:marLeft w:val="0"/>
      <w:marRight w:val="0"/>
      <w:marTop w:val="0"/>
      <w:marBottom w:val="0"/>
      <w:divBdr>
        <w:top w:val="none" w:sz="0" w:space="0" w:color="auto"/>
        <w:left w:val="none" w:sz="0" w:space="0" w:color="auto"/>
        <w:bottom w:val="none" w:sz="0" w:space="0" w:color="auto"/>
        <w:right w:val="none" w:sz="0" w:space="0" w:color="auto"/>
      </w:divBdr>
    </w:div>
    <w:div w:id="1169909996">
      <w:bodyDiv w:val="1"/>
      <w:marLeft w:val="0"/>
      <w:marRight w:val="0"/>
      <w:marTop w:val="0"/>
      <w:marBottom w:val="0"/>
      <w:divBdr>
        <w:top w:val="none" w:sz="0" w:space="0" w:color="auto"/>
        <w:left w:val="none" w:sz="0" w:space="0" w:color="auto"/>
        <w:bottom w:val="none" w:sz="0" w:space="0" w:color="auto"/>
        <w:right w:val="none" w:sz="0" w:space="0" w:color="auto"/>
      </w:divBdr>
    </w:div>
    <w:div w:id="1356351461">
      <w:bodyDiv w:val="1"/>
      <w:marLeft w:val="0"/>
      <w:marRight w:val="0"/>
      <w:marTop w:val="0"/>
      <w:marBottom w:val="0"/>
      <w:divBdr>
        <w:top w:val="none" w:sz="0" w:space="0" w:color="auto"/>
        <w:left w:val="none" w:sz="0" w:space="0" w:color="auto"/>
        <w:bottom w:val="none" w:sz="0" w:space="0" w:color="auto"/>
        <w:right w:val="none" w:sz="0" w:space="0" w:color="auto"/>
      </w:divBdr>
    </w:div>
    <w:div w:id="1462766376">
      <w:bodyDiv w:val="1"/>
      <w:marLeft w:val="0"/>
      <w:marRight w:val="0"/>
      <w:marTop w:val="0"/>
      <w:marBottom w:val="0"/>
      <w:divBdr>
        <w:top w:val="none" w:sz="0" w:space="0" w:color="auto"/>
        <w:left w:val="none" w:sz="0" w:space="0" w:color="auto"/>
        <w:bottom w:val="none" w:sz="0" w:space="0" w:color="auto"/>
        <w:right w:val="none" w:sz="0" w:space="0" w:color="auto"/>
      </w:divBdr>
    </w:div>
    <w:div w:id="1505851363">
      <w:bodyDiv w:val="1"/>
      <w:marLeft w:val="0"/>
      <w:marRight w:val="0"/>
      <w:marTop w:val="0"/>
      <w:marBottom w:val="0"/>
      <w:divBdr>
        <w:top w:val="none" w:sz="0" w:space="0" w:color="auto"/>
        <w:left w:val="none" w:sz="0" w:space="0" w:color="auto"/>
        <w:bottom w:val="none" w:sz="0" w:space="0" w:color="auto"/>
        <w:right w:val="none" w:sz="0" w:space="0" w:color="auto"/>
      </w:divBdr>
    </w:div>
    <w:div w:id="1563758114">
      <w:bodyDiv w:val="1"/>
      <w:marLeft w:val="0"/>
      <w:marRight w:val="0"/>
      <w:marTop w:val="0"/>
      <w:marBottom w:val="0"/>
      <w:divBdr>
        <w:top w:val="none" w:sz="0" w:space="0" w:color="auto"/>
        <w:left w:val="none" w:sz="0" w:space="0" w:color="auto"/>
        <w:bottom w:val="none" w:sz="0" w:space="0" w:color="auto"/>
        <w:right w:val="none" w:sz="0" w:space="0" w:color="auto"/>
      </w:divBdr>
    </w:div>
    <w:div w:id="1579830089">
      <w:bodyDiv w:val="1"/>
      <w:marLeft w:val="0"/>
      <w:marRight w:val="0"/>
      <w:marTop w:val="0"/>
      <w:marBottom w:val="0"/>
      <w:divBdr>
        <w:top w:val="none" w:sz="0" w:space="0" w:color="auto"/>
        <w:left w:val="none" w:sz="0" w:space="0" w:color="auto"/>
        <w:bottom w:val="none" w:sz="0" w:space="0" w:color="auto"/>
        <w:right w:val="none" w:sz="0" w:space="0" w:color="auto"/>
      </w:divBdr>
    </w:div>
    <w:div w:id="1639452089">
      <w:bodyDiv w:val="1"/>
      <w:marLeft w:val="0"/>
      <w:marRight w:val="0"/>
      <w:marTop w:val="0"/>
      <w:marBottom w:val="0"/>
      <w:divBdr>
        <w:top w:val="none" w:sz="0" w:space="0" w:color="auto"/>
        <w:left w:val="none" w:sz="0" w:space="0" w:color="auto"/>
        <w:bottom w:val="none" w:sz="0" w:space="0" w:color="auto"/>
        <w:right w:val="none" w:sz="0" w:space="0" w:color="auto"/>
      </w:divBdr>
    </w:div>
    <w:div w:id="1654065416">
      <w:bodyDiv w:val="1"/>
      <w:marLeft w:val="0"/>
      <w:marRight w:val="0"/>
      <w:marTop w:val="0"/>
      <w:marBottom w:val="0"/>
      <w:divBdr>
        <w:top w:val="none" w:sz="0" w:space="0" w:color="auto"/>
        <w:left w:val="none" w:sz="0" w:space="0" w:color="auto"/>
        <w:bottom w:val="none" w:sz="0" w:space="0" w:color="auto"/>
        <w:right w:val="none" w:sz="0" w:space="0" w:color="auto"/>
      </w:divBdr>
    </w:div>
    <w:div w:id="1657956347">
      <w:bodyDiv w:val="1"/>
      <w:marLeft w:val="0"/>
      <w:marRight w:val="0"/>
      <w:marTop w:val="0"/>
      <w:marBottom w:val="0"/>
      <w:divBdr>
        <w:top w:val="none" w:sz="0" w:space="0" w:color="auto"/>
        <w:left w:val="none" w:sz="0" w:space="0" w:color="auto"/>
        <w:bottom w:val="none" w:sz="0" w:space="0" w:color="auto"/>
        <w:right w:val="none" w:sz="0" w:space="0" w:color="auto"/>
      </w:divBdr>
    </w:div>
    <w:div w:id="1719742892">
      <w:bodyDiv w:val="1"/>
      <w:marLeft w:val="0"/>
      <w:marRight w:val="0"/>
      <w:marTop w:val="0"/>
      <w:marBottom w:val="0"/>
      <w:divBdr>
        <w:top w:val="none" w:sz="0" w:space="0" w:color="auto"/>
        <w:left w:val="none" w:sz="0" w:space="0" w:color="auto"/>
        <w:bottom w:val="none" w:sz="0" w:space="0" w:color="auto"/>
        <w:right w:val="none" w:sz="0" w:space="0" w:color="auto"/>
      </w:divBdr>
    </w:div>
    <w:div w:id="1733769140">
      <w:bodyDiv w:val="1"/>
      <w:marLeft w:val="0"/>
      <w:marRight w:val="0"/>
      <w:marTop w:val="0"/>
      <w:marBottom w:val="0"/>
      <w:divBdr>
        <w:top w:val="none" w:sz="0" w:space="0" w:color="auto"/>
        <w:left w:val="none" w:sz="0" w:space="0" w:color="auto"/>
        <w:bottom w:val="none" w:sz="0" w:space="0" w:color="auto"/>
        <w:right w:val="none" w:sz="0" w:space="0" w:color="auto"/>
      </w:divBdr>
    </w:div>
    <w:div w:id="1798182600">
      <w:bodyDiv w:val="1"/>
      <w:marLeft w:val="0"/>
      <w:marRight w:val="0"/>
      <w:marTop w:val="0"/>
      <w:marBottom w:val="0"/>
      <w:divBdr>
        <w:top w:val="none" w:sz="0" w:space="0" w:color="auto"/>
        <w:left w:val="none" w:sz="0" w:space="0" w:color="auto"/>
        <w:bottom w:val="none" w:sz="0" w:space="0" w:color="auto"/>
        <w:right w:val="none" w:sz="0" w:space="0" w:color="auto"/>
      </w:divBdr>
    </w:div>
    <w:div w:id="1969312155">
      <w:bodyDiv w:val="1"/>
      <w:marLeft w:val="0"/>
      <w:marRight w:val="0"/>
      <w:marTop w:val="0"/>
      <w:marBottom w:val="0"/>
      <w:divBdr>
        <w:top w:val="none" w:sz="0" w:space="0" w:color="auto"/>
        <w:left w:val="none" w:sz="0" w:space="0" w:color="auto"/>
        <w:bottom w:val="none" w:sz="0" w:space="0" w:color="auto"/>
        <w:right w:val="none" w:sz="0" w:space="0" w:color="auto"/>
      </w:divBdr>
    </w:div>
    <w:div w:id="1972319666">
      <w:bodyDiv w:val="1"/>
      <w:marLeft w:val="0"/>
      <w:marRight w:val="0"/>
      <w:marTop w:val="0"/>
      <w:marBottom w:val="0"/>
      <w:divBdr>
        <w:top w:val="none" w:sz="0" w:space="0" w:color="auto"/>
        <w:left w:val="none" w:sz="0" w:space="0" w:color="auto"/>
        <w:bottom w:val="none" w:sz="0" w:space="0" w:color="auto"/>
        <w:right w:val="none" w:sz="0" w:space="0" w:color="auto"/>
      </w:divBdr>
    </w:div>
    <w:div w:id="1973247473">
      <w:bodyDiv w:val="1"/>
      <w:marLeft w:val="0"/>
      <w:marRight w:val="0"/>
      <w:marTop w:val="0"/>
      <w:marBottom w:val="0"/>
      <w:divBdr>
        <w:top w:val="none" w:sz="0" w:space="0" w:color="auto"/>
        <w:left w:val="none" w:sz="0" w:space="0" w:color="auto"/>
        <w:bottom w:val="none" w:sz="0" w:space="0" w:color="auto"/>
        <w:right w:val="none" w:sz="0" w:space="0" w:color="auto"/>
      </w:divBdr>
    </w:div>
    <w:div w:id="1985154366">
      <w:bodyDiv w:val="1"/>
      <w:marLeft w:val="0"/>
      <w:marRight w:val="0"/>
      <w:marTop w:val="0"/>
      <w:marBottom w:val="0"/>
      <w:divBdr>
        <w:top w:val="none" w:sz="0" w:space="0" w:color="auto"/>
        <w:left w:val="none" w:sz="0" w:space="0" w:color="auto"/>
        <w:bottom w:val="none" w:sz="0" w:space="0" w:color="auto"/>
        <w:right w:val="none" w:sz="0" w:space="0" w:color="auto"/>
      </w:divBdr>
    </w:div>
    <w:div w:id="2013684521">
      <w:bodyDiv w:val="1"/>
      <w:marLeft w:val="0"/>
      <w:marRight w:val="0"/>
      <w:marTop w:val="0"/>
      <w:marBottom w:val="0"/>
      <w:divBdr>
        <w:top w:val="none" w:sz="0" w:space="0" w:color="auto"/>
        <w:left w:val="none" w:sz="0" w:space="0" w:color="auto"/>
        <w:bottom w:val="none" w:sz="0" w:space="0" w:color="auto"/>
        <w:right w:val="none" w:sz="0" w:space="0" w:color="auto"/>
      </w:divBdr>
    </w:div>
    <w:div w:id="2025983081">
      <w:bodyDiv w:val="1"/>
      <w:marLeft w:val="0"/>
      <w:marRight w:val="0"/>
      <w:marTop w:val="0"/>
      <w:marBottom w:val="0"/>
      <w:divBdr>
        <w:top w:val="none" w:sz="0" w:space="0" w:color="auto"/>
        <w:left w:val="none" w:sz="0" w:space="0" w:color="auto"/>
        <w:bottom w:val="none" w:sz="0" w:space="0" w:color="auto"/>
        <w:right w:val="none" w:sz="0" w:space="0" w:color="auto"/>
      </w:divBdr>
    </w:div>
    <w:div w:id="2074503254">
      <w:bodyDiv w:val="1"/>
      <w:marLeft w:val="0"/>
      <w:marRight w:val="0"/>
      <w:marTop w:val="0"/>
      <w:marBottom w:val="0"/>
      <w:divBdr>
        <w:top w:val="none" w:sz="0" w:space="0" w:color="auto"/>
        <w:left w:val="none" w:sz="0" w:space="0" w:color="auto"/>
        <w:bottom w:val="none" w:sz="0" w:space="0" w:color="auto"/>
        <w:right w:val="none" w:sz="0" w:space="0" w:color="auto"/>
      </w:divBdr>
    </w:div>
    <w:div w:id="2078160994">
      <w:bodyDiv w:val="1"/>
      <w:marLeft w:val="0"/>
      <w:marRight w:val="0"/>
      <w:marTop w:val="0"/>
      <w:marBottom w:val="0"/>
      <w:divBdr>
        <w:top w:val="none" w:sz="0" w:space="0" w:color="auto"/>
        <w:left w:val="none" w:sz="0" w:space="0" w:color="auto"/>
        <w:bottom w:val="none" w:sz="0" w:space="0" w:color="auto"/>
        <w:right w:val="none" w:sz="0" w:space="0" w:color="auto"/>
      </w:divBdr>
    </w:div>
    <w:div w:id="2086798537">
      <w:bodyDiv w:val="1"/>
      <w:marLeft w:val="0"/>
      <w:marRight w:val="0"/>
      <w:marTop w:val="0"/>
      <w:marBottom w:val="0"/>
      <w:divBdr>
        <w:top w:val="none" w:sz="0" w:space="0" w:color="auto"/>
        <w:left w:val="none" w:sz="0" w:space="0" w:color="auto"/>
        <w:bottom w:val="none" w:sz="0" w:space="0" w:color="auto"/>
        <w:right w:val="none" w:sz="0" w:space="0" w:color="auto"/>
      </w:divBdr>
    </w:div>
    <w:div w:id="209061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hyperlink" Target="https://www.geeksforgeeks.org/mysql-regular-expressions-regexp/" TargetMode="External"/><Relationship Id="rId50" Type="http://schemas.openxmlformats.org/officeDocument/2006/relationships/hyperlink" Target="https://dev.mysql.com/doc/refman/8.0/en/commit.html" TargetMode="External"/><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file:///C:/Users/L-A_J/Downloads/Principles_of_Transaction-Oriented_Database_Recove.pdf" TargetMode="External"/><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ebookcentral.proquest.com/lib/%5bSITE_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C791A3AB514D799FA858F59B339A98"/>
        <w:category>
          <w:name w:val="General"/>
          <w:gallery w:val="placeholder"/>
        </w:category>
        <w:types>
          <w:type w:val="bbPlcHdr"/>
        </w:types>
        <w:behaviors>
          <w:behavior w:val="content"/>
        </w:behaviors>
        <w:guid w:val="{F33228F2-3CB1-4A8E-B121-7163599BE7F5}"/>
      </w:docPartPr>
      <w:docPartBody>
        <w:p w:rsidR="0030322F" w:rsidRDefault="00062B13">
          <w:pPr>
            <w:pStyle w:val="87C791A3AB514D799FA858F59B339A98"/>
          </w:pPr>
          <w:r w:rsidRPr="00723FC4">
            <w:rPr>
              <w:rStyle w:val="PlaceholderText"/>
            </w:rPr>
            <w:t>Formatting...</w:t>
          </w:r>
        </w:p>
      </w:docPartBody>
    </w:docPart>
    <w:docPart>
      <w:docPartPr>
        <w:name w:val="8568716733F04D9CA5573AD74908BDC3"/>
        <w:category>
          <w:name w:val="General"/>
          <w:gallery w:val="placeholder"/>
        </w:category>
        <w:types>
          <w:type w:val="bbPlcHdr"/>
        </w:types>
        <w:behaviors>
          <w:behavior w:val="content"/>
        </w:behaviors>
        <w:guid w:val="{A56F6821-2E6D-4BE4-827A-3BD4EBA27112}"/>
      </w:docPartPr>
      <w:docPartBody>
        <w:p w:rsidR="0030322F" w:rsidRDefault="0030322F" w:rsidP="0030322F">
          <w:pPr>
            <w:pStyle w:val="8568716733F04D9CA5573AD74908BDC3"/>
          </w:pPr>
          <w:r w:rsidRPr="000D3394">
            <w:rPr>
              <w:rStyle w:val="PlaceholderText"/>
            </w:rPr>
            <w:t>Formatting...</w:t>
          </w:r>
        </w:p>
      </w:docPartBody>
    </w:docPart>
    <w:docPart>
      <w:docPartPr>
        <w:name w:val="777F6CC861DC4CB5AE5D6F30EA644A74"/>
        <w:category>
          <w:name w:val="General"/>
          <w:gallery w:val="placeholder"/>
        </w:category>
        <w:types>
          <w:type w:val="bbPlcHdr"/>
        </w:types>
        <w:behaviors>
          <w:behavior w:val="content"/>
        </w:behaviors>
        <w:guid w:val="{BE81F6FB-930B-4491-B4F4-85E9BC1BED94}"/>
      </w:docPartPr>
      <w:docPartBody>
        <w:p w:rsidR="0030322F" w:rsidRDefault="0030322F" w:rsidP="0030322F">
          <w:pPr>
            <w:pStyle w:val="777F6CC861DC4CB5AE5D6F30EA644A74"/>
          </w:pPr>
          <w:r w:rsidRPr="00356127">
            <w:rPr>
              <w:rStyle w:val="PlaceholderText"/>
            </w:rPr>
            <w:t>Formatting...</w:t>
          </w:r>
        </w:p>
      </w:docPartBody>
    </w:docPart>
    <w:docPart>
      <w:docPartPr>
        <w:name w:val="8F2117E88DC948BCBE5A9E0C41D55774"/>
        <w:category>
          <w:name w:val="General"/>
          <w:gallery w:val="placeholder"/>
        </w:category>
        <w:types>
          <w:type w:val="bbPlcHdr"/>
        </w:types>
        <w:behaviors>
          <w:behavior w:val="content"/>
        </w:behaviors>
        <w:guid w:val="{80D6FA7E-91C6-4EE9-A969-06A64E0EE7DE}"/>
      </w:docPartPr>
      <w:docPartBody>
        <w:p w:rsidR="0030322F" w:rsidRDefault="0030322F" w:rsidP="0030322F">
          <w:pPr>
            <w:pStyle w:val="8F2117E88DC948BCBE5A9E0C41D55774"/>
          </w:pPr>
          <w:r w:rsidRPr="00356127">
            <w:rPr>
              <w:rStyle w:val="PlaceholderText"/>
            </w:rPr>
            <w:t>Formatting...</w:t>
          </w:r>
        </w:p>
      </w:docPartBody>
    </w:docPart>
    <w:docPart>
      <w:docPartPr>
        <w:name w:val="46E0EBFABC80402899DF780CBCE6D276"/>
        <w:category>
          <w:name w:val="General"/>
          <w:gallery w:val="placeholder"/>
        </w:category>
        <w:types>
          <w:type w:val="bbPlcHdr"/>
        </w:types>
        <w:behaviors>
          <w:behavior w:val="content"/>
        </w:behaviors>
        <w:guid w:val="{8ED7CC03-005D-4E47-B9FF-BAABA62486E7}"/>
      </w:docPartPr>
      <w:docPartBody>
        <w:p w:rsidR="0030322F" w:rsidRDefault="0030322F" w:rsidP="0030322F">
          <w:pPr>
            <w:pStyle w:val="46E0EBFABC80402899DF780CBCE6D276"/>
          </w:pPr>
          <w:r w:rsidRPr="00BA1894">
            <w:rPr>
              <w:rStyle w:val="PlaceholderText"/>
            </w:rPr>
            <w:t>Formatting...</w:t>
          </w:r>
        </w:p>
      </w:docPartBody>
    </w:docPart>
    <w:docPart>
      <w:docPartPr>
        <w:name w:val="2BDABF7EC41F49E9B6E1FB957AC9BBF3"/>
        <w:category>
          <w:name w:val="General"/>
          <w:gallery w:val="placeholder"/>
        </w:category>
        <w:types>
          <w:type w:val="bbPlcHdr"/>
        </w:types>
        <w:behaviors>
          <w:behavior w:val="content"/>
        </w:behaviors>
        <w:guid w:val="{4EA8C3A7-FD71-4756-8A64-CDE5C8DF8F1F}"/>
      </w:docPartPr>
      <w:docPartBody>
        <w:p w:rsidR="0030322F" w:rsidRDefault="0030322F" w:rsidP="0030322F">
          <w:pPr>
            <w:pStyle w:val="2BDABF7EC41F49E9B6E1FB957AC9BBF3"/>
          </w:pPr>
          <w:r w:rsidRPr="00356127">
            <w:rPr>
              <w:rStyle w:val="PlaceholderText"/>
            </w:rPr>
            <w:t>Formatting...</w:t>
          </w:r>
        </w:p>
      </w:docPartBody>
    </w:docPart>
    <w:docPart>
      <w:docPartPr>
        <w:name w:val="91CD62ADD39A46FABCB79503F527CEB6"/>
        <w:category>
          <w:name w:val="General"/>
          <w:gallery w:val="placeholder"/>
        </w:category>
        <w:types>
          <w:type w:val="bbPlcHdr"/>
        </w:types>
        <w:behaviors>
          <w:behavior w:val="content"/>
        </w:behaviors>
        <w:guid w:val="{85698FD6-AC8E-4D93-BAF8-6A9499DB1689}"/>
      </w:docPartPr>
      <w:docPartBody>
        <w:p w:rsidR="0030322F" w:rsidRDefault="0030322F" w:rsidP="0030322F">
          <w:pPr>
            <w:pStyle w:val="91CD62ADD39A46FABCB79503F527CEB6"/>
          </w:pPr>
          <w:r w:rsidRPr="00A5456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A13"/>
    <w:rsid w:val="00062B13"/>
    <w:rsid w:val="00281692"/>
    <w:rsid w:val="00294A1A"/>
    <w:rsid w:val="0030322F"/>
    <w:rsid w:val="00556741"/>
    <w:rsid w:val="00895380"/>
    <w:rsid w:val="00A82A4F"/>
    <w:rsid w:val="00AB1D1B"/>
    <w:rsid w:val="00B65A13"/>
    <w:rsid w:val="00BD01CE"/>
    <w:rsid w:val="00E279E2"/>
    <w:rsid w:val="00EA6CD0"/>
    <w:rsid w:val="00F05E5C"/>
    <w:rsid w:val="00F76C53"/>
    <w:rsid w:val="00F81F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88286DB"/>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322F"/>
    <w:rPr>
      <w:color w:val="666666"/>
    </w:rPr>
  </w:style>
  <w:style w:type="paragraph" w:customStyle="1" w:styleId="7B72B375694D473FBA6B609DC414EDAF">
    <w:name w:val="7B72B375694D473FBA6B609DC414EDAF"/>
    <w:rsid w:val="0030322F"/>
  </w:style>
  <w:style w:type="paragraph" w:customStyle="1" w:styleId="2C68FB5F0456496C92D05FD3F9985912">
    <w:name w:val="2C68FB5F0456496C92D05FD3F9985912"/>
    <w:rsid w:val="0030322F"/>
  </w:style>
  <w:style w:type="paragraph" w:customStyle="1" w:styleId="DC5454852A4C4404AE8B92365F9784CA">
    <w:name w:val="DC5454852A4C4404AE8B92365F9784CA"/>
    <w:rsid w:val="0030322F"/>
  </w:style>
  <w:style w:type="paragraph" w:customStyle="1" w:styleId="FB92F2E143F54EA28C00A8D5265170CF">
    <w:name w:val="FB92F2E143F54EA28C00A8D5265170CF"/>
    <w:rsid w:val="0030322F"/>
  </w:style>
  <w:style w:type="paragraph" w:customStyle="1" w:styleId="342146963D0D4A23AAF38605F202390E">
    <w:name w:val="342146963D0D4A23AAF38605F202390E"/>
    <w:rsid w:val="0030322F"/>
  </w:style>
  <w:style w:type="paragraph" w:customStyle="1" w:styleId="3A8C97F9FBDA41539942ECA72E2BC867">
    <w:name w:val="3A8C97F9FBDA41539942ECA72E2BC867"/>
    <w:rsid w:val="0030322F"/>
  </w:style>
  <w:style w:type="paragraph" w:customStyle="1" w:styleId="87C791A3AB514D799FA858F59B339A98">
    <w:name w:val="87C791A3AB514D799FA858F59B339A98"/>
  </w:style>
  <w:style w:type="paragraph" w:customStyle="1" w:styleId="8568716733F04D9CA5573AD74908BDC3">
    <w:name w:val="8568716733F04D9CA5573AD74908BDC3"/>
    <w:rsid w:val="0030322F"/>
  </w:style>
  <w:style w:type="paragraph" w:customStyle="1" w:styleId="777F6CC861DC4CB5AE5D6F30EA644A74">
    <w:name w:val="777F6CC861DC4CB5AE5D6F30EA644A74"/>
    <w:rsid w:val="0030322F"/>
  </w:style>
  <w:style w:type="paragraph" w:customStyle="1" w:styleId="8F2117E88DC948BCBE5A9E0C41D55774">
    <w:name w:val="8F2117E88DC948BCBE5A9E0C41D55774"/>
    <w:rsid w:val="0030322F"/>
  </w:style>
  <w:style w:type="paragraph" w:customStyle="1" w:styleId="46E0EBFABC80402899DF780CBCE6D276">
    <w:name w:val="46E0EBFABC80402899DF780CBCE6D276"/>
    <w:rsid w:val="0030322F"/>
  </w:style>
  <w:style w:type="paragraph" w:customStyle="1" w:styleId="2BDABF7EC41F49E9B6E1FB957AC9BBF3">
    <w:name w:val="2BDABF7EC41F49E9B6E1FB957AC9BBF3"/>
    <w:rsid w:val="0030322F"/>
  </w:style>
  <w:style w:type="paragraph" w:customStyle="1" w:styleId="91CD62ADD39A46FABCB79503F527CEB6">
    <w:name w:val="91CD62ADD39A46FABCB79503F527CEB6"/>
    <w:rsid w:val="003032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F6A416-BE2A-41BB-8914-E7D6F18A910E}">
  <we:reference id="8c1c3d44-57e9-40d7-86e4-4adf61fea1dd" version="2.1.0.2" store="EXCatalog" storeType="EXCatalog"/>
  <we:alternateReferences>
    <we:reference id="WA104380122" version="2.1.0.2" store="en-GB" storeType="OMEX"/>
  </we:alternateReferences>
  <we:properties>
    <we:property name="bibliographyEnabled" value="&quot;bibliographyDisabled&quot;"/>
    <we:property name="citations" value="{&quot;528458133&quot;:{&quot;referencesIds&quot;:[&quot;doc:67652e98aaca522e222ea9fa&quot;],&quot;referencesOptions&quot;:{&quot;doc:67652e98aaca522e222ea9fa&quot;:{&quot;author&quot;:true,&quot;year&quot;:true,&quot;formatAuthorYear&quot;:false,&quot;pageReplace&quot;:&quot;&quot;,&quot;prefix&quot;:&quot;&quot;,&quot;suffix&quot;:&quot;&quot;}},&quot;hasBrokenReferences&quot;:false,&quot;hasManualEdits&quot;:false,&quot;isEmpty&quot;:false,&quot;citationType&quot;:&quot;inline&quot;,&quot;id&quot;:528458133,&quot;citationText&quot;:&quot;&lt;span style=\&quot;font-family:Aptos;font-size:16px;color:#000000\&quot;&gt;[1]&lt;/span&gt;&quot;},&quot;669222203&quot;:{&quot;referencesIds&quot;:[&quot;doc:6776b3cf82f17e58b9aa267a&quot;],&quot;referencesOptions&quot;:{&quot;doc:6776b3cf82f17e58b9aa267a&quot;:{&quot;author&quot;:true,&quot;year&quot;:true,&quot;formatAuthorYear&quot;:false,&quot;pageReplace&quot;:&quot;&quot;,&quot;prefix&quot;:&quot;&quot;,&quot;suffix&quot;:&quot;&quot;}},&quot;hasBrokenReferences&quot;:false,&quot;hasManualEdits&quot;:false,&quot;isEmpty&quot;:false,&quot;citationType&quot;:&quot;inline&quot;,&quot;id&quot;:669222203,&quot;citationText&quot;:&quot;&lt;span style=\&quot;font-family:Aptos;font-size:16px;color:#000000\&quot;&gt;[4]&lt;/span&gt;&quot;},&quot;1146548828&quot;:{&quot;referencesIds&quot;:[&quot;doc:6776b0b427e1ca2928e516cd&quot;],&quot;referencesOptions&quot;:{&quot;doc:6776b0b427e1ca2928e516cd&quot;:{&quot;author&quot;:true,&quot;year&quot;:true,&quot;formatAuthorYear&quot;:false,&quot;pageReplace&quot;:&quot;&quot;,&quot;prefix&quot;:&quot;&quot;,&quot;suffix&quot;:&quot;&quot;}},&quot;hasBrokenReferences&quot;:false,&quot;hasManualEdits&quot;:false,&quot;isEmpty&quot;:false,&quot;citationType&quot;:&quot;inline&quot;,&quot;id&quot;:1146548828,&quot;citationText&quot;:&quot;&lt;span style=\&quot;font-family:Aptos;font-size:16px;color:#000000\&quot;&gt;[5]&lt;/span&gt;&quot;},&quot;-1961094677&quot;:{&quot;referencesIds&quot;:[&quot;doc:677649f3d6e3371183b12b68&quot;],&quot;referencesOptions&quot;:{&quot;doc:677649f3d6e3371183b12b68&quot;:{&quot;author&quot;:true,&quot;year&quot;:true,&quot;formatAuthorYear&quot;:false,&quot;pageReplace&quot;:&quot;&quot;,&quot;prefix&quot;:&quot;&quot;,&quot;suffix&quot;:&quot;&quot;}},&quot;hasBrokenReferences&quot;:false,&quot;hasManualEdits&quot;:false,&quot;isEmpty&quot;:false,&quot;citationType&quot;:&quot;inline&quot;,&quot;id&quot;:-1961094677,&quot;citationText&quot;:&quot;&lt;span style=\&quot;font-family:Aptos;font-size:16px;color:#000000\&quot;&gt;[2]&lt;/span&gt;&quot;},&quot;-1504513363&quot;:{&quot;referencesIds&quot;:[&quot;doc:6777c15c47324320bb3bfbef&quot;],&quot;referencesOptions&quot;:{&quot;doc:6777c15c47324320bb3bfbef&quot;:{&quot;author&quot;:true,&quot;year&quot;:true,&quot;formatAuthorYear&quot;:false,&quot;pageReplace&quot;:&quot;&quot;,&quot;prefix&quot;:&quot;&quot;,&quot;suffix&quot;:&quot;&quot;}},&quot;hasBrokenReferences&quot;:false,&quot;hasManualEdits&quot;:false,&quot;isEmpty&quot;:false,&quot;citationType&quot;:&quot;inline&quot;,&quot;id&quot;:-1504513363,&quot;citationText&quot;:&quot;&lt;span style=\&quot;font-family:Aptos;font-size:16px;color:#000000\&quot;&gt;[3]&lt;/span&gt;&quot;},&quot;-137892048&quot;:{&quot;referencesIds&quot;:[&quot;doc:677cefb00df51133135a036a&quot;],&quot;referencesOptions&quot;:{&quot;doc:677cefb00df51133135a036a&quot;:{&quot;author&quot;:true,&quot;year&quot;:true,&quot;formatAuthorYear&quot;:false,&quot;pageReplace&quot;:&quot;&quot;,&quot;prefix&quot;:&quot;&quot;,&quot;suffix&quot;:&quot;&quot;}},&quot;hasBrokenReferences&quot;:false,&quot;hasManualEdits&quot;:false,&quot;isEmpty&quot;:false,&quot;citationType&quot;:&quot;inline&quot;,&quot;id&quot;:-137892048,&quot;citationText&quot;:&quot;&lt;span style=\&quot;font-family:Aptos;font-size:16px;color:#000000\&quot;&gt;[6]&lt;/span&gt;&quot;},&quot;-130949559&quot;:{&quot;referencesIds&quot;:[&quot;doc:6777f6cc9d587932d60ce98a&quot;],&quot;referencesOptions&quot;:{&quot;doc:6777f6cc9d587932d60ce98a&quot;:{&quot;author&quot;:true,&quot;year&quot;:true,&quot;formatAuthorYear&quot;:false,&quot;pageReplace&quot;:&quot;&quot;,&quot;prefix&quot;:&quot;&quot;,&quot;suffix&quot;:&quot;&quot;}},&quot;hasBrokenReferences&quot;:false,&quot;hasManualEdits&quot;:false,&quot;isEmpty&quot;:false,&quot;citationType&quot;:&quot;inline&quot;,&quot;id&quot;:-130949559,&quot;citationText&quot;:&quot;&lt;span style=\&quot;font-family:Aptos;font-size:16px;color:#000000\&quot;&gt;[7]&lt;/span&gt;&quot;}}"/>
    <we:property name="currentFolder" value="{&quot;id&quot;:&quot;project:67652e5c7657783797dfd740&quot;,&quot;userId&quot;:&quot;user:652cfeaa36af4912ed9351eb&quot;,&quot;projectId&quot;:&quot;ap:6651cb3b9aad8534aa51abd0&quot;,&quot;name&quot;:&quot;Divya - Year 2&quot;,&quot;created&quot;:1734684252047,&quot;lastModified&quot;:1734684252047,&quot;position&quot;:2,&quot;isShared&quot;:false,&quot;isExampleCollection&quot;:false,&quot;isMyPublicationsCollection&quot;:false,&quot;notInFolder&quot;:false,&quot;totalReferences&quot;:7,&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2cfeaa36af4912ed9351e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7CDA5-0B0A-44F8-B313-AB3394BB2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2917</Words>
  <Characters>15901</Characters>
  <Application>Microsoft Office Word</Application>
  <DocSecurity>0</DocSecurity>
  <Lines>387</Lines>
  <Paragraphs>151</Paragraphs>
  <ScaleCrop>false</ScaleCrop>
  <Company/>
  <LinksUpToDate>false</LinksUpToDate>
  <CharactersWithSpaces>18667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Boyt (2308345)</dc:creator>
  <cp:keywords/>
  <dc:description/>
  <cp:lastModifiedBy>Lucy Boyt (2308345)</cp:lastModifiedBy>
  <cp:revision>392</cp:revision>
  <dcterms:created xsi:type="dcterms:W3CDTF">2024-10-06T09:32:00Z</dcterms:created>
  <dcterms:modified xsi:type="dcterms:W3CDTF">2025-01-07T09:17:00Z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051b0b44-d858-4bad-9989-43f4a7ae9ed8</vt:lpwstr>
  </property>
</Properties>
</file>