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0292048F" w:rsidR="00B21F2E" w:rsidRPr="003C3341" w:rsidRDefault="00B21F2E" w:rsidP="00B945EA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6F6A5FF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07121">
              <w:rPr>
                <w:rFonts w:ascii="Tahoma" w:hAnsi="Tahoma" w:cs="Tahoma"/>
                <w:b/>
                <w:sz w:val="20"/>
                <w:szCs w:val="20"/>
              </w:rPr>
              <w:t>Mirela Gabriela Huhulea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1400BE09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>2121786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8690EC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0B85E1F0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 xml:space="preserve">Ffion </w:t>
            </w:r>
            <w:proofErr w:type="spellStart"/>
            <w:r w:rsidR="00DA623B">
              <w:rPr>
                <w:rFonts w:ascii="Tahoma" w:hAnsi="Tahoma" w:cs="Tahoma"/>
                <w:b/>
                <w:sz w:val="20"/>
                <w:szCs w:val="20"/>
              </w:rPr>
              <w:t>Cumberpatch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3E7EE0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6A3359D2" w14:textId="77777777" w:rsidR="00DA623B" w:rsidRPr="009061F1" w:rsidRDefault="00DA623B" w:rsidP="00DA623B">
            <w:pPr>
              <w:pStyle w:val="NormalWeb"/>
              <w:rPr>
                <w:rFonts w:ascii="SymbolMT" w:hAnsi="SymbolMT"/>
              </w:rPr>
            </w:pPr>
            <w:r>
              <w:rPr>
                <w:rFonts w:ascii="Calibri" w:hAnsi="Calibri" w:cs="Calibri"/>
              </w:rPr>
              <w:t xml:space="preserve">Allergies and Intolerances and the importance within the industry 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3E7EE0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D78AFD" w14:textId="78D21671" w:rsidR="003024A7" w:rsidRDefault="00DA623B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Allergies can</w:t>
            </w:r>
            <w:r w:rsidR="008205B0">
              <w:rPr>
                <w:rFonts w:ascii="Arial" w:hAnsi="Arial" w:cs="Arial"/>
              </w:rPr>
              <w:t xml:space="preserve"> get in the way</w:t>
            </w:r>
            <w:r>
              <w:rPr>
                <w:rFonts w:ascii="Arial" w:hAnsi="Arial" w:cs="Arial"/>
              </w:rPr>
              <w:t xml:space="preserve"> </w:t>
            </w:r>
            <w:r w:rsidR="008205B0">
              <w:rPr>
                <w:rFonts w:ascii="Arial" w:hAnsi="Arial" w:cs="Arial"/>
              </w:rPr>
              <w:t>to have a normal</w:t>
            </w:r>
            <w:r>
              <w:rPr>
                <w:rFonts w:ascii="Arial" w:hAnsi="Arial" w:cs="Arial"/>
              </w:rPr>
              <w:t xml:space="preserve"> </w:t>
            </w:r>
            <w:r w:rsidR="003024A7">
              <w:rPr>
                <w:rFonts w:ascii="Arial" w:hAnsi="Arial" w:cs="Arial"/>
              </w:rPr>
              <w:t xml:space="preserve">life. </w:t>
            </w:r>
            <w:r w:rsidR="00BF419A">
              <w:rPr>
                <w:rFonts w:ascii="Arial" w:hAnsi="Arial" w:cs="Arial"/>
              </w:rPr>
              <w:t xml:space="preserve">Allergies are caused by specific protein found in food which the immune system identifies as </w:t>
            </w:r>
            <w:r w:rsidR="008205B0">
              <w:rPr>
                <w:rFonts w:ascii="Arial" w:hAnsi="Arial" w:cs="Arial"/>
              </w:rPr>
              <w:t>dangerous</w:t>
            </w:r>
            <w:r w:rsidR="00BF419A">
              <w:rPr>
                <w:rFonts w:ascii="Arial" w:hAnsi="Arial" w:cs="Arial"/>
              </w:rPr>
              <w:t xml:space="preserve"> and produces antibodies to fight </w:t>
            </w:r>
            <w:r w:rsidR="00C27608">
              <w:rPr>
                <w:rFonts w:ascii="Arial" w:hAnsi="Arial" w:cs="Arial"/>
              </w:rPr>
              <w:t xml:space="preserve">against. </w:t>
            </w:r>
            <w:r w:rsidR="002377B9">
              <w:rPr>
                <w:rFonts w:ascii="Arial" w:hAnsi="Arial" w:cs="Arial"/>
              </w:rPr>
              <w:t>An</w:t>
            </w:r>
            <w:r w:rsidR="003024A7">
              <w:rPr>
                <w:rFonts w:ascii="Arial" w:hAnsi="Arial" w:cs="Arial"/>
              </w:rPr>
              <w:t xml:space="preserve"> allergic reaction to the food it can cause digestion problems, hives and </w:t>
            </w:r>
            <w:r w:rsidR="00AF5DC4">
              <w:rPr>
                <w:rFonts w:ascii="Arial" w:hAnsi="Arial" w:cs="Arial"/>
              </w:rPr>
              <w:t>swollen</w:t>
            </w:r>
            <w:r w:rsidR="003024A7">
              <w:rPr>
                <w:rFonts w:ascii="Arial" w:hAnsi="Arial" w:cs="Arial"/>
              </w:rPr>
              <w:t xml:space="preserve"> </w:t>
            </w:r>
            <w:r w:rsidR="00AF5DC4">
              <w:rPr>
                <w:rFonts w:ascii="Arial" w:hAnsi="Arial" w:cs="Arial"/>
              </w:rPr>
              <w:t>airways. If</w:t>
            </w:r>
            <w:r w:rsidR="003024A7">
              <w:rPr>
                <w:rFonts w:ascii="Arial" w:hAnsi="Arial" w:cs="Arial"/>
              </w:rPr>
              <w:t xml:space="preserve"> an allergic reaction is not treated in time it can lead to death.</w:t>
            </w:r>
          </w:p>
          <w:p w14:paraId="3784AC67" w14:textId="14A9F727" w:rsidR="003024A7" w:rsidRDefault="003024A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the UK,</w:t>
            </w:r>
            <w:r w:rsidR="00AF5DC4">
              <w:rPr>
                <w:rFonts w:ascii="Arial" w:hAnsi="Arial" w:cs="Arial"/>
              </w:rPr>
              <w:t xml:space="preserve"> the Government Consultation Options were as follows:</w:t>
            </w:r>
          </w:p>
          <w:p w14:paraId="585DA9FE" w14:textId="1D2C2F25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1.Promote best practice(non-regulatory)</w:t>
            </w:r>
          </w:p>
          <w:p w14:paraId="43196121" w14:textId="40D5D0C9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2.Ask staff</w:t>
            </w:r>
          </w:p>
          <w:p w14:paraId="65B79718" w14:textId="08F33EC1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3.Allergen labelling on </w:t>
            </w:r>
            <w:r w:rsidR="00C27608">
              <w:rPr>
                <w:rFonts w:ascii="Arial" w:hAnsi="Arial" w:cs="Arial"/>
              </w:rPr>
              <w:t>packaging (</w:t>
            </w:r>
            <w:r>
              <w:rPr>
                <w:rFonts w:ascii="Arial" w:hAnsi="Arial" w:cs="Arial"/>
              </w:rPr>
              <w:t>14 allergens)</w:t>
            </w:r>
          </w:p>
          <w:p w14:paraId="275DA535" w14:textId="5D2B4478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4.Full ingredient </w:t>
            </w:r>
            <w:r w:rsidR="00C27608">
              <w:rPr>
                <w:rFonts w:ascii="Arial" w:hAnsi="Arial" w:cs="Arial"/>
              </w:rPr>
              <w:t>labelling (</w:t>
            </w:r>
            <w:r>
              <w:rPr>
                <w:rFonts w:ascii="Arial" w:hAnsi="Arial" w:cs="Arial"/>
              </w:rPr>
              <w:t>Natasha law)</w:t>
            </w:r>
          </w:p>
          <w:p w14:paraId="6634505D" w14:textId="1C707282" w:rsidR="00672E55" w:rsidRDefault="00672E5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food business </w:t>
            </w:r>
            <w:r w:rsidR="002377B9">
              <w:rPr>
                <w:rFonts w:ascii="Arial" w:hAnsi="Arial" w:cs="Arial"/>
              </w:rPr>
              <w:t>needs</w:t>
            </w:r>
            <w:r w:rsidR="00CC286D">
              <w:rPr>
                <w:rFonts w:ascii="Arial" w:hAnsi="Arial" w:cs="Arial"/>
              </w:rPr>
              <w:t xml:space="preserve"> to </w:t>
            </w:r>
            <w:r>
              <w:rPr>
                <w:rFonts w:ascii="Arial" w:hAnsi="Arial" w:cs="Arial"/>
              </w:rPr>
              <w:t xml:space="preserve">inform </w:t>
            </w:r>
            <w:r w:rsidR="002B73E7">
              <w:rPr>
                <w:rFonts w:ascii="Arial" w:hAnsi="Arial" w:cs="Arial"/>
              </w:rPr>
              <w:t>you, under</w:t>
            </w:r>
            <w:r>
              <w:rPr>
                <w:rFonts w:ascii="Arial" w:hAnsi="Arial" w:cs="Arial"/>
              </w:rPr>
              <w:t xml:space="preserve"> the food </w:t>
            </w:r>
            <w:r w:rsidR="002B73E7">
              <w:rPr>
                <w:rFonts w:ascii="Arial" w:hAnsi="Arial" w:cs="Arial"/>
              </w:rPr>
              <w:t>law, if</w:t>
            </w:r>
            <w:r>
              <w:rPr>
                <w:rFonts w:ascii="Arial" w:hAnsi="Arial" w:cs="Arial"/>
              </w:rPr>
              <w:t xml:space="preserve"> they use any of the 14 allergens as ingredients in the food </w:t>
            </w:r>
            <w:r w:rsidR="00E80824">
              <w:rPr>
                <w:rFonts w:ascii="Arial" w:hAnsi="Arial" w:cs="Arial"/>
              </w:rPr>
              <w:t xml:space="preserve">and drink which they </w:t>
            </w:r>
            <w:r w:rsidR="002377B9">
              <w:rPr>
                <w:rFonts w:ascii="Arial" w:hAnsi="Arial" w:cs="Arial"/>
              </w:rPr>
              <w:t>sell</w:t>
            </w:r>
            <w:r w:rsidR="002B73E7">
              <w:rPr>
                <w:rFonts w:ascii="Arial" w:hAnsi="Arial" w:cs="Arial"/>
              </w:rPr>
              <w:t>. The</w:t>
            </w:r>
            <w:r w:rsidR="00E80824">
              <w:rPr>
                <w:rFonts w:ascii="Arial" w:hAnsi="Arial" w:cs="Arial"/>
              </w:rPr>
              <w:t xml:space="preserve"> 14 allergens are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:celery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,cereals containing gluten(barley and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oats),crustaceans(prowns,crabs,lobsters),eggs,fish,lupin,milk,molluscs(mussels and oysters),mustard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,peanuts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,sesame,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soybeans,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 xml:space="preserve">sulphur dioxide and sulphites(the </w:t>
            </w:r>
            <w:r w:rsidR="002B73E7">
              <w:rPr>
                <w:rFonts w:ascii="Arial" w:hAnsi="Arial" w:cs="Arial"/>
              </w:rPr>
              <w:t>concentration of more than ten parts per million)and tree nuts(almonds,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hazelnuts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,walnuts,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pecans)</w:t>
            </w:r>
            <w:r w:rsidR="001919EE">
              <w:rPr>
                <w:rFonts w:ascii="Arial" w:hAnsi="Arial" w:cs="Arial"/>
              </w:rPr>
              <w:t xml:space="preserve">.There are numbers of ways in </w:t>
            </w:r>
            <w:r w:rsidR="008E1128">
              <w:rPr>
                <w:rFonts w:ascii="Arial" w:hAnsi="Arial" w:cs="Arial"/>
              </w:rPr>
              <w:t>which</w:t>
            </w:r>
            <w:r w:rsidR="001919EE">
              <w:rPr>
                <w:rFonts w:ascii="Arial" w:hAnsi="Arial" w:cs="Arial"/>
              </w:rPr>
              <w:t xml:space="preserve"> allergen can be provided to you ,this depend the type of the business</w:t>
            </w:r>
            <w:r w:rsidR="00540E46">
              <w:rPr>
                <w:rFonts w:ascii="Arial" w:hAnsi="Arial" w:cs="Arial"/>
              </w:rPr>
              <w:t xml:space="preserve"> from </w:t>
            </w:r>
            <w:r w:rsidR="002377B9">
              <w:rPr>
                <w:rFonts w:ascii="Arial" w:hAnsi="Arial" w:cs="Arial"/>
              </w:rPr>
              <w:t xml:space="preserve"> where you want to order</w:t>
            </w:r>
            <w:r w:rsidR="001919EE">
              <w:rPr>
                <w:rFonts w:ascii="Arial" w:hAnsi="Arial" w:cs="Arial"/>
              </w:rPr>
              <w:t>.</w:t>
            </w:r>
          </w:p>
          <w:p w14:paraId="2102B5E0" w14:textId="53F55D0C" w:rsidR="008E1128" w:rsidRDefault="001919EE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 the prepacked </w:t>
            </w:r>
            <w:r w:rsidR="008E1128">
              <w:rPr>
                <w:rFonts w:ascii="Arial" w:hAnsi="Arial" w:cs="Arial"/>
              </w:rPr>
              <w:t xml:space="preserve">food, </w:t>
            </w:r>
            <w:proofErr w:type="gramStart"/>
            <w:r w:rsidR="008E1128">
              <w:rPr>
                <w:rFonts w:ascii="Arial" w:hAnsi="Arial" w:cs="Arial"/>
              </w:rPr>
              <w:t>th</w:t>
            </w:r>
            <w:r w:rsidR="00540E46">
              <w:rPr>
                <w:rFonts w:ascii="Arial" w:hAnsi="Arial" w:cs="Arial"/>
              </w:rPr>
              <w:t xml:space="preserve">is </w:t>
            </w:r>
            <w:r>
              <w:rPr>
                <w:rFonts w:ascii="Arial" w:hAnsi="Arial" w:cs="Arial"/>
              </w:rPr>
              <w:t>allergens</w:t>
            </w:r>
            <w:proofErr w:type="gramEnd"/>
            <w:r>
              <w:rPr>
                <w:rFonts w:ascii="Arial" w:hAnsi="Arial" w:cs="Arial"/>
              </w:rPr>
              <w:t xml:space="preserve"> must be highlight</w:t>
            </w:r>
            <w:r w:rsidR="00C27608">
              <w:rPr>
                <w:rFonts w:ascii="Arial" w:hAnsi="Arial" w:cs="Arial"/>
              </w:rPr>
              <w:t>ed</w:t>
            </w:r>
            <w:r>
              <w:rPr>
                <w:rFonts w:ascii="Arial" w:hAnsi="Arial" w:cs="Arial"/>
              </w:rPr>
              <w:t xml:space="preserve"> </w:t>
            </w:r>
            <w:r w:rsidR="008E1128">
              <w:rPr>
                <w:rFonts w:ascii="Arial" w:hAnsi="Arial" w:cs="Arial"/>
              </w:rPr>
              <w:t>bold, italic</w:t>
            </w:r>
            <w:r>
              <w:rPr>
                <w:rFonts w:ascii="Arial" w:hAnsi="Arial" w:cs="Arial"/>
              </w:rPr>
              <w:t xml:space="preserve"> or coloured type to make </w:t>
            </w:r>
            <w:r w:rsidR="008E1128">
              <w:rPr>
                <w:rFonts w:ascii="Arial" w:hAnsi="Arial" w:cs="Arial"/>
              </w:rPr>
              <w:t>the allergen ingredients easier to s</w:t>
            </w:r>
            <w:r w:rsidR="00C27608">
              <w:rPr>
                <w:rFonts w:ascii="Arial" w:hAnsi="Arial" w:cs="Arial"/>
              </w:rPr>
              <w:t>ee</w:t>
            </w:r>
            <w:r w:rsidR="008E1128">
              <w:rPr>
                <w:rFonts w:ascii="Arial" w:hAnsi="Arial" w:cs="Arial"/>
              </w:rPr>
              <w:t>.</w:t>
            </w:r>
          </w:p>
          <w:p w14:paraId="629A4250" w14:textId="04F15971" w:rsidR="00375882" w:rsidRDefault="008E1128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Non prepacked(loose) food such as </w:t>
            </w:r>
            <w:r w:rsidR="00550CBE">
              <w:rPr>
                <w:rFonts w:ascii="Arial" w:hAnsi="Arial" w:cs="Arial"/>
              </w:rPr>
              <w:t>bakery, butcher</w:t>
            </w:r>
            <w:r>
              <w:rPr>
                <w:rFonts w:ascii="Arial" w:hAnsi="Arial" w:cs="Arial"/>
              </w:rPr>
              <w:t xml:space="preserve"> or </w:t>
            </w:r>
            <w:r w:rsidR="00550CBE">
              <w:rPr>
                <w:rFonts w:ascii="Arial" w:hAnsi="Arial" w:cs="Arial"/>
              </w:rPr>
              <w:t>delicatessen, must</w:t>
            </w:r>
            <w:r>
              <w:rPr>
                <w:rFonts w:ascii="Arial" w:hAnsi="Arial" w:cs="Arial"/>
              </w:rPr>
              <w:t xml:space="preserve"> provide you with allergen information for </w:t>
            </w:r>
            <w:proofErr w:type="gramStart"/>
            <w:r>
              <w:rPr>
                <w:rFonts w:ascii="Arial" w:hAnsi="Arial" w:cs="Arial"/>
              </w:rPr>
              <w:t xml:space="preserve">any  </w:t>
            </w:r>
            <w:r w:rsidR="002377B9">
              <w:rPr>
                <w:rFonts w:ascii="Arial" w:hAnsi="Arial" w:cs="Arial"/>
              </w:rPr>
              <w:t>product</w:t>
            </w:r>
            <w:proofErr w:type="gramEnd"/>
            <w:r w:rsidR="002377B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you </w:t>
            </w:r>
            <w:r w:rsidR="00DF542B">
              <w:rPr>
                <w:rFonts w:ascii="Arial" w:hAnsi="Arial" w:cs="Arial"/>
              </w:rPr>
              <w:t>intend</w:t>
            </w:r>
            <w:r>
              <w:rPr>
                <w:rFonts w:ascii="Arial" w:hAnsi="Arial" w:cs="Arial"/>
              </w:rPr>
              <w:t xml:space="preserve"> to buy.</w:t>
            </w:r>
          </w:p>
          <w:p w14:paraId="18C7492E" w14:textId="34199C3F" w:rsidR="008E1128" w:rsidRDefault="008E1128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Prepacked for direct </w:t>
            </w:r>
            <w:r w:rsidR="00550CBE">
              <w:rPr>
                <w:rFonts w:ascii="Arial" w:hAnsi="Arial" w:cs="Arial"/>
              </w:rPr>
              <w:t>sales (</w:t>
            </w:r>
            <w:r>
              <w:rPr>
                <w:rFonts w:ascii="Arial" w:hAnsi="Arial" w:cs="Arial"/>
              </w:rPr>
              <w:t>PPDS)</w:t>
            </w:r>
            <w:r w:rsidR="00550CBE">
              <w:rPr>
                <w:rFonts w:ascii="Arial" w:hAnsi="Arial" w:cs="Arial"/>
              </w:rPr>
              <w:t xml:space="preserve"> is the food that is prepared, prepacked and offered or sold to </w:t>
            </w:r>
            <w:r w:rsidR="00C27608">
              <w:rPr>
                <w:rFonts w:ascii="Arial" w:hAnsi="Arial" w:cs="Arial"/>
              </w:rPr>
              <w:t>people</w:t>
            </w:r>
            <w:r w:rsidR="00550CBE">
              <w:rPr>
                <w:rFonts w:ascii="Arial" w:hAnsi="Arial" w:cs="Arial"/>
              </w:rPr>
              <w:t xml:space="preserve"> on the same p</w:t>
            </w:r>
            <w:r w:rsidR="00C27608">
              <w:rPr>
                <w:rFonts w:ascii="Arial" w:hAnsi="Arial" w:cs="Arial"/>
              </w:rPr>
              <w:t>laces</w:t>
            </w:r>
            <w:r w:rsidR="00550CBE">
              <w:rPr>
                <w:rFonts w:ascii="Arial" w:hAnsi="Arial" w:cs="Arial"/>
              </w:rPr>
              <w:t xml:space="preserve">. It can include food you </w:t>
            </w:r>
            <w:r w:rsidR="00C27608">
              <w:rPr>
                <w:rFonts w:ascii="Arial" w:hAnsi="Arial" w:cs="Arial"/>
              </w:rPr>
              <w:t xml:space="preserve">choose </w:t>
            </w:r>
            <w:r w:rsidR="00550CBE">
              <w:rPr>
                <w:rFonts w:ascii="Arial" w:hAnsi="Arial" w:cs="Arial"/>
              </w:rPr>
              <w:t xml:space="preserve">from </w:t>
            </w:r>
            <w:r w:rsidR="00904EA8">
              <w:rPr>
                <w:rFonts w:ascii="Arial" w:hAnsi="Arial" w:cs="Arial"/>
              </w:rPr>
              <w:t xml:space="preserve">the </w:t>
            </w:r>
            <w:r w:rsidR="00550CBE">
              <w:rPr>
                <w:rFonts w:ascii="Arial" w:hAnsi="Arial" w:cs="Arial"/>
              </w:rPr>
              <w:t>display unit</w:t>
            </w:r>
            <w:r w:rsidR="00C53C38">
              <w:rPr>
                <w:rFonts w:ascii="Arial" w:hAnsi="Arial" w:cs="Arial"/>
              </w:rPr>
              <w:t>, as</w:t>
            </w:r>
            <w:r w:rsidR="00550CBE">
              <w:rPr>
                <w:rFonts w:ascii="Arial" w:hAnsi="Arial" w:cs="Arial"/>
              </w:rPr>
              <w:t xml:space="preserve"> well as products kept behind the counter or food sold at mobile</w:t>
            </w:r>
            <w:r w:rsidR="00C53C38">
              <w:rPr>
                <w:rFonts w:ascii="Arial" w:hAnsi="Arial" w:cs="Arial"/>
              </w:rPr>
              <w:t xml:space="preserve">. From 1 October </w:t>
            </w:r>
            <w:r w:rsidR="004C123A">
              <w:rPr>
                <w:rFonts w:ascii="Arial" w:hAnsi="Arial" w:cs="Arial"/>
              </w:rPr>
              <w:t>2021, when</w:t>
            </w:r>
            <w:r w:rsidR="00C53C38">
              <w:rPr>
                <w:rFonts w:ascii="Arial" w:hAnsi="Arial" w:cs="Arial"/>
              </w:rPr>
              <w:t xml:space="preserve"> Natasha’s Law </w:t>
            </w:r>
            <w:r w:rsidR="00CC286D">
              <w:rPr>
                <w:rFonts w:ascii="Arial" w:hAnsi="Arial" w:cs="Arial"/>
              </w:rPr>
              <w:t>apply in the UK</w:t>
            </w:r>
            <w:r w:rsidR="00944CE7">
              <w:rPr>
                <w:rFonts w:ascii="Arial" w:hAnsi="Arial" w:cs="Arial"/>
              </w:rPr>
              <w:t xml:space="preserve">, it will require that PPDS food to provide full ingredient lists, with allergenic ingredients </w:t>
            </w:r>
            <w:r w:rsidR="002377B9">
              <w:rPr>
                <w:rFonts w:ascii="Arial" w:hAnsi="Arial" w:cs="Arial"/>
              </w:rPr>
              <w:t>highlighted.</w:t>
            </w:r>
            <w:r w:rsidR="00783CD1">
              <w:rPr>
                <w:rFonts w:ascii="Arial" w:hAnsi="Arial" w:cs="Arial"/>
              </w:rPr>
              <w:t xml:space="preserve"> Natasha’s Law </w:t>
            </w:r>
            <w:r w:rsidR="00D12D66">
              <w:rPr>
                <w:rFonts w:ascii="Arial" w:hAnsi="Arial" w:cs="Arial"/>
              </w:rPr>
              <w:t xml:space="preserve">is a result of years of </w:t>
            </w:r>
            <w:r w:rsidR="00FC0AFA">
              <w:rPr>
                <w:rFonts w:ascii="Arial" w:hAnsi="Arial" w:cs="Arial"/>
              </w:rPr>
              <w:t xml:space="preserve">effort </w:t>
            </w:r>
            <w:r w:rsidR="00D12D66">
              <w:rPr>
                <w:rFonts w:ascii="Arial" w:hAnsi="Arial" w:cs="Arial"/>
              </w:rPr>
              <w:t xml:space="preserve">by the parents of </w:t>
            </w:r>
            <w:r w:rsidR="001D40F1">
              <w:rPr>
                <w:rFonts w:ascii="Arial" w:hAnsi="Arial" w:cs="Arial"/>
              </w:rPr>
              <w:t>15-year-old</w:t>
            </w:r>
            <w:r w:rsidR="00D12D66">
              <w:rPr>
                <w:rFonts w:ascii="Arial" w:hAnsi="Arial" w:cs="Arial"/>
              </w:rPr>
              <w:t xml:space="preserve"> Natasha who died after eating a </w:t>
            </w:r>
            <w:r w:rsidR="001D40F1">
              <w:rPr>
                <w:rFonts w:ascii="Arial" w:hAnsi="Arial" w:cs="Arial"/>
              </w:rPr>
              <w:t>baguette</w:t>
            </w:r>
            <w:r w:rsidR="00F56C2E">
              <w:rPr>
                <w:rFonts w:ascii="Arial" w:hAnsi="Arial" w:cs="Arial"/>
              </w:rPr>
              <w:t xml:space="preserve"> with </w:t>
            </w:r>
            <w:r w:rsidR="00F56C2E">
              <w:rPr>
                <w:rFonts w:ascii="Arial" w:hAnsi="Arial" w:cs="Arial"/>
              </w:rPr>
              <w:t>hidden sesame seeds, baked into the dough</w:t>
            </w:r>
            <w:r w:rsidR="00D12D66">
              <w:rPr>
                <w:rFonts w:ascii="Arial" w:hAnsi="Arial" w:cs="Arial"/>
              </w:rPr>
              <w:t xml:space="preserve"> from </w:t>
            </w:r>
            <w:proofErr w:type="spellStart"/>
            <w:r w:rsidR="00D12D66">
              <w:rPr>
                <w:rFonts w:ascii="Arial" w:hAnsi="Arial" w:cs="Arial"/>
              </w:rPr>
              <w:t>Pret</w:t>
            </w:r>
            <w:proofErr w:type="spellEnd"/>
            <w:r w:rsidR="00D12D66">
              <w:rPr>
                <w:rFonts w:ascii="Arial" w:hAnsi="Arial" w:cs="Arial"/>
              </w:rPr>
              <w:t xml:space="preserve"> a </w:t>
            </w:r>
            <w:r w:rsidR="001D40F1">
              <w:rPr>
                <w:rFonts w:ascii="Arial" w:hAnsi="Arial" w:cs="Arial"/>
              </w:rPr>
              <w:t xml:space="preserve">Manger. </w:t>
            </w:r>
          </w:p>
          <w:p w14:paraId="36E06186" w14:textId="6741063B" w:rsidR="00F56C2E" w:rsidRDefault="00F56C2E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Eating out </w:t>
            </w:r>
            <w:r w:rsidR="00172927">
              <w:rPr>
                <w:rFonts w:ascii="Arial" w:hAnsi="Arial" w:cs="Arial"/>
              </w:rPr>
              <w:t xml:space="preserve">or take </w:t>
            </w:r>
            <w:r w:rsidR="00186A77">
              <w:rPr>
                <w:rFonts w:ascii="Arial" w:hAnsi="Arial" w:cs="Arial"/>
              </w:rPr>
              <w:t>away, the</w:t>
            </w:r>
            <w:r w:rsidR="00172927">
              <w:rPr>
                <w:rFonts w:ascii="Arial" w:hAnsi="Arial" w:cs="Arial"/>
              </w:rPr>
              <w:t xml:space="preserve"> restaurant or café </w:t>
            </w:r>
            <w:r w:rsidR="00FC0AFA">
              <w:rPr>
                <w:rFonts w:ascii="Arial" w:hAnsi="Arial" w:cs="Arial"/>
              </w:rPr>
              <w:t xml:space="preserve">need to </w:t>
            </w:r>
            <w:r w:rsidR="00172927">
              <w:rPr>
                <w:rFonts w:ascii="Arial" w:hAnsi="Arial" w:cs="Arial"/>
              </w:rPr>
              <w:t xml:space="preserve">provide you with allergen information in writing. This </w:t>
            </w:r>
            <w:proofErr w:type="gramStart"/>
            <w:r w:rsidR="00172927">
              <w:rPr>
                <w:rFonts w:ascii="Arial" w:hAnsi="Arial" w:cs="Arial"/>
              </w:rPr>
              <w:t>include</w:t>
            </w:r>
            <w:proofErr w:type="gramEnd"/>
            <w:r w:rsidR="00172927">
              <w:rPr>
                <w:rFonts w:ascii="Arial" w:hAnsi="Arial" w:cs="Arial"/>
              </w:rPr>
              <w:t xml:space="preserve"> advice </w:t>
            </w:r>
            <w:r w:rsidR="00A70D32">
              <w:rPr>
                <w:rFonts w:ascii="Arial" w:hAnsi="Arial" w:cs="Arial"/>
              </w:rPr>
              <w:t>when you</w:t>
            </w:r>
            <w:r w:rsidR="00172927">
              <w:rPr>
                <w:rFonts w:ascii="Arial" w:hAnsi="Arial" w:cs="Arial"/>
              </w:rPr>
              <w:t xml:space="preserve"> ask a member of staff about the allergen contents of a </w:t>
            </w:r>
            <w:r w:rsidR="00DF542B">
              <w:rPr>
                <w:rFonts w:ascii="Arial" w:hAnsi="Arial" w:cs="Arial"/>
              </w:rPr>
              <w:t xml:space="preserve">food which </w:t>
            </w:r>
            <w:r w:rsidR="00FC0AFA">
              <w:rPr>
                <w:rFonts w:ascii="Arial" w:hAnsi="Arial" w:cs="Arial"/>
              </w:rPr>
              <w:t>you want</w:t>
            </w:r>
            <w:r w:rsidR="00172927">
              <w:rPr>
                <w:rFonts w:ascii="Arial" w:hAnsi="Arial" w:cs="Arial"/>
              </w:rPr>
              <w:t xml:space="preserve"> to order.</w:t>
            </w:r>
          </w:p>
          <w:p w14:paraId="62747A3F" w14:textId="06890012" w:rsidR="00172927" w:rsidRDefault="0017292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allergies are caused by immune system incorrectly identifying that some </w:t>
            </w:r>
            <w:r w:rsidR="00186A77">
              <w:rPr>
                <w:rFonts w:ascii="Arial" w:hAnsi="Arial" w:cs="Arial"/>
              </w:rPr>
              <w:t xml:space="preserve">of the proteins in food are </w:t>
            </w:r>
            <w:r w:rsidR="00CE4F58">
              <w:rPr>
                <w:rFonts w:ascii="Arial" w:hAnsi="Arial" w:cs="Arial"/>
              </w:rPr>
              <w:t>dangerous</w:t>
            </w:r>
            <w:r w:rsidR="00186A77">
              <w:rPr>
                <w:rFonts w:ascii="Arial" w:hAnsi="Arial" w:cs="Arial"/>
              </w:rPr>
              <w:t xml:space="preserve">. The only treatment is to </w:t>
            </w:r>
            <w:r w:rsidR="003F6833">
              <w:rPr>
                <w:rFonts w:ascii="Arial" w:hAnsi="Arial" w:cs="Arial"/>
              </w:rPr>
              <w:t>be identifying</w:t>
            </w:r>
            <w:r w:rsidR="00186A77">
              <w:rPr>
                <w:rFonts w:ascii="Arial" w:hAnsi="Arial" w:cs="Arial"/>
              </w:rPr>
              <w:t xml:space="preserve"> the allergies and </w:t>
            </w:r>
            <w:r w:rsidR="00A70D32">
              <w:rPr>
                <w:rFonts w:ascii="Arial" w:hAnsi="Arial" w:cs="Arial"/>
              </w:rPr>
              <w:t>to</w:t>
            </w:r>
            <w:r w:rsidR="00186A77">
              <w:rPr>
                <w:rFonts w:ascii="Arial" w:hAnsi="Arial" w:cs="Arial"/>
              </w:rPr>
              <w:t xml:space="preserve"> remov</w:t>
            </w:r>
            <w:r w:rsidR="00A70D32">
              <w:rPr>
                <w:rFonts w:ascii="Arial" w:hAnsi="Arial" w:cs="Arial"/>
              </w:rPr>
              <w:t xml:space="preserve">e </w:t>
            </w:r>
            <w:r w:rsidR="00186A77">
              <w:rPr>
                <w:rFonts w:ascii="Arial" w:hAnsi="Arial" w:cs="Arial"/>
              </w:rPr>
              <w:t xml:space="preserve">the food from your </w:t>
            </w:r>
            <w:r w:rsidR="00904EA8">
              <w:rPr>
                <w:rFonts w:ascii="Arial" w:hAnsi="Arial" w:cs="Arial"/>
              </w:rPr>
              <w:t>day-to-day</w:t>
            </w:r>
            <w:r w:rsidR="00FC0AFA">
              <w:rPr>
                <w:rFonts w:ascii="Arial" w:hAnsi="Arial" w:cs="Arial"/>
              </w:rPr>
              <w:t xml:space="preserve"> life</w:t>
            </w:r>
            <w:r w:rsidR="00A70D32">
              <w:rPr>
                <w:rFonts w:ascii="Arial" w:hAnsi="Arial" w:cs="Arial"/>
              </w:rPr>
              <w:t>.</w:t>
            </w:r>
          </w:p>
          <w:p w14:paraId="205DEBD0" w14:textId="402E6685" w:rsidR="00186A77" w:rsidRDefault="00186A7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food intolerance differ from allergies</w:t>
            </w:r>
            <w:r w:rsidR="00E46787">
              <w:rPr>
                <w:rFonts w:ascii="Arial" w:hAnsi="Arial" w:cs="Arial"/>
              </w:rPr>
              <w:t xml:space="preserve"> and the symptoms are less </w:t>
            </w:r>
            <w:r w:rsidR="00FC0AFA">
              <w:rPr>
                <w:rFonts w:ascii="Arial" w:hAnsi="Arial" w:cs="Arial"/>
              </w:rPr>
              <w:t>critical</w:t>
            </w:r>
            <w:r w:rsidR="003F6833">
              <w:rPr>
                <w:rFonts w:ascii="Arial" w:hAnsi="Arial" w:cs="Arial"/>
              </w:rPr>
              <w:t>. The</w:t>
            </w:r>
            <w:r w:rsidR="00E46787">
              <w:rPr>
                <w:rFonts w:ascii="Arial" w:hAnsi="Arial" w:cs="Arial"/>
              </w:rPr>
              <w:t xml:space="preserve"> symptoms of food intolerance usually begin within few hours of eating the food that you are intolerant</w:t>
            </w:r>
            <w:r w:rsidR="003F6833">
              <w:rPr>
                <w:rFonts w:ascii="Arial" w:hAnsi="Arial" w:cs="Arial"/>
              </w:rPr>
              <w:t xml:space="preserve"> </w:t>
            </w:r>
            <w:r w:rsidR="00904EA8">
              <w:rPr>
                <w:rFonts w:ascii="Arial" w:hAnsi="Arial" w:cs="Arial"/>
              </w:rPr>
              <w:t>to. The</w:t>
            </w:r>
            <w:r w:rsidR="003F6833">
              <w:rPr>
                <w:rFonts w:ascii="Arial" w:hAnsi="Arial" w:cs="Arial"/>
              </w:rPr>
              <w:t xml:space="preserve"> most often involve the digestive system, skin and respiratory system. Common </w:t>
            </w:r>
            <w:r w:rsidR="00904EA8">
              <w:rPr>
                <w:rFonts w:ascii="Arial" w:hAnsi="Arial" w:cs="Arial"/>
              </w:rPr>
              <w:t>signs</w:t>
            </w:r>
            <w:r w:rsidR="003F6833">
              <w:rPr>
                <w:rFonts w:ascii="Arial" w:hAnsi="Arial" w:cs="Arial"/>
              </w:rPr>
              <w:t xml:space="preserve"> include </w:t>
            </w:r>
            <w:r w:rsidR="008C42FB">
              <w:rPr>
                <w:rFonts w:ascii="Arial" w:hAnsi="Arial" w:cs="Arial"/>
              </w:rPr>
              <w:t>diarrhoea, bloating, rashes, headaches, nausea, abdominal pain and reflux.</w:t>
            </w:r>
          </w:p>
          <w:p w14:paraId="440E16F7" w14:textId="700317CB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8 most common food intolerance are:</w:t>
            </w:r>
          </w:p>
          <w:p w14:paraId="41B4B8CA" w14:textId="69A68E2E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  <w:r w:rsidR="00965837">
              <w:rPr>
                <w:rFonts w:ascii="Arial" w:hAnsi="Arial" w:cs="Arial"/>
              </w:rPr>
              <w:t>Dairy, lactose</w:t>
            </w:r>
            <w:r>
              <w:rPr>
                <w:rFonts w:ascii="Arial" w:hAnsi="Arial" w:cs="Arial"/>
              </w:rPr>
              <w:t xml:space="preserve"> is a sugar found in milk and </w:t>
            </w:r>
            <w:r w:rsidR="00965837">
              <w:rPr>
                <w:rFonts w:ascii="Arial" w:hAnsi="Arial" w:cs="Arial"/>
              </w:rPr>
              <w:t>dairy</w:t>
            </w:r>
            <w:r>
              <w:rPr>
                <w:rFonts w:ascii="Arial" w:hAnsi="Arial" w:cs="Arial"/>
              </w:rPr>
              <w:t xml:space="preserve"> products</w:t>
            </w:r>
            <w:r w:rsidR="00965837">
              <w:rPr>
                <w:rFonts w:ascii="Arial" w:hAnsi="Arial" w:cs="Arial"/>
              </w:rPr>
              <w:t>.</w:t>
            </w:r>
          </w:p>
          <w:p w14:paraId="22C36ADE" w14:textId="7899EA21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2.Gluten is a protein found in </w:t>
            </w:r>
            <w:r w:rsidR="00965837">
              <w:rPr>
                <w:rFonts w:ascii="Arial" w:hAnsi="Arial" w:cs="Arial"/>
              </w:rPr>
              <w:t>wheat, barley</w:t>
            </w:r>
            <w:r>
              <w:rPr>
                <w:rFonts w:ascii="Arial" w:hAnsi="Arial" w:cs="Arial"/>
              </w:rPr>
              <w:t>,</w:t>
            </w:r>
            <w:r w:rsidR="0096583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rye and triticale</w:t>
            </w:r>
            <w:r w:rsidR="00965837">
              <w:rPr>
                <w:rFonts w:ascii="Arial" w:hAnsi="Arial" w:cs="Arial"/>
              </w:rPr>
              <w:t>.</w:t>
            </w:r>
          </w:p>
          <w:p w14:paraId="15F00A92" w14:textId="7C39F319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3.Caffeine is a stimulant to which some people are hypersensitive, and a small amount can cause anxiety, rapid heartbeat and insomnia</w:t>
            </w:r>
            <w:r w:rsidR="00540E46">
              <w:rPr>
                <w:rFonts w:ascii="Arial" w:hAnsi="Arial" w:cs="Arial"/>
              </w:rPr>
              <w:t>.</w:t>
            </w:r>
          </w:p>
          <w:p w14:paraId="1D07D43D" w14:textId="7AB24B9C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4.Salycilates are chemicals found naturally in foods used as preservatives.</w:t>
            </w:r>
          </w:p>
          <w:p w14:paraId="180B769E" w14:textId="62A1E397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5.Amines are produced by bacteria during food storage and fermentation and are found in</w:t>
            </w:r>
            <w:r w:rsidR="006F114E">
              <w:rPr>
                <w:rFonts w:ascii="Arial" w:hAnsi="Arial" w:cs="Arial"/>
              </w:rPr>
              <w:t xml:space="preserve"> </w:t>
            </w:r>
            <w:r w:rsidR="00A70D32">
              <w:rPr>
                <w:rFonts w:ascii="Arial" w:hAnsi="Arial" w:cs="Arial"/>
              </w:rPr>
              <w:t>many foods</w:t>
            </w:r>
            <w:r>
              <w:rPr>
                <w:rFonts w:ascii="Arial" w:hAnsi="Arial" w:cs="Arial"/>
              </w:rPr>
              <w:t>.</w:t>
            </w:r>
          </w:p>
          <w:p w14:paraId="72D1319F" w14:textId="33D96CE9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6.FODMAPs are a group of carboh</w:t>
            </w:r>
            <w:r w:rsidR="00363E10">
              <w:rPr>
                <w:rFonts w:ascii="Arial" w:hAnsi="Arial" w:cs="Arial"/>
              </w:rPr>
              <w:t xml:space="preserve">ydrates found in a </w:t>
            </w:r>
            <w:r w:rsidR="006F114E">
              <w:rPr>
                <w:rFonts w:ascii="Arial" w:hAnsi="Arial" w:cs="Arial"/>
              </w:rPr>
              <w:t>large</w:t>
            </w:r>
            <w:r w:rsidR="00363E10">
              <w:rPr>
                <w:rFonts w:ascii="Arial" w:hAnsi="Arial" w:cs="Arial"/>
              </w:rPr>
              <w:t xml:space="preserve"> area of foods.</w:t>
            </w:r>
          </w:p>
          <w:p w14:paraId="22903120" w14:textId="1AFAFBB5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7.Sulfites are used as preservatives and can be found naturally in </w:t>
            </w:r>
            <w:r w:rsidR="006F114E">
              <w:rPr>
                <w:rFonts w:ascii="Arial" w:hAnsi="Arial" w:cs="Arial"/>
              </w:rPr>
              <w:t>some of</w:t>
            </w:r>
            <w:r>
              <w:rPr>
                <w:rFonts w:ascii="Arial" w:hAnsi="Arial" w:cs="Arial"/>
              </w:rPr>
              <w:t xml:space="preserve"> foods.</w:t>
            </w:r>
          </w:p>
          <w:p w14:paraId="57A4E989" w14:textId="6D4905AE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8.Fructose is a simple sugar which is absorbed by many people.</w:t>
            </w:r>
          </w:p>
          <w:p w14:paraId="256BE756" w14:textId="340AC8B3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are many foods and food additive t</w:t>
            </w:r>
            <w:r w:rsidR="006F114E">
              <w:rPr>
                <w:rFonts w:ascii="Arial" w:hAnsi="Arial" w:cs="Arial"/>
              </w:rPr>
              <w:t>hat people</w:t>
            </w:r>
            <w:r>
              <w:rPr>
                <w:rFonts w:ascii="Arial" w:hAnsi="Arial" w:cs="Arial"/>
              </w:rPr>
              <w:t xml:space="preserve"> are intolerant,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food </w:t>
            </w:r>
            <w:r w:rsidR="00E90257">
              <w:rPr>
                <w:rFonts w:ascii="Arial" w:hAnsi="Arial" w:cs="Arial"/>
              </w:rPr>
              <w:t>colourings</w:t>
            </w:r>
            <w:r>
              <w:rPr>
                <w:rFonts w:ascii="Arial" w:hAnsi="Arial" w:cs="Arial"/>
              </w:rPr>
              <w:t>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eggs,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sugar alcohols have all been shown to cause symptoms</w:t>
            </w:r>
            <w:r w:rsidR="006F114E">
              <w:rPr>
                <w:rFonts w:ascii="Arial" w:hAnsi="Arial" w:cs="Arial"/>
              </w:rPr>
              <w:t>.</w:t>
            </w:r>
          </w:p>
          <w:p w14:paraId="4FDDA6AD" w14:textId="2CC4A8B6" w:rsidR="007B5C4A" w:rsidRDefault="007B5C4A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intolerance</w:t>
            </w:r>
            <w:r w:rsidR="00E90257">
              <w:rPr>
                <w:rFonts w:ascii="Arial" w:hAnsi="Arial" w:cs="Arial"/>
              </w:rPr>
              <w:t xml:space="preserve"> and allergies</w:t>
            </w:r>
            <w:r>
              <w:rPr>
                <w:rFonts w:ascii="Arial" w:hAnsi="Arial" w:cs="Arial"/>
              </w:rPr>
              <w:t xml:space="preserve"> can </w:t>
            </w:r>
            <w:r w:rsidR="00A70D32">
              <w:rPr>
                <w:rFonts w:ascii="Arial" w:hAnsi="Arial" w:cs="Arial"/>
              </w:rPr>
              <w:t>impact verry</w:t>
            </w:r>
            <w:r w:rsidR="006F114E">
              <w:rPr>
                <w:rFonts w:ascii="Arial" w:hAnsi="Arial" w:cs="Arial"/>
              </w:rPr>
              <w:t xml:space="preserve"> bad </w:t>
            </w:r>
            <w:r>
              <w:rPr>
                <w:rFonts w:ascii="Arial" w:hAnsi="Arial" w:cs="Arial"/>
              </w:rPr>
              <w:t xml:space="preserve">your health and should be taken verry </w:t>
            </w:r>
            <w:r w:rsidR="00E90257">
              <w:rPr>
                <w:rFonts w:ascii="Arial" w:hAnsi="Arial" w:cs="Arial"/>
              </w:rPr>
              <w:t>serious</w:t>
            </w:r>
            <w:r w:rsidR="00A70D32">
              <w:rPr>
                <w:rFonts w:ascii="Arial" w:hAnsi="Arial" w:cs="Arial"/>
              </w:rPr>
              <w:t>ly</w:t>
            </w:r>
            <w:r w:rsidR="00E90257">
              <w:rPr>
                <w:rFonts w:ascii="Arial" w:hAnsi="Arial" w:cs="Arial"/>
              </w:rPr>
              <w:t>. This</w:t>
            </w:r>
            <w:r>
              <w:rPr>
                <w:rFonts w:ascii="Arial" w:hAnsi="Arial" w:cs="Arial"/>
              </w:rPr>
              <w:t xml:space="preserve"> way is verry important to take steps to identify </w:t>
            </w:r>
            <w:r w:rsidR="00BF419A">
              <w:rPr>
                <w:rFonts w:ascii="Arial" w:hAnsi="Arial" w:cs="Arial"/>
              </w:rPr>
              <w:t>them in order to prevent unwanted symptoms and health issues.</w:t>
            </w:r>
          </w:p>
          <w:p w14:paraId="4DBE27C6" w14:textId="77777777" w:rsidR="008C42FB" w:rsidRPr="008E1128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3E7EE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3E7E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3E7E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3E7EE0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3E7EE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44CF61" w14:textId="1225429B" w:rsidR="00375882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1.Food Allergy (J. Wang,2011)</w:t>
            </w:r>
          </w:p>
          <w:p w14:paraId="13E0B515" w14:textId="0177BCB9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2.Food allergy and </w:t>
            </w:r>
            <w:proofErr w:type="gramStart"/>
            <w:r>
              <w:rPr>
                <w:rFonts w:ascii="Arial" w:hAnsi="Arial" w:cs="Arial"/>
              </w:rPr>
              <w:t>intolerance(</w:t>
            </w:r>
            <w:proofErr w:type="gramEnd"/>
            <w:r>
              <w:rPr>
                <w:rFonts w:ascii="Arial" w:hAnsi="Arial" w:cs="Arial"/>
              </w:rPr>
              <w:t>L. Hodge,2009)</w:t>
            </w:r>
          </w:p>
          <w:p w14:paraId="698FBD8D" w14:textId="387AAE00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3.food.gov.uk/safety-hygiene /food/</w:t>
            </w:r>
            <w:proofErr w:type="spellStart"/>
            <w:r>
              <w:rPr>
                <w:rFonts w:ascii="Arial" w:hAnsi="Arial" w:cs="Arial"/>
              </w:rPr>
              <w:t>allergie</w:t>
            </w:r>
            <w:proofErr w:type="spellEnd"/>
            <w:r>
              <w:rPr>
                <w:rFonts w:ascii="Arial" w:hAnsi="Arial" w:cs="Arial"/>
              </w:rPr>
              <w:t>-and-intolerance</w:t>
            </w:r>
          </w:p>
          <w:p w14:paraId="5571FC6E" w14:textId="0B9821B2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4.Journal of allergy(</w:t>
            </w:r>
            <w:proofErr w:type="gramStart"/>
            <w:r>
              <w:rPr>
                <w:rFonts w:ascii="Arial" w:hAnsi="Arial" w:cs="Arial"/>
              </w:rPr>
              <w:t>S.Sicherer</w:t>
            </w:r>
            <w:proofErr w:type="gramEnd"/>
            <w:r>
              <w:rPr>
                <w:rFonts w:ascii="Arial" w:hAnsi="Arial" w:cs="Arial"/>
              </w:rPr>
              <w:t>,2009)</w:t>
            </w:r>
          </w:p>
          <w:p w14:paraId="6651580B" w14:textId="32E886C1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5.The Lancet(</w:t>
            </w:r>
            <w:proofErr w:type="gramStart"/>
            <w:r>
              <w:rPr>
                <w:rFonts w:ascii="Arial" w:hAnsi="Arial" w:cs="Arial"/>
              </w:rPr>
              <w:t>E.Young</w:t>
            </w:r>
            <w:proofErr w:type="gramEnd"/>
            <w:r>
              <w:rPr>
                <w:rFonts w:ascii="Arial" w:hAnsi="Arial" w:cs="Arial"/>
              </w:rPr>
              <w:t>,1994)</w:t>
            </w:r>
          </w:p>
          <w:p w14:paraId="6DF51C3D" w14:textId="6F494BB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3E7EE0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72FDF4" w14:textId="77777777" w:rsidR="008D57B3" w:rsidRDefault="008D57B3">
      <w:r>
        <w:separator/>
      </w:r>
    </w:p>
  </w:endnote>
  <w:endnote w:type="continuationSeparator" w:id="0">
    <w:p w14:paraId="7C30B839" w14:textId="77777777" w:rsidR="008D57B3" w:rsidRDefault="008D57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AF1155" w14:textId="77777777" w:rsidR="008D57B3" w:rsidRDefault="008D57B3">
      <w:r>
        <w:separator/>
      </w:r>
    </w:p>
  </w:footnote>
  <w:footnote w:type="continuationSeparator" w:id="0">
    <w:p w14:paraId="1DF03015" w14:textId="77777777" w:rsidR="008D57B3" w:rsidRDefault="008D57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7236724">
    <w:abstractNumId w:val="12"/>
  </w:num>
  <w:num w:numId="2" w16cid:durableId="329910300">
    <w:abstractNumId w:val="4"/>
  </w:num>
  <w:num w:numId="3" w16cid:durableId="923876936">
    <w:abstractNumId w:val="27"/>
  </w:num>
  <w:num w:numId="4" w16cid:durableId="742139865">
    <w:abstractNumId w:val="5"/>
  </w:num>
  <w:num w:numId="5" w16cid:durableId="1182473649">
    <w:abstractNumId w:val="23"/>
  </w:num>
  <w:num w:numId="6" w16cid:durableId="1930656134">
    <w:abstractNumId w:val="6"/>
  </w:num>
  <w:num w:numId="7" w16cid:durableId="1822697815">
    <w:abstractNumId w:val="0"/>
  </w:num>
  <w:num w:numId="8" w16cid:durableId="1192376527">
    <w:abstractNumId w:val="26"/>
  </w:num>
  <w:num w:numId="9" w16cid:durableId="912858010">
    <w:abstractNumId w:val="15"/>
  </w:num>
  <w:num w:numId="10" w16cid:durableId="829247770">
    <w:abstractNumId w:val="18"/>
  </w:num>
  <w:num w:numId="11" w16cid:durableId="125515198">
    <w:abstractNumId w:val="3"/>
  </w:num>
  <w:num w:numId="12" w16cid:durableId="1555122330">
    <w:abstractNumId w:val="13"/>
  </w:num>
  <w:num w:numId="13" w16cid:durableId="153642189">
    <w:abstractNumId w:val="2"/>
  </w:num>
  <w:num w:numId="14" w16cid:durableId="961031860">
    <w:abstractNumId w:val="9"/>
  </w:num>
  <w:num w:numId="15" w16cid:durableId="2121990319">
    <w:abstractNumId w:val="17"/>
  </w:num>
  <w:num w:numId="16" w16cid:durableId="1236741369">
    <w:abstractNumId w:val="19"/>
  </w:num>
  <w:num w:numId="17" w16cid:durableId="489250070">
    <w:abstractNumId w:val="1"/>
  </w:num>
  <w:num w:numId="18" w16cid:durableId="519320243">
    <w:abstractNumId w:val="25"/>
  </w:num>
  <w:num w:numId="19" w16cid:durableId="878276295">
    <w:abstractNumId w:val="8"/>
  </w:num>
  <w:num w:numId="20" w16cid:durableId="444812849">
    <w:abstractNumId w:val="20"/>
  </w:num>
  <w:num w:numId="21" w16cid:durableId="1668093223">
    <w:abstractNumId w:val="11"/>
  </w:num>
  <w:num w:numId="22" w16cid:durableId="675303785">
    <w:abstractNumId w:val="16"/>
  </w:num>
  <w:num w:numId="23" w16cid:durableId="464003849">
    <w:abstractNumId w:val="24"/>
  </w:num>
  <w:num w:numId="24" w16cid:durableId="2129470501">
    <w:abstractNumId w:val="10"/>
  </w:num>
  <w:num w:numId="25" w16cid:durableId="588999389">
    <w:abstractNumId w:val="22"/>
  </w:num>
  <w:num w:numId="26" w16cid:durableId="844242447">
    <w:abstractNumId w:val="7"/>
  </w:num>
  <w:num w:numId="27" w16cid:durableId="787705030">
    <w:abstractNumId w:val="21"/>
  </w:num>
  <w:num w:numId="28" w16cid:durableId="160761263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72927"/>
    <w:rsid w:val="0018449A"/>
    <w:rsid w:val="00186A77"/>
    <w:rsid w:val="001919EE"/>
    <w:rsid w:val="00197F4A"/>
    <w:rsid w:val="001A59E7"/>
    <w:rsid w:val="001B69C8"/>
    <w:rsid w:val="001B6DB4"/>
    <w:rsid w:val="001C5C4E"/>
    <w:rsid w:val="001D40F1"/>
    <w:rsid w:val="001D4719"/>
    <w:rsid w:val="001E720E"/>
    <w:rsid w:val="00202878"/>
    <w:rsid w:val="002314D4"/>
    <w:rsid w:val="002377B9"/>
    <w:rsid w:val="002430D4"/>
    <w:rsid w:val="00244B89"/>
    <w:rsid w:val="00244F84"/>
    <w:rsid w:val="002659F5"/>
    <w:rsid w:val="00283BE2"/>
    <w:rsid w:val="00294842"/>
    <w:rsid w:val="002B73E7"/>
    <w:rsid w:val="002E127C"/>
    <w:rsid w:val="002F7DD0"/>
    <w:rsid w:val="00301AD0"/>
    <w:rsid w:val="003024A7"/>
    <w:rsid w:val="003036C9"/>
    <w:rsid w:val="00307121"/>
    <w:rsid w:val="00317429"/>
    <w:rsid w:val="0032684A"/>
    <w:rsid w:val="00332099"/>
    <w:rsid w:val="00340C62"/>
    <w:rsid w:val="003478CE"/>
    <w:rsid w:val="003605B1"/>
    <w:rsid w:val="003617CF"/>
    <w:rsid w:val="00363E10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E7EE0"/>
    <w:rsid w:val="003F52F1"/>
    <w:rsid w:val="003F6833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5224"/>
    <w:rsid w:val="00456590"/>
    <w:rsid w:val="004639B7"/>
    <w:rsid w:val="00474A29"/>
    <w:rsid w:val="00486E62"/>
    <w:rsid w:val="004B113B"/>
    <w:rsid w:val="004C08E2"/>
    <w:rsid w:val="004C123A"/>
    <w:rsid w:val="004C7E23"/>
    <w:rsid w:val="005036DE"/>
    <w:rsid w:val="00517154"/>
    <w:rsid w:val="00522B05"/>
    <w:rsid w:val="00540E46"/>
    <w:rsid w:val="00542C5B"/>
    <w:rsid w:val="00550CBE"/>
    <w:rsid w:val="00552EED"/>
    <w:rsid w:val="00566333"/>
    <w:rsid w:val="00584864"/>
    <w:rsid w:val="005C6352"/>
    <w:rsid w:val="005D0DDE"/>
    <w:rsid w:val="005D5D0B"/>
    <w:rsid w:val="0062012D"/>
    <w:rsid w:val="00643CB9"/>
    <w:rsid w:val="0066732A"/>
    <w:rsid w:val="00672E55"/>
    <w:rsid w:val="00677D1F"/>
    <w:rsid w:val="00697481"/>
    <w:rsid w:val="006A4B21"/>
    <w:rsid w:val="006A4F97"/>
    <w:rsid w:val="006C4640"/>
    <w:rsid w:val="006F114E"/>
    <w:rsid w:val="006F4FB6"/>
    <w:rsid w:val="006F501B"/>
    <w:rsid w:val="00702077"/>
    <w:rsid w:val="007023EF"/>
    <w:rsid w:val="00725F0E"/>
    <w:rsid w:val="00734189"/>
    <w:rsid w:val="00735BB1"/>
    <w:rsid w:val="00744482"/>
    <w:rsid w:val="007451E8"/>
    <w:rsid w:val="00783CD1"/>
    <w:rsid w:val="0078654A"/>
    <w:rsid w:val="0079230B"/>
    <w:rsid w:val="00797115"/>
    <w:rsid w:val="007A5E44"/>
    <w:rsid w:val="007B5C4A"/>
    <w:rsid w:val="007D18CA"/>
    <w:rsid w:val="007E500C"/>
    <w:rsid w:val="007E7BB4"/>
    <w:rsid w:val="007F055A"/>
    <w:rsid w:val="007F418B"/>
    <w:rsid w:val="00814801"/>
    <w:rsid w:val="008205B0"/>
    <w:rsid w:val="0082407E"/>
    <w:rsid w:val="00826699"/>
    <w:rsid w:val="00895843"/>
    <w:rsid w:val="008B4B9C"/>
    <w:rsid w:val="008B534C"/>
    <w:rsid w:val="008C42FB"/>
    <w:rsid w:val="008D57B3"/>
    <w:rsid w:val="008E1128"/>
    <w:rsid w:val="008E2A5A"/>
    <w:rsid w:val="008F0B0D"/>
    <w:rsid w:val="008F0D83"/>
    <w:rsid w:val="00904EA8"/>
    <w:rsid w:val="009061F1"/>
    <w:rsid w:val="00911C43"/>
    <w:rsid w:val="009139BF"/>
    <w:rsid w:val="00923E76"/>
    <w:rsid w:val="009448FE"/>
    <w:rsid w:val="00944CE7"/>
    <w:rsid w:val="00946B23"/>
    <w:rsid w:val="00965837"/>
    <w:rsid w:val="00985CF1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0D32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AF5DC4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81529"/>
    <w:rsid w:val="00B945EA"/>
    <w:rsid w:val="00B949BC"/>
    <w:rsid w:val="00BA53CD"/>
    <w:rsid w:val="00BB5FB3"/>
    <w:rsid w:val="00BC4D17"/>
    <w:rsid w:val="00BC7F1B"/>
    <w:rsid w:val="00BE2584"/>
    <w:rsid w:val="00BF419A"/>
    <w:rsid w:val="00C10069"/>
    <w:rsid w:val="00C21568"/>
    <w:rsid w:val="00C27608"/>
    <w:rsid w:val="00C34D09"/>
    <w:rsid w:val="00C35AEF"/>
    <w:rsid w:val="00C414B0"/>
    <w:rsid w:val="00C421F0"/>
    <w:rsid w:val="00C44B74"/>
    <w:rsid w:val="00C50AE7"/>
    <w:rsid w:val="00C53C38"/>
    <w:rsid w:val="00C6009E"/>
    <w:rsid w:val="00C72708"/>
    <w:rsid w:val="00C76757"/>
    <w:rsid w:val="00C85B9B"/>
    <w:rsid w:val="00CA1BF5"/>
    <w:rsid w:val="00CB67B6"/>
    <w:rsid w:val="00CC286D"/>
    <w:rsid w:val="00CC3464"/>
    <w:rsid w:val="00CC557E"/>
    <w:rsid w:val="00CC63E6"/>
    <w:rsid w:val="00CC6DCB"/>
    <w:rsid w:val="00CD008D"/>
    <w:rsid w:val="00CD40C2"/>
    <w:rsid w:val="00CD461B"/>
    <w:rsid w:val="00CE4F58"/>
    <w:rsid w:val="00D12D66"/>
    <w:rsid w:val="00D1657F"/>
    <w:rsid w:val="00D80D6E"/>
    <w:rsid w:val="00D833FD"/>
    <w:rsid w:val="00D95816"/>
    <w:rsid w:val="00DA09FA"/>
    <w:rsid w:val="00DA623B"/>
    <w:rsid w:val="00DD00CB"/>
    <w:rsid w:val="00DE6434"/>
    <w:rsid w:val="00DF542B"/>
    <w:rsid w:val="00E00580"/>
    <w:rsid w:val="00E26639"/>
    <w:rsid w:val="00E30C3C"/>
    <w:rsid w:val="00E42568"/>
    <w:rsid w:val="00E46787"/>
    <w:rsid w:val="00E672A4"/>
    <w:rsid w:val="00E80824"/>
    <w:rsid w:val="00E90257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56C2E"/>
    <w:rsid w:val="00F720CF"/>
    <w:rsid w:val="00FB2CA9"/>
    <w:rsid w:val="00FB3B29"/>
    <w:rsid w:val="00FC0AFA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8ACBA01F-28BB-44DA-AA74-0F2B7CC73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42C2FF7DDA084A953F2A1FD0B8C789" ma:contentTypeVersion="0" ma:contentTypeDescription="Create a new document." ma:contentTypeScope="" ma:versionID="a16ab10019cec570f3132c33b8cf6fe4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267B67-65C7-426E-AA5D-7534B32D1A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4895154-87F5-4630-A36F-03D32C9B615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C5E69DC-A0C2-4EC0-9C10-DAA988D9E19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667</Words>
  <Characters>3802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subject/>
  <dc:creator>lrbal454</dc:creator>
  <cp:keywords/>
  <dc:description/>
  <cp:lastModifiedBy>Mirela Gabriela</cp:lastModifiedBy>
  <cp:revision>2</cp:revision>
  <cp:lastPrinted>2020-09-28T20:53:00Z</cp:lastPrinted>
  <dcterms:created xsi:type="dcterms:W3CDTF">2022-06-02T23:30:00Z</dcterms:created>
  <dcterms:modified xsi:type="dcterms:W3CDTF">2022-06-02T23:30:00Z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0x010100AC42C2FF7DDA084A953F2A1FD0B8C789</vt:lpwstr>
  </property>
  <property fmtid="{D5CDD505-2E9C-101B-9397-08002B2CF9AE}" pid="3" name="_DocHome">
    <vt:i4>-763407040</vt:i4>
  </property>
</Properties>
</file>