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2A25" w:rsidRDefault="00BD2A25" w:rsidP="00C13098">
      <w:pPr>
        <w:pStyle w:val="Title"/>
        <w:jc w:val="left"/>
        <w:rPr>
          <w:rFonts w:asciiTheme="minorHAnsi" w:hAnsiTheme="minorHAnsi"/>
        </w:rPr>
      </w:pPr>
    </w:p>
    <w:p w:rsidR="00BA02D1" w:rsidRPr="00FD6CBA" w:rsidRDefault="00736668" w:rsidP="00C13098">
      <w:pPr>
        <w:pStyle w:val="Title"/>
        <w:jc w:val="left"/>
        <w:rPr>
          <w:rFonts w:asciiTheme="minorHAnsi" w:hAnsiTheme="minorHAnsi"/>
        </w:rPr>
      </w:pPr>
      <w:r>
        <w:rPr>
          <w:rFonts w:asciiTheme="minorHAnsi" w:hAnsiTheme="minorHAnsi"/>
        </w:rPr>
        <w:t xml:space="preserve">                                                                                                                                                                                                                                                                                                                                                                                                                                                                                                                                                                                                                                      </w:t>
      </w:r>
      <w:r w:rsidR="00C13098" w:rsidRPr="00C13098">
        <w:rPr>
          <w:rFonts w:asciiTheme="minorHAnsi" w:hAnsiTheme="minorHAnsi"/>
          <w:noProof/>
          <w:lang w:eastAsia="en-GB"/>
        </w:rPr>
        <w:drawing>
          <wp:inline distT="0" distB="0" distL="0" distR="0" wp14:anchorId="716D32D4" wp14:editId="0543E5DB">
            <wp:extent cx="2143125" cy="933450"/>
            <wp:effectExtent l="0" t="0" r="0" b="0"/>
            <wp:docPr id="65549"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9632" cy="936284"/>
                    </a:xfrm>
                    <a:prstGeom prst="rect">
                      <a:avLst/>
                    </a:prstGeom>
                    <a:noFill/>
                    <a:ln>
                      <a:noFill/>
                    </a:ln>
                    <a:extLst/>
                  </pic:spPr>
                </pic:pic>
              </a:graphicData>
            </a:graphic>
          </wp:inline>
        </w:drawing>
      </w:r>
    </w:p>
    <w:p w:rsidR="00BA02D1" w:rsidRPr="00FD6CBA" w:rsidRDefault="00BA02D1" w:rsidP="00D43873">
      <w:pPr>
        <w:rPr>
          <w:rFonts w:asciiTheme="minorHAnsi" w:hAnsiTheme="minorHAnsi"/>
          <w:b/>
          <w:noProof/>
        </w:rPr>
      </w:pPr>
    </w:p>
    <w:p w:rsidR="00BA02D1" w:rsidRPr="00FD6CBA" w:rsidRDefault="00BA02D1" w:rsidP="00D43873">
      <w:pPr>
        <w:rPr>
          <w:rFonts w:asciiTheme="minorHAnsi" w:hAnsiTheme="minorHAnsi"/>
          <w:sz w:val="32"/>
          <w:szCs w:val="32"/>
        </w:rPr>
      </w:pPr>
    </w:p>
    <w:p w:rsidR="00BA02D1" w:rsidRPr="00FD6CBA" w:rsidRDefault="00BA02D1" w:rsidP="00D43873">
      <w:pPr>
        <w:rPr>
          <w:rFonts w:asciiTheme="minorHAnsi" w:hAnsiTheme="minorHAnsi"/>
        </w:rPr>
      </w:pPr>
    </w:p>
    <w:p w:rsidR="00892003" w:rsidRPr="00892003" w:rsidRDefault="00892003" w:rsidP="00892003">
      <w:pPr>
        <w:spacing w:after="0" w:line="240" w:lineRule="auto"/>
        <w:ind w:left="3600"/>
        <w:rPr>
          <w:b/>
          <w:sz w:val="56"/>
          <w:szCs w:val="56"/>
        </w:rPr>
      </w:pPr>
      <w:r>
        <w:rPr>
          <w:sz w:val="56"/>
          <w:szCs w:val="56"/>
        </w:rPr>
        <w:t xml:space="preserve">  </w:t>
      </w:r>
      <w:r>
        <w:rPr>
          <w:sz w:val="56"/>
          <w:szCs w:val="56"/>
        </w:rPr>
        <w:tab/>
      </w:r>
      <w:r>
        <w:rPr>
          <w:sz w:val="56"/>
          <w:szCs w:val="56"/>
        </w:rPr>
        <w:tab/>
      </w:r>
      <w:r>
        <w:rPr>
          <w:sz w:val="56"/>
          <w:szCs w:val="56"/>
        </w:rPr>
        <w:tab/>
      </w:r>
      <w:r>
        <w:rPr>
          <w:sz w:val="56"/>
          <w:szCs w:val="56"/>
        </w:rPr>
        <w:tab/>
      </w:r>
      <w:r>
        <w:rPr>
          <w:sz w:val="56"/>
          <w:szCs w:val="56"/>
        </w:rPr>
        <w:tab/>
      </w:r>
      <w:r w:rsidRPr="00892003">
        <w:rPr>
          <w:b/>
          <w:sz w:val="56"/>
          <w:szCs w:val="56"/>
        </w:rPr>
        <w:t>BMMB7012</w:t>
      </w:r>
    </w:p>
    <w:p w:rsidR="00BA02D1" w:rsidRPr="00FD6CBA" w:rsidRDefault="00BA02D1" w:rsidP="00D43873">
      <w:pPr>
        <w:rPr>
          <w:rFonts w:asciiTheme="minorHAnsi" w:hAnsiTheme="minorHAnsi"/>
        </w:rPr>
      </w:pPr>
    </w:p>
    <w:p w:rsidR="00BA02D1" w:rsidRDefault="00BA02D1" w:rsidP="00D43873">
      <w:pPr>
        <w:jc w:val="right"/>
        <w:rPr>
          <w:rFonts w:asciiTheme="minorHAnsi" w:hAnsiTheme="minorHAnsi"/>
          <w:b/>
          <w:bCs/>
          <w:sz w:val="56"/>
        </w:rPr>
      </w:pPr>
      <w:r w:rsidRPr="00FD6CBA">
        <w:rPr>
          <w:rFonts w:asciiTheme="minorHAnsi" w:hAnsiTheme="minorHAnsi"/>
          <w:b/>
          <w:bCs/>
          <w:sz w:val="56"/>
        </w:rPr>
        <w:t>MARKETING MANAGEMENT</w:t>
      </w:r>
    </w:p>
    <w:p w:rsidR="006A7984" w:rsidRDefault="006A7984" w:rsidP="00D43873">
      <w:pPr>
        <w:jc w:val="right"/>
        <w:rPr>
          <w:rFonts w:asciiTheme="minorHAnsi" w:hAnsiTheme="minorHAnsi"/>
          <w:b/>
          <w:bCs/>
          <w:sz w:val="56"/>
        </w:rPr>
      </w:pPr>
      <w:r>
        <w:rPr>
          <w:rFonts w:asciiTheme="minorHAnsi" w:hAnsiTheme="minorHAnsi"/>
          <w:b/>
          <w:bCs/>
          <w:sz w:val="56"/>
        </w:rPr>
        <w:t>(Full-time</w:t>
      </w:r>
      <w:r w:rsidR="00C866F9">
        <w:rPr>
          <w:rFonts w:asciiTheme="minorHAnsi" w:hAnsiTheme="minorHAnsi"/>
          <w:b/>
          <w:bCs/>
          <w:sz w:val="56"/>
        </w:rPr>
        <w:t xml:space="preserve"> &amp; part-time</w:t>
      </w:r>
      <w:r>
        <w:rPr>
          <w:rFonts w:asciiTheme="minorHAnsi" w:hAnsiTheme="minorHAnsi"/>
          <w:b/>
          <w:bCs/>
          <w:sz w:val="56"/>
        </w:rPr>
        <w:t>)</w:t>
      </w:r>
    </w:p>
    <w:p w:rsidR="009847C5" w:rsidRPr="00FD6CBA" w:rsidRDefault="009847C5" w:rsidP="00D43873">
      <w:pPr>
        <w:jc w:val="right"/>
        <w:rPr>
          <w:rFonts w:asciiTheme="minorHAnsi" w:hAnsiTheme="minorHAnsi"/>
          <w:b/>
          <w:bCs/>
          <w:sz w:val="56"/>
        </w:rPr>
      </w:pPr>
    </w:p>
    <w:p w:rsidR="001F0B76" w:rsidRPr="00FD6CBA" w:rsidRDefault="001F0B76" w:rsidP="00D43873">
      <w:pPr>
        <w:jc w:val="right"/>
        <w:rPr>
          <w:rFonts w:asciiTheme="minorHAnsi" w:hAnsiTheme="minorHAnsi"/>
          <w:b/>
          <w:bCs/>
          <w:sz w:val="56"/>
        </w:rPr>
      </w:pPr>
    </w:p>
    <w:p w:rsidR="00BA02D1" w:rsidRPr="00FD6CBA" w:rsidRDefault="00BA02D1" w:rsidP="00D43873">
      <w:pPr>
        <w:jc w:val="right"/>
        <w:rPr>
          <w:rFonts w:asciiTheme="minorHAnsi" w:hAnsiTheme="minorHAnsi"/>
          <w:b/>
          <w:bCs/>
          <w:sz w:val="56"/>
        </w:rPr>
      </w:pPr>
    </w:p>
    <w:p w:rsidR="00BA02D1" w:rsidRPr="00FD6CBA" w:rsidRDefault="003E025E" w:rsidP="00D43873">
      <w:pPr>
        <w:pStyle w:val="Heading4"/>
        <w:rPr>
          <w:rFonts w:asciiTheme="minorHAnsi" w:hAnsiTheme="minorHAnsi"/>
          <w:szCs w:val="56"/>
        </w:rPr>
      </w:pPr>
      <w:r>
        <w:rPr>
          <w:rFonts w:asciiTheme="minorHAnsi" w:hAnsiTheme="minorHAnsi"/>
          <w:szCs w:val="56"/>
        </w:rPr>
        <w:t xml:space="preserve">Semester </w:t>
      </w:r>
      <w:r w:rsidR="007173F3">
        <w:rPr>
          <w:rFonts w:asciiTheme="minorHAnsi" w:hAnsiTheme="minorHAnsi"/>
          <w:szCs w:val="56"/>
        </w:rPr>
        <w:t>1</w:t>
      </w:r>
      <w:r w:rsidR="0054001A">
        <w:rPr>
          <w:rFonts w:asciiTheme="minorHAnsi" w:hAnsiTheme="minorHAnsi"/>
          <w:szCs w:val="56"/>
        </w:rPr>
        <w:t xml:space="preserve"> </w:t>
      </w:r>
    </w:p>
    <w:p w:rsidR="00BA02D1" w:rsidRPr="00FD6CBA" w:rsidRDefault="00BA02D1" w:rsidP="00D43873">
      <w:pPr>
        <w:jc w:val="right"/>
        <w:rPr>
          <w:rFonts w:asciiTheme="minorHAnsi" w:hAnsiTheme="minorHAnsi"/>
          <w:b/>
          <w:bCs/>
          <w:sz w:val="40"/>
        </w:rPr>
      </w:pPr>
    </w:p>
    <w:p w:rsidR="00BA02D1" w:rsidRPr="00FD6CBA" w:rsidRDefault="00BA02D1" w:rsidP="00D43873">
      <w:pPr>
        <w:jc w:val="right"/>
        <w:rPr>
          <w:rFonts w:asciiTheme="minorHAnsi" w:hAnsiTheme="minorHAnsi"/>
          <w:b/>
          <w:bCs/>
          <w:sz w:val="56"/>
        </w:rPr>
      </w:pPr>
    </w:p>
    <w:p w:rsidR="00BA02D1" w:rsidRPr="00FD6CBA" w:rsidRDefault="00BA02D1" w:rsidP="00D43873">
      <w:pPr>
        <w:jc w:val="right"/>
        <w:rPr>
          <w:rFonts w:asciiTheme="minorHAnsi" w:hAnsiTheme="minorHAnsi"/>
          <w:b/>
          <w:bCs/>
          <w:sz w:val="56"/>
        </w:rPr>
      </w:pPr>
    </w:p>
    <w:p w:rsidR="00BA02D1" w:rsidRPr="00FD6CBA" w:rsidRDefault="00BA02D1" w:rsidP="00D43873">
      <w:pPr>
        <w:rPr>
          <w:rFonts w:asciiTheme="minorHAnsi" w:hAnsiTheme="minorHAnsi"/>
          <w:b/>
          <w:bCs/>
          <w:sz w:val="36"/>
          <w:szCs w:val="36"/>
        </w:rPr>
      </w:pPr>
    </w:p>
    <w:p w:rsidR="00BA02D1" w:rsidRPr="00FD6CBA" w:rsidRDefault="007173F3" w:rsidP="00D43873">
      <w:pPr>
        <w:rPr>
          <w:rFonts w:asciiTheme="minorHAnsi" w:hAnsiTheme="minorHAnsi"/>
          <w:b/>
          <w:bCs/>
          <w:sz w:val="36"/>
          <w:szCs w:val="36"/>
        </w:rPr>
      </w:pPr>
      <w:r>
        <w:rPr>
          <w:rFonts w:asciiTheme="minorHAnsi" w:hAnsiTheme="minorHAnsi"/>
          <w:b/>
          <w:bCs/>
          <w:sz w:val="36"/>
          <w:szCs w:val="36"/>
        </w:rPr>
        <w:t>September</w:t>
      </w:r>
      <w:r w:rsidR="00C866F9">
        <w:rPr>
          <w:rFonts w:asciiTheme="minorHAnsi" w:hAnsiTheme="minorHAnsi"/>
          <w:b/>
          <w:bCs/>
          <w:sz w:val="36"/>
          <w:szCs w:val="36"/>
        </w:rPr>
        <w:t xml:space="preserve"> 2019-20</w:t>
      </w:r>
    </w:p>
    <w:p w:rsidR="00BA02D1" w:rsidRPr="00FD6CBA" w:rsidRDefault="00BA02D1" w:rsidP="00BC665F">
      <w:pPr>
        <w:rPr>
          <w:rFonts w:asciiTheme="minorHAnsi" w:hAnsiTheme="minorHAnsi" w:cs="Arial"/>
          <w:b/>
          <w:bCs/>
          <w:sz w:val="24"/>
          <w:szCs w:val="24"/>
        </w:rPr>
      </w:pPr>
      <w:r w:rsidRPr="00FD6CBA">
        <w:rPr>
          <w:rFonts w:asciiTheme="minorHAnsi" w:hAnsiTheme="minorHAnsi"/>
          <w:b/>
          <w:bCs/>
          <w:sz w:val="36"/>
          <w:szCs w:val="36"/>
        </w:rPr>
        <w:br w:type="page"/>
      </w:r>
      <w:r w:rsidRPr="00FD6CBA">
        <w:rPr>
          <w:rFonts w:asciiTheme="minorHAnsi" w:hAnsiTheme="minorHAnsi"/>
          <w:b/>
          <w:bCs/>
          <w:sz w:val="24"/>
          <w:szCs w:val="24"/>
        </w:rPr>
        <w:lastRenderedPageBreak/>
        <w:t xml:space="preserve">Module </w:t>
      </w:r>
      <w:r w:rsidRPr="00FD6CBA">
        <w:rPr>
          <w:rFonts w:asciiTheme="minorHAnsi" w:hAnsiTheme="minorHAnsi" w:cs="Arial"/>
          <w:b/>
          <w:bCs/>
          <w:sz w:val="24"/>
          <w:szCs w:val="24"/>
        </w:rPr>
        <w:t>Introduction</w:t>
      </w:r>
    </w:p>
    <w:p w:rsidR="00BA02D1" w:rsidRPr="00FD6CBA" w:rsidRDefault="00BA02D1" w:rsidP="00BC665F">
      <w:pPr>
        <w:spacing w:before="100" w:beforeAutospacing="1" w:after="100" w:afterAutospacing="1" w:line="240" w:lineRule="auto"/>
        <w:rPr>
          <w:rFonts w:asciiTheme="minorHAnsi" w:hAnsiTheme="minorHAnsi" w:cs="Calibri"/>
          <w:b/>
          <w:sz w:val="24"/>
          <w:szCs w:val="24"/>
          <w:lang w:eastAsia="en-GB"/>
        </w:rPr>
      </w:pPr>
      <w:r w:rsidRPr="00FD6CBA">
        <w:rPr>
          <w:rFonts w:asciiTheme="minorHAnsi" w:hAnsiTheme="minorHAnsi" w:cs="Calibri"/>
          <w:sz w:val="24"/>
          <w:szCs w:val="24"/>
          <w:lang w:eastAsia="en-GB"/>
        </w:rPr>
        <w:t>To allow the student to assess the contribution of marketing in any organisation and critically evaluate its marketing activities.</w:t>
      </w:r>
    </w:p>
    <w:p w:rsidR="00BA02D1" w:rsidRPr="00FD6CBA" w:rsidRDefault="00BA02D1" w:rsidP="004976A1">
      <w:pPr>
        <w:tabs>
          <w:tab w:val="left" w:pos="720"/>
          <w:tab w:val="left" w:pos="1440"/>
          <w:tab w:val="left" w:pos="2160"/>
          <w:tab w:val="left" w:pos="2880"/>
        </w:tabs>
        <w:spacing w:before="360" w:after="120" w:line="240" w:lineRule="auto"/>
        <w:ind w:left="3600" w:hanging="3600"/>
        <w:rPr>
          <w:rFonts w:asciiTheme="minorHAnsi" w:hAnsiTheme="minorHAnsi" w:cs="Calibri"/>
          <w:b/>
          <w:sz w:val="24"/>
          <w:szCs w:val="24"/>
          <w:lang w:eastAsia="en-GB"/>
        </w:rPr>
      </w:pPr>
      <w:r w:rsidRPr="00FD6CBA">
        <w:rPr>
          <w:rFonts w:asciiTheme="minorHAnsi" w:hAnsiTheme="minorHAnsi" w:cs="Calibri"/>
          <w:b/>
          <w:sz w:val="24"/>
          <w:szCs w:val="24"/>
          <w:lang w:eastAsia="en-GB"/>
        </w:rPr>
        <w:t>LEARNING OUTCOMES</w:t>
      </w:r>
    </w:p>
    <w:p w:rsidR="00BA02D1" w:rsidRPr="00FD6CBA" w:rsidRDefault="00BA02D1" w:rsidP="004976A1">
      <w:pPr>
        <w:spacing w:after="0" w:line="252" w:lineRule="auto"/>
        <w:rPr>
          <w:rFonts w:asciiTheme="minorHAnsi" w:hAnsiTheme="minorHAnsi" w:cs="Calibri"/>
          <w:sz w:val="24"/>
          <w:szCs w:val="24"/>
        </w:rPr>
      </w:pPr>
      <w:r w:rsidRPr="00FD6CBA">
        <w:rPr>
          <w:rFonts w:asciiTheme="minorHAnsi" w:hAnsiTheme="minorHAnsi" w:cs="Calibri"/>
          <w:sz w:val="24"/>
          <w:szCs w:val="24"/>
        </w:rPr>
        <w:t>Upon the successful completion of this module, the student should be able to demonstrate the ability to:</w:t>
      </w:r>
    </w:p>
    <w:p w:rsidR="00BA02D1" w:rsidRPr="00FD6CBA" w:rsidRDefault="00F0389D" w:rsidP="004976A1">
      <w:pPr>
        <w:numPr>
          <w:ilvl w:val="0"/>
          <w:numId w:val="5"/>
        </w:numPr>
        <w:spacing w:before="120" w:after="0" w:line="240" w:lineRule="auto"/>
        <w:ind w:left="709" w:hanging="425"/>
        <w:rPr>
          <w:rFonts w:asciiTheme="minorHAnsi" w:hAnsiTheme="minorHAnsi" w:cs="Calibri"/>
          <w:sz w:val="24"/>
          <w:szCs w:val="24"/>
          <w:lang w:eastAsia="en-GB"/>
        </w:rPr>
      </w:pPr>
      <w:proofErr w:type="gramStart"/>
      <w:r>
        <w:rPr>
          <w:rFonts w:asciiTheme="minorHAnsi" w:hAnsiTheme="minorHAnsi" w:cs="Calibri"/>
          <w:sz w:val="24"/>
          <w:szCs w:val="24"/>
          <w:lang w:eastAsia="en-GB"/>
        </w:rPr>
        <w:t>c</w:t>
      </w:r>
      <w:r w:rsidR="00BA02D1" w:rsidRPr="00FD6CBA">
        <w:rPr>
          <w:rFonts w:asciiTheme="minorHAnsi" w:hAnsiTheme="minorHAnsi" w:cs="Calibri"/>
          <w:sz w:val="24"/>
          <w:szCs w:val="24"/>
          <w:lang w:eastAsia="en-GB"/>
        </w:rPr>
        <w:t>ritically</w:t>
      </w:r>
      <w:proofErr w:type="gramEnd"/>
      <w:r w:rsidR="00BA02D1" w:rsidRPr="00FD6CBA">
        <w:rPr>
          <w:rFonts w:asciiTheme="minorHAnsi" w:hAnsiTheme="minorHAnsi" w:cs="Calibri"/>
          <w:sz w:val="24"/>
          <w:szCs w:val="24"/>
          <w:lang w:eastAsia="en-GB"/>
        </w:rPr>
        <w:t xml:space="preserve"> appraise key marketing activities and the contribution of the marketing department to the organisation.</w:t>
      </w:r>
    </w:p>
    <w:p w:rsidR="00BA02D1" w:rsidRPr="00FD6CBA" w:rsidRDefault="00F0389D" w:rsidP="004976A1">
      <w:pPr>
        <w:numPr>
          <w:ilvl w:val="0"/>
          <w:numId w:val="5"/>
        </w:numPr>
        <w:spacing w:before="120" w:after="0" w:line="240" w:lineRule="auto"/>
        <w:ind w:left="709" w:hanging="425"/>
        <w:rPr>
          <w:rFonts w:asciiTheme="minorHAnsi" w:hAnsiTheme="minorHAnsi" w:cs="Calibri"/>
          <w:sz w:val="24"/>
          <w:szCs w:val="24"/>
          <w:lang w:eastAsia="en-GB"/>
        </w:rPr>
      </w:pPr>
      <w:r>
        <w:rPr>
          <w:rFonts w:asciiTheme="minorHAnsi" w:hAnsiTheme="minorHAnsi" w:cs="Calibri"/>
          <w:sz w:val="24"/>
          <w:szCs w:val="24"/>
          <w:lang w:eastAsia="en-GB"/>
        </w:rPr>
        <w:t>a</w:t>
      </w:r>
      <w:r w:rsidR="00BA02D1" w:rsidRPr="00FD6CBA">
        <w:rPr>
          <w:rFonts w:asciiTheme="minorHAnsi" w:hAnsiTheme="minorHAnsi" w:cs="Calibri"/>
          <w:sz w:val="24"/>
          <w:szCs w:val="24"/>
          <w:lang w:eastAsia="en-GB"/>
        </w:rPr>
        <w:t xml:space="preserve">nticipate and critically evaluate future developments in the field of marketing </w:t>
      </w:r>
    </w:p>
    <w:p w:rsidR="00BA02D1" w:rsidRPr="00FD6CBA" w:rsidRDefault="00BA02D1" w:rsidP="004976A1">
      <w:pPr>
        <w:tabs>
          <w:tab w:val="left" w:pos="720"/>
          <w:tab w:val="left" w:pos="1440"/>
          <w:tab w:val="left" w:pos="2160"/>
          <w:tab w:val="left" w:pos="2880"/>
        </w:tabs>
        <w:spacing w:after="0" w:line="240" w:lineRule="auto"/>
        <w:ind w:left="3600" w:hanging="3600"/>
        <w:rPr>
          <w:rFonts w:asciiTheme="minorHAnsi" w:hAnsiTheme="minorHAnsi" w:cs="Calibri"/>
          <w:b/>
          <w:sz w:val="24"/>
          <w:szCs w:val="24"/>
          <w:lang w:eastAsia="en-GB"/>
        </w:rPr>
      </w:pPr>
    </w:p>
    <w:p w:rsidR="00BA02D1" w:rsidRPr="00FD6CBA" w:rsidRDefault="00BA02D1" w:rsidP="004976A1">
      <w:pPr>
        <w:tabs>
          <w:tab w:val="left" w:pos="720"/>
          <w:tab w:val="left" w:pos="1440"/>
          <w:tab w:val="left" w:pos="2160"/>
          <w:tab w:val="left" w:pos="2880"/>
        </w:tabs>
        <w:spacing w:after="0" w:line="240" w:lineRule="auto"/>
        <w:ind w:left="3600" w:hanging="3600"/>
        <w:rPr>
          <w:rFonts w:asciiTheme="minorHAnsi" w:hAnsiTheme="minorHAnsi" w:cs="Calibri"/>
          <w:b/>
          <w:sz w:val="24"/>
          <w:szCs w:val="24"/>
          <w:lang w:eastAsia="en-GB"/>
        </w:rPr>
      </w:pPr>
      <w:r w:rsidRPr="00FD6CBA">
        <w:rPr>
          <w:rFonts w:asciiTheme="minorHAnsi" w:hAnsiTheme="minorHAnsi" w:cs="Calibri"/>
          <w:b/>
          <w:sz w:val="24"/>
          <w:szCs w:val="24"/>
          <w:lang w:eastAsia="en-GB"/>
        </w:rPr>
        <w:t>INDICATIVE CONTENT</w:t>
      </w:r>
    </w:p>
    <w:p w:rsidR="00EF607C" w:rsidRPr="00892003" w:rsidRDefault="00EF607C" w:rsidP="00BC665F">
      <w:pPr>
        <w:rPr>
          <w:rFonts w:cs="Arial"/>
          <w:b/>
          <w:bCs/>
          <w:sz w:val="24"/>
          <w:szCs w:val="24"/>
          <w:u w:val="single"/>
        </w:rPr>
      </w:pPr>
    </w:p>
    <w:p w:rsidR="00892003" w:rsidRPr="00892003" w:rsidRDefault="00892003" w:rsidP="00892003">
      <w:pPr>
        <w:pStyle w:val="ListParagraph"/>
        <w:numPr>
          <w:ilvl w:val="0"/>
          <w:numId w:val="15"/>
        </w:numPr>
        <w:tabs>
          <w:tab w:val="left" w:pos="0"/>
        </w:tabs>
        <w:overflowPunct w:val="0"/>
        <w:autoSpaceDE w:val="0"/>
        <w:autoSpaceDN w:val="0"/>
        <w:adjustRightInd w:val="0"/>
        <w:jc w:val="both"/>
        <w:textAlignment w:val="baseline"/>
        <w:rPr>
          <w:rFonts w:ascii="Calibri" w:hAnsi="Calibri" w:cs="Arial"/>
          <w:b/>
          <w:sz w:val="24"/>
          <w:szCs w:val="24"/>
        </w:rPr>
      </w:pPr>
      <w:r w:rsidRPr="00892003">
        <w:rPr>
          <w:rFonts w:ascii="Calibri" w:hAnsi="Calibri" w:cs="Arial"/>
          <w:sz w:val="24"/>
          <w:szCs w:val="24"/>
        </w:rPr>
        <w:t>The marketing concept: the changing nature of marketing, its key components and applications.</w:t>
      </w:r>
    </w:p>
    <w:p w:rsidR="00892003" w:rsidRPr="00892003"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Calibri" w:hAnsi="Calibri" w:cs="Arial"/>
          <w:sz w:val="24"/>
          <w:szCs w:val="24"/>
        </w:rPr>
      </w:pPr>
      <w:r w:rsidRPr="00892003">
        <w:rPr>
          <w:rFonts w:ascii="Calibri" w:hAnsi="Calibri" w:cs="Arial"/>
          <w:sz w:val="24"/>
          <w:szCs w:val="24"/>
        </w:rPr>
        <w:t>Scanning the external and internal marketing environments.</w:t>
      </w:r>
    </w:p>
    <w:p w:rsidR="00892003" w:rsidRPr="00892003" w:rsidRDefault="00892003" w:rsidP="00F0389D">
      <w:pPr>
        <w:pStyle w:val="ListParagraph"/>
        <w:numPr>
          <w:ilvl w:val="0"/>
          <w:numId w:val="14"/>
        </w:numPr>
        <w:tabs>
          <w:tab w:val="left" w:pos="0"/>
        </w:tabs>
        <w:overflowPunct w:val="0"/>
        <w:autoSpaceDE w:val="0"/>
        <w:autoSpaceDN w:val="0"/>
        <w:adjustRightInd w:val="0"/>
        <w:spacing w:before="240" w:after="240"/>
        <w:ind w:left="714" w:hanging="357"/>
        <w:textAlignment w:val="baseline"/>
        <w:rPr>
          <w:rFonts w:ascii="Calibri" w:hAnsi="Calibri" w:cs="Arial"/>
          <w:sz w:val="24"/>
          <w:szCs w:val="24"/>
        </w:rPr>
      </w:pPr>
      <w:r w:rsidRPr="00892003">
        <w:rPr>
          <w:rFonts w:ascii="Calibri" w:hAnsi="Calibri" w:cs="Arial"/>
          <w:sz w:val="24"/>
          <w:szCs w:val="24"/>
        </w:rPr>
        <w:t xml:space="preserve">Market Analysis &amp; customer insight - market forces and failure, government intervention and failure in the market, competitive, cooperative and competitive paradigms, consumer behaviour/expectations in a rapidly changing digital environment. </w:t>
      </w:r>
    </w:p>
    <w:p w:rsidR="00892003" w:rsidRPr="00892003"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Calibri" w:hAnsi="Calibri" w:cs="Arial"/>
          <w:b/>
          <w:sz w:val="24"/>
          <w:szCs w:val="24"/>
        </w:rPr>
      </w:pPr>
      <w:r w:rsidRPr="00892003">
        <w:rPr>
          <w:rFonts w:ascii="Calibri" w:hAnsi="Calibri" w:cs="Arial"/>
          <w:sz w:val="24"/>
          <w:szCs w:val="24"/>
        </w:rPr>
        <w:t>Market segmentation, target marketing and positioning and their use in creating value-delivering marketing strategies and marketing plans.</w:t>
      </w:r>
    </w:p>
    <w:p w:rsidR="00892003" w:rsidRPr="00892003"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Calibri" w:hAnsi="Calibri" w:cs="Arial"/>
          <w:sz w:val="24"/>
          <w:szCs w:val="24"/>
        </w:rPr>
      </w:pPr>
      <w:r w:rsidRPr="00892003">
        <w:rPr>
          <w:rFonts w:ascii="Calibri" w:hAnsi="Calibri" w:cs="Arial"/>
          <w:sz w:val="24"/>
          <w:szCs w:val="24"/>
        </w:rPr>
        <w:t>Understand how resources, assets, digital metrics, competences and capabilities support the achievement of delivering innovative strategies.</w:t>
      </w:r>
    </w:p>
    <w:p w:rsidR="00892003" w:rsidRPr="00892003"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Calibri" w:hAnsi="Calibri" w:cs="Arial"/>
          <w:b/>
          <w:sz w:val="24"/>
          <w:szCs w:val="24"/>
        </w:rPr>
      </w:pPr>
      <w:r w:rsidRPr="00892003">
        <w:rPr>
          <w:rFonts w:ascii="Calibri" w:hAnsi="Calibri" w:cs="Arial"/>
          <w:sz w:val="24"/>
          <w:szCs w:val="24"/>
        </w:rPr>
        <w:t xml:space="preserve">The marketing mix concept, its relation to segmentation and designing the marketing strategy. </w:t>
      </w:r>
    </w:p>
    <w:p w:rsidR="00892003" w:rsidRPr="00892003"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Calibri" w:hAnsi="Calibri" w:cs="Arial"/>
          <w:sz w:val="24"/>
          <w:szCs w:val="24"/>
        </w:rPr>
      </w:pPr>
      <w:r w:rsidRPr="00892003">
        <w:rPr>
          <w:rFonts w:ascii="Calibri" w:hAnsi="Calibri" w:cs="Arial"/>
          <w:sz w:val="24"/>
          <w:szCs w:val="24"/>
        </w:rPr>
        <w:t>Internal organisational marketing; communication of the corporate brand/reputation. Development of brand building techniques for delivering customer value/experience.</w:t>
      </w:r>
    </w:p>
    <w:p w:rsidR="00892003" w:rsidRPr="00892003"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Calibri" w:hAnsi="Calibri" w:cs="Arial"/>
          <w:sz w:val="24"/>
          <w:szCs w:val="24"/>
        </w:rPr>
      </w:pPr>
      <w:r w:rsidRPr="00892003">
        <w:rPr>
          <w:rFonts w:ascii="Calibri" w:hAnsi="Calibri" w:cs="Arial"/>
          <w:sz w:val="24"/>
          <w:szCs w:val="24"/>
        </w:rPr>
        <w:t>Understanding the strategic implications of the disruptive digital marketing environment</w:t>
      </w:r>
    </w:p>
    <w:p w:rsidR="00892003" w:rsidRPr="00892003" w:rsidRDefault="00892003" w:rsidP="00892003">
      <w:pPr>
        <w:pStyle w:val="ListParagraph"/>
        <w:numPr>
          <w:ilvl w:val="0"/>
          <w:numId w:val="14"/>
        </w:numPr>
        <w:spacing w:before="240" w:after="240"/>
        <w:jc w:val="both"/>
        <w:rPr>
          <w:rFonts w:ascii="Calibri" w:hAnsi="Calibri" w:cs="Arial"/>
          <w:sz w:val="24"/>
          <w:szCs w:val="24"/>
        </w:rPr>
      </w:pPr>
      <w:r w:rsidRPr="00892003">
        <w:rPr>
          <w:rFonts w:ascii="Calibri" w:hAnsi="Calibri" w:cs="Arial"/>
          <w:sz w:val="24"/>
          <w:szCs w:val="24"/>
        </w:rPr>
        <w:t xml:space="preserve">Internet ethics, new social contracts, global pressures, diversity of cultural mixes, managing difference and sustainable processes. </w:t>
      </w:r>
    </w:p>
    <w:p w:rsidR="00892003" w:rsidRPr="00892003" w:rsidRDefault="00892003" w:rsidP="00892003">
      <w:pPr>
        <w:pStyle w:val="ListParagraph"/>
        <w:numPr>
          <w:ilvl w:val="0"/>
          <w:numId w:val="14"/>
        </w:numPr>
        <w:spacing w:before="240" w:after="240"/>
        <w:jc w:val="both"/>
        <w:rPr>
          <w:rFonts w:ascii="Calibri" w:hAnsi="Calibri" w:cs="Arial"/>
          <w:sz w:val="24"/>
          <w:szCs w:val="24"/>
        </w:rPr>
      </w:pPr>
      <w:r w:rsidRPr="00892003">
        <w:rPr>
          <w:rFonts w:ascii="Calibri" w:hAnsi="Calibri" w:cs="Arial"/>
          <w:sz w:val="24"/>
          <w:szCs w:val="24"/>
        </w:rPr>
        <w:t xml:space="preserve">Analysis of models of ethics in the context of commercial priorities and market forces. </w:t>
      </w:r>
    </w:p>
    <w:p w:rsidR="00892003" w:rsidRPr="00892003"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Calibri" w:hAnsi="Calibri" w:cs="Arial"/>
          <w:sz w:val="24"/>
          <w:szCs w:val="24"/>
        </w:rPr>
      </w:pPr>
      <w:r w:rsidRPr="00892003">
        <w:rPr>
          <w:rFonts w:ascii="Calibri" w:hAnsi="Calibri" w:cs="Arial"/>
          <w:sz w:val="24"/>
          <w:szCs w:val="24"/>
        </w:rPr>
        <w:t xml:space="preserve">Current issues and future developments in marketing to ensure ongoing sustainability of the role of marketing as well as for organisations </w:t>
      </w:r>
      <w:proofErr w:type="spellStart"/>
      <w:r w:rsidRPr="00892003">
        <w:rPr>
          <w:rFonts w:ascii="Calibri" w:hAnsi="Calibri" w:cs="Arial"/>
          <w:sz w:val="24"/>
          <w:szCs w:val="24"/>
        </w:rPr>
        <w:t>eg</w:t>
      </w:r>
      <w:proofErr w:type="spellEnd"/>
      <w:r w:rsidRPr="00892003">
        <w:rPr>
          <w:rFonts w:ascii="Calibri" w:hAnsi="Calibri" w:cs="Arial"/>
          <w:sz w:val="24"/>
          <w:szCs w:val="24"/>
        </w:rPr>
        <w:t xml:space="preserve"> Search Engine Optimisation (SEO), Pay per Click (PPC), viral marketing, affiliate marketing and social media.</w:t>
      </w:r>
    </w:p>
    <w:p w:rsidR="00892003" w:rsidRPr="00FD6CBA" w:rsidRDefault="00892003" w:rsidP="00BC665F">
      <w:pPr>
        <w:rPr>
          <w:rFonts w:asciiTheme="minorHAnsi" w:hAnsiTheme="minorHAnsi" w:cs="Arial"/>
          <w:b/>
          <w:bCs/>
          <w:sz w:val="24"/>
          <w:szCs w:val="24"/>
          <w:u w:val="single"/>
        </w:rPr>
      </w:pPr>
    </w:p>
    <w:p w:rsidR="00EF607C" w:rsidRPr="00FD6CBA" w:rsidRDefault="00EF607C" w:rsidP="00BC665F">
      <w:pPr>
        <w:rPr>
          <w:rFonts w:asciiTheme="minorHAnsi" w:hAnsiTheme="minorHAnsi" w:cs="Arial"/>
          <w:b/>
          <w:bCs/>
          <w:sz w:val="24"/>
          <w:szCs w:val="24"/>
          <w:u w:val="single"/>
        </w:rPr>
      </w:pPr>
    </w:p>
    <w:p w:rsidR="00EF607C" w:rsidRPr="00FD6CBA" w:rsidRDefault="00EF607C" w:rsidP="00BC665F">
      <w:pPr>
        <w:rPr>
          <w:rFonts w:asciiTheme="minorHAnsi" w:hAnsiTheme="minorHAnsi" w:cs="Arial"/>
          <w:b/>
          <w:bCs/>
          <w:sz w:val="24"/>
          <w:szCs w:val="24"/>
          <w:u w:val="single"/>
        </w:rPr>
      </w:pPr>
    </w:p>
    <w:p w:rsidR="00EF607C" w:rsidRPr="00FD6CBA" w:rsidRDefault="00EF607C" w:rsidP="00BC665F">
      <w:pPr>
        <w:rPr>
          <w:rFonts w:asciiTheme="minorHAnsi" w:hAnsiTheme="minorHAnsi" w:cs="Arial"/>
          <w:b/>
          <w:bCs/>
          <w:sz w:val="24"/>
          <w:szCs w:val="24"/>
          <w:u w:val="single"/>
        </w:rPr>
      </w:pPr>
    </w:p>
    <w:p w:rsidR="00EF607C" w:rsidRPr="00FD6CBA" w:rsidRDefault="00EF607C" w:rsidP="00BC665F">
      <w:pPr>
        <w:rPr>
          <w:rFonts w:asciiTheme="minorHAnsi" w:hAnsiTheme="minorHAnsi" w:cs="Arial"/>
          <w:b/>
          <w:bCs/>
          <w:sz w:val="24"/>
          <w:szCs w:val="24"/>
          <w:u w:val="single"/>
        </w:rPr>
      </w:pPr>
    </w:p>
    <w:p w:rsidR="00EF607C" w:rsidRPr="00FD6CBA" w:rsidRDefault="00EF607C" w:rsidP="00BC665F">
      <w:pPr>
        <w:rPr>
          <w:rFonts w:asciiTheme="minorHAnsi" w:hAnsiTheme="minorHAnsi" w:cs="Arial"/>
          <w:b/>
          <w:bCs/>
          <w:sz w:val="24"/>
          <w:szCs w:val="24"/>
          <w:u w:val="single"/>
        </w:rPr>
      </w:pPr>
    </w:p>
    <w:p w:rsidR="006C79F3" w:rsidRPr="00FD6CBA" w:rsidRDefault="006C79F3" w:rsidP="00BC665F">
      <w:pPr>
        <w:rPr>
          <w:rFonts w:asciiTheme="minorHAnsi" w:hAnsiTheme="minorHAnsi" w:cs="Arial"/>
          <w:b/>
          <w:bCs/>
          <w:sz w:val="24"/>
          <w:szCs w:val="24"/>
          <w:u w:val="single"/>
        </w:rPr>
      </w:pPr>
    </w:p>
    <w:p w:rsidR="006C79F3" w:rsidRPr="00FD6CBA" w:rsidRDefault="006C79F3" w:rsidP="00BC665F">
      <w:pPr>
        <w:rPr>
          <w:rFonts w:asciiTheme="minorHAnsi" w:hAnsiTheme="minorHAnsi" w:cs="Arial"/>
          <w:b/>
          <w:bCs/>
          <w:sz w:val="24"/>
          <w:szCs w:val="24"/>
          <w:u w:val="single"/>
        </w:rPr>
      </w:pPr>
    </w:p>
    <w:p w:rsidR="006C79F3" w:rsidRDefault="006C79F3" w:rsidP="00BC665F">
      <w:pPr>
        <w:rPr>
          <w:rFonts w:asciiTheme="minorHAnsi" w:hAnsiTheme="minorHAnsi" w:cs="Arial"/>
          <w:b/>
          <w:bCs/>
          <w:sz w:val="24"/>
          <w:szCs w:val="24"/>
          <w:u w:val="single"/>
        </w:rPr>
      </w:pPr>
    </w:p>
    <w:p w:rsidR="004500F1" w:rsidRDefault="004500F1" w:rsidP="00084BF3">
      <w:pPr>
        <w:rPr>
          <w:rFonts w:asciiTheme="minorHAnsi" w:hAnsiTheme="minorHAnsi" w:cs="Arial"/>
          <w:b/>
          <w:bCs/>
          <w:sz w:val="24"/>
          <w:szCs w:val="24"/>
          <w:u w:val="single"/>
        </w:rPr>
      </w:pPr>
    </w:p>
    <w:p w:rsidR="00EF607C" w:rsidRPr="00FD6CBA" w:rsidRDefault="00BA02D1" w:rsidP="00084BF3">
      <w:pPr>
        <w:rPr>
          <w:rFonts w:asciiTheme="minorHAnsi" w:hAnsiTheme="minorHAnsi" w:cs="Arial"/>
          <w:b/>
          <w:bCs/>
          <w:sz w:val="24"/>
          <w:szCs w:val="24"/>
          <w:u w:val="single"/>
        </w:rPr>
      </w:pPr>
      <w:r w:rsidRPr="00FD6CBA">
        <w:rPr>
          <w:rFonts w:asciiTheme="minorHAnsi" w:hAnsiTheme="minorHAnsi" w:cs="Arial"/>
          <w:b/>
          <w:bCs/>
          <w:sz w:val="24"/>
          <w:szCs w:val="24"/>
          <w:u w:val="single"/>
        </w:rPr>
        <w:t>Lecture Programme</w:t>
      </w:r>
      <w:r w:rsidR="004500F1">
        <w:rPr>
          <w:rFonts w:asciiTheme="minorHAnsi" w:hAnsiTheme="minorHAnsi" w:cs="Arial"/>
          <w:b/>
          <w:bCs/>
          <w:sz w:val="24"/>
          <w:szCs w:val="24"/>
          <w:u w:val="single"/>
        </w:rPr>
        <w:t xml:space="preserve"> – to be separately distributed</w:t>
      </w:r>
    </w:p>
    <w:p w:rsidR="00BA02D1" w:rsidRPr="00FD6CBA" w:rsidRDefault="00BA02D1" w:rsidP="00D43873">
      <w:pPr>
        <w:rPr>
          <w:rFonts w:asciiTheme="minorHAnsi" w:hAnsiTheme="minorHAnsi" w:cs="Arial"/>
          <w:b/>
          <w:bCs/>
          <w:sz w:val="24"/>
          <w:szCs w:val="24"/>
        </w:rPr>
      </w:pPr>
      <w:r w:rsidRPr="00FD6CBA">
        <w:rPr>
          <w:rFonts w:asciiTheme="minorHAnsi" w:hAnsiTheme="minorHAnsi" w:cs="Arial"/>
          <w:b/>
          <w:bCs/>
          <w:sz w:val="24"/>
          <w:szCs w:val="24"/>
        </w:rPr>
        <w:t>Reading List</w:t>
      </w:r>
    </w:p>
    <w:p w:rsidR="00892003" w:rsidRPr="009518EB" w:rsidRDefault="00892003" w:rsidP="00892003">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10"/>
        <w:tblW w:w="9441" w:type="dxa"/>
        <w:tblLook w:val="04A0" w:firstRow="1" w:lastRow="0" w:firstColumn="1" w:lastColumn="0" w:noHBand="0" w:noVBand="1"/>
      </w:tblPr>
      <w:tblGrid>
        <w:gridCol w:w="1688"/>
        <w:gridCol w:w="6387"/>
        <w:gridCol w:w="1366"/>
      </w:tblGrid>
      <w:tr w:rsidR="00892003" w:rsidRPr="00C31BA8" w:rsidTr="00892003">
        <w:tc>
          <w:tcPr>
            <w:tcW w:w="1688" w:type="dxa"/>
            <w:shd w:val="clear" w:color="auto" w:fill="BFBFBF" w:themeFill="background1" w:themeFillShade="BF"/>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Module Code</w:t>
            </w:r>
          </w:p>
        </w:tc>
        <w:tc>
          <w:tcPr>
            <w:tcW w:w="7753" w:type="dxa"/>
            <w:gridSpan w:val="2"/>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BMMB7012 / BMMB7012D</w:t>
            </w:r>
          </w:p>
        </w:tc>
      </w:tr>
      <w:tr w:rsidR="00892003" w:rsidRPr="00C31BA8" w:rsidTr="00892003">
        <w:tc>
          <w:tcPr>
            <w:tcW w:w="1688" w:type="dxa"/>
            <w:shd w:val="clear" w:color="auto" w:fill="BFBFBF" w:themeFill="background1" w:themeFillShade="BF"/>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Module Title</w:t>
            </w:r>
          </w:p>
        </w:tc>
        <w:tc>
          <w:tcPr>
            <w:tcW w:w="7753" w:type="dxa"/>
            <w:gridSpan w:val="2"/>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 xml:space="preserve">Marketing Management </w:t>
            </w:r>
          </w:p>
        </w:tc>
      </w:tr>
      <w:tr w:rsidR="00892003" w:rsidRPr="00C31BA8" w:rsidTr="00892003">
        <w:tc>
          <w:tcPr>
            <w:tcW w:w="1688" w:type="dxa"/>
            <w:shd w:val="clear" w:color="auto" w:fill="BFBFBF" w:themeFill="background1" w:themeFillShade="BF"/>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Classification</w:t>
            </w:r>
          </w:p>
        </w:tc>
        <w:tc>
          <w:tcPr>
            <w:tcW w:w="6387" w:type="dxa"/>
            <w:tcBorders>
              <w:bottom w:val="single" w:sz="4" w:space="0" w:color="auto"/>
            </w:tcBorders>
            <w:shd w:val="clear" w:color="auto" w:fill="BFBFBF" w:themeFill="background1" w:themeFillShade="BF"/>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Reading List entry</w:t>
            </w:r>
          </w:p>
        </w:tc>
        <w:tc>
          <w:tcPr>
            <w:tcW w:w="1366" w:type="dxa"/>
            <w:shd w:val="clear" w:color="auto" w:fill="BFBFBF" w:themeFill="background1" w:themeFillShade="BF"/>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Electronic*</w:t>
            </w:r>
          </w:p>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Essential</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proofErr w:type="spellStart"/>
            <w:r w:rsidRPr="00C31BA8">
              <w:rPr>
                <w:rFonts w:ascii="Arial" w:hAnsi="Arial" w:cs="Arial"/>
                <w:color w:val="000000"/>
              </w:rPr>
              <w:t>Fahy</w:t>
            </w:r>
            <w:proofErr w:type="spellEnd"/>
            <w:r w:rsidRPr="00C31BA8">
              <w:rPr>
                <w:rFonts w:ascii="Arial" w:hAnsi="Arial" w:cs="Arial"/>
                <w:color w:val="000000"/>
              </w:rPr>
              <w:t>, J., and Jobber, D., (2015), Foundations of Marketing, 5th edition, London: McGraw-Hill</w:t>
            </w:r>
          </w:p>
        </w:tc>
        <w:tc>
          <w:tcPr>
            <w:tcW w:w="1366" w:type="dxa"/>
          </w:tcPr>
          <w:sdt>
            <w:sdtPr>
              <w:rPr>
                <w:rFonts w:ascii="Arial" w:hAnsi="Arial" w:cs="Arial"/>
                <w:lang w:eastAsia="en-GB"/>
              </w:rPr>
              <w:id w:val="358474974"/>
              <w14:checkbox>
                <w14:checked w14:val="0"/>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Essential</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Jobber, D., and Ellis-Chadwick, F., (2016), Principles and Practice of Marketing 7th revised edition, Berkshire: McGraw-Hill</w:t>
            </w:r>
          </w:p>
        </w:tc>
        <w:tc>
          <w:tcPr>
            <w:tcW w:w="1366" w:type="dxa"/>
          </w:tcPr>
          <w:sdt>
            <w:sdtPr>
              <w:rPr>
                <w:rFonts w:ascii="Arial" w:hAnsi="Arial" w:cs="Arial"/>
                <w:lang w:eastAsia="en-GB"/>
              </w:rPr>
              <w:id w:val="-1897044422"/>
              <w14:checkbox>
                <w14:checked w14:val="0"/>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Essential</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 xml:space="preserve">Kotler P and </w:t>
            </w:r>
            <w:proofErr w:type="spellStart"/>
            <w:r w:rsidRPr="00C31BA8">
              <w:rPr>
                <w:rFonts w:ascii="Arial" w:hAnsi="Arial" w:cs="Arial"/>
                <w:color w:val="000000"/>
              </w:rPr>
              <w:t>Chernev</w:t>
            </w:r>
            <w:proofErr w:type="spellEnd"/>
            <w:r w:rsidRPr="00C31BA8">
              <w:rPr>
                <w:rFonts w:ascii="Arial" w:hAnsi="Arial" w:cs="Arial"/>
                <w:color w:val="000000"/>
              </w:rPr>
              <w:t>, A. (2014), Strategic Marketing Management, 8th edition, Cerebellum Press</w:t>
            </w:r>
          </w:p>
        </w:tc>
        <w:tc>
          <w:tcPr>
            <w:tcW w:w="1366" w:type="dxa"/>
          </w:tcPr>
          <w:sdt>
            <w:sdtPr>
              <w:rPr>
                <w:rFonts w:ascii="Arial" w:hAnsi="Arial" w:cs="Arial"/>
                <w:lang w:eastAsia="en-GB"/>
              </w:rPr>
              <w:id w:val="692421920"/>
              <w14:checkbox>
                <w14:checked w14:val="0"/>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Essential</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 xml:space="preserve">Lynch, R., (2015), Strategic Marketing 7th edition, Harlow: Pearson </w:t>
            </w:r>
          </w:p>
        </w:tc>
        <w:tc>
          <w:tcPr>
            <w:tcW w:w="1366" w:type="dxa"/>
          </w:tcPr>
          <w:sdt>
            <w:sdtPr>
              <w:rPr>
                <w:rFonts w:ascii="Arial" w:hAnsi="Arial" w:cs="Arial"/>
                <w:lang w:eastAsia="en-GB"/>
              </w:rPr>
              <w:id w:val="-906919387"/>
              <w14:checkbox>
                <w14:checked w14:val="0"/>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Essential</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 xml:space="preserve">Pride, W.M., and Ferrell, O.C. (2016), Marketing: Concepts and Strategies, 7th </w:t>
            </w:r>
            <w:proofErr w:type="spellStart"/>
            <w:r w:rsidRPr="00C31BA8">
              <w:rPr>
                <w:rFonts w:ascii="Arial" w:hAnsi="Arial" w:cs="Arial"/>
                <w:color w:val="000000"/>
              </w:rPr>
              <w:t>ed</w:t>
            </w:r>
            <w:proofErr w:type="spellEnd"/>
            <w:r w:rsidRPr="00C31BA8">
              <w:rPr>
                <w:rFonts w:ascii="Arial" w:hAnsi="Arial" w:cs="Arial"/>
                <w:color w:val="000000"/>
              </w:rPr>
              <w:t>, Houghton Mifflin</w:t>
            </w:r>
          </w:p>
        </w:tc>
        <w:tc>
          <w:tcPr>
            <w:tcW w:w="1366" w:type="dxa"/>
          </w:tcPr>
          <w:sdt>
            <w:sdtPr>
              <w:rPr>
                <w:rFonts w:ascii="Arial" w:hAnsi="Arial" w:cs="Arial"/>
                <w:lang w:eastAsia="en-GB"/>
              </w:rPr>
              <w:id w:val="844516503"/>
              <w14:checkbox>
                <w14:checked w14:val="0"/>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autoSpaceDE w:val="0"/>
              <w:autoSpaceDN w:val="0"/>
              <w:adjustRightInd w:val="0"/>
              <w:spacing w:after="0" w:line="240" w:lineRule="auto"/>
              <w:rPr>
                <w:rFonts w:ascii="Arial" w:hAnsi="Arial" w:cs="Arial"/>
                <w:lang w:eastAsia="en-GB"/>
              </w:rPr>
            </w:pPr>
            <w:r w:rsidRPr="00C31BA8">
              <w:rPr>
                <w:rFonts w:ascii="Arial" w:hAnsi="Arial" w:cs="Arial"/>
                <w:color w:val="000000"/>
              </w:rPr>
              <w:t>Aaker, D. (2015), Brand personalities are like snowflakes, Marketing News,   49(7), pp. 20-21. Full text available at: EBSCOhost Business Source Complete</w:t>
            </w:r>
          </w:p>
        </w:tc>
        <w:tc>
          <w:tcPr>
            <w:tcW w:w="1366" w:type="dxa"/>
          </w:tcPr>
          <w:sdt>
            <w:sdtPr>
              <w:rPr>
                <w:rFonts w:ascii="Arial" w:hAnsi="Arial" w:cs="Arial"/>
                <w:lang w:eastAsia="en-GB"/>
              </w:rPr>
              <w:id w:val="1724710695"/>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autoSpaceDE w:val="0"/>
              <w:autoSpaceDN w:val="0"/>
              <w:adjustRightInd w:val="0"/>
              <w:spacing w:after="0" w:line="240" w:lineRule="auto"/>
              <w:rPr>
                <w:rFonts w:ascii="Arial" w:hAnsi="Arial" w:cs="Arial"/>
                <w:color w:val="000000"/>
                <w:lang w:eastAsia="en-GB"/>
              </w:rPr>
            </w:pPr>
            <w:r w:rsidRPr="00C31BA8">
              <w:rPr>
                <w:rFonts w:ascii="Arial" w:hAnsi="Arial" w:cs="Arial"/>
                <w:color w:val="000000"/>
              </w:rPr>
              <w:t>Academy of Marketing Studies Journal - Full text available at: EBSCOhost Business Source Complete</w:t>
            </w:r>
          </w:p>
        </w:tc>
        <w:tc>
          <w:tcPr>
            <w:tcW w:w="1366" w:type="dxa"/>
          </w:tcPr>
          <w:sdt>
            <w:sdtPr>
              <w:rPr>
                <w:rFonts w:ascii="Arial" w:hAnsi="Arial" w:cs="Arial"/>
                <w:lang w:eastAsia="en-GB"/>
              </w:rPr>
              <w:id w:val="-375014236"/>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autoSpaceDE w:val="0"/>
              <w:autoSpaceDN w:val="0"/>
              <w:adjustRightInd w:val="0"/>
              <w:spacing w:after="0" w:line="240" w:lineRule="auto"/>
              <w:rPr>
                <w:rFonts w:ascii="Arial" w:hAnsi="Arial" w:cs="Arial"/>
                <w:color w:val="000000"/>
                <w:lang w:eastAsia="en-GB"/>
              </w:rPr>
            </w:pPr>
            <w:proofErr w:type="spellStart"/>
            <w:r w:rsidRPr="00C31BA8">
              <w:rPr>
                <w:rFonts w:ascii="Arial" w:hAnsi="Arial" w:cs="Arial"/>
                <w:color w:val="000000"/>
              </w:rPr>
              <w:t>Bieling</w:t>
            </w:r>
            <w:proofErr w:type="spellEnd"/>
            <w:r w:rsidRPr="00C31BA8">
              <w:rPr>
                <w:rFonts w:ascii="Arial" w:hAnsi="Arial" w:cs="Arial"/>
                <w:color w:val="000000"/>
              </w:rPr>
              <w:t xml:space="preserve">, G., Stock, R.M. and </w:t>
            </w:r>
            <w:proofErr w:type="spellStart"/>
            <w:r w:rsidRPr="00C31BA8">
              <w:rPr>
                <w:rFonts w:ascii="Arial" w:hAnsi="Arial" w:cs="Arial"/>
                <w:color w:val="000000"/>
              </w:rPr>
              <w:t>Dorozalla</w:t>
            </w:r>
            <w:proofErr w:type="spellEnd"/>
            <w:r w:rsidRPr="00C31BA8">
              <w:rPr>
                <w:rFonts w:ascii="Arial" w:hAnsi="Arial" w:cs="Arial"/>
                <w:color w:val="000000"/>
              </w:rPr>
              <w:t xml:space="preserve">, F. (2015), Coping with demographic change in job markets: how age diversity management contributes to organisational performance, </w:t>
            </w:r>
            <w:proofErr w:type="spellStart"/>
            <w:r w:rsidRPr="00C31BA8">
              <w:rPr>
                <w:rFonts w:ascii="Arial" w:hAnsi="Arial" w:cs="Arial"/>
                <w:color w:val="000000"/>
              </w:rPr>
              <w:t>Zeitschrift</w:t>
            </w:r>
            <w:proofErr w:type="spellEnd"/>
            <w:r w:rsidRPr="00C31BA8">
              <w:rPr>
                <w:rFonts w:ascii="Arial" w:hAnsi="Arial" w:cs="Arial"/>
                <w:color w:val="000000"/>
              </w:rPr>
              <w:t xml:space="preserve"> </w:t>
            </w:r>
            <w:proofErr w:type="spellStart"/>
            <w:r w:rsidRPr="00C31BA8">
              <w:rPr>
                <w:rFonts w:ascii="Arial" w:hAnsi="Arial" w:cs="Arial"/>
                <w:color w:val="000000"/>
              </w:rPr>
              <w:t>fűr</w:t>
            </w:r>
            <w:proofErr w:type="spellEnd"/>
            <w:r w:rsidRPr="00C31BA8">
              <w:rPr>
                <w:rFonts w:ascii="Arial" w:hAnsi="Arial" w:cs="Arial"/>
                <w:color w:val="000000"/>
              </w:rPr>
              <w:t xml:space="preserve"> </w:t>
            </w:r>
            <w:proofErr w:type="spellStart"/>
            <w:r w:rsidRPr="00C31BA8">
              <w:rPr>
                <w:rFonts w:ascii="Arial" w:hAnsi="Arial" w:cs="Arial"/>
                <w:color w:val="000000"/>
              </w:rPr>
              <w:t>Personalforschung</w:t>
            </w:r>
            <w:proofErr w:type="spellEnd"/>
            <w:r w:rsidRPr="00C31BA8">
              <w:rPr>
                <w:rFonts w:ascii="Arial" w:hAnsi="Arial" w:cs="Arial"/>
                <w:color w:val="000000"/>
              </w:rPr>
              <w:t>,   29(1), p.5- 30. Full text available at: EBSCOhost Business Source Complete</w:t>
            </w:r>
          </w:p>
        </w:tc>
        <w:tc>
          <w:tcPr>
            <w:tcW w:w="1366" w:type="dxa"/>
          </w:tcPr>
          <w:sdt>
            <w:sdtPr>
              <w:rPr>
                <w:rFonts w:ascii="Arial" w:hAnsi="Arial" w:cs="Arial"/>
                <w:lang w:eastAsia="en-GB"/>
              </w:rPr>
              <w:id w:val="1412511804"/>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proofErr w:type="spellStart"/>
            <w:r w:rsidRPr="00C31BA8">
              <w:rPr>
                <w:rFonts w:ascii="Arial" w:hAnsi="Arial" w:cs="Arial"/>
                <w:color w:val="000000"/>
              </w:rPr>
              <w:t>Danciu</w:t>
            </w:r>
            <w:proofErr w:type="spellEnd"/>
            <w:r w:rsidRPr="00C31BA8">
              <w:rPr>
                <w:rFonts w:ascii="Arial" w:hAnsi="Arial" w:cs="Arial"/>
                <w:color w:val="000000"/>
              </w:rPr>
              <w:t>, V. (2013), The future of marketing: an appropriate response to the environment changes. Theoretical and Applied Economics, 20(5), pp. 33-52. Full text available at: EBSCOhost Business Source Complete</w:t>
            </w:r>
          </w:p>
        </w:tc>
        <w:tc>
          <w:tcPr>
            <w:tcW w:w="1366" w:type="dxa"/>
          </w:tcPr>
          <w:sdt>
            <w:sdtPr>
              <w:rPr>
                <w:rFonts w:ascii="Arial" w:hAnsi="Arial" w:cs="Arial"/>
                <w:lang w:eastAsia="en-GB"/>
              </w:rPr>
              <w:id w:val="-1691742820"/>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autoSpaceDE w:val="0"/>
              <w:autoSpaceDN w:val="0"/>
              <w:adjustRightInd w:val="0"/>
              <w:spacing w:after="0" w:line="240" w:lineRule="auto"/>
              <w:rPr>
                <w:rFonts w:ascii="Arial" w:hAnsi="Arial" w:cs="Arial"/>
                <w:color w:val="000000"/>
                <w:lang w:eastAsia="en-GB"/>
              </w:rPr>
            </w:pPr>
            <w:r w:rsidRPr="00C31BA8">
              <w:rPr>
                <w:rFonts w:ascii="Arial" w:hAnsi="Arial" w:cs="Arial"/>
                <w:color w:val="000000"/>
              </w:rPr>
              <w:t>Foreman, J. et al (2014), The performance implications of planning, implementation, and evolution of firms’ customer and competitor orientations, Journal of Marketing Theory and Practice, 22(4), pp.349-366. Full text available at: EBSCOhost Business Source Complete</w:t>
            </w:r>
          </w:p>
        </w:tc>
        <w:tc>
          <w:tcPr>
            <w:tcW w:w="1366" w:type="dxa"/>
          </w:tcPr>
          <w:sdt>
            <w:sdtPr>
              <w:rPr>
                <w:rFonts w:ascii="Arial" w:hAnsi="Arial" w:cs="Arial"/>
                <w:lang w:eastAsia="en-GB"/>
              </w:rPr>
              <w:id w:val="1840574390"/>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autoSpaceDE w:val="0"/>
              <w:autoSpaceDN w:val="0"/>
              <w:adjustRightInd w:val="0"/>
              <w:spacing w:after="0" w:line="240" w:lineRule="auto"/>
              <w:rPr>
                <w:rFonts w:ascii="Arial" w:hAnsi="Arial" w:cs="Arial"/>
                <w:color w:val="000000"/>
                <w:lang w:eastAsia="en-GB"/>
              </w:rPr>
            </w:pPr>
            <w:r w:rsidRPr="00C31BA8">
              <w:rPr>
                <w:rFonts w:ascii="Arial" w:hAnsi="Arial" w:cs="Arial"/>
                <w:color w:val="000000"/>
              </w:rPr>
              <w:t>Harvard Business Review - Full text available at: EBSCOhost Business Source Complete</w:t>
            </w:r>
          </w:p>
        </w:tc>
        <w:tc>
          <w:tcPr>
            <w:tcW w:w="1366" w:type="dxa"/>
          </w:tcPr>
          <w:sdt>
            <w:sdtPr>
              <w:rPr>
                <w:rFonts w:ascii="Arial" w:hAnsi="Arial" w:cs="Arial"/>
                <w:lang w:eastAsia="en-GB"/>
              </w:rPr>
              <w:id w:val="-1752804109"/>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autoSpaceDE w:val="0"/>
              <w:autoSpaceDN w:val="0"/>
              <w:adjustRightInd w:val="0"/>
              <w:spacing w:after="0" w:line="240" w:lineRule="auto"/>
              <w:rPr>
                <w:rFonts w:ascii="Arial" w:hAnsi="Arial" w:cs="Arial"/>
                <w:color w:val="081189"/>
                <w:lang w:eastAsia="en-GB"/>
              </w:rPr>
            </w:pPr>
            <w:r w:rsidRPr="00C31BA8">
              <w:rPr>
                <w:rFonts w:ascii="Arial" w:hAnsi="Arial" w:cs="Arial"/>
                <w:color w:val="000000"/>
              </w:rPr>
              <w:t xml:space="preserve">Harvard Business Review Digital Articles - Full text available at: EBSCOhost Business Source Complete </w:t>
            </w:r>
          </w:p>
        </w:tc>
        <w:tc>
          <w:tcPr>
            <w:tcW w:w="1366" w:type="dxa"/>
          </w:tcPr>
          <w:sdt>
            <w:sdtPr>
              <w:rPr>
                <w:rFonts w:ascii="Arial" w:hAnsi="Arial" w:cs="Arial"/>
                <w:lang w:eastAsia="en-GB"/>
              </w:rPr>
              <w:id w:val="887682294"/>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eastAsia="MS Gothic"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Journal of Marketing - Full text available at: EBSCOhost Business Source Complete</w:t>
            </w:r>
          </w:p>
        </w:tc>
        <w:tc>
          <w:tcPr>
            <w:tcW w:w="1366" w:type="dxa"/>
          </w:tcPr>
          <w:sdt>
            <w:sdtPr>
              <w:rPr>
                <w:rFonts w:ascii="Arial" w:hAnsi="Arial" w:cs="Arial"/>
                <w:lang w:eastAsia="en-GB"/>
              </w:rPr>
              <w:id w:val="-2082198965"/>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autoSpaceDE w:val="0"/>
              <w:autoSpaceDN w:val="0"/>
              <w:adjustRightInd w:val="0"/>
              <w:spacing w:after="0" w:line="240" w:lineRule="auto"/>
              <w:rPr>
                <w:rFonts w:ascii="Arial" w:hAnsi="Arial" w:cs="Arial"/>
                <w:color w:val="000000"/>
                <w:lang w:eastAsia="en-GB"/>
              </w:rPr>
            </w:pPr>
            <w:r w:rsidRPr="00C31BA8">
              <w:rPr>
                <w:rFonts w:ascii="Arial" w:hAnsi="Arial" w:cs="Arial"/>
                <w:color w:val="000000"/>
              </w:rPr>
              <w:t>Kim, W.C. and Mauborgne, R. (2004), Blue ocean strategy, Harvard Business Review, 82(10), pp. 76-84. Full text available at: EBSCOhost Business Source Complete</w:t>
            </w:r>
          </w:p>
        </w:tc>
        <w:tc>
          <w:tcPr>
            <w:tcW w:w="1366" w:type="dxa"/>
          </w:tcPr>
          <w:sdt>
            <w:sdtPr>
              <w:rPr>
                <w:rFonts w:ascii="Arial" w:hAnsi="Arial" w:cs="Arial"/>
                <w:lang w:eastAsia="en-GB"/>
              </w:rPr>
              <w:id w:val="-527796958"/>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Kim, W.C. and Mauborgne, R. (2014), Blue ocean leadership, Harvard Business Review,   92(5), pp. 60-72. Full text available at: EBSCOhost Business Source Complete</w:t>
            </w:r>
          </w:p>
        </w:tc>
        <w:tc>
          <w:tcPr>
            <w:tcW w:w="1366" w:type="dxa"/>
          </w:tcPr>
          <w:sdt>
            <w:sdtPr>
              <w:rPr>
                <w:rFonts w:ascii="Arial" w:hAnsi="Arial" w:cs="Arial"/>
                <w:lang w:eastAsia="en-GB"/>
              </w:rPr>
              <w:id w:val="-45213581"/>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Marketing Management Journal - Full text available at: EBSCOhost Business Source Complete</w:t>
            </w:r>
          </w:p>
        </w:tc>
        <w:tc>
          <w:tcPr>
            <w:tcW w:w="1366" w:type="dxa"/>
          </w:tcPr>
          <w:sdt>
            <w:sdtPr>
              <w:rPr>
                <w:rFonts w:ascii="Arial" w:hAnsi="Arial" w:cs="Arial"/>
                <w:lang w:eastAsia="en-GB"/>
              </w:rPr>
              <w:id w:val="836420351"/>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Marketing Week (online) - Full text available at: EBSCOhost Business Source Complete</w:t>
            </w:r>
          </w:p>
        </w:tc>
        <w:tc>
          <w:tcPr>
            <w:tcW w:w="1366" w:type="dxa"/>
          </w:tcPr>
          <w:sdt>
            <w:sdtPr>
              <w:rPr>
                <w:rFonts w:ascii="Arial" w:hAnsi="Arial" w:cs="Arial"/>
                <w:lang w:eastAsia="en-GB"/>
              </w:rPr>
              <w:id w:val="565925546"/>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proofErr w:type="spellStart"/>
            <w:r w:rsidRPr="00C31BA8">
              <w:rPr>
                <w:rFonts w:ascii="Arial" w:hAnsi="Arial" w:cs="Arial"/>
                <w:color w:val="000000"/>
              </w:rPr>
              <w:t>Shivakumar</w:t>
            </w:r>
            <w:proofErr w:type="spellEnd"/>
            <w:r w:rsidRPr="00C31BA8">
              <w:rPr>
                <w:rFonts w:ascii="Arial" w:hAnsi="Arial" w:cs="Arial"/>
                <w:color w:val="000000"/>
              </w:rPr>
              <w:t>, R. (2014), How to tell which decisions are strategic, California Management Review, 56(3), pp. 78-97. Full text available at: EBSCOhost Business Source Complete</w:t>
            </w:r>
          </w:p>
        </w:tc>
        <w:tc>
          <w:tcPr>
            <w:tcW w:w="1366" w:type="dxa"/>
          </w:tcPr>
          <w:sdt>
            <w:sdtPr>
              <w:rPr>
                <w:rFonts w:ascii="Arial" w:hAnsi="Arial" w:cs="Arial"/>
                <w:lang w:eastAsia="en-GB"/>
              </w:rPr>
              <w:id w:val="-39597733"/>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Sport Marketing Quarterly - Full text available at: EBSCOhost Business Source Complete</w:t>
            </w:r>
          </w:p>
        </w:tc>
        <w:tc>
          <w:tcPr>
            <w:tcW w:w="1366" w:type="dxa"/>
          </w:tcPr>
          <w:sdt>
            <w:sdtPr>
              <w:rPr>
                <w:rFonts w:ascii="Arial" w:hAnsi="Arial" w:cs="Arial"/>
                <w:lang w:eastAsia="en-GB"/>
              </w:rPr>
              <w:id w:val="194510200"/>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lastRenderedPageBreak/>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overflowPunct w:val="0"/>
              <w:autoSpaceDE w:val="0"/>
              <w:autoSpaceDN w:val="0"/>
              <w:adjustRightInd w:val="0"/>
              <w:spacing w:before="100" w:beforeAutospacing="1" w:after="100" w:afterAutospacing="1" w:line="240" w:lineRule="auto"/>
              <w:jc w:val="both"/>
              <w:textAlignment w:val="baseline"/>
              <w:rPr>
                <w:rFonts w:ascii="Arial" w:hAnsi="Arial" w:cs="Arial"/>
                <w:lang w:eastAsia="en-GB"/>
              </w:rPr>
            </w:pPr>
            <w:proofErr w:type="spellStart"/>
            <w:r w:rsidRPr="00C31BA8">
              <w:rPr>
                <w:rFonts w:ascii="Arial" w:hAnsi="Arial" w:cs="Arial"/>
                <w:color w:val="000000"/>
              </w:rPr>
              <w:t>Udell</w:t>
            </w:r>
            <w:proofErr w:type="spellEnd"/>
            <w:r w:rsidRPr="00C31BA8">
              <w:rPr>
                <w:rFonts w:ascii="Arial" w:hAnsi="Arial" w:cs="Arial"/>
                <w:color w:val="000000"/>
              </w:rPr>
              <w:t>, M. (2015), Competitive Edge. Marketing Insights, May/Jun,   27(3), p. 48. Full text available at: EBSCOhost Business Source Complete</w:t>
            </w:r>
          </w:p>
        </w:tc>
        <w:tc>
          <w:tcPr>
            <w:tcW w:w="1366" w:type="dxa"/>
          </w:tcPr>
          <w:sdt>
            <w:sdtPr>
              <w:rPr>
                <w:rFonts w:ascii="Arial" w:hAnsi="Arial" w:cs="Arial"/>
                <w:lang w:eastAsia="en-GB"/>
              </w:rPr>
              <w:id w:val="106547857"/>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rsidTr="00892003">
        <w:tc>
          <w:tcPr>
            <w:tcW w:w="1688" w:type="dxa"/>
          </w:tcPr>
          <w:p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rsidR="00892003" w:rsidRPr="00C31BA8" w:rsidRDefault="00892003" w:rsidP="00892003">
            <w:pPr>
              <w:overflowPunct w:val="0"/>
              <w:autoSpaceDE w:val="0"/>
              <w:autoSpaceDN w:val="0"/>
              <w:adjustRightInd w:val="0"/>
              <w:spacing w:after="0" w:line="240" w:lineRule="auto"/>
              <w:jc w:val="both"/>
              <w:textAlignment w:val="baseline"/>
              <w:rPr>
                <w:rFonts w:ascii="Arial" w:hAnsi="Arial" w:cs="Arial"/>
                <w:color w:val="32322F"/>
                <w:lang w:eastAsia="en-GB"/>
              </w:rPr>
            </w:pPr>
            <w:proofErr w:type="spellStart"/>
            <w:r w:rsidRPr="00C31BA8">
              <w:rPr>
                <w:rFonts w:ascii="Arial" w:hAnsi="Arial" w:cs="Arial"/>
                <w:color w:val="000000"/>
              </w:rPr>
              <w:t>Vriens</w:t>
            </w:r>
            <w:proofErr w:type="spellEnd"/>
            <w:r w:rsidRPr="00C31BA8">
              <w:rPr>
                <w:rFonts w:ascii="Arial" w:hAnsi="Arial" w:cs="Arial"/>
                <w:color w:val="000000"/>
              </w:rPr>
              <w:t xml:space="preserve">, M. and </w:t>
            </w:r>
            <w:proofErr w:type="spellStart"/>
            <w:r w:rsidRPr="00C31BA8">
              <w:rPr>
                <w:rFonts w:ascii="Arial" w:hAnsi="Arial" w:cs="Arial"/>
                <w:color w:val="000000"/>
              </w:rPr>
              <w:t>Brazell</w:t>
            </w:r>
            <w:proofErr w:type="spellEnd"/>
            <w:r w:rsidRPr="00C31BA8">
              <w:rPr>
                <w:rFonts w:ascii="Arial" w:hAnsi="Arial" w:cs="Arial"/>
                <w:color w:val="000000"/>
              </w:rPr>
              <w:t>, J.D. (2013), Competitive advantage, Marketing Insights, 25(3), pp. 32-38. Full text available at: EBSCOhost Business Source Complete</w:t>
            </w:r>
          </w:p>
        </w:tc>
        <w:tc>
          <w:tcPr>
            <w:tcW w:w="1366" w:type="dxa"/>
          </w:tcPr>
          <w:sdt>
            <w:sdtPr>
              <w:rPr>
                <w:rFonts w:ascii="Arial" w:hAnsi="Arial" w:cs="Arial"/>
                <w:lang w:eastAsia="en-GB"/>
              </w:rPr>
              <w:id w:val="1170224868"/>
              <w14:checkbox>
                <w14:checked w14:val="1"/>
                <w14:checkedState w14:val="2612" w14:font="MS Gothic"/>
                <w14:uncheckedState w14:val="2610" w14:font="MS Gothic"/>
              </w14:checkbox>
            </w:sdtPr>
            <w:sdtContent>
              <w:p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bl>
    <w:p w:rsidR="00892003" w:rsidRPr="009518EB" w:rsidRDefault="00892003" w:rsidP="00892003">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892003" w:rsidRPr="009518EB" w:rsidRDefault="00892003" w:rsidP="00892003">
      <w:pPr>
        <w:overflowPunct w:val="0"/>
        <w:autoSpaceDE w:val="0"/>
        <w:autoSpaceDN w:val="0"/>
        <w:adjustRightInd w:val="0"/>
        <w:spacing w:after="0" w:line="240" w:lineRule="auto"/>
        <w:jc w:val="both"/>
        <w:textAlignment w:val="baseline"/>
        <w:rPr>
          <w:rFonts w:ascii="Arial" w:eastAsia="Times New Roman" w:hAnsi="Arial" w:cs="Arial"/>
          <w:b/>
          <w:lang w:eastAsia="en-GB"/>
        </w:rPr>
      </w:pPr>
    </w:p>
    <w:p w:rsidR="00892003" w:rsidRPr="009518EB" w:rsidRDefault="00892003" w:rsidP="00892003">
      <w:pPr>
        <w:spacing w:after="0" w:line="240" w:lineRule="auto"/>
        <w:rPr>
          <w:rFonts w:ascii="Arial" w:hAnsi="Arial" w:cs="Arial"/>
          <w:lang w:eastAsia="en-GB"/>
        </w:rPr>
      </w:pPr>
      <w:r w:rsidRPr="009518EB">
        <w:rPr>
          <w:rFonts w:ascii="Arial" w:hAnsi="Arial" w:cs="Arial"/>
          <w:lang w:eastAsia="en-GB"/>
        </w:rPr>
        <w:br w:type="page"/>
      </w:r>
    </w:p>
    <w:p w:rsidR="00FD58DA" w:rsidRPr="00A85BFE" w:rsidRDefault="00FD58DA" w:rsidP="00FD58DA">
      <w:pPr>
        <w:pStyle w:val="Header"/>
        <w:jc w:val="right"/>
        <w:rPr>
          <w:rFonts w:cs="Arial"/>
          <w:b/>
          <w:sz w:val="28"/>
          <w:szCs w:val="28"/>
        </w:rPr>
      </w:pPr>
      <w:r w:rsidRPr="00A406E5">
        <w:rPr>
          <w:rFonts w:cs="Arial"/>
          <w:noProof/>
          <w:lang w:val="en-GB" w:eastAsia="en-GB"/>
        </w:rPr>
        <w:lastRenderedPageBreak/>
        <w:drawing>
          <wp:anchor distT="0" distB="0" distL="114300" distR="114300" simplePos="0" relativeHeight="251659264" behindDoc="0" locked="0" layoutInCell="1" allowOverlap="1" wp14:anchorId="6FD47F73" wp14:editId="462A5E2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Pr="00A85BFE">
        <w:rPr>
          <w:rFonts w:cs="Arial"/>
          <w:b/>
          <w:sz w:val="28"/>
          <w:szCs w:val="28"/>
        </w:rPr>
        <w:t xml:space="preserve">APPENDIX </w:t>
      </w:r>
      <w:proofErr w:type="spellStart"/>
      <w:r w:rsidRPr="00A85BFE">
        <w:rPr>
          <w:rFonts w:cs="Arial"/>
          <w:b/>
          <w:sz w:val="28"/>
          <w:szCs w:val="28"/>
          <w:highlight w:val="yellow"/>
        </w:rPr>
        <w:t>GAxx</w:t>
      </w:r>
      <w:proofErr w:type="spellEnd"/>
    </w:p>
    <w:p w:rsidR="00FD58DA" w:rsidRPr="00A406E5" w:rsidRDefault="00FD58DA" w:rsidP="00FD58D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D58DA" w:rsidRPr="00FD58DA" w:rsidTr="00FD58DA">
        <w:tc>
          <w:tcPr>
            <w:tcW w:w="9922" w:type="dxa"/>
            <w:shd w:val="clear" w:color="auto" w:fill="C0C0C0"/>
          </w:tcPr>
          <w:p w:rsidR="00FD58DA" w:rsidRPr="00FD58DA" w:rsidRDefault="00FD58DA" w:rsidP="00FD58DA">
            <w:pPr>
              <w:pStyle w:val="Heading4"/>
              <w:rPr>
                <w:rFonts w:ascii="Arial" w:hAnsi="Arial" w:cs="Arial"/>
                <w:b w:val="0"/>
                <w:sz w:val="48"/>
                <w:szCs w:val="48"/>
              </w:rPr>
            </w:pPr>
            <w:r w:rsidRPr="00FD58DA">
              <w:rPr>
                <w:rFonts w:ascii="Arial" w:hAnsi="Arial" w:cs="Arial"/>
                <w:sz w:val="48"/>
                <w:szCs w:val="48"/>
              </w:rPr>
              <w:t xml:space="preserve">LEVEL 7 ASSESSMENT SPECIFICATION </w:t>
            </w:r>
          </w:p>
        </w:tc>
      </w:tr>
    </w:tbl>
    <w:p w:rsidR="00FD58DA" w:rsidRPr="00FD58DA" w:rsidRDefault="00FD58DA" w:rsidP="00FD58DA">
      <w:pPr>
        <w:rPr>
          <w:rFonts w:ascii="Arial" w:hAnsi="Arial" w:cs="Arial"/>
          <w:b/>
          <w:i/>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Student name:</w:t>
            </w:r>
          </w:p>
        </w:tc>
        <w:tc>
          <w:tcPr>
            <w:tcW w:w="3293" w:type="dxa"/>
          </w:tcPr>
          <w:p w:rsidR="00FD58DA" w:rsidRPr="00A406E5" w:rsidRDefault="00FD58DA" w:rsidP="00FD58DA">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rsidR="00FD58DA" w:rsidRPr="00A406E5" w:rsidRDefault="00FD58DA" w:rsidP="00FD58DA">
            <w:pPr>
              <w:spacing w:before="120" w:after="120"/>
              <w:jc w:val="both"/>
              <w:rPr>
                <w:rFonts w:ascii="Arial" w:hAnsi="Arial" w:cs="Arial"/>
                <w:b/>
              </w:rPr>
            </w:pPr>
            <w:r w:rsidRPr="00A406E5">
              <w:rPr>
                <w:rFonts w:ascii="Arial" w:hAnsi="Arial" w:cs="Arial"/>
                <w:b/>
              </w:rPr>
              <w:t>Student ID number:</w:t>
            </w:r>
          </w:p>
        </w:tc>
        <w:tc>
          <w:tcPr>
            <w:tcW w:w="2268" w:type="dxa"/>
          </w:tcPr>
          <w:p w:rsidR="00FD58DA" w:rsidRPr="00A406E5" w:rsidRDefault="00FD58DA" w:rsidP="00FD58DA">
            <w:pPr>
              <w:spacing w:before="120" w:after="120"/>
              <w:jc w:val="both"/>
              <w:rPr>
                <w:rFonts w:ascii="Arial" w:hAnsi="Arial" w:cs="Arial"/>
                <w:b/>
              </w:rPr>
            </w:pP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Programme:</w:t>
            </w:r>
          </w:p>
        </w:tc>
        <w:tc>
          <w:tcPr>
            <w:tcW w:w="7829" w:type="dxa"/>
            <w:gridSpan w:val="3"/>
          </w:tcPr>
          <w:p w:rsidR="00FD58DA" w:rsidRPr="00BA78BB" w:rsidRDefault="00FD58DA" w:rsidP="00FD58DA">
            <w:pPr>
              <w:spacing w:before="120" w:after="120"/>
              <w:jc w:val="both"/>
              <w:rPr>
                <w:rFonts w:ascii="Arial" w:hAnsi="Arial" w:cs="Arial"/>
                <w:b/>
              </w:rPr>
            </w:pPr>
            <w:r w:rsidRPr="00BA78BB">
              <w:rPr>
                <w:rFonts w:ascii="Arial" w:hAnsi="Arial" w:cs="Arial"/>
                <w:b/>
              </w:rPr>
              <w:t>MBA</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FD58DA" w:rsidRPr="00BA78BB" w:rsidRDefault="00FD58DA" w:rsidP="00FD58DA">
            <w:pPr>
              <w:spacing w:before="120" w:after="120"/>
              <w:jc w:val="both"/>
              <w:rPr>
                <w:rFonts w:ascii="Arial" w:hAnsi="Arial" w:cs="Arial"/>
                <w:b/>
              </w:rPr>
            </w:pPr>
            <w:r w:rsidRPr="00BA78BB">
              <w:rPr>
                <w:rFonts w:ascii="Arial" w:hAnsi="Arial" w:cs="Arial"/>
                <w:b/>
              </w:rPr>
              <w:t>Marketing Management</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Module code:</w:t>
            </w:r>
          </w:p>
        </w:tc>
        <w:tc>
          <w:tcPr>
            <w:tcW w:w="3293" w:type="dxa"/>
          </w:tcPr>
          <w:p w:rsidR="00FD58DA" w:rsidRPr="00BA78BB" w:rsidRDefault="00FD58DA" w:rsidP="00FD58DA">
            <w:pPr>
              <w:spacing w:before="120" w:after="120"/>
              <w:jc w:val="both"/>
              <w:rPr>
                <w:rFonts w:ascii="Arial" w:hAnsi="Arial" w:cs="Arial"/>
                <w:b/>
              </w:rPr>
            </w:pPr>
            <w:r w:rsidRPr="00BA78BB">
              <w:rPr>
                <w:rFonts w:ascii="Arial" w:hAnsi="Arial" w:cs="Arial"/>
                <w:b/>
              </w:rPr>
              <w:t>BMMB7012</w:t>
            </w:r>
          </w:p>
        </w:tc>
        <w:tc>
          <w:tcPr>
            <w:tcW w:w="2268" w:type="dxa"/>
            <w:shd w:val="clear" w:color="auto" w:fill="D9D9D9"/>
          </w:tcPr>
          <w:p w:rsidR="00FD58DA" w:rsidRPr="004D5E9B" w:rsidRDefault="00FD58DA" w:rsidP="00FD58DA">
            <w:pPr>
              <w:pStyle w:val="Heading2"/>
              <w:spacing w:before="100" w:beforeAutospacing="1" w:after="100" w:afterAutospacing="1" w:line="240" w:lineRule="auto"/>
              <w:contextualSpacing/>
              <w:rPr>
                <w:sz w:val="22"/>
                <w:szCs w:val="22"/>
              </w:rPr>
            </w:pPr>
            <w:r w:rsidRPr="00A406E5">
              <w:rPr>
                <w:sz w:val="22"/>
                <w:szCs w:val="22"/>
              </w:rPr>
              <w:t>Contribution to Overall Module Assessment (%):</w:t>
            </w:r>
          </w:p>
        </w:tc>
        <w:tc>
          <w:tcPr>
            <w:tcW w:w="2268" w:type="dxa"/>
          </w:tcPr>
          <w:p w:rsidR="00FD58DA" w:rsidRPr="00BA78BB" w:rsidRDefault="00FD58DA" w:rsidP="00FD58DA">
            <w:pPr>
              <w:spacing w:before="120" w:after="120"/>
              <w:jc w:val="both"/>
              <w:rPr>
                <w:rFonts w:ascii="Arial" w:hAnsi="Arial" w:cs="Arial"/>
                <w:b/>
              </w:rPr>
            </w:pPr>
            <w:r w:rsidRPr="00BA78BB">
              <w:rPr>
                <w:rFonts w:ascii="Arial" w:hAnsi="Arial" w:cs="Arial"/>
                <w:b/>
              </w:rPr>
              <w:t>25%</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Lecturer:</w:t>
            </w:r>
          </w:p>
        </w:tc>
        <w:tc>
          <w:tcPr>
            <w:tcW w:w="3293" w:type="dxa"/>
          </w:tcPr>
          <w:p w:rsidR="00FD58DA" w:rsidRPr="00BA78BB" w:rsidRDefault="00FD58DA" w:rsidP="00FD58DA">
            <w:pPr>
              <w:spacing w:before="120" w:after="120"/>
              <w:jc w:val="both"/>
              <w:rPr>
                <w:rFonts w:ascii="Arial" w:hAnsi="Arial" w:cs="Arial"/>
                <w:b/>
              </w:rPr>
            </w:pPr>
            <w:r w:rsidRPr="00BA78BB">
              <w:rPr>
                <w:rFonts w:ascii="Arial" w:hAnsi="Arial" w:cs="Arial"/>
                <w:b/>
              </w:rPr>
              <w:t>Jayne Williams</w:t>
            </w:r>
          </w:p>
        </w:tc>
        <w:tc>
          <w:tcPr>
            <w:tcW w:w="2268" w:type="dxa"/>
            <w:shd w:val="clear" w:color="auto" w:fill="D9D9D9"/>
          </w:tcPr>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Internal Verifier:</w:t>
            </w:r>
          </w:p>
        </w:tc>
        <w:tc>
          <w:tcPr>
            <w:tcW w:w="2268" w:type="dxa"/>
          </w:tcPr>
          <w:p w:rsidR="00FD58DA" w:rsidRPr="00BA78BB" w:rsidRDefault="00FD58DA" w:rsidP="00FD58DA">
            <w:pPr>
              <w:spacing w:before="120" w:after="120"/>
              <w:jc w:val="both"/>
              <w:rPr>
                <w:rFonts w:ascii="Arial" w:hAnsi="Arial" w:cs="Arial"/>
                <w:b/>
              </w:rPr>
            </w:pPr>
            <w:r w:rsidRPr="00BA78BB">
              <w:rPr>
                <w:rFonts w:ascii="Arial" w:hAnsi="Arial" w:cs="Arial"/>
                <w:b/>
              </w:rPr>
              <w:t>Dr Antje Cockrill</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Assignment Title:</w:t>
            </w:r>
          </w:p>
        </w:tc>
        <w:tc>
          <w:tcPr>
            <w:tcW w:w="3293" w:type="dxa"/>
          </w:tcPr>
          <w:p w:rsidR="00D46DE4" w:rsidRDefault="00D46DE4" w:rsidP="00D46DE4">
            <w:pPr>
              <w:spacing w:before="120" w:after="120"/>
              <w:rPr>
                <w:rFonts w:ascii="Arial" w:hAnsi="Arial" w:cs="Arial"/>
                <w:b/>
              </w:rPr>
            </w:pPr>
            <w:r>
              <w:rPr>
                <w:rFonts w:ascii="Arial" w:hAnsi="Arial" w:cs="Arial"/>
                <w:b/>
              </w:rPr>
              <w:t xml:space="preserve">Planning for innovative customer service </w:t>
            </w:r>
          </w:p>
          <w:p w:rsidR="00FD58DA" w:rsidRPr="00BA78BB" w:rsidRDefault="00C87149" w:rsidP="00FD58DA">
            <w:pPr>
              <w:spacing w:before="120" w:after="120"/>
              <w:jc w:val="both"/>
              <w:rPr>
                <w:rFonts w:ascii="Arial" w:hAnsi="Arial" w:cs="Arial"/>
                <w:b/>
              </w:rPr>
            </w:pPr>
            <w:r>
              <w:rPr>
                <w:rFonts w:ascii="Arial" w:hAnsi="Arial" w:cs="Arial"/>
                <w:b/>
              </w:rPr>
              <w:t>Presentation</w:t>
            </w:r>
          </w:p>
        </w:tc>
        <w:tc>
          <w:tcPr>
            <w:tcW w:w="2268" w:type="dxa"/>
            <w:shd w:val="pct15" w:color="auto" w:fill="auto"/>
          </w:tcPr>
          <w:p w:rsidR="00FD58DA" w:rsidRPr="00A406E5" w:rsidRDefault="00FD58DA" w:rsidP="00FD58DA">
            <w:pPr>
              <w:spacing w:before="100" w:beforeAutospacing="1" w:after="100" w:afterAutospacing="1" w:line="240" w:lineRule="auto"/>
              <w:contextualSpacing/>
              <w:jc w:val="both"/>
              <w:rPr>
                <w:rFonts w:ascii="Arial" w:hAnsi="Arial" w:cs="Arial"/>
                <w:b/>
              </w:rPr>
            </w:pPr>
            <w:r>
              <w:rPr>
                <w:rFonts w:ascii="Arial" w:hAnsi="Arial" w:cs="Arial"/>
                <w:b/>
              </w:rPr>
              <w:t>Word count (or equivalent):</w:t>
            </w:r>
          </w:p>
        </w:tc>
        <w:tc>
          <w:tcPr>
            <w:tcW w:w="2268" w:type="dxa"/>
          </w:tcPr>
          <w:p w:rsidR="00FD58DA" w:rsidRPr="00A406E5" w:rsidRDefault="00C87149" w:rsidP="00FD58DA">
            <w:pPr>
              <w:spacing w:before="120" w:after="120"/>
              <w:jc w:val="both"/>
              <w:rPr>
                <w:rFonts w:ascii="Arial" w:hAnsi="Arial" w:cs="Arial"/>
                <w:b/>
              </w:rPr>
            </w:pPr>
            <w:r>
              <w:rPr>
                <w:rFonts w:ascii="Arial" w:hAnsi="Arial" w:cs="Arial"/>
                <w:b/>
              </w:rPr>
              <w:t>Equivalent to 2000 words</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FD58DA" w:rsidRDefault="00C87149" w:rsidP="00805E2B">
            <w:pPr>
              <w:spacing w:before="120" w:after="120"/>
              <w:rPr>
                <w:rFonts w:ascii="Arial" w:hAnsi="Arial" w:cs="Arial"/>
                <w:b/>
              </w:rPr>
            </w:pPr>
            <w:r>
              <w:rPr>
                <w:rFonts w:ascii="Arial" w:hAnsi="Arial" w:cs="Arial"/>
                <w:b/>
              </w:rPr>
              <w:t>Group 1 (FT): 12</w:t>
            </w:r>
            <w:r w:rsidRPr="00C87149">
              <w:rPr>
                <w:rFonts w:ascii="Arial" w:hAnsi="Arial" w:cs="Arial"/>
                <w:b/>
                <w:vertAlign w:val="superscript"/>
              </w:rPr>
              <w:t>th</w:t>
            </w:r>
            <w:r>
              <w:rPr>
                <w:rFonts w:ascii="Arial" w:hAnsi="Arial" w:cs="Arial"/>
                <w:b/>
              </w:rPr>
              <w:t xml:space="preserve"> Dec 2019 </w:t>
            </w:r>
          </w:p>
          <w:p w:rsidR="00C87149" w:rsidRDefault="00C87149" w:rsidP="00805E2B">
            <w:pPr>
              <w:spacing w:before="120" w:after="120"/>
              <w:rPr>
                <w:rFonts w:ascii="Arial" w:hAnsi="Arial" w:cs="Arial"/>
                <w:b/>
              </w:rPr>
            </w:pPr>
            <w:r>
              <w:rPr>
                <w:rFonts w:ascii="Arial" w:hAnsi="Arial" w:cs="Arial"/>
                <w:b/>
              </w:rPr>
              <w:t>Group 2 (FT): 7</w:t>
            </w:r>
            <w:r w:rsidRPr="00C87149">
              <w:rPr>
                <w:rFonts w:ascii="Arial" w:hAnsi="Arial" w:cs="Arial"/>
                <w:b/>
                <w:vertAlign w:val="superscript"/>
              </w:rPr>
              <w:t>th</w:t>
            </w:r>
            <w:r>
              <w:rPr>
                <w:rFonts w:ascii="Arial" w:hAnsi="Arial" w:cs="Arial"/>
                <w:b/>
              </w:rPr>
              <w:t xml:space="preserve"> Nov 2019</w:t>
            </w:r>
          </w:p>
          <w:p w:rsidR="00C87149" w:rsidRPr="00BA78BB" w:rsidRDefault="00C87149" w:rsidP="00805E2B">
            <w:pPr>
              <w:spacing w:before="120" w:after="120"/>
              <w:rPr>
                <w:rFonts w:ascii="Arial" w:hAnsi="Arial" w:cs="Arial"/>
                <w:b/>
              </w:rPr>
            </w:pPr>
            <w:r>
              <w:rPr>
                <w:rFonts w:ascii="Arial" w:hAnsi="Arial" w:cs="Arial"/>
                <w:b/>
              </w:rPr>
              <w:t>Part-time: 25</w:t>
            </w:r>
            <w:r w:rsidRPr="00C87149">
              <w:rPr>
                <w:rFonts w:ascii="Arial" w:hAnsi="Arial" w:cs="Arial"/>
                <w:b/>
                <w:vertAlign w:val="superscript"/>
              </w:rPr>
              <w:t>th</w:t>
            </w:r>
            <w:r>
              <w:rPr>
                <w:rFonts w:ascii="Arial" w:hAnsi="Arial" w:cs="Arial"/>
                <w:b/>
              </w:rPr>
              <w:t xml:space="preserve"> Nov 2019</w:t>
            </w:r>
          </w:p>
        </w:tc>
        <w:tc>
          <w:tcPr>
            <w:tcW w:w="2268" w:type="dxa"/>
            <w:shd w:val="pct15" w:color="auto" w:fill="auto"/>
          </w:tcPr>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Return date of provisional marks &amp; written feedback:</w:t>
            </w:r>
          </w:p>
        </w:tc>
        <w:tc>
          <w:tcPr>
            <w:tcW w:w="2268" w:type="dxa"/>
          </w:tcPr>
          <w:p w:rsidR="00FD58DA" w:rsidRDefault="00C87149" w:rsidP="00FD58DA">
            <w:pPr>
              <w:spacing w:before="120" w:after="120"/>
              <w:jc w:val="both"/>
              <w:rPr>
                <w:rFonts w:ascii="Arial" w:hAnsi="Arial" w:cs="Arial"/>
                <w:b/>
              </w:rPr>
            </w:pPr>
            <w:r>
              <w:rPr>
                <w:rFonts w:ascii="Arial" w:hAnsi="Arial" w:cs="Arial"/>
                <w:b/>
              </w:rPr>
              <w:t>23</w:t>
            </w:r>
            <w:r w:rsidRPr="00C87149">
              <w:rPr>
                <w:rFonts w:ascii="Arial" w:hAnsi="Arial" w:cs="Arial"/>
                <w:b/>
                <w:vertAlign w:val="superscript"/>
              </w:rPr>
              <w:t>rd</w:t>
            </w:r>
            <w:r>
              <w:rPr>
                <w:rFonts w:ascii="Arial" w:hAnsi="Arial" w:cs="Arial"/>
                <w:b/>
              </w:rPr>
              <w:t xml:space="preserve"> Jan 2020</w:t>
            </w:r>
          </w:p>
          <w:p w:rsidR="00C87149" w:rsidRDefault="00C87149" w:rsidP="00FD58DA">
            <w:pPr>
              <w:spacing w:before="120" w:after="120"/>
              <w:jc w:val="both"/>
              <w:rPr>
                <w:rFonts w:ascii="Arial" w:hAnsi="Arial" w:cs="Arial"/>
                <w:b/>
              </w:rPr>
            </w:pPr>
            <w:r>
              <w:rPr>
                <w:rFonts w:ascii="Arial" w:hAnsi="Arial" w:cs="Arial"/>
                <w:b/>
              </w:rPr>
              <w:t>5</w:t>
            </w:r>
            <w:r w:rsidRPr="00C87149">
              <w:rPr>
                <w:rFonts w:ascii="Arial" w:hAnsi="Arial" w:cs="Arial"/>
                <w:b/>
                <w:vertAlign w:val="superscript"/>
              </w:rPr>
              <w:t>th</w:t>
            </w:r>
            <w:r>
              <w:rPr>
                <w:rFonts w:ascii="Arial" w:hAnsi="Arial" w:cs="Arial"/>
                <w:b/>
              </w:rPr>
              <w:t xml:space="preserve"> Dec 2019</w:t>
            </w:r>
          </w:p>
          <w:p w:rsidR="00C87149" w:rsidRPr="00A406E5" w:rsidRDefault="00C87149" w:rsidP="00FD58DA">
            <w:pPr>
              <w:spacing w:before="120" w:after="120"/>
              <w:jc w:val="both"/>
              <w:rPr>
                <w:rFonts w:ascii="Arial" w:hAnsi="Arial" w:cs="Arial"/>
                <w:b/>
              </w:rPr>
            </w:pPr>
            <w:r>
              <w:rPr>
                <w:rFonts w:ascii="Arial" w:hAnsi="Arial" w:cs="Arial"/>
                <w:b/>
              </w:rPr>
              <w:t>16</w:t>
            </w:r>
            <w:r w:rsidRPr="00C87149">
              <w:rPr>
                <w:rFonts w:ascii="Arial" w:hAnsi="Arial" w:cs="Arial"/>
                <w:b/>
                <w:vertAlign w:val="superscript"/>
              </w:rPr>
              <w:t>th</w:t>
            </w:r>
            <w:r>
              <w:rPr>
                <w:rFonts w:ascii="Arial" w:hAnsi="Arial" w:cs="Arial"/>
                <w:b/>
              </w:rPr>
              <w:t xml:space="preserve"> Dec 2019</w:t>
            </w:r>
          </w:p>
        </w:tc>
      </w:tr>
      <w:tr w:rsidR="00FD58DA" w:rsidRPr="00A406E5" w:rsidTr="00FD58DA">
        <w:tc>
          <w:tcPr>
            <w:tcW w:w="2093" w:type="dxa"/>
            <w:shd w:val="pct15" w:color="auto" w:fill="auto"/>
          </w:tcPr>
          <w:p w:rsidR="00FD58DA" w:rsidRPr="00A406E5" w:rsidRDefault="00FD58DA" w:rsidP="00FD58D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FD58DA" w:rsidRPr="00A406E5" w:rsidRDefault="00FD58DA" w:rsidP="00FD58DA">
            <w:pPr>
              <w:spacing w:before="100" w:beforeAutospacing="1" w:after="100" w:afterAutospacing="1" w:line="240" w:lineRule="auto"/>
              <w:contextualSpacing/>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Alternative submission method (if applicable): </w:t>
            </w:r>
          </w:p>
          <w:p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D58DA" w:rsidRPr="00A406E5" w:rsidTr="00FD58DA">
        <w:tc>
          <w:tcPr>
            <w:tcW w:w="2093" w:type="dxa"/>
            <w:shd w:val="pct15" w:color="auto" w:fill="auto"/>
          </w:tcPr>
          <w:p w:rsidR="00FD58DA" w:rsidRPr="00A406E5" w:rsidRDefault="00FD58DA" w:rsidP="00FD58D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FD58DA" w:rsidRPr="00A406E5" w:rsidRDefault="00FD58DA" w:rsidP="00FD58DA">
            <w:pPr>
              <w:spacing w:before="100" w:beforeAutospacing="1" w:after="100" w:afterAutospacing="1" w:line="240" w:lineRule="auto"/>
              <w:contextualSpacing/>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FD58DA" w:rsidRPr="00A406E5" w:rsidRDefault="00FD58DA" w:rsidP="00FD58D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D58DA" w:rsidRPr="00A406E5" w:rsidTr="00FD58DA">
        <w:tc>
          <w:tcPr>
            <w:tcW w:w="9747" w:type="dxa"/>
            <w:shd w:val="pct10" w:color="auto" w:fill="auto"/>
          </w:tcPr>
          <w:p w:rsidR="00FD58DA" w:rsidRPr="00A406E5" w:rsidRDefault="00FD58DA" w:rsidP="00FD58DA">
            <w:pPr>
              <w:rPr>
                <w:rFonts w:ascii="Arial" w:hAnsi="Arial" w:cs="Arial"/>
                <w:b/>
              </w:rPr>
            </w:pPr>
            <w:r w:rsidRPr="00A406E5">
              <w:rPr>
                <w:rFonts w:ascii="Arial" w:hAnsi="Arial" w:cs="Arial"/>
                <w:b/>
              </w:rPr>
              <w:t xml:space="preserve">Module Learning Outcomes </w:t>
            </w:r>
          </w:p>
          <w:p w:rsidR="00FD58DA" w:rsidRPr="00A406E5" w:rsidRDefault="00FD58DA" w:rsidP="00FD58DA">
            <w:pPr>
              <w:rPr>
                <w:rFonts w:ascii="Arial" w:hAnsi="Arial" w:cs="Arial"/>
              </w:rPr>
            </w:pPr>
            <w:r w:rsidRPr="00A406E5">
              <w:rPr>
                <w:rFonts w:ascii="Arial" w:hAnsi="Arial" w:cs="Arial"/>
                <w:b/>
              </w:rPr>
              <w:t>(from module syllabus)</w:t>
            </w:r>
          </w:p>
        </w:tc>
      </w:tr>
      <w:tr w:rsidR="00FD58DA" w:rsidRPr="00A406E5" w:rsidTr="00FD58DA">
        <w:tc>
          <w:tcPr>
            <w:tcW w:w="9747" w:type="dxa"/>
          </w:tcPr>
          <w:p w:rsidR="00FD58DA" w:rsidRPr="00BA78BB" w:rsidRDefault="00FD58DA" w:rsidP="00FD58DA">
            <w:pPr>
              <w:rPr>
                <w:rFonts w:ascii="Arial" w:hAnsi="Arial" w:cs="Arial"/>
              </w:rPr>
            </w:pPr>
            <w:r w:rsidRPr="00BA78BB">
              <w:rPr>
                <w:rFonts w:ascii="Arial" w:hAnsi="Arial" w:cs="Arial"/>
                <w:lang w:eastAsia="en-GB"/>
              </w:rPr>
              <w:t>2</w:t>
            </w:r>
            <w:r w:rsidRPr="00BA78BB">
              <w:rPr>
                <w:rFonts w:ascii="Arial" w:hAnsi="Arial" w:cs="Arial"/>
                <w:b/>
                <w:lang w:eastAsia="en-GB"/>
              </w:rPr>
              <w:t xml:space="preserve">. </w:t>
            </w:r>
            <w:r w:rsidRPr="00BA78BB">
              <w:rPr>
                <w:rFonts w:ascii="Arial" w:hAnsi="Arial" w:cs="Arial"/>
                <w:lang w:eastAsia="en-GB"/>
              </w:rPr>
              <w:t>Anticipate and evaluate future developments in the field of marketing</w:t>
            </w:r>
          </w:p>
          <w:p w:rsidR="00FD58DA" w:rsidRPr="00BA78BB" w:rsidRDefault="00FD58DA" w:rsidP="00FD58DA">
            <w:pPr>
              <w:pStyle w:val="ListParagraph"/>
              <w:numPr>
                <w:ilvl w:val="0"/>
                <w:numId w:val="20"/>
              </w:numPr>
              <w:tabs>
                <w:tab w:val="left" w:pos="720"/>
                <w:tab w:val="left" w:pos="1440"/>
                <w:tab w:val="left" w:pos="2160"/>
                <w:tab w:val="left" w:pos="2880"/>
              </w:tabs>
              <w:rPr>
                <w:rFonts w:ascii="Arial" w:hAnsi="Arial" w:cs="Arial"/>
                <w:sz w:val="22"/>
                <w:szCs w:val="22"/>
              </w:rPr>
            </w:pPr>
            <w:r w:rsidRPr="00BA78BB">
              <w:rPr>
                <w:rFonts w:ascii="Arial" w:hAnsi="Arial" w:cs="Arial"/>
                <w:sz w:val="22"/>
                <w:szCs w:val="22"/>
              </w:rPr>
              <w:t>Evaluate theoretical models in application to the task in a logical manner.</w:t>
            </w:r>
          </w:p>
          <w:p w:rsidR="00FD58DA" w:rsidRPr="00BA78BB" w:rsidRDefault="00FD58DA" w:rsidP="00FD58DA">
            <w:pPr>
              <w:pStyle w:val="ListParagraph"/>
              <w:numPr>
                <w:ilvl w:val="0"/>
                <w:numId w:val="20"/>
              </w:numPr>
              <w:tabs>
                <w:tab w:val="left" w:pos="720"/>
                <w:tab w:val="left" w:pos="1440"/>
                <w:tab w:val="left" w:pos="2160"/>
                <w:tab w:val="left" w:pos="2880"/>
              </w:tabs>
              <w:rPr>
                <w:rFonts w:ascii="Arial" w:hAnsi="Arial" w:cs="Arial"/>
                <w:sz w:val="22"/>
                <w:szCs w:val="22"/>
              </w:rPr>
            </w:pPr>
            <w:r w:rsidRPr="00BA78BB">
              <w:rPr>
                <w:rFonts w:ascii="Arial" w:hAnsi="Arial" w:cs="Arial"/>
                <w:sz w:val="22"/>
                <w:szCs w:val="22"/>
              </w:rPr>
              <w:t>Review technology challenges and opportunities for implementation of disruptive techniques to enhance an organisation’s competitive strategy.</w:t>
            </w:r>
          </w:p>
        </w:tc>
      </w:tr>
    </w:tbl>
    <w:p w:rsidR="00FD58DA" w:rsidRPr="00A406E5" w:rsidRDefault="00FD58DA" w:rsidP="00FD58DA">
      <w:pPr>
        <w:rPr>
          <w:rFonts w:ascii="Arial" w:hAnsi="Arial" w:cs="Arial"/>
          <w:b/>
        </w:rPr>
      </w:pPr>
    </w:p>
    <w:p w:rsidR="00FD58DA" w:rsidRPr="00A406E5" w:rsidRDefault="00FD58DA" w:rsidP="00FD58D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D58DA" w:rsidRPr="00A406E5" w:rsidTr="00FD58DA">
        <w:tc>
          <w:tcPr>
            <w:tcW w:w="9781" w:type="dxa"/>
            <w:shd w:val="clear" w:color="auto" w:fill="C0C0C0"/>
          </w:tcPr>
          <w:p w:rsidR="00FD58DA" w:rsidRPr="00A406E5" w:rsidRDefault="00FD58DA" w:rsidP="0021131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r>
              <w:rPr>
                <w:rFonts w:ascii="Arial" w:hAnsi="Arial" w:cs="Arial"/>
                <w:b/>
                <w:sz w:val="40"/>
                <w:szCs w:val="40"/>
              </w:rPr>
              <w:t xml:space="preserve"> : </w:t>
            </w:r>
            <w:r w:rsidR="00335387">
              <w:rPr>
                <w:rFonts w:ascii="Arial" w:hAnsi="Arial" w:cs="Arial"/>
                <w:b/>
                <w:sz w:val="40"/>
                <w:szCs w:val="40"/>
              </w:rPr>
              <w:t>Presentation</w:t>
            </w:r>
          </w:p>
        </w:tc>
      </w:tr>
    </w:tbl>
    <w:p w:rsidR="00335387" w:rsidRDefault="00335387" w:rsidP="00335387">
      <w:pPr>
        <w:spacing w:after="0" w:line="240" w:lineRule="auto"/>
        <w:jc w:val="both"/>
        <w:rPr>
          <w:rFonts w:cs="Arial"/>
          <w:b/>
        </w:rPr>
      </w:pPr>
    </w:p>
    <w:p w:rsidR="00335387" w:rsidRPr="00211318" w:rsidRDefault="00335387" w:rsidP="00335387">
      <w:pPr>
        <w:spacing w:after="0" w:line="240" w:lineRule="auto"/>
        <w:jc w:val="both"/>
        <w:rPr>
          <w:rFonts w:cs="Arial"/>
          <w:b/>
          <w:sz w:val="24"/>
          <w:szCs w:val="24"/>
        </w:rPr>
      </w:pPr>
      <w:r w:rsidRPr="00211318">
        <w:rPr>
          <w:rFonts w:cs="Arial"/>
          <w:b/>
          <w:sz w:val="24"/>
          <w:szCs w:val="24"/>
        </w:rPr>
        <w:t>The organisation:</w:t>
      </w:r>
    </w:p>
    <w:p w:rsidR="00335387" w:rsidRPr="00211318" w:rsidRDefault="00335387" w:rsidP="00335387">
      <w:pPr>
        <w:spacing w:after="0" w:line="240" w:lineRule="auto"/>
        <w:jc w:val="both"/>
        <w:rPr>
          <w:rFonts w:cs="Arial"/>
          <w:sz w:val="24"/>
          <w:szCs w:val="24"/>
        </w:rPr>
      </w:pPr>
    </w:p>
    <w:p w:rsidR="00335387" w:rsidRPr="00211318" w:rsidRDefault="00335387" w:rsidP="00335387">
      <w:pPr>
        <w:jc w:val="both"/>
        <w:rPr>
          <w:rFonts w:cs="Arial"/>
          <w:b/>
          <w:sz w:val="24"/>
          <w:szCs w:val="24"/>
          <w:u w:val="single"/>
        </w:rPr>
      </w:pPr>
      <w:r w:rsidRPr="00211318">
        <w:rPr>
          <w:rFonts w:cs="Arial"/>
          <w:sz w:val="24"/>
          <w:szCs w:val="24"/>
        </w:rPr>
        <w:t xml:space="preserve">You should choose an organisation with which you have been involved or have encountered during the course of the module through case studies, listening to a guest speaker representing an organisation or by visiting an organisation.  </w:t>
      </w:r>
      <w:r w:rsidRPr="00211318">
        <w:rPr>
          <w:rFonts w:cs="Arial"/>
          <w:b/>
          <w:sz w:val="24"/>
          <w:szCs w:val="24"/>
          <w:u w:val="single"/>
        </w:rPr>
        <w:t>The choice of organisation should be discussed with the module lecturer prior to starting any research.</w:t>
      </w:r>
    </w:p>
    <w:p w:rsidR="00335387" w:rsidRPr="00211318" w:rsidRDefault="00335387" w:rsidP="00335387">
      <w:pPr>
        <w:spacing w:after="0" w:line="240" w:lineRule="auto"/>
        <w:jc w:val="both"/>
        <w:rPr>
          <w:rFonts w:cs="Arial"/>
          <w:sz w:val="24"/>
          <w:szCs w:val="24"/>
        </w:rPr>
      </w:pPr>
    </w:p>
    <w:p w:rsidR="00FD58DA" w:rsidRPr="00211318" w:rsidRDefault="00335387" w:rsidP="00211318">
      <w:pPr>
        <w:autoSpaceDE w:val="0"/>
        <w:autoSpaceDN w:val="0"/>
        <w:adjustRightInd w:val="0"/>
        <w:spacing w:after="0" w:line="240" w:lineRule="auto"/>
        <w:rPr>
          <w:rFonts w:cs="Arial"/>
          <w:color w:val="000000"/>
          <w:sz w:val="24"/>
          <w:szCs w:val="24"/>
          <w:lang w:eastAsia="en-GB"/>
        </w:rPr>
      </w:pPr>
      <w:r w:rsidRPr="00211318">
        <w:rPr>
          <w:rFonts w:cs="Arial"/>
          <w:b/>
          <w:sz w:val="24"/>
          <w:szCs w:val="24"/>
          <w:lang w:eastAsia="en-GB"/>
        </w:rPr>
        <w:t>[Note]</w:t>
      </w:r>
      <w:r w:rsidRPr="00211318">
        <w:rPr>
          <w:rFonts w:cs="Arial"/>
          <w:color w:val="000000"/>
          <w:sz w:val="24"/>
          <w:szCs w:val="24"/>
          <w:lang w:eastAsia="en-GB"/>
        </w:rPr>
        <w:t xml:space="preserve"> R</w:t>
      </w:r>
      <w:r w:rsidRPr="00211318">
        <w:rPr>
          <w:rFonts w:cs="Arial"/>
          <w:sz w:val="24"/>
          <w:szCs w:val="24"/>
          <w:lang w:eastAsia="en-GB"/>
        </w:rPr>
        <w:t>egardless of the organisation on which the assignment will be based, it will be experiencing many challenges by operating in a crowded and competitive marketplace.  Such challenges include: globalisation and a changing business environment; increasing brand awareness and competitiveness; the continual rise and demands of digitalisation; managing reputation; information management; rising expectations of customers; disruptive innovation  etc.  No organisation is immune from these challenges, but seemingly, those organisations which successfully survive are resilient and have effective and efficient marketing systems, processes and innovative marketing strategies in place for achieving sustainable competitive advantage.</w:t>
      </w:r>
    </w:p>
    <w:p w:rsidR="00211318" w:rsidRPr="00211318" w:rsidRDefault="00211318" w:rsidP="00211318">
      <w:pPr>
        <w:autoSpaceDE w:val="0"/>
        <w:autoSpaceDN w:val="0"/>
        <w:adjustRightInd w:val="0"/>
        <w:spacing w:after="0" w:line="240" w:lineRule="auto"/>
        <w:rPr>
          <w:rFonts w:cs="Arial"/>
          <w:color w:val="000000"/>
          <w:sz w:val="24"/>
          <w:szCs w:val="24"/>
          <w:lang w:eastAsia="en-GB"/>
        </w:rPr>
      </w:pPr>
    </w:p>
    <w:p w:rsidR="00216616" w:rsidRPr="00211318" w:rsidRDefault="00216616" w:rsidP="00FD58DA">
      <w:pPr>
        <w:rPr>
          <w:rFonts w:cs="Arial"/>
          <w:sz w:val="24"/>
          <w:szCs w:val="24"/>
        </w:rPr>
      </w:pPr>
      <w:r w:rsidRPr="00211318">
        <w:rPr>
          <w:rFonts w:cs="Arial"/>
          <w:sz w:val="24"/>
          <w:szCs w:val="24"/>
        </w:rPr>
        <w:t>The pressures of the external environment require organisations to continually look for ways of differentiating their offering(s) to customers. The challenge is to embed new products and services within the existing marketing planning processes, whilst also creating the opportunity to improve the organisation’s market perception through greater understanding of the changing needs of the customer.</w:t>
      </w:r>
    </w:p>
    <w:p w:rsidR="003F0F77" w:rsidRPr="00211318" w:rsidRDefault="00216616" w:rsidP="00FD58DA">
      <w:pPr>
        <w:rPr>
          <w:rFonts w:cs="Arial"/>
          <w:sz w:val="24"/>
          <w:szCs w:val="24"/>
        </w:rPr>
      </w:pPr>
      <w:r w:rsidRPr="00211318">
        <w:rPr>
          <w:rFonts w:cs="Arial"/>
          <w:sz w:val="24"/>
          <w:szCs w:val="24"/>
        </w:rPr>
        <w:t>You have been given the responsibility</w:t>
      </w:r>
      <w:r w:rsidR="00FF5A16" w:rsidRPr="00211318">
        <w:rPr>
          <w:rFonts w:cs="Arial"/>
          <w:sz w:val="24"/>
          <w:szCs w:val="24"/>
        </w:rPr>
        <w:t xml:space="preserve"> by the senior management team</w:t>
      </w:r>
      <w:r w:rsidRPr="00211318">
        <w:rPr>
          <w:rFonts w:cs="Arial"/>
          <w:sz w:val="24"/>
          <w:szCs w:val="24"/>
        </w:rPr>
        <w:t xml:space="preserve"> </w:t>
      </w:r>
      <w:r w:rsidR="003F0F77" w:rsidRPr="00211318">
        <w:rPr>
          <w:rFonts w:cs="Arial"/>
          <w:sz w:val="24"/>
          <w:szCs w:val="24"/>
        </w:rPr>
        <w:t xml:space="preserve">for </w:t>
      </w:r>
      <w:r w:rsidRPr="00211318">
        <w:rPr>
          <w:rFonts w:cs="Arial"/>
          <w:sz w:val="24"/>
          <w:szCs w:val="24"/>
        </w:rPr>
        <w:t xml:space="preserve">developing a new </w:t>
      </w:r>
      <w:r w:rsidR="00D157AC" w:rsidRPr="00211318">
        <w:rPr>
          <w:rFonts w:cs="Arial"/>
          <w:sz w:val="24"/>
          <w:szCs w:val="24"/>
        </w:rPr>
        <w:t xml:space="preserve">customer </w:t>
      </w:r>
      <w:r w:rsidRPr="00211318">
        <w:rPr>
          <w:rFonts w:cs="Arial"/>
          <w:sz w:val="24"/>
          <w:szCs w:val="24"/>
        </w:rPr>
        <w:t>service proposition</w:t>
      </w:r>
      <w:r w:rsidR="00335387" w:rsidRPr="00211318">
        <w:rPr>
          <w:rFonts w:cs="Arial"/>
          <w:sz w:val="24"/>
          <w:szCs w:val="24"/>
        </w:rPr>
        <w:t xml:space="preserve"> or improving</w:t>
      </w:r>
      <w:r w:rsidR="00D157AC" w:rsidRPr="00211318">
        <w:rPr>
          <w:rFonts w:cs="Arial"/>
          <w:sz w:val="24"/>
          <w:szCs w:val="24"/>
        </w:rPr>
        <w:t xml:space="preserve"> an existing customer service</w:t>
      </w:r>
      <w:r w:rsidRPr="00211318">
        <w:rPr>
          <w:rFonts w:cs="Arial"/>
          <w:sz w:val="24"/>
          <w:szCs w:val="24"/>
        </w:rPr>
        <w:t xml:space="preserve"> with a view to </w:t>
      </w:r>
      <w:r w:rsidR="00335387" w:rsidRPr="00211318">
        <w:rPr>
          <w:rFonts w:cs="Arial"/>
          <w:sz w:val="24"/>
          <w:szCs w:val="24"/>
        </w:rPr>
        <w:t xml:space="preserve">augmenting </w:t>
      </w:r>
      <w:r w:rsidRPr="00211318">
        <w:rPr>
          <w:rFonts w:cs="Arial"/>
          <w:sz w:val="24"/>
          <w:szCs w:val="24"/>
        </w:rPr>
        <w:t xml:space="preserve">the overall customer journey </w:t>
      </w:r>
      <w:r w:rsidR="003F0F77" w:rsidRPr="00211318">
        <w:rPr>
          <w:rFonts w:cs="Arial"/>
          <w:sz w:val="24"/>
          <w:szCs w:val="24"/>
        </w:rPr>
        <w:t>through value creating activities which</w:t>
      </w:r>
      <w:r w:rsidRPr="00211318">
        <w:rPr>
          <w:rFonts w:cs="Arial"/>
          <w:sz w:val="24"/>
          <w:szCs w:val="24"/>
        </w:rPr>
        <w:t xml:space="preserve"> ultimately </w:t>
      </w:r>
      <w:r w:rsidR="003F0F77" w:rsidRPr="00211318">
        <w:rPr>
          <w:rFonts w:cs="Arial"/>
          <w:sz w:val="24"/>
          <w:szCs w:val="24"/>
        </w:rPr>
        <w:t>contribute towards enhancing</w:t>
      </w:r>
      <w:r w:rsidR="00FF5A16" w:rsidRPr="00211318">
        <w:rPr>
          <w:rFonts w:cs="Arial"/>
          <w:sz w:val="24"/>
          <w:szCs w:val="24"/>
        </w:rPr>
        <w:t xml:space="preserve"> </w:t>
      </w:r>
      <w:r w:rsidRPr="00211318">
        <w:rPr>
          <w:rFonts w:cs="Arial"/>
          <w:sz w:val="24"/>
          <w:szCs w:val="24"/>
        </w:rPr>
        <w:t xml:space="preserve">your chosen organisation’s market perception. </w:t>
      </w:r>
    </w:p>
    <w:p w:rsidR="00FF5A16" w:rsidRPr="00211318" w:rsidRDefault="00335387" w:rsidP="00211318">
      <w:pPr>
        <w:rPr>
          <w:rFonts w:cs="Arial"/>
          <w:color w:val="FF0000"/>
          <w:sz w:val="24"/>
          <w:szCs w:val="24"/>
        </w:rPr>
      </w:pPr>
      <w:r w:rsidRPr="00211318">
        <w:rPr>
          <w:rFonts w:cs="Arial"/>
          <w:sz w:val="24"/>
          <w:szCs w:val="24"/>
        </w:rPr>
        <w:t xml:space="preserve">With the goal of producing an </w:t>
      </w:r>
      <w:r w:rsidR="00FF5A16" w:rsidRPr="00211318">
        <w:rPr>
          <w:rFonts w:cs="Arial"/>
          <w:sz w:val="24"/>
          <w:szCs w:val="24"/>
        </w:rPr>
        <w:t>innovative marketing plan</w:t>
      </w:r>
      <w:r w:rsidRPr="00211318">
        <w:rPr>
          <w:rFonts w:cs="Arial"/>
          <w:sz w:val="24"/>
          <w:szCs w:val="24"/>
        </w:rPr>
        <w:t xml:space="preserve">, you have been asked to first of all </w:t>
      </w:r>
      <w:r w:rsidR="00211318" w:rsidRPr="00211318">
        <w:rPr>
          <w:rFonts w:cs="Arial"/>
          <w:sz w:val="24"/>
          <w:szCs w:val="24"/>
        </w:rPr>
        <w:t xml:space="preserve">focus on the questions below to </w:t>
      </w:r>
      <w:r w:rsidRPr="00211318">
        <w:rPr>
          <w:rFonts w:cs="Arial"/>
          <w:sz w:val="24"/>
          <w:szCs w:val="24"/>
        </w:rPr>
        <w:t xml:space="preserve">produce a short video providing an overview of your proposed options for designing a creative customer service proposition and how it will be launched internally as well as externally. </w:t>
      </w:r>
    </w:p>
    <w:p w:rsidR="00FD58DA" w:rsidRPr="00211318" w:rsidRDefault="00FD58DA" w:rsidP="00FD58DA">
      <w:pPr>
        <w:spacing w:after="0" w:line="252" w:lineRule="auto"/>
        <w:rPr>
          <w:rFonts w:cs="Arial"/>
          <w:b/>
          <w:sz w:val="24"/>
          <w:szCs w:val="24"/>
          <w:lang w:eastAsia="en-GB"/>
        </w:rPr>
      </w:pPr>
      <w:r w:rsidRPr="00211318">
        <w:rPr>
          <w:rFonts w:cs="Arial"/>
          <w:b/>
          <w:sz w:val="24"/>
          <w:szCs w:val="24"/>
          <w:lang w:eastAsia="en-GB"/>
        </w:rPr>
        <w:t>Assessment Component 1 (25% weighting)</w:t>
      </w:r>
    </w:p>
    <w:p w:rsidR="00FD58DA" w:rsidRPr="00211318" w:rsidRDefault="00FD58DA" w:rsidP="00FD58DA">
      <w:pPr>
        <w:spacing w:after="0" w:line="252" w:lineRule="auto"/>
        <w:rPr>
          <w:rFonts w:cs="Arial"/>
          <w:b/>
          <w:sz w:val="24"/>
          <w:szCs w:val="24"/>
        </w:rPr>
      </w:pPr>
    </w:p>
    <w:p w:rsidR="00FD58DA" w:rsidRPr="00211318" w:rsidRDefault="00335387" w:rsidP="00FD58DA">
      <w:pPr>
        <w:spacing w:after="0" w:line="252" w:lineRule="auto"/>
        <w:rPr>
          <w:rFonts w:cs="Arial"/>
          <w:b/>
          <w:sz w:val="24"/>
          <w:szCs w:val="24"/>
        </w:rPr>
      </w:pPr>
      <w:r w:rsidRPr="00211318">
        <w:rPr>
          <w:rFonts w:cs="Arial"/>
          <w:b/>
          <w:sz w:val="24"/>
          <w:szCs w:val="24"/>
        </w:rPr>
        <w:t>Task 1</w:t>
      </w:r>
      <w:r w:rsidR="00FD58DA" w:rsidRPr="00211318">
        <w:rPr>
          <w:rFonts w:cs="Arial"/>
          <w:b/>
          <w:sz w:val="24"/>
          <w:szCs w:val="24"/>
        </w:rPr>
        <w:t>:</w:t>
      </w:r>
    </w:p>
    <w:p w:rsidR="00FD58DA" w:rsidRPr="00211318" w:rsidRDefault="00FD58DA" w:rsidP="00D157AC">
      <w:pPr>
        <w:rPr>
          <w:rFonts w:cs="Arial"/>
          <w:sz w:val="24"/>
          <w:szCs w:val="24"/>
        </w:rPr>
      </w:pPr>
    </w:p>
    <w:p w:rsidR="00FD58DA" w:rsidRPr="00211318" w:rsidRDefault="00FD58DA" w:rsidP="00FD58DA">
      <w:pPr>
        <w:pStyle w:val="ListParagraph"/>
        <w:numPr>
          <w:ilvl w:val="0"/>
          <w:numId w:val="17"/>
        </w:numPr>
        <w:rPr>
          <w:rFonts w:ascii="Calibri" w:hAnsi="Calibri" w:cs="Arial"/>
          <w:sz w:val="24"/>
          <w:szCs w:val="24"/>
        </w:rPr>
      </w:pPr>
      <w:r w:rsidRPr="00211318">
        <w:rPr>
          <w:rFonts w:ascii="Calibri" w:hAnsi="Calibri" w:cs="Arial"/>
          <w:sz w:val="24"/>
          <w:szCs w:val="24"/>
        </w:rPr>
        <w:t xml:space="preserve">Evaluate how the industry might creatively respond to key external drivers of change by identifying the </w:t>
      </w:r>
      <w:r w:rsidR="00D157AC" w:rsidRPr="00211318">
        <w:rPr>
          <w:rFonts w:ascii="Calibri" w:hAnsi="Calibri" w:cs="Arial"/>
          <w:sz w:val="24"/>
          <w:szCs w:val="24"/>
        </w:rPr>
        <w:t xml:space="preserve">service </w:t>
      </w:r>
      <w:r w:rsidRPr="00211318">
        <w:rPr>
          <w:rFonts w:ascii="Calibri" w:hAnsi="Calibri" w:cs="Arial"/>
          <w:sz w:val="24"/>
          <w:szCs w:val="24"/>
        </w:rPr>
        <w:t>processes which will disrupt this industry to ensure sustainable competitive advantage</w:t>
      </w:r>
    </w:p>
    <w:p w:rsidR="00FD58DA" w:rsidRPr="00211318" w:rsidRDefault="00FD58DA" w:rsidP="00FD58DA">
      <w:pPr>
        <w:pStyle w:val="ListParagraph"/>
        <w:rPr>
          <w:rFonts w:ascii="Calibri" w:hAnsi="Calibri" w:cs="Arial"/>
          <w:sz w:val="24"/>
          <w:szCs w:val="24"/>
        </w:rPr>
      </w:pPr>
    </w:p>
    <w:p w:rsidR="00FD58DA" w:rsidRPr="00211318" w:rsidRDefault="00FD58DA" w:rsidP="00FD58DA">
      <w:pPr>
        <w:pStyle w:val="ListParagraph"/>
        <w:rPr>
          <w:rFonts w:ascii="Calibri" w:hAnsi="Calibri" w:cs="Arial"/>
          <w:sz w:val="24"/>
          <w:szCs w:val="24"/>
        </w:rPr>
      </w:pPr>
    </w:p>
    <w:p w:rsidR="00FD58DA" w:rsidRPr="00211318" w:rsidRDefault="00FD58DA" w:rsidP="00FD58DA">
      <w:pPr>
        <w:pStyle w:val="ListParagraph"/>
        <w:numPr>
          <w:ilvl w:val="0"/>
          <w:numId w:val="17"/>
        </w:numPr>
        <w:rPr>
          <w:rFonts w:ascii="Calibri" w:hAnsi="Calibri" w:cs="Arial"/>
          <w:sz w:val="24"/>
          <w:szCs w:val="24"/>
        </w:rPr>
      </w:pPr>
      <w:r w:rsidRPr="00211318">
        <w:rPr>
          <w:rFonts w:ascii="Calibri" w:hAnsi="Calibri" w:cs="Arial"/>
          <w:sz w:val="24"/>
          <w:szCs w:val="24"/>
        </w:rPr>
        <w:t xml:space="preserve">Critically evaluate the options for designing an innovative </w:t>
      </w:r>
      <w:r w:rsidR="00D157AC" w:rsidRPr="00211318">
        <w:rPr>
          <w:rFonts w:ascii="Calibri" w:hAnsi="Calibri" w:cs="Arial"/>
          <w:sz w:val="24"/>
          <w:szCs w:val="24"/>
        </w:rPr>
        <w:t>customer service</w:t>
      </w:r>
      <w:r w:rsidRPr="00211318">
        <w:rPr>
          <w:rFonts w:ascii="Calibri" w:hAnsi="Calibri" w:cs="Arial"/>
          <w:sz w:val="24"/>
          <w:szCs w:val="24"/>
        </w:rPr>
        <w:t xml:space="preserve"> </w:t>
      </w:r>
      <w:r w:rsidR="00D157AC" w:rsidRPr="00211318">
        <w:rPr>
          <w:rFonts w:ascii="Calibri" w:hAnsi="Calibri" w:cs="Arial"/>
          <w:sz w:val="24"/>
          <w:szCs w:val="24"/>
        </w:rPr>
        <w:t xml:space="preserve">proposition </w:t>
      </w:r>
      <w:r w:rsidRPr="00211318">
        <w:rPr>
          <w:rFonts w:ascii="Calibri" w:hAnsi="Calibri" w:cs="Arial"/>
          <w:sz w:val="24"/>
          <w:szCs w:val="24"/>
        </w:rPr>
        <w:t xml:space="preserve">which will disrupt the current operating environment </w:t>
      </w:r>
    </w:p>
    <w:p w:rsidR="00D157AC" w:rsidRPr="00211318" w:rsidRDefault="00D157AC" w:rsidP="00D157AC">
      <w:pPr>
        <w:pStyle w:val="ListParagraph"/>
        <w:rPr>
          <w:rFonts w:ascii="Calibri" w:hAnsi="Calibri" w:cs="Arial"/>
          <w:sz w:val="24"/>
          <w:szCs w:val="24"/>
        </w:rPr>
      </w:pPr>
    </w:p>
    <w:p w:rsidR="00D157AC" w:rsidRPr="00211318" w:rsidRDefault="00D157AC" w:rsidP="00FD58DA">
      <w:pPr>
        <w:pStyle w:val="ListParagraph"/>
        <w:numPr>
          <w:ilvl w:val="0"/>
          <w:numId w:val="17"/>
        </w:numPr>
        <w:rPr>
          <w:rFonts w:ascii="Calibri" w:hAnsi="Calibri" w:cs="Arial"/>
          <w:sz w:val="24"/>
          <w:szCs w:val="24"/>
        </w:rPr>
      </w:pPr>
      <w:r w:rsidRPr="00211318">
        <w:rPr>
          <w:rFonts w:ascii="Calibri" w:hAnsi="Calibri" w:cs="Arial"/>
          <w:sz w:val="24"/>
          <w:szCs w:val="24"/>
        </w:rPr>
        <w:lastRenderedPageBreak/>
        <w:t xml:space="preserve">Consider how the new proposition will be launched </w:t>
      </w:r>
      <w:r w:rsidR="00335387" w:rsidRPr="00211318">
        <w:rPr>
          <w:rFonts w:ascii="Calibri" w:hAnsi="Calibri" w:cs="Arial"/>
          <w:sz w:val="24"/>
          <w:szCs w:val="24"/>
        </w:rPr>
        <w:t xml:space="preserve">to key stakeholders </w:t>
      </w:r>
      <w:r w:rsidRPr="00211318">
        <w:rPr>
          <w:rFonts w:ascii="Calibri" w:hAnsi="Calibri" w:cs="Arial"/>
          <w:sz w:val="24"/>
          <w:szCs w:val="24"/>
        </w:rPr>
        <w:t>both internally as well as externally</w:t>
      </w:r>
    </w:p>
    <w:p w:rsidR="00D157AC" w:rsidRPr="00211318" w:rsidRDefault="00D157AC" w:rsidP="00211318">
      <w:pPr>
        <w:rPr>
          <w:rFonts w:cs="Arial"/>
          <w:sz w:val="24"/>
          <w:szCs w:val="24"/>
        </w:rPr>
      </w:pPr>
    </w:p>
    <w:p w:rsidR="00FD58DA" w:rsidRPr="00211318" w:rsidRDefault="00FD58DA" w:rsidP="00FD58DA">
      <w:pPr>
        <w:tabs>
          <w:tab w:val="left" w:pos="720"/>
          <w:tab w:val="left" w:pos="1440"/>
          <w:tab w:val="left" w:pos="2160"/>
          <w:tab w:val="left" w:pos="2880"/>
        </w:tabs>
        <w:spacing w:before="240" w:after="120" w:line="240" w:lineRule="auto"/>
        <w:jc w:val="both"/>
        <w:rPr>
          <w:rFonts w:cs="Arial"/>
          <w:sz w:val="24"/>
          <w:szCs w:val="24"/>
          <w:lang w:eastAsia="en-GB"/>
        </w:rPr>
      </w:pPr>
      <w:r w:rsidRPr="00211318">
        <w:rPr>
          <w:rFonts w:cs="Arial"/>
          <w:b/>
          <w:sz w:val="24"/>
          <w:szCs w:val="24"/>
          <w:lang w:eastAsia="en-GB"/>
        </w:rPr>
        <w:t>Format:</w:t>
      </w:r>
      <w:r w:rsidRPr="00211318">
        <w:rPr>
          <w:rFonts w:cs="Arial"/>
          <w:sz w:val="24"/>
          <w:szCs w:val="24"/>
          <w:lang w:eastAsia="en-GB"/>
        </w:rPr>
        <w:t xml:space="preserve"> Presentation of findings (25% weighting)</w:t>
      </w:r>
    </w:p>
    <w:p w:rsidR="00FD58DA" w:rsidRPr="00211318" w:rsidRDefault="00FD58DA" w:rsidP="00FD58DA">
      <w:pPr>
        <w:tabs>
          <w:tab w:val="left" w:pos="720"/>
          <w:tab w:val="left" w:pos="1440"/>
          <w:tab w:val="left" w:pos="2160"/>
          <w:tab w:val="left" w:pos="2880"/>
        </w:tabs>
        <w:spacing w:before="240" w:after="120" w:line="240" w:lineRule="auto"/>
        <w:jc w:val="both"/>
        <w:rPr>
          <w:rFonts w:cs="Arial"/>
          <w:sz w:val="24"/>
          <w:szCs w:val="24"/>
          <w:lang w:eastAsia="en-GB"/>
        </w:rPr>
      </w:pPr>
      <w:r w:rsidRPr="00211318">
        <w:rPr>
          <w:rFonts w:cs="Arial"/>
          <w:sz w:val="24"/>
          <w:szCs w:val="24"/>
          <w:lang w:eastAsia="en-GB"/>
        </w:rPr>
        <w:t xml:space="preserve">All team members will be expected to contribute to and participate in all aspects of the task and each member will be individually assessed. </w:t>
      </w:r>
    </w:p>
    <w:p w:rsidR="00FD58DA" w:rsidRDefault="00FD58DA" w:rsidP="00FD58DA">
      <w:pPr>
        <w:tabs>
          <w:tab w:val="left" w:pos="720"/>
          <w:tab w:val="left" w:pos="1440"/>
          <w:tab w:val="left" w:pos="2160"/>
          <w:tab w:val="left" w:pos="2880"/>
        </w:tabs>
        <w:spacing w:before="240" w:after="120" w:line="240" w:lineRule="auto"/>
        <w:jc w:val="both"/>
        <w:rPr>
          <w:rFonts w:cs="Arial"/>
          <w:sz w:val="24"/>
          <w:szCs w:val="24"/>
          <w:lang w:eastAsia="en-GB"/>
        </w:rPr>
      </w:pPr>
      <w:r w:rsidRPr="00211318">
        <w:rPr>
          <w:rFonts w:cs="Arial"/>
          <w:sz w:val="24"/>
          <w:szCs w:val="24"/>
          <w:lang w:eastAsia="en-GB"/>
        </w:rPr>
        <w:t xml:space="preserve">The presentation should not exceed 12 minutes and the findings </w:t>
      </w:r>
      <w:r w:rsidR="008A6994">
        <w:rPr>
          <w:rFonts w:cs="Arial"/>
          <w:sz w:val="24"/>
          <w:szCs w:val="24"/>
          <w:lang w:eastAsia="en-GB"/>
        </w:rPr>
        <w:t>should</w:t>
      </w:r>
      <w:r w:rsidRPr="00211318">
        <w:rPr>
          <w:rFonts w:cs="Arial"/>
          <w:sz w:val="24"/>
          <w:szCs w:val="24"/>
          <w:lang w:eastAsia="en-GB"/>
        </w:rPr>
        <w:t xml:space="preserve"> be visually presented by using </w:t>
      </w:r>
      <w:r w:rsidR="00D157AC" w:rsidRPr="00211318">
        <w:rPr>
          <w:rFonts w:cs="Arial"/>
          <w:sz w:val="24"/>
          <w:szCs w:val="24"/>
          <w:lang w:eastAsia="en-GB"/>
        </w:rPr>
        <w:t xml:space="preserve">by compiling a group video. </w:t>
      </w:r>
      <w:r w:rsidRPr="00211318">
        <w:rPr>
          <w:rFonts w:cs="Arial"/>
          <w:sz w:val="24"/>
          <w:szCs w:val="24"/>
          <w:lang w:eastAsia="en-GB"/>
        </w:rPr>
        <w:t>All equivalent to</w:t>
      </w:r>
      <w:r w:rsidR="008A6994">
        <w:rPr>
          <w:rFonts w:cs="Arial"/>
          <w:sz w:val="24"/>
          <w:szCs w:val="24"/>
          <w:lang w:eastAsia="en-GB"/>
        </w:rPr>
        <w:t xml:space="preserve"> 2000 words. (25% marks awarded). </w:t>
      </w:r>
    </w:p>
    <w:p w:rsidR="008A6994" w:rsidRPr="008A6994" w:rsidRDefault="008A6994" w:rsidP="00FD58DA">
      <w:pPr>
        <w:tabs>
          <w:tab w:val="left" w:pos="720"/>
          <w:tab w:val="left" w:pos="1440"/>
          <w:tab w:val="left" w:pos="2160"/>
          <w:tab w:val="left" w:pos="2880"/>
        </w:tabs>
        <w:spacing w:before="240" w:after="120" w:line="240" w:lineRule="auto"/>
        <w:jc w:val="both"/>
        <w:rPr>
          <w:rFonts w:cs="Arial"/>
          <w:b/>
          <w:sz w:val="24"/>
          <w:szCs w:val="24"/>
          <w:lang w:eastAsia="en-GB"/>
        </w:rPr>
      </w:pPr>
      <w:r w:rsidRPr="008A6994">
        <w:rPr>
          <w:rFonts w:cs="Arial"/>
          <w:b/>
          <w:sz w:val="24"/>
          <w:szCs w:val="24"/>
          <w:lang w:eastAsia="en-GB"/>
        </w:rPr>
        <w:t>NB. Videos to be set up in such a way to be accessible to academic staff and your own group only.</w:t>
      </w:r>
    </w:p>
    <w:p w:rsidR="00FD58DA" w:rsidRPr="00211318" w:rsidRDefault="00FD58DA" w:rsidP="00FD58DA">
      <w:pPr>
        <w:tabs>
          <w:tab w:val="left" w:pos="720"/>
          <w:tab w:val="left" w:pos="1440"/>
          <w:tab w:val="left" w:pos="2160"/>
          <w:tab w:val="left" w:pos="2880"/>
        </w:tabs>
        <w:spacing w:before="240" w:after="120" w:line="240" w:lineRule="auto"/>
        <w:jc w:val="both"/>
        <w:rPr>
          <w:rFonts w:cs="Arial"/>
          <w:b/>
          <w:sz w:val="24"/>
          <w:szCs w:val="24"/>
          <w:lang w:eastAsia="en-GB"/>
        </w:rPr>
      </w:pPr>
      <w:r w:rsidRPr="00211318">
        <w:rPr>
          <w:rFonts w:cs="Arial"/>
          <w:b/>
          <w:sz w:val="24"/>
          <w:szCs w:val="24"/>
          <w:lang w:eastAsia="en-GB"/>
        </w:rPr>
        <w:t>Team size: 4 members maximum.</w:t>
      </w:r>
    </w:p>
    <w:p w:rsidR="00FD58DA" w:rsidRPr="00211318" w:rsidRDefault="00FD58DA" w:rsidP="00FD58DA">
      <w:pPr>
        <w:tabs>
          <w:tab w:val="left" w:pos="720"/>
          <w:tab w:val="left" w:pos="1440"/>
          <w:tab w:val="left" w:pos="2160"/>
          <w:tab w:val="left" w:pos="2880"/>
        </w:tabs>
        <w:spacing w:before="240" w:after="120" w:line="240" w:lineRule="auto"/>
        <w:jc w:val="both"/>
        <w:rPr>
          <w:rFonts w:cs="Arial"/>
          <w:sz w:val="24"/>
          <w:szCs w:val="24"/>
          <w:lang w:eastAsia="en-GB"/>
        </w:rPr>
      </w:pPr>
      <w:r w:rsidRPr="00211318">
        <w:rPr>
          <w:rFonts w:cs="Arial"/>
          <w:sz w:val="24"/>
          <w:szCs w:val="24"/>
          <w:lang w:eastAsia="en-GB"/>
        </w:rPr>
        <w:t>The presentation should have the following structure:</w:t>
      </w:r>
    </w:p>
    <w:p w:rsidR="00FD58DA" w:rsidRPr="00211318" w:rsidRDefault="00FD58DA" w:rsidP="00FD58DA">
      <w:pPr>
        <w:pStyle w:val="ListParagraph"/>
        <w:numPr>
          <w:ilvl w:val="0"/>
          <w:numId w:val="12"/>
        </w:numPr>
        <w:tabs>
          <w:tab w:val="left" w:pos="720"/>
          <w:tab w:val="left" w:pos="1440"/>
          <w:tab w:val="left" w:pos="2160"/>
          <w:tab w:val="left" w:pos="2880"/>
        </w:tabs>
        <w:spacing w:before="240" w:after="120"/>
        <w:jc w:val="both"/>
        <w:rPr>
          <w:rFonts w:ascii="Calibri" w:hAnsi="Calibri" w:cs="Arial"/>
          <w:sz w:val="24"/>
          <w:szCs w:val="24"/>
        </w:rPr>
      </w:pPr>
      <w:r w:rsidRPr="00211318">
        <w:rPr>
          <w:rFonts w:ascii="Calibri" w:hAnsi="Calibri" w:cs="Arial"/>
          <w:b/>
          <w:sz w:val="24"/>
          <w:szCs w:val="24"/>
        </w:rPr>
        <w:t xml:space="preserve">Introduction </w:t>
      </w:r>
      <w:r w:rsidRPr="00211318">
        <w:rPr>
          <w:rFonts w:ascii="Calibri" w:hAnsi="Calibri" w:cs="Arial"/>
          <w:sz w:val="24"/>
          <w:szCs w:val="24"/>
        </w:rPr>
        <w:t>of the organisation. This could include the following aspects: What do they do? How large is the organisation? How many markets do they operate in? Industry background</w:t>
      </w:r>
    </w:p>
    <w:p w:rsidR="00FD58DA" w:rsidRPr="00211318" w:rsidRDefault="00FD58DA" w:rsidP="00FD58DA">
      <w:pPr>
        <w:pStyle w:val="ListParagraph"/>
        <w:tabs>
          <w:tab w:val="left" w:pos="720"/>
          <w:tab w:val="left" w:pos="1440"/>
          <w:tab w:val="left" w:pos="2160"/>
          <w:tab w:val="left" w:pos="2880"/>
        </w:tabs>
        <w:spacing w:before="240" w:after="120"/>
        <w:jc w:val="both"/>
        <w:rPr>
          <w:rFonts w:ascii="Calibri" w:hAnsi="Calibri" w:cs="Arial"/>
          <w:sz w:val="24"/>
          <w:szCs w:val="24"/>
        </w:rPr>
      </w:pPr>
    </w:p>
    <w:p w:rsidR="00FD58DA" w:rsidRPr="00211318" w:rsidRDefault="00FD58DA" w:rsidP="00D157AC">
      <w:pPr>
        <w:pStyle w:val="ListParagraph"/>
        <w:numPr>
          <w:ilvl w:val="0"/>
          <w:numId w:val="12"/>
        </w:numPr>
        <w:tabs>
          <w:tab w:val="left" w:pos="720"/>
          <w:tab w:val="left" w:pos="1440"/>
          <w:tab w:val="left" w:pos="2160"/>
          <w:tab w:val="left" w:pos="2880"/>
        </w:tabs>
        <w:spacing w:before="240" w:after="120"/>
        <w:jc w:val="both"/>
        <w:rPr>
          <w:rFonts w:ascii="Calibri" w:hAnsi="Calibri" w:cs="Arial"/>
          <w:sz w:val="24"/>
          <w:szCs w:val="24"/>
        </w:rPr>
      </w:pPr>
      <w:r w:rsidRPr="00211318">
        <w:rPr>
          <w:rFonts w:ascii="Calibri" w:hAnsi="Calibri" w:cs="Arial"/>
          <w:b/>
          <w:sz w:val="24"/>
          <w:szCs w:val="24"/>
        </w:rPr>
        <w:t>Analysis</w:t>
      </w:r>
      <w:r w:rsidRPr="00211318">
        <w:rPr>
          <w:rFonts w:ascii="Calibri" w:hAnsi="Calibri" w:cs="Arial"/>
          <w:sz w:val="24"/>
          <w:szCs w:val="24"/>
        </w:rPr>
        <w:t xml:space="preserve"> of the marketing environment, value creation points and the typical customer’s experience. This needs to be set into an academic and practical context</w:t>
      </w:r>
    </w:p>
    <w:p w:rsidR="00D157AC" w:rsidRPr="00211318" w:rsidRDefault="00D157AC" w:rsidP="00D157AC">
      <w:pPr>
        <w:pStyle w:val="ListParagraph"/>
        <w:rPr>
          <w:rFonts w:ascii="Calibri" w:hAnsi="Calibri" w:cs="Arial"/>
          <w:sz w:val="24"/>
          <w:szCs w:val="24"/>
        </w:rPr>
      </w:pPr>
    </w:p>
    <w:p w:rsidR="00D157AC" w:rsidRPr="00211318" w:rsidRDefault="00D157AC" w:rsidP="00D157AC">
      <w:pPr>
        <w:pStyle w:val="ListParagraph"/>
        <w:tabs>
          <w:tab w:val="left" w:pos="720"/>
          <w:tab w:val="left" w:pos="1440"/>
          <w:tab w:val="left" w:pos="2160"/>
          <w:tab w:val="left" w:pos="2880"/>
        </w:tabs>
        <w:spacing w:before="240" w:after="120"/>
        <w:jc w:val="both"/>
        <w:rPr>
          <w:rFonts w:ascii="Calibri" w:hAnsi="Calibri" w:cs="Arial"/>
          <w:sz w:val="24"/>
          <w:szCs w:val="24"/>
        </w:rPr>
      </w:pPr>
    </w:p>
    <w:p w:rsidR="00FD58DA" w:rsidRPr="00211318" w:rsidRDefault="00FD58DA" w:rsidP="00FD58DA">
      <w:pPr>
        <w:pStyle w:val="ListParagraph"/>
        <w:numPr>
          <w:ilvl w:val="0"/>
          <w:numId w:val="12"/>
        </w:numPr>
        <w:tabs>
          <w:tab w:val="left" w:pos="720"/>
          <w:tab w:val="left" w:pos="1440"/>
          <w:tab w:val="left" w:pos="2160"/>
          <w:tab w:val="left" w:pos="2880"/>
        </w:tabs>
        <w:spacing w:before="240" w:after="120"/>
        <w:jc w:val="both"/>
        <w:rPr>
          <w:rFonts w:ascii="Calibri" w:hAnsi="Calibri" w:cs="Arial"/>
          <w:sz w:val="24"/>
          <w:szCs w:val="24"/>
        </w:rPr>
      </w:pPr>
      <w:r w:rsidRPr="00211318">
        <w:rPr>
          <w:rFonts w:ascii="Calibri" w:hAnsi="Calibri" w:cs="Arial"/>
          <w:b/>
          <w:sz w:val="24"/>
          <w:szCs w:val="24"/>
        </w:rPr>
        <w:t>Conclusion and recommendations to the company</w:t>
      </w:r>
      <w:r w:rsidRPr="00211318">
        <w:rPr>
          <w:rFonts w:ascii="Calibri" w:hAnsi="Calibri" w:cs="Arial"/>
          <w:sz w:val="24"/>
          <w:szCs w:val="24"/>
        </w:rPr>
        <w:t xml:space="preserve">. Based on prior analysis and understanding of the academic and practical context, what could or should the company do to deal with further enhancement of the customer </w:t>
      </w:r>
      <w:r w:rsidR="00D157AC" w:rsidRPr="00211318">
        <w:rPr>
          <w:rFonts w:ascii="Calibri" w:hAnsi="Calibri" w:cs="Arial"/>
          <w:sz w:val="24"/>
          <w:szCs w:val="24"/>
        </w:rPr>
        <w:t>journey</w:t>
      </w:r>
      <w:r w:rsidRPr="00211318">
        <w:rPr>
          <w:rFonts w:ascii="Calibri" w:hAnsi="Calibri" w:cs="Arial"/>
          <w:sz w:val="24"/>
          <w:szCs w:val="24"/>
        </w:rPr>
        <w:t>?</w:t>
      </w:r>
    </w:p>
    <w:p w:rsidR="00FD58DA" w:rsidRPr="00211318" w:rsidRDefault="00FD58DA" w:rsidP="00FD58DA">
      <w:pPr>
        <w:pStyle w:val="ListParagraph"/>
        <w:tabs>
          <w:tab w:val="left" w:pos="720"/>
          <w:tab w:val="left" w:pos="1440"/>
          <w:tab w:val="left" w:pos="2160"/>
          <w:tab w:val="left" w:pos="2880"/>
        </w:tabs>
        <w:spacing w:before="240" w:after="120"/>
        <w:jc w:val="both"/>
        <w:rPr>
          <w:rFonts w:ascii="Calibri" w:hAnsi="Calibri" w:cs="Arial"/>
          <w:sz w:val="24"/>
          <w:szCs w:val="24"/>
        </w:rPr>
      </w:pPr>
    </w:p>
    <w:p w:rsidR="00FD58DA" w:rsidRPr="00211318" w:rsidRDefault="00FD58DA" w:rsidP="00FD58DA">
      <w:pPr>
        <w:pStyle w:val="ListParagraph"/>
        <w:numPr>
          <w:ilvl w:val="0"/>
          <w:numId w:val="12"/>
        </w:numPr>
        <w:tabs>
          <w:tab w:val="left" w:pos="720"/>
          <w:tab w:val="left" w:pos="1440"/>
          <w:tab w:val="left" w:pos="2160"/>
          <w:tab w:val="left" w:pos="2880"/>
        </w:tabs>
        <w:spacing w:before="240" w:after="120"/>
        <w:jc w:val="both"/>
        <w:rPr>
          <w:rFonts w:ascii="Calibri" w:hAnsi="Calibri" w:cs="Arial"/>
          <w:sz w:val="24"/>
          <w:szCs w:val="24"/>
        </w:rPr>
      </w:pPr>
      <w:r w:rsidRPr="00211318">
        <w:rPr>
          <w:rFonts w:ascii="Calibri" w:hAnsi="Calibri" w:cs="Arial"/>
          <w:b/>
          <w:sz w:val="24"/>
          <w:szCs w:val="24"/>
        </w:rPr>
        <w:t>References:</w:t>
      </w:r>
      <w:r w:rsidRPr="00211318">
        <w:rPr>
          <w:rFonts w:ascii="Calibri" w:hAnsi="Calibri" w:cs="Arial"/>
          <w:sz w:val="24"/>
          <w:szCs w:val="24"/>
        </w:rPr>
        <w:t xml:space="preserve"> All sources used should be accuratel</w:t>
      </w:r>
      <w:r w:rsidR="008A6994">
        <w:rPr>
          <w:rFonts w:ascii="Calibri" w:hAnsi="Calibri" w:cs="Arial"/>
          <w:sz w:val="24"/>
          <w:szCs w:val="24"/>
        </w:rPr>
        <w:t>y referenced and presented in a professional way</w:t>
      </w:r>
    </w:p>
    <w:p w:rsidR="00FD58DA" w:rsidRPr="00211318" w:rsidRDefault="00FD58DA" w:rsidP="00FD58DA">
      <w:pPr>
        <w:tabs>
          <w:tab w:val="left" w:pos="720"/>
          <w:tab w:val="left" w:pos="1440"/>
          <w:tab w:val="left" w:pos="2160"/>
          <w:tab w:val="left" w:pos="2880"/>
        </w:tabs>
        <w:spacing w:before="240" w:after="120" w:line="240" w:lineRule="auto"/>
        <w:jc w:val="both"/>
        <w:rPr>
          <w:rFonts w:cs="Arial"/>
          <w:b/>
          <w:i/>
          <w:sz w:val="24"/>
          <w:szCs w:val="24"/>
          <w:lang w:eastAsia="en-GB"/>
        </w:rPr>
      </w:pPr>
      <w:r w:rsidRPr="00211318">
        <w:rPr>
          <w:rFonts w:cs="Arial"/>
          <w:sz w:val="24"/>
          <w:szCs w:val="24"/>
          <w:lang w:eastAsia="en-GB"/>
        </w:rPr>
        <w:t xml:space="preserve">It is expected that </w:t>
      </w:r>
      <w:r w:rsidRPr="00211318">
        <w:rPr>
          <w:rFonts w:cs="Arial"/>
          <w:b/>
          <w:sz w:val="24"/>
          <w:szCs w:val="24"/>
          <w:lang w:eastAsia="en-GB"/>
        </w:rPr>
        <w:t>ALL</w:t>
      </w:r>
      <w:r w:rsidRPr="00211318">
        <w:rPr>
          <w:rFonts w:cs="Arial"/>
          <w:sz w:val="24"/>
          <w:szCs w:val="24"/>
          <w:lang w:eastAsia="en-GB"/>
        </w:rPr>
        <w:t xml:space="preserve"> students contribute a fair share of work to the team presentation. This includes research, writing, editing, creating </w:t>
      </w:r>
      <w:r w:rsidR="00D157AC" w:rsidRPr="00211318">
        <w:rPr>
          <w:rFonts w:cs="Arial"/>
          <w:sz w:val="24"/>
          <w:szCs w:val="24"/>
          <w:lang w:eastAsia="en-GB"/>
        </w:rPr>
        <w:t>the video</w:t>
      </w:r>
      <w:r w:rsidRPr="00211318">
        <w:rPr>
          <w:rFonts w:cs="Arial"/>
          <w:sz w:val="24"/>
          <w:szCs w:val="24"/>
          <w:lang w:eastAsia="en-GB"/>
        </w:rPr>
        <w:t>, or by using any other suitable digital medium.</w:t>
      </w:r>
      <w:r w:rsidR="00D157AC" w:rsidRPr="00211318">
        <w:rPr>
          <w:rFonts w:cs="Arial"/>
          <w:sz w:val="24"/>
          <w:szCs w:val="24"/>
          <w:lang w:eastAsia="en-GB"/>
        </w:rPr>
        <w:t xml:space="preserve"> </w:t>
      </w:r>
      <w:r w:rsidR="00D157AC" w:rsidRPr="00211318">
        <w:rPr>
          <w:rFonts w:cs="Arial"/>
          <w:b/>
          <w:sz w:val="24"/>
          <w:szCs w:val="24"/>
          <w:u w:val="single"/>
          <w:lang w:eastAsia="en-GB"/>
        </w:rPr>
        <w:t>You should discuss with lecturer beforehand</w:t>
      </w:r>
      <w:r w:rsidR="00D157AC" w:rsidRPr="00211318">
        <w:rPr>
          <w:rFonts w:cs="Arial"/>
          <w:sz w:val="24"/>
          <w:szCs w:val="24"/>
          <w:lang w:eastAsia="en-GB"/>
        </w:rPr>
        <w:t>.</w:t>
      </w:r>
      <w:r w:rsidRPr="00211318">
        <w:rPr>
          <w:rFonts w:cs="Arial"/>
          <w:sz w:val="24"/>
          <w:szCs w:val="24"/>
          <w:lang w:eastAsia="en-GB"/>
        </w:rPr>
        <w:t xml:space="preserve"> All </w:t>
      </w:r>
      <w:r w:rsidR="00D157AC" w:rsidRPr="00211318">
        <w:rPr>
          <w:rFonts w:cs="Arial"/>
          <w:sz w:val="24"/>
          <w:szCs w:val="24"/>
          <w:lang w:eastAsia="en-GB"/>
        </w:rPr>
        <w:t>students are expected to participate in the video for up to 3 minutes</w:t>
      </w:r>
      <w:r w:rsidRPr="00211318">
        <w:rPr>
          <w:rFonts w:cs="Arial"/>
          <w:sz w:val="24"/>
          <w:szCs w:val="24"/>
          <w:lang w:eastAsia="en-GB"/>
        </w:rPr>
        <w:t xml:space="preserve">. </w:t>
      </w:r>
      <w:r w:rsidR="00335387" w:rsidRPr="00211318">
        <w:rPr>
          <w:rFonts w:cs="Arial"/>
          <w:b/>
          <w:i/>
          <w:sz w:val="24"/>
          <w:szCs w:val="24"/>
          <w:lang w:eastAsia="en-GB"/>
        </w:rPr>
        <w:t>The video</w:t>
      </w:r>
      <w:r w:rsidRPr="00211318">
        <w:rPr>
          <w:rFonts w:cs="Arial"/>
          <w:b/>
          <w:i/>
          <w:sz w:val="24"/>
          <w:szCs w:val="24"/>
          <w:lang w:eastAsia="en-GB"/>
        </w:rPr>
        <w:t xml:space="preserve"> should not simply be several separate parts stuck together, but should be coherent in content, format and presentation. </w:t>
      </w:r>
    </w:p>
    <w:p w:rsidR="00FD58DA" w:rsidRPr="00211318" w:rsidRDefault="00FD58DA" w:rsidP="00FD58DA">
      <w:pPr>
        <w:tabs>
          <w:tab w:val="left" w:pos="720"/>
          <w:tab w:val="left" w:pos="1440"/>
          <w:tab w:val="left" w:pos="2160"/>
          <w:tab w:val="left" w:pos="2880"/>
        </w:tabs>
        <w:spacing w:before="240" w:after="120" w:line="240" w:lineRule="auto"/>
        <w:jc w:val="both"/>
        <w:rPr>
          <w:rFonts w:cs="Arial"/>
          <w:sz w:val="24"/>
          <w:szCs w:val="24"/>
          <w:lang w:eastAsia="en-GB"/>
        </w:rPr>
      </w:pPr>
      <w:r w:rsidRPr="00211318">
        <w:rPr>
          <w:rFonts w:cs="Arial"/>
          <w:sz w:val="24"/>
          <w:szCs w:val="24"/>
          <w:lang w:eastAsia="en-GB"/>
        </w:rPr>
        <w:t xml:space="preserve">The </w:t>
      </w:r>
      <w:r w:rsidR="00335387" w:rsidRPr="00211318">
        <w:rPr>
          <w:rFonts w:cs="Arial"/>
          <w:sz w:val="24"/>
          <w:szCs w:val="24"/>
          <w:lang w:eastAsia="en-GB"/>
        </w:rPr>
        <w:t>video</w:t>
      </w:r>
      <w:r w:rsidRPr="00211318">
        <w:rPr>
          <w:rFonts w:cs="Arial"/>
          <w:sz w:val="24"/>
          <w:szCs w:val="24"/>
          <w:lang w:eastAsia="en-GB"/>
        </w:rPr>
        <w:t xml:space="preserve"> should be aimed at a professional audience. The presentation marks are based on </w:t>
      </w:r>
      <w:r w:rsidRPr="00211318">
        <w:rPr>
          <w:rFonts w:cs="Arial"/>
          <w:b/>
          <w:sz w:val="24"/>
          <w:szCs w:val="24"/>
          <w:u w:val="single"/>
          <w:lang w:eastAsia="en-GB"/>
        </w:rPr>
        <w:t>individual performance</w:t>
      </w:r>
      <w:r w:rsidRPr="00211318">
        <w:rPr>
          <w:rFonts w:cs="Arial"/>
          <w:sz w:val="24"/>
          <w:szCs w:val="24"/>
          <w:lang w:eastAsia="en-GB"/>
        </w:rPr>
        <w:t xml:space="preserve"> where individual marks can be gained, for example, through demonstration of detailed knowledge over and above what is contributed by the rest of the team; for overall contribution/involvement in the presentation; demonstration of professional presentation skills; audience interaction/engagement; group leadership etc. </w:t>
      </w:r>
      <w:r w:rsidRPr="00211318">
        <w:rPr>
          <w:rFonts w:cs="Arial"/>
          <w:b/>
          <w:sz w:val="24"/>
          <w:szCs w:val="24"/>
          <w:lang w:eastAsia="en-GB"/>
        </w:rPr>
        <w:t>See guide to marking criteria.</w:t>
      </w:r>
    </w:p>
    <w:p w:rsidR="00FD58DA" w:rsidRPr="00211318" w:rsidRDefault="00FD58DA" w:rsidP="00FD58DA">
      <w:pPr>
        <w:ind w:left="720"/>
        <w:rPr>
          <w:rFonts w:ascii="Arial" w:hAnsi="Arial" w:cs="Arial"/>
          <w:sz w:val="24"/>
          <w:szCs w:val="24"/>
        </w:rPr>
      </w:pPr>
    </w:p>
    <w:p w:rsidR="00FD58DA" w:rsidRPr="00211318" w:rsidRDefault="00FD58DA" w:rsidP="00FD58DA">
      <w:pPr>
        <w:ind w:left="720"/>
        <w:rPr>
          <w:rFonts w:ascii="Arial" w:hAnsi="Arial" w:cs="Arial"/>
          <w:sz w:val="24"/>
          <w:szCs w:val="24"/>
        </w:rPr>
      </w:pPr>
    </w:p>
    <w:p w:rsidR="00FD58DA" w:rsidRPr="00211318" w:rsidRDefault="00FD58DA" w:rsidP="00FD58DA">
      <w:pPr>
        <w:ind w:left="720"/>
        <w:rPr>
          <w:rFonts w:ascii="Arial" w:hAnsi="Arial" w:cs="Arial"/>
          <w:sz w:val="24"/>
          <w:szCs w:val="24"/>
        </w:rPr>
      </w:pPr>
    </w:p>
    <w:p w:rsidR="00FD58DA" w:rsidRPr="00A406E5" w:rsidRDefault="00FD58DA" w:rsidP="00FD58DA">
      <w:pPr>
        <w:ind w:left="720"/>
        <w:rPr>
          <w:rFonts w:ascii="Arial" w:hAnsi="Arial" w:cs="Arial"/>
          <w:sz w:val="24"/>
          <w:szCs w:val="24"/>
        </w:rPr>
      </w:pPr>
    </w:p>
    <w:p w:rsidR="00FD58DA" w:rsidRPr="00A406E5" w:rsidRDefault="00FD58DA" w:rsidP="00FD58DA">
      <w:pPr>
        <w:ind w:left="720"/>
        <w:rPr>
          <w:rFonts w:ascii="Arial" w:hAnsi="Arial" w:cs="Arial"/>
          <w:sz w:val="24"/>
          <w:szCs w:val="24"/>
        </w:rPr>
      </w:pPr>
    </w:p>
    <w:p w:rsidR="00FD58DA" w:rsidRDefault="00FD58DA" w:rsidP="00FD58DA">
      <w:pPr>
        <w:ind w:left="720"/>
        <w:rPr>
          <w:rFonts w:ascii="Arial" w:hAnsi="Arial" w:cs="Arial"/>
          <w:sz w:val="24"/>
          <w:szCs w:val="24"/>
        </w:rPr>
      </w:pPr>
    </w:p>
    <w:p w:rsidR="00211318" w:rsidRDefault="00211318" w:rsidP="00FD58DA">
      <w:pPr>
        <w:ind w:left="720"/>
        <w:rPr>
          <w:rFonts w:ascii="Arial" w:hAnsi="Arial" w:cs="Arial"/>
          <w:sz w:val="24"/>
          <w:szCs w:val="24"/>
        </w:rPr>
      </w:pPr>
    </w:p>
    <w:p w:rsidR="00211318" w:rsidRDefault="00211318" w:rsidP="00FD58DA">
      <w:pPr>
        <w:ind w:left="720"/>
        <w:rPr>
          <w:rFonts w:ascii="Arial" w:hAnsi="Arial" w:cs="Arial"/>
          <w:sz w:val="24"/>
          <w:szCs w:val="24"/>
        </w:rPr>
      </w:pPr>
    </w:p>
    <w:p w:rsidR="00FD58DA" w:rsidRPr="00A406E5" w:rsidRDefault="00FD58DA" w:rsidP="00FD58DA">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D58DA" w:rsidRPr="00A406E5" w:rsidTr="00FD58DA">
        <w:trPr>
          <w:trHeight w:val="414"/>
        </w:trPr>
        <w:tc>
          <w:tcPr>
            <w:tcW w:w="10670" w:type="dxa"/>
            <w:shd w:val="clear" w:color="auto" w:fill="D9D9D9"/>
          </w:tcPr>
          <w:p w:rsidR="00FD58DA" w:rsidRPr="00FD58DA" w:rsidRDefault="00FD58DA" w:rsidP="00FD58DA">
            <w:pPr>
              <w:jc w:val="center"/>
              <w:rPr>
                <w:rFonts w:ascii="Arial" w:hAnsi="Arial" w:cs="Arial"/>
                <w:b/>
                <w:caps/>
                <w:sz w:val="32"/>
                <w:szCs w:val="32"/>
              </w:rPr>
            </w:pPr>
            <w:r w:rsidRPr="00FD58DA">
              <w:rPr>
                <w:rFonts w:ascii="Arial" w:hAnsi="Arial" w:cs="Arial"/>
                <w:b/>
                <w:caps/>
                <w:sz w:val="32"/>
                <w:szCs w:val="32"/>
              </w:rPr>
              <w:t>GUIDANCE FOR Students IN THE COMPLETION OF TASKS</w:t>
            </w:r>
          </w:p>
        </w:tc>
      </w:tr>
    </w:tbl>
    <w:p w:rsidR="00FD58DA" w:rsidRDefault="00FD58DA" w:rsidP="00FD58DA">
      <w:pPr>
        <w:jc w:val="both"/>
        <w:rPr>
          <w:rFonts w:ascii="Arial" w:hAnsi="Arial" w:cs="Arial"/>
          <w:b/>
        </w:rPr>
      </w:pPr>
    </w:p>
    <w:p w:rsidR="00FD58DA" w:rsidRDefault="00FD58DA" w:rsidP="00FD58DA">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FD58DA" w:rsidRPr="00A406E5" w:rsidRDefault="00FD58DA" w:rsidP="00FD58DA">
      <w:pPr>
        <w:numPr>
          <w:ilvl w:val="0"/>
          <w:numId w:val="19"/>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FD58DA" w:rsidRPr="00A406E5" w:rsidRDefault="00FD58DA" w:rsidP="00FD58DA">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FD58DA" w:rsidRPr="00A406E5" w:rsidRDefault="00FD58DA" w:rsidP="00FD58DA">
      <w:pPr>
        <w:numPr>
          <w:ilvl w:val="0"/>
          <w:numId w:val="19"/>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FD58DA" w:rsidRPr="00FD58DA" w:rsidRDefault="00FD58DA" w:rsidP="00FD58DA">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00FD58DA" w:rsidRPr="00A406E5" w:rsidRDefault="00FD58DA" w:rsidP="00FD58DA">
      <w:pPr>
        <w:numPr>
          <w:ilvl w:val="0"/>
          <w:numId w:val="19"/>
        </w:numPr>
        <w:spacing w:after="0" w:line="240" w:lineRule="auto"/>
        <w:jc w:val="both"/>
        <w:rPr>
          <w:rFonts w:ascii="Arial" w:hAnsi="Arial" w:cs="Arial"/>
          <w:b/>
        </w:rPr>
      </w:pPr>
      <w:r>
        <w:rPr>
          <w:rFonts w:ascii="Arial" w:hAnsi="Arial" w:cs="Arial"/>
          <w:b/>
        </w:rPr>
        <w:t>Cognitive and Intellectual Skills</w:t>
      </w:r>
    </w:p>
    <w:p w:rsidR="00FD58DA" w:rsidRPr="00A406E5" w:rsidRDefault="00FD58DA" w:rsidP="00FD58DA">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FD58DA" w:rsidRPr="00A406E5" w:rsidRDefault="00FD58DA" w:rsidP="00FD58DA">
      <w:pPr>
        <w:numPr>
          <w:ilvl w:val="0"/>
          <w:numId w:val="19"/>
        </w:numPr>
        <w:spacing w:after="0" w:line="240" w:lineRule="auto"/>
        <w:jc w:val="both"/>
        <w:rPr>
          <w:rFonts w:ascii="Arial" w:hAnsi="Arial" w:cs="Arial"/>
          <w:b/>
        </w:rPr>
      </w:pPr>
      <w:r w:rsidRPr="00A406E5">
        <w:rPr>
          <w:rFonts w:ascii="Arial" w:hAnsi="Arial" w:cs="Arial"/>
          <w:b/>
        </w:rPr>
        <w:lastRenderedPageBreak/>
        <w:t xml:space="preserve">Practical </w:t>
      </w:r>
      <w:r>
        <w:rPr>
          <w:rFonts w:ascii="Arial" w:hAnsi="Arial" w:cs="Arial"/>
          <w:b/>
        </w:rPr>
        <w:t>Skills</w:t>
      </w:r>
    </w:p>
    <w:p w:rsidR="00FD58DA" w:rsidRDefault="00FD58DA" w:rsidP="00FD58DA">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00FD58DA" w:rsidRDefault="00FD58DA" w:rsidP="00FD58DA">
      <w:pPr>
        <w:jc w:val="both"/>
        <w:rPr>
          <w:rFonts w:ascii="Arial" w:hAnsi="Arial" w:cs="Arial"/>
        </w:rPr>
      </w:pPr>
    </w:p>
    <w:p w:rsidR="00FD58DA" w:rsidRPr="00A406E5" w:rsidRDefault="00FD58DA" w:rsidP="00FD58DA">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00FD58DA" w:rsidRPr="00A406E5" w:rsidRDefault="00FD58DA" w:rsidP="00FD58DA">
      <w:pPr>
        <w:numPr>
          <w:ilvl w:val="0"/>
          <w:numId w:val="19"/>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EF6048" w:rsidRDefault="00FD58DA" w:rsidP="00FD58DA">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EF6048" w:rsidRDefault="00EF6048" w:rsidP="00FD58DA">
      <w:pPr>
        <w:jc w:val="both"/>
        <w:rPr>
          <w:rFonts w:ascii="Arial" w:hAnsi="Arial" w:cs="Arial"/>
        </w:rPr>
      </w:pPr>
    </w:p>
    <w:p w:rsidR="00EF6048" w:rsidRDefault="00EF6048" w:rsidP="00FD58DA">
      <w:pPr>
        <w:jc w:val="both"/>
        <w:rPr>
          <w:rFonts w:ascii="Arial" w:hAnsi="Arial" w:cs="Arial"/>
        </w:rPr>
      </w:pPr>
    </w:p>
    <w:p w:rsidR="00EF6048" w:rsidRDefault="00EF6048" w:rsidP="00FD58DA">
      <w:pPr>
        <w:jc w:val="both"/>
        <w:rPr>
          <w:rFonts w:ascii="Arial" w:hAnsi="Arial" w:cs="Arial"/>
        </w:rPr>
      </w:pPr>
    </w:p>
    <w:p w:rsidR="00EF6048" w:rsidRDefault="00EF6048" w:rsidP="00FD58DA">
      <w:pPr>
        <w:jc w:val="both"/>
        <w:rPr>
          <w:rFonts w:ascii="Arial" w:hAnsi="Arial" w:cs="Arial"/>
        </w:rPr>
      </w:pPr>
    </w:p>
    <w:p w:rsidR="00EF6048" w:rsidRDefault="00EF6048" w:rsidP="00FD58DA">
      <w:pPr>
        <w:jc w:val="both"/>
        <w:rPr>
          <w:rFonts w:ascii="Arial" w:hAnsi="Arial" w:cs="Arial"/>
        </w:rPr>
      </w:pPr>
    </w:p>
    <w:p w:rsidR="00EF6048" w:rsidRDefault="00EF6048" w:rsidP="00FD58DA">
      <w:pPr>
        <w:jc w:val="both"/>
        <w:rPr>
          <w:rFonts w:ascii="Arial" w:hAnsi="Arial" w:cs="Arial"/>
        </w:rPr>
      </w:pPr>
    </w:p>
    <w:p w:rsidR="00EF6048" w:rsidRDefault="00EF6048" w:rsidP="00FD58DA">
      <w:pPr>
        <w:jc w:val="both"/>
        <w:rPr>
          <w:rFonts w:ascii="Arial" w:hAnsi="Arial" w:cs="Arial"/>
        </w:rPr>
      </w:pPr>
    </w:p>
    <w:p w:rsidR="00EF6048" w:rsidRDefault="00EF6048" w:rsidP="00FD58DA">
      <w:pPr>
        <w:jc w:val="both"/>
        <w:rPr>
          <w:rFonts w:ascii="Arial" w:hAnsi="Arial" w:cs="Arial"/>
        </w:rPr>
      </w:pPr>
    </w:p>
    <w:p w:rsidR="00EF6048" w:rsidRDefault="00EF6048" w:rsidP="00FD58DA">
      <w:pPr>
        <w:jc w:val="both"/>
        <w:rPr>
          <w:rFonts w:ascii="Arial" w:hAnsi="Arial" w:cs="Arial"/>
        </w:rPr>
      </w:pPr>
    </w:p>
    <w:p w:rsidR="00EF6048" w:rsidRDefault="00EF6048" w:rsidP="00FD58DA">
      <w:pPr>
        <w:jc w:val="both"/>
        <w:rPr>
          <w:rFonts w:ascii="Arial" w:hAnsi="Arial" w:cs="Arial"/>
        </w:rPr>
      </w:pPr>
    </w:p>
    <w:p w:rsidR="00EF6048" w:rsidRDefault="00EF6048" w:rsidP="00FD58DA">
      <w:pPr>
        <w:jc w:val="both"/>
        <w:rPr>
          <w:rFonts w:ascii="Arial" w:hAnsi="Arial" w:cs="Arial"/>
        </w:rPr>
      </w:pPr>
    </w:p>
    <w:p w:rsidR="00EF6048" w:rsidRDefault="00EF6048" w:rsidP="00FD58DA">
      <w:pPr>
        <w:jc w:val="both"/>
        <w:rPr>
          <w:rFonts w:ascii="Arial" w:hAnsi="Arial" w:cs="Arial"/>
        </w:rPr>
      </w:pPr>
    </w:p>
    <w:p w:rsidR="00EF6048" w:rsidRDefault="00EF6048" w:rsidP="00FD58DA">
      <w:pPr>
        <w:jc w:val="both"/>
        <w:rPr>
          <w:rFonts w:ascii="Arial" w:hAnsi="Arial" w:cs="Arial"/>
        </w:rPr>
      </w:pPr>
    </w:p>
    <w:p w:rsidR="00FD58DA" w:rsidRPr="00EF6048" w:rsidRDefault="00FD58DA" w:rsidP="00FD58DA">
      <w:pPr>
        <w:jc w:val="both"/>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D58DA" w:rsidRPr="00A406E5" w:rsidTr="00DD0D64">
        <w:tc>
          <w:tcPr>
            <w:tcW w:w="10444" w:type="dxa"/>
            <w:shd w:val="clear" w:color="auto" w:fill="BFBFBF"/>
          </w:tcPr>
          <w:p w:rsidR="00FD58DA" w:rsidRPr="00A406E5" w:rsidRDefault="00FD58DA" w:rsidP="00FD58DA">
            <w:pPr>
              <w:rPr>
                <w:rFonts w:ascii="Arial" w:hAnsi="Arial" w:cs="Arial"/>
              </w:rPr>
            </w:pPr>
            <w:bookmarkStart w:id="0" w:name="_GoBack"/>
            <w:bookmarkEnd w:id="0"/>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 Presentation</w:t>
            </w:r>
          </w:p>
        </w:tc>
      </w:tr>
    </w:tbl>
    <w:p w:rsidR="00FD58DA" w:rsidRPr="00A406E5" w:rsidRDefault="00FD58DA" w:rsidP="00FD58DA">
      <w:pPr>
        <w:rPr>
          <w:rFonts w:ascii="Arial" w:hAnsi="Arial" w:cs="Arial"/>
        </w:rPr>
      </w:pPr>
    </w:p>
    <w:p w:rsidR="00FD58DA" w:rsidRDefault="00FD58DA" w:rsidP="00FD58D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w:t>
      </w:r>
      <w:r>
        <w:rPr>
          <w:rFonts w:ascii="Arial" w:hAnsi="Arial" w:cs="Arial"/>
          <w:sz w:val="20"/>
        </w:rPr>
        <w:t>it from development/improvement</w:t>
      </w:r>
    </w:p>
    <w:p w:rsidR="00FD58DA" w:rsidRDefault="00FD58DA" w:rsidP="00FD58DA">
      <w:pPr>
        <w:pStyle w:val="BodyText1"/>
        <w:tabs>
          <w:tab w:val="clear" w:pos="720"/>
          <w:tab w:val="clear" w:pos="1440"/>
        </w:tabs>
        <w:jc w:val="both"/>
        <w:rPr>
          <w:rFonts w:ascii="Arial" w:hAnsi="Arial" w:cs="Arial"/>
          <w:sz w:val="20"/>
        </w:rPr>
      </w:pPr>
    </w:p>
    <w:p w:rsidR="00FD58DA" w:rsidRDefault="00FD58DA" w:rsidP="00FD58DA">
      <w:pPr>
        <w:pStyle w:val="BodyText1"/>
        <w:tabs>
          <w:tab w:val="clear" w:pos="720"/>
          <w:tab w:val="clear" w:pos="1440"/>
        </w:tabs>
        <w:jc w:val="both"/>
        <w:rPr>
          <w:rFonts w:ascii="Arial" w:hAnsi="Arial" w:cs="Arial"/>
          <w:sz w:val="20"/>
        </w:rPr>
      </w:pPr>
    </w:p>
    <w:p w:rsidR="00FD58DA" w:rsidRDefault="00FD58DA" w:rsidP="00FD58DA">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8708"/>
        <w:gridCol w:w="869"/>
        <w:gridCol w:w="867"/>
      </w:tblGrid>
      <w:tr w:rsidR="00FD58DA" w:rsidRPr="00A406E5" w:rsidTr="00FD58DA">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FD58DA" w:rsidRPr="00A406E5" w:rsidRDefault="00FD58DA" w:rsidP="00FD58D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FD58DA" w:rsidRPr="00A85BFE" w:rsidRDefault="00FD58DA" w:rsidP="00FD58D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D58DA" w:rsidRPr="00A85BFE" w:rsidRDefault="00FD58DA" w:rsidP="00FD58DA">
            <w:pPr>
              <w:ind w:left="113" w:right="113"/>
              <w:jc w:val="center"/>
              <w:rPr>
                <w:rFonts w:ascii="Arial" w:hAnsi="Arial" w:cs="Arial"/>
                <w:b/>
                <w:sz w:val="18"/>
                <w:szCs w:val="18"/>
              </w:rPr>
            </w:pPr>
            <w:r w:rsidRPr="00A85BFE">
              <w:rPr>
                <w:rFonts w:ascii="Arial" w:hAnsi="Arial" w:cs="Arial"/>
                <w:b/>
                <w:sz w:val="18"/>
                <w:szCs w:val="18"/>
              </w:rPr>
              <w:t xml:space="preserve">Marks </w:t>
            </w:r>
          </w:p>
          <w:p w:rsidR="00FD58DA" w:rsidRPr="00A85BFE" w:rsidRDefault="00FD58DA" w:rsidP="00FD58DA">
            <w:pPr>
              <w:ind w:left="113" w:right="113"/>
              <w:jc w:val="center"/>
              <w:rPr>
                <w:rFonts w:ascii="Arial" w:hAnsi="Arial" w:cs="Arial"/>
                <w:b/>
                <w:sz w:val="18"/>
                <w:szCs w:val="18"/>
              </w:rPr>
            </w:pPr>
            <w:r w:rsidRPr="00A85BFE">
              <w:rPr>
                <w:rFonts w:ascii="Arial" w:hAnsi="Arial" w:cs="Arial"/>
                <w:b/>
                <w:sz w:val="18"/>
                <w:szCs w:val="18"/>
              </w:rPr>
              <w:t>awarded</w:t>
            </w:r>
          </w:p>
        </w:tc>
      </w:tr>
      <w:tr w:rsidR="00FD58DA" w:rsidRPr="00A406E5" w:rsidTr="00FD58DA">
        <w:trPr>
          <w:trHeight w:val="450"/>
        </w:trPr>
        <w:tc>
          <w:tcPr>
            <w:tcW w:w="4169" w:type="pct"/>
            <w:tcBorders>
              <w:top w:val="single" w:sz="4" w:space="0" w:color="auto"/>
              <w:left w:val="single" w:sz="4" w:space="0" w:color="auto"/>
              <w:right w:val="single" w:sz="4" w:space="0" w:color="auto"/>
            </w:tcBorders>
            <w:shd w:val="clear" w:color="auto" w:fill="D9D9D9"/>
          </w:tcPr>
          <w:p w:rsidR="00FD58DA" w:rsidRPr="00A406E5" w:rsidRDefault="00FD58DA" w:rsidP="00FD58D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FD58DA" w:rsidRPr="00A406E5" w:rsidRDefault="00FD58DA" w:rsidP="00FD58D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FD58DA" w:rsidRPr="00A406E5" w:rsidRDefault="0008299E" w:rsidP="00FD58DA">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D58DA" w:rsidRPr="00A406E5" w:rsidRDefault="00FD58DA" w:rsidP="00FD58DA">
            <w:pPr>
              <w:jc w:val="center"/>
              <w:rPr>
                <w:rFonts w:ascii="Arial" w:hAnsi="Arial" w:cs="Arial"/>
                <w:sz w:val="32"/>
              </w:rPr>
            </w:pPr>
          </w:p>
        </w:tc>
      </w:tr>
      <w:tr w:rsidR="00FD58DA" w:rsidRPr="00A406E5" w:rsidTr="00FD58DA">
        <w:trPr>
          <w:trHeight w:val="450"/>
        </w:trPr>
        <w:tc>
          <w:tcPr>
            <w:tcW w:w="4169" w:type="pct"/>
            <w:vMerge w:val="restart"/>
            <w:tcBorders>
              <w:top w:val="single" w:sz="4" w:space="0" w:color="auto"/>
              <w:left w:val="single" w:sz="4" w:space="0" w:color="auto"/>
              <w:right w:val="single" w:sz="4" w:space="0" w:color="auto"/>
            </w:tcBorders>
          </w:tcPr>
          <w:p w:rsidR="00FD58DA" w:rsidRPr="00A406E5" w:rsidRDefault="00FD58DA" w:rsidP="00FD58DA">
            <w:pPr>
              <w:spacing w:after="120"/>
              <w:rPr>
                <w:rFonts w:ascii="Arial" w:hAnsi="Arial" w:cs="Arial"/>
                <w:sz w:val="14"/>
                <w:szCs w:val="14"/>
              </w:rPr>
            </w:pPr>
          </w:p>
          <w:p w:rsidR="00FD58DA" w:rsidRDefault="00FD58DA"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Pr="00A406E5" w:rsidRDefault="0008299E" w:rsidP="00FD58DA">
            <w:pPr>
              <w:spacing w:after="120"/>
              <w:rPr>
                <w:rFonts w:ascii="Arial" w:hAnsi="Arial" w:cs="Arial"/>
                <w:sz w:val="14"/>
                <w:szCs w:val="14"/>
              </w:rPr>
            </w:pPr>
          </w:p>
          <w:p w:rsidR="00FD58DA" w:rsidRPr="00A406E5" w:rsidRDefault="00FD58DA" w:rsidP="00FD58DA">
            <w:pPr>
              <w:spacing w:after="120"/>
              <w:rPr>
                <w:rFonts w:ascii="Arial" w:hAnsi="Arial" w:cs="Arial"/>
                <w:sz w:val="14"/>
                <w:szCs w:val="14"/>
              </w:rPr>
            </w:pPr>
          </w:p>
          <w:p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r>
      <w:tr w:rsidR="00FD58DA" w:rsidRPr="00A406E5" w:rsidTr="00FD58DA">
        <w:trPr>
          <w:trHeight w:val="451"/>
        </w:trPr>
        <w:tc>
          <w:tcPr>
            <w:tcW w:w="4169" w:type="pct"/>
            <w:vMerge/>
            <w:tcBorders>
              <w:left w:val="single" w:sz="4" w:space="0" w:color="auto"/>
              <w:bottom w:val="single" w:sz="4" w:space="0" w:color="auto"/>
              <w:right w:val="single" w:sz="4" w:space="0" w:color="auto"/>
            </w:tcBorders>
          </w:tcPr>
          <w:p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r>
      <w:tr w:rsidR="00FD58DA" w:rsidRPr="00A406E5" w:rsidTr="00FD58DA">
        <w:trPr>
          <w:trHeight w:val="450"/>
        </w:trPr>
        <w:tc>
          <w:tcPr>
            <w:tcW w:w="4169" w:type="pct"/>
            <w:tcBorders>
              <w:top w:val="single" w:sz="4" w:space="0" w:color="auto"/>
              <w:left w:val="single" w:sz="4" w:space="0" w:color="auto"/>
              <w:right w:val="single" w:sz="4" w:space="0" w:color="auto"/>
            </w:tcBorders>
            <w:shd w:val="clear" w:color="auto" w:fill="D9D9D9"/>
          </w:tcPr>
          <w:p w:rsidR="00FD58DA" w:rsidRPr="00A406E5" w:rsidRDefault="00FD58DA" w:rsidP="00FD58D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D58DA" w:rsidRPr="00A406E5" w:rsidRDefault="0008299E" w:rsidP="0008299E">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D58DA" w:rsidRPr="00A406E5" w:rsidRDefault="00FD58DA" w:rsidP="00FD58DA">
            <w:pPr>
              <w:jc w:val="center"/>
              <w:rPr>
                <w:rFonts w:ascii="Arial" w:hAnsi="Arial" w:cs="Arial"/>
                <w:sz w:val="32"/>
              </w:rPr>
            </w:pPr>
          </w:p>
        </w:tc>
      </w:tr>
      <w:tr w:rsidR="00FD58DA" w:rsidRPr="00A406E5" w:rsidTr="00FD58DA">
        <w:trPr>
          <w:trHeight w:val="450"/>
        </w:trPr>
        <w:tc>
          <w:tcPr>
            <w:tcW w:w="4169" w:type="pct"/>
            <w:vMerge w:val="restart"/>
            <w:tcBorders>
              <w:top w:val="single" w:sz="4" w:space="0" w:color="auto"/>
              <w:left w:val="single" w:sz="4" w:space="0" w:color="auto"/>
              <w:right w:val="single" w:sz="4" w:space="0" w:color="auto"/>
            </w:tcBorders>
          </w:tcPr>
          <w:p w:rsidR="00FD58DA" w:rsidRDefault="00FD58DA"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Pr="00A406E5" w:rsidRDefault="0008299E" w:rsidP="00FD58DA">
            <w:pPr>
              <w:spacing w:after="120"/>
              <w:rPr>
                <w:rFonts w:ascii="Arial" w:hAnsi="Arial" w:cs="Arial"/>
                <w:sz w:val="14"/>
                <w:szCs w:val="14"/>
              </w:rPr>
            </w:pPr>
          </w:p>
          <w:p w:rsidR="00FD58DA" w:rsidRDefault="00FD58DA"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Pr="00A406E5" w:rsidRDefault="0008299E" w:rsidP="00FD58DA">
            <w:pPr>
              <w:spacing w:after="120"/>
              <w:rPr>
                <w:rFonts w:ascii="Arial" w:hAnsi="Arial" w:cs="Arial"/>
                <w:sz w:val="14"/>
                <w:szCs w:val="14"/>
              </w:rPr>
            </w:pPr>
          </w:p>
          <w:p w:rsidR="00FD58DA" w:rsidRPr="00A406E5" w:rsidRDefault="00FD58DA" w:rsidP="00FD58DA">
            <w:pPr>
              <w:spacing w:after="120"/>
              <w:rPr>
                <w:rFonts w:ascii="Arial" w:hAnsi="Arial" w:cs="Arial"/>
                <w:sz w:val="14"/>
                <w:szCs w:val="14"/>
              </w:rPr>
            </w:pPr>
          </w:p>
          <w:p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r>
      <w:tr w:rsidR="00FD58DA" w:rsidRPr="00A406E5" w:rsidTr="00FD58DA">
        <w:trPr>
          <w:trHeight w:val="451"/>
        </w:trPr>
        <w:tc>
          <w:tcPr>
            <w:tcW w:w="4169" w:type="pct"/>
            <w:vMerge/>
            <w:tcBorders>
              <w:left w:val="single" w:sz="4" w:space="0" w:color="auto"/>
              <w:bottom w:val="single" w:sz="4" w:space="0" w:color="auto"/>
              <w:right w:val="single" w:sz="4" w:space="0" w:color="auto"/>
            </w:tcBorders>
          </w:tcPr>
          <w:p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r>
      <w:tr w:rsidR="00FD58DA" w:rsidRPr="00A406E5" w:rsidTr="00FD58DA">
        <w:trPr>
          <w:trHeight w:val="450"/>
        </w:trPr>
        <w:tc>
          <w:tcPr>
            <w:tcW w:w="4169" w:type="pct"/>
            <w:tcBorders>
              <w:top w:val="single" w:sz="4" w:space="0" w:color="auto"/>
              <w:left w:val="single" w:sz="4" w:space="0" w:color="auto"/>
              <w:right w:val="single" w:sz="4" w:space="0" w:color="auto"/>
            </w:tcBorders>
            <w:shd w:val="clear" w:color="auto" w:fill="D9D9D9"/>
          </w:tcPr>
          <w:p w:rsidR="00FD58DA" w:rsidRPr="00A406E5" w:rsidRDefault="00FD58DA" w:rsidP="00FD58D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D58DA" w:rsidRPr="00A406E5" w:rsidRDefault="0008299E" w:rsidP="00FD58DA">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D58DA" w:rsidRPr="00A406E5" w:rsidRDefault="00FD58DA" w:rsidP="00FD58DA">
            <w:pPr>
              <w:jc w:val="center"/>
              <w:rPr>
                <w:rFonts w:ascii="Arial" w:hAnsi="Arial" w:cs="Arial"/>
                <w:sz w:val="32"/>
              </w:rPr>
            </w:pPr>
          </w:p>
        </w:tc>
      </w:tr>
      <w:tr w:rsidR="00FD58DA" w:rsidRPr="00A406E5" w:rsidTr="00FD58DA">
        <w:trPr>
          <w:trHeight w:val="450"/>
        </w:trPr>
        <w:tc>
          <w:tcPr>
            <w:tcW w:w="4169" w:type="pct"/>
            <w:vMerge w:val="restart"/>
            <w:tcBorders>
              <w:top w:val="single" w:sz="4" w:space="0" w:color="auto"/>
              <w:left w:val="single" w:sz="4" w:space="0" w:color="auto"/>
              <w:right w:val="single" w:sz="4" w:space="0" w:color="auto"/>
            </w:tcBorders>
          </w:tcPr>
          <w:p w:rsidR="00FD58DA" w:rsidRPr="00A406E5" w:rsidRDefault="00FD58DA" w:rsidP="00FD58DA">
            <w:pPr>
              <w:spacing w:after="120"/>
              <w:rPr>
                <w:rFonts w:ascii="Arial" w:hAnsi="Arial" w:cs="Arial"/>
                <w:sz w:val="14"/>
                <w:szCs w:val="14"/>
              </w:rPr>
            </w:pPr>
          </w:p>
          <w:p w:rsidR="00FD58DA" w:rsidRPr="00A406E5" w:rsidRDefault="00FD58DA" w:rsidP="00FD58DA">
            <w:pPr>
              <w:spacing w:after="120"/>
              <w:rPr>
                <w:rFonts w:ascii="Arial" w:hAnsi="Arial" w:cs="Arial"/>
                <w:sz w:val="14"/>
                <w:szCs w:val="14"/>
              </w:rPr>
            </w:pPr>
          </w:p>
          <w:p w:rsidR="00FD58DA" w:rsidRDefault="00FD58DA"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r>
      <w:tr w:rsidR="00FD58DA" w:rsidRPr="00A406E5" w:rsidTr="00FD58DA">
        <w:trPr>
          <w:trHeight w:val="451"/>
        </w:trPr>
        <w:tc>
          <w:tcPr>
            <w:tcW w:w="4169" w:type="pct"/>
            <w:vMerge/>
            <w:tcBorders>
              <w:left w:val="single" w:sz="4" w:space="0" w:color="auto"/>
              <w:bottom w:val="single" w:sz="4" w:space="0" w:color="auto"/>
              <w:right w:val="single" w:sz="4" w:space="0" w:color="auto"/>
            </w:tcBorders>
          </w:tcPr>
          <w:p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r>
      <w:tr w:rsidR="00FD58DA" w:rsidRPr="00A406E5" w:rsidTr="00FD58DA">
        <w:trPr>
          <w:trHeight w:val="450"/>
        </w:trPr>
        <w:tc>
          <w:tcPr>
            <w:tcW w:w="4169" w:type="pct"/>
            <w:tcBorders>
              <w:top w:val="single" w:sz="4" w:space="0" w:color="auto"/>
              <w:left w:val="single" w:sz="4" w:space="0" w:color="auto"/>
              <w:right w:val="single" w:sz="4" w:space="0" w:color="auto"/>
            </w:tcBorders>
            <w:shd w:val="clear" w:color="auto" w:fill="D9D9D9"/>
          </w:tcPr>
          <w:p w:rsidR="00FD58DA" w:rsidRPr="00A406E5" w:rsidRDefault="00FD58DA" w:rsidP="00FD58D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D58DA" w:rsidRPr="00A406E5" w:rsidRDefault="0008299E" w:rsidP="00340177">
            <w:pPr>
              <w:jc w:val="center"/>
              <w:rPr>
                <w:rFonts w:ascii="Arial" w:hAnsi="Arial" w:cs="Arial"/>
                <w:sz w:val="32"/>
              </w:rPr>
            </w:pPr>
            <w:r>
              <w:rPr>
                <w:rFonts w:ascii="Arial" w:hAnsi="Arial" w:cs="Arial"/>
                <w:sz w:val="32"/>
              </w:rPr>
              <w:t>1</w:t>
            </w:r>
            <w:r w:rsidR="00340177">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D58DA" w:rsidRPr="00A406E5" w:rsidRDefault="00FD58DA" w:rsidP="00FD58DA">
            <w:pPr>
              <w:jc w:val="center"/>
              <w:rPr>
                <w:rFonts w:ascii="Arial" w:hAnsi="Arial" w:cs="Arial"/>
                <w:sz w:val="32"/>
              </w:rPr>
            </w:pPr>
          </w:p>
        </w:tc>
      </w:tr>
      <w:tr w:rsidR="00FD58DA" w:rsidRPr="00A406E5" w:rsidTr="00FD58DA">
        <w:trPr>
          <w:trHeight w:val="451"/>
        </w:trPr>
        <w:tc>
          <w:tcPr>
            <w:tcW w:w="4169" w:type="pct"/>
            <w:vMerge w:val="restart"/>
            <w:tcBorders>
              <w:top w:val="single" w:sz="4" w:space="0" w:color="auto"/>
              <w:left w:val="single" w:sz="4" w:space="0" w:color="auto"/>
              <w:right w:val="single" w:sz="4" w:space="0" w:color="auto"/>
            </w:tcBorders>
          </w:tcPr>
          <w:p w:rsidR="00FD58DA" w:rsidRDefault="00FD58DA"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Default="0008299E" w:rsidP="00FD58DA">
            <w:pPr>
              <w:spacing w:after="120"/>
              <w:rPr>
                <w:rFonts w:ascii="Arial" w:hAnsi="Arial" w:cs="Arial"/>
                <w:sz w:val="14"/>
                <w:szCs w:val="14"/>
              </w:rPr>
            </w:pPr>
          </w:p>
          <w:p w:rsidR="0008299E" w:rsidRPr="00A406E5" w:rsidRDefault="0008299E" w:rsidP="00FD58DA">
            <w:pPr>
              <w:spacing w:after="120"/>
              <w:rPr>
                <w:rFonts w:ascii="Arial" w:hAnsi="Arial" w:cs="Arial"/>
                <w:sz w:val="14"/>
                <w:szCs w:val="14"/>
              </w:rPr>
            </w:pPr>
          </w:p>
          <w:p w:rsidR="00FD58DA" w:rsidRDefault="00FD58DA" w:rsidP="00FD58DA">
            <w:pPr>
              <w:spacing w:after="120"/>
              <w:rPr>
                <w:rFonts w:ascii="Arial" w:hAnsi="Arial" w:cs="Arial"/>
                <w:sz w:val="14"/>
                <w:szCs w:val="14"/>
              </w:rPr>
            </w:pPr>
          </w:p>
          <w:p w:rsidR="00FD58DA" w:rsidRDefault="00FD58DA" w:rsidP="00FD58DA">
            <w:pPr>
              <w:spacing w:after="120"/>
              <w:rPr>
                <w:rFonts w:ascii="Arial" w:hAnsi="Arial" w:cs="Arial"/>
                <w:sz w:val="14"/>
                <w:szCs w:val="14"/>
              </w:rPr>
            </w:pPr>
          </w:p>
          <w:p w:rsidR="0008299E" w:rsidRPr="00A406E5" w:rsidRDefault="0008299E" w:rsidP="00FD58DA">
            <w:pPr>
              <w:spacing w:after="120"/>
              <w:rPr>
                <w:rFonts w:ascii="Arial" w:hAnsi="Arial" w:cs="Arial"/>
                <w:sz w:val="14"/>
                <w:szCs w:val="14"/>
              </w:rPr>
            </w:pPr>
          </w:p>
          <w:p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r>
      <w:tr w:rsidR="00FD58DA" w:rsidRPr="00A406E5" w:rsidTr="00FD58DA">
        <w:trPr>
          <w:trHeight w:val="450"/>
        </w:trPr>
        <w:tc>
          <w:tcPr>
            <w:tcW w:w="4169" w:type="pct"/>
            <w:vMerge/>
            <w:tcBorders>
              <w:left w:val="single" w:sz="4" w:space="0" w:color="auto"/>
              <w:bottom w:val="single" w:sz="4" w:space="0" w:color="auto"/>
              <w:right w:val="single" w:sz="4" w:space="0" w:color="auto"/>
            </w:tcBorders>
          </w:tcPr>
          <w:p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r>
      <w:tr w:rsidR="00FD58DA" w:rsidRPr="00A406E5" w:rsidTr="00FD58DA">
        <w:trPr>
          <w:trHeight w:val="450"/>
        </w:trPr>
        <w:tc>
          <w:tcPr>
            <w:tcW w:w="4169" w:type="pct"/>
            <w:tcBorders>
              <w:top w:val="single" w:sz="4" w:space="0" w:color="auto"/>
              <w:left w:val="single" w:sz="4" w:space="0" w:color="auto"/>
              <w:right w:val="single" w:sz="4" w:space="0" w:color="auto"/>
            </w:tcBorders>
            <w:shd w:val="clear" w:color="auto" w:fill="D9D9D9"/>
          </w:tcPr>
          <w:p w:rsidR="00FD58DA" w:rsidRPr="00FD6CBA" w:rsidRDefault="00FD58DA" w:rsidP="00FD58DA">
            <w:pPr>
              <w:rPr>
                <w:rFonts w:asciiTheme="minorHAnsi" w:hAnsiTheme="minorHAnsi"/>
                <w:b/>
                <w:sz w:val="16"/>
                <w:szCs w:val="16"/>
              </w:rPr>
            </w:pPr>
            <w:r w:rsidRPr="00A406E5">
              <w:rPr>
                <w:rFonts w:ascii="Arial" w:hAnsi="Arial" w:cs="Arial"/>
                <w:b/>
                <w:szCs w:val="16"/>
              </w:rPr>
              <w:t xml:space="preserve"> </w:t>
            </w:r>
            <w:r w:rsidRPr="00FD6CBA">
              <w:rPr>
                <w:rFonts w:asciiTheme="minorHAnsi" w:hAnsiTheme="minorHAnsi"/>
                <w:b/>
                <w:szCs w:val="16"/>
              </w:rPr>
              <w:t xml:space="preserve">5. </w:t>
            </w:r>
            <w:r w:rsidRPr="00FD6CBA">
              <w:rPr>
                <w:rFonts w:asciiTheme="minorHAnsi" w:hAnsiTheme="minorHAnsi"/>
                <w:b/>
              </w:rPr>
              <w:t xml:space="preserve">Presentation– professional skills </w:t>
            </w:r>
          </w:p>
          <w:p w:rsidR="00FD58DA" w:rsidRPr="00A406E5" w:rsidRDefault="00FD58DA" w:rsidP="00FD58DA">
            <w:pPr>
              <w:rPr>
                <w:rFonts w:ascii="Arial" w:hAnsi="Arial" w:cs="Arial"/>
                <w:b/>
                <w:sz w:val="16"/>
                <w:szCs w:val="16"/>
              </w:rPr>
            </w:pPr>
          </w:p>
          <w:p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D58DA" w:rsidRPr="00A406E5" w:rsidRDefault="00FD58DA" w:rsidP="00FD58D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D58DA" w:rsidRPr="00A406E5" w:rsidRDefault="00FD58DA" w:rsidP="00FD58DA">
            <w:pPr>
              <w:jc w:val="center"/>
              <w:rPr>
                <w:rFonts w:ascii="Arial" w:hAnsi="Arial" w:cs="Arial"/>
                <w:sz w:val="32"/>
              </w:rPr>
            </w:pPr>
          </w:p>
        </w:tc>
      </w:tr>
      <w:tr w:rsidR="00FD58DA" w:rsidRPr="00A406E5" w:rsidTr="00FD58DA">
        <w:trPr>
          <w:trHeight w:val="451"/>
        </w:trPr>
        <w:tc>
          <w:tcPr>
            <w:tcW w:w="4169" w:type="pct"/>
            <w:vMerge w:val="restart"/>
            <w:tcBorders>
              <w:top w:val="single" w:sz="4" w:space="0" w:color="auto"/>
              <w:left w:val="single" w:sz="4" w:space="0" w:color="auto"/>
              <w:right w:val="single" w:sz="4" w:space="0" w:color="auto"/>
            </w:tcBorders>
          </w:tcPr>
          <w:p w:rsidR="00FD58DA" w:rsidRPr="00BA78BB" w:rsidRDefault="00FD58DA" w:rsidP="00FD58DA">
            <w:pPr>
              <w:spacing w:after="120"/>
              <w:rPr>
                <w:rFonts w:asciiTheme="minorHAnsi" w:hAnsiTheme="minorHAnsi"/>
                <w:sz w:val="20"/>
                <w:szCs w:val="20"/>
              </w:rPr>
            </w:pPr>
            <w:r w:rsidRPr="00BA78BB">
              <w:rPr>
                <w:rFonts w:asciiTheme="minorHAnsi" w:hAnsiTheme="minorHAnsi"/>
                <w:sz w:val="20"/>
                <w:szCs w:val="20"/>
              </w:rPr>
              <w:t>Presentation skills: Communication skills, level of preparedness, fluency of delivery, eye-contact, interaction with audience, use of audio-visual materials</w:t>
            </w:r>
          </w:p>
          <w:p w:rsidR="00FD58DA" w:rsidRDefault="00FD58DA" w:rsidP="00FD58DA">
            <w:pPr>
              <w:pStyle w:val="ListParagraph"/>
              <w:numPr>
                <w:ilvl w:val="0"/>
                <w:numId w:val="10"/>
              </w:numPr>
              <w:spacing w:before="100" w:beforeAutospacing="1" w:after="100" w:afterAutospacing="1"/>
              <w:rPr>
                <w:rFonts w:ascii="Arial" w:hAnsi="Arial" w:cs="Arial"/>
                <w:sz w:val="22"/>
                <w:szCs w:val="22"/>
              </w:rPr>
            </w:pPr>
            <w:r w:rsidRPr="00BA78BB">
              <w:rPr>
                <w:rFonts w:ascii="Arial" w:hAnsi="Arial" w:cs="Arial"/>
                <w:sz w:val="22"/>
                <w:szCs w:val="22"/>
              </w:rPr>
              <w:t>demonstration of detailed knowledge over and above what is demonstrated by the rest of the team</w:t>
            </w:r>
          </w:p>
          <w:p w:rsidR="00EF6048" w:rsidRPr="00BA78BB" w:rsidRDefault="00EF6048" w:rsidP="00EF6048">
            <w:pPr>
              <w:pStyle w:val="ListParagraph"/>
              <w:spacing w:before="100" w:beforeAutospacing="1" w:after="100" w:afterAutospacing="1"/>
              <w:rPr>
                <w:rFonts w:ascii="Arial" w:hAnsi="Arial" w:cs="Arial"/>
                <w:sz w:val="22"/>
                <w:szCs w:val="22"/>
              </w:rPr>
            </w:pPr>
          </w:p>
          <w:p w:rsidR="00FD58DA" w:rsidRDefault="00FD58DA" w:rsidP="00FD58DA">
            <w:pPr>
              <w:pStyle w:val="ListParagraph"/>
              <w:numPr>
                <w:ilvl w:val="0"/>
                <w:numId w:val="10"/>
              </w:numPr>
              <w:spacing w:before="100" w:beforeAutospacing="1" w:after="100" w:afterAutospacing="1"/>
              <w:rPr>
                <w:rFonts w:ascii="Arial" w:hAnsi="Arial" w:cs="Arial"/>
                <w:sz w:val="22"/>
                <w:szCs w:val="22"/>
              </w:rPr>
            </w:pPr>
            <w:r w:rsidRPr="00BA78BB">
              <w:rPr>
                <w:rFonts w:ascii="Arial" w:hAnsi="Arial" w:cs="Arial"/>
                <w:sz w:val="22"/>
                <w:szCs w:val="22"/>
              </w:rPr>
              <w:t xml:space="preserve">for overall contribution/involvement in the presentation; </w:t>
            </w:r>
          </w:p>
          <w:p w:rsidR="00EF6048" w:rsidRPr="00EF6048" w:rsidRDefault="00EF6048" w:rsidP="00EF6048">
            <w:pPr>
              <w:pStyle w:val="ListParagraph"/>
              <w:rPr>
                <w:rFonts w:ascii="Arial" w:hAnsi="Arial" w:cs="Arial"/>
                <w:sz w:val="22"/>
                <w:szCs w:val="22"/>
              </w:rPr>
            </w:pPr>
          </w:p>
          <w:p w:rsidR="00EF6048" w:rsidRPr="00BA78BB" w:rsidRDefault="00EF6048" w:rsidP="00EF6048">
            <w:pPr>
              <w:pStyle w:val="ListParagraph"/>
              <w:spacing w:before="100" w:beforeAutospacing="1" w:after="100" w:afterAutospacing="1"/>
              <w:rPr>
                <w:rFonts w:ascii="Arial" w:hAnsi="Arial" w:cs="Arial"/>
                <w:sz w:val="22"/>
                <w:szCs w:val="22"/>
              </w:rPr>
            </w:pPr>
          </w:p>
          <w:p w:rsidR="00FD58DA" w:rsidRDefault="00FD58DA" w:rsidP="00FD58DA">
            <w:pPr>
              <w:pStyle w:val="ListParagraph"/>
              <w:numPr>
                <w:ilvl w:val="0"/>
                <w:numId w:val="10"/>
              </w:numPr>
              <w:spacing w:before="100" w:beforeAutospacing="1" w:after="100" w:afterAutospacing="1"/>
              <w:rPr>
                <w:rFonts w:ascii="Arial" w:hAnsi="Arial" w:cs="Arial"/>
                <w:sz w:val="22"/>
                <w:szCs w:val="22"/>
              </w:rPr>
            </w:pPr>
            <w:r w:rsidRPr="00BA78BB">
              <w:rPr>
                <w:rFonts w:ascii="Arial" w:hAnsi="Arial" w:cs="Arial"/>
                <w:sz w:val="22"/>
                <w:szCs w:val="22"/>
              </w:rPr>
              <w:t xml:space="preserve">demonstration of professional presentation skills; </w:t>
            </w:r>
          </w:p>
          <w:p w:rsidR="00EF6048" w:rsidRDefault="00EF6048" w:rsidP="00EF6048">
            <w:pPr>
              <w:pStyle w:val="ListParagraph"/>
              <w:spacing w:before="100" w:beforeAutospacing="1" w:after="100" w:afterAutospacing="1"/>
              <w:rPr>
                <w:rFonts w:ascii="Arial" w:hAnsi="Arial" w:cs="Arial"/>
                <w:sz w:val="22"/>
                <w:szCs w:val="22"/>
              </w:rPr>
            </w:pPr>
          </w:p>
          <w:p w:rsidR="00EF6048" w:rsidRPr="00BA78BB" w:rsidRDefault="00EF6048" w:rsidP="00EF6048">
            <w:pPr>
              <w:pStyle w:val="ListParagraph"/>
              <w:spacing w:before="100" w:beforeAutospacing="1" w:after="100" w:afterAutospacing="1"/>
              <w:rPr>
                <w:rFonts w:ascii="Arial" w:hAnsi="Arial" w:cs="Arial"/>
                <w:sz w:val="22"/>
                <w:szCs w:val="22"/>
              </w:rPr>
            </w:pPr>
          </w:p>
          <w:p w:rsidR="00FD58DA" w:rsidRDefault="00FD58DA" w:rsidP="00FD58DA">
            <w:pPr>
              <w:pStyle w:val="ListParagraph"/>
              <w:numPr>
                <w:ilvl w:val="0"/>
                <w:numId w:val="10"/>
              </w:numPr>
              <w:spacing w:before="100" w:beforeAutospacing="1" w:after="100" w:afterAutospacing="1"/>
              <w:rPr>
                <w:rFonts w:ascii="Arial" w:hAnsi="Arial" w:cs="Arial"/>
                <w:sz w:val="22"/>
                <w:szCs w:val="22"/>
              </w:rPr>
            </w:pPr>
            <w:r w:rsidRPr="00BA78BB">
              <w:rPr>
                <w:rFonts w:ascii="Arial" w:hAnsi="Arial" w:cs="Arial"/>
                <w:sz w:val="22"/>
                <w:szCs w:val="22"/>
              </w:rPr>
              <w:t>audience interaction/engagement/creativity</w:t>
            </w:r>
          </w:p>
          <w:p w:rsidR="00EF6048" w:rsidRPr="00EF6048" w:rsidRDefault="00EF6048" w:rsidP="00EF6048">
            <w:pPr>
              <w:pStyle w:val="ListParagraph"/>
              <w:rPr>
                <w:rFonts w:ascii="Arial" w:hAnsi="Arial" w:cs="Arial"/>
                <w:sz w:val="22"/>
                <w:szCs w:val="22"/>
              </w:rPr>
            </w:pPr>
          </w:p>
          <w:p w:rsidR="00EF6048" w:rsidRDefault="00EF6048" w:rsidP="00EF6048">
            <w:pPr>
              <w:pStyle w:val="ListParagraph"/>
              <w:spacing w:before="100" w:beforeAutospacing="1" w:after="100" w:afterAutospacing="1"/>
              <w:rPr>
                <w:rFonts w:ascii="Arial" w:hAnsi="Arial" w:cs="Arial"/>
                <w:sz w:val="22"/>
                <w:szCs w:val="22"/>
              </w:rPr>
            </w:pPr>
          </w:p>
          <w:p w:rsidR="00FD58DA" w:rsidRPr="00BA78BB" w:rsidRDefault="00FD58DA" w:rsidP="00FD58DA">
            <w:pPr>
              <w:pStyle w:val="ListParagraph"/>
              <w:numPr>
                <w:ilvl w:val="0"/>
                <w:numId w:val="10"/>
              </w:numPr>
              <w:spacing w:before="100" w:beforeAutospacing="1" w:after="100" w:afterAutospacing="1"/>
              <w:rPr>
                <w:rFonts w:ascii="Arial" w:hAnsi="Arial" w:cs="Arial"/>
                <w:sz w:val="22"/>
                <w:szCs w:val="22"/>
              </w:rPr>
            </w:pPr>
            <w:r w:rsidRPr="00BA78BB">
              <w:rPr>
                <w:rFonts w:ascii="Arial" w:hAnsi="Arial" w:cs="Arial"/>
                <w:sz w:val="22"/>
                <w:szCs w:val="22"/>
              </w:rPr>
              <w:t>team leadership</w:t>
            </w:r>
            <w:r w:rsidR="00EF6048">
              <w:rPr>
                <w:rFonts w:ascii="Arial" w:hAnsi="Arial" w:cs="Arial"/>
                <w:sz w:val="22"/>
                <w:szCs w:val="22"/>
              </w:rPr>
              <w:t>/team working</w:t>
            </w:r>
          </w:p>
        </w:tc>
        <w:tc>
          <w:tcPr>
            <w:tcW w:w="416" w:type="pct"/>
            <w:tcBorders>
              <w:top w:val="single" w:sz="4" w:space="0" w:color="auto"/>
              <w:left w:val="single" w:sz="4" w:space="0" w:color="auto"/>
              <w:right w:val="single" w:sz="4" w:space="0" w:color="auto"/>
            </w:tcBorders>
          </w:tcPr>
          <w:p w:rsidR="00FD58DA" w:rsidRPr="00A406E5" w:rsidRDefault="00FD58DA" w:rsidP="00FD58DA">
            <w:pPr>
              <w:jc w:val="center"/>
              <w:rPr>
                <w:rFonts w:ascii="Arial" w:hAnsi="Arial" w:cs="Arial"/>
                <w:sz w:val="32"/>
              </w:rPr>
            </w:pPr>
            <w:r>
              <w:rPr>
                <w:rFonts w:ascii="Arial" w:hAnsi="Arial" w:cs="Arial"/>
                <w:sz w:val="32"/>
              </w:rPr>
              <w:t>50</w:t>
            </w:r>
          </w:p>
        </w:tc>
        <w:tc>
          <w:tcPr>
            <w:tcW w:w="415" w:type="pct"/>
            <w:vMerge w:val="restart"/>
            <w:tcBorders>
              <w:top w:val="single" w:sz="4" w:space="0" w:color="auto"/>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r>
      <w:tr w:rsidR="00FD58DA" w:rsidRPr="00A406E5" w:rsidTr="00FD58DA">
        <w:trPr>
          <w:trHeight w:val="450"/>
        </w:trPr>
        <w:tc>
          <w:tcPr>
            <w:tcW w:w="4169" w:type="pct"/>
            <w:vMerge/>
            <w:tcBorders>
              <w:left w:val="single" w:sz="4" w:space="0" w:color="auto"/>
              <w:bottom w:val="single" w:sz="4" w:space="0" w:color="auto"/>
              <w:right w:val="single" w:sz="4" w:space="0" w:color="auto"/>
            </w:tcBorders>
          </w:tcPr>
          <w:p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F6048" w:rsidRDefault="00EF6048" w:rsidP="00FD58DA">
            <w:pPr>
              <w:jc w:val="center"/>
              <w:rPr>
                <w:rFonts w:ascii="Arial" w:hAnsi="Arial" w:cs="Arial"/>
              </w:rPr>
            </w:pPr>
          </w:p>
          <w:p w:rsidR="00FD58DA" w:rsidRDefault="00FD58DA" w:rsidP="00FD58DA">
            <w:pPr>
              <w:jc w:val="center"/>
              <w:rPr>
                <w:rFonts w:ascii="Arial" w:hAnsi="Arial" w:cs="Arial"/>
              </w:rPr>
            </w:pPr>
            <w:r>
              <w:rPr>
                <w:rFonts w:ascii="Arial" w:hAnsi="Arial" w:cs="Arial"/>
              </w:rPr>
              <w:t>10</w:t>
            </w:r>
          </w:p>
          <w:p w:rsidR="00FD58DA" w:rsidRDefault="00FD58DA" w:rsidP="00FD58DA">
            <w:pPr>
              <w:jc w:val="center"/>
              <w:rPr>
                <w:rFonts w:ascii="Arial" w:hAnsi="Arial" w:cs="Arial"/>
              </w:rPr>
            </w:pPr>
            <w:r>
              <w:rPr>
                <w:rFonts w:ascii="Arial" w:hAnsi="Arial" w:cs="Arial"/>
              </w:rPr>
              <w:t>10</w:t>
            </w:r>
          </w:p>
          <w:p w:rsidR="00EF6048" w:rsidRDefault="00EF6048" w:rsidP="00FD58DA">
            <w:pPr>
              <w:jc w:val="center"/>
              <w:rPr>
                <w:rFonts w:ascii="Arial" w:hAnsi="Arial" w:cs="Arial"/>
              </w:rPr>
            </w:pPr>
          </w:p>
          <w:p w:rsidR="00FD58DA" w:rsidRDefault="00FD58DA" w:rsidP="00FD58DA">
            <w:pPr>
              <w:jc w:val="center"/>
              <w:rPr>
                <w:rFonts w:ascii="Arial" w:hAnsi="Arial" w:cs="Arial"/>
              </w:rPr>
            </w:pPr>
            <w:r>
              <w:rPr>
                <w:rFonts w:ascii="Arial" w:hAnsi="Arial" w:cs="Arial"/>
              </w:rPr>
              <w:t>10</w:t>
            </w:r>
          </w:p>
          <w:p w:rsidR="00EF6048" w:rsidRDefault="00EF6048" w:rsidP="00FD58DA">
            <w:pPr>
              <w:jc w:val="center"/>
              <w:rPr>
                <w:rFonts w:ascii="Arial" w:hAnsi="Arial" w:cs="Arial"/>
              </w:rPr>
            </w:pPr>
            <w:r>
              <w:rPr>
                <w:rFonts w:ascii="Arial" w:hAnsi="Arial" w:cs="Arial"/>
              </w:rPr>
              <w:t>10</w:t>
            </w:r>
          </w:p>
          <w:p w:rsidR="00EF6048" w:rsidRDefault="00EF6048" w:rsidP="00FD58DA">
            <w:pPr>
              <w:jc w:val="center"/>
              <w:rPr>
                <w:rFonts w:ascii="Arial" w:hAnsi="Arial" w:cs="Arial"/>
              </w:rPr>
            </w:pPr>
          </w:p>
          <w:p w:rsidR="00FD58DA" w:rsidRPr="00BA78BB" w:rsidRDefault="00FD58DA" w:rsidP="00FD58DA">
            <w:pPr>
              <w:jc w:val="center"/>
              <w:rPr>
                <w:rFonts w:ascii="Arial" w:hAnsi="Arial" w:cs="Arial"/>
              </w:rPr>
            </w:pPr>
            <w:r>
              <w:rPr>
                <w:rFonts w:ascii="Arial" w:hAnsi="Arial" w:cs="Arial"/>
              </w:rPr>
              <w:t>10</w:t>
            </w:r>
          </w:p>
        </w:tc>
        <w:tc>
          <w:tcPr>
            <w:tcW w:w="415" w:type="pct"/>
            <w:vMerge/>
            <w:tcBorders>
              <w:top w:val="single" w:sz="4" w:space="0" w:color="auto"/>
              <w:left w:val="single" w:sz="4" w:space="0" w:color="auto"/>
              <w:bottom w:val="single" w:sz="4" w:space="0" w:color="auto"/>
              <w:right w:val="single" w:sz="4" w:space="0" w:color="auto"/>
            </w:tcBorders>
          </w:tcPr>
          <w:p w:rsidR="00FD58DA" w:rsidRPr="00A406E5" w:rsidRDefault="00FD58DA" w:rsidP="00FD58DA">
            <w:pPr>
              <w:jc w:val="center"/>
              <w:rPr>
                <w:rFonts w:ascii="Arial" w:hAnsi="Arial" w:cs="Arial"/>
                <w:sz w:val="32"/>
              </w:rPr>
            </w:pPr>
          </w:p>
        </w:tc>
      </w:tr>
    </w:tbl>
    <w:p w:rsidR="00FD58DA" w:rsidRPr="00A406E5" w:rsidRDefault="00FD58DA" w:rsidP="00FD58D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D58DA" w:rsidRPr="00A406E5" w:rsidTr="00FD58DA">
        <w:trPr>
          <w:cantSplit/>
        </w:trPr>
        <w:tc>
          <w:tcPr>
            <w:tcW w:w="6062" w:type="dxa"/>
            <w:vMerge w:val="restart"/>
            <w:shd w:val="pct15" w:color="auto" w:fill="auto"/>
            <w:vAlign w:val="center"/>
          </w:tcPr>
          <w:p w:rsidR="00FD58DA" w:rsidRPr="00A406E5" w:rsidRDefault="00FD58DA" w:rsidP="00FD58D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FD58DA" w:rsidRPr="00A406E5" w:rsidRDefault="00FD58DA" w:rsidP="00FD58D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FD58DA" w:rsidRPr="00A406E5" w:rsidRDefault="00FD58DA" w:rsidP="00FD58DA">
            <w:pPr>
              <w:jc w:val="right"/>
              <w:rPr>
                <w:rFonts w:ascii="Arial" w:hAnsi="Arial" w:cs="Arial"/>
                <w:b/>
                <w:bCs/>
              </w:rPr>
            </w:pPr>
            <w:r w:rsidRPr="00A406E5">
              <w:rPr>
                <w:rFonts w:ascii="Arial" w:hAnsi="Arial" w:cs="Arial"/>
                <w:b/>
                <w:bCs/>
              </w:rPr>
              <w:t>%</w:t>
            </w:r>
          </w:p>
        </w:tc>
      </w:tr>
      <w:tr w:rsidR="00FD58DA" w:rsidRPr="00A406E5" w:rsidTr="00FD58DA">
        <w:trPr>
          <w:cantSplit/>
        </w:trPr>
        <w:tc>
          <w:tcPr>
            <w:tcW w:w="6062" w:type="dxa"/>
            <w:vMerge/>
            <w:vAlign w:val="bottom"/>
          </w:tcPr>
          <w:p w:rsidR="00FD58DA" w:rsidRPr="00A406E5" w:rsidRDefault="00FD58DA" w:rsidP="00FD58DA">
            <w:pPr>
              <w:rPr>
                <w:rFonts w:ascii="Arial" w:hAnsi="Arial" w:cs="Arial"/>
              </w:rPr>
            </w:pPr>
          </w:p>
        </w:tc>
        <w:tc>
          <w:tcPr>
            <w:tcW w:w="2903" w:type="dxa"/>
            <w:vAlign w:val="bottom"/>
          </w:tcPr>
          <w:p w:rsidR="00FD58DA" w:rsidRPr="00A406E5" w:rsidRDefault="00D90747" w:rsidP="00FD58D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FD58DA" w:rsidRPr="00A406E5" w:rsidRDefault="00FD58DA" w:rsidP="00FD58DA">
            <w:pPr>
              <w:jc w:val="center"/>
              <w:rPr>
                <w:rFonts w:ascii="Arial" w:hAnsi="Arial" w:cs="Arial"/>
                <w:sz w:val="12"/>
                <w:szCs w:val="12"/>
              </w:rPr>
            </w:pPr>
          </w:p>
        </w:tc>
        <w:tc>
          <w:tcPr>
            <w:tcW w:w="1060" w:type="dxa"/>
            <w:vMerge/>
            <w:vAlign w:val="bottom"/>
          </w:tcPr>
          <w:p w:rsidR="00FD58DA" w:rsidRPr="00A406E5" w:rsidRDefault="00FD58DA" w:rsidP="00FD58DA">
            <w:pPr>
              <w:ind w:leftChars="71" w:left="156"/>
              <w:rPr>
                <w:rFonts w:ascii="Arial" w:hAnsi="Arial" w:cs="Arial"/>
              </w:rPr>
            </w:pPr>
          </w:p>
        </w:tc>
      </w:tr>
      <w:tr w:rsidR="00FD58DA" w:rsidRPr="00A406E5" w:rsidTr="00FD58DA">
        <w:trPr>
          <w:cantSplit/>
        </w:trPr>
        <w:tc>
          <w:tcPr>
            <w:tcW w:w="6062" w:type="dxa"/>
            <w:vMerge/>
            <w:vAlign w:val="bottom"/>
          </w:tcPr>
          <w:p w:rsidR="00FD58DA" w:rsidRPr="00A406E5" w:rsidRDefault="00FD58DA" w:rsidP="00FD58DA">
            <w:pPr>
              <w:rPr>
                <w:rFonts w:ascii="Arial" w:hAnsi="Arial" w:cs="Arial"/>
              </w:rPr>
            </w:pPr>
          </w:p>
        </w:tc>
        <w:tc>
          <w:tcPr>
            <w:tcW w:w="2903" w:type="dxa"/>
            <w:vAlign w:val="bottom"/>
          </w:tcPr>
          <w:p w:rsidR="00FD58DA" w:rsidRPr="00A406E5" w:rsidRDefault="00FD58DA" w:rsidP="00FD58D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FD58DA" w:rsidRPr="00A406E5" w:rsidRDefault="00FD58DA" w:rsidP="00FD58DA">
            <w:pPr>
              <w:jc w:val="center"/>
              <w:rPr>
                <w:rFonts w:ascii="Arial" w:hAnsi="Arial" w:cs="Arial"/>
                <w:sz w:val="12"/>
                <w:szCs w:val="12"/>
              </w:rPr>
            </w:pPr>
          </w:p>
        </w:tc>
        <w:tc>
          <w:tcPr>
            <w:tcW w:w="1060" w:type="dxa"/>
            <w:vMerge/>
            <w:vAlign w:val="bottom"/>
          </w:tcPr>
          <w:p w:rsidR="00FD58DA" w:rsidRPr="00A406E5" w:rsidRDefault="00FD58DA" w:rsidP="00FD58DA">
            <w:pPr>
              <w:ind w:firstLineChars="141" w:firstLine="310"/>
              <w:rPr>
                <w:rFonts w:ascii="Arial" w:hAnsi="Arial" w:cs="Arial"/>
              </w:rPr>
            </w:pPr>
          </w:p>
        </w:tc>
      </w:tr>
    </w:tbl>
    <w:p w:rsidR="00B04CE1" w:rsidRPr="00FD6CBA" w:rsidRDefault="00B04CE1" w:rsidP="00B04CE1">
      <w:pPr>
        <w:rPr>
          <w:rFonts w:asciiTheme="minorHAnsi" w:hAnsiTheme="minorHAnsi"/>
          <w:b/>
          <w:bCs/>
        </w:rPr>
      </w:pPr>
    </w:p>
    <w:p w:rsidR="00BA02D1" w:rsidRPr="00FD6CBA" w:rsidRDefault="00BA02D1" w:rsidP="006C79F3">
      <w:pPr>
        <w:tabs>
          <w:tab w:val="left" w:pos="720"/>
          <w:tab w:val="left" w:pos="1440"/>
          <w:tab w:val="left" w:pos="2160"/>
          <w:tab w:val="left" w:pos="2880"/>
        </w:tabs>
        <w:spacing w:after="0" w:line="240" w:lineRule="auto"/>
        <w:ind w:left="3600" w:hanging="3600"/>
        <w:jc w:val="both"/>
        <w:rPr>
          <w:rFonts w:asciiTheme="minorHAnsi" w:hAnsiTheme="minorHAnsi"/>
        </w:rPr>
      </w:pPr>
      <w:r w:rsidRPr="00FD6CBA">
        <w:rPr>
          <w:rFonts w:asciiTheme="minorHAnsi" w:hAnsiTheme="minorHAnsi" w:cs="Tahoma"/>
          <w:sz w:val="20"/>
        </w:rPr>
        <w:br w:type="page"/>
      </w:r>
    </w:p>
    <w:p w:rsidR="00DF638D" w:rsidRPr="00A85BFE" w:rsidRDefault="00DF638D" w:rsidP="00DF638D">
      <w:pPr>
        <w:pStyle w:val="Header"/>
        <w:jc w:val="right"/>
        <w:rPr>
          <w:rFonts w:cs="Arial"/>
          <w:b/>
          <w:sz w:val="28"/>
          <w:szCs w:val="28"/>
        </w:rPr>
      </w:pPr>
      <w:r w:rsidRPr="00A406E5">
        <w:rPr>
          <w:rFonts w:cs="Arial"/>
          <w:noProof/>
          <w:lang w:val="en-GB" w:eastAsia="en-GB"/>
        </w:rPr>
        <w:lastRenderedPageBreak/>
        <w:drawing>
          <wp:anchor distT="0" distB="0" distL="114300" distR="114300" simplePos="0" relativeHeight="251661312" behindDoc="0" locked="0" layoutInCell="1" allowOverlap="1" wp14:anchorId="4A4AE99A" wp14:editId="36F0A6B7">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Pr="00A85BFE">
        <w:rPr>
          <w:rFonts w:cs="Arial"/>
          <w:b/>
          <w:sz w:val="28"/>
          <w:szCs w:val="28"/>
        </w:rPr>
        <w:t xml:space="preserve">APPENDIX </w:t>
      </w:r>
      <w:proofErr w:type="spellStart"/>
      <w:r w:rsidRPr="00A85BFE">
        <w:rPr>
          <w:rFonts w:cs="Arial"/>
          <w:b/>
          <w:sz w:val="28"/>
          <w:szCs w:val="28"/>
          <w:highlight w:val="yellow"/>
        </w:rPr>
        <w:t>GAxx</w:t>
      </w:r>
      <w:proofErr w:type="spellEnd"/>
    </w:p>
    <w:p w:rsidR="00DF638D" w:rsidRPr="00A406E5" w:rsidRDefault="00DF638D" w:rsidP="00DF638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F638D" w:rsidRPr="00A406E5" w:rsidTr="00C866F9">
        <w:tc>
          <w:tcPr>
            <w:tcW w:w="9922" w:type="dxa"/>
            <w:shd w:val="clear" w:color="auto" w:fill="C0C0C0"/>
          </w:tcPr>
          <w:p w:rsidR="00DF638D" w:rsidRPr="00A406E5" w:rsidRDefault="00DF638D" w:rsidP="00C866F9">
            <w:pPr>
              <w:pStyle w:val="Heading4"/>
              <w:rPr>
                <w:rFonts w:ascii="Arial" w:hAnsi="Arial" w:cs="Arial"/>
                <w:b w:val="0"/>
              </w:rPr>
            </w:pPr>
            <w:r>
              <w:rPr>
                <w:rFonts w:ascii="Arial" w:hAnsi="Arial" w:cs="Arial"/>
              </w:rPr>
              <w:t>LEVEL 7</w:t>
            </w:r>
            <w:r w:rsidRPr="00A406E5">
              <w:rPr>
                <w:rFonts w:ascii="Arial" w:hAnsi="Arial" w:cs="Arial"/>
              </w:rPr>
              <w:t xml:space="preserve"> ASSESSMENT SPECIFICATION </w:t>
            </w:r>
          </w:p>
        </w:tc>
      </w:tr>
    </w:tbl>
    <w:p w:rsidR="00DF638D" w:rsidRPr="00A406E5" w:rsidRDefault="00DF638D" w:rsidP="00DF638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F638D" w:rsidRPr="00A406E5" w:rsidTr="00C866F9">
        <w:tc>
          <w:tcPr>
            <w:tcW w:w="2093" w:type="dxa"/>
            <w:shd w:val="pct15" w:color="auto" w:fill="auto"/>
          </w:tcPr>
          <w:p w:rsidR="00DF638D" w:rsidRPr="00A406E5" w:rsidRDefault="00DF638D" w:rsidP="00C866F9">
            <w:pPr>
              <w:spacing w:before="120" w:after="120"/>
              <w:jc w:val="both"/>
              <w:rPr>
                <w:rFonts w:ascii="Arial" w:hAnsi="Arial" w:cs="Arial"/>
                <w:b/>
              </w:rPr>
            </w:pPr>
            <w:r w:rsidRPr="00A406E5">
              <w:rPr>
                <w:rFonts w:ascii="Arial" w:hAnsi="Arial" w:cs="Arial"/>
                <w:b/>
              </w:rPr>
              <w:t>Student name:</w:t>
            </w:r>
          </w:p>
        </w:tc>
        <w:tc>
          <w:tcPr>
            <w:tcW w:w="3293" w:type="dxa"/>
          </w:tcPr>
          <w:p w:rsidR="00DF638D" w:rsidRPr="00A406E5" w:rsidRDefault="00DF638D" w:rsidP="00C866F9">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rsidR="00DF638D" w:rsidRPr="00A406E5" w:rsidRDefault="00DF638D" w:rsidP="00C866F9">
            <w:pPr>
              <w:spacing w:before="120" w:after="120"/>
              <w:jc w:val="both"/>
              <w:rPr>
                <w:rFonts w:ascii="Arial" w:hAnsi="Arial" w:cs="Arial"/>
                <w:b/>
              </w:rPr>
            </w:pPr>
            <w:r w:rsidRPr="00A406E5">
              <w:rPr>
                <w:rFonts w:ascii="Arial" w:hAnsi="Arial" w:cs="Arial"/>
                <w:b/>
              </w:rPr>
              <w:t>Student ID number:</w:t>
            </w:r>
          </w:p>
        </w:tc>
        <w:tc>
          <w:tcPr>
            <w:tcW w:w="2268" w:type="dxa"/>
          </w:tcPr>
          <w:p w:rsidR="00DF638D" w:rsidRPr="00A406E5" w:rsidRDefault="00DF638D" w:rsidP="00C866F9">
            <w:pPr>
              <w:spacing w:before="120" w:after="120"/>
              <w:jc w:val="both"/>
              <w:rPr>
                <w:rFonts w:ascii="Arial" w:hAnsi="Arial" w:cs="Arial"/>
                <w:b/>
              </w:rPr>
            </w:pPr>
          </w:p>
        </w:tc>
      </w:tr>
      <w:tr w:rsidR="00DF638D" w:rsidRPr="00A406E5" w:rsidTr="00C866F9">
        <w:tc>
          <w:tcPr>
            <w:tcW w:w="2093" w:type="dxa"/>
            <w:shd w:val="pct15" w:color="auto" w:fill="auto"/>
          </w:tcPr>
          <w:p w:rsidR="00DF638D" w:rsidRPr="00A406E5" w:rsidRDefault="00DF638D" w:rsidP="00C866F9">
            <w:pPr>
              <w:spacing w:before="120" w:after="120"/>
              <w:jc w:val="both"/>
              <w:rPr>
                <w:rFonts w:ascii="Arial" w:hAnsi="Arial" w:cs="Arial"/>
                <w:b/>
              </w:rPr>
            </w:pPr>
            <w:r w:rsidRPr="00A406E5">
              <w:rPr>
                <w:rFonts w:ascii="Arial" w:hAnsi="Arial" w:cs="Arial"/>
                <w:b/>
              </w:rPr>
              <w:t>Programme:</w:t>
            </w:r>
          </w:p>
        </w:tc>
        <w:tc>
          <w:tcPr>
            <w:tcW w:w="7829" w:type="dxa"/>
            <w:gridSpan w:val="3"/>
          </w:tcPr>
          <w:p w:rsidR="00DF638D" w:rsidRPr="00BA78BB" w:rsidRDefault="00DF638D" w:rsidP="00C866F9">
            <w:pPr>
              <w:spacing w:before="120" w:after="120"/>
              <w:jc w:val="both"/>
              <w:rPr>
                <w:rFonts w:ascii="Arial" w:hAnsi="Arial" w:cs="Arial"/>
                <w:b/>
              </w:rPr>
            </w:pPr>
            <w:r w:rsidRPr="00BA78BB">
              <w:rPr>
                <w:rFonts w:ascii="Arial" w:hAnsi="Arial" w:cs="Arial"/>
                <w:b/>
              </w:rPr>
              <w:t>MBA</w:t>
            </w:r>
          </w:p>
        </w:tc>
      </w:tr>
      <w:tr w:rsidR="00DF638D" w:rsidRPr="00A406E5" w:rsidTr="00C866F9">
        <w:tc>
          <w:tcPr>
            <w:tcW w:w="2093" w:type="dxa"/>
            <w:shd w:val="pct15" w:color="auto" w:fill="auto"/>
          </w:tcPr>
          <w:p w:rsidR="00DF638D" w:rsidRPr="00A406E5" w:rsidRDefault="00DF638D" w:rsidP="00C866F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DF638D" w:rsidRPr="00BA78BB" w:rsidRDefault="00DF638D" w:rsidP="00C866F9">
            <w:pPr>
              <w:spacing w:before="120" w:after="120"/>
              <w:jc w:val="both"/>
              <w:rPr>
                <w:rFonts w:ascii="Arial" w:hAnsi="Arial" w:cs="Arial"/>
                <w:b/>
              </w:rPr>
            </w:pPr>
            <w:r w:rsidRPr="00BA78BB">
              <w:rPr>
                <w:rFonts w:ascii="Arial" w:hAnsi="Arial" w:cs="Arial"/>
                <w:b/>
              </w:rPr>
              <w:t>Marketing Management</w:t>
            </w:r>
          </w:p>
        </w:tc>
      </w:tr>
      <w:tr w:rsidR="00DF638D" w:rsidRPr="00A406E5" w:rsidTr="00C866F9">
        <w:tc>
          <w:tcPr>
            <w:tcW w:w="2093" w:type="dxa"/>
            <w:shd w:val="pct15" w:color="auto" w:fill="auto"/>
          </w:tcPr>
          <w:p w:rsidR="00DF638D" w:rsidRPr="00A406E5" w:rsidRDefault="00DF638D" w:rsidP="00C866F9">
            <w:pPr>
              <w:spacing w:before="120" w:after="120"/>
              <w:jc w:val="both"/>
              <w:rPr>
                <w:rFonts w:ascii="Arial" w:hAnsi="Arial" w:cs="Arial"/>
                <w:b/>
              </w:rPr>
            </w:pPr>
            <w:r w:rsidRPr="00A406E5">
              <w:rPr>
                <w:rFonts w:ascii="Arial" w:hAnsi="Arial" w:cs="Arial"/>
                <w:b/>
              </w:rPr>
              <w:t>Module code:</w:t>
            </w:r>
          </w:p>
        </w:tc>
        <w:tc>
          <w:tcPr>
            <w:tcW w:w="3293" w:type="dxa"/>
          </w:tcPr>
          <w:p w:rsidR="00DF638D" w:rsidRPr="00BA78BB" w:rsidRDefault="00DF638D" w:rsidP="00C866F9">
            <w:pPr>
              <w:spacing w:before="120" w:after="120"/>
              <w:jc w:val="both"/>
              <w:rPr>
                <w:rFonts w:ascii="Arial" w:hAnsi="Arial" w:cs="Arial"/>
                <w:b/>
              </w:rPr>
            </w:pPr>
            <w:r w:rsidRPr="00BA78BB">
              <w:rPr>
                <w:rFonts w:ascii="Arial" w:hAnsi="Arial" w:cs="Arial"/>
                <w:b/>
              </w:rPr>
              <w:t>BMMB7012</w:t>
            </w:r>
          </w:p>
        </w:tc>
        <w:tc>
          <w:tcPr>
            <w:tcW w:w="2268" w:type="dxa"/>
            <w:shd w:val="clear" w:color="auto" w:fill="D9D9D9"/>
          </w:tcPr>
          <w:p w:rsidR="00DF638D" w:rsidRPr="004D5E9B" w:rsidRDefault="00DF638D" w:rsidP="00C866F9">
            <w:pPr>
              <w:pStyle w:val="Heading2"/>
              <w:rPr>
                <w:sz w:val="22"/>
                <w:szCs w:val="22"/>
              </w:rPr>
            </w:pPr>
            <w:r w:rsidRPr="00A406E5">
              <w:rPr>
                <w:sz w:val="22"/>
                <w:szCs w:val="22"/>
              </w:rPr>
              <w:t>Contribution to Overall Module Assessment (%):</w:t>
            </w:r>
          </w:p>
        </w:tc>
        <w:tc>
          <w:tcPr>
            <w:tcW w:w="2268" w:type="dxa"/>
          </w:tcPr>
          <w:p w:rsidR="00DF638D" w:rsidRPr="00BA78BB" w:rsidRDefault="00DF638D" w:rsidP="00C866F9">
            <w:pPr>
              <w:spacing w:before="120" w:after="120"/>
              <w:jc w:val="both"/>
              <w:rPr>
                <w:rFonts w:ascii="Arial" w:hAnsi="Arial" w:cs="Arial"/>
                <w:b/>
              </w:rPr>
            </w:pPr>
            <w:r>
              <w:rPr>
                <w:rFonts w:asciiTheme="minorHAnsi" w:hAnsiTheme="minorHAnsi" w:cs="Arial"/>
                <w:b/>
              </w:rPr>
              <w:t>75%</w:t>
            </w:r>
          </w:p>
        </w:tc>
      </w:tr>
      <w:tr w:rsidR="00DF638D" w:rsidRPr="00A406E5" w:rsidTr="00C866F9">
        <w:tc>
          <w:tcPr>
            <w:tcW w:w="2093" w:type="dxa"/>
            <w:shd w:val="pct15" w:color="auto" w:fill="auto"/>
          </w:tcPr>
          <w:p w:rsidR="00DF638D" w:rsidRPr="00A406E5" w:rsidRDefault="00DF638D" w:rsidP="00C866F9">
            <w:pPr>
              <w:spacing w:before="120" w:after="120"/>
              <w:jc w:val="both"/>
              <w:rPr>
                <w:rFonts w:ascii="Arial" w:hAnsi="Arial" w:cs="Arial"/>
                <w:b/>
              </w:rPr>
            </w:pPr>
            <w:r w:rsidRPr="00A406E5">
              <w:rPr>
                <w:rFonts w:ascii="Arial" w:hAnsi="Arial" w:cs="Arial"/>
                <w:b/>
              </w:rPr>
              <w:t>Lecturer:</w:t>
            </w:r>
          </w:p>
        </w:tc>
        <w:tc>
          <w:tcPr>
            <w:tcW w:w="3293" w:type="dxa"/>
          </w:tcPr>
          <w:p w:rsidR="00DF638D" w:rsidRPr="00BA78BB" w:rsidRDefault="00DF638D" w:rsidP="00C866F9">
            <w:pPr>
              <w:spacing w:before="120" w:after="120"/>
              <w:jc w:val="both"/>
              <w:rPr>
                <w:rFonts w:ascii="Arial" w:hAnsi="Arial" w:cs="Arial"/>
                <w:b/>
              </w:rPr>
            </w:pPr>
            <w:r w:rsidRPr="00BA78BB">
              <w:rPr>
                <w:rFonts w:ascii="Arial" w:hAnsi="Arial" w:cs="Arial"/>
                <w:b/>
              </w:rPr>
              <w:t>Jayne Williams</w:t>
            </w:r>
          </w:p>
        </w:tc>
        <w:tc>
          <w:tcPr>
            <w:tcW w:w="2268" w:type="dxa"/>
            <w:shd w:val="clear" w:color="auto" w:fill="D9D9D9"/>
          </w:tcPr>
          <w:p w:rsidR="00DF638D" w:rsidRPr="00A406E5" w:rsidRDefault="00DF638D" w:rsidP="00C866F9">
            <w:pPr>
              <w:spacing w:before="120" w:after="120"/>
              <w:jc w:val="both"/>
              <w:rPr>
                <w:rFonts w:ascii="Arial" w:hAnsi="Arial" w:cs="Arial"/>
                <w:b/>
              </w:rPr>
            </w:pPr>
            <w:r w:rsidRPr="00A406E5">
              <w:rPr>
                <w:rFonts w:ascii="Arial" w:hAnsi="Arial" w:cs="Arial"/>
                <w:b/>
              </w:rPr>
              <w:t>Internal Verifier:</w:t>
            </w:r>
          </w:p>
        </w:tc>
        <w:tc>
          <w:tcPr>
            <w:tcW w:w="2268" w:type="dxa"/>
          </w:tcPr>
          <w:p w:rsidR="00DF638D" w:rsidRPr="00BA78BB" w:rsidRDefault="00DF638D" w:rsidP="00C866F9">
            <w:pPr>
              <w:spacing w:before="120" w:after="120"/>
              <w:jc w:val="both"/>
              <w:rPr>
                <w:rFonts w:ascii="Arial" w:hAnsi="Arial" w:cs="Arial"/>
                <w:b/>
              </w:rPr>
            </w:pPr>
            <w:r w:rsidRPr="00BA78BB">
              <w:rPr>
                <w:rFonts w:ascii="Arial" w:hAnsi="Arial" w:cs="Arial"/>
                <w:b/>
              </w:rPr>
              <w:t>Dr Antje Cockrill</w:t>
            </w:r>
          </w:p>
        </w:tc>
      </w:tr>
      <w:tr w:rsidR="00DF638D" w:rsidRPr="00A406E5" w:rsidTr="00C866F9">
        <w:tc>
          <w:tcPr>
            <w:tcW w:w="2093" w:type="dxa"/>
            <w:shd w:val="pct15" w:color="auto" w:fill="auto"/>
          </w:tcPr>
          <w:p w:rsidR="00DF638D" w:rsidRPr="00A406E5" w:rsidRDefault="00DF638D" w:rsidP="00C866F9">
            <w:pPr>
              <w:spacing w:before="120" w:after="120"/>
              <w:jc w:val="both"/>
              <w:rPr>
                <w:rFonts w:ascii="Arial" w:hAnsi="Arial" w:cs="Arial"/>
                <w:b/>
              </w:rPr>
            </w:pPr>
            <w:r w:rsidRPr="00A406E5">
              <w:rPr>
                <w:rFonts w:ascii="Arial" w:hAnsi="Arial" w:cs="Arial"/>
                <w:b/>
              </w:rPr>
              <w:t>Assignment Title:</w:t>
            </w:r>
          </w:p>
        </w:tc>
        <w:tc>
          <w:tcPr>
            <w:tcW w:w="3293" w:type="dxa"/>
          </w:tcPr>
          <w:p w:rsidR="00D46DE4" w:rsidRDefault="00DF638D" w:rsidP="00D46DE4">
            <w:pPr>
              <w:spacing w:before="120" w:after="120"/>
              <w:rPr>
                <w:rFonts w:ascii="Arial" w:hAnsi="Arial" w:cs="Arial"/>
                <w:b/>
              </w:rPr>
            </w:pPr>
            <w:r>
              <w:rPr>
                <w:rFonts w:asciiTheme="minorHAnsi" w:hAnsiTheme="minorHAnsi" w:cs="Arial"/>
                <w:b/>
              </w:rPr>
              <w:t xml:space="preserve"> </w:t>
            </w:r>
            <w:r w:rsidR="00D46DE4">
              <w:rPr>
                <w:rFonts w:ascii="Arial" w:hAnsi="Arial" w:cs="Arial"/>
                <w:b/>
              </w:rPr>
              <w:t xml:space="preserve">Planning for innovative customer service </w:t>
            </w:r>
          </w:p>
          <w:p w:rsidR="00DF638D" w:rsidRPr="00BA78BB" w:rsidRDefault="00A07147" w:rsidP="00D46DE4">
            <w:pPr>
              <w:spacing w:before="120" w:after="120"/>
              <w:jc w:val="both"/>
              <w:rPr>
                <w:rFonts w:ascii="Arial" w:hAnsi="Arial" w:cs="Arial"/>
                <w:b/>
              </w:rPr>
            </w:pPr>
            <w:r>
              <w:rPr>
                <w:rFonts w:ascii="Arial" w:hAnsi="Arial" w:cs="Arial"/>
                <w:b/>
              </w:rPr>
              <w:t>Report</w:t>
            </w:r>
          </w:p>
        </w:tc>
        <w:tc>
          <w:tcPr>
            <w:tcW w:w="2268" w:type="dxa"/>
            <w:shd w:val="pct15" w:color="auto" w:fill="auto"/>
          </w:tcPr>
          <w:p w:rsidR="00DF638D" w:rsidRPr="00A406E5" w:rsidRDefault="00DF638D" w:rsidP="00C866F9">
            <w:pPr>
              <w:spacing w:before="120" w:after="120"/>
              <w:jc w:val="both"/>
              <w:rPr>
                <w:rFonts w:ascii="Arial" w:hAnsi="Arial" w:cs="Arial"/>
                <w:b/>
              </w:rPr>
            </w:pPr>
            <w:r>
              <w:rPr>
                <w:rFonts w:ascii="Arial" w:hAnsi="Arial" w:cs="Arial"/>
                <w:b/>
              </w:rPr>
              <w:t>Word count (or equivalent):</w:t>
            </w:r>
          </w:p>
        </w:tc>
        <w:tc>
          <w:tcPr>
            <w:tcW w:w="2268" w:type="dxa"/>
          </w:tcPr>
          <w:p w:rsidR="00DF638D" w:rsidRPr="00A406E5" w:rsidRDefault="00A07147" w:rsidP="00C866F9">
            <w:pPr>
              <w:spacing w:before="120" w:after="120"/>
              <w:jc w:val="both"/>
              <w:rPr>
                <w:rFonts w:ascii="Arial" w:hAnsi="Arial" w:cs="Arial"/>
                <w:b/>
              </w:rPr>
            </w:pPr>
            <w:r>
              <w:rPr>
                <w:rFonts w:ascii="Arial" w:hAnsi="Arial" w:cs="Arial"/>
                <w:b/>
              </w:rPr>
              <w:t>3000 words</w:t>
            </w:r>
          </w:p>
        </w:tc>
      </w:tr>
      <w:tr w:rsidR="00DF638D" w:rsidRPr="00A406E5" w:rsidTr="00C866F9">
        <w:tc>
          <w:tcPr>
            <w:tcW w:w="2093" w:type="dxa"/>
            <w:shd w:val="pct15" w:color="auto" w:fill="auto"/>
          </w:tcPr>
          <w:p w:rsidR="00DF638D" w:rsidRPr="00A406E5" w:rsidRDefault="00DF638D" w:rsidP="00C866F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DF638D" w:rsidRDefault="00A07147" w:rsidP="00C866F9">
            <w:pPr>
              <w:spacing w:before="120" w:after="120"/>
              <w:jc w:val="both"/>
              <w:rPr>
                <w:rFonts w:ascii="Arial" w:hAnsi="Arial" w:cs="Arial"/>
                <w:b/>
              </w:rPr>
            </w:pPr>
            <w:r>
              <w:rPr>
                <w:rFonts w:ascii="Arial" w:hAnsi="Arial" w:cs="Arial"/>
                <w:b/>
              </w:rPr>
              <w:t>Group 1: 10</w:t>
            </w:r>
            <w:r w:rsidRPr="00A07147">
              <w:rPr>
                <w:rFonts w:ascii="Arial" w:hAnsi="Arial" w:cs="Arial"/>
                <w:b/>
                <w:vertAlign w:val="superscript"/>
              </w:rPr>
              <w:t>th</w:t>
            </w:r>
            <w:r>
              <w:rPr>
                <w:rFonts w:ascii="Arial" w:hAnsi="Arial" w:cs="Arial"/>
                <w:b/>
              </w:rPr>
              <w:t xml:space="preserve"> Jan 2020</w:t>
            </w:r>
          </w:p>
          <w:p w:rsidR="00A07147" w:rsidRDefault="00A07147" w:rsidP="00C866F9">
            <w:pPr>
              <w:spacing w:before="120" w:after="120"/>
              <w:jc w:val="both"/>
              <w:rPr>
                <w:rFonts w:ascii="Arial" w:hAnsi="Arial" w:cs="Arial"/>
                <w:b/>
              </w:rPr>
            </w:pPr>
            <w:r>
              <w:rPr>
                <w:rFonts w:ascii="Arial" w:hAnsi="Arial" w:cs="Arial"/>
                <w:b/>
              </w:rPr>
              <w:t>Group 2: 6</w:t>
            </w:r>
            <w:r w:rsidRPr="00A07147">
              <w:rPr>
                <w:rFonts w:ascii="Arial" w:hAnsi="Arial" w:cs="Arial"/>
                <w:b/>
                <w:vertAlign w:val="superscript"/>
              </w:rPr>
              <w:t>th</w:t>
            </w:r>
            <w:r>
              <w:rPr>
                <w:rFonts w:ascii="Arial" w:hAnsi="Arial" w:cs="Arial"/>
                <w:b/>
              </w:rPr>
              <w:t xml:space="preserve"> Dec 2020</w:t>
            </w:r>
          </w:p>
          <w:p w:rsidR="00A07147" w:rsidRPr="00BA78BB" w:rsidRDefault="00A07147" w:rsidP="00C866F9">
            <w:pPr>
              <w:spacing w:before="120" w:after="120"/>
              <w:jc w:val="both"/>
              <w:rPr>
                <w:rFonts w:ascii="Arial" w:hAnsi="Arial" w:cs="Arial"/>
                <w:b/>
              </w:rPr>
            </w:pPr>
            <w:r>
              <w:rPr>
                <w:rFonts w:ascii="Arial" w:hAnsi="Arial" w:cs="Arial"/>
                <w:b/>
              </w:rPr>
              <w:t>Part-time: 13</w:t>
            </w:r>
            <w:r w:rsidRPr="00A07147">
              <w:rPr>
                <w:rFonts w:ascii="Arial" w:hAnsi="Arial" w:cs="Arial"/>
                <w:b/>
                <w:vertAlign w:val="superscript"/>
              </w:rPr>
              <w:t>th</w:t>
            </w:r>
            <w:r>
              <w:rPr>
                <w:rFonts w:ascii="Arial" w:hAnsi="Arial" w:cs="Arial"/>
                <w:b/>
              </w:rPr>
              <w:t xml:space="preserve"> Jan 2020</w:t>
            </w:r>
          </w:p>
        </w:tc>
        <w:tc>
          <w:tcPr>
            <w:tcW w:w="2268" w:type="dxa"/>
            <w:shd w:val="pct15" w:color="auto" w:fill="auto"/>
          </w:tcPr>
          <w:p w:rsidR="00DF638D" w:rsidRPr="00A406E5" w:rsidRDefault="00DF638D" w:rsidP="00C866F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DF638D" w:rsidRDefault="00A07147" w:rsidP="00335387">
            <w:pPr>
              <w:spacing w:before="120" w:after="120"/>
              <w:rPr>
                <w:rFonts w:ascii="Arial" w:hAnsi="Arial" w:cs="Arial"/>
                <w:b/>
              </w:rPr>
            </w:pPr>
            <w:r>
              <w:rPr>
                <w:rFonts w:ascii="Arial" w:hAnsi="Arial" w:cs="Arial"/>
                <w:b/>
              </w:rPr>
              <w:t>7</w:t>
            </w:r>
            <w:r w:rsidRPr="00A07147">
              <w:rPr>
                <w:rFonts w:ascii="Arial" w:hAnsi="Arial" w:cs="Arial"/>
                <w:b/>
                <w:vertAlign w:val="superscript"/>
              </w:rPr>
              <w:t>th</w:t>
            </w:r>
            <w:r>
              <w:rPr>
                <w:rFonts w:ascii="Arial" w:hAnsi="Arial" w:cs="Arial"/>
                <w:b/>
              </w:rPr>
              <w:t xml:space="preserve"> Feb 2020</w:t>
            </w:r>
          </w:p>
          <w:p w:rsidR="00A07147" w:rsidRDefault="00A07147" w:rsidP="00335387">
            <w:pPr>
              <w:spacing w:before="120" w:after="120"/>
              <w:rPr>
                <w:rFonts w:ascii="Arial" w:hAnsi="Arial" w:cs="Arial"/>
                <w:b/>
              </w:rPr>
            </w:pPr>
            <w:r>
              <w:rPr>
                <w:rFonts w:ascii="Arial" w:hAnsi="Arial" w:cs="Arial"/>
                <w:b/>
              </w:rPr>
              <w:t>14</w:t>
            </w:r>
            <w:r w:rsidRPr="00A07147">
              <w:rPr>
                <w:rFonts w:ascii="Arial" w:hAnsi="Arial" w:cs="Arial"/>
                <w:b/>
                <w:vertAlign w:val="superscript"/>
              </w:rPr>
              <w:t>th</w:t>
            </w:r>
            <w:r>
              <w:rPr>
                <w:rFonts w:ascii="Arial" w:hAnsi="Arial" w:cs="Arial"/>
                <w:b/>
              </w:rPr>
              <w:t xml:space="preserve"> Jan 2020</w:t>
            </w:r>
          </w:p>
          <w:p w:rsidR="00A07147" w:rsidRPr="00A406E5" w:rsidRDefault="00A07147" w:rsidP="00335387">
            <w:pPr>
              <w:spacing w:before="120" w:after="120"/>
              <w:rPr>
                <w:rFonts w:ascii="Arial" w:hAnsi="Arial" w:cs="Arial"/>
                <w:b/>
              </w:rPr>
            </w:pPr>
            <w:r>
              <w:rPr>
                <w:rFonts w:ascii="Arial" w:hAnsi="Arial" w:cs="Arial"/>
                <w:b/>
              </w:rPr>
              <w:t>10</w:t>
            </w:r>
            <w:r w:rsidRPr="00A07147">
              <w:rPr>
                <w:rFonts w:ascii="Arial" w:hAnsi="Arial" w:cs="Arial"/>
                <w:b/>
                <w:vertAlign w:val="superscript"/>
              </w:rPr>
              <w:t>th</w:t>
            </w:r>
            <w:r>
              <w:rPr>
                <w:rFonts w:ascii="Arial" w:hAnsi="Arial" w:cs="Arial"/>
                <w:b/>
              </w:rPr>
              <w:t xml:space="preserve"> Feb 2020</w:t>
            </w:r>
          </w:p>
        </w:tc>
      </w:tr>
      <w:tr w:rsidR="00DF638D" w:rsidRPr="00A406E5" w:rsidTr="00C866F9">
        <w:tc>
          <w:tcPr>
            <w:tcW w:w="2093" w:type="dxa"/>
            <w:shd w:val="pct15" w:color="auto" w:fill="auto"/>
          </w:tcPr>
          <w:p w:rsidR="00DF638D" w:rsidRPr="00A406E5" w:rsidRDefault="00DF638D" w:rsidP="00C866F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DF638D" w:rsidRPr="00A406E5" w:rsidRDefault="00DF638D" w:rsidP="00C866F9">
            <w:pPr>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rsidR="00DF638D" w:rsidRPr="00A406E5" w:rsidRDefault="00DF638D" w:rsidP="00C866F9">
            <w:pPr>
              <w:spacing w:before="120" w:after="120"/>
              <w:jc w:val="both"/>
              <w:rPr>
                <w:rFonts w:ascii="Arial" w:hAnsi="Arial" w:cs="Arial"/>
                <w:b/>
              </w:rPr>
            </w:pPr>
            <w:r w:rsidRPr="00A406E5">
              <w:rPr>
                <w:rFonts w:ascii="Arial" w:hAnsi="Arial" w:cs="Arial"/>
                <w:b/>
              </w:rPr>
              <w:t xml:space="preserve">Alternative submission method (if applicable): </w:t>
            </w:r>
          </w:p>
          <w:p w:rsidR="00DF638D" w:rsidRPr="00A406E5" w:rsidRDefault="00DF638D" w:rsidP="00C866F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DF638D" w:rsidRPr="00A406E5" w:rsidTr="00C866F9">
        <w:tc>
          <w:tcPr>
            <w:tcW w:w="2093" w:type="dxa"/>
            <w:shd w:val="pct15" w:color="auto" w:fill="auto"/>
          </w:tcPr>
          <w:p w:rsidR="00DF638D" w:rsidRPr="00A406E5" w:rsidRDefault="00DF638D" w:rsidP="00C866F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DF638D" w:rsidRPr="00A406E5" w:rsidRDefault="00DF638D" w:rsidP="00C866F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DF638D" w:rsidRDefault="00DF638D" w:rsidP="00DF638D">
      <w:pPr>
        <w:rPr>
          <w:rFonts w:ascii="Arial" w:hAnsi="Arial" w:cs="Arial"/>
          <w:sz w:val="32"/>
        </w:rPr>
      </w:pPr>
    </w:p>
    <w:p w:rsidR="00EF6048" w:rsidRPr="00A406E5" w:rsidRDefault="00EF6048" w:rsidP="00DF638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F638D" w:rsidRPr="00A406E5" w:rsidTr="00C866F9">
        <w:tc>
          <w:tcPr>
            <w:tcW w:w="9747" w:type="dxa"/>
            <w:shd w:val="pct10" w:color="auto" w:fill="auto"/>
          </w:tcPr>
          <w:p w:rsidR="00DF638D" w:rsidRPr="00A406E5" w:rsidRDefault="00DF638D" w:rsidP="00C866F9">
            <w:pPr>
              <w:rPr>
                <w:rFonts w:ascii="Arial" w:hAnsi="Arial" w:cs="Arial"/>
                <w:b/>
              </w:rPr>
            </w:pPr>
            <w:r w:rsidRPr="00A406E5">
              <w:rPr>
                <w:rFonts w:ascii="Arial" w:hAnsi="Arial" w:cs="Arial"/>
                <w:b/>
              </w:rPr>
              <w:t xml:space="preserve">Module Learning Outcomes </w:t>
            </w:r>
          </w:p>
          <w:p w:rsidR="00DF638D" w:rsidRPr="00A406E5" w:rsidRDefault="00DF638D" w:rsidP="00C866F9">
            <w:pPr>
              <w:rPr>
                <w:rFonts w:ascii="Arial" w:hAnsi="Arial" w:cs="Arial"/>
              </w:rPr>
            </w:pPr>
            <w:r w:rsidRPr="00A406E5">
              <w:rPr>
                <w:rFonts w:ascii="Arial" w:hAnsi="Arial" w:cs="Arial"/>
                <w:b/>
              </w:rPr>
              <w:t>(from module syllabus)</w:t>
            </w:r>
          </w:p>
        </w:tc>
      </w:tr>
      <w:tr w:rsidR="00DF638D" w:rsidRPr="00A406E5" w:rsidTr="00C866F9">
        <w:tc>
          <w:tcPr>
            <w:tcW w:w="9747" w:type="dxa"/>
          </w:tcPr>
          <w:p w:rsidR="00DF638D" w:rsidRPr="00FD6CBA" w:rsidRDefault="00DF638D" w:rsidP="00C866F9">
            <w:pPr>
              <w:spacing w:after="0" w:line="240" w:lineRule="auto"/>
              <w:rPr>
                <w:rFonts w:asciiTheme="minorHAnsi" w:hAnsiTheme="minorHAnsi" w:cs="Calibri"/>
                <w:sz w:val="24"/>
                <w:szCs w:val="24"/>
                <w:lang w:eastAsia="en-GB"/>
              </w:rPr>
            </w:pPr>
            <w:r w:rsidRPr="00FD6CBA">
              <w:rPr>
                <w:rFonts w:asciiTheme="minorHAnsi" w:hAnsiTheme="minorHAnsi" w:cs="Calibri"/>
                <w:sz w:val="24"/>
                <w:szCs w:val="24"/>
                <w:lang w:eastAsia="en-GB"/>
              </w:rPr>
              <w:t>1.</w:t>
            </w:r>
            <w:r>
              <w:rPr>
                <w:rFonts w:asciiTheme="minorHAnsi" w:hAnsiTheme="minorHAnsi" w:cs="Calibri"/>
                <w:sz w:val="24"/>
                <w:szCs w:val="24"/>
                <w:lang w:eastAsia="en-GB"/>
              </w:rPr>
              <w:t xml:space="preserve"> </w:t>
            </w:r>
            <w:r w:rsidRPr="00FD6CBA">
              <w:rPr>
                <w:rFonts w:asciiTheme="minorHAnsi" w:hAnsiTheme="minorHAnsi" w:cs="Calibri"/>
                <w:sz w:val="24"/>
                <w:szCs w:val="24"/>
                <w:lang w:eastAsia="en-GB"/>
              </w:rPr>
              <w:t>Critically appraise key marketing activities and the contribution of the marketing department to the organisation.</w:t>
            </w:r>
          </w:p>
          <w:p w:rsidR="00DF638D" w:rsidRPr="00BA78BB" w:rsidRDefault="00DF638D" w:rsidP="00DF638D">
            <w:pPr>
              <w:pStyle w:val="ListParagraph"/>
              <w:numPr>
                <w:ilvl w:val="0"/>
                <w:numId w:val="20"/>
              </w:numPr>
              <w:tabs>
                <w:tab w:val="left" w:pos="720"/>
                <w:tab w:val="left" w:pos="1440"/>
                <w:tab w:val="left" w:pos="2160"/>
                <w:tab w:val="left" w:pos="2880"/>
              </w:tabs>
              <w:rPr>
                <w:rFonts w:ascii="Arial" w:hAnsi="Arial" w:cs="Arial"/>
                <w:sz w:val="22"/>
                <w:szCs w:val="22"/>
              </w:rPr>
            </w:pPr>
            <w:r w:rsidRPr="00FD6CBA">
              <w:rPr>
                <w:rFonts w:asciiTheme="minorHAnsi" w:hAnsiTheme="minorHAnsi" w:cs="Calibri"/>
                <w:sz w:val="24"/>
                <w:szCs w:val="24"/>
              </w:rPr>
              <w:t>Analyse and critically appraise marketing management with a view to adding value</w:t>
            </w:r>
            <w:r>
              <w:rPr>
                <w:rFonts w:asciiTheme="minorHAnsi" w:hAnsiTheme="minorHAnsi" w:cs="Calibri"/>
                <w:sz w:val="24"/>
                <w:szCs w:val="24"/>
              </w:rPr>
              <w:t xml:space="preserve"> for sustainable competitive advantage</w:t>
            </w:r>
            <w:r w:rsidRPr="00FD6CBA">
              <w:rPr>
                <w:rFonts w:asciiTheme="minorHAnsi" w:hAnsiTheme="minorHAnsi" w:cs="Calibri"/>
                <w:sz w:val="24"/>
                <w:szCs w:val="24"/>
              </w:rPr>
              <w:t>.</w:t>
            </w:r>
          </w:p>
        </w:tc>
      </w:tr>
    </w:tbl>
    <w:p w:rsidR="00DF638D" w:rsidRPr="00A406E5" w:rsidRDefault="00DF638D" w:rsidP="00DF638D">
      <w:pPr>
        <w:rPr>
          <w:rFonts w:ascii="Arial" w:hAnsi="Arial" w:cs="Arial"/>
          <w:b/>
        </w:rPr>
      </w:pPr>
    </w:p>
    <w:p w:rsidR="00DF638D" w:rsidRDefault="00DF638D" w:rsidP="00DF638D">
      <w:pPr>
        <w:rPr>
          <w:rFonts w:ascii="Arial" w:hAnsi="Arial" w:cs="Arial"/>
          <w:b/>
        </w:rPr>
      </w:pPr>
    </w:p>
    <w:p w:rsidR="00DF638D" w:rsidRDefault="00DF638D" w:rsidP="00DF638D">
      <w:pPr>
        <w:rPr>
          <w:rFonts w:ascii="Arial" w:hAnsi="Arial" w:cs="Arial"/>
          <w:b/>
        </w:rPr>
      </w:pPr>
    </w:p>
    <w:p w:rsidR="00DF638D" w:rsidRDefault="00DF638D" w:rsidP="00DF638D">
      <w:pPr>
        <w:rPr>
          <w:rFonts w:ascii="Arial" w:hAnsi="Arial" w:cs="Arial"/>
          <w:b/>
        </w:rPr>
      </w:pPr>
    </w:p>
    <w:p w:rsidR="00DF638D" w:rsidRDefault="00DF638D" w:rsidP="00DF638D">
      <w:pPr>
        <w:rPr>
          <w:rFonts w:ascii="Arial" w:hAnsi="Arial" w:cs="Arial"/>
          <w:b/>
        </w:rPr>
      </w:pPr>
    </w:p>
    <w:p w:rsidR="00DF638D" w:rsidRPr="00A406E5" w:rsidRDefault="00DF638D" w:rsidP="00DF638D">
      <w:pPr>
        <w:rPr>
          <w:rFonts w:ascii="Arial" w:hAnsi="Arial" w:cs="Arial"/>
          <w:b/>
        </w:rPr>
      </w:pPr>
    </w:p>
    <w:p w:rsidR="00DF638D" w:rsidRDefault="00DF638D"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Default="00EF6048" w:rsidP="00DF638D">
      <w:pPr>
        <w:rPr>
          <w:rFonts w:ascii="Arial" w:hAnsi="Arial" w:cs="Arial"/>
          <w:b/>
        </w:rPr>
      </w:pPr>
    </w:p>
    <w:p w:rsidR="00EF6048" w:rsidRPr="00A406E5" w:rsidRDefault="00EF6048" w:rsidP="00DF638D">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F638D" w:rsidRPr="00A406E5" w:rsidTr="00C866F9">
        <w:tc>
          <w:tcPr>
            <w:tcW w:w="9781" w:type="dxa"/>
            <w:shd w:val="clear" w:color="auto" w:fill="C0C0C0"/>
          </w:tcPr>
          <w:p w:rsidR="00DF638D" w:rsidRPr="00A406E5" w:rsidRDefault="00DF638D" w:rsidP="00C866F9">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r>
              <w:rPr>
                <w:rFonts w:ascii="Arial" w:hAnsi="Arial" w:cs="Arial"/>
                <w:b/>
                <w:sz w:val="40"/>
                <w:szCs w:val="40"/>
              </w:rPr>
              <w:t xml:space="preserve"> : Report</w:t>
            </w:r>
          </w:p>
        </w:tc>
      </w:tr>
    </w:tbl>
    <w:p w:rsidR="00211318" w:rsidRDefault="00211318" w:rsidP="00211318">
      <w:pPr>
        <w:spacing w:after="0" w:line="240" w:lineRule="auto"/>
        <w:jc w:val="both"/>
        <w:rPr>
          <w:rFonts w:cs="Arial"/>
          <w:b/>
        </w:rPr>
      </w:pPr>
    </w:p>
    <w:p w:rsidR="00211318" w:rsidRPr="00211318" w:rsidRDefault="00211318" w:rsidP="00211318">
      <w:pPr>
        <w:spacing w:after="0" w:line="240" w:lineRule="auto"/>
        <w:jc w:val="both"/>
        <w:rPr>
          <w:rFonts w:cs="Arial"/>
          <w:b/>
          <w:sz w:val="24"/>
          <w:szCs w:val="24"/>
        </w:rPr>
      </w:pPr>
      <w:r w:rsidRPr="00211318">
        <w:rPr>
          <w:rFonts w:cs="Arial"/>
          <w:b/>
          <w:sz w:val="24"/>
          <w:szCs w:val="24"/>
        </w:rPr>
        <w:t>The organisation:</w:t>
      </w:r>
    </w:p>
    <w:p w:rsidR="00211318" w:rsidRPr="00211318" w:rsidRDefault="00211318" w:rsidP="00211318">
      <w:pPr>
        <w:spacing w:after="0" w:line="240" w:lineRule="auto"/>
        <w:jc w:val="both"/>
        <w:rPr>
          <w:rFonts w:cs="Arial"/>
          <w:sz w:val="24"/>
          <w:szCs w:val="24"/>
        </w:rPr>
      </w:pPr>
    </w:p>
    <w:p w:rsidR="00211318" w:rsidRPr="00211318" w:rsidRDefault="00211318" w:rsidP="00211318">
      <w:pPr>
        <w:jc w:val="both"/>
        <w:rPr>
          <w:rFonts w:cs="Arial"/>
          <w:b/>
          <w:sz w:val="24"/>
          <w:szCs w:val="24"/>
          <w:u w:val="single"/>
        </w:rPr>
      </w:pPr>
      <w:r w:rsidRPr="00211318">
        <w:rPr>
          <w:rFonts w:cs="Arial"/>
          <w:sz w:val="24"/>
          <w:szCs w:val="24"/>
        </w:rPr>
        <w:t xml:space="preserve">You should choose an organisation with which you have been involved or have encountered during the course of the module through case studies, listening to a guest speaker representing an organisation or by visiting an organisation.  </w:t>
      </w:r>
      <w:r w:rsidRPr="00211318">
        <w:rPr>
          <w:rFonts w:cs="Arial"/>
          <w:b/>
          <w:sz w:val="24"/>
          <w:szCs w:val="24"/>
          <w:u w:val="single"/>
        </w:rPr>
        <w:t>The choice of organisation should be discussed with the module lecturer prior to starting any research.</w:t>
      </w:r>
    </w:p>
    <w:p w:rsidR="00211318" w:rsidRPr="00211318" w:rsidRDefault="00211318" w:rsidP="00211318">
      <w:pPr>
        <w:spacing w:after="0" w:line="240" w:lineRule="auto"/>
        <w:jc w:val="both"/>
        <w:rPr>
          <w:rFonts w:cs="Arial"/>
          <w:sz w:val="24"/>
          <w:szCs w:val="24"/>
        </w:rPr>
      </w:pPr>
    </w:p>
    <w:p w:rsidR="00211318" w:rsidRPr="00211318" w:rsidRDefault="00211318" w:rsidP="00211318">
      <w:pPr>
        <w:autoSpaceDE w:val="0"/>
        <w:autoSpaceDN w:val="0"/>
        <w:adjustRightInd w:val="0"/>
        <w:spacing w:after="0" w:line="240" w:lineRule="auto"/>
        <w:rPr>
          <w:rFonts w:cs="Arial"/>
          <w:color w:val="000000"/>
          <w:sz w:val="24"/>
          <w:szCs w:val="24"/>
          <w:lang w:eastAsia="en-GB"/>
        </w:rPr>
      </w:pPr>
      <w:r w:rsidRPr="00211318">
        <w:rPr>
          <w:rFonts w:cs="Arial"/>
          <w:b/>
          <w:sz w:val="24"/>
          <w:szCs w:val="24"/>
          <w:lang w:eastAsia="en-GB"/>
        </w:rPr>
        <w:t>[Note]</w:t>
      </w:r>
      <w:r w:rsidRPr="00211318">
        <w:rPr>
          <w:rFonts w:cs="Arial"/>
          <w:color w:val="000000"/>
          <w:sz w:val="24"/>
          <w:szCs w:val="24"/>
          <w:lang w:eastAsia="en-GB"/>
        </w:rPr>
        <w:t xml:space="preserve"> R</w:t>
      </w:r>
      <w:r w:rsidRPr="00211318">
        <w:rPr>
          <w:rFonts w:cs="Arial"/>
          <w:sz w:val="24"/>
          <w:szCs w:val="24"/>
          <w:lang w:eastAsia="en-GB"/>
        </w:rPr>
        <w:t>egardless of the organisation on which the assignment will be based, it will be experiencing many challenges by operating in a crowded and competitive marketplace.  Such challenges include: globalisation and a changing business environment; increasing brand awareness and competitiveness; the continual rise and demands of digitalisation; managing reputation; information management; rising expectations of customers; disruptive innovation  etc.  No organisation is immune from these challenges, but seemingly, those organisations which successfully survive are resilient and have effective and efficient marketing systems, processes and innovative marketing strategies in place for achieving sustainable competitive advantage.</w:t>
      </w:r>
    </w:p>
    <w:p w:rsidR="00211318" w:rsidRDefault="00211318" w:rsidP="00211318">
      <w:pPr>
        <w:rPr>
          <w:rFonts w:ascii="Arial" w:hAnsi="Arial" w:cs="Arial"/>
          <w:sz w:val="24"/>
          <w:szCs w:val="24"/>
        </w:rPr>
      </w:pPr>
    </w:p>
    <w:p w:rsidR="00211318" w:rsidRPr="00C9370E" w:rsidRDefault="00211318" w:rsidP="00211318">
      <w:pPr>
        <w:rPr>
          <w:rFonts w:asciiTheme="minorHAnsi" w:hAnsiTheme="minorHAnsi" w:cs="Arial"/>
          <w:b/>
          <w:sz w:val="24"/>
          <w:szCs w:val="24"/>
        </w:rPr>
      </w:pPr>
      <w:r w:rsidRPr="00C9370E">
        <w:rPr>
          <w:rFonts w:asciiTheme="minorHAnsi" w:hAnsiTheme="minorHAnsi" w:cs="Arial"/>
          <w:b/>
          <w:sz w:val="24"/>
          <w:szCs w:val="24"/>
        </w:rPr>
        <w:t>Assessment Component 2 (weighting 75%)</w:t>
      </w:r>
    </w:p>
    <w:p w:rsidR="00211318" w:rsidRPr="00211318" w:rsidRDefault="00211318" w:rsidP="00211318">
      <w:pPr>
        <w:rPr>
          <w:rFonts w:asciiTheme="minorHAnsi" w:hAnsiTheme="minorHAnsi" w:cs="Arial"/>
          <w:b/>
          <w:sz w:val="24"/>
          <w:szCs w:val="24"/>
        </w:rPr>
      </w:pPr>
      <w:r w:rsidRPr="00211318">
        <w:rPr>
          <w:rFonts w:asciiTheme="minorHAnsi" w:hAnsiTheme="minorHAnsi" w:cs="Arial"/>
          <w:b/>
          <w:sz w:val="24"/>
          <w:szCs w:val="24"/>
        </w:rPr>
        <w:t>Task:</w:t>
      </w:r>
    </w:p>
    <w:p w:rsidR="00211318" w:rsidRPr="00335387" w:rsidRDefault="00211318" w:rsidP="00211318">
      <w:pPr>
        <w:rPr>
          <w:rFonts w:cs="Arial"/>
          <w:sz w:val="24"/>
          <w:szCs w:val="24"/>
        </w:rPr>
      </w:pPr>
      <w:r w:rsidRPr="00335387">
        <w:rPr>
          <w:rFonts w:cs="Arial"/>
          <w:sz w:val="24"/>
          <w:szCs w:val="24"/>
        </w:rPr>
        <w:t>The pressures of the external environment require organisations to continually look for ways of differentiating their offering(s) to customers. The challenge is to embed new products and services within the existing marketing planning processes, whilst also creating the opportunity to improve the organisation’s market perception through greater understanding of the changing needs of the customer.</w:t>
      </w:r>
    </w:p>
    <w:p w:rsidR="00211318" w:rsidRPr="00335387" w:rsidRDefault="00211318" w:rsidP="00211318">
      <w:pPr>
        <w:rPr>
          <w:rFonts w:cs="Arial"/>
          <w:sz w:val="24"/>
          <w:szCs w:val="24"/>
        </w:rPr>
      </w:pPr>
      <w:r w:rsidRPr="00335387">
        <w:rPr>
          <w:rFonts w:cs="Arial"/>
          <w:sz w:val="24"/>
          <w:szCs w:val="24"/>
        </w:rPr>
        <w:t>You have been given the responsibility by the senior management team for developing a new customer service proposition</w:t>
      </w:r>
      <w:r>
        <w:rPr>
          <w:rFonts w:cs="Arial"/>
          <w:sz w:val="24"/>
          <w:szCs w:val="24"/>
        </w:rPr>
        <w:t xml:space="preserve"> or improving</w:t>
      </w:r>
      <w:r w:rsidRPr="00335387">
        <w:rPr>
          <w:rFonts w:cs="Arial"/>
          <w:sz w:val="24"/>
          <w:szCs w:val="24"/>
        </w:rPr>
        <w:t xml:space="preserve"> an existing customer service with a view to </w:t>
      </w:r>
      <w:r>
        <w:rPr>
          <w:rFonts w:cs="Arial"/>
          <w:sz w:val="24"/>
          <w:szCs w:val="24"/>
        </w:rPr>
        <w:t xml:space="preserve">augmenting </w:t>
      </w:r>
      <w:r w:rsidRPr="00335387">
        <w:rPr>
          <w:rFonts w:cs="Arial"/>
          <w:sz w:val="24"/>
          <w:szCs w:val="24"/>
        </w:rPr>
        <w:t xml:space="preserve">the overall customer journey through value creating activities which ultimately contribute towards enhancing your chosen organisation’s market perception. </w:t>
      </w:r>
    </w:p>
    <w:p w:rsidR="00211318" w:rsidRPr="00C9370E" w:rsidRDefault="00C9370E" w:rsidP="00211318">
      <w:pPr>
        <w:rPr>
          <w:rFonts w:cs="Arial"/>
          <w:sz w:val="24"/>
          <w:szCs w:val="24"/>
        </w:rPr>
      </w:pPr>
      <w:r>
        <w:rPr>
          <w:rFonts w:cs="Arial"/>
          <w:sz w:val="24"/>
          <w:szCs w:val="24"/>
        </w:rPr>
        <w:t xml:space="preserve">Following on from the overview provided in the video already submitted to the senior management team, </w:t>
      </w:r>
      <w:r w:rsidR="00211318">
        <w:rPr>
          <w:rFonts w:cs="Arial"/>
          <w:sz w:val="24"/>
          <w:szCs w:val="24"/>
        </w:rPr>
        <w:t xml:space="preserve">you have </w:t>
      </w:r>
      <w:r>
        <w:rPr>
          <w:rFonts w:cs="Arial"/>
          <w:sz w:val="24"/>
          <w:szCs w:val="24"/>
        </w:rPr>
        <w:t xml:space="preserve">now </w:t>
      </w:r>
      <w:r w:rsidR="00211318">
        <w:rPr>
          <w:rFonts w:cs="Arial"/>
          <w:sz w:val="24"/>
          <w:szCs w:val="24"/>
        </w:rPr>
        <w:t xml:space="preserve">been asked to </w:t>
      </w:r>
      <w:r w:rsidR="001D6398">
        <w:rPr>
          <w:rFonts w:cs="Arial"/>
          <w:sz w:val="24"/>
          <w:szCs w:val="24"/>
        </w:rPr>
        <w:t>produce</w:t>
      </w:r>
      <w:r>
        <w:rPr>
          <w:rFonts w:cs="Arial"/>
          <w:sz w:val="24"/>
          <w:szCs w:val="24"/>
        </w:rPr>
        <w:t xml:space="preserve"> a marketing plan</w:t>
      </w:r>
      <w:r w:rsidR="00211318">
        <w:rPr>
          <w:rFonts w:cs="Arial"/>
          <w:sz w:val="24"/>
          <w:szCs w:val="24"/>
        </w:rPr>
        <w:t xml:space="preserve"> </w:t>
      </w:r>
      <w:r w:rsidR="00211318" w:rsidRPr="00C9370E">
        <w:rPr>
          <w:rFonts w:cs="Arial"/>
          <w:sz w:val="24"/>
          <w:szCs w:val="24"/>
        </w:rPr>
        <w:t>utilising a planning framework of your choice which covers the following elements:</w:t>
      </w:r>
    </w:p>
    <w:p w:rsidR="00211318" w:rsidRPr="00C9370E" w:rsidRDefault="00211318" w:rsidP="00211318">
      <w:pPr>
        <w:pStyle w:val="ListParagraph"/>
        <w:numPr>
          <w:ilvl w:val="0"/>
          <w:numId w:val="35"/>
        </w:numPr>
        <w:rPr>
          <w:rFonts w:ascii="Calibri" w:hAnsi="Calibri" w:cs="Arial"/>
          <w:sz w:val="24"/>
          <w:szCs w:val="24"/>
        </w:rPr>
      </w:pPr>
      <w:r w:rsidRPr="00C9370E">
        <w:rPr>
          <w:rFonts w:ascii="Calibri" w:hAnsi="Calibri" w:cs="Arial"/>
          <w:sz w:val="24"/>
          <w:szCs w:val="24"/>
        </w:rPr>
        <w:t>An organisation summary (appended to the report)</w:t>
      </w:r>
    </w:p>
    <w:p w:rsidR="00211318" w:rsidRPr="00C9370E" w:rsidRDefault="00211318" w:rsidP="00211318">
      <w:pPr>
        <w:pStyle w:val="ListParagraph"/>
        <w:numPr>
          <w:ilvl w:val="0"/>
          <w:numId w:val="35"/>
        </w:numPr>
        <w:rPr>
          <w:rFonts w:ascii="Calibri" w:hAnsi="Calibri" w:cs="Arial"/>
          <w:sz w:val="24"/>
          <w:szCs w:val="24"/>
        </w:rPr>
      </w:pPr>
      <w:r w:rsidRPr="00C9370E">
        <w:rPr>
          <w:rFonts w:ascii="Calibri" w:hAnsi="Calibri" w:cs="Arial"/>
          <w:sz w:val="24"/>
          <w:szCs w:val="24"/>
        </w:rPr>
        <w:t>An environmental marketing audit</w:t>
      </w:r>
    </w:p>
    <w:p w:rsidR="00211318" w:rsidRPr="00C9370E" w:rsidRDefault="00211318" w:rsidP="00211318">
      <w:pPr>
        <w:pStyle w:val="ListParagraph"/>
        <w:numPr>
          <w:ilvl w:val="0"/>
          <w:numId w:val="35"/>
        </w:numPr>
        <w:rPr>
          <w:rFonts w:ascii="Calibri" w:hAnsi="Calibri" w:cs="Arial"/>
          <w:sz w:val="24"/>
          <w:szCs w:val="24"/>
        </w:rPr>
      </w:pPr>
      <w:r w:rsidRPr="00C9370E">
        <w:rPr>
          <w:rFonts w:ascii="Calibri" w:hAnsi="Calibri" w:cs="Arial"/>
          <w:sz w:val="24"/>
          <w:szCs w:val="24"/>
        </w:rPr>
        <w:t>Objectives which the organisation wants to achieve</w:t>
      </w:r>
    </w:p>
    <w:p w:rsidR="00211318" w:rsidRPr="00C9370E" w:rsidRDefault="00211318" w:rsidP="00211318">
      <w:pPr>
        <w:pStyle w:val="ListParagraph"/>
        <w:numPr>
          <w:ilvl w:val="0"/>
          <w:numId w:val="35"/>
        </w:numPr>
        <w:rPr>
          <w:rFonts w:ascii="Calibri" w:hAnsi="Calibri" w:cs="Arial"/>
          <w:sz w:val="24"/>
          <w:szCs w:val="24"/>
        </w:rPr>
      </w:pPr>
      <w:r w:rsidRPr="00C9370E">
        <w:rPr>
          <w:rFonts w:ascii="Calibri" w:hAnsi="Calibri" w:cs="Arial"/>
          <w:sz w:val="24"/>
          <w:szCs w:val="24"/>
        </w:rPr>
        <w:t>A review of the strategic options to achieve these goals</w:t>
      </w:r>
    </w:p>
    <w:p w:rsidR="00211318" w:rsidRPr="00C9370E" w:rsidRDefault="00211318" w:rsidP="00211318">
      <w:pPr>
        <w:pStyle w:val="ListParagraph"/>
        <w:numPr>
          <w:ilvl w:val="0"/>
          <w:numId w:val="35"/>
        </w:numPr>
        <w:rPr>
          <w:rFonts w:ascii="Calibri" w:hAnsi="Calibri" w:cs="Arial"/>
          <w:sz w:val="24"/>
          <w:szCs w:val="24"/>
        </w:rPr>
      </w:pPr>
      <w:r w:rsidRPr="00C9370E">
        <w:rPr>
          <w:rFonts w:ascii="Calibri" w:hAnsi="Calibri" w:cs="Arial"/>
          <w:sz w:val="24"/>
          <w:szCs w:val="24"/>
        </w:rPr>
        <w:t>Details of how the organisation will implement the chosen strategy</w:t>
      </w:r>
    </w:p>
    <w:p w:rsidR="00211318" w:rsidRPr="00C9370E" w:rsidRDefault="00211318" w:rsidP="00211318">
      <w:pPr>
        <w:pStyle w:val="ListParagraph"/>
        <w:numPr>
          <w:ilvl w:val="0"/>
          <w:numId w:val="35"/>
        </w:numPr>
        <w:rPr>
          <w:rFonts w:ascii="Calibri" w:hAnsi="Calibri" w:cs="Arial"/>
          <w:sz w:val="24"/>
          <w:szCs w:val="24"/>
        </w:rPr>
      </w:pPr>
      <w:r w:rsidRPr="00C9370E">
        <w:rPr>
          <w:rFonts w:ascii="Calibri" w:hAnsi="Calibri" w:cs="Arial"/>
          <w:sz w:val="24"/>
          <w:szCs w:val="24"/>
        </w:rPr>
        <w:t>Recommendations of resources required</w:t>
      </w:r>
    </w:p>
    <w:p w:rsidR="00211318" w:rsidRPr="00C9370E" w:rsidRDefault="00211318" w:rsidP="00211318">
      <w:pPr>
        <w:pStyle w:val="ListParagraph"/>
        <w:numPr>
          <w:ilvl w:val="0"/>
          <w:numId w:val="35"/>
        </w:numPr>
        <w:rPr>
          <w:rFonts w:ascii="Calibri" w:hAnsi="Calibri" w:cs="Arial"/>
          <w:sz w:val="24"/>
          <w:szCs w:val="24"/>
        </w:rPr>
      </w:pPr>
      <w:r w:rsidRPr="00C9370E">
        <w:rPr>
          <w:rFonts w:ascii="Calibri" w:hAnsi="Calibri" w:cs="Arial"/>
          <w:sz w:val="24"/>
          <w:szCs w:val="24"/>
        </w:rPr>
        <w:t>Recommendations of how the performance will be monitored</w:t>
      </w:r>
    </w:p>
    <w:p w:rsidR="00211318" w:rsidRPr="00335387" w:rsidRDefault="00211318" w:rsidP="00211318">
      <w:pPr>
        <w:pStyle w:val="ListParagraph"/>
        <w:rPr>
          <w:rFonts w:ascii="Calibri" w:hAnsi="Calibri" w:cs="Arial"/>
          <w:sz w:val="24"/>
          <w:szCs w:val="24"/>
        </w:rPr>
      </w:pPr>
    </w:p>
    <w:p w:rsidR="00DF638D" w:rsidRPr="00C9370E" w:rsidRDefault="00C9370E" w:rsidP="00DF638D">
      <w:pPr>
        <w:autoSpaceDE w:val="0"/>
        <w:autoSpaceDN w:val="0"/>
        <w:adjustRightInd w:val="0"/>
        <w:rPr>
          <w:rFonts w:asciiTheme="minorHAnsi" w:hAnsiTheme="minorHAnsi" w:cs="Calibri"/>
          <w:b/>
          <w:sz w:val="24"/>
          <w:szCs w:val="24"/>
        </w:rPr>
      </w:pPr>
      <w:r w:rsidRPr="00C9370E">
        <w:rPr>
          <w:rFonts w:asciiTheme="minorHAnsi" w:hAnsiTheme="minorHAnsi" w:cs="Arial"/>
          <w:sz w:val="24"/>
          <w:szCs w:val="24"/>
          <w:lang w:eastAsia="en-GB"/>
        </w:rPr>
        <w:t xml:space="preserve">You should </w:t>
      </w:r>
      <w:r w:rsidRPr="00C9370E">
        <w:rPr>
          <w:rFonts w:asciiTheme="minorHAnsi" w:hAnsiTheme="minorHAnsi" w:cs="Arial"/>
          <w:sz w:val="24"/>
          <w:szCs w:val="24"/>
        </w:rPr>
        <w:t>s</w:t>
      </w:r>
      <w:r w:rsidR="00DF638D" w:rsidRPr="00C9370E">
        <w:rPr>
          <w:rFonts w:asciiTheme="minorHAnsi" w:hAnsiTheme="minorHAnsi" w:cs="Arial"/>
          <w:sz w:val="24"/>
          <w:szCs w:val="24"/>
        </w:rPr>
        <w:t>upport practical examples with appropriate theory</w:t>
      </w:r>
      <w:r>
        <w:rPr>
          <w:rFonts w:asciiTheme="minorHAnsi" w:hAnsiTheme="minorHAnsi" w:cs="Arial"/>
          <w:sz w:val="24"/>
          <w:szCs w:val="24"/>
        </w:rPr>
        <w:t>.</w:t>
      </w:r>
      <w:r w:rsidR="00DF638D" w:rsidRPr="00C9370E">
        <w:rPr>
          <w:rFonts w:asciiTheme="minorHAnsi" w:hAnsiTheme="minorHAnsi" w:cs="Calibri"/>
          <w:b/>
          <w:sz w:val="24"/>
          <w:szCs w:val="24"/>
        </w:rPr>
        <w:t xml:space="preserve">  </w:t>
      </w:r>
    </w:p>
    <w:p w:rsidR="00DF638D" w:rsidRPr="002E3C82" w:rsidRDefault="00DF638D" w:rsidP="00DF638D">
      <w:pPr>
        <w:spacing w:after="0" w:line="252" w:lineRule="auto"/>
        <w:rPr>
          <w:rFonts w:asciiTheme="minorHAnsi" w:hAnsiTheme="minorHAnsi" w:cs="Calibri"/>
          <w:b/>
          <w:sz w:val="24"/>
          <w:szCs w:val="24"/>
        </w:rPr>
      </w:pPr>
      <w:r w:rsidRPr="002E3C82">
        <w:rPr>
          <w:rFonts w:asciiTheme="minorHAnsi" w:hAnsiTheme="minorHAnsi" w:cs="Calibri"/>
          <w:b/>
          <w:sz w:val="24"/>
          <w:szCs w:val="24"/>
        </w:rPr>
        <w:lastRenderedPageBreak/>
        <w:t>Total word c</w:t>
      </w:r>
      <w:r>
        <w:rPr>
          <w:rFonts w:asciiTheme="minorHAnsi" w:hAnsiTheme="minorHAnsi" w:cs="Calibri"/>
          <w:b/>
          <w:sz w:val="24"/>
          <w:szCs w:val="24"/>
        </w:rPr>
        <w:t>ount – 3000 words</w:t>
      </w:r>
      <w:r w:rsidRPr="002E3C82">
        <w:rPr>
          <w:rFonts w:asciiTheme="minorHAnsi" w:hAnsiTheme="minorHAnsi" w:cs="Calibri"/>
          <w:b/>
          <w:sz w:val="24"/>
          <w:szCs w:val="24"/>
        </w:rPr>
        <w:t xml:space="preserve"> </w:t>
      </w:r>
      <w:r w:rsidRPr="002E3C82">
        <w:rPr>
          <w:rFonts w:asciiTheme="minorHAnsi" w:hAnsiTheme="minorHAnsi" w:cs="Calibri"/>
          <w:b/>
          <w:sz w:val="24"/>
          <w:szCs w:val="24"/>
          <w:lang w:eastAsia="en-GB"/>
        </w:rPr>
        <w:t>(75% of total marks awarded)</w:t>
      </w:r>
    </w:p>
    <w:p w:rsidR="00DF638D" w:rsidRPr="00FD6CBA" w:rsidRDefault="00DF638D" w:rsidP="00DF638D">
      <w:pPr>
        <w:spacing w:after="0" w:line="252" w:lineRule="auto"/>
        <w:rPr>
          <w:rFonts w:asciiTheme="minorHAnsi" w:hAnsiTheme="minorHAnsi" w:cs="Calibri"/>
          <w:sz w:val="24"/>
          <w:szCs w:val="24"/>
        </w:rPr>
      </w:pPr>
    </w:p>
    <w:p w:rsidR="00DF638D" w:rsidRPr="00FD6CBA" w:rsidRDefault="00DF638D" w:rsidP="00DF638D">
      <w:pPr>
        <w:jc w:val="both"/>
        <w:rPr>
          <w:rFonts w:asciiTheme="minorHAnsi" w:hAnsiTheme="minorHAnsi" w:cs="Arial"/>
        </w:rPr>
      </w:pPr>
      <w:r w:rsidRPr="00FD6CBA">
        <w:rPr>
          <w:rFonts w:asciiTheme="minorHAnsi" w:hAnsiTheme="minorHAnsi" w:cs="Arial"/>
        </w:rPr>
        <w:t>Please note the following when completing your written assignment:</w:t>
      </w:r>
    </w:p>
    <w:p w:rsidR="00DF638D" w:rsidRPr="002E3C82" w:rsidRDefault="00DF638D" w:rsidP="00DF638D">
      <w:pPr>
        <w:numPr>
          <w:ilvl w:val="0"/>
          <w:numId w:val="3"/>
        </w:numPr>
        <w:spacing w:after="0" w:line="240" w:lineRule="auto"/>
        <w:jc w:val="both"/>
        <w:rPr>
          <w:rFonts w:asciiTheme="minorHAnsi" w:hAnsiTheme="minorHAnsi" w:cs="Arial"/>
          <w:b/>
        </w:rPr>
      </w:pPr>
      <w:r w:rsidRPr="002E3C82">
        <w:rPr>
          <w:rFonts w:asciiTheme="minorHAnsi" w:hAnsiTheme="minorHAnsi" w:cs="Arial"/>
          <w:b/>
        </w:rPr>
        <w:t>Writing:</w:t>
      </w:r>
      <w:r w:rsidRPr="00FD6CBA">
        <w:rPr>
          <w:rFonts w:asciiTheme="minorHAnsi" w:hAnsiTheme="minorHAnsi" w:cs="Arial"/>
        </w:rPr>
        <w:t xml:space="preserve"> Written in English in an appropriate business/academic style</w:t>
      </w:r>
    </w:p>
    <w:p w:rsidR="00DF638D" w:rsidRPr="00FD6CBA" w:rsidRDefault="00DF638D" w:rsidP="00DF638D">
      <w:pPr>
        <w:numPr>
          <w:ilvl w:val="0"/>
          <w:numId w:val="3"/>
        </w:numPr>
        <w:spacing w:after="0" w:line="240" w:lineRule="auto"/>
        <w:jc w:val="both"/>
        <w:rPr>
          <w:rFonts w:asciiTheme="minorHAnsi" w:hAnsiTheme="minorHAnsi" w:cs="Arial"/>
        </w:rPr>
      </w:pPr>
      <w:r w:rsidRPr="002E3C82">
        <w:rPr>
          <w:rFonts w:asciiTheme="minorHAnsi" w:hAnsiTheme="minorHAnsi" w:cs="Arial"/>
          <w:b/>
        </w:rPr>
        <w:t>Focus:</w:t>
      </w:r>
      <w:r w:rsidRPr="00FD6CBA">
        <w:rPr>
          <w:rFonts w:asciiTheme="minorHAnsi" w:hAnsiTheme="minorHAnsi" w:cs="Arial"/>
        </w:rPr>
        <w:t xml:space="preserve"> Focus only on the tasks set in the assignment.</w:t>
      </w:r>
    </w:p>
    <w:p w:rsidR="00DF638D" w:rsidRPr="00FD6CBA" w:rsidRDefault="00DF638D" w:rsidP="00DF638D">
      <w:pPr>
        <w:numPr>
          <w:ilvl w:val="0"/>
          <w:numId w:val="3"/>
        </w:numPr>
        <w:spacing w:after="0" w:line="240" w:lineRule="auto"/>
        <w:jc w:val="both"/>
        <w:rPr>
          <w:rFonts w:asciiTheme="minorHAnsi" w:hAnsiTheme="minorHAnsi" w:cs="Arial"/>
        </w:rPr>
      </w:pPr>
      <w:r w:rsidRPr="002E3C82">
        <w:rPr>
          <w:rFonts w:asciiTheme="minorHAnsi" w:hAnsiTheme="minorHAnsi" w:cs="Arial"/>
          <w:b/>
        </w:rPr>
        <w:t>Length:</w:t>
      </w:r>
      <w:r w:rsidRPr="00FD6CBA">
        <w:rPr>
          <w:rFonts w:asciiTheme="minorHAnsi" w:hAnsiTheme="minorHAnsi" w:cs="Arial"/>
        </w:rPr>
        <w:t xml:space="preserve"> 3</w:t>
      </w:r>
      <w:r>
        <w:rPr>
          <w:rFonts w:asciiTheme="minorHAnsi" w:hAnsiTheme="minorHAnsi" w:cs="Arial"/>
        </w:rPr>
        <w:t>0</w:t>
      </w:r>
      <w:r w:rsidRPr="00FD6CBA">
        <w:rPr>
          <w:rFonts w:asciiTheme="minorHAnsi" w:hAnsiTheme="minorHAnsi" w:cs="Arial"/>
        </w:rPr>
        <w:t>00 words(maximum)</w:t>
      </w:r>
    </w:p>
    <w:p w:rsidR="00DF638D" w:rsidRPr="00FD6CBA" w:rsidRDefault="00DF638D" w:rsidP="00DF638D">
      <w:pPr>
        <w:numPr>
          <w:ilvl w:val="0"/>
          <w:numId w:val="3"/>
        </w:numPr>
        <w:spacing w:after="0" w:line="240" w:lineRule="auto"/>
        <w:jc w:val="both"/>
        <w:rPr>
          <w:rFonts w:asciiTheme="minorHAnsi" w:hAnsiTheme="minorHAnsi" w:cs="Arial"/>
        </w:rPr>
      </w:pPr>
      <w:r w:rsidRPr="002E3C82">
        <w:rPr>
          <w:rFonts w:asciiTheme="minorHAnsi" w:hAnsiTheme="minorHAnsi" w:cs="Arial"/>
          <w:b/>
        </w:rPr>
        <w:t>Formatting:</w:t>
      </w:r>
      <w:r w:rsidRPr="00FD6CBA">
        <w:rPr>
          <w:rFonts w:asciiTheme="minorHAnsi" w:hAnsiTheme="minorHAnsi" w:cs="Arial"/>
        </w:rPr>
        <w:t xml:space="preserve"> Typed on A4 paper in Times New Roman or Arial font 12 with at least 2.5 centimetre space at each edge, double spaced and pages numbered.</w:t>
      </w:r>
    </w:p>
    <w:p w:rsidR="00DF638D" w:rsidRDefault="00DF638D" w:rsidP="00DF638D">
      <w:pPr>
        <w:numPr>
          <w:ilvl w:val="0"/>
          <w:numId w:val="3"/>
        </w:numPr>
        <w:spacing w:after="0" w:line="240" w:lineRule="auto"/>
        <w:jc w:val="both"/>
        <w:rPr>
          <w:rFonts w:asciiTheme="minorHAnsi" w:hAnsiTheme="minorHAnsi" w:cs="Arial"/>
        </w:rPr>
      </w:pPr>
      <w:r w:rsidRPr="00E82F7E">
        <w:rPr>
          <w:rFonts w:asciiTheme="minorHAnsi" w:hAnsiTheme="minorHAnsi" w:cs="Arial"/>
          <w:b/>
        </w:rPr>
        <w:t>Document format:</w:t>
      </w:r>
      <w:r w:rsidRPr="00E82F7E">
        <w:rPr>
          <w:rFonts w:asciiTheme="minorHAnsi" w:hAnsiTheme="minorHAnsi" w:cs="Arial"/>
        </w:rPr>
        <w:t xml:space="preserve"> </w:t>
      </w:r>
      <w:r>
        <w:rPr>
          <w:rFonts w:asciiTheme="minorHAnsi" w:hAnsiTheme="minorHAnsi" w:cs="Arial"/>
        </w:rPr>
        <w:t>Report</w:t>
      </w:r>
    </w:p>
    <w:p w:rsidR="00DF638D" w:rsidRPr="00E82F7E" w:rsidRDefault="00DF638D" w:rsidP="00DF638D">
      <w:pPr>
        <w:numPr>
          <w:ilvl w:val="0"/>
          <w:numId w:val="3"/>
        </w:numPr>
        <w:spacing w:after="0" w:line="240" w:lineRule="auto"/>
        <w:jc w:val="both"/>
        <w:rPr>
          <w:rFonts w:asciiTheme="minorHAnsi" w:hAnsiTheme="minorHAnsi" w:cs="Arial"/>
        </w:rPr>
      </w:pPr>
      <w:r w:rsidRPr="00E82F7E">
        <w:rPr>
          <w:rFonts w:asciiTheme="minorHAnsi" w:hAnsiTheme="minorHAnsi" w:cs="Arial"/>
        </w:rPr>
        <w:t>Ensure a clear title, course, and name or ID number is on a cover sheet and a bibliography using Harvard referencing throughout is also provided.</w:t>
      </w:r>
    </w:p>
    <w:p w:rsidR="00DF638D" w:rsidRPr="00FD6CBA" w:rsidRDefault="00DF638D" w:rsidP="00DF638D">
      <w:pPr>
        <w:numPr>
          <w:ilvl w:val="0"/>
          <w:numId w:val="3"/>
        </w:numPr>
        <w:spacing w:after="0" w:line="240" w:lineRule="auto"/>
        <w:jc w:val="both"/>
        <w:rPr>
          <w:rFonts w:asciiTheme="minorHAnsi" w:hAnsiTheme="minorHAnsi" w:cs="Arial"/>
        </w:rPr>
      </w:pPr>
      <w:r w:rsidRPr="002E3C82">
        <w:rPr>
          <w:rFonts w:asciiTheme="minorHAnsi" w:hAnsiTheme="minorHAnsi" w:cs="Arial"/>
          <w:b/>
        </w:rPr>
        <w:t>Research:</w:t>
      </w:r>
      <w:r w:rsidRPr="00FD6CBA">
        <w:rPr>
          <w:rFonts w:asciiTheme="minorHAnsi" w:hAnsiTheme="minorHAnsi" w:cs="Arial"/>
        </w:rPr>
        <w:t xml:space="preserve"> Research should use reliable and relevant sources of information e.g. academic books and journals that have been peer reviewed. The research should be extensive. </w:t>
      </w:r>
    </w:p>
    <w:p w:rsidR="00DF638D" w:rsidRPr="00FD6CBA" w:rsidRDefault="00DF638D" w:rsidP="00DF638D">
      <w:pPr>
        <w:spacing w:after="0" w:line="240" w:lineRule="auto"/>
        <w:jc w:val="both"/>
        <w:rPr>
          <w:rFonts w:asciiTheme="minorHAnsi" w:hAnsiTheme="minorHAnsi" w:cs="Arial"/>
        </w:rPr>
      </w:pPr>
    </w:p>
    <w:p w:rsidR="00DF638D" w:rsidRPr="00FD6CBA" w:rsidRDefault="00DF638D" w:rsidP="00DF638D">
      <w:pPr>
        <w:spacing w:after="0" w:line="240" w:lineRule="auto"/>
        <w:jc w:val="both"/>
        <w:rPr>
          <w:rFonts w:asciiTheme="minorHAnsi" w:hAnsiTheme="minorHAnsi" w:cs="Arial"/>
        </w:rPr>
      </w:pPr>
    </w:p>
    <w:p w:rsidR="00DF638D" w:rsidRPr="002E3C82" w:rsidRDefault="00DF638D" w:rsidP="00DF638D">
      <w:pPr>
        <w:spacing w:after="0" w:line="240" w:lineRule="auto"/>
        <w:jc w:val="both"/>
        <w:rPr>
          <w:rFonts w:asciiTheme="minorHAnsi" w:hAnsiTheme="minorHAnsi" w:cs="Arial"/>
          <w:b/>
        </w:rPr>
      </w:pPr>
      <w:r w:rsidRPr="002E3C82">
        <w:rPr>
          <w:rFonts w:asciiTheme="minorHAnsi" w:hAnsiTheme="minorHAnsi" w:cs="Arial"/>
          <w:b/>
        </w:rPr>
        <w:t>The use of a range of information sources is expected – academic books, peer reviewed journal articles, professional articles, press releases and newspaper articles, reliable statistics, company annual reports and other company information.</w:t>
      </w: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Default="00DF638D" w:rsidP="00DF638D">
      <w:pPr>
        <w:ind w:left="720"/>
        <w:rPr>
          <w:rFonts w:ascii="Arial" w:hAnsi="Arial" w:cs="Arial"/>
          <w:sz w:val="24"/>
          <w:szCs w:val="24"/>
        </w:rPr>
      </w:pPr>
    </w:p>
    <w:p w:rsidR="00C9370E" w:rsidRDefault="00C9370E" w:rsidP="00DF638D">
      <w:pPr>
        <w:ind w:left="720"/>
        <w:rPr>
          <w:rFonts w:ascii="Arial" w:hAnsi="Arial" w:cs="Arial"/>
          <w:sz w:val="24"/>
          <w:szCs w:val="24"/>
        </w:rPr>
      </w:pPr>
    </w:p>
    <w:p w:rsidR="00C9370E" w:rsidRDefault="00C9370E" w:rsidP="00DF638D">
      <w:pPr>
        <w:ind w:left="720"/>
        <w:rPr>
          <w:rFonts w:ascii="Arial" w:hAnsi="Arial" w:cs="Arial"/>
          <w:sz w:val="24"/>
          <w:szCs w:val="24"/>
        </w:rPr>
      </w:pPr>
    </w:p>
    <w:p w:rsidR="00C9370E" w:rsidRPr="00A406E5" w:rsidRDefault="00C9370E" w:rsidP="00DF638D">
      <w:pPr>
        <w:ind w:left="720"/>
        <w:rPr>
          <w:rFonts w:ascii="Arial" w:hAnsi="Arial" w:cs="Arial"/>
          <w:sz w:val="24"/>
          <w:szCs w:val="24"/>
        </w:rPr>
      </w:pPr>
    </w:p>
    <w:p w:rsidR="00EF6048" w:rsidRPr="00A406E5" w:rsidRDefault="00EF6048" w:rsidP="00EF6048">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F638D" w:rsidRPr="00A406E5" w:rsidTr="00C866F9">
        <w:trPr>
          <w:trHeight w:val="414"/>
        </w:trPr>
        <w:tc>
          <w:tcPr>
            <w:tcW w:w="10670" w:type="dxa"/>
            <w:shd w:val="clear" w:color="auto" w:fill="D9D9D9"/>
          </w:tcPr>
          <w:p w:rsidR="00DF638D" w:rsidRPr="00A406E5" w:rsidRDefault="00DF638D" w:rsidP="00C866F9">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rsidR="00DF638D" w:rsidRPr="00A406E5" w:rsidRDefault="00DF638D" w:rsidP="00DF638D">
      <w:pPr>
        <w:jc w:val="both"/>
        <w:rPr>
          <w:rFonts w:ascii="Arial" w:hAnsi="Arial" w:cs="Arial"/>
        </w:rPr>
      </w:pPr>
    </w:p>
    <w:p w:rsidR="00DF638D" w:rsidRDefault="00DF638D" w:rsidP="00DF638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DF638D" w:rsidRPr="00EF6048" w:rsidRDefault="00EF6048" w:rsidP="00EF6048">
      <w:pPr>
        <w:jc w:val="both"/>
        <w:rPr>
          <w:rFonts w:ascii="Arial" w:hAnsi="Arial" w:cs="Arial"/>
          <w:b/>
        </w:rPr>
      </w:pPr>
      <w:proofErr w:type="gramStart"/>
      <w:r>
        <w:rPr>
          <w:rFonts w:ascii="Arial" w:hAnsi="Arial" w:cs="Arial"/>
          <w:b/>
        </w:rPr>
        <w:t>1.</w:t>
      </w:r>
      <w:r w:rsidR="00DF638D" w:rsidRPr="00EF6048">
        <w:rPr>
          <w:rFonts w:ascii="Arial" w:hAnsi="Arial" w:cs="Arial"/>
          <w:b/>
        </w:rPr>
        <w:t>Engagement</w:t>
      </w:r>
      <w:proofErr w:type="gramEnd"/>
      <w:r w:rsidR="00DF638D" w:rsidRPr="00EF6048">
        <w:rPr>
          <w:rFonts w:ascii="Arial" w:hAnsi="Arial" w:cs="Arial"/>
          <w:b/>
        </w:rPr>
        <w:t xml:space="preserve"> with Literature Skills</w:t>
      </w:r>
    </w:p>
    <w:p w:rsidR="00DF638D" w:rsidRPr="00A406E5" w:rsidRDefault="00DF638D" w:rsidP="00DF638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DF638D" w:rsidRPr="00A406E5" w:rsidRDefault="00DF638D" w:rsidP="00DF638D">
      <w:pPr>
        <w:jc w:val="both"/>
        <w:rPr>
          <w:rFonts w:ascii="Arial" w:hAnsi="Arial" w:cs="Arial"/>
        </w:rPr>
      </w:pPr>
    </w:p>
    <w:p w:rsidR="00DF638D" w:rsidRPr="00A406E5" w:rsidRDefault="00EF6048" w:rsidP="00EF6048">
      <w:pPr>
        <w:spacing w:after="0" w:line="240" w:lineRule="auto"/>
        <w:jc w:val="both"/>
        <w:rPr>
          <w:rFonts w:ascii="Arial" w:hAnsi="Arial" w:cs="Arial"/>
          <w:b/>
        </w:rPr>
      </w:pPr>
      <w:proofErr w:type="gramStart"/>
      <w:r>
        <w:rPr>
          <w:rFonts w:ascii="Arial" w:hAnsi="Arial" w:cs="Arial"/>
        </w:rPr>
        <w:t>2.</w:t>
      </w:r>
      <w:r w:rsidR="00DF638D" w:rsidRPr="00A406E5">
        <w:rPr>
          <w:rFonts w:ascii="Arial" w:hAnsi="Arial" w:cs="Arial"/>
          <w:b/>
        </w:rPr>
        <w:t>Knowledge</w:t>
      </w:r>
      <w:proofErr w:type="gramEnd"/>
      <w:r w:rsidR="00DF638D" w:rsidRPr="00A406E5">
        <w:rPr>
          <w:rFonts w:ascii="Arial" w:hAnsi="Arial" w:cs="Arial"/>
          <w:b/>
        </w:rPr>
        <w:t xml:space="preserve"> and Understanding </w:t>
      </w:r>
      <w:r w:rsidR="00DF638D">
        <w:rPr>
          <w:rFonts w:ascii="Arial" w:hAnsi="Arial" w:cs="Arial"/>
          <w:b/>
        </w:rPr>
        <w:t>Skills</w:t>
      </w:r>
    </w:p>
    <w:p w:rsidR="00DF638D" w:rsidRPr="00A406E5" w:rsidRDefault="00DF638D" w:rsidP="00DF638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00DF638D" w:rsidRPr="00A406E5" w:rsidRDefault="00DF638D" w:rsidP="00DF638D">
      <w:pPr>
        <w:jc w:val="both"/>
        <w:rPr>
          <w:rFonts w:ascii="Arial" w:hAnsi="Arial" w:cs="Arial"/>
          <w:b/>
          <w:i/>
        </w:rPr>
      </w:pPr>
    </w:p>
    <w:p w:rsidR="00DF638D" w:rsidRPr="00EF6048" w:rsidRDefault="00EF6048" w:rsidP="00EF6048">
      <w:pPr>
        <w:jc w:val="both"/>
        <w:rPr>
          <w:rFonts w:ascii="Arial" w:hAnsi="Arial" w:cs="Arial"/>
        </w:rPr>
      </w:pPr>
      <w:proofErr w:type="gramStart"/>
      <w:r w:rsidRPr="00EF6048">
        <w:rPr>
          <w:rFonts w:ascii="Arial" w:hAnsi="Arial" w:cs="Arial"/>
          <w:b/>
        </w:rPr>
        <w:t>3.</w:t>
      </w:r>
      <w:r w:rsidR="00DF638D">
        <w:rPr>
          <w:rFonts w:ascii="Arial" w:hAnsi="Arial" w:cs="Arial"/>
          <w:b/>
        </w:rPr>
        <w:t>Cognitive</w:t>
      </w:r>
      <w:proofErr w:type="gramEnd"/>
      <w:r w:rsidR="00DF638D">
        <w:rPr>
          <w:rFonts w:ascii="Arial" w:hAnsi="Arial" w:cs="Arial"/>
          <w:b/>
        </w:rPr>
        <w:t xml:space="preserve"> and Intellectual Skills</w:t>
      </w:r>
    </w:p>
    <w:p w:rsidR="00DF638D" w:rsidRPr="00A406E5" w:rsidRDefault="00DF638D" w:rsidP="00DF638D">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w:t>
      </w:r>
      <w:r w:rsidRPr="00A406E5">
        <w:rPr>
          <w:rFonts w:ascii="Arial" w:hAnsi="Arial" w:cs="Arial"/>
        </w:rPr>
        <w:lastRenderedPageBreak/>
        <w:t xml:space="preserve">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DF638D" w:rsidRPr="00A406E5" w:rsidRDefault="00DF638D" w:rsidP="00DF638D">
      <w:pPr>
        <w:jc w:val="both"/>
        <w:rPr>
          <w:rFonts w:ascii="Arial" w:hAnsi="Arial" w:cs="Arial"/>
          <w:b/>
        </w:rPr>
      </w:pPr>
    </w:p>
    <w:p w:rsidR="00DF638D" w:rsidRPr="00A406E5" w:rsidRDefault="00EF6048" w:rsidP="00EF6048">
      <w:pPr>
        <w:spacing w:after="0" w:line="240" w:lineRule="auto"/>
        <w:jc w:val="both"/>
        <w:rPr>
          <w:rFonts w:ascii="Arial" w:hAnsi="Arial" w:cs="Arial"/>
          <w:b/>
        </w:rPr>
      </w:pPr>
      <w:proofErr w:type="gramStart"/>
      <w:r>
        <w:rPr>
          <w:rFonts w:ascii="Arial" w:hAnsi="Arial" w:cs="Arial"/>
          <w:b/>
        </w:rPr>
        <w:t>4.</w:t>
      </w:r>
      <w:r w:rsidR="00DF638D" w:rsidRPr="00A406E5">
        <w:rPr>
          <w:rFonts w:ascii="Arial" w:hAnsi="Arial" w:cs="Arial"/>
          <w:b/>
        </w:rPr>
        <w:t>Practical</w:t>
      </w:r>
      <w:proofErr w:type="gramEnd"/>
      <w:r w:rsidR="00DF638D" w:rsidRPr="00A406E5">
        <w:rPr>
          <w:rFonts w:ascii="Arial" w:hAnsi="Arial" w:cs="Arial"/>
          <w:b/>
        </w:rPr>
        <w:t xml:space="preserve"> </w:t>
      </w:r>
      <w:r w:rsidR="00DF638D">
        <w:rPr>
          <w:rFonts w:ascii="Arial" w:hAnsi="Arial" w:cs="Arial"/>
          <w:b/>
        </w:rPr>
        <w:t>Skills</w:t>
      </w:r>
    </w:p>
    <w:p w:rsidR="00DF638D" w:rsidRDefault="00DF638D" w:rsidP="00DF638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00DF638D" w:rsidRDefault="00DF638D" w:rsidP="00DF638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00EF6048" w:rsidRPr="00A406E5" w:rsidRDefault="00EF6048" w:rsidP="00DF638D">
      <w:pPr>
        <w:jc w:val="both"/>
        <w:rPr>
          <w:rFonts w:ascii="Arial" w:hAnsi="Arial" w:cs="Arial"/>
        </w:rPr>
      </w:pPr>
    </w:p>
    <w:p w:rsidR="00DF638D" w:rsidRPr="00A406E5" w:rsidRDefault="00EF6048" w:rsidP="00EF6048">
      <w:pPr>
        <w:spacing w:after="0" w:line="240" w:lineRule="auto"/>
        <w:jc w:val="both"/>
        <w:rPr>
          <w:rFonts w:ascii="Arial" w:hAnsi="Arial" w:cs="Arial"/>
          <w:b/>
        </w:rPr>
      </w:pPr>
      <w:proofErr w:type="gramStart"/>
      <w:r>
        <w:rPr>
          <w:rFonts w:ascii="Arial" w:hAnsi="Arial" w:cs="Arial"/>
          <w:b/>
        </w:rPr>
        <w:t>5.</w:t>
      </w:r>
      <w:r w:rsidR="00DF638D">
        <w:rPr>
          <w:rFonts w:ascii="Arial" w:hAnsi="Arial" w:cs="Arial"/>
          <w:b/>
        </w:rPr>
        <w:t>Transferable</w:t>
      </w:r>
      <w:proofErr w:type="gramEnd"/>
      <w:r w:rsidR="00DF638D">
        <w:rPr>
          <w:rFonts w:ascii="Arial" w:hAnsi="Arial" w:cs="Arial"/>
          <w:b/>
        </w:rPr>
        <w:t xml:space="preserve"> </w:t>
      </w:r>
      <w:r w:rsidR="00DF638D" w:rsidRPr="00A406E5">
        <w:rPr>
          <w:rFonts w:ascii="Arial" w:hAnsi="Arial" w:cs="Arial"/>
          <w:b/>
        </w:rPr>
        <w:t xml:space="preserve">Skills for </w:t>
      </w:r>
      <w:r w:rsidR="00DF638D">
        <w:rPr>
          <w:rFonts w:ascii="Arial" w:hAnsi="Arial" w:cs="Arial"/>
          <w:b/>
        </w:rPr>
        <w:t xml:space="preserve">Life and </w:t>
      </w:r>
      <w:r w:rsidR="00DF638D" w:rsidRPr="00A406E5">
        <w:rPr>
          <w:rFonts w:ascii="Arial" w:hAnsi="Arial" w:cs="Arial"/>
          <w:b/>
        </w:rPr>
        <w:t xml:space="preserve">Professional Practice </w:t>
      </w:r>
    </w:p>
    <w:p w:rsidR="00DF638D" w:rsidRPr="00A406E5" w:rsidRDefault="00DF638D" w:rsidP="00DF638D">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DF638D" w:rsidRDefault="00DF638D" w:rsidP="00DF638D">
      <w:pPr>
        <w:jc w:val="both"/>
        <w:rPr>
          <w:rFonts w:ascii="Arial" w:hAnsi="Arial" w:cs="Arial"/>
        </w:rPr>
      </w:pPr>
    </w:p>
    <w:p w:rsidR="00DF638D" w:rsidRPr="00A406E5" w:rsidRDefault="00DF638D" w:rsidP="00DF638D">
      <w:pPr>
        <w:jc w:val="both"/>
        <w:rPr>
          <w:rFonts w:ascii="Arial" w:hAnsi="Arial" w:cs="Arial"/>
        </w:rPr>
      </w:pPr>
    </w:p>
    <w:p w:rsidR="00DF638D" w:rsidRPr="00A406E5" w:rsidRDefault="00DF638D" w:rsidP="00DF638D">
      <w:pPr>
        <w:jc w:val="both"/>
        <w:rPr>
          <w:rFonts w:ascii="Arial" w:hAnsi="Arial" w:cs="Arial"/>
        </w:rPr>
      </w:pPr>
    </w:p>
    <w:p w:rsidR="00DF638D" w:rsidRPr="00A406E5" w:rsidRDefault="00DF638D" w:rsidP="00DF638D">
      <w:pPr>
        <w:jc w:val="both"/>
        <w:rPr>
          <w:rFonts w:ascii="Arial" w:hAnsi="Arial" w:cs="Arial"/>
        </w:rPr>
      </w:pPr>
    </w:p>
    <w:p w:rsidR="00DF638D" w:rsidRPr="00A406E5" w:rsidRDefault="00DF638D" w:rsidP="00DF638D">
      <w:pPr>
        <w:jc w:val="both"/>
        <w:rPr>
          <w:rFonts w:ascii="Arial" w:hAnsi="Arial" w:cs="Arial"/>
        </w:rPr>
      </w:pPr>
    </w:p>
    <w:p w:rsidR="00DF638D" w:rsidRPr="00A406E5" w:rsidRDefault="00DF638D" w:rsidP="00DF638D">
      <w:pPr>
        <w:rPr>
          <w:rFonts w:ascii="Arial" w:hAnsi="Arial" w:cs="Arial"/>
        </w:rPr>
      </w:pPr>
      <w:r w:rsidRPr="00A406E5">
        <w:rPr>
          <w:rFonts w:ascii="Arial" w:hAnsi="Arial" w:cs="Arial"/>
        </w:rPr>
        <w:br w:type="page"/>
      </w:r>
    </w:p>
    <w:p w:rsidR="00DF638D" w:rsidRPr="00A406E5" w:rsidRDefault="00DF638D" w:rsidP="00DF638D">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F638D" w:rsidRPr="00A406E5" w:rsidTr="00C866F9">
        <w:trPr>
          <w:jc w:val="center"/>
        </w:trPr>
        <w:tc>
          <w:tcPr>
            <w:tcW w:w="10670" w:type="dxa"/>
            <w:shd w:val="clear" w:color="auto" w:fill="BFBFBF"/>
          </w:tcPr>
          <w:p w:rsidR="00DF638D" w:rsidRPr="00A406E5" w:rsidRDefault="00DF638D" w:rsidP="00C866F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w:t>
            </w:r>
            <w:proofErr w:type="gramStart"/>
            <w:r>
              <w:rPr>
                <w:rFonts w:ascii="Arial" w:hAnsi="Arial" w:cs="Arial"/>
                <w:b/>
                <w:caps/>
                <w:sz w:val="40"/>
              </w:rPr>
              <w:t>FORM :</w:t>
            </w:r>
            <w:proofErr w:type="gramEnd"/>
            <w:r>
              <w:rPr>
                <w:rFonts w:ascii="Arial" w:hAnsi="Arial" w:cs="Arial"/>
                <w:b/>
                <w:caps/>
                <w:sz w:val="40"/>
              </w:rPr>
              <w:t xml:space="preserve"> Report (75%)</w:t>
            </w:r>
          </w:p>
        </w:tc>
      </w:tr>
    </w:tbl>
    <w:p w:rsidR="00DF638D" w:rsidRPr="00A406E5" w:rsidRDefault="00DF638D" w:rsidP="00DF638D">
      <w:pPr>
        <w:rPr>
          <w:rFonts w:ascii="Arial" w:hAnsi="Arial" w:cs="Arial"/>
        </w:rPr>
      </w:pPr>
    </w:p>
    <w:p w:rsidR="00DF638D" w:rsidRPr="00A406E5" w:rsidRDefault="00DF638D" w:rsidP="00DF638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F638D" w:rsidRPr="00A406E5" w:rsidRDefault="00DF638D" w:rsidP="00DF638D">
      <w:pPr>
        <w:rPr>
          <w:rFonts w:ascii="Arial" w:hAnsi="Arial" w:cs="Arial"/>
          <w:b/>
        </w:rPr>
        <w:sectPr w:rsidR="00DF638D" w:rsidRPr="00A406E5" w:rsidSect="00C866F9">
          <w:headerReference w:type="even" r:id="rId11"/>
          <w:headerReference w:type="default" r:id="rId12"/>
          <w:footerReference w:type="even" r:id="rId13"/>
          <w:footerReference w:type="default" r:id="rId14"/>
          <w:headerReference w:type="first" r:id="rId15"/>
          <w:footerReference w:type="first" r:id="rId16"/>
          <w:pgSz w:w="11894" w:h="16834"/>
          <w:pgMar w:top="720" w:right="720" w:bottom="720" w:left="720" w:header="706" w:footer="454" w:gutter="0"/>
          <w:paperSrc w:first="1" w:other="1"/>
          <w:cols w:space="720"/>
          <w:docGrid w:linePitch="272"/>
        </w:sectPr>
      </w:pPr>
    </w:p>
    <w:p w:rsidR="00DF638D" w:rsidRPr="00A406E5" w:rsidRDefault="00DF638D" w:rsidP="00DF638D">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DF638D" w:rsidRPr="00A406E5" w:rsidTr="00C866F9">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F638D" w:rsidRPr="00A406E5" w:rsidRDefault="00DF638D" w:rsidP="00C866F9">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F638D" w:rsidRPr="00A85BFE" w:rsidRDefault="00DF638D" w:rsidP="00C866F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F638D" w:rsidRPr="00A85BFE" w:rsidRDefault="00DF638D" w:rsidP="00C866F9">
            <w:pPr>
              <w:ind w:left="113" w:right="113"/>
              <w:jc w:val="center"/>
              <w:rPr>
                <w:rFonts w:ascii="Arial" w:hAnsi="Arial" w:cs="Arial"/>
                <w:b/>
                <w:sz w:val="18"/>
                <w:szCs w:val="18"/>
              </w:rPr>
            </w:pPr>
            <w:r w:rsidRPr="00A85BFE">
              <w:rPr>
                <w:rFonts w:ascii="Arial" w:hAnsi="Arial" w:cs="Arial"/>
                <w:b/>
                <w:sz w:val="18"/>
                <w:szCs w:val="18"/>
              </w:rPr>
              <w:t xml:space="preserve">Marks </w:t>
            </w:r>
          </w:p>
          <w:p w:rsidR="00DF638D" w:rsidRPr="00A85BFE" w:rsidRDefault="00DF638D" w:rsidP="00C866F9">
            <w:pPr>
              <w:ind w:left="113" w:right="113"/>
              <w:jc w:val="center"/>
              <w:rPr>
                <w:rFonts w:ascii="Arial" w:hAnsi="Arial" w:cs="Arial"/>
                <w:b/>
                <w:sz w:val="18"/>
                <w:szCs w:val="18"/>
              </w:rPr>
            </w:pPr>
            <w:r w:rsidRPr="00A85BFE">
              <w:rPr>
                <w:rFonts w:ascii="Arial" w:hAnsi="Arial" w:cs="Arial"/>
                <w:b/>
                <w:sz w:val="18"/>
                <w:szCs w:val="18"/>
              </w:rPr>
              <w:t>awarded</w:t>
            </w:r>
          </w:p>
        </w:tc>
      </w:tr>
      <w:tr w:rsidR="00DF638D" w:rsidRPr="00A406E5" w:rsidTr="00C866F9">
        <w:trPr>
          <w:trHeight w:val="450"/>
        </w:trPr>
        <w:tc>
          <w:tcPr>
            <w:tcW w:w="4169" w:type="pct"/>
            <w:tcBorders>
              <w:top w:val="single" w:sz="4" w:space="0" w:color="auto"/>
              <w:left w:val="single" w:sz="4" w:space="0" w:color="auto"/>
              <w:right w:val="single" w:sz="4" w:space="0" w:color="auto"/>
            </w:tcBorders>
            <w:shd w:val="clear" w:color="auto" w:fill="D9D9D9"/>
          </w:tcPr>
          <w:p w:rsidR="00DF638D" w:rsidRPr="00A406E5" w:rsidRDefault="00DF638D" w:rsidP="00C866F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F638D" w:rsidRPr="00A406E5" w:rsidRDefault="00DF638D" w:rsidP="00C866F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F638D" w:rsidRPr="00A406E5" w:rsidRDefault="00C9370E" w:rsidP="00C866F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F638D" w:rsidRPr="00A406E5" w:rsidRDefault="00DF638D" w:rsidP="00C866F9">
            <w:pPr>
              <w:jc w:val="center"/>
              <w:rPr>
                <w:rFonts w:ascii="Arial" w:hAnsi="Arial" w:cs="Arial"/>
                <w:sz w:val="32"/>
              </w:rPr>
            </w:pPr>
          </w:p>
        </w:tc>
      </w:tr>
      <w:tr w:rsidR="00DF638D" w:rsidRPr="00A406E5" w:rsidTr="00C866F9">
        <w:trPr>
          <w:trHeight w:val="450"/>
        </w:trPr>
        <w:tc>
          <w:tcPr>
            <w:tcW w:w="4169" w:type="pct"/>
            <w:vMerge w:val="restart"/>
            <w:tcBorders>
              <w:top w:val="single" w:sz="4" w:space="0" w:color="auto"/>
              <w:left w:val="single" w:sz="4" w:space="0" w:color="auto"/>
              <w:right w:val="single" w:sz="4" w:space="0" w:color="auto"/>
            </w:tcBorders>
          </w:tcPr>
          <w:p w:rsidR="00DF638D" w:rsidRPr="00A406E5" w:rsidRDefault="00DF638D" w:rsidP="00C866F9">
            <w:pPr>
              <w:spacing w:after="120"/>
              <w:rPr>
                <w:rFonts w:ascii="Arial" w:hAnsi="Arial" w:cs="Arial"/>
                <w:sz w:val="14"/>
                <w:szCs w:val="14"/>
              </w:rPr>
            </w:pPr>
          </w:p>
          <w:p w:rsidR="00DF638D" w:rsidRDefault="00DF638D"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Pr="00A406E5" w:rsidRDefault="00C9370E" w:rsidP="00C866F9">
            <w:pPr>
              <w:spacing w:after="120"/>
              <w:rPr>
                <w:rFonts w:ascii="Arial" w:hAnsi="Arial" w:cs="Arial"/>
                <w:sz w:val="14"/>
                <w:szCs w:val="14"/>
              </w:rPr>
            </w:pPr>
          </w:p>
          <w:p w:rsidR="00DF638D" w:rsidRPr="00A406E5" w:rsidRDefault="00DF638D" w:rsidP="00C866F9">
            <w:pPr>
              <w:spacing w:after="120"/>
              <w:rPr>
                <w:rFonts w:ascii="Arial" w:hAnsi="Arial" w:cs="Arial"/>
                <w:sz w:val="14"/>
                <w:szCs w:val="14"/>
              </w:rPr>
            </w:pPr>
          </w:p>
          <w:p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F638D" w:rsidRPr="00A406E5" w:rsidRDefault="00DF638D" w:rsidP="00C866F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r>
      <w:tr w:rsidR="00DF638D" w:rsidRPr="00A406E5" w:rsidTr="00C866F9">
        <w:trPr>
          <w:trHeight w:val="451"/>
        </w:trPr>
        <w:tc>
          <w:tcPr>
            <w:tcW w:w="4169" w:type="pct"/>
            <w:vMerge/>
            <w:tcBorders>
              <w:left w:val="single" w:sz="4" w:space="0" w:color="auto"/>
              <w:bottom w:val="single" w:sz="4" w:space="0" w:color="auto"/>
              <w:right w:val="single" w:sz="4" w:space="0" w:color="auto"/>
            </w:tcBorders>
          </w:tcPr>
          <w:p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r>
      <w:tr w:rsidR="00DF638D" w:rsidRPr="00A406E5" w:rsidTr="00C866F9">
        <w:trPr>
          <w:trHeight w:val="450"/>
        </w:trPr>
        <w:tc>
          <w:tcPr>
            <w:tcW w:w="4169" w:type="pct"/>
            <w:tcBorders>
              <w:top w:val="single" w:sz="4" w:space="0" w:color="auto"/>
              <w:left w:val="single" w:sz="4" w:space="0" w:color="auto"/>
              <w:right w:val="single" w:sz="4" w:space="0" w:color="auto"/>
            </w:tcBorders>
            <w:shd w:val="clear" w:color="auto" w:fill="D9D9D9"/>
          </w:tcPr>
          <w:p w:rsidR="00DF638D" w:rsidRPr="00A406E5" w:rsidRDefault="00DF638D" w:rsidP="00C866F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F638D" w:rsidRPr="00A406E5" w:rsidRDefault="00C9370E" w:rsidP="00C866F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F638D" w:rsidRPr="00A406E5" w:rsidRDefault="00DF638D" w:rsidP="00C866F9">
            <w:pPr>
              <w:jc w:val="center"/>
              <w:rPr>
                <w:rFonts w:ascii="Arial" w:hAnsi="Arial" w:cs="Arial"/>
                <w:sz w:val="32"/>
              </w:rPr>
            </w:pPr>
          </w:p>
        </w:tc>
      </w:tr>
      <w:tr w:rsidR="00DF638D" w:rsidRPr="00A406E5" w:rsidTr="00C866F9">
        <w:trPr>
          <w:trHeight w:val="450"/>
        </w:trPr>
        <w:tc>
          <w:tcPr>
            <w:tcW w:w="4169" w:type="pct"/>
            <w:vMerge w:val="restart"/>
            <w:tcBorders>
              <w:top w:val="single" w:sz="4" w:space="0" w:color="auto"/>
              <w:left w:val="single" w:sz="4" w:space="0" w:color="auto"/>
              <w:right w:val="single" w:sz="4" w:space="0" w:color="auto"/>
            </w:tcBorders>
          </w:tcPr>
          <w:p w:rsidR="00DF638D" w:rsidRPr="00A406E5" w:rsidRDefault="00DF638D" w:rsidP="00C866F9">
            <w:pPr>
              <w:spacing w:after="120"/>
              <w:rPr>
                <w:rFonts w:ascii="Arial" w:hAnsi="Arial" w:cs="Arial"/>
                <w:sz w:val="14"/>
                <w:szCs w:val="14"/>
              </w:rPr>
            </w:pPr>
          </w:p>
          <w:p w:rsidR="00DF638D" w:rsidRDefault="00DF638D"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Pr="00A406E5" w:rsidRDefault="00C9370E" w:rsidP="00C866F9">
            <w:pPr>
              <w:spacing w:after="120"/>
              <w:rPr>
                <w:rFonts w:ascii="Arial" w:hAnsi="Arial" w:cs="Arial"/>
                <w:sz w:val="14"/>
                <w:szCs w:val="14"/>
              </w:rPr>
            </w:pPr>
          </w:p>
          <w:p w:rsidR="00DF638D" w:rsidRPr="00A406E5" w:rsidRDefault="00DF638D" w:rsidP="00C866F9">
            <w:pPr>
              <w:spacing w:after="120"/>
              <w:rPr>
                <w:rFonts w:ascii="Arial" w:hAnsi="Arial" w:cs="Arial"/>
                <w:sz w:val="14"/>
                <w:szCs w:val="14"/>
              </w:rPr>
            </w:pPr>
          </w:p>
          <w:p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F638D" w:rsidRPr="00A406E5" w:rsidRDefault="00DF638D" w:rsidP="00C866F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r>
      <w:tr w:rsidR="00DF638D" w:rsidRPr="00A406E5" w:rsidTr="00C866F9">
        <w:trPr>
          <w:trHeight w:val="451"/>
        </w:trPr>
        <w:tc>
          <w:tcPr>
            <w:tcW w:w="4169" w:type="pct"/>
            <w:vMerge/>
            <w:tcBorders>
              <w:left w:val="single" w:sz="4" w:space="0" w:color="auto"/>
              <w:bottom w:val="single" w:sz="4" w:space="0" w:color="auto"/>
              <w:right w:val="single" w:sz="4" w:space="0" w:color="auto"/>
            </w:tcBorders>
          </w:tcPr>
          <w:p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r>
      <w:tr w:rsidR="00DF638D" w:rsidRPr="00A406E5" w:rsidTr="00C866F9">
        <w:trPr>
          <w:trHeight w:val="450"/>
        </w:trPr>
        <w:tc>
          <w:tcPr>
            <w:tcW w:w="4169" w:type="pct"/>
            <w:tcBorders>
              <w:top w:val="single" w:sz="4" w:space="0" w:color="auto"/>
              <w:left w:val="single" w:sz="4" w:space="0" w:color="auto"/>
              <w:right w:val="single" w:sz="4" w:space="0" w:color="auto"/>
            </w:tcBorders>
            <w:shd w:val="clear" w:color="auto" w:fill="D9D9D9"/>
          </w:tcPr>
          <w:p w:rsidR="00DF638D" w:rsidRPr="00A406E5" w:rsidRDefault="00DF638D" w:rsidP="00C866F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F638D" w:rsidRPr="00A406E5" w:rsidRDefault="00C9370E" w:rsidP="00C866F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F638D" w:rsidRPr="00A406E5" w:rsidRDefault="00DF638D" w:rsidP="00C866F9">
            <w:pPr>
              <w:jc w:val="center"/>
              <w:rPr>
                <w:rFonts w:ascii="Arial" w:hAnsi="Arial" w:cs="Arial"/>
                <w:sz w:val="32"/>
              </w:rPr>
            </w:pPr>
          </w:p>
        </w:tc>
      </w:tr>
      <w:tr w:rsidR="00DF638D" w:rsidRPr="00A406E5" w:rsidTr="00C866F9">
        <w:trPr>
          <w:trHeight w:val="450"/>
        </w:trPr>
        <w:tc>
          <w:tcPr>
            <w:tcW w:w="4169" w:type="pct"/>
            <w:vMerge w:val="restart"/>
            <w:tcBorders>
              <w:top w:val="single" w:sz="4" w:space="0" w:color="auto"/>
              <w:left w:val="single" w:sz="4" w:space="0" w:color="auto"/>
              <w:right w:val="single" w:sz="4" w:space="0" w:color="auto"/>
            </w:tcBorders>
          </w:tcPr>
          <w:p w:rsidR="00DF638D" w:rsidRPr="00A406E5" w:rsidRDefault="00DF638D" w:rsidP="00C866F9">
            <w:pPr>
              <w:spacing w:after="120"/>
              <w:rPr>
                <w:rFonts w:ascii="Arial" w:hAnsi="Arial" w:cs="Arial"/>
                <w:sz w:val="14"/>
                <w:szCs w:val="14"/>
              </w:rPr>
            </w:pPr>
          </w:p>
          <w:p w:rsidR="00DF638D" w:rsidRDefault="00DF638D"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Pr="00A406E5" w:rsidRDefault="00C9370E" w:rsidP="00C866F9">
            <w:pPr>
              <w:spacing w:after="120"/>
              <w:rPr>
                <w:rFonts w:ascii="Arial" w:hAnsi="Arial" w:cs="Arial"/>
                <w:sz w:val="14"/>
                <w:szCs w:val="14"/>
              </w:rPr>
            </w:pPr>
          </w:p>
          <w:p w:rsidR="00DF638D" w:rsidRPr="00A406E5" w:rsidRDefault="00DF638D" w:rsidP="00C866F9">
            <w:pPr>
              <w:spacing w:after="120"/>
              <w:rPr>
                <w:rFonts w:ascii="Arial" w:hAnsi="Arial" w:cs="Arial"/>
                <w:sz w:val="14"/>
                <w:szCs w:val="14"/>
              </w:rPr>
            </w:pPr>
          </w:p>
          <w:p w:rsidR="00DF638D" w:rsidRDefault="00DF638D"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Pr="00A406E5" w:rsidRDefault="00C9370E"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F638D" w:rsidRPr="00A406E5" w:rsidRDefault="00DF638D" w:rsidP="00C866F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r>
      <w:tr w:rsidR="00DF638D" w:rsidRPr="00A406E5" w:rsidTr="00C866F9">
        <w:trPr>
          <w:trHeight w:val="451"/>
        </w:trPr>
        <w:tc>
          <w:tcPr>
            <w:tcW w:w="4169" w:type="pct"/>
            <w:vMerge/>
            <w:tcBorders>
              <w:left w:val="single" w:sz="4" w:space="0" w:color="auto"/>
              <w:bottom w:val="single" w:sz="4" w:space="0" w:color="auto"/>
              <w:right w:val="single" w:sz="4" w:space="0" w:color="auto"/>
            </w:tcBorders>
          </w:tcPr>
          <w:p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r>
      <w:tr w:rsidR="00DF638D" w:rsidRPr="00A406E5" w:rsidTr="00C866F9">
        <w:trPr>
          <w:trHeight w:val="450"/>
        </w:trPr>
        <w:tc>
          <w:tcPr>
            <w:tcW w:w="4169" w:type="pct"/>
            <w:tcBorders>
              <w:top w:val="single" w:sz="4" w:space="0" w:color="auto"/>
              <w:left w:val="single" w:sz="4" w:space="0" w:color="auto"/>
              <w:right w:val="single" w:sz="4" w:space="0" w:color="auto"/>
            </w:tcBorders>
            <w:shd w:val="clear" w:color="auto" w:fill="D9D9D9"/>
          </w:tcPr>
          <w:p w:rsidR="00DF638D" w:rsidRPr="00A406E5" w:rsidRDefault="00DF638D" w:rsidP="00C866F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F638D" w:rsidRPr="00A406E5" w:rsidRDefault="00C9370E" w:rsidP="00C866F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F638D" w:rsidRPr="00A406E5" w:rsidRDefault="00DF638D" w:rsidP="00C866F9">
            <w:pPr>
              <w:jc w:val="center"/>
              <w:rPr>
                <w:rFonts w:ascii="Arial" w:hAnsi="Arial" w:cs="Arial"/>
                <w:sz w:val="32"/>
              </w:rPr>
            </w:pPr>
          </w:p>
        </w:tc>
      </w:tr>
      <w:tr w:rsidR="00DF638D" w:rsidRPr="00A406E5" w:rsidTr="00C866F9">
        <w:trPr>
          <w:trHeight w:val="451"/>
        </w:trPr>
        <w:tc>
          <w:tcPr>
            <w:tcW w:w="4169" w:type="pct"/>
            <w:vMerge w:val="restart"/>
            <w:tcBorders>
              <w:top w:val="single" w:sz="4" w:space="0" w:color="auto"/>
              <w:left w:val="single" w:sz="4" w:space="0" w:color="auto"/>
              <w:right w:val="single" w:sz="4" w:space="0" w:color="auto"/>
            </w:tcBorders>
          </w:tcPr>
          <w:p w:rsidR="00DF638D" w:rsidRPr="00A406E5" w:rsidRDefault="00DF638D" w:rsidP="00C866F9">
            <w:pPr>
              <w:spacing w:after="120"/>
              <w:rPr>
                <w:rFonts w:ascii="Arial" w:hAnsi="Arial" w:cs="Arial"/>
                <w:sz w:val="14"/>
                <w:szCs w:val="14"/>
              </w:rPr>
            </w:pPr>
          </w:p>
          <w:p w:rsidR="00DF638D" w:rsidRDefault="00DF638D"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Default="00C9370E" w:rsidP="00C866F9">
            <w:pPr>
              <w:spacing w:after="120"/>
              <w:rPr>
                <w:rFonts w:ascii="Arial" w:hAnsi="Arial" w:cs="Arial"/>
                <w:sz w:val="14"/>
                <w:szCs w:val="14"/>
              </w:rPr>
            </w:pPr>
          </w:p>
          <w:p w:rsidR="00C9370E" w:rsidRPr="00A406E5" w:rsidRDefault="00C9370E" w:rsidP="00C866F9">
            <w:pPr>
              <w:spacing w:after="120"/>
              <w:rPr>
                <w:rFonts w:ascii="Arial" w:hAnsi="Arial" w:cs="Arial"/>
                <w:sz w:val="14"/>
                <w:szCs w:val="14"/>
              </w:rPr>
            </w:pPr>
          </w:p>
          <w:p w:rsidR="00DF638D" w:rsidRPr="00A406E5" w:rsidRDefault="00DF638D" w:rsidP="00C866F9">
            <w:pPr>
              <w:spacing w:after="120"/>
              <w:rPr>
                <w:rFonts w:ascii="Arial" w:hAnsi="Arial" w:cs="Arial"/>
                <w:sz w:val="14"/>
                <w:szCs w:val="14"/>
              </w:rPr>
            </w:pPr>
          </w:p>
          <w:p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F638D" w:rsidRPr="00A406E5" w:rsidRDefault="00DF638D" w:rsidP="00C866F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r>
      <w:tr w:rsidR="00DF638D" w:rsidRPr="00A406E5" w:rsidTr="00C866F9">
        <w:trPr>
          <w:trHeight w:val="450"/>
        </w:trPr>
        <w:tc>
          <w:tcPr>
            <w:tcW w:w="4169" w:type="pct"/>
            <w:vMerge/>
            <w:tcBorders>
              <w:left w:val="single" w:sz="4" w:space="0" w:color="auto"/>
              <w:bottom w:val="single" w:sz="4" w:space="0" w:color="auto"/>
              <w:right w:val="single" w:sz="4" w:space="0" w:color="auto"/>
            </w:tcBorders>
          </w:tcPr>
          <w:p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r>
      <w:tr w:rsidR="00DF638D" w:rsidRPr="00A406E5" w:rsidTr="00C866F9">
        <w:trPr>
          <w:trHeight w:val="450"/>
        </w:trPr>
        <w:tc>
          <w:tcPr>
            <w:tcW w:w="4169" w:type="pct"/>
            <w:tcBorders>
              <w:top w:val="single" w:sz="4" w:space="0" w:color="auto"/>
              <w:left w:val="single" w:sz="4" w:space="0" w:color="auto"/>
              <w:right w:val="single" w:sz="4" w:space="0" w:color="auto"/>
            </w:tcBorders>
            <w:shd w:val="clear" w:color="auto" w:fill="D9D9D9"/>
          </w:tcPr>
          <w:p w:rsidR="00DF638D" w:rsidRPr="00FD6CBA" w:rsidRDefault="00DF638D" w:rsidP="00C866F9">
            <w:pPr>
              <w:rPr>
                <w:rFonts w:asciiTheme="minorHAnsi" w:hAnsiTheme="minorHAnsi"/>
                <w:b/>
                <w:sz w:val="16"/>
                <w:szCs w:val="16"/>
              </w:rPr>
            </w:pPr>
            <w:r w:rsidRPr="00A406E5">
              <w:rPr>
                <w:rFonts w:ascii="Arial" w:hAnsi="Arial" w:cs="Arial"/>
                <w:b/>
                <w:szCs w:val="16"/>
              </w:rPr>
              <w:t xml:space="preserve"> </w:t>
            </w:r>
            <w:r w:rsidRPr="00FD6CBA">
              <w:rPr>
                <w:rFonts w:asciiTheme="minorHAnsi" w:hAnsiTheme="minorHAnsi"/>
                <w:b/>
                <w:szCs w:val="16"/>
              </w:rPr>
              <w:t xml:space="preserve">5. </w:t>
            </w:r>
            <w:r w:rsidRPr="00FD6CBA">
              <w:rPr>
                <w:rFonts w:asciiTheme="minorHAnsi" w:hAnsiTheme="minorHAnsi"/>
                <w:b/>
              </w:rPr>
              <w:t xml:space="preserve">Presentation– professional skills </w:t>
            </w:r>
          </w:p>
          <w:p w:rsidR="00DF638D" w:rsidRPr="00A406E5" w:rsidRDefault="00DF638D" w:rsidP="00C866F9">
            <w:pPr>
              <w:rPr>
                <w:rFonts w:ascii="Arial" w:hAnsi="Arial" w:cs="Arial"/>
                <w:b/>
                <w:sz w:val="16"/>
                <w:szCs w:val="16"/>
              </w:rPr>
            </w:pPr>
          </w:p>
          <w:p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F638D" w:rsidRPr="00A406E5" w:rsidRDefault="00C9370E" w:rsidP="00C866F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F638D" w:rsidRPr="00A406E5" w:rsidRDefault="00DF638D" w:rsidP="00C866F9">
            <w:pPr>
              <w:jc w:val="center"/>
              <w:rPr>
                <w:rFonts w:ascii="Arial" w:hAnsi="Arial" w:cs="Arial"/>
                <w:sz w:val="32"/>
              </w:rPr>
            </w:pPr>
          </w:p>
        </w:tc>
      </w:tr>
      <w:tr w:rsidR="00DF638D" w:rsidRPr="00A406E5" w:rsidTr="00C866F9">
        <w:trPr>
          <w:trHeight w:val="451"/>
        </w:trPr>
        <w:tc>
          <w:tcPr>
            <w:tcW w:w="4169" w:type="pct"/>
            <w:vMerge w:val="restart"/>
            <w:tcBorders>
              <w:top w:val="single" w:sz="4" w:space="0" w:color="auto"/>
              <w:left w:val="single" w:sz="4" w:space="0" w:color="auto"/>
              <w:right w:val="single" w:sz="4" w:space="0" w:color="auto"/>
            </w:tcBorders>
          </w:tcPr>
          <w:p w:rsidR="00DF638D" w:rsidRDefault="00DF638D" w:rsidP="00C866F9">
            <w:pPr>
              <w:pStyle w:val="ListParagraph"/>
              <w:spacing w:before="100" w:beforeAutospacing="1" w:after="100" w:afterAutospacing="1"/>
              <w:rPr>
                <w:rFonts w:ascii="Arial" w:hAnsi="Arial" w:cs="Arial"/>
                <w:sz w:val="22"/>
                <w:szCs w:val="22"/>
              </w:rPr>
            </w:pPr>
          </w:p>
          <w:p w:rsidR="00C9370E" w:rsidRDefault="00C9370E" w:rsidP="00C866F9">
            <w:pPr>
              <w:pStyle w:val="ListParagraph"/>
              <w:spacing w:before="100" w:beforeAutospacing="1" w:after="100" w:afterAutospacing="1"/>
              <w:rPr>
                <w:rFonts w:ascii="Arial" w:hAnsi="Arial" w:cs="Arial"/>
                <w:sz w:val="22"/>
                <w:szCs w:val="22"/>
              </w:rPr>
            </w:pPr>
          </w:p>
          <w:p w:rsidR="00C9370E" w:rsidRDefault="00C9370E" w:rsidP="00C866F9">
            <w:pPr>
              <w:pStyle w:val="ListParagraph"/>
              <w:spacing w:before="100" w:beforeAutospacing="1" w:after="100" w:afterAutospacing="1"/>
              <w:rPr>
                <w:rFonts w:ascii="Arial" w:hAnsi="Arial" w:cs="Arial"/>
                <w:sz w:val="22"/>
                <w:szCs w:val="22"/>
              </w:rPr>
            </w:pPr>
          </w:p>
          <w:p w:rsidR="00C9370E" w:rsidRDefault="00C9370E" w:rsidP="00C866F9">
            <w:pPr>
              <w:pStyle w:val="ListParagraph"/>
              <w:spacing w:before="100" w:beforeAutospacing="1" w:after="100" w:afterAutospacing="1"/>
              <w:rPr>
                <w:rFonts w:ascii="Arial" w:hAnsi="Arial" w:cs="Arial"/>
                <w:sz w:val="22"/>
                <w:szCs w:val="22"/>
              </w:rPr>
            </w:pPr>
          </w:p>
          <w:p w:rsidR="00C9370E" w:rsidRDefault="00C9370E" w:rsidP="00C866F9">
            <w:pPr>
              <w:pStyle w:val="ListParagraph"/>
              <w:spacing w:before="100" w:beforeAutospacing="1" w:after="100" w:afterAutospacing="1"/>
              <w:rPr>
                <w:rFonts w:ascii="Arial" w:hAnsi="Arial" w:cs="Arial"/>
                <w:sz w:val="22"/>
                <w:szCs w:val="22"/>
              </w:rPr>
            </w:pPr>
          </w:p>
          <w:p w:rsidR="00C9370E" w:rsidRDefault="00C9370E" w:rsidP="00C866F9">
            <w:pPr>
              <w:pStyle w:val="ListParagraph"/>
              <w:spacing w:before="100" w:beforeAutospacing="1" w:after="100" w:afterAutospacing="1"/>
              <w:rPr>
                <w:rFonts w:ascii="Arial" w:hAnsi="Arial" w:cs="Arial"/>
                <w:sz w:val="22"/>
                <w:szCs w:val="22"/>
              </w:rPr>
            </w:pPr>
          </w:p>
          <w:p w:rsidR="00C9370E" w:rsidRDefault="00C9370E" w:rsidP="00C866F9">
            <w:pPr>
              <w:pStyle w:val="ListParagraph"/>
              <w:spacing w:before="100" w:beforeAutospacing="1" w:after="100" w:afterAutospacing="1"/>
              <w:rPr>
                <w:rFonts w:ascii="Arial" w:hAnsi="Arial" w:cs="Arial"/>
                <w:sz w:val="22"/>
                <w:szCs w:val="22"/>
              </w:rPr>
            </w:pPr>
          </w:p>
          <w:p w:rsidR="00C9370E" w:rsidRDefault="00C9370E" w:rsidP="00C866F9">
            <w:pPr>
              <w:pStyle w:val="ListParagraph"/>
              <w:spacing w:before="100" w:beforeAutospacing="1" w:after="100" w:afterAutospacing="1"/>
              <w:rPr>
                <w:rFonts w:ascii="Arial" w:hAnsi="Arial" w:cs="Arial"/>
                <w:sz w:val="22"/>
                <w:szCs w:val="22"/>
              </w:rPr>
            </w:pPr>
          </w:p>
          <w:p w:rsidR="00C9370E" w:rsidRDefault="00C9370E" w:rsidP="00C866F9">
            <w:pPr>
              <w:pStyle w:val="ListParagraph"/>
              <w:spacing w:before="100" w:beforeAutospacing="1" w:after="100" w:afterAutospacing="1"/>
              <w:rPr>
                <w:rFonts w:ascii="Arial" w:hAnsi="Arial" w:cs="Arial"/>
                <w:sz w:val="22"/>
                <w:szCs w:val="22"/>
              </w:rPr>
            </w:pPr>
          </w:p>
          <w:p w:rsidR="00C9370E" w:rsidRPr="00BA78BB" w:rsidRDefault="00C9370E" w:rsidP="00C866F9">
            <w:pPr>
              <w:pStyle w:val="ListParagraph"/>
              <w:spacing w:before="100" w:beforeAutospacing="1" w:after="100" w:afterAutospacing="1"/>
              <w:rPr>
                <w:rFonts w:ascii="Arial" w:hAnsi="Arial" w:cs="Arial"/>
                <w:sz w:val="22"/>
                <w:szCs w:val="22"/>
              </w:rPr>
            </w:pPr>
          </w:p>
        </w:tc>
        <w:tc>
          <w:tcPr>
            <w:tcW w:w="416" w:type="pct"/>
            <w:tcBorders>
              <w:top w:val="single" w:sz="4" w:space="0" w:color="auto"/>
              <w:left w:val="single" w:sz="4" w:space="0" w:color="auto"/>
              <w:right w:val="single" w:sz="4" w:space="0" w:color="auto"/>
            </w:tcBorders>
          </w:tcPr>
          <w:p w:rsidR="00DF638D" w:rsidRPr="00A406E5" w:rsidRDefault="00DF638D" w:rsidP="00C866F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r>
      <w:tr w:rsidR="00DF638D" w:rsidRPr="00A406E5" w:rsidTr="00C866F9">
        <w:trPr>
          <w:trHeight w:val="450"/>
        </w:trPr>
        <w:tc>
          <w:tcPr>
            <w:tcW w:w="4169" w:type="pct"/>
            <w:vMerge/>
            <w:tcBorders>
              <w:left w:val="single" w:sz="4" w:space="0" w:color="auto"/>
              <w:bottom w:val="single" w:sz="4" w:space="0" w:color="auto"/>
              <w:right w:val="single" w:sz="4" w:space="0" w:color="auto"/>
            </w:tcBorders>
          </w:tcPr>
          <w:p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F638D" w:rsidRPr="00BA78BB" w:rsidRDefault="00DF638D" w:rsidP="00C866F9">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rsidR="00DF638D" w:rsidRPr="00A406E5" w:rsidRDefault="00DF638D" w:rsidP="00C866F9">
            <w:pPr>
              <w:jc w:val="center"/>
              <w:rPr>
                <w:rFonts w:ascii="Arial" w:hAnsi="Arial" w:cs="Arial"/>
                <w:sz w:val="32"/>
              </w:rPr>
            </w:pPr>
          </w:p>
        </w:tc>
      </w:tr>
    </w:tbl>
    <w:p w:rsidR="00DF638D" w:rsidRPr="00A406E5" w:rsidRDefault="00DF638D" w:rsidP="00DF638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F638D" w:rsidRPr="00A406E5" w:rsidTr="00C866F9">
        <w:trPr>
          <w:cantSplit/>
        </w:trPr>
        <w:tc>
          <w:tcPr>
            <w:tcW w:w="6062" w:type="dxa"/>
            <w:vMerge w:val="restart"/>
            <w:shd w:val="pct15" w:color="auto" w:fill="auto"/>
            <w:vAlign w:val="center"/>
          </w:tcPr>
          <w:p w:rsidR="00DF638D" w:rsidRPr="00A406E5" w:rsidRDefault="00DF638D" w:rsidP="00C866F9">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F638D" w:rsidRPr="00A406E5" w:rsidRDefault="00DF638D" w:rsidP="00C866F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F638D" w:rsidRPr="00A406E5" w:rsidRDefault="00DF638D" w:rsidP="00C866F9">
            <w:pPr>
              <w:jc w:val="right"/>
              <w:rPr>
                <w:rFonts w:ascii="Arial" w:hAnsi="Arial" w:cs="Arial"/>
                <w:b/>
                <w:bCs/>
              </w:rPr>
            </w:pPr>
            <w:r w:rsidRPr="00A406E5">
              <w:rPr>
                <w:rFonts w:ascii="Arial" w:hAnsi="Arial" w:cs="Arial"/>
                <w:b/>
                <w:bCs/>
              </w:rPr>
              <w:t>%</w:t>
            </w:r>
          </w:p>
        </w:tc>
      </w:tr>
      <w:tr w:rsidR="00DF638D" w:rsidRPr="00A406E5" w:rsidTr="00C866F9">
        <w:trPr>
          <w:cantSplit/>
        </w:trPr>
        <w:tc>
          <w:tcPr>
            <w:tcW w:w="6062" w:type="dxa"/>
            <w:vMerge/>
            <w:vAlign w:val="bottom"/>
          </w:tcPr>
          <w:p w:rsidR="00DF638D" w:rsidRPr="00A406E5" w:rsidRDefault="00DF638D" w:rsidP="00C866F9">
            <w:pPr>
              <w:rPr>
                <w:rFonts w:ascii="Arial" w:hAnsi="Arial" w:cs="Arial"/>
              </w:rPr>
            </w:pPr>
          </w:p>
        </w:tc>
        <w:tc>
          <w:tcPr>
            <w:tcW w:w="2903" w:type="dxa"/>
            <w:vAlign w:val="bottom"/>
          </w:tcPr>
          <w:p w:rsidR="00DF638D" w:rsidRPr="00A406E5" w:rsidRDefault="00DF638D" w:rsidP="00C866F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DF638D" w:rsidRPr="00A406E5" w:rsidRDefault="00DF638D" w:rsidP="00C866F9">
            <w:pPr>
              <w:jc w:val="center"/>
              <w:rPr>
                <w:rFonts w:ascii="Arial" w:hAnsi="Arial" w:cs="Arial"/>
                <w:sz w:val="12"/>
                <w:szCs w:val="12"/>
              </w:rPr>
            </w:pPr>
          </w:p>
        </w:tc>
        <w:tc>
          <w:tcPr>
            <w:tcW w:w="1060" w:type="dxa"/>
            <w:vMerge/>
            <w:vAlign w:val="bottom"/>
          </w:tcPr>
          <w:p w:rsidR="00DF638D" w:rsidRPr="00A406E5" w:rsidRDefault="00DF638D" w:rsidP="00C866F9">
            <w:pPr>
              <w:ind w:leftChars="71" w:left="156"/>
              <w:rPr>
                <w:rFonts w:ascii="Arial" w:hAnsi="Arial" w:cs="Arial"/>
              </w:rPr>
            </w:pPr>
          </w:p>
        </w:tc>
      </w:tr>
      <w:tr w:rsidR="00DF638D" w:rsidRPr="00A406E5" w:rsidTr="00C866F9">
        <w:trPr>
          <w:cantSplit/>
        </w:trPr>
        <w:tc>
          <w:tcPr>
            <w:tcW w:w="6062" w:type="dxa"/>
            <w:vMerge/>
            <w:vAlign w:val="bottom"/>
          </w:tcPr>
          <w:p w:rsidR="00DF638D" w:rsidRPr="00A406E5" w:rsidRDefault="00DF638D" w:rsidP="00C866F9">
            <w:pPr>
              <w:rPr>
                <w:rFonts w:ascii="Arial" w:hAnsi="Arial" w:cs="Arial"/>
              </w:rPr>
            </w:pPr>
          </w:p>
        </w:tc>
        <w:tc>
          <w:tcPr>
            <w:tcW w:w="2903" w:type="dxa"/>
            <w:vAlign w:val="bottom"/>
          </w:tcPr>
          <w:p w:rsidR="00DF638D" w:rsidRPr="00A406E5" w:rsidRDefault="00DF638D" w:rsidP="00C866F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F638D" w:rsidRPr="00A406E5" w:rsidRDefault="00DF638D" w:rsidP="00C866F9">
            <w:pPr>
              <w:jc w:val="center"/>
              <w:rPr>
                <w:rFonts w:ascii="Arial" w:hAnsi="Arial" w:cs="Arial"/>
                <w:sz w:val="12"/>
                <w:szCs w:val="12"/>
              </w:rPr>
            </w:pPr>
          </w:p>
        </w:tc>
        <w:tc>
          <w:tcPr>
            <w:tcW w:w="1060" w:type="dxa"/>
            <w:vMerge/>
            <w:vAlign w:val="bottom"/>
          </w:tcPr>
          <w:p w:rsidR="00DF638D" w:rsidRPr="00A406E5" w:rsidRDefault="00DF638D" w:rsidP="00C866F9">
            <w:pPr>
              <w:ind w:firstLineChars="141" w:firstLine="310"/>
              <w:rPr>
                <w:rFonts w:ascii="Arial" w:hAnsi="Arial" w:cs="Arial"/>
              </w:rPr>
            </w:pPr>
          </w:p>
        </w:tc>
      </w:tr>
    </w:tbl>
    <w:p w:rsidR="00DF638D" w:rsidRDefault="00DF638D" w:rsidP="00DF638D">
      <w:pPr>
        <w:rPr>
          <w:rFonts w:ascii="Arial" w:hAnsi="Arial" w:cs="Arial"/>
        </w:rPr>
      </w:pPr>
    </w:p>
    <w:p w:rsidR="00DF638D" w:rsidRDefault="00DF638D" w:rsidP="00DF638D">
      <w:pPr>
        <w:rPr>
          <w:rFonts w:ascii="Arial" w:hAnsi="Arial" w:cs="Arial"/>
        </w:rPr>
      </w:pPr>
    </w:p>
    <w:p w:rsidR="00DF638D" w:rsidRDefault="00DF638D" w:rsidP="00DF638D">
      <w:pPr>
        <w:rPr>
          <w:rFonts w:ascii="Arial" w:hAnsi="Arial" w:cs="Arial"/>
          <w:vanish/>
        </w:rPr>
        <w:sectPr w:rsidR="00DF638D" w:rsidSect="00C866F9">
          <w:footerReference w:type="default" r:id="rId17"/>
          <w:type w:val="continuous"/>
          <w:pgSz w:w="11894" w:h="16834"/>
          <w:pgMar w:top="720" w:right="720" w:bottom="720" w:left="720" w:header="706" w:footer="706" w:gutter="0"/>
          <w:paperSrc w:first="1" w:other="1"/>
          <w:cols w:space="720"/>
        </w:sectPr>
      </w:pPr>
    </w:p>
    <w:p w:rsidR="00DF638D" w:rsidRDefault="00DF638D" w:rsidP="00DF638D">
      <w:pPr>
        <w:rPr>
          <w:rFonts w:ascii="Arial" w:hAnsi="Arial" w:cs="Arial"/>
          <w:vanish/>
        </w:rPr>
        <w:sectPr w:rsidR="00DF638D" w:rsidSect="00511387">
          <w:footerReference w:type="default" r:id="rId18"/>
          <w:pgSz w:w="11906" w:h="16838"/>
          <w:pgMar w:top="1135" w:right="720" w:bottom="851" w:left="720" w:header="706" w:footer="706" w:gutter="0"/>
          <w:cols w:space="708"/>
          <w:docGrid w:linePitch="360"/>
        </w:sectPr>
      </w:pPr>
    </w:p>
    <w:p w:rsidR="00DF638D" w:rsidRPr="00A406E5" w:rsidRDefault="00DF638D" w:rsidP="00DF638D">
      <w:pPr>
        <w:rPr>
          <w:rFonts w:ascii="Arial" w:hAnsi="Arial" w:cs="Arial"/>
          <w:vanish/>
        </w:rPr>
      </w:pPr>
    </w:p>
    <w:p w:rsidR="00DF638D" w:rsidRDefault="00DF638D" w:rsidP="00DF638D">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0456"/>
      </w:tblGrid>
      <w:tr w:rsidR="00DF638D" w:rsidTr="00C866F9">
        <w:tc>
          <w:tcPr>
            <w:tcW w:w="13858" w:type="dxa"/>
            <w:shd w:val="clear" w:color="auto" w:fill="95B3D7" w:themeFill="accent1" w:themeFillTint="99"/>
          </w:tcPr>
          <w:p w:rsidR="00DF638D" w:rsidRPr="00995D51" w:rsidRDefault="00DF638D" w:rsidP="00C866F9">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DF638D" w:rsidRDefault="00DF638D" w:rsidP="00DF638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56"/>
      </w:tblGrid>
      <w:tr w:rsidR="00DF638D" w:rsidRPr="00D9771E" w:rsidTr="00C866F9">
        <w:tc>
          <w:tcPr>
            <w:tcW w:w="13948" w:type="dxa"/>
            <w:shd w:val="clear" w:color="auto" w:fill="95B3D7" w:themeFill="accent1" w:themeFillTint="99"/>
          </w:tcPr>
          <w:p w:rsidR="00DF638D" w:rsidRPr="00D9771E" w:rsidRDefault="00DF638D" w:rsidP="00C866F9">
            <w:pPr>
              <w:rPr>
                <w:rFonts w:ascii="Arial" w:hAnsi="Arial" w:cs="Arial"/>
                <w:b/>
              </w:rPr>
            </w:pPr>
            <w:r>
              <w:rPr>
                <w:rFonts w:ascii="Arial" w:hAnsi="Arial" w:cs="Arial"/>
                <w:b/>
              </w:rPr>
              <w:t>Level 7</w:t>
            </w:r>
          </w:p>
        </w:tc>
      </w:tr>
      <w:tr w:rsidR="00DF638D" w:rsidRPr="00D9771E" w:rsidTr="00C866F9">
        <w:tc>
          <w:tcPr>
            <w:tcW w:w="13948" w:type="dxa"/>
            <w:shd w:val="clear" w:color="auto" w:fill="DBE5F1" w:themeFill="accent1" w:themeFillTint="33"/>
          </w:tcPr>
          <w:p w:rsidR="00DF638D" w:rsidRPr="00B669B1" w:rsidRDefault="00DF638D" w:rsidP="00C866F9">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DF638D" w:rsidRDefault="00DF638D" w:rsidP="00DF638D">
      <w:pPr>
        <w:rPr>
          <w:rFonts w:ascii="Arial" w:hAnsi="Arial" w:cs="Arial"/>
        </w:rPr>
      </w:pPr>
    </w:p>
    <w:p w:rsidR="00C9370E" w:rsidRDefault="00C9370E" w:rsidP="00DF638D">
      <w:pPr>
        <w:rPr>
          <w:rFonts w:ascii="Arial" w:hAnsi="Arial" w:cs="Arial"/>
        </w:rPr>
      </w:pPr>
    </w:p>
    <w:p w:rsidR="00C9370E" w:rsidRDefault="00C9370E" w:rsidP="00DF638D">
      <w:pPr>
        <w:rPr>
          <w:rFonts w:ascii="Arial" w:hAnsi="Arial" w:cs="Arial"/>
        </w:rPr>
      </w:pPr>
    </w:p>
    <w:p w:rsidR="00C9370E" w:rsidRDefault="00C9370E" w:rsidP="00DF638D">
      <w:pPr>
        <w:rPr>
          <w:rFonts w:ascii="Arial" w:hAnsi="Arial" w:cs="Arial"/>
        </w:rPr>
      </w:pPr>
    </w:p>
    <w:p w:rsidR="00C9370E" w:rsidRDefault="00C9370E" w:rsidP="00DF638D">
      <w:pPr>
        <w:rPr>
          <w:rFonts w:ascii="Arial" w:hAnsi="Arial" w:cs="Arial"/>
        </w:rPr>
      </w:pPr>
    </w:p>
    <w:p w:rsidR="00C9370E" w:rsidRDefault="00C9370E" w:rsidP="00DF638D">
      <w:pPr>
        <w:rPr>
          <w:rFonts w:ascii="Arial" w:hAnsi="Arial" w:cs="Arial"/>
        </w:rPr>
      </w:pPr>
    </w:p>
    <w:p w:rsidR="00C9370E" w:rsidRDefault="00C9370E" w:rsidP="00DF638D">
      <w:pPr>
        <w:rPr>
          <w:rFonts w:ascii="Arial" w:hAnsi="Arial" w:cs="Arial"/>
        </w:rPr>
      </w:pPr>
    </w:p>
    <w:p w:rsidR="00C9370E" w:rsidRDefault="00C9370E" w:rsidP="00DF638D">
      <w:pPr>
        <w:rPr>
          <w:rFonts w:ascii="Arial" w:hAnsi="Arial" w:cs="Arial"/>
        </w:rPr>
      </w:pPr>
    </w:p>
    <w:p w:rsidR="00C9370E" w:rsidRDefault="00C9370E" w:rsidP="00DF638D">
      <w:pPr>
        <w:rPr>
          <w:rFonts w:ascii="Arial" w:hAnsi="Arial" w:cs="Arial"/>
        </w:rPr>
      </w:pPr>
    </w:p>
    <w:p w:rsidR="00C9370E" w:rsidRDefault="00C9370E" w:rsidP="00DF638D">
      <w:pPr>
        <w:rPr>
          <w:rFonts w:ascii="Arial" w:hAnsi="Arial" w:cs="Arial"/>
        </w:rPr>
      </w:pPr>
    </w:p>
    <w:p w:rsidR="00C9370E" w:rsidRDefault="00C9370E" w:rsidP="00DF638D">
      <w:pPr>
        <w:rPr>
          <w:rFonts w:ascii="Arial" w:hAnsi="Arial" w:cs="Arial"/>
        </w:rPr>
      </w:pPr>
    </w:p>
    <w:p w:rsidR="00C9370E" w:rsidRDefault="00C9370E" w:rsidP="00DF638D">
      <w:pPr>
        <w:rPr>
          <w:rFonts w:ascii="Arial" w:hAnsi="Arial" w:cs="Arial"/>
        </w:rPr>
      </w:pPr>
    </w:p>
    <w:p w:rsidR="00C9370E" w:rsidRPr="00D9771E" w:rsidRDefault="00C9370E" w:rsidP="00DF638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638D" w:rsidRPr="00D9771E" w:rsidTr="00C866F9">
        <w:trPr>
          <w:tblHeader/>
        </w:trPr>
        <w:tc>
          <w:tcPr>
            <w:tcW w:w="1735" w:type="dxa"/>
            <w:shd w:val="clear" w:color="auto" w:fill="95B3D7" w:themeFill="accent1" w:themeFillTint="99"/>
          </w:tcPr>
          <w:p w:rsidR="00DF638D" w:rsidRPr="00C73F6F" w:rsidRDefault="00DF638D" w:rsidP="00C866F9">
            <w:pPr>
              <w:rPr>
                <w:rFonts w:ascii="Arial" w:hAnsi="Arial" w:cs="Arial"/>
                <w:b/>
                <w:sz w:val="18"/>
                <w:szCs w:val="18"/>
              </w:rPr>
            </w:pPr>
            <w:r>
              <w:rPr>
                <w:rFonts w:ascii="Arial" w:hAnsi="Arial" w:cs="Arial"/>
                <w:b/>
                <w:sz w:val="18"/>
                <w:szCs w:val="18"/>
              </w:rPr>
              <w:lastRenderedPageBreak/>
              <w:t>Level 7</w:t>
            </w:r>
          </w:p>
        </w:tc>
        <w:tc>
          <w:tcPr>
            <w:tcW w:w="1736" w:type="dxa"/>
            <w:shd w:val="clear" w:color="auto" w:fill="95B3D7" w:themeFill="accent1" w:themeFillTint="99"/>
            <w:vAlign w:val="center"/>
          </w:tcPr>
          <w:p w:rsidR="00DF638D" w:rsidRPr="00D9771E" w:rsidRDefault="00DF638D" w:rsidP="00C866F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DF638D" w:rsidRPr="00D9771E" w:rsidRDefault="00DF638D" w:rsidP="00C866F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DF638D" w:rsidRPr="00D9771E" w:rsidRDefault="00DF638D" w:rsidP="00C866F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DF638D" w:rsidRPr="00D9771E" w:rsidRDefault="00DF638D" w:rsidP="00C866F9">
            <w:pPr>
              <w:jc w:val="center"/>
              <w:rPr>
                <w:rFonts w:ascii="Arial" w:hAnsi="Arial" w:cs="Arial"/>
                <w:b/>
                <w:sz w:val="18"/>
                <w:szCs w:val="18"/>
              </w:rPr>
            </w:pPr>
            <w:r w:rsidRPr="00D9771E">
              <w:rPr>
                <w:rFonts w:ascii="Arial" w:hAnsi="Arial" w:cs="Arial"/>
                <w:b/>
                <w:sz w:val="18"/>
                <w:szCs w:val="18"/>
              </w:rPr>
              <w:t>SATISFACTORY</w:t>
            </w:r>
          </w:p>
          <w:p w:rsidR="00DF638D" w:rsidRPr="00D9771E" w:rsidRDefault="00DF638D" w:rsidP="00C866F9">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DF638D" w:rsidRPr="00D9771E" w:rsidRDefault="00DF638D" w:rsidP="00C866F9">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DF638D" w:rsidRPr="00D9771E" w:rsidRDefault="00DF638D" w:rsidP="00C866F9">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DF638D" w:rsidRPr="00D9771E" w:rsidRDefault="00DF638D" w:rsidP="00C866F9">
            <w:pPr>
              <w:jc w:val="center"/>
              <w:rPr>
                <w:rFonts w:ascii="Arial" w:hAnsi="Arial" w:cs="Arial"/>
                <w:b/>
                <w:sz w:val="18"/>
                <w:szCs w:val="18"/>
              </w:rPr>
            </w:pPr>
            <w:r w:rsidRPr="00D9771E">
              <w:rPr>
                <w:rFonts w:ascii="Arial" w:hAnsi="Arial" w:cs="Arial"/>
                <w:b/>
                <w:sz w:val="18"/>
                <w:szCs w:val="18"/>
              </w:rPr>
              <w:t>EXCELLENT</w:t>
            </w:r>
          </w:p>
          <w:p w:rsidR="00DF638D" w:rsidRPr="00D9771E" w:rsidRDefault="00DF638D" w:rsidP="00C866F9">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DF638D" w:rsidRPr="00D9771E" w:rsidRDefault="00DF638D" w:rsidP="00C866F9">
            <w:pPr>
              <w:jc w:val="center"/>
              <w:rPr>
                <w:rFonts w:ascii="Arial" w:hAnsi="Arial" w:cs="Arial"/>
                <w:b/>
                <w:sz w:val="18"/>
                <w:szCs w:val="18"/>
              </w:rPr>
            </w:pPr>
            <w:r w:rsidRPr="00D9771E">
              <w:rPr>
                <w:rFonts w:ascii="Arial" w:hAnsi="Arial" w:cs="Arial"/>
                <w:b/>
                <w:sz w:val="18"/>
                <w:szCs w:val="18"/>
              </w:rPr>
              <w:t>EXCEPTIONAL</w:t>
            </w:r>
          </w:p>
          <w:p w:rsidR="00DF638D" w:rsidRPr="00D9771E" w:rsidRDefault="00DF638D" w:rsidP="00C866F9">
            <w:pPr>
              <w:jc w:val="center"/>
              <w:rPr>
                <w:rFonts w:ascii="Arial" w:hAnsi="Arial" w:cs="Arial"/>
                <w:b/>
                <w:sz w:val="18"/>
                <w:szCs w:val="18"/>
              </w:rPr>
            </w:pPr>
            <w:r>
              <w:rPr>
                <w:rFonts w:ascii="Arial" w:hAnsi="Arial" w:cs="Arial"/>
                <w:b/>
                <w:sz w:val="18"/>
                <w:szCs w:val="18"/>
              </w:rPr>
              <w:t>(Distinction)</w:t>
            </w:r>
          </w:p>
        </w:tc>
      </w:tr>
      <w:tr w:rsidR="00DF638D" w:rsidRPr="00D9771E" w:rsidTr="00C866F9">
        <w:trPr>
          <w:tblHeader/>
        </w:trPr>
        <w:tc>
          <w:tcPr>
            <w:tcW w:w="1735" w:type="dxa"/>
            <w:shd w:val="clear" w:color="auto" w:fill="95B3D7" w:themeFill="accent1" w:themeFillTint="99"/>
          </w:tcPr>
          <w:p w:rsidR="00DF638D" w:rsidRPr="00D9771E" w:rsidRDefault="00DF638D" w:rsidP="00C866F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DF638D" w:rsidRPr="00D9771E" w:rsidRDefault="00DF638D" w:rsidP="00C866F9">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DF638D" w:rsidRPr="00D9771E" w:rsidRDefault="00DF638D" w:rsidP="00C866F9">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DF638D" w:rsidRPr="00D9771E" w:rsidRDefault="00DF638D" w:rsidP="00C866F9">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DF638D" w:rsidRPr="00D9771E" w:rsidRDefault="00DF638D" w:rsidP="00C866F9">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DF638D" w:rsidRPr="00D9771E" w:rsidRDefault="00DF638D" w:rsidP="00C866F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DF638D" w:rsidRPr="00D9771E" w:rsidRDefault="00DF638D" w:rsidP="00C866F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DF638D" w:rsidRPr="00D9771E" w:rsidRDefault="00DF638D" w:rsidP="00C866F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638D" w:rsidRPr="00D9771E" w:rsidTr="00C866F9">
        <w:tc>
          <w:tcPr>
            <w:tcW w:w="1735" w:type="dxa"/>
            <w:shd w:val="clear" w:color="auto" w:fill="95B3D7" w:themeFill="accent1" w:themeFillTint="99"/>
          </w:tcPr>
          <w:p w:rsidR="00DF638D" w:rsidRPr="00F65EEE" w:rsidRDefault="00DF638D" w:rsidP="00C866F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DF638D" w:rsidRPr="00F65EEE" w:rsidRDefault="00DF638D" w:rsidP="00C866F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DF638D" w:rsidRDefault="00DF638D" w:rsidP="00C866F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DF638D" w:rsidRPr="00B669B1" w:rsidRDefault="00DF638D" w:rsidP="00C866F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DF638D" w:rsidRPr="00B669B1" w:rsidRDefault="00DF638D" w:rsidP="00C866F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DF638D" w:rsidRPr="00B669B1" w:rsidRDefault="00DF638D" w:rsidP="00C866F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DF638D" w:rsidRPr="00B669B1" w:rsidRDefault="00DF638D" w:rsidP="00C866F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DF638D" w:rsidRPr="00B669B1" w:rsidRDefault="00DF638D" w:rsidP="00C866F9">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DF638D" w:rsidRPr="00B669B1" w:rsidRDefault="00DF638D" w:rsidP="00C866F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C866F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B669B1" w:rsidRDefault="00DF638D" w:rsidP="00C866F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DF638D" w:rsidRPr="00B669B1" w:rsidRDefault="00DF638D" w:rsidP="00C866F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C866F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DF638D" w:rsidRPr="00B669B1" w:rsidRDefault="00DF638D" w:rsidP="00C866F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DF638D" w:rsidRPr="00D9771E" w:rsidTr="00C866F9">
        <w:tc>
          <w:tcPr>
            <w:tcW w:w="1735" w:type="dxa"/>
            <w:shd w:val="clear" w:color="auto" w:fill="95B3D7" w:themeFill="accent1" w:themeFillTint="99"/>
          </w:tcPr>
          <w:p w:rsidR="00DF638D" w:rsidRPr="00CA7DB9" w:rsidRDefault="00DF638D" w:rsidP="00C866F9">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w:t>
            </w:r>
            <w:r w:rsidRPr="00D453F1">
              <w:rPr>
                <w:rFonts w:ascii="Arial" w:eastAsia="Arial" w:hAnsi="Arial" w:cs="Arial"/>
                <w:bCs/>
                <w:sz w:val="18"/>
                <w:szCs w:val="18"/>
              </w:rPr>
              <w:lastRenderedPageBreak/>
              <w:t>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DF638D" w:rsidRPr="00D9771E" w:rsidRDefault="00DF638D" w:rsidP="00C866F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DF638D" w:rsidRDefault="00DF638D" w:rsidP="00C866F9">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lastRenderedPageBreak/>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DF638D" w:rsidRPr="00B669B1" w:rsidRDefault="00DF638D" w:rsidP="00C866F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638D" w:rsidRPr="00B669B1" w:rsidRDefault="00DF638D" w:rsidP="00C866F9">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DF638D" w:rsidRPr="00B669B1" w:rsidRDefault="00DF638D" w:rsidP="00C866F9">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concepts </w:t>
            </w:r>
            <w:r w:rsidRPr="00B669B1">
              <w:rPr>
                <w:rFonts w:ascii="Arial" w:hAnsi="Arial" w:cs="Arial"/>
              </w:rPr>
              <w:lastRenderedPageBreak/>
              <w:t>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C866F9">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B669B1" w:rsidRDefault="00DF638D" w:rsidP="00C866F9">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lastRenderedPageBreak/>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DF638D" w:rsidRDefault="00DF638D" w:rsidP="00C866F9">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w:t>
            </w:r>
            <w:r w:rsidRPr="00FA521C">
              <w:rPr>
                <w:rFonts w:ascii="Arial" w:hAnsi="Arial" w:cs="Arial"/>
              </w:rPr>
              <w:lastRenderedPageBreak/>
              <w:t>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DF638D" w:rsidRPr="00B669B1" w:rsidRDefault="00DF638D" w:rsidP="00C866F9">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638D" w:rsidRPr="00B669B1" w:rsidRDefault="00DF638D" w:rsidP="00C866F9">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of </w:t>
            </w:r>
            <w:r w:rsidRPr="00387205">
              <w:rPr>
                <w:rFonts w:ascii="Arial" w:hAnsi="Arial" w:cs="Arial"/>
              </w:rPr>
              <w:lastRenderedPageBreak/>
              <w:t>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DF638D" w:rsidRPr="00D9771E" w:rsidTr="00C866F9">
        <w:tc>
          <w:tcPr>
            <w:tcW w:w="1735" w:type="dxa"/>
            <w:shd w:val="clear" w:color="auto" w:fill="95B3D7" w:themeFill="accent1" w:themeFillTint="99"/>
          </w:tcPr>
          <w:p w:rsidR="00DF638D" w:rsidRDefault="00DF638D" w:rsidP="00C866F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DF638D" w:rsidRPr="00F65EEE" w:rsidRDefault="00DF638D" w:rsidP="00C866F9">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DF638D" w:rsidRDefault="00DF638D" w:rsidP="00C866F9">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DF638D" w:rsidRDefault="00DF638D" w:rsidP="00C866F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DF638D" w:rsidRPr="00B669B1" w:rsidRDefault="00DF638D" w:rsidP="00C866F9">
            <w:pPr>
              <w:rPr>
                <w:rFonts w:ascii="Arial" w:hAnsi="Arial" w:cs="Arial"/>
              </w:rPr>
            </w:pPr>
          </w:p>
        </w:tc>
        <w:tc>
          <w:tcPr>
            <w:tcW w:w="1736" w:type="dxa"/>
          </w:tcPr>
          <w:p w:rsidR="00DF638D" w:rsidRPr="00B669B1" w:rsidRDefault="00DF638D" w:rsidP="00C866F9">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w:t>
            </w:r>
            <w:r w:rsidRPr="00B669B1">
              <w:rPr>
                <w:rFonts w:ascii="Arial" w:hAnsi="Arial" w:cs="Arial"/>
              </w:rPr>
              <w:lastRenderedPageBreak/>
              <w:t>illogical and contradictory.</w:t>
            </w:r>
          </w:p>
        </w:tc>
        <w:tc>
          <w:tcPr>
            <w:tcW w:w="1736" w:type="dxa"/>
          </w:tcPr>
          <w:p w:rsidR="00DF638D" w:rsidRPr="00B669B1" w:rsidRDefault="00DF638D" w:rsidP="00C866F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DF638D" w:rsidRDefault="00DF638D" w:rsidP="00C866F9">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lastRenderedPageBreak/>
              <w:t>mis</w:t>
            </w:r>
            <w:proofErr w:type="spellEnd"/>
            <w:r>
              <w:rPr>
                <w:rFonts w:ascii="Arial" w:hAnsi="Arial" w:cs="Arial"/>
              </w:rPr>
              <w:t>-interpretation.</w:t>
            </w:r>
          </w:p>
          <w:p w:rsidR="00DF638D" w:rsidRPr="00E518DC" w:rsidRDefault="00DF638D" w:rsidP="00C866F9">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DF638D" w:rsidRPr="00B669B1" w:rsidRDefault="00DF638D" w:rsidP="00C866F9">
            <w:pPr>
              <w:rPr>
                <w:rFonts w:ascii="Arial" w:hAnsi="Arial" w:cs="Arial"/>
              </w:rPr>
            </w:pPr>
          </w:p>
        </w:tc>
        <w:tc>
          <w:tcPr>
            <w:tcW w:w="1736" w:type="dxa"/>
          </w:tcPr>
          <w:p w:rsidR="00DF638D" w:rsidRPr="00B669B1" w:rsidRDefault="00DF638D" w:rsidP="00C866F9">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36" w:type="dxa"/>
            <w:shd w:val="clear" w:color="auto" w:fill="auto"/>
          </w:tcPr>
          <w:p w:rsidR="00DF638D" w:rsidRDefault="00DF638D" w:rsidP="00C866F9">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DF638D" w:rsidRDefault="00DF638D" w:rsidP="00C866F9">
            <w:pPr>
              <w:rPr>
                <w:rFonts w:ascii="Arial" w:hAnsi="Arial" w:cs="Arial"/>
              </w:rPr>
            </w:pPr>
          </w:p>
          <w:p w:rsidR="00DF638D" w:rsidRPr="00B669B1" w:rsidRDefault="00DF638D" w:rsidP="00C866F9">
            <w:pPr>
              <w:rPr>
                <w:rFonts w:ascii="Arial" w:hAnsi="Arial" w:cs="Arial"/>
              </w:rPr>
            </w:pPr>
          </w:p>
        </w:tc>
        <w:tc>
          <w:tcPr>
            <w:tcW w:w="1736" w:type="dxa"/>
          </w:tcPr>
          <w:p w:rsidR="00DF638D" w:rsidRPr="00B669B1" w:rsidRDefault="00DF638D" w:rsidP="00C866F9">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DF638D" w:rsidRPr="00B669B1" w:rsidRDefault="00DF638D" w:rsidP="00C866F9">
            <w:pPr>
              <w:rPr>
                <w:rFonts w:ascii="Arial" w:hAnsi="Arial" w:cs="Arial"/>
              </w:rPr>
            </w:pPr>
          </w:p>
        </w:tc>
        <w:tc>
          <w:tcPr>
            <w:tcW w:w="1736" w:type="dxa"/>
          </w:tcPr>
          <w:p w:rsidR="00DF638D" w:rsidRPr="00B669B1" w:rsidRDefault="00DF638D" w:rsidP="00C866F9">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DF638D" w:rsidRPr="00B669B1" w:rsidRDefault="00DF638D" w:rsidP="00C866F9">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lastRenderedPageBreak/>
              <w:t xml:space="preserve">nuanced, </w:t>
            </w:r>
            <w:r w:rsidRPr="002637C7">
              <w:rPr>
                <w:rFonts w:ascii="Arial" w:hAnsi="Arial" w:cs="Arial"/>
              </w:rPr>
              <w:t>judgements.</w:t>
            </w:r>
            <w:r>
              <w:rPr>
                <w:rFonts w:ascii="Arial" w:hAnsi="Arial" w:cs="Arial"/>
              </w:rPr>
              <w:t xml:space="preserve"> Potential for journal publication or doctoral research.</w:t>
            </w:r>
          </w:p>
        </w:tc>
      </w:tr>
      <w:tr w:rsidR="00DF638D" w:rsidRPr="00D9771E" w:rsidTr="00C866F9">
        <w:tc>
          <w:tcPr>
            <w:tcW w:w="1735" w:type="dxa"/>
            <w:shd w:val="clear" w:color="auto" w:fill="95B3D7" w:themeFill="accent1" w:themeFillTint="99"/>
          </w:tcPr>
          <w:p w:rsidR="00DF638D" w:rsidRDefault="00DF638D" w:rsidP="00C866F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DF638D" w:rsidRPr="00F65EEE" w:rsidRDefault="00DF638D" w:rsidP="00C866F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DF638D" w:rsidRPr="00B669B1" w:rsidRDefault="00DF638D" w:rsidP="00C866F9">
            <w:pPr>
              <w:rPr>
                <w:rFonts w:ascii="Arial" w:hAnsi="Arial" w:cs="Arial"/>
              </w:rPr>
            </w:pPr>
            <w:r w:rsidRPr="00B669B1">
              <w:rPr>
                <w:rFonts w:ascii="Arial" w:hAnsi="Arial" w:cs="Arial"/>
              </w:rPr>
              <w:t>Limited or no use of methods, materials, tools and/or techniques.</w:t>
            </w:r>
          </w:p>
          <w:p w:rsidR="00DF638D" w:rsidRDefault="00DF638D" w:rsidP="00C866F9">
            <w:pPr>
              <w:rPr>
                <w:rFonts w:ascii="Arial" w:hAnsi="Arial" w:cs="Arial"/>
              </w:rPr>
            </w:pPr>
            <w:r w:rsidRPr="00B669B1">
              <w:rPr>
                <w:rFonts w:ascii="Arial" w:hAnsi="Arial" w:cs="Arial"/>
              </w:rPr>
              <w:t>Little or no appreciation of the context of the application.</w:t>
            </w:r>
          </w:p>
          <w:p w:rsidR="00DF638D" w:rsidRDefault="00DF638D" w:rsidP="00C866F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 xml:space="preserve">appropriate </w:t>
            </w:r>
            <w:r w:rsidRPr="004C2B2B">
              <w:rPr>
                <w:rFonts w:ascii="Arial" w:hAnsi="Arial" w:cs="Arial"/>
              </w:rPr>
              <w:lastRenderedPageBreak/>
              <w:t>links between the two</w:t>
            </w:r>
            <w:r>
              <w:rPr>
                <w:rFonts w:ascii="Arial" w:hAnsi="Arial" w:cs="Arial"/>
              </w:rPr>
              <w:t>.</w:t>
            </w:r>
          </w:p>
          <w:p w:rsidR="00DF638D" w:rsidRPr="00B669B1" w:rsidRDefault="00DF638D" w:rsidP="00C866F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DF638D" w:rsidRDefault="00DF638D" w:rsidP="00C866F9">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DF638D" w:rsidRPr="00B669B1" w:rsidRDefault="00DF638D" w:rsidP="00C866F9">
            <w:pPr>
              <w:rPr>
                <w:rFonts w:ascii="Arial" w:hAnsi="Arial" w:cs="Arial"/>
              </w:rPr>
            </w:pPr>
            <w:r w:rsidRPr="004C2B2B">
              <w:rPr>
                <w:rFonts w:ascii="Arial" w:hAnsi="Arial" w:cs="Arial"/>
              </w:rPr>
              <w:t xml:space="preserve">Weak understanding of the application of theory to </w:t>
            </w:r>
            <w:r w:rsidRPr="004C2B2B">
              <w:rPr>
                <w:rFonts w:ascii="Arial" w:hAnsi="Arial" w:cs="Arial"/>
              </w:rPr>
              <w:lastRenderedPageBreak/>
              <w:t xml:space="preserve">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DF638D" w:rsidRPr="00B669B1" w:rsidRDefault="00DF638D" w:rsidP="00C866F9">
            <w:pPr>
              <w:rPr>
                <w:rFonts w:ascii="Arial" w:hAnsi="Arial" w:cs="Arial"/>
              </w:rPr>
            </w:pPr>
          </w:p>
          <w:p w:rsidR="00DF638D" w:rsidRPr="00B669B1" w:rsidRDefault="00DF638D" w:rsidP="00C866F9">
            <w:pPr>
              <w:rPr>
                <w:rFonts w:ascii="Arial" w:hAnsi="Arial" w:cs="Arial"/>
              </w:rPr>
            </w:pPr>
          </w:p>
        </w:tc>
        <w:tc>
          <w:tcPr>
            <w:tcW w:w="1736" w:type="dxa"/>
          </w:tcPr>
          <w:p w:rsidR="00DF638D" w:rsidRPr="00B669B1" w:rsidRDefault="00DF638D" w:rsidP="00C866F9">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DF638D" w:rsidRDefault="00DF638D" w:rsidP="00C866F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w:t>
            </w:r>
            <w:r w:rsidRPr="004C2B2B">
              <w:rPr>
                <w:rFonts w:ascii="Arial" w:hAnsi="Arial" w:cs="Arial"/>
              </w:rPr>
              <w:lastRenderedPageBreak/>
              <w:t>applied in practice, but not always making logical links between the two</w:t>
            </w:r>
            <w:r>
              <w:rPr>
                <w:rFonts w:ascii="Arial" w:hAnsi="Arial" w:cs="Arial"/>
              </w:rPr>
              <w:t>.</w:t>
            </w:r>
          </w:p>
          <w:p w:rsidR="00DF638D" w:rsidRPr="00B669B1" w:rsidRDefault="00DF638D" w:rsidP="00C866F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DF638D" w:rsidRPr="00B669B1" w:rsidRDefault="00DF638D" w:rsidP="00C866F9">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DF638D" w:rsidRDefault="00DF638D" w:rsidP="00C866F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rsidR="00DF638D" w:rsidRPr="00B669B1" w:rsidRDefault="00DF638D" w:rsidP="00C866F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DF638D" w:rsidRPr="00B669B1" w:rsidRDefault="00DF638D" w:rsidP="00C866F9">
            <w:pPr>
              <w:rPr>
                <w:rFonts w:ascii="Arial" w:hAnsi="Arial" w:cs="Arial"/>
              </w:rPr>
            </w:pPr>
            <w:r w:rsidRPr="00B669B1">
              <w:rPr>
                <w:rFonts w:ascii="Arial" w:hAnsi="Arial" w:cs="Arial"/>
              </w:rPr>
              <w:lastRenderedPageBreak/>
              <w:t>A very good application of a range of methods, materials, tools and/or techniques.</w:t>
            </w:r>
          </w:p>
          <w:p w:rsidR="00DF638D" w:rsidRPr="00B669B1" w:rsidRDefault="00DF638D" w:rsidP="00C866F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w:t>
            </w:r>
          </w:p>
          <w:p w:rsidR="00DF638D" w:rsidRPr="00B669B1" w:rsidRDefault="00DF638D" w:rsidP="00C866F9">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DF638D" w:rsidRPr="00B669B1" w:rsidRDefault="00DF638D" w:rsidP="00C866F9">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DF638D" w:rsidRPr="00B669B1" w:rsidRDefault="00DF638D" w:rsidP="00C866F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DF638D" w:rsidRPr="00885BD7" w:rsidRDefault="00DF638D" w:rsidP="00C866F9">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lastRenderedPageBreak/>
              <w:t>excellent</w:t>
            </w:r>
            <w:r w:rsidRPr="00885BD7">
              <w:rPr>
                <w:rFonts w:ascii="Arial" w:hAnsi="Arial" w:cs="Arial"/>
              </w:rPr>
              <w:t xml:space="preserve"> grasp of techniques applicable to own research or advanced scholarship</w:t>
            </w:r>
            <w:r>
              <w:rPr>
                <w:rFonts w:ascii="Arial" w:hAnsi="Arial" w:cs="Arial"/>
              </w:rPr>
              <w:t>.</w:t>
            </w:r>
          </w:p>
          <w:p w:rsidR="00DF638D" w:rsidRPr="00B669B1" w:rsidRDefault="00DF638D" w:rsidP="00C866F9">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DF638D" w:rsidRDefault="00DF638D" w:rsidP="00C866F9">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DF638D" w:rsidRPr="00885BD7" w:rsidRDefault="00DF638D" w:rsidP="00C866F9">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DF638D" w:rsidRPr="00B669B1" w:rsidRDefault="00DF638D" w:rsidP="00C866F9">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DF638D" w:rsidRPr="00D9771E" w:rsidTr="00C866F9">
        <w:tc>
          <w:tcPr>
            <w:tcW w:w="1735" w:type="dxa"/>
            <w:shd w:val="clear" w:color="auto" w:fill="95B3D7" w:themeFill="accent1" w:themeFillTint="99"/>
          </w:tcPr>
          <w:p w:rsidR="00DF638D" w:rsidRDefault="00DF638D" w:rsidP="00C866F9">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DF638D" w:rsidRPr="00F65EEE" w:rsidRDefault="00DF638D" w:rsidP="00C866F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DF638D" w:rsidRPr="00E07BE3" w:rsidRDefault="00DF638D" w:rsidP="00C866F9">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DF638D" w:rsidRPr="00E07BE3" w:rsidRDefault="00DF638D" w:rsidP="00C866F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 xml:space="preserve">professional, </w:t>
            </w:r>
            <w:r>
              <w:rPr>
                <w:rFonts w:ascii="Arial" w:hAnsi="Arial" w:cs="Arial"/>
              </w:rPr>
              <w:lastRenderedPageBreak/>
              <w:t>postgraduate</w:t>
            </w:r>
            <w:r w:rsidRPr="005F01A6">
              <w:rPr>
                <w:rFonts w:ascii="Arial" w:hAnsi="Arial" w:cs="Arial"/>
              </w:rPr>
              <w:t xml:space="preserve"> </w:t>
            </w:r>
            <w:r>
              <w:rPr>
                <w:rFonts w:ascii="Arial" w:hAnsi="Arial" w:cs="Arial"/>
              </w:rPr>
              <w:t>employment.</w:t>
            </w:r>
          </w:p>
          <w:p w:rsidR="00DF638D" w:rsidRPr="00ED3ABD" w:rsidRDefault="00DF638D" w:rsidP="00C866F9">
            <w:pPr>
              <w:rPr>
                <w:rFonts w:ascii="Arial" w:hAnsi="Arial" w:cs="Arial"/>
              </w:rPr>
            </w:pPr>
          </w:p>
          <w:p w:rsidR="00DF638D" w:rsidRPr="00E07BE3" w:rsidRDefault="00DF638D" w:rsidP="00C866F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638D" w:rsidRPr="00E07BE3" w:rsidRDefault="00DF638D" w:rsidP="00C866F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DF638D" w:rsidRPr="00E07BE3" w:rsidRDefault="00DF638D" w:rsidP="00C866F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w:t>
            </w:r>
            <w:r>
              <w:rPr>
                <w:rFonts w:ascii="Arial" w:hAnsi="Arial" w:cs="Arial"/>
              </w:rPr>
              <w:lastRenderedPageBreak/>
              <w:t>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DF638D" w:rsidRPr="00E07BE3" w:rsidRDefault="00DF638D" w:rsidP="00C866F9">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DF638D" w:rsidRPr="00E07BE3" w:rsidRDefault="00DF638D" w:rsidP="00C866F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DF638D" w:rsidRPr="00E07BE3" w:rsidRDefault="00DF638D" w:rsidP="00C866F9">
            <w:pPr>
              <w:rPr>
                <w:rFonts w:ascii="Arial" w:hAnsi="Arial" w:cs="Arial"/>
              </w:rPr>
            </w:pPr>
            <w:r>
              <w:rPr>
                <w:rFonts w:ascii="Arial" w:hAnsi="Arial" w:cs="Arial"/>
              </w:rPr>
              <w:t xml:space="preserve">Demonstrates some but not </w:t>
            </w:r>
            <w:r>
              <w:rPr>
                <w:rFonts w:ascii="Arial" w:hAnsi="Arial" w:cs="Arial"/>
              </w:rPr>
              <w:lastRenderedPageBreak/>
              <w:t xml:space="preserve">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DF638D" w:rsidRPr="00E07BE3" w:rsidRDefault="00DF638D" w:rsidP="00C866F9">
            <w:pPr>
              <w:rPr>
                <w:rFonts w:ascii="Arial" w:hAnsi="Arial" w:cs="Arial"/>
              </w:rPr>
            </w:pPr>
            <w:r w:rsidRPr="00E07BE3">
              <w:rPr>
                <w:rFonts w:ascii="Arial" w:hAnsi="Arial" w:cs="Arial"/>
              </w:rPr>
              <w:lastRenderedPageBreak/>
              <w:t>Can communicate effectively in a suitable format, but may have minor errors.</w:t>
            </w:r>
          </w:p>
          <w:p w:rsidR="00DF638D" w:rsidRPr="00E07BE3" w:rsidRDefault="00DF638D" w:rsidP="00C866F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DF638D" w:rsidRPr="00E07BE3" w:rsidRDefault="00DF638D" w:rsidP="00C866F9">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E07BE3" w:rsidRDefault="00DF638D" w:rsidP="00C866F9">
            <w:pPr>
              <w:rPr>
                <w:rFonts w:ascii="Arial" w:hAnsi="Arial" w:cs="Arial"/>
              </w:rPr>
            </w:pPr>
            <w:r w:rsidRPr="00E07BE3">
              <w:rPr>
                <w:rFonts w:ascii="Arial" w:hAnsi="Arial" w:cs="Arial"/>
              </w:rPr>
              <w:lastRenderedPageBreak/>
              <w:t>Can communicate well, confidently and consistently in a suitable format.</w:t>
            </w:r>
          </w:p>
          <w:p w:rsidR="00DF638D" w:rsidRPr="00E07BE3" w:rsidRDefault="00DF638D" w:rsidP="00C866F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DF638D" w:rsidRPr="00E07BE3" w:rsidRDefault="00DF638D" w:rsidP="00C866F9">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F638D" w:rsidRPr="00E07BE3" w:rsidRDefault="00DF638D" w:rsidP="00C866F9">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DF638D" w:rsidRPr="00E07BE3" w:rsidRDefault="00DF638D" w:rsidP="00C866F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lastRenderedPageBreak/>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DF638D" w:rsidRPr="00E07BE3" w:rsidRDefault="00DF638D" w:rsidP="00C866F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638D" w:rsidRPr="00E07BE3" w:rsidRDefault="00DF638D" w:rsidP="00C866F9">
            <w:pPr>
              <w:rPr>
                <w:rFonts w:ascii="Arial" w:hAnsi="Arial" w:cs="Arial"/>
              </w:rPr>
            </w:pPr>
            <w:r w:rsidRPr="00E07BE3">
              <w:rPr>
                <w:rFonts w:ascii="Arial" w:hAnsi="Arial" w:cs="Arial"/>
              </w:rPr>
              <w:lastRenderedPageBreak/>
              <w:t xml:space="preserve">Can communicate with an exceptionally high level of professionalism. </w:t>
            </w:r>
          </w:p>
          <w:p w:rsidR="00DF638D" w:rsidRPr="00E07BE3" w:rsidRDefault="00DF638D" w:rsidP="00C866F9">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 xml:space="preserve">employment </w:t>
            </w:r>
            <w:r>
              <w:rPr>
                <w:rFonts w:ascii="Arial" w:hAnsi="Arial" w:cs="Arial"/>
              </w:rPr>
              <w:lastRenderedPageBreak/>
              <w:t>skills and a strong appetite for further development.</w:t>
            </w:r>
          </w:p>
        </w:tc>
      </w:tr>
    </w:tbl>
    <w:p w:rsidR="00300796" w:rsidRPr="00FD6CBA" w:rsidRDefault="00300796" w:rsidP="00300796">
      <w:pPr>
        <w:rPr>
          <w:rFonts w:asciiTheme="minorHAnsi" w:hAnsiTheme="minorHAnsi"/>
          <w:b/>
          <w:bCs/>
        </w:rPr>
      </w:pPr>
    </w:p>
    <w:sectPr w:rsidR="00300796" w:rsidRPr="00FD6CBA" w:rsidSect="00DF638D">
      <w:pgSz w:w="16838" w:h="11906" w:orient="landscape"/>
      <w:pgMar w:top="720" w:right="1135" w:bottom="720" w:left="851"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D98" w:rsidRDefault="001D4D98" w:rsidP="0021102F">
      <w:pPr>
        <w:spacing w:after="0" w:line="240" w:lineRule="auto"/>
      </w:pPr>
      <w:r>
        <w:separator/>
      </w:r>
    </w:p>
  </w:endnote>
  <w:endnote w:type="continuationSeparator" w:id="0">
    <w:p w:rsidR="001D4D98" w:rsidRDefault="001D4D98"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D64" w:rsidRDefault="00DD0D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D64" w:rsidRDefault="00DD0D6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5B0D">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5B0D">
      <w:rPr>
        <w:b/>
        <w:noProof/>
      </w:rPr>
      <w:t>27</w:t>
    </w:r>
    <w:r>
      <w:rPr>
        <w:b/>
        <w:sz w:val="24"/>
        <w:szCs w:val="24"/>
      </w:rPr>
      <w:fldChar w:fldCharType="end"/>
    </w:r>
  </w:p>
  <w:p w:rsidR="00DD0D64" w:rsidRDefault="00DD0D6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D64" w:rsidRDefault="00DD0D6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D64" w:rsidRDefault="00DD0D64">
    <w:pPr>
      <w:pStyle w:val="Footer"/>
      <w:jc w:val="right"/>
      <w:rPr>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D64" w:rsidRDefault="00DD0D6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D5B0D">
      <w:rPr>
        <w:b/>
        <w:noProof/>
      </w:rPr>
      <w:t>27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5B0D">
      <w:rPr>
        <w:b/>
        <w:noProof/>
      </w:rPr>
      <w:t>27</w:t>
    </w:r>
    <w:r>
      <w:rPr>
        <w:b/>
        <w:sz w:val="24"/>
        <w:szCs w:val="24"/>
      </w:rPr>
      <w:fldChar w:fldCharType="end"/>
    </w:r>
  </w:p>
  <w:p w:rsidR="00DD0D64" w:rsidRDefault="00DD0D6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D98" w:rsidRDefault="001D4D98" w:rsidP="0021102F">
      <w:pPr>
        <w:spacing w:after="0" w:line="240" w:lineRule="auto"/>
      </w:pPr>
      <w:r>
        <w:separator/>
      </w:r>
    </w:p>
  </w:footnote>
  <w:footnote w:type="continuationSeparator" w:id="0">
    <w:p w:rsidR="001D4D98" w:rsidRDefault="001D4D98" w:rsidP="002110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D64" w:rsidRDefault="00DD0D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D64" w:rsidRDefault="00DD0D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D64" w:rsidRDefault="00DD0D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D68E2"/>
    <w:multiLevelType w:val="hybridMultilevel"/>
    <w:tmpl w:val="8290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321452"/>
    <w:multiLevelType w:val="hybridMultilevel"/>
    <w:tmpl w:val="FEDCD1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5358C"/>
    <w:multiLevelType w:val="hybridMultilevel"/>
    <w:tmpl w:val="0DD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A14FBC"/>
    <w:multiLevelType w:val="hybridMultilevel"/>
    <w:tmpl w:val="3D20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885D23"/>
    <w:multiLevelType w:val="hybridMultilevel"/>
    <w:tmpl w:val="8352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60302"/>
    <w:multiLevelType w:val="hybridMultilevel"/>
    <w:tmpl w:val="332C64D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CAC7BE1"/>
    <w:multiLevelType w:val="hybridMultilevel"/>
    <w:tmpl w:val="0968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94915"/>
    <w:multiLevelType w:val="hybridMultilevel"/>
    <w:tmpl w:val="1010BC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436D0E"/>
    <w:multiLevelType w:val="hybridMultilevel"/>
    <w:tmpl w:val="6CA45692"/>
    <w:lvl w:ilvl="0" w:tplc="A5DC596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C97029"/>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6" w15:restartNumberingAfterBreak="0">
    <w:nsid w:val="59B005A8"/>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8"/>
  </w:num>
  <w:num w:numId="2">
    <w:abstractNumId w:val="31"/>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4"/>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25"/>
  </w:num>
  <w:num w:numId="10">
    <w:abstractNumId w:val="7"/>
  </w:num>
  <w:num w:numId="11">
    <w:abstractNumId w:val="17"/>
  </w:num>
  <w:num w:numId="12">
    <w:abstractNumId w:val="16"/>
  </w:num>
  <w:num w:numId="13">
    <w:abstractNumId w:val="12"/>
  </w:num>
  <w:num w:numId="14">
    <w:abstractNumId w:val="5"/>
  </w:num>
  <w:num w:numId="15">
    <w:abstractNumId w:val="13"/>
  </w:num>
  <w:num w:numId="16">
    <w:abstractNumId w:val="32"/>
  </w:num>
  <w:num w:numId="17">
    <w:abstractNumId w:val="4"/>
  </w:num>
  <w:num w:numId="18">
    <w:abstractNumId w:val="9"/>
  </w:num>
  <w:num w:numId="19">
    <w:abstractNumId w:val="30"/>
  </w:num>
  <w:num w:numId="20">
    <w:abstractNumId w:val="1"/>
  </w:num>
  <w:num w:numId="21">
    <w:abstractNumId w:val="3"/>
  </w:num>
  <w:num w:numId="22">
    <w:abstractNumId w:val="21"/>
  </w:num>
  <w:num w:numId="23">
    <w:abstractNumId w:val="23"/>
  </w:num>
  <w:num w:numId="24">
    <w:abstractNumId w:val="6"/>
  </w:num>
  <w:num w:numId="25">
    <w:abstractNumId w:val="29"/>
  </w:num>
  <w:num w:numId="26">
    <w:abstractNumId w:val="22"/>
  </w:num>
  <w:num w:numId="27">
    <w:abstractNumId w:val="10"/>
  </w:num>
  <w:num w:numId="28">
    <w:abstractNumId w:val="11"/>
  </w:num>
  <w:num w:numId="29">
    <w:abstractNumId w:val="19"/>
  </w:num>
  <w:num w:numId="30">
    <w:abstractNumId w:val="27"/>
  </w:num>
  <w:num w:numId="31">
    <w:abstractNumId w:val="8"/>
  </w:num>
  <w:num w:numId="32">
    <w:abstractNumId w:val="0"/>
  </w:num>
  <w:num w:numId="33">
    <w:abstractNumId w:val="15"/>
  </w:num>
  <w:num w:numId="34">
    <w:abstractNumId w:val="2"/>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873"/>
    <w:rsid w:val="00001020"/>
    <w:rsid w:val="00011FE9"/>
    <w:rsid w:val="00045001"/>
    <w:rsid w:val="000579C4"/>
    <w:rsid w:val="0008299E"/>
    <w:rsid w:val="0008467E"/>
    <w:rsid w:val="00084BF3"/>
    <w:rsid w:val="0009762E"/>
    <w:rsid w:val="000D704B"/>
    <w:rsid w:val="000E2CA9"/>
    <w:rsid w:val="000F292E"/>
    <w:rsid w:val="000F46CF"/>
    <w:rsid w:val="000F7014"/>
    <w:rsid w:val="000F7ED3"/>
    <w:rsid w:val="00110F89"/>
    <w:rsid w:val="001129A3"/>
    <w:rsid w:val="00155EDC"/>
    <w:rsid w:val="00162D0E"/>
    <w:rsid w:val="00192837"/>
    <w:rsid w:val="001939C1"/>
    <w:rsid w:val="00196441"/>
    <w:rsid w:val="001A5752"/>
    <w:rsid w:val="001C2CD9"/>
    <w:rsid w:val="001D4D98"/>
    <w:rsid w:val="001D5BC1"/>
    <w:rsid w:val="001D6398"/>
    <w:rsid w:val="001E499F"/>
    <w:rsid w:val="001F0B76"/>
    <w:rsid w:val="00207C35"/>
    <w:rsid w:val="0021102F"/>
    <w:rsid w:val="00211318"/>
    <w:rsid w:val="00216616"/>
    <w:rsid w:val="00244BCB"/>
    <w:rsid w:val="00254795"/>
    <w:rsid w:val="00262120"/>
    <w:rsid w:val="00274F80"/>
    <w:rsid w:val="00276ADF"/>
    <w:rsid w:val="0029661A"/>
    <w:rsid w:val="002978EF"/>
    <w:rsid w:val="002A6696"/>
    <w:rsid w:val="002A7E74"/>
    <w:rsid w:val="002B1C8C"/>
    <w:rsid w:val="002B5720"/>
    <w:rsid w:val="002C6B51"/>
    <w:rsid w:val="002D2F4F"/>
    <w:rsid w:val="002E3C82"/>
    <w:rsid w:val="00300796"/>
    <w:rsid w:val="003149BF"/>
    <w:rsid w:val="00335387"/>
    <w:rsid w:val="00340177"/>
    <w:rsid w:val="00347632"/>
    <w:rsid w:val="00372C72"/>
    <w:rsid w:val="003A1D07"/>
    <w:rsid w:val="003B183D"/>
    <w:rsid w:val="003E025E"/>
    <w:rsid w:val="003F0F77"/>
    <w:rsid w:val="0041160B"/>
    <w:rsid w:val="00412BC0"/>
    <w:rsid w:val="004500F1"/>
    <w:rsid w:val="00470946"/>
    <w:rsid w:val="00474F33"/>
    <w:rsid w:val="0047678B"/>
    <w:rsid w:val="00487E53"/>
    <w:rsid w:val="004976A1"/>
    <w:rsid w:val="00497841"/>
    <w:rsid w:val="004B7360"/>
    <w:rsid w:val="004C0515"/>
    <w:rsid w:val="004C26DA"/>
    <w:rsid w:val="004D1949"/>
    <w:rsid w:val="004D2441"/>
    <w:rsid w:val="004D33A2"/>
    <w:rsid w:val="004F66F8"/>
    <w:rsid w:val="00511387"/>
    <w:rsid w:val="00523051"/>
    <w:rsid w:val="005335EF"/>
    <w:rsid w:val="0054001A"/>
    <w:rsid w:val="0055311D"/>
    <w:rsid w:val="00554186"/>
    <w:rsid w:val="00557C1E"/>
    <w:rsid w:val="005A0686"/>
    <w:rsid w:val="005A1C4C"/>
    <w:rsid w:val="005A3A0B"/>
    <w:rsid w:val="005C58EC"/>
    <w:rsid w:val="005D1E95"/>
    <w:rsid w:val="005D50EF"/>
    <w:rsid w:val="005E3D3F"/>
    <w:rsid w:val="005F2E42"/>
    <w:rsid w:val="005F4D95"/>
    <w:rsid w:val="00600E30"/>
    <w:rsid w:val="0061179F"/>
    <w:rsid w:val="006205A4"/>
    <w:rsid w:val="00632761"/>
    <w:rsid w:val="006715E0"/>
    <w:rsid w:val="00674F77"/>
    <w:rsid w:val="00690204"/>
    <w:rsid w:val="006A0E99"/>
    <w:rsid w:val="006A1FA1"/>
    <w:rsid w:val="006A7984"/>
    <w:rsid w:val="006C0411"/>
    <w:rsid w:val="006C0D0B"/>
    <w:rsid w:val="006C79F3"/>
    <w:rsid w:val="006D231E"/>
    <w:rsid w:val="006D5099"/>
    <w:rsid w:val="006D5E6A"/>
    <w:rsid w:val="006D6A00"/>
    <w:rsid w:val="006D6A39"/>
    <w:rsid w:val="007173F3"/>
    <w:rsid w:val="007306AB"/>
    <w:rsid w:val="00736668"/>
    <w:rsid w:val="00742199"/>
    <w:rsid w:val="00744A65"/>
    <w:rsid w:val="00776F65"/>
    <w:rsid w:val="007B6826"/>
    <w:rsid w:val="007D5ADC"/>
    <w:rsid w:val="007E00CF"/>
    <w:rsid w:val="007F4364"/>
    <w:rsid w:val="00805E2B"/>
    <w:rsid w:val="00815B7F"/>
    <w:rsid w:val="00830F3A"/>
    <w:rsid w:val="00831166"/>
    <w:rsid w:val="00831DC0"/>
    <w:rsid w:val="008518C4"/>
    <w:rsid w:val="00854FF9"/>
    <w:rsid w:val="00855ED7"/>
    <w:rsid w:val="008642FF"/>
    <w:rsid w:val="00871F6F"/>
    <w:rsid w:val="008863EA"/>
    <w:rsid w:val="00892003"/>
    <w:rsid w:val="00894FDE"/>
    <w:rsid w:val="00896933"/>
    <w:rsid w:val="008A6994"/>
    <w:rsid w:val="008C399B"/>
    <w:rsid w:val="008C540D"/>
    <w:rsid w:val="008C6742"/>
    <w:rsid w:val="008C6C9A"/>
    <w:rsid w:val="008F5F8A"/>
    <w:rsid w:val="009000E0"/>
    <w:rsid w:val="00910C4C"/>
    <w:rsid w:val="00915073"/>
    <w:rsid w:val="00930C0F"/>
    <w:rsid w:val="00933267"/>
    <w:rsid w:val="0093578B"/>
    <w:rsid w:val="009368C2"/>
    <w:rsid w:val="00942C85"/>
    <w:rsid w:val="00957785"/>
    <w:rsid w:val="0096432E"/>
    <w:rsid w:val="00971703"/>
    <w:rsid w:val="009751CB"/>
    <w:rsid w:val="009847C5"/>
    <w:rsid w:val="009856AD"/>
    <w:rsid w:val="0099436B"/>
    <w:rsid w:val="0099545B"/>
    <w:rsid w:val="009A1027"/>
    <w:rsid w:val="009B25CC"/>
    <w:rsid w:val="009B2CED"/>
    <w:rsid w:val="009C118E"/>
    <w:rsid w:val="009C45AB"/>
    <w:rsid w:val="009E78E9"/>
    <w:rsid w:val="009F4346"/>
    <w:rsid w:val="00A07147"/>
    <w:rsid w:val="00A2242D"/>
    <w:rsid w:val="00A34B2F"/>
    <w:rsid w:val="00A34D66"/>
    <w:rsid w:val="00A43BD9"/>
    <w:rsid w:val="00A448ED"/>
    <w:rsid w:val="00A477C2"/>
    <w:rsid w:val="00A50F00"/>
    <w:rsid w:val="00A51DE6"/>
    <w:rsid w:val="00A67E26"/>
    <w:rsid w:val="00A76CBB"/>
    <w:rsid w:val="00A824B8"/>
    <w:rsid w:val="00A95DA4"/>
    <w:rsid w:val="00AB55E9"/>
    <w:rsid w:val="00B04CE1"/>
    <w:rsid w:val="00B20478"/>
    <w:rsid w:val="00B23C45"/>
    <w:rsid w:val="00B34AAE"/>
    <w:rsid w:val="00B608E5"/>
    <w:rsid w:val="00B96F64"/>
    <w:rsid w:val="00BA02D1"/>
    <w:rsid w:val="00BA27A1"/>
    <w:rsid w:val="00BA3398"/>
    <w:rsid w:val="00BC0902"/>
    <w:rsid w:val="00BC665F"/>
    <w:rsid w:val="00BD2A25"/>
    <w:rsid w:val="00BD2CB1"/>
    <w:rsid w:val="00BE3846"/>
    <w:rsid w:val="00BF5EB2"/>
    <w:rsid w:val="00C13098"/>
    <w:rsid w:val="00C13688"/>
    <w:rsid w:val="00C156EC"/>
    <w:rsid w:val="00C164D4"/>
    <w:rsid w:val="00C65377"/>
    <w:rsid w:val="00C866F9"/>
    <w:rsid w:val="00C87149"/>
    <w:rsid w:val="00C9370E"/>
    <w:rsid w:val="00CB0044"/>
    <w:rsid w:val="00CB0CA0"/>
    <w:rsid w:val="00CB5A82"/>
    <w:rsid w:val="00CD2BCD"/>
    <w:rsid w:val="00CD5B0D"/>
    <w:rsid w:val="00CE3E80"/>
    <w:rsid w:val="00CF1C1A"/>
    <w:rsid w:val="00D157AC"/>
    <w:rsid w:val="00D27DCE"/>
    <w:rsid w:val="00D3042E"/>
    <w:rsid w:val="00D31D8E"/>
    <w:rsid w:val="00D43873"/>
    <w:rsid w:val="00D46DE4"/>
    <w:rsid w:val="00D62F5A"/>
    <w:rsid w:val="00D75337"/>
    <w:rsid w:val="00D81E8C"/>
    <w:rsid w:val="00D85A2C"/>
    <w:rsid w:val="00D90747"/>
    <w:rsid w:val="00DD0D64"/>
    <w:rsid w:val="00DE00F0"/>
    <w:rsid w:val="00DE160A"/>
    <w:rsid w:val="00DF54B8"/>
    <w:rsid w:val="00DF638D"/>
    <w:rsid w:val="00E077AB"/>
    <w:rsid w:val="00E305D8"/>
    <w:rsid w:val="00E32CAB"/>
    <w:rsid w:val="00E43E62"/>
    <w:rsid w:val="00E476C5"/>
    <w:rsid w:val="00E575F7"/>
    <w:rsid w:val="00E57ACF"/>
    <w:rsid w:val="00E61C0F"/>
    <w:rsid w:val="00E7390F"/>
    <w:rsid w:val="00E82F7E"/>
    <w:rsid w:val="00E954B9"/>
    <w:rsid w:val="00EB7567"/>
    <w:rsid w:val="00EC0162"/>
    <w:rsid w:val="00EC1758"/>
    <w:rsid w:val="00ED3DC0"/>
    <w:rsid w:val="00ED5DBF"/>
    <w:rsid w:val="00ED7419"/>
    <w:rsid w:val="00EF6048"/>
    <w:rsid w:val="00EF607C"/>
    <w:rsid w:val="00F0389D"/>
    <w:rsid w:val="00F111E8"/>
    <w:rsid w:val="00F16249"/>
    <w:rsid w:val="00F370DB"/>
    <w:rsid w:val="00F44601"/>
    <w:rsid w:val="00F56069"/>
    <w:rsid w:val="00F619C5"/>
    <w:rsid w:val="00F672F4"/>
    <w:rsid w:val="00F96180"/>
    <w:rsid w:val="00FB18DA"/>
    <w:rsid w:val="00FB6E97"/>
    <w:rsid w:val="00FC70AB"/>
    <w:rsid w:val="00FD58DA"/>
    <w:rsid w:val="00FD6CBA"/>
    <w:rsid w:val="00FE1996"/>
    <w:rsid w:val="00FE51B2"/>
    <w:rsid w:val="00FF5A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ADE87C4-3918-4D78-B09D-5A283F4F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873"/>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uiPriority w:val="99"/>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3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cid:image001.png@01D0EA4A.2BD679A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A54F1-F9BF-4DE3-8280-04028FFBA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Pages>
  <Words>7149</Words>
  <Characters>40752</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47806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Jayne Williams</cp:lastModifiedBy>
  <cp:revision>22</cp:revision>
  <cp:lastPrinted>2020-01-23T09:55:00Z</cp:lastPrinted>
  <dcterms:created xsi:type="dcterms:W3CDTF">2019-06-06T13:31:00Z</dcterms:created>
  <dcterms:modified xsi:type="dcterms:W3CDTF">2020-01-23T10:14:00Z</dcterms:modified>
</cp:coreProperties>
</file>