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39E8FF" w14:textId="77777777" w:rsidR="005B6C96" w:rsidRDefault="005B6C96" w:rsidP="005A2606">
      <w:pPr>
        <w:jc w:val="center"/>
        <w:rPr>
          <w:b/>
          <w:sz w:val="36"/>
          <w:szCs w:val="36"/>
        </w:rPr>
      </w:pPr>
    </w:p>
    <w:p w14:paraId="3182DE35" w14:textId="77777777" w:rsidR="005B6C96" w:rsidRDefault="005B6C96" w:rsidP="005A2606">
      <w:pPr>
        <w:jc w:val="center"/>
        <w:rPr>
          <w:b/>
          <w:sz w:val="36"/>
          <w:szCs w:val="36"/>
        </w:rPr>
      </w:pPr>
    </w:p>
    <w:p w14:paraId="56B1F35E" w14:textId="35AC63F1" w:rsidR="005A2606" w:rsidRPr="0016397D" w:rsidRDefault="005A2606" w:rsidP="005A2606">
      <w:pPr>
        <w:jc w:val="center"/>
        <w:rPr>
          <w:b/>
          <w:sz w:val="36"/>
          <w:szCs w:val="36"/>
        </w:rPr>
      </w:pPr>
      <w:r w:rsidRPr="0016397D">
        <w:rPr>
          <w:b/>
          <w:sz w:val="36"/>
          <w:szCs w:val="36"/>
        </w:rPr>
        <w:t>University of Wales Trinity Saint David.</w:t>
      </w:r>
    </w:p>
    <w:p w14:paraId="03D23EA2" w14:textId="32E4AAD8" w:rsidR="005A2606" w:rsidRPr="0016397D" w:rsidRDefault="005A2606" w:rsidP="005A2606">
      <w:pPr>
        <w:jc w:val="center"/>
        <w:rPr>
          <w:b/>
          <w:sz w:val="36"/>
          <w:szCs w:val="36"/>
        </w:rPr>
      </w:pPr>
      <w:r w:rsidRPr="0016397D">
        <w:rPr>
          <w:b/>
          <w:sz w:val="36"/>
          <w:szCs w:val="36"/>
        </w:rPr>
        <w:t>School of Engineering.</w:t>
      </w:r>
    </w:p>
    <w:p w14:paraId="748DEA57" w14:textId="4A7FCC6E" w:rsidR="005F4A89" w:rsidRDefault="005F4A89" w:rsidP="005F4A89">
      <w:pPr>
        <w:rPr>
          <w:sz w:val="36"/>
          <w:szCs w:val="36"/>
        </w:rPr>
      </w:pPr>
    </w:p>
    <w:p w14:paraId="23D2679D" w14:textId="77777777" w:rsidR="005F4A89" w:rsidRDefault="005F4A89" w:rsidP="005F4A89">
      <w:pPr>
        <w:rPr>
          <w:sz w:val="36"/>
          <w:szCs w:val="36"/>
        </w:rPr>
      </w:pPr>
    </w:p>
    <w:p w14:paraId="704BB35D" w14:textId="4D453040" w:rsidR="005A2606" w:rsidRDefault="005F4A89" w:rsidP="005F4A89">
      <w:pPr>
        <w:rPr>
          <w:sz w:val="36"/>
          <w:szCs w:val="36"/>
        </w:rPr>
      </w:pPr>
      <w:r>
        <w:rPr>
          <w:noProof/>
          <w:lang w:val="en-GB" w:eastAsia="en-GB"/>
        </w:rPr>
        <w:drawing>
          <wp:anchor distT="0" distB="0" distL="114300" distR="114300" simplePos="0" relativeHeight="251673600" behindDoc="1" locked="0" layoutInCell="1" allowOverlap="1" wp14:anchorId="308868D4" wp14:editId="5327995F">
            <wp:simplePos x="0" y="0"/>
            <wp:positionH relativeFrom="column">
              <wp:posOffset>-290195</wp:posOffset>
            </wp:positionH>
            <wp:positionV relativeFrom="paragraph">
              <wp:posOffset>289560</wp:posOffset>
            </wp:positionV>
            <wp:extent cx="2905760" cy="1219200"/>
            <wp:effectExtent l="0" t="0" r="8890" b="0"/>
            <wp:wrapTight wrapText="bothSides">
              <wp:wrapPolygon edited="0">
                <wp:start x="0" y="0"/>
                <wp:lineTo x="0" y="21263"/>
                <wp:lineTo x="21524" y="21263"/>
                <wp:lineTo x="21524" y="0"/>
                <wp:lineTo x="0" y="0"/>
              </wp:wrapPolygon>
            </wp:wrapTight>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cstate="print">
                      <a:extLst>
                        <a:ext uri="{28A0092B-C50C-407E-A947-70E740481C1C}">
                          <a14:useLocalDpi xmlns:a14="http://schemas.microsoft.com/office/drawing/2010/main" val="0"/>
                        </a:ext>
                      </a:extLst>
                    </a:blip>
                    <a:srcRect l="64366" t="26204" r="5349" b="53415"/>
                    <a:stretch/>
                  </pic:blipFill>
                  <pic:spPr bwMode="auto">
                    <a:xfrm>
                      <a:off x="0" y="0"/>
                      <a:ext cx="2905760" cy="121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C19EEE" w14:textId="7D70FDF9" w:rsidR="00B077F3" w:rsidRDefault="005F4A89" w:rsidP="008205E2">
      <w:pPr>
        <w:tabs>
          <w:tab w:val="left" w:pos="7305"/>
        </w:tabs>
        <w:rPr>
          <w:sz w:val="36"/>
          <w:szCs w:val="36"/>
        </w:rPr>
      </w:pPr>
      <w:r>
        <w:rPr>
          <w:noProof/>
        </w:rPr>
        <w:drawing>
          <wp:inline distT="0" distB="0" distL="0" distR="0" wp14:anchorId="72CC4139" wp14:editId="4546D8DC">
            <wp:extent cx="2981922" cy="963295"/>
            <wp:effectExtent l="0" t="0" r="9525" b="825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stretch>
                      <a:fillRect/>
                    </a:stretch>
                  </pic:blipFill>
                  <pic:spPr>
                    <a:xfrm>
                      <a:off x="0" y="0"/>
                      <a:ext cx="3101437" cy="1001904"/>
                    </a:xfrm>
                    <a:prstGeom prst="rect">
                      <a:avLst/>
                    </a:prstGeom>
                  </pic:spPr>
                </pic:pic>
              </a:graphicData>
            </a:graphic>
          </wp:inline>
        </w:drawing>
      </w:r>
    </w:p>
    <w:p w14:paraId="6C4A5A7C" w14:textId="7A341FA3" w:rsidR="005A2606" w:rsidRDefault="005A2606" w:rsidP="005A2606">
      <w:pPr>
        <w:jc w:val="center"/>
        <w:rPr>
          <w:sz w:val="36"/>
          <w:szCs w:val="36"/>
        </w:rPr>
      </w:pPr>
    </w:p>
    <w:p w14:paraId="77E9E801" w14:textId="77777777" w:rsidR="005F4A89" w:rsidRDefault="005F4A89" w:rsidP="00336762">
      <w:pPr>
        <w:jc w:val="center"/>
        <w:rPr>
          <w:b/>
          <w:sz w:val="36"/>
          <w:szCs w:val="36"/>
          <w:u w:val="single"/>
        </w:rPr>
      </w:pPr>
    </w:p>
    <w:p w14:paraId="50E14968" w14:textId="77777777" w:rsidR="005F4A89" w:rsidRDefault="005F4A89" w:rsidP="00336762">
      <w:pPr>
        <w:jc w:val="center"/>
        <w:rPr>
          <w:b/>
          <w:sz w:val="36"/>
          <w:szCs w:val="36"/>
          <w:u w:val="single"/>
        </w:rPr>
      </w:pPr>
    </w:p>
    <w:p w14:paraId="778F2B5F" w14:textId="77777777" w:rsidR="005F4A89" w:rsidRDefault="005F4A89" w:rsidP="00336762">
      <w:pPr>
        <w:jc w:val="center"/>
        <w:rPr>
          <w:b/>
          <w:sz w:val="36"/>
          <w:szCs w:val="36"/>
          <w:u w:val="single"/>
        </w:rPr>
      </w:pPr>
    </w:p>
    <w:p w14:paraId="0A6C8E39" w14:textId="6DC9F37E" w:rsidR="00336762" w:rsidRDefault="00336762" w:rsidP="00336762">
      <w:pPr>
        <w:jc w:val="center"/>
        <w:rPr>
          <w:b/>
          <w:sz w:val="36"/>
          <w:szCs w:val="36"/>
        </w:rPr>
      </w:pPr>
      <w:r w:rsidRPr="00E37A47">
        <w:rPr>
          <w:b/>
          <w:sz w:val="36"/>
          <w:szCs w:val="36"/>
          <w:u w:val="single"/>
        </w:rPr>
        <w:t>Name</w:t>
      </w:r>
      <w:r>
        <w:rPr>
          <w:b/>
          <w:sz w:val="36"/>
          <w:szCs w:val="36"/>
        </w:rPr>
        <w:t xml:space="preserve">: </w:t>
      </w:r>
      <w:r w:rsidR="008277F6">
        <w:rPr>
          <w:b/>
          <w:sz w:val="36"/>
          <w:szCs w:val="36"/>
        </w:rPr>
        <w:t xml:space="preserve">  </w:t>
      </w:r>
      <w:r>
        <w:rPr>
          <w:b/>
          <w:sz w:val="36"/>
          <w:szCs w:val="36"/>
        </w:rPr>
        <w:t>Matthew Dewhurst</w:t>
      </w:r>
    </w:p>
    <w:p w14:paraId="0198E7D1" w14:textId="6FFB1283" w:rsidR="00336762" w:rsidRDefault="00336762" w:rsidP="00336762">
      <w:pPr>
        <w:jc w:val="center"/>
        <w:rPr>
          <w:b/>
          <w:sz w:val="36"/>
          <w:szCs w:val="36"/>
        </w:rPr>
      </w:pPr>
    </w:p>
    <w:p w14:paraId="6201FEDC" w14:textId="02C21A44" w:rsidR="00336762" w:rsidRDefault="00336762" w:rsidP="00336762">
      <w:pPr>
        <w:jc w:val="center"/>
        <w:rPr>
          <w:b/>
          <w:sz w:val="36"/>
          <w:szCs w:val="36"/>
        </w:rPr>
      </w:pPr>
      <w:r>
        <w:rPr>
          <w:b/>
          <w:sz w:val="36"/>
          <w:szCs w:val="36"/>
          <w:u w:val="single"/>
        </w:rPr>
        <w:t>Student Number</w:t>
      </w:r>
      <w:r>
        <w:rPr>
          <w:b/>
          <w:sz w:val="36"/>
          <w:szCs w:val="36"/>
        </w:rPr>
        <w:t xml:space="preserve">: </w:t>
      </w:r>
      <w:r w:rsidR="008277F6">
        <w:rPr>
          <w:b/>
          <w:sz w:val="36"/>
          <w:szCs w:val="36"/>
        </w:rPr>
        <w:t xml:space="preserve">  </w:t>
      </w:r>
      <w:r>
        <w:rPr>
          <w:b/>
          <w:sz w:val="36"/>
          <w:szCs w:val="36"/>
        </w:rPr>
        <w:t>2113040</w:t>
      </w:r>
    </w:p>
    <w:p w14:paraId="019B3823" w14:textId="77777777" w:rsidR="00336762" w:rsidRDefault="00336762" w:rsidP="00336762">
      <w:pPr>
        <w:jc w:val="center"/>
        <w:rPr>
          <w:b/>
          <w:sz w:val="36"/>
          <w:szCs w:val="36"/>
          <w:u w:val="single"/>
        </w:rPr>
      </w:pPr>
    </w:p>
    <w:p w14:paraId="4180C790" w14:textId="04B01890" w:rsidR="005A2606" w:rsidRPr="008205E2" w:rsidRDefault="00336762" w:rsidP="008205E2">
      <w:pPr>
        <w:jc w:val="center"/>
        <w:rPr>
          <w:b/>
          <w:sz w:val="36"/>
          <w:szCs w:val="36"/>
        </w:rPr>
      </w:pPr>
      <w:r w:rsidRPr="00E37A47">
        <w:rPr>
          <w:b/>
          <w:sz w:val="36"/>
          <w:szCs w:val="36"/>
          <w:u w:val="single"/>
        </w:rPr>
        <w:t>Date</w:t>
      </w:r>
      <w:r>
        <w:rPr>
          <w:b/>
          <w:sz w:val="36"/>
          <w:szCs w:val="36"/>
        </w:rPr>
        <w:t xml:space="preserve">: </w:t>
      </w:r>
      <w:r w:rsidR="008277F6">
        <w:rPr>
          <w:b/>
          <w:sz w:val="36"/>
          <w:szCs w:val="36"/>
        </w:rPr>
        <w:t xml:space="preserve">  </w:t>
      </w:r>
      <w:r w:rsidR="0032176C">
        <w:rPr>
          <w:b/>
          <w:sz w:val="36"/>
          <w:szCs w:val="36"/>
        </w:rPr>
        <w:t>2</w:t>
      </w:r>
      <w:r w:rsidR="001F277A">
        <w:rPr>
          <w:b/>
          <w:sz w:val="36"/>
          <w:szCs w:val="36"/>
        </w:rPr>
        <w:t>4</w:t>
      </w:r>
      <w:r>
        <w:rPr>
          <w:b/>
          <w:sz w:val="36"/>
          <w:szCs w:val="36"/>
        </w:rPr>
        <w:t>/</w:t>
      </w:r>
      <w:r w:rsidR="0032176C">
        <w:rPr>
          <w:b/>
          <w:sz w:val="36"/>
          <w:szCs w:val="36"/>
        </w:rPr>
        <w:t>0</w:t>
      </w:r>
      <w:r w:rsidR="001F277A">
        <w:rPr>
          <w:b/>
          <w:sz w:val="36"/>
          <w:szCs w:val="36"/>
        </w:rPr>
        <w:t>5</w:t>
      </w:r>
      <w:r>
        <w:rPr>
          <w:b/>
          <w:sz w:val="36"/>
          <w:szCs w:val="36"/>
        </w:rPr>
        <w:t>/2</w:t>
      </w:r>
      <w:r w:rsidR="0032176C">
        <w:rPr>
          <w:b/>
          <w:sz w:val="36"/>
          <w:szCs w:val="36"/>
        </w:rPr>
        <w:t>3</w:t>
      </w:r>
    </w:p>
    <w:p w14:paraId="6EC3CBD4" w14:textId="77777777" w:rsidR="005A2606" w:rsidRDefault="005A2606" w:rsidP="005A2606">
      <w:pPr>
        <w:rPr>
          <w:b/>
          <w:sz w:val="36"/>
          <w:szCs w:val="36"/>
          <w:u w:val="single"/>
        </w:rPr>
      </w:pPr>
    </w:p>
    <w:p w14:paraId="348CC294" w14:textId="77FEFC7B" w:rsidR="00336762" w:rsidRDefault="00336762" w:rsidP="00336762">
      <w:pPr>
        <w:jc w:val="center"/>
        <w:rPr>
          <w:b/>
          <w:sz w:val="36"/>
          <w:szCs w:val="36"/>
        </w:rPr>
      </w:pPr>
      <w:r w:rsidRPr="00E37A47">
        <w:rPr>
          <w:b/>
          <w:sz w:val="36"/>
          <w:szCs w:val="36"/>
          <w:u w:val="single"/>
        </w:rPr>
        <w:t>Subject</w:t>
      </w:r>
      <w:r>
        <w:rPr>
          <w:b/>
          <w:sz w:val="36"/>
          <w:szCs w:val="36"/>
        </w:rPr>
        <w:t xml:space="preserve">: </w:t>
      </w:r>
      <w:r>
        <w:rPr>
          <w:b/>
          <w:sz w:val="36"/>
          <w:szCs w:val="36"/>
        </w:rPr>
        <w:tab/>
      </w:r>
      <w:r w:rsidR="003D393B">
        <w:rPr>
          <w:b/>
          <w:sz w:val="36"/>
          <w:szCs w:val="36"/>
        </w:rPr>
        <w:t>Manufacturing</w:t>
      </w:r>
      <w:r w:rsidR="0088659B">
        <w:rPr>
          <w:b/>
          <w:sz w:val="36"/>
          <w:szCs w:val="36"/>
        </w:rPr>
        <w:t xml:space="preserve"> Design</w:t>
      </w:r>
      <w:r w:rsidR="003D393B">
        <w:rPr>
          <w:b/>
          <w:sz w:val="36"/>
          <w:szCs w:val="36"/>
        </w:rPr>
        <w:t xml:space="preserve"> &amp; Technology</w:t>
      </w:r>
      <w:r w:rsidR="002617C3">
        <w:rPr>
          <w:b/>
          <w:sz w:val="36"/>
          <w:szCs w:val="36"/>
        </w:rPr>
        <w:t xml:space="preserve"> </w:t>
      </w:r>
      <w:r w:rsidR="001C2D7E">
        <w:rPr>
          <w:b/>
          <w:sz w:val="36"/>
          <w:szCs w:val="36"/>
        </w:rPr>
        <w:br/>
      </w:r>
      <w:r w:rsidR="002617C3">
        <w:rPr>
          <w:b/>
          <w:sz w:val="36"/>
          <w:szCs w:val="36"/>
        </w:rPr>
        <w:t>A</w:t>
      </w:r>
      <w:r w:rsidR="001C2D7E">
        <w:rPr>
          <w:b/>
          <w:sz w:val="36"/>
          <w:szCs w:val="36"/>
        </w:rPr>
        <w:t>CMA</w:t>
      </w:r>
      <w:r w:rsidR="002617C3">
        <w:rPr>
          <w:b/>
          <w:sz w:val="36"/>
          <w:szCs w:val="36"/>
        </w:rPr>
        <w:t>5002</w:t>
      </w:r>
    </w:p>
    <w:p w14:paraId="171185CE" w14:textId="77777777" w:rsidR="00336762" w:rsidRPr="003A2B40" w:rsidRDefault="00336762" w:rsidP="00336762">
      <w:pPr>
        <w:jc w:val="center"/>
        <w:rPr>
          <w:b/>
          <w:sz w:val="36"/>
          <w:szCs w:val="36"/>
        </w:rPr>
      </w:pPr>
    </w:p>
    <w:p w14:paraId="1646E1BE" w14:textId="64E3D2E8" w:rsidR="00336762" w:rsidRPr="0016397D" w:rsidRDefault="00336762" w:rsidP="00336762">
      <w:pPr>
        <w:jc w:val="center"/>
        <w:rPr>
          <w:b/>
          <w:sz w:val="36"/>
          <w:szCs w:val="36"/>
        </w:rPr>
      </w:pPr>
      <w:r w:rsidRPr="00E37A47">
        <w:rPr>
          <w:b/>
          <w:sz w:val="36"/>
          <w:szCs w:val="36"/>
          <w:u w:val="single"/>
        </w:rPr>
        <w:t>Title</w:t>
      </w:r>
      <w:r>
        <w:rPr>
          <w:b/>
          <w:sz w:val="36"/>
          <w:szCs w:val="36"/>
        </w:rPr>
        <w:t xml:space="preserve">: </w:t>
      </w:r>
      <w:r w:rsidR="008277F6">
        <w:rPr>
          <w:b/>
          <w:sz w:val="36"/>
          <w:szCs w:val="36"/>
        </w:rPr>
        <w:t xml:space="preserve">  </w:t>
      </w:r>
      <w:r w:rsidR="003D393B">
        <w:rPr>
          <w:b/>
          <w:sz w:val="36"/>
          <w:szCs w:val="36"/>
        </w:rPr>
        <w:t>Design for X Project</w:t>
      </w:r>
    </w:p>
    <w:p w14:paraId="384EE873" w14:textId="77777777" w:rsidR="00336762" w:rsidRDefault="00336762" w:rsidP="00336762">
      <w:pPr>
        <w:jc w:val="center"/>
        <w:rPr>
          <w:b/>
          <w:sz w:val="36"/>
          <w:szCs w:val="36"/>
        </w:rPr>
      </w:pPr>
    </w:p>
    <w:p w14:paraId="463866FB" w14:textId="46E53F78" w:rsidR="00336762" w:rsidRDefault="00336762" w:rsidP="00336762">
      <w:pPr>
        <w:jc w:val="center"/>
        <w:rPr>
          <w:b/>
          <w:sz w:val="36"/>
          <w:szCs w:val="36"/>
        </w:rPr>
      </w:pPr>
      <w:r>
        <w:rPr>
          <w:b/>
          <w:sz w:val="36"/>
          <w:szCs w:val="36"/>
          <w:u w:val="single"/>
        </w:rPr>
        <w:t>Degree</w:t>
      </w:r>
      <w:r>
        <w:rPr>
          <w:b/>
          <w:sz w:val="36"/>
          <w:szCs w:val="36"/>
        </w:rPr>
        <w:t xml:space="preserve">: </w:t>
      </w:r>
      <w:r w:rsidR="008277F6">
        <w:rPr>
          <w:b/>
          <w:sz w:val="36"/>
          <w:szCs w:val="36"/>
        </w:rPr>
        <w:t xml:space="preserve">  </w:t>
      </w:r>
      <w:r>
        <w:rPr>
          <w:b/>
          <w:sz w:val="36"/>
          <w:szCs w:val="36"/>
        </w:rPr>
        <w:t xml:space="preserve">BEng </w:t>
      </w:r>
      <w:r w:rsidR="00483888">
        <w:rPr>
          <w:b/>
          <w:sz w:val="36"/>
          <w:szCs w:val="36"/>
        </w:rPr>
        <w:t>Manufacturing Systems</w:t>
      </w:r>
    </w:p>
    <w:p w14:paraId="0B434A1E" w14:textId="686F6951" w:rsidR="005A2606" w:rsidRDefault="005A2606" w:rsidP="005A2606">
      <w:pPr>
        <w:rPr>
          <w:b/>
          <w:bCs/>
          <w:iCs/>
          <w:sz w:val="26"/>
          <w:szCs w:val="26"/>
          <w:u w:val="single"/>
        </w:rPr>
      </w:pPr>
    </w:p>
    <w:p w14:paraId="15283872" w14:textId="430A3618" w:rsidR="005A2606" w:rsidRDefault="005A2606" w:rsidP="005A2606">
      <w:pPr>
        <w:rPr>
          <w:b/>
          <w:bCs/>
          <w:iCs/>
          <w:sz w:val="26"/>
          <w:szCs w:val="26"/>
          <w:u w:val="single"/>
        </w:rPr>
      </w:pPr>
    </w:p>
    <w:p w14:paraId="6C674C84" w14:textId="4ACDDFAE" w:rsidR="005A2606" w:rsidRDefault="005A2606" w:rsidP="005A2606">
      <w:pPr>
        <w:rPr>
          <w:b/>
          <w:bCs/>
          <w:iCs/>
          <w:sz w:val="26"/>
          <w:szCs w:val="26"/>
          <w:u w:val="single"/>
        </w:rPr>
      </w:pPr>
    </w:p>
    <w:p w14:paraId="570AE6E8" w14:textId="3BCD02B8" w:rsidR="005A2606" w:rsidRDefault="005A2606" w:rsidP="005A2606">
      <w:pPr>
        <w:rPr>
          <w:b/>
          <w:bCs/>
          <w:iCs/>
          <w:sz w:val="26"/>
          <w:szCs w:val="26"/>
          <w:u w:val="single"/>
        </w:rPr>
      </w:pPr>
    </w:p>
    <w:p w14:paraId="42EE2E53" w14:textId="4FC81C5B" w:rsidR="008205E2" w:rsidRDefault="008205E2" w:rsidP="005A2606">
      <w:pPr>
        <w:rPr>
          <w:b/>
          <w:bCs/>
          <w:iCs/>
          <w:sz w:val="26"/>
          <w:szCs w:val="26"/>
          <w:u w:val="single"/>
        </w:rPr>
      </w:pPr>
    </w:p>
    <w:p w14:paraId="4AF4B137" w14:textId="283F62E0" w:rsidR="008205E2" w:rsidRDefault="008205E2" w:rsidP="005A2606">
      <w:pPr>
        <w:rPr>
          <w:b/>
          <w:bCs/>
          <w:iCs/>
          <w:sz w:val="26"/>
          <w:szCs w:val="26"/>
          <w:u w:val="single"/>
        </w:rPr>
      </w:pPr>
    </w:p>
    <w:p w14:paraId="22C0E153" w14:textId="5C90FE99" w:rsidR="008205E2" w:rsidRDefault="008205E2" w:rsidP="005A2606">
      <w:pPr>
        <w:rPr>
          <w:b/>
          <w:bCs/>
          <w:iCs/>
          <w:sz w:val="26"/>
          <w:szCs w:val="26"/>
          <w:u w:val="single"/>
        </w:rPr>
      </w:pPr>
    </w:p>
    <w:p w14:paraId="41841E6E" w14:textId="77777777" w:rsidR="008205E2" w:rsidRDefault="008205E2" w:rsidP="005A2606">
      <w:pPr>
        <w:rPr>
          <w:b/>
          <w:bCs/>
          <w:iCs/>
          <w:sz w:val="26"/>
          <w:szCs w:val="26"/>
          <w:u w:val="single"/>
        </w:rPr>
      </w:pPr>
    </w:p>
    <w:p w14:paraId="0978F69E" w14:textId="77777777" w:rsidR="007E69DF" w:rsidRDefault="007E69DF" w:rsidP="005A2606">
      <w:pPr>
        <w:rPr>
          <w:b/>
          <w:bCs/>
          <w:iCs/>
          <w:sz w:val="26"/>
          <w:szCs w:val="26"/>
          <w:u w:val="single"/>
        </w:rPr>
      </w:pPr>
    </w:p>
    <w:p w14:paraId="2F7F24B6" w14:textId="1D62D1A1" w:rsidR="005A2606" w:rsidRDefault="005A2606" w:rsidP="005A2606">
      <w:pPr>
        <w:rPr>
          <w:b/>
          <w:bCs/>
          <w:iCs/>
          <w:sz w:val="26"/>
          <w:szCs w:val="26"/>
          <w:u w:val="single"/>
        </w:rPr>
      </w:pPr>
      <w:r w:rsidRPr="0016397D">
        <w:rPr>
          <w:b/>
          <w:bCs/>
          <w:iCs/>
          <w:sz w:val="26"/>
          <w:szCs w:val="26"/>
          <w:u w:val="single"/>
        </w:rPr>
        <w:t>Contents page:</w:t>
      </w:r>
    </w:p>
    <w:p w14:paraId="7310D1F8" w14:textId="3884F653" w:rsidR="00874635" w:rsidRDefault="00874635" w:rsidP="005A2606">
      <w:pPr>
        <w:rPr>
          <w:b/>
          <w:bCs/>
          <w:iCs/>
          <w:sz w:val="26"/>
          <w:szCs w:val="26"/>
          <w:u w:val="single"/>
        </w:rPr>
      </w:pPr>
    </w:p>
    <w:p w14:paraId="5FEA9C00" w14:textId="34260B1D" w:rsidR="00874635" w:rsidRPr="00874635" w:rsidRDefault="00874635" w:rsidP="005A2606">
      <w:pPr>
        <w:rPr>
          <w:b/>
          <w:bCs/>
          <w:iCs/>
          <w:sz w:val="26"/>
          <w:szCs w:val="26"/>
        </w:rPr>
      </w:pPr>
      <w:r w:rsidRPr="00874635">
        <w:rPr>
          <w:b/>
          <w:bCs/>
          <w:iCs/>
          <w:sz w:val="26"/>
          <w:szCs w:val="26"/>
        </w:rPr>
        <w:t>Task 1</w:t>
      </w:r>
    </w:p>
    <w:p w14:paraId="25AFEDAE" w14:textId="5B2D944B" w:rsidR="005A2606" w:rsidRDefault="005A2606" w:rsidP="005A2606">
      <w:pPr>
        <w:rPr>
          <w:sz w:val="16"/>
          <w:szCs w:val="16"/>
        </w:rPr>
      </w:pPr>
    </w:p>
    <w:p w14:paraId="3044A149" w14:textId="5A5CEA86" w:rsidR="006C146E" w:rsidRDefault="006A17B7" w:rsidP="006C146E">
      <w:r>
        <w:t xml:space="preserve">1.0 </w:t>
      </w:r>
      <w:r w:rsidR="007E0EE2">
        <w:t>Introduction</w:t>
      </w:r>
      <w:r w:rsidR="00402A7F">
        <w:t>.</w:t>
      </w:r>
      <w:r w:rsidR="007E0EE2">
        <w:t xml:space="preserve">    </w:t>
      </w:r>
      <w:r w:rsidR="006C146E" w:rsidRPr="003E327D">
        <w:tab/>
        <w:t xml:space="preserve"> </w:t>
      </w:r>
      <w:r w:rsidR="006C146E" w:rsidRPr="003E327D">
        <w:tab/>
      </w:r>
      <w:r w:rsidR="005B6C96">
        <w:t xml:space="preserve">                           </w:t>
      </w:r>
      <w:r w:rsidR="00D55E8E">
        <w:t xml:space="preserve"> </w:t>
      </w:r>
      <w:r w:rsidR="006C146E">
        <w:t xml:space="preserve"> </w:t>
      </w:r>
      <w:r w:rsidR="006C146E" w:rsidRPr="003E327D">
        <w:t>~</w:t>
      </w:r>
      <w:r w:rsidR="006C146E" w:rsidRPr="003E327D">
        <w:tab/>
      </w:r>
      <w:r w:rsidR="006C146E" w:rsidRPr="003E327D">
        <w:tab/>
      </w:r>
      <w:r w:rsidR="006C146E" w:rsidRPr="003E327D">
        <w:tab/>
      </w:r>
      <w:r w:rsidR="006C146E" w:rsidRPr="003E327D">
        <w:tab/>
      </w:r>
      <w:r w:rsidR="006C146E" w:rsidRPr="003E327D">
        <w:tab/>
        <w:t xml:space="preserve">Page </w:t>
      </w:r>
      <w:r w:rsidR="0038030F">
        <w:t>3</w:t>
      </w:r>
    </w:p>
    <w:p w14:paraId="02FF4B2C" w14:textId="16F3825F" w:rsidR="006C146E" w:rsidRDefault="006C146E" w:rsidP="006C146E"/>
    <w:p w14:paraId="3E9ACC56" w14:textId="3FD4BC65" w:rsidR="006C146E" w:rsidRDefault="006A17B7" w:rsidP="006C146E">
      <w:r>
        <w:t xml:space="preserve">2.0 </w:t>
      </w:r>
      <w:r w:rsidR="001A0A0A">
        <w:t>Additive Manufacturing</w:t>
      </w:r>
      <w:r w:rsidR="001E2451">
        <w:t xml:space="preserve"> at AML</w:t>
      </w:r>
      <w:r w:rsidR="009120F4">
        <w:t>.</w:t>
      </w:r>
      <w:r w:rsidR="006C146E" w:rsidRPr="003E327D">
        <w:tab/>
      </w:r>
      <w:r w:rsidR="005B6C96">
        <w:t xml:space="preserve">               </w:t>
      </w:r>
      <w:r w:rsidR="006C146E">
        <w:t xml:space="preserve"> </w:t>
      </w:r>
      <w:r w:rsidR="006C146E" w:rsidRPr="003E327D">
        <w:t>~</w:t>
      </w:r>
      <w:r w:rsidR="006C146E" w:rsidRPr="003E327D">
        <w:tab/>
      </w:r>
      <w:r w:rsidR="006C146E" w:rsidRPr="003E327D">
        <w:tab/>
      </w:r>
      <w:r w:rsidR="006C146E" w:rsidRPr="003E327D">
        <w:tab/>
      </w:r>
      <w:r w:rsidR="006C146E" w:rsidRPr="003E327D">
        <w:tab/>
      </w:r>
      <w:r w:rsidR="006C146E" w:rsidRPr="003E327D">
        <w:tab/>
        <w:t xml:space="preserve">Page </w:t>
      </w:r>
      <w:r w:rsidR="00A57996">
        <w:t>4</w:t>
      </w:r>
    </w:p>
    <w:p w14:paraId="0526C3CC" w14:textId="3B3226C7" w:rsidR="006C146E" w:rsidRDefault="006C146E" w:rsidP="006C146E"/>
    <w:p w14:paraId="240CE66E" w14:textId="23615888" w:rsidR="00666C68" w:rsidRDefault="006A17B7" w:rsidP="006C146E">
      <w:r>
        <w:t xml:space="preserve">3.0 </w:t>
      </w:r>
      <w:r w:rsidR="00666C68">
        <w:t>DFMEA</w:t>
      </w:r>
      <w:r w:rsidR="00464DEC">
        <w:t xml:space="preserve"> &amp; FMEA</w:t>
      </w:r>
      <w:r w:rsidR="00804176">
        <w:t>.</w:t>
      </w:r>
      <w:r w:rsidR="00794D30">
        <w:t xml:space="preserve">         </w:t>
      </w:r>
      <w:r w:rsidR="005B6C96">
        <w:t xml:space="preserve">                                    </w:t>
      </w:r>
      <w:r w:rsidR="00666C68">
        <w:t xml:space="preserve"> </w:t>
      </w:r>
      <w:r w:rsidR="006C146E" w:rsidRPr="003E327D">
        <w:t>~</w:t>
      </w:r>
      <w:r w:rsidR="006C146E" w:rsidRPr="003E327D">
        <w:tab/>
      </w:r>
      <w:r w:rsidR="006C146E" w:rsidRPr="003E327D">
        <w:tab/>
      </w:r>
      <w:r w:rsidR="006C146E" w:rsidRPr="003E327D">
        <w:tab/>
      </w:r>
      <w:r w:rsidR="006C146E" w:rsidRPr="003E327D">
        <w:tab/>
      </w:r>
      <w:r w:rsidR="006C146E" w:rsidRPr="003E327D">
        <w:tab/>
        <w:t>Page</w:t>
      </w:r>
      <w:r w:rsidR="00A57996">
        <w:t xml:space="preserve"> </w:t>
      </w:r>
      <w:r w:rsidR="009D2A00">
        <w:t>8</w:t>
      </w:r>
    </w:p>
    <w:p w14:paraId="078B7741" w14:textId="0C6A9F0E" w:rsidR="00666C68" w:rsidRDefault="00666C68" w:rsidP="006C146E"/>
    <w:p w14:paraId="71649687" w14:textId="29CFF6B7" w:rsidR="00666C68" w:rsidRDefault="006A17B7" w:rsidP="006C146E">
      <w:r>
        <w:t xml:space="preserve">4.0 </w:t>
      </w:r>
      <w:r w:rsidR="00666C68">
        <w:t>Imp</w:t>
      </w:r>
      <w:r w:rsidR="00104BA8">
        <w:t>rovements</w:t>
      </w:r>
      <w:r w:rsidR="00666C68">
        <w:t xml:space="preserve">.                                               </w:t>
      </w:r>
      <w:r>
        <w:t xml:space="preserve"> </w:t>
      </w:r>
      <w:r w:rsidR="00666C68">
        <w:t xml:space="preserve"> </w:t>
      </w:r>
      <w:r w:rsidR="00666C68" w:rsidRPr="003E327D">
        <w:t>~</w:t>
      </w:r>
      <w:r w:rsidR="00666C68" w:rsidRPr="003E327D">
        <w:tab/>
      </w:r>
      <w:r w:rsidR="00666C68" w:rsidRPr="003E327D">
        <w:tab/>
      </w:r>
      <w:r w:rsidR="00666C68" w:rsidRPr="003E327D">
        <w:tab/>
      </w:r>
      <w:r w:rsidR="00666C68" w:rsidRPr="003E327D">
        <w:tab/>
      </w:r>
      <w:r w:rsidR="00666C68" w:rsidRPr="003E327D">
        <w:tab/>
        <w:t>Page</w:t>
      </w:r>
      <w:r w:rsidR="00666C68">
        <w:t xml:space="preserve"> </w:t>
      </w:r>
      <w:r w:rsidR="009D2A00">
        <w:t>9</w:t>
      </w:r>
    </w:p>
    <w:p w14:paraId="5C8E6110" w14:textId="5D2E9441" w:rsidR="00874635" w:rsidRDefault="00874635" w:rsidP="006C146E"/>
    <w:p w14:paraId="5EFA5B9A" w14:textId="4601B6E2" w:rsidR="00874635" w:rsidRPr="00874635" w:rsidRDefault="00874635" w:rsidP="006C146E">
      <w:pPr>
        <w:rPr>
          <w:b/>
          <w:bCs/>
          <w:iCs/>
          <w:sz w:val="26"/>
          <w:szCs w:val="26"/>
        </w:rPr>
      </w:pPr>
      <w:r w:rsidRPr="00874635">
        <w:rPr>
          <w:b/>
          <w:bCs/>
          <w:iCs/>
          <w:sz w:val="26"/>
          <w:szCs w:val="26"/>
        </w:rPr>
        <w:t xml:space="preserve">Task </w:t>
      </w:r>
      <w:r>
        <w:rPr>
          <w:b/>
          <w:bCs/>
          <w:iCs/>
          <w:sz w:val="26"/>
          <w:szCs w:val="26"/>
        </w:rPr>
        <w:t>2</w:t>
      </w:r>
    </w:p>
    <w:p w14:paraId="36D07E08" w14:textId="0287AFB6" w:rsidR="006C146E" w:rsidRDefault="006C146E" w:rsidP="006C146E"/>
    <w:p w14:paraId="68DA5980" w14:textId="20F7F4C0" w:rsidR="006C146E" w:rsidRDefault="006A17B7" w:rsidP="006C146E">
      <w:r>
        <w:t xml:space="preserve">5.0 </w:t>
      </w:r>
      <w:r w:rsidR="00D12FF9">
        <w:t>Concept Design Appraisal</w:t>
      </w:r>
      <w:r w:rsidR="00D55E8E">
        <w:t xml:space="preserve">.                             </w:t>
      </w:r>
      <w:r w:rsidR="006C146E" w:rsidRPr="003E327D">
        <w:t>~</w:t>
      </w:r>
      <w:r w:rsidR="006C146E" w:rsidRPr="003E327D">
        <w:tab/>
      </w:r>
      <w:r w:rsidR="006C146E" w:rsidRPr="003E327D">
        <w:tab/>
      </w:r>
      <w:r w:rsidR="006C146E" w:rsidRPr="003E327D">
        <w:tab/>
      </w:r>
      <w:r w:rsidR="006C146E" w:rsidRPr="003E327D">
        <w:tab/>
      </w:r>
      <w:r w:rsidR="006C146E" w:rsidRPr="003E327D">
        <w:tab/>
        <w:t>Page</w:t>
      </w:r>
      <w:r w:rsidR="00246C5C">
        <w:t xml:space="preserve"> </w:t>
      </w:r>
      <w:r w:rsidR="009D2A00">
        <w:t>11</w:t>
      </w:r>
    </w:p>
    <w:p w14:paraId="792FDE1C" w14:textId="3C68CA11" w:rsidR="006C146E" w:rsidRDefault="006C146E" w:rsidP="006C146E"/>
    <w:p w14:paraId="3871A74D" w14:textId="56A65642" w:rsidR="006C146E" w:rsidRDefault="006A17B7" w:rsidP="006C146E">
      <w:r>
        <w:t xml:space="preserve">6.0 </w:t>
      </w:r>
      <w:r w:rsidR="00387454">
        <w:t>Design &amp; Development</w:t>
      </w:r>
      <w:r w:rsidR="000D192D">
        <w:t>.</w:t>
      </w:r>
      <w:r w:rsidR="005B6C96">
        <w:t xml:space="preserve">           </w:t>
      </w:r>
      <w:r w:rsidR="006C146E" w:rsidRPr="003E327D">
        <w:t xml:space="preserve">   </w:t>
      </w:r>
      <w:r w:rsidR="006C146E" w:rsidRPr="003E327D">
        <w:tab/>
        <w:t xml:space="preserve"> </w:t>
      </w:r>
      <w:r w:rsidR="00FC033C">
        <w:t xml:space="preserve">        </w:t>
      </w:r>
      <w:r w:rsidR="006C146E" w:rsidRPr="003E327D">
        <w:tab/>
      </w:r>
      <w:r w:rsidR="006C146E">
        <w:t xml:space="preserve"> </w:t>
      </w:r>
      <w:r w:rsidR="00984903">
        <w:t xml:space="preserve"> </w:t>
      </w:r>
      <w:r w:rsidR="006C146E">
        <w:t xml:space="preserve"> </w:t>
      </w:r>
      <w:r w:rsidR="006C146E" w:rsidRPr="003E327D">
        <w:t>~</w:t>
      </w:r>
      <w:r w:rsidR="006C146E" w:rsidRPr="003E327D">
        <w:tab/>
      </w:r>
      <w:r w:rsidR="006C146E" w:rsidRPr="003E327D">
        <w:tab/>
      </w:r>
      <w:r w:rsidR="006C146E" w:rsidRPr="003E327D">
        <w:tab/>
      </w:r>
      <w:r w:rsidR="006C146E" w:rsidRPr="003E327D">
        <w:tab/>
      </w:r>
      <w:r w:rsidR="006C146E" w:rsidRPr="003E327D">
        <w:tab/>
        <w:t>Page</w:t>
      </w:r>
      <w:r w:rsidR="006535EB">
        <w:t xml:space="preserve"> </w:t>
      </w:r>
      <w:r w:rsidR="009E7103">
        <w:t>1</w:t>
      </w:r>
      <w:r w:rsidR="009D2A00">
        <w:t>3</w:t>
      </w:r>
    </w:p>
    <w:p w14:paraId="1635967D" w14:textId="20DAED0A" w:rsidR="00DC3A0E" w:rsidRDefault="00DC3A0E" w:rsidP="006C146E"/>
    <w:p w14:paraId="09C451E2" w14:textId="53D0845F" w:rsidR="00DC3A0E" w:rsidRPr="003E327D" w:rsidRDefault="006A17B7" w:rsidP="006C146E">
      <w:r>
        <w:t xml:space="preserve">7.0 </w:t>
      </w:r>
      <w:r w:rsidR="00387454">
        <w:t xml:space="preserve">Manufacturing </w:t>
      </w:r>
      <w:r w:rsidR="00984903">
        <w:t>Process</w:t>
      </w:r>
      <w:r w:rsidR="00387454">
        <w:t xml:space="preserve">.           </w:t>
      </w:r>
      <w:r w:rsidR="00387454" w:rsidRPr="003E327D">
        <w:t xml:space="preserve">   </w:t>
      </w:r>
      <w:r w:rsidR="00387454" w:rsidRPr="003E327D">
        <w:tab/>
        <w:t xml:space="preserve"> </w:t>
      </w:r>
      <w:r w:rsidR="00387454">
        <w:t xml:space="preserve">        </w:t>
      </w:r>
      <w:r w:rsidR="00387454" w:rsidRPr="003E327D">
        <w:tab/>
      </w:r>
      <w:r w:rsidR="00387454">
        <w:t xml:space="preserve"> </w:t>
      </w:r>
      <w:r w:rsidR="00984903">
        <w:t xml:space="preserve"> </w:t>
      </w:r>
      <w:r w:rsidR="00387454">
        <w:t xml:space="preserve"> </w:t>
      </w:r>
      <w:r w:rsidR="00387454" w:rsidRPr="003E327D">
        <w:t>~</w:t>
      </w:r>
      <w:r w:rsidR="00387454" w:rsidRPr="003E327D">
        <w:tab/>
      </w:r>
      <w:r w:rsidR="00387454" w:rsidRPr="003E327D">
        <w:tab/>
      </w:r>
      <w:r w:rsidR="00387454" w:rsidRPr="003E327D">
        <w:tab/>
      </w:r>
      <w:r w:rsidR="00387454" w:rsidRPr="003E327D">
        <w:tab/>
      </w:r>
      <w:r w:rsidR="00387454" w:rsidRPr="003E327D">
        <w:tab/>
        <w:t>Page</w:t>
      </w:r>
      <w:r w:rsidR="00387454">
        <w:t xml:space="preserve"> </w:t>
      </w:r>
      <w:r w:rsidR="009E7103">
        <w:t>1</w:t>
      </w:r>
      <w:r w:rsidR="009D2A00">
        <w:t>5</w:t>
      </w:r>
    </w:p>
    <w:p w14:paraId="715D39EE" w14:textId="59B0A5ED" w:rsidR="006C146E" w:rsidRPr="003E327D" w:rsidRDefault="006C146E" w:rsidP="006C146E"/>
    <w:p w14:paraId="4CE7BAF4" w14:textId="365DE4FD" w:rsidR="006605B0" w:rsidRPr="003E327D" w:rsidRDefault="006A17B7" w:rsidP="006605B0">
      <w:r>
        <w:t xml:space="preserve">8.0 </w:t>
      </w:r>
      <w:r w:rsidR="006605B0">
        <w:t>References</w:t>
      </w:r>
      <w:r w:rsidR="000D192D">
        <w:t>.</w:t>
      </w:r>
      <w:r w:rsidR="006605B0">
        <w:t xml:space="preserve">             </w:t>
      </w:r>
      <w:r w:rsidR="006605B0" w:rsidRPr="003E327D">
        <w:t xml:space="preserve">   </w:t>
      </w:r>
      <w:r w:rsidR="006605B0" w:rsidRPr="003E327D">
        <w:tab/>
      </w:r>
      <w:r w:rsidR="006605B0" w:rsidRPr="003E327D">
        <w:tab/>
        <w:t xml:space="preserve"> </w:t>
      </w:r>
      <w:r w:rsidR="006605B0" w:rsidRPr="003E327D">
        <w:tab/>
      </w:r>
      <w:r w:rsidR="006605B0">
        <w:t xml:space="preserve">   </w:t>
      </w:r>
      <w:r w:rsidR="006605B0" w:rsidRPr="003E327D">
        <w:t>~</w:t>
      </w:r>
      <w:r w:rsidR="006605B0" w:rsidRPr="003E327D">
        <w:tab/>
      </w:r>
      <w:r w:rsidR="006605B0" w:rsidRPr="003E327D">
        <w:tab/>
      </w:r>
      <w:r w:rsidR="006605B0" w:rsidRPr="003E327D">
        <w:tab/>
      </w:r>
      <w:r w:rsidR="006605B0" w:rsidRPr="003E327D">
        <w:tab/>
      </w:r>
      <w:r w:rsidR="006605B0" w:rsidRPr="003E327D">
        <w:tab/>
        <w:t>Page</w:t>
      </w:r>
      <w:r w:rsidR="006535EB">
        <w:t xml:space="preserve"> </w:t>
      </w:r>
      <w:r w:rsidR="007D623C">
        <w:t>1</w:t>
      </w:r>
      <w:r w:rsidR="009D2A00">
        <w:t>7</w:t>
      </w:r>
    </w:p>
    <w:p w14:paraId="0E066694" w14:textId="779A8500" w:rsidR="006C146E" w:rsidRDefault="006C146E" w:rsidP="006C146E"/>
    <w:p w14:paraId="7DED50D3" w14:textId="77777777" w:rsidR="00874635" w:rsidRPr="003E327D" w:rsidRDefault="00874635" w:rsidP="006C146E"/>
    <w:p w14:paraId="16DD3083" w14:textId="77777777" w:rsidR="006C146E" w:rsidRPr="003E327D" w:rsidRDefault="006C146E" w:rsidP="006C146E"/>
    <w:p w14:paraId="7E9EE1AD" w14:textId="77777777" w:rsidR="006C146E" w:rsidRPr="00CE00C4" w:rsidRDefault="006C146E" w:rsidP="005A2606">
      <w:pPr>
        <w:rPr>
          <w:sz w:val="16"/>
          <w:szCs w:val="16"/>
        </w:rPr>
      </w:pPr>
    </w:p>
    <w:p w14:paraId="6BBD94C2" w14:textId="4674CC2F" w:rsidR="005E6D7E" w:rsidRDefault="005E6D7E"/>
    <w:p w14:paraId="09C9F65A" w14:textId="5849442C" w:rsidR="005A2606" w:rsidRDefault="005A2606"/>
    <w:p w14:paraId="0DC9296C" w14:textId="7946DB1D" w:rsidR="005A2606" w:rsidRDefault="005A2606"/>
    <w:p w14:paraId="2E50E14C" w14:textId="6FDFDA87" w:rsidR="005A2606" w:rsidRDefault="005A2606"/>
    <w:p w14:paraId="79CF568A" w14:textId="2237E2BF" w:rsidR="005A2606" w:rsidRDefault="005A2606"/>
    <w:p w14:paraId="5502818B" w14:textId="5C308843" w:rsidR="005A2606" w:rsidRDefault="005A2606"/>
    <w:p w14:paraId="4CE85937" w14:textId="08B37BE2" w:rsidR="005A2606" w:rsidRDefault="005A2606"/>
    <w:p w14:paraId="68A44BF7" w14:textId="02032BC9" w:rsidR="005A2606" w:rsidRDefault="005A2606"/>
    <w:p w14:paraId="4EB36475" w14:textId="5321BD50" w:rsidR="005A2606" w:rsidRDefault="005A2606"/>
    <w:p w14:paraId="50688A9E" w14:textId="559AA018" w:rsidR="005A2606" w:rsidRDefault="005A2606"/>
    <w:p w14:paraId="27FCAA9D" w14:textId="232A001C" w:rsidR="005A2606" w:rsidRDefault="005A2606"/>
    <w:p w14:paraId="1D52F90E" w14:textId="1329617C" w:rsidR="005A2606" w:rsidRDefault="005A2606"/>
    <w:p w14:paraId="358D8BE4" w14:textId="123C8C5D" w:rsidR="005A2606" w:rsidRDefault="005A2606"/>
    <w:p w14:paraId="37E179CB" w14:textId="600A2873" w:rsidR="005A2606" w:rsidRDefault="005A2606"/>
    <w:p w14:paraId="00BEBD77" w14:textId="3077311C" w:rsidR="005A2606" w:rsidRDefault="005A2606"/>
    <w:p w14:paraId="67A3BF76" w14:textId="0FF4F15E" w:rsidR="005A2606" w:rsidRDefault="005A2606"/>
    <w:p w14:paraId="42DC56B3" w14:textId="19F6E9AC" w:rsidR="005A2606" w:rsidRDefault="005A2606"/>
    <w:p w14:paraId="306F1A64" w14:textId="31543CEE" w:rsidR="005A2606" w:rsidRDefault="005A2606"/>
    <w:p w14:paraId="07B23EB2" w14:textId="5C1BEA09" w:rsidR="005A2606" w:rsidRDefault="005A2606"/>
    <w:p w14:paraId="6BBFC290" w14:textId="77777777" w:rsidR="00EA2544" w:rsidRDefault="00EA2544" w:rsidP="003845B2"/>
    <w:p w14:paraId="4B8963DE" w14:textId="626DB56A" w:rsidR="00E556C8" w:rsidRDefault="00F02CAC" w:rsidP="003845B2">
      <w:pPr>
        <w:rPr>
          <w:b/>
          <w:bCs/>
          <w:u w:val="single"/>
        </w:rPr>
      </w:pPr>
      <w:r>
        <w:rPr>
          <w:b/>
          <w:bCs/>
          <w:u w:val="single"/>
        </w:rPr>
        <w:lastRenderedPageBreak/>
        <w:t>Task 1</w:t>
      </w:r>
    </w:p>
    <w:p w14:paraId="3860DFE2" w14:textId="4233CB4E" w:rsidR="001A0A0A" w:rsidRDefault="001A0A0A" w:rsidP="001A0A0A">
      <w:pPr>
        <w:rPr>
          <w:b/>
          <w:bCs/>
          <w:u w:val="single"/>
        </w:rPr>
      </w:pPr>
      <w:r>
        <w:rPr>
          <w:b/>
          <w:bCs/>
          <w:u w:val="single"/>
        </w:rPr>
        <w:t>1.0 Introduction.</w:t>
      </w:r>
    </w:p>
    <w:p w14:paraId="031F26D4" w14:textId="3891EE60" w:rsidR="00F37425" w:rsidRDefault="00F37425" w:rsidP="00F37425">
      <w:pPr>
        <w:rPr>
          <w:b/>
          <w:bCs/>
          <w:u w:val="single"/>
        </w:rPr>
      </w:pPr>
    </w:p>
    <w:p w14:paraId="5172A573" w14:textId="2626F231" w:rsidR="00F37425" w:rsidRDefault="00A466A2" w:rsidP="00F37425">
      <w:r>
        <w:t xml:space="preserve">Additive manufacturing is a layer based </w:t>
      </w:r>
      <w:r w:rsidR="00EF594E">
        <w:t>automated manufacturing process and is also known as 3D printing</w:t>
      </w:r>
      <w:r w:rsidR="00645719">
        <w:t>.</w:t>
      </w:r>
      <w:r w:rsidR="00EF594E">
        <w:t xml:space="preserve"> </w:t>
      </w:r>
      <w:r w:rsidR="00573390">
        <w:t xml:space="preserve">Design software can be used to develop complex structures, which can then be created with the use of additive </w:t>
      </w:r>
      <w:r w:rsidR="00A22057">
        <w:t xml:space="preserve">manufacturing equipment as an alternative to traditional methods </w:t>
      </w:r>
      <w:r w:rsidR="00B43220">
        <w:t>such as</w:t>
      </w:r>
      <w:r w:rsidR="00A22057">
        <w:t xml:space="preserve"> CNC machines and </w:t>
      </w:r>
      <w:r w:rsidR="00C44765">
        <w:t>laser</w:t>
      </w:r>
      <w:r w:rsidR="00A30318">
        <w:t xml:space="preserve"> cutting</w:t>
      </w:r>
      <w:r w:rsidR="00C44765">
        <w:t xml:space="preserve">. </w:t>
      </w:r>
      <w:r w:rsidR="00645719">
        <w:t>T</w:t>
      </w:r>
      <w:r w:rsidR="006E06D2">
        <w:t xml:space="preserve">his </w:t>
      </w:r>
      <w:r w:rsidR="00A66ABE">
        <w:t xml:space="preserve">newly innovated type of manufacturing can be </w:t>
      </w:r>
      <w:r w:rsidR="00C96DCA">
        <w:t xml:space="preserve">utilized in a range of different </w:t>
      </w:r>
      <w:r w:rsidR="00746C84">
        <w:t>sectors</w:t>
      </w:r>
      <w:r w:rsidR="00645719">
        <w:t xml:space="preserve">, </w:t>
      </w:r>
      <w:r w:rsidR="003C0E30">
        <w:t xml:space="preserve">to </w:t>
      </w:r>
      <w:r w:rsidR="00BE42AE">
        <w:t>create or improve products using various materials.</w:t>
      </w:r>
      <w:r w:rsidR="00FC6E3D">
        <w:t xml:space="preserve"> </w:t>
      </w:r>
      <w:r w:rsidR="00431755">
        <w:t xml:space="preserve">Materials that can be used </w:t>
      </w:r>
      <w:r w:rsidR="00EF048F">
        <w:t>in additive manufacturing range from</w:t>
      </w:r>
      <w:r w:rsidR="00D97F7C">
        <w:t xml:space="preserve"> alloys to plastics, which </w:t>
      </w:r>
      <w:r w:rsidR="0039002B">
        <w:t xml:space="preserve">makes this type of manufacturing extremely versatile. </w:t>
      </w:r>
      <w:r w:rsidR="00FC6E3D">
        <w:t xml:space="preserve">Many companies have </w:t>
      </w:r>
      <w:r w:rsidR="00823655">
        <w:t xml:space="preserve">invested in additive manufacturing equipment and techniques to </w:t>
      </w:r>
      <w:r w:rsidR="00102F36">
        <w:t xml:space="preserve">create new products or improve upon existing ones, one example of this </w:t>
      </w:r>
      <w:r w:rsidR="00DE786F">
        <w:t xml:space="preserve">is </w:t>
      </w:r>
      <w:r w:rsidR="00617212">
        <w:t>c</w:t>
      </w:r>
      <w:r w:rsidR="004B5D73">
        <w:t>ompanies that specialize in</w:t>
      </w:r>
      <w:r w:rsidR="00DE786F">
        <w:t xml:space="preserve"> rapid prototyping. </w:t>
      </w:r>
      <w:r w:rsidR="004B5D73">
        <w:t xml:space="preserve">The use of additive manufacturing is beneficial to rapid prototype companies as it allows them to </w:t>
      </w:r>
      <w:r w:rsidR="005A031F">
        <w:t xml:space="preserve">create specialized products </w:t>
      </w:r>
      <w:r w:rsidR="00C17F57">
        <w:t>for customers fast and effectively</w:t>
      </w:r>
      <w:r w:rsidR="004446EA">
        <w:t>.</w:t>
      </w:r>
    </w:p>
    <w:p w14:paraId="6128AAD0" w14:textId="702DE48C" w:rsidR="004446EA" w:rsidRDefault="004446EA" w:rsidP="00F37425"/>
    <w:p w14:paraId="2BA5B9C9" w14:textId="595FF328" w:rsidR="004446EA" w:rsidRPr="00F37425" w:rsidRDefault="0063666A" w:rsidP="00F37425">
      <w:r>
        <w:t xml:space="preserve">Another reason that additive manufacturing </w:t>
      </w:r>
      <w:r w:rsidR="00887561">
        <w:t xml:space="preserve">is beneficial to rapid prototype companies is due to </w:t>
      </w:r>
      <w:r w:rsidR="001C7C9E">
        <w:t xml:space="preserve">the </w:t>
      </w:r>
      <w:r w:rsidR="000D554F">
        <w:t xml:space="preserve">ability </w:t>
      </w:r>
      <w:r w:rsidR="00D114EC">
        <w:t>of</w:t>
      </w:r>
      <w:r w:rsidR="000D554F">
        <w:t xml:space="preserve"> creat</w:t>
      </w:r>
      <w:r w:rsidR="00D114EC">
        <w:t>ing</w:t>
      </w:r>
      <w:r w:rsidR="000D554F">
        <w:t xml:space="preserve"> small production runs of a prototype</w:t>
      </w:r>
      <w:r w:rsidR="00DA24BC">
        <w:t xml:space="preserve"> and bespoke applications</w:t>
      </w:r>
      <w:r w:rsidR="00465FDF">
        <w:t xml:space="preserve"> more cost effectively</w:t>
      </w:r>
      <w:r w:rsidR="00DA24BC">
        <w:t xml:space="preserve">. </w:t>
      </w:r>
      <w:r w:rsidR="004446EA">
        <w:t xml:space="preserve">There are many other benefits to the use of additive manufacturing such as </w:t>
      </w:r>
      <w:r w:rsidR="00BD698C">
        <w:t>reducing the amount of material</w:t>
      </w:r>
      <w:r w:rsidR="00125F97">
        <w:t xml:space="preserve"> and improving the </w:t>
      </w:r>
      <w:r w:rsidR="000B6599">
        <w:t xml:space="preserve">efficiency of material use, as </w:t>
      </w:r>
      <w:r w:rsidR="00A32222">
        <w:t>this type of manufacturing creates a final product that only requires a small amount of finishing.</w:t>
      </w:r>
      <w:r w:rsidR="008C466B">
        <w:t xml:space="preserve"> The reduction in the need for </w:t>
      </w:r>
      <w:r w:rsidR="005A5F48">
        <w:t xml:space="preserve">post-production finishing processes also means that the business can save time that is usually required </w:t>
      </w:r>
      <w:r w:rsidR="004D037A">
        <w:t>to create a finish that is acceptable for delivery to customer, therefore reducing the labor time</w:t>
      </w:r>
      <w:r w:rsidR="009E1F3A">
        <w:t xml:space="preserve"> per product too.</w:t>
      </w:r>
      <w:r w:rsidR="00366AEE">
        <w:t xml:space="preserve"> </w:t>
      </w:r>
      <w:r w:rsidR="00347A8B">
        <w:t xml:space="preserve">This means that companies can become less reliant on manual methods of machining </w:t>
      </w:r>
      <w:r w:rsidR="0062046B">
        <w:t xml:space="preserve">and product monitoring, which could also help reduce running costs. </w:t>
      </w:r>
      <w:r w:rsidR="00366AEE">
        <w:t xml:space="preserve">Another benefit of the use of additive manufacturing is </w:t>
      </w:r>
      <w:r w:rsidR="006622CE">
        <w:t xml:space="preserve">the ability to create complex designs that contain </w:t>
      </w:r>
      <w:r w:rsidR="007530BF">
        <w:t xml:space="preserve">detail within enclosed geometries, this </w:t>
      </w:r>
      <w:r w:rsidR="00225CA3">
        <w:t xml:space="preserve">can be achieved by </w:t>
      </w:r>
      <w:r w:rsidR="0096283D">
        <w:t xml:space="preserve">utilizing software to create precise </w:t>
      </w:r>
      <w:r w:rsidR="00394D2E">
        <w:t xml:space="preserve">designs which can then be executed by </w:t>
      </w:r>
      <w:r w:rsidR="00B00C1A">
        <w:t xml:space="preserve">additive machinery that </w:t>
      </w:r>
      <w:r w:rsidR="00DD334C">
        <w:t>manufactures the product in layers.</w:t>
      </w:r>
      <w:r w:rsidR="004B048A">
        <w:t xml:space="preserve"> </w:t>
      </w:r>
      <w:r w:rsidR="00474532">
        <w:t>One source also says that “</w:t>
      </w:r>
      <w:r w:rsidR="00474532" w:rsidRPr="00474532">
        <w:t>The cost of entry for AM has consistently been falling. Industrial-quality printers are affordable and so are the common materials.</w:t>
      </w:r>
      <w:r w:rsidR="00474532">
        <w:t>”</w:t>
      </w:r>
      <w:r w:rsidR="006E2227">
        <w:t xml:space="preserve"> (</w:t>
      </w:r>
      <w:proofErr w:type="spellStart"/>
      <w:r w:rsidR="00E75177" w:rsidRPr="00E75177">
        <w:rPr>
          <w:rFonts w:ascii="Times New Roman" w:eastAsia="Times New Roman" w:hAnsi="Times New Roman" w:cs="Times New Roman"/>
          <w:lang w:val="en-GB" w:eastAsia="en-GB"/>
        </w:rPr>
        <w:t>Gayette</w:t>
      </w:r>
      <w:proofErr w:type="spellEnd"/>
      <w:r w:rsidR="00E75177" w:rsidRPr="00E75177">
        <w:rPr>
          <w:rFonts w:ascii="Times New Roman" w:eastAsia="Times New Roman" w:hAnsi="Times New Roman" w:cs="Times New Roman"/>
          <w:lang w:val="en-GB" w:eastAsia="en-GB"/>
        </w:rPr>
        <w:t>, M. (2022)</w:t>
      </w:r>
      <w:r w:rsidR="00E75177">
        <w:rPr>
          <w:rFonts w:ascii="Times New Roman" w:eastAsia="Times New Roman" w:hAnsi="Times New Roman" w:cs="Times New Roman"/>
          <w:lang w:val="en-GB" w:eastAsia="en-GB"/>
        </w:rPr>
        <w:t>)</w:t>
      </w:r>
      <w:r w:rsidR="000D70AC">
        <w:rPr>
          <w:rFonts w:ascii="Times New Roman" w:eastAsia="Times New Roman" w:hAnsi="Times New Roman" w:cs="Times New Roman"/>
          <w:lang w:val="en-GB" w:eastAsia="en-GB"/>
        </w:rPr>
        <w:t xml:space="preserve"> </w:t>
      </w:r>
      <w:r w:rsidR="000D70AC" w:rsidRPr="000D70AC">
        <w:rPr>
          <w:rFonts w:eastAsia="Times New Roman" w:cstheme="minorHAnsi"/>
          <w:lang w:val="en-GB" w:eastAsia="en-GB"/>
        </w:rPr>
        <w:t>which ma</w:t>
      </w:r>
      <w:r w:rsidR="000D70AC">
        <w:rPr>
          <w:rFonts w:eastAsia="Times New Roman" w:cstheme="minorHAnsi"/>
          <w:lang w:val="en-GB" w:eastAsia="en-GB"/>
        </w:rPr>
        <w:t xml:space="preserve">kes </w:t>
      </w:r>
      <w:r w:rsidR="00362875">
        <w:rPr>
          <w:rFonts w:eastAsia="Times New Roman" w:cstheme="minorHAnsi"/>
          <w:lang w:val="en-GB" w:eastAsia="en-GB"/>
        </w:rPr>
        <w:t>additive manufacturing an effective alternative to traditional manufacturing methods which can be costly to set up.</w:t>
      </w:r>
    </w:p>
    <w:p w14:paraId="434D971C" w14:textId="12AAE43E" w:rsidR="000B46D0" w:rsidRDefault="000B46D0" w:rsidP="002B505F"/>
    <w:p w14:paraId="4102D48C" w14:textId="51C069F9" w:rsidR="000B46D0" w:rsidRDefault="00DA24BC" w:rsidP="002B505F">
      <w:r>
        <w:t xml:space="preserve">On the other </w:t>
      </w:r>
      <w:r w:rsidR="0062046B">
        <w:t>hand,</w:t>
      </w:r>
      <w:r w:rsidR="00C21583">
        <w:t xml:space="preserve"> there is </w:t>
      </w:r>
      <w:r w:rsidR="00DF6208">
        <w:t>several</w:t>
      </w:r>
      <w:r w:rsidR="00C21583">
        <w:t xml:space="preserve"> disadvantages to the use of additive manufacturing</w:t>
      </w:r>
      <w:r w:rsidR="00A60E7E">
        <w:t xml:space="preserve"> such as </w:t>
      </w:r>
      <w:r w:rsidR="00C96517">
        <w:t xml:space="preserve">the </w:t>
      </w:r>
      <w:r w:rsidR="0080149F">
        <w:t xml:space="preserve">production time taken to produce </w:t>
      </w:r>
      <w:r w:rsidR="00434279">
        <w:t>large components as one source demonstrates, “</w:t>
      </w:r>
      <w:r w:rsidR="00BE74FB" w:rsidRPr="00BE74FB">
        <w:t>Depending on your desired final shape and size, it can take 2-3 hours to produce a shape that conventional powder metallurgy could make in 5-10 seconds.</w:t>
      </w:r>
      <w:r w:rsidR="00BE74FB">
        <w:t xml:space="preserve">” </w:t>
      </w:r>
      <w:r w:rsidR="008A5EB0" w:rsidRPr="00FC2103">
        <w:rPr>
          <w:rFonts w:cstheme="minorHAnsi"/>
        </w:rPr>
        <w:t>(</w:t>
      </w:r>
      <w:r w:rsidR="00FC2103" w:rsidRPr="00FC2103">
        <w:rPr>
          <w:rFonts w:eastAsia="Times New Roman" w:cstheme="minorHAnsi"/>
          <w:lang w:val="en-GB" w:eastAsia="en-GB"/>
        </w:rPr>
        <w:t>Horizon Technology (2021))</w:t>
      </w:r>
      <w:r w:rsidR="00FC2103">
        <w:rPr>
          <w:rFonts w:eastAsia="Times New Roman" w:cstheme="minorHAnsi"/>
          <w:lang w:val="en-GB" w:eastAsia="en-GB"/>
        </w:rPr>
        <w:t xml:space="preserve"> </w:t>
      </w:r>
      <w:r w:rsidR="003F3075">
        <w:rPr>
          <w:rFonts w:eastAsia="Times New Roman" w:cstheme="minorHAnsi"/>
          <w:lang w:val="en-GB" w:eastAsia="en-GB"/>
        </w:rPr>
        <w:t xml:space="preserve">this highlights a constraint of additive manufacturing </w:t>
      </w:r>
      <w:r w:rsidR="00947E63">
        <w:rPr>
          <w:rFonts w:eastAsia="Times New Roman" w:cstheme="minorHAnsi"/>
          <w:lang w:val="en-GB" w:eastAsia="en-GB"/>
        </w:rPr>
        <w:t xml:space="preserve">as it could slow down the production rate of some businesses </w:t>
      </w:r>
      <w:r w:rsidR="000751EE">
        <w:rPr>
          <w:rFonts w:eastAsia="Times New Roman" w:cstheme="minorHAnsi"/>
          <w:lang w:val="en-GB" w:eastAsia="en-GB"/>
        </w:rPr>
        <w:t xml:space="preserve">and is therefore not a viable option. </w:t>
      </w:r>
      <w:r w:rsidR="00877C2E">
        <w:rPr>
          <w:rFonts w:eastAsia="Times New Roman" w:cstheme="minorHAnsi"/>
          <w:lang w:val="en-GB" w:eastAsia="en-GB"/>
        </w:rPr>
        <w:t xml:space="preserve">Another disadvantage is </w:t>
      </w:r>
      <w:r w:rsidR="002C3902">
        <w:rPr>
          <w:rFonts w:eastAsia="Times New Roman" w:cstheme="minorHAnsi"/>
          <w:lang w:val="en-GB" w:eastAsia="en-GB"/>
        </w:rPr>
        <w:t xml:space="preserve">the </w:t>
      </w:r>
      <w:r w:rsidR="006A7A23">
        <w:rPr>
          <w:rFonts w:eastAsia="Times New Roman" w:cstheme="minorHAnsi"/>
          <w:lang w:val="en-GB" w:eastAsia="en-GB"/>
        </w:rPr>
        <w:t xml:space="preserve">modification and fine tuning of the equipment </w:t>
      </w:r>
      <w:r w:rsidR="00BA74B6">
        <w:rPr>
          <w:rFonts w:eastAsia="Times New Roman" w:cstheme="minorHAnsi"/>
          <w:lang w:val="en-GB" w:eastAsia="en-GB"/>
        </w:rPr>
        <w:t xml:space="preserve">that is required to </w:t>
      </w:r>
      <w:r w:rsidR="006F1E8E">
        <w:rPr>
          <w:rFonts w:eastAsia="Times New Roman" w:cstheme="minorHAnsi"/>
          <w:lang w:val="en-GB" w:eastAsia="en-GB"/>
        </w:rPr>
        <w:t xml:space="preserve">create a repeatable and efficient production process. </w:t>
      </w:r>
      <w:r w:rsidR="00525B81">
        <w:rPr>
          <w:rFonts w:eastAsia="Times New Roman" w:cstheme="minorHAnsi"/>
          <w:lang w:val="en-GB" w:eastAsia="en-GB"/>
        </w:rPr>
        <w:t>Some complex</w:t>
      </w:r>
      <w:r w:rsidR="00FD70A0">
        <w:rPr>
          <w:rFonts w:eastAsia="Times New Roman" w:cstheme="minorHAnsi"/>
          <w:lang w:val="en-GB" w:eastAsia="en-GB"/>
        </w:rPr>
        <w:t xml:space="preserve"> designs created for additive manufacturing </w:t>
      </w:r>
      <w:r w:rsidR="00B23A66">
        <w:rPr>
          <w:rFonts w:eastAsia="Times New Roman" w:cstheme="minorHAnsi"/>
          <w:lang w:val="en-GB" w:eastAsia="en-GB"/>
        </w:rPr>
        <w:t>utilise support material</w:t>
      </w:r>
      <w:r w:rsidR="00525B81">
        <w:rPr>
          <w:rFonts w:eastAsia="Times New Roman" w:cstheme="minorHAnsi"/>
          <w:lang w:val="en-GB" w:eastAsia="en-GB"/>
        </w:rPr>
        <w:t xml:space="preserve">, </w:t>
      </w:r>
      <w:r w:rsidR="008B695A">
        <w:rPr>
          <w:rFonts w:eastAsia="Times New Roman" w:cstheme="minorHAnsi"/>
          <w:lang w:val="en-GB" w:eastAsia="en-GB"/>
        </w:rPr>
        <w:t xml:space="preserve">the supports are then discarded so </w:t>
      </w:r>
      <w:r w:rsidR="006369DF">
        <w:rPr>
          <w:rFonts w:eastAsia="Times New Roman" w:cstheme="minorHAnsi"/>
          <w:lang w:val="en-GB" w:eastAsia="en-GB"/>
        </w:rPr>
        <w:t>refining of the designs must be carrie</w:t>
      </w:r>
      <w:r w:rsidR="00C160FA">
        <w:rPr>
          <w:rFonts w:eastAsia="Times New Roman" w:cstheme="minorHAnsi"/>
          <w:lang w:val="en-GB" w:eastAsia="en-GB"/>
        </w:rPr>
        <w:t>d out to reduce the amount of waste created.</w:t>
      </w:r>
      <w:r w:rsidR="00DE7C26">
        <w:rPr>
          <w:rFonts w:eastAsia="Times New Roman" w:cstheme="minorHAnsi"/>
          <w:lang w:val="en-GB" w:eastAsia="en-GB"/>
        </w:rPr>
        <w:t xml:space="preserve"> Linking into this, </w:t>
      </w:r>
      <w:r w:rsidR="004C4E2E">
        <w:rPr>
          <w:rFonts w:eastAsia="Times New Roman" w:cstheme="minorHAnsi"/>
          <w:lang w:val="en-GB" w:eastAsia="en-GB"/>
        </w:rPr>
        <w:t xml:space="preserve">extensive training is needed to </w:t>
      </w:r>
      <w:r w:rsidR="00DE4850">
        <w:rPr>
          <w:rFonts w:eastAsia="Times New Roman" w:cstheme="minorHAnsi"/>
          <w:lang w:val="en-GB" w:eastAsia="en-GB"/>
        </w:rPr>
        <w:t>unlock the full potential of the design software for additive manufacturing</w:t>
      </w:r>
      <w:r w:rsidR="00E3419F">
        <w:rPr>
          <w:rFonts w:eastAsia="Times New Roman" w:cstheme="minorHAnsi"/>
          <w:lang w:val="en-GB" w:eastAsia="en-GB"/>
        </w:rPr>
        <w:t xml:space="preserve">. This can be time consuming and also expensive, especially for small businesses with limited budgets. </w:t>
      </w:r>
    </w:p>
    <w:p w14:paraId="18E4DA09" w14:textId="1D79DEF8" w:rsidR="00E3419F" w:rsidRDefault="00E3419F" w:rsidP="00E3419F">
      <w:pPr>
        <w:rPr>
          <w:b/>
          <w:bCs/>
          <w:u w:val="single"/>
        </w:rPr>
      </w:pPr>
      <w:r>
        <w:rPr>
          <w:b/>
          <w:bCs/>
          <w:u w:val="single"/>
        </w:rPr>
        <w:lastRenderedPageBreak/>
        <w:t>2.0 Additive Manufacturing at AML.</w:t>
      </w:r>
    </w:p>
    <w:p w14:paraId="496F7F28" w14:textId="556DFC7E" w:rsidR="000B46D0" w:rsidRDefault="000B46D0" w:rsidP="002B505F"/>
    <w:p w14:paraId="34A78703" w14:textId="4581B794" w:rsidR="002C25DD" w:rsidRDefault="002F7B96" w:rsidP="002B505F">
      <w:r>
        <w:t xml:space="preserve">Within the manufacturing engineering department at Aston Martin, there are many uses for additive manufacturing </w:t>
      </w:r>
      <w:r w:rsidR="00F346B6">
        <w:t xml:space="preserve">to </w:t>
      </w:r>
      <w:r w:rsidR="001312FC">
        <w:t xml:space="preserve">help </w:t>
      </w:r>
      <w:r w:rsidR="00F346B6">
        <w:t xml:space="preserve">aid the </w:t>
      </w:r>
      <w:r w:rsidR="001312FC">
        <w:t xml:space="preserve">production processes. One example of this is </w:t>
      </w:r>
      <w:r w:rsidR="001E5F74">
        <w:t xml:space="preserve">the creation of </w:t>
      </w:r>
      <w:r w:rsidR="00A81818">
        <w:t xml:space="preserve">bespoke tooling for special vehicle projects, </w:t>
      </w:r>
      <w:r w:rsidR="00FE5849">
        <w:t xml:space="preserve">which has been a regular requirement </w:t>
      </w:r>
      <w:proofErr w:type="gramStart"/>
      <w:r w:rsidR="00FE5849">
        <w:t>for the production of</w:t>
      </w:r>
      <w:proofErr w:type="gramEnd"/>
      <w:r w:rsidR="00FE5849">
        <w:t xml:space="preserve"> </w:t>
      </w:r>
      <w:r w:rsidR="00340CBD">
        <w:t>Aston Martin’s first hyper car.</w:t>
      </w:r>
      <w:r w:rsidR="00B24A67">
        <w:t xml:space="preserve"> </w:t>
      </w:r>
      <w:r w:rsidR="00037E1E">
        <w:t xml:space="preserve">In this particular example, the new Valkyrie Spider variant </w:t>
      </w:r>
      <w:r w:rsidR="003C6C0F">
        <w:t xml:space="preserve">design included a unique ring fixing for the headphone harness, </w:t>
      </w:r>
      <w:r w:rsidR="00A04024">
        <w:t>the headphones are an important piece of safety equipment</w:t>
      </w:r>
      <w:r w:rsidR="00D33FAC">
        <w:t xml:space="preserve"> and</w:t>
      </w:r>
      <w:r w:rsidR="009262EA">
        <w:t xml:space="preserve"> must be used by the customer when driving the vehicle to protect their hearing from the </w:t>
      </w:r>
      <w:r w:rsidR="006730C4">
        <w:t>extreme</w:t>
      </w:r>
      <w:r w:rsidR="00F4276D">
        <w:t xml:space="preserve"> high volumes </w:t>
      </w:r>
      <w:r w:rsidR="00D33FAC">
        <w:t>of the V12 engine</w:t>
      </w:r>
      <w:r w:rsidR="00F4276D">
        <w:t xml:space="preserve">. </w:t>
      </w:r>
      <w:r w:rsidR="00315200">
        <w:t xml:space="preserve">Additive manufacturing is beneficial for this application as it can be utilized to design tooling around unique components of the vehicle at hand, as existing tooling cannot be used </w:t>
      </w:r>
      <w:r w:rsidR="004A12A8">
        <w:t xml:space="preserve">as </w:t>
      </w:r>
      <w:r w:rsidR="00655593">
        <w:t>it does not meet the requirements of the application.</w:t>
      </w:r>
      <w:r w:rsidR="000D3A98">
        <w:t xml:space="preserve"> </w:t>
      </w:r>
      <w:r w:rsidR="00272081">
        <w:t>The image below demonstrates the headphone harness fixing within the vehicle</w:t>
      </w:r>
      <w:r w:rsidR="005A318D">
        <w:t xml:space="preserve">, a </w:t>
      </w:r>
      <w:r w:rsidR="007C14ED">
        <w:t>bespoke socket will be required to secure the fixing to the rear console panel</w:t>
      </w:r>
      <w:r w:rsidR="008A64D0">
        <w:t xml:space="preserve">. </w:t>
      </w:r>
      <w:r w:rsidR="008F1273">
        <w:t xml:space="preserve">Another requirement of the bespoke socket is the need for compatibility with standard tooling that is used within </w:t>
      </w:r>
      <w:r w:rsidR="00C72151">
        <w:t>Aston Martin production facilities</w:t>
      </w:r>
      <w:r w:rsidR="008A4ED7">
        <w:t>, in this case a torque wrench will be used to secure the fixing</w:t>
      </w:r>
      <w:r w:rsidR="00B155A8">
        <w:t xml:space="preserve"> so the socket will need to be designed </w:t>
      </w:r>
      <w:r w:rsidR="00264D82">
        <w:t xml:space="preserve">around an existing wrench used </w:t>
      </w:r>
      <w:r w:rsidR="00C45AE0">
        <w:t>by the company</w:t>
      </w:r>
      <w:r w:rsidR="00264D82">
        <w:t xml:space="preserve">. </w:t>
      </w:r>
    </w:p>
    <w:p w14:paraId="1111EA92" w14:textId="33E913DD" w:rsidR="002C25DD" w:rsidRDefault="002C25DD" w:rsidP="002B505F"/>
    <w:p w14:paraId="0FABD277" w14:textId="790C8D5A" w:rsidR="00641C4C" w:rsidRPr="00424920" w:rsidRDefault="00641C4C" w:rsidP="002B505F">
      <w:pPr>
        <w:rPr>
          <w:i/>
          <w:iCs/>
        </w:rPr>
      </w:pPr>
      <w:r w:rsidRPr="00424920">
        <w:rPr>
          <w:i/>
          <w:iCs/>
        </w:rPr>
        <w:t>Figure 1: Valkyrie spider headphone harness</w:t>
      </w:r>
      <w:r w:rsidR="00395BE5" w:rsidRPr="00424920">
        <w:rPr>
          <w:i/>
          <w:iCs/>
        </w:rPr>
        <w:t>.</w:t>
      </w:r>
      <w:r w:rsidR="00C453AE" w:rsidRPr="00424920">
        <w:rPr>
          <w:i/>
          <w:iCs/>
        </w:rPr>
        <w:t xml:space="preserve"> (M. Dewhurst </w:t>
      </w:r>
      <w:r w:rsidR="006653BC" w:rsidRPr="00424920">
        <w:rPr>
          <w:i/>
          <w:iCs/>
        </w:rPr>
        <w:t>(</w:t>
      </w:r>
      <w:r w:rsidR="00C453AE" w:rsidRPr="00424920">
        <w:rPr>
          <w:i/>
          <w:iCs/>
        </w:rPr>
        <w:t>2023</w:t>
      </w:r>
      <w:r w:rsidR="006653BC" w:rsidRPr="00424920">
        <w:rPr>
          <w:i/>
          <w:iCs/>
        </w:rPr>
        <w:t>)</w:t>
      </w:r>
      <w:r w:rsidR="00C453AE" w:rsidRPr="00424920">
        <w:rPr>
          <w:i/>
          <w:iCs/>
        </w:rPr>
        <w:t>)</w:t>
      </w:r>
    </w:p>
    <w:p w14:paraId="701B2C2E" w14:textId="6AB853B3" w:rsidR="005E348C" w:rsidRDefault="00B87429" w:rsidP="00B87429">
      <w:pPr>
        <w:jc w:val="center"/>
      </w:pPr>
      <w:r>
        <w:rPr>
          <w:noProof/>
        </w:rPr>
        <w:drawing>
          <wp:inline distT="0" distB="0" distL="0" distR="0" wp14:anchorId="3E997BBD" wp14:editId="75931B84">
            <wp:extent cx="3997613" cy="2528515"/>
            <wp:effectExtent l="0" t="0" r="317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73949" cy="2576798"/>
                    </a:xfrm>
                    <a:prstGeom prst="rect">
                      <a:avLst/>
                    </a:prstGeom>
                  </pic:spPr>
                </pic:pic>
              </a:graphicData>
            </a:graphic>
          </wp:inline>
        </w:drawing>
      </w:r>
    </w:p>
    <w:p w14:paraId="3C6FF1FD" w14:textId="77777777" w:rsidR="00B87429" w:rsidRDefault="00B87429" w:rsidP="002B505F"/>
    <w:p w14:paraId="777C5B3E" w14:textId="1C8100C7" w:rsidR="000B46D0" w:rsidRDefault="00724955" w:rsidP="002B505F">
      <w:r>
        <w:t xml:space="preserve">To create a design for additive manufacturing, a range of 3D design </w:t>
      </w:r>
      <w:r w:rsidR="009D06D8">
        <w:t>software’s</w:t>
      </w:r>
      <w:r>
        <w:t xml:space="preserve"> can be used, in this example </w:t>
      </w:r>
      <w:r w:rsidR="009D06D8">
        <w:t xml:space="preserve">Solid works was utilized to create a design of the bespoke socket. </w:t>
      </w:r>
      <w:r w:rsidR="00806464">
        <w:t xml:space="preserve">Within this software package, the user </w:t>
      </w:r>
      <w:proofErr w:type="gramStart"/>
      <w:r w:rsidR="00806464">
        <w:t>is able to</w:t>
      </w:r>
      <w:proofErr w:type="gramEnd"/>
      <w:r w:rsidR="00806464">
        <w:t xml:space="preserve"> create a precise design </w:t>
      </w:r>
      <w:r w:rsidR="006F7230">
        <w:t xml:space="preserve">with the vast range of tools at hand to create a product that will meet the demands of the customer. </w:t>
      </w:r>
      <w:r w:rsidR="005C7710">
        <w:t>As shown by the diagram below, a</w:t>
      </w:r>
      <w:r w:rsidR="00264D82">
        <w:t xml:space="preserve">dditive manufacturing allows </w:t>
      </w:r>
      <w:r w:rsidR="00021C02">
        <w:t xml:space="preserve">the user to tailor the design of a bespoke product to </w:t>
      </w:r>
      <w:r w:rsidR="00EB2A30">
        <w:t>any application, this flexibility in design mean</w:t>
      </w:r>
      <w:r w:rsidR="00937D86">
        <w:t>s that the socket could be</w:t>
      </w:r>
      <w:r w:rsidR="007700F1">
        <w:t xml:space="preserve"> manufactured </w:t>
      </w:r>
      <w:r w:rsidR="00FA7B7C">
        <w:t xml:space="preserve">so that it is compatible with a range of different </w:t>
      </w:r>
      <w:r w:rsidR="00CF17C0">
        <w:t>sized torque wrenches.</w:t>
      </w:r>
      <w:r w:rsidR="00C93404">
        <w:t xml:space="preserve"> </w:t>
      </w:r>
      <w:r w:rsidR="008766A3">
        <w:t xml:space="preserve">Other design features that have been implemented using the design software include </w:t>
      </w:r>
      <w:r w:rsidR="001178A3">
        <w:t xml:space="preserve">a hole in the side of the socket for the use of a quick release adaptor on the socket, as well as chamfers in the </w:t>
      </w:r>
      <w:r w:rsidR="000F0EFA">
        <w:t>bottom section o</w:t>
      </w:r>
      <w:r w:rsidR="009A2DCD">
        <w:t>f</w:t>
      </w:r>
      <w:r w:rsidR="000F0EFA">
        <w:t xml:space="preserve"> the socket which will </w:t>
      </w:r>
      <w:r w:rsidR="001C3FA9">
        <w:t xml:space="preserve">allow ease of fitment and removal of the socket. </w:t>
      </w:r>
      <w:r w:rsidR="0023754C">
        <w:t xml:space="preserve">3D design software also </w:t>
      </w:r>
      <w:r w:rsidR="00644E41">
        <w:t xml:space="preserve">generates precise </w:t>
      </w:r>
      <w:r w:rsidR="00501B8E">
        <w:t xml:space="preserve">details in design, this is demonstrated by the socket head which has small </w:t>
      </w:r>
      <w:r w:rsidR="00995983">
        <w:t>notches</w:t>
      </w:r>
      <w:r w:rsidR="002D6E40">
        <w:t xml:space="preserve">, these </w:t>
      </w:r>
      <w:r w:rsidR="000C537B">
        <w:t xml:space="preserve">have been designed to </w:t>
      </w:r>
      <w:r w:rsidR="000B2DA1">
        <w:t xml:space="preserve">fit the small dimensions of the ring fixing. </w:t>
      </w:r>
    </w:p>
    <w:p w14:paraId="427B0F7F" w14:textId="0312D91A" w:rsidR="000B46D0" w:rsidRDefault="000B46D0" w:rsidP="002B505F"/>
    <w:p w14:paraId="051F648F" w14:textId="57AE7B78" w:rsidR="00C453AE" w:rsidRPr="00424920" w:rsidRDefault="00C453AE" w:rsidP="002B505F">
      <w:pPr>
        <w:rPr>
          <w:i/>
          <w:iCs/>
        </w:rPr>
      </w:pPr>
      <w:r w:rsidRPr="00424920">
        <w:rPr>
          <w:i/>
          <w:iCs/>
        </w:rPr>
        <w:lastRenderedPageBreak/>
        <w:t xml:space="preserve">Figure 2: Headphone harness </w:t>
      </w:r>
      <w:r w:rsidR="00364119" w:rsidRPr="00424920">
        <w:rPr>
          <w:i/>
          <w:iCs/>
        </w:rPr>
        <w:t xml:space="preserve">ring socket design </w:t>
      </w:r>
      <w:r w:rsidR="00986A1D" w:rsidRPr="00424920">
        <w:rPr>
          <w:i/>
          <w:iCs/>
        </w:rPr>
        <w:t xml:space="preserve">top </w:t>
      </w:r>
      <w:r w:rsidR="00395BE5" w:rsidRPr="00424920">
        <w:rPr>
          <w:i/>
          <w:iCs/>
        </w:rPr>
        <w:t>section.</w:t>
      </w:r>
      <w:r w:rsidR="00986A1D" w:rsidRPr="00424920">
        <w:rPr>
          <w:i/>
          <w:iCs/>
        </w:rPr>
        <w:t xml:space="preserve"> </w:t>
      </w:r>
      <w:r w:rsidRPr="00424920">
        <w:rPr>
          <w:i/>
          <w:iCs/>
        </w:rPr>
        <w:t xml:space="preserve">(M. Dewhurst </w:t>
      </w:r>
      <w:r w:rsidR="006653BC" w:rsidRPr="00424920">
        <w:rPr>
          <w:i/>
          <w:iCs/>
        </w:rPr>
        <w:t>(</w:t>
      </w:r>
      <w:r w:rsidRPr="00424920">
        <w:rPr>
          <w:i/>
          <w:iCs/>
        </w:rPr>
        <w:t>2023</w:t>
      </w:r>
      <w:r w:rsidR="006653BC" w:rsidRPr="00424920">
        <w:rPr>
          <w:i/>
          <w:iCs/>
        </w:rPr>
        <w:t>)</w:t>
      </w:r>
      <w:r w:rsidRPr="00424920">
        <w:rPr>
          <w:i/>
          <w:iCs/>
        </w:rPr>
        <w:t>)</w:t>
      </w:r>
    </w:p>
    <w:p w14:paraId="18BED98B" w14:textId="098C6CBD" w:rsidR="005E348C" w:rsidRDefault="00146E80" w:rsidP="00146E80">
      <w:pPr>
        <w:jc w:val="center"/>
      </w:pPr>
      <w:r>
        <w:rPr>
          <w:noProof/>
        </w:rPr>
        <w:drawing>
          <wp:inline distT="0" distB="0" distL="0" distR="0" wp14:anchorId="7AA9AFC6" wp14:editId="38A0AE5F">
            <wp:extent cx="5184250" cy="29735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87396" cy="2975310"/>
                    </a:xfrm>
                    <a:prstGeom prst="rect">
                      <a:avLst/>
                    </a:prstGeom>
                  </pic:spPr>
                </pic:pic>
              </a:graphicData>
            </a:graphic>
          </wp:inline>
        </w:drawing>
      </w:r>
    </w:p>
    <w:p w14:paraId="6B343BC4" w14:textId="0FC86194" w:rsidR="00C453AE" w:rsidRPr="00424920" w:rsidRDefault="00C453AE" w:rsidP="00C453AE">
      <w:pPr>
        <w:rPr>
          <w:i/>
          <w:iCs/>
        </w:rPr>
      </w:pPr>
      <w:r w:rsidRPr="00424920">
        <w:rPr>
          <w:i/>
          <w:iCs/>
        </w:rPr>
        <w:t xml:space="preserve">Figure 3: </w:t>
      </w:r>
      <w:r w:rsidR="00395BE5" w:rsidRPr="00424920">
        <w:rPr>
          <w:i/>
          <w:iCs/>
        </w:rPr>
        <w:t xml:space="preserve">Headphone harness ring socket design bottom section. </w:t>
      </w:r>
      <w:r w:rsidRPr="00424920">
        <w:rPr>
          <w:i/>
          <w:iCs/>
        </w:rPr>
        <w:t xml:space="preserve">(M. Dewhurst </w:t>
      </w:r>
      <w:r w:rsidR="006653BC" w:rsidRPr="00424920">
        <w:rPr>
          <w:i/>
          <w:iCs/>
        </w:rPr>
        <w:t>(</w:t>
      </w:r>
      <w:r w:rsidRPr="00424920">
        <w:rPr>
          <w:i/>
          <w:iCs/>
        </w:rPr>
        <w:t>2023</w:t>
      </w:r>
      <w:r w:rsidR="006653BC" w:rsidRPr="00424920">
        <w:rPr>
          <w:i/>
          <w:iCs/>
        </w:rPr>
        <w:t>)</w:t>
      </w:r>
      <w:r w:rsidRPr="00424920">
        <w:rPr>
          <w:i/>
          <w:iCs/>
        </w:rPr>
        <w:t>)</w:t>
      </w:r>
    </w:p>
    <w:p w14:paraId="73923BEE" w14:textId="0C6AECB9" w:rsidR="00BF1190" w:rsidRDefault="00BF1190" w:rsidP="00146E80">
      <w:pPr>
        <w:jc w:val="center"/>
      </w:pPr>
      <w:r>
        <w:rPr>
          <w:noProof/>
        </w:rPr>
        <w:drawing>
          <wp:inline distT="0" distB="0" distL="0" distR="0" wp14:anchorId="7D08338B" wp14:editId="592F7E81">
            <wp:extent cx="5151065" cy="2949906"/>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72384" cy="2962115"/>
                    </a:xfrm>
                    <a:prstGeom prst="rect">
                      <a:avLst/>
                    </a:prstGeom>
                  </pic:spPr>
                </pic:pic>
              </a:graphicData>
            </a:graphic>
          </wp:inline>
        </w:drawing>
      </w:r>
    </w:p>
    <w:p w14:paraId="0E5A3446" w14:textId="2BC49313" w:rsidR="009A2DCD" w:rsidRDefault="009A2DCD" w:rsidP="009A2DCD"/>
    <w:p w14:paraId="2F4AFCF8" w14:textId="76398B7D" w:rsidR="009A2DCD" w:rsidRDefault="00A21172" w:rsidP="009A2DCD">
      <w:r>
        <w:t>There are sev</w:t>
      </w:r>
      <w:r w:rsidR="0084248B">
        <w:t>e</w:t>
      </w:r>
      <w:r>
        <w:t>ral considerations that must be made when using design for additive manufacturing</w:t>
      </w:r>
      <w:r w:rsidR="00324FB2">
        <w:t xml:space="preserve">, </w:t>
      </w:r>
      <w:r w:rsidR="00236A5F">
        <w:t xml:space="preserve">or otherwise known as DFAM. One consideration </w:t>
      </w:r>
      <w:r w:rsidR="002F1DE6">
        <w:t xml:space="preserve">is </w:t>
      </w:r>
      <w:r w:rsidR="00133A9B">
        <w:t xml:space="preserve">the use of supports when printing the product, which </w:t>
      </w:r>
      <w:r w:rsidR="005E09F8">
        <w:t>aid the manufacturing of overhangs</w:t>
      </w:r>
      <w:r w:rsidR="001F69A8">
        <w:t xml:space="preserve"> </w:t>
      </w:r>
      <w:r w:rsidR="00397D2B">
        <w:t xml:space="preserve">and complex designs. </w:t>
      </w:r>
      <w:r w:rsidR="00B17985">
        <w:t xml:space="preserve">Once the </w:t>
      </w:r>
      <w:r w:rsidR="00B223FE">
        <w:t xml:space="preserve">production of the design has been completed, support material is removed, and the surrounding surface will require finishing to achieve satisfactory </w:t>
      </w:r>
      <w:r w:rsidR="000D3DFD">
        <w:t>quality</w:t>
      </w:r>
      <w:r w:rsidR="00B223FE">
        <w:t xml:space="preserve"> for the customer. Therefore, when designing the socket</w:t>
      </w:r>
      <w:r w:rsidR="000D3DFD">
        <w:t>,</w:t>
      </w:r>
      <w:r w:rsidR="00B223FE">
        <w:t xml:space="preserve"> placement of the </w:t>
      </w:r>
      <w:r w:rsidR="000D3DFD">
        <w:t xml:space="preserve">design on the </w:t>
      </w:r>
      <w:r w:rsidR="00291592">
        <w:t xml:space="preserve">bed of the </w:t>
      </w:r>
      <w:r w:rsidR="009807BD">
        <w:t>machinery is important as this will determine the amount of support material needed</w:t>
      </w:r>
      <w:r w:rsidR="00373F3A">
        <w:t xml:space="preserve">. To limit the amount of support material required, the socket was placed in an upright orientation </w:t>
      </w:r>
      <w:r w:rsidR="0091505F">
        <w:t xml:space="preserve">which therefore meant that </w:t>
      </w:r>
      <w:r w:rsidR="00C7227F">
        <w:t xml:space="preserve">support material </w:t>
      </w:r>
      <w:r w:rsidR="00275601">
        <w:t xml:space="preserve">waste was </w:t>
      </w:r>
      <w:r w:rsidR="00080002">
        <w:t>reduced</w:t>
      </w:r>
      <w:r w:rsidR="00275601">
        <w:t xml:space="preserve"> as it </w:t>
      </w:r>
      <w:r w:rsidR="00C7227F">
        <w:t xml:space="preserve">was only needed </w:t>
      </w:r>
      <w:r w:rsidR="00275601">
        <w:t>internall</w:t>
      </w:r>
      <w:r w:rsidR="00621EDC">
        <w:t>y.</w:t>
      </w:r>
      <w:r w:rsidR="00CE4FC8">
        <w:t xml:space="preserve"> </w:t>
      </w:r>
      <w:r w:rsidR="009229CC">
        <w:t xml:space="preserve">Linking into the orientation </w:t>
      </w:r>
      <w:r w:rsidR="004D1263">
        <w:t xml:space="preserve">and placement of the design on the bed of the machinery, </w:t>
      </w:r>
      <w:r w:rsidR="004E21ED">
        <w:t xml:space="preserve">optimization of the </w:t>
      </w:r>
      <w:r w:rsidR="00CC2869">
        <w:t xml:space="preserve">volume that can be </w:t>
      </w:r>
      <w:r w:rsidR="00046464">
        <w:t xml:space="preserve">manufactured per manufacturing run should be considered. </w:t>
      </w:r>
      <w:r w:rsidR="00FF08C5">
        <w:t xml:space="preserve">The number of components that can fit on the bed can be </w:t>
      </w:r>
      <w:r w:rsidR="00483EBB">
        <w:t xml:space="preserve">optimized </w:t>
      </w:r>
      <w:r w:rsidR="00483EBB">
        <w:lastRenderedPageBreak/>
        <w:t xml:space="preserve">by </w:t>
      </w:r>
      <w:r w:rsidR="00FC644F">
        <w:t xml:space="preserve">carrying out refinement of the orientation and placement </w:t>
      </w:r>
      <w:r w:rsidR="003C27AC">
        <w:t xml:space="preserve">of the design, </w:t>
      </w:r>
      <w:r w:rsidR="00F612F7">
        <w:t>which can ultimately help reduce the running costs of production</w:t>
      </w:r>
      <w:r w:rsidR="009336C5">
        <w:t>. From this example, the sockets could be stack</w:t>
      </w:r>
      <w:r w:rsidR="00065056">
        <w:t>ed</w:t>
      </w:r>
      <w:r w:rsidR="009336C5">
        <w:t xml:space="preserve"> in the ‘Z’ axis</w:t>
      </w:r>
      <w:r w:rsidR="00FF08C5">
        <w:t xml:space="preserve"> </w:t>
      </w:r>
      <w:r w:rsidR="007257E3">
        <w:t>to maximize the number of sockets produced per production run</w:t>
      </w:r>
      <w:r w:rsidR="00DA41EC">
        <w:t>.</w:t>
      </w:r>
      <w:r w:rsidR="005D3ABA">
        <w:t xml:space="preserve"> In addition, </w:t>
      </w:r>
      <w:r w:rsidR="009E5A35">
        <w:t>additive manufacturing also creates the opportunity to consolidate parts</w:t>
      </w:r>
      <w:r w:rsidR="000B2E23">
        <w:t xml:space="preserve">, this means that </w:t>
      </w:r>
      <w:r w:rsidR="001E0E5B">
        <w:t>a company can reduce the number of parts</w:t>
      </w:r>
      <w:r w:rsidR="00DA64E1">
        <w:t xml:space="preserve"> that need to be designed and produced</w:t>
      </w:r>
      <w:r w:rsidR="001E0E5B">
        <w:t xml:space="preserve"> for an assembly</w:t>
      </w:r>
      <w:r w:rsidR="00DA64E1">
        <w:t xml:space="preserve">. </w:t>
      </w:r>
      <w:r w:rsidR="00A021A7">
        <w:t xml:space="preserve">One source says that the benefits of consolidating parts </w:t>
      </w:r>
      <w:r w:rsidR="00665D0D">
        <w:t xml:space="preserve">are, </w:t>
      </w:r>
      <w:r w:rsidR="00A021A7">
        <w:t>“</w:t>
      </w:r>
      <w:r w:rsidR="00A021A7" w:rsidRPr="00A021A7">
        <w:t>reducing the number of fixings, less inventory required, reduced risk on delivery or part obsolescence and ultimately reduced assembly time and costs.</w:t>
      </w:r>
      <w:r w:rsidR="00665D0D">
        <w:t>” (</w:t>
      </w:r>
      <w:r w:rsidR="008E43DD" w:rsidRPr="008E43DD">
        <w:t>Gen3DAdmin (2022)</w:t>
      </w:r>
      <w:r w:rsidR="008E43DD">
        <w:t>)</w:t>
      </w:r>
    </w:p>
    <w:p w14:paraId="4DC1F87B" w14:textId="34420C0B" w:rsidR="004C0136" w:rsidRDefault="004C0136" w:rsidP="009A2DCD"/>
    <w:p w14:paraId="64D4D9A9" w14:textId="056553C6" w:rsidR="0059050F" w:rsidRPr="00424920" w:rsidRDefault="0059050F" w:rsidP="009A2DCD">
      <w:pPr>
        <w:rPr>
          <w:i/>
          <w:iCs/>
        </w:rPr>
      </w:pPr>
      <w:r w:rsidRPr="00424920">
        <w:rPr>
          <w:i/>
          <w:iCs/>
        </w:rPr>
        <w:t xml:space="preserve">Figure </w:t>
      </w:r>
      <w:r w:rsidR="00A51A98" w:rsidRPr="00424920">
        <w:rPr>
          <w:i/>
          <w:iCs/>
        </w:rPr>
        <w:t>4</w:t>
      </w:r>
      <w:r w:rsidRPr="00424920">
        <w:rPr>
          <w:i/>
          <w:iCs/>
        </w:rPr>
        <w:t xml:space="preserve">: Optimized orientation of design on 3D printing bed. (M. Dewhurst </w:t>
      </w:r>
      <w:r w:rsidR="006653BC" w:rsidRPr="00424920">
        <w:rPr>
          <w:i/>
          <w:iCs/>
        </w:rPr>
        <w:t>(</w:t>
      </w:r>
      <w:r w:rsidRPr="00424920">
        <w:rPr>
          <w:i/>
          <w:iCs/>
        </w:rPr>
        <w:t>2023</w:t>
      </w:r>
      <w:r w:rsidR="00424920" w:rsidRPr="00424920">
        <w:rPr>
          <w:i/>
          <w:iCs/>
        </w:rPr>
        <w:t>)</w:t>
      </w:r>
      <w:r w:rsidRPr="00424920">
        <w:rPr>
          <w:i/>
          <w:iCs/>
        </w:rPr>
        <w:t>)</w:t>
      </w:r>
    </w:p>
    <w:p w14:paraId="600FEEFD" w14:textId="0FA7D8C5" w:rsidR="00755EB3" w:rsidRDefault="00A93644" w:rsidP="0059050F">
      <w:pPr>
        <w:jc w:val="center"/>
      </w:pPr>
      <w:r>
        <w:rPr>
          <w:noProof/>
        </w:rPr>
        <w:drawing>
          <wp:inline distT="0" distB="0" distL="0" distR="0" wp14:anchorId="50329617" wp14:editId="77D400C9">
            <wp:extent cx="5654695" cy="2957885"/>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4109" b="9196"/>
                    <a:stretch/>
                  </pic:blipFill>
                  <pic:spPr bwMode="auto">
                    <a:xfrm>
                      <a:off x="0" y="0"/>
                      <a:ext cx="5676789" cy="2969442"/>
                    </a:xfrm>
                    <a:prstGeom prst="rect">
                      <a:avLst/>
                    </a:prstGeom>
                    <a:ln>
                      <a:noFill/>
                    </a:ln>
                    <a:extLst>
                      <a:ext uri="{53640926-AAD7-44D8-BBD7-CCE9431645EC}">
                        <a14:shadowObscured xmlns:a14="http://schemas.microsoft.com/office/drawing/2010/main"/>
                      </a:ext>
                    </a:extLst>
                  </pic:spPr>
                </pic:pic>
              </a:graphicData>
            </a:graphic>
          </wp:inline>
        </w:drawing>
      </w:r>
    </w:p>
    <w:p w14:paraId="3533A67A" w14:textId="7B3A770A" w:rsidR="00A93644" w:rsidRDefault="00A93644" w:rsidP="00CD095E"/>
    <w:p w14:paraId="0CF5A52F" w14:textId="2401EF36" w:rsidR="0059050F" w:rsidRPr="00424920" w:rsidRDefault="0059050F" w:rsidP="00CD095E">
      <w:pPr>
        <w:rPr>
          <w:i/>
          <w:iCs/>
        </w:rPr>
      </w:pPr>
      <w:r w:rsidRPr="00424920">
        <w:rPr>
          <w:i/>
          <w:iCs/>
        </w:rPr>
        <w:t xml:space="preserve">Figure </w:t>
      </w:r>
      <w:r w:rsidR="00A51A98" w:rsidRPr="00424920">
        <w:rPr>
          <w:i/>
          <w:iCs/>
        </w:rPr>
        <w:t>5</w:t>
      </w:r>
      <w:r w:rsidRPr="00424920">
        <w:rPr>
          <w:i/>
          <w:iCs/>
        </w:rPr>
        <w:t xml:space="preserve">: </w:t>
      </w:r>
      <w:r w:rsidR="00A84B02" w:rsidRPr="00424920">
        <w:rPr>
          <w:i/>
          <w:iCs/>
        </w:rPr>
        <w:t>Demonstration</w:t>
      </w:r>
      <w:r w:rsidR="002B2675" w:rsidRPr="00424920">
        <w:rPr>
          <w:i/>
          <w:iCs/>
        </w:rPr>
        <w:t xml:space="preserve"> of support material used </w:t>
      </w:r>
      <w:r w:rsidR="00A84B02" w:rsidRPr="00424920">
        <w:rPr>
          <w:i/>
          <w:iCs/>
        </w:rPr>
        <w:t>to product the socket</w:t>
      </w:r>
      <w:r w:rsidRPr="00424920">
        <w:rPr>
          <w:i/>
          <w:iCs/>
        </w:rPr>
        <w:t xml:space="preserve">. (M. Dewhurst </w:t>
      </w:r>
      <w:r w:rsidR="006653BC" w:rsidRPr="00424920">
        <w:rPr>
          <w:i/>
          <w:iCs/>
        </w:rPr>
        <w:t>(</w:t>
      </w:r>
      <w:r w:rsidRPr="00424920">
        <w:rPr>
          <w:i/>
          <w:iCs/>
        </w:rPr>
        <w:t>2023</w:t>
      </w:r>
      <w:r w:rsidR="006653BC" w:rsidRPr="00424920">
        <w:rPr>
          <w:i/>
          <w:iCs/>
        </w:rPr>
        <w:t>)</w:t>
      </w:r>
      <w:r w:rsidRPr="00424920">
        <w:rPr>
          <w:i/>
          <w:iCs/>
        </w:rPr>
        <w:t>)</w:t>
      </w:r>
    </w:p>
    <w:p w14:paraId="5CDE15FA" w14:textId="66D570B4" w:rsidR="00755EB3" w:rsidRDefault="00A93644" w:rsidP="0059050F">
      <w:pPr>
        <w:jc w:val="center"/>
      </w:pPr>
      <w:r>
        <w:rPr>
          <w:noProof/>
        </w:rPr>
        <w:drawing>
          <wp:inline distT="0" distB="0" distL="0" distR="0" wp14:anchorId="2551A7A6" wp14:editId="50793658">
            <wp:extent cx="5700017" cy="297378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391" b="9474"/>
                    <a:stretch/>
                  </pic:blipFill>
                  <pic:spPr bwMode="auto">
                    <a:xfrm>
                      <a:off x="0" y="0"/>
                      <a:ext cx="5741882" cy="2995630"/>
                    </a:xfrm>
                    <a:prstGeom prst="rect">
                      <a:avLst/>
                    </a:prstGeom>
                    <a:ln>
                      <a:noFill/>
                    </a:ln>
                    <a:extLst>
                      <a:ext uri="{53640926-AAD7-44D8-BBD7-CCE9431645EC}">
                        <a14:shadowObscured xmlns:a14="http://schemas.microsoft.com/office/drawing/2010/main"/>
                      </a:ext>
                    </a:extLst>
                  </pic:spPr>
                </pic:pic>
              </a:graphicData>
            </a:graphic>
          </wp:inline>
        </w:drawing>
      </w:r>
    </w:p>
    <w:p w14:paraId="7DAADBA1" w14:textId="77777777" w:rsidR="00755EB3" w:rsidRDefault="00755EB3" w:rsidP="00CD095E"/>
    <w:p w14:paraId="76D89C39" w14:textId="1BB66823" w:rsidR="00047DA6" w:rsidRDefault="00E82EB6" w:rsidP="002B505F">
      <w:r>
        <w:lastRenderedPageBreak/>
        <w:t xml:space="preserve">Once the design for additive manufacturing considerations have been </w:t>
      </w:r>
      <w:r w:rsidR="0056649E">
        <w:t xml:space="preserve">implemented, the production </w:t>
      </w:r>
      <w:r w:rsidR="002F3EC0">
        <w:t xml:space="preserve">of the design can be carried out. </w:t>
      </w:r>
      <w:r w:rsidR="00315DFE">
        <w:t xml:space="preserve">The choice of material for this application must be investigated as the ring fixing is black powder coated </w:t>
      </w:r>
      <w:r w:rsidR="0036005C">
        <w:t xml:space="preserve">and is visible to the customer, </w:t>
      </w:r>
      <w:r w:rsidR="00375822">
        <w:t xml:space="preserve">a commonly used </w:t>
      </w:r>
      <w:r w:rsidR="00FD1F57">
        <w:t>chrome</w:t>
      </w:r>
      <w:r w:rsidR="00375822">
        <w:t xml:space="preserve"> socket </w:t>
      </w:r>
      <w:r w:rsidR="00FD1F57">
        <w:t xml:space="preserve">would potentially cause damage to the fixing so an alternative material must be considered. </w:t>
      </w:r>
      <w:r w:rsidR="00402327">
        <w:t xml:space="preserve">As the socket will also have to tighten and secure the fixing, it will also need to be </w:t>
      </w:r>
      <w:r w:rsidR="00D0109F">
        <w:t xml:space="preserve">tough and able to endure the torque applied to the fixing on </w:t>
      </w:r>
      <w:r w:rsidR="008A5AE0">
        <w:t xml:space="preserve">a regular basis. With </w:t>
      </w:r>
      <w:proofErr w:type="gramStart"/>
      <w:r w:rsidR="008A5AE0">
        <w:t>both of these</w:t>
      </w:r>
      <w:proofErr w:type="gramEnd"/>
      <w:r w:rsidR="008A5AE0">
        <w:t xml:space="preserve"> </w:t>
      </w:r>
      <w:r w:rsidR="00A32276">
        <w:t xml:space="preserve">influences considered, </w:t>
      </w:r>
      <w:r w:rsidR="000F6D5A">
        <w:t>carbon infused nylon was identified as a suitable material as it offers</w:t>
      </w:r>
      <w:r w:rsidR="002F2665">
        <w:t xml:space="preserve"> properties such as high </w:t>
      </w:r>
      <w:r w:rsidR="001C6096">
        <w:t xml:space="preserve">inter layer </w:t>
      </w:r>
      <w:r w:rsidR="002F2665">
        <w:t xml:space="preserve">strength and </w:t>
      </w:r>
      <w:r w:rsidR="001C6096">
        <w:t>stiffness</w:t>
      </w:r>
      <w:r w:rsidR="00FB134F">
        <w:t xml:space="preserve">. </w:t>
      </w:r>
      <w:r w:rsidR="00C3633D">
        <w:t xml:space="preserve">Another advantage of the use of carbon infused nylon is that it </w:t>
      </w:r>
      <w:r w:rsidR="00294EB2">
        <w:t xml:space="preserve">has low warpage when compared to unfilled nylon, which results in less wastage </w:t>
      </w:r>
      <w:r w:rsidR="00C87F85">
        <w:t xml:space="preserve">during production. The images below demonstrate the </w:t>
      </w:r>
      <w:proofErr w:type="gramStart"/>
      <w:r w:rsidR="00C87F85">
        <w:t>end product</w:t>
      </w:r>
      <w:proofErr w:type="gramEnd"/>
      <w:r w:rsidR="00B27744">
        <w:t xml:space="preserve"> </w:t>
      </w:r>
      <w:r w:rsidR="00EF5C19">
        <w:t xml:space="preserve">of additive manufacturing, </w:t>
      </w:r>
      <w:r w:rsidR="006139E3">
        <w:t xml:space="preserve">the socket was created with </w:t>
      </w:r>
      <w:r w:rsidR="002E0A4A">
        <w:t xml:space="preserve">only a small amount of inner supports and therefore limited material wastage. Another </w:t>
      </w:r>
      <w:r w:rsidR="00BF41E4">
        <w:t>benefit that can be taken from the use of additive manufacturing f</w:t>
      </w:r>
      <w:r w:rsidR="0026691E">
        <w:t xml:space="preserve">or </w:t>
      </w:r>
      <w:r w:rsidR="00BF41E4">
        <w:t xml:space="preserve">this application is that </w:t>
      </w:r>
      <w:r w:rsidR="00B615D6">
        <w:t>the product was design</w:t>
      </w:r>
      <w:r w:rsidR="00FC145D">
        <w:t>ed</w:t>
      </w:r>
      <w:r w:rsidR="00B615D6">
        <w:t xml:space="preserve"> and produced within the space of 6 hours, </w:t>
      </w:r>
      <w:r w:rsidR="00D91D4C">
        <w:t>if a standard socket was ordered for this application it may</w:t>
      </w:r>
      <w:r w:rsidR="00FC145D">
        <w:t xml:space="preserve"> have</w:t>
      </w:r>
      <w:r w:rsidR="00D91D4C">
        <w:t xml:space="preserve"> take</w:t>
      </w:r>
      <w:r w:rsidR="00FC145D">
        <w:t>n</w:t>
      </w:r>
      <w:r w:rsidR="00D91D4C">
        <w:t xml:space="preserve"> up to 3 weeks to arrive</w:t>
      </w:r>
      <w:r w:rsidR="00FC145D">
        <w:t xml:space="preserve">. </w:t>
      </w:r>
    </w:p>
    <w:p w14:paraId="1C3F8F53" w14:textId="2BAEEB64" w:rsidR="000B46D0" w:rsidRDefault="000B46D0" w:rsidP="002B505F"/>
    <w:p w14:paraId="7089262E" w14:textId="3E560DEF" w:rsidR="003F7844" w:rsidRPr="00424920" w:rsidRDefault="003F7844" w:rsidP="002B505F">
      <w:pPr>
        <w:rPr>
          <w:i/>
          <w:iCs/>
        </w:rPr>
      </w:pPr>
      <w:r w:rsidRPr="00424920">
        <w:rPr>
          <w:i/>
          <w:iCs/>
        </w:rPr>
        <w:t xml:space="preserve">Figure 6: </w:t>
      </w:r>
      <w:r w:rsidR="00F161F1" w:rsidRPr="00424920">
        <w:rPr>
          <w:i/>
          <w:iCs/>
        </w:rPr>
        <w:t>Images demonstrating finished product of headphone harness ring socket design</w:t>
      </w:r>
      <w:r w:rsidRPr="00424920">
        <w:rPr>
          <w:i/>
          <w:iCs/>
        </w:rPr>
        <w:t xml:space="preserve">. (M. Dewhurst </w:t>
      </w:r>
      <w:r w:rsidR="006653BC" w:rsidRPr="00424920">
        <w:rPr>
          <w:i/>
          <w:iCs/>
        </w:rPr>
        <w:t>(</w:t>
      </w:r>
      <w:r w:rsidRPr="00424920">
        <w:rPr>
          <w:i/>
          <w:iCs/>
        </w:rPr>
        <w:t>2023</w:t>
      </w:r>
      <w:r w:rsidR="006653BC" w:rsidRPr="00424920">
        <w:rPr>
          <w:i/>
          <w:iCs/>
        </w:rPr>
        <w:t>)</w:t>
      </w:r>
      <w:r w:rsidRPr="00424920">
        <w:rPr>
          <w:i/>
          <w:iCs/>
        </w:rPr>
        <w:t>)</w:t>
      </w:r>
    </w:p>
    <w:p w14:paraId="7DF521FD" w14:textId="775470CC" w:rsidR="000B46D0" w:rsidRDefault="003110D2" w:rsidP="00F472F9">
      <w:pPr>
        <w:jc w:val="center"/>
      </w:pPr>
      <w:r>
        <w:rPr>
          <w:noProof/>
        </w:rPr>
        <w:drawing>
          <wp:inline distT="0" distB="0" distL="0" distR="0" wp14:anchorId="0D05CD5C" wp14:editId="7D40C505">
            <wp:extent cx="1987801" cy="246291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9002" t="14945" r="17199" b="35063"/>
                    <a:stretch/>
                  </pic:blipFill>
                  <pic:spPr bwMode="auto">
                    <a:xfrm>
                      <a:off x="0" y="0"/>
                      <a:ext cx="2010791" cy="2491400"/>
                    </a:xfrm>
                    <a:prstGeom prst="rect">
                      <a:avLst/>
                    </a:prstGeom>
                    <a:noFill/>
                    <a:ln>
                      <a:noFill/>
                    </a:ln>
                    <a:extLst>
                      <a:ext uri="{53640926-AAD7-44D8-BBD7-CCE9431645EC}">
                        <a14:shadowObscured xmlns:a14="http://schemas.microsoft.com/office/drawing/2010/main"/>
                      </a:ext>
                    </a:extLst>
                  </pic:spPr>
                </pic:pic>
              </a:graphicData>
            </a:graphic>
          </wp:inline>
        </w:drawing>
      </w:r>
      <w:r w:rsidR="007D3FF7">
        <w:rPr>
          <w:noProof/>
        </w:rPr>
        <w:drawing>
          <wp:inline distT="0" distB="0" distL="0" distR="0" wp14:anchorId="277841B9" wp14:editId="50920735">
            <wp:extent cx="1768888" cy="2466754"/>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8343" t="20508" r="15890" b="10708"/>
                    <a:stretch/>
                  </pic:blipFill>
                  <pic:spPr bwMode="auto">
                    <a:xfrm>
                      <a:off x="0" y="0"/>
                      <a:ext cx="1831101" cy="2553511"/>
                    </a:xfrm>
                    <a:prstGeom prst="rect">
                      <a:avLst/>
                    </a:prstGeom>
                    <a:noFill/>
                    <a:ln>
                      <a:noFill/>
                    </a:ln>
                    <a:extLst>
                      <a:ext uri="{53640926-AAD7-44D8-BBD7-CCE9431645EC}">
                        <a14:shadowObscured xmlns:a14="http://schemas.microsoft.com/office/drawing/2010/main"/>
                      </a:ext>
                    </a:extLst>
                  </pic:spPr>
                </pic:pic>
              </a:graphicData>
            </a:graphic>
          </wp:inline>
        </w:drawing>
      </w:r>
      <w:r w:rsidR="00555E12">
        <w:rPr>
          <w:noProof/>
        </w:rPr>
        <w:drawing>
          <wp:inline distT="0" distB="0" distL="0" distR="0" wp14:anchorId="4A48ADA2" wp14:editId="31BD1820">
            <wp:extent cx="1853690" cy="2471586"/>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71456" cy="2495274"/>
                    </a:xfrm>
                    <a:prstGeom prst="rect">
                      <a:avLst/>
                    </a:prstGeom>
                    <a:noFill/>
                  </pic:spPr>
                </pic:pic>
              </a:graphicData>
            </a:graphic>
          </wp:inline>
        </w:drawing>
      </w:r>
    </w:p>
    <w:p w14:paraId="2525487E" w14:textId="225ADB26" w:rsidR="000B46D0" w:rsidRDefault="000B46D0" w:rsidP="002B505F"/>
    <w:p w14:paraId="1295FE53" w14:textId="5526BE49" w:rsidR="000B46D0" w:rsidRDefault="000B46D0" w:rsidP="002B505F"/>
    <w:p w14:paraId="4A5EDB13" w14:textId="3407389A" w:rsidR="00A51A98" w:rsidRDefault="00A51A98" w:rsidP="002B505F"/>
    <w:p w14:paraId="1413377A" w14:textId="4043FA65" w:rsidR="00A51A98" w:rsidRDefault="00A51A98" w:rsidP="002B505F"/>
    <w:p w14:paraId="0AE9BB94" w14:textId="43CDC9CC" w:rsidR="00A51A98" w:rsidRDefault="00A51A98" w:rsidP="002B505F"/>
    <w:p w14:paraId="48C37751" w14:textId="0DC540F6" w:rsidR="00A51A98" w:rsidRDefault="00A51A98" w:rsidP="002B505F"/>
    <w:p w14:paraId="6359CB5F" w14:textId="06DBE996" w:rsidR="00A51A98" w:rsidRDefault="00A51A98" w:rsidP="002B505F"/>
    <w:p w14:paraId="3D9CCC73" w14:textId="435C3104" w:rsidR="00A51A98" w:rsidRDefault="00A51A98" w:rsidP="002B505F"/>
    <w:p w14:paraId="42D14D1B" w14:textId="7287D8CD" w:rsidR="00A51A98" w:rsidRDefault="00A51A98" w:rsidP="002B505F"/>
    <w:p w14:paraId="60952210" w14:textId="5448A7BD" w:rsidR="00A51A98" w:rsidRDefault="00A51A98" w:rsidP="002B505F"/>
    <w:p w14:paraId="0257D508" w14:textId="7E943F70" w:rsidR="00A51A98" w:rsidRDefault="00A51A98" w:rsidP="002B505F"/>
    <w:p w14:paraId="185299FD" w14:textId="33EA317D" w:rsidR="00A51A98" w:rsidRDefault="00A51A98" w:rsidP="002B505F"/>
    <w:p w14:paraId="3A795330" w14:textId="5B793CEA" w:rsidR="00A51A98" w:rsidRDefault="00A51A98" w:rsidP="002B505F"/>
    <w:p w14:paraId="5522CD19" w14:textId="33232E18" w:rsidR="00A51A98" w:rsidRDefault="00A51A98" w:rsidP="002B505F"/>
    <w:p w14:paraId="67AC2BC7" w14:textId="5318620F" w:rsidR="00A51A98" w:rsidRDefault="00A51A98" w:rsidP="002B505F"/>
    <w:p w14:paraId="5F5E74DA" w14:textId="77777777" w:rsidR="00A51A98" w:rsidRDefault="00A51A98" w:rsidP="002B505F"/>
    <w:p w14:paraId="36F3A2F4" w14:textId="516F5BEB" w:rsidR="00047DA6" w:rsidRDefault="00047DA6" w:rsidP="00047DA6">
      <w:pPr>
        <w:rPr>
          <w:b/>
          <w:bCs/>
          <w:u w:val="single"/>
        </w:rPr>
      </w:pPr>
      <w:r>
        <w:rPr>
          <w:b/>
          <w:bCs/>
          <w:u w:val="single"/>
        </w:rPr>
        <w:lastRenderedPageBreak/>
        <w:t xml:space="preserve">3.0 DFMEA </w:t>
      </w:r>
      <w:r w:rsidR="00213E50">
        <w:rPr>
          <w:b/>
          <w:bCs/>
          <w:u w:val="single"/>
        </w:rPr>
        <w:t>&amp; FMEA</w:t>
      </w:r>
      <w:r>
        <w:rPr>
          <w:b/>
          <w:bCs/>
          <w:u w:val="single"/>
        </w:rPr>
        <w:t>.</w:t>
      </w:r>
    </w:p>
    <w:p w14:paraId="7F534DF8" w14:textId="39E315CF" w:rsidR="00047DA6" w:rsidRDefault="00047DA6" w:rsidP="00047DA6">
      <w:pPr>
        <w:rPr>
          <w:b/>
          <w:bCs/>
          <w:u w:val="single"/>
        </w:rPr>
      </w:pPr>
    </w:p>
    <w:p w14:paraId="57C883A2" w14:textId="7EC0E8F0" w:rsidR="00047DA6" w:rsidRDefault="00E46363" w:rsidP="00D40BDE">
      <w:r>
        <w:t>When manufacturing a new product</w:t>
      </w:r>
      <w:r w:rsidR="00D6434E">
        <w:t xml:space="preserve">, </w:t>
      </w:r>
      <w:r w:rsidR="00EF7345">
        <w:t xml:space="preserve">process control must be created to prevent potential failures that can affect the safety of both the </w:t>
      </w:r>
      <w:r w:rsidR="00E06C5A">
        <w:t xml:space="preserve">production team and the end user. Failure mode and effect analysis or otherwise known as FMEA, </w:t>
      </w:r>
      <w:r w:rsidR="002C4FC6">
        <w:t xml:space="preserve">is a tool that </w:t>
      </w:r>
      <w:r w:rsidR="00D13699">
        <w:t xml:space="preserve">can be applied to both the design and production processes of a product to ensure that all potential </w:t>
      </w:r>
      <w:r w:rsidR="006045B7">
        <w:t>failures are identified.</w:t>
      </w:r>
      <w:r w:rsidR="00D40BDE">
        <w:t xml:space="preserve"> One source says that, “Failure Mode and Effects Analysis (FMEA) is a structured approach to discovering potential failures that may exist within the design of a product or process. Failure modes are the ways in which a process can fail. Effects are the ways that these failures can lead to waste, defects or harmful outcomes for the customer.” (</w:t>
      </w:r>
      <w:r w:rsidR="00F8240B">
        <w:rPr>
          <w:rFonts w:ascii="Times New Roman" w:eastAsia="Times New Roman" w:hAnsi="Times New Roman" w:cs="Times New Roman"/>
          <w:lang w:val="en-GB" w:eastAsia="en-GB"/>
        </w:rPr>
        <w:t xml:space="preserve">Quality </w:t>
      </w:r>
      <w:r w:rsidR="00F8240B" w:rsidRPr="000B61C4">
        <w:rPr>
          <w:rFonts w:ascii="Times New Roman" w:eastAsia="Times New Roman" w:hAnsi="Times New Roman" w:cs="Times New Roman"/>
          <w:lang w:val="en-GB" w:eastAsia="en-GB"/>
        </w:rPr>
        <w:t>One</w:t>
      </w:r>
      <w:r w:rsidR="00F8240B">
        <w:rPr>
          <w:rFonts w:ascii="Times New Roman" w:eastAsia="Times New Roman" w:hAnsi="Times New Roman" w:cs="Times New Roman"/>
          <w:lang w:val="en-GB" w:eastAsia="en-GB"/>
        </w:rPr>
        <w:t xml:space="preserve"> </w:t>
      </w:r>
      <w:r w:rsidR="00F8240B" w:rsidRPr="000B61C4">
        <w:rPr>
          <w:rFonts w:ascii="Times New Roman" w:eastAsia="Times New Roman" w:hAnsi="Times New Roman" w:cs="Times New Roman"/>
          <w:lang w:val="en-GB" w:eastAsia="en-GB"/>
        </w:rPr>
        <w:t>(2022)</w:t>
      </w:r>
      <w:r w:rsidR="00D40BDE">
        <w:t xml:space="preserve">) From this tool, containments and counter measures can be implemented to </w:t>
      </w:r>
      <w:r w:rsidR="00EE43FE">
        <w:t>protect the product and process from the identified failures.</w:t>
      </w:r>
    </w:p>
    <w:p w14:paraId="49B540AA" w14:textId="497E8ECD" w:rsidR="00F8240B" w:rsidRDefault="00F8240B" w:rsidP="00D40BDE"/>
    <w:p w14:paraId="17392E89" w14:textId="5F7C5096" w:rsidR="00F8240B" w:rsidRDefault="00032708" w:rsidP="00D40BDE">
      <w:r>
        <w:t xml:space="preserve">There are many advantages to the use of the FMEA tool, </w:t>
      </w:r>
      <w:r w:rsidR="00E92CFE">
        <w:t xml:space="preserve">firstly it offers </w:t>
      </w:r>
      <w:r w:rsidR="00AA05F2">
        <w:t xml:space="preserve">an improvement to the quality and reliability of a product </w:t>
      </w:r>
      <w:r w:rsidR="00DD64D1">
        <w:t xml:space="preserve">as well as the processes that are used to create it. </w:t>
      </w:r>
      <w:r w:rsidR="004B7885">
        <w:t xml:space="preserve">This will ultimately </w:t>
      </w:r>
      <w:r w:rsidR="00084ADA">
        <w:t>improve the safety of both the product and processes, which is of paramount importance from both an ethical and legal point of view.</w:t>
      </w:r>
      <w:r w:rsidR="00875A70">
        <w:t xml:space="preserve"> Another benefit of this tool is th</w:t>
      </w:r>
      <w:r w:rsidR="003E3391">
        <w:t xml:space="preserve">e creation of a structured system for identifying potential failures, this will allow the </w:t>
      </w:r>
      <w:r w:rsidR="00CC5E0E">
        <w:t xml:space="preserve">areas of </w:t>
      </w:r>
      <w:r w:rsidR="003E3391">
        <w:t xml:space="preserve">concerns to be tracked </w:t>
      </w:r>
      <w:r w:rsidR="00464C8A">
        <w:t>in addition to the counter measures so that they can be dealt with effectively.</w:t>
      </w:r>
      <w:r w:rsidR="0090493A">
        <w:t xml:space="preserve"> </w:t>
      </w:r>
      <w:r w:rsidR="00321AAF">
        <w:t xml:space="preserve">A structured process to </w:t>
      </w:r>
      <w:r w:rsidR="00331E54">
        <w:t xml:space="preserve">track and document the risks that have been identified will also ensure that </w:t>
      </w:r>
      <w:r w:rsidR="00B13D99">
        <w:t>any colleagues within the team are also aligned</w:t>
      </w:r>
      <w:r w:rsidR="00E20BD7">
        <w:t xml:space="preserve">, it is the responsibility of all members within the team to ensure that </w:t>
      </w:r>
      <w:r w:rsidR="007E0A73">
        <w:t>the design and production of a component is safe</w:t>
      </w:r>
      <w:r w:rsidR="00DE524F">
        <w:t>.</w:t>
      </w:r>
      <w:r w:rsidR="00E82FA1">
        <w:t xml:space="preserve"> </w:t>
      </w:r>
      <w:r w:rsidR="00554105">
        <w:t xml:space="preserve">To add to this, production process time and cost can be reduced with the use of </w:t>
      </w:r>
      <w:r w:rsidR="00F55A0C">
        <w:t>FMEA’s as it can identify issues before they materialize</w:t>
      </w:r>
      <w:r w:rsidR="001F3131">
        <w:t>, i</w:t>
      </w:r>
      <w:r w:rsidR="00BE26DB">
        <w:t>ssues can be prevented from occurring which will create a more successful product launch</w:t>
      </w:r>
      <w:r w:rsidR="001F3131">
        <w:t>.</w:t>
      </w:r>
    </w:p>
    <w:p w14:paraId="18F97755" w14:textId="3563C235" w:rsidR="0014133F" w:rsidRDefault="0014133F" w:rsidP="00D40BDE"/>
    <w:p w14:paraId="4F1E4C49" w14:textId="44F22953" w:rsidR="0014133F" w:rsidRDefault="00C669A2" w:rsidP="00D40BDE">
      <w:r>
        <w:t>During the design stages of any product, there is an opportunity to carry out a design f</w:t>
      </w:r>
      <w:r w:rsidR="00E53647">
        <w:t xml:space="preserve">ailure mode and </w:t>
      </w:r>
      <w:r w:rsidR="00442BA6">
        <w:t xml:space="preserve">effects analysis or otherwise known as DMFEA. The purpose of this tool is to examine the functions of a component </w:t>
      </w:r>
      <w:r w:rsidR="00223258">
        <w:t xml:space="preserve">or product during the design stage to identify potential </w:t>
      </w:r>
      <w:r w:rsidR="00D2768A">
        <w:t>failures. There are many potential failures that can be identified at this stage</w:t>
      </w:r>
      <w:r w:rsidR="001C5910">
        <w:t xml:space="preserve"> and it will depend on the chosen product, some examples are material properties and inappropriate </w:t>
      </w:r>
      <w:r w:rsidR="006B384D">
        <w:t xml:space="preserve">specifications. The table below shows an example of a DFMEA for the </w:t>
      </w:r>
      <w:r w:rsidR="000A2B5E">
        <w:t xml:space="preserve">design of the ring socket, </w:t>
      </w:r>
      <w:r w:rsidR="004B0C02">
        <w:t xml:space="preserve">this demonstrates the </w:t>
      </w:r>
      <w:r w:rsidR="007A1A68">
        <w:t>tracking and risk rating of various potential failures in the design of the socket.</w:t>
      </w:r>
    </w:p>
    <w:p w14:paraId="1FB7DA0F" w14:textId="60683708" w:rsidR="00565776" w:rsidRDefault="00565776" w:rsidP="00565776"/>
    <w:p w14:paraId="19142ABD" w14:textId="6D4469BD" w:rsidR="00A51A98" w:rsidRPr="006173BC" w:rsidRDefault="00A51A98" w:rsidP="00565776">
      <w:pPr>
        <w:rPr>
          <w:i/>
          <w:iCs/>
        </w:rPr>
      </w:pPr>
      <w:r w:rsidRPr="006173BC">
        <w:rPr>
          <w:i/>
          <w:iCs/>
        </w:rPr>
        <w:t xml:space="preserve">Figure </w:t>
      </w:r>
      <w:r w:rsidR="003F7844" w:rsidRPr="006173BC">
        <w:rPr>
          <w:i/>
          <w:iCs/>
        </w:rPr>
        <w:t>7</w:t>
      </w:r>
      <w:r w:rsidRPr="006173BC">
        <w:rPr>
          <w:i/>
          <w:iCs/>
        </w:rPr>
        <w:t xml:space="preserve">: </w:t>
      </w:r>
      <w:r w:rsidR="00FF5D00" w:rsidRPr="006173BC">
        <w:rPr>
          <w:i/>
          <w:iCs/>
        </w:rPr>
        <w:t xml:space="preserve">Headphone harness ring socket </w:t>
      </w:r>
      <w:r w:rsidR="003F7844" w:rsidRPr="006173BC">
        <w:rPr>
          <w:i/>
          <w:iCs/>
        </w:rPr>
        <w:t>DFMEA</w:t>
      </w:r>
      <w:r w:rsidRPr="006173BC">
        <w:rPr>
          <w:i/>
          <w:iCs/>
        </w:rPr>
        <w:t xml:space="preserve">. (M. Dewhurst </w:t>
      </w:r>
      <w:r w:rsidR="006653BC" w:rsidRPr="006173BC">
        <w:rPr>
          <w:i/>
          <w:iCs/>
        </w:rPr>
        <w:t>(</w:t>
      </w:r>
      <w:r w:rsidRPr="006173BC">
        <w:rPr>
          <w:i/>
          <w:iCs/>
        </w:rPr>
        <w:t>2023</w:t>
      </w:r>
      <w:r w:rsidR="006653BC" w:rsidRPr="006173BC">
        <w:rPr>
          <w:i/>
          <w:iCs/>
        </w:rPr>
        <w:t>)</w:t>
      </w:r>
      <w:r w:rsidRPr="006173BC">
        <w:rPr>
          <w:i/>
          <w:iCs/>
        </w:rPr>
        <w:t>)</w:t>
      </w:r>
    </w:p>
    <w:p w14:paraId="075CF9E9" w14:textId="0B9362F2" w:rsidR="004C09E3" w:rsidRDefault="00625448" w:rsidP="002B505F">
      <w:r>
        <w:rPr>
          <w:noProof/>
        </w:rPr>
        <w:drawing>
          <wp:inline distT="0" distB="0" distL="0" distR="0" wp14:anchorId="5F223B95" wp14:editId="67A82927">
            <wp:extent cx="5731510" cy="2059940"/>
            <wp:effectExtent l="0" t="0" r="2540" b="0"/>
            <wp:docPr id="2" name="Picture 2" descr="A picture containing text, screenshot, number,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number, line&#10;&#10;Description automatically generated"/>
                    <pic:cNvPicPr/>
                  </pic:nvPicPr>
                  <pic:blipFill>
                    <a:blip r:embed="rId18"/>
                    <a:stretch>
                      <a:fillRect/>
                    </a:stretch>
                  </pic:blipFill>
                  <pic:spPr>
                    <a:xfrm>
                      <a:off x="0" y="0"/>
                      <a:ext cx="5731510" cy="2059940"/>
                    </a:xfrm>
                    <a:prstGeom prst="rect">
                      <a:avLst/>
                    </a:prstGeom>
                  </pic:spPr>
                </pic:pic>
              </a:graphicData>
            </a:graphic>
          </wp:inline>
        </w:drawing>
      </w:r>
    </w:p>
    <w:p w14:paraId="6ABF9F9F" w14:textId="0619771E" w:rsidR="00565776" w:rsidRDefault="00565776" w:rsidP="00565776">
      <w:pPr>
        <w:rPr>
          <w:b/>
          <w:bCs/>
          <w:u w:val="single"/>
        </w:rPr>
      </w:pPr>
      <w:r>
        <w:rPr>
          <w:b/>
          <w:bCs/>
          <w:u w:val="single"/>
        </w:rPr>
        <w:lastRenderedPageBreak/>
        <w:t>4.0 Improvements.</w:t>
      </w:r>
    </w:p>
    <w:p w14:paraId="27906D58" w14:textId="77777777" w:rsidR="00565776" w:rsidRDefault="00565776" w:rsidP="002B505F"/>
    <w:p w14:paraId="06A69A21" w14:textId="1B340909" w:rsidR="009373C5" w:rsidRDefault="007579A5" w:rsidP="002B505F">
      <w:r>
        <w:t xml:space="preserve">To improve upon the outcome of the </w:t>
      </w:r>
      <w:r w:rsidR="00F653A9">
        <w:t xml:space="preserve">ring socket </w:t>
      </w:r>
      <w:r>
        <w:t>additive manufacturing</w:t>
      </w:r>
      <w:r w:rsidR="00F653A9">
        <w:t>, there are several tools that can help reduce the cost and improve the quality of the product.</w:t>
      </w:r>
      <w:r w:rsidR="00B336FF">
        <w:t xml:space="preserve"> </w:t>
      </w:r>
      <w:r w:rsidR="0026695C">
        <w:t xml:space="preserve">One tool can that be used through 3D design software is finite </w:t>
      </w:r>
      <w:r w:rsidR="00967BB9">
        <w:t>element analysis</w:t>
      </w:r>
      <w:r w:rsidR="005E6AB3">
        <w:t>, one source describes this tool as, “</w:t>
      </w:r>
      <w:r w:rsidR="0082379E" w:rsidRPr="0082379E">
        <w:t>a computerized method for predicting how a product reacts to real-world forces, vibration, heat, fluid flow, and other physical effects. Finite element analysis shows whether a product will break, wear out, or work the way it was designed.</w:t>
      </w:r>
      <w:r w:rsidR="0082379E">
        <w:t>” (</w:t>
      </w:r>
      <w:r w:rsidR="00962E1E">
        <w:t xml:space="preserve">Autodesk (2022)) This </w:t>
      </w:r>
      <w:r w:rsidR="00417F47">
        <w:t xml:space="preserve">will ultimately contribute to </w:t>
      </w:r>
      <w:r w:rsidR="004E7FFA">
        <w:t xml:space="preserve">improving </w:t>
      </w:r>
      <w:r w:rsidR="00D359A1">
        <w:t xml:space="preserve">the quality and life span of the product, </w:t>
      </w:r>
      <w:r w:rsidR="00C63720">
        <w:t>b</w:t>
      </w:r>
      <w:r w:rsidR="00D359A1">
        <w:t>y</w:t>
      </w:r>
      <w:r w:rsidR="00C63720">
        <w:t xml:space="preserve"> identifying areas that are at risk under loads that would be </w:t>
      </w:r>
      <w:r w:rsidR="004E7FFA">
        <w:t>applied during the use of the product.</w:t>
      </w:r>
      <w:r w:rsidR="00781354">
        <w:t xml:space="preserve"> </w:t>
      </w:r>
      <w:r w:rsidR="00B218E8">
        <w:t xml:space="preserve">A variety of different companies and sectors use FEA </w:t>
      </w:r>
      <w:r w:rsidR="00951F9D">
        <w:t>to design and manufacture their products, as it can be tailored to the use of different environments with the wide range of tools available. The image below shows the use of FEA for the ring socket</w:t>
      </w:r>
      <w:r w:rsidR="00F503F7">
        <w:t xml:space="preserve">, as the load will be applied from the </w:t>
      </w:r>
      <w:r w:rsidR="000E7377">
        <w:t>inside of the shaft by the ratchet attached</w:t>
      </w:r>
      <w:r w:rsidR="00375F23">
        <w:t xml:space="preserve">. The </w:t>
      </w:r>
      <w:r w:rsidR="0087094B">
        <w:t xml:space="preserve">torque value that is required to </w:t>
      </w:r>
      <w:r w:rsidR="00CD0675">
        <w:t xml:space="preserve">secure the ring fixing is </w:t>
      </w:r>
      <w:r w:rsidR="00804242">
        <w:t>1</w:t>
      </w:r>
      <w:r w:rsidR="00CD0675">
        <w:t xml:space="preserve">Nm, </w:t>
      </w:r>
      <w:r w:rsidR="00375F23">
        <w:t xml:space="preserve">therefore </w:t>
      </w:r>
      <w:r w:rsidR="00202F66">
        <w:t>this torque value</w:t>
      </w:r>
      <w:r w:rsidR="00914EB8">
        <w:t xml:space="preserve"> is applied </w:t>
      </w:r>
      <w:r w:rsidR="00202F66">
        <w:t>to the inner section of the socket during</w:t>
      </w:r>
      <w:r w:rsidR="007E1503">
        <w:t xml:space="preserve"> the </w:t>
      </w:r>
      <w:r w:rsidR="00202F66">
        <w:t>setup</w:t>
      </w:r>
      <w:r w:rsidR="007E1503">
        <w:t xml:space="preserve"> of the FEA software.</w:t>
      </w:r>
    </w:p>
    <w:p w14:paraId="2F4F8D57" w14:textId="141ADD7A" w:rsidR="009373C5" w:rsidRDefault="009373C5" w:rsidP="002B505F"/>
    <w:p w14:paraId="5A54F6D0" w14:textId="475CFDE5" w:rsidR="00B55C82" w:rsidRPr="006173BC" w:rsidRDefault="00B55C82" w:rsidP="00B55C82">
      <w:pPr>
        <w:rPr>
          <w:i/>
          <w:iCs/>
        </w:rPr>
      </w:pPr>
      <w:r w:rsidRPr="006173BC">
        <w:rPr>
          <w:i/>
          <w:iCs/>
        </w:rPr>
        <w:t xml:space="preserve">Figure </w:t>
      </w:r>
      <w:r w:rsidR="006D5A9D" w:rsidRPr="006173BC">
        <w:rPr>
          <w:i/>
          <w:iCs/>
        </w:rPr>
        <w:t>8</w:t>
      </w:r>
      <w:r w:rsidRPr="006173BC">
        <w:rPr>
          <w:i/>
          <w:iCs/>
        </w:rPr>
        <w:t xml:space="preserve">: </w:t>
      </w:r>
      <w:r w:rsidR="00291289" w:rsidRPr="006173BC">
        <w:rPr>
          <w:i/>
          <w:iCs/>
        </w:rPr>
        <w:t>Stress</w:t>
      </w:r>
      <w:r w:rsidR="00DD2D01" w:rsidRPr="006173BC">
        <w:rPr>
          <w:i/>
          <w:iCs/>
        </w:rPr>
        <w:t xml:space="preserve"> FEA of socket design </w:t>
      </w:r>
      <w:r w:rsidR="00BD7280" w:rsidRPr="006173BC">
        <w:rPr>
          <w:i/>
          <w:iCs/>
        </w:rPr>
        <w:t xml:space="preserve">with nylon. </w:t>
      </w:r>
      <w:r w:rsidRPr="006173BC">
        <w:rPr>
          <w:i/>
          <w:iCs/>
        </w:rPr>
        <w:t xml:space="preserve">(M. Dewhurst </w:t>
      </w:r>
      <w:r w:rsidR="006653BC" w:rsidRPr="006173BC">
        <w:rPr>
          <w:i/>
          <w:iCs/>
        </w:rPr>
        <w:t>(</w:t>
      </w:r>
      <w:r w:rsidRPr="006173BC">
        <w:rPr>
          <w:i/>
          <w:iCs/>
        </w:rPr>
        <w:t>2023</w:t>
      </w:r>
      <w:r w:rsidR="006653BC" w:rsidRPr="006173BC">
        <w:rPr>
          <w:i/>
          <w:iCs/>
        </w:rPr>
        <w:t>)</w:t>
      </w:r>
      <w:r w:rsidRPr="006173BC">
        <w:rPr>
          <w:i/>
          <w:iCs/>
        </w:rPr>
        <w:t>)</w:t>
      </w:r>
    </w:p>
    <w:p w14:paraId="0D00204D" w14:textId="6DFD2686" w:rsidR="009373C5" w:rsidRDefault="00F43EDE" w:rsidP="00DA7F9D">
      <w:pPr>
        <w:jc w:val="center"/>
      </w:pPr>
      <w:r>
        <w:rPr>
          <w:noProof/>
        </w:rPr>
        <w:drawing>
          <wp:inline distT="0" distB="0" distL="0" distR="0" wp14:anchorId="2F052E46" wp14:editId="74CCF237">
            <wp:extent cx="5164143" cy="262520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13492"/>
                    <a:stretch/>
                  </pic:blipFill>
                  <pic:spPr bwMode="auto">
                    <a:xfrm>
                      <a:off x="0" y="0"/>
                      <a:ext cx="5184478" cy="2635537"/>
                    </a:xfrm>
                    <a:prstGeom prst="rect">
                      <a:avLst/>
                    </a:prstGeom>
                    <a:ln>
                      <a:noFill/>
                    </a:ln>
                    <a:extLst>
                      <a:ext uri="{53640926-AAD7-44D8-BBD7-CCE9431645EC}">
                        <a14:shadowObscured xmlns:a14="http://schemas.microsoft.com/office/drawing/2010/main"/>
                      </a:ext>
                    </a:extLst>
                  </pic:spPr>
                </pic:pic>
              </a:graphicData>
            </a:graphic>
          </wp:inline>
        </w:drawing>
      </w:r>
    </w:p>
    <w:p w14:paraId="7B08FF25" w14:textId="5A3FC7FA" w:rsidR="00F43EDE" w:rsidRPr="006173BC" w:rsidRDefault="00C3577A" w:rsidP="00C3577A">
      <w:pPr>
        <w:rPr>
          <w:i/>
          <w:iCs/>
          <w:noProof/>
        </w:rPr>
      </w:pPr>
      <w:r w:rsidRPr="006173BC">
        <w:rPr>
          <w:i/>
          <w:iCs/>
        </w:rPr>
        <w:t xml:space="preserve">Figure </w:t>
      </w:r>
      <w:r w:rsidR="006D5A9D" w:rsidRPr="006173BC">
        <w:rPr>
          <w:i/>
          <w:iCs/>
        </w:rPr>
        <w:t>9</w:t>
      </w:r>
      <w:r w:rsidRPr="006173BC">
        <w:rPr>
          <w:i/>
          <w:iCs/>
        </w:rPr>
        <w:t xml:space="preserve">: </w:t>
      </w:r>
      <w:r w:rsidR="00BD7280" w:rsidRPr="006173BC">
        <w:rPr>
          <w:i/>
          <w:iCs/>
        </w:rPr>
        <w:t>Displacement FEA of socket design with nylon</w:t>
      </w:r>
      <w:r w:rsidRPr="006173BC">
        <w:rPr>
          <w:i/>
          <w:iCs/>
        </w:rPr>
        <w:t xml:space="preserve">. </w:t>
      </w:r>
      <w:r w:rsidR="006653BC" w:rsidRPr="006173BC">
        <w:rPr>
          <w:i/>
          <w:iCs/>
        </w:rPr>
        <w:t>(M. Dewhurst (2023))</w:t>
      </w:r>
    </w:p>
    <w:p w14:paraId="1BAB8BFA" w14:textId="0D832401" w:rsidR="00C3577A" w:rsidRDefault="00F43EDE" w:rsidP="00F43EDE">
      <w:pPr>
        <w:jc w:val="center"/>
      </w:pPr>
      <w:r>
        <w:rPr>
          <w:noProof/>
        </w:rPr>
        <w:drawing>
          <wp:inline distT="0" distB="0" distL="0" distR="0" wp14:anchorId="1AF4F797" wp14:editId="42CB17F3">
            <wp:extent cx="5165401" cy="25800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14141"/>
                    <a:stretch/>
                  </pic:blipFill>
                  <pic:spPr bwMode="auto">
                    <a:xfrm>
                      <a:off x="0" y="0"/>
                      <a:ext cx="5193781" cy="2594273"/>
                    </a:xfrm>
                    <a:prstGeom prst="rect">
                      <a:avLst/>
                    </a:prstGeom>
                    <a:ln>
                      <a:noFill/>
                    </a:ln>
                    <a:extLst>
                      <a:ext uri="{53640926-AAD7-44D8-BBD7-CCE9431645EC}">
                        <a14:shadowObscured xmlns:a14="http://schemas.microsoft.com/office/drawing/2010/main"/>
                      </a:ext>
                    </a:extLst>
                  </pic:spPr>
                </pic:pic>
              </a:graphicData>
            </a:graphic>
          </wp:inline>
        </w:drawing>
      </w:r>
    </w:p>
    <w:p w14:paraId="77653360" w14:textId="7E1AD72C" w:rsidR="00E95A30" w:rsidRDefault="00E95A30" w:rsidP="009B200F">
      <w:r>
        <w:lastRenderedPageBreak/>
        <w:t xml:space="preserve">From the first study, a change of material to POM acetal </w:t>
      </w:r>
      <w:r w:rsidR="00822869">
        <w:t xml:space="preserve">could offer an improvement to the stress and displacement displayed by the nylon example. This is demonstrated by the study </w:t>
      </w:r>
      <w:r w:rsidR="00BD5688">
        <w:t>shown in figures 10 and 11.</w:t>
      </w:r>
    </w:p>
    <w:p w14:paraId="043E90B5" w14:textId="77777777" w:rsidR="00E95A30" w:rsidRDefault="00E95A30" w:rsidP="009B200F"/>
    <w:p w14:paraId="4A7547F4" w14:textId="0644356E" w:rsidR="00432018" w:rsidRPr="006173BC" w:rsidRDefault="009B200F" w:rsidP="009B200F">
      <w:pPr>
        <w:rPr>
          <w:i/>
          <w:iCs/>
          <w:noProof/>
        </w:rPr>
      </w:pPr>
      <w:r w:rsidRPr="006173BC">
        <w:rPr>
          <w:i/>
          <w:iCs/>
        </w:rPr>
        <w:t xml:space="preserve">Figure 10: Displacement FEA of socket design with </w:t>
      </w:r>
      <w:r w:rsidR="00E95A30" w:rsidRPr="006173BC">
        <w:rPr>
          <w:i/>
          <w:iCs/>
        </w:rPr>
        <w:t>POM Acetal</w:t>
      </w:r>
      <w:r w:rsidRPr="006173BC">
        <w:rPr>
          <w:i/>
          <w:iCs/>
        </w:rPr>
        <w:t xml:space="preserve">. (M. Dewhurst </w:t>
      </w:r>
      <w:r w:rsidR="006653BC" w:rsidRPr="006173BC">
        <w:rPr>
          <w:i/>
          <w:iCs/>
        </w:rPr>
        <w:t>(</w:t>
      </w:r>
      <w:r w:rsidRPr="006173BC">
        <w:rPr>
          <w:i/>
          <w:iCs/>
        </w:rPr>
        <w:t>2023</w:t>
      </w:r>
      <w:r w:rsidR="006653BC" w:rsidRPr="006173BC">
        <w:rPr>
          <w:i/>
          <w:iCs/>
        </w:rPr>
        <w:t>)</w:t>
      </w:r>
      <w:r w:rsidRPr="006173BC">
        <w:rPr>
          <w:i/>
          <w:iCs/>
        </w:rPr>
        <w:t>)</w:t>
      </w:r>
      <w:r w:rsidRPr="006173BC">
        <w:rPr>
          <w:i/>
          <w:iCs/>
          <w:noProof/>
        </w:rPr>
        <w:t xml:space="preserve"> </w:t>
      </w:r>
    </w:p>
    <w:p w14:paraId="0D82709C" w14:textId="1AB00FE9" w:rsidR="009B200F" w:rsidRDefault="009B200F" w:rsidP="009B200F">
      <w:pPr>
        <w:jc w:val="center"/>
      </w:pPr>
      <w:r>
        <w:rPr>
          <w:noProof/>
        </w:rPr>
        <w:drawing>
          <wp:inline distT="0" distB="0" distL="0" distR="0" wp14:anchorId="6F5F2B1E" wp14:editId="3872980D">
            <wp:extent cx="5253560" cy="2767054"/>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83372" cy="2782756"/>
                    </a:xfrm>
                    <a:prstGeom prst="rect">
                      <a:avLst/>
                    </a:prstGeom>
                  </pic:spPr>
                </pic:pic>
              </a:graphicData>
            </a:graphic>
          </wp:inline>
        </w:drawing>
      </w:r>
    </w:p>
    <w:p w14:paraId="5E3EF92A" w14:textId="1707C7E5" w:rsidR="009373C5" w:rsidRPr="006173BC" w:rsidRDefault="003B6BA2" w:rsidP="002B505F">
      <w:pPr>
        <w:rPr>
          <w:i/>
          <w:iCs/>
          <w:noProof/>
        </w:rPr>
      </w:pPr>
      <w:r w:rsidRPr="006173BC">
        <w:rPr>
          <w:i/>
          <w:iCs/>
        </w:rPr>
        <w:t xml:space="preserve">Figure </w:t>
      </w:r>
      <w:r w:rsidR="009B200F" w:rsidRPr="006173BC">
        <w:rPr>
          <w:i/>
          <w:iCs/>
        </w:rPr>
        <w:t>11</w:t>
      </w:r>
      <w:r w:rsidRPr="006173BC">
        <w:rPr>
          <w:i/>
          <w:iCs/>
        </w:rPr>
        <w:t xml:space="preserve">: Displacement FEA of socket design with </w:t>
      </w:r>
      <w:r w:rsidR="00E95A30" w:rsidRPr="006173BC">
        <w:rPr>
          <w:i/>
          <w:iCs/>
        </w:rPr>
        <w:t>POM Acetal</w:t>
      </w:r>
      <w:r w:rsidRPr="006173BC">
        <w:rPr>
          <w:i/>
          <w:iCs/>
        </w:rPr>
        <w:t xml:space="preserve">. (M. Dewhurst </w:t>
      </w:r>
      <w:r w:rsidR="006653BC" w:rsidRPr="006173BC">
        <w:rPr>
          <w:i/>
          <w:iCs/>
        </w:rPr>
        <w:t>(</w:t>
      </w:r>
      <w:r w:rsidRPr="006173BC">
        <w:rPr>
          <w:i/>
          <w:iCs/>
        </w:rPr>
        <w:t>2023</w:t>
      </w:r>
      <w:r w:rsidR="006653BC" w:rsidRPr="006173BC">
        <w:rPr>
          <w:i/>
          <w:iCs/>
        </w:rPr>
        <w:t>)</w:t>
      </w:r>
      <w:r w:rsidRPr="006173BC">
        <w:rPr>
          <w:i/>
          <w:iCs/>
        </w:rPr>
        <w:t>)</w:t>
      </w:r>
      <w:r w:rsidRPr="006173BC">
        <w:rPr>
          <w:i/>
          <w:iCs/>
          <w:noProof/>
        </w:rPr>
        <w:t xml:space="preserve"> </w:t>
      </w:r>
    </w:p>
    <w:p w14:paraId="28F71AE9" w14:textId="12D834F6" w:rsidR="00A65347" w:rsidRDefault="00A65347" w:rsidP="00A51A98">
      <w:pPr>
        <w:jc w:val="center"/>
      </w:pPr>
      <w:r>
        <w:rPr>
          <w:noProof/>
        </w:rPr>
        <w:drawing>
          <wp:inline distT="0" distB="0" distL="0" distR="0" wp14:anchorId="0B747825" wp14:editId="497E9D0A">
            <wp:extent cx="5286247" cy="2735249"/>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11092"/>
                    <a:stretch/>
                  </pic:blipFill>
                  <pic:spPr bwMode="auto">
                    <a:xfrm>
                      <a:off x="0" y="0"/>
                      <a:ext cx="5318624" cy="2752002"/>
                    </a:xfrm>
                    <a:prstGeom prst="rect">
                      <a:avLst/>
                    </a:prstGeom>
                    <a:ln>
                      <a:noFill/>
                    </a:ln>
                    <a:extLst>
                      <a:ext uri="{53640926-AAD7-44D8-BBD7-CCE9431645EC}">
                        <a14:shadowObscured xmlns:a14="http://schemas.microsoft.com/office/drawing/2010/main"/>
                      </a:ext>
                    </a:extLst>
                  </pic:spPr>
                </pic:pic>
              </a:graphicData>
            </a:graphic>
          </wp:inline>
        </w:drawing>
      </w:r>
    </w:p>
    <w:p w14:paraId="508470D5" w14:textId="77777777" w:rsidR="00A65347" w:rsidRDefault="00A65347" w:rsidP="002B505F"/>
    <w:p w14:paraId="527ABF92" w14:textId="3C358B34" w:rsidR="002F235A" w:rsidRDefault="00781354" w:rsidP="002B505F">
      <w:r>
        <w:t xml:space="preserve">The benefits of the use of FEA are that it can help improve the </w:t>
      </w:r>
      <w:r w:rsidR="004E21C6">
        <w:t xml:space="preserve">robustness of the </w:t>
      </w:r>
      <w:r w:rsidR="004B69E0">
        <w:t xml:space="preserve">product by highlighting areas that would </w:t>
      </w:r>
      <w:r w:rsidR="00FD0CBB">
        <w:t xml:space="preserve">potentially fail under stress or strain, from this </w:t>
      </w:r>
      <w:r w:rsidR="005D1C65">
        <w:t>the design can be changed to reduce the risk of failure. The design can be changed</w:t>
      </w:r>
      <w:r w:rsidR="006002BA">
        <w:t xml:space="preserve"> to reduce this risk</w:t>
      </w:r>
      <w:r w:rsidR="005D1C65">
        <w:t xml:space="preserve"> by </w:t>
      </w:r>
      <w:r w:rsidR="0026532D">
        <w:t xml:space="preserve">amending </w:t>
      </w:r>
      <w:r w:rsidR="005D1C65">
        <w:t xml:space="preserve">the </w:t>
      </w:r>
      <w:r w:rsidR="006002BA">
        <w:t xml:space="preserve">shape, </w:t>
      </w:r>
      <w:r w:rsidR="006923E6">
        <w:t>dimensions,</w:t>
      </w:r>
      <w:r w:rsidR="006002BA">
        <w:t xml:space="preserve"> or the material</w:t>
      </w:r>
      <w:r w:rsidR="0026532D">
        <w:t xml:space="preserve"> of the product. </w:t>
      </w:r>
      <w:r w:rsidR="0081122D">
        <w:t xml:space="preserve">On the other hand, </w:t>
      </w:r>
      <w:r w:rsidR="00F76FBA">
        <w:t xml:space="preserve">FEA can be used to reduce the cost of producing the product, by reducing the amount of material used. This can be achieved by utilized the topology tool to </w:t>
      </w:r>
      <w:r w:rsidR="008B4687">
        <w:t xml:space="preserve">remove areas of a product that are not required from </w:t>
      </w:r>
      <w:r w:rsidR="002D0E92">
        <w:t xml:space="preserve">stress and strain analysis. </w:t>
      </w:r>
      <w:r w:rsidR="0082595E">
        <w:t>FEA can</w:t>
      </w:r>
      <w:r w:rsidR="002D0E92">
        <w:t xml:space="preserve"> also</w:t>
      </w:r>
      <w:r w:rsidR="0082595E">
        <w:t xml:space="preserve"> be modified to suit the use and environment of any product, this </w:t>
      </w:r>
      <w:r w:rsidR="00EA0309">
        <w:t xml:space="preserve">can be carried out by adjusting the </w:t>
      </w:r>
      <w:r w:rsidR="0026623E">
        <w:t xml:space="preserve">parameters of the analysis such as </w:t>
      </w:r>
      <w:r w:rsidR="00661120">
        <w:t xml:space="preserve">stress and temperature. </w:t>
      </w:r>
      <w:r w:rsidR="00503C35">
        <w:t xml:space="preserve">This means that FEA is a tool that can be applied to </w:t>
      </w:r>
      <w:r w:rsidR="0062291E">
        <w:t>a variety of sectors</w:t>
      </w:r>
      <w:r w:rsidR="007662DB">
        <w:t xml:space="preserve">, </w:t>
      </w:r>
      <w:r w:rsidR="008A2ACD">
        <w:t>it</w:t>
      </w:r>
      <w:r w:rsidR="007662DB">
        <w:t xml:space="preserve"> allow</w:t>
      </w:r>
      <w:r w:rsidR="008A2ACD">
        <w:t>s</w:t>
      </w:r>
      <w:r w:rsidR="007662DB">
        <w:t xml:space="preserve"> </w:t>
      </w:r>
      <w:r w:rsidR="0062291E">
        <w:t>any engineering company to apply the analysis to their product.</w:t>
      </w:r>
    </w:p>
    <w:p w14:paraId="61C5BC46" w14:textId="2F3B5A5A" w:rsidR="00DE203C" w:rsidRPr="006A17B7" w:rsidRDefault="006A17B7" w:rsidP="002B505F">
      <w:pPr>
        <w:rPr>
          <w:b/>
          <w:bCs/>
          <w:u w:val="single"/>
        </w:rPr>
      </w:pPr>
      <w:r w:rsidRPr="006A17B7">
        <w:rPr>
          <w:b/>
          <w:bCs/>
          <w:u w:val="single"/>
        </w:rPr>
        <w:lastRenderedPageBreak/>
        <w:t>Task 2</w:t>
      </w:r>
    </w:p>
    <w:p w14:paraId="3F83A2D4" w14:textId="67D81E49" w:rsidR="00893C31" w:rsidRPr="00873A47" w:rsidRDefault="006A17B7" w:rsidP="00893C31">
      <w:pPr>
        <w:rPr>
          <w:b/>
          <w:bCs/>
          <w:u w:val="single"/>
        </w:rPr>
      </w:pPr>
      <w:r w:rsidRPr="006A17B7">
        <w:rPr>
          <w:b/>
          <w:bCs/>
          <w:u w:val="single"/>
        </w:rPr>
        <w:t>5.0 Concept Design Appraisal</w:t>
      </w:r>
      <w:r>
        <w:rPr>
          <w:b/>
          <w:bCs/>
          <w:u w:val="single"/>
        </w:rPr>
        <w:t>.</w:t>
      </w:r>
    </w:p>
    <w:p w14:paraId="67E35653" w14:textId="527A1840" w:rsidR="00893C31" w:rsidRDefault="00CF034B" w:rsidP="00893C31">
      <w:r>
        <w:t xml:space="preserve">There are many considerations that must be made when investigating the </w:t>
      </w:r>
      <w:r w:rsidR="00E97F16">
        <w:t>end user needs of a wind turbine</w:t>
      </w:r>
      <w:r w:rsidR="000D75CE">
        <w:t xml:space="preserve">, </w:t>
      </w:r>
      <w:r w:rsidR="009E4B56">
        <w:t xml:space="preserve">it is important that these considerations are utilized during the design stage of the product. </w:t>
      </w:r>
      <w:r w:rsidR="00487D60">
        <w:t xml:space="preserve">A tool that can be used to </w:t>
      </w:r>
      <w:r w:rsidR="009E62B3">
        <w:t xml:space="preserve">identify the end user needs effectively is the quality functional </w:t>
      </w:r>
      <w:r w:rsidR="00997179">
        <w:t>deployment model, which was first developed in Japan by Yoji</w:t>
      </w:r>
      <w:r w:rsidR="008E178E">
        <w:t xml:space="preserve"> </w:t>
      </w:r>
      <w:proofErr w:type="spellStart"/>
      <w:r w:rsidR="008E178E">
        <w:t>Akao</w:t>
      </w:r>
      <w:proofErr w:type="spellEnd"/>
      <w:r w:rsidR="008E178E">
        <w:t xml:space="preserve"> in the late 1960’s while working for Mitsubishi.</w:t>
      </w:r>
      <w:r w:rsidR="00025A0E">
        <w:t xml:space="preserve"> </w:t>
      </w:r>
      <w:r w:rsidR="007476B6">
        <w:t xml:space="preserve">This tool is commonly used within the engineering industry to ensure that the products and services </w:t>
      </w:r>
      <w:r w:rsidR="00B76080">
        <w:t xml:space="preserve">being created will satisfy the needs of the user, </w:t>
      </w:r>
      <w:r w:rsidR="00414B81">
        <w:t xml:space="preserve">by ranking identified requirements of the user </w:t>
      </w:r>
      <w:r w:rsidR="001B3A84">
        <w:t xml:space="preserve">and effectively </w:t>
      </w:r>
      <w:r w:rsidR="00F4150A">
        <w:t xml:space="preserve">tailoring the product to suit those needs. </w:t>
      </w:r>
      <w:r w:rsidR="00747CA3">
        <w:t>QFD was developed to create competitive edge over competitors</w:t>
      </w:r>
      <w:r w:rsidR="00B46316">
        <w:t xml:space="preserve"> in many areas, this includes cost, </w:t>
      </w:r>
      <w:r w:rsidR="00CA10B6">
        <w:t>quality,</w:t>
      </w:r>
      <w:r w:rsidR="003462E4">
        <w:t xml:space="preserve"> and timing. </w:t>
      </w:r>
      <w:r w:rsidR="00182165">
        <w:t xml:space="preserve">This is </w:t>
      </w:r>
      <w:proofErr w:type="gramStart"/>
      <w:r w:rsidR="00182165">
        <w:t>as a result of</w:t>
      </w:r>
      <w:proofErr w:type="gramEnd"/>
      <w:r w:rsidR="00182165">
        <w:t xml:space="preserve"> using the model to identify design issues at the earliest point of product development, </w:t>
      </w:r>
      <w:r w:rsidR="00256D14">
        <w:t xml:space="preserve">to achieve a stable </w:t>
      </w:r>
      <w:r w:rsidR="006825AA">
        <w:t xml:space="preserve">and robust product before the launch to market. </w:t>
      </w:r>
      <w:r w:rsidR="00F4150A">
        <w:t>Figure 12 below demonstrates the use of the QFD model for the wind turbine</w:t>
      </w:r>
      <w:r w:rsidR="006653BC">
        <w:t>.</w:t>
      </w:r>
    </w:p>
    <w:p w14:paraId="083DE533" w14:textId="77777777" w:rsidR="006653BC" w:rsidRDefault="006653BC" w:rsidP="00893C31"/>
    <w:p w14:paraId="6755D672" w14:textId="5D404681" w:rsidR="000973C7" w:rsidRPr="00424920" w:rsidRDefault="006653BC" w:rsidP="002B505F">
      <w:pPr>
        <w:rPr>
          <w:i/>
          <w:iCs/>
        </w:rPr>
      </w:pPr>
      <w:r w:rsidRPr="00424920">
        <w:rPr>
          <w:i/>
          <w:iCs/>
        </w:rPr>
        <w:t>Figure 12: Wind turbine QFD (</w:t>
      </w:r>
      <w:r w:rsidR="004C39AF" w:rsidRPr="00424920">
        <w:rPr>
          <w:i/>
          <w:iCs/>
        </w:rPr>
        <w:t>M. Dewhurst</w:t>
      </w:r>
      <w:r w:rsidRPr="00424920">
        <w:rPr>
          <w:i/>
          <w:iCs/>
        </w:rPr>
        <w:t xml:space="preserve"> (2023))</w:t>
      </w:r>
    </w:p>
    <w:p w14:paraId="19038125" w14:textId="73FE7132" w:rsidR="006825AA" w:rsidRDefault="00C03D7B" w:rsidP="002B505F">
      <w:r>
        <w:rPr>
          <w:noProof/>
        </w:rPr>
        <w:drawing>
          <wp:inline distT="0" distB="0" distL="0" distR="0" wp14:anchorId="599E5A20" wp14:editId="784B18AC">
            <wp:extent cx="5731510" cy="2316480"/>
            <wp:effectExtent l="0" t="0" r="2540" b="7620"/>
            <wp:docPr id="7" name="Picture 7" descr="A picture containing diagram, screenshot,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 screenshot, line, plot&#10;&#10;Description automatically generated"/>
                    <pic:cNvPicPr/>
                  </pic:nvPicPr>
                  <pic:blipFill>
                    <a:blip r:embed="rId23"/>
                    <a:stretch>
                      <a:fillRect/>
                    </a:stretch>
                  </pic:blipFill>
                  <pic:spPr>
                    <a:xfrm>
                      <a:off x="0" y="0"/>
                      <a:ext cx="5731510" cy="2316480"/>
                    </a:xfrm>
                    <a:prstGeom prst="rect">
                      <a:avLst/>
                    </a:prstGeom>
                  </pic:spPr>
                </pic:pic>
              </a:graphicData>
            </a:graphic>
          </wp:inline>
        </w:drawing>
      </w:r>
    </w:p>
    <w:p w14:paraId="03498EF8" w14:textId="05DF275F" w:rsidR="00C03D7B" w:rsidRDefault="00630162" w:rsidP="002B505F">
      <w:r w:rsidRPr="00630162">
        <w:rPr>
          <w:noProof/>
        </w:rPr>
        <w:drawing>
          <wp:inline distT="0" distB="0" distL="0" distR="0" wp14:anchorId="5CF615D1" wp14:editId="2AA2704C">
            <wp:extent cx="5731510" cy="1885950"/>
            <wp:effectExtent l="0" t="0" r="2540" b="0"/>
            <wp:docPr id="8" name="Picture 8" descr="A picture containing text, screensh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line, diagram&#10;&#10;Description automatically generated"/>
                    <pic:cNvPicPr/>
                  </pic:nvPicPr>
                  <pic:blipFill>
                    <a:blip r:embed="rId24"/>
                    <a:stretch>
                      <a:fillRect/>
                    </a:stretch>
                  </pic:blipFill>
                  <pic:spPr>
                    <a:xfrm>
                      <a:off x="0" y="0"/>
                      <a:ext cx="5731510" cy="1885950"/>
                    </a:xfrm>
                    <a:prstGeom prst="rect">
                      <a:avLst/>
                    </a:prstGeom>
                  </pic:spPr>
                </pic:pic>
              </a:graphicData>
            </a:graphic>
          </wp:inline>
        </w:drawing>
      </w:r>
    </w:p>
    <w:p w14:paraId="1DF68413" w14:textId="77777777" w:rsidR="006825AA" w:rsidRDefault="006825AA" w:rsidP="002B505F"/>
    <w:p w14:paraId="20DFC1DB" w14:textId="1C8E5057" w:rsidR="00BF3BBB" w:rsidRDefault="00BF3BBB" w:rsidP="002B505F">
      <w:r>
        <w:t xml:space="preserve">There are many benefits to the use of the QFD tool, </w:t>
      </w:r>
      <w:r w:rsidR="00731103">
        <w:t xml:space="preserve">such as the ability to </w:t>
      </w:r>
      <w:r w:rsidR="00F229B0">
        <w:t>identify issues earlier on in the development stages of the product</w:t>
      </w:r>
      <w:r w:rsidR="005327CF">
        <w:t xml:space="preserve"> which leads to fewer and </w:t>
      </w:r>
      <w:r w:rsidR="00BF60D8">
        <w:t>earlier change</w:t>
      </w:r>
      <w:r w:rsidR="00134DB1">
        <w:t xml:space="preserve">s. </w:t>
      </w:r>
      <w:r w:rsidR="001E7D4D">
        <w:t xml:space="preserve">As a result of these changes, the development </w:t>
      </w:r>
      <w:r w:rsidR="00034203">
        <w:t>time that is needed to create the product will be shortened, as the company will have fewer issues to overcome</w:t>
      </w:r>
      <w:r w:rsidR="002E0BEA">
        <w:t xml:space="preserve">. Developing and launching new products can sometimes take many years, so </w:t>
      </w:r>
      <w:r w:rsidR="001B5625">
        <w:t xml:space="preserve">the quality functional deployment model </w:t>
      </w:r>
      <w:r w:rsidR="00BE0959">
        <w:t xml:space="preserve">is useful to ensure that the company is </w:t>
      </w:r>
      <w:r w:rsidR="00071F2F">
        <w:t>developing the product as efficiently and effectively as possible.</w:t>
      </w:r>
      <w:r w:rsidR="007F5A75">
        <w:t xml:space="preserve"> </w:t>
      </w:r>
      <w:r w:rsidR="00DE7CB0">
        <w:t xml:space="preserve">Leading on from the development stages of the product, QFD can also benefit the launch of </w:t>
      </w:r>
      <w:r w:rsidR="000F403E">
        <w:t xml:space="preserve">the product as the company will experience </w:t>
      </w:r>
      <w:r w:rsidR="000F403E">
        <w:lastRenderedPageBreak/>
        <w:t xml:space="preserve">fewer </w:t>
      </w:r>
      <w:r w:rsidR="00D223F4">
        <w:t>startup</w:t>
      </w:r>
      <w:r w:rsidR="000F403E">
        <w:t xml:space="preserve"> problems</w:t>
      </w:r>
      <w:r w:rsidR="003E420B">
        <w:t xml:space="preserve">. The application of the QFD model in the early stages of a products development will ultimately lead to an improvement in the later stages </w:t>
      </w:r>
      <w:r w:rsidR="00D368D7">
        <w:t>of its introduction to market</w:t>
      </w:r>
      <w:r w:rsidR="00397B6B">
        <w:t>. This</w:t>
      </w:r>
      <w:r w:rsidR="0053053E">
        <w:t xml:space="preserve"> will also result in lower </w:t>
      </w:r>
      <w:r w:rsidR="00D223F4">
        <w:t>startup</w:t>
      </w:r>
      <w:r w:rsidR="0053053E">
        <w:t xml:space="preserve"> costs as </w:t>
      </w:r>
      <w:r w:rsidR="00C145A2">
        <w:t xml:space="preserve">less investment is needed to resolve problems and </w:t>
      </w:r>
      <w:r w:rsidR="003515D1">
        <w:t>create</w:t>
      </w:r>
      <w:r w:rsidR="00C803CD">
        <w:t xml:space="preserve"> late changes </w:t>
      </w:r>
      <w:r w:rsidR="003515D1">
        <w:t>to the product.</w:t>
      </w:r>
      <w:r w:rsidR="00BB3632">
        <w:t xml:space="preserve"> Once the product has been introduced to the market, </w:t>
      </w:r>
      <w:r w:rsidR="0016359F">
        <w:t xml:space="preserve">the company could also see further benefits of the use of QFD as </w:t>
      </w:r>
      <w:r w:rsidR="00633B7F">
        <w:t xml:space="preserve">the </w:t>
      </w:r>
      <w:r w:rsidR="00EE1A05">
        <w:t>customer is more likely to be satisfied with their pu</w:t>
      </w:r>
      <w:r w:rsidR="00315F87">
        <w:t xml:space="preserve">rchase. </w:t>
      </w:r>
      <w:r w:rsidR="003D4A51">
        <w:t xml:space="preserve">As the QFD tool uses the </w:t>
      </w:r>
      <w:r w:rsidR="00D223F4">
        <w:t>customers’</w:t>
      </w:r>
      <w:r w:rsidR="003D4A51">
        <w:t xml:space="preserve"> requirements </w:t>
      </w:r>
      <w:r w:rsidR="009A0CAA">
        <w:t xml:space="preserve">and desires, </w:t>
      </w:r>
      <w:r w:rsidR="004A29E5">
        <w:t xml:space="preserve">this creates a product that is </w:t>
      </w:r>
      <w:r w:rsidR="00870BF4">
        <w:t xml:space="preserve">tailored to fulfil the end </w:t>
      </w:r>
      <w:r w:rsidR="00D223F4">
        <w:t>users’</w:t>
      </w:r>
      <w:r w:rsidR="00870BF4">
        <w:t xml:space="preserve"> needs</w:t>
      </w:r>
      <w:r w:rsidR="001577E6">
        <w:t xml:space="preserve"> and improves </w:t>
      </w:r>
      <w:r w:rsidR="000130AD">
        <w:t xml:space="preserve">customer satisfaction. </w:t>
      </w:r>
      <w:r w:rsidR="00BC487F">
        <w:t xml:space="preserve">Another benefit that can be highlighted once the product has been launched is a reduction in </w:t>
      </w:r>
      <w:r w:rsidR="009C7DD8">
        <w:t>warranty claims, as potential problems are identified and resolved prior to the product reaching the customer and this will also improve their satisfaction.</w:t>
      </w:r>
    </w:p>
    <w:p w14:paraId="78F16D25" w14:textId="65CCFA52" w:rsidR="00873A47" w:rsidRDefault="00873A47" w:rsidP="002B505F"/>
    <w:p w14:paraId="7E37407D" w14:textId="6725B902" w:rsidR="00125CD9" w:rsidRDefault="00016E89" w:rsidP="002B505F">
      <w:r>
        <w:t>When analyzing the results of the QFD, there are some quality characteristics</w:t>
      </w:r>
      <w:r w:rsidR="001F3013">
        <w:t xml:space="preserve"> that could be improved </w:t>
      </w:r>
      <w:r w:rsidR="008C0F40">
        <w:t>such as the ease of set up</w:t>
      </w:r>
      <w:r w:rsidR="00066972">
        <w:t xml:space="preserve"> and </w:t>
      </w:r>
      <w:r w:rsidR="008C0F40">
        <w:t>ease of service</w:t>
      </w:r>
      <w:r w:rsidR="00066972">
        <w:t xml:space="preserve">. From this, </w:t>
      </w:r>
      <w:r w:rsidR="00C7297C">
        <w:t xml:space="preserve">improvements can be made to </w:t>
      </w:r>
      <w:r w:rsidR="00751EBA">
        <w:t>further increase customer satisfaction</w:t>
      </w:r>
      <w:r w:rsidR="002D0A65">
        <w:t xml:space="preserve">, </w:t>
      </w:r>
      <w:r w:rsidR="00396351">
        <w:t xml:space="preserve">as the </w:t>
      </w:r>
      <w:r w:rsidR="006C78B4">
        <w:t>needs of the customer</w:t>
      </w:r>
      <w:r w:rsidR="00396351">
        <w:t xml:space="preserve"> will be </w:t>
      </w:r>
      <w:r w:rsidR="00310929">
        <w:t>better achieved</w:t>
      </w:r>
      <w:r w:rsidR="00844351">
        <w:t xml:space="preserve">. </w:t>
      </w:r>
      <w:r w:rsidR="00754FA9">
        <w:t xml:space="preserve">An aspect of the QFD model demonstrates the comparison of the product against competitors, </w:t>
      </w:r>
      <w:r w:rsidR="00507BA0">
        <w:t xml:space="preserve">this can </w:t>
      </w:r>
      <w:r w:rsidR="00387A73">
        <w:t>also help improve qualities such as the serviceability a</w:t>
      </w:r>
      <w:r w:rsidR="00876E32">
        <w:t xml:space="preserve">nd set up by </w:t>
      </w:r>
      <w:r w:rsidR="00EA784C">
        <w:t xml:space="preserve">matching or </w:t>
      </w:r>
      <w:r w:rsidR="00E97EBE">
        <w:t xml:space="preserve">exceeding the </w:t>
      </w:r>
      <w:r w:rsidR="009E7103">
        <w:t xml:space="preserve">standard set by </w:t>
      </w:r>
      <w:r w:rsidR="009D2A00">
        <w:t>competitors</w:t>
      </w:r>
      <w:r w:rsidR="009E7103">
        <w:t>.</w:t>
      </w:r>
      <w:r w:rsidR="00650DF2">
        <w:t xml:space="preserve"> From the foundation</w:t>
      </w:r>
      <w:r w:rsidR="00572DF5">
        <w:t xml:space="preserve"> level of the house of quality model, </w:t>
      </w:r>
      <w:r w:rsidR="00537260">
        <w:t xml:space="preserve">the relative weight calculation creates a level of importance for the company </w:t>
      </w:r>
      <w:r w:rsidR="00C62C74">
        <w:t xml:space="preserve">to prioritize </w:t>
      </w:r>
      <w:r w:rsidR="009501F3">
        <w:t>areas</w:t>
      </w:r>
      <w:r w:rsidR="008D344A">
        <w:t xml:space="preserve">. This ensures that the company does not abandon the qualities that the customer perceives to be most important, </w:t>
      </w:r>
      <w:r w:rsidR="000A1E6C">
        <w:t>therefore customer satisfaction can be assured.</w:t>
      </w:r>
    </w:p>
    <w:p w14:paraId="177B45D9" w14:textId="2EBB2B53" w:rsidR="00E14A99" w:rsidRDefault="00E14A99" w:rsidP="002B505F"/>
    <w:p w14:paraId="5D79CB8B" w14:textId="24827CC6" w:rsidR="00E14A99" w:rsidRDefault="00E14A99" w:rsidP="002B505F"/>
    <w:p w14:paraId="3CF97346" w14:textId="48C818E0" w:rsidR="00E14A99" w:rsidRDefault="00E14A99" w:rsidP="002B505F"/>
    <w:p w14:paraId="3F6F180D" w14:textId="23FA79ED" w:rsidR="00E14A99" w:rsidRDefault="00E14A99" w:rsidP="002B505F"/>
    <w:p w14:paraId="5B242C59" w14:textId="15C63577" w:rsidR="00E14A99" w:rsidRDefault="00E14A99" w:rsidP="002B505F"/>
    <w:p w14:paraId="6FFDD59E" w14:textId="77F901DC" w:rsidR="00E14A99" w:rsidRDefault="00E14A99" w:rsidP="002B505F"/>
    <w:p w14:paraId="26C951AE" w14:textId="144F4453" w:rsidR="00E14A99" w:rsidRDefault="00E14A99" w:rsidP="002B505F"/>
    <w:p w14:paraId="3FFCDBE6" w14:textId="628CE5C9" w:rsidR="00E14A99" w:rsidRDefault="00E14A99" w:rsidP="002B505F"/>
    <w:p w14:paraId="52584B0D" w14:textId="2044154E" w:rsidR="00E14A99" w:rsidRDefault="00E14A99" w:rsidP="002B505F"/>
    <w:p w14:paraId="6EF2142B" w14:textId="57FCB6B9" w:rsidR="00E14A99" w:rsidRDefault="00E14A99" w:rsidP="002B505F"/>
    <w:p w14:paraId="14FAAFDA" w14:textId="7038ED19" w:rsidR="00E14A99" w:rsidRDefault="00E14A99" w:rsidP="002B505F"/>
    <w:p w14:paraId="52ECCD0B" w14:textId="61830DAA" w:rsidR="00E14A99" w:rsidRDefault="00E14A99" w:rsidP="002B505F"/>
    <w:p w14:paraId="7BB01775" w14:textId="2D80E881" w:rsidR="00E14A99" w:rsidRDefault="00E14A99" w:rsidP="002B505F"/>
    <w:p w14:paraId="45646039" w14:textId="36CC4FDC" w:rsidR="00E14A99" w:rsidRDefault="00E14A99" w:rsidP="002B505F"/>
    <w:p w14:paraId="57208D00" w14:textId="16CE304A" w:rsidR="00E14A99" w:rsidRDefault="00E14A99" w:rsidP="002B505F"/>
    <w:p w14:paraId="7F1F40F3" w14:textId="6D0BA1B6" w:rsidR="00E14A99" w:rsidRDefault="00E14A99" w:rsidP="002B505F"/>
    <w:p w14:paraId="7247B1A2" w14:textId="4376910F" w:rsidR="00E14A99" w:rsidRDefault="00E14A99" w:rsidP="002B505F"/>
    <w:p w14:paraId="36A7B402" w14:textId="5AB1761C" w:rsidR="00E14A99" w:rsidRDefault="00E14A99" w:rsidP="002B505F"/>
    <w:p w14:paraId="650CF1A7" w14:textId="3C9F7992" w:rsidR="00E14A99" w:rsidRDefault="00E14A99" w:rsidP="002B505F"/>
    <w:p w14:paraId="4D07B114" w14:textId="3B211A57" w:rsidR="00E14A99" w:rsidRDefault="00E14A99" w:rsidP="002B505F"/>
    <w:p w14:paraId="7FFC5FC8" w14:textId="0FF3763E" w:rsidR="00E14A99" w:rsidRDefault="00E14A99" w:rsidP="002B505F"/>
    <w:p w14:paraId="0A0BE24C" w14:textId="04F532D0" w:rsidR="00E14A99" w:rsidRDefault="00E14A99" w:rsidP="002B505F"/>
    <w:p w14:paraId="4DAB07B0" w14:textId="3552D8A2" w:rsidR="00E14A99" w:rsidRDefault="00E14A99" w:rsidP="002B505F"/>
    <w:p w14:paraId="464D95B2" w14:textId="29749526" w:rsidR="00E14A99" w:rsidRDefault="00E14A99" w:rsidP="002B505F"/>
    <w:p w14:paraId="0F6C18E7" w14:textId="77777777" w:rsidR="009D2A00" w:rsidRDefault="009D2A00" w:rsidP="002B505F"/>
    <w:p w14:paraId="55142670" w14:textId="08953C00" w:rsidR="007B5ABB" w:rsidRPr="006A17B7" w:rsidRDefault="007B5ABB" w:rsidP="007B5ABB">
      <w:pPr>
        <w:rPr>
          <w:b/>
          <w:bCs/>
          <w:u w:val="single"/>
        </w:rPr>
      </w:pPr>
      <w:r>
        <w:rPr>
          <w:b/>
          <w:bCs/>
          <w:u w:val="single"/>
        </w:rPr>
        <w:lastRenderedPageBreak/>
        <w:t>6</w:t>
      </w:r>
      <w:r w:rsidRPr="006A17B7">
        <w:rPr>
          <w:b/>
          <w:bCs/>
          <w:u w:val="single"/>
        </w:rPr>
        <w:t xml:space="preserve">.0 </w:t>
      </w:r>
      <w:r>
        <w:rPr>
          <w:b/>
          <w:bCs/>
          <w:u w:val="single"/>
        </w:rPr>
        <w:t>Design &amp; Development.</w:t>
      </w:r>
    </w:p>
    <w:p w14:paraId="649D556E" w14:textId="67D788DB" w:rsidR="00624018" w:rsidRDefault="002D1AD0" w:rsidP="00E32C06">
      <w:r>
        <w:t>From the QFD analysis there are several design improvements that can be made to the wind turbine</w:t>
      </w:r>
      <w:r w:rsidR="00E65C99">
        <w:t xml:space="preserve"> to increase the customers satisfaction with the product and </w:t>
      </w:r>
      <w:r w:rsidR="003D2B08">
        <w:t xml:space="preserve">make </w:t>
      </w:r>
      <w:r w:rsidR="00F656AC">
        <w:t>it</w:t>
      </w:r>
      <w:r w:rsidR="003D2B08">
        <w:t xml:space="preserve"> more competitive within the market</w:t>
      </w:r>
      <w:r w:rsidR="0054108F">
        <w:t xml:space="preserve">. </w:t>
      </w:r>
      <w:r w:rsidR="00832D45">
        <w:t xml:space="preserve">One of the elements that was highlighted as an area for improvement is the ease of set up, which </w:t>
      </w:r>
      <w:r w:rsidR="00312B2F">
        <w:t xml:space="preserve">had a low score on the QFD when compared with competitors. </w:t>
      </w:r>
      <w:r w:rsidR="00BA22B9">
        <w:t xml:space="preserve">The ease of setting up the wind turbine can be improved by reducing the amount of parts that are required to build the </w:t>
      </w:r>
      <w:r w:rsidR="00905C2D">
        <w:t>turbine or</w:t>
      </w:r>
      <w:r w:rsidR="00BA22B9">
        <w:t xml:space="preserve"> </w:t>
      </w:r>
      <w:r w:rsidR="00A168A3">
        <w:t xml:space="preserve">changing the fixing strategy to </w:t>
      </w:r>
      <w:r w:rsidR="00905C2D">
        <w:t xml:space="preserve">simplify fitments. To </w:t>
      </w:r>
      <w:r w:rsidR="007F75C8">
        <w:t xml:space="preserve">investigate these opportunities, the Lucas </w:t>
      </w:r>
      <w:r w:rsidR="00A74F5A">
        <w:t xml:space="preserve">DFA method can be utilized to identify areas of the design that </w:t>
      </w:r>
      <w:r w:rsidR="00EF07AB">
        <w:t xml:space="preserve">could be improved for ease of manufacturing. </w:t>
      </w:r>
      <w:r w:rsidR="000312CB">
        <w:t xml:space="preserve">The Lucas DFA method was introduced to </w:t>
      </w:r>
      <w:r w:rsidR="00C53F46">
        <w:t>investigate</w:t>
      </w:r>
      <w:r w:rsidR="00054DFC">
        <w:t xml:space="preserve"> complexity within asse</w:t>
      </w:r>
      <w:r w:rsidR="00A579FF">
        <w:t>mbly designs</w:t>
      </w:r>
      <w:r w:rsidR="00054DFC">
        <w:t xml:space="preserve"> and how they can be simplified</w:t>
      </w:r>
      <w:r w:rsidR="00A579FF">
        <w:t>, o</w:t>
      </w:r>
      <w:r w:rsidR="00E32C06">
        <w:t>ne source says that “Lucas-DFA proposed an assembly evaluation method based on values scale, the values are given as relative measure of assembly difficulties of each component.” (</w:t>
      </w:r>
      <w:r w:rsidR="0063601A" w:rsidRPr="0063601A">
        <w:t>Sinaga1, A.T. and Wangsaputra1, R. (2018)</w:t>
      </w:r>
      <w:r w:rsidR="0063601A">
        <w:t>)</w:t>
      </w:r>
      <w:r w:rsidR="00624018">
        <w:t xml:space="preserve">. The Lucas DFA model can be applied to a </w:t>
      </w:r>
      <w:r w:rsidR="00D301C4">
        <w:t xml:space="preserve">collection of components as an alternative to the assembly as a whole, </w:t>
      </w:r>
      <w:r w:rsidR="00293615">
        <w:t xml:space="preserve">from the wind turbine </w:t>
      </w:r>
      <w:r w:rsidR="00826F8B">
        <w:t xml:space="preserve">model it is evident that the propeller assembly </w:t>
      </w:r>
      <w:r w:rsidR="00E10515">
        <w:t xml:space="preserve">contains several </w:t>
      </w:r>
      <w:r w:rsidR="00BB7932">
        <w:t xml:space="preserve">parts and has potential to be reduced. Figure 13 demonstrates the use of the Lucas DFA model </w:t>
      </w:r>
      <w:proofErr w:type="gramStart"/>
      <w:r w:rsidR="00BB7932">
        <w:t>in an attempt to</w:t>
      </w:r>
      <w:proofErr w:type="gramEnd"/>
      <w:r w:rsidR="00BB7932">
        <w:t xml:space="preserve"> identify </w:t>
      </w:r>
      <w:r w:rsidR="003D78F3">
        <w:t>parts of the assembly which are ‘non-essential’ and could be removed to reduce both assembly time and costs.</w:t>
      </w:r>
    </w:p>
    <w:p w14:paraId="33E30F34" w14:textId="7AD39B28" w:rsidR="0038636B" w:rsidRDefault="0038636B" w:rsidP="002B505F"/>
    <w:p w14:paraId="22F437DB" w14:textId="356E0CAC" w:rsidR="00FC2861" w:rsidRPr="005C7FC5" w:rsidRDefault="00FC2861" w:rsidP="002B505F">
      <w:pPr>
        <w:rPr>
          <w:i/>
          <w:iCs/>
        </w:rPr>
      </w:pPr>
      <w:r w:rsidRPr="005C7FC5">
        <w:rPr>
          <w:i/>
          <w:iCs/>
        </w:rPr>
        <w:t>Figure 13: Wind turbine Lucas DFA method (M. Dewhurst (2023))</w:t>
      </w:r>
    </w:p>
    <w:p w14:paraId="59E8EEC3" w14:textId="77777777" w:rsidR="00FC2861" w:rsidRDefault="00FC2861" w:rsidP="002B505F"/>
    <w:p w14:paraId="38F5A589" w14:textId="77777777" w:rsidR="00FC2861" w:rsidRDefault="00343C10" w:rsidP="00FC2861">
      <w:pPr>
        <w:jc w:val="center"/>
      </w:pPr>
      <w:r w:rsidRPr="00343C10">
        <w:rPr>
          <w:noProof/>
        </w:rPr>
        <w:drawing>
          <wp:inline distT="0" distB="0" distL="0" distR="0" wp14:anchorId="6369C4D0" wp14:editId="15843BA8">
            <wp:extent cx="2745855" cy="243890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45855" cy="2438901"/>
                    </a:xfrm>
                    <a:prstGeom prst="rect">
                      <a:avLst/>
                    </a:prstGeom>
                  </pic:spPr>
                </pic:pic>
              </a:graphicData>
            </a:graphic>
          </wp:inline>
        </w:drawing>
      </w:r>
    </w:p>
    <w:p w14:paraId="1A3192A6" w14:textId="77777777" w:rsidR="00FC2861" w:rsidRDefault="00FC2861" w:rsidP="00FC2861">
      <w:pPr>
        <w:jc w:val="center"/>
      </w:pPr>
    </w:p>
    <w:p w14:paraId="046DEDF3" w14:textId="42DC583A" w:rsidR="00893C31" w:rsidRDefault="00FC2861" w:rsidP="00FC2861">
      <w:pPr>
        <w:jc w:val="center"/>
      </w:pPr>
      <w:r>
        <w:rPr>
          <w:noProof/>
        </w:rPr>
        <w:drawing>
          <wp:inline distT="0" distB="0" distL="0" distR="0" wp14:anchorId="5D5D520B" wp14:editId="34EA98FA">
            <wp:extent cx="5731510" cy="20967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096770"/>
                    </a:xfrm>
                    <a:prstGeom prst="rect">
                      <a:avLst/>
                    </a:prstGeom>
                  </pic:spPr>
                </pic:pic>
              </a:graphicData>
            </a:graphic>
          </wp:inline>
        </w:drawing>
      </w:r>
    </w:p>
    <w:p w14:paraId="03986B6D" w14:textId="5B57FA00" w:rsidR="003764E7" w:rsidRDefault="003764E7" w:rsidP="002B505F"/>
    <w:p w14:paraId="591EB787" w14:textId="4ECD5DB8" w:rsidR="00FC2861" w:rsidRDefault="00FC2861" w:rsidP="002B505F">
      <w:r>
        <w:lastRenderedPageBreak/>
        <w:t xml:space="preserve">From the Lucas DFA method, </w:t>
      </w:r>
      <w:r w:rsidR="00411FE0">
        <w:t xml:space="preserve">a revised design can be produced </w:t>
      </w:r>
      <w:r w:rsidR="006D309C">
        <w:t xml:space="preserve">to improve the areas of the design that </w:t>
      </w:r>
      <w:r w:rsidR="00377669">
        <w:t xml:space="preserve">are </w:t>
      </w:r>
      <w:r w:rsidR="002E0473">
        <w:t xml:space="preserve">perceived to be difficult to manufacture. In the case of the wind turbine, the propellers </w:t>
      </w:r>
      <w:r w:rsidR="003F21EA">
        <w:t xml:space="preserve">and </w:t>
      </w:r>
      <w:r w:rsidR="00702892">
        <w:t xml:space="preserve">hub </w:t>
      </w:r>
      <w:r w:rsidR="00A52BA9">
        <w:t xml:space="preserve">in the proposed design </w:t>
      </w:r>
      <w:r w:rsidR="00984D8B">
        <w:t>were components that had an abundance of fixings</w:t>
      </w:r>
      <w:r w:rsidR="008D0223">
        <w:t xml:space="preserve">. This complexity in the design is then highlighted in the Lucas DFA study, </w:t>
      </w:r>
      <w:r w:rsidR="00CC488B">
        <w:t>as the fitting index accumulated to a</w:t>
      </w:r>
      <w:r w:rsidR="00487BC7">
        <w:t xml:space="preserve"> substantial figure. As a result, the design of the wind turbine should be re-considered </w:t>
      </w:r>
      <w:proofErr w:type="gramStart"/>
      <w:r w:rsidR="00487BC7">
        <w:t xml:space="preserve">in an effort </w:t>
      </w:r>
      <w:r w:rsidR="00D64FAC">
        <w:t>to</w:t>
      </w:r>
      <w:proofErr w:type="gramEnd"/>
      <w:r w:rsidR="00D64FAC">
        <w:t xml:space="preserve"> reduce the complexity of the assembly and this can be demonstrated with the use of CAD software such as </w:t>
      </w:r>
      <w:proofErr w:type="spellStart"/>
      <w:r w:rsidR="00D64FAC">
        <w:t>Solidworks</w:t>
      </w:r>
      <w:proofErr w:type="spellEnd"/>
      <w:r w:rsidR="00D64FAC">
        <w:t xml:space="preserve">. By reducing the complexity of the design, this can </w:t>
      </w:r>
      <w:r w:rsidR="008864D2">
        <w:t>reduce</w:t>
      </w:r>
      <w:r w:rsidR="00D64FAC">
        <w:t xml:space="preserve"> the </w:t>
      </w:r>
      <w:r w:rsidR="00860525">
        <w:t>manufacturing time needed to produce the turbine and therefore</w:t>
      </w:r>
      <w:r w:rsidR="00F5733F">
        <w:t xml:space="preserve"> allow</w:t>
      </w:r>
      <w:r w:rsidR="00E95878">
        <w:t>ing</w:t>
      </w:r>
      <w:r w:rsidR="00F5733F">
        <w:t xml:space="preserve"> the company to increase the production volumes. </w:t>
      </w:r>
      <w:r w:rsidR="009A38A3">
        <w:t>As the company aims to create between 1000 and 2000 units per</w:t>
      </w:r>
      <w:r w:rsidR="007A55EA">
        <w:t xml:space="preserve"> week, reducing the amount of fixings and unnecessary components </w:t>
      </w:r>
      <w:r w:rsidR="00D223F4">
        <w:t xml:space="preserve">is of paramount importance to ensure that the increase in volume is feasible. Therefore, </w:t>
      </w:r>
      <w:r w:rsidR="001D3F4F">
        <w:t xml:space="preserve">when re-designing the </w:t>
      </w:r>
      <w:r w:rsidR="006B0922">
        <w:t xml:space="preserve">propeller hub with reducing the amount of fixings and components in mind, </w:t>
      </w:r>
      <w:r w:rsidR="00C473C5">
        <w:t xml:space="preserve">a new design could be created that incorporated several components into a singular hub. </w:t>
      </w:r>
      <w:r w:rsidR="001A674B">
        <w:t xml:space="preserve">The new design </w:t>
      </w:r>
      <w:r w:rsidR="007F2803">
        <w:t xml:space="preserve">which is demonstrated in figure 14 will improve the fitting index of </w:t>
      </w:r>
      <w:r w:rsidR="00AC67CE">
        <w:t xml:space="preserve">the wind turbines </w:t>
      </w:r>
      <w:r w:rsidR="007F2803">
        <w:t>propeller components</w:t>
      </w:r>
      <w:r w:rsidR="00AC67CE">
        <w:t xml:space="preserve">, therefore improving the efficiency of manufacturing </w:t>
      </w:r>
      <w:r w:rsidR="00CC3D1E">
        <w:t>to meet the supply targets set by the company.</w:t>
      </w:r>
    </w:p>
    <w:p w14:paraId="6A5BD553" w14:textId="77777777" w:rsidR="00FC2861" w:rsidRDefault="00FC2861" w:rsidP="002B505F"/>
    <w:p w14:paraId="51E557CA" w14:textId="13AFCF42" w:rsidR="00FC2861" w:rsidRPr="005C7FC5" w:rsidRDefault="00FC2861" w:rsidP="002B505F">
      <w:pPr>
        <w:rPr>
          <w:i/>
          <w:iCs/>
        </w:rPr>
      </w:pPr>
      <w:r w:rsidRPr="005C7FC5">
        <w:rPr>
          <w:i/>
          <w:iCs/>
        </w:rPr>
        <w:t>Figure 14: Wind turbine propeller hub re-design (M.</w:t>
      </w:r>
      <w:r w:rsidR="00FE2040" w:rsidRPr="005C7FC5">
        <w:rPr>
          <w:i/>
          <w:iCs/>
        </w:rPr>
        <w:t xml:space="preserve"> </w:t>
      </w:r>
      <w:r w:rsidRPr="005C7FC5">
        <w:rPr>
          <w:i/>
          <w:iCs/>
        </w:rPr>
        <w:t>Dewhurst (2023))</w:t>
      </w:r>
    </w:p>
    <w:p w14:paraId="0A0E13F0" w14:textId="7744CC4D" w:rsidR="003764E7" w:rsidRDefault="002116B1" w:rsidP="002116B1">
      <w:r>
        <w:rPr>
          <w:noProof/>
        </w:rPr>
        <w:drawing>
          <wp:inline distT="0" distB="0" distL="0" distR="0" wp14:anchorId="255E8DAD" wp14:editId="259B9F64">
            <wp:extent cx="5610225" cy="323896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13082" cy="3240612"/>
                    </a:xfrm>
                    <a:prstGeom prst="rect">
                      <a:avLst/>
                    </a:prstGeom>
                  </pic:spPr>
                </pic:pic>
              </a:graphicData>
            </a:graphic>
          </wp:inline>
        </w:drawing>
      </w:r>
    </w:p>
    <w:p w14:paraId="0D7F54CC" w14:textId="102D51EA" w:rsidR="00A975EE" w:rsidRDefault="00A975EE" w:rsidP="002B505F"/>
    <w:p w14:paraId="35AC38FA" w14:textId="4C36674C" w:rsidR="00CC3D1E" w:rsidRDefault="00CC3D1E" w:rsidP="002B505F"/>
    <w:p w14:paraId="5E25B9D5" w14:textId="50750CE3" w:rsidR="00CC3D1E" w:rsidRDefault="00CC3D1E" w:rsidP="002B505F"/>
    <w:p w14:paraId="357C4731" w14:textId="7BC3FDC3" w:rsidR="00CC3D1E" w:rsidRDefault="00CC3D1E" w:rsidP="002B505F"/>
    <w:p w14:paraId="28EB0F50" w14:textId="5CB73213" w:rsidR="00CC3D1E" w:rsidRDefault="00CC3D1E" w:rsidP="002B505F"/>
    <w:p w14:paraId="7B08DDB6" w14:textId="1E2E9504" w:rsidR="00CC3D1E" w:rsidRDefault="00CC3D1E" w:rsidP="002B505F"/>
    <w:p w14:paraId="7C1784B4" w14:textId="2D4AEDD2" w:rsidR="00CC3D1E" w:rsidRDefault="00CC3D1E" w:rsidP="002B505F"/>
    <w:p w14:paraId="2E9251A7" w14:textId="3E534EA2" w:rsidR="00CC3D1E" w:rsidRDefault="00CC3D1E" w:rsidP="002B505F"/>
    <w:p w14:paraId="1CFC63F6" w14:textId="1993964F" w:rsidR="00CC3D1E" w:rsidRDefault="00CC3D1E" w:rsidP="002B505F"/>
    <w:p w14:paraId="4DFA022E" w14:textId="0B32825E" w:rsidR="00CC3D1E" w:rsidRDefault="00CC3D1E" w:rsidP="002B505F"/>
    <w:p w14:paraId="2BC019F4" w14:textId="03B07C43" w:rsidR="00CC3D1E" w:rsidRDefault="00CC3D1E" w:rsidP="002B505F"/>
    <w:p w14:paraId="249BC8EB" w14:textId="77777777" w:rsidR="00CC3D1E" w:rsidRDefault="00CC3D1E" w:rsidP="002B505F"/>
    <w:p w14:paraId="53498D3E" w14:textId="46891187" w:rsidR="007B5ABB" w:rsidRPr="006A17B7" w:rsidRDefault="007B5ABB" w:rsidP="007B5ABB">
      <w:pPr>
        <w:rPr>
          <w:b/>
          <w:bCs/>
          <w:u w:val="single"/>
        </w:rPr>
      </w:pPr>
      <w:r>
        <w:rPr>
          <w:b/>
          <w:bCs/>
          <w:u w:val="single"/>
        </w:rPr>
        <w:lastRenderedPageBreak/>
        <w:t>7</w:t>
      </w:r>
      <w:r w:rsidRPr="006A17B7">
        <w:rPr>
          <w:b/>
          <w:bCs/>
          <w:u w:val="single"/>
        </w:rPr>
        <w:t xml:space="preserve">.0 </w:t>
      </w:r>
      <w:r>
        <w:rPr>
          <w:b/>
          <w:bCs/>
          <w:u w:val="single"/>
        </w:rPr>
        <w:t>Manufacturing Process.</w:t>
      </w:r>
    </w:p>
    <w:p w14:paraId="14C75849" w14:textId="16EF6800" w:rsidR="00CC3D1E" w:rsidRDefault="00E60106" w:rsidP="002B505F">
      <w:r>
        <w:t xml:space="preserve">From the re-design of the </w:t>
      </w:r>
      <w:r w:rsidR="001E7AFE">
        <w:t>wind turbine, the manufacturing processes that are needed to produce the components must be considered with mass production targets in mind.</w:t>
      </w:r>
      <w:r w:rsidR="006D2CED">
        <w:t xml:space="preserve"> </w:t>
      </w:r>
      <w:r w:rsidR="008502D4">
        <w:t>An efficient and effective manufacturing process must be created to ensure that the company can achieve their mass production targets per week.</w:t>
      </w:r>
      <w:r w:rsidR="006A59D7">
        <w:t xml:space="preserve"> </w:t>
      </w:r>
      <w:r w:rsidR="00874A28">
        <w:t>Many of the components of the wind turbine were designed to be produced using additive manufacturing</w:t>
      </w:r>
      <w:r w:rsidR="00D17218">
        <w:t xml:space="preserve">, due to the many benefits </w:t>
      </w:r>
      <w:r w:rsidR="00BE1FEB">
        <w:t xml:space="preserve">of the equipment. </w:t>
      </w:r>
      <w:r w:rsidR="00083B1A">
        <w:t xml:space="preserve">One of the benefits of additive manufacturing in the case of the wind turbine would be the reduction in the finishing that is required </w:t>
      </w:r>
      <w:r w:rsidR="001155A4">
        <w:t xml:space="preserve">to create a suitable </w:t>
      </w:r>
      <w:r w:rsidR="00170B03">
        <w:t xml:space="preserve">finish for the customer. This would therefore reduce the amount of manufacturing time needed </w:t>
      </w:r>
      <w:r w:rsidR="00BD3CCC">
        <w:t>per product</w:t>
      </w:r>
      <w:r w:rsidR="006218BB">
        <w:t xml:space="preserve">, enabling the company to </w:t>
      </w:r>
      <w:r w:rsidR="000B2FFF">
        <w:t>reach the supply targets.</w:t>
      </w:r>
      <w:r w:rsidR="00163301">
        <w:t xml:space="preserve"> </w:t>
      </w:r>
      <w:r w:rsidR="00DD1712">
        <w:t>However,</w:t>
      </w:r>
      <w:r w:rsidR="00163301">
        <w:t xml:space="preserve"> another manufacturing method that must be considered is injection molding, which is </w:t>
      </w:r>
      <w:r w:rsidR="0051419B">
        <w:t xml:space="preserve">the injection of molten material into casts to create complex </w:t>
      </w:r>
      <w:r w:rsidR="00383DAA">
        <w:t xml:space="preserve">shapes and designs. </w:t>
      </w:r>
      <w:r w:rsidR="00D3016E">
        <w:t xml:space="preserve">The new design of the propeller hub would benefit </w:t>
      </w:r>
      <w:r w:rsidR="00767AD9">
        <w:t xml:space="preserve">from the use of injection molding as </w:t>
      </w:r>
      <w:r w:rsidR="003E5F8D">
        <w:t xml:space="preserve">it is a large </w:t>
      </w:r>
      <w:r w:rsidR="007E5870">
        <w:t>complex</w:t>
      </w:r>
      <w:r w:rsidR="003E5F8D">
        <w:t xml:space="preserve"> design</w:t>
      </w:r>
      <w:r w:rsidR="007E5870">
        <w:t xml:space="preserve">, and </w:t>
      </w:r>
      <w:r w:rsidR="00D10E6C">
        <w:t>this production method</w:t>
      </w:r>
      <w:r w:rsidR="007E5870">
        <w:t xml:space="preserve"> offers many benefits for this </w:t>
      </w:r>
      <w:proofErr w:type="gramStart"/>
      <w:r w:rsidR="007E5870">
        <w:t>particular application</w:t>
      </w:r>
      <w:proofErr w:type="gramEnd"/>
      <w:r w:rsidR="00F65F50">
        <w:t xml:space="preserve"> with the </w:t>
      </w:r>
      <w:r w:rsidR="00705145">
        <w:t>utilization</w:t>
      </w:r>
      <w:r w:rsidR="00F65F50">
        <w:t xml:space="preserve"> of a range of plastics</w:t>
      </w:r>
      <w:r w:rsidR="007E5870">
        <w:t xml:space="preserve">. </w:t>
      </w:r>
      <w:r w:rsidR="00F65F50">
        <w:t>O</w:t>
      </w:r>
      <w:r w:rsidR="00931A5B">
        <w:t xml:space="preserve">ne </w:t>
      </w:r>
      <w:r w:rsidR="009A3285">
        <w:t xml:space="preserve">source </w:t>
      </w:r>
      <w:r w:rsidR="00705145">
        <w:t>says,</w:t>
      </w:r>
      <w:r w:rsidR="009A3285">
        <w:t xml:space="preserve"> “</w:t>
      </w:r>
      <w:r w:rsidR="009A3285" w:rsidRPr="009A3285">
        <w:t>Plastic injection molding advantages center around great precision and high repeatability, combined with speed, a low cost per part and a huge choice of available plastics.</w:t>
      </w:r>
      <w:r w:rsidR="009A3285">
        <w:t>”</w:t>
      </w:r>
      <w:r w:rsidR="00FA5DB0">
        <w:t xml:space="preserve"> (</w:t>
      </w:r>
      <w:proofErr w:type="spellStart"/>
      <w:r w:rsidR="00D45D0C">
        <w:rPr>
          <w:rFonts w:ascii="Times New Roman" w:eastAsia="Times New Roman" w:hAnsi="Times New Roman" w:cs="Times New Roman"/>
          <w:lang w:val="en-GB" w:eastAsia="en-GB"/>
        </w:rPr>
        <w:t>Toolcraft</w:t>
      </w:r>
      <w:proofErr w:type="spellEnd"/>
      <w:r w:rsidR="00D45D0C">
        <w:rPr>
          <w:rFonts w:ascii="Times New Roman" w:eastAsia="Times New Roman" w:hAnsi="Times New Roman" w:cs="Times New Roman"/>
          <w:lang w:val="en-GB" w:eastAsia="en-GB"/>
        </w:rPr>
        <w:t xml:space="preserve"> Plastics</w:t>
      </w:r>
      <w:r w:rsidR="00D45D0C" w:rsidRPr="00D45D0C">
        <w:rPr>
          <w:rFonts w:ascii="Times New Roman" w:eastAsia="Times New Roman" w:hAnsi="Times New Roman" w:cs="Times New Roman"/>
          <w:lang w:val="en-GB" w:eastAsia="en-GB"/>
        </w:rPr>
        <w:t xml:space="preserve"> (2022)</w:t>
      </w:r>
      <w:r w:rsidR="00D45D0C">
        <w:rPr>
          <w:rFonts w:ascii="Times New Roman" w:eastAsia="Times New Roman" w:hAnsi="Times New Roman" w:cs="Times New Roman"/>
          <w:lang w:val="en-GB" w:eastAsia="en-GB"/>
        </w:rPr>
        <w:t>)</w:t>
      </w:r>
      <w:r w:rsidR="008B413D">
        <w:t xml:space="preserve">. A manufacturing process that will offer an increase in the speed of production, will </w:t>
      </w:r>
      <w:r w:rsidR="001B4651">
        <w:t xml:space="preserve">improve the company’s ability to reach the </w:t>
      </w:r>
      <w:r w:rsidR="00D34773">
        <w:t xml:space="preserve">supply of 1000 to 2000 units per week. </w:t>
      </w:r>
      <w:r w:rsidR="00FC60C8">
        <w:t>Also,</w:t>
      </w:r>
      <w:r w:rsidR="00D34773">
        <w:t xml:space="preserve"> a reduction in cost of production will help the company increase their profit margin, </w:t>
      </w:r>
      <w:r w:rsidR="00643DE8">
        <w:t xml:space="preserve">enabling them to </w:t>
      </w:r>
      <w:r w:rsidR="00987DF4">
        <w:t>fund further improvements to their production tooling and facilities.</w:t>
      </w:r>
    </w:p>
    <w:p w14:paraId="132CD45F" w14:textId="3A8261A0" w:rsidR="006A17B7" w:rsidRDefault="006A17B7" w:rsidP="002B505F"/>
    <w:p w14:paraId="1509F0C3" w14:textId="172F7AF7" w:rsidR="00705145" w:rsidRDefault="00AC4873" w:rsidP="00705145">
      <w:r>
        <w:t xml:space="preserve">Once the </w:t>
      </w:r>
      <w:r w:rsidR="00AD0FDB">
        <w:t xml:space="preserve">components of the wind turbine have been produced, manufacturing processes must be created to assemble the turbine efficiently and effectively. </w:t>
      </w:r>
      <w:r w:rsidR="00874D1A">
        <w:t>The components of the wind turbine must be analyzed to identify the need for tooling and fixtures</w:t>
      </w:r>
      <w:r w:rsidR="00EA39A9">
        <w:t xml:space="preserve">, so that the technicians can build the turbines efficiently </w:t>
      </w:r>
      <w:r w:rsidR="00D45B10">
        <w:t xml:space="preserve">and ergonomically </w:t>
      </w:r>
      <w:r w:rsidR="00EA39A9">
        <w:t>as possible</w:t>
      </w:r>
      <w:r w:rsidR="00D45B10">
        <w:t>.</w:t>
      </w:r>
      <w:r w:rsidR="00EA39A9">
        <w:t xml:space="preserve"> </w:t>
      </w:r>
      <w:r w:rsidR="00B30D32">
        <w:t xml:space="preserve">By reducing the amount of fixings needed to produce the wind turbine, both costs and assembly time can be reduced. This is one of the main advantages of the </w:t>
      </w:r>
      <w:r w:rsidR="00D91260">
        <w:t xml:space="preserve">re-design, as the new propeller hub has reduced the amount of fixings required. In addition, the new design </w:t>
      </w:r>
      <w:r w:rsidR="00BE1219">
        <w:t xml:space="preserve">allows the propellers to simply be clipped into the hub which is more efficient when compared against the initial proposed </w:t>
      </w:r>
      <w:r w:rsidR="00A244D6">
        <w:t>bolt and nut fixing strategy.</w:t>
      </w:r>
      <w:r w:rsidR="009665C4">
        <w:t xml:space="preserve"> The assembly of both the propellers and hub can then be screwed onto the </w:t>
      </w:r>
      <w:r w:rsidR="00C44005">
        <w:t>battery and rotary assembly as demonstrated in figure 16. Th</w:t>
      </w:r>
      <w:r w:rsidR="00BD2C90">
        <w:t>ese</w:t>
      </w:r>
      <w:r w:rsidR="00390EF6">
        <w:t xml:space="preserve"> </w:t>
      </w:r>
      <w:r w:rsidR="00BD2C90">
        <w:t>processes result in a</w:t>
      </w:r>
      <w:r w:rsidR="00530B18">
        <w:t xml:space="preserve">n efficient </w:t>
      </w:r>
      <w:r w:rsidR="00390EF6">
        <w:t>assembly</w:t>
      </w:r>
      <w:r w:rsidR="001D0E68">
        <w:t xml:space="preserve"> which will allow the company to achieve the mass production targets that have been set, with potential to further increase </w:t>
      </w:r>
      <w:r w:rsidR="0095663E">
        <w:t>if required.</w:t>
      </w:r>
      <w:r w:rsidR="0037155B">
        <w:t xml:space="preserve"> By utilizing clips and push fit parts, the company can also reduce the amount of tooling needed to </w:t>
      </w:r>
      <w:r w:rsidR="005F6DB0">
        <w:t xml:space="preserve">produce the wind turbines. This can also be considered a cost saving as </w:t>
      </w:r>
      <w:r w:rsidR="007A02D1">
        <w:t xml:space="preserve">the company will not need to purchase </w:t>
      </w:r>
      <w:r w:rsidR="00CD04F6">
        <w:t>tooling but</w:t>
      </w:r>
      <w:r w:rsidR="00E45889">
        <w:t xml:space="preserve"> may require technicians to aid the </w:t>
      </w:r>
      <w:r w:rsidR="00CD04F6">
        <w:t xml:space="preserve">locating and </w:t>
      </w:r>
      <w:r w:rsidR="00E45889">
        <w:t xml:space="preserve">push fitments </w:t>
      </w:r>
      <w:r w:rsidR="00CD04F6">
        <w:t>of large parts such as the propellers.</w:t>
      </w:r>
    </w:p>
    <w:p w14:paraId="02F8AE8F" w14:textId="1BEBA690" w:rsidR="00AC4873" w:rsidRDefault="00AC4873" w:rsidP="00705145"/>
    <w:p w14:paraId="3A61B39C" w14:textId="51344495" w:rsidR="00A244D6" w:rsidRDefault="00A244D6" w:rsidP="00705145"/>
    <w:p w14:paraId="5D37EAF5" w14:textId="453DA93F" w:rsidR="00A244D6" w:rsidRDefault="00A244D6" w:rsidP="00705145"/>
    <w:p w14:paraId="6992B378" w14:textId="3BFBFDC7" w:rsidR="00A244D6" w:rsidRDefault="00A244D6" w:rsidP="00705145"/>
    <w:p w14:paraId="4D438672" w14:textId="3289A45F" w:rsidR="00A244D6" w:rsidRDefault="00A244D6" w:rsidP="00705145"/>
    <w:p w14:paraId="6573ABFF" w14:textId="219A4D86" w:rsidR="00A244D6" w:rsidRDefault="00A244D6" w:rsidP="00705145"/>
    <w:p w14:paraId="379CD922" w14:textId="1742C3D2" w:rsidR="00A244D6" w:rsidRDefault="00A244D6" w:rsidP="00705145"/>
    <w:p w14:paraId="775F1A4A" w14:textId="16808245" w:rsidR="00A244D6" w:rsidRDefault="00A244D6" w:rsidP="00705145"/>
    <w:p w14:paraId="1444577F" w14:textId="77777777" w:rsidR="00CD04F6" w:rsidRDefault="00CD04F6" w:rsidP="002B505F"/>
    <w:p w14:paraId="680EB831" w14:textId="4A03F114" w:rsidR="00E331CF" w:rsidRPr="00FD4BE3" w:rsidRDefault="00E85192" w:rsidP="002B505F">
      <w:pPr>
        <w:rPr>
          <w:i/>
          <w:iCs/>
        </w:rPr>
      </w:pPr>
      <w:r w:rsidRPr="00FD4BE3">
        <w:rPr>
          <w:i/>
          <w:iCs/>
        </w:rPr>
        <w:lastRenderedPageBreak/>
        <w:t xml:space="preserve">Figure 15: Propeller </w:t>
      </w:r>
      <w:r w:rsidR="00FD4BE3" w:rsidRPr="00FD4BE3">
        <w:rPr>
          <w:i/>
          <w:iCs/>
        </w:rPr>
        <w:t xml:space="preserve">Installment </w:t>
      </w:r>
      <w:r w:rsidRPr="00FD4BE3">
        <w:rPr>
          <w:i/>
          <w:iCs/>
        </w:rPr>
        <w:t xml:space="preserve">Manufacturing </w:t>
      </w:r>
      <w:r w:rsidR="00FD4BE3" w:rsidRPr="00FD4BE3">
        <w:rPr>
          <w:i/>
          <w:iCs/>
        </w:rPr>
        <w:t>Process (M.</w:t>
      </w:r>
      <w:r w:rsidR="00FD4BE3">
        <w:rPr>
          <w:i/>
          <w:iCs/>
        </w:rPr>
        <w:t xml:space="preserve"> </w:t>
      </w:r>
      <w:r w:rsidR="00FD4BE3" w:rsidRPr="00FD4BE3">
        <w:rPr>
          <w:i/>
          <w:iCs/>
        </w:rPr>
        <w:t>Dewhurst (2023))</w:t>
      </w:r>
    </w:p>
    <w:p w14:paraId="4C8CA028" w14:textId="1748CCA1" w:rsidR="002116B1" w:rsidRDefault="00CC3D1E" w:rsidP="002B505F">
      <w:r>
        <w:rPr>
          <w:noProof/>
        </w:rPr>
        <mc:AlternateContent>
          <mc:Choice Requires="wps">
            <w:drawing>
              <wp:anchor distT="0" distB="0" distL="114300" distR="114300" simplePos="0" relativeHeight="251682816" behindDoc="0" locked="0" layoutInCell="1" allowOverlap="1" wp14:anchorId="5EDEEB18" wp14:editId="6C764476">
                <wp:simplePos x="0" y="0"/>
                <wp:positionH relativeFrom="column">
                  <wp:posOffset>2847424</wp:posOffset>
                </wp:positionH>
                <wp:positionV relativeFrom="paragraph">
                  <wp:posOffset>1729739</wp:posOffset>
                </wp:positionV>
                <wp:extent cx="161917" cy="45719"/>
                <wp:effectExtent l="19050" t="38100" r="10160" b="31115"/>
                <wp:wrapNone/>
                <wp:docPr id="29" name="Arrow: Right 29"/>
                <wp:cNvGraphicFramePr/>
                <a:graphic xmlns:a="http://schemas.openxmlformats.org/drawingml/2006/main">
                  <a:graphicData uri="http://schemas.microsoft.com/office/word/2010/wordprocessingShape">
                    <wps:wsp>
                      <wps:cNvSpPr/>
                      <wps:spPr>
                        <a:xfrm rot="20394827">
                          <a:off x="0" y="0"/>
                          <a:ext cx="161917" cy="45719"/>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C4A01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9" o:spid="_x0000_s1026" type="#_x0000_t13" style="position:absolute;margin-left:224.2pt;margin-top:136.2pt;width:12.75pt;height:3.6pt;rotation:-1316370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" adj="18551" fillcolor="red" strokecolor="red" strokeweight="1pt"/>
            </w:pict>
          </mc:Fallback>
        </mc:AlternateContent>
      </w:r>
      <w:r>
        <w:rPr>
          <w:noProof/>
        </w:rPr>
        <mc:AlternateContent>
          <mc:Choice Requires="wps">
            <w:drawing>
              <wp:anchor distT="0" distB="0" distL="114300" distR="114300" simplePos="0" relativeHeight="251680768" behindDoc="0" locked="0" layoutInCell="1" allowOverlap="1" wp14:anchorId="39AA1B57" wp14:editId="530F3AD2">
                <wp:simplePos x="0" y="0"/>
                <wp:positionH relativeFrom="column">
                  <wp:posOffset>1771015</wp:posOffset>
                </wp:positionH>
                <wp:positionV relativeFrom="paragraph">
                  <wp:posOffset>1656080</wp:posOffset>
                </wp:positionV>
                <wp:extent cx="387350" cy="45719"/>
                <wp:effectExtent l="19050" t="57150" r="12700" b="69215"/>
                <wp:wrapNone/>
                <wp:docPr id="28" name="Arrow: Right 28"/>
                <wp:cNvGraphicFramePr/>
                <a:graphic xmlns:a="http://schemas.openxmlformats.org/drawingml/2006/main">
                  <a:graphicData uri="http://schemas.microsoft.com/office/word/2010/wordprocessingShape">
                    <wps:wsp>
                      <wps:cNvSpPr/>
                      <wps:spPr>
                        <a:xfrm rot="935010">
                          <a:off x="0" y="0"/>
                          <a:ext cx="387350" cy="45719"/>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4A5111" id="Arrow: Right 28" o:spid="_x0000_s1026" type="#_x0000_t13" style="position:absolute;margin-left:139.45pt;margin-top:130.4pt;width:30.5pt;height:3.6pt;rotation:1021280fd;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" adj="20325" fillcolor="red" strokecolor="red" strokeweight="1pt"/>
            </w:pict>
          </mc:Fallback>
        </mc:AlternateContent>
      </w:r>
      <w:r>
        <w:rPr>
          <w:noProof/>
        </w:rPr>
        <mc:AlternateContent>
          <mc:Choice Requires="wps">
            <w:drawing>
              <wp:anchor distT="0" distB="0" distL="114300" distR="114300" simplePos="0" relativeHeight="251678720" behindDoc="0" locked="0" layoutInCell="1" allowOverlap="1" wp14:anchorId="6A96C9C7" wp14:editId="628D0C14">
                <wp:simplePos x="0" y="0"/>
                <wp:positionH relativeFrom="column">
                  <wp:posOffset>2482533</wp:posOffset>
                </wp:positionH>
                <wp:positionV relativeFrom="paragraph">
                  <wp:posOffset>2482532</wp:posOffset>
                </wp:positionV>
                <wp:extent cx="387350" cy="45719"/>
                <wp:effectExtent l="18732" t="19368" r="31433" b="12382"/>
                <wp:wrapNone/>
                <wp:docPr id="27" name="Arrow: Right 27"/>
                <wp:cNvGraphicFramePr/>
                <a:graphic xmlns:a="http://schemas.openxmlformats.org/drawingml/2006/main">
                  <a:graphicData uri="http://schemas.microsoft.com/office/word/2010/wordprocessingShape">
                    <wps:wsp>
                      <wps:cNvSpPr/>
                      <wps:spPr>
                        <a:xfrm rot="16200000">
                          <a:off x="0" y="0"/>
                          <a:ext cx="387350" cy="45719"/>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076BFE" id="Arrow: Right 27" o:spid="_x0000_s1026" type="#_x0000_t13" style="position:absolute;margin-left:195.5pt;margin-top:195.45pt;width:30.5pt;height:3.6pt;rotation:-90;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" adj="20325" fillcolor="red" strokecolor="red" strokeweight="1pt"/>
            </w:pict>
          </mc:Fallback>
        </mc:AlternateContent>
      </w:r>
      <w:r>
        <w:rPr>
          <w:noProof/>
        </w:rPr>
        <mc:AlternateContent>
          <mc:Choice Requires="wps">
            <w:drawing>
              <wp:anchor distT="0" distB="0" distL="114300" distR="114300" simplePos="0" relativeHeight="251676672" behindDoc="0" locked="0" layoutInCell="1" allowOverlap="1" wp14:anchorId="05F82EC1" wp14:editId="038DB901">
                <wp:simplePos x="0" y="0"/>
                <wp:positionH relativeFrom="column">
                  <wp:posOffset>3079115</wp:posOffset>
                </wp:positionH>
                <wp:positionV relativeFrom="paragraph">
                  <wp:posOffset>1979930</wp:posOffset>
                </wp:positionV>
                <wp:extent cx="387350" cy="45719"/>
                <wp:effectExtent l="19050" t="76200" r="12700" b="69215"/>
                <wp:wrapNone/>
                <wp:docPr id="26" name="Arrow: Right 26"/>
                <wp:cNvGraphicFramePr/>
                <a:graphic xmlns:a="http://schemas.openxmlformats.org/drawingml/2006/main">
                  <a:graphicData uri="http://schemas.microsoft.com/office/word/2010/wordprocessingShape">
                    <wps:wsp>
                      <wps:cNvSpPr/>
                      <wps:spPr>
                        <a:xfrm rot="11787624">
                          <a:off x="0" y="0"/>
                          <a:ext cx="387350" cy="45719"/>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EABADC" id="Arrow: Right 26" o:spid="_x0000_s1026" type="#_x0000_t13" style="position:absolute;margin-left:242.45pt;margin-top:155.9pt;width:30.5pt;height:3.6pt;rotation:-10717731fd;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" adj="20325" fillcolor="red" strokecolor="red" strokeweight="1pt"/>
            </w:pict>
          </mc:Fallback>
        </mc:AlternateContent>
      </w:r>
      <w:r>
        <w:rPr>
          <w:noProof/>
        </w:rPr>
        <mc:AlternateContent>
          <mc:Choice Requires="wps">
            <w:drawing>
              <wp:anchor distT="0" distB="0" distL="114300" distR="114300" simplePos="0" relativeHeight="251674624" behindDoc="0" locked="0" layoutInCell="1" allowOverlap="1" wp14:anchorId="097AAAF7" wp14:editId="08C886FA">
                <wp:simplePos x="0" y="0"/>
                <wp:positionH relativeFrom="column">
                  <wp:posOffset>2437448</wp:posOffset>
                </wp:positionH>
                <wp:positionV relativeFrom="paragraph">
                  <wp:posOffset>1122363</wp:posOffset>
                </wp:positionV>
                <wp:extent cx="387350" cy="45719"/>
                <wp:effectExtent l="18732" t="318" r="31433" b="31432"/>
                <wp:wrapNone/>
                <wp:docPr id="25" name="Arrow: Right 25"/>
                <wp:cNvGraphicFramePr/>
                <a:graphic xmlns:a="http://schemas.openxmlformats.org/drawingml/2006/main">
                  <a:graphicData uri="http://schemas.microsoft.com/office/word/2010/wordprocessingShape">
                    <wps:wsp>
                      <wps:cNvSpPr/>
                      <wps:spPr>
                        <a:xfrm rot="5400000">
                          <a:off x="0" y="0"/>
                          <a:ext cx="387350" cy="45719"/>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118055" id="Arrow: Right 25" o:spid="_x0000_s1026" type="#_x0000_t13" style="position:absolute;margin-left:191.95pt;margin-top:88.4pt;width:30.5pt;height:3.6pt;rotation:90;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" adj="20325" fillcolor="red" strokecolor="red" strokeweight="1pt"/>
            </w:pict>
          </mc:Fallback>
        </mc:AlternateContent>
      </w:r>
      <w:r w:rsidR="000D4C6D">
        <w:rPr>
          <w:noProof/>
        </w:rPr>
        <w:drawing>
          <wp:inline distT="0" distB="0" distL="0" distR="0" wp14:anchorId="68712C40" wp14:editId="76FC0881">
            <wp:extent cx="5731510" cy="334962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349625"/>
                    </a:xfrm>
                    <a:prstGeom prst="rect">
                      <a:avLst/>
                    </a:prstGeom>
                  </pic:spPr>
                </pic:pic>
              </a:graphicData>
            </a:graphic>
          </wp:inline>
        </w:drawing>
      </w:r>
    </w:p>
    <w:p w14:paraId="2D01CFE9" w14:textId="2413CE54" w:rsidR="002116B1" w:rsidRDefault="002116B1" w:rsidP="002B505F"/>
    <w:p w14:paraId="26DF44A2" w14:textId="3B0A83BC" w:rsidR="00FD4BE3" w:rsidRDefault="00FD7FE0" w:rsidP="002B505F">
      <w:r>
        <w:t xml:space="preserve">When introducing the production of new products, </w:t>
      </w:r>
      <w:r w:rsidR="004511A5">
        <w:t xml:space="preserve">the use of PFMEA documents can </w:t>
      </w:r>
      <w:r w:rsidR="00DE05F6">
        <w:t xml:space="preserve">aid the </w:t>
      </w:r>
      <w:r w:rsidR="004933BD">
        <w:t xml:space="preserve">application of preventative measures that will ensure that </w:t>
      </w:r>
      <w:r w:rsidR="000D2EE9">
        <w:t>manufacturing processes are completed safely and effectively.</w:t>
      </w:r>
      <w:r w:rsidR="00797352">
        <w:t xml:space="preserve"> </w:t>
      </w:r>
      <w:proofErr w:type="gramStart"/>
      <w:r w:rsidR="00797352">
        <w:t>Similar to</w:t>
      </w:r>
      <w:proofErr w:type="gramEnd"/>
      <w:r w:rsidR="00797352">
        <w:t xml:space="preserve"> the DFMEA, a PFMEA </w:t>
      </w:r>
      <w:r w:rsidR="00DF781D">
        <w:t xml:space="preserve">helps identify areas of risk </w:t>
      </w:r>
      <w:r w:rsidR="00B93B46">
        <w:t xml:space="preserve">to production </w:t>
      </w:r>
      <w:r w:rsidR="005B50ED">
        <w:t>and from this</w:t>
      </w:r>
      <w:r w:rsidR="007A4461">
        <w:t>,</w:t>
      </w:r>
      <w:r w:rsidR="005B50ED">
        <w:t xml:space="preserve"> measures can be implemented to reduce or remove the risk</w:t>
      </w:r>
      <w:r w:rsidR="007A4461">
        <w:t xml:space="preserve">. </w:t>
      </w:r>
      <w:r w:rsidR="009E4235">
        <w:t xml:space="preserve">There are many </w:t>
      </w:r>
      <w:r w:rsidR="00115615">
        <w:t>benefits to the use of PFMEA, such as</w:t>
      </w:r>
      <w:r w:rsidR="006D33DC">
        <w:t xml:space="preserve"> the ability to rank the severity of risks so that </w:t>
      </w:r>
      <w:r w:rsidR="00A00406">
        <w:t xml:space="preserve">the most severe risks can be </w:t>
      </w:r>
      <w:r w:rsidR="005C2613">
        <w:t xml:space="preserve">prioritized and resolved most effectively. </w:t>
      </w:r>
      <w:r w:rsidR="007A4461">
        <w:t xml:space="preserve">This can be applied to the </w:t>
      </w:r>
      <w:r w:rsidR="001A69A1">
        <w:t xml:space="preserve">production of the wind turbine, by assessing the manufacturing </w:t>
      </w:r>
      <w:r w:rsidR="005B58F6">
        <w:t xml:space="preserve">processes </w:t>
      </w:r>
      <w:r w:rsidR="00CA43C8">
        <w:t>to identify potential risks to both the technicians and the end user. This is demonstrated in figure</w:t>
      </w:r>
      <w:r w:rsidR="005B58F6">
        <w:t xml:space="preserve"> 15, with the investigation into </w:t>
      </w:r>
      <w:r w:rsidR="00243221">
        <w:t xml:space="preserve">the assembly of the propellers to the re-designed hub. </w:t>
      </w:r>
    </w:p>
    <w:p w14:paraId="0EA575D7" w14:textId="77777777" w:rsidR="00FD4BE3" w:rsidRDefault="00FD4BE3" w:rsidP="002B505F"/>
    <w:p w14:paraId="5DABD4E9" w14:textId="753F75B6" w:rsidR="00FD4BE3" w:rsidRDefault="00FD4BE3" w:rsidP="00FD4BE3">
      <w:pPr>
        <w:rPr>
          <w:i/>
          <w:iCs/>
        </w:rPr>
      </w:pPr>
      <w:r w:rsidRPr="00FD4BE3">
        <w:rPr>
          <w:i/>
          <w:iCs/>
        </w:rPr>
        <w:t xml:space="preserve">Figure 15: </w:t>
      </w:r>
      <w:r w:rsidR="00815B0C">
        <w:rPr>
          <w:i/>
          <w:iCs/>
        </w:rPr>
        <w:t>Wind Turbine Manufacturing PFMEA</w:t>
      </w:r>
      <w:r w:rsidRPr="00FD4BE3">
        <w:rPr>
          <w:i/>
          <w:iCs/>
        </w:rPr>
        <w:t xml:space="preserve"> (</w:t>
      </w:r>
      <w:proofErr w:type="gramStart"/>
      <w:r w:rsidRPr="00FD4BE3">
        <w:rPr>
          <w:i/>
          <w:iCs/>
        </w:rPr>
        <w:t>M.Dewhurst</w:t>
      </w:r>
      <w:proofErr w:type="gramEnd"/>
      <w:r w:rsidRPr="00FD4BE3">
        <w:rPr>
          <w:i/>
          <w:iCs/>
        </w:rPr>
        <w:t xml:space="preserve"> (2023))</w:t>
      </w:r>
    </w:p>
    <w:p w14:paraId="1E93BB7C" w14:textId="78077227" w:rsidR="00815B0C" w:rsidRPr="00FD4BE3" w:rsidRDefault="009C0C1A" w:rsidP="00FD4BE3">
      <w:pPr>
        <w:rPr>
          <w:i/>
          <w:iCs/>
        </w:rPr>
      </w:pPr>
      <w:r>
        <w:rPr>
          <w:noProof/>
        </w:rPr>
        <w:drawing>
          <wp:inline distT="0" distB="0" distL="0" distR="0" wp14:anchorId="072257D1" wp14:editId="4591A927">
            <wp:extent cx="5731510" cy="158623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586230"/>
                    </a:xfrm>
                    <a:prstGeom prst="rect">
                      <a:avLst/>
                    </a:prstGeom>
                  </pic:spPr>
                </pic:pic>
              </a:graphicData>
            </a:graphic>
          </wp:inline>
        </w:drawing>
      </w:r>
    </w:p>
    <w:p w14:paraId="31E9F2AB" w14:textId="770F45E9" w:rsidR="00E14A99" w:rsidRDefault="00E14A99" w:rsidP="002B505F"/>
    <w:p w14:paraId="1FF9F9E7" w14:textId="53F4C8F1" w:rsidR="00E14A99" w:rsidRDefault="00E14A99" w:rsidP="002B505F"/>
    <w:p w14:paraId="70CD9DF7" w14:textId="1B31F376" w:rsidR="00E14A99" w:rsidRDefault="00E14A99" w:rsidP="002B505F"/>
    <w:p w14:paraId="6655AA8A" w14:textId="7F7C6491" w:rsidR="00E14A99" w:rsidRDefault="00E14A99" w:rsidP="002B505F"/>
    <w:p w14:paraId="622B1937" w14:textId="2A734DA4" w:rsidR="00E14A99" w:rsidRDefault="00E14A99" w:rsidP="002B505F"/>
    <w:p w14:paraId="24764D51" w14:textId="6980F3DD" w:rsidR="00E14A99" w:rsidRDefault="00E14A99" w:rsidP="002B505F"/>
    <w:p w14:paraId="13186484" w14:textId="2F52302F" w:rsidR="00E14A99" w:rsidRDefault="00E14A99" w:rsidP="002B505F"/>
    <w:p w14:paraId="7F0F5655" w14:textId="0A70043A" w:rsidR="009E4235" w:rsidRDefault="009E4235" w:rsidP="002B505F"/>
    <w:p w14:paraId="065ED69A" w14:textId="77777777" w:rsidR="009E4235" w:rsidRPr="00822869" w:rsidRDefault="009E4235" w:rsidP="002B505F"/>
    <w:p w14:paraId="3C3BEBF8" w14:textId="14779464" w:rsidR="002B505F" w:rsidRDefault="007B5ABB" w:rsidP="002B505F">
      <w:pPr>
        <w:rPr>
          <w:b/>
          <w:bCs/>
          <w:u w:val="single"/>
        </w:rPr>
      </w:pPr>
      <w:r>
        <w:rPr>
          <w:b/>
          <w:bCs/>
          <w:u w:val="single"/>
        </w:rPr>
        <w:t>8</w:t>
      </w:r>
      <w:r w:rsidR="004821EC">
        <w:rPr>
          <w:b/>
          <w:bCs/>
          <w:u w:val="single"/>
        </w:rPr>
        <w:t>.0 References.</w:t>
      </w:r>
    </w:p>
    <w:p w14:paraId="6306D903" w14:textId="77777777" w:rsidR="00446DF0" w:rsidRPr="006760C9" w:rsidRDefault="00446DF0" w:rsidP="002B505F">
      <w:pPr>
        <w:rPr>
          <w:b/>
          <w:bCs/>
          <w:u w:val="single"/>
        </w:rPr>
      </w:pPr>
    </w:p>
    <w:p w14:paraId="7C6BC400" w14:textId="20BA956C" w:rsidR="00E51DF1" w:rsidRDefault="00E75177" w:rsidP="00E51DF1">
      <w:pPr>
        <w:rPr>
          <w:rFonts w:ascii="Times New Roman" w:eastAsia="Times New Roman" w:hAnsi="Times New Roman" w:cs="Times New Roman"/>
          <w:lang w:val="en-GB" w:eastAsia="en-GB"/>
        </w:rPr>
      </w:pPr>
      <w:proofErr w:type="spellStart"/>
      <w:r w:rsidRPr="00E75177">
        <w:rPr>
          <w:rFonts w:ascii="Times New Roman" w:eastAsia="Times New Roman" w:hAnsi="Times New Roman" w:cs="Times New Roman"/>
          <w:lang w:val="en-GB" w:eastAsia="en-GB"/>
        </w:rPr>
        <w:t>Gayette</w:t>
      </w:r>
      <w:proofErr w:type="spellEnd"/>
      <w:r w:rsidRPr="00E75177">
        <w:rPr>
          <w:rFonts w:ascii="Times New Roman" w:eastAsia="Times New Roman" w:hAnsi="Times New Roman" w:cs="Times New Roman"/>
          <w:lang w:val="en-GB" w:eastAsia="en-GB"/>
        </w:rPr>
        <w:t>, M. (2022) Top 10 advantages of additive manufacturing, PTC. Available at: https://www.ptc.com/en/blogs/cad/10-additive-manufacturing-advantages (Accessed: 26 May 2023).</w:t>
      </w:r>
    </w:p>
    <w:p w14:paraId="31032162" w14:textId="60247B93" w:rsidR="00FC2103" w:rsidRDefault="00FC2103" w:rsidP="00E51DF1">
      <w:pPr>
        <w:rPr>
          <w:rFonts w:ascii="Times New Roman" w:eastAsia="Times New Roman" w:hAnsi="Times New Roman" w:cs="Times New Roman"/>
          <w:lang w:val="en-GB" w:eastAsia="en-GB"/>
        </w:rPr>
      </w:pPr>
    </w:p>
    <w:p w14:paraId="72A5A179" w14:textId="1756B81F" w:rsidR="00FC2103" w:rsidRDefault="00FC2103" w:rsidP="00E51DF1">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Horizon Technology</w:t>
      </w:r>
      <w:r w:rsidRPr="00FC2103">
        <w:rPr>
          <w:rFonts w:ascii="Times New Roman" w:eastAsia="Times New Roman" w:hAnsi="Times New Roman" w:cs="Times New Roman"/>
          <w:lang w:val="en-GB" w:eastAsia="en-GB"/>
        </w:rPr>
        <w:t xml:space="preserve"> (2021) Advantages &amp;amp; disadvantages of Additive Manufacturing Process, Advantages &amp;amp; Disadvantages of Additive Manufacturing Process. Available at: https://www.horizontechnology.biz/blog/advantages-and-disadvantages-of-additive-manufacturing-process-vs-powder-metallurgy (Accessed: 26 May 2023).</w:t>
      </w:r>
    </w:p>
    <w:p w14:paraId="74E22C9D" w14:textId="23D67B72" w:rsidR="006803D4" w:rsidRDefault="006803D4" w:rsidP="00E51DF1">
      <w:pPr>
        <w:rPr>
          <w:rFonts w:ascii="Times New Roman" w:eastAsia="Times New Roman" w:hAnsi="Times New Roman" w:cs="Times New Roman"/>
          <w:lang w:val="en-GB" w:eastAsia="en-GB"/>
        </w:rPr>
      </w:pPr>
    </w:p>
    <w:p w14:paraId="764A9A5B" w14:textId="0289039E" w:rsidR="006803D4" w:rsidRDefault="006803D4" w:rsidP="00E51DF1">
      <w:pPr>
        <w:rPr>
          <w:rFonts w:ascii="Times New Roman" w:eastAsia="Times New Roman" w:hAnsi="Times New Roman" w:cs="Times New Roman"/>
          <w:lang w:val="en-GB" w:eastAsia="en-GB"/>
        </w:rPr>
      </w:pPr>
      <w:proofErr w:type="spellStart"/>
      <w:r w:rsidRPr="006803D4">
        <w:rPr>
          <w:rFonts w:ascii="Times New Roman" w:eastAsia="Times New Roman" w:hAnsi="Times New Roman" w:cs="Times New Roman"/>
          <w:lang w:val="en-GB" w:eastAsia="en-GB"/>
        </w:rPr>
        <w:t>Triditive</w:t>
      </w:r>
      <w:proofErr w:type="spellEnd"/>
      <w:r w:rsidRPr="006803D4">
        <w:rPr>
          <w:rFonts w:ascii="Times New Roman" w:eastAsia="Times New Roman" w:hAnsi="Times New Roman" w:cs="Times New Roman"/>
          <w:lang w:val="en-GB" w:eastAsia="en-GB"/>
        </w:rPr>
        <w:t xml:space="preserve"> (2023) Four great benefits of Additive Manufacturing Software, </w:t>
      </w:r>
      <w:proofErr w:type="spellStart"/>
      <w:r w:rsidRPr="006803D4">
        <w:rPr>
          <w:rFonts w:ascii="Times New Roman" w:eastAsia="Times New Roman" w:hAnsi="Times New Roman" w:cs="Times New Roman"/>
          <w:lang w:val="en-GB" w:eastAsia="en-GB"/>
        </w:rPr>
        <w:t>Triditive</w:t>
      </w:r>
      <w:proofErr w:type="spellEnd"/>
      <w:r w:rsidRPr="006803D4">
        <w:rPr>
          <w:rFonts w:ascii="Times New Roman" w:eastAsia="Times New Roman" w:hAnsi="Times New Roman" w:cs="Times New Roman"/>
          <w:lang w:val="en-GB" w:eastAsia="en-GB"/>
        </w:rPr>
        <w:t>. Available at: https://triditive.com/four-great-benefits-of-additive-manufacturing-software/#:~:text=The%20software%20also%20allows%20digitize,part%20from%20the%20same%20platform.&amp;amp;text=Additive%20manufacturing%20software%20enables%20independence,all%20work%20and%20optimizing%20designs. (Accessed: 27 May 2023).</w:t>
      </w:r>
    </w:p>
    <w:p w14:paraId="6592C256" w14:textId="4212CB36" w:rsidR="00D90307" w:rsidRDefault="00D90307" w:rsidP="00E51DF1">
      <w:pPr>
        <w:rPr>
          <w:rFonts w:ascii="Times New Roman" w:eastAsia="Times New Roman" w:hAnsi="Times New Roman" w:cs="Times New Roman"/>
          <w:lang w:val="en-GB" w:eastAsia="en-GB"/>
        </w:rPr>
      </w:pPr>
    </w:p>
    <w:p w14:paraId="660ABED7" w14:textId="5B47A610" w:rsidR="008E43DD" w:rsidRDefault="008E43DD" w:rsidP="00E51DF1">
      <w:pPr>
        <w:rPr>
          <w:rFonts w:ascii="Times New Roman" w:eastAsia="Times New Roman" w:hAnsi="Times New Roman" w:cs="Times New Roman"/>
          <w:lang w:val="en-GB" w:eastAsia="en-GB"/>
        </w:rPr>
      </w:pPr>
      <w:r w:rsidRPr="008E43DD">
        <w:rPr>
          <w:rFonts w:ascii="Times New Roman" w:eastAsia="Times New Roman" w:hAnsi="Times New Roman" w:cs="Times New Roman"/>
          <w:lang w:val="en-GB" w:eastAsia="en-GB"/>
        </w:rPr>
        <w:t>Gen3DAdmin (2022) 4 key principles of Design for Additive Manufacturing, Gen3D. Available at: https://gen3d.com/news-and-articles/4-key-principles-of-design-for-additive-manufacturing/ (Accessed: 27 May 2023).</w:t>
      </w:r>
    </w:p>
    <w:p w14:paraId="66BA9D4F" w14:textId="2031D650" w:rsidR="000B61C4" w:rsidRDefault="000B61C4" w:rsidP="00E51DF1">
      <w:pPr>
        <w:rPr>
          <w:rFonts w:ascii="Times New Roman" w:eastAsia="Times New Roman" w:hAnsi="Times New Roman" w:cs="Times New Roman"/>
          <w:lang w:val="en-GB" w:eastAsia="en-GB"/>
        </w:rPr>
      </w:pPr>
    </w:p>
    <w:p w14:paraId="32F78325" w14:textId="7244DF68" w:rsidR="000B61C4" w:rsidRDefault="000B61C4" w:rsidP="00E51DF1">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Quality </w:t>
      </w:r>
      <w:r w:rsidRPr="000B61C4">
        <w:rPr>
          <w:rFonts w:ascii="Times New Roman" w:eastAsia="Times New Roman" w:hAnsi="Times New Roman" w:cs="Times New Roman"/>
          <w:lang w:val="en-GB" w:eastAsia="en-GB"/>
        </w:rPr>
        <w:t>One</w:t>
      </w:r>
      <w:r>
        <w:rPr>
          <w:rFonts w:ascii="Times New Roman" w:eastAsia="Times New Roman" w:hAnsi="Times New Roman" w:cs="Times New Roman"/>
          <w:lang w:val="en-GB" w:eastAsia="en-GB"/>
        </w:rPr>
        <w:t xml:space="preserve"> </w:t>
      </w:r>
      <w:r w:rsidRPr="000B61C4">
        <w:rPr>
          <w:rFonts w:ascii="Times New Roman" w:eastAsia="Times New Roman" w:hAnsi="Times New Roman" w:cs="Times New Roman"/>
          <w:lang w:val="en-GB" w:eastAsia="en-GB"/>
        </w:rPr>
        <w:t>(2022) FMEA: Failure Mode and Effects Analysis: Quality-one, Failure Mode and Effects Analysis (FMEA). Available at: https://quality-one.com/fmea/#:~:text=Failure%20Mode%20and%20Effects%20Analysis%20(FMEA)%20is%20a%20structured%20approach,harmful%20outcomes%20for%20the%20customer. (Accessed: 27 May 2023).</w:t>
      </w:r>
    </w:p>
    <w:p w14:paraId="573B9CE1" w14:textId="24FE4692" w:rsidR="00962E1E" w:rsidRDefault="00962E1E" w:rsidP="00E51DF1">
      <w:pPr>
        <w:rPr>
          <w:rFonts w:ascii="Times New Roman" w:eastAsia="Times New Roman" w:hAnsi="Times New Roman" w:cs="Times New Roman"/>
          <w:lang w:val="en-GB" w:eastAsia="en-GB"/>
        </w:rPr>
      </w:pPr>
    </w:p>
    <w:p w14:paraId="49E618EB" w14:textId="345E19A1" w:rsidR="00962E1E" w:rsidRDefault="00962E1E" w:rsidP="00E51DF1">
      <w:pPr>
        <w:rPr>
          <w:rFonts w:ascii="Times New Roman" w:eastAsia="Times New Roman" w:hAnsi="Times New Roman" w:cs="Times New Roman"/>
          <w:lang w:val="en-GB" w:eastAsia="en-GB"/>
        </w:rPr>
      </w:pPr>
      <w:r w:rsidRPr="00962E1E">
        <w:rPr>
          <w:rFonts w:ascii="Times New Roman" w:eastAsia="Times New Roman" w:hAnsi="Times New Roman" w:cs="Times New Roman"/>
          <w:lang w:val="en-GB" w:eastAsia="en-GB"/>
        </w:rPr>
        <w:t>Autodesk (2022) Finite Element Analysis Software, Autodesk. Available at: https://www.autodesk.com/solutions/finite-element-analysis#:~:text=What%20is%20finite%20element%20analysis,the%20way%20it%20was%20designed. (Accessed: 28 May 2023).</w:t>
      </w:r>
    </w:p>
    <w:p w14:paraId="190A0EE1" w14:textId="2DCB4707" w:rsidR="002802CE" w:rsidRDefault="002802CE" w:rsidP="00E51DF1">
      <w:pPr>
        <w:rPr>
          <w:rFonts w:ascii="Times New Roman" w:eastAsia="Times New Roman" w:hAnsi="Times New Roman" w:cs="Times New Roman"/>
          <w:lang w:val="en-GB" w:eastAsia="en-GB"/>
        </w:rPr>
      </w:pPr>
    </w:p>
    <w:p w14:paraId="6A70920F" w14:textId="648649A7" w:rsidR="002802CE" w:rsidRDefault="002802CE" w:rsidP="00E51DF1">
      <w:pPr>
        <w:rPr>
          <w:rFonts w:ascii="Times New Roman" w:eastAsia="Times New Roman" w:hAnsi="Times New Roman" w:cs="Times New Roman"/>
          <w:lang w:val="en-GB" w:eastAsia="en-GB"/>
        </w:rPr>
      </w:pPr>
      <w:r w:rsidRPr="002802CE">
        <w:rPr>
          <w:rFonts w:ascii="Times New Roman" w:eastAsia="Times New Roman" w:hAnsi="Times New Roman" w:cs="Times New Roman"/>
          <w:lang w:val="en-GB" w:eastAsia="en-GB"/>
        </w:rPr>
        <w:t xml:space="preserve">Sinaga1, A.T. and Wangsaputra1, R. (2018) </w:t>
      </w:r>
      <w:proofErr w:type="spellStart"/>
      <w:r w:rsidRPr="002802CE">
        <w:rPr>
          <w:rFonts w:ascii="Times New Roman" w:eastAsia="Times New Roman" w:hAnsi="Times New Roman" w:cs="Times New Roman"/>
          <w:lang w:val="en-GB" w:eastAsia="en-GB"/>
        </w:rPr>
        <w:t>IOPscience</w:t>
      </w:r>
      <w:proofErr w:type="spellEnd"/>
      <w:r w:rsidRPr="002802CE">
        <w:rPr>
          <w:rFonts w:ascii="Times New Roman" w:eastAsia="Times New Roman" w:hAnsi="Times New Roman" w:cs="Times New Roman"/>
          <w:lang w:val="en-GB" w:eastAsia="en-GB"/>
        </w:rPr>
        <w:t>, A Framework for the Development of Automatic DFA Method to Minimize the Number of Components and Assembly Reorientations. Available at: https://iopscience.iop.org/article/10.1088/1757-899X/319/1/012058 (Accessed: 17 June 2023).</w:t>
      </w:r>
    </w:p>
    <w:p w14:paraId="0EC46CEE" w14:textId="20939119" w:rsidR="00D45D0C" w:rsidRDefault="00D45D0C" w:rsidP="00E51DF1">
      <w:pPr>
        <w:rPr>
          <w:rFonts w:ascii="Times New Roman" w:eastAsia="Times New Roman" w:hAnsi="Times New Roman" w:cs="Times New Roman"/>
          <w:lang w:val="en-GB" w:eastAsia="en-GB"/>
        </w:rPr>
      </w:pPr>
    </w:p>
    <w:p w14:paraId="58322D1E" w14:textId="3921378D" w:rsidR="00D45D0C" w:rsidRPr="00E51DF1" w:rsidRDefault="00D45D0C" w:rsidP="00E51DF1">
      <w:pPr>
        <w:rPr>
          <w:rFonts w:ascii="Times New Roman" w:eastAsia="Times New Roman" w:hAnsi="Times New Roman" w:cs="Times New Roman"/>
          <w:lang w:val="en-GB" w:eastAsia="en-GB"/>
        </w:rPr>
      </w:pPr>
      <w:r w:rsidRPr="00D45D0C">
        <w:rPr>
          <w:rFonts w:ascii="Times New Roman" w:eastAsia="Times New Roman" w:hAnsi="Times New Roman" w:cs="Times New Roman"/>
          <w:lang w:val="en-GB" w:eastAsia="en-GB"/>
        </w:rPr>
        <w:t xml:space="preserve">Plastics, T. (2022) What are plastic injection moulding advantages and </w:t>
      </w:r>
      <w:proofErr w:type="gramStart"/>
      <w:r w:rsidRPr="00D45D0C">
        <w:rPr>
          <w:rFonts w:ascii="Times New Roman" w:eastAsia="Times New Roman" w:hAnsi="Times New Roman" w:cs="Times New Roman"/>
          <w:lang w:val="en-GB" w:eastAsia="en-GB"/>
        </w:rPr>
        <w:t>disadvantages ?</w:t>
      </w:r>
      <w:proofErr w:type="gramEnd"/>
      <w:r w:rsidRPr="00D45D0C">
        <w:rPr>
          <w:rFonts w:ascii="Times New Roman" w:eastAsia="Times New Roman" w:hAnsi="Times New Roman" w:cs="Times New Roman"/>
          <w:lang w:val="en-GB" w:eastAsia="en-GB"/>
        </w:rPr>
        <w:t>, Plastic Injection Moulding Advantages &amp;amp; Disadvantages. Available at: https://www.toolcraft.co.uk/plastic-injection-moulding/advice/advice-plastic-injection-moulding-advantages-disadvantages.htm#:~:text=Plastic%20injection%20moulding%20advantages%20centre,time%20than%20some%20other%20processes. (Accessed: 24 June 2023).</w:t>
      </w:r>
    </w:p>
    <w:sectPr w:rsidR="00D45D0C" w:rsidRPr="00E51DF1">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2D8F1A" w14:textId="77777777" w:rsidR="00367BBD" w:rsidRDefault="00367BBD" w:rsidP="000327C2">
      <w:r>
        <w:separator/>
      </w:r>
    </w:p>
  </w:endnote>
  <w:endnote w:type="continuationSeparator" w:id="0">
    <w:p w14:paraId="0021E03E" w14:textId="77777777" w:rsidR="00367BBD" w:rsidRDefault="00367BBD" w:rsidP="0003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9645748"/>
      <w:docPartObj>
        <w:docPartGallery w:val="Page Numbers (Bottom of Page)"/>
        <w:docPartUnique/>
      </w:docPartObj>
    </w:sdtPr>
    <w:sdtEndPr>
      <w:rPr>
        <w:rStyle w:val="PageNumber"/>
      </w:rPr>
    </w:sdtEndPr>
    <w:sdtContent>
      <w:p w14:paraId="09496969" w14:textId="7ED103D0" w:rsidR="006C146E" w:rsidRDefault="006C146E" w:rsidP="002B53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C62A15" w14:textId="77777777" w:rsidR="006C146E" w:rsidRDefault="006C146E" w:rsidP="006C14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50638416"/>
      <w:docPartObj>
        <w:docPartGallery w:val="Page Numbers (Bottom of Page)"/>
        <w:docPartUnique/>
      </w:docPartObj>
    </w:sdtPr>
    <w:sdtEndPr>
      <w:rPr>
        <w:rStyle w:val="PageNumber"/>
      </w:rPr>
    </w:sdtEndPr>
    <w:sdtContent>
      <w:p w14:paraId="7715EC8A" w14:textId="2ADAFDD4" w:rsidR="006C146E" w:rsidRDefault="006C146E" w:rsidP="002B53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FE692E" w14:textId="77777777" w:rsidR="006C146E" w:rsidRDefault="006C146E" w:rsidP="006C14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4BFB96" w14:textId="77777777" w:rsidR="00367BBD" w:rsidRDefault="00367BBD" w:rsidP="000327C2">
      <w:r>
        <w:separator/>
      </w:r>
    </w:p>
  </w:footnote>
  <w:footnote w:type="continuationSeparator" w:id="0">
    <w:p w14:paraId="7CD9947A" w14:textId="77777777" w:rsidR="00367BBD" w:rsidRDefault="00367BBD" w:rsidP="00032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8EF11" w14:textId="1BF24219" w:rsidR="00551BD6" w:rsidRDefault="00551B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E07F9"/>
    <w:multiLevelType w:val="hybridMultilevel"/>
    <w:tmpl w:val="0DB42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801E8"/>
    <w:multiLevelType w:val="hybridMultilevel"/>
    <w:tmpl w:val="3450400A"/>
    <w:lvl w:ilvl="0" w:tplc="D730DB0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242E2"/>
    <w:multiLevelType w:val="multilevel"/>
    <w:tmpl w:val="31FE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C252E"/>
    <w:multiLevelType w:val="hybridMultilevel"/>
    <w:tmpl w:val="028AB8AC"/>
    <w:lvl w:ilvl="0" w:tplc="CBCCCF54">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66C40"/>
    <w:multiLevelType w:val="hybridMultilevel"/>
    <w:tmpl w:val="D076E282"/>
    <w:lvl w:ilvl="0" w:tplc="6F965044">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97DFB"/>
    <w:multiLevelType w:val="multilevel"/>
    <w:tmpl w:val="B9C4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0D21DE"/>
    <w:multiLevelType w:val="hybridMultilevel"/>
    <w:tmpl w:val="AC969C50"/>
    <w:lvl w:ilvl="0" w:tplc="FA4846A6">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F433F"/>
    <w:multiLevelType w:val="hybridMultilevel"/>
    <w:tmpl w:val="259E7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28080B"/>
    <w:multiLevelType w:val="hybridMultilevel"/>
    <w:tmpl w:val="8DE86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403808"/>
    <w:multiLevelType w:val="hybridMultilevel"/>
    <w:tmpl w:val="0480111A"/>
    <w:lvl w:ilvl="0" w:tplc="72CC9A3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C7AE5"/>
    <w:multiLevelType w:val="hybridMultilevel"/>
    <w:tmpl w:val="09F2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E1406"/>
    <w:multiLevelType w:val="hybridMultilevel"/>
    <w:tmpl w:val="F1CA8F1E"/>
    <w:lvl w:ilvl="0" w:tplc="F43063E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A4626"/>
    <w:multiLevelType w:val="hybridMultilevel"/>
    <w:tmpl w:val="D8805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167A25"/>
    <w:multiLevelType w:val="hybridMultilevel"/>
    <w:tmpl w:val="88DCFC16"/>
    <w:lvl w:ilvl="0" w:tplc="F930329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43382"/>
    <w:multiLevelType w:val="multilevel"/>
    <w:tmpl w:val="65E2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076F04"/>
    <w:multiLevelType w:val="multilevel"/>
    <w:tmpl w:val="71DC765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F186B99"/>
    <w:multiLevelType w:val="hybridMultilevel"/>
    <w:tmpl w:val="7CE4D6F0"/>
    <w:lvl w:ilvl="0" w:tplc="CBCCCF54">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EB6006"/>
    <w:multiLevelType w:val="hybridMultilevel"/>
    <w:tmpl w:val="2FE6F800"/>
    <w:lvl w:ilvl="0" w:tplc="24E27C6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6D3355"/>
    <w:multiLevelType w:val="multilevel"/>
    <w:tmpl w:val="EB829F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95879F3"/>
    <w:multiLevelType w:val="hybridMultilevel"/>
    <w:tmpl w:val="4A562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A4353D"/>
    <w:multiLevelType w:val="hybridMultilevel"/>
    <w:tmpl w:val="19C61704"/>
    <w:lvl w:ilvl="0" w:tplc="2FF8B4F2">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8"/>
  </w:num>
  <w:num w:numId="4">
    <w:abstractNumId w:val="7"/>
  </w:num>
  <w:num w:numId="5">
    <w:abstractNumId w:val="0"/>
  </w:num>
  <w:num w:numId="6">
    <w:abstractNumId w:val="10"/>
  </w:num>
  <w:num w:numId="7">
    <w:abstractNumId w:val="16"/>
  </w:num>
  <w:num w:numId="8">
    <w:abstractNumId w:val="3"/>
  </w:num>
  <w:num w:numId="9">
    <w:abstractNumId w:val="2"/>
  </w:num>
  <w:num w:numId="10">
    <w:abstractNumId w:val="14"/>
  </w:num>
  <w:num w:numId="11">
    <w:abstractNumId w:val="5"/>
  </w:num>
  <w:num w:numId="12">
    <w:abstractNumId w:val="12"/>
  </w:num>
  <w:num w:numId="13">
    <w:abstractNumId w:val="4"/>
  </w:num>
  <w:num w:numId="14">
    <w:abstractNumId w:val="20"/>
  </w:num>
  <w:num w:numId="15">
    <w:abstractNumId w:val="9"/>
  </w:num>
  <w:num w:numId="16">
    <w:abstractNumId w:val="15"/>
  </w:num>
  <w:num w:numId="17">
    <w:abstractNumId w:val="1"/>
  </w:num>
  <w:num w:numId="18">
    <w:abstractNumId w:val="11"/>
  </w:num>
  <w:num w:numId="19">
    <w:abstractNumId w:val="6"/>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606"/>
    <w:rsid w:val="0000169A"/>
    <w:rsid w:val="00001D31"/>
    <w:rsid w:val="0000360D"/>
    <w:rsid w:val="00005573"/>
    <w:rsid w:val="00005D5B"/>
    <w:rsid w:val="00006C1D"/>
    <w:rsid w:val="00007B38"/>
    <w:rsid w:val="000130AD"/>
    <w:rsid w:val="00013378"/>
    <w:rsid w:val="000141EE"/>
    <w:rsid w:val="00015F41"/>
    <w:rsid w:val="00016E89"/>
    <w:rsid w:val="00017CA0"/>
    <w:rsid w:val="000209F3"/>
    <w:rsid w:val="00021C02"/>
    <w:rsid w:val="00021D84"/>
    <w:rsid w:val="00022220"/>
    <w:rsid w:val="00022C8A"/>
    <w:rsid w:val="0002412B"/>
    <w:rsid w:val="0002556C"/>
    <w:rsid w:val="00025613"/>
    <w:rsid w:val="00025A0E"/>
    <w:rsid w:val="000275C3"/>
    <w:rsid w:val="000306E0"/>
    <w:rsid w:val="000312CB"/>
    <w:rsid w:val="00031F1E"/>
    <w:rsid w:val="00032296"/>
    <w:rsid w:val="00032708"/>
    <w:rsid w:val="000327C2"/>
    <w:rsid w:val="000334DB"/>
    <w:rsid w:val="00033837"/>
    <w:rsid w:val="000340BB"/>
    <w:rsid w:val="00034203"/>
    <w:rsid w:val="00035D91"/>
    <w:rsid w:val="0003638A"/>
    <w:rsid w:val="0003646F"/>
    <w:rsid w:val="00037CF1"/>
    <w:rsid w:val="00037E1E"/>
    <w:rsid w:val="00041533"/>
    <w:rsid w:val="00042F67"/>
    <w:rsid w:val="00043A72"/>
    <w:rsid w:val="00044A22"/>
    <w:rsid w:val="0004600F"/>
    <w:rsid w:val="0004618B"/>
    <w:rsid w:val="00046464"/>
    <w:rsid w:val="000464FA"/>
    <w:rsid w:val="000477FC"/>
    <w:rsid w:val="00047DA6"/>
    <w:rsid w:val="000503D9"/>
    <w:rsid w:val="000518C4"/>
    <w:rsid w:val="00051ADC"/>
    <w:rsid w:val="0005319F"/>
    <w:rsid w:val="00054DFC"/>
    <w:rsid w:val="00055D5F"/>
    <w:rsid w:val="00055DAB"/>
    <w:rsid w:val="00055E8D"/>
    <w:rsid w:val="00055ED2"/>
    <w:rsid w:val="00057D9F"/>
    <w:rsid w:val="00060413"/>
    <w:rsid w:val="0006108D"/>
    <w:rsid w:val="00061D78"/>
    <w:rsid w:val="00062F6C"/>
    <w:rsid w:val="00063A69"/>
    <w:rsid w:val="00065056"/>
    <w:rsid w:val="00066495"/>
    <w:rsid w:val="00066972"/>
    <w:rsid w:val="0006760C"/>
    <w:rsid w:val="000700A6"/>
    <w:rsid w:val="0007122D"/>
    <w:rsid w:val="00071F2F"/>
    <w:rsid w:val="000720A4"/>
    <w:rsid w:val="00074A1E"/>
    <w:rsid w:val="00074C46"/>
    <w:rsid w:val="000751EE"/>
    <w:rsid w:val="00080002"/>
    <w:rsid w:val="000822F0"/>
    <w:rsid w:val="000831DC"/>
    <w:rsid w:val="00083B1A"/>
    <w:rsid w:val="00084ADA"/>
    <w:rsid w:val="00084EBE"/>
    <w:rsid w:val="00085369"/>
    <w:rsid w:val="00085DAF"/>
    <w:rsid w:val="00085E74"/>
    <w:rsid w:val="00085EF4"/>
    <w:rsid w:val="00086304"/>
    <w:rsid w:val="00087B1C"/>
    <w:rsid w:val="00090C15"/>
    <w:rsid w:val="00090F23"/>
    <w:rsid w:val="000924B0"/>
    <w:rsid w:val="00093BD4"/>
    <w:rsid w:val="000949BA"/>
    <w:rsid w:val="000973C7"/>
    <w:rsid w:val="0009767F"/>
    <w:rsid w:val="000A1E6C"/>
    <w:rsid w:val="000A2B5E"/>
    <w:rsid w:val="000A2D53"/>
    <w:rsid w:val="000A4B69"/>
    <w:rsid w:val="000A58A4"/>
    <w:rsid w:val="000B0234"/>
    <w:rsid w:val="000B0245"/>
    <w:rsid w:val="000B09BD"/>
    <w:rsid w:val="000B22CE"/>
    <w:rsid w:val="000B26C2"/>
    <w:rsid w:val="000B2DA1"/>
    <w:rsid w:val="000B2E23"/>
    <w:rsid w:val="000B2FFF"/>
    <w:rsid w:val="000B31B0"/>
    <w:rsid w:val="000B3382"/>
    <w:rsid w:val="000B355A"/>
    <w:rsid w:val="000B46D0"/>
    <w:rsid w:val="000B49A3"/>
    <w:rsid w:val="000B5BCD"/>
    <w:rsid w:val="000B61C4"/>
    <w:rsid w:val="000B6599"/>
    <w:rsid w:val="000B6DE6"/>
    <w:rsid w:val="000C0CC6"/>
    <w:rsid w:val="000C104D"/>
    <w:rsid w:val="000C22BD"/>
    <w:rsid w:val="000C537B"/>
    <w:rsid w:val="000C65E3"/>
    <w:rsid w:val="000C6D2B"/>
    <w:rsid w:val="000C6E9F"/>
    <w:rsid w:val="000C7BA5"/>
    <w:rsid w:val="000D064B"/>
    <w:rsid w:val="000D119C"/>
    <w:rsid w:val="000D192D"/>
    <w:rsid w:val="000D19E4"/>
    <w:rsid w:val="000D1CB5"/>
    <w:rsid w:val="000D1E91"/>
    <w:rsid w:val="000D2EE9"/>
    <w:rsid w:val="000D3995"/>
    <w:rsid w:val="000D3A98"/>
    <w:rsid w:val="000D3DFD"/>
    <w:rsid w:val="000D4C6D"/>
    <w:rsid w:val="000D554F"/>
    <w:rsid w:val="000D70AC"/>
    <w:rsid w:val="000D7113"/>
    <w:rsid w:val="000D75CE"/>
    <w:rsid w:val="000E0F20"/>
    <w:rsid w:val="000E10B4"/>
    <w:rsid w:val="000E2B4E"/>
    <w:rsid w:val="000E2D17"/>
    <w:rsid w:val="000E4D9D"/>
    <w:rsid w:val="000E4E9A"/>
    <w:rsid w:val="000E6000"/>
    <w:rsid w:val="000E7377"/>
    <w:rsid w:val="000F0EFA"/>
    <w:rsid w:val="000F2250"/>
    <w:rsid w:val="000F29B6"/>
    <w:rsid w:val="000F403E"/>
    <w:rsid w:val="000F4417"/>
    <w:rsid w:val="000F4DE9"/>
    <w:rsid w:val="000F5960"/>
    <w:rsid w:val="000F6736"/>
    <w:rsid w:val="000F68A9"/>
    <w:rsid w:val="000F6D5A"/>
    <w:rsid w:val="000F6E7E"/>
    <w:rsid w:val="001002C7"/>
    <w:rsid w:val="001029DD"/>
    <w:rsid w:val="00102F36"/>
    <w:rsid w:val="001039D4"/>
    <w:rsid w:val="00104BA8"/>
    <w:rsid w:val="001052F2"/>
    <w:rsid w:val="001067DA"/>
    <w:rsid w:val="00111B3F"/>
    <w:rsid w:val="001126E9"/>
    <w:rsid w:val="00112FB1"/>
    <w:rsid w:val="00113823"/>
    <w:rsid w:val="001141D9"/>
    <w:rsid w:val="001155A4"/>
    <w:rsid w:val="00115615"/>
    <w:rsid w:val="00116A2F"/>
    <w:rsid w:val="001170D4"/>
    <w:rsid w:val="001178A3"/>
    <w:rsid w:val="00120B1C"/>
    <w:rsid w:val="001231BA"/>
    <w:rsid w:val="0012333B"/>
    <w:rsid w:val="00125898"/>
    <w:rsid w:val="00125CD9"/>
    <w:rsid w:val="00125F97"/>
    <w:rsid w:val="001312FC"/>
    <w:rsid w:val="00132768"/>
    <w:rsid w:val="00133A9B"/>
    <w:rsid w:val="00134DB1"/>
    <w:rsid w:val="0013538B"/>
    <w:rsid w:val="001355E3"/>
    <w:rsid w:val="00140A4D"/>
    <w:rsid w:val="00141020"/>
    <w:rsid w:val="0014133F"/>
    <w:rsid w:val="00142F04"/>
    <w:rsid w:val="00144528"/>
    <w:rsid w:val="00144B73"/>
    <w:rsid w:val="001469B3"/>
    <w:rsid w:val="00146E80"/>
    <w:rsid w:val="0014727B"/>
    <w:rsid w:val="0014769B"/>
    <w:rsid w:val="00147FDC"/>
    <w:rsid w:val="00150667"/>
    <w:rsid w:val="00150EC2"/>
    <w:rsid w:val="00152730"/>
    <w:rsid w:val="00152A00"/>
    <w:rsid w:val="0015493D"/>
    <w:rsid w:val="00154F62"/>
    <w:rsid w:val="001555D7"/>
    <w:rsid w:val="0015576B"/>
    <w:rsid w:val="001558D8"/>
    <w:rsid w:val="001561C6"/>
    <w:rsid w:val="001577E6"/>
    <w:rsid w:val="0016060D"/>
    <w:rsid w:val="00160A19"/>
    <w:rsid w:val="00163301"/>
    <w:rsid w:val="0016359F"/>
    <w:rsid w:val="00170B03"/>
    <w:rsid w:val="00172292"/>
    <w:rsid w:val="00172DED"/>
    <w:rsid w:val="00174FEB"/>
    <w:rsid w:val="00175391"/>
    <w:rsid w:val="001760ED"/>
    <w:rsid w:val="0018049B"/>
    <w:rsid w:val="00182165"/>
    <w:rsid w:val="00184BF6"/>
    <w:rsid w:val="001852A1"/>
    <w:rsid w:val="00187328"/>
    <w:rsid w:val="0019096B"/>
    <w:rsid w:val="001915E2"/>
    <w:rsid w:val="00191B1C"/>
    <w:rsid w:val="00193B42"/>
    <w:rsid w:val="00195061"/>
    <w:rsid w:val="001958F5"/>
    <w:rsid w:val="00195AFB"/>
    <w:rsid w:val="001964B7"/>
    <w:rsid w:val="001A0A0A"/>
    <w:rsid w:val="001A0CF3"/>
    <w:rsid w:val="001A1709"/>
    <w:rsid w:val="001A1D21"/>
    <w:rsid w:val="001A3026"/>
    <w:rsid w:val="001A3179"/>
    <w:rsid w:val="001A430F"/>
    <w:rsid w:val="001A547D"/>
    <w:rsid w:val="001A674B"/>
    <w:rsid w:val="001A69A1"/>
    <w:rsid w:val="001A736A"/>
    <w:rsid w:val="001B075F"/>
    <w:rsid w:val="001B0A25"/>
    <w:rsid w:val="001B3A84"/>
    <w:rsid w:val="001B4651"/>
    <w:rsid w:val="001B4BCC"/>
    <w:rsid w:val="001B4D74"/>
    <w:rsid w:val="001B53FA"/>
    <w:rsid w:val="001B5625"/>
    <w:rsid w:val="001B5976"/>
    <w:rsid w:val="001B5B42"/>
    <w:rsid w:val="001C00A1"/>
    <w:rsid w:val="001C10E2"/>
    <w:rsid w:val="001C18D9"/>
    <w:rsid w:val="001C1EE4"/>
    <w:rsid w:val="001C28FB"/>
    <w:rsid w:val="001C2B40"/>
    <w:rsid w:val="001C2D7E"/>
    <w:rsid w:val="001C38A7"/>
    <w:rsid w:val="001C3D66"/>
    <w:rsid w:val="001C3F5F"/>
    <w:rsid w:val="001C3FA9"/>
    <w:rsid w:val="001C526B"/>
    <w:rsid w:val="001C5910"/>
    <w:rsid w:val="001C5DB4"/>
    <w:rsid w:val="001C6096"/>
    <w:rsid w:val="001C7837"/>
    <w:rsid w:val="001C7C9E"/>
    <w:rsid w:val="001D00BD"/>
    <w:rsid w:val="001D0B3A"/>
    <w:rsid w:val="001D0E68"/>
    <w:rsid w:val="001D25BD"/>
    <w:rsid w:val="001D3462"/>
    <w:rsid w:val="001D361E"/>
    <w:rsid w:val="001D3F4F"/>
    <w:rsid w:val="001D46E5"/>
    <w:rsid w:val="001D727D"/>
    <w:rsid w:val="001E0E5B"/>
    <w:rsid w:val="001E1462"/>
    <w:rsid w:val="001E1E3F"/>
    <w:rsid w:val="001E2451"/>
    <w:rsid w:val="001E3F0E"/>
    <w:rsid w:val="001E5F74"/>
    <w:rsid w:val="001E648F"/>
    <w:rsid w:val="001E7AFE"/>
    <w:rsid w:val="001E7D4D"/>
    <w:rsid w:val="001F1D07"/>
    <w:rsid w:val="001F277A"/>
    <w:rsid w:val="001F2C62"/>
    <w:rsid w:val="001F3013"/>
    <w:rsid w:val="001F3131"/>
    <w:rsid w:val="001F4251"/>
    <w:rsid w:val="001F49EE"/>
    <w:rsid w:val="001F69A8"/>
    <w:rsid w:val="001F7499"/>
    <w:rsid w:val="00200BD5"/>
    <w:rsid w:val="00200C41"/>
    <w:rsid w:val="002020EC"/>
    <w:rsid w:val="0020220D"/>
    <w:rsid w:val="00202F66"/>
    <w:rsid w:val="002032A3"/>
    <w:rsid w:val="00203653"/>
    <w:rsid w:val="00206538"/>
    <w:rsid w:val="002066C9"/>
    <w:rsid w:val="002075D9"/>
    <w:rsid w:val="002116B1"/>
    <w:rsid w:val="002125C5"/>
    <w:rsid w:val="00213582"/>
    <w:rsid w:val="00213679"/>
    <w:rsid w:val="00213E03"/>
    <w:rsid w:val="00213E50"/>
    <w:rsid w:val="002148BB"/>
    <w:rsid w:val="00215242"/>
    <w:rsid w:val="00216C19"/>
    <w:rsid w:val="00220C1C"/>
    <w:rsid w:val="002214F1"/>
    <w:rsid w:val="002228CC"/>
    <w:rsid w:val="00222F47"/>
    <w:rsid w:val="00223258"/>
    <w:rsid w:val="00224DD7"/>
    <w:rsid w:val="0022533C"/>
    <w:rsid w:val="0022540B"/>
    <w:rsid w:val="00225CA3"/>
    <w:rsid w:val="00227EEF"/>
    <w:rsid w:val="0023036B"/>
    <w:rsid w:val="0023178D"/>
    <w:rsid w:val="00232D54"/>
    <w:rsid w:val="002335CF"/>
    <w:rsid w:val="00233D73"/>
    <w:rsid w:val="00235864"/>
    <w:rsid w:val="00236818"/>
    <w:rsid w:val="00236A39"/>
    <w:rsid w:val="00236A5F"/>
    <w:rsid w:val="0023754C"/>
    <w:rsid w:val="002423EE"/>
    <w:rsid w:val="00243171"/>
    <w:rsid w:val="00243221"/>
    <w:rsid w:val="00244C37"/>
    <w:rsid w:val="00245044"/>
    <w:rsid w:val="00245788"/>
    <w:rsid w:val="00246C5C"/>
    <w:rsid w:val="002535FF"/>
    <w:rsid w:val="00256D14"/>
    <w:rsid w:val="00256F00"/>
    <w:rsid w:val="002617C3"/>
    <w:rsid w:val="00264581"/>
    <w:rsid w:val="00264D82"/>
    <w:rsid w:val="0026532D"/>
    <w:rsid w:val="0026623E"/>
    <w:rsid w:val="0026691E"/>
    <w:rsid w:val="0026695C"/>
    <w:rsid w:val="002672AD"/>
    <w:rsid w:val="002706C5"/>
    <w:rsid w:val="0027140C"/>
    <w:rsid w:val="002715F3"/>
    <w:rsid w:val="00271E55"/>
    <w:rsid w:val="00272081"/>
    <w:rsid w:val="00272153"/>
    <w:rsid w:val="00274A92"/>
    <w:rsid w:val="00274C81"/>
    <w:rsid w:val="00274FDA"/>
    <w:rsid w:val="00275601"/>
    <w:rsid w:val="002765C0"/>
    <w:rsid w:val="002802CE"/>
    <w:rsid w:val="00281861"/>
    <w:rsid w:val="00281D32"/>
    <w:rsid w:val="00281F56"/>
    <w:rsid w:val="00282C9D"/>
    <w:rsid w:val="00282CA8"/>
    <w:rsid w:val="00285B99"/>
    <w:rsid w:val="00286A78"/>
    <w:rsid w:val="00291289"/>
    <w:rsid w:val="0029149D"/>
    <w:rsid w:val="00291592"/>
    <w:rsid w:val="00292593"/>
    <w:rsid w:val="00292C06"/>
    <w:rsid w:val="00292E78"/>
    <w:rsid w:val="00293615"/>
    <w:rsid w:val="00294EB2"/>
    <w:rsid w:val="00295FBB"/>
    <w:rsid w:val="00296074"/>
    <w:rsid w:val="002A083B"/>
    <w:rsid w:val="002A3E56"/>
    <w:rsid w:val="002A42B5"/>
    <w:rsid w:val="002A4A3E"/>
    <w:rsid w:val="002A4B82"/>
    <w:rsid w:val="002A57B3"/>
    <w:rsid w:val="002A5AC4"/>
    <w:rsid w:val="002B17FB"/>
    <w:rsid w:val="002B1987"/>
    <w:rsid w:val="002B2675"/>
    <w:rsid w:val="002B26BC"/>
    <w:rsid w:val="002B44A8"/>
    <w:rsid w:val="002B44FB"/>
    <w:rsid w:val="002B4A6D"/>
    <w:rsid w:val="002B505F"/>
    <w:rsid w:val="002B5816"/>
    <w:rsid w:val="002B6E35"/>
    <w:rsid w:val="002B762B"/>
    <w:rsid w:val="002C2537"/>
    <w:rsid w:val="002C25DD"/>
    <w:rsid w:val="002C3902"/>
    <w:rsid w:val="002C4312"/>
    <w:rsid w:val="002C4FC6"/>
    <w:rsid w:val="002C67F2"/>
    <w:rsid w:val="002C734C"/>
    <w:rsid w:val="002C7FE0"/>
    <w:rsid w:val="002D0A65"/>
    <w:rsid w:val="002D0E92"/>
    <w:rsid w:val="002D18EF"/>
    <w:rsid w:val="002D1AD0"/>
    <w:rsid w:val="002D1F8B"/>
    <w:rsid w:val="002D2C80"/>
    <w:rsid w:val="002D3137"/>
    <w:rsid w:val="002D40C2"/>
    <w:rsid w:val="002D4362"/>
    <w:rsid w:val="002D4B3A"/>
    <w:rsid w:val="002D5E59"/>
    <w:rsid w:val="002D6E40"/>
    <w:rsid w:val="002E0473"/>
    <w:rsid w:val="002E0A4A"/>
    <w:rsid w:val="002E0BEA"/>
    <w:rsid w:val="002E0DDF"/>
    <w:rsid w:val="002E27CB"/>
    <w:rsid w:val="002E3517"/>
    <w:rsid w:val="002E3570"/>
    <w:rsid w:val="002E41CB"/>
    <w:rsid w:val="002E4AB7"/>
    <w:rsid w:val="002E4EBE"/>
    <w:rsid w:val="002E504F"/>
    <w:rsid w:val="002E52CB"/>
    <w:rsid w:val="002E6A05"/>
    <w:rsid w:val="002F1579"/>
    <w:rsid w:val="002F16AD"/>
    <w:rsid w:val="002F1903"/>
    <w:rsid w:val="002F1A04"/>
    <w:rsid w:val="002F1DE6"/>
    <w:rsid w:val="002F235A"/>
    <w:rsid w:val="002F2384"/>
    <w:rsid w:val="002F2665"/>
    <w:rsid w:val="002F32DB"/>
    <w:rsid w:val="002F35C7"/>
    <w:rsid w:val="002F3EC0"/>
    <w:rsid w:val="002F5C2A"/>
    <w:rsid w:val="002F750B"/>
    <w:rsid w:val="002F7B96"/>
    <w:rsid w:val="00302D3F"/>
    <w:rsid w:val="003059DE"/>
    <w:rsid w:val="00306AF5"/>
    <w:rsid w:val="00310133"/>
    <w:rsid w:val="00310929"/>
    <w:rsid w:val="003110D2"/>
    <w:rsid w:val="00311404"/>
    <w:rsid w:val="00312B2F"/>
    <w:rsid w:val="00314595"/>
    <w:rsid w:val="00314C38"/>
    <w:rsid w:val="00315140"/>
    <w:rsid w:val="00315200"/>
    <w:rsid w:val="00315DFE"/>
    <w:rsid w:val="00315F87"/>
    <w:rsid w:val="00316007"/>
    <w:rsid w:val="00316727"/>
    <w:rsid w:val="003200F0"/>
    <w:rsid w:val="003205F2"/>
    <w:rsid w:val="00321729"/>
    <w:rsid w:val="0032176C"/>
    <w:rsid w:val="00321AAF"/>
    <w:rsid w:val="00323BCD"/>
    <w:rsid w:val="003245B9"/>
    <w:rsid w:val="00324FB2"/>
    <w:rsid w:val="00326A09"/>
    <w:rsid w:val="00330F4D"/>
    <w:rsid w:val="00331D2E"/>
    <w:rsid w:val="00331E54"/>
    <w:rsid w:val="00332027"/>
    <w:rsid w:val="00335706"/>
    <w:rsid w:val="00336762"/>
    <w:rsid w:val="00336AE9"/>
    <w:rsid w:val="003371B1"/>
    <w:rsid w:val="003374E3"/>
    <w:rsid w:val="00337562"/>
    <w:rsid w:val="00337D31"/>
    <w:rsid w:val="003402A9"/>
    <w:rsid w:val="00340CBD"/>
    <w:rsid w:val="00343734"/>
    <w:rsid w:val="00343C10"/>
    <w:rsid w:val="003444F2"/>
    <w:rsid w:val="003462E4"/>
    <w:rsid w:val="0034637E"/>
    <w:rsid w:val="00346C72"/>
    <w:rsid w:val="0034799F"/>
    <w:rsid w:val="00347A8B"/>
    <w:rsid w:val="003500C7"/>
    <w:rsid w:val="003511D5"/>
    <w:rsid w:val="003515D1"/>
    <w:rsid w:val="00351DD9"/>
    <w:rsid w:val="00352077"/>
    <w:rsid w:val="00352704"/>
    <w:rsid w:val="00355C3A"/>
    <w:rsid w:val="003568F1"/>
    <w:rsid w:val="0036005C"/>
    <w:rsid w:val="00362875"/>
    <w:rsid w:val="00362BDE"/>
    <w:rsid w:val="00363A2B"/>
    <w:rsid w:val="00364119"/>
    <w:rsid w:val="00365AAF"/>
    <w:rsid w:val="00366363"/>
    <w:rsid w:val="00366AEE"/>
    <w:rsid w:val="00367BA4"/>
    <w:rsid w:val="00367BBD"/>
    <w:rsid w:val="003706BC"/>
    <w:rsid w:val="003709A5"/>
    <w:rsid w:val="003711CF"/>
    <w:rsid w:val="0037155B"/>
    <w:rsid w:val="00373F3A"/>
    <w:rsid w:val="00373FE7"/>
    <w:rsid w:val="003745A0"/>
    <w:rsid w:val="00374AD0"/>
    <w:rsid w:val="00375822"/>
    <w:rsid w:val="00375F23"/>
    <w:rsid w:val="00375FA7"/>
    <w:rsid w:val="003764E7"/>
    <w:rsid w:val="003769C4"/>
    <w:rsid w:val="00377669"/>
    <w:rsid w:val="00377A8D"/>
    <w:rsid w:val="0038030F"/>
    <w:rsid w:val="00382730"/>
    <w:rsid w:val="00383DAA"/>
    <w:rsid w:val="003845B2"/>
    <w:rsid w:val="00384B86"/>
    <w:rsid w:val="00385F2D"/>
    <w:rsid w:val="00386261"/>
    <w:rsid w:val="0038636B"/>
    <w:rsid w:val="00387454"/>
    <w:rsid w:val="00387A73"/>
    <w:rsid w:val="0039002B"/>
    <w:rsid w:val="0039021B"/>
    <w:rsid w:val="003905D4"/>
    <w:rsid w:val="00390EF6"/>
    <w:rsid w:val="003917D6"/>
    <w:rsid w:val="00392C1E"/>
    <w:rsid w:val="00394D2E"/>
    <w:rsid w:val="003959CF"/>
    <w:rsid w:val="00395B0D"/>
    <w:rsid w:val="00395BE5"/>
    <w:rsid w:val="00396351"/>
    <w:rsid w:val="00396604"/>
    <w:rsid w:val="003977EE"/>
    <w:rsid w:val="00397863"/>
    <w:rsid w:val="00397B6B"/>
    <w:rsid w:val="00397D2B"/>
    <w:rsid w:val="00397D7D"/>
    <w:rsid w:val="003A128E"/>
    <w:rsid w:val="003A18A9"/>
    <w:rsid w:val="003A195C"/>
    <w:rsid w:val="003A2563"/>
    <w:rsid w:val="003A2925"/>
    <w:rsid w:val="003A2B40"/>
    <w:rsid w:val="003A3ACA"/>
    <w:rsid w:val="003A424A"/>
    <w:rsid w:val="003A50CE"/>
    <w:rsid w:val="003B05AF"/>
    <w:rsid w:val="003B119A"/>
    <w:rsid w:val="003B254F"/>
    <w:rsid w:val="003B2EFE"/>
    <w:rsid w:val="003B37C0"/>
    <w:rsid w:val="003B3A05"/>
    <w:rsid w:val="003B3B02"/>
    <w:rsid w:val="003B5265"/>
    <w:rsid w:val="003B5CAF"/>
    <w:rsid w:val="003B6BA2"/>
    <w:rsid w:val="003B776A"/>
    <w:rsid w:val="003C0C3E"/>
    <w:rsid w:val="003C0E30"/>
    <w:rsid w:val="003C1583"/>
    <w:rsid w:val="003C1D16"/>
    <w:rsid w:val="003C27AC"/>
    <w:rsid w:val="003C57D5"/>
    <w:rsid w:val="003C59E1"/>
    <w:rsid w:val="003C6C0F"/>
    <w:rsid w:val="003C79AB"/>
    <w:rsid w:val="003D2B08"/>
    <w:rsid w:val="003D393B"/>
    <w:rsid w:val="003D4542"/>
    <w:rsid w:val="003D49CB"/>
    <w:rsid w:val="003D4A51"/>
    <w:rsid w:val="003D52F5"/>
    <w:rsid w:val="003D6E5F"/>
    <w:rsid w:val="003D727F"/>
    <w:rsid w:val="003D78F3"/>
    <w:rsid w:val="003E1116"/>
    <w:rsid w:val="003E1F63"/>
    <w:rsid w:val="003E28A2"/>
    <w:rsid w:val="003E3391"/>
    <w:rsid w:val="003E420B"/>
    <w:rsid w:val="003E49C0"/>
    <w:rsid w:val="003E5F8D"/>
    <w:rsid w:val="003E68F0"/>
    <w:rsid w:val="003E73F7"/>
    <w:rsid w:val="003F0A7A"/>
    <w:rsid w:val="003F1E45"/>
    <w:rsid w:val="003F21EA"/>
    <w:rsid w:val="003F26F5"/>
    <w:rsid w:val="003F3075"/>
    <w:rsid w:val="003F327C"/>
    <w:rsid w:val="003F330E"/>
    <w:rsid w:val="003F5BD3"/>
    <w:rsid w:val="003F7844"/>
    <w:rsid w:val="003F7D7C"/>
    <w:rsid w:val="00402327"/>
    <w:rsid w:val="00402A7F"/>
    <w:rsid w:val="00402CA8"/>
    <w:rsid w:val="0040514E"/>
    <w:rsid w:val="0040539A"/>
    <w:rsid w:val="00405E7D"/>
    <w:rsid w:val="00405F98"/>
    <w:rsid w:val="004063F6"/>
    <w:rsid w:val="00406922"/>
    <w:rsid w:val="00410131"/>
    <w:rsid w:val="004108B5"/>
    <w:rsid w:val="0041177F"/>
    <w:rsid w:val="00411B2B"/>
    <w:rsid w:val="00411EA1"/>
    <w:rsid w:val="00411FE0"/>
    <w:rsid w:val="00414A0F"/>
    <w:rsid w:val="00414B81"/>
    <w:rsid w:val="00416303"/>
    <w:rsid w:val="00417549"/>
    <w:rsid w:val="00417F47"/>
    <w:rsid w:val="004200E7"/>
    <w:rsid w:val="00421FDC"/>
    <w:rsid w:val="00422D98"/>
    <w:rsid w:val="004231AC"/>
    <w:rsid w:val="0042384A"/>
    <w:rsid w:val="00424332"/>
    <w:rsid w:val="00424920"/>
    <w:rsid w:val="00427463"/>
    <w:rsid w:val="00427F23"/>
    <w:rsid w:val="00431755"/>
    <w:rsid w:val="004317C3"/>
    <w:rsid w:val="00432018"/>
    <w:rsid w:val="00432A21"/>
    <w:rsid w:val="00434279"/>
    <w:rsid w:val="00435E76"/>
    <w:rsid w:val="00437255"/>
    <w:rsid w:val="0044042B"/>
    <w:rsid w:val="004411D1"/>
    <w:rsid w:val="00441B7B"/>
    <w:rsid w:val="00442BA6"/>
    <w:rsid w:val="0044338A"/>
    <w:rsid w:val="004446EA"/>
    <w:rsid w:val="00444912"/>
    <w:rsid w:val="00446798"/>
    <w:rsid w:val="00446DF0"/>
    <w:rsid w:val="004500FF"/>
    <w:rsid w:val="004511A5"/>
    <w:rsid w:val="004516A8"/>
    <w:rsid w:val="00452088"/>
    <w:rsid w:val="0045443A"/>
    <w:rsid w:val="00454DB3"/>
    <w:rsid w:val="004562EF"/>
    <w:rsid w:val="00457BE4"/>
    <w:rsid w:val="00457E73"/>
    <w:rsid w:val="00461CEA"/>
    <w:rsid w:val="00464704"/>
    <w:rsid w:val="00464C8A"/>
    <w:rsid w:val="00464DEC"/>
    <w:rsid w:val="004658D4"/>
    <w:rsid w:val="00465FDF"/>
    <w:rsid w:val="00474532"/>
    <w:rsid w:val="00476454"/>
    <w:rsid w:val="00477B5E"/>
    <w:rsid w:val="00477F4F"/>
    <w:rsid w:val="00481F7F"/>
    <w:rsid w:val="004821EC"/>
    <w:rsid w:val="004830E0"/>
    <w:rsid w:val="00483888"/>
    <w:rsid w:val="00483DB9"/>
    <w:rsid w:val="00483EBB"/>
    <w:rsid w:val="00484913"/>
    <w:rsid w:val="0048601C"/>
    <w:rsid w:val="0048685C"/>
    <w:rsid w:val="00487BC7"/>
    <w:rsid w:val="00487D60"/>
    <w:rsid w:val="004912BB"/>
    <w:rsid w:val="00492302"/>
    <w:rsid w:val="00492DB9"/>
    <w:rsid w:val="004933BD"/>
    <w:rsid w:val="00494473"/>
    <w:rsid w:val="00496403"/>
    <w:rsid w:val="004965C5"/>
    <w:rsid w:val="00496B08"/>
    <w:rsid w:val="00496FAC"/>
    <w:rsid w:val="004A12A8"/>
    <w:rsid w:val="004A1981"/>
    <w:rsid w:val="004A29E5"/>
    <w:rsid w:val="004A4F82"/>
    <w:rsid w:val="004A56FB"/>
    <w:rsid w:val="004A6665"/>
    <w:rsid w:val="004A6C23"/>
    <w:rsid w:val="004B02F4"/>
    <w:rsid w:val="004B048A"/>
    <w:rsid w:val="004B0C02"/>
    <w:rsid w:val="004B0C8E"/>
    <w:rsid w:val="004B2C3E"/>
    <w:rsid w:val="004B5D73"/>
    <w:rsid w:val="004B635B"/>
    <w:rsid w:val="004B69E0"/>
    <w:rsid w:val="004B719A"/>
    <w:rsid w:val="004B7885"/>
    <w:rsid w:val="004C0136"/>
    <w:rsid w:val="004C09E3"/>
    <w:rsid w:val="004C17EB"/>
    <w:rsid w:val="004C39AF"/>
    <w:rsid w:val="004C4309"/>
    <w:rsid w:val="004C49E8"/>
    <w:rsid w:val="004C4E2E"/>
    <w:rsid w:val="004D037A"/>
    <w:rsid w:val="004D1263"/>
    <w:rsid w:val="004D3344"/>
    <w:rsid w:val="004D33D7"/>
    <w:rsid w:val="004E0C08"/>
    <w:rsid w:val="004E148B"/>
    <w:rsid w:val="004E21C6"/>
    <w:rsid w:val="004E21ED"/>
    <w:rsid w:val="004E259D"/>
    <w:rsid w:val="004E2B9B"/>
    <w:rsid w:val="004E338D"/>
    <w:rsid w:val="004E36B6"/>
    <w:rsid w:val="004E6379"/>
    <w:rsid w:val="004E6DA0"/>
    <w:rsid w:val="004E77E9"/>
    <w:rsid w:val="004E7FFA"/>
    <w:rsid w:val="004F01E3"/>
    <w:rsid w:val="004F0AF5"/>
    <w:rsid w:val="004F1100"/>
    <w:rsid w:val="004F114D"/>
    <w:rsid w:val="004F13F6"/>
    <w:rsid w:val="004F1754"/>
    <w:rsid w:val="004F3A04"/>
    <w:rsid w:val="004F3E57"/>
    <w:rsid w:val="004F6DAF"/>
    <w:rsid w:val="004F6F87"/>
    <w:rsid w:val="0050001C"/>
    <w:rsid w:val="00501028"/>
    <w:rsid w:val="00501B8E"/>
    <w:rsid w:val="00502179"/>
    <w:rsid w:val="00502401"/>
    <w:rsid w:val="00502B1C"/>
    <w:rsid w:val="00503C35"/>
    <w:rsid w:val="00503FF1"/>
    <w:rsid w:val="005056D9"/>
    <w:rsid w:val="00505FDD"/>
    <w:rsid w:val="00507BA0"/>
    <w:rsid w:val="005128E7"/>
    <w:rsid w:val="00512902"/>
    <w:rsid w:val="0051419B"/>
    <w:rsid w:val="0051633C"/>
    <w:rsid w:val="00516F35"/>
    <w:rsid w:val="00516F8F"/>
    <w:rsid w:val="0051753A"/>
    <w:rsid w:val="00517E58"/>
    <w:rsid w:val="00520032"/>
    <w:rsid w:val="00520D75"/>
    <w:rsid w:val="0052197F"/>
    <w:rsid w:val="00522847"/>
    <w:rsid w:val="00522A51"/>
    <w:rsid w:val="00525382"/>
    <w:rsid w:val="005255E2"/>
    <w:rsid w:val="00525B81"/>
    <w:rsid w:val="005277B3"/>
    <w:rsid w:val="0053053E"/>
    <w:rsid w:val="00530B18"/>
    <w:rsid w:val="00530EAD"/>
    <w:rsid w:val="005318A1"/>
    <w:rsid w:val="005327CF"/>
    <w:rsid w:val="0053280A"/>
    <w:rsid w:val="00532A96"/>
    <w:rsid w:val="005339B1"/>
    <w:rsid w:val="00534949"/>
    <w:rsid w:val="00535549"/>
    <w:rsid w:val="00536714"/>
    <w:rsid w:val="0053713B"/>
    <w:rsid w:val="00537260"/>
    <w:rsid w:val="005374EE"/>
    <w:rsid w:val="0054108F"/>
    <w:rsid w:val="00541AA8"/>
    <w:rsid w:val="00542E93"/>
    <w:rsid w:val="005435BC"/>
    <w:rsid w:val="00545286"/>
    <w:rsid w:val="00546FAF"/>
    <w:rsid w:val="00547CFF"/>
    <w:rsid w:val="00550699"/>
    <w:rsid w:val="005510C0"/>
    <w:rsid w:val="00551BD6"/>
    <w:rsid w:val="00551C0A"/>
    <w:rsid w:val="00551EEC"/>
    <w:rsid w:val="005522DF"/>
    <w:rsid w:val="00553C5E"/>
    <w:rsid w:val="00554105"/>
    <w:rsid w:val="00555E12"/>
    <w:rsid w:val="00556484"/>
    <w:rsid w:val="00557D76"/>
    <w:rsid w:val="00561484"/>
    <w:rsid w:val="0056174D"/>
    <w:rsid w:val="00561A44"/>
    <w:rsid w:val="00562A04"/>
    <w:rsid w:val="0056442D"/>
    <w:rsid w:val="00565776"/>
    <w:rsid w:val="0056649E"/>
    <w:rsid w:val="00566950"/>
    <w:rsid w:val="00566D19"/>
    <w:rsid w:val="005678B8"/>
    <w:rsid w:val="00567C40"/>
    <w:rsid w:val="00572DF5"/>
    <w:rsid w:val="00573390"/>
    <w:rsid w:val="005738D2"/>
    <w:rsid w:val="00574509"/>
    <w:rsid w:val="00575D5E"/>
    <w:rsid w:val="005767C0"/>
    <w:rsid w:val="00577D58"/>
    <w:rsid w:val="00580556"/>
    <w:rsid w:val="00581467"/>
    <w:rsid w:val="005815F6"/>
    <w:rsid w:val="00581F78"/>
    <w:rsid w:val="00582632"/>
    <w:rsid w:val="005835AF"/>
    <w:rsid w:val="005840FA"/>
    <w:rsid w:val="0058565B"/>
    <w:rsid w:val="0059040B"/>
    <w:rsid w:val="00590419"/>
    <w:rsid w:val="0059050F"/>
    <w:rsid w:val="00596587"/>
    <w:rsid w:val="00597067"/>
    <w:rsid w:val="005A031F"/>
    <w:rsid w:val="005A1A39"/>
    <w:rsid w:val="005A1B3F"/>
    <w:rsid w:val="005A205A"/>
    <w:rsid w:val="005A2606"/>
    <w:rsid w:val="005A318D"/>
    <w:rsid w:val="005A4B18"/>
    <w:rsid w:val="005A54CA"/>
    <w:rsid w:val="005A5587"/>
    <w:rsid w:val="005A5F48"/>
    <w:rsid w:val="005A7934"/>
    <w:rsid w:val="005B05C9"/>
    <w:rsid w:val="005B062F"/>
    <w:rsid w:val="005B0A42"/>
    <w:rsid w:val="005B1C92"/>
    <w:rsid w:val="005B3575"/>
    <w:rsid w:val="005B45D3"/>
    <w:rsid w:val="005B50ED"/>
    <w:rsid w:val="005B58F6"/>
    <w:rsid w:val="005B6016"/>
    <w:rsid w:val="005B6C96"/>
    <w:rsid w:val="005B78FB"/>
    <w:rsid w:val="005C131C"/>
    <w:rsid w:val="005C2613"/>
    <w:rsid w:val="005C438C"/>
    <w:rsid w:val="005C7710"/>
    <w:rsid w:val="005C7FC5"/>
    <w:rsid w:val="005D1613"/>
    <w:rsid w:val="005D1C65"/>
    <w:rsid w:val="005D22D0"/>
    <w:rsid w:val="005D26B6"/>
    <w:rsid w:val="005D328F"/>
    <w:rsid w:val="005D347D"/>
    <w:rsid w:val="005D3868"/>
    <w:rsid w:val="005D3887"/>
    <w:rsid w:val="005D3ABA"/>
    <w:rsid w:val="005D51D0"/>
    <w:rsid w:val="005D5548"/>
    <w:rsid w:val="005D64B8"/>
    <w:rsid w:val="005D7A95"/>
    <w:rsid w:val="005E09F8"/>
    <w:rsid w:val="005E0C5F"/>
    <w:rsid w:val="005E160D"/>
    <w:rsid w:val="005E2826"/>
    <w:rsid w:val="005E348C"/>
    <w:rsid w:val="005E4EE8"/>
    <w:rsid w:val="005E6AB3"/>
    <w:rsid w:val="005E6D7E"/>
    <w:rsid w:val="005F0967"/>
    <w:rsid w:val="005F0E78"/>
    <w:rsid w:val="005F1444"/>
    <w:rsid w:val="005F27C2"/>
    <w:rsid w:val="005F48EB"/>
    <w:rsid w:val="005F4A89"/>
    <w:rsid w:val="005F4FB7"/>
    <w:rsid w:val="005F5D4B"/>
    <w:rsid w:val="005F6DB0"/>
    <w:rsid w:val="005F714B"/>
    <w:rsid w:val="006002BA"/>
    <w:rsid w:val="00600AFB"/>
    <w:rsid w:val="006016CF"/>
    <w:rsid w:val="006017CD"/>
    <w:rsid w:val="0060285C"/>
    <w:rsid w:val="006036CB"/>
    <w:rsid w:val="006040BD"/>
    <w:rsid w:val="0060434D"/>
    <w:rsid w:val="006045B7"/>
    <w:rsid w:val="00605122"/>
    <w:rsid w:val="006077D7"/>
    <w:rsid w:val="006078FC"/>
    <w:rsid w:val="00607DFE"/>
    <w:rsid w:val="00610219"/>
    <w:rsid w:val="0061241E"/>
    <w:rsid w:val="00613403"/>
    <w:rsid w:val="006139E3"/>
    <w:rsid w:val="00617212"/>
    <w:rsid w:val="006173BC"/>
    <w:rsid w:val="0062046B"/>
    <w:rsid w:val="006218BB"/>
    <w:rsid w:val="00621EDC"/>
    <w:rsid w:val="0062291E"/>
    <w:rsid w:val="0062358F"/>
    <w:rsid w:val="00624018"/>
    <w:rsid w:val="006240DE"/>
    <w:rsid w:val="00624856"/>
    <w:rsid w:val="00625448"/>
    <w:rsid w:val="006254FB"/>
    <w:rsid w:val="00626CE5"/>
    <w:rsid w:val="00630162"/>
    <w:rsid w:val="00630260"/>
    <w:rsid w:val="00630E14"/>
    <w:rsid w:val="00631B9D"/>
    <w:rsid w:val="00633306"/>
    <w:rsid w:val="006337E9"/>
    <w:rsid w:val="00633B7F"/>
    <w:rsid w:val="00633CA0"/>
    <w:rsid w:val="00633D7C"/>
    <w:rsid w:val="0063601A"/>
    <w:rsid w:val="0063666A"/>
    <w:rsid w:val="006369DF"/>
    <w:rsid w:val="00637901"/>
    <w:rsid w:val="006405FE"/>
    <w:rsid w:val="0064193B"/>
    <w:rsid w:val="00641C4C"/>
    <w:rsid w:val="00641FE6"/>
    <w:rsid w:val="0064205A"/>
    <w:rsid w:val="00643DE8"/>
    <w:rsid w:val="00644E41"/>
    <w:rsid w:val="00645640"/>
    <w:rsid w:val="00645719"/>
    <w:rsid w:val="006468B4"/>
    <w:rsid w:val="00650DF2"/>
    <w:rsid w:val="006529B7"/>
    <w:rsid w:val="006529CE"/>
    <w:rsid w:val="006535EB"/>
    <w:rsid w:val="00655593"/>
    <w:rsid w:val="00655775"/>
    <w:rsid w:val="00655CBC"/>
    <w:rsid w:val="006605B0"/>
    <w:rsid w:val="00661120"/>
    <w:rsid w:val="00661793"/>
    <w:rsid w:val="00661AB6"/>
    <w:rsid w:val="006622CE"/>
    <w:rsid w:val="00664B8F"/>
    <w:rsid w:val="006653BC"/>
    <w:rsid w:val="00665D0D"/>
    <w:rsid w:val="00666C68"/>
    <w:rsid w:val="00667384"/>
    <w:rsid w:val="0066765B"/>
    <w:rsid w:val="00667C70"/>
    <w:rsid w:val="00670C49"/>
    <w:rsid w:val="0067125F"/>
    <w:rsid w:val="006730C4"/>
    <w:rsid w:val="00673851"/>
    <w:rsid w:val="00675D84"/>
    <w:rsid w:val="006760C9"/>
    <w:rsid w:val="00676E26"/>
    <w:rsid w:val="006803D4"/>
    <w:rsid w:val="00680D4C"/>
    <w:rsid w:val="00681358"/>
    <w:rsid w:val="00681727"/>
    <w:rsid w:val="006825AA"/>
    <w:rsid w:val="00683EB0"/>
    <w:rsid w:val="00684D74"/>
    <w:rsid w:val="0068540D"/>
    <w:rsid w:val="00685442"/>
    <w:rsid w:val="00686D36"/>
    <w:rsid w:val="00686EC1"/>
    <w:rsid w:val="006872EE"/>
    <w:rsid w:val="00691814"/>
    <w:rsid w:val="00691CCF"/>
    <w:rsid w:val="00691F9C"/>
    <w:rsid w:val="006923E6"/>
    <w:rsid w:val="0069486E"/>
    <w:rsid w:val="00694A4A"/>
    <w:rsid w:val="0069538B"/>
    <w:rsid w:val="00695EB0"/>
    <w:rsid w:val="006A0136"/>
    <w:rsid w:val="006A17B7"/>
    <w:rsid w:val="006A1A6B"/>
    <w:rsid w:val="006A5948"/>
    <w:rsid w:val="006A59D7"/>
    <w:rsid w:val="006A7A23"/>
    <w:rsid w:val="006A7A4B"/>
    <w:rsid w:val="006B0273"/>
    <w:rsid w:val="006B0922"/>
    <w:rsid w:val="006B0F73"/>
    <w:rsid w:val="006B22A2"/>
    <w:rsid w:val="006B25B1"/>
    <w:rsid w:val="006B3136"/>
    <w:rsid w:val="006B384D"/>
    <w:rsid w:val="006B4838"/>
    <w:rsid w:val="006C0AB1"/>
    <w:rsid w:val="006C146E"/>
    <w:rsid w:val="006C1E7C"/>
    <w:rsid w:val="006C3333"/>
    <w:rsid w:val="006C515C"/>
    <w:rsid w:val="006C78B4"/>
    <w:rsid w:val="006D2809"/>
    <w:rsid w:val="006D2CED"/>
    <w:rsid w:val="006D309C"/>
    <w:rsid w:val="006D30F4"/>
    <w:rsid w:val="006D33DC"/>
    <w:rsid w:val="006D5A9D"/>
    <w:rsid w:val="006D64C0"/>
    <w:rsid w:val="006D7828"/>
    <w:rsid w:val="006E06D2"/>
    <w:rsid w:val="006E08DA"/>
    <w:rsid w:val="006E1B64"/>
    <w:rsid w:val="006E2227"/>
    <w:rsid w:val="006E26B1"/>
    <w:rsid w:val="006E33A6"/>
    <w:rsid w:val="006E3694"/>
    <w:rsid w:val="006E5805"/>
    <w:rsid w:val="006E58C0"/>
    <w:rsid w:val="006E6233"/>
    <w:rsid w:val="006E76EC"/>
    <w:rsid w:val="006F0D34"/>
    <w:rsid w:val="006F1E8E"/>
    <w:rsid w:val="006F213A"/>
    <w:rsid w:val="006F26BF"/>
    <w:rsid w:val="006F3404"/>
    <w:rsid w:val="006F45B0"/>
    <w:rsid w:val="006F6180"/>
    <w:rsid w:val="006F67D5"/>
    <w:rsid w:val="006F7230"/>
    <w:rsid w:val="00702892"/>
    <w:rsid w:val="007033BD"/>
    <w:rsid w:val="00703CB3"/>
    <w:rsid w:val="00703FC9"/>
    <w:rsid w:val="007050C7"/>
    <w:rsid w:val="00705145"/>
    <w:rsid w:val="007061FA"/>
    <w:rsid w:val="00707DA8"/>
    <w:rsid w:val="00711751"/>
    <w:rsid w:val="00711C43"/>
    <w:rsid w:val="00712846"/>
    <w:rsid w:val="00715208"/>
    <w:rsid w:val="0071589F"/>
    <w:rsid w:val="0071600B"/>
    <w:rsid w:val="00717B65"/>
    <w:rsid w:val="0072122A"/>
    <w:rsid w:val="00723EA3"/>
    <w:rsid w:val="00724955"/>
    <w:rsid w:val="007257E3"/>
    <w:rsid w:val="00725E3B"/>
    <w:rsid w:val="00726C09"/>
    <w:rsid w:val="00727CB4"/>
    <w:rsid w:val="00731103"/>
    <w:rsid w:val="00731615"/>
    <w:rsid w:val="0073168E"/>
    <w:rsid w:val="00733326"/>
    <w:rsid w:val="007337AA"/>
    <w:rsid w:val="00733CEF"/>
    <w:rsid w:val="00734612"/>
    <w:rsid w:val="00735951"/>
    <w:rsid w:val="00736C53"/>
    <w:rsid w:val="0073747F"/>
    <w:rsid w:val="007409E2"/>
    <w:rsid w:val="007422B9"/>
    <w:rsid w:val="00743F77"/>
    <w:rsid w:val="007445E4"/>
    <w:rsid w:val="0074571B"/>
    <w:rsid w:val="00746171"/>
    <w:rsid w:val="00746C84"/>
    <w:rsid w:val="007476B6"/>
    <w:rsid w:val="007476BF"/>
    <w:rsid w:val="00747CA3"/>
    <w:rsid w:val="007501BB"/>
    <w:rsid w:val="00750E81"/>
    <w:rsid w:val="00751352"/>
    <w:rsid w:val="00751726"/>
    <w:rsid w:val="00751EBA"/>
    <w:rsid w:val="007530BF"/>
    <w:rsid w:val="00754FA9"/>
    <w:rsid w:val="00755EB3"/>
    <w:rsid w:val="00756E5F"/>
    <w:rsid w:val="007572FE"/>
    <w:rsid w:val="007579A5"/>
    <w:rsid w:val="007579C8"/>
    <w:rsid w:val="00762A71"/>
    <w:rsid w:val="00763BC5"/>
    <w:rsid w:val="007662DB"/>
    <w:rsid w:val="00766DDC"/>
    <w:rsid w:val="00767AD9"/>
    <w:rsid w:val="007700F1"/>
    <w:rsid w:val="00770383"/>
    <w:rsid w:val="007723C6"/>
    <w:rsid w:val="00777302"/>
    <w:rsid w:val="00780907"/>
    <w:rsid w:val="0078117D"/>
    <w:rsid w:val="00781354"/>
    <w:rsid w:val="00782FEF"/>
    <w:rsid w:val="00783A87"/>
    <w:rsid w:val="00783FE7"/>
    <w:rsid w:val="00786A80"/>
    <w:rsid w:val="00787334"/>
    <w:rsid w:val="00790717"/>
    <w:rsid w:val="007910A6"/>
    <w:rsid w:val="0079225B"/>
    <w:rsid w:val="0079281D"/>
    <w:rsid w:val="00792ACB"/>
    <w:rsid w:val="00794D30"/>
    <w:rsid w:val="00794F35"/>
    <w:rsid w:val="007960ED"/>
    <w:rsid w:val="00797352"/>
    <w:rsid w:val="007973FA"/>
    <w:rsid w:val="007A02D1"/>
    <w:rsid w:val="007A04DB"/>
    <w:rsid w:val="007A1A68"/>
    <w:rsid w:val="007A1C51"/>
    <w:rsid w:val="007A2340"/>
    <w:rsid w:val="007A2630"/>
    <w:rsid w:val="007A4064"/>
    <w:rsid w:val="007A4461"/>
    <w:rsid w:val="007A55EA"/>
    <w:rsid w:val="007A6750"/>
    <w:rsid w:val="007B3839"/>
    <w:rsid w:val="007B556F"/>
    <w:rsid w:val="007B5ABB"/>
    <w:rsid w:val="007C099D"/>
    <w:rsid w:val="007C14ED"/>
    <w:rsid w:val="007C292C"/>
    <w:rsid w:val="007C5518"/>
    <w:rsid w:val="007C7538"/>
    <w:rsid w:val="007D02AC"/>
    <w:rsid w:val="007D08A0"/>
    <w:rsid w:val="007D306D"/>
    <w:rsid w:val="007D32CB"/>
    <w:rsid w:val="007D3D84"/>
    <w:rsid w:val="007D3FF7"/>
    <w:rsid w:val="007D5226"/>
    <w:rsid w:val="007D5843"/>
    <w:rsid w:val="007D5D4C"/>
    <w:rsid w:val="007D5F22"/>
    <w:rsid w:val="007D614F"/>
    <w:rsid w:val="007D623C"/>
    <w:rsid w:val="007E0A73"/>
    <w:rsid w:val="007E0EE2"/>
    <w:rsid w:val="007E10E0"/>
    <w:rsid w:val="007E12E2"/>
    <w:rsid w:val="007E1503"/>
    <w:rsid w:val="007E16D7"/>
    <w:rsid w:val="007E5305"/>
    <w:rsid w:val="007E5870"/>
    <w:rsid w:val="007E6482"/>
    <w:rsid w:val="007E69DF"/>
    <w:rsid w:val="007E6F45"/>
    <w:rsid w:val="007F03CE"/>
    <w:rsid w:val="007F0D30"/>
    <w:rsid w:val="007F0EA6"/>
    <w:rsid w:val="007F18E5"/>
    <w:rsid w:val="007F2803"/>
    <w:rsid w:val="007F5A75"/>
    <w:rsid w:val="007F6FCE"/>
    <w:rsid w:val="007F75C8"/>
    <w:rsid w:val="007F7665"/>
    <w:rsid w:val="00800D5B"/>
    <w:rsid w:val="00800EE2"/>
    <w:rsid w:val="0080149F"/>
    <w:rsid w:val="00801D8D"/>
    <w:rsid w:val="00802672"/>
    <w:rsid w:val="00802F08"/>
    <w:rsid w:val="00803609"/>
    <w:rsid w:val="0080375D"/>
    <w:rsid w:val="00803C1A"/>
    <w:rsid w:val="00804176"/>
    <w:rsid w:val="00804242"/>
    <w:rsid w:val="00805B9A"/>
    <w:rsid w:val="00806464"/>
    <w:rsid w:val="008078D6"/>
    <w:rsid w:val="0081122D"/>
    <w:rsid w:val="00812AB8"/>
    <w:rsid w:val="00815B0C"/>
    <w:rsid w:val="008205E2"/>
    <w:rsid w:val="008208E2"/>
    <w:rsid w:val="0082090A"/>
    <w:rsid w:val="008212D9"/>
    <w:rsid w:val="00821AB9"/>
    <w:rsid w:val="00822642"/>
    <w:rsid w:val="00822869"/>
    <w:rsid w:val="0082342B"/>
    <w:rsid w:val="00823655"/>
    <w:rsid w:val="0082379E"/>
    <w:rsid w:val="008237C4"/>
    <w:rsid w:val="00823B9C"/>
    <w:rsid w:val="00824ACF"/>
    <w:rsid w:val="00824F17"/>
    <w:rsid w:val="0082595E"/>
    <w:rsid w:val="00826F8B"/>
    <w:rsid w:val="008270DD"/>
    <w:rsid w:val="008277F6"/>
    <w:rsid w:val="0083176B"/>
    <w:rsid w:val="00831FBD"/>
    <w:rsid w:val="00831FD0"/>
    <w:rsid w:val="00832A1E"/>
    <w:rsid w:val="00832D45"/>
    <w:rsid w:val="00832F92"/>
    <w:rsid w:val="008334BC"/>
    <w:rsid w:val="00833CC2"/>
    <w:rsid w:val="008345B7"/>
    <w:rsid w:val="00837ACB"/>
    <w:rsid w:val="00840AEB"/>
    <w:rsid w:val="008413F8"/>
    <w:rsid w:val="0084248B"/>
    <w:rsid w:val="00843BE1"/>
    <w:rsid w:val="00844351"/>
    <w:rsid w:val="008452E5"/>
    <w:rsid w:val="00845961"/>
    <w:rsid w:val="00845D84"/>
    <w:rsid w:val="00847A5C"/>
    <w:rsid w:val="00847C9B"/>
    <w:rsid w:val="008502D4"/>
    <w:rsid w:val="00851ACA"/>
    <w:rsid w:val="008529A6"/>
    <w:rsid w:val="00853C7F"/>
    <w:rsid w:val="008564FE"/>
    <w:rsid w:val="008566F6"/>
    <w:rsid w:val="00856AEA"/>
    <w:rsid w:val="00856D53"/>
    <w:rsid w:val="00857195"/>
    <w:rsid w:val="00860525"/>
    <w:rsid w:val="008612DB"/>
    <w:rsid w:val="008621C0"/>
    <w:rsid w:val="00862A20"/>
    <w:rsid w:val="00863F2B"/>
    <w:rsid w:val="00864A09"/>
    <w:rsid w:val="00865203"/>
    <w:rsid w:val="0086652B"/>
    <w:rsid w:val="0086730C"/>
    <w:rsid w:val="0087094B"/>
    <w:rsid w:val="00870BF4"/>
    <w:rsid w:val="0087152A"/>
    <w:rsid w:val="00872FB9"/>
    <w:rsid w:val="00873373"/>
    <w:rsid w:val="00873A47"/>
    <w:rsid w:val="00874635"/>
    <w:rsid w:val="00874A28"/>
    <w:rsid w:val="00874D1A"/>
    <w:rsid w:val="008754E7"/>
    <w:rsid w:val="00875A70"/>
    <w:rsid w:val="008760C4"/>
    <w:rsid w:val="0087621C"/>
    <w:rsid w:val="008766A3"/>
    <w:rsid w:val="00876AF1"/>
    <w:rsid w:val="00876E32"/>
    <w:rsid w:val="00877C2E"/>
    <w:rsid w:val="00881895"/>
    <w:rsid w:val="00881C87"/>
    <w:rsid w:val="00881F45"/>
    <w:rsid w:val="00882D0F"/>
    <w:rsid w:val="00883878"/>
    <w:rsid w:val="00884666"/>
    <w:rsid w:val="008847BE"/>
    <w:rsid w:val="008864D2"/>
    <w:rsid w:val="0088659B"/>
    <w:rsid w:val="00886B88"/>
    <w:rsid w:val="00887561"/>
    <w:rsid w:val="00887E3E"/>
    <w:rsid w:val="00891288"/>
    <w:rsid w:val="00891A0D"/>
    <w:rsid w:val="00892603"/>
    <w:rsid w:val="0089380F"/>
    <w:rsid w:val="00893C31"/>
    <w:rsid w:val="00894500"/>
    <w:rsid w:val="00895438"/>
    <w:rsid w:val="008959F9"/>
    <w:rsid w:val="00896DBF"/>
    <w:rsid w:val="008A1EFF"/>
    <w:rsid w:val="008A2948"/>
    <w:rsid w:val="008A2ACD"/>
    <w:rsid w:val="008A4ED7"/>
    <w:rsid w:val="008A5AE0"/>
    <w:rsid w:val="008A5EB0"/>
    <w:rsid w:val="008A64D0"/>
    <w:rsid w:val="008B3445"/>
    <w:rsid w:val="008B413D"/>
    <w:rsid w:val="008B4687"/>
    <w:rsid w:val="008B5081"/>
    <w:rsid w:val="008B68DB"/>
    <w:rsid w:val="008B695A"/>
    <w:rsid w:val="008B7CC6"/>
    <w:rsid w:val="008C0388"/>
    <w:rsid w:val="008C0F40"/>
    <w:rsid w:val="008C466B"/>
    <w:rsid w:val="008C4AD2"/>
    <w:rsid w:val="008C5AEF"/>
    <w:rsid w:val="008C6229"/>
    <w:rsid w:val="008C69CE"/>
    <w:rsid w:val="008C73C1"/>
    <w:rsid w:val="008D0223"/>
    <w:rsid w:val="008D1A05"/>
    <w:rsid w:val="008D2B4D"/>
    <w:rsid w:val="008D2ED6"/>
    <w:rsid w:val="008D344A"/>
    <w:rsid w:val="008D6352"/>
    <w:rsid w:val="008D6BAF"/>
    <w:rsid w:val="008D756A"/>
    <w:rsid w:val="008D7888"/>
    <w:rsid w:val="008E178E"/>
    <w:rsid w:val="008E1C89"/>
    <w:rsid w:val="008E2BE0"/>
    <w:rsid w:val="008E3C43"/>
    <w:rsid w:val="008E403A"/>
    <w:rsid w:val="008E43DD"/>
    <w:rsid w:val="008E4B3E"/>
    <w:rsid w:val="008E5800"/>
    <w:rsid w:val="008E6EA4"/>
    <w:rsid w:val="008F0020"/>
    <w:rsid w:val="008F1273"/>
    <w:rsid w:val="008F2309"/>
    <w:rsid w:val="008F25D5"/>
    <w:rsid w:val="008F2E8D"/>
    <w:rsid w:val="008F3A6D"/>
    <w:rsid w:val="008F42B5"/>
    <w:rsid w:val="008F5A69"/>
    <w:rsid w:val="008F5F12"/>
    <w:rsid w:val="008F71CD"/>
    <w:rsid w:val="00900A21"/>
    <w:rsid w:val="009012B7"/>
    <w:rsid w:val="009021FC"/>
    <w:rsid w:val="00902446"/>
    <w:rsid w:val="0090447F"/>
    <w:rsid w:val="009045F3"/>
    <w:rsid w:val="0090493A"/>
    <w:rsid w:val="00905C2D"/>
    <w:rsid w:val="00905D79"/>
    <w:rsid w:val="009113B7"/>
    <w:rsid w:val="009117B0"/>
    <w:rsid w:val="009120F4"/>
    <w:rsid w:val="009124AF"/>
    <w:rsid w:val="00912593"/>
    <w:rsid w:val="00913E41"/>
    <w:rsid w:val="009141CB"/>
    <w:rsid w:val="00914665"/>
    <w:rsid w:val="00914EB8"/>
    <w:rsid w:val="0091505F"/>
    <w:rsid w:val="00917D7F"/>
    <w:rsid w:val="009200D3"/>
    <w:rsid w:val="009201C5"/>
    <w:rsid w:val="00920DC1"/>
    <w:rsid w:val="00922499"/>
    <w:rsid w:val="009229CC"/>
    <w:rsid w:val="00924013"/>
    <w:rsid w:val="009262EA"/>
    <w:rsid w:val="00926A9D"/>
    <w:rsid w:val="00927314"/>
    <w:rsid w:val="009273C5"/>
    <w:rsid w:val="00927952"/>
    <w:rsid w:val="00927D2D"/>
    <w:rsid w:val="00930058"/>
    <w:rsid w:val="00930298"/>
    <w:rsid w:val="00931096"/>
    <w:rsid w:val="009312EF"/>
    <w:rsid w:val="00931A0B"/>
    <w:rsid w:val="00931A5B"/>
    <w:rsid w:val="009328CD"/>
    <w:rsid w:val="00933020"/>
    <w:rsid w:val="00933186"/>
    <w:rsid w:val="00933461"/>
    <w:rsid w:val="009336C5"/>
    <w:rsid w:val="009337FB"/>
    <w:rsid w:val="00934589"/>
    <w:rsid w:val="00934C25"/>
    <w:rsid w:val="00934D40"/>
    <w:rsid w:val="00935255"/>
    <w:rsid w:val="00936AB6"/>
    <w:rsid w:val="00936F15"/>
    <w:rsid w:val="009373C5"/>
    <w:rsid w:val="00937670"/>
    <w:rsid w:val="00937D86"/>
    <w:rsid w:val="00941877"/>
    <w:rsid w:val="009419AB"/>
    <w:rsid w:val="00942A06"/>
    <w:rsid w:val="0094369D"/>
    <w:rsid w:val="00944C70"/>
    <w:rsid w:val="00945293"/>
    <w:rsid w:val="009453B9"/>
    <w:rsid w:val="009459D9"/>
    <w:rsid w:val="0094713E"/>
    <w:rsid w:val="00947E63"/>
    <w:rsid w:val="009501F3"/>
    <w:rsid w:val="00951F9D"/>
    <w:rsid w:val="00953250"/>
    <w:rsid w:val="009544ED"/>
    <w:rsid w:val="0095663E"/>
    <w:rsid w:val="009577E0"/>
    <w:rsid w:val="0096283D"/>
    <w:rsid w:val="009629CF"/>
    <w:rsid w:val="00962E1E"/>
    <w:rsid w:val="00963AC2"/>
    <w:rsid w:val="00963B86"/>
    <w:rsid w:val="00964177"/>
    <w:rsid w:val="009649EA"/>
    <w:rsid w:val="009658EC"/>
    <w:rsid w:val="009665C4"/>
    <w:rsid w:val="0096765D"/>
    <w:rsid w:val="00967BB9"/>
    <w:rsid w:val="009726C5"/>
    <w:rsid w:val="00973934"/>
    <w:rsid w:val="00974C49"/>
    <w:rsid w:val="009763A1"/>
    <w:rsid w:val="00980566"/>
    <w:rsid w:val="009807BD"/>
    <w:rsid w:val="009824F1"/>
    <w:rsid w:val="00983242"/>
    <w:rsid w:val="00983331"/>
    <w:rsid w:val="00984256"/>
    <w:rsid w:val="00984903"/>
    <w:rsid w:val="00984D8B"/>
    <w:rsid w:val="00986A1D"/>
    <w:rsid w:val="00987488"/>
    <w:rsid w:val="00987DF4"/>
    <w:rsid w:val="00991195"/>
    <w:rsid w:val="009912B8"/>
    <w:rsid w:val="00992683"/>
    <w:rsid w:val="00993F1E"/>
    <w:rsid w:val="00994F1A"/>
    <w:rsid w:val="009951C5"/>
    <w:rsid w:val="00995983"/>
    <w:rsid w:val="00995A38"/>
    <w:rsid w:val="00995C61"/>
    <w:rsid w:val="00997179"/>
    <w:rsid w:val="00997A5B"/>
    <w:rsid w:val="00997FC1"/>
    <w:rsid w:val="009A0C96"/>
    <w:rsid w:val="009A0CAA"/>
    <w:rsid w:val="009A0F5A"/>
    <w:rsid w:val="009A1B1D"/>
    <w:rsid w:val="009A24E9"/>
    <w:rsid w:val="009A2DCD"/>
    <w:rsid w:val="009A2F9B"/>
    <w:rsid w:val="009A3285"/>
    <w:rsid w:val="009A34A5"/>
    <w:rsid w:val="009A38A3"/>
    <w:rsid w:val="009B200F"/>
    <w:rsid w:val="009B4817"/>
    <w:rsid w:val="009B5183"/>
    <w:rsid w:val="009B5B4F"/>
    <w:rsid w:val="009B5F97"/>
    <w:rsid w:val="009B67E6"/>
    <w:rsid w:val="009B6D0C"/>
    <w:rsid w:val="009C0C1A"/>
    <w:rsid w:val="009C3C94"/>
    <w:rsid w:val="009C40A7"/>
    <w:rsid w:val="009C5957"/>
    <w:rsid w:val="009C607F"/>
    <w:rsid w:val="009C65EE"/>
    <w:rsid w:val="009C6AA9"/>
    <w:rsid w:val="009C7419"/>
    <w:rsid w:val="009C7728"/>
    <w:rsid w:val="009C79D5"/>
    <w:rsid w:val="009C7DD8"/>
    <w:rsid w:val="009D06D8"/>
    <w:rsid w:val="009D0B23"/>
    <w:rsid w:val="009D2A00"/>
    <w:rsid w:val="009D5D99"/>
    <w:rsid w:val="009D7D8E"/>
    <w:rsid w:val="009E056B"/>
    <w:rsid w:val="009E1080"/>
    <w:rsid w:val="009E133C"/>
    <w:rsid w:val="009E1F3A"/>
    <w:rsid w:val="009E21A9"/>
    <w:rsid w:val="009E4235"/>
    <w:rsid w:val="009E4B56"/>
    <w:rsid w:val="009E4E17"/>
    <w:rsid w:val="009E5A35"/>
    <w:rsid w:val="009E5C3E"/>
    <w:rsid w:val="009E62B3"/>
    <w:rsid w:val="009E7103"/>
    <w:rsid w:val="009E7318"/>
    <w:rsid w:val="009F2641"/>
    <w:rsid w:val="009F34EE"/>
    <w:rsid w:val="00A00406"/>
    <w:rsid w:val="00A01B67"/>
    <w:rsid w:val="00A021A7"/>
    <w:rsid w:val="00A03744"/>
    <w:rsid w:val="00A04024"/>
    <w:rsid w:val="00A046A1"/>
    <w:rsid w:val="00A102F0"/>
    <w:rsid w:val="00A10F36"/>
    <w:rsid w:val="00A12864"/>
    <w:rsid w:val="00A150A7"/>
    <w:rsid w:val="00A1575F"/>
    <w:rsid w:val="00A15D46"/>
    <w:rsid w:val="00A168A3"/>
    <w:rsid w:val="00A176C9"/>
    <w:rsid w:val="00A1772E"/>
    <w:rsid w:val="00A17F1D"/>
    <w:rsid w:val="00A2028E"/>
    <w:rsid w:val="00A20436"/>
    <w:rsid w:val="00A20A94"/>
    <w:rsid w:val="00A21172"/>
    <w:rsid w:val="00A22057"/>
    <w:rsid w:val="00A22D9C"/>
    <w:rsid w:val="00A244D6"/>
    <w:rsid w:val="00A27130"/>
    <w:rsid w:val="00A27E17"/>
    <w:rsid w:val="00A30318"/>
    <w:rsid w:val="00A30893"/>
    <w:rsid w:val="00A30B6C"/>
    <w:rsid w:val="00A32222"/>
    <w:rsid w:val="00A32276"/>
    <w:rsid w:val="00A3399A"/>
    <w:rsid w:val="00A3425A"/>
    <w:rsid w:val="00A34261"/>
    <w:rsid w:val="00A35906"/>
    <w:rsid w:val="00A36AC8"/>
    <w:rsid w:val="00A371C8"/>
    <w:rsid w:val="00A40388"/>
    <w:rsid w:val="00A4048D"/>
    <w:rsid w:val="00A40C40"/>
    <w:rsid w:val="00A40FE8"/>
    <w:rsid w:val="00A41DC3"/>
    <w:rsid w:val="00A466A2"/>
    <w:rsid w:val="00A50EB3"/>
    <w:rsid w:val="00A51461"/>
    <w:rsid w:val="00A51A98"/>
    <w:rsid w:val="00A52BA9"/>
    <w:rsid w:val="00A55DDC"/>
    <w:rsid w:val="00A57996"/>
    <w:rsid w:val="00A579FF"/>
    <w:rsid w:val="00A60E7E"/>
    <w:rsid w:val="00A60F30"/>
    <w:rsid w:val="00A618FF"/>
    <w:rsid w:val="00A62A24"/>
    <w:rsid w:val="00A62DE8"/>
    <w:rsid w:val="00A62F8E"/>
    <w:rsid w:val="00A65347"/>
    <w:rsid w:val="00A66551"/>
    <w:rsid w:val="00A66ABE"/>
    <w:rsid w:val="00A678E1"/>
    <w:rsid w:val="00A715F5"/>
    <w:rsid w:val="00A73043"/>
    <w:rsid w:val="00A73572"/>
    <w:rsid w:val="00A74835"/>
    <w:rsid w:val="00A74F5A"/>
    <w:rsid w:val="00A75303"/>
    <w:rsid w:val="00A76298"/>
    <w:rsid w:val="00A7641B"/>
    <w:rsid w:val="00A77E14"/>
    <w:rsid w:val="00A81818"/>
    <w:rsid w:val="00A837F1"/>
    <w:rsid w:val="00A84B02"/>
    <w:rsid w:val="00A8657A"/>
    <w:rsid w:val="00A872F6"/>
    <w:rsid w:val="00A91D0E"/>
    <w:rsid w:val="00A93644"/>
    <w:rsid w:val="00A95E64"/>
    <w:rsid w:val="00A95F06"/>
    <w:rsid w:val="00A97378"/>
    <w:rsid w:val="00A975EE"/>
    <w:rsid w:val="00AA05F2"/>
    <w:rsid w:val="00AA13EC"/>
    <w:rsid w:val="00AA2A22"/>
    <w:rsid w:val="00AA48A3"/>
    <w:rsid w:val="00AA4FDD"/>
    <w:rsid w:val="00AA6897"/>
    <w:rsid w:val="00AA68C5"/>
    <w:rsid w:val="00AA6902"/>
    <w:rsid w:val="00AA6B4B"/>
    <w:rsid w:val="00AB1309"/>
    <w:rsid w:val="00AB2AF0"/>
    <w:rsid w:val="00AB5EE0"/>
    <w:rsid w:val="00AB66A1"/>
    <w:rsid w:val="00AB7D84"/>
    <w:rsid w:val="00AC02F1"/>
    <w:rsid w:val="00AC0379"/>
    <w:rsid w:val="00AC04C1"/>
    <w:rsid w:val="00AC052C"/>
    <w:rsid w:val="00AC0F43"/>
    <w:rsid w:val="00AC1486"/>
    <w:rsid w:val="00AC4873"/>
    <w:rsid w:val="00AC4D52"/>
    <w:rsid w:val="00AC4F7A"/>
    <w:rsid w:val="00AC67A5"/>
    <w:rsid w:val="00AC67CE"/>
    <w:rsid w:val="00AD02E6"/>
    <w:rsid w:val="00AD0FDB"/>
    <w:rsid w:val="00AD4D78"/>
    <w:rsid w:val="00AD533E"/>
    <w:rsid w:val="00AD7619"/>
    <w:rsid w:val="00AE0D1D"/>
    <w:rsid w:val="00AE3011"/>
    <w:rsid w:val="00AE5F70"/>
    <w:rsid w:val="00AE646E"/>
    <w:rsid w:val="00AE70DE"/>
    <w:rsid w:val="00AE7924"/>
    <w:rsid w:val="00AE7B82"/>
    <w:rsid w:val="00AF20A7"/>
    <w:rsid w:val="00AF2998"/>
    <w:rsid w:val="00AF2E4E"/>
    <w:rsid w:val="00AF31C6"/>
    <w:rsid w:val="00AF3319"/>
    <w:rsid w:val="00AF3B00"/>
    <w:rsid w:val="00AF4583"/>
    <w:rsid w:val="00AF53ED"/>
    <w:rsid w:val="00AF681C"/>
    <w:rsid w:val="00AF73AE"/>
    <w:rsid w:val="00B00A4D"/>
    <w:rsid w:val="00B00C1A"/>
    <w:rsid w:val="00B01F43"/>
    <w:rsid w:val="00B03E89"/>
    <w:rsid w:val="00B04124"/>
    <w:rsid w:val="00B04CB1"/>
    <w:rsid w:val="00B055CE"/>
    <w:rsid w:val="00B05E5E"/>
    <w:rsid w:val="00B077F3"/>
    <w:rsid w:val="00B10C9F"/>
    <w:rsid w:val="00B12777"/>
    <w:rsid w:val="00B136B4"/>
    <w:rsid w:val="00B13D99"/>
    <w:rsid w:val="00B155A8"/>
    <w:rsid w:val="00B16F75"/>
    <w:rsid w:val="00B16FA7"/>
    <w:rsid w:val="00B17985"/>
    <w:rsid w:val="00B207F3"/>
    <w:rsid w:val="00B218E8"/>
    <w:rsid w:val="00B223FE"/>
    <w:rsid w:val="00B22D9F"/>
    <w:rsid w:val="00B23A66"/>
    <w:rsid w:val="00B24A67"/>
    <w:rsid w:val="00B25BB5"/>
    <w:rsid w:val="00B27744"/>
    <w:rsid w:val="00B27D98"/>
    <w:rsid w:val="00B30D32"/>
    <w:rsid w:val="00B310C2"/>
    <w:rsid w:val="00B31E4C"/>
    <w:rsid w:val="00B33090"/>
    <w:rsid w:val="00B3355F"/>
    <w:rsid w:val="00B336FF"/>
    <w:rsid w:val="00B341EB"/>
    <w:rsid w:val="00B3617B"/>
    <w:rsid w:val="00B37761"/>
    <w:rsid w:val="00B37BA2"/>
    <w:rsid w:val="00B37CDA"/>
    <w:rsid w:val="00B37D62"/>
    <w:rsid w:val="00B40A64"/>
    <w:rsid w:val="00B41084"/>
    <w:rsid w:val="00B411E7"/>
    <w:rsid w:val="00B41CE9"/>
    <w:rsid w:val="00B423AE"/>
    <w:rsid w:val="00B43220"/>
    <w:rsid w:val="00B43381"/>
    <w:rsid w:val="00B44D79"/>
    <w:rsid w:val="00B46316"/>
    <w:rsid w:val="00B4708F"/>
    <w:rsid w:val="00B507EB"/>
    <w:rsid w:val="00B50DAD"/>
    <w:rsid w:val="00B55C82"/>
    <w:rsid w:val="00B57265"/>
    <w:rsid w:val="00B6089E"/>
    <w:rsid w:val="00B615D6"/>
    <w:rsid w:val="00B628B8"/>
    <w:rsid w:val="00B65A63"/>
    <w:rsid w:val="00B66D1A"/>
    <w:rsid w:val="00B702DC"/>
    <w:rsid w:val="00B70810"/>
    <w:rsid w:val="00B757CE"/>
    <w:rsid w:val="00B76080"/>
    <w:rsid w:val="00B766C8"/>
    <w:rsid w:val="00B77E06"/>
    <w:rsid w:val="00B80814"/>
    <w:rsid w:val="00B81D6B"/>
    <w:rsid w:val="00B8380F"/>
    <w:rsid w:val="00B84067"/>
    <w:rsid w:val="00B848D7"/>
    <w:rsid w:val="00B85374"/>
    <w:rsid w:val="00B85D66"/>
    <w:rsid w:val="00B86ADD"/>
    <w:rsid w:val="00B87429"/>
    <w:rsid w:val="00B8759C"/>
    <w:rsid w:val="00B90F0F"/>
    <w:rsid w:val="00B93A01"/>
    <w:rsid w:val="00B93B46"/>
    <w:rsid w:val="00BA13CD"/>
    <w:rsid w:val="00BA226B"/>
    <w:rsid w:val="00BA22B9"/>
    <w:rsid w:val="00BA2953"/>
    <w:rsid w:val="00BA57A8"/>
    <w:rsid w:val="00BA60AE"/>
    <w:rsid w:val="00BA6AA1"/>
    <w:rsid w:val="00BA74B6"/>
    <w:rsid w:val="00BB0651"/>
    <w:rsid w:val="00BB26AF"/>
    <w:rsid w:val="00BB2713"/>
    <w:rsid w:val="00BB3632"/>
    <w:rsid w:val="00BB4688"/>
    <w:rsid w:val="00BB5CC9"/>
    <w:rsid w:val="00BB66C1"/>
    <w:rsid w:val="00BB7932"/>
    <w:rsid w:val="00BC1810"/>
    <w:rsid w:val="00BC1A41"/>
    <w:rsid w:val="00BC1D58"/>
    <w:rsid w:val="00BC3C2D"/>
    <w:rsid w:val="00BC42D9"/>
    <w:rsid w:val="00BC487F"/>
    <w:rsid w:val="00BC6D6F"/>
    <w:rsid w:val="00BD1E01"/>
    <w:rsid w:val="00BD213C"/>
    <w:rsid w:val="00BD2C90"/>
    <w:rsid w:val="00BD346D"/>
    <w:rsid w:val="00BD3CCC"/>
    <w:rsid w:val="00BD487B"/>
    <w:rsid w:val="00BD5688"/>
    <w:rsid w:val="00BD698C"/>
    <w:rsid w:val="00BD7222"/>
    <w:rsid w:val="00BD7280"/>
    <w:rsid w:val="00BD7329"/>
    <w:rsid w:val="00BE0959"/>
    <w:rsid w:val="00BE1219"/>
    <w:rsid w:val="00BE1FEB"/>
    <w:rsid w:val="00BE226A"/>
    <w:rsid w:val="00BE26DB"/>
    <w:rsid w:val="00BE42AE"/>
    <w:rsid w:val="00BE5FA9"/>
    <w:rsid w:val="00BE74FB"/>
    <w:rsid w:val="00BE78F9"/>
    <w:rsid w:val="00BF1190"/>
    <w:rsid w:val="00BF1473"/>
    <w:rsid w:val="00BF3BBB"/>
    <w:rsid w:val="00BF4178"/>
    <w:rsid w:val="00BF41E4"/>
    <w:rsid w:val="00BF4B0A"/>
    <w:rsid w:val="00BF55A4"/>
    <w:rsid w:val="00BF60D8"/>
    <w:rsid w:val="00BF6DC2"/>
    <w:rsid w:val="00C00475"/>
    <w:rsid w:val="00C014DF"/>
    <w:rsid w:val="00C02022"/>
    <w:rsid w:val="00C023E8"/>
    <w:rsid w:val="00C02E9F"/>
    <w:rsid w:val="00C0345D"/>
    <w:rsid w:val="00C03D7B"/>
    <w:rsid w:val="00C040F7"/>
    <w:rsid w:val="00C04E65"/>
    <w:rsid w:val="00C056B2"/>
    <w:rsid w:val="00C06A30"/>
    <w:rsid w:val="00C06F31"/>
    <w:rsid w:val="00C07112"/>
    <w:rsid w:val="00C11809"/>
    <w:rsid w:val="00C120CE"/>
    <w:rsid w:val="00C13417"/>
    <w:rsid w:val="00C145A2"/>
    <w:rsid w:val="00C1474F"/>
    <w:rsid w:val="00C14985"/>
    <w:rsid w:val="00C160FA"/>
    <w:rsid w:val="00C17F57"/>
    <w:rsid w:val="00C204D0"/>
    <w:rsid w:val="00C21583"/>
    <w:rsid w:val="00C21AC3"/>
    <w:rsid w:val="00C242B7"/>
    <w:rsid w:val="00C26440"/>
    <w:rsid w:val="00C27058"/>
    <w:rsid w:val="00C3189B"/>
    <w:rsid w:val="00C33217"/>
    <w:rsid w:val="00C3363B"/>
    <w:rsid w:val="00C33C80"/>
    <w:rsid w:val="00C346CE"/>
    <w:rsid w:val="00C3490E"/>
    <w:rsid w:val="00C356DC"/>
    <w:rsid w:val="00C3577A"/>
    <w:rsid w:val="00C3633D"/>
    <w:rsid w:val="00C40DB7"/>
    <w:rsid w:val="00C434D5"/>
    <w:rsid w:val="00C44005"/>
    <w:rsid w:val="00C44765"/>
    <w:rsid w:val="00C44C58"/>
    <w:rsid w:val="00C45338"/>
    <w:rsid w:val="00C453AE"/>
    <w:rsid w:val="00C45AE0"/>
    <w:rsid w:val="00C473C5"/>
    <w:rsid w:val="00C476A4"/>
    <w:rsid w:val="00C50457"/>
    <w:rsid w:val="00C515A2"/>
    <w:rsid w:val="00C52D50"/>
    <w:rsid w:val="00C53F46"/>
    <w:rsid w:val="00C54132"/>
    <w:rsid w:val="00C55305"/>
    <w:rsid w:val="00C55E39"/>
    <w:rsid w:val="00C562EB"/>
    <w:rsid w:val="00C56CB8"/>
    <w:rsid w:val="00C57EB3"/>
    <w:rsid w:val="00C57F11"/>
    <w:rsid w:val="00C62294"/>
    <w:rsid w:val="00C62C74"/>
    <w:rsid w:val="00C63720"/>
    <w:rsid w:val="00C645E7"/>
    <w:rsid w:val="00C6498E"/>
    <w:rsid w:val="00C657A7"/>
    <w:rsid w:val="00C65AEC"/>
    <w:rsid w:val="00C669A2"/>
    <w:rsid w:val="00C71120"/>
    <w:rsid w:val="00C72151"/>
    <w:rsid w:val="00C7227F"/>
    <w:rsid w:val="00C7297C"/>
    <w:rsid w:val="00C7435B"/>
    <w:rsid w:val="00C75875"/>
    <w:rsid w:val="00C772ED"/>
    <w:rsid w:val="00C803CD"/>
    <w:rsid w:val="00C80CD9"/>
    <w:rsid w:val="00C8134E"/>
    <w:rsid w:val="00C81634"/>
    <w:rsid w:val="00C81B7E"/>
    <w:rsid w:val="00C82B85"/>
    <w:rsid w:val="00C84B29"/>
    <w:rsid w:val="00C85E79"/>
    <w:rsid w:val="00C86016"/>
    <w:rsid w:val="00C86414"/>
    <w:rsid w:val="00C868E7"/>
    <w:rsid w:val="00C878D5"/>
    <w:rsid w:val="00C87B0F"/>
    <w:rsid w:val="00C87E32"/>
    <w:rsid w:val="00C87F85"/>
    <w:rsid w:val="00C911E3"/>
    <w:rsid w:val="00C91816"/>
    <w:rsid w:val="00C92CD3"/>
    <w:rsid w:val="00C93404"/>
    <w:rsid w:val="00C93590"/>
    <w:rsid w:val="00C93D3A"/>
    <w:rsid w:val="00C9453D"/>
    <w:rsid w:val="00C96517"/>
    <w:rsid w:val="00C96DCA"/>
    <w:rsid w:val="00C97B5E"/>
    <w:rsid w:val="00CA0438"/>
    <w:rsid w:val="00CA10A9"/>
    <w:rsid w:val="00CA10B6"/>
    <w:rsid w:val="00CA1B0B"/>
    <w:rsid w:val="00CA2B23"/>
    <w:rsid w:val="00CA2CAF"/>
    <w:rsid w:val="00CA3CBF"/>
    <w:rsid w:val="00CA43C8"/>
    <w:rsid w:val="00CA43DA"/>
    <w:rsid w:val="00CA6299"/>
    <w:rsid w:val="00CA6912"/>
    <w:rsid w:val="00CA6C17"/>
    <w:rsid w:val="00CB03B9"/>
    <w:rsid w:val="00CB0FB9"/>
    <w:rsid w:val="00CB0FC4"/>
    <w:rsid w:val="00CB6FEF"/>
    <w:rsid w:val="00CB7A73"/>
    <w:rsid w:val="00CC055C"/>
    <w:rsid w:val="00CC0951"/>
    <w:rsid w:val="00CC0FA5"/>
    <w:rsid w:val="00CC100A"/>
    <w:rsid w:val="00CC2869"/>
    <w:rsid w:val="00CC2AC9"/>
    <w:rsid w:val="00CC3D1E"/>
    <w:rsid w:val="00CC488B"/>
    <w:rsid w:val="00CC5C53"/>
    <w:rsid w:val="00CC5E0E"/>
    <w:rsid w:val="00CC70ED"/>
    <w:rsid w:val="00CC72B0"/>
    <w:rsid w:val="00CC7D4A"/>
    <w:rsid w:val="00CD0160"/>
    <w:rsid w:val="00CD04F6"/>
    <w:rsid w:val="00CD0675"/>
    <w:rsid w:val="00CD095E"/>
    <w:rsid w:val="00CD0E01"/>
    <w:rsid w:val="00CD0EDF"/>
    <w:rsid w:val="00CD214F"/>
    <w:rsid w:val="00CD3BD7"/>
    <w:rsid w:val="00CD4E1A"/>
    <w:rsid w:val="00CD4ECB"/>
    <w:rsid w:val="00CD5C6D"/>
    <w:rsid w:val="00CD63B7"/>
    <w:rsid w:val="00CD66D8"/>
    <w:rsid w:val="00CD724E"/>
    <w:rsid w:val="00CE24E2"/>
    <w:rsid w:val="00CE3AB6"/>
    <w:rsid w:val="00CE4FC8"/>
    <w:rsid w:val="00CE620D"/>
    <w:rsid w:val="00CE7181"/>
    <w:rsid w:val="00CF034B"/>
    <w:rsid w:val="00CF1284"/>
    <w:rsid w:val="00CF1413"/>
    <w:rsid w:val="00CF17C0"/>
    <w:rsid w:val="00CF1DE1"/>
    <w:rsid w:val="00CF1E2A"/>
    <w:rsid w:val="00CF2012"/>
    <w:rsid w:val="00CF21AF"/>
    <w:rsid w:val="00CF578F"/>
    <w:rsid w:val="00D0109F"/>
    <w:rsid w:val="00D01204"/>
    <w:rsid w:val="00D0499F"/>
    <w:rsid w:val="00D0751B"/>
    <w:rsid w:val="00D100FE"/>
    <w:rsid w:val="00D1021F"/>
    <w:rsid w:val="00D10E6C"/>
    <w:rsid w:val="00D114EC"/>
    <w:rsid w:val="00D12A63"/>
    <w:rsid w:val="00D12B71"/>
    <w:rsid w:val="00D12FF9"/>
    <w:rsid w:val="00D13699"/>
    <w:rsid w:val="00D14DC2"/>
    <w:rsid w:val="00D14E1A"/>
    <w:rsid w:val="00D1583D"/>
    <w:rsid w:val="00D17218"/>
    <w:rsid w:val="00D213B8"/>
    <w:rsid w:val="00D21837"/>
    <w:rsid w:val="00D21D51"/>
    <w:rsid w:val="00D223F4"/>
    <w:rsid w:val="00D224DE"/>
    <w:rsid w:val="00D23D06"/>
    <w:rsid w:val="00D24A28"/>
    <w:rsid w:val="00D25749"/>
    <w:rsid w:val="00D2768A"/>
    <w:rsid w:val="00D3016E"/>
    <w:rsid w:val="00D301C4"/>
    <w:rsid w:val="00D3063E"/>
    <w:rsid w:val="00D307F2"/>
    <w:rsid w:val="00D308F9"/>
    <w:rsid w:val="00D339EC"/>
    <w:rsid w:val="00D33E07"/>
    <w:rsid w:val="00D33FAC"/>
    <w:rsid w:val="00D34208"/>
    <w:rsid w:val="00D34297"/>
    <w:rsid w:val="00D34773"/>
    <w:rsid w:val="00D34F99"/>
    <w:rsid w:val="00D35092"/>
    <w:rsid w:val="00D359A1"/>
    <w:rsid w:val="00D368D7"/>
    <w:rsid w:val="00D40BDE"/>
    <w:rsid w:val="00D41048"/>
    <w:rsid w:val="00D44DDB"/>
    <w:rsid w:val="00D45B10"/>
    <w:rsid w:val="00D45D0C"/>
    <w:rsid w:val="00D45F7C"/>
    <w:rsid w:val="00D4619C"/>
    <w:rsid w:val="00D4792F"/>
    <w:rsid w:val="00D47B6C"/>
    <w:rsid w:val="00D47C86"/>
    <w:rsid w:val="00D52126"/>
    <w:rsid w:val="00D54579"/>
    <w:rsid w:val="00D55573"/>
    <w:rsid w:val="00D55E8E"/>
    <w:rsid w:val="00D60FFA"/>
    <w:rsid w:val="00D61439"/>
    <w:rsid w:val="00D6434E"/>
    <w:rsid w:val="00D64FAC"/>
    <w:rsid w:val="00D650B8"/>
    <w:rsid w:val="00D651E8"/>
    <w:rsid w:val="00D6566C"/>
    <w:rsid w:val="00D6576A"/>
    <w:rsid w:val="00D65BA0"/>
    <w:rsid w:val="00D672A0"/>
    <w:rsid w:val="00D67613"/>
    <w:rsid w:val="00D71D95"/>
    <w:rsid w:val="00D742EE"/>
    <w:rsid w:val="00D74521"/>
    <w:rsid w:val="00D82EBC"/>
    <w:rsid w:val="00D87642"/>
    <w:rsid w:val="00D87786"/>
    <w:rsid w:val="00D90307"/>
    <w:rsid w:val="00D90387"/>
    <w:rsid w:val="00D91196"/>
    <w:rsid w:val="00D91260"/>
    <w:rsid w:val="00D91D4C"/>
    <w:rsid w:val="00D921BD"/>
    <w:rsid w:val="00D92C06"/>
    <w:rsid w:val="00D97F7C"/>
    <w:rsid w:val="00DA24BC"/>
    <w:rsid w:val="00DA41EC"/>
    <w:rsid w:val="00DA4CE8"/>
    <w:rsid w:val="00DA4F43"/>
    <w:rsid w:val="00DA59A7"/>
    <w:rsid w:val="00DA64E1"/>
    <w:rsid w:val="00DA7815"/>
    <w:rsid w:val="00DA7E07"/>
    <w:rsid w:val="00DA7F9D"/>
    <w:rsid w:val="00DB02D1"/>
    <w:rsid w:val="00DB09BC"/>
    <w:rsid w:val="00DB18C4"/>
    <w:rsid w:val="00DB302B"/>
    <w:rsid w:val="00DB313D"/>
    <w:rsid w:val="00DB4D05"/>
    <w:rsid w:val="00DB5780"/>
    <w:rsid w:val="00DB57A9"/>
    <w:rsid w:val="00DB6ABB"/>
    <w:rsid w:val="00DB77DF"/>
    <w:rsid w:val="00DB7B51"/>
    <w:rsid w:val="00DC0D94"/>
    <w:rsid w:val="00DC1EDC"/>
    <w:rsid w:val="00DC200E"/>
    <w:rsid w:val="00DC20C1"/>
    <w:rsid w:val="00DC22FC"/>
    <w:rsid w:val="00DC2D46"/>
    <w:rsid w:val="00DC3586"/>
    <w:rsid w:val="00DC3A0E"/>
    <w:rsid w:val="00DC4B1F"/>
    <w:rsid w:val="00DC5004"/>
    <w:rsid w:val="00DC75AC"/>
    <w:rsid w:val="00DD153A"/>
    <w:rsid w:val="00DD1712"/>
    <w:rsid w:val="00DD201B"/>
    <w:rsid w:val="00DD2D01"/>
    <w:rsid w:val="00DD2D71"/>
    <w:rsid w:val="00DD2FEC"/>
    <w:rsid w:val="00DD334C"/>
    <w:rsid w:val="00DD3491"/>
    <w:rsid w:val="00DD3873"/>
    <w:rsid w:val="00DD603A"/>
    <w:rsid w:val="00DD638A"/>
    <w:rsid w:val="00DD64A5"/>
    <w:rsid w:val="00DD64D1"/>
    <w:rsid w:val="00DE05F6"/>
    <w:rsid w:val="00DE1993"/>
    <w:rsid w:val="00DE203C"/>
    <w:rsid w:val="00DE4838"/>
    <w:rsid w:val="00DE4850"/>
    <w:rsid w:val="00DE4975"/>
    <w:rsid w:val="00DE4D1A"/>
    <w:rsid w:val="00DE524F"/>
    <w:rsid w:val="00DE5E90"/>
    <w:rsid w:val="00DE6931"/>
    <w:rsid w:val="00DE6968"/>
    <w:rsid w:val="00DE786F"/>
    <w:rsid w:val="00DE7C26"/>
    <w:rsid w:val="00DE7CB0"/>
    <w:rsid w:val="00DF0A5B"/>
    <w:rsid w:val="00DF2AB3"/>
    <w:rsid w:val="00DF6208"/>
    <w:rsid w:val="00DF6B8B"/>
    <w:rsid w:val="00DF6FBE"/>
    <w:rsid w:val="00DF7127"/>
    <w:rsid w:val="00DF781D"/>
    <w:rsid w:val="00E02FC3"/>
    <w:rsid w:val="00E04D32"/>
    <w:rsid w:val="00E06208"/>
    <w:rsid w:val="00E06C5A"/>
    <w:rsid w:val="00E1046B"/>
    <w:rsid w:val="00E10515"/>
    <w:rsid w:val="00E11D87"/>
    <w:rsid w:val="00E126F0"/>
    <w:rsid w:val="00E12C48"/>
    <w:rsid w:val="00E137AC"/>
    <w:rsid w:val="00E14898"/>
    <w:rsid w:val="00E14A99"/>
    <w:rsid w:val="00E14BB0"/>
    <w:rsid w:val="00E1514F"/>
    <w:rsid w:val="00E153B2"/>
    <w:rsid w:val="00E20692"/>
    <w:rsid w:val="00E20BD7"/>
    <w:rsid w:val="00E21A9D"/>
    <w:rsid w:val="00E21E5F"/>
    <w:rsid w:val="00E21E71"/>
    <w:rsid w:val="00E230D1"/>
    <w:rsid w:val="00E24172"/>
    <w:rsid w:val="00E26C7C"/>
    <w:rsid w:val="00E31795"/>
    <w:rsid w:val="00E317D9"/>
    <w:rsid w:val="00E31A81"/>
    <w:rsid w:val="00E32C06"/>
    <w:rsid w:val="00E331CF"/>
    <w:rsid w:val="00E3419F"/>
    <w:rsid w:val="00E36319"/>
    <w:rsid w:val="00E42C02"/>
    <w:rsid w:val="00E43ED1"/>
    <w:rsid w:val="00E44472"/>
    <w:rsid w:val="00E44AF9"/>
    <w:rsid w:val="00E44EF6"/>
    <w:rsid w:val="00E45889"/>
    <w:rsid w:val="00E46363"/>
    <w:rsid w:val="00E478C1"/>
    <w:rsid w:val="00E50537"/>
    <w:rsid w:val="00E51DF1"/>
    <w:rsid w:val="00E523C5"/>
    <w:rsid w:val="00E5252A"/>
    <w:rsid w:val="00E529C4"/>
    <w:rsid w:val="00E53647"/>
    <w:rsid w:val="00E541B1"/>
    <w:rsid w:val="00E556C8"/>
    <w:rsid w:val="00E55B0A"/>
    <w:rsid w:val="00E55C5F"/>
    <w:rsid w:val="00E572A9"/>
    <w:rsid w:val="00E57CC0"/>
    <w:rsid w:val="00E57D91"/>
    <w:rsid w:val="00E60106"/>
    <w:rsid w:val="00E60542"/>
    <w:rsid w:val="00E60A72"/>
    <w:rsid w:val="00E6429D"/>
    <w:rsid w:val="00E64302"/>
    <w:rsid w:val="00E64813"/>
    <w:rsid w:val="00E65C99"/>
    <w:rsid w:val="00E66216"/>
    <w:rsid w:val="00E71680"/>
    <w:rsid w:val="00E725F0"/>
    <w:rsid w:val="00E74E06"/>
    <w:rsid w:val="00E75177"/>
    <w:rsid w:val="00E77F3D"/>
    <w:rsid w:val="00E80A99"/>
    <w:rsid w:val="00E82EB6"/>
    <w:rsid w:val="00E82F03"/>
    <w:rsid w:val="00E82FA1"/>
    <w:rsid w:val="00E843C9"/>
    <w:rsid w:val="00E84B23"/>
    <w:rsid w:val="00E84B55"/>
    <w:rsid w:val="00E85192"/>
    <w:rsid w:val="00E85341"/>
    <w:rsid w:val="00E8638E"/>
    <w:rsid w:val="00E90C7F"/>
    <w:rsid w:val="00E9261E"/>
    <w:rsid w:val="00E92CFE"/>
    <w:rsid w:val="00E94BC8"/>
    <w:rsid w:val="00E95878"/>
    <w:rsid w:val="00E95A30"/>
    <w:rsid w:val="00E96262"/>
    <w:rsid w:val="00E96661"/>
    <w:rsid w:val="00E96F42"/>
    <w:rsid w:val="00E97EBE"/>
    <w:rsid w:val="00E97F16"/>
    <w:rsid w:val="00EA0309"/>
    <w:rsid w:val="00EA05C4"/>
    <w:rsid w:val="00EA1D33"/>
    <w:rsid w:val="00EA2544"/>
    <w:rsid w:val="00EA28A0"/>
    <w:rsid w:val="00EA39A9"/>
    <w:rsid w:val="00EA4C17"/>
    <w:rsid w:val="00EA763B"/>
    <w:rsid w:val="00EA784C"/>
    <w:rsid w:val="00EB2A30"/>
    <w:rsid w:val="00EB2D07"/>
    <w:rsid w:val="00EB312C"/>
    <w:rsid w:val="00EB39F8"/>
    <w:rsid w:val="00EB3A4B"/>
    <w:rsid w:val="00EB46A6"/>
    <w:rsid w:val="00EB4FD0"/>
    <w:rsid w:val="00EB525C"/>
    <w:rsid w:val="00EB6A78"/>
    <w:rsid w:val="00EB6E8A"/>
    <w:rsid w:val="00EB7C33"/>
    <w:rsid w:val="00EC08E6"/>
    <w:rsid w:val="00EC16B8"/>
    <w:rsid w:val="00EC204D"/>
    <w:rsid w:val="00EC30EA"/>
    <w:rsid w:val="00EC4B8E"/>
    <w:rsid w:val="00EC67B7"/>
    <w:rsid w:val="00EC7A9E"/>
    <w:rsid w:val="00EC7B0B"/>
    <w:rsid w:val="00ED1B6B"/>
    <w:rsid w:val="00ED1E2A"/>
    <w:rsid w:val="00ED2360"/>
    <w:rsid w:val="00ED23DA"/>
    <w:rsid w:val="00ED2AA2"/>
    <w:rsid w:val="00ED6761"/>
    <w:rsid w:val="00ED7D9C"/>
    <w:rsid w:val="00EE0191"/>
    <w:rsid w:val="00EE05D7"/>
    <w:rsid w:val="00EE0645"/>
    <w:rsid w:val="00EE0B6D"/>
    <w:rsid w:val="00EE1487"/>
    <w:rsid w:val="00EE1A05"/>
    <w:rsid w:val="00EE22EB"/>
    <w:rsid w:val="00EE43FE"/>
    <w:rsid w:val="00EE511D"/>
    <w:rsid w:val="00EE52F2"/>
    <w:rsid w:val="00EE52F3"/>
    <w:rsid w:val="00EE5A50"/>
    <w:rsid w:val="00EE5FCE"/>
    <w:rsid w:val="00EE7BDC"/>
    <w:rsid w:val="00EF048F"/>
    <w:rsid w:val="00EF07AB"/>
    <w:rsid w:val="00EF10D5"/>
    <w:rsid w:val="00EF27C2"/>
    <w:rsid w:val="00EF4DE0"/>
    <w:rsid w:val="00EF5526"/>
    <w:rsid w:val="00EF594E"/>
    <w:rsid w:val="00EF5BD8"/>
    <w:rsid w:val="00EF5C19"/>
    <w:rsid w:val="00EF7345"/>
    <w:rsid w:val="00EF7B54"/>
    <w:rsid w:val="00EF7D0C"/>
    <w:rsid w:val="00F0098D"/>
    <w:rsid w:val="00F01C5D"/>
    <w:rsid w:val="00F0271E"/>
    <w:rsid w:val="00F02B2B"/>
    <w:rsid w:val="00F02CAC"/>
    <w:rsid w:val="00F02F15"/>
    <w:rsid w:val="00F04D7C"/>
    <w:rsid w:val="00F0673B"/>
    <w:rsid w:val="00F0799C"/>
    <w:rsid w:val="00F07D09"/>
    <w:rsid w:val="00F11546"/>
    <w:rsid w:val="00F1277A"/>
    <w:rsid w:val="00F161F1"/>
    <w:rsid w:val="00F170A0"/>
    <w:rsid w:val="00F2157F"/>
    <w:rsid w:val="00F229B0"/>
    <w:rsid w:val="00F24566"/>
    <w:rsid w:val="00F2760D"/>
    <w:rsid w:val="00F27B13"/>
    <w:rsid w:val="00F30265"/>
    <w:rsid w:val="00F31BE0"/>
    <w:rsid w:val="00F32925"/>
    <w:rsid w:val="00F346B6"/>
    <w:rsid w:val="00F3573E"/>
    <w:rsid w:val="00F35E2B"/>
    <w:rsid w:val="00F37425"/>
    <w:rsid w:val="00F400F7"/>
    <w:rsid w:val="00F4014B"/>
    <w:rsid w:val="00F4150A"/>
    <w:rsid w:val="00F422A4"/>
    <w:rsid w:val="00F4276D"/>
    <w:rsid w:val="00F43EDE"/>
    <w:rsid w:val="00F45785"/>
    <w:rsid w:val="00F45ED7"/>
    <w:rsid w:val="00F472F9"/>
    <w:rsid w:val="00F47345"/>
    <w:rsid w:val="00F4736C"/>
    <w:rsid w:val="00F503F7"/>
    <w:rsid w:val="00F50551"/>
    <w:rsid w:val="00F516B0"/>
    <w:rsid w:val="00F5188E"/>
    <w:rsid w:val="00F522AF"/>
    <w:rsid w:val="00F52626"/>
    <w:rsid w:val="00F5391B"/>
    <w:rsid w:val="00F55A0C"/>
    <w:rsid w:val="00F5733F"/>
    <w:rsid w:val="00F6015B"/>
    <w:rsid w:val="00F6073F"/>
    <w:rsid w:val="00F60BC6"/>
    <w:rsid w:val="00F612F7"/>
    <w:rsid w:val="00F6230F"/>
    <w:rsid w:val="00F653A9"/>
    <w:rsid w:val="00F656AC"/>
    <w:rsid w:val="00F65F50"/>
    <w:rsid w:val="00F662E1"/>
    <w:rsid w:val="00F70EC0"/>
    <w:rsid w:val="00F71703"/>
    <w:rsid w:val="00F72FF4"/>
    <w:rsid w:val="00F76FBA"/>
    <w:rsid w:val="00F77A43"/>
    <w:rsid w:val="00F8240B"/>
    <w:rsid w:val="00F8310D"/>
    <w:rsid w:val="00F837DE"/>
    <w:rsid w:val="00F83874"/>
    <w:rsid w:val="00F849B4"/>
    <w:rsid w:val="00F858DE"/>
    <w:rsid w:val="00F864A2"/>
    <w:rsid w:val="00F86E97"/>
    <w:rsid w:val="00F86F14"/>
    <w:rsid w:val="00F872A5"/>
    <w:rsid w:val="00F879B6"/>
    <w:rsid w:val="00F911A4"/>
    <w:rsid w:val="00F91867"/>
    <w:rsid w:val="00F96467"/>
    <w:rsid w:val="00F96836"/>
    <w:rsid w:val="00F96862"/>
    <w:rsid w:val="00F96F6C"/>
    <w:rsid w:val="00F97386"/>
    <w:rsid w:val="00FA0F9B"/>
    <w:rsid w:val="00FA118C"/>
    <w:rsid w:val="00FA12AF"/>
    <w:rsid w:val="00FA28ED"/>
    <w:rsid w:val="00FA3238"/>
    <w:rsid w:val="00FA3ABC"/>
    <w:rsid w:val="00FA5DB0"/>
    <w:rsid w:val="00FA6725"/>
    <w:rsid w:val="00FA7B7C"/>
    <w:rsid w:val="00FB134F"/>
    <w:rsid w:val="00FB15FE"/>
    <w:rsid w:val="00FB4593"/>
    <w:rsid w:val="00FB5C07"/>
    <w:rsid w:val="00FB7626"/>
    <w:rsid w:val="00FC033C"/>
    <w:rsid w:val="00FC145D"/>
    <w:rsid w:val="00FC2103"/>
    <w:rsid w:val="00FC2861"/>
    <w:rsid w:val="00FC31AB"/>
    <w:rsid w:val="00FC4670"/>
    <w:rsid w:val="00FC60C8"/>
    <w:rsid w:val="00FC644F"/>
    <w:rsid w:val="00FC6E3D"/>
    <w:rsid w:val="00FD0B48"/>
    <w:rsid w:val="00FD0CBB"/>
    <w:rsid w:val="00FD159D"/>
    <w:rsid w:val="00FD1768"/>
    <w:rsid w:val="00FD1F57"/>
    <w:rsid w:val="00FD319E"/>
    <w:rsid w:val="00FD498E"/>
    <w:rsid w:val="00FD4BE3"/>
    <w:rsid w:val="00FD6164"/>
    <w:rsid w:val="00FD70A0"/>
    <w:rsid w:val="00FD7ECC"/>
    <w:rsid w:val="00FD7FE0"/>
    <w:rsid w:val="00FE080A"/>
    <w:rsid w:val="00FE1B5B"/>
    <w:rsid w:val="00FE2040"/>
    <w:rsid w:val="00FE3BB6"/>
    <w:rsid w:val="00FE4BC9"/>
    <w:rsid w:val="00FE4BD2"/>
    <w:rsid w:val="00FE510E"/>
    <w:rsid w:val="00FE5246"/>
    <w:rsid w:val="00FE5602"/>
    <w:rsid w:val="00FE5849"/>
    <w:rsid w:val="00FE7AAE"/>
    <w:rsid w:val="00FF08C5"/>
    <w:rsid w:val="00FF2DD6"/>
    <w:rsid w:val="00FF2E70"/>
    <w:rsid w:val="00FF4A73"/>
    <w:rsid w:val="00FF5D00"/>
    <w:rsid w:val="00FF6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7D5C9"/>
  <w15:chartTrackingRefBased/>
  <w15:docId w15:val="{A3B24610-0D75-634C-A2CA-D54B590A9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606"/>
    <w:rPr>
      <w:lang w:val="en-US"/>
    </w:rPr>
  </w:style>
  <w:style w:type="paragraph" w:styleId="Heading1">
    <w:name w:val="heading 1"/>
    <w:basedOn w:val="Normal"/>
    <w:next w:val="Normal"/>
    <w:link w:val="Heading1Char"/>
    <w:uiPriority w:val="9"/>
    <w:qFormat/>
    <w:rsid w:val="004821E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606"/>
    <w:pPr>
      <w:ind w:left="720"/>
      <w:contextualSpacing/>
    </w:pPr>
  </w:style>
  <w:style w:type="character" w:styleId="Hyperlink">
    <w:name w:val="Hyperlink"/>
    <w:basedOn w:val="DefaultParagraphFont"/>
    <w:uiPriority w:val="99"/>
    <w:unhideWhenUsed/>
    <w:rsid w:val="005A2606"/>
    <w:rPr>
      <w:color w:val="0563C1" w:themeColor="hyperlink"/>
      <w:u w:val="single"/>
    </w:rPr>
  </w:style>
  <w:style w:type="character" w:styleId="FollowedHyperlink">
    <w:name w:val="FollowedHyperlink"/>
    <w:basedOn w:val="DefaultParagraphFont"/>
    <w:uiPriority w:val="99"/>
    <w:semiHidden/>
    <w:unhideWhenUsed/>
    <w:rsid w:val="005A2606"/>
    <w:rPr>
      <w:color w:val="954F72" w:themeColor="followedHyperlink"/>
      <w:u w:val="single"/>
    </w:rPr>
  </w:style>
  <w:style w:type="paragraph" w:styleId="NoSpacing">
    <w:name w:val="No Spacing"/>
    <w:uiPriority w:val="1"/>
    <w:qFormat/>
    <w:rsid w:val="00536714"/>
    <w:rPr>
      <w:lang w:val="en-US"/>
    </w:rPr>
  </w:style>
  <w:style w:type="character" w:styleId="Strong">
    <w:name w:val="Strong"/>
    <w:basedOn w:val="DefaultParagraphFont"/>
    <w:uiPriority w:val="22"/>
    <w:qFormat/>
    <w:rsid w:val="00B37761"/>
    <w:rPr>
      <w:b/>
      <w:bCs/>
    </w:rPr>
  </w:style>
  <w:style w:type="paragraph" w:styleId="Header">
    <w:name w:val="header"/>
    <w:basedOn w:val="Normal"/>
    <w:link w:val="HeaderChar"/>
    <w:uiPriority w:val="99"/>
    <w:unhideWhenUsed/>
    <w:rsid w:val="000327C2"/>
    <w:pPr>
      <w:tabs>
        <w:tab w:val="center" w:pos="4513"/>
        <w:tab w:val="right" w:pos="9026"/>
      </w:tabs>
    </w:pPr>
  </w:style>
  <w:style w:type="character" w:customStyle="1" w:styleId="HeaderChar">
    <w:name w:val="Header Char"/>
    <w:basedOn w:val="DefaultParagraphFont"/>
    <w:link w:val="Header"/>
    <w:uiPriority w:val="99"/>
    <w:rsid w:val="000327C2"/>
    <w:rPr>
      <w:lang w:val="en-US"/>
    </w:rPr>
  </w:style>
  <w:style w:type="paragraph" w:styleId="Footer">
    <w:name w:val="footer"/>
    <w:basedOn w:val="Normal"/>
    <w:link w:val="FooterChar"/>
    <w:uiPriority w:val="99"/>
    <w:unhideWhenUsed/>
    <w:rsid w:val="000327C2"/>
    <w:pPr>
      <w:tabs>
        <w:tab w:val="center" w:pos="4513"/>
        <w:tab w:val="right" w:pos="9026"/>
      </w:tabs>
    </w:pPr>
  </w:style>
  <w:style w:type="character" w:customStyle="1" w:styleId="FooterChar">
    <w:name w:val="Footer Char"/>
    <w:basedOn w:val="DefaultParagraphFont"/>
    <w:link w:val="Footer"/>
    <w:uiPriority w:val="99"/>
    <w:rsid w:val="000327C2"/>
    <w:rPr>
      <w:lang w:val="en-US"/>
    </w:rPr>
  </w:style>
  <w:style w:type="character" w:styleId="UnresolvedMention">
    <w:name w:val="Unresolved Mention"/>
    <w:basedOn w:val="DefaultParagraphFont"/>
    <w:uiPriority w:val="99"/>
    <w:semiHidden/>
    <w:unhideWhenUsed/>
    <w:rsid w:val="008F5F12"/>
    <w:rPr>
      <w:color w:val="605E5C"/>
      <w:shd w:val="clear" w:color="auto" w:fill="E1DFDD"/>
    </w:rPr>
  </w:style>
  <w:style w:type="paragraph" w:styleId="NormalWeb">
    <w:name w:val="Normal (Web)"/>
    <w:basedOn w:val="Normal"/>
    <w:uiPriority w:val="99"/>
    <w:unhideWhenUsed/>
    <w:rsid w:val="008F5F12"/>
    <w:pPr>
      <w:spacing w:before="100" w:beforeAutospacing="1" w:after="100" w:afterAutospacing="1"/>
    </w:pPr>
    <w:rPr>
      <w:rFonts w:ascii="Times New Roman" w:eastAsia="Times New Roman" w:hAnsi="Times New Roman" w:cs="Times New Roman"/>
      <w:lang w:val="en-GB" w:eastAsia="en-GB"/>
    </w:rPr>
  </w:style>
  <w:style w:type="character" w:customStyle="1" w:styleId="apple-converted-space">
    <w:name w:val="apple-converted-space"/>
    <w:basedOn w:val="DefaultParagraphFont"/>
    <w:rsid w:val="00516F8F"/>
  </w:style>
  <w:style w:type="character" w:styleId="PageNumber">
    <w:name w:val="page number"/>
    <w:basedOn w:val="DefaultParagraphFont"/>
    <w:uiPriority w:val="99"/>
    <w:semiHidden/>
    <w:unhideWhenUsed/>
    <w:rsid w:val="006C146E"/>
  </w:style>
  <w:style w:type="character" w:customStyle="1" w:styleId="Heading1Char">
    <w:name w:val="Heading 1 Char"/>
    <w:basedOn w:val="DefaultParagraphFont"/>
    <w:link w:val="Heading1"/>
    <w:uiPriority w:val="9"/>
    <w:rsid w:val="004821E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4821EC"/>
  </w:style>
  <w:style w:type="character" w:styleId="Emphasis">
    <w:name w:val="Emphasis"/>
    <w:basedOn w:val="DefaultParagraphFont"/>
    <w:uiPriority w:val="20"/>
    <w:qFormat/>
    <w:rsid w:val="00B608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67400">
      <w:bodyDiv w:val="1"/>
      <w:marLeft w:val="0"/>
      <w:marRight w:val="0"/>
      <w:marTop w:val="0"/>
      <w:marBottom w:val="0"/>
      <w:divBdr>
        <w:top w:val="none" w:sz="0" w:space="0" w:color="auto"/>
        <w:left w:val="none" w:sz="0" w:space="0" w:color="auto"/>
        <w:bottom w:val="none" w:sz="0" w:space="0" w:color="auto"/>
        <w:right w:val="none" w:sz="0" w:space="0" w:color="auto"/>
      </w:divBdr>
    </w:div>
    <w:div w:id="64188698">
      <w:bodyDiv w:val="1"/>
      <w:marLeft w:val="0"/>
      <w:marRight w:val="0"/>
      <w:marTop w:val="0"/>
      <w:marBottom w:val="0"/>
      <w:divBdr>
        <w:top w:val="none" w:sz="0" w:space="0" w:color="auto"/>
        <w:left w:val="none" w:sz="0" w:space="0" w:color="auto"/>
        <w:bottom w:val="none" w:sz="0" w:space="0" w:color="auto"/>
        <w:right w:val="none" w:sz="0" w:space="0" w:color="auto"/>
      </w:divBdr>
    </w:div>
    <w:div w:id="98647852">
      <w:bodyDiv w:val="1"/>
      <w:marLeft w:val="0"/>
      <w:marRight w:val="0"/>
      <w:marTop w:val="0"/>
      <w:marBottom w:val="0"/>
      <w:divBdr>
        <w:top w:val="none" w:sz="0" w:space="0" w:color="auto"/>
        <w:left w:val="none" w:sz="0" w:space="0" w:color="auto"/>
        <w:bottom w:val="none" w:sz="0" w:space="0" w:color="auto"/>
        <w:right w:val="none" w:sz="0" w:space="0" w:color="auto"/>
      </w:divBdr>
    </w:div>
    <w:div w:id="126165660">
      <w:bodyDiv w:val="1"/>
      <w:marLeft w:val="0"/>
      <w:marRight w:val="0"/>
      <w:marTop w:val="0"/>
      <w:marBottom w:val="0"/>
      <w:divBdr>
        <w:top w:val="none" w:sz="0" w:space="0" w:color="auto"/>
        <w:left w:val="none" w:sz="0" w:space="0" w:color="auto"/>
        <w:bottom w:val="none" w:sz="0" w:space="0" w:color="auto"/>
        <w:right w:val="none" w:sz="0" w:space="0" w:color="auto"/>
      </w:divBdr>
    </w:div>
    <w:div w:id="296569875">
      <w:bodyDiv w:val="1"/>
      <w:marLeft w:val="0"/>
      <w:marRight w:val="0"/>
      <w:marTop w:val="0"/>
      <w:marBottom w:val="0"/>
      <w:divBdr>
        <w:top w:val="none" w:sz="0" w:space="0" w:color="auto"/>
        <w:left w:val="none" w:sz="0" w:space="0" w:color="auto"/>
        <w:bottom w:val="none" w:sz="0" w:space="0" w:color="auto"/>
        <w:right w:val="none" w:sz="0" w:space="0" w:color="auto"/>
      </w:divBdr>
    </w:div>
    <w:div w:id="310865367">
      <w:bodyDiv w:val="1"/>
      <w:marLeft w:val="0"/>
      <w:marRight w:val="0"/>
      <w:marTop w:val="0"/>
      <w:marBottom w:val="0"/>
      <w:divBdr>
        <w:top w:val="none" w:sz="0" w:space="0" w:color="auto"/>
        <w:left w:val="none" w:sz="0" w:space="0" w:color="auto"/>
        <w:bottom w:val="none" w:sz="0" w:space="0" w:color="auto"/>
        <w:right w:val="none" w:sz="0" w:space="0" w:color="auto"/>
      </w:divBdr>
    </w:div>
    <w:div w:id="378482811">
      <w:bodyDiv w:val="1"/>
      <w:marLeft w:val="0"/>
      <w:marRight w:val="0"/>
      <w:marTop w:val="0"/>
      <w:marBottom w:val="0"/>
      <w:divBdr>
        <w:top w:val="none" w:sz="0" w:space="0" w:color="auto"/>
        <w:left w:val="none" w:sz="0" w:space="0" w:color="auto"/>
        <w:bottom w:val="none" w:sz="0" w:space="0" w:color="auto"/>
        <w:right w:val="none" w:sz="0" w:space="0" w:color="auto"/>
      </w:divBdr>
    </w:div>
    <w:div w:id="393242321">
      <w:bodyDiv w:val="1"/>
      <w:marLeft w:val="0"/>
      <w:marRight w:val="0"/>
      <w:marTop w:val="0"/>
      <w:marBottom w:val="0"/>
      <w:divBdr>
        <w:top w:val="none" w:sz="0" w:space="0" w:color="auto"/>
        <w:left w:val="none" w:sz="0" w:space="0" w:color="auto"/>
        <w:bottom w:val="none" w:sz="0" w:space="0" w:color="auto"/>
        <w:right w:val="none" w:sz="0" w:space="0" w:color="auto"/>
      </w:divBdr>
    </w:div>
    <w:div w:id="532034676">
      <w:bodyDiv w:val="1"/>
      <w:marLeft w:val="0"/>
      <w:marRight w:val="0"/>
      <w:marTop w:val="0"/>
      <w:marBottom w:val="0"/>
      <w:divBdr>
        <w:top w:val="none" w:sz="0" w:space="0" w:color="auto"/>
        <w:left w:val="none" w:sz="0" w:space="0" w:color="auto"/>
        <w:bottom w:val="none" w:sz="0" w:space="0" w:color="auto"/>
        <w:right w:val="none" w:sz="0" w:space="0" w:color="auto"/>
      </w:divBdr>
    </w:div>
    <w:div w:id="569267549">
      <w:bodyDiv w:val="1"/>
      <w:marLeft w:val="0"/>
      <w:marRight w:val="0"/>
      <w:marTop w:val="0"/>
      <w:marBottom w:val="0"/>
      <w:divBdr>
        <w:top w:val="none" w:sz="0" w:space="0" w:color="auto"/>
        <w:left w:val="none" w:sz="0" w:space="0" w:color="auto"/>
        <w:bottom w:val="none" w:sz="0" w:space="0" w:color="auto"/>
        <w:right w:val="none" w:sz="0" w:space="0" w:color="auto"/>
      </w:divBdr>
    </w:div>
    <w:div w:id="569922272">
      <w:bodyDiv w:val="1"/>
      <w:marLeft w:val="0"/>
      <w:marRight w:val="0"/>
      <w:marTop w:val="0"/>
      <w:marBottom w:val="0"/>
      <w:divBdr>
        <w:top w:val="none" w:sz="0" w:space="0" w:color="auto"/>
        <w:left w:val="none" w:sz="0" w:space="0" w:color="auto"/>
        <w:bottom w:val="none" w:sz="0" w:space="0" w:color="auto"/>
        <w:right w:val="none" w:sz="0" w:space="0" w:color="auto"/>
      </w:divBdr>
    </w:div>
    <w:div w:id="653490821">
      <w:bodyDiv w:val="1"/>
      <w:marLeft w:val="0"/>
      <w:marRight w:val="0"/>
      <w:marTop w:val="0"/>
      <w:marBottom w:val="0"/>
      <w:divBdr>
        <w:top w:val="none" w:sz="0" w:space="0" w:color="auto"/>
        <w:left w:val="none" w:sz="0" w:space="0" w:color="auto"/>
        <w:bottom w:val="none" w:sz="0" w:space="0" w:color="auto"/>
        <w:right w:val="none" w:sz="0" w:space="0" w:color="auto"/>
      </w:divBdr>
    </w:div>
    <w:div w:id="655183963">
      <w:bodyDiv w:val="1"/>
      <w:marLeft w:val="0"/>
      <w:marRight w:val="0"/>
      <w:marTop w:val="0"/>
      <w:marBottom w:val="0"/>
      <w:divBdr>
        <w:top w:val="none" w:sz="0" w:space="0" w:color="auto"/>
        <w:left w:val="none" w:sz="0" w:space="0" w:color="auto"/>
        <w:bottom w:val="none" w:sz="0" w:space="0" w:color="auto"/>
        <w:right w:val="none" w:sz="0" w:space="0" w:color="auto"/>
      </w:divBdr>
    </w:div>
    <w:div w:id="664364098">
      <w:bodyDiv w:val="1"/>
      <w:marLeft w:val="0"/>
      <w:marRight w:val="0"/>
      <w:marTop w:val="0"/>
      <w:marBottom w:val="0"/>
      <w:divBdr>
        <w:top w:val="none" w:sz="0" w:space="0" w:color="auto"/>
        <w:left w:val="none" w:sz="0" w:space="0" w:color="auto"/>
        <w:bottom w:val="none" w:sz="0" w:space="0" w:color="auto"/>
        <w:right w:val="none" w:sz="0" w:space="0" w:color="auto"/>
      </w:divBdr>
    </w:div>
    <w:div w:id="715011529">
      <w:bodyDiv w:val="1"/>
      <w:marLeft w:val="0"/>
      <w:marRight w:val="0"/>
      <w:marTop w:val="0"/>
      <w:marBottom w:val="0"/>
      <w:divBdr>
        <w:top w:val="none" w:sz="0" w:space="0" w:color="auto"/>
        <w:left w:val="none" w:sz="0" w:space="0" w:color="auto"/>
        <w:bottom w:val="none" w:sz="0" w:space="0" w:color="auto"/>
        <w:right w:val="none" w:sz="0" w:space="0" w:color="auto"/>
      </w:divBdr>
    </w:div>
    <w:div w:id="749959146">
      <w:bodyDiv w:val="1"/>
      <w:marLeft w:val="0"/>
      <w:marRight w:val="0"/>
      <w:marTop w:val="0"/>
      <w:marBottom w:val="0"/>
      <w:divBdr>
        <w:top w:val="none" w:sz="0" w:space="0" w:color="auto"/>
        <w:left w:val="none" w:sz="0" w:space="0" w:color="auto"/>
        <w:bottom w:val="none" w:sz="0" w:space="0" w:color="auto"/>
        <w:right w:val="none" w:sz="0" w:space="0" w:color="auto"/>
      </w:divBdr>
    </w:div>
    <w:div w:id="767771081">
      <w:bodyDiv w:val="1"/>
      <w:marLeft w:val="0"/>
      <w:marRight w:val="0"/>
      <w:marTop w:val="0"/>
      <w:marBottom w:val="0"/>
      <w:divBdr>
        <w:top w:val="none" w:sz="0" w:space="0" w:color="auto"/>
        <w:left w:val="none" w:sz="0" w:space="0" w:color="auto"/>
        <w:bottom w:val="none" w:sz="0" w:space="0" w:color="auto"/>
        <w:right w:val="none" w:sz="0" w:space="0" w:color="auto"/>
      </w:divBdr>
    </w:div>
    <w:div w:id="823819889">
      <w:bodyDiv w:val="1"/>
      <w:marLeft w:val="0"/>
      <w:marRight w:val="0"/>
      <w:marTop w:val="0"/>
      <w:marBottom w:val="0"/>
      <w:divBdr>
        <w:top w:val="none" w:sz="0" w:space="0" w:color="auto"/>
        <w:left w:val="none" w:sz="0" w:space="0" w:color="auto"/>
        <w:bottom w:val="none" w:sz="0" w:space="0" w:color="auto"/>
        <w:right w:val="none" w:sz="0" w:space="0" w:color="auto"/>
      </w:divBdr>
    </w:div>
    <w:div w:id="906115222">
      <w:bodyDiv w:val="1"/>
      <w:marLeft w:val="0"/>
      <w:marRight w:val="0"/>
      <w:marTop w:val="0"/>
      <w:marBottom w:val="0"/>
      <w:divBdr>
        <w:top w:val="none" w:sz="0" w:space="0" w:color="auto"/>
        <w:left w:val="none" w:sz="0" w:space="0" w:color="auto"/>
        <w:bottom w:val="none" w:sz="0" w:space="0" w:color="auto"/>
        <w:right w:val="none" w:sz="0" w:space="0" w:color="auto"/>
      </w:divBdr>
    </w:div>
    <w:div w:id="927345223">
      <w:bodyDiv w:val="1"/>
      <w:marLeft w:val="0"/>
      <w:marRight w:val="0"/>
      <w:marTop w:val="0"/>
      <w:marBottom w:val="0"/>
      <w:divBdr>
        <w:top w:val="none" w:sz="0" w:space="0" w:color="auto"/>
        <w:left w:val="none" w:sz="0" w:space="0" w:color="auto"/>
        <w:bottom w:val="none" w:sz="0" w:space="0" w:color="auto"/>
        <w:right w:val="none" w:sz="0" w:space="0" w:color="auto"/>
      </w:divBdr>
    </w:div>
    <w:div w:id="989097242">
      <w:bodyDiv w:val="1"/>
      <w:marLeft w:val="0"/>
      <w:marRight w:val="0"/>
      <w:marTop w:val="0"/>
      <w:marBottom w:val="0"/>
      <w:divBdr>
        <w:top w:val="none" w:sz="0" w:space="0" w:color="auto"/>
        <w:left w:val="none" w:sz="0" w:space="0" w:color="auto"/>
        <w:bottom w:val="none" w:sz="0" w:space="0" w:color="auto"/>
        <w:right w:val="none" w:sz="0" w:space="0" w:color="auto"/>
      </w:divBdr>
    </w:div>
    <w:div w:id="1005520104">
      <w:bodyDiv w:val="1"/>
      <w:marLeft w:val="0"/>
      <w:marRight w:val="0"/>
      <w:marTop w:val="0"/>
      <w:marBottom w:val="0"/>
      <w:divBdr>
        <w:top w:val="none" w:sz="0" w:space="0" w:color="auto"/>
        <w:left w:val="none" w:sz="0" w:space="0" w:color="auto"/>
        <w:bottom w:val="none" w:sz="0" w:space="0" w:color="auto"/>
        <w:right w:val="none" w:sz="0" w:space="0" w:color="auto"/>
      </w:divBdr>
    </w:div>
    <w:div w:id="1024595549">
      <w:bodyDiv w:val="1"/>
      <w:marLeft w:val="0"/>
      <w:marRight w:val="0"/>
      <w:marTop w:val="0"/>
      <w:marBottom w:val="0"/>
      <w:divBdr>
        <w:top w:val="none" w:sz="0" w:space="0" w:color="auto"/>
        <w:left w:val="none" w:sz="0" w:space="0" w:color="auto"/>
        <w:bottom w:val="none" w:sz="0" w:space="0" w:color="auto"/>
        <w:right w:val="none" w:sz="0" w:space="0" w:color="auto"/>
      </w:divBdr>
    </w:div>
    <w:div w:id="1055161408">
      <w:bodyDiv w:val="1"/>
      <w:marLeft w:val="0"/>
      <w:marRight w:val="0"/>
      <w:marTop w:val="0"/>
      <w:marBottom w:val="0"/>
      <w:divBdr>
        <w:top w:val="none" w:sz="0" w:space="0" w:color="auto"/>
        <w:left w:val="none" w:sz="0" w:space="0" w:color="auto"/>
        <w:bottom w:val="none" w:sz="0" w:space="0" w:color="auto"/>
        <w:right w:val="none" w:sz="0" w:space="0" w:color="auto"/>
      </w:divBdr>
    </w:div>
    <w:div w:id="1143230664">
      <w:bodyDiv w:val="1"/>
      <w:marLeft w:val="0"/>
      <w:marRight w:val="0"/>
      <w:marTop w:val="0"/>
      <w:marBottom w:val="0"/>
      <w:divBdr>
        <w:top w:val="none" w:sz="0" w:space="0" w:color="auto"/>
        <w:left w:val="none" w:sz="0" w:space="0" w:color="auto"/>
        <w:bottom w:val="none" w:sz="0" w:space="0" w:color="auto"/>
        <w:right w:val="none" w:sz="0" w:space="0" w:color="auto"/>
      </w:divBdr>
    </w:div>
    <w:div w:id="1152525074">
      <w:bodyDiv w:val="1"/>
      <w:marLeft w:val="0"/>
      <w:marRight w:val="0"/>
      <w:marTop w:val="0"/>
      <w:marBottom w:val="0"/>
      <w:divBdr>
        <w:top w:val="none" w:sz="0" w:space="0" w:color="auto"/>
        <w:left w:val="none" w:sz="0" w:space="0" w:color="auto"/>
        <w:bottom w:val="none" w:sz="0" w:space="0" w:color="auto"/>
        <w:right w:val="none" w:sz="0" w:space="0" w:color="auto"/>
      </w:divBdr>
    </w:div>
    <w:div w:id="1192062767">
      <w:bodyDiv w:val="1"/>
      <w:marLeft w:val="0"/>
      <w:marRight w:val="0"/>
      <w:marTop w:val="0"/>
      <w:marBottom w:val="0"/>
      <w:divBdr>
        <w:top w:val="none" w:sz="0" w:space="0" w:color="auto"/>
        <w:left w:val="none" w:sz="0" w:space="0" w:color="auto"/>
        <w:bottom w:val="none" w:sz="0" w:space="0" w:color="auto"/>
        <w:right w:val="none" w:sz="0" w:space="0" w:color="auto"/>
      </w:divBdr>
    </w:div>
    <w:div w:id="1232354115">
      <w:bodyDiv w:val="1"/>
      <w:marLeft w:val="0"/>
      <w:marRight w:val="0"/>
      <w:marTop w:val="0"/>
      <w:marBottom w:val="0"/>
      <w:divBdr>
        <w:top w:val="none" w:sz="0" w:space="0" w:color="auto"/>
        <w:left w:val="none" w:sz="0" w:space="0" w:color="auto"/>
        <w:bottom w:val="none" w:sz="0" w:space="0" w:color="auto"/>
        <w:right w:val="none" w:sz="0" w:space="0" w:color="auto"/>
      </w:divBdr>
    </w:div>
    <w:div w:id="1232814549">
      <w:bodyDiv w:val="1"/>
      <w:marLeft w:val="0"/>
      <w:marRight w:val="0"/>
      <w:marTop w:val="0"/>
      <w:marBottom w:val="0"/>
      <w:divBdr>
        <w:top w:val="none" w:sz="0" w:space="0" w:color="auto"/>
        <w:left w:val="none" w:sz="0" w:space="0" w:color="auto"/>
        <w:bottom w:val="none" w:sz="0" w:space="0" w:color="auto"/>
        <w:right w:val="none" w:sz="0" w:space="0" w:color="auto"/>
      </w:divBdr>
    </w:div>
    <w:div w:id="1360157319">
      <w:bodyDiv w:val="1"/>
      <w:marLeft w:val="0"/>
      <w:marRight w:val="0"/>
      <w:marTop w:val="0"/>
      <w:marBottom w:val="0"/>
      <w:divBdr>
        <w:top w:val="none" w:sz="0" w:space="0" w:color="auto"/>
        <w:left w:val="none" w:sz="0" w:space="0" w:color="auto"/>
        <w:bottom w:val="none" w:sz="0" w:space="0" w:color="auto"/>
        <w:right w:val="none" w:sz="0" w:space="0" w:color="auto"/>
      </w:divBdr>
    </w:div>
    <w:div w:id="1365255889">
      <w:bodyDiv w:val="1"/>
      <w:marLeft w:val="0"/>
      <w:marRight w:val="0"/>
      <w:marTop w:val="0"/>
      <w:marBottom w:val="0"/>
      <w:divBdr>
        <w:top w:val="none" w:sz="0" w:space="0" w:color="auto"/>
        <w:left w:val="none" w:sz="0" w:space="0" w:color="auto"/>
        <w:bottom w:val="none" w:sz="0" w:space="0" w:color="auto"/>
        <w:right w:val="none" w:sz="0" w:space="0" w:color="auto"/>
      </w:divBdr>
    </w:div>
    <w:div w:id="1510170125">
      <w:bodyDiv w:val="1"/>
      <w:marLeft w:val="0"/>
      <w:marRight w:val="0"/>
      <w:marTop w:val="0"/>
      <w:marBottom w:val="0"/>
      <w:divBdr>
        <w:top w:val="none" w:sz="0" w:space="0" w:color="auto"/>
        <w:left w:val="none" w:sz="0" w:space="0" w:color="auto"/>
        <w:bottom w:val="none" w:sz="0" w:space="0" w:color="auto"/>
        <w:right w:val="none" w:sz="0" w:space="0" w:color="auto"/>
      </w:divBdr>
    </w:div>
    <w:div w:id="1511063867">
      <w:bodyDiv w:val="1"/>
      <w:marLeft w:val="0"/>
      <w:marRight w:val="0"/>
      <w:marTop w:val="0"/>
      <w:marBottom w:val="0"/>
      <w:divBdr>
        <w:top w:val="none" w:sz="0" w:space="0" w:color="auto"/>
        <w:left w:val="none" w:sz="0" w:space="0" w:color="auto"/>
        <w:bottom w:val="none" w:sz="0" w:space="0" w:color="auto"/>
        <w:right w:val="none" w:sz="0" w:space="0" w:color="auto"/>
      </w:divBdr>
    </w:div>
    <w:div w:id="1572425331">
      <w:bodyDiv w:val="1"/>
      <w:marLeft w:val="0"/>
      <w:marRight w:val="0"/>
      <w:marTop w:val="0"/>
      <w:marBottom w:val="0"/>
      <w:divBdr>
        <w:top w:val="none" w:sz="0" w:space="0" w:color="auto"/>
        <w:left w:val="none" w:sz="0" w:space="0" w:color="auto"/>
        <w:bottom w:val="none" w:sz="0" w:space="0" w:color="auto"/>
        <w:right w:val="none" w:sz="0" w:space="0" w:color="auto"/>
      </w:divBdr>
    </w:div>
    <w:div w:id="1579096151">
      <w:bodyDiv w:val="1"/>
      <w:marLeft w:val="0"/>
      <w:marRight w:val="0"/>
      <w:marTop w:val="0"/>
      <w:marBottom w:val="0"/>
      <w:divBdr>
        <w:top w:val="none" w:sz="0" w:space="0" w:color="auto"/>
        <w:left w:val="none" w:sz="0" w:space="0" w:color="auto"/>
        <w:bottom w:val="none" w:sz="0" w:space="0" w:color="auto"/>
        <w:right w:val="none" w:sz="0" w:space="0" w:color="auto"/>
      </w:divBdr>
    </w:div>
    <w:div w:id="1592619863">
      <w:bodyDiv w:val="1"/>
      <w:marLeft w:val="0"/>
      <w:marRight w:val="0"/>
      <w:marTop w:val="0"/>
      <w:marBottom w:val="0"/>
      <w:divBdr>
        <w:top w:val="none" w:sz="0" w:space="0" w:color="auto"/>
        <w:left w:val="none" w:sz="0" w:space="0" w:color="auto"/>
        <w:bottom w:val="none" w:sz="0" w:space="0" w:color="auto"/>
        <w:right w:val="none" w:sz="0" w:space="0" w:color="auto"/>
      </w:divBdr>
    </w:div>
    <w:div w:id="1602446730">
      <w:bodyDiv w:val="1"/>
      <w:marLeft w:val="0"/>
      <w:marRight w:val="0"/>
      <w:marTop w:val="0"/>
      <w:marBottom w:val="0"/>
      <w:divBdr>
        <w:top w:val="none" w:sz="0" w:space="0" w:color="auto"/>
        <w:left w:val="none" w:sz="0" w:space="0" w:color="auto"/>
        <w:bottom w:val="none" w:sz="0" w:space="0" w:color="auto"/>
        <w:right w:val="none" w:sz="0" w:space="0" w:color="auto"/>
      </w:divBdr>
    </w:div>
    <w:div w:id="1692414045">
      <w:bodyDiv w:val="1"/>
      <w:marLeft w:val="0"/>
      <w:marRight w:val="0"/>
      <w:marTop w:val="0"/>
      <w:marBottom w:val="0"/>
      <w:divBdr>
        <w:top w:val="none" w:sz="0" w:space="0" w:color="auto"/>
        <w:left w:val="none" w:sz="0" w:space="0" w:color="auto"/>
        <w:bottom w:val="none" w:sz="0" w:space="0" w:color="auto"/>
        <w:right w:val="none" w:sz="0" w:space="0" w:color="auto"/>
      </w:divBdr>
    </w:div>
    <w:div w:id="1829662205">
      <w:bodyDiv w:val="1"/>
      <w:marLeft w:val="0"/>
      <w:marRight w:val="0"/>
      <w:marTop w:val="0"/>
      <w:marBottom w:val="0"/>
      <w:divBdr>
        <w:top w:val="none" w:sz="0" w:space="0" w:color="auto"/>
        <w:left w:val="none" w:sz="0" w:space="0" w:color="auto"/>
        <w:bottom w:val="none" w:sz="0" w:space="0" w:color="auto"/>
        <w:right w:val="none" w:sz="0" w:space="0" w:color="auto"/>
      </w:divBdr>
    </w:div>
    <w:div w:id="1893737139">
      <w:bodyDiv w:val="1"/>
      <w:marLeft w:val="0"/>
      <w:marRight w:val="0"/>
      <w:marTop w:val="0"/>
      <w:marBottom w:val="0"/>
      <w:divBdr>
        <w:top w:val="none" w:sz="0" w:space="0" w:color="auto"/>
        <w:left w:val="none" w:sz="0" w:space="0" w:color="auto"/>
        <w:bottom w:val="none" w:sz="0" w:space="0" w:color="auto"/>
        <w:right w:val="none" w:sz="0" w:space="0" w:color="auto"/>
      </w:divBdr>
    </w:div>
    <w:div w:id="1900096462">
      <w:bodyDiv w:val="1"/>
      <w:marLeft w:val="0"/>
      <w:marRight w:val="0"/>
      <w:marTop w:val="0"/>
      <w:marBottom w:val="0"/>
      <w:divBdr>
        <w:top w:val="none" w:sz="0" w:space="0" w:color="auto"/>
        <w:left w:val="none" w:sz="0" w:space="0" w:color="auto"/>
        <w:bottom w:val="none" w:sz="0" w:space="0" w:color="auto"/>
        <w:right w:val="none" w:sz="0" w:space="0" w:color="auto"/>
      </w:divBdr>
    </w:div>
    <w:div w:id="1900749168">
      <w:bodyDiv w:val="1"/>
      <w:marLeft w:val="0"/>
      <w:marRight w:val="0"/>
      <w:marTop w:val="0"/>
      <w:marBottom w:val="0"/>
      <w:divBdr>
        <w:top w:val="none" w:sz="0" w:space="0" w:color="auto"/>
        <w:left w:val="none" w:sz="0" w:space="0" w:color="auto"/>
        <w:bottom w:val="none" w:sz="0" w:space="0" w:color="auto"/>
        <w:right w:val="none" w:sz="0" w:space="0" w:color="auto"/>
      </w:divBdr>
    </w:div>
    <w:div w:id="1921021669">
      <w:bodyDiv w:val="1"/>
      <w:marLeft w:val="0"/>
      <w:marRight w:val="0"/>
      <w:marTop w:val="0"/>
      <w:marBottom w:val="0"/>
      <w:divBdr>
        <w:top w:val="none" w:sz="0" w:space="0" w:color="auto"/>
        <w:left w:val="none" w:sz="0" w:space="0" w:color="auto"/>
        <w:bottom w:val="none" w:sz="0" w:space="0" w:color="auto"/>
        <w:right w:val="none" w:sz="0" w:space="0" w:color="auto"/>
      </w:divBdr>
    </w:div>
    <w:div w:id="1934389451">
      <w:bodyDiv w:val="1"/>
      <w:marLeft w:val="0"/>
      <w:marRight w:val="0"/>
      <w:marTop w:val="0"/>
      <w:marBottom w:val="0"/>
      <w:divBdr>
        <w:top w:val="none" w:sz="0" w:space="0" w:color="auto"/>
        <w:left w:val="none" w:sz="0" w:space="0" w:color="auto"/>
        <w:bottom w:val="none" w:sz="0" w:space="0" w:color="auto"/>
        <w:right w:val="none" w:sz="0" w:space="0" w:color="auto"/>
      </w:divBdr>
    </w:div>
    <w:div w:id="1934703630">
      <w:bodyDiv w:val="1"/>
      <w:marLeft w:val="0"/>
      <w:marRight w:val="0"/>
      <w:marTop w:val="0"/>
      <w:marBottom w:val="0"/>
      <w:divBdr>
        <w:top w:val="none" w:sz="0" w:space="0" w:color="auto"/>
        <w:left w:val="none" w:sz="0" w:space="0" w:color="auto"/>
        <w:bottom w:val="none" w:sz="0" w:space="0" w:color="auto"/>
        <w:right w:val="none" w:sz="0" w:space="0" w:color="auto"/>
      </w:divBdr>
    </w:div>
    <w:div w:id="1979416433">
      <w:bodyDiv w:val="1"/>
      <w:marLeft w:val="0"/>
      <w:marRight w:val="0"/>
      <w:marTop w:val="0"/>
      <w:marBottom w:val="0"/>
      <w:divBdr>
        <w:top w:val="none" w:sz="0" w:space="0" w:color="auto"/>
        <w:left w:val="none" w:sz="0" w:space="0" w:color="auto"/>
        <w:bottom w:val="none" w:sz="0" w:space="0" w:color="auto"/>
        <w:right w:val="none" w:sz="0" w:space="0" w:color="auto"/>
      </w:divBdr>
    </w:div>
    <w:div w:id="1992368468">
      <w:bodyDiv w:val="1"/>
      <w:marLeft w:val="0"/>
      <w:marRight w:val="0"/>
      <w:marTop w:val="0"/>
      <w:marBottom w:val="0"/>
      <w:divBdr>
        <w:top w:val="none" w:sz="0" w:space="0" w:color="auto"/>
        <w:left w:val="none" w:sz="0" w:space="0" w:color="auto"/>
        <w:bottom w:val="none" w:sz="0" w:space="0" w:color="auto"/>
        <w:right w:val="none" w:sz="0" w:space="0" w:color="auto"/>
      </w:divBdr>
    </w:div>
    <w:div w:id="1997759348">
      <w:bodyDiv w:val="1"/>
      <w:marLeft w:val="0"/>
      <w:marRight w:val="0"/>
      <w:marTop w:val="0"/>
      <w:marBottom w:val="0"/>
      <w:divBdr>
        <w:top w:val="none" w:sz="0" w:space="0" w:color="auto"/>
        <w:left w:val="none" w:sz="0" w:space="0" w:color="auto"/>
        <w:bottom w:val="none" w:sz="0" w:space="0" w:color="auto"/>
        <w:right w:val="none" w:sz="0" w:space="0" w:color="auto"/>
      </w:divBdr>
    </w:div>
    <w:div w:id="2034257706">
      <w:bodyDiv w:val="1"/>
      <w:marLeft w:val="0"/>
      <w:marRight w:val="0"/>
      <w:marTop w:val="0"/>
      <w:marBottom w:val="0"/>
      <w:divBdr>
        <w:top w:val="none" w:sz="0" w:space="0" w:color="auto"/>
        <w:left w:val="none" w:sz="0" w:space="0" w:color="auto"/>
        <w:bottom w:val="none" w:sz="0" w:space="0" w:color="auto"/>
        <w:right w:val="none" w:sz="0" w:space="0" w:color="auto"/>
      </w:divBdr>
    </w:div>
    <w:div w:id="2077165093">
      <w:bodyDiv w:val="1"/>
      <w:marLeft w:val="0"/>
      <w:marRight w:val="0"/>
      <w:marTop w:val="0"/>
      <w:marBottom w:val="0"/>
      <w:divBdr>
        <w:top w:val="none" w:sz="0" w:space="0" w:color="auto"/>
        <w:left w:val="none" w:sz="0" w:space="0" w:color="auto"/>
        <w:bottom w:val="none" w:sz="0" w:space="0" w:color="auto"/>
        <w:right w:val="none" w:sz="0" w:space="0" w:color="auto"/>
      </w:divBdr>
    </w:div>
    <w:div w:id="209146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Wik11</b:Tag>
    <b:SourceType>InternetSite</b:SourceType>
    <b:Guid>{139DB6E0-33A6-4E49-B2F6-287951B3142A}</b:Guid>
    <b:Author>
      <b:Author>
        <b:NameList>
          <b:Person>
            <b:Last>Wikipedia</b:Last>
          </b:Person>
        </b:NameList>
      </b:Author>
      <b:Editor>
        <b:NameList>
          <b:Person>
            <b:Last>Wikipedia</b:Last>
          </b:Person>
        </b:NameList>
      </b:Editor>
      <b:ProducerName>
        <b:NameList>
          <b:Person>
            <b:Last>Wikipedia</b:Last>
          </b:Person>
        </b:NameList>
      </b:ProducerName>
    </b:Author>
    <b:Title>Microsoft Power BI</b:Title>
    <b:InternetSiteTitle>Microsoft Power BI</b:InternetSiteTitle>
    <b:Year>11</b:Year>
    <b:Month>07</b:Month>
    <b:Day>2011</b:Day>
    <b:URL>https://en.wikipedia.org/wiki/Microsoft_Power_BI</b:URL>
    <b:ProductionCompany>Wikipedia</b:ProductionCompany>
    <b:YearAccessed>2021</b:YearAccessed>
    <b:MonthAccessed>05</b:MonthAccessed>
    <b:DayAccessed>01</b:DayAccessed>
    <b:RefOrder>1</b:RefOrder>
  </b:Source>
  <b:Source>
    <b:Tag>Mic22</b:Tag>
    <b:SourceType>InternetSite</b:SourceType>
    <b:Guid>{F77F7CCB-0E3F-604F-824A-F57AE21AA541}</b:Guid>
    <b:Author>
      <b:Author>
        <b:NameList>
          <b:Person>
            <b:Last>Microsoft</b:Last>
          </b:Person>
        </b:NameList>
      </b:Author>
      <b:ProducerName>
        <b:NameList>
          <b:Person>
            <b:Last>Bi?</b:Last>
            <b:First>What</b:First>
            <b:Middle>is Power</b:Middle>
          </b:Person>
        </b:NameList>
      </b:ProducerName>
    </b:Author>
    <b:Title>What is Power Bi?</b:Title>
    <b:URL>https://docs.microsoft.com/en-us/power-bi/fundamentals/power-bi-overview</b:URL>
    <b:Year>2022</b:Year>
    <b:YearAccessed>2022</b:YearAccessed>
    <b:MonthAccessed>03</b:MonthAccessed>
    <b:InternetSiteTitle>What is Power Bi?</b:InternetSiteTitle>
    <b:ProductionCompany>Microsoft</b:ProductionCompany>
    <b:Month>01</b:Month>
    <b:Day>28</b:Day>
    <b:RefOrder>2</b:RefOrder>
  </b:Source>
  <b:Source>
    <b:Tag>Sci03</b:Tag>
    <b:SourceType>InternetSite</b:SourceType>
    <b:Guid>{3F95F643-802A-604E-8F0D-F91EEA0AEF33}</b:Guid>
    <b:Author>
      <b:Author>
        <b:NameList>
          <b:Person>
            <b:Last>Direct</b:Last>
            <b:First>Science</b:First>
          </b:Person>
        </b:NameList>
      </b:Author>
    </b:Author>
    <b:Title>Adaptive control systems</b:Title>
    <b:URL>https://www.sciencedirect.com/topics/chemical-engineering/adaptive-control-systems</b:URL>
    <b:Year>2003</b:Year>
    <b:YearAccessed>2022</b:YearAccessed>
    <b:MonthAccessed>03</b:MonthAccessed>
    <b:DayAccessed>27</b:DayAccessed>
    <b:RefOrder>3</b:RefOrder>
  </b:Source>
  <b:Source>
    <b:Tag>RJa22</b:Tag>
    <b:SourceType>InternetSite</b:SourceType>
    <b:Guid>{69DD8B09-5CD4-D844-B11B-19589DC19FCC}</b:Guid>
    <b:Author>
      <b:Author>
        <b:NameList>
          <b:Person>
            <b:Last>Rao</b:Last>
            <b:First>R</b:First>
            <b:Middle>Jagan Mohan</b:Middle>
          </b:Person>
        </b:NameList>
      </b:Author>
    </b:Author>
    <b:Title>What is adaptive control?</b:Title>
    <b:URL>https://instrumentationtools.com/what-is-adaptive-control/</b:URL>
    <b:Year>2022</b:Year>
    <b:YearAccessed>2022</b:YearAccessed>
    <b:MonthAccessed>3</b:MonthAccessed>
    <b:DayAccessed>28</b:DayAccessed>
    <b:RefOrder>4</b:RefOrder>
  </b:Source>
  <b:Source>
    <b:Tag>Dat22</b:Tag>
    <b:SourceType>InternetSite</b:SourceType>
    <b:Guid>{588135A6-C3E7-4544-9A2C-A88ED9CC92F1}</b:Guid>
    <b:Author>
      <b:Author>
        <b:NameList>
          <b:Person>
            <b:Last>Reference</b:Last>
            <b:First>Database</b:First>
            <b:Middle>SQL</b:Middle>
          </b:Person>
        </b:NameList>
      </b:Author>
    </b:Author>
    <b:Title>SQL Standards</b:Title>
    <b:URL>https://docs.oracle.com/cd/B19306_01/server.102/b14200/intro002.htm</b:URL>
    <b:Year>2022</b:Year>
    <b:YearAccessed>2022</b:YearAccessed>
    <b:MonthAccessed>03</b:MonthAccessed>
    <b:DayAccessed>28</b:DayAccessed>
    <b:RefOrder>5</b:RefOrder>
  </b:Source>
  <b:Source>
    <b:Tag>Dat221</b:Tag>
    <b:SourceType>InternetSite</b:SourceType>
    <b:Guid>{ED6DA754-0DE2-5B41-91BB-93A9643C8FBD}</b:Guid>
    <b:Author>
      <b:Author>
        <b:NameList>
          <b:Person>
            <b:Last>SQL</b:Last>
            <b:First>Database</b:First>
          </b:Person>
        </b:NameList>
      </b:Author>
    </b:Author>
    <b:Title>SQL Standards</b:Title>
    <b:URL>https://docs.oracle.com/cd/B19306_01/server.102/b14200/intro002.htm</b:URL>
    <b:Year>2022</b:Year>
    <b:YearAccessed>2022</b:YearAccessed>
    <b:MonthAccessed>3</b:MonthAccessed>
    <b:DayAccessed>28</b:DayAccessed>
    <b:RefOrder>6</b:RefOrder>
  </b:Source>
  <b:Source>
    <b:Tag>BIM22</b:Tag>
    <b:SourceType>InternetSite</b:SourceType>
    <b:Guid>{6A5A964C-74F7-476C-A9D7-47FF13BC3CF1}</b:Guid>
    <b:Author>
      <b:Author>
        <b:NameList>
          <b:Person>
            <b:Last>BI</b:Last>
            <b:First>Microsoft</b:First>
            <b:Middle>Power</b:Middle>
          </b:Person>
        </b:NameList>
      </b:Author>
    </b:Author>
    <b:Title>What is Power BI?</b:Title>
    <b:InternetSiteTitle>What is Power BI?</b:InternetSiteTitle>
    <b:Year>2022</b:Year>
    <b:Month>01</b:Month>
    <b:Day>01</b:Day>
    <b:URL>https://docs.microsoft.com/en-us/power-bi/fundamentals/power-bi-overview</b:URL>
    <b:RefOrder>7</b:RefOrder>
  </b:Source>
  <b:Source>
    <b:Tag>Dip21</b:Tag>
    <b:SourceType>InternetSite</b:SourceType>
    <b:Guid>{742F076A-90EB-FD40-A97E-9D284E7E814D}</b:Guid>
    <b:Author>
      <b:Author>
        <b:NameList>
          <b:Person>
            <b:Last>Chaudhari</b:Last>
            <b:First>Dipali</b:First>
          </b:Person>
        </b:NameList>
      </b:Author>
    </b:Author>
    <b:Title>Top 25 Advantages and Disadvantages of PLC - Pros and cons</b:Title>
    <b:URL>https://dipslab.com/plc-advantages-disadvantages/</b:URL>
    <b:Year>2021</b:Year>
    <b:YearAccessed>2022</b:YearAccessed>
    <b:MonthAccessed>03</b:MonthAccessed>
    <b:DayAccessed>29</b:DayAccessed>
    <b:RefOrder>8</b:RefOrder>
  </b:Source>
  <b:Source>
    <b:Tag>Gee21</b:Tag>
    <b:SourceType>InternetSite</b:SourceType>
    <b:Guid>{A44FE6BD-A7D6-EC46-B5E9-3DC833D2C20D}</b:Guid>
    <b:Author>
      <b:Author>
        <b:NameList>
          <b:Person>
            <b:Last>Geeks</b:Last>
            <b:First>Geeks</b:First>
            <b:Middle>for</b:Middle>
          </b:Person>
        </b:NameList>
      </b:Author>
    </b:Author>
    <b:Title>Advantages and Disadvantages of SQL </b:Title>
    <b:URL>https://www.geeksforgeeks.org/advantages-and-disadvantages-of-sql/</b:URL>
    <b:Year>2021</b:Year>
    <b:YearAccessed>2022</b:YearAccessed>
    <b:MonthAccessed>03</b:MonthAccessed>
    <b:DayAccessed>29</b:DayAccessed>
    <b:RefOrder>9</b:RefOrder>
  </b:Source>
  <b:Source>
    <b:Tag>Hyd22</b:Tag>
    <b:SourceType>InternetSite</b:SourceType>
    <b:Guid>{3372B483-92BF-B947-9851-D0511D5B74E1}</b:Guid>
    <b:Author>
      <b:Author>
        <b:NameList>
          <b:Person>
            <b:Last>Online</b:Last>
            <b:First>Hydraulics</b:First>
          </b:Person>
        </b:NameList>
      </b:Author>
    </b:Author>
    <b:Title>Learn More about Hydraulic Pumps</b:Title>
    <b:URL>https://hydraulicsonline.com/technical-knowledge-hub/learn-more-about-hydraulic-pumps/</b:URL>
    <b:Year>2022</b:Year>
    <b:YearAccessed>2022</b:YearAccessed>
    <b:MonthAccessed>03</b:MonthAccessed>
    <b:DayAccessed>29</b:DayAccessed>
    <b:RefOrder>10</b:RefOrder>
  </b:Source>
  <b:Source>
    <b:Tag>Tec22</b:Tag>
    <b:SourceType>InternetSite</b:SourceType>
    <b:Guid>{F9932FEE-6A67-A64E-AADA-208F4E7463F7}</b:Guid>
    <b:Author>
      <b:Author>
        <b:NameList>
          <b:Person>
            <b:Last>TechTarget</b:Last>
          </b:Person>
        </b:NameList>
      </b:Author>
    </b:Author>
    <b:Title>Proportional Control</b:Title>
    <b:URL>https://whatis.techtarget.com/definition/proportional-control</b:URL>
    <b:Year>2022</b:Year>
    <b:YearAccessed>2022</b:YearAccessed>
    <b:MonthAccessed>03</b:MonthAccessed>
    <b:DayAccessed>30</b:DayAccessed>
    <b:RefOrder>11</b:RefOrder>
  </b:Source>
  <b:Source>
    <b:Tag>Con10</b:Tag>
    <b:SourceType>InternetSite</b:SourceType>
    <b:Guid>{BE7E079A-8A19-4247-8F6D-7578354EBF23}</b:Guid>
    <b:Author>
      <b:Author>
        <b:NameList>
          <b:Person>
            <b:Last>Notes</b:Last>
            <b:First>Control</b:First>
          </b:Person>
        </b:NameList>
      </b:Author>
    </b:Author>
    <b:Title>Derivative Control Explained</b:Title>
    <b:URL>https://blog.opticontrols.com/archives/153</b:URL>
    <b:Year>2010</b:Year>
    <b:YearAccessed>2022</b:YearAccessed>
    <b:MonthAccessed>04</b:MonthAccessed>
    <b:DayAccessed>01</b:DayAccessed>
    <b:RefOrder>12</b:RefOrder>
  </b:Source>
  <b:Source>
    <b:Tag>Shi21</b:Tag>
    <b:SourceType>InternetSite</b:SourceType>
    <b:Guid>{77D2ABD5-8957-5C44-92DA-6190F2952DDB}</b:Guid>
    <b:Author>
      <b:Author>
        <b:NameList>
          <b:Person>
            <b:Last>Sharpe</b:Last>
            <b:First>Shirlie</b:First>
          </b:Person>
        </b:NameList>
      </b:Author>
    </b:Author>
    <b:Title>Correct Aqarium Water Temperature</b:Title>
    <b:URL>https://www.thesprucepets.com/aquarium-water-temperature-1381896</b:URL>
    <b:Year>2021</b:Year>
    <b:YearAccessed>2022</b:YearAccessed>
    <b:MonthAccessed>03</b:MonthAccessed>
    <b:DayAccessed>31</b:DayAccessed>
    <b:RefOrder>13</b:RefOrder>
  </b:Source>
  <b:Source>
    <b:Tag>Elt19</b:Tag>
    <b:SourceType>InternetSite</b:SourceType>
    <b:Guid>{E629E3F0-6EED-0A42-A192-068FAC81585B}</b:Guid>
    <b:Author>
      <b:Author>
        <b:NameList>
          <b:Person>
            <b:Last>principle.</b:Last>
            <b:First>EltraTradeHow</b:First>
            <b:Middle>does a pneumatic valve work? Overview of different types of pneumatic valves and their working</b:Middle>
          </b:Person>
        </b:NameList>
      </b:Author>
    </b:Author>
    <b:URL>https://eltra-trade.com/blog/how-does-a-pneumatic-valve-work</b:URL>
    <b:Year>2019</b:Year>
    <b:YearAccessed>2022</b:YearAccessed>
    <b:MonthAccessed>04 </b:MonthAccessed>
    <b:DayAccessed>1</b:DayAccessed>
    <b:RefOrder>14</b:RefOrder>
  </b:Source>
  <b:Source>
    <b:Tag>Elt191</b:Tag>
    <b:SourceType>InternetSite</b:SourceType>
    <b:Guid>{DB7E4AFE-E83C-5A4B-BCEC-EF89980868B6}</b:Guid>
    <b:Author>
      <b:Author>
        <b:NameList>
          <b:Person>
            <b:Last>EltraTrade</b:Last>
          </b:Person>
        </b:NameList>
      </b:Author>
    </b:Author>
    <b:Title>How does a pneumatic valve work? Overview of different types of pneumatic valves and their working principle</b:Title>
    <b:URL>https://eltra-trade.com/blog/how-does-a-pneumatic-valve-work</b:URL>
    <b:Year>2019</b:Year>
    <b:YearAccessed>2022</b:YearAccessed>
    <b:MonthAccessed>04</b:MonthAccessed>
    <b:DayAccessed>01</b:DayAccessed>
    <b:RefOrder>15</b:RefOrder>
  </b:Source>
  <b:Source>
    <b:Tag>Bur22</b:Tag>
    <b:SourceType>InternetSite</b:SourceType>
    <b:Guid>{6F9B972C-31DE-824E-8C7C-AC9703D23067}</b:Guid>
    <b:Author>
      <b:Author>
        <b:NameList>
          <b:Person>
            <b:Last>Burkert</b:Last>
          </b:Person>
        </b:NameList>
      </b:Author>
    </b:Author>
    <b:Title>What is a solenoid valve and how does it work</b:Title>
    <b:URL>https://www.burkert.co.uk/en/Company-Career/What-s-New/Press/Media/Technical-Reports/Technical-Reports-additional-topics/What-is-a-solenoid-valve-and-how-does-it-work</b:URL>
    <b:Year>2022</b:Year>
    <b:YearAccessed>2022</b:YearAccessed>
    <b:MonthAccessed>04</b:MonthAccessed>
    <b:DayAccessed>01</b:DayAccessed>
    <b:RefOrder>16</b:RefOrder>
  </b:Source>
  <b:Source>
    <b:Tag>Aqu22</b:Tag>
    <b:SourceType>InternetSite</b:SourceType>
    <b:Guid>{733B61BF-5FF8-3042-B9B9-9BDDD7CD4A8F}</b:Guid>
    <b:Author>
      <b:Author>
        <b:NameList>
          <b:Person>
            <b:Last>Aqueon</b:Last>
          </b:Person>
        </b:NameList>
      </b:Author>
    </b:Author>
    <b:Title>Freshwater Aquarium Water Quality: The Nitrogen Cycle &amp; Optimal Water Chemistry</b:Title>
    <b:URL>https://www.aqueon.com/articles/freshwater-aquarium-water-quality</b:URL>
    <b:Year>2022</b:Year>
    <b:YearAccessed>2022</b:YearAccessed>
    <b:MonthAccessed>04</b:MonthAccessed>
    <b:DayAccessed>03</b:DayAccessed>
    <b:RefOrder>17</b:RefOrder>
  </b:Source>
  <b:Source>
    <b:Tag>Fis21</b:Tag>
    <b:SourceType>InternetSite</b:SourceType>
    <b:Guid>{9FCBD361-3F61-4B43-8701-E75AE05AF9B4}</b:Guid>
    <b:Author>
      <b:Author>
        <b:NameList>
          <b:Person>
            <b:Last>FishLab</b:Last>
          </b:Person>
        </b:NameList>
      </b:Author>
    </b:Author>
    <b:Title>Aquarium Oxygen: The Essential Ingredient to a Healthy Aquarium</b:Title>
    <b:URL>https://fishlab.com/aquarium-oxygen/</b:URL>
    <b:Year>2021</b:Year>
    <b:YearAccessed>2022</b:YearAccessed>
    <b:MonthAccessed>04</b:MonthAccessed>
    <b:DayAccessed>03</b:DayAccessed>
    <b:RefOrder>18</b:RefOrder>
  </b:Source>
  <b:Source>
    <b:Tag>Uni22</b:Tag>
    <b:SourceType>InternetSite</b:SourceType>
    <b:Guid>{84B9B0C6-83C3-4245-8058-033DFD340B07}</b:Guid>
    <b:Author>
      <b:Author>
        <b:NameList>
          <b:Person>
            <b:Last>UniversityOfFlorida</b:Last>
          </b:Person>
        </b:NameList>
      </b:Author>
    </b:Author>
    <b:Title>Dissolved Oxygen for Fish Production</b:Title>
    <b:URL>http://agrilife.org/fisheries2/files/2013/09/Dissolved-Oxygen-for-Fish-Production1.pdf</b:URL>
    <b:Year>2022</b:Year>
    <b:YearAccessed>2022</b:YearAccessed>
    <b:MonthAccessed>04</b:MonthAccessed>
    <b:DayAccessed>03</b:DayAccessed>
    <b:RefOrder>19</b:RefOrder>
  </b:Source>
  <b:Source>
    <b:Tag>Aqa21</b:Tag>
    <b:SourceType>InternetSite</b:SourceType>
    <b:Guid>{FA956788-DF6D-874D-9887-075680171B3B}</b:Guid>
    <b:Author>
      <b:Author>
        <b:NameList>
          <b:Person>
            <b:Last>AqariumCoOP</b:Last>
          </b:Person>
        </b:NameList>
      </b:Author>
    </b:Author>
    <b:Title>Water circulation for Gentle flow</b:Title>
    <b:URL>https://www.aquariumcoop.com/blogs/aquarium/water-circulation</b:URL>
    <b:Year>2021</b:Year>
    <b:YearAccessed>2022</b:YearAccessed>
    <b:MonthAccessed>04</b:MonthAccessed>
    <b:DayAccessed>03</b:DayAccessed>
    <b:RefOrder>20</b:RefOrder>
  </b:Source>
  <b:Source>
    <b:Tag>Gee211</b:Tag>
    <b:SourceType>InternetSite</b:SourceType>
    <b:Guid>{318D1C9E-CE04-F945-9C51-CDF461CD59C7}</b:Guid>
    <b:Author>
      <b:Author>
        <b:NameList>
          <b:Person>
            <b:Last>GeeksforGeeks</b:Last>
          </b:Person>
        </b:NameList>
      </b:Author>
    </b:Author>
    <b:Title>Advantages and Disadvantages of SQL</b:Title>
    <b:URL>https://www.geeksforgeeks.org/advantages-and-disadvantages-of-sql/</b:URL>
    <b:Year>2021</b:Year>
    <b:YearAccessed>2022</b:YearAccessed>
    <b:MonthAccessed>04</b:MonthAccessed>
    <b:DayAccessed>03</b:DayAccessed>
    <b:RefOrder>21</b:RefOrder>
  </b:Source>
  <b:Source>
    <b:Tag>Der22</b:Tag>
    <b:SourceType>InternetSite</b:SourceType>
    <b:Guid>{14EBA217-D7A9-5C49-A648-B4262BB81F3C}</b:Guid>
    <b:Author>
      <b:Author>
        <b:NameList>
          <b:Person>
            <b:Last>Explained</b:Last>
            <b:First>Derivitive</b:First>
            <b:Middle>Control</b:Middle>
          </b:Person>
        </b:NameList>
      </b:Author>
    </b:Author>
    <b:Title>Derivitive Control Explained </b:Title>
    <b:URL>https://blog.opticontrols.com/archives/153</b:URL>
    <b:Year>2022</b:Year>
    <b:YearAccessed>2022</b:YearAccessed>
    <b:MonthAccessed>04</b:MonthAccessed>
    <b:DayAccessed>03</b:DayAccessed>
    <b:RefOrder>22</b:RefOrder>
  </b:Source>
</b:Sources>
</file>

<file path=customXml/itemProps1.xml><?xml version="1.0" encoding="utf-8"?>
<ds:datastoreItem xmlns:ds="http://schemas.openxmlformats.org/officeDocument/2006/customXml" ds:itemID="{F552739C-A152-4AEE-9D91-3DC3D660D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6001</TotalTime>
  <Pages>17</Pages>
  <Words>4357</Words>
  <Characters>24839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Dewhurst</dc:creator>
  <cp:keywords/>
  <dc:description/>
  <cp:lastModifiedBy>Dewhurst, Matthew</cp:lastModifiedBy>
  <cp:revision>736</cp:revision>
  <dcterms:created xsi:type="dcterms:W3CDTF">2023-05-24T12:19:00Z</dcterms:created>
  <dcterms:modified xsi:type="dcterms:W3CDTF">2023-06-29T18:50:00Z</dcterms:modified>
</cp:coreProperties>
</file>