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C741BF"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3B4EAEFA" wp14:editId="549B71AE">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31FC27"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40A32DBF" w14:textId="77777777" w:rsidR="00876C79" w:rsidRDefault="00876C79" w:rsidP="00C5469E">
      <w:pPr>
        <w:jc w:val="right"/>
        <w:outlineLvl w:val="0"/>
        <w:rPr>
          <w:rFonts w:ascii="Arial" w:hAnsi="Arial" w:cs="Arial"/>
          <w:b/>
          <w:bCs/>
          <w:sz w:val="22"/>
          <w:szCs w:val="22"/>
          <w:lang w:val="en-GB"/>
        </w:rPr>
      </w:pPr>
    </w:p>
    <w:p w14:paraId="4F1EE076" w14:textId="77777777" w:rsidR="00876C79" w:rsidRDefault="00876C79" w:rsidP="00C5469E">
      <w:pPr>
        <w:jc w:val="right"/>
        <w:outlineLvl w:val="0"/>
        <w:rPr>
          <w:rFonts w:ascii="Arial" w:hAnsi="Arial" w:cs="Arial"/>
          <w:b/>
          <w:bCs/>
          <w:sz w:val="22"/>
          <w:szCs w:val="22"/>
          <w:lang w:val="en-GB"/>
        </w:rPr>
      </w:pPr>
    </w:p>
    <w:p w14:paraId="6E95F42B" w14:textId="77777777" w:rsidR="00876C79" w:rsidRDefault="00876C79" w:rsidP="00C5469E">
      <w:pPr>
        <w:jc w:val="right"/>
        <w:outlineLvl w:val="0"/>
        <w:rPr>
          <w:rFonts w:ascii="Arial" w:hAnsi="Arial" w:cs="Arial"/>
          <w:b/>
          <w:bCs/>
          <w:sz w:val="22"/>
          <w:szCs w:val="22"/>
          <w:lang w:val="en-GB"/>
        </w:rPr>
      </w:pPr>
    </w:p>
    <w:p w14:paraId="09C505A4" w14:textId="77777777" w:rsidR="00876C79" w:rsidRDefault="00876C79" w:rsidP="00C5469E">
      <w:pPr>
        <w:jc w:val="right"/>
        <w:outlineLvl w:val="0"/>
        <w:rPr>
          <w:rFonts w:ascii="Arial" w:hAnsi="Arial" w:cs="Arial"/>
          <w:b/>
          <w:bCs/>
          <w:sz w:val="22"/>
          <w:szCs w:val="22"/>
          <w:lang w:val="en-GB"/>
        </w:rPr>
      </w:pPr>
    </w:p>
    <w:p w14:paraId="66762D55" w14:textId="77777777" w:rsidR="00876C79" w:rsidRDefault="00876C79" w:rsidP="00C5469E">
      <w:pPr>
        <w:jc w:val="right"/>
        <w:outlineLvl w:val="0"/>
        <w:rPr>
          <w:rFonts w:ascii="Arial" w:hAnsi="Arial" w:cs="Arial"/>
          <w:b/>
          <w:bCs/>
          <w:sz w:val="22"/>
          <w:szCs w:val="22"/>
          <w:lang w:val="en-GB"/>
        </w:rPr>
      </w:pPr>
    </w:p>
    <w:p w14:paraId="5EB5FE07"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06DF3ED1"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3D799D76" w14:textId="77777777" w:rsidR="00007F89" w:rsidRPr="004E3B2D" w:rsidRDefault="00007F89" w:rsidP="00007F89">
      <w:pPr>
        <w:rPr>
          <w:rFonts w:ascii="Arial" w:hAnsi="Arial" w:cs="Arial"/>
          <w:b/>
          <w:bCs/>
          <w:sz w:val="22"/>
          <w:szCs w:val="22"/>
          <w:lang w:val="en-GB"/>
        </w:rPr>
      </w:pPr>
    </w:p>
    <w:p w14:paraId="7D9A80EB"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2B50BB65"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75157797" w14:textId="77777777" w:rsidTr="00236B5E">
        <w:tc>
          <w:tcPr>
            <w:tcW w:w="9854" w:type="dxa"/>
          </w:tcPr>
          <w:p w14:paraId="5331EDA1" w14:textId="77777777"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p>
          <w:p w14:paraId="3D760E75" w14:textId="77777777" w:rsidR="00F04850" w:rsidRPr="004E3B2D" w:rsidRDefault="00F04850" w:rsidP="00BE2363">
            <w:pPr>
              <w:rPr>
                <w:rFonts w:ascii="Arial" w:hAnsi="Arial" w:cs="Arial"/>
                <w:i/>
                <w:iCs/>
                <w:sz w:val="22"/>
                <w:szCs w:val="22"/>
                <w:lang w:val="en-GB"/>
              </w:rPr>
            </w:pPr>
          </w:p>
        </w:tc>
      </w:tr>
      <w:tr w:rsidR="00F04850" w:rsidRPr="004E3B2D" w14:paraId="152A334B" w14:textId="77777777" w:rsidTr="00236B5E">
        <w:tc>
          <w:tcPr>
            <w:tcW w:w="9854" w:type="dxa"/>
          </w:tcPr>
          <w:p w14:paraId="5399DAEF" w14:textId="63D0925A"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FE6CE9">
              <w:rPr>
                <w:rFonts w:ascii="Arial" w:hAnsi="Arial" w:cs="Arial"/>
                <w:b/>
                <w:sz w:val="22"/>
                <w:szCs w:val="22"/>
              </w:rPr>
              <w:t>Geographical Information Systems</w:t>
            </w:r>
          </w:p>
          <w:p w14:paraId="5070DF0F" w14:textId="77777777" w:rsidR="00F04850" w:rsidRPr="004E3B2D" w:rsidRDefault="00F04850" w:rsidP="00BE2363">
            <w:pPr>
              <w:rPr>
                <w:rFonts w:ascii="Arial" w:hAnsi="Arial" w:cs="Arial"/>
                <w:i/>
                <w:iCs/>
                <w:sz w:val="22"/>
                <w:szCs w:val="22"/>
                <w:lang w:val="en-GB"/>
              </w:rPr>
            </w:pPr>
          </w:p>
        </w:tc>
      </w:tr>
      <w:tr w:rsidR="00F04850" w:rsidRPr="004E3B2D" w14:paraId="639BC74B" w14:textId="77777777" w:rsidTr="00236B5E">
        <w:tc>
          <w:tcPr>
            <w:tcW w:w="9854" w:type="dxa"/>
          </w:tcPr>
          <w:p w14:paraId="0EFE8CDB" w14:textId="41938C09"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9A22D1">
              <w:rPr>
                <w:rFonts w:ascii="Arial" w:hAnsi="Arial" w:cs="Arial"/>
                <w:b/>
                <w:sz w:val="22"/>
                <w:szCs w:val="22"/>
                <w:lang w:val="en-GB"/>
              </w:rPr>
              <w:t xml:space="preserve"> </w:t>
            </w:r>
            <w:r w:rsidR="00225759" w:rsidRPr="00225759">
              <w:rPr>
                <w:rFonts w:ascii="Arial" w:hAnsi="Arial" w:cs="Arial"/>
                <w:b/>
                <w:sz w:val="22"/>
                <w:szCs w:val="22"/>
                <w:lang w:val="en-GB"/>
              </w:rPr>
              <w:t>ACCB5027</w:t>
            </w:r>
          </w:p>
          <w:p w14:paraId="566E6168" w14:textId="77777777" w:rsidR="00F04850" w:rsidRPr="004E3B2D" w:rsidRDefault="00F04850" w:rsidP="00BE2363">
            <w:pPr>
              <w:rPr>
                <w:rFonts w:ascii="Arial" w:hAnsi="Arial" w:cs="Arial"/>
                <w:i/>
                <w:iCs/>
                <w:sz w:val="22"/>
                <w:szCs w:val="22"/>
                <w:lang w:val="en-GB"/>
              </w:rPr>
            </w:pPr>
          </w:p>
        </w:tc>
      </w:tr>
    </w:tbl>
    <w:p w14:paraId="6A397364" w14:textId="77777777" w:rsidR="00F04850" w:rsidRPr="004E3B2D" w:rsidRDefault="00F04850" w:rsidP="00BE2363">
      <w:pPr>
        <w:rPr>
          <w:rFonts w:ascii="Arial" w:hAnsi="Arial" w:cs="Arial"/>
          <w:i/>
          <w:iCs/>
          <w:sz w:val="22"/>
          <w:szCs w:val="22"/>
          <w:lang w:val="en-GB"/>
        </w:rPr>
      </w:pPr>
    </w:p>
    <w:p w14:paraId="390CB9CA"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283A3F16"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38405AE4"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17EBB4DF" w14:textId="77777777" w:rsidR="00F04850" w:rsidRPr="004E3B2D" w:rsidRDefault="00F04850" w:rsidP="00F04850">
            <w:pPr>
              <w:jc w:val="both"/>
              <w:rPr>
                <w:rFonts w:ascii="Arial" w:hAnsi="Arial" w:cs="Arial"/>
                <w:sz w:val="22"/>
                <w:szCs w:val="22"/>
                <w:lang w:val="en-GB"/>
              </w:rPr>
            </w:pPr>
          </w:p>
          <w:p w14:paraId="488692E6" w14:textId="2B777313"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6F0D72">
              <w:rPr>
                <w:rFonts w:ascii="Arial" w:hAnsi="Arial" w:cs="Arial"/>
                <w:sz w:val="22"/>
                <w:szCs w:val="22"/>
                <w:lang w:val="en-GB"/>
              </w:rPr>
              <w:t>7</w:t>
            </w:r>
          </w:p>
          <w:p w14:paraId="6DBE4AC2" w14:textId="77777777" w:rsidR="00F04850" w:rsidRPr="004E3B2D" w:rsidRDefault="00F04850" w:rsidP="00F04850">
            <w:pPr>
              <w:jc w:val="both"/>
              <w:rPr>
                <w:rFonts w:ascii="Arial" w:hAnsi="Arial" w:cs="Arial"/>
                <w:sz w:val="22"/>
                <w:szCs w:val="22"/>
                <w:lang w:val="en-GB"/>
              </w:rPr>
            </w:pPr>
          </w:p>
          <w:p w14:paraId="120F0C73" w14:textId="0B63EEC9"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5D545C">
              <w:rPr>
                <w:rFonts w:ascii="Arial" w:hAnsi="Arial" w:cs="Arial"/>
                <w:sz w:val="22"/>
                <w:szCs w:val="22"/>
                <w:lang w:val="en-GB"/>
              </w:rPr>
              <w:t>3</w:t>
            </w:r>
          </w:p>
          <w:p w14:paraId="60A9E2C3" w14:textId="13CC4E91"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5241B0">
              <w:rPr>
                <w:rFonts w:ascii="Arial" w:hAnsi="Arial" w:cs="Arial"/>
                <w:sz w:val="22"/>
                <w:szCs w:val="22"/>
                <w:lang w:val="en-GB"/>
              </w:rPr>
              <w:t xml:space="preserve"> : </w:t>
            </w:r>
          </w:p>
          <w:p w14:paraId="706D2FD3" w14:textId="77777777" w:rsidR="00B56BD3" w:rsidRDefault="00B56BD3" w:rsidP="00F04850">
            <w:pPr>
              <w:jc w:val="both"/>
              <w:rPr>
                <w:rFonts w:ascii="Arial" w:hAnsi="Arial" w:cs="Arial"/>
                <w:sz w:val="22"/>
                <w:szCs w:val="22"/>
                <w:lang w:val="en-GB"/>
              </w:rPr>
            </w:pPr>
          </w:p>
          <w:p w14:paraId="08E876E7" w14:textId="77777777" w:rsidR="00E713B8" w:rsidRPr="004E3B2D" w:rsidRDefault="00E713B8" w:rsidP="00F04850">
            <w:pPr>
              <w:jc w:val="both"/>
              <w:rPr>
                <w:rFonts w:ascii="Arial" w:hAnsi="Arial" w:cs="Arial"/>
                <w:sz w:val="22"/>
                <w:szCs w:val="22"/>
                <w:lang w:val="en-GB"/>
              </w:rPr>
            </w:pPr>
          </w:p>
          <w:p w14:paraId="59263383" w14:textId="611873F3" w:rsidR="00F04850"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14:paraId="02252412" w14:textId="74C97A94" w:rsidR="00D14A2A" w:rsidRPr="004E3B2D" w:rsidRDefault="00D14A2A" w:rsidP="00F04850">
            <w:pPr>
              <w:jc w:val="both"/>
              <w:rPr>
                <w:rFonts w:ascii="Arial" w:hAnsi="Arial" w:cs="Arial"/>
                <w:sz w:val="22"/>
                <w:szCs w:val="22"/>
                <w:lang w:val="en-GB"/>
              </w:rPr>
            </w:pPr>
            <w:r>
              <w:rPr>
                <w:rFonts w:ascii="Arial" w:hAnsi="Arial" w:cs="Arial"/>
                <w:sz w:val="22"/>
                <w:szCs w:val="22"/>
                <w:lang w:val="en-GB"/>
              </w:rPr>
              <w:t>No</w:t>
            </w:r>
          </w:p>
          <w:p w14:paraId="29932041" w14:textId="77777777" w:rsidR="00F04850" w:rsidRPr="004E3B2D" w:rsidRDefault="00F04850" w:rsidP="00F04850">
            <w:pPr>
              <w:jc w:val="both"/>
              <w:rPr>
                <w:rFonts w:ascii="Arial" w:hAnsi="Arial" w:cs="Arial"/>
                <w:sz w:val="22"/>
                <w:szCs w:val="22"/>
                <w:lang w:val="en-GB"/>
              </w:rPr>
            </w:pPr>
          </w:p>
          <w:p w14:paraId="1ACFA09E" w14:textId="77777777" w:rsidR="00EF2233" w:rsidRDefault="00EF2233" w:rsidP="00CA05C6">
            <w:pPr>
              <w:tabs>
                <w:tab w:val="left" w:pos="915"/>
              </w:tabs>
              <w:jc w:val="both"/>
              <w:rPr>
                <w:rFonts w:ascii="Arial" w:hAnsi="Arial" w:cs="Arial"/>
                <w:sz w:val="22"/>
                <w:szCs w:val="22"/>
                <w:lang w:val="en-GB"/>
              </w:rPr>
            </w:pPr>
          </w:p>
          <w:p w14:paraId="281E29E7" w14:textId="77777777" w:rsidR="00F04850" w:rsidRPr="004E3B2D" w:rsidRDefault="00F04850" w:rsidP="00F04850">
            <w:pPr>
              <w:jc w:val="both"/>
              <w:rPr>
                <w:rFonts w:ascii="Arial" w:hAnsi="Arial" w:cs="Arial"/>
                <w:sz w:val="22"/>
                <w:szCs w:val="22"/>
                <w:lang w:val="en-GB"/>
              </w:rPr>
            </w:pPr>
          </w:p>
        </w:tc>
      </w:tr>
      <w:tr w:rsidR="00E713B8" w:rsidRPr="004E3B2D" w14:paraId="6CC6B2CB"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D93035C"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6BF4CE7D" w14:textId="77777777" w:rsidR="00E713B8" w:rsidRDefault="00E713B8" w:rsidP="00F04850">
            <w:pPr>
              <w:jc w:val="both"/>
              <w:rPr>
                <w:rFonts w:ascii="Arial" w:hAnsi="Arial" w:cs="Arial"/>
                <w:b/>
                <w:sz w:val="22"/>
                <w:szCs w:val="22"/>
                <w:u w:val="single"/>
                <w:lang w:val="en-GB"/>
              </w:rPr>
            </w:pPr>
          </w:p>
          <w:p w14:paraId="254F42E9" w14:textId="63F94008" w:rsidR="002C256D" w:rsidRPr="00632F1E" w:rsidRDefault="00632F1E" w:rsidP="00F04850">
            <w:pPr>
              <w:jc w:val="both"/>
              <w:rPr>
                <w:rFonts w:ascii="Arial" w:hAnsi="Arial" w:cs="Arial"/>
                <w:b/>
                <w:sz w:val="22"/>
                <w:szCs w:val="22"/>
                <w:u w:val="single"/>
              </w:rPr>
            </w:pPr>
            <w:r w:rsidRPr="00632F1E">
              <w:rPr>
                <w:rFonts w:ascii="Arial" w:hAnsi="Arial" w:cs="Arial"/>
                <w:bCs/>
                <w:sz w:val="22"/>
                <w:szCs w:val="22"/>
              </w:rPr>
              <w:t>Overall, the group responded positively to the module. The hands-on QGIS tutorials were a particular highlight, and students appreciated having visual and video-based support for the more technically demanding topics, noting that seeing concepts demonstrated visually made them easier to grasp and more enjoyable. The group assignment was well received, with students engaging productively during collaborative sessions.</w:t>
            </w:r>
          </w:p>
        </w:tc>
      </w:tr>
      <w:tr w:rsidR="00007F89" w:rsidRPr="004E3B2D" w14:paraId="4E8FE4E7"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DC600E5"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14:paraId="501D2170" w14:textId="77777777" w:rsidR="00F04850" w:rsidRPr="004E3B2D" w:rsidRDefault="00F04850" w:rsidP="00F04850">
            <w:pPr>
              <w:jc w:val="both"/>
              <w:rPr>
                <w:rFonts w:ascii="Arial" w:hAnsi="Arial" w:cs="Arial"/>
                <w:sz w:val="22"/>
                <w:szCs w:val="22"/>
                <w:lang w:val="en-GB"/>
              </w:rPr>
            </w:pPr>
          </w:p>
          <w:p w14:paraId="65434C26" w14:textId="1C88F88C" w:rsidR="00B56BD3"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490201CC" w14:textId="77777777" w:rsidR="000B3A71" w:rsidRDefault="000B3A71" w:rsidP="00F04850">
            <w:pPr>
              <w:jc w:val="both"/>
              <w:rPr>
                <w:rFonts w:ascii="Arial" w:hAnsi="Arial" w:cs="Arial"/>
                <w:sz w:val="22"/>
                <w:szCs w:val="22"/>
                <w:lang w:val="en-GB"/>
              </w:rPr>
            </w:pPr>
          </w:p>
          <w:p w14:paraId="63079AC1" w14:textId="7843BEE3" w:rsidR="002E5D51" w:rsidRDefault="003857B1" w:rsidP="00F04850">
            <w:pPr>
              <w:jc w:val="both"/>
              <w:rPr>
                <w:rFonts w:ascii="Arial" w:hAnsi="Arial" w:cs="Arial"/>
                <w:sz w:val="22"/>
                <w:szCs w:val="22"/>
              </w:rPr>
            </w:pPr>
            <w:r w:rsidRPr="003857B1">
              <w:rPr>
                <w:rFonts w:ascii="Arial" w:hAnsi="Arial" w:cs="Arial"/>
                <w:sz w:val="22"/>
                <w:szCs w:val="22"/>
              </w:rPr>
              <w:t xml:space="preserve">Feedback was gathered partway through the module, which meant that several adjustments could be made while delivery was still ongoing. </w:t>
            </w:r>
            <w:r>
              <w:rPr>
                <w:rFonts w:ascii="Arial" w:hAnsi="Arial" w:cs="Arial"/>
                <w:sz w:val="22"/>
                <w:szCs w:val="22"/>
              </w:rPr>
              <w:t>some</w:t>
            </w:r>
            <w:r w:rsidRPr="003857B1">
              <w:rPr>
                <w:rFonts w:ascii="Arial" w:hAnsi="Arial" w:cs="Arial"/>
                <w:sz w:val="22"/>
                <w:szCs w:val="22"/>
              </w:rPr>
              <w:t xml:space="preserve"> students struggled with areas such as coordinate reference systems</w:t>
            </w:r>
            <w:r w:rsidR="00737ED0">
              <w:rPr>
                <w:rFonts w:ascii="Arial" w:hAnsi="Arial" w:cs="Arial"/>
                <w:sz w:val="22"/>
                <w:szCs w:val="22"/>
              </w:rPr>
              <w:t xml:space="preserve"> and </w:t>
            </w:r>
            <w:r w:rsidRPr="003857B1">
              <w:rPr>
                <w:rFonts w:ascii="Arial" w:hAnsi="Arial" w:cs="Arial"/>
                <w:sz w:val="22"/>
                <w:szCs w:val="22"/>
              </w:rPr>
              <w:t>georeferencing</w:t>
            </w:r>
            <w:r w:rsidR="00737ED0">
              <w:rPr>
                <w:rFonts w:ascii="Arial" w:hAnsi="Arial" w:cs="Arial"/>
                <w:sz w:val="22"/>
                <w:szCs w:val="22"/>
              </w:rPr>
              <w:t xml:space="preserve"> -</w:t>
            </w:r>
            <w:r w:rsidRPr="003857B1">
              <w:rPr>
                <w:rFonts w:ascii="Arial" w:hAnsi="Arial" w:cs="Arial"/>
                <w:sz w:val="22"/>
                <w:szCs w:val="22"/>
              </w:rPr>
              <w:t xml:space="preserve"> concepts that are inherently visual and benefit from demonstration rather than text alone. Showing short instructional videos alongside live QGIS walkthroughs </w:t>
            </w:r>
            <w:r w:rsidR="004A14EA">
              <w:rPr>
                <w:rFonts w:ascii="Arial" w:hAnsi="Arial" w:cs="Arial"/>
                <w:sz w:val="22"/>
                <w:szCs w:val="22"/>
              </w:rPr>
              <w:t>was</w:t>
            </w:r>
            <w:r w:rsidRPr="003857B1">
              <w:rPr>
                <w:rFonts w:ascii="Arial" w:hAnsi="Arial" w:cs="Arial"/>
                <w:sz w:val="22"/>
                <w:szCs w:val="22"/>
              </w:rPr>
              <w:t xml:space="preserve"> effective; students were noticeably more confident after seeing the process step by step. This approach will be retained and expanded in future runs.</w:t>
            </w:r>
          </w:p>
          <w:p w14:paraId="4B885903" w14:textId="73262138" w:rsidR="00B4744F" w:rsidRPr="003857B1" w:rsidRDefault="00B4744F" w:rsidP="00F04850">
            <w:pPr>
              <w:jc w:val="both"/>
              <w:rPr>
                <w:rFonts w:ascii="Arial" w:hAnsi="Arial" w:cs="Arial"/>
                <w:sz w:val="22"/>
                <w:szCs w:val="22"/>
              </w:rPr>
            </w:pPr>
            <w:r>
              <w:rPr>
                <w:rFonts w:ascii="Arial" w:eastAsia="Arial" w:hAnsi="Arial" w:cs="Arial"/>
                <w:sz w:val="22"/>
                <w:szCs w:val="22"/>
              </w:rPr>
              <w:t xml:space="preserve">The question of using AI tools came up organically during sessions. Students were curious about how tools like ChatGPT might support their learning, and a brief discussion around responsible and </w:t>
            </w:r>
            <w:r>
              <w:rPr>
                <w:rFonts w:ascii="Arial" w:eastAsia="Arial" w:hAnsi="Arial" w:cs="Arial"/>
                <w:sz w:val="22"/>
                <w:szCs w:val="22"/>
              </w:rPr>
              <w:lastRenderedPageBreak/>
              <w:t xml:space="preserve">ethical use was introduced. This felt valuable enough to </w:t>
            </w:r>
            <w:r w:rsidR="00C4780C">
              <w:rPr>
                <w:rFonts w:ascii="Arial" w:eastAsia="Arial" w:hAnsi="Arial" w:cs="Arial"/>
                <w:sz w:val="22"/>
                <w:szCs w:val="22"/>
              </w:rPr>
              <w:t>formalize</w:t>
            </w:r>
            <w:r>
              <w:rPr>
                <w:rFonts w:ascii="Arial" w:eastAsia="Arial" w:hAnsi="Arial" w:cs="Arial"/>
                <w:sz w:val="22"/>
                <w:szCs w:val="22"/>
              </w:rPr>
              <w:t xml:space="preserve"> </w:t>
            </w:r>
            <w:r w:rsidR="00C4780C">
              <w:rPr>
                <w:rFonts w:ascii="Arial" w:eastAsia="Arial" w:hAnsi="Arial" w:cs="Arial"/>
                <w:sz w:val="22"/>
                <w:szCs w:val="22"/>
              </w:rPr>
              <w:t>-</w:t>
            </w:r>
            <w:r>
              <w:rPr>
                <w:rFonts w:ascii="Arial" w:eastAsia="Arial" w:hAnsi="Arial" w:cs="Arial"/>
                <w:sz w:val="22"/>
                <w:szCs w:val="22"/>
              </w:rPr>
              <w:t xml:space="preserve"> future iterations of the module will include a dedicated section on using AI as a learning aid</w:t>
            </w:r>
          </w:p>
          <w:p w14:paraId="718D8E91" w14:textId="77777777" w:rsidR="002E5D51" w:rsidRDefault="002E5D51" w:rsidP="00F04850">
            <w:pPr>
              <w:jc w:val="both"/>
              <w:rPr>
                <w:rFonts w:ascii="Arial" w:hAnsi="Arial" w:cs="Arial"/>
                <w:sz w:val="22"/>
                <w:szCs w:val="22"/>
                <w:lang w:val="en-GB"/>
              </w:rPr>
            </w:pPr>
          </w:p>
          <w:p w14:paraId="41EAEE1D" w14:textId="77777777" w:rsidR="006D0C73" w:rsidRPr="00421F44" w:rsidRDefault="006D0C73" w:rsidP="00F04850">
            <w:pPr>
              <w:jc w:val="both"/>
              <w:rPr>
                <w:rFonts w:ascii="Arial" w:hAnsi="Arial" w:cs="Arial"/>
                <w:sz w:val="22"/>
                <w:szCs w:val="22"/>
                <w:lang w:val="en-GB"/>
              </w:rPr>
            </w:pPr>
          </w:p>
          <w:p w14:paraId="2C06AE56" w14:textId="535850DF"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73437B75" w14:textId="77777777" w:rsidR="006B36D3" w:rsidRDefault="006B36D3" w:rsidP="00F04850">
            <w:pPr>
              <w:jc w:val="both"/>
              <w:rPr>
                <w:rFonts w:ascii="Arial" w:hAnsi="Arial" w:cs="Arial"/>
                <w:sz w:val="22"/>
                <w:szCs w:val="22"/>
                <w:lang w:val="en-GB"/>
              </w:rPr>
            </w:pPr>
          </w:p>
          <w:p w14:paraId="69D4AD69" w14:textId="2B43E4D1" w:rsidR="001E5BA6" w:rsidRDefault="001F20B6" w:rsidP="001E5BA6">
            <w:pPr>
              <w:spacing w:before="100" w:after="100"/>
            </w:pPr>
            <w:r>
              <w:rPr>
                <w:rFonts w:ascii="Arial" w:eastAsia="Arial" w:hAnsi="Arial" w:cs="Arial"/>
                <w:sz w:val="22"/>
                <w:szCs w:val="22"/>
              </w:rPr>
              <w:t>All students will be informed of the updates through a revised Scheme of Work, which will be posted on Moodle</w:t>
            </w:r>
            <w:r>
              <w:rPr>
                <w:rFonts w:ascii="Arial" w:eastAsia="Arial" w:hAnsi="Arial" w:cs="Arial"/>
                <w:sz w:val="22"/>
                <w:szCs w:val="22"/>
              </w:rPr>
              <w:t>.</w:t>
            </w:r>
            <w:r w:rsidR="001E5BA6">
              <w:rPr>
                <w:rFonts w:ascii="Arial" w:eastAsia="Arial" w:hAnsi="Arial" w:cs="Arial"/>
                <w:sz w:val="22"/>
                <w:szCs w:val="22"/>
              </w:rPr>
              <w:t xml:space="preserve"> </w:t>
            </w:r>
            <w:r w:rsidR="001E5BA6">
              <w:rPr>
                <w:rFonts w:ascii="Arial" w:eastAsia="Arial" w:hAnsi="Arial" w:cs="Arial"/>
                <w:sz w:val="22"/>
                <w:szCs w:val="22"/>
              </w:rPr>
              <w:t>Given the size of the cohort, these changes will also be walked through at the opening of the session to make sure everyone understands what has been updated and why, giving students the chance to ask questions or raise anything further.</w:t>
            </w:r>
          </w:p>
          <w:p w14:paraId="1DCCA2D7" w14:textId="1F0D7235" w:rsidR="00F04850" w:rsidRPr="004E3B2D" w:rsidRDefault="00F04850" w:rsidP="00F16158">
            <w:pPr>
              <w:jc w:val="both"/>
              <w:rPr>
                <w:rFonts w:ascii="Arial" w:hAnsi="Arial" w:cs="Arial"/>
                <w:sz w:val="22"/>
                <w:szCs w:val="22"/>
                <w:lang w:val="en-GB"/>
              </w:rPr>
            </w:pPr>
            <w:r w:rsidRPr="004E3B2D">
              <w:rPr>
                <w:rFonts w:ascii="Arial" w:hAnsi="Arial" w:cs="Arial"/>
                <w:sz w:val="22"/>
                <w:szCs w:val="22"/>
                <w:lang w:val="en-GB"/>
              </w:rPr>
              <w:t xml:space="preserve"> </w:t>
            </w:r>
          </w:p>
        </w:tc>
      </w:tr>
      <w:tr w:rsidR="00007F89" w:rsidRPr="004E3B2D" w14:paraId="5232038E"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14D40BF" w14:textId="77777777" w:rsidR="00007F89" w:rsidRPr="004E3B2D" w:rsidRDefault="00007F89" w:rsidP="00007F89">
            <w:pPr>
              <w:jc w:val="both"/>
              <w:rPr>
                <w:rFonts w:ascii="Arial" w:hAnsi="Arial" w:cs="Arial"/>
                <w:sz w:val="22"/>
                <w:szCs w:val="22"/>
                <w:lang w:val="en-GB"/>
              </w:rPr>
            </w:pPr>
          </w:p>
          <w:p w14:paraId="0BB9962A" w14:textId="72EBBBA1"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BD1B3C" w:rsidRPr="00512C44">
              <w:rPr>
                <w:rFonts w:ascii="Arial" w:hAnsi="Arial" w:cs="Arial"/>
                <w:b/>
                <w:bCs/>
                <w:sz w:val="22"/>
                <w:szCs w:val="22"/>
                <w:u w:val="dotted"/>
                <w:lang w:val="en-GB"/>
              </w:rPr>
              <w:t>Divya Chidambaram</w:t>
            </w:r>
            <w:r w:rsidR="00512C44">
              <w:rPr>
                <w:rFonts w:ascii="Arial" w:hAnsi="Arial" w:cs="Arial"/>
                <w:b/>
                <w:bCs/>
                <w:sz w:val="22"/>
                <w:szCs w:val="22"/>
                <w:u w:val="dotted"/>
                <w:lang w:val="en-GB"/>
              </w:rPr>
              <w:t xml:space="preserve">                                 </w:t>
            </w:r>
            <w:r w:rsidR="00512C44">
              <w:rPr>
                <w:rFonts w:ascii="Arial" w:hAnsi="Arial" w:cs="Arial"/>
                <w:b/>
                <w:bCs/>
                <w:sz w:val="22"/>
                <w:szCs w:val="22"/>
                <w:lang w:val="en-GB"/>
              </w:rPr>
              <w:t xml:space="preserve">             </w:t>
            </w:r>
            <w:r w:rsidR="00C5469E" w:rsidRPr="00512C44">
              <w:rPr>
                <w:rFonts w:ascii="Arial" w:hAnsi="Arial" w:cs="Arial"/>
                <w:b/>
                <w:bCs/>
                <w:sz w:val="22"/>
                <w:szCs w:val="22"/>
                <w:u w:val="dotted"/>
                <w:lang w:val="en-GB"/>
              </w:rPr>
              <w:t>Date</w:t>
            </w:r>
            <w:r w:rsidR="00C5469E" w:rsidRPr="004E3B2D">
              <w:rPr>
                <w:rFonts w:ascii="Arial" w:hAnsi="Arial" w:cs="Arial"/>
                <w:b/>
                <w:bCs/>
                <w:sz w:val="22"/>
                <w:szCs w:val="22"/>
                <w:lang w:val="en-GB"/>
              </w:rPr>
              <w:t xml:space="preserve">: </w:t>
            </w:r>
            <w:r w:rsidR="006F0D72">
              <w:rPr>
                <w:rFonts w:ascii="Arial" w:hAnsi="Arial" w:cs="Arial"/>
                <w:b/>
                <w:bCs/>
                <w:sz w:val="22"/>
                <w:szCs w:val="22"/>
                <w:lang w:val="en-GB"/>
              </w:rPr>
              <w:t>08/06/2026</w:t>
            </w:r>
          </w:p>
          <w:p w14:paraId="69C27444" w14:textId="77777777" w:rsidR="00F04850" w:rsidRPr="004E3B2D" w:rsidRDefault="00F04850" w:rsidP="00007F89">
            <w:pPr>
              <w:jc w:val="both"/>
              <w:rPr>
                <w:rFonts w:ascii="Arial" w:hAnsi="Arial" w:cs="Arial"/>
                <w:b/>
                <w:bCs/>
                <w:sz w:val="22"/>
                <w:szCs w:val="22"/>
                <w:lang w:val="en-GB"/>
              </w:rPr>
            </w:pPr>
          </w:p>
          <w:p w14:paraId="63F34415"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0687C707" w14:textId="54526698"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477D30" w:rsidRPr="004E3B2D">
              <w:rPr>
                <w:rFonts w:ascii="Arial" w:hAnsi="Arial" w:cs="Arial"/>
                <w:b/>
                <w:bCs/>
                <w:sz w:val="22"/>
                <w:szCs w:val="22"/>
                <w:lang w:val="en-GB"/>
              </w:rPr>
              <w:t>………………</w:t>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21EB1284" w14:textId="77777777" w:rsidR="00F04850" w:rsidRPr="004E3B2D" w:rsidRDefault="00F04850" w:rsidP="00F04850">
            <w:pPr>
              <w:jc w:val="both"/>
              <w:rPr>
                <w:rFonts w:ascii="Arial" w:hAnsi="Arial" w:cs="Arial"/>
                <w:sz w:val="22"/>
                <w:szCs w:val="22"/>
                <w:u w:val="single"/>
                <w:lang w:val="en-GB"/>
              </w:rPr>
            </w:pPr>
          </w:p>
        </w:tc>
      </w:tr>
    </w:tbl>
    <w:p w14:paraId="63BF41DD"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16E242" w14:textId="77777777" w:rsidR="003D5FBE" w:rsidRDefault="003D5FBE" w:rsidP="007D6054">
      <w:r>
        <w:separator/>
      </w:r>
    </w:p>
  </w:endnote>
  <w:endnote w:type="continuationSeparator" w:id="0">
    <w:p w14:paraId="6CEF375A" w14:textId="77777777" w:rsidR="003D5FBE" w:rsidRDefault="003D5FBE"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150B6E" w14:textId="77777777" w:rsidR="003D5FBE" w:rsidRDefault="003D5FBE" w:rsidP="007D6054">
      <w:r>
        <w:separator/>
      </w:r>
    </w:p>
  </w:footnote>
  <w:footnote w:type="continuationSeparator" w:id="0">
    <w:p w14:paraId="70AEBE4F" w14:textId="77777777" w:rsidR="003D5FBE" w:rsidRDefault="003D5FBE"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9EC816"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186362112">
    <w:abstractNumId w:val="0"/>
  </w:num>
  <w:num w:numId="2" w16cid:durableId="139935559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3A71"/>
    <w:rsid w:val="00003B7C"/>
    <w:rsid w:val="00007F89"/>
    <w:rsid w:val="000163DB"/>
    <w:rsid w:val="00017090"/>
    <w:rsid w:val="000214A4"/>
    <w:rsid w:val="00031158"/>
    <w:rsid w:val="00042DE7"/>
    <w:rsid w:val="00043849"/>
    <w:rsid w:val="0007516A"/>
    <w:rsid w:val="000A566E"/>
    <w:rsid w:val="000A5FFF"/>
    <w:rsid w:val="000B3A71"/>
    <w:rsid w:val="000B3D8C"/>
    <w:rsid w:val="000B5A53"/>
    <w:rsid w:val="000C273A"/>
    <w:rsid w:val="000D32D3"/>
    <w:rsid w:val="000E7575"/>
    <w:rsid w:val="000F29E3"/>
    <w:rsid w:val="000F4080"/>
    <w:rsid w:val="00100928"/>
    <w:rsid w:val="00103B7F"/>
    <w:rsid w:val="00105113"/>
    <w:rsid w:val="00106CAF"/>
    <w:rsid w:val="0012079B"/>
    <w:rsid w:val="00133DC9"/>
    <w:rsid w:val="00143DDD"/>
    <w:rsid w:val="00146CEA"/>
    <w:rsid w:val="001533F9"/>
    <w:rsid w:val="00161F76"/>
    <w:rsid w:val="0017058D"/>
    <w:rsid w:val="00170E90"/>
    <w:rsid w:val="001766DF"/>
    <w:rsid w:val="00181F8F"/>
    <w:rsid w:val="0018499F"/>
    <w:rsid w:val="001B3A43"/>
    <w:rsid w:val="001B4EC4"/>
    <w:rsid w:val="001C3FEF"/>
    <w:rsid w:val="001C688F"/>
    <w:rsid w:val="001C7205"/>
    <w:rsid w:val="001E552C"/>
    <w:rsid w:val="001E5BA6"/>
    <w:rsid w:val="001F0A4C"/>
    <w:rsid w:val="001F1039"/>
    <w:rsid w:val="001F20B6"/>
    <w:rsid w:val="001F4D6A"/>
    <w:rsid w:val="002064AF"/>
    <w:rsid w:val="00214ADA"/>
    <w:rsid w:val="002153D1"/>
    <w:rsid w:val="00217BAB"/>
    <w:rsid w:val="00220E80"/>
    <w:rsid w:val="00225759"/>
    <w:rsid w:val="00234342"/>
    <w:rsid w:val="00236B5E"/>
    <w:rsid w:val="0024048E"/>
    <w:rsid w:val="00240F03"/>
    <w:rsid w:val="00241A83"/>
    <w:rsid w:val="00260B7C"/>
    <w:rsid w:val="00262EC0"/>
    <w:rsid w:val="00263046"/>
    <w:rsid w:val="00264943"/>
    <w:rsid w:val="00281A56"/>
    <w:rsid w:val="00284507"/>
    <w:rsid w:val="00290E01"/>
    <w:rsid w:val="002B1F8E"/>
    <w:rsid w:val="002B2E40"/>
    <w:rsid w:val="002C256D"/>
    <w:rsid w:val="002C3CE0"/>
    <w:rsid w:val="002C475E"/>
    <w:rsid w:val="002D1A5B"/>
    <w:rsid w:val="002D1D27"/>
    <w:rsid w:val="002D4438"/>
    <w:rsid w:val="002D50E8"/>
    <w:rsid w:val="002D7C40"/>
    <w:rsid w:val="002E5D51"/>
    <w:rsid w:val="002E5FC2"/>
    <w:rsid w:val="00343825"/>
    <w:rsid w:val="00356E70"/>
    <w:rsid w:val="0036375A"/>
    <w:rsid w:val="00382255"/>
    <w:rsid w:val="003857B1"/>
    <w:rsid w:val="003A4A38"/>
    <w:rsid w:val="003B1DC3"/>
    <w:rsid w:val="003B3367"/>
    <w:rsid w:val="003B61B7"/>
    <w:rsid w:val="003C58D1"/>
    <w:rsid w:val="003D2DFE"/>
    <w:rsid w:val="003D5FBE"/>
    <w:rsid w:val="003F3BEE"/>
    <w:rsid w:val="003F5BA6"/>
    <w:rsid w:val="0040002F"/>
    <w:rsid w:val="00401A10"/>
    <w:rsid w:val="004049F0"/>
    <w:rsid w:val="00414AF0"/>
    <w:rsid w:val="00421F44"/>
    <w:rsid w:val="0042233C"/>
    <w:rsid w:val="00427582"/>
    <w:rsid w:val="00441E20"/>
    <w:rsid w:val="00443613"/>
    <w:rsid w:val="004568DF"/>
    <w:rsid w:val="00477D30"/>
    <w:rsid w:val="00486BB8"/>
    <w:rsid w:val="004A14EA"/>
    <w:rsid w:val="004A5052"/>
    <w:rsid w:val="004A6396"/>
    <w:rsid w:val="004A767D"/>
    <w:rsid w:val="004E3B2D"/>
    <w:rsid w:val="004F39DB"/>
    <w:rsid w:val="00512C44"/>
    <w:rsid w:val="00517468"/>
    <w:rsid w:val="00517D20"/>
    <w:rsid w:val="005241B0"/>
    <w:rsid w:val="00527C0F"/>
    <w:rsid w:val="0054482C"/>
    <w:rsid w:val="0055619F"/>
    <w:rsid w:val="00557313"/>
    <w:rsid w:val="00584974"/>
    <w:rsid w:val="005B05E6"/>
    <w:rsid w:val="005B62C3"/>
    <w:rsid w:val="005D2EF5"/>
    <w:rsid w:val="005D545C"/>
    <w:rsid w:val="005D7603"/>
    <w:rsid w:val="005D7A52"/>
    <w:rsid w:val="005E12DB"/>
    <w:rsid w:val="005E33D5"/>
    <w:rsid w:val="00610B96"/>
    <w:rsid w:val="0061177C"/>
    <w:rsid w:val="00632F1E"/>
    <w:rsid w:val="0064695C"/>
    <w:rsid w:val="00651111"/>
    <w:rsid w:val="006579F1"/>
    <w:rsid w:val="006713FF"/>
    <w:rsid w:val="00677207"/>
    <w:rsid w:val="006A2025"/>
    <w:rsid w:val="006B2DFC"/>
    <w:rsid w:val="006B36D3"/>
    <w:rsid w:val="006B662E"/>
    <w:rsid w:val="006D0C73"/>
    <w:rsid w:val="006F0D72"/>
    <w:rsid w:val="006F50EF"/>
    <w:rsid w:val="00702986"/>
    <w:rsid w:val="007050EA"/>
    <w:rsid w:val="00706771"/>
    <w:rsid w:val="00710D07"/>
    <w:rsid w:val="0072250F"/>
    <w:rsid w:val="00737ED0"/>
    <w:rsid w:val="0074478A"/>
    <w:rsid w:val="00746B4A"/>
    <w:rsid w:val="0074749F"/>
    <w:rsid w:val="00751B70"/>
    <w:rsid w:val="00751C72"/>
    <w:rsid w:val="007657CF"/>
    <w:rsid w:val="007676C4"/>
    <w:rsid w:val="0077160F"/>
    <w:rsid w:val="0078506D"/>
    <w:rsid w:val="007938D6"/>
    <w:rsid w:val="007956BA"/>
    <w:rsid w:val="007B2E62"/>
    <w:rsid w:val="007B2FD7"/>
    <w:rsid w:val="007C3BC4"/>
    <w:rsid w:val="007D6054"/>
    <w:rsid w:val="007F0C12"/>
    <w:rsid w:val="008000A6"/>
    <w:rsid w:val="00811B22"/>
    <w:rsid w:val="00813437"/>
    <w:rsid w:val="00831866"/>
    <w:rsid w:val="00835597"/>
    <w:rsid w:val="008400E6"/>
    <w:rsid w:val="00841AAC"/>
    <w:rsid w:val="00854A99"/>
    <w:rsid w:val="0086381E"/>
    <w:rsid w:val="00870473"/>
    <w:rsid w:val="00876C79"/>
    <w:rsid w:val="00880903"/>
    <w:rsid w:val="00885E60"/>
    <w:rsid w:val="0088615E"/>
    <w:rsid w:val="00894ED4"/>
    <w:rsid w:val="008B4A68"/>
    <w:rsid w:val="008B6DEA"/>
    <w:rsid w:val="008F4FB8"/>
    <w:rsid w:val="00904DDF"/>
    <w:rsid w:val="009160B2"/>
    <w:rsid w:val="00925BC1"/>
    <w:rsid w:val="00934282"/>
    <w:rsid w:val="009439EF"/>
    <w:rsid w:val="009502F7"/>
    <w:rsid w:val="00972487"/>
    <w:rsid w:val="00982EB6"/>
    <w:rsid w:val="009955B6"/>
    <w:rsid w:val="009965E9"/>
    <w:rsid w:val="009A1277"/>
    <w:rsid w:val="009A22D1"/>
    <w:rsid w:val="009E3152"/>
    <w:rsid w:val="00A024B5"/>
    <w:rsid w:val="00A0768A"/>
    <w:rsid w:val="00A10829"/>
    <w:rsid w:val="00A14F0F"/>
    <w:rsid w:val="00A24A58"/>
    <w:rsid w:val="00A26BDE"/>
    <w:rsid w:val="00A445CD"/>
    <w:rsid w:val="00A53DA7"/>
    <w:rsid w:val="00A75693"/>
    <w:rsid w:val="00A826FC"/>
    <w:rsid w:val="00A877B6"/>
    <w:rsid w:val="00AA4DCC"/>
    <w:rsid w:val="00AB5BC9"/>
    <w:rsid w:val="00AC601F"/>
    <w:rsid w:val="00AD3635"/>
    <w:rsid w:val="00AE0536"/>
    <w:rsid w:val="00AF015C"/>
    <w:rsid w:val="00B000B2"/>
    <w:rsid w:val="00B07E75"/>
    <w:rsid w:val="00B27DDB"/>
    <w:rsid w:val="00B36700"/>
    <w:rsid w:val="00B41186"/>
    <w:rsid w:val="00B4744F"/>
    <w:rsid w:val="00B56BD3"/>
    <w:rsid w:val="00B66563"/>
    <w:rsid w:val="00B84D9F"/>
    <w:rsid w:val="00B9262F"/>
    <w:rsid w:val="00BB01C1"/>
    <w:rsid w:val="00BB0A6F"/>
    <w:rsid w:val="00BB52B7"/>
    <w:rsid w:val="00BB74D8"/>
    <w:rsid w:val="00BD1B3C"/>
    <w:rsid w:val="00BE2363"/>
    <w:rsid w:val="00BE6569"/>
    <w:rsid w:val="00BF749F"/>
    <w:rsid w:val="00C16017"/>
    <w:rsid w:val="00C26B4A"/>
    <w:rsid w:val="00C4780C"/>
    <w:rsid w:val="00C47EC8"/>
    <w:rsid w:val="00C5469E"/>
    <w:rsid w:val="00C67909"/>
    <w:rsid w:val="00CA05C6"/>
    <w:rsid w:val="00CB2CB4"/>
    <w:rsid w:val="00CB7638"/>
    <w:rsid w:val="00CC6409"/>
    <w:rsid w:val="00CD24A6"/>
    <w:rsid w:val="00D14537"/>
    <w:rsid w:val="00D14A2A"/>
    <w:rsid w:val="00D408C8"/>
    <w:rsid w:val="00D64962"/>
    <w:rsid w:val="00D809D2"/>
    <w:rsid w:val="00D86062"/>
    <w:rsid w:val="00D87A18"/>
    <w:rsid w:val="00D9145E"/>
    <w:rsid w:val="00D96287"/>
    <w:rsid w:val="00DA56D4"/>
    <w:rsid w:val="00DC5DB3"/>
    <w:rsid w:val="00DD4ED7"/>
    <w:rsid w:val="00DF2DDE"/>
    <w:rsid w:val="00E111D8"/>
    <w:rsid w:val="00E130F1"/>
    <w:rsid w:val="00E15028"/>
    <w:rsid w:val="00E15D31"/>
    <w:rsid w:val="00E26380"/>
    <w:rsid w:val="00E312D1"/>
    <w:rsid w:val="00E52C3C"/>
    <w:rsid w:val="00E56BEC"/>
    <w:rsid w:val="00E713B8"/>
    <w:rsid w:val="00E75221"/>
    <w:rsid w:val="00E76422"/>
    <w:rsid w:val="00E76D78"/>
    <w:rsid w:val="00E814B1"/>
    <w:rsid w:val="00E94D7A"/>
    <w:rsid w:val="00E97060"/>
    <w:rsid w:val="00EA3293"/>
    <w:rsid w:val="00EC1534"/>
    <w:rsid w:val="00EC4A68"/>
    <w:rsid w:val="00EF2233"/>
    <w:rsid w:val="00F04850"/>
    <w:rsid w:val="00F12698"/>
    <w:rsid w:val="00F16158"/>
    <w:rsid w:val="00F2253A"/>
    <w:rsid w:val="00F40A90"/>
    <w:rsid w:val="00F5603D"/>
    <w:rsid w:val="00F626DD"/>
    <w:rsid w:val="00F87B23"/>
    <w:rsid w:val="00F9350C"/>
    <w:rsid w:val="00FA6FEF"/>
    <w:rsid w:val="00FB2BC4"/>
    <w:rsid w:val="00FC3961"/>
    <w:rsid w:val="00FE6CE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E1D609"/>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9342760">
      <w:bodyDiv w:val="1"/>
      <w:marLeft w:val="0"/>
      <w:marRight w:val="0"/>
      <w:marTop w:val="0"/>
      <w:marBottom w:val="0"/>
      <w:divBdr>
        <w:top w:val="none" w:sz="0" w:space="0" w:color="auto"/>
        <w:left w:val="none" w:sz="0" w:space="0" w:color="auto"/>
        <w:bottom w:val="none" w:sz="0" w:space="0" w:color="auto"/>
        <w:right w:val="none" w:sz="0" w:space="0" w:color="auto"/>
      </w:divBdr>
      <w:divsChild>
        <w:div w:id="100298384">
          <w:marLeft w:val="0"/>
          <w:marRight w:val="0"/>
          <w:marTop w:val="0"/>
          <w:marBottom w:val="0"/>
          <w:divBdr>
            <w:top w:val="none" w:sz="0" w:space="0" w:color="auto"/>
            <w:left w:val="none" w:sz="0" w:space="0" w:color="auto"/>
            <w:bottom w:val="none" w:sz="0" w:space="0" w:color="auto"/>
            <w:right w:val="none" w:sz="0" w:space="0" w:color="auto"/>
          </w:divBdr>
          <w:divsChild>
            <w:div w:id="1292899253">
              <w:marLeft w:val="0"/>
              <w:marRight w:val="0"/>
              <w:marTop w:val="0"/>
              <w:marBottom w:val="0"/>
              <w:divBdr>
                <w:top w:val="none" w:sz="0" w:space="0" w:color="auto"/>
                <w:left w:val="none" w:sz="0" w:space="0" w:color="auto"/>
                <w:bottom w:val="none" w:sz="0" w:space="0" w:color="auto"/>
                <w:right w:val="none" w:sz="0" w:space="0" w:color="auto"/>
              </w:divBdr>
              <w:divsChild>
                <w:div w:id="1138181834">
                  <w:marLeft w:val="0"/>
                  <w:marRight w:val="0"/>
                  <w:marTop w:val="0"/>
                  <w:marBottom w:val="0"/>
                  <w:divBdr>
                    <w:top w:val="none" w:sz="0" w:space="0" w:color="auto"/>
                    <w:left w:val="none" w:sz="0" w:space="0" w:color="auto"/>
                    <w:bottom w:val="none" w:sz="0" w:space="0" w:color="auto"/>
                    <w:right w:val="none" w:sz="0" w:space="0" w:color="auto"/>
                  </w:divBdr>
                  <w:divsChild>
                    <w:div w:id="87280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381266">
      <w:bodyDiv w:val="1"/>
      <w:marLeft w:val="0"/>
      <w:marRight w:val="0"/>
      <w:marTop w:val="0"/>
      <w:marBottom w:val="0"/>
      <w:divBdr>
        <w:top w:val="none" w:sz="0" w:space="0" w:color="auto"/>
        <w:left w:val="none" w:sz="0" w:space="0" w:color="auto"/>
        <w:bottom w:val="none" w:sz="0" w:space="0" w:color="auto"/>
        <w:right w:val="none" w:sz="0" w:space="0" w:color="auto"/>
      </w:divBdr>
      <w:divsChild>
        <w:div w:id="22368570">
          <w:marLeft w:val="0"/>
          <w:marRight w:val="0"/>
          <w:marTop w:val="0"/>
          <w:marBottom w:val="0"/>
          <w:divBdr>
            <w:top w:val="none" w:sz="0" w:space="0" w:color="auto"/>
            <w:left w:val="none" w:sz="0" w:space="0" w:color="auto"/>
            <w:bottom w:val="none" w:sz="0" w:space="0" w:color="auto"/>
            <w:right w:val="none" w:sz="0" w:space="0" w:color="auto"/>
          </w:divBdr>
          <w:divsChild>
            <w:div w:id="1082600247">
              <w:marLeft w:val="0"/>
              <w:marRight w:val="0"/>
              <w:marTop w:val="0"/>
              <w:marBottom w:val="0"/>
              <w:divBdr>
                <w:top w:val="none" w:sz="0" w:space="0" w:color="auto"/>
                <w:left w:val="none" w:sz="0" w:space="0" w:color="auto"/>
                <w:bottom w:val="none" w:sz="0" w:space="0" w:color="auto"/>
                <w:right w:val="none" w:sz="0" w:space="0" w:color="auto"/>
              </w:divBdr>
              <w:divsChild>
                <w:div w:id="426652941">
                  <w:marLeft w:val="0"/>
                  <w:marRight w:val="0"/>
                  <w:marTop w:val="0"/>
                  <w:marBottom w:val="0"/>
                  <w:divBdr>
                    <w:top w:val="none" w:sz="0" w:space="0" w:color="auto"/>
                    <w:left w:val="none" w:sz="0" w:space="0" w:color="auto"/>
                    <w:bottom w:val="none" w:sz="0" w:space="0" w:color="auto"/>
                    <w:right w:val="none" w:sz="0" w:space="0" w:color="auto"/>
                  </w:divBdr>
                  <w:divsChild>
                    <w:div w:id="129028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686273">
      <w:bodyDiv w:val="1"/>
      <w:marLeft w:val="0"/>
      <w:marRight w:val="0"/>
      <w:marTop w:val="0"/>
      <w:marBottom w:val="0"/>
      <w:divBdr>
        <w:top w:val="none" w:sz="0" w:space="0" w:color="auto"/>
        <w:left w:val="none" w:sz="0" w:space="0" w:color="auto"/>
        <w:bottom w:val="none" w:sz="0" w:space="0" w:color="auto"/>
        <w:right w:val="none" w:sz="0" w:space="0" w:color="auto"/>
      </w:divBdr>
      <w:divsChild>
        <w:div w:id="1344698972">
          <w:marLeft w:val="0"/>
          <w:marRight w:val="0"/>
          <w:marTop w:val="0"/>
          <w:marBottom w:val="0"/>
          <w:divBdr>
            <w:top w:val="none" w:sz="0" w:space="0" w:color="auto"/>
            <w:left w:val="none" w:sz="0" w:space="0" w:color="auto"/>
            <w:bottom w:val="none" w:sz="0" w:space="0" w:color="auto"/>
            <w:right w:val="none" w:sz="0" w:space="0" w:color="auto"/>
          </w:divBdr>
          <w:divsChild>
            <w:div w:id="1618834619">
              <w:marLeft w:val="0"/>
              <w:marRight w:val="0"/>
              <w:marTop w:val="0"/>
              <w:marBottom w:val="0"/>
              <w:divBdr>
                <w:top w:val="none" w:sz="0" w:space="0" w:color="auto"/>
                <w:left w:val="none" w:sz="0" w:space="0" w:color="auto"/>
                <w:bottom w:val="none" w:sz="0" w:space="0" w:color="auto"/>
                <w:right w:val="none" w:sz="0" w:space="0" w:color="auto"/>
              </w:divBdr>
              <w:divsChild>
                <w:div w:id="281812673">
                  <w:marLeft w:val="0"/>
                  <w:marRight w:val="0"/>
                  <w:marTop w:val="0"/>
                  <w:marBottom w:val="0"/>
                  <w:divBdr>
                    <w:top w:val="none" w:sz="0" w:space="0" w:color="auto"/>
                    <w:left w:val="none" w:sz="0" w:space="0" w:color="auto"/>
                    <w:bottom w:val="none" w:sz="0" w:space="0" w:color="auto"/>
                    <w:right w:val="none" w:sz="0" w:space="0" w:color="auto"/>
                  </w:divBdr>
                  <w:divsChild>
                    <w:div w:id="1393310444">
                      <w:marLeft w:val="0"/>
                      <w:marRight w:val="0"/>
                      <w:marTop w:val="0"/>
                      <w:marBottom w:val="0"/>
                      <w:divBdr>
                        <w:top w:val="none" w:sz="0" w:space="0" w:color="auto"/>
                        <w:left w:val="none" w:sz="0" w:space="0" w:color="auto"/>
                        <w:bottom w:val="none" w:sz="0" w:space="0" w:color="auto"/>
                        <w:right w:val="none" w:sz="0" w:space="0" w:color="auto"/>
                      </w:divBdr>
                      <w:divsChild>
                        <w:div w:id="1551384115">
                          <w:marLeft w:val="0"/>
                          <w:marRight w:val="0"/>
                          <w:marTop w:val="0"/>
                          <w:marBottom w:val="0"/>
                          <w:divBdr>
                            <w:top w:val="none" w:sz="0" w:space="0" w:color="auto"/>
                            <w:left w:val="none" w:sz="0" w:space="0" w:color="auto"/>
                            <w:bottom w:val="none" w:sz="0" w:space="0" w:color="auto"/>
                            <w:right w:val="none" w:sz="0" w:space="0" w:color="auto"/>
                          </w:divBdr>
                          <w:divsChild>
                            <w:div w:id="159201310">
                              <w:marLeft w:val="0"/>
                              <w:marRight w:val="0"/>
                              <w:marTop w:val="0"/>
                              <w:marBottom w:val="0"/>
                              <w:divBdr>
                                <w:top w:val="none" w:sz="0" w:space="0" w:color="auto"/>
                                <w:left w:val="none" w:sz="0" w:space="0" w:color="auto"/>
                                <w:bottom w:val="none" w:sz="0" w:space="0" w:color="auto"/>
                                <w:right w:val="none" w:sz="0" w:space="0" w:color="auto"/>
                              </w:divBdr>
                              <w:divsChild>
                                <w:div w:id="184373037">
                                  <w:marLeft w:val="0"/>
                                  <w:marRight w:val="0"/>
                                  <w:marTop w:val="0"/>
                                  <w:marBottom w:val="0"/>
                                  <w:divBdr>
                                    <w:top w:val="none" w:sz="0" w:space="0" w:color="auto"/>
                                    <w:left w:val="none" w:sz="0" w:space="0" w:color="auto"/>
                                    <w:bottom w:val="none" w:sz="0" w:space="0" w:color="auto"/>
                                    <w:right w:val="none" w:sz="0" w:space="0" w:color="auto"/>
                                  </w:divBdr>
                                  <w:divsChild>
                                    <w:div w:id="114380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59675">
                          <w:marLeft w:val="0"/>
                          <w:marRight w:val="0"/>
                          <w:marTop w:val="0"/>
                          <w:marBottom w:val="0"/>
                          <w:divBdr>
                            <w:top w:val="none" w:sz="0" w:space="0" w:color="auto"/>
                            <w:left w:val="none" w:sz="0" w:space="0" w:color="auto"/>
                            <w:bottom w:val="none" w:sz="0" w:space="0" w:color="auto"/>
                            <w:right w:val="none" w:sz="0" w:space="0" w:color="auto"/>
                          </w:divBdr>
                          <w:divsChild>
                            <w:div w:id="363288999">
                              <w:marLeft w:val="0"/>
                              <w:marRight w:val="0"/>
                              <w:marTop w:val="0"/>
                              <w:marBottom w:val="0"/>
                              <w:divBdr>
                                <w:top w:val="none" w:sz="0" w:space="0" w:color="auto"/>
                                <w:left w:val="none" w:sz="0" w:space="0" w:color="auto"/>
                                <w:bottom w:val="none" w:sz="0" w:space="0" w:color="auto"/>
                                <w:right w:val="none" w:sz="0" w:space="0" w:color="auto"/>
                              </w:divBdr>
                              <w:divsChild>
                                <w:div w:id="128419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7540374">
      <w:bodyDiv w:val="1"/>
      <w:marLeft w:val="0"/>
      <w:marRight w:val="0"/>
      <w:marTop w:val="0"/>
      <w:marBottom w:val="0"/>
      <w:divBdr>
        <w:top w:val="none" w:sz="0" w:space="0" w:color="auto"/>
        <w:left w:val="none" w:sz="0" w:space="0" w:color="auto"/>
        <w:bottom w:val="none" w:sz="0" w:space="0" w:color="auto"/>
        <w:right w:val="none" w:sz="0" w:space="0" w:color="auto"/>
      </w:divBdr>
      <w:divsChild>
        <w:div w:id="1545483847">
          <w:marLeft w:val="0"/>
          <w:marRight w:val="0"/>
          <w:marTop w:val="0"/>
          <w:marBottom w:val="0"/>
          <w:divBdr>
            <w:top w:val="none" w:sz="0" w:space="0" w:color="auto"/>
            <w:left w:val="none" w:sz="0" w:space="0" w:color="auto"/>
            <w:bottom w:val="none" w:sz="0" w:space="0" w:color="auto"/>
            <w:right w:val="none" w:sz="0" w:space="0" w:color="auto"/>
          </w:divBdr>
          <w:divsChild>
            <w:div w:id="568421513">
              <w:marLeft w:val="0"/>
              <w:marRight w:val="0"/>
              <w:marTop w:val="0"/>
              <w:marBottom w:val="0"/>
              <w:divBdr>
                <w:top w:val="none" w:sz="0" w:space="0" w:color="auto"/>
                <w:left w:val="none" w:sz="0" w:space="0" w:color="auto"/>
                <w:bottom w:val="none" w:sz="0" w:space="0" w:color="auto"/>
                <w:right w:val="none" w:sz="0" w:space="0" w:color="auto"/>
              </w:divBdr>
              <w:divsChild>
                <w:div w:id="2067140890">
                  <w:marLeft w:val="0"/>
                  <w:marRight w:val="0"/>
                  <w:marTop w:val="0"/>
                  <w:marBottom w:val="0"/>
                  <w:divBdr>
                    <w:top w:val="none" w:sz="0" w:space="0" w:color="auto"/>
                    <w:left w:val="none" w:sz="0" w:space="0" w:color="auto"/>
                    <w:bottom w:val="none" w:sz="0" w:space="0" w:color="auto"/>
                    <w:right w:val="none" w:sz="0" w:space="0" w:color="auto"/>
                  </w:divBdr>
                  <w:divsChild>
                    <w:div w:id="1978490596">
                      <w:marLeft w:val="0"/>
                      <w:marRight w:val="0"/>
                      <w:marTop w:val="0"/>
                      <w:marBottom w:val="0"/>
                      <w:divBdr>
                        <w:top w:val="none" w:sz="0" w:space="0" w:color="auto"/>
                        <w:left w:val="none" w:sz="0" w:space="0" w:color="auto"/>
                        <w:bottom w:val="none" w:sz="0" w:space="0" w:color="auto"/>
                        <w:right w:val="none" w:sz="0" w:space="0" w:color="auto"/>
                      </w:divBdr>
                      <w:divsChild>
                        <w:div w:id="1234392042">
                          <w:marLeft w:val="0"/>
                          <w:marRight w:val="0"/>
                          <w:marTop w:val="0"/>
                          <w:marBottom w:val="0"/>
                          <w:divBdr>
                            <w:top w:val="none" w:sz="0" w:space="0" w:color="auto"/>
                            <w:left w:val="none" w:sz="0" w:space="0" w:color="auto"/>
                            <w:bottom w:val="none" w:sz="0" w:space="0" w:color="auto"/>
                            <w:right w:val="none" w:sz="0" w:space="0" w:color="auto"/>
                          </w:divBdr>
                          <w:divsChild>
                            <w:div w:id="985816276">
                              <w:marLeft w:val="0"/>
                              <w:marRight w:val="0"/>
                              <w:marTop w:val="0"/>
                              <w:marBottom w:val="0"/>
                              <w:divBdr>
                                <w:top w:val="none" w:sz="0" w:space="0" w:color="auto"/>
                                <w:left w:val="none" w:sz="0" w:space="0" w:color="auto"/>
                                <w:bottom w:val="none" w:sz="0" w:space="0" w:color="auto"/>
                                <w:right w:val="none" w:sz="0" w:space="0" w:color="auto"/>
                              </w:divBdr>
                              <w:divsChild>
                                <w:div w:id="1803306260">
                                  <w:marLeft w:val="0"/>
                                  <w:marRight w:val="0"/>
                                  <w:marTop w:val="0"/>
                                  <w:marBottom w:val="0"/>
                                  <w:divBdr>
                                    <w:top w:val="none" w:sz="0" w:space="0" w:color="auto"/>
                                    <w:left w:val="none" w:sz="0" w:space="0" w:color="auto"/>
                                    <w:bottom w:val="none" w:sz="0" w:space="0" w:color="auto"/>
                                    <w:right w:val="none" w:sz="0" w:space="0" w:color="auto"/>
                                  </w:divBdr>
                                  <w:divsChild>
                                    <w:div w:id="15180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794286">
                          <w:marLeft w:val="0"/>
                          <w:marRight w:val="0"/>
                          <w:marTop w:val="0"/>
                          <w:marBottom w:val="0"/>
                          <w:divBdr>
                            <w:top w:val="none" w:sz="0" w:space="0" w:color="auto"/>
                            <w:left w:val="none" w:sz="0" w:space="0" w:color="auto"/>
                            <w:bottom w:val="none" w:sz="0" w:space="0" w:color="auto"/>
                            <w:right w:val="none" w:sz="0" w:space="0" w:color="auto"/>
                          </w:divBdr>
                          <w:divsChild>
                            <w:div w:id="1864903014">
                              <w:marLeft w:val="0"/>
                              <w:marRight w:val="0"/>
                              <w:marTop w:val="0"/>
                              <w:marBottom w:val="0"/>
                              <w:divBdr>
                                <w:top w:val="none" w:sz="0" w:space="0" w:color="auto"/>
                                <w:left w:val="none" w:sz="0" w:space="0" w:color="auto"/>
                                <w:bottom w:val="none" w:sz="0" w:space="0" w:color="auto"/>
                                <w:right w:val="none" w:sz="0" w:space="0" w:color="auto"/>
                              </w:divBdr>
                              <w:divsChild>
                                <w:div w:id="142403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489</Words>
  <Characters>2788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Divya Chidambaram</cp:lastModifiedBy>
  <cp:revision>17</cp:revision>
  <cp:lastPrinted>2009-06-12T12:35:00Z</cp:lastPrinted>
  <dcterms:created xsi:type="dcterms:W3CDTF">2026-03-31T10:24:00Z</dcterms:created>
  <dcterms:modified xsi:type="dcterms:W3CDTF">2026-06-08T09:47:00Z</dcterms:modified>
</cp:coreProperties>
</file>