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450F2" w14:textId="19DE7F51" w:rsidR="00775DCC" w:rsidRPr="00775DCC" w:rsidRDefault="00775DCC" w:rsidP="00775DCC">
      <w:pPr>
        <w:rPr>
          <w:bCs/>
          <w:sz w:val="24"/>
          <w:szCs w:val="24"/>
        </w:rPr>
      </w:pPr>
      <w:r w:rsidRPr="00775DCC">
        <w:rPr>
          <w:bCs/>
          <w:sz w:val="24"/>
          <w:szCs w:val="24"/>
        </w:rPr>
        <w:t>MA Education</w:t>
      </w:r>
    </w:p>
    <w:p w14:paraId="0DEDC63E" w14:textId="77777777" w:rsidR="00775DCC" w:rsidRDefault="00775DCC" w:rsidP="00775DCC">
      <w:pPr>
        <w:rPr>
          <w:bCs/>
          <w:sz w:val="24"/>
          <w:szCs w:val="24"/>
        </w:rPr>
      </w:pPr>
      <w:r w:rsidRPr="00775DCC">
        <w:rPr>
          <w:bCs/>
          <w:sz w:val="24"/>
          <w:szCs w:val="24"/>
        </w:rPr>
        <w:t xml:space="preserve">Professional Learning in Context: Leadership </w:t>
      </w:r>
    </w:p>
    <w:p w14:paraId="387BA9EF" w14:textId="7D35A452" w:rsidR="00775DCC" w:rsidRPr="00775DCC" w:rsidRDefault="00775DCC" w:rsidP="00775DCC">
      <w:pPr>
        <w:rPr>
          <w:bCs/>
          <w:sz w:val="24"/>
          <w:szCs w:val="24"/>
        </w:rPr>
      </w:pPr>
      <w:r w:rsidRPr="00775DCC">
        <w:rPr>
          <w:bCs/>
          <w:sz w:val="24"/>
          <w:szCs w:val="24"/>
        </w:rPr>
        <w:t>(M7X01460)</w:t>
      </w:r>
    </w:p>
    <w:p w14:paraId="76850F10" w14:textId="7B475437" w:rsidR="00775DCC" w:rsidRPr="00775DCC" w:rsidRDefault="00775DCC" w:rsidP="00775DCC">
      <w:pPr>
        <w:rPr>
          <w:bCs/>
          <w:sz w:val="24"/>
          <w:szCs w:val="24"/>
        </w:rPr>
      </w:pPr>
      <w:r w:rsidRPr="00775DCC">
        <w:rPr>
          <w:bCs/>
          <w:sz w:val="24"/>
          <w:szCs w:val="24"/>
        </w:rPr>
        <w:t>Stephen Hadley</w:t>
      </w:r>
    </w:p>
    <w:p w14:paraId="4C5CEA8B" w14:textId="77777777" w:rsidR="00775DCC" w:rsidRPr="00775DCC" w:rsidRDefault="00775DCC" w:rsidP="00775DCC">
      <w:pPr>
        <w:rPr>
          <w:bCs/>
          <w:sz w:val="28"/>
          <w:szCs w:val="28"/>
        </w:rPr>
      </w:pPr>
    </w:p>
    <w:p w14:paraId="6156E0FB" w14:textId="1708679D" w:rsidR="00227CA2" w:rsidRPr="005E38FD" w:rsidRDefault="00227CA2" w:rsidP="00022A33">
      <w:pPr>
        <w:jc w:val="center"/>
        <w:rPr>
          <w:b/>
          <w:sz w:val="28"/>
          <w:szCs w:val="28"/>
          <w:u w:val="single"/>
        </w:rPr>
      </w:pPr>
      <w:r w:rsidRPr="005E38FD">
        <w:rPr>
          <w:b/>
          <w:sz w:val="28"/>
          <w:szCs w:val="28"/>
          <w:u w:val="single"/>
        </w:rPr>
        <w:t>An en</w:t>
      </w:r>
      <w:r w:rsidR="00241C75" w:rsidRPr="005E38FD">
        <w:rPr>
          <w:b/>
          <w:sz w:val="28"/>
          <w:szCs w:val="28"/>
          <w:u w:val="single"/>
        </w:rPr>
        <w:t xml:space="preserve">quiry </w:t>
      </w:r>
      <w:r w:rsidR="00AB7BD7" w:rsidRPr="005E38FD">
        <w:rPr>
          <w:b/>
          <w:sz w:val="28"/>
          <w:szCs w:val="28"/>
          <w:u w:val="single"/>
        </w:rPr>
        <w:t xml:space="preserve">into the perceptions </w:t>
      </w:r>
      <w:r w:rsidR="00AB7BD7" w:rsidRPr="00351F4C">
        <w:rPr>
          <w:b/>
          <w:sz w:val="28"/>
          <w:szCs w:val="28"/>
          <w:u w:val="single"/>
        </w:rPr>
        <w:t>and understanding</w:t>
      </w:r>
      <w:r w:rsidR="00AB7BD7" w:rsidRPr="005E38FD">
        <w:rPr>
          <w:b/>
          <w:sz w:val="28"/>
          <w:szCs w:val="28"/>
          <w:u w:val="single"/>
        </w:rPr>
        <w:t xml:space="preserve"> of school leadership in the context of radical change in Welsh education.</w:t>
      </w:r>
    </w:p>
    <w:p w14:paraId="5D01E063" w14:textId="77777777" w:rsidR="00022A33" w:rsidRPr="000F4DCD" w:rsidRDefault="00022A33" w:rsidP="00022A33">
      <w:pPr>
        <w:jc w:val="center"/>
        <w:rPr>
          <w:b/>
          <w:u w:val="single"/>
        </w:rPr>
      </w:pPr>
    </w:p>
    <w:p w14:paraId="2C0A22B0" w14:textId="50DABE88" w:rsidR="001F51B5" w:rsidRPr="005E38FD" w:rsidRDefault="00373B9A">
      <w:pPr>
        <w:rPr>
          <w:b/>
        </w:rPr>
      </w:pPr>
      <w:r w:rsidRPr="005E38FD">
        <w:rPr>
          <w:b/>
        </w:rPr>
        <w:t>Rationale</w:t>
      </w:r>
    </w:p>
    <w:p w14:paraId="1BE182EC" w14:textId="0FAF3A14" w:rsidR="00406D06" w:rsidRDefault="005C5A8A" w:rsidP="004C41EC">
      <w:r>
        <w:t>The publication o</w:t>
      </w:r>
      <w:r w:rsidR="00D2787C">
        <w:t>f the Successful Futures R</w:t>
      </w:r>
      <w:r>
        <w:t>eport</w:t>
      </w:r>
      <w:r w:rsidR="00D2787C">
        <w:t xml:space="preserve"> (2015)</w:t>
      </w:r>
      <w:r w:rsidR="00586C27">
        <w:t>,</w:t>
      </w:r>
      <w:r w:rsidR="00A14B28">
        <w:t xml:space="preserve"> written </w:t>
      </w:r>
      <w:r>
        <w:t>by Professor Graham Donaldson</w:t>
      </w:r>
      <w:r w:rsidR="00D2787C">
        <w:t xml:space="preserve"> </w:t>
      </w:r>
      <w:r w:rsidR="00A14B28">
        <w:t>for the Welsh government</w:t>
      </w:r>
      <w:r w:rsidR="00586C27">
        <w:t>,</w:t>
      </w:r>
      <w:r w:rsidR="00A14B28">
        <w:t xml:space="preserve"> </w:t>
      </w:r>
      <w:r w:rsidR="00D2787C">
        <w:t>signalled a radica</w:t>
      </w:r>
      <w:r w:rsidR="00A14B28">
        <w:t xml:space="preserve">l change of direction for </w:t>
      </w:r>
      <w:r w:rsidR="00D2787C">
        <w:t>Education</w:t>
      </w:r>
      <w:r w:rsidR="00A14B28">
        <w:t xml:space="preserve"> in Wales</w:t>
      </w:r>
      <w:r w:rsidR="00D2787C">
        <w:t>.</w:t>
      </w:r>
      <w:r w:rsidR="00406D06">
        <w:t xml:space="preserve"> The </w:t>
      </w:r>
      <w:r w:rsidR="00406D06" w:rsidRPr="00406D06">
        <w:t xml:space="preserve">Minister for Education and Skills, Huw Lewis, </w:t>
      </w:r>
      <w:r w:rsidR="00A14B28">
        <w:t>described the changes as the</w:t>
      </w:r>
      <w:r w:rsidR="00406D06" w:rsidRPr="00406D06">
        <w:t xml:space="preserve"> ‘most significant curric</w:t>
      </w:r>
      <w:r w:rsidR="00406D06">
        <w:t>ulum reform Wales has ever seen.’</w:t>
      </w:r>
      <w:r w:rsidR="00422266">
        <w:t xml:space="preserve"> This set of reforms would have a significant impact on </w:t>
      </w:r>
      <w:r w:rsidR="00586C27">
        <w:t>the structure and curricular</w:t>
      </w:r>
      <w:r w:rsidR="00422266">
        <w:t xml:space="preserve"> within schools, but also for the </w:t>
      </w:r>
      <w:r w:rsidR="001B7D42">
        <w:t>organisations</w:t>
      </w:r>
      <w:r w:rsidR="00422266">
        <w:t xml:space="preserve"> and institutions that support and develop education in Wales.</w:t>
      </w:r>
    </w:p>
    <w:p w14:paraId="7CA16DB8" w14:textId="31F41E3A" w:rsidR="00AD3020" w:rsidRDefault="00406D06" w:rsidP="004C41EC">
      <w:r>
        <w:t>The report</w:t>
      </w:r>
      <w:r w:rsidR="00D2787C">
        <w:t xml:space="preserve"> offered an independent review of curriculum and assessment arrangements</w:t>
      </w:r>
      <w:r w:rsidR="00A14B28">
        <w:t xml:space="preserve"> w</w:t>
      </w:r>
      <w:r w:rsidR="00D2787C">
        <w:t>ith wide-ranging implications for teaching, learning and assessment.</w:t>
      </w:r>
      <w:r w:rsidR="004C41EC">
        <w:t xml:space="preserve"> This significant change in </w:t>
      </w:r>
      <w:r w:rsidR="00586C27">
        <w:t xml:space="preserve">direction for Welsh </w:t>
      </w:r>
      <w:r w:rsidR="004C41EC">
        <w:t>education resulted from a number of factors.</w:t>
      </w:r>
      <w:r w:rsidR="004C41EC" w:rsidRPr="004C41EC">
        <w:t xml:space="preserve"> </w:t>
      </w:r>
      <w:r w:rsidR="00422266">
        <w:t>There were p</w:t>
      </w:r>
      <w:r w:rsidR="004C41EC">
        <w:t>erceived shortcomings in the current curriculum and assessment arrangements.  With the OECD reporting a low</w:t>
      </w:r>
      <w:r w:rsidR="009F558A">
        <w:t xml:space="preserve"> academic</w:t>
      </w:r>
      <w:r w:rsidR="004C41EC">
        <w:t xml:space="preserve"> performance for a high proportion </w:t>
      </w:r>
      <w:r w:rsidR="00586C27">
        <w:t>of Welsh young people</w:t>
      </w:r>
      <w:r w:rsidR="004C41EC">
        <w:t xml:space="preserve"> combined with the relatively low performance in PISA surveys</w:t>
      </w:r>
      <w:r w:rsidR="00422266">
        <w:t>,</w:t>
      </w:r>
      <w:r w:rsidR="004C41EC">
        <w:t xml:space="preserve"> there was </w:t>
      </w:r>
      <w:proofErr w:type="gramStart"/>
      <w:r w:rsidR="004C41EC">
        <w:t>sufficient</w:t>
      </w:r>
      <w:proofErr w:type="gramEnd"/>
      <w:r w:rsidR="004C41EC">
        <w:t xml:space="preserve"> evidence to identify that the </w:t>
      </w:r>
      <w:r w:rsidR="00907539">
        <w:t>existing system required change.</w:t>
      </w:r>
      <w:r w:rsidR="008072E4">
        <w:t xml:space="preserve"> </w:t>
      </w:r>
      <w:r w:rsidR="00907539">
        <w:t>In addition, it was felt that the existing curriculum was based on</w:t>
      </w:r>
      <w:r w:rsidR="004C41EC">
        <w:t xml:space="preserve"> highly prescriptive content allied to increasingly powerful accountability mechanisms </w:t>
      </w:r>
      <w:r w:rsidR="008072E4">
        <w:t xml:space="preserve">which </w:t>
      </w:r>
      <w:r w:rsidR="004C41EC">
        <w:t xml:space="preserve">has </w:t>
      </w:r>
      <w:r w:rsidR="00586C27">
        <w:t>reduced</w:t>
      </w:r>
      <w:r w:rsidR="004C41EC">
        <w:t xml:space="preserve"> the creative role of schools and professionals.</w:t>
      </w:r>
      <w:r w:rsidR="00907539">
        <w:t xml:space="preserve"> This point is exacerbated by the fact that e</w:t>
      </w:r>
      <w:r w:rsidR="004C41EC">
        <w:t xml:space="preserve">ssential features of </w:t>
      </w:r>
      <w:r w:rsidR="00907539">
        <w:t>the Welsh</w:t>
      </w:r>
      <w:r w:rsidR="004C41EC">
        <w:t xml:space="preserve"> curriculum</w:t>
      </w:r>
      <w:r w:rsidR="00907539">
        <w:t>,</w:t>
      </w:r>
      <w:r w:rsidR="004C41EC">
        <w:t xml:space="preserve"> devised in 1988</w:t>
      </w:r>
      <w:r w:rsidR="00907539">
        <w:t>,</w:t>
      </w:r>
      <w:r w:rsidR="00586C27">
        <w:t xml:space="preserve"> did</w:t>
      </w:r>
      <w:r w:rsidR="004C41EC">
        <w:t xml:space="preserve"> not reflect </w:t>
      </w:r>
      <w:r w:rsidR="00907539">
        <w:t>the contemporary</w:t>
      </w:r>
      <w:r w:rsidR="00586C27">
        <w:t xml:space="preserve"> </w:t>
      </w:r>
      <w:proofErr w:type="gramStart"/>
      <w:r w:rsidR="00586C27">
        <w:t>ever changing</w:t>
      </w:r>
      <w:proofErr w:type="gramEnd"/>
      <w:r w:rsidR="00907539">
        <w:t xml:space="preserve"> </w:t>
      </w:r>
      <w:r w:rsidR="004C41EC">
        <w:t>world of technology and globalisation.</w:t>
      </w:r>
      <w:r w:rsidR="00AE4827">
        <w:t xml:space="preserve"> </w:t>
      </w:r>
      <w:r w:rsidR="005E38FD">
        <w:t>C</w:t>
      </w:r>
      <w:r>
        <w:t>urrent Minister</w:t>
      </w:r>
      <w:r w:rsidR="008072E4">
        <w:t xml:space="preserve"> </w:t>
      </w:r>
      <w:r w:rsidR="00AE4827">
        <w:t>for Education</w:t>
      </w:r>
      <w:r w:rsidR="00586C27">
        <w:t>, Kirsty W</w:t>
      </w:r>
      <w:r w:rsidR="008072E4">
        <w:t>i</w:t>
      </w:r>
      <w:r w:rsidR="00586C27">
        <w:t>lliams</w:t>
      </w:r>
      <w:r>
        <w:t xml:space="preserve"> explained in 2018 that </w:t>
      </w:r>
      <w:r w:rsidR="00AD3020" w:rsidRPr="00AD3020">
        <w:t>"We’re moving away from an outdated, narrow curriculum that sets out subject by subject, topic by topic and hour by hour what pupils should be learning."</w:t>
      </w:r>
      <w:r w:rsidR="00422266">
        <w:t xml:space="preserve"> She stressed</w:t>
      </w:r>
      <w:r>
        <w:t xml:space="preserve"> that the new curriculum</w:t>
      </w:r>
      <w:r w:rsidR="006863D3">
        <w:t xml:space="preserve"> </w:t>
      </w:r>
      <w:proofErr w:type="gramStart"/>
      <w:r w:rsidR="006863D3">
        <w:t>will</w:t>
      </w:r>
      <w:proofErr w:type="gramEnd"/>
      <w:r w:rsidR="006863D3">
        <w:t xml:space="preserve"> embrace a </w:t>
      </w:r>
      <w:r w:rsidRPr="00406D06">
        <w:t>combination of the established approach of a subject-based curriculum with a more dynamic approach based on skills and competences.</w:t>
      </w:r>
      <w:r w:rsidR="00FA08DB" w:rsidRPr="00FA08DB">
        <w:t xml:space="preserve"> </w:t>
      </w:r>
      <w:r w:rsidR="00FA08DB" w:rsidRPr="00FA08DB">
        <w:t>(BBC Online News, Bethan Lewis, 2019)</w:t>
      </w:r>
    </w:p>
    <w:p w14:paraId="57FB18DD" w14:textId="08FE9DD5" w:rsidR="006863D3" w:rsidRDefault="006863D3" w:rsidP="004C41EC">
      <w:r>
        <w:t xml:space="preserve">Since the publication </w:t>
      </w:r>
      <w:r w:rsidR="004D1C07">
        <w:t xml:space="preserve">of </w:t>
      </w:r>
      <w:r>
        <w:t>Successful futures in 2015</w:t>
      </w:r>
      <w:r w:rsidR="00422266">
        <w:t xml:space="preserve">, there has been </w:t>
      </w:r>
      <w:r w:rsidR="00A5177F">
        <w:t>support f</w:t>
      </w:r>
      <w:r>
        <w:t xml:space="preserve">rom all </w:t>
      </w:r>
      <w:r w:rsidR="00A5177F">
        <w:t>elements of Welsh Education</w:t>
      </w:r>
      <w:r w:rsidR="00586C27">
        <w:t xml:space="preserve"> for the</w:t>
      </w:r>
      <w:r w:rsidR="00A5177F">
        <w:t xml:space="preserve"> </w:t>
      </w:r>
      <w:r w:rsidR="00586C27">
        <w:t>need</w:t>
      </w:r>
      <w:r w:rsidR="00FA26E7">
        <w:t xml:space="preserve"> to deliver</w:t>
      </w:r>
      <w:r w:rsidR="00A5177F">
        <w:t xml:space="preserve"> a</w:t>
      </w:r>
      <w:r>
        <w:t xml:space="preserve"> </w:t>
      </w:r>
      <w:r w:rsidR="00A5177F">
        <w:t>twenty first century education system</w:t>
      </w:r>
      <w:r>
        <w:t>.</w:t>
      </w:r>
      <w:r w:rsidR="00A14B28">
        <w:t xml:space="preserve"> </w:t>
      </w:r>
      <w:r w:rsidR="00FA26E7">
        <w:t>Selected schools have been assigned</w:t>
      </w:r>
      <w:r w:rsidR="009F558A">
        <w:t xml:space="preserve"> </w:t>
      </w:r>
      <w:r w:rsidR="004D1C07">
        <w:t xml:space="preserve">a </w:t>
      </w:r>
      <w:r w:rsidR="009F558A">
        <w:t>role</w:t>
      </w:r>
      <w:r w:rsidR="00FA26E7">
        <w:t xml:space="preserve"> in leading this change. These</w:t>
      </w:r>
      <w:r w:rsidR="009F558A">
        <w:t xml:space="preserve"> 164 p</w:t>
      </w:r>
      <w:r w:rsidR="00A14B28">
        <w:t>ioneer schools have been identified to plan and</w:t>
      </w:r>
      <w:r w:rsidR="00586C27">
        <w:t xml:space="preserve"> test elements of the reforms</w:t>
      </w:r>
      <w:r w:rsidR="00A14B28">
        <w:t xml:space="preserve"> before all school</w:t>
      </w:r>
      <w:r w:rsidR="00FA26E7">
        <w:t>s are</w:t>
      </w:r>
      <w:r w:rsidR="00A14B28">
        <w:t xml:space="preserve"> require to teach the new curriculum in 2022.</w:t>
      </w:r>
      <w:r w:rsidR="003A15BD">
        <w:t xml:space="preserve"> </w:t>
      </w:r>
      <w:r w:rsidR="00FA26E7">
        <w:t xml:space="preserve">Other schools have been encouraged to start the design and implementation process. </w:t>
      </w:r>
      <w:r w:rsidR="003A15BD">
        <w:t>However,</w:t>
      </w:r>
      <w:r w:rsidR="00A14B28">
        <w:t xml:space="preserve"> </w:t>
      </w:r>
      <w:r>
        <w:t xml:space="preserve">the challenge </w:t>
      </w:r>
      <w:r w:rsidR="00FA26E7">
        <w:t>of this</w:t>
      </w:r>
      <w:r w:rsidR="00A14B28">
        <w:t xml:space="preserve"> radical and comprehensive change has presented</w:t>
      </w:r>
      <w:r>
        <w:t xml:space="preserve"> issues </w:t>
      </w:r>
      <w:r w:rsidR="00A14B28">
        <w:t>for leaders of</w:t>
      </w:r>
      <w:r>
        <w:t xml:space="preserve"> education in Wales. Despite the positive response to the proposals, </w:t>
      </w:r>
      <w:r w:rsidR="009F558A">
        <w:t>t</w:t>
      </w:r>
      <w:r>
        <w:t>he last four years have seen</w:t>
      </w:r>
      <w:r w:rsidR="009F558A">
        <w:t xml:space="preserve"> some</w:t>
      </w:r>
      <w:r w:rsidR="00FA26E7">
        <w:t xml:space="preserve"> negative feedback and concerns expressed</w:t>
      </w:r>
      <w:r w:rsidR="00724F70">
        <w:t>.</w:t>
      </w:r>
      <w:r w:rsidR="00FA08DB">
        <w:t xml:space="preserve"> </w:t>
      </w:r>
      <w:bookmarkStart w:id="0" w:name="_Hlk23793594"/>
      <w:r w:rsidR="00B06F13">
        <w:t>(BBC Online News, Bethan Lewis, 2019)</w:t>
      </w:r>
      <w:bookmarkEnd w:id="0"/>
    </w:p>
    <w:p w14:paraId="56F5BB36" w14:textId="58BE8EC5" w:rsidR="001B4E3E" w:rsidRDefault="00586C27" w:rsidP="001B4E3E">
      <w:r>
        <w:t>Initial scrutiny of</w:t>
      </w:r>
      <w:r w:rsidR="001B4E3E">
        <w:t xml:space="preserve"> </w:t>
      </w:r>
      <w:r>
        <w:t>‘</w:t>
      </w:r>
      <w:r w:rsidR="001B4E3E">
        <w:t xml:space="preserve">Successful </w:t>
      </w:r>
      <w:r>
        <w:t xml:space="preserve">Futures’ </w:t>
      </w:r>
      <w:r w:rsidR="00AA6DF8">
        <w:t xml:space="preserve">can be found in </w:t>
      </w:r>
      <w:r w:rsidR="001B4E3E">
        <w:t xml:space="preserve">the </w:t>
      </w:r>
      <w:r w:rsidR="001B4E3E" w:rsidRPr="001B4E3E">
        <w:t>Independent Review of Curriculum and Assessment Arrangements</w:t>
      </w:r>
      <w:r w:rsidR="001B4E3E">
        <w:t xml:space="preserve"> in Wales</w:t>
      </w:r>
      <w:r w:rsidR="001B4E3E" w:rsidRPr="001B4E3E">
        <w:t xml:space="preserve"> </w:t>
      </w:r>
      <w:r w:rsidR="00A14B28">
        <w:t>(</w:t>
      </w:r>
      <w:proofErr w:type="spellStart"/>
      <w:r w:rsidR="00A14B28" w:rsidRPr="001B4E3E">
        <w:t>O’Prey</w:t>
      </w:r>
      <w:proofErr w:type="spellEnd"/>
      <w:r w:rsidR="001B4E3E" w:rsidRPr="001B4E3E">
        <w:t xml:space="preserve">, </w:t>
      </w:r>
      <w:r w:rsidR="0031103E">
        <w:t xml:space="preserve">et al, </w:t>
      </w:r>
      <w:r w:rsidR="001B4E3E">
        <w:t>2015)</w:t>
      </w:r>
      <w:r w:rsidR="001B4E3E" w:rsidRPr="001B4E3E">
        <w:t xml:space="preserve"> </w:t>
      </w:r>
      <w:r w:rsidR="00AA6DF8">
        <w:t xml:space="preserve">It </w:t>
      </w:r>
      <w:r w:rsidR="001B4E3E">
        <w:t xml:space="preserve">noted several issues. They found that in </w:t>
      </w:r>
      <w:r w:rsidR="001B4E3E">
        <w:lastRenderedPageBreak/>
        <w:t>considering the possible implementation of the recommendations, respondents often stressed the importance of careful planning and sufficient resource</w:t>
      </w:r>
      <w:r w:rsidR="00AA6DF8">
        <w:t>s</w:t>
      </w:r>
      <w:r>
        <w:t xml:space="preserve"> to support schools in</w:t>
      </w:r>
      <w:r w:rsidR="001B4E3E">
        <w:t xml:space="preserve"> embe</w:t>
      </w:r>
      <w:r w:rsidR="00FE15F3">
        <w:t>d</w:t>
      </w:r>
      <w:r w:rsidR="001B4E3E">
        <w:t>d</w:t>
      </w:r>
      <w:r>
        <w:t>ing</w:t>
      </w:r>
      <w:r w:rsidR="001B4E3E">
        <w:t xml:space="preserve"> the proposals. </w:t>
      </w:r>
      <w:r w:rsidR="001B4E3E" w:rsidRPr="001B4E3E">
        <w:t xml:space="preserve"> </w:t>
      </w:r>
      <w:r w:rsidR="001B4E3E">
        <w:t>It was also clear from responses that stakeholder</w:t>
      </w:r>
      <w:r w:rsidR="003A15BD">
        <w:t>s</w:t>
      </w:r>
      <w:r w:rsidR="001B4E3E">
        <w:t xml:space="preserve"> had interpreted the content of certain recommendations in different ways. At times, it is possible that respondents had understood the aims and scope of a particular set of recommendations in ways that were not intended. </w:t>
      </w:r>
      <w:r w:rsidR="00D37926">
        <w:t>For example, t</w:t>
      </w:r>
      <w:r w:rsidR="001B4E3E">
        <w:t>here was significant variation in the interpretations of the recommendations around Areas of Learning and Experience and the role of subject disciplines. As a result, it was stressed that clarification around these recommendations could be valuable to guaran</w:t>
      </w:r>
      <w:r>
        <w:t>tee that future discussion centres</w:t>
      </w:r>
      <w:r w:rsidR="001B4E3E">
        <w:t xml:space="preserve"> on a common understanding of the proposals.</w:t>
      </w:r>
      <w:r w:rsidR="002B5D73">
        <w:t xml:space="preserve"> It was apparent from the early stages that strong and effective leadership combined with targeted professional learning would be essential</w:t>
      </w:r>
      <w:r w:rsidR="00FA26E7">
        <w:t xml:space="preserve"> to address the concerns expressed in this early consultation.</w:t>
      </w:r>
      <w:r w:rsidR="002B5D73">
        <w:t xml:space="preserve"> </w:t>
      </w:r>
    </w:p>
    <w:p w14:paraId="747A7610" w14:textId="56A2C3C2" w:rsidR="005E38FD" w:rsidRDefault="00AA6DF8" w:rsidP="00356502">
      <w:r>
        <w:t>Further concerns were noted in 2017 by the Welsh</w:t>
      </w:r>
      <w:r w:rsidR="00586C27">
        <w:t xml:space="preserve"> Government Education C</w:t>
      </w:r>
      <w:r w:rsidR="00FA26E7">
        <w:t>ommittee</w:t>
      </w:r>
      <w:r w:rsidR="005E38FD">
        <w:t xml:space="preserve">. </w:t>
      </w:r>
      <w:r>
        <w:t xml:space="preserve">It found evidence that suggested the Welsh Government needed to offer stronger strategic leadership in putting the review into practice. In addition, </w:t>
      </w:r>
      <w:r w:rsidR="00586C27">
        <w:t xml:space="preserve">pioneer </w:t>
      </w:r>
      <w:r>
        <w:t xml:space="preserve">schools </w:t>
      </w:r>
      <w:r w:rsidR="00586C27">
        <w:t>were</w:t>
      </w:r>
      <w:r>
        <w:t xml:space="preserve"> unclear of what was expected of them. There</w:t>
      </w:r>
      <w:r w:rsidR="00586C27">
        <w:t xml:space="preserve"> was</w:t>
      </w:r>
      <w:r>
        <w:t xml:space="preserve"> also confusion over the rela</w:t>
      </w:r>
      <w:r w:rsidR="00586C27">
        <w:t>tionship between assessment</w:t>
      </w:r>
      <w:r>
        <w:t xml:space="preserve"> and the curriculum.</w:t>
      </w:r>
      <w:r w:rsidR="00586C27" w:rsidRPr="00586C27">
        <w:t xml:space="preserve"> (BBC Online News – Wales, Collette Hume, 2017)</w:t>
      </w:r>
      <w:r w:rsidR="00586C27">
        <w:t>.</w:t>
      </w:r>
      <w:r>
        <w:t xml:space="preserve"> Once again, these findings highlighted the challenge facing school leadership in successfully delivering wholesale changes to the curriculum.</w:t>
      </w:r>
      <w:r w:rsidR="005E38FD">
        <w:t xml:space="preserve"> </w:t>
      </w:r>
    </w:p>
    <w:p w14:paraId="4858ADD1" w14:textId="2B0073CD" w:rsidR="00356502" w:rsidRDefault="00356502" w:rsidP="00356502">
      <w:r>
        <w:t>The challenge of leading radical change was further stressed by the findings of The</w:t>
      </w:r>
      <w:r w:rsidRPr="00356502">
        <w:t xml:space="preserve"> Educat</w:t>
      </w:r>
      <w:r>
        <w:t xml:space="preserve">ion Workforce Council’s </w:t>
      </w:r>
      <w:r w:rsidRPr="00356502">
        <w:t>survey it carried out in 2018 amongst school teachers</w:t>
      </w:r>
      <w:r>
        <w:t xml:space="preserve">. </w:t>
      </w:r>
      <w:bookmarkStart w:id="1" w:name="_Hlk23793094"/>
      <w:r>
        <w:t xml:space="preserve">It </w:t>
      </w:r>
      <w:r w:rsidRPr="00356502">
        <w:t>found 38.6% who responded felt they were ‘not very’, or ‘not at all’ familiar with the new curriculum changes.</w:t>
      </w:r>
      <w:bookmarkEnd w:id="1"/>
      <w:r w:rsidRPr="00356502">
        <w:t xml:space="preserve"> Furthermore, among supply teachers 71.1% responding said they were ‘not very’ or ‘not at all’ familiar with the content and recommendations in the </w:t>
      </w:r>
      <w:r w:rsidR="00586C27">
        <w:t>Successful Futures</w:t>
      </w:r>
      <w:r w:rsidRPr="00356502">
        <w:t xml:space="preserve"> report.</w:t>
      </w:r>
      <w:r>
        <w:t xml:space="preserve"> Despite the publication of</w:t>
      </w:r>
      <w:r w:rsidR="00586C27">
        <w:t xml:space="preserve"> this</w:t>
      </w:r>
      <w:r>
        <w:t xml:space="preserve"> three years earlier, this lack of familiarity of many </w:t>
      </w:r>
      <w:r w:rsidR="00BE2ED3">
        <w:t>teachers</w:t>
      </w:r>
      <w:r>
        <w:t xml:space="preserve"> with curriculum change was reinforced by </w:t>
      </w:r>
      <w:r w:rsidR="006D77C5">
        <w:t xml:space="preserve">the </w:t>
      </w:r>
      <w:r w:rsidR="00F22B9F" w:rsidRPr="00F22B9F">
        <w:t>Welsh Local Government Association</w:t>
      </w:r>
      <w:r w:rsidR="006D77C5">
        <w:t xml:space="preserve"> who warned</w:t>
      </w:r>
      <w:r w:rsidRPr="00356502">
        <w:t xml:space="preserve"> th</w:t>
      </w:r>
      <w:r w:rsidR="00586C27">
        <w:t xml:space="preserve">ose creating the new curriculum - </w:t>
      </w:r>
      <w:r w:rsidR="00BE2ED3" w:rsidRPr="00356502">
        <w:t>” While</w:t>
      </w:r>
      <w:r w:rsidRPr="00356502">
        <w:t xml:space="preserve"> the landscape</w:t>
      </w:r>
      <w:r w:rsidR="00BE2ED3">
        <w:t xml:space="preserve"> is awash with experts getting excited</w:t>
      </w:r>
      <w:r w:rsidRPr="00356502">
        <w:t xml:space="preserve"> ab</w:t>
      </w:r>
      <w:r w:rsidR="00BE2ED3">
        <w:t>out curriculum reform however</w:t>
      </w:r>
      <w:r w:rsidRPr="00356502">
        <w:t xml:space="preserve"> the reality is that workload-weary teachers will have to tr</w:t>
      </w:r>
      <w:r w:rsidR="00BE2ED3">
        <w:t>y to make it work on the ground.”</w:t>
      </w:r>
      <w:r w:rsidR="00D37926">
        <w:t xml:space="preserve"> </w:t>
      </w:r>
      <w:r w:rsidR="00F22B9F">
        <w:t xml:space="preserve">(Wales Online, Abbie </w:t>
      </w:r>
      <w:proofErr w:type="spellStart"/>
      <w:r w:rsidR="00F22B9F">
        <w:t>Wightwick</w:t>
      </w:r>
      <w:proofErr w:type="spellEnd"/>
      <w:r w:rsidR="00F22B9F">
        <w:t>, 2019)</w:t>
      </w:r>
    </w:p>
    <w:p w14:paraId="0D110A3D" w14:textId="6AA03E47" w:rsidR="00BE2ED3" w:rsidRDefault="00D665BC" w:rsidP="00356502">
      <w:r>
        <w:t>This research is placed within</w:t>
      </w:r>
      <w:r w:rsidR="00586C27">
        <w:t xml:space="preserve"> th</w:t>
      </w:r>
      <w:r>
        <w:t>e</w:t>
      </w:r>
      <w:r w:rsidR="00586C27">
        <w:t xml:space="preserve"> context of leadership</w:t>
      </w:r>
      <w:r w:rsidR="00BE2ED3">
        <w:t xml:space="preserve"> of radi</w:t>
      </w:r>
      <w:r w:rsidR="00586C27">
        <w:t>cal change</w:t>
      </w:r>
      <w:r>
        <w:t>.</w:t>
      </w:r>
      <w:r w:rsidR="00586C27">
        <w:t xml:space="preserve"> Th</w:t>
      </w:r>
      <w:r>
        <w:t>e</w:t>
      </w:r>
      <w:r w:rsidR="00586C27">
        <w:t xml:space="preserve"> </w:t>
      </w:r>
      <w:r w:rsidR="00BE2ED3">
        <w:t>departure from decades of existing processes and systems provides school leadership</w:t>
      </w:r>
      <w:r w:rsidR="006D77C5">
        <w:t xml:space="preserve"> teams</w:t>
      </w:r>
      <w:r w:rsidR="00BE2ED3">
        <w:t xml:space="preserve"> </w:t>
      </w:r>
      <w:r w:rsidR="00A835C2">
        <w:t>with the</w:t>
      </w:r>
      <w:r w:rsidR="006D77C5">
        <w:t xml:space="preserve"> significant</w:t>
      </w:r>
      <w:r w:rsidR="00BE2ED3">
        <w:t xml:space="preserve"> challenge </w:t>
      </w:r>
      <w:r w:rsidR="006D77C5">
        <w:t xml:space="preserve">of </w:t>
      </w:r>
      <w:r w:rsidR="00A835C2">
        <w:t>designing new</w:t>
      </w:r>
      <w:r w:rsidR="00586C27">
        <w:t xml:space="preserve"> curriculum and</w:t>
      </w:r>
      <w:r w:rsidR="006D77C5">
        <w:t xml:space="preserve"> professional learning</w:t>
      </w:r>
      <w:r w:rsidR="00B00B4E">
        <w:t xml:space="preserve"> which</w:t>
      </w:r>
      <w:r w:rsidR="006D77C5">
        <w:t xml:space="preserve"> </w:t>
      </w:r>
      <w:r w:rsidR="00A835C2">
        <w:t>need</w:t>
      </w:r>
      <w:r w:rsidR="00586C27">
        <w:t>s</w:t>
      </w:r>
      <w:r w:rsidR="00A835C2">
        <w:t xml:space="preserve"> to be</w:t>
      </w:r>
      <w:r w:rsidR="00B00B4E">
        <w:t xml:space="preserve"> </w:t>
      </w:r>
      <w:r w:rsidR="00586C27">
        <w:t>delivered</w:t>
      </w:r>
      <w:r w:rsidR="00B00B4E">
        <w:t xml:space="preserve"> </w:t>
      </w:r>
      <w:r w:rsidR="006D77C5">
        <w:t>effectively to provide learners with a relevan</w:t>
      </w:r>
      <w:r w:rsidR="00A835C2">
        <w:t>t,</w:t>
      </w:r>
      <w:r w:rsidR="006D77C5">
        <w:t xml:space="preserve"> twenty first century curriculum</w:t>
      </w:r>
      <w:r w:rsidR="00B00B4E">
        <w:t>,</w:t>
      </w:r>
      <w:r w:rsidR="006D77C5">
        <w:t xml:space="preserve"> and a cohort of teachers who </w:t>
      </w:r>
      <w:r w:rsidR="00B00B4E">
        <w:t>are assured in its delivery.</w:t>
      </w:r>
      <w:r w:rsidR="00671FA5">
        <w:t xml:space="preserve"> This challenge</w:t>
      </w:r>
      <w:r w:rsidR="006D77C5">
        <w:t xml:space="preserve"> will place leadership teams in a unique position. Leadership strategies for dealing with change, whether that be specific syllabus, staff or government in</w:t>
      </w:r>
      <w:r w:rsidR="00671FA5">
        <w:t xml:space="preserve">itiatives are clear </w:t>
      </w:r>
      <w:r w:rsidR="006D77C5">
        <w:t xml:space="preserve">on daily basis in any school environment. </w:t>
      </w:r>
      <w:r w:rsidR="00671FA5">
        <w:t>Whereas, the focus</w:t>
      </w:r>
      <w:r w:rsidR="00B00B4E">
        <w:t xml:space="preserve"> placed on leaders</w:t>
      </w:r>
      <w:r w:rsidR="00671FA5">
        <w:t xml:space="preserve"> to implement</w:t>
      </w:r>
      <w:r w:rsidR="00B00B4E">
        <w:t xml:space="preserve"> Successful Futures</w:t>
      </w:r>
      <w:r w:rsidR="006A7315">
        <w:t xml:space="preserve"> will demand</w:t>
      </w:r>
      <w:r w:rsidR="00B00B4E">
        <w:t xml:space="preserve"> leadership skills and s</w:t>
      </w:r>
      <w:r w:rsidR="00586C27">
        <w:t>trategies beyond what has been experienced</w:t>
      </w:r>
      <w:r w:rsidR="00B00B4E">
        <w:t xml:space="preserve"> before. School leaders will benefit</w:t>
      </w:r>
      <w:r w:rsidR="006A7315">
        <w:t xml:space="preserve"> from support and research informed practice</w:t>
      </w:r>
      <w:r w:rsidR="00671FA5">
        <w:t>.</w:t>
      </w:r>
      <w:r w:rsidR="006A7315">
        <w:t xml:space="preserve"> </w:t>
      </w:r>
    </w:p>
    <w:p w14:paraId="61C27B6F" w14:textId="521EB019" w:rsidR="00FB6557" w:rsidRDefault="006A7315" w:rsidP="00356502">
      <w:r>
        <w:t>As a teacher educator, I train teachers to work in the</w:t>
      </w:r>
      <w:r w:rsidR="00586C27">
        <w:t>’</w:t>
      </w:r>
      <w:r>
        <w:t xml:space="preserve"> Successful Futures</w:t>
      </w:r>
      <w:r w:rsidR="00586C27">
        <w:t>’</w:t>
      </w:r>
      <w:r>
        <w:t xml:space="preserve"> context</w:t>
      </w:r>
      <w:r w:rsidR="00130020">
        <w:t>. I lead session</w:t>
      </w:r>
      <w:r w:rsidR="00FB6557">
        <w:t>s</w:t>
      </w:r>
      <w:r w:rsidR="00130020">
        <w:t xml:space="preserve"> that teach curriculum design, assessment and pedagogy</w:t>
      </w:r>
      <w:r w:rsidR="00586C27">
        <w:t>. In addition,</w:t>
      </w:r>
      <w:r w:rsidR="00130020">
        <w:t xml:space="preserve"> I work closely with schools</w:t>
      </w:r>
      <w:r w:rsidR="00586C27">
        <w:t>,</w:t>
      </w:r>
      <w:r w:rsidR="00130020">
        <w:t xml:space="preserve"> who are in partnership with the university</w:t>
      </w:r>
      <w:r w:rsidR="00586C27">
        <w:t>,</w:t>
      </w:r>
      <w:r w:rsidR="00130020">
        <w:t xml:space="preserve"> who have started to implement change, and those who are still contemplating how to change</w:t>
      </w:r>
      <w:r w:rsidR="00061D1B">
        <w:t xml:space="preserve"> and move towards the new curriculum by 2022</w:t>
      </w:r>
      <w:r w:rsidR="00130020">
        <w:t xml:space="preserve">. I also work closely with </w:t>
      </w:r>
      <w:r w:rsidR="001B7D42">
        <w:t>several pioneer s</w:t>
      </w:r>
      <w:r w:rsidR="00D73C4A">
        <w:t>chools</w:t>
      </w:r>
      <w:r w:rsidR="00130020">
        <w:t xml:space="preserve"> tasked with leading the changes in Welsh Education.</w:t>
      </w:r>
      <w:r w:rsidR="00061D1B">
        <w:t xml:space="preserve"> Pioneer schools have been developing the new curriculum since 2015</w:t>
      </w:r>
      <w:r w:rsidR="00A835C2">
        <w:t xml:space="preserve">. </w:t>
      </w:r>
      <w:r w:rsidR="00061D1B">
        <w:t xml:space="preserve">Pioneer </w:t>
      </w:r>
      <w:r w:rsidR="00D665BC">
        <w:t>s</w:t>
      </w:r>
      <w:r w:rsidR="00061D1B">
        <w:t>chools offer experience</w:t>
      </w:r>
      <w:r w:rsidR="00D37926">
        <w:t>,</w:t>
      </w:r>
      <w:r w:rsidR="00061D1B">
        <w:t xml:space="preserve"> guidance and advice to other</w:t>
      </w:r>
      <w:r w:rsidR="00586C27">
        <w:t xml:space="preserve"> schools and teachers</w:t>
      </w:r>
      <w:r w:rsidR="00061D1B">
        <w:t xml:space="preserve"> who are embarking on the process of change</w:t>
      </w:r>
      <w:r w:rsidR="00671FA5">
        <w:t>.</w:t>
      </w:r>
      <w:r w:rsidR="00130020">
        <w:t xml:space="preserve"> My role in s</w:t>
      </w:r>
      <w:r w:rsidR="00586C27">
        <w:t>upporting this process</w:t>
      </w:r>
      <w:r w:rsidR="00130020">
        <w:t xml:space="preserve"> will be enhanced</w:t>
      </w:r>
      <w:r w:rsidR="00586C27">
        <w:t xml:space="preserve"> as</w:t>
      </w:r>
      <w:r w:rsidR="00130020">
        <w:t xml:space="preserve"> the support I can offer</w:t>
      </w:r>
      <w:r w:rsidR="004C46B5">
        <w:t xml:space="preserve"> students,</w:t>
      </w:r>
      <w:r w:rsidR="00130020">
        <w:t xml:space="preserve"> teachers and school</w:t>
      </w:r>
      <w:r w:rsidR="00061D1B">
        <w:t>s</w:t>
      </w:r>
      <w:r w:rsidR="004C46B5">
        <w:t xml:space="preserve"> will be informed</w:t>
      </w:r>
      <w:r w:rsidR="00671FA5">
        <w:t>,</w:t>
      </w:r>
      <w:r w:rsidR="00130020">
        <w:t xml:space="preserve"> through this enquiry</w:t>
      </w:r>
      <w:r w:rsidR="00FB6557">
        <w:t>.</w:t>
      </w:r>
      <w:r w:rsidR="00586C27">
        <w:t xml:space="preserve"> Therefore, I believe that this research would</w:t>
      </w:r>
      <w:r w:rsidR="00671FA5">
        <w:t xml:space="preserve"> affect </w:t>
      </w:r>
      <w:r w:rsidR="001B7D42">
        <w:lastRenderedPageBreak/>
        <w:t>several specific</w:t>
      </w:r>
      <w:r w:rsidR="004C46B5">
        <w:t xml:space="preserve"> </w:t>
      </w:r>
      <w:r w:rsidR="00671FA5">
        <w:t>groups. Firstly, the PGCE students that I teach. These students are the future leader</w:t>
      </w:r>
      <w:r w:rsidR="004C46B5">
        <w:t>s</w:t>
      </w:r>
      <w:r w:rsidR="00671FA5">
        <w:t xml:space="preserve"> of the new system and being able to provide a </w:t>
      </w:r>
      <w:r w:rsidR="00586C27">
        <w:t>greater insight into</w:t>
      </w:r>
      <w:r w:rsidR="004C46B5">
        <w:t xml:space="preserve"> leadership will benefit their </w:t>
      </w:r>
      <w:r w:rsidR="00586C27">
        <w:t xml:space="preserve">professional </w:t>
      </w:r>
      <w:r w:rsidR="004C46B5">
        <w:t>development. It will also benefit head teachers and scho</w:t>
      </w:r>
      <w:r w:rsidR="00A835C2">
        <w:t>ols involved in this</w:t>
      </w:r>
      <w:r w:rsidR="004C46B5">
        <w:t xml:space="preserve"> research and create discussion around leadership and the impact of leadership. The findings may trigger devel</w:t>
      </w:r>
      <w:r w:rsidR="00A835C2">
        <w:t>opment in the style</w:t>
      </w:r>
      <w:r w:rsidR="004C46B5">
        <w:t xml:space="preserve"> of l</w:t>
      </w:r>
      <w:r w:rsidR="00586C27">
        <w:t>eadership used, or reinforce a</w:t>
      </w:r>
      <w:r w:rsidR="004C46B5">
        <w:t xml:space="preserve"> leadership style and st</w:t>
      </w:r>
      <w:r w:rsidR="00A835C2">
        <w:t>r</w:t>
      </w:r>
      <w:r w:rsidR="004C46B5">
        <w:t>a</w:t>
      </w:r>
      <w:r w:rsidR="00A835C2">
        <w:t>teg</w:t>
      </w:r>
      <w:r w:rsidR="004C46B5">
        <w:t xml:space="preserve">y already being used to drive reform. The project would have interest to my employer, UWTSD. As a </w:t>
      </w:r>
      <w:r w:rsidR="004C43C2">
        <w:t>provider of ITE, the university</w:t>
      </w:r>
      <w:r w:rsidR="004C43C2" w:rsidRPr="004C43C2">
        <w:t xml:space="preserve"> </w:t>
      </w:r>
      <w:r w:rsidR="004C43C2">
        <w:t>through its partnerships</w:t>
      </w:r>
      <w:r w:rsidR="001B7D42">
        <w:t>,</w:t>
      </w:r>
      <w:r w:rsidR="004C43C2">
        <w:t xml:space="preserve"> shares </w:t>
      </w:r>
      <w:r w:rsidR="004C43C2" w:rsidRPr="004C43C2">
        <w:t>the expertise of the higher education (HE) sector, fr</w:t>
      </w:r>
      <w:r w:rsidR="00586C27">
        <w:t xml:space="preserve">om the understanding of </w:t>
      </w:r>
      <w:r w:rsidR="004C43C2" w:rsidRPr="004C43C2">
        <w:t>research de</w:t>
      </w:r>
      <w:r w:rsidR="00586C27">
        <w:t>sign and delivery</w:t>
      </w:r>
      <w:r w:rsidR="008A0754">
        <w:t>.</w:t>
      </w:r>
      <w:r w:rsidR="004C43C2">
        <w:t xml:space="preserve"> This research project would characterise the practical nature of this partnership</w:t>
      </w:r>
      <w:r w:rsidR="008A0754">
        <w:t xml:space="preserve"> with schools</w:t>
      </w:r>
      <w:r w:rsidR="004C43C2">
        <w:t>.</w:t>
      </w:r>
      <w:r w:rsidR="00D77D37">
        <w:t xml:space="preserve"> My role in the university would mean that I would have support and encouragement to engage in this acti</w:t>
      </w:r>
      <w:r w:rsidR="00A835C2">
        <w:t>vity. There would be experienced</w:t>
      </w:r>
      <w:r w:rsidR="00D77D37">
        <w:t xml:space="preserve"> research</w:t>
      </w:r>
      <w:r w:rsidR="00A835C2">
        <w:t>ers</w:t>
      </w:r>
      <w:r w:rsidR="00D77D37">
        <w:t xml:space="preserve"> to provide guidance and critical feedback during the process. In addition, the universi</w:t>
      </w:r>
      <w:r w:rsidR="008A0754">
        <w:t>t</w:t>
      </w:r>
      <w:r w:rsidR="00D37926">
        <w:t>y’s</w:t>
      </w:r>
      <w:r w:rsidR="008A0754">
        <w:t xml:space="preserve"> long standing relationship</w:t>
      </w:r>
      <w:r w:rsidR="00D77D37">
        <w:t xml:space="preserve"> with schools and head teachers would give sufficient contact and access to the number and range of </w:t>
      </w:r>
      <w:r w:rsidR="008A0754">
        <w:t>schools required</w:t>
      </w:r>
      <w:r w:rsidR="00D77D37">
        <w:t xml:space="preserve"> to conduct this enquiry.</w:t>
      </w:r>
    </w:p>
    <w:p w14:paraId="718A523A" w14:textId="705D9E26" w:rsidR="00D73C4A" w:rsidRDefault="004C43C2" w:rsidP="00356502">
      <w:r>
        <w:t>My interest in this area of leadership is drawn from personal experience.</w:t>
      </w:r>
      <w:r w:rsidR="00D73C4A">
        <w:t xml:space="preserve"> </w:t>
      </w:r>
      <w:r w:rsidR="00FB6557">
        <w:t xml:space="preserve">Before joining </w:t>
      </w:r>
      <w:r w:rsidR="00061D1B">
        <w:t>UWTSD</w:t>
      </w:r>
      <w:r w:rsidR="00FB6557">
        <w:t xml:space="preserve"> in 2017, I wa</w:t>
      </w:r>
      <w:r w:rsidR="00061D1B">
        <w:t>s a teacher of Humanities at a</w:t>
      </w:r>
      <w:r w:rsidR="00FB6557">
        <w:t xml:space="preserve"> pioneer school in Swan</w:t>
      </w:r>
      <w:r w:rsidR="00061D1B">
        <w:t>sea. During that role I</w:t>
      </w:r>
      <w:r w:rsidR="00FB6557">
        <w:t xml:space="preserve"> </w:t>
      </w:r>
      <w:r w:rsidR="00C36938">
        <w:t>observed the first attempt of curriculum</w:t>
      </w:r>
      <w:r w:rsidR="00D73C4A">
        <w:t xml:space="preserve"> design based on the principles of Successful Futures. Following</w:t>
      </w:r>
      <w:r w:rsidR="00765B0F">
        <w:t xml:space="preserve"> </w:t>
      </w:r>
      <w:r w:rsidR="00D73C4A">
        <w:t>this</w:t>
      </w:r>
      <w:r w:rsidR="00765B0F">
        <w:t xml:space="preserve"> first attempt</w:t>
      </w:r>
      <w:r w:rsidR="00D73C4A">
        <w:t xml:space="preserve"> I was </w:t>
      </w:r>
      <w:r w:rsidR="002608E6">
        <w:t>asked by the Head teacher to redesign the</w:t>
      </w:r>
      <w:r w:rsidR="008A0754">
        <w:t xml:space="preserve"> year 8</w:t>
      </w:r>
      <w:r w:rsidR="002608E6">
        <w:t xml:space="preserve"> curriculum</w:t>
      </w:r>
      <w:r w:rsidR="008A0754">
        <w:t xml:space="preserve"> for the Humanities Area of L</w:t>
      </w:r>
      <w:r w:rsidR="00765B0F">
        <w:t>earning and Experience</w:t>
      </w:r>
      <w:r w:rsidR="002608E6">
        <w:t xml:space="preserve"> following the evaluation of the first attempt. </w:t>
      </w:r>
      <w:r w:rsidR="008A0754">
        <w:t>It</w:t>
      </w:r>
      <w:r>
        <w:t xml:space="preserve"> was interesting o</w:t>
      </w:r>
      <w:r w:rsidR="002608E6">
        <w:t xml:space="preserve">bserving the strategies of the leadership team in encouraging the evolution of curriculum change in the </w:t>
      </w:r>
      <w:r w:rsidR="00765B0F">
        <w:t>Donaldson context. M</w:t>
      </w:r>
      <w:r w:rsidR="002608E6">
        <w:t>y</w:t>
      </w:r>
      <w:r w:rsidR="00765B0F">
        <w:t xml:space="preserve"> personal</w:t>
      </w:r>
      <w:r w:rsidR="002608E6">
        <w:t xml:space="preserve"> </w:t>
      </w:r>
      <w:r w:rsidR="001C1B3C">
        <w:t>involvement in that process</w:t>
      </w:r>
      <w:r w:rsidR="00D37926">
        <w:t xml:space="preserve"> allowed the observation</w:t>
      </w:r>
      <w:r w:rsidR="001C1B3C">
        <w:t xml:space="preserve"> of leadership strategies that has led a positive outcome and </w:t>
      </w:r>
      <w:r w:rsidR="00EE61BA">
        <w:t>sector leading practice.</w:t>
      </w:r>
      <w:r>
        <w:t xml:space="preserve"> </w:t>
      </w:r>
      <w:r w:rsidR="00EE61BA">
        <w:t>Finally</w:t>
      </w:r>
      <w:r w:rsidR="000B4E3F">
        <w:t>,</w:t>
      </w:r>
      <w:r w:rsidR="00EE61BA">
        <w:t xml:space="preserve"> from </w:t>
      </w:r>
      <w:r>
        <w:t xml:space="preserve">another personal </w:t>
      </w:r>
      <w:r w:rsidR="002608E6">
        <w:t>perspective</w:t>
      </w:r>
      <w:r w:rsidR="00EE61BA">
        <w:t xml:space="preserve">, rationale for this enquiry is </w:t>
      </w:r>
      <w:r w:rsidR="000B4E3F">
        <w:t>derived</w:t>
      </w:r>
      <w:r w:rsidR="00EE61BA">
        <w:t xml:space="preserve"> from</w:t>
      </w:r>
      <w:r w:rsidR="002608E6">
        <w:t xml:space="preserve"> a previous role as</w:t>
      </w:r>
      <w:r w:rsidR="00D73C4A">
        <w:t xml:space="preserve"> a senior curriculum leader in secondary </w:t>
      </w:r>
      <w:r w:rsidR="00EE61BA">
        <w:t>school</w:t>
      </w:r>
      <w:r>
        <w:t xml:space="preserve"> in England</w:t>
      </w:r>
      <w:r w:rsidR="00EE61BA">
        <w:t>.</w:t>
      </w:r>
      <w:r w:rsidR="002608E6">
        <w:t xml:space="preserve"> </w:t>
      </w:r>
      <w:r w:rsidR="000B4E3F">
        <w:t xml:space="preserve">During that role I undertook CPD through the National College of School Leadership. This triggered an awareness and interest in leadership on a practical and theoretical level.  </w:t>
      </w:r>
      <w:r w:rsidR="00061D1B">
        <w:t xml:space="preserve">This enquiry will allow my own understanding of leadership </w:t>
      </w:r>
      <w:r w:rsidR="00194A2E">
        <w:t xml:space="preserve">to </w:t>
      </w:r>
      <w:r w:rsidR="00061D1B">
        <w:t>develop.</w:t>
      </w:r>
    </w:p>
    <w:p w14:paraId="628178B9" w14:textId="21AD9706" w:rsidR="00765B0F" w:rsidRPr="008C06B8" w:rsidRDefault="000F4DCD" w:rsidP="00356502">
      <w:pPr>
        <w:rPr>
          <w:b/>
        </w:rPr>
      </w:pPr>
      <w:r w:rsidRPr="000F4DCD">
        <w:rPr>
          <w:b/>
        </w:rPr>
        <w:t>Literature review</w:t>
      </w:r>
    </w:p>
    <w:p w14:paraId="1C014293" w14:textId="1C8654C6" w:rsidR="00AA6DF8" w:rsidRDefault="0067778D" w:rsidP="001B4E3E">
      <w:r>
        <w:t>The research of</w:t>
      </w:r>
      <w:r w:rsidR="00765B0F">
        <w:t xml:space="preserve"> </w:t>
      </w:r>
      <w:r w:rsidR="00A66438">
        <w:t>perceptions and understandin</w:t>
      </w:r>
      <w:r>
        <w:t>g of leadership in</w:t>
      </w:r>
      <w:r w:rsidR="00A66438">
        <w:t xml:space="preserve"> the context of radical change can be focused on 3 elements. Firstly, a range of leadership styles </w:t>
      </w:r>
      <w:r>
        <w:t>can be considered with particular scrutiny</w:t>
      </w:r>
      <w:r w:rsidR="00A66438">
        <w:t xml:space="preserve"> given to approaches that are perceived to be the most appro</w:t>
      </w:r>
      <w:r>
        <w:t>priate in dealing with this level</w:t>
      </w:r>
      <w:r w:rsidR="00A66438">
        <w:t xml:space="preserve"> of change.</w:t>
      </w:r>
      <w:r>
        <w:t xml:space="preserve"> It could be argued that the implementation of Successful Futures </w:t>
      </w:r>
      <w:r w:rsidR="00D92361">
        <w:t xml:space="preserve">might require the adoption of different leadership style, or multiple styles. </w:t>
      </w:r>
      <w:r w:rsidR="00A66438">
        <w:t xml:space="preserve"> Secondly,</w:t>
      </w:r>
      <w:r w:rsidR="00D92361">
        <w:t xml:space="preserve"> the</w:t>
      </w:r>
      <w:r w:rsidR="00A66438">
        <w:t xml:space="preserve"> link between leadership an</w:t>
      </w:r>
      <w:r w:rsidR="0038266F">
        <w:t>d</w:t>
      </w:r>
      <w:r w:rsidR="00A66438">
        <w:t xml:space="preserve"> the distinctive nature of </w:t>
      </w:r>
      <w:r w:rsidR="00D92361">
        <w:t xml:space="preserve">radical </w:t>
      </w:r>
      <w:r w:rsidR="00A66438">
        <w:t>change outlined</w:t>
      </w:r>
      <w:r w:rsidR="00D92361">
        <w:t xml:space="preserve"> i</w:t>
      </w:r>
      <w:r w:rsidR="004B29E2">
        <w:t>s a key to</w:t>
      </w:r>
      <w:r w:rsidR="00D92361">
        <w:t xml:space="preserve"> this</w:t>
      </w:r>
      <w:r w:rsidR="0038266F">
        <w:t xml:space="preserve"> enquiry. It can be argued that this form of change, referred to as second level change or </w:t>
      </w:r>
      <w:r w:rsidR="00D92361">
        <w:t>non-linear</w:t>
      </w:r>
      <w:r w:rsidR="0038266F">
        <w:t xml:space="preserve"> change,</w:t>
      </w:r>
      <w:r w:rsidR="00194A2E">
        <w:t xml:space="preserve"> </w:t>
      </w:r>
      <w:r w:rsidR="00AE4827">
        <w:t>(Conner, 1998)</w:t>
      </w:r>
      <w:r w:rsidR="0038266F">
        <w:t xml:space="preserve"> i</w:t>
      </w:r>
      <w:r w:rsidR="004B29E2">
        <w:t xml:space="preserve">s fundamentally different and </w:t>
      </w:r>
      <w:proofErr w:type="gramStart"/>
      <w:r w:rsidR="0038266F">
        <w:t>has to</w:t>
      </w:r>
      <w:proofErr w:type="gramEnd"/>
      <w:r w:rsidR="0038266F">
        <w:t xml:space="preserve"> deal with new concepts and contexts</w:t>
      </w:r>
      <w:r w:rsidR="00D92361">
        <w:t>. A</w:t>
      </w:r>
      <w:r w:rsidR="0038266F">
        <w:t>s a result</w:t>
      </w:r>
      <w:r w:rsidR="00D92361">
        <w:t>,</w:t>
      </w:r>
      <w:r w:rsidR="0038266F">
        <w:t xml:space="preserve"> </w:t>
      </w:r>
      <w:r w:rsidR="004B29E2">
        <w:t>leadership must</w:t>
      </w:r>
      <w:r w:rsidR="000A3FD3">
        <w:t xml:space="preserve"> adapt</w:t>
      </w:r>
      <w:r w:rsidR="00D92361">
        <w:t xml:space="preserve"> to </w:t>
      </w:r>
      <w:r w:rsidR="0038266F">
        <w:t>provide successful</w:t>
      </w:r>
      <w:r w:rsidR="00D92361">
        <w:t xml:space="preserve"> long term</w:t>
      </w:r>
      <w:r w:rsidR="0038266F">
        <w:t xml:space="preserve"> outcomes. </w:t>
      </w:r>
      <w:r w:rsidR="000A3FD3">
        <w:t>Thirdly, the nature of the second order change,</w:t>
      </w:r>
      <w:r w:rsidR="00A81EC0">
        <w:t xml:space="preserve"> as opposed to </w:t>
      </w:r>
      <w:r w:rsidR="000A3FD3">
        <w:t xml:space="preserve">just </w:t>
      </w:r>
      <w:r w:rsidR="00A81EC0">
        <w:t>change</w:t>
      </w:r>
      <w:r w:rsidR="000A3FD3">
        <w:t>,</w:t>
      </w:r>
      <w:r w:rsidR="00A81EC0">
        <w:t xml:space="preserve"> can be assisted by</w:t>
      </w:r>
      <w:r w:rsidR="004B29E2">
        <w:t xml:space="preserve"> specific</w:t>
      </w:r>
      <w:r w:rsidR="00A81EC0">
        <w:t xml:space="preserve"> knowledge and use of research informed practice. </w:t>
      </w:r>
      <w:r w:rsidR="000A3FD3">
        <w:t xml:space="preserve">There will be clear benefits to leaders who use ‘change knowledge’ </w:t>
      </w:r>
      <w:r w:rsidR="004B29E2">
        <w:t xml:space="preserve">to </w:t>
      </w:r>
      <w:r w:rsidR="000A3FD3">
        <w:t xml:space="preserve">assist in </w:t>
      </w:r>
      <w:r w:rsidR="004B29E2">
        <w:t>the introduction of</w:t>
      </w:r>
      <w:r w:rsidR="000A3FD3">
        <w:t xml:space="preserve"> the new curriculum by 2022.</w:t>
      </w:r>
    </w:p>
    <w:p w14:paraId="4BD916F7" w14:textId="48881E4F" w:rsidR="00B140D7" w:rsidRDefault="00112878" w:rsidP="00B140D7">
      <w:r>
        <w:t>Leading radical change in Welsh</w:t>
      </w:r>
      <w:r w:rsidR="000A3FD3">
        <w:t xml:space="preserve"> schools requires a careful </w:t>
      </w:r>
      <w:r>
        <w:t xml:space="preserve">examination of what </w:t>
      </w:r>
      <w:r w:rsidR="00A76128">
        <w:t>style could be most appropriate in achieving</w:t>
      </w:r>
      <w:r>
        <w:t xml:space="preserve"> long term success. </w:t>
      </w:r>
      <w:r w:rsidR="00A835C2">
        <w:t xml:space="preserve">Research has </w:t>
      </w:r>
      <w:r w:rsidR="008A0754">
        <w:t>identified</w:t>
      </w:r>
      <w:r w:rsidR="00A835C2">
        <w:t xml:space="preserve"> a range of styles</w:t>
      </w:r>
      <w:r w:rsidR="004B29E2">
        <w:t>,</w:t>
      </w:r>
      <w:r w:rsidR="00A835C2">
        <w:t xml:space="preserve"> f</w:t>
      </w:r>
      <w:r>
        <w:t>acilitated</w:t>
      </w:r>
      <w:r w:rsidR="00A835C2">
        <w:t>,</w:t>
      </w:r>
      <w:r w:rsidRPr="00112878">
        <w:t xml:space="preserve"> </w:t>
      </w:r>
      <w:r w:rsidR="004B29E2">
        <w:t>democratic</w:t>
      </w:r>
      <w:r w:rsidR="0066235A">
        <w:t xml:space="preserve"> and </w:t>
      </w:r>
      <w:r w:rsidR="00961B83">
        <w:t>shared leadership</w:t>
      </w:r>
      <w:r w:rsidR="0066235A" w:rsidRPr="0066235A">
        <w:t xml:space="preserve"> </w:t>
      </w:r>
      <w:r w:rsidR="0066235A">
        <w:t>(</w:t>
      </w:r>
      <w:r w:rsidR="0066235A" w:rsidRPr="00112878">
        <w:t>Jones et a</w:t>
      </w:r>
      <w:r w:rsidR="0066235A">
        <w:t>l. 2013). The</w:t>
      </w:r>
      <w:r w:rsidR="006B078C">
        <w:t xml:space="preserve"> use</w:t>
      </w:r>
      <w:r w:rsidRPr="00112878">
        <w:t xml:space="preserve"> of transformational, instructional, and trans</w:t>
      </w:r>
      <w:r w:rsidR="000A3FD3">
        <w:t>actional leadership</w:t>
      </w:r>
      <w:r w:rsidR="00961B83">
        <w:t xml:space="preserve"> has also been identified as a frequent approach</w:t>
      </w:r>
      <w:r w:rsidR="000A3FD3">
        <w:t xml:space="preserve"> (</w:t>
      </w:r>
      <w:proofErr w:type="spellStart"/>
      <w:r w:rsidR="000A3FD3">
        <w:t>Urick</w:t>
      </w:r>
      <w:proofErr w:type="spellEnd"/>
      <w:r w:rsidR="000A3FD3">
        <w:t xml:space="preserve"> 2016</w:t>
      </w:r>
      <w:r w:rsidR="009B399B">
        <w:t>)</w:t>
      </w:r>
      <w:r w:rsidR="000A3FD3">
        <w:t xml:space="preserve">. </w:t>
      </w:r>
      <w:r w:rsidR="0066235A">
        <w:t>In being able to identify the best suited leadership style</w:t>
      </w:r>
      <w:r w:rsidR="009B399B">
        <w:t xml:space="preserve"> </w:t>
      </w:r>
      <w:r w:rsidR="0066235A">
        <w:t xml:space="preserve">Conner </w:t>
      </w:r>
      <w:r w:rsidR="000A3FD3">
        <w:t>(1998) stated</w:t>
      </w:r>
      <w:r w:rsidR="000F668D">
        <w:t xml:space="preserve"> that if an organisation is to be moved in the direction of</w:t>
      </w:r>
      <w:r w:rsidR="000A3FD3">
        <w:t xml:space="preserve"> significant</w:t>
      </w:r>
      <w:r w:rsidR="00B140D7" w:rsidRPr="00BD532E">
        <w:t xml:space="preserve"> change, it is </w:t>
      </w:r>
      <w:r w:rsidR="000F668D">
        <w:t>crucial</w:t>
      </w:r>
      <w:r w:rsidR="000A3FD3">
        <w:t xml:space="preserve"> to identify</w:t>
      </w:r>
      <w:r w:rsidR="00B140D7" w:rsidRPr="00BD532E">
        <w:t xml:space="preserve"> the change environ</w:t>
      </w:r>
      <w:r w:rsidR="004B29E2">
        <w:t>ment, the degree of change and the impact</w:t>
      </w:r>
      <w:r w:rsidR="009B399B">
        <w:t xml:space="preserve"> of implementation failure. </w:t>
      </w:r>
      <w:r w:rsidR="00B06F13">
        <w:t>Conner’s</w:t>
      </w:r>
      <w:r w:rsidR="004B29E2">
        <w:t xml:space="preserve"> evaluation</w:t>
      </w:r>
      <w:r w:rsidR="009B399B">
        <w:t xml:space="preserve"> allows</w:t>
      </w:r>
      <w:r w:rsidR="00B140D7" w:rsidRPr="00BD532E">
        <w:t xml:space="preserve"> the appropriate leadership style </w:t>
      </w:r>
      <w:r w:rsidR="00B06F13">
        <w:t>to</w:t>
      </w:r>
      <w:r w:rsidR="00B140D7" w:rsidRPr="00BD532E">
        <w:t xml:space="preserve"> be paired with the correct environment.</w:t>
      </w:r>
      <w:r w:rsidR="00E15B78">
        <w:t xml:space="preserve"> In addition, when there is an </w:t>
      </w:r>
      <w:r w:rsidR="00E15B78">
        <w:lastRenderedPageBreak/>
        <w:t>effective</w:t>
      </w:r>
      <w:r w:rsidR="00B140D7" w:rsidRPr="00BD532E">
        <w:t xml:space="preserve"> pairing of lead</w:t>
      </w:r>
      <w:r w:rsidR="004B29E2">
        <w:t>ership styles</w:t>
      </w:r>
      <w:r w:rsidR="00B140D7" w:rsidRPr="00BD532E">
        <w:t>, th</w:t>
      </w:r>
      <w:r w:rsidR="00E15B78">
        <w:t>e chances</w:t>
      </w:r>
      <w:r w:rsidR="00B140D7" w:rsidRPr="00BD532E">
        <w:t xml:space="preserve"> for</w:t>
      </w:r>
      <w:r w:rsidR="00E15B78">
        <w:t xml:space="preserve"> all staff involved in some form of leadership</w:t>
      </w:r>
      <w:r w:rsidR="004B29E2">
        <w:t xml:space="preserve"> to learn and for their organis</w:t>
      </w:r>
      <w:r w:rsidR="00B140D7" w:rsidRPr="00BD532E">
        <w:t>atio</w:t>
      </w:r>
      <w:r w:rsidR="00E15B78">
        <w:t>ns to succeed is significantly increased.</w:t>
      </w:r>
      <w:r w:rsidR="00194A2E">
        <w:t xml:space="preserve"> </w:t>
      </w:r>
    </w:p>
    <w:p w14:paraId="6252D294" w14:textId="7CF0850F" w:rsidR="006424E9" w:rsidRDefault="006B078C" w:rsidP="00961B83">
      <w:r>
        <w:t>A range of research asserts that a transform</w:t>
      </w:r>
      <w:r w:rsidR="00634B3E">
        <w:t>ational school leader is</w:t>
      </w:r>
      <w:r w:rsidR="0066235A">
        <w:t xml:space="preserve"> often </w:t>
      </w:r>
      <w:r>
        <w:t>associated with a</w:t>
      </w:r>
      <w:r w:rsidR="0066235A">
        <w:t xml:space="preserve">bilities to facilitate changes </w:t>
      </w:r>
      <w:r w:rsidR="00634B3E">
        <w:t xml:space="preserve">and innovations </w:t>
      </w:r>
      <w:r>
        <w:t>in schools through changing peop</w:t>
      </w:r>
      <w:r w:rsidR="00752D89">
        <w:t>le and culture within an organis</w:t>
      </w:r>
      <w:r>
        <w:t xml:space="preserve">ation </w:t>
      </w:r>
      <w:r w:rsidR="00634B3E">
        <w:t>(Masumoto and Brown-Welty</w:t>
      </w:r>
      <w:r w:rsidR="005710C8">
        <w:t xml:space="preserve">, </w:t>
      </w:r>
      <w:r w:rsidR="00634B3E">
        <w:t xml:space="preserve">2009). </w:t>
      </w:r>
      <w:proofErr w:type="spellStart"/>
      <w:r w:rsidR="008C06B8" w:rsidRPr="008C06B8">
        <w:t>Hallinger</w:t>
      </w:r>
      <w:proofErr w:type="spellEnd"/>
      <w:r w:rsidR="008C06B8" w:rsidRPr="008C06B8">
        <w:t xml:space="preserve"> </w:t>
      </w:r>
      <w:r w:rsidR="008C06B8">
        <w:t>(2003) reinforces this</w:t>
      </w:r>
      <w:r w:rsidR="0066235A">
        <w:t>,</w:t>
      </w:r>
      <w:r w:rsidR="008C06B8">
        <w:t xml:space="preserve"> stating that </w:t>
      </w:r>
      <w:r w:rsidR="008C06B8" w:rsidRPr="008C06B8">
        <w:t>if</w:t>
      </w:r>
      <w:r w:rsidR="008C06B8">
        <w:t xml:space="preserve"> the aim is to reform</w:t>
      </w:r>
      <w:r w:rsidR="008C06B8" w:rsidRPr="008C06B8">
        <w:t xml:space="preserve"> organ</w:t>
      </w:r>
      <w:r w:rsidR="008C06B8">
        <w:t>isational structures, head teachers</w:t>
      </w:r>
      <w:r w:rsidR="008C06B8" w:rsidRPr="008C06B8">
        <w:t xml:space="preserve"> need to be transformational leaders who can establish and communicate a vision and make available professional developmen</w:t>
      </w:r>
      <w:r w:rsidR="008C06B8">
        <w:t xml:space="preserve">t opportunities to create organisational capacity. </w:t>
      </w:r>
      <w:r w:rsidR="006424E9">
        <w:t>This idea of communicating a vision can be seen with Weinstein (2004) who states that t</w:t>
      </w:r>
      <w:r w:rsidR="006424E9" w:rsidRPr="000F4DCD">
        <w:t>ransformational leadership is the process of i</w:t>
      </w:r>
      <w:r w:rsidR="006424E9">
        <w:t>nspiring colleagues to act and behave in a focused way to build long term, values-based organis</w:t>
      </w:r>
      <w:r w:rsidR="006424E9" w:rsidRPr="000F4DCD">
        <w:t>ations while achieving</w:t>
      </w:r>
      <w:r w:rsidR="006424E9">
        <w:t xml:space="preserve"> significant shared aspiration. Therefore, to be an effective</w:t>
      </w:r>
      <w:r w:rsidR="006424E9" w:rsidRPr="000F4DCD">
        <w:t xml:space="preserve"> transformatio</w:t>
      </w:r>
      <w:r w:rsidR="006424E9">
        <w:t>nal leader, the ability</w:t>
      </w:r>
      <w:r w:rsidR="006424E9" w:rsidRPr="000F4DCD">
        <w:t xml:space="preserve"> to inspire others to adopt high goals and to strive to achieve them</w:t>
      </w:r>
      <w:r w:rsidR="006424E9">
        <w:t xml:space="preserve"> is essential</w:t>
      </w:r>
      <w:r w:rsidR="006424E9" w:rsidRPr="000F4DCD">
        <w:t xml:space="preserve">. </w:t>
      </w:r>
      <w:r w:rsidR="00961B83">
        <w:t>Given the extent</w:t>
      </w:r>
      <w:r w:rsidR="008A1E58">
        <w:t xml:space="preserve"> of</w:t>
      </w:r>
      <w:r w:rsidR="00961B83">
        <w:t xml:space="preserve"> change proposed by Donaldson</w:t>
      </w:r>
      <w:r w:rsidR="008A1E58">
        <w:t xml:space="preserve">, it would not be </w:t>
      </w:r>
      <w:r w:rsidR="00634B3E">
        <w:t>surprising</w:t>
      </w:r>
      <w:r w:rsidR="008A1E58">
        <w:t xml:space="preserve"> if it was </w:t>
      </w:r>
      <w:r w:rsidR="00634B3E">
        <w:t>perceived</w:t>
      </w:r>
      <w:r w:rsidR="008A1E58">
        <w:t xml:space="preserve"> that this style of leadershi</w:t>
      </w:r>
      <w:r w:rsidR="004B05D5">
        <w:t>p would</w:t>
      </w:r>
      <w:r w:rsidR="00752D89">
        <w:t xml:space="preserve"> be the most appropriate to deliver change.</w:t>
      </w:r>
    </w:p>
    <w:p w14:paraId="1E65513B" w14:textId="625DC60C" w:rsidR="00496A1D" w:rsidRDefault="00961B83" w:rsidP="00435590">
      <w:r>
        <w:t>Bass and Riggio (2006) developed this analysis of transformational leadership by identifying four distinct characteristics. These are</w:t>
      </w:r>
      <w:r w:rsidRPr="00496A1D">
        <w:t xml:space="preserve"> </w:t>
      </w:r>
      <w:r>
        <w:t>inspirational motivation, idealised influence, individualis</w:t>
      </w:r>
      <w:r w:rsidRPr="00496A1D">
        <w:t xml:space="preserve">ed </w:t>
      </w:r>
      <w:r>
        <w:t>c</w:t>
      </w:r>
      <w:r w:rsidRPr="00496A1D">
        <w:t>onsideration</w:t>
      </w:r>
      <w:r>
        <w:t xml:space="preserve"> and</w:t>
      </w:r>
      <w:r w:rsidRPr="00496A1D">
        <w:t xml:space="preserve"> </w:t>
      </w:r>
      <w:r>
        <w:t>intellectual stimulation. It is possible understand that successfully implementing radical reforms</w:t>
      </w:r>
      <w:r w:rsidR="0066235A">
        <w:t xml:space="preserve"> in Wales</w:t>
      </w:r>
      <w:r>
        <w:t xml:space="preserve"> would </w:t>
      </w:r>
      <w:r w:rsidR="0066235A">
        <w:t>benefit from</w:t>
      </w:r>
      <w:r>
        <w:t xml:space="preserve"> these characteristics</w:t>
      </w:r>
      <w:r w:rsidR="0066235A">
        <w:t xml:space="preserve"> being</w:t>
      </w:r>
      <w:r>
        <w:t xml:space="preserve"> displayed over a long period of time. </w:t>
      </w:r>
      <w:r w:rsidR="006424E9">
        <w:t xml:space="preserve">The impact of transformational change on teachers and schools can be significant. </w:t>
      </w:r>
      <w:r>
        <w:t xml:space="preserve">Balkan &amp; </w:t>
      </w:r>
      <w:proofErr w:type="spellStart"/>
      <w:r>
        <w:t>Goodboy</w:t>
      </w:r>
      <w:proofErr w:type="spellEnd"/>
      <w:r>
        <w:t xml:space="preserve"> (2009) found that transformational leadership substantially contributes to school effectiveness, meaningful teaching, students’ educational achievements and accomplishing anticipated objectives by attending to students’ personal and intellectual needs, inspiration and behaviour</w:t>
      </w:r>
      <w:r w:rsidR="006424E9">
        <w:t xml:space="preserve">. </w:t>
      </w:r>
      <w:r>
        <w:t xml:space="preserve"> </w:t>
      </w:r>
      <w:proofErr w:type="spellStart"/>
      <w:r w:rsidR="006424E9" w:rsidRPr="006424E9">
        <w:t>Leithwood</w:t>
      </w:r>
      <w:proofErr w:type="spellEnd"/>
      <w:r w:rsidR="006424E9" w:rsidRPr="006424E9">
        <w:t xml:space="preserve"> &amp; </w:t>
      </w:r>
      <w:proofErr w:type="spellStart"/>
      <w:r w:rsidR="006424E9" w:rsidRPr="006424E9">
        <w:t>Jantzi</w:t>
      </w:r>
      <w:proofErr w:type="spellEnd"/>
      <w:r w:rsidR="00E1575C">
        <w:t xml:space="preserve"> </w:t>
      </w:r>
      <w:r w:rsidR="00A07292">
        <w:t>(</w:t>
      </w:r>
      <w:r w:rsidR="00E1575C">
        <w:t>2006) found that t</w:t>
      </w:r>
      <w:r w:rsidR="009B399B" w:rsidRPr="009B399B">
        <w:t xml:space="preserve">ransformational leadership has effects on teacher's commitment to change, high performance, personal </w:t>
      </w:r>
      <w:r w:rsidR="005710C8">
        <w:t>recognition, and communication</w:t>
      </w:r>
      <w:r w:rsidR="00E1575C">
        <w:t xml:space="preserve">. </w:t>
      </w:r>
      <w:r w:rsidR="005710C8">
        <w:t xml:space="preserve"> </w:t>
      </w:r>
      <w:r w:rsidR="0066235A">
        <w:t>Again, with school leaders needing teachers to make significant changes in their day to day practice the transformational style of leadership a</w:t>
      </w:r>
      <w:r w:rsidR="000F0CC3">
        <w:t>ppears to have obvious benefits in this context.</w:t>
      </w:r>
    </w:p>
    <w:p w14:paraId="2FEA19A1" w14:textId="3C5BCEB1" w:rsidR="009C2344" w:rsidRDefault="009C2344" w:rsidP="009C2344">
      <w:r>
        <w:t>Understanding leader</w:t>
      </w:r>
      <w:r w:rsidR="00283BBE">
        <w:t>ship style</w:t>
      </w:r>
      <w:r w:rsidR="00302C69">
        <w:t>s</w:t>
      </w:r>
      <w:r w:rsidR="00283BBE">
        <w:t xml:space="preserve"> has been established as an important element of</w:t>
      </w:r>
      <w:r>
        <w:t xml:space="preserve"> this research.  </w:t>
      </w:r>
      <w:r w:rsidR="0066235A">
        <w:t>However, a</w:t>
      </w:r>
      <w:r>
        <w:t>ccountability, and its relationship with leadership als</w:t>
      </w:r>
      <w:r w:rsidR="00283BBE">
        <w:t xml:space="preserve">o needs be acknowledged as a </w:t>
      </w:r>
      <w:r>
        <w:t>factor in driving change.</w:t>
      </w:r>
      <w:r w:rsidRPr="00BD6A1B">
        <w:rPr>
          <w:i/>
        </w:rPr>
        <w:t xml:space="preserve"> </w:t>
      </w:r>
      <w:proofErr w:type="spellStart"/>
      <w:r w:rsidRPr="00BD6A1B">
        <w:t>Ijaiya</w:t>
      </w:r>
      <w:proofErr w:type="spellEnd"/>
      <w:r w:rsidRPr="00BD6A1B">
        <w:t xml:space="preserve"> et al. (2015) acknowledged that accountability has significant motivational </w:t>
      </w:r>
      <w:r>
        <w:t>consequences in terms of effort</w:t>
      </w:r>
      <w:r w:rsidRPr="00BD6A1B">
        <w:t>, persevera</w:t>
      </w:r>
      <w:r>
        <w:t>nce, and obligation to stakeholders. In addition,</w:t>
      </w:r>
      <w:r w:rsidRPr="00BD6A1B">
        <w:t xml:space="preserve"> </w:t>
      </w:r>
      <w:r>
        <w:t>accountability</w:t>
      </w:r>
      <w:r w:rsidRPr="00BD6A1B">
        <w:t xml:space="preserve"> </w:t>
      </w:r>
      <w:r w:rsidR="000F0CC3">
        <w:t>impacts teachers creating more</w:t>
      </w:r>
      <w:r w:rsidRPr="00BD6A1B">
        <w:t xml:space="preserve"> work, sense </w:t>
      </w:r>
      <w:r>
        <w:t xml:space="preserve">of being evaluated, and more exposure to </w:t>
      </w:r>
      <w:r w:rsidRPr="00BD6A1B">
        <w:t>prof</w:t>
      </w:r>
      <w:r w:rsidR="000F0CC3">
        <w:t>essional practices and CPD</w:t>
      </w:r>
      <w:r>
        <w:t xml:space="preserve">. </w:t>
      </w:r>
      <w:proofErr w:type="spellStart"/>
      <w:r w:rsidRPr="000F668D">
        <w:t>Mammen</w:t>
      </w:r>
      <w:proofErr w:type="spellEnd"/>
      <w:r w:rsidRPr="000F668D">
        <w:t xml:space="preserve"> and </w:t>
      </w:r>
      <w:proofErr w:type="spellStart"/>
      <w:r w:rsidRPr="000F668D">
        <w:t>Pushpandham</w:t>
      </w:r>
      <w:proofErr w:type="spellEnd"/>
      <w:r w:rsidRPr="000F668D">
        <w:t xml:space="preserve"> (2018)</w:t>
      </w:r>
      <w:r>
        <w:t xml:space="preserve"> identified</w:t>
      </w:r>
      <w:r w:rsidRPr="001371B2">
        <w:t xml:space="preserve"> that accountabili</w:t>
      </w:r>
      <w:r>
        <w:t xml:space="preserve">ty of teachers had a significant </w:t>
      </w:r>
      <w:r w:rsidRPr="001371B2">
        <w:t>positive correlation with their transform</w:t>
      </w:r>
      <w:r>
        <w:t>ational leadership. This suggests that</w:t>
      </w:r>
      <w:r w:rsidRPr="001371B2">
        <w:t xml:space="preserve"> teacher</w:t>
      </w:r>
      <w:r>
        <w:t>s</w:t>
      </w:r>
      <w:r w:rsidRPr="001371B2">
        <w:t xml:space="preserve"> </w:t>
      </w:r>
      <w:r>
        <w:t xml:space="preserve">with </w:t>
      </w:r>
      <w:r w:rsidRPr="001371B2">
        <w:t xml:space="preserve">high </w:t>
      </w:r>
      <w:r>
        <w:t>levels of accountability usually possess a</w:t>
      </w:r>
      <w:r w:rsidRPr="001371B2">
        <w:t xml:space="preserve"> high level of transformational leadership. Therefore, the transformation</w:t>
      </w:r>
      <w:r>
        <w:t>al</w:t>
      </w:r>
      <w:r w:rsidRPr="001371B2">
        <w:t xml:space="preserve"> leader </w:t>
      </w:r>
      <w:r>
        <w:t xml:space="preserve">or teacher </w:t>
      </w:r>
      <w:r w:rsidRPr="001371B2">
        <w:t>with the high degree of accountability c</w:t>
      </w:r>
      <w:r>
        <w:t>an transform the learners.</w:t>
      </w:r>
      <w:r w:rsidRPr="000F668D">
        <w:rPr>
          <w:b/>
        </w:rPr>
        <w:t xml:space="preserve"> </w:t>
      </w:r>
      <w:r w:rsidRPr="000F668D">
        <w:t>However</w:t>
      </w:r>
      <w:r>
        <w:t>, Fullan &amp; Levin (2001) dispute the importance of accountability in this context</w:t>
      </w:r>
      <w:r w:rsidRPr="000F668D">
        <w:t xml:space="preserve"> </w:t>
      </w:r>
      <w:r>
        <w:t xml:space="preserve">emphasising that the key aspect </w:t>
      </w:r>
      <w:r w:rsidRPr="003875F1">
        <w:t>of large scale</w:t>
      </w:r>
      <w:r>
        <w:t xml:space="preserve"> radical</w:t>
      </w:r>
      <w:r w:rsidRPr="003875F1">
        <w:t xml:space="preserve"> educational change</w:t>
      </w:r>
      <w:r>
        <w:t xml:space="preserve"> leading to</w:t>
      </w:r>
      <w:r w:rsidRPr="003875F1">
        <w:t xml:space="preserve"> sustained improvements in pupil outcomes</w:t>
      </w:r>
      <w:r>
        <w:t>. This requires</w:t>
      </w:r>
      <w:r w:rsidRPr="003875F1">
        <w:t xml:space="preserve"> concentrated efforts to</w:t>
      </w:r>
      <w:r>
        <w:t xml:space="preserve"> radically</w:t>
      </w:r>
      <w:r w:rsidRPr="003875F1">
        <w:t xml:space="preserve"> change</w:t>
      </w:r>
      <w:r>
        <w:t xml:space="preserve"> school and classroom practice. Therefore, the d</w:t>
      </w:r>
      <w:r w:rsidRPr="003875F1">
        <w:t>river of</w:t>
      </w:r>
      <w:r>
        <w:t xml:space="preserve"> change and</w:t>
      </w:r>
      <w:r w:rsidRPr="003875F1">
        <w:t xml:space="preserve"> improvement is found in changing teaching and learn</w:t>
      </w:r>
      <w:r>
        <w:t>ing practices in the classroom,</w:t>
      </w:r>
      <w:r w:rsidRPr="003875F1">
        <w:t xml:space="preserve"> rather than a focus o</w:t>
      </w:r>
      <w:r>
        <w:t>n accountability</w:t>
      </w:r>
      <w:r w:rsidR="000F0CC3">
        <w:t xml:space="preserve">. </w:t>
      </w:r>
      <w:r w:rsidRPr="003875F1">
        <w:t xml:space="preserve"> </w:t>
      </w:r>
    </w:p>
    <w:p w14:paraId="42E5FD1F" w14:textId="0C4BF60E" w:rsidR="009105A3" w:rsidRDefault="006E5CD9" w:rsidP="00292771">
      <w:r>
        <w:t xml:space="preserve">Transformational leadership </w:t>
      </w:r>
      <w:r w:rsidR="00302C69">
        <w:t xml:space="preserve">has become a widely used </w:t>
      </w:r>
      <w:r>
        <w:t>leadership</w:t>
      </w:r>
      <w:r w:rsidR="00302C69">
        <w:t xml:space="preserve"> style</w:t>
      </w:r>
      <w:r>
        <w:t xml:space="preserve"> in facing</w:t>
      </w:r>
      <w:r w:rsidR="00E1575C">
        <w:t xml:space="preserve"> school based</w:t>
      </w:r>
      <w:r>
        <w:t xml:space="preserve"> challenges</w:t>
      </w:r>
      <w:r w:rsidR="00E1575C">
        <w:t>.</w:t>
      </w:r>
      <w:r>
        <w:t xml:space="preserve"> However,</w:t>
      </w:r>
      <w:r w:rsidR="00E1575C">
        <w:t xml:space="preserve"> this style of leadership has shortcomings. It</w:t>
      </w:r>
      <w:r>
        <w:t xml:space="preserve"> does not </w:t>
      </w:r>
      <w:r w:rsidR="000F4DCD">
        <w:t>include</w:t>
      </w:r>
      <w:r>
        <w:t xml:space="preserve"> all the administrative p</w:t>
      </w:r>
      <w:r w:rsidR="00E1575C">
        <w:t>ractices required for effective</w:t>
      </w:r>
      <w:r>
        <w:t xml:space="preserve"> schools (</w:t>
      </w:r>
      <w:proofErr w:type="spellStart"/>
      <w:r>
        <w:t>Leithwood</w:t>
      </w:r>
      <w:proofErr w:type="spellEnd"/>
      <w:r>
        <w:t xml:space="preserve"> &amp; </w:t>
      </w:r>
      <w:proofErr w:type="spellStart"/>
      <w:r>
        <w:t>Jantzi</w:t>
      </w:r>
      <w:proofErr w:type="spellEnd"/>
      <w:r>
        <w:t>, 1997).</w:t>
      </w:r>
      <w:r w:rsidR="000F4DCD">
        <w:t xml:space="preserve"> This idea is developed by </w:t>
      </w:r>
      <w:r w:rsidR="00743CA5" w:rsidRPr="00743CA5">
        <w:t>Mette and Scribner (2014)</w:t>
      </w:r>
      <w:r w:rsidR="00743CA5">
        <w:t xml:space="preserve"> </w:t>
      </w:r>
      <w:r w:rsidR="00CA122C">
        <w:t xml:space="preserve">who </w:t>
      </w:r>
      <w:r w:rsidR="00743CA5">
        <w:t xml:space="preserve">dispute the </w:t>
      </w:r>
      <w:r w:rsidR="00E1575C">
        <w:t>perceived understanding</w:t>
      </w:r>
      <w:r w:rsidR="00743CA5">
        <w:t xml:space="preserve"> that a transformational l</w:t>
      </w:r>
      <w:r w:rsidR="00E1575C">
        <w:t>eadership style</w:t>
      </w:r>
      <w:r w:rsidR="00743CA5">
        <w:t xml:space="preserve"> is the automatic choi</w:t>
      </w:r>
      <w:r w:rsidR="00302C69">
        <w:t>ce in the context of</w:t>
      </w:r>
      <w:r w:rsidR="00E1575C">
        <w:t xml:space="preserve"> radical</w:t>
      </w:r>
      <w:r w:rsidR="00743CA5">
        <w:t xml:space="preserve"> change. They</w:t>
      </w:r>
      <w:r w:rsidR="00743CA5" w:rsidRPr="00743CA5">
        <w:t xml:space="preserve"> </w:t>
      </w:r>
      <w:r w:rsidR="00743CA5" w:rsidRPr="00743CA5">
        <w:lastRenderedPageBreak/>
        <w:t xml:space="preserve">found that </w:t>
      </w:r>
      <w:r w:rsidR="00871819">
        <w:t xml:space="preserve">leaders were often forced </w:t>
      </w:r>
      <w:r w:rsidR="00743CA5" w:rsidRPr="00743CA5">
        <w:t>to adopt a transactional rathe</w:t>
      </w:r>
      <w:r w:rsidR="00743CA5">
        <w:t>r than transformational style</w:t>
      </w:r>
      <w:r w:rsidR="00871819">
        <w:t xml:space="preserve"> of</w:t>
      </w:r>
      <w:r w:rsidR="00743CA5" w:rsidRPr="00743CA5">
        <w:t xml:space="preserve"> leadership</w:t>
      </w:r>
      <w:r w:rsidR="00871819">
        <w:t xml:space="preserve"> in order to change</w:t>
      </w:r>
      <w:r w:rsidR="00743CA5" w:rsidRPr="00743CA5">
        <w:t xml:space="preserve"> school po</w:t>
      </w:r>
      <w:r w:rsidR="00743CA5">
        <w:t>licy when pressured to implement</w:t>
      </w:r>
      <w:r w:rsidR="00743CA5" w:rsidRPr="00743CA5">
        <w:t xml:space="preserve"> reforms rapidly. </w:t>
      </w:r>
      <w:r w:rsidR="00E1575C">
        <w:t>T</w:t>
      </w:r>
      <w:r w:rsidR="009105A3">
        <w:t>h</w:t>
      </w:r>
      <w:r w:rsidR="00E1575C">
        <w:t xml:space="preserve">is is developed by </w:t>
      </w:r>
      <w:r w:rsidR="00743CA5" w:rsidRPr="00743CA5">
        <w:t>Friedman (2004)</w:t>
      </w:r>
      <w:r w:rsidR="00E1575C">
        <w:t xml:space="preserve"> who</w:t>
      </w:r>
      <w:r w:rsidR="00743CA5" w:rsidRPr="00743CA5">
        <w:t xml:space="preserve"> argued that </w:t>
      </w:r>
      <w:r w:rsidR="00496A1D">
        <w:t>transactional leadership drives</w:t>
      </w:r>
      <w:r w:rsidR="00743CA5" w:rsidRPr="00743CA5">
        <w:t xml:space="preserve"> school leadership to be democratic and inclusive within the scope of interdependence.</w:t>
      </w:r>
      <w:r w:rsidR="00871819">
        <w:t xml:space="preserve"> Given the objective</w:t>
      </w:r>
      <w:r w:rsidR="00496A1D">
        <w:t xml:space="preserve"> of Welsh Government </w:t>
      </w:r>
      <w:r w:rsidR="00871819">
        <w:t>to place teachers at the heart of curriculum design</w:t>
      </w:r>
      <w:r w:rsidR="00496A1D">
        <w:t xml:space="preserve"> this point </w:t>
      </w:r>
      <w:r w:rsidR="00E1575C">
        <w:t>of leadership more aligned with inclusion and collaboration is important to consider</w:t>
      </w:r>
      <w:r w:rsidR="00496A1D">
        <w:t>.</w:t>
      </w:r>
      <w:r w:rsidR="00991613" w:rsidRPr="00991613">
        <w:t xml:space="preserve"> </w:t>
      </w:r>
      <w:r w:rsidR="00991613">
        <w:t>Transactional leadership primarily places the focus on the management of the school structure, on the purposes of the organisation, developing action plans, ensuring task completion. When the purposes of change are clearly defined transactional leaders can be highly effective. (Stoll &amp; Fink 2001). This is reinforced by</w:t>
      </w:r>
      <w:r w:rsidR="00991613" w:rsidRPr="00B27CB0">
        <w:t xml:space="preserve"> </w:t>
      </w:r>
      <w:proofErr w:type="spellStart"/>
      <w:r w:rsidR="00991613">
        <w:t>Leithwood</w:t>
      </w:r>
      <w:proofErr w:type="spellEnd"/>
      <w:r w:rsidR="00991613">
        <w:t xml:space="preserve"> (1992)</w:t>
      </w:r>
      <w:r w:rsidR="00302C69">
        <w:t xml:space="preserve"> who found that</w:t>
      </w:r>
      <w:r w:rsidR="00991613">
        <w:t xml:space="preserve"> transactional processes assist</w:t>
      </w:r>
      <w:r w:rsidR="00302C69">
        <w:t xml:space="preserve"> in recognition of actions </w:t>
      </w:r>
      <w:r w:rsidR="00991613">
        <w:t>needed to reach a desired outcome. However, despite the perceived strengths of this style, transactional leadership is often replace</w:t>
      </w:r>
      <w:r w:rsidR="00302C69">
        <w:t>d by a transformational leadership</w:t>
      </w:r>
      <w:r w:rsidR="00991613">
        <w:t xml:space="preserve"> in the context of unstable and uncertain times. It would be appropriate to suggest that the magnitude of the change in Welsh educa</w:t>
      </w:r>
      <w:r w:rsidR="00302C69">
        <w:t>tion as a result of Successful F</w:t>
      </w:r>
      <w:r w:rsidR="00991613">
        <w:t>utures has caused instability and uncertainty. In this context, transformational leaders not only manage the structure, they stress impact and purpose to achieve school development. In addition,</w:t>
      </w:r>
      <w:r w:rsidR="00991613" w:rsidRPr="00CA6DA1">
        <w:t xml:space="preserve"> </w:t>
      </w:r>
      <w:r w:rsidR="00991613">
        <w:t>people orientated rather than focus on task and performance, help others to identify goals. These features are not associated with transactional leadership.</w:t>
      </w:r>
      <w:r w:rsidR="00302C69">
        <w:t xml:space="preserve"> However, one</w:t>
      </w:r>
      <w:r w:rsidR="005C2F0F">
        <w:t xml:space="preserve"> style may not be enough by itself. It has been suggested </w:t>
      </w:r>
      <w:r w:rsidR="00E1575C">
        <w:t>that</w:t>
      </w:r>
      <w:r w:rsidR="00743CA5" w:rsidRPr="00743CA5">
        <w:t xml:space="preserve"> transformational leadership alone</w:t>
      </w:r>
      <w:r w:rsidR="005C2F0F">
        <w:t xml:space="preserve"> is</w:t>
      </w:r>
      <w:r w:rsidR="00743CA5" w:rsidRPr="00743CA5">
        <w:t xml:space="preserve"> inadequate to achieve school suc</w:t>
      </w:r>
      <w:r w:rsidR="00E1575C">
        <w:t>cess (</w:t>
      </w:r>
      <w:proofErr w:type="spellStart"/>
      <w:r w:rsidR="00743CA5" w:rsidRPr="00743CA5">
        <w:t>Urick</w:t>
      </w:r>
      <w:proofErr w:type="spellEnd"/>
      <w:r w:rsidR="00743CA5" w:rsidRPr="00743CA5">
        <w:t xml:space="preserve"> and Bowers 2014) but that instructional leadership actually has stronger impact on student achievement (Robinson et al. 2008). </w:t>
      </w:r>
      <w:r w:rsidR="00A93647">
        <w:t xml:space="preserve">This </w:t>
      </w:r>
      <w:r>
        <w:t>disagreement</w:t>
      </w:r>
      <w:r w:rsidR="00A93647">
        <w:t xml:space="preserve"> over the appropriate style of leadership </w:t>
      </w:r>
      <w:r>
        <w:t xml:space="preserve">indicates the importance to </w:t>
      </w:r>
      <w:r w:rsidRPr="00743CA5">
        <w:t>apply</w:t>
      </w:r>
      <w:r w:rsidR="00743CA5" w:rsidRPr="00743CA5">
        <w:t xml:space="preserve"> multiple leadership approaches to bring</w:t>
      </w:r>
      <w:r>
        <w:t xml:space="preserve"> significant </w:t>
      </w:r>
      <w:r w:rsidR="00743CA5" w:rsidRPr="00743CA5">
        <w:t>changes to</w:t>
      </w:r>
      <w:r w:rsidR="00B26332">
        <w:t xml:space="preserve"> education systems and schools</w:t>
      </w:r>
      <w:r w:rsidR="00302C69">
        <w:t xml:space="preserve"> over a long period of time</w:t>
      </w:r>
      <w:r w:rsidR="00B26332">
        <w:t xml:space="preserve">. </w:t>
      </w:r>
    </w:p>
    <w:p w14:paraId="49232236" w14:textId="4B4A98C9" w:rsidR="00FE1199" w:rsidRDefault="0031013B" w:rsidP="0031013B">
      <w:r>
        <w:t>The scale of change required in Welsh sc</w:t>
      </w:r>
      <w:r w:rsidR="00302C69">
        <w:t xml:space="preserve">hools </w:t>
      </w:r>
      <w:r>
        <w:t>requires teams of leaders and teachers working together. However, it is common for the most focu</w:t>
      </w:r>
      <w:r w:rsidR="00302C69">
        <w:t>s and attention to fall on the h</w:t>
      </w:r>
      <w:r>
        <w:t>ead teacher. There is a perception that a successful head teacher is the crucial element in leadership and successful change.</w:t>
      </w:r>
      <w:r w:rsidRPr="0031013B">
        <w:t xml:space="preserve"> </w:t>
      </w:r>
      <w:r w:rsidRPr="00E74F94">
        <w:t>McLaughlin and Talbert</w:t>
      </w:r>
      <w:r>
        <w:t xml:space="preserve"> (</w:t>
      </w:r>
      <w:r w:rsidRPr="00E74F94">
        <w:t>2006</w:t>
      </w:r>
      <w:r>
        <w:t>) found that a successful head will shape</w:t>
      </w:r>
      <w:r w:rsidRPr="00E74F94">
        <w:t xml:space="preserve"> trust in schools</w:t>
      </w:r>
      <w:r>
        <w:t xml:space="preserve"> and promote learning communities. Furthermore, </w:t>
      </w:r>
      <w:proofErr w:type="spellStart"/>
      <w:r>
        <w:t>Leithwood</w:t>
      </w:r>
      <w:proofErr w:type="spellEnd"/>
      <w:r>
        <w:t xml:space="preserve"> (2006) identified that </w:t>
      </w:r>
      <w:r w:rsidR="00302C69">
        <w:t xml:space="preserve">effective head teachers understand </w:t>
      </w:r>
      <w:r w:rsidRPr="00E74F94">
        <w:t>the bigger p</w:t>
      </w:r>
      <w:r w:rsidR="00302C69">
        <w:t>icture and</w:t>
      </w:r>
      <w:r>
        <w:t xml:space="preserve"> </w:t>
      </w:r>
      <w:r w:rsidR="00302C69">
        <w:t xml:space="preserve">foster effective </w:t>
      </w:r>
      <w:r w:rsidRPr="00E74F94">
        <w:t>partnerships</w:t>
      </w:r>
      <w:r w:rsidR="00302C69">
        <w:t>. However, i</w:t>
      </w:r>
      <w:r w:rsidRPr="000E14ED">
        <w:t>t could be argued that leadership based around one person is a flawed approach in dealing with the extent of change needed. Distributed leadership could offer a more realistic leadership approach. In its simplest form this can be seen as delegating single leadership tasks (</w:t>
      </w:r>
      <w:proofErr w:type="spellStart"/>
      <w:r w:rsidRPr="000E14ED">
        <w:t>Fonsen</w:t>
      </w:r>
      <w:proofErr w:type="spellEnd"/>
      <w:r w:rsidRPr="000E14ED">
        <w:t xml:space="preserve"> 2014) However, this idea of the delegation</w:t>
      </w:r>
      <w:r w:rsidR="00FE1199">
        <w:t xml:space="preserve"> of individual tasks can be interpreted</w:t>
      </w:r>
      <w:r w:rsidRPr="000E14ED">
        <w:t xml:space="preserve"> as superficial power sharing. This can have the effect of causing change resistance and lack of commitment.</w:t>
      </w:r>
      <w:r w:rsidR="00CA122C">
        <w:t xml:space="preserve"> Even i</w:t>
      </w:r>
      <w:r w:rsidRPr="000E14ED">
        <w:t xml:space="preserve">f </w:t>
      </w:r>
      <w:r w:rsidR="00CA122C">
        <w:t>those</w:t>
      </w:r>
      <w:r w:rsidR="00FE1199">
        <w:t xml:space="preserve"> delegated view</w:t>
      </w:r>
      <w:r w:rsidRPr="000E14ED">
        <w:t xml:space="preserve"> the work interesting while getting pow</w:t>
      </w:r>
      <w:r w:rsidR="00FE1199">
        <w:t>er and responsibility, this style of leadership action rarely</w:t>
      </w:r>
      <w:r w:rsidRPr="000E14ED">
        <w:t xml:space="preserve"> increases commitment in the school community (Hargreaves and Fink, 2006)</w:t>
      </w:r>
      <w:r w:rsidR="00A4528E">
        <w:t>.</w:t>
      </w:r>
    </w:p>
    <w:p w14:paraId="0C2C5A9E" w14:textId="75F7C0F8" w:rsidR="0031013B" w:rsidRPr="000E14ED" w:rsidRDefault="0031013B" w:rsidP="0031013B">
      <w:r w:rsidRPr="000E14ED">
        <w:t xml:space="preserve">Frost and </w:t>
      </w:r>
      <w:proofErr w:type="spellStart"/>
      <w:r w:rsidRPr="000E14ED">
        <w:t>Durrant</w:t>
      </w:r>
      <w:proofErr w:type="spellEnd"/>
      <w:r w:rsidRPr="000E14ED">
        <w:t xml:space="preserve"> (2003</w:t>
      </w:r>
      <w:r w:rsidR="00FE1199">
        <w:t>) provided a different perspective, finding that</w:t>
      </w:r>
      <w:r w:rsidRPr="000E14ED">
        <w:t xml:space="preserve"> distributed leadership is neither about delegation, giving guidelines nor sharing responsibility</w:t>
      </w:r>
      <w:r w:rsidR="00FE1199">
        <w:t>. It is centred on distributed leadership being</w:t>
      </w:r>
      <w:r w:rsidRPr="000E14ED">
        <w:t xml:space="preserve"> best seen in the relationships between people</w:t>
      </w:r>
      <w:r w:rsidR="00FE1199">
        <w:t>.</w:t>
      </w:r>
      <w:r w:rsidRPr="000E14ED">
        <w:t xml:space="preserve"> This research found that it is more likely that people make correct decisions aligned with the intentions of leaders if there is constant interaction with each other. Ultimately, it is this interaction which creates distributed leadership.</w:t>
      </w:r>
      <w:r w:rsidR="00CA122C">
        <w:t xml:space="preserve"> The implementation of </w:t>
      </w:r>
      <w:r w:rsidR="00FE1199">
        <w:t>‘</w:t>
      </w:r>
      <w:r w:rsidR="00CA122C">
        <w:t>Successful Futures</w:t>
      </w:r>
      <w:r w:rsidR="00FE1199">
        <w:t>’</w:t>
      </w:r>
      <w:r w:rsidR="00CA122C">
        <w:t xml:space="preserve"> involves every member of staff working in a school environment to make change</w:t>
      </w:r>
      <w:r w:rsidR="00FE1199">
        <w:t>s</w:t>
      </w:r>
      <w:r w:rsidR="00CA122C">
        <w:t xml:space="preserve"> to what they teach</w:t>
      </w:r>
      <w:r w:rsidR="00FE1199">
        <w:t>,</w:t>
      </w:r>
      <w:r w:rsidR="00CA122C">
        <w:t xml:space="preserve"> and in some respects</w:t>
      </w:r>
      <w:r w:rsidR="00FE1199">
        <w:t>,</w:t>
      </w:r>
      <w:r w:rsidR="00CA122C">
        <w:t xml:space="preserve"> how they teach. The idea of distributed leadership based on interaction and</w:t>
      </w:r>
      <w:r w:rsidR="00483074">
        <w:t xml:space="preserve"> a shared vision would offer an effective strategy in long term changes in Welsh Education.</w:t>
      </w:r>
    </w:p>
    <w:p w14:paraId="1C9D1666" w14:textId="74CE6F10" w:rsidR="00634B3E" w:rsidRPr="00A70060" w:rsidRDefault="00634B3E" w:rsidP="00634B3E">
      <w:r>
        <w:t xml:space="preserve">Although it might appear desirable to link specific leadership styles and its perceived benefits to the Donaldson context, caution has been offered in this approach. Southworth </w:t>
      </w:r>
      <w:r w:rsidRPr="003C3545">
        <w:t>(</w:t>
      </w:r>
      <w:r w:rsidR="003C3545" w:rsidRPr="003C3545">
        <w:t>1994</w:t>
      </w:r>
      <w:r w:rsidRPr="003C3545">
        <w:t>)</w:t>
      </w:r>
      <w:r>
        <w:t xml:space="preserve"> noted that </w:t>
      </w:r>
      <w:r>
        <w:lastRenderedPageBreak/>
        <w:t>although concepts of leadership are interesting</w:t>
      </w:r>
      <w:r w:rsidR="00FE1199">
        <w:t>,</w:t>
      </w:r>
      <w:r>
        <w:t xml:space="preserve"> with a range of </w:t>
      </w:r>
      <w:r w:rsidR="00FE1199">
        <w:t xml:space="preserve">research that helps </w:t>
      </w:r>
      <w:r>
        <w:t xml:space="preserve">to categorise, these do not address the nature of leadership in action and are too abstract. </w:t>
      </w:r>
      <w:r w:rsidR="00AF0D02">
        <w:t>Conner</w:t>
      </w:r>
      <w:r w:rsidRPr="00A70060">
        <w:t xml:space="preserve"> (1998)</w:t>
      </w:r>
      <w:r>
        <w:t xml:space="preserve"> reinforced this caution noting that</w:t>
      </w:r>
      <w:r w:rsidRPr="00A70060">
        <w:t xml:space="preserve"> any of the leadership styles can be inappro</w:t>
      </w:r>
      <w:r>
        <w:t xml:space="preserve">priately applied with the incorrect </w:t>
      </w:r>
      <w:r w:rsidR="00FE1199">
        <w:t>set of circumstances and his research found</w:t>
      </w:r>
      <w:r>
        <w:t xml:space="preserve"> several</w:t>
      </w:r>
      <w:r w:rsidRPr="00A70060">
        <w:t xml:space="preserve"> instances</w:t>
      </w:r>
      <w:r w:rsidR="00FE1199">
        <w:t xml:space="preserve"> where there may have been a </w:t>
      </w:r>
      <w:r>
        <w:t>misunderstanding</w:t>
      </w:r>
      <w:r w:rsidRPr="00A70060">
        <w:t xml:space="preserve"> of the change environment. </w:t>
      </w:r>
    </w:p>
    <w:p w14:paraId="517106F8" w14:textId="48E28504" w:rsidR="005712CC" w:rsidRDefault="005C2F0F" w:rsidP="004E590F">
      <w:r>
        <w:t xml:space="preserve">The nature of the current reforms </w:t>
      </w:r>
      <w:r w:rsidR="004F0F80">
        <w:t>in Welsh Education</w:t>
      </w:r>
      <w:r w:rsidR="004E590F">
        <w:t xml:space="preserve"> highlights the importance of exami</w:t>
      </w:r>
      <w:r>
        <w:t>ning the difference of this form</w:t>
      </w:r>
      <w:r w:rsidR="004E590F">
        <w:t xml:space="preserve"> of</w:t>
      </w:r>
      <w:r>
        <w:t xml:space="preserve"> radical</w:t>
      </w:r>
      <w:r w:rsidR="004E590F">
        <w:t xml:space="preserve"> change in comparison to the normal cycles of change and leadership. </w:t>
      </w:r>
      <w:r w:rsidR="004E590F" w:rsidRPr="00BD532E">
        <w:t>Conner (1998)</w:t>
      </w:r>
      <w:r w:rsidR="004E590F">
        <w:t xml:space="preserve"> noted the </w:t>
      </w:r>
      <w:r w:rsidR="004E590F" w:rsidRPr="00BD532E">
        <w:t>two basic types of change that</w:t>
      </w:r>
      <w:r w:rsidR="004E590F">
        <w:t xml:space="preserve"> leaders address within organis</w:t>
      </w:r>
      <w:r w:rsidR="004E590F" w:rsidRPr="00BD532E">
        <w:t xml:space="preserve">ational settings. First-order change is incremental in nature and reflects </w:t>
      </w:r>
      <w:r w:rsidR="004E590F">
        <w:t>what is currently</w:t>
      </w:r>
      <w:r w:rsidR="004E590F" w:rsidRPr="00BD532E">
        <w:t xml:space="preserve"> taking place</w:t>
      </w:r>
      <w:r w:rsidR="00FE1199">
        <w:t xml:space="preserve"> on a daily</w:t>
      </w:r>
      <w:r>
        <w:t xml:space="preserve"> basis</w:t>
      </w:r>
      <w:r w:rsidR="004E590F" w:rsidRPr="00BD532E">
        <w:t>.</w:t>
      </w:r>
      <w:r w:rsidR="004E590F">
        <w:t xml:space="preserve"> </w:t>
      </w:r>
      <w:r>
        <w:t>Usually, l</w:t>
      </w:r>
      <w:r w:rsidR="005712CC">
        <w:t>eadership in th</w:t>
      </w:r>
      <w:r w:rsidR="00FE1199">
        <w:t>is context will be based on previous</w:t>
      </w:r>
      <w:r w:rsidR="005712CC">
        <w:t xml:space="preserve"> experience. </w:t>
      </w:r>
      <w:r w:rsidR="004E590F">
        <w:t>However,</w:t>
      </w:r>
      <w:r w:rsidR="005712CC">
        <w:t xml:space="preserve"> in contrast,</w:t>
      </w:r>
      <w:r w:rsidR="004E590F">
        <w:t xml:space="preserve"> s</w:t>
      </w:r>
      <w:r w:rsidR="004E590F" w:rsidRPr="00BD532E">
        <w:t>econd-ord</w:t>
      </w:r>
      <w:r w:rsidR="005712CC">
        <w:t>er change is nonlinear</w:t>
      </w:r>
      <w:r w:rsidR="004E590F" w:rsidRPr="00BD532E">
        <w:t xml:space="preserve"> and is fundamentally different from anything seen befo</w:t>
      </w:r>
      <w:r>
        <w:t>re within</w:t>
      </w:r>
      <w:r w:rsidR="004E590F">
        <w:t xml:space="preserve"> existing systems and processes</w:t>
      </w:r>
      <w:r w:rsidR="005712CC">
        <w:t>. S</w:t>
      </w:r>
      <w:r w:rsidR="004E590F" w:rsidRPr="00BD532E">
        <w:t xml:space="preserve">econd-order change requires </w:t>
      </w:r>
      <w:r w:rsidR="004F0F80">
        <w:t>moving the</w:t>
      </w:r>
      <w:r w:rsidR="004E590F" w:rsidRPr="00BD532E">
        <w:t xml:space="preserve"> cont</w:t>
      </w:r>
      <w:r w:rsidR="004F0F80">
        <w:t xml:space="preserve">ext as </w:t>
      </w:r>
      <w:r w:rsidR="005712CC">
        <w:t>it represents a significant</w:t>
      </w:r>
      <w:r w:rsidR="004E590F" w:rsidRPr="00BD532E">
        <w:t xml:space="preserve"> variatio</w:t>
      </w:r>
      <w:r w:rsidR="005712CC">
        <w:t>n in sub</w:t>
      </w:r>
      <w:r w:rsidR="004F0F80">
        <w:t>stance and type</w:t>
      </w:r>
      <w:r w:rsidR="005712CC">
        <w:t xml:space="preserve"> that moves away</w:t>
      </w:r>
      <w:r w:rsidR="004F0F80">
        <w:t xml:space="preserve"> whatever stability </w:t>
      </w:r>
      <w:r>
        <w:t>existed</w:t>
      </w:r>
      <w:r w:rsidR="004F0F80">
        <w:t xml:space="preserve"> before. This is supported by The National Academy for Academic Leadership (2007</w:t>
      </w:r>
      <w:proofErr w:type="gramStart"/>
      <w:r w:rsidR="00B140D7">
        <w:t>)</w:t>
      </w:r>
      <w:r w:rsidR="00483074">
        <w:t xml:space="preserve"> </w:t>
      </w:r>
      <w:r w:rsidR="00B140D7">
        <w:t xml:space="preserve"> who</w:t>
      </w:r>
      <w:proofErr w:type="gramEnd"/>
      <w:r w:rsidR="00B140D7">
        <w:t xml:space="preserve"> identified the </w:t>
      </w:r>
      <w:r w:rsidR="004F0F80">
        <w:t>concept</w:t>
      </w:r>
      <w:r w:rsidR="00B140D7">
        <w:t xml:space="preserve"> of second order change as</w:t>
      </w:r>
      <w:r w:rsidR="004F0F80">
        <w:t xml:space="preserve"> either deciding to do somethi</w:t>
      </w:r>
      <w:r w:rsidR="00B140D7">
        <w:t>ng different or being forced to.</w:t>
      </w:r>
      <w:r w:rsidR="004F0F80">
        <w:t xml:space="preserve"> </w:t>
      </w:r>
      <w:r w:rsidR="00B140D7">
        <w:t>Once initiated</w:t>
      </w:r>
      <w:r w:rsidR="004F0F80">
        <w:t xml:space="preserve">, second order change will continue and there is </w:t>
      </w:r>
      <w:r w:rsidR="00B140D7">
        <w:t>no returning to the status quo</w:t>
      </w:r>
      <w:r w:rsidR="004F0F80">
        <w:t>.</w:t>
      </w:r>
      <w:r w:rsidR="00B140D7">
        <w:t xml:space="preserve"> With this in mind, there</w:t>
      </w:r>
      <w:r w:rsidR="004F0F80">
        <w:t xml:space="preserve"> is no doubt that the conditions that Donaldson w</w:t>
      </w:r>
      <w:r w:rsidR="00FE1199">
        <w:t>ished to shift with</w:t>
      </w:r>
      <w:r>
        <w:t xml:space="preserve"> </w:t>
      </w:r>
      <w:r w:rsidR="00FE1199">
        <w:t>‘</w:t>
      </w:r>
      <w:r>
        <w:t>Successful Futures</w:t>
      </w:r>
      <w:r w:rsidR="00FE1199">
        <w:t xml:space="preserve">’ represent a </w:t>
      </w:r>
      <w:r w:rsidR="004F0F80">
        <w:t>de</w:t>
      </w:r>
      <w:r>
        <w:t>parture from what existed prior to</w:t>
      </w:r>
      <w:r w:rsidR="004F0F80">
        <w:t xml:space="preserve"> 2015. </w:t>
      </w:r>
      <w:r>
        <w:t xml:space="preserve">As a result, it can be argued that leadership in Welsh Schools has to fully embrace the concept of second order change and respond </w:t>
      </w:r>
      <w:r w:rsidR="00AF0D02">
        <w:t>appropriately</w:t>
      </w:r>
      <w:r w:rsidR="00FE1199">
        <w:t>.</w:t>
      </w:r>
    </w:p>
    <w:p w14:paraId="78252F9B" w14:textId="45BE5D77" w:rsidR="00004BCF" w:rsidRDefault="003A7057" w:rsidP="00004BCF">
      <w:r>
        <w:t>This study</w:t>
      </w:r>
      <w:r w:rsidR="00B66A84">
        <w:t xml:space="preserve"> of the</w:t>
      </w:r>
      <w:r>
        <w:t xml:space="preserve"> second order change was developed further by</w:t>
      </w:r>
      <w:r w:rsidR="00B66A84">
        <w:t xml:space="preserve"> </w:t>
      </w:r>
      <w:r w:rsidRPr="003A7057">
        <w:t xml:space="preserve">Marzano et al., </w:t>
      </w:r>
      <w:r>
        <w:t>(</w:t>
      </w:r>
      <w:r w:rsidRPr="003A7057">
        <w:t>2005</w:t>
      </w:r>
      <w:r>
        <w:t>) t</w:t>
      </w:r>
      <w:r w:rsidR="00B66A84" w:rsidRPr="00B66A84">
        <w:t>hrough meta-ana</w:t>
      </w:r>
      <w:r w:rsidR="008B091B">
        <w:t>lysis of over 5000 studies (</w:t>
      </w:r>
      <w:r>
        <w:t>1978–2001</w:t>
      </w:r>
      <w:r w:rsidR="008B091B">
        <w:t>)</w:t>
      </w:r>
      <w:r>
        <w:t>. This identified</w:t>
      </w:r>
      <w:r w:rsidR="00B66A84" w:rsidRPr="00B66A84">
        <w:t xml:space="preserve"> twenty-one leadership responsi</w:t>
      </w:r>
      <w:r>
        <w:t>bilities of effective school leaders</w:t>
      </w:r>
      <w:r w:rsidR="00B66A84" w:rsidRPr="00B66A84">
        <w:t xml:space="preserve">, </w:t>
      </w:r>
      <w:r w:rsidR="008B091B">
        <w:t>with</w:t>
      </w:r>
      <w:r w:rsidR="00B66A84" w:rsidRPr="00B66A84">
        <w:t xml:space="preserve"> seven </w:t>
      </w:r>
      <w:r w:rsidR="008B091B">
        <w:t>being intrinsically</w:t>
      </w:r>
      <w:r w:rsidR="00B66A84" w:rsidRPr="00B66A84">
        <w:t xml:space="preserve"> linked to second order change. These seven leadership responsibilities</w:t>
      </w:r>
      <w:r w:rsidR="00B26332">
        <w:t xml:space="preserve"> identified were</w:t>
      </w:r>
      <w:r w:rsidR="008B091B" w:rsidRPr="00B66A84">
        <w:t xml:space="preserve"> </w:t>
      </w:r>
      <w:r w:rsidR="008B091B">
        <w:t>(a)</w:t>
      </w:r>
      <w:r w:rsidR="00B66A84" w:rsidRPr="00B66A84">
        <w:t>knowledge of curriculu</w:t>
      </w:r>
      <w:r w:rsidR="008B091B">
        <w:t xml:space="preserve">m, instruction, and assessment </w:t>
      </w:r>
      <w:r w:rsidR="008B091B" w:rsidRPr="00B66A84">
        <w:t>(</w:t>
      </w:r>
      <w:r w:rsidR="00B66A84" w:rsidRPr="00B66A84">
        <w:t>b) optimizer (motivator), (c) intellectual stimulation (professional learning for self and others), (d) change agent (challenges accepted practice), (e) monitoring/evaluating (monitors effectiveness), (f) flexi</w:t>
      </w:r>
      <w:r w:rsidR="00B26332">
        <w:t>bility</w:t>
      </w:r>
      <w:r w:rsidR="00B66A84" w:rsidRPr="00B66A84">
        <w:t xml:space="preserve">, </w:t>
      </w:r>
      <w:r w:rsidR="00B26332">
        <w:t>(g) ideals/beliefs.</w:t>
      </w:r>
      <w:r w:rsidR="008B091B">
        <w:t xml:space="preserve"> </w:t>
      </w:r>
      <w:proofErr w:type="gramStart"/>
      <w:r w:rsidR="008B091B">
        <w:t>Again</w:t>
      </w:r>
      <w:proofErr w:type="gramEnd"/>
      <w:r w:rsidR="008B091B">
        <w:t xml:space="preserve"> it is possible to see that all these leadership traits would be desirable in school leaders </w:t>
      </w:r>
      <w:r w:rsidR="00B26332">
        <w:t>delivering wholesale change in an education system. Also, acknowledging</w:t>
      </w:r>
      <w:r w:rsidR="00E12CA9">
        <w:t xml:space="preserve"> that the seven leadership responsibilities</w:t>
      </w:r>
      <w:r w:rsidR="00FE1199">
        <w:t xml:space="preserve"> help to formulate a</w:t>
      </w:r>
      <w:r w:rsidR="00E12CA9">
        <w:t xml:space="preserve"> skills set needed to</w:t>
      </w:r>
      <w:r w:rsidR="00FE1199">
        <w:t xml:space="preserve"> deliver radical</w:t>
      </w:r>
      <w:r w:rsidR="00E12CA9">
        <w:t xml:space="preserve"> change</w:t>
      </w:r>
      <w:r w:rsidR="00483074">
        <w:t xml:space="preserve"> in Welsh Education</w:t>
      </w:r>
      <w:r w:rsidR="00E12CA9">
        <w:t>.</w:t>
      </w:r>
    </w:p>
    <w:p w14:paraId="45A05381" w14:textId="2EE10719" w:rsidR="00335DD2" w:rsidRPr="00335DD2" w:rsidRDefault="00335DD2" w:rsidP="00335DD2">
      <w:r w:rsidRPr="00335DD2">
        <w:t>Leade</w:t>
      </w:r>
      <w:r w:rsidR="00E12CA9">
        <w:t>rship of radical change has a greater chance</w:t>
      </w:r>
      <w:r w:rsidR="00681DA9">
        <w:t xml:space="preserve"> of success if </w:t>
      </w:r>
      <w:r w:rsidRPr="00335DD2">
        <w:t>centred on the most effective approach</w:t>
      </w:r>
      <w:r w:rsidR="00681DA9">
        <w:t>/style</w:t>
      </w:r>
      <w:r w:rsidR="00483074">
        <w:t>. It also needs to take into account</w:t>
      </w:r>
      <w:r w:rsidRPr="00335DD2">
        <w:t xml:space="preserve"> nature of second order change. The challenge of </w:t>
      </w:r>
      <w:r w:rsidR="00681DA9">
        <w:t>implementing change demands</w:t>
      </w:r>
      <w:r w:rsidRPr="00335DD2">
        <w:t xml:space="preserve"> the use of research informed practices that offers </w:t>
      </w:r>
      <w:r w:rsidR="00681DA9">
        <w:t xml:space="preserve">strategies in combination with </w:t>
      </w:r>
      <w:r w:rsidR="001651F0">
        <w:t>proven’</w:t>
      </w:r>
      <w:r w:rsidRPr="00335DD2">
        <w:t xml:space="preserve"> change</w:t>
      </w:r>
      <w:r w:rsidR="001651F0">
        <w:t xml:space="preserve"> knowledge’</w:t>
      </w:r>
      <w:r w:rsidR="00681DA9">
        <w:t>. Without this, there is the possibility that</w:t>
      </w:r>
      <w:r w:rsidRPr="00335DD2">
        <w:t xml:space="preserve"> change</w:t>
      </w:r>
      <w:r w:rsidR="00681DA9">
        <w:t xml:space="preserve"> is achieved</w:t>
      </w:r>
      <w:r w:rsidR="00483074">
        <w:t>,</w:t>
      </w:r>
      <w:r w:rsidR="00681DA9">
        <w:t xml:space="preserve"> but not</w:t>
      </w:r>
      <w:r w:rsidRPr="00335DD2">
        <w:t xml:space="preserve"> improvement. </w:t>
      </w:r>
      <w:proofErr w:type="spellStart"/>
      <w:r w:rsidR="00681DA9">
        <w:t>Pullan</w:t>
      </w:r>
      <w:proofErr w:type="spellEnd"/>
      <w:r w:rsidR="00681DA9">
        <w:t xml:space="preserve"> (2006) acknowledged that i</w:t>
      </w:r>
      <w:r w:rsidRPr="00335DD2">
        <w:t>n some respec</w:t>
      </w:r>
      <w:r w:rsidR="00681DA9">
        <w:t>ts, initiating change can be straight forward</w:t>
      </w:r>
      <w:r w:rsidRPr="00335DD2">
        <w:t xml:space="preserve">. However, there have been many examples of large scale changes to education systems in US cities not leading to intended outcomes (Cuban &amp; </w:t>
      </w:r>
      <w:proofErr w:type="spellStart"/>
      <w:r w:rsidRPr="00335DD2">
        <w:t>Usdan</w:t>
      </w:r>
      <w:proofErr w:type="spellEnd"/>
      <w:r w:rsidRPr="00335DD2">
        <w:t>, 2003)</w:t>
      </w:r>
    </w:p>
    <w:p w14:paraId="33AC16DB" w14:textId="0222326E" w:rsidR="00004BCF" w:rsidRPr="00004BCF" w:rsidRDefault="00A70060" w:rsidP="00004BCF">
      <w:r>
        <w:t xml:space="preserve">Research informed, specific </w:t>
      </w:r>
      <w:r w:rsidR="00681DA9">
        <w:t>‘</w:t>
      </w:r>
      <w:r>
        <w:t>c</w:t>
      </w:r>
      <w:r w:rsidR="00004BCF">
        <w:t>hange knowledge</w:t>
      </w:r>
      <w:r w:rsidR="00681DA9">
        <w:t>’</w:t>
      </w:r>
      <w:r>
        <w:t xml:space="preserve"> will be essential for school leaders in Wales as the</w:t>
      </w:r>
      <w:r w:rsidR="001651F0">
        <w:t>y embrace the key points of ‘Successful Futures’</w:t>
      </w:r>
      <w:r w:rsidR="00004BCF">
        <w:t xml:space="preserve">. </w:t>
      </w:r>
      <w:proofErr w:type="spellStart"/>
      <w:r w:rsidR="00E57C06">
        <w:t>P</w:t>
      </w:r>
      <w:r w:rsidR="009B399B">
        <w:t>ullan</w:t>
      </w:r>
      <w:proofErr w:type="spellEnd"/>
      <w:r w:rsidR="009B399B">
        <w:t xml:space="preserve"> (1993) identified seven success factors that are fundamental in change management: vision building, high expectation, group goals, modelling, contingent reward, individualized support, and intellectual stimulation. </w:t>
      </w:r>
      <w:proofErr w:type="spellStart"/>
      <w:r w:rsidR="00E57C06">
        <w:t>P</w:t>
      </w:r>
      <w:r w:rsidR="00AE3EE6">
        <w:t>ullan</w:t>
      </w:r>
      <w:proofErr w:type="spellEnd"/>
      <w:r w:rsidR="00AE3EE6">
        <w:t>, (2006) stressed the importance of c</w:t>
      </w:r>
      <w:r w:rsidR="00004BCF">
        <w:t>reating effective strategy which will</w:t>
      </w:r>
      <w:r w:rsidR="001651F0">
        <w:t xml:space="preserve"> help the</w:t>
      </w:r>
      <w:r w:rsidR="00004BCF" w:rsidRPr="00004BCF">
        <w:t xml:space="preserve"> reshaping</w:t>
      </w:r>
      <w:r w:rsidR="001651F0">
        <w:t xml:space="preserve"> of</w:t>
      </w:r>
      <w:r w:rsidR="00004BCF" w:rsidRPr="00004BCF">
        <w:t xml:space="preserve"> ideas and action</w:t>
      </w:r>
      <w:r w:rsidR="00004BCF">
        <w:t xml:space="preserve">. </w:t>
      </w:r>
      <w:r w:rsidR="00AE3EE6">
        <w:t>In addition, t</w:t>
      </w:r>
      <w:r w:rsidR="00004BCF">
        <w:t>he use of pressure through ambitious targets, yet at the same time</w:t>
      </w:r>
      <w:r w:rsidR="001651F0">
        <w:t>,</w:t>
      </w:r>
      <w:r w:rsidR="00004BCF">
        <w:t xml:space="preserve"> </w:t>
      </w:r>
      <w:r w:rsidR="00004BCF" w:rsidRPr="00004BCF">
        <w:t>support involve developing new competencies</w:t>
      </w:r>
      <w:r w:rsidR="001651F0">
        <w:t>. P</w:t>
      </w:r>
      <w:r w:rsidR="00004BCF" w:rsidRPr="00004BCF">
        <w:t>ressure</w:t>
      </w:r>
      <w:r w:rsidR="001651F0">
        <w:t xml:space="preserve"> based on ambitious targets, evaluation and </w:t>
      </w:r>
      <w:r w:rsidR="00004BCF" w:rsidRPr="00004BCF">
        <w:t xml:space="preserve">monitoring, </w:t>
      </w:r>
      <w:r w:rsidR="001651F0">
        <w:t xml:space="preserve">whilst support focused on </w:t>
      </w:r>
      <w:r w:rsidR="00004BCF" w:rsidRPr="00004BCF">
        <w:t>access to new ideas more time</w:t>
      </w:r>
      <w:r w:rsidR="003875F1">
        <w:t xml:space="preserve"> for learning and collaboration </w:t>
      </w:r>
      <w:r w:rsidR="001651F0">
        <w:t>have</w:t>
      </w:r>
      <w:r w:rsidR="003875F1">
        <w:t xml:space="preserve"> be</w:t>
      </w:r>
      <w:r w:rsidR="001651F0">
        <w:t>come vital factors in leading</w:t>
      </w:r>
      <w:r w:rsidR="00681DA9">
        <w:t xml:space="preserve"> large scale</w:t>
      </w:r>
      <w:r w:rsidR="00382A49" w:rsidRPr="00382A49">
        <w:t xml:space="preserve"> change.</w:t>
      </w:r>
      <w:r w:rsidR="00AE3EE6" w:rsidRPr="00AE3EE6">
        <w:t xml:space="preserve"> </w:t>
      </w:r>
      <w:r>
        <w:t>The dual approach of pressure</w:t>
      </w:r>
      <w:r w:rsidR="00AE3EE6">
        <w:t xml:space="preserve"> and support have </w:t>
      </w:r>
      <w:r w:rsidR="00AE3EE6">
        <w:lastRenderedPageBreak/>
        <w:t>also been identified as remedies to the feature of</w:t>
      </w:r>
      <w:r w:rsidR="00AE3EE6" w:rsidRPr="00AE3EE6">
        <w:t xml:space="preserve"> the </w:t>
      </w:r>
      <w:r w:rsidR="00681DA9">
        <w:t>‘</w:t>
      </w:r>
      <w:r w:rsidR="00AE3EE6" w:rsidRPr="00AE3EE6">
        <w:t>fear of change</w:t>
      </w:r>
      <w:r w:rsidR="00681DA9">
        <w:t>’</w:t>
      </w:r>
      <w:r w:rsidR="001651F0">
        <w:t>.</w:t>
      </w:r>
      <w:r w:rsidR="00681DA9">
        <w:t xml:space="preserve"> This idea features in the research</w:t>
      </w:r>
      <w:r w:rsidR="00AE3EE6" w:rsidRPr="00AE3EE6">
        <w:t xml:space="preserve"> of Black an</w:t>
      </w:r>
      <w:r w:rsidR="00681DA9">
        <w:t xml:space="preserve">d </w:t>
      </w:r>
      <w:proofErr w:type="spellStart"/>
      <w:r w:rsidR="00681DA9">
        <w:t>Gregerson</w:t>
      </w:r>
      <w:proofErr w:type="spellEnd"/>
      <w:r w:rsidR="00681DA9">
        <w:t xml:space="preserve"> (2002) who </w:t>
      </w:r>
      <w:r w:rsidR="007212A3">
        <w:t>identified</w:t>
      </w:r>
      <w:r w:rsidR="00AE3EE6" w:rsidRPr="00AE3EE6">
        <w:t xml:space="preserve"> ‘’brain barriers, the failure to move in new directions even when</w:t>
      </w:r>
      <w:r w:rsidR="001651F0">
        <w:t xml:space="preserve"> they are clear, as a common obstacle to change. Staff</w:t>
      </w:r>
      <w:r w:rsidR="00AE3EE6" w:rsidRPr="00AE3EE6">
        <w:t xml:space="preserve"> prefer to be competent </w:t>
      </w:r>
      <w:r w:rsidR="007212A3">
        <w:t>with the</w:t>
      </w:r>
      <w:r w:rsidR="001651F0">
        <w:t xml:space="preserve"> old</w:t>
      </w:r>
      <w:r w:rsidR="007212A3">
        <w:t xml:space="preserve"> system </w:t>
      </w:r>
      <w:r w:rsidR="001651F0">
        <w:t>rather than incompetent with</w:t>
      </w:r>
      <w:r w:rsidR="00AE3EE6" w:rsidRPr="00AE3EE6">
        <w:t xml:space="preserve"> the new.</w:t>
      </w:r>
      <w:r w:rsidR="001651F0">
        <w:t xml:space="preserve"> In this situation, </w:t>
      </w:r>
      <w:proofErr w:type="spellStart"/>
      <w:r w:rsidR="001651F0">
        <w:t>P</w:t>
      </w:r>
      <w:r w:rsidR="007212A3">
        <w:t>ullan</w:t>
      </w:r>
      <w:proofErr w:type="spellEnd"/>
      <w:r w:rsidR="007212A3">
        <w:t xml:space="preserve"> (2006) understood</w:t>
      </w:r>
      <w:r w:rsidR="00AE3EE6">
        <w:t xml:space="preserve"> that it is not</w:t>
      </w:r>
      <w:r w:rsidR="00AE3EE6" w:rsidRPr="00AE3EE6">
        <w:t xml:space="preserve"> enough to have a clear vision </w:t>
      </w:r>
      <w:r w:rsidR="007212A3">
        <w:t>alone and that</w:t>
      </w:r>
      <w:r w:rsidR="00AE3EE6" w:rsidRPr="00AE3EE6">
        <w:t xml:space="preserve"> </w:t>
      </w:r>
      <w:r w:rsidR="007212A3">
        <w:t xml:space="preserve">a </w:t>
      </w:r>
      <w:r w:rsidR="00AE3EE6" w:rsidRPr="00AE3EE6">
        <w:t>combination of pressure and support is need</w:t>
      </w:r>
      <w:r w:rsidR="005C2F0F">
        <w:t>ed</w:t>
      </w:r>
      <w:r w:rsidR="007212A3">
        <w:t xml:space="preserve"> to address </w:t>
      </w:r>
      <w:r w:rsidR="00562578">
        <w:t>the fear and change. U</w:t>
      </w:r>
      <w:r w:rsidR="007212A3">
        <w:t>nderstanding negative responses to radical reforms and understanding of specific change knowledge will allow an awareness of</w:t>
      </w:r>
      <w:r w:rsidR="00004BCF">
        <w:t xml:space="preserve"> </w:t>
      </w:r>
      <w:r w:rsidR="00004BCF" w:rsidRPr="00004BCF">
        <w:t>the im</w:t>
      </w:r>
      <w:r w:rsidR="00365A37">
        <w:t>plementation dip (F</w:t>
      </w:r>
      <w:r w:rsidR="00004BCF" w:rsidRPr="00004BCF">
        <w:t>ullan 2001)</w:t>
      </w:r>
      <w:r w:rsidR="00562578">
        <w:t>.</w:t>
      </w:r>
      <w:r w:rsidR="00365A37">
        <w:t xml:space="preserve"> With second order change meaning teachers having to </w:t>
      </w:r>
      <w:r w:rsidR="00004BCF" w:rsidRPr="00004BCF">
        <w:t>absorb</w:t>
      </w:r>
      <w:r w:rsidR="00365A37">
        <w:t>ing new skills and competencies and</w:t>
      </w:r>
      <w:r w:rsidR="00004BCF" w:rsidRPr="00004BCF">
        <w:t xml:space="preserve"> behaviour</w:t>
      </w:r>
      <w:r w:rsidR="00BD6A1B">
        <w:t>, it has to be anticipated</w:t>
      </w:r>
      <w:r w:rsidR="00365A37">
        <w:t xml:space="preserve"> that it </w:t>
      </w:r>
      <w:r w:rsidR="00004BCF" w:rsidRPr="00004BCF">
        <w:t>will not go smoothly in the early stages</w:t>
      </w:r>
      <w:r w:rsidR="00365A37">
        <w:t>. As a result</w:t>
      </w:r>
      <w:r w:rsidR="001B2A3C">
        <w:t>,</w:t>
      </w:r>
      <w:r w:rsidR="00365A37">
        <w:t xml:space="preserve"> leaders will be successful if they plan and</w:t>
      </w:r>
      <w:r w:rsidR="00004BCF" w:rsidRPr="00004BCF">
        <w:t xml:space="preserve"> use</w:t>
      </w:r>
      <w:r w:rsidR="00365A37">
        <w:t xml:space="preserve"> strategies to deal with this,</w:t>
      </w:r>
      <w:r w:rsidR="00BD6A1B">
        <w:t xml:space="preserve"> for example targeted</w:t>
      </w:r>
      <w:r w:rsidR="00365A37">
        <w:t xml:space="preserve"> training.</w:t>
      </w:r>
    </w:p>
    <w:p w14:paraId="6BF59145" w14:textId="444F0A48" w:rsidR="00183DE3" w:rsidRPr="00A76128" w:rsidRDefault="00365A37" w:rsidP="00183DE3">
      <w:r>
        <w:t xml:space="preserve">Change knowledge has focused on the ability of leaders to </w:t>
      </w:r>
      <w:r w:rsidR="00335DD2">
        <w:t>i</w:t>
      </w:r>
      <w:r w:rsidR="00841BCE">
        <w:t xml:space="preserve">dentify the difference </w:t>
      </w:r>
      <w:r w:rsidR="00004BCF" w:rsidRPr="00004BCF">
        <w:t>between technical problems and adaptive challen</w:t>
      </w:r>
      <w:r>
        <w:t xml:space="preserve">ges </w:t>
      </w:r>
      <w:r w:rsidR="00841BCE">
        <w:t xml:space="preserve">(Heifetz and Linksy, </w:t>
      </w:r>
      <w:r>
        <w:t>2002</w:t>
      </w:r>
      <w:r w:rsidR="001B2A3C">
        <w:t>).</w:t>
      </w:r>
      <w:r w:rsidR="001B2A3C" w:rsidRPr="00004BCF">
        <w:t xml:space="preserve"> </w:t>
      </w:r>
      <w:r w:rsidR="00841BCE">
        <w:t>In the context of leading change, t</w:t>
      </w:r>
      <w:r w:rsidR="001B2A3C" w:rsidRPr="00004BCF">
        <w:t>echnical</w:t>
      </w:r>
      <w:r w:rsidR="007212A3">
        <w:t xml:space="preserve"> problems are issues</w:t>
      </w:r>
      <w:r w:rsidR="00004BCF" w:rsidRPr="00004BCF">
        <w:t xml:space="preserve"> current knowledge can solve</w:t>
      </w:r>
      <w:r>
        <w:t xml:space="preserve">, </w:t>
      </w:r>
      <w:r w:rsidR="007212A3">
        <w:t>whereas, adaptive challenges are</w:t>
      </w:r>
      <w:r>
        <w:t xml:space="preserve"> </w:t>
      </w:r>
      <w:r w:rsidR="00004BCF" w:rsidRPr="00004BCF">
        <w:t xml:space="preserve">beyond </w:t>
      </w:r>
      <w:r w:rsidR="00841BCE">
        <w:t>current understanding and are</w:t>
      </w:r>
      <w:r w:rsidR="00004BCF" w:rsidRPr="00004BCF">
        <w:t xml:space="preserve"> </w:t>
      </w:r>
      <w:r w:rsidR="001B2A3C">
        <w:t xml:space="preserve">more complex. </w:t>
      </w:r>
      <w:r w:rsidR="007212A3">
        <w:t xml:space="preserve">Adaptive challenges </w:t>
      </w:r>
      <w:r w:rsidR="001B2A3C">
        <w:t xml:space="preserve">can lead to passive resistance </w:t>
      </w:r>
      <w:r w:rsidR="00183DE3">
        <w:t xml:space="preserve">and avoidance; </w:t>
      </w:r>
      <w:r w:rsidR="00841BCE">
        <w:t xml:space="preserve">therefore, leadership </w:t>
      </w:r>
      <w:r w:rsidR="00183DE3">
        <w:t>s</w:t>
      </w:r>
      <w:r w:rsidR="00841BCE">
        <w:t>trategy needs to address</w:t>
      </w:r>
      <w:r w:rsidR="00004BCF" w:rsidRPr="00004BCF">
        <w:t xml:space="preserve"> this.</w:t>
      </w:r>
      <w:r w:rsidR="001B2A3C" w:rsidRPr="001B2A3C">
        <w:t xml:space="preserve"> </w:t>
      </w:r>
      <w:proofErr w:type="spellStart"/>
      <w:r w:rsidR="001B2A3C">
        <w:t>Pullan</w:t>
      </w:r>
      <w:proofErr w:type="spellEnd"/>
      <w:r w:rsidR="007212A3">
        <w:t xml:space="preserve"> (2006)</w:t>
      </w:r>
      <w:r w:rsidR="00382A49">
        <w:t xml:space="preserve"> </w:t>
      </w:r>
      <w:r w:rsidR="007212A3">
        <w:t>notes</w:t>
      </w:r>
      <w:r w:rsidR="00382A49">
        <w:t xml:space="preserve"> </w:t>
      </w:r>
      <w:r w:rsidR="00F652C2">
        <w:t>that a</w:t>
      </w:r>
      <w:r w:rsidR="00A76128">
        <w:t xml:space="preserve"> </w:t>
      </w:r>
      <w:r w:rsidR="00F652C2">
        <w:t xml:space="preserve">major shift </w:t>
      </w:r>
      <w:r w:rsidR="00382A49">
        <w:t>does</w:t>
      </w:r>
      <w:r w:rsidR="001B2A3C" w:rsidRPr="001B2A3C">
        <w:t xml:space="preserve"> require </w:t>
      </w:r>
      <w:r w:rsidR="00382A49">
        <w:t xml:space="preserve">cultural change in school and that </w:t>
      </w:r>
      <w:r w:rsidR="00841BCE">
        <w:t>many people resist.</w:t>
      </w:r>
      <w:r w:rsidR="00382A49">
        <w:t xml:space="preserve"> </w:t>
      </w:r>
      <w:r w:rsidR="00F652C2">
        <w:t>This is further developed by</w:t>
      </w:r>
      <w:r w:rsidR="00F652C2" w:rsidRPr="009B399B">
        <w:rPr>
          <w:i/>
        </w:rPr>
        <w:t xml:space="preserve"> </w:t>
      </w:r>
      <w:proofErr w:type="spellStart"/>
      <w:r w:rsidR="00F652C2" w:rsidRPr="00F652C2">
        <w:t>Ainscow</w:t>
      </w:r>
      <w:proofErr w:type="spellEnd"/>
      <w:r w:rsidR="00F652C2" w:rsidRPr="009B399B">
        <w:rPr>
          <w:i/>
        </w:rPr>
        <w:t xml:space="preserve"> </w:t>
      </w:r>
      <w:r w:rsidR="00F652C2" w:rsidRPr="00F652C2">
        <w:t>(2005)</w:t>
      </w:r>
      <w:r w:rsidR="00F652C2">
        <w:t xml:space="preserve"> who</w:t>
      </w:r>
      <w:r w:rsidR="00841BCE">
        <w:t xml:space="preserve"> summaris</w:t>
      </w:r>
      <w:r w:rsidR="00F652C2" w:rsidRPr="00F652C2">
        <w:t xml:space="preserve">ed that changing culture and </w:t>
      </w:r>
      <w:r w:rsidR="00F652C2">
        <w:t>t</w:t>
      </w:r>
      <w:r w:rsidR="00F652C2" w:rsidRPr="00F652C2">
        <w:t>e</w:t>
      </w:r>
      <w:r w:rsidR="00F652C2">
        <w:t>achers</w:t>
      </w:r>
      <w:r w:rsidR="00F652C2" w:rsidRPr="00F652C2">
        <w:t xml:space="preserve"> must disr</w:t>
      </w:r>
      <w:r w:rsidR="00F652C2">
        <w:t>upt the existing rationale</w:t>
      </w:r>
      <w:r w:rsidR="00F652C2" w:rsidRPr="00F652C2">
        <w:t xml:space="preserve"> which determine</w:t>
      </w:r>
      <w:r w:rsidR="00F652C2">
        <w:t>s</w:t>
      </w:r>
      <w:r w:rsidR="001651F0">
        <w:t xml:space="preserve"> organis</w:t>
      </w:r>
      <w:r w:rsidR="00F652C2" w:rsidRPr="00F652C2">
        <w:t>ational cultures</w:t>
      </w:r>
      <w:r w:rsidR="00F652C2">
        <w:t xml:space="preserve">. </w:t>
      </w:r>
      <w:r w:rsidR="00382A49">
        <w:t xml:space="preserve">Therefore, leadership needs to </w:t>
      </w:r>
      <w:proofErr w:type="gramStart"/>
      <w:r w:rsidR="00382A49">
        <w:t>be</w:t>
      </w:r>
      <w:r w:rsidR="001651F0">
        <w:t xml:space="preserve">  patient</w:t>
      </w:r>
      <w:proofErr w:type="gramEnd"/>
      <w:r w:rsidR="001651F0">
        <w:t xml:space="preserve"> and dedicated </w:t>
      </w:r>
      <w:r w:rsidR="00382A49">
        <w:t>with a long term perspective</w:t>
      </w:r>
      <w:r w:rsidR="001B2A3C" w:rsidRPr="001B2A3C">
        <w:t>.</w:t>
      </w:r>
      <w:r w:rsidR="00841BCE">
        <w:t xml:space="preserve"> A final consideration is that</w:t>
      </w:r>
      <w:r w:rsidR="00183DE3" w:rsidRPr="00A76128">
        <w:t xml:space="preserve"> any leadership approach that starts with attacks on the existing system is unlikely to produce long term positive outcomes</w:t>
      </w:r>
      <w:r w:rsidR="00841BCE">
        <w:t xml:space="preserve">. </w:t>
      </w:r>
      <w:r w:rsidR="00183DE3" w:rsidRPr="00A76128">
        <w:t xml:space="preserve">The tone that </w:t>
      </w:r>
      <w:r w:rsidR="00562578">
        <w:t>a</w:t>
      </w:r>
      <w:r w:rsidR="00183DE3" w:rsidRPr="00A76128">
        <w:t xml:space="preserve"> leader adopts i</w:t>
      </w:r>
      <w:r w:rsidR="00562578">
        <w:t>s</w:t>
      </w:r>
      <w:r w:rsidR="00183DE3" w:rsidRPr="00A76128">
        <w:t xml:space="preserve"> vital in moving forward with radical change. A positive approach is important as radical change is a result of negative messages about schools</w:t>
      </w:r>
      <w:r w:rsidR="00841BCE">
        <w:t>. This is true</w:t>
      </w:r>
      <w:r w:rsidR="00183DE3" w:rsidRPr="00A76128">
        <w:t xml:space="preserve"> when looking at Welsh education, particularly with the poor performance in PISA te</w:t>
      </w:r>
      <w:r w:rsidR="00841BCE">
        <w:t xml:space="preserve">sts.  </w:t>
      </w:r>
      <w:r w:rsidR="00B06F13">
        <w:t>Successful leadership</w:t>
      </w:r>
      <w:r w:rsidR="00841BCE">
        <w:t xml:space="preserve"> </w:t>
      </w:r>
      <w:r w:rsidR="00183DE3" w:rsidRPr="00A76128">
        <w:t xml:space="preserve">of radical change can only happen if teachers are motivated individually and collectively to get results. </w:t>
      </w:r>
      <w:proofErr w:type="spellStart"/>
      <w:r w:rsidR="00183DE3" w:rsidRPr="00A76128">
        <w:t>Pullan</w:t>
      </w:r>
      <w:proofErr w:type="spellEnd"/>
      <w:r w:rsidR="00183DE3">
        <w:t xml:space="preserve"> </w:t>
      </w:r>
      <w:r w:rsidR="00EE3DD3">
        <w:t>(</w:t>
      </w:r>
      <w:r w:rsidR="00183DE3">
        <w:t>2006</w:t>
      </w:r>
      <w:r w:rsidR="00EE3DD3">
        <w:t>)</w:t>
      </w:r>
      <w:r w:rsidR="009C2344">
        <w:t>.</w:t>
      </w:r>
    </w:p>
    <w:p w14:paraId="46D2E95F" w14:textId="23A20505" w:rsidR="00155EE1" w:rsidRPr="00155EE1" w:rsidRDefault="00562578" w:rsidP="00155EE1">
      <w:r>
        <w:t>Finally, l</w:t>
      </w:r>
      <w:r w:rsidR="00183DE3">
        <w:t>eaders making the best use of</w:t>
      </w:r>
      <w:r w:rsidR="00155EE1">
        <w:t xml:space="preserve"> change knowledge</w:t>
      </w:r>
      <w:r w:rsidR="0069461A">
        <w:t xml:space="preserve"> is str</w:t>
      </w:r>
      <w:r w:rsidR="00183DE3">
        <w:t>essed by Newton (2018) who described</w:t>
      </w:r>
      <w:r w:rsidR="00155EE1" w:rsidRPr="00155EE1">
        <w:t xml:space="preserve"> that lead teachers in pioneer schools</w:t>
      </w:r>
      <w:r w:rsidR="00183DE3">
        <w:t xml:space="preserve"> in Wales</w:t>
      </w:r>
      <w:r w:rsidR="00155EE1" w:rsidRPr="00155EE1">
        <w:t xml:space="preserve"> have been engaged in an intensive experience of professional development, reading</w:t>
      </w:r>
      <w:r>
        <w:t>,</w:t>
      </w:r>
      <w:r w:rsidR="00155EE1" w:rsidRPr="00155EE1">
        <w:t xml:space="preserve"> research and participating in collegial discussion.</w:t>
      </w:r>
      <w:r w:rsidR="0069461A">
        <w:t xml:space="preserve"> </w:t>
      </w:r>
      <w:r w:rsidR="001651F0">
        <w:t xml:space="preserve">If </w:t>
      </w:r>
      <w:r w:rsidR="0069461A">
        <w:t>this</w:t>
      </w:r>
      <w:r w:rsidR="001651F0">
        <w:t xml:space="preserve"> is</w:t>
      </w:r>
      <w:r w:rsidR="0069461A">
        <w:t xml:space="preserve"> not made available for all school leaders across Wales</w:t>
      </w:r>
      <w:r w:rsidR="001651F0">
        <w:t>,</w:t>
      </w:r>
      <w:r w:rsidR="0069461A">
        <w:t xml:space="preserve"> it is difficult to see that without</w:t>
      </w:r>
      <w:r w:rsidR="00155EE1" w:rsidRPr="00155EE1">
        <w:t xml:space="preserve"> additional time an</w:t>
      </w:r>
      <w:r w:rsidR="00483074">
        <w:t>d support</w:t>
      </w:r>
      <w:r w:rsidR="001651F0">
        <w:t>,</w:t>
      </w:r>
      <w:r w:rsidR="00483074">
        <w:t xml:space="preserve"> </w:t>
      </w:r>
      <w:r w:rsidR="00155EE1" w:rsidRPr="00155EE1">
        <w:t>how teachers in 2022 will be able to coherently an</w:t>
      </w:r>
      <w:r w:rsidR="0069461A">
        <w:t xml:space="preserve">d effectively </w:t>
      </w:r>
      <w:r w:rsidR="00483074">
        <w:t>embed</w:t>
      </w:r>
      <w:r w:rsidR="0069461A">
        <w:t xml:space="preserve"> this new set of </w:t>
      </w:r>
      <w:r w:rsidR="00155EE1" w:rsidRPr="00155EE1">
        <w:t xml:space="preserve">initiatives into their teaching. </w:t>
      </w:r>
    </w:p>
    <w:p w14:paraId="244FAB2B" w14:textId="32E23770" w:rsidR="00EE3DD3" w:rsidRDefault="00C8444D" w:rsidP="00EE3DD3">
      <w:pPr>
        <w:rPr>
          <w:b/>
        </w:rPr>
      </w:pPr>
      <w:r w:rsidRPr="00C8444D">
        <w:rPr>
          <w:b/>
        </w:rPr>
        <w:t>E</w:t>
      </w:r>
      <w:r w:rsidR="00C97E1C" w:rsidRPr="00C8444D">
        <w:rPr>
          <w:b/>
        </w:rPr>
        <w:t>nquiry design</w:t>
      </w:r>
      <w:r>
        <w:rPr>
          <w:b/>
        </w:rPr>
        <w:t>.</w:t>
      </w:r>
      <w:r w:rsidR="00C97E1C" w:rsidRPr="00C8444D">
        <w:rPr>
          <w:b/>
        </w:rPr>
        <w:t xml:space="preserve"> </w:t>
      </w:r>
    </w:p>
    <w:p w14:paraId="1F66594E" w14:textId="74C7B55E" w:rsidR="005B2AEF" w:rsidRDefault="00BE5234" w:rsidP="005B2AEF">
      <w:r>
        <w:t>Constructivism will form the research paradigm for this research project</w:t>
      </w:r>
      <w:r w:rsidR="00737060">
        <w:t>.</w:t>
      </w:r>
      <w:r w:rsidR="00737060" w:rsidRPr="00737060">
        <w:t xml:space="preserve"> </w:t>
      </w:r>
      <w:r w:rsidR="00737060">
        <w:t xml:space="preserve">This paradigm assumes that the meaning of events and experiences are constructed by individuals, and therefore individuals construct the realities in which they are involved. </w:t>
      </w:r>
      <w:r w:rsidR="00B06F13">
        <w:t xml:space="preserve">(Charmaz, 2006). </w:t>
      </w:r>
      <w:r w:rsidR="0031103E">
        <w:t>Furthermore</w:t>
      </w:r>
      <w:r w:rsidR="00737060">
        <w:t>, in using the constructivist paradigm a researcher must be aware that his/her interpretation of the studied phenomenon is itself a construction</w:t>
      </w:r>
      <w:r w:rsidR="00B06F13">
        <w:t>.</w:t>
      </w:r>
      <w:r w:rsidR="00737060">
        <w:t xml:space="preserve"> </w:t>
      </w:r>
      <w:r w:rsidR="005B2AEF">
        <w:t>This is supported by Schwandt, (2000) who noted that the general assumptions guiding the constructivist paradigm are that knowledge is socially constructed by</w:t>
      </w:r>
      <w:r w:rsidR="00B95F5F">
        <w:t xml:space="preserve"> all</w:t>
      </w:r>
      <w:r w:rsidR="005B2AEF">
        <w:t xml:space="preserve"> participants active in the research enquiry, and that </w:t>
      </w:r>
      <w:r w:rsidR="00DD335D">
        <w:t xml:space="preserve">the </w:t>
      </w:r>
      <w:r w:rsidR="005B2AEF">
        <w:t xml:space="preserve">researcher should try to understand the complex reality that the participants are experiencing. </w:t>
      </w:r>
      <w:r w:rsidR="00A81A12">
        <w:t>In developing this premise, it is important to note that t</w:t>
      </w:r>
      <w:r w:rsidR="00737060">
        <w:t xml:space="preserve">he acknowledged co-construction of the researcher’s interpretation in constructivist </w:t>
      </w:r>
      <w:r w:rsidR="005B2AEF">
        <w:t>research demands that the</w:t>
      </w:r>
      <w:r w:rsidR="00737060">
        <w:t xml:space="preserve"> enquiry into the leadership of radical change in a school setting is conducted in a reflective and transparent manner (Mills, Bon</w:t>
      </w:r>
      <w:r w:rsidR="005B2AEF">
        <w:t>ner, &amp; Francis, 2006). I</w:t>
      </w:r>
      <w:r w:rsidR="00737060">
        <w:t>n using construct</w:t>
      </w:r>
      <w:r w:rsidR="001D4AE3">
        <w:t xml:space="preserve">ivism, the active role of the </w:t>
      </w:r>
      <w:r w:rsidR="005B2AEF">
        <w:t>work place</w:t>
      </w:r>
      <w:r w:rsidR="00737060">
        <w:t xml:space="preserve"> context and</w:t>
      </w:r>
      <w:r w:rsidR="00B95F5F">
        <w:t xml:space="preserve"> the</w:t>
      </w:r>
      <w:r w:rsidR="00737060">
        <w:t xml:space="preserve"> researcher’s values in shaping the descriptions </w:t>
      </w:r>
      <w:r w:rsidR="001D4AE3">
        <w:t>and perceptions</w:t>
      </w:r>
      <w:r w:rsidR="00737060">
        <w:t xml:space="preserve"> of </w:t>
      </w:r>
      <w:r w:rsidR="001D4AE3">
        <w:t>head teachers and teacher</w:t>
      </w:r>
      <w:r w:rsidR="00DD335D">
        <w:t>s,</w:t>
      </w:r>
      <w:r w:rsidR="00737060">
        <w:t xml:space="preserve"> leads to the consideration of the ethics </w:t>
      </w:r>
      <w:r w:rsidR="00737060">
        <w:lastRenderedPageBreak/>
        <w:t>of responsibility</w:t>
      </w:r>
      <w:r w:rsidR="001D4AE3">
        <w:t xml:space="preserve"> and constructing safe guards that will mitigate any threats </w:t>
      </w:r>
      <w:r w:rsidR="00DD335D">
        <w:t xml:space="preserve">to </w:t>
      </w:r>
      <w:r w:rsidR="001D4AE3">
        <w:t>the validity and reliability of the findings.</w:t>
      </w:r>
      <w:r w:rsidR="005B2AEF" w:rsidRPr="005B2AEF">
        <w:t xml:space="preserve"> </w:t>
      </w:r>
      <w:r w:rsidR="005B2AEF">
        <w:t>The constructivist paradigm emphasizes that research is a product of the values of researchers and cannot be independent of them</w:t>
      </w:r>
      <w:r w:rsidR="00A81A12">
        <w:t xml:space="preserve">. </w:t>
      </w:r>
      <w:r w:rsidR="00B95F5F" w:rsidRPr="00351F4C">
        <w:t>With</w:t>
      </w:r>
      <w:r w:rsidR="00351F4C">
        <w:t xml:space="preserve"> twenty four years of </w:t>
      </w:r>
      <w:proofErr w:type="gramStart"/>
      <w:r w:rsidR="00B95F5F" w:rsidRPr="00351F4C">
        <w:t>experience  working</w:t>
      </w:r>
      <w:proofErr w:type="gramEnd"/>
      <w:r w:rsidR="00B95F5F" w:rsidRPr="00351F4C">
        <w:t xml:space="preserve"> in education and direct experience with the implementation of Successful Futures I will have constructed my own reality and it would be foolish to </w:t>
      </w:r>
      <w:r w:rsidR="006215AF" w:rsidRPr="00351F4C">
        <w:t>suggest</w:t>
      </w:r>
      <w:r w:rsidR="00B95F5F" w:rsidRPr="00351F4C">
        <w:t xml:space="preserve"> that I could be independent of this area of research</w:t>
      </w:r>
      <w:r w:rsidR="006215AF" w:rsidRPr="00351F4C">
        <w:t>.</w:t>
      </w:r>
    </w:p>
    <w:p w14:paraId="347CC028" w14:textId="05CE9916" w:rsidR="00A81A12" w:rsidRPr="00BE5234" w:rsidRDefault="00A81A12" w:rsidP="00A81A12">
      <w:r>
        <w:t xml:space="preserve">This paradigm is associated with qualitative methods </w:t>
      </w:r>
      <w:r w:rsidR="00DD335D">
        <w:t xml:space="preserve">of research </w:t>
      </w:r>
      <w:r>
        <w:t>such as interviews, and observation.  These methods are used with the assumption about the social construction of reality, that research is best conducted through interaction between the researcher and respondents. This will certainly be evident in the use of semi structured interview</w:t>
      </w:r>
      <w:r w:rsidR="00B95F5F">
        <w:t>s in build</w:t>
      </w:r>
      <w:r w:rsidR="00DD335D">
        <w:t>ing</w:t>
      </w:r>
      <w:r w:rsidR="00B95F5F">
        <w:t xml:space="preserve"> the two case studies. The questionnaires will not give the same level of interaction that the interviews will, but still sit w</w:t>
      </w:r>
      <w:r w:rsidR="006215AF">
        <w:t xml:space="preserve">ell in this paradigm where </w:t>
      </w:r>
      <w:r w:rsidR="0064701A">
        <w:t>interaction is an important aspect</w:t>
      </w:r>
      <w:r w:rsidR="006215AF">
        <w:t>.</w:t>
      </w:r>
    </w:p>
    <w:p w14:paraId="30E48890" w14:textId="608618DD" w:rsidR="00C97E1C" w:rsidRDefault="00C97E1C" w:rsidP="001371B2">
      <w:pPr>
        <w:rPr>
          <w:b/>
        </w:rPr>
      </w:pPr>
      <w:r>
        <w:rPr>
          <w:b/>
        </w:rPr>
        <w:t>Methodology</w:t>
      </w:r>
      <w:r w:rsidRPr="00C97E1C">
        <w:rPr>
          <w:b/>
        </w:rPr>
        <w:t xml:space="preserve"> </w:t>
      </w:r>
    </w:p>
    <w:p w14:paraId="4A57C179" w14:textId="3E20D3E1" w:rsidR="00C97E1C" w:rsidRDefault="00F41029" w:rsidP="001371B2">
      <w:r>
        <w:t>In researching the perceptions and understanding</w:t>
      </w:r>
      <w:r w:rsidR="007E552A">
        <w:t xml:space="preserve"> of leadership</w:t>
      </w:r>
      <w:r w:rsidR="00F865FE">
        <w:t xml:space="preserve"> in the context of ‘Successful Futures’ the design w</w:t>
      </w:r>
      <w:r>
        <w:t xml:space="preserve">ill be predominately qualitative as it will </w:t>
      </w:r>
      <w:r w:rsidR="00F865FE">
        <w:t>be based on</w:t>
      </w:r>
      <w:r>
        <w:t xml:space="preserve"> experiences and understanding of leadership in a contemporary context</w:t>
      </w:r>
      <w:r w:rsidR="00DD335D">
        <w:t xml:space="preserve"> which requires in depth opinions (qualitative responses)</w:t>
      </w:r>
      <w:r>
        <w:t xml:space="preserve">. This will be investigated by </w:t>
      </w:r>
      <w:r w:rsidR="007E552A">
        <w:t>using the survey techniques of questionnaires</w:t>
      </w:r>
      <w:r w:rsidR="00DD335D">
        <w:t xml:space="preserve"> and</w:t>
      </w:r>
      <w:r w:rsidR="007E552A">
        <w:t xml:space="preserve"> semi structured interviews. Although these methods are qualitative </w:t>
      </w:r>
      <w:r w:rsidR="000924B3">
        <w:t xml:space="preserve">in nature, </w:t>
      </w:r>
      <w:r w:rsidR="007E552A">
        <w:t>there will be</w:t>
      </w:r>
      <w:r>
        <w:t xml:space="preserve"> some </w:t>
      </w:r>
      <w:r w:rsidR="007E552A">
        <w:t>quantitative</w:t>
      </w:r>
      <w:r>
        <w:t xml:space="preserve"> features that will arise from the</w:t>
      </w:r>
      <w:r w:rsidR="007E552A">
        <w:t xml:space="preserve"> responses and analysis</w:t>
      </w:r>
      <w:r w:rsidR="000924B3">
        <w:t xml:space="preserve"> of</w:t>
      </w:r>
      <w:r w:rsidR="007E552A">
        <w:t xml:space="preserve"> </w:t>
      </w:r>
      <w:r w:rsidR="00DD335D">
        <w:t>the</w:t>
      </w:r>
      <w:r>
        <w:t xml:space="preserve"> questions used</w:t>
      </w:r>
      <w:r w:rsidR="007E552A">
        <w:t>.</w:t>
      </w:r>
      <w:r w:rsidR="0064701A">
        <w:t xml:space="preserve"> </w:t>
      </w:r>
    </w:p>
    <w:p w14:paraId="44F9BE6D" w14:textId="50BBAF80" w:rsidR="005360A3" w:rsidRDefault="00BB517F" w:rsidP="005360A3">
      <w:r w:rsidRPr="00BB517F">
        <w:t xml:space="preserve">The research approach will be based on surveys. The methods employed in this enquiry would </w:t>
      </w:r>
      <w:r w:rsidR="000924B3">
        <w:t>focus on</w:t>
      </w:r>
      <w:r w:rsidRPr="00BB517F">
        <w:t xml:space="preserve"> questionnaires and semi structure</w:t>
      </w:r>
      <w:r w:rsidR="000924B3">
        <w:t>d</w:t>
      </w:r>
      <w:r w:rsidRPr="00BB517F">
        <w:t xml:space="preserve"> interviews in the selected schools. The proposed sample would firstly cover 10 schools in the</w:t>
      </w:r>
      <w:r w:rsidR="002E728B">
        <w:t xml:space="preserve"> </w:t>
      </w:r>
      <w:proofErr w:type="spellStart"/>
      <w:r w:rsidR="002E728B">
        <w:t>Athrofa</w:t>
      </w:r>
      <w:proofErr w:type="spellEnd"/>
      <w:r w:rsidR="002E728B">
        <w:t xml:space="preserve"> Professional Learning Partnership</w:t>
      </w:r>
      <w:r w:rsidRPr="00BB517F">
        <w:t>. This sample would take into account diversity in sector (primary and secondary), it</w:t>
      </w:r>
      <w:r w:rsidR="0019334A">
        <w:t>s</w:t>
      </w:r>
      <w:r w:rsidRPr="00BB517F">
        <w:t xml:space="preserve"> role in the reform process, primary or size and location</w:t>
      </w:r>
      <w:r w:rsidR="0019334A">
        <w:t>. As a result, this sample would cover</w:t>
      </w:r>
      <w:r w:rsidRPr="00BB517F">
        <w:t xml:space="preserve"> a range of institutions and staff working within them. All ten schools would receive two questionnaires into perceptions and understanding of radical change in Welsh education. One questionnaire would be designed for the head teacher, the other for the rest on the teaching staff in the school. </w:t>
      </w:r>
      <w:r w:rsidR="0019334A" w:rsidRPr="003C0AA5">
        <w:t>The second questionnaire would be sent to all teaching staff. By including all staff</w:t>
      </w:r>
      <w:r w:rsidR="00DD335D">
        <w:t>,</w:t>
      </w:r>
      <w:r w:rsidR="0019334A" w:rsidRPr="003C0AA5">
        <w:t xml:space="preserve"> </w:t>
      </w:r>
      <w:r w:rsidR="00DD335D">
        <w:t>there</w:t>
      </w:r>
      <w:r w:rsidR="0019334A" w:rsidRPr="003C0AA5">
        <w:t xml:space="preserve"> would be a greater chance that gender, age</w:t>
      </w:r>
      <w:r w:rsidR="00DD335D">
        <w:t>,</w:t>
      </w:r>
      <w:r w:rsidR="0019334A" w:rsidRPr="003C0AA5">
        <w:t xml:space="preserve"> subject specialism and position in school would be covered in the sample. A covering letter explaining the nature and aim of the research would be included in the first page of the online questionnaire.</w:t>
      </w:r>
      <w:r w:rsidR="0019334A">
        <w:t xml:space="preserve"> </w:t>
      </w:r>
      <w:r w:rsidRPr="00BB517F">
        <w:t xml:space="preserve">All staff would be asked to complete the online questionnaire to address low potential response rates. However, given the close relationship between the university and its partnership schools combined with the mutual appreciation of the importance of </w:t>
      </w:r>
      <w:proofErr w:type="gramStart"/>
      <w:r w:rsidRPr="00BB517F">
        <w:t>school based</w:t>
      </w:r>
      <w:proofErr w:type="gramEnd"/>
      <w:r w:rsidRPr="00BB517F">
        <w:t xml:space="preserve"> research, I would anticipate response rates that were above average. Despite this, the issue of response</w:t>
      </w:r>
      <w:r w:rsidR="0019334A">
        <w:t xml:space="preserve"> rates</w:t>
      </w:r>
      <w:r w:rsidRPr="00BB517F">
        <w:t xml:space="preserve"> is a potential threat to the validity of the findings.</w:t>
      </w:r>
      <w:r w:rsidR="00EE3DD3" w:rsidRPr="00EE3DD3">
        <w:t xml:space="preserve"> </w:t>
      </w:r>
      <w:r w:rsidR="005360A3">
        <w:t xml:space="preserve">This concern is supported by </w:t>
      </w:r>
      <w:proofErr w:type="spellStart"/>
      <w:r w:rsidR="005360A3">
        <w:t>Drever</w:t>
      </w:r>
      <w:proofErr w:type="spellEnd"/>
      <w:r w:rsidR="00F865FE">
        <w:t xml:space="preserve"> (2006) who identified the problems</w:t>
      </w:r>
      <w:r w:rsidR="005360A3">
        <w:t xml:space="preserve"> of low response rates as well </w:t>
      </w:r>
      <w:r w:rsidR="00DD335D">
        <w:t xml:space="preserve">as </w:t>
      </w:r>
      <w:r w:rsidR="005360A3">
        <w:t>a lack of control and qu</w:t>
      </w:r>
      <w:r w:rsidR="00F865FE">
        <w:t xml:space="preserve">estions </w:t>
      </w:r>
      <w:r w:rsidR="00DD335D">
        <w:t>being misunderstood.</w:t>
      </w:r>
    </w:p>
    <w:p w14:paraId="341552AC" w14:textId="34F46BB5" w:rsidR="003C0AA5" w:rsidRDefault="00A60C70" w:rsidP="00D724AA">
      <w:r>
        <w:t xml:space="preserve">The </w:t>
      </w:r>
      <w:r w:rsidR="0019334A">
        <w:t xml:space="preserve">questionnaire that targeted all </w:t>
      </w:r>
      <w:r>
        <w:t>school staff would have similar themes</w:t>
      </w:r>
      <w:r w:rsidR="0019334A">
        <w:t xml:space="preserve"> to the one sent to head teachers</w:t>
      </w:r>
      <w:r>
        <w:t xml:space="preserve"> that </w:t>
      </w:r>
      <w:r w:rsidR="0019334A">
        <w:t>inquired about</w:t>
      </w:r>
      <w:r>
        <w:t xml:space="preserve"> understanding and attitude</w:t>
      </w:r>
      <w:r w:rsidR="0019334A">
        <w:t>s</w:t>
      </w:r>
      <w:r>
        <w:t xml:space="preserve"> towards the changes in Welsh education. This second questionnaire would allow probing into the perceived impact of the leadership of radical change in school and its impact on teachers and pupils. </w:t>
      </w:r>
      <w:r w:rsidR="0019334A">
        <w:t>Furthermore, t</w:t>
      </w:r>
      <w:r>
        <w:t xml:space="preserve">he questionnaire would also give the opportunity to </w:t>
      </w:r>
      <w:r w:rsidR="001934B9">
        <w:t>acknowledge and assess any element of leadership that they may have displayed or been tasked with in the implementation of reform.</w:t>
      </w:r>
      <w:r w:rsidR="00EE3DD3">
        <w:t xml:space="preserve"> </w:t>
      </w:r>
      <w:r w:rsidR="000A5CA6">
        <w:t xml:space="preserve">Although there would be a high degree of similarity in the questions used in the surveys between the pioneer school and the school recently </w:t>
      </w:r>
      <w:r w:rsidR="00E572E7">
        <w:t>engaged</w:t>
      </w:r>
      <w:r w:rsidR="000924B3">
        <w:t xml:space="preserve"> in the process of change. </w:t>
      </w:r>
      <w:r w:rsidR="000A5CA6">
        <w:t xml:space="preserve">The range </w:t>
      </w:r>
      <w:r w:rsidR="00DD335D">
        <w:t xml:space="preserve">of </w:t>
      </w:r>
      <w:r w:rsidR="000A5CA6">
        <w:t>questions would be tailored to suit the stage at which</w:t>
      </w:r>
      <w:r w:rsidR="003C0AA5">
        <w:t xml:space="preserve"> each school find itself in the implementation of reform.</w:t>
      </w:r>
    </w:p>
    <w:p w14:paraId="31116A66" w14:textId="54F165A3" w:rsidR="00D724AA" w:rsidRDefault="0019334A" w:rsidP="00D724AA">
      <w:r>
        <w:lastRenderedPageBreak/>
        <w:t>Both</w:t>
      </w:r>
      <w:r w:rsidR="00D724AA">
        <w:t xml:space="preserve"> questionnaire</w:t>
      </w:r>
      <w:r>
        <w:t>s</w:t>
      </w:r>
      <w:r w:rsidR="00E56965">
        <w:t xml:space="preserve"> would be based on</w:t>
      </w:r>
      <w:r w:rsidR="00D724AA">
        <w:t xml:space="preserve"> mixed methods to</w:t>
      </w:r>
      <w:r w:rsidR="00E56965">
        <w:t xml:space="preserve"> illicit quantitative</w:t>
      </w:r>
      <w:r w:rsidR="00D724AA">
        <w:t xml:space="preserve"> and qu</w:t>
      </w:r>
      <w:r w:rsidR="00E56965">
        <w:t>alitative responses. M</w:t>
      </w:r>
      <w:r w:rsidR="00D724AA">
        <w:t xml:space="preserve">easurable data which identified previous and current experiences with </w:t>
      </w:r>
      <w:r w:rsidR="00E56965">
        <w:t>the leadership of radical change in schools</w:t>
      </w:r>
      <w:r w:rsidR="00D724AA">
        <w:t xml:space="preserve"> </w:t>
      </w:r>
      <w:r w:rsidR="00E56965">
        <w:t xml:space="preserve">would be </w:t>
      </w:r>
      <w:r w:rsidR="00D724AA">
        <w:t>complemented</w:t>
      </w:r>
      <w:r w:rsidR="00E56965">
        <w:t xml:space="preserve"> with</w:t>
      </w:r>
      <w:r w:rsidR="00D724AA">
        <w:t xml:space="preserve"> more in-depth qualitative responses wh</w:t>
      </w:r>
      <w:r w:rsidR="00E56965">
        <w:t>ere explanation and opinion would be sought</w:t>
      </w:r>
      <w:r w:rsidR="00D724AA">
        <w:t xml:space="preserve">. </w:t>
      </w:r>
      <w:r w:rsidR="00E56965">
        <w:t xml:space="preserve">One of the </w:t>
      </w:r>
      <w:r w:rsidR="00D724AA">
        <w:t>university recognised and authorised research tool</w:t>
      </w:r>
      <w:r w:rsidR="00E56965">
        <w:t>s</w:t>
      </w:r>
      <w:r w:rsidR="00D724AA">
        <w:t>,</w:t>
      </w:r>
      <w:r w:rsidR="00E56965">
        <w:t xml:space="preserve"> Microsoft Forms, would be used to write the questionnaires due to the</w:t>
      </w:r>
      <w:r w:rsidR="00D724AA">
        <w:t xml:space="preserve"> simplicity and familiarity in </w:t>
      </w:r>
      <w:r w:rsidR="00E56965">
        <w:t>use for the researcher and school based</w:t>
      </w:r>
      <w:r w:rsidR="00D724AA">
        <w:t xml:space="preserve"> respondents. </w:t>
      </w:r>
    </w:p>
    <w:p w14:paraId="042BA3B3" w14:textId="1FD4BD06" w:rsidR="00D724AA" w:rsidRDefault="00925E4B" w:rsidP="00D724AA">
      <w:r>
        <w:t>After sending the online questionnaire to the</w:t>
      </w:r>
      <w:r w:rsidR="0019334A">
        <w:t xml:space="preserve"> ten schools</w:t>
      </w:r>
      <w:r>
        <w:t>, t</w:t>
      </w:r>
      <w:r w:rsidR="00D724AA">
        <w:t xml:space="preserve">he </w:t>
      </w:r>
      <w:r>
        <w:t xml:space="preserve">sample would be </w:t>
      </w:r>
      <w:r w:rsidR="00D724AA">
        <w:t>self-selected. It wa</w:t>
      </w:r>
      <w:r>
        <w:t>s made explicit to the staff in each school</w:t>
      </w:r>
      <w:r w:rsidR="00D724AA">
        <w:t xml:space="preserve"> that information given would be dealt with in t</w:t>
      </w:r>
      <w:r>
        <w:t>he strictest confidence. It would be essential to the research that school staff</w:t>
      </w:r>
      <w:r w:rsidR="00D724AA">
        <w:t xml:space="preserve"> were aware that the questionnaire wo</w:t>
      </w:r>
      <w:r>
        <w:t>uld be anonymous and as a result, it would be impossible</w:t>
      </w:r>
      <w:r w:rsidR="00D724AA">
        <w:t xml:space="preserve"> to identify individuals in </w:t>
      </w:r>
      <w:r>
        <w:t xml:space="preserve">any </w:t>
      </w:r>
      <w:r w:rsidR="00D724AA">
        <w:t xml:space="preserve">publication. </w:t>
      </w:r>
      <w:r>
        <w:t>In addition</w:t>
      </w:r>
      <w:r w:rsidR="00D724AA">
        <w:t>, the voluntary nature of the questionnaire and the prerogative to withdraw at any point</w:t>
      </w:r>
      <w:r>
        <w:t xml:space="preserve"> of the process would be made explicit. School staff, whether the head teacher or a teacher, would be</w:t>
      </w:r>
      <w:r w:rsidR="00D724AA">
        <w:t xml:space="preserve"> informed that </w:t>
      </w:r>
      <w:r w:rsidR="003C0AA5">
        <w:t>choosing</w:t>
      </w:r>
      <w:r w:rsidR="00D724AA">
        <w:t xml:space="preserve"> not to p</w:t>
      </w:r>
      <w:r>
        <w:t>articipate</w:t>
      </w:r>
      <w:r w:rsidR="00D724AA">
        <w:t xml:space="preserve"> would not lead to any disadvantage for them </w:t>
      </w:r>
      <w:r>
        <w:t>in the work place</w:t>
      </w:r>
      <w:r w:rsidR="00D724AA">
        <w:t>.</w:t>
      </w:r>
      <w:r>
        <w:t xml:space="preserve"> </w:t>
      </w:r>
      <w:r w:rsidR="00D724AA">
        <w:t>These principles w</w:t>
      </w:r>
      <w:r>
        <w:t>ould</w:t>
      </w:r>
      <w:r w:rsidR="00D724AA">
        <w:t xml:space="preserve"> also</w:t>
      </w:r>
      <w:r>
        <w:t xml:space="preserve"> be applicable in the school based semi structured interviews</w:t>
      </w:r>
      <w:r w:rsidR="005B6914">
        <w:t>. It was also made clear</w:t>
      </w:r>
      <w:r w:rsidR="00D724AA">
        <w:t xml:space="preserve"> to </w:t>
      </w:r>
      <w:r w:rsidR="005B6914">
        <w:t>all schools involved that</w:t>
      </w:r>
      <w:r w:rsidR="00D724AA">
        <w:t xml:space="preserve"> the research completely adhered to the policy of the UWTSD Ethics Committee</w:t>
      </w:r>
      <w:r w:rsidR="005B6914">
        <w:t>, a policy and process that schools in APLP the are</w:t>
      </w:r>
      <w:r w:rsidR="00D724AA">
        <w:t xml:space="preserve"> familiar with due to </w:t>
      </w:r>
      <w:r w:rsidR="005B6914">
        <w:t>the assis</w:t>
      </w:r>
      <w:r w:rsidR="003C3545">
        <w:t xml:space="preserve">tance and support given by </w:t>
      </w:r>
      <w:proofErr w:type="spellStart"/>
      <w:r w:rsidR="003C3545">
        <w:t>Yr</w:t>
      </w:r>
      <w:proofErr w:type="spellEnd"/>
      <w:r w:rsidR="003C3545">
        <w:t xml:space="preserve"> </w:t>
      </w:r>
      <w:proofErr w:type="spellStart"/>
      <w:r w:rsidR="003C3545">
        <w:t>A</w:t>
      </w:r>
      <w:r w:rsidR="005B6914">
        <w:t>th</w:t>
      </w:r>
      <w:r w:rsidR="00925DAC">
        <w:t>r</w:t>
      </w:r>
      <w:r w:rsidR="005B6914">
        <w:t>ofa</w:t>
      </w:r>
      <w:proofErr w:type="spellEnd"/>
      <w:r w:rsidR="005B6914">
        <w:t xml:space="preserve"> to sch</w:t>
      </w:r>
      <w:r w:rsidR="00D724AA">
        <w:t>ool</w:t>
      </w:r>
      <w:r w:rsidR="005B6914">
        <w:t xml:space="preserve"> based</w:t>
      </w:r>
      <w:r w:rsidR="00D724AA">
        <w:t xml:space="preserve"> research projects.</w:t>
      </w:r>
    </w:p>
    <w:p w14:paraId="1933B8EF" w14:textId="040A9C75" w:rsidR="00EE3DD3" w:rsidRDefault="00EE3DD3" w:rsidP="00EE3DD3">
      <w:r>
        <w:t>Data collection using questionnaires will be gathered through the Microsoft Forms research tool. A range of questions will be used</w:t>
      </w:r>
      <w:r w:rsidR="00DD335D">
        <w:t>;</w:t>
      </w:r>
      <w:r>
        <w:t xml:space="preserve"> open questions, quantity based, and scale-based questions would be used in combination </w:t>
      </w:r>
      <w:proofErr w:type="gramStart"/>
      <w:r>
        <w:t>taking into account</w:t>
      </w:r>
      <w:proofErr w:type="gramEnd"/>
      <w:r>
        <w:t xml:space="preserve"> Youngman’s (1982) 7 question types. This range will provide both qualitative and quantitative responses that will require statistical analysis. The Forms questionnaire tool allow easy transfer of data into MS Excel.</w:t>
      </w:r>
    </w:p>
    <w:p w14:paraId="704A776C" w14:textId="235AC44D" w:rsidR="00EE3DD3" w:rsidRPr="000924B3" w:rsidRDefault="00EE3DD3" w:rsidP="00EE3DD3">
      <w:r w:rsidRPr="000924B3">
        <w:t>A pilot questionnaire would be essential in this research design. It will assist in checking the clarity of all instructions and question definition and even addressing logistical issues of testing the length of time it takes to complete.</w:t>
      </w:r>
      <w:r w:rsidR="007B0C73">
        <w:t xml:space="preserve"> If changes arise from the pilot the</w:t>
      </w:r>
      <w:r w:rsidR="007B0C73" w:rsidRPr="007B0C73">
        <w:t xml:space="preserve"> </w:t>
      </w:r>
      <w:r w:rsidR="007B0C73">
        <w:t>revisions must be tested too as new forms of questions may create new problems (Dillion, 1990).</w:t>
      </w:r>
      <w:r w:rsidRPr="000924B3">
        <w:t xml:space="preserve"> In addition, the pilot can be used to improve the reliability and validity of the questionnaire. (Oppenheim 1992). This questionnaire will look to explore perceptions and understanding of leadership, therefore the pilot will need to assess the comfort and accessibility of answering questions about this</w:t>
      </w:r>
      <w:r w:rsidR="00194762">
        <w:t xml:space="preserve"> theme. This would be done by</w:t>
      </w:r>
      <w:r w:rsidRPr="000924B3">
        <w:t xml:space="preserve"> stressing the anonymity aspect of completing the questionnaire and gaining feedback on how respondents felt </w:t>
      </w:r>
      <w:r w:rsidR="00F61976">
        <w:t xml:space="preserve">about </w:t>
      </w:r>
      <w:r w:rsidRPr="000924B3">
        <w:t xml:space="preserve">the style of questions. </w:t>
      </w:r>
      <w:r w:rsidR="0031103E">
        <w:t xml:space="preserve">Leadership of significant change is likely to be problematic at some stage of the process. Gaining responses from teachers about this may lead to criticism of leadership in their school which may make respondents feel uncomfortable. A pilot will therefore be </w:t>
      </w:r>
      <w:r w:rsidRPr="000924B3">
        <w:t>employed with one school from the APLP.</w:t>
      </w:r>
    </w:p>
    <w:p w14:paraId="73D458D3" w14:textId="32D7DCFD" w:rsidR="00EE3DD3" w:rsidRDefault="00EE3DD3" w:rsidP="00EE3DD3">
      <w:r>
        <w:t>From the ten schools, a pioneer school and a school engaged in the reform process</w:t>
      </w:r>
      <w:r w:rsidRPr="00BB517F">
        <w:t xml:space="preserve"> would be selec</w:t>
      </w:r>
      <w:r>
        <w:t xml:space="preserve">ted for case studies. These schools would reflect the different stages of implementation of Successful Futures. The first case study would focus on a pioneer school that will </w:t>
      </w:r>
      <w:r w:rsidR="00F61976">
        <w:t xml:space="preserve">have </w:t>
      </w:r>
      <w:r>
        <w:t>implement</w:t>
      </w:r>
      <w:r w:rsidR="00F61976">
        <w:t>ed</w:t>
      </w:r>
      <w:r>
        <w:t xml:space="preserve"> the reforms and will have been used as an example of good practice for others. With pioneer schools already involved with curriculum change for over four years there will be an opportunity to inquire about the leadership used to drive this reform and the lessons learnt from the process so far. However, the majority of schools in Wales are not pioneer schools and it is important to focus the other case study on a school in the infancy implementing Successful Futures. Rather than using exactly the same questions with the surveys in both schools it will be adjusted to take into account the different stages of implementation. The use of two case studies will allow a comparative aspect of this enquiry. Furthermore, the findings of the surveys of the other eight schools in the sample will </w:t>
      </w:r>
      <w:r>
        <w:lastRenderedPageBreak/>
        <w:t>create the context in which the case studies can be evaluated, thus creating greater reliability for the research project.</w:t>
      </w:r>
    </w:p>
    <w:p w14:paraId="791D9A94" w14:textId="690BB232" w:rsidR="00EE3DD3" w:rsidRDefault="00294DF4" w:rsidP="00EE3DD3">
      <w:r>
        <w:t xml:space="preserve">The semi structured interviews that </w:t>
      </w:r>
      <w:r w:rsidR="00925DAC">
        <w:t xml:space="preserve">would </w:t>
      </w:r>
      <w:r>
        <w:t xml:space="preserve">follow the questionnaire </w:t>
      </w:r>
      <w:r w:rsidR="00925DAC">
        <w:t>would</w:t>
      </w:r>
      <w:r>
        <w:t xml:space="preserve"> allow more in in-depth and rich responses to the questions</w:t>
      </w:r>
      <w:r w:rsidR="00925DAC">
        <w:t xml:space="preserve"> based</w:t>
      </w:r>
      <w:r>
        <w:t xml:space="preserve"> around leadership of radical change. </w:t>
      </w:r>
      <w:r w:rsidR="00D724AA">
        <w:t>Cohen et al, (2009)</w:t>
      </w:r>
      <w:r>
        <w:t xml:space="preserve"> and Burns </w:t>
      </w:r>
      <w:r w:rsidR="00194762">
        <w:t>(</w:t>
      </w:r>
      <w:r>
        <w:t>2001</w:t>
      </w:r>
      <w:r w:rsidR="00194762">
        <w:t>)</w:t>
      </w:r>
      <w:r>
        <w:t xml:space="preserve"> believed </w:t>
      </w:r>
      <w:r w:rsidR="00D724AA">
        <w:t>that questionnaires do not</w:t>
      </w:r>
      <w:r>
        <w:t xml:space="preserve"> always</w:t>
      </w:r>
      <w:r w:rsidR="00803C5A">
        <w:t xml:space="preserve"> provide the best approach</w:t>
      </w:r>
      <w:r w:rsidR="00D724AA">
        <w:t xml:space="preserve"> in </w:t>
      </w:r>
      <w:r>
        <w:t>researching complex issues</w:t>
      </w:r>
      <w:r w:rsidR="00925DAC">
        <w:t>,</w:t>
      </w:r>
      <w:r>
        <w:t xml:space="preserve"> and as a </w:t>
      </w:r>
      <w:r w:rsidR="00925DAC">
        <w:t xml:space="preserve">result, </w:t>
      </w:r>
      <w:r w:rsidR="00D724AA">
        <w:t xml:space="preserve">additional probing is </w:t>
      </w:r>
      <w:r w:rsidR="00925DAC">
        <w:t>needed beyond the questionnaire itself</w:t>
      </w:r>
      <w:r w:rsidR="00D724AA">
        <w:t>.</w:t>
      </w:r>
      <w:r w:rsidR="00A325D2">
        <w:t xml:space="preserve"> </w:t>
      </w:r>
      <w:r w:rsidR="009159AC">
        <w:t>I</w:t>
      </w:r>
      <w:r w:rsidR="00A325D2">
        <w:t>nterview</w:t>
      </w:r>
      <w:r w:rsidR="00F61976">
        <w:t>s</w:t>
      </w:r>
      <w:r w:rsidR="00A325D2">
        <w:t xml:space="preserve"> can offer a</w:t>
      </w:r>
      <w:r w:rsidR="00A325D2" w:rsidRPr="00A325D2">
        <w:t xml:space="preserve"> very flexible</w:t>
      </w:r>
      <w:r w:rsidR="00A325D2">
        <w:t xml:space="preserve"> technique</w:t>
      </w:r>
      <w:r w:rsidR="00F61976">
        <w:t xml:space="preserve"> to add more depth to the process, they</w:t>
      </w:r>
      <w:r w:rsidR="00A325D2">
        <w:t xml:space="preserve"> can gather </w:t>
      </w:r>
      <w:r w:rsidR="00A325D2" w:rsidRPr="00A325D2">
        <w:t>information about people’s performance, collect statements about preference</w:t>
      </w:r>
      <w:r w:rsidR="00F61976">
        <w:t>s</w:t>
      </w:r>
      <w:r w:rsidR="00A325D2" w:rsidRPr="00A325D2">
        <w:t xml:space="preserve"> and opinions, explore experiences, motivation</w:t>
      </w:r>
      <w:r w:rsidR="00F61976">
        <w:t>s</w:t>
      </w:r>
      <w:r w:rsidR="00A325D2" w:rsidRPr="00A325D2">
        <w:t xml:space="preserve"> and reasoning</w:t>
      </w:r>
      <w:r w:rsidR="00A325D2">
        <w:t xml:space="preserve"> (</w:t>
      </w:r>
      <w:proofErr w:type="spellStart"/>
      <w:r w:rsidR="00A325D2">
        <w:t>Drever</w:t>
      </w:r>
      <w:proofErr w:type="spellEnd"/>
      <w:r w:rsidR="00A325D2">
        <w:t xml:space="preserve">, 2006). </w:t>
      </w:r>
      <w:r w:rsidR="00D724AA">
        <w:t xml:space="preserve">Therefore, to </w:t>
      </w:r>
      <w:r w:rsidR="00925DAC">
        <w:t>increase</w:t>
      </w:r>
      <w:r w:rsidR="00D724AA">
        <w:t xml:space="preserve"> the validity and reliability of the research</w:t>
      </w:r>
      <w:r w:rsidR="00925DAC">
        <w:t xml:space="preserve">, semi structured </w:t>
      </w:r>
      <w:r w:rsidR="00D724AA">
        <w:t>interviews with two</w:t>
      </w:r>
      <w:r w:rsidR="00925DAC">
        <w:t xml:space="preserve"> small focus groups</w:t>
      </w:r>
      <w:r w:rsidR="00803C5A">
        <w:t>, and a one to one interview with the head teacher in the two selected schools</w:t>
      </w:r>
      <w:r w:rsidR="00925DAC">
        <w:t xml:space="preserve"> would be conducted</w:t>
      </w:r>
      <w:r w:rsidR="00803C5A">
        <w:t>.</w:t>
      </w:r>
      <w:r w:rsidR="00A325D2">
        <w:t xml:space="preserve"> </w:t>
      </w:r>
      <w:r w:rsidR="00803C5A">
        <w:t>These</w:t>
      </w:r>
      <w:r w:rsidR="00A325D2">
        <w:t xml:space="preserve"> four</w:t>
      </w:r>
      <w:r w:rsidR="00803C5A">
        <w:t xml:space="preserve"> interviews would</w:t>
      </w:r>
      <w:r w:rsidR="00925DAC">
        <w:t xml:space="preserve"> develop and analyse</w:t>
      </w:r>
      <w:r w:rsidR="00D724AA">
        <w:t xml:space="preserve"> themes used in the questionnaire</w:t>
      </w:r>
      <w:r w:rsidR="00803C5A">
        <w:t>s.</w:t>
      </w:r>
      <w:r w:rsidR="00EE3DD3" w:rsidRPr="00EE3DD3">
        <w:t xml:space="preserve"> </w:t>
      </w:r>
      <w:r w:rsidR="007B0C73">
        <w:t>They</w:t>
      </w:r>
      <w:r w:rsidR="00EE3DD3">
        <w:t xml:space="preserve"> will probe the unders</w:t>
      </w:r>
      <w:r w:rsidR="00194762">
        <w:t>tanding and the attitudes to radical change</w:t>
      </w:r>
      <w:r w:rsidR="00EE3DD3">
        <w:t xml:space="preserve"> in Welsh education and also ask about previous experiences in leading change during their career. It would ask about perceptions of leadership style and understanding of change knowledge as well as enquiring about specific examples of success</w:t>
      </w:r>
      <w:r w:rsidR="00194762">
        <w:t>. Also, it would investigate</w:t>
      </w:r>
      <w:r w:rsidR="00EE3DD3">
        <w:t xml:space="preserve"> and areas that need improvement </w:t>
      </w:r>
      <w:r w:rsidR="00194762">
        <w:t>regarding</w:t>
      </w:r>
      <w:r w:rsidR="00EE3DD3">
        <w:t xml:space="preserve"> long term success of the reforms in </w:t>
      </w:r>
      <w:r w:rsidR="00194762">
        <w:t xml:space="preserve">Welsh </w:t>
      </w:r>
      <w:r w:rsidR="00EE3DD3">
        <w:t>education</w:t>
      </w:r>
      <w:r w:rsidR="00194762">
        <w:t>.</w:t>
      </w:r>
    </w:p>
    <w:p w14:paraId="7FC01001" w14:textId="2D5A97AF" w:rsidR="00EE3DD3" w:rsidRDefault="00925DAC" w:rsidP="00EE3DD3">
      <w:r>
        <w:t>The composition</w:t>
      </w:r>
      <w:r w:rsidR="00803C5A">
        <w:t xml:space="preserve"> of the two focus groups</w:t>
      </w:r>
      <w:r w:rsidR="00D724AA">
        <w:t xml:space="preserve"> </w:t>
      </w:r>
      <w:r w:rsidR="00803C5A">
        <w:t>would look to include</w:t>
      </w:r>
      <w:r>
        <w:t xml:space="preserve"> a range of age, gender, subject specialism and post. </w:t>
      </w:r>
      <w:r w:rsidR="00421216">
        <w:t xml:space="preserve"> The interviews would be based on a </w:t>
      </w:r>
      <w:r w:rsidR="00D724AA">
        <w:t xml:space="preserve">semi structured </w:t>
      </w:r>
      <w:r>
        <w:t>format.</w:t>
      </w:r>
      <w:r w:rsidR="00D724AA">
        <w:t xml:space="preserve"> The qu</w:t>
      </w:r>
      <w:r>
        <w:t xml:space="preserve">estions used in the interviews would look to build on </w:t>
      </w:r>
      <w:r w:rsidR="00D724AA">
        <w:t>themes</w:t>
      </w:r>
      <w:r>
        <w:t xml:space="preserve"> and ideas evident in the questionnaire. T</w:t>
      </w:r>
      <w:r w:rsidR="00D724AA">
        <w:t>he semi structured appro</w:t>
      </w:r>
      <w:r>
        <w:t>ach allowed flexibility for</w:t>
      </w:r>
      <w:r w:rsidR="00D724AA">
        <w:t xml:space="preserve"> the interviewer and the respondents, it </w:t>
      </w:r>
      <w:r>
        <w:t>also mean</w:t>
      </w:r>
      <w:r w:rsidR="00F61976">
        <w:t>s</w:t>
      </w:r>
      <w:r>
        <w:t xml:space="preserve"> that those in each group could respond to,</w:t>
      </w:r>
      <w:r w:rsidR="00D724AA">
        <w:t xml:space="preserve"> develop and even </w:t>
      </w:r>
      <w:r>
        <w:t>challenge each other’s answers</w:t>
      </w:r>
      <w:r w:rsidR="00D724AA">
        <w:t>. The semi structured approach was also necessary to allow consistency between the two focus group interviews. The groups involved ten self-selected students in total in a 4/6 split. The answers and discussion arising from the focus groups was analysed using the themes drawn from the literature.</w:t>
      </w:r>
    </w:p>
    <w:p w14:paraId="0632FA77" w14:textId="6CF012AF" w:rsidR="00EE3DD3" w:rsidRDefault="00EE3DD3" w:rsidP="00EE3DD3">
      <w:r>
        <w:t xml:space="preserve">The data collection using interviews will be conducted face to face with a recording taken. The sample selection of the small group interviews will attempt to minimise the subjective nature of response that arise as a result </w:t>
      </w:r>
      <w:r w:rsidR="00F61976">
        <w:t xml:space="preserve">of </w:t>
      </w:r>
      <w:r>
        <w:t>interpersonal variables, although with the research born out of the constructivist paradigm, it would be accepted and welcome that biases were a construction of any respondent’s experience, and therefore valid in this research. The interviews would take place at the school and timing would take into account the timetables and pressures of the head teacher and the teachers who have volunteered. The interview would take place after the questionnaire had been issued and completed. The questions in the interview would look to develop the questioning asked in the questionnaire. There would be much similarity and commonality in the interview questions asked, however the minor difference in the questioning would reflect the difference in the pioneer and non-pioneer school status. The recording of the interview will allow for the transcribing of notes afterward</w:t>
      </w:r>
      <w:r w:rsidR="00F61976">
        <w:t>s</w:t>
      </w:r>
      <w:r>
        <w:t xml:space="preserve">. At every stage of the process </w:t>
      </w:r>
      <w:r w:rsidR="00F61976">
        <w:t xml:space="preserve">the </w:t>
      </w:r>
      <w:r>
        <w:t xml:space="preserve">respondent will be informed of confidentiality and ethical considerations. </w:t>
      </w:r>
    </w:p>
    <w:p w14:paraId="6CBF63B2" w14:textId="4F759C96" w:rsidR="00D724AA" w:rsidRDefault="00B06F13" w:rsidP="00EE3DD3">
      <w:r w:rsidRPr="00B06F13">
        <w:t>A</w:t>
      </w:r>
      <w:r w:rsidR="00EE3DD3" w:rsidRPr="00B06F13">
        <w:t>nalysis of the transcripts</w:t>
      </w:r>
      <w:r w:rsidR="00C8444D" w:rsidRPr="00B06F13">
        <w:t xml:space="preserve"> will provide</w:t>
      </w:r>
      <w:r w:rsidR="00EE3DD3" w:rsidRPr="00B06F13">
        <w:t xml:space="preserve"> a complex</w:t>
      </w:r>
      <w:r>
        <w:t xml:space="preserve"> </w:t>
      </w:r>
      <w:r w:rsidR="00C8444D">
        <w:t>task</w:t>
      </w:r>
      <w:r>
        <w:t>.</w:t>
      </w:r>
      <w:r w:rsidR="00EE3DD3">
        <w:t xml:space="preserve"> It is important not to use comments outside of the context of leadership in education. The use of quotations also need careful attention as the meaning may</w:t>
      </w:r>
      <w:r w:rsidR="00F61976">
        <w:t xml:space="preserve"> be</w:t>
      </w:r>
      <w:r w:rsidR="00EE3DD3">
        <w:t xml:space="preserve"> lost in the interpretation of the data. If quotes are used, they must typify the data as a whole. Coding of the transcripts to draw out key themes will allow the best use o</w:t>
      </w:r>
      <w:r w:rsidR="003C3545">
        <w:t>f the rich data created by the four</w:t>
      </w:r>
      <w:r w:rsidR="00EE3DD3">
        <w:t xml:space="preserve"> interviews used in this research proposal. Richards &amp; Morse, (2007) noted that coding is the first step towards rigorous analysis and interpretation for a report. However, there are issues surrounding coding that need to be taken into account. Coding is not a precise science and </w:t>
      </w:r>
      <w:r w:rsidR="00EE3DD3">
        <w:lastRenderedPageBreak/>
        <w:t>some elements of the data could be ambiguous and not work with the codes and theme</w:t>
      </w:r>
      <w:r w:rsidR="00F61976">
        <w:t>s</w:t>
      </w:r>
      <w:r w:rsidR="00EE3DD3">
        <w:t xml:space="preserve"> used in the process</w:t>
      </w:r>
      <w:r w:rsidR="00F61976">
        <w:t>.</w:t>
      </w:r>
    </w:p>
    <w:p w14:paraId="056093E9" w14:textId="16600E2D" w:rsidR="00D724AA" w:rsidRDefault="00421216" w:rsidP="00D724AA">
      <w:r>
        <w:t>In the process of planning</w:t>
      </w:r>
      <w:r w:rsidR="005034B4">
        <w:t>,</w:t>
      </w:r>
      <w:r>
        <w:t xml:space="preserve"> critical evaluation of the stated research method</w:t>
      </w:r>
      <w:r w:rsidR="005034B4">
        <w:t>s</w:t>
      </w:r>
      <w:r>
        <w:t xml:space="preserve"> is important.  R</w:t>
      </w:r>
      <w:r w:rsidR="00D724AA">
        <w:t>esearcher bias</w:t>
      </w:r>
      <w:r w:rsidR="005034B4">
        <w:t xml:space="preserve"> would need to be taken into account as an interviewer will bring a range of emotions and experiences into the process and their manner could</w:t>
      </w:r>
      <w:r w:rsidR="00D724AA">
        <w:t xml:space="preserve"> influence the respondents (</w:t>
      </w:r>
      <w:proofErr w:type="spellStart"/>
      <w:r w:rsidR="00D724AA">
        <w:t>Selltiz</w:t>
      </w:r>
      <w:proofErr w:type="spellEnd"/>
      <w:r w:rsidR="00D724AA">
        <w:t xml:space="preserve"> et al, 1962) With </w:t>
      </w:r>
      <w:r w:rsidR="005034B4">
        <w:t>all semi structured interviews being</w:t>
      </w:r>
      <w:r w:rsidR="00D724AA">
        <w:t xml:space="preserve"> conducted by one re</w:t>
      </w:r>
      <w:r w:rsidR="005034B4">
        <w:t>searcher ther</w:t>
      </w:r>
      <w:r w:rsidR="0097718A">
        <w:t>e are potential</w:t>
      </w:r>
      <w:r w:rsidR="005034B4">
        <w:t xml:space="preserve"> issues</w:t>
      </w:r>
      <w:r w:rsidR="00D724AA">
        <w:t xml:space="preserve"> over </w:t>
      </w:r>
      <w:r w:rsidR="005034B4">
        <w:t xml:space="preserve">the </w:t>
      </w:r>
      <w:r w:rsidR="0097718A">
        <w:t>interpretation</w:t>
      </w:r>
      <w:r w:rsidR="00D724AA">
        <w:t xml:space="preserve"> of a</w:t>
      </w:r>
      <w:r w:rsidR="005034B4">
        <w:t xml:space="preserve"> </w:t>
      </w:r>
      <w:r w:rsidR="001A7D09">
        <w:t>respondent</w:t>
      </w:r>
      <w:r w:rsidR="0097718A">
        <w:t>’</w:t>
      </w:r>
      <w:r w:rsidR="001A7D09">
        <w:t>s</w:t>
      </w:r>
      <w:r w:rsidR="00D724AA">
        <w:t xml:space="preserve"> </w:t>
      </w:r>
      <w:r w:rsidR="0097718A">
        <w:t>opinion</w:t>
      </w:r>
      <w:r w:rsidR="00D724AA">
        <w:t xml:space="preserve"> (Bell and Opie, 2002) Therefore,</w:t>
      </w:r>
      <w:r w:rsidR="005034B4">
        <w:t xml:space="preserve"> an awareness</w:t>
      </w:r>
      <w:r w:rsidR="0097718A">
        <w:t xml:space="preserve"> of</w:t>
      </w:r>
      <w:r w:rsidR="00D724AA">
        <w:t xml:space="preserve"> this</w:t>
      </w:r>
      <w:r w:rsidR="005034B4">
        <w:t>,</w:t>
      </w:r>
      <w:r w:rsidR="0097718A">
        <w:t xml:space="preserve"> plus</w:t>
      </w:r>
      <w:r w:rsidR="005034B4">
        <w:t xml:space="preserve"> a degree of criticality over the</w:t>
      </w:r>
      <w:r w:rsidR="00D724AA">
        <w:t xml:space="preserve"> interpretation of t</w:t>
      </w:r>
      <w:r w:rsidR="005034B4">
        <w:t>he data</w:t>
      </w:r>
      <w:r w:rsidR="0097718A">
        <w:t>,</w:t>
      </w:r>
      <w:r w:rsidR="005034B4">
        <w:t xml:space="preserve"> would be desirable in </w:t>
      </w:r>
      <w:r w:rsidR="0097718A">
        <w:t>ensuring the</w:t>
      </w:r>
      <w:r w:rsidR="005034B4">
        <w:t xml:space="preserve"> </w:t>
      </w:r>
      <w:r w:rsidR="00D724AA">
        <w:t>validity</w:t>
      </w:r>
      <w:r w:rsidR="005034B4">
        <w:t xml:space="preserve"> and reliability</w:t>
      </w:r>
      <w:r w:rsidR="00D724AA">
        <w:t xml:space="preserve"> of the research project (Bell, 2009)</w:t>
      </w:r>
      <w:r w:rsidR="005034B4">
        <w:t>.  Multiple research methods</w:t>
      </w:r>
      <w:r w:rsidR="0097718A">
        <w:t xml:space="preserve"> will</w:t>
      </w:r>
      <w:r w:rsidR="005034B4">
        <w:t xml:space="preserve"> also benefit the enquiry by offering</w:t>
      </w:r>
      <w:r w:rsidR="00D724AA">
        <w:t xml:space="preserve"> triang</w:t>
      </w:r>
      <w:r w:rsidR="001A7D09">
        <w:t>ulation and balance the potential</w:t>
      </w:r>
      <w:r w:rsidR="00D724AA">
        <w:t xml:space="preserve"> effects of researcher bias. Res</w:t>
      </w:r>
      <w:r w:rsidR="001A7D09">
        <w:t>earcher bias could also arise</w:t>
      </w:r>
      <w:r w:rsidR="00D724AA">
        <w:t xml:space="preserve"> in the semi structured nature of the</w:t>
      </w:r>
      <w:r w:rsidR="001A7D09">
        <w:t xml:space="preserve"> questioning in the interviews, </w:t>
      </w:r>
      <w:r w:rsidR="00D724AA">
        <w:t xml:space="preserve">with questions being guided by the position of a university tutor </w:t>
      </w:r>
      <w:r w:rsidR="001A7D09">
        <w:t>who has a professional relationship with the school</w:t>
      </w:r>
      <w:r w:rsidR="00D724AA">
        <w:t xml:space="preserve"> </w:t>
      </w:r>
      <w:r w:rsidR="00F61976">
        <w:t xml:space="preserve">rather </w:t>
      </w:r>
      <w:r w:rsidR="00D724AA">
        <w:t>than a researcher</w:t>
      </w:r>
      <w:r w:rsidR="001A7D09">
        <w:t xml:space="preserve"> with no direct connection</w:t>
      </w:r>
      <w:r w:rsidR="00F95E24">
        <w:t xml:space="preserve">. On a similar note, </w:t>
      </w:r>
      <w:r w:rsidR="00D724AA">
        <w:t>additional issues that could aris</w:t>
      </w:r>
      <w:r w:rsidR="00F95E24">
        <w:t>e with semi structured interviews</w:t>
      </w:r>
      <w:r w:rsidR="00D724AA">
        <w:t xml:space="preserve">. The researcher could be open to the </w:t>
      </w:r>
      <w:r w:rsidR="00F95E24">
        <w:t xml:space="preserve">inconsistencies of the </w:t>
      </w:r>
      <w:r w:rsidR="003C3545">
        <w:t>respondent’s</w:t>
      </w:r>
      <w:r w:rsidR="00D724AA">
        <w:t xml:space="preserve"> interpretation and presentation of reality (Burns, 2000). However, this potential issue was addressed with the use of another method, and thus the questionnaires countered this weakness in the methodology of this research project. </w:t>
      </w:r>
    </w:p>
    <w:p w14:paraId="65170904" w14:textId="1DBD1670" w:rsidR="00D724AA" w:rsidRPr="00F41029" w:rsidRDefault="00D724AA" w:rsidP="00D724AA">
      <w:r>
        <w:t>Finally, the ‘halo effect’ was also conside</w:t>
      </w:r>
      <w:r w:rsidR="000A5CA6">
        <w:t xml:space="preserve">red as a potential issue in this research process.  </w:t>
      </w:r>
      <w:proofErr w:type="gramStart"/>
      <w:r w:rsidR="00C90F78">
        <w:t xml:space="preserve">The </w:t>
      </w:r>
      <w:r w:rsidR="000A5CA6">
        <w:t xml:space="preserve"> </w:t>
      </w:r>
      <w:r>
        <w:t>quest</w:t>
      </w:r>
      <w:r w:rsidR="001A7D09">
        <w:t>ionnaire</w:t>
      </w:r>
      <w:proofErr w:type="gramEnd"/>
      <w:r w:rsidR="00C90F78">
        <w:t xml:space="preserve"> is</w:t>
      </w:r>
      <w:r w:rsidR="001A7D09">
        <w:t xml:space="preserve"> being issued by a PGCE </w:t>
      </w:r>
      <w:r>
        <w:t>lecturer</w:t>
      </w:r>
      <w:r w:rsidR="000A5CA6">
        <w:t xml:space="preserve"> with links to the school and the head teacher</w:t>
      </w:r>
      <w:r w:rsidR="00C90F78">
        <w:t xml:space="preserve">, with </w:t>
      </w:r>
      <w:r>
        <w:t xml:space="preserve"> interviews being conducted by the </w:t>
      </w:r>
      <w:r w:rsidR="001A7D09">
        <w:t>same PGCE</w:t>
      </w:r>
      <w:r w:rsidR="000A5CA6">
        <w:t xml:space="preserve"> lecturer</w:t>
      </w:r>
      <w:r w:rsidR="00C90F78">
        <w:t>. It m</w:t>
      </w:r>
      <w:r w:rsidR="000A5CA6">
        <w:t>ight</w:t>
      </w:r>
      <w:r w:rsidR="00C90F78">
        <w:t xml:space="preserve"> therefore</w:t>
      </w:r>
      <w:r>
        <w:t xml:space="preserve"> be anticipated that the answers could be influenced by the status of the researcher. The halo effect is possible if the respondent is giving answers that aim to please</w:t>
      </w:r>
      <w:r w:rsidR="000A5CA6">
        <w:t>, which is possible in the context of</w:t>
      </w:r>
      <w:r w:rsidR="001A7D09">
        <w:t xml:space="preserve"> the relationship between the school and the university. Furthermore</w:t>
      </w:r>
      <w:r>
        <w:t xml:space="preserve">, it would be </w:t>
      </w:r>
      <w:r w:rsidR="001A7D09">
        <w:t>equally important to anticipate</w:t>
      </w:r>
      <w:r>
        <w:t xml:space="preserve"> prestige bias on behalf of the </w:t>
      </w:r>
      <w:r w:rsidR="001A7D09">
        <w:t>interviewees. This could lead to answers crafted to avoid</w:t>
      </w:r>
      <w:r w:rsidR="007A1F10">
        <w:t xml:space="preserve"> negativity</w:t>
      </w:r>
      <w:r w:rsidR="001A7D09">
        <w:t xml:space="preserve"> or deflect problems</w:t>
      </w:r>
      <w:r>
        <w:t xml:space="preserve"> that may have </w:t>
      </w:r>
      <w:r w:rsidR="007A1F10">
        <w:t>arisen</w:t>
      </w:r>
      <w:r w:rsidR="001A7D09">
        <w:t xml:space="preserve"> during the implementation of the Successful Futures.</w:t>
      </w:r>
      <w:r w:rsidR="007A1F10">
        <w:t xml:space="preserve"> This would be quite likely given what the research stated regarding the challenges of implementing second order change in the education system.</w:t>
      </w:r>
      <w:r w:rsidR="001A7D09">
        <w:t xml:space="preserve"> These issues could be mitigated by the clear, detail</w:t>
      </w:r>
      <w:r w:rsidR="00C90F78">
        <w:t>ed</w:t>
      </w:r>
      <w:r w:rsidR="001A7D09">
        <w:t xml:space="preserve"> and repeated guidance concerning</w:t>
      </w:r>
      <w:r>
        <w:t xml:space="preserve"> anonymity.</w:t>
      </w:r>
    </w:p>
    <w:p w14:paraId="071DF788" w14:textId="47986B0A" w:rsidR="0051089A" w:rsidRDefault="00B12658" w:rsidP="00022A33">
      <w:pPr>
        <w:rPr>
          <w:b/>
        </w:rPr>
      </w:pPr>
      <w:r>
        <w:rPr>
          <w:b/>
        </w:rPr>
        <w:t>C</w:t>
      </w:r>
      <w:r w:rsidR="00022A33" w:rsidRPr="00022A33">
        <w:rPr>
          <w:b/>
        </w:rPr>
        <w:t>ritic</w:t>
      </w:r>
      <w:r>
        <w:rPr>
          <w:b/>
        </w:rPr>
        <w:t>al reflection.</w:t>
      </w:r>
    </w:p>
    <w:p w14:paraId="5F3AB531" w14:textId="197AD123" w:rsidR="004E590F" w:rsidRDefault="00302D9F" w:rsidP="00435590">
      <w:r w:rsidRPr="00302D9F">
        <w:t xml:space="preserve">The process of planning this research project has </w:t>
      </w:r>
      <w:r>
        <w:t>raised several inter</w:t>
      </w:r>
      <w:r w:rsidR="00290D16">
        <w:t xml:space="preserve">esting points. I have gained a </w:t>
      </w:r>
      <w:r>
        <w:t xml:space="preserve">greater awareness of the challenges faced in </w:t>
      </w:r>
      <w:r w:rsidR="00290D16">
        <w:t>impl</w:t>
      </w:r>
      <w:r w:rsidR="00C90F78">
        <w:t>eme</w:t>
      </w:r>
      <w:r w:rsidR="00290D16">
        <w:t>nting</w:t>
      </w:r>
      <w:r>
        <w:t xml:space="preserve"> radical change</w:t>
      </w:r>
      <w:r w:rsidR="00290D16">
        <w:t xml:space="preserve"> in schools. The concerns raised straight after the publication of Donaldson’s report by the </w:t>
      </w:r>
      <w:r w:rsidR="00A835C2" w:rsidRPr="001B4E3E">
        <w:t>Independent Review of Curriculum and Assessment Arrangements</w:t>
      </w:r>
      <w:r w:rsidR="00A835C2">
        <w:t xml:space="preserve"> in Wales</w:t>
      </w:r>
      <w:r w:rsidR="00A835C2" w:rsidRPr="001B4E3E">
        <w:t xml:space="preserve"> </w:t>
      </w:r>
      <w:r w:rsidR="00A835C2">
        <w:t>(</w:t>
      </w:r>
      <w:proofErr w:type="spellStart"/>
      <w:r w:rsidR="00A835C2" w:rsidRPr="001B4E3E">
        <w:t>O’Pre</w:t>
      </w:r>
      <w:r w:rsidR="00290D16">
        <w:t>y</w:t>
      </w:r>
      <w:proofErr w:type="spellEnd"/>
      <w:r w:rsidR="00290D16">
        <w:t xml:space="preserve"> et al,</w:t>
      </w:r>
      <w:r w:rsidR="00A835C2">
        <w:t xml:space="preserve"> 2015)</w:t>
      </w:r>
      <w:r w:rsidR="00290D16">
        <w:t xml:space="preserve"> focused on the necessity for careful planning and resource management combined with clarity of the way ahead. This places pressure on school leaders of all levels and support and guidance is needed to assist in ensuring success. That success might appear distant when faced with the statistic produced by the EWC</w:t>
      </w:r>
      <w:r w:rsidR="00935E6E">
        <w:t xml:space="preserve"> in 2018</w:t>
      </w:r>
      <w:r w:rsidR="00290D16">
        <w:t xml:space="preserve"> that nearly 40% of teachers</w:t>
      </w:r>
      <w:r w:rsidR="00935E6E">
        <w:t xml:space="preserve"> in Wales hav</w:t>
      </w:r>
      <w:r w:rsidR="00C90F78">
        <w:t>e</w:t>
      </w:r>
      <w:r w:rsidR="00935E6E">
        <w:t xml:space="preserve"> only some knowledge or no knowledge of the reforms launched in 2015. I would hope that one outcome of the research project would see </w:t>
      </w:r>
      <w:r w:rsidR="00C90F78">
        <w:t>that</w:t>
      </w:r>
      <w:r w:rsidR="00935E6E">
        <w:t xml:space="preserve"> there had been a change in the awareness of Donaldson in </w:t>
      </w:r>
      <w:r w:rsidR="00841BCE">
        <w:t>the last eighteen months. If this</w:t>
      </w:r>
      <w:r w:rsidR="00935E6E">
        <w:t xml:space="preserve"> survey was to</w:t>
      </w:r>
      <w:r w:rsidR="00841BCE">
        <w:t xml:space="preserve"> corroborate EWC’s findings it would highlight the challenge fac</w:t>
      </w:r>
      <w:r w:rsidR="00C90F78">
        <w:t>ing</w:t>
      </w:r>
      <w:r w:rsidR="00841BCE">
        <w:t xml:space="preserve"> leaders</w:t>
      </w:r>
      <w:r w:rsidR="00935E6E">
        <w:t xml:space="preserve"> in Welsh Education.</w:t>
      </w:r>
    </w:p>
    <w:p w14:paraId="4FD17CD0" w14:textId="52FC48D3" w:rsidR="00935E6E" w:rsidRDefault="00935E6E" w:rsidP="00435590">
      <w:r>
        <w:t xml:space="preserve">My own reading into perceptions and understanding of leadership has allowed a more detailed and in depth knowledge base to be formed and applied to the context in question. It is clear that there are perceived styles of leadership that are suited to </w:t>
      </w:r>
      <w:r w:rsidR="00AD7AB5">
        <w:t>ce</w:t>
      </w:r>
      <w:r w:rsidR="00841BCE">
        <w:t>rtain situations. In examining the implementation of ‘Successful F</w:t>
      </w:r>
      <w:r w:rsidR="00AD7AB5">
        <w:t>utures</w:t>
      </w:r>
      <w:r w:rsidR="00841BCE">
        <w:t>’</w:t>
      </w:r>
      <w:r w:rsidR="00AD7AB5">
        <w:t xml:space="preserve"> it would be very easy to assert that transforming education requires a transformational style of leadership. However, when looking at the variety of different </w:t>
      </w:r>
      <w:r w:rsidR="00AD7AB5">
        <w:lastRenderedPageBreak/>
        <w:t>school</w:t>
      </w:r>
      <w:r w:rsidR="00C90F78">
        <w:t>s</w:t>
      </w:r>
      <w:r w:rsidR="00AD7AB5">
        <w:t xml:space="preserve"> across Wales it would feel naïve to suggest that one style of leadership will work in eve</w:t>
      </w:r>
      <w:r w:rsidR="00841BCE">
        <w:t>ry institution. The</w:t>
      </w:r>
      <w:r w:rsidR="00AD7AB5">
        <w:t xml:space="preserve"> point that Conner (1998) makes about evaluating each situation to find the right leadership style would be a good starting point in acquiring an understanding of leadership. With my own knowledge of</w:t>
      </w:r>
      <w:r w:rsidR="0022096E">
        <w:t xml:space="preserve"> the variety of</w:t>
      </w:r>
      <w:r w:rsidR="00AD7AB5">
        <w:t xml:space="preserve"> schools across South Wales I also have sympathy with the idea that there may be</w:t>
      </w:r>
      <w:r w:rsidR="002C0718">
        <w:t xml:space="preserve"> multiple styles of leadership that can work in one school, whether that is transactional, transformational or distributed. With my own professional experience of delivering curriculum change in a pioneer school I </w:t>
      </w:r>
      <w:proofErr w:type="gramStart"/>
      <w:r w:rsidR="002C0718">
        <w:t>am able to</w:t>
      </w:r>
      <w:proofErr w:type="gramEnd"/>
      <w:r w:rsidR="002C0718">
        <w:t xml:space="preserve"> appreciate the strengths of distributed leadership and the importance of communication and interaction between all levels </w:t>
      </w:r>
      <w:r w:rsidR="00C90F78">
        <w:t xml:space="preserve">of </w:t>
      </w:r>
      <w:r w:rsidR="002C0718">
        <w:t>leadership in the school.</w:t>
      </w:r>
    </w:p>
    <w:p w14:paraId="76BF4C06" w14:textId="68DF2657" w:rsidR="002C0718" w:rsidRDefault="002C0718" w:rsidP="00435590">
      <w:r>
        <w:t>The literature has given me a specific understanding</w:t>
      </w:r>
      <w:r w:rsidR="00680E03">
        <w:t xml:space="preserve"> of different levels </w:t>
      </w:r>
      <w:r w:rsidR="006C51AF">
        <w:t xml:space="preserve">of change. </w:t>
      </w:r>
      <w:r w:rsidR="00131F2E">
        <w:t xml:space="preserve">The idea of </w:t>
      </w:r>
      <w:r w:rsidR="00680E03">
        <w:t>‘</w:t>
      </w:r>
      <w:r w:rsidR="00131F2E">
        <w:t>second order change</w:t>
      </w:r>
      <w:r w:rsidR="00680E03">
        <w:t>’</w:t>
      </w:r>
      <w:r w:rsidR="00131F2E">
        <w:t xml:space="preserve"> is a fundamental aspect of this research. The reforms in Welsh education are a genuine break from the</w:t>
      </w:r>
      <w:r w:rsidR="0022096E">
        <w:t xml:space="preserve"> past and, as the research identifies</w:t>
      </w:r>
      <w:r w:rsidR="00131F2E">
        <w:t>, need to be considered differently to other forms of change. As I planned this research project, this point became more prominent. It would be important to gain an insight into the perception</w:t>
      </w:r>
      <w:r w:rsidR="006C1689">
        <w:t xml:space="preserve"> and understanding</w:t>
      </w:r>
      <w:r w:rsidR="00131F2E">
        <w:t xml:space="preserve"> of how these </w:t>
      </w:r>
      <w:r w:rsidR="006C1689">
        <w:t>radical</w:t>
      </w:r>
      <w:r w:rsidR="00131F2E">
        <w:t xml:space="preserve"> changes are being led in</w:t>
      </w:r>
      <w:r w:rsidR="006C1689">
        <w:t xml:space="preserve"> </w:t>
      </w:r>
      <w:r w:rsidR="00131F2E">
        <w:t>comparison to other changes</w:t>
      </w:r>
      <w:r w:rsidR="006C1689">
        <w:t xml:space="preserve"> made in Welsh education in the last decade. In addition, another point that grew in prominence whilst reading around the issues was the use of specific research informed ‘change knowledge’ highlighted by </w:t>
      </w:r>
      <w:proofErr w:type="spellStart"/>
      <w:r w:rsidR="006C1689">
        <w:t>Pullan</w:t>
      </w:r>
      <w:proofErr w:type="spellEnd"/>
      <w:r w:rsidR="006C1689">
        <w:t xml:space="preserve"> (2006). This reading and research has added more </w:t>
      </w:r>
      <w:r w:rsidR="00680E03">
        <w:t>theoretical</w:t>
      </w:r>
      <w:r w:rsidR="006C1689">
        <w:t xml:space="preserve"> perspective</w:t>
      </w:r>
      <w:r w:rsidR="00680E03">
        <w:t>s</w:t>
      </w:r>
      <w:r w:rsidR="006C1689">
        <w:t xml:space="preserve"> that can be used in my work with PGCE students and in working with partnership schools engaged with the </w:t>
      </w:r>
      <w:r w:rsidR="00680E03">
        <w:t>university.</w:t>
      </w:r>
      <w:r w:rsidR="006C1689">
        <w:t xml:space="preserve"> </w:t>
      </w:r>
    </w:p>
    <w:p w14:paraId="77BA1BE0" w14:textId="6B91E923" w:rsidR="00F865FE" w:rsidRDefault="00680E03" w:rsidP="001605E7">
      <w:r>
        <w:t>The construction of a methodology</w:t>
      </w:r>
      <w:r w:rsidR="00F865FE">
        <w:t xml:space="preserve"> has</w:t>
      </w:r>
      <w:r>
        <w:t xml:space="preserve"> </w:t>
      </w:r>
      <w:r w:rsidR="00F865FE">
        <w:t>benefited</w:t>
      </w:r>
      <w:r>
        <w:t xml:space="preserve"> my own</w:t>
      </w:r>
      <w:r w:rsidR="00F865FE">
        <w:t xml:space="preserve"> professional</w:t>
      </w:r>
      <w:r>
        <w:t xml:space="preserve"> practice</w:t>
      </w:r>
      <w:r w:rsidR="00BF70C8">
        <w:t>. As a teacher</w:t>
      </w:r>
      <w:r w:rsidR="00C90F78">
        <w:t>/</w:t>
      </w:r>
      <w:r w:rsidR="00BF70C8">
        <w:t>educator who is involved</w:t>
      </w:r>
      <w:r w:rsidR="00F865FE">
        <w:t xml:space="preserve"> with</w:t>
      </w:r>
      <w:r w:rsidR="00BF70C8">
        <w:t xml:space="preserve"> the delivery of a research module on the PGCE</w:t>
      </w:r>
      <w:r w:rsidR="00F865FE">
        <w:t xml:space="preserve"> course,</w:t>
      </w:r>
      <w:r w:rsidR="00BF70C8">
        <w:t xml:space="preserve"> the process of planning a methodology</w:t>
      </w:r>
      <w:r w:rsidR="00F865FE">
        <w:t xml:space="preserve"> in a contemporary context allow</w:t>
      </w:r>
      <w:r w:rsidR="0022096E">
        <w:t>s the</w:t>
      </w:r>
      <w:r w:rsidR="00F865FE">
        <w:t xml:space="preserve"> development of skills and knowledge in this area.</w:t>
      </w:r>
      <w:r w:rsidR="00BF70C8">
        <w:t xml:space="preserve"> On </w:t>
      </w:r>
      <w:r w:rsidR="00F865FE">
        <w:t>reflection, I</w:t>
      </w:r>
      <w:r w:rsidR="00BF70C8">
        <w:t xml:space="preserve"> am also aware of the complexity</w:t>
      </w:r>
      <w:r w:rsidR="00F865FE">
        <w:t xml:space="preserve"> and potential </w:t>
      </w:r>
      <w:r w:rsidR="0022096E">
        <w:t>challenges</w:t>
      </w:r>
      <w:r w:rsidR="00BF70C8">
        <w:t xml:space="preserve"> of the </w:t>
      </w:r>
      <w:r w:rsidR="003C78AC">
        <w:t>survey</w:t>
      </w:r>
      <w:r w:rsidR="00F865FE">
        <w:t xml:space="preserve"> I have</w:t>
      </w:r>
      <w:r w:rsidR="0022096E">
        <w:t xml:space="preserve"> constructed</w:t>
      </w:r>
      <w:r w:rsidR="003C78AC">
        <w:t>. With ten different schools involved, and two versi</w:t>
      </w:r>
      <w:r w:rsidR="0022096E">
        <w:t xml:space="preserve">ons of a questionnaire </w:t>
      </w:r>
      <w:r w:rsidR="003C78AC">
        <w:t>combined with two different case studies featuring schools at different stages of the reform process, interviewing different groups/ individual</w:t>
      </w:r>
      <w:r w:rsidR="00C90F78">
        <w:t>s</w:t>
      </w:r>
      <w:r w:rsidR="003C78AC">
        <w:t xml:space="preserve"> is arguably too complex. However, in investigating perception and understanding of radical change I feel that a varied sample will allow for rich and in-depth response</w:t>
      </w:r>
      <w:r w:rsidR="0022096E">
        <w:t>s</w:t>
      </w:r>
      <w:r w:rsidR="003C78AC">
        <w:t xml:space="preserve"> as well as creating the opportunity to have a comparative eleme</w:t>
      </w:r>
      <w:r w:rsidR="00C90F78">
        <w:t>nt to the research process. R</w:t>
      </w:r>
      <w:r w:rsidR="003C78AC">
        <w:t>eflecting on potential sh</w:t>
      </w:r>
      <w:r w:rsidR="00C90F78">
        <w:t>ort</w:t>
      </w:r>
      <w:r w:rsidR="001605E7">
        <w:t xml:space="preserve">comings of the methodology, I am aware that asking school staff about leadership has the potential to </w:t>
      </w:r>
      <w:r w:rsidR="0022096E">
        <w:t xml:space="preserve">lead to list of grievances or </w:t>
      </w:r>
      <w:r w:rsidR="001605E7">
        <w:t>no response for fear of retribution. With this in mind, I would emphasise the anonymity aspect of the survey and take</w:t>
      </w:r>
      <w:r w:rsidR="00D02B9E">
        <w:t xml:space="preserve"> in account</w:t>
      </w:r>
      <w:r w:rsidR="001605E7">
        <w:t xml:space="preserve"> Dillion’s (1990) </w:t>
      </w:r>
      <w:r w:rsidR="00D02B9E">
        <w:t xml:space="preserve">research on </w:t>
      </w:r>
      <w:r w:rsidR="001605E7">
        <w:t>questioning</w:t>
      </w:r>
      <w:r w:rsidR="00F865FE">
        <w:t xml:space="preserve">, </w:t>
      </w:r>
      <w:r w:rsidR="00C90F78">
        <w:t xml:space="preserve">so </w:t>
      </w:r>
      <w:r w:rsidR="00F865FE">
        <w:t>as</w:t>
      </w:r>
      <w:r w:rsidR="001605E7">
        <w:t xml:space="preserve"> </w:t>
      </w:r>
      <w:r w:rsidR="00D02B9E">
        <w:t xml:space="preserve">to ensure </w:t>
      </w:r>
      <w:r w:rsidR="001605E7">
        <w:t>purpose and clarity</w:t>
      </w:r>
      <w:r w:rsidR="00F865FE">
        <w:t xml:space="preserve"> that</w:t>
      </w:r>
      <w:r w:rsidR="00D02B9E">
        <w:t xml:space="preserve"> mean</w:t>
      </w:r>
      <w:r w:rsidR="00F865FE">
        <w:t>s</w:t>
      </w:r>
      <w:r w:rsidR="00D02B9E">
        <w:t xml:space="preserve"> </w:t>
      </w:r>
      <w:r w:rsidR="001605E7">
        <w:t>that respondents don’t just agree</w:t>
      </w:r>
      <w:r w:rsidR="00F865FE">
        <w:t xml:space="preserve"> with a given premise</w:t>
      </w:r>
      <w:r w:rsidR="001605E7">
        <w:t xml:space="preserve"> or give an easy answer.</w:t>
      </w:r>
    </w:p>
    <w:p w14:paraId="57A9C27F" w14:textId="77777777" w:rsidR="00775DCC" w:rsidRDefault="00775DCC" w:rsidP="001605E7">
      <w:bookmarkStart w:id="2" w:name="_GoBack"/>
      <w:bookmarkEnd w:id="2"/>
    </w:p>
    <w:p w14:paraId="02C7105D" w14:textId="75DAF417" w:rsidR="00B12658" w:rsidRDefault="008D2F20" w:rsidP="001605E7">
      <w:r>
        <w:t>7,460 words.</w:t>
      </w:r>
    </w:p>
    <w:p w14:paraId="6BD2FFB4" w14:textId="18A88538" w:rsidR="00775DCC" w:rsidRDefault="00775DCC" w:rsidP="001605E7"/>
    <w:p w14:paraId="140B6D51" w14:textId="156D8A34" w:rsidR="00775DCC" w:rsidRDefault="00775DCC" w:rsidP="001605E7"/>
    <w:p w14:paraId="265BB533" w14:textId="274323DF" w:rsidR="00775DCC" w:rsidRDefault="00775DCC" w:rsidP="001605E7"/>
    <w:p w14:paraId="55C3DA48" w14:textId="5599E5CE" w:rsidR="00775DCC" w:rsidRDefault="00775DCC" w:rsidP="001605E7"/>
    <w:p w14:paraId="0C11EE06" w14:textId="26E51C05" w:rsidR="00775DCC" w:rsidRDefault="00775DCC" w:rsidP="001605E7"/>
    <w:p w14:paraId="3E70BC5D" w14:textId="05F71FBE" w:rsidR="00775DCC" w:rsidRDefault="00775DCC" w:rsidP="001605E7"/>
    <w:p w14:paraId="74897B56" w14:textId="594D7EBD" w:rsidR="00775DCC" w:rsidRDefault="00775DCC" w:rsidP="001605E7"/>
    <w:p w14:paraId="0D03F31A" w14:textId="77777777" w:rsidR="00775DCC" w:rsidRDefault="00775DCC" w:rsidP="001605E7"/>
    <w:p w14:paraId="78913FEC" w14:textId="7563CD49" w:rsidR="00B12658" w:rsidRPr="00B12658" w:rsidRDefault="00B12658" w:rsidP="001605E7">
      <w:pPr>
        <w:rPr>
          <w:b/>
        </w:rPr>
      </w:pPr>
      <w:r w:rsidRPr="00B12658">
        <w:rPr>
          <w:b/>
        </w:rPr>
        <w:t>References</w:t>
      </w:r>
    </w:p>
    <w:p w14:paraId="425A7273" w14:textId="6D17F588" w:rsidR="003C3545" w:rsidRDefault="00B12658" w:rsidP="003C3545">
      <w:proofErr w:type="spellStart"/>
      <w:r>
        <w:t>A</w:t>
      </w:r>
      <w:r w:rsidR="003C3545">
        <w:t>inscow</w:t>
      </w:r>
      <w:proofErr w:type="spellEnd"/>
      <w:r w:rsidR="003C3545">
        <w:t>, M. (2005). Developing inclusive education systems: What are the levers for change? Journal of Educational Change, 6(2)</w:t>
      </w:r>
    </w:p>
    <w:p w14:paraId="22E570A2" w14:textId="77777777" w:rsidR="003C3545" w:rsidRDefault="003C3545" w:rsidP="003C3545">
      <w:r>
        <w:t>Bass, B.M. &amp; Riggio, R.E. 2006. Transformational Leadership. New York: Psychology Press.</w:t>
      </w:r>
    </w:p>
    <w:p w14:paraId="571EBBEF" w14:textId="77777777" w:rsidR="003C3545" w:rsidRDefault="003C3545" w:rsidP="003C3545">
      <w:r>
        <w:t>Bell, J. (2010) Doing Your Research Project. 5th Edition. OU Press: Maidenhead</w:t>
      </w:r>
    </w:p>
    <w:p w14:paraId="511CABCC" w14:textId="77777777" w:rsidR="003C3545" w:rsidRDefault="003C3545" w:rsidP="003C3545">
      <w:r>
        <w:t>Bell, J. and Opie, C. (2002) Learning from research: getting more from your data. OU Press: Maidenhead</w:t>
      </w:r>
    </w:p>
    <w:p w14:paraId="53F78122" w14:textId="0A7E77FB" w:rsidR="003C3545" w:rsidRDefault="003C3545" w:rsidP="003C3545">
      <w:r>
        <w:t xml:space="preserve">BBC News - </w:t>
      </w:r>
      <w:hyperlink r:id="rId8" w:history="1">
        <w:r w:rsidR="00B06F13" w:rsidRPr="00DF54FD">
          <w:rPr>
            <w:rStyle w:val="Hyperlink"/>
          </w:rPr>
          <w:t>https://www.bbc.co.uk/news/uk-wales-38855531</w:t>
        </w:r>
      </w:hyperlink>
    </w:p>
    <w:p w14:paraId="1149FF9E" w14:textId="680FEA35" w:rsidR="00B06F13" w:rsidRDefault="00B06F13" w:rsidP="003C3545">
      <w:r>
        <w:t xml:space="preserve">BBC news - </w:t>
      </w:r>
      <w:r w:rsidRPr="00B06F13">
        <w:t>https://www.bbc.co.uk/news/uk-wales-48094118</w:t>
      </w:r>
    </w:p>
    <w:p w14:paraId="5921CEE4" w14:textId="77777777" w:rsidR="003C3545" w:rsidRDefault="003C3545" w:rsidP="003C3545">
      <w:r>
        <w:t xml:space="preserve">Black and </w:t>
      </w:r>
      <w:proofErr w:type="spellStart"/>
      <w:r>
        <w:t>Gregerson</w:t>
      </w:r>
      <w:proofErr w:type="spellEnd"/>
      <w:r>
        <w:t xml:space="preserve"> (2002) Leading through strategic change: Breaking down the brain barrier. New York: Prentice Hall</w:t>
      </w:r>
    </w:p>
    <w:p w14:paraId="010ADCFE" w14:textId="757A8FF2" w:rsidR="003C3545" w:rsidRDefault="003C3545" w:rsidP="003C3545">
      <w:proofErr w:type="spellStart"/>
      <w:r>
        <w:t>Bolkan</w:t>
      </w:r>
      <w:proofErr w:type="spellEnd"/>
      <w:r>
        <w:t xml:space="preserve">, S. &amp; </w:t>
      </w:r>
      <w:proofErr w:type="spellStart"/>
      <w:r>
        <w:t>Goodboy</w:t>
      </w:r>
      <w:proofErr w:type="spellEnd"/>
      <w:r>
        <w:t xml:space="preserve">, A. </w:t>
      </w:r>
      <w:r w:rsidR="00C90F78">
        <w:t>(</w:t>
      </w:r>
      <w:r>
        <w:t>2009</w:t>
      </w:r>
      <w:r w:rsidR="00C90F78">
        <w:t>)</w:t>
      </w:r>
      <w:r>
        <w:t xml:space="preserve"> Transformational leadership in the classroom: Fostering student learning, student participation, and teacher credibility. Journal of Instructional 36(4).</w:t>
      </w:r>
    </w:p>
    <w:p w14:paraId="18CCBFC9" w14:textId="77777777" w:rsidR="003C3545" w:rsidRDefault="003C3545" w:rsidP="003C3545">
      <w:r>
        <w:t>Burns R. (2000) Introduction to Research Methods. 4th Edition. Sage: London</w:t>
      </w:r>
    </w:p>
    <w:p w14:paraId="01E64EC0" w14:textId="77777777" w:rsidR="003C3545" w:rsidRDefault="003C3545" w:rsidP="003C3545">
      <w:r>
        <w:t>Charmaz, K. (2006). Constructing grounded theory: A practical guide through qualitative analysis. Thousand Oaks, CA: Sage.</w:t>
      </w:r>
    </w:p>
    <w:p w14:paraId="7B67DAB9" w14:textId="77777777" w:rsidR="003C3545" w:rsidRDefault="003C3545" w:rsidP="003C3545">
      <w:r>
        <w:t>Cohen, L. et al (2009) Research Methods in Education. 6th edition. Routledge: Oxford</w:t>
      </w:r>
    </w:p>
    <w:p w14:paraId="5A3EF1E4" w14:textId="3C8BC86A" w:rsidR="003C3545" w:rsidRDefault="003C3545" w:rsidP="003C3545">
      <w:r>
        <w:t xml:space="preserve">Conner, D. R. </w:t>
      </w:r>
      <w:r w:rsidR="00C90F78" w:rsidRPr="00C90F78">
        <w:t>(</w:t>
      </w:r>
      <w:r w:rsidR="00C90F78">
        <w:t>1998</w:t>
      </w:r>
      <w:r w:rsidR="00C90F78" w:rsidRPr="00C90F78">
        <w:t>)</w:t>
      </w:r>
      <w:r w:rsidR="00C90F78">
        <w:t xml:space="preserve"> </w:t>
      </w:r>
      <w:r>
        <w:t>Leading at the edge of chaos. New York: John Wiley &amp; Sons Inc</w:t>
      </w:r>
    </w:p>
    <w:p w14:paraId="1BA076F7" w14:textId="77777777" w:rsidR="003C3545" w:rsidRDefault="003C3545" w:rsidP="003C3545">
      <w:r>
        <w:t xml:space="preserve">Cuban &amp; </w:t>
      </w:r>
      <w:proofErr w:type="spellStart"/>
      <w:r>
        <w:t>Usdan</w:t>
      </w:r>
      <w:proofErr w:type="spellEnd"/>
      <w:r>
        <w:t>, (2003) Improving America’s urban and schools. New York Teachers College Press.</w:t>
      </w:r>
    </w:p>
    <w:p w14:paraId="76009175" w14:textId="1157165A" w:rsidR="003C3545" w:rsidRPr="00C90F78" w:rsidRDefault="003C3545" w:rsidP="00FA08DB">
      <w:pPr>
        <w:rPr>
          <w:highlight w:val="yellow"/>
        </w:rPr>
      </w:pPr>
      <w:r w:rsidRPr="00FA08DB">
        <w:t>Dillon, JT (1990) The practice of questioning.</w:t>
      </w:r>
      <w:r w:rsidR="00FA08DB" w:rsidRPr="00FA08DB">
        <w:t xml:space="preserve"> </w:t>
      </w:r>
      <w:r w:rsidR="00FA08DB" w:rsidRPr="00FA08DB">
        <w:t>International</w:t>
      </w:r>
      <w:r w:rsidR="00FA08DB">
        <w:t xml:space="preserve"> series on communication skills</w:t>
      </w:r>
      <w:r w:rsidR="00FA08DB">
        <w:t>. R</w:t>
      </w:r>
      <w:r w:rsidR="00FA08DB">
        <w:t xml:space="preserve">outledge, </w:t>
      </w:r>
    </w:p>
    <w:p w14:paraId="0ED92A65" w14:textId="4FFECB72" w:rsidR="003C3545" w:rsidRDefault="003C3545" w:rsidP="003C3545">
      <w:proofErr w:type="spellStart"/>
      <w:r w:rsidRPr="00FA08DB">
        <w:t>Drever</w:t>
      </w:r>
      <w:proofErr w:type="spellEnd"/>
      <w:r w:rsidRPr="00FA08DB">
        <w:t xml:space="preserve">, E (2006) Using semi structured interviews in small scale </w:t>
      </w:r>
      <w:r w:rsidR="00FA08DB" w:rsidRPr="00FA08DB">
        <w:t>research.</w:t>
      </w:r>
      <w:r w:rsidR="00FA08DB">
        <w:t xml:space="preserve"> A teacher </w:t>
      </w:r>
      <w:proofErr w:type="gramStart"/>
      <w:r w:rsidR="00FA08DB">
        <w:t>guide</w:t>
      </w:r>
      <w:proofErr w:type="gramEnd"/>
      <w:r w:rsidR="00FA08DB">
        <w:t xml:space="preserve">. </w:t>
      </w:r>
      <w:r w:rsidR="00FA08DB" w:rsidRPr="00FA08DB">
        <w:t>Scottish Council for Research in Education, 2003</w:t>
      </w:r>
    </w:p>
    <w:p w14:paraId="3C3C25F4" w14:textId="44DF9D18" w:rsidR="003C3545" w:rsidRDefault="003C3545" w:rsidP="003C3545">
      <w:proofErr w:type="gramStart"/>
      <w:r w:rsidRPr="003675B0">
        <w:t>EWC</w:t>
      </w:r>
      <w:r w:rsidR="003675B0">
        <w:t xml:space="preserve"> </w:t>
      </w:r>
      <w:r w:rsidRPr="003675B0">
        <w:t xml:space="preserve"> </w:t>
      </w:r>
      <w:r w:rsidR="003675B0">
        <w:t>(</w:t>
      </w:r>
      <w:proofErr w:type="gramEnd"/>
      <w:r w:rsidRPr="003675B0">
        <w:t>2018</w:t>
      </w:r>
      <w:r w:rsidR="003675B0">
        <w:t>)</w:t>
      </w:r>
      <w:r w:rsidRPr="003675B0">
        <w:t xml:space="preserve"> -  https://www.ewc.wales/site/index.php/en/documents/research-and-statistics/consultations/1394-ewc-response-to-the-children-young-people-and-education-committee-consultation-on-welsh-government-s-progress-in-developing-the-new-curriculum-for-wales.html</w:t>
      </w:r>
    </w:p>
    <w:p w14:paraId="6A88E37F" w14:textId="007B8E7B" w:rsidR="003C3545" w:rsidRDefault="003C3545" w:rsidP="003C3545">
      <w:proofErr w:type="spellStart"/>
      <w:r>
        <w:t>Fonse</w:t>
      </w:r>
      <w:r w:rsidR="00C90F78">
        <w:t>n</w:t>
      </w:r>
      <w:proofErr w:type="spellEnd"/>
      <w:r w:rsidR="00C90F78">
        <w:t xml:space="preserve"> (2014). </w:t>
      </w:r>
      <w:r>
        <w:t xml:space="preserve">Pedagogical leadership in early childhood education. Tampere: </w:t>
      </w:r>
      <w:proofErr w:type="spellStart"/>
      <w:r>
        <w:t>Suomen</w:t>
      </w:r>
      <w:proofErr w:type="spellEnd"/>
      <w:r>
        <w:t xml:space="preserve"> </w:t>
      </w:r>
      <w:proofErr w:type="spellStart"/>
      <w:r>
        <w:t>Yliopistopaino</w:t>
      </w:r>
      <w:proofErr w:type="spellEnd"/>
      <w:r>
        <w:t xml:space="preserve"> Oy – </w:t>
      </w:r>
      <w:proofErr w:type="spellStart"/>
      <w:r>
        <w:t>Juvenes</w:t>
      </w:r>
      <w:proofErr w:type="spellEnd"/>
      <w:r>
        <w:t xml:space="preserve"> Print.</w:t>
      </w:r>
    </w:p>
    <w:p w14:paraId="208C6185" w14:textId="77777777" w:rsidR="003C3545" w:rsidRDefault="003C3545" w:rsidP="003C3545">
      <w:r>
        <w:t>Friedman, A. A. (2004). Beyond mediocrity: Transformational leadership within a transactional framework. International Journal of Leadership in Education, 7(3)</w:t>
      </w:r>
    </w:p>
    <w:p w14:paraId="4485F1C0" w14:textId="77777777" w:rsidR="003C3545" w:rsidRDefault="003C3545" w:rsidP="003C3545">
      <w:r>
        <w:t xml:space="preserve">Frost, D., and J. </w:t>
      </w:r>
      <w:proofErr w:type="spellStart"/>
      <w:r>
        <w:t>Durrant</w:t>
      </w:r>
      <w:proofErr w:type="spellEnd"/>
      <w:r>
        <w:t>. 2003. Teacher Led Development Work: Guidance and Support. London: David Fulton Press.</w:t>
      </w:r>
    </w:p>
    <w:p w14:paraId="619822B2" w14:textId="77777777" w:rsidR="003C3545" w:rsidRDefault="003C3545" w:rsidP="003C3545">
      <w:r>
        <w:t>Fullan, M. (1993). Change forces: Probing the depths of educational reform. London: The Falmer Press.</w:t>
      </w:r>
    </w:p>
    <w:p w14:paraId="2A9570DE" w14:textId="1E1BDC05" w:rsidR="003C3545" w:rsidRDefault="003C3545" w:rsidP="003C3545">
      <w:r>
        <w:t xml:space="preserve">Hargreaves, A, and D. Fink. </w:t>
      </w:r>
      <w:r w:rsidR="00C90F78">
        <w:t>(</w:t>
      </w:r>
      <w:r>
        <w:t>2006</w:t>
      </w:r>
      <w:r w:rsidR="00C90F78">
        <w:t>)</w:t>
      </w:r>
      <w:r>
        <w:t>. Sustainable Leadership. San Francisco: Jossey-Bass.</w:t>
      </w:r>
    </w:p>
    <w:p w14:paraId="4217B7C9" w14:textId="77777777" w:rsidR="003C3545" w:rsidRDefault="003C3545" w:rsidP="003C3545">
      <w:proofErr w:type="spellStart"/>
      <w:r>
        <w:lastRenderedPageBreak/>
        <w:t>Hallinger</w:t>
      </w:r>
      <w:proofErr w:type="spellEnd"/>
      <w:r>
        <w:t>, P. (2003). Leading educational change: Reﬂections of the practice of instructional and transformational leadership. Cambridge journal of education, 33(3).</w:t>
      </w:r>
    </w:p>
    <w:p w14:paraId="22F26A45" w14:textId="77777777" w:rsidR="003C3545" w:rsidRDefault="003C3545" w:rsidP="003C3545">
      <w:r>
        <w:t>Heifetz and Linksy (2002). Leadership on the line – staying alive through the dangers of leading. Boston: Harvard Business School Press.</w:t>
      </w:r>
    </w:p>
    <w:p w14:paraId="48E3A126" w14:textId="77777777" w:rsidR="003C3545" w:rsidRDefault="003C3545" w:rsidP="003C3545">
      <w:proofErr w:type="spellStart"/>
      <w:r>
        <w:t>Leithwood</w:t>
      </w:r>
      <w:proofErr w:type="spellEnd"/>
      <w:r>
        <w:t xml:space="preserve"> (1992) A move towards transformational leadership. Educational Leadership 49(5)</w:t>
      </w:r>
    </w:p>
    <w:p w14:paraId="5FA9FE9A" w14:textId="77777777" w:rsidR="003C3545" w:rsidRDefault="003C3545" w:rsidP="003C3545">
      <w:proofErr w:type="spellStart"/>
      <w:r>
        <w:t>Leithwood</w:t>
      </w:r>
      <w:proofErr w:type="spellEnd"/>
      <w:r>
        <w:t xml:space="preserve">, K., &amp; </w:t>
      </w:r>
      <w:proofErr w:type="spellStart"/>
      <w:r>
        <w:t>Jantzi</w:t>
      </w:r>
      <w:proofErr w:type="spellEnd"/>
      <w:r>
        <w:t>, D. (1999). Transformational school leadership effects: A replication. School Effectiveness and School Improvement, 10(4).</w:t>
      </w:r>
    </w:p>
    <w:p w14:paraId="179944F2" w14:textId="49FD8376" w:rsidR="003C3545" w:rsidRDefault="003C3545" w:rsidP="003C3545">
      <w:proofErr w:type="spellStart"/>
      <w:r>
        <w:t>Leithwood</w:t>
      </w:r>
      <w:proofErr w:type="spellEnd"/>
      <w:r>
        <w:t xml:space="preserve">, K. &amp; </w:t>
      </w:r>
      <w:proofErr w:type="spellStart"/>
      <w:r>
        <w:t>Jantzi</w:t>
      </w:r>
      <w:proofErr w:type="spellEnd"/>
      <w:r>
        <w:t xml:space="preserve">, D. </w:t>
      </w:r>
      <w:r w:rsidR="00C90F78">
        <w:t>(</w:t>
      </w:r>
      <w:r>
        <w:t>2006</w:t>
      </w:r>
      <w:r w:rsidR="00C90F78">
        <w:t>)</w:t>
      </w:r>
      <w:r>
        <w:t>. Transformational school leadership research for large-scale reform: effects on students, teachers, and their class room practices. School Effectiveness and School Improvements 17(2).</w:t>
      </w:r>
    </w:p>
    <w:p w14:paraId="6DF6BA13" w14:textId="77777777" w:rsidR="003C3545" w:rsidRDefault="003C3545" w:rsidP="003C3545">
      <w:proofErr w:type="spellStart"/>
      <w:r>
        <w:t>Mammen</w:t>
      </w:r>
      <w:proofErr w:type="spellEnd"/>
      <w:r>
        <w:t xml:space="preserve"> and </w:t>
      </w:r>
      <w:proofErr w:type="spellStart"/>
      <w:r>
        <w:t>Pushpandham</w:t>
      </w:r>
      <w:proofErr w:type="spellEnd"/>
      <w:r>
        <w:t xml:space="preserve"> (2018) Accountability of Teachers: Does it Invigorate transformational leadership in Schools? Malaysian Journal of Education.</w:t>
      </w:r>
    </w:p>
    <w:p w14:paraId="2D4D53A7" w14:textId="77777777" w:rsidR="003C3545" w:rsidRDefault="003C3545" w:rsidP="003C3545">
      <w:r>
        <w:t>Marzano et al., (2005). School Leadership That Works: From Research to Results. Alexandria, VA: Association for Supervision and Curriculum Development.</w:t>
      </w:r>
    </w:p>
    <w:p w14:paraId="0A8F051D" w14:textId="77777777" w:rsidR="003C3545" w:rsidRDefault="003C3545" w:rsidP="003C3545">
      <w:r>
        <w:t>Masumoto, M., &amp; Brown-Welty, S. (2009). Case study of leadership practices and school community interrelationships. Journal of Research in Rural Education, 24(1).</w:t>
      </w:r>
    </w:p>
    <w:p w14:paraId="2BC3DC0A" w14:textId="77777777" w:rsidR="003C3545" w:rsidRDefault="003C3545" w:rsidP="003C3545">
      <w:r>
        <w:t>Mette, I. M., &amp; Scribner, J. P. (2014). Turnaround, transformational, or transactional leadership: An ethical dilemma in school reform. Journal of Cases in Educational Leadership, 17(4)</w:t>
      </w:r>
    </w:p>
    <w:p w14:paraId="13DD2F72" w14:textId="77777777" w:rsidR="003C3545" w:rsidRDefault="003C3545" w:rsidP="003C3545">
      <w:r>
        <w:t>McLaughlin, M and Talbert, J (2006) Building school based teacher learning communities. New York: Teachers College Press.</w:t>
      </w:r>
    </w:p>
    <w:p w14:paraId="2771EAA7" w14:textId="77777777" w:rsidR="003C3545" w:rsidRDefault="003C3545" w:rsidP="003C3545">
      <w:r>
        <w:t>Mills, J., Bonner, A., &amp; Francis, K. (2006). Adopting a constructivist approach to grounded theory: Implications for research design. International Journal of Nursing Practice, 12(1)</w:t>
      </w:r>
    </w:p>
    <w:p w14:paraId="5843D206" w14:textId="77777777" w:rsidR="003C3545" w:rsidRDefault="003C3545" w:rsidP="003C3545">
      <w:r>
        <w:t>Newton (2018) BERA blog - Hopes and fears: The development of a new curriculum in Wales.</w:t>
      </w:r>
    </w:p>
    <w:p w14:paraId="3CDD035A" w14:textId="6F2B9F0A" w:rsidR="003C3545" w:rsidRDefault="003C3545" w:rsidP="003C3545">
      <w:proofErr w:type="spellStart"/>
      <w:r>
        <w:t>O’Prey</w:t>
      </w:r>
      <w:proofErr w:type="spellEnd"/>
      <w:r>
        <w:t>, et al.</w:t>
      </w:r>
      <w:r w:rsidR="00E46222">
        <w:t xml:space="preserve"> (2015)</w:t>
      </w:r>
      <w:r>
        <w:t xml:space="preserve"> Successful Futures: Independent Review of Curriculum and Assessment Arrangements in Wales. A report on responses to the Great Debate. A report for the Welsh Government </w:t>
      </w:r>
    </w:p>
    <w:p w14:paraId="05D65F01" w14:textId="77777777" w:rsidR="003C3545" w:rsidRDefault="003C3545" w:rsidP="003C3545">
      <w:r>
        <w:t xml:space="preserve">Oppenheim, A. (1992) Questionnaire design, interviewing and attitude measurement. Pinter: London </w:t>
      </w:r>
    </w:p>
    <w:p w14:paraId="0C074B89" w14:textId="77777777" w:rsidR="003C3545" w:rsidRDefault="003C3545" w:rsidP="003C3545">
      <w:proofErr w:type="spellStart"/>
      <w:r>
        <w:t>Pullan</w:t>
      </w:r>
      <w:proofErr w:type="spellEnd"/>
      <w:r>
        <w:t>, M (2006) The Challenge of Change – Start School Improvement Now. 2nd Edition.</w:t>
      </w:r>
    </w:p>
    <w:p w14:paraId="0EE973A8" w14:textId="7DE905FF" w:rsidR="003C3545" w:rsidRDefault="003C3545" w:rsidP="003675B0">
      <w:r w:rsidRPr="00040B62">
        <w:t>Richards</w:t>
      </w:r>
      <w:r w:rsidR="003675B0" w:rsidRPr="00040B62">
        <w:t xml:space="preserve">, </w:t>
      </w:r>
      <w:proofErr w:type="gramStart"/>
      <w:r w:rsidR="003675B0" w:rsidRPr="00040B62">
        <w:t>L</w:t>
      </w:r>
      <w:r w:rsidRPr="00040B62">
        <w:t xml:space="preserve"> </w:t>
      </w:r>
      <w:r w:rsidR="003675B0" w:rsidRPr="00040B62">
        <w:t xml:space="preserve"> ,</w:t>
      </w:r>
      <w:proofErr w:type="gramEnd"/>
      <w:r w:rsidRPr="00040B62">
        <w:t>Morse</w:t>
      </w:r>
      <w:r w:rsidR="003675B0" w:rsidRPr="00040B62">
        <w:t>, J</w:t>
      </w:r>
      <w:r w:rsidRPr="00040B62">
        <w:t xml:space="preserve"> (2007)</w:t>
      </w:r>
      <w:r w:rsidR="00040B62" w:rsidRPr="00040B62">
        <w:t>.</w:t>
      </w:r>
      <w:r w:rsidR="003675B0" w:rsidRPr="003675B0">
        <w:t xml:space="preserve"> </w:t>
      </w:r>
      <w:r w:rsidR="003675B0">
        <w:t>Readme First for a User's Guide to Qualitative Methods</w:t>
      </w:r>
      <w:r w:rsidR="003675B0">
        <w:t>.</w:t>
      </w:r>
      <w:r w:rsidR="00040B62">
        <w:t xml:space="preserve"> </w:t>
      </w:r>
      <w:r w:rsidR="003675B0">
        <w:t>S</w:t>
      </w:r>
      <w:r w:rsidR="003675B0">
        <w:t xml:space="preserve">age </w:t>
      </w:r>
      <w:r w:rsidR="00040B62">
        <w:t>P</w:t>
      </w:r>
      <w:r w:rsidR="003675B0">
        <w:t>ublications, 2007</w:t>
      </w:r>
    </w:p>
    <w:p w14:paraId="2D069FF1" w14:textId="77777777" w:rsidR="003C3545" w:rsidRDefault="003C3545" w:rsidP="003C3545">
      <w:r>
        <w:t>Robinson et al. (2008). The impact of leadership on student outcomes: An analysis of the differential effects of leadership type. Educational Administration Quarterly, 44(5)</w:t>
      </w:r>
    </w:p>
    <w:p w14:paraId="7232A4F5" w14:textId="77777777" w:rsidR="003C3545" w:rsidRDefault="003C3545" w:rsidP="003C3545">
      <w:r>
        <w:t>Schwandt, T, (2000) Three epistemological stances for qualitative inquiry: interpretivism, hermeneutics, and social constructionism. Sage Publications, Thousand Oaks, California 2nd ed</w:t>
      </w:r>
    </w:p>
    <w:p w14:paraId="1BEF44FD" w14:textId="77777777" w:rsidR="003C3545" w:rsidRDefault="003C3545" w:rsidP="003C3545">
      <w:proofErr w:type="spellStart"/>
      <w:r>
        <w:t>Selltiz</w:t>
      </w:r>
      <w:proofErr w:type="spellEnd"/>
      <w:r>
        <w:t xml:space="preserve"> C. et al, (1962) Research methods in social relations. Holt: New York</w:t>
      </w:r>
    </w:p>
    <w:p w14:paraId="45366CA9" w14:textId="77777777" w:rsidR="003C3545" w:rsidRDefault="003C3545" w:rsidP="003C3545">
      <w:r>
        <w:t xml:space="preserve">Spector, (2007) </w:t>
      </w:r>
      <w:proofErr w:type="spellStart"/>
      <w:r>
        <w:t>Speetor</w:t>
      </w:r>
      <w:proofErr w:type="spellEnd"/>
      <w:r>
        <w:t>, P. E. (2007). Organisational psychology: Research and practice (5"' ed.). New York: John Wiley &amp; Sons.</w:t>
      </w:r>
    </w:p>
    <w:p w14:paraId="53F36590" w14:textId="77777777" w:rsidR="003C3545" w:rsidRDefault="003C3545" w:rsidP="003C3545">
      <w:r>
        <w:lastRenderedPageBreak/>
        <w:t>Stoll &amp; Fink (2001). Changing our Schools. Linking school effectiveness and school improvement. Open University Press.</w:t>
      </w:r>
    </w:p>
    <w:p w14:paraId="3B8C1ACE" w14:textId="77777777" w:rsidR="003C3545" w:rsidRDefault="003C3545" w:rsidP="003C3545">
      <w:r>
        <w:t>Southworth (1994), School leadership and school development: reflections from research. Readings in primary school development. London. Falmer Press.</w:t>
      </w:r>
    </w:p>
    <w:p w14:paraId="08ED3458" w14:textId="77777777" w:rsidR="003C3545" w:rsidRDefault="003C3545" w:rsidP="003C3545">
      <w:proofErr w:type="spellStart"/>
      <w:r>
        <w:t>Urick</w:t>
      </w:r>
      <w:proofErr w:type="spellEnd"/>
      <w:r>
        <w:t>, A. &amp; Bowers, A. J. (2014). What are the different types of principals across the United States? A latent class analysis of principal perception of leadership. Educational Administration Quarterly, 50(1)</w:t>
      </w:r>
    </w:p>
    <w:p w14:paraId="0EFDCFD7" w14:textId="3CBEC4B4" w:rsidR="003C3545" w:rsidRDefault="003C3545" w:rsidP="003C3545">
      <w:proofErr w:type="spellStart"/>
      <w:r>
        <w:t>Urick</w:t>
      </w:r>
      <w:proofErr w:type="spellEnd"/>
      <w:r>
        <w:t>, A. (2016). Examining US principal perception of multiple leadership styles used to practice shared instructional leadership. Journal of Educational Administration</w:t>
      </w:r>
      <w:r w:rsidR="00F22B9F">
        <w:t>.</w:t>
      </w:r>
    </w:p>
    <w:p w14:paraId="7D8D0880" w14:textId="29E4BFE2" w:rsidR="00F22B9F" w:rsidRDefault="00F22B9F" w:rsidP="003C3545">
      <w:r>
        <w:t xml:space="preserve">Wales Online - </w:t>
      </w:r>
      <w:r w:rsidRPr="00F22B9F">
        <w:t>https://www.walesonline.co.uk/news/education/wales-new-curriculum-does-not-15650862</w:t>
      </w:r>
    </w:p>
    <w:p w14:paraId="3A1B239A" w14:textId="77777777" w:rsidR="003C3545" w:rsidRDefault="003C3545" w:rsidP="003C3545">
      <w:r>
        <w:t>Weinstein, (2004) Transformational leadership: Vision, persuasion, and team building for the development professional: New directions for philanthropic fundraising. San Francisco, CA: Jossey-Bass</w:t>
      </w:r>
    </w:p>
    <w:p w14:paraId="697CD268" w14:textId="3E31A323" w:rsidR="00435590" w:rsidRDefault="003C3545" w:rsidP="003C3545">
      <w:r>
        <w:t xml:space="preserve">Youngman (1982) Designing and analysing questionnaires TRC </w:t>
      </w:r>
      <w:proofErr w:type="spellStart"/>
      <w:r>
        <w:t>rediguides</w:t>
      </w:r>
      <w:proofErr w:type="spellEnd"/>
      <w:r>
        <w:t>: Oxford</w:t>
      </w:r>
    </w:p>
    <w:p w14:paraId="74A0C588" w14:textId="77777777" w:rsidR="006E5CD9" w:rsidRPr="00743CA5" w:rsidRDefault="006E5CD9" w:rsidP="00743CA5"/>
    <w:p w14:paraId="56C6E5DF" w14:textId="77777777" w:rsidR="006B078C" w:rsidRDefault="006B078C" w:rsidP="006B078C"/>
    <w:p w14:paraId="276D7268" w14:textId="77777777" w:rsidR="006B078C" w:rsidRDefault="006B078C" w:rsidP="001B4E3E"/>
    <w:p w14:paraId="2CCAC3D1" w14:textId="77777777" w:rsidR="00112878" w:rsidRPr="00112878" w:rsidRDefault="00112878" w:rsidP="001B4E3E"/>
    <w:p w14:paraId="79C70010" w14:textId="77777777" w:rsidR="00A81EC0" w:rsidRDefault="00A81EC0" w:rsidP="001B4E3E"/>
    <w:p w14:paraId="625A6F87" w14:textId="77777777" w:rsidR="00A14B28" w:rsidRDefault="00A14B28" w:rsidP="001B4E3E"/>
    <w:sectPr w:rsidR="00A14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B9A"/>
    <w:rsid w:val="00004BCF"/>
    <w:rsid w:val="0000549B"/>
    <w:rsid w:val="00010ED3"/>
    <w:rsid w:val="00022A33"/>
    <w:rsid w:val="00023C77"/>
    <w:rsid w:val="00040B62"/>
    <w:rsid w:val="00061D1B"/>
    <w:rsid w:val="000632AD"/>
    <w:rsid w:val="00064073"/>
    <w:rsid w:val="00067AF2"/>
    <w:rsid w:val="0007790B"/>
    <w:rsid w:val="000924B3"/>
    <w:rsid w:val="00096B79"/>
    <w:rsid w:val="000A3FD3"/>
    <w:rsid w:val="000A5CA6"/>
    <w:rsid w:val="000B4E3F"/>
    <w:rsid w:val="000C4306"/>
    <w:rsid w:val="000E14ED"/>
    <w:rsid w:val="000F0CC3"/>
    <w:rsid w:val="000F4DCD"/>
    <w:rsid w:val="000F668D"/>
    <w:rsid w:val="00106B12"/>
    <w:rsid w:val="00110261"/>
    <w:rsid w:val="00112878"/>
    <w:rsid w:val="00113B36"/>
    <w:rsid w:val="0011721E"/>
    <w:rsid w:val="0012496B"/>
    <w:rsid w:val="00130020"/>
    <w:rsid w:val="00131F2E"/>
    <w:rsid w:val="001371B2"/>
    <w:rsid w:val="00155EE1"/>
    <w:rsid w:val="001605E7"/>
    <w:rsid w:val="001651F0"/>
    <w:rsid w:val="00183DE3"/>
    <w:rsid w:val="0018554F"/>
    <w:rsid w:val="0019334A"/>
    <w:rsid w:val="001934B9"/>
    <w:rsid w:val="00194762"/>
    <w:rsid w:val="00194841"/>
    <w:rsid w:val="00194A2E"/>
    <w:rsid w:val="00195AD7"/>
    <w:rsid w:val="001A7D09"/>
    <w:rsid w:val="001B06C7"/>
    <w:rsid w:val="001B2A3C"/>
    <w:rsid w:val="001B4E3E"/>
    <w:rsid w:val="001B6105"/>
    <w:rsid w:val="001B7D42"/>
    <w:rsid w:val="001C1B3C"/>
    <w:rsid w:val="001C2799"/>
    <w:rsid w:val="001D4AE3"/>
    <w:rsid w:val="001F51B5"/>
    <w:rsid w:val="00200D82"/>
    <w:rsid w:val="0022096E"/>
    <w:rsid w:val="00223A04"/>
    <w:rsid w:val="00224BF9"/>
    <w:rsid w:val="00227CA2"/>
    <w:rsid w:val="00241C75"/>
    <w:rsid w:val="00250C0F"/>
    <w:rsid w:val="002608E6"/>
    <w:rsid w:val="0028040F"/>
    <w:rsid w:val="00283BBE"/>
    <w:rsid w:val="00290D16"/>
    <w:rsid w:val="00292771"/>
    <w:rsid w:val="002934CE"/>
    <w:rsid w:val="00294DF4"/>
    <w:rsid w:val="002B5D73"/>
    <w:rsid w:val="002C0718"/>
    <w:rsid w:val="002E728B"/>
    <w:rsid w:val="00302C69"/>
    <w:rsid w:val="00302D9F"/>
    <w:rsid w:val="0031013B"/>
    <w:rsid w:val="0031103E"/>
    <w:rsid w:val="00335349"/>
    <w:rsid w:val="00335DD2"/>
    <w:rsid w:val="00351F4C"/>
    <w:rsid w:val="00356502"/>
    <w:rsid w:val="003617E9"/>
    <w:rsid w:val="00365A37"/>
    <w:rsid w:val="003675B0"/>
    <w:rsid w:val="00367CA5"/>
    <w:rsid w:val="00372FD0"/>
    <w:rsid w:val="00373B9A"/>
    <w:rsid w:val="00375687"/>
    <w:rsid w:val="0038266F"/>
    <w:rsid w:val="00382A49"/>
    <w:rsid w:val="003875F1"/>
    <w:rsid w:val="003A15BD"/>
    <w:rsid w:val="003A4C21"/>
    <w:rsid w:val="003A7057"/>
    <w:rsid w:val="003C0AA5"/>
    <w:rsid w:val="003C3545"/>
    <w:rsid w:val="003C78AC"/>
    <w:rsid w:val="003D1FCC"/>
    <w:rsid w:val="003F091B"/>
    <w:rsid w:val="00406D06"/>
    <w:rsid w:val="0041223A"/>
    <w:rsid w:val="00414AB3"/>
    <w:rsid w:val="00421216"/>
    <w:rsid w:val="00422266"/>
    <w:rsid w:val="00435590"/>
    <w:rsid w:val="00452C31"/>
    <w:rsid w:val="00473392"/>
    <w:rsid w:val="00483074"/>
    <w:rsid w:val="00490B4C"/>
    <w:rsid w:val="00496A1D"/>
    <w:rsid w:val="004B05D5"/>
    <w:rsid w:val="004B29E2"/>
    <w:rsid w:val="004C1085"/>
    <w:rsid w:val="004C41EC"/>
    <w:rsid w:val="004C43C2"/>
    <w:rsid w:val="004C46B5"/>
    <w:rsid w:val="004D1C07"/>
    <w:rsid w:val="004E590F"/>
    <w:rsid w:val="004F0F80"/>
    <w:rsid w:val="005034B4"/>
    <w:rsid w:val="0051089A"/>
    <w:rsid w:val="00512395"/>
    <w:rsid w:val="005360A3"/>
    <w:rsid w:val="00561E26"/>
    <w:rsid w:val="00562578"/>
    <w:rsid w:val="005710C8"/>
    <w:rsid w:val="005712CC"/>
    <w:rsid w:val="00586C27"/>
    <w:rsid w:val="00591FD3"/>
    <w:rsid w:val="005B2AEF"/>
    <w:rsid w:val="005B6914"/>
    <w:rsid w:val="005C2F0F"/>
    <w:rsid w:val="005C5A8A"/>
    <w:rsid w:val="005E38FD"/>
    <w:rsid w:val="005E52B1"/>
    <w:rsid w:val="005F73FE"/>
    <w:rsid w:val="00600833"/>
    <w:rsid w:val="006019DC"/>
    <w:rsid w:val="006215AF"/>
    <w:rsid w:val="00634B3E"/>
    <w:rsid w:val="00637016"/>
    <w:rsid w:val="006424E9"/>
    <w:rsid w:val="0064701A"/>
    <w:rsid w:val="00651976"/>
    <w:rsid w:val="0066235A"/>
    <w:rsid w:val="00671FA5"/>
    <w:rsid w:val="0067778D"/>
    <w:rsid w:val="00680E03"/>
    <w:rsid w:val="00681DA9"/>
    <w:rsid w:val="006863D3"/>
    <w:rsid w:val="0069461A"/>
    <w:rsid w:val="006A0695"/>
    <w:rsid w:val="006A7315"/>
    <w:rsid w:val="006B078C"/>
    <w:rsid w:val="006C1205"/>
    <w:rsid w:val="006C1689"/>
    <w:rsid w:val="006C2468"/>
    <w:rsid w:val="006C51AF"/>
    <w:rsid w:val="006C6BAC"/>
    <w:rsid w:val="006D77C5"/>
    <w:rsid w:val="006E5CD9"/>
    <w:rsid w:val="00702A4C"/>
    <w:rsid w:val="007212A3"/>
    <w:rsid w:val="0072333B"/>
    <w:rsid w:val="00724F70"/>
    <w:rsid w:val="00737060"/>
    <w:rsid w:val="00742BD7"/>
    <w:rsid w:val="00743CA5"/>
    <w:rsid w:val="00752D89"/>
    <w:rsid w:val="00765B0F"/>
    <w:rsid w:val="0077043C"/>
    <w:rsid w:val="00775DCC"/>
    <w:rsid w:val="007A1F10"/>
    <w:rsid w:val="007A4B54"/>
    <w:rsid w:val="007B0C73"/>
    <w:rsid w:val="007D3F3F"/>
    <w:rsid w:val="007E34C0"/>
    <w:rsid w:val="007E552A"/>
    <w:rsid w:val="00803C5A"/>
    <w:rsid w:val="008072E4"/>
    <w:rsid w:val="008144AE"/>
    <w:rsid w:val="00837CD3"/>
    <w:rsid w:val="00841BCE"/>
    <w:rsid w:val="00853442"/>
    <w:rsid w:val="00871819"/>
    <w:rsid w:val="008839EF"/>
    <w:rsid w:val="008A0754"/>
    <w:rsid w:val="008A1E58"/>
    <w:rsid w:val="008B091B"/>
    <w:rsid w:val="008C06B8"/>
    <w:rsid w:val="008C0F50"/>
    <w:rsid w:val="008D2F20"/>
    <w:rsid w:val="008E00FD"/>
    <w:rsid w:val="008E218D"/>
    <w:rsid w:val="008E728F"/>
    <w:rsid w:val="00907539"/>
    <w:rsid w:val="009105A3"/>
    <w:rsid w:val="009159AC"/>
    <w:rsid w:val="00925DAC"/>
    <w:rsid w:val="00925E4B"/>
    <w:rsid w:val="00935E6E"/>
    <w:rsid w:val="00951C3C"/>
    <w:rsid w:val="00961B83"/>
    <w:rsid w:val="0097718A"/>
    <w:rsid w:val="00991613"/>
    <w:rsid w:val="009B0B1C"/>
    <w:rsid w:val="009B399B"/>
    <w:rsid w:val="009C2344"/>
    <w:rsid w:val="009F009A"/>
    <w:rsid w:val="009F558A"/>
    <w:rsid w:val="009F61EF"/>
    <w:rsid w:val="00A07292"/>
    <w:rsid w:val="00A07F10"/>
    <w:rsid w:val="00A14B28"/>
    <w:rsid w:val="00A325D2"/>
    <w:rsid w:val="00A4528E"/>
    <w:rsid w:val="00A5177F"/>
    <w:rsid w:val="00A60C70"/>
    <w:rsid w:val="00A66438"/>
    <w:rsid w:val="00A70060"/>
    <w:rsid w:val="00A7199C"/>
    <w:rsid w:val="00A72861"/>
    <w:rsid w:val="00A76128"/>
    <w:rsid w:val="00A81A12"/>
    <w:rsid w:val="00A81EC0"/>
    <w:rsid w:val="00A835C2"/>
    <w:rsid w:val="00A93647"/>
    <w:rsid w:val="00AA6DF8"/>
    <w:rsid w:val="00AB2BB7"/>
    <w:rsid w:val="00AB7BD7"/>
    <w:rsid w:val="00AD3020"/>
    <w:rsid w:val="00AD7AB5"/>
    <w:rsid w:val="00AE3EE6"/>
    <w:rsid w:val="00AE4827"/>
    <w:rsid w:val="00AE7E49"/>
    <w:rsid w:val="00AF0D02"/>
    <w:rsid w:val="00B00B4E"/>
    <w:rsid w:val="00B06F13"/>
    <w:rsid w:val="00B12658"/>
    <w:rsid w:val="00B140D7"/>
    <w:rsid w:val="00B25861"/>
    <w:rsid w:val="00B26332"/>
    <w:rsid w:val="00B27CB0"/>
    <w:rsid w:val="00B376C8"/>
    <w:rsid w:val="00B66A84"/>
    <w:rsid w:val="00B8329F"/>
    <w:rsid w:val="00B83686"/>
    <w:rsid w:val="00B95F5F"/>
    <w:rsid w:val="00BB517F"/>
    <w:rsid w:val="00BD4F64"/>
    <w:rsid w:val="00BD6A1B"/>
    <w:rsid w:val="00BE2ED3"/>
    <w:rsid w:val="00BE5234"/>
    <w:rsid w:val="00BF0311"/>
    <w:rsid w:val="00BF70C8"/>
    <w:rsid w:val="00C14FA5"/>
    <w:rsid w:val="00C35D6F"/>
    <w:rsid w:val="00C36938"/>
    <w:rsid w:val="00C504A2"/>
    <w:rsid w:val="00C8444D"/>
    <w:rsid w:val="00C8698C"/>
    <w:rsid w:val="00C90F78"/>
    <w:rsid w:val="00C97E1C"/>
    <w:rsid w:val="00CA122C"/>
    <w:rsid w:val="00CA6DA1"/>
    <w:rsid w:val="00CC0F16"/>
    <w:rsid w:val="00CD4B8A"/>
    <w:rsid w:val="00D025A4"/>
    <w:rsid w:val="00D02B9E"/>
    <w:rsid w:val="00D11927"/>
    <w:rsid w:val="00D2787C"/>
    <w:rsid w:val="00D3528F"/>
    <w:rsid w:val="00D37926"/>
    <w:rsid w:val="00D52C6F"/>
    <w:rsid w:val="00D665BC"/>
    <w:rsid w:val="00D665DD"/>
    <w:rsid w:val="00D724AA"/>
    <w:rsid w:val="00D73C4A"/>
    <w:rsid w:val="00D77D37"/>
    <w:rsid w:val="00D92361"/>
    <w:rsid w:val="00DC65BC"/>
    <w:rsid w:val="00DD335D"/>
    <w:rsid w:val="00DE1C6D"/>
    <w:rsid w:val="00E12CA9"/>
    <w:rsid w:val="00E1575C"/>
    <w:rsid w:val="00E15B78"/>
    <w:rsid w:val="00E417B2"/>
    <w:rsid w:val="00E42557"/>
    <w:rsid w:val="00E46222"/>
    <w:rsid w:val="00E56965"/>
    <w:rsid w:val="00E572E7"/>
    <w:rsid w:val="00E57C06"/>
    <w:rsid w:val="00E71FD7"/>
    <w:rsid w:val="00E74F94"/>
    <w:rsid w:val="00E8303A"/>
    <w:rsid w:val="00E85E3E"/>
    <w:rsid w:val="00E9088A"/>
    <w:rsid w:val="00EA7898"/>
    <w:rsid w:val="00ED65EF"/>
    <w:rsid w:val="00EE3DD3"/>
    <w:rsid w:val="00EE61BA"/>
    <w:rsid w:val="00EF6E7C"/>
    <w:rsid w:val="00F16499"/>
    <w:rsid w:val="00F22B9F"/>
    <w:rsid w:val="00F41029"/>
    <w:rsid w:val="00F43BC5"/>
    <w:rsid w:val="00F540FD"/>
    <w:rsid w:val="00F55E52"/>
    <w:rsid w:val="00F61976"/>
    <w:rsid w:val="00F652C2"/>
    <w:rsid w:val="00F865FE"/>
    <w:rsid w:val="00F95E24"/>
    <w:rsid w:val="00F96811"/>
    <w:rsid w:val="00FA08DB"/>
    <w:rsid w:val="00FA26E7"/>
    <w:rsid w:val="00FA4CEB"/>
    <w:rsid w:val="00FB55FE"/>
    <w:rsid w:val="00FB6557"/>
    <w:rsid w:val="00FD462D"/>
    <w:rsid w:val="00FD6EED"/>
    <w:rsid w:val="00FE1199"/>
    <w:rsid w:val="00FE15F3"/>
    <w:rsid w:val="00FF3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8D128"/>
  <w15:chartTrackingRefBased/>
  <w15:docId w15:val="{7CF17961-43A9-4BC8-873B-24467A152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3B9A"/>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0F668D"/>
    <w:pPr>
      <w:ind w:left="720"/>
      <w:contextualSpacing/>
    </w:pPr>
  </w:style>
  <w:style w:type="character" w:styleId="Hyperlink">
    <w:name w:val="Hyperlink"/>
    <w:basedOn w:val="DefaultParagraphFont"/>
    <w:uiPriority w:val="99"/>
    <w:unhideWhenUsed/>
    <w:rsid w:val="00B06F13"/>
    <w:rPr>
      <w:color w:val="0563C1" w:themeColor="hyperlink"/>
      <w:u w:val="single"/>
    </w:rPr>
  </w:style>
  <w:style w:type="character" w:styleId="UnresolvedMention">
    <w:name w:val="Unresolved Mention"/>
    <w:basedOn w:val="DefaultParagraphFont"/>
    <w:uiPriority w:val="99"/>
    <w:semiHidden/>
    <w:unhideWhenUsed/>
    <w:rsid w:val="00B06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42143">
      <w:bodyDiv w:val="1"/>
      <w:marLeft w:val="0"/>
      <w:marRight w:val="0"/>
      <w:marTop w:val="0"/>
      <w:marBottom w:val="0"/>
      <w:divBdr>
        <w:top w:val="none" w:sz="0" w:space="0" w:color="auto"/>
        <w:left w:val="none" w:sz="0" w:space="0" w:color="auto"/>
        <w:bottom w:val="none" w:sz="0" w:space="0" w:color="auto"/>
        <w:right w:val="none" w:sz="0" w:space="0" w:color="auto"/>
      </w:divBdr>
    </w:div>
    <w:div w:id="1230338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38855531"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ECC193D6C7BD4494A6762FE16D1218" ma:contentTypeVersion="10" ma:contentTypeDescription="Create a new document." ma:contentTypeScope="" ma:versionID="e803d9e87d60b4849ecbf8009a7d43e2">
  <xsd:schema xmlns:xsd="http://www.w3.org/2001/XMLSchema" xmlns:xs="http://www.w3.org/2001/XMLSchema" xmlns:p="http://schemas.microsoft.com/office/2006/metadata/properties" xmlns:ns3="62caf4a8-1949-4e0f-855f-7469b7de39c8" xmlns:ns4="b70ffcc7-8051-46cf-b116-0f4b6ccdc110" targetNamespace="http://schemas.microsoft.com/office/2006/metadata/properties" ma:root="true" ma:fieldsID="bba8d926a474fb2262c64dbb9eadd90f" ns3:_="" ns4:_="">
    <xsd:import namespace="62caf4a8-1949-4e0f-855f-7469b7de39c8"/>
    <xsd:import namespace="b70ffcc7-8051-46cf-b116-0f4b6ccdc1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caf4a8-1949-4e0f-855f-7469b7de39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0ffcc7-8051-46cf-b116-0f4b6ccdc110"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FFAC9-2ABB-4DBD-B878-16BA1CB329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0FCA622-977E-41FB-BD88-6D9D58FECF9A}">
  <ds:schemaRefs>
    <ds:schemaRef ds:uri="http://schemas.microsoft.com/sharepoint/v3/contenttype/forms"/>
  </ds:schemaRefs>
</ds:datastoreItem>
</file>

<file path=customXml/itemProps3.xml><?xml version="1.0" encoding="utf-8"?>
<ds:datastoreItem xmlns:ds="http://schemas.openxmlformats.org/officeDocument/2006/customXml" ds:itemID="{25F67474-4CF2-4882-83DB-AAF33D5A17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caf4a8-1949-4e0f-855f-7469b7de39c8"/>
    <ds:schemaRef ds:uri="b70ffcc7-8051-46cf-b116-0f4b6ccdc1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E98C1E-EBEB-4062-A266-1397BE7D5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15</Pages>
  <Words>8245</Words>
  <Characters>46997</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Hadley</dc:creator>
  <cp:keywords/>
  <dc:description/>
  <cp:lastModifiedBy>Stephen Hadley</cp:lastModifiedBy>
  <cp:revision>7</cp:revision>
  <dcterms:created xsi:type="dcterms:W3CDTF">2019-11-04T19:41:00Z</dcterms:created>
  <dcterms:modified xsi:type="dcterms:W3CDTF">2019-11-04T21:27:00Z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0x01010059ECC193D6C7BD4494A6762FE16D1218</vt:lpwstr>
  </property>
</Properties>
</file>