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2"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3979B4EB" w:rsidR="0086599B" w:rsidRPr="00704B3D" w:rsidRDefault="0048149F" w:rsidP="007D760C">
            <w:pPr>
              <w:keepNext/>
              <w:spacing w:after="0" w:line="240" w:lineRule="auto"/>
              <w:jc w:val="center"/>
              <w:rPr>
                <w:rFonts w:ascii="Arial" w:eastAsia="Times New Roman" w:hAnsi="Arial" w:cs="Times New Roman"/>
                <w:b/>
                <w:color w:val="auto"/>
                <w:szCs w:val="24"/>
                <w:lang w:val="en-AU"/>
              </w:rPr>
            </w:pPr>
            <w:r w:rsidRPr="00704B3D">
              <w:rPr>
                <w:rFonts w:ascii="Arial" w:eastAsia="Times New Roman" w:hAnsi="Arial" w:cs="Times New Roman"/>
                <w:b/>
                <w:color w:val="auto"/>
                <w:szCs w:val="24"/>
                <w:lang w:val="en-AU"/>
              </w:rPr>
              <w:t>2027750</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33ACEACA" w:rsidR="0086599B" w:rsidRPr="00704B3D" w:rsidRDefault="00B30A37" w:rsidP="007D760C">
            <w:pPr>
              <w:keepNext/>
              <w:spacing w:after="0" w:line="240" w:lineRule="auto"/>
              <w:jc w:val="center"/>
              <w:rPr>
                <w:rFonts w:ascii="Arial" w:eastAsia="Times New Roman" w:hAnsi="Arial" w:cs="Times New Roman"/>
                <w:b/>
                <w:color w:val="auto"/>
                <w:szCs w:val="24"/>
                <w:lang w:val="en-AU"/>
              </w:rPr>
            </w:pPr>
            <w:r w:rsidRPr="00704B3D">
              <w:rPr>
                <w:rFonts w:ascii="Arial" w:eastAsia="Times New Roman" w:hAnsi="Arial" w:cs="Times New Roman"/>
                <w:b/>
                <w:color w:val="auto"/>
                <w:szCs w:val="24"/>
                <w:lang w:val="en-AU"/>
              </w:rPr>
              <w:t xml:space="preserve">Operating </w:t>
            </w:r>
            <w:r w:rsidR="00E110FB" w:rsidRPr="00704B3D">
              <w:rPr>
                <w:rFonts w:ascii="Arial" w:eastAsia="Times New Roman" w:hAnsi="Arial" w:cs="Times New Roman"/>
                <w:b/>
                <w:color w:val="auto"/>
                <w:szCs w:val="24"/>
                <w:lang w:val="en-AU"/>
              </w:rPr>
              <w:t>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0A1D9107" w:rsidR="0086599B" w:rsidRPr="00704B3D" w:rsidRDefault="00086D28" w:rsidP="007D760C">
            <w:pPr>
              <w:keepNext/>
              <w:spacing w:after="0" w:line="240" w:lineRule="auto"/>
              <w:jc w:val="center"/>
              <w:rPr>
                <w:rFonts w:ascii="Arial" w:eastAsia="Times New Roman" w:hAnsi="Arial" w:cs="Times New Roman"/>
                <w:b/>
                <w:color w:val="auto"/>
                <w:szCs w:val="24"/>
                <w:lang w:val="en-AU"/>
              </w:rPr>
            </w:pPr>
            <w:r w:rsidRPr="00704B3D">
              <w:rPr>
                <w:rFonts w:ascii="Arial" w:eastAsia="Times New Roman" w:hAnsi="Arial" w:cs="Times New Roman"/>
                <w:b/>
                <w:color w:val="auto"/>
                <w:szCs w:val="24"/>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03AFB919" w:rsidR="0086599B" w:rsidRPr="00704B3D" w:rsidRDefault="008945DB" w:rsidP="007D760C">
            <w:pPr>
              <w:keepNext/>
              <w:spacing w:after="0" w:line="240" w:lineRule="auto"/>
              <w:jc w:val="center"/>
              <w:rPr>
                <w:rFonts w:ascii="Arial" w:eastAsia="Times New Roman" w:hAnsi="Arial" w:cs="Times New Roman"/>
                <w:b/>
                <w:color w:val="auto"/>
                <w:szCs w:val="24"/>
                <w:lang w:val="en-AU"/>
              </w:rPr>
            </w:pPr>
            <w:r w:rsidRPr="00704B3D">
              <w:rPr>
                <w:rFonts w:ascii="Arial" w:eastAsia="Times New Roman" w:hAnsi="Arial" w:cs="Times New Roman"/>
                <w:b/>
                <w:color w:val="auto"/>
                <w:szCs w:val="24"/>
                <w:lang w:val="en-AU"/>
              </w:rPr>
              <w:t>Muha</w:t>
            </w:r>
            <w:r w:rsidR="00F13573" w:rsidRPr="00704B3D">
              <w:rPr>
                <w:rFonts w:ascii="Arial" w:eastAsia="Times New Roman" w:hAnsi="Arial" w:cs="Times New Roman"/>
                <w:b/>
                <w:color w:val="auto"/>
                <w:szCs w:val="24"/>
                <w:lang w:val="en-AU"/>
              </w:rPr>
              <w:t xml:space="preserve">mmad </w:t>
            </w:r>
            <w:r w:rsidR="007307B6" w:rsidRPr="00704B3D">
              <w:rPr>
                <w:rFonts w:ascii="Arial" w:eastAsia="Times New Roman" w:hAnsi="Arial" w:cs="Times New Roman"/>
                <w:b/>
                <w:color w:val="auto"/>
                <w:szCs w:val="24"/>
                <w:lang w:val="en-AU"/>
              </w:rPr>
              <w:t>C</w:t>
            </w:r>
            <w:r w:rsidR="00FB403B" w:rsidRPr="00704B3D">
              <w:rPr>
                <w:rFonts w:ascii="Arial" w:eastAsia="Times New Roman" w:hAnsi="Arial" w:cs="Times New Roman"/>
                <w:b/>
                <w:color w:val="auto"/>
                <w:szCs w:val="24"/>
                <w:lang w:val="en-AU"/>
              </w:rPr>
              <w:t>assamo</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AABDBC9" w14:textId="37410AA0" w:rsidR="0086599B" w:rsidRPr="00704B3D" w:rsidRDefault="0086599B" w:rsidP="008A16AA">
            <w:pPr>
              <w:spacing w:after="0" w:line="240" w:lineRule="auto"/>
              <w:jc w:val="both"/>
              <w:rPr>
                <w:rFonts w:ascii="Arial" w:eastAsia="Times New Roman" w:hAnsi="Arial" w:cs="Arial"/>
                <w:bCs/>
                <w:color w:val="auto"/>
                <w:szCs w:val="24"/>
              </w:rPr>
            </w:pPr>
          </w:p>
          <w:p w14:paraId="19CD18C2" w14:textId="71F41A9E" w:rsidR="00FB5F9D" w:rsidRDefault="00FB5F9D" w:rsidP="001A3294">
            <w:pPr>
              <w:spacing w:line="360" w:lineRule="auto"/>
              <w:rPr>
                <w:rFonts w:ascii="Arial" w:eastAsia="Times New Roman" w:hAnsi="Arial" w:cs="Arial"/>
                <w:bCs/>
                <w:color w:val="auto"/>
                <w:szCs w:val="24"/>
              </w:rPr>
            </w:pPr>
            <w:r w:rsidRPr="00FB5F9D">
              <w:rPr>
                <w:rFonts w:ascii="Arial" w:eastAsia="Times New Roman" w:hAnsi="Arial" w:cs="Arial"/>
                <w:bCs/>
                <w:color w:val="auto"/>
                <w:szCs w:val="24"/>
              </w:rPr>
              <w:t xml:space="preserve">During my </w:t>
            </w:r>
            <w:r w:rsidR="000D6F06">
              <w:rPr>
                <w:rFonts w:ascii="Arial" w:eastAsia="Times New Roman" w:hAnsi="Arial" w:cs="Arial"/>
                <w:bCs/>
                <w:color w:val="auto"/>
                <w:szCs w:val="24"/>
              </w:rPr>
              <w:t xml:space="preserve">placement </w:t>
            </w:r>
            <w:r w:rsidRPr="00FB5F9D">
              <w:rPr>
                <w:rFonts w:ascii="Arial" w:eastAsia="Times New Roman" w:hAnsi="Arial" w:cs="Arial"/>
                <w:bCs/>
                <w:color w:val="auto"/>
                <w:szCs w:val="24"/>
              </w:rPr>
              <w:t>at Ibis Hotel, my role in the housekeeping team has been instrumental in providing our guests with an impeccable and welcoming environment. In this reflection, I’d like to delve into my personal experiences and observations of the key skills that have been critical in my role</w:t>
            </w:r>
            <w:r w:rsidR="0096362B">
              <w:rPr>
                <w:rFonts w:ascii="Arial" w:eastAsia="Times New Roman" w:hAnsi="Arial" w:cs="Arial"/>
                <w:bCs/>
                <w:color w:val="auto"/>
                <w:szCs w:val="24"/>
              </w:rPr>
              <w:t>, w</w:t>
            </w:r>
            <w:r w:rsidRPr="00FB5F9D">
              <w:rPr>
                <w:rFonts w:ascii="Arial" w:eastAsia="Times New Roman" w:hAnsi="Arial" w:cs="Arial"/>
                <w:bCs/>
                <w:color w:val="auto"/>
                <w:szCs w:val="24"/>
              </w:rPr>
              <w:t>orking within the housekeeping team has underscored the significance of attention to detail. In every room I’ve prepared, I’ve taken the time to meticulously inspect and ensure that every surface, from bed linens to bathroom fixtures, meets our exacting standards. This meticulousness isn’t just a job requirement</w:t>
            </w:r>
            <w:r w:rsidR="00D66BA7">
              <w:rPr>
                <w:rFonts w:ascii="Arial" w:eastAsia="Times New Roman" w:hAnsi="Arial" w:cs="Arial"/>
                <w:bCs/>
                <w:color w:val="auto"/>
                <w:szCs w:val="24"/>
              </w:rPr>
              <w:t>,</w:t>
            </w:r>
            <w:r w:rsidRPr="00FB5F9D">
              <w:rPr>
                <w:rFonts w:ascii="Arial" w:eastAsia="Times New Roman" w:hAnsi="Arial" w:cs="Arial"/>
                <w:bCs/>
                <w:color w:val="auto"/>
                <w:szCs w:val="24"/>
              </w:rPr>
              <w:t xml:space="preserve"> it’s a commitment to maintaining the high standards of cleanliness that Ibis Hotel is known for</w:t>
            </w:r>
            <w:r w:rsidR="0096362B">
              <w:rPr>
                <w:rFonts w:ascii="Arial" w:eastAsia="Times New Roman" w:hAnsi="Arial" w:cs="Arial"/>
                <w:bCs/>
                <w:color w:val="auto"/>
                <w:szCs w:val="24"/>
              </w:rPr>
              <w:t xml:space="preserve"> a</w:t>
            </w:r>
            <w:r w:rsidRPr="00FB5F9D">
              <w:rPr>
                <w:rFonts w:ascii="Arial" w:eastAsia="Times New Roman" w:hAnsi="Arial" w:cs="Arial"/>
                <w:bCs/>
                <w:color w:val="auto"/>
                <w:szCs w:val="24"/>
              </w:rPr>
              <w:t xml:space="preserve">ttention to detail encompasses various aspects, extending beyond the visual components of cleanliness. It involves checking for signs of wear and tear, ensuring that amenities are fully stocked, and even considering the sensory experience for our guests, such as making sure rooms are free of any </w:t>
            </w:r>
            <w:r w:rsidR="00312E34" w:rsidRPr="00FB5F9D">
              <w:rPr>
                <w:rFonts w:ascii="Arial" w:eastAsia="Times New Roman" w:hAnsi="Arial" w:cs="Arial"/>
                <w:bCs/>
                <w:color w:val="auto"/>
                <w:szCs w:val="24"/>
              </w:rPr>
              <w:t>odours</w:t>
            </w:r>
            <w:r w:rsidRPr="00FB5F9D">
              <w:rPr>
                <w:rFonts w:ascii="Arial" w:eastAsia="Times New Roman" w:hAnsi="Arial" w:cs="Arial"/>
                <w:bCs/>
                <w:color w:val="auto"/>
                <w:szCs w:val="24"/>
              </w:rPr>
              <w:t>. I’ve learned that addressing these subtler details can significantly impact our guests’ overall comfort and satisfaction</w:t>
            </w:r>
            <w:r w:rsidR="00101C30">
              <w:rPr>
                <w:rFonts w:ascii="Arial" w:eastAsia="Times New Roman" w:hAnsi="Arial" w:cs="Arial"/>
                <w:bCs/>
                <w:color w:val="auto"/>
                <w:szCs w:val="24"/>
              </w:rPr>
              <w:t xml:space="preserve"> </w:t>
            </w:r>
            <w:r w:rsidR="00101C30" w:rsidRPr="00101C30">
              <w:rPr>
                <w:rFonts w:ascii="Arial" w:eastAsia="Times New Roman" w:hAnsi="Arial" w:cs="Arial"/>
                <w:bCs/>
                <w:color w:val="auto"/>
                <w:szCs w:val="24"/>
              </w:rPr>
              <w:t>(Emmanuel, 2020)</w:t>
            </w:r>
            <w:r w:rsidR="00101C30">
              <w:rPr>
                <w:rFonts w:ascii="Arial" w:eastAsia="Times New Roman" w:hAnsi="Arial" w:cs="Arial"/>
                <w:bCs/>
                <w:color w:val="auto"/>
                <w:szCs w:val="24"/>
              </w:rPr>
              <w:t>.</w:t>
            </w:r>
          </w:p>
          <w:p w14:paraId="1435745B" w14:textId="61BD83AD" w:rsidR="007B2B75" w:rsidRDefault="00FB5F9D" w:rsidP="001A3294">
            <w:pPr>
              <w:spacing w:line="360" w:lineRule="auto"/>
              <w:rPr>
                <w:rFonts w:ascii="Arial" w:eastAsia="Times New Roman" w:hAnsi="Arial" w:cs="Arial"/>
                <w:bCs/>
                <w:color w:val="auto"/>
                <w:szCs w:val="24"/>
              </w:rPr>
            </w:pPr>
            <w:r w:rsidRPr="00FB5F9D">
              <w:rPr>
                <w:rFonts w:ascii="Arial" w:eastAsia="Times New Roman" w:hAnsi="Arial" w:cs="Arial"/>
                <w:bCs/>
                <w:color w:val="auto"/>
                <w:szCs w:val="24"/>
              </w:rPr>
              <w:t>Time management has been another skill I’ve cultivated during my time with the housekeeping team. The hotel operates on tight schedules, with guests checking in and out throughout the day. Efficiently managing my time is vital to ensure that rooms are consistently prepared on time and that our guests are not inconvenienced</w:t>
            </w:r>
            <w:r w:rsidR="006B420F">
              <w:rPr>
                <w:rFonts w:ascii="Arial" w:eastAsia="Times New Roman" w:hAnsi="Arial" w:cs="Arial"/>
                <w:bCs/>
                <w:color w:val="auto"/>
                <w:szCs w:val="24"/>
              </w:rPr>
              <w:t xml:space="preserve">, </w:t>
            </w:r>
            <w:r w:rsidRPr="00FB5F9D">
              <w:rPr>
                <w:rFonts w:ascii="Arial" w:eastAsia="Times New Roman" w:hAnsi="Arial" w:cs="Arial"/>
                <w:bCs/>
                <w:color w:val="auto"/>
                <w:szCs w:val="24"/>
              </w:rPr>
              <w:t xml:space="preserve">Effective time management means setting priorities, creating efficient workflows, and making sure no room is left unattended for longer than necessary. It also requires flexibility, as unexpected issues can arise that demand a quick response without compromising the quality of service. </w:t>
            </w:r>
            <w:r w:rsidR="00F7298A" w:rsidRPr="00F7298A">
              <w:rPr>
                <w:rFonts w:ascii="Arial" w:eastAsia="Times New Roman" w:hAnsi="Arial" w:cs="Arial"/>
                <w:bCs/>
                <w:color w:val="auto"/>
                <w:szCs w:val="24"/>
              </w:rPr>
              <w:t>(Mind tools, 2022)</w:t>
            </w:r>
            <w:r w:rsidR="007B2B75">
              <w:rPr>
                <w:rFonts w:ascii="Arial" w:eastAsia="Times New Roman" w:hAnsi="Arial" w:cs="Arial"/>
                <w:bCs/>
                <w:color w:val="auto"/>
                <w:szCs w:val="24"/>
              </w:rPr>
              <w:t>.</w:t>
            </w:r>
          </w:p>
          <w:p w14:paraId="425A19CF" w14:textId="70A5658B" w:rsidR="00FB5F9D" w:rsidRPr="00FB5F9D" w:rsidRDefault="00FB5F9D" w:rsidP="001A3294">
            <w:pPr>
              <w:spacing w:line="360" w:lineRule="auto"/>
              <w:rPr>
                <w:rFonts w:ascii="Arial" w:eastAsia="Times New Roman" w:hAnsi="Arial" w:cs="Arial"/>
                <w:bCs/>
                <w:color w:val="auto"/>
                <w:szCs w:val="24"/>
              </w:rPr>
            </w:pPr>
            <w:r w:rsidRPr="00FB5F9D">
              <w:rPr>
                <w:rFonts w:ascii="Arial" w:eastAsia="Times New Roman" w:hAnsi="Arial" w:cs="Arial"/>
                <w:bCs/>
                <w:color w:val="auto"/>
                <w:szCs w:val="24"/>
              </w:rPr>
              <w:t>This skill has not only improved my efficiency in housekeeping but has also been beneficial in various aspects of my personal and professional life.</w:t>
            </w:r>
            <w:r w:rsidR="00191D60">
              <w:rPr>
                <w:rFonts w:ascii="Arial" w:eastAsia="Times New Roman" w:hAnsi="Arial" w:cs="Arial"/>
                <w:bCs/>
                <w:color w:val="auto"/>
                <w:szCs w:val="24"/>
              </w:rPr>
              <w:t xml:space="preserve"> </w:t>
            </w:r>
            <w:r w:rsidRPr="00FB5F9D">
              <w:rPr>
                <w:rFonts w:ascii="Arial" w:eastAsia="Times New Roman" w:hAnsi="Arial" w:cs="Arial"/>
                <w:bCs/>
                <w:color w:val="auto"/>
                <w:szCs w:val="24"/>
              </w:rPr>
              <w:t xml:space="preserve">Effective communication within our team has been crucial for ensuring a harmonious and productive work environment. Actively participating in team meetings and promptly reporting maintenance issues has contributed to seamless teamwork and effective problem-solving. This collaboration is the foundation of our </w:t>
            </w:r>
            <w:r w:rsidRPr="00FB5F9D">
              <w:rPr>
                <w:rFonts w:ascii="Arial" w:eastAsia="Times New Roman" w:hAnsi="Arial" w:cs="Arial"/>
                <w:bCs/>
                <w:color w:val="auto"/>
                <w:szCs w:val="24"/>
              </w:rPr>
              <w:lastRenderedPageBreak/>
              <w:t xml:space="preserve">operations, aligning with theoretical principles that </w:t>
            </w:r>
            <w:r w:rsidR="00C5422D" w:rsidRPr="00FB5F9D">
              <w:rPr>
                <w:rFonts w:ascii="Arial" w:eastAsia="Times New Roman" w:hAnsi="Arial" w:cs="Arial"/>
                <w:bCs/>
                <w:color w:val="auto"/>
                <w:szCs w:val="24"/>
              </w:rPr>
              <w:t>emphasise</w:t>
            </w:r>
            <w:r w:rsidRPr="00FB5F9D">
              <w:rPr>
                <w:rFonts w:ascii="Arial" w:eastAsia="Times New Roman" w:hAnsi="Arial" w:cs="Arial"/>
                <w:bCs/>
                <w:color w:val="auto"/>
                <w:szCs w:val="24"/>
              </w:rPr>
              <w:t xml:space="preserve"> the importance of a cohesive team for operational success.</w:t>
            </w:r>
          </w:p>
          <w:p w14:paraId="3485DFA7" w14:textId="58E281B6" w:rsidR="00FB5F9D" w:rsidRPr="00FB5F9D" w:rsidRDefault="005F52AD" w:rsidP="001A3294">
            <w:pPr>
              <w:spacing w:line="360" w:lineRule="auto"/>
              <w:rPr>
                <w:rFonts w:ascii="Arial" w:eastAsia="Times New Roman" w:hAnsi="Arial" w:cs="Arial"/>
                <w:bCs/>
                <w:color w:val="auto"/>
                <w:szCs w:val="24"/>
              </w:rPr>
            </w:pPr>
            <w:r>
              <w:rPr>
                <w:rFonts w:ascii="Arial" w:eastAsia="Times New Roman" w:hAnsi="Arial" w:cs="Arial"/>
                <w:bCs/>
                <w:color w:val="auto"/>
                <w:szCs w:val="24"/>
              </w:rPr>
              <w:t xml:space="preserve">I </w:t>
            </w:r>
            <w:r w:rsidR="00EB2245">
              <w:rPr>
                <w:rFonts w:ascii="Arial" w:eastAsia="Times New Roman" w:hAnsi="Arial" w:cs="Arial"/>
                <w:bCs/>
                <w:color w:val="auto"/>
                <w:szCs w:val="24"/>
              </w:rPr>
              <w:t>also</w:t>
            </w:r>
            <w:r w:rsidR="00D0155F">
              <w:rPr>
                <w:rFonts w:ascii="Arial" w:eastAsia="Times New Roman" w:hAnsi="Arial" w:cs="Arial"/>
                <w:bCs/>
                <w:color w:val="auto"/>
                <w:szCs w:val="24"/>
              </w:rPr>
              <w:t xml:space="preserve"> </w:t>
            </w:r>
            <w:r w:rsidR="00EB2245">
              <w:rPr>
                <w:rFonts w:ascii="Arial" w:eastAsia="Times New Roman" w:hAnsi="Arial" w:cs="Arial"/>
                <w:bCs/>
                <w:color w:val="auto"/>
                <w:szCs w:val="24"/>
              </w:rPr>
              <w:t>noticed comm</w:t>
            </w:r>
            <w:r w:rsidR="00FB5F9D" w:rsidRPr="00FB5F9D">
              <w:rPr>
                <w:rFonts w:ascii="Arial" w:eastAsia="Times New Roman" w:hAnsi="Arial" w:cs="Arial"/>
                <w:bCs/>
                <w:color w:val="auto"/>
                <w:szCs w:val="24"/>
              </w:rPr>
              <w:t>unication isn’t just about reporting issues but also about fostering a positive working environment. A team that communicates well not only identifies problems promptly but also supports each other and maintains high morale. This collaborative spirit can be contagious and positively affect the workplace culture, creating a more pleasant and efficient working atmosphere for everyone involved</w:t>
            </w:r>
            <w:r w:rsidR="00D559D6">
              <w:rPr>
                <w:rFonts w:ascii="Arial" w:eastAsia="Times New Roman" w:hAnsi="Arial" w:cs="Arial"/>
                <w:bCs/>
                <w:color w:val="auto"/>
                <w:szCs w:val="24"/>
              </w:rPr>
              <w:t xml:space="preserve"> </w:t>
            </w:r>
            <w:r w:rsidR="0042060B" w:rsidRPr="0042060B">
              <w:rPr>
                <w:rFonts w:ascii="Arial" w:eastAsia="Times New Roman" w:hAnsi="Arial" w:cs="Arial"/>
                <w:bCs/>
                <w:color w:val="auto"/>
                <w:szCs w:val="24"/>
              </w:rPr>
              <w:t>(Elite Training European Ltd, n.d.)</w:t>
            </w:r>
            <w:r w:rsidR="0042060B">
              <w:rPr>
                <w:rFonts w:ascii="Arial" w:eastAsia="Times New Roman" w:hAnsi="Arial" w:cs="Arial"/>
                <w:bCs/>
                <w:color w:val="auto"/>
                <w:szCs w:val="24"/>
              </w:rPr>
              <w:t>.</w:t>
            </w:r>
          </w:p>
          <w:p w14:paraId="0EE1D0A1" w14:textId="10D4A06A" w:rsidR="00FB5F9D" w:rsidRPr="00FB5F9D" w:rsidRDefault="00FB5F9D" w:rsidP="001A3294">
            <w:pPr>
              <w:spacing w:line="360" w:lineRule="auto"/>
              <w:rPr>
                <w:rFonts w:ascii="Arial" w:eastAsia="Times New Roman" w:hAnsi="Arial" w:cs="Arial"/>
                <w:bCs/>
                <w:color w:val="auto"/>
                <w:szCs w:val="24"/>
              </w:rPr>
            </w:pPr>
            <w:r w:rsidRPr="00FB5F9D">
              <w:rPr>
                <w:rFonts w:ascii="Arial" w:eastAsia="Times New Roman" w:hAnsi="Arial" w:cs="Arial"/>
                <w:bCs/>
                <w:color w:val="auto"/>
                <w:szCs w:val="24"/>
              </w:rPr>
              <w:t xml:space="preserve">Throughout my journey at Ibis Hotel, I’ve encountered situations where quick thinking and creativity were needed to address issues promptly and maintain guest satisfaction. For instance, I once discovered a small stain on the carpet while preparing a room. </w:t>
            </w:r>
            <w:r w:rsidR="00C5422D" w:rsidRPr="00FB5F9D">
              <w:rPr>
                <w:rFonts w:ascii="Arial" w:eastAsia="Times New Roman" w:hAnsi="Arial" w:cs="Arial"/>
                <w:bCs/>
                <w:color w:val="auto"/>
                <w:szCs w:val="24"/>
              </w:rPr>
              <w:t>Recognising</w:t>
            </w:r>
            <w:r w:rsidRPr="00FB5F9D">
              <w:rPr>
                <w:rFonts w:ascii="Arial" w:eastAsia="Times New Roman" w:hAnsi="Arial" w:cs="Arial"/>
                <w:bCs/>
                <w:color w:val="auto"/>
                <w:szCs w:val="24"/>
              </w:rPr>
              <w:t xml:space="preserve"> the importance of providing a pristine environment for our guests, I immediately reported it to the maintenance team, who addressed the issue promptly. This experience illustrated the practical application of problem-solving skills in ensuring a seamless guest experience</w:t>
            </w:r>
            <w:r w:rsidR="001022A9">
              <w:rPr>
                <w:rFonts w:ascii="Arial" w:eastAsia="Times New Roman" w:hAnsi="Arial" w:cs="Arial"/>
                <w:bCs/>
                <w:color w:val="auto"/>
                <w:szCs w:val="24"/>
              </w:rPr>
              <w:t xml:space="preserve"> </w:t>
            </w:r>
            <w:r w:rsidR="001022A9" w:rsidRPr="001022A9">
              <w:rPr>
                <w:rFonts w:ascii="Arial" w:eastAsia="Times New Roman" w:hAnsi="Arial" w:cs="Arial"/>
                <w:bCs/>
                <w:color w:val="auto"/>
                <w:szCs w:val="24"/>
              </w:rPr>
              <w:t>(Headscratchers Academy, n.d.)</w:t>
            </w:r>
            <w:r w:rsidR="001022A9">
              <w:rPr>
                <w:rFonts w:ascii="Arial" w:eastAsia="Times New Roman" w:hAnsi="Arial" w:cs="Arial"/>
                <w:bCs/>
                <w:color w:val="auto"/>
                <w:szCs w:val="24"/>
              </w:rPr>
              <w:t>.</w:t>
            </w:r>
          </w:p>
          <w:p w14:paraId="04D4EB80" w14:textId="1FF7FEA5" w:rsidR="00FB5F9D" w:rsidRPr="00FB5F9D" w:rsidRDefault="00FA71A6" w:rsidP="001A3294">
            <w:pPr>
              <w:spacing w:line="360" w:lineRule="auto"/>
              <w:rPr>
                <w:rFonts w:ascii="Arial" w:eastAsia="Times New Roman" w:hAnsi="Arial" w:cs="Arial"/>
                <w:bCs/>
                <w:color w:val="auto"/>
                <w:szCs w:val="24"/>
              </w:rPr>
            </w:pPr>
            <w:r w:rsidRPr="00FA71A6">
              <w:rPr>
                <w:rFonts w:ascii="Arial" w:eastAsia="Times New Roman" w:hAnsi="Arial" w:cs="Arial"/>
                <w:bCs/>
                <w:color w:val="auto"/>
                <w:szCs w:val="24"/>
              </w:rPr>
              <w:t xml:space="preserve">Personally, I've developed a keen eye for early </w:t>
            </w:r>
            <w:r w:rsidR="00FB5F9D" w:rsidRPr="00FB5F9D">
              <w:rPr>
                <w:rFonts w:ascii="Arial" w:eastAsia="Times New Roman" w:hAnsi="Arial" w:cs="Arial"/>
                <w:bCs/>
                <w:color w:val="auto"/>
                <w:szCs w:val="24"/>
              </w:rPr>
              <w:t>maintenance issues</w:t>
            </w:r>
            <w:r w:rsidRPr="00FA71A6">
              <w:rPr>
                <w:rFonts w:ascii="Arial" w:eastAsia="Times New Roman" w:hAnsi="Arial" w:cs="Arial"/>
                <w:bCs/>
                <w:color w:val="auto"/>
                <w:szCs w:val="24"/>
              </w:rPr>
              <w:t>, like spotting</w:t>
            </w:r>
            <w:r w:rsidR="00FB5F9D" w:rsidRPr="00FB5F9D">
              <w:rPr>
                <w:rFonts w:ascii="Arial" w:eastAsia="Times New Roman" w:hAnsi="Arial" w:cs="Arial"/>
                <w:bCs/>
                <w:color w:val="auto"/>
                <w:szCs w:val="24"/>
              </w:rPr>
              <w:t xml:space="preserve"> a leaking faucet or a malfunctioning HVAC </w:t>
            </w:r>
            <w:r w:rsidR="006645E4" w:rsidRPr="00FB5F9D">
              <w:rPr>
                <w:rFonts w:ascii="Arial" w:eastAsia="Times New Roman" w:hAnsi="Arial" w:cs="Arial"/>
                <w:bCs/>
                <w:color w:val="auto"/>
                <w:szCs w:val="24"/>
              </w:rPr>
              <w:t xml:space="preserve">system </w:t>
            </w:r>
            <w:r w:rsidR="00FB5F9D" w:rsidRPr="00FB5F9D">
              <w:rPr>
                <w:rFonts w:ascii="Arial" w:eastAsia="Times New Roman" w:hAnsi="Arial" w:cs="Arial"/>
                <w:bCs/>
                <w:color w:val="auto"/>
                <w:szCs w:val="24"/>
              </w:rPr>
              <w:t xml:space="preserve">before they </w:t>
            </w:r>
            <w:r w:rsidRPr="00FA71A6">
              <w:rPr>
                <w:rFonts w:ascii="Arial" w:eastAsia="Times New Roman" w:hAnsi="Arial" w:cs="Arial"/>
                <w:bCs/>
                <w:color w:val="auto"/>
                <w:szCs w:val="24"/>
              </w:rPr>
              <w:t>become a problem.</w:t>
            </w:r>
            <w:r w:rsidR="00FB5F9D" w:rsidRPr="00FB5F9D">
              <w:rPr>
                <w:rFonts w:ascii="Arial" w:eastAsia="Times New Roman" w:hAnsi="Arial" w:cs="Arial"/>
                <w:bCs/>
                <w:color w:val="auto"/>
                <w:szCs w:val="24"/>
              </w:rPr>
              <w:t xml:space="preserve"> This proactive approach not only prevents inconveniences for our guests but also saves time and resources in the long run.</w:t>
            </w:r>
          </w:p>
          <w:p w14:paraId="67413002" w14:textId="709BB541" w:rsidR="00FB5F9D" w:rsidRPr="00FB5F9D" w:rsidRDefault="00FB5F9D" w:rsidP="001A3294">
            <w:pPr>
              <w:spacing w:line="360" w:lineRule="auto"/>
              <w:rPr>
                <w:rFonts w:ascii="Arial" w:eastAsia="Times New Roman" w:hAnsi="Arial" w:cs="Arial"/>
                <w:bCs/>
                <w:color w:val="auto"/>
                <w:szCs w:val="24"/>
              </w:rPr>
            </w:pPr>
            <w:r w:rsidRPr="00FB5F9D">
              <w:rPr>
                <w:rFonts w:ascii="Arial" w:eastAsia="Times New Roman" w:hAnsi="Arial" w:cs="Arial"/>
                <w:bCs/>
                <w:color w:val="auto"/>
                <w:szCs w:val="24"/>
              </w:rPr>
              <w:t>Lastly, maintaining hygiene and safety standards is non-negotiable in the hotel industry. I’ve consistently adhered to industry standards and protocols, ensuring that Ibis Hotel provides a safe and hygienic environment for our guests and staff. This is not just a theoretical principle but a fundamental requirement to ensure the well-being of everyone on the premises.</w:t>
            </w:r>
          </w:p>
          <w:p w14:paraId="65852656" w14:textId="3EAC40B8" w:rsidR="00FB5F9D" w:rsidRPr="00FB5F9D" w:rsidRDefault="00E11301" w:rsidP="001A3294">
            <w:pPr>
              <w:spacing w:line="360" w:lineRule="auto"/>
              <w:rPr>
                <w:rFonts w:ascii="Arial" w:eastAsia="Times New Roman" w:hAnsi="Arial" w:cs="Arial"/>
                <w:bCs/>
                <w:color w:val="auto"/>
                <w:szCs w:val="24"/>
              </w:rPr>
            </w:pPr>
            <w:r w:rsidRPr="00E11301">
              <w:rPr>
                <w:rFonts w:ascii="Arial" w:eastAsia="Times New Roman" w:hAnsi="Arial" w:cs="Arial"/>
                <w:bCs/>
                <w:color w:val="auto"/>
                <w:szCs w:val="24"/>
              </w:rPr>
              <w:t>In my role, I've had a firsthand experience that reinforced the importance of maintaining exceptional hygiene and safety standards. I distinctly recall a situation where a guest at our hotel had specific health concerns and required extra precautions. This experience underlined the critical need for staying updated on best practices and implementing them effectively to ensure the safety and well-being of all our guests</w:t>
            </w:r>
            <w:r w:rsidR="00D77EE8">
              <w:rPr>
                <w:rFonts w:ascii="Arial" w:eastAsia="Times New Roman" w:hAnsi="Arial" w:cs="Arial"/>
                <w:bCs/>
                <w:color w:val="auto"/>
                <w:szCs w:val="24"/>
              </w:rPr>
              <w:t xml:space="preserve"> </w:t>
            </w:r>
            <w:r w:rsidR="00D77EE8" w:rsidRPr="00D77EE8">
              <w:rPr>
                <w:rFonts w:ascii="Arial" w:eastAsia="Times New Roman" w:hAnsi="Arial" w:cs="Arial"/>
                <w:bCs/>
                <w:color w:val="auto"/>
                <w:szCs w:val="24"/>
              </w:rPr>
              <w:t>(Health and Safety Executive, 2019</w:t>
            </w:r>
            <w:r w:rsidR="00D77EE8">
              <w:rPr>
                <w:rFonts w:ascii="Arial" w:eastAsia="Times New Roman" w:hAnsi="Arial" w:cs="Arial"/>
                <w:bCs/>
                <w:color w:val="auto"/>
                <w:szCs w:val="24"/>
              </w:rPr>
              <w:t>.</w:t>
            </w:r>
          </w:p>
          <w:p w14:paraId="25D92AB8" w14:textId="0F3FDA2F" w:rsidR="00FB5F9D" w:rsidRPr="00FB5F9D" w:rsidRDefault="00AF45B5" w:rsidP="001A3294">
            <w:pPr>
              <w:spacing w:line="360" w:lineRule="auto"/>
              <w:rPr>
                <w:rFonts w:ascii="Arial" w:eastAsia="Times New Roman" w:hAnsi="Arial" w:cs="Arial"/>
                <w:bCs/>
                <w:color w:val="auto"/>
                <w:szCs w:val="24"/>
              </w:rPr>
            </w:pPr>
            <w:r>
              <w:rPr>
                <w:rFonts w:ascii="Arial" w:eastAsia="Times New Roman" w:hAnsi="Arial" w:cs="Arial"/>
                <w:bCs/>
                <w:color w:val="auto"/>
                <w:szCs w:val="24"/>
              </w:rPr>
              <w:t>M</w:t>
            </w:r>
            <w:r w:rsidR="00FB5F9D" w:rsidRPr="00FB5F9D">
              <w:rPr>
                <w:rFonts w:ascii="Arial" w:eastAsia="Times New Roman" w:hAnsi="Arial" w:cs="Arial"/>
                <w:bCs/>
                <w:color w:val="auto"/>
                <w:szCs w:val="24"/>
              </w:rPr>
              <w:t>y experiences within Ibis Hotel’s housekeeping team have provided me with insights into the importance of attention to detail, time management, effective communication, problem-solving, and a commitment to hygiene and safety. These skills are not just theoretical concepts but practical necessities in ensuring guest satisfaction and the overall success of the housekeeping team. Reflecting on these experiences, I can see how I’ve developed and applied these skills to enhance guest satisfaction and contribute to the overall success of Ibis Hotel.</w:t>
            </w:r>
          </w:p>
          <w:p w14:paraId="3E1B7B6C" w14:textId="7B99B1CE" w:rsidR="0086599B" w:rsidRPr="00704B3D" w:rsidRDefault="004B4522" w:rsidP="001A3294">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lastRenderedPageBreak/>
              <w:t>I will Continue</w:t>
            </w:r>
            <w:r w:rsidR="00FB5F9D" w:rsidRPr="00FB5F9D">
              <w:rPr>
                <w:rFonts w:ascii="Arial" w:eastAsia="Times New Roman" w:hAnsi="Arial" w:cs="Arial"/>
                <w:bCs/>
                <w:color w:val="auto"/>
                <w:szCs w:val="24"/>
              </w:rPr>
              <w:t xml:space="preserve"> to refine and expand these skills will be integral to my growth and success in the field of housekeeping at Ibis Hotel. In a constantly evolving industry, adaptability is crucial. Housekeeping is not just about cleanliness; it’s about providing our guests with an exceptional experience. With the right mindset and skills, I can exceed their expectations and create lasting positive impressions.</w:t>
            </w:r>
          </w:p>
          <w:p w14:paraId="3F5AAA10" w14:textId="77777777" w:rsidR="0086599B" w:rsidRPr="00704B3D" w:rsidRDefault="0086599B" w:rsidP="001A3294">
            <w:pPr>
              <w:spacing w:after="0" w:line="360" w:lineRule="auto"/>
              <w:jc w:val="both"/>
              <w:rPr>
                <w:rFonts w:ascii="Arial" w:eastAsia="Times New Roman" w:hAnsi="Arial" w:cs="Arial"/>
                <w:bCs/>
                <w:color w:val="auto"/>
                <w:szCs w:val="24"/>
              </w:rPr>
            </w:pPr>
          </w:p>
          <w:p w14:paraId="143AFAC3" w14:textId="77777777" w:rsidR="0086599B" w:rsidRPr="00330917" w:rsidRDefault="0086599B" w:rsidP="00D7122D">
            <w:pPr>
              <w:spacing w:after="0" w:line="240" w:lineRule="auto"/>
              <w:jc w:val="both"/>
              <w:rPr>
                <w:rFonts w:ascii="Arial" w:eastAsia="Times New Roman" w:hAnsi="Arial" w:cs="Times New Roman"/>
                <w:bCs/>
                <w:color w:val="auto"/>
                <w:sz w:val="20"/>
                <w:szCs w:val="20"/>
              </w:rPr>
            </w:pPr>
          </w:p>
          <w:p w14:paraId="35B2C13D" w14:textId="77777777" w:rsidR="0086599B" w:rsidRPr="00330917" w:rsidRDefault="0086599B" w:rsidP="00D7122D">
            <w:pPr>
              <w:spacing w:after="0" w:line="240" w:lineRule="auto"/>
              <w:jc w:val="both"/>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Default="0086599B" w:rsidP="007D760C">
            <w:pPr>
              <w:spacing w:after="0" w:line="240" w:lineRule="auto"/>
              <w:rPr>
                <w:rFonts w:ascii="Arial" w:eastAsia="Times New Roman" w:hAnsi="Arial" w:cs="Times New Roman"/>
                <w:bCs/>
                <w:color w:val="auto"/>
                <w:sz w:val="20"/>
                <w:szCs w:val="20"/>
              </w:rPr>
            </w:pPr>
          </w:p>
          <w:p w14:paraId="206A2EFD" w14:textId="77777777" w:rsidR="00A3401B" w:rsidRDefault="00A3401B" w:rsidP="007D760C">
            <w:pPr>
              <w:spacing w:after="0" w:line="240" w:lineRule="auto"/>
              <w:rPr>
                <w:rFonts w:ascii="Arial" w:eastAsia="Times New Roman" w:hAnsi="Arial" w:cs="Times New Roman"/>
                <w:bCs/>
                <w:color w:val="auto"/>
                <w:sz w:val="20"/>
                <w:szCs w:val="20"/>
              </w:rPr>
            </w:pPr>
          </w:p>
          <w:p w14:paraId="2BA7918A" w14:textId="77777777" w:rsidR="00A3401B" w:rsidRDefault="00A3401B" w:rsidP="007D760C">
            <w:pPr>
              <w:spacing w:after="0" w:line="240" w:lineRule="auto"/>
              <w:rPr>
                <w:rFonts w:ascii="Arial" w:eastAsia="Times New Roman" w:hAnsi="Arial" w:cs="Times New Roman"/>
                <w:bCs/>
                <w:color w:val="auto"/>
                <w:sz w:val="20"/>
                <w:szCs w:val="20"/>
              </w:rPr>
            </w:pPr>
          </w:p>
          <w:p w14:paraId="1AFCB229" w14:textId="77777777" w:rsidR="00A3401B" w:rsidRDefault="00A3401B" w:rsidP="007D760C">
            <w:pPr>
              <w:spacing w:after="0" w:line="240" w:lineRule="auto"/>
              <w:rPr>
                <w:rFonts w:ascii="Arial" w:eastAsia="Times New Roman" w:hAnsi="Arial" w:cs="Times New Roman"/>
                <w:bCs/>
                <w:color w:val="auto"/>
                <w:sz w:val="20"/>
                <w:szCs w:val="20"/>
              </w:rPr>
            </w:pPr>
          </w:p>
          <w:p w14:paraId="4AB5A99B" w14:textId="77777777" w:rsidR="00A3401B" w:rsidRDefault="00A3401B" w:rsidP="007D760C">
            <w:pPr>
              <w:spacing w:after="0" w:line="240" w:lineRule="auto"/>
              <w:rPr>
                <w:rFonts w:ascii="Arial" w:eastAsia="Times New Roman" w:hAnsi="Arial" w:cs="Times New Roman"/>
                <w:bCs/>
                <w:color w:val="auto"/>
                <w:sz w:val="20"/>
                <w:szCs w:val="20"/>
              </w:rPr>
            </w:pPr>
          </w:p>
          <w:p w14:paraId="30896D19" w14:textId="77777777" w:rsidR="00A3401B" w:rsidRDefault="00A3401B" w:rsidP="007D760C">
            <w:pPr>
              <w:spacing w:after="0" w:line="240" w:lineRule="auto"/>
              <w:rPr>
                <w:rFonts w:ascii="Arial" w:eastAsia="Times New Roman" w:hAnsi="Arial" w:cs="Times New Roman"/>
                <w:bCs/>
                <w:color w:val="auto"/>
                <w:sz w:val="20"/>
                <w:szCs w:val="20"/>
              </w:rPr>
            </w:pPr>
          </w:p>
          <w:p w14:paraId="487ADB30" w14:textId="77777777" w:rsidR="00A3401B" w:rsidRDefault="00A3401B" w:rsidP="007D760C">
            <w:pPr>
              <w:spacing w:after="0" w:line="240" w:lineRule="auto"/>
              <w:rPr>
                <w:rFonts w:ascii="Arial" w:eastAsia="Times New Roman" w:hAnsi="Arial" w:cs="Times New Roman"/>
                <w:bCs/>
                <w:color w:val="auto"/>
                <w:sz w:val="20"/>
                <w:szCs w:val="20"/>
              </w:rPr>
            </w:pPr>
          </w:p>
          <w:p w14:paraId="699704F3" w14:textId="77777777" w:rsidR="00A3401B" w:rsidRDefault="00A3401B" w:rsidP="007D760C">
            <w:pPr>
              <w:spacing w:after="0" w:line="240" w:lineRule="auto"/>
              <w:rPr>
                <w:rFonts w:ascii="Arial" w:eastAsia="Times New Roman" w:hAnsi="Arial" w:cs="Times New Roman"/>
                <w:bCs/>
                <w:color w:val="auto"/>
                <w:sz w:val="20"/>
                <w:szCs w:val="20"/>
              </w:rPr>
            </w:pPr>
          </w:p>
          <w:p w14:paraId="305848C2" w14:textId="77777777" w:rsidR="00A3401B" w:rsidRDefault="00A3401B" w:rsidP="007D760C">
            <w:pPr>
              <w:spacing w:after="0" w:line="240" w:lineRule="auto"/>
              <w:rPr>
                <w:rFonts w:ascii="Arial" w:eastAsia="Times New Roman" w:hAnsi="Arial" w:cs="Times New Roman"/>
                <w:bCs/>
                <w:color w:val="auto"/>
                <w:sz w:val="20"/>
                <w:szCs w:val="20"/>
              </w:rPr>
            </w:pPr>
          </w:p>
          <w:p w14:paraId="0A505612" w14:textId="77777777" w:rsidR="00A3401B" w:rsidRDefault="00A3401B" w:rsidP="007D760C">
            <w:pPr>
              <w:spacing w:after="0" w:line="240" w:lineRule="auto"/>
              <w:rPr>
                <w:rFonts w:ascii="Arial" w:eastAsia="Times New Roman" w:hAnsi="Arial" w:cs="Times New Roman"/>
                <w:bCs/>
                <w:color w:val="auto"/>
                <w:sz w:val="20"/>
                <w:szCs w:val="20"/>
              </w:rPr>
            </w:pPr>
          </w:p>
          <w:p w14:paraId="4BA5BBC3" w14:textId="77777777" w:rsidR="00A3401B" w:rsidRDefault="00A3401B" w:rsidP="007D760C">
            <w:pPr>
              <w:spacing w:after="0" w:line="240" w:lineRule="auto"/>
              <w:rPr>
                <w:rFonts w:ascii="Arial" w:eastAsia="Times New Roman" w:hAnsi="Arial" w:cs="Times New Roman"/>
                <w:bCs/>
                <w:color w:val="auto"/>
                <w:sz w:val="20"/>
                <w:szCs w:val="20"/>
              </w:rPr>
            </w:pPr>
          </w:p>
          <w:p w14:paraId="7E69B4F2" w14:textId="77777777" w:rsidR="00A3401B" w:rsidRDefault="00A3401B" w:rsidP="007D760C">
            <w:pPr>
              <w:spacing w:after="0" w:line="240" w:lineRule="auto"/>
              <w:rPr>
                <w:rFonts w:ascii="Arial" w:eastAsia="Times New Roman" w:hAnsi="Arial" w:cs="Times New Roman"/>
                <w:bCs/>
                <w:color w:val="auto"/>
                <w:sz w:val="20"/>
                <w:szCs w:val="20"/>
              </w:rPr>
            </w:pPr>
          </w:p>
          <w:p w14:paraId="645B8859" w14:textId="77777777" w:rsidR="00A3401B" w:rsidRDefault="00A3401B" w:rsidP="007D760C">
            <w:pPr>
              <w:spacing w:after="0" w:line="240" w:lineRule="auto"/>
              <w:rPr>
                <w:rFonts w:ascii="Arial" w:eastAsia="Times New Roman" w:hAnsi="Arial" w:cs="Times New Roman"/>
                <w:bCs/>
                <w:color w:val="auto"/>
                <w:sz w:val="20"/>
                <w:szCs w:val="20"/>
              </w:rPr>
            </w:pPr>
          </w:p>
          <w:p w14:paraId="31A2D7A0" w14:textId="77777777" w:rsidR="00A3401B" w:rsidRDefault="00A3401B" w:rsidP="007D760C">
            <w:pPr>
              <w:spacing w:after="0" w:line="240" w:lineRule="auto"/>
              <w:rPr>
                <w:rFonts w:ascii="Arial" w:eastAsia="Times New Roman" w:hAnsi="Arial" w:cs="Times New Roman"/>
                <w:bCs/>
                <w:color w:val="auto"/>
                <w:sz w:val="20"/>
                <w:szCs w:val="20"/>
              </w:rPr>
            </w:pPr>
          </w:p>
          <w:p w14:paraId="09EA665D" w14:textId="77777777" w:rsidR="00A3401B" w:rsidRDefault="00A3401B" w:rsidP="007D760C">
            <w:pPr>
              <w:spacing w:after="0" w:line="240" w:lineRule="auto"/>
              <w:rPr>
                <w:rFonts w:ascii="Arial" w:eastAsia="Times New Roman" w:hAnsi="Arial" w:cs="Times New Roman"/>
                <w:bCs/>
                <w:color w:val="auto"/>
                <w:sz w:val="20"/>
                <w:szCs w:val="20"/>
              </w:rPr>
            </w:pPr>
          </w:p>
          <w:p w14:paraId="57261655" w14:textId="77777777" w:rsidR="00A3401B" w:rsidRDefault="00A3401B" w:rsidP="007D760C">
            <w:pPr>
              <w:spacing w:after="0" w:line="240" w:lineRule="auto"/>
              <w:rPr>
                <w:rFonts w:ascii="Arial" w:eastAsia="Times New Roman" w:hAnsi="Arial" w:cs="Times New Roman"/>
                <w:bCs/>
                <w:color w:val="auto"/>
                <w:sz w:val="20"/>
                <w:szCs w:val="20"/>
              </w:rPr>
            </w:pPr>
          </w:p>
          <w:p w14:paraId="352AD369" w14:textId="77777777" w:rsidR="00A3401B" w:rsidRDefault="00A3401B" w:rsidP="007D760C">
            <w:pPr>
              <w:spacing w:after="0" w:line="240" w:lineRule="auto"/>
              <w:rPr>
                <w:rFonts w:ascii="Arial" w:eastAsia="Times New Roman" w:hAnsi="Arial" w:cs="Times New Roman"/>
                <w:bCs/>
                <w:color w:val="auto"/>
                <w:sz w:val="20"/>
                <w:szCs w:val="20"/>
              </w:rPr>
            </w:pPr>
          </w:p>
          <w:p w14:paraId="691AA8F2" w14:textId="77777777" w:rsidR="00A3401B" w:rsidRPr="00330917" w:rsidRDefault="00A3401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p w14:paraId="57F234E3" w14:textId="77777777" w:rsidR="001749FD" w:rsidRDefault="001749FD" w:rsidP="005F689A"/>
    <w:p w14:paraId="05A2712E" w14:textId="1484E3F9" w:rsidR="005F689A" w:rsidRPr="005F689A" w:rsidRDefault="002A3116" w:rsidP="005F689A">
      <w:pPr>
        <w:sectPr w:rsidR="005F689A" w:rsidRPr="005F689A" w:rsidSect="00AD1F84">
          <w:pgSz w:w="11906" w:h="16838"/>
          <w:pgMar w:top="720" w:right="720" w:bottom="720" w:left="720" w:header="709" w:footer="709" w:gutter="0"/>
          <w:cols w:space="708"/>
          <w:docGrid w:linePitch="360"/>
        </w:sectPr>
      </w:pPr>
      <w:r>
        <w:t>Word count: 812</w:t>
      </w:r>
    </w:p>
    <w:p w14:paraId="537E20B1" w14:textId="77777777"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358ED" w:rsidRPr="00A83A4D">
        <w:rPr>
          <w:rFonts w:asciiTheme="minorBidi" w:eastAsia="Carlito" w:hAnsiTheme="minorBidi"/>
          <w:b/>
          <w:bCs/>
          <w:color w:val="000000"/>
          <w:sz w:val="28"/>
          <w:szCs w:val="28"/>
          <w:lang w:val="en-US"/>
        </w:rPr>
        <w:t>Housekeeping cleaning checklist</w:t>
      </w:r>
    </w:p>
    <w:p w14:paraId="6E5BF74A" w14:textId="77777777" w:rsidR="001749FD" w:rsidRDefault="001749FD" w:rsidP="008358ED">
      <w:pPr>
        <w:rPr>
          <w:rFonts w:asciiTheme="minorBidi" w:eastAsia="Carlito" w:hAnsiTheme="minorBidi"/>
          <w:b/>
          <w:color w:val="auto"/>
          <w:sz w:val="22"/>
          <w:lang w:val="en-US"/>
        </w:rPr>
      </w:pPr>
      <w:r w:rsidRPr="00FF51C8">
        <w:rPr>
          <w:rFonts w:asciiTheme="minorBidi" w:eastAsia="Carlito" w:hAnsiTheme="minorBidi"/>
          <w:b/>
          <w:color w:val="auto"/>
          <w:sz w:val="22"/>
          <w:lang w:val="en-US"/>
        </w:rPr>
        <w:t>Contribution to Overall Module Assessment: 25%</w:t>
      </w:r>
    </w:p>
    <w:p w14:paraId="24BA4377" w14:textId="1A591C05" w:rsidR="00710A12" w:rsidRDefault="00710A12" w:rsidP="008358ED">
      <w:pPr>
        <w:rPr>
          <w:rFonts w:asciiTheme="minorBidi" w:eastAsia="Carlito" w:hAnsiTheme="minorBidi"/>
          <w:b/>
          <w:color w:val="auto"/>
          <w:sz w:val="22"/>
          <w:lang w:val="en-US"/>
        </w:rPr>
      </w:pPr>
    </w:p>
    <w:p w14:paraId="648E4CBD" w14:textId="77777777" w:rsidR="00B43CF4" w:rsidRPr="00B43CF4" w:rsidRDefault="00B43CF4" w:rsidP="00B43CF4">
      <w:pPr>
        <w:spacing w:before="40" w:after="120" w:line="240" w:lineRule="auto"/>
        <w:contextualSpacing/>
        <w:outlineLvl w:val="0"/>
        <w:rPr>
          <w:rFonts w:asciiTheme="majorHAnsi" w:eastAsiaTheme="minorEastAsia" w:hAnsiTheme="majorHAnsi" w:cs="Times New Roman"/>
          <w:color w:val="2F5496" w:themeColor="accent1" w:themeShade="BF"/>
          <w:sz w:val="36"/>
          <w:szCs w:val="44"/>
          <w:lang w:val="en-US"/>
        </w:rPr>
      </w:pPr>
      <w:r w:rsidRPr="00B43CF4">
        <w:rPr>
          <w:rFonts w:asciiTheme="majorHAnsi" w:eastAsiaTheme="minorEastAsia" w:hAnsiTheme="majorHAnsi" w:cs="Times New Roman"/>
          <w:color w:val="2F5496" w:themeColor="accent1" w:themeShade="BF"/>
          <w:sz w:val="36"/>
          <w:szCs w:val="44"/>
          <w:lang w:val="en-US"/>
        </w:rPr>
        <w:t xml:space="preserve">Room cleaning check list </w:t>
      </w:r>
    </w:p>
    <w:tbl>
      <w:tblPr>
        <w:tblStyle w:val="TableGrid"/>
        <w:tblW w:w="4086" w:type="pct"/>
        <w:tblLook w:val="0160" w:firstRow="1" w:lastRow="1" w:firstColumn="0" w:lastColumn="1" w:noHBand="0" w:noVBand="0"/>
        <w:tblCaption w:val="Content table"/>
      </w:tblPr>
      <w:tblGrid>
        <w:gridCol w:w="4141"/>
        <w:gridCol w:w="7851"/>
      </w:tblGrid>
      <w:tr w:rsidR="00E061A6" w:rsidRPr="00B43CF4" w14:paraId="150CB756" w14:textId="77777777" w:rsidTr="0042550C">
        <w:trPr>
          <w:trHeight w:val="673"/>
        </w:trPr>
        <w:tc>
          <w:tcPr>
            <w:tcW w:w="4141" w:type="dxa"/>
          </w:tcPr>
          <w:p w14:paraId="2FB56230" w14:textId="4906CD50" w:rsidR="00E061A6" w:rsidRDefault="008C18D5" w:rsidP="00B43CF4">
            <w:pPr>
              <w:spacing w:before="40" w:after="40"/>
              <w:outlineLvl w:val="2"/>
              <w:rPr>
                <w:rFonts w:asciiTheme="minorHAnsi" w:eastAsiaTheme="minorEastAsia" w:hAnsiTheme="minorHAnsi" w:cs="Times New Roman"/>
                <w:b/>
                <w:color w:val="404040" w:themeColor="text1" w:themeTint="BF"/>
                <w:sz w:val="20"/>
                <w:szCs w:val="20"/>
                <w:lang w:val="en-US"/>
              </w:rPr>
            </w:pPr>
            <w:r>
              <w:rPr>
                <w:rFonts w:asciiTheme="minorHAnsi" w:eastAsiaTheme="minorEastAsia" w:hAnsiTheme="minorHAnsi" w:cs="Times New Roman"/>
                <w:b/>
                <w:color w:val="404040" w:themeColor="text1" w:themeTint="BF"/>
                <w:sz w:val="20"/>
                <w:szCs w:val="20"/>
                <w:lang w:val="en-US"/>
              </w:rPr>
              <w:t>Daily</w:t>
            </w:r>
            <w:r w:rsidR="00532BDF">
              <w:rPr>
                <w:rFonts w:asciiTheme="minorHAnsi" w:eastAsiaTheme="minorEastAsia" w:hAnsiTheme="minorHAnsi" w:cs="Times New Roman"/>
                <w:b/>
                <w:color w:val="404040" w:themeColor="text1" w:themeTint="BF"/>
                <w:sz w:val="20"/>
                <w:szCs w:val="20"/>
                <w:lang w:val="en-US"/>
              </w:rPr>
              <w:t xml:space="preserve"> </w:t>
            </w:r>
            <w:r w:rsidR="00FF095B">
              <w:rPr>
                <w:rFonts w:asciiTheme="minorHAnsi" w:eastAsiaTheme="minorEastAsia" w:hAnsiTheme="minorHAnsi" w:cs="Times New Roman"/>
                <w:b/>
                <w:color w:val="404040" w:themeColor="text1" w:themeTint="BF"/>
                <w:sz w:val="20"/>
                <w:szCs w:val="20"/>
                <w:lang w:val="en-US"/>
              </w:rPr>
              <w:t>g</w:t>
            </w:r>
            <w:r w:rsidR="00532BDF">
              <w:rPr>
                <w:rFonts w:asciiTheme="minorHAnsi" w:eastAsiaTheme="minorEastAsia" w:hAnsiTheme="minorHAnsi" w:cs="Times New Roman"/>
                <w:b/>
                <w:color w:val="404040" w:themeColor="text1" w:themeTint="BF"/>
                <w:sz w:val="20"/>
                <w:szCs w:val="20"/>
                <w:lang w:val="en-US"/>
              </w:rPr>
              <w:t>eneral</w:t>
            </w:r>
            <w:r>
              <w:rPr>
                <w:rFonts w:asciiTheme="minorHAnsi" w:eastAsiaTheme="minorEastAsia" w:hAnsiTheme="minorHAnsi" w:cs="Times New Roman"/>
                <w:b/>
                <w:color w:val="404040" w:themeColor="text1" w:themeTint="BF"/>
                <w:sz w:val="20"/>
                <w:szCs w:val="20"/>
                <w:lang w:val="en-US"/>
              </w:rPr>
              <w:t xml:space="preserve"> </w:t>
            </w:r>
            <w:r w:rsidR="007021CE">
              <w:rPr>
                <w:rFonts w:asciiTheme="minorHAnsi" w:eastAsiaTheme="minorEastAsia" w:hAnsiTheme="minorHAnsi" w:cs="Times New Roman"/>
                <w:b/>
                <w:color w:val="404040" w:themeColor="text1" w:themeTint="BF"/>
                <w:sz w:val="20"/>
                <w:szCs w:val="20"/>
                <w:lang w:val="en-US"/>
              </w:rPr>
              <w:t xml:space="preserve">cleaning </w:t>
            </w:r>
            <w:r w:rsidR="00667708">
              <w:rPr>
                <w:rFonts w:asciiTheme="minorHAnsi" w:eastAsiaTheme="minorEastAsia" w:hAnsiTheme="minorHAnsi" w:cs="Times New Roman"/>
                <w:b/>
                <w:color w:val="404040" w:themeColor="text1" w:themeTint="BF"/>
                <w:sz w:val="20"/>
                <w:szCs w:val="20"/>
                <w:lang w:val="en-US"/>
              </w:rPr>
              <w:t>task</w:t>
            </w:r>
          </w:p>
          <w:p w14:paraId="601FDEB7" w14:textId="7FC4BB95" w:rsidR="00532BDF" w:rsidRPr="007021CE" w:rsidRDefault="00532BDF" w:rsidP="00B43CF4">
            <w:pPr>
              <w:spacing w:before="40" w:after="40"/>
              <w:outlineLvl w:val="2"/>
              <w:rPr>
                <w:rFonts w:asciiTheme="minorHAnsi" w:eastAsiaTheme="minorEastAsia" w:hAnsiTheme="minorHAnsi" w:cs="Times New Roman"/>
                <w:b/>
                <w:color w:val="404040" w:themeColor="text1" w:themeTint="BF"/>
                <w:sz w:val="20"/>
                <w:szCs w:val="20"/>
                <w:lang w:val="en-US"/>
              </w:rPr>
            </w:pPr>
            <w:r>
              <w:rPr>
                <w:rFonts w:asciiTheme="minorHAnsi" w:eastAsiaTheme="minorEastAsia" w:hAnsiTheme="minorHAnsi" w:cs="Times New Roman"/>
                <w:b/>
                <w:color w:val="404040" w:themeColor="text1" w:themeTint="BF"/>
                <w:sz w:val="20"/>
                <w:szCs w:val="20"/>
                <w:lang w:val="en-US"/>
              </w:rPr>
              <w:t>Room:</w:t>
            </w:r>
          </w:p>
        </w:tc>
        <w:tc>
          <w:tcPr>
            <w:tcW w:w="7852" w:type="dxa"/>
          </w:tcPr>
          <w:p w14:paraId="41AFEC65" w14:textId="717ED928" w:rsidR="00E061A6" w:rsidRPr="00667708" w:rsidRDefault="00667708" w:rsidP="00B43CF4">
            <w:pPr>
              <w:spacing w:before="40" w:after="40"/>
              <w:rPr>
                <w:rFonts w:asciiTheme="minorHAnsi" w:eastAsiaTheme="minorEastAsia" w:hAnsiTheme="minorHAnsi" w:cs="Times New Roman"/>
                <w:b/>
                <w:bCs/>
                <w:sz w:val="20"/>
                <w:szCs w:val="20"/>
                <w:lang w:val="en-US"/>
              </w:rPr>
            </w:pPr>
            <w:r>
              <w:rPr>
                <w:rFonts w:asciiTheme="minorHAnsi" w:eastAsiaTheme="minorEastAsia" w:hAnsiTheme="minorHAnsi" w:cs="Times New Roman"/>
                <w:b/>
                <w:bCs/>
                <w:sz w:val="20"/>
                <w:szCs w:val="20"/>
                <w:lang w:val="en-US"/>
              </w:rPr>
              <w:t xml:space="preserve">Estimated time (minutes) </w:t>
            </w:r>
          </w:p>
        </w:tc>
      </w:tr>
      <w:tr w:rsidR="00B43CF4" w:rsidRPr="00B43CF4" w14:paraId="72C5C3D0" w14:textId="77777777" w:rsidTr="0042550C">
        <w:trPr>
          <w:trHeight w:val="673"/>
        </w:trPr>
        <w:tc>
          <w:tcPr>
            <w:tcW w:w="4141" w:type="dxa"/>
          </w:tcPr>
          <w:p w14:paraId="4222D1CA" w14:textId="77777777" w:rsidR="00B43CF4" w:rsidRPr="00B43CF4" w:rsidRDefault="00B43CF4" w:rsidP="00B43CF4">
            <w:pPr>
              <w:spacing w:before="40" w:after="40"/>
              <w:outlineLvl w:val="2"/>
              <w:rPr>
                <w:rFonts w:asciiTheme="minorHAnsi" w:eastAsiaTheme="minorEastAsia" w:hAnsiTheme="minorHAnsi" w:cs="Times New Roman"/>
                <w:b/>
                <w:color w:val="404040" w:themeColor="text1" w:themeTint="BF"/>
                <w:sz w:val="20"/>
                <w:szCs w:val="20"/>
                <w:lang w:val="en-US"/>
              </w:rPr>
            </w:pPr>
            <w:r w:rsidRPr="00B43CF4">
              <w:rPr>
                <w:rFonts w:asciiTheme="minorHAnsi" w:eastAsiaTheme="minorEastAsia" w:hAnsiTheme="minorHAnsi" w:cs="Times New Roman"/>
                <w:bCs/>
                <w:color w:val="404040" w:themeColor="text1" w:themeTint="BF"/>
                <w:sz w:val="20"/>
                <w:szCs w:val="20"/>
                <w:lang w:val="en-US"/>
              </w:rPr>
              <w:t>Check and restock cleaning supplies</w:t>
            </w:r>
            <w:r w:rsidRPr="00B43CF4">
              <w:rPr>
                <w:rFonts w:asciiTheme="minorHAnsi" w:eastAsiaTheme="minorEastAsia" w:hAnsiTheme="minorHAnsi" w:cs="Times New Roman"/>
                <w:b/>
                <w:color w:val="404040" w:themeColor="text1" w:themeTint="BF"/>
                <w:sz w:val="20"/>
                <w:szCs w:val="20"/>
                <w:lang w:val="en-US"/>
              </w:rPr>
              <w:t xml:space="preserve">. </w:t>
            </w:r>
          </w:p>
        </w:tc>
        <w:tc>
          <w:tcPr>
            <w:tcW w:w="7852" w:type="dxa"/>
          </w:tcPr>
          <w:p w14:paraId="4CD71823" w14:textId="77777777" w:rsidR="00B43CF4" w:rsidRPr="00B43CF4" w:rsidRDefault="00B43CF4" w:rsidP="00B43CF4">
            <w:pPr>
              <w:spacing w:before="40" w:after="40"/>
              <w:rPr>
                <w:rFonts w:asciiTheme="minorHAnsi" w:eastAsiaTheme="minorEastAsia" w:hAnsiTheme="minorHAnsi" w:cs="Times New Roman"/>
                <w:sz w:val="20"/>
                <w:szCs w:val="20"/>
                <w:lang w:val="en-US"/>
              </w:rPr>
            </w:pPr>
            <w:r w:rsidRPr="00B43CF4">
              <w:rPr>
                <w:rFonts w:asciiTheme="minorHAnsi" w:eastAsiaTheme="minorEastAsia" w:hAnsiTheme="minorHAnsi" w:cs="Times New Roman"/>
                <w:sz w:val="20"/>
                <w:szCs w:val="20"/>
                <w:lang w:val="en-US"/>
              </w:rPr>
              <w:t>1</w:t>
            </w:r>
          </w:p>
        </w:tc>
      </w:tr>
      <w:tr w:rsidR="00B43CF4" w:rsidRPr="00B43CF4" w14:paraId="7B55FBE6" w14:textId="77777777" w:rsidTr="0042550C">
        <w:trPr>
          <w:trHeight w:val="673"/>
        </w:trPr>
        <w:tc>
          <w:tcPr>
            <w:tcW w:w="4141" w:type="dxa"/>
          </w:tcPr>
          <w:p w14:paraId="27F5FF3F" w14:textId="559D9D5E" w:rsidR="00B43CF4" w:rsidRPr="00B43CF4" w:rsidRDefault="00B43CF4" w:rsidP="00B43CF4">
            <w:pPr>
              <w:spacing w:before="40" w:after="40"/>
              <w:outlineLvl w:val="2"/>
              <w:rPr>
                <w:rFonts w:asciiTheme="minorHAnsi" w:eastAsiaTheme="minorEastAsia" w:hAnsiTheme="minorHAnsi" w:cs="Times New Roman"/>
                <w:b/>
                <w:color w:val="404040" w:themeColor="text1" w:themeTint="BF"/>
                <w:sz w:val="20"/>
                <w:szCs w:val="20"/>
                <w:lang w:val="en-US"/>
              </w:rPr>
            </w:pPr>
            <w:r w:rsidRPr="00B43CF4">
              <w:rPr>
                <w:rFonts w:asciiTheme="minorHAnsi" w:eastAsiaTheme="minorEastAsia" w:hAnsiTheme="minorHAnsi" w:cs="Times New Roman"/>
                <w:bCs/>
                <w:color w:val="404040" w:themeColor="text1" w:themeTint="BF"/>
                <w:sz w:val="20"/>
                <w:szCs w:val="20"/>
                <w:lang w:val="en-US"/>
              </w:rPr>
              <w:t>Empty trash bin</w:t>
            </w:r>
            <w:r w:rsidR="00CE04B5">
              <w:rPr>
                <w:rFonts w:asciiTheme="minorHAnsi" w:eastAsiaTheme="minorEastAsia" w:hAnsiTheme="minorHAnsi" w:cs="Times New Roman"/>
                <w:bCs/>
                <w:color w:val="404040" w:themeColor="text1" w:themeTint="BF"/>
                <w:sz w:val="20"/>
                <w:szCs w:val="20"/>
                <w:lang w:val="en-US"/>
              </w:rPr>
              <w:t>.</w:t>
            </w:r>
          </w:p>
        </w:tc>
        <w:tc>
          <w:tcPr>
            <w:tcW w:w="7852" w:type="dxa"/>
          </w:tcPr>
          <w:p w14:paraId="234DD0F5" w14:textId="77777777" w:rsidR="00B43CF4" w:rsidRPr="00B43CF4" w:rsidRDefault="00B43CF4" w:rsidP="00B43CF4">
            <w:pPr>
              <w:spacing w:before="40" w:after="40"/>
              <w:rPr>
                <w:rFonts w:asciiTheme="minorHAnsi" w:eastAsiaTheme="minorEastAsia" w:hAnsiTheme="minorHAnsi" w:cs="Times New Roman"/>
                <w:sz w:val="20"/>
                <w:szCs w:val="20"/>
                <w:lang w:val="en-US"/>
              </w:rPr>
            </w:pPr>
            <w:r w:rsidRPr="00B43CF4">
              <w:rPr>
                <w:rFonts w:asciiTheme="minorHAnsi" w:eastAsiaTheme="minorEastAsia" w:hAnsiTheme="minorHAnsi" w:cs="Times New Roman"/>
                <w:sz w:val="20"/>
                <w:szCs w:val="20"/>
                <w:lang w:val="en-US"/>
              </w:rPr>
              <w:t>2</w:t>
            </w:r>
          </w:p>
        </w:tc>
      </w:tr>
      <w:tr w:rsidR="00B43CF4" w:rsidRPr="00B43CF4" w14:paraId="60990BB9" w14:textId="77777777" w:rsidTr="0042550C">
        <w:trPr>
          <w:trHeight w:val="673"/>
        </w:trPr>
        <w:tc>
          <w:tcPr>
            <w:tcW w:w="4141" w:type="dxa"/>
          </w:tcPr>
          <w:p w14:paraId="2CADAFE6" w14:textId="77777777" w:rsidR="00B43CF4" w:rsidRPr="00B43CF4" w:rsidRDefault="00B43CF4" w:rsidP="00B43CF4">
            <w:pPr>
              <w:spacing w:before="40" w:after="40"/>
              <w:outlineLvl w:val="2"/>
              <w:rPr>
                <w:rFonts w:asciiTheme="minorHAnsi" w:eastAsiaTheme="minorEastAsia" w:hAnsiTheme="minorHAnsi" w:cs="Times New Roman"/>
                <w:b/>
                <w:color w:val="404040" w:themeColor="text1" w:themeTint="BF"/>
                <w:sz w:val="20"/>
                <w:szCs w:val="20"/>
                <w:lang w:val="en-US"/>
              </w:rPr>
            </w:pPr>
            <w:r w:rsidRPr="00B43CF4">
              <w:rPr>
                <w:rFonts w:asciiTheme="minorHAnsi" w:eastAsiaTheme="minorEastAsia" w:hAnsiTheme="minorHAnsi" w:cs="Times New Roman"/>
                <w:bCs/>
                <w:color w:val="404040" w:themeColor="text1" w:themeTint="BF"/>
                <w:sz w:val="20"/>
                <w:szCs w:val="20"/>
                <w:lang w:val="en-US"/>
              </w:rPr>
              <w:t>Dust all services</w:t>
            </w:r>
            <w:r w:rsidRPr="00B43CF4">
              <w:rPr>
                <w:rFonts w:asciiTheme="minorHAnsi" w:eastAsiaTheme="minorEastAsia" w:hAnsiTheme="minorHAnsi" w:cs="Times New Roman"/>
                <w:b/>
                <w:color w:val="404040" w:themeColor="text1" w:themeTint="BF"/>
                <w:sz w:val="20"/>
                <w:szCs w:val="20"/>
                <w:lang w:val="en-US"/>
              </w:rPr>
              <w:t>.</w:t>
            </w:r>
          </w:p>
        </w:tc>
        <w:tc>
          <w:tcPr>
            <w:tcW w:w="7852" w:type="dxa"/>
          </w:tcPr>
          <w:p w14:paraId="1E41E273" w14:textId="77777777" w:rsidR="00B43CF4" w:rsidRPr="00B43CF4" w:rsidRDefault="00B43CF4" w:rsidP="00B43CF4">
            <w:pPr>
              <w:spacing w:before="40" w:after="40"/>
              <w:rPr>
                <w:rFonts w:asciiTheme="minorHAnsi" w:eastAsiaTheme="minorEastAsia" w:hAnsiTheme="minorHAnsi" w:cs="Times New Roman"/>
                <w:sz w:val="20"/>
                <w:szCs w:val="20"/>
                <w:lang w:val="en-US"/>
              </w:rPr>
            </w:pPr>
            <w:r w:rsidRPr="00B43CF4">
              <w:rPr>
                <w:rFonts w:asciiTheme="minorHAnsi" w:eastAsiaTheme="minorEastAsia" w:hAnsiTheme="minorHAnsi" w:cs="Times New Roman"/>
                <w:sz w:val="20"/>
                <w:szCs w:val="20"/>
                <w:lang w:val="en-US"/>
              </w:rPr>
              <w:t>3</w:t>
            </w:r>
          </w:p>
        </w:tc>
      </w:tr>
      <w:tr w:rsidR="00B43CF4" w:rsidRPr="00B43CF4" w14:paraId="61CE888F" w14:textId="77777777" w:rsidTr="0042550C">
        <w:trPr>
          <w:trHeight w:val="673"/>
        </w:trPr>
        <w:tc>
          <w:tcPr>
            <w:tcW w:w="4141" w:type="dxa"/>
          </w:tcPr>
          <w:p w14:paraId="6A63B004" w14:textId="3F904E19" w:rsidR="00B43CF4" w:rsidRPr="00F36B32" w:rsidRDefault="00F36B32" w:rsidP="00B43CF4">
            <w:pPr>
              <w:spacing w:before="40" w:after="40"/>
              <w:outlineLvl w:val="2"/>
              <w:rPr>
                <w:rFonts w:asciiTheme="minorHAnsi" w:eastAsiaTheme="minorEastAsia" w:hAnsiTheme="minorHAnsi" w:cs="Times New Roman"/>
                <w:color w:val="404040" w:themeColor="text1" w:themeTint="BF"/>
                <w:sz w:val="20"/>
                <w:szCs w:val="20"/>
                <w:lang w:val="en-US"/>
              </w:rPr>
            </w:pPr>
            <w:r w:rsidRPr="00F36B32">
              <w:rPr>
                <w:rFonts w:asciiTheme="minorHAnsi" w:eastAsiaTheme="minorEastAsia" w:hAnsiTheme="minorHAnsi" w:cs="Times New Roman"/>
                <w:bCs/>
                <w:color w:val="404040" w:themeColor="text1" w:themeTint="BF"/>
                <w:sz w:val="20"/>
                <w:szCs w:val="20"/>
                <w:lang w:val="en-US"/>
              </w:rPr>
              <w:t>Wipe down surfaces (switches door handles).</w:t>
            </w:r>
          </w:p>
        </w:tc>
        <w:tc>
          <w:tcPr>
            <w:tcW w:w="7852" w:type="dxa"/>
          </w:tcPr>
          <w:p w14:paraId="0D64744E" w14:textId="0AE142F4" w:rsidR="00B43CF4" w:rsidRPr="00B43CF4" w:rsidRDefault="00F36B32" w:rsidP="00B43CF4">
            <w:pPr>
              <w:spacing w:before="40" w:after="40"/>
              <w:rPr>
                <w:rFonts w:asciiTheme="minorHAnsi" w:eastAsiaTheme="minorEastAsia" w:hAnsiTheme="minorHAnsi" w:cs="Times New Roman"/>
                <w:sz w:val="20"/>
                <w:szCs w:val="20"/>
                <w:lang w:val="en-US"/>
              </w:rPr>
            </w:pPr>
            <w:r>
              <w:rPr>
                <w:rFonts w:asciiTheme="minorHAnsi" w:eastAsiaTheme="minorEastAsia" w:hAnsiTheme="minorHAnsi" w:cs="Times New Roman"/>
                <w:sz w:val="20"/>
                <w:szCs w:val="20"/>
                <w:lang w:val="en-US"/>
              </w:rPr>
              <w:t>2</w:t>
            </w:r>
          </w:p>
        </w:tc>
      </w:tr>
      <w:tr w:rsidR="00B43CF4" w:rsidRPr="00B43CF4" w14:paraId="6ABB84B0" w14:textId="77777777" w:rsidTr="0042550C">
        <w:trPr>
          <w:trHeight w:val="673"/>
        </w:trPr>
        <w:tc>
          <w:tcPr>
            <w:tcW w:w="4141" w:type="dxa"/>
          </w:tcPr>
          <w:p w14:paraId="4B59C6F1" w14:textId="77777777" w:rsidR="00B43CF4" w:rsidRPr="00B43CF4" w:rsidRDefault="00B43CF4" w:rsidP="00B43CF4">
            <w:pPr>
              <w:spacing w:before="40" w:after="40"/>
              <w:outlineLvl w:val="2"/>
              <w:rPr>
                <w:rFonts w:asciiTheme="minorHAnsi" w:eastAsiaTheme="minorEastAsia" w:hAnsiTheme="minorHAnsi" w:cs="Times New Roman"/>
                <w:b/>
                <w:color w:val="404040" w:themeColor="text1" w:themeTint="BF"/>
                <w:sz w:val="20"/>
                <w:szCs w:val="20"/>
                <w:lang w:val="en-US"/>
              </w:rPr>
            </w:pPr>
            <w:r w:rsidRPr="00B43CF4">
              <w:rPr>
                <w:rFonts w:asciiTheme="minorHAnsi" w:eastAsiaTheme="minorEastAsia" w:hAnsiTheme="minorHAnsi" w:cs="Times New Roman"/>
                <w:bCs/>
                <w:color w:val="404040" w:themeColor="text1" w:themeTint="BF"/>
                <w:sz w:val="20"/>
                <w:szCs w:val="20"/>
                <w:lang w:val="en-US"/>
              </w:rPr>
              <w:t>Replace the lining and make the bed.</w:t>
            </w:r>
          </w:p>
        </w:tc>
        <w:tc>
          <w:tcPr>
            <w:tcW w:w="7852" w:type="dxa"/>
          </w:tcPr>
          <w:p w14:paraId="4E31E218" w14:textId="77777777" w:rsidR="00B43CF4" w:rsidRPr="00B43CF4" w:rsidRDefault="00B43CF4" w:rsidP="00B43CF4">
            <w:pPr>
              <w:spacing w:before="40" w:after="40"/>
              <w:rPr>
                <w:rFonts w:asciiTheme="minorHAnsi" w:eastAsiaTheme="minorEastAsia" w:hAnsiTheme="minorHAnsi" w:cs="Times New Roman"/>
                <w:sz w:val="20"/>
                <w:szCs w:val="20"/>
                <w:lang w:val="en-US"/>
              </w:rPr>
            </w:pPr>
            <w:r w:rsidRPr="00B43CF4">
              <w:rPr>
                <w:rFonts w:asciiTheme="minorHAnsi" w:eastAsiaTheme="minorEastAsia" w:hAnsiTheme="minorHAnsi" w:cs="Times New Roman"/>
                <w:sz w:val="20"/>
                <w:szCs w:val="20"/>
                <w:lang w:val="en-US"/>
              </w:rPr>
              <w:t>5</w:t>
            </w:r>
          </w:p>
        </w:tc>
      </w:tr>
      <w:tr w:rsidR="00B43CF4" w:rsidRPr="00B43CF4" w14:paraId="2536CD1B" w14:textId="77777777" w:rsidTr="0042550C">
        <w:trPr>
          <w:trHeight w:val="673"/>
        </w:trPr>
        <w:tc>
          <w:tcPr>
            <w:tcW w:w="4141" w:type="dxa"/>
          </w:tcPr>
          <w:p w14:paraId="36DE4933" w14:textId="506942A5" w:rsidR="00B43CF4" w:rsidRPr="00F36B32" w:rsidRDefault="00F36B32" w:rsidP="00B43CF4">
            <w:pPr>
              <w:spacing w:before="40" w:after="40"/>
              <w:outlineLvl w:val="2"/>
              <w:rPr>
                <w:rFonts w:asciiTheme="minorHAnsi" w:eastAsiaTheme="minorEastAsia" w:hAnsiTheme="minorHAnsi" w:cs="Times New Roman"/>
                <w:color w:val="404040" w:themeColor="text1" w:themeTint="BF"/>
                <w:sz w:val="20"/>
                <w:szCs w:val="20"/>
                <w:lang w:val="en-US"/>
              </w:rPr>
            </w:pPr>
            <w:r w:rsidRPr="00F36B32">
              <w:rPr>
                <w:rFonts w:asciiTheme="minorHAnsi" w:eastAsiaTheme="minorEastAsia" w:hAnsiTheme="minorHAnsi" w:cs="Times New Roman"/>
                <w:bCs/>
                <w:color w:val="404040" w:themeColor="text1" w:themeTint="BF"/>
                <w:sz w:val="20"/>
                <w:szCs w:val="20"/>
                <w:lang w:val="en-US"/>
              </w:rPr>
              <w:t>Vacuum or the floor.</w:t>
            </w:r>
          </w:p>
        </w:tc>
        <w:tc>
          <w:tcPr>
            <w:tcW w:w="7852" w:type="dxa"/>
          </w:tcPr>
          <w:p w14:paraId="08AB0DA3" w14:textId="25353E79" w:rsidR="00B43CF4" w:rsidRPr="00B43CF4" w:rsidRDefault="00F36B32" w:rsidP="00B43CF4">
            <w:pPr>
              <w:spacing w:before="40" w:after="40"/>
              <w:rPr>
                <w:rFonts w:asciiTheme="minorHAnsi" w:eastAsiaTheme="minorEastAsia" w:hAnsiTheme="minorHAnsi" w:cs="Times New Roman"/>
                <w:sz w:val="20"/>
                <w:szCs w:val="20"/>
                <w:lang w:val="en-US"/>
              </w:rPr>
            </w:pPr>
            <w:r>
              <w:rPr>
                <w:rFonts w:asciiTheme="minorHAnsi" w:eastAsiaTheme="minorEastAsia" w:hAnsiTheme="minorHAnsi" w:cs="Times New Roman"/>
                <w:sz w:val="20"/>
                <w:szCs w:val="20"/>
                <w:lang w:val="en-US"/>
              </w:rPr>
              <w:t>4</w:t>
            </w:r>
          </w:p>
        </w:tc>
      </w:tr>
      <w:tr w:rsidR="00B43CF4" w:rsidRPr="00B43CF4" w14:paraId="792021FD" w14:textId="77777777" w:rsidTr="0042550C">
        <w:trPr>
          <w:trHeight w:val="673"/>
        </w:trPr>
        <w:tc>
          <w:tcPr>
            <w:tcW w:w="4141" w:type="dxa"/>
          </w:tcPr>
          <w:p w14:paraId="426742B3" w14:textId="2EA5967C" w:rsidR="00B43CF4" w:rsidRPr="00B43CF4" w:rsidRDefault="00B43CF4" w:rsidP="00B43CF4">
            <w:pPr>
              <w:spacing w:before="40" w:after="40"/>
              <w:outlineLvl w:val="2"/>
              <w:rPr>
                <w:rFonts w:asciiTheme="minorHAnsi" w:eastAsiaTheme="minorEastAsia" w:hAnsiTheme="minorHAnsi" w:cs="Times New Roman"/>
                <w:bCs/>
                <w:color w:val="404040" w:themeColor="text1" w:themeTint="BF"/>
                <w:sz w:val="20"/>
                <w:szCs w:val="20"/>
                <w:lang w:val="en-US"/>
              </w:rPr>
            </w:pPr>
            <w:r w:rsidRPr="00B43CF4">
              <w:rPr>
                <w:rFonts w:asciiTheme="minorHAnsi" w:eastAsiaTheme="minorEastAsia" w:hAnsiTheme="minorHAnsi" w:cs="Times New Roman"/>
                <w:bCs/>
                <w:color w:val="404040" w:themeColor="text1" w:themeTint="BF"/>
                <w:sz w:val="20"/>
                <w:szCs w:val="20"/>
                <w:lang w:val="en-US"/>
              </w:rPr>
              <w:t>Total time for general cleaning</w:t>
            </w:r>
            <w:r w:rsidR="00CE04B5">
              <w:rPr>
                <w:rFonts w:asciiTheme="minorHAnsi" w:eastAsiaTheme="minorEastAsia" w:hAnsiTheme="minorHAnsi" w:cs="Times New Roman"/>
                <w:bCs/>
                <w:color w:val="404040" w:themeColor="text1" w:themeTint="BF"/>
                <w:sz w:val="20"/>
                <w:szCs w:val="20"/>
                <w:lang w:val="en-US"/>
              </w:rPr>
              <w:t>.</w:t>
            </w:r>
            <w:r w:rsidRPr="00B43CF4">
              <w:rPr>
                <w:rFonts w:asciiTheme="minorHAnsi" w:eastAsiaTheme="minorEastAsia" w:hAnsiTheme="minorHAnsi" w:cs="Times New Roman"/>
                <w:bCs/>
                <w:color w:val="404040" w:themeColor="text1" w:themeTint="BF"/>
                <w:sz w:val="20"/>
                <w:szCs w:val="20"/>
                <w:lang w:val="en-US"/>
              </w:rPr>
              <w:t xml:space="preserve"> </w:t>
            </w:r>
          </w:p>
        </w:tc>
        <w:tc>
          <w:tcPr>
            <w:tcW w:w="7852" w:type="dxa"/>
          </w:tcPr>
          <w:p w14:paraId="0E76A838" w14:textId="77777777" w:rsidR="00B43CF4" w:rsidRPr="00B43CF4" w:rsidRDefault="00B43CF4" w:rsidP="00B43CF4">
            <w:pPr>
              <w:spacing w:before="40" w:after="40"/>
              <w:rPr>
                <w:rFonts w:asciiTheme="minorHAnsi" w:eastAsiaTheme="minorEastAsia" w:hAnsiTheme="minorHAnsi" w:cs="Times New Roman"/>
                <w:sz w:val="20"/>
                <w:szCs w:val="20"/>
                <w:lang w:val="en-US"/>
              </w:rPr>
            </w:pPr>
            <w:r w:rsidRPr="00B43CF4">
              <w:rPr>
                <w:rFonts w:asciiTheme="minorHAnsi" w:eastAsiaTheme="minorEastAsia" w:hAnsiTheme="minorHAnsi" w:cs="Times New Roman"/>
                <w:sz w:val="20"/>
                <w:szCs w:val="20"/>
                <w:lang w:val="en-US"/>
              </w:rPr>
              <w:t>17</w:t>
            </w:r>
          </w:p>
        </w:tc>
      </w:tr>
      <w:tr w:rsidR="00B43CF4" w:rsidRPr="00B43CF4" w14:paraId="3E67E074" w14:textId="77777777" w:rsidTr="0042550C">
        <w:trPr>
          <w:trHeight w:val="673"/>
        </w:trPr>
        <w:tc>
          <w:tcPr>
            <w:tcW w:w="4141" w:type="dxa"/>
          </w:tcPr>
          <w:p w14:paraId="60C4E935" w14:textId="77777777" w:rsidR="00B43CF4" w:rsidRPr="00B43CF4" w:rsidRDefault="00B43CF4" w:rsidP="00B43CF4">
            <w:pPr>
              <w:spacing w:before="40" w:after="40"/>
              <w:outlineLvl w:val="2"/>
              <w:rPr>
                <w:rFonts w:asciiTheme="minorHAnsi" w:eastAsiaTheme="minorEastAsia" w:hAnsiTheme="minorHAnsi" w:cs="Times New Roman"/>
                <w:b/>
                <w:color w:val="404040" w:themeColor="text1" w:themeTint="BF"/>
                <w:sz w:val="20"/>
                <w:szCs w:val="20"/>
                <w:lang w:val="en-US"/>
              </w:rPr>
            </w:pPr>
            <w:r w:rsidRPr="00B43CF4">
              <w:rPr>
                <w:rFonts w:asciiTheme="minorHAnsi" w:eastAsiaTheme="minorEastAsia" w:hAnsiTheme="minorHAnsi" w:cs="Times New Roman"/>
                <w:b/>
                <w:color w:val="404040" w:themeColor="text1" w:themeTint="BF"/>
                <w:sz w:val="20"/>
                <w:szCs w:val="20"/>
                <w:lang w:val="en-US"/>
              </w:rPr>
              <w:t>Additional Task</w:t>
            </w:r>
          </w:p>
        </w:tc>
        <w:tc>
          <w:tcPr>
            <w:tcW w:w="7852" w:type="dxa"/>
          </w:tcPr>
          <w:p w14:paraId="7D3391A8" w14:textId="77777777" w:rsidR="00B43CF4" w:rsidRPr="00B43CF4" w:rsidRDefault="00B43CF4" w:rsidP="00B43CF4">
            <w:pPr>
              <w:spacing w:before="40" w:after="40"/>
              <w:rPr>
                <w:rFonts w:asciiTheme="minorHAnsi" w:eastAsiaTheme="minorEastAsia" w:hAnsiTheme="minorHAnsi" w:cs="Times New Roman"/>
                <w:sz w:val="20"/>
                <w:szCs w:val="20"/>
                <w:lang w:val="en-US"/>
              </w:rPr>
            </w:pPr>
            <w:r w:rsidRPr="00B43CF4">
              <w:rPr>
                <w:rFonts w:asciiTheme="minorHAnsi" w:eastAsiaTheme="minorEastAsia" w:hAnsiTheme="minorHAnsi" w:cs="Times New Roman"/>
                <w:b/>
                <w:bCs/>
                <w:sz w:val="20"/>
                <w:szCs w:val="20"/>
                <w:lang w:val="en-US"/>
              </w:rPr>
              <w:t>Estimated time (Minutes)</w:t>
            </w:r>
          </w:p>
        </w:tc>
      </w:tr>
      <w:tr w:rsidR="00B43CF4" w:rsidRPr="00B43CF4" w14:paraId="71E55F99" w14:textId="77777777" w:rsidTr="0042550C">
        <w:trPr>
          <w:trHeight w:val="673"/>
        </w:trPr>
        <w:tc>
          <w:tcPr>
            <w:tcW w:w="4141" w:type="dxa"/>
          </w:tcPr>
          <w:p w14:paraId="321A96BC" w14:textId="218AE5EB" w:rsidR="00B43CF4" w:rsidRPr="00B43CF4" w:rsidRDefault="00B43CF4" w:rsidP="00B43CF4">
            <w:pPr>
              <w:spacing w:before="40" w:after="40"/>
              <w:outlineLvl w:val="2"/>
              <w:rPr>
                <w:rFonts w:asciiTheme="minorHAnsi" w:eastAsiaTheme="minorEastAsia" w:hAnsiTheme="minorHAnsi" w:cs="Times New Roman"/>
                <w:b/>
                <w:color w:val="404040" w:themeColor="text1" w:themeTint="BF"/>
                <w:sz w:val="20"/>
                <w:szCs w:val="20"/>
                <w:lang w:val="en-US"/>
              </w:rPr>
            </w:pPr>
            <w:r w:rsidRPr="00B43CF4">
              <w:rPr>
                <w:rFonts w:asciiTheme="minorHAnsi" w:eastAsiaTheme="minorEastAsia" w:hAnsiTheme="minorHAnsi" w:cs="Times New Roman"/>
                <w:bCs/>
                <w:color w:val="404040" w:themeColor="text1" w:themeTint="BF"/>
                <w:sz w:val="20"/>
                <w:szCs w:val="20"/>
                <w:lang w:val="en-US"/>
              </w:rPr>
              <w:t>Cleaning bathroom (sink, toilet, shower and mirrors</w:t>
            </w:r>
            <w:r w:rsidRPr="00B43CF4">
              <w:rPr>
                <w:rFonts w:asciiTheme="minorHAnsi" w:eastAsiaTheme="minorEastAsia" w:hAnsiTheme="minorHAnsi" w:cs="Times New Roman"/>
                <w:b/>
                <w:color w:val="404040" w:themeColor="text1" w:themeTint="BF"/>
                <w:sz w:val="20"/>
                <w:szCs w:val="20"/>
                <w:lang w:val="en-US"/>
              </w:rPr>
              <w:t>)</w:t>
            </w:r>
            <w:r w:rsidR="00CE04B5">
              <w:rPr>
                <w:rFonts w:asciiTheme="minorHAnsi" w:eastAsiaTheme="minorEastAsia" w:hAnsiTheme="minorHAnsi" w:cs="Times New Roman"/>
                <w:b/>
                <w:color w:val="404040" w:themeColor="text1" w:themeTint="BF"/>
                <w:sz w:val="20"/>
                <w:szCs w:val="20"/>
                <w:lang w:val="en-US"/>
              </w:rPr>
              <w:t>.</w:t>
            </w:r>
          </w:p>
        </w:tc>
        <w:tc>
          <w:tcPr>
            <w:tcW w:w="7852" w:type="dxa"/>
          </w:tcPr>
          <w:p w14:paraId="411586E9" w14:textId="697726E8" w:rsidR="00B43CF4" w:rsidRPr="00B43CF4" w:rsidRDefault="00377CFC" w:rsidP="00B43CF4">
            <w:pPr>
              <w:spacing w:before="40" w:after="40"/>
              <w:rPr>
                <w:rFonts w:asciiTheme="minorHAnsi" w:eastAsiaTheme="minorEastAsia" w:hAnsiTheme="minorHAnsi" w:cs="Times New Roman"/>
                <w:sz w:val="20"/>
                <w:szCs w:val="20"/>
                <w:lang w:val="en-US"/>
              </w:rPr>
            </w:pPr>
            <w:r>
              <w:rPr>
                <w:rFonts w:asciiTheme="minorHAnsi" w:eastAsiaTheme="minorEastAsia" w:hAnsiTheme="minorHAnsi" w:cs="Times New Roman"/>
                <w:sz w:val="20"/>
                <w:szCs w:val="20"/>
                <w:lang w:val="en-US"/>
              </w:rPr>
              <w:t>5</w:t>
            </w:r>
          </w:p>
        </w:tc>
      </w:tr>
      <w:tr w:rsidR="00B43CF4" w:rsidRPr="00B43CF4" w14:paraId="3E2E64ED" w14:textId="77777777" w:rsidTr="0042550C">
        <w:trPr>
          <w:trHeight w:val="673"/>
        </w:trPr>
        <w:tc>
          <w:tcPr>
            <w:tcW w:w="4141" w:type="dxa"/>
          </w:tcPr>
          <w:p w14:paraId="07917150" w14:textId="68A33E29" w:rsidR="00B43CF4" w:rsidRPr="00B43CF4" w:rsidRDefault="00B43CF4" w:rsidP="00B43CF4">
            <w:pPr>
              <w:spacing w:before="40" w:after="40"/>
              <w:outlineLvl w:val="2"/>
              <w:rPr>
                <w:rFonts w:asciiTheme="minorHAnsi" w:eastAsiaTheme="minorEastAsia" w:hAnsiTheme="minorHAnsi" w:cs="Times New Roman"/>
                <w:bCs/>
                <w:color w:val="404040" w:themeColor="text1" w:themeTint="BF"/>
                <w:sz w:val="20"/>
                <w:szCs w:val="20"/>
                <w:lang w:val="en-US"/>
              </w:rPr>
            </w:pPr>
            <w:r w:rsidRPr="00B43CF4">
              <w:rPr>
                <w:rFonts w:asciiTheme="minorHAnsi" w:eastAsiaTheme="minorEastAsia" w:hAnsiTheme="minorHAnsi" w:cs="Times New Roman"/>
                <w:bCs/>
                <w:color w:val="404040" w:themeColor="text1" w:themeTint="BF"/>
                <w:sz w:val="20"/>
                <w:szCs w:val="20"/>
                <w:lang w:val="en-US"/>
              </w:rPr>
              <w:lastRenderedPageBreak/>
              <w:t>Inspect and replenish amenities (soap, shampoo etc)</w:t>
            </w:r>
            <w:r w:rsidR="00CE04B5">
              <w:rPr>
                <w:rFonts w:asciiTheme="minorHAnsi" w:eastAsiaTheme="minorEastAsia" w:hAnsiTheme="minorHAnsi" w:cs="Times New Roman"/>
                <w:bCs/>
                <w:color w:val="404040" w:themeColor="text1" w:themeTint="BF"/>
                <w:sz w:val="20"/>
                <w:szCs w:val="20"/>
                <w:lang w:val="en-US"/>
              </w:rPr>
              <w:t>.</w:t>
            </w:r>
          </w:p>
        </w:tc>
        <w:tc>
          <w:tcPr>
            <w:tcW w:w="7852" w:type="dxa"/>
          </w:tcPr>
          <w:p w14:paraId="71B4BFC9" w14:textId="77777777" w:rsidR="00B43CF4" w:rsidRPr="00B43CF4" w:rsidRDefault="00B43CF4" w:rsidP="00B43CF4">
            <w:pPr>
              <w:spacing w:before="40" w:after="40"/>
              <w:rPr>
                <w:rFonts w:asciiTheme="minorHAnsi" w:eastAsiaTheme="minorEastAsia" w:hAnsiTheme="minorHAnsi" w:cs="Times New Roman"/>
                <w:sz w:val="20"/>
                <w:szCs w:val="20"/>
                <w:lang w:val="en-US"/>
              </w:rPr>
            </w:pPr>
            <w:r w:rsidRPr="00B43CF4">
              <w:rPr>
                <w:rFonts w:asciiTheme="minorHAnsi" w:eastAsiaTheme="minorEastAsia" w:hAnsiTheme="minorHAnsi" w:cs="Times New Roman"/>
                <w:sz w:val="20"/>
                <w:szCs w:val="20"/>
                <w:lang w:val="en-US"/>
              </w:rPr>
              <w:t>2</w:t>
            </w:r>
          </w:p>
        </w:tc>
      </w:tr>
      <w:tr w:rsidR="00B43CF4" w:rsidRPr="00B43CF4" w14:paraId="5A3ECF6E" w14:textId="77777777" w:rsidTr="0042550C">
        <w:trPr>
          <w:trHeight w:val="673"/>
        </w:trPr>
        <w:tc>
          <w:tcPr>
            <w:tcW w:w="4141" w:type="dxa"/>
          </w:tcPr>
          <w:p w14:paraId="14E2A8F3" w14:textId="5994AA45" w:rsidR="00B43CF4" w:rsidRPr="00B43CF4" w:rsidRDefault="00B43CF4" w:rsidP="00B43CF4">
            <w:pPr>
              <w:spacing w:before="40" w:after="40"/>
              <w:outlineLvl w:val="2"/>
              <w:rPr>
                <w:rFonts w:asciiTheme="minorHAnsi" w:eastAsiaTheme="minorEastAsia" w:hAnsiTheme="minorHAnsi" w:cs="Times New Roman"/>
                <w:bCs/>
                <w:color w:val="404040" w:themeColor="text1" w:themeTint="BF"/>
                <w:sz w:val="20"/>
                <w:szCs w:val="20"/>
                <w:lang w:val="en-US"/>
              </w:rPr>
            </w:pPr>
            <w:r w:rsidRPr="00B43CF4">
              <w:rPr>
                <w:rFonts w:asciiTheme="minorHAnsi" w:eastAsiaTheme="minorEastAsia" w:hAnsiTheme="minorHAnsi" w:cs="Times New Roman"/>
                <w:bCs/>
                <w:color w:val="404040" w:themeColor="text1" w:themeTint="BF"/>
                <w:sz w:val="20"/>
                <w:szCs w:val="20"/>
                <w:lang w:val="en-US"/>
              </w:rPr>
              <w:t>Spot check for Stains and marks on walls or furniture</w:t>
            </w:r>
            <w:r w:rsidR="00CE04B5">
              <w:rPr>
                <w:rFonts w:asciiTheme="minorHAnsi" w:eastAsiaTheme="minorEastAsia" w:hAnsiTheme="minorHAnsi" w:cs="Times New Roman"/>
                <w:bCs/>
                <w:color w:val="404040" w:themeColor="text1" w:themeTint="BF"/>
                <w:sz w:val="20"/>
                <w:szCs w:val="20"/>
                <w:lang w:val="en-US"/>
              </w:rPr>
              <w:t>.</w:t>
            </w:r>
            <w:r w:rsidRPr="00B43CF4">
              <w:rPr>
                <w:rFonts w:asciiTheme="minorHAnsi" w:eastAsiaTheme="minorEastAsia" w:hAnsiTheme="minorHAnsi" w:cs="Times New Roman"/>
                <w:bCs/>
                <w:color w:val="404040" w:themeColor="text1" w:themeTint="BF"/>
                <w:sz w:val="20"/>
                <w:szCs w:val="20"/>
                <w:lang w:val="en-US"/>
              </w:rPr>
              <w:t xml:space="preserve"> </w:t>
            </w:r>
          </w:p>
        </w:tc>
        <w:tc>
          <w:tcPr>
            <w:tcW w:w="7852" w:type="dxa"/>
          </w:tcPr>
          <w:p w14:paraId="56782561" w14:textId="77777777" w:rsidR="00B43CF4" w:rsidRPr="00B43CF4" w:rsidRDefault="00B43CF4" w:rsidP="00B43CF4">
            <w:pPr>
              <w:spacing w:before="40" w:after="40"/>
              <w:rPr>
                <w:rFonts w:asciiTheme="minorHAnsi" w:eastAsiaTheme="minorEastAsia" w:hAnsiTheme="minorHAnsi" w:cs="Times New Roman"/>
                <w:sz w:val="20"/>
                <w:szCs w:val="20"/>
                <w:lang w:val="en-US"/>
              </w:rPr>
            </w:pPr>
            <w:r w:rsidRPr="00B43CF4">
              <w:rPr>
                <w:rFonts w:asciiTheme="minorHAnsi" w:eastAsiaTheme="minorEastAsia" w:hAnsiTheme="minorHAnsi" w:cs="Times New Roman"/>
                <w:sz w:val="20"/>
                <w:szCs w:val="20"/>
                <w:lang w:val="en-US"/>
              </w:rPr>
              <w:t>2</w:t>
            </w:r>
          </w:p>
        </w:tc>
      </w:tr>
      <w:tr w:rsidR="00B43CF4" w:rsidRPr="00B43CF4" w14:paraId="1F17936C" w14:textId="77777777" w:rsidTr="0042550C">
        <w:trPr>
          <w:trHeight w:val="673"/>
        </w:trPr>
        <w:tc>
          <w:tcPr>
            <w:tcW w:w="4141" w:type="dxa"/>
          </w:tcPr>
          <w:p w14:paraId="36A89CF5" w14:textId="77777777" w:rsidR="00B43CF4" w:rsidRPr="00B43CF4" w:rsidRDefault="00B43CF4" w:rsidP="00B43CF4">
            <w:pPr>
              <w:spacing w:before="40" w:after="40"/>
              <w:outlineLvl w:val="2"/>
              <w:rPr>
                <w:rFonts w:asciiTheme="minorHAnsi" w:eastAsiaTheme="minorEastAsia" w:hAnsiTheme="minorHAnsi" w:cs="Times New Roman"/>
                <w:bCs/>
                <w:color w:val="404040" w:themeColor="text1" w:themeTint="BF"/>
                <w:sz w:val="20"/>
                <w:szCs w:val="20"/>
                <w:lang w:val="en-US"/>
              </w:rPr>
            </w:pPr>
            <w:r w:rsidRPr="00B43CF4">
              <w:rPr>
                <w:rFonts w:asciiTheme="minorHAnsi" w:eastAsiaTheme="minorEastAsia" w:hAnsiTheme="minorHAnsi" w:cs="Times New Roman"/>
                <w:bCs/>
                <w:color w:val="404040" w:themeColor="text1" w:themeTint="BF"/>
                <w:sz w:val="20"/>
                <w:szCs w:val="20"/>
                <w:lang w:val="en-US"/>
              </w:rPr>
              <w:t xml:space="preserve">Check for any maintenance or issues and report. </w:t>
            </w:r>
          </w:p>
        </w:tc>
        <w:tc>
          <w:tcPr>
            <w:tcW w:w="7852" w:type="dxa"/>
          </w:tcPr>
          <w:p w14:paraId="7D9A2F5A" w14:textId="77777777" w:rsidR="00B43CF4" w:rsidRPr="00B43CF4" w:rsidRDefault="00B43CF4" w:rsidP="00B43CF4">
            <w:pPr>
              <w:spacing w:before="40" w:after="40"/>
              <w:rPr>
                <w:rFonts w:asciiTheme="minorHAnsi" w:eastAsiaTheme="minorEastAsia" w:hAnsiTheme="minorHAnsi" w:cs="Times New Roman"/>
                <w:sz w:val="20"/>
                <w:szCs w:val="20"/>
                <w:lang w:val="en-US"/>
              </w:rPr>
            </w:pPr>
            <w:r w:rsidRPr="00B43CF4">
              <w:rPr>
                <w:rFonts w:asciiTheme="minorHAnsi" w:eastAsiaTheme="minorEastAsia" w:hAnsiTheme="minorHAnsi" w:cs="Times New Roman"/>
                <w:sz w:val="20"/>
                <w:szCs w:val="20"/>
                <w:lang w:val="en-US"/>
              </w:rPr>
              <w:t>2</w:t>
            </w:r>
          </w:p>
        </w:tc>
      </w:tr>
      <w:tr w:rsidR="00B43CF4" w:rsidRPr="00B43CF4" w14:paraId="57A3749F" w14:textId="77777777" w:rsidTr="0042550C">
        <w:trPr>
          <w:trHeight w:val="673"/>
        </w:trPr>
        <w:tc>
          <w:tcPr>
            <w:tcW w:w="4141" w:type="dxa"/>
          </w:tcPr>
          <w:p w14:paraId="667F5625" w14:textId="3755112D" w:rsidR="00B43CF4" w:rsidRPr="00B43CF4" w:rsidRDefault="00B43CF4" w:rsidP="00B43CF4">
            <w:pPr>
              <w:spacing w:before="40" w:after="40"/>
              <w:outlineLvl w:val="2"/>
              <w:rPr>
                <w:rFonts w:asciiTheme="minorHAnsi" w:eastAsiaTheme="minorEastAsia" w:hAnsiTheme="minorHAnsi" w:cs="Times New Roman"/>
                <w:bCs/>
                <w:color w:val="404040" w:themeColor="text1" w:themeTint="BF"/>
                <w:sz w:val="20"/>
                <w:szCs w:val="20"/>
                <w:lang w:val="en-US"/>
              </w:rPr>
            </w:pPr>
            <w:r w:rsidRPr="00B43CF4">
              <w:rPr>
                <w:rFonts w:asciiTheme="minorHAnsi" w:eastAsiaTheme="minorEastAsia" w:hAnsiTheme="minorHAnsi" w:cs="Times New Roman"/>
                <w:bCs/>
                <w:color w:val="404040" w:themeColor="text1" w:themeTint="BF"/>
                <w:sz w:val="20"/>
                <w:szCs w:val="20"/>
                <w:lang w:val="en-US"/>
              </w:rPr>
              <w:t>Total time for additional tasking</w:t>
            </w:r>
            <w:r w:rsidR="00CE04B5">
              <w:rPr>
                <w:rFonts w:asciiTheme="minorHAnsi" w:eastAsiaTheme="minorEastAsia" w:hAnsiTheme="minorHAnsi" w:cs="Times New Roman"/>
                <w:bCs/>
                <w:color w:val="404040" w:themeColor="text1" w:themeTint="BF"/>
                <w:sz w:val="20"/>
                <w:szCs w:val="20"/>
                <w:lang w:val="en-US"/>
              </w:rPr>
              <w:t>.</w:t>
            </w:r>
            <w:r w:rsidRPr="00B43CF4">
              <w:rPr>
                <w:rFonts w:asciiTheme="minorHAnsi" w:eastAsiaTheme="minorEastAsia" w:hAnsiTheme="minorHAnsi" w:cs="Times New Roman"/>
                <w:bCs/>
                <w:color w:val="404040" w:themeColor="text1" w:themeTint="BF"/>
                <w:sz w:val="20"/>
                <w:szCs w:val="20"/>
                <w:lang w:val="en-US"/>
              </w:rPr>
              <w:t xml:space="preserve"> </w:t>
            </w:r>
          </w:p>
        </w:tc>
        <w:tc>
          <w:tcPr>
            <w:tcW w:w="7852" w:type="dxa"/>
          </w:tcPr>
          <w:p w14:paraId="3E18C752" w14:textId="77777777" w:rsidR="00B43CF4" w:rsidRPr="00B43CF4" w:rsidRDefault="00B43CF4" w:rsidP="00B43CF4">
            <w:pPr>
              <w:spacing w:before="40" w:after="40"/>
              <w:rPr>
                <w:rFonts w:asciiTheme="minorHAnsi" w:eastAsiaTheme="minorEastAsia" w:hAnsiTheme="minorHAnsi" w:cs="Times New Roman"/>
                <w:sz w:val="20"/>
                <w:szCs w:val="20"/>
                <w:lang w:val="en-US"/>
              </w:rPr>
            </w:pPr>
            <w:r w:rsidRPr="00B43CF4">
              <w:rPr>
                <w:rFonts w:asciiTheme="minorHAnsi" w:eastAsiaTheme="minorEastAsia" w:hAnsiTheme="minorHAnsi" w:cs="Times New Roman"/>
                <w:sz w:val="20"/>
                <w:szCs w:val="20"/>
                <w:lang w:val="en-US"/>
              </w:rPr>
              <w:t>9</w:t>
            </w:r>
          </w:p>
        </w:tc>
      </w:tr>
      <w:tr w:rsidR="00B43CF4" w:rsidRPr="00B43CF4" w14:paraId="7D583CF6" w14:textId="77777777" w:rsidTr="0042550C">
        <w:trPr>
          <w:trHeight w:val="673"/>
        </w:trPr>
        <w:tc>
          <w:tcPr>
            <w:tcW w:w="4141" w:type="dxa"/>
          </w:tcPr>
          <w:p w14:paraId="34BDDDD1" w14:textId="77777777" w:rsidR="00B43CF4" w:rsidRPr="00B43CF4" w:rsidRDefault="00B43CF4" w:rsidP="00B43CF4">
            <w:pPr>
              <w:spacing w:before="40" w:after="40"/>
              <w:outlineLvl w:val="2"/>
              <w:rPr>
                <w:rFonts w:asciiTheme="minorHAnsi" w:eastAsiaTheme="minorEastAsia" w:hAnsiTheme="minorHAnsi" w:cs="Times New Roman"/>
                <w:b/>
                <w:color w:val="404040" w:themeColor="text1" w:themeTint="BF"/>
                <w:sz w:val="20"/>
                <w:szCs w:val="20"/>
                <w:lang w:val="en-US"/>
              </w:rPr>
            </w:pPr>
            <w:r w:rsidRPr="00B43CF4">
              <w:rPr>
                <w:rFonts w:asciiTheme="minorHAnsi" w:eastAsiaTheme="minorEastAsia" w:hAnsiTheme="minorHAnsi" w:cs="Times New Roman"/>
                <w:b/>
                <w:color w:val="404040" w:themeColor="text1" w:themeTint="BF"/>
                <w:sz w:val="20"/>
                <w:szCs w:val="20"/>
                <w:lang w:val="en-US"/>
              </w:rPr>
              <w:t xml:space="preserve">Grand totally cleaning time. </w:t>
            </w:r>
          </w:p>
        </w:tc>
        <w:tc>
          <w:tcPr>
            <w:tcW w:w="7852" w:type="dxa"/>
          </w:tcPr>
          <w:p w14:paraId="72F35D89" w14:textId="251B9253" w:rsidR="00B43CF4" w:rsidRPr="00B43CF4" w:rsidRDefault="00AD3FB8" w:rsidP="00B43CF4">
            <w:pPr>
              <w:spacing w:before="40" w:after="40"/>
              <w:rPr>
                <w:rFonts w:asciiTheme="minorHAnsi" w:eastAsiaTheme="minorEastAsia" w:hAnsiTheme="minorHAnsi" w:cs="Times New Roman"/>
                <w:sz w:val="20"/>
                <w:szCs w:val="20"/>
                <w:lang w:val="en-US"/>
              </w:rPr>
            </w:pPr>
            <w:r>
              <w:rPr>
                <w:rFonts w:asciiTheme="minorHAnsi" w:eastAsiaTheme="minorEastAsia" w:hAnsiTheme="minorHAnsi" w:cs="Times New Roman"/>
                <w:sz w:val="20"/>
                <w:szCs w:val="20"/>
                <w:lang w:val="en-US"/>
              </w:rPr>
              <w:t>31</w:t>
            </w:r>
            <w:r w:rsidR="00B43CF4" w:rsidRPr="00B43CF4">
              <w:rPr>
                <w:rFonts w:asciiTheme="minorHAnsi" w:eastAsiaTheme="minorEastAsia" w:hAnsiTheme="minorHAnsi" w:cs="Times New Roman"/>
                <w:sz w:val="20"/>
                <w:szCs w:val="20"/>
                <w:lang w:val="en-US"/>
              </w:rPr>
              <w:t xml:space="preserve"> mins </w:t>
            </w:r>
          </w:p>
        </w:tc>
      </w:tr>
      <w:tr w:rsidR="000017FA" w:rsidRPr="00B43CF4" w14:paraId="0A336FB1" w14:textId="77777777" w:rsidTr="00716375">
        <w:trPr>
          <w:trHeight w:val="1115"/>
        </w:trPr>
        <w:tc>
          <w:tcPr>
            <w:tcW w:w="4141" w:type="dxa"/>
          </w:tcPr>
          <w:p w14:paraId="3F0C8B9E" w14:textId="4163FB81" w:rsidR="000017FA" w:rsidRDefault="000E7CAD" w:rsidP="00B43CF4">
            <w:pPr>
              <w:spacing w:before="40" w:after="40"/>
              <w:outlineLvl w:val="2"/>
              <w:rPr>
                <w:rFonts w:asciiTheme="minorHAnsi" w:eastAsiaTheme="minorEastAsia" w:hAnsiTheme="minorHAnsi" w:cs="Times New Roman"/>
                <w:b/>
                <w:color w:val="404040" w:themeColor="text1" w:themeTint="BF"/>
                <w:sz w:val="20"/>
                <w:szCs w:val="20"/>
                <w:lang w:val="en-US"/>
              </w:rPr>
            </w:pPr>
            <w:r>
              <w:rPr>
                <w:rFonts w:asciiTheme="minorHAnsi" w:eastAsiaTheme="minorEastAsia" w:hAnsiTheme="minorHAnsi" w:cs="Times New Roman"/>
                <w:b/>
                <w:color w:val="404040" w:themeColor="text1" w:themeTint="BF"/>
                <w:sz w:val="20"/>
                <w:szCs w:val="20"/>
                <w:lang w:val="en-US"/>
              </w:rPr>
              <w:t>FEEDBACK</w:t>
            </w:r>
            <w:r w:rsidR="00716375">
              <w:rPr>
                <w:rFonts w:asciiTheme="minorHAnsi" w:eastAsiaTheme="minorEastAsia" w:hAnsiTheme="minorHAnsi" w:cs="Times New Roman"/>
                <w:b/>
                <w:color w:val="404040" w:themeColor="text1" w:themeTint="BF"/>
                <w:sz w:val="20"/>
                <w:szCs w:val="20"/>
                <w:lang w:val="en-US"/>
              </w:rPr>
              <w:t>:</w:t>
            </w:r>
          </w:p>
          <w:p w14:paraId="779DCFC9" w14:textId="77777777" w:rsidR="00716375" w:rsidRDefault="00716375" w:rsidP="00B43CF4">
            <w:pPr>
              <w:spacing w:before="40" w:after="40"/>
              <w:outlineLvl w:val="2"/>
              <w:rPr>
                <w:rFonts w:asciiTheme="minorHAnsi" w:eastAsiaTheme="minorEastAsia" w:hAnsiTheme="minorHAnsi" w:cs="Times New Roman"/>
                <w:b/>
                <w:color w:val="404040" w:themeColor="text1" w:themeTint="BF"/>
                <w:sz w:val="20"/>
                <w:szCs w:val="20"/>
                <w:lang w:val="en-US"/>
              </w:rPr>
            </w:pPr>
          </w:p>
          <w:p w14:paraId="12ACF95C" w14:textId="3F65D9DE" w:rsidR="00716375" w:rsidRPr="00B43CF4" w:rsidRDefault="00716375" w:rsidP="00B43CF4">
            <w:pPr>
              <w:spacing w:before="40" w:after="40"/>
              <w:outlineLvl w:val="2"/>
              <w:rPr>
                <w:rFonts w:asciiTheme="minorHAnsi" w:eastAsiaTheme="minorEastAsia" w:hAnsiTheme="minorHAnsi" w:cs="Times New Roman"/>
                <w:b/>
                <w:color w:val="404040" w:themeColor="text1" w:themeTint="BF"/>
                <w:sz w:val="20"/>
                <w:szCs w:val="20"/>
                <w:lang w:val="en-US"/>
              </w:rPr>
            </w:pPr>
            <w:r>
              <w:rPr>
                <w:rFonts w:asciiTheme="minorHAnsi" w:eastAsiaTheme="minorEastAsia" w:hAnsiTheme="minorHAnsi" w:cs="Times New Roman"/>
                <w:b/>
                <w:color w:val="404040" w:themeColor="text1" w:themeTint="BF"/>
                <w:sz w:val="20"/>
                <w:szCs w:val="20"/>
                <w:lang w:val="en-US"/>
              </w:rPr>
              <w:t>COMPLAINTS:</w:t>
            </w:r>
          </w:p>
        </w:tc>
        <w:tc>
          <w:tcPr>
            <w:tcW w:w="7852" w:type="dxa"/>
          </w:tcPr>
          <w:p w14:paraId="10E7083B" w14:textId="77777777" w:rsidR="000017FA" w:rsidRPr="00B43CF4" w:rsidRDefault="000017FA" w:rsidP="00B43CF4">
            <w:pPr>
              <w:spacing w:before="40" w:after="40"/>
              <w:rPr>
                <w:rFonts w:asciiTheme="minorHAnsi" w:eastAsiaTheme="minorEastAsia" w:hAnsiTheme="minorHAnsi" w:cs="Times New Roman"/>
                <w:sz w:val="20"/>
                <w:szCs w:val="20"/>
                <w:lang w:val="en-US"/>
              </w:rPr>
            </w:pPr>
          </w:p>
        </w:tc>
      </w:tr>
      <w:tr w:rsidR="0042550C" w:rsidRPr="00B43CF4" w14:paraId="716A8BA3" w14:textId="77777777" w:rsidTr="0042550C">
        <w:trPr>
          <w:trHeight w:val="1980"/>
        </w:trPr>
        <w:tc>
          <w:tcPr>
            <w:tcW w:w="4141" w:type="dxa"/>
          </w:tcPr>
          <w:p w14:paraId="16B94FC0" w14:textId="77777777" w:rsidR="0042550C" w:rsidRDefault="00AF2955" w:rsidP="00B43CF4">
            <w:pPr>
              <w:spacing w:before="40" w:after="40"/>
              <w:outlineLvl w:val="2"/>
              <w:rPr>
                <w:rFonts w:asciiTheme="minorHAnsi" w:eastAsiaTheme="minorEastAsia" w:hAnsiTheme="minorHAnsi" w:cs="Times New Roman"/>
                <w:b/>
                <w:color w:val="404040" w:themeColor="text1" w:themeTint="BF"/>
                <w:sz w:val="20"/>
                <w:szCs w:val="20"/>
                <w:lang w:val="en-US"/>
              </w:rPr>
            </w:pPr>
            <w:r>
              <w:rPr>
                <w:rFonts w:asciiTheme="minorHAnsi" w:eastAsiaTheme="minorEastAsia" w:hAnsiTheme="minorHAnsi" w:cs="Times New Roman"/>
                <w:b/>
                <w:color w:val="404040" w:themeColor="text1" w:themeTint="BF"/>
                <w:sz w:val="20"/>
                <w:szCs w:val="20"/>
                <w:lang w:val="en-US"/>
              </w:rPr>
              <w:t xml:space="preserve">INSPECTION TO BE </w:t>
            </w:r>
            <w:r w:rsidR="00CA1235">
              <w:rPr>
                <w:rFonts w:asciiTheme="minorHAnsi" w:eastAsiaTheme="minorEastAsia" w:hAnsiTheme="minorHAnsi" w:cs="Times New Roman"/>
                <w:b/>
                <w:color w:val="404040" w:themeColor="text1" w:themeTint="BF"/>
                <w:sz w:val="20"/>
                <w:szCs w:val="20"/>
                <w:lang w:val="en-US"/>
              </w:rPr>
              <w:t>PERFORMED</w:t>
            </w:r>
          </w:p>
          <w:p w14:paraId="6C071B95" w14:textId="77777777" w:rsidR="00CA1235" w:rsidRDefault="00CA1235" w:rsidP="00B43CF4">
            <w:pPr>
              <w:spacing w:before="40" w:after="40"/>
              <w:outlineLvl w:val="2"/>
              <w:rPr>
                <w:rFonts w:asciiTheme="minorHAnsi" w:eastAsiaTheme="minorEastAsia" w:hAnsiTheme="minorHAnsi" w:cs="Times New Roman"/>
                <w:bCs/>
                <w:color w:val="404040" w:themeColor="text1" w:themeTint="BF"/>
                <w:sz w:val="20"/>
                <w:szCs w:val="20"/>
                <w:lang w:val="en-US"/>
              </w:rPr>
            </w:pPr>
            <w:r>
              <w:rPr>
                <w:rFonts w:asciiTheme="minorHAnsi" w:eastAsiaTheme="minorEastAsia" w:hAnsiTheme="minorHAnsi" w:cs="Times New Roman"/>
                <w:bCs/>
                <w:color w:val="404040" w:themeColor="text1" w:themeTint="BF"/>
                <w:sz w:val="20"/>
                <w:szCs w:val="20"/>
                <w:lang w:val="en-US"/>
              </w:rPr>
              <w:t>Smell:</w:t>
            </w:r>
          </w:p>
          <w:p w14:paraId="7BED33A9" w14:textId="77777777" w:rsidR="00CA1235" w:rsidRDefault="001C6111" w:rsidP="00B43CF4">
            <w:pPr>
              <w:spacing w:before="40" w:after="40"/>
              <w:outlineLvl w:val="2"/>
              <w:rPr>
                <w:rFonts w:asciiTheme="minorHAnsi" w:eastAsiaTheme="minorEastAsia" w:hAnsiTheme="minorHAnsi" w:cs="Times New Roman"/>
                <w:bCs/>
                <w:color w:val="404040" w:themeColor="text1" w:themeTint="BF"/>
                <w:sz w:val="20"/>
                <w:szCs w:val="20"/>
                <w:lang w:val="en-US"/>
              </w:rPr>
            </w:pPr>
            <w:r>
              <w:rPr>
                <w:rFonts w:asciiTheme="minorHAnsi" w:eastAsiaTheme="minorEastAsia" w:hAnsiTheme="minorHAnsi" w:cs="Times New Roman"/>
                <w:bCs/>
                <w:color w:val="404040" w:themeColor="text1" w:themeTint="BF"/>
                <w:sz w:val="20"/>
                <w:szCs w:val="20"/>
                <w:lang w:val="en-US"/>
              </w:rPr>
              <w:t>Room vacuumed:</w:t>
            </w:r>
          </w:p>
          <w:p w14:paraId="6A3F0AA7" w14:textId="77777777" w:rsidR="001C6111" w:rsidRDefault="001C6111" w:rsidP="00B43CF4">
            <w:pPr>
              <w:spacing w:before="40" w:after="40"/>
              <w:outlineLvl w:val="2"/>
              <w:rPr>
                <w:rFonts w:asciiTheme="minorHAnsi" w:eastAsiaTheme="minorEastAsia" w:hAnsiTheme="minorHAnsi" w:cs="Times New Roman"/>
                <w:bCs/>
                <w:color w:val="404040" w:themeColor="text1" w:themeTint="BF"/>
                <w:sz w:val="20"/>
                <w:szCs w:val="20"/>
                <w:lang w:val="en-US"/>
              </w:rPr>
            </w:pPr>
            <w:r>
              <w:rPr>
                <w:rFonts w:asciiTheme="minorHAnsi" w:eastAsiaTheme="minorEastAsia" w:hAnsiTheme="minorHAnsi" w:cs="Times New Roman"/>
                <w:bCs/>
                <w:color w:val="404040" w:themeColor="text1" w:themeTint="BF"/>
                <w:sz w:val="20"/>
                <w:szCs w:val="20"/>
                <w:lang w:val="en-US"/>
              </w:rPr>
              <w:t>Bed lin</w:t>
            </w:r>
            <w:r w:rsidR="009D382A">
              <w:rPr>
                <w:rFonts w:asciiTheme="minorHAnsi" w:eastAsiaTheme="minorEastAsia" w:hAnsiTheme="minorHAnsi" w:cs="Times New Roman"/>
                <w:bCs/>
                <w:color w:val="404040" w:themeColor="text1" w:themeTint="BF"/>
                <w:sz w:val="20"/>
                <w:szCs w:val="20"/>
                <w:lang w:val="en-US"/>
              </w:rPr>
              <w:t>en</w:t>
            </w:r>
            <w:r>
              <w:rPr>
                <w:rFonts w:asciiTheme="minorHAnsi" w:eastAsiaTheme="minorEastAsia" w:hAnsiTheme="minorHAnsi" w:cs="Times New Roman"/>
                <w:bCs/>
                <w:color w:val="404040" w:themeColor="text1" w:themeTint="BF"/>
                <w:sz w:val="20"/>
                <w:szCs w:val="20"/>
                <w:lang w:val="en-US"/>
              </w:rPr>
              <w:t xml:space="preserve"> straight</w:t>
            </w:r>
            <w:r w:rsidR="009D382A">
              <w:rPr>
                <w:rFonts w:asciiTheme="minorHAnsi" w:eastAsiaTheme="minorEastAsia" w:hAnsiTheme="minorHAnsi" w:cs="Times New Roman"/>
                <w:bCs/>
                <w:color w:val="404040" w:themeColor="text1" w:themeTint="BF"/>
                <w:sz w:val="20"/>
                <w:szCs w:val="20"/>
                <w:lang w:val="en-US"/>
              </w:rPr>
              <w:t>:</w:t>
            </w:r>
          </w:p>
          <w:p w14:paraId="4354D78E" w14:textId="094B4383" w:rsidR="009D382A" w:rsidRPr="00CA1235" w:rsidRDefault="009D382A" w:rsidP="00B43CF4">
            <w:pPr>
              <w:spacing w:before="40" w:after="40"/>
              <w:outlineLvl w:val="2"/>
              <w:rPr>
                <w:rFonts w:asciiTheme="minorHAnsi" w:eastAsiaTheme="minorEastAsia" w:hAnsiTheme="minorHAnsi" w:cs="Times New Roman"/>
                <w:bCs/>
                <w:color w:val="404040" w:themeColor="text1" w:themeTint="BF"/>
                <w:sz w:val="20"/>
                <w:szCs w:val="20"/>
                <w:lang w:val="en-US"/>
              </w:rPr>
            </w:pPr>
            <w:r>
              <w:rPr>
                <w:rFonts w:asciiTheme="minorHAnsi" w:eastAsiaTheme="minorEastAsia" w:hAnsiTheme="minorHAnsi" w:cs="Times New Roman"/>
                <w:bCs/>
                <w:color w:val="404040" w:themeColor="text1" w:themeTint="BF"/>
                <w:sz w:val="20"/>
                <w:szCs w:val="20"/>
                <w:lang w:val="en-US"/>
              </w:rPr>
              <w:t xml:space="preserve">Tv Switched off </w:t>
            </w:r>
          </w:p>
        </w:tc>
        <w:tc>
          <w:tcPr>
            <w:tcW w:w="7852" w:type="dxa"/>
          </w:tcPr>
          <w:p w14:paraId="28DE40D9" w14:textId="2F96C46B" w:rsidR="0042550C" w:rsidRPr="00B43CF4" w:rsidRDefault="00F2522A" w:rsidP="00B43CF4">
            <w:pPr>
              <w:spacing w:before="40" w:after="40"/>
              <w:rPr>
                <w:rFonts w:asciiTheme="minorHAnsi" w:eastAsiaTheme="minorEastAsia" w:hAnsiTheme="minorHAnsi" w:cs="Times New Roman"/>
                <w:sz w:val="20"/>
                <w:szCs w:val="20"/>
                <w:lang w:val="en-US"/>
              </w:rPr>
            </w:pPr>
            <w:r>
              <w:rPr>
                <w:rFonts w:asciiTheme="minorHAnsi" w:eastAsiaTheme="minorEastAsia" w:hAnsiTheme="minorHAnsi" w:cs="Times New Roman"/>
                <w:sz w:val="20"/>
                <w:szCs w:val="20"/>
                <w:lang w:val="en-US"/>
              </w:rPr>
              <w:t xml:space="preserve">  </w:t>
            </w:r>
            <w:r w:rsidR="00D31C3A">
              <w:rPr>
                <w:rFonts w:asciiTheme="minorHAnsi" w:eastAsiaTheme="minorEastAsia" w:hAnsiTheme="minorHAnsi" w:cs="Times New Roman"/>
                <w:sz w:val="20"/>
                <w:szCs w:val="20"/>
                <w:lang w:val="en-US"/>
              </w:rPr>
              <w:t>Housekeeper signature</w:t>
            </w:r>
            <w:r w:rsidR="00A93949">
              <w:rPr>
                <w:rFonts w:asciiTheme="minorHAnsi" w:eastAsiaTheme="minorEastAsia" w:hAnsiTheme="minorHAnsi" w:cs="Times New Roman"/>
                <w:sz w:val="20"/>
                <w:szCs w:val="20"/>
                <w:lang w:val="en-US"/>
              </w:rPr>
              <w:t>:</w:t>
            </w:r>
            <w:r>
              <w:rPr>
                <w:rFonts w:asciiTheme="minorHAnsi" w:eastAsiaTheme="minorEastAsia" w:hAnsiTheme="minorHAnsi" w:cs="Times New Roman"/>
                <w:sz w:val="20"/>
                <w:szCs w:val="20"/>
                <w:lang w:val="en-US"/>
              </w:rPr>
              <w:t xml:space="preserve">                                                   </w:t>
            </w:r>
            <w:r w:rsidR="006361DC">
              <w:rPr>
                <w:rFonts w:asciiTheme="minorHAnsi" w:eastAsiaTheme="minorEastAsia" w:hAnsiTheme="minorHAnsi" w:cs="Times New Roman"/>
                <w:noProof/>
                <w:sz w:val="20"/>
                <w:szCs w:val="20"/>
                <w:lang w:val="en-US"/>
              </w:rPr>
              <w:drawing>
                <wp:inline distT="0" distB="0" distL="0" distR="0" wp14:anchorId="5B7EDC39" wp14:editId="43286397">
                  <wp:extent cx="1820545" cy="1188720"/>
                  <wp:effectExtent l="0" t="0" r="8255" b="0"/>
                  <wp:docPr id="13220150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0545" cy="1188720"/>
                          </a:xfrm>
                          <a:prstGeom prst="rect">
                            <a:avLst/>
                          </a:prstGeom>
                          <a:noFill/>
                        </pic:spPr>
                      </pic:pic>
                    </a:graphicData>
                  </a:graphic>
                </wp:inline>
              </w:drawing>
            </w:r>
          </w:p>
        </w:tc>
      </w:tr>
    </w:tbl>
    <w:p w14:paraId="596ED783" w14:textId="77777777" w:rsidR="00710A12" w:rsidRDefault="00710A12" w:rsidP="008358ED">
      <w:pPr>
        <w:rPr>
          <w:rFonts w:asciiTheme="minorBidi" w:eastAsia="Carlito" w:hAnsiTheme="minorBidi"/>
          <w:b/>
          <w:color w:val="auto"/>
          <w:sz w:val="22"/>
          <w:lang w:val="en-US"/>
        </w:rPr>
      </w:pPr>
    </w:p>
    <w:p w14:paraId="110F8794" w14:textId="62596A7A" w:rsidR="00330917" w:rsidRDefault="00330917">
      <w:pPr>
        <w:rPr>
          <w:b/>
          <w:bCs/>
        </w:rPr>
      </w:pPr>
    </w:p>
    <w:p w14:paraId="250BB53A" w14:textId="77777777" w:rsidR="00CD26B9" w:rsidRDefault="00CD26B9">
      <w:pPr>
        <w:rPr>
          <w:b/>
          <w:bCs/>
        </w:rPr>
      </w:pPr>
    </w:p>
    <w:p w14:paraId="1F8DD6F5" w14:textId="3459380C" w:rsidR="00BD35C5" w:rsidRDefault="00BD35C5"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BD35C5" w:rsidSect="00CD26B9">
          <w:pgSz w:w="16838" w:h="11906" w:orient="landscape"/>
          <w:pgMar w:top="1440" w:right="1077" w:bottom="1440" w:left="1077" w:header="709" w:footer="709" w:gutter="0"/>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330917" w14:paraId="77D4C8A5" w14:textId="77777777" w:rsidTr="003C2C10">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E6CFC1A" w14:textId="3A9E370D" w:rsidR="008B5011" w:rsidRPr="00AA0DA1" w:rsidRDefault="008B5011" w:rsidP="00AA0DA1">
            <w:pPr>
              <w:spacing w:line="360" w:lineRule="auto"/>
              <w:jc w:val="both"/>
              <w:rPr>
                <w:rFonts w:asciiTheme="minorBidi" w:hAnsiTheme="minorBidi"/>
                <w:b/>
                <w:bCs/>
                <w:szCs w:val="24"/>
              </w:rPr>
            </w:pPr>
            <w:r w:rsidRPr="00AA0DA1">
              <w:rPr>
                <w:rFonts w:asciiTheme="minorBidi" w:hAnsiTheme="minorBidi"/>
                <w:b/>
                <w:bCs/>
                <w:szCs w:val="24"/>
              </w:rPr>
              <w:lastRenderedPageBreak/>
              <w:t xml:space="preserve">Based on your completed checklist you will need to write 500 words in essay format discussing the following: </w:t>
            </w:r>
          </w:p>
          <w:p w14:paraId="7610546C"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How will you ensure that the rooms are cleaned to brand standards? </w:t>
            </w:r>
          </w:p>
          <w:p w14:paraId="6B83B169"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What measures would you introduce to improve team effectiveness? </w:t>
            </w:r>
          </w:p>
          <w:p w14:paraId="363A04DA" w14:textId="77777777" w:rsidR="008B5011"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Why would you consider your check list to be the most effective? </w:t>
            </w:r>
          </w:p>
          <w:p w14:paraId="4B181FDA" w14:textId="77777777" w:rsidR="007C164C" w:rsidRPr="000E2D7E" w:rsidRDefault="007C164C" w:rsidP="00C96816">
            <w:pPr>
              <w:spacing w:after="0" w:line="240" w:lineRule="auto"/>
              <w:jc w:val="both"/>
              <w:rPr>
                <w:rFonts w:ascii="Arial" w:eastAsia="Times New Roman" w:hAnsi="Arial" w:cs="Times New Roman"/>
                <w:color w:val="auto"/>
                <w:szCs w:val="24"/>
                <w:lang w:val="en-US"/>
              </w:rPr>
            </w:pPr>
          </w:p>
          <w:p w14:paraId="20D88213" w14:textId="75884D49" w:rsidR="007C164C" w:rsidRPr="00C96816" w:rsidRDefault="00206BC7" w:rsidP="00E10A80">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lang w:val="en-US"/>
              </w:rPr>
              <w:t xml:space="preserve">From </w:t>
            </w:r>
            <w:r w:rsidR="000E11E3">
              <w:rPr>
                <w:rFonts w:ascii="Arial" w:eastAsia="Times New Roman" w:hAnsi="Arial" w:cs="Times New Roman"/>
                <w:bCs/>
                <w:color w:val="auto"/>
                <w:szCs w:val="24"/>
                <w:lang w:val="en-US"/>
              </w:rPr>
              <w:t>experience</w:t>
            </w:r>
            <w:r>
              <w:rPr>
                <w:rFonts w:ascii="Arial" w:eastAsia="Times New Roman" w:hAnsi="Arial" w:cs="Times New Roman"/>
                <w:bCs/>
                <w:color w:val="auto"/>
                <w:szCs w:val="24"/>
                <w:lang w:val="en-US"/>
              </w:rPr>
              <w:t>s at</w:t>
            </w:r>
            <w:r w:rsidR="00C96816">
              <w:rPr>
                <w:rFonts w:ascii="Arial" w:eastAsia="Times New Roman" w:hAnsi="Arial" w:cs="Times New Roman"/>
                <w:color w:val="auto"/>
                <w:szCs w:val="24"/>
                <w:lang w:val="en-US"/>
              </w:rPr>
              <w:t xml:space="preserve"> the </w:t>
            </w:r>
            <w:r>
              <w:rPr>
                <w:rFonts w:ascii="Arial" w:eastAsia="Times New Roman" w:hAnsi="Arial" w:cs="Times New Roman"/>
                <w:bCs/>
                <w:color w:val="auto"/>
                <w:szCs w:val="24"/>
                <w:lang w:val="en-US"/>
              </w:rPr>
              <w:t>Ibis hotel</w:t>
            </w:r>
            <w:r w:rsidR="00FF6E37">
              <w:rPr>
                <w:rFonts w:ascii="Arial" w:eastAsia="Times New Roman" w:hAnsi="Arial" w:cs="Times New Roman"/>
                <w:bCs/>
                <w:color w:val="auto"/>
                <w:szCs w:val="24"/>
                <w:lang w:val="en-US"/>
              </w:rPr>
              <w:t>,</w:t>
            </w:r>
            <w:r w:rsidR="000E11E3">
              <w:rPr>
                <w:rFonts w:ascii="Arial" w:eastAsia="Times New Roman" w:hAnsi="Arial" w:cs="Times New Roman"/>
                <w:bCs/>
                <w:color w:val="auto"/>
                <w:szCs w:val="24"/>
                <w:lang w:val="en-US"/>
              </w:rPr>
              <w:t xml:space="preserve"> </w:t>
            </w:r>
            <w:r w:rsidR="006C75D1">
              <w:rPr>
                <w:rFonts w:ascii="Arial" w:eastAsia="Times New Roman" w:hAnsi="Arial" w:cs="Times New Roman"/>
                <w:bCs/>
                <w:color w:val="auto"/>
                <w:szCs w:val="24"/>
                <w:lang w:val="en-US"/>
              </w:rPr>
              <w:t>I feel</w:t>
            </w:r>
            <w:r w:rsidR="00C96816">
              <w:rPr>
                <w:rFonts w:ascii="Arial" w:eastAsia="Times New Roman" w:hAnsi="Arial" w:cs="Times New Roman"/>
                <w:color w:val="auto"/>
                <w:szCs w:val="24"/>
                <w:lang w:val="en-US"/>
              </w:rPr>
              <w:t xml:space="preserve"> </w:t>
            </w:r>
            <w:r w:rsidR="00C96816" w:rsidRPr="00C96816">
              <w:rPr>
                <w:rFonts w:ascii="Arial" w:eastAsia="Times New Roman" w:hAnsi="Arial" w:cs="Times New Roman"/>
                <w:bCs/>
                <w:color w:val="auto"/>
                <w:szCs w:val="24"/>
              </w:rPr>
              <w:t xml:space="preserve">keeping guest rooms immaculate is not just a goal but also a basic necessity. I would take a holistic strategy to make sure that rooms are cleaned in accordance with </w:t>
            </w:r>
            <w:r w:rsidR="006C75D1">
              <w:rPr>
                <w:rFonts w:ascii="Arial" w:eastAsia="Times New Roman" w:hAnsi="Arial" w:cs="Times New Roman"/>
                <w:bCs/>
                <w:color w:val="auto"/>
                <w:szCs w:val="24"/>
              </w:rPr>
              <w:t>the</w:t>
            </w:r>
            <w:r w:rsidR="00C96816" w:rsidRPr="00C96816">
              <w:rPr>
                <w:rFonts w:ascii="Arial" w:eastAsia="Times New Roman" w:hAnsi="Arial" w:cs="Times New Roman"/>
                <w:bCs/>
                <w:color w:val="auto"/>
                <w:szCs w:val="24"/>
              </w:rPr>
              <w:t xml:space="preserve"> brand requirements, improve team effectiveness, and put an effective checklist into place</w:t>
            </w:r>
            <w:r w:rsidR="00CE43A6">
              <w:rPr>
                <w:rFonts w:ascii="Arial" w:eastAsia="Times New Roman" w:hAnsi="Arial" w:cs="Times New Roman"/>
                <w:bCs/>
                <w:color w:val="auto"/>
                <w:szCs w:val="24"/>
              </w:rPr>
              <w:t xml:space="preserve"> </w:t>
            </w:r>
            <w:r w:rsidR="00CE43A6" w:rsidRPr="00CE43A6">
              <w:rPr>
                <w:rFonts w:ascii="Arial" w:eastAsia="Times New Roman" w:hAnsi="Arial" w:cs="Times New Roman"/>
                <w:bCs/>
                <w:color w:val="auto"/>
                <w:szCs w:val="24"/>
              </w:rPr>
              <w:t>(Clarke, 2020)</w:t>
            </w:r>
            <w:r w:rsidR="00CE43A6">
              <w:rPr>
                <w:rFonts w:ascii="Arial" w:eastAsia="Times New Roman" w:hAnsi="Arial" w:cs="Times New Roman"/>
                <w:bCs/>
                <w:color w:val="auto"/>
                <w:szCs w:val="24"/>
              </w:rPr>
              <w:t>.</w:t>
            </w:r>
          </w:p>
          <w:p w14:paraId="61B763EC" w14:textId="77777777" w:rsidR="007C164C" w:rsidRPr="00C96816" w:rsidRDefault="007C164C" w:rsidP="00E10A80">
            <w:pPr>
              <w:spacing w:after="0" w:line="360" w:lineRule="auto"/>
              <w:jc w:val="both"/>
              <w:rPr>
                <w:rFonts w:ascii="Arial" w:eastAsia="Times New Roman" w:hAnsi="Arial" w:cs="Times New Roman"/>
                <w:bCs/>
                <w:color w:val="auto"/>
                <w:szCs w:val="24"/>
              </w:rPr>
            </w:pPr>
          </w:p>
          <w:p w14:paraId="1F6B7D7D" w14:textId="77777777" w:rsidR="007C164C" w:rsidRPr="00C96816" w:rsidRDefault="007C164C" w:rsidP="00E10A80">
            <w:pPr>
              <w:spacing w:after="0" w:line="360" w:lineRule="auto"/>
              <w:jc w:val="both"/>
              <w:rPr>
                <w:rFonts w:ascii="Arial" w:eastAsia="Times New Roman" w:hAnsi="Arial" w:cs="Times New Roman"/>
                <w:bCs/>
                <w:color w:val="auto"/>
                <w:szCs w:val="24"/>
              </w:rPr>
            </w:pPr>
          </w:p>
          <w:p w14:paraId="7B659271" w14:textId="53C6EFBF" w:rsidR="007C164C" w:rsidRPr="00C96816" w:rsidRDefault="003164A8" w:rsidP="00E10A80">
            <w:pPr>
              <w:spacing w:after="0" w:line="360" w:lineRule="auto"/>
              <w:jc w:val="both"/>
              <w:rPr>
                <w:rFonts w:ascii="Arial" w:eastAsia="Times New Roman" w:hAnsi="Arial" w:cs="Times New Roman"/>
                <w:bCs/>
                <w:color w:val="auto"/>
                <w:szCs w:val="24"/>
              </w:rPr>
            </w:pPr>
            <w:r w:rsidRPr="003164A8">
              <w:rPr>
                <w:rFonts w:ascii="Arial" w:eastAsia="Times New Roman" w:hAnsi="Arial" w:cs="Times New Roman"/>
                <w:bCs/>
                <w:color w:val="auto"/>
                <w:szCs w:val="24"/>
              </w:rPr>
              <w:t xml:space="preserve">My top priority </w:t>
            </w:r>
            <w:r w:rsidR="003B1FDF">
              <w:rPr>
                <w:rFonts w:ascii="Arial" w:eastAsia="Times New Roman" w:hAnsi="Arial" w:cs="Times New Roman"/>
                <w:bCs/>
                <w:color w:val="auto"/>
                <w:szCs w:val="24"/>
              </w:rPr>
              <w:t>would</w:t>
            </w:r>
            <w:r w:rsidRPr="003164A8">
              <w:rPr>
                <w:rFonts w:ascii="Arial" w:eastAsia="Times New Roman" w:hAnsi="Arial" w:cs="Times New Roman"/>
                <w:bCs/>
                <w:color w:val="auto"/>
                <w:szCs w:val="24"/>
              </w:rPr>
              <w:t xml:space="preserve"> maintaining Ibis brand standards for guest room cleanliness. To achieve this</w:t>
            </w:r>
            <w:r w:rsidR="007C164C" w:rsidRPr="00C96816">
              <w:rPr>
                <w:rFonts w:ascii="Arial" w:eastAsia="Times New Roman" w:hAnsi="Arial" w:cs="Times New Roman"/>
                <w:bCs/>
                <w:color w:val="auto"/>
                <w:szCs w:val="24"/>
              </w:rPr>
              <w:t xml:space="preserve">, I would </w:t>
            </w:r>
            <w:r w:rsidRPr="003164A8">
              <w:rPr>
                <w:rFonts w:ascii="Arial" w:eastAsia="Times New Roman" w:hAnsi="Arial" w:cs="Times New Roman"/>
                <w:bCs/>
                <w:color w:val="auto"/>
                <w:szCs w:val="24"/>
              </w:rPr>
              <w:t xml:space="preserve">create custom </w:t>
            </w:r>
            <w:r w:rsidR="007C164C" w:rsidRPr="00C96816">
              <w:rPr>
                <w:rFonts w:ascii="Arial" w:eastAsia="Times New Roman" w:hAnsi="Arial" w:cs="Times New Roman"/>
                <w:bCs/>
                <w:color w:val="auto"/>
                <w:szCs w:val="24"/>
              </w:rPr>
              <w:t>SOPs</w:t>
            </w:r>
            <w:r w:rsidRPr="003164A8">
              <w:rPr>
                <w:rFonts w:ascii="Arial" w:eastAsia="Times New Roman" w:hAnsi="Arial" w:cs="Times New Roman"/>
                <w:bCs/>
                <w:color w:val="auto"/>
                <w:szCs w:val="24"/>
              </w:rPr>
              <w:t xml:space="preserve"> that </w:t>
            </w:r>
            <w:r w:rsidR="007C164C" w:rsidRPr="00C96816">
              <w:rPr>
                <w:rFonts w:ascii="Arial" w:eastAsia="Times New Roman" w:hAnsi="Arial" w:cs="Times New Roman"/>
                <w:bCs/>
                <w:color w:val="auto"/>
                <w:szCs w:val="24"/>
              </w:rPr>
              <w:t>provide precise instructions on cleaning materials, techniques,</w:t>
            </w:r>
            <w:r w:rsidR="009F42B0">
              <w:rPr>
                <w:rFonts w:ascii="Arial" w:eastAsia="Times New Roman" w:hAnsi="Arial" w:cs="Times New Roman"/>
                <w:bCs/>
                <w:color w:val="auto"/>
                <w:szCs w:val="24"/>
              </w:rPr>
              <w:t xml:space="preserve"> </w:t>
            </w:r>
            <w:r w:rsidR="007C164C" w:rsidRPr="00C96816">
              <w:rPr>
                <w:rFonts w:ascii="Arial" w:eastAsia="Times New Roman" w:hAnsi="Arial" w:cs="Times New Roman"/>
                <w:bCs/>
                <w:color w:val="auto"/>
                <w:szCs w:val="24"/>
              </w:rPr>
              <w:t xml:space="preserve">and </w:t>
            </w:r>
            <w:r w:rsidRPr="003164A8">
              <w:rPr>
                <w:rFonts w:ascii="Arial" w:eastAsia="Times New Roman" w:hAnsi="Arial" w:cs="Times New Roman"/>
                <w:bCs/>
                <w:color w:val="auto"/>
                <w:szCs w:val="24"/>
              </w:rPr>
              <w:t>desired</w:t>
            </w:r>
            <w:r w:rsidR="007C164C" w:rsidRPr="00C96816">
              <w:rPr>
                <w:rFonts w:ascii="Arial" w:eastAsia="Times New Roman" w:hAnsi="Arial" w:cs="Times New Roman"/>
                <w:bCs/>
                <w:color w:val="auto"/>
                <w:szCs w:val="24"/>
              </w:rPr>
              <w:t xml:space="preserve"> outcomes, </w:t>
            </w:r>
            <w:r w:rsidRPr="003164A8">
              <w:rPr>
                <w:rFonts w:ascii="Arial" w:eastAsia="Times New Roman" w:hAnsi="Arial" w:cs="Times New Roman"/>
                <w:bCs/>
                <w:color w:val="auto"/>
                <w:szCs w:val="24"/>
              </w:rPr>
              <w:t xml:space="preserve">aligning with our </w:t>
            </w:r>
            <w:r w:rsidR="007C164C" w:rsidRPr="00C96816">
              <w:rPr>
                <w:rFonts w:ascii="Arial" w:eastAsia="Times New Roman" w:hAnsi="Arial" w:cs="Times New Roman"/>
                <w:bCs/>
                <w:color w:val="auto"/>
                <w:szCs w:val="24"/>
              </w:rPr>
              <w:t xml:space="preserve">luxury </w:t>
            </w:r>
            <w:r w:rsidRPr="003164A8">
              <w:rPr>
                <w:rFonts w:ascii="Arial" w:eastAsia="Times New Roman" w:hAnsi="Arial" w:cs="Times New Roman"/>
                <w:bCs/>
                <w:color w:val="auto"/>
                <w:szCs w:val="24"/>
              </w:rPr>
              <w:t>brand guidelines</w:t>
            </w:r>
            <w:r w:rsidR="008D536F">
              <w:rPr>
                <w:rFonts w:ascii="Arial" w:eastAsia="Times New Roman" w:hAnsi="Arial" w:cs="Times New Roman"/>
                <w:bCs/>
                <w:color w:val="auto"/>
                <w:szCs w:val="24"/>
              </w:rPr>
              <w:t xml:space="preserve"> </w:t>
            </w:r>
            <w:r w:rsidR="008D536F" w:rsidRPr="008D536F">
              <w:rPr>
                <w:rFonts w:ascii="Arial" w:eastAsia="Times New Roman" w:hAnsi="Arial" w:cs="Times New Roman"/>
                <w:bCs/>
                <w:color w:val="auto"/>
                <w:szCs w:val="24"/>
              </w:rPr>
              <w:t>(Akyar, 2012)</w:t>
            </w:r>
            <w:r w:rsidR="008D536F">
              <w:rPr>
                <w:rFonts w:ascii="Arial" w:eastAsia="Times New Roman" w:hAnsi="Arial" w:cs="Times New Roman"/>
                <w:bCs/>
                <w:color w:val="auto"/>
                <w:szCs w:val="24"/>
              </w:rPr>
              <w:t>.</w:t>
            </w:r>
          </w:p>
          <w:p w14:paraId="0E1D223D" w14:textId="77777777" w:rsidR="003B1FDF" w:rsidRPr="00C96816" w:rsidRDefault="003B1FDF" w:rsidP="00E10A80">
            <w:pPr>
              <w:spacing w:after="0" w:line="360" w:lineRule="auto"/>
              <w:jc w:val="both"/>
              <w:rPr>
                <w:rFonts w:ascii="Arial" w:eastAsia="Times New Roman" w:hAnsi="Arial" w:cs="Times New Roman"/>
                <w:bCs/>
                <w:color w:val="auto"/>
                <w:szCs w:val="24"/>
              </w:rPr>
            </w:pPr>
          </w:p>
          <w:p w14:paraId="02AFF97B" w14:textId="5AFB0CBB" w:rsidR="007C164C" w:rsidRPr="00C96816" w:rsidRDefault="007C164C" w:rsidP="00E10A80">
            <w:pPr>
              <w:spacing w:after="0" w:line="360" w:lineRule="auto"/>
              <w:jc w:val="both"/>
              <w:rPr>
                <w:rFonts w:ascii="Arial" w:eastAsia="Times New Roman" w:hAnsi="Arial" w:cs="Times New Roman"/>
                <w:bCs/>
                <w:color w:val="auto"/>
                <w:szCs w:val="24"/>
              </w:rPr>
            </w:pPr>
            <w:r w:rsidRPr="00C96816">
              <w:rPr>
                <w:rFonts w:ascii="Arial" w:eastAsia="Times New Roman" w:hAnsi="Arial" w:cs="Times New Roman"/>
                <w:bCs/>
                <w:color w:val="auto"/>
                <w:szCs w:val="24"/>
              </w:rPr>
              <w:t xml:space="preserve">I would </w:t>
            </w:r>
            <w:r w:rsidR="00003204">
              <w:rPr>
                <w:rFonts w:ascii="Arial" w:eastAsia="Times New Roman" w:hAnsi="Arial" w:cs="Times New Roman"/>
                <w:bCs/>
                <w:color w:val="auto"/>
                <w:szCs w:val="24"/>
              </w:rPr>
              <w:t xml:space="preserve">prioritise </w:t>
            </w:r>
            <w:r w:rsidRPr="00C96816">
              <w:rPr>
                <w:rFonts w:ascii="Arial" w:eastAsia="Times New Roman" w:hAnsi="Arial" w:cs="Times New Roman"/>
                <w:bCs/>
                <w:color w:val="auto"/>
                <w:szCs w:val="24"/>
              </w:rPr>
              <w:t xml:space="preserve">regular training sessions for </w:t>
            </w:r>
            <w:r w:rsidR="00AE07E9">
              <w:rPr>
                <w:rFonts w:ascii="Arial" w:eastAsia="Times New Roman" w:hAnsi="Arial" w:cs="Times New Roman"/>
                <w:bCs/>
                <w:color w:val="auto"/>
                <w:szCs w:val="24"/>
              </w:rPr>
              <w:t>the</w:t>
            </w:r>
            <w:r w:rsidRPr="00C96816">
              <w:rPr>
                <w:rFonts w:ascii="Arial" w:eastAsia="Times New Roman" w:hAnsi="Arial" w:cs="Times New Roman"/>
                <w:bCs/>
                <w:color w:val="auto"/>
                <w:szCs w:val="24"/>
              </w:rPr>
              <w:t xml:space="preserve"> housekeeping staff. These sessions would focus on reinforcing </w:t>
            </w:r>
            <w:r w:rsidR="00AE07E9">
              <w:rPr>
                <w:rFonts w:ascii="Arial" w:eastAsia="Times New Roman" w:hAnsi="Arial" w:cs="Times New Roman"/>
                <w:bCs/>
                <w:color w:val="auto"/>
                <w:szCs w:val="24"/>
              </w:rPr>
              <w:t>the</w:t>
            </w:r>
            <w:r w:rsidRPr="00C96816">
              <w:rPr>
                <w:rFonts w:ascii="Arial" w:eastAsia="Times New Roman" w:hAnsi="Arial" w:cs="Times New Roman"/>
                <w:bCs/>
                <w:color w:val="auto"/>
                <w:szCs w:val="24"/>
              </w:rPr>
              <w:t xml:space="preserve"> brand standards and introducing </w:t>
            </w:r>
            <w:r w:rsidR="00AE07E9">
              <w:rPr>
                <w:rFonts w:ascii="Arial" w:eastAsia="Times New Roman" w:hAnsi="Arial" w:cs="Times New Roman"/>
                <w:bCs/>
                <w:color w:val="auto"/>
                <w:szCs w:val="24"/>
              </w:rPr>
              <w:t>the</w:t>
            </w:r>
            <w:r w:rsidRPr="00C96816">
              <w:rPr>
                <w:rFonts w:ascii="Arial" w:eastAsia="Times New Roman" w:hAnsi="Arial" w:cs="Times New Roman"/>
                <w:bCs/>
                <w:color w:val="auto"/>
                <w:szCs w:val="24"/>
              </w:rPr>
              <w:t xml:space="preserve"> team to the latest cleaning techniques and products, ensuring we stay ahead in the industry.</w:t>
            </w:r>
          </w:p>
          <w:p w14:paraId="3402A40C" w14:textId="77777777" w:rsidR="007C164C" w:rsidRPr="00C96816" w:rsidRDefault="007C164C" w:rsidP="00E10A80">
            <w:pPr>
              <w:spacing w:after="0" w:line="360" w:lineRule="auto"/>
              <w:jc w:val="both"/>
              <w:rPr>
                <w:rFonts w:ascii="Arial" w:eastAsia="Times New Roman" w:hAnsi="Arial" w:cs="Times New Roman"/>
                <w:bCs/>
                <w:color w:val="auto"/>
                <w:szCs w:val="24"/>
              </w:rPr>
            </w:pPr>
          </w:p>
          <w:p w14:paraId="415CBD43" w14:textId="7843994D" w:rsidR="007C164C" w:rsidRDefault="000462D4" w:rsidP="00E10A80">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I </w:t>
            </w:r>
            <w:r w:rsidR="004218E9">
              <w:rPr>
                <w:rFonts w:ascii="Arial" w:eastAsia="Times New Roman" w:hAnsi="Arial" w:cs="Times New Roman"/>
                <w:bCs/>
                <w:color w:val="auto"/>
                <w:szCs w:val="24"/>
              </w:rPr>
              <w:t xml:space="preserve">would </w:t>
            </w:r>
            <w:r w:rsidRPr="000462D4">
              <w:rPr>
                <w:rFonts w:ascii="Arial" w:eastAsia="Times New Roman" w:hAnsi="Arial" w:cs="Times New Roman"/>
                <w:bCs/>
                <w:color w:val="auto"/>
                <w:szCs w:val="24"/>
              </w:rPr>
              <w:t xml:space="preserve">require a team of skilled inspectors who carry out rigorous and detailed quality inspections in order to preserve the distinguishing feature of our opulent facility. In order to make sure that every visitor experience lives up to our brand's high standards, these inspections would involve </w:t>
            </w:r>
            <w:r w:rsidR="00DB45A6" w:rsidRPr="000462D4">
              <w:rPr>
                <w:rFonts w:ascii="Arial" w:eastAsia="Times New Roman" w:hAnsi="Arial" w:cs="Times New Roman"/>
                <w:bCs/>
                <w:color w:val="auto"/>
                <w:szCs w:val="24"/>
              </w:rPr>
              <w:t>random</w:t>
            </w:r>
            <w:r w:rsidRPr="000462D4">
              <w:rPr>
                <w:rFonts w:ascii="Arial" w:eastAsia="Times New Roman" w:hAnsi="Arial" w:cs="Times New Roman"/>
                <w:bCs/>
                <w:color w:val="auto"/>
                <w:szCs w:val="24"/>
              </w:rPr>
              <w:t xml:space="preserve"> room checks.</w:t>
            </w:r>
          </w:p>
          <w:p w14:paraId="5D00D6AA" w14:textId="77777777" w:rsidR="004218E9" w:rsidRPr="00C96816" w:rsidRDefault="004218E9" w:rsidP="00E10A80">
            <w:pPr>
              <w:spacing w:after="0" w:line="360" w:lineRule="auto"/>
              <w:jc w:val="both"/>
              <w:rPr>
                <w:rFonts w:ascii="Arial" w:eastAsia="Times New Roman" w:hAnsi="Arial" w:cs="Times New Roman"/>
                <w:bCs/>
                <w:color w:val="auto"/>
                <w:szCs w:val="24"/>
              </w:rPr>
            </w:pPr>
          </w:p>
          <w:p w14:paraId="5C3B1719" w14:textId="77777777" w:rsidR="00341B32" w:rsidRPr="00341B32" w:rsidRDefault="00341B32" w:rsidP="00E10A80">
            <w:pPr>
              <w:spacing w:after="0" w:line="360" w:lineRule="auto"/>
              <w:jc w:val="both"/>
              <w:rPr>
                <w:rFonts w:ascii="Arial" w:eastAsia="Times New Roman" w:hAnsi="Arial" w:cs="Times New Roman"/>
                <w:bCs/>
                <w:color w:val="auto"/>
                <w:szCs w:val="24"/>
              </w:rPr>
            </w:pPr>
          </w:p>
          <w:p w14:paraId="2564E613" w14:textId="1EB27BA9" w:rsidR="007C164C" w:rsidRPr="00C96816" w:rsidRDefault="00341B32" w:rsidP="00E10A80">
            <w:pPr>
              <w:spacing w:after="0" w:line="360" w:lineRule="auto"/>
              <w:jc w:val="both"/>
              <w:rPr>
                <w:rFonts w:ascii="Arial" w:eastAsia="Times New Roman" w:hAnsi="Arial" w:cs="Times New Roman"/>
                <w:bCs/>
                <w:color w:val="auto"/>
                <w:szCs w:val="24"/>
              </w:rPr>
            </w:pPr>
            <w:r w:rsidRPr="00341B32">
              <w:rPr>
                <w:rFonts w:ascii="Arial" w:eastAsia="Times New Roman" w:hAnsi="Arial" w:cs="Times New Roman"/>
                <w:bCs/>
                <w:color w:val="auto"/>
                <w:szCs w:val="24"/>
              </w:rPr>
              <w:t>From my experience</w:t>
            </w:r>
            <w:r>
              <w:rPr>
                <w:rFonts w:ascii="Arial" w:eastAsia="Times New Roman" w:hAnsi="Arial" w:cs="Times New Roman"/>
                <w:bCs/>
                <w:color w:val="auto"/>
                <w:szCs w:val="24"/>
              </w:rPr>
              <w:t xml:space="preserve"> at the Ibis hotel</w:t>
            </w:r>
            <w:r w:rsidRPr="00341B32">
              <w:rPr>
                <w:rFonts w:ascii="Arial" w:eastAsia="Times New Roman" w:hAnsi="Arial" w:cs="Times New Roman"/>
                <w:bCs/>
                <w:color w:val="auto"/>
                <w:szCs w:val="24"/>
              </w:rPr>
              <w:t xml:space="preserve">, I understand that </w:t>
            </w:r>
            <w:r>
              <w:rPr>
                <w:rFonts w:ascii="Arial" w:eastAsia="Times New Roman" w:hAnsi="Arial" w:cs="Times New Roman"/>
                <w:bCs/>
                <w:color w:val="auto"/>
                <w:szCs w:val="24"/>
              </w:rPr>
              <w:t>the</w:t>
            </w:r>
            <w:r w:rsidRPr="00341B32">
              <w:rPr>
                <w:rFonts w:ascii="Arial" w:eastAsia="Times New Roman" w:hAnsi="Arial" w:cs="Times New Roman"/>
                <w:bCs/>
                <w:color w:val="auto"/>
                <w:szCs w:val="24"/>
              </w:rPr>
              <w:t xml:space="preserve"> team's cohesion is the backbone of our service excellence. To strengthen our team, I'd foster open and transparent communication through regular team meetings and an efficient digital communication platform.</w:t>
            </w:r>
          </w:p>
          <w:p w14:paraId="4E2CD509" w14:textId="77777777" w:rsidR="00341B32" w:rsidRPr="00C96816" w:rsidRDefault="00341B32" w:rsidP="00E10A80">
            <w:pPr>
              <w:spacing w:after="0" w:line="360" w:lineRule="auto"/>
              <w:jc w:val="both"/>
              <w:rPr>
                <w:rFonts w:ascii="Arial" w:eastAsia="Times New Roman" w:hAnsi="Arial" w:cs="Times New Roman"/>
                <w:bCs/>
                <w:color w:val="auto"/>
                <w:szCs w:val="24"/>
              </w:rPr>
            </w:pPr>
          </w:p>
          <w:p w14:paraId="371F3CDC" w14:textId="25C986C7" w:rsidR="007C164C" w:rsidRPr="00C96816" w:rsidRDefault="00A27BB3" w:rsidP="00E10A80">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lastRenderedPageBreak/>
              <w:t>Team</w:t>
            </w:r>
            <w:r w:rsidR="007C164C" w:rsidRPr="00C96816">
              <w:rPr>
                <w:rFonts w:ascii="Arial" w:eastAsia="Times New Roman" w:hAnsi="Arial" w:cs="Times New Roman"/>
                <w:bCs/>
                <w:color w:val="auto"/>
                <w:szCs w:val="24"/>
              </w:rPr>
              <w:t xml:space="preserve"> member would be assigned responsibilities and skills. The checklist would clearly outline these responsibilities, reducing any potential confusion and ensuring that our guests experience nothing but the best.</w:t>
            </w:r>
          </w:p>
          <w:p w14:paraId="446E96A5" w14:textId="77777777" w:rsidR="007C164C" w:rsidRPr="00C96816" w:rsidRDefault="007C164C" w:rsidP="00E10A80">
            <w:pPr>
              <w:spacing w:after="0" w:line="360" w:lineRule="auto"/>
              <w:jc w:val="both"/>
              <w:rPr>
                <w:rFonts w:ascii="Arial" w:eastAsia="Times New Roman" w:hAnsi="Arial" w:cs="Times New Roman"/>
                <w:bCs/>
                <w:color w:val="auto"/>
                <w:szCs w:val="24"/>
              </w:rPr>
            </w:pPr>
          </w:p>
          <w:p w14:paraId="6195FFCC" w14:textId="078094E6" w:rsidR="007C164C" w:rsidRPr="00C96816" w:rsidRDefault="007C164C" w:rsidP="00E10A80">
            <w:pPr>
              <w:spacing w:after="0" w:line="360" w:lineRule="auto"/>
              <w:jc w:val="both"/>
              <w:rPr>
                <w:rFonts w:ascii="Arial" w:eastAsia="Times New Roman" w:hAnsi="Arial" w:cs="Times New Roman"/>
                <w:bCs/>
                <w:color w:val="auto"/>
                <w:szCs w:val="24"/>
              </w:rPr>
            </w:pPr>
            <w:r w:rsidRPr="00C96816">
              <w:rPr>
                <w:rFonts w:ascii="Arial" w:eastAsia="Times New Roman" w:hAnsi="Arial" w:cs="Times New Roman"/>
                <w:bCs/>
                <w:color w:val="auto"/>
                <w:szCs w:val="24"/>
              </w:rPr>
              <w:t>I believe in recogni</w:t>
            </w:r>
            <w:r w:rsidR="0068585A">
              <w:rPr>
                <w:rFonts w:ascii="Arial" w:eastAsia="Times New Roman" w:hAnsi="Arial" w:cs="Times New Roman"/>
                <w:bCs/>
                <w:color w:val="auto"/>
                <w:szCs w:val="24"/>
              </w:rPr>
              <w:t>s</w:t>
            </w:r>
            <w:r w:rsidRPr="00C96816">
              <w:rPr>
                <w:rFonts w:ascii="Arial" w:eastAsia="Times New Roman" w:hAnsi="Arial" w:cs="Times New Roman"/>
                <w:bCs/>
                <w:color w:val="auto"/>
                <w:szCs w:val="24"/>
              </w:rPr>
              <w:t>ing and rewarding high-performing employees. Implementing a performance-based incentive program would boost morale, encourage strict adherence to the checklist, and improve overall team productivity.</w:t>
            </w:r>
          </w:p>
          <w:p w14:paraId="5283165E" w14:textId="77777777" w:rsidR="007C164C" w:rsidRPr="00C96816" w:rsidRDefault="007C164C" w:rsidP="00E10A80">
            <w:pPr>
              <w:spacing w:after="0" w:line="360" w:lineRule="auto"/>
              <w:jc w:val="both"/>
              <w:rPr>
                <w:rFonts w:ascii="Arial" w:eastAsia="Times New Roman" w:hAnsi="Arial" w:cs="Times New Roman"/>
                <w:bCs/>
                <w:color w:val="auto"/>
                <w:szCs w:val="24"/>
              </w:rPr>
            </w:pPr>
          </w:p>
          <w:p w14:paraId="09FDE526" w14:textId="7F0DC391" w:rsidR="007C164C" w:rsidRPr="00C96816" w:rsidRDefault="007C164C" w:rsidP="00E10A80">
            <w:pPr>
              <w:spacing w:after="0" w:line="360" w:lineRule="auto"/>
              <w:jc w:val="both"/>
              <w:rPr>
                <w:rFonts w:ascii="Arial" w:eastAsia="Times New Roman" w:hAnsi="Arial" w:cs="Times New Roman"/>
                <w:bCs/>
                <w:color w:val="auto"/>
                <w:szCs w:val="24"/>
              </w:rPr>
            </w:pPr>
            <w:r w:rsidRPr="00C96816">
              <w:rPr>
                <w:rFonts w:ascii="Arial" w:eastAsia="Times New Roman" w:hAnsi="Arial" w:cs="Times New Roman"/>
                <w:bCs/>
                <w:color w:val="auto"/>
                <w:szCs w:val="24"/>
              </w:rPr>
              <w:t>To encourage continuous improvement, I would establish a feedback system. Our team members would be encouraged to report any issues, suggest improvements, and highlight any areas where the checklist may need enhancement. I believe in evolution and excellence</w:t>
            </w:r>
            <w:r w:rsidR="001031F0">
              <w:rPr>
                <w:rFonts w:ascii="Arial" w:eastAsia="Times New Roman" w:hAnsi="Arial" w:cs="Times New Roman"/>
                <w:bCs/>
                <w:color w:val="auto"/>
                <w:szCs w:val="24"/>
              </w:rPr>
              <w:t xml:space="preserve"> </w:t>
            </w:r>
            <w:r w:rsidR="001031F0" w:rsidRPr="001031F0">
              <w:rPr>
                <w:rFonts w:ascii="Arial" w:eastAsia="Times New Roman" w:hAnsi="Arial" w:cs="Times New Roman"/>
                <w:bCs/>
                <w:color w:val="auto"/>
                <w:szCs w:val="24"/>
              </w:rPr>
              <w:t>(Meng, 2014)</w:t>
            </w:r>
            <w:r w:rsidR="001031F0">
              <w:rPr>
                <w:rFonts w:ascii="Arial" w:eastAsia="Times New Roman" w:hAnsi="Arial" w:cs="Times New Roman"/>
                <w:bCs/>
                <w:color w:val="auto"/>
                <w:szCs w:val="24"/>
              </w:rPr>
              <w:t>.</w:t>
            </w:r>
          </w:p>
          <w:p w14:paraId="6C4CA3D7" w14:textId="77777777" w:rsidR="007C164C" w:rsidRPr="00C96816" w:rsidRDefault="007C164C" w:rsidP="00E10A80">
            <w:pPr>
              <w:spacing w:after="0" w:line="360" w:lineRule="auto"/>
              <w:jc w:val="both"/>
              <w:rPr>
                <w:rFonts w:ascii="Arial" w:eastAsia="Times New Roman" w:hAnsi="Arial" w:cs="Times New Roman"/>
                <w:bCs/>
                <w:color w:val="auto"/>
                <w:szCs w:val="24"/>
              </w:rPr>
            </w:pPr>
          </w:p>
          <w:p w14:paraId="7F2993ED" w14:textId="6A121B4F" w:rsidR="007C164C" w:rsidRPr="00C96816" w:rsidRDefault="007C164C" w:rsidP="00E10A80">
            <w:pPr>
              <w:spacing w:after="0" w:line="360" w:lineRule="auto"/>
              <w:jc w:val="both"/>
              <w:rPr>
                <w:rFonts w:ascii="Arial" w:eastAsia="Times New Roman" w:hAnsi="Arial" w:cs="Times New Roman"/>
                <w:bCs/>
                <w:color w:val="auto"/>
                <w:szCs w:val="24"/>
              </w:rPr>
            </w:pPr>
            <w:r w:rsidRPr="00C96816">
              <w:rPr>
                <w:rFonts w:ascii="Arial" w:eastAsia="Times New Roman" w:hAnsi="Arial" w:cs="Times New Roman"/>
                <w:bCs/>
                <w:color w:val="auto"/>
                <w:szCs w:val="24"/>
              </w:rPr>
              <w:t>My Approach</w:t>
            </w:r>
            <w:r w:rsidR="00766C74">
              <w:rPr>
                <w:rFonts w:ascii="Arial" w:eastAsia="Times New Roman" w:hAnsi="Arial" w:cs="Times New Roman"/>
                <w:bCs/>
                <w:color w:val="auto"/>
                <w:szCs w:val="24"/>
              </w:rPr>
              <w:t xml:space="preserve"> to the</w:t>
            </w:r>
            <w:r w:rsidRPr="00C96816">
              <w:rPr>
                <w:rFonts w:ascii="Arial" w:eastAsia="Times New Roman" w:hAnsi="Arial" w:cs="Times New Roman"/>
                <w:bCs/>
                <w:color w:val="auto"/>
                <w:szCs w:val="24"/>
              </w:rPr>
              <w:t xml:space="preserve"> proposed room cleaning checklist is designed to be the most effective</w:t>
            </w:r>
            <w:r w:rsidR="002358C6">
              <w:rPr>
                <w:rFonts w:ascii="Arial" w:eastAsia="Times New Roman" w:hAnsi="Arial" w:cs="Times New Roman"/>
                <w:bCs/>
                <w:color w:val="auto"/>
                <w:szCs w:val="24"/>
              </w:rPr>
              <w:t xml:space="preserve"> </w:t>
            </w:r>
            <w:r w:rsidRPr="00C96816">
              <w:rPr>
                <w:rFonts w:ascii="Arial" w:eastAsia="Times New Roman" w:hAnsi="Arial" w:cs="Times New Roman"/>
                <w:bCs/>
                <w:color w:val="auto"/>
                <w:szCs w:val="24"/>
              </w:rPr>
              <w:t xml:space="preserve">solution for several reasons for </w:t>
            </w:r>
            <w:r w:rsidR="00766C74">
              <w:rPr>
                <w:rFonts w:ascii="Arial" w:eastAsia="Times New Roman" w:hAnsi="Arial" w:cs="Times New Roman"/>
                <w:bCs/>
                <w:color w:val="auto"/>
                <w:szCs w:val="24"/>
              </w:rPr>
              <w:t>instance</w:t>
            </w:r>
            <w:r w:rsidR="00C42777">
              <w:rPr>
                <w:rFonts w:ascii="Arial" w:eastAsia="Times New Roman" w:hAnsi="Arial" w:cs="Times New Roman"/>
                <w:bCs/>
                <w:color w:val="auto"/>
                <w:szCs w:val="24"/>
              </w:rPr>
              <w:t xml:space="preserve"> t</w:t>
            </w:r>
            <w:r w:rsidRPr="00C96816">
              <w:rPr>
                <w:rFonts w:ascii="Arial" w:eastAsia="Times New Roman" w:hAnsi="Arial" w:cs="Times New Roman"/>
                <w:bCs/>
                <w:color w:val="auto"/>
                <w:szCs w:val="24"/>
              </w:rPr>
              <w:t xml:space="preserve">he checklist can be easily </w:t>
            </w:r>
            <w:r w:rsidR="00A33996">
              <w:rPr>
                <w:rFonts w:ascii="Arial" w:eastAsia="Times New Roman" w:hAnsi="Arial" w:cs="Times New Roman"/>
                <w:bCs/>
                <w:color w:val="auto"/>
                <w:szCs w:val="24"/>
              </w:rPr>
              <w:t xml:space="preserve">customised </w:t>
            </w:r>
            <w:r w:rsidRPr="00C96816">
              <w:rPr>
                <w:rFonts w:ascii="Arial" w:eastAsia="Times New Roman" w:hAnsi="Arial" w:cs="Times New Roman"/>
                <w:bCs/>
                <w:color w:val="auto"/>
                <w:szCs w:val="24"/>
              </w:rPr>
              <w:t xml:space="preserve">to align with </w:t>
            </w:r>
            <w:r w:rsidR="00286150">
              <w:rPr>
                <w:rFonts w:ascii="Arial" w:eastAsia="Times New Roman" w:hAnsi="Arial" w:cs="Times New Roman"/>
                <w:bCs/>
                <w:color w:val="auto"/>
                <w:szCs w:val="24"/>
              </w:rPr>
              <w:t>ibis</w:t>
            </w:r>
            <w:r w:rsidRPr="00C96816">
              <w:rPr>
                <w:rFonts w:ascii="Arial" w:eastAsia="Times New Roman" w:hAnsi="Arial" w:cs="Times New Roman"/>
                <w:bCs/>
                <w:color w:val="auto"/>
                <w:szCs w:val="24"/>
              </w:rPr>
              <w:t xml:space="preserve"> specific needs and standards. It is not a one-size-fits-all solution but a dynamic tool that adapts to our unique requirements</w:t>
            </w:r>
            <w:r w:rsidR="003C2C10">
              <w:rPr>
                <w:rFonts w:ascii="Arial" w:eastAsia="Times New Roman" w:hAnsi="Arial" w:cs="Times New Roman"/>
                <w:bCs/>
                <w:color w:val="auto"/>
                <w:szCs w:val="24"/>
              </w:rPr>
              <w:t xml:space="preserve"> (</w:t>
            </w:r>
            <w:r w:rsidR="003C2C10" w:rsidRPr="003C2C10">
              <w:rPr>
                <w:rFonts w:ascii="Arial" w:eastAsia="Times New Roman" w:hAnsi="Arial" w:cs="Times New Roman"/>
                <w:bCs/>
                <w:color w:val="auto"/>
                <w:szCs w:val="24"/>
              </w:rPr>
              <w:t>Alves et al., 2022)</w:t>
            </w:r>
            <w:r w:rsidR="003C2C10">
              <w:rPr>
                <w:rFonts w:ascii="Arial" w:eastAsia="Times New Roman" w:hAnsi="Arial" w:cs="Times New Roman"/>
                <w:bCs/>
                <w:color w:val="auto"/>
                <w:szCs w:val="24"/>
              </w:rPr>
              <w:t>.</w:t>
            </w:r>
          </w:p>
          <w:p w14:paraId="791CE899" w14:textId="77777777" w:rsidR="007C164C" w:rsidRPr="00C96816" w:rsidRDefault="007C164C" w:rsidP="00E10A80">
            <w:pPr>
              <w:spacing w:after="0" w:line="360" w:lineRule="auto"/>
              <w:jc w:val="both"/>
              <w:rPr>
                <w:rFonts w:ascii="Arial" w:eastAsia="Times New Roman" w:hAnsi="Arial" w:cs="Times New Roman"/>
                <w:bCs/>
                <w:color w:val="auto"/>
                <w:szCs w:val="24"/>
              </w:rPr>
            </w:pPr>
          </w:p>
          <w:p w14:paraId="65143F60" w14:textId="53F5F4CA" w:rsidR="007C164C" w:rsidRPr="00C96816" w:rsidRDefault="007C164C" w:rsidP="00E10A80">
            <w:pPr>
              <w:spacing w:after="0" w:line="360" w:lineRule="auto"/>
              <w:jc w:val="both"/>
              <w:rPr>
                <w:rFonts w:ascii="Arial" w:eastAsia="Times New Roman" w:hAnsi="Arial" w:cs="Times New Roman"/>
                <w:bCs/>
                <w:color w:val="auto"/>
                <w:szCs w:val="24"/>
              </w:rPr>
            </w:pPr>
            <w:r w:rsidRPr="00C96816">
              <w:rPr>
                <w:rFonts w:ascii="Arial" w:eastAsia="Times New Roman" w:hAnsi="Arial" w:cs="Times New Roman"/>
                <w:bCs/>
                <w:color w:val="auto"/>
                <w:szCs w:val="24"/>
              </w:rPr>
              <w:t xml:space="preserve">The checklist </w:t>
            </w:r>
            <w:r w:rsidR="00834B43">
              <w:rPr>
                <w:rFonts w:ascii="Arial" w:eastAsia="Times New Roman" w:hAnsi="Arial" w:cs="Times New Roman"/>
                <w:bCs/>
                <w:color w:val="auto"/>
                <w:szCs w:val="24"/>
              </w:rPr>
              <w:t xml:space="preserve">I proposed </w:t>
            </w:r>
            <w:r w:rsidRPr="00C96816">
              <w:rPr>
                <w:rFonts w:ascii="Arial" w:eastAsia="Times New Roman" w:hAnsi="Arial" w:cs="Times New Roman"/>
                <w:bCs/>
                <w:color w:val="auto"/>
                <w:szCs w:val="24"/>
              </w:rPr>
              <w:t>provides detailed, step-by-step instructions, leaving no room for ambiguity. It ensures that every task is executed correctly, upholding our brand standards consistently.</w:t>
            </w:r>
          </w:p>
          <w:p w14:paraId="54D02136" w14:textId="77777777" w:rsidR="007C164C" w:rsidRPr="00C96816" w:rsidRDefault="007C164C" w:rsidP="00E10A80">
            <w:pPr>
              <w:spacing w:after="0" w:line="360" w:lineRule="auto"/>
              <w:jc w:val="both"/>
              <w:rPr>
                <w:rFonts w:ascii="Arial" w:eastAsia="Times New Roman" w:hAnsi="Arial" w:cs="Times New Roman"/>
                <w:bCs/>
                <w:color w:val="auto"/>
                <w:szCs w:val="24"/>
              </w:rPr>
            </w:pPr>
          </w:p>
          <w:p w14:paraId="4F96FE91" w14:textId="21FE8557" w:rsidR="007C164C" w:rsidRPr="00C96816" w:rsidRDefault="007C164C" w:rsidP="00E10A80">
            <w:pPr>
              <w:spacing w:after="0" w:line="360" w:lineRule="auto"/>
              <w:jc w:val="both"/>
              <w:rPr>
                <w:rFonts w:ascii="Arial" w:eastAsia="Times New Roman" w:hAnsi="Arial" w:cs="Times New Roman"/>
                <w:bCs/>
                <w:color w:val="auto"/>
                <w:szCs w:val="24"/>
              </w:rPr>
            </w:pPr>
            <w:r w:rsidRPr="00C96816">
              <w:rPr>
                <w:rFonts w:ascii="Arial" w:eastAsia="Times New Roman" w:hAnsi="Arial" w:cs="Times New Roman"/>
                <w:bCs/>
                <w:color w:val="auto"/>
                <w:szCs w:val="24"/>
              </w:rPr>
              <w:t>By assigning tasks to individual team members, the checklist promotes accountability. Team members take responsibility for their designated tasks, reducing the likelihood of any omissions in delivering the experience we promise to our guests.</w:t>
            </w:r>
          </w:p>
          <w:p w14:paraId="6EB0D45E" w14:textId="77777777" w:rsidR="007C164C" w:rsidRPr="00C96816" w:rsidRDefault="007C164C" w:rsidP="00E10A80">
            <w:pPr>
              <w:spacing w:after="0" w:line="360" w:lineRule="auto"/>
              <w:jc w:val="both"/>
              <w:rPr>
                <w:rFonts w:ascii="Arial" w:eastAsia="Times New Roman" w:hAnsi="Arial" w:cs="Times New Roman"/>
                <w:bCs/>
                <w:color w:val="auto"/>
                <w:szCs w:val="24"/>
              </w:rPr>
            </w:pPr>
          </w:p>
          <w:p w14:paraId="10D0163C" w14:textId="31F5C7EB" w:rsidR="007C164C" w:rsidRPr="00C96816" w:rsidRDefault="007C164C" w:rsidP="00E10A80">
            <w:pPr>
              <w:spacing w:after="0" w:line="360" w:lineRule="auto"/>
              <w:jc w:val="both"/>
              <w:rPr>
                <w:rFonts w:ascii="Arial" w:eastAsia="Times New Roman" w:hAnsi="Arial" w:cs="Times New Roman"/>
                <w:bCs/>
                <w:color w:val="auto"/>
                <w:szCs w:val="24"/>
              </w:rPr>
            </w:pPr>
            <w:r w:rsidRPr="00C96816">
              <w:rPr>
                <w:rFonts w:ascii="Arial" w:eastAsia="Times New Roman" w:hAnsi="Arial" w:cs="Times New Roman"/>
                <w:bCs/>
                <w:color w:val="auto"/>
                <w:szCs w:val="24"/>
              </w:rPr>
              <w:t>The checklist includes a feedback section, allowing our team members to report issues, suggest improvements, and share their insights. This feedback loop ensures that the checklist remains a dynamic and adaptable tool that evolves with our pursuit of excellence</w:t>
            </w:r>
            <w:r w:rsidR="009E04E2">
              <w:rPr>
                <w:rFonts w:ascii="Arial" w:eastAsia="Times New Roman" w:hAnsi="Arial" w:cs="Times New Roman"/>
                <w:bCs/>
                <w:color w:val="auto"/>
                <w:szCs w:val="24"/>
              </w:rPr>
              <w:t xml:space="preserve"> (Robetson,2020).</w:t>
            </w:r>
          </w:p>
          <w:p w14:paraId="19F1A77C" w14:textId="77777777" w:rsidR="007C164C" w:rsidRPr="00C96816" w:rsidRDefault="007C164C" w:rsidP="00E10A80">
            <w:pPr>
              <w:spacing w:after="0" w:line="360" w:lineRule="auto"/>
              <w:jc w:val="both"/>
              <w:rPr>
                <w:rFonts w:ascii="Arial" w:eastAsia="Times New Roman" w:hAnsi="Arial" w:cs="Times New Roman"/>
                <w:bCs/>
                <w:color w:val="auto"/>
                <w:szCs w:val="24"/>
              </w:rPr>
            </w:pPr>
          </w:p>
          <w:p w14:paraId="799CD434" w14:textId="77777777" w:rsidR="007C164C" w:rsidRPr="00C96816" w:rsidRDefault="007C164C" w:rsidP="00E10A80">
            <w:pPr>
              <w:spacing w:after="0" w:line="360" w:lineRule="auto"/>
              <w:jc w:val="both"/>
              <w:rPr>
                <w:rFonts w:ascii="Arial" w:eastAsia="Times New Roman" w:hAnsi="Arial" w:cs="Times New Roman"/>
                <w:bCs/>
                <w:color w:val="auto"/>
                <w:szCs w:val="24"/>
              </w:rPr>
            </w:pPr>
          </w:p>
          <w:p w14:paraId="304886DB" w14:textId="50F0E8F4" w:rsidR="009A4555" w:rsidRPr="00C96816" w:rsidRDefault="00135E63" w:rsidP="00E10A80">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lastRenderedPageBreak/>
              <w:t>I</w:t>
            </w:r>
            <w:r w:rsidR="004761EC">
              <w:rPr>
                <w:rFonts w:ascii="Arial" w:eastAsia="Times New Roman" w:hAnsi="Arial" w:cs="Times New Roman"/>
                <w:bCs/>
                <w:color w:val="auto"/>
                <w:szCs w:val="24"/>
              </w:rPr>
              <w:t xml:space="preserve"> would</w:t>
            </w:r>
            <w:r w:rsidRPr="00135E63">
              <w:rPr>
                <w:rFonts w:ascii="Arial" w:eastAsia="Times New Roman" w:hAnsi="Arial" w:cs="Times New Roman"/>
                <w:bCs/>
                <w:color w:val="auto"/>
                <w:szCs w:val="24"/>
              </w:rPr>
              <w:t xml:space="preserve"> dedicat</w:t>
            </w:r>
            <w:r w:rsidR="004761EC">
              <w:rPr>
                <w:rFonts w:ascii="Arial" w:eastAsia="Times New Roman" w:hAnsi="Arial" w:cs="Times New Roman"/>
                <w:bCs/>
                <w:color w:val="auto"/>
                <w:szCs w:val="24"/>
              </w:rPr>
              <w:t>e</w:t>
            </w:r>
            <w:r w:rsidRPr="00135E63">
              <w:rPr>
                <w:rFonts w:ascii="Arial" w:eastAsia="Times New Roman" w:hAnsi="Arial" w:cs="Times New Roman"/>
                <w:bCs/>
                <w:color w:val="auto"/>
                <w:szCs w:val="24"/>
              </w:rPr>
              <w:t xml:space="preserve"> to maintaining our brand's room cleanliness standards. Through custom SOPs, ongoing training, and quality inspections, I</w:t>
            </w:r>
            <w:r w:rsidR="00AE0463">
              <w:rPr>
                <w:rFonts w:ascii="Arial" w:eastAsia="Times New Roman" w:hAnsi="Arial" w:cs="Times New Roman"/>
                <w:bCs/>
                <w:color w:val="auto"/>
                <w:szCs w:val="24"/>
              </w:rPr>
              <w:t xml:space="preserve"> would</w:t>
            </w:r>
            <w:r w:rsidRPr="00135E63">
              <w:rPr>
                <w:rFonts w:ascii="Arial" w:eastAsia="Times New Roman" w:hAnsi="Arial" w:cs="Times New Roman"/>
                <w:bCs/>
                <w:color w:val="auto"/>
                <w:szCs w:val="24"/>
              </w:rPr>
              <w:t xml:space="preserve"> ensure we consistently meet these expectations. The room cleaning checklist I support is adaptable and assures impeccable room cleanliness, fostering guest satisfaction and enhancing our reputation.</w:t>
            </w:r>
          </w:p>
          <w:p w14:paraId="696A5071"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2E9CEF2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55909E10"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80CAA4D"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8EE0153"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DB58D38" w14:textId="77777777" w:rsidR="009A4555" w:rsidRPr="00330917" w:rsidRDefault="009A4555" w:rsidP="00890835">
            <w:pPr>
              <w:spacing w:after="0" w:line="240" w:lineRule="auto"/>
              <w:ind w:left="-829"/>
              <w:rPr>
                <w:rFonts w:ascii="Arial" w:eastAsia="Times New Roman" w:hAnsi="Arial" w:cs="Times New Roman"/>
                <w:bCs/>
                <w:color w:val="auto"/>
                <w:sz w:val="20"/>
                <w:szCs w:val="20"/>
              </w:rPr>
            </w:pPr>
          </w:p>
          <w:p w14:paraId="28F75C6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34A1E5E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1FE28C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E706F21"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A642E56"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05281EC" w14:textId="77777777" w:rsidR="009A4555" w:rsidRDefault="009A4555" w:rsidP="00890835">
            <w:pPr>
              <w:spacing w:after="0" w:line="240" w:lineRule="auto"/>
              <w:rPr>
                <w:rFonts w:ascii="Arial" w:eastAsia="Times New Roman" w:hAnsi="Arial" w:cs="Times New Roman"/>
                <w:bCs/>
                <w:color w:val="auto"/>
                <w:sz w:val="20"/>
                <w:szCs w:val="20"/>
              </w:rPr>
            </w:pPr>
          </w:p>
          <w:p w14:paraId="784EE4B1" w14:textId="77777777" w:rsidR="009A4555" w:rsidRDefault="009A4555" w:rsidP="00890835">
            <w:pPr>
              <w:spacing w:after="0" w:line="240" w:lineRule="auto"/>
              <w:rPr>
                <w:rFonts w:ascii="Arial" w:eastAsia="Times New Roman" w:hAnsi="Arial" w:cs="Times New Roman"/>
                <w:bCs/>
                <w:color w:val="auto"/>
                <w:sz w:val="20"/>
                <w:szCs w:val="20"/>
              </w:rPr>
            </w:pPr>
          </w:p>
          <w:p w14:paraId="05A84FB8" w14:textId="77777777" w:rsidR="009A4555" w:rsidRDefault="009A4555" w:rsidP="00890835">
            <w:pPr>
              <w:spacing w:after="0" w:line="240" w:lineRule="auto"/>
              <w:rPr>
                <w:rFonts w:ascii="Arial" w:eastAsia="Times New Roman" w:hAnsi="Arial" w:cs="Times New Roman"/>
                <w:bCs/>
                <w:color w:val="auto"/>
                <w:sz w:val="20"/>
                <w:szCs w:val="20"/>
              </w:rPr>
            </w:pPr>
          </w:p>
          <w:p w14:paraId="2506F99F" w14:textId="77777777" w:rsidR="009A4555" w:rsidRDefault="009A4555" w:rsidP="00890835">
            <w:pPr>
              <w:spacing w:after="0" w:line="240" w:lineRule="auto"/>
              <w:rPr>
                <w:rFonts w:ascii="Arial" w:eastAsia="Times New Roman" w:hAnsi="Arial" w:cs="Times New Roman"/>
                <w:bCs/>
                <w:color w:val="auto"/>
                <w:sz w:val="20"/>
                <w:szCs w:val="20"/>
              </w:rPr>
            </w:pPr>
          </w:p>
          <w:p w14:paraId="17A30FF2" w14:textId="77777777" w:rsidR="009A4555" w:rsidRDefault="009A4555" w:rsidP="00890835">
            <w:pPr>
              <w:spacing w:after="0" w:line="240" w:lineRule="auto"/>
              <w:rPr>
                <w:rFonts w:ascii="Arial" w:eastAsia="Times New Roman" w:hAnsi="Arial" w:cs="Times New Roman"/>
                <w:bCs/>
                <w:color w:val="auto"/>
                <w:sz w:val="20"/>
                <w:szCs w:val="20"/>
              </w:rPr>
            </w:pPr>
          </w:p>
          <w:p w14:paraId="65A77FD1" w14:textId="77777777" w:rsidR="009A4555" w:rsidRDefault="009A4555" w:rsidP="00890835">
            <w:pPr>
              <w:spacing w:after="0" w:line="240" w:lineRule="auto"/>
              <w:rPr>
                <w:rFonts w:ascii="Arial" w:eastAsia="Times New Roman" w:hAnsi="Arial" w:cs="Times New Roman"/>
                <w:bCs/>
                <w:color w:val="auto"/>
                <w:sz w:val="20"/>
                <w:szCs w:val="20"/>
              </w:rPr>
            </w:pPr>
          </w:p>
          <w:p w14:paraId="65DF6B03" w14:textId="77777777" w:rsidR="009A4555" w:rsidRDefault="009A4555" w:rsidP="00890835">
            <w:pPr>
              <w:spacing w:after="0" w:line="240" w:lineRule="auto"/>
              <w:rPr>
                <w:rFonts w:ascii="Arial" w:eastAsia="Times New Roman" w:hAnsi="Arial" w:cs="Times New Roman"/>
                <w:bCs/>
                <w:color w:val="auto"/>
                <w:sz w:val="20"/>
                <w:szCs w:val="20"/>
              </w:rPr>
            </w:pPr>
          </w:p>
          <w:p w14:paraId="4719361E"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D3E098C"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00101D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1B1A2D4" w14:textId="77777777" w:rsidR="009A4555" w:rsidRDefault="009A4555" w:rsidP="00890835">
            <w:pPr>
              <w:spacing w:after="0" w:line="240" w:lineRule="auto"/>
              <w:rPr>
                <w:rFonts w:ascii="Arial" w:eastAsia="Times New Roman" w:hAnsi="Arial" w:cs="Times New Roman"/>
                <w:bCs/>
                <w:color w:val="auto"/>
                <w:sz w:val="20"/>
                <w:szCs w:val="20"/>
              </w:rPr>
            </w:pPr>
          </w:p>
          <w:p w14:paraId="16C05830" w14:textId="77777777" w:rsidR="009A4555" w:rsidRDefault="009A4555" w:rsidP="00890835">
            <w:pPr>
              <w:spacing w:after="0" w:line="240" w:lineRule="auto"/>
              <w:rPr>
                <w:rFonts w:ascii="Arial" w:eastAsia="Times New Roman" w:hAnsi="Arial" w:cs="Times New Roman"/>
                <w:bCs/>
                <w:color w:val="auto"/>
                <w:sz w:val="20"/>
                <w:szCs w:val="20"/>
              </w:rPr>
            </w:pPr>
          </w:p>
          <w:p w14:paraId="6C03F39E" w14:textId="77777777" w:rsidR="009A4555" w:rsidRDefault="009A4555" w:rsidP="00890835">
            <w:pPr>
              <w:spacing w:after="0" w:line="240" w:lineRule="auto"/>
              <w:rPr>
                <w:rFonts w:ascii="Arial" w:eastAsia="Times New Roman" w:hAnsi="Arial" w:cs="Times New Roman"/>
                <w:bCs/>
                <w:color w:val="auto"/>
                <w:sz w:val="20"/>
                <w:szCs w:val="20"/>
              </w:rPr>
            </w:pPr>
          </w:p>
          <w:p w14:paraId="6EA5DE7F" w14:textId="77777777" w:rsidR="009A4555" w:rsidRDefault="009A4555" w:rsidP="00890835">
            <w:pPr>
              <w:spacing w:after="0" w:line="240" w:lineRule="auto"/>
              <w:rPr>
                <w:rFonts w:ascii="Arial" w:eastAsia="Times New Roman" w:hAnsi="Arial" w:cs="Times New Roman"/>
                <w:bCs/>
                <w:color w:val="auto"/>
                <w:sz w:val="20"/>
                <w:szCs w:val="20"/>
              </w:rPr>
            </w:pPr>
          </w:p>
          <w:p w14:paraId="6C558FC4" w14:textId="77777777" w:rsidR="009A4555" w:rsidRDefault="009A4555" w:rsidP="00890835">
            <w:pPr>
              <w:spacing w:after="0" w:line="240" w:lineRule="auto"/>
              <w:rPr>
                <w:rFonts w:ascii="Arial" w:eastAsia="Times New Roman" w:hAnsi="Arial" w:cs="Times New Roman"/>
                <w:bCs/>
                <w:color w:val="auto"/>
                <w:sz w:val="20"/>
                <w:szCs w:val="20"/>
              </w:rPr>
            </w:pPr>
          </w:p>
          <w:p w14:paraId="2979461E" w14:textId="77777777" w:rsidR="009A4555" w:rsidRDefault="009A4555" w:rsidP="00890835">
            <w:pPr>
              <w:spacing w:after="0" w:line="240" w:lineRule="auto"/>
              <w:rPr>
                <w:rFonts w:ascii="Arial" w:eastAsia="Times New Roman" w:hAnsi="Arial" w:cs="Times New Roman"/>
                <w:bCs/>
                <w:color w:val="auto"/>
                <w:sz w:val="20"/>
                <w:szCs w:val="20"/>
              </w:rPr>
            </w:pPr>
          </w:p>
          <w:p w14:paraId="2C83C6BD" w14:textId="77777777" w:rsidR="009A4555" w:rsidRDefault="009A4555" w:rsidP="00890835">
            <w:pPr>
              <w:spacing w:after="0" w:line="240" w:lineRule="auto"/>
              <w:rPr>
                <w:rFonts w:ascii="Arial" w:eastAsia="Times New Roman" w:hAnsi="Arial" w:cs="Times New Roman"/>
                <w:bCs/>
                <w:color w:val="auto"/>
                <w:sz w:val="20"/>
                <w:szCs w:val="20"/>
              </w:rPr>
            </w:pPr>
          </w:p>
          <w:p w14:paraId="566C1255" w14:textId="77777777" w:rsidR="009A4555" w:rsidRDefault="009A4555" w:rsidP="00890835">
            <w:pPr>
              <w:spacing w:after="0" w:line="240" w:lineRule="auto"/>
              <w:rPr>
                <w:rFonts w:ascii="Arial" w:eastAsia="Times New Roman" w:hAnsi="Arial" w:cs="Times New Roman"/>
                <w:bCs/>
                <w:color w:val="auto"/>
                <w:sz w:val="20"/>
                <w:szCs w:val="20"/>
              </w:rPr>
            </w:pPr>
          </w:p>
          <w:p w14:paraId="0B082046" w14:textId="77777777" w:rsidR="009A4555" w:rsidRDefault="009A4555" w:rsidP="00890835">
            <w:pPr>
              <w:spacing w:after="0" w:line="240" w:lineRule="auto"/>
              <w:rPr>
                <w:rFonts w:ascii="Arial" w:eastAsia="Times New Roman" w:hAnsi="Arial" w:cs="Times New Roman"/>
                <w:bCs/>
                <w:color w:val="auto"/>
                <w:sz w:val="20"/>
                <w:szCs w:val="20"/>
              </w:rPr>
            </w:pPr>
          </w:p>
          <w:p w14:paraId="51CAC54A" w14:textId="77777777" w:rsidR="009A4555" w:rsidRDefault="009A4555" w:rsidP="00890835">
            <w:pPr>
              <w:spacing w:after="0" w:line="240" w:lineRule="auto"/>
              <w:rPr>
                <w:rFonts w:ascii="Arial" w:eastAsia="Times New Roman" w:hAnsi="Arial" w:cs="Times New Roman"/>
                <w:bCs/>
                <w:color w:val="auto"/>
                <w:sz w:val="20"/>
                <w:szCs w:val="20"/>
              </w:rPr>
            </w:pPr>
          </w:p>
          <w:p w14:paraId="6AFF99FF" w14:textId="77777777" w:rsidR="009A4555" w:rsidRDefault="009A4555" w:rsidP="00890835">
            <w:pPr>
              <w:spacing w:after="0" w:line="240" w:lineRule="auto"/>
              <w:rPr>
                <w:rFonts w:ascii="Arial" w:eastAsia="Times New Roman" w:hAnsi="Arial" w:cs="Times New Roman"/>
                <w:bCs/>
                <w:color w:val="auto"/>
                <w:sz w:val="20"/>
                <w:szCs w:val="20"/>
              </w:rPr>
            </w:pPr>
          </w:p>
          <w:p w14:paraId="6AC3BDFA" w14:textId="77777777" w:rsidR="009A4555" w:rsidRDefault="009A4555" w:rsidP="00890835">
            <w:pPr>
              <w:spacing w:after="0" w:line="240" w:lineRule="auto"/>
              <w:rPr>
                <w:rFonts w:ascii="Arial" w:eastAsia="Times New Roman" w:hAnsi="Arial" w:cs="Times New Roman"/>
                <w:bCs/>
                <w:color w:val="auto"/>
                <w:sz w:val="20"/>
                <w:szCs w:val="20"/>
              </w:rPr>
            </w:pPr>
          </w:p>
          <w:p w14:paraId="725C00DA" w14:textId="77777777" w:rsidR="009A4555" w:rsidRDefault="009A4555" w:rsidP="00890835">
            <w:pPr>
              <w:spacing w:after="0" w:line="240" w:lineRule="auto"/>
              <w:rPr>
                <w:rFonts w:ascii="Arial" w:eastAsia="Times New Roman" w:hAnsi="Arial" w:cs="Times New Roman"/>
                <w:bCs/>
                <w:color w:val="auto"/>
                <w:sz w:val="20"/>
                <w:szCs w:val="20"/>
              </w:rPr>
            </w:pPr>
          </w:p>
          <w:p w14:paraId="4E998DA7" w14:textId="77777777" w:rsidR="009A4555" w:rsidRDefault="009A4555" w:rsidP="00890835">
            <w:pPr>
              <w:spacing w:after="0" w:line="240" w:lineRule="auto"/>
              <w:rPr>
                <w:rFonts w:ascii="Arial" w:eastAsia="Times New Roman" w:hAnsi="Arial" w:cs="Times New Roman"/>
                <w:bCs/>
                <w:color w:val="auto"/>
                <w:sz w:val="20"/>
                <w:szCs w:val="20"/>
              </w:rPr>
            </w:pPr>
          </w:p>
          <w:p w14:paraId="73DC0D37" w14:textId="77777777" w:rsidR="009A4555" w:rsidRDefault="009A4555" w:rsidP="00890835">
            <w:pPr>
              <w:spacing w:after="0" w:line="240" w:lineRule="auto"/>
              <w:rPr>
                <w:rFonts w:ascii="Arial" w:eastAsia="Times New Roman" w:hAnsi="Arial" w:cs="Times New Roman"/>
                <w:bCs/>
                <w:color w:val="auto"/>
                <w:sz w:val="20"/>
                <w:szCs w:val="20"/>
              </w:rPr>
            </w:pPr>
          </w:p>
          <w:p w14:paraId="5BF3F71B" w14:textId="77777777" w:rsidR="009A4555" w:rsidRDefault="009A4555" w:rsidP="00890835">
            <w:pPr>
              <w:spacing w:after="0" w:line="240" w:lineRule="auto"/>
              <w:rPr>
                <w:rFonts w:ascii="Arial" w:eastAsia="Times New Roman" w:hAnsi="Arial" w:cs="Times New Roman"/>
                <w:bCs/>
                <w:color w:val="auto"/>
                <w:sz w:val="20"/>
                <w:szCs w:val="20"/>
              </w:rPr>
            </w:pPr>
          </w:p>
          <w:p w14:paraId="395BB807" w14:textId="77777777" w:rsidR="009A4555" w:rsidRDefault="009A4555" w:rsidP="00890835">
            <w:pPr>
              <w:spacing w:after="0" w:line="240" w:lineRule="auto"/>
              <w:rPr>
                <w:rFonts w:ascii="Arial" w:eastAsia="Times New Roman" w:hAnsi="Arial" w:cs="Times New Roman"/>
                <w:bCs/>
                <w:color w:val="auto"/>
                <w:sz w:val="20"/>
                <w:szCs w:val="20"/>
              </w:rPr>
            </w:pPr>
          </w:p>
          <w:p w14:paraId="0EAFA9A1"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40B4B1A"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04CCE1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549F217E" w14:textId="77777777" w:rsidR="009A4555" w:rsidRPr="00330917" w:rsidRDefault="009A4555" w:rsidP="00890835">
            <w:pPr>
              <w:spacing w:after="0" w:line="240" w:lineRule="auto"/>
              <w:rPr>
                <w:rFonts w:ascii="Arial" w:eastAsia="Times New Roman" w:hAnsi="Arial" w:cs="Times New Roman"/>
                <w:bCs/>
                <w:color w:val="auto"/>
                <w:sz w:val="20"/>
                <w:szCs w:val="20"/>
              </w:rPr>
            </w:pPr>
          </w:p>
        </w:tc>
      </w:tr>
    </w:tbl>
    <w:p w14:paraId="79FC9E8E" w14:textId="77777777" w:rsidR="00697D92" w:rsidRDefault="00697D92" w:rsidP="00697D92"/>
    <w:p w14:paraId="7C06DA5E" w14:textId="31DEE414" w:rsidR="00AA0DA1" w:rsidRDefault="002A3116" w:rsidP="00697D92">
      <w:r>
        <w:t>Word count 516</w:t>
      </w:r>
    </w:p>
    <w:p w14:paraId="35CB1FDB" w14:textId="77777777" w:rsidR="00697D92" w:rsidRDefault="00697D92" w:rsidP="00697D92"/>
    <w:p w14:paraId="7CBED312" w14:textId="77777777" w:rsidR="00FC1A56" w:rsidRDefault="00FC1A56" w:rsidP="00697D92"/>
    <w:p w14:paraId="015FE854" w14:textId="77777777" w:rsidR="00FC1A56" w:rsidRDefault="00FC1A56" w:rsidP="00697D92"/>
    <w:p w14:paraId="548D852E" w14:textId="277221A2" w:rsidR="00697D92" w:rsidRPr="00FA176D" w:rsidRDefault="00697D92" w:rsidP="00FA176D">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b/>
          <w:bCs/>
          <w:color w:val="auto"/>
        </w:rPr>
      </w:pPr>
      <w:r w:rsidRPr="00697D92">
        <w:rPr>
          <w:b/>
          <w:bCs/>
          <w:color w:val="auto"/>
        </w:rPr>
        <w:lastRenderedPageBreak/>
        <w:t>References</w:t>
      </w:r>
    </w:p>
    <w:p w14:paraId="7A2396A1" w14:textId="77777777" w:rsidR="00697D92" w:rsidRDefault="00697D92" w:rsidP="00697D92"/>
    <w:p w14:paraId="4FC4C00A" w14:textId="77777777" w:rsidR="00E45D3B" w:rsidRDefault="00E45D3B" w:rsidP="00697D92">
      <w:pPr>
        <w:rPr>
          <w:rFonts w:ascii="Arial" w:hAnsi="Arial" w:cs="Arial"/>
        </w:rPr>
      </w:pPr>
    </w:p>
    <w:p w14:paraId="33F9C64D" w14:textId="52F3FDE6" w:rsidR="00E45D3B" w:rsidRDefault="00E45D3B" w:rsidP="00E32EC4">
      <w:pPr>
        <w:spacing w:line="360" w:lineRule="auto"/>
        <w:rPr>
          <w:rFonts w:ascii="Arial" w:hAnsi="Arial" w:cs="Arial"/>
        </w:rPr>
      </w:pPr>
      <w:r w:rsidRPr="00E45D3B">
        <w:rPr>
          <w:rFonts w:ascii="Arial" w:hAnsi="Arial" w:cs="Arial"/>
        </w:rPr>
        <w:t xml:space="preserve">Akyar, I. (2012), “Standard Operating Procedures (What Are They Good For ?)”, InTech eBooks, 12 December,(Online) Available at: </w:t>
      </w:r>
      <w:hyperlink r:id="rId9" w:history="1">
        <w:r w:rsidRPr="00E825CB">
          <w:rPr>
            <w:rStyle w:val="Hyperlink"/>
            <w:rFonts w:ascii="Arial" w:hAnsi="Arial" w:cs="Arial"/>
          </w:rPr>
          <w:t>https://doi.org/10.5772/50439</w:t>
        </w:r>
      </w:hyperlink>
      <w:r>
        <w:rPr>
          <w:rFonts w:ascii="Arial" w:hAnsi="Arial" w:cs="Arial"/>
        </w:rPr>
        <w:t xml:space="preserve"> </w:t>
      </w:r>
      <w:r w:rsidRPr="00E45D3B">
        <w:rPr>
          <w:rFonts w:ascii="Arial" w:hAnsi="Arial" w:cs="Arial"/>
        </w:rPr>
        <w:t>(Accessed 3 November 2023).</w:t>
      </w:r>
    </w:p>
    <w:p w14:paraId="61056CDC" w14:textId="77777777" w:rsidR="0001435D" w:rsidRDefault="0001435D" w:rsidP="00E32EC4">
      <w:pPr>
        <w:spacing w:line="360" w:lineRule="auto"/>
        <w:rPr>
          <w:rFonts w:ascii="Arial" w:hAnsi="Arial" w:cs="Arial"/>
        </w:rPr>
      </w:pPr>
    </w:p>
    <w:p w14:paraId="0254E69E" w14:textId="2964A468" w:rsidR="00E45D3B" w:rsidRDefault="00E45D3B" w:rsidP="00E32EC4">
      <w:pPr>
        <w:spacing w:line="360" w:lineRule="auto"/>
        <w:rPr>
          <w:rFonts w:ascii="Arial" w:hAnsi="Arial" w:cs="Arial"/>
        </w:rPr>
      </w:pPr>
      <w:r w:rsidRPr="00E45D3B">
        <w:rPr>
          <w:rFonts w:ascii="Arial" w:hAnsi="Arial" w:cs="Arial"/>
        </w:rPr>
        <w:t xml:space="preserve">Alves, D.F. dos S., Silva, S.O. da, Ullman, A., and Maia, F. de O.M. (2022). “Effectiveness of checklists in multidisciplinary rounds on patient safety in the pediatric intensive care unit.” JBI Evidence Synthesis, Publish Ahead of Print. (Online) Available at: </w:t>
      </w:r>
      <w:hyperlink r:id="rId10" w:history="1">
        <w:r w:rsidRPr="00E825CB">
          <w:rPr>
            <w:rStyle w:val="Hyperlink"/>
            <w:rFonts w:ascii="Arial" w:hAnsi="Arial" w:cs="Arial"/>
          </w:rPr>
          <w:t>https://doi.org/10.11124/jbies-21-00180</w:t>
        </w:r>
      </w:hyperlink>
      <w:r>
        <w:rPr>
          <w:rFonts w:ascii="Arial" w:hAnsi="Arial" w:cs="Arial"/>
        </w:rPr>
        <w:t xml:space="preserve"> </w:t>
      </w:r>
      <w:r w:rsidRPr="00E45D3B">
        <w:rPr>
          <w:rFonts w:ascii="Arial" w:hAnsi="Arial" w:cs="Arial"/>
        </w:rPr>
        <w:t>(Accessed 3 November 2023).</w:t>
      </w:r>
    </w:p>
    <w:p w14:paraId="05E5B62F" w14:textId="77777777" w:rsidR="0001435D" w:rsidRDefault="0001435D" w:rsidP="00E32EC4">
      <w:pPr>
        <w:spacing w:line="360" w:lineRule="auto"/>
        <w:rPr>
          <w:rFonts w:ascii="Arial" w:hAnsi="Arial" w:cs="Arial"/>
        </w:rPr>
      </w:pPr>
    </w:p>
    <w:p w14:paraId="79FF1A57" w14:textId="1C418048" w:rsidR="00E45D3B" w:rsidRDefault="00113D34" w:rsidP="00113D34">
      <w:pPr>
        <w:spacing w:line="360" w:lineRule="auto"/>
        <w:rPr>
          <w:rFonts w:ascii="Arial" w:hAnsi="Arial" w:cs="Arial"/>
        </w:rPr>
      </w:pPr>
      <w:r w:rsidRPr="00113D34">
        <w:rPr>
          <w:rFonts w:ascii="Arial" w:hAnsi="Arial" w:cs="Arial"/>
        </w:rPr>
        <w:t xml:space="preserve">Clarke, G. (2020), “How To Achieve Cleanliness And Infection Prevention Standards In Hospitality”, Forbes, 26 October, (Online) Available at: </w:t>
      </w:r>
      <w:hyperlink r:id="rId11" w:history="1">
        <w:r w:rsidRPr="00E825CB">
          <w:rPr>
            <w:rStyle w:val="Hyperlink"/>
            <w:rFonts w:ascii="Arial" w:hAnsi="Arial" w:cs="Arial"/>
          </w:rPr>
          <w:t>https://www.forbes.com/sites/forbesbusinesscouncil/2020/10/26/how-to-achieve-cleanliness-and-infection-prevention-standards-in-hospitality/?sh=ee047922bf64</w:t>
        </w:r>
      </w:hyperlink>
      <w:r>
        <w:rPr>
          <w:rFonts w:ascii="Arial" w:hAnsi="Arial" w:cs="Arial"/>
        </w:rPr>
        <w:t xml:space="preserve"> </w:t>
      </w:r>
      <w:r w:rsidRPr="00113D34">
        <w:rPr>
          <w:rFonts w:ascii="Arial" w:hAnsi="Arial" w:cs="Arial"/>
        </w:rPr>
        <w:t xml:space="preserve"> (Accessed 3 November 2023).</w:t>
      </w:r>
    </w:p>
    <w:p w14:paraId="58636693" w14:textId="77777777" w:rsidR="0001435D" w:rsidRDefault="0001435D" w:rsidP="00113D34">
      <w:pPr>
        <w:spacing w:line="360" w:lineRule="auto"/>
        <w:rPr>
          <w:rFonts w:ascii="Arial" w:hAnsi="Arial" w:cs="Arial"/>
        </w:rPr>
      </w:pPr>
    </w:p>
    <w:p w14:paraId="51BFC72F" w14:textId="649FD6F6" w:rsidR="00113D34" w:rsidRDefault="00113D34" w:rsidP="00113D34">
      <w:pPr>
        <w:spacing w:line="360" w:lineRule="auto"/>
        <w:rPr>
          <w:rFonts w:ascii="Arial" w:hAnsi="Arial" w:cs="Arial"/>
        </w:rPr>
      </w:pPr>
      <w:r w:rsidRPr="00113D34">
        <w:rPr>
          <w:rFonts w:ascii="Arial" w:hAnsi="Arial" w:cs="Arial"/>
        </w:rPr>
        <w:t xml:space="preserve">Contributor, G. (2020), “Hotel operations have changed, but the importance of communication has not”, Insights, 2 September, (Online) Available at: </w:t>
      </w:r>
      <w:hyperlink r:id="rId12" w:history="1">
        <w:r w:rsidRPr="00E825CB">
          <w:rPr>
            <w:rStyle w:val="Hyperlink"/>
            <w:rFonts w:ascii="Arial" w:hAnsi="Arial" w:cs="Arial"/>
          </w:rPr>
          <w:t>https://insights.ehotelier.com/insights/2020/09/04/hotel-operations-have-changed-but-the-importance-of-communication-has-not/</w:t>
        </w:r>
      </w:hyperlink>
      <w:r>
        <w:rPr>
          <w:rFonts w:ascii="Arial" w:hAnsi="Arial" w:cs="Arial"/>
        </w:rPr>
        <w:t xml:space="preserve"> </w:t>
      </w:r>
      <w:r w:rsidRPr="00113D34">
        <w:rPr>
          <w:rFonts w:ascii="Arial" w:hAnsi="Arial" w:cs="Arial"/>
        </w:rPr>
        <w:t>(Accessed 3 November 2023).</w:t>
      </w:r>
    </w:p>
    <w:p w14:paraId="2E472BCB" w14:textId="77777777" w:rsidR="0001435D" w:rsidRPr="00113D34" w:rsidRDefault="0001435D" w:rsidP="00113D34">
      <w:pPr>
        <w:spacing w:line="360" w:lineRule="auto"/>
        <w:rPr>
          <w:rFonts w:ascii="Arial" w:hAnsi="Arial" w:cs="Arial"/>
        </w:rPr>
      </w:pPr>
    </w:p>
    <w:p w14:paraId="14ECEA25" w14:textId="77777777" w:rsidR="005B0DE5" w:rsidRDefault="0001435D" w:rsidP="00113D34">
      <w:pPr>
        <w:spacing w:line="360" w:lineRule="auto"/>
        <w:rPr>
          <w:rFonts w:ascii="Arial" w:hAnsi="Arial" w:cs="Arial"/>
        </w:rPr>
      </w:pPr>
      <w:r w:rsidRPr="0001435D">
        <w:rPr>
          <w:rFonts w:ascii="Arial" w:hAnsi="Arial" w:cs="Arial"/>
        </w:rPr>
        <w:t xml:space="preserve">Emmanuel, O. (2020). 7 Benefits of good housekeeping practises in the workplace. (Online) Validworth. Available at: </w:t>
      </w:r>
      <w:hyperlink r:id="rId13" w:history="1">
        <w:r w:rsidRPr="00E825CB">
          <w:rPr>
            <w:rStyle w:val="Hyperlink"/>
            <w:rFonts w:ascii="Arial" w:hAnsi="Arial" w:cs="Arial"/>
          </w:rPr>
          <w:t>https://www.validworth.com/benefits-of-good-housekeeping-in-the-workplace/</w:t>
        </w:r>
      </w:hyperlink>
      <w:r w:rsidRPr="0001435D">
        <w:rPr>
          <w:rFonts w:ascii="Arial" w:hAnsi="Arial" w:cs="Arial"/>
        </w:rPr>
        <w:t>.</w:t>
      </w:r>
      <w:r>
        <w:rPr>
          <w:rFonts w:ascii="Arial" w:hAnsi="Arial" w:cs="Arial"/>
        </w:rPr>
        <w:t xml:space="preserve"> </w:t>
      </w:r>
      <w:r w:rsidRPr="0001435D">
        <w:rPr>
          <w:rFonts w:ascii="Arial" w:hAnsi="Arial" w:cs="Arial"/>
        </w:rPr>
        <w:t>(Accessed 13 Nov 2023)</w:t>
      </w:r>
    </w:p>
    <w:p w14:paraId="649B362D" w14:textId="41271F6A" w:rsidR="006B7BFC" w:rsidRDefault="00B30B26" w:rsidP="00113D34">
      <w:pPr>
        <w:spacing w:line="360" w:lineRule="auto"/>
        <w:rPr>
          <w:rFonts w:ascii="Arial" w:hAnsi="Arial" w:cs="Arial"/>
        </w:rPr>
      </w:pPr>
      <w:r w:rsidRPr="00B30B26">
        <w:rPr>
          <w:rFonts w:ascii="Arial" w:hAnsi="Arial" w:cs="Arial"/>
        </w:rPr>
        <w:t xml:space="preserve">Elite Training European Ltd. (n.d.). Communication Skills Course. (Online)Available at: </w:t>
      </w:r>
      <w:hyperlink r:id="rId14" w:history="1">
        <w:r w:rsidRPr="00E825CB">
          <w:rPr>
            <w:rStyle w:val="Hyperlink"/>
            <w:rFonts w:ascii="Arial" w:hAnsi="Arial" w:cs="Arial"/>
          </w:rPr>
          <w:t>https://www.elitetraining.co.uk/communication-skills?utm_source=bing&amp;utm_medium=cpc&amp;utm_campaign=Remote%20-%20Other%20Training%20Courses%20-%20Revised%20May%202020-</w:t>
        </w:r>
        <w:r w:rsidRPr="00E825CB">
          <w:rPr>
            <w:rStyle w:val="Hyperlink"/>
            <w:rFonts w:ascii="Arial" w:hAnsi="Arial" w:cs="Arial"/>
          </w:rPr>
          <w:lastRenderedPageBreak/>
          <w:t>G10035835833&amp;utm_content=83631750936680&amp;utm_term=%2Bcourse%20%2Bcommunication%20%2Bskills&amp;msclkid=92e49d0038c315293851f8523e27ea62</w:t>
        </w:r>
      </w:hyperlink>
      <w:r>
        <w:rPr>
          <w:rFonts w:ascii="Arial" w:hAnsi="Arial" w:cs="Arial"/>
        </w:rPr>
        <w:t xml:space="preserve"> </w:t>
      </w:r>
      <w:r w:rsidRPr="00B30B26">
        <w:rPr>
          <w:rFonts w:ascii="Arial" w:hAnsi="Arial" w:cs="Arial"/>
        </w:rPr>
        <w:t>(Accessed 13 Nov. 2023).</w:t>
      </w:r>
    </w:p>
    <w:p w14:paraId="2C5F7FEF" w14:textId="437A6CC5" w:rsidR="005B0DE5" w:rsidRDefault="005B0DE5" w:rsidP="006B7BFC">
      <w:pPr>
        <w:spacing w:line="360" w:lineRule="auto"/>
        <w:rPr>
          <w:rFonts w:ascii="Arial" w:hAnsi="Arial" w:cs="Arial"/>
        </w:rPr>
      </w:pPr>
      <w:r w:rsidRPr="005B0DE5">
        <w:rPr>
          <w:rFonts w:ascii="Arial" w:hAnsi="Arial" w:cs="Arial"/>
        </w:rPr>
        <w:t xml:space="preserve">Headscratchers Academy. (n.d.). Critical Thinking for Problem Solving and Decision Making. [(Online)Available at: </w:t>
      </w:r>
      <w:hyperlink r:id="rId15" w:history="1">
        <w:r w:rsidR="00CA36B1" w:rsidRPr="00E825CB">
          <w:rPr>
            <w:rStyle w:val="Hyperlink"/>
            <w:rFonts w:ascii="Arial" w:hAnsi="Arial" w:cs="Arial"/>
          </w:rPr>
          <w:t>https://academy.headscratchers.com/courses/critical-thinking-for-problem-solving-and-decision-making</w:t>
        </w:r>
      </w:hyperlink>
      <w:r w:rsidRPr="005B0DE5">
        <w:rPr>
          <w:rFonts w:ascii="Arial" w:hAnsi="Arial" w:cs="Arial"/>
        </w:rPr>
        <w:t>.</w:t>
      </w:r>
      <w:r w:rsidR="00CA36B1">
        <w:rPr>
          <w:rFonts w:ascii="Arial" w:hAnsi="Arial" w:cs="Arial"/>
        </w:rPr>
        <w:t xml:space="preserve"> </w:t>
      </w:r>
      <w:r w:rsidRPr="005B0DE5">
        <w:rPr>
          <w:rFonts w:ascii="Arial" w:hAnsi="Arial" w:cs="Arial"/>
        </w:rPr>
        <w:t>(Accessed 13 Nov 2023)</w:t>
      </w:r>
    </w:p>
    <w:p w14:paraId="3B91957D" w14:textId="77777777" w:rsidR="00CA36B1" w:rsidRDefault="00CA36B1" w:rsidP="006B7BFC">
      <w:pPr>
        <w:spacing w:line="360" w:lineRule="auto"/>
        <w:rPr>
          <w:rFonts w:ascii="Arial" w:hAnsi="Arial" w:cs="Arial"/>
        </w:rPr>
      </w:pPr>
    </w:p>
    <w:p w14:paraId="10CE94DA" w14:textId="415CD6F3" w:rsidR="00CA36B1" w:rsidRDefault="00CA36B1" w:rsidP="006B7BFC">
      <w:pPr>
        <w:spacing w:line="360" w:lineRule="auto"/>
        <w:rPr>
          <w:rFonts w:ascii="Arial" w:hAnsi="Arial" w:cs="Arial"/>
        </w:rPr>
      </w:pPr>
      <w:r w:rsidRPr="00CA36B1">
        <w:rPr>
          <w:rFonts w:ascii="Arial" w:hAnsi="Arial" w:cs="Arial"/>
        </w:rPr>
        <w:t xml:space="preserve">Health and Safety Executive (2019). Guidance on health and safety at work - HSE. [online] Hse.gov.uk. Available at: </w:t>
      </w:r>
      <w:hyperlink r:id="rId16" w:history="1">
        <w:r w:rsidRPr="00E825CB">
          <w:rPr>
            <w:rStyle w:val="Hyperlink"/>
            <w:rFonts w:ascii="Arial" w:hAnsi="Arial" w:cs="Arial"/>
          </w:rPr>
          <w:t>https://www.hse.gov.uk/guidance/index.htm</w:t>
        </w:r>
      </w:hyperlink>
      <w:r w:rsidRPr="00CA36B1">
        <w:rPr>
          <w:rFonts w:ascii="Arial" w:hAnsi="Arial" w:cs="Arial"/>
        </w:rPr>
        <w:t>.</w:t>
      </w:r>
      <w:r>
        <w:rPr>
          <w:rFonts w:ascii="Arial" w:hAnsi="Arial" w:cs="Arial"/>
        </w:rPr>
        <w:t xml:space="preserve"> </w:t>
      </w:r>
      <w:r w:rsidRPr="00CA36B1">
        <w:rPr>
          <w:rFonts w:ascii="Arial" w:hAnsi="Arial" w:cs="Arial"/>
        </w:rPr>
        <w:t>(Accessed 13 November)</w:t>
      </w:r>
    </w:p>
    <w:p w14:paraId="4B1F7033" w14:textId="77777777" w:rsidR="00CA36B1" w:rsidRDefault="00CA36B1" w:rsidP="006B7BFC">
      <w:pPr>
        <w:spacing w:line="360" w:lineRule="auto"/>
        <w:rPr>
          <w:rFonts w:ascii="Arial" w:hAnsi="Arial" w:cs="Arial"/>
        </w:rPr>
      </w:pPr>
    </w:p>
    <w:p w14:paraId="03539878" w14:textId="4BBCDC3A" w:rsidR="00113D34" w:rsidRDefault="005B0DE5" w:rsidP="006B7BFC">
      <w:pPr>
        <w:spacing w:line="360" w:lineRule="auto"/>
        <w:rPr>
          <w:rFonts w:ascii="Arial" w:hAnsi="Arial" w:cs="Arial"/>
        </w:rPr>
      </w:pPr>
      <w:r>
        <w:rPr>
          <w:rFonts w:ascii="Arial" w:hAnsi="Arial" w:cs="Arial"/>
        </w:rPr>
        <w:t>La</w:t>
      </w:r>
      <w:r w:rsidR="0001435D" w:rsidRPr="0001435D">
        <w:rPr>
          <w:rFonts w:ascii="Arial" w:hAnsi="Arial" w:cs="Arial"/>
        </w:rPr>
        <w:t>oyan, S. (2022), “Problem Solving Strategies for the Workplace (2023) • Asana”, Asana, 29 October, (Online) Available at: https://asana.com/resources/problem-solving-strategies  (Accessed 3 November 2023).</w:t>
      </w:r>
    </w:p>
    <w:p w14:paraId="78DEF7C6" w14:textId="2F325DC6" w:rsidR="006B7BFC" w:rsidRDefault="006B7BFC" w:rsidP="006B7BFC">
      <w:pPr>
        <w:spacing w:line="360" w:lineRule="auto"/>
        <w:rPr>
          <w:rFonts w:ascii="Arial" w:hAnsi="Arial" w:cs="Arial"/>
        </w:rPr>
      </w:pPr>
      <w:r w:rsidRPr="006B7BFC">
        <w:rPr>
          <w:rFonts w:ascii="Arial" w:hAnsi="Arial" w:cs="Arial"/>
        </w:rPr>
        <w:t xml:space="preserve">Mind tools (2022). What Is Time Management? (Online) www.mindtools.com.(Online) Available at: </w:t>
      </w:r>
      <w:hyperlink r:id="rId17" w:history="1">
        <w:r w:rsidRPr="00E825CB">
          <w:rPr>
            <w:rStyle w:val="Hyperlink"/>
            <w:rFonts w:ascii="Arial" w:hAnsi="Arial" w:cs="Arial"/>
          </w:rPr>
          <w:t>https://www.mindtools.com/arb6j5a/what-is-time-management</w:t>
        </w:r>
      </w:hyperlink>
      <w:r w:rsidRPr="006B7BFC">
        <w:rPr>
          <w:rFonts w:ascii="Arial" w:hAnsi="Arial" w:cs="Arial"/>
        </w:rPr>
        <w:t>.</w:t>
      </w:r>
      <w:r>
        <w:rPr>
          <w:rFonts w:ascii="Arial" w:hAnsi="Arial" w:cs="Arial"/>
        </w:rPr>
        <w:t xml:space="preserve"> </w:t>
      </w:r>
      <w:r w:rsidRPr="006B7BFC">
        <w:rPr>
          <w:rFonts w:ascii="Arial" w:hAnsi="Arial" w:cs="Arial"/>
        </w:rPr>
        <w:t>(Accessed 13 Nov 2023)</w:t>
      </w:r>
    </w:p>
    <w:p w14:paraId="7304F232" w14:textId="77777777" w:rsidR="00FC1A56" w:rsidRDefault="00FC1A56" w:rsidP="006B7BFC">
      <w:pPr>
        <w:spacing w:line="360" w:lineRule="auto"/>
        <w:rPr>
          <w:rFonts w:ascii="Arial" w:hAnsi="Arial" w:cs="Arial"/>
        </w:rPr>
      </w:pPr>
    </w:p>
    <w:p w14:paraId="32AFBC92" w14:textId="3E85C421" w:rsidR="000F1798" w:rsidRPr="000F1798" w:rsidRDefault="000F1798" w:rsidP="000F1798">
      <w:pPr>
        <w:rPr>
          <w:rFonts w:ascii="Arial" w:hAnsi="Arial" w:cs="Arial"/>
        </w:rPr>
      </w:pPr>
      <w:r w:rsidRPr="000F1798">
        <w:rPr>
          <w:rFonts w:ascii="Arial" w:hAnsi="Arial" w:cs="Arial"/>
        </w:rPr>
        <w:t xml:space="preserve">Meng, X. (2014), “Incentive Mechanisms and Their Impact on Project Performance”, Springer eBooks, 8 October, (Online) Available at: </w:t>
      </w:r>
      <w:hyperlink r:id="rId18" w:history="1">
        <w:r w:rsidRPr="00E825CB">
          <w:rPr>
            <w:rStyle w:val="Hyperlink"/>
            <w:rFonts w:ascii="Arial" w:hAnsi="Arial" w:cs="Arial"/>
          </w:rPr>
          <w:t>https://doi.org/10.1007/978-3-319-05915-0_17</w:t>
        </w:r>
      </w:hyperlink>
      <w:r>
        <w:rPr>
          <w:rFonts w:ascii="Arial" w:hAnsi="Arial" w:cs="Arial"/>
        </w:rPr>
        <w:t xml:space="preserve"> </w:t>
      </w:r>
      <w:r w:rsidRPr="000F1798">
        <w:rPr>
          <w:rFonts w:ascii="Arial" w:hAnsi="Arial" w:cs="Arial"/>
        </w:rPr>
        <w:t>(Accessed 3 November 2023).</w:t>
      </w:r>
    </w:p>
    <w:p w14:paraId="1566CEC3" w14:textId="77777777" w:rsidR="000F1798" w:rsidRDefault="000F1798" w:rsidP="00697D92">
      <w:pPr>
        <w:rPr>
          <w:rFonts w:ascii="Arial" w:hAnsi="Arial" w:cs="Arial"/>
        </w:rPr>
      </w:pPr>
    </w:p>
    <w:p w14:paraId="7A2EF9EE" w14:textId="0633DF07" w:rsidR="00E20918" w:rsidRPr="00FC1A56" w:rsidRDefault="00E20918" w:rsidP="00FC1A56">
      <w:pPr>
        <w:spacing w:line="360" w:lineRule="auto"/>
        <w:rPr>
          <w:rFonts w:ascii="Arial" w:hAnsi="Arial" w:cs="Arial"/>
        </w:rPr>
      </w:pPr>
      <w:r w:rsidRPr="00FC1A56">
        <w:rPr>
          <w:rFonts w:ascii="Arial" w:hAnsi="Arial" w:cs="Arial"/>
        </w:rPr>
        <w:t>Quore, T. (2023), “5 Hotel Time Management Tips”, Quore, 26 January,</w:t>
      </w:r>
      <w:r w:rsidR="00B156B7" w:rsidRPr="00FC1A56">
        <w:rPr>
          <w:rFonts w:ascii="Arial" w:hAnsi="Arial" w:cs="Arial"/>
        </w:rPr>
        <w:t xml:space="preserve"> (Online)</w:t>
      </w:r>
      <w:r w:rsidRPr="00FC1A56">
        <w:rPr>
          <w:rFonts w:ascii="Arial" w:hAnsi="Arial" w:cs="Arial"/>
        </w:rPr>
        <w:t xml:space="preserve"> Available at: </w:t>
      </w:r>
      <w:hyperlink r:id="rId19" w:anchor=":~:text=5%20Hotel%20Time%20Management%20Tips%201%20Communicate%20Clearly,Technology%20...%206%20Get%20Some%20Time%20Back%20" w:history="1">
        <w:r w:rsidRPr="00FC1A56">
          <w:rPr>
            <w:rStyle w:val="Hyperlink"/>
            <w:rFonts w:ascii="Arial" w:hAnsi="Arial" w:cs="Arial"/>
          </w:rPr>
          <w:t>https://www.quore.com/blog/5-time-management-tips-for-hotels/#:~:text=5%20Hotel%20Time%20Management%20Tips%201%20Communicate%20Clearly,Technology%20...%206%20Get%20Some%20Time%20Back%20</w:t>
        </w:r>
      </w:hyperlink>
      <w:r w:rsidRPr="00FC1A56">
        <w:rPr>
          <w:rFonts w:ascii="Arial" w:hAnsi="Arial" w:cs="Arial"/>
        </w:rPr>
        <w:t xml:space="preserve"> (Accessed 3 November 2023).</w:t>
      </w:r>
    </w:p>
    <w:p w14:paraId="50BE158D" w14:textId="77777777" w:rsidR="00172FBD" w:rsidRDefault="00172FBD" w:rsidP="00697D92">
      <w:pPr>
        <w:rPr>
          <w:rFonts w:ascii="Arial" w:hAnsi="Arial" w:cs="Arial"/>
        </w:rPr>
      </w:pPr>
    </w:p>
    <w:p w14:paraId="6A03C57A" w14:textId="5AF6F289" w:rsidR="00172FBD" w:rsidRDefault="00172FBD" w:rsidP="00FC1A56">
      <w:pPr>
        <w:spacing w:line="360" w:lineRule="auto"/>
        <w:rPr>
          <w:rFonts w:ascii="Arial" w:hAnsi="Arial" w:cs="Arial"/>
        </w:rPr>
      </w:pPr>
      <w:r w:rsidRPr="00172FBD">
        <w:rPr>
          <w:rFonts w:ascii="Arial" w:hAnsi="Arial" w:cs="Arial"/>
        </w:rPr>
        <w:t xml:space="preserve">Ramsay Todd. (2014). "Attention to Detail." (Online)Available at: </w:t>
      </w:r>
      <w:hyperlink r:id="rId20" w:history="1">
        <w:r w:rsidRPr="00E825CB">
          <w:rPr>
            <w:rStyle w:val="Hyperlink"/>
            <w:rFonts w:ascii="Arial" w:hAnsi="Arial" w:cs="Arial"/>
          </w:rPr>
          <w:t>https://www.ramsaytodd.co.uk/article/18/Attention-to-detail/</w:t>
        </w:r>
      </w:hyperlink>
      <w:r>
        <w:rPr>
          <w:rFonts w:ascii="Arial" w:hAnsi="Arial" w:cs="Arial"/>
        </w:rPr>
        <w:t xml:space="preserve"> </w:t>
      </w:r>
      <w:r w:rsidRPr="00172FBD">
        <w:rPr>
          <w:rFonts w:ascii="Arial" w:hAnsi="Arial" w:cs="Arial"/>
        </w:rPr>
        <w:t>(Accessed 2 November 2023)</w:t>
      </w:r>
    </w:p>
    <w:p w14:paraId="72BD42CE" w14:textId="77777777" w:rsidR="00172FBD" w:rsidRDefault="00172FBD" w:rsidP="00697D92">
      <w:pPr>
        <w:rPr>
          <w:rFonts w:ascii="Arial" w:hAnsi="Arial" w:cs="Arial"/>
        </w:rPr>
      </w:pPr>
    </w:p>
    <w:p w14:paraId="0C42BCC2" w14:textId="63848D80" w:rsidR="00172FBD" w:rsidRDefault="00172FBD" w:rsidP="00FC1A56">
      <w:pPr>
        <w:spacing w:line="360" w:lineRule="auto"/>
        <w:rPr>
          <w:rFonts w:ascii="Arial" w:hAnsi="Arial" w:cs="Arial"/>
        </w:rPr>
      </w:pPr>
      <w:r w:rsidRPr="00172FBD">
        <w:rPr>
          <w:rFonts w:ascii="Arial" w:hAnsi="Arial" w:cs="Arial"/>
        </w:rPr>
        <w:lastRenderedPageBreak/>
        <w:t xml:space="preserve">Robertson, C. (2020). “10 Steps to Giving Feedback that is Well Received and Sticks.” Corry Robertson’s Website. (Online) Available at: </w:t>
      </w:r>
      <w:hyperlink r:id="rId21" w:history="1">
        <w:r w:rsidR="00FC1A56" w:rsidRPr="00E825CB">
          <w:rPr>
            <w:rStyle w:val="Hyperlink"/>
            <w:rFonts w:ascii="Arial" w:hAnsi="Arial" w:cs="Arial"/>
          </w:rPr>
          <w:t>https://corryrobertson.com/10-steps-to-giving-feedback-that-is-well-received-and-sticks/</w:t>
        </w:r>
      </w:hyperlink>
      <w:r w:rsidR="00FC1A56">
        <w:rPr>
          <w:rFonts w:ascii="Arial" w:hAnsi="Arial" w:cs="Arial"/>
        </w:rPr>
        <w:t xml:space="preserve"> </w:t>
      </w:r>
      <w:r w:rsidRPr="00172FBD">
        <w:rPr>
          <w:rFonts w:ascii="Arial" w:hAnsi="Arial" w:cs="Arial"/>
        </w:rPr>
        <w:t>(Accessed 3 November 2023).</w:t>
      </w:r>
    </w:p>
    <w:p w14:paraId="0E3D9B26" w14:textId="77777777" w:rsidR="00DB27C1" w:rsidRPr="00D01491" w:rsidRDefault="00DB27C1" w:rsidP="00FC1A56">
      <w:pPr>
        <w:spacing w:line="360" w:lineRule="auto"/>
        <w:rPr>
          <w:rFonts w:ascii="Arial" w:hAnsi="Arial" w:cs="Arial"/>
        </w:rPr>
      </w:pPr>
    </w:p>
    <w:p w14:paraId="78653F55" w14:textId="59A02846" w:rsidR="00AF7165" w:rsidRPr="00FC1A56" w:rsidRDefault="003D2308" w:rsidP="00FC1A56">
      <w:pPr>
        <w:spacing w:line="360" w:lineRule="auto"/>
        <w:rPr>
          <w:rFonts w:ascii="Arial" w:hAnsi="Arial" w:cs="Arial"/>
        </w:rPr>
      </w:pPr>
      <w:r w:rsidRPr="00FC1A56">
        <w:rPr>
          <w:rFonts w:ascii="Arial" w:hAnsi="Arial" w:cs="Arial"/>
        </w:rPr>
        <w:t>Team, Z. (2022), “What Safety and Hygiene in the Hospitality Industry Means For You”, Zosi Learning, 5 January,</w:t>
      </w:r>
      <w:r w:rsidR="00BE2B9B" w:rsidRPr="00FC1A56">
        <w:rPr>
          <w:rFonts w:ascii="Arial" w:hAnsi="Arial" w:cs="Arial"/>
        </w:rPr>
        <w:t>(Online)</w:t>
      </w:r>
      <w:r w:rsidRPr="00FC1A56">
        <w:rPr>
          <w:rFonts w:ascii="Arial" w:hAnsi="Arial" w:cs="Arial"/>
        </w:rPr>
        <w:t xml:space="preserve"> </w:t>
      </w:r>
      <w:r w:rsidR="00BE2B9B" w:rsidRPr="00FC1A56">
        <w:rPr>
          <w:rFonts w:ascii="Arial" w:hAnsi="Arial" w:cs="Arial"/>
        </w:rPr>
        <w:t>A</w:t>
      </w:r>
      <w:r w:rsidRPr="00FC1A56">
        <w:rPr>
          <w:rFonts w:ascii="Arial" w:hAnsi="Arial" w:cs="Arial"/>
        </w:rPr>
        <w:t xml:space="preserve">vailable at: </w:t>
      </w:r>
      <w:hyperlink r:id="rId22" w:history="1">
        <w:r w:rsidR="00BE2B9B" w:rsidRPr="00FC1A56">
          <w:rPr>
            <w:rStyle w:val="Hyperlink"/>
            <w:rFonts w:ascii="Arial" w:hAnsi="Arial" w:cs="Arial"/>
          </w:rPr>
          <w:t>https://www.zosilearning.com/blog/meaning-safety-and-hygiene-in-hospitality-industry/</w:t>
        </w:r>
      </w:hyperlink>
      <w:r w:rsidR="00BE2B9B" w:rsidRPr="00FC1A56">
        <w:rPr>
          <w:rFonts w:ascii="Arial" w:hAnsi="Arial" w:cs="Arial"/>
        </w:rPr>
        <w:t xml:space="preserve"> </w:t>
      </w:r>
      <w:r w:rsidRPr="00FC1A56">
        <w:rPr>
          <w:rFonts w:ascii="Arial" w:hAnsi="Arial" w:cs="Arial"/>
        </w:rPr>
        <w:t xml:space="preserve"> (</w:t>
      </w:r>
      <w:r w:rsidR="00BE2B9B" w:rsidRPr="00FC1A56">
        <w:rPr>
          <w:rFonts w:ascii="Arial" w:hAnsi="Arial" w:cs="Arial"/>
        </w:rPr>
        <w:t>A</w:t>
      </w:r>
      <w:r w:rsidRPr="00FC1A56">
        <w:rPr>
          <w:rFonts w:ascii="Arial" w:hAnsi="Arial" w:cs="Arial"/>
        </w:rPr>
        <w:t>ccessed 3 November 2023).</w:t>
      </w:r>
    </w:p>
    <w:p w14:paraId="63151932" w14:textId="77777777" w:rsidR="00531B2E" w:rsidRPr="00531B2E" w:rsidRDefault="00531B2E" w:rsidP="00531B2E">
      <w:pPr>
        <w:pStyle w:val="NormalWeb"/>
        <w:spacing w:after="240" w:line="360" w:lineRule="atLeast"/>
        <w:divId w:val="2094620531"/>
        <w:rPr>
          <w:color w:val="000000"/>
        </w:rPr>
      </w:pPr>
    </w:p>
    <w:p w14:paraId="025F3FEB" w14:textId="77777777" w:rsidR="00002F50" w:rsidRPr="00002F50" w:rsidRDefault="00002F50" w:rsidP="00002F50">
      <w:pPr>
        <w:pStyle w:val="NormalWeb"/>
        <w:spacing w:after="240" w:line="360" w:lineRule="atLeast"/>
        <w:divId w:val="2094620531"/>
        <w:rPr>
          <w:color w:val="000000"/>
        </w:rPr>
      </w:pPr>
    </w:p>
    <w:p w14:paraId="5145BEF1" w14:textId="1B23C588" w:rsidR="00C82298" w:rsidRPr="00C82298" w:rsidRDefault="00002F50" w:rsidP="00002F50">
      <w:pPr>
        <w:pStyle w:val="NormalWeb"/>
        <w:spacing w:after="240" w:line="360" w:lineRule="atLeast"/>
        <w:divId w:val="2094620531"/>
        <w:rPr>
          <w:color w:val="000000"/>
        </w:rPr>
      </w:pPr>
      <w:r w:rsidRPr="00002F50">
        <w:rPr>
          <w:color w:val="000000"/>
        </w:rPr>
        <w:t>‌</w:t>
      </w:r>
    </w:p>
    <w:p w14:paraId="4A5D99F5" w14:textId="7BBAF6A5" w:rsidR="00101C30" w:rsidRPr="00101C30" w:rsidRDefault="00C82298" w:rsidP="00C82298">
      <w:pPr>
        <w:pStyle w:val="NormalWeb"/>
        <w:spacing w:after="240" w:line="360" w:lineRule="atLeast"/>
        <w:divId w:val="2094620531"/>
        <w:rPr>
          <w:color w:val="000000"/>
        </w:rPr>
      </w:pPr>
      <w:r w:rsidRPr="00C82298">
        <w:rPr>
          <w:color w:val="000000"/>
        </w:rPr>
        <w:t>‌</w:t>
      </w:r>
    </w:p>
    <w:p w14:paraId="72C35958" w14:textId="03E82E50" w:rsidR="00DF2B74" w:rsidRPr="00455390" w:rsidRDefault="00101C30" w:rsidP="00101C30">
      <w:pPr>
        <w:pStyle w:val="NormalWeb"/>
        <w:spacing w:before="0" w:beforeAutospacing="0" w:after="240" w:afterAutospacing="0" w:line="360" w:lineRule="atLeast"/>
        <w:divId w:val="2094620531"/>
        <w:rPr>
          <w:color w:val="000000"/>
        </w:rPr>
      </w:pPr>
      <w:r w:rsidRPr="00101C30">
        <w:rPr>
          <w:color w:val="000000"/>
        </w:rPr>
        <w:t>‌</w:t>
      </w:r>
    </w:p>
    <w:sectPr w:rsidR="00DF2B74" w:rsidRPr="00455390"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80B17" w14:textId="77777777" w:rsidR="00FA3511" w:rsidRDefault="00FA3511" w:rsidP="004D0F63">
      <w:pPr>
        <w:spacing w:after="0" w:line="240" w:lineRule="auto"/>
      </w:pPr>
      <w:r>
        <w:separator/>
      </w:r>
    </w:p>
  </w:endnote>
  <w:endnote w:type="continuationSeparator" w:id="0">
    <w:p w14:paraId="069333AE" w14:textId="77777777" w:rsidR="00FA3511" w:rsidRDefault="00FA3511" w:rsidP="004D0F63">
      <w:pPr>
        <w:spacing w:after="0" w:line="240" w:lineRule="auto"/>
      </w:pPr>
      <w:r>
        <w:continuationSeparator/>
      </w:r>
    </w:p>
  </w:endnote>
  <w:endnote w:type="continuationNotice" w:id="1">
    <w:p w14:paraId="1F538E29" w14:textId="77777777" w:rsidR="00FA3511" w:rsidRDefault="00FA35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1B2BE" w14:textId="77777777" w:rsidR="00FA3511" w:rsidRDefault="00FA3511" w:rsidP="004D0F63">
      <w:pPr>
        <w:spacing w:after="0" w:line="240" w:lineRule="auto"/>
      </w:pPr>
      <w:r>
        <w:separator/>
      </w:r>
    </w:p>
  </w:footnote>
  <w:footnote w:type="continuationSeparator" w:id="0">
    <w:p w14:paraId="1C2FA75B" w14:textId="77777777" w:rsidR="00FA3511" w:rsidRDefault="00FA3511" w:rsidP="004D0F63">
      <w:pPr>
        <w:spacing w:after="0" w:line="240" w:lineRule="auto"/>
      </w:pPr>
      <w:r>
        <w:continuationSeparator/>
      </w:r>
    </w:p>
  </w:footnote>
  <w:footnote w:type="continuationNotice" w:id="1">
    <w:p w14:paraId="48B80D93" w14:textId="77777777" w:rsidR="00FA3511" w:rsidRDefault="00FA351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2"/>
  </w:num>
  <w:num w:numId="3" w16cid:durableId="912589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17FA"/>
    <w:rsid w:val="00002F50"/>
    <w:rsid w:val="00003204"/>
    <w:rsid w:val="0001435D"/>
    <w:rsid w:val="00021372"/>
    <w:rsid w:val="000462D4"/>
    <w:rsid w:val="00085353"/>
    <w:rsid w:val="00086D28"/>
    <w:rsid w:val="000904E8"/>
    <w:rsid w:val="00090600"/>
    <w:rsid w:val="00095A2F"/>
    <w:rsid w:val="000D6492"/>
    <w:rsid w:val="000D6F06"/>
    <w:rsid w:val="000E11E3"/>
    <w:rsid w:val="000E2018"/>
    <w:rsid w:val="000E2D7E"/>
    <w:rsid w:val="000E7CAD"/>
    <w:rsid w:val="000F1798"/>
    <w:rsid w:val="000F48AA"/>
    <w:rsid w:val="00101C30"/>
    <w:rsid w:val="001022A9"/>
    <w:rsid w:val="001031F0"/>
    <w:rsid w:val="00113D34"/>
    <w:rsid w:val="00135D79"/>
    <w:rsid w:val="00135E63"/>
    <w:rsid w:val="00137075"/>
    <w:rsid w:val="001516FC"/>
    <w:rsid w:val="00152640"/>
    <w:rsid w:val="00172FBD"/>
    <w:rsid w:val="001749FD"/>
    <w:rsid w:val="00175661"/>
    <w:rsid w:val="00185756"/>
    <w:rsid w:val="00191D60"/>
    <w:rsid w:val="001A3294"/>
    <w:rsid w:val="001A4CE0"/>
    <w:rsid w:val="001B3E00"/>
    <w:rsid w:val="001C6111"/>
    <w:rsid w:val="001F4AE9"/>
    <w:rsid w:val="001F720A"/>
    <w:rsid w:val="00206BC7"/>
    <w:rsid w:val="0021712D"/>
    <w:rsid w:val="002358C6"/>
    <w:rsid w:val="002428D8"/>
    <w:rsid w:val="00242E2A"/>
    <w:rsid w:val="00286150"/>
    <w:rsid w:val="00290CDB"/>
    <w:rsid w:val="00295290"/>
    <w:rsid w:val="002A3116"/>
    <w:rsid w:val="002B7502"/>
    <w:rsid w:val="002F3B33"/>
    <w:rsid w:val="00301D93"/>
    <w:rsid w:val="00304FD4"/>
    <w:rsid w:val="00312E34"/>
    <w:rsid w:val="00315F17"/>
    <w:rsid w:val="003164A8"/>
    <w:rsid w:val="003235EE"/>
    <w:rsid w:val="00330917"/>
    <w:rsid w:val="00337FEC"/>
    <w:rsid w:val="00341B32"/>
    <w:rsid w:val="00343A05"/>
    <w:rsid w:val="0034506E"/>
    <w:rsid w:val="003469E3"/>
    <w:rsid w:val="003508D9"/>
    <w:rsid w:val="00357851"/>
    <w:rsid w:val="003636A9"/>
    <w:rsid w:val="003746A7"/>
    <w:rsid w:val="00377CFC"/>
    <w:rsid w:val="003B1FDF"/>
    <w:rsid w:val="003C1F92"/>
    <w:rsid w:val="003C2C10"/>
    <w:rsid w:val="003D2308"/>
    <w:rsid w:val="003E7B1E"/>
    <w:rsid w:val="003F7A6C"/>
    <w:rsid w:val="004042C9"/>
    <w:rsid w:val="0042060B"/>
    <w:rsid w:val="004218E9"/>
    <w:rsid w:val="0042550C"/>
    <w:rsid w:val="0045538B"/>
    <w:rsid w:val="00455390"/>
    <w:rsid w:val="004761EC"/>
    <w:rsid w:val="0048149F"/>
    <w:rsid w:val="00492358"/>
    <w:rsid w:val="00492927"/>
    <w:rsid w:val="004A1523"/>
    <w:rsid w:val="004B4522"/>
    <w:rsid w:val="004D0F63"/>
    <w:rsid w:val="004F1C20"/>
    <w:rsid w:val="0050193E"/>
    <w:rsid w:val="00512629"/>
    <w:rsid w:val="005147D9"/>
    <w:rsid w:val="00531B2E"/>
    <w:rsid w:val="00532BDF"/>
    <w:rsid w:val="00566FFC"/>
    <w:rsid w:val="00592A7E"/>
    <w:rsid w:val="005A27E3"/>
    <w:rsid w:val="005A2FEC"/>
    <w:rsid w:val="005B0DE5"/>
    <w:rsid w:val="005B3C0B"/>
    <w:rsid w:val="005D7487"/>
    <w:rsid w:val="005F52AD"/>
    <w:rsid w:val="005F689A"/>
    <w:rsid w:val="00600218"/>
    <w:rsid w:val="00610A1C"/>
    <w:rsid w:val="006361DC"/>
    <w:rsid w:val="00637EE1"/>
    <w:rsid w:val="00643159"/>
    <w:rsid w:val="00652C4F"/>
    <w:rsid w:val="0065647B"/>
    <w:rsid w:val="006645E4"/>
    <w:rsid w:val="00667708"/>
    <w:rsid w:val="0068585A"/>
    <w:rsid w:val="0069726A"/>
    <w:rsid w:val="00697D92"/>
    <w:rsid w:val="006B04C1"/>
    <w:rsid w:val="006B1F95"/>
    <w:rsid w:val="006B420F"/>
    <w:rsid w:val="006B6681"/>
    <w:rsid w:val="006B7A27"/>
    <w:rsid w:val="006B7BFC"/>
    <w:rsid w:val="006C37AA"/>
    <w:rsid w:val="006C75D1"/>
    <w:rsid w:val="006E3FEE"/>
    <w:rsid w:val="007006C4"/>
    <w:rsid w:val="007021CE"/>
    <w:rsid w:val="00704B3D"/>
    <w:rsid w:val="00710A12"/>
    <w:rsid w:val="00716375"/>
    <w:rsid w:val="007307B6"/>
    <w:rsid w:val="007638AA"/>
    <w:rsid w:val="00766C74"/>
    <w:rsid w:val="007676C6"/>
    <w:rsid w:val="007727B5"/>
    <w:rsid w:val="00777391"/>
    <w:rsid w:val="007A166A"/>
    <w:rsid w:val="007A407F"/>
    <w:rsid w:val="007B2B75"/>
    <w:rsid w:val="007C164C"/>
    <w:rsid w:val="007C2C66"/>
    <w:rsid w:val="007D2EB1"/>
    <w:rsid w:val="007E060D"/>
    <w:rsid w:val="007F48DE"/>
    <w:rsid w:val="00834B43"/>
    <w:rsid w:val="008358ED"/>
    <w:rsid w:val="00847188"/>
    <w:rsid w:val="0086599B"/>
    <w:rsid w:val="008945DB"/>
    <w:rsid w:val="008A16AA"/>
    <w:rsid w:val="008A1FC6"/>
    <w:rsid w:val="008B5011"/>
    <w:rsid w:val="008C18D5"/>
    <w:rsid w:val="008C18E6"/>
    <w:rsid w:val="008C7B08"/>
    <w:rsid w:val="008D536F"/>
    <w:rsid w:val="008F458E"/>
    <w:rsid w:val="009058BE"/>
    <w:rsid w:val="00936C9B"/>
    <w:rsid w:val="00951CE4"/>
    <w:rsid w:val="00962F1F"/>
    <w:rsid w:val="0096362B"/>
    <w:rsid w:val="009742DE"/>
    <w:rsid w:val="00976C24"/>
    <w:rsid w:val="00977466"/>
    <w:rsid w:val="00985C14"/>
    <w:rsid w:val="009A4555"/>
    <w:rsid w:val="009D31CA"/>
    <w:rsid w:val="009D382A"/>
    <w:rsid w:val="009E04E2"/>
    <w:rsid w:val="009F42B0"/>
    <w:rsid w:val="00A016BD"/>
    <w:rsid w:val="00A0279D"/>
    <w:rsid w:val="00A13A32"/>
    <w:rsid w:val="00A16C37"/>
    <w:rsid w:val="00A25F29"/>
    <w:rsid w:val="00A27BB3"/>
    <w:rsid w:val="00A33996"/>
    <w:rsid w:val="00A3401B"/>
    <w:rsid w:val="00A70AAA"/>
    <w:rsid w:val="00A83A4D"/>
    <w:rsid w:val="00A93949"/>
    <w:rsid w:val="00A94293"/>
    <w:rsid w:val="00AA0DA1"/>
    <w:rsid w:val="00AD1F84"/>
    <w:rsid w:val="00AD3FB8"/>
    <w:rsid w:val="00AE0463"/>
    <w:rsid w:val="00AE07E9"/>
    <w:rsid w:val="00AE3946"/>
    <w:rsid w:val="00AF2955"/>
    <w:rsid w:val="00AF45B5"/>
    <w:rsid w:val="00AF7165"/>
    <w:rsid w:val="00B00EB3"/>
    <w:rsid w:val="00B0725C"/>
    <w:rsid w:val="00B1181D"/>
    <w:rsid w:val="00B156B7"/>
    <w:rsid w:val="00B24E87"/>
    <w:rsid w:val="00B30A37"/>
    <w:rsid w:val="00B30B26"/>
    <w:rsid w:val="00B43CF4"/>
    <w:rsid w:val="00B44F8A"/>
    <w:rsid w:val="00B55500"/>
    <w:rsid w:val="00B65B02"/>
    <w:rsid w:val="00B837CE"/>
    <w:rsid w:val="00B84502"/>
    <w:rsid w:val="00BA1C7E"/>
    <w:rsid w:val="00BB7367"/>
    <w:rsid w:val="00BD35C5"/>
    <w:rsid w:val="00BE2B9B"/>
    <w:rsid w:val="00BE3888"/>
    <w:rsid w:val="00C04832"/>
    <w:rsid w:val="00C13399"/>
    <w:rsid w:val="00C42777"/>
    <w:rsid w:val="00C45928"/>
    <w:rsid w:val="00C5422D"/>
    <w:rsid w:val="00C71CA3"/>
    <w:rsid w:val="00C82298"/>
    <w:rsid w:val="00C92F53"/>
    <w:rsid w:val="00C96816"/>
    <w:rsid w:val="00CA1235"/>
    <w:rsid w:val="00CA36B1"/>
    <w:rsid w:val="00CC17DC"/>
    <w:rsid w:val="00CC231E"/>
    <w:rsid w:val="00CD26B9"/>
    <w:rsid w:val="00CD4B29"/>
    <w:rsid w:val="00CE04B5"/>
    <w:rsid w:val="00CE43A6"/>
    <w:rsid w:val="00CE528D"/>
    <w:rsid w:val="00D01491"/>
    <w:rsid w:val="00D0155F"/>
    <w:rsid w:val="00D03A0C"/>
    <w:rsid w:val="00D04785"/>
    <w:rsid w:val="00D10F12"/>
    <w:rsid w:val="00D1574B"/>
    <w:rsid w:val="00D22D06"/>
    <w:rsid w:val="00D31C3A"/>
    <w:rsid w:val="00D3251F"/>
    <w:rsid w:val="00D559D6"/>
    <w:rsid w:val="00D66BA7"/>
    <w:rsid w:val="00D7122D"/>
    <w:rsid w:val="00D722E0"/>
    <w:rsid w:val="00D77EE8"/>
    <w:rsid w:val="00D879FA"/>
    <w:rsid w:val="00DB07DF"/>
    <w:rsid w:val="00DB27C1"/>
    <w:rsid w:val="00DB45A6"/>
    <w:rsid w:val="00DB4CCF"/>
    <w:rsid w:val="00DD2F60"/>
    <w:rsid w:val="00DD55E6"/>
    <w:rsid w:val="00DF2B74"/>
    <w:rsid w:val="00E03BDF"/>
    <w:rsid w:val="00E061A6"/>
    <w:rsid w:val="00E10A80"/>
    <w:rsid w:val="00E110FB"/>
    <w:rsid w:val="00E11301"/>
    <w:rsid w:val="00E20918"/>
    <w:rsid w:val="00E32EC4"/>
    <w:rsid w:val="00E45D3B"/>
    <w:rsid w:val="00E46CF8"/>
    <w:rsid w:val="00E520F8"/>
    <w:rsid w:val="00E53312"/>
    <w:rsid w:val="00E70E33"/>
    <w:rsid w:val="00E801F8"/>
    <w:rsid w:val="00E90A87"/>
    <w:rsid w:val="00EA376D"/>
    <w:rsid w:val="00EB08A2"/>
    <w:rsid w:val="00EB2245"/>
    <w:rsid w:val="00ED1AFD"/>
    <w:rsid w:val="00ED4A9F"/>
    <w:rsid w:val="00EE1C86"/>
    <w:rsid w:val="00EE716D"/>
    <w:rsid w:val="00F01B40"/>
    <w:rsid w:val="00F03E94"/>
    <w:rsid w:val="00F13573"/>
    <w:rsid w:val="00F24B13"/>
    <w:rsid w:val="00F2522A"/>
    <w:rsid w:val="00F31D1F"/>
    <w:rsid w:val="00F36B32"/>
    <w:rsid w:val="00F462B0"/>
    <w:rsid w:val="00F62AD9"/>
    <w:rsid w:val="00F7298A"/>
    <w:rsid w:val="00FA176D"/>
    <w:rsid w:val="00FA3511"/>
    <w:rsid w:val="00FA71A6"/>
    <w:rsid w:val="00FB403B"/>
    <w:rsid w:val="00FB5F9D"/>
    <w:rsid w:val="00FB7A38"/>
    <w:rsid w:val="00FC1A56"/>
    <w:rsid w:val="00FD2CC7"/>
    <w:rsid w:val="00FE03BB"/>
    <w:rsid w:val="00FE75A5"/>
    <w:rsid w:val="00FF095B"/>
    <w:rsid w:val="00FF51C8"/>
    <w:rsid w:val="00FF6E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43CF4"/>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77391"/>
    <w:rPr>
      <w:color w:val="0563C1" w:themeColor="hyperlink"/>
      <w:u w:val="single"/>
    </w:rPr>
  </w:style>
  <w:style w:type="character" w:styleId="UnresolvedMention">
    <w:name w:val="Unresolved Mention"/>
    <w:basedOn w:val="DefaultParagraphFont"/>
    <w:uiPriority w:val="99"/>
    <w:semiHidden/>
    <w:unhideWhenUsed/>
    <w:rsid w:val="00777391"/>
    <w:rPr>
      <w:color w:val="605E5C"/>
      <w:shd w:val="clear" w:color="auto" w:fill="E1DFDD"/>
    </w:rPr>
  </w:style>
  <w:style w:type="character" w:customStyle="1" w:styleId="Heading3Char">
    <w:name w:val="Heading 3 Char"/>
    <w:basedOn w:val="DefaultParagraphFont"/>
    <w:link w:val="Heading3"/>
    <w:uiPriority w:val="9"/>
    <w:rsid w:val="00B43CF4"/>
    <w:rPr>
      <w:rFonts w:asciiTheme="majorHAnsi" w:eastAsiaTheme="majorEastAsia" w:hAnsiTheme="majorHAnsi" w:cstheme="majorBidi"/>
      <w:color w:val="1F3763" w:themeColor="accent1" w:themeShade="7F"/>
      <w:szCs w:val="24"/>
    </w:rPr>
  </w:style>
  <w:style w:type="paragraph" w:styleId="NormalWeb">
    <w:name w:val="Normal (Web)"/>
    <w:basedOn w:val="Normal"/>
    <w:uiPriority w:val="99"/>
    <w:unhideWhenUsed/>
    <w:rsid w:val="00DB4CCF"/>
    <w:pPr>
      <w:spacing w:before="100" w:beforeAutospacing="1" w:after="100" w:afterAutospacing="1" w:line="240" w:lineRule="auto"/>
    </w:pPr>
    <w:rPr>
      <w:rFonts w:eastAsiaTheme="minorEastAsia" w:cs="Times New Roman"/>
      <w:color w:val="auto"/>
      <w:szCs w:val="24"/>
      <w:lang w:eastAsia="en-GB"/>
    </w:rPr>
  </w:style>
  <w:style w:type="character" w:customStyle="1" w:styleId="apple-converted-space">
    <w:name w:val="apple-converted-space"/>
    <w:basedOn w:val="DefaultParagraphFont"/>
    <w:rsid w:val="00DB4CCF"/>
  </w:style>
  <w:style w:type="character" w:styleId="FollowedHyperlink">
    <w:name w:val="FollowedHyperlink"/>
    <w:basedOn w:val="DefaultParagraphFont"/>
    <w:uiPriority w:val="99"/>
    <w:semiHidden/>
    <w:unhideWhenUsed/>
    <w:rsid w:val="00337FE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5874446">
      <w:bodyDiv w:val="1"/>
      <w:marLeft w:val="0"/>
      <w:marRight w:val="0"/>
      <w:marTop w:val="0"/>
      <w:marBottom w:val="0"/>
      <w:divBdr>
        <w:top w:val="none" w:sz="0" w:space="0" w:color="auto"/>
        <w:left w:val="none" w:sz="0" w:space="0" w:color="auto"/>
        <w:bottom w:val="none" w:sz="0" w:space="0" w:color="auto"/>
        <w:right w:val="none" w:sz="0" w:space="0" w:color="auto"/>
      </w:divBdr>
      <w:divsChild>
        <w:div w:id="20946205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validworth.com/benefits-of-good-housekeeping-in-the-workplace/" TargetMode="External"/><Relationship Id="rId18" Type="http://schemas.openxmlformats.org/officeDocument/2006/relationships/hyperlink" Target="https://doi.org/10.1007/978-3-319-05915-0_17" TargetMode="External"/><Relationship Id="rId3" Type="http://schemas.openxmlformats.org/officeDocument/2006/relationships/settings" Target="settings.xml"/><Relationship Id="rId21" Type="http://schemas.openxmlformats.org/officeDocument/2006/relationships/hyperlink" Target="https://corryrobertson.com/10-steps-to-giving-feedback-that-is-well-received-and-sticks/" TargetMode="External"/><Relationship Id="rId7" Type="http://schemas.openxmlformats.org/officeDocument/2006/relationships/image" Target="media/image1.png"/><Relationship Id="rId12" Type="http://schemas.openxmlformats.org/officeDocument/2006/relationships/hyperlink" Target="https://insights.ehotelier.com/insights/2020/09/04/hotel-operations-have-changed-but-the-importance-of-communication-has-not/" TargetMode="External"/><Relationship Id="rId17" Type="http://schemas.openxmlformats.org/officeDocument/2006/relationships/hyperlink" Target="https://www.mindtools.com/arb6j5a/what-is-time-management" TargetMode="External"/><Relationship Id="rId2" Type="http://schemas.openxmlformats.org/officeDocument/2006/relationships/styles" Target="styles.xml"/><Relationship Id="rId16" Type="http://schemas.openxmlformats.org/officeDocument/2006/relationships/hyperlink" Target="https://www.hse.gov.uk/guidance/index.htm" TargetMode="External"/><Relationship Id="rId20" Type="http://schemas.openxmlformats.org/officeDocument/2006/relationships/hyperlink" Target="https://www.ramsaytodd.co.uk/article/18/Attention-to-detai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orbes.com/sites/forbesbusinesscouncil/2020/10/26/how-to-achieve-cleanliness-and-infection-prevention-standards-in-hospitality/?sh=ee047922bf64"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academy.headscratchers.com/courses/critical-thinking-for-problem-solving-and-decision-making" TargetMode="External"/><Relationship Id="rId23" Type="http://schemas.openxmlformats.org/officeDocument/2006/relationships/fontTable" Target="fontTable.xml"/><Relationship Id="rId10" Type="http://schemas.openxmlformats.org/officeDocument/2006/relationships/hyperlink" Target="https://doi.org/10.11124/jbies-21-00180" TargetMode="External"/><Relationship Id="rId19" Type="http://schemas.openxmlformats.org/officeDocument/2006/relationships/hyperlink" Target="https://www.quore.com/blog/5-time-management-tips-for-hotels/" TargetMode="External"/><Relationship Id="rId4" Type="http://schemas.openxmlformats.org/officeDocument/2006/relationships/webSettings" Target="webSettings.xml"/><Relationship Id="rId9" Type="http://schemas.openxmlformats.org/officeDocument/2006/relationships/hyperlink" Target="https://doi.org/10.5772/50439" TargetMode="External"/><Relationship Id="rId14" Type="http://schemas.openxmlformats.org/officeDocument/2006/relationships/hyperlink" Target="https://www.elitetraining.co.uk/communication-skills?utm_source=bing&amp;utm_medium=cpc&amp;utm_campaign=Remote%20-%20Other%20Training%20Courses%20-%20Revised%20May%202020-G10035835833&amp;utm_content=83631750936680&amp;utm_term=%2Bcourse%20%2Bcommunication%20%2Bskills&amp;msclkid=92e49d0038c315293851f8523e27ea62" TargetMode="External"/><Relationship Id="rId22" Type="http://schemas.openxmlformats.org/officeDocument/2006/relationships/hyperlink" Target="https://www.zosilearning.com/blog/meaning-safety-and-hygiene-in-hospitality-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2391</Words>
  <Characters>13632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Krystal Gardner (2027750)</cp:lastModifiedBy>
  <cp:revision>186</cp:revision>
  <dcterms:created xsi:type="dcterms:W3CDTF">2023-11-01T11:53:00Z</dcterms:created>
  <dcterms:modified xsi:type="dcterms:W3CDTF">2023-11-13T12:19:00Z</dcterms:modified>
</cp:coreProperties>
</file>