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8B543" w14:textId="6D272317" w:rsidR="00566BF4" w:rsidRPr="00DA304F" w:rsidRDefault="00FD01EE" w:rsidP="005E61F1">
      <w:pPr>
        <w:pStyle w:val="newstyle"/>
        <w:jc w:val="center"/>
      </w:pPr>
      <w:bookmarkStart w:id="0" w:name="_Hlk57063418"/>
      <w:bookmarkStart w:id="1" w:name="_Hlk57627279"/>
      <w:r>
        <w:t xml:space="preserve"> </w:t>
      </w:r>
      <w:r w:rsidR="00566BF4">
        <w:rPr>
          <w:noProof/>
        </w:rPr>
        <w:drawing>
          <wp:inline distT="0" distB="0" distL="0" distR="0" wp14:anchorId="4AAA98D1" wp14:editId="4E0E5AFE">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sdt>
      <w:sdtPr>
        <w:id w:val="1497070150"/>
        <w:docPartObj>
          <w:docPartGallery w:val="Cover Pages"/>
          <w:docPartUnique/>
        </w:docPartObj>
      </w:sdtPr>
      <w:sdtEndPr>
        <w:rPr>
          <w:noProof/>
        </w:rPr>
      </w:sdtEndPr>
      <w:sdtContent>
        <w:p w14:paraId="0945E836" w14:textId="2F3A8DB3" w:rsidR="0017768E" w:rsidRPr="00DA304F" w:rsidRDefault="0017768E" w:rsidP="00BC74DF">
          <w:pPr>
            <w:pStyle w:val="newstyle"/>
          </w:pPr>
        </w:p>
        <w:p w14:paraId="59EA17E3" w14:textId="0F73669E" w:rsidR="0017768E" w:rsidRDefault="0017768E" w:rsidP="00BC74DF">
          <w:pPr>
            <w:pStyle w:val="newstyle"/>
          </w:pPr>
        </w:p>
        <w:p w14:paraId="593484BC" w14:textId="77777777" w:rsidR="002B0EEF" w:rsidRPr="00DA304F" w:rsidRDefault="002B0EEF" w:rsidP="00BC74DF">
          <w:pPr>
            <w:pStyle w:val="newstyle"/>
          </w:pPr>
        </w:p>
        <w:p w14:paraId="04A3491E" w14:textId="5900242B" w:rsidR="0017768E" w:rsidRDefault="0017768E" w:rsidP="00BC74DF">
          <w:pPr>
            <w:pStyle w:val="newstyle"/>
          </w:pPr>
        </w:p>
        <w:p w14:paraId="57258930" w14:textId="456B1C48" w:rsidR="00F42FDA" w:rsidRPr="00DD0ECC" w:rsidRDefault="00F42FDA" w:rsidP="005E61F1">
          <w:pPr>
            <w:pStyle w:val="newstyle"/>
            <w:jc w:val="center"/>
          </w:pPr>
          <w:r w:rsidRPr="00DD0ECC">
            <w:t>BA Leadership and Management</w:t>
          </w:r>
        </w:p>
        <w:p w14:paraId="131635B4" w14:textId="04B60D36" w:rsidR="00BB3F85" w:rsidRPr="00DD0ECC" w:rsidRDefault="00BB3F85" w:rsidP="005E61F1">
          <w:pPr>
            <w:pStyle w:val="newstyle"/>
            <w:jc w:val="center"/>
          </w:pPr>
          <w:r w:rsidRPr="00DD0ECC">
            <w:t>Skills for the Workplace</w:t>
          </w:r>
        </w:p>
        <w:p w14:paraId="757860A8" w14:textId="684C4E11" w:rsidR="00BB3F85" w:rsidRPr="00BA2BC1" w:rsidRDefault="00BB3F85" w:rsidP="005E61F1">
          <w:pPr>
            <w:pStyle w:val="newstyle"/>
            <w:jc w:val="center"/>
            <w:rPr>
              <w:sz w:val="28"/>
              <w:szCs w:val="28"/>
            </w:rPr>
          </w:pPr>
          <w:r w:rsidRPr="00DD0ECC">
            <w:t>Module Assignment Submission</w:t>
          </w:r>
        </w:p>
        <w:p w14:paraId="525BD33E" w14:textId="4FC7B746" w:rsidR="008137AF" w:rsidRPr="00BA2BC1" w:rsidRDefault="00094960" w:rsidP="00094960">
          <w:pPr>
            <w:pStyle w:val="newstyle"/>
            <w:tabs>
              <w:tab w:val="left" w:pos="930"/>
            </w:tabs>
          </w:pPr>
          <w:r>
            <w:tab/>
          </w:r>
        </w:p>
        <w:tbl>
          <w:tblPr>
            <w:tblpPr w:leftFromText="180" w:rightFromText="180" w:vertAnchor="text" w:horzAnchor="margin" w:tblpY="8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5"/>
            <w:gridCol w:w="6808"/>
          </w:tblGrid>
          <w:tr w:rsidR="009E7E9E" w:rsidRPr="00DA304F" w14:paraId="4B81003A" w14:textId="77777777" w:rsidTr="001615ED">
            <w:trPr>
              <w:trHeight w:val="704"/>
            </w:trPr>
            <w:tc>
              <w:tcPr>
                <w:tcW w:w="3865" w:type="dxa"/>
                <w:shd w:val="clear" w:color="auto" w:fill="D9D9D9"/>
              </w:tcPr>
              <w:p w14:paraId="68189311" w14:textId="3CEFCA0B" w:rsidR="009E7E9E" w:rsidRPr="00DA304F" w:rsidRDefault="009E7E9E" w:rsidP="00BC74DF">
                <w:pPr>
                  <w:pStyle w:val="newstyle"/>
                </w:pPr>
                <w:r w:rsidRPr="0033280D">
                  <w:t>Student Name:</w:t>
                </w:r>
              </w:p>
            </w:tc>
            <w:tc>
              <w:tcPr>
                <w:tcW w:w="6808" w:type="dxa"/>
              </w:tcPr>
              <w:p w14:paraId="11CEF45B" w14:textId="2B8D6D9B" w:rsidR="009E7E9E" w:rsidRPr="00EA2FF9" w:rsidRDefault="009E7E9E" w:rsidP="00BC74DF">
                <w:pPr>
                  <w:pStyle w:val="newstyle"/>
                </w:pPr>
                <w:r>
                  <w:t xml:space="preserve">Louise </w:t>
                </w:r>
                <w:proofErr w:type="spellStart"/>
                <w:r>
                  <w:t>Puresevic</w:t>
                </w:r>
                <w:proofErr w:type="spellEnd"/>
              </w:p>
            </w:tc>
          </w:tr>
          <w:tr w:rsidR="009E7E9E" w:rsidRPr="00DA304F" w14:paraId="78FFF7AF" w14:textId="77777777" w:rsidTr="001615ED">
            <w:trPr>
              <w:trHeight w:val="685"/>
            </w:trPr>
            <w:tc>
              <w:tcPr>
                <w:tcW w:w="3865" w:type="dxa"/>
                <w:shd w:val="clear" w:color="auto" w:fill="D9D9D9"/>
              </w:tcPr>
              <w:p w14:paraId="2EF2A19D" w14:textId="4058E019" w:rsidR="009E7E9E" w:rsidRPr="00DA304F" w:rsidRDefault="009E7E9E" w:rsidP="00BC74DF">
                <w:pPr>
                  <w:pStyle w:val="newstyle"/>
                </w:pPr>
                <w:r w:rsidRPr="0033280D">
                  <w:t>Student Number:</w:t>
                </w:r>
              </w:p>
            </w:tc>
            <w:tc>
              <w:tcPr>
                <w:tcW w:w="6808" w:type="dxa"/>
              </w:tcPr>
              <w:p w14:paraId="2D2ED722" w14:textId="2C99F8EC" w:rsidR="009E7E9E" w:rsidRPr="00DA304F" w:rsidRDefault="009E7E9E" w:rsidP="00BC74DF">
                <w:pPr>
                  <w:pStyle w:val="newstyle"/>
                </w:pPr>
                <w:r>
                  <w:t>2005324</w:t>
                </w:r>
              </w:p>
            </w:tc>
          </w:tr>
          <w:tr w:rsidR="009E7E9E" w:rsidRPr="00DA304F" w14:paraId="3653BB3C" w14:textId="77777777" w:rsidTr="001615ED">
            <w:trPr>
              <w:trHeight w:val="673"/>
            </w:trPr>
            <w:tc>
              <w:tcPr>
                <w:tcW w:w="3865" w:type="dxa"/>
                <w:shd w:val="clear" w:color="auto" w:fill="D9D9D9"/>
              </w:tcPr>
              <w:p w14:paraId="0ECDE798" w14:textId="5B933A2B" w:rsidR="009E7E9E" w:rsidRPr="00DA304F" w:rsidRDefault="009E7E9E" w:rsidP="00BC74DF">
                <w:pPr>
                  <w:pStyle w:val="newstyle"/>
                </w:pPr>
                <w:r w:rsidRPr="0033280D">
                  <w:t>Module No:</w:t>
                </w:r>
              </w:p>
            </w:tc>
            <w:tc>
              <w:tcPr>
                <w:tcW w:w="6808" w:type="dxa"/>
              </w:tcPr>
              <w:p w14:paraId="0C3A5ECE" w14:textId="1105FF04" w:rsidR="009E7E9E" w:rsidRPr="009E533F" w:rsidRDefault="009E7E9E" w:rsidP="00BC74DF">
                <w:pPr>
                  <w:pStyle w:val="newstyle"/>
                </w:pPr>
                <w:r w:rsidRPr="009E533F">
                  <w:t>BMSK</w:t>
                </w:r>
                <w:r w:rsidR="00DB2ACB">
                  <w:t>6</w:t>
                </w:r>
                <w:r w:rsidR="00E15A71">
                  <w:t>00</w:t>
                </w:r>
                <w:r w:rsidR="00244D3F">
                  <w:t>1</w:t>
                </w:r>
              </w:p>
            </w:tc>
          </w:tr>
          <w:tr w:rsidR="009E7E9E" w:rsidRPr="00DA304F" w14:paraId="785E8D11" w14:textId="77777777" w:rsidTr="001615ED">
            <w:trPr>
              <w:trHeight w:val="431"/>
            </w:trPr>
            <w:tc>
              <w:tcPr>
                <w:tcW w:w="3865" w:type="dxa"/>
                <w:shd w:val="clear" w:color="auto" w:fill="D9D9D9"/>
              </w:tcPr>
              <w:p w14:paraId="4542C1B1" w14:textId="571CB77D" w:rsidR="009E7E9E" w:rsidRPr="00DA304F" w:rsidRDefault="009E7E9E" w:rsidP="00BC74DF">
                <w:pPr>
                  <w:pStyle w:val="newstyle"/>
                </w:pPr>
                <w:r w:rsidRPr="0033280D">
                  <w:t>Module Title:</w:t>
                </w:r>
              </w:p>
            </w:tc>
            <w:tc>
              <w:tcPr>
                <w:tcW w:w="6808" w:type="dxa"/>
              </w:tcPr>
              <w:p w14:paraId="28AC184F" w14:textId="2CB7A37D" w:rsidR="00E96323" w:rsidRDefault="00131368" w:rsidP="00BC74DF">
                <w:pPr>
                  <w:pStyle w:val="newstyle"/>
                </w:pPr>
                <w:r>
                  <w:t>Emergent Leadership</w:t>
                </w:r>
                <w:r w:rsidR="005F0764">
                  <w:t xml:space="preserve"> Skills for the Workplace</w:t>
                </w:r>
              </w:p>
              <w:p w14:paraId="2D0D756C" w14:textId="3483359A" w:rsidR="00992E95" w:rsidRPr="009E533F" w:rsidRDefault="00992E95" w:rsidP="00BC74DF">
                <w:pPr>
                  <w:pStyle w:val="newstyle"/>
                </w:pPr>
              </w:p>
            </w:tc>
          </w:tr>
        </w:tbl>
        <w:p w14:paraId="1DEA5A1F" w14:textId="77777777" w:rsidR="008137AF" w:rsidRPr="00CC0F79" w:rsidRDefault="008137AF" w:rsidP="00BC74DF">
          <w:pPr>
            <w:pStyle w:val="newstyle"/>
          </w:pPr>
        </w:p>
        <w:p w14:paraId="0738BBB9" w14:textId="77777777" w:rsidR="0017768E" w:rsidRPr="00DA304F" w:rsidRDefault="0017768E" w:rsidP="00BC74DF">
          <w:pPr>
            <w:pStyle w:val="newstyle"/>
          </w:pPr>
        </w:p>
        <w:p w14:paraId="73DA6F79" w14:textId="50D4E083" w:rsidR="00497863" w:rsidRPr="00DA304F" w:rsidRDefault="009E714A" w:rsidP="00BC74DF">
          <w:pPr>
            <w:pStyle w:val="newstyle"/>
            <w:rPr>
              <w:noProof/>
            </w:rPr>
          </w:pPr>
        </w:p>
      </w:sdtContent>
    </w:sdt>
    <w:p w14:paraId="101CC420" w14:textId="44445804" w:rsidR="00AF6D48" w:rsidRDefault="00AF6D48" w:rsidP="00BC74DF">
      <w:pPr>
        <w:pStyle w:val="newstyle"/>
      </w:pPr>
      <w:r w:rsidRPr="00DA304F">
        <w:t>Statement of Confirmation of Authenticity</w:t>
      </w:r>
    </w:p>
    <w:p w14:paraId="0CF15BEF" w14:textId="77777777" w:rsidR="005470D4" w:rsidRPr="00DA304F" w:rsidRDefault="005470D4" w:rsidP="00BC74DF">
      <w:pPr>
        <w:pStyle w:val="newstyle"/>
      </w:pPr>
    </w:p>
    <w:p w14:paraId="3A9CB067" w14:textId="77777777" w:rsidR="00AF6D48" w:rsidRPr="003E2580" w:rsidRDefault="00AF6D48" w:rsidP="00BC74DF">
      <w:pPr>
        <w:pStyle w:val="newstyle"/>
      </w:pPr>
      <w:r w:rsidRPr="003E2580">
        <w:lastRenderedPageBreak/>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w:t>
      </w:r>
      <w:r w:rsidRPr="003E2580">
        <w:lastRenderedPageBreak/>
        <w:t>acknowledges that an assessment offence has been committed.</w:t>
      </w:r>
    </w:p>
    <w:p w14:paraId="282842C6" w14:textId="77777777" w:rsidR="00AF6D48" w:rsidRPr="003E2580" w:rsidRDefault="00AF6D48" w:rsidP="00BC74DF">
      <w:pPr>
        <w:pStyle w:val="newstyle"/>
      </w:pPr>
      <w:r w:rsidRPr="003E2580">
        <w:t>Attention is drawn to the plagiarism and unfair practice policies of both the University and of ILM.</w:t>
      </w:r>
    </w:p>
    <w:bookmarkStart w:id="2" w:name="_Toc52118599" w:displacedByCustomXml="next"/>
    <w:sdt>
      <w:sdtPr>
        <w:id w:val="-1947759954"/>
        <w:docPartObj>
          <w:docPartGallery w:val="Table of Contents"/>
          <w:docPartUnique/>
        </w:docPartObj>
      </w:sdtPr>
      <w:sdtEndPr>
        <w:rPr>
          <w:noProof/>
        </w:rPr>
      </w:sdtEndPr>
      <w:sdtContent>
        <w:p w14:paraId="77F3B3A3" w14:textId="77777777" w:rsidR="003D3EFB" w:rsidRPr="0022249E" w:rsidRDefault="003D3EFB" w:rsidP="00BC74DF">
          <w:pPr>
            <w:pStyle w:val="newstyle"/>
          </w:pPr>
          <w:r w:rsidRPr="0022249E">
            <w:t>Table of Contents</w:t>
          </w:r>
        </w:p>
        <w:p w14:paraId="6BA926BB" w14:textId="362CA6FF" w:rsidR="00BD346D" w:rsidRPr="003776A7" w:rsidRDefault="004737AE" w:rsidP="001D6AA5">
          <w:pPr>
            <w:pStyle w:val="TOC1"/>
            <w:rPr>
              <w:rFonts w:eastAsiaTheme="minorEastAsia" w:cstheme="minorBidi"/>
              <w:sz w:val="24"/>
              <w:szCs w:val="24"/>
            </w:rPr>
          </w:pPr>
          <w:r w:rsidRPr="004737AE">
            <w:rPr>
              <w:noProof w:val="0"/>
            </w:rPr>
            <w:t xml:space="preserve">1.0 </w:t>
          </w:r>
          <w:r w:rsidR="003D3EFB" w:rsidRPr="003776A7">
            <w:rPr>
              <w:rFonts w:ascii="Arial" w:hAnsi="Arial" w:cs="Arial"/>
              <w:noProof w:val="0"/>
              <w:color w:val="FF0000"/>
              <w:sz w:val="22"/>
              <w:szCs w:val="22"/>
            </w:rPr>
            <w:fldChar w:fldCharType="begin"/>
          </w:r>
          <w:r w:rsidR="003D3EFB" w:rsidRPr="006C60D5">
            <w:rPr>
              <w:rFonts w:ascii="Arial" w:hAnsi="Arial" w:cs="Arial"/>
              <w:color w:val="FF0000"/>
              <w:sz w:val="22"/>
              <w:szCs w:val="22"/>
            </w:rPr>
            <w:instrText xml:space="preserve"> TOC \o "1-3" \h \z \u </w:instrText>
          </w:r>
          <w:r w:rsidR="003D3EFB" w:rsidRPr="003776A7">
            <w:rPr>
              <w:rFonts w:ascii="Arial" w:hAnsi="Arial" w:cs="Arial"/>
              <w:noProof w:val="0"/>
              <w:color w:val="FF0000"/>
              <w:sz w:val="22"/>
              <w:szCs w:val="22"/>
            </w:rPr>
            <w:fldChar w:fldCharType="separate"/>
          </w:r>
          <w:hyperlink w:anchor="_Toc64123723" w:history="1">
            <w:r w:rsidR="00BD346D" w:rsidRPr="003776A7">
              <w:rPr>
                <w:rStyle w:val="Hyperlink"/>
                <w:color w:val="auto"/>
              </w:rPr>
              <w:t>Introduction</w:t>
            </w:r>
            <w:r w:rsidR="00BD346D" w:rsidRPr="003776A7">
              <w:rPr>
                <w:webHidden/>
              </w:rPr>
              <w:tab/>
            </w:r>
            <w:r w:rsidR="00094960">
              <w:rPr>
                <w:webHidden/>
              </w:rPr>
              <w:t>2</w:t>
            </w:r>
          </w:hyperlink>
        </w:p>
        <w:p w14:paraId="533FBDBB" w14:textId="33A593E4" w:rsidR="00BD346D" w:rsidRPr="003776A7" w:rsidRDefault="00CE3310" w:rsidP="004732C6">
          <w:pPr>
            <w:pStyle w:val="TOC2"/>
            <w:rPr>
              <w:rFonts w:eastAsiaTheme="minorEastAsia" w:cstheme="minorBidi"/>
              <w:noProof/>
              <w:sz w:val="24"/>
              <w:szCs w:val="24"/>
            </w:rPr>
          </w:pPr>
          <w:bookmarkStart w:id="3" w:name="_Hlk101703282"/>
          <w:bookmarkStart w:id="4" w:name="_Hlk105440336"/>
          <w:r>
            <w:t>2</w:t>
          </w:r>
          <w:r w:rsidR="00EE6963">
            <w:t xml:space="preserve">.0 </w:t>
          </w:r>
          <w:bookmarkStart w:id="5" w:name="_Hlk105440187"/>
          <w:r w:rsidR="00EE6963">
            <w:t>Evaluate</w:t>
          </w:r>
          <w:r w:rsidR="00EE6963" w:rsidRPr="00EE6963">
            <w:t xml:space="preserve"> own ability to use a range of leadership styles, in different situations and with different types of people, to fulfil the leadership role </w:t>
          </w:r>
          <w:bookmarkEnd w:id="5"/>
          <w:r w:rsidR="00C00744">
            <w:fldChar w:fldCharType="begin"/>
          </w:r>
          <w:r w:rsidR="00C00744">
            <w:instrText xml:space="preserve"> HYPERLINK \l "_Toc64123724" </w:instrText>
          </w:r>
          <w:r w:rsidR="00C00744">
            <w:fldChar w:fldCharType="separate"/>
          </w:r>
          <w:r w:rsidR="00BD346D" w:rsidRPr="003776A7">
            <w:rPr>
              <w:noProof/>
              <w:webHidden/>
            </w:rPr>
            <w:tab/>
          </w:r>
          <w:r w:rsidR="00094960">
            <w:rPr>
              <w:noProof/>
              <w:webHidden/>
            </w:rPr>
            <w:t>3</w:t>
          </w:r>
          <w:r w:rsidR="00C00744">
            <w:rPr>
              <w:noProof/>
            </w:rPr>
            <w:fldChar w:fldCharType="end"/>
          </w:r>
        </w:p>
        <w:p w14:paraId="4F5E9B0E" w14:textId="3BAF9151" w:rsidR="00BD346D" w:rsidRPr="003776A7" w:rsidRDefault="00755D65" w:rsidP="004732C6">
          <w:pPr>
            <w:pStyle w:val="TOC2"/>
            <w:rPr>
              <w:rFonts w:eastAsiaTheme="minorEastAsia" w:cstheme="minorBidi"/>
              <w:noProof/>
              <w:sz w:val="24"/>
              <w:szCs w:val="24"/>
            </w:rPr>
          </w:pPr>
          <w:bookmarkStart w:id="6" w:name="_Hlk101700227"/>
          <w:r>
            <w:t>2</w:t>
          </w:r>
          <w:r w:rsidR="00593AC9">
            <w:t xml:space="preserve">.1 </w:t>
          </w:r>
          <w:bookmarkStart w:id="7" w:name="_Hlk105440211"/>
          <w:bookmarkEnd w:id="6"/>
          <w:r w:rsidR="00A11EB1">
            <w:t>What is Emergent Leadership?</w:t>
          </w:r>
          <w:bookmarkEnd w:id="7"/>
          <w:r w:rsidR="00015284">
            <w:fldChar w:fldCharType="begin"/>
          </w:r>
          <w:r w:rsidR="00015284">
            <w:instrText xml:space="preserve"> HYPERLINK \l "_Toc64123725" </w:instrText>
          </w:r>
          <w:r w:rsidR="00015284">
            <w:fldChar w:fldCharType="separate"/>
          </w:r>
          <w:r w:rsidR="00BD346D" w:rsidRPr="003776A7">
            <w:rPr>
              <w:noProof/>
              <w:webHidden/>
            </w:rPr>
            <w:tab/>
          </w:r>
          <w:r w:rsidR="00094960">
            <w:rPr>
              <w:noProof/>
              <w:webHidden/>
            </w:rPr>
            <w:t>4</w:t>
          </w:r>
          <w:r w:rsidR="00015284">
            <w:rPr>
              <w:noProof/>
            </w:rPr>
            <w:fldChar w:fldCharType="end"/>
          </w:r>
        </w:p>
        <w:p w14:paraId="7B6F460B" w14:textId="5353DC3A" w:rsidR="00BD346D" w:rsidRPr="003776A7" w:rsidRDefault="00755D65" w:rsidP="004732C6">
          <w:pPr>
            <w:pStyle w:val="TOC2"/>
            <w:rPr>
              <w:rFonts w:eastAsiaTheme="minorEastAsia" w:cstheme="minorBidi"/>
              <w:noProof/>
              <w:sz w:val="24"/>
              <w:szCs w:val="24"/>
            </w:rPr>
          </w:pPr>
          <w:bookmarkStart w:id="8" w:name="_Hlk101119071"/>
          <w:bookmarkStart w:id="9" w:name="_Hlk101700244"/>
          <w:r>
            <w:lastRenderedPageBreak/>
            <w:t>2</w:t>
          </w:r>
          <w:r w:rsidR="00593AC9">
            <w:t xml:space="preserve">.2 </w:t>
          </w:r>
          <w:bookmarkEnd w:id="8"/>
          <w:r w:rsidR="00A11EB1">
            <w:t>Characteristics of a good emergent leader</w:t>
          </w:r>
          <w:hyperlink w:anchor="_Toc64123726" w:history="1">
            <w:r w:rsidR="00BD346D" w:rsidRPr="003776A7">
              <w:rPr>
                <w:noProof/>
                <w:webHidden/>
              </w:rPr>
              <w:tab/>
            </w:r>
            <w:r w:rsidR="00094960">
              <w:rPr>
                <w:noProof/>
                <w:webHidden/>
              </w:rPr>
              <w:t>5</w:t>
            </w:r>
          </w:hyperlink>
        </w:p>
        <w:bookmarkEnd w:id="9"/>
        <w:p w14:paraId="5BDDB74C" w14:textId="20076BB4" w:rsidR="00593AC9" w:rsidRPr="00593AC9" w:rsidRDefault="00755D65" w:rsidP="00593AC9">
          <w:pPr>
            <w:pStyle w:val="TOC2"/>
          </w:pPr>
          <w:r>
            <w:t>2</w:t>
          </w:r>
          <w:r w:rsidR="00593AC9" w:rsidRPr="00593AC9">
            <w:t>.</w:t>
          </w:r>
          <w:r w:rsidR="00D44087">
            <w:t>3</w:t>
          </w:r>
          <w:r w:rsidR="00593AC9" w:rsidRPr="00593AC9">
            <w:t xml:space="preserve"> </w:t>
          </w:r>
          <w:r w:rsidR="00A11EB1">
            <w:t>Theories of Emergent Leadership</w:t>
          </w:r>
          <w:hyperlink w:anchor="_Toc64123726" w:history="1">
            <w:r w:rsidR="00593AC9" w:rsidRPr="00593AC9">
              <w:rPr>
                <w:rStyle w:val="Hyperlink"/>
                <w:webHidden/>
              </w:rPr>
              <w:tab/>
              <w:t>7</w:t>
            </w:r>
          </w:hyperlink>
        </w:p>
        <w:p w14:paraId="16389503" w14:textId="7ACF4438" w:rsidR="00593AC9" w:rsidRPr="00593AC9" w:rsidRDefault="00755D65" w:rsidP="00593AC9">
          <w:pPr>
            <w:pStyle w:val="TOC2"/>
          </w:pPr>
          <w:r>
            <w:t>3</w:t>
          </w:r>
          <w:r w:rsidR="00D44087">
            <w:t>.0</w:t>
          </w:r>
          <w:r w:rsidR="00593AC9" w:rsidRPr="00593AC9">
            <w:t xml:space="preserve"> </w:t>
          </w:r>
          <w:r w:rsidR="00EE6963" w:rsidRPr="00EE6963">
            <w:t xml:space="preserve">Assess your own ability to set direction, motivate, delegate, and empower others to bring about a workplace change </w:t>
          </w:r>
          <w:hyperlink w:anchor="_Toc64123726" w:history="1">
            <w:r w:rsidR="00593AC9" w:rsidRPr="00593AC9">
              <w:rPr>
                <w:rStyle w:val="Hyperlink"/>
                <w:webHidden/>
              </w:rPr>
              <w:tab/>
            </w:r>
            <w:r w:rsidR="007E0D42">
              <w:rPr>
                <w:rStyle w:val="Hyperlink"/>
                <w:webHidden/>
              </w:rPr>
              <w:t>9</w:t>
            </w:r>
          </w:hyperlink>
        </w:p>
        <w:p w14:paraId="738A638F" w14:textId="4ACF7A21" w:rsidR="00593AC9" w:rsidRPr="00593AC9" w:rsidRDefault="00755D65" w:rsidP="00593AC9">
          <w:pPr>
            <w:pStyle w:val="TOC2"/>
          </w:pPr>
          <w:r>
            <w:t>3</w:t>
          </w:r>
          <w:r w:rsidR="00C61EE0">
            <w:t>.1</w:t>
          </w:r>
          <w:r w:rsidR="00593AC9" w:rsidRPr="00593AC9">
            <w:t xml:space="preserve"> </w:t>
          </w:r>
          <w:r w:rsidR="008F05E2">
            <w:t>Relationship Management</w:t>
          </w:r>
          <w:hyperlink w:anchor="_Toc64123726" w:history="1">
            <w:r w:rsidR="00593AC9" w:rsidRPr="00593AC9">
              <w:rPr>
                <w:rStyle w:val="Hyperlink"/>
                <w:webHidden/>
              </w:rPr>
              <w:tab/>
            </w:r>
            <w:r w:rsidR="00094960">
              <w:rPr>
                <w:rStyle w:val="Hyperlink"/>
                <w:webHidden/>
              </w:rPr>
              <w:t>1</w:t>
            </w:r>
            <w:r w:rsidR="007E0D42">
              <w:rPr>
                <w:rStyle w:val="Hyperlink"/>
                <w:webHidden/>
              </w:rPr>
              <w:t>0</w:t>
            </w:r>
          </w:hyperlink>
        </w:p>
        <w:p w14:paraId="4236C57C" w14:textId="0456A459" w:rsidR="00593AC9" w:rsidRPr="00593AC9" w:rsidRDefault="00755D65" w:rsidP="00593AC9">
          <w:pPr>
            <w:pStyle w:val="TOC2"/>
          </w:pPr>
          <w:r>
            <w:t>3</w:t>
          </w:r>
          <w:bookmarkStart w:id="10" w:name="_Hlk105439118"/>
          <w:r w:rsidR="007C0AB4">
            <w:t>.2</w:t>
          </w:r>
          <w:r w:rsidR="00593AC9" w:rsidRPr="00593AC9">
            <w:t xml:space="preserve"> </w:t>
          </w:r>
          <w:r w:rsidR="00F61A7D">
            <w:t>The need for leadership</w:t>
          </w:r>
          <w:hyperlink w:anchor="_Toc64123726" w:history="1">
            <w:r w:rsidR="00593AC9" w:rsidRPr="00593AC9">
              <w:rPr>
                <w:rStyle w:val="Hyperlink"/>
                <w:webHidden/>
              </w:rPr>
              <w:tab/>
            </w:r>
            <w:r w:rsidR="00094960">
              <w:rPr>
                <w:rStyle w:val="Hyperlink"/>
                <w:webHidden/>
              </w:rPr>
              <w:t>1</w:t>
            </w:r>
            <w:r w:rsidR="007E0D42">
              <w:rPr>
                <w:rStyle w:val="Hyperlink"/>
                <w:webHidden/>
              </w:rPr>
              <w:t>1</w:t>
            </w:r>
          </w:hyperlink>
          <w:bookmarkEnd w:id="10"/>
        </w:p>
        <w:p w14:paraId="113A84DC" w14:textId="0B3D2972" w:rsidR="008F05E2" w:rsidRDefault="00755D65" w:rsidP="00593AC9">
          <w:pPr>
            <w:pStyle w:val="TOC2"/>
          </w:pPr>
          <w:r>
            <w:t>3</w:t>
          </w:r>
          <w:r w:rsidR="008F05E2">
            <w:t>.3</w:t>
          </w:r>
          <w:r w:rsidR="008F05E2" w:rsidRPr="00593AC9">
            <w:t xml:space="preserve"> </w:t>
          </w:r>
          <w:r w:rsidR="00F61A7D" w:rsidRPr="00F61A7D">
            <w:t xml:space="preserve">Let your team take the lead </w:t>
          </w:r>
          <w:hyperlink w:anchor="_Toc64123726" w:history="1">
            <w:r w:rsidR="008F05E2" w:rsidRPr="00593AC9">
              <w:rPr>
                <w:rStyle w:val="Hyperlink"/>
                <w:webHidden/>
              </w:rPr>
              <w:tab/>
            </w:r>
            <w:r w:rsidR="008F05E2">
              <w:rPr>
                <w:rStyle w:val="Hyperlink"/>
                <w:webHidden/>
              </w:rPr>
              <w:t>1</w:t>
            </w:r>
            <w:r w:rsidR="007E0D42">
              <w:rPr>
                <w:rStyle w:val="Hyperlink"/>
                <w:webHidden/>
              </w:rPr>
              <w:t>2</w:t>
            </w:r>
          </w:hyperlink>
        </w:p>
        <w:p w14:paraId="5D39A8CE" w14:textId="33C9A076" w:rsidR="00593AC9" w:rsidRPr="00593AC9" w:rsidRDefault="00755D65" w:rsidP="00593AC9">
          <w:pPr>
            <w:pStyle w:val="TOC2"/>
          </w:pPr>
          <w:r>
            <w:t>4</w:t>
          </w:r>
          <w:r w:rsidR="007C0AB4">
            <w:t>.0</w:t>
          </w:r>
          <w:r w:rsidR="00593AC9" w:rsidRPr="00593AC9">
            <w:t xml:space="preserve"> </w:t>
          </w:r>
          <w:r w:rsidR="00EE6963" w:rsidRPr="00EE6963">
            <w:t xml:space="preserve">Critically assess a recognised leadership model or theory in relation to its ability to impact on individual workplace performance </w:t>
          </w:r>
          <w:hyperlink w:anchor="_Toc64123726" w:history="1">
            <w:r w:rsidR="00593AC9" w:rsidRPr="00593AC9">
              <w:rPr>
                <w:rStyle w:val="Hyperlink"/>
                <w:webHidden/>
              </w:rPr>
              <w:tab/>
            </w:r>
            <w:r w:rsidR="00094960">
              <w:rPr>
                <w:rStyle w:val="Hyperlink"/>
                <w:webHidden/>
              </w:rPr>
              <w:t>1</w:t>
            </w:r>
            <w:r w:rsidR="007E0D42">
              <w:rPr>
                <w:rStyle w:val="Hyperlink"/>
                <w:webHidden/>
              </w:rPr>
              <w:t>3</w:t>
            </w:r>
          </w:hyperlink>
        </w:p>
        <w:p w14:paraId="30613655" w14:textId="0909D59D" w:rsidR="00593AC9" w:rsidRPr="00593AC9" w:rsidRDefault="00CE3310" w:rsidP="00593AC9">
          <w:pPr>
            <w:pStyle w:val="TOC2"/>
          </w:pPr>
          <w:bookmarkStart w:id="11" w:name="_Hlk105439674"/>
          <w:r>
            <w:t>4</w:t>
          </w:r>
          <w:r w:rsidR="007C0AB4">
            <w:t>.1</w:t>
          </w:r>
          <w:r w:rsidR="00593AC9" w:rsidRPr="00593AC9">
            <w:t xml:space="preserve"> </w:t>
          </w:r>
          <w:r w:rsidR="00BB73CF">
            <w:t>Critical evaluation of leadership theories</w:t>
          </w:r>
          <w:hyperlink w:anchor="_Toc64123726" w:history="1">
            <w:r w:rsidR="00593AC9" w:rsidRPr="00593AC9">
              <w:rPr>
                <w:rStyle w:val="Hyperlink"/>
                <w:webHidden/>
              </w:rPr>
              <w:tab/>
            </w:r>
            <w:r w:rsidR="00094960">
              <w:rPr>
                <w:rStyle w:val="Hyperlink"/>
                <w:webHidden/>
              </w:rPr>
              <w:t>1</w:t>
            </w:r>
            <w:r w:rsidR="00B55C7D">
              <w:rPr>
                <w:rStyle w:val="Hyperlink"/>
                <w:webHidden/>
              </w:rPr>
              <w:t>4</w:t>
            </w:r>
          </w:hyperlink>
        </w:p>
        <w:bookmarkEnd w:id="3"/>
        <w:bookmarkEnd w:id="11"/>
        <w:p w14:paraId="44868899" w14:textId="1F37B2BF" w:rsidR="00BB73CF" w:rsidRDefault="00CE3310" w:rsidP="00593AC9">
          <w:pPr>
            <w:pStyle w:val="TOC2"/>
          </w:pPr>
          <w:r>
            <w:t>4</w:t>
          </w:r>
          <w:r w:rsidR="00BB73CF" w:rsidRPr="00BB73CF">
            <w:t>.</w:t>
          </w:r>
          <w:r w:rsidR="00BB73CF">
            <w:t>2</w:t>
          </w:r>
          <w:r w:rsidR="00BB73CF" w:rsidRPr="00BB73CF">
            <w:t xml:space="preserve"> </w:t>
          </w:r>
          <w:r w:rsidR="00EE2260">
            <w:t>Effective leadership in the NHS</w:t>
          </w:r>
          <w:bookmarkEnd w:id="4"/>
          <w:r w:rsidR="00BB73CF" w:rsidRPr="00BB73CF">
            <w:tab/>
            <w:t>1</w:t>
          </w:r>
          <w:r w:rsidR="00B55C7D">
            <w:t>4</w:t>
          </w:r>
        </w:p>
        <w:p w14:paraId="2AF6D571" w14:textId="507C80ED" w:rsidR="00593AC9" w:rsidRPr="00593AC9" w:rsidRDefault="00CE3310" w:rsidP="00593AC9">
          <w:pPr>
            <w:pStyle w:val="TOC2"/>
          </w:pPr>
          <w:r>
            <w:t xml:space="preserve">5.0 </w:t>
          </w:r>
          <w:r w:rsidR="00116242">
            <w:t>Conclusion</w:t>
          </w:r>
          <w:hyperlink w:anchor="_Toc64123726" w:history="1">
            <w:r w:rsidR="00593AC9" w:rsidRPr="00593AC9">
              <w:rPr>
                <w:rStyle w:val="Hyperlink"/>
                <w:webHidden/>
              </w:rPr>
              <w:tab/>
            </w:r>
            <w:r w:rsidR="00094960">
              <w:rPr>
                <w:rStyle w:val="Hyperlink"/>
                <w:webHidden/>
              </w:rPr>
              <w:t>16</w:t>
            </w:r>
          </w:hyperlink>
        </w:p>
        <w:bookmarkStart w:id="12" w:name="_Hlk73902700"/>
        <w:p w14:paraId="7EA6D578" w14:textId="16DF5BF5" w:rsidR="00BD346D" w:rsidRDefault="00015284" w:rsidP="004732C6">
          <w:pPr>
            <w:pStyle w:val="TOC2"/>
            <w:rPr>
              <w:noProof/>
            </w:rPr>
          </w:pPr>
          <w:r>
            <w:lastRenderedPageBreak/>
            <w:fldChar w:fldCharType="begin"/>
          </w:r>
          <w:r>
            <w:instrText xml:space="preserve"> HYPERLINK \l "_Toc64123736" </w:instrText>
          </w:r>
          <w:r>
            <w:fldChar w:fldCharType="separate"/>
          </w:r>
          <w:r w:rsidR="00A364CF">
            <w:rPr>
              <w:rStyle w:val="Hyperlink"/>
              <w:noProof/>
              <w:color w:val="auto"/>
            </w:rPr>
            <w:t>References</w:t>
          </w:r>
          <w:r w:rsidR="00BD346D" w:rsidRPr="003776A7">
            <w:rPr>
              <w:noProof/>
              <w:webHidden/>
            </w:rPr>
            <w:tab/>
          </w:r>
          <w:r>
            <w:rPr>
              <w:noProof/>
            </w:rPr>
            <w:fldChar w:fldCharType="end"/>
          </w:r>
          <w:bookmarkEnd w:id="12"/>
          <w:r w:rsidR="00EF1B96">
            <w:rPr>
              <w:noProof/>
            </w:rPr>
            <w:t>1</w:t>
          </w:r>
          <w:r w:rsidR="00094960">
            <w:rPr>
              <w:noProof/>
            </w:rPr>
            <w:t>8</w:t>
          </w:r>
        </w:p>
        <w:p w14:paraId="541B8C61" w14:textId="12425686" w:rsidR="00B9228D" w:rsidRPr="003776A7" w:rsidRDefault="00005CDE" w:rsidP="004732C6">
          <w:pPr>
            <w:pStyle w:val="TOC2"/>
            <w:rPr>
              <w:rFonts w:eastAsiaTheme="minorEastAsia" w:cstheme="minorBidi"/>
              <w:noProof/>
              <w:sz w:val="24"/>
              <w:szCs w:val="24"/>
            </w:rPr>
          </w:pPr>
          <w:bookmarkStart w:id="13" w:name="_Hlk102937453"/>
          <w:r>
            <w:rPr>
              <w:rFonts w:eastAsiaTheme="minorEastAsia"/>
            </w:rPr>
            <w:t>Article</w:t>
          </w:r>
          <w:r w:rsidR="003112D9">
            <w:rPr>
              <w:rFonts w:eastAsiaTheme="minorEastAsia"/>
            </w:rPr>
            <w:t>s</w:t>
          </w:r>
          <w:r w:rsidR="00A87F69">
            <w:rPr>
              <w:rFonts w:eastAsiaTheme="minorEastAsia"/>
            </w:rPr>
            <w:t>, Books &amp; Journals</w:t>
          </w:r>
          <w:hyperlink w:anchor="_Toc64123737" w:history="1">
            <w:r w:rsidR="00B9228D" w:rsidRPr="003776A7">
              <w:rPr>
                <w:noProof/>
                <w:webHidden/>
              </w:rPr>
              <w:tab/>
            </w:r>
            <w:r w:rsidR="00B9228D" w:rsidRPr="003776A7">
              <w:rPr>
                <w:noProof/>
                <w:webHidden/>
              </w:rPr>
              <w:fldChar w:fldCharType="begin"/>
            </w:r>
            <w:r w:rsidR="00B9228D" w:rsidRPr="003776A7">
              <w:rPr>
                <w:noProof/>
                <w:webHidden/>
              </w:rPr>
              <w:instrText xml:space="preserve"> PAGEREF _Toc64123737 \h </w:instrText>
            </w:r>
            <w:r w:rsidR="00B9228D" w:rsidRPr="003776A7">
              <w:rPr>
                <w:noProof/>
                <w:webHidden/>
              </w:rPr>
            </w:r>
            <w:r w:rsidR="00B9228D" w:rsidRPr="003776A7">
              <w:rPr>
                <w:noProof/>
                <w:webHidden/>
              </w:rPr>
              <w:fldChar w:fldCharType="separate"/>
            </w:r>
            <w:r w:rsidR="00693E7C">
              <w:rPr>
                <w:noProof/>
                <w:webHidden/>
              </w:rPr>
              <w:t>1</w:t>
            </w:r>
            <w:r w:rsidR="00094960">
              <w:rPr>
                <w:noProof/>
                <w:webHidden/>
              </w:rPr>
              <w:t>8</w:t>
            </w:r>
            <w:r w:rsidR="00B9228D" w:rsidRPr="003776A7">
              <w:rPr>
                <w:noProof/>
                <w:webHidden/>
              </w:rPr>
              <w:fldChar w:fldCharType="end"/>
            </w:r>
          </w:hyperlink>
        </w:p>
        <w:bookmarkEnd w:id="13"/>
        <w:p w14:paraId="4128E694" w14:textId="44E4B645" w:rsidR="00BD346D" w:rsidRPr="003776A7" w:rsidRDefault="009E714A" w:rsidP="001D6AA5">
          <w:pPr>
            <w:pStyle w:val="TOC1"/>
            <w:rPr>
              <w:rFonts w:eastAsiaTheme="minorEastAsia" w:cstheme="minorBidi"/>
              <w:sz w:val="24"/>
              <w:szCs w:val="24"/>
            </w:rPr>
          </w:pPr>
          <w:r>
            <w:fldChar w:fldCharType="begin"/>
          </w:r>
          <w:r>
            <w:instrText>HYPERLINK \l "_Toc64123739"</w:instrText>
          </w:r>
          <w:r>
            <w:fldChar w:fldCharType="separate"/>
          </w:r>
          <w:r w:rsidR="00BD346D" w:rsidRPr="003776A7">
            <w:rPr>
              <w:rStyle w:val="Hyperlink"/>
              <w:color w:val="auto"/>
            </w:rPr>
            <w:t>Appendices</w:t>
          </w:r>
          <w:r w:rsidR="00BD346D" w:rsidRPr="003776A7">
            <w:rPr>
              <w:webHidden/>
            </w:rPr>
            <w:tab/>
          </w:r>
          <w:r>
            <w:fldChar w:fldCharType="end"/>
          </w:r>
          <w:r w:rsidR="00D60231">
            <w:t>2</w:t>
          </w:r>
          <w:r w:rsidR="00535320">
            <w:t>2</w:t>
          </w:r>
        </w:p>
        <w:p w14:paraId="59228AAA" w14:textId="75FBEC71" w:rsidR="00BD346D" w:rsidRPr="003776A7" w:rsidRDefault="009E714A" w:rsidP="004732C6">
          <w:pPr>
            <w:pStyle w:val="TOC2"/>
            <w:rPr>
              <w:rFonts w:eastAsiaTheme="minorEastAsia" w:cstheme="minorBidi"/>
              <w:noProof/>
              <w:sz w:val="24"/>
              <w:szCs w:val="24"/>
            </w:rPr>
          </w:pPr>
          <w:hyperlink w:anchor="_Toc64123740" w:history="1">
            <w:r w:rsidR="00BD346D" w:rsidRPr="003776A7">
              <w:rPr>
                <w:rStyle w:val="Hyperlink"/>
                <w:rFonts w:cs="Arial"/>
                <w:noProof/>
                <w:color w:val="auto"/>
              </w:rPr>
              <w:t xml:space="preserve">Appendix A </w:t>
            </w:r>
            <w:r w:rsidR="009477E9">
              <w:rPr>
                <w:rStyle w:val="Hyperlink"/>
                <w:rFonts w:cs="Arial"/>
                <w:noProof/>
                <w:color w:val="auto"/>
              </w:rPr>
              <w:t>–</w:t>
            </w:r>
            <w:r w:rsidR="00B12B5E">
              <w:rPr>
                <w:rStyle w:val="Hyperlink"/>
                <w:rFonts w:cs="Arial"/>
                <w:noProof/>
                <w:color w:val="auto"/>
              </w:rPr>
              <w:t xml:space="preserve"> Mind Map</w:t>
            </w:r>
            <w:r w:rsidR="00BD346D" w:rsidRPr="003776A7">
              <w:rPr>
                <w:noProof/>
                <w:webHidden/>
              </w:rPr>
              <w:tab/>
            </w:r>
            <w:r w:rsidR="008F4424">
              <w:rPr>
                <w:noProof/>
                <w:webHidden/>
              </w:rPr>
              <w:t>2</w:t>
            </w:r>
          </w:hyperlink>
          <w:r w:rsidR="00535320">
            <w:rPr>
              <w:noProof/>
            </w:rPr>
            <w:t>2</w:t>
          </w:r>
        </w:p>
        <w:p w14:paraId="1D2E7FDD" w14:textId="2E20EE85" w:rsidR="00BD346D" w:rsidRPr="003776A7" w:rsidRDefault="009E714A" w:rsidP="004732C6">
          <w:pPr>
            <w:pStyle w:val="TOC2"/>
            <w:rPr>
              <w:rFonts w:eastAsiaTheme="minorEastAsia" w:cstheme="minorBidi"/>
              <w:noProof/>
              <w:sz w:val="24"/>
              <w:szCs w:val="24"/>
            </w:rPr>
          </w:pPr>
          <w:hyperlink w:anchor="_Toc64123741" w:history="1">
            <w:r w:rsidR="00BD346D" w:rsidRPr="003776A7">
              <w:rPr>
                <w:rStyle w:val="Hyperlink"/>
                <w:noProof/>
                <w:color w:val="auto"/>
              </w:rPr>
              <w:t xml:space="preserve">Appendix B </w:t>
            </w:r>
            <w:r w:rsidR="00ED1E43" w:rsidRPr="003776A7">
              <w:rPr>
                <w:rStyle w:val="Hyperlink"/>
                <w:noProof/>
                <w:color w:val="auto"/>
              </w:rPr>
              <w:t>–</w:t>
            </w:r>
            <w:r w:rsidR="00A87F69">
              <w:rPr>
                <w:rStyle w:val="Hyperlink"/>
                <w:noProof/>
                <w:color w:val="auto"/>
              </w:rPr>
              <w:t xml:space="preserve"> </w:t>
            </w:r>
            <w:r w:rsidR="00B12B5E">
              <w:rPr>
                <w:rStyle w:val="Hyperlink"/>
                <w:noProof/>
                <w:color w:val="auto"/>
              </w:rPr>
              <w:t>Questionairre</w:t>
            </w:r>
            <w:r w:rsidR="00BD346D" w:rsidRPr="003776A7">
              <w:rPr>
                <w:noProof/>
                <w:webHidden/>
              </w:rPr>
              <w:tab/>
            </w:r>
            <w:r w:rsidR="00BD346D" w:rsidRPr="003776A7">
              <w:rPr>
                <w:noProof/>
                <w:webHidden/>
              </w:rPr>
              <w:fldChar w:fldCharType="begin"/>
            </w:r>
            <w:r w:rsidR="00BD346D" w:rsidRPr="003776A7">
              <w:rPr>
                <w:noProof/>
                <w:webHidden/>
              </w:rPr>
              <w:instrText xml:space="preserve"> PAGEREF _Toc64123741 \h </w:instrText>
            </w:r>
            <w:r w:rsidR="00BD346D" w:rsidRPr="003776A7">
              <w:rPr>
                <w:noProof/>
                <w:webHidden/>
              </w:rPr>
            </w:r>
            <w:r>
              <w:rPr>
                <w:noProof/>
                <w:webHidden/>
              </w:rPr>
              <w:fldChar w:fldCharType="separate"/>
            </w:r>
            <w:r w:rsidR="00BD346D" w:rsidRPr="003776A7">
              <w:rPr>
                <w:noProof/>
                <w:webHidden/>
              </w:rPr>
              <w:fldChar w:fldCharType="end"/>
            </w:r>
          </w:hyperlink>
          <w:r w:rsidR="00D62813">
            <w:rPr>
              <w:noProof/>
            </w:rPr>
            <w:t>2</w:t>
          </w:r>
          <w:r w:rsidR="00535320">
            <w:rPr>
              <w:noProof/>
            </w:rPr>
            <w:t>3</w:t>
          </w:r>
        </w:p>
        <w:p w14:paraId="1BEC0E8A" w14:textId="6D9E11CE" w:rsidR="00BD346D" w:rsidRPr="003776A7" w:rsidRDefault="009E714A" w:rsidP="004732C6">
          <w:pPr>
            <w:pStyle w:val="TOC2"/>
            <w:rPr>
              <w:rFonts w:eastAsiaTheme="minorEastAsia" w:cstheme="minorBidi"/>
              <w:noProof/>
              <w:sz w:val="24"/>
              <w:szCs w:val="24"/>
            </w:rPr>
          </w:pPr>
          <w:hyperlink w:anchor="_Toc64123742" w:history="1">
            <w:r w:rsidR="00BD346D" w:rsidRPr="003776A7">
              <w:rPr>
                <w:rStyle w:val="Hyperlink"/>
                <w:rFonts w:cs="Arial"/>
                <w:noProof/>
                <w:color w:val="auto"/>
              </w:rPr>
              <w:t>Appendix C –</w:t>
            </w:r>
            <w:r w:rsidR="00B12B5E">
              <w:rPr>
                <w:rStyle w:val="Hyperlink"/>
                <w:rFonts w:cs="Arial"/>
                <w:noProof/>
                <w:color w:val="auto"/>
              </w:rPr>
              <w:t xml:space="preserve"> PDSA cycle</w:t>
            </w:r>
            <w:r w:rsidR="00BD346D" w:rsidRPr="003776A7">
              <w:rPr>
                <w:noProof/>
                <w:webHidden/>
              </w:rPr>
              <w:tab/>
            </w:r>
            <w:r w:rsidR="00BD346D" w:rsidRPr="003776A7">
              <w:rPr>
                <w:noProof/>
                <w:webHidden/>
              </w:rPr>
              <w:fldChar w:fldCharType="begin"/>
            </w:r>
            <w:r w:rsidR="00BD346D" w:rsidRPr="003776A7">
              <w:rPr>
                <w:noProof/>
                <w:webHidden/>
              </w:rPr>
              <w:instrText xml:space="preserve"> PAGEREF _Toc64123742 \h </w:instrText>
            </w:r>
            <w:r w:rsidR="00BD346D" w:rsidRPr="003776A7">
              <w:rPr>
                <w:noProof/>
                <w:webHidden/>
              </w:rPr>
            </w:r>
            <w:r>
              <w:rPr>
                <w:noProof/>
                <w:webHidden/>
              </w:rPr>
              <w:fldChar w:fldCharType="separate"/>
            </w:r>
            <w:r w:rsidR="00BD346D" w:rsidRPr="003776A7">
              <w:rPr>
                <w:noProof/>
                <w:webHidden/>
              </w:rPr>
              <w:fldChar w:fldCharType="end"/>
            </w:r>
          </w:hyperlink>
          <w:r w:rsidR="00D62813">
            <w:rPr>
              <w:noProof/>
            </w:rPr>
            <w:t>2</w:t>
          </w:r>
          <w:r w:rsidR="00535320">
            <w:rPr>
              <w:noProof/>
            </w:rPr>
            <w:t>5</w:t>
          </w:r>
        </w:p>
        <w:p w14:paraId="29FD827D" w14:textId="56631310" w:rsidR="003440A7" w:rsidRPr="003776A7" w:rsidRDefault="003D3EFB" w:rsidP="004732C6">
          <w:pPr>
            <w:pStyle w:val="TOC2"/>
            <w:rPr>
              <w:rFonts w:eastAsiaTheme="minorEastAsia" w:cstheme="minorBidi"/>
              <w:noProof/>
              <w:sz w:val="24"/>
              <w:szCs w:val="24"/>
            </w:rPr>
          </w:pPr>
          <w:r w:rsidRPr="003776A7">
            <w:rPr>
              <w:noProof/>
            </w:rPr>
            <w:fldChar w:fldCharType="end"/>
          </w:r>
          <w:bookmarkStart w:id="14" w:name="_Hlk73903033"/>
          <w:r w:rsidR="00D828A4">
            <w:fldChar w:fldCharType="begin"/>
          </w:r>
          <w:r w:rsidR="00D828A4">
            <w:instrText xml:space="preserve"> HYPERLINK \l "_Toc64123742" </w:instrText>
          </w:r>
          <w:r w:rsidR="00D828A4">
            <w:fldChar w:fldCharType="separate"/>
          </w:r>
          <w:r w:rsidR="003440A7" w:rsidRPr="003776A7">
            <w:rPr>
              <w:rStyle w:val="Hyperlink"/>
              <w:rFonts w:cs="Arial"/>
              <w:noProof/>
              <w:color w:val="auto"/>
              <w:u w:val="none"/>
            </w:rPr>
            <w:t>Appendix D –</w:t>
          </w:r>
          <w:r w:rsidR="00B12B5E">
            <w:rPr>
              <w:rStyle w:val="Hyperlink"/>
              <w:rFonts w:cs="Arial"/>
              <w:noProof/>
              <w:color w:val="auto"/>
              <w:u w:val="none"/>
            </w:rPr>
            <w:t xml:space="preserve"> </w:t>
          </w:r>
          <w:r w:rsidR="008815EF">
            <w:rPr>
              <w:rStyle w:val="Hyperlink"/>
              <w:rFonts w:cs="Arial"/>
              <w:noProof/>
              <w:color w:val="auto"/>
              <w:u w:val="none"/>
            </w:rPr>
            <w:t>GROW</w:t>
          </w:r>
          <w:r w:rsidR="00B12B5E">
            <w:rPr>
              <w:rStyle w:val="Hyperlink"/>
              <w:rFonts w:cs="Arial"/>
              <w:noProof/>
              <w:color w:val="auto"/>
              <w:u w:val="none"/>
            </w:rPr>
            <w:t xml:space="preserve"> model</w:t>
          </w:r>
          <w:r w:rsidR="003440A7" w:rsidRPr="003776A7">
            <w:rPr>
              <w:noProof/>
              <w:webHidden/>
            </w:rPr>
            <w:tab/>
          </w:r>
          <w:r w:rsidR="003440A7" w:rsidRPr="003776A7">
            <w:rPr>
              <w:noProof/>
              <w:webHidden/>
            </w:rPr>
            <w:fldChar w:fldCharType="begin"/>
          </w:r>
          <w:r w:rsidR="003440A7" w:rsidRPr="003776A7">
            <w:rPr>
              <w:noProof/>
              <w:webHidden/>
            </w:rPr>
            <w:instrText xml:space="preserve"> PAGEREF _Toc64123742 \h </w:instrText>
          </w:r>
          <w:r w:rsidR="003440A7" w:rsidRPr="003776A7">
            <w:rPr>
              <w:noProof/>
              <w:webHidden/>
            </w:rPr>
          </w:r>
          <w:r w:rsidR="009E714A">
            <w:rPr>
              <w:noProof/>
              <w:webHidden/>
            </w:rPr>
            <w:fldChar w:fldCharType="separate"/>
          </w:r>
          <w:r w:rsidR="003440A7" w:rsidRPr="003776A7">
            <w:rPr>
              <w:noProof/>
              <w:webHidden/>
            </w:rPr>
            <w:fldChar w:fldCharType="end"/>
          </w:r>
          <w:r w:rsidR="00D828A4">
            <w:rPr>
              <w:noProof/>
            </w:rPr>
            <w:fldChar w:fldCharType="end"/>
          </w:r>
          <w:r w:rsidR="00D62813">
            <w:rPr>
              <w:noProof/>
            </w:rPr>
            <w:t>2</w:t>
          </w:r>
          <w:r w:rsidR="00535320">
            <w:rPr>
              <w:noProof/>
            </w:rPr>
            <w:t>6</w:t>
          </w:r>
        </w:p>
        <w:p w14:paraId="738DE190" w14:textId="7D83D1A5" w:rsidR="003D3EFB" w:rsidRPr="00DA304F" w:rsidRDefault="009E714A" w:rsidP="00BC74DF">
          <w:pPr>
            <w:pStyle w:val="newstyle"/>
            <w:rPr>
              <w:noProof/>
            </w:rPr>
          </w:pPr>
        </w:p>
        <w:bookmarkEnd w:id="14" w:displacedByCustomXml="next"/>
        <w:bookmarkStart w:id="15" w:name="_Hlk102932261" w:displacedByCustomXml="next"/>
      </w:sdtContent>
    </w:sdt>
    <w:bookmarkEnd w:id="15" w:displacedByCustomXml="prev"/>
    <w:p w14:paraId="58A496DB" w14:textId="5305ADB4" w:rsidR="006F6892" w:rsidRPr="00DA304F" w:rsidRDefault="006F6892" w:rsidP="00BC74DF">
      <w:pPr>
        <w:pStyle w:val="newstyle"/>
        <w:rPr>
          <w:noProof/>
        </w:rPr>
      </w:pPr>
    </w:p>
    <w:bookmarkEnd w:id="2"/>
    <w:p w14:paraId="3395BCBB" w14:textId="613D2411" w:rsidR="005335F3" w:rsidRPr="005335F3" w:rsidRDefault="005335F3" w:rsidP="005335F3"/>
    <w:p w14:paraId="013CE60D" w14:textId="3553C9CA" w:rsidR="00BD346D" w:rsidRDefault="00BD346D" w:rsidP="00940C6A">
      <w:pPr>
        <w:pStyle w:val="Heading1"/>
        <w:rPr>
          <w:b w:val="0"/>
        </w:rPr>
      </w:pPr>
      <w:r>
        <w:br w:type="page"/>
      </w:r>
    </w:p>
    <w:p w14:paraId="038A76BF" w14:textId="58948BC7" w:rsidR="00095CC4" w:rsidRPr="0003015D" w:rsidRDefault="00755D65" w:rsidP="00197863">
      <w:pPr>
        <w:pStyle w:val="Heading1"/>
      </w:pPr>
      <w:bookmarkStart w:id="16" w:name="_Toc64123723"/>
      <w:r w:rsidRPr="0003015D">
        <w:lastRenderedPageBreak/>
        <w:t xml:space="preserve">1.0 </w:t>
      </w:r>
      <w:r w:rsidR="002E0439" w:rsidRPr="0003015D">
        <w:t>Introduction</w:t>
      </w:r>
      <w:bookmarkEnd w:id="16"/>
      <w:r w:rsidR="009D1DE9" w:rsidRPr="0003015D">
        <w:t xml:space="preserve"> </w:t>
      </w:r>
    </w:p>
    <w:p w14:paraId="52944E3A" w14:textId="2D39F925" w:rsidR="0024644D" w:rsidRPr="0003015D" w:rsidRDefault="00197863" w:rsidP="00B12B5E">
      <w:pPr>
        <w:pStyle w:val="newstyle"/>
        <w:rPr>
          <w:b w:val="0"/>
          <w:bCs/>
        </w:rPr>
      </w:pPr>
      <w:r w:rsidRPr="0003015D">
        <w:br/>
      </w:r>
      <w:r w:rsidR="0024644D" w:rsidRPr="0003015D">
        <w:rPr>
          <w:b w:val="0"/>
          <w:bCs/>
        </w:rPr>
        <w:t xml:space="preserve">Leadership is an important, an integral, and a vital process within </w:t>
      </w:r>
      <w:r w:rsidR="006B1BA5" w:rsidRPr="0003015D">
        <w:rPr>
          <w:b w:val="0"/>
          <w:bCs/>
        </w:rPr>
        <w:t>the workplace</w:t>
      </w:r>
      <w:r w:rsidR="0024644D" w:rsidRPr="0003015D">
        <w:rPr>
          <w:b w:val="0"/>
          <w:bCs/>
        </w:rPr>
        <w:t>. Therefore</w:t>
      </w:r>
      <w:r w:rsidR="00F10613" w:rsidRPr="0003015D">
        <w:rPr>
          <w:b w:val="0"/>
          <w:bCs/>
        </w:rPr>
        <w:t>, it takes a special individual to work with a team, and to influence and lead through processes, to adapt qualities and behaviours, to achieve specific goals and display the best possible outcomes, to benefit all.</w:t>
      </w:r>
      <w:r w:rsidR="0024644D" w:rsidRPr="0003015D">
        <w:rPr>
          <w:b w:val="0"/>
          <w:bCs/>
        </w:rPr>
        <w:t xml:space="preserve"> </w:t>
      </w:r>
    </w:p>
    <w:p w14:paraId="7E6863E7" w14:textId="77777777" w:rsidR="00BF519C" w:rsidRPr="0003015D" w:rsidRDefault="00BF519C" w:rsidP="00B12B5E">
      <w:pPr>
        <w:pStyle w:val="newstyle"/>
        <w:rPr>
          <w:b w:val="0"/>
          <w:bCs/>
        </w:rPr>
      </w:pPr>
    </w:p>
    <w:p w14:paraId="6B25F810" w14:textId="05CD94F9" w:rsidR="006E2FD8" w:rsidRPr="0003015D" w:rsidRDefault="006B1BA5" w:rsidP="00B12B5E">
      <w:pPr>
        <w:pStyle w:val="newstyle"/>
        <w:rPr>
          <w:b w:val="0"/>
          <w:bCs/>
        </w:rPr>
      </w:pPr>
      <w:r w:rsidRPr="0003015D">
        <w:rPr>
          <w:b w:val="0"/>
          <w:bCs/>
        </w:rPr>
        <w:lastRenderedPageBreak/>
        <w:t xml:space="preserve">In this assignment, </w:t>
      </w:r>
      <w:r w:rsidR="006E2FD8" w:rsidRPr="0003015D">
        <w:rPr>
          <w:b w:val="0"/>
          <w:bCs/>
        </w:rPr>
        <w:t>Emergent Leadership Skills in the Workplace</w:t>
      </w:r>
      <w:r w:rsidRPr="0003015D">
        <w:rPr>
          <w:b w:val="0"/>
          <w:bCs/>
        </w:rPr>
        <w:t xml:space="preserve"> will be discussed.  </w:t>
      </w:r>
    </w:p>
    <w:p w14:paraId="3AD8D845" w14:textId="2BED914E" w:rsidR="00BF519C" w:rsidRPr="0003015D" w:rsidRDefault="00BF519C" w:rsidP="00B12B5E">
      <w:pPr>
        <w:pStyle w:val="newstyle"/>
        <w:rPr>
          <w:b w:val="0"/>
          <w:bCs/>
        </w:rPr>
      </w:pPr>
    </w:p>
    <w:p w14:paraId="4A6BB94F" w14:textId="77777777" w:rsidR="00BF519C" w:rsidRPr="0003015D" w:rsidRDefault="00BF519C" w:rsidP="00B12B5E">
      <w:pPr>
        <w:pStyle w:val="newstyle"/>
        <w:rPr>
          <w:b w:val="0"/>
          <w:bCs/>
        </w:rPr>
      </w:pPr>
      <w:r w:rsidRPr="0003015D">
        <w:rPr>
          <w:b w:val="0"/>
          <w:bCs/>
        </w:rPr>
        <w:t xml:space="preserve">Employees play such a vital role in the workplace today.  Whatever the profession, there is a huge reliance on its staff, to give their all and to offer their dedication and support to their roles, and to work as a team to ensure that the business objectives are met, offering </w:t>
      </w:r>
      <w:r w:rsidRPr="0003015D">
        <w:rPr>
          <w:b w:val="0"/>
          <w:bCs/>
        </w:rPr>
        <w:lastRenderedPageBreak/>
        <w:t>longevity, growth, financial performance, and of course a happy and healthy working environment.</w:t>
      </w:r>
    </w:p>
    <w:p w14:paraId="53EC26B1" w14:textId="21B0DB33" w:rsidR="00BF519C" w:rsidRPr="0003015D" w:rsidRDefault="00BF519C" w:rsidP="00B12B5E">
      <w:pPr>
        <w:pStyle w:val="newstyle"/>
        <w:rPr>
          <w:b w:val="0"/>
          <w:bCs/>
        </w:rPr>
      </w:pPr>
      <w:r w:rsidRPr="0003015D">
        <w:rPr>
          <w:b w:val="0"/>
          <w:bCs/>
        </w:rPr>
        <w:t>In addition, to encompass the above paragraph, any organisation needs a good leader.  Someone to offer inspiration, guidance, and motivation.</w:t>
      </w:r>
    </w:p>
    <w:p w14:paraId="2148303F" w14:textId="77777777" w:rsidR="0018345A" w:rsidRPr="0003015D" w:rsidRDefault="0018345A" w:rsidP="00B12B5E">
      <w:pPr>
        <w:pStyle w:val="newstyle"/>
        <w:rPr>
          <w:b w:val="0"/>
          <w:bCs/>
        </w:rPr>
      </w:pPr>
    </w:p>
    <w:p w14:paraId="1F6B791D" w14:textId="4AB10DF7" w:rsidR="00FB01E8" w:rsidRPr="0003015D" w:rsidRDefault="006B1BA5" w:rsidP="00B12B5E">
      <w:pPr>
        <w:pStyle w:val="newstyle"/>
        <w:rPr>
          <w:b w:val="0"/>
          <w:bCs/>
        </w:rPr>
      </w:pPr>
      <w:r w:rsidRPr="0003015D">
        <w:rPr>
          <w:b w:val="0"/>
          <w:bCs/>
        </w:rPr>
        <w:lastRenderedPageBreak/>
        <w:t xml:space="preserve">This assignment will look at </w:t>
      </w:r>
      <w:r w:rsidR="00FB01E8" w:rsidRPr="0003015D">
        <w:rPr>
          <w:b w:val="0"/>
          <w:bCs/>
        </w:rPr>
        <w:t>Emergent Leadership, and the role of leadership within the workplace, and how important the role is, to produce the best outcome for a team and the organisation.</w:t>
      </w:r>
    </w:p>
    <w:p w14:paraId="142C203E" w14:textId="77777777" w:rsidR="00FB01E8" w:rsidRPr="0003015D" w:rsidRDefault="00FB01E8" w:rsidP="00B12B5E">
      <w:pPr>
        <w:pStyle w:val="newstyle"/>
        <w:rPr>
          <w:b w:val="0"/>
          <w:bCs/>
        </w:rPr>
      </w:pPr>
    </w:p>
    <w:p w14:paraId="32A2DBBA" w14:textId="045994AF" w:rsidR="00040A46" w:rsidRPr="0003015D" w:rsidRDefault="00FB01E8" w:rsidP="00B12B5E">
      <w:pPr>
        <w:pStyle w:val="newstyle"/>
        <w:rPr>
          <w:b w:val="0"/>
          <w:bCs/>
        </w:rPr>
      </w:pPr>
      <w:r w:rsidRPr="0003015D">
        <w:rPr>
          <w:b w:val="0"/>
          <w:bCs/>
        </w:rPr>
        <w:t xml:space="preserve">Characteristics, theories, and leadership models will also be discussed. Various techniques such as recognised models and theories, including questionnaires, are included, </w:t>
      </w:r>
      <w:r w:rsidR="00040A46" w:rsidRPr="0003015D">
        <w:rPr>
          <w:b w:val="0"/>
          <w:bCs/>
        </w:rPr>
        <w:t xml:space="preserve">detailed in the Appendices section at the end of the assignment.  By looking at each </w:t>
      </w:r>
      <w:r w:rsidR="00040A46" w:rsidRPr="0003015D">
        <w:rPr>
          <w:b w:val="0"/>
          <w:bCs/>
        </w:rPr>
        <w:lastRenderedPageBreak/>
        <w:t xml:space="preserve">model, the assignment will determine the potential in using these models, and how </w:t>
      </w:r>
      <w:r w:rsidR="008D75BA" w:rsidRPr="0003015D">
        <w:rPr>
          <w:b w:val="0"/>
          <w:bCs/>
        </w:rPr>
        <w:t>they</w:t>
      </w:r>
      <w:r w:rsidR="00040A46" w:rsidRPr="0003015D">
        <w:rPr>
          <w:b w:val="0"/>
          <w:bCs/>
        </w:rPr>
        <w:t xml:space="preserve"> can be incorporated into leadership methods.  The assignment will the</w:t>
      </w:r>
      <w:r w:rsidR="008D75BA" w:rsidRPr="0003015D">
        <w:rPr>
          <w:b w:val="0"/>
          <w:bCs/>
        </w:rPr>
        <w:t>n</w:t>
      </w:r>
      <w:r w:rsidR="00040A46" w:rsidRPr="0003015D">
        <w:rPr>
          <w:b w:val="0"/>
          <w:bCs/>
        </w:rPr>
        <w:t xml:space="preserve"> look at how these models can produce the best outcome for leaders, their teams, and the organisation</w:t>
      </w:r>
      <w:r w:rsidR="008D75BA" w:rsidRPr="0003015D">
        <w:rPr>
          <w:b w:val="0"/>
          <w:bCs/>
        </w:rPr>
        <w:t>s.</w:t>
      </w:r>
    </w:p>
    <w:p w14:paraId="7E3A01E2" w14:textId="536AEA99" w:rsidR="00995015" w:rsidRPr="0003015D" w:rsidRDefault="00995015" w:rsidP="00B12B5E">
      <w:pPr>
        <w:pStyle w:val="newstyle"/>
        <w:rPr>
          <w:b w:val="0"/>
          <w:bCs/>
        </w:rPr>
      </w:pPr>
    </w:p>
    <w:p w14:paraId="1ECAE088" w14:textId="3017409A" w:rsidR="00995015" w:rsidRPr="0003015D" w:rsidRDefault="00995015" w:rsidP="00B12B5E">
      <w:pPr>
        <w:pStyle w:val="newstyle"/>
        <w:rPr>
          <w:b w:val="0"/>
          <w:bCs/>
        </w:rPr>
      </w:pPr>
      <w:r w:rsidRPr="0003015D">
        <w:rPr>
          <w:b w:val="0"/>
          <w:bCs/>
        </w:rPr>
        <w:t xml:space="preserve">The Mind Map </w:t>
      </w:r>
      <w:r w:rsidR="00A0478B" w:rsidRPr="0003015D">
        <w:rPr>
          <w:b w:val="0"/>
          <w:bCs/>
        </w:rPr>
        <w:t>(Farrand et</w:t>
      </w:r>
      <w:r w:rsidR="00C708F0" w:rsidRPr="0003015D">
        <w:rPr>
          <w:b w:val="0"/>
          <w:bCs/>
        </w:rPr>
        <w:t xml:space="preserve"> al.</w:t>
      </w:r>
      <w:r w:rsidR="00A0478B" w:rsidRPr="0003015D">
        <w:rPr>
          <w:b w:val="0"/>
          <w:bCs/>
        </w:rPr>
        <w:t xml:space="preserve">, 2002), </w:t>
      </w:r>
      <w:r w:rsidRPr="0003015D">
        <w:rPr>
          <w:b w:val="0"/>
          <w:bCs/>
        </w:rPr>
        <w:t>(</w:t>
      </w:r>
      <w:r w:rsidR="00567A95" w:rsidRPr="0003015D">
        <w:rPr>
          <w:b w:val="0"/>
          <w:bCs/>
        </w:rPr>
        <w:t>Appendix A</w:t>
      </w:r>
      <w:r w:rsidRPr="0003015D">
        <w:rPr>
          <w:b w:val="0"/>
          <w:bCs/>
        </w:rPr>
        <w:t xml:space="preserve">), attached in the appendices in this assignment, </w:t>
      </w:r>
      <w:r w:rsidR="00FD682C" w:rsidRPr="0003015D">
        <w:rPr>
          <w:b w:val="0"/>
          <w:bCs/>
        </w:rPr>
        <w:t xml:space="preserve">looks at </w:t>
      </w:r>
      <w:r w:rsidRPr="0003015D">
        <w:rPr>
          <w:b w:val="0"/>
          <w:bCs/>
        </w:rPr>
        <w:t>the</w:t>
      </w:r>
      <w:r w:rsidR="00FD682C" w:rsidRPr="0003015D">
        <w:rPr>
          <w:b w:val="0"/>
          <w:bCs/>
        </w:rPr>
        <w:t xml:space="preserve"> various sections and</w:t>
      </w:r>
      <w:r w:rsidRPr="0003015D">
        <w:rPr>
          <w:b w:val="0"/>
          <w:bCs/>
        </w:rPr>
        <w:t xml:space="preserve"> structure of </w:t>
      </w:r>
      <w:r w:rsidR="00FD682C" w:rsidRPr="0003015D">
        <w:rPr>
          <w:b w:val="0"/>
          <w:bCs/>
        </w:rPr>
        <w:t>Emergent Leadership</w:t>
      </w:r>
      <w:r w:rsidRPr="0003015D">
        <w:rPr>
          <w:b w:val="0"/>
          <w:bCs/>
        </w:rPr>
        <w:t xml:space="preserve"> </w:t>
      </w:r>
      <w:r w:rsidR="008D75BA" w:rsidRPr="0003015D">
        <w:rPr>
          <w:b w:val="0"/>
          <w:bCs/>
        </w:rPr>
        <w:t>s</w:t>
      </w:r>
      <w:r w:rsidRPr="0003015D">
        <w:rPr>
          <w:b w:val="0"/>
          <w:bCs/>
        </w:rPr>
        <w:t>kills</w:t>
      </w:r>
      <w:r w:rsidR="008D75BA" w:rsidRPr="0003015D">
        <w:rPr>
          <w:b w:val="0"/>
          <w:bCs/>
        </w:rPr>
        <w:t xml:space="preserve"> in the workplace.  It </w:t>
      </w:r>
      <w:r w:rsidR="008D75BA" w:rsidRPr="0003015D">
        <w:rPr>
          <w:b w:val="0"/>
          <w:bCs/>
        </w:rPr>
        <w:lastRenderedPageBreak/>
        <w:t xml:space="preserve">breaks down each aspect of the topic, </w:t>
      </w:r>
      <w:r w:rsidRPr="0003015D">
        <w:rPr>
          <w:b w:val="0"/>
          <w:bCs/>
        </w:rPr>
        <w:t xml:space="preserve">and looks at various aspects including </w:t>
      </w:r>
      <w:r w:rsidR="008D75BA" w:rsidRPr="0003015D">
        <w:rPr>
          <w:b w:val="0"/>
          <w:bCs/>
        </w:rPr>
        <w:t>commitment, integrity, performance, development</w:t>
      </w:r>
      <w:r w:rsidRPr="0003015D">
        <w:rPr>
          <w:b w:val="0"/>
          <w:bCs/>
        </w:rPr>
        <w:t>, and other categories.</w:t>
      </w:r>
    </w:p>
    <w:p w14:paraId="0C27E9F3" w14:textId="72FCF279" w:rsidR="00610DB9" w:rsidRPr="0003015D" w:rsidRDefault="006B1BA5" w:rsidP="00B12B5E">
      <w:pPr>
        <w:pStyle w:val="newstyle"/>
        <w:rPr>
          <w:rFonts w:cs="Arial"/>
          <w:b w:val="0"/>
          <w:bCs/>
        </w:rPr>
      </w:pPr>
      <w:r w:rsidRPr="0003015D">
        <w:rPr>
          <w:b w:val="0"/>
          <w:bCs/>
        </w:rPr>
        <w:t xml:space="preserve">In the conclusion, the outcome will identify how </w:t>
      </w:r>
      <w:r w:rsidR="008D75BA" w:rsidRPr="0003015D">
        <w:rPr>
          <w:b w:val="0"/>
          <w:bCs/>
        </w:rPr>
        <w:t>important Emergent Leadership is in any organisation</w:t>
      </w:r>
      <w:r w:rsidR="00755D65" w:rsidRPr="0003015D">
        <w:rPr>
          <w:b w:val="0"/>
          <w:bCs/>
        </w:rPr>
        <w:t>, and how it is used</w:t>
      </w:r>
      <w:r w:rsidRPr="0003015D">
        <w:rPr>
          <w:b w:val="0"/>
          <w:bCs/>
        </w:rPr>
        <w:t xml:space="preserve"> in </w:t>
      </w:r>
      <w:r w:rsidR="00DA6D18" w:rsidRPr="0003015D">
        <w:rPr>
          <w:b w:val="0"/>
          <w:bCs/>
        </w:rPr>
        <w:t>the NHS (National Health Service)</w:t>
      </w:r>
      <w:r w:rsidRPr="0003015D">
        <w:rPr>
          <w:b w:val="0"/>
          <w:bCs/>
        </w:rPr>
        <w:t xml:space="preserve"> </w:t>
      </w:r>
      <w:r w:rsidR="00567A95" w:rsidRPr="0003015D">
        <w:rPr>
          <w:b w:val="0"/>
          <w:bCs/>
        </w:rPr>
        <w:t>workplace</w:t>
      </w:r>
      <w:r w:rsidR="00755D65" w:rsidRPr="0003015D">
        <w:rPr>
          <w:b w:val="0"/>
          <w:bCs/>
        </w:rPr>
        <w:t xml:space="preserve">, and the benefits it produces to offer the best services to its staff, its </w:t>
      </w:r>
      <w:r w:rsidR="00804005" w:rsidRPr="0003015D">
        <w:rPr>
          <w:b w:val="0"/>
          <w:bCs/>
        </w:rPr>
        <w:t>patients,</w:t>
      </w:r>
      <w:r w:rsidR="00755D65" w:rsidRPr="0003015D">
        <w:rPr>
          <w:b w:val="0"/>
          <w:bCs/>
        </w:rPr>
        <w:t xml:space="preserve"> and visitors, and </w:t>
      </w:r>
      <w:r w:rsidRPr="0003015D">
        <w:rPr>
          <w:b w:val="0"/>
          <w:bCs/>
        </w:rPr>
        <w:t>to all parties</w:t>
      </w:r>
      <w:r w:rsidR="00755D65" w:rsidRPr="0003015D">
        <w:rPr>
          <w:b w:val="0"/>
          <w:bCs/>
        </w:rPr>
        <w:t xml:space="preserve"> that may be involved</w:t>
      </w:r>
      <w:r w:rsidR="00360656" w:rsidRPr="0003015D">
        <w:rPr>
          <w:b w:val="0"/>
          <w:bCs/>
        </w:rPr>
        <w:t>.</w:t>
      </w:r>
    </w:p>
    <w:p w14:paraId="572A793B" w14:textId="1379B928" w:rsidR="003020EA" w:rsidRPr="0003015D" w:rsidRDefault="003020EA" w:rsidP="00F65E4F">
      <w:pPr>
        <w:spacing w:line="360" w:lineRule="auto"/>
        <w:rPr>
          <w:rFonts w:ascii="Arial" w:hAnsi="Arial" w:cs="Arial"/>
          <w:bCs/>
        </w:rPr>
      </w:pPr>
    </w:p>
    <w:p w14:paraId="38963F3C" w14:textId="187B1296" w:rsidR="003020EA" w:rsidRPr="0003015D" w:rsidRDefault="003020EA" w:rsidP="00F65E4F">
      <w:pPr>
        <w:spacing w:line="360" w:lineRule="auto"/>
        <w:rPr>
          <w:rFonts w:ascii="Arial" w:hAnsi="Arial" w:cs="Arial"/>
          <w:bCs/>
        </w:rPr>
      </w:pPr>
    </w:p>
    <w:p w14:paraId="4484C89A" w14:textId="77777777" w:rsidR="00B12B5E" w:rsidRPr="0003015D" w:rsidRDefault="00B12B5E" w:rsidP="00F65E4F">
      <w:pPr>
        <w:spacing w:line="360" w:lineRule="auto"/>
        <w:rPr>
          <w:rFonts w:ascii="Arial" w:hAnsi="Arial" w:cs="Arial"/>
          <w:bCs/>
        </w:rPr>
      </w:pPr>
    </w:p>
    <w:p w14:paraId="7EFAE6D3" w14:textId="1896A1F2" w:rsidR="00042084" w:rsidRPr="0003015D" w:rsidRDefault="00CE3310" w:rsidP="00CE3310">
      <w:pPr>
        <w:spacing w:line="360" w:lineRule="auto"/>
        <w:rPr>
          <w:rFonts w:ascii="Arial" w:hAnsi="Arial" w:cs="Arial"/>
          <w:b/>
          <w:bCs/>
        </w:rPr>
      </w:pPr>
      <w:r w:rsidRPr="0003015D">
        <w:rPr>
          <w:rFonts w:ascii="Arial" w:hAnsi="Arial" w:cs="Arial"/>
          <w:b/>
          <w:bCs/>
        </w:rPr>
        <w:t>2.0</w:t>
      </w:r>
      <w:r w:rsidR="005D1600" w:rsidRPr="0003015D">
        <w:rPr>
          <w:rFonts w:ascii="Arial" w:hAnsi="Arial" w:cs="Arial"/>
          <w:b/>
          <w:bCs/>
        </w:rPr>
        <w:t xml:space="preserve"> </w:t>
      </w:r>
      <w:r w:rsidR="00745E52" w:rsidRPr="0003015D">
        <w:rPr>
          <w:rFonts w:ascii="Arial" w:hAnsi="Arial" w:cs="Arial"/>
          <w:b/>
          <w:bCs/>
        </w:rPr>
        <w:t>Evaluate own ability to use a range of leadership styles, in different situations and with different types of people, to fulfil the leadership role</w:t>
      </w:r>
    </w:p>
    <w:p w14:paraId="63A8EA38" w14:textId="15DC5315" w:rsidR="0024644D" w:rsidRPr="0003015D" w:rsidRDefault="0024644D" w:rsidP="0024644D">
      <w:pPr>
        <w:spacing w:line="360" w:lineRule="auto"/>
        <w:rPr>
          <w:rFonts w:ascii="Arial" w:hAnsi="Arial" w:cs="Arial"/>
          <w:b/>
          <w:bCs/>
        </w:rPr>
      </w:pPr>
    </w:p>
    <w:p w14:paraId="47D516A3" w14:textId="1457D52C" w:rsidR="00267F8F" w:rsidRPr="0003015D" w:rsidRDefault="00267F8F" w:rsidP="00267F8F">
      <w:pPr>
        <w:spacing w:line="360" w:lineRule="auto"/>
        <w:rPr>
          <w:rFonts w:ascii="Arial" w:hAnsi="Arial" w:cs="Arial"/>
        </w:rPr>
      </w:pPr>
      <w:r w:rsidRPr="0003015D">
        <w:rPr>
          <w:rFonts w:ascii="Arial" w:hAnsi="Arial" w:cs="Arial"/>
        </w:rPr>
        <w:lastRenderedPageBreak/>
        <w:t xml:space="preserve">A good leader </w:t>
      </w:r>
      <w:r w:rsidR="00B12B5E" w:rsidRPr="0003015D">
        <w:rPr>
          <w:rFonts w:ascii="Arial" w:hAnsi="Arial" w:cs="Arial"/>
        </w:rPr>
        <w:t>must</w:t>
      </w:r>
      <w:r w:rsidRPr="0003015D">
        <w:rPr>
          <w:rFonts w:ascii="Arial" w:hAnsi="Arial" w:cs="Arial"/>
        </w:rPr>
        <w:t xml:space="preserve"> start somewhere.  They will start as a team member, they will become aware of their strengths, determine a goal, and then pursue that goal.  Strength and a self-awareness </w:t>
      </w:r>
      <w:r w:rsidR="00B12B5E" w:rsidRPr="0003015D">
        <w:rPr>
          <w:rFonts w:ascii="Arial" w:hAnsi="Arial" w:cs="Arial"/>
        </w:rPr>
        <w:t>are</w:t>
      </w:r>
      <w:r w:rsidRPr="0003015D">
        <w:rPr>
          <w:rFonts w:ascii="Arial" w:hAnsi="Arial" w:cs="Arial"/>
        </w:rPr>
        <w:t xml:space="preserve"> the key to becoming a good leader.  Building on the core of these attributes, leaders can develop, building relationships, inspiring others, offering support, to become successful in their role, offering the team members someone to focus on and look up to.</w:t>
      </w:r>
    </w:p>
    <w:p w14:paraId="0899AF03" w14:textId="77777777" w:rsidR="00B12B5E" w:rsidRPr="0003015D" w:rsidRDefault="00B12B5E" w:rsidP="00267F8F">
      <w:pPr>
        <w:spacing w:line="360" w:lineRule="auto"/>
        <w:rPr>
          <w:rFonts w:ascii="Arial" w:hAnsi="Arial" w:cs="Arial"/>
        </w:rPr>
      </w:pPr>
    </w:p>
    <w:p w14:paraId="54D24A26" w14:textId="77777777" w:rsidR="00267F8F" w:rsidRPr="0003015D" w:rsidRDefault="00267F8F" w:rsidP="00267F8F">
      <w:pPr>
        <w:spacing w:line="360" w:lineRule="auto"/>
        <w:rPr>
          <w:rFonts w:ascii="Arial" w:hAnsi="Arial" w:cs="Arial"/>
        </w:rPr>
      </w:pPr>
      <w:r w:rsidRPr="0003015D">
        <w:rPr>
          <w:rFonts w:ascii="Arial" w:hAnsi="Arial" w:cs="Arial"/>
        </w:rPr>
        <w:lastRenderedPageBreak/>
        <w:t xml:space="preserve">So, what makes a good leader?  Would I make a good leader?  A good leader takes responsibility in their role and takes the leadership as a priority. Everything that a leader does affects everyone they lead.  Therefore, you must be a good communicator, have commitment, and be highly motivational.  Teams must be able to rely on their leader, to trust them, and to know that they can rely on their leader to take charge in any situation.  So, trust, compassion, </w:t>
      </w:r>
      <w:r w:rsidRPr="0003015D">
        <w:rPr>
          <w:rFonts w:ascii="Arial" w:hAnsi="Arial" w:cs="Arial"/>
        </w:rPr>
        <w:lastRenderedPageBreak/>
        <w:t xml:space="preserve">hope, and stability, all present as the main characteristics in what makes a good leader.  </w:t>
      </w:r>
    </w:p>
    <w:p w14:paraId="4C337521" w14:textId="77777777" w:rsidR="0010279F" w:rsidRPr="0003015D" w:rsidRDefault="00267F8F" w:rsidP="00267F8F">
      <w:pPr>
        <w:spacing w:line="360" w:lineRule="auto"/>
        <w:rPr>
          <w:rFonts w:ascii="Arial" w:hAnsi="Arial" w:cs="Arial"/>
        </w:rPr>
      </w:pPr>
      <w:r w:rsidRPr="0003015D">
        <w:rPr>
          <w:rFonts w:ascii="Arial" w:hAnsi="Arial" w:cs="Arial"/>
        </w:rPr>
        <w:t xml:space="preserve">Trust needs to be earned.  And when that happens, that is the base for a good leader.  Everything else should fall into place.  </w:t>
      </w:r>
    </w:p>
    <w:p w14:paraId="30C3FBBE" w14:textId="77777777" w:rsidR="0010279F" w:rsidRPr="0003015D" w:rsidRDefault="0010279F" w:rsidP="00267F8F">
      <w:pPr>
        <w:spacing w:line="360" w:lineRule="auto"/>
        <w:rPr>
          <w:rFonts w:ascii="Arial" w:hAnsi="Arial" w:cs="Arial"/>
        </w:rPr>
      </w:pPr>
    </w:p>
    <w:p w14:paraId="227372F7" w14:textId="0D696604" w:rsidR="00267F8F" w:rsidRPr="0003015D" w:rsidRDefault="00267F8F" w:rsidP="00267F8F">
      <w:pPr>
        <w:spacing w:line="360" w:lineRule="auto"/>
        <w:rPr>
          <w:rFonts w:ascii="Arial" w:hAnsi="Arial" w:cs="Arial"/>
        </w:rPr>
      </w:pPr>
      <w:r w:rsidRPr="0003015D">
        <w:rPr>
          <w:rFonts w:ascii="Arial" w:hAnsi="Arial" w:cs="Arial"/>
        </w:rPr>
        <w:t>Being honest and open with teams, trustworthy, and be available whenever possible when needed by someone.  People will feel confident and will therefore know that they can rely on you.  Com</w:t>
      </w:r>
      <w:r w:rsidRPr="0003015D">
        <w:rPr>
          <w:rFonts w:ascii="Arial" w:hAnsi="Arial" w:cs="Arial"/>
        </w:rPr>
        <w:lastRenderedPageBreak/>
        <w:t xml:space="preserve">passion in a leader show that they care for their team.  </w:t>
      </w:r>
      <w:r w:rsidR="0003015D" w:rsidRPr="0003015D">
        <w:rPr>
          <w:rFonts w:ascii="Arial" w:hAnsi="Arial" w:cs="Arial"/>
        </w:rPr>
        <w:t xml:space="preserve">Offer the opportunity of a questionnaire, to study their requirements and generate feedback (Appendix B).  </w:t>
      </w:r>
      <w:r w:rsidRPr="0003015D">
        <w:rPr>
          <w:rFonts w:ascii="Arial" w:hAnsi="Arial" w:cs="Arial"/>
        </w:rPr>
        <w:t xml:space="preserve">They are willing to </w:t>
      </w:r>
      <w:proofErr w:type="gramStart"/>
      <w:r w:rsidRPr="0003015D">
        <w:rPr>
          <w:rFonts w:ascii="Arial" w:hAnsi="Arial" w:cs="Arial"/>
        </w:rPr>
        <w:t>open up</w:t>
      </w:r>
      <w:proofErr w:type="gramEnd"/>
      <w:r w:rsidRPr="0003015D">
        <w:rPr>
          <w:rFonts w:ascii="Arial" w:hAnsi="Arial" w:cs="Arial"/>
        </w:rPr>
        <w:t xml:space="preserve"> and share experiences.  Reacting with empathy and remaining calm in awkward situations, shows that they can be trusted and can be more than a leader, more of a friend.  Hope brings encouragement.  Being able to offer clear direction and guidance.  Offering hope, usually in the form of encouraging communication, allows followers in the team enthusiasm, and gives them focus on their prospects in the workplace.</w:t>
      </w:r>
    </w:p>
    <w:p w14:paraId="57B76D8C" w14:textId="77777777" w:rsidR="0010279F" w:rsidRPr="0003015D" w:rsidRDefault="0010279F" w:rsidP="00267F8F">
      <w:pPr>
        <w:spacing w:line="360" w:lineRule="auto"/>
        <w:rPr>
          <w:rFonts w:ascii="Arial" w:hAnsi="Arial" w:cs="Arial"/>
        </w:rPr>
      </w:pPr>
    </w:p>
    <w:p w14:paraId="420E3B6E" w14:textId="32F26FF3" w:rsidR="00267F8F" w:rsidRPr="0003015D" w:rsidRDefault="00267F8F" w:rsidP="00267F8F">
      <w:pPr>
        <w:spacing w:line="360" w:lineRule="auto"/>
        <w:rPr>
          <w:rFonts w:ascii="Arial" w:hAnsi="Arial" w:cs="Arial"/>
        </w:rPr>
      </w:pPr>
      <w:r w:rsidRPr="0003015D">
        <w:rPr>
          <w:rFonts w:ascii="Arial" w:hAnsi="Arial" w:cs="Arial"/>
        </w:rPr>
        <w:t xml:space="preserve">Finally, stability.  Working teams look to find stability in their leader.  They need to be able to find someone to fight their corner, someone they can count on.  Providing stability to the team, offers them safety psychologically.  The leader must stay in touch with the team, communicate often, verbally, electronically, </w:t>
      </w:r>
      <w:r w:rsidR="00B12B5E" w:rsidRPr="0003015D">
        <w:rPr>
          <w:rFonts w:ascii="Arial" w:hAnsi="Arial" w:cs="Arial"/>
        </w:rPr>
        <w:t>and</w:t>
      </w:r>
      <w:r w:rsidRPr="0003015D">
        <w:rPr>
          <w:rFonts w:ascii="Arial" w:hAnsi="Arial" w:cs="Arial"/>
        </w:rPr>
        <w:t xml:space="preserve"> in person.  These four main traits will be the glue that holds a team together, to work well, and to produce an effective outcome.</w:t>
      </w:r>
    </w:p>
    <w:p w14:paraId="19BD79D2" w14:textId="77777777" w:rsidR="0010279F" w:rsidRPr="0003015D" w:rsidRDefault="0010279F" w:rsidP="00267F8F">
      <w:pPr>
        <w:spacing w:line="360" w:lineRule="auto"/>
        <w:rPr>
          <w:rFonts w:ascii="Arial" w:hAnsi="Arial" w:cs="Arial"/>
        </w:rPr>
      </w:pPr>
    </w:p>
    <w:p w14:paraId="6C179E2D" w14:textId="77777777" w:rsidR="0010279F" w:rsidRPr="0003015D" w:rsidRDefault="005B5F39" w:rsidP="0024644D">
      <w:pPr>
        <w:spacing w:line="360" w:lineRule="auto"/>
        <w:rPr>
          <w:rFonts w:ascii="Arial" w:hAnsi="Arial" w:cs="Arial"/>
        </w:rPr>
      </w:pPr>
      <w:r w:rsidRPr="0003015D">
        <w:rPr>
          <w:rFonts w:ascii="Arial" w:hAnsi="Arial" w:cs="Arial"/>
        </w:rPr>
        <w:t xml:space="preserve">There will always be problems that arise, no doubt.  With continued training, management processes, leadership skills, and feedback from both staff and the public, efforts can continue to benefit to push the NHS to its required potential.  Effective communication, basic strategies, and effective communication all blend to offer the best service possible, through the organisational behaviours of the NHS, and therefore allow them to be able to be classed as one of the </w:t>
      </w:r>
      <w:r w:rsidRPr="0003015D">
        <w:rPr>
          <w:rFonts w:ascii="Arial" w:hAnsi="Arial" w:cs="Arial"/>
        </w:rPr>
        <w:lastRenderedPageBreak/>
        <w:t xml:space="preserve">best services to the public today.  There will always be problems, financial, waiting lists, staff cuts, but making patient care must be a priority.  </w:t>
      </w:r>
    </w:p>
    <w:p w14:paraId="0F00CEFE" w14:textId="77777777" w:rsidR="0010279F" w:rsidRPr="0003015D" w:rsidRDefault="0010279F" w:rsidP="0024644D">
      <w:pPr>
        <w:spacing w:line="360" w:lineRule="auto"/>
        <w:rPr>
          <w:rFonts w:ascii="Arial" w:hAnsi="Arial" w:cs="Arial"/>
        </w:rPr>
      </w:pPr>
    </w:p>
    <w:p w14:paraId="22726733" w14:textId="6E1DC36A" w:rsidR="0024644D" w:rsidRPr="0003015D" w:rsidRDefault="005B5F39" w:rsidP="0024644D">
      <w:pPr>
        <w:spacing w:line="360" w:lineRule="auto"/>
        <w:rPr>
          <w:rFonts w:ascii="Arial" w:hAnsi="Arial" w:cs="Arial"/>
        </w:rPr>
      </w:pPr>
      <w:r w:rsidRPr="0003015D">
        <w:rPr>
          <w:rFonts w:ascii="Arial" w:hAnsi="Arial" w:cs="Arial"/>
        </w:rPr>
        <w:t xml:space="preserve">But to be a champion, there must be a starting point, which is the workplace.  An emergent leader should focus to lead a team, to offer that best service.  To make the profession a better place to work in, </w:t>
      </w:r>
      <w:r w:rsidRPr="0003015D">
        <w:rPr>
          <w:rFonts w:ascii="Arial" w:hAnsi="Arial" w:cs="Arial"/>
        </w:rPr>
        <w:lastRenderedPageBreak/>
        <w:t xml:space="preserve">work with a better team, better services, to be able to offer a better service to the public (Jacobs </w:t>
      </w:r>
      <w:r w:rsidR="00C708F0" w:rsidRPr="0003015D">
        <w:rPr>
          <w:rFonts w:ascii="Arial" w:hAnsi="Arial" w:cs="Arial"/>
        </w:rPr>
        <w:t>et al.,</w:t>
      </w:r>
      <w:r w:rsidRPr="0003015D">
        <w:rPr>
          <w:rFonts w:ascii="Arial" w:hAnsi="Arial" w:cs="Arial"/>
        </w:rPr>
        <w:t xml:space="preserve"> 2013).  </w:t>
      </w:r>
    </w:p>
    <w:p w14:paraId="164A17AD" w14:textId="337B0823" w:rsidR="0010279F" w:rsidRPr="0003015D" w:rsidRDefault="0010279F" w:rsidP="0024644D">
      <w:pPr>
        <w:spacing w:line="360" w:lineRule="auto"/>
        <w:rPr>
          <w:rFonts w:ascii="Arial" w:hAnsi="Arial" w:cs="Arial"/>
        </w:rPr>
      </w:pPr>
    </w:p>
    <w:p w14:paraId="11F3FAB6" w14:textId="77777777" w:rsidR="0010279F" w:rsidRPr="0003015D" w:rsidRDefault="0010279F" w:rsidP="0024644D">
      <w:pPr>
        <w:spacing w:line="360" w:lineRule="auto"/>
        <w:rPr>
          <w:rFonts w:ascii="Arial" w:hAnsi="Arial" w:cs="Arial"/>
        </w:rPr>
      </w:pPr>
    </w:p>
    <w:p w14:paraId="447BD404" w14:textId="1C66D60E" w:rsidR="00AC4584" w:rsidRPr="0003015D" w:rsidRDefault="00AC4584" w:rsidP="00AC4584">
      <w:pPr>
        <w:spacing w:line="360" w:lineRule="auto"/>
        <w:rPr>
          <w:rFonts w:ascii="Arial" w:hAnsi="Arial" w:cs="Arial"/>
          <w:b/>
          <w:bCs/>
        </w:rPr>
      </w:pPr>
    </w:p>
    <w:p w14:paraId="33FCB3E2" w14:textId="641561F6" w:rsidR="00745E52" w:rsidRPr="0003015D" w:rsidRDefault="00CE3310" w:rsidP="00745E52">
      <w:pPr>
        <w:spacing w:line="360" w:lineRule="auto"/>
        <w:rPr>
          <w:rFonts w:ascii="Arial" w:hAnsi="Arial" w:cs="Arial"/>
          <w:b/>
          <w:bCs/>
        </w:rPr>
      </w:pPr>
      <w:r w:rsidRPr="0003015D">
        <w:rPr>
          <w:rFonts w:ascii="Arial" w:hAnsi="Arial" w:cs="Arial"/>
          <w:b/>
          <w:bCs/>
        </w:rPr>
        <w:t>2</w:t>
      </w:r>
      <w:r w:rsidR="005D1600" w:rsidRPr="0003015D">
        <w:rPr>
          <w:rFonts w:ascii="Arial" w:hAnsi="Arial" w:cs="Arial"/>
          <w:b/>
          <w:bCs/>
        </w:rPr>
        <w:t>.1 What</w:t>
      </w:r>
      <w:r w:rsidR="00745E52" w:rsidRPr="0003015D">
        <w:rPr>
          <w:rFonts w:ascii="Arial" w:hAnsi="Arial" w:cs="Arial"/>
          <w:b/>
          <w:bCs/>
        </w:rPr>
        <w:t xml:space="preserve"> is Emergent Leadership?</w:t>
      </w:r>
    </w:p>
    <w:p w14:paraId="008DA9F7" w14:textId="63594C50" w:rsidR="00745E52" w:rsidRPr="0003015D" w:rsidRDefault="00745E52" w:rsidP="00745E52">
      <w:pPr>
        <w:spacing w:line="360" w:lineRule="auto"/>
        <w:rPr>
          <w:rFonts w:ascii="Arial" w:hAnsi="Arial" w:cs="Arial"/>
          <w:b/>
          <w:bCs/>
        </w:rPr>
      </w:pPr>
    </w:p>
    <w:p w14:paraId="73D178D1" w14:textId="15C9DFC6" w:rsidR="00883BEC" w:rsidRPr="0003015D" w:rsidRDefault="00EA792B" w:rsidP="00745E52">
      <w:pPr>
        <w:spacing w:line="360" w:lineRule="auto"/>
        <w:rPr>
          <w:rFonts w:ascii="Arial" w:hAnsi="Arial" w:cs="Arial"/>
        </w:rPr>
      </w:pPr>
      <w:r w:rsidRPr="0003015D">
        <w:rPr>
          <w:rFonts w:ascii="Arial" w:hAnsi="Arial" w:cs="Arial"/>
        </w:rPr>
        <w:lastRenderedPageBreak/>
        <w:t xml:space="preserve">In every business or profession, there must be a leader.  And every business needs the right person to succeed in the focus and productivity of the effective running of the workplace.  </w:t>
      </w:r>
      <w:r w:rsidR="00883BEC" w:rsidRPr="0003015D">
        <w:rPr>
          <w:rFonts w:ascii="Arial" w:hAnsi="Arial" w:cs="Arial"/>
        </w:rPr>
        <w:t xml:space="preserve">When considering what makes an emergent leader, it is considered that it is usually the person within a group or a team, that </w:t>
      </w:r>
      <w:r w:rsidR="000C22A6" w:rsidRPr="0003015D">
        <w:rPr>
          <w:rFonts w:ascii="Arial" w:hAnsi="Arial" w:cs="Arial"/>
        </w:rPr>
        <w:t xml:space="preserve">possesses the most influence and characteristics, regardless of their title or status within the workplace.  Some examples of the traits held by a potential leader could be personality, communications skills, </w:t>
      </w:r>
      <w:r w:rsidR="000C22A6" w:rsidRPr="0003015D">
        <w:rPr>
          <w:rFonts w:ascii="Arial" w:hAnsi="Arial" w:cs="Arial"/>
        </w:rPr>
        <w:lastRenderedPageBreak/>
        <w:t>seeking ideas or opinions from others within the team, initiating new ideas, and many more.</w:t>
      </w:r>
    </w:p>
    <w:p w14:paraId="7C9A7895" w14:textId="4D10DB2C" w:rsidR="00855AC9" w:rsidRPr="0003015D" w:rsidRDefault="00855AC9" w:rsidP="00745E52">
      <w:pPr>
        <w:spacing w:line="360" w:lineRule="auto"/>
        <w:rPr>
          <w:rFonts w:ascii="Arial" w:hAnsi="Arial" w:cs="Arial"/>
        </w:rPr>
      </w:pPr>
    </w:p>
    <w:p w14:paraId="75A30F26" w14:textId="77777777" w:rsidR="00855AC9" w:rsidRPr="0003015D" w:rsidRDefault="00855AC9" w:rsidP="00855AC9">
      <w:pPr>
        <w:spacing w:line="360" w:lineRule="auto"/>
        <w:rPr>
          <w:rFonts w:ascii="Arial" w:hAnsi="Arial" w:cs="Arial"/>
        </w:rPr>
      </w:pPr>
      <w:r w:rsidRPr="0003015D">
        <w:rPr>
          <w:rFonts w:ascii="Arial" w:hAnsi="Arial" w:cs="Arial"/>
        </w:rPr>
        <w:t xml:space="preserve">According to Northouse, (2017); emergent leadership is defined as the leadership when a team perceives an individual as being the most influential amongst a team.  This is in the way that the member treats, motivates, supports, commands; direct or respond to other </w:t>
      </w:r>
      <w:r w:rsidRPr="0003015D">
        <w:rPr>
          <w:rFonts w:ascii="Arial" w:hAnsi="Arial" w:cs="Arial"/>
        </w:rPr>
        <w:lastRenderedPageBreak/>
        <w:t>team members to perform the tasks, however, this member formally not appointed leaders.</w:t>
      </w:r>
    </w:p>
    <w:p w14:paraId="1AB50852" w14:textId="0B8917D3" w:rsidR="00855AC9" w:rsidRPr="0003015D" w:rsidRDefault="00855AC9" w:rsidP="00855AC9">
      <w:pPr>
        <w:spacing w:line="360" w:lineRule="auto"/>
        <w:rPr>
          <w:rFonts w:ascii="Arial" w:hAnsi="Arial" w:cs="Arial"/>
        </w:rPr>
      </w:pPr>
      <w:r w:rsidRPr="0003015D">
        <w:rPr>
          <w:rFonts w:ascii="Arial" w:hAnsi="Arial" w:cs="Arial"/>
        </w:rPr>
        <w:t xml:space="preserve">An emergent leader is one that is seen by peers to be a well-respected and motivational individual, and one who has the skills, knowledge, and experiences to lead others, can develop and build a strong workforce.  They can be more effective than other leaders within an organisation, as they have the ability and opportunity to be able to adapt and change and to build better working relationships </w:t>
      </w:r>
      <w:r w:rsidRPr="0003015D">
        <w:rPr>
          <w:rFonts w:ascii="Arial" w:hAnsi="Arial" w:cs="Arial"/>
        </w:rPr>
        <w:lastRenderedPageBreak/>
        <w:t>with colleagues.  This in turn, can produce higher motivation within the team, increasing the job satisfaction, and can also produce a healthier working environment, creating innovative staff, positive feedback, and the reduction of costs for the organisation.</w:t>
      </w:r>
    </w:p>
    <w:p w14:paraId="523C2514" w14:textId="68673F3D" w:rsidR="0024644D" w:rsidRPr="0003015D" w:rsidRDefault="0024644D" w:rsidP="00745E52">
      <w:pPr>
        <w:spacing w:line="360" w:lineRule="auto"/>
        <w:rPr>
          <w:rFonts w:ascii="Arial" w:hAnsi="Arial" w:cs="Arial"/>
          <w:b/>
          <w:bCs/>
        </w:rPr>
      </w:pPr>
    </w:p>
    <w:p w14:paraId="5BF1F23B" w14:textId="5BA8615C" w:rsidR="0024644D" w:rsidRPr="0003015D" w:rsidRDefault="0024644D" w:rsidP="00745E52">
      <w:pPr>
        <w:spacing w:line="360" w:lineRule="auto"/>
        <w:rPr>
          <w:rFonts w:ascii="Arial" w:hAnsi="Arial" w:cs="Arial"/>
          <w:b/>
          <w:bCs/>
        </w:rPr>
      </w:pPr>
    </w:p>
    <w:p w14:paraId="65ABE727" w14:textId="0ECFB01E" w:rsidR="000A2B05" w:rsidRPr="0003015D" w:rsidRDefault="000A2B05" w:rsidP="00745E52">
      <w:pPr>
        <w:spacing w:line="360" w:lineRule="auto"/>
        <w:rPr>
          <w:rFonts w:ascii="Arial" w:hAnsi="Arial" w:cs="Arial"/>
          <w:b/>
          <w:bCs/>
        </w:rPr>
      </w:pPr>
    </w:p>
    <w:p w14:paraId="55BE196F" w14:textId="1D8B7AB3" w:rsidR="00745E52" w:rsidRPr="0003015D" w:rsidRDefault="00CE3310" w:rsidP="00745E52">
      <w:pPr>
        <w:spacing w:line="360" w:lineRule="auto"/>
        <w:rPr>
          <w:rFonts w:ascii="Arial" w:hAnsi="Arial" w:cs="Arial"/>
          <w:b/>
          <w:bCs/>
        </w:rPr>
      </w:pPr>
      <w:r w:rsidRPr="0003015D">
        <w:rPr>
          <w:rFonts w:ascii="Arial" w:hAnsi="Arial" w:cs="Arial"/>
          <w:b/>
          <w:bCs/>
        </w:rPr>
        <w:t>2</w:t>
      </w:r>
      <w:r w:rsidR="00745E52" w:rsidRPr="0003015D">
        <w:rPr>
          <w:rFonts w:ascii="Arial" w:hAnsi="Arial" w:cs="Arial"/>
          <w:b/>
          <w:bCs/>
        </w:rPr>
        <w:t>.2 Characteristics of a good emergent leader</w:t>
      </w:r>
    </w:p>
    <w:p w14:paraId="373BBBFA" w14:textId="09A73BB1" w:rsidR="000A2B05" w:rsidRPr="0003015D" w:rsidRDefault="000A2B05" w:rsidP="00745E52">
      <w:pPr>
        <w:spacing w:line="360" w:lineRule="auto"/>
        <w:rPr>
          <w:rFonts w:ascii="Arial" w:hAnsi="Arial" w:cs="Arial"/>
          <w:b/>
          <w:bCs/>
        </w:rPr>
      </w:pPr>
    </w:p>
    <w:p w14:paraId="2F9F4E00" w14:textId="1F2C2533" w:rsidR="000A2B05" w:rsidRPr="0003015D" w:rsidRDefault="000A2B05" w:rsidP="000A2B05">
      <w:pPr>
        <w:spacing w:line="360" w:lineRule="auto"/>
        <w:rPr>
          <w:rFonts w:ascii="Arial" w:hAnsi="Arial" w:cs="Arial"/>
        </w:rPr>
      </w:pPr>
      <w:r w:rsidRPr="0003015D">
        <w:rPr>
          <w:rFonts w:ascii="Arial" w:hAnsi="Arial" w:cs="Arial"/>
        </w:rPr>
        <w:t>Whether as a workplace team, a student in a study room, or perhaps simply being a family spokesperson taking responsibility for matters such as guardianship for another family member, being given the role of a leader means that you are the one making decisions, offering actions, and considering the outcomes, whether positive or negative.</w:t>
      </w:r>
      <w:r w:rsidR="0010279F" w:rsidRPr="0003015D">
        <w:rPr>
          <w:rFonts w:ascii="Arial" w:hAnsi="Arial" w:cs="Arial"/>
        </w:rPr>
        <w:t xml:space="preserve">  </w:t>
      </w:r>
      <w:r w:rsidRPr="0003015D">
        <w:rPr>
          <w:rFonts w:ascii="Arial" w:hAnsi="Arial" w:cs="Arial"/>
        </w:rPr>
        <w:t xml:space="preserve">And whether the leadership role is that which is located within a business or professional setting, or simply in a </w:t>
      </w:r>
      <w:r w:rsidRPr="0003015D">
        <w:rPr>
          <w:rFonts w:ascii="Arial" w:hAnsi="Arial" w:cs="Arial"/>
        </w:rPr>
        <w:lastRenderedPageBreak/>
        <w:t>community or family role, it is the skills, strengths, and influences that you possess that shines the path to creating a leadership role to encourage and enhance others.  What emerges, is change.  A change to the leader as they encourage their team and change to the team as they learn and become perhaps potential leaders of the future.</w:t>
      </w:r>
    </w:p>
    <w:p w14:paraId="44850ABC" w14:textId="77777777" w:rsidR="00F24C10" w:rsidRPr="0003015D" w:rsidRDefault="00F24C10" w:rsidP="000A2B05">
      <w:pPr>
        <w:spacing w:line="360" w:lineRule="auto"/>
        <w:rPr>
          <w:rFonts w:ascii="Arial" w:hAnsi="Arial" w:cs="Arial"/>
        </w:rPr>
      </w:pPr>
    </w:p>
    <w:p w14:paraId="6FA9AEEB" w14:textId="39E41F9C" w:rsidR="000A2B05" w:rsidRPr="0003015D" w:rsidRDefault="000A2B05" w:rsidP="000A2B05">
      <w:pPr>
        <w:spacing w:line="360" w:lineRule="auto"/>
        <w:rPr>
          <w:rFonts w:ascii="Arial" w:hAnsi="Arial" w:cs="Arial"/>
        </w:rPr>
      </w:pPr>
      <w:r w:rsidRPr="0003015D">
        <w:rPr>
          <w:rFonts w:ascii="Arial" w:hAnsi="Arial" w:cs="Arial"/>
        </w:rPr>
        <w:lastRenderedPageBreak/>
        <w:t xml:space="preserve">So, in basic terms, leadership simply means “getting individuals facing and moving in one direction and resulting in working towards a desired outcome.”  A determined and competitive opinion of a leader is a great strength.  The opportunity to explore their dreams within their role, offering the time and efforts to students, colleagues, and similar, to educate, coach and mentor, by focusing on the weaknesses and strengths of each person.  This in turn will </w:t>
      </w:r>
      <w:r w:rsidRPr="0003015D">
        <w:rPr>
          <w:rFonts w:ascii="Arial" w:hAnsi="Arial" w:cs="Arial"/>
        </w:rPr>
        <w:lastRenderedPageBreak/>
        <w:t>transform an individual to become better at their own role, and to succeed in</w:t>
      </w:r>
      <w:r w:rsidR="00D67E29" w:rsidRPr="0003015D">
        <w:rPr>
          <w:rFonts w:ascii="Arial" w:hAnsi="Arial" w:cs="Arial"/>
        </w:rPr>
        <w:t xml:space="preserve"> a successful outcome.</w:t>
      </w:r>
    </w:p>
    <w:p w14:paraId="78E293B5" w14:textId="1FA97181" w:rsidR="00745E52" w:rsidRPr="0003015D" w:rsidRDefault="00745E52" w:rsidP="00745E52">
      <w:pPr>
        <w:spacing w:line="360" w:lineRule="auto"/>
        <w:rPr>
          <w:rFonts w:ascii="Arial" w:hAnsi="Arial" w:cs="Arial"/>
          <w:b/>
          <w:bCs/>
        </w:rPr>
      </w:pPr>
    </w:p>
    <w:p w14:paraId="42741BEF" w14:textId="696B3AC1" w:rsidR="002960BE" w:rsidRPr="0003015D" w:rsidRDefault="002960BE" w:rsidP="00745E52">
      <w:pPr>
        <w:spacing w:line="360" w:lineRule="auto"/>
        <w:rPr>
          <w:rFonts w:ascii="Arial" w:hAnsi="Arial" w:cs="Arial"/>
        </w:rPr>
      </w:pPr>
      <w:r w:rsidRPr="0003015D">
        <w:rPr>
          <w:rFonts w:ascii="Arial" w:hAnsi="Arial" w:cs="Arial"/>
        </w:rPr>
        <w:t>Emergent leaders hold certain examples of skills that set them apart within a team.  Some of the traits of an emergent leader are good management skills, adaptability, creativity, and self-motivation.  The above-mentioned skills can be expanded upon, as seen in the table below.</w:t>
      </w:r>
    </w:p>
    <w:p w14:paraId="51B9E5D0" w14:textId="63B24563" w:rsidR="002960BE" w:rsidRPr="0003015D" w:rsidRDefault="002960BE" w:rsidP="00745E52">
      <w:pPr>
        <w:spacing w:line="360" w:lineRule="auto"/>
        <w:rPr>
          <w:rFonts w:ascii="Arial" w:hAnsi="Arial" w:cs="Arial"/>
        </w:rPr>
      </w:pPr>
    </w:p>
    <w:p w14:paraId="491CC539" w14:textId="6FC708E0" w:rsidR="002960BE" w:rsidRPr="0003015D" w:rsidRDefault="002960BE" w:rsidP="00745E52">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2409"/>
        <w:gridCol w:w="2410"/>
        <w:gridCol w:w="2410"/>
      </w:tblGrid>
      <w:tr w:rsidR="002960BE" w:rsidRPr="0003015D" w14:paraId="1743D6BA" w14:textId="77777777" w:rsidTr="004E43B2">
        <w:tc>
          <w:tcPr>
            <w:tcW w:w="2689" w:type="dxa"/>
          </w:tcPr>
          <w:p w14:paraId="6ED2AFD2" w14:textId="77777777" w:rsidR="002960BE" w:rsidRPr="0003015D" w:rsidRDefault="002960BE" w:rsidP="002960BE">
            <w:pPr>
              <w:rPr>
                <w:rFonts w:ascii="Arial" w:eastAsia="Calibri" w:hAnsi="Arial" w:cs="Arial"/>
                <w:b/>
                <w:bCs/>
                <w:lang w:eastAsia="en-US"/>
              </w:rPr>
            </w:pPr>
            <w:r w:rsidRPr="0003015D">
              <w:rPr>
                <w:rFonts w:ascii="Arial" w:eastAsia="Calibri" w:hAnsi="Arial" w:cs="Arial"/>
                <w:b/>
                <w:bCs/>
                <w:lang w:eastAsia="en-US"/>
              </w:rPr>
              <w:t>Good management</w:t>
            </w:r>
          </w:p>
        </w:tc>
        <w:tc>
          <w:tcPr>
            <w:tcW w:w="2409" w:type="dxa"/>
          </w:tcPr>
          <w:p w14:paraId="23AFED26" w14:textId="77777777" w:rsidR="002960BE" w:rsidRPr="0003015D" w:rsidRDefault="002960BE" w:rsidP="002960BE">
            <w:pPr>
              <w:rPr>
                <w:rFonts w:ascii="Arial" w:eastAsia="Calibri" w:hAnsi="Arial" w:cs="Arial"/>
                <w:b/>
                <w:bCs/>
                <w:lang w:eastAsia="en-US"/>
              </w:rPr>
            </w:pPr>
            <w:r w:rsidRPr="0003015D">
              <w:rPr>
                <w:rFonts w:ascii="Arial" w:eastAsia="Calibri" w:hAnsi="Arial" w:cs="Arial"/>
                <w:b/>
                <w:bCs/>
                <w:lang w:eastAsia="en-US"/>
              </w:rPr>
              <w:t>Adaptability</w:t>
            </w:r>
          </w:p>
        </w:tc>
        <w:tc>
          <w:tcPr>
            <w:tcW w:w="2410" w:type="dxa"/>
          </w:tcPr>
          <w:p w14:paraId="2F2986F9" w14:textId="77777777" w:rsidR="002960BE" w:rsidRPr="0003015D" w:rsidRDefault="002960BE" w:rsidP="002960BE">
            <w:pPr>
              <w:rPr>
                <w:rFonts w:ascii="Arial" w:eastAsia="Calibri" w:hAnsi="Arial" w:cs="Arial"/>
                <w:b/>
                <w:bCs/>
                <w:lang w:eastAsia="en-US"/>
              </w:rPr>
            </w:pPr>
            <w:r w:rsidRPr="0003015D">
              <w:rPr>
                <w:rFonts w:ascii="Arial" w:eastAsia="Calibri" w:hAnsi="Arial" w:cs="Arial"/>
                <w:b/>
                <w:bCs/>
                <w:lang w:eastAsia="en-US"/>
              </w:rPr>
              <w:t>Creativity</w:t>
            </w:r>
          </w:p>
        </w:tc>
        <w:tc>
          <w:tcPr>
            <w:tcW w:w="2410" w:type="dxa"/>
          </w:tcPr>
          <w:p w14:paraId="672BD2D3" w14:textId="77777777" w:rsidR="002960BE" w:rsidRPr="0003015D" w:rsidRDefault="002960BE" w:rsidP="002960BE">
            <w:pPr>
              <w:rPr>
                <w:rFonts w:ascii="Arial" w:eastAsia="Calibri" w:hAnsi="Arial" w:cs="Arial"/>
                <w:b/>
                <w:bCs/>
                <w:lang w:eastAsia="en-US"/>
              </w:rPr>
            </w:pPr>
            <w:r w:rsidRPr="0003015D">
              <w:rPr>
                <w:rFonts w:ascii="Arial" w:eastAsia="Calibri" w:hAnsi="Arial" w:cs="Arial"/>
                <w:b/>
                <w:bCs/>
                <w:lang w:eastAsia="en-US"/>
              </w:rPr>
              <w:t>Self-motivation</w:t>
            </w:r>
          </w:p>
        </w:tc>
      </w:tr>
      <w:tr w:rsidR="002960BE" w:rsidRPr="0003015D" w14:paraId="356A2802" w14:textId="77777777" w:rsidTr="004E43B2">
        <w:tc>
          <w:tcPr>
            <w:tcW w:w="2689" w:type="dxa"/>
          </w:tcPr>
          <w:p w14:paraId="20914A88"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Offer positivity</w:t>
            </w:r>
          </w:p>
        </w:tc>
        <w:tc>
          <w:tcPr>
            <w:tcW w:w="2409" w:type="dxa"/>
          </w:tcPr>
          <w:p w14:paraId="00E4F649"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Offering guidance</w:t>
            </w:r>
          </w:p>
        </w:tc>
        <w:tc>
          <w:tcPr>
            <w:tcW w:w="2410" w:type="dxa"/>
          </w:tcPr>
          <w:p w14:paraId="6AC90ECE"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Propose solutions</w:t>
            </w:r>
          </w:p>
        </w:tc>
        <w:tc>
          <w:tcPr>
            <w:tcW w:w="2410" w:type="dxa"/>
          </w:tcPr>
          <w:p w14:paraId="3E49EF32"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Will speak out</w:t>
            </w:r>
          </w:p>
        </w:tc>
      </w:tr>
      <w:tr w:rsidR="002960BE" w:rsidRPr="0003015D" w14:paraId="73EE0CAC" w14:textId="77777777" w:rsidTr="004E43B2">
        <w:tc>
          <w:tcPr>
            <w:tcW w:w="2689" w:type="dxa"/>
          </w:tcPr>
          <w:p w14:paraId="448D9C35"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Are respected by team members</w:t>
            </w:r>
          </w:p>
        </w:tc>
        <w:tc>
          <w:tcPr>
            <w:tcW w:w="2409" w:type="dxa"/>
          </w:tcPr>
          <w:p w14:paraId="07AE8209"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Method changing when needed</w:t>
            </w:r>
          </w:p>
        </w:tc>
        <w:tc>
          <w:tcPr>
            <w:tcW w:w="2410" w:type="dxa"/>
          </w:tcPr>
          <w:p w14:paraId="4CBF5282"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Help to overcome challenges</w:t>
            </w:r>
          </w:p>
        </w:tc>
        <w:tc>
          <w:tcPr>
            <w:tcW w:w="2410" w:type="dxa"/>
          </w:tcPr>
          <w:p w14:paraId="62CD2AC1"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Creative</w:t>
            </w:r>
          </w:p>
        </w:tc>
      </w:tr>
      <w:tr w:rsidR="002960BE" w:rsidRPr="0003015D" w14:paraId="2EDF4935" w14:textId="77777777" w:rsidTr="004E43B2">
        <w:tc>
          <w:tcPr>
            <w:tcW w:w="2689" w:type="dxa"/>
          </w:tcPr>
          <w:p w14:paraId="0E69052B"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Have good self-control</w:t>
            </w:r>
          </w:p>
        </w:tc>
        <w:tc>
          <w:tcPr>
            <w:tcW w:w="2409" w:type="dxa"/>
          </w:tcPr>
          <w:p w14:paraId="6DF7FEA3"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Seeking alternatives</w:t>
            </w:r>
          </w:p>
        </w:tc>
        <w:tc>
          <w:tcPr>
            <w:tcW w:w="2410" w:type="dxa"/>
          </w:tcPr>
          <w:p w14:paraId="5DF0A002"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Risk takers</w:t>
            </w:r>
          </w:p>
        </w:tc>
        <w:tc>
          <w:tcPr>
            <w:tcW w:w="2410" w:type="dxa"/>
          </w:tcPr>
          <w:p w14:paraId="73376309"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Look to resolve situations</w:t>
            </w:r>
          </w:p>
        </w:tc>
      </w:tr>
      <w:tr w:rsidR="002960BE" w:rsidRPr="0003015D" w14:paraId="4AF2A5D6" w14:textId="77777777" w:rsidTr="004E43B2">
        <w:tc>
          <w:tcPr>
            <w:tcW w:w="2689" w:type="dxa"/>
          </w:tcPr>
          <w:p w14:paraId="47083053"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Encouraging</w:t>
            </w:r>
          </w:p>
        </w:tc>
        <w:tc>
          <w:tcPr>
            <w:tcW w:w="2409" w:type="dxa"/>
          </w:tcPr>
          <w:p w14:paraId="2032B13A"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Approaching the team to work effectively</w:t>
            </w:r>
          </w:p>
        </w:tc>
        <w:tc>
          <w:tcPr>
            <w:tcW w:w="2410" w:type="dxa"/>
          </w:tcPr>
          <w:p w14:paraId="53C5C613"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Offer new ideas</w:t>
            </w:r>
          </w:p>
        </w:tc>
        <w:tc>
          <w:tcPr>
            <w:tcW w:w="2410" w:type="dxa"/>
          </w:tcPr>
          <w:p w14:paraId="654CB618"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Share knowledge</w:t>
            </w:r>
          </w:p>
        </w:tc>
      </w:tr>
      <w:tr w:rsidR="002960BE" w:rsidRPr="0003015D" w14:paraId="43B906D2" w14:textId="77777777" w:rsidTr="004E43B2">
        <w:tc>
          <w:tcPr>
            <w:tcW w:w="2689" w:type="dxa"/>
          </w:tcPr>
          <w:p w14:paraId="59D0EAE4" w14:textId="411E740A" w:rsidR="002960BE" w:rsidRPr="0003015D" w:rsidRDefault="00805E74" w:rsidP="002960BE">
            <w:pPr>
              <w:rPr>
                <w:rFonts w:ascii="Arial" w:eastAsia="Calibri" w:hAnsi="Arial" w:cs="Arial"/>
                <w:lang w:eastAsia="en-US"/>
              </w:rPr>
            </w:pPr>
            <w:r w:rsidRPr="0003015D">
              <w:rPr>
                <w:rFonts w:ascii="Arial" w:eastAsia="Calibri" w:hAnsi="Arial" w:cs="Arial"/>
                <w:lang w:eastAsia="en-US"/>
              </w:rPr>
              <w:t>Excellent communicator</w:t>
            </w:r>
          </w:p>
        </w:tc>
        <w:tc>
          <w:tcPr>
            <w:tcW w:w="2409" w:type="dxa"/>
          </w:tcPr>
          <w:p w14:paraId="3ED0191A"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Inspirational</w:t>
            </w:r>
          </w:p>
        </w:tc>
        <w:tc>
          <w:tcPr>
            <w:tcW w:w="2410" w:type="dxa"/>
          </w:tcPr>
          <w:p w14:paraId="505FBFFA"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Consider performance of the company</w:t>
            </w:r>
          </w:p>
        </w:tc>
        <w:tc>
          <w:tcPr>
            <w:tcW w:w="2410" w:type="dxa"/>
          </w:tcPr>
          <w:p w14:paraId="0454C93E"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Influential</w:t>
            </w:r>
          </w:p>
        </w:tc>
      </w:tr>
      <w:tr w:rsidR="002960BE" w:rsidRPr="0003015D" w14:paraId="6437103B" w14:textId="77777777" w:rsidTr="004E43B2">
        <w:tc>
          <w:tcPr>
            <w:tcW w:w="2689" w:type="dxa"/>
          </w:tcPr>
          <w:p w14:paraId="2C478214"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Team motivational</w:t>
            </w:r>
          </w:p>
        </w:tc>
        <w:tc>
          <w:tcPr>
            <w:tcW w:w="2409" w:type="dxa"/>
          </w:tcPr>
          <w:p w14:paraId="4E56004C"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Leading in various skillsets</w:t>
            </w:r>
          </w:p>
        </w:tc>
        <w:tc>
          <w:tcPr>
            <w:tcW w:w="2410" w:type="dxa"/>
          </w:tcPr>
          <w:p w14:paraId="545644F1"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Decision maker</w:t>
            </w:r>
          </w:p>
        </w:tc>
        <w:tc>
          <w:tcPr>
            <w:tcW w:w="2410" w:type="dxa"/>
          </w:tcPr>
          <w:p w14:paraId="0C9FA985" w14:textId="77777777" w:rsidR="002960BE" w:rsidRPr="0003015D" w:rsidRDefault="002960BE" w:rsidP="002960BE">
            <w:pPr>
              <w:rPr>
                <w:rFonts w:ascii="Arial" w:eastAsia="Calibri" w:hAnsi="Arial" w:cs="Arial"/>
                <w:lang w:eastAsia="en-US"/>
              </w:rPr>
            </w:pPr>
            <w:r w:rsidRPr="0003015D">
              <w:rPr>
                <w:rFonts w:ascii="Arial" w:eastAsia="Calibri" w:hAnsi="Arial" w:cs="Arial"/>
                <w:lang w:eastAsia="en-US"/>
              </w:rPr>
              <w:t>Recognises success</w:t>
            </w:r>
          </w:p>
        </w:tc>
      </w:tr>
      <w:tr w:rsidR="00805E74" w:rsidRPr="0003015D" w14:paraId="43CBC8E5" w14:textId="77777777" w:rsidTr="004E43B2">
        <w:tc>
          <w:tcPr>
            <w:tcW w:w="2689" w:type="dxa"/>
          </w:tcPr>
          <w:p w14:paraId="1D0AF68C" w14:textId="42B08261" w:rsidR="00805E74" w:rsidRPr="0003015D" w:rsidRDefault="00805E74" w:rsidP="002960BE">
            <w:pPr>
              <w:rPr>
                <w:rFonts w:ascii="Arial" w:eastAsia="Calibri" w:hAnsi="Arial" w:cs="Arial"/>
                <w:lang w:eastAsia="en-US"/>
              </w:rPr>
            </w:pPr>
            <w:r w:rsidRPr="0003015D">
              <w:rPr>
                <w:rFonts w:ascii="Arial" w:eastAsia="Calibri" w:hAnsi="Arial" w:cs="Arial"/>
                <w:lang w:eastAsia="en-US"/>
              </w:rPr>
              <w:t>Honesty and respect</w:t>
            </w:r>
          </w:p>
        </w:tc>
        <w:tc>
          <w:tcPr>
            <w:tcW w:w="2409" w:type="dxa"/>
          </w:tcPr>
          <w:p w14:paraId="48A1121B" w14:textId="77777777" w:rsidR="00805E74" w:rsidRPr="0003015D" w:rsidRDefault="00805E74" w:rsidP="002960BE">
            <w:pPr>
              <w:rPr>
                <w:rFonts w:ascii="Arial" w:eastAsia="Calibri" w:hAnsi="Arial" w:cs="Arial"/>
                <w:lang w:eastAsia="en-US"/>
              </w:rPr>
            </w:pPr>
          </w:p>
        </w:tc>
        <w:tc>
          <w:tcPr>
            <w:tcW w:w="2410" w:type="dxa"/>
          </w:tcPr>
          <w:p w14:paraId="664066F4" w14:textId="77777777" w:rsidR="00805E74" w:rsidRPr="0003015D" w:rsidRDefault="00805E74" w:rsidP="002960BE">
            <w:pPr>
              <w:rPr>
                <w:rFonts w:ascii="Arial" w:eastAsia="Calibri" w:hAnsi="Arial" w:cs="Arial"/>
                <w:lang w:eastAsia="en-US"/>
              </w:rPr>
            </w:pPr>
          </w:p>
        </w:tc>
        <w:tc>
          <w:tcPr>
            <w:tcW w:w="2410" w:type="dxa"/>
          </w:tcPr>
          <w:p w14:paraId="4FBA93FA" w14:textId="77777777" w:rsidR="00805E74" w:rsidRPr="0003015D" w:rsidRDefault="00805E74" w:rsidP="002960BE">
            <w:pPr>
              <w:rPr>
                <w:rFonts w:ascii="Arial" w:eastAsia="Calibri" w:hAnsi="Arial" w:cs="Arial"/>
                <w:lang w:eastAsia="en-US"/>
              </w:rPr>
            </w:pPr>
          </w:p>
        </w:tc>
      </w:tr>
      <w:tr w:rsidR="00805E74" w:rsidRPr="0003015D" w14:paraId="6E5D2A63" w14:textId="77777777" w:rsidTr="004E43B2">
        <w:tc>
          <w:tcPr>
            <w:tcW w:w="2689" w:type="dxa"/>
          </w:tcPr>
          <w:p w14:paraId="4F46073E" w14:textId="36A2D8F4" w:rsidR="00805E74" w:rsidRPr="0003015D" w:rsidRDefault="00805E74" w:rsidP="00805E74">
            <w:pPr>
              <w:rPr>
                <w:rFonts w:ascii="Arial" w:eastAsia="Calibri" w:hAnsi="Arial" w:cs="Arial"/>
                <w:lang w:eastAsia="en-US"/>
              </w:rPr>
            </w:pPr>
            <w:r w:rsidRPr="0003015D">
              <w:rPr>
                <w:rFonts w:ascii="Arial" w:eastAsia="Calibri" w:hAnsi="Arial" w:cs="Arial"/>
                <w:lang w:eastAsia="en-US"/>
              </w:rPr>
              <w:t>Team-orientated</w:t>
            </w:r>
          </w:p>
        </w:tc>
        <w:tc>
          <w:tcPr>
            <w:tcW w:w="2409" w:type="dxa"/>
          </w:tcPr>
          <w:p w14:paraId="4C90BEDF" w14:textId="77777777" w:rsidR="00805E74" w:rsidRPr="0003015D" w:rsidRDefault="00805E74" w:rsidP="00805E74">
            <w:pPr>
              <w:rPr>
                <w:rFonts w:ascii="Arial" w:eastAsia="Calibri" w:hAnsi="Arial" w:cs="Arial"/>
                <w:lang w:eastAsia="en-US"/>
              </w:rPr>
            </w:pPr>
          </w:p>
        </w:tc>
        <w:tc>
          <w:tcPr>
            <w:tcW w:w="2410" w:type="dxa"/>
          </w:tcPr>
          <w:p w14:paraId="67F759AF" w14:textId="77777777" w:rsidR="00805E74" w:rsidRPr="0003015D" w:rsidRDefault="00805E74" w:rsidP="00805E74">
            <w:pPr>
              <w:rPr>
                <w:rFonts w:ascii="Arial" w:eastAsia="Calibri" w:hAnsi="Arial" w:cs="Arial"/>
                <w:lang w:eastAsia="en-US"/>
              </w:rPr>
            </w:pPr>
          </w:p>
        </w:tc>
        <w:tc>
          <w:tcPr>
            <w:tcW w:w="2410" w:type="dxa"/>
          </w:tcPr>
          <w:p w14:paraId="17388543" w14:textId="77777777" w:rsidR="00805E74" w:rsidRPr="0003015D" w:rsidRDefault="00805E74" w:rsidP="00805E74">
            <w:pPr>
              <w:rPr>
                <w:rFonts w:ascii="Arial" w:eastAsia="Calibri" w:hAnsi="Arial" w:cs="Arial"/>
                <w:lang w:eastAsia="en-US"/>
              </w:rPr>
            </w:pPr>
          </w:p>
        </w:tc>
      </w:tr>
    </w:tbl>
    <w:p w14:paraId="3A323BA6" w14:textId="04378128" w:rsidR="002960BE" w:rsidRPr="0003015D" w:rsidRDefault="002960BE" w:rsidP="00745E52">
      <w:pPr>
        <w:spacing w:line="360" w:lineRule="auto"/>
        <w:rPr>
          <w:rFonts w:ascii="Arial" w:hAnsi="Arial" w:cs="Arial"/>
        </w:rPr>
      </w:pPr>
    </w:p>
    <w:p w14:paraId="60628D35" w14:textId="08CC999D" w:rsidR="004E43B2" w:rsidRPr="0003015D" w:rsidRDefault="00C708F0" w:rsidP="00745E52">
      <w:pPr>
        <w:spacing w:line="360" w:lineRule="auto"/>
        <w:rPr>
          <w:rFonts w:ascii="Arial" w:hAnsi="Arial" w:cs="Arial"/>
        </w:rPr>
      </w:pPr>
      <w:r w:rsidRPr="0003015D">
        <w:rPr>
          <w:rFonts w:ascii="Arial" w:hAnsi="Arial" w:cs="Arial"/>
        </w:rPr>
        <w:t>(</w:t>
      </w:r>
      <w:proofErr w:type="spellStart"/>
      <w:r w:rsidRPr="0003015D">
        <w:rPr>
          <w:rFonts w:ascii="Arial" w:hAnsi="Arial" w:cs="Arial"/>
        </w:rPr>
        <w:t>Puresevic</w:t>
      </w:r>
      <w:proofErr w:type="spellEnd"/>
      <w:r w:rsidRPr="0003015D">
        <w:rPr>
          <w:rFonts w:ascii="Arial" w:hAnsi="Arial" w:cs="Arial"/>
        </w:rPr>
        <w:t>, 2022)</w:t>
      </w:r>
    </w:p>
    <w:p w14:paraId="143C1628" w14:textId="602AAF68" w:rsidR="00C708F0" w:rsidRPr="0003015D" w:rsidRDefault="00C708F0" w:rsidP="00745E52">
      <w:pPr>
        <w:spacing w:line="360" w:lineRule="auto"/>
        <w:rPr>
          <w:rFonts w:ascii="Arial" w:hAnsi="Arial" w:cs="Arial"/>
        </w:rPr>
      </w:pPr>
    </w:p>
    <w:p w14:paraId="60980F6E" w14:textId="77777777" w:rsidR="00C708F0" w:rsidRPr="0003015D" w:rsidRDefault="00C708F0" w:rsidP="00745E52">
      <w:pPr>
        <w:spacing w:line="360" w:lineRule="auto"/>
        <w:rPr>
          <w:rFonts w:ascii="Arial" w:hAnsi="Arial" w:cs="Arial"/>
        </w:rPr>
      </w:pPr>
    </w:p>
    <w:p w14:paraId="25EA9577" w14:textId="77777777" w:rsidR="0010279F" w:rsidRPr="0003015D" w:rsidRDefault="004E43B2" w:rsidP="004E43B2">
      <w:pPr>
        <w:spacing w:line="360" w:lineRule="auto"/>
        <w:rPr>
          <w:rFonts w:ascii="Arial" w:hAnsi="Arial" w:cs="Arial"/>
        </w:rPr>
      </w:pPr>
      <w:r w:rsidRPr="0003015D">
        <w:rPr>
          <w:rFonts w:ascii="Arial" w:hAnsi="Arial" w:cs="Arial"/>
        </w:rPr>
        <w:lastRenderedPageBreak/>
        <w:t xml:space="preserve">Any emergent leader will understand the importance of all the skills as set out in the table above, and how important they are in decision making, the right decision for a successful outcome.  </w:t>
      </w:r>
    </w:p>
    <w:p w14:paraId="1E1BC04E" w14:textId="77777777" w:rsidR="0010279F" w:rsidRPr="0003015D" w:rsidRDefault="004E43B2" w:rsidP="004E43B2">
      <w:pPr>
        <w:spacing w:line="360" w:lineRule="auto"/>
        <w:rPr>
          <w:rFonts w:ascii="Arial" w:hAnsi="Arial" w:cs="Arial"/>
        </w:rPr>
      </w:pPr>
      <w:r w:rsidRPr="0003015D">
        <w:rPr>
          <w:rFonts w:ascii="Arial" w:hAnsi="Arial" w:cs="Arial"/>
        </w:rPr>
        <w:t xml:space="preserve">The leader, the team, the management, should consider all these traits, to maintain the right decisions, and to promote the motivation and inspiration.  By doing so, the outcome should be a happy working team and working environment, a profitable result, and </w:t>
      </w:r>
      <w:r w:rsidRPr="0003015D">
        <w:rPr>
          <w:rFonts w:ascii="Arial" w:hAnsi="Arial" w:cs="Arial"/>
        </w:rPr>
        <w:lastRenderedPageBreak/>
        <w:t xml:space="preserve">provide a business or profession that can hold their head high in their field of work, and therefore allow them to be proud at what they have achieved.  </w:t>
      </w:r>
    </w:p>
    <w:p w14:paraId="72FBABF4" w14:textId="77777777" w:rsidR="0010279F" w:rsidRPr="0003015D" w:rsidRDefault="0010279F" w:rsidP="004E43B2">
      <w:pPr>
        <w:spacing w:line="360" w:lineRule="auto"/>
        <w:rPr>
          <w:rFonts w:ascii="Arial" w:hAnsi="Arial" w:cs="Arial"/>
        </w:rPr>
      </w:pPr>
    </w:p>
    <w:p w14:paraId="61482483" w14:textId="29AD289C" w:rsidR="004E43B2" w:rsidRPr="0003015D" w:rsidRDefault="004E43B2" w:rsidP="004E43B2">
      <w:pPr>
        <w:spacing w:line="360" w:lineRule="auto"/>
        <w:rPr>
          <w:rFonts w:ascii="Arial" w:hAnsi="Arial" w:cs="Arial"/>
        </w:rPr>
      </w:pPr>
      <w:r w:rsidRPr="0003015D">
        <w:rPr>
          <w:rFonts w:ascii="Arial" w:hAnsi="Arial" w:cs="Arial"/>
        </w:rPr>
        <w:t xml:space="preserve">For most businesses, profit and encouraging more customers.  For professions such as health care providers, ensuring that the health care trust is one that can hold a ‘badge of excellence’, offering first class care and treatment.  After all, we may not always be able to </w:t>
      </w:r>
      <w:r w:rsidRPr="0003015D">
        <w:rPr>
          <w:rFonts w:ascii="Arial" w:hAnsi="Arial" w:cs="Arial"/>
        </w:rPr>
        <w:lastRenderedPageBreak/>
        <w:t>offer the right answer every time, but at least we can work towards offering the best service possible, and make sure that the customer, or patient, is always treated as No.1, being treated as an individual, showing respect, and offering the right information and best service.  And that starts with the right service, being offered by the right team, being led by the right leader.</w:t>
      </w:r>
    </w:p>
    <w:p w14:paraId="39BC6029" w14:textId="24AF8028" w:rsidR="00857C0A" w:rsidRPr="0003015D" w:rsidRDefault="00857C0A" w:rsidP="004E43B2">
      <w:pPr>
        <w:spacing w:line="360" w:lineRule="auto"/>
        <w:rPr>
          <w:rFonts w:ascii="Arial" w:hAnsi="Arial" w:cs="Arial"/>
        </w:rPr>
      </w:pPr>
    </w:p>
    <w:p w14:paraId="7BD4330D" w14:textId="3158C4D0" w:rsidR="00857C0A" w:rsidRPr="0003015D" w:rsidRDefault="00857C0A" w:rsidP="004E43B2">
      <w:pPr>
        <w:spacing w:line="360" w:lineRule="auto"/>
        <w:rPr>
          <w:rFonts w:ascii="Arial" w:hAnsi="Arial" w:cs="Arial"/>
        </w:rPr>
      </w:pPr>
      <w:r w:rsidRPr="0003015D">
        <w:rPr>
          <w:rFonts w:ascii="Arial" w:hAnsi="Arial" w:cs="Arial"/>
        </w:rPr>
        <w:lastRenderedPageBreak/>
        <w:t>In summary, an effective emergent leader is one who is well-informed, one who will listen to their team, not command instructions.  Listening skills are important, not only from a work perspective, but also from a personal and compassionate level also.  Offer guidance and recommendations when faced with a task, rather than specific instruction.  And always be available to work with the team hands on.  If they are short on staff, assist wherever possible.  Answer phones, take paperwork, sit at a reception desk.</w:t>
      </w:r>
      <w:r w:rsidR="00DE5BBB" w:rsidRPr="0003015D">
        <w:rPr>
          <w:rFonts w:ascii="Arial" w:hAnsi="Arial" w:cs="Arial"/>
        </w:rPr>
        <w:t xml:space="preserve">  Good leadership </w:t>
      </w:r>
      <w:r w:rsidR="00DE5BBB" w:rsidRPr="0003015D">
        <w:rPr>
          <w:rFonts w:ascii="Arial" w:hAnsi="Arial" w:cs="Arial"/>
        </w:rPr>
        <w:lastRenderedPageBreak/>
        <w:t>allows someone to show themselves as a team player and not as a boss.</w:t>
      </w:r>
    </w:p>
    <w:p w14:paraId="1DB0D39D" w14:textId="77777777" w:rsidR="00857C0A" w:rsidRPr="0003015D" w:rsidRDefault="00857C0A" w:rsidP="00857C0A">
      <w:pPr>
        <w:spacing w:line="360" w:lineRule="auto"/>
        <w:rPr>
          <w:rFonts w:ascii="Arial" w:hAnsi="Arial" w:cs="Arial"/>
        </w:rPr>
      </w:pPr>
    </w:p>
    <w:p w14:paraId="2A330BFA" w14:textId="035F4E64" w:rsidR="0024644D" w:rsidRPr="0003015D" w:rsidRDefault="0024644D" w:rsidP="00745E52">
      <w:pPr>
        <w:spacing w:line="360" w:lineRule="auto"/>
        <w:rPr>
          <w:rFonts w:ascii="Arial" w:hAnsi="Arial" w:cs="Arial"/>
          <w:b/>
          <w:bCs/>
        </w:rPr>
      </w:pPr>
    </w:p>
    <w:p w14:paraId="7A4EFA43" w14:textId="77777777" w:rsidR="0024644D" w:rsidRPr="0003015D" w:rsidRDefault="0024644D" w:rsidP="00745E52">
      <w:pPr>
        <w:spacing w:line="360" w:lineRule="auto"/>
        <w:rPr>
          <w:rFonts w:ascii="Arial" w:hAnsi="Arial" w:cs="Arial"/>
          <w:b/>
          <w:bCs/>
        </w:rPr>
      </w:pPr>
    </w:p>
    <w:p w14:paraId="27499100" w14:textId="09648DFC" w:rsidR="00745E52" w:rsidRPr="0003015D" w:rsidRDefault="00CE3310" w:rsidP="00745E52">
      <w:pPr>
        <w:spacing w:line="360" w:lineRule="auto"/>
        <w:rPr>
          <w:rFonts w:ascii="Arial" w:hAnsi="Arial" w:cs="Arial"/>
          <w:b/>
          <w:bCs/>
        </w:rPr>
      </w:pPr>
      <w:bookmarkStart w:id="17" w:name="_Hlk107078483"/>
      <w:r w:rsidRPr="0003015D">
        <w:rPr>
          <w:rFonts w:ascii="Arial" w:hAnsi="Arial" w:cs="Arial"/>
          <w:b/>
          <w:bCs/>
        </w:rPr>
        <w:t>2</w:t>
      </w:r>
      <w:r w:rsidR="00745E52" w:rsidRPr="0003015D">
        <w:rPr>
          <w:rFonts w:ascii="Arial" w:hAnsi="Arial" w:cs="Arial"/>
          <w:b/>
          <w:bCs/>
        </w:rPr>
        <w:t xml:space="preserve">.3 Theories of Emergent Leadership </w:t>
      </w:r>
    </w:p>
    <w:bookmarkEnd w:id="17"/>
    <w:p w14:paraId="302E9F9E" w14:textId="77777777" w:rsidR="00745E52" w:rsidRPr="0003015D" w:rsidRDefault="00745E52" w:rsidP="00AC4584">
      <w:pPr>
        <w:spacing w:line="360" w:lineRule="auto"/>
        <w:rPr>
          <w:rFonts w:ascii="Arial" w:hAnsi="Arial" w:cs="Arial"/>
          <w:b/>
          <w:bCs/>
        </w:rPr>
      </w:pPr>
    </w:p>
    <w:p w14:paraId="020D7BB8" w14:textId="77777777" w:rsidR="0010279F" w:rsidRPr="0003015D" w:rsidRDefault="00B12B5E" w:rsidP="00B12B5E">
      <w:pPr>
        <w:spacing w:line="360" w:lineRule="auto"/>
        <w:rPr>
          <w:rFonts w:ascii="Arial" w:hAnsi="Arial" w:cs="Arial"/>
        </w:rPr>
      </w:pPr>
      <w:r w:rsidRPr="0003015D">
        <w:rPr>
          <w:rFonts w:ascii="Arial" w:hAnsi="Arial" w:cs="Arial"/>
        </w:rPr>
        <w:lastRenderedPageBreak/>
        <w:t xml:space="preserve">The traits and styles of emergent leaders can be passed on to team members.  Therefore, a successful organisation needs to rely on successful leaders to bring the organisation forward and to look after their teams.  Knowledgeable, communicative, creative thinkers, all prove to be highly admired in any industry or profession, to accomplish their desired goals.  </w:t>
      </w:r>
    </w:p>
    <w:p w14:paraId="156436E1" w14:textId="5A4FF2FF" w:rsidR="00B12B5E" w:rsidRPr="0003015D" w:rsidRDefault="00B12B5E" w:rsidP="00B12B5E">
      <w:pPr>
        <w:spacing w:line="360" w:lineRule="auto"/>
        <w:rPr>
          <w:rFonts w:ascii="Arial" w:hAnsi="Arial" w:cs="Arial"/>
        </w:rPr>
      </w:pPr>
      <w:r w:rsidRPr="0003015D">
        <w:rPr>
          <w:rFonts w:ascii="Arial" w:hAnsi="Arial" w:cs="Arial"/>
        </w:rPr>
        <w:t xml:space="preserve">For the health profession, there must be a high quality of care to the public, and to be able to function at an adequate level </w:t>
      </w:r>
      <w:r w:rsidRPr="0003015D">
        <w:rPr>
          <w:rFonts w:ascii="Arial" w:hAnsi="Arial" w:cs="Arial"/>
        </w:rPr>
        <w:lastRenderedPageBreak/>
        <w:t>financially.  Having a good leader and team, offers an improved working practice, resulting in better patient care (Brown, 2020).</w:t>
      </w:r>
    </w:p>
    <w:p w14:paraId="482A0079" w14:textId="77777777" w:rsidR="0010279F" w:rsidRPr="0003015D" w:rsidRDefault="0010279F" w:rsidP="00B12B5E">
      <w:pPr>
        <w:spacing w:line="360" w:lineRule="auto"/>
        <w:rPr>
          <w:rFonts w:ascii="Arial" w:hAnsi="Arial" w:cs="Arial"/>
        </w:rPr>
      </w:pPr>
    </w:p>
    <w:p w14:paraId="409A1F18" w14:textId="0E60F8A7" w:rsidR="00B12B5E" w:rsidRPr="0003015D" w:rsidRDefault="00B12B5E" w:rsidP="00B12B5E">
      <w:pPr>
        <w:spacing w:line="360" w:lineRule="auto"/>
        <w:rPr>
          <w:rFonts w:ascii="Arial" w:hAnsi="Arial" w:cs="Arial"/>
        </w:rPr>
      </w:pPr>
      <w:r w:rsidRPr="0003015D">
        <w:rPr>
          <w:rFonts w:ascii="Arial" w:hAnsi="Arial" w:cs="Arial"/>
        </w:rPr>
        <w:t>Skills in emergent leadership can be varied, and there are many.  But they must be recognised as important, and must therefore be considered as priority, in developing and delivering a high-quality service.</w:t>
      </w:r>
    </w:p>
    <w:p w14:paraId="392FD837" w14:textId="77777777" w:rsidR="0010279F" w:rsidRPr="0003015D" w:rsidRDefault="0010279F" w:rsidP="00B12B5E">
      <w:pPr>
        <w:spacing w:line="360" w:lineRule="auto"/>
        <w:rPr>
          <w:rFonts w:ascii="Arial" w:hAnsi="Arial" w:cs="Arial"/>
        </w:rPr>
      </w:pPr>
    </w:p>
    <w:p w14:paraId="73A7AEE3" w14:textId="77777777" w:rsidR="00B12B5E" w:rsidRPr="0003015D" w:rsidRDefault="00B12B5E" w:rsidP="00B12B5E">
      <w:pPr>
        <w:spacing w:line="360" w:lineRule="auto"/>
        <w:rPr>
          <w:rFonts w:ascii="Arial" w:hAnsi="Arial" w:cs="Arial"/>
        </w:rPr>
      </w:pPr>
      <w:r w:rsidRPr="0003015D">
        <w:rPr>
          <w:rFonts w:ascii="Arial" w:hAnsi="Arial" w:cs="Arial"/>
        </w:rPr>
        <w:lastRenderedPageBreak/>
        <w:t xml:space="preserve">Having support and trust in a leader must be one of the most important traits in good leadership skills.  Offering a supportive and open environment, allows team members to step forward and offer thoughts and be able to speak openly about anything, work related or otherwise, and to feel comfortable doing so.  A clear objective allows a leader and the team to work towards goals and levels of performance, perhaps working to a deadline, whilst giving the team the backing and confidence along the way.  Interaction with </w:t>
      </w:r>
      <w:r w:rsidRPr="0003015D">
        <w:rPr>
          <w:rFonts w:ascii="Arial" w:hAnsi="Arial" w:cs="Arial"/>
        </w:rPr>
        <w:lastRenderedPageBreak/>
        <w:t>each other can offer the ability to develop, motivating each other, to improve personal skills, study, and train together.</w:t>
      </w:r>
    </w:p>
    <w:p w14:paraId="02ED2C23" w14:textId="057C0818" w:rsidR="00B12B5E" w:rsidRPr="0003015D" w:rsidRDefault="00B12B5E" w:rsidP="00B12B5E">
      <w:pPr>
        <w:spacing w:line="360" w:lineRule="auto"/>
        <w:rPr>
          <w:rFonts w:ascii="Arial" w:hAnsi="Arial" w:cs="Arial"/>
        </w:rPr>
      </w:pPr>
      <w:r w:rsidRPr="0003015D">
        <w:rPr>
          <w:rFonts w:ascii="Arial" w:hAnsi="Arial" w:cs="Arial"/>
        </w:rPr>
        <w:t xml:space="preserve">Individual reviews can be carried out on a regular basis with team members and the leader.  Evaluation, reward, criticism, can all be discussed at these sessions.  Individual development programmes can be considered, offering the opportunity to expand on career roles if there was a suitable candidate.  At these sessions, individuals usually find it easier to open up and discuss any issues that may </w:t>
      </w:r>
      <w:r w:rsidRPr="0003015D">
        <w:rPr>
          <w:rFonts w:ascii="Arial" w:hAnsi="Arial" w:cs="Arial"/>
        </w:rPr>
        <w:lastRenderedPageBreak/>
        <w:t xml:space="preserve">have arisen within the workplace, such as work colleague conflict or </w:t>
      </w:r>
      <w:r w:rsidR="0010279F" w:rsidRPr="0003015D">
        <w:rPr>
          <w:rFonts w:ascii="Arial" w:hAnsi="Arial" w:cs="Arial"/>
        </w:rPr>
        <w:t>working</w:t>
      </w:r>
      <w:r w:rsidRPr="0003015D">
        <w:rPr>
          <w:rFonts w:ascii="Arial" w:hAnsi="Arial" w:cs="Arial"/>
        </w:rPr>
        <w:t xml:space="preserve"> tasks.</w:t>
      </w:r>
    </w:p>
    <w:p w14:paraId="024F27D6" w14:textId="77777777" w:rsidR="001D0C67" w:rsidRPr="0003015D" w:rsidRDefault="001D0C67" w:rsidP="00B12B5E">
      <w:pPr>
        <w:spacing w:line="360" w:lineRule="auto"/>
        <w:rPr>
          <w:rFonts w:ascii="Arial" w:hAnsi="Arial" w:cs="Arial"/>
        </w:rPr>
      </w:pPr>
    </w:p>
    <w:p w14:paraId="5FC2DCF5" w14:textId="31B7E92D" w:rsidR="00B12B5E" w:rsidRPr="0003015D" w:rsidRDefault="00B12B5E" w:rsidP="00B12B5E">
      <w:pPr>
        <w:spacing w:line="360" w:lineRule="auto"/>
        <w:rPr>
          <w:rFonts w:ascii="Arial" w:hAnsi="Arial" w:cs="Arial"/>
        </w:rPr>
      </w:pPr>
      <w:r w:rsidRPr="0003015D">
        <w:rPr>
          <w:rFonts w:ascii="Arial" w:hAnsi="Arial" w:cs="Arial"/>
        </w:rPr>
        <w:t>Having a good leader to work with will offer a team the sense of being made welcome within their working environment.  They will feel that they are part of the overall organisation, and be seen as a name and job title, rather than a number on a job sheet and just another person in the office.</w:t>
      </w:r>
    </w:p>
    <w:p w14:paraId="7779322C" w14:textId="77777777" w:rsidR="001D0C67" w:rsidRPr="0003015D" w:rsidRDefault="001D0C67" w:rsidP="00B12B5E">
      <w:pPr>
        <w:spacing w:line="360" w:lineRule="auto"/>
        <w:rPr>
          <w:rFonts w:ascii="Arial" w:hAnsi="Arial" w:cs="Arial"/>
        </w:rPr>
      </w:pPr>
    </w:p>
    <w:p w14:paraId="78EAAF65" w14:textId="5EB526BB" w:rsidR="00745E52" w:rsidRPr="0003015D" w:rsidRDefault="00B12B5E" w:rsidP="00B12B5E">
      <w:pPr>
        <w:spacing w:line="360" w:lineRule="auto"/>
        <w:rPr>
          <w:rFonts w:ascii="Arial" w:hAnsi="Arial" w:cs="Arial"/>
        </w:rPr>
      </w:pPr>
      <w:r w:rsidRPr="0003015D">
        <w:rPr>
          <w:rFonts w:ascii="Arial" w:hAnsi="Arial" w:cs="Arial"/>
        </w:rPr>
        <w:t xml:space="preserve">Offering self-motivation, emergent leaders are intrinsically motivated, seeking solutions and offering guidance. They start alone, offering the opportunity to create ideas and motivate projects.  They are influential, offering positivity, and actively seeking to assist others, offering support.  A good leader will usually think outside the box, propose solutions when completing tasks, and are risk takers.  Therefore, leaders can adapt to most situations, changing </w:t>
      </w:r>
      <w:r w:rsidRPr="0003015D">
        <w:rPr>
          <w:rFonts w:ascii="Arial" w:hAnsi="Arial" w:cs="Arial"/>
        </w:rPr>
        <w:lastRenderedPageBreak/>
        <w:t xml:space="preserve">their role to fit in with what is required of them.  This trait of adapting, offers self-management to a leader, giving them role of a supervisor and processing their own behaviours. This is an excellent trait for an emergent leader, as it offers them the chance to excel to the management teams and show their skills.  Finally, there is always a team effort.  An emergent leader must understand the role of the team, how they work, listening to their requirements and suggestions.  The success of any company or organisation is all </w:t>
      </w:r>
      <w:r w:rsidRPr="0003015D">
        <w:rPr>
          <w:rFonts w:ascii="Arial" w:hAnsi="Arial" w:cs="Arial"/>
        </w:rPr>
        <w:lastRenderedPageBreak/>
        <w:t>down to the team efforts of the staff that are employed.  A good emergent leader inspires and motivates the team to create a happy and productive working atmosphere</w:t>
      </w:r>
      <w:r w:rsidR="008A2057" w:rsidRPr="0003015D">
        <w:rPr>
          <w:rFonts w:ascii="Arial" w:hAnsi="Arial" w:cs="Arial"/>
        </w:rPr>
        <w:t>, and hopefully inspire leaders of the future (Thomas et al., 2003)</w:t>
      </w:r>
      <w:r w:rsidRPr="0003015D">
        <w:rPr>
          <w:rFonts w:ascii="Arial" w:hAnsi="Arial" w:cs="Arial"/>
        </w:rPr>
        <w:t>.</w:t>
      </w:r>
    </w:p>
    <w:p w14:paraId="397F7E74" w14:textId="6B230965" w:rsidR="0024644D" w:rsidRPr="0003015D" w:rsidRDefault="0024644D" w:rsidP="00745E52">
      <w:pPr>
        <w:spacing w:line="360" w:lineRule="auto"/>
        <w:rPr>
          <w:rFonts w:ascii="Arial" w:hAnsi="Arial" w:cs="Arial"/>
          <w:b/>
          <w:bCs/>
        </w:rPr>
      </w:pPr>
    </w:p>
    <w:p w14:paraId="6F693BCB" w14:textId="6B8D9BFA" w:rsidR="0024644D" w:rsidRPr="0003015D" w:rsidRDefault="0024644D" w:rsidP="00745E52">
      <w:pPr>
        <w:spacing w:line="360" w:lineRule="auto"/>
        <w:rPr>
          <w:rFonts w:ascii="Arial" w:hAnsi="Arial" w:cs="Arial"/>
          <w:b/>
          <w:bCs/>
        </w:rPr>
      </w:pPr>
    </w:p>
    <w:p w14:paraId="32A5C99F" w14:textId="77777777" w:rsidR="001D0C67" w:rsidRPr="0003015D" w:rsidRDefault="001D0C67" w:rsidP="00745E52">
      <w:pPr>
        <w:spacing w:line="360" w:lineRule="auto"/>
        <w:rPr>
          <w:rFonts w:ascii="Arial" w:hAnsi="Arial" w:cs="Arial"/>
          <w:b/>
          <w:bCs/>
        </w:rPr>
      </w:pPr>
    </w:p>
    <w:p w14:paraId="2BC9EC68" w14:textId="4A775813" w:rsidR="00745E52" w:rsidRPr="0003015D" w:rsidRDefault="00CE3310" w:rsidP="00745E52">
      <w:pPr>
        <w:spacing w:line="360" w:lineRule="auto"/>
        <w:rPr>
          <w:rFonts w:ascii="Arial" w:hAnsi="Arial" w:cs="Arial"/>
          <w:b/>
          <w:bCs/>
        </w:rPr>
      </w:pPr>
      <w:r w:rsidRPr="0003015D">
        <w:rPr>
          <w:rFonts w:ascii="Arial" w:hAnsi="Arial" w:cs="Arial"/>
          <w:b/>
          <w:bCs/>
        </w:rPr>
        <w:lastRenderedPageBreak/>
        <w:t>3</w:t>
      </w:r>
      <w:r w:rsidR="005D1600" w:rsidRPr="0003015D">
        <w:rPr>
          <w:rFonts w:ascii="Arial" w:hAnsi="Arial" w:cs="Arial"/>
          <w:b/>
          <w:bCs/>
        </w:rPr>
        <w:t>.0 Assess</w:t>
      </w:r>
      <w:r w:rsidR="00745E52" w:rsidRPr="0003015D">
        <w:rPr>
          <w:rFonts w:ascii="Arial" w:hAnsi="Arial" w:cs="Arial"/>
          <w:b/>
          <w:bCs/>
        </w:rPr>
        <w:t xml:space="preserve"> your own ability to set direction, motivate, delegate, and empower others to bring about a workplace change </w:t>
      </w:r>
      <w:r w:rsidR="00745E52" w:rsidRPr="0003015D">
        <w:rPr>
          <w:rFonts w:ascii="Arial" w:hAnsi="Arial" w:cs="Arial"/>
          <w:b/>
          <w:bCs/>
        </w:rPr>
        <w:tab/>
      </w:r>
    </w:p>
    <w:p w14:paraId="6C33AB72" w14:textId="15451B5E" w:rsidR="00745E52" w:rsidRPr="0003015D" w:rsidRDefault="00745E52" w:rsidP="00745E52">
      <w:pPr>
        <w:spacing w:line="360" w:lineRule="auto"/>
        <w:rPr>
          <w:rFonts w:ascii="Arial" w:hAnsi="Arial" w:cs="Arial"/>
          <w:b/>
          <w:bCs/>
        </w:rPr>
      </w:pPr>
    </w:p>
    <w:p w14:paraId="37A48512" w14:textId="77777777" w:rsidR="001D0C67" w:rsidRPr="0003015D" w:rsidRDefault="00F414F2" w:rsidP="00F414F2">
      <w:pPr>
        <w:spacing w:line="360" w:lineRule="auto"/>
        <w:rPr>
          <w:rFonts w:ascii="Arial" w:hAnsi="Arial" w:cs="Arial"/>
        </w:rPr>
      </w:pPr>
      <w:r w:rsidRPr="0003015D">
        <w:rPr>
          <w:rFonts w:ascii="Arial" w:hAnsi="Arial" w:cs="Arial"/>
        </w:rPr>
        <w:t xml:space="preserve">A personal choice of leadership model that can be very effective, is Deming’s PDSA cycle (1986), which offers as a very good option to offers to staff in relation to customer feedback.  By implementing a PDSA cycle (Christoff, 2018), staff are given the opportunity to learn </w:t>
      </w:r>
      <w:r w:rsidRPr="0003015D">
        <w:rPr>
          <w:rFonts w:ascii="Arial" w:hAnsi="Arial" w:cs="Arial"/>
        </w:rPr>
        <w:lastRenderedPageBreak/>
        <w:t xml:space="preserve">from feedback.  This is a very effective tool, and one that is easy to use.  It is well recognised within the NHS, and most certainly one that I would favour if leading a team.  </w:t>
      </w:r>
    </w:p>
    <w:p w14:paraId="1BDEB257" w14:textId="77777777" w:rsidR="001D0C67" w:rsidRPr="0003015D" w:rsidRDefault="001D0C67" w:rsidP="00F414F2">
      <w:pPr>
        <w:spacing w:line="360" w:lineRule="auto"/>
        <w:rPr>
          <w:rFonts w:ascii="Arial" w:hAnsi="Arial" w:cs="Arial"/>
        </w:rPr>
      </w:pPr>
    </w:p>
    <w:p w14:paraId="61E8DDB3" w14:textId="6067D995" w:rsidR="001D0C67" w:rsidRPr="0003015D" w:rsidRDefault="00F414F2" w:rsidP="00F414F2">
      <w:pPr>
        <w:spacing w:line="360" w:lineRule="auto"/>
        <w:rPr>
          <w:rFonts w:ascii="Arial" w:hAnsi="Arial" w:cs="Arial"/>
        </w:rPr>
      </w:pPr>
      <w:r w:rsidRPr="0003015D">
        <w:rPr>
          <w:rFonts w:ascii="Arial" w:hAnsi="Arial" w:cs="Arial"/>
        </w:rPr>
        <w:t>Identification of workplace improvements within the Trust are required to be addressed as a matter of urgency, as small issues can quite easily develop into large complaints.  The use of the PDSA model</w:t>
      </w:r>
      <w:r w:rsidR="001D0C67" w:rsidRPr="0003015D">
        <w:rPr>
          <w:rFonts w:ascii="Arial" w:hAnsi="Arial" w:cs="Arial"/>
        </w:rPr>
        <w:t xml:space="preserve">, </w:t>
      </w:r>
      <w:r w:rsidRPr="0003015D">
        <w:rPr>
          <w:rFonts w:ascii="Arial" w:hAnsi="Arial" w:cs="Arial"/>
        </w:rPr>
        <w:t xml:space="preserve">gives the team a learning opportunity, to investigate </w:t>
      </w:r>
      <w:r w:rsidRPr="0003015D">
        <w:rPr>
          <w:rFonts w:ascii="Arial" w:hAnsi="Arial" w:cs="Arial"/>
        </w:rPr>
        <w:lastRenderedPageBreak/>
        <w:t>the issues that have been raised, and how to split them down, and focus on the faults and rectify them</w:t>
      </w:r>
      <w:r w:rsidR="00B00874" w:rsidRPr="0003015D">
        <w:rPr>
          <w:rFonts w:ascii="Arial" w:hAnsi="Arial" w:cs="Arial"/>
        </w:rPr>
        <w:t xml:space="preserve"> (</w:t>
      </w:r>
      <w:r w:rsidR="00B00874" w:rsidRPr="0003015D">
        <w:rPr>
          <w:rFonts w:ascii="Arial" w:hAnsi="Arial" w:cs="Arial"/>
        </w:rPr>
        <w:t>Mann</w:t>
      </w:r>
      <w:r w:rsidR="00B00874" w:rsidRPr="0003015D">
        <w:rPr>
          <w:rFonts w:ascii="Arial" w:hAnsi="Arial" w:cs="Arial"/>
        </w:rPr>
        <w:t xml:space="preserve">, 2011). </w:t>
      </w:r>
      <w:r w:rsidRPr="0003015D">
        <w:rPr>
          <w:rFonts w:ascii="Arial" w:hAnsi="Arial" w:cs="Arial"/>
        </w:rPr>
        <w:t xml:space="preserve"> </w:t>
      </w:r>
    </w:p>
    <w:p w14:paraId="0D7F5066" w14:textId="77777777" w:rsidR="001D0C67" w:rsidRPr="0003015D" w:rsidRDefault="001D0C67" w:rsidP="00F414F2">
      <w:pPr>
        <w:spacing w:line="360" w:lineRule="auto"/>
        <w:rPr>
          <w:rFonts w:ascii="Arial" w:hAnsi="Arial" w:cs="Arial"/>
        </w:rPr>
      </w:pPr>
    </w:p>
    <w:p w14:paraId="68A30D85" w14:textId="6F010B73" w:rsidR="00F414F2" w:rsidRPr="0003015D" w:rsidRDefault="00F414F2" w:rsidP="00F414F2">
      <w:pPr>
        <w:spacing w:line="360" w:lineRule="auto"/>
        <w:rPr>
          <w:rFonts w:ascii="Arial" w:hAnsi="Arial" w:cs="Arial"/>
        </w:rPr>
      </w:pPr>
      <w:r w:rsidRPr="0003015D">
        <w:rPr>
          <w:rFonts w:ascii="Arial" w:hAnsi="Arial" w:cs="Arial"/>
        </w:rPr>
        <w:t xml:space="preserve">For example, this could be a simple task to perform with a member of staff, a receptionist, who has been pulled to one side following a comment made by a patient’s relative.  The comment made is that the receptionist was very uninviting, not raising her head to greet the patient and relative, not smiling, and being quite rude and </w:t>
      </w:r>
      <w:r w:rsidRPr="0003015D">
        <w:rPr>
          <w:rFonts w:ascii="Arial" w:hAnsi="Arial" w:cs="Arial"/>
        </w:rPr>
        <w:lastRenderedPageBreak/>
        <w:t xml:space="preserve">abrupt in her introductions.  </w:t>
      </w:r>
      <w:r w:rsidR="002345AE" w:rsidRPr="0003015D">
        <w:rPr>
          <w:rFonts w:ascii="Arial" w:hAnsi="Arial" w:cs="Arial"/>
        </w:rPr>
        <w:t>Th</w:t>
      </w:r>
      <w:r w:rsidR="00E80652" w:rsidRPr="0003015D">
        <w:rPr>
          <w:rFonts w:ascii="Arial" w:hAnsi="Arial" w:cs="Arial"/>
        </w:rPr>
        <w:t>erein, offers the issue of customer, or patient, value (</w:t>
      </w:r>
      <w:r w:rsidR="00E80652" w:rsidRPr="0003015D">
        <w:rPr>
          <w:rFonts w:ascii="Arial" w:hAnsi="Arial" w:cs="Arial"/>
        </w:rPr>
        <w:t>M</w:t>
      </w:r>
      <w:r w:rsidR="00E80652" w:rsidRPr="0003015D">
        <w:rPr>
          <w:rFonts w:ascii="Arial" w:hAnsi="Arial" w:cs="Arial"/>
        </w:rPr>
        <w:t xml:space="preserve">erz et al., 2018).  </w:t>
      </w:r>
      <w:r w:rsidRPr="0003015D">
        <w:rPr>
          <w:rFonts w:ascii="Arial" w:hAnsi="Arial" w:cs="Arial"/>
        </w:rPr>
        <w:t>The use of the PDSA</w:t>
      </w:r>
      <w:r w:rsidR="001D0C67" w:rsidRPr="0003015D">
        <w:rPr>
          <w:rFonts w:ascii="Arial" w:hAnsi="Arial" w:cs="Arial"/>
        </w:rPr>
        <w:t xml:space="preserve"> (</w:t>
      </w:r>
      <w:r w:rsidRPr="0003015D">
        <w:rPr>
          <w:rFonts w:ascii="Arial" w:hAnsi="Arial" w:cs="Arial"/>
        </w:rPr>
        <w:t>Appendix</w:t>
      </w:r>
      <w:r w:rsidR="001D0C67" w:rsidRPr="0003015D">
        <w:rPr>
          <w:rFonts w:ascii="Arial" w:hAnsi="Arial" w:cs="Arial"/>
        </w:rPr>
        <w:t xml:space="preserve"> C),</w:t>
      </w:r>
      <w:r w:rsidRPr="0003015D">
        <w:rPr>
          <w:rFonts w:ascii="Arial" w:hAnsi="Arial" w:cs="Arial"/>
        </w:rPr>
        <w:t xml:space="preserve"> points out each area of the complaint, and follows through to the eventual outcome.  This provides the leader with the opportunity to raise the concern, offers the receptionist an opportunity to consider her actions and be able to act upon them, making sure it doesn’t happen again.  It will also provide closure for the management team, who may have received an official complaint further down the line regarding the receptionist.</w:t>
      </w:r>
    </w:p>
    <w:p w14:paraId="4318B5FD" w14:textId="77777777" w:rsidR="001D0C67" w:rsidRPr="0003015D" w:rsidRDefault="001D0C67" w:rsidP="00F414F2">
      <w:pPr>
        <w:spacing w:line="360" w:lineRule="auto"/>
        <w:rPr>
          <w:rFonts w:ascii="Arial" w:hAnsi="Arial" w:cs="Arial"/>
        </w:rPr>
      </w:pPr>
    </w:p>
    <w:p w14:paraId="697FA309" w14:textId="571E5E69" w:rsidR="00F414F2" w:rsidRPr="0003015D" w:rsidRDefault="00F414F2" w:rsidP="00F414F2">
      <w:pPr>
        <w:spacing w:line="360" w:lineRule="auto"/>
        <w:rPr>
          <w:rFonts w:ascii="Arial" w:hAnsi="Arial" w:cs="Arial"/>
        </w:rPr>
      </w:pPr>
      <w:r w:rsidRPr="0003015D">
        <w:rPr>
          <w:rFonts w:ascii="Arial" w:hAnsi="Arial" w:cs="Arial"/>
        </w:rPr>
        <w:t>There are many models suitable for the use in similar circumstances</w:t>
      </w:r>
      <w:r w:rsidR="00BA11CE" w:rsidRPr="0003015D">
        <w:rPr>
          <w:rFonts w:ascii="Arial" w:hAnsi="Arial" w:cs="Arial"/>
        </w:rPr>
        <w:t xml:space="preserve"> to this issue discussed in this part of the assignment.  </w:t>
      </w:r>
      <w:r w:rsidR="001D0C67" w:rsidRPr="0003015D">
        <w:rPr>
          <w:rFonts w:ascii="Arial" w:hAnsi="Arial" w:cs="Arial"/>
        </w:rPr>
        <w:t>One of these is</w:t>
      </w:r>
      <w:r w:rsidR="00BA11CE" w:rsidRPr="0003015D">
        <w:rPr>
          <w:rFonts w:ascii="Arial" w:hAnsi="Arial" w:cs="Arial"/>
        </w:rPr>
        <w:t xml:space="preserve"> detailed further in section 4.0.</w:t>
      </w:r>
    </w:p>
    <w:p w14:paraId="1737AECE" w14:textId="3327C778" w:rsidR="00745E52" w:rsidRPr="0003015D" w:rsidRDefault="00745E52" w:rsidP="00745E52">
      <w:pPr>
        <w:spacing w:line="360" w:lineRule="auto"/>
        <w:rPr>
          <w:rFonts w:ascii="Arial" w:hAnsi="Arial" w:cs="Arial"/>
          <w:b/>
          <w:bCs/>
        </w:rPr>
      </w:pPr>
    </w:p>
    <w:p w14:paraId="181C0FA7" w14:textId="77777777" w:rsidR="0024644D" w:rsidRPr="0003015D" w:rsidRDefault="0024644D" w:rsidP="00745E52">
      <w:pPr>
        <w:spacing w:line="360" w:lineRule="auto"/>
        <w:rPr>
          <w:rFonts w:ascii="Arial" w:hAnsi="Arial" w:cs="Arial"/>
          <w:b/>
          <w:bCs/>
        </w:rPr>
      </w:pPr>
    </w:p>
    <w:p w14:paraId="1CF3F223" w14:textId="77777777" w:rsidR="00745E52" w:rsidRPr="0003015D" w:rsidRDefault="00745E52" w:rsidP="00745E52">
      <w:pPr>
        <w:spacing w:line="360" w:lineRule="auto"/>
        <w:rPr>
          <w:rFonts w:ascii="Arial" w:hAnsi="Arial" w:cs="Arial"/>
          <w:b/>
          <w:bCs/>
        </w:rPr>
      </w:pPr>
    </w:p>
    <w:p w14:paraId="68104F84" w14:textId="5F5B3166" w:rsidR="0024644D" w:rsidRPr="0003015D" w:rsidRDefault="00CE3310" w:rsidP="00745E52">
      <w:pPr>
        <w:spacing w:line="360" w:lineRule="auto"/>
        <w:rPr>
          <w:rFonts w:ascii="Arial" w:hAnsi="Arial" w:cs="Arial"/>
          <w:b/>
          <w:bCs/>
        </w:rPr>
      </w:pPr>
      <w:r w:rsidRPr="0003015D">
        <w:rPr>
          <w:rFonts w:ascii="Arial" w:hAnsi="Arial" w:cs="Arial"/>
          <w:b/>
          <w:bCs/>
        </w:rPr>
        <w:t>3</w:t>
      </w:r>
      <w:r w:rsidR="00745E52" w:rsidRPr="0003015D">
        <w:rPr>
          <w:rFonts w:ascii="Arial" w:hAnsi="Arial" w:cs="Arial"/>
          <w:b/>
          <w:bCs/>
        </w:rPr>
        <w:t>.1 Relationship Management</w:t>
      </w:r>
      <w:r w:rsidR="00745E52" w:rsidRPr="0003015D">
        <w:rPr>
          <w:rFonts w:ascii="Arial" w:hAnsi="Arial" w:cs="Arial"/>
          <w:b/>
          <w:bCs/>
        </w:rPr>
        <w:tab/>
      </w:r>
    </w:p>
    <w:p w14:paraId="48830DCA" w14:textId="77777777" w:rsidR="00C85268" w:rsidRPr="0003015D" w:rsidRDefault="00C85268" w:rsidP="00745E52">
      <w:pPr>
        <w:spacing w:line="360" w:lineRule="auto"/>
        <w:rPr>
          <w:rFonts w:ascii="Arial" w:hAnsi="Arial" w:cs="Arial"/>
          <w:b/>
          <w:bCs/>
        </w:rPr>
      </w:pPr>
    </w:p>
    <w:p w14:paraId="7E0C1A7A" w14:textId="2459F418" w:rsidR="001D0C67" w:rsidRPr="0003015D" w:rsidRDefault="00C85268" w:rsidP="00745E52">
      <w:pPr>
        <w:spacing w:line="360" w:lineRule="auto"/>
        <w:rPr>
          <w:rFonts w:ascii="Arial" w:hAnsi="Arial" w:cs="Arial"/>
        </w:rPr>
      </w:pPr>
      <w:r w:rsidRPr="0003015D">
        <w:rPr>
          <w:rFonts w:ascii="Arial" w:hAnsi="Arial" w:cs="Arial"/>
        </w:rPr>
        <w:t>The quotation “Knowledge Management draws from existing resources that your organisation may already have in place - good information systems management, organisational change management, and human resources management practices”, (Pauleen et</w:t>
      </w:r>
      <w:r w:rsidR="00C708F0" w:rsidRPr="0003015D">
        <w:rPr>
          <w:rFonts w:ascii="Arial" w:hAnsi="Arial" w:cs="Arial"/>
        </w:rPr>
        <w:t xml:space="preserve"> al.</w:t>
      </w:r>
      <w:r w:rsidRPr="0003015D">
        <w:rPr>
          <w:rFonts w:ascii="Arial" w:hAnsi="Arial" w:cs="Arial"/>
        </w:rPr>
        <w:t xml:space="preserve">, 2017), is one that seems to reflect well within the healthcare organisation of the NHS.   It suggests that the resources currently in place in the profession are all good and well.  </w:t>
      </w:r>
    </w:p>
    <w:p w14:paraId="6664DDE9" w14:textId="77777777" w:rsidR="001D0C67" w:rsidRPr="0003015D" w:rsidRDefault="001D0C67" w:rsidP="00745E52">
      <w:pPr>
        <w:spacing w:line="360" w:lineRule="auto"/>
        <w:rPr>
          <w:rFonts w:ascii="Arial" w:hAnsi="Arial" w:cs="Arial"/>
        </w:rPr>
      </w:pPr>
    </w:p>
    <w:p w14:paraId="00FAFFAB" w14:textId="4DEC25BD" w:rsidR="0024644D" w:rsidRPr="0003015D" w:rsidRDefault="00C85268" w:rsidP="00745E52">
      <w:pPr>
        <w:spacing w:line="360" w:lineRule="auto"/>
        <w:rPr>
          <w:rFonts w:ascii="Arial" w:hAnsi="Arial" w:cs="Arial"/>
        </w:rPr>
      </w:pPr>
      <w:r w:rsidRPr="0003015D">
        <w:rPr>
          <w:rFonts w:ascii="Arial" w:hAnsi="Arial" w:cs="Arial"/>
        </w:rPr>
        <w:t>However, somebody needs to take control of the ‘factory floor’, the staff, the patients, and the care.  With the continuation of information feedback, good management skills and HR practices, are all very helpful to the profession, but it is a constant requirement to consider the feedback, work on it through change, and develop a service that will continue to offer the best care into the future.</w:t>
      </w:r>
    </w:p>
    <w:p w14:paraId="7770B014" w14:textId="391FE91A" w:rsidR="003869BE" w:rsidRPr="0003015D" w:rsidRDefault="003869BE" w:rsidP="00745E52">
      <w:pPr>
        <w:spacing w:line="360" w:lineRule="auto"/>
        <w:rPr>
          <w:rFonts w:ascii="Arial" w:hAnsi="Arial" w:cs="Arial"/>
        </w:rPr>
      </w:pPr>
    </w:p>
    <w:p w14:paraId="183E4B69" w14:textId="558AF011" w:rsidR="003869BE" w:rsidRPr="0003015D" w:rsidRDefault="003869BE" w:rsidP="00745E52">
      <w:pPr>
        <w:spacing w:line="360" w:lineRule="auto"/>
        <w:rPr>
          <w:rFonts w:ascii="Arial" w:hAnsi="Arial" w:cs="Arial"/>
        </w:rPr>
      </w:pPr>
      <w:r w:rsidRPr="0003015D">
        <w:rPr>
          <w:rFonts w:ascii="Arial" w:hAnsi="Arial" w:cs="Arial"/>
        </w:rPr>
        <w:lastRenderedPageBreak/>
        <w:t xml:space="preserve">A truly inspiring Head Teacher of </w:t>
      </w:r>
      <w:proofErr w:type="spellStart"/>
      <w:r w:rsidRPr="0003015D">
        <w:rPr>
          <w:rFonts w:ascii="Arial" w:hAnsi="Arial" w:cs="Arial"/>
        </w:rPr>
        <w:t>Risca</w:t>
      </w:r>
      <w:proofErr w:type="spellEnd"/>
      <w:r w:rsidRPr="0003015D">
        <w:rPr>
          <w:rFonts w:ascii="Arial" w:hAnsi="Arial" w:cs="Arial"/>
        </w:rPr>
        <w:t xml:space="preserve"> Community Comprehensive in Caerphilly, South Wales, John Kendall, made some wonderful comments to his pupils recently.  Expressing his sincerity to the hard work of his pupils, and therefore showing his commitment to his leadership skills, Mr Kendall commented: "The GCSE exams are over! I'd like to thank the staff who have worked so hard to support these students through the challenging years of secondary education, you've been amazing.  I'd like to thank the parents and </w:t>
      </w:r>
      <w:r w:rsidRPr="0003015D">
        <w:rPr>
          <w:rFonts w:ascii="Arial" w:hAnsi="Arial" w:cs="Arial"/>
        </w:rPr>
        <w:lastRenderedPageBreak/>
        <w:t xml:space="preserve">carers who have been so supportive of their children and the school during these disrupted years. But most of all I'd like to thank the pupils themselves, who have been amazing.”  Mr Kendall went on to say: "Their resilience and commitment has been </w:t>
      </w:r>
      <w:r w:rsidRPr="0003015D">
        <w:rPr>
          <w:rFonts w:ascii="Arial" w:hAnsi="Arial" w:cs="Arial"/>
        </w:rPr>
        <w:t>superb;</w:t>
      </w:r>
      <w:r w:rsidRPr="0003015D">
        <w:rPr>
          <w:rFonts w:ascii="Arial" w:hAnsi="Arial" w:cs="Arial"/>
        </w:rPr>
        <w:t xml:space="preserve"> I am sure this will be duly rewarded when the results come out. They can now relax and look forward to their prom next week." (Wightwick, 2022).</w:t>
      </w:r>
    </w:p>
    <w:p w14:paraId="7C6F407C" w14:textId="77777777" w:rsidR="0024644D" w:rsidRPr="0003015D" w:rsidRDefault="0024644D" w:rsidP="00745E52">
      <w:pPr>
        <w:spacing w:line="360" w:lineRule="auto"/>
        <w:rPr>
          <w:rFonts w:ascii="Arial" w:hAnsi="Arial" w:cs="Arial"/>
          <w:b/>
          <w:bCs/>
        </w:rPr>
      </w:pPr>
    </w:p>
    <w:p w14:paraId="3B1E8BCF" w14:textId="77777777" w:rsidR="0024644D" w:rsidRPr="0003015D" w:rsidRDefault="0024644D" w:rsidP="00745E52">
      <w:pPr>
        <w:spacing w:line="360" w:lineRule="auto"/>
        <w:rPr>
          <w:rFonts w:ascii="Arial" w:hAnsi="Arial" w:cs="Arial"/>
          <w:b/>
          <w:bCs/>
        </w:rPr>
      </w:pPr>
    </w:p>
    <w:p w14:paraId="7C7F2D91" w14:textId="1DE65187" w:rsidR="00745E52" w:rsidRPr="0003015D" w:rsidRDefault="00745E52" w:rsidP="00745E52">
      <w:pPr>
        <w:spacing w:line="360" w:lineRule="auto"/>
        <w:rPr>
          <w:rFonts w:ascii="Arial" w:hAnsi="Arial" w:cs="Arial"/>
          <w:b/>
          <w:bCs/>
        </w:rPr>
      </w:pPr>
      <w:r w:rsidRPr="0003015D">
        <w:rPr>
          <w:rFonts w:ascii="Arial" w:hAnsi="Arial" w:cs="Arial"/>
          <w:b/>
          <w:bCs/>
        </w:rPr>
        <w:lastRenderedPageBreak/>
        <w:t xml:space="preserve"> </w:t>
      </w:r>
    </w:p>
    <w:p w14:paraId="36040112" w14:textId="65AE3538" w:rsidR="00745E52" w:rsidRPr="0003015D" w:rsidRDefault="00CE3310" w:rsidP="00745E52">
      <w:pPr>
        <w:spacing w:line="360" w:lineRule="auto"/>
        <w:rPr>
          <w:rFonts w:ascii="Arial" w:hAnsi="Arial" w:cs="Arial"/>
          <w:b/>
          <w:bCs/>
        </w:rPr>
      </w:pPr>
      <w:r w:rsidRPr="0003015D">
        <w:rPr>
          <w:rFonts w:ascii="Arial" w:hAnsi="Arial" w:cs="Arial"/>
          <w:b/>
          <w:bCs/>
        </w:rPr>
        <w:t>3</w:t>
      </w:r>
      <w:r w:rsidR="00745E52" w:rsidRPr="0003015D">
        <w:rPr>
          <w:rFonts w:ascii="Arial" w:hAnsi="Arial" w:cs="Arial"/>
          <w:b/>
          <w:bCs/>
        </w:rPr>
        <w:t>.2 The need for leadership</w:t>
      </w:r>
      <w:r w:rsidR="00745E52" w:rsidRPr="0003015D">
        <w:rPr>
          <w:rFonts w:ascii="Arial" w:hAnsi="Arial" w:cs="Arial"/>
          <w:b/>
          <w:bCs/>
        </w:rPr>
        <w:tab/>
        <w:t xml:space="preserve"> </w:t>
      </w:r>
    </w:p>
    <w:p w14:paraId="389A8FEF" w14:textId="25D6D3FB" w:rsidR="0024644D" w:rsidRPr="0003015D" w:rsidRDefault="0024644D" w:rsidP="00745E52">
      <w:pPr>
        <w:spacing w:line="360" w:lineRule="auto"/>
        <w:rPr>
          <w:rFonts w:ascii="Arial" w:hAnsi="Arial" w:cs="Arial"/>
          <w:b/>
          <w:bCs/>
        </w:rPr>
      </w:pPr>
    </w:p>
    <w:p w14:paraId="2464F7DE" w14:textId="4137DFA4" w:rsidR="005B5F39" w:rsidRPr="0003015D" w:rsidRDefault="005B5F39" w:rsidP="00C85268">
      <w:pPr>
        <w:spacing w:line="360" w:lineRule="auto"/>
        <w:rPr>
          <w:rFonts w:ascii="Arial" w:hAnsi="Arial" w:cs="Arial"/>
        </w:rPr>
      </w:pPr>
      <w:r w:rsidRPr="0003015D">
        <w:rPr>
          <w:rFonts w:ascii="Arial" w:hAnsi="Arial" w:cs="Arial"/>
        </w:rPr>
        <w:t xml:space="preserve">Staff training, patient feedback, regular meetings, are all basics in the approach to offering a service to be proud of.  And including the emergent leader in these tasks, the teams of staff on the frontline can be kept up to date with the workplace requirements of them, any staff news that needs to be fed through the staff system, </w:t>
      </w:r>
      <w:r w:rsidRPr="0003015D">
        <w:rPr>
          <w:rFonts w:ascii="Arial" w:hAnsi="Arial" w:cs="Arial"/>
        </w:rPr>
        <w:lastRenderedPageBreak/>
        <w:t xml:space="preserve">and performance study.  Leaders could be the ‘middleman’ in the equation, offering information and knowledge to the team, and to gain feedback to offer back to the management.  This is particularly important for the NHS Trusts to continue to listen and learn and use the feedback to the best of their advantage, to support their teams, and provide a patient experience that is remembered as positive, not a negative one. (Ooi </w:t>
      </w:r>
      <w:r w:rsidR="00C708F0" w:rsidRPr="0003015D">
        <w:rPr>
          <w:rFonts w:ascii="Arial" w:hAnsi="Arial" w:cs="Arial"/>
        </w:rPr>
        <w:t>&amp;</w:t>
      </w:r>
      <w:r w:rsidRPr="0003015D">
        <w:rPr>
          <w:rFonts w:ascii="Arial" w:hAnsi="Arial" w:cs="Arial"/>
        </w:rPr>
        <w:t xml:space="preserve"> Pickering, 2007).</w:t>
      </w:r>
    </w:p>
    <w:p w14:paraId="556A177F" w14:textId="77777777" w:rsidR="001D0C67" w:rsidRPr="0003015D" w:rsidRDefault="001D0C67" w:rsidP="00C85268">
      <w:pPr>
        <w:spacing w:line="360" w:lineRule="auto"/>
        <w:rPr>
          <w:rFonts w:ascii="Arial" w:hAnsi="Arial" w:cs="Arial"/>
        </w:rPr>
      </w:pPr>
    </w:p>
    <w:p w14:paraId="2CEA0614" w14:textId="6214533A" w:rsidR="00C85268" w:rsidRPr="0003015D" w:rsidRDefault="00C85268" w:rsidP="00C85268">
      <w:pPr>
        <w:spacing w:line="360" w:lineRule="auto"/>
        <w:rPr>
          <w:rFonts w:ascii="Arial" w:hAnsi="Arial" w:cs="Arial"/>
        </w:rPr>
      </w:pPr>
      <w:r w:rsidRPr="0003015D">
        <w:rPr>
          <w:rFonts w:ascii="Arial" w:hAnsi="Arial" w:cs="Arial"/>
        </w:rPr>
        <w:lastRenderedPageBreak/>
        <w:t>Situational changes within the NHS impact greatly in the performance of the NHS.  Topics such as economic, political, behavioural, and financial, all impact on the service. So, it is vital that there is a continued process of care within teams, making sure that leaders make a conscious effort to liaise with their teams, to offer knowledge and advice wherever possible, to listen and communicate to staff when there are issues.  This keeps a happy workplace, an efficient team, and excellent care to the public.</w:t>
      </w:r>
    </w:p>
    <w:p w14:paraId="40C9CE15" w14:textId="77777777" w:rsidR="001D0C67" w:rsidRPr="0003015D" w:rsidRDefault="001D0C67" w:rsidP="00C85268">
      <w:pPr>
        <w:spacing w:line="360" w:lineRule="auto"/>
        <w:rPr>
          <w:rFonts w:ascii="Arial" w:hAnsi="Arial" w:cs="Arial"/>
        </w:rPr>
      </w:pPr>
    </w:p>
    <w:p w14:paraId="7DE87147" w14:textId="178B5E36" w:rsidR="00C85268" w:rsidRPr="0003015D" w:rsidRDefault="00C85268" w:rsidP="00C85268">
      <w:pPr>
        <w:spacing w:line="360" w:lineRule="auto"/>
        <w:rPr>
          <w:rFonts w:ascii="Arial" w:hAnsi="Arial" w:cs="Arial"/>
        </w:rPr>
      </w:pPr>
      <w:r w:rsidRPr="0003015D">
        <w:rPr>
          <w:rFonts w:ascii="Arial" w:hAnsi="Arial" w:cs="Arial"/>
        </w:rPr>
        <w:t xml:space="preserve">Knowledge plays a huge part in emergent leadership, and the skills that can be learnt from it.  From the paper titled "Knowledge and Knowledge of Knowledge: What We Know, What We Think We Know, and Why the Difference Makes a Difference”, the focus of team relationships and consequences of results of knowledge, highlight the importance on consumer knowledge, how it determines behaviour, and decision making from customer feedback </w:t>
      </w:r>
      <w:r w:rsidRPr="0003015D">
        <w:rPr>
          <w:rFonts w:ascii="Arial" w:hAnsi="Arial" w:cs="Arial"/>
        </w:rPr>
        <w:lastRenderedPageBreak/>
        <w:t>(Feick et al</w:t>
      </w:r>
      <w:r w:rsidR="00C708F0" w:rsidRPr="0003015D">
        <w:rPr>
          <w:rFonts w:ascii="Arial" w:hAnsi="Arial" w:cs="Arial"/>
        </w:rPr>
        <w:t>.</w:t>
      </w:r>
      <w:r w:rsidRPr="0003015D">
        <w:rPr>
          <w:rFonts w:ascii="Arial" w:hAnsi="Arial" w:cs="Arial"/>
        </w:rPr>
        <w:t>, 1992).  Feedback can help to change the routine of a workplace.  The leadership skills, adaptability, and organisational knowledge, allow the opportunity to present new skills and training programs to workplace teams.</w:t>
      </w:r>
    </w:p>
    <w:p w14:paraId="3D8EF7E2" w14:textId="77777777" w:rsidR="00C85268" w:rsidRPr="0003015D" w:rsidRDefault="00C85268" w:rsidP="00745E52">
      <w:pPr>
        <w:spacing w:line="360" w:lineRule="auto"/>
        <w:rPr>
          <w:rFonts w:ascii="Arial" w:hAnsi="Arial" w:cs="Arial"/>
          <w:b/>
          <w:bCs/>
        </w:rPr>
      </w:pPr>
    </w:p>
    <w:p w14:paraId="72C6B6E2" w14:textId="4C62FD6D" w:rsidR="0024644D" w:rsidRPr="0003015D" w:rsidRDefault="0024644D" w:rsidP="00745E52">
      <w:pPr>
        <w:spacing w:line="360" w:lineRule="auto"/>
        <w:rPr>
          <w:rFonts w:ascii="Arial" w:hAnsi="Arial" w:cs="Arial"/>
          <w:b/>
          <w:bCs/>
        </w:rPr>
      </w:pPr>
    </w:p>
    <w:p w14:paraId="5DCCC8B4" w14:textId="77777777" w:rsidR="001D0C67" w:rsidRPr="0003015D" w:rsidRDefault="001D0C67" w:rsidP="00745E52">
      <w:pPr>
        <w:spacing w:line="360" w:lineRule="auto"/>
        <w:rPr>
          <w:rFonts w:ascii="Arial" w:hAnsi="Arial" w:cs="Arial"/>
          <w:b/>
          <w:bCs/>
        </w:rPr>
      </w:pPr>
    </w:p>
    <w:p w14:paraId="52A9F0DF" w14:textId="18F3D8B1" w:rsidR="00745E52" w:rsidRPr="0003015D" w:rsidRDefault="00CE3310" w:rsidP="00745E52">
      <w:pPr>
        <w:spacing w:line="360" w:lineRule="auto"/>
        <w:rPr>
          <w:rFonts w:ascii="Arial" w:hAnsi="Arial" w:cs="Arial"/>
          <w:b/>
          <w:bCs/>
        </w:rPr>
      </w:pPr>
      <w:r w:rsidRPr="0003015D">
        <w:rPr>
          <w:rFonts w:ascii="Arial" w:hAnsi="Arial" w:cs="Arial"/>
          <w:b/>
          <w:bCs/>
        </w:rPr>
        <w:t>3</w:t>
      </w:r>
      <w:r w:rsidR="00745E52" w:rsidRPr="0003015D">
        <w:rPr>
          <w:rFonts w:ascii="Arial" w:hAnsi="Arial" w:cs="Arial"/>
          <w:b/>
          <w:bCs/>
        </w:rPr>
        <w:t xml:space="preserve">.3 Let your team take the lead </w:t>
      </w:r>
      <w:r w:rsidR="00745E52" w:rsidRPr="0003015D">
        <w:rPr>
          <w:rFonts w:ascii="Arial" w:hAnsi="Arial" w:cs="Arial"/>
          <w:b/>
          <w:bCs/>
        </w:rPr>
        <w:tab/>
        <w:t xml:space="preserve"> </w:t>
      </w:r>
    </w:p>
    <w:p w14:paraId="5C8C6B8C" w14:textId="1206D3FF" w:rsidR="0024644D" w:rsidRPr="0003015D" w:rsidRDefault="0024644D" w:rsidP="00745E52">
      <w:pPr>
        <w:spacing w:line="360" w:lineRule="auto"/>
        <w:rPr>
          <w:rFonts w:ascii="Arial" w:hAnsi="Arial" w:cs="Arial"/>
          <w:b/>
          <w:bCs/>
        </w:rPr>
      </w:pPr>
    </w:p>
    <w:p w14:paraId="3544B752" w14:textId="6A473E3F" w:rsidR="001D0C67" w:rsidRPr="0003015D" w:rsidRDefault="00BC0656" w:rsidP="00745E52">
      <w:pPr>
        <w:spacing w:line="360" w:lineRule="auto"/>
        <w:rPr>
          <w:rFonts w:ascii="Arial" w:hAnsi="Arial" w:cs="Arial"/>
        </w:rPr>
      </w:pPr>
      <w:r w:rsidRPr="0003015D">
        <w:rPr>
          <w:rFonts w:ascii="Arial" w:hAnsi="Arial" w:cs="Arial"/>
        </w:rPr>
        <w:t xml:space="preserve">The NHS has become one of the most revolutionary commodities in history today.  It thrives on its knowledge, learning and continued care.  Every day can offer a learning opportunity, from success stories, as well as situations when circumstances do not go as planned.  Knowledge management, combined with emergent leadership, provides improvements to every team member, from managers to doctors and nurses, administration staff to caterers, </w:t>
      </w:r>
      <w:r w:rsidRPr="0003015D">
        <w:rPr>
          <w:rFonts w:ascii="Arial" w:hAnsi="Arial" w:cs="Arial"/>
        </w:rPr>
        <w:lastRenderedPageBreak/>
        <w:t>to be able to offer the best care to patients</w:t>
      </w:r>
      <w:r w:rsidR="00D1085D" w:rsidRPr="0003015D">
        <w:rPr>
          <w:rFonts w:ascii="Arial" w:hAnsi="Arial" w:cs="Arial"/>
        </w:rPr>
        <w:t xml:space="preserve"> (Grivol, 2019</w:t>
      </w:r>
      <w:r w:rsidR="00773A06" w:rsidRPr="0003015D">
        <w:rPr>
          <w:rFonts w:ascii="Arial" w:hAnsi="Arial" w:cs="Arial"/>
        </w:rPr>
        <w:t>).</w:t>
      </w:r>
      <w:r w:rsidRPr="0003015D">
        <w:rPr>
          <w:rFonts w:ascii="Arial" w:hAnsi="Arial" w:cs="Arial"/>
        </w:rPr>
        <w:t xml:space="preserve">  A continued effort to encompass the entire workforce within the organisation, offers the team/s to be able to promote ideas, offer themselves as potential leaders moving forward, addressing workplace issues, perhaps even looking to gain team building such as evenings out or day trips to bond as a team</w:t>
      </w:r>
      <w:r w:rsidR="00926A24" w:rsidRPr="0003015D">
        <w:rPr>
          <w:rFonts w:ascii="Arial" w:hAnsi="Arial" w:cs="Arial"/>
        </w:rPr>
        <w:t xml:space="preserve"> (</w:t>
      </w:r>
      <w:r w:rsidR="00926A24" w:rsidRPr="0003015D">
        <w:rPr>
          <w:rFonts w:ascii="Arial" w:hAnsi="Arial" w:cs="Arial"/>
        </w:rPr>
        <w:t>B</w:t>
      </w:r>
      <w:r w:rsidR="00926A24" w:rsidRPr="0003015D">
        <w:rPr>
          <w:rFonts w:ascii="Arial" w:hAnsi="Arial" w:cs="Arial"/>
        </w:rPr>
        <w:t>edi, 1993)</w:t>
      </w:r>
      <w:r w:rsidR="000936A8" w:rsidRPr="0003015D">
        <w:rPr>
          <w:rFonts w:ascii="Arial" w:hAnsi="Arial" w:cs="Arial"/>
        </w:rPr>
        <w:t xml:space="preserve"> (Largent,</w:t>
      </w:r>
      <w:r w:rsidR="000936A8" w:rsidRPr="0003015D">
        <w:rPr>
          <w:rFonts w:ascii="Arial" w:hAnsi="Arial" w:cs="Arial"/>
        </w:rPr>
        <w:t xml:space="preserve"> 2016</w:t>
      </w:r>
      <w:r w:rsidR="000936A8" w:rsidRPr="0003015D">
        <w:rPr>
          <w:rFonts w:ascii="Arial" w:hAnsi="Arial" w:cs="Arial"/>
        </w:rPr>
        <w:t>)</w:t>
      </w:r>
      <w:r w:rsidR="00926A24" w:rsidRPr="0003015D">
        <w:rPr>
          <w:rFonts w:ascii="Arial" w:hAnsi="Arial" w:cs="Arial"/>
        </w:rPr>
        <w:t>.</w:t>
      </w:r>
      <w:r w:rsidRPr="0003015D">
        <w:rPr>
          <w:rFonts w:ascii="Arial" w:hAnsi="Arial" w:cs="Arial"/>
        </w:rPr>
        <w:t xml:space="preserve">  </w:t>
      </w:r>
    </w:p>
    <w:p w14:paraId="46564ED9" w14:textId="77777777" w:rsidR="001D0C67" w:rsidRPr="0003015D" w:rsidRDefault="001D0C67" w:rsidP="00745E52">
      <w:pPr>
        <w:spacing w:line="360" w:lineRule="auto"/>
        <w:rPr>
          <w:rFonts w:ascii="Arial" w:hAnsi="Arial" w:cs="Arial"/>
        </w:rPr>
      </w:pPr>
    </w:p>
    <w:p w14:paraId="2AFF93F6" w14:textId="58AA09F8" w:rsidR="0024644D" w:rsidRPr="0003015D" w:rsidRDefault="00BC0656" w:rsidP="00745E52">
      <w:pPr>
        <w:spacing w:line="360" w:lineRule="auto"/>
        <w:rPr>
          <w:rFonts w:ascii="Arial" w:hAnsi="Arial" w:cs="Arial"/>
        </w:rPr>
      </w:pPr>
      <w:r w:rsidRPr="0003015D">
        <w:rPr>
          <w:rFonts w:ascii="Arial" w:hAnsi="Arial" w:cs="Arial"/>
        </w:rPr>
        <w:lastRenderedPageBreak/>
        <w:t>Contributing methods and understanding across the boundaries of the profession, the services can be studied, and can be worked on accordingly, to provide first class service (Currie et al.</w:t>
      </w:r>
      <w:r w:rsidR="00C708F0" w:rsidRPr="0003015D">
        <w:rPr>
          <w:rFonts w:ascii="Arial" w:hAnsi="Arial" w:cs="Arial"/>
        </w:rPr>
        <w:t>,</w:t>
      </w:r>
      <w:r w:rsidRPr="0003015D">
        <w:rPr>
          <w:rFonts w:ascii="Arial" w:hAnsi="Arial" w:cs="Arial"/>
        </w:rPr>
        <w:t xml:space="preserve"> 2008).  In fact, any organisation must be seen to offer a first-class service, it is their core responsibility.  Organisations build on their quality of service.  Knowledge, skills and learning, all link to produce a smooth and effective running of the workplace.</w:t>
      </w:r>
    </w:p>
    <w:p w14:paraId="5B79D2D5" w14:textId="6B9A1788" w:rsidR="00082256" w:rsidRPr="0003015D" w:rsidRDefault="00082256" w:rsidP="00745E52">
      <w:pPr>
        <w:spacing w:line="360" w:lineRule="auto"/>
        <w:rPr>
          <w:rFonts w:ascii="Arial" w:hAnsi="Arial" w:cs="Arial"/>
        </w:rPr>
      </w:pPr>
    </w:p>
    <w:p w14:paraId="75F0BEEC" w14:textId="4072458C" w:rsidR="00082256" w:rsidRPr="0003015D" w:rsidRDefault="00082256" w:rsidP="00082256">
      <w:pPr>
        <w:spacing w:line="360" w:lineRule="auto"/>
        <w:rPr>
          <w:rFonts w:ascii="Arial" w:hAnsi="Arial" w:cs="Arial"/>
        </w:rPr>
      </w:pPr>
      <w:r w:rsidRPr="0003015D">
        <w:rPr>
          <w:rFonts w:ascii="Arial" w:hAnsi="Arial" w:cs="Arial"/>
        </w:rPr>
        <w:lastRenderedPageBreak/>
        <w:t>So, how can managers encourage emergent leadership?  When do they know when and who to encourage within the team?  Focus is on those who appear to have that extrovert dynamic.  However, the introverts need to be considered also</w:t>
      </w:r>
      <w:r w:rsidR="00B819ED" w:rsidRPr="0003015D">
        <w:t xml:space="preserve"> (</w:t>
      </w:r>
      <w:r w:rsidR="00B819ED" w:rsidRPr="0003015D">
        <w:rPr>
          <w:rFonts w:ascii="Arial" w:hAnsi="Arial" w:cs="Arial"/>
        </w:rPr>
        <w:t>B</w:t>
      </w:r>
      <w:r w:rsidR="00B819ED" w:rsidRPr="0003015D">
        <w:rPr>
          <w:rFonts w:ascii="Arial" w:hAnsi="Arial" w:cs="Arial"/>
        </w:rPr>
        <w:t>elasco et</w:t>
      </w:r>
      <w:r w:rsidR="00C708F0" w:rsidRPr="0003015D">
        <w:rPr>
          <w:rFonts w:ascii="Arial" w:hAnsi="Arial" w:cs="Arial"/>
        </w:rPr>
        <w:t xml:space="preserve"> al.</w:t>
      </w:r>
      <w:r w:rsidR="00B819ED" w:rsidRPr="0003015D">
        <w:rPr>
          <w:rFonts w:ascii="Arial" w:hAnsi="Arial" w:cs="Arial"/>
        </w:rPr>
        <w:t>,</w:t>
      </w:r>
      <w:r w:rsidR="00C708F0" w:rsidRPr="0003015D">
        <w:rPr>
          <w:rFonts w:ascii="Arial" w:hAnsi="Arial" w:cs="Arial"/>
        </w:rPr>
        <w:t xml:space="preserve"> 1</w:t>
      </w:r>
      <w:r w:rsidR="00B819ED" w:rsidRPr="0003015D">
        <w:rPr>
          <w:rFonts w:ascii="Arial" w:hAnsi="Arial" w:cs="Arial"/>
        </w:rPr>
        <w:t>994).  It</w:t>
      </w:r>
      <w:r w:rsidRPr="0003015D">
        <w:rPr>
          <w:rFonts w:ascii="Arial" w:hAnsi="Arial" w:cs="Arial"/>
        </w:rPr>
        <w:t xml:space="preserve">’s not a case of they wouldn’t excel in the workplace.  It’s more of a case that they believe that they cannot.  They worry, they lack confidence, they underestimate themselves, showing negativity.  And most of the </w:t>
      </w:r>
      <w:r w:rsidRPr="0003015D">
        <w:rPr>
          <w:rFonts w:ascii="Arial" w:hAnsi="Arial" w:cs="Arial"/>
        </w:rPr>
        <w:lastRenderedPageBreak/>
        <w:t>time, the most effective leaders are those who are introverted, that’s where the potential lies.</w:t>
      </w:r>
    </w:p>
    <w:p w14:paraId="71C072DC" w14:textId="77777777" w:rsidR="0041767D" w:rsidRPr="0003015D" w:rsidRDefault="0041767D" w:rsidP="00082256">
      <w:pPr>
        <w:spacing w:line="360" w:lineRule="auto"/>
        <w:rPr>
          <w:rFonts w:ascii="Arial" w:hAnsi="Arial" w:cs="Arial"/>
        </w:rPr>
      </w:pPr>
    </w:p>
    <w:p w14:paraId="3F487DD7" w14:textId="77777777" w:rsidR="0041767D" w:rsidRPr="0003015D" w:rsidRDefault="00082256" w:rsidP="00082256">
      <w:pPr>
        <w:spacing w:line="360" w:lineRule="auto"/>
        <w:rPr>
          <w:rFonts w:ascii="Arial" w:hAnsi="Arial" w:cs="Arial"/>
        </w:rPr>
      </w:pPr>
      <w:r w:rsidRPr="0003015D">
        <w:rPr>
          <w:rFonts w:ascii="Arial" w:hAnsi="Arial" w:cs="Arial"/>
        </w:rPr>
        <w:t xml:space="preserve">A negative attitude doesn’t need to stop anyone seeking a leadership role.  By developing strategies, to be able to gain fulfilment and workplace enjoyment, will offer the introverts the chance to step into the game, along with the extroverts.  It becomes a level playing field.  </w:t>
      </w:r>
    </w:p>
    <w:p w14:paraId="1FA8C5DA" w14:textId="77777777" w:rsidR="0041767D" w:rsidRPr="0003015D" w:rsidRDefault="0041767D" w:rsidP="00082256">
      <w:pPr>
        <w:spacing w:line="360" w:lineRule="auto"/>
        <w:rPr>
          <w:rFonts w:ascii="Arial" w:hAnsi="Arial" w:cs="Arial"/>
        </w:rPr>
      </w:pPr>
    </w:p>
    <w:p w14:paraId="2FD968A9" w14:textId="650BAA58" w:rsidR="00082256" w:rsidRPr="0003015D" w:rsidRDefault="00082256" w:rsidP="00082256">
      <w:pPr>
        <w:spacing w:line="360" w:lineRule="auto"/>
        <w:rPr>
          <w:rFonts w:ascii="Arial" w:hAnsi="Arial" w:cs="Arial"/>
        </w:rPr>
      </w:pPr>
      <w:r w:rsidRPr="0003015D">
        <w:rPr>
          <w:rFonts w:ascii="Arial" w:hAnsi="Arial" w:cs="Arial"/>
        </w:rPr>
        <w:t>Managers therefore need to offer a leadership dynamic within the team</w:t>
      </w:r>
      <w:r w:rsidR="00857214" w:rsidRPr="0003015D">
        <w:rPr>
          <w:rFonts w:ascii="Arial" w:hAnsi="Arial" w:cs="Arial"/>
        </w:rPr>
        <w:t xml:space="preserve"> (</w:t>
      </w:r>
      <w:r w:rsidR="00857214" w:rsidRPr="0003015D">
        <w:rPr>
          <w:rFonts w:ascii="Arial" w:hAnsi="Arial" w:cs="Arial"/>
        </w:rPr>
        <w:t>C</w:t>
      </w:r>
      <w:r w:rsidR="00857214" w:rsidRPr="0003015D">
        <w:rPr>
          <w:rFonts w:ascii="Arial" w:hAnsi="Arial" w:cs="Arial"/>
        </w:rPr>
        <w:t>ovey, 2006)</w:t>
      </w:r>
      <w:r w:rsidRPr="0003015D">
        <w:rPr>
          <w:rFonts w:ascii="Arial" w:hAnsi="Arial" w:cs="Arial"/>
        </w:rPr>
        <w:t xml:space="preserve">, one that guides and facilitates on a ground level, rather than stepping in like a Sergeant shouting orders around.  After all, it may not be the strongest, loudest, ‘know-it-all’ extrovert, that takes the next leadership role.  It could be the unassuming, quiet person, who lacks confidence but underneath, holds a mountain of knowledge.  </w:t>
      </w:r>
      <w:r w:rsidRPr="0003015D">
        <w:rPr>
          <w:rFonts w:ascii="Arial" w:hAnsi="Arial" w:cs="Arial"/>
        </w:rPr>
        <w:lastRenderedPageBreak/>
        <w:t>Encouraging that person, can offer the potential to bring forward possibly a great leader</w:t>
      </w:r>
      <w:r w:rsidR="00D93489" w:rsidRPr="0003015D">
        <w:rPr>
          <w:rFonts w:ascii="Arial" w:hAnsi="Arial" w:cs="Arial"/>
        </w:rPr>
        <w:t xml:space="preserve"> (</w:t>
      </w:r>
      <w:proofErr w:type="spellStart"/>
      <w:r w:rsidR="00D93489" w:rsidRPr="0003015D">
        <w:rPr>
          <w:rFonts w:ascii="Arial" w:hAnsi="Arial" w:cs="Arial"/>
        </w:rPr>
        <w:t>TedTalk</w:t>
      </w:r>
      <w:proofErr w:type="spellEnd"/>
      <w:r w:rsidR="00D93489" w:rsidRPr="0003015D">
        <w:rPr>
          <w:rFonts w:ascii="Arial" w:hAnsi="Arial" w:cs="Arial"/>
        </w:rPr>
        <w:t xml:space="preserve"> </w:t>
      </w:r>
      <w:r w:rsidR="00D93489" w:rsidRPr="0003015D">
        <w:rPr>
          <w:rFonts w:ascii="Arial" w:hAnsi="Arial" w:cs="Arial"/>
        </w:rPr>
        <w:t>Laszlo Bock, May 2015</w:t>
      </w:r>
      <w:r w:rsidR="00D93489" w:rsidRPr="0003015D">
        <w:rPr>
          <w:rFonts w:ascii="Arial" w:hAnsi="Arial" w:cs="Arial"/>
        </w:rPr>
        <w:t>).</w:t>
      </w:r>
    </w:p>
    <w:p w14:paraId="7AB69D7C" w14:textId="54D22AB3" w:rsidR="0024644D" w:rsidRPr="0003015D" w:rsidRDefault="0024644D" w:rsidP="00745E52">
      <w:pPr>
        <w:spacing w:line="360" w:lineRule="auto"/>
        <w:rPr>
          <w:rFonts w:ascii="Arial" w:hAnsi="Arial" w:cs="Arial"/>
          <w:b/>
          <w:bCs/>
        </w:rPr>
      </w:pPr>
    </w:p>
    <w:p w14:paraId="1DBCF071" w14:textId="7460E99A" w:rsidR="00D93489" w:rsidRPr="0003015D" w:rsidRDefault="00D93489" w:rsidP="00745E52">
      <w:pPr>
        <w:spacing w:line="360" w:lineRule="auto"/>
        <w:rPr>
          <w:rFonts w:ascii="Arial" w:hAnsi="Arial" w:cs="Arial"/>
          <w:b/>
          <w:bCs/>
        </w:rPr>
      </w:pPr>
    </w:p>
    <w:p w14:paraId="44EEAEE2" w14:textId="77777777" w:rsidR="00D93489" w:rsidRPr="0003015D" w:rsidRDefault="00D93489" w:rsidP="00745E52">
      <w:pPr>
        <w:spacing w:line="360" w:lineRule="auto"/>
        <w:rPr>
          <w:rFonts w:ascii="Arial" w:hAnsi="Arial" w:cs="Arial"/>
          <w:b/>
          <w:bCs/>
        </w:rPr>
      </w:pPr>
    </w:p>
    <w:p w14:paraId="5C8A72FA" w14:textId="6953506D" w:rsidR="00745E52" w:rsidRPr="0003015D" w:rsidRDefault="00CE3310" w:rsidP="00745E52">
      <w:pPr>
        <w:spacing w:line="360" w:lineRule="auto"/>
        <w:rPr>
          <w:rFonts w:ascii="Arial" w:hAnsi="Arial" w:cs="Arial"/>
          <w:b/>
          <w:bCs/>
        </w:rPr>
      </w:pPr>
      <w:r w:rsidRPr="0003015D">
        <w:rPr>
          <w:rFonts w:ascii="Arial" w:hAnsi="Arial" w:cs="Arial"/>
          <w:b/>
          <w:bCs/>
        </w:rPr>
        <w:t>4</w:t>
      </w:r>
      <w:r w:rsidR="00745E52" w:rsidRPr="0003015D">
        <w:rPr>
          <w:rFonts w:ascii="Arial" w:hAnsi="Arial" w:cs="Arial"/>
          <w:b/>
          <w:bCs/>
        </w:rPr>
        <w:t xml:space="preserve">.0 Critically assess a recognised leadership model or theory in relation to its ability to impact on individual workplace performance </w:t>
      </w:r>
      <w:r w:rsidR="00745E52" w:rsidRPr="0003015D">
        <w:rPr>
          <w:rFonts w:ascii="Arial" w:hAnsi="Arial" w:cs="Arial"/>
          <w:b/>
          <w:bCs/>
        </w:rPr>
        <w:tab/>
      </w:r>
    </w:p>
    <w:p w14:paraId="3C415E88" w14:textId="32D467B1" w:rsidR="00BA11CE" w:rsidRPr="0003015D" w:rsidRDefault="00BA11CE" w:rsidP="00745E52">
      <w:pPr>
        <w:spacing w:line="360" w:lineRule="auto"/>
        <w:rPr>
          <w:rFonts w:ascii="Arial" w:hAnsi="Arial" w:cs="Arial"/>
          <w:b/>
          <w:bCs/>
        </w:rPr>
      </w:pPr>
    </w:p>
    <w:p w14:paraId="2290C986" w14:textId="1CC5D6BA" w:rsidR="00BF059B" w:rsidRPr="0003015D" w:rsidRDefault="00BA11CE" w:rsidP="005B5F39">
      <w:pPr>
        <w:spacing w:line="360" w:lineRule="auto"/>
        <w:rPr>
          <w:rFonts w:ascii="Arial" w:hAnsi="Arial" w:cs="Arial"/>
        </w:rPr>
      </w:pPr>
      <w:r w:rsidRPr="0003015D">
        <w:rPr>
          <w:rFonts w:ascii="Arial" w:hAnsi="Arial" w:cs="Arial"/>
        </w:rPr>
        <w:lastRenderedPageBreak/>
        <w:t xml:space="preserve">Following the leadership model as explained in </w:t>
      </w:r>
      <w:r w:rsidR="005B5F39" w:rsidRPr="0003015D">
        <w:rPr>
          <w:rFonts w:ascii="Arial" w:hAnsi="Arial" w:cs="Arial"/>
        </w:rPr>
        <w:t>S</w:t>
      </w:r>
      <w:r w:rsidRPr="0003015D">
        <w:rPr>
          <w:rFonts w:ascii="Arial" w:hAnsi="Arial" w:cs="Arial"/>
        </w:rPr>
        <w:t xml:space="preserve">ection 3.0, there are other models in which suitable outcomes can be reached in the workplace, following staff issues.  In this section, I have decided to detail </w:t>
      </w:r>
      <w:r w:rsidR="005B5F39" w:rsidRPr="0003015D">
        <w:rPr>
          <w:rFonts w:ascii="Arial" w:hAnsi="Arial" w:cs="Arial"/>
        </w:rPr>
        <w:t xml:space="preserve">the </w:t>
      </w:r>
      <w:r w:rsidR="00773A06" w:rsidRPr="0003015D">
        <w:rPr>
          <w:rFonts w:ascii="Arial" w:hAnsi="Arial" w:cs="Arial"/>
        </w:rPr>
        <w:t>GROW</w:t>
      </w:r>
      <w:r w:rsidR="005B5F39" w:rsidRPr="0003015D">
        <w:rPr>
          <w:rFonts w:ascii="Arial" w:hAnsi="Arial" w:cs="Arial"/>
        </w:rPr>
        <w:t xml:space="preserve"> model</w:t>
      </w:r>
      <w:r w:rsidR="0041767D" w:rsidRPr="0003015D">
        <w:rPr>
          <w:rFonts w:ascii="Arial" w:hAnsi="Arial" w:cs="Arial"/>
        </w:rPr>
        <w:t xml:space="preserve"> (Appendix D)</w:t>
      </w:r>
      <w:r w:rsidR="00723EA3" w:rsidRPr="0003015D">
        <w:rPr>
          <w:rFonts w:ascii="Arial" w:hAnsi="Arial" w:cs="Arial"/>
        </w:rPr>
        <w:t>.</w:t>
      </w:r>
      <w:r w:rsidR="003D1196" w:rsidRPr="0003015D">
        <w:rPr>
          <w:rFonts w:ascii="Arial" w:hAnsi="Arial" w:cs="Arial"/>
        </w:rPr>
        <w:t xml:space="preserve">  </w:t>
      </w:r>
      <w:r w:rsidR="00BF059B" w:rsidRPr="0003015D">
        <w:rPr>
          <w:rFonts w:ascii="Arial" w:hAnsi="Arial" w:cs="Arial"/>
        </w:rPr>
        <w:t>The GROW model (</w:t>
      </w:r>
      <w:bookmarkStart w:id="18" w:name="_Hlk107161121"/>
      <w:r w:rsidR="00BF059B" w:rsidRPr="0003015D">
        <w:rPr>
          <w:rFonts w:ascii="Arial" w:hAnsi="Arial" w:cs="Arial"/>
        </w:rPr>
        <w:t>Whitmore, 1992</w:t>
      </w:r>
      <w:bookmarkEnd w:id="18"/>
      <w:r w:rsidR="00BF059B" w:rsidRPr="0003015D">
        <w:rPr>
          <w:rFonts w:ascii="Arial" w:hAnsi="Arial" w:cs="Arial"/>
        </w:rPr>
        <w:t>)</w:t>
      </w:r>
      <w:r w:rsidR="005B5F39" w:rsidRPr="0003015D">
        <w:rPr>
          <w:rFonts w:ascii="Arial" w:hAnsi="Arial" w:cs="Arial"/>
        </w:rPr>
        <w:t xml:space="preserve"> explains the conversion </w:t>
      </w:r>
      <w:r w:rsidR="00BF059B" w:rsidRPr="0003015D">
        <w:rPr>
          <w:rFonts w:ascii="Arial" w:hAnsi="Arial" w:cs="Arial"/>
        </w:rPr>
        <w:t xml:space="preserve">of information through the processes </w:t>
      </w:r>
      <w:r w:rsidR="005B5F39" w:rsidRPr="0003015D">
        <w:rPr>
          <w:rFonts w:ascii="Arial" w:hAnsi="Arial" w:cs="Arial"/>
        </w:rPr>
        <w:t xml:space="preserve">of </w:t>
      </w:r>
      <w:r w:rsidR="00773A06" w:rsidRPr="0003015D">
        <w:rPr>
          <w:rFonts w:ascii="Arial" w:hAnsi="Arial" w:cs="Arial"/>
        </w:rPr>
        <w:t>Grow, Reality, Options, and Way forw</w:t>
      </w:r>
      <w:r w:rsidR="00BF059B" w:rsidRPr="0003015D">
        <w:rPr>
          <w:rFonts w:ascii="Arial" w:hAnsi="Arial" w:cs="Arial"/>
        </w:rPr>
        <w:t>ard</w:t>
      </w:r>
      <w:r w:rsidR="00733D97" w:rsidRPr="0003015D">
        <w:rPr>
          <w:rFonts w:ascii="Arial" w:hAnsi="Arial" w:cs="Arial"/>
        </w:rPr>
        <w:t>, being used here for the purpose of the receptionist (McBride &amp; Mustchin, 2007).</w:t>
      </w:r>
    </w:p>
    <w:p w14:paraId="067F27B2" w14:textId="77777777" w:rsidR="00733D97" w:rsidRPr="0003015D" w:rsidRDefault="00733D97" w:rsidP="005B5F39">
      <w:pPr>
        <w:spacing w:line="360" w:lineRule="auto"/>
        <w:rPr>
          <w:rFonts w:ascii="Arial" w:hAnsi="Arial" w:cs="Arial"/>
        </w:rPr>
      </w:pPr>
    </w:p>
    <w:p w14:paraId="4120B24E" w14:textId="6CCB5F81" w:rsidR="005B5F39" w:rsidRPr="0003015D" w:rsidRDefault="00BF059B" w:rsidP="005B5F39">
      <w:pPr>
        <w:spacing w:line="360" w:lineRule="auto"/>
        <w:rPr>
          <w:rFonts w:ascii="Arial" w:hAnsi="Arial" w:cs="Arial"/>
        </w:rPr>
      </w:pPr>
      <w:r w:rsidRPr="0003015D">
        <w:rPr>
          <w:rFonts w:ascii="Arial" w:hAnsi="Arial" w:cs="Arial"/>
        </w:rPr>
        <w:t>Both</w:t>
      </w:r>
      <w:r w:rsidR="00ED58A1" w:rsidRPr="0003015D">
        <w:rPr>
          <w:rFonts w:ascii="Arial" w:hAnsi="Arial" w:cs="Arial"/>
        </w:rPr>
        <w:t xml:space="preserve"> models give the desired outcome, however the ease of use of the </w:t>
      </w:r>
      <w:r w:rsidR="005B5F39" w:rsidRPr="0003015D">
        <w:rPr>
          <w:rFonts w:ascii="Arial" w:hAnsi="Arial" w:cs="Arial"/>
        </w:rPr>
        <w:t xml:space="preserve">PDSA model issue regarding the receptionist </w:t>
      </w:r>
      <w:r w:rsidR="00ED58A1" w:rsidRPr="0003015D">
        <w:rPr>
          <w:rFonts w:ascii="Arial" w:hAnsi="Arial" w:cs="Arial"/>
        </w:rPr>
        <w:t xml:space="preserve">is one that appears a very effective tool within many organisations, due to its </w:t>
      </w:r>
      <w:r w:rsidR="00ED58A1" w:rsidRPr="0003015D">
        <w:rPr>
          <w:rFonts w:ascii="Arial" w:hAnsi="Arial" w:cs="Arial"/>
        </w:rPr>
        <w:lastRenderedPageBreak/>
        <w:t>simplicity</w:t>
      </w:r>
      <w:r w:rsidR="005B5F39" w:rsidRPr="0003015D">
        <w:rPr>
          <w:rFonts w:ascii="Arial" w:hAnsi="Arial" w:cs="Arial"/>
        </w:rPr>
        <w:t>, detailing the situation and producing an effective outcome</w:t>
      </w:r>
      <w:r w:rsidR="00857214" w:rsidRPr="0003015D">
        <w:rPr>
          <w:rFonts w:ascii="Arial" w:hAnsi="Arial" w:cs="Arial"/>
        </w:rPr>
        <w:t xml:space="preserve"> (Best &amp; Holmes, 2010).</w:t>
      </w:r>
      <w:r w:rsidR="0041767D" w:rsidRPr="0003015D">
        <w:rPr>
          <w:rFonts w:ascii="Arial" w:hAnsi="Arial" w:cs="Arial"/>
        </w:rPr>
        <w:t xml:space="preserve">  </w:t>
      </w:r>
      <w:r w:rsidR="005B5F39" w:rsidRPr="0003015D">
        <w:rPr>
          <w:rFonts w:ascii="Arial" w:hAnsi="Arial" w:cs="Arial"/>
        </w:rPr>
        <w:t>Having a leader to address the situation of the complaint against the receptionist, means that issues can usually be dealt with a rectified a lot of the time at base level.  And it is having the leader to take the situation into their hands, and deal with it accordingly</w:t>
      </w:r>
      <w:r w:rsidR="00ED58A1" w:rsidRPr="0003015D">
        <w:rPr>
          <w:rFonts w:ascii="Arial" w:hAnsi="Arial" w:cs="Arial"/>
        </w:rPr>
        <w:t>.</w:t>
      </w:r>
    </w:p>
    <w:p w14:paraId="511BD212" w14:textId="3356E045" w:rsidR="003D1196" w:rsidRPr="0003015D" w:rsidRDefault="003D1196" w:rsidP="005B5F39">
      <w:pPr>
        <w:spacing w:line="360" w:lineRule="auto"/>
        <w:rPr>
          <w:rFonts w:ascii="Arial" w:hAnsi="Arial" w:cs="Arial"/>
        </w:rPr>
      </w:pPr>
    </w:p>
    <w:p w14:paraId="26E687D7" w14:textId="5842EC84" w:rsidR="003D1196" w:rsidRPr="0003015D" w:rsidRDefault="003D1196" w:rsidP="005B5F39">
      <w:pPr>
        <w:spacing w:line="360" w:lineRule="auto"/>
        <w:rPr>
          <w:rFonts w:ascii="Arial" w:hAnsi="Arial" w:cs="Arial"/>
        </w:rPr>
      </w:pPr>
      <w:r w:rsidRPr="0003015D">
        <w:rPr>
          <w:rFonts w:ascii="Arial" w:hAnsi="Arial" w:cs="Arial"/>
        </w:rPr>
        <w:t xml:space="preserve">Similarly, to that of the case of Ricardo </w:t>
      </w:r>
      <w:proofErr w:type="spellStart"/>
      <w:r w:rsidRPr="0003015D">
        <w:rPr>
          <w:rFonts w:ascii="Arial" w:hAnsi="Arial" w:cs="Arial"/>
        </w:rPr>
        <w:t>Semlar</w:t>
      </w:r>
      <w:proofErr w:type="spellEnd"/>
      <w:r w:rsidRPr="0003015D">
        <w:rPr>
          <w:rFonts w:ascii="Arial" w:hAnsi="Arial" w:cs="Arial"/>
        </w:rPr>
        <w:t>,</w:t>
      </w:r>
      <w:r w:rsidR="00B56525" w:rsidRPr="0003015D">
        <w:rPr>
          <w:rFonts w:ascii="Arial" w:hAnsi="Arial" w:cs="Arial"/>
        </w:rPr>
        <w:t xml:space="preserve"> CEO of SEMCO, in a paper,</w:t>
      </w:r>
      <w:r w:rsidRPr="0003015D">
        <w:rPr>
          <w:rFonts w:ascii="Arial" w:hAnsi="Arial" w:cs="Arial"/>
        </w:rPr>
        <w:t xml:space="preserve"> A Revolutionary Model of Leadership (Maddux, 2014), both models addressed above, show a simple breakdown of the issues that need to be investigated, and how they could be perceived by others, and eventually producing an outcome that is welcomed by all.</w:t>
      </w:r>
    </w:p>
    <w:p w14:paraId="330F01AB" w14:textId="1E652F3B" w:rsidR="00BA11CE" w:rsidRPr="0003015D" w:rsidRDefault="00BA11CE" w:rsidP="00745E52">
      <w:pPr>
        <w:spacing w:line="360" w:lineRule="auto"/>
        <w:rPr>
          <w:rFonts w:ascii="Arial" w:hAnsi="Arial" w:cs="Arial"/>
        </w:rPr>
      </w:pPr>
    </w:p>
    <w:p w14:paraId="5C15E81E" w14:textId="4F76BC03" w:rsidR="0024644D" w:rsidRPr="0003015D" w:rsidRDefault="0024644D" w:rsidP="00745E52">
      <w:pPr>
        <w:spacing w:line="360" w:lineRule="auto"/>
        <w:rPr>
          <w:rFonts w:ascii="Arial" w:hAnsi="Arial" w:cs="Arial"/>
          <w:b/>
          <w:bCs/>
        </w:rPr>
      </w:pPr>
    </w:p>
    <w:p w14:paraId="5323A12E" w14:textId="77777777" w:rsidR="0041767D" w:rsidRPr="0003015D" w:rsidRDefault="0041767D" w:rsidP="00745E52">
      <w:pPr>
        <w:spacing w:line="360" w:lineRule="auto"/>
        <w:rPr>
          <w:rFonts w:ascii="Arial" w:hAnsi="Arial" w:cs="Arial"/>
          <w:b/>
          <w:bCs/>
        </w:rPr>
      </w:pPr>
      <w:bookmarkStart w:id="19" w:name="_Hlk107078510"/>
    </w:p>
    <w:p w14:paraId="4669C41A" w14:textId="10136558" w:rsidR="00745E52" w:rsidRPr="0003015D" w:rsidRDefault="00CE3310" w:rsidP="00745E52">
      <w:pPr>
        <w:spacing w:line="360" w:lineRule="auto"/>
        <w:rPr>
          <w:rFonts w:ascii="Arial" w:hAnsi="Arial" w:cs="Arial"/>
          <w:b/>
          <w:bCs/>
        </w:rPr>
      </w:pPr>
      <w:r w:rsidRPr="0003015D">
        <w:rPr>
          <w:rFonts w:ascii="Arial" w:hAnsi="Arial" w:cs="Arial"/>
          <w:b/>
          <w:bCs/>
        </w:rPr>
        <w:lastRenderedPageBreak/>
        <w:t>4</w:t>
      </w:r>
      <w:r w:rsidR="00745E52" w:rsidRPr="0003015D">
        <w:rPr>
          <w:rFonts w:ascii="Arial" w:hAnsi="Arial" w:cs="Arial"/>
          <w:b/>
          <w:bCs/>
        </w:rPr>
        <w:t>.1 Critical evaluation of leadership theories</w:t>
      </w:r>
      <w:r w:rsidR="00745E52" w:rsidRPr="0003015D">
        <w:rPr>
          <w:rFonts w:ascii="Arial" w:hAnsi="Arial" w:cs="Arial"/>
          <w:b/>
          <w:bCs/>
        </w:rPr>
        <w:tab/>
      </w:r>
    </w:p>
    <w:bookmarkEnd w:id="19"/>
    <w:p w14:paraId="49C4C713" w14:textId="1D15F80D" w:rsidR="0024644D" w:rsidRPr="0003015D" w:rsidRDefault="0024644D" w:rsidP="00745E52">
      <w:pPr>
        <w:spacing w:line="360" w:lineRule="auto"/>
        <w:rPr>
          <w:rFonts w:ascii="Arial" w:hAnsi="Arial" w:cs="Arial"/>
          <w:b/>
          <w:bCs/>
        </w:rPr>
      </w:pPr>
    </w:p>
    <w:p w14:paraId="52B27C35" w14:textId="18EB551A" w:rsidR="008A3465" w:rsidRPr="0003015D" w:rsidRDefault="008A3465" w:rsidP="008A3465">
      <w:pPr>
        <w:spacing w:line="360" w:lineRule="auto"/>
        <w:rPr>
          <w:rFonts w:ascii="Arial" w:hAnsi="Arial" w:cs="Arial"/>
        </w:rPr>
      </w:pPr>
      <w:r w:rsidRPr="0003015D">
        <w:rPr>
          <w:rFonts w:ascii="Arial" w:hAnsi="Arial" w:cs="Arial"/>
        </w:rPr>
        <w:t>Why do businesses and organisations choose to use emergent leadership?  Everyone within the workforce can benefit from the leadership.  From management, right down to the team of workers.  Employees can offer ideas and make decisions within the workplace, however, having an emergent leader, offers the opportunity for the team to become more independent within the workplace.</w:t>
      </w:r>
    </w:p>
    <w:p w14:paraId="172C95CC" w14:textId="77777777" w:rsidR="0041767D" w:rsidRPr="0003015D" w:rsidRDefault="0041767D" w:rsidP="008A3465">
      <w:pPr>
        <w:spacing w:line="360" w:lineRule="auto"/>
        <w:rPr>
          <w:rFonts w:ascii="Arial" w:hAnsi="Arial" w:cs="Arial"/>
        </w:rPr>
      </w:pPr>
    </w:p>
    <w:p w14:paraId="2453CFE7" w14:textId="7435CBBD" w:rsidR="008A3465" w:rsidRPr="0003015D" w:rsidRDefault="008A3465" w:rsidP="008A3465">
      <w:pPr>
        <w:spacing w:line="360" w:lineRule="auto"/>
        <w:rPr>
          <w:rFonts w:ascii="Arial" w:hAnsi="Arial" w:cs="Arial"/>
        </w:rPr>
      </w:pPr>
      <w:r w:rsidRPr="0003015D">
        <w:rPr>
          <w:rFonts w:ascii="Arial" w:hAnsi="Arial" w:cs="Arial"/>
        </w:rPr>
        <w:t>Styles of leadership can affect how people work, thus resulting in the final goal and how a business or organisation achieves.  A good and dedicated leader must show flair, passion, knowledge, and experience</w:t>
      </w:r>
      <w:r w:rsidR="00896B77" w:rsidRPr="0003015D">
        <w:rPr>
          <w:rFonts w:ascii="Arial" w:hAnsi="Arial" w:cs="Arial"/>
        </w:rPr>
        <w:t xml:space="preserve"> (Lencioni, 2006).</w:t>
      </w:r>
      <w:r w:rsidRPr="0003015D">
        <w:rPr>
          <w:rFonts w:ascii="Arial" w:hAnsi="Arial" w:cs="Arial"/>
        </w:rPr>
        <w:t xml:space="preserve">  By applying an effective leadership style, taking the </w:t>
      </w:r>
      <w:r w:rsidRPr="0003015D">
        <w:rPr>
          <w:rFonts w:ascii="Arial" w:hAnsi="Arial" w:cs="Arial"/>
        </w:rPr>
        <w:t>team,</w:t>
      </w:r>
      <w:r w:rsidRPr="0003015D">
        <w:rPr>
          <w:rFonts w:ascii="Arial" w:hAnsi="Arial" w:cs="Arial"/>
        </w:rPr>
        <w:t xml:space="preserve"> and working with them efficiently, will encourage opportunities and produce a team that will work well together and hopefully share a happy working relationship.</w:t>
      </w:r>
    </w:p>
    <w:p w14:paraId="6ED9BD86" w14:textId="32489D5D" w:rsidR="0024644D" w:rsidRPr="0003015D" w:rsidRDefault="0024644D" w:rsidP="00745E52">
      <w:pPr>
        <w:spacing w:line="360" w:lineRule="auto"/>
        <w:rPr>
          <w:rFonts w:ascii="Arial" w:hAnsi="Arial" w:cs="Arial"/>
          <w:b/>
          <w:bCs/>
        </w:rPr>
      </w:pPr>
    </w:p>
    <w:p w14:paraId="26C9D0FA" w14:textId="2762D8A5" w:rsidR="0024644D" w:rsidRPr="0003015D" w:rsidRDefault="0024644D" w:rsidP="00745E52">
      <w:pPr>
        <w:spacing w:line="360" w:lineRule="auto"/>
        <w:rPr>
          <w:rFonts w:ascii="Arial" w:hAnsi="Arial" w:cs="Arial"/>
          <w:b/>
          <w:bCs/>
        </w:rPr>
      </w:pPr>
    </w:p>
    <w:p w14:paraId="161DF2E8" w14:textId="15FC7444" w:rsidR="0024644D" w:rsidRPr="0003015D" w:rsidRDefault="0024644D" w:rsidP="00745E52">
      <w:pPr>
        <w:spacing w:line="360" w:lineRule="auto"/>
        <w:rPr>
          <w:rFonts w:ascii="Arial" w:hAnsi="Arial" w:cs="Arial"/>
          <w:b/>
          <w:bCs/>
        </w:rPr>
      </w:pPr>
    </w:p>
    <w:p w14:paraId="48E47FC6" w14:textId="000CE1C8" w:rsidR="00AC4584" w:rsidRPr="0003015D" w:rsidRDefault="00CE3310" w:rsidP="00745E52">
      <w:pPr>
        <w:spacing w:line="360" w:lineRule="auto"/>
        <w:rPr>
          <w:rFonts w:ascii="Arial" w:hAnsi="Arial" w:cs="Arial"/>
          <w:b/>
          <w:bCs/>
        </w:rPr>
      </w:pPr>
      <w:r w:rsidRPr="0003015D">
        <w:rPr>
          <w:rFonts w:ascii="Arial" w:hAnsi="Arial" w:cs="Arial"/>
          <w:b/>
          <w:bCs/>
        </w:rPr>
        <w:t>4</w:t>
      </w:r>
      <w:r w:rsidR="00745E52" w:rsidRPr="0003015D">
        <w:rPr>
          <w:rFonts w:ascii="Arial" w:hAnsi="Arial" w:cs="Arial"/>
          <w:b/>
          <w:bCs/>
        </w:rPr>
        <w:t>.2 Effective leadership in the NHS</w:t>
      </w:r>
    </w:p>
    <w:p w14:paraId="785735CB" w14:textId="44B7B292" w:rsidR="00AC4584" w:rsidRPr="0003015D" w:rsidRDefault="00AC4584" w:rsidP="00AC4584">
      <w:pPr>
        <w:spacing w:line="360" w:lineRule="auto"/>
        <w:rPr>
          <w:rFonts w:ascii="Arial" w:hAnsi="Arial" w:cs="Arial"/>
          <w:b/>
          <w:bCs/>
        </w:rPr>
      </w:pPr>
    </w:p>
    <w:p w14:paraId="523C14C7" w14:textId="77777777" w:rsidR="002C1BBD" w:rsidRPr="0003015D" w:rsidRDefault="002C1BBD" w:rsidP="002C1BBD">
      <w:pPr>
        <w:spacing w:line="360" w:lineRule="auto"/>
        <w:rPr>
          <w:rFonts w:ascii="Arial" w:hAnsi="Arial" w:cs="Arial"/>
        </w:rPr>
      </w:pPr>
      <w:r w:rsidRPr="0003015D">
        <w:rPr>
          <w:rFonts w:ascii="Arial" w:hAnsi="Arial" w:cs="Arial"/>
        </w:rPr>
        <w:t>Today’s healthcare environment is a very complex one.  There are so many laws and disciplines that are put into place to keep the organisation running smoothly.</w:t>
      </w:r>
    </w:p>
    <w:p w14:paraId="65F5F287" w14:textId="61B488A3" w:rsidR="002C1BBD" w:rsidRPr="0003015D" w:rsidRDefault="002C1BBD" w:rsidP="002C1BBD">
      <w:pPr>
        <w:spacing w:line="360" w:lineRule="auto"/>
        <w:rPr>
          <w:rFonts w:ascii="Arial" w:hAnsi="Arial" w:cs="Arial"/>
        </w:rPr>
      </w:pPr>
      <w:r w:rsidRPr="0003015D">
        <w:rPr>
          <w:rFonts w:ascii="Arial" w:hAnsi="Arial" w:cs="Arial"/>
        </w:rPr>
        <w:lastRenderedPageBreak/>
        <w:t xml:space="preserve">The right leadership should come from someone who looks to influence and achieve the desired outcome, whilst setting the right goals, taking risks, communicating well, using the correct processes, and inspiring and empowering their team.  This will result in achieving the objective.  </w:t>
      </w:r>
    </w:p>
    <w:p w14:paraId="65EAC1A2" w14:textId="77777777" w:rsidR="0041767D" w:rsidRPr="0003015D" w:rsidRDefault="0041767D" w:rsidP="002C1BBD">
      <w:pPr>
        <w:spacing w:line="360" w:lineRule="auto"/>
        <w:rPr>
          <w:rFonts w:ascii="Arial" w:hAnsi="Arial" w:cs="Arial"/>
        </w:rPr>
      </w:pPr>
    </w:p>
    <w:p w14:paraId="564A59CA" w14:textId="31600324" w:rsidR="00AC4584" w:rsidRPr="0003015D" w:rsidRDefault="002C1BBD" w:rsidP="002C1BBD">
      <w:pPr>
        <w:spacing w:line="360" w:lineRule="auto"/>
        <w:rPr>
          <w:rFonts w:ascii="Arial" w:hAnsi="Arial" w:cs="Arial"/>
        </w:rPr>
      </w:pPr>
      <w:r w:rsidRPr="0003015D">
        <w:rPr>
          <w:rFonts w:ascii="Arial" w:hAnsi="Arial" w:cs="Arial"/>
        </w:rPr>
        <w:t xml:space="preserve">The personnel within the health sector have a duty to oversee the promotion of the right leader, to develop results of past experiences </w:t>
      </w:r>
      <w:r w:rsidRPr="0003015D">
        <w:rPr>
          <w:rFonts w:ascii="Arial" w:hAnsi="Arial" w:cs="Arial"/>
        </w:rPr>
        <w:lastRenderedPageBreak/>
        <w:t>and to re-examine any faults, and in fact the positives, of any outcome.  The faults can be discussed and examined, to make sure that these will not arise again, or if they do, then they can be dealt with in a quick and more professional manner.  And the positives, can be ‘polished’, to encourage even better results each time</w:t>
      </w:r>
      <w:r w:rsidR="00D16AD4" w:rsidRPr="0003015D">
        <w:rPr>
          <w:rFonts w:ascii="Arial" w:hAnsi="Arial" w:cs="Arial"/>
        </w:rPr>
        <w:t>, the etiquette should be examined (</w:t>
      </w:r>
      <w:r w:rsidR="00D16AD4" w:rsidRPr="0003015D">
        <w:rPr>
          <w:rFonts w:ascii="Arial" w:hAnsi="Arial" w:cs="Arial"/>
        </w:rPr>
        <w:t>Bolman</w:t>
      </w:r>
      <w:r w:rsidR="00D16AD4" w:rsidRPr="0003015D">
        <w:rPr>
          <w:rFonts w:ascii="Arial" w:hAnsi="Arial" w:cs="Arial"/>
        </w:rPr>
        <w:t xml:space="preserve">, 2003). </w:t>
      </w:r>
      <w:r w:rsidRPr="0003015D">
        <w:rPr>
          <w:rFonts w:ascii="Arial" w:hAnsi="Arial" w:cs="Arial"/>
        </w:rPr>
        <w:t xml:space="preserve"> The experiences of the past, good and bad, can be the focus of the future, to develop ideas, nurture existing personnel that show flair in becoming potential upcoming leaders</w:t>
      </w:r>
      <w:r w:rsidR="008A2057" w:rsidRPr="0003015D">
        <w:rPr>
          <w:rFonts w:ascii="Arial" w:hAnsi="Arial" w:cs="Arial"/>
        </w:rPr>
        <w:t xml:space="preserve"> (</w:t>
      </w:r>
      <w:r w:rsidR="008A2057" w:rsidRPr="0003015D">
        <w:rPr>
          <w:rFonts w:ascii="Arial" w:hAnsi="Arial" w:cs="Arial"/>
        </w:rPr>
        <w:t>W</w:t>
      </w:r>
      <w:r w:rsidR="008A2057" w:rsidRPr="0003015D">
        <w:rPr>
          <w:rFonts w:ascii="Arial" w:hAnsi="Arial" w:cs="Arial"/>
        </w:rPr>
        <w:t>illiams</w:t>
      </w:r>
      <w:r w:rsidR="008A2057" w:rsidRPr="0003015D">
        <w:rPr>
          <w:rFonts w:ascii="Arial" w:hAnsi="Arial" w:cs="Arial"/>
        </w:rPr>
        <w:t>, 2002</w:t>
      </w:r>
      <w:r w:rsidR="008A2057" w:rsidRPr="0003015D">
        <w:rPr>
          <w:rFonts w:ascii="Arial" w:hAnsi="Arial" w:cs="Arial"/>
        </w:rPr>
        <w:t>).</w:t>
      </w:r>
      <w:r w:rsidRPr="0003015D">
        <w:rPr>
          <w:rFonts w:ascii="Arial" w:hAnsi="Arial" w:cs="Arial"/>
        </w:rPr>
        <w:t xml:space="preserve">  In showing the faith and </w:t>
      </w:r>
      <w:r w:rsidRPr="0003015D">
        <w:rPr>
          <w:rFonts w:ascii="Arial" w:hAnsi="Arial" w:cs="Arial"/>
        </w:rPr>
        <w:lastRenderedPageBreak/>
        <w:t>trust in their team, a good, powerful, and successful leader will be able to secure trust and faith in their team and will almost certainly add hope and security to the team and the organisation for the future.</w:t>
      </w:r>
    </w:p>
    <w:p w14:paraId="4B8E2251" w14:textId="41DF6152" w:rsidR="00FB77CA" w:rsidRPr="0003015D" w:rsidRDefault="00FB77CA" w:rsidP="002C1BBD">
      <w:pPr>
        <w:spacing w:line="360" w:lineRule="auto"/>
        <w:rPr>
          <w:rFonts w:ascii="Arial" w:hAnsi="Arial" w:cs="Arial"/>
        </w:rPr>
      </w:pPr>
    </w:p>
    <w:p w14:paraId="09D142F5" w14:textId="2C825000" w:rsidR="008A3465" w:rsidRPr="0003015D" w:rsidRDefault="008A3465" w:rsidP="008A3465">
      <w:pPr>
        <w:spacing w:line="360" w:lineRule="auto"/>
        <w:rPr>
          <w:rFonts w:ascii="Arial" w:hAnsi="Arial" w:cs="Arial"/>
        </w:rPr>
      </w:pPr>
      <w:r w:rsidRPr="0003015D">
        <w:rPr>
          <w:rFonts w:ascii="Arial" w:hAnsi="Arial" w:cs="Arial"/>
        </w:rPr>
        <w:t xml:space="preserve">Pretty much every workplace has changed since the start of the Covid-19 pandemic.  For most people, the workplace is still one that </w:t>
      </w:r>
      <w:r w:rsidR="0041767D" w:rsidRPr="0003015D">
        <w:rPr>
          <w:rFonts w:ascii="Arial" w:hAnsi="Arial" w:cs="Arial"/>
        </w:rPr>
        <w:t>must</w:t>
      </w:r>
      <w:r w:rsidRPr="0003015D">
        <w:rPr>
          <w:rFonts w:ascii="Arial" w:hAnsi="Arial" w:cs="Arial"/>
        </w:rPr>
        <w:t xml:space="preserve"> be used, such as factories, retail outlets, and healthcare </w:t>
      </w:r>
      <w:r w:rsidRPr="0003015D">
        <w:rPr>
          <w:rFonts w:ascii="Arial" w:hAnsi="Arial" w:cs="Arial"/>
        </w:rPr>
        <w:lastRenderedPageBreak/>
        <w:t>organisations.  However, the workplace has been modified to accommodate this pandemic.  A lot of people work at home now, only attending the office on fewer occasions.  There is also an increase in flexible working hours, allowing fewer staff to work alongside one another at the same time, allowing a safer working environment</w:t>
      </w:r>
      <w:r w:rsidR="00857214" w:rsidRPr="0003015D">
        <w:t xml:space="preserve"> </w:t>
      </w:r>
      <w:r w:rsidR="00857214" w:rsidRPr="0003015D">
        <w:rPr>
          <w:rFonts w:ascii="Arial" w:hAnsi="Arial" w:cs="Arial"/>
        </w:rPr>
        <w:t>(Covey &amp; Collins, 2020).</w:t>
      </w:r>
    </w:p>
    <w:p w14:paraId="65EF5E82" w14:textId="77777777" w:rsidR="0041767D" w:rsidRPr="0003015D" w:rsidRDefault="0041767D" w:rsidP="008A3465">
      <w:pPr>
        <w:spacing w:line="360" w:lineRule="auto"/>
        <w:rPr>
          <w:rFonts w:ascii="Arial" w:hAnsi="Arial" w:cs="Arial"/>
        </w:rPr>
      </w:pPr>
    </w:p>
    <w:p w14:paraId="31A56533" w14:textId="4CBB21F9" w:rsidR="008A3465" w:rsidRPr="0003015D" w:rsidRDefault="008A3465" w:rsidP="008A3465">
      <w:pPr>
        <w:spacing w:line="360" w:lineRule="auto"/>
        <w:rPr>
          <w:rFonts w:ascii="Arial" w:hAnsi="Arial" w:cs="Arial"/>
        </w:rPr>
      </w:pPr>
      <w:r w:rsidRPr="0003015D">
        <w:rPr>
          <w:rFonts w:ascii="Arial" w:hAnsi="Arial" w:cs="Arial"/>
        </w:rPr>
        <w:t xml:space="preserve">This way of working may seem easier moving forward in the future.  Who </w:t>
      </w:r>
      <w:r w:rsidR="0041767D" w:rsidRPr="0003015D">
        <w:rPr>
          <w:rFonts w:ascii="Arial" w:hAnsi="Arial" w:cs="Arial"/>
        </w:rPr>
        <w:t>needs</w:t>
      </w:r>
      <w:r w:rsidRPr="0003015D">
        <w:rPr>
          <w:rFonts w:ascii="Arial" w:hAnsi="Arial" w:cs="Arial"/>
        </w:rPr>
        <w:t xml:space="preserve"> to be present in the workplace?  How many staff at </w:t>
      </w:r>
      <w:r w:rsidRPr="0003015D">
        <w:rPr>
          <w:rFonts w:ascii="Arial" w:hAnsi="Arial" w:cs="Arial"/>
        </w:rPr>
        <w:lastRenderedPageBreak/>
        <w:t>one time need to be in an office?  Leaders must be able to gain knowledge of these situations, liaising with the teams, finding out what work needs to be done, and what are the personal requirements of the team to make them feel comfortable</w:t>
      </w:r>
      <w:r w:rsidR="00E80652" w:rsidRPr="0003015D">
        <w:rPr>
          <w:rFonts w:ascii="Arial" w:hAnsi="Arial" w:cs="Arial"/>
        </w:rPr>
        <w:t xml:space="preserve"> (</w:t>
      </w:r>
      <w:r w:rsidR="00E80652" w:rsidRPr="0003015D">
        <w:rPr>
          <w:rFonts w:ascii="Arial" w:hAnsi="Arial" w:cs="Arial"/>
        </w:rPr>
        <w:t>M</w:t>
      </w:r>
      <w:r w:rsidR="00E80652" w:rsidRPr="0003015D">
        <w:rPr>
          <w:rFonts w:ascii="Arial" w:hAnsi="Arial" w:cs="Arial"/>
        </w:rPr>
        <w:t>cMurry, 2019).</w:t>
      </w:r>
      <w:r w:rsidRPr="0003015D">
        <w:rPr>
          <w:rFonts w:ascii="Arial" w:hAnsi="Arial" w:cs="Arial"/>
        </w:rPr>
        <w:t xml:space="preserve"> </w:t>
      </w:r>
      <w:r w:rsidR="00C0311D" w:rsidRPr="0003015D">
        <w:rPr>
          <w:rFonts w:ascii="Arial" w:hAnsi="Arial" w:cs="Arial"/>
        </w:rPr>
        <w:t xml:space="preserve"> </w:t>
      </w:r>
      <w:r w:rsidRPr="0003015D">
        <w:rPr>
          <w:rFonts w:ascii="Arial" w:hAnsi="Arial" w:cs="Arial"/>
        </w:rPr>
        <w:t>Leaders can then feedback to managers, to ensure the smooth running of the workplace continues despite the pandemic disruptions, and that the team remain happy and feel safe in their working environment.</w:t>
      </w:r>
    </w:p>
    <w:p w14:paraId="2BDB8AD1" w14:textId="250637DB" w:rsidR="00EF6106" w:rsidRPr="0003015D" w:rsidRDefault="00CE3310" w:rsidP="00F65E4F">
      <w:pPr>
        <w:spacing w:line="360" w:lineRule="auto"/>
        <w:rPr>
          <w:rFonts w:ascii="Arial" w:hAnsi="Arial" w:cs="Arial"/>
          <w:b/>
          <w:bCs/>
        </w:rPr>
      </w:pPr>
      <w:r w:rsidRPr="0003015D">
        <w:rPr>
          <w:rFonts w:ascii="Arial" w:hAnsi="Arial" w:cs="Arial"/>
          <w:b/>
          <w:bCs/>
        </w:rPr>
        <w:t xml:space="preserve">5.0 </w:t>
      </w:r>
      <w:r w:rsidR="00EF6106" w:rsidRPr="0003015D">
        <w:rPr>
          <w:rFonts w:ascii="Arial" w:hAnsi="Arial" w:cs="Arial"/>
          <w:b/>
          <w:bCs/>
        </w:rPr>
        <w:t>Conclusion</w:t>
      </w:r>
    </w:p>
    <w:p w14:paraId="54244813" w14:textId="0EEDF5F2" w:rsidR="00B26D65" w:rsidRPr="0003015D" w:rsidRDefault="00B26D65" w:rsidP="00833E8E">
      <w:pPr>
        <w:spacing w:line="360" w:lineRule="auto"/>
        <w:rPr>
          <w:rFonts w:ascii="Arial" w:hAnsi="Arial" w:cs="Arial"/>
          <w:b/>
          <w:bCs/>
        </w:rPr>
      </w:pPr>
    </w:p>
    <w:p w14:paraId="4477DB6B" w14:textId="5FA1F166" w:rsidR="0041767D" w:rsidRPr="0003015D" w:rsidRDefault="000334F8" w:rsidP="000334F8">
      <w:pPr>
        <w:spacing w:line="360" w:lineRule="auto"/>
        <w:rPr>
          <w:rFonts w:ascii="Arial" w:hAnsi="Arial" w:cs="Arial"/>
        </w:rPr>
      </w:pPr>
      <w:r w:rsidRPr="0003015D">
        <w:rPr>
          <w:rFonts w:ascii="Arial" w:hAnsi="Arial" w:cs="Arial"/>
        </w:rPr>
        <w:t xml:space="preserve">This assignment has focused on emergent leadership and the role it plays within the healthcare sector.  The need for leadership in such an organisation is an important one.  Department collaboration relies on building trust and working relationships with each other.  </w:t>
      </w:r>
      <w:r w:rsidRPr="0003015D">
        <w:rPr>
          <w:rFonts w:ascii="Arial" w:hAnsi="Arial" w:cs="Arial"/>
        </w:rPr>
        <w:lastRenderedPageBreak/>
        <w:t>The assignment has shown how the importance of leadership in the workplace, and having followers that entrust themselves with the leader, can make such a huge difference in the workplace, and how the system is run (Goff et</w:t>
      </w:r>
      <w:r w:rsidR="00C708F0" w:rsidRPr="0003015D">
        <w:rPr>
          <w:rFonts w:ascii="Arial" w:hAnsi="Arial" w:cs="Arial"/>
        </w:rPr>
        <w:t xml:space="preserve"> al., </w:t>
      </w:r>
      <w:r w:rsidRPr="0003015D">
        <w:rPr>
          <w:rFonts w:ascii="Arial" w:hAnsi="Arial" w:cs="Arial"/>
        </w:rPr>
        <w:t xml:space="preserve">2021).  </w:t>
      </w:r>
    </w:p>
    <w:p w14:paraId="60FF302B" w14:textId="77777777" w:rsidR="0041767D" w:rsidRPr="0003015D" w:rsidRDefault="0041767D" w:rsidP="000334F8">
      <w:pPr>
        <w:spacing w:line="360" w:lineRule="auto"/>
        <w:rPr>
          <w:rFonts w:ascii="Arial" w:hAnsi="Arial" w:cs="Arial"/>
        </w:rPr>
      </w:pPr>
    </w:p>
    <w:p w14:paraId="7D8CACCF" w14:textId="6B473350" w:rsidR="000334F8" w:rsidRPr="0003015D" w:rsidRDefault="000334F8" w:rsidP="000334F8">
      <w:pPr>
        <w:spacing w:line="360" w:lineRule="auto"/>
        <w:rPr>
          <w:rFonts w:ascii="Arial" w:hAnsi="Arial" w:cs="Arial"/>
        </w:rPr>
      </w:pPr>
      <w:r w:rsidRPr="0003015D">
        <w:rPr>
          <w:rFonts w:ascii="Arial" w:hAnsi="Arial" w:cs="Arial"/>
        </w:rPr>
        <w:t>Interpersonal relationships, building trust, suggesting initial ideas, execution of the daily tasks, all identify as crucial areas in which leadership roles play a significant part in the workplace</w:t>
      </w:r>
      <w:r w:rsidR="00D1085D" w:rsidRPr="0003015D">
        <w:rPr>
          <w:rFonts w:ascii="Arial" w:hAnsi="Arial" w:cs="Arial"/>
        </w:rPr>
        <w:t xml:space="preserve"> (Lencioni, 2009).  </w:t>
      </w:r>
      <w:r w:rsidRPr="0003015D">
        <w:rPr>
          <w:rFonts w:ascii="Arial" w:hAnsi="Arial" w:cs="Arial"/>
        </w:rPr>
        <w:t xml:space="preserve">The leader </w:t>
      </w:r>
      <w:r w:rsidRPr="0003015D">
        <w:rPr>
          <w:rFonts w:ascii="Arial" w:hAnsi="Arial" w:cs="Arial"/>
        </w:rPr>
        <w:lastRenderedPageBreak/>
        <w:t>can use these traits, emphasising the importance of how they can be used to their greatest effect (Bandura et</w:t>
      </w:r>
      <w:r w:rsidR="00C708F0" w:rsidRPr="0003015D">
        <w:rPr>
          <w:rFonts w:ascii="Arial" w:hAnsi="Arial" w:cs="Arial"/>
        </w:rPr>
        <w:t xml:space="preserve"> al., </w:t>
      </w:r>
      <w:r w:rsidRPr="0003015D">
        <w:rPr>
          <w:rFonts w:ascii="Arial" w:hAnsi="Arial" w:cs="Arial"/>
        </w:rPr>
        <w:t>2021).  Leadership development encourages the approach of individuals, and how they address their role within the workplace.</w:t>
      </w:r>
    </w:p>
    <w:p w14:paraId="252D481A" w14:textId="77777777" w:rsidR="0041767D" w:rsidRPr="0003015D" w:rsidRDefault="0041767D" w:rsidP="000334F8">
      <w:pPr>
        <w:spacing w:line="360" w:lineRule="auto"/>
        <w:rPr>
          <w:rFonts w:ascii="Arial" w:hAnsi="Arial" w:cs="Arial"/>
        </w:rPr>
      </w:pPr>
    </w:p>
    <w:p w14:paraId="18CE89CC" w14:textId="2EC1A052" w:rsidR="000334F8" w:rsidRPr="0003015D" w:rsidRDefault="000334F8" w:rsidP="000334F8">
      <w:pPr>
        <w:spacing w:line="360" w:lineRule="auto"/>
        <w:rPr>
          <w:rFonts w:ascii="Arial" w:hAnsi="Arial" w:cs="Arial"/>
        </w:rPr>
      </w:pPr>
      <w:r w:rsidRPr="0003015D">
        <w:rPr>
          <w:rFonts w:ascii="Arial" w:hAnsi="Arial" w:cs="Arial"/>
        </w:rPr>
        <w:t xml:space="preserve">Healthcare organisations have an enormous financial output.  Cost implications of changes in procurement are phenomenal, rising to billions.  Constant spending on building works, purchasing of </w:t>
      </w:r>
      <w:r w:rsidRPr="0003015D">
        <w:rPr>
          <w:rFonts w:ascii="Arial" w:hAnsi="Arial" w:cs="Arial"/>
        </w:rPr>
        <w:lastRenderedPageBreak/>
        <w:t xml:space="preserve">the latest equipment and technology, staff uniforms, and catering.  However, there does still appear to be little time focussed on the staff and how they are respected.  </w:t>
      </w:r>
      <w:r w:rsidR="00D16AD4" w:rsidRPr="0003015D">
        <w:rPr>
          <w:rFonts w:ascii="Arial" w:hAnsi="Arial" w:cs="Arial"/>
        </w:rPr>
        <w:t>There still seems to be very little focus on Mindfulness within teams (</w:t>
      </w:r>
      <w:r w:rsidR="00D16AD4" w:rsidRPr="0003015D">
        <w:rPr>
          <w:rFonts w:ascii="Arial" w:hAnsi="Arial" w:cs="Arial"/>
        </w:rPr>
        <w:t xml:space="preserve">Weick </w:t>
      </w:r>
      <w:r w:rsidR="00D16AD4" w:rsidRPr="0003015D">
        <w:rPr>
          <w:rFonts w:ascii="Arial" w:hAnsi="Arial" w:cs="Arial"/>
        </w:rPr>
        <w:t>&amp; S</w:t>
      </w:r>
      <w:r w:rsidR="00D16AD4" w:rsidRPr="0003015D">
        <w:rPr>
          <w:rFonts w:ascii="Arial" w:hAnsi="Arial" w:cs="Arial"/>
        </w:rPr>
        <w:t>utcliffe</w:t>
      </w:r>
      <w:r w:rsidR="00D16AD4" w:rsidRPr="0003015D">
        <w:rPr>
          <w:rFonts w:ascii="Arial" w:hAnsi="Arial" w:cs="Arial"/>
        </w:rPr>
        <w:t xml:space="preserve">, 2006).  </w:t>
      </w:r>
      <w:r w:rsidRPr="0003015D">
        <w:rPr>
          <w:rFonts w:ascii="Arial" w:hAnsi="Arial" w:cs="Arial"/>
        </w:rPr>
        <w:t>Managers continue to fail in understanding the importance of their teams working on the frontline.  After all, it is these people who are the backbone of the service, and who perform 24/7, to offer the best service to their ability.  This is where emergent leaders step in and take the reins</w:t>
      </w:r>
      <w:r w:rsidR="00C0311D" w:rsidRPr="0003015D">
        <w:rPr>
          <w:rFonts w:ascii="Arial" w:hAnsi="Arial" w:cs="Arial"/>
        </w:rPr>
        <w:t>, make the team unstoppable (</w:t>
      </w:r>
      <w:r w:rsidR="00C0311D" w:rsidRPr="0003015D">
        <w:rPr>
          <w:rFonts w:ascii="Arial" w:hAnsi="Arial" w:cs="Arial"/>
        </w:rPr>
        <w:t>M</w:t>
      </w:r>
      <w:r w:rsidR="00C0311D" w:rsidRPr="0003015D">
        <w:rPr>
          <w:rFonts w:ascii="Arial" w:hAnsi="Arial" w:cs="Arial"/>
        </w:rPr>
        <w:t xml:space="preserve">ahoney, 1997).  </w:t>
      </w:r>
      <w:r w:rsidRPr="0003015D">
        <w:rPr>
          <w:rFonts w:ascii="Arial" w:hAnsi="Arial" w:cs="Arial"/>
        </w:rPr>
        <w:t xml:space="preserve">By having </w:t>
      </w:r>
      <w:r w:rsidRPr="0003015D">
        <w:rPr>
          <w:rFonts w:ascii="Arial" w:hAnsi="Arial" w:cs="Arial"/>
        </w:rPr>
        <w:lastRenderedPageBreak/>
        <w:t>effective leadership roles within the trust, issues can be investigated a lot further down the line, hopefully rectified.</w:t>
      </w:r>
    </w:p>
    <w:p w14:paraId="2F991250" w14:textId="77777777" w:rsidR="0041767D" w:rsidRPr="0003015D" w:rsidRDefault="0041767D" w:rsidP="000334F8">
      <w:pPr>
        <w:spacing w:line="360" w:lineRule="auto"/>
        <w:rPr>
          <w:rFonts w:ascii="Arial" w:hAnsi="Arial" w:cs="Arial"/>
        </w:rPr>
      </w:pPr>
    </w:p>
    <w:p w14:paraId="519A1BD5" w14:textId="6DE98E81" w:rsidR="000A25A8" w:rsidRPr="0003015D" w:rsidRDefault="000334F8" w:rsidP="000334F8">
      <w:pPr>
        <w:spacing w:line="360" w:lineRule="auto"/>
        <w:rPr>
          <w:rFonts w:ascii="Arial" w:hAnsi="Arial" w:cs="Arial"/>
        </w:rPr>
      </w:pPr>
      <w:r w:rsidRPr="0003015D">
        <w:rPr>
          <w:rFonts w:ascii="Arial" w:hAnsi="Arial" w:cs="Arial"/>
        </w:rPr>
        <w:t>In conclusion, anyone can be a leader, an effective leader.  But there must be a clear and concise balance of leadership aspects, from business to honest and moral</w:t>
      </w:r>
      <w:r w:rsidR="00C25433" w:rsidRPr="0003015D">
        <w:rPr>
          <w:rFonts w:ascii="Arial" w:hAnsi="Arial" w:cs="Arial"/>
        </w:rPr>
        <w:t xml:space="preserve"> (</w:t>
      </w:r>
      <w:r w:rsidR="00C25433" w:rsidRPr="0003015D">
        <w:rPr>
          <w:rFonts w:ascii="Arial" w:hAnsi="Arial" w:cs="Arial"/>
        </w:rPr>
        <w:t xml:space="preserve">Atchison </w:t>
      </w:r>
      <w:r w:rsidR="00C25433" w:rsidRPr="0003015D">
        <w:rPr>
          <w:rFonts w:ascii="Arial" w:hAnsi="Arial" w:cs="Arial"/>
        </w:rPr>
        <w:t>&amp; Bujak, 2001)</w:t>
      </w:r>
      <w:r w:rsidRPr="0003015D">
        <w:rPr>
          <w:rFonts w:ascii="Arial" w:hAnsi="Arial" w:cs="Arial"/>
        </w:rPr>
        <w:t>.  To lead a team, there must be confidence and reliability.  To lead by example</w:t>
      </w:r>
      <w:r w:rsidR="00D1085D" w:rsidRPr="0003015D">
        <w:rPr>
          <w:rFonts w:ascii="Arial" w:hAnsi="Arial" w:cs="Arial"/>
        </w:rPr>
        <w:t>, a rallying cry (</w:t>
      </w:r>
      <w:r w:rsidR="00B23AC3" w:rsidRPr="0003015D">
        <w:rPr>
          <w:rFonts w:ascii="Arial" w:hAnsi="Arial" w:cs="Arial"/>
        </w:rPr>
        <w:t xml:space="preserve">Lencioni, 2006).  </w:t>
      </w:r>
      <w:r w:rsidRPr="0003015D">
        <w:rPr>
          <w:rFonts w:ascii="Arial" w:hAnsi="Arial" w:cs="Arial"/>
        </w:rPr>
        <w:t xml:space="preserve">  Offer criticism where it’s needed, but also offer compliment when a task is done </w:t>
      </w:r>
      <w:r w:rsidRPr="0003015D">
        <w:rPr>
          <w:rFonts w:ascii="Arial" w:hAnsi="Arial" w:cs="Arial"/>
        </w:rPr>
        <w:lastRenderedPageBreak/>
        <w:t>well</w:t>
      </w:r>
      <w:r w:rsidR="00857214" w:rsidRPr="0003015D">
        <w:rPr>
          <w:rFonts w:ascii="Arial" w:hAnsi="Arial" w:cs="Arial"/>
        </w:rPr>
        <w:t xml:space="preserve"> (Blanchard &amp; Johnson, 2004).</w:t>
      </w:r>
      <w:r w:rsidRPr="0003015D">
        <w:rPr>
          <w:rFonts w:ascii="Arial" w:hAnsi="Arial" w:cs="Arial"/>
        </w:rPr>
        <w:t xml:space="preserve">  Leaders don’t always get it right though, so admit when they are wrong, or invite ideas that they may not see as being beneficial to the workplace</w:t>
      </w:r>
      <w:r w:rsidR="000936A8" w:rsidRPr="0003015D">
        <w:rPr>
          <w:rFonts w:ascii="Arial" w:hAnsi="Arial" w:cs="Arial"/>
        </w:rPr>
        <w:t>, and make a change (Harding &amp; Dunn, 2003).</w:t>
      </w:r>
      <w:r w:rsidRPr="0003015D">
        <w:rPr>
          <w:rFonts w:ascii="Arial" w:hAnsi="Arial" w:cs="Arial"/>
        </w:rPr>
        <w:t xml:space="preserve">  </w:t>
      </w:r>
    </w:p>
    <w:p w14:paraId="1CC9F6EA" w14:textId="77777777" w:rsidR="000A25A8" w:rsidRPr="0003015D" w:rsidRDefault="000A25A8" w:rsidP="000334F8">
      <w:pPr>
        <w:spacing w:line="360" w:lineRule="auto"/>
        <w:rPr>
          <w:rFonts w:ascii="Arial" w:hAnsi="Arial" w:cs="Arial"/>
        </w:rPr>
      </w:pPr>
    </w:p>
    <w:p w14:paraId="46890FAE" w14:textId="07A1BED3" w:rsidR="000334F8" w:rsidRPr="000334F8" w:rsidRDefault="000334F8" w:rsidP="000334F8">
      <w:pPr>
        <w:spacing w:line="360" w:lineRule="auto"/>
        <w:rPr>
          <w:rFonts w:ascii="Arial" w:hAnsi="Arial" w:cs="Arial"/>
        </w:rPr>
      </w:pPr>
      <w:r w:rsidRPr="0003015D">
        <w:rPr>
          <w:rFonts w:ascii="Arial" w:hAnsi="Arial" w:cs="Arial"/>
        </w:rPr>
        <w:t>We are all human beings; we learn from our mistakes.  Or this can be seen as, “we don’t make mistakes, we make learning opportunities”.  How these opportunities are handled offers the training experience for the team</w:t>
      </w:r>
      <w:r w:rsidR="00086B25" w:rsidRPr="0003015D">
        <w:t xml:space="preserve"> </w:t>
      </w:r>
      <w:r w:rsidR="00086B25" w:rsidRPr="0003015D">
        <w:rPr>
          <w:rFonts w:ascii="Arial" w:hAnsi="Arial" w:cs="Arial"/>
        </w:rPr>
        <w:t>(Hutchinson &amp; Purcell, 2010)</w:t>
      </w:r>
      <w:r w:rsidR="00B23AC3" w:rsidRPr="0003015D">
        <w:rPr>
          <w:rFonts w:ascii="Arial" w:hAnsi="Arial" w:cs="Arial"/>
        </w:rPr>
        <w:t xml:space="preserve"> (Lencioni 2003).  </w:t>
      </w:r>
      <w:r w:rsidRPr="0003015D">
        <w:rPr>
          <w:rFonts w:ascii="Arial" w:hAnsi="Arial" w:cs="Arial"/>
        </w:rPr>
        <w:t xml:space="preserve">There are so many good leaders in the </w:t>
      </w:r>
      <w:r w:rsidRPr="0003015D">
        <w:rPr>
          <w:rFonts w:ascii="Arial" w:hAnsi="Arial" w:cs="Arial"/>
        </w:rPr>
        <w:lastRenderedPageBreak/>
        <w:t xml:space="preserve">world today.  They have gained knowledge from </w:t>
      </w:r>
      <w:r w:rsidR="000A25A8" w:rsidRPr="0003015D">
        <w:rPr>
          <w:rFonts w:ascii="Arial" w:hAnsi="Arial" w:cs="Arial"/>
        </w:rPr>
        <w:t>experience and</w:t>
      </w:r>
      <w:r w:rsidRPr="0003015D">
        <w:rPr>
          <w:rFonts w:ascii="Arial" w:hAnsi="Arial" w:cs="Arial"/>
        </w:rPr>
        <w:t xml:space="preserve"> used their knowledge and leadership skills well.</w:t>
      </w:r>
    </w:p>
    <w:p w14:paraId="404B3E19" w14:textId="7A20FACA" w:rsidR="006D4170" w:rsidRDefault="006D4170" w:rsidP="00833E8E">
      <w:pPr>
        <w:spacing w:line="360" w:lineRule="auto"/>
        <w:rPr>
          <w:rFonts w:ascii="Arial" w:hAnsi="Arial" w:cs="Arial"/>
        </w:rPr>
      </w:pPr>
    </w:p>
    <w:p w14:paraId="5E421975" w14:textId="28D783EF" w:rsidR="0051591D" w:rsidRDefault="0051591D" w:rsidP="00833E8E">
      <w:pPr>
        <w:spacing w:line="360" w:lineRule="auto"/>
        <w:rPr>
          <w:rFonts w:ascii="Arial" w:hAnsi="Arial" w:cs="Arial"/>
        </w:rPr>
      </w:pPr>
    </w:p>
    <w:p w14:paraId="6EED26E9" w14:textId="59D15B67" w:rsidR="0051591D" w:rsidRDefault="0051591D" w:rsidP="00833E8E">
      <w:pPr>
        <w:spacing w:line="360" w:lineRule="auto"/>
        <w:rPr>
          <w:rFonts w:ascii="Arial" w:hAnsi="Arial" w:cs="Arial"/>
        </w:rPr>
      </w:pPr>
    </w:p>
    <w:p w14:paraId="4FAC63A5" w14:textId="553423B5" w:rsidR="0051591D" w:rsidRDefault="0051591D" w:rsidP="00833E8E">
      <w:pPr>
        <w:spacing w:line="360" w:lineRule="auto"/>
        <w:rPr>
          <w:rFonts w:ascii="Arial" w:hAnsi="Arial" w:cs="Arial"/>
        </w:rPr>
      </w:pPr>
    </w:p>
    <w:p w14:paraId="4C4ACAAB" w14:textId="569E7535" w:rsidR="0051591D" w:rsidRDefault="0051591D" w:rsidP="00833E8E">
      <w:pPr>
        <w:spacing w:line="360" w:lineRule="auto"/>
        <w:rPr>
          <w:rFonts w:ascii="Arial" w:hAnsi="Arial" w:cs="Arial"/>
        </w:rPr>
      </w:pPr>
    </w:p>
    <w:p w14:paraId="18034714" w14:textId="1AF076EB" w:rsidR="0051591D" w:rsidRDefault="0051591D" w:rsidP="00833E8E">
      <w:pPr>
        <w:spacing w:line="360" w:lineRule="auto"/>
        <w:rPr>
          <w:rFonts w:ascii="Arial" w:hAnsi="Arial" w:cs="Arial"/>
        </w:rPr>
      </w:pPr>
    </w:p>
    <w:p w14:paraId="160EE6D2" w14:textId="2F7900F2" w:rsidR="0051591D" w:rsidRDefault="0051591D" w:rsidP="00833E8E">
      <w:pPr>
        <w:spacing w:line="360" w:lineRule="auto"/>
        <w:rPr>
          <w:rFonts w:ascii="Arial" w:hAnsi="Arial" w:cs="Arial"/>
        </w:rPr>
      </w:pPr>
    </w:p>
    <w:p w14:paraId="50261A75" w14:textId="2F1FCF73" w:rsidR="0051591D" w:rsidRDefault="0051591D" w:rsidP="00833E8E">
      <w:pPr>
        <w:spacing w:line="360" w:lineRule="auto"/>
        <w:rPr>
          <w:rFonts w:ascii="Arial" w:hAnsi="Arial" w:cs="Arial"/>
        </w:rPr>
      </w:pPr>
    </w:p>
    <w:p w14:paraId="72663C07" w14:textId="1313345E" w:rsidR="0051591D" w:rsidRDefault="0051591D" w:rsidP="00833E8E">
      <w:pPr>
        <w:spacing w:line="360" w:lineRule="auto"/>
        <w:rPr>
          <w:rFonts w:ascii="Arial" w:hAnsi="Arial" w:cs="Arial"/>
        </w:rPr>
      </w:pPr>
    </w:p>
    <w:p w14:paraId="62CCA77A" w14:textId="383FEF19" w:rsidR="0051591D" w:rsidRDefault="0051591D" w:rsidP="00833E8E">
      <w:pPr>
        <w:spacing w:line="360" w:lineRule="auto"/>
        <w:rPr>
          <w:rFonts w:ascii="Arial" w:hAnsi="Arial" w:cs="Arial"/>
        </w:rPr>
      </w:pPr>
    </w:p>
    <w:p w14:paraId="07C47212" w14:textId="034967D7" w:rsidR="0051591D" w:rsidRDefault="0051591D" w:rsidP="00833E8E">
      <w:pPr>
        <w:spacing w:line="360" w:lineRule="auto"/>
        <w:rPr>
          <w:rFonts w:ascii="Arial" w:hAnsi="Arial" w:cs="Arial"/>
        </w:rPr>
      </w:pPr>
    </w:p>
    <w:p w14:paraId="32215AA1" w14:textId="6AD2B7C1" w:rsidR="0051591D" w:rsidRDefault="0051591D" w:rsidP="00833E8E">
      <w:pPr>
        <w:spacing w:line="360" w:lineRule="auto"/>
        <w:rPr>
          <w:rFonts w:ascii="Arial" w:hAnsi="Arial" w:cs="Arial"/>
        </w:rPr>
      </w:pPr>
    </w:p>
    <w:p w14:paraId="30E05BB4" w14:textId="0FD4F8C2" w:rsidR="0051591D" w:rsidRDefault="0051591D" w:rsidP="00833E8E">
      <w:pPr>
        <w:spacing w:line="360" w:lineRule="auto"/>
        <w:rPr>
          <w:rFonts w:ascii="Arial" w:hAnsi="Arial" w:cs="Arial"/>
        </w:rPr>
      </w:pPr>
    </w:p>
    <w:p w14:paraId="7857D8A1" w14:textId="4B3FD2D7" w:rsidR="0051591D" w:rsidRDefault="0051591D" w:rsidP="00833E8E">
      <w:pPr>
        <w:spacing w:line="360" w:lineRule="auto"/>
        <w:rPr>
          <w:rFonts w:ascii="Arial" w:hAnsi="Arial" w:cs="Arial"/>
        </w:rPr>
      </w:pPr>
    </w:p>
    <w:p w14:paraId="6A885DBE" w14:textId="62499C31" w:rsidR="0051591D" w:rsidRDefault="0051591D" w:rsidP="00833E8E">
      <w:pPr>
        <w:spacing w:line="360" w:lineRule="auto"/>
        <w:rPr>
          <w:rFonts w:ascii="Arial" w:hAnsi="Arial" w:cs="Arial"/>
        </w:rPr>
      </w:pPr>
    </w:p>
    <w:p w14:paraId="3CF9EE20" w14:textId="6FF79C69" w:rsidR="0051591D" w:rsidRDefault="0051591D" w:rsidP="00833E8E">
      <w:pPr>
        <w:spacing w:line="360" w:lineRule="auto"/>
        <w:rPr>
          <w:rFonts w:ascii="Arial" w:hAnsi="Arial" w:cs="Arial"/>
        </w:rPr>
      </w:pPr>
    </w:p>
    <w:p w14:paraId="093852C5" w14:textId="7B93FCD4" w:rsidR="0051591D" w:rsidRDefault="0051591D" w:rsidP="00833E8E">
      <w:pPr>
        <w:spacing w:line="360" w:lineRule="auto"/>
        <w:rPr>
          <w:rFonts w:ascii="Arial" w:hAnsi="Arial" w:cs="Arial"/>
        </w:rPr>
      </w:pPr>
    </w:p>
    <w:p w14:paraId="77575449" w14:textId="7AB949F3" w:rsidR="0051591D" w:rsidRDefault="0051591D" w:rsidP="00833E8E">
      <w:pPr>
        <w:spacing w:line="360" w:lineRule="auto"/>
        <w:rPr>
          <w:rFonts w:ascii="Arial" w:hAnsi="Arial" w:cs="Arial"/>
        </w:rPr>
      </w:pPr>
    </w:p>
    <w:p w14:paraId="3156ED4F" w14:textId="5B40BF0D" w:rsidR="0051591D" w:rsidRDefault="0051591D" w:rsidP="00833E8E">
      <w:pPr>
        <w:spacing w:line="360" w:lineRule="auto"/>
        <w:rPr>
          <w:rFonts w:ascii="Arial" w:hAnsi="Arial" w:cs="Arial"/>
        </w:rPr>
      </w:pPr>
    </w:p>
    <w:p w14:paraId="5DEE498F" w14:textId="2D1D5FC6" w:rsidR="0051591D" w:rsidRDefault="0051591D" w:rsidP="00833E8E">
      <w:pPr>
        <w:spacing w:line="360" w:lineRule="auto"/>
        <w:rPr>
          <w:rFonts w:ascii="Arial" w:hAnsi="Arial" w:cs="Arial"/>
        </w:rPr>
      </w:pPr>
    </w:p>
    <w:p w14:paraId="5AF0004D" w14:textId="2566E88A" w:rsidR="0051591D" w:rsidRDefault="0051591D" w:rsidP="00833E8E">
      <w:pPr>
        <w:spacing w:line="360" w:lineRule="auto"/>
        <w:rPr>
          <w:rFonts w:ascii="Arial" w:hAnsi="Arial" w:cs="Arial"/>
        </w:rPr>
      </w:pPr>
    </w:p>
    <w:p w14:paraId="77F3A9D5" w14:textId="2FED3C21" w:rsidR="0051591D" w:rsidRDefault="0051591D" w:rsidP="00833E8E">
      <w:pPr>
        <w:spacing w:line="360" w:lineRule="auto"/>
        <w:rPr>
          <w:rFonts w:ascii="Arial" w:hAnsi="Arial" w:cs="Arial"/>
        </w:rPr>
      </w:pPr>
    </w:p>
    <w:p w14:paraId="3B287B0E" w14:textId="55D984E1" w:rsidR="0051591D" w:rsidRDefault="0051591D" w:rsidP="00833E8E">
      <w:pPr>
        <w:spacing w:line="360" w:lineRule="auto"/>
        <w:rPr>
          <w:rFonts w:ascii="Arial" w:hAnsi="Arial" w:cs="Arial"/>
        </w:rPr>
      </w:pPr>
    </w:p>
    <w:p w14:paraId="190D29EF" w14:textId="482E5175" w:rsidR="00197863" w:rsidRDefault="00683E16" w:rsidP="00B86E62">
      <w:pPr>
        <w:pStyle w:val="Heading1"/>
      </w:pPr>
      <w:bookmarkStart w:id="20" w:name="_Toc57568953"/>
      <w:bookmarkStart w:id="21" w:name="_Toc64123735"/>
      <w:bookmarkStart w:id="22" w:name="_Toc52118601"/>
      <w:r>
        <w:t>R</w:t>
      </w:r>
      <w:r w:rsidR="009E5F4C" w:rsidRPr="00197863">
        <w:t>eferences</w:t>
      </w:r>
      <w:bookmarkEnd w:id="20"/>
      <w:bookmarkEnd w:id="21"/>
    </w:p>
    <w:p w14:paraId="309C1664" w14:textId="6F87AAA0" w:rsidR="00C84F0B" w:rsidRDefault="00C84F0B" w:rsidP="00C84F0B"/>
    <w:p w14:paraId="6C25D160" w14:textId="77777777" w:rsidR="00357450" w:rsidRPr="00CF6856" w:rsidRDefault="00357450" w:rsidP="00357450"/>
    <w:p w14:paraId="3FA5FC75" w14:textId="58D061FC" w:rsidR="00360C59" w:rsidRPr="00360C59" w:rsidRDefault="00812AB7" w:rsidP="00357450">
      <w:pPr>
        <w:pStyle w:val="NoSpacing"/>
        <w:spacing w:line="360" w:lineRule="auto"/>
        <w:rPr>
          <w:rFonts w:ascii="Arial" w:hAnsi="Arial" w:cs="Arial"/>
          <w:b/>
          <w:bCs/>
          <w:i/>
          <w:iCs/>
          <w:sz w:val="24"/>
          <w:szCs w:val="24"/>
        </w:rPr>
      </w:pPr>
      <w:r w:rsidRPr="00360C59">
        <w:rPr>
          <w:rFonts w:ascii="Arial" w:hAnsi="Arial" w:cs="Arial"/>
          <w:b/>
          <w:bCs/>
          <w:i/>
          <w:iCs/>
          <w:sz w:val="24"/>
          <w:szCs w:val="24"/>
        </w:rPr>
        <w:t>Article</w:t>
      </w:r>
      <w:r w:rsidR="00360C59" w:rsidRPr="00360C59">
        <w:rPr>
          <w:rFonts w:ascii="Arial" w:hAnsi="Arial" w:cs="Arial"/>
          <w:b/>
          <w:bCs/>
          <w:i/>
          <w:iCs/>
          <w:sz w:val="24"/>
          <w:szCs w:val="24"/>
        </w:rPr>
        <w:t>s</w:t>
      </w:r>
      <w:r w:rsidR="00B20242">
        <w:rPr>
          <w:rFonts w:ascii="Arial" w:hAnsi="Arial" w:cs="Arial"/>
          <w:b/>
          <w:bCs/>
          <w:i/>
          <w:iCs/>
          <w:sz w:val="24"/>
          <w:szCs w:val="24"/>
        </w:rPr>
        <w:t>, Books, Journals</w:t>
      </w:r>
    </w:p>
    <w:p w14:paraId="7EAFC76A" w14:textId="0AA42FC0" w:rsidR="00360C59" w:rsidRDefault="00360C59" w:rsidP="00357450">
      <w:pPr>
        <w:pStyle w:val="NoSpacing"/>
        <w:spacing w:line="360" w:lineRule="auto"/>
        <w:rPr>
          <w:rFonts w:ascii="Arial" w:hAnsi="Arial" w:cs="Arial"/>
          <w:sz w:val="24"/>
          <w:szCs w:val="24"/>
        </w:rPr>
      </w:pPr>
    </w:p>
    <w:p w14:paraId="10AFD5E2" w14:textId="3689E7E8" w:rsidR="00B65172" w:rsidRPr="005D1D0C" w:rsidRDefault="00B65172" w:rsidP="00B65172">
      <w:pPr>
        <w:pStyle w:val="NoSpacing"/>
        <w:spacing w:line="360" w:lineRule="auto"/>
        <w:rPr>
          <w:rFonts w:ascii="Arial" w:hAnsi="Arial" w:cs="Arial"/>
          <w:sz w:val="24"/>
          <w:szCs w:val="24"/>
        </w:rPr>
      </w:pPr>
      <w:r w:rsidRPr="005D1D0C">
        <w:rPr>
          <w:rFonts w:ascii="Arial" w:hAnsi="Arial" w:cs="Arial"/>
          <w:sz w:val="24"/>
          <w:szCs w:val="24"/>
        </w:rPr>
        <w:lastRenderedPageBreak/>
        <w:t>Atchison TA, Bujak JS. Leading transformational change: the physician-executive Partnership. Chicago: Health Administration Press; 2001</w:t>
      </w:r>
    </w:p>
    <w:p w14:paraId="639274ED" w14:textId="77777777" w:rsidR="00B65172" w:rsidRPr="005D1D0C" w:rsidRDefault="00B65172" w:rsidP="00B65172">
      <w:pPr>
        <w:pStyle w:val="NoSpacing"/>
        <w:spacing w:line="360" w:lineRule="auto"/>
        <w:rPr>
          <w:rFonts w:ascii="Arial" w:hAnsi="Arial" w:cs="Arial"/>
          <w:sz w:val="24"/>
          <w:szCs w:val="24"/>
        </w:rPr>
      </w:pPr>
    </w:p>
    <w:p w14:paraId="00EC9CDC" w14:textId="77777777" w:rsidR="00B65172" w:rsidRPr="005D1D0C" w:rsidRDefault="00B65172" w:rsidP="00B65172">
      <w:pPr>
        <w:pStyle w:val="NoSpacing"/>
        <w:spacing w:line="360" w:lineRule="auto"/>
        <w:rPr>
          <w:rFonts w:ascii="Arial" w:hAnsi="Arial" w:cs="Arial"/>
          <w:sz w:val="24"/>
          <w:szCs w:val="24"/>
        </w:rPr>
      </w:pPr>
      <w:r w:rsidRPr="005D1D0C">
        <w:rPr>
          <w:rFonts w:ascii="Arial" w:hAnsi="Arial" w:cs="Arial"/>
          <w:sz w:val="24"/>
          <w:szCs w:val="24"/>
        </w:rPr>
        <w:t>Badura, K.L., Galvin, B.M. and Lee, M.Y., 2021. Leadership emergence: An integrative review. Journal of applied psychology; J Appl Psychol.</w:t>
      </w:r>
    </w:p>
    <w:p w14:paraId="104A54B4" w14:textId="77777777" w:rsidR="00B65172" w:rsidRPr="005D1D0C" w:rsidRDefault="00B65172" w:rsidP="00B65172">
      <w:pPr>
        <w:pStyle w:val="NoSpacing"/>
        <w:spacing w:line="360" w:lineRule="auto"/>
        <w:rPr>
          <w:rFonts w:ascii="Arial" w:hAnsi="Arial" w:cs="Arial"/>
          <w:sz w:val="24"/>
          <w:szCs w:val="24"/>
        </w:rPr>
      </w:pPr>
    </w:p>
    <w:p w14:paraId="0EA03A63" w14:textId="77777777" w:rsidR="00B65172" w:rsidRPr="005D1D0C" w:rsidRDefault="00B65172" w:rsidP="00B65172">
      <w:pPr>
        <w:pStyle w:val="NoSpacing"/>
        <w:spacing w:line="360" w:lineRule="auto"/>
        <w:rPr>
          <w:rFonts w:ascii="Arial" w:hAnsi="Arial" w:cs="Arial"/>
          <w:sz w:val="24"/>
          <w:szCs w:val="24"/>
        </w:rPr>
      </w:pPr>
      <w:bookmarkStart w:id="23" w:name="_Hlk107150642"/>
      <w:r w:rsidRPr="005D1D0C">
        <w:rPr>
          <w:rFonts w:ascii="Arial" w:hAnsi="Arial" w:cs="Arial"/>
          <w:sz w:val="24"/>
          <w:szCs w:val="24"/>
        </w:rPr>
        <w:t xml:space="preserve">Bedi, H., 1993. Geese in formation </w:t>
      </w:r>
      <w:bookmarkEnd w:id="23"/>
      <w:r w:rsidRPr="005D1D0C">
        <w:rPr>
          <w:rFonts w:ascii="Arial" w:hAnsi="Arial" w:cs="Arial"/>
          <w:sz w:val="24"/>
          <w:szCs w:val="24"/>
        </w:rPr>
        <w:t>offer new model for management. Hong Kong: Times Publishing Corp (HK) Ltd.</w:t>
      </w:r>
    </w:p>
    <w:p w14:paraId="57117159" w14:textId="77777777" w:rsidR="00C644E3" w:rsidRPr="005D1D0C" w:rsidRDefault="00C644E3" w:rsidP="00C644E3">
      <w:pPr>
        <w:pStyle w:val="NoSpacing"/>
        <w:spacing w:line="360" w:lineRule="auto"/>
        <w:rPr>
          <w:rFonts w:ascii="Arial" w:hAnsi="Arial" w:cs="Arial"/>
          <w:sz w:val="24"/>
          <w:szCs w:val="24"/>
        </w:rPr>
      </w:pPr>
    </w:p>
    <w:p w14:paraId="53363694" w14:textId="61D89E09" w:rsidR="00C644E3" w:rsidRPr="005D1D0C" w:rsidRDefault="00C644E3" w:rsidP="00C644E3">
      <w:pPr>
        <w:pStyle w:val="NoSpacing"/>
        <w:spacing w:line="360" w:lineRule="auto"/>
        <w:rPr>
          <w:rFonts w:ascii="Arial" w:hAnsi="Arial" w:cs="Arial"/>
          <w:sz w:val="24"/>
          <w:szCs w:val="24"/>
        </w:rPr>
      </w:pPr>
      <w:r w:rsidRPr="005D1D0C">
        <w:rPr>
          <w:rFonts w:ascii="Arial" w:hAnsi="Arial" w:cs="Arial"/>
          <w:sz w:val="24"/>
          <w:szCs w:val="24"/>
        </w:rPr>
        <w:t>Belasco, J.A., Stayer, R.C. and Siedor, C., 1994. Flight of the buffalo: soaring to excellence, learning to let employees’ lead. Gahanna, OH: Training ABC.</w:t>
      </w:r>
    </w:p>
    <w:p w14:paraId="4E33AA0B" w14:textId="2F0F3B9E" w:rsidR="00C644E3" w:rsidRPr="005D1D0C" w:rsidRDefault="00C644E3" w:rsidP="00C644E3">
      <w:pPr>
        <w:pStyle w:val="NoSpacing"/>
        <w:spacing w:line="360" w:lineRule="auto"/>
        <w:rPr>
          <w:rFonts w:ascii="Arial" w:hAnsi="Arial" w:cs="Arial"/>
          <w:sz w:val="24"/>
          <w:szCs w:val="24"/>
        </w:rPr>
      </w:pPr>
    </w:p>
    <w:p w14:paraId="6274D235" w14:textId="77777777" w:rsidR="00C644E3" w:rsidRPr="005D1D0C" w:rsidRDefault="00C644E3" w:rsidP="00C644E3">
      <w:pPr>
        <w:pStyle w:val="NoSpacing"/>
        <w:spacing w:line="360" w:lineRule="auto"/>
        <w:rPr>
          <w:rFonts w:ascii="Arial" w:hAnsi="Arial" w:cs="Arial"/>
          <w:sz w:val="24"/>
          <w:szCs w:val="24"/>
        </w:rPr>
      </w:pPr>
      <w:bookmarkStart w:id="24" w:name="_Hlk107151881"/>
      <w:r w:rsidRPr="005D1D0C">
        <w:rPr>
          <w:rFonts w:ascii="Arial" w:hAnsi="Arial" w:cs="Arial"/>
          <w:sz w:val="24"/>
          <w:szCs w:val="24"/>
        </w:rPr>
        <w:t>Blanchard, K.H. and Johnson, S., 2004. The one-minute manager</w:t>
      </w:r>
      <w:bookmarkEnd w:id="24"/>
      <w:r w:rsidRPr="005D1D0C">
        <w:rPr>
          <w:rFonts w:ascii="Arial" w:hAnsi="Arial" w:cs="Arial"/>
          <w:sz w:val="24"/>
          <w:szCs w:val="24"/>
        </w:rPr>
        <w:t>. London: HarperCollins.</w:t>
      </w:r>
    </w:p>
    <w:p w14:paraId="766EEB25" w14:textId="183FE6FA" w:rsidR="00C644E3" w:rsidRPr="005D1D0C" w:rsidRDefault="00C644E3" w:rsidP="00C644E3">
      <w:pPr>
        <w:pStyle w:val="NoSpacing"/>
        <w:spacing w:line="360" w:lineRule="auto"/>
        <w:rPr>
          <w:rFonts w:ascii="Arial" w:hAnsi="Arial" w:cs="Arial"/>
          <w:sz w:val="24"/>
          <w:szCs w:val="24"/>
        </w:rPr>
      </w:pPr>
    </w:p>
    <w:p w14:paraId="156A41C7" w14:textId="77777777" w:rsidR="00B65172" w:rsidRPr="005D1D0C" w:rsidRDefault="00B65172" w:rsidP="00B65172">
      <w:pPr>
        <w:pStyle w:val="NoSpacing"/>
        <w:spacing w:line="360" w:lineRule="auto"/>
        <w:rPr>
          <w:rFonts w:ascii="Arial" w:hAnsi="Arial" w:cs="Arial"/>
          <w:sz w:val="24"/>
          <w:szCs w:val="24"/>
        </w:rPr>
      </w:pPr>
      <w:r w:rsidRPr="005D1D0C">
        <w:rPr>
          <w:rFonts w:ascii="Arial" w:hAnsi="Arial" w:cs="Arial"/>
          <w:sz w:val="24"/>
          <w:szCs w:val="24"/>
        </w:rPr>
        <w:t>Bolman LG, Deal TE. Reframing leadership. Business leadership. San Francisco: Jossey-Bass; 2003. p. 86-110.</w:t>
      </w:r>
    </w:p>
    <w:p w14:paraId="43C4FCE8" w14:textId="77777777" w:rsidR="00C644E3" w:rsidRPr="005D1D0C" w:rsidRDefault="00C644E3" w:rsidP="00B65172">
      <w:pPr>
        <w:pStyle w:val="NoSpacing"/>
        <w:spacing w:line="360" w:lineRule="auto"/>
        <w:rPr>
          <w:rFonts w:ascii="Arial" w:hAnsi="Arial" w:cs="Arial"/>
          <w:sz w:val="24"/>
          <w:szCs w:val="24"/>
        </w:rPr>
      </w:pPr>
    </w:p>
    <w:p w14:paraId="14E4171E" w14:textId="36B11D7C" w:rsidR="00B65172" w:rsidRPr="005D1D0C" w:rsidRDefault="00B65172" w:rsidP="00B65172">
      <w:pPr>
        <w:pStyle w:val="NoSpacing"/>
        <w:spacing w:line="360" w:lineRule="auto"/>
        <w:rPr>
          <w:rFonts w:ascii="Arial" w:hAnsi="Arial" w:cs="Arial"/>
          <w:sz w:val="24"/>
          <w:szCs w:val="24"/>
        </w:rPr>
      </w:pPr>
      <w:r w:rsidRPr="005D1D0C">
        <w:rPr>
          <w:rFonts w:ascii="Arial" w:hAnsi="Arial" w:cs="Arial"/>
          <w:sz w:val="24"/>
          <w:szCs w:val="24"/>
        </w:rPr>
        <w:t>Brown, R., 2020. The citizen and trust in the (trustworthy) state. Public policy and administration, 35(4), pp. 384-402.</w:t>
      </w:r>
    </w:p>
    <w:p w14:paraId="0D578F40" w14:textId="77777777" w:rsidR="00B65172" w:rsidRPr="005D1D0C" w:rsidRDefault="00B65172" w:rsidP="00B65172">
      <w:pPr>
        <w:pStyle w:val="NoSpacing"/>
        <w:spacing w:line="360" w:lineRule="auto"/>
        <w:rPr>
          <w:rFonts w:ascii="Arial" w:hAnsi="Arial" w:cs="Arial"/>
          <w:sz w:val="24"/>
          <w:szCs w:val="24"/>
        </w:rPr>
      </w:pPr>
    </w:p>
    <w:p w14:paraId="7DB83388" w14:textId="77777777" w:rsidR="00C644E3" w:rsidRPr="005D1D0C" w:rsidRDefault="00C644E3" w:rsidP="00C644E3">
      <w:pPr>
        <w:pStyle w:val="NoSpacing"/>
        <w:spacing w:line="360" w:lineRule="auto"/>
        <w:rPr>
          <w:rFonts w:ascii="Arial" w:hAnsi="Arial" w:cs="Arial"/>
          <w:sz w:val="24"/>
          <w:szCs w:val="24"/>
        </w:rPr>
      </w:pPr>
      <w:bookmarkStart w:id="25" w:name="_Hlk107151717"/>
      <w:r w:rsidRPr="005D1D0C">
        <w:rPr>
          <w:rFonts w:ascii="Arial" w:hAnsi="Arial" w:cs="Arial"/>
          <w:sz w:val="24"/>
          <w:szCs w:val="24"/>
        </w:rPr>
        <w:t>Christoff, Patricia. "Running PDSA Cycles." Current Problems in Paediatric and Adolescent Health Care 48.8 (2018): 198-201. Web.</w:t>
      </w:r>
    </w:p>
    <w:p w14:paraId="1E9DE444" w14:textId="77777777" w:rsidR="00C644E3" w:rsidRPr="005D1D0C" w:rsidRDefault="00C644E3" w:rsidP="00C644E3">
      <w:pPr>
        <w:pStyle w:val="NoSpacing"/>
        <w:spacing w:line="360" w:lineRule="auto"/>
        <w:rPr>
          <w:rFonts w:ascii="Arial" w:hAnsi="Arial" w:cs="Arial"/>
          <w:sz w:val="24"/>
          <w:szCs w:val="24"/>
        </w:rPr>
      </w:pPr>
    </w:p>
    <w:p w14:paraId="731F4A50" w14:textId="77777777" w:rsidR="00B65172" w:rsidRPr="005D1D0C" w:rsidRDefault="00B65172" w:rsidP="00B65172">
      <w:pPr>
        <w:pStyle w:val="NoSpacing"/>
        <w:spacing w:line="360" w:lineRule="auto"/>
        <w:rPr>
          <w:rFonts w:ascii="Arial" w:hAnsi="Arial" w:cs="Arial"/>
          <w:sz w:val="24"/>
          <w:szCs w:val="24"/>
        </w:rPr>
      </w:pPr>
      <w:r w:rsidRPr="005D1D0C">
        <w:rPr>
          <w:rFonts w:ascii="Arial" w:hAnsi="Arial" w:cs="Arial"/>
          <w:sz w:val="24"/>
          <w:szCs w:val="24"/>
        </w:rPr>
        <w:t>Covey, S., 2006</w:t>
      </w:r>
      <w:bookmarkEnd w:id="25"/>
      <w:r w:rsidRPr="005D1D0C">
        <w:rPr>
          <w:rFonts w:ascii="Arial" w:hAnsi="Arial" w:cs="Arial"/>
          <w:sz w:val="24"/>
          <w:szCs w:val="24"/>
        </w:rPr>
        <w:t>. Seeking and Living Leadership. Training, 43(12), pp. 40.</w:t>
      </w:r>
    </w:p>
    <w:p w14:paraId="1272C485" w14:textId="77777777" w:rsidR="00B65172" w:rsidRPr="005D1D0C" w:rsidRDefault="00B65172" w:rsidP="00B65172">
      <w:pPr>
        <w:pStyle w:val="NoSpacing"/>
        <w:spacing w:line="360" w:lineRule="auto"/>
        <w:rPr>
          <w:rFonts w:ascii="Arial" w:hAnsi="Arial" w:cs="Arial"/>
          <w:sz w:val="24"/>
          <w:szCs w:val="24"/>
        </w:rPr>
      </w:pPr>
    </w:p>
    <w:p w14:paraId="57E9D3B1" w14:textId="77777777" w:rsidR="00B65172" w:rsidRPr="005D1D0C" w:rsidRDefault="00B65172" w:rsidP="00B65172">
      <w:pPr>
        <w:pStyle w:val="NoSpacing"/>
        <w:spacing w:line="360" w:lineRule="auto"/>
        <w:rPr>
          <w:rFonts w:ascii="Arial" w:hAnsi="Arial" w:cs="Arial"/>
          <w:sz w:val="24"/>
          <w:szCs w:val="24"/>
        </w:rPr>
      </w:pPr>
      <w:bookmarkStart w:id="26" w:name="_Hlk107151785"/>
      <w:r w:rsidRPr="005D1D0C">
        <w:rPr>
          <w:rFonts w:ascii="Arial" w:hAnsi="Arial" w:cs="Arial"/>
          <w:sz w:val="24"/>
          <w:szCs w:val="24"/>
        </w:rPr>
        <w:t>Covey, S.R. and Collins, J., 2020</w:t>
      </w:r>
      <w:bookmarkEnd w:id="26"/>
      <w:r w:rsidRPr="005D1D0C">
        <w:rPr>
          <w:rFonts w:ascii="Arial" w:hAnsi="Arial" w:cs="Arial"/>
          <w:sz w:val="24"/>
          <w:szCs w:val="24"/>
        </w:rPr>
        <w:t>. The 7 habits of highly effective people: powerful lessons in personal change. New York: Simon &amp; Schuster.</w:t>
      </w:r>
    </w:p>
    <w:p w14:paraId="10B1B3FD" w14:textId="77777777" w:rsidR="00C644E3" w:rsidRPr="005D1D0C" w:rsidRDefault="00C644E3" w:rsidP="00C644E3">
      <w:pPr>
        <w:pStyle w:val="NoSpacing"/>
        <w:spacing w:line="360" w:lineRule="auto"/>
        <w:rPr>
          <w:rFonts w:ascii="Arial" w:hAnsi="Arial" w:cs="Arial"/>
          <w:sz w:val="24"/>
          <w:szCs w:val="24"/>
        </w:rPr>
      </w:pPr>
      <w:r w:rsidRPr="005D1D0C">
        <w:rPr>
          <w:rFonts w:ascii="Arial" w:hAnsi="Arial" w:cs="Arial"/>
          <w:sz w:val="24"/>
          <w:szCs w:val="24"/>
        </w:rPr>
        <w:t>Currie, G., Finn, R. and Graham, M., 2007. Spanning boundaries in pursuit of effective knowledge sharing within networks in the NHS. Journal of Health Organization and Management, 21(4), pp. 406-17.</w:t>
      </w:r>
    </w:p>
    <w:p w14:paraId="406B220A" w14:textId="77777777" w:rsidR="00B65172" w:rsidRPr="005D1D0C" w:rsidRDefault="00B65172" w:rsidP="00B65172">
      <w:pPr>
        <w:pStyle w:val="NoSpacing"/>
        <w:spacing w:line="360" w:lineRule="auto"/>
        <w:rPr>
          <w:rFonts w:ascii="Arial" w:hAnsi="Arial" w:cs="Arial"/>
          <w:sz w:val="24"/>
          <w:szCs w:val="24"/>
        </w:rPr>
      </w:pPr>
    </w:p>
    <w:p w14:paraId="6905B352" w14:textId="77777777" w:rsidR="00B65172" w:rsidRPr="005D1D0C" w:rsidRDefault="00B65172" w:rsidP="00B65172">
      <w:pPr>
        <w:pStyle w:val="NoSpacing"/>
        <w:spacing w:line="360" w:lineRule="auto"/>
        <w:rPr>
          <w:rFonts w:ascii="Arial" w:hAnsi="Arial" w:cs="Arial"/>
          <w:sz w:val="24"/>
          <w:szCs w:val="24"/>
        </w:rPr>
      </w:pPr>
      <w:r w:rsidRPr="005D1D0C">
        <w:rPr>
          <w:rFonts w:ascii="Arial" w:hAnsi="Arial" w:cs="Arial"/>
          <w:sz w:val="24"/>
          <w:szCs w:val="24"/>
        </w:rPr>
        <w:t>Dowson, J., 2019. Transferring knowledge into practice? Exploring the feasibility of action learning for improving knowledge, skills, and confidence in clinical communication skills. BMC medical education; BMC Med Edu, 19(1), pp. 37.</w:t>
      </w:r>
    </w:p>
    <w:p w14:paraId="052F451F" w14:textId="017B70DC" w:rsidR="00B65172" w:rsidRPr="005D1D0C" w:rsidRDefault="00B65172" w:rsidP="00B65172">
      <w:pPr>
        <w:pStyle w:val="NoSpacing"/>
        <w:spacing w:line="360" w:lineRule="auto"/>
        <w:rPr>
          <w:rFonts w:ascii="Arial" w:hAnsi="Arial" w:cs="Arial"/>
          <w:sz w:val="24"/>
          <w:szCs w:val="24"/>
        </w:rPr>
      </w:pPr>
    </w:p>
    <w:p w14:paraId="14CCAE94" w14:textId="0B521748" w:rsidR="00C644E3" w:rsidRPr="005D1D0C" w:rsidRDefault="00C644E3" w:rsidP="00C644E3">
      <w:pPr>
        <w:pStyle w:val="NoSpacing"/>
        <w:spacing w:line="360" w:lineRule="auto"/>
        <w:rPr>
          <w:rFonts w:ascii="Arial" w:hAnsi="Arial" w:cs="Arial"/>
          <w:sz w:val="24"/>
          <w:szCs w:val="24"/>
        </w:rPr>
      </w:pPr>
      <w:r w:rsidRPr="005D1D0C">
        <w:rPr>
          <w:rFonts w:ascii="Arial" w:hAnsi="Arial" w:cs="Arial"/>
          <w:sz w:val="24"/>
          <w:szCs w:val="24"/>
        </w:rPr>
        <w:t>Farrand, P., Hussain, F. and Hennessy, E., 2002. The efficacy of the `mind map' study technique. Medical education; Med Edu, 36(5), pp. 426-431.</w:t>
      </w:r>
    </w:p>
    <w:p w14:paraId="6753E721" w14:textId="77777777" w:rsidR="00C644E3" w:rsidRPr="005D1D0C" w:rsidRDefault="00C644E3" w:rsidP="00C644E3">
      <w:pPr>
        <w:pStyle w:val="NoSpacing"/>
        <w:spacing w:line="360" w:lineRule="auto"/>
        <w:rPr>
          <w:rFonts w:ascii="Arial" w:hAnsi="Arial" w:cs="Arial"/>
          <w:sz w:val="24"/>
          <w:szCs w:val="24"/>
        </w:rPr>
      </w:pPr>
    </w:p>
    <w:p w14:paraId="04A2F42A" w14:textId="77777777" w:rsidR="00263240" w:rsidRPr="005D1D0C" w:rsidRDefault="00263240" w:rsidP="00263240">
      <w:pPr>
        <w:pStyle w:val="NoSpacing"/>
        <w:spacing w:line="360" w:lineRule="auto"/>
        <w:rPr>
          <w:rFonts w:ascii="Arial" w:hAnsi="Arial" w:cs="Arial"/>
          <w:sz w:val="24"/>
          <w:szCs w:val="24"/>
        </w:rPr>
      </w:pPr>
      <w:r w:rsidRPr="005D1D0C">
        <w:rPr>
          <w:rFonts w:ascii="Arial" w:hAnsi="Arial" w:cs="Arial"/>
          <w:sz w:val="24"/>
          <w:szCs w:val="24"/>
        </w:rPr>
        <w:t>Feick, Lawrence, Park, C. Whan, and Mothersbaugh, David L. "Knowledge and Knowledge of Knowledge: What We Know, What We Think We Know, and Why the Difference Makes a Difference." Advances in Consumer Research 19 (1992): 190. Web.</w:t>
      </w:r>
    </w:p>
    <w:p w14:paraId="4622D336" w14:textId="77777777" w:rsidR="00C644E3" w:rsidRPr="005D1D0C" w:rsidRDefault="00C644E3" w:rsidP="00C644E3">
      <w:pPr>
        <w:pStyle w:val="NoSpacing"/>
        <w:spacing w:line="360" w:lineRule="auto"/>
        <w:rPr>
          <w:rFonts w:ascii="Arial" w:hAnsi="Arial" w:cs="Arial"/>
          <w:sz w:val="24"/>
          <w:szCs w:val="24"/>
        </w:rPr>
      </w:pPr>
    </w:p>
    <w:p w14:paraId="410DA32C" w14:textId="77777777" w:rsidR="00C644E3" w:rsidRPr="005D1D0C" w:rsidRDefault="00C644E3" w:rsidP="00C644E3">
      <w:pPr>
        <w:pStyle w:val="NoSpacing"/>
        <w:spacing w:line="360" w:lineRule="auto"/>
        <w:rPr>
          <w:rFonts w:ascii="Arial" w:hAnsi="Arial" w:cs="Arial"/>
          <w:sz w:val="24"/>
          <w:szCs w:val="24"/>
        </w:rPr>
      </w:pPr>
      <w:r w:rsidRPr="005D1D0C">
        <w:rPr>
          <w:rFonts w:ascii="Arial" w:hAnsi="Arial" w:cs="Arial"/>
          <w:sz w:val="24"/>
          <w:szCs w:val="24"/>
        </w:rPr>
        <w:t>Goff, M., Hodgson, D., Bailey, S., Bresnen, M., Elvey, R. and Checkland, K., 2021a. Ambiguous workarounds in policy piloting in the NHS: Tensions, trade</w:t>
      </w:r>
      <w:r w:rsidRPr="005D1D0C">
        <w:rPr>
          <w:rFonts w:ascii="Cambria Math" w:hAnsi="Cambria Math" w:cs="Cambria Math"/>
          <w:sz w:val="24"/>
          <w:szCs w:val="24"/>
        </w:rPr>
        <w:t>‐</w:t>
      </w:r>
      <w:r w:rsidRPr="005D1D0C">
        <w:rPr>
          <w:rFonts w:ascii="Arial" w:hAnsi="Arial" w:cs="Arial"/>
          <w:sz w:val="24"/>
          <w:szCs w:val="24"/>
        </w:rPr>
        <w:t>offs, and legacies of organisational change projects. New technology, work, and employment, 36(1), pp. 17-43.</w:t>
      </w:r>
    </w:p>
    <w:p w14:paraId="43399FAF" w14:textId="77777777" w:rsidR="00C644E3" w:rsidRPr="005D1D0C" w:rsidRDefault="00C644E3" w:rsidP="00C644E3">
      <w:pPr>
        <w:pStyle w:val="NoSpacing"/>
        <w:spacing w:line="360" w:lineRule="auto"/>
        <w:rPr>
          <w:rFonts w:ascii="Arial" w:hAnsi="Arial" w:cs="Arial"/>
          <w:sz w:val="24"/>
          <w:szCs w:val="24"/>
        </w:rPr>
      </w:pPr>
    </w:p>
    <w:p w14:paraId="14AFC81B" w14:textId="74F643A8" w:rsidR="00C644E3" w:rsidRPr="005D1D0C" w:rsidRDefault="00C644E3" w:rsidP="00C644E3">
      <w:pPr>
        <w:pStyle w:val="NoSpacing"/>
        <w:spacing w:line="360" w:lineRule="auto"/>
        <w:rPr>
          <w:rFonts w:ascii="Arial" w:hAnsi="Arial" w:cs="Arial"/>
          <w:sz w:val="24"/>
          <w:szCs w:val="24"/>
        </w:rPr>
      </w:pPr>
      <w:bookmarkStart w:id="27" w:name="_Hlk107153937"/>
      <w:r w:rsidRPr="005D1D0C">
        <w:rPr>
          <w:rFonts w:ascii="Arial" w:hAnsi="Arial" w:cs="Arial"/>
          <w:sz w:val="24"/>
          <w:szCs w:val="24"/>
        </w:rPr>
        <w:t xml:space="preserve">Grivol, </w:t>
      </w:r>
      <w:bookmarkEnd w:id="27"/>
      <w:r w:rsidRPr="005D1D0C">
        <w:rPr>
          <w:rFonts w:ascii="Arial" w:hAnsi="Arial" w:cs="Arial"/>
          <w:sz w:val="24"/>
          <w:szCs w:val="24"/>
        </w:rPr>
        <w:t>D.E., Bernardes, A., Almeida de Moura, A., Ariane Cristina Barboza Zanetti and Gabriel, C.S., 2019. The exemplary leadership from the perspective of pre-hospital care nurses: a descriptive study. Online Brazilian Journal of Nursing, 18(2), pp. n/a.</w:t>
      </w:r>
    </w:p>
    <w:p w14:paraId="268E80F0" w14:textId="77777777" w:rsidR="00A16EC9" w:rsidRPr="005D1D0C" w:rsidRDefault="00A16EC9" w:rsidP="00C644E3">
      <w:pPr>
        <w:pStyle w:val="NoSpacing"/>
        <w:spacing w:line="360" w:lineRule="auto"/>
        <w:rPr>
          <w:rFonts w:ascii="Arial" w:hAnsi="Arial" w:cs="Arial"/>
          <w:sz w:val="24"/>
          <w:szCs w:val="24"/>
        </w:rPr>
      </w:pPr>
    </w:p>
    <w:p w14:paraId="2B8F3D79" w14:textId="77777777" w:rsidR="00C644E3" w:rsidRPr="005D1D0C" w:rsidRDefault="00C644E3" w:rsidP="00C644E3">
      <w:pPr>
        <w:pStyle w:val="NoSpacing"/>
        <w:spacing w:line="360" w:lineRule="auto"/>
        <w:rPr>
          <w:rFonts w:ascii="Arial" w:hAnsi="Arial" w:cs="Arial"/>
          <w:sz w:val="24"/>
          <w:szCs w:val="24"/>
        </w:rPr>
      </w:pPr>
      <w:bookmarkStart w:id="28" w:name="_Hlk107153516"/>
      <w:r w:rsidRPr="005D1D0C">
        <w:rPr>
          <w:rFonts w:ascii="Arial" w:hAnsi="Arial" w:cs="Arial"/>
          <w:sz w:val="24"/>
          <w:szCs w:val="24"/>
        </w:rPr>
        <w:t>Harding, W. and Dunn, C.L., 2003</w:t>
      </w:r>
      <w:bookmarkEnd w:id="28"/>
      <w:r w:rsidRPr="005D1D0C">
        <w:rPr>
          <w:rFonts w:ascii="Arial" w:hAnsi="Arial" w:cs="Arial"/>
          <w:sz w:val="24"/>
          <w:szCs w:val="24"/>
        </w:rPr>
        <w:t>. Good to Great: Why Some Companies Make the Leap ... and Others Don't (Book). Journal of Information Systems, 17(2), pp. 133-135.</w:t>
      </w:r>
    </w:p>
    <w:p w14:paraId="31362852" w14:textId="77777777" w:rsidR="00C644E3" w:rsidRPr="005D1D0C" w:rsidRDefault="00C644E3" w:rsidP="00C644E3">
      <w:pPr>
        <w:pStyle w:val="NoSpacing"/>
        <w:spacing w:line="360" w:lineRule="auto"/>
        <w:rPr>
          <w:rFonts w:ascii="Arial" w:hAnsi="Arial" w:cs="Arial"/>
          <w:sz w:val="24"/>
          <w:szCs w:val="24"/>
        </w:rPr>
      </w:pPr>
    </w:p>
    <w:p w14:paraId="05B591B5" w14:textId="18BD955F" w:rsidR="00C644E3" w:rsidRPr="005D1D0C" w:rsidRDefault="00C644E3" w:rsidP="00C644E3">
      <w:pPr>
        <w:pStyle w:val="NoSpacing"/>
        <w:spacing w:line="360" w:lineRule="auto"/>
        <w:rPr>
          <w:rFonts w:ascii="Arial" w:hAnsi="Arial" w:cs="Arial"/>
          <w:sz w:val="24"/>
          <w:szCs w:val="24"/>
        </w:rPr>
      </w:pPr>
      <w:bookmarkStart w:id="29" w:name="_Hlk107153256"/>
      <w:r w:rsidRPr="005D1D0C">
        <w:rPr>
          <w:rFonts w:ascii="Arial" w:hAnsi="Arial" w:cs="Arial"/>
          <w:sz w:val="24"/>
          <w:szCs w:val="24"/>
        </w:rPr>
        <w:t>Hutchinson, S. and Purcell, J., 2010</w:t>
      </w:r>
      <w:bookmarkEnd w:id="29"/>
      <w:r w:rsidRPr="005D1D0C">
        <w:rPr>
          <w:rFonts w:ascii="Arial" w:hAnsi="Arial" w:cs="Arial"/>
          <w:sz w:val="24"/>
          <w:szCs w:val="24"/>
        </w:rPr>
        <w:t>. Managing ward managers for roles in HRM in the NHS: overworked and under-resourced. Human resource management journal, 20(4), pp. 357-374.</w:t>
      </w:r>
    </w:p>
    <w:p w14:paraId="3C180A18" w14:textId="77777777" w:rsidR="00A16EC9" w:rsidRPr="005D1D0C" w:rsidRDefault="00A16EC9" w:rsidP="00C644E3">
      <w:pPr>
        <w:pStyle w:val="NoSpacing"/>
        <w:spacing w:line="360" w:lineRule="auto"/>
        <w:rPr>
          <w:rFonts w:ascii="Arial" w:hAnsi="Arial" w:cs="Arial"/>
          <w:sz w:val="24"/>
          <w:szCs w:val="24"/>
        </w:rPr>
      </w:pPr>
    </w:p>
    <w:p w14:paraId="48770312" w14:textId="77777777" w:rsidR="00A16EC9" w:rsidRPr="005D1D0C" w:rsidRDefault="00A16EC9" w:rsidP="00A16EC9">
      <w:pPr>
        <w:pStyle w:val="NoSpacing"/>
        <w:spacing w:line="360" w:lineRule="auto"/>
        <w:rPr>
          <w:rFonts w:ascii="Arial" w:hAnsi="Arial" w:cs="Arial"/>
          <w:sz w:val="24"/>
          <w:szCs w:val="24"/>
        </w:rPr>
      </w:pPr>
      <w:r w:rsidRPr="005D1D0C">
        <w:rPr>
          <w:rFonts w:ascii="Arial" w:hAnsi="Arial" w:cs="Arial"/>
          <w:sz w:val="24"/>
          <w:szCs w:val="24"/>
        </w:rPr>
        <w:t>Jacobs, R., Mannion, R., Davies, H.T.O., Harrison, S., Konteh, F. and Walshe, K. (2013) The relationship between organisational culture and performance in acute hospitals. Social Science &amp; Medicine, (76), p. 115-125.</w:t>
      </w:r>
    </w:p>
    <w:p w14:paraId="21A37DE9" w14:textId="77777777" w:rsidR="00C644E3" w:rsidRPr="005D1D0C" w:rsidRDefault="00C644E3" w:rsidP="00C644E3">
      <w:pPr>
        <w:pStyle w:val="NoSpacing"/>
        <w:spacing w:line="360" w:lineRule="auto"/>
        <w:rPr>
          <w:rFonts w:ascii="Arial" w:hAnsi="Arial" w:cs="Arial"/>
          <w:sz w:val="24"/>
          <w:szCs w:val="24"/>
        </w:rPr>
      </w:pPr>
    </w:p>
    <w:p w14:paraId="18220D1E" w14:textId="77777777" w:rsidR="00C644E3" w:rsidRPr="005D1D0C" w:rsidRDefault="00C644E3" w:rsidP="00C644E3">
      <w:pPr>
        <w:pStyle w:val="NoSpacing"/>
        <w:spacing w:line="360" w:lineRule="auto"/>
        <w:rPr>
          <w:rFonts w:ascii="Arial" w:hAnsi="Arial" w:cs="Arial"/>
          <w:sz w:val="24"/>
          <w:szCs w:val="24"/>
        </w:rPr>
      </w:pPr>
      <w:bookmarkStart w:id="30" w:name="_Hlk107153629"/>
      <w:r w:rsidRPr="005D1D0C">
        <w:rPr>
          <w:rFonts w:ascii="Arial" w:hAnsi="Arial" w:cs="Arial"/>
          <w:sz w:val="24"/>
          <w:szCs w:val="24"/>
        </w:rPr>
        <w:t>Largent, D., 2016</w:t>
      </w:r>
      <w:bookmarkEnd w:id="30"/>
      <w:r w:rsidRPr="005D1D0C">
        <w:rPr>
          <w:rFonts w:ascii="Arial" w:hAnsi="Arial" w:cs="Arial"/>
          <w:sz w:val="24"/>
          <w:szCs w:val="24"/>
        </w:rPr>
        <w:t>. Measuring and Understanding Team Development by Capturing Self-assessed Enthusiasm and Skill Levels. ACM transactions on computing education, 16(2), pp. 1-27.</w:t>
      </w:r>
    </w:p>
    <w:p w14:paraId="6D5DF796" w14:textId="77777777" w:rsidR="00C644E3" w:rsidRPr="005D1D0C" w:rsidRDefault="00C644E3" w:rsidP="00C644E3">
      <w:pPr>
        <w:pStyle w:val="NoSpacing"/>
        <w:spacing w:line="360" w:lineRule="auto"/>
        <w:rPr>
          <w:rFonts w:ascii="Arial" w:hAnsi="Arial" w:cs="Arial"/>
          <w:sz w:val="24"/>
          <w:szCs w:val="24"/>
        </w:rPr>
      </w:pPr>
    </w:p>
    <w:p w14:paraId="48F01E77" w14:textId="77777777" w:rsidR="00C644E3" w:rsidRPr="005D1D0C" w:rsidRDefault="00C644E3" w:rsidP="00C644E3">
      <w:pPr>
        <w:pStyle w:val="NoSpacing"/>
        <w:spacing w:line="360" w:lineRule="auto"/>
        <w:rPr>
          <w:rFonts w:ascii="Arial" w:hAnsi="Arial" w:cs="Arial"/>
          <w:sz w:val="24"/>
          <w:szCs w:val="24"/>
        </w:rPr>
      </w:pPr>
      <w:bookmarkStart w:id="31" w:name="_Hlk107153799"/>
      <w:r w:rsidRPr="005D1D0C">
        <w:rPr>
          <w:rFonts w:ascii="Arial" w:hAnsi="Arial" w:cs="Arial"/>
          <w:sz w:val="24"/>
          <w:szCs w:val="24"/>
        </w:rPr>
        <w:t>Lencioni, P., 2009</w:t>
      </w:r>
      <w:bookmarkEnd w:id="31"/>
      <w:r w:rsidRPr="005D1D0C">
        <w:rPr>
          <w:rFonts w:ascii="Arial" w:hAnsi="Arial" w:cs="Arial"/>
          <w:sz w:val="24"/>
          <w:szCs w:val="24"/>
        </w:rPr>
        <w:t>. Leading the most important organization in your life. Leader to leader, 2009(51), pp. 35-39.</w:t>
      </w:r>
    </w:p>
    <w:p w14:paraId="3ECDA781" w14:textId="77777777" w:rsidR="00C644E3" w:rsidRPr="005D1D0C" w:rsidRDefault="00C644E3" w:rsidP="00C644E3">
      <w:pPr>
        <w:pStyle w:val="NoSpacing"/>
        <w:spacing w:line="360" w:lineRule="auto"/>
        <w:rPr>
          <w:rFonts w:ascii="Arial" w:hAnsi="Arial" w:cs="Arial"/>
          <w:sz w:val="24"/>
          <w:szCs w:val="24"/>
        </w:rPr>
      </w:pPr>
    </w:p>
    <w:p w14:paraId="729FC565" w14:textId="77777777" w:rsidR="00C644E3" w:rsidRPr="005D1D0C" w:rsidRDefault="00C644E3" w:rsidP="00C644E3">
      <w:pPr>
        <w:pStyle w:val="NoSpacing"/>
        <w:spacing w:line="360" w:lineRule="auto"/>
        <w:rPr>
          <w:rFonts w:ascii="Arial" w:hAnsi="Arial" w:cs="Arial"/>
          <w:sz w:val="24"/>
          <w:szCs w:val="24"/>
        </w:rPr>
      </w:pPr>
      <w:bookmarkStart w:id="32" w:name="_Hlk107151123"/>
      <w:r w:rsidRPr="005D1D0C">
        <w:rPr>
          <w:rFonts w:ascii="Arial" w:hAnsi="Arial" w:cs="Arial"/>
          <w:sz w:val="24"/>
          <w:szCs w:val="24"/>
        </w:rPr>
        <w:t>Lencioni, P., 2006</w:t>
      </w:r>
      <w:bookmarkEnd w:id="32"/>
      <w:r w:rsidRPr="005D1D0C">
        <w:rPr>
          <w:rFonts w:ascii="Arial" w:hAnsi="Arial" w:cs="Arial"/>
          <w:sz w:val="24"/>
          <w:szCs w:val="24"/>
        </w:rPr>
        <w:t>. Find a rallying cry. Leader to leader, 2006(41), pp. 41-44.</w:t>
      </w:r>
    </w:p>
    <w:p w14:paraId="7664A31B" w14:textId="77777777" w:rsidR="00C644E3" w:rsidRPr="005D1D0C" w:rsidRDefault="00C644E3" w:rsidP="00C644E3">
      <w:pPr>
        <w:pStyle w:val="NoSpacing"/>
        <w:spacing w:line="360" w:lineRule="auto"/>
        <w:rPr>
          <w:rFonts w:ascii="Arial" w:hAnsi="Arial" w:cs="Arial"/>
          <w:sz w:val="24"/>
          <w:szCs w:val="24"/>
        </w:rPr>
      </w:pPr>
    </w:p>
    <w:p w14:paraId="0DD246E9" w14:textId="77777777" w:rsidR="00C644E3" w:rsidRPr="005D1D0C" w:rsidRDefault="00C644E3" w:rsidP="00C644E3">
      <w:pPr>
        <w:pStyle w:val="NoSpacing"/>
        <w:spacing w:line="360" w:lineRule="auto"/>
        <w:rPr>
          <w:rFonts w:ascii="Arial" w:hAnsi="Arial" w:cs="Arial"/>
          <w:sz w:val="24"/>
          <w:szCs w:val="24"/>
        </w:rPr>
      </w:pPr>
      <w:bookmarkStart w:id="33" w:name="_Hlk107154141"/>
      <w:r w:rsidRPr="005D1D0C">
        <w:rPr>
          <w:rFonts w:ascii="Arial" w:hAnsi="Arial" w:cs="Arial"/>
          <w:sz w:val="24"/>
          <w:szCs w:val="24"/>
        </w:rPr>
        <w:t>Lencioni, P.M., 2003</w:t>
      </w:r>
      <w:bookmarkEnd w:id="33"/>
      <w:r w:rsidRPr="005D1D0C">
        <w:rPr>
          <w:rFonts w:ascii="Arial" w:hAnsi="Arial" w:cs="Arial"/>
          <w:sz w:val="24"/>
          <w:szCs w:val="24"/>
        </w:rPr>
        <w:t>. The trouble with teamwork. Leader to leader; Leader to Leader, 2003(29), pp. 35-40.</w:t>
      </w:r>
    </w:p>
    <w:p w14:paraId="56F7151C" w14:textId="77777777" w:rsidR="00C644E3" w:rsidRPr="005D1D0C" w:rsidRDefault="00C644E3" w:rsidP="00C644E3">
      <w:pPr>
        <w:pStyle w:val="NoSpacing"/>
        <w:spacing w:line="360" w:lineRule="auto"/>
        <w:rPr>
          <w:rFonts w:ascii="Arial" w:hAnsi="Arial" w:cs="Arial"/>
          <w:sz w:val="24"/>
          <w:szCs w:val="24"/>
        </w:rPr>
      </w:pPr>
    </w:p>
    <w:p w14:paraId="0275ADE3" w14:textId="791E446B" w:rsidR="00A16EC9" w:rsidRPr="005D1D0C" w:rsidRDefault="00A16EC9" w:rsidP="00A16EC9">
      <w:pPr>
        <w:pStyle w:val="NoSpacing"/>
        <w:spacing w:line="360" w:lineRule="auto"/>
        <w:rPr>
          <w:rFonts w:ascii="Arial" w:hAnsi="Arial" w:cs="Arial"/>
          <w:sz w:val="24"/>
          <w:szCs w:val="24"/>
        </w:rPr>
      </w:pPr>
      <w:bookmarkStart w:id="34" w:name="_Hlk107153040"/>
      <w:r w:rsidRPr="005D1D0C">
        <w:rPr>
          <w:rFonts w:ascii="Arial" w:hAnsi="Arial" w:cs="Arial"/>
          <w:sz w:val="24"/>
          <w:szCs w:val="24"/>
        </w:rPr>
        <w:t>Maddux, W.W., 2014. Ricardo Semler: A Revolutionary Model of Leadership. Journal,</w:t>
      </w:r>
      <w:r w:rsidRPr="005D1D0C">
        <w:rPr>
          <w:rFonts w:ascii="Arial" w:hAnsi="Arial" w:cs="Arial"/>
          <w:b/>
          <w:bCs/>
          <w:i/>
          <w:iCs/>
          <w:sz w:val="24"/>
          <w:szCs w:val="24"/>
        </w:rPr>
        <w:t xml:space="preserve"> </w:t>
      </w:r>
      <w:r w:rsidRPr="005D1D0C">
        <w:rPr>
          <w:rFonts w:ascii="Arial" w:hAnsi="Arial" w:cs="Arial"/>
          <w:sz w:val="24"/>
          <w:szCs w:val="24"/>
        </w:rPr>
        <w:t>(</w:t>
      </w:r>
      <w:r w:rsidRPr="005D1D0C">
        <w:rPr>
          <w:rFonts w:ascii="Arial" w:hAnsi="Arial" w:cs="Arial"/>
          <w:sz w:val="24"/>
          <w:szCs w:val="24"/>
        </w:rPr>
        <w:t>Accessed 24 June 2022</w:t>
      </w:r>
      <w:r w:rsidRPr="005D1D0C">
        <w:rPr>
          <w:rFonts w:ascii="Arial" w:hAnsi="Arial" w:cs="Arial"/>
          <w:sz w:val="24"/>
          <w:szCs w:val="24"/>
        </w:rPr>
        <w:t>)</w:t>
      </w:r>
      <w:r w:rsidRPr="005D1D0C">
        <w:rPr>
          <w:rFonts w:ascii="Arial" w:hAnsi="Arial" w:cs="Arial"/>
          <w:sz w:val="24"/>
          <w:szCs w:val="24"/>
        </w:rPr>
        <w:t>.</w:t>
      </w:r>
    </w:p>
    <w:p w14:paraId="1933A699" w14:textId="77777777" w:rsidR="00A16EC9" w:rsidRPr="005D1D0C" w:rsidRDefault="00A16EC9" w:rsidP="00A16EC9">
      <w:pPr>
        <w:pStyle w:val="NoSpacing"/>
        <w:spacing w:line="360" w:lineRule="auto"/>
        <w:rPr>
          <w:rFonts w:ascii="Arial" w:hAnsi="Arial" w:cs="Arial"/>
          <w:sz w:val="24"/>
          <w:szCs w:val="24"/>
        </w:rPr>
      </w:pPr>
    </w:p>
    <w:p w14:paraId="5FF1C36A" w14:textId="77777777" w:rsidR="00C644E3" w:rsidRPr="005D1D0C" w:rsidRDefault="00C644E3" w:rsidP="00C644E3">
      <w:pPr>
        <w:pStyle w:val="NoSpacing"/>
        <w:spacing w:line="360" w:lineRule="auto"/>
        <w:rPr>
          <w:rFonts w:ascii="Arial" w:hAnsi="Arial" w:cs="Arial"/>
          <w:sz w:val="24"/>
          <w:szCs w:val="24"/>
        </w:rPr>
      </w:pPr>
      <w:r w:rsidRPr="005D1D0C">
        <w:rPr>
          <w:rFonts w:ascii="Arial" w:hAnsi="Arial" w:cs="Arial"/>
          <w:sz w:val="24"/>
          <w:szCs w:val="24"/>
        </w:rPr>
        <w:t xml:space="preserve">Mahoney, A.I., 1997. </w:t>
      </w:r>
      <w:bookmarkEnd w:id="34"/>
      <w:r w:rsidRPr="005D1D0C">
        <w:rPr>
          <w:rFonts w:ascii="Arial" w:hAnsi="Arial" w:cs="Arial"/>
          <w:sz w:val="24"/>
          <w:szCs w:val="24"/>
        </w:rPr>
        <w:t>Senge, Covey, and Peters on leadership lessons. Association Management, 49(1), pp. 62.</w:t>
      </w:r>
    </w:p>
    <w:p w14:paraId="5CA996E8" w14:textId="710F2E8D" w:rsidR="00C644E3" w:rsidRPr="005D1D0C" w:rsidRDefault="00C644E3" w:rsidP="00263240">
      <w:pPr>
        <w:pStyle w:val="NoSpacing"/>
        <w:spacing w:line="360" w:lineRule="auto"/>
        <w:rPr>
          <w:rFonts w:ascii="Arial" w:hAnsi="Arial" w:cs="Arial"/>
          <w:sz w:val="24"/>
          <w:szCs w:val="24"/>
        </w:rPr>
      </w:pPr>
    </w:p>
    <w:p w14:paraId="6BBE5D20" w14:textId="4F8CA2C1" w:rsidR="00C644E3" w:rsidRPr="005D1D0C" w:rsidRDefault="00C644E3" w:rsidP="00C644E3">
      <w:pPr>
        <w:pStyle w:val="NoSpacing"/>
        <w:spacing w:line="360" w:lineRule="auto"/>
        <w:rPr>
          <w:rFonts w:ascii="Arial" w:hAnsi="Arial" w:cs="Arial"/>
          <w:sz w:val="24"/>
          <w:szCs w:val="24"/>
        </w:rPr>
      </w:pPr>
      <w:r w:rsidRPr="005D1D0C">
        <w:rPr>
          <w:rFonts w:ascii="Arial" w:hAnsi="Arial" w:cs="Arial"/>
          <w:sz w:val="24"/>
          <w:szCs w:val="24"/>
        </w:rPr>
        <w:t>McBride, A. and Mustchin, S., 2007. Lifelong learning, partnership, and modernization in the NHS. International journal of human resource management, 18(9), pp. 1608-1626.</w:t>
      </w:r>
    </w:p>
    <w:p w14:paraId="614CA113" w14:textId="77777777" w:rsidR="00A16EC9" w:rsidRPr="005D1D0C" w:rsidRDefault="00A16EC9" w:rsidP="00C644E3">
      <w:pPr>
        <w:pStyle w:val="NoSpacing"/>
        <w:spacing w:line="360" w:lineRule="auto"/>
        <w:rPr>
          <w:rFonts w:ascii="Arial" w:hAnsi="Arial" w:cs="Arial"/>
          <w:sz w:val="24"/>
          <w:szCs w:val="24"/>
        </w:rPr>
      </w:pPr>
    </w:p>
    <w:p w14:paraId="34B6FC4C" w14:textId="77777777" w:rsidR="00A16EC9" w:rsidRPr="005D1D0C" w:rsidRDefault="00A16EC9" w:rsidP="00A16EC9">
      <w:pPr>
        <w:pStyle w:val="NoSpacing"/>
        <w:spacing w:line="360" w:lineRule="auto"/>
        <w:rPr>
          <w:rFonts w:ascii="Arial" w:hAnsi="Arial" w:cs="Arial"/>
          <w:sz w:val="24"/>
          <w:szCs w:val="24"/>
        </w:rPr>
      </w:pPr>
      <w:bookmarkStart w:id="35" w:name="_Hlk107152826"/>
      <w:r w:rsidRPr="005D1D0C">
        <w:rPr>
          <w:rFonts w:ascii="Arial" w:hAnsi="Arial" w:cs="Arial"/>
          <w:sz w:val="24"/>
          <w:szCs w:val="24"/>
        </w:rPr>
        <w:t>McMurry, S.V., 2019</w:t>
      </w:r>
      <w:bookmarkEnd w:id="35"/>
      <w:r w:rsidRPr="005D1D0C">
        <w:rPr>
          <w:rFonts w:ascii="Arial" w:hAnsi="Arial" w:cs="Arial"/>
          <w:sz w:val="24"/>
          <w:szCs w:val="24"/>
        </w:rPr>
        <w:t>. Quantifying the Qualities of Team Players Using the Lencioni Framework of Humble, Hungry, and Smart: Considerations for Team Science and Interprofessional Collaborative Practice in Health Organizations and Academic Programs, ProQuest Dissertations Publishing.</w:t>
      </w:r>
    </w:p>
    <w:p w14:paraId="6AF9C2ED" w14:textId="77777777" w:rsidR="00A16EC9" w:rsidRPr="005D1D0C" w:rsidRDefault="00A16EC9" w:rsidP="00A16EC9">
      <w:pPr>
        <w:pStyle w:val="NoSpacing"/>
        <w:spacing w:line="360" w:lineRule="auto"/>
        <w:rPr>
          <w:rFonts w:ascii="Arial" w:hAnsi="Arial" w:cs="Arial"/>
          <w:sz w:val="24"/>
          <w:szCs w:val="24"/>
        </w:rPr>
      </w:pPr>
    </w:p>
    <w:p w14:paraId="0AB7FDB4" w14:textId="08FF56EE" w:rsidR="00A16EC9" w:rsidRPr="005D1D0C" w:rsidRDefault="00A16EC9" w:rsidP="00A16EC9">
      <w:pPr>
        <w:pStyle w:val="NoSpacing"/>
        <w:spacing w:line="360" w:lineRule="auto"/>
        <w:rPr>
          <w:rFonts w:ascii="Arial" w:hAnsi="Arial" w:cs="Arial"/>
          <w:sz w:val="24"/>
          <w:szCs w:val="24"/>
        </w:rPr>
      </w:pPr>
      <w:bookmarkStart w:id="36" w:name="_Hlk107152712"/>
      <w:r w:rsidRPr="005D1D0C">
        <w:rPr>
          <w:rFonts w:ascii="Arial" w:hAnsi="Arial" w:cs="Arial"/>
          <w:sz w:val="24"/>
          <w:szCs w:val="24"/>
        </w:rPr>
        <w:t>Merz M.A., Zarantonello, L. and Grappi, S., 2018.</w:t>
      </w:r>
      <w:bookmarkEnd w:id="36"/>
      <w:r w:rsidRPr="005D1D0C">
        <w:rPr>
          <w:rFonts w:ascii="Arial" w:hAnsi="Arial" w:cs="Arial"/>
          <w:sz w:val="24"/>
          <w:szCs w:val="24"/>
        </w:rPr>
        <w:t xml:space="preserve"> How valuable are your customers in the brand value co-creation process? The development of a Customer Co-Creation Value (CCCV) scale. Journal of Business Research, 82, pp. 79-89.</w:t>
      </w:r>
    </w:p>
    <w:p w14:paraId="46B69CC3" w14:textId="77777777" w:rsidR="005D1D0C" w:rsidRPr="005D1D0C" w:rsidRDefault="005D1D0C" w:rsidP="00A16EC9">
      <w:pPr>
        <w:pStyle w:val="NoSpacing"/>
        <w:spacing w:line="360" w:lineRule="auto"/>
        <w:rPr>
          <w:rFonts w:ascii="Arial" w:hAnsi="Arial" w:cs="Arial"/>
          <w:sz w:val="24"/>
          <w:szCs w:val="24"/>
        </w:rPr>
      </w:pPr>
    </w:p>
    <w:p w14:paraId="6BE3D5FE" w14:textId="77777777" w:rsidR="00A16EC9" w:rsidRPr="005D1D0C" w:rsidRDefault="00A16EC9" w:rsidP="00A16EC9">
      <w:pPr>
        <w:pStyle w:val="NoSpacing"/>
        <w:spacing w:line="360" w:lineRule="auto"/>
        <w:rPr>
          <w:rFonts w:ascii="Arial" w:hAnsi="Arial" w:cs="Arial"/>
          <w:sz w:val="24"/>
          <w:szCs w:val="24"/>
        </w:rPr>
      </w:pPr>
      <w:r w:rsidRPr="005D1D0C">
        <w:rPr>
          <w:rFonts w:ascii="Arial" w:hAnsi="Arial" w:cs="Arial"/>
          <w:sz w:val="24"/>
          <w:szCs w:val="24"/>
        </w:rPr>
        <w:t>Northouse, P. G. (2017). Introduction to Leadership. SAGE Publications. (Accessed 17 June 2022).</w:t>
      </w:r>
    </w:p>
    <w:p w14:paraId="36AD2CA1" w14:textId="77777777" w:rsidR="00263240" w:rsidRPr="005D1D0C" w:rsidRDefault="00263240" w:rsidP="00263240">
      <w:pPr>
        <w:pStyle w:val="NoSpacing"/>
        <w:spacing w:line="360" w:lineRule="auto"/>
        <w:rPr>
          <w:rFonts w:ascii="Arial" w:hAnsi="Arial" w:cs="Arial"/>
          <w:sz w:val="24"/>
          <w:szCs w:val="24"/>
        </w:rPr>
      </w:pPr>
    </w:p>
    <w:p w14:paraId="2C95EF10" w14:textId="0B9162AB" w:rsidR="00263240" w:rsidRPr="005D1D0C" w:rsidRDefault="00263240" w:rsidP="00263240">
      <w:pPr>
        <w:pStyle w:val="NoSpacing"/>
        <w:spacing w:line="360" w:lineRule="auto"/>
        <w:rPr>
          <w:rFonts w:ascii="Arial" w:hAnsi="Arial" w:cs="Arial"/>
          <w:sz w:val="24"/>
          <w:szCs w:val="24"/>
        </w:rPr>
      </w:pPr>
      <w:r w:rsidRPr="005D1D0C">
        <w:rPr>
          <w:rFonts w:ascii="Arial" w:hAnsi="Arial" w:cs="Arial"/>
          <w:sz w:val="24"/>
          <w:szCs w:val="24"/>
        </w:rPr>
        <w:t>O</w:t>
      </w:r>
      <w:r w:rsidR="00B55C7D" w:rsidRPr="005D1D0C">
        <w:rPr>
          <w:rFonts w:ascii="Arial" w:hAnsi="Arial" w:cs="Arial"/>
          <w:sz w:val="24"/>
          <w:szCs w:val="24"/>
        </w:rPr>
        <w:t>oi</w:t>
      </w:r>
      <w:r w:rsidRPr="005D1D0C">
        <w:rPr>
          <w:rFonts w:ascii="Arial" w:hAnsi="Arial" w:cs="Arial"/>
          <w:sz w:val="24"/>
          <w:szCs w:val="24"/>
        </w:rPr>
        <w:t>, R. and P</w:t>
      </w:r>
      <w:r w:rsidR="00B55C7D" w:rsidRPr="005D1D0C">
        <w:rPr>
          <w:rFonts w:ascii="Arial" w:hAnsi="Arial" w:cs="Arial"/>
          <w:sz w:val="24"/>
          <w:szCs w:val="24"/>
        </w:rPr>
        <w:t>ickering,</w:t>
      </w:r>
      <w:r w:rsidRPr="005D1D0C">
        <w:rPr>
          <w:rFonts w:ascii="Arial" w:hAnsi="Arial" w:cs="Arial"/>
          <w:sz w:val="24"/>
          <w:szCs w:val="24"/>
        </w:rPr>
        <w:t xml:space="preserve"> J., 2007. Reforming the NHS: By choice and competition? Renewal: </w:t>
      </w:r>
      <w:proofErr w:type="gramStart"/>
      <w:r w:rsidRPr="005D1D0C">
        <w:rPr>
          <w:rFonts w:ascii="Arial" w:hAnsi="Arial" w:cs="Arial"/>
          <w:sz w:val="24"/>
          <w:szCs w:val="24"/>
        </w:rPr>
        <w:t>a</w:t>
      </w:r>
      <w:proofErr w:type="gramEnd"/>
      <w:r w:rsidRPr="005D1D0C">
        <w:rPr>
          <w:rFonts w:ascii="Arial" w:hAnsi="Arial" w:cs="Arial"/>
          <w:sz w:val="24"/>
          <w:szCs w:val="24"/>
        </w:rPr>
        <w:t xml:space="preserve"> Journal of Labour Politics, 15(1), pp. 32-36.</w:t>
      </w:r>
    </w:p>
    <w:p w14:paraId="0F00F2BC" w14:textId="77777777" w:rsidR="00263240" w:rsidRPr="005D1D0C" w:rsidRDefault="00263240" w:rsidP="00263240">
      <w:pPr>
        <w:pStyle w:val="NoSpacing"/>
        <w:spacing w:line="360" w:lineRule="auto"/>
        <w:rPr>
          <w:rFonts w:ascii="Arial" w:hAnsi="Arial" w:cs="Arial"/>
          <w:sz w:val="24"/>
          <w:szCs w:val="24"/>
        </w:rPr>
      </w:pPr>
    </w:p>
    <w:p w14:paraId="326CD96F" w14:textId="2E0EC6CB" w:rsidR="00263240" w:rsidRPr="005D1D0C" w:rsidRDefault="00263240" w:rsidP="00263240">
      <w:pPr>
        <w:pStyle w:val="NoSpacing"/>
        <w:spacing w:line="360" w:lineRule="auto"/>
        <w:rPr>
          <w:rFonts w:ascii="Arial" w:hAnsi="Arial" w:cs="Arial"/>
          <w:sz w:val="24"/>
          <w:szCs w:val="24"/>
        </w:rPr>
      </w:pPr>
      <w:r w:rsidRPr="005D1D0C">
        <w:rPr>
          <w:rFonts w:ascii="Arial" w:hAnsi="Arial" w:cs="Arial"/>
          <w:sz w:val="24"/>
          <w:szCs w:val="24"/>
        </w:rPr>
        <w:lastRenderedPageBreak/>
        <w:t>Pauleen, David J. "Davenport and Prusak on KM and Big Data/analytics: Interview with David J. Pauleen." Journal of Knowledge Management 21.1 (2017): 7-11. Web.</w:t>
      </w:r>
    </w:p>
    <w:p w14:paraId="1FCFFAB4" w14:textId="77777777" w:rsidR="00723EA3" w:rsidRPr="005D1D0C" w:rsidRDefault="00723EA3" w:rsidP="00723EA3">
      <w:pPr>
        <w:pStyle w:val="NoSpacing"/>
        <w:spacing w:line="360" w:lineRule="auto"/>
        <w:rPr>
          <w:rFonts w:ascii="Arial" w:hAnsi="Arial" w:cs="Arial"/>
          <w:sz w:val="24"/>
          <w:szCs w:val="24"/>
        </w:rPr>
      </w:pPr>
    </w:p>
    <w:p w14:paraId="08D1870A" w14:textId="31ABDFCD" w:rsidR="00723EA3" w:rsidRPr="005D1D0C" w:rsidRDefault="00723EA3" w:rsidP="00723EA3">
      <w:pPr>
        <w:pStyle w:val="NoSpacing"/>
        <w:spacing w:line="360" w:lineRule="auto"/>
        <w:rPr>
          <w:rFonts w:ascii="Arial" w:hAnsi="Arial" w:cs="Arial"/>
          <w:sz w:val="24"/>
          <w:szCs w:val="24"/>
        </w:rPr>
      </w:pPr>
      <w:r w:rsidRPr="005D1D0C">
        <w:rPr>
          <w:rFonts w:ascii="Arial" w:hAnsi="Arial" w:cs="Arial"/>
          <w:sz w:val="24"/>
          <w:szCs w:val="24"/>
        </w:rPr>
        <w:t>T</w:t>
      </w:r>
      <w:r w:rsidR="00B65172" w:rsidRPr="005D1D0C">
        <w:rPr>
          <w:rFonts w:ascii="Arial" w:hAnsi="Arial" w:cs="Arial"/>
          <w:sz w:val="24"/>
          <w:szCs w:val="24"/>
        </w:rPr>
        <w:t>homas</w:t>
      </w:r>
      <w:r w:rsidRPr="005D1D0C">
        <w:rPr>
          <w:rFonts w:ascii="Arial" w:hAnsi="Arial" w:cs="Arial"/>
          <w:sz w:val="24"/>
          <w:szCs w:val="24"/>
        </w:rPr>
        <w:t>, R.J., B</w:t>
      </w:r>
      <w:r w:rsidR="00B65172" w:rsidRPr="005D1D0C">
        <w:rPr>
          <w:rFonts w:ascii="Arial" w:hAnsi="Arial" w:cs="Arial"/>
          <w:sz w:val="24"/>
          <w:szCs w:val="24"/>
        </w:rPr>
        <w:t>enis</w:t>
      </w:r>
      <w:r w:rsidRPr="005D1D0C">
        <w:rPr>
          <w:rFonts w:ascii="Arial" w:hAnsi="Arial" w:cs="Arial"/>
          <w:sz w:val="24"/>
          <w:szCs w:val="24"/>
        </w:rPr>
        <w:t>, W.G. and S</w:t>
      </w:r>
      <w:r w:rsidR="00B65172" w:rsidRPr="005D1D0C">
        <w:rPr>
          <w:rFonts w:ascii="Arial" w:hAnsi="Arial" w:cs="Arial"/>
          <w:sz w:val="24"/>
          <w:szCs w:val="24"/>
        </w:rPr>
        <w:t>olomon</w:t>
      </w:r>
      <w:r w:rsidRPr="005D1D0C">
        <w:rPr>
          <w:rFonts w:ascii="Arial" w:hAnsi="Arial" w:cs="Arial"/>
          <w:sz w:val="24"/>
          <w:szCs w:val="24"/>
        </w:rPr>
        <w:t>, H</w:t>
      </w:r>
      <w:r w:rsidR="00B65172" w:rsidRPr="005D1D0C">
        <w:rPr>
          <w:rFonts w:ascii="Arial" w:hAnsi="Arial" w:cs="Arial"/>
          <w:sz w:val="24"/>
          <w:szCs w:val="24"/>
        </w:rPr>
        <w:t>oward</w:t>
      </w:r>
      <w:r w:rsidRPr="005D1D0C">
        <w:rPr>
          <w:rFonts w:ascii="Arial" w:hAnsi="Arial" w:cs="Arial"/>
          <w:sz w:val="24"/>
          <w:szCs w:val="24"/>
        </w:rPr>
        <w:t xml:space="preserve"> (R. E. V. I. E. W. E. R.), 2003. Geeks &amp; Geezers: how era, values and </w:t>
      </w:r>
      <w:r w:rsidRPr="005D1D0C">
        <w:rPr>
          <w:rFonts w:ascii="Arial" w:hAnsi="Arial" w:cs="Arial"/>
          <w:sz w:val="24"/>
          <w:szCs w:val="24"/>
        </w:rPr>
        <w:lastRenderedPageBreak/>
        <w:t>defining moments shape leaders. Willowdale: CEDROM-SNi fbo Transcontinental.</w:t>
      </w:r>
    </w:p>
    <w:p w14:paraId="204ED229" w14:textId="77777777" w:rsidR="00A16EC9" w:rsidRPr="005D1D0C" w:rsidRDefault="00A16EC9" w:rsidP="00A16EC9">
      <w:pPr>
        <w:pStyle w:val="NoSpacing"/>
        <w:spacing w:line="360" w:lineRule="auto"/>
        <w:rPr>
          <w:rFonts w:ascii="Arial" w:hAnsi="Arial" w:cs="Arial"/>
          <w:b/>
          <w:bCs/>
          <w:i/>
          <w:iCs/>
          <w:sz w:val="24"/>
          <w:szCs w:val="24"/>
        </w:rPr>
      </w:pPr>
    </w:p>
    <w:p w14:paraId="0AE1455E" w14:textId="77777777" w:rsidR="00A16EC9" w:rsidRPr="005D1D0C" w:rsidRDefault="00A16EC9" w:rsidP="00A16EC9">
      <w:pPr>
        <w:pStyle w:val="NoSpacing"/>
        <w:spacing w:line="360" w:lineRule="auto"/>
        <w:rPr>
          <w:rFonts w:ascii="Arial" w:hAnsi="Arial" w:cs="Arial"/>
          <w:sz w:val="24"/>
          <w:szCs w:val="24"/>
        </w:rPr>
      </w:pPr>
      <w:r w:rsidRPr="005D1D0C">
        <w:rPr>
          <w:rFonts w:ascii="Arial" w:hAnsi="Arial" w:cs="Arial"/>
          <w:sz w:val="24"/>
          <w:szCs w:val="24"/>
        </w:rPr>
        <w:t>Weick KE, Sutcliffe KM. Mindfulness and the quality of organizational attention. Organ Sci 2006;17(4):514-526</w:t>
      </w:r>
    </w:p>
    <w:p w14:paraId="7F2ECBC9" w14:textId="77777777" w:rsidR="00A16EC9" w:rsidRPr="005D1D0C" w:rsidRDefault="00A16EC9" w:rsidP="00A16EC9">
      <w:pPr>
        <w:pStyle w:val="NoSpacing"/>
        <w:spacing w:line="360" w:lineRule="auto"/>
        <w:rPr>
          <w:rFonts w:ascii="Arial" w:hAnsi="Arial" w:cs="Arial"/>
          <w:sz w:val="24"/>
          <w:szCs w:val="24"/>
        </w:rPr>
      </w:pPr>
    </w:p>
    <w:p w14:paraId="4988CFCF" w14:textId="209914AA" w:rsidR="00A16EC9" w:rsidRPr="005D1D0C" w:rsidRDefault="00A16EC9" w:rsidP="00A16EC9">
      <w:pPr>
        <w:pStyle w:val="NoSpacing"/>
        <w:spacing w:line="360" w:lineRule="auto"/>
        <w:rPr>
          <w:rFonts w:ascii="Arial" w:hAnsi="Arial" w:cs="Arial"/>
          <w:b/>
          <w:bCs/>
          <w:i/>
          <w:iCs/>
          <w:sz w:val="24"/>
          <w:szCs w:val="24"/>
        </w:rPr>
      </w:pPr>
      <w:r w:rsidRPr="005D1D0C">
        <w:rPr>
          <w:rFonts w:ascii="Arial" w:hAnsi="Arial" w:cs="Arial"/>
          <w:sz w:val="24"/>
          <w:szCs w:val="24"/>
        </w:rPr>
        <w:t>Wightwick, A.  Education Editor, WalesOnline, 16:57, 24 JUN 2022.  (Accessed 26 June 2022).</w:t>
      </w:r>
    </w:p>
    <w:p w14:paraId="716BB91B" w14:textId="77777777" w:rsidR="005D1D0C" w:rsidRPr="005D1D0C" w:rsidRDefault="005D1D0C" w:rsidP="00723EA3">
      <w:pPr>
        <w:pStyle w:val="NoSpacing"/>
        <w:spacing w:line="360" w:lineRule="auto"/>
        <w:rPr>
          <w:rFonts w:ascii="Arial" w:hAnsi="Arial" w:cs="Arial"/>
          <w:sz w:val="24"/>
          <w:szCs w:val="24"/>
        </w:rPr>
      </w:pPr>
      <w:bookmarkStart w:id="37" w:name="_Hlk107152289"/>
    </w:p>
    <w:p w14:paraId="3914870F" w14:textId="66A8B66F" w:rsidR="00723EA3" w:rsidRPr="00263240" w:rsidRDefault="00723EA3" w:rsidP="00723EA3">
      <w:pPr>
        <w:pStyle w:val="NoSpacing"/>
        <w:spacing w:line="360" w:lineRule="auto"/>
        <w:rPr>
          <w:rFonts w:ascii="Arial" w:hAnsi="Arial" w:cs="Arial"/>
          <w:sz w:val="24"/>
          <w:szCs w:val="24"/>
        </w:rPr>
      </w:pPr>
      <w:r w:rsidRPr="005D1D0C">
        <w:rPr>
          <w:rFonts w:ascii="Arial" w:hAnsi="Arial" w:cs="Arial"/>
          <w:sz w:val="24"/>
          <w:szCs w:val="24"/>
        </w:rPr>
        <w:t>W</w:t>
      </w:r>
      <w:r w:rsidR="00B65172" w:rsidRPr="005D1D0C">
        <w:rPr>
          <w:rFonts w:ascii="Arial" w:hAnsi="Arial" w:cs="Arial"/>
          <w:sz w:val="24"/>
          <w:szCs w:val="24"/>
        </w:rPr>
        <w:t>illiams</w:t>
      </w:r>
      <w:r w:rsidRPr="005D1D0C">
        <w:rPr>
          <w:rFonts w:ascii="Arial" w:hAnsi="Arial" w:cs="Arial"/>
          <w:sz w:val="24"/>
          <w:szCs w:val="24"/>
        </w:rPr>
        <w:t xml:space="preserve">, S.W., 2002. </w:t>
      </w:r>
      <w:bookmarkEnd w:id="37"/>
      <w:r w:rsidRPr="005D1D0C">
        <w:rPr>
          <w:rFonts w:ascii="Arial" w:hAnsi="Arial" w:cs="Arial"/>
          <w:sz w:val="24"/>
          <w:szCs w:val="24"/>
        </w:rPr>
        <w:t xml:space="preserve">Making better business decisions understanding and improving critical thinking and problem-solving skills. Thousand Oaks, </w:t>
      </w:r>
      <w:r w:rsidRPr="005D1D0C">
        <w:rPr>
          <w:rFonts w:ascii="Arial" w:hAnsi="Arial" w:cs="Arial"/>
          <w:sz w:val="24"/>
          <w:szCs w:val="24"/>
        </w:rPr>
        <w:t>Calif.;</w:t>
      </w:r>
      <w:r w:rsidRPr="005D1D0C">
        <w:rPr>
          <w:rFonts w:ascii="Arial" w:hAnsi="Arial" w:cs="Arial"/>
          <w:sz w:val="24"/>
          <w:szCs w:val="24"/>
        </w:rPr>
        <w:t>: SAGE.</w:t>
      </w:r>
    </w:p>
    <w:p w14:paraId="14DE4793" w14:textId="77777777" w:rsidR="00263240" w:rsidRPr="00263240" w:rsidRDefault="00263240" w:rsidP="00263240">
      <w:pPr>
        <w:pStyle w:val="NoSpacing"/>
        <w:spacing w:line="360" w:lineRule="auto"/>
        <w:rPr>
          <w:rFonts w:ascii="Arial" w:hAnsi="Arial" w:cs="Arial"/>
          <w:sz w:val="24"/>
          <w:szCs w:val="24"/>
        </w:rPr>
      </w:pPr>
      <w:r w:rsidRPr="00263240">
        <w:rPr>
          <w:rFonts w:ascii="Arial" w:hAnsi="Arial" w:cs="Arial"/>
          <w:sz w:val="24"/>
          <w:szCs w:val="24"/>
        </w:rPr>
        <w:t xml:space="preserve"> </w:t>
      </w:r>
    </w:p>
    <w:p w14:paraId="0F59B54B" w14:textId="7F8CA7E7" w:rsidR="005F23C4" w:rsidRDefault="005F23C4" w:rsidP="00357450">
      <w:pPr>
        <w:pStyle w:val="NoSpacing"/>
        <w:spacing w:line="360" w:lineRule="auto"/>
        <w:rPr>
          <w:rFonts w:ascii="Arial" w:hAnsi="Arial" w:cs="Arial"/>
          <w:b/>
          <w:bCs/>
          <w:i/>
          <w:iCs/>
          <w:sz w:val="24"/>
          <w:szCs w:val="24"/>
        </w:rPr>
      </w:pPr>
    </w:p>
    <w:p w14:paraId="7A53F265" w14:textId="0187160A" w:rsidR="00D16AD4" w:rsidRDefault="00D16AD4" w:rsidP="00357450">
      <w:pPr>
        <w:pStyle w:val="NoSpacing"/>
        <w:spacing w:line="360" w:lineRule="auto"/>
        <w:rPr>
          <w:rFonts w:ascii="Arial" w:hAnsi="Arial" w:cs="Arial"/>
          <w:b/>
          <w:bCs/>
          <w:i/>
          <w:iCs/>
          <w:sz w:val="24"/>
          <w:szCs w:val="24"/>
        </w:rPr>
      </w:pPr>
    </w:p>
    <w:p w14:paraId="36652F29" w14:textId="77777777" w:rsidR="00D16AD4" w:rsidRDefault="00D16AD4" w:rsidP="00357450">
      <w:pPr>
        <w:pStyle w:val="NoSpacing"/>
        <w:spacing w:line="360" w:lineRule="auto"/>
        <w:rPr>
          <w:rFonts w:ascii="Arial" w:hAnsi="Arial" w:cs="Arial"/>
          <w:b/>
          <w:bCs/>
          <w:i/>
          <w:iCs/>
          <w:sz w:val="24"/>
          <w:szCs w:val="24"/>
        </w:rPr>
      </w:pPr>
    </w:p>
    <w:p w14:paraId="1DD090A7" w14:textId="654A1D2C" w:rsidR="005F23C4" w:rsidRDefault="005F23C4" w:rsidP="00357450">
      <w:pPr>
        <w:pStyle w:val="NoSpacing"/>
        <w:spacing w:line="360" w:lineRule="auto"/>
        <w:rPr>
          <w:rFonts w:ascii="Arial" w:hAnsi="Arial" w:cs="Arial"/>
          <w:b/>
          <w:bCs/>
          <w:i/>
          <w:iCs/>
          <w:sz w:val="24"/>
          <w:szCs w:val="24"/>
        </w:rPr>
      </w:pPr>
    </w:p>
    <w:p w14:paraId="674E1E43" w14:textId="144872C1" w:rsidR="005F23C4" w:rsidRDefault="005F23C4" w:rsidP="00357450">
      <w:pPr>
        <w:pStyle w:val="NoSpacing"/>
        <w:spacing w:line="360" w:lineRule="auto"/>
        <w:rPr>
          <w:rFonts w:ascii="Arial" w:hAnsi="Arial" w:cs="Arial"/>
          <w:b/>
          <w:bCs/>
          <w:i/>
          <w:iCs/>
          <w:sz w:val="24"/>
          <w:szCs w:val="24"/>
        </w:rPr>
      </w:pPr>
    </w:p>
    <w:p w14:paraId="21292984" w14:textId="0F6C910A" w:rsidR="0091705D" w:rsidRDefault="0091705D" w:rsidP="00197863">
      <w:pPr>
        <w:pStyle w:val="Heading1"/>
        <w:rPr>
          <w:rStyle w:val="Heading2Char"/>
          <w:b/>
          <w:szCs w:val="32"/>
        </w:rPr>
      </w:pPr>
      <w:bookmarkStart w:id="38" w:name="_Toc64123739"/>
      <w:bookmarkEnd w:id="22"/>
      <w:r w:rsidRPr="00197863">
        <w:rPr>
          <w:rStyle w:val="Heading2Char"/>
          <w:b/>
          <w:szCs w:val="32"/>
        </w:rPr>
        <w:t>Appendices</w:t>
      </w:r>
      <w:bookmarkEnd w:id="38"/>
    </w:p>
    <w:p w14:paraId="5304D338" w14:textId="7B27FA16" w:rsidR="0056487E" w:rsidRDefault="0056487E" w:rsidP="0056487E">
      <w:pPr>
        <w:rPr>
          <w:rFonts w:eastAsiaTheme="majorEastAsia"/>
        </w:rPr>
      </w:pPr>
    </w:p>
    <w:p w14:paraId="47B209AA" w14:textId="1ADD9330" w:rsidR="0056487E" w:rsidRDefault="0056487E" w:rsidP="0056487E">
      <w:pPr>
        <w:rPr>
          <w:rFonts w:ascii="Arial" w:eastAsiaTheme="majorEastAsia" w:hAnsi="Arial" w:cs="Arial"/>
          <w:b/>
          <w:bCs/>
        </w:rPr>
      </w:pPr>
      <w:r w:rsidRPr="0056487E">
        <w:rPr>
          <w:rFonts w:ascii="Arial" w:eastAsiaTheme="majorEastAsia" w:hAnsi="Arial" w:cs="Arial"/>
          <w:b/>
          <w:bCs/>
        </w:rPr>
        <w:t xml:space="preserve">Appendix </w:t>
      </w:r>
      <w:r>
        <w:rPr>
          <w:rFonts w:ascii="Arial" w:eastAsiaTheme="majorEastAsia" w:hAnsi="Arial" w:cs="Arial"/>
          <w:b/>
          <w:bCs/>
        </w:rPr>
        <w:t>A</w:t>
      </w:r>
      <w:r w:rsidRPr="0056487E">
        <w:rPr>
          <w:rFonts w:ascii="Arial" w:eastAsiaTheme="majorEastAsia" w:hAnsi="Arial" w:cs="Arial"/>
          <w:b/>
          <w:bCs/>
        </w:rPr>
        <w:t xml:space="preserve"> – </w:t>
      </w:r>
      <w:r>
        <w:rPr>
          <w:rFonts w:ascii="Arial" w:eastAsiaTheme="majorEastAsia" w:hAnsi="Arial" w:cs="Arial"/>
          <w:b/>
          <w:bCs/>
        </w:rPr>
        <w:t xml:space="preserve">Mind Map of </w:t>
      </w:r>
      <w:r w:rsidR="00D91D7C">
        <w:rPr>
          <w:rFonts w:ascii="Arial" w:eastAsiaTheme="majorEastAsia" w:hAnsi="Arial" w:cs="Arial"/>
          <w:b/>
          <w:bCs/>
        </w:rPr>
        <w:t>Emergent Leadership</w:t>
      </w:r>
      <w:r>
        <w:rPr>
          <w:rFonts w:ascii="Arial" w:eastAsiaTheme="majorEastAsia" w:hAnsi="Arial" w:cs="Arial"/>
          <w:b/>
          <w:bCs/>
        </w:rPr>
        <w:t xml:space="preserve"> Skills in the workplace</w:t>
      </w:r>
    </w:p>
    <w:p w14:paraId="416455F4" w14:textId="4142505A" w:rsidR="00C53043" w:rsidRDefault="00C53043" w:rsidP="0056487E">
      <w:pPr>
        <w:rPr>
          <w:rFonts w:ascii="Arial" w:eastAsiaTheme="majorEastAsia" w:hAnsi="Arial" w:cs="Arial"/>
          <w:b/>
          <w:bCs/>
        </w:rPr>
      </w:pPr>
    </w:p>
    <w:p w14:paraId="281156F3" w14:textId="3C418257" w:rsidR="00C53043" w:rsidRDefault="00C53043" w:rsidP="0056487E">
      <w:pPr>
        <w:rPr>
          <w:rFonts w:ascii="Arial" w:eastAsiaTheme="majorEastAsia" w:hAnsi="Arial" w:cs="Arial"/>
          <w:b/>
          <w:bCs/>
        </w:rPr>
      </w:pPr>
    </w:p>
    <w:p w14:paraId="38322A2F" w14:textId="73B08B2D" w:rsidR="00C53043" w:rsidRDefault="00C53043" w:rsidP="00C53043">
      <w:pPr>
        <w:jc w:val="center"/>
        <w:rPr>
          <w:rFonts w:ascii="Arial" w:eastAsiaTheme="majorEastAsia" w:hAnsi="Arial" w:cs="Arial"/>
          <w:b/>
          <w:bCs/>
        </w:rPr>
      </w:pPr>
      <w:r>
        <w:rPr>
          <w:rFonts w:ascii="Arial" w:eastAsiaTheme="majorEastAsia" w:hAnsi="Arial" w:cs="Arial"/>
          <w:b/>
          <w:bCs/>
          <w:noProof/>
        </w:rPr>
        <w:lastRenderedPageBreak/>
        <w:drawing>
          <wp:inline distT="0" distB="0" distL="0" distR="0" wp14:anchorId="19A7388E" wp14:editId="2F4EE069">
            <wp:extent cx="6858635" cy="45786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68741" cy="4585390"/>
                    </a:xfrm>
                    <a:prstGeom prst="rect">
                      <a:avLst/>
                    </a:prstGeom>
                    <a:noFill/>
                  </pic:spPr>
                </pic:pic>
              </a:graphicData>
            </a:graphic>
          </wp:inline>
        </w:drawing>
      </w:r>
    </w:p>
    <w:p w14:paraId="61BB26CB" w14:textId="63CC215F" w:rsidR="00C53043" w:rsidRDefault="00C53043" w:rsidP="0056487E">
      <w:pPr>
        <w:rPr>
          <w:rFonts w:ascii="Arial" w:eastAsiaTheme="majorEastAsia" w:hAnsi="Arial" w:cs="Arial"/>
          <w:b/>
          <w:bCs/>
        </w:rPr>
      </w:pPr>
    </w:p>
    <w:p w14:paraId="29291B5F" w14:textId="290BC788" w:rsidR="00C53043" w:rsidRDefault="00C53043" w:rsidP="0056487E">
      <w:pPr>
        <w:rPr>
          <w:rFonts w:ascii="Arial" w:eastAsiaTheme="majorEastAsia" w:hAnsi="Arial" w:cs="Arial"/>
          <w:b/>
          <w:bCs/>
        </w:rPr>
      </w:pPr>
    </w:p>
    <w:p w14:paraId="428A2580" w14:textId="1D266C5F" w:rsidR="0056487E" w:rsidRPr="00A0478B" w:rsidRDefault="00A0478B" w:rsidP="0056487E">
      <w:pPr>
        <w:rPr>
          <w:rFonts w:ascii="Arial" w:eastAsiaTheme="majorEastAsia" w:hAnsi="Arial" w:cs="Arial"/>
        </w:rPr>
      </w:pPr>
      <w:r w:rsidRPr="00A0478B">
        <w:rPr>
          <w:rFonts w:ascii="Arial" w:eastAsiaTheme="majorEastAsia" w:hAnsi="Arial" w:cs="Arial"/>
        </w:rPr>
        <w:t>Farrand et al., 2002</w:t>
      </w:r>
    </w:p>
    <w:p w14:paraId="0C789E82" w14:textId="0A658D37" w:rsidR="0056487E" w:rsidRDefault="0056487E" w:rsidP="0056487E">
      <w:pPr>
        <w:rPr>
          <w:rFonts w:eastAsiaTheme="majorEastAsia"/>
        </w:rPr>
      </w:pPr>
    </w:p>
    <w:p w14:paraId="74E71BFE" w14:textId="04996C2A" w:rsidR="0056487E" w:rsidRDefault="0056487E" w:rsidP="0056487E">
      <w:pPr>
        <w:rPr>
          <w:rFonts w:eastAsiaTheme="majorEastAsia"/>
        </w:rPr>
      </w:pPr>
    </w:p>
    <w:p w14:paraId="0CD7357E" w14:textId="372BD906" w:rsidR="00C53043" w:rsidRDefault="00C53043" w:rsidP="0056487E">
      <w:pPr>
        <w:rPr>
          <w:rFonts w:eastAsiaTheme="majorEastAsia"/>
        </w:rPr>
      </w:pPr>
    </w:p>
    <w:p w14:paraId="28318223" w14:textId="0E5A5315" w:rsidR="00C53043" w:rsidRDefault="00C53043" w:rsidP="0056487E">
      <w:pPr>
        <w:rPr>
          <w:rFonts w:eastAsiaTheme="majorEastAsia"/>
        </w:rPr>
      </w:pPr>
    </w:p>
    <w:p w14:paraId="3A32025A" w14:textId="2B91199A" w:rsidR="00C53043" w:rsidRDefault="00C53043" w:rsidP="0056487E">
      <w:pPr>
        <w:rPr>
          <w:rFonts w:eastAsiaTheme="majorEastAsia"/>
        </w:rPr>
      </w:pPr>
    </w:p>
    <w:p w14:paraId="788FF9CA" w14:textId="466EBA36" w:rsidR="00C53043" w:rsidRDefault="00C53043" w:rsidP="0056487E">
      <w:pPr>
        <w:rPr>
          <w:rFonts w:eastAsiaTheme="majorEastAsia"/>
        </w:rPr>
      </w:pPr>
    </w:p>
    <w:p w14:paraId="20EA7EF6" w14:textId="5F1578EF" w:rsidR="00C53043" w:rsidRDefault="00C53043" w:rsidP="0056487E">
      <w:pPr>
        <w:rPr>
          <w:rFonts w:eastAsiaTheme="majorEastAsia"/>
        </w:rPr>
      </w:pPr>
    </w:p>
    <w:p w14:paraId="55CD534C" w14:textId="410168B8" w:rsidR="00C53043" w:rsidRDefault="00C53043" w:rsidP="0056487E">
      <w:pPr>
        <w:rPr>
          <w:rFonts w:eastAsiaTheme="majorEastAsia"/>
        </w:rPr>
      </w:pPr>
    </w:p>
    <w:p w14:paraId="6E1B3A13" w14:textId="77777777" w:rsidR="00C53043" w:rsidRDefault="00C53043" w:rsidP="0056487E">
      <w:pPr>
        <w:rPr>
          <w:rFonts w:eastAsiaTheme="majorEastAsia"/>
        </w:rPr>
      </w:pPr>
    </w:p>
    <w:p w14:paraId="773754D4" w14:textId="77777777" w:rsidR="00374473" w:rsidRDefault="00374473" w:rsidP="0056487E">
      <w:pPr>
        <w:rPr>
          <w:rFonts w:eastAsiaTheme="majorEastAsia"/>
        </w:rPr>
      </w:pPr>
    </w:p>
    <w:p w14:paraId="1CE26EEB" w14:textId="35C5E09F" w:rsidR="0056487E" w:rsidRDefault="0056487E" w:rsidP="0056487E">
      <w:pPr>
        <w:rPr>
          <w:rFonts w:eastAsiaTheme="majorEastAsia"/>
        </w:rPr>
      </w:pPr>
    </w:p>
    <w:p w14:paraId="1BCCD285" w14:textId="3F0D159A" w:rsidR="00567A95" w:rsidRDefault="006D1944" w:rsidP="002D448D">
      <w:pPr>
        <w:pStyle w:val="Heading2"/>
        <w:rPr>
          <w:rFonts w:cs="Arial"/>
          <w:szCs w:val="24"/>
        </w:rPr>
      </w:pPr>
      <w:bookmarkStart w:id="39" w:name="_Hlk102918437"/>
      <w:bookmarkStart w:id="40" w:name="_Toc64123740"/>
      <w:r w:rsidRPr="00285ED8">
        <w:rPr>
          <w:rFonts w:cs="Arial"/>
          <w:szCs w:val="24"/>
        </w:rPr>
        <w:t>Appendix</w:t>
      </w:r>
      <w:r w:rsidR="0056487E">
        <w:rPr>
          <w:rFonts w:cs="Arial"/>
          <w:szCs w:val="24"/>
        </w:rPr>
        <w:t xml:space="preserve"> </w:t>
      </w:r>
      <w:r w:rsidR="007639EC">
        <w:rPr>
          <w:rFonts w:cs="Arial"/>
          <w:szCs w:val="24"/>
        </w:rPr>
        <w:t xml:space="preserve">B </w:t>
      </w:r>
      <w:r w:rsidR="00776A01">
        <w:rPr>
          <w:rFonts w:cs="Arial"/>
          <w:szCs w:val="24"/>
        </w:rPr>
        <w:t>–</w:t>
      </w:r>
      <w:r w:rsidR="00841C96">
        <w:rPr>
          <w:rFonts w:cs="Arial"/>
          <w:szCs w:val="24"/>
        </w:rPr>
        <w:t xml:space="preserve"> </w:t>
      </w:r>
      <w:r w:rsidR="00AC27CE">
        <w:rPr>
          <w:rFonts w:cs="Arial"/>
          <w:szCs w:val="24"/>
        </w:rPr>
        <w:t>Leadership questionnaire</w:t>
      </w:r>
    </w:p>
    <w:p w14:paraId="0AF10C71" w14:textId="7F0B3A21" w:rsidR="00567A95" w:rsidRDefault="00567A95" w:rsidP="002D448D">
      <w:pPr>
        <w:pStyle w:val="Heading2"/>
        <w:rPr>
          <w:rFonts w:cs="Arial"/>
          <w:szCs w:val="24"/>
        </w:rPr>
      </w:pPr>
    </w:p>
    <w:p w14:paraId="6CC1F354" w14:textId="4A3984F8" w:rsidR="00AC27CE" w:rsidRDefault="005D1D0C" w:rsidP="005D1D0C">
      <w:pPr>
        <w:jc w:val="center"/>
      </w:pPr>
      <w:r>
        <w:rPr>
          <w:noProof/>
        </w:rPr>
        <w:drawing>
          <wp:inline distT="0" distB="0" distL="0" distR="0" wp14:anchorId="1BAEEA73" wp14:editId="7E2CB368">
            <wp:extent cx="5846043" cy="7491046"/>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8137" cy="7557798"/>
                    </a:xfrm>
                    <a:prstGeom prst="rect">
                      <a:avLst/>
                    </a:prstGeom>
                    <a:noFill/>
                  </pic:spPr>
                </pic:pic>
              </a:graphicData>
            </a:graphic>
          </wp:inline>
        </w:drawing>
      </w:r>
    </w:p>
    <w:p w14:paraId="22013D20" w14:textId="5B4B9130" w:rsidR="00AC27CE" w:rsidRDefault="00AC27CE" w:rsidP="00AC27CE">
      <w:pPr>
        <w:jc w:val="center"/>
      </w:pPr>
      <w:r>
        <w:rPr>
          <w:noProof/>
        </w:rPr>
        <w:lastRenderedPageBreak/>
        <w:drawing>
          <wp:inline distT="0" distB="0" distL="0" distR="0" wp14:anchorId="111AEE1B" wp14:editId="048AB6D4">
            <wp:extent cx="6572898" cy="70993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23559" cy="7154018"/>
                    </a:xfrm>
                    <a:prstGeom prst="rect">
                      <a:avLst/>
                    </a:prstGeom>
                    <a:noFill/>
                  </pic:spPr>
                </pic:pic>
              </a:graphicData>
            </a:graphic>
          </wp:inline>
        </w:drawing>
      </w:r>
    </w:p>
    <w:p w14:paraId="528B31F9" w14:textId="4109035C" w:rsidR="00AC27CE" w:rsidRDefault="00AC27CE" w:rsidP="00AC27CE"/>
    <w:p w14:paraId="11D2BB77" w14:textId="039A4EE2" w:rsidR="00AC27CE" w:rsidRPr="005D1D0C" w:rsidRDefault="005D1D0C" w:rsidP="00AC27CE">
      <w:pPr>
        <w:rPr>
          <w:rFonts w:ascii="Arial" w:hAnsi="Arial" w:cs="Arial"/>
        </w:rPr>
      </w:pPr>
      <w:r w:rsidRPr="005D1D0C">
        <w:rPr>
          <w:rFonts w:ascii="Arial" w:hAnsi="Arial" w:cs="Arial"/>
        </w:rPr>
        <w:t>(</w:t>
      </w:r>
      <w:proofErr w:type="spellStart"/>
      <w:r w:rsidRPr="005D1D0C">
        <w:rPr>
          <w:rFonts w:ascii="Arial" w:hAnsi="Arial" w:cs="Arial"/>
        </w:rPr>
        <w:t>Puresevic</w:t>
      </w:r>
      <w:proofErr w:type="spellEnd"/>
      <w:r w:rsidRPr="005D1D0C">
        <w:rPr>
          <w:rFonts w:ascii="Arial" w:hAnsi="Arial" w:cs="Arial"/>
        </w:rPr>
        <w:t>, 2022)</w:t>
      </w:r>
    </w:p>
    <w:p w14:paraId="132FE0BC" w14:textId="2ECD3A28" w:rsidR="00AC27CE" w:rsidRDefault="00AC27CE" w:rsidP="00AC27CE"/>
    <w:p w14:paraId="123CCA4E" w14:textId="4129C789" w:rsidR="00AC27CE" w:rsidRDefault="00AC27CE" w:rsidP="00AC27CE"/>
    <w:p w14:paraId="7AD8AB42" w14:textId="652EF0AB" w:rsidR="00AC27CE" w:rsidRDefault="00AC27CE" w:rsidP="00AC27CE"/>
    <w:p w14:paraId="54D3CD53" w14:textId="5C78D6FF" w:rsidR="00AC27CE" w:rsidRDefault="00AC27CE" w:rsidP="00AC27CE"/>
    <w:p w14:paraId="45F8532D" w14:textId="176F56D9" w:rsidR="00567A95" w:rsidRDefault="00374473" w:rsidP="002D448D">
      <w:pPr>
        <w:pStyle w:val="Heading2"/>
        <w:rPr>
          <w:rFonts w:cs="Arial"/>
          <w:szCs w:val="24"/>
        </w:rPr>
      </w:pPr>
      <w:r>
        <w:rPr>
          <w:rFonts w:cs="Arial"/>
          <w:szCs w:val="24"/>
        </w:rPr>
        <w:t>A</w:t>
      </w:r>
      <w:r w:rsidR="00B33BDB" w:rsidRPr="00B33BDB">
        <w:rPr>
          <w:rFonts w:cs="Arial"/>
          <w:szCs w:val="24"/>
        </w:rPr>
        <w:t xml:space="preserve">ppendix C </w:t>
      </w:r>
      <w:bookmarkStart w:id="41" w:name="_Hlk104749079"/>
      <w:r w:rsidR="00B33BDB" w:rsidRPr="00B33BDB">
        <w:rPr>
          <w:rFonts w:cs="Arial"/>
          <w:szCs w:val="24"/>
        </w:rPr>
        <w:t>–</w:t>
      </w:r>
      <w:bookmarkEnd w:id="41"/>
      <w:r w:rsidR="00B33BDB" w:rsidRPr="00B33BDB">
        <w:rPr>
          <w:rFonts w:cs="Arial"/>
          <w:szCs w:val="24"/>
        </w:rPr>
        <w:t xml:space="preserve"> </w:t>
      </w:r>
    </w:p>
    <w:p w14:paraId="25638778" w14:textId="7650C8C1" w:rsidR="00263240" w:rsidRDefault="00263240" w:rsidP="00263240"/>
    <w:p w14:paraId="14327CDE" w14:textId="6FED01B9" w:rsidR="00263240" w:rsidRDefault="00263240" w:rsidP="00263240"/>
    <w:p w14:paraId="7268156F" w14:textId="1E0B2DA6" w:rsidR="00263240" w:rsidRDefault="00263240" w:rsidP="00263240"/>
    <w:p w14:paraId="2DE3098E" w14:textId="69E5C5BE" w:rsidR="00263240" w:rsidRDefault="00327CC3" w:rsidP="00263240">
      <w:r>
        <w:rPr>
          <w:noProof/>
        </w:rPr>
        <w:lastRenderedPageBreak/>
        <w:drawing>
          <wp:inline distT="0" distB="0" distL="0" distR="0" wp14:anchorId="696D3B56" wp14:editId="6E7DC46F">
            <wp:extent cx="5797550" cy="43713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97550" cy="4371340"/>
                    </a:xfrm>
                    <a:prstGeom prst="rect">
                      <a:avLst/>
                    </a:prstGeom>
                    <a:noFill/>
                  </pic:spPr>
                </pic:pic>
              </a:graphicData>
            </a:graphic>
          </wp:inline>
        </w:drawing>
      </w:r>
    </w:p>
    <w:p w14:paraId="60A6F3EB" w14:textId="7FE86971" w:rsidR="00263240" w:rsidRDefault="00263240" w:rsidP="00263240"/>
    <w:p w14:paraId="1222038C" w14:textId="77777777" w:rsidR="00263240" w:rsidRPr="00263240" w:rsidRDefault="00263240" w:rsidP="00263240"/>
    <w:p w14:paraId="06918118" w14:textId="17122C92" w:rsidR="00785F4F" w:rsidRDefault="00785F4F" w:rsidP="00785F4F"/>
    <w:p w14:paraId="2F448F05" w14:textId="077C8DFF" w:rsidR="00785F4F" w:rsidRDefault="00785F4F" w:rsidP="00785F4F"/>
    <w:p w14:paraId="50603120" w14:textId="39222916" w:rsidR="007A5931" w:rsidRDefault="007A5931" w:rsidP="00785F4F"/>
    <w:p w14:paraId="6E8EF660" w14:textId="249F325A" w:rsidR="007A5931" w:rsidRDefault="007A5931" w:rsidP="00785F4F"/>
    <w:p w14:paraId="0A5B779F" w14:textId="0DC20EA5" w:rsidR="007A5931" w:rsidRPr="00B83316" w:rsidRDefault="00B83316" w:rsidP="00785F4F">
      <w:pPr>
        <w:rPr>
          <w:rFonts w:ascii="Arial" w:hAnsi="Arial" w:cs="Arial"/>
        </w:rPr>
      </w:pPr>
      <w:r w:rsidRPr="00B83316">
        <w:rPr>
          <w:rFonts w:ascii="Arial" w:hAnsi="Arial" w:cs="Arial"/>
        </w:rPr>
        <w:t>(</w:t>
      </w:r>
      <w:r>
        <w:rPr>
          <w:rFonts w:ascii="Arial" w:hAnsi="Arial" w:cs="Arial"/>
        </w:rPr>
        <w:t>Deming, 1986</w:t>
      </w:r>
      <w:r w:rsidRPr="00B83316">
        <w:rPr>
          <w:rFonts w:ascii="Arial" w:hAnsi="Arial" w:cs="Arial"/>
        </w:rPr>
        <w:t>)</w:t>
      </w:r>
    </w:p>
    <w:p w14:paraId="7EA1005F" w14:textId="4E972C67" w:rsidR="007A5931" w:rsidRDefault="007A5931" w:rsidP="00785F4F"/>
    <w:p w14:paraId="188F5BD0" w14:textId="4D3572EC" w:rsidR="007A5931" w:rsidRDefault="007A5931" w:rsidP="00785F4F"/>
    <w:p w14:paraId="1686A1A7" w14:textId="087E8BAD" w:rsidR="007A5931" w:rsidRDefault="007A5931" w:rsidP="00785F4F"/>
    <w:p w14:paraId="79C13413" w14:textId="5E6A5842" w:rsidR="007A5931" w:rsidRDefault="007A5931" w:rsidP="00785F4F"/>
    <w:p w14:paraId="30C8B990" w14:textId="644EBAD2" w:rsidR="007A5931" w:rsidRDefault="007A5931" w:rsidP="00785F4F"/>
    <w:p w14:paraId="3B61E5C7" w14:textId="55125CB4" w:rsidR="007A5931" w:rsidRDefault="007A5931" w:rsidP="00785F4F"/>
    <w:p w14:paraId="3C7B56C2" w14:textId="3B36EF6C" w:rsidR="007A5931" w:rsidRDefault="007A5931" w:rsidP="00785F4F"/>
    <w:p w14:paraId="458BD4BB" w14:textId="7A49AC19" w:rsidR="007A5931" w:rsidRDefault="007A5931" w:rsidP="00785F4F"/>
    <w:p w14:paraId="775C2D0B" w14:textId="7E1C2F42" w:rsidR="007A5931" w:rsidRDefault="007A5931" w:rsidP="00785F4F"/>
    <w:p w14:paraId="1A4DF648" w14:textId="77777777" w:rsidR="007A5931" w:rsidRDefault="007A5931" w:rsidP="00785F4F"/>
    <w:bookmarkEnd w:id="39"/>
    <w:p w14:paraId="5F169378" w14:textId="1A691807" w:rsidR="00841C96" w:rsidRPr="00841C96" w:rsidRDefault="00841C96" w:rsidP="00841C96"/>
    <w:p w14:paraId="315697D1" w14:textId="6B8BF06A" w:rsidR="00776A01" w:rsidRDefault="00D86CCE" w:rsidP="008C56A2">
      <w:pPr>
        <w:pStyle w:val="Heading2"/>
        <w:rPr>
          <w:szCs w:val="24"/>
        </w:rPr>
      </w:pPr>
      <w:bookmarkStart w:id="42" w:name="_Toc64123741"/>
      <w:bookmarkStart w:id="43" w:name="_Hlk102939355"/>
      <w:bookmarkEnd w:id="40"/>
      <w:r w:rsidRPr="00285ED8">
        <w:rPr>
          <w:szCs w:val="24"/>
        </w:rPr>
        <w:t>Appendix</w:t>
      </w:r>
      <w:r w:rsidR="003F55B9" w:rsidRPr="00285ED8">
        <w:rPr>
          <w:szCs w:val="24"/>
        </w:rPr>
        <w:t xml:space="preserve"> </w:t>
      </w:r>
      <w:bookmarkEnd w:id="42"/>
      <w:r w:rsidR="008C56A2">
        <w:rPr>
          <w:szCs w:val="24"/>
        </w:rPr>
        <w:t>D</w:t>
      </w:r>
      <w:r w:rsidR="00157687" w:rsidRPr="00285ED8">
        <w:rPr>
          <w:szCs w:val="24"/>
        </w:rPr>
        <w:t xml:space="preserve"> </w:t>
      </w:r>
      <w:r w:rsidR="00B81686" w:rsidRPr="00B81686">
        <w:rPr>
          <w:szCs w:val="24"/>
        </w:rPr>
        <w:t>–</w:t>
      </w:r>
      <w:r w:rsidR="00B81686">
        <w:rPr>
          <w:szCs w:val="24"/>
        </w:rPr>
        <w:t xml:space="preserve">      </w:t>
      </w:r>
      <w:r w:rsidR="007A5931">
        <w:rPr>
          <w:szCs w:val="24"/>
        </w:rPr>
        <w:t>GROW model</w:t>
      </w:r>
    </w:p>
    <w:p w14:paraId="7292FA0E" w14:textId="0B8FEC7E" w:rsidR="007A5931" w:rsidRDefault="007A5931" w:rsidP="007A5931"/>
    <w:p w14:paraId="2B704590" w14:textId="6417F237" w:rsidR="007A5931" w:rsidRDefault="007A5931" w:rsidP="007A5931"/>
    <w:bookmarkEnd w:id="43"/>
    <w:p w14:paraId="68D67154" w14:textId="05C69B7B" w:rsidR="007A5931" w:rsidRDefault="007A5931" w:rsidP="00581041">
      <w:pPr>
        <w:rPr>
          <w:rFonts w:ascii="Arial" w:hAnsi="Arial" w:cs="Arial"/>
          <w:b/>
          <w:bCs/>
        </w:rPr>
      </w:pPr>
    </w:p>
    <w:p w14:paraId="2F4769BE" w14:textId="6FB759C7" w:rsidR="007A5931" w:rsidRDefault="000D0D4B" w:rsidP="007A5931">
      <w:pPr>
        <w:jc w:val="center"/>
        <w:rPr>
          <w:rFonts w:ascii="Arial" w:hAnsi="Arial" w:cs="Arial"/>
          <w:b/>
          <w:bCs/>
        </w:rPr>
      </w:pPr>
      <w:r w:rsidRPr="000D0D4B">
        <w:drawing>
          <wp:inline distT="0" distB="0" distL="0" distR="0" wp14:anchorId="23F90686" wp14:editId="6C7215B3">
            <wp:extent cx="5732780" cy="58731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2780" cy="5873115"/>
                    </a:xfrm>
                    <a:prstGeom prst="rect">
                      <a:avLst/>
                    </a:prstGeom>
                    <a:noFill/>
                    <a:ln>
                      <a:noFill/>
                    </a:ln>
                  </pic:spPr>
                </pic:pic>
              </a:graphicData>
            </a:graphic>
          </wp:inline>
        </w:drawing>
      </w:r>
    </w:p>
    <w:p w14:paraId="48D3B7E4" w14:textId="10D2EF90" w:rsidR="007A5931" w:rsidRPr="00B83316" w:rsidRDefault="00B83316" w:rsidP="00581041">
      <w:pPr>
        <w:rPr>
          <w:rFonts w:ascii="Arial" w:hAnsi="Arial" w:cs="Arial"/>
        </w:rPr>
      </w:pPr>
      <w:r w:rsidRPr="00B83316">
        <w:rPr>
          <w:rFonts w:ascii="Arial" w:hAnsi="Arial" w:cs="Arial"/>
        </w:rPr>
        <w:t>(</w:t>
      </w:r>
      <w:r w:rsidRPr="00B83316">
        <w:rPr>
          <w:rFonts w:ascii="Arial" w:hAnsi="Arial" w:cs="Arial"/>
        </w:rPr>
        <w:t>Whitmore, 1992</w:t>
      </w:r>
      <w:r w:rsidRPr="00B83316">
        <w:rPr>
          <w:rFonts w:ascii="Arial" w:hAnsi="Arial" w:cs="Arial"/>
        </w:rPr>
        <w:t>)</w:t>
      </w:r>
    </w:p>
    <w:p w14:paraId="799BE6A3" w14:textId="61305D72" w:rsidR="007A5931" w:rsidRDefault="007A5931" w:rsidP="007A5931">
      <w:pPr>
        <w:jc w:val="center"/>
        <w:rPr>
          <w:rFonts w:ascii="Arial" w:hAnsi="Arial" w:cs="Arial"/>
          <w:b/>
          <w:bCs/>
        </w:rPr>
      </w:pPr>
    </w:p>
    <w:p w14:paraId="11FBFCB4" w14:textId="0B1A4B14" w:rsidR="007A5931" w:rsidRDefault="007A5931" w:rsidP="00581041">
      <w:pPr>
        <w:rPr>
          <w:rFonts w:ascii="Arial" w:hAnsi="Arial" w:cs="Arial"/>
          <w:b/>
          <w:bCs/>
        </w:rPr>
      </w:pPr>
    </w:p>
    <w:p w14:paraId="6F4CB90C" w14:textId="4DDF5A56" w:rsidR="00501171" w:rsidRDefault="00501171" w:rsidP="00501171">
      <w:pPr>
        <w:spacing w:after="160" w:line="259" w:lineRule="auto"/>
        <w:jc w:val="center"/>
        <w:rPr>
          <w:rFonts w:ascii="Arial" w:hAnsi="Arial" w:cs="Arial"/>
          <w:bCs/>
          <w:sz w:val="22"/>
          <w:szCs w:val="22"/>
        </w:rPr>
      </w:pPr>
      <w:r>
        <w:rPr>
          <w:rFonts w:ascii="Arial" w:hAnsi="Arial" w:cs="Arial"/>
          <w:bCs/>
          <w:sz w:val="22"/>
          <w:szCs w:val="22"/>
        </w:rPr>
        <w:t>*****</w:t>
      </w:r>
    </w:p>
    <w:p w14:paraId="7F02B8B3" w14:textId="7BC76EB0" w:rsidR="00501171" w:rsidRDefault="00501171">
      <w:pPr>
        <w:spacing w:after="160" w:line="259" w:lineRule="auto"/>
        <w:rPr>
          <w:rFonts w:ascii="Arial" w:hAnsi="Arial" w:cs="Arial"/>
          <w:bCs/>
          <w:sz w:val="22"/>
          <w:szCs w:val="22"/>
        </w:rPr>
      </w:pPr>
    </w:p>
    <w:p w14:paraId="24A6D305" w14:textId="594E92BD" w:rsidR="00BD03FA" w:rsidRPr="000619F5" w:rsidRDefault="00501171" w:rsidP="00381AFC">
      <w:pPr>
        <w:spacing w:after="160" w:line="259" w:lineRule="auto"/>
        <w:jc w:val="center"/>
      </w:pPr>
      <w:r>
        <w:rPr>
          <w:rFonts w:ascii="Arial" w:hAnsi="Arial" w:cs="Arial"/>
          <w:bCs/>
          <w:noProof/>
          <w:sz w:val="22"/>
          <w:szCs w:val="22"/>
        </w:rPr>
        <w:drawing>
          <wp:inline distT="0" distB="0" distL="0" distR="0" wp14:anchorId="4B10E28A" wp14:editId="2C0F3906">
            <wp:extent cx="1631950" cy="50228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14742" cy="527767"/>
                    </a:xfrm>
                    <a:prstGeom prst="rect">
                      <a:avLst/>
                    </a:prstGeom>
                    <a:noFill/>
                  </pic:spPr>
                </pic:pic>
              </a:graphicData>
            </a:graphic>
          </wp:inline>
        </w:drawing>
      </w:r>
      <w:bookmarkEnd w:id="0"/>
      <w:bookmarkEnd w:id="1"/>
    </w:p>
    <w:sectPr w:rsidR="00BD03FA" w:rsidRPr="000619F5" w:rsidSect="00E05188">
      <w:headerReference w:type="default" r:id="rId19"/>
      <w:footerReference w:type="default" r:id="rId20"/>
      <w:pgSz w:w="12240" w:h="15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9CE34" w14:textId="77777777" w:rsidR="00015284" w:rsidRDefault="00015284" w:rsidP="00DD5519">
      <w:r>
        <w:separator/>
      </w:r>
    </w:p>
  </w:endnote>
  <w:endnote w:type="continuationSeparator" w:id="0">
    <w:p w14:paraId="44B1F07A" w14:textId="77777777" w:rsidR="00015284" w:rsidRDefault="00015284" w:rsidP="00DD5519">
      <w:r>
        <w:continuationSeparator/>
      </w:r>
    </w:p>
  </w:endnote>
  <w:endnote w:type="continuationNotice" w:id="1">
    <w:p w14:paraId="7184C9E0" w14:textId="77777777" w:rsidR="00015284" w:rsidRDefault="000152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654001"/>
      <w:docPartObj>
        <w:docPartGallery w:val="Page Numbers (Bottom of Page)"/>
        <w:docPartUnique/>
      </w:docPartObj>
    </w:sdtPr>
    <w:sdtEndPr>
      <w:rPr>
        <w:rFonts w:ascii="Arial" w:hAnsi="Arial" w:cs="Arial"/>
        <w:noProof/>
      </w:rPr>
    </w:sdtEndPr>
    <w:sdtContent>
      <w:p w14:paraId="13CC9D78" w14:textId="44DE7842" w:rsidR="008C38B6" w:rsidRPr="004E1680" w:rsidRDefault="008C38B6">
        <w:pPr>
          <w:pStyle w:val="Footer"/>
          <w:jc w:val="right"/>
          <w:rPr>
            <w:rFonts w:ascii="Arial" w:hAnsi="Arial" w:cs="Arial"/>
          </w:rPr>
        </w:pPr>
        <w:r w:rsidRPr="004E1680">
          <w:rPr>
            <w:rFonts w:ascii="Arial" w:hAnsi="Arial" w:cs="Arial"/>
          </w:rPr>
          <w:fldChar w:fldCharType="begin"/>
        </w:r>
        <w:r w:rsidRPr="004E1680">
          <w:rPr>
            <w:rFonts w:ascii="Arial" w:hAnsi="Arial" w:cs="Arial"/>
          </w:rPr>
          <w:instrText xml:space="preserve"> PAGE   \* MERGEFORMAT </w:instrText>
        </w:r>
        <w:r w:rsidRPr="004E1680">
          <w:rPr>
            <w:rFonts w:ascii="Arial" w:hAnsi="Arial" w:cs="Arial"/>
          </w:rPr>
          <w:fldChar w:fldCharType="separate"/>
        </w:r>
        <w:r w:rsidRPr="004E1680">
          <w:rPr>
            <w:rFonts w:ascii="Arial" w:hAnsi="Arial" w:cs="Arial"/>
            <w:noProof/>
          </w:rPr>
          <w:t>2</w:t>
        </w:r>
        <w:r w:rsidRPr="004E1680">
          <w:rPr>
            <w:rFonts w:ascii="Arial" w:hAnsi="Arial" w:cs="Arial"/>
            <w:noProof/>
          </w:rPr>
          <w:fldChar w:fldCharType="end"/>
        </w:r>
      </w:p>
    </w:sdtContent>
  </w:sdt>
  <w:p w14:paraId="0C71DF24" w14:textId="6E2036B8" w:rsidR="00CD1D31" w:rsidRPr="00996A83" w:rsidRDefault="00996A83">
    <w:pPr>
      <w:pStyle w:val="Footer"/>
      <w:rPr>
        <w:rFonts w:ascii="Arial" w:hAnsi="Arial" w:cs="Arial"/>
      </w:rPr>
    </w:pPr>
    <w:r w:rsidRPr="00996A83">
      <w:rPr>
        <w:rFonts w:ascii="Arial" w:hAnsi="Arial" w:cs="Arial"/>
      </w:rPr>
      <w:t xml:space="preserve">Louise </w:t>
    </w:r>
    <w:proofErr w:type="spellStart"/>
    <w:r w:rsidRPr="00996A83">
      <w:rPr>
        <w:rFonts w:ascii="Arial" w:hAnsi="Arial" w:cs="Arial"/>
      </w:rPr>
      <w:t>Puresevic</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87C62" w14:textId="77777777" w:rsidR="00015284" w:rsidRDefault="00015284" w:rsidP="00DD5519">
      <w:r>
        <w:separator/>
      </w:r>
    </w:p>
  </w:footnote>
  <w:footnote w:type="continuationSeparator" w:id="0">
    <w:p w14:paraId="60939B33" w14:textId="77777777" w:rsidR="00015284" w:rsidRDefault="00015284" w:rsidP="00DD5519">
      <w:r>
        <w:continuationSeparator/>
      </w:r>
    </w:p>
  </w:footnote>
  <w:footnote w:type="continuationNotice" w:id="1">
    <w:p w14:paraId="6F71B6DC" w14:textId="77777777" w:rsidR="00015284" w:rsidRDefault="0001528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D0DE9" w14:textId="77777777" w:rsidR="00935303" w:rsidRPr="00EB4847" w:rsidRDefault="00935303" w:rsidP="00EB4847">
    <w:pPr>
      <w:ind w:right="-257"/>
      <w:rPr>
        <w:rFonts w:cs="Arial"/>
        <w:sz w:val="11"/>
        <w:szCs w:val="11"/>
      </w:rPr>
    </w:pPr>
  </w:p>
  <w:p w14:paraId="256B86B4" w14:textId="77777777" w:rsidR="00935303" w:rsidRDefault="00935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B35E67"/>
    <w:multiLevelType w:val="hybridMultilevel"/>
    <w:tmpl w:val="D86EA074"/>
    <w:lvl w:ilvl="0" w:tplc="0409000F">
      <w:start w:val="1"/>
      <w:numFmt w:val="decimal"/>
      <w:lvlText w:val="%1."/>
      <w:lvlJc w:val="left"/>
      <w:pPr>
        <w:ind w:left="720" w:hanging="360"/>
      </w:p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EC1E60"/>
    <w:multiLevelType w:val="multilevel"/>
    <w:tmpl w:val="17E2B90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094EA2"/>
    <w:multiLevelType w:val="hybridMultilevel"/>
    <w:tmpl w:val="CD6A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64B67"/>
    <w:multiLevelType w:val="hybridMultilevel"/>
    <w:tmpl w:val="0728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A44E5"/>
    <w:multiLevelType w:val="hybridMultilevel"/>
    <w:tmpl w:val="9DCAB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A2069"/>
    <w:multiLevelType w:val="hybridMultilevel"/>
    <w:tmpl w:val="3DC89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866834"/>
    <w:multiLevelType w:val="hybridMultilevel"/>
    <w:tmpl w:val="E034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C3690C"/>
    <w:multiLevelType w:val="multilevel"/>
    <w:tmpl w:val="6DC0C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CD0C29"/>
    <w:multiLevelType w:val="hybridMultilevel"/>
    <w:tmpl w:val="7C428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080D37"/>
    <w:multiLevelType w:val="hybridMultilevel"/>
    <w:tmpl w:val="5CCA1A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EB81735"/>
    <w:multiLevelType w:val="multilevel"/>
    <w:tmpl w:val="19A05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E6459F"/>
    <w:multiLevelType w:val="hybridMultilevel"/>
    <w:tmpl w:val="04A81A06"/>
    <w:lvl w:ilvl="0" w:tplc="5F0A5E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4808EF"/>
    <w:multiLevelType w:val="hybridMultilevel"/>
    <w:tmpl w:val="C6BEE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232695"/>
    <w:multiLevelType w:val="hybridMultilevel"/>
    <w:tmpl w:val="C3123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4431F5"/>
    <w:multiLevelType w:val="multilevel"/>
    <w:tmpl w:val="6DAE3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F34D4C"/>
    <w:multiLevelType w:val="hybridMultilevel"/>
    <w:tmpl w:val="5056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14876"/>
    <w:multiLevelType w:val="hybridMultilevel"/>
    <w:tmpl w:val="89B8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205E26"/>
    <w:multiLevelType w:val="hybridMultilevel"/>
    <w:tmpl w:val="3B745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61C4C"/>
    <w:multiLevelType w:val="hybridMultilevel"/>
    <w:tmpl w:val="9A08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29389E"/>
    <w:multiLevelType w:val="hybridMultilevel"/>
    <w:tmpl w:val="6F06B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2A3395"/>
    <w:multiLevelType w:val="hybridMultilevel"/>
    <w:tmpl w:val="41EC8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2F78D8"/>
    <w:multiLevelType w:val="hybridMultilevel"/>
    <w:tmpl w:val="A300E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F5388C"/>
    <w:multiLevelType w:val="hybridMultilevel"/>
    <w:tmpl w:val="49B635F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DE0B36"/>
    <w:multiLevelType w:val="hybridMultilevel"/>
    <w:tmpl w:val="9D289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124451"/>
    <w:multiLevelType w:val="hybridMultilevel"/>
    <w:tmpl w:val="B3B48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282720"/>
    <w:multiLevelType w:val="multilevel"/>
    <w:tmpl w:val="82E8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7F3E5E"/>
    <w:multiLevelType w:val="hybridMultilevel"/>
    <w:tmpl w:val="93CC7818"/>
    <w:lvl w:ilvl="0" w:tplc="5F0A5EF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D11089"/>
    <w:multiLevelType w:val="hybridMultilevel"/>
    <w:tmpl w:val="F4561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942390"/>
    <w:multiLevelType w:val="hybridMultilevel"/>
    <w:tmpl w:val="E3E43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284663"/>
    <w:multiLevelType w:val="hybridMultilevel"/>
    <w:tmpl w:val="194C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032B37"/>
    <w:multiLevelType w:val="hybridMultilevel"/>
    <w:tmpl w:val="3486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6009D7"/>
    <w:multiLevelType w:val="hybridMultilevel"/>
    <w:tmpl w:val="5B52D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987576"/>
    <w:multiLevelType w:val="hybridMultilevel"/>
    <w:tmpl w:val="E8361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C9094B"/>
    <w:multiLevelType w:val="hybridMultilevel"/>
    <w:tmpl w:val="4DCC1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0B2BE7"/>
    <w:multiLevelType w:val="hybridMultilevel"/>
    <w:tmpl w:val="E5D6D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24403F"/>
    <w:multiLevelType w:val="hybridMultilevel"/>
    <w:tmpl w:val="F60CA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BA138A"/>
    <w:multiLevelType w:val="hybridMultilevel"/>
    <w:tmpl w:val="6E72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DE5524"/>
    <w:multiLevelType w:val="hybridMultilevel"/>
    <w:tmpl w:val="B70E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DD4548"/>
    <w:multiLevelType w:val="multilevel"/>
    <w:tmpl w:val="4D2A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9957EA"/>
    <w:multiLevelType w:val="hybridMultilevel"/>
    <w:tmpl w:val="F0B859C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16cid:durableId="781261536">
    <w:abstractNumId w:val="38"/>
  </w:num>
  <w:num w:numId="2" w16cid:durableId="1101531968">
    <w:abstractNumId w:val="31"/>
  </w:num>
  <w:num w:numId="3" w16cid:durableId="1817913766">
    <w:abstractNumId w:val="6"/>
  </w:num>
  <w:num w:numId="4" w16cid:durableId="1227764755">
    <w:abstractNumId w:val="18"/>
  </w:num>
  <w:num w:numId="5" w16cid:durableId="974913862">
    <w:abstractNumId w:val="4"/>
  </w:num>
  <w:num w:numId="6" w16cid:durableId="944730947">
    <w:abstractNumId w:val="24"/>
  </w:num>
  <w:num w:numId="7" w16cid:durableId="339239274">
    <w:abstractNumId w:val="5"/>
  </w:num>
  <w:num w:numId="8" w16cid:durableId="193663245">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13981830">
    <w:abstractNumId w:val="39"/>
  </w:num>
  <w:num w:numId="10" w16cid:durableId="884759502">
    <w:abstractNumId w:val="40"/>
  </w:num>
  <w:num w:numId="11" w16cid:durableId="1860968436">
    <w:abstractNumId w:val="34"/>
  </w:num>
  <w:num w:numId="12" w16cid:durableId="1231236880">
    <w:abstractNumId w:val="9"/>
  </w:num>
  <w:num w:numId="13" w16cid:durableId="1195655498">
    <w:abstractNumId w:val="15"/>
  </w:num>
  <w:num w:numId="14" w16cid:durableId="1453086405">
    <w:abstractNumId w:val="11"/>
  </w:num>
  <w:num w:numId="15" w16cid:durableId="1650550090">
    <w:abstractNumId w:val="1"/>
  </w:num>
  <w:num w:numId="16" w16cid:durableId="2100368648">
    <w:abstractNumId w:val="0"/>
  </w:num>
  <w:num w:numId="17" w16cid:durableId="912080834">
    <w:abstractNumId w:val="8"/>
  </w:num>
  <w:num w:numId="18" w16cid:durableId="90857131">
    <w:abstractNumId w:val="26"/>
  </w:num>
  <w:num w:numId="19" w16cid:durableId="827550179">
    <w:abstractNumId w:val="20"/>
  </w:num>
  <w:num w:numId="20" w16cid:durableId="1849561738">
    <w:abstractNumId w:val="14"/>
  </w:num>
  <w:num w:numId="21" w16cid:durableId="502089022">
    <w:abstractNumId w:val="22"/>
  </w:num>
  <w:num w:numId="22" w16cid:durableId="2047020771">
    <w:abstractNumId w:val="19"/>
  </w:num>
  <w:num w:numId="23" w16cid:durableId="836313307">
    <w:abstractNumId w:val="37"/>
  </w:num>
  <w:num w:numId="24" w16cid:durableId="1671907085">
    <w:abstractNumId w:val="7"/>
  </w:num>
  <w:num w:numId="25" w16cid:durableId="422917436">
    <w:abstractNumId w:val="3"/>
  </w:num>
  <w:num w:numId="26" w16cid:durableId="1524200391">
    <w:abstractNumId w:val="21"/>
  </w:num>
  <w:num w:numId="27" w16cid:durableId="1969236827">
    <w:abstractNumId w:val="33"/>
  </w:num>
  <w:num w:numId="28" w16cid:durableId="1474443447">
    <w:abstractNumId w:val="23"/>
  </w:num>
  <w:num w:numId="29" w16cid:durableId="634677029">
    <w:abstractNumId w:val="29"/>
  </w:num>
  <w:num w:numId="30" w16cid:durableId="1722048988">
    <w:abstractNumId w:val="32"/>
  </w:num>
  <w:num w:numId="31" w16cid:durableId="1171874763">
    <w:abstractNumId w:val="25"/>
  </w:num>
  <w:num w:numId="32" w16cid:durableId="2075858376">
    <w:abstractNumId w:val="28"/>
  </w:num>
  <w:num w:numId="33" w16cid:durableId="670067131">
    <w:abstractNumId w:val="13"/>
  </w:num>
  <w:num w:numId="34" w16cid:durableId="669795104">
    <w:abstractNumId w:val="35"/>
  </w:num>
  <w:num w:numId="35" w16cid:durableId="1189103077">
    <w:abstractNumId w:val="12"/>
  </w:num>
  <w:num w:numId="36" w16cid:durableId="12533422">
    <w:abstractNumId w:val="27"/>
  </w:num>
  <w:num w:numId="37" w16cid:durableId="919679596">
    <w:abstractNumId w:val="10"/>
  </w:num>
  <w:num w:numId="38" w16cid:durableId="1428843905">
    <w:abstractNumId w:val="30"/>
  </w:num>
  <w:num w:numId="39" w16cid:durableId="1635015636">
    <w:abstractNumId w:val="2"/>
  </w:num>
  <w:num w:numId="40" w16cid:durableId="1135218159">
    <w:abstractNumId w:val="16"/>
  </w:num>
  <w:num w:numId="41" w16cid:durableId="1748845146">
    <w:abstractNumId w:val="17"/>
  </w:num>
  <w:num w:numId="42" w16cid:durableId="1557011283">
    <w:abstractNumId w:val="3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n-GB" w:vendorID="64" w:dllVersion="4096"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2tDC1NDQ0sDAxMDRQ0lEKTi0uzszPAykwqgUALnRlbiwAAAA="/>
  </w:docVars>
  <w:rsids>
    <w:rsidRoot w:val="00A930CB"/>
    <w:rsid w:val="0000022D"/>
    <w:rsid w:val="00001142"/>
    <w:rsid w:val="0000205A"/>
    <w:rsid w:val="0000247C"/>
    <w:rsid w:val="00003AEC"/>
    <w:rsid w:val="00003C08"/>
    <w:rsid w:val="00003C20"/>
    <w:rsid w:val="00003FAE"/>
    <w:rsid w:val="00004E37"/>
    <w:rsid w:val="00005CDE"/>
    <w:rsid w:val="000064F0"/>
    <w:rsid w:val="0000669E"/>
    <w:rsid w:val="00006A1A"/>
    <w:rsid w:val="00006DFF"/>
    <w:rsid w:val="000071CC"/>
    <w:rsid w:val="00007820"/>
    <w:rsid w:val="00007997"/>
    <w:rsid w:val="00010146"/>
    <w:rsid w:val="00010202"/>
    <w:rsid w:val="00010311"/>
    <w:rsid w:val="00010756"/>
    <w:rsid w:val="00011023"/>
    <w:rsid w:val="00011527"/>
    <w:rsid w:val="00011787"/>
    <w:rsid w:val="000117B4"/>
    <w:rsid w:val="00011929"/>
    <w:rsid w:val="000119AF"/>
    <w:rsid w:val="00011CDE"/>
    <w:rsid w:val="00011D3E"/>
    <w:rsid w:val="00012275"/>
    <w:rsid w:val="00012A70"/>
    <w:rsid w:val="000130DF"/>
    <w:rsid w:val="00014D7D"/>
    <w:rsid w:val="00015284"/>
    <w:rsid w:val="00016992"/>
    <w:rsid w:val="000178FF"/>
    <w:rsid w:val="00017CFD"/>
    <w:rsid w:val="000208D2"/>
    <w:rsid w:val="00020D0C"/>
    <w:rsid w:val="00020D1D"/>
    <w:rsid w:val="000213EC"/>
    <w:rsid w:val="000223A7"/>
    <w:rsid w:val="00022DF0"/>
    <w:rsid w:val="00023299"/>
    <w:rsid w:val="00023EA2"/>
    <w:rsid w:val="00024743"/>
    <w:rsid w:val="000251DA"/>
    <w:rsid w:val="00026024"/>
    <w:rsid w:val="0002686C"/>
    <w:rsid w:val="000270A6"/>
    <w:rsid w:val="000275F0"/>
    <w:rsid w:val="00027CE4"/>
    <w:rsid w:val="00027D4A"/>
    <w:rsid w:val="0003015D"/>
    <w:rsid w:val="00030589"/>
    <w:rsid w:val="00030811"/>
    <w:rsid w:val="00030897"/>
    <w:rsid w:val="00031820"/>
    <w:rsid w:val="00031A43"/>
    <w:rsid w:val="00031DC1"/>
    <w:rsid w:val="00031E08"/>
    <w:rsid w:val="00031F03"/>
    <w:rsid w:val="00032ACE"/>
    <w:rsid w:val="000334F8"/>
    <w:rsid w:val="0003358B"/>
    <w:rsid w:val="000335F8"/>
    <w:rsid w:val="000335FC"/>
    <w:rsid w:val="00033958"/>
    <w:rsid w:val="00033B42"/>
    <w:rsid w:val="00033CE6"/>
    <w:rsid w:val="00033DB1"/>
    <w:rsid w:val="00033DF2"/>
    <w:rsid w:val="0003420C"/>
    <w:rsid w:val="00034EB9"/>
    <w:rsid w:val="00036A2E"/>
    <w:rsid w:val="000371C2"/>
    <w:rsid w:val="00037311"/>
    <w:rsid w:val="00037AC3"/>
    <w:rsid w:val="00037D22"/>
    <w:rsid w:val="0004073D"/>
    <w:rsid w:val="00040A46"/>
    <w:rsid w:val="00041197"/>
    <w:rsid w:val="00041745"/>
    <w:rsid w:val="000418B3"/>
    <w:rsid w:val="00042056"/>
    <w:rsid w:val="00042084"/>
    <w:rsid w:val="00042967"/>
    <w:rsid w:val="0004360E"/>
    <w:rsid w:val="00043C0F"/>
    <w:rsid w:val="00043C5D"/>
    <w:rsid w:val="00044B06"/>
    <w:rsid w:val="00044C8E"/>
    <w:rsid w:val="000458CA"/>
    <w:rsid w:val="00045C47"/>
    <w:rsid w:val="0004681A"/>
    <w:rsid w:val="00047686"/>
    <w:rsid w:val="00047918"/>
    <w:rsid w:val="00047DFA"/>
    <w:rsid w:val="0005009A"/>
    <w:rsid w:val="00050A62"/>
    <w:rsid w:val="00052012"/>
    <w:rsid w:val="00052442"/>
    <w:rsid w:val="000525E6"/>
    <w:rsid w:val="000534C8"/>
    <w:rsid w:val="00053A3E"/>
    <w:rsid w:val="000548DC"/>
    <w:rsid w:val="00054A17"/>
    <w:rsid w:val="00054C13"/>
    <w:rsid w:val="000562DF"/>
    <w:rsid w:val="00056C21"/>
    <w:rsid w:val="00056F32"/>
    <w:rsid w:val="000578CE"/>
    <w:rsid w:val="0006008A"/>
    <w:rsid w:val="00060718"/>
    <w:rsid w:val="00060861"/>
    <w:rsid w:val="00060BC4"/>
    <w:rsid w:val="00060DFD"/>
    <w:rsid w:val="00061604"/>
    <w:rsid w:val="000619F5"/>
    <w:rsid w:val="00061E72"/>
    <w:rsid w:val="000627F7"/>
    <w:rsid w:val="00062864"/>
    <w:rsid w:val="00063C9C"/>
    <w:rsid w:val="000655D2"/>
    <w:rsid w:val="0006585C"/>
    <w:rsid w:val="00065A30"/>
    <w:rsid w:val="0006607B"/>
    <w:rsid w:val="00066591"/>
    <w:rsid w:val="00067483"/>
    <w:rsid w:val="00067C0D"/>
    <w:rsid w:val="00067D2E"/>
    <w:rsid w:val="00070827"/>
    <w:rsid w:val="00070ACB"/>
    <w:rsid w:val="00071307"/>
    <w:rsid w:val="0007207D"/>
    <w:rsid w:val="00072D13"/>
    <w:rsid w:val="00072D8C"/>
    <w:rsid w:val="000735AA"/>
    <w:rsid w:val="0007369E"/>
    <w:rsid w:val="000743B4"/>
    <w:rsid w:val="00074783"/>
    <w:rsid w:val="00074D43"/>
    <w:rsid w:val="00075526"/>
    <w:rsid w:val="00075535"/>
    <w:rsid w:val="00075D88"/>
    <w:rsid w:val="00076358"/>
    <w:rsid w:val="0007646F"/>
    <w:rsid w:val="00076723"/>
    <w:rsid w:val="000767CF"/>
    <w:rsid w:val="00076ED4"/>
    <w:rsid w:val="0007710B"/>
    <w:rsid w:val="000776DB"/>
    <w:rsid w:val="000779BC"/>
    <w:rsid w:val="00080B63"/>
    <w:rsid w:val="00081072"/>
    <w:rsid w:val="0008115B"/>
    <w:rsid w:val="0008160C"/>
    <w:rsid w:val="00081687"/>
    <w:rsid w:val="00081EF2"/>
    <w:rsid w:val="00082132"/>
    <w:rsid w:val="00082256"/>
    <w:rsid w:val="00082782"/>
    <w:rsid w:val="00082B77"/>
    <w:rsid w:val="00082F47"/>
    <w:rsid w:val="000832C3"/>
    <w:rsid w:val="000836F9"/>
    <w:rsid w:val="00083BC7"/>
    <w:rsid w:val="0008487E"/>
    <w:rsid w:val="0008489C"/>
    <w:rsid w:val="00086496"/>
    <w:rsid w:val="000864F3"/>
    <w:rsid w:val="000867CB"/>
    <w:rsid w:val="00086B25"/>
    <w:rsid w:val="00086ED1"/>
    <w:rsid w:val="000873CC"/>
    <w:rsid w:val="000874D7"/>
    <w:rsid w:val="00087613"/>
    <w:rsid w:val="00087C56"/>
    <w:rsid w:val="00087E8A"/>
    <w:rsid w:val="0009005F"/>
    <w:rsid w:val="00090658"/>
    <w:rsid w:val="000913E2"/>
    <w:rsid w:val="0009193E"/>
    <w:rsid w:val="00092BC2"/>
    <w:rsid w:val="00092EA8"/>
    <w:rsid w:val="00092FCE"/>
    <w:rsid w:val="000936A8"/>
    <w:rsid w:val="00093A36"/>
    <w:rsid w:val="00094960"/>
    <w:rsid w:val="00094ED2"/>
    <w:rsid w:val="00095008"/>
    <w:rsid w:val="00095514"/>
    <w:rsid w:val="00095A29"/>
    <w:rsid w:val="00095CC4"/>
    <w:rsid w:val="00096051"/>
    <w:rsid w:val="00096516"/>
    <w:rsid w:val="000968F8"/>
    <w:rsid w:val="00097448"/>
    <w:rsid w:val="00097DE8"/>
    <w:rsid w:val="000A01B7"/>
    <w:rsid w:val="000A0A91"/>
    <w:rsid w:val="000A121A"/>
    <w:rsid w:val="000A1D96"/>
    <w:rsid w:val="000A25A8"/>
    <w:rsid w:val="000A2853"/>
    <w:rsid w:val="000A2995"/>
    <w:rsid w:val="000A2B05"/>
    <w:rsid w:val="000A2D55"/>
    <w:rsid w:val="000A2DAE"/>
    <w:rsid w:val="000A4216"/>
    <w:rsid w:val="000A444B"/>
    <w:rsid w:val="000A47F9"/>
    <w:rsid w:val="000A4C07"/>
    <w:rsid w:val="000A5619"/>
    <w:rsid w:val="000A5D8E"/>
    <w:rsid w:val="000A61C9"/>
    <w:rsid w:val="000A67B2"/>
    <w:rsid w:val="000A6A5A"/>
    <w:rsid w:val="000A6C97"/>
    <w:rsid w:val="000A714E"/>
    <w:rsid w:val="000A7DFF"/>
    <w:rsid w:val="000A7E9A"/>
    <w:rsid w:val="000B08DE"/>
    <w:rsid w:val="000B19D0"/>
    <w:rsid w:val="000B1DD7"/>
    <w:rsid w:val="000B223F"/>
    <w:rsid w:val="000B2457"/>
    <w:rsid w:val="000B267D"/>
    <w:rsid w:val="000B349C"/>
    <w:rsid w:val="000B373E"/>
    <w:rsid w:val="000B3AC2"/>
    <w:rsid w:val="000B3EDB"/>
    <w:rsid w:val="000B4B3D"/>
    <w:rsid w:val="000B4B6C"/>
    <w:rsid w:val="000B728F"/>
    <w:rsid w:val="000B750D"/>
    <w:rsid w:val="000B7878"/>
    <w:rsid w:val="000B7FB5"/>
    <w:rsid w:val="000C07B8"/>
    <w:rsid w:val="000C0999"/>
    <w:rsid w:val="000C0E63"/>
    <w:rsid w:val="000C12F3"/>
    <w:rsid w:val="000C18B0"/>
    <w:rsid w:val="000C1B1F"/>
    <w:rsid w:val="000C20FB"/>
    <w:rsid w:val="000C22A6"/>
    <w:rsid w:val="000C2B31"/>
    <w:rsid w:val="000C2D0D"/>
    <w:rsid w:val="000C334E"/>
    <w:rsid w:val="000C39FC"/>
    <w:rsid w:val="000C3B3E"/>
    <w:rsid w:val="000C4CAF"/>
    <w:rsid w:val="000C4D79"/>
    <w:rsid w:val="000C4F66"/>
    <w:rsid w:val="000C4FB1"/>
    <w:rsid w:val="000C59BE"/>
    <w:rsid w:val="000C5DD1"/>
    <w:rsid w:val="000C5E1B"/>
    <w:rsid w:val="000C74FA"/>
    <w:rsid w:val="000C7CFD"/>
    <w:rsid w:val="000D00D6"/>
    <w:rsid w:val="000D0935"/>
    <w:rsid w:val="000D0D4B"/>
    <w:rsid w:val="000D12CB"/>
    <w:rsid w:val="000D1846"/>
    <w:rsid w:val="000D188A"/>
    <w:rsid w:val="000D2199"/>
    <w:rsid w:val="000D2BB9"/>
    <w:rsid w:val="000D2D0B"/>
    <w:rsid w:val="000D348C"/>
    <w:rsid w:val="000D375A"/>
    <w:rsid w:val="000D3C65"/>
    <w:rsid w:val="000D4767"/>
    <w:rsid w:val="000D483E"/>
    <w:rsid w:val="000D489A"/>
    <w:rsid w:val="000D4946"/>
    <w:rsid w:val="000D5641"/>
    <w:rsid w:val="000D56B1"/>
    <w:rsid w:val="000D59F7"/>
    <w:rsid w:val="000D5D8B"/>
    <w:rsid w:val="000D5F04"/>
    <w:rsid w:val="000D6311"/>
    <w:rsid w:val="000D6429"/>
    <w:rsid w:val="000D6551"/>
    <w:rsid w:val="000D6705"/>
    <w:rsid w:val="000D6982"/>
    <w:rsid w:val="000D7E5A"/>
    <w:rsid w:val="000E0420"/>
    <w:rsid w:val="000E212F"/>
    <w:rsid w:val="000E213F"/>
    <w:rsid w:val="000E2930"/>
    <w:rsid w:val="000E3A6E"/>
    <w:rsid w:val="000E3DCD"/>
    <w:rsid w:val="000E3F44"/>
    <w:rsid w:val="000E4544"/>
    <w:rsid w:val="000E477A"/>
    <w:rsid w:val="000E5418"/>
    <w:rsid w:val="000E57E9"/>
    <w:rsid w:val="000E58FE"/>
    <w:rsid w:val="000E5A63"/>
    <w:rsid w:val="000E648C"/>
    <w:rsid w:val="000E6673"/>
    <w:rsid w:val="000E7825"/>
    <w:rsid w:val="000E7DB5"/>
    <w:rsid w:val="000F00B8"/>
    <w:rsid w:val="000F0296"/>
    <w:rsid w:val="000F0766"/>
    <w:rsid w:val="000F0996"/>
    <w:rsid w:val="000F0CAA"/>
    <w:rsid w:val="000F1584"/>
    <w:rsid w:val="000F1AEF"/>
    <w:rsid w:val="000F1C69"/>
    <w:rsid w:val="000F1E50"/>
    <w:rsid w:val="000F1E54"/>
    <w:rsid w:val="000F22C6"/>
    <w:rsid w:val="000F25DE"/>
    <w:rsid w:val="000F2A7D"/>
    <w:rsid w:val="000F34E2"/>
    <w:rsid w:val="000F3A12"/>
    <w:rsid w:val="000F3B3C"/>
    <w:rsid w:val="000F4633"/>
    <w:rsid w:val="000F473D"/>
    <w:rsid w:val="000F4831"/>
    <w:rsid w:val="000F5123"/>
    <w:rsid w:val="000F5598"/>
    <w:rsid w:val="000F58FD"/>
    <w:rsid w:val="000F5A63"/>
    <w:rsid w:val="000F5A73"/>
    <w:rsid w:val="000F5A7C"/>
    <w:rsid w:val="000F5EC3"/>
    <w:rsid w:val="000F69D2"/>
    <w:rsid w:val="000F6AE7"/>
    <w:rsid w:val="000F7941"/>
    <w:rsid w:val="000F79F1"/>
    <w:rsid w:val="000F7ACC"/>
    <w:rsid w:val="000F7E0F"/>
    <w:rsid w:val="001003E3"/>
    <w:rsid w:val="001011CF"/>
    <w:rsid w:val="00101220"/>
    <w:rsid w:val="001019E3"/>
    <w:rsid w:val="00101B96"/>
    <w:rsid w:val="0010240E"/>
    <w:rsid w:val="0010279F"/>
    <w:rsid w:val="00102F27"/>
    <w:rsid w:val="0010317F"/>
    <w:rsid w:val="001033FC"/>
    <w:rsid w:val="00103A2E"/>
    <w:rsid w:val="00103BD7"/>
    <w:rsid w:val="00103D8B"/>
    <w:rsid w:val="0010430E"/>
    <w:rsid w:val="0010496F"/>
    <w:rsid w:val="0010542B"/>
    <w:rsid w:val="00105752"/>
    <w:rsid w:val="00105F56"/>
    <w:rsid w:val="00106410"/>
    <w:rsid w:val="00106544"/>
    <w:rsid w:val="001078E0"/>
    <w:rsid w:val="00110538"/>
    <w:rsid w:val="00110987"/>
    <w:rsid w:val="00110B06"/>
    <w:rsid w:val="00111323"/>
    <w:rsid w:val="0011195C"/>
    <w:rsid w:val="001130F2"/>
    <w:rsid w:val="00113746"/>
    <w:rsid w:val="00113E46"/>
    <w:rsid w:val="00113EEE"/>
    <w:rsid w:val="00114251"/>
    <w:rsid w:val="00114359"/>
    <w:rsid w:val="0011469F"/>
    <w:rsid w:val="00114BEB"/>
    <w:rsid w:val="00114FD6"/>
    <w:rsid w:val="0011500B"/>
    <w:rsid w:val="00115463"/>
    <w:rsid w:val="001154B8"/>
    <w:rsid w:val="001154D0"/>
    <w:rsid w:val="0011573B"/>
    <w:rsid w:val="00116242"/>
    <w:rsid w:val="0011642E"/>
    <w:rsid w:val="00116690"/>
    <w:rsid w:val="00116E86"/>
    <w:rsid w:val="001172A1"/>
    <w:rsid w:val="00117652"/>
    <w:rsid w:val="00120261"/>
    <w:rsid w:val="001202DD"/>
    <w:rsid w:val="00120775"/>
    <w:rsid w:val="001208DD"/>
    <w:rsid w:val="00120D4E"/>
    <w:rsid w:val="001218F6"/>
    <w:rsid w:val="00122DE8"/>
    <w:rsid w:val="0012339D"/>
    <w:rsid w:val="001238C7"/>
    <w:rsid w:val="00124B30"/>
    <w:rsid w:val="00125314"/>
    <w:rsid w:val="0012555C"/>
    <w:rsid w:val="00125AF5"/>
    <w:rsid w:val="001263A0"/>
    <w:rsid w:val="0012678D"/>
    <w:rsid w:val="00127077"/>
    <w:rsid w:val="00127680"/>
    <w:rsid w:val="00127A76"/>
    <w:rsid w:val="00130651"/>
    <w:rsid w:val="00130A9C"/>
    <w:rsid w:val="00131368"/>
    <w:rsid w:val="00131EF6"/>
    <w:rsid w:val="00132304"/>
    <w:rsid w:val="00133150"/>
    <w:rsid w:val="00133614"/>
    <w:rsid w:val="0013489C"/>
    <w:rsid w:val="0013492A"/>
    <w:rsid w:val="00134A79"/>
    <w:rsid w:val="00135693"/>
    <w:rsid w:val="001356D4"/>
    <w:rsid w:val="00135BCE"/>
    <w:rsid w:val="00136918"/>
    <w:rsid w:val="001402EE"/>
    <w:rsid w:val="0014046A"/>
    <w:rsid w:val="00140AED"/>
    <w:rsid w:val="0014131B"/>
    <w:rsid w:val="00141413"/>
    <w:rsid w:val="0014151E"/>
    <w:rsid w:val="001423C4"/>
    <w:rsid w:val="00142493"/>
    <w:rsid w:val="001429F6"/>
    <w:rsid w:val="001431BD"/>
    <w:rsid w:val="001437BA"/>
    <w:rsid w:val="00144094"/>
    <w:rsid w:val="00144155"/>
    <w:rsid w:val="00145001"/>
    <w:rsid w:val="00145E5B"/>
    <w:rsid w:val="001460DC"/>
    <w:rsid w:val="00146815"/>
    <w:rsid w:val="00147ABE"/>
    <w:rsid w:val="00147AED"/>
    <w:rsid w:val="00150140"/>
    <w:rsid w:val="0015027C"/>
    <w:rsid w:val="001504BC"/>
    <w:rsid w:val="00150606"/>
    <w:rsid w:val="0015071E"/>
    <w:rsid w:val="001517C6"/>
    <w:rsid w:val="001517F7"/>
    <w:rsid w:val="0015188C"/>
    <w:rsid w:val="00151F4B"/>
    <w:rsid w:val="001522B3"/>
    <w:rsid w:val="00152725"/>
    <w:rsid w:val="001531AF"/>
    <w:rsid w:val="00153335"/>
    <w:rsid w:val="00153991"/>
    <w:rsid w:val="001543B5"/>
    <w:rsid w:val="00154670"/>
    <w:rsid w:val="0015519E"/>
    <w:rsid w:val="001554D6"/>
    <w:rsid w:val="00156B6E"/>
    <w:rsid w:val="00156FE2"/>
    <w:rsid w:val="0015724F"/>
    <w:rsid w:val="00157687"/>
    <w:rsid w:val="00157CA7"/>
    <w:rsid w:val="00157DCB"/>
    <w:rsid w:val="0016046F"/>
    <w:rsid w:val="00160B2F"/>
    <w:rsid w:val="001612B0"/>
    <w:rsid w:val="00161509"/>
    <w:rsid w:val="001615ED"/>
    <w:rsid w:val="00161755"/>
    <w:rsid w:val="00161BDE"/>
    <w:rsid w:val="00162224"/>
    <w:rsid w:val="001626C3"/>
    <w:rsid w:val="00162CF5"/>
    <w:rsid w:val="00162EA4"/>
    <w:rsid w:val="0016311C"/>
    <w:rsid w:val="00164938"/>
    <w:rsid w:val="00164C6E"/>
    <w:rsid w:val="00164FFC"/>
    <w:rsid w:val="001655B6"/>
    <w:rsid w:val="00165D8F"/>
    <w:rsid w:val="00165E46"/>
    <w:rsid w:val="00166003"/>
    <w:rsid w:val="00166147"/>
    <w:rsid w:val="00166BEF"/>
    <w:rsid w:val="0016706A"/>
    <w:rsid w:val="001670CE"/>
    <w:rsid w:val="0016734F"/>
    <w:rsid w:val="0016772A"/>
    <w:rsid w:val="0016772B"/>
    <w:rsid w:val="00167989"/>
    <w:rsid w:val="00167A29"/>
    <w:rsid w:val="00167AAB"/>
    <w:rsid w:val="0017064E"/>
    <w:rsid w:val="00170922"/>
    <w:rsid w:val="001712F3"/>
    <w:rsid w:val="00171F8D"/>
    <w:rsid w:val="0017335B"/>
    <w:rsid w:val="001733C2"/>
    <w:rsid w:val="00173B83"/>
    <w:rsid w:val="00173C36"/>
    <w:rsid w:val="0017451D"/>
    <w:rsid w:val="0017465C"/>
    <w:rsid w:val="00174E56"/>
    <w:rsid w:val="00175288"/>
    <w:rsid w:val="001763A9"/>
    <w:rsid w:val="00177152"/>
    <w:rsid w:val="0017768E"/>
    <w:rsid w:val="00177B05"/>
    <w:rsid w:val="00177C01"/>
    <w:rsid w:val="00177C4C"/>
    <w:rsid w:val="00180455"/>
    <w:rsid w:val="0018055B"/>
    <w:rsid w:val="0018079C"/>
    <w:rsid w:val="00180E49"/>
    <w:rsid w:val="00180FC5"/>
    <w:rsid w:val="001814FE"/>
    <w:rsid w:val="0018189D"/>
    <w:rsid w:val="00181B69"/>
    <w:rsid w:val="00182164"/>
    <w:rsid w:val="001828EE"/>
    <w:rsid w:val="00182BB7"/>
    <w:rsid w:val="00182D48"/>
    <w:rsid w:val="0018345A"/>
    <w:rsid w:val="00183696"/>
    <w:rsid w:val="001836B1"/>
    <w:rsid w:val="00183B7B"/>
    <w:rsid w:val="00183EC4"/>
    <w:rsid w:val="001840D4"/>
    <w:rsid w:val="00184783"/>
    <w:rsid w:val="001850A0"/>
    <w:rsid w:val="001857EA"/>
    <w:rsid w:val="00185A07"/>
    <w:rsid w:val="00185AFC"/>
    <w:rsid w:val="00185C46"/>
    <w:rsid w:val="00186DE6"/>
    <w:rsid w:val="00187154"/>
    <w:rsid w:val="00187AE0"/>
    <w:rsid w:val="001913B1"/>
    <w:rsid w:val="001915AF"/>
    <w:rsid w:val="00191A2A"/>
    <w:rsid w:val="00192035"/>
    <w:rsid w:val="00192333"/>
    <w:rsid w:val="0019246F"/>
    <w:rsid w:val="0019266F"/>
    <w:rsid w:val="00192CBD"/>
    <w:rsid w:val="00193FEC"/>
    <w:rsid w:val="0019416A"/>
    <w:rsid w:val="00194E9A"/>
    <w:rsid w:val="001956DB"/>
    <w:rsid w:val="001958A4"/>
    <w:rsid w:val="0019639B"/>
    <w:rsid w:val="00196E51"/>
    <w:rsid w:val="00196FDC"/>
    <w:rsid w:val="001971A2"/>
    <w:rsid w:val="001975FF"/>
    <w:rsid w:val="00197863"/>
    <w:rsid w:val="001978AB"/>
    <w:rsid w:val="00197F9B"/>
    <w:rsid w:val="001A0A5F"/>
    <w:rsid w:val="001A1223"/>
    <w:rsid w:val="001A15FF"/>
    <w:rsid w:val="001A22EA"/>
    <w:rsid w:val="001A2464"/>
    <w:rsid w:val="001A247E"/>
    <w:rsid w:val="001A2D09"/>
    <w:rsid w:val="001A2DF3"/>
    <w:rsid w:val="001A3049"/>
    <w:rsid w:val="001A3085"/>
    <w:rsid w:val="001A36E7"/>
    <w:rsid w:val="001A37B6"/>
    <w:rsid w:val="001A3E1D"/>
    <w:rsid w:val="001A5B55"/>
    <w:rsid w:val="001A6100"/>
    <w:rsid w:val="001A6378"/>
    <w:rsid w:val="001A6BF9"/>
    <w:rsid w:val="001A6C25"/>
    <w:rsid w:val="001A70F6"/>
    <w:rsid w:val="001A753B"/>
    <w:rsid w:val="001A7BE8"/>
    <w:rsid w:val="001A7FF7"/>
    <w:rsid w:val="001B00D0"/>
    <w:rsid w:val="001B078B"/>
    <w:rsid w:val="001B1078"/>
    <w:rsid w:val="001B125E"/>
    <w:rsid w:val="001B1843"/>
    <w:rsid w:val="001B371C"/>
    <w:rsid w:val="001B3F8F"/>
    <w:rsid w:val="001B44E2"/>
    <w:rsid w:val="001B4AD5"/>
    <w:rsid w:val="001B54DD"/>
    <w:rsid w:val="001B5E1A"/>
    <w:rsid w:val="001B5E74"/>
    <w:rsid w:val="001B5F7C"/>
    <w:rsid w:val="001B5FA0"/>
    <w:rsid w:val="001B6050"/>
    <w:rsid w:val="001B6196"/>
    <w:rsid w:val="001B6211"/>
    <w:rsid w:val="001B680E"/>
    <w:rsid w:val="001B6F0E"/>
    <w:rsid w:val="001B7C81"/>
    <w:rsid w:val="001C049E"/>
    <w:rsid w:val="001C0A16"/>
    <w:rsid w:val="001C1597"/>
    <w:rsid w:val="001C1872"/>
    <w:rsid w:val="001C1A3E"/>
    <w:rsid w:val="001C2AC9"/>
    <w:rsid w:val="001C341D"/>
    <w:rsid w:val="001C361F"/>
    <w:rsid w:val="001C3AAE"/>
    <w:rsid w:val="001C42FB"/>
    <w:rsid w:val="001C432A"/>
    <w:rsid w:val="001C4989"/>
    <w:rsid w:val="001C4D08"/>
    <w:rsid w:val="001C527E"/>
    <w:rsid w:val="001C584E"/>
    <w:rsid w:val="001C5A42"/>
    <w:rsid w:val="001C5B80"/>
    <w:rsid w:val="001C62A1"/>
    <w:rsid w:val="001C6707"/>
    <w:rsid w:val="001C6F44"/>
    <w:rsid w:val="001D06D2"/>
    <w:rsid w:val="001D0C2B"/>
    <w:rsid w:val="001D0C67"/>
    <w:rsid w:val="001D0EAF"/>
    <w:rsid w:val="001D1159"/>
    <w:rsid w:val="001D195B"/>
    <w:rsid w:val="001D2309"/>
    <w:rsid w:val="001D2589"/>
    <w:rsid w:val="001D2A46"/>
    <w:rsid w:val="001D2D76"/>
    <w:rsid w:val="001D4776"/>
    <w:rsid w:val="001D4B0D"/>
    <w:rsid w:val="001D4B4A"/>
    <w:rsid w:val="001D4D97"/>
    <w:rsid w:val="001D4EA7"/>
    <w:rsid w:val="001D5BC5"/>
    <w:rsid w:val="001D5C83"/>
    <w:rsid w:val="001D632B"/>
    <w:rsid w:val="001D6379"/>
    <w:rsid w:val="001D6709"/>
    <w:rsid w:val="001D6955"/>
    <w:rsid w:val="001D6AA5"/>
    <w:rsid w:val="001D7244"/>
    <w:rsid w:val="001E035C"/>
    <w:rsid w:val="001E0DF1"/>
    <w:rsid w:val="001E0E10"/>
    <w:rsid w:val="001E12E0"/>
    <w:rsid w:val="001E1924"/>
    <w:rsid w:val="001E19BA"/>
    <w:rsid w:val="001E20D0"/>
    <w:rsid w:val="001E355C"/>
    <w:rsid w:val="001E3B91"/>
    <w:rsid w:val="001E3DC7"/>
    <w:rsid w:val="001E4352"/>
    <w:rsid w:val="001E4690"/>
    <w:rsid w:val="001E5FD0"/>
    <w:rsid w:val="001E64EF"/>
    <w:rsid w:val="001E6639"/>
    <w:rsid w:val="001E681F"/>
    <w:rsid w:val="001E6B7D"/>
    <w:rsid w:val="001E6BF8"/>
    <w:rsid w:val="001E6CF4"/>
    <w:rsid w:val="001E7088"/>
    <w:rsid w:val="001E7806"/>
    <w:rsid w:val="001E7A81"/>
    <w:rsid w:val="001F07B4"/>
    <w:rsid w:val="001F0A1D"/>
    <w:rsid w:val="001F0B4C"/>
    <w:rsid w:val="001F122E"/>
    <w:rsid w:val="001F134A"/>
    <w:rsid w:val="001F1CE1"/>
    <w:rsid w:val="001F1D44"/>
    <w:rsid w:val="001F20C7"/>
    <w:rsid w:val="001F217E"/>
    <w:rsid w:val="001F272F"/>
    <w:rsid w:val="001F2B0E"/>
    <w:rsid w:val="001F301B"/>
    <w:rsid w:val="001F474D"/>
    <w:rsid w:val="001F4756"/>
    <w:rsid w:val="001F49BA"/>
    <w:rsid w:val="001F5088"/>
    <w:rsid w:val="001F5437"/>
    <w:rsid w:val="001F5979"/>
    <w:rsid w:val="001F5B40"/>
    <w:rsid w:val="001F6B11"/>
    <w:rsid w:val="001F784C"/>
    <w:rsid w:val="001F7980"/>
    <w:rsid w:val="001F7994"/>
    <w:rsid w:val="00200442"/>
    <w:rsid w:val="0020069C"/>
    <w:rsid w:val="00200B45"/>
    <w:rsid w:val="0020136F"/>
    <w:rsid w:val="002019A0"/>
    <w:rsid w:val="002026EB"/>
    <w:rsid w:val="002035DB"/>
    <w:rsid w:val="00203DEC"/>
    <w:rsid w:val="00204461"/>
    <w:rsid w:val="00204854"/>
    <w:rsid w:val="002049FE"/>
    <w:rsid w:val="00204DA8"/>
    <w:rsid w:val="0020508D"/>
    <w:rsid w:val="002059EE"/>
    <w:rsid w:val="00205A45"/>
    <w:rsid w:val="002070CE"/>
    <w:rsid w:val="00207356"/>
    <w:rsid w:val="00207632"/>
    <w:rsid w:val="002077C0"/>
    <w:rsid w:val="00207D62"/>
    <w:rsid w:val="002103F4"/>
    <w:rsid w:val="002127C6"/>
    <w:rsid w:val="00212B1D"/>
    <w:rsid w:val="00212E0F"/>
    <w:rsid w:val="002135EB"/>
    <w:rsid w:val="0021371F"/>
    <w:rsid w:val="0021380A"/>
    <w:rsid w:val="00214920"/>
    <w:rsid w:val="0021523F"/>
    <w:rsid w:val="00215688"/>
    <w:rsid w:val="002156F6"/>
    <w:rsid w:val="00215940"/>
    <w:rsid w:val="00215FA5"/>
    <w:rsid w:val="00216625"/>
    <w:rsid w:val="00216F81"/>
    <w:rsid w:val="00217021"/>
    <w:rsid w:val="0021767C"/>
    <w:rsid w:val="00217ABD"/>
    <w:rsid w:val="00217D79"/>
    <w:rsid w:val="0022002E"/>
    <w:rsid w:val="002203A8"/>
    <w:rsid w:val="00221F32"/>
    <w:rsid w:val="002220F6"/>
    <w:rsid w:val="0022249E"/>
    <w:rsid w:val="002237FB"/>
    <w:rsid w:val="00223EB0"/>
    <w:rsid w:val="002241CD"/>
    <w:rsid w:val="00225DEB"/>
    <w:rsid w:val="00226013"/>
    <w:rsid w:val="00226DFC"/>
    <w:rsid w:val="00227456"/>
    <w:rsid w:val="00227A4C"/>
    <w:rsid w:val="00227D71"/>
    <w:rsid w:val="002303AF"/>
    <w:rsid w:val="0023049F"/>
    <w:rsid w:val="00230E00"/>
    <w:rsid w:val="00231554"/>
    <w:rsid w:val="002317A5"/>
    <w:rsid w:val="002319EE"/>
    <w:rsid w:val="0023240B"/>
    <w:rsid w:val="00232B0F"/>
    <w:rsid w:val="002330B7"/>
    <w:rsid w:val="002345AE"/>
    <w:rsid w:val="0023601B"/>
    <w:rsid w:val="00236EB8"/>
    <w:rsid w:val="00237ED3"/>
    <w:rsid w:val="002400AD"/>
    <w:rsid w:val="002400FC"/>
    <w:rsid w:val="00240462"/>
    <w:rsid w:val="00240B5F"/>
    <w:rsid w:val="00241FEE"/>
    <w:rsid w:val="002420D2"/>
    <w:rsid w:val="002423DF"/>
    <w:rsid w:val="002425A3"/>
    <w:rsid w:val="00242923"/>
    <w:rsid w:val="00243115"/>
    <w:rsid w:val="0024334A"/>
    <w:rsid w:val="002444A1"/>
    <w:rsid w:val="00244740"/>
    <w:rsid w:val="00244D3F"/>
    <w:rsid w:val="0024562A"/>
    <w:rsid w:val="00246119"/>
    <w:rsid w:val="0024644D"/>
    <w:rsid w:val="00246473"/>
    <w:rsid w:val="00246561"/>
    <w:rsid w:val="0024739F"/>
    <w:rsid w:val="002474AF"/>
    <w:rsid w:val="00247BFB"/>
    <w:rsid w:val="00250122"/>
    <w:rsid w:val="002504F3"/>
    <w:rsid w:val="00250638"/>
    <w:rsid w:val="002512AE"/>
    <w:rsid w:val="002517DE"/>
    <w:rsid w:val="00252E68"/>
    <w:rsid w:val="00252E9F"/>
    <w:rsid w:val="0025307E"/>
    <w:rsid w:val="00253226"/>
    <w:rsid w:val="00253232"/>
    <w:rsid w:val="00253CE8"/>
    <w:rsid w:val="00255FC4"/>
    <w:rsid w:val="0025680D"/>
    <w:rsid w:val="0025796B"/>
    <w:rsid w:val="00257AFF"/>
    <w:rsid w:val="00257CA9"/>
    <w:rsid w:val="00260159"/>
    <w:rsid w:val="0026035E"/>
    <w:rsid w:val="002607CB"/>
    <w:rsid w:val="00260C3E"/>
    <w:rsid w:val="002619DA"/>
    <w:rsid w:val="002623D5"/>
    <w:rsid w:val="00263240"/>
    <w:rsid w:val="002639B2"/>
    <w:rsid w:val="00263A53"/>
    <w:rsid w:val="00264754"/>
    <w:rsid w:val="002648A2"/>
    <w:rsid w:val="002649BC"/>
    <w:rsid w:val="002649F9"/>
    <w:rsid w:val="00264E2E"/>
    <w:rsid w:val="0026559B"/>
    <w:rsid w:val="00266468"/>
    <w:rsid w:val="00266E6A"/>
    <w:rsid w:val="002676E5"/>
    <w:rsid w:val="00267CBA"/>
    <w:rsid w:val="00267E99"/>
    <w:rsid w:val="00267F8F"/>
    <w:rsid w:val="00267FE1"/>
    <w:rsid w:val="00270185"/>
    <w:rsid w:val="002703FE"/>
    <w:rsid w:val="00270A96"/>
    <w:rsid w:val="0027151C"/>
    <w:rsid w:val="00271A0F"/>
    <w:rsid w:val="0027232F"/>
    <w:rsid w:val="00272B2C"/>
    <w:rsid w:val="00274404"/>
    <w:rsid w:val="00274B7C"/>
    <w:rsid w:val="00274D96"/>
    <w:rsid w:val="00275306"/>
    <w:rsid w:val="00275930"/>
    <w:rsid w:val="002759D4"/>
    <w:rsid w:val="00276085"/>
    <w:rsid w:val="00276A31"/>
    <w:rsid w:val="002775D6"/>
    <w:rsid w:val="00277B3B"/>
    <w:rsid w:val="00277EC8"/>
    <w:rsid w:val="00277EEF"/>
    <w:rsid w:val="00280472"/>
    <w:rsid w:val="00280B35"/>
    <w:rsid w:val="002818C1"/>
    <w:rsid w:val="00281C97"/>
    <w:rsid w:val="00282AE2"/>
    <w:rsid w:val="00282D57"/>
    <w:rsid w:val="00282F9B"/>
    <w:rsid w:val="002840C8"/>
    <w:rsid w:val="002842B0"/>
    <w:rsid w:val="00284720"/>
    <w:rsid w:val="0028543B"/>
    <w:rsid w:val="0028546C"/>
    <w:rsid w:val="002854F2"/>
    <w:rsid w:val="00285797"/>
    <w:rsid w:val="002857D7"/>
    <w:rsid w:val="00285803"/>
    <w:rsid w:val="0028582C"/>
    <w:rsid w:val="00285D09"/>
    <w:rsid w:val="00285ED8"/>
    <w:rsid w:val="00285F36"/>
    <w:rsid w:val="0028729B"/>
    <w:rsid w:val="002878D3"/>
    <w:rsid w:val="002879AA"/>
    <w:rsid w:val="002879E7"/>
    <w:rsid w:val="0029091F"/>
    <w:rsid w:val="00291230"/>
    <w:rsid w:val="00291345"/>
    <w:rsid w:val="00291538"/>
    <w:rsid w:val="002916BF"/>
    <w:rsid w:val="00291DCB"/>
    <w:rsid w:val="0029226A"/>
    <w:rsid w:val="00292865"/>
    <w:rsid w:val="00292CF5"/>
    <w:rsid w:val="00292F2A"/>
    <w:rsid w:val="00293E7B"/>
    <w:rsid w:val="0029406C"/>
    <w:rsid w:val="00294C59"/>
    <w:rsid w:val="00295972"/>
    <w:rsid w:val="00295A4E"/>
    <w:rsid w:val="00295FEC"/>
    <w:rsid w:val="002960BE"/>
    <w:rsid w:val="00296FAF"/>
    <w:rsid w:val="00296FF8"/>
    <w:rsid w:val="0029791B"/>
    <w:rsid w:val="002A01B8"/>
    <w:rsid w:val="002A0288"/>
    <w:rsid w:val="002A02AF"/>
    <w:rsid w:val="002A10B5"/>
    <w:rsid w:val="002A16D7"/>
    <w:rsid w:val="002A1714"/>
    <w:rsid w:val="002A1DF2"/>
    <w:rsid w:val="002A2A8B"/>
    <w:rsid w:val="002A2B4B"/>
    <w:rsid w:val="002A3057"/>
    <w:rsid w:val="002A394D"/>
    <w:rsid w:val="002A4452"/>
    <w:rsid w:val="002A4EEB"/>
    <w:rsid w:val="002A55B2"/>
    <w:rsid w:val="002A6B57"/>
    <w:rsid w:val="002A7ADC"/>
    <w:rsid w:val="002B0410"/>
    <w:rsid w:val="002B0819"/>
    <w:rsid w:val="002B0EEF"/>
    <w:rsid w:val="002B0FCE"/>
    <w:rsid w:val="002B1B07"/>
    <w:rsid w:val="002B1DCA"/>
    <w:rsid w:val="002B228B"/>
    <w:rsid w:val="002B233A"/>
    <w:rsid w:val="002B24E1"/>
    <w:rsid w:val="002B2B9F"/>
    <w:rsid w:val="002B337E"/>
    <w:rsid w:val="002B36DD"/>
    <w:rsid w:val="002B3A9A"/>
    <w:rsid w:val="002B3F62"/>
    <w:rsid w:val="002B4074"/>
    <w:rsid w:val="002B42DA"/>
    <w:rsid w:val="002B4983"/>
    <w:rsid w:val="002B5ABC"/>
    <w:rsid w:val="002B5AEE"/>
    <w:rsid w:val="002B6348"/>
    <w:rsid w:val="002B6D98"/>
    <w:rsid w:val="002B6EA6"/>
    <w:rsid w:val="002B7444"/>
    <w:rsid w:val="002B7C14"/>
    <w:rsid w:val="002C028C"/>
    <w:rsid w:val="002C032B"/>
    <w:rsid w:val="002C1149"/>
    <w:rsid w:val="002C13DB"/>
    <w:rsid w:val="002C159F"/>
    <w:rsid w:val="002C1691"/>
    <w:rsid w:val="002C17AA"/>
    <w:rsid w:val="002C1BBD"/>
    <w:rsid w:val="002C23A0"/>
    <w:rsid w:val="002C299B"/>
    <w:rsid w:val="002C2B1A"/>
    <w:rsid w:val="002C2EB7"/>
    <w:rsid w:val="002C30BE"/>
    <w:rsid w:val="002C358D"/>
    <w:rsid w:val="002C362C"/>
    <w:rsid w:val="002C47F4"/>
    <w:rsid w:val="002C4BD6"/>
    <w:rsid w:val="002C4CAC"/>
    <w:rsid w:val="002C5242"/>
    <w:rsid w:val="002C5CB4"/>
    <w:rsid w:val="002C5D17"/>
    <w:rsid w:val="002C5EAC"/>
    <w:rsid w:val="002C5FBA"/>
    <w:rsid w:val="002C6797"/>
    <w:rsid w:val="002C6DEF"/>
    <w:rsid w:val="002C70FE"/>
    <w:rsid w:val="002C73D8"/>
    <w:rsid w:val="002C7CF7"/>
    <w:rsid w:val="002D052F"/>
    <w:rsid w:val="002D0834"/>
    <w:rsid w:val="002D0875"/>
    <w:rsid w:val="002D0D91"/>
    <w:rsid w:val="002D1028"/>
    <w:rsid w:val="002D1075"/>
    <w:rsid w:val="002D20A0"/>
    <w:rsid w:val="002D2676"/>
    <w:rsid w:val="002D2860"/>
    <w:rsid w:val="002D2A0D"/>
    <w:rsid w:val="002D2D75"/>
    <w:rsid w:val="002D2EF8"/>
    <w:rsid w:val="002D3822"/>
    <w:rsid w:val="002D448D"/>
    <w:rsid w:val="002D4811"/>
    <w:rsid w:val="002D48A7"/>
    <w:rsid w:val="002D52E6"/>
    <w:rsid w:val="002D64A5"/>
    <w:rsid w:val="002D6E0F"/>
    <w:rsid w:val="002D796B"/>
    <w:rsid w:val="002D7EBB"/>
    <w:rsid w:val="002D7F09"/>
    <w:rsid w:val="002D7F32"/>
    <w:rsid w:val="002E0439"/>
    <w:rsid w:val="002E08A7"/>
    <w:rsid w:val="002E08B2"/>
    <w:rsid w:val="002E1172"/>
    <w:rsid w:val="002E1700"/>
    <w:rsid w:val="002E18D8"/>
    <w:rsid w:val="002E1FA6"/>
    <w:rsid w:val="002E2189"/>
    <w:rsid w:val="002E2FAF"/>
    <w:rsid w:val="002E3226"/>
    <w:rsid w:val="002E34DC"/>
    <w:rsid w:val="002E3A79"/>
    <w:rsid w:val="002E3D0E"/>
    <w:rsid w:val="002E4374"/>
    <w:rsid w:val="002E43E9"/>
    <w:rsid w:val="002E4EC6"/>
    <w:rsid w:val="002E4FA4"/>
    <w:rsid w:val="002E51F7"/>
    <w:rsid w:val="002E6D44"/>
    <w:rsid w:val="002E79B9"/>
    <w:rsid w:val="002F001D"/>
    <w:rsid w:val="002F1D9E"/>
    <w:rsid w:val="002F2543"/>
    <w:rsid w:val="002F295C"/>
    <w:rsid w:val="002F2A24"/>
    <w:rsid w:val="002F2C64"/>
    <w:rsid w:val="002F44D9"/>
    <w:rsid w:val="002F458E"/>
    <w:rsid w:val="002F4616"/>
    <w:rsid w:val="002F66CC"/>
    <w:rsid w:val="002F66F1"/>
    <w:rsid w:val="002F6794"/>
    <w:rsid w:val="002F75A3"/>
    <w:rsid w:val="002F79C8"/>
    <w:rsid w:val="003001DF"/>
    <w:rsid w:val="00300BAF"/>
    <w:rsid w:val="00300F34"/>
    <w:rsid w:val="003015CF"/>
    <w:rsid w:val="0030173B"/>
    <w:rsid w:val="0030202B"/>
    <w:rsid w:val="003020EA"/>
    <w:rsid w:val="00302630"/>
    <w:rsid w:val="00302B43"/>
    <w:rsid w:val="00302F40"/>
    <w:rsid w:val="003039DE"/>
    <w:rsid w:val="00303ED6"/>
    <w:rsid w:val="003044E9"/>
    <w:rsid w:val="00304816"/>
    <w:rsid w:val="00304AE5"/>
    <w:rsid w:val="00304E63"/>
    <w:rsid w:val="0030506E"/>
    <w:rsid w:val="00305A9A"/>
    <w:rsid w:val="00305EC9"/>
    <w:rsid w:val="0030619E"/>
    <w:rsid w:val="00306371"/>
    <w:rsid w:val="00306CB2"/>
    <w:rsid w:val="00306CE2"/>
    <w:rsid w:val="00306CE9"/>
    <w:rsid w:val="00307127"/>
    <w:rsid w:val="003072A1"/>
    <w:rsid w:val="003072DC"/>
    <w:rsid w:val="003078DA"/>
    <w:rsid w:val="00310236"/>
    <w:rsid w:val="00310ABD"/>
    <w:rsid w:val="00310AC2"/>
    <w:rsid w:val="003112D9"/>
    <w:rsid w:val="003123BF"/>
    <w:rsid w:val="003128CD"/>
    <w:rsid w:val="00312CA4"/>
    <w:rsid w:val="003135E8"/>
    <w:rsid w:val="00313A5C"/>
    <w:rsid w:val="00314347"/>
    <w:rsid w:val="003143FA"/>
    <w:rsid w:val="00315237"/>
    <w:rsid w:val="003154C3"/>
    <w:rsid w:val="00315561"/>
    <w:rsid w:val="00315E37"/>
    <w:rsid w:val="00316726"/>
    <w:rsid w:val="0031761B"/>
    <w:rsid w:val="00317A59"/>
    <w:rsid w:val="00320E3C"/>
    <w:rsid w:val="00321344"/>
    <w:rsid w:val="003213E0"/>
    <w:rsid w:val="00321DDF"/>
    <w:rsid w:val="00322866"/>
    <w:rsid w:val="00322969"/>
    <w:rsid w:val="00322A41"/>
    <w:rsid w:val="00322C2E"/>
    <w:rsid w:val="00322CC5"/>
    <w:rsid w:val="00322CD2"/>
    <w:rsid w:val="00322E55"/>
    <w:rsid w:val="00322EC8"/>
    <w:rsid w:val="00323385"/>
    <w:rsid w:val="003245C9"/>
    <w:rsid w:val="00324CF6"/>
    <w:rsid w:val="00325653"/>
    <w:rsid w:val="00326502"/>
    <w:rsid w:val="00327CC3"/>
    <w:rsid w:val="00327E35"/>
    <w:rsid w:val="00330606"/>
    <w:rsid w:val="00330713"/>
    <w:rsid w:val="00330A13"/>
    <w:rsid w:val="00330B1B"/>
    <w:rsid w:val="00331B7F"/>
    <w:rsid w:val="00331C20"/>
    <w:rsid w:val="0033246F"/>
    <w:rsid w:val="00332533"/>
    <w:rsid w:val="00332ECF"/>
    <w:rsid w:val="0033308F"/>
    <w:rsid w:val="00333530"/>
    <w:rsid w:val="00333968"/>
    <w:rsid w:val="00334350"/>
    <w:rsid w:val="00334FB9"/>
    <w:rsid w:val="0033506D"/>
    <w:rsid w:val="0033506E"/>
    <w:rsid w:val="00335180"/>
    <w:rsid w:val="00335313"/>
    <w:rsid w:val="00336185"/>
    <w:rsid w:val="00336730"/>
    <w:rsid w:val="003371CD"/>
    <w:rsid w:val="0033758F"/>
    <w:rsid w:val="00337B66"/>
    <w:rsid w:val="0034003D"/>
    <w:rsid w:val="003400DF"/>
    <w:rsid w:val="003406F1"/>
    <w:rsid w:val="003408EA"/>
    <w:rsid w:val="00340D3C"/>
    <w:rsid w:val="0034198C"/>
    <w:rsid w:val="00341DD0"/>
    <w:rsid w:val="00341FE8"/>
    <w:rsid w:val="00342936"/>
    <w:rsid w:val="00343283"/>
    <w:rsid w:val="003435D8"/>
    <w:rsid w:val="00343EDB"/>
    <w:rsid w:val="003440A7"/>
    <w:rsid w:val="00345280"/>
    <w:rsid w:val="00345F27"/>
    <w:rsid w:val="003460F3"/>
    <w:rsid w:val="003461D0"/>
    <w:rsid w:val="00346F1D"/>
    <w:rsid w:val="0034764D"/>
    <w:rsid w:val="00347871"/>
    <w:rsid w:val="00350345"/>
    <w:rsid w:val="00350E97"/>
    <w:rsid w:val="00350ED0"/>
    <w:rsid w:val="00351493"/>
    <w:rsid w:val="00352219"/>
    <w:rsid w:val="003528B3"/>
    <w:rsid w:val="003529B0"/>
    <w:rsid w:val="003535FE"/>
    <w:rsid w:val="00353639"/>
    <w:rsid w:val="00353E56"/>
    <w:rsid w:val="00353E74"/>
    <w:rsid w:val="00354643"/>
    <w:rsid w:val="00354FED"/>
    <w:rsid w:val="0035593A"/>
    <w:rsid w:val="00355DFE"/>
    <w:rsid w:val="00356252"/>
    <w:rsid w:val="00356564"/>
    <w:rsid w:val="00356A6A"/>
    <w:rsid w:val="00356B8A"/>
    <w:rsid w:val="00356F9B"/>
    <w:rsid w:val="00357450"/>
    <w:rsid w:val="00357A14"/>
    <w:rsid w:val="00357CB3"/>
    <w:rsid w:val="00357EDA"/>
    <w:rsid w:val="00360656"/>
    <w:rsid w:val="00360B07"/>
    <w:rsid w:val="00360C59"/>
    <w:rsid w:val="003611CF"/>
    <w:rsid w:val="00361DE8"/>
    <w:rsid w:val="003620B2"/>
    <w:rsid w:val="003624A8"/>
    <w:rsid w:val="00362B94"/>
    <w:rsid w:val="003630B5"/>
    <w:rsid w:val="003635D2"/>
    <w:rsid w:val="00363B39"/>
    <w:rsid w:val="00363B46"/>
    <w:rsid w:val="00363E74"/>
    <w:rsid w:val="00364183"/>
    <w:rsid w:val="00365A59"/>
    <w:rsid w:val="00365B54"/>
    <w:rsid w:val="00365CC9"/>
    <w:rsid w:val="00366055"/>
    <w:rsid w:val="00366856"/>
    <w:rsid w:val="00366A9B"/>
    <w:rsid w:val="00366DEA"/>
    <w:rsid w:val="003670BF"/>
    <w:rsid w:val="003678CE"/>
    <w:rsid w:val="00367994"/>
    <w:rsid w:val="00370FE7"/>
    <w:rsid w:val="003716B3"/>
    <w:rsid w:val="00372696"/>
    <w:rsid w:val="003727F9"/>
    <w:rsid w:val="003728CE"/>
    <w:rsid w:val="00372A12"/>
    <w:rsid w:val="00372DC5"/>
    <w:rsid w:val="00372EFD"/>
    <w:rsid w:val="00372F78"/>
    <w:rsid w:val="00373441"/>
    <w:rsid w:val="003734B2"/>
    <w:rsid w:val="00374177"/>
    <w:rsid w:val="00374473"/>
    <w:rsid w:val="003746D8"/>
    <w:rsid w:val="00374719"/>
    <w:rsid w:val="00374E87"/>
    <w:rsid w:val="0037500A"/>
    <w:rsid w:val="00375851"/>
    <w:rsid w:val="00375CCD"/>
    <w:rsid w:val="00375DFE"/>
    <w:rsid w:val="0037605B"/>
    <w:rsid w:val="003762BE"/>
    <w:rsid w:val="003764FA"/>
    <w:rsid w:val="00376C7F"/>
    <w:rsid w:val="00377629"/>
    <w:rsid w:val="003776A7"/>
    <w:rsid w:val="0037779E"/>
    <w:rsid w:val="00377B8B"/>
    <w:rsid w:val="00380481"/>
    <w:rsid w:val="0038081A"/>
    <w:rsid w:val="00380EAE"/>
    <w:rsid w:val="003816A7"/>
    <w:rsid w:val="00381AFC"/>
    <w:rsid w:val="00382B5A"/>
    <w:rsid w:val="00382F24"/>
    <w:rsid w:val="0038358F"/>
    <w:rsid w:val="00383B52"/>
    <w:rsid w:val="00383E9C"/>
    <w:rsid w:val="003842AA"/>
    <w:rsid w:val="00384DDC"/>
    <w:rsid w:val="00385244"/>
    <w:rsid w:val="0038529C"/>
    <w:rsid w:val="003854B3"/>
    <w:rsid w:val="00385A52"/>
    <w:rsid w:val="003860FB"/>
    <w:rsid w:val="003869BE"/>
    <w:rsid w:val="00386AFB"/>
    <w:rsid w:val="00386C22"/>
    <w:rsid w:val="003871B6"/>
    <w:rsid w:val="0039003D"/>
    <w:rsid w:val="003900F4"/>
    <w:rsid w:val="003905F4"/>
    <w:rsid w:val="00390A0B"/>
    <w:rsid w:val="00390F9D"/>
    <w:rsid w:val="00391011"/>
    <w:rsid w:val="003912AB"/>
    <w:rsid w:val="00392C72"/>
    <w:rsid w:val="00393E5B"/>
    <w:rsid w:val="0039435A"/>
    <w:rsid w:val="00394734"/>
    <w:rsid w:val="00394DCF"/>
    <w:rsid w:val="00395033"/>
    <w:rsid w:val="0039515D"/>
    <w:rsid w:val="00395BA5"/>
    <w:rsid w:val="00395BD9"/>
    <w:rsid w:val="00396430"/>
    <w:rsid w:val="00396A50"/>
    <w:rsid w:val="0039716C"/>
    <w:rsid w:val="00397697"/>
    <w:rsid w:val="00397D31"/>
    <w:rsid w:val="00397FEC"/>
    <w:rsid w:val="003A00CA"/>
    <w:rsid w:val="003A071B"/>
    <w:rsid w:val="003A0DB0"/>
    <w:rsid w:val="003A0FDB"/>
    <w:rsid w:val="003A1540"/>
    <w:rsid w:val="003A2898"/>
    <w:rsid w:val="003A40BE"/>
    <w:rsid w:val="003A40D5"/>
    <w:rsid w:val="003A4463"/>
    <w:rsid w:val="003A4CC1"/>
    <w:rsid w:val="003A4EE4"/>
    <w:rsid w:val="003A5054"/>
    <w:rsid w:val="003A5156"/>
    <w:rsid w:val="003A5276"/>
    <w:rsid w:val="003A5975"/>
    <w:rsid w:val="003A5CEE"/>
    <w:rsid w:val="003A5F2D"/>
    <w:rsid w:val="003A6529"/>
    <w:rsid w:val="003A6590"/>
    <w:rsid w:val="003A6D87"/>
    <w:rsid w:val="003A6DA9"/>
    <w:rsid w:val="003A6FC6"/>
    <w:rsid w:val="003A7280"/>
    <w:rsid w:val="003A744B"/>
    <w:rsid w:val="003A7E15"/>
    <w:rsid w:val="003A7EB2"/>
    <w:rsid w:val="003B013C"/>
    <w:rsid w:val="003B0534"/>
    <w:rsid w:val="003B0D84"/>
    <w:rsid w:val="003B150C"/>
    <w:rsid w:val="003B1CC7"/>
    <w:rsid w:val="003B22ED"/>
    <w:rsid w:val="003B26D2"/>
    <w:rsid w:val="003B2CA5"/>
    <w:rsid w:val="003B2EEF"/>
    <w:rsid w:val="003B3795"/>
    <w:rsid w:val="003B3CCB"/>
    <w:rsid w:val="003B53CC"/>
    <w:rsid w:val="003B5945"/>
    <w:rsid w:val="003B602D"/>
    <w:rsid w:val="003B603C"/>
    <w:rsid w:val="003B63E4"/>
    <w:rsid w:val="003B683C"/>
    <w:rsid w:val="003B6B9B"/>
    <w:rsid w:val="003B6C5B"/>
    <w:rsid w:val="003B6E12"/>
    <w:rsid w:val="003B7A97"/>
    <w:rsid w:val="003C0094"/>
    <w:rsid w:val="003C0442"/>
    <w:rsid w:val="003C1A15"/>
    <w:rsid w:val="003C1B19"/>
    <w:rsid w:val="003C245D"/>
    <w:rsid w:val="003C2931"/>
    <w:rsid w:val="003C2A8A"/>
    <w:rsid w:val="003C3B33"/>
    <w:rsid w:val="003C3BA8"/>
    <w:rsid w:val="003C40E4"/>
    <w:rsid w:val="003C4369"/>
    <w:rsid w:val="003C46E0"/>
    <w:rsid w:val="003C491C"/>
    <w:rsid w:val="003C4A80"/>
    <w:rsid w:val="003C5BEE"/>
    <w:rsid w:val="003C5BF1"/>
    <w:rsid w:val="003C5F02"/>
    <w:rsid w:val="003C5FAC"/>
    <w:rsid w:val="003C66BD"/>
    <w:rsid w:val="003C7330"/>
    <w:rsid w:val="003C7415"/>
    <w:rsid w:val="003C752A"/>
    <w:rsid w:val="003C78A1"/>
    <w:rsid w:val="003C7EDE"/>
    <w:rsid w:val="003D065E"/>
    <w:rsid w:val="003D083D"/>
    <w:rsid w:val="003D098A"/>
    <w:rsid w:val="003D0EEA"/>
    <w:rsid w:val="003D1196"/>
    <w:rsid w:val="003D13AA"/>
    <w:rsid w:val="003D1437"/>
    <w:rsid w:val="003D2616"/>
    <w:rsid w:val="003D2796"/>
    <w:rsid w:val="003D282B"/>
    <w:rsid w:val="003D2D06"/>
    <w:rsid w:val="003D2F3E"/>
    <w:rsid w:val="003D3240"/>
    <w:rsid w:val="003D34E8"/>
    <w:rsid w:val="003D3EFB"/>
    <w:rsid w:val="003D4569"/>
    <w:rsid w:val="003D486E"/>
    <w:rsid w:val="003D56B9"/>
    <w:rsid w:val="003D5CD7"/>
    <w:rsid w:val="003D5E56"/>
    <w:rsid w:val="003D600C"/>
    <w:rsid w:val="003D618B"/>
    <w:rsid w:val="003D6288"/>
    <w:rsid w:val="003D638B"/>
    <w:rsid w:val="003D6A22"/>
    <w:rsid w:val="003D6A82"/>
    <w:rsid w:val="003D768E"/>
    <w:rsid w:val="003E006A"/>
    <w:rsid w:val="003E021C"/>
    <w:rsid w:val="003E059E"/>
    <w:rsid w:val="003E0ACE"/>
    <w:rsid w:val="003E0CCC"/>
    <w:rsid w:val="003E0F91"/>
    <w:rsid w:val="003E0FDA"/>
    <w:rsid w:val="003E1C0D"/>
    <w:rsid w:val="003E1D77"/>
    <w:rsid w:val="003E2580"/>
    <w:rsid w:val="003E259B"/>
    <w:rsid w:val="003E2794"/>
    <w:rsid w:val="003E27BB"/>
    <w:rsid w:val="003E322E"/>
    <w:rsid w:val="003E366C"/>
    <w:rsid w:val="003E3BFD"/>
    <w:rsid w:val="003E4774"/>
    <w:rsid w:val="003E4C27"/>
    <w:rsid w:val="003E4DC8"/>
    <w:rsid w:val="003E4EA8"/>
    <w:rsid w:val="003E4FE0"/>
    <w:rsid w:val="003E5520"/>
    <w:rsid w:val="003E6462"/>
    <w:rsid w:val="003E6478"/>
    <w:rsid w:val="003E6638"/>
    <w:rsid w:val="003E68F4"/>
    <w:rsid w:val="003E69C7"/>
    <w:rsid w:val="003E6F60"/>
    <w:rsid w:val="003F041E"/>
    <w:rsid w:val="003F05B1"/>
    <w:rsid w:val="003F0CBD"/>
    <w:rsid w:val="003F147F"/>
    <w:rsid w:val="003F1B0C"/>
    <w:rsid w:val="003F2057"/>
    <w:rsid w:val="003F22FC"/>
    <w:rsid w:val="003F241F"/>
    <w:rsid w:val="003F26F2"/>
    <w:rsid w:val="003F2CCB"/>
    <w:rsid w:val="003F2DE0"/>
    <w:rsid w:val="003F2FBE"/>
    <w:rsid w:val="003F30A4"/>
    <w:rsid w:val="003F38FE"/>
    <w:rsid w:val="003F39CB"/>
    <w:rsid w:val="003F3C37"/>
    <w:rsid w:val="003F3E79"/>
    <w:rsid w:val="003F3F17"/>
    <w:rsid w:val="003F3F2F"/>
    <w:rsid w:val="003F49C8"/>
    <w:rsid w:val="003F4D68"/>
    <w:rsid w:val="003F55B9"/>
    <w:rsid w:val="003F5608"/>
    <w:rsid w:val="003F578E"/>
    <w:rsid w:val="003F587A"/>
    <w:rsid w:val="003F5F0C"/>
    <w:rsid w:val="003F60C0"/>
    <w:rsid w:val="003F64EA"/>
    <w:rsid w:val="003F66DF"/>
    <w:rsid w:val="003F69D6"/>
    <w:rsid w:val="003F6EDC"/>
    <w:rsid w:val="003F7690"/>
    <w:rsid w:val="003F78A6"/>
    <w:rsid w:val="003F7F04"/>
    <w:rsid w:val="004000AB"/>
    <w:rsid w:val="00400B89"/>
    <w:rsid w:val="004014DF"/>
    <w:rsid w:val="00402213"/>
    <w:rsid w:val="004022C5"/>
    <w:rsid w:val="00402833"/>
    <w:rsid w:val="00402975"/>
    <w:rsid w:val="00402B4B"/>
    <w:rsid w:val="00403E15"/>
    <w:rsid w:val="00403E2F"/>
    <w:rsid w:val="00403EE7"/>
    <w:rsid w:val="00404EDD"/>
    <w:rsid w:val="004058C9"/>
    <w:rsid w:val="00405A73"/>
    <w:rsid w:val="00407D7F"/>
    <w:rsid w:val="00407DF1"/>
    <w:rsid w:val="004100AA"/>
    <w:rsid w:val="00410400"/>
    <w:rsid w:val="00410B1E"/>
    <w:rsid w:val="00411349"/>
    <w:rsid w:val="0041161D"/>
    <w:rsid w:val="00411C68"/>
    <w:rsid w:val="00411F41"/>
    <w:rsid w:val="004125B3"/>
    <w:rsid w:val="00412936"/>
    <w:rsid w:val="00412BD6"/>
    <w:rsid w:val="0041317F"/>
    <w:rsid w:val="00413A4B"/>
    <w:rsid w:val="00413AD8"/>
    <w:rsid w:val="00413CFB"/>
    <w:rsid w:val="00413F46"/>
    <w:rsid w:val="00414699"/>
    <w:rsid w:val="00414FA7"/>
    <w:rsid w:val="00415B97"/>
    <w:rsid w:val="00416488"/>
    <w:rsid w:val="00416A10"/>
    <w:rsid w:val="00416ACB"/>
    <w:rsid w:val="0041767D"/>
    <w:rsid w:val="004200D7"/>
    <w:rsid w:val="0042024D"/>
    <w:rsid w:val="00420377"/>
    <w:rsid w:val="004205AC"/>
    <w:rsid w:val="00420678"/>
    <w:rsid w:val="00420AB0"/>
    <w:rsid w:val="00420AF7"/>
    <w:rsid w:val="00420CB1"/>
    <w:rsid w:val="004217E8"/>
    <w:rsid w:val="00421A0A"/>
    <w:rsid w:val="00421BE9"/>
    <w:rsid w:val="004220DF"/>
    <w:rsid w:val="00422145"/>
    <w:rsid w:val="00423C52"/>
    <w:rsid w:val="00424226"/>
    <w:rsid w:val="00424272"/>
    <w:rsid w:val="00424781"/>
    <w:rsid w:val="00425327"/>
    <w:rsid w:val="00426644"/>
    <w:rsid w:val="0042741B"/>
    <w:rsid w:val="00427F15"/>
    <w:rsid w:val="0043007D"/>
    <w:rsid w:val="004303FC"/>
    <w:rsid w:val="00430B43"/>
    <w:rsid w:val="00431324"/>
    <w:rsid w:val="00432421"/>
    <w:rsid w:val="004327E2"/>
    <w:rsid w:val="00432CCE"/>
    <w:rsid w:val="00433017"/>
    <w:rsid w:val="0043438B"/>
    <w:rsid w:val="00434B32"/>
    <w:rsid w:val="00435A64"/>
    <w:rsid w:val="00435C93"/>
    <w:rsid w:val="004363EA"/>
    <w:rsid w:val="00436DF1"/>
    <w:rsid w:val="00436E87"/>
    <w:rsid w:val="00437BB4"/>
    <w:rsid w:val="0044012C"/>
    <w:rsid w:val="00440154"/>
    <w:rsid w:val="004405A9"/>
    <w:rsid w:val="00440CBD"/>
    <w:rsid w:val="004410B4"/>
    <w:rsid w:val="004419AE"/>
    <w:rsid w:val="004419F9"/>
    <w:rsid w:val="00441BE0"/>
    <w:rsid w:val="004422A8"/>
    <w:rsid w:val="00442E09"/>
    <w:rsid w:val="004432CC"/>
    <w:rsid w:val="004436E3"/>
    <w:rsid w:val="00443DA6"/>
    <w:rsid w:val="004441CD"/>
    <w:rsid w:val="004447BD"/>
    <w:rsid w:val="00444C9F"/>
    <w:rsid w:val="0044525F"/>
    <w:rsid w:val="0044568B"/>
    <w:rsid w:val="0044598B"/>
    <w:rsid w:val="00445AAD"/>
    <w:rsid w:val="00445DD1"/>
    <w:rsid w:val="0044666D"/>
    <w:rsid w:val="00446F3D"/>
    <w:rsid w:val="00447D3A"/>
    <w:rsid w:val="00450666"/>
    <w:rsid w:val="0045071F"/>
    <w:rsid w:val="00450E2D"/>
    <w:rsid w:val="0045100F"/>
    <w:rsid w:val="004513E3"/>
    <w:rsid w:val="00451489"/>
    <w:rsid w:val="00451839"/>
    <w:rsid w:val="004518C9"/>
    <w:rsid w:val="00451BBA"/>
    <w:rsid w:val="00451BC8"/>
    <w:rsid w:val="00452042"/>
    <w:rsid w:val="00453524"/>
    <w:rsid w:val="004539D0"/>
    <w:rsid w:val="004539F8"/>
    <w:rsid w:val="00453CC5"/>
    <w:rsid w:val="0045471E"/>
    <w:rsid w:val="00454764"/>
    <w:rsid w:val="00454D57"/>
    <w:rsid w:val="00454F95"/>
    <w:rsid w:val="004558C5"/>
    <w:rsid w:val="00455DBD"/>
    <w:rsid w:val="004562E1"/>
    <w:rsid w:val="00456B12"/>
    <w:rsid w:val="0045785B"/>
    <w:rsid w:val="004612B9"/>
    <w:rsid w:val="0046229B"/>
    <w:rsid w:val="00463615"/>
    <w:rsid w:val="004643DD"/>
    <w:rsid w:val="00465336"/>
    <w:rsid w:val="00465476"/>
    <w:rsid w:val="00465BC7"/>
    <w:rsid w:val="00467F9C"/>
    <w:rsid w:val="00470488"/>
    <w:rsid w:val="004705D5"/>
    <w:rsid w:val="004707A1"/>
    <w:rsid w:val="00470DCE"/>
    <w:rsid w:val="00471633"/>
    <w:rsid w:val="00471DC7"/>
    <w:rsid w:val="004720E3"/>
    <w:rsid w:val="00472397"/>
    <w:rsid w:val="004732C6"/>
    <w:rsid w:val="004737AE"/>
    <w:rsid w:val="00473AAA"/>
    <w:rsid w:val="00473F5F"/>
    <w:rsid w:val="004742E3"/>
    <w:rsid w:val="0047486D"/>
    <w:rsid w:val="00474A63"/>
    <w:rsid w:val="00474AA9"/>
    <w:rsid w:val="00474E48"/>
    <w:rsid w:val="004750D7"/>
    <w:rsid w:val="004754ED"/>
    <w:rsid w:val="004755F5"/>
    <w:rsid w:val="00476C37"/>
    <w:rsid w:val="00476DF6"/>
    <w:rsid w:val="00477257"/>
    <w:rsid w:val="00477897"/>
    <w:rsid w:val="00477E01"/>
    <w:rsid w:val="00480E07"/>
    <w:rsid w:val="00480F11"/>
    <w:rsid w:val="0048118A"/>
    <w:rsid w:val="004811EF"/>
    <w:rsid w:val="00481C36"/>
    <w:rsid w:val="00481CB5"/>
    <w:rsid w:val="00482B07"/>
    <w:rsid w:val="00482B5D"/>
    <w:rsid w:val="00483E81"/>
    <w:rsid w:val="00483EED"/>
    <w:rsid w:val="00484040"/>
    <w:rsid w:val="00484205"/>
    <w:rsid w:val="00484362"/>
    <w:rsid w:val="00484FD1"/>
    <w:rsid w:val="00485290"/>
    <w:rsid w:val="0048546E"/>
    <w:rsid w:val="004865D1"/>
    <w:rsid w:val="0048697A"/>
    <w:rsid w:val="00487129"/>
    <w:rsid w:val="00487593"/>
    <w:rsid w:val="004900AF"/>
    <w:rsid w:val="0049023E"/>
    <w:rsid w:val="00490248"/>
    <w:rsid w:val="004904FF"/>
    <w:rsid w:val="00490ABB"/>
    <w:rsid w:val="0049153E"/>
    <w:rsid w:val="0049164F"/>
    <w:rsid w:val="00491A43"/>
    <w:rsid w:val="004921F9"/>
    <w:rsid w:val="00492579"/>
    <w:rsid w:val="00492A9F"/>
    <w:rsid w:val="00492B40"/>
    <w:rsid w:val="00492E55"/>
    <w:rsid w:val="004930C1"/>
    <w:rsid w:val="004932F5"/>
    <w:rsid w:val="00493874"/>
    <w:rsid w:val="00494100"/>
    <w:rsid w:val="00494B98"/>
    <w:rsid w:val="0049521E"/>
    <w:rsid w:val="00495621"/>
    <w:rsid w:val="004957EC"/>
    <w:rsid w:val="004969DF"/>
    <w:rsid w:val="00497302"/>
    <w:rsid w:val="00497863"/>
    <w:rsid w:val="004978AA"/>
    <w:rsid w:val="004A019B"/>
    <w:rsid w:val="004A0361"/>
    <w:rsid w:val="004A05EB"/>
    <w:rsid w:val="004A0AC7"/>
    <w:rsid w:val="004A19DA"/>
    <w:rsid w:val="004A1D87"/>
    <w:rsid w:val="004A2625"/>
    <w:rsid w:val="004A2674"/>
    <w:rsid w:val="004A2AC5"/>
    <w:rsid w:val="004A3201"/>
    <w:rsid w:val="004A3983"/>
    <w:rsid w:val="004A3C62"/>
    <w:rsid w:val="004A4909"/>
    <w:rsid w:val="004A4A25"/>
    <w:rsid w:val="004A4C76"/>
    <w:rsid w:val="004A51E5"/>
    <w:rsid w:val="004A5287"/>
    <w:rsid w:val="004A5468"/>
    <w:rsid w:val="004A55A8"/>
    <w:rsid w:val="004A5C55"/>
    <w:rsid w:val="004A61B1"/>
    <w:rsid w:val="004A654B"/>
    <w:rsid w:val="004A6587"/>
    <w:rsid w:val="004A6B74"/>
    <w:rsid w:val="004A7613"/>
    <w:rsid w:val="004B03B3"/>
    <w:rsid w:val="004B0A48"/>
    <w:rsid w:val="004B0F0D"/>
    <w:rsid w:val="004B0FDA"/>
    <w:rsid w:val="004B23E0"/>
    <w:rsid w:val="004B2557"/>
    <w:rsid w:val="004B29F7"/>
    <w:rsid w:val="004B3B54"/>
    <w:rsid w:val="004B4399"/>
    <w:rsid w:val="004B4868"/>
    <w:rsid w:val="004B4E7A"/>
    <w:rsid w:val="004B5DF1"/>
    <w:rsid w:val="004B68B3"/>
    <w:rsid w:val="004B705A"/>
    <w:rsid w:val="004B7828"/>
    <w:rsid w:val="004C0475"/>
    <w:rsid w:val="004C0D76"/>
    <w:rsid w:val="004C0E65"/>
    <w:rsid w:val="004C11DE"/>
    <w:rsid w:val="004C1858"/>
    <w:rsid w:val="004C1907"/>
    <w:rsid w:val="004C1B14"/>
    <w:rsid w:val="004C242B"/>
    <w:rsid w:val="004C2AAF"/>
    <w:rsid w:val="004C3981"/>
    <w:rsid w:val="004C4906"/>
    <w:rsid w:val="004C5B36"/>
    <w:rsid w:val="004C6308"/>
    <w:rsid w:val="004C6C6D"/>
    <w:rsid w:val="004C7A59"/>
    <w:rsid w:val="004C7AAA"/>
    <w:rsid w:val="004D1CF7"/>
    <w:rsid w:val="004D1DFA"/>
    <w:rsid w:val="004D27C7"/>
    <w:rsid w:val="004D2913"/>
    <w:rsid w:val="004D2A7D"/>
    <w:rsid w:val="004D33B6"/>
    <w:rsid w:val="004D361B"/>
    <w:rsid w:val="004D3B05"/>
    <w:rsid w:val="004D3F8E"/>
    <w:rsid w:val="004D47D3"/>
    <w:rsid w:val="004D4930"/>
    <w:rsid w:val="004D4A92"/>
    <w:rsid w:val="004D5253"/>
    <w:rsid w:val="004D5CED"/>
    <w:rsid w:val="004D688B"/>
    <w:rsid w:val="004D6E97"/>
    <w:rsid w:val="004D753C"/>
    <w:rsid w:val="004D7D4B"/>
    <w:rsid w:val="004D7F5D"/>
    <w:rsid w:val="004E05DE"/>
    <w:rsid w:val="004E07D5"/>
    <w:rsid w:val="004E0A30"/>
    <w:rsid w:val="004E0B04"/>
    <w:rsid w:val="004E1680"/>
    <w:rsid w:val="004E177C"/>
    <w:rsid w:val="004E18C0"/>
    <w:rsid w:val="004E1D7D"/>
    <w:rsid w:val="004E21A4"/>
    <w:rsid w:val="004E237C"/>
    <w:rsid w:val="004E2B9A"/>
    <w:rsid w:val="004E2C3D"/>
    <w:rsid w:val="004E2DD0"/>
    <w:rsid w:val="004E43B2"/>
    <w:rsid w:val="004E55F4"/>
    <w:rsid w:val="004E63DF"/>
    <w:rsid w:val="004E681E"/>
    <w:rsid w:val="004E7030"/>
    <w:rsid w:val="004E71C3"/>
    <w:rsid w:val="004E790F"/>
    <w:rsid w:val="004E7D98"/>
    <w:rsid w:val="004F03CD"/>
    <w:rsid w:val="004F0575"/>
    <w:rsid w:val="004F05C9"/>
    <w:rsid w:val="004F0D94"/>
    <w:rsid w:val="004F17FB"/>
    <w:rsid w:val="004F1A70"/>
    <w:rsid w:val="004F32A6"/>
    <w:rsid w:val="004F3656"/>
    <w:rsid w:val="004F4D40"/>
    <w:rsid w:val="004F54F1"/>
    <w:rsid w:val="004F5AFC"/>
    <w:rsid w:val="004F61C9"/>
    <w:rsid w:val="004F6518"/>
    <w:rsid w:val="004F6961"/>
    <w:rsid w:val="004F6EC5"/>
    <w:rsid w:val="004F6ECC"/>
    <w:rsid w:val="004F7DBE"/>
    <w:rsid w:val="004F7EED"/>
    <w:rsid w:val="00501171"/>
    <w:rsid w:val="005020F4"/>
    <w:rsid w:val="00502D3D"/>
    <w:rsid w:val="005037DA"/>
    <w:rsid w:val="00504217"/>
    <w:rsid w:val="005046E0"/>
    <w:rsid w:val="00504BA1"/>
    <w:rsid w:val="00505170"/>
    <w:rsid w:val="00505192"/>
    <w:rsid w:val="00505755"/>
    <w:rsid w:val="00505F61"/>
    <w:rsid w:val="005074A0"/>
    <w:rsid w:val="005075AD"/>
    <w:rsid w:val="0050775E"/>
    <w:rsid w:val="00507CDD"/>
    <w:rsid w:val="00507D8E"/>
    <w:rsid w:val="0051013F"/>
    <w:rsid w:val="00510A37"/>
    <w:rsid w:val="00510C1F"/>
    <w:rsid w:val="00510D0C"/>
    <w:rsid w:val="00510E49"/>
    <w:rsid w:val="00511206"/>
    <w:rsid w:val="005117CE"/>
    <w:rsid w:val="0051187E"/>
    <w:rsid w:val="00512DEB"/>
    <w:rsid w:val="00512F41"/>
    <w:rsid w:val="00513050"/>
    <w:rsid w:val="005134B8"/>
    <w:rsid w:val="0051376A"/>
    <w:rsid w:val="0051397D"/>
    <w:rsid w:val="00513B63"/>
    <w:rsid w:val="00513C88"/>
    <w:rsid w:val="00514640"/>
    <w:rsid w:val="0051476F"/>
    <w:rsid w:val="00514FF7"/>
    <w:rsid w:val="0051591D"/>
    <w:rsid w:val="00515923"/>
    <w:rsid w:val="00515BC2"/>
    <w:rsid w:val="00515CA4"/>
    <w:rsid w:val="005164EA"/>
    <w:rsid w:val="00516FE0"/>
    <w:rsid w:val="005174B5"/>
    <w:rsid w:val="0051751F"/>
    <w:rsid w:val="00517C9E"/>
    <w:rsid w:val="00520A40"/>
    <w:rsid w:val="0052116A"/>
    <w:rsid w:val="00521756"/>
    <w:rsid w:val="005218F4"/>
    <w:rsid w:val="00521AE0"/>
    <w:rsid w:val="005225BF"/>
    <w:rsid w:val="0052274F"/>
    <w:rsid w:val="00522D35"/>
    <w:rsid w:val="0052328A"/>
    <w:rsid w:val="00523A5A"/>
    <w:rsid w:val="00523B9E"/>
    <w:rsid w:val="00524095"/>
    <w:rsid w:val="005241D1"/>
    <w:rsid w:val="0052423C"/>
    <w:rsid w:val="00524635"/>
    <w:rsid w:val="00525057"/>
    <w:rsid w:val="005258C5"/>
    <w:rsid w:val="00525941"/>
    <w:rsid w:val="00525969"/>
    <w:rsid w:val="00525C18"/>
    <w:rsid w:val="00525C24"/>
    <w:rsid w:val="005262FB"/>
    <w:rsid w:val="005264FE"/>
    <w:rsid w:val="00526C0A"/>
    <w:rsid w:val="005279D2"/>
    <w:rsid w:val="00527BB6"/>
    <w:rsid w:val="00530D2B"/>
    <w:rsid w:val="005317F5"/>
    <w:rsid w:val="00532535"/>
    <w:rsid w:val="00532970"/>
    <w:rsid w:val="00532C62"/>
    <w:rsid w:val="005335F3"/>
    <w:rsid w:val="00533B61"/>
    <w:rsid w:val="00533C87"/>
    <w:rsid w:val="00533E9C"/>
    <w:rsid w:val="00533F0B"/>
    <w:rsid w:val="00534D8B"/>
    <w:rsid w:val="00535320"/>
    <w:rsid w:val="005354D2"/>
    <w:rsid w:val="00535659"/>
    <w:rsid w:val="00535A33"/>
    <w:rsid w:val="0053690E"/>
    <w:rsid w:val="00536C42"/>
    <w:rsid w:val="00536D78"/>
    <w:rsid w:val="0053706B"/>
    <w:rsid w:val="00537DE1"/>
    <w:rsid w:val="00540439"/>
    <w:rsid w:val="0054054D"/>
    <w:rsid w:val="00540F45"/>
    <w:rsid w:val="005416ED"/>
    <w:rsid w:val="00542C97"/>
    <w:rsid w:val="00542E3F"/>
    <w:rsid w:val="00542FB3"/>
    <w:rsid w:val="0054329F"/>
    <w:rsid w:val="005450CB"/>
    <w:rsid w:val="00545B15"/>
    <w:rsid w:val="00546142"/>
    <w:rsid w:val="00546DD6"/>
    <w:rsid w:val="005470D4"/>
    <w:rsid w:val="00547366"/>
    <w:rsid w:val="00547742"/>
    <w:rsid w:val="00547B4E"/>
    <w:rsid w:val="00550317"/>
    <w:rsid w:val="00550800"/>
    <w:rsid w:val="00550FE5"/>
    <w:rsid w:val="005512B6"/>
    <w:rsid w:val="00551D8E"/>
    <w:rsid w:val="005522B7"/>
    <w:rsid w:val="0055243D"/>
    <w:rsid w:val="00553243"/>
    <w:rsid w:val="00553B1D"/>
    <w:rsid w:val="00554545"/>
    <w:rsid w:val="00554B8E"/>
    <w:rsid w:val="00554DAA"/>
    <w:rsid w:val="00555B39"/>
    <w:rsid w:val="00555F36"/>
    <w:rsid w:val="00556555"/>
    <w:rsid w:val="005565C8"/>
    <w:rsid w:val="005569C4"/>
    <w:rsid w:val="00556E89"/>
    <w:rsid w:val="00557239"/>
    <w:rsid w:val="005572D2"/>
    <w:rsid w:val="00557C67"/>
    <w:rsid w:val="00560E38"/>
    <w:rsid w:val="00561B06"/>
    <w:rsid w:val="00561D8F"/>
    <w:rsid w:val="00562DD6"/>
    <w:rsid w:val="00563248"/>
    <w:rsid w:val="00563465"/>
    <w:rsid w:val="00563D6F"/>
    <w:rsid w:val="00563F52"/>
    <w:rsid w:val="005641C5"/>
    <w:rsid w:val="0056433B"/>
    <w:rsid w:val="005643A8"/>
    <w:rsid w:val="005647BB"/>
    <w:rsid w:val="0056487E"/>
    <w:rsid w:val="00564BE3"/>
    <w:rsid w:val="00564F9A"/>
    <w:rsid w:val="00565D3F"/>
    <w:rsid w:val="0056657E"/>
    <w:rsid w:val="00566904"/>
    <w:rsid w:val="00566BF4"/>
    <w:rsid w:val="00566E17"/>
    <w:rsid w:val="00567033"/>
    <w:rsid w:val="0056723C"/>
    <w:rsid w:val="00567A36"/>
    <w:rsid w:val="00567A95"/>
    <w:rsid w:val="00567DA1"/>
    <w:rsid w:val="00570575"/>
    <w:rsid w:val="005706B5"/>
    <w:rsid w:val="00570BDB"/>
    <w:rsid w:val="005712B7"/>
    <w:rsid w:val="00571670"/>
    <w:rsid w:val="00571AF3"/>
    <w:rsid w:val="005726C4"/>
    <w:rsid w:val="00572A73"/>
    <w:rsid w:val="00572D6F"/>
    <w:rsid w:val="00573552"/>
    <w:rsid w:val="0057379B"/>
    <w:rsid w:val="005742B5"/>
    <w:rsid w:val="005742C6"/>
    <w:rsid w:val="00574A54"/>
    <w:rsid w:val="00574BCD"/>
    <w:rsid w:val="005757AE"/>
    <w:rsid w:val="00576576"/>
    <w:rsid w:val="00576A24"/>
    <w:rsid w:val="00576D79"/>
    <w:rsid w:val="00576DB4"/>
    <w:rsid w:val="00577033"/>
    <w:rsid w:val="005803CC"/>
    <w:rsid w:val="0058047D"/>
    <w:rsid w:val="00580DC3"/>
    <w:rsid w:val="00581041"/>
    <w:rsid w:val="005819AD"/>
    <w:rsid w:val="00582085"/>
    <w:rsid w:val="0058268E"/>
    <w:rsid w:val="00582F72"/>
    <w:rsid w:val="00583154"/>
    <w:rsid w:val="00583BA2"/>
    <w:rsid w:val="005842BA"/>
    <w:rsid w:val="005843C2"/>
    <w:rsid w:val="005843CD"/>
    <w:rsid w:val="005846F8"/>
    <w:rsid w:val="00584B51"/>
    <w:rsid w:val="00584EB8"/>
    <w:rsid w:val="00585BCF"/>
    <w:rsid w:val="00586056"/>
    <w:rsid w:val="0058654B"/>
    <w:rsid w:val="00586C52"/>
    <w:rsid w:val="00586D43"/>
    <w:rsid w:val="005872DF"/>
    <w:rsid w:val="00587597"/>
    <w:rsid w:val="00590931"/>
    <w:rsid w:val="0059094F"/>
    <w:rsid w:val="00590968"/>
    <w:rsid w:val="00590DA6"/>
    <w:rsid w:val="00591B2B"/>
    <w:rsid w:val="00592EBB"/>
    <w:rsid w:val="0059324C"/>
    <w:rsid w:val="00593AC9"/>
    <w:rsid w:val="00593D6E"/>
    <w:rsid w:val="00593DDF"/>
    <w:rsid w:val="0059562E"/>
    <w:rsid w:val="00595A2E"/>
    <w:rsid w:val="00596C76"/>
    <w:rsid w:val="00596CC0"/>
    <w:rsid w:val="00596CF6"/>
    <w:rsid w:val="00596E34"/>
    <w:rsid w:val="00597229"/>
    <w:rsid w:val="00597636"/>
    <w:rsid w:val="00597AAC"/>
    <w:rsid w:val="00597C17"/>
    <w:rsid w:val="00597FC3"/>
    <w:rsid w:val="005A0274"/>
    <w:rsid w:val="005A05E2"/>
    <w:rsid w:val="005A0605"/>
    <w:rsid w:val="005A0EF9"/>
    <w:rsid w:val="005A0F86"/>
    <w:rsid w:val="005A1668"/>
    <w:rsid w:val="005A1767"/>
    <w:rsid w:val="005A1B4A"/>
    <w:rsid w:val="005A22AC"/>
    <w:rsid w:val="005A2A2D"/>
    <w:rsid w:val="005A2AE4"/>
    <w:rsid w:val="005A40D9"/>
    <w:rsid w:val="005A4628"/>
    <w:rsid w:val="005A4D70"/>
    <w:rsid w:val="005A50E6"/>
    <w:rsid w:val="005A6EB6"/>
    <w:rsid w:val="005A6FA4"/>
    <w:rsid w:val="005A7D20"/>
    <w:rsid w:val="005B06C8"/>
    <w:rsid w:val="005B08B3"/>
    <w:rsid w:val="005B0F74"/>
    <w:rsid w:val="005B1277"/>
    <w:rsid w:val="005B1334"/>
    <w:rsid w:val="005B14E5"/>
    <w:rsid w:val="005B15EC"/>
    <w:rsid w:val="005B161B"/>
    <w:rsid w:val="005B1FA0"/>
    <w:rsid w:val="005B207D"/>
    <w:rsid w:val="005B3660"/>
    <w:rsid w:val="005B3D88"/>
    <w:rsid w:val="005B4338"/>
    <w:rsid w:val="005B5136"/>
    <w:rsid w:val="005B5497"/>
    <w:rsid w:val="005B59B1"/>
    <w:rsid w:val="005B5B55"/>
    <w:rsid w:val="005B5F39"/>
    <w:rsid w:val="005B5F4E"/>
    <w:rsid w:val="005B6C99"/>
    <w:rsid w:val="005C04A9"/>
    <w:rsid w:val="005C06CD"/>
    <w:rsid w:val="005C08B4"/>
    <w:rsid w:val="005C0BC4"/>
    <w:rsid w:val="005C0C23"/>
    <w:rsid w:val="005C1307"/>
    <w:rsid w:val="005C13AB"/>
    <w:rsid w:val="005C1D83"/>
    <w:rsid w:val="005C1E5E"/>
    <w:rsid w:val="005C2479"/>
    <w:rsid w:val="005C248B"/>
    <w:rsid w:val="005C4480"/>
    <w:rsid w:val="005C5CC6"/>
    <w:rsid w:val="005C5E6B"/>
    <w:rsid w:val="005C6891"/>
    <w:rsid w:val="005C73D7"/>
    <w:rsid w:val="005C7D51"/>
    <w:rsid w:val="005D01A2"/>
    <w:rsid w:val="005D0630"/>
    <w:rsid w:val="005D0AF2"/>
    <w:rsid w:val="005D0CB6"/>
    <w:rsid w:val="005D0D0F"/>
    <w:rsid w:val="005D130B"/>
    <w:rsid w:val="005D1600"/>
    <w:rsid w:val="005D17CC"/>
    <w:rsid w:val="005D1D0C"/>
    <w:rsid w:val="005D1D15"/>
    <w:rsid w:val="005D2FA5"/>
    <w:rsid w:val="005D305C"/>
    <w:rsid w:val="005D3FC2"/>
    <w:rsid w:val="005D4612"/>
    <w:rsid w:val="005D4D42"/>
    <w:rsid w:val="005D531F"/>
    <w:rsid w:val="005D5F39"/>
    <w:rsid w:val="005D6458"/>
    <w:rsid w:val="005D72F3"/>
    <w:rsid w:val="005D75F7"/>
    <w:rsid w:val="005E0EFD"/>
    <w:rsid w:val="005E1CEB"/>
    <w:rsid w:val="005E1D14"/>
    <w:rsid w:val="005E1E84"/>
    <w:rsid w:val="005E2B75"/>
    <w:rsid w:val="005E3017"/>
    <w:rsid w:val="005E313F"/>
    <w:rsid w:val="005E3237"/>
    <w:rsid w:val="005E3F99"/>
    <w:rsid w:val="005E515A"/>
    <w:rsid w:val="005E61F1"/>
    <w:rsid w:val="005E63E4"/>
    <w:rsid w:val="005E649D"/>
    <w:rsid w:val="005E6501"/>
    <w:rsid w:val="005E675F"/>
    <w:rsid w:val="005E6D91"/>
    <w:rsid w:val="005E6EF2"/>
    <w:rsid w:val="005E7180"/>
    <w:rsid w:val="005E78C4"/>
    <w:rsid w:val="005E78F9"/>
    <w:rsid w:val="005F0764"/>
    <w:rsid w:val="005F083E"/>
    <w:rsid w:val="005F0B38"/>
    <w:rsid w:val="005F0E63"/>
    <w:rsid w:val="005F1268"/>
    <w:rsid w:val="005F23C4"/>
    <w:rsid w:val="005F3BD6"/>
    <w:rsid w:val="005F5DEC"/>
    <w:rsid w:val="005F5F48"/>
    <w:rsid w:val="005F66BA"/>
    <w:rsid w:val="005F6A9F"/>
    <w:rsid w:val="005F6CD6"/>
    <w:rsid w:val="005F6D55"/>
    <w:rsid w:val="005F71CC"/>
    <w:rsid w:val="005F7849"/>
    <w:rsid w:val="00600134"/>
    <w:rsid w:val="006019A4"/>
    <w:rsid w:val="00601D83"/>
    <w:rsid w:val="0060209F"/>
    <w:rsid w:val="00602564"/>
    <w:rsid w:val="00602FC6"/>
    <w:rsid w:val="006032FA"/>
    <w:rsid w:val="006035C8"/>
    <w:rsid w:val="00603F84"/>
    <w:rsid w:val="00604564"/>
    <w:rsid w:val="006048B8"/>
    <w:rsid w:val="00604B72"/>
    <w:rsid w:val="00604DDA"/>
    <w:rsid w:val="00604E71"/>
    <w:rsid w:val="006055A2"/>
    <w:rsid w:val="006068E1"/>
    <w:rsid w:val="00606E2F"/>
    <w:rsid w:val="00607419"/>
    <w:rsid w:val="00607AC0"/>
    <w:rsid w:val="00607E96"/>
    <w:rsid w:val="00610DB9"/>
    <w:rsid w:val="00611122"/>
    <w:rsid w:val="006120D9"/>
    <w:rsid w:val="00612340"/>
    <w:rsid w:val="00612B3D"/>
    <w:rsid w:val="00612DA1"/>
    <w:rsid w:val="00613E28"/>
    <w:rsid w:val="00614285"/>
    <w:rsid w:val="0061435F"/>
    <w:rsid w:val="006147C2"/>
    <w:rsid w:val="006148A5"/>
    <w:rsid w:val="00615A0F"/>
    <w:rsid w:val="00615B2E"/>
    <w:rsid w:val="0061602F"/>
    <w:rsid w:val="00616105"/>
    <w:rsid w:val="006164D6"/>
    <w:rsid w:val="00616BF8"/>
    <w:rsid w:val="00616F6F"/>
    <w:rsid w:val="00617107"/>
    <w:rsid w:val="006175BE"/>
    <w:rsid w:val="00617913"/>
    <w:rsid w:val="00617B26"/>
    <w:rsid w:val="00617F54"/>
    <w:rsid w:val="00620C19"/>
    <w:rsid w:val="00620E51"/>
    <w:rsid w:val="00621FA8"/>
    <w:rsid w:val="00622014"/>
    <w:rsid w:val="00622464"/>
    <w:rsid w:val="00622CA1"/>
    <w:rsid w:val="00624117"/>
    <w:rsid w:val="006248ED"/>
    <w:rsid w:val="00624A3A"/>
    <w:rsid w:val="00624E92"/>
    <w:rsid w:val="006253DA"/>
    <w:rsid w:val="0062657F"/>
    <w:rsid w:val="00626D2C"/>
    <w:rsid w:val="00626FF2"/>
    <w:rsid w:val="00626FF4"/>
    <w:rsid w:val="00627450"/>
    <w:rsid w:val="0063068D"/>
    <w:rsid w:val="00631698"/>
    <w:rsid w:val="006320D7"/>
    <w:rsid w:val="0063229D"/>
    <w:rsid w:val="00632DD2"/>
    <w:rsid w:val="00633C25"/>
    <w:rsid w:val="00633C90"/>
    <w:rsid w:val="00634531"/>
    <w:rsid w:val="006345BC"/>
    <w:rsid w:val="00634AE8"/>
    <w:rsid w:val="00634CEF"/>
    <w:rsid w:val="00634E19"/>
    <w:rsid w:val="00634F23"/>
    <w:rsid w:val="00634F76"/>
    <w:rsid w:val="00635089"/>
    <w:rsid w:val="006355D9"/>
    <w:rsid w:val="006356DD"/>
    <w:rsid w:val="00635A95"/>
    <w:rsid w:val="00636B10"/>
    <w:rsid w:val="00637132"/>
    <w:rsid w:val="006379D6"/>
    <w:rsid w:val="00637F1D"/>
    <w:rsid w:val="00640946"/>
    <w:rsid w:val="006410DA"/>
    <w:rsid w:val="0064141B"/>
    <w:rsid w:val="006417E0"/>
    <w:rsid w:val="00641992"/>
    <w:rsid w:val="00643C30"/>
    <w:rsid w:val="006441EC"/>
    <w:rsid w:val="006444B9"/>
    <w:rsid w:val="00644DF7"/>
    <w:rsid w:val="00645159"/>
    <w:rsid w:val="00645172"/>
    <w:rsid w:val="00645CD8"/>
    <w:rsid w:val="0064652E"/>
    <w:rsid w:val="00646776"/>
    <w:rsid w:val="006469A7"/>
    <w:rsid w:val="00646C3A"/>
    <w:rsid w:val="00647ACD"/>
    <w:rsid w:val="00650D0C"/>
    <w:rsid w:val="006515B1"/>
    <w:rsid w:val="00651727"/>
    <w:rsid w:val="00651789"/>
    <w:rsid w:val="006518E4"/>
    <w:rsid w:val="00652E85"/>
    <w:rsid w:val="006531E2"/>
    <w:rsid w:val="00653A91"/>
    <w:rsid w:val="006547F8"/>
    <w:rsid w:val="00654D95"/>
    <w:rsid w:val="00655033"/>
    <w:rsid w:val="006553F7"/>
    <w:rsid w:val="00656DD1"/>
    <w:rsid w:val="006573D3"/>
    <w:rsid w:val="00657B9F"/>
    <w:rsid w:val="00657F72"/>
    <w:rsid w:val="006606B5"/>
    <w:rsid w:val="00660D4A"/>
    <w:rsid w:val="0066170F"/>
    <w:rsid w:val="0066188E"/>
    <w:rsid w:val="00662A30"/>
    <w:rsid w:val="00663120"/>
    <w:rsid w:val="00663495"/>
    <w:rsid w:val="00663C4D"/>
    <w:rsid w:val="00663F04"/>
    <w:rsid w:val="00664039"/>
    <w:rsid w:val="00664448"/>
    <w:rsid w:val="006645EB"/>
    <w:rsid w:val="00664805"/>
    <w:rsid w:val="00664F87"/>
    <w:rsid w:val="00665A93"/>
    <w:rsid w:val="00665B11"/>
    <w:rsid w:val="006667C1"/>
    <w:rsid w:val="00666EF8"/>
    <w:rsid w:val="0066729F"/>
    <w:rsid w:val="006675F4"/>
    <w:rsid w:val="006676A9"/>
    <w:rsid w:val="00667E0A"/>
    <w:rsid w:val="0067020B"/>
    <w:rsid w:val="00670D2E"/>
    <w:rsid w:val="00671973"/>
    <w:rsid w:val="00671C70"/>
    <w:rsid w:val="00671CBC"/>
    <w:rsid w:val="00672255"/>
    <w:rsid w:val="006727EB"/>
    <w:rsid w:val="00672973"/>
    <w:rsid w:val="00673B8A"/>
    <w:rsid w:val="00673CE7"/>
    <w:rsid w:val="006742D0"/>
    <w:rsid w:val="006750EC"/>
    <w:rsid w:val="00675235"/>
    <w:rsid w:val="00675BA2"/>
    <w:rsid w:val="00675C9C"/>
    <w:rsid w:val="00675DFE"/>
    <w:rsid w:val="00676F35"/>
    <w:rsid w:val="00677271"/>
    <w:rsid w:val="00677527"/>
    <w:rsid w:val="00677903"/>
    <w:rsid w:val="00677E1A"/>
    <w:rsid w:val="00677EEA"/>
    <w:rsid w:val="00680E00"/>
    <w:rsid w:val="00681A6F"/>
    <w:rsid w:val="00681D7A"/>
    <w:rsid w:val="0068309E"/>
    <w:rsid w:val="006831F3"/>
    <w:rsid w:val="00683324"/>
    <w:rsid w:val="006836FF"/>
    <w:rsid w:val="00683E16"/>
    <w:rsid w:val="00684289"/>
    <w:rsid w:val="00684E0D"/>
    <w:rsid w:val="00685585"/>
    <w:rsid w:val="00685D55"/>
    <w:rsid w:val="0068601F"/>
    <w:rsid w:val="0068648B"/>
    <w:rsid w:val="0068668A"/>
    <w:rsid w:val="00686F72"/>
    <w:rsid w:val="006873D6"/>
    <w:rsid w:val="006874E2"/>
    <w:rsid w:val="00687DC1"/>
    <w:rsid w:val="00691322"/>
    <w:rsid w:val="00691FC6"/>
    <w:rsid w:val="0069297A"/>
    <w:rsid w:val="00692B0D"/>
    <w:rsid w:val="00692CC9"/>
    <w:rsid w:val="00693167"/>
    <w:rsid w:val="00693460"/>
    <w:rsid w:val="0069394B"/>
    <w:rsid w:val="00693DCE"/>
    <w:rsid w:val="00693E7C"/>
    <w:rsid w:val="00694328"/>
    <w:rsid w:val="006945BC"/>
    <w:rsid w:val="00694B34"/>
    <w:rsid w:val="00694B3A"/>
    <w:rsid w:val="00694B57"/>
    <w:rsid w:val="006953A6"/>
    <w:rsid w:val="0069580E"/>
    <w:rsid w:val="00695FBF"/>
    <w:rsid w:val="0069669A"/>
    <w:rsid w:val="00696C9A"/>
    <w:rsid w:val="00697EE6"/>
    <w:rsid w:val="006A12B3"/>
    <w:rsid w:val="006A1E8C"/>
    <w:rsid w:val="006A2414"/>
    <w:rsid w:val="006A2924"/>
    <w:rsid w:val="006A2B12"/>
    <w:rsid w:val="006A39D2"/>
    <w:rsid w:val="006A4089"/>
    <w:rsid w:val="006A5492"/>
    <w:rsid w:val="006A5713"/>
    <w:rsid w:val="006A5728"/>
    <w:rsid w:val="006A626A"/>
    <w:rsid w:val="006A6554"/>
    <w:rsid w:val="006A6967"/>
    <w:rsid w:val="006A72B4"/>
    <w:rsid w:val="006A771F"/>
    <w:rsid w:val="006A7AB6"/>
    <w:rsid w:val="006A7D95"/>
    <w:rsid w:val="006A7DC5"/>
    <w:rsid w:val="006A7F5B"/>
    <w:rsid w:val="006B0651"/>
    <w:rsid w:val="006B085A"/>
    <w:rsid w:val="006B087E"/>
    <w:rsid w:val="006B163C"/>
    <w:rsid w:val="006B1BA5"/>
    <w:rsid w:val="006B20B1"/>
    <w:rsid w:val="006B20D9"/>
    <w:rsid w:val="006B2157"/>
    <w:rsid w:val="006B26EC"/>
    <w:rsid w:val="006B2748"/>
    <w:rsid w:val="006B28C0"/>
    <w:rsid w:val="006B2FB1"/>
    <w:rsid w:val="006B38FF"/>
    <w:rsid w:val="006B3A08"/>
    <w:rsid w:val="006B5180"/>
    <w:rsid w:val="006B59CC"/>
    <w:rsid w:val="006B5A12"/>
    <w:rsid w:val="006B5FCF"/>
    <w:rsid w:val="006B6BF8"/>
    <w:rsid w:val="006B6F49"/>
    <w:rsid w:val="006C0492"/>
    <w:rsid w:val="006C04B5"/>
    <w:rsid w:val="006C07CF"/>
    <w:rsid w:val="006C0D65"/>
    <w:rsid w:val="006C10F2"/>
    <w:rsid w:val="006C2CC8"/>
    <w:rsid w:val="006C30D4"/>
    <w:rsid w:val="006C3456"/>
    <w:rsid w:val="006C35A4"/>
    <w:rsid w:val="006C3A75"/>
    <w:rsid w:val="006C3B22"/>
    <w:rsid w:val="006C3CCA"/>
    <w:rsid w:val="006C4A32"/>
    <w:rsid w:val="006C4F26"/>
    <w:rsid w:val="006C595A"/>
    <w:rsid w:val="006C60D5"/>
    <w:rsid w:val="006C6555"/>
    <w:rsid w:val="006C6622"/>
    <w:rsid w:val="006C668D"/>
    <w:rsid w:val="006C67CF"/>
    <w:rsid w:val="006C6920"/>
    <w:rsid w:val="006C6922"/>
    <w:rsid w:val="006C693B"/>
    <w:rsid w:val="006C6C49"/>
    <w:rsid w:val="006C72C0"/>
    <w:rsid w:val="006C74EF"/>
    <w:rsid w:val="006C7602"/>
    <w:rsid w:val="006C7794"/>
    <w:rsid w:val="006C7C45"/>
    <w:rsid w:val="006D1231"/>
    <w:rsid w:val="006D14CE"/>
    <w:rsid w:val="006D1944"/>
    <w:rsid w:val="006D2710"/>
    <w:rsid w:val="006D29AF"/>
    <w:rsid w:val="006D2A11"/>
    <w:rsid w:val="006D2F43"/>
    <w:rsid w:val="006D3694"/>
    <w:rsid w:val="006D3D5E"/>
    <w:rsid w:val="006D4170"/>
    <w:rsid w:val="006D41B7"/>
    <w:rsid w:val="006D4A13"/>
    <w:rsid w:val="006D4B43"/>
    <w:rsid w:val="006D4E21"/>
    <w:rsid w:val="006D55D8"/>
    <w:rsid w:val="006D5EB4"/>
    <w:rsid w:val="006D5F29"/>
    <w:rsid w:val="006D614B"/>
    <w:rsid w:val="006D621B"/>
    <w:rsid w:val="006D7169"/>
    <w:rsid w:val="006D76D5"/>
    <w:rsid w:val="006E022F"/>
    <w:rsid w:val="006E0299"/>
    <w:rsid w:val="006E0CFB"/>
    <w:rsid w:val="006E0E9E"/>
    <w:rsid w:val="006E1253"/>
    <w:rsid w:val="006E1487"/>
    <w:rsid w:val="006E1789"/>
    <w:rsid w:val="006E1877"/>
    <w:rsid w:val="006E2477"/>
    <w:rsid w:val="006E2698"/>
    <w:rsid w:val="006E2FD8"/>
    <w:rsid w:val="006E3261"/>
    <w:rsid w:val="006E35B5"/>
    <w:rsid w:val="006E3B95"/>
    <w:rsid w:val="006E3FAB"/>
    <w:rsid w:val="006E58D1"/>
    <w:rsid w:val="006E678D"/>
    <w:rsid w:val="006E6873"/>
    <w:rsid w:val="006F094B"/>
    <w:rsid w:val="006F0E36"/>
    <w:rsid w:val="006F1051"/>
    <w:rsid w:val="006F1ED1"/>
    <w:rsid w:val="006F259C"/>
    <w:rsid w:val="006F2617"/>
    <w:rsid w:val="006F2C4F"/>
    <w:rsid w:val="006F2E4D"/>
    <w:rsid w:val="006F327E"/>
    <w:rsid w:val="006F330F"/>
    <w:rsid w:val="006F487E"/>
    <w:rsid w:val="006F6214"/>
    <w:rsid w:val="006F6892"/>
    <w:rsid w:val="006F6939"/>
    <w:rsid w:val="006F74C2"/>
    <w:rsid w:val="0070009B"/>
    <w:rsid w:val="00700A82"/>
    <w:rsid w:val="00700AE2"/>
    <w:rsid w:val="00700E83"/>
    <w:rsid w:val="00701E94"/>
    <w:rsid w:val="00702E64"/>
    <w:rsid w:val="00703E40"/>
    <w:rsid w:val="007044EF"/>
    <w:rsid w:val="007049EB"/>
    <w:rsid w:val="007050A7"/>
    <w:rsid w:val="00705281"/>
    <w:rsid w:val="00705298"/>
    <w:rsid w:val="00705752"/>
    <w:rsid w:val="007058A4"/>
    <w:rsid w:val="0070617C"/>
    <w:rsid w:val="0070623E"/>
    <w:rsid w:val="00706352"/>
    <w:rsid w:val="00706C0D"/>
    <w:rsid w:val="00707338"/>
    <w:rsid w:val="007075E1"/>
    <w:rsid w:val="007077A6"/>
    <w:rsid w:val="007077DD"/>
    <w:rsid w:val="00707832"/>
    <w:rsid w:val="00710919"/>
    <w:rsid w:val="00711B14"/>
    <w:rsid w:val="00711BDB"/>
    <w:rsid w:val="00711D98"/>
    <w:rsid w:val="007122C7"/>
    <w:rsid w:val="00712B71"/>
    <w:rsid w:val="00712B8E"/>
    <w:rsid w:val="00712F98"/>
    <w:rsid w:val="00713D3D"/>
    <w:rsid w:val="00713E11"/>
    <w:rsid w:val="007151CF"/>
    <w:rsid w:val="00715A8B"/>
    <w:rsid w:val="00715CBD"/>
    <w:rsid w:val="00715D2C"/>
    <w:rsid w:val="00717011"/>
    <w:rsid w:val="00717250"/>
    <w:rsid w:val="00717483"/>
    <w:rsid w:val="00717697"/>
    <w:rsid w:val="00717AC2"/>
    <w:rsid w:val="00717C40"/>
    <w:rsid w:val="00717D62"/>
    <w:rsid w:val="007207A5"/>
    <w:rsid w:val="00720CFA"/>
    <w:rsid w:val="007210FC"/>
    <w:rsid w:val="00721EE9"/>
    <w:rsid w:val="00722236"/>
    <w:rsid w:val="00722670"/>
    <w:rsid w:val="00723EA3"/>
    <w:rsid w:val="00723F62"/>
    <w:rsid w:val="00724E3A"/>
    <w:rsid w:val="007258DF"/>
    <w:rsid w:val="00725A07"/>
    <w:rsid w:val="007263D3"/>
    <w:rsid w:val="007273D3"/>
    <w:rsid w:val="0072744B"/>
    <w:rsid w:val="00727676"/>
    <w:rsid w:val="00727875"/>
    <w:rsid w:val="00730BBD"/>
    <w:rsid w:val="00731000"/>
    <w:rsid w:val="007313DF"/>
    <w:rsid w:val="0073242C"/>
    <w:rsid w:val="00732A6E"/>
    <w:rsid w:val="00732C04"/>
    <w:rsid w:val="00733528"/>
    <w:rsid w:val="00733750"/>
    <w:rsid w:val="00733804"/>
    <w:rsid w:val="00733D97"/>
    <w:rsid w:val="00733E15"/>
    <w:rsid w:val="00734F3C"/>
    <w:rsid w:val="007357C8"/>
    <w:rsid w:val="00735B06"/>
    <w:rsid w:val="00735EC1"/>
    <w:rsid w:val="00736330"/>
    <w:rsid w:val="0073705C"/>
    <w:rsid w:val="007376D0"/>
    <w:rsid w:val="00737865"/>
    <w:rsid w:val="00740262"/>
    <w:rsid w:val="007404AB"/>
    <w:rsid w:val="00740EAE"/>
    <w:rsid w:val="00741335"/>
    <w:rsid w:val="007416F1"/>
    <w:rsid w:val="00741A73"/>
    <w:rsid w:val="00742098"/>
    <w:rsid w:val="00743884"/>
    <w:rsid w:val="00743F41"/>
    <w:rsid w:val="00744CC9"/>
    <w:rsid w:val="00744EFD"/>
    <w:rsid w:val="00744FB1"/>
    <w:rsid w:val="007451D5"/>
    <w:rsid w:val="007452E1"/>
    <w:rsid w:val="007456AE"/>
    <w:rsid w:val="00745E52"/>
    <w:rsid w:val="00745F9F"/>
    <w:rsid w:val="00746086"/>
    <w:rsid w:val="0074676C"/>
    <w:rsid w:val="00746935"/>
    <w:rsid w:val="007471A3"/>
    <w:rsid w:val="0074725F"/>
    <w:rsid w:val="00747DEB"/>
    <w:rsid w:val="00747EC0"/>
    <w:rsid w:val="00747F3E"/>
    <w:rsid w:val="0075056C"/>
    <w:rsid w:val="007507D9"/>
    <w:rsid w:val="00750A80"/>
    <w:rsid w:val="00750D78"/>
    <w:rsid w:val="0075131B"/>
    <w:rsid w:val="00751427"/>
    <w:rsid w:val="00751BD8"/>
    <w:rsid w:val="00751C86"/>
    <w:rsid w:val="007523C3"/>
    <w:rsid w:val="007524B7"/>
    <w:rsid w:val="00752F9C"/>
    <w:rsid w:val="007531F0"/>
    <w:rsid w:val="00753C96"/>
    <w:rsid w:val="00754039"/>
    <w:rsid w:val="007543A2"/>
    <w:rsid w:val="007543BD"/>
    <w:rsid w:val="0075454C"/>
    <w:rsid w:val="00754C59"/>
    <w:rsid w:val="00755877"/>
    <w:rsid w:val="00755D65"/>
    <w:rsid w:val="007560E2"/>
    <w:rsid w:val="007560E4"/>
    <w:rsid w:val="0075701D"/>
    <w:rsid w:val="0075771F"/>
    <w:rsid w:val="007577C6"/>
    <w:rsid w:val="007609C6"/>
    <w:rsid w:val="007609DC"/>
    <w:rsid w:val="00760E95"/>
    <w:rsid w:val="00762407"/>
    <w:rsid w:val="0076291D"/>
    <w:rsid w:val="007629CB"/>
    <w:rsid w:val="00762A69"/>
    <w:rsid w:val="00762F49"/>
    <w:rsid w:val="0076354B"/>
    <w:rsid w:val="007635CE"/>
    <w:rsid w:val="007637B7"/>
    <w:rsid w:val="007637FE"/>
    <w:rsid w:val="007639EC"/>
    <w:rsid w:val="00763DB0"/>
    <w:rsid w:val="0076431E"/>
    <w:rsid w:val="00764A16"/>
    <w:rsid w:val="00764B5A"/>
    <w:rsid w:val="00765F57"/>
    <w:rsid w:val="0076694E"/>
    <w:rsid w:val="00767051"/>
    <w:rsid w:val="00767A0F"/>
    <w:rsid w:val="00770F66"/>
    <w:rsid w:val="00771287"/>
    <w:rsid w:val="007712FE"/>
    <w:rsid w:val="0077136D"/>
    <w:rsid w:val="00771710"/>
    <w:rsid w:val="00771BB8"/>
    <w:rsid w:val="00771DD6"/>
    <w:rsid w:val="00772172"/>
    <w:rsid w:val="00773A06"/>
    <w:rsid w:val="00773A42"/>
    <w:rsid w:val="00774216"/>
    <w:rsid w:val="007747D3"/>
    <w:rsid w:val="00774888"/>
    <w:rsid w:val="00774ED9"/>
    <w:rsid w:val="0077576B"/>
    <w:rsid w:val="00775848"/>
    <w:rsid w:val="00775A42"/>
    <w:rsid w:val="00775B63"/>
    <w:rsid w:val="00776838"/>
    <w:rsid w:val="00776A01"/>
    <w:rsid w:val="007775DA"/>
    <w:rsid w:val="00780086"/>
    <w:rsid w:val="007803BC"/>
    <w:rsid w:val="007808D3"/>
    <w:rsid w:val="007819D7"/>
    <w:rsid w:val="00781DB9"/>
    <w:rsid w:val="0078207E"/>
    <w:rsid w:val="0078229F"/>
    <w:rsid w:val="0078246D"/>
    <w:rsid w:val="00782658"/>
    <w:rsid w:val="007841F1"/>
    <w:rsid w:val="0078453A"/>
    <w:rsid w:val="007848F6"/>
    <w:rsid w:val="007848FC"/>
    <w:rsid w:val="00784A48"/>
    <w:rsid w:val="00784E90"/>
    <w:rsid w:val="007852B5"/>
    <w:rsid w:val="00785399"/>
    <w:rsid w:val="007857AF"/>
    <w:rsid w:val="00785E75"/>
    <w:rsid w:val="00785F4F"/>
    <w:rsid w:val="007866AC"/>
    <w:rsid w:val="0078671D"/>
    <w:rsid w:val="007870FF"/>
    <w:rsid w:val="007877F3"/>
    <w:rsid w:val="00787D60"/>
    <w:rsid w:val="00787DD3"/>
    <w:rsid w:val="00790133"/>
    <w:rsid w:val="00790231"/>
    <w:rsid w:val="0079045F"/>
    <w:rsid w:val="007905F5"/>
    <w:rsid w:val="00790B55"/>
    <w:rsid w:val="00791BF5"/>
    <w:rsid w:val="00791CA7"/>
    <w:rsid w:val="00792279"/>
    <w:rsid w:val="00792E6D"/>
    <w:rsid w:val="00793729"/>
    <w:rsid w:val="007947CA"/>
    <w:rsid w:val="0079519F"/>
    <w:rsid w:val="0079521F"/>
    <w:rsid w:val="00795435"/>
    <w:rsid w:val="00795C7F"/>
    <w:rsid w:val="00795D45"/>
    <w:rsid w:val="007964F5"/>
    <w:rsid w:val="0079670D"/>
    <w:rsid w:val="00796753"/>
    <w:rsid w:val="00796C42"/>
    <w:rsid w:val="00796DFC"/>
    <w:rsid w:val="0079701B"/>
    <w:rsid w:val="00797885"/>
    <w:rsid w:val="007A0958"/>
    <w:rsid w:val="007A0DB5"/>
    <w:rsid w:val="007A0F0B"/>
    <w:rsid w:val="007A2A6C"/>
    <w:rsid w:val="007A2F1A"/>
    <w:rsid w:val="007A36CB"/>
    <w:rsid w:val="007A3D87"/>
    <w:rsid w:val="007A3E70"/>
    <w:rsid w:val="007A40EA"/>
    <w:rsid w:val="007A4486"/>
    <w:rsid w:val="007A4D17"/>
    <w:rsid w:val="007A4DF6"/>
    <w:rsid w:val="007A5931"/>
    <w:rsid w:val="007A595D"/>
    <w:rsid w:val="007A5BEF"/>
    <w:rsid w:val="007A5C05"/>
    <w:rsid w:val="007A5D70"/>
    <w:rsid w:val="007A606B"/>
    <w:rsid w:val="007A7035"/>
    <w:rsid w:val="007A79B7"/>
    <w:rsid w:val="007A7CBA"/>
    <w:rsid w:val="007A7DB8"/>
    <w:rsid w:val="007A7EF6"/>
    <w:rsid w:val="007B021D"/>
    <w:rsid w:val="007B0B8E"/>
    <w:rsid w:val="007B10DC"/>
    <w:rsid w:val="007B118C"/>
    <w:rsid w:val="007B2486"/>
    <w:rsid w:val="007B2B48"/>
    <w:rsid w:val="007B33F0"/>
    <w:rsid w:val="007B33F2"/>
    <w:rsid w:val="007B4008"/>
    <w:rsid w:val="007B480B"/>
    <w:rsid w:val="007B522B"/>
    <w:rsid w:val="007B60B7"/>
    <w:rsid w:val="007B611F"/>
    <w:rsid w:val="007B6146"/>
    <w:rsid w:val="007B6EBC"/>
    <w:rsid w:val="007B70C8"/>
    <w:rsid w:val="007C08E9"/>
    <w:rsid w:val="007C0A33"/>
    <w:rsid w:val="007C0AB4"/>
    <w:rsid w:val="007C1305"/>
    <w:rsid w:val="007C18A6"/>
    <w:rsid w:val="007C1985"/>
    <w:rsid w:val="007C1BCE"/>
    <w:rsid w:val="007C1C19"/>
    <w:rsid w:val="007C1C72"/>
    <w:rsid w:val="007C2502"/>
    <w:rsid w:val="007C2637"/>
    <w:rsid w:val="007C2D03"/>
    <w:rsid w:val="007C2E25"/>
    <w:rsid w:val="007C32B8"/>
    <w:rsid w:val="007C3676"/>
    <w:rsid w:val="007C3A19"/>
    <w:rsid w:val="007C42A5"/>
    <w:rsid w:val="007C4BC6"/>
    <w:rsid w:val="007C4BE5"/>
    <w:rsid w:val="007C62E8"/>
    <w:rsid w:val="007C6BED"/>
    <w:rsid w:val="007C6F3A"/>
    <w:rsid w:val="007C7407"/>
    <w:rsid w:val="007C75DE"/>
    <w:rsid w:val="007C7DDC"/>
    <w:rsid w:val="007D012B"/>
    <w:rsid w:val="007D0226"/>
    <w:rsid w:val="007D03BC"/>
    <w:rsid w:val="007D047C"/>
    <w:rsid w:val="007D1591"/>
    <w:rsid w:val="007D1D4B"/>
    <w:rsid w:val="007D20C8"/>
    <w:rsid w:val="007D2AC5"/>
    <w:rsid w:val="007D32D0"/>
    <w:rsid w:val="007D3AF6"/>
    <w:rsid w:val="007D3DD5"/>
    <w:rsid w:val="007D42E6"/>
    <w:rsid w:val="007D4940"/>
    <w:rsid w:val="007D5119"/>
    <w:rsid w:val="007D61E3"/>
    <w:rsid w:val="007D646D"/>
    <w:rsid w:val="007D693C"/>
    <w:rsid w:val="007D7587"/>
    <w:rsid w:val="007E0A60"/>
    <w:rsid w:val="007E0D42"/>
    <w:rsid w:val="007E0EE1"/>
    <w:rsid w:val="007E1286"/>
    <w:rsid w:val="007E15C2"/>
    <w:rsid w:val="007E171D"/>
    <w:rsid w:val="007E24AA"/>
    <w:rsid w:val="007E2550"/>
    <w:rsid w:val="007E2B6C"/>
    <w:rsid w:val="007E45AF"/>
    <w:rsid w:val="007E46A7"/>
    <w:rsid w:val="007E4DF3"/>
    <w:rsid w:val="007E4ED0"/>
    <w:rsid w:val="007E540A"/>
    <w:rsid w:val="007E5825"/>
    <w:rsid w:val="007E5856"/>
    <w:rsid w:val="007E6ECC"/>
    <w:rsid w:val="007E729D"/>
    <w:rsid w:val="007E734B"/>
    <w:rsid w:val="007F0E05"/>
    <w:rsid w:val="007F10F5"/>
    <w:rsid w:val="007F1358"/>
    <w:rsid w:val="007F191C"/>
    <w:rsid w:val="007F1C89"/>
    <w:rsid w:val="007F204E"/>
    <w:rsid w:val="007F25A2"/>
    <w:rsid w:val="007F2658"/>
    <w:rsid w:val="007F269E"/>
    <w:rsid w:val="007F26C9"/>
    <w:rsid w:val="007F36ED"/>
    <w:rsid w:val="007F392D"/>
    <w:rsid w:val="007F39A9"/>
    <w:rsid w:val="007F3D41"/>
    <w:rsid w:val="007F42D3"/>
    <w:rsid w:val="007F442F"/>
    <w:rsid w:val="007F468E"/>
    <w:rsid w:val="007F4AA3"/>
    <w:rsid w:val="007F4B9A"/>
    <w:rsid w:val="007F67A7"/>
    <w:rsid w:val="007F6959"/>
    <w:rsid w:val="007F6D91"/>
    <w:rsid w:val="007F74A1"/>
    <w:rsid w:val="007F7D12"/>
    <w:rsid w:val="007F7F3B"/>
    <w:rsid w:val="00800673"/>
    <w:rsid w:val="00800734"/>
    <w:rsid w:val="00800B5C"/>
    <w:rsid w:val="00800BAF"/>
    <w:rsid w:val="0080140F"/>
    <w:rsid w:val="008017A6"/>
    <w:rsid w:val="00802CE6"/>
    <w:rsid w:val="00802E56"/>
    <w:rsid w:val="008032F7"/>
    <w:rsid w:val="00804005"/>
    <w:rsid w:val="0080406C"/>
    <w:rsid w:val="008041A3"/>
    <w:rsid w:val="00804217"/>
    <w:rsid w:val="00804359"/>
    <w:rsid w:val="0080460E"/>
    <w:rsid w:val="008046FB"/>
    <w:rsid w:val="00805E74"/>
    <w:rsid w:val="008060A0"/>
    <w:rsid w:val="00807275"/>
    <w:rsid w:val="00807BCE"/>
    <w:rsid w:val="008100A5"/>
    <w:rsid w:val="00810686"/>
    <w:rsid w:val="00810956"/>
    <w:rsid w:val="00810A1E"/>
    <w:rsid w:val="00810B69"/>
    <w:rsid w:val="00810F38"/>
    <w:rsid w:val="00810FF8"/>
    <w:rsid w:val="008113AD"/>
    <w:rsid w:val="00811869"/>
    <w:rsid w:val="00811BE3"/>
    <w:rsid w:val="0081206D"/>
    <w:rsid w:val="00812AB7"/>
    <w:rsid w:val="00813175"/>
    <w:rsid w:val="0081336A"/>
    <w:rsid w:val="008137AF"/>
    <w:rsid w:val="008138EC"/>
    <w:rsid w:val="0081479D"/>
    <w:rsid w:val="008147E2"/>
    <w:rsid w:val="00814BB9"/>
    <w:rsid w:val="00814FE5"/>
    <w:rsid w:val="0081577E"/>
    <w:rsid w:val="00815B4A"/>
    <w:rsid w:val="00815CED"/>
    <w:rsid w:val="00815F14"/>
    <w:rsid w:val="0081600C"/>
    <w:rsid w:val="0081799F"/>
    <w:rsid w:val="00817A33"/>
    <w:rsid w:val="00817D8A"/>
    <w:rsid w:val="00820002"/>
    <w:rsid w:val="0082077B"/>
    <w:rsid w:val="00820CCB"/>
    <w:rsid w:val="00821548"/>
    <w:rsid w:val="008217F4"/>
    <w:rsid w:val="00821DEB"/>
    <w:rsid w:val="00821F1A"/>
    <w:rsid w:val="00822174"/>
    <w:rsid w:val="00822C13"/>
    <w:rsid w:val="008232CE"/>
    <w:rsid w:val="0082398A"/>
    <w:rsid w:val="00823C7C"/>
    <w:rsid w:val="0082479D"/>
    <w:rsid w:val="008247A2"/>
    <w:rsid w:val="00824B0B"/>
    <w:rsid w:val="0082552E"/>
    <w:rsid w:val="008264CE"/>
    <w:rsid w:val="0082656D"/>
    <w:rsid w:val="008268DC"/>
    <w:rsid w:val="00826CF1"/>
    <w:rsid w:val="008273E4"/>
    <w:rsid w:val="008275BA"/>
    <w:rsid w:val="008300B0"/>
    <w:rsid w:val="00830A15"/>
    <w:rsid w:val="00830A9E"/>
    <w:rsid w:val="008316D6"/>
    <w:rsid w:val="00831811"/>
    <w:rsid w:val="0083215F"/>
    <w:rsid w:val="00832E77"/>
    <w:rsid w:val="00833E8E"/>
    <w:rsid w:val="00833FC8"/>
    <w:rsid w:val="008341C7"/>
    <w:rsid w:val="008346D5"/>
    <w:rsid w:val="00834FBE"/>
    <w:rsid w:val="008350EB"/>
    <w:rsid w:val="00836343"/>
    <w:rsid w:val="00836E59"/>
    <w:rsid w:val="0083761F"/>
    <w:rsid w:val="0083766A"/>
    <w:rsid w:val="008416B0"/>
    <w:rsid w:val="008416FD"/>
    <w:rsid w:val="00841C96"/>
    <w:rsid w:val="0084211C"/>
    <w:rsid w:val="008430D7"/>
    <w:rsid w:val="0084462A"/>
    <w:rsid w:val="00844653"/>
    <w:rsid w:val="008446EB"/>
    <w:rsid w:val="00844930"/>
    <w:rsid w:val="00845891"/>
    <w:rsid w:val="00845CE6"/>
    <w:rsid w:val="00845CF6"/>
    <w:rsid w:val="00846738"/>
    <w:rsid w:val="00846AB4"/>
    <w:rsid w:val="00846C54"/>
    <w:rsid w:val="008477B5"/>
    <w:rsid w:val="00847946"/>
    <w:rsid w:val="00847952"/>
    <w:rsid w:val="0084797D"/>
    <w:rsid w:val="008505D6"/>
    <w:rsid w:val="00850CD6"/>
    <w:rsid w:val="00850D57"/>
    <w:rsid w:val="00851183"/>
    <w:rsid w:val="00851A92"/>
    <w:rsid w:val="008522DD"/>
    <w:rsid w:val="008527A0"/>
    <w:rsid w:val="00852BB9"/>
    <w:rsid w:val="008530BA"/>
    <w:rsid w:val="00853245"/>
    <w:rsid w:val="008536D0"/>
    <w:rsid w:val="008539D4"/>
    <w:rsid w:val="00853B98"/>
    <w:rsid w:val="00854535"/>
    <w:rsid w:val="00854788"/>
    <w:rsid w:val="00854DDF"/>
    <w:rsid w:val="0085523B"/>
    <w:rsid w:val="00855AC9"/>
    <w:rsid w:val="008560D1"/>
    <w:rsid w:val="0085639A"/>
    <w:rsid w:val="008564B9"/>
    <w:rsid w:val="008570BE"/>
    <w:rsid w:val="00857214"/>
    <w:rsid w:val="0085763B"/>
    <w:rsid w:val="0085779C"/>
    <w:rsid w:val="00857C0A"/>
    <w:rsid w:val="00860069"/>
    <w:rsid w:val="00860AB2"/>
    <w:rsid w:val="00860C15"/>
    <w:rsid w:val="00861124"/>
    <w:rsid w:val="008611FF"/>
    <w:rsid w:val="00862219"/>
    <w:rsid w:val="00862E8E"/>
    <w:rsid w:val="00862ED4"/>
    <w:rsid w:val="00863240"/>
    <w:rsid w:val="00863474"/>
    <w:rsid w:val="00863D82"/>
    <w:rsid w:val="008640F0"/>
    <w:rsid w:val="00864665"/>
    <w:rsid w:val="00864B0F"/>
    <w:rsid w:val="00864C2D"/>
    <w:rsid w:val="00864E7F"/>
    <w:rsid w:val="0086529A"/>
    <w:rsid w:val="00865452"/>
    <w:rsid w:val="0086566F"/>
    <w:rsid w:val="00865F3B"/>
    <w:rsid w:val="0086676C"/>
    <w:rsid w:val="00866CAB"/>
    <w:rsid w:val="00866D54"/>
    <w:rsid w:val="00867303"/>
    <w:rsid w:val="0086771E"/>
    <w:rsid w:val="008700F0"/>
    <w:rsid w:val="0087101C"/>
    <w:rsid w:val="00871890"/>
    <w:rsid w:val="00871C40"/>
    <w:rsid w:val="00872391"/>
    <w:rsid w:val="008723B0"/>
    <w:rsid w:val="0087298E"/>
    <w:rsid w:val="00872CFF"/>
    <w:rsid w:val="008731C4"/>
    <w:rsid w:val="0087340F"/>
    <w:rsid w:val="0087341C"/>
    <w:rsid w:val="00873444"/>
    <w:rsid w:val="00873AF4"/>
    <w:rsid w:val="00873E69"/>
    <w:rsid w:val="00873FE1"/>
    <w:rsid w:val="00874306"/>
    <w:rsid w:val="0087432D"/>
    <w:rsid w:val="00874B8D"/>
    <w:rsid w:val="00874DF3"/>
    <w:rsid w:val="00875615"/>
    <w:rsid w:val="0087596A"/>
    <w:rsid w:val="00875B43"/>
    <w:rsid w:val="0087718F"/>
    <w:rsid w:val="0087754C"/>
    <w:rsid w:val="00880F56"/>
    <w:rsid w:val="00881175"/>
    <w:rsid w:val="008814F9"/>
    <w:rsid w:val="008815EF"/>
    <w:rsid w:val="00881DC2"/>
    <w:rsid w:val="00882068"/>
    <w:rsid w:val="008820C5"/>
    <w:rsid w:val="00882237"/>
    <w:rsid w:val="008823F7"/>
    <w:rsid w:val="008827C1"/>
    <w:rsid w:val="00882BD4"/>
    <w:rsid w:val="00882E8F"/>
    <w:rsid w:val="008830BE"/>
    <w:rsid w:val="0088316F"/>
    <w:rsid w:val="00883BEC"/>
    <w:rsid w:val="00883CBC"/>
    <w:rsid w:val="008841BE"/>
    <w:rsid w:val="008841F5"/>
    <w:rsid w:val="00884AB0"/>
    <w:rsid w:val="00884CF9"/>
    <w:rsid w:val="00885114"/>
    <w:rsid w:val="00885ABC"/>
    <w:rsid w:val="00885F57"/>
    <w:rsid w:val="0088620E"/>
    <w:rsid w:val="00890337"/>
    <w:rsid w:val="00890377"/>
    <w:rsid w:val="0089061E"/>
    <w:rsid w:val="00890791"/>
    <w:rsid w:val="00890AF2"/>
    <w:rsid w:val="00890BE7"/>
    <w:rsid w:val="00890E6A"/>
    <w:rsid w:val="008912C2"/>
    <w:rsid w:val="0089181A"/>
    <w:rsid w:val="00891A0E"/>
    <w:rsid w:val="00892013"/>
    <w:rsid w:val="00892496"/>
    <w:rsid w:val="0089286A"/>
    <w:rsid w:val="00892BE6"/>
    <w:rsid w:val="00892FAB"/>
    <w:rsid w:val="00893812"/>
    <w:rsid w:val="00893F19"/>
    <w:rsid w:val="00894517"/>
    <w:rsid w:val="00894EED"/>
    <w:rsid w:val="00896954"/>
    <w:rsid w:val="00896B77"/>
    <w:rsid w:val="00896F9E"/>
    <w:rsid w:val="00896FC2"/>
    <w:rsid w:val="00897B1B"/>
    <w:rsid w:val="00897E0B"/>
    <w:rsid w:val="008A00C6"/>
    <w:rsid w:val="008A0535"/>
    <w:rsid w:val="008A079E"/>
    <w:rsid w:val="008A09A1"/>
    <w:rsid w:val="008A09D3"/>
    <w:rsid w:val="008A0BD6"/>
    <w:rsid w:val="008A0F3C"/>
    <w:rsid w:val="008A1155"/>
    <w:rsid w:val="008A1C6D"/>
    <w:rsid w:val="008A2057"/>
    <w:rsid w:val="008A22C8"/>
    <w:rsid w:val="008A324C"/>
    <w:rsid w:val="008A3465"/>
    <w:rsid w:val="008A3756"/>
    <w:rsid w:val="008A3BF2"/>
    <w:rsid w:val="008A405B"/>
    <w:rsid w:val="008A4E39"/>
    <w:rsid w:val="008A5318"/>
    <w:rsid w:val="008A554C"/>
    <w:rsid w:val="008A5687"/>
    <w:rsid w:val="008A5868"/>
    <w:rsid w:val="008A5A4F"/>
    <w:rsid w:val="008A6055"/>
    <w:rsid w:val="008A6199"/>
    <w:rsid w:val="008A69E5"/>
    <w:rsid w:val="008A6DA4"/>
    <w:rsid w:val="008A737D"/>
    <w:rsid w:val="008A74DA"/>
    <w:rsid w:val="008A7CB5"/>
    <w:rsid w:val="008B04CD"/>
    <w:rsid w:val="008B0819"/>
    <w:rsid w:val="008B0DC0"/>
    <w:rsid w:val="008B0DE3"/>
    <w:rsid w:val="008B14D5"/>
    <w:rsid w:val="008B1BB7"/>
    <w:rsid w:val="008B1CE6"/>
    <w:rsid w:val="008B2DB8"/>
    <w:rsid w:val="008B3289"/>
    <w:rsid w:val="008B374F"/>
    <w:rsid w:val="008B3881"/>
    <w:rsid w:val="008B3A1E"/>
    <w:rsid w:val="008B3B87"/>
    <w:rsid w:val="008B498D"/>
    <w:rsid w:val="008B503B"/>
    <w:rsid w:val="008B50C4"/>
    <w:rsid w:val="008B5814"/>
    <w:rsid w:val="008B5CDA"/>
    <w:rsid w:val="008B6436"/>
    <w:rsid w:val="008B6828"/>
    <w:rsid w:val="008B6C08"/>
    <w:rsid w:val="008B77CB"/>
    <w:rsid w:val="008C0900"/>
    <w:rsid w:val="008C0DA2"/>
    <w:rsid w:val="008C1430"/>
    <w:rsid w:val="008C1785"/>
    <w:rsid w:val="008C1B27"/>
    <w:rsid w:val="008C2930"/>
    <w:rsid w:val="008C29E4"/>
    <w:rsid w:val="008C2C61"/>
    <w:rsid w:val="008C3337"/>
    <w:rsid w:val="008C359F"/>
    <w:rsid w:val="008C38B6"/>
    <w:rsid w:val="008C3A19"/>
    <w:rsid w:val="008C3FDB"/>
    <w:rsid w:val="008C441A"/>
    <w:rsid w:val="008C4C71"/>
    <w:rsid w:val="008C56A2"/>
    <w:rsid w:val="008C5740"/>
    <w:rsid w:val="008C59A9"/>
    <w:rsid w:val="008C74BB"/>
    <w:rsid w:val="008C74D1"/>
    <w:rsid w:val="008C7A32"/>
    <w:rsid w:val="008C7E2A"/>
    <w:rsid w:val="008D075A"/>
    <w:rsid w:val="008D0B60"/>
    <w:rsid w:val="008D128F"/>
    <w:rsid w:val="008D15D9"/>
    <w:rsid w:val="008D1A9F"/>
    <w:rsid w:val="008D1FA1"/>
    <w:rsid w:val="008D2063"/>
    <w:rsid w:val="008D238B"/>
    <w:rsid w:val="008D29F0"/>
    <w:rsid w:val="008D2BB2"/>
    <w:rsid w:val="008D3028"/>
    <w:rsid w:val="008D3084"/>
    <w:rsid w:val="008D4438"/>
    <w:rsid w:val="008D45C9"/>
    <w:rsid w:val="008D46D5"/>
    <w:rsid w:val="008D5235"/>
    <w:rsid w:val="008D560D"/>
    <w:rsid w:val="008D61DB"/>
    <w:rsid w:val="008D6FB1"/>
    <w:rsid w:val="008D75BA"/>
    <w:rsid w:val="008E0535"/>
    <w:rsid w:val="008E0663"/>
    <w:rsid w:val="008E0FEE"/>
    <w:rsid w:val="008E1659"/>
    <w:rsid w:val="008E19ED"/>
    <w:rsid w:val="008E1E01"/>
    <w:rsid w:val="008E2216"/>
    <w:rsid w:val="008E22BB"/>
    <w:rsid w:val="008E2529"/>
    <w:rsid w:val="008E26B1"/>
    <w:rsid w:val="008E29F3"/>
    <w:rsid w:val="008E3446"/>
    <w:rsid w:val="008E3E75"/>
    <w:rsid w:val="008E3E7A"/>
    <w:rsid w:val="008E4050"/>
    <w:rsid w:val="008E438B"/>
    <w:rsid w:val="008E4C50"/>
    <w:rsid w:val="008E4CB2"/>
    <w:rsid w:val="008E529F"/>
    <w:rsid w:val="008E5382"/>
    <w:rsid w:val="008E5F58"/>
    <w:rsid w:val="008E6805"/>
    <w:rsid w:val="008E69E7"/>
    <w:rsid w:val="008E6B48"/>
    <w:rsid w:val="008E6B82"/>
    <w:rsid w:val="008E6C86"/>
    <w:rsid w:val="008E6CC9"/>
    <w:rsid w:val="008F0374"/>
    <w:rsid w:val="008F05E2"/>
    <w:rsid w:val="008F061A"/>
    <w:rsid w:val="008F07FB"/>
    <w:rsid w:val="008F29E4"/>
    <w:rsid w:val="008F2B5B"/>
    <w:rsid w:val="008F3182"/>
    <w:rsid w:val="008F3287"/>
    <w:rsid w:val="008F33B8"/>
    <w:rsid w:val="008F426C"/>
    <w:rsid w:val="008F4424"/>
    <w:rsid w:val="008F4681"/>
    <w:rsid w:val="008F4A6C"/>
    <w:rsid w:val="008F4B3F"/>
    <w:rsid w:val="008F52C1"/>
    <w:rsid w:val="008F545B"/>
    <w:rsid w:val="008F5CE7"/>
    <w:rsid w:val="008F6628"/>
    <w:rsid w:val="008F682E"/>
    <w:rsid w:val="008F71FA"/>
    <w:rsid w:val="008F7E88"/>
    <w:rsid w:val="008F7F1B"/>
    <w:rsid w:val="009008B5"/>
    <w:rsid w:val="00900AD8"/>
    <w:rsid w:val="009010E4"/>
    <w:rsid w:val="00901248"/>
    <w:rsid w:val="009018C1"/>
    <w:rsid w:val="00901D7C"/>
    <w:rsid w:val="009022F6"/>
    <w:rsid w:val="009023D6"/>
    <w:rsid w:val="00902A06"/>
    <w:rsid w:val="00902E2D"/>
    <w:rsid w:val="00903FAD"/>
    <w:rsid w:val="0090439F"/>
    <w:rsid w:val="0090463E"/>
    <w:rsid w:val="00904805"/>
    <w:rsid w:val="009049F2"/>
    <w:rsid w:val="00904DD3"/>
    <w:rsid w:val="00904FC2"/>
    <w:rsid w:val="00905173"/>
    <w:rsid w:val="00905539"/>
    <w:rsid w:val="009059E8"/>
    <w:rsid w:val="00905B02"/>
    <w:rsid w:val="00905D6A"/>
    <w:rsid w:val="00906AA0"/>
    <w:rsid w:val="00906B73"/>
    <w:rsid w:val="00907273"/>
    <w:rsid w:val="009075CB"/>
    <w:rsid w:val="00907BC5"/>
    <w:rsid w:val="0091102C"/>
    <w:rsid w:val="00911F6F"/>
    <w:rsid w:val="00912113"/>
    <w:rsid w:val="00912733"/>
    <w:rsid w:val="00913A41"/>
    <w:rsid w:val="00913C63"/>
    <w:rsid w:val="00913D25"/>
    <w:rsid w:val="009140B0"/>
    <w:rsid w:val="00914460"/>
    <w:rsid w:val="009145E8"/>
    <w:rsid w:val="00914759"/>
    <w:rsid w:val="009147C3"/>
    <w:rsid w:val="00914B22"/>
    <w:rsid w:val="00914E02"/>
    <w:rsid w:val="00915381"/>
    <w:rsid w:val="00915426"/>
    <w:rsid w:val="00915AEA"/>
    <w:rsid w:val="009161DF"/>
    <w:rsid w:val="009164B5"/>
    <w:rsid w:val="0091705D"/>
    <w:rsid w:val="00917A5C"/>
    <w:rsid w:val="00917A9C"/>
    <w:rsid w:val="00917AB0"/>
    <w:rsid w:val="00917AFC"/>
    <w:rsid w:val="00920E10"/>
    <w:rsid w:val="00921497"/>
    <w:rsid w:val="0092192A"/>
    <w:rsid w:val="00921B64"/>
    <w:rsid w:val="009227F0"/>
    <w:rsid w:val="0092294A"/>
    <w:rsid w:val="00923087"/>
    <w:rsid w:val="0092336A"/>
    <w:rsid w:val="009238C1"/>
    <w:rsid w:val="009239DA"/>
    <w:rsid w:val="00925351"/>
    <w:rsid w:val="0092553D"/>
    <w:rsid w:val="00925ADE"/>
    <w:rsid w:val="00925E5D"/>
    <w:rsid w:val="00926105"/>
    <w:rsid w:val="0092617D"/>
    <w:rsid w:val="00926386"/>
    <w:rsid w:val="0092667D"/>
    <w:rsid w:val="009268BB"/>
    <w:rsid w:val="00926A24"/>
    <w:rsid w:val="00926C65"/>
    <w:rsid w:val="00927677"/>
    <w:rsid w:val="009306E0"/>
    <w:rsid w:val="009310B1"/>
    <w:rsid w:val="00932323"/>
    <w:rsid w:val="0093251B"/>
    <w:rsid w:val="00933336"/>
    <w:rsid w:val="009334F0"/>
    <w:rsid w:val="0093363C"/>
    <w:rsid w:val="00933663"/>
    <w:rsid w:val="0093385B"/>
    <w:rsid w:val="00933D96"/>
    <w:rsid w:val="0093427E"/>
    <w:rsid w:val="00934858"/>
    <w:rsid w:val="00935303"/>
    <w:rsid w:val="00935D29"/>
    <w:rsid w:val="00935E46"/>
    <w:rsid w:val="0093626F"/>
    <w:rsid w:val="00936293"/>
    <w:rsid w:val="00936350"/>
    <w:rsid w:val="00936674"/>
    <w:rsid w:val="00936700"/>
    <w:rsid w:val="00936D98"/>
    <w:rsid w:val="009376FE"/>
    <w:rsid w:val="00937740"/>
    <w:rsid w:val="00940328"/>
    <w:rsid w:val="00940B01"/>
    <w:rsid w:val="00940C6A"/>
    <w:rsid w:val="00940D7A"/>
    <w:rsid w:val="0094164B"/>
    <w:rsid w:val="00941795"/>
    <w:rsid w:val="00941B2E"/>
    <w:rsid w:val="00942490"/>
    <w:rsid w:val="00942509"/>
    <w:rsid w:val="00942761"/>
    <w:rsid w:val="00942BCD"/>
    <w:rsid w:val="00942C4D"/>
    <w:rsid w:val="009432D1"/>
    <w:rsid w:val="00943448"/>
    <w:rsid w:val="009435E9"/>
    <w:rsid w:val="00943DEA"/>
    <w:rsid w:val="00944437"/>
    <w:rsid w:val="00944F2A"/>
    <w:rsid w:val="009455AE"/>
    <w:rsid w:val="00945773"/>
    <w:rsid w:val="00945C18"/>
    <w:rsid w:val="00945C28"/>
    <w:rsid w:val="00945CC2"/>
    <w:rsid w:val="00945CE6"/>
    <w:rsid w:val="0094647D"/>
    <w:rsid w:val="00946E69"/>
    <w:rsid w:val="00946F9E"/>
    <w:rsid w:val="009472CD"/>
    <w:rsid w:val="0094734A"/>
    <w:rsid w:val="00947734"/>
    <w:rsid w:val="009477E9"/>
    <w:rsid w:val="0094784C"/>
    <w:rsid w:val="00947A6E"/>
    <w:rsid w:val="00950E1F"/>
    <w:rsid w:val="00950FB5"/>
    <w:rsid w:val="00951479"/>
    <w:rsid w:val="009521DA"/>
    <w:rsid w:val="009523FD"/>
    <w:rsid w:val="00952AD5"/>
    <w:rsid w:val="00952B4B"/>
    <w:rsid w:val="00952D2F"/>
    <w:rsid w:val="0095352F"/>
    <w:rsid w:val="0095391A"/>
    <w:rsid w:val="00953BBC"/>
    <w:rsid w:val="00953C44"/>
    <w:rsid w:val="00953F64"/>
    <w:rsid w:val="00954194"/>
    <w:rsid w:val="009545BB"/>
    <w:rsid w:val="009546B2"/>
    <w:rsid w:val="00954851"/>
    <w:rsid w:val="00954C07"/>
    <w:rsid w:val="00954C0A"/>
    <w:rsid w:val="00955295"/>
    <w:rsid w:val="00955554"/>
    <w:rsid w:val="009556EE"/>
    <w:rsid w:val="009558A0"/>
    <w:rsid w:val="009560BD"/>
    <w:rsid w:val="00956C69"/>
    <w:rsid w:val="009570EE"/>
    <w:rsid w:val="009572EB"/>
    <w:rsid w:val="0095764D"/>
    <w:rsid w:val="00957903"/>
    <w:rsid w:val="00957947"/>
    <w:rsid w:val="00957A35"/>
    <w:rsid w:val="00960D16"/>
    <w:rsid w:val="0096143E"/>
    <w:rsid w:val="00961795"/>
    <w:rsid w:val="00961BFD"/>
    <w:rsid w:val="00961D11"/>
    <w:rsid w:val="0096266F"/>
    <w:rsid w:val="0096308E"/>
    <w:rsid w:val="0096384F"/>
    <w:rsid w:val="00963874"/>
    <w:rsid w:val="00963B0D"/>
    <w:rsid w:val="00963D33"/>
    <w:rsid w:val="00964330"/>
    <w:rsid w:val="00964538"/>
    <w:rsid w:val="00964BC4"/>
    <w:rsid w:val="00965073"/>
    <w:rsid w:val="00965906"/>
    <w:rsid w:val="00965AF7"/>
    <w:rsid w:val="00965BE1"/>
    <w:rsid w:val="00965C44"/>
    <w:rsid w:val="00965C4E"/>
    <w:rsid w:val="00965CBC"/>
    <w:rsid w:val="00965E3E"/>
    <w:rsid w:val="00966652"/>
    <w:rsid w:val="009666D3"/>
    <w:rsid w:val="00966C57"/>
    <w:rsid w:val="0096721E"/>
    <w:rsid w:val="009675CB"/>
    <w:rsid w:val="00970F0B"/>
    <w:rsid w:val="00971440"/>
    <w:rsid w:val="009715F2"/>
    <w:rsid w:val="00971AAD"/>
    <w:rsid w:val="00971BE4"/>
    <w:rsid w:val="00971DB2"/>
    <w:rsid w:val="0097288A"/>
    <w:rsid w:val="00973973"/>
    <w:rsid w:val="00973FD4"/>
    <w:rsid w:val="00974258"/>
    <w:rsid w:val="00974CC4"/>
    <w:rsid w:val="0097697B"/>
    <w:rsid w:val="00977D86"/>
    <w:rsid w:val="00980134"/>
    <w:rsid w:val="00980D17"/>
    <w:rsid w:val="00981A8F"/>
    <w:rsid w:val="00982BDE"/>
    <w:rsid w:val="00982F1F"/>
    <w:rsid w:val="0098365A"/>
    <w:rsid w:val="00983A72"/>
    <w:rsid w:val="00984414"/>
    <w:rsid w:val="0098544E"/>
    <w:rsid w:val="009860A0"/>
    <w:rsid w:val="00987447"/>
    <w:rsid w:val="0098751A"/>
    <w:rsid w:val="00987BA9"/>
    <w:rsid w:val="00987D8E"/>
    <w:rsid w:val="009916F2"/>
    <w:rsid w:val="00992003"/>
    <w:rsid w:val="00992E1C"/>
    <w:rsid w:val="00992E95"/>
    <w:rsid w:val="0099355D"/>
    <w:rsid w:val="00993954"/>
    <w:rsid w:val="009939D9"/>
    <w:rsid w:val="00993D9E"/>
    <w:rsid w:val="00994FE3"/>
    <w:rsid w:val="00995015"/>
    <w:rsid w:val="009952D4"/>
    <w:rsid w:val="00995739"/>
    <w:rsid w:val="00995EE4"/>
    <w:rsid w:val="00996316"/>
    <w:rsid w:val="009963F3"/>
    <w:rsid w:val="009966BC"/>
    <w:rsid w:val="00996A83"/>
    <w:rsid w:val="00997004"/>
    <w:rsid w:val="009972A9"/>
    <w:rsid w:val="009975EC"/>
    <w:rsid w:val="009A02D5"/>
    <w:rsid w:val="009A0D3A"/>
    <w:rsid w:val="009A13F3"/>
    <w:rsid w:val="009A14E6"/>
    <w:rsid w:val="009A1654"/>
    <w:rsid w:val="009A187D"/>
    <w:rsid w:val="009A19D5"/>
    <w:rsid w:val="009A20D9"/>
    <w:rsid w:val="009A22CA"/>
    <w:rsid w:val="009A23B7"/>
    <w:rsid w:val="009A251E"/>
    <w:rsid w:val="009A2C3B"/>
    <w:rsid w:val="009A2DB0"/>
    <w:rsid w:val="009A3B73"/>
    <w:rsid w:val="009A429B"/>
    <w:rsid w:val="009A46BF"/>
    <w:rsid w:val="009A5781"/>
    <w:rsid w:val="009A5CC7"/>
    <w:rsid w:val="009A663D"/>
    <w:rsid w:val="009A68A0"/>
    <w:rsid w:val="009A7724"/>
    <w:rsid w:val="009B0364"/>
    <w:rsid w:val="009B1DD4"/>
    <w:rsid w:val="009B1E98"/>
    <w:rsid w:val="009B2412"/>
    <w:rsid w:val="009B2DD6"/>
    <w:rsid w:val="009B2F8D"/>
    <w:rsid w:val="009B304F"/>
    <w:rsid w:val="009B3663"/>
    <w:rsid w:val="009B3C8E"/>
    <w:rsid w:val="009B42D2"/>
    <w:rsid w:val="009B499E"/>
    <w:rsid w:val="009B5B2E"/>
    <w:rsid w:val="009B5FAD"/>
    <w:rsid w:val="009B60BE"/>
    <w:rsid w:val="009B63EE"/>
    <w:rsid w:val="009B7BE4"/>
    <w:rsid w:val="009B7ECE"/>
    <w:rsid w:val="009C0A24"/>
    <w:rsid w:val="009C147C"/>
    <w:rsid w:val="009C1A13"/>
    <w:rsid w:val="009C2601"/>
    <w:rsid w:val="009C2B2A"/>
    <w:rsid w:val="009C2B55"/>
    <w:rsid w:val="009C2B6C"/>
    <w:rsid w:val="009C2CB7"/>
    <w:rsid w:val="009C2E13"/>
    <w:rsid w:val="009C2EFF"/>
    <w:rsid w:val="009C3D84"/>
    <w:rsid w:val="009C3DF8"/>
    <w:rsid w:val="009C45BE"/>
    <w:rsid w:val="009C4CF0"/>
    <w:rsid w:val="009C58AE"/>
    <w:rsid w:val="009C59B8"/>
    <w:rsid w:val="009C5A5A"/>
    <w:rsid w:val="009C5FB3"/>
    <w:rsid w:val="009C5FB5"/>
    <w:rsid w:val="009C75C0"/>
    <w:rsid w:val="009C796B"/>
    <w:rsid w:val="009D0524"/>
    <w:rsid w:val="009D06E1"/>
    <w:rsid w:val="009D0F59"/>
    <w:rsid w:val="009D1810"/>
    <w:rsid w:val="009D1DE9"/>
    <w:rsid w:val="009D2171"/>
    <w:rsid w:val="009D27CA"/>
    <w:rsid w:val="009D34C3"/>
    <w:rsid w:val="009D35A5"/>
    <w:rsid w:val="009D3D3D"/>
    <w:rsid w:val="009D441D"/>
    <w:rsid w:val="009D4C66"/>
    <w:rsid w:val="009D4CC2"/>
    <w:rsid w:val="009D518B"/>
    <w:rsid w:val="009D5491"/>
    <w:rsid w:val="009D5EC6"/>
    <w:rsid w:val="009D62D2"/>
    <w:rsid w:val="009D6BA6"/>
    <w:rsid w:val="009D7ACC"/>
    <w:rsid w:val="009E09BB"/>
    <w:rsid w:val="009E0CCF"/>
    <w:rsid w:val="009E0CD7"/>
    <w:rsid w:val="009E134A"/>
    <w:rsid w:val="009E1557"/>
    <w:rsid w:val="009E1972"/>
    <w:rsid w:val="009E1E7E"/>
    <w:rsid w:val="009E1F61"/>
    <w:rsid w:val="009E2E3B"/>
    <w:rsid w:val="009E40B6"/>
    <w:rsid w:val="009E42D8"/>
    <w:rsid w:val="009E4FFB"/>
    <w:rsid w:val="009E533F"/>
    <w:rsid w:val="009E576E"/>
    <w:rsid w:val="009E5772"/>
    <w:rsid w:val="009E5D7A"/>
    <w:rsid w:val="009E5E35"/>
    <w:rsid w:val="009E5F4C"/>
    <w:rsid w:val="009E6040"/>
    <w:rsid w:val="009E637D"/>
    <w:rsid w:val="009E6FD5"/>
    <w:rsid w:val="009E70DD"/>
    <w:rsid w:val="009E7100"/>
    <w:rsid w:val="009E7347"/>
    <w:rsid w:val="009E7E57"/>
    <w:rsid w:val="009E7E9E"/>
    <w:rsid w:val="009F0B92"/>
    <w:rsid w:val="009F14CA"/>
    <w:rsid w:val="009F15F0"/>
    <w:rsid w:val="009F1B77"/>
    <w:rsid w:val="009F21AA"/>
    <w:rsid w:val="009F2276"/>
    <w:rsid w:val="009F26F7"/>
    <w:rsid w:val="009F40CF"/>
    <w:rsid w:val="009F478E"/>
    <w:rsid w:val="009F5026"/>
    <w:rsid w:val="009F5146"/>
    <w:rsid w:val="009F52DA"/>
    <w:rsid w:val="009F588F"/>
    <w:rsid w:val="009F723E"/>
    <w:rsid w:val="009F730A"/>
    <w:rsid w:val="009F7423"/>
    <w:rsid w:val="009F79C8"/>
    <w:rsid w:val="009F7A65"/>
    <w:rsid w:val="009F7DAC"/>
    <w:rsid w:val="00A006B7"/>
    <w:rsid w:val="00A00BC1"/>
    <w:rsid w:val="00A012D7"/>
    <w:rsid w:val="00A0158F"/>
    <w:rsid w:val="00A015FA"/>
    <w:rsid w:val="00A01B98"/>
    <w:rsid w:val="00A01CC2"/>
    <w:rsid w:val="00A02419"/>
    <w:rsid w:val="00A027EA"/>
    <w:rsid w:val="00A02D5F"/>
    <w:rsid w:val="00A03589"/>
    <w:rsid w:val="00A03669"/>
    <w:rsid w:val="00A0370F"/>
    <w:rsid w:val="00A0387A"/>
    <w:rsid w:val="00A0397D"/>
    <w:rsid w:val="00A03C80"/>
    <w:rsid w:val="00A04097"/>
    <w:rsid w:val="00A0478B"/>
    <w:rsid w:val="00A04C5B"/>
    <w:rsid w:val="00A0500B"/>
    <w:rsid w:val="00A052B6"/>
    <w:rsid w:val="00A055BB"/>
    <w:rsid w:val="00A061D1"/>
    <w:rsid w:val="00A0631D"/>
    <w:rsid w:val="00A070CC"/>
    <w:rsid w:val="00A07913"/>
    <w:rsid w:val="00A07E39"/>
    <w:rsid w:val="00A07F41"/>
    <w:rsid w:val="00A11A95"/>
    <w:rsid w:val="00A11D68"/>
    <w:rsid w:val="00A11E5D"/>
    <w:rsid w:val="00A11EB1"/>
    <w:rsid w:val="00A11EF0"/>
    <w:rsid w:val="00A120A9"/>
    <w:rsid w:val="00A12BBF"/>
    <w:rsid w:val="00A141FB"/>
    <w:rsid w:val="00A14334"/>
    <w:rsid w:val="00A1446A"/>
    <w:rsid w:val="00A146B6"/>
    <w:rsid w:val="00A14CF9"/>
    <w:rsid w:val="00A15912"/>
    <w:rsid w:val="00A15964"/>
    <w:rsid w:val="00A15C42"/>
    <w:rsid w:val="00A15E54"/>
    <w:rsid w:val="00A15FE1"/>
    <w:rsid w:val="00A16E73"/>
    <w:rsid w:val="00A16EC9"/>
    <w:rsid w:val="00A17286"/>
    <w:rsid w:val="00A172CD"/>
    <w:rsid w:val="00A17474"/>
    <w:rsid w:val="00A17656"/>
    <w:rsid w:val="00A179F4"/>
    <w:rsid w:val="00A20613"/>
    <w:rsid w:val="00A207E6"/>
    <w:rsid w:val="00A22912"/>
    <w:rsid w:val="00A22AFF"/>
    <w:rsid w:val="00A22DBA"/>
    <w:rsid w:val="00A2329D"/>
    <w:rsid w:val="00A23999"/>
    <w:rsid w:val="00A2452F"/>
    <w:rsid w:val="00A24697"/>
    <w:rsid w:val="00A24A2B"/>
    <w:rsid w:val="00A24C7A"/>
    <w:rsid w:val="00A250B8"/>
    <w:rsid w:val="00A2593E"/>
    <w:rsid w:val="00A2601A"/>
    <w:rsid w:val="00A27156"/>
    <w:rsid w:val="00A27897"/>
    <w:rsid w:val="00A27BEF"/>
    <w:rsid w:val="00A27CED"/>
    <w:rsid w:val="00A3009A"/>
    <w:rsid w:val="00A30A50"/>
    <w:rsid w:val="00A30B26"/>
    <w:rsid w:val="00A312FE"/>
    <w:rsid w:val="00A31905"/>
    <w:rsid w:val="00A32546"/>
    <w:rsid w:val="00A32D50"/>
    <w:rsid w:val="00A3330A"/>
    <w:rsid w:val="00A33A27"/>
    <w:rsid w:val="00A3471E"/>
    <w:rsid w:val="00A3617C"/>
    <w:rsid w:val="00A364CF"/>
    <w:rsid w:val="00A36C67"/>
    <w:rsid w:val="00A40170"/>
    <w:rsid w:val="00A40C16"/>
    <w:rsid w:val="00A414D7"/>
    <w:rsid w:val="00A4163C"/>
    <w:rsid w:val="00A41C1C"/>
    <w:rsid w:val="00A42BCA"/>
    <w:rsid w:val="00A42E54"/>
    <w:rsid w:val="00A4397C"/>
    <w:rsid w:val="00A43BA5"/>
    <w:rsid w:val="00A43CC0"/>
    <w:rsid w:val="00A44340"/>
    <w:rsid w:val="00A44483"/>
    <w:rsid w:val="00A444B6"/>
    <w:rsid w:val="00A445E3"/>
    <w:rsid w:val="00A45277"/>
    <w:rsid w:val="00A4543D"/>
    <w:rsid w:val="00A45D03"/>
    <w:rsid w:val="00A46538"/>
    <w:rsid w:val="00A4657C"/>
    <w:rsid w:val="00A46655"/>
    <w:rsid w:val="00A46B57"/>
    <w:rsid w:val="00A46E29"/>
    <w:rsid w:val="00A4792D"/>
    <w:rsid w:val="00A500CB"/>
    <w:rsid w:val="00A50200"/>
    <w:rsid w:val="00A51AA7"/>
    <w:rsid w:val="00A51F56"/>
    <w:rsid w:val="00A5234C"/>
    <w:rsid w:val="00A53324"/>
    <w:rsid w:val="00A534F0"/>
    <w:rsid w:val="00A53F5F"/>
    <w:rsid w:val="00A54099"/>
    <w:rsid w:val="00A54BAD"/>
    <w:rsid w:val="00A55575"/>
    <w:rsid w:val="00A55812"/>
    <w:rsid w:val="00A55AB3"/>
    <w:rsid w:val="00A55E2D"/>
    <w:rsid w:val="00A55E57"/>
    <w:rsid w:val="00A5628F"/>
    <w:rsid w:val="00A56A67"/>
    <w:rsid w:val="00A56B01"/>
    <w:rsid w:val="00A56D69"/>
    <w:rsid w:val="00A56F6A"/>
    <w:rsid w:val="00A60D49"/>
    <w:rsid w:val="00A6188F"/>
    <w:rsid w:val="00A61A0E"/>
    <w:rsid w:val="00A61B76"/>
    <w:rsid w:val="00A62AF0"/>
    <w:rsid w:val="00A62D3C"/>
    <w:rsid w:val="00A630F2"/>
    <w:rsid w:val="00A63305"/>
    <w:rsid w:val="00A63A62"/>
    <w:rsid w:val="00A64490"/>
    <w:rsid w:val="00A644CB"/>
    <w:rsid w:val="00A64F50"/>
    <w:rsid w:val="00A64F58"/>
    <w:rsid w:val="00A64FC4"/>
    <w:rsid w:val="00A650EA"/>
    <w:rsid w:val="00A6558B"/>
    <w:rsid w:val="00A6565A"/>
    <w:rsid w:val="00A65CDC"/>
    <w:rsid w:val="00A65FED"/>
    <w:rsid w:val="00A662CA"/>
    <w:rsid w:val="00A671FA"/>
    <w:rsid w:val="00A67539"/>
    <w:rsid w:val="00A67E1A"/>
    <w:rsid w:val="00A702E8"/>
    <w:rsid w:val="00A7058A"/>
    <w:rsid w:val="00A70E83"/>
    <w:rsid w:val="00A71375"/>
    <w:rsid w:val="00A71AF5"/>
    <w:rsid w:val="00A71C13"/>
    <w:rsid w:val="00A72B4C"/>
    <w:rsid w:val="00A734F9"/>
    <w:rsid w:val="00A739E9"/>
    <w:rsid w:val="00A7424B"/>
    <w:rsid w:val="00A74610"/>
    <w:rsid w:val="00A74649"/>
    <w:rsid w:val="00A7474C"/>
    <w:rsid w:val="00A7564F"/>
    <w:rsid w:val="00A75FC1"/>
    <w:rsid w:val="00A75FDA"/>
    <w:rsid w:val="00A771C9"/>
    <w:rsid w:val="00A77962"/>
    <w:rsid w:val="00A77CAA"/>
    <w:rsid w:val="00A8049A"/>
    <w:rsid w:val="00A808B9"/>
    <w:rsid w:val="00A811BE"/>
    <w:rsid w:val="00A81237"/>
    <w:rsid w:val="00A816D9"/>
    <w:rsid w:val="00A81E2F"/>
    <w:rsid w:val="00A829E6"/>
    <w:rsid w:val="00A837C6"/>
    <w:rsid w:val="00A83CE4"/>
    <w:rsid w:val="00A84129"/>
    <w:rsid w:val="00A84781"/>
    <w:rsid w:val="00A84EFC"/>
    <w:rsid w:val="00A84FDB"/>
    <w:rsid w:val="00A8532F"/>
    <w:rsid w:val="00A855BE"/>
    <w:rsid w:val="00A85FA6"/>
    <w:rsid w:val="00A86458"/>
    <w:rsid w:val="00A86A88"/>
    <w:rsid w:val="00A86DF4"/>
    <w:rsid w:val="00A86E77"/>
    <w:rsid w:val="00A874A2"/>
    <w:rsid w:val="00A87C02"/>
    <w:rsid w:val="00A87F69"/>
    <w:rsid w:val="00A90470"/>
    <w:rsid w:val="00A906D7"/>
    <w:rsid w:val="00A90A1F"/>
    <w:rsid w:val="00A90A79"/>
    <w:rsid w:val="00A91384"/>
    <w:rsid w:val="00A913ED"/>
    <w:rsid w:val="00A91F47"/>
    <w:rsid w:val="00A92EE7"/>
    <w:rsid w:val="00A92EF8"/>
    <w:rsid w:val="00A930CB"/>
    <w:rsid w:val="00A93B37"/>
    <w:rsid w:val="00A93F8D"/>
    <w:rsid w:val="00A94370"/>
    <w:rsid w:val="00A9482D"/>
    <w:rsid w:val="00A95BCC"/>
    <w:rsid w:val="00A964AE"/>
    <w:rsid w:val="00A967C0"/>
    <w:rsid w:val="00A96CA2"/>
    <w:rsid w:val="00A97128"/>
    <w:rsid w:val="00A972E3"/>
    <w:rsid w:val="00A97324"/>
    <w:rsid w:val="00A976D8"/>
    <w:rsid w:val="00A97B28"/>
    <w:rsid w:val="00A97BC6"/>
    <w:rsid w:val="00AA18F6"/>
    <w:rsid w:val="00AA1CE4"/>
    <w:rsid w:val="00AA1D87"/>
    <w:rsid w:val="00AA2620"/>
    <w:rsid w:val="00AA287B"/>
    <w:rsid w:val="00AA3125"/>
    <w:rsid w:val="00AA34F8"/>
    <w:rsid w:val="00AA4D53"/>
    <w:rsid w:val="00AA4ED5"/>
    <w:rsid w:val="00AA52EA"/>
    <w:rsid w:val="00AA547E"/>
    <w:rsid w:val="00AA5739"/>
    <w:rsid w:val="00AA57F2"/>
    <w:rsid w:val="00AA590D"/>
    <w:rsid w:val="00AA5A42"/>
    <w:rsid w:val="00AA67FA"/>
    <w:rsid w:val="00AA7428"/>
    <w:rsid w:val="00AA7CC4"/>
    <w:rsid w:val="00AB0557"/>
    <w:rsid w:val="00AB0738"/>
    <w:rsid w:val="00AB07C5"/>
    <w:rsid w:val="00AB1545"/>
    <w:rsid w:val="00AB17FE"/>
    <w:rsid w:val="00AB1CC4"/>
    <w:rsid w:val="00AB2B3B"/>
    <w:rsid w:val="00AB2BD3"/>
    <w:rsid w:val="00AB4149"/>
    <w:rsid w:val="00AB4A7D"/>
    <w:rsid w:val="00AB4F7B"/>
    <w:rsid w:val="00AB583F"/>
    <w:rsid w:val="00AB5AB6"/>
    <w:rsid w:val="00AB6FE0"/>
    <w:rsid w:val="00AB75FE"/>
    <w:rsid w:val="00AB76D1"/>
    <w:rsid w:val="00AB79A1"/>
    <w:rsid w:val="00AB7EB6"/>
    <w:rsid w:val="00AC062E"/>
    <w:rsid w:val="00AC0AF9"/>
    <w:rsid w:val="00AC11CC"/>
    <w:rsid w:val="00AC1747"/>
    <w:rsid w:val="00AC1D50"/>
    <w:rsid w:val="00AC27CE"/>
    <w:rsid w:val="00AC2E85"/>
    <w:rsid w:val="00AC3385"/>
    <w:rsid w:val="00AC3780"/>
    <w:rsid w:val="00AC3C13"/>
    <w:rsid w:val="00AC3DBE"/>
    <w:rsid w:val="00AC4584"/>
    <w:rsid w:val="00AC523B"/>
    <w:rsid w:val="00AC6740"/>
    <w:rsid w:val="00AC6E22"/>
    <w:rsid w:val="00AC6F18"/>
    <w:rsid w:val="00AC71FE"/>
    <w:rsid w:val="00AC7FEB"/>
    <w:rsid w:val="00AD0994"/>
    <w:rsid w:val="00AD0A52"/>
    <w:rsid w:val="00AD0A78"/>
    <w:rsid w:val="00AD1217"/>
    <w:rsid w:val="00AD1E82"/>
    <w:rsid w:val="00AD1EB6"/>
    <w:rsid w:val="00AD223F"/>
    <w:rsid w:val="00AD23B1"/>
    <w:rsid w:val="00AD27CF"/>
    <w:rsid w:val="00AD27D6"/>
    <w:rsid w:val="00AD346D"/>
    <w:rsid w:val="00AD3C56"/>
    <w:rsid w:val="00AD3E1B"/>
    <w:rsid w:val="00AD3E58"/>
    <w:rsid w:val="00AD4121"/>
    <w:rsid w:val="00AD4DF1"/>
    <w:rsid w:val="00AD5D19"/>
    <w:rsid w:val="00AD5F52"/>
    <w:rsid w:val="00AD64DA"/>
    <w:rsid w:val="00AD6824"/>
    <w:rsid w:val="00AD7364"/>
    <w:rsid w:val="00AD773F"/>
    <w:rsid w:val="00AD7774"/>
    <w:rsid w:val="00AD7878"/>
    <w:rsid w:val="00AD7FAD"/>
    <w:rsid w:val="00AE01DB"/>
    <w:rsid w:val="00AE0709"/>
    <w:rsid w:val="00AE1ECE"/>
    <w:rsid w:val="00AE2B61"/>
    <w:rsid w:val="00AE2F2C"/>
    <w:rsid w:val="00AE30F7"/>
    <w:rsid w:val="00AE3704"/>
    <w:rsid w:val="00AE38B1"/>
    <w:rsid w:val="00AE42AC"/>
    <w:rsid w:val="00AE487C"/>
    <w:rsid w:val="00AE4D23"/>
    <w:rsid w:val="00AE59EB"/>
    <w:rsid w:val="00AE62FC"/>
    <w:rsid w:val="00AE68C6"/>
    <w:rsid w:val="00AE6DBC"/>
    <w:rsid w:val="00AE7756"/>
    <w:rsid w:val="00AE7975"/>
    <w:rsid w:val="00AE79EE"/>
    <w:rsid w:val="00AF1770"/>
    <w:rsid w:val="00AF2415"/>
    <w:rsid w:val="00AF24D4"/>
    <w:rsid w:val="00AF2F03"/>
    <w:rsid w:val="00AF30B4"/>
    <w:rsid w:val="00AF35AE"/>
    <w:rsid w:val="00AF384E"/>
    <w:rsid w:val="00AF40B2"/>
    <w:rsid w:val="00AF511E"/>
    <w:rsid w:val="00AF53F6"/>
    <w:rsid w:val="00AF57B9"/>
    <w:rsid w:val="00AF6926"/>
    <w:rsid w:val="00AF6A85"/>
    <w:rsid w:val="00AF6AC6"/>
    <w:rsid w:val="00AF6D48"/>
    <w:rsid w:val="00AF7254"/>
    <w:rsid w:val="00AF76E5"/>
    <w:rsid w:val="00AF79D6"/>
    <w:rsid w:val="00AF7C72"/>
    <w:rsid w:val="00B0008A"/>
    <w:rsid w:val="00B00874"/>
    <w:rsid w:val="00B009E0"/>
    <w:rsid w:val="00B00B65"/>
    <w:rsid w:val="00B00F23"/>
    <w:rsid w:val="00B0190D"/>
    <w:rsid w:val="00B022A7"/>
    <w:rsid w:val="00B02818"/>
    <w:rsid w:val="00B02991"/>
    <w:rsid w:val="00B02D98"/>
    <w:rsid w:val="00B03AD9"/>
    <w:rsid w:val="00B03F37"/>
    <w:rsid w:val="00B04039"/>
    <w:rsid w:val="00B049A9"/>
    <w:rsid w:val="00B04ACB"/>
    <w:rsid w:val="00B04AFF"/>
    <w:rsid w:val="00B04E59"/>
    <w:rsid w:val="00B0667C"/>
    <w:rsid w:val="00B07219"/>
    <w:rsid w:val="00B0721E"/>
    <w:rsid w:val="00B07E7B"/>
    <w:rsid w:val="00B11178"/>
    <w:rsid w:val="00B112E9"/>
    <w:rsid w:val="00B11D75"/>
    <w:rsid w:val="00B1275C"/>
    <w:rsid w:val="00B12A97"/>
    <w:rsid w:val="00B12B5E"/>
    <w:rsid w:val="00B12C9D"/>
    <w:rsid w:val="00B12E1F"/>
    <w:rsid w:val="00B13045"/>
    <w:rsid w:val="00B130BE"/>
    <w:rsid w:val="00B133A2"/>
    <w:rsid w:val="00B14B22"/>
    <w:rsid w:val="00B14DFC"/>
    <w:rsid w:val="00B156CE"/>
    <w:rsid w:val="00B16926"/>
    <w:rsid w:val="00B16D48"/>
    <w:rsid w:val="00B171BC"/>
    <w:rsid w:val="00B176E4"/>
    <w:rsid w:val="00B20242"/>
    <w:rsid w:val="00B20835"/>
    <w:rsid w:val="00B21CC3"/>
    <w:rsid w:val="00B220CB"/>
    <w:rsid w:val="00B22E2A"/>
    <w:rsid w:val="00B23AC3"/>
    <w:rsid w:val="00B23B9E"/>
    <w:rsid w:val="00B23F73"/>
    <w:rsid w:val="00B24819"/>
    <w:rsid w:val="00B2494C"/>
    <w:rsid w:val="00B24A58"/>
    <w:rsid w:val="00B263ED"/>
    <w:rsid w:val="00B267AD"/>
    <w:rsid w:val="00B26A7B"/>
    <w:rsid w:val="00B26B45"/>
    <w:rsid w:val="00B26C7E"/>
    <w:rsid w:val="00B26D65"/>
    <w:rsid w:val="00B273FC"/>
    <w:rsid w:val="00B27F2D"/>
    <w:rsid w:val="00B27F59"/>
    <w:rsid w:val="00B300D9"/>
    <w:rsid w:val="00B306AE"/>
    <w:rsid w:val="00B30CB2"/>
    <w:rsid w:val="00B311E1"/>
    <w:rsid w:val="00B313FE"/>
    <w:rsid w:val="00B316BD"/>
    <w:rsid w:val="00B31AA6"/>
    <w:rsid w:val="00B31F6A"/>
    <w:rsid w:val="00B32F11"/>
    <w:rsid w:val="00B330EB"/>
    <w:rsid w:val="00B33215"/>
    <w:rsid w:val="00B3368D"/>
    <w:rsid w:val="00B33836"/>
    <w:rsid w:val="00B33BDB"/>
    <w:rsid w:val="00B3400E"/>
    <w:rsid w:val="00B351F7"/>
    <w:rsid w:val="00B35570"/>
    <w:rsid w:val="00B35AB6"/>
    <w:rsid w:val="00B35EAD"/>
    <w:rsid w:val="00B35F8E"/>
    <w:rsid w:val="00B36317"/>
    <w:rsid w:val="00B36C23"/>
    <w:rsid w:val="00B3797C"/>
    <w:rsid w:val="00B4132D"/>
    <w:rsid w:val="00B4138D"/>
    <w:rsid w:val="00B41458"/>
    <w:rsid w:val="00B418D2"/>
    <w:rsid w:val="00B419B3"/>
    <w:rsid w:val="00B41B59"/>
    <w:rsid w:val="00B42266"/>
    <w:rsid w:val="00B42A78"/>
    <w:rsid w:val="00B42AEC"/>
    <w:rsid w:val="00B42E38"/>
    <w:rsid w:val="00B43919"/>
    <w:rsid w:val="00B43AF5"/>
    <w:rsid w:val="00B43D40"/>
    <w:rsid w:val="00B44084"/>
    <w:rsid w:val="00B449CE"/>
    <w:rsid w:val="00B45821"/>
    <w:rsid w:val="00B45A82"/>
    <w:rsid w:val="00B46A12"/>
    <w:rsid w:val="00B471DA"/>
    <w:rsid w:val="00B47BCC"/>
    <w:rsid w:val="00B50270"/>
    <w:rsid w:val="00B5141A"/>
    <w:rsid w:val="00B51924"/>
    <w:rsid w:val="00B52331"/>
    <w:rsid w:val="00B52461"/>
    <w:rsid w:val="00B52529"/>
    <w:rsid w:val="00B5275B"/>
    <w:rsid w:val="00B5386F"/>
    <w:rsid w:val="00B53E7A"/>
    <w:rsid w:val="00B54010"/>
    <w:rsid w:val="00B54232"/>
    <w:rsid w:val="00B54A3B"/>
    <w:rsid w:val="00B5543C"/>
    <w:rsid w:val="00B558D8"/>
    <w:rsid w:val="00B55C7D"/>
    <w:rsid w:val="00B563AC"/>
    <w:rsid w:val="00B56525"/>
    <w:rsid w:val="00B57943"/>
    <w:rsid w:val="00B57E78"/>
    <w:rsid w:val="00B57EB3"/>
    <w:rsid w:val="00B61364"/>
    <w:rsid w:val="00B61F7E"/>
    <w:rsid w:val="00B6276B"/>
    <w:rsid w:val="00B62B1B"/>
    <w:rsid w:val="00B62CC1"/>
    <w:rsid w:val="00B6335A"/>
    <w:rsid w:val="00B6344F"/>
    <w:rsid w:val="00B641F2"/>
    <w:rsid w:val="00B6475F"/>
    <w:rsid w:val="00B65172"/>
    <w:rsid w:val="00B65F36"/>
    <w:rsid w:val="00B66105"/>
    <w:rsid w:val="00B662E5"/>
    <w:rsid w:val="00B66445"/>
    <w:rsid w:val="00B66FA6"/>
    <w:rsid w:val="00B67037"/>
    <w:rsid w:val="00B6742D"/>
    <w:rsid w:val="00B67AB3"/>
    <w:rsid w:val="00B70952"/>
    <w:rsid w:val="00B70BF8"/>
    <w:rsid w:val="00B70C05"/>
    <w:rsid w:val="00B70CF4"/>
    <w:rsid w:val="00B71472"/>
    <w:rsid w:val="00B71613"/>
    <w:rsid w:val="00B71D9A"/>
    <w:rsid w:val="00B72D4A"/>
    <w:rsid w:val="00B73CAC"/>
    <w:rsid w:val="00B743E2"/>
    <w:rsid w:val="00B746D9"/>
    <w:rsid w:val="00B748FB"/>
    <w:rsid w:val="00B7557A"/>
    <w:rsid w:val="00B75C0E"/>
    <w:rsid w:val="00B761E9"/>
    <w:rsid w:val="00B7638D"/>
    <w:rsid w:val="00B76BF2"/>
    <w:rsid w:val="00B76D05"/>
    <w:rsid w:val="00B7707A"/>
    <w:rsid w:val="00B77222"/>
    <w:rsid w:val="00B7731B"/>
    <w:rsid w:val="00B7758F"/>
    <w:rsid w:val="00B801AF"/>
    <w:rsid w:val="00B80323"/>
    <w:rsid w:val="00B80D88"/>
    <w:rsid w:val="00B80F46"/>
    <w:rsid w:val="00B8116F"/>
    <w:rsid w:val="00B813DF"/>
    <w:rsid w:val="00B814DD"/>
    <w:rsid w:val="00B81686"/>
    <w:rsid w:val="00B819ED"/>
    <w:rsid w:val="00B81CA0"/>
    <w:rsid w:val="00B82296"/>
    <w:rsid w:val="00B828FE"/>
    <w:rsid w:val="00B82989"/>
    <w:rsid w:val="00B82B04"/>
    <w:rsid w:val="00B83316"/>
    <w:rsid w:val="00B836E3"/>
    <w:rsid w:val="00B8372D"/>
    <w:rsid w:val="00B841CA"/>
    <w:rsid w:val="00B84550"/>
    <w:rsid w:val="00B846B6"/>
    <w:rsid w:val="00B8477B"/>
    <w:rsid w:val="00B85986"/>
    <w:rsid w:val="00B85E5D"/>
    <w:rsid w:val="00B861D9"/>
    <w:rsid w:val="00B8640C"/>
    <w:rsid w:val="00B86743"/>
    <w:rsid w:val="00B86B2A"/>
    <w:rsid w:val="00B86E62"/>
    <w:rsid w:val="00B877F2"/>
    <w:rsid w:val="00B878A4"/>
    <w:rsid w:val="00B87BBB"/>
    <w:rsid w:val="00B90358"/>
    <w:rsid w:val="00B90A56"/>
    <w:rsid w:val="00B90E1A"/>
    <w:rsid w:val="00B90F85"/>
    <w:rsid w:val="00B915E5"/>
    <w:rsid w:val="00B91A68"/>
    <w:rsid w:val="00B9228D"/>
    <w:rsid w:val="00B925F2"/>
    <w:rsid w:val="00B92B20"/>
    <w:rsid w:val="00B9444E"/>
    <w:rsid w:val="00B944C8"/>
    <w:rsid w:val="00B94613"/>
    <w:rsid w:val="00B94D51"/>
    <w:rsid w:val="00B955D1"/>
    <w:rsid w:val="00B96121"/>
    <w:rsid w:val="00B9665A"/>
    <w:rsid w:val="00B976C3"/>
    <w:rsid w:val="00B977C7"/>
    <w:rsid w:val="00B97AFD"/>
    <w:rsid w:val="00BA013E"/>
    <w:rsid w:val="00BA060A"/>
    <w:rsid w:val="00BA11CE"/>
    <w:rsid w:val="00BA1A43"/>
    <w:rsid w:val="00BA1AC4"/>
    <w:rsid w:val="00BA2BC1"/>
    <w:rsid w:val="00BA2BE6"/>
    <w:rsid w:val="00BA47C7"/>
    <w:rsid w:val="00BA5254"/>
    <w:rsid w:val="00BA60C2"/>
    <w:rsid w:val="00BA655D"/>
    <w:rsid w:val="00BA6596"/>
    <w:rsid w:val="00BA67F6"/>
    <w:rsid w:val="00BA6F7B"/>
    <w:rsid w:val="00BA7290"/>
    <w:rsid w:val="00BA7405"/>
    <w:rsid w:val="00BA7B65"/>
    <w:rsid w:val="00BB0570"/>
    <w:rsid w:val="00BB07BE"/>
    <w:rsid w:val="00BB0C0F"/>
    <w:rsid w:val="00BB0C86"/>
    <w:rsid w:val="00BB0DED"/>
    <w:rsid w:val="00BB0ED6"/>
    <w:rsid w:val="00BB1598"/>
    <w:rsid w:val="00BB1A3D"/>
    <w:rsid w:val="00BB1B2A"/>
    <w:rsid w:val="00BB2C25"/>
    <w:rsid w:val="00BB2DA2"/>
    <w:rsid w:val="00BB3F85"/>
    <w:rsid w:val="00BB489E"/>
    <w:rsid w:val="00BB500D"/>
    <w:rsid w:val="00BB5A86"/>
    <w:rsid w:val="00BB5CE1"/>
    <w:rsid w:val="00BB5E23"/>
    <w:rsid w:val="00BB7316"/>
    <w:rsid w:val="00BB734F"/>
    <w:rsid w:val="00BB73CF"/>
    <w:rsid w:val="00BB789E"/>
    <w:rsid w:val="00BB7E2B"/>
    <w:rsid w:val="00BB7EAE"/>
    <w:rsid w:val="00BB7ED0"/>
    <w:rsid w:val="00BC027D"/>
    <w:rsid w:val="00BC03F9"/>
    <w:rsid w:val="00BC0656"/>
    <w:rsid w:val="00BC0888"/>
    <w:rsid w:val="00BC1C10"/>
    <w:rsid w:val="00BC1D31"/>
    <w:rsid w:val="00BC1E44"/>
    <w:rsid w:val="00BC1FD0"/>
    <w:rsid w:val="00BC21E9"/>
    <w:rsid w:val="00BC2815"/>
    <w:rsid w:val="00BC2AB7"/>
    <w:rsid w:val="00BC2C70"/>
    <w:rsid w:val="00BC3025"/>
    <w:rsid w:val="00BC3326"/>
    <w:rsid w:val="00BC42BD"/>
    <w:rsid w:val="00BC4BFA"/>
    <w:rsid w:val="00BC5C9D"/>
    <w:rsid w:val="00BC5F4D"/>
    <w:rsid w:val="00BC66BA"/>
    <w:rsid w:val="00BC67CE"/>
    <w:rsid w:val="00BC6CE1"/>
    <w:rsid w:val="00BC6E7E"/>
    <w:rsid w:val="00BC70DA"/>
    <w:rsid w:val="00BC74DF"/>
    <w:rsid w:val="00BC7ABD"/>
    <w:rsid w:val="00BD0225"/>
    <w:rsid w:val="00BD03FA"/>
    <w:rsid w:val="00BD0DA1"/>
    <w:rsid w:val="00BD0FD6"/>
    <w:rsid w:val="00BD138E"/>
    <w:rsid w:val="00BD1586"/>
    <w:rsid w:val="00BD24B0"/>
    <w:rsid w:val="00BD2830"/>
    <w:rsid w:val="00BD2991"/>
    <w:rsid w:val="00BD30C7"/>
    <w:rsid w:val="00BD346D"/>
    <w:rsid w:val="00BD3AA5"/>
    <w:rsid w:val="00BD3C45"/>
    <w:rsid w:val="00BD3D9E"/>
    <w:rsid w:val="00BD3E38"/>
    <w:rsid w:val="00BD42A2"/>
    <w:rsid w:val="00BD43CC"/>
    <w:rsid w:val="00BD5109"/>
    <w:rsid w:val="00BD67F1"/>
    <w:rsid w:val="00BD781F"/>
    <w:rsid w:val="00BE0160"/>
    <w:rsid w:val="00BE0205"/>
    <w:rsid w:val="00BE0CFB"/>
    <w:rsid w:val="00BE11BE"/>
    <w:rsid w:val="00BE1467"/>
    <w:rsid w:val="00BE1A3E"/>
    <w:rsid w:val="00BE206C"/>
    <w:rsid w:val="00BE30E1"/>
    <w:rsid w:val="00BE316B"/>
    <w:rsid w:val="00BE4468"/>
    <w:rsid w:val="00BE4C29"/>
    <w:rsid w:val="00BE4DAF"/>
    <w:rsid w:val="00BE521A"/>
    <w:rsid w:val="00BE5BA0"/>
    <w:rsid w:val="00BE6831"/>
    <w:rsid w:val="00BE70A0"/>
    <w:rsid w:val="00BF04CD"/>
    <w:rsid w:val="00BF059B"/>
    <w:rsid w:val="00BF0676"/>
    <w:rsid w:val="00BF0837"/>
    <w:rsid w:val="00BF12B8"/>
    <w:rsid w:val="00BF151D"/>
    <w:rsid w:val="00BF162F"/>
    <w:rsid w:val="00BF18C0"/>
    <w:rsid w:val="00BF1B36"/>
    <w:rsid w:val="00BF1E7C"/>
    <w:rsid w:val="00BF2400"/>
    <w:rsid w:val="00BF2BB8"/>
    <w:rsid w:val="00BF2C08"/>
    <w:rsid w:val="00BF35F6"/>
    <w:rsid w:val="00BF486D"/>
    <w:rsid w:val="00BF4CE6"/>
    <w:rsid w:val="00BF502B"/>
    <w:rsid w:val="00BF519C"/>
    <w:rsid w:val="00BF52CA"/>
    <w:rsid w:val="00BF530F"/>
    <w:rsid w:val="00BF5813"/>
    <w:rsid w:val="00BF6486"/>
    <w:rsid w:val="00BF6530"/>
    <w:rsid w:val="00BF6B61"/>
    <w:rsid w:val="00BF6FE2"/>
    <w:rsid w:val="00BF7303"/>
    <w:rsid w:val="00BF7580"/>
    <w:rsid w:val="00C00744"/>
    <w:rsid w:val="00C00A13"/>
    <w:rsid w:val="00C00A4A"/>
    <w:rsid w:val="00C0132D"/>
    <w:rsid w:val="00C017CB"/>
    <w:rsid w:val="00C0311D"/>
    <w:rsid w:val="00C0352D"/>
    <w:rsid w:val="00C03A48"/>
    <w:rsid w:val="00C04F77"/>
    <w:rsid w:val="00C05712"/>
    <w:rsid w:val="00C05C03"/>
    <w:rsid w:val="00C067AF"/>
    <w:rsid w:val="00C06DD4"/>
    <w:rsid w:val="00C074AD"/>
    <w:rsid w:val="00C07732"/>
    <w:rsid w:val="00C07747"/>
    <w:rsid w:val="00C078F4"/>
    <w:rsid w:val="00C07A61"/>
    <w:rsid w:val="00C07D7B"/>
    <w:rsid w:val="00C10F74"/>
    <w:rsid w:val="00C115B6"/>
    <w:rsid w:val="00C119C6"/>
    <w:rsid w:val="00C11BCF"/>
    <w:rsid w:val="00C11C0E"/>
    <w:rsid w:val="00C11CBD"/>
    <w:rsid w:val="00C12A0A"/>
    <w:rsid w:val="00C13258"/>
    <w:rsid w:val="00C132E6"/>
    <w:rsid w:val="00C136A7"/>
    <w:rsid w:val="00C13C13"/>
    <w:rsid w:val="00C14023"/>
    <w:rsid w:val="00C142FB"/>
    <w:rsid w:val="00C14B98"/>
    <w:rsid w:val="00C15D35"/>
    <w:rsid w:val="00C176C1"/>
    <w:rsid w:val="00C17E9C"/>
    <w:rsid w:val="00C20D03"/>
    <w:rsid w:val="00C212D3"/>
    <w:rsid w:val="00C21F67"/>
    <w:rsid w:val="00C2227C"/>
    <w:rsid w:val="00C22598"/>
    <w:rsid w:val="00C225F0"/>
    <w:rsid w:val="00C22716"/>
    <w:rsid w:val="00C22D26"/>
    <w:rsid w:val="00C242A3"/>
    <w:rsid w:val="00C245E8"/>
    <w:rsid w:val="00C24E92"/>
    <w:rsid w:val="00C2501B"/>
    <w:rsid w:val="00C25433"/>
    <w:rsid w:val="00C25E8B"/>
    <w:rsid w:val="00C26181"/>
    <w:rsid w:val="00C26FD7"/>
    <w:rsid w:val="00C270E6"/>
    <w:rsid w:val="00C27ADE"/>
    <w:rsid w:val="00C30970"/>
    <w:rsid w:val="00C315ED"/>
    <w:rsid w:val="00C3178E"/>
    <w:rsid w:val="00C32579"/>
    <w:rsid w:val="00C32724"/>
    <w:rsid w:val="00C3290D"/>
    <w:rsid w:val="00C32D1B"/>
    <w:rsid w:val="00C32F7F"/>
    <w:rsid w:val="00C332F6"/>
    <w:rsid w:val="00C33303"/>
    <w:rsid w:val="00C33DA4"/>
    <w:rsid w:val="00C34231"/>
    <w:rsid w:val="00C34730"/>
    <w:rsid w:val="00C35F2C"/>
    <w:rsid w:val="00C36298"/>
    <w:rsid w:val="00C3731F"/>
    <w:rsid w:val="00C377D4"/>
    <w:rsid w:val="00C377F0"/>
    <w:rsid w:val="00C379C0"/>
    <w:rsid w:val="00C37B7F"/>
    <w:rsid w:val="00C40986"/>
    <w:rsid w:val="00C40A4D"/>
    <w:rsid w:val="00C413BE"/>
    <w:rsid w:val="00C415B2"/>
    <w:rsid w:val="00C417B3"/>
    <w:rsid w:val="00C436E6"/>
    <w:rsid w:val="00C43BC8"/>
    <w:rsid w:val="00C440E9"/>
    <w:rsid w:val="00C4427D"/>
    <w:rsid w:val="00C443F5"/>
    <w:rsid w:val="00C446A4"/>
    <w:rsid w:val="00C44B13"/>
    <w:rsid w:val="00C44D6B"/>
    <w:rsid w:val="00C45A42"/>
    <w:rsid w:val="00C46110"/>
    <w:rsid w:val="00C474A1"/>
    <w:rsid w:val="00C4789E"/>
    <w:rsid w:val="00C47AC6"/>
    <w:rsid w:val="00C47D65"/>
    <w:rsid w:val="00C504F4"/>
    <w:rsid w:val="00C50A31"/>
    <w:rsid w:val="00C51122"/>
    <w:rsid w:val="00C51928"/>
    <w:rsid w:val="00C52707"/>
    <w:rsid w:val="00C53043"/>
    <w:rsid w:val="00C532CF"/>
    <w:rsid w:val="00C53B1A"/>
    <w:rsid w:val="00C540C4"/>
    <w:rsid w:val="00C5433C"/>
    <w:rsid w:val="00C548F6"/>
    <w:rsid w:val="00C5532C"/>
    <w:rsid w:val="00C55668"/>
    <w:rsid w:val="00C6078E"/>
    <w:rsid w:val="00C60AB8"/>
    <w:rsid w:val="00C60D21"/>
    <w:rsid w:val="00C60DF3"/>
    <w:rsid w:val="00C61EE0"/>
    <w:rsid w:val="00C62700"/>
    <w:rsid w:val="00C6287A"/>
    <w:rsid w:val="00C62CE1"/>
    <w:rsid w:val="00C63A97"/>
    <w:rsid w:val="00C63B09"/>
    <w:rsid w:val="00C644E3"/>
    <w:rsid w:val="00C64BEA"/>
    <w:rsid w:val="00C64E26"/>
    <w:rsid w:val="00C64F2A"/>
    <w:rsid w:val="00C6558A"/>
    <w:rsid w:val="00C65F40"/>
    <w:rsid w:val="00C660C0"/>
    <w:rsid w:val="00C663C2"/>
    <w:rsid w:val="00C664B9"/>
    <w:rsid w:val="00C6672F"/>
    <w:rsid w:val="00C66C48"/>
    <w:rsid w:val="00C674DB"/>
    <w:rsid w:val="00C708F0"/>
    <w:rsid w:val="00C71678"/>
    <w:rsid w:val="00C72970"/>
    <w:rsid w:val="00C72CEE"/>
    <w:rsid w:val="00C740E9"/>
    <w:rsid w:val="00C74799"/>
    <w:rsid w:val="00C749DB"/>
    <w:rsid w:val="00C74BED"/>
    <w:rsid w:val="00C74D3C"/>
    <w:rsid w:val="00C74E70"/>
    <w:rsid w:val="00C74EB7"/>
    <w:rsid w:val="00C75863"/>
    <w:rsid w:val="00C75B34"/>
    <w:rsid w:val="00C75E20"/>
    <w:rsid w:val="00C766AA"/>
    <w:rsid w:val="00C768D8"/>
    <w:rsid w:val="00C76D48"/>
    <w:rsid w:val="00C77600"/>
    <w:rsid w:val="00C77D09"/>
    <w:rsid w:val="00C77F5C"/>
    <w:rsid w:val="00C80037"/>
    <w:rsid w:val="00C806EE"/>
    <w:rsid w:val="00C80789"/>
    <w:rsid w:val="00C80A9E"/>
    <w:rsid w:val="00C80AE0"/>
    <w:rsid w:val="00C80AF8"/>
    <w:rsid w:val="00C80C7A"/>
    <w:rsid w:val="00C810F5"/>
    <w:rsid w:val="00C81C54"/>
    <w:rsid w:val="00C827B9"/>
    <w:rsid w:val="00C8297D"/>
    <w:rsid w:val="00C82FED"/>
    <w:rsid w:val="00C837D6"/>
    <w:rsid w:val="00C839D9"/>
    <w:rsid w:val="00C842C8"/>
    <w:rsid w:val="00C84929"/>
    <w:rsid w:val="00C84CA6"/>
    <w:rsid w:val="00C84D8E"/>
    <w:rsid w:val="00C84F0B"/>
    <w:rsid w:val="00C85268"/>
    <w:rsid w:val="00C85ACC"/>
    <w:rsid w:val="00C85CFA"/>
    <w:rsid w:val="00C85E52"/>
    <w:rsid w:val="00C86178"/>
    <w:rsid w:val="00C8672B"/>
    <w:rsid w:val="00C86C8D"/>
    <w:rsid w:val="00C86E3D"/>
    <w:rsid w:val="00C87357"/>
    <w:rsid w:val="00C87E43"/>
    <w:rsid w:val="00C904FE"/>
    <w:rsid w:val="00C90740"/>
    <w:rsid w:val="00C924AF"/>
    <w:rsid w:val="00C924B9"/>
    <w:rsid w:val="00C931C9"/>
    <w:rsid w:val="00C933BF"/>
    <w:rsid w:val="00C934FB"/>
    <w:rsid w:val="00C93508"/>
    <w:rsid w:val="00C93CF2"/>
    <w:rsid w:val="00C93DAD"/>
    <w:rsid w:val="00C94A25"/>
    <w:rsid w:val="00C956F3"/>
    <w:rsid w:val="00C95EDF"/>
    <w:rsid w:val="00C95F59"/>
    <w:rsid w:val="00C96B81"/>
    <w:rsid w:val="00C96D9B"/>
    <w:rsid w:val="00C97098"/>
    <w:rsid w:val="00C97162"/>
    <w:rsid w:val="00C972D1"/>
    <w:rsid w:val="00C9765B"/>
    <w:rsid w:val="00CA05D8"/>
    <w:rsid w:val="00CA067F"/>
    <w:rsid w:val="00CA0712"/>
    <w:rsid w:val="00CA1B58"/>
    <w:rsid w:val="00CA1C7B"/>
    <w:rsid w:val="00CA1D28"/>
    <w:rsid w:val="00CA1EB0"/>
    <w:rsid w:val="00CA30BB"/>
    <w:rsid w:val="00CA3A88"/>
    <w:rsid w:val="00CA410F"/>
    <w:rsid w:val="00CA44DA"/>
    <w:rsid w:val="00CA4D5D"/>
    <w:rsid w:val="00CA5325"/>
    <w:rsid w:val="00CA584D"/>
    <w:rsid w:val="00CA664C"/>
    <w:rsid w:val="00CA6DA6"/>
    <w:rsid w:val="00CA7461"/>
    <w:rsid w:val="00CA75F9"/>
    <w:rsid w:val="00CA7752"/>
    <w:rsid w:val="00CA7BA9"/>
    <w:rsid w:val="00CB02E0"/>
    <w:rsid w:val="00CB0E45"/>
    <w:rsid w:val="00CB1831"/>
    <w:rsid w:val="00CB19F9"/>
    <w:rsid w:val="00CB1F43"/>
    <w:rsid w:val="00CB28E2"/>
    <w:rsid w:val="00CB3294"/>
    <w:rsid w:val="00CB3E90"/>
    <w:rsid w:val="00CB4A75"/>
    <w:rsid w:val="00CB57F8"/>
    <w:rsid w:val="00CB5DA9"/>
    <w:rsid w:val="00CB66C7"/>
    <w:rsid w:val="00CB70BB"/>
    <w:rsid w:val="00CB76FC"/>
    <w:rsid w:val="00CB771E"/>
    <w:rsid w:val="00CB7AE9"/>
    <w:rsid w:val="00CC01B7"/>
    <w:rsid w:val="00CC0778"/>
    <w:rsid w:val="00CC0E49"/>
    <w:rsid w:val="00CC0F79"/>
    <w:rsid w:val="00CC1D61"/>
    <w:rsid w:val="00CC22E7"/>
    <w:rsid w:val="00CC2A8C"/>
    <w:rsid w:val="00CC2D1A"/>
    <w:rsid w:val="00CC3FC6"/>
    <w:rsid w:val="00CC4558"/>
    <w:rsid w:val="00CC5360"/>
    <w:rsid w:val="00CC53F0"/>
    <w:rsid w:val="00CC5776"/>
    <w:rsid w:val="00CC6920"/>
    <w:rsid w:val="00CC6EFC"/>
    <w:rsid w:val="00CC732C"/>
    <w:rsid w:val="00CC7421"/>
    <w:rsid w:val="00CC7BC5"/>
    <w:rsid w:val="00CC7E20"/>
    <w:rsid w:val="00CC7FF4"/>
    <w:rsid w:val="00CD0974"/>
    <w:rsid w:val="00CD0A4E"/>
    <w:rsid w:val="00CD181A"/>
    <w:rsid w:val="00CD1922"/>
    <w:rsid w:val="00CD1C1B"/>
    <w:rsid w:val="00CD1D31"/>
    <w:rsid w:val="00CD200A"/>
    <w:rsid w:val="00CD2372"/>
    <w:rsid w:val="00CD27FB"/>
    <w:rsid w:val="00CD2F36"/>
    <w:rsid w:val="00CD3137"/>
    <w:rsid w:val="00CD3BA1"/>
    <w:rsid w:val="00CD41DF"/>
    <w:rsid w:val="00CD4B1C"/>
    <w:rsid w:val="00CD4B24"/>
    <w:rsid w:val="00CD55E6"/>
    <w:rsid w:val="00CD704D"/>
    <w:rsid w:val="00CE00C5"/>
    <w:rsid w:val="00CE0332"/>
    <w:rsid w:val="00CE0B5A"/>
    <w:rsid w:val="00CE15FC"/>
    <w:rsid w:val="00CE17D8"/>
    <w:rsid w:val="00CE1F21"/>
    <w:rsid w:val="00CE3310"/>
    <w:rsid w:val="00CE3B0D"/>
    <w:rsid w:val="00CE3B2C"/>
    <w:rsid w:val="00CE3C01"/>
    <w:rsid w:val="00CE47B9"/>
    <w:rsid w:val="00CE4FFF"/>
    <w:rsid w:val="00CE6114"/>
    <w:rsid w:val="00CE6F79"/>
    <w:rsid w:val="00CE736F"/>
    <w:rsid w:val="00CE7B7D"/>
    <w:rsid w:val="00CE7CDB"/>
    <w:rsid w:val="00CF095C"/>
    <w:rsid w:val="00CF18F9"/>
    <w:rsid w:val="00CF1D17"/>
    <w:rsid w:val="00CF288F"/>
    <w:rsid w:val="00CF2963"/>
    <w:rsid w:val="00CF2AE0"/>
    <w:rsid w:val="00CF2DBE"/>
    <w:rsid w:val="00CF38A0"/>
    <w:rsid w:val="00CF3E4D"/>
    <w:rsid w:val="00CF3E58"/>
    <w:rsid w:val="00CF3F04"/>
    <w:rsid w:val="00CF43D5"/>
    <w:rsid w:val="00CF47E4"/>
    <w:rsid w:val="00CF490A"/>
    <w:rsid w:val="00CF4A16"/>
    <w:rsid w:val="00CF63EF"/>
    <w:rsid w:val="00CF644C"/>
    <w:rsid w:val="00CF6856"/>
    <w:rsid w:val="00CF6C79"/>
    <w:rsid w:val="00CF6CC4"/>
    <w:rsid w:val="00CF7D19"/>
    <w:rsid w:val="00CF7D3E"/>
    <w:rsid w:val="00D00552"/>
    <w:rsid w:val="00D0068D"/>
    <w:rsid w:val="00D013ED"/>
    <w:rsid w:val="00D0177C"/>
    <w:rsid w:val="00D01FF9"/>
    <w:rsid w:val="00D02288"/>
    <w:rsid w:val="00D02745"/>
    <w:rsid w:val="00D02809"/>
    <w:rsid w:val="00D02D29"/>
    <w:rsid w:val="00D0364F"/>
    <w:rsid w:val="00D0388F"/>
    <w:rsid w:val="00D03EED"/>
    <w:rsid w:val="00D0440C"/>
    <w:rsid w:val="00D04445"/>
    <w:rsid w:val="00D052E9"/>
    <w:rsid w:val="00D05678"/>
    <w:rsid w:val="00D0610F"/>
    <w:rsid w:val="00D068CA"/>
    <w:rsid w:val="00D07077"/>
    <w:rsid w:val="00D071CD"/>
    <w:rsid w:val="00D071F1"/>
    <w:rsid w:val="00D078FB"/>
    <w:rsid w:val="00D07F36"/>
    <w:rsid w:val="00D100D2"/>
    <w:rsid w:val="00D1085D"/>
    <w:rsid w:val="00D119FE"/>
    <w:rsid w:val="00D11B23"/>
    <w:rsid w:val="00D12F0A"/>
    <w:rsid w:val="00D133C6"/>
    <w:rsid w:val="00D136DD"/>
    <w:rsid w:val="00D13F85"/>
    <w:rsid w:val="00D14017"/>
    <w:rsid w:val="00D141F6"/>
    <w:rsid w:val="00D147EC"/>
    <w:rsid w:val="00D1531F"/>
    <w:rsid w:val="00D15FF5"/>
    <w:rsid w:val="00D16328"/>
    <w:rsid w:val="00D16924"/>
    <w:rsid w:val="00D16AD4"/>
    <w:rsid w:val="00D16AE6"/>
    <w:rsid w:val="00D16E7F"/>
    <w:rsid w:val="00D17098"/>
    <w:rsid w:val="00D17DB7"/>
    <w:rsid w:val="00D201A4"/>
    <w:rsid w:val="00D20247"/>
    <w:rsid w:val="00D20CDB"/>
    <w:rsid w:val="00D2168E"/>
    <w:rsid w:val="00D21B93"/>
    <w:rsid w:val="00D22850"/>
    <w:rsid w:val="00D2291D"/>
    <w:rsid w:val="00D22951"/>
    <w:rsid w:val="00D22B7F"/>
    <w:rsid w:val="00D22D3E"/>
    <w:rsid w:val="00D23079"/>
    <w:rsid w:val="00D230F7"/>
    <w:rsid w:val="00D23125"/>
    <w:rsid w:val="00D2346B"/>
    <w:rsid w:val="00D23915"/>
    <w:rsid w:val="00D23ADC"/>
    <w:rsid w:val="00D23D11"/>
    <w:rsid w:val="00D2440E"/>
    <w:rsid w:val="00D245C1"/>
    <w:rsid w:val="00D24BF9"/>
    <w:rsid w:val="00D25007"/>
    <w:rsid w:val="00D25235"/>
    <w:rsid w:val="00D25A85"/>
    <w:rsid w:val="00D26756"/>
    <w:rsid w:val="00D26B43"/>
    <w:rsid w:val="00D26D67"/>
    <w:rsid w:val="00D26E67"/>
    <w:rsid w:val="00D270C2"/>
    <w:rsid w:val="00D27606"/>
    <w:rsid w:val="00D27937"/>
    <w:rsid w:val="00D279D3"/>
    <w:rsid w:val="00D314B7"/>
    <w:rsid w:val="00D31B21"/>
    <w:rsid w:val="00D32089"/>
    <w:rsid w:val="00D321DB"/>
    <w:rsid w:val="00D326B4"/>
    <w:rsid w:val="00D33952"/>
    <w:rsid w:val="00D33A68"/>
    <w:rsid w:val="00D33A95"/>
    <w:rsid w:val="00D33C00"/>
    <w:rsid w:val="00D34A9B"/>
    <w:rsid w:val="00D34D3D"/>
    <w:rsid w:val="00D3555D"/>
    <w:rsid w:val="00D366F0"/>
    <w:rsid w:val="00D36855"/>
    <w:rsid w:val="00D36C3F"/>
    <w:rsid w:val="00D377BC"/>
    <w:rsid w:val="00D37C2C"/>
    <w:rsid w:val="00D40120"/>
    <w:rsid w:val="00D404AB"/>
    <w:rsid w:val="00D40707"/>
    <w:rsid w:val="00D40F07"/>
    <w:rsid w:val="00D414E7"/>
    <w:rsid w:val="00D41EE2"/>
    <w:rsid w:val="00D41F17"/>
    <w:rsid w:val="00D423F1"/>
    <w:rsid w:val="00D4280E"/>
    <w:rsid w:val="00D42ABD"/>
    <w:rsid w:val="00D44087"/>
    <w:rsid w:val="00D450BB"/>
    <w:rsid w:val="00D4539F"/>
    <w:rsid w:val="00D45522"/>
    <w:rsid w:val="00D45C90"/>
    <w:rsid w:val="00D463EA"/>
    <w:rsid w:val="00D46895"/>
    <w:rsid w:val="00D47175"/>
    <w:rsid w:val="00D47652"/>
    <w:rsid w:val="00D476C7"/>
    <w:rsid w:val="00D47D45"/>
    <w:rsid w:val="00D47ED8"/>
    <w:rsid w:val="00D51284"/>
    <w:rsid w:val="00D51566"/>
    <w:rsid w:val="00D51A4F"/>
    <w:rsid w:val="00D527E3"/>
    <w:rsid w:val="00D5285C"/>
    <w:rsid w:val="00D52F8A"/>
    <w:rsid w:val="00D534C2"/>
    <w:rsid w:val="00D538FC"/>
    <w:rsid w:val="00D53CF4"/>
    <w:rsid w:val="00D53D7A"/>
    <w:rsid w:val="00D53E08"/>
    <w:rsid w:val="00D54278"/>
    <w:rsid w:val="00D54334"/>
    <w:rsid w:val="00D548B2"/>
    <w:rsid w:val="00D54AD2"/>
    <w:rsid w:val="00D54D5E"/>
    <w:rsid w:val="00D554AF"/>
    <w:rsid w:val="00D55523"/>
    <w:rsid w:val="00D555EE"/>
    <w:rsid w:val="00D55CAB"/>
    <w:rsid w:val="00D575F2"/>
    <w:rsid w:val="00D57C80"/>
    <w:rsid w:val="00D60231"/>
    <w:rsid w:val="00D603D1"/>
    <w:rsid w:val="00D60E2E"/>
    <w:rsid w:val="00D6109A"/>
    <w:rsid w:val="00D61899"/>
    <w:rsid w:val="00D61DFA"/>
    <w:rsid w:val="00D6250A"/>
    <w:rsid w:val="00D62813"/>
    <w:rsid w:val="00D62B28"/>
    <w:rsid w:val="00D62D6B"/>
    <w:rsid w:val="00D62DAA"/>
    <w:rsid w:val="00D634AB"/>
    <w:rsid w:val="00D634DD"/>
    <w:rsid w:val="00D63CCB"/>
    <w:rsid w:val="00D63E11"/>
    <w:rsid w:val="00D63F39"/>
    <w:rsid w:val="00D64301"/>
    <w:rsid w:val="00D6530A"/>
    <w:rsid w:val="00D65EED"/>
    <w:rsid w:val="00D6612A"/>
    <w:rsid w:val="00D66EAD"/>
    <w:rsid w:val="00D66F0D"/>
    <w:rsid w:val="00D67501"/>
    <w:rsid w:val="00D67B99"/>
    <w:rsid w:val="00D67C83"/>
    <w:rsid w:val="00D67D2B"/>
    <w:rsid w:val="00D67E1F"/>
    <w:rsid w:val="00D67E29"/>
    <w:rsid w:val="00D67E30"/>
    <w:rsid w:val="00D67EB7"/>
    <w:rsid w:val="00D70164"/>
    <w:rsid w:val="00D708F3"/>
    <w:rsid w:val="00D70C45"/>
    <w:rsid w:val="00D70C9C"/>
    <w:rsid w:val="00D7124B"/>
    <w:rsid w:val="00D716A1"/>
    <w:rsid w:val="00D721ED"/>
    <w:rsid w:val="00D724EF"/>
    <w:rsid w:val="00D725B9"/>
    <w:rsid w:val="00D7320C"/>
    <w:rsid w:val="00D736DC"/>
    <w:rsid w:val="00D73B99"/>
    <w:rsid w:val="00D73BB8"/>
    <w:rsid w:val="00D7461F"/>
    <w:rsid w:val="00D74943"/>
    <w:rsid w:val="00D74A1C"/>
    <w:rsid w:val="00D74C6D"/>
    <w:rsid w:val="00D74F6C"/>
    <w:rsid w:val="00D75392"/>
    <w:rsid w:val="00D75903"/>
    <w:rsid w:val="00D76923"/>
    <w:rsid w:val="00D77879"/>
    <w:rsid w:val="00D80609"/>
    <w:rsid w:val="00D8106B"/>
    <w:rsid w:val="00D81D6A"/>
    <w:rsid w:val="00D828A4"/>
    <w:rsid w:val="00D82A16"/>
    <w:rsid w:val="00D82AE9"/>
    <w:rsid w:val="00D82B40"/>
    <w:rsid w:val="00D830F3"/>
    <w:rsid w:val="00D83753"/>
    <w:rsid w:val="00D837E7"/>
    <w:rsid w:val="00D8435F"/>
    <w:rsid w:val="00D843E8"/>
    <w:rsid w:val="00D845D3"/>
    <w:rsid w:val="00D8462B"/>
    <w:rsid w:val="00D848A1"/>
    <w:rsid w:val="00D84C48"/>
    <w:rsid w:val="00D85660"/>
    <w:rsid w:val="00D86159"/>
    <w:rsid w:val="00D86CCE"/>
    <w:rsid w:val="00D90218"/>
    <w:rsid w:val="00D9067E"/>
    <w:rsid w:val="00D90761"/>
    <w:rsid w:val="00D90A6E"/>
    <w:rsid w:val="00D90C52"/>
    <w:rsid w:val="00D91D7C"/>
    <w:rsid w:val="00D91DC9"/>
    <w:rsid w:val="00D921E2"/>
    <w:rsid w:val="00D92578"/>
    <w:rsid w:val="00D928F5"/>
    <w:rsid w:val="00D93341"/>
    <w:rsid w:val="00D93489"/>
    <w:rsid w:val="00D93578"/>
    <w:rsid w:val="00D93A7C"/>
    <w:rsid w:val="00D945AC"/>
    <w:rsid w:val="00D948F5"/>
    <w:rsid w:val="00D94CBC"/>
    <w:rsid w:val="00D955F3"/>
    <w:rsid w:val="00D95C70"/>
    <w:rsid w:val="00D960D9"/>
    <w:rsid w:val="00D963EB"/>
    <w:rsid w:val="00D97102"/>
    <w:rsid w:val="00D975D7"/>
    <w:rsid w:val="00D97F3A"/>
    <w:rsid w:val="00D97F63"/>
    <w:rsid w:val="00DA0783"/>
    <w:rsid w:val="00DA0DFB"/>
    <w:rsid w:val="00DA155A"/>
    <w:rsid w:val="00DA1C63"/>
    <w:rsid w:val="00DA289D"/>
    <w:rsid w:val="00DA2B70"/>
    <w:rsid w:val="00DA304F"/>
    <w:rsid w:val="00DA30B2"/>
    <w:rsid w:val="00DA33BB"/>
    <w:rsid w:val="00DA3508"/>
    <w:rsid w:val="00DA3853"/>
    <w:rsid w:val="00DA4773"/>
    <w:rsid w:val="00DA4D9A"/>
    <w:rsid w:val="00DA523C"/>
    <w:rsid w:val="00DA57F7"/>
    <w:rsid w:val="00DA5BEE"/>
    <w:rsid w:val="00DA69CA"/>
    <w:rsid w:val="00DA6D18"/>
    <w:rsid w:val="00DA776A"/>
    <w:rsid w:val="00DA7BDF"/>
    <w:rsid w:val="00DB000F"/>
    <w:rsid w:val="00DB016E"/>
    <w:rsid w:val="00DB0F67"/>
    <w:rsid w:val="00DB2A97"/>
    <w:rsid w:val="00DB2ACB"/>
    <w:rsid w:val="00DB2D18"/>
    <w:rsid w:val="00DB2E9B"/>
    <w:rsid w:val="00DB30EC"/>
    <w:rsid w:val="00DB33D6"/>
    <w:rsid w:val="00DB3497"/>
    <w:rsid w:val="00DB3692"/>
    <w:rsid w:val="00DB38F1"/>
    <w:rsid w:val="00DB49A0"/>
    <w:rsid w:val="00DB49BA"/>
    <w:rsid w:val="00DB51F9"/>
    <w:rsid w:val="00DB583E"/>
    <w:rsid w:val="00DB5C1F"/>
    <w:rsid w:val="00DB6378"/>
    <w:rsid w:val="00DC029A"/>
    <w:rsid w:val="00DC0384"/>
    <w:rsid w:val="00DC2649"/>
    <w:rsid w:val="00DC2918"/>
    <w:rsid w:val="00DC3154"/>
    <w:rsid w:val="00DC323B"/>
    <w:rsid w:val="00DC393E"/>
    <w:rsid w:val="00DC3F9D"/>
    <w:rsid w:val="00DC41EA"/>
    <w:rsid w:val="00DC43A6"/>
    <w:rsid w:val="00DC46F6"/>
    <w:rsid w:val="00DC4C57"/>
    <w:rsid w:val="00DC4DA8"/>
    <w:rsid w:val="00DC4F48"/>
    <w:rsid w:val="00DC51D6"/>
    <w:rsid w:val="00DC7B3C"/>
    <w:rsid w:val="00DC7EC3"/>
    <w:rsid w:val="00DD0364"/>
    <w:rsid w:val="00DD0386"/>
    <w:rsid w:val="00DD0ECC"/>
    <w:rsid w:val="00DD19C8"/>
    <w:rsid w:val="00DD1A5C"/>
    <w:rsid w:val="00DD2F4E"/>
    <w:rsid w:val="00DD3279"/>
    <w:rsid w:val="00DD32F0"/>
    <w:rsid w:val="00DD3304"/>
    <w:rsid w:val="00DD4231"/>
    <w:rsid w:val="00DD42C8"/>
    <w:rsid w:val="00DD458B"/>
    <w:rsid w:val="00DD499B"/>
    <w:rsid w:val="00DD4A40"/>
    <w:rsid w:val="00DD5519"/>
    <w:rsid w:val="00DD572A"/>
    <w:rsid w:val="00DD5796"/>
    <w:rsid w:val="00DE0B99"/>
    <w:rsid w:val="00DE0D8F"/>
    <w:rsid w:val="00DE16F8"/>
    <w:rsid w:val="00DE3063"/>
    <w:rsid w:val="00DE4492"/>
    <w:rsid w:val="00DE47B7"/>
    <w:rsid w:val="00DE5320"/>
    <w:rsid w:val="00DE5612"/>
    <w:rsid w:val="00DE5928"/>
    <w:rsid w:val="00DE5BBB"/>
    <w:rsid w:val="00DE5FB1"/>
    <w:rsid w:val="00DE5FCB"/>
    <w:rsid w:val="00DE6EFE"/>
    <w:rsid w:val="00DE785C"/>
    <w:rsid w:val="00DE7AE0"/>
    <w:rsid w:val="00DF0C83"/>
    <w:rsid w:val="00DF1F1A"/>
    <w:rsid w:val="00DF21D0"/>
    <w:rsid w:val="00DF25A8"/>
    <w:rsid w:val="00DF2B3F"/>
    <w:rsid w:val="00DF321E"/>
    <w:rsid w:val="00DF384B"/>
    <w:rsid w:val="00DF39A2"/>
    <w:rsid w:val="00DF3E60"/>
    <w:rsid w:val="00DF4102"/>
    <w:rsid w:val="00DF68EE"/>
    <w:rsid w:val="00DF7255"/>
    <w:rsid w:val="00DF7C8F"/>
    <w:rsid w:val="00DF7CE6"/>
    <w:rsid w:val="00E0045F"/>
    <w:rsid w:val="00E00859"/>
    <w:rsid w:val="00E00D9A"/>
    <w:rsid w:val="00E017EA"/>
    <w:rsid w:val="00E019E7"/>
    <w:rsid w:val="00E01D8A"/>
    <w:rsid w:val="00E02D37"/>
    <w:rsid w:val="00E02F43"/>
    <w:rsid w:val="00E034DB"/>
    <w:rsid w:val="00E0361F"/>
    <w:rsid w:val="00E03808"/>
    <w:rsid w:val="00E04320"/>
    <w:rsid w:val="00E04557"/>
    <w:rsid w:val="00E0493D"/>
    <w:rsid w:val="00E04B5E"/>
    <w:rsid w:val="00E04D26"/>
    <w:rsid w:val="00E05098"/>
    <w:rsid w:val="00E05188"/>
    <w:rsid w:val="00E0568E"/>
    <w:rsid w:val="00E0571B"/>
    <w:rsid w:val="00E05C91"/>
    <w:rsid w:val="00E06AF7"/>
    <w:rsid w:val="00E103E8"/>
    <w:rsid w:val="00E108BA"/>
    <w:rsid w:val="00E10B91"/>
    <w:rsid w:val="00E10ECB"/>
    <w:rsid w:val="00E1113C"/>
    <w:rsid w:val="00E11C40"/>
    <w:rsid w:val="00E12767"/>
    <w:rsid w:val="00E14004"/>
    <w:rsid w:val="00E14350"/>
    <w:rsid w:val="00E14FC2"/>
    <w:rsid w:val="00E15069"/>
    <w:rsid w:val="00E151A1"/>
    <w:rsid w:val="00E15A71"/>
    <w:rsid w:val="00E15BB7"/>
    <w:rsid w:val="00E15DB2"/>
    <w:rsid w:val="00E16327"/>
    <w:rsid w:val="00E16894"/>
    <w:rsid w:val="00E16A79"/>
    <w:rsid w:val="00E16F9D"/>
    <w:rsid w:val="00E170C8"/>
    <w:rsid w:val="00E17840"/>
    <w:rsid w:val="00E17D35"/>
    <w:rsid w:val="00E20AA4"/>
    <w:rsid w:val="00E20AEA"/>
    <w:rsid w:val="00E21321"/>
    <w:rsid w:val="00E2161A"/>
    <w:rsid w:val="00E21CB4"/>
    <w:rsid w:val="00E21DAA"/>
    <w:rsid w:val="00E22017"/>
    <w:rsid w:val="00E221C1"/>
    <w:rsid w:val="00E22625"/>
    <w:rsid w:val="00E2367C"/>
    <w:rsid w:val="00E2386C"/>
    <w:rsid w:val="00E238DA"/>
    <w:rsid w:val="00E23AF5"/>
    <w:rsid w:val="00E24560"/>
    <w:rsid w:val="00E24E5E"/>
    <w:rsid w:val="00E2640A"/>
    <w:rsid w:val="00E26693"/>
    <w:rsid w:val="00E2676C"/>
    <w:rsid w:val="00E26AB3"/>
    <w:rsid w:val="00E26B05"/>
    <w:rsid w:val="00E26C1C"/>
    <w:rsid w:val="00E27587"/>
    <w:rsid w:val="00E27958"/>
    <w:rsid w:val="00E279ED"/>
    <w:rsid w:val="00E27ACA"/>
    <w:rsid w:val="00E303C4"/>
    <w:rsid w:val="00E30516"/>
    <w:rsid w:val="00E30633"/>
    <w:rsid w:val="00E3069C"/>
    <w:rsid w:val="00E306C2"/>
    <w:rsid w:val="00E30956"/>
    <w:rsid w:val="00E309E5"/>
    <w:rsid w:val="00E31C8A"/>
    <w:rsid w:val="00E32162"/>
    <w:rsid w:val="00E3275C"/>
    <w:rsid w:val="00E32790"/>
    <w:rsid w:val="00E3370A"/>
    <w:rsid w:val="00E34011"/>
    <w:rsid w:val="00E341B5"/>
    <w:rsid w:val="00E3444E"/>
    <w:rsid w:val="00E34A63"/>
    <w:rsid w:val="00E355A6"/>
    <w:rsid w:val="00E35A47"/>
    <w:rsid w:val="00E35B25"/>
    <w:rsid w:val="00E36602"/>
    <w:rsid w:val="00E36960"/>
    <w:rsid w:val="00E37006"/>
    <w:rsid w:val="00E377D6"/>
    <w:rsid w:val="00E4035E"/>
    <w:rsid w:val="00E403DF"/>
    <w:rsid w:val="00E41498"/>
    <w:rsid w:val="00E415BC"/>
    <w:rsid w:val="00E41E85"/>
    <w:rsid w:val="00E4261C"/>
    <w:rsid w:val="00E429A4"/>
    <w:rsid w:val="00E432B7"/>
    <w:rsid w:val="00E43A6A"/>
    <w:rsid w:val="00E444FF"/>
    <w:rsid w:val="00E4463A"/>
    <w:rsid w:val="00E44AA3"/>
    <w:rsid w:val="00E44D8E"/>
    <w:rsid w:val="00E45B4F"/>
    <w:rsid w:val="00E469E7"/>
    <w:rsid w:val="00E47040"/>
    <w:rsid w:val="00E47221"/>
    <w:rsid w:val="00E506A8"/>
    <w:rsid w:val="00E50A21"/>
    <w:rsid w:val="00E5101A"/>
    <w:rsid w:val="00E526F8"/>
    <w:rsid w:val="00E52C5C"/>
    <w:rsid w:val="00E52C70"/>
    <w:rsid w:val="00E5362B"/>
    <w:rsid w:val="00E5405D"/>
    <w:rsid w:val="00E548FF"/>
    <w:rsid w:val="00E549E8"/>
    <w:rsid w:val="00E55E85"/>
    <w:rsid w:val="00E561EE"/>
    <w:rsid w:val="00E569DB"/>
    <w:rsid w:val="00E569EA"/>
    <w:rsid w:val="00E56C1D"/>
    <w:rsid w:val="00E603F7"/>
    <w:rsid w:val="00E606AB"/>
    <w:rsid w:val="00E60C67"/>
    <w:rsid w:val="00E60C95"/>
    <w:rsid w:val="00E60CC0"/>
    <w:rsid w:val="00E60E85"/>
    <w:rsid w:val="00E60FB5"/>
    <w:rsid w:val="00E62A0C"/>
    <w:rsid w:val="00E62D78"/>
    <w:rsid w:val="00E635B6"/>
    <w:rsid w:val="00E641F6"/>
    <w:rsid w:val="00E642D3"/>
    <w:rsid w:val="00E644B6"/>
    <w:rsid w:val="00E64815"/>
    <w:rsid w:val="00E64972"/>
    <w:rsid w:val="00E649A3"/>
    <w:rsid w:val="00E64F7C"/>
    <w:rsid w:val="00E6510F"/>
    <w:rsid w:val="00E65963"/>
    <w:rsid w:val="00E66C0A"/>
    <w:rsid w:val="00E67271"/>
    <w:rsid w:val="00E6782F"/>
    <w:rsid w:val="00E679B1"/>
    <w:rsid w:val="00E67A54"/>
    <w:rsid w:val="00E67B15"/>
    <w:rsid w:val="00E67EE2"/>
    <w:rsid w:val="00E70139"/>
    <w:rsid w:val="00E702AD"/>
    <w:rsid w:val="00E713BE"/>
    <w:rsid w:val="00E717EB"/>
    <w:rsid w:val="00E72939"/>
    <w:rsid w:val="00E72B5E"/>
    <w:rsid w:val="00E73248"/>
    <w:rsid w:val="00E737E1"/>
    <w:rsid w:val="00E74B05"/>
    <w:rsid w:val="00E74F18"/>
    <w:rsid w:val="00E74FD7"/>
    <w:rsid w:val="00E75070"/>
    <w:rsid w:val="00E750AE"/>
    <w:rsid w:val="00E750E6"/>
    <w:rsid w:val="00E754A9"/>
    <w:rsid w:val="00E757DC"/>
    <w:rsid w:val="00E762F0"/>
    <w:rsid w:val="00E76347"/>
    <w:rsid w:val="00E76A15"/>
    <w:rsid w:val="00E76FF5"/>
    <w:rsid w:val="00E771F9"/>
    <w:rsid w:val="00E80075"/>
    <w:rsid w:val="00E80652"/>
    <w:rsid w:val="00E81830"/>
    <w:rsid w:val="00E81B72"/>
    <w:rsid w:val="00E82953"/>
    <w:rsid w:val="00E82EAC"/>
    <w:rsid w:val="00E83B4E"/>
    <w:rsid w:val="00E83B88"/>
    <w:rsid w:val="00E84005"/>
    <w:rsid w:val="00E843A9"/>
    <w:rsid w:val="00E84591"/>
    <w:rsid w:val="00E84C4D"/>
    <w:rsid w:val="00E84FD0"/>
    <w:rsid w:val="00E84FEC"/>
    <w:rsid w:val="00E85282"/>
    <w:rsid w:val="00E85788"/>
    <w:rsid w:val="00E86568"/>
    <w:rsid w:val="00E86D76"/>
    <w:rsid w:val="00E8702B"/>
    <w:rsid w:val="00E872B0"/>
    <w:rsid w:val="00E87427"/>
    <w:rsid w:val="00E90305"/>
    <w:rsid w:val="00E91441"/>
    <w:rsid w:val="00E91687"/>
    <w:rsid w:val="00E91FB9"/>
    <w:rsid w:val="00E925B9"/>
    <w:rsid w:val="00E92C41"/>
    <w:rsid w:val="00E9394F"/>
    <w:rsid w:val="00E93BBC"/>
    <w:rsid w:val="00E93CB1"/>
    <w:rsid w:val="00E93CB6"/>
    <w:rsid w:val="00E940A7"/>
    <w:rsid w:val="00E94A47"/>
    <w:rsid w:val="00E9530A"/>
    <w:rsid w:val="00E96062"/>
    <w:rsid w:val="00E96323"/>
    <w:rsid w:val="00E96EEA"/>
    <w:rsid w:val="00E97A50"/>
    <w:rsid w:val="00E97B33"/>
    <w:rsid w:val="00EA00E7"/>
    <w:rsid w:val="00EA024B"/>
    <w:rsid w:val="00EA03D7"/>
    <w:rsid w:val="00EA0BE9"/>
    <w:rsid w:val="00EA0ECA"/>
    <w:rsid w:val="00EA1D22"/>
    <w:rsid w:val="00EA222C"/>
    <w:rsid w:val="00EA2506"/>
    <w:rsid w:val="00EA2FF9"/>
    <w:rsid w:val="00EA3108"/>
    <w:rsid w:val="00EA3B45"/>
    <w:rsid w:val="00EA3B82"/>
    <w:rsid w:val="00EA3E11"/>
    <w:rsid w:val="00EA4244"/>
    <w:rsid w:val="00EA4BFE"/>
    <w:rsid w:val="00EA5264"/>
    <w:rsid w:val="00EA5D77"/>
    <w:rsid w:val="00EA792B"/>
    <w:rsid w:val="00EA7B25"/>
    <w:rsid w:val="00EB0CFA"/>
    <w:rsid w:val="00EB115D"/>
    <w:rsid w:val="00EB190D"/>
    <w:rsid w:val="00EB1B65"/>
    <w:rsid w:val="00EB1FDF"/>
    <w:rsid w:val="00EB22BA"/>
    <w:rsid w:val="00EB237B"/>
    <w:rsid w:val="00EB280A"/>
    <w:rsid w:val="00EB2E98"/>
    <w:rsid w:val="00EB306A"/>
    <w:rsid w:val="00EB3E19"/>
    <w:rsid w:val="00EB3F2D"/>
    <w:rsid w:val="00EB4277"/>
    <w:rsid w:val="00EB47B7"/>
    <w:rsid w:val="00EB4847"/>
    <w:rsid w:val="00EB4B85"/>
    <w:rsid w:val="00EB4D46"/>
    <w:rsid w:val="00EB5519"/>
    <w:rsid w:val="00EB5DD9"/>
    <w:rsid w:val="00EB7351"/>
    <w:rsid w:val="00EB73B2"/>
    <w:rsid w:val="00EB7494"/>
    <w:rsid w:val="00EB7811"/>
    <w:rsid w:val="00EB78D2"/>
    <w:rsid w:val="00EB7D49"/>
    <w:rsid w:val="00EC02FD"/>
    <w:rsid w:val="00EC03A0"/>
    <w:rsid w:val="00EC05BD"/>
    <w:rsid w:val="00EC135D"/>
    <w:rsid w:val="00EC1E23"/>
    <w:rsid w:val="00EC1EF1"/>
    <w:rsid w:val="00EC1F39"/>
    <w:rsid w:val="00EC2F92"/>
    <w:rsid w:val="00EC33CB"/>
    <w:rsid w:val="00EC365F"/>
    <w:rsid w:val="00EC36F8"/>
    <w:rsid w:val="00EC3BB8"/>
    <w:rsid w:val="00EC3EEB"/>
    <w:rsid w:val="00EC4394"/>
    <w:rsid w:val="00EC4E18"/>
    <w:rsid w:val="00EC5316"/>
    <w:rsid w:val="00EC57E0"/>
    <w:rsid w:val="00EC5B64"/>
    <w:rsid w:val="00EC6026"/>
    <w:rsid w:val="00EC64A7"/>
    <w:rsid w:val="00EC674C"/>
    <w:rsid w:val="00EC6F04"/>
    <w:rsid w:val="00EC6FED"/>
    <w:rsid w:val="00EC75BB"/>
    <w:rsid w:val="00EC7B6F"/>
    <w:rsid w:val="00EC7E7C"/>
    <w:rsid w:val="00EC7E9B"/>
    <w:rsid w:val="00ED0331"/>
    <w:rsid w:val="00ED08DB"/>
    <w:rsid w:val="00ED0984"/>
    <w:rsid w:val="00ED0AE6"/>
    <w:rsid w:val="00ED0CFC"/>
    <w:rsid w:val="00ED0F2C"/>
    <w:rsid w:val="00ED1D70"/>
    <w:rsid w:val="00ED1E43"/>
    <w:rsid w:val="00ED1E7F"/>
    <w:rsid w:val="00ED3A28"/>
    <w:rsid w:val="00ED4882"/>
    <w:rsid w:val="00ED4BE8"/>
    <w:rsid w:val="00ED502E"/>
    <w:rsid w:val="00ED536F"/>
    <w:rsid w:val="00ED58A1"/>
    <w:rsid w:val="00ED7883"/>
    <w:rsid w:val="00ED79F2"/>
    <w:rsid w:val="00EE07BB"/>
    <w:rsid w:val="00EE0E3A"/>
    <w:rsid w:val="00EE11F3"/>
    <w:rsid w:val="00EE146E"/>
    <w:rsid w:val="00EE16C3"/>
    <w:rsid w:val="00EE2260"/>
    <w:rsid w:val="00EE2D3B"/>
    <w:rsid w:val="00EE2F7C"/>
    <w:rsid w:val="00EE35F8"/>
    <w:rsid w:val="00EE3A86"/>
    <w:rsid w:val="00EE3B84"/>
    <w:rsid w:val="00EE414B"/>
    <w:rsid w:val="00EE4BDE"/>
    <w:rsid w:val="00EE5D8E"/>
    <w:rsid w:val="00EE68F5"/>
    <w:rsid w:val="00EE6963"/>
    <w:rsid w:val="00EE6C81"/>
    <w:rsid w:val="00EE7C3D"/>
    <w:rsid w:val="00EE7EAE"/>
    <w:rsid w:val="00EF03D2"/>
    <w:rsid w:val="00EF08A7"/>
    <w:rsid w:val="00EF0A18"/>
    <w:rsid w:val="00EF14BD"/>
    <w:rsid w:val="00EF1ADD"/>
    <w:rsid w:val="00EF1B96"/>
    <w:rsid w:val="00EF2218"/>
    <w:rsid w:val="00EF2F3C"/>
    <w:rsid w:val="00EF3030"/>
    <w:rsid w:val="00EF37E1"/>
    <w:rsid w:val="00EF3ED4"/>
    <w:rsid w:val="00EF437E"/>
    <w:rsid w:val="00EF46DB"/>
    <w:rsid w:val="00EF47AA"/>
    <w:rsid w:val="00EF4ADD"/>
    <w:rsid w:val="00EF586D"/>
    <w:rsid w:val="00EF58A1"/>
    <w:rsid w:val="00EF598A"/>
    <w:rsid w:val="00EF6106"/>
    <w:rsid w:val="00EF63A8"/>
    <w:rsid w:val="00EF77B1"/>
    <w:rsid w:val="00F0050A"/>
    <w:rsid w:val="00F00EA5"/>
    <w:rsid w:val="00F01D59"/>
    <w:rsid w:val="00F01F52"/>
    <w:rsid w:val="00F02E43"/>
    <w:rsid w:val="00F031EA"/>
    <w:rsid w:val="00F03570"/>
    <w:rsid w:val="00F03B6B"/>
    <w:rsid w:val="00F03B6C"/>
    <w:rsid w:val="00F03BE4"/>
    <w:rsid w:val="00F04012"/>
    <w:rsid w:val="00F045BF"/>
    <w:rsid w:val="00F049D5"/>
    <w:rsid w:val="00F04DE6"/>
    <w:rsid w:val="00F05017"/>
    <w:rsid w:val="00F052B3"/>
    <w:rsid w:val="00F05418"/>
    <w:rsid w:val="00F0581A"/>
    <w:rsid w:val="00F0623A"/>
    <w:rsid w:val="00F06F08"/>
    <w:rsid w:val="00F07259"/>
    <w:rsid w:val="00F077A5"/>
    <w:rsid w:val="00F07941"/>
    <w:rsid w:val="00F07BE3"/>
    <w:rsid w:val="00F10613"/>
    <w:rsid w:val="00F10D44"/>
    <w:rsid w:val="00F1148A"/>
    <w:rsid w:val="00F116C2"/>
    <w:rsid w:val="00F11C67"/>
    <w:rsid w:val="00F11CD9"/>
    <w:rsid w:val="00F11E01"/>
    <w:rsid w:val="00F120DF"/>
    <w:rsid w:val="00F12E0B"/>
    <w:rsid w:val="00F12EDB"/>
    <w:rsid w:val="00F13F55"/>
    <w:rsid w:val="00F1460C"/>
    <w:rsid w:val="00F14EC8"/>
    <w:rsid w:val="00F14FFC"/>
    <w:rsid w:val="00F15705"/>
    <w:rsid w:val="00F15E53"/>
    <w:rsid w:val="00F1656F"/>
    <w:rsid w:val="00F16647"/>
    <w:rsid w:val="00F170AF"/>
    <w:rsid w:val="00F1759B"/>
    <w:rsid w:val="00F17932"/>
    <w:rsid w:val="00F17A00"/>
    <w:rsid w:val="00F20625"/>
    <w:rsid w:val="00F2071C"/>
    <w:rsid w:val="00F207E2"/>
    <w:rsid w:val="00F209E8"/>
    <w:rsid w:val="00F20D8A"/>
    <w:rsid w:val="00F2166E"/>
    <w:rsid w:val="00F21C6B"/>
    <w:rsid w:val="00F21F36"/>
    <w:rsid w:val="00F22139"/>
    <w:rsid w:val="00F22901"/>
    <w:rsid w:val="00F22A4E"/>
    <w:rsid w:val="00F2325E"/>
    <w:rsid w:val="00F238D7"/>
    <w:rsid w:val="00F24AD3"/>
    <w:rsid w:val="00F24C10"/>
    <w:rsid w:val="00F2539D"/>
    <w:rsid w:val="00F25A75"/>
    <w:rsid w:val="00F260D9"/>
    <w:rsid w:val="00F26488"/>
    <w:rsid w:val="00F26631"/>
    <w:rsid w:val="00F26ED0"/>
    <w:rsid w:val="00F273BF"/>
    <w:rsid w:val="00F27504"/>
    <w:rsid w:val="00F30E01"/>
    <w:rsid w:val="00F314E8"/>
    <w:rsid w:val="00F31C63"/>
    <w:rsid w:val="00F31D2C"/>
    <w:rsid w:val="00F31E06"/>
    <w:rsid w:val="00F31F4F"/>
    <w:rsid w:val="00F334D8"/>
    <w:rsid w:val="00F335ED"/>
    <w:rsid w:val="00F33878"/>
    <w:rsid w:val="00F33F09"/>
    <w:rsid w:val="00F34C91"/>
    <w:rsid w:val="00F35150"/>
    <w:rsid w:val="00F35168"/>
    <w:rsid w:val="00F35433"/>
    <w:rsid w:val="00F35624"/>
    <w:rsid w:val="00F3565E"/>
    <w:rsid w:val="00F36007"/>
    <w:rsid w:val="00F3621B"/>
    <w:rsid w:val="00F3636B"/>
    <w:rsid w:val="00F36B96"/>
    <w:rsid w:val="00F403CD"/>
    <w:rsid w:val="00F403F1"/>
    <w:rsid w:val="00F403FB"/>
    <w:rsid w:val="00F407BD"/>
    <w:rsid w:val="00F40A02"/>
    <w:rsid w:val="00F414DD"/>
    <w:rsid w:val="00F414F2"/>
    <w:rsid w:val="00F42AC8"/>
    <w:rsid w:val="00F42FDA"/>
    <w:rsid w:val="00F43018"/>
    <w:rsid w:val="00F444C2"/>
    <w:rsid w:val="00F4463B"/>
    <w:rsid w:val="00F46929"/>
    <w:rsid w:val="00F46C78"/>
    <w:rsid w:val="00F46DBA"/>
    <w:rsid w:val="00F477C0"/>
    <w:rsid w:val="00F47B87"/>
    <w:rsid w:val="00F47EBB"/>
    <w:rsid w:val="00F517C9"/>
    <w:rsid w:val="00F51967"/>
    <w:rsid w:val="00F5234D"/>
    <w:rsid w:val="00F52885"/>
    <w:rsid w:val="00F52C10"/>
    <w:rsid w:val="00F53495"/>
    <w:rsid w:val="00F53EF8"/>
    <w:rsid w:val="00F53FB1"/>
    <w:rsid w:val="00F541BB"/>
    <w:rsid w:val="00F54403"/>
    <w:rsid w:val="00F5458B"/>
    <w:rsid w:val="00F554EC"/>
    <w:rsid w:val="00F55D8F"/>
    <w:rsid w:val="00F55EEE"/>
    <w:rsid w:val="00F56075"/>
    <w:rsid w:val="00F56601"/>
    <w:rsid w:val="00F56DA0"/>
    <w:rsid w:val="00F60CFF"/>
    <w:rsid w:val="00F60E8F"/>
    <w:rsid w:val="00F618AE"/>
    <w:rsid w:val="00F61A7D"/>
    <w:rsid w:val="00F61CE8"/>
    <w:rsid w:val="00F62157"/>
    <w:rsid w:val="00F62159"/>
    <w:rsid w:val="00F627BF"/>
    <w:rsid w:val="00F63060"/>
    <w:rsid w:val="00F63639"/>
    <w:rsid w:val="00F63E6F"/>
    <w:rsid w:val="00F64152"/>
    <w:rsid w:val="00F641B8"/>
    <w:rsid w:val="00F6501E"/>
    <w:rsid w:val="00F65E4F"/>
    <w:rsid w:val="00F664A3"/>
    <w:rsid w:val="00F667E4"/>
    <w:rsid w:val="00F66869"/>
    <w:rsid w:val="00F67AE5"/>
    <w:rsid w:val="00F67EC2"/>
    <w:rsid w:val="00F70763"/>
    <w:rsid w:val="00F7185C"/>
    <w:rsid w:val="00F73939"/>
    <w:rsid w:val="00F73A5D"/>
    <w:rsid w:val="00F73EC6"/>
    <w:rsid w:val="00F740E3"/>
    <w:rsid w:val="00F7466F"/>
    <w:rsid w:val="00F74CB1"/>
    <w:rsid w:val="00F74E92"/>
    <w:rsid w:val="00F754AC"/>
    <w:rsid w:val="00F75D71"/>
    <w:rsid w:val="00F75F9B"/>
    <w:rsid w:val="00F7607C"/>
    <w:rsid w:val="00F7622B"/>
    <w:rsid w:val="00F76316"/>
    <w:rsid w:val="00F763ED"/>
    <w:rsid w:val="00F77EF6"/>
    <w:rsid w:val="00F80601"/>
    <w:rsid w:val="00F81649"/>
    <w:rsid w:val="00F81ACE"/>
    <w:rsid w:val="00F81C65"/>
    <w:rsid w:val="00F82296"/>
    <w:rsid w:val="00F82AA6"/>
    <w:rsid w:val="00F8398D"/>
    <w:rsid w:val="00F83C1F"/>
    <w:rsid w:val="00F841DC"/>
    <w:rsid w:val="00F8520C"/>
    <w:rsid w:val="00F85353"/>
    <w:rsid w:val="00F859B4"/>
    <w:rsid w:val="00F86120"/>
    <w:rsid w:val="00F86309"/>
    <w:rsid w:val="00F86A17"/>
    <w:rsid w:val="00F876F1"/>
    <w:rsid w:val="00F907F2"/>
    <w:rsid w:val="00F90DBD"/>
    <w:rsid w:val="00F90FBD"/>
    <w:rsid w:val="00F91220"/>
    <w:rsid w:val="00F9147B"/>
    <w:rsid w:val="00F9163B"/>
    <w:rsid w:val="00F91D56"/>
    <w:rsid w:val="00F920D5"/>
    <w:rsid w:val="00F92384"/>
    <w:rsid w:val="00F934CC"/>
    <w:rsid w:val="00F95664"/>
    <w:rsid w:val="00F9576F"/>
    <w:rsid w:val="00F96F2A"/>
    <w:rsid w:val="00F971FB"/>
    <w:rsid w:val="00F97CEA"/>
    <w:rsid w:val="00F97CEE"/>
    <w:rsid w:val="00FA0298"/>
    <w:rsid w:val="00FA0ADB"/>
    <w:rsid w:val="00FA0D98"/>
    <w:rsid w:val="00FA103E"/>
    <w:rsid w:val="00FA1E78"/>
    <w:rsid w:val="00FA1F14"/>
    <w:rsid w:val="00FA2898"/>
    <w:rsid w:val="00FA3DD1"/>
    <w:rsid w:val="00FA3F78"/>
    <w:rsid w:val="00FA482D"/>
    <w:rsid w:val="00FA549F"/>
    <w:rsid w:val="00FA578B"/>
    <w:rsid w:val="00FA5A63"/>
    <w:rsid w:val="00FA5A74"/>
    <w:rsid w:val="00FA5FB8"/>
    <w:rsid w:val="00FA642D"/>
    <w:rsid w:val="00FA66D3"/>
    <w:rsid w:val="00FA6844"/>
    <w:rsid w:val="00FA714F"/>
    <w:rsid w:val="00FA730F"/>
    <w:rsid w:val="00FA74E2"/>
    <w:rsid w:val="00FA771C"/>
    <w:rsid w:val="00FA798C"/>
    <w:rsid w:val="00FA7E52"/>
    <w:rsid w:val="00FB01E8"/>
    <w:rsid w:val="00FB0880"/>
    <w:rsid w:val="00FB1657"/>
    <w:rsid w:val="00FB1733"/>
    <w:rsid w:val="00FB1AFE"/>
    <w:rsid w:val="00FB1B20"/>
    <w:rsid w:val="00FB2204"/>
    <w:rsid w:val="00FB23A2"/>
    <w:rsid w:val="00FB2B8E"/>
    <w:rsid w:val="00FB2DB0"/>
    <w:rsid w:val="00FB2F2E"/>
    <w:rsid w:val="00FB30A4"/>
    <w:rsid w:val="00FB3FEC"/>
    <w:rsid w:val="00FB425E"/>
    <w:rsid w:val="00FB42C7"/>
    <w:rsid w:val="00FB42E4"/>
    <w:rsid w:val="00FB4C15"/>
    <w:rsid w:val="00FB529B"/>
    <w:rsid w:val="00FB57F8"/>
    <w:rsid w:val="00FB580F"/>
    <w:rsid w:val="00FB5D04"/>
    <w:rsid w:val="00FB6ADE"/>
    <w:rsid w:val="00FB6F43"/>
    <w:rsid w:val="00FB741F"/>
    <w:rsid w:val="00FB77CA"/>
    <w:rsid w:val="00FB7983"/>
    <w:rsid w:val="00FB7A0F"/>
    <w:rsid w:val="00FB7EBA"/>
    <w:rsid w:val="00FC10A6"/>
    <w:rsid w:val="00FC18B2"/>
    <w:rsid w:val="00FC18BA"/>
    <w:rsid w:val="00FC1D85"/>
    <w:rsid w:val="00FC2B53"/>
    <w:rsid w:val="00FC2E9C"/>
    <w:rsid w:val="00FC2F53"/>
    <w:rsid w:val="00FC3502"/>
    <w:rsid w:val="00FC360E"/>
    <w:rsid w:val="00FC3FAC"/>
    <w:rsid w:val="00FC40CD"/>
    <w:rsid w:val="00FC45F7"/>
    <w:rsid w:val="00FC45FB"/>
    <w:rsid w:val="00FC4746"/>
    <w:rsid w:val="00FC4822"/>
    <w:rsid w:val="00FC4F27"/>
    <w:rsid w:val="00FC62D0"/>
    <w:rsid w:val="00FC650C"/>
    <w:rsid w:val="00FC6A2B"/>
    <w:rsid w:val="00FC6D4E"/>
    <w:rsid w:val="00FC71A8"/>
    <w:rsid w:val="00FC7719"/>
    <w:rsid w:val="00FC7C66"/>
    <w:rsid w:val="00FC7F8A"/>
    <w:rsid w:val="00FD01EE"/>
    <w:rsid w:val="00FD01FB"/>
    <w:rsid w:val="00FD0F36"/>
    <w:rsid w:val="00FD114F"/>
    <w:rsid w:val="00FD12F2"/>
    <w:rsid w:val="00FD1AAB"/>
    <w:rsid w:val="00FD2080"/>
    <w:rsid w:val="00FD2116"/>
    <w:rsid w:val="00FD2676"/>
    <w:rsid w:val="00FD2AAA"/>
    <w:rsid w:val="00FD3063"/>
    <w:rsid w:val="00FD3254"/>
    <w:rsid w:val="00FD33E0"/>
    <w:rsid w:val="00FD375A"/>
    <w:rsid w:val="00FD3D30"/>
    <w:rsid w:val="00FD488F"/>
    <w:rsid w:val="00FD4ED4"/>
    <w:rsid w:val="00FD5A42"/>
    <w:rsid w:val="00FD5D8B"/>
    <w:rsid w:val="00FD682C"/>
    <w:rsid w:val="00FD6EE1"/>
    <w:rsid w:val="00FD7748"/>
    <w:rsid w:val="00FD79C6"/>
    <w:rsid w:val="00FD7C42"/>
    <w:rsid w:val="00FD7C7C"/>
    <w:rsid w:val="00FE0660"/>
    <w:rsid w:val="00FE187A"/>
    <w:rsid w:val="00FE24CA"/>
    <w:rsid w:val="00FE2E70"/>
    <w:rsid w:val="00FE39CF"/>
    <w:rsid w:val="00FE3CD4"/>
    <w:rsid w:val="00FE4572"/>
    <w:rsid w:val="00FE4F0C"/>
    <w:rsid w:val="00FE5159"/>
    <w:rsid w:val="00FE5330"/>
    <w:rsid w:val="00FE5BDD"/>
    <w:rsid w:val="00FE64B8"/>
    <w:rsid w:val="00FE6987"/>
    <w:rsid w:val="00FE6F0A"/>
    <w:rsid w:val="00FE759F"/>
    <w:rsid w:val="00FE7B19"/>
    <w:rsid w:val="00FF0134"/>
    <w:rsid w:val="00FF0765"/>
    <w:rsid w:val="00FF10F3"/>
    <w:rsid w:val="00FF13FD"/>
    <w:rsid w:val="00FF1994"/>
    <w:rsid w:val="00FF227E"/>
    <w:rsid w:val="00FF2A08"/>
    <w:rsid w:val="00FF2A98"/>
    <w:rsid w:val="00FF3826"/>
    <w:rsid w:val="00FF3B11"/>
    <w:rsid w:val="00FF3DF0"/>
    <w:rsid w:val="00FF3F56"/>
    <w:rsid w:val="00FF3F6F"/>
    <w:rsid w:val="00FF41D6"/>
    <w:rsid w:val="00FF4216"/>
    <w:rsid w:val="00FF4AD8"/>
    <w:rsid w:val="00FF4C0B"/>
    <w:rsid w:val="00FF5190"/>
    <w:rsid w:val="00FF5CDE"/>
    <w:rsid w:val="00FF6956"/>
    <w:rsid w:val="00FF6E47"/>
    <w:rsid w:val="00FF6F4F"/>
    <w:rsid w:val="00FF7476"/>
    <w:rsid w:val="00FF752C"/>
    <w:rsid w:val="045995A5"/>
    <w:rsid w:val="102AAC29"/>
    <w:rsid w:val="107AFB0E"/>
    <w:rsid w:val="179D4297"/>
    <w:rsid w:val="1F38B056"/>
    <w:rsid w:val="239D1B89"/>
    <w:rsid w:val="256815F7"/>
    <w:rsid w:val="380BF121"/>
    <w:rsid w:val="464C7147"/>
    <w:rsid w:val="4B885CF1"/>
    <w:rsid w:val="50969781"/>
    <w:rsid w:val="575B9EEE"/>
    <w:rsid w:val="58202D96"/>
    <w:rsid w:val="690FBB8A"/>
    <w:rsid w:val="6B187D96"/>
    <w:rsid w:val="6BCAFA4F"/>
    <w:rsid w:val="6F99D0A9"/>
    <w:rsid w:val="7EB0EBD8"/>
    <w:rsid w:val="7FB8E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9B2AB"/>
  <w15:docId w15:val="{BE3DDD54-4221-4A38-B198-A0BD7E110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3F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97863"/>
    <w:pPr>
      <w:keepNext/>
      <w:keepLines/>
      <w:spacing w:before="240" w:line="360" w:lineRule="auto"/>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2D448D"/>
    <w:pPr>
      <w:keepNext/>
      <w:keepLines/>
      <w:spacing w:before="4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2D448D"/>
    <w:pPr>
      <w:keepNext/>
      <w:keepLines/>
      <w:spacing w:before="20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unhideWhenUsed/>
    <w:qFormat/>
    <w:rsid w:val="005258C5"/>
    <w:pPr>
      <w:keepNext/>
      <w:keepLines/>
      <w:spacing w:before="200"/>
      <w:outlineLvl w:val="3"/>
    </w:pPr>
    <w:rPr>
      <w:rFonts w:asciiTheme="majorHAnsi" w:eastAsiaTheme="majorEastAsia" w:hAnsiTheme="majorHAnsi" w:cstheme="majorBidi"/>
      <w:b/>
      <w:bCs/>
      <w:iCs/>
      <w:color w:val="000000" w:themeColor="text1"/>
    </w:rPr>
  </w:style>
  <w:style w:type="paragraph" w:styleId="Heading5">
    <w:name w:val="heading 5"/>
    <w:basedOn w:val="Normal"/>
    <w:next w:val="Normal"/>
    <w:link w:val="Heading5Char"/>
    <w:uiPriority w:val="9"/>
    <w:unhideWhenUsed/>
    <w:qFormat/>
    <w:rsid w:val="009F5026"/>
    <w:pPr>
      <w:keepNext/>
      <w:keepLines/>
      <w:spacing w:before="40"/>
      <w:outlineLvl w:val="4"/>
    </w:pPr>
    <w:rPr>
      <w:rFonts w:asciiTheme="majorHAnsi" w:eastAsiaTheme="majorEastAsia" w:hAnsiTheme="majorHAnsi" w:cstheme="majorBidi"/>
      <w:color w:val="B35E0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BC74DF"/>
    <w:pPr>
      <w:spacing w:line="360" w:lineRule="auto"/>
    </w:pPr>
    <w:rPr>
      <w:rFonts w:ascii="Arial" w:eastAsiaTheme="majorEastAsia" w:hAnsi="Arial" w:cstheme="majorBidi"/>
      <w:b/>
      <w:color w:val="000000" w:themeColor="text1"/>
      <w:szCs w:val="26"/>
    </w:rPr>
  </w:style>
  <w:style w:type="character" w:customStyle="1" w:styleId="newstyleChar">
    <w:name w:val="new style Char"/>
    <w:basedOn w:val="DefaultParagraphFont"/>
    <w:link w:val="newstyle"/>
    <w:rsid w:val="00BC74DF"/>
    <w:rPr>
      <w:rFonts w:ascii="Arial" w:eastAsiaTheme="majorEastAsia" w:hAnsi="Arial" w:cstheme="majorBidi"/>
      <w:b/>
      <w:color w:val="000000" w:themeColor="text1"/>
      <w:sz w:val="24"/>
      <w:szCs w:val="26"/>
      <w:lang w:eastAsia="en-GB"/>
    </w:rPr>
  </w:style>
  <w:style w:type="paragraph" w:customStyle="1" w:styleId="JAAssignment">
    <w:name w:val="JA Assignment"/>
    <w:basedOn w:val="Heading1"/>
    <w:next w:val="Normal"/>
    <w:link w:val="JAAssignmentChar"/>
    <w:autoRedefine/>
    <w:qFormat/>
    <w:rsid w:val="00F75D71"/>
    <w:pPr>
      <w:tabs>
        <w:tab w:val="left" w:pos="960"/>
      </w:tabs>
    </w:pPr>
    <w:rPr>
      <w:rFonts w:cs="Arial"/>
      <w:b w:val="0"/>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197863"/>
    <w:rPr>
      <w:rFonts w:ascii="Arial" w:eastAsiaTheme="majorEastAsia" w:hAnsi="Arial" w:cstheme="majorBidi"/>
      <w:b/>
      <w:color w:val="000000" w:themeColor="text1"/>
      <w:sz w:val="24"/>
      <w:szCs w:val="32"/>
      <w:lang w:eastAsia="en-GB"/>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2D448D"/>
    <w:rPr>
      <w:rFonts w:ascii="Arial" w:eastAsiaTheme="majorEastAsia" w:hAnsi="Arial" w:cstheme="majorBidi"/>
      <w:b/>
      <w:color w:val="000000" w:themeColor="text1"/>
      <w:sz w:val="24"/>
      <w:szCs w:val="26"/>
      <w:lang w:eastAsia="en-GB"/>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732C6"/>
    <w:pPr>
      <w:tabs>
        <w:tab w:val="right" w:leader="dot" w:pos="11047"/>
      </w:tabs>
      <w:spacing w:before="120"/>
    </w:pPr>
    <w:rPr>
      <w:rFonts w:asciiTheme="minorHAnsi" w:hAnsiTheme="minorHAnsi" w:cstheme="minorHAnsi"/>
      <w:b/>
      <w:bCs/>
      <w:i/>
      <w:iCs/>
      <w:sz w:val="20"/>
      <w:szCs w:val="20"/>
    </w:rPr>
  </w:style>
  <w:style w:type="paragraph" w:styleId="BalloonText">
    <w:name w:val="Balloon Text"/>
    <w:basedOn w:val="Normal"/>
    <w:link w:val="BalloonTextChar"/>
    <w:uiPriority w:val="99"/>
    <w:semiHidden/>
    <w:unhideWhenUsed/>
    <w:rsid w:val="00DA4773"/>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link w:val="NoSpacingChar"/>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B35E06" w:themeColor="accent1" w:themeShade="BF"/>
    </w:rPr>
    <w:tblPr>
      <w:tblStyleRowBandSize w:val="1"/>
      <w:tblStyleColBandSize w:val="1"/>
      <w:tblBorders>
        <w:top w:val="single" w:sz="8" w:space="0" w:color="F07F09" w:themeColor="accent1"/>
        <w:bottom w:val="single" w:sz="8" w:space="0" w:color="F07F09" w:themeColor="accent1"/>
      </w:tblBorders>
    </w:tblPr>
    <w:tblStylePr w:type="fir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lastRow">
      <w:pPr>
        <w:spacing w:before="0" w:after="0" w:line="240" w:lineRule="auto"/>
      </w:pPr>
      <w:rPr>
        <w:b/>
        <w:bCs/>
      </w:rPr>
      <w:tblPr/>
      <w:tcPr>
        <w:tcBorders>
          <w:top w:val="single" w:sz="8" w:space="0" w:color="F07F09" w:themeColor="accent1"/>
          <w:left w:val="nil"/>
          <w:bottom w:val="single" w:sz="8" w:space="0" w:color="F07F0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CDFC0" w:themeFill="accent1" w:themeFillTint="3F"/>
      </w:tcPr>
    </w:tblStylePr>
    <w:tblStylePr w:type="band1Horz">
      <w:tblPr/>
      <w:tcPr>
        <w:tcBorders>
          <w:left w:val="nil"/>
          <w:right w:val="nil"/>
          <w:insideH w:val="nil"/>
          <w:insideV w:val="nil"/>
        </w:tcBorders>
        <w:shd w:val="clear" w:color="auto" w:fill="FCDFC0" w:themeFill="accent1" w:themeFillTint="3F"/>
      </w:tcPr>
    </w:tblStylePr>
  </w:style>
  <w:style w:type="table" w:styleId="LightShading-Accent5">
    <w:name w:val="Light Shading Accent 5"/>
    <w:basedOn w:val="TableNormal"/>
    <w:uiPriority w:val="60"/>
    <w:rsid w:val="002B233A"/>
    <w:pPr>
      <w:spacing w:after="0" w:line="240" w:lineRule="auto"/>
    </w:pPr>
    <w:rPr>
      <w:color w:val="473659" w:themeColor="accent5" w:themeShade="BF"/>
    </w:rPr>
    <w:tblPr>
      <w:tblStyleRowBandSize w:val="1"/>
      <w:tblStyleColBandSize w:val="1"/>
      <w:tblBorders>
        <w:top w:val="single" w:sz="8" w:space="0" w:color="604878" w:themeColor="accent5"/>
        <w:bottom w:val="single" w:sz="8" w:space="0" w:color="604878" w:themeColor="accent5"/>
      </w:tblBorders>
    </w:tblPr>
    <w:tblStylePr w:type="fir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lastRow">
      <w:pPr>
        <w:spacing w:before="0" w:after="0" w:line="240" w:lineRule="auto"/>
      </w:pPr>
      <w:rPr>
        <w:b/>
        <w:bCs/>
      </w:rPr>
      <w:tblPr/>
      <w:tcPr>
        <w:tcBorders>
          <w:top w:val="single" w:sz="8" w:space="0" w:color="604878" w:themeColor="accent5"/>
          <w:left w:val="nil"/>
          <w:bottom w:val="single" w:sz="8" w:space="0" w:color="6048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CDE1" w:themeFill="accent5" w:themeFillTint="3F"/>
      </w:tcPr>
    </w:tblStylePr>
    <w:tblStylePr w:type="band1Horz">
      <w:tblPr/>
      <w:tcPr>
        <w:tcBorders>
          <w:left w:val="nil"/>
          <w:right w:val="nil"/>
          <w:insideH w:val="nil"/>
          <w:insideV w:val="nil"/>
        </w:tcBorders>
        <w:shd w:val="clear" w:color="auto" w:fill="D7CDE1"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604878" w:themeColor="accent5"/>
        <w:left w:val="single" w:sz="8" w:space="0" w:color="604878" w:themeColor="accent5"/>
        <w:bottom w:val="single" w:sz="8" w:space="0" w:color="604878" w:themeColor="accent5"/>
        <w:right w:val="single" w:sz="8" w:space="0" w:color="604878" w:themeColor="accent5"/>
      </w:tblBorders>
    </w:tblPr>
    <w:tblStylePr w:type="firstRow">
      <w:pPr>
        <w:spacing w:before="0" w:after="0" w:line="240" w:lineRule="auto"/>
      </w:pPr>
      <w:rPr>
        <w:b/>
        <w:bCs/>
        <w:color w:val="FFFFFF" w:themeColor="background1"/>
      </w:rPr>
      <w:tblPr/>
      <w:tcPr>
        <w:shd w:val="clear" w:color="auto" w:fill="604878" w:themeFill="accent5"/>
      </w:tcPr>
    </w:tblStylePr>
    <w:tblStylePr w:type="lastRow">
      <w:pPr>
        <w:spacing w:before="0" w:after="0" w:line="240" w:lineRule="auto"/>
      </w:pPr>
      <w:rPr>
        <w:b/>
        <w:bCs/>
      </w:rPr>
      <w:tblPr/>
      <w:tcPr>
        <w:tcBorders>
          <w:top w:val="double" w:sz="6" w:space="0" w:color="604878" w:themeColor="accent5"/>
          <w:left w:val="single" w:sz="8" w:space="0" w:color="604878" w:themeColor="accent5"/>
          <w:bottom w:val="single" w:sz="8" w:space="0" w:color="604878" w:themeColor="accent5"/>
          <w:right w:val="single" w:sz="8" w:space="0" w:color="604878" w:themeColor="accent5"/>
        </w:tcBorders>
      </w:tcPr>
    </w:tblStylePr>
    <w:tblStylePr w:type="firstCol">
      <w:rPr>
        <w:b/>
        <w:bCs/>
      </w:rPr>
    </w:tblStylePr>
    <w:tblStylePr w:type="lastCol">
      <w:rPr>
        <w:b/>
        <w:bCs/>
      </w:rPr>
    </w:tblStylePr>
    <w:tblStylePr w:type="band1Vert">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tblStylePr w:type="band1Horz">
      <w:tblPr/>
      <w:tcPr>
        <w:tcBorders>
          <w:top w:val="single" w:sz="8" w:space="0" w:color="604878" w:themeColor="accent5"/>
          <w:left w:val="single" w:sz="8" w:space="0" w:color="604878" w:themeColor="accent5"/>
          <w:bottom w:val="single" w:sz="8" w:space="0" w:color="604878" w:themeColor="accent5"/>
          <w:right w:val="single" w:sz="8" w:space="0" w:color="604878" w:themeColor="accent5"/>
        </w:tcBorders>
      </w:tcPr>
    </w:tblStylePr>
  </w:style>
  <w:style w:type="character" w:customStyle="1" w:styleId="Heading3Char">
    <w:name w:val="Heading 3 Char"/>
    <w:basedOn w:val="DefaultParagraphFont"/>
    <w:link w:val="Heading3"/>
    <w:uiPriority w:val="9"/>
    <w:rsid w:val="002D448D"/>
    <w:rPr>
      <w:rFonts w:ascii="Arial" w:eastAsiaTheme="majorEastAsia" w:hAnsi="Arial" w:cstheme="majorBidi"/>
      <w:b/>
      <w:bCs/>
      <w:color w:val="000000" w:themeColor="text1"/>
      <w:sz w:val="24"/>
      <w:szCs w:val="24"/>
      <w:lang w:eastAsia="en-GB"/>
    </w:rPr>
  </w:style>
  <w:style w:type="paragraph" w:styleId="TOC3">
    <w:name w:val="toc 3"/>
    <w:basedOn w:val="Normal"/>
    <w:next w:val="Normal"/>
    <w:autoRedefine/>
    <w:uiPriority w:val="39"/>
    <w:unhideWhenUsed/>
    <w:rsid w:val="007857AF"/>
    <w:pPr>
      <w:ind w:left="48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C37B7F"/>
    <w:rPr>
      <w:color w:val="B26B02" w:themeColor="followedHyperlink"/>
      <w:u w:val="single"/>
    </w:rPr>
  </w:style>
  <w:style w:type="character" w:customStyle="1" w:styleId="Heading4Char">
    <w:name w:val="Heading 4 Char"/>
    <w:basedOn w:val="DefaultParagraphFont"/>
    <w:link w:val="Heading4"/>
    <w:uiPriority w:val="9"/>
    <w:rsid w:val="005258C5"/>
    <w:rPr>
      <w:rFonts w:asciiTheme="majorHAnsi" w:eastAsiaTheme="majorEastAsia" w:hAnsiTheme="majorHAnsi" w:cstheme="majorBidi"/>
      <w:b/>
      <w:bCs/>
      <w:iCs/>
      <w:color w:val="000000" w:themeColor="text1"/>
      <w:sz w:val="24"/>
      <w:szCs w:val="24"/>
    </w:rPr>
  </w:style>
  <w:style w:type="character" w:customStyle="1" w:styleId="reference-text">
    <w:name w:val="reference-text"/>
    <w:basedOn w:val="DefaultParagraphFont"/>
    <w:rsid w:val="007E2550"/>
  </w:style>
  <w:style w:type="character" w:styleId="UnresolvedMention">
    <w:name w:val="Unresolved Mention"/>
    <w:basedOn w:val="DefaultParagraphFont"/>
    <w:uiPriority w:val="99"/>
    <w:semiHidden/>
    <w:unhideWhenUsed/>
    <w:rsid w:val="00BD30C7"/>
    <w:rPr>
      <w:color w:val="605E5C"/>
      <w:shd w:val="clear" w:color="auto" w:fill="E1DFDD"/>
    </w:rPr>
  </w:style>
  <w:style w:type="character" w:customStyle="1" w:styleId="cf">
    <w:name w:val="cf"/>
    <w:basedOn w:val="DefaultParagraphFont"/>
    <w:rsid w:val="001C341D"/>
  </w:style>
  <w:style w:type="character" w:customStyle="1" w:styleId="exp">
    <w:name w:val="exp"/>
    <w:basedOn w:val="DefaultParagraphFont"/>
    <w:rsid w:val="001C341D"/>
  </w:style>
  <w:style w:type="character" w:customStyle="1" w:styleId="def">
    <w:name w:val="def"/>
    <w:basedOn w:val="DefaultParagraphFont"/>
    <w:rsid w:val="001C341D"/>
  </w:style>
  <w:style w:type="character" w:customStyle="1" w:styleId="selectable">
    <w:name w:val="selectable"/>
    <w:basedOn w:val="DefaultParagraphFont"/>
    <w:rsid w:val="00D04445"/>
  </w:style>
  <w:style w:type="character" w:customStyle="1" w:styleId="reference-accessdate">
    <w:name w:val="reference-accessdate"/>
    <w:basedOn w:val="DefaultParagraphFont"/>
    <w:rsid w:val="00D725B9"/>
  </w:style>
  <w:style w:type="character" w:customStyle="1" w:styleId="nowrap1">
    <w:name w:val="nowrap1"/>
    <w:basedOn w:val="DefaultParagraphFont"/>
    <w:rsid w:val="00D725B9"/>
  </w:style>
  <w:style w:type="paragraph" w:styleId="TOC1">
    <w:name w:val="toc 1"/>
    <w:basedOn w:val="Normal"/>
    <w:next w:val="Normal"/>
    <w:autoRedefine/>
    <w:uiPriority w:val="39"/>
    <w:unhideWhenUsed/>
    <w:rsid w:val="001D6AA5"/>
    <w:pPr>
      <w:tabs>
        <w:tab w:val="right" w:leader="dot" w:pos="11047"/>
      </w:tabs>
      <w:spacing w:before="240" w:after="120"/>
    </w:pPr>
    <w:rPr>
      <w:rFonts w:asciiTheme="minorHAnsi" w:hAnsiTheme="minorHAnsi" w:cstheme="minorHAnsi"/>
      <w:b/>
      <w:bCs/>
      <w:i/>
      <w:iCs/>
      <w:noProof/>
      <w:sz w:val="20"/>
      <w:szCs w:val="20"/>
    </w:rPr>
  </w:style>
  <w:style w:type="paragraph" w:styleId="Quote">
    <w:name w:val="Quote"/>
    <w:basedOn w:val="Normal"/>
    <w:next w:val="Normal"/>
    <w:link w:val="QuoteChar"/>
    <w:uiPriority w:val="29"/>
    <w:qFormat/>
    <w:rsid w:val="007E24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4AA"/>
    <w:rPr>
      <w:i/>
      <w:iCs/>
      <w:color w:val="404040" w:themeColor="text1" w:themeTint="BF"/>
    </w:rPr>
  </w:style>
  <w:style w:type="character" w:styleId="Emphasis">
    <w:name w:val="Emphasis"/>
    <w:basedOn w:val="DefaultParagraphFont"/>
    <w:uiPriority w:val="20"/>
    <w:qFormat/>
    <w:rsid w:val="007D047C"/>
    <w:rPr>
      <w:i/>
      <w:iCs/>
    </w:rPr>
  </w:style>
  <w:style w:type="character" w:styleId="CommentReference">
    <w:name w:val="annotation reference"/>
    <w:basedOn w:val="DefaultParagraphFont"/>
    <w:uiPriority w:val="99"/>
    <w:semiHidden/>
    <w:unhideWhenUsed/>
    <w:rsid w:val="001F784C"/>
    <w:rPr>
      <w:sz w:val="16"/>
      <w:szCs w:val="16"/>
    </w:rPr>
  </w:style>
  <w:style w:type="paragraph" w:styleId="CommentText">
    <w:name w:val="annotation text"/>
    <w:basedOn w:val="Normal"/>
    <w:link w:val="CommentTextChar"/>
    <w:uiPriority w:val="99"/>
    <w:unhideWhenUsed/>
    <w:rsid w:val="001F784C"/>
    <w:rPr>
      <w:sz w:val="20"/>
      <w:szCs w:val="20"/>
    </w:rPr>
  </w:style>
  <w:style w:type="character" w:customStyle="1" w:styleId="CommentTextChar">
    <w:name w:val="Comment Text Char"/>
    <w:basedOn w:val="DefaultParagraphFont"/>
    <w:link w:val="CommentText"/>
    <w:uiPriority w:val="99"/>
    <w:rsid w:val="001F784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F784C"/>
    <w:rPr>
      <w:b/>
      <w:bCs/>
    </w:rPr>
  </w:style>
  <w:style w:type="character" w:customStyle="1" w:styleId="CommentSubjectChar">
    <w:name w:val="Comment Subject Char"/>
    <w:basedOn w:val="CommentTextChar"/>
    <w:link w:val="CommentSubject"/>
    <w:uiPriority w:val="99"/>
    <w:semiHidden/>
    <w:rsid w:val="001F784C"/>
    <w:rPr>
      <w:rFonts w:ascii="Times New Roman" w:eastAsia="Times New Roman" w:hAnsi="Times New Roman" w:cs="Times New Roman"/>
      <w:b/>
      <w:bCs/>
      <w:sz w:val="20"/>
      <w:szCs w:val="20"/>
    </w:rPr>
  </w:style>
  <w:style w:type="paragraph" w:styleId="Footer">
    <w:name w:val="footer"/>
    <w:basedOn w:val="Normal"/>
    <w:link w:val="FooterChar"/>
    <w:uiPriority w:val="99"/>
    <w:unhideWhenUsed/>
    <w:rsid w:val="00DD5519"/>
    <w:pPr>
      <w:tabs>
        <w:tab w:val="center" w:pos="4513"/>
        <w:tab w:val="right" w:pos="9026"/>
      </w:tabs>
    </w:pPr>
  </w:style>
  <w:style w:type="character" w:customStyle="1" w:styleId="FooterChar">
    <w:name w:val="Footer Char"/>
    <w:basedOn w:val="DefaultParagraphFont"/>
    <w:link w:val="Footer"/>
    <w:uiPriority w:val="99"/>
    <w:rsid w:val="00DD5519"/>
    <w:rPr>
      <w:rFonts w:ascii="Times New Roman" w:eastAsia="Times New Roman" w:hAnsi="Times New Roman" w:cs="Times New Roman"/>
      <w:sz w:val="24"/>
      <w:szCs w:val="24"/>
    </w:rPr>
  </w:style>
  <w:style w:type="paragraph" w:customStyle="1" w:styleId="trt0xe">
    <w:name w:val="trt0xe"/>
    <w:basedOn w:val="Normal"/>
    <w:rsid w:val="00AD1EB6"/>
    <w:pPr>
      <w:spacing w:before="100" w:beforeAutospacing="1" w:after="100" w:afterAutospacing="1"/>
    </w:pPr>
  </w:style>
  <w:style w:type="character" w:customStyle="1" w:styleId="Heading5Char">
    <w:name w:val="Heading 5 Char"/>
    <w:basedOn w:val="DefaultParagraphFont"/>
    <w:link w:val="Heading5"/>
    <w:uiPriority w:val="9"/>
    <w:rsid w:val="009F5026"/>
    <w:rPr>
      <w:rFonts w:asciiTheme="majorHAnsi" w:eastAsiaTheme="majorEastAsia" w:hAnsiTheme="majorHAnsi" w:cstheme="majorBidi"/>
      <w:color w:val="B35E06" w:themeColor="accent1" w:themeShade="BF"/>
      <w:sz w:val="24"/>
      <w:szCs w:val="24"/>
    </w:rPr>
  </w:style>
  <w:style w:type="character" w:customStyle="1" w:styleId="NoSpacingChar">
    <w:name w:val="No Spacing Char"/>
    <w:basedOn w:val="DefaultParagraphFont"/>
    <w:link w:val="NoSpacing"/>
    <w:uiPriority w:val="1"/>
    <w:rsid w:val="00497863"/>
  </w:style>
  <w:style w:type="paragraph" w:styleId="NormalWeb">
    <w:name w:val="Normal (Web)"/>
    <w:basedOn w:val="Normal"/>
    <w:uiPriority w:val="99"/>
    <w:unhideWhenUsed/>
    <w:rsid w:val="00D119FE"/>
    <w:pPr>
      <w:spacing w:before="100" w:beforeAutospacing="1" w:after="100" w:afterAutospacing="1"/>
    </w:pPr>
  </w:style>
  <w:style w:type="paragraph" w:styleId="TOC4">
    <w:name w:val="toc 4"/>
    <w:basedOn w:val="Normal"/>
    <w:next w:val="Normal"/>
    <w:autoRedefine/>
    <w:uiPriority w:val="39"/>
    <w:semiHidden/>
    <w:unhideWhenUsed/>
    <w:rsid w:val="00C443F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443F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443F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443F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443F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443F5"/>
    <w:pPr>
      <w:ind w:left="1920"/>
    </w:pPr>
    <w:rPr>
      <w:rFonts w:asciiTheme="minorHAnsi" w:hAnsiTheme="minorHAnsi" w:cstheme="minorHAnsi"/>
      <w:sz w:val="20"/>
      <w:szCs w:val="20"/>
    </w:rPr>
  </w:style>
  <w:style w:type="character" w:customStyle="1" w:styleId="ref-title">
    <w:name w:val="ref-title"/>
    <w:basedOn w:val="DefaultParagraphFont"/>
    <w:rsid w:val="00E940A7"/>
  </w:style>
  <w:style w:type="character" w:customStyle="1" w:styleId="ref-journal">
    <w:name w:val="ref-journal"/>
    <w:basedOn w:val="DefaultParagraphFont"/>
    <w:rsid w:val="00E940A7"/>
  </w:style>
  <w:style w:type="character" w:customStyle="1" w:styleId="ref-vol">
    <w:name w:val="ref-vol"/>
    <w:basedOn w:val="DefaultParagraphFont"/>
    <w:rsid w:val="00E940A7"/>
  </w:style>
  <w:style w:type="character" w:customStyle="1" w:styleId="a-size-extra-large">
    <w:name w:val="a-size-extra-large"/>
    <w:basedOn w:val="DefaultParagraphFont"/>
    <w:rsid w:val="00077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4575">
      <w:bodyDiv w:val="1"/>
      <w:marLeft w:val="0"/>
      <w:marRight w:val="0"/>
      <w:marTop w:val="0"/>
      <w:marBottom w:val="0"/>
      <w:divBdr>
        <w:top w:val="none" w:sz="0" w:space="0" w:color="auto"/>
        <w:left w:val="none" w:sz="0" w:space="0" w:color="auto"/>
        <w:bottom w:val="none" w:sz="0" w:space="0" w:color="auto"/>
        <w:right w:val="none" w:sz="0" w:space="0" w:color="auto"/>
      </w:divBdr>
      <w:divsChild>
        <w:div w:id="1643970813">
          <w:marLeft w:val="480"/>
          <w:marRight w:val="0"/>
          <w:marTop w:val="0"/>
          <w:marBottom w:val="0"/>
          <w:divBdr>
            <w:top w:val="none" w:sz="0" w:space="0" w:color="auto"/>
            <w:left w:val="none" w:sz="0" w:space="0" w:color="auto"/>
            <w:bottom w:val="none" w:sz="0" w:space="0" w:color="auto"/>
            <w:right w:val="none" w:sz="0" w:space="0" w:color="auto"/>
          </w:divBdr>
          <w:divsChild>
            <w:div w:id="139173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37662">
      <w:bodyDiv w:val="1"/>
      <w:marLeft w:val="0"/>
      <w:marRight w:val="0"/>
      <w:marTop w:val="0"/>
      <w:marBottom w:val="0"/>
      <w:divBdr>
        <w:top w:val="none" w:sz="0" w:space="0" w:color="auto"/>
        <w:left w:val="none" w:sz="0" w:space="0" w:color="auto"/>
        <w:bottom w:val="none" w:sz="0" w:space="0" w:color="auto"/>
        <w:right w:val="none" w:sz="0" w:space="0" w:color="auto"/>
      </w:divBdr>
      <w:divsChild>
        <w:div w:id="1305893724">
          <w:marLeft w:val="480"/>
          <w:marRight w:val="0"/>
          <w:marTop w:val="0"/>
          <w:marBottom w:val="0"/>
          <w:divBdr>
            <w:top w:val="none" w:sz="0" w:space="0" w:color="auto"/>
            <w:left w:val="none" w:sz="0" w:space="0" w:color="auto"/>
            <w:bottom w:val="none" w:sz="0" w:space="0" w:color="auto"/>
            <w:right w:val="none" w:sz="0" w:space="0" w:color="auto"/>
          </w:divBdr>
          <w:divsChild>
            <w:div w:id="36930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25986">
      <w:bodyDiv w:val="1"/>
      <w:marLeft w:val="0"/>
      <w:marRight w:val="0"/>
      <w:marTop w:val="0"/>
      <w:marBottom w:val="0"/>
      <w:divBdr>
        <w:top w:val="none" w:sz="0" w:space="0" w:color="auto"/>
        <w:left w:val="none" w:sz="0" w:space="0" w:color="auto"/>
        <w:bottom w:val="none" w:sz="0" w:space="0" w:color="auto"/>
        <w:right w:val="none" w:sz="0" w:space="0" w:color="auto"/>
      </w:divBdr>
    </w:div>
    <w:div w:id="63843569">
      <w:bodyDiv w:val="1"/>
      <w:marLeft w:val="0"/>
      <w:marRight w:val="0"/>
      <w:marTop w:val="0"/>
      <w:marBottom w:val="0"/>
      <w:divBdr>
        <w:top w:val="none" w:sz="0" w:space="0" w:color="auto"/>
        <w:left w:val="none" w:sz="0" w:space="0" w:color="auto"/>
        <w:bottom w:val="none" w:sz="0" w:space="0" w:color="auto"/>
        <w:right w:val="none" w:sz="0" w:space="0" w:color="auto"/>
      </w:divBdr>
    </w:div>
    <w:div w:id="93329145">
      <w:bodyDiv w:val="1"/>
      <w:marLeft w:val="0"/>
      <w:marRight w:val="0"/>
      <w:marTop w:val="0"/>
      <w:marBottom w:val="0"/>
      <w:divBdr>
        <w:top w:val="none" w:sz="0" w:space="0" w:color="auto"/>
        <w:left w:val="none" w:sz="0" w:space="0" w:color="auto"/>
        <w:bottom w:val="none" w:sz="0" w:space="0" w:color="auto"/>
        <w:right w:val="none" w:sz="0" w:space="0" w:color="auto"/>
      </w:divBdr>
    </w:div>
    <w:div w:id="164715052">
      <w:bodyDiv w:val="1"/>
      <w:marLeft w:val="0"/>
      <w:marRight w:val="0"/>
      <w:marTop w:val="0"/>
      <w:marBottom w:val="0"/>
      <w:divBdr>
        <w:top w:val="none" w:sz="0" w:space="0" w:color="auto"/>
        <w:left w:val="none" w:sz="0" w:space="0" w:color="auto"/>
        <w:bottom w:val="none" w:sz="0" w:space="0" w:color="auto"/>
        <w:right w:val="none" w:sz="0" w:space="0" w:color="auto"/>
      </w:divBdr>
    </w:div>
    <w:div w:id="171260664">
      <w:bodyDiv w:val="1"/>
      <w:marLeft w:val="0"/>
      <w:marRight w:val="0"/>
      <w:marTop w:val="0"/>
      <w:marBottom w:val="0"/>
      <w:divBdr>
        <w:top w:val="none" w:sz="0" w:space="0" w:color="auto"/>
        <w:left w:val="none" w:sz="0" w:space="0" w:color="auto"/>
        <w:bottom w:val="none" w:sz="0" w:space="0" w:color="auto"/>
        <w:right w:val="none" w:sz="0" w:space="0" w:color="auto"/>
      </w:divBdr>
    </w:div>
    <w:div w:id="198590911">
      <w:bodyDiv w:val="1"/>
      <w:marLeft w:val="0"/>
      <w:marRight w:val="0"/>
      <w:marTop w:val="0"/>
      <w:marBottom w:val="0"/>
      <w:divBdr>
        <w:top w:val="none" w:sz="0" w:space="0" w:color="auto"/>
        <w:left w:val="none" w:sz="0" w:space="0" w:color="auto"/>
        <w:bottom w:val="none" w:sz="0" w:space="0" w:color="auto"/>
        <w:right w:val="none" w:sz="0" w:space="0" w:color="auto"/>
      </w:divBdr>
      <w:divsChild>
        <w:div w:id="244188544">
          <w:marLeft w:val="480"/>
          <w:marRight w:val="0"/>
          <w:marTop w:val="0"/>
          <w:marBottom w:val="0"/>
          <w:divBdr>
            <w:top w:val="none" w:sz="0" w:space="0" w:color="auto"/>
            <w:left w:val="none" w:sz="0" w:space="0" w:color="auto"/>
            <w:bottom w:val="none" w:sz="0" w:space="0" w:color="auto"/>
            <w:right w:val="none" w:sz="0" w:space="0" w:color="auto"/>
          </w:divBdr>
          <w:divsChild>
            <w:div w:id="149136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65500">
      <w:bodyDiv w:val="1"/>
      <w:marLeft w:val="0"/>
      <w:marRight w:val="0"/>
      <w:marTop w:val="0"/>
      <w:marBottom w:val="0"/>
      <w:divBdr>
        <w:top w:val="none" w:sz="0" w:space="0" w:color="auto"/>
        <w:left w:val="none" w:sz="0" w:space="0" w:color="auto"/>
        <w:bottom w:val="none" w:sz="0" w:space="0" w:color="auto"/>
        <w:right w:val="none" w:sz="0" w:space="0" w:color="auto"/>
      </w:divBdr>
    </w:div>
    <w:div w:id="210075441">
      <w:bodyDiv w:val="1"/>
      <w:marLeft w:val="0"/>
      <w:marRight w:val="0"/>
      <w:marTop w:val="0"/>
      <w:marBottom w:val="0"/>
      <w:divBdr>
        <w:top w:val="none" w:sz="0" w:space="0" w:color="auto"/>
        <w:left w:val="none" w:sz="0" w:space="0" w:color="auto"/>
        <w:bottom w:val="none" w:sz="0" w:space="0" w:color="auto"/>
        <w:right w:val="none" w:sz="0" w:space="0" w:color="auto"/>
      </w:divBdr>
    </w:div>
    <w:div w:id="220217138">
      <w:bodyDiv w:val="1"/>
      <w:marLeft w:val="0"/>
      <w:marRight w:val="0"/>
      <w:marTop w:val="0"/>
      <w:marBottom w:val="0"/>
      <w:divBdr>
        <w:top w:val="none" w:sz="0" w:space="0" w:color="auto"/>
        <w:left w:val="none" w:sz="0" w:space="0" w:color="auto"/>
        <w:bottom w:val="none" w:sz="0" w:space="0" w:color="auto"/>
        <w:right w:val="none" w:sz="0" w:space="0" w:color="auto"/>
      </w:divBdr>
    </w:div>
    <w:div w:id="287317725">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300426449">
      <w:bodyDiv w:val="1"/>
      <w:marLeft w:val="0"/>
      <w:marRight w:val="0"/>
      <w:marTop w:val="0"/>
      <w:marBottom w:val="0"/>
      <w:divBdr>
        <w:top w:val="none" w:sz="0" w:space="0" w:color="auto"/>
        <w:left w:val="none" w:sz="0" w:space="0" w:color="auto"/>
        <w:bottom w:val="none" w:sz="0" w:space="0" w:color="auto"/>
        <w:right w:val="none" w:sz="0" w:space="0" w:color="auto"/>
      </w:divBdr>
    </w:div>
    <w:div w:id="300886937">
      <w:bodyDiv w:val="1"/>
      <w:marLeft w:val="0"/>
      <w:marRight w:val="0"/>
      <w:marTop w:val="0"/>
      <w:marBottom w:val="0"/>
      <w:divBdr>
        <w:top w:val="none" w:sz="0" w:space="0" w:color="auto"/>
        <w:left w:val="none" w:sz="0" w:space="0" w:color="auto"/>
        <w:bottom w:val="none" w:sz="0" w:space="0" w:color="auto"/>
        <w:right w:val="none" w:sz="0" w:space="0" w:color="auto"/>
      </w:divBdr>
    </w:div>
    <w:div w:id="304051278">
      <w:bodyDiv w:val="1"/>
      <w:marLeft w:val="0"/>
      <w:marRight w:val="0"/>
      <w:marTop w:val="0"/>
      <w:marBottom w:val="0"/>
      <w:divBdr>
        <w:top w:val="none" w:sz="0" w:space="0" w:color="auto"/>
        <w:left w:val="none" w:sz="0" w:space="0" w:color="auto"/>
        <w:bottom w:val="none" w:sz="0" w:space="0" w:color="auto"/>
        <w:right w:val="none" w:sz="0" w:space="0" w:color="auto"/>
      </w:divBdr>
    </w:div>
    <w:div w:id="307828471">
      <w:bodyDiv w:val="1"/>
      <w:marLeft w:val="0"/>
      <w:marRight w:val="0"/>
      <w:marTop w:val="0"/>
      <w:marBottom w:val="0"/>
      <w:divBdr>
        <w:top w:val="none" w:sz="0" w:space="0" w:color="auto"/>
        <w:left w:val="none" w:sz="0" w:space="0" w:color="auto"/>
        <w:bottom w:val="none" w:sz="0" w:space="0" w:color="auto"/>
        <w:right w:val="none" w:sz="0" w:space="0" w:color="auto"/>
      </w:divBdr>
      <w:divsChild>
        <w:div w:id="260602512">
          <w:marLeft w:val="480"/>
          <w:marRight w:val="0"/>
          <w:marTop w:val="0"/>
          <w:marBottom w:val="0"/>
          <w:divBdr>
            <w:top w:val="none" w:sz="0" w:space="0" w:color="auto"/>
            <w:left w:val="none" w:sz="0" w:space="0" w:color="auto"/>
            <w:bottom w:val="none" w:sz="0" w:space="0" w:color="auto"/>
            <w:right w:val="none" w:sz="0" w:space="0" w:color="auto"/>
          </w:divBdr>
          <w:divsChild>
            <w:div w:id="44416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285484">
      <w:bodyDiv w:val="1"/>
      <w:marLeft w:val="0"/>
      <w:marRight w:val="0"/>
      <w:marTop w:val="0"/>
      <w:marBottom w:val="0"/>
      <w:divBdr>
        <w:top w:val="none" w:sz="0" w:space="0" w:color="auto"/>
        <w:left w:val="none" w:sz="0" w:space="0" w:color="auto"/>
        <w:bottom w:val="none" w:sz="0" w:space="0" w:color="auto"/>
        <w:right w:val="none" w:sz="0" w:space="0" w:color="auto"/>
      </w:divBdr>
      <w:divsChild>
        <w:div w:id="389311713">
          <w:marLeft w:val="480"/>
          <w:marRight w:val="0"/>
          <w:marTop w:val="0"/>
          <w:marBottom w:val="0"/>
          <w:divBdr>
            <w:top w:val="none" w:sz="0" w:space="0" w:color="auto"/>
            <w:left w:val="none" w:sz="0" w:space="0" w:color="auto"/>
            <w:bottom w:val="none" w:sz="0" w:space="0" w:color="auto"/>
            <w:right w:val="none" w:sz="0" w:space="0" w:color="auto"/>
          </w:divBdr>
          <w:divsChild>
            <w:div w:id="132435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520904">
      <w:bodyDiv w:val="1"/>
      <w:marLeft w:val="0"/>
      <w:marRight w:val="0"/>
      <w:marTop w:val="0"/>
      <w:marBottom w:val="0"/>
      <w:divBdr>
        <w:top w:val="none" w:sz="0" w:space="0" w:color="auto"/>
        <w:left w:val="none" w:sz="0" w:space="0" w:color="auto"/>
        <w:bottom w:val="none" w:sz="0" w:space="0" w:color="auto"/>
        <w:right w:val="none" w:sz="0" w:space="0" w:color="auto"/>
      </w:divBdr>
    </w:div>
    <w:div w:id="427310811">
      <w:bodyDiv w:val="1"/>
      <w:marLeft w:val="0"/>
      <w:marRight w:val="0"/>
      <w:marTop w:val="0"/>
      <w:marBottom w:val="0"/>
      <w:divBdr>
        <w:top w:val="none" w:sz="0" w:space="0" w:color="auto"/>
        <w:left w:val="none" w:sz="0" w:space="0" w:color="auto"/>
        <w:bottom w:val="none" w:sz="0" w:space="0" w:color="auto"/>
        <w:right w:val="none" w:sz="0" w:space="0" w:color="auto"/>
      </w:divBdr>
    </w:div>
    <w:div w:id="483394997">
      <w:bodyDiv w:val="1"/>
      <w:marLeft w:val="0"/>
      <w:marRight w:val="0"/>
      <w:marTop w:val="0"/>
      <w:marBottom w:val="0"/>
      <w:divBdr>
        <w:top w:val="none" w:sz="0" w:space="0" w:color="auto"/>
        <w:left w:val="none" w:sz="0" w:space="0" w:color="auto"/>
        <w:bottom w:val="none" w:sz="0" w:space="0" w:color="auto"/>
        <w:right w:val="none" w:sz="0" w:space="0" w:color="auto"/>
      </w:divBdr>
    </w:div>
    <w:div w:id="504824978">
      <w:bodyDiv w:val="1"/>
      <w:marLeft w:val="0"/>
      <w:marRight w:val="0"/>
      <w:marTop w:val="0"/>
      <w:marBottom w:val="0"/>
      <w:divBdr>
        <w:top w:val="none" w:sz="0" w:space="0" w:color="auto"/>
        <w:left w:val="none" w:sz="0" w:space="0" w:color="auto"/>
        <w:bottom w:val="none" w:sz="0" w:space="0" w:color="auto"/>
        <w:right w:val="none" w:sz="0" w:space="0" w:color="auto"/>
      </w:divBdr>
    </w:div>
    <w:div w:id="513886598">
      <w:bodyDiv w:val="1"/>
      <w:marLeft w:val="0"/>
      <w:marRight w:val="0"/>
      <w:marTop w:val="0"/>
      <w:marBottom w:val="0"/>
      <w:divBdr>
        <w:top w:val="none" w:sz="0" w:space="0" w:color="auto"/>
        <w:left w:val="none" w:sz="0" w:space="0" w:color="auto"/>
        <w:bottom w:val="none" w:sz="0" w:space="0" w:color="auto"/>
        <w:right w:val="none" w:sz="0" w:space="0" w:color="auto"/>
      </w:divBdr>
    </w:div>
    <w:div w:id="527840486">
      <w:bodyDiv w:val="1"/>
      <w:marLeft w:val="0"/>
      <w:marRight w:val="0"/>
      <w:marTop w:val="0"/>
      <w:marBottom w:val="0"/>
      <w:divBdr>
        <w:top w:val="none" w:sz="0" w:space="0" w:color="auto"/>
        <w:left w:val="none" w:sz="0" w:space="0" w:color="auto"/>
        <w:bottom w:val="none" w:sz="0" w:space="0" w:color="auto"/>
        <w:right w:val="none" w:sz="0" w:space="0" w:color="auto"/>
      </w:divBdr>
    </w:div>
    <w:div w:id="534924129">
      <w:bodyDiv w:val="1"/>
      <w:marLeft w:val="0"/>
      <w:marRight w:val="0"/>
      <w:marTop w:val="0"/>
      <w:marBottom w:val="0"/>
      <w:divBdr>
        <w:top w:val="none" w:sz="0" w:space="0" w:color="auto"/>
        <w:left w:val="none" w:sz="0" w:space="0" w:color="auto"/>
        <w:bottom w:val="none" w:sz="0" w:space="0" w:color="auto"/>
        <w:right w:val="none" w:sz="0" w:space="0" w:color="auto"/>
      </w:divBdr>
      <w:divsChild>
        <w:div w:id="957299003">
          <w:marLeft w:val="480"/>
          <w:marRight w:val="0"/>
          <w:marTop w:val="0"/>
          <w:marBottom w:val="0"/>
          <w:divBdr>
            <w:top w:val="none" w:sz="0" w:space="0" w:color="auto"/>
            <w:left w:val="none" w:sz="0" w:space="0" w:color="auto"/>
            <w:bottom w:val="none" w:sz="0" w:space="0" w:color="auto"/>
            <w:right w:val="none" w:sz="0" w:space="0" w:color="auto"/>
          </w:divBdr>
          <w:divsChild>
            <w:div w:id="160734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403128">
      <w:bodyDiv w:val="1"/>
      <w:marLeft w:val="0"/>
      <w:marRight w:val="0"/>
      <w:marTop w:val="0"/>
      <w:marBottom w:val="0"/>
      <w:divBdr>
        <w:top w:val="none" w:sz="0" w:space="0" w:color="auto"/>
        <w:left w:val="none" w:sz="0" w:space="0" w:color="auto"/>
        <w:bottom w:val="none" w:sz="0" w:space="0" w:color="auto"/>
        <w:right w:val="none" w:sz="0" w:space="0" w:color="auto"/>
      </w:divBdr>
    </w:div>
    <w:div w:id="552497408">
      <w:bodyDiv w:val="1"/>
      <w:marLeft w:val="0"/>
      <w:marRight w:val="0"/>
      <w:marTop w:val="0"/>
      <w:marBottom w:val="0"/>
      <w:divBdr>
        <w:top w:val="none" w:sz="0" w:space="0" w:color="auto"/>
        <w:left w:val="none" w:sz="0" w:space="0" w:color="auto"/>
        <w:bottom w:val="none" w:sz="0" w:space="0" w:color="auto"/>
        <w:right w:val="none" w:sz="0" w:space="0" w:color="auto"/>
      </w:divBdr>
    </w:div>
    <w:div w:id="563686404">
      <w:bodyDiv w:val="1"/>
      <w:marLeft w:val="0"/>
      <w:marRight w:val="0"/>
      <w:marTop w:val="0"/>
      <w:marBottom w:val="0"/>
      <w:divBdr>
        <w:top w:val="none" w:sz="0" w:space="0" w:color="auto"/>
        <w:left w:val="none" w:sz="0" w:space="0" w:color="auto"/>
        <w:bottom w:val="none" w:sz="0" w:space="0" w:color="auto"/>
        <w:right w:val="none" w:sz="0" w:space="0" w:color="auto"/>
      </w:divBdr>
    </w:div>
    <w:div w:id="593629659">
      <w:bodyDiv w:val="1"/>
      <w:marLeft w:val="0"/>
      <w:marRight w:val="0"/>
      <w:marTop w:val="0"/>
      <w:marBottom w:val="0"/>
      <w:divBdr>
        <w:top w:val="none" w:sz="0" w:space="0" w:color="auto"/>
        <w:left w:val="none" w:sz="0" w:space="0" w:color="auto"/>
        <w:bottom w:val="none" w:sz="0" w:space="0" w:color="auto"/>
        <w:right w:val="none" w:sz="0" w:space="0" w:color="auto"/>
      </w:divBdr>
    </w:div>
    <w:div w:id="622082494">
      <w:bodyDiv w:val="1"/>
      <w:marLeft w:val="0"/>
      <w:marRight w:val="0"/>
      <w:marTop w:val="0"/>
      <w:marBottom w:val="0"/>
      <w:divBdr>
        <w:top w:val="none" w:sz="0" w:space="0" w:color="auto"/>
        <w:left w:val="none" w:sz="0" w:space="0" w:color="auto"/>
        <w:bottom w:val="none" w:sz="0" w:space="0" w:color="auto"/>
        <w:right w:val="none" w:sz="0" w:space="0" w:color="auto"/>
      </w:divBdr>
      <w:divsChild>
        <w:div w:id="2046518847">
          <w:marLeft w:val="480"/>
          <w:marRight w:val="0"/>
          <w:marTop w:val="0"/>
          <w:marBottom w:val="0"/>
          <w:divBdr>
            <w:top w:val="none" w:sz="0" w:space="0" w:color="auto"/>
            <w:left w:val="none" w:sz="0" w:space="0" w:color="auto"/>
            <w:bottom w:val="none" w:sz="0" w:space="0" w:color="auto"/>
            <w:right w:val="none" w:sz="0" w:space="0" w:color="auto"/>
          </w:divBdr>
          <w:divsChild>
            <w:div w:id="42758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822487">
      <w:bodyDiv w:val="1"/>
      <w:marLeft w:val="0"/>
      <w:marRight w:val="0"/>
      <w:marTop w:val="0"/>
      <w:marBottom w:val="0"/>
      <w:divBdr>
        <w:top w:val="none" w:sz="0" w:space="0" w:color="auto"/>
        <w:left w:val="none" w:sz="0" w:space="0" w:color="auto"/>
        <w:bottom w:val="none" w:sz="0" w:space="0" w:color="auto"/>
        <w:right w:val="none" w:sz="0" w:space="0" w:color="auto"/>
      </w:divBdr>
    </w:div>
    <w:div w:id="634412321">
      <w:bodyDiv w:val="1"/>
      <w:marLeft w:val="0"/>
      <w:marRight w:val="0"/>
      <w:marTop w:val="0"/>
      <w:marBottom w:val="0"/>
      <w:divBdr>
        <w:top w:val="none" w:sz="0" w:space="0" w:color="auto"/>
        <w:left w:val="none" w:sz="0" w:space="0" w:color="auto"/>
        <w:bottom w:val="none" w:sz="0" w:space="0" w:color="auto"/>
        <w:right w:val="none" w:sz="0" w:space="0" w:color="auto"/>
      </w:divBdr>
    </w:div>
    <w:div w:id="667372006">
      <w:bodyDiv w:val="1"/>
      <w:marLeft w:val="0"/>
      <w:marRight w:val="0"/>
      <w:marTop w:val="0"/>
      <w:marBottom w:val="0"/>
      <w:divBdr>
        <w:top w:val="none" w:sz="0" w:space="0" w:color="auto"/>
        <w:left w:val="none" w:sz="0" w:space="0" w:color="auto"/>
        <w:bottom w:val="none" w:sz="0" w:space="0" w:color="auto"/>
        <w:right w:val="none" w:sz="0" w:space="0" w:color="auto"/>
      </w:divBdr>
    </w:div>
    <w:div w:id="700476296">
      <w:bodyDiv w:val="1"/>
      <w:marLeft w:val="0"/>
      <w:marRight w:val="0"/>
      <w:marTop w:val="0"/>
      <w:marBottom w:val="0"/>
      <w:divBdr>
        <w:top w:val="none" w:sz="0" w:space="0" w:color="auto"/>
        <w:left w:val="none" w:sz="0" w:space="0" w:color="auto"/>
        <w:bottom w:val="none" w:sz="0" w:space="0" w:color="auto"/>
        <w:right w:val="none" w:sz="0" w:space="0" w:color="auto"/>
      </w:divBdr>
    </w:div>
    <w:div w:id="754281237">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72866641">
      <w:bodyDiv w:val="1"/>
      <w:marLeft w:val="0"/>
      <w:marRight w:val="0"/>
      <w:marTop w:val="0"/>
      <w:marBottom w:val="0"/>
      <w:divBdr>
        <w:top w:val="none" w:sz="0" w:space="0" w:color="auto"/>
        <w:left w:val="none" w:sz="0" w:space="0" w:color="auto"/>
        <w:bottom w:val="none" w:sz="0" w:space="0" w:color="auto"/>
        <w:right w:val="none" w:sz="0" w:space="0" w:color="auto"/>
      </w:divBdr>
    </w:div>
    <w:div w:id="774984149">
      <w:bodyDiv w:val="1"/>
      <w:marLeft w:val="0"/>
      <w:marRight w:val="0"/>
      <w:marTop w:val="0"/>
      <w:marBottom w:val="0"/>
      <w:divBdr>
        <w:top w:val="none" w:sz="0" w:space="0" w:color="auto"/>
        <w:left w:val="none" w:sz="0" w:space="0" w:color="auto"/>
        <w:bottom w:val="none" w:sz="0" w:space="0" w:color="auto"/>
        <w:right w:val="none" w:sz="0" w:space="0" w:color="auto"/>
      </w:divBdr>
      <w:divsChild>
        <w:div w:id="863403942">
          <w:marLeft w:val="480"/>
          <w:marRight w:val="0"/>
          <w:marTop w:val="0"/>
          <w:marBottom w:val="0"/>
          <w:divBdr>
            <w:top w:val="none" w:sz="0" w:space="0" w:color="auto"/>
            <w:left w:val="none" w:sz="0" w:space="0" w:color="auto"/>
            <w:bottom w:val="none" w:sz="0" w:space="0" w:color="auto"/>
            <w:right w:val="none" w:sz="0" w:space="0" w:color="auto"/>
          </w:divBdr>
          <w:divsChild>
            <w:div w:id="126303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557740">
      <w:bodyDiv w:val="1"/>
      <w:marLeft w:val="0"/>
      <w:marRight w:val="0"/>
      <w:marTop w:val="0"/>
      <w:marBottom w:val="0"/>
      <w:divBdr>
        <w:top w:val="none" w:sz="0" w:space="0" w:color="auto"/>
        <w:left w:val="none" w:sz="0" w:space="0" w:color="auto"/>
        <w:bottom w:val="none" w:sz="0" w:space="0" w:color="auto"/>
        <w:right w:val="none" w:sz="0" w:space="0" w:color="auto"/>
      </w:divBdr>
    </w:div>
    <w:div w:id="790364200">
      <w:bodyDiv w:val="1"/>
      <w:marLeft w:val="0"/>
      <w:marRight w:val="0"/>
      <w:marTop w:val="0"/>
      <w:marBottom w:val="0"/>
      <w:divBdr>
        <w:top w:val="none" w:sz="0" w:space="0" w:color="auto"/>
        <w:left w:val="none" w:sz="0" w:space="0" w:color="auto"/>
        <w:bottom w:val="none" w:sz="0" w:space="0" w:color="auto"/>
        <w:right w:val="none" w:sz="0" w:space="0" w:color="auto"/>
      </w:divBdr>
    </w:div>
    <w:div w:id="812910846">
      <w:bodyDiv w:val="1"/>
      <w:marLeft w:val="0"/>
      <w:marRight w:val="0"/>
      <w:marTop w:val="0"/>
      <w:marBottom w:val="0"/>
      <w:divBdr>
        <w:top w:val="none" w:sz="0" w:space="0" w:color="auto"/>
        <w:left w:val="none" w:sz="0" w:space="0" w:color="auto"/>
        <w:bottom w:val="none" w:sz="0" w:space="0" w:color="auto"/>
        <w:right w:val="none" w:sz="0" w:space="0" w:color="auto"/>
      </w:divBdr>
    </w:div>
    <w:div w:id="863249705">
      <w:bodyDiv w:val="1"/>
      <w:marLeft w:val="0"/>
      <w:marRight w:val="0"/>
      <w:marTop w:val="0"/>
      <w:marBottom w:val="0"/>
      <w:divBdr>
        <w:top w:val="none" w:sz="0" w:space="0" w:color="auto"/>
        <w:left w:val="none" w:sz="0" w:space="0" w:color="auto"/>
        <w:bottom w:val="none" w:sz="0" w:space="0" w:color="auto"/>
        <w:right w:val="none" w:sz="0" w:space="0" w:color="auto"/>
      </w:divBdr>
    </w:div>
    <w:div w:id="884490193">
      <w:bodyDiv w:val="1"/>
      <w:marLeft w:val="0"/>
      <w:marRight w:val="0"/>
      <w:marTop w:val="0"/>
      <w:marBottom w:val="0"/>
      <w:divBdr>
        <w:top w:val="none" w:sz="0" w:space="0" w:color="auto"/>
        <w:left w:val="none" w:sz="0" w:space="0" w:color="auto"/>
        <w:bottom w:val="none" w:sz="0" w:space="0" w:color="auto"/>
        <w:right w:val="none" w:sz="0" w:space="0" w:color="auto"/>
      </w:divBdr>
    </w:div>
    <w:div w:id="885336787">
      <w:bodyDiv w:val="1"/>
      <w:marLeft w:val="0"/>
      <w:marRight w:val="0"/>
      <w:marTop w:val="0"/>
      <w:marBottom w:val="0"/>
      <w:divBdr>
        <w:top w:val="none" w:sz="0" w:space="0" w:color="auto"/>
        <w:left w:val="none" w:sz="0" w:space="0" w:color="auto"/>
        <w:bottom w:val="none" w:sz="0" w:space="0" w:color="auto"/>
        <w:right w:val="none" w:sz="0" w:space="0" w:color="auto"/>
      </w:divBdr>
    </w:div>
    <w:div w:id="892541291">
      <w:bodyDiv w:val="1"/>
      <w:marLeft w:val="0"/>
      <w:marRight w:val="0"/>
      <w:marTop w:val="0"/>
      <w:marBottom w:val="0"/>
      <w:divBdr>
        <w:top w:val="none" w:sz="0" w:space="0" w:color="auto"/>
        <w:left w:val="none" w:sz="0" w:space="0" w:color="auto"/>
        <w:bottom w:val="none" w:sz="0" w:space="0" w:color="auto"/>
        <w:right w:val="none" w:sz="0" w:space="0" w:color="auto"/>
      </w:divBdr>
    </w:div>
    <w:div w:id="939869862">
      <w:bodyDiv w:val="1"/>
      <w:marLeft w:val="0"/>
      <w:marRight w:val="0"/>
      <w:marTop w:val="0"/>
      <w:marBottom w:val="0"/>
      <w:divBdr>
        <w:top w:val="none" w:sz="0" w:space="0" w:color="auto"/>
        <w:left w:val="none" w:sz="0" w:space="0" w:color="auto"/>
        <w:bottom w:val="none" w:sz="0" w:space="0" w:color="auto"/>
        <w:right w:val="none" w:sz="0" w:space="0" w:color="auto"/>
      </w:divBdr>
    </w:div>
    <w:div w:id="950822649">
      <w:bodyDiv w:val="1"/>
      <w:marLeft w:val="0"/>
      <w:marRight w:val="0"/>
      <w:marTop w:val="0"/>
      <w:marBottom w:val="0"/>
      <w:divBdr>
        <w:top w:val="none" w:sz="0" w:space="0" w:color="auto"/>
        <w:left w:val="none" w:sz="0" w:space="0" w:color="auto"/>
        <w:bottom w:val="none" w:sz="0" w:space="0" w:color="auto"/>
        <w:right w:val="none" w:sz="0" w:space="0" w:color="auto"/>
      </w:divBdr>
    </w:div>
    <w:div w:id="967735880">
      <w:bodyDiv w:val="1"/>
      <w:marLeft w:val="0"/>
      <w:marRight w:val="0"/>
      <w:marTop w:val="0"/>
      <w:marBottom w:val="0"/>
      <w:divBdr>
        <w:top w:val="none" w:sz="0" w:space="0" w:color="auto"/>
        <w:left w:val="none" w:sz="0" w:space="0" w:color="auto"/>
        <w:bottom w:val="none" w:sz="0" w:space="0" w:color="auto"/>
        <w:right w:val="none" w:sz="0" w:space="0" w:color="auto"/>
      </w:divBdr>
    </w:div>
    <w:div w:id="969434122">
      <w:bodyDiv w:val="1"/>
      <w:marLeft w:val="0"/>
      <w:marRight w:val="0"/>
      <w:marTop w:val="0"/>
      <w:marBottom w:val="0"/>
      <w:divBdr>
        <w:top w:val="none" w:sz="0" w:space="0" w:color="auto"/>
        <w:left w:val="none" w:sz="0" w:space="0" w:color="auto"/>
        <w:bottom w:val="none" w:sz="0" w:space="0" w:color="auto"/>
        <w:right w:val="none" w:sz="0" w:space="0" w:color="auto"/>
      </w:divBdr>
    </w:div>
    <w:div w:id="984049508">
      <w:bodyDiv w:val="1"/>
      <w:marLeft w:val="0"/>
      <w:marRight w:val="0"/>
      <w:marTop w:val="0"/>
      <w:marBottom w:val="0"/>
      <w:divBdr>
        <w:top w:val="none" w:sz="0" w:space="0" w:color="auto"/>
        <w:left w:val="none" w:sz="0" w:space="0" w:color="auto"/>
        <w:bottom w:val="none" w:sz="0" w:space="0" w:color="auto"/>
        <w:right w:val="none" w:sz="0" w:space="0" w:color="auto"/>
      </w:divBdr>
    </w:div>
    <w:div w:id="986008218">
      <w:bodyDiv w:val="1"/>
      <w:marLeft w:val="0"/>
      <w:marRight w:val="0"/>
      <w:marTop w:val="0"/>
      <w:marBottom w:val="0"/>
      <w:divBdr>
        <w:top w:val="none" w:sz="0" w:space="0" w:color="auto"/>
        <w:left w:val="none" w:sz="0" w:space="0" w:color="auto"/>
        <w:bottom w:val="none" w:sz="0" w:space="0" w:color="auto"/>
        <w:right w:val="none" w:sz="0" w:space="0" w:color="auto"/>
      </w:divBdr>
    </w:div>
    <w:div w:id="987784892">
      <w:bodyDiv w:val="1"/>
      <w:marLeft w:val="0"/>
      <w:marRight w:val="0"/>
      <w:marTop w:val="0"/>
      <w:marBottom w:val="0"/>
      <w:divBdr>
        <w:top w:val="none" w:sz="0" w:space="0" w:color="auto"/>
        <w:left w:val="none" w:sz="0" w:space="0" w:color="auto"/>
        <w:bottom w:val="none" w:sz="0" w:space="0" w:color="auto"/>
        <w:right w:val="none" w:sz="0" w:space="0" w:color="auto"/>
      </w:divBdr>
    </w:div>
    <w:div w:id="1011298541">
      <w:bodyDiv w:val="1"/>
      <w:marLeft w:val="0"/>
      <w:marRight w:val="0"/>
      <w:marTop w:val="0"/>
      <w:marBottom w:val="0"/>
      <w:divBdr>
        <w:top w:val="none" w:sz="0" w:space="0" w:color="auto"/>
        <w:left w:val="none" w:sz="0" w:space="0" w:color="auto"/>
        <w:bottom w:val="none" w:sz="0" w:space="0" w:color="auto"/>
        <w:right w:val="none" w:sz="0" w:space="0" w:color="auto"/>
      </w:divBdr>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0639842">
      <w:bodyDiv w:val="1"/>
      <w:marLeft w:val="0"/>
      <w:marRight w:val="0"/>
      <w:marTop w:val="0"/>
      <w:marBottom w:val="0"/>
      <w:divBdr>
        <w:top w:val="none" w:sz="0" w:space="0" w:color="auto"/>
        <w:left w:val="none" w:sz="0" w:space="0" w:color="auto"/>
        <w:bottom w:val="none" w:sz="0" w:space="0" w:color="auto"/>
        <w:right w:val="none" w:sz="0" w:space="0" w:color="auto"/>
      </w:divBdr>
    </w:div>
    <w:div w:id="1126584366">
      <w:bodyDiv w:val="1"/>
      <w:marLeft w:val="0"/>
      <w:marRight w:val="0"/>
      <w:marTop w:val="0"/>
      <w:marBottom w:val="0"/>
      <w:divBdr>
        <w:top w:val="none" w:sz="0" w:space="0" w:color="auto"/>
        <w:left w:val="none" w:sz="0" w:space="0" w:color="auto"/>
        <w:bottom w:val="none" w:sz="0" w:space="0" w:color="auto"/>
        <w:right w:val="none" w:sz="0" w:space="0" w:color="auto"/>
      </w:divBdr>
    </w:div>
    <w:div w:id="1132098639">
      <w:bodyDiv w:val="1"/>
      <w:marLeft w:val="0"/>
      <w:marRight w:val="0"/>
      <w:marTop w:val="0"/>
      <w:marBottom w:val="0"/>
      <w:divBdr>
        <w:top w:val="none" w:sz="0" w:space="0" w:color="auto"/>
        <w:left w:val="none" w:sz="0" w:space="0" w:color="auto"/>
        <w:bottom w:val="none" w:sz="0" w:space="0" w:color="auto"/>
        <w:right w:val="none" w:sz="0" w:space="0" w:color="auto"/>
      </w:divBdr>
    </w:div>
    <w:div w:id="1161585449">
      <w:bodyDiv w:val="1"/>
      <w:marLeft w:val="0"/>
      <w:marRight w:val="0"/>
      <w:marTop w:val="0"/>
      <w:marBottom w:val="0"/>
      <w:divBdr>
        <w:top w:val="none" w:sz="0" w:space="0" w:color="auto"/>
        <w:left w:val="none" w:sz="0" w:space="0" w:color="auto"/>
        <w:bottom w:val="none" w:sz="0" w:space="0" w:color="auto"/>
        <w:right w:val="none" w:sz="0" w:space="0" w:color="auto"/>
      </w:divBdr>
    </w:div>
    <w:div w:id="1164008236">
      <w:bodyDiv w:val="1"/>
      <w:marLeft w:val="0"/>
      <w:marRight w:val="0"/>
      <w:marTop w:val="0"/>
      <w:marBottom w:val="0"/>
      <w:divBdr>
        <w:top w:val="none" w:sz="0" w:space="0" w:color="auto"/>
        <w:left w:val="none" w:sz="0" w:space="0" w:color="auto"/>
        <w:bottom w:val="none" w:sz="0" w:space="0" w:color="auto"/>
        <w:right w:val="none" w:sz="0" w:space="0" w:color="auto"/>
      </w:divBdr>
      <w:divsChild>
        <w:div w:id="90398548">
          <w:marLeft w:val="0"/>
          <w:marRight w:val="0"/>
          <w:marTop w:val="0"/>
          <w:marBottom w:val="0"/>
          <w:divBdr>
            <w:top w:val="none" w:sz="0" w:space="0" w:color="auto"/>
            <w:left w:val="none" w:sz="0" w:space="0" w:color="auto"/>
            <w:bottom w:val="none" w:sz="0" w:space="0" w:color="auto"/>
            <w:right w:val="none" w:sz="0" w:space="0" w:color="auto"/>
          </w:divBdr>
        </w:div>
        <w:div w:id="221451050">
          <w:marLeft w:val="0"/>
          <w:marRight w:val="0"/>
          <w:marTop w:val="0"/>
          <w:marBottom w:val="0"/>
          <w:divBdr>
            <w:top w:val="none" w:sz="0" w:space="0" w:color="auto"/>
            <w:left w:val="none" w:sz="0" w:space="0" w:color="auto"/>
            <w:bottom w:val="none" w:sz="0" w:space="0" w:color="auto"/>
            <w:right w:val="none" w:sz="0" w:space="0" w:color="auto"/>
          </w:divBdr>
        </w:div>
        <w:div w:id="841700239">
          <w:marLeft w:val="0"/>
          <w:marRight w:val="0"/>
          <w:marTop w:val="0"/>
          <w:marBottom w:val="0"/>
          <w:divBdr>
            <w:top w:val="none" w:sz="0" w:space="0" w:color="auto"/>
            <w:left w:val="none" w:sz="0" w:space="0" w:color="auto"/>
            <w:bottom w:val="none" w:sz="0" w:space="0" w:color="auto"/>
            <w:right w:val="none" w:sz="0" w:space="0" w:color="auto"/>
          </w:divBdr>
        </w:div>
        <w:div w:id="912277752">
          <w:marLeft w:val="0"/>
          <w:marRight w:val="0"/>
          <w:marTop w:val="0"/>
          <w:marBottom w:val="0"/>
          <w:divBdr>
            <w:top w:val="none" w:sz="0" w:space="0" w:color="auto"/>
            <w:left w:val="none" w:sz="0" w:space="0" w:color="auto"/>
            <w:bottom w:val="none" w:sz="0" w:space="0" w:color="auto"/>
            <w:right w:val="none" w:sz="0" w:space="0" w:color="auto"/>
          </w:divBdr>
        </w:div>
        <w:div w:id="941650541">
          <w:marLeft w:val="0"/>
          <w:marRight w:val="0"/>
          <w:marTop w:val="0"/>
          <w:marBottom w:val="0"/>
          <w:divBdr>
            <w:top w:val="none" w:sz="0" w:space="0" w:color="auto"/>
            <w:left w:val="none" w:sz="0" w:space="0" w:color="auto"/>
            <w:bottom w:val="none" w:sz="0" w:space="0" w:color="auto"/>
            <w:right w:val="none" w:sz="0" w:space="0" w:color="auto"/>
          </w:divBdr>
        </w:div>
        <w:div w:id="1098062757">
          <w:marLeft w:val="0"/>
          <w:marRight w:val="0"/>
          <w:marTop w:val="0"/>
          <w:marBottom w:val="0"/>
          <w:divBdr>
            <w:top w:val="none" w:sz="0" w:space="0" w:color="auto"/>
            <w:left w:val="none" w:sz="0" w:space="0" w:color="auto"/>
            <w:bottom w:val="none" w:sz="0" w:space="0" w:color="auto"/>
            <w:right w:val="none" w:sz="0" w:space="0" w:color="auto"/>
          </w:divBdr>
        </w:div>
        <w:div w:id="1200119649">
          <w:marLeft w:val="0"/>
          <w:marRight w:val="0"/>
          <w:marTop w:val="0"/>
          <w:marBottom w:val="0"/>
          <w:divBdr>
            <w:top w:val="none" w:sz="0" w:space="0" w:color="auto"/>
            <w:left w:val="none" w:sz="0" w:space="0" w:color="auto"/>
            <w:bottom w:val="none" w:sz="0" w:space="0" w:color="auto"/>
            <w:right w:val="none" w:sz="0" w:space="0" w:color="auto"/>
          </w:divBdr>
        </w:div>
        <w:div w:id="1678653971">
          <w:marLeft w:val="0"/>
          <w:marRight w:val="0"/>
          <w:marTop w:val="0"/>
          <w:marBottom w:val="0"/>
          <w:divBdr>
            <w:top w:val="none" w:sz="0" w:space="0" w:color="auto"/>
            <w:left w:val="none" w:sz="0" w:space="0" w:color="auto"/>
            <w:bottom w:val="none" w:sz="0" w:space="0" w:color="auto"/>
            <w:right w:val="none" w:sz="0" w:space="0" w:color="auto"/>
          </w:divBdr>
        </w:div>
        <w:div w:id="1803382471">
          <w:marLeft w:val="0"/>
          <w:marRight w:val="0"/>
          <w:marTop w:val="0"/>
          <w:marBottom w:val="0"/>
          <w:divBdr>
            <w:top w:val="none" w:sz="0" w:space="0" w:color="auto"/>
            <w:left w:val="none" w:sz="0" w:space="0" w:color="auto"/>
            <w:bottom w:val="none" w:sz="0" w:space="0" w:color="auto"/>
            <w:right w:val="none" w:sz="0" w:space="0" w:color="auto"/>
          </w:divBdr>
        </w:div>
        <w:div w:id="1990404717">
          <w:marLeft w:val="0"/>
          <w:marRight w:val="0"/>
          <w:marTop w:val="0"/>
          <w:marBottom w:val="0"/>
          <w:divBdr>
            <w:top w:val="none" w:sz="0" w:space="0" w:color="auto"/>
            <w:left w:val="none" w:sz="0" w:space="0" w:color="auto"/>
            <w:bottom w:val="none" w:sz="0" w:space="0" w:color="auto"/>
            <w:right w:val="none" w:sz="0" w:space="0" w:color="auto"/>
          </w:divBdr>
        </w:div>
      </w:divsChild>
    </w:div>
    <w:div w:id="1175338990">
      <w:bodyDiv w:val="1"/>
      <w:marLeft w:val="0"/>
      <w:marRight w:val="0"/>
      <w:marTop w:val="0"/>
      <w:marBottom w:val="0"/>
      <w:divBdr>
        <w:top w:val="none" w:sz="0" w:space="0" w:color="auto"/>
        <w:left w:val="none" w:sz="0" w:space="0" w:color="auto"/>
        <w:bottom w:val="none" w:sz="0" w:space="0" w:color="auto"/>
        <w:right w:val="none" w:sz="0" w:space="0" w:color="auto"/>
      </w:divBdr>
    </w:div>
    <w:div w:id="1179199231">
      <w:bodyDiv w:val="1"/>
      <w:marLeft w:val="0"/>
      <w:marRight w:val="0"/>
      <w:marTop w:val="0"/>
      <w:marBottom w:val="0"/>
      <w:divBdr>
        <w:top w:val="none" w:sz="0" w:space="0" w:color="auto"/>
        <w:left w:val="none" w:sz="0" w:space="0" w:color="auto"/>
        <w:bottom w:val="none" w:sz="0" w:space="0" w:color="auto"/>
        <w:right w:val="none" w:sz="0" w:space="0" w:color="auto"/>
      </w:divBdr>
    </w:div>
    <w:div w:id="1195728697">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40410969">
      <w:bodyDiv w:val="1"/>
      <w:marLeft w:val="0"/>
      <w:marRight w:val="0"/>
      <w:marTop w:val="0"/>
      <w:marBottom w:val="0"/>
      <w:divBdr>
        <w:top w:val="none" w:sz="0" w:space="0" w:color="auto"/>
        <w:left w:val="none" w:sz="0" w:space="0" w:color="auto"/>
        <w:bottom w:val="none" w:sz="0" w:space="0" w:color="auto"/>
        <w:right w:val="none" w:sz="0" w:space="0" w:color="auto"/>
      </w:divBdr>
    </w:div>
    <w:div w:id="1255283312">
      <w:bodyDiv w:val="1"/>
      <w:marLeft w:val="0"/>
      <w:marRight w:val="0"/>
      <w:marTop w:val="0"/>
      <w:marBottom w:val="0"/>
      <w:divBdr>
        <w:top w:val="none" w:sz="0" w:space="0" w:color="auto"/>
        <w:left w:val="none" w:sz="0" w:space="0" w:color="auto"/>
        <w:bottom w:val="none" w:sz="0" w:space="0" w:color="auto"/>
        <w:right w:val="none" w:sz="0" w:space="0" w:color="auto"/>
      </w:divBdr>
    </w:div>
    <w:div w:id="1256284566">
      <w:bodyDiv w:val="1"/>
      <w:marLeft w:val="0"/>
      <w:marRight w:val="0"/>
      <w:marTop w:val="0"/>
      <w:marBottom w:val="0"/>
      <w:divBdr>
        <w:top w:val="none" w:sz="0" w:space="0" w:color="auto"/>
        <w:left w:val="none" w:sz="0" w:space="0" w:color="auto"/>
        <w:bottom w:val="none" w:sz="0" w:space="0" w:color="auto"/>
        <w:right w:val="none" w:sz="0" w:space="0" w:color="auto"/>
      </w:divBdr>
      <w:divsChild>
        <w:div w:id="1623464930">
          <w:marLeft w:val="480"/>
          <w:marRight w:val="0"/>
          <w:marTop w:val="0"/>
          <w:marBottom w:val="0"/>
          <w:divBdr>
            <w:top w:val="none" w:sz="0" w:space="0" w:color="auto"/>
            <w:left w:val="none" w:sz="0" w:space="0" w:color="auto"/>
            <w:bottom w:val="none" w:sz="0" w:space="0" w:color="auto"/>
            <w:right w:val="none" w:sz="0" w:space="0" w:color="auto"/>
          </w:divBdr>
          <w:divsChild>
            <w:div w:id="159562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667335">
      <w:bodyDiv w:val="1"/>
      <w:marLeft w:val="0"/>
      <w:marRight w:val="0"/>
      <w:marTop w:val="0"/>
      <w:marBottom w:val="0"/>
      <w:divBdr>
        <w:top w:val="none" w:sz="0" w:space="0" w:color="auto"/>
        <w:left w:val="none" w:sz="0" w:space="0" w:color="auto"/>
        <w:bottom w:val="none" w:sz="0" w:space="0" w:color="auto"/>
        <w:right w:val="none" w:sz="0" w:space="0" w:color="auto"/>
      </w:divBdr>
    </w:div>
    <w:div w:id="1293902605">
      <w:bodyDiv w:val="1"/>
      <w:marLeft w:val="0"/>
      <w:marRight w:val="0"/>
      <w:marTop w:val="0"/>
      <w:marBottom w:val="0"/>
      <w:divBdr>
        <w:top w:val="none" w:sz="0" w:space="0" w:color="auto"/>
        <w:left w:val="none" w:sz="0" w:space="0" w:color="auto"/>
        <w:bottom w:val="none" w:sz="0" w:space="0" w:color="auto"/>
        <w:right w:val="none" w:sz="0" w:space="0" w:color="auto"/>
      </w:divBdr>
      <w:divsChild>
        <w:div w:id="86732242">
          <w:marLeft w:val="480"/>
          <w:marRight w:val="0"/>
          <w:marTop w:val="0"/>
          <w:marBottom w:val="0"/>
          <w:divBdr>
            <w:top w:val="none" w:sz="0" w:space="0" w:color="auto"/>
            <w:left w:val="none" w:sz="0" w:space="0" w:color="auto"/>
            <w:bottom w:val="none" w:sz="0" w:space="0" w:color="auto"/>
            <w:right w:val="none" w:sz="0" w:space="0" w:color="auto"/>
          </w:divBdr>
          <w:divsChild>
            <w:div w:id="183422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5505">
      <w:bodyDiv w:val="1"/>
      <w:marLeft w:val="0"/>
      <w:marRight w:val="0"/>
      <w:marTop w:val="0"/>
      <w:marBottom w:val="0"/>
      <w:divBdr>
        <w:top w:val="none" w:sz="0" w:space="0" w:color="auto"/>
        <w:left w:val="none" w:sz="0" w:space="0" w:color="auto"/>
        <w:bottom w:val="none" w:sz="0" w:space="0" w:color="auto"/>
        <w:right w:val="none" w:sz="0" w:space="0" w:color="auto"/>
      </w:divBdr>
    </w:div>
    <w:div w:id="1342899274">
      <w:bodyDiv w:val="1"/>
      <w:marLeft w:val="0"/>
      <w:marRight w:val="0"/>
      <w:marTop w:val="0"/>
      <w:marBottom w:val="0"/>
      <w:divBdr>
        <w:top w:val="none" w:sz="0" w:space="0" w:color="auto"/>
        <w:left w:val="none" w:sz="0" w:space="0" w:color="auto"/>
        <w:bottom w:val="none" w:sz="0" w:space="0" w:color="auto"/>
        <w:right w:val="none" w:sz="0" w:space="0" w:color="auto"/>
      </w:divBdr>
    </w:div>
    <w:div w:id="1357846198">
      <w:bodyDiv w:val="1"/>
      <w:marLeft w:val="0"/>
      <w:marRight w:val="0"/>
      <w:marTop w:val="0"/>
      <w:marBottom w:val="0"/>
      <w:divBdr>
        <w:top w:val="none" w:sz="0" w:space="0" w:color="auto"/>
        <w:left w:val="none" w:sz="0" w:space="0" w:color="auto"/>
        <w:bottom w:val="none" w:sz="0" w:space="0" w:color="auto"/>
        <w:right w:val="none" w:sz="0" w:space="0" w:color="auto"/>
      </w:divBdr>
    </w:div>
    <w:div w:id="1383554613">
      <w:bodyDiv w:val="1"/>
      <w:marLeft w:val="0"/>
      <w:marRight w:val="0"/>
      <w:marTop w:val="0"/>
      <w:marBottom w:val="0"/>
      <w:divBdr>
        <w:top w:val="none" w:sz="0" w:space="0" w:color="auto"/>
        <w:left w:val="none" w:sz="0" w:space="0" w:color="auto"/>
        <w:bottom w:val="none" w:sz="0" w:space="0" w:color="auto"/>
        <w:right w:val="none" w:sz="0" w:space="0" w:color="auto"/>
      </w:divBdr>
    </w:div>
    <w:div w:id="1386488652">
      <w:bodyDiv w:val="1"/>
      <w:marLeft w:val="0"/>
      <w:marRight w:val="0"/>
      <w:marTop w:val="0"/>
      <w:marBottom w:val="0"/>
      <w:divBdr>
        <w:top w:val="none" w:sz="0" w:space="0" w:color="auto"/>
        <w:left w:val="none" w:sz="0" w:space="0" w:color="auto"/>
        <w:bottom w:val="none" w:sz="0" w:space="0" w:color="auto"/>
        <w:right w:val="none" w:sz="0" w:space="0" w:color="auto"/>
      </w:divBdr>
    </w:div>
    <w:div w:id="1393626412">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1944731">
      <w:bodyDiv w:val="1"/>
      <w:marLeft w:val="0"/>
      <w:marRight w:val="0"/>
      <w:marTop w:val="0"/>
      <w:marBottom w:val="0"/>
      <w:divBdr>
        <w:top w:val="none" w:sz="0" w:space="0" w:color="auto"/>
        <w:left w:val="none" w:sz="0" w:space="0" w:color="auto"/>
        <w:bottom w:val="none" w:sz="0" w:space="0" w:color="auto"/>
        <w:right w:val="none" w:sz="0" w:space="0" w:color="auto"/>
      </w:divBdr>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41149740">
      <w:bodyDiv w:val="1"/>
      <w:marLeft w:val="0"/>
      <w:marRight w:val="0"/>
      <w:marTop w:val="0"/>
      <w:marBottom w:val="0"/>
      <w:divBdr>
        <w:top w:val="none" w:sz="0" w:space="0" w:color="auto"/>
        <w:left w:val="none" w:sz="0" w:space="0" w:color="auto"/>
        <w:bottom w:val="none" w:sz="0" w:space="0" w:color="auto"/>
        <w:right w:val="none" w:sz="0" w:space="0" w:color="auto"/>
      </w:divBdr>
    </w:div>
    <w:div w:id="1452895899">
      <w:bodyDiv w:val="1"/>
      <w:marLeft w:val="0"/>
      <w:marRight w:val="0"/>
      <w:marTop w:val="0"/>
      <w:marBottom w:val="0"/>
      <w:divBdr>
        <w:top w:val="none" w:sz="0" w:space="0" w:color="auto"/>
        <w:left w:val="none" w:sz="0" w:space="0" w:color="auto"/>
        <w:bottom w:val="none" w:sz="0" w:space="0" w:color="auto"/>
        <w:right w:val="none" w:sz="0" w:space="0" w:color="auto"/>
      </w:divBdr>
    </w:div>
    <w:div w:id="1470780679">
      <w:bodyDiv w:val="1"/>
      <w:marLeft w:val="0"/>
      <w:marRight w:val="0"/>
      <w:marTop w:val="0"/>
      <w:marBottom w:val="0"/>
      <w:divBdr>
        <w:top w:val="none" w:sz="0" w:space="0" w:color="auto"/>
        <w:left w:val="none" w:sz="0" w:space="0" w:color="auto"/>
        <w:bottom w:val="none" w:sz="0" w:space="0" w:color="auto"/>
        <w:right w:val="none" w:sz="0" w:space="0" w:color="auto"/>
      </w:divBdr>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80685419">
      <w:bodyDiv w:val="1"/>
      <w:marLeft w:val="0"/>
      <w:marRight w:val="0"/>
      <w:marTop w:val="0"/>
      <w:marBottom w:val="0"/>
      <w:divBdr>
        <w:top w:val="none" w:sz="0" w:space="0" w:color="auto"/>
        <w:left w:val="none" w:sz="0" w:space="0" w:color="auto"/>
        <w:bottom w:val="none" w:sz="0" w:space="0" w:color="auto"/>
        <w:right w:val="none" w:sz="0" w:space="0" w:color="auto"/>
      </w:divBdr>
    </w:div>
    <w:div w:id="1481076556">
      <w:bodyDiv w:val="1"/>
      <w:marLeft w:val="0"/>
      <w:marRight w:val="0"/>
      <w:marTop w:val="0"/>
      <w:marBottom w:val="0"/>
      <w:divBdr>
        <w:top w:val="none" w:sz="0" w:space="0" w:color="auto"/>
        <w:left w:val="none" w:sz="0" w:space="0" w:color="auto"/>
        <w:bottom w:val="none" w:sz="0" w:space="0" w:color="auto"/>
        <w:right w:val="none" w:sz="0" w:space="0" w:color="auto"/>
      </w:divBdr>
    </w:div>
    <w:div w:id="1515613553">
      <w:bodyDiv w:val="1"/>
      <w:marLeft w:val="0"/>
      <w:marRight w:val="0"/>
      <w:marTop w:val="0"/>
      <w:marBottom w:val="0"/>
      <w:divBdr>
        <w:top w:val="none" w:sz="0" w:space="0" w:color="auto"/>
        <w:left w:val="none" w:sz="0" w:space="0" w:color="auto"/>
        <w:bottom w:val="none" w:sz="0" w:space="0" w:color="auto"/>
        <w:right w:val="none" w:sz="0" w:space="0" w:color="auto"/>
      </w:divBdr>
    </w:div>
    <w:div w:id="1518495697">
      <w:bodyDiv w:val="1"/>
      <w:marLeft w:val="0"/>
      <w:marRight w:val="0"/>
      <w:marTop w:val="0"/>
      <w:marBottom w:val="0"/>
      <w:divBdr>
        <w:top w:val="none" w:sz="0" w:space="0" w:color="auto"/>
        <w:left w:val="none" w:sz="0" w:space="0" w:color="auto"/>
        <w:bottom w:val="none" w:sz="0" w:space="0" w:color="auto"/>
        <w:right w:val="none" w:sz="0" w:space="0" w:color="auto"/>
      </w:divBdr>
    </w:div>
    <w:div w:id="1542209395">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48836586">
      <w:bodyDiv w:val="1"/>
      <w:marLeft w:val="0"/>
      <w:marRight w:val="0"/>
      <w:marTop w:val="0"/>
      <w:marBottom w:val="0"/>
      <w:divBdr>
        <w:top w:val="none" w:sz="0" w:space="0" w:color="auto"/>
        <w:left w:val="none" w:sz="0" w:space="0" w:color="auto"/>
        <w:bottom w:val="none" w:sz="0" w:space="0" w:color="auto"/>
        <w:right w:val="none" w:sz="0" w:space="0" w:color="auto"/>
      </w:divBdr>
    </w:div>
    <w:div w:id="1552957616">
      <w:bodyDiv w:val="1"/>
      <w:marLeft w:val="0"/>
      <w:marRight w:val="0"/>
      <w:marTop w:val="0"/>
      <w:marBottom w:val="0"/>
      <w:divBdr>
        <w:top w:val="none" w:sz="0" w:space="0" w:color="auto"/>
        <w:left w:val="none" w:sz="0" w:space="0" w:color="auto"/>
        <w:bottom w:val="none" w:sz="0" w:space="0" w:color="auto"/>
        <w:right w:val="none" w:sz="0" w:space="0" w:color="auto"/>
      </w:divBdr>
    </w:div>
    <w:div w:id="1592469549">
      <w:bodyDiv w:val="1"/>
      <w:marLeft w:val="0"/>
      <w:marRight w:val="0"/>
      <w:marTop w:val="0"/>
      <w:marBottom w:val="0"/>
      <w:divBdr>
        <w:top w:val="none" w:sz="0" w:space="0" w:color="auto"/>
        <w:left w:val="none" w:sz="0" w:space="0" w:color="auto"/>
        <w:bottom w:val="none" w:sz="0" w:space="0" w:color="auto"/>
        <w:right w:val="none" w:sz="0" w:space="0" w:color="auto"/>
      </w:divBdr>
      <w:divsChild>
        <w:div w:id="7215036">
          <w:marLeft w:val="0"/>
          <w:marRight w:val="0"/>
          <w:marTop w:val="0"/>
          <w:marBottom w:val="0"/>
          <w:divBdr>
            <w:top w:val="none" w:sz="0" w:space="0" w:color="auto"/>
            <w:left w:val="none" w:sz="0" w:space="0" w:color="auto"/>
            <w:bottom w:val="none" w:sz="0" w:space="0" w:color="auto"/>
            <w:right w:val="none" w:sz="0" w:space="0" w:color="auto"/>
          </w:divBdr>
        </w:div>
        <w:div w:id="88624553">
          <w:marLeft w:val="0"/>
          <w:marRight w:val="0"/>
          <w:marTop w:val="0"/>
          <w:marBottom w:val="0"/>
          <w:divBdr>
            <w:top w:val="none" w:sz="0" w:space="0" w:color="auto"/>
            <w:left w:val="none" w:sz="0" w:space="0" w:color="auto"/>
            <w:bottom w:val="none" w:sz="0" w:space="0" w:color="auto"/>
            <w:right w:val="none" w:sz="0" w:space="0" w:color="auto"/>
          </w:divBdr>
        </w:div>
        <w:div w:id="398408317">
          <w:marLeft w:val="0"/>
          <w:marRight w:val="0"/>
          <w:marTop w:val="0"/>
          <w:marBottom w:val="0"/>
          <w:divBdr>
            <w:top w:val="none" w:sz="0" w:space="0" w:color="auto"/>
            <w:left w:val="none" w:sz="0" w:space="0" w:color="auto"/>
            <w:bottom w:val="none" w:sz="0" w:space="0" w:color="auto"/>
            <w:right w:val="none" w:sz="0" w:space="0" w:color="auto"/>
          </w:divBdr>
        </w:div>
        <w:div w:id="403068841">
          <w:marLeft w:val="0"/>
          <w:marRight w:val="0"/>
          <w:marTop w:val="0"/>
          <w:marBottom w:val="0"/>
          <w:divBdr>
            <w:top w:val="none" w:sz="0" w:space="0" w:color="auto"/>
            <w:left w:val="none" w:sz="0" w:space="0" w:color="auto"/>
            <w:bottom w:val="none" w:sz="0" w:space="0" w:color="auto"/>
            <w:right w:val="none" w:sz="0" w:space="0" w:color="auto"/>
          </w:divBdr>
        </w:div>
        <w:div w:id="829717198">
          <w:marLeft w:val="0"/>
          <w:marRight w:val="0"/>
          <w:marTop w:val="0"/>
          <w:marBottom w:val="0"/>
          <w:divBdr>
            <w:top w:val="none" w:sz="0" w:space="0" w:color="auto"/>
            <w:left w:val="none" w:sz="0" w:space="0" w:color="auto"/>
            <w:bottom w:val="none" w:sz="0" w:space="0" w:color="auto"/>
            <w:right w:val="none" w:sz="0" w:space="0" w:color="auto"/>
          </w:divBdr>
        </w:div>
        <w:div w:id="1215504752">
          <w:marLeft w:val="0"/>
          <w:marRight w:val="0"/>
          <w:marTop w:val="0"/>
          <w:marBottom w:val="0"/>
          <w:divBdr>
            <w:top w:val="none" w:sz="0" w:space="0" w:color="auto"/>
            <w:left w:val="none" w:sz="0" w:space="0" w:color="auto"/>
            <w:bottom w:val="none" w:sz="0" w:space="0" w:color="auto"/>
            <w:right w:val="none" w:sz="0" w:space="0" w:color="auto"/>
          </w:divBdr>
        </w:div>
        <w:div w:id="1387024154">
          <w:marLeft w:val="0"/>
          <w:marRight w:val="0"/>
          <w:marTop w:val="0"/>
          <w:marBottom w:val="0"/>
          <w:divBdr>
            <w:top w:val="none" w:sz="0" w:space="0" w:color="auto"/>
            <w:left w:val="none" w:sz="0" w:space="0" w:color="auto"/>
            <w:bottom w:val="none" w:sz="0" w:space="0" w:color="auto"/>
            <w:right w:val="none" w:sz="0" w:space="0" w:color="auto"/>
          </w:divBdr>
        </w:div>
        <w:div w:id="1811247204">
          <w:marLeft w:val="0"/>
          <w:marRight w:val="0"/>
          <w:marTop w:val="0"/>
          <w:marBottom w:val="0"/>
          <w:divBdr>
            <w:top w:val="none" w:sz="0" w:space="0" w:color="auto"/>
            <w:left w:val="none" w:sz="0" w:space="0" w:color="auto"/>
            <w:bottom w:val="none" w:sz="0" w:space="0" w:color="auto"/>
            <w:right w:val="none" w:sz="0" w:space="0" w:color="auto"/>
          </w:divBdr>
        </w:div>
        <w:div w:id="1882551264">
          <w:marLeft w:val="0"/>
          <w:marRight w:val="0"/>
          <w:marTop w:val="0"/>
          <w:marBottom w:val="0"/>
          <w:divBdr>
            <w:top w:val="none" w:sz="0" w:space="0" w:color="auto"/>
            <w:left w:val="none" w:sz="0" w:space="0" w:color="auto"/>
            <w:bottom w:val="none" w:sz="0" w:space="0" w:color="auto"/>
            <w:right w:val="none" w:sz="0" w:space="0" w:color="auto"/>
          </w:divBdr>
        </w:div>
        <w:div w:id="1966347321">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6231159">
      <w:bodyDiv w:val="1"/>
      <w:marLeft w:val="0"/>
      <w:marRight w:val="0"/>
      <w:marTop w:val="0"/>
      <w:marBottom w:val="0"/>
      <w:divBdr>
        <w:top w:val="none" w:sz="0" w:space="0" w:color="auto"/>
        <w:left w:val="none" w:sz="0" w:space="0" w:color="auto"/>
        <w:bottom w:val="none" w:sz="0" w:space="0" w:color="auto"/>
        <w:right w:val="none" w:sz="0" w:space="0" w:color="auto"/>
      </w:divBdr>
    </w:div>
    <w:div w:id="1612779237">
      <w:bodyDiv w:val="1"/>
      <w:marLeft w:val="0"/>
      <w:marRight w:val="0"/>
      <w:marTop w:val="0"/>
      <w:marBottom w:val="0"/>
      <w:divBdr>
        <w:top w:val="none" w:sz="0" w:space="0" w:color="auto"/>
        <w:left w:val="none" w:sz="0" w:space="0" w:color="auto"/>
        <w:bottom w:val="none" w:sz="0" w:space="0" w:color="auto"/>
        <w:right w:val="none" w:sz="0" w:space="0" w:color="auto"/>
      </w:divBdr>
    </w:div>
    <w:div w:id="1612972716">
      <w:bodyDiv w:val="1"/>
      <w:marLeft w:val="0"/>
      <w:marRight w:val="0"/>
      <w:marTop w:val="0"/>
      <w:marBottom w:val="0"/>
      <w:divBdr>
        <w:top w:val="none" w:sz="0" w:space="0" w:color="auto"/>
        <w:left w:val="none" w:sz="0" w:space="0" w:color="auto"/>
        <w:bottom w:val="none" w:sz="0" w:space="0" w:color="auto"/>
        <w:right w:val="none" w:sz="0" w:space="0" w:color="auto"/>
      </w:divBdr>
    </w:div>
    <w:div w:id="1646396194">
      <w:bodyDiv w:val="1"/>
      <w:marLeft w:val="0"/>
      <w:marRight w:val="0"/>
      <w:marTop w:val="0"/>
      <w:marBottom w:val="0"/>
      <w:divBdr>
        <w:top w:val="none" w:sz="0" w:space="0" w:color="auto"/>
        <w:left w:val="none" w:sz="0" w:space="0" w:color="auto"/>
        <w:bottom w:val="none" w:sz="0" w:space="0" w:color="auto"/>
        <w:right w:val="none" w:sz="0" w:space="0" w:color="auto"/>
      </w:divBdr>
    </w:div>
    <w:div w:id="1698238247">
      <w:bodyDiv w:val="1"/>
      <w:marLeft w:val="0"/>
      <w:marRight w:val="0"/>
      <w:marTop w:val="0"/>
      <w:marBottom w:val="0"/>
      <w:divBdr>
        <w:top w:val="none" w:sz="0" w:space="0" w:color="auto"/>
        <w:left w:val="none" w:sz="0" w:space="0" w:color="auto"/>
        <w:bottom w:val="none" w:sz="0" w:space="0" w:color="auto"/>
        <w:right w:val="none" w:sz="0" w:space="0" w:color="auto"/>
      </w:divBdr>
    </w:div>
    <w:div w:id="1722092765">
      <w:bodyDiv w:val="1"/>
      <w:marLeft w:val="0"/>
      <w:marRight w:val="0"/>
      <w:marTop w:val="0"/>
      <w:marBottom w:val="0"/>
      <w:divBdr>
        <w:top w:val="none" w:sz="0" w:space="0" w:color="auto"/>
        <w:left w:val="none" w:sz="0" w:space="0" w:color="auto"/>
        <w:bottom w:val="none" w:sz="0" w:space="0" w:color="auto"/>
        <w:right w:val="none" w:sz="0" w:space="0" w:color="auto"/>
      </w:divBdr>
    </w:div>
    <w:div w:id="1772047298">
      <w:bodyDiv w:val="1"/>
      <w:marLeft w:val="0"/>
      <w:marRight w:val="0"/>
      <w:marTop w:val="0"/>
      <w:marBottom w:val="0"/>
      <w:divBdr>
        <w:top w:val="none" w:sz="0" w:space="0" w:color="auto"/>
        <w:left w:val="none" w:sz="0" w:space="0" w:color="auto"/>
        <w:bottom w:val="none" w:sz="0" w:space="0" w:color="auto"/>
        <w:right w:val="none" w:sz="0" w:space="0" w:color="auto"/>
      </w:divBdr>
    </w:div>
    <w:div w:id="1772511616">
      <w:bodyDiv w:val="1"/>
      <w:marLeft w:val="0"/>
      <w:marRight w:val="0"/>
      <w:marTop w:val="0"/>
      <w:marBottom w:val="0"/>
      <w:divBdr>
        <w:top w:val="none" w:sz="0" w:space="0" w:color="auto"/>
        <w:left w:val="none" w:sz="0" w:space="0" w:color="auto"/>
        <w:bottom w:val="none" w:sz="0" w:space="0" w:color="auto"/>
        <w:right w:val="none" w:sz="0" w:space="0" w:color="auto"/>
      </w:divBdr>
    </w:div>
    <w:div w:id="1777018464">
      <w:bodyDiv w:val="1"/>
      <w:marLeft w:val="0"/>
      <w:marRight w:val="0"/>
      <w:marTop w:val="0"/>
      <w:marBottom w:val="0"/>
      <w:divBdr>
        <w:top w:val="none" w:sz="0" w:space="0" w:color="auto"/>
        <w:left w:val="none" w:sz="0" w:space="0" w:color="auto"/>
        <w:bottom w:val="none" w:sz="0" w:space="0" w:color="auto"/>
        <w:right w:val="none" w:sz="0" w:space="0" w:color="auto"/>
      </w:divBdr>
    </w:div>
    <w:div w:id="1780492672">
      <w:bodyDiv w:val="1"/>
      <w:marLeft w:val="0"/>
      <w:marRight w:val="0"/>
      <w:marTop w:val="0"/>
      <w:marBottom w:val="0"/>
      <w:divBdr>
        <w:top w:val="none" w:sz="0" w:space="0" w:color="auto"/>
        <w:left w:val="none" w:sz="0" w:space="0" w:color="auto"/>
        <w:bottom w:val="none" w:sz="0" w:space="0" w:color="auto"/>
        <w:right w:val="none" w:sz="0" w:space="0" w:color="auto"/>
      </w:divBdr>
    </w:div>
    <w:div w:id="1781872509">
      <w:bodyDiv w:val="1"/>
      <w:marLeft w:val="0"/>
      <w:marRight w:val="0"/>
      <w:marTop w:val="0"/>
      <w:marBottom w:val="0"/>
      <w:divBdr>
        <w:top w:val="none" w:sz="0" w:space="0" w:color="auto"/>
        <w:left w:val="none" w:sz="0" w:space="0" w:color="auto"/>
        <w:bottom w:val="none" w:sz="0" w:space="0" w:color="auto"/>
        <w:right w:val="none" w:sz="0" w:space="0" w:color="auto"/>
      </w:divBdr>
    </w:div>
    <w:div w:id="1868787478">
      <w:bodyDiv w:val="1"/>
      <w:marLeft w:val="0"/>
      <w:marRight w:val="0"/>
      <w:marTop w:val="0"/>
      <w:marBottom w:val="0"/>
      <w:divBdr>
        <w:top w:val="none" w:sz="0" w:space="0" w:color="auto"/>
        <w:left w:val="none" w:sz="0" w:space="0" w:color="auto"/>
        <w:bottom w:val="none" w:sz="0" w:space="0" w:color="auto"/>
        <w:right w:val="none" w:sz="0" w:space="0" w:color="auto"/>
      </w:divBdr>
    </w:div>
    <w:div w:id="1871065063">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6812697">
      <w:bodyDiv w:val="1"/>
      <w:marLeft w:val="0"/>
      <w:marRight w:val="0"/>
      <w:marTop w:val="0"/>
      <w:marBottom w:val="0"/>
      <w:divBdr>
        <w:top w:val="none" w:sz="0" w:space="0" w:color="auto"/>
        <w:left w:val="none" w:sz="0" w:space="0" w:color="auto"/>
        <w:bottom w:val="none" w:sz="0" w:space="0" w:color="auto"/>
        <w:right w:val="none" w:sz="0" w:space="0" w:color="auto"/>
      </w:divBdr>
    </w:div>
    <w:div w:id="2056267402">
      <w:bodyDiv w:val="1"/>
      <w:marLeft w:val="0"/>
      <w:marRight w:val="0"/>
      <w:marTop w:val="0"/>
      <w:marBottom w:val="0"/>
      <w:divBdr>
        <w:top w:val="none" w:sz="0" w:space="0" w:color="auto"/>
        <w:left w:val="none" w:sz="0" w:space="0" w:color="auto"/>
        <w:bottom w:val="none" w:sz="0" w:space="0" w:color="auto"/>
        <w:right w:val="none" w:sz="0" w:space="0" w:color="auto"/>
      </w:divBdr>
    </w:div>
    <w:div w:id="2058043007">
      <w:bodyDiv w:val="1"/>
      <w:marLeft w:val="0"/>
      <w:marRight w:val="0"/>
      <w:marTop w:val="0"/>
      <w:marBottom w:val="0"/>
      <w:divBdr>
        <w:top w:val="none" w:sz="0" w:space="0" w:color="auto"/>
        <w:left w:val="none" w:sz="0" w:space="0" w:color="auto"/>
        <w:bottom w:val="none" w:sz="0" w:space="0" w:color="auto"/>
        <w:right w:val="none" w:sz="0" w:space="0" w:color="auto"/>
      </w:divBdr>
    </w:div>
    <w:div w:id="2094886602">
      <w:bodyDiv w:val="1"/>
      <w:marLeft w:val="0"/>
      <w:marRight w:val="0"/>
      <w:marTop w:val="0"/>
      <w:marBottom w:val="0"/>
      <w:divBdr>
        <w:top w:val="none" w:sz="0" w:space="0" w:color="auto"/>
        <w:left w:val="none" w:sz="0" w:space="0" w:color="auto"/>
        <w:bottom w:val="none" w:sz="0" w:space="0" w:color="auto"/>
        <w:right w:val="none" w:sz="0" w:space="0" w:color="auto"/>
      </w:divBdr>
    </w:div>
    <w:div w:id="2096584268">
      <w:bodyDiv w:val="1"/>
      <w:marLeft w:val="0"/>
      <w:marRight w:val="0"/>
      <w:marTop w:val="0"/>
      <w:marBottom w:val="0"/>
      <w:divBdr>
        <w:top w:val="none" w:sz="0" w:space="0" w:color="auto"/>
        <w:left w:val="none" w:sz="0" w:space="0" w:color="auto"/>
        <w:bottom w:val="none" w:sz="0" w:space="0" w:color="auto"/>
        <w:right w:val="none" w:sz="0" w:space="0" w:color="auto"/>
      </w:divBdr>
    </w:div>
    <w:div w:id="2117558165">
      <w:bodyDiv w:val="1"/>
      <w:marLeft w:val="0"/>
      <w:marRight w:val="0"/>
      <w:marTop w:val="0"/>
      <w:marBottom w:val="0"/>
      <w:divBdr>
        <w:top w:val="none" w:sz="0" w:space="0" w:color="auto"/>
        <w:left w:val="none" w:sz="0" w:space="0" w:color="auto"/>
        <w:bottom w:val="none" w:sz="0" w:space="0" w:color="auto"/>
        <w:right w:val="none" w:sz="0" w:space="0" w:color="auto"/>
      </w:divBdr>
    </w:div>
    <w:div w:id="212534197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2741510">
      <w:bodyDiv w:val="1"/>
      <w:marLeft w:val="0"/>
      <w:marRight w:val="0"/>
      <w:marTop w:val="0"/>
      <w:marBottom w:val="0"/>
      <w:divBdr>
        <w:top w:val="none" w:sz="0" w:space="0" w:color="auto"/>
        <w:left w:val="none" w:sz="0" w:space="0" w:color="auto"/>
        <w:bottom w:val="none" w:sz="0" w:space="0" w:color="auto"/>
        <w:right w:val="none" w:sz="0" w:space="0" w:color="auto"/>
      </w:divBdr>
    </w:div>
    <w:div w:id="2133864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34D9C4-43A0-49DF-865E-E2C2ABEE78C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Presented to
Philip Jones
General Manager
AAH Pharmaceuticals. Swansea
October  2020.</Abstract>
  <CompanyAddress/>
  <CompanyPhone/>
  <CompanyFax/>
  <CompanyEmail>Matthew.Davies@aah.co.uk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EEC2197-CFD8-814C-915F-15618AE4A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5962</Words>
  <Characters>33988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THE IMPACT AND RESOLUTION OF TOTE DWELL TIME WITHIN AUTOMATION</vt:lpstr>
    </vt:vector>
  </TitlesOfParts>
  <Manager/>
  <Company/>
  <LinksUpToDate>false</LinksUpToDate>
  <CharactersWithSpaces>39871</CharactersWithSpaces>
  <SharedDoc>false</SharedDoc>
  <HyperlinkBase/>
  <HLinks>
    <vt:vector size="270" baseType="variant">
      <vt:variant>
        <vt:i4>3080229</vt:i4>
      </vt:variant>
      <vt:variant>
        <vt:i4>261</vt:i4>
      </vt:variant>
      <vt:variant>
        <vt:i4>0</vt:i4>
      </vt:variant>
      <vt:variant>
        <vt:i4>5</vt:i4>
      </vt:variant>
      <vt:variant>
        <vt:lpwstr>https://www.researchgate.net/post/McKinseys_7s_framework_Does_anybody_know_some_paper_of_review_criticise_the_framework/5e566f997ccd8210ea090e2a/citation/download</vt:lpwstr>
      </vt:variant>
      <vt:variant>
        <vt:lpwstr/>
      </vt:variant>
      <vt:variant>
        <vt:i4>2818150</vt:i4>
      </vt:variant>
      <vt:variant>
        <vt:i4>258</vt:i4>
      </vt:variant>
      <vt:variant>
        <vt:i4>0</vt:i4>
      </vt:variant>
      <vt:variant>
        <vt:i4>5</vt:i4>
      </vt:variant>
      <vt:variant>
        <vt:lpwstr>https://link.springer.com/article/10.1007/s11213-014-9317-0</vt:lpwstr>
      </vt:variant>
      <vt:variant>
        <vt:lpwstr>ref-CR21</vt:lpwstr>
      </vt:variant>
      <vt:variant>
        <vt:i4>2818150</vt:i4>
      </vt:variant>
      <vt:variant>
        <vt:i4>255</vt:i4>
      </vt:variant>
      <vt:variant>
        <vt:i4>0</vt:i4>
      </vt:variant>
      <vt:variant>
        <vt:i4>5</vt:i4>
      </vt:variant>
      <vt:variant>
        <vt:lpwstr>https://link.springer.com/article/10.1007/s11213-014-9317-0</vt:lpwstr>
      </vt:variant>
      <vt:variant>
        <vt:lpwstr>ref-CR21</vt:lpwstr>
      </vt:variant>
      <vt:variant>
        <vt:i4>1507379</vt:i4>
      </vt:variant>
      <vt:variant>
        <vt:i4>248</vt:i4>
      </vt:variant>
      <vt:variant>
        <vt:i4>0</vt:i4>
      </vt:variant>
      <vt:variant>
        <vt:i4>5</vt:i4>
      </vt:variant>
      <vt:variant>
        <vt:lpwstr/>
      </vt:variant>
      <vt:variant>
        <vt:lpwstr>_Toc57062041</vt:lpwstr>
      </vt:variant>
      <vt:variant>
        <vt:i4>1441843</vt:i4>
      </vt:variant>
      <vt:variant>
        <vt:i4>242</vt:i4>
      </vt:variant>
      <vt:variant>
        <vt:i4>0</vt:i4>
      </vt:variant>
      <vt:variant>
        <vt:i4>5</vt:i4>
      </vt:variant>
      <vt:variant>
        <vt:lpwstr/>
      </vt:variant>
      <vt:variant>
        <vt:lpwstr>_Toc57062040</vt:lpwstr>
      </vt:variant>
      <vt:variant>
        <vt:i4>2031668</vt:i4>
      </vt:variant>
      <vt:variant>
        <vt:i4>236</vt:i4>
      </vt:variant>
      <vt:variant>
        <vt:i4>0</vt:i4>
      </vt:variant>
      <vt:variant>
        <vt:i4>5</vt:i4>
      </vt:variant>
      <vt:variant>
        <vt:lpwstr/>
      </vt:variant>
      <vt:variant>
        <vt:lpwstr>_Toc57062039</vt:lpwstr>
      </vt:variant>
      <vt:variant>
        <vt:i4>1966132</vt:i4>
      </vt:variant>
      <vt:variant>
        <vt:i4>230</vt:i4>
      </vt:variant>
      <vt:variant>
        <vt:i4>0</vt:i4>
      </vt:variant>
      <vt:variant>
        <vt:i4>5</vt:i4>
      </vt:variant>
      <vt:variant>
        <vt:lpwstr/>
      </vt:variant>
      <vt:variant>
        <vt:lpwstr>_Toc57062038</vt:lpwstr>
      </vt:variant>
      <vt:variant>
        <vt:i4>1114164</vt:i4>
      </vt:variant>
      <vt:variant>
        <vt:i4>224</vt:i4>
      </vt:variant>
      <vt:variant>
        <vt:i4>0</vt:i4>
      </vt:variant>
      <vt:variant>
        <vt:i4>5</vt:i4>
      </vt:variant>
      <vt:variant>
        <vt:lpwstr/>
      </vt:variant>
      <vt:variant>
        <vt:lpwstr>_Toc57062037</vt:lpwstr>
      </vt:variant>
      <vt:variant>
        <vt:i4>1048628</vt:i4>
      </vt:variant>
      <vt:variant>
        <vt:i4>218</vt:i4>
      </vt:variant>
      <vt:variant>
        <vt:i4>0</vt:i4>
      </vt:variant>
      <vt:variant>
        <vt:i4>5</vt:i4>
      </vt:variant>
      <vt:variant>
        <vt:lpwstr/>
      </vt:variant>
      <vt:variant>
        <vt:lpwstr>_Toc57062036</vt:lpwstr>
      </vt:variant>
      <vt:variant>
        <vt:i4>1245236</vt:i4>
      </vt:variant>
      <vt:variant>
        <vt:i4>212</vt:i4>
      </vt:variant>
      <vt:variant>
        <vt:i4>0</vt:i4>
      </vt:variant>
      <vt:variant>
        <vt:i4>5</vt:i4>
      </vt:variant>
      <vt:variant>
        <vt:lpwstr/>
      </vt:variant>
      <vt:variant>
        <vt:lpwstr>_Toc57062035</vt:lpwstr>
      </vt:variant>
      <vt:variant>
        <vt:i4>1179700</vt:i4>
      </vt:variant>
      <vt:variant>
        <vt:i4>206</vt:i4>
      </vt:variant>
      <vt:variant>
        <vt:i4>0</vt:i4>
      </vt:variant>
      <vt:variant>
        <vt:i4>5</vt:i4>
      </vt:variant>
      <vt:variant>
        <vt:lpwstr/>
      </vt:variant>
      <vt:variant>
        <vt:lpwstr>_Toc57062034</vt:lpwstr>
      </vt:variant>
      <vt:variant>
        <vt:i4>1376308</vt:i4>
      </vt:variant>
      <vt:variant>
        <vt:i4>200</vt:i4>
      </vt:variant>
      <vt:variant>
        <vt:i4>0</vt:i4>
      </vt:variant>
      <vt:variant>
        <vt:i4>5</vt:i4>
      </vt:variant>
      <vt:variant>
        <vt:lpwstr/>
      </vt:variant>
      <vt:variant>
        <vt:lpwstr>_Toc57062033</vt:lpwstr>
      </vt:variant>
      <vt:variant>
        <vt:i4>1310772</vt:i4>
      </vt:variant>
      <vt:variant>
        <vt:i4>194</vt:i4>
      </vt:variant>
      <vt:variant>
        <vt:i4>0</vt:i4>
      </vt:variant>
      <vt:variant>
        <vt:i4>5</vt:i4>
      </vt:variant>
      <vt:variant>
        <vt:lpwstr/>
      </vt:variant>
      <vt:variant>
        <vt:lpwstr>_Toc57062032</vt:lpwstr>
      </vt:variant>
      <vt:variant>
        <vt:i4>1507380</vt:i4>
      </vt:variant>
      <vt:variant>
        <vt:i4>188</vt:i4>
      </vt:variant>
      <vt:variant>
        <vt:i4>0</vt:i4>
      </vt:variant>
      <vt:variant>
        <vt:i4>5</vt:i4>
      </vt:variant>
      <vt:variant>
        <vt:lpwstr/>
      </vt:variant>
      <vt:variant>
        <vt:lpwstr>_Toc57062031</vt:lpwstr>
      </vt:variant>
      <vt:variant>
        <vt:i4>1441844</vt:i4>
      </vt:variant>
      <vt:variant>
        <vt:i4>182</vt:i4>
      </vt:variant>
      <vt:variant>
        <vt:i4>0</vt:i4>
      </vt:variant>
      <vt:variant>
        <vt:i4>5</vt:i4>
      </vt:variant>
      <vt:variant>
        <vt:lpwstr/>
      </vt:variant>
      <vt:variant>
        <vt:lpwstr>_Toc57062030</vt:lpwstr>
      </vt:variant>
      <vt:variant>
        <vt:i4>2031669</vt:i4>
      </vt:variant>
      <vt:variant>
        <vt:i4>176</vt:i4>
      </vt:variant>
      <vt:variant>
        <vt:i4>0</vt:i4>
      </vt:variant>
      <vt:variant>
        <vt:i4>5</vt:i4>
      </vt:variant>
      <vt:variant>
        <vt:lpwstr/>
      </vt:variant>
      <vt:variant>
        <vt:lpwstr>_Toc57062029</vt:lpwstr>
      </vt:variant>
      <vt:variant>
        <vt:i4>1966133</vt:i4>
      </vt:variant>
      <vt:variant>
        <vt:i4>170</vt:i4>
      </vt:variant>
      <vt:variant>
        <vt:i4>0</vt:i4>
      </vt:variant>
      <vt:variant>
        <vt:i4>5</vt:i4>
      </vt:variant>
      <vt:variant>
        <vt:lpwstr/>
      </vt:variant>
      <vt:variant>
        <vt:lpwstr>_Toc57062028</vt:lpwstr>
      </vt:variant>
      <vt:variant>
        <vt:i4>1114165</vt:i4>
      </vt:variant>
      <vt:variant>
        <vt:i4>164</vt:i4>
      </vt:variant>
      <vt:variant>
        <vt:i4>0</vt:i4>
      </vt:variant>
      <vt:variant>
        <vt:i4>5</vt:i4>
      </vt:variant>
      <vt:variant>
        <vt:lpwstr/>
      </vt:variant>
      <vt:variant>
        <vt:lpwstr>_Toc57062027</vt:lpwstr>
      </vt:variant>
      <vt:variant>
        <vt:i4>1048629</vt:i4>
      </vt:variant>
      <vt:variant>
        <vt:i4>158</vt:i4>
      </vt:variant>
      <vt:variant>
        <vt:i4>0</vt:i4>
      </vt:variant>
      <vt:variant>
        <vt:i4>5</vt:i4>
      </vt:variant>
      <vt:variant>
        <vt:lpwstr/>
      </vt:variant>
      <vt:variant>
        <vt:lpwstr>_Toc57062026</vt:lpwstr>
      </vt:variant>
      <vt:variant>
        <vt:i4>1245237</vt:i4>
      </vt:variant>
      <vt:variant>
        <vt:i4>152</vt:i4>
      </vt:variant>
      <vt:variant>
        <vt:i4>0</vt:i4>
      </vt:variant>
      <vt:variant>
        <vt:i4>5</vt:i4>
      </vt:variant>
      <vt:variant>
        <vt:lpwstr/>
      </vt:variant>
      <vt:variant>
        <vt:lpwstr>_Toc57062025</vt:lpwstr>
      </vt:variant>
      <vt:variant>
        <vt:i4>1179701</vt:i4>
      </vt:variant>
      <vt:variant>
        <vt:i4>146</vt:i4>
      </vt:variant>
      <vt:variant>
        <vt:i4>0</vt:i4>
      </vt:variant>
      <vt:variant>
        <vt:i4>5</vt:i4>
      </vt:variant>
      <vt:variant>
        <vt:lpwstr/>
      </vt:variant>
      <vt:variant>
        <vt:lpwstr>_Toc57062024</vt:lpwstr>
      </vt:variant>
      <vt:variant>
        <vt:i4>1376309</vt:i4>
      </vt:variant>
      <vt:variant>
        <vt:i4>140</vt:i4>
      </vt:variant>
      <vt:variant>
        <vt:i4>0</vt:i4>
      </vt:variant>
      <vt:variant>
        <vt:i4>5</vt:i4>
      </vt:variant>
      <vt:variant>
        <vt:lpwstr/>
      </vt:variant>
      <vt:variant>
        <vt:lpwstr>_Toc57062023</vt:lpwstr>
      </vt:variant>
      <vt:variant>
        <vt:i4>1310773</vt:i4>
      </vt:variant>
      <vt:variant>
        <vt:i4>134</vt:i4>
      </vt:variant>
      <vt:variant>
        <vt:i4>0</vt:i4>
      </vt:variant>
      <vt:variant>
        <vt:i4>5</vt:i4>
      </vt:variant>
      <vt:variant>
        <vt:lpwstr/>
      </vt:variant>
      <vt:variant>
        <vt:lpwstr>_Toc57062022</vt:lpwstr>
      </vt:variant>
      <vt:variant>
        <vt:i4>1507381</vt:i4>
      </vt:variant>
      <vt:variant>
        <vt:i4>128</vt:i4>
      </vt:variant>
      <vt:variant>
        <vt:i4>0</vt:i4>
      </vt:variant>
      <vt:variant>
        <vt:i4>5</vt:i4>
      </vt:variant>
      <vt:variant>
        <vt:lpwstr/>
      </vt:variant>
      <vt:variant>
        <vt:lpwstr>_Toc57062021</vt:lpwstr>
      </vt:variant>
      <vt:variant>
        <vt:i4>1441845</vt:i4>
      </vt:variant>
      <vt:variant>
        <vt:i4>122</vt:i4>
      </vt:variant>
      <vt:variant>
        <vt:i4>0</vt:i4>
      </vt:variant>
      <vt:variant>
        <vt:i4>5</vt:i4>
      </vt:variant>
      <vt:variant>
        <vt:lpwstr/>
      </vt:variant>
      <vt:variant>
        <vt:lpwstr>_Toc57062020</vt:lpwstr>
      </vt:variant>
      <vt:variant>
        <vt:i4>2031670</vt:i4>
      </vt:variant>
      <vt:variant>
        <vt:i4>116</vt:i4>
      </vt:variant>
      <vt:variant>
        <vt:i4>0</vt:i4>
      </vt:variant>
      <vt:variant>
        <vt:i4>5</vt:i4>
      </vt:variant>
      <vt:variant>
        <vt:lpwstr/>
      </vt:variant>
      <vt:variant>
        <vt:lpwstr>_Toc57062019</vt:lpwstr>
      </vt:variant>
      <vt:variant>
        <vt:i4>1966134</vt:i4>
      </vt:variant>
      <vt:variant>
        <vt:i4>110</vt:i4>
      </vt:variant>
      <vt:variant>
        <vt:i4>0</vt:i4>
      </vt:variant>
      <vt:variant>
        <vt:i4>5</vt:i4>
      </vt:variant>
      <vt:variant>
        <vt:lpwstr/>
      </vt:variant>
      <vt:variant>
        <vt:lpwstr>_Toc57062018</vt:lpwstr>
      </vt:variant>
      <vt:variant>
        <vt:i4>1114166</vt:i4>
      </vt:variant>
      <vt:variant>
        <vt:i4>104</vt:i4>
      </vt:variant>
      <vt:variant>
        <vt:i4>0</vt:i4>
      </vt:variant>
      <vt:variant>
        <vt:i4>5</vt:i4>
      </vt:variant>
      <vt:variant>
        <vt:lpwstr/>
      </vt:variant>
      <vt:variant>
        <vt:lpwstr>_Toc57062017</vt:lpwstr>
      </vt:variant>
      <vt:variant>
        <vt:i4>1048630</vt:i4>
      </vt:variant>
      <vt:variant>
        <vt:i4>98</vt:i4>
      </vt:variant>
      <vt:variant>
        <vt:i4>0</vt:i4>
      </vt:variant>
      <vt:variant>
        <vt:i4>5</vt:i4>
      </vt:variant>
      <vt:variant>
        <vt:lpwstr/>
      </vt:variant>
      <vt:variant>
        <vt:lpwstr>_Toc57062016</vt:lpwstr>
      </vt:variant>
      <vt:variant>
        <vt:i4>1245238</vt:i4>
      </vt:variant>
      <vt:variant>
        <vt:i4>92</vt:i4>
      </vt:variant>
      <vt:variant>
        <vt:i4>0</vt:i4>
      </vt:variant>
      <vt:variant>
        <vt:i4>5</vt:i4>
      </vt:variant>
      <vt:variant>
        <vt:lpwstr/>
      </vt:variant>
      <vt:variant>
        <vt:lpwstr>_Toc57062015</vt:lpwstr>
      </vt:variant>
      <vt:variant>
        <vt:i4>1179702</vt:i4>
      </vt:variant>
      <vt:variant>
        <vt:i4>86</vt:i4>
      </vt:variant>
      <vt:variant>
        <vt:i4>0</vt:i4>
      </vt:variant>
      <vt:variant>
        <vt:i4>5</vt:i4>
      </vt:variant>
      <vt:variant>
        <vt:lpwstr/>
      </vt:variant>
      <vt:variant>
        <vt:lpwstr>_Toc57062014</vt:lpwstr>
      </vt:variant>
      <vt:variant>
        <vt:i4>1376310</vt:i4>
      </vt:variant>
      <vt:variant>
        <vt:i4>80</vt:i4>
      </vt:variant>
      <vt:variant>
        <vt:i4>0</vt:i4>
      </vt:variant>
      <vt:variant>
        <vt:i4>5</vt:i4>
      </vt:variant>
      <vt:variant>
        <vt:lpwstr/>
      </vt:variant>
      <vt:variant>
        <vt:lpwstr>_Toc57062013</vt:lpwstr>
      </vt:variant>
      <vt:variant>
        <vt:i4>1310774</vt:i4>
      </vt:variant>
      <vt:variant>
        <vt:i4>74</vt:i4>
      </vt:variant>
      <vt:variant>
        <vt:i4>0</vt:i4>
      </vt:variant>
      <vt:variant>
        <vt:i4>5</vt:i4>
      </vt:variant>
      <vt:variant>
        <vt:lpwstr/>
      </vt:variant>
      <vt:variant>
        <vt:lpwstr>_Toc57062012</vt:lpwstr>
      </vt:variant>
      <vt:variant>
        <vt:i4>1507382</vt:i4>
      </vt:variant>
      <vt:variant>
        <vt:i4>68</vt:i4>
      </vt:variant>
      <vt:variant>
        <vt:i4>0</vt:i4>
      </vt:variant>
      <vt:variant>
        <vt:i4>5</vt:i4>
      </vt:variant>
      <vt:variant>
        <vt:lpwstr/>
      </vt:variant>
      <vt:variant>
        <vt:lpwstr>_Toc57062011</vt:lpwstr>
      </vt:variant>
      <vt:variant>
        <vt:i4>1441846</vt:i4>
      </vt:variant>
      <vt:variant>
        <vt:i4>62</vt:i4>
      </vt:variant>
      <vt:variant>
        <vt:i4>0</vt:i4>
      </vt:variant>
      <vt:variant>
        <vt:i4>5</vt:i4>
      </vt:variant>
      <vt:variant>
        <vt:lpwstr/>
      </vt:variant>
      <vt:variant>
        <vt:lpwstr>_Toc57062010</vt:lpwstr>
      </vt:variant>
      <vt:variant>
        <vt:i4>2031671</vt:i4>
      </vt:variant>
      <vt:variant>
        <vt:i4>56</vt:i4>
      </vt:variant>
      <vt:variant>
        <vt:i4>0</vt:i4>
      </vt:variant>
      <vt:variant>
        <vt:i4>5</vt:i4>
      </vt:variant>
      <vt:variant>
        <vt:lpwstr/>
      </vt:variant>
      <vt:variant>
        <vt:lpwstr>_Toc57062009</vt:lpwstr>
      </vt:variant>
      <vt:variant>
        <vt:i4>1966135</vt:i4>
      </vt:variant>
      <vt:variant>
        <vt:i4>50</vt:i4>
      </vt:variant>
      <vt:variant>
        <vt:i4>0</vt:i4>
      </vt:variant>
      <vt:variant>
        <vt:i4>5</vt:i4>
      </vt:variant>
      <vt:variant>
        <vt:lpwstr/>
      </vt:variant>
      <vt:variant>
        <vt:lpwstr>_Toc57062008</vt:lpwstr>
      </vt:variant>
      <vt:variant>
        <vt:i4>1114167</vt:i4>
      </vt:variant>
      <vt:variant>
        <vt:i4>44</vt:i4>
      </vt:variant>
      <vt:variant>
        <vt:i4>0</vt:i4>
      </vt:variant>
      <vt:variant>
        <vt:i4>5</vt:i4>
      </vt:variant>
      <vt:variant>
        <vt:lpwstr/>
      </vt:variant>
      <vt:variant>
        <vt:lpwstr>_Toc57062007</vt:lpwstr>
      </vt:variant>
      <vt:variant>
        <vt:i4>1048631</vt:i4>
      </vt:variant>
      <vt:variant>
        <vt:i4>38</vt:i4>
      </vt:variant>
      <vt:variant>
        <vt:i4>0</vt:i4>
      </vt:variant>
      <vt:variant>
        <vt:i4>5</vt:i4>
      </vt:variant>
      <vt:variant>
        <vt:lpwstr/>
      </vt:variant>
      <vt:variant>
        <vt:lpwstr>_Toc57062006</vt:lpwstr>
      </vt:variant>
      <vt:variant>
        <vt:i4>1245239</vt:i4>
      </vt:variant>
      <vt:variant>
        <vt:i4>32</vt:i4>
      </vt:variant>
      <vt:variant>
        <vt:i4>0</vt:i4>
      </vt:variant>
      <vt:variant>
        <vt:i4>5</vt:i4>
      </vt:variant>
      <vt:variant>
        <vt:lpwstr/>
      </vt:variant>
      <vt:variant>
        <vt:lpwstr>_Toc57062005</vt:lpwstr>
      </vt:variant>
      <vt:variant>
        <vt:i4>1179703</vt:i4>
      </vt:variant>
      <vt:variant>
        <vt:i4>26</vt:i4>
      </vt:variant>
      <vt:variant>
        <vt:i4>0</vt:i4>
      </vt:variant>
      <vt:variant>
        <vt:i4>5</vt:i4>
      </vt:variant>
      <vt:variant>
        <vt:lpwstr/>
      </vt:variant>
      <vt:variant>
        <vt:lpwstr>_Toc57062004</vt:lpwstr>
      </vt:variant>
      <vt:variant>
        <vt:i4>1376311</vt:i4>
      </vt:variant>
      <vt:variant>
        <vt:i4>20</vt:i4>
      </vt:variant>
      <vt:variant>
        <vt:i4>0</vt:i4>
      </vt:variant>
      <vt:variant>
        <vt:i4>5</vt:i4>
      </vt:variant>
      <vt:variant>
        <vt:lpwstr/>
      </vt:variant>
      <vt:variant>
        <vt:lpwstr>_Toc57062003</vt:lpwstr>
      </vt:variant>
      <vt:variant>
        <vt:i4>1310775</vt:i4>
      </vt:variant>
      <vt:variant>
        <vt:i4>14</vt:i4>
      </vt:variant>
      <vt:variant>
        <vt:i4>0</vt:i4>
      </vt:variant>
      <vt:variant>
        <vt:i4>5</vt:i4>
      </vt:variant>
      <vt:variant>
        <vt:lpwstr/>
      </vt:variant>
      <vt:variant>
        <vt:lpwstr>_Toc57062002</vt:lpwstr>
      </vt:variant>
      <vt:variant>
        <vt:i4>1507383</vt:i4>
      </vt:variant>
      <vt:variant>
        <vt:i4>8</vt:i4>
      </vt:variant>
      <vt:variant>
        <vt:i4>0</vt:i4>
      </vt:variant>
      <vt:variant>
        <vt:i4>5</vt:i4>
      </vt:variant>
      <vt:variant>
        <vt:lpwstr/>
      </vt:variant>
      <vt:variant>
        <vt:lpwstr>_Toc57062001</vt:lpwstr>
      </vt:variant>
      <vt:variant>
        <vt:i4>1441847</vt:i4>
      </vt:variant>
      <vt:variant>
        <vt:i4>2</vt:i4>
      </vt:variant>
      <vt:variant>
        <vt:i4>0</vt:i4>
      </vt:variant>
      <vt:variant>
        <vt:i4>5</vt:i4>
      </vt:variant>
      <vt:variant>
        <vt:lpwstr/>
      </vt:variant>
      <vt:variant>
        <vt:lpwstr>_Toc57062000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RESOLUTION OF TOTE DWELL TIME WITHIN AUTOMATION</dc:title>
  <dc:subject/>
  <dc:creator>Matthew Davies</dc:creator>
  <cp:keywords/>
  <dc:description/>
  <cp:lastModifiedBy>Louise Ackland</cp:lastModifiedBy>
  <cp:revision>2</cp:revision>
  <cp:lastPrinted>2021-05-29T20:38:00Z</cp:lastPrinted>
  <dcterms:created xsi:type="dcterms:W3CDTF">2022-06-26T17:46:00Z</dcterms:created>
  <dcterms:modified xsi:type="dcterms:W3CDTF">2022-06-26T17:46:00Z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