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sz w:val="24"/>
          <w:szCs w:val="24"/>
          <w:lang w:val="en-GB" w:eastAsia="en-US"/>
        </w:rPr>
        <w:id w:val="1565221923"/>
        <w:docPartObj>
          <w:docPartGallery w:val="Cover Pages"/>
          <w:docPartUnique/>
        </w:docPartObj>
      </w:sdtPr>
      <w:sdtEndPr>
        <w:rPr>
          <w:rFonts w:eastAsiaTheme="minorEastAsia"/>
          <w:color w:val="auto"/>
        </w:rPr>
      </w:sdtEndPr>
      <w:sdtContent>
        <w:p w14:paraId="2F5CC1A8" w14:textId="77777777" w:rsidR="00750521" w:rsidRDefault="00750521">
          <w:pPr>
            <w:pStyle w:val="NoSpacing"/>
            <w:spacing w:before="1540" w:after="240"/>
            <w:jc w:val="center"/>
            <w:rPr>
              <w:color w:val="4472C4" w:themeColor="accent1"/>
            </w:rPr>
          </w:pPr>
          <w:r>
            <w:rPr>
              <w:noProof/>
              <w:color w:val="4472C4" w:themeColor="accent1"/>
            </w:rPr>
            <w:drawing>
              <wp:inline distT="0" distB="0" distL="0" distR="0" wp14:anchorId="0D1EBC21" wp14:editId="6F2407D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87EFDD7520CBD4B82CCE7025A7BB47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7E1377" w14:textId="77777777" w:rsidR="00750521" w:rsidRDefault="0075052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BMSK5002</w:t>
              </w:r>
            </w:p>
          </w:sdtContent>
        </w:sdt>
        <w:sdt>
          <w:sdtPr>
            <w:rPr>
              <w:color w:val="4472C4" w:themeColor="accent1"/>
              <w:sz w:val="36"/>
              <w:szCs w:val="36"/>
            </w:rPr>
            <w:alias w:val="Subtitle"/>
            <w:tag w:val=""/>
            <w:id w:val="328029620"/>
            <w:placeholder>
              <w:docPart w:val="1CB3C0C09FB9B34989A6301BD55E8854"/>
            </w:placeholder>
            <w:dataBinding w:prefixMappings="xmlns:ns0='http://purl.org/dc/elements/1.1/' xmlns:ns1='http://schemas.openxmlformats.org/package/2006/metadata/core-properties' " w:xpath="/ns1:coreProperties[1]/ns0:subject[1]" w:storeItemID="{6C3C8BC8-F283-45AE-878A-BAB7291924A1}"/>
            <w:text/>
          </w:sdtPr>
          <w:sdtEndPr/>
          <w:sdtContent>
            <w:p w14:paraId="43BD7002" w14:textId="77777777" w:rsidR="00750521" w:rsidRPr="00A32310" w:rsidRDefault="00750521">
              <w:pPr>
                <w:pStyle w:val="NoSpacing"/>
                <w:jc w:val="center"/>
                <w:rPr>
                  <w:color w:val="4472C4" w:themeColor="accent1"/>
                  <w:sz w:val="28"/>
                  <w:szCs w:val="28"/>
                </w:rPr>
              </w:pPr>
              <w:r w:rsidRPr="00437F2A">
                <w:rPr>
                  <w:color w:val="4472C4" w:themeColor="accent1"/>
                  <w:sz w:val="36"/>
                  <w:szCs w:val="36"/>
                </w:rPr>
                <w:t>Developing relationships and workplace achievements</w:t>
              </w:r>
            </w:p>
          </w:sdtContent>
        </w:sdt>
        <w:p w14:paraId="557EC3E8" w14:textId="3753A180" w:rsidR="00750521" w:rsidRDefault="00750521">
          <w:pPr>
            <w:pStyle w:val="NoSpacing"/>
            <w:spacing w:before="480"/>
            <w:jc w:val="center"/>
            <w:rPr>
              <w:color w:val="4472C4" w:themeColor="accent1"/>
            </w:rPr>
          </w:pPr>
          <w:r>
            <w:rPr>
              <w:noProof/>
              <w:color w:val="4472C4" w:themeColor="accent1"/>
            </w:rPr>
            <w:drawing>
              <wp:inline distT="0" distB="0" distL="0" distR="0" wp14:anchorId="09BF776D" wp14:editId="003A1B1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8612F2" w14:textId="1E676DD0" w:rsidR="00853586" w:rsidRDefault="00A32310" w:rsidP="00B26173">
          <w:r>
            <w:rPr>
              <w:noProof/>
              <w:color w:val="4472C4" w:themeColor="accent1"/>
            </w:rPr>
            <mc:AlternateContent>
              <mc:Choice Requires="wps">
                <w:drawing>
                  <wp:anchor distT="0" distB="0" distL="114300" distR="114300" simplePos="0" relativeHeight="251659264" behindDoc="0" locked="0" layoutInCell="1" allowOverlap="1" wp14:anchorId="544EAD3C" wp14:editId="31D35865">
                    <wp:simplePos x="0" y="0"/>
                    <wp:positionH relativeFrom="margin">
                      <wp:posOffset>27487</wp:posOffset>
                    </wp:positionH>
                    <wp:positionV relativeFrom="page">
                      <wp:posOffset>4883694</wp:posOffset>
                    </wp:positionV>
                    <wp:extent cx="6553200" cy="1505415"/>
                    <wp:effectExtent l="0" t="0" r="0" b="6350"/>
                    <wp:wrapNone/>
                    <wp:docPr id="142" name="Text Box 142"/>
                    <wp:cNvGraphicFramePr/>
                    <a:graphic xmlns:a="http://schemas.openxmlformats.org/drawingml/2006/main">
                      <a:graphicData uri="http://schemas.microsoft.com/office/word/2010/wordprocessingShape">
                        <wps:wsp>
                          <wps:cNvSpPr txBox="1"/>
                          <wps:spPr>
                            <a:xfrm>
                              <a:off x="0" y="0"/>
                              <a:ext cx="6553200" cy="15054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2"/>
                                    <w:szCs w:val="32"/>
                                  </w:rPr>
                                  <w:alias w:val="Date"/>
                                  <w:tag w:val=""/>
                                  <w:id w:val="-493257849"/>
                                  <w:dataBinding w:prefixMappings="xmlns:ns0='http://schemas.microsoft.com/office/2006/coverPageProps' " w:xpath="/ns0:CoverPageProperties[1]/ns0:PublishDate[1]" w:storeItemID="{55AF091B-3C7A-41E3-B477-F2FDAA23CFDA}"/>
                                  <w:date w:fullDate="2019-04-05T00:00:00Z">
                                    <w:dateFormat w:val="MMMM d, yyyy"/>
                                    <w:lid w:val="en-US"/>
                                    <w:storeMappedDataAs w:val="dateTime"/>
                                    <w:calendar w:val="gregorian"/>
                                  </w:date>
                                </w:sdtPr>
                                <w:sdtEndPr/>
                                <w:sdtContent>
                                  <w:p w14:paraId="7C25B464" w14:textId="77777777" w:rsidR="00853586" w:rsidRPr="00437F2A" w:rsidRDefault="00853586">
                                    <w:pPr>
                                      <w:pStyle w:val="NoSpacing"/>
                                      <w:spacing w:after="40"/>
                                      <w:jc w:val="center"/>
                                      <w:rPr>
                                        <w:caps/>
                                        <w:color w:val="4472C4" w:themeColor="accent1"/>
                                        <w:sz w:val="32"/>
                                        <w:szCs w:val="32"/>
                                      </w:rPr>
                                    </w:pPr>
                                    <w:r w:rsidRPr="00437F2A">
                                      <w:rPr>
                                        <w:caps/>
                                        <w:color w:val="4472C4" w:themeColor="accent1"/>
                                        <w:sz w:val="32"/>
                                        <w:szCs w:val="32"/>
                                      </w:rPr>
                                      <w:t>April 5, 2019</w:t>
                                    </w:r>
                                  </w:p>
                                </w:sdtContent>
                              </w:sdt>
                              <w:p w14:paraId="4D866207" w14:textId="77777777" w:rsidR="00853586" w:rsidRPr="00437F2A" w:rsidRDefault="007D2C14">
                                <w:pPr>
                                  <w:pStyle w:val="NoSpacing"/>
                                  <w:jc w:val="center"/>
                                  <w:rPr>
                                    <w:color w:val="4472C4" w:themeColor="accent1"/>
                                    <w:sz w:val="32"/>
                                    <w:szCs w:val="32"/>
                                  </w:rPr>
                                </w:pPr>
                                <w:sdt>
                                  <w:sdtPr>
                                    <w:rPr>
                                      <w:caps/>
                                      <w:color w:val="4472C4" w:themeColor="accent1"/>
                                      <w:sz w:val="32"/>
                                      <w:szCs w:val="32"/>
                                    </w:rPr>
                                    <w:alias w:val="Company"/>
                                    <w:tag w:val=""/>
                                    <w:id w:val="1060896440"/>
                                    <w:dataBinding w:prefixMappings="xmlns:ns0='http://schemas.openxmlformats.org/officeDocument/2006/extended-properties' " w:xpath="/ns0:Properties[1]/ns0:Company[1]" w:storeItemID="{6668398D-A668-4E3E-A5EB-62B293D839F1}"/>
                                    <w:text/>
                                  </w:sdtPr>
                                  <w:sdtEndPr/>
                                  <w:sdtContent>
                                    <w:r w:rsidR="00853586" w:rsidRPr="00437F2A">
                                      <w:rPr>
                                        <w:caps/>
                                        <w:color w:val="4472C4" w:themeColor="accent1"/>
                                        <w:sz w:val="32"/>
                                        <w:szCs w:val="32"/>
                                      </w:rPr>
                                      <w:t>Farzana hussen</w:t>
                                    </w:r>
                                  </w:sdtContent>
                                </w:sdt>
                              </w:p>
                              <w:p w14:paraId="376B9091" w14:textId="025D9676" w:rsidR="00853586" w:rsidRPr="00437F2A" w:rsidRDefault="007D2C14">
                                <w:pPr>
                                  <w:pStyle w:val="NoSpacing"/>
                                  <w:jc w:val="center"/>
                                  <w:rPr>
                                    <w:color w:val="4472C4" w:themeColor="accent1"/>
                                    <w:sz w:val="32"/>
                                    <w:szCs w:val="32"/>
                                  </w:rPr>
                                </w:pPr>
                                <w:sdt>
                                  <w:sdtPr>
                                    <w:rPr>
                                      <w:color w:val="4472C4" w:themeColor="accent1"/>
                                      <w:sz w:val="32"/>
                                      <w:szCs w:val="32"/>
                                    </w:rPr>
                                    <w:alias w:val="Address"/>
                                    <w:tag w:val=""/>
                                    <w:id w:val="1291245959"/>
                                    <w:dataBinding w:prefixMappings="xmlns:ns0='http://schemas.microsoft.com/office/2006/coverPageProps' " w:xpath="/ns0:CoverPageProperties[1]/ns0:CompanyAddress[1]" w:storeItemID="{55AF091B-3C7A-41E3-B477-F2FDAA23CFDA}"/>
                                    <w:text/>
                                  </w:sdtPr>
                                  <w:sdtEndPr/>
                                  <w:sdtContent>
                                    <w:r w:rsidR="00853586" w:rsidRPr="00437F2A">
                                      <w:rPr>
                                        <w:color w:val="4472C4" w:themeColor="accent1"/>
                                        <w:sz w:val="32"/>
                                        <w:szCs w:val="32"/>
                                      </w:rPr>
                                      <w:t>1709301</w:t>
                                    </w:r>
                                  </w:sdtContent>
                                </w:sdt>
                                <w:r w:rsidR="00853586" w:rsidRPr="00437F2A">
                                  <w:rPr>
                                    <w:color w:val="4472C4" w:themeColor="accent1"/>
                                    <w:sz w:val="32"/>
                                    <w:szCs w:val="32"/>
                                  </w:rPr>
                                  <w:t xml:space="preserve"> </w:t>
                                </w:r>
                              </w:p>
                              <w:p w14:paraId="5B61ED3B" w14:textId="62F08735" w:rsidR="00853586" w:rsidRPr="00437F2A" w:rsidRDefault="00853586">
                                <w:pPr>
                                  <w:pStyle w:val="NoSpacing"/>
                                  <w:jc w:val="center"/>
                                  <w:rPr>
                                    <w:color w:val="4472C4" w:themeColor="accent1"/>
                                    <w:sz w:val="32"/>
                                    <w:szCs w:val="32"/>
                                  </w:rPr>
                                </w:pPr>
                                <w:r w:rsidRPr="00437F2A">
                                  <w:rPr>
                                    <w:color w:val="4472C4" w:themeColor="accent1"/>
                                    <w:sz w:val="32"/>
                                    <w:szCs w:val="32"/>
                                  </w:rPr>
                                  <w:t xml:space="preserve">Tutor: </w:t>
                                </w:r>
                                <w:proofErr w:type="spellStart"/>
                                <w:r w:rsidRPr="00437F2A">
                                  <w:rPr>
                                    <w:color w:val="4472C4" w:themeColor="accent1"/>
                                    <w:sz w:val="32"/>
                                    <w:szCs w:val="32"/>
                                  </w:rPr>
                                  <w:t>Brynach</w:t>
                                </w:r>
                                <w:proofErr w:type="spellEnd"/>
                                <w:r w:rsidRPr="00437F2A">
                                  <w:rPr>
                                    <w:color w:val="4472C4" w:themeColor="accent1"/>
                                    <w:sz w:val="32"/>
                                    <w:szCs w:val="32"/>
                                  </w:rPr>
                                  <w:t xml:space="preserve"> Heffernan</w:t>
                                </w:r>
                              </w:p>
                              <w:p w14:paraId="60C1D51E" w14:textId="37E1266C" w:rsidR="00853586" w:rsidRPr="00437F2A" w:rsidRDefault="00853586">
                                <w:pPr>
                                  <w:pStyle w:val="NoSpacing"/>
                                  <w:jc w:val="center"/>
                                  <w:rPr>
                                    <w:color w:val="4472C4" w:themeColor="accent1"/>
                                    <w:sz w:val="32"/>
                                    <w:szCs w:val="32"/>
                                  </w:rPr>
                                </w:pPr>
                                <w:r w:rsidRPr="00437F2A">
                                  <w:rPr>
                                    <w:color w:val="4472C4" w:themeColor="accent1"/>
                                    <w:sz w:val="32"/>
                                    <w:szCs w:val="32"/>
                                  </w:rPr>
                                  <w:t>3000 Word Report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44EAD3C" id="_x0000_t202" coordsize="21600,21600" o:spt="202" path="m,l,21600r21600,l21600,xe">
                    <v:stroke joinstyle="miter"/>
                    <v:path gradientshapeok="t" o:connecttype="rect"/>
                  </v:shapetype>
                  <v:shape id="Text Box 142" o:spid="_x0000_s1026" type="#_x0000_t202" style="position:absolute;margin-left:2.15pt;margin-top:384.55pt;width:516pt;height:118.5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" filled="f" stroked="f" strokeweight=".5pt">
                    <v:textbox inset="0,0,0,0">
                      <w:txbxContent>
                        <w:sdt>
                          <w:sdtPr>
                            <w:rPr>
                              <w:caps/>
                              <w:color w:val="4472C4" w:themeColor="accent1"/>
                              <w:sz w:val="32"/>
                              <w:szCs w:val="32"/>
                            </w:rPr>
                            <w:alias w:val="Date"/>
                            <w:tag w:val=""/>
                            <w:id w:val="-493257849"/>
                            <w:dataBinding w:prefixMappings="xmlns:ns0='http://schemas.microsoft.com/office/2006/coverPageProps' " w:xpath="/ns0:CoverPageProperties[1]/ns0:PublishDate[1]" w:storeItemID="{55AF091B-3C7A-41E3-B477-F2FDAA23CFDA}"/>
                            <w:date w:fullDate="2019-04-05T00:00:00Z">
                              <w:dateFormat w:val="MMMM d, yyyy"/>
                              <w:lid w:val="en-US"/>
                              <w:storeMappedDataAs w:val="dateTime"/>
                              <w:calendar w:val="gregorian"/>
                            </w:date>
                          </w:sdtPr>
                          <w:sdtEndPr/>
                          <w:sdtContent>
                            <w:p w14:paraId="7C25B464" w14:textId="77777777" w:rsidR="00853586" w:rsidRPr="00437F2A" w:rsidRDefault="00853586">
                              <w:pPr>
                                <w:pStyle w:val="NoSpacing"/>
                                <w:spacing w:after="40"/>
                                <w:jc w:val="center"/>
                                <w:rPr>
                                  <w:caps/>
                                  <w:color w:val="4472C4" w:themeColor="accent1"/>
                                  <w:sz w:val="32"/>
                                  <w:szCs w:val="32"/>
                                </w:rPr>
                              </w:pPr>
                              <w:r w:rsidRPr="00437F2A">
                                <w:rPr>
                                  <w:caps/>
                                  <w:color w:val="4472C4" w:themeColor="accent1"/>
                                  <w:sz w:val="32"/>
                                  <w:szCs w:val="32"/>
                                </w:rPr>
                                <w:t>April 5, 2019</w:t>
                              </w:r>
                            </w:p>
                          </w:sdtContent>
                        </w:sdt>
                        <w:p w14:paraId="4D866207" w14:textId="77777777" w:rsidR="00853586" w:rsidRPr="00437F2A" w:rsidRDefault="00504C41">
                          <w:pPr>
                            <w:pStyle w:val="NoSpacing"/>
                            <w:jc w:val="center"/>
                            <w:rPr>
                              <w:color w:val="4472C4" w:themeColor="accent1"/>
                              <w:sz w:val="32"/>
                              <w:szCs w:val="32"/>
                            </w:rPr>
                          </w:pPr>
                          <w:sdt>
                            <w:sdtPr>
                              <w:rPr>
                                <w:caps/>
                                <w:color w:val="4472C4" w:themeColor="accent1"/>
                                <w:sz w:val="32"/>
                                <w:szCs w:val="32"/>
                              </w:rPr>
                              <w:alias w:val="Company"/>
                              <w:tag w:val=""/>
                              <w:id w:val="1060896440"/>
                              <w:dataBinding w:prefixMappings="xmlns:ns0='http://schemas.openxmlformats.org/officeDocument/2006/extended-properties' " w:xpath="/ns0:Properties[1]/ns0:Company[1]" w:storeItemID="{6668398D-A668-4E3E-A5EB-62B293D839F1}"/>
                              <w:text/>
                            </w:sdtPr>
                            <w:sdtEndPr/>
                            <w:sdtContent>
                              <w:r w:rsidR="00853586" w:rsidRPr="00437F2A">
                                <w:rPr>
                                  <w:caps/>
                                  <w:color w:val="4472C4" w:themeColor="accent1"/>
                                  <w:sz w:val="32"/>
                                  <w:szCs w:val="32"/>
                                </w:rPr>
                                <w:t>Farzana hussen</w:t>
                              </w:r>
                            </w:sdtContent>
                          </w:sdt>
                        </w:p>
                        <w:p w14:paraId="376B9091" w14:textId="025D9676" w:rsidR="00853586" w:rsidRPr="00437F2A" w:rsidRDefault="00504C41">
                          <w:pPr>
                            <w:pStyle w:val="NoSpacing"/>
                            <w:jc w:val="center"/>
                            <w:rPr>
                              <w:color w:val="4472C4" w:themeColor="accent1"/>
                              <w:sz w:val="32"/>
                              <w:szCs w:val="32"/>
                            </w:rPr>
                          </w:pPr>
                          <w:sdt>
                            <w:sdtPr>
                              <w:rPr>
                                <w:color w:val="4472C4" w:themeColor="accent1"/>
                                <w:sz w:val="32"/>
                                <w:szCs w:val="32"/>
                              </w:rPr>
                              <w:alias w:val="Address"/>
                              <w:tag w:val=""/>
                              <w:id w:val="1291245959"/>
                              <w:dataBinding w:prefixMappings="xmlns:ns0='http://schemas.microsoft.com/office/2006/coverPageProps' " w:xpath="/ns0:CoverPageProperties[1]/ns0:CompanyAddress[1]" w:storeItemID="{55AF091B-3C7A-41E3-B477-F2FDAA23CFDA}"/>
                              <w:text/>
                            </w:sdtPr>
                            <w:sdtEndPr/>
                            <w:sdtContent>
                              <w:r w:rsidR="00853586" w:rsidRPr="00437F2A">
                                <w:rPr>
                                  <w:color w:val="4472C4" w:themeColor="accent1"/>
                                  <w:sz w:val="32"/>
                                  <w:szCs w:val="32"/>
                                </w:rPr>
                                <w:t>1709301</w:t>
                              </w:r>
                            </w:sdtContent>
                          </w:sdt>
                          <w:r w:rsidR="00853586" w:rsidRPr="00437F2A">
                            <w:rPr>
                              <w:color w:val="4472C4" w:themeColor="accent1"/>
                              <w:sz w:val="32"/>
                              <w:szCs w:val="32"/>
                            </w:rPr>
                            <w:t xml:space="preserve"> </w:t>
                          </w:r>
                        </w:p>
                        <w:p w14:paraId="5B61ED3B" w14:textId="62F08735" w:rsidR="00853586" w:rsidRPr="00437F2A" w:rsidRDefault="00853586">
                          <w:pPr>
                            <w:pStyle w:val="NoSpacing"/>
                            <w:jc w:val="center"/>
                            <w:rPr>
                              <w:color w:val="4472C4" w:themeColor="accent1"/>
                              <w:sz w:val="32"/>
                              <w:szCs w:val="32"/>
                            </w:rPr>
                          </w:pPr>
                          <w:r w:rsidRPr="00437F2A">
                            <w:rPr>
                              <w:color w:val="4472C4" w:themeColor="accent1"/>
                              <w:sz w:val="32"/>
                              <w:szCs w:val="32"/>
                            </w:rPr>
                            <w:t xml:space="preserve">Tutor: </w:t>
                          </w:r>
                          <w:proofErr w:type="spellStart"/>
                          <w:r w:rsidRPr="00437F2A">
                            <w:rPr>
                              <w:color w:val="4472C4" w:themeColor="accent1"/>
                              <w:sz w:val="32"/>
                              <w:szCs w:val="32"/>
                            </w:rPr>
                            <w:t>Brynach</w:t>
                          </w:r>
                          <w:proofErr w:type="spellEnd"/>
                          <w:r w:rsidRPr="00437F2A">
                            <w:rPr>
                              <w:color w:val="4472C4" w:themeColor="accent1"/>
                              <w:sz w:val="32"/>
                              <w:szCs w:val="32"/>
                            </w:rPr>
                            <w:t xml:space="preserve"> Heffernan</w:t>
                          </w:r>
                        </w:p>
                        <w:p w14:paraId="60C1D51E" w14:textId="37E1266C" w:rsidR="00853586" w:rsidRPr="00437F2A" w:rsidRDefault="00853586">
                          <w:pPr>
                            <w:pStyle w:val="NoSpacing"/>
                            <w:jc w:val="center"/>
                            <w:rPr>
                              <w:color w:val="4472C4" w:themeColor="accent1"/>
                              <w:sz w:val="32"/>
                              <w:szCs w:val="32"/>
                            </w:rPr>
                          </w:pPr>
                          <w:r w:rsidRPr="00437F2A">
                            <w:rPr>
                              <w:color w:val="4472C4" w:themeColor="accent1"/>
                              <w:sz w:val="32"/>
                              <w:szCs w:val="32"/>
                            </w:rPr>
                            <w:t>3000 Word Report</w:t>
                          </w:r>
                        </w:p>
                      </w:txbxContent>
                    </v:textbox>
                    <w10:wrap anchorx="margin" anchory="page"/>
                  </v:shape>
                </w:pict>
              </mc:Fallback>
            </mc:AlternateContent>
          </w:r>
          <w:r w:rsidR="00750521">
            <w:br w:type="page"/>
          </w:r>
        </w:p>
      </w:sdtContent>
    </w:sdt>
    <w:p w14:paraId="0991B1F2" w14:textId="0BFE60DF" w:rsidR="00750521" w:rsidRPr="007F309E" w:rsidRDefault="00750521" w:rsidP="00750521">
      <w:pPr>
        <w:jc w:val="center"/>
        <w:rPr>
          <w:sz w:val="28"/>
          <w:szCs w:val="28"/>
        </w:rPr>
      </w:pPr>
      <w:r w:rsidRPr="007F309E">
        <w:rPr>
          <w:sz w:val="28"/>
          <w:szCs w:val="28"/>
        </w:rPr>
        <w:lastRenderedPageBreak/>
        <w:t>Task 1</w:t>
      </w:r>
    </w:p>
    <w:p w14:paraId="38D6FAD1" w14:textId="428DE047" w:rsidR="00E523CF" w:rsidRPr="007F309E" w:rsidRDefault="00E523CF" w:rsidP="00750521">
      <w:pPr>
        <w:jc w:val="center"/>
        <w:rPr>
          <w:b/>
          <w:sz w:val="28"/>
          <w:szCs w:val="28"/>
          <w:u w:val="single"/>
        </w:rPr>
      </w:pPr>
      <w:r w:rsidRPr="007F309E">
        <w:rPr>
          <w:b/>
          <w:sz w:val="28"/>
          <w:szCs w:val="28"/>
          <w:u w:val="single"/>
        </w:rPr>
        <w:t>Introduction</w:t>
      </w:r>
    </w:p>
    <w:p w14:paraId="4ECBA775" w14:textId="4EA27969" w:rsidR="00E523CF" w:rsidRPr="007F309E" w:rsidRDefault="00741303" w:rsidP="00E523CF">
      <w:pPr>
        <w:jc w:val="both"/>
        <w:rPr>
          <w:sz w:val="28"/>
          <w:szCs w:val="28"/>
        </w:rPr>
      </w:pPr>
      <w:r w:rsidRPr="007F309E">
        <w:rPr>
          <w:sz w:val="28"/>
          <w:szCs w:val="28"/>
        </w:rPr>
        <w:t xml:space="preserve">As part of developing relationship and workplace achievement module, I will be critically evaluating development vehicles available to organisations appropriate to the development needs of an individual. </w:t>
      </w:r>
      <w:r w:rsidR="00E523CF" w:rsidRPr="007F309E">
        <w:rPr>
          <w:sz w:val="28"/>
          <w:szCs w:val="28"/>
        </w:rPr>
        <w:t>Critical evaluation is about giving a verdict as to what extent a statement or finding within a piece of research is accurate, authentic or relevant, or to what extent an individual agrees with the content. Providing evidence from different sources which is agreeable or disagreeable with an argument based on the research, using RED tool coming to a final conclusion according to what is important and what is relevant. (University of Leicester</w:t>
      </w:r>
      <w:r w:rsidR="00A32310" w:rsidRPr="007F309E">
        <w:rPr>
          <w:sz w:val="28"/>
          <w:szCs w:val="28"/>
        </w:rPr>
        <w:t xml:space="preserve"> </w:t>
      </w:r>
      <w:r w:rsidR="00E523CF" w:rsidRPr="007F309E">
        <w:rPr>
          <w:sz w:val="28"/>
          <w:szCs w:val="28"/>
        </w:rPr>
        <w:t xml:space="preserve">2019) </w:t>
      </w:r>
    </w:p>
    <w:p w14:paraId="408796BE" w14:textId="77777777" w:rsidR="007F309E" w:rsidRPr="007F309E" w:rsidRDefault="007F309E" w:rsidP="007F309E">
      <w:pPr>
        <w:rPr>
          <w:sz w:val="28"/>
          <w:szCs w:val="28"/>
        </w:rPr>
      </w:pPr>
    </w:p>
    <w:p w14:paraId="7268CCB1" w14:textId="1F635383" w:rsidR="00A32310" w:rsidRPr="007F309E" w:rsidRDefault="00A32310" w:rsidP="007F309E">
      <w:pPr>
        <w:jc w:val="cente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What is a development Vehicle?</w:t>
      </w:r>
    </w:p>
    <w:p w14:paraId="3981A0EE" w14:textId="45666A35" w:rsidR="00A32310" w:rsidRPr="007F309E" w:rsidRDefault="00A32310" w:rsidP="00A32310">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 xml:space="preserve">Development vehicles are practices to maximise knowledge and effectiveness of employees to achieve organisational and individual goals and performance. </w:t>
      </w:r>
      <w:r w:rsidR="00870874">
        <w:rPr>
          <w:rFonts w:eastAsia="Times New Roman" w:cstheme="minorHAnsi"/>
          <w:color w:val="000000" w:themeColor="text1"/>
          <w:sz w:val="28"/>
          <w:szCs w:val="28"/>
        </w:rPr>
        <w:t>D</w:t>
      </w:r>
      <w:r w:rsidRPr="007F309E">
        <w:rPr>
          <w:rFonts w:eastAsia="Times New Roman" w:cstheme="minorHAnsi"/>
          <w:color w:val="000000" w:themeColor="text1"/>
          <w:sz w:val="28"/>
          <w:szCs w:val="28"/>
        </w:rPr>
        <w:t>evelopment vehicles are use</w:t>
      </w:r>
      <w:r w:rsidR="00870874">
        <w:rPr>
          <w:rFonts w:eastAsia="Times New Roman" w:cstheme="minorHAnsi"/>
          <w:color w:val="000000" w:themeColor="text1"/>
          <w:sz w:val="28"/>
          <w:szCs w:val="28"/>
        </w:rPr>
        <w:t>d</w:t>
      </w:r>
      <w:r w:rsidRPr="007F309E">
        <w:rPr>
          <w:rFonts w:eastAsia="Times New Roman" w:cstheme="minorHAnsi"/>
          <w:color w:val="000000" w:themeColor="text1"/>
          <w:sz w:val="28"/>
          <w:szCs w:val="28"/>
        </w:rPr>
        <w:t xml:space="preserve"> with theories and models. It is about improving individuals’ skills and enhancing existing capabilities, both applying to employees and employers. They help increase confidence, self-awareness, strategic awareness, enhances people management skills, managing change more effectively. Learning framework to be used as a guide to manage employees effectively. “</w:t>
      </w:r>
      <w:r w:rsidRPr="007F309E">
        <w:rPr>
          <w:rFonts w:eastAsia="Times New Roman" w:cstheme="minorHAnsi"/>
          <w:i/>
          <w:color w:val="000000" w:themeColor="text1"/>
          <w:sz w:val="28"/>
          <w:szCs w:val="28"/>
        </w:rPr>
        <w:t xml:space="preserve">without learning, individuals will not be able to develop or cope with change and organisations will not survive. Whatever the required knowledge or skills of an individual, the motivation and ability to learn is arguably the greatest importance.” </w:t>
      </w:r>
      <w:r w:rsidRPr="007F309E">
        <w:rPr>
          <w:rFonts w:eastAsia="Times New Roman" w:cstheme="minorHAnsi"/>
          <w:color w:val="000000" w:themeColor="text1"/>
          <w:sz w:val="28"/>
          <w:szCs w:val="28"/>
        </w:rPr>
        <w:t xml:space="preserve">(Mullins and Christy 2016 p.151) </w:t>
      </w:r>
    </w:p>
    <w:p w14:paraId="058C4CBE" w14:textId="77777777" w:rsidR="00A32310" w:rsidRPr="007F309E" w:rsidRDefault="00A32310" w:rsidP="00E523CF">
      <w:pPr>
        <w:jc w:val="both"/>
        <w:rPr>
          <w:sz w:val="28"/>
          <w:szCs w:val="28"/>
        </w:rPr>
      </w:pPr>
    </w:p>
    <w:p w14:paraId="13B1C6D1" w14:textId="75E40C24" w:rsidR="00B502F4" w:rsidRPr="007F309E" w:rsidRDefault="001823CB" w:rsidP="00B502F4">
      <w:pPr>
        <w:pStyle w:val="ListParagraph"/>
        <w:jc w:val="center"/>
        <w:rPr>
          <w:b/>
          <w:sz w:val="28"/>
          <w:szCs w:val="28"/>
          <w:u w:val="single"/>
        </w:rPr>
      </w:pPr>
      <w:r w:rsidRPr="007F309E">
        <w:rPr>
          <w:b/>
          <w:sz w:val="28"/>
          <w:szCs w:val="28"/>
          <w:u w:val="single"/>
        </w:rPr>
        <w:t>Compare and contrast models/theorists</w:t>
      </w:r>
    </w:p>
    <w:p w14:paraId="21D846D0" w14:textId="0A7804B9" w:rsidR="00A1678F" w:rsidRPr="007F309E" w:rsidRDefault="00A1678F" w:rsidP="001823CB">
      <w:pPr>
        <w:jc w:val="both"/>
        <w:rPr>
          <w:sz w:val="28"/>
          <w:szCs w:val="28"/>
          <w:u w:val="single"/>
        </w:rPr>
      </w:pPr>
      <w:r w:rsidRPr="007F309E">
        <w:rPr>
          <w:sz w:val="28"/>
          <w:szCs w:val="28"/>
        </w:rPr>
        <w:t>Motivation have</w:t>
      </w:r>
      <w:r w:rsidR="00B502F4" w:rsidRPr="007F309E">
        <w:rPr>
          <w:sz w:val="28"/>
          <w:szCs w:val="28"/>
        </w:rPr>
        <w:t xml:space="preserve"> key drivers; </w:t>
      </w:r>
      <w:r w:rsidRPr="007F309E">
        <w:rPr>
          <w:sz w:val="28"/>
          <w:szCs w:val="28"/>
        </w:rPr>
        <w:t>content and process theories</w:t>
      </w:r>
      <w:r w:rsidR="00B502F4" w:rsidRPr="007F309E">
        <w:rPr>
          <w:sz w:val="28"/>
          <w:szCs w:val="28"/>
        </w:rPr>
        <w:t xml:space="preserve">. </w:t>
      </w:r>
      <w:r w:rsidRPr="007F309E">
        <w:rPr>
          <w:sz w:val="28"/>
          <w:szCs w:val="28"/>
        </w:rPr>
        <w:t>Content theories are</w:t>
      </w:r>
      <w:r w:rsidR="00FD79EE" w:rsidRPr="007F309E">
        <w:rPr>
          <w:sz w:val="28"/>
          <w:szCs w:val="28"/>
        </w:rPr>
        <w:t xml:space="preserve"> assuming links between job satisfaction and motivation. What motivates us? focusing on the internal factors that energises and directs an individual’s behaviours – Maslow, Herzberg.</w:t>
      </w:r>
    </w:p>
    <w:p w14:paraId="2300DE73" w14:textId="4F27B729" w:rsidR="007F309E" w:rsidRPr="007F309E" w:rsidRDefault="00FD79EE" w:rsidP="007F309E">
      <w:pPr>
        <w:jc w:val="both"/>
        <w:rPr>
          <w:sz w:val="28"/>
          <w:szCs w:val="28"/>
        </w:rPr>
      </w:pPr>
      <w:r w:rsidRPr="007F309E">
        <w:rPr>
          <w:sz w:val="28"/>
          <w:szCs w:val="28"/>
        </w:rPr>
        <w:t>Process theories are how and why motivation occurs. Rewards – pay rise or promotion through positive behaviour. Management must demonstrate to workers that their efforts will be rewarded. (</w:t>
      </w:r>
      <w:r w:rsidR="00EA129A">
        <w:rPr>
          <w:sz w:val="28"/>
          <w:szCs w:val="28"/>
        </w:rPr>
        <w:t>L</w:t>
      </w:r>
      <w:r w:rsidR="00EA129A" w:rsidRPr="007F309E">
        <w:rPr>
          <w:sz w:val="28"/>
          <w:szCs w:val="28"/>
        </w:rPr>
        <w:t>inkedIn</w:t>
      </w:r>
      <w:r w:rsidRPr="007F309E">
        <w:rPr>
          <w:sz w:val="28"/>
          <w:szCs w:val="28"/>
        </w:rPr>
        <w:t xml:space="preserve"> 2016)</w:t>
      </w:r>
      <w:r w:rsidR="00B502F4" w:rsidRPr="007F309E">
        <w:rPr>
          <w:sz w:val="28"/>
          <w:szCs w:val="28"/>
        </w:rPr>
        <w:t xml:space="preserve"> Vroom expectancy theory. </w:t>
      </w:r>
      <w:r w:rsidR="00E21359" w:rsidRPr="007F309E">
        <w:rPr>
          <w:sz w:val="28"/>
          <w:szCs w:val="28"/>
        </w:rPr>
        <w:t>(refer to appendix 1)</w:t>
      </w:r>
    </w:p>
    <w:p w14:paraId="2CC49995" w14:textId="77777777" w:rsidR="007F309E" w:rsidRPr="007F309E" w:rsidRDefault="007F309E" w:rsidP="0031221B">
      <w:pPr>
        <w:jc w:val="center"/>
        <w:rPr>
          <w:b/>
          <w:sz w:val="28"/>
          <w:szCs w:val="28"/>
          <w:u w:val="single"/>
        </w:rPr>
      </w:pPr>
    </w:p>
    <w:p w14:paraId="73AD7D2B" w14:textId="77777777" w:rsidR="007F309E" w:rsidRDefault="007F309E">
      <w:pPr>
        <w:rPr>
          <w:b/>
          <w:sz w:val="28"/>
          <w:szCs w:val="28"/>
          <w:u w:val="single"/>
        </w:rPr>
      </w:pPr>
      <w:r>
        <w:rPr>
          <w:b/>
          <w:sz w:val="28"/>
          <w:szCs w:val="28"/>
          <w:u w:val="single"/>
        </w:rPr>
        <w:br w:type="page"/>
      </w:r>
    </w:p>
    <w:p w14:paraId="3F7B6848" w14:textId="488D66CC" w:rsidR="001823CB" w:rsidRPr="007F309E" w:rsidRDefault="001823CB" w:rsidP="0031221B">
      <w:pPr>
        <w:jc w:val="center"/>
        <w:rPr>
          <w:b/>
          <w:sz w:val="28"/>
          <w:szCs w:val="28"/>
          <w:u w:val="single"/>
        </w:rPr>
      </w:pPr>
      <w:r w:rsidRPr="007F309E">
        <w:rPr>
          <w:b/>
          <w:sz w:val="28"/>
          <w:szCs w:val="28"/>
          <w:u w:val="single"/>
        </w:rPr>
        <w:lastRenderedPageBreak/>
        <w:t>Maslow’s hierarchy of needs 1943</w:t>
      </w:r>
    </w:p>
    <w:p w14:paraId="47E7DFBD" w14:textId="42CDE153" w:rsidR="00741303" w:rsidRPr="007F309E" w:rsidRDefault="001823CB" w:rsidP="00741303">
      <w:pPr>
        <w:jc w:val="both"/>
        <w:rPr>
          <w:rFonts w:eastAsia="Times New Roman" w:cstheme="minorHAnsi"/>
          <w:color w:val="000000" w:themeColor="text1"/>
          <w:sz w:val="28"/>
          <w:szCs w:val="28"/>
          <w:shd w:val="clear" w:color="auto" w:fill="FFFFFF"/>
        </w:rPr>
      </w:pPr>
      <w:r w:rsidRPr="007F309E">
        <w:rPr>
          <w:sz w:val="28"/>
          <w:szCs w:val="28"/>
        </w:rPr>
        <w:t xml:space="preserve">Abraham Harold Maslow was an American psychologist, </w:t>
      </w:r>
      <w:r w:rsidR="009E4779" w:rsidRPr="007F309E">
        <w:rPr>
          <w:rFonts w:eastAsia="Times New Roman" w:cstheme="minorHAnsi"/>
          <w:color w:val="000000" w:themeColor="text1"/>
          <w:sz w:val="28"/>
          <w:szCs w:val="28"/>
          <w:shd w:val="clear" w:color="auto" w:fill="FFFFFF"/>
        </w:rPr>
        <w:t>Hierarchy of needs was one of the first comprehensive theories about motivation. (Kressler</w:t>
      </w:r>
      <w:r w:rsidR="00EA129A">
        <w:rPr>
          <w:rFonts w:eastAsia="Times New Roman" w:cstheme="minorHAnsi"/>
          <w:color w:val="000000" w:themeColor="text1"/>
          <w:sz w:val="28"/>
          <w:szCs w:val="28"/>
          <w:shd w:val="clear" w:color="auto" w:fill="FFFFFF"/>
        </w:rPr>
        <w:t xml:space="preserve"> </w:t>
      </w:r>
      <w:r w:rsidR="009E4779" w:rsidRPr="007F309E">
        <w:rPr>
          <w:rFonts w:eastAsia="Times New Roman" w:cstheme="minorHAnsi"/>
          <w:color w:val="000000" w:themeColor="text1"/>
          <w:sz w:val="28"/>
          <w:szCs w:val="28"/>
          <w:shd w:val="clear" w:color="auto" w:fill="FFFFFF"/>
        </w:rPr>
        <w:t xml:space="preserve">2003) Maslow wrote that people’s needs are satisfied progressively, people have five sets of needs which is in a particular order. </w:t>
      </w:r>
      <w:r w:rsidR="00B502F4" w:rsidRPr="007F309E">
        <w:rPr>
          <w:rFonts w:eastAsia="Times New Roman" w:cstheme="minorHAnsi"/>
          <w:color w:val="000000" w:themeColor="text1"/>
          <w:sz w:val="28"/>
          <w:szCs w:val="28"/>
          <w:shd w:val="clear" w:color="auto" w:fill="FFFFFF"/>
        </w:rPr>
        <w:t>H</w:t>
      </w:r>
      <w:r w:rsidR="009E4779" w:rsidRPr="007F309E">
        <w:rPr>
          <w:rFonts w:eastAsia="Times New Roman" w:cstheme="minorHAnsi"/>
          <w:color w:val="000000" w:themeColor="text1"/>
          <w:sz w:val="28"/>
          <w:szCs w:val="28"/>
          <w:shd w:val="clear" w:color="auto" w:fill="FFFFFF"/>
        </w:rPr>
        <w:t>uman needs which an individual will need to attain to fulfil their task/work. Only when basic needs are met do their aspirations rise and are other goals set. (Forsyth 2010)</w:t>
      </w:r>
    </w:p>
    <w:p w14:paraId="00DE84DB" w14:textId="0B894428" w:rsidR="009E4779" w:rsidRPr="007F309E" w:rsidRDefault="00506BDC" w:rsidP="00741303">
      <w:pPr>
        <w:jc w:val="both"/>
        <w:rPr>
          <w:rFonts w:eastAsia="Times New Roman" w:cstheme="minorHAnsi"/>
          <w:color w:val="000000" w:themeColor="text1"/>
          <w:sz w:val="28"/>
          <w:szCs w:val="28"/>
          <w:shd w:val="clear" w:color="auto" w:fill="FFFFFF"/>
        </w:rPr>
      </w:pPr>
      <w:r w:rsidRPr="007F309E">
        <w:rPr>
          <w:rFonts w:eastAsia="Times New Roman" w:cstheme="minorHAnsi"/>
          <w:noProof/>
          <w:color w:val="000000" w:themeColor="text1"/>
          <w:sz w:val="28"/>
          <w:szCs w:val="28"/>
          <w:shd w:val="clear" w:color="auto" w:fill="FFFFFF"/>
        </w:rPr>
        <w:drawing>
          <wp:anchor distT="0" distB="0" distL="114300" distR="114300" simplePos="0" relativeHeight="251660288" behindDoc="0" locked="0" layoutInCell="1" allowOverlap="1" wp14:anchorId="3A1381FA" wp14:editId="104AB4E8">
            <wp:simplePos x="0" y="0"/>
            <wp:positionH relativeFrom="column">
              <wp:posOffset>1672318</wp:posOffset>
            </wp:positionH>
            <wp:positionV relativeFrom="paragraph">
              <wp:posOffset>18936</wp:posOffset>
            </wp:positionV>
            <wp:extent cx="2310640" cy="1716967"/>
            <wp:effectExtent l="0" t="0" r="127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5.jpg"/>
                    <pic:cNvPicPr/>
                  </pic:nvPicPr>
                  <pic:blipFill>
                    <a:blip r:embed="rId11">
                      <a:extLst>
                        <a:ext uri="{28A0092B-C50C-407E-A947-70E740481C1C}">
                          <a14:useLocalDpi xmlns:a14="http://schemas.microsoft.com/office/drawing/2010/main" val="0"/>
                        </a:ext>
                      </a:extLst>
                    </a:blip>
                    <a:stretch>
                      <a:fillRect/>
                    </a:stretch>
                  </pic:blipFill>
                  <pic:spPr>
                    <a:xfrm>
                      <a:off x="0" y="0"/>
                      <a:ext cx="2327355" cy="1729387"/>
                    </a:xfrm>
                    <a:prstGeom prst="rect">
                      <a:avLst/>
                    </a:prstGeom>
                  </pic:spPr>
                </pic:pic>
              </a:graphicData>
            </a:graphic>
            <wp14:sizeRelH relativeFrom="page">
              <wp14:pctWidth>0</wp14:pctWidth>
            </wp14:sizeRelH>
            <wp14:sizeRelV relativeFrom="page">
              <wp14:pctHeight>0</wp14:pctHeight>
            </wp14:sizeRelV>
          </wp:anchor>
        </w:drawing>
      </w:r>
      <w:r w:rsidR="009E4779" w:rsidRPr="007F309E">
        <w:rPr>
          <w:rFonts w:eastAsia="Times New Roman" w:cstheme="minorHAnsi"/>
          <w:color w:val="000000" w:themeColor="text1"/>
          <w:sz w:val="28"/>
          <w:szCs w:val="28"/>
          <w:shd w:val="clear" w:color="auto" w:fill="FFFFFF"/>
        </w:rPr>
        <w:t>The five sets of needs;</w:t>
      </w:r>
      <w:r w:rsidR="00741303" w:rsidRPr="007F309E">
        <w:rPr>
          <w:rFonts w:eastAsia="Times New Roman" w:cstheme="minorHAnsi"/>
          <w:noProof/>
          <w:color w:val="000000" w:themeColor="text1"/>
          <w:sz w:val="28"/>
          <w:szCs w:val="28"/>
          <w:shd w:val="clear" w:color="auto" w:fill="FFFFFF"/>
        </w:rPr>
        <w:t xml:space="preserve"> </w:t>
      </w:r>
    </w:p>
    <w:p w14:paraId="3B9922AD" w14:textId="7D42ECF4" w:rsidR="00741303" w:rsidRPr="007F309E" w:rsidRDefault="00741303" w:rsidP="001823CB">
      <w:pPr>
        <w:jc w:val="both"/>
        <w:rPr>
          <w:rFonts w:eastAsia="Times New Roman" w:cstheme="minorHAnsi"/>
          <w:color w:val="000000" w:themeColor="text1"/>
          <w:sz w:val="28"/>
          <w:szCs w:val="28"/>
          <w:shd w:val="clear" w:color="auto" w:fill="FFFFFF"/>
        </w:rPr>
      </w:pPr>
    </w:p>
    <w:p w14:paraId="3FD111FF" w14:textId="585B9426" w:rsidR="00C063D7" w:rsidRPr="007F309E" w:rsidRDefault="00741303" w:rsidP="00C063D7">
      <w:pPr>
        <w:ind w:left="360"/>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 xml:space="preserve"> </w:t>
      </w:r>
    </w:p>
    <w:p w14:paraId="0A0FCB14" w14:textId="51CEB9B2" w:rsidR="00741303" w:rsidRPr="007F309E" w:rsidRDefault="00741303" w:rsidP="001823CB">
      <w:pPr>
        <w:jc w:val="both"/>
        <w:rPr>
          <w:rFonts w:eastAsia="Times New Roman" w:cstheme="minorHAnsi"/>
          <w:color w:val="000000" w:themeColor="text1"/>
          <w:sz w:val="28"/>
          <w:szCs w:val="28"/>
        </w:rPr>
      </w:pPr>
    </w:p>
    <w:p w14:paraId="46860F1A" w14:textId="6252E581" w:rsidR="00741303" w:rsidRPr="007F309E" w:rsidRDefault="00741303" w:rsidP="001823CB">
      <w:pPr>
        <w:jc w:val="both"/>
        <w:rPr>
          <w:rFonts w:eastAsia="Times New Roman" w:cstheme="minorHAnsi"/>
          <w:color w:val="000000" w:themeColor="text1"/>
          <w:sz w:val="28"/>
          <w:szCs w:val="28"/>
        </w:rPr>
      </w:pPr>
    </w:p>
    <w:p w14:paraId="78572F9B" w14:textId="77777777" w:rsidR="00741303" w:rsidRPr="007F309E" w:rsidRDefault="00741303" w:rsidP="001823CB">
      <w:pPr>
        <w:jc w:val="both"/>
        <w:rPr>
          <w:rFonts w:eastAsia="Times New Roman" w:cstheme="minorHAnsi"/>
          <w:color w:val="000000" w:themeColor="text1"/>
          <w:sz w:val="28"/>
          <w:szCs w:val="28"/>
        </w:rPr>
      </w:pPr>
    </w:p>
    <w:p w14:paraId="44797BFD" w14:textId="597F1F81" w:rsidR="00741303" w:rsidRPr="007F309E" w:rsidRDefault="00741303" w:rsidP="001823CB">
      <w:pPr>
        <w:jc w:val="both"/>
        <w:rPr>
          <w:rFonts w:eastAsia="Times New Roman" w:cstheme="minorHAnsi"/>
          <w:color w:val="000000" w:themeColor="text1"/>
          <w:sz w:val="28"/>
          <w:szCs w:val="28"/>
        </w:rPr>
      </w:pPr>
    </w:p>
    <w:p w14:paraId="7CE87E83" w14:textId="7E4A61F2" w:rsidR="00B502F4" w:rsidRPr="007F309E" w:rsidRDefault="00B502F4" w:rsidP="001823CB">
      <w:pPr>
        <w:jc w:val="both"/>
        <w:rPr>
          <w:rFonts w:eastAsia="Times New Roman" w:cstheme="minorHAnsi"/>
          <w:color w:val="000000" w:themeColor="text1"/>
          <w:sz w:val="28"/>
          <w:szCs w:val="28"/>
        </w:rPr>
      </w:pPr>
    </w:p>
    <w:p w14:paraId="0CF3AC8C" w14:textId="06F1FD0A" w:rsidR="00B7178A" w:rsidRPr="007F309E" w:rsidRDefault="00B7178A" w:rsidP="00B7178A">
      <w:pPr>
        <w:rPr>
          <w:rFonts w:eastAsia="Times New Roman" w:cstheme="minorHAnsi"/>
          <w:color w:val="000000" w:themeColor="text1"/>
          <w:sz w:val="28"/>
          <w:szCs w:val="28"/>
          <w:u w:val="single"/>
        </w:rPr>
      </w:pPr>
    </w:p>
    <w:p w14:paraId="449990AA" w14:textId="1D0AD5B1" w:rsidR="008309C6" w:rsidRPr="007F309E" w:rsidRDefault="008309C6" w:rsidP="005C2470">
      <w:pPr>
        <w:jc w:val="cente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Herzberg Motivational Factor</w:t>
      </w:r>
    </w:p>
    <w:p w14:paraId="7856E9D4" w14:textId="0E7CDBDE" w:rsidR="00B26173" w:rsidRPr="007F309E" w:rsidRDefault="00B26173" w:rsidP="00B26173">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 xml:space="preserve">Herzberg theory is the most influential, most well-known, that directly tackles motivation to work. Produced by Frederick W. Herzberg et al. Herzberg factor has two group factors that triggered satisfaction and dissatisfaction. Which termed as motivators and hygiene factors. (Kressler 2003). </w:t>
      </w:r>
    </w:p>
    <w:p w14:paraId="39555144" w14:textId="1AF5105C" w:rsidR="00B26173" w:rsidRPr="007F309E" w:rsidRDefault="00B26173" w:rsidP="00B26173">
      <w:pPr>
        <w:jc w:val="center"/>
        <w:rPr>
          <w:rFonts w:eastAsia="Times New Roman" w:cstheme="minorHAnsi"/>
          <w:color w:val="000000" w:themeColor="text1"/>
          <w:sz w:val="28"/>
          <w:szCs w:val="28"/>
        </w:rPr>
      </w:pPr>
      <w:r w:rsidRPr="007F309E">
        <w:rPr>
          <w:rFonts w:eastAsia="Times New Roman" w:cstheme="minorHAnsi"/>
          <w:noProof/>
          <w:color w:val="000000" w:themeColor="text1"/>
          <w:sz w:val="28"/>
          <w:szCs w:val="28"/>
        </w:rPr>
        <w:drawing>
          <wp:inline distT="0" distB="0" distL="0" distR="0" wp14:anchorId="572D08F2" wp14:editId="5BEBCA02">
            <wp:extent cx="2637692" cy="1713916"/>
            <wp:effectExtent l="0" t="0" r="444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erzberg.jpg"/>
                    <pic:cNvPicPr/>
                  </pic:nvPicPr>
                  <pic:blipFill>
                    <a:blip r:embed="rId12">
                      <a:extLst>
                        <a:ext uri="{28A0092B-C50C-407E-A947-70E740481C1C}">
                          <a14:useLocalDpi xmlns:a14="http://schemas.microsoft.com/office/drawing/2010/main" val="0"/>
                        </a:ext>
                      </a:extLst>
                    </a:blip>
                    <a:stretch>
                      <a:fillRect/>
                    </a:stretch>
                  </pic:blipFill>
                  <pic:spPr>
                    <a:xfrm>
                      <a:off x="0" y="0"/>
                      <a:ext cx="2730572" cy="1774267"/>
                    </a:xfrm>
                    <a:prstGeom prst="rect">
                      <a:avLst/>
                    </a:prstGeom>
                  </pic:spPr>
                </pic:pic>
              </a:graphicData>
            </a:graphic>
          </wp:inline>
        </w:drawing>
      </w:r>
    </w:p>
    <w:p w14:paraId="001CE7EA" w14:textId="77777777" w:rsidR="0031221B" w:rsidRPr="007F309E" w:rsidRDefault="0031221B" w:rsidP="0080607C">
      <w:pPr>
        <w:rPr>
          <w:rFonts w:eastAsia="Times New Roman" w:cstheme="minorHAnsi"/>
          <w:color w:val="000000" w:themeColor="text1"/>
          <w:sz w:val="28"/>
          <w:szCs w:val="28"/>
          <w:u w:val="single"/>
        </w:rPr>
      </w:pPr>
    </w:p>
    <w:p w14:paraId="191B833C" w14:textId="38B12D20" w:rsidR="00B26173" w:rsidRPr="007F309E" w:rsidRDefault="00B26173" w:rsidP="0031221B">
      <w:pPr>
        <w:jc w:val="cente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Maslow/Herzberg</w:t>
      </w:r>
    </w:p>
    <w:p w14:paraId="4F864CFE" w14:textId="50A7DF3B" w:rsidR="00B26173" w:rsidRPr="007F309E" w:rsidRDefault="00B26173" w:rsidP="00B26173">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 xml:space="preserve">Almost every theory in every field will have its opponents. It cannot be applied universally and to everyone. Maslow’s initial belief was that each need has to be satisfied before moving to the next, later to retract and stated that individuals may be content and happy achieving the lower level needs and thus does not require to meet the higher-level needs. (Mullins &amp; Christy) Herzberg believes that even though employees should be satisfied with hygiene factors this does not always motivate, they serve primarily to avoid job satisfaction. If the hygiene factors were taken away, employee would not want to work. (Armstrong 2016) </w:t>
      </w:r>
      <w:r w:rsidR="00E84FE5" w:rsidRPr="007F309E">
        <w:rPr>
          <w:rFonts w:eastAsia="Times New Roman" w:cstheme="minorHAnsi"/>
          <w:color w:val="000000" w:themeColor="text1"/>
          <w:sz w:val="28"/>
          <w:szCs w:val="28"/>
        </w:rPr>
        <w:t xml:space="preserve">TSB </w:t>
      </w:r>
      <w:r w:rsidRPr="007F309E">
        <w:rPr>
          <w:rFonts w:eastAsia="Times New Roman" w:cstheme="minorHAnsi"/>
          <w:color w:val="000000" w:themeColor="text1"/>
          <w:sz w:val="28"/>
          <w:szCs w:val="28"/>
        </w:rPr>
        <w:t xml:space="preserve">bank plc use hygiene factors in addition to motivational factors they provide </w:t>
      </w:r>
      <w:r w:rsidRPr="007F309E">
        <w:rPr>
          <w:rFonts w:eastAsia="Times New Roman" w:cstheme="minorHAnsi"/>
          <w:color w:val="000000" w:themeColor="text1"/>
          <w:sz w:val="28"/>
          <w:szCs w:val="28"/>
        </w:rPr>
        <w:lastRenderedPageBreak/>
        <w:t>flexible benefit</w:t>
      </w:r>
      <w:r w:rsidR="00E84FE5" w:rsidRPr="007F309E">
        <w:rPr>
          <w:rFonts w:eastAsia="Times New Roman" w:cstheme="minorHAnsi"/>
          <w:color w:val="000000" w:themeColor="text1"/>
          <w:sz w:val="28"/>
          <w:szCs w:val="28"/>
        </w:rPr>
        <w:t xml:space="preserve"> scheme </w:t>
      </w:r>
      <w:r w:rsidRPr="007F309E">
        <w:rPr>
          <w:rFonts w:eastAsia="Times New Roman" w:cstheme="minorHAnsi"/>
          <w:color w:val="000000" w:themeColor="text1"/>
          <w:sz w:val="28"/>
          <w:szCs w:val="28"/>
        </w:rPr>
        <w:t>(TSB 2019) Despite critics, the theories continue to thrive, majority agree it is a simplified, easy tool and based on real life needs. Highlighting that it is necessary to consider financial and non-financial factors when developing reward systems. (Armstrong 2016)</w:t>
      </w:r>
    </w:p>
    <w:p w14:paraId="58BC5071" w14:textId="77777777" w:rsidR="00506BDC" w:rsidRPr="007F309E" w:rsidRDefault="00506BDC" w:rsidP="00506BDC">
      <w:pPr>
        <w:rPr>
          <w:rFonts w:eastAsia="Times New Roman" w:cstheme="minorHAnsi"/>
          <w:color w:val="000000" w:themeColor="text1"/>
          <w:sz w:val="28"/>
          <w:szCs w:val="28"/>
        </w:rPr>
      </w:pPr>
    </w:p>
    <w:p w14:paraId="129C1D70" w14:textId="77777777" w:rsidR="00506BDC" w:rsidRPr="007F309E" w:rsidRDefault="00506BDC" w:rsidP="00506BDC">
      <w:pPr>
        <w:jc w:val="both"/>
        <w:rPr>
          <w:rFonts w:eastAsia="Times New Roman" w:cstheme="minorHAnsi"/>
          <w:color w:val="000000" w:themeColor="text1"/>
          <w:sz w:val="28"/>
          <w:szCs w:val="28"/>
        </w:rPr>
      </w:pPr>
    </w:p>
    <w:p w14:paraId="5D8874FB" w14:textId="711A2220" w:rsidR="00B26173" w:rsidRPr="007F309E" w:rsidRDefault="00B26173" w:rsidP="00506BDC">
      <w:pPr>
        <w:jc w:val="center"/>
        <w:rPr>
          <w:rFonts w:eastAsia="Times New Roman" w:cstheme="minorHAnsi"/>
          <w:color w:val="000000" w:themeColor="text1"/>
          <w:sz w:val="28"/>
          <w:szCs w:val="28"/>
        </w:rPr>
      </w:pPr>
      <w:r w:rsidRPr="007F309E">
        <w:rPr>
          <w:rFonts w:eastAsia="Times New Roman" w:cstheme="minorHAnsi"/>
          <w:b/>
          <w:color w:val="000000" w:themeColor="text1"/>
          <w:sz w:val="28"/>
          <w:szCs w:val="28"/>
          <w:u w:val="single"/>
        </w:rPr>
        <w:t>What development vehicles do companies use?</w:t>
      </w:r>
    </w:p>
    <w:p w14:paraId="56FCADE7" w14:textId="77777777" w:rsidR="00B26173" w:rsidRPr="007F309E" w:rsidRDefault="00B26173" w:rsidP="00B26173">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Companies use; motivation, engagement and training development vehicles.</w:t>
      </w:r>
    </w:p>
    <w:p w14:paraId="77BACADD" w14:textId="77777777" w:rsidR="00B26173" w:rsidRPr="007F309E" w:rsidRDefault="00B26173" w:rsidP="00BD2502">
      <w:pPr>
        <w:jc w:val="both"/>
        <w:rPr>
          <w:rFonts w:eastAsia="Times New Roman" w:cstheme="minorHAnsi"/>
          <w:color w:val="000000" w:themeColor="text1"/>
          <w:sz w:val="28"/>
          <w:szCs w:val="28"/>
        </w:rPr>
      </w:pPr>
    </w:p>
    <w:p w14:paraId="5687432A" w14:textId="3A872505" w:rsidR="00636CB2" w:rsidRPr="007F309E" w:rsidRDefault="00BB18DD" w:rsidP="00506BDC">
      <w:pPr>
        <w:jc w:val="cente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Motivation</w:t>
      </w:r>
    </w:p>
    <w:p w14:paraId="4BA93A5A" w14:textId="19F0C781" w:rsidR="005F6C73" w:rsidRPr="007F309E" w:rsidRDefault="00636CB2" w:rsidP="00636CB2">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Motivation is an internal and external factor that stimulate desire and energy in people to be continuously interested and committed to a job</w:t>
      </w:r>
      <w:r w:rsidR="00870874">
        <w:rPr>
          <w:rFonts w:eastAsia="Times New Roman" w:cstheme="minorHAnsi"/>
          <w:color w:val="000000" w:themeColor="text1"/>
          <w:sz w:val="28"/>
          <w:szCs w:val="28"/>
        </w:rPr>
        <w:t xml:space="preserve"> role</w:t>
      </w:r>
      <w:r w:rsidRPr="007F309E">
        <w:rPr>
          <w:rFonts w:eastAsia="Times New Roman" w:cstheme="minorHAnsi"/>
          <w:color w:val="000000" w:themeColor="text1"/>
          <w:sz w:val="28"/>
          <w:szCs w:val="28"/>
        </w:rPr>
        <w:t>, to make an effort to attain a goal. (</w:t>
      </w:r>
      <w:r w:rsidR="00870874" w:rsidRPr="007F309E">
        <w:rPr>
          <w:rFonts w:eastAsia="Times New Roman" w:cstheme="minorHAnsi"/>
          <w:color w:val="000000" w:themeColor="text1"/>
          <w:sz w:val="28"/>
          <w:szCs w:val="28"/>
        </w:rPr>
        <w:t>Business dictionary</w:t>
      </w:r>
      <w:r w:rsidRPr="007F309E">
        <w:rPr>
          <w:rFonts w:eastAsia="Times New Roman" w:cstheme="minorHAnsi"/>
          <w:color w:val="000000" w:themeColor="text1"/>
          <w:sz w:val="28"/>
          <w:szCs w:val="28"/>
        </w:rPr>
        <w:t xml:space="preserve"> 2019) It is the willingness to apply individuals’ needs are satisfied through financial rewards. </w:t>
      </w:r>
    </w:p>
    <w:p w14:paraId="4493A282" w14:textId="0E201DCD" w:rsidR="00636CB2" w:rsidRPr="007F309E" w:rsidRDefault="00636CB2" w:rsidP="005F6C73">
      <w:pPr>
        <w:jc w:val="center"/>
        <w:rPr>
          <w:rFonts w:eastAsia="Times New Roman" w:cstheme="minorHAnsi"/>
          <w:color w:val="000000" w:themeColor="text1"/>
          <w:sz w:val="28"/>
          <w:szCs w:val="28"/>
        </w:rPr>
      </w:pPr>
      <w:r w:rsidRPr="007F309E">
        <w:rPr>
          <w:rFonts w:eastAsia="Times New Roman" w:cstheme="minorHAnsi"/>
          <w:i/>
          <w:color w:val="000000" w:themeColor="text1"/>
          <w:sz w:val="28"/>
          <w:szCs w:val="28"/>
        </w:rPr>
        <w:t>“motivation is the force that energizes</w:t>
      </w:r>
      <w:r w:rsidR="005F6C73" w:rsidRPr="007F309E">
        <w:rPr>
          <w:rFonts w:eastAsia="Times New Roman" w:cstheme="minorHAnsi"/>
          <w:i/>
          <w:color w:val="000000" w:themeColor="text1"/>
          <w:sz w:val="28"/>
          <w:szCs w:val="28"/>
        </w:rPr>
        <w:t xml:space="preserve">, directs and sustains behaviour. High performance is achieved by well-motivated people who are prepared to exercise discretionary effort, </w:t>
      </w:r>
      <w:proofErr w:type="spellStart"/>
      <w:r w:rsidR="005F6C73" w:rsidRPr="007F309E">
        <w:rPr>
          <w:rFonts w:eastAsia="Times New Roman" w:cstheme="minorHAnsi"/>
          <w:i/>
          <w:color w:val="000000" w:themeColor="text1"/>
          <w:sz w:val="28"/>
          <w:szCs w:val="28"/>
        </w:rPr>
        <w:t>ie</w:t>
      </w:r>
      <w:proofErr w:type="spellEnd"/>
      <w:r w:rsidR="005F6C73" w:rsidRPr="007F309E">
        <w:rPr>
          <w:rFonts w:eastAsia="Times New Roman" w:cstheme="minorHAnsi"/>
          <w:i/>
          <w:color w:val="000000" w:themeColor="text1"/>
          <w:sz w:val="28"/>
          <w:szCs w:val="28"/>
        </w:rPr>
        <w:t xml:space="preserve"> independently do more than is expected of them.”</w:t>
      </w:r>
      <w:r w:rsidR="005F6C73" w:rsidRPr="007F309E">
        <w:rPr>
          <w:rFonts w:eastAsia="Times New Roman" w:cstheme="minorHAnsi"/>
          <w:color w:val="000000" w:themeColor="text1"/>
          <w:sz w:val="28"/>
          <w:szCs w:val="28"/>
        </w:rPr>
        <w:t xml:space="preserve"> (Armstrong 2016 p.188)</w:t>
      </w:r>
    </w:p>
    <w:p w14:paraId="1D76FDBA" w14:textId="500C6BFA" w:rsidR="00FC2949" w:rsidRPr="007F309E" w:rsidRDefault="00D86B94" w:rsidP="0031221B">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 xml:space="preserve">Individual performance will be different, because their motivational levels are different. People are motivated when a task completion is expected and likely to be successful and with the addition of rewards, that will satisfy the needs of an individual and organisations. Well-motivated people decide to make effort. Whom potentially are self-motivated, this reflects that self-motivated people know they are heading the right direction to obtain what they are appointed to do and </w:t>
      </w:r>
      <w:proofErr w:type="gramStart"/>
      <w:r w:rsidRPr="007F309E">
        <w:rPr>
          <w:rFonts w:eastAsia="Times New Roman" w:cstheme="minorHAnsi"/>
          <w:color w:val="000000" w:themeColor="text1"/>
          <w:sz w:val="28"/>
          <w:szCs w:val="28"/>
        </w:rPr>
        <w:t>achieve.</w:t>
      </w:r>
      <w:proofErr w:type="gramEnd"/>
      <w:r w:rsidRPr="007F309E">
        <w:rPr>
          <w:rFonts w:eastAsia="Times New Roman" w:cstheme="minorHAnsi"/>
          <w:color w:val="000000" w:themeColor="text1"/>
          <w:sz w:val="28"/>
          <w:szCs w:val="28"/>
        </w:rPr>
        <w:t xml:space="preserve"> (Armstrong 2016) It is believed that the more highly engaged and motivated the workforce, the more likely the success of the organisation in achieving its goals and objectives. (Mullins and Christy 201</w:t>
      </w:r>
      <w:r w:rsidR="00A32310" w:rsidRPr="007F309E">
        <w:rPr>
          <w:rFonts w:eastAsia="Times New Roman" w:cstheme="minorHAnsi"/>
          <w:color w:val="000000" w:themeColor="text1"/>
          <w:sz w:val="28"/>
          <w:szCs w:val="28"/>
        </w:rPr>
        <w:t>6</w:t>
      </w:r>
      <w:r w:rsidRPr="007F309E">
        <w:rPr>
          <w:rFonts w:eastAsia="Times New Roman" w:cstheme="minorHAnsi"/>
          <w:color w:val="000000" w:themeColor="text1"/>
          <w:sz w:val="28"/>
          <w:szCs w:val="28"/>
        </w:rPr>
        <w:t xml:space="preserve">) </w:t>
      </w:r>
      <w:r w:rsidR="00B26173" w:rsidRPr="007F309E">
        <w:rPr>
          <w:rFonts w:eastAsia="Times New Roman" w:cstheme="minorHAnsi"/>
          <w:color w:val="000000" w:themeColor="text1"/>
          <w:sz w:val="28"/>
          <w:szCs w:val="28"/>
        </w:rPr>
        <w:t>The Coca-Cola company use motivation within the workplace. Coca- cola are dependent on the motivation and commitment of their staff. By keeping workforce happy through generous benefit package and perks. This is resemblance of the Herzberg Hygiene factors and Maslow’s Hierarchy of needs satisfied.</w:t>
      </w:r>
      <w:r w:rsidR="00027A00">
        <w:rPr>
          <w:rFonts w:eastAsia="Times New Roman" w:cstheme="minorHAnsi"/>
          <w:color w:val="000000" w:themeColor="text1"/>
          <w:sz w:val="28"/>
          <w:szCs w:val="28"/>
        </w:rPr>
        <w:t xml:space="preserve"> (Dube 2018)</w:t>
      </w:r>
    </w:p>
    <w:p w14:paraId="4C5D393C" w14:textId="77777777" w:rsidR="0080607C" w:rsidRPr="007F309E" w:rsidRDefault="0080607C" w:rsidP="005C2470">
      <w:pPr>
        <w:rPr>
          <w:rFonts w:eastAsia="Times New Roman" w:cstheme="minorHAnsi"/>
          <w:b/>
          <w:color w:val="000000" w:themeColor="text1"/>
          <w:sz w:val="28"/>
          <w:szCs w:val="28"/>
          <w:u w:val="single"/>
        </w:rPr>
      </w:pPr>
    </w:p>
    <w:p w14:paraId="38F2755E" w14:textId="77777777" w:rsidR="007F309E" w:rsidRDefault="007F309E">
      <w:pPr>
        <w:rPr>
          <w:rFonts w:eastAsia="Times New Roman" w:cstheme="minorHAnsi"/>
          <w:b/>
          <w:color w:val="000000" w:themeColor="text1"/>
          <w:sz w:val="28"/>
          <w:szCs w:val="28"/>
          <w:u w:val="single"/>
        </w:rPr>
      </w:pPr>
      <w:r>
        <w:rPr>
          <w:rFonts w:eastAsia="Times New Roman" w:cstheme="minorHAnsi"/>
          <w:b/>
          <w:color w:val="000000" w:themeColor="text1"/>
          <w:sz w:val="28"/>
          <w:szCs w:val="28"/>
          <w:u w:val="single"/>
        </w:rPr>
        <w:br w:type="page"/>
      </w:r>
    </w:p>
    <w:p w14:paraId="0387AD7F" w14:textId="7212090F" w:rsidR="0031221B" w:rsidRPr="007F309E" w:rsidRDefault="0031221B" w:rsidP="0031221B">
      <w:pPr>
        <w:jc w:val="cente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lastRenderedPageBreak/>
        <w:t xml:space="preserve">Training </w:t>
      </w:r>
    </w:p>
    <w:p w14:paraId="07178A0D" w14:textId="10E19139" w:rsidR="0031221B" w:rsidRPr="007F309E" w:rsidRDefault="0031221B" w:rsidP="0031221B">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 xml:space="preserve">The definition of training is the process of learning the skills you need to do a particular task, job or activity. (Cambridge Dictionary 2019) training and development is a major HRM function in the current war for talent acquisition and retention. (Chanda and Shen 2009) To improve individual’s performance to obtain skills and knowledge that reflect on their attitudes and behaviour in the workplace. An organisation success is defined by the skills of the employees. To ensure that training and support is provided to do their jobs role to the satisfaction. </w:t>
      </w:r>
      <w:r w:rsidR="007813AA" w:rsidRPr="007F309E">
        <w:rPr>
          <w:rFonts w:eastAsia="Times New Roman" w:cstheme="minorHAnsi"/>
          <w:color w:val="000000" w:themeColor="text1"/>
          <w:sz w:val="28"/>
          <w:szCs w:val="28"/>
        </w:rPr>
        <w:t xml:space="preserve">Marriot International is a leading hotel and lodging company, they offer different development programmes to employees worldwide. The trainings focus on advancing skills and professional career development. President and CEO Arne Sorenson believes in the well-being and growth of each and every one. (Monster </w:t>
      </w:r>
      <w:r w:rsidR="008A4598" w:rsidRPr="007F309E">
        <w:rPr>
          <w:rFonts w:eastAsia="Times New Roman" w:cstheme="minorHAnsi"/>
          <w:color w:val="000000" w:themeColor="text1"/>
          <w:sz w:val="28"/>
          <w:szCs w:val="28"/>
        </w:rPr>
        <w:t>2019) Marriot offers internships, work experience, on the job training. Graduates have opportunities to develop managerial skills within the Voyage Global leadership development programme. All employees are encouraged to develop their potential and understanding in the hospitality business. (</w:t>
      </w:r>
      <w:r w:rsidR="00A32310" w:rsidRPr="007F309E">
        <w:rPr>
          <w:rFonts w:eastAsia="Times New Roman" w:cstheme="minorHAnsi"/>
          <w:color w:val="000000" w:themeColor="text1"/>
          <w:sz w:val="28"/>
          <w:szCs w:val="28"/>
        </w:rPr>
        <w:t>C</w:t>
      </w:r>
      <w:r w:rsidR="008A4598" w:rsidRPr="007F309E">
        <w:rPr>
          <w:rFonts w:eastAsia="Times New Roman" w:cstheme="minorHAnsi"/>
          <w:color w:val="000000" w:themeColor="text1"/>
          <w:sz w:val="28"/>
          <w:szCs w:val="28"/>
        </w:rPr>
        <w:t>areer</w:t>
      </w:r>
      <w:r w:rsidR="00A32310" w:rsidRPr="007F309E">
        <w:rPr>
          <w:rFonts w:eastAsia="Times New Roman" w:cstheme="minorHAnsi"/>
          <w:color w:val="000000" w:themeColor="text1"/>
          <w:sz w:val="28"/>
          <w:szCs w:val="28"/>
        </w:rPr>
        <w:t xml:space="preserve"> </w:t>
      </w:r>
      <w:r w:rsidR="008A4598" w:rsidRPr="007F309E">
        <w:rPr>
          <w:rFonts w:eastAsia="Times New Roman" w:cstheme="minorHAnsi"/>
          <w:color w:val="000000" w:themeColor="text1"/>
          <w:sz w:val="28"/>
          <w:szCs w:val="28"/>
        </w:rPr>
        <w:t>scope 2017)</w:t>
      </w:r>
      <w:r w:rsidR="005400C1" w:rsidRPr="007F309E">
        <w:rPr>
          <w:rFonts w:eastAsia="Times New Roman" w:cstheme="minorHAnsi"/>
          <w:color w:val="000000" w:themeColor="text1"/>
          <w:sz w:val="28"/>
          <w:szCs w:val="28"/>
        </w:rPr>
        <w:t xml:space="preserve"> Training to deal with different situation of sexual harassment, racial abuse, discrimination in the workplace is crucially important and relevant. Muller agrees that training is an integral part of risk management. He believes;</w:t>
      </w:r>
      <w:r w:rsidR="005400C1" w:rsidRPr="007F309E">
        <w:rPr>
          <w:rFonts w:eastAsia="Times New Roman" w:cstheme="minorHAnsi"/>
          <w:i/>
          <w:color w:val="000000" w:themeColor="text1"/>
          <w:sz w:val="28"/>
          <w:szCs w:val="28"/>
        </w:rPr>
        <w:t xml:space="preserve"> “A workforce untrained in safety, discrimination and harassment will lead to physical and emotional harm, litigation, manager/employee and employee/employee oppression, internal miscommunication and so on.”</w:t>
      </w:r>
      <w:r w:rsidR="005400C1" w:rsidRPr="007F309E">
        <w:rPr>
          <w:rFonts w:eastAsia="Times New Roman" w:cstheme="minorHAnsi"/>
          <w:color w:val="000000" w:themeColor="text1"/>
          <w:sz w:val="28"/>
          <w:szCs w:val="28"/>
        </w:rPr>
        <w:t xml:space="preserve"> (Muller 2009 p41)</w:t>
      </w:r>
      <w:r w:rsidR="003775E4" w:rsidRPr="007F309E">
        <w:rPr>
          <w:rFonts w:eastAsia="Times New Roman" w:cstheme="minorHAnsi"/>
          <w:color w:val="000000" w:themeColor="text1"/>
          <w:sz w:val="28"/>
          <w:szCs w:val="28"/>
        </w:rPr>
        <w:t xml:space="preserve"> There are different training methods, on the job training is quick, convenient, cheaper and practicing in the workplace can stimulate confidence in the role. Off the job training can be expensive, time consuming, however less distraction. N</w:t>
      </w:r>
      <w:r w:rsidR="00833E9A">
        <w:rPr>
          <w:rFonts w:eastAsia="Times New Roman" w:cstheme="minorHAnsi"/>
          <w:color w:val="000000" w:themeColor="text1"/>
          <w:sz w:val="28"/>
          <w:szCs w:val="28"/>
        </w:rPr>
        <w:t>uclear Decommissioning Authority offer variety of</w:t>
      </w:r>
      <w:r w:rsidR="003775E4" w:rsidRPr="007F309E">
        <w:rPr>
          <w:rFonts w:eastAsia="Times New Roman" w:cstheme="minorHAnsi"/>
          <w:color w:val="000000" w:themeColor="text1"/>
          <w:sz w:val="28"/>
          <w:szCs w:val="28"/>
        </w:rPr>
        <w:t xml:space="preserve"> training options allowing their workers to gain qualifications, whilst working and they want their workers to excel. (Business case</w:t>
      </w:r>
      <w:r w:rsidR="00870874">
        <w:rPr>
          <w:rFonts w:eastAsia="Times New Roman" w:cstheme="minorHAnsi"/>
          <w:color w:val="000000" w:themeColor="text1"/>
          <w:sz w:val="28"/>
          <w:szCs w:val="28"/>
        </w:rPr>
        <w:t xml:space="preserve"> </w:t>
      </w:r>
      <w:r w:rsidR="003775E4" w:rsidRPr="007F309E">
        <w:rPr>
          <w:rFonts w:eastAsia="Times New Roman" w:cstheme="minorHAnsi"/>
          <w:color w:val="000000" w:themeColor="text1"/>
          <w:sz w:val="28"/>
          <w:szCs w:val="28"/>
        </w:rPr>
        <w:t>studies 2019).</w:t>
      </w:r>
    </w:p>
    <w:p w14:paraId="5E370E00" w14:textId="77777777" w:rsidR="00506BDC" w:rsidRPr="007F309E" w:rsidRDefault="00506BDC" w:rsidP="00506BDC">
      <w:pPr>
        <w:rPr>
          <w:rFonts w:eastAsia="Times New Roman" w:cstheme="minorHAnsi"/>
          <w:b/>
          <w:color w:val="000000" w:themeColor="text1"/>
          <w:sz w:val="28"/>
          <w:szCs w:val="28"/>
          <w:u w:val="single"/>
        </w:rPr>
      </w:pPr>
    </w:p>
    <w:p w14:paraId="1E14E120" w14:textId="77777777" w:rsidR="007F309E" w:rsidRDefault="007F309E">
      <w:pPr>
        <w:rPr>
          <w:rFonts w:eastAsia="Times New Roman" w:cstheme="minorHAnsi"/>
          <w:b/>
          <w:color w:val="000000" w:themeColor="text1"/>
          <w:sz w:val="28"/>
          <w:szCs w:val="28"/>
          <w:u w:val="single"/>
        </w:rPr>
      </w:pPr>
      <w:r>
        <w:rPr>
          <w:rFonts w:eastAsia="Times New Roman" w:cstheme="minorHAnsi"/>
          <w:b/>
          <w:color w:val="000000" w:themeColor="text1"/>
          <w:sz w:val="28"/>
          <w:szCs w:val="28"/>
          <w:u w:val="single"/>
        </w:rPr>
        <w:br w:type="page"/>
      </w:r>
    </w:p>
    <w:p w14:paraId="099239FC" w14:textId="46C56733" w:rsidR="00BB18DD" w:rsidRPr="007F309E" w:rsidRDefault="00043453" w:rsidP="00506BDC">
      <w:pPr>
        <w:jc w:val="cente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lastRenderedPageBreak/>
        <w:t>Employee engagement</w:t>
      </w:r>
    </w:p>
    <w:p w14:paraId="6255EB76" w14:textId="0505569D" w:rsidR="00504CDF" w:rsidRPr="007F309E" w:rsidRDefault="0031221B" w:rsidP="00A325EA">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E</w:t>
      </w:r>
      <w:r w:rsidR="00BB18DD" w:rsidRPr="007F309E">
        <w:rPr>
          <w:rFonts w:eastAsia="Times New Roman" w:cstheme="minorHAnsi"/>
          <w:color w:val="000000" w:themeColor="text1"/>
          <w:sz w:val="28"/>
          <w:szCs w:val="28"/>
        </w:rPr>
        <w:t>mployee engagement</w:t>
      </w:r>
      <w:r w:rsidR="00043453" w:rsidRPr="007F309E">
        <w:rPr>
          <w:rFonts w:eastAsia="Times New Roman" w:cstheme="minorHAnsi"/>
          <w:color w:val="000000" w:themeColor="text1"/>
          <w:sz w:val="28"/>
          <w:szCs w:val="28"/>
        </w:rPr>
        <w:t xml:space="preserve"> is about satisfying your employees. Engagement is applicable to any challenging work, it is about the employee’s abilities to use their full capabilities and initiative to problem solve, teamwork. Engaged employers focus on values and encourage virtual workforce. Leiter &amp; Bakker (2010) argue that only in stable work environment employees maintain a consistent level of work engagement. Work engagement thrives and successful in settings that demonstrate strong connections between organisation and individual values. </w:t>
      </w:r>
      <w:r w:rsidR="005A41B0" w:rsidRPr="007F309E">
        <w:rPr>
          <w:rFonts w:eastAsia="Times New Roman" w:cstheme="minorHAnsi"/>
          <w:color w:val="000000" w:themeColor="text1"/>
          <w:sz w:val="28"/>
          <w:szCs w:val="28"/>
        </w:rPr>
        <w:t>According to CIPD they argue that: “</w:t>
      </w:r>
      <w:r w:rsidR="00DB55C8" w:rsidRPr="007F309E">
        <w:rPr>
          <w:rFonts w:eastAsia="Times New Roman" w:cstheme="minorHAnsi"/>
          <w:color w:val="000000" w:themeColor="text1"/>
          <w:sz w:val="28"/>
          <w:szCs w:val="28"/>
        </w:rPr>
        <w:t xml:space="preserve">Positive relationships are evidenced with profit, revenue growth, customer satisfaction, productivity, innovation, staff retention, efficiency and health and safety performance.” (CIPD 2018) </w:t>
      </w:r>
      <w:r w:rsidR="00FC2949" w:rsidRPr="007F309E">
        <w:rPr>
          <w:rFonts w:eastAsia="Times New Roman" w:cstheme="minorHAnsi"/>
          <w:color w:val="000000" w:themeColor="text1"/>
          <w:sz w:val="28"/>
          <w:szCs w:val="28"/>
        </w:rPr>
        <w:t xml:space="preserve">To support job </w:t>
      </w:r>
      <w:r w:rsidR="0019372D" w:rsidRPr="007F309E">
        <w:rPr>
          <w:rFonts w:eastAsia="Times New Roman" w:cstheme="minorHAnsi"/>
          <w:color w:val="000000" w:themeColor="text1"/>
          <w:sz w:val="28"/>
          <w:szCs w:val="28"/>
        </w:rPr>
        <w:t>satisfaction, the</w:t>
      </w:r>
      <w:r w:rsidR="00FC2949" w:rsidRPr="007F309E">
        <w:rPr>
          <w:rFonts w:eastAsia="Times New Roman" w:cstheme="minorHAnsi"/>
          <w:color w:val="000000" w:themeColor="text1"/>
          <w:sz w:val="28"/>
          <w:szCs w:val="28"/>
        </w:rPr>
        <w:t xml:space="preserve"> psychological contract needs to be implemented</w:t>
      </w:r>
      <w:r w:rsidR="00176CBD" w:rsidRPr="007F309E">
        <w:rPr>
          <w:rFonts w:eastAsia="Times New Roman" w:cstheme="minorHAnsi"/>
          <w:color w:val="000000" w:themeColor="text1"/>
          <w:sz w:val="28"/>
          <w:szCs w:val="28"/>
        </w:rPr>
        <w:t xml:space="preserve">, it is an ongoing exchange between two parties, the contract is shaped by the organisation. </w:t>
      </w:r>
      <w:r w:rsidR="0019372D" w:rsidRPr="007F309E">
        <w:rPr>
          <w:rFonts w:eastAsia="Times New Roman" w:cstheme="minorHAnsi"/>
          <w:color w:val="000000" w:themeColor="text1"/>
          <w:sz w:val="28"/>
          <w:szCs w:val="28"/>
        </w:rPr>
        <w:t>(Conway</w:t>
      </w:r>
      <w:r w:rsidR="00176CBD" w:rsidRPr="007F309E">
        <w:rPr>
          <w:rFonts w:eastAsia="Times New Roman" w:cstheme="minorHAnsi"/>
          <w:color w:val="000000" w:themeColor="text1"/>
          <w:sz w:val="28"/>
          <w:szCs w:val="28"/>
        </w:rPr>
        <w:t xml:space="preserve"> &amp; Briner 2005)</w:t>
      </w:r>
      <w:r w:rsidR="002766D9" w:rsidRPr="007F309E">
        <w:rPr>
          <w:rFonts w:eastAsia="Times New Roman" w:cstheme="minorHAnsi"/>
          <w:color w:val="000000" w:themeColor="text1"/>
          <w:sz w:val="28"/>
          <w:szCs w:val="28"/>
        </w:rPr>
        <w:t xml:space="preserve"> </w:t>
      </w:r>
      <w:r w:rsidR="0019372D" w:rsidRPr="007F309E">
        <w:rPr>
          <w:rFonts w:eastAsia="Times New Roman" w:cstheme="minorHAnsi"/>
          <w:color w:val="000000" w:themeColor="text1"/>
          <w:sz w:val="28"/>
          <w:szCs w:val="28"/>
        </w:rPr>
        <w:t>These are</w:t>
      </w:r>
      <w:r w:rsidR="00FC2949" w:rsidRPr="007F309E">
        <w:rPr>
          <w:rFonts w:eastAsia="Times New Roman" w:cstheme="minorHAnsi"/>
          <w:color w:val="000000" w:themeColor="text1"/>
          <w:sz w:val="28"/>
          <w:szCs w:val="28"/>
        </w:rPr>
        <w:t xml:space="preserve"> promise</w:t>
      </w:r>
      <w:r w:rsidRPr="007F309E">
        <w:rPr>
          <w:rFonts w:eastAsia="Times New Roman" w:cstheme="minorHAnsi"/>
          <w:color w:val="000000" w:themeColor="text1"/>
          <w:sz w:val="28"/>
          <w:szCs w:val="28"/>
        </w:rPr>
        <w:t>’</w:t>
      </w:r>
      <w:r w:rsidR="00FC2949" w:rsidRPr="007F309E">
        <w:rPr>
          <w:rFonts w:eastAsia="Times New Roman" w:cstheme="minorHAnsi"/>
          <w:color w:val="000000" w:themeColor="text1"/>
          <w:sz w:val="28"/>
          <w:szCs w:val="28"/>
        </w:rPr>
        <w:t xml:space="preserve">s </w:t>
      </w:r>
      <w:r w:rsidR="00176CBD" w:rsidRPr="007F309E">
        <w:rPr>
          <w:rFonts w:eastAsia="Times New Roman" w:cstheme="minorHAnsi"/>
          <w:color w:val="000000" w:themeColor="text1"/>
          <w:sz w:val="28"/>
          <w:szCs w:val="28"/>
        </w:rPr>
        <w:t xml:space="preserve">an employee believes they have made to the employer and vice versa. The employees promise to; work hard, develop new skills and update new ones, show loyalty to the organisation, be honest, flexible, maintaining attendance and time management, being respectful towards clients and colleagues. Employers promise to reward, recognition for innovation, reasonable job security, attractive benefit package, promotion opportunities, respectful treatment. Positive contract impact on business performance. </w:t>
      </w:r>
      <w:r w:rsidR="00A325EA" w:rsidRPr="007F309E">
        <w:rPr>
          <w:rFonts w:eastAsia="Times New Roman" w:cstheme="minorHAnsi"/>
          <w:color w:val="000000" w:themeColor="text1"/>
          <w:sz w:val="28"/>
          <w:szCs w:val="28"/>
        </w:rPr>
        <w:t xml:space="preserve">CMI have described John Lewis as empowering their employees, the retailer has strong focus on their people, by </w:t>
      </w:r>
      <w:r w:rsidR="006836F1" w:rsidRPr="007F309E">
        <w:rPr>
          <w:rFonts w:eastAsia="Times New Roman" w:cstheme="minorHAnsi"/>
          <w:color w:val="000000" w:themeColor="text1"/>
          <w:sz w:val="28"/>
          <w:szCs w:val="28"/>
        </w:rPr>
        <w:t>calling employees</w:t>
      </w:r>
      <w:r w:rsidR="00A325EA" w:rsidRPr="007F309E">
        <w:rPr>
          <w:rFonts w:eastAsia="Times New Roman" w:cstheme="minorHAnsi"/>
          <w:color w:val="000000" w:themeColor="text1"/>
          <w:sz w:val="28"/>
          <w:szCs w:val="28"/>
        </w:rPr>
        <w:t xml:space="preserve"> partners, the company expresses how important their employees are to them and they share responsibilities for the best outcome for their customers. By involving their partners in decision making and problem solving. (CMI 2015)</w:t>
      </w:r>
      <w:r w:rsidR="00EF0F0A" w:rsidRPr="007F309E">
        <w:rPr>
          <w:rFonts w:eastAsia="Times New Roman" w:cstheme="minorHAnsi"/>
          <w:color w:val="000000" w:themeColor="text1"/>
          <w:sz w:val="28"/>
          <w:szCs w:val="28"/>
        </w:rPr>
        <w:t xml:space="preserve"> </w:t>
      </w:r>
      <w:r w:rsidR="00504CDF" w:rsidRPr="007F309E">
        <w:rPr>
          <w:rFonts w:eastAsia="Times New Roman" w:cstheme="minorHAnsi"/>
          <w:color w:val="000000" w:themeColor="text1"/>
          <w:sz w:val="28"/>
          <w:szCs w:val="28"/>
        </w:rPr>
        <w:t>Organisations</w:t>
      </w:r>
      <w:r w:rsidR="00227672" w:rsidRPr="007F309E">
        <w:rPr>
          <w:rFonts w:eastAsia="Times New Roman" w:cstheme="minorHAnsi"/>
          <w:color w:val="000000" w:themeColor="text1"/>
          <w:sz w:val="28"/>
          <w:szCs w:val="28"/>
        </w:rPr>
        <w:t xml:space="preserve"> </w:t>
      </w:r>
      <w:r w:rsidR="00EF0F0A" w:rsidRPr="007F309E">
        <w:rPr>
          <w:rFonts w:eastAsia="Times New Roman" w:cstheme="minorHAnsi"/>
          <w:color w:val="000000" w:themeColor="text1"/>
          <w:sz w:val="28"/>
          <w:szCs w:val="28"/>
        </w:rPr>
        <w:t xml:space="preserve">should also take the </w:t>
      </w:r>
      <w:r w:rsidR="00A711AC" w:rsidRPr="007F309E">
        <w:rPr>
          <w:rFonts w:eastAsia="Times New Roman" w:cstheme="minorHAnsi"/>
          <w:color w:val="000000" w:themeColor="text1"/>
          <w:sz w:val="28"/>
          <w:szCs w:val="28"/>
        </w:rPr>
        <w:t>A</w:t>
      </w:r>
      <w:r w:rsidR="00EF0F0A" w:rsidRPr="007F309E">
        <w:rPr>
          <w:rFonts w:eastAsia="Times New Roman" w:cstheme="minorHAnsi"/>
          <w:color w:val="000000" w:themeColor="text1"/>
          <w:sz w:val="28"/>
          <w:szCs w:val="28"/>
        </w:rPr>
        <w:t>gile approach</w:t>
      </w:r>
      <w:r w:rsidR="00504CDF" w:rsidRPr="007F309E">
        <w:rPr>
          <w:rFonts w:eastAsia="Times New Roman" w:cstheme="minorHAnsi"/>
          <w:color w:val="000000" w:themeColor="text1"/>
          <w:sz w:val="28"/>
          <w:szCs w:val="28"/>
        </w:rPr>
        <w:t>, Agile engagemen</w:t>
      </w:r>
      <w:r w:rsidR="002B1C9B">
        <w:rPr>
          <w:rFonts w:eastAsia="Times New Roman" w:cstheme="minorHAnsi"/>
          <w:color w:val="000000" w:themeColor="text1"/>
          <w:sz w:val="28"/>
          <w:szCs w:val="28"/>
        </w:rPr>
        <w:t>t</w:t>
      </w:r>
      <w:r w:rsidR="00272C06">
        <w:rPr>
          <w:rFonts w:eastAsia="Times New Roman" w:cstheme="minorHAnsi"/>
          <w:color w:val="000000" w:themeColor="text1"/>
          <w:sz w:val="28"/>
          <w:szCs w:val="28"/>
        </w:rPr>
        <w:t xml:space="preserve"> </w:t>
      </w:r>
      <w:r w:rsidR="00272C06" w:rsidRPr="007F309E">
        <w:rPr>
          <w:rFonts w:eastAsia="Times New Roman" w:cstheme="minorHAnsi"/>
          <w:color w:val="000000" w:themeColor="text1"/>
          <w:sz w:val="28"/>
          <w:szCs w:val="28"/>
        </w:rPr>
        <w:t>is</w:t>
      </w:r>
      <w:r w:rsidR="00272C06">
        <w:rPr>
          <w:rFonts w:eastAsia="Times New Roman" w:cstheme="minorHAnsi"/>
          <w:color w:val="000000" w:themeColor="text1"/>
          <w:sz w:val="28"/>
          <w:szCs w:val="28"/>
        </w:rPr>
        <w:t xml:space="preserve"> a </w:t>
      </w:r>
      <w:r w:rsidR="00272C06" w:rsidRPr="007F309E">
        <w:rPr>
          <w:rFonts w:eastAsia="Times New Roman" w:cstheme="minorHAnsi"/>
          <w:color w:val="000000" w:themeColor="text1"/>
          <w:sz w:val="28"/>
          <w:szCs w:val="28"/>
        </w:rPr>
        <w:t>continuous</w:t>
      </w:r>
      <w:r w:rsidR="00504CDF" w:rsidRPr="007F309E">
        <w:rPr>
          <w:rFonts w:eastAsia="Times New Roman" w:cstheme="minorHAnsi"/>
          <w:color w:val="000000" w:themeColor="text1"/>
          <w:sz w:val="28"/>
          <w:szCs w:val="28"/>
        </w:rPr>
        <w:t>, regular feedback from employees.</w:t>
      </w:r>
      <w:r w:rsidR="00A711AC" w:rsidRPr="007F309E">
        <w:rPr>
          <w:rFonts w:eastAsia="Times New Roman" w:cstheme="minorHAnsi"/>
          <w:color w:val="000000" w:themeColor="text1"/>
          <w:sz w:val="28"/>
          <w:szCs w:val="28"/>
        </w:rPr>
        <w:t xml:space="preserve"> Agile strategies are advanced and recognises every possible aspects of a company, Sieracki suggests that if companies want to engage their teams then they need to implement the agile approach to listening, creating program</w:t>
      </w:r>
      <w:r w:rsidR="0004165D" w:rsidRPr="007F309E">
        <w:rPr>
          <w:rFonts w:eastAsia="Times New Roman" w:cstheme="minorHAnsi"/>
          <w:color w:val="000000" w:themeColor="text1"/>
          <w:sz w:val="28"/>
          <w:szCs w:val="28"/>
        </w:rPr>
        <w:t>mes</w:t>
      </w:r>
      <w:r w:rsidR="00A711AC" w:rsidRPr="007F309E">
        <w:rPr>
          <w:rFonts w:eastAsia="Times New Roman" w:cstheme="minorHAnsi"/>
          <w:color w:val="000000" w:themeColor="text1"/>
          <w:sz w:val="28"/>
          <w:szCs w:val="28"/>
        </w:rPr>
        <w:t xml:space="preserve">, surveys, such as online comments sources. By tracking employee’s feedback regularly will add value, </w:t>
      </w:r>
      <w:r w:rsidR="0004165D" w:rsidRPr="007F309E">
        <w:rPr>
          <w:rFonts w:eastAsia="Times New Roman" w:cstheme="minorHAnsi"/>
          <w:color w:val="000000" w:themeColor="text1"/>
          <w:sz w:val="28"/>
          <w:szCs w:val="28"/>
        </w:rPr>
        <w:t>the</w:t>
      </w:r>
      <w:r w:rsidR="00A711AC" w:rsidRPr="007F309E">
        <w:rPr>
          <w:rFonts w:eastAsia="Times New Roman" w:cstheme="minorHAnsi"/>
          <w:color w:val="000000" w:themeColor="text1"/>
          <w:sz w:val="28"/>
          <w:szCs w:val="28"/>
        </w:rPr>
        <w:t xml:space="preserve"> feedback will allow employers to make workplace a better experience as they learn from the data and act upon it. (My Customer 2019)</w:t>
      </w:r>
      <w:r w:rsidR="00EF5E35">
        <w:rPr>
          <w:rFonts w:eastAsia="Times New Roman" w:cstheme="minorHAnsi"/>
          <w:color w:val="000000" w:themeColor="text1"/>
          <w:sz w:val="28"/>
          <w:szCs w:val="28"/>
        </w:rPr>
        <w:t xml:space="preserve"> </w:t>
      </w:r>
      <w:r w:rsidR="00452570">
        <w:rPr>
          <w:rFonts w:eastAsia="Times New Roman" w:cstheme="minorHAnsi"/>
          <w:color w:val="000000" w:themeColor="text1"/>
          <w:sz w:val="28"/>
          <w:szCs w:val="28"/>
        </w:rPr>
        <w:t>Jaramillo agrees</w:t>
      </w:r>
      <w:r w:rsidR="00EF5E35">
        <w:rPr>
          <w:rFonts w:eastAsia="Times New Roman" w:cstheme="minorHAnsi"/>
          <w:color w:val="000000" w:themeColor="text1"/>
          <w:sz w:val="28"/>
          <w:szCs w:val="28"/>
        </w:rPr>
        <w:t xml:space="preserve">, organisations should </w:t>
      </w:r>
      <w:r w:rsidR="00B04A22">
        <w:rPr>
          <w:rFonts w:eastAsia="Times New Roman" w:cstheme="minorHAnsi"/>
          <w:color w:val="000000" w:themeColor="text1"/>
          <w:sz w:val="28"/>
          <w:szCs w:val="28"/>
        </w:rPr>
        <w:t>not depend on annual engagement,</w:t>
      </w:r>
      <w:r w:rsidR="00EF5E35">
        <w:rPr>
          <w:rFonts w:eastAsia="Times New Roman" w:cstheme="minorHAnsi"/>
          <w:color w:val="000000" w:themeColor="text1"/>
          <w:sz w:val="28"/>
          <w:szCs w:val="28"/>
        </w:rPr>
        <w:t xml:space="preserve"> annual survey is not convincing, the process seems historical, frequency should be more regular, </w:t>
      </w:r>
      <w:r w:rsidR="00452570">
        <w:rPr>
          <w:rFonts w:eastAsia="Times New Roman" w:cstheme="minorHAnsi"/>
          <w:color w:val="000000" w:themeColor="text1"/>
          <w:sz w:val="28"/>
          <w:szCs w:val="28"/>
        </w:rPr>
        <w:t xml:space="preserve">for </w:t>
      </w:r>
      <w:r w:rsidR="00EF5E35">
        <w:rPr>
          <w:rFonts w:eastAsia="Times New Roman" w:cstheme="minorHAnsi"/>
          <w:color w:val="000000" w:themeColor="text1"/>
          <w:sz w:val="28"/>
          <w:szCs w:val="28"/>
        </w:rPr>
        <w:t>organisations to outrun rivals</w:t>
      </w:r>
      <w:r w:rsidR="00AF7F8F">
        <w:rPr>
          <w:rFonts w:eastAsia="Times New Roman" w:cstheme="minorHAnsi"/>
          <w:color w:val="000000" w:themeColor="text1"/>
          <w:sz w:val="28"/>
          <w:szCs w:val="28"/>
        </w:rPr>
        <w:t xml:space="preserve">. </w:t>
      </w:r>
      <w:r w:rsidR="00EF5E35">
        <w:rPr>
          <w:rFonts w:eastAsia="Times New Roman" w:cstheme="minorHAnsi"/>
          <w:color w:val="000000" w:themeColor="text1"/>
          <w:sz w:val="28"/>
          <w:szCs w:val="28"/>
        </w:rPr>
        <w:t xml:space="preserve"> (Jaramillo and Richardson 2017</w:t>
      </w:r>
      <w:r w:rsidR="00575126">
        <w:rPr>
          <w:rFonts w:eastAsia="Times New Roman" w:cstheme="minorHAnsi"/>
          <w:color w:val="000000" w:themeColor="text1"/>
          <w:sz w:val="28"/>
          <w:szCs w:val="28"/>
        </w:rPr>
        <w:t>)</w:t>
      </w:r>
    </w:p>
    <w:p w14:paraId="756AADB4" w14:textId="77777777" w:rsidR="007F309E" w:rsidRDefault="007F309E" w:rsidP="00504CDF">
      <w:pPr>
        <w:jc w:val="center"/>
        <w:rPr>
          <w:rFonts w:eastAsia="Times New Roman" w:cstheme="minorHAnsi"/>
          <w:color w:val="000000" w:themeColor="text1"/>
          <w:sz w:val="28"/>
          <w:szCs w:val="28"/>
          <w:u w:val="single"/>
        </w:rPr>
      </w:pPr>
    </w:p>
    <w:p w14:paraId="6AEF1BFF" w14:textId="77777777" w:rsidR="007F309E" w:rsidRDefault="007F309E" w:rsidP="00504CDF">
      <w:pPr>
        <w:jc w:val="center"/>
        <w:rPr>
          <w:rFonts w:eastAsia="Times New Roman" w:cstheme="minorHAnsi"/>
          <w:color w:val="000000" w:themeColor="text1"/>
          <w:sz w:val="28"/>
          <w:szCs w:val="28"/>
          <w:u w:val="single"/>
        </w:rPr>
      </w:pPr>
    </w:p>
    <w:p w14:paraId="7A69383C" w14:textId="77777777" w:rsidR="00452570" w:rsidRDefault="00452570">
      <w:pPr>
        <w:rPr>
          <w:rFonts w:eastAsia="Times New Roman" w:cstheme="minorHAnsi"/>
          <w:b/>
          <w:color w:val="000000" w:themeColor="text1"/>
          <w:sz w:val="28"/>
          <w:szCs w:val="28"/>
          <w:u w:val="single"/>
        </w:rPr>
      </w:pPr>
      <w:r>
        <w:rPr>
          <w:rFonts w:eastAsia="Times New Roman" w:cstheme="minorHAnsi"/>
          <w:b/>
          <w:color w:val="000000" w:themeColor="text1"/>
          <w:sz w:val="28"/>
          <w:szCs w:val="28"/>
          <w:u w:val="single"/>
        </w:rPr>
        <w:br w:type="page"/>
      </w:r>
    </w:p>
    <w:p w14:paraId="77DC6B7B" w14:textId="26BEA268" w:rsidR="00504CDF" w:rsidRPr="00080012" w:rsidRDefault="00504CDF" w:rsidP="00504CDF">
      <w:pPr>
        <w:jc w:val="center"/>
        <w:rPr>
          <w:rFonts w:eastAsia="Times New Roman" w:cstheme="minorHAnsi"/>
          <w:b/>
          <w:color w:val="000000" w:themeColor="text1"/>
          <w:sz w:val="28"/>
          <w:szCs w:val="28"/>
          <w:u w:val="single"/>
        </w:rPr>
      </w:pPr>
      <w:r w:rsidRPr="00080012">
        <w:rPr>
          <w:rFonts w:eastAsia="Times New Roman" w:cstheme="minorHAnsi"/>
          <w:b/>
          <w:color w:val="000000" w:themeColor="text1"/>
          <w:sz w:val="28"/>
          <w:szCs w:val="28"/>
          <w:u w:val="single"/>
        </w:rPr>
        <w:lastRenderedPageBreak/>
        <w:t>Conclusion</w:t>
      </w:r>
    </w:p>
    <w:p w14:paraId="63E97D5D" w14:textId="1C175F5D" w:rsidR="00A325EA" w:rsidRPr="007F309E" w:rsidRDefault="00504CDF" w:rsidP="00A325EA">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Frameworks</w:t>
      </w:r>
      <w:r w:rsidR="00440042">
        <w:rPr>
          <w:rFonts w:eastAsia="Times New Roman" w:cstheme="minorHAnsi"/>
          <w:color w:val="000000" w:themeColor="text1"/>
          <w:sz w:val="28"/>
          <w:szCs w:val="28"/>
        </w:rPr>
        <w:t xml:space="preserve"> and theories are a </w:t>
      </w:r>
      <w:r w:rsidR="00F6466A">
        <w:rPr>
          <w:rFonts w:eastAsia="Times New Roman" w:cstheme="minorHAnsi"/>
          <w:color w:val="000000" w:themeColor="text1"/>
          <w:sz w:val="28"/>
          <w:szCs w:val="28"/>
        </w:rPr>
        <w:t xml:space="preserve">requirement </w:t>
      </w:r>
      <w:r w:rsidR="00F6466A" w:rsidRPr="007F309E">
        <w:rPr>
          <w:rFonts w:eastAsia="Times New Roman" w:cstheme="minorHAnsi"/>
          <w:color w:val="000000" w:themeColor="text1"/>
          <w:sz w:val="28"/>
          <w:szCs w:val="28"/>
        </w:rPr>
        <w:t>for</w:t>
      </w:r>
      <w:r w:rsidRPr="007F309E">
        <w:rPr>
          <w:rFonts w:eastAsia="Times New Roman" w:cstheme="minorHAnsi"/>
          <w:color w:val="000000" w:themeColor="text1"/>
          <w:sz w:val="28"/>
          <w:szCs w:val="28"/>
        </w:rPr>
        <w:t xml:space="preserve"> HRM to implement to support the workforce. </w:t>
      </w:r>
      <w:r w:rsidR="00EA129A">
        <w:rPr>
          <w:rFonts w:eastAsia="Times New Roman" w:cstheme="minorHAnsi"/>
          <w:color w:val="000000" w:themeColor="text1"/>
          <w:sz w:val="28"/>
          <w:szCs w:val="28"/>
        </w:rPr>
        <w:t>It is evident how dependent employers are on vehicles to support their employees.</w:t>
      </w:r>
    </w:p>
    <w:p w14:paraId="4667C44C" w14:textId="77777777" w:rsidR="007F309E" w:rsidRPr="007F309E" w:rsidRDefault="007F309E">
      <w:pPr>
        <w:rPr>
          <w:rFonts w:eastAsia="Times New Roman" w:cstheme="minorHAnsi"/>
          <w:color w:val="000000" w:themeColor="text1"/>
          <w:sz w:val="28"/>
          <w:szCs w:val="28"/>
          <w:u w:val="single"/>
        </w:rPr>
      </w:pPr>
      <w:r w:rsidRPr="007F309E">
        <w:rPr>
          <w:rFonts w:eastAsia="Times New Roman" w:cstheme="minorHAnsi"/>
          <w:color w:val="000000" w:themeColor="text1"/>
          <w:sz w:val="28"/>
          <w:szCs w:val="28"/>
          <w:u w:val="single"/>
        </w:rPr>
        <w:br w:type="page"/>
      </w:r>
    </w:p>
    <w:p w14:paraId="1355581D" w14:textId="2CAEBBCF" w:rsidR="00261666" w:rsidRPr="007F309E" w:rsidRDefault="006235C6" w:rsidP="00B26173">
      <w:pPr>
        <w:jc w:val="center"/>
        <w:rPr>
          <w:rFonts w:eastAsia="Times New Roman" w:cstheme="minorHAnsi"/>
          <w:color w:val="000000" w:themeColor="text1"/>
          <w:sz w:val="28"/>
          <w:szCs w:val="28"/>
          <w:u w:val="single"/>
        </w:rPr>
      </w:pPr>
      <w:r w:rsidRPr="007F309E">
        <w:rPr>
          <w:rFonts w:eastAsia="Times New Roman" w:cstheme="minorHAnsi"/>
          <w:color w:val="000000" w:themeColor="text1"/>
          <w:sz w:val="28"/>
          <w:szCs w:val="28"/>
          <w:u w:val="single"/>
        </w:rPr>
        <w:lastRenderedPageBreak/>
        <w:t xml:space="preserve">TASK 2 </w:t>
      </w:r>
    </w:p>
    <w:p w14:paraId="26678D70" w14:textId="77777777" w:rsidR="00506BDC" w:rsidRPr="007F309E" w:rsidRDefault="00506BDC" w:rsidP="00B26173">
      <w:pPr>
        <w:jc w:val="center"/>
        <w:rPr>
          <w:rFonts w:eastAsia="Times New Roman" w:cstheme="minorHAnsi"/>
          <w:color w:val="000000" w:themeColor="text1"/>
          <w:sz w:val="28"/>
          <w:szCs w:val="28"/>
          <w:u w:val="single"/>
        </w:rPr>
      </w:pPr>
    </w:p>
    <w:p w14:paraId="5706942F" w14:textId="13A6814E" w:rsidR="00B44CCA" w:rsidRPr="007F309E" w:rsidRDefault="00B44CCA" w:rsidP="00B44CCA">
      <w:pP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How will development vehicles benefit employees?</w:t>
      </w:r>
    </w:p>
    <w:p w14:paraId="6334ED17" w14:textId="2FB79AA8" w:rsidR="00B44CCA" w:rsidRPr="007F309E" w:rsidRDefault="00D86B94" w:rsidP="00261666">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T</w:t>
      </w:r>
      <w:r w:rsidR="00261666" w:rsidRPr="007F309E">
        <w:rPr>
          <w:rFonts w:eastAsia="Times New Roman" w:cstheme="minorHAnsi"/>
          <w:color w:val="000000" w:themeColor="text1"/>
          <w:sz w:val="28"/>
          <w:szCs w:val="28"/>
        </w:rPr>
        <w:t>here are great advantages for the individual through development they are able to be more productive, more motivated, promot</w:t>
      </w:r>
      <w:r w:rsidR="00F5029A" w:rsidRPr="007F309E">
        <w:rPr>
          <w:rFonts w:eastAsia="Times New Roman" w:cstheme="minorHAnsi"/>
          <w:color w:val="000000" w:themeColor="text1"/>
          <w:sz w:val="28"/>
          <w:szCs w:val="28"/>
        </w:rPr>
        <w:t>ed</w:t>
      </w:r>
      <w:r w:rsidR="00261666" w:rsidRPr="007F309E">
        <w:rPr>
          <w:rFonts w:eastAsia="Times New Roman" w:cstheme="minorHAnsi"/>
          <w:color w:val="000000" w:themeColor="text1"/>
          <w:sz w:val="28"/>
          <w:szCs w:val="28"/>
        </w:rPr>
        <w:t xml:space="preserve">, </w:t>
      </w:r>
      <w:r w:rsidR="00050EC9" w:rsidRPr="007F309E">
        <w:rPr>
          <w:rFonts w:eastAsia="Times New Roman" w:cstheme="minorHAnsi"/>
          <w:color w:val="000000" w:themeColor="text1"/>
          <w:sz w:val="28"/>
          <w:szCs w:val="28"/>
        </w:rPr>
        <w:t xml:space="preserve">get </w:t>
      </w:r>
      <w:r w:rsidR="00261666" w:rsidRPr="007F309E">
        <w:rPr>
          <w:rFonts w:eastAsia="Times New Roman" w:cstheme="minorHAnsi"/>
          <w:color w:val="000000" w:themeColor="text1"/>
          <w:sz w:val="28"/>
          <w:szCs w:val="28"/>
        </w:rPr>
        <w:t xml:space="preserve">pay rise, </w:t>
      </w:r>
      <w:r w:rsidR="00050EC9" w:rsidRPr="007F309E">
        <w:rPr>
          <w:rFonts w:eastAsia="Times New Roman" w:cstheme="minorHAnsi"/>
          <w:color w:val="000000" w:themeColor="text1"/>
          <w:sz w:val="28"/>
          <w:szCs w:val="28"/>
        </w:rPr>
        <w:t xml:space="preserve">develop </w:t>
      </w:r>
      <w:r w:rsidR="00261666" w:rsidRPr="007F309E">
        <w:rPr>
          <w:rFonts w:eastAsia="Times New Roman" w:cstheme="minorHAnsi"/>
          <w:color w:val="000000" w:themeColor="text1"/>
          <w:sz w:val="28"/>
          <w:szCs w:val="28"/>
        </w:rPr>
        <w:t xml:space="preserve">self-esteem, better at the job and happy in work. </w:t>
      </w:r>
      <w:r w:rsidR="00050EC9" w:rsidRPr="007F309E">
        <w:rPr>
          <w:rFonts w:eastAsia="Times New Roman" w:cstheme="minorHAnsi"/>
          <w:color w:val="000000" w:themeColor="text1"/>
          <w:sz w:val="28"/>
          <w:szCs w:val="28"/>
        </w:rPr>
        <w:t>N</w:t>
      </w:r>
      <w:r w:rsidR="00261666" w:rsidRPr="007F309E">
        <w:rPr>
          <w:rFonts w:eastAsia="Times New Roman" w:cstheme="minorHAnsi"/>
          <w:color w:val="000000" w:themeColor="text1"/>
          <w:sz w:val="28"/>
          <w:szCs w:val="28"/>
        </w:rPr>
        <w:t>ot</w:t>
      </w:r>
      <w:r w:rsidR="00050EC9" w:rsidRPr="007F309E">
        <w:rPr>
          <w:rFonts w:eastAsia="Times New Roman" w:cstheme="minorHAnsi"/>
          <w:color w:val="000000" w:themeColor="text1"/>
          <w:sz w:val="28"/>
          <w:szCs w:val="28"/>
        </w:rPr>
        <w:t>ing</w:t>
      </w:r>
      <w:r w:rsidR="00261666" w:rsidRPr="007F309E">
        <w:rPr>
          <w:rFonts w:eastAsia="Times New Roman" w:cstheme="minorHAnsi"/>
          <w:color w:val="000000" w:themeColor="text1"/>
          <w:sz w:val="28"/>
          <w:szCs w:val="28"/>
        </w:rPr>
        <w:t xml:space="preserve"> that upon completion of learning process can lead to an enhancement of an individual’s self-worth</w:t>
      </w:r>
      <w:r w:rsidR="00870874">
        <w:rPr>
          <w:rFonts w:eastAsia="Times New Roman" w:cstheme="minorHAnsi"/>
          <w:color w:val="000000" w:themeColor="text1"/>
          <w:sz w:val="28"/>
          <w:szCs w:val="28"/>
        </w:rPr>
        <w:t>.</w:t>
      </w:r>
    </w:p>
    <w:p w14:paraId="1D0FA2CA" w14:textId="77777777" w:rsidR="00506BDC" w:rsidRPr="007F309E" w:rsidRDefault="00506BDC" w:rsidP="00261666">
      <w:pPr>
        <w:jc w:val="both"/>
        <w:rPr>
          <w:rFonts w:eastAsia="Times New Roman" w:cstheme="minorHAnsi"/>
          <w:color w:val="000000" w:themeColor="text1"/>
          <w:sz w:val="28"/>
          <w:szCs w:val="28"/>
        </w:rPr>
      </w:pPr>
    </w:p>
    <w:p w14:paraId="23EDEE8B" w14:textId="79E505E9" w:rsidR="00506BDC" w:rsidRPr="007F309E" w:rsidRDefault="00B44CCA" w:rsidP="00B44CCA">
      <w:pP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How will development vehicle benefit organisations?</w:t>
      </w:r>
    </w:p>
    <w:p w14:paraId="70826D0D" w14:textId="723319E2" w:rsidR="00B44CCA" w:rsidRPr="007F309E" w:rsidRDefault="00B44CCA" w:rsidP="004771CF">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 xml:space="preserve">Development vehicle </w:t>
      </w:r>
      <w:r w:rsidR="00261666" w:rsidRPr="007F309E">
        <w:rPr>
          <w:rFonts w:eastAsia="Times New Roman" w:cstheme="minorHAnsi"/>
          <w:color w:val="000000" w:themeColor="text1"/>
          <w:sz w:val="28"/>
          <w:szCs w:val="28"/>
        </w:rPr>
        <w:t>allows competition,</w:t>
      </w:r>
      <w:r w:rsidR="00537F07">
        <w:rPr>
          <w:rFonts w:eastAsia="Times New Roman" w:cstheme="minorHAnsi"/>
          <w:color w:val="000000" w:themeColor="text1"/>
          <w:sz w:val="28"/>
          <w:szCs w:val="28"/>
        </w:rPr>
        <w:t xml:space="preserve"> </w:t>
      </w:r>
      <w:r w:rsidR="00261666" w:rsidRPr="007F309E">
        <w:rPr>
          <w:rFonts w:eastAsia="Times New Roman" w:cstheme="minorHAnsi"/>
          <w:color w:val="000000" w:themeColor="text1"/>
          <w:sz w:val="28"/>
          <w:szCs w:val="28"/>
        </w:rPr>
        <w:t>better reputation, production, profits</w:t>
      </w:r>
      <w:r w:rsidR="00537F07">
        <w:rPr>
          <w:rFonts w:eastAsia="Times New Roman" w:cstheme="minorHAnsi"/>
          <w:color w:val="000000" w:themeColor="text1"/>
          <w:sz w:val="28"/>
          <w:szCs w:val="28"/>
        </w:rPr>
        <w:t xml:space="preserve"> </w:t>
      </w:r>
      <w:r w:rsidR="00261666" w:rsidRPr="007F309E">
        <w:rPr>
          <w:rFonts w:eastAsia="Times New Roman" w:cstheme="minorHAnsi"/>
          <w:color w:val="000000" w:themeColor="text1"/>
          <w:sz w:val="28"/>
          <w:szCs w:val="28"/>
        </w:rPr>
        <w:t xml:space="preserve">and </w:t>
      </w:r>
      <w:r w:rsidR="00F5029A" w:rsidRPr="007F309E">
        <w:rPr>
          <w:rFonts w:eastAsia="Times New Roman" w:cstheme="minorHAnsi"/>
          <w:color w:val="000000" w:themeColor="text1"/>
          <w:sz w:val="28"/>
          <w:szCs w:val="28"/>
        </w:rPr>
        <w:t xml:space="preserve">increases </w:t>
      </w:r>
      <w:r w:rsidRPr="007F309E">
        <w:rPr>
          <w:rFonts w:eastAsia="Times New Roman" w:cstheme="minorHAnsi"/>
          <w:color w:val="000000" w:themeColor="text1"/>
          <w:sz w:val="28"/>
          <w:szCs w:val="28"/>
        </w:rPr>
        <w:t xml:space="preserve">employer/employee </w:t>
      </w:r>
      <w:r w:rsidR="00261666" w:rsidRPr="007F309E">
        <w:rPr>
          <w:rFonts w:eastAsia="Times New Roman" w:cstheme="minorHAnsi"/>
          <w:color w:val="000000" w:themeColor="text1"/>
          <w:sz w:val="28"/>
          <w:szCs w:val="28"/>
        </w:rPr>
        <w:t>loyalty.</w:t>
      </w:r>
      <w:r w:rsidR="00721048">
        <w:rPr>
          <w:rFonts w:eastAsia="Times New Roman" w:cstheme="minorHAnsi"/>
          <w:color w:val="000000" w:themeColor="text1"/>
          <w:sz w:val="28"/>
          <w:szCs w:val="28"/>
        </w:rPr>
        <w:t xml:space="preserve"> Vehicles support management and HR to plan, organise, lead and control workers and other sources to achieve goals effectively</w:t>
      </w:r>
      <w:r w:rsidR="00537F07">
        <w:rPr>
          <w:rFonts w:eastAsia="Times New Roman" w:cstheme="minorHAnsi"/>
          <w:color w:val="000000" w:themeColor="text1"/>
          <w:sz w:val="28"/>
          <w:szCs w:val="28"/>
        </w:rPr>
        <w:t xml:space="preserve"> and efficiently</w:t>
      </w:r>
      <w:r w:rsidR="00721048">
        <w:rPr>
          <w:rFonts w:eastAsia="Times New Roman" w:cstheme="minorHAnsi"/>
          <w:color w:val="000000" w:themeColor="text1"/>
          <w:sz w:val="28"/>
          <w:szCs w:val="28"/>
        </w:rPr>
        <w:t>.</w:t>
      </w:r>
      <w:r w:rsidR="00ED485F">
        <w:rPr>
          <w:rFonts w:eastAsia="Times New Roman" w:cstheme="minorHAnsi"/>
          <w:color w:val="000000" w:themeColor="text1"/>
          <w:sz w:val="28"/>
          <w:szCs w:val="28"/>
        </w:rPr>
        <w:t xml:space="preserve"> It can support finance, marketing, operations, risk, quality management, consumer care and performance management.</w:t>
      </w:r>
      <w:r w:rsidR="00346E7B" w:rsidRPr="007F309E">
        <w:rPr>
          <w:rFonts w:eastAsia="Times New Roman" w:cstheme="minorHAnsi"/>
          <w:color w:val="000000" w:themeColor="text1"/>
          <w:sz w:val="28"/>
          <w:szCs w:val="28"/>
        </w:rPr>
        <w:t xml:space="preserve"> </w:t>
      </w:r>
    </w:p>
    <w:p w14:paraId="645CDD92" w14:textId="77777777" w:rsidR="00506BDC" w:rsidRPr="007F309E" w:rsidRDefault="00506BDC" w:rsidP="00B44CCA">
      <w:pPr>
        <w:jc w:val="both"/>
        <w:rPr>
          <w:rFonts w:eastAsia="Times New Roman" w:cstheme="minorHAnsi"/>
          <w:color w:val="000000" w:themeColor="text1"/>
          <w:sz w:val="28"/>
          <w:szCs w:val="28"/>
        </w:rPr>
      </w:pPr>
    </w:p>
    <w:p w14:paraId="18B00319" w14:textId="3373A4AF" w:rsidR="00506BDC" w:rsidRPr="007F309E" w:rsidRDefault="00B44CCA" w:rsidP="00B44CCA">
      <w:pPr>
        <w:jc w:val="both"/>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How can it benefit?</w:t>
      </w:r>
    </w:p>
    <w:p w14:paraId="567FD4CC" w14:textId="4834B45E" w:rsidR="00261666" w:rsidRPr="007F309E" w:rsidRDefault="000B2A15" w:rsidP="00B44CCA">
      <w:pPr>
        <w:jc w:val="both"/>
        <w:rPr>
          <w:rFonts w:eastAsia="Times New Roman" w:cstheme="minorHAnsi"/>
          <w:color w:val="000000" w:themeColor="text1"/>
          <w:sz w:val="28"/>
          <w:szCs w:val="28"/>
        </w:rPr>
      </w:pPr>
      <w:r>
        <w:rPr>
          <w:rFonts w:eastAsia="Times New Roman" w:cstheme="minorHAnsi"/>
          <w:color w:val="000000" w:themeColor="text1"/>
          <w:sz w:val="28"/>
          <w:szCs w:val="28"/>
        </w:rPr>
        <w:t>The priority</w:t>
      </w:r>
      <w:r w:rsidR="00261666" w:rsidRPr="007F309E">
        <w:rPr>
          <w:rFonts w:eastAsia="Times New Roman" w:cstheme="minorHAnsi"/>
          <w:color w:val="000000" w:themeColor="text1"/>
          <w:sz w:val="28"/>
          <w:szCs w:val="28"/>
        </w:rPr>
        <w:t xml:space="preserve"> for organisations </w:t>
      </w:r>
      <w:r>
        <w:rPr>
          <w:rFonts w:eastAsia="Times New Roman" w:cstheme="minorHAnsi"/>
          <w:color w:val="000000" w:themeColor="text1"/>
          <w:sz w:val="28"/>
          <w:szCs w:val="28"/>
        </w:rPr>
        <w:t xml:space="preserve">is </w:t>
      </w:r>
      <w:r w:rsidR="00261666" w:rsidRPr="007F309E">
        <w:rPr>
          <w:rFonts w:eastAsia="Times New Roman" w:cstheme="minorHAnsi"/>
          <w:color w:val="000000" w:themeColor="text1"/>
          <w:sz w:val="28"/>
          <w:szCs w:val="28"/>
        </w:rPr>
        <w:t>to remain in the competitive market</w:t>
      </w:r>
      <w:r w:rsidR="001838E9">
        <w:rPr>
          <w:rFonts w:eastAsia="Times New Roman" w:cstheme="minorHAnsi"/>
          <w:color w:val="000000" w:themeColor="text1"/>
          <w:sz w:val="28"/>
          <w:szCs w:val="28"/>
        </w:rPr>
        <w:t xml:space="preserve">, </w:t>
      </w:r>
      <w:r w:rsidR="00346E7B" w:rsidRPr="007F309E">
        <w:rPr>
          <w:rFonts w:eastAsia="Times New Roman" w:cstheme="minorHAnsi"/>
          <w:color w:val="000000" w:themeColor="text1"/>
          <w:sz w:val="28"/>
          <w:szCs w:val="28"/>
        </w:rPr>
        <w:t>Mullins argues that Technological advances have increased, and it is relevant to be effective on digital in different occupations. It is fundamental that organisations know how their people learn and develop different</w:t>
      </w:r>
      <w:r w:rsidR="00F5029A" w:rsidRPr="007F309E">
        <w:rPr>
          <w:rFonts w:eastAsia="Times New Roman" w:cstheme="minorHAnsi"/>
          <w:color w:val="000000" w:themeColor="text1"/>
          <w:sz w:val="28"/>
          <w:szCs w:val="28"/>
        </w:rPr>
        <w:t>ly</w:t>
      </w:r>
      <w:r w:rsidR="00346E7B" w:rsidRPr="007F309E">
        <w:rPr>
          <w:rFonts w:eastAsia="Times New Roman" w:cstheme="minorHAnsi"/>
          <w:color w:val="000000" w:themeColor="text1"/>
          <w:sz w:val="28"/>
          <w:szCs w:val="28"/>
        </w:rPr>
        <w:t xml:space="preserve">. (Mullins &amp; Christy 2016) This is true </w:t>
      </w:r>
      <w:r w:rsidR="00B44CCA" w:rsidRPr="007F309E">
        <w:rPr>
          <w:rFonts w:eastAsia="Times New Roman" w:cstheme="minorHAnsi"/>
          <w:color w:val="000000" w:themeColor="text1"/>
          <w:sz w:val="28"/>
          <w:szCs w:val="28"/>
        </w:rPr>
        <w:t>technology</w:t>
      </w:r>
      <w:r w:rsidR="00346E7B" w:rsidRPr="007F309E">
        <w:rPr>
          <w:rFonts w:eastAsia="Times New Roman" w:cstheme="minorHAnsi"/>
          <w:color w:val="000000" w:themeColor="text1"/>
          <w:sz w:val="28"/>
          <w:szCs w:val="28"/>
        </w:rPr>
        <w:t xml:space="preserve"> is</w:t>
      </w:r>
      <w:r w:rsidR="005D3D3A" w:rsidRPr="007F309E">
        <w:rPr>
          <w:rFonts w:eastAsia="Times New Roman" w:cstheme="minorHAnsi"/>
          <w:color w:val="000000" w:themeColor="text1"/>
          <w:sz w:val="28"/>
          <w:szCs w:val="28"/>
        </w:rPr>
        <w:t xml:space="preserve"> an</w:t>
      </w:r>
      <w:r w:rsidR="00346E7B" w:rsidRPr="007F309E">
        <w:rPr>
          <w:rFonts w:eastAsia="Times New Roman" w:cstheme="minorHAnsi"/>
          <w:color w:val="000000" w:themeColor="text1"/>
          <w:sz w:val="28"/>
          <w:szCs w:val="28"/>
        </w:rPr>
        <w:t xml:space="preserve"> important factor and by being </w:t>
      </w:r>
      <w:r w:rsidR="005D3D3A" w:rsidRPr="007F309E">
        <w:rPr>
          <w:rFonts w:eastAsia="Times New Roman" w:cstheme="minorHAnsi"/>
          <w:color w:val="000000" w:themeColor="text1"/>
          <w:sz w:val="28"/>
          <w:szCs w:val="28"/>
        </w:rPr>
        <w:t>developed</w:t>
      </w:r>
      <w:r w:rsidR="00346E7B" w:rsidRPr="007F309E">
        <w:rPr>
          <w:rFonts w:eastAsia="Times New Roman" w:cstheme="minorHAnsi"/>
          <w:color w:val="000000" w:themeColor="text1"/>
          <w:sz w:val="28"/>
          <w:szCs w:val="28"/>
        </w:rPr>
        <w:t xml:space="preserve"> will minimise weakness. </w:t>
      </w:r>
    </w:p>
    <w:p w14:paraId="1328F4AC" w14:textId="77777777" w:rsidR="00506BDC" w:rsidRPr="007F309E" w:rsidRDefault="00506BDC" w:rsidP="00B44CCA">
      <w:pPr>
        <w:jc w:val="both"/>
        <w:rPr>
          <w:rFonts w:eastAsia="Times New Roman" w:cstheme="minorHAnsi"/>
          <w:color w:val="000000" w:themeColor="text1"/>
          <w:sz w:val="28"/>
          <w:szCs w:val="28"/>
        </w:rPr>
      </w:pPr>
    </w:p>
    <w:p w14:paraId="5ED390E4" w14:textId="756A5869" w:rsidR="00506BDC" w:rsidRPr="007F309E" w:rsidRDefault="00B44CCA" w:rsidP="00B44CCA">
      <w:pPr>
        <w:jc w:val="both"/>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Limitations</w:t>
      </w:r>
    </w:p>
    <w:p w14:paraId="12C1AC72" w14:textId="023D5689" w:rsidR="00506BDC" w:rsidRPr="007F309E" w:rsidRDefault="00B44CCA" w:rsidP="007F309E">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Mullins argues that</w:t>
      </w:r>
      <w:r w:rsidR="00670E86">
        <w:rPr>
          <w:rFonts w:eastAsia="Times New Roman" w:cstheme="minorHAnsi"/>
          <w:color w:val="000000" w:themeColor="text1"/>
          <w:sz w:val="28"/>
          <w:szCs w:val="28"/>
        </w:rPr>
        <w:t>;</w:t>
      </w:r>
      <w:r w:rsidRPr="007F309E">
        <w:rPr>
          <w:rFonts w:eastAsia="Times New Roman" w:cstheme="minorHAnsi"/>
          <w:color w:val="000000" w:themeColor="text1"/>
          <w:sz w:val="28"/>
          <w:szCs w:val="28"/>
        </w:rPr>
        <w:t xml:space="preserve"> </w:t>
      </w:r>
      <w:r w:rsidRPr="000C7959">
        <w:rPr>
          <w:rFonts w:eastAsia="Times New Roman" w:cstheme="minorHAnsi"/>
          <w:i/>
          <w:color w:val="000000" w:themeColor="text1"/>
          <w:sz w:val="28"/>
          <w:szCs w:val="28"/>
        </w:rPr>
        <w:t>“learning can also be an uncomfortable experience; it can ‘shake an individual’s comfort zone’; it can provide new and alarming perceptions and can be disruptive and anxiety- provoking.”</w:t>
      </w:r>
      <w:r w:rsidRPr="007F309E">
        <w:rPr>
          <w:rFonts w:eastAsia="Times New Roman" w:cstheme="minorHAnsi"/>
          <w:color w:val="000000" w:themeColor="text1"/>
          <w:sz w:val="28"/>
          <w:szCs w:val="28"/>
        </w:rPr>
        <w:t xml:space="preserve"> </w:t>
      </w:r>
      <w:r w:rsidR="000C7959" w:rsidRPr="007F309E">
        <w:rPr>
          <w:rFonts w:eastAsia="Times New Roman" w:cstheme="minorHAnsi"/>
          <w:color w:val="000000" w:themeColor="text1"/>
          <w:sz w:val="28"/>
          <w:szCs w:val="28"/>
        </w:rPr>
        <w:t>(Mullins and Christy 2016</w:t>
      </w:r>
      <w:r w:rsidR="000C7959">
        <w:rPr>
          <w:rFonts w:eastAsia="Times New Roman" w:cstheme="minorHAnsi"/>
          <w:color w:val="000000" w:themeColor="text1"/>
          <w:sz w:val="28"/>
          <w:szCs w:val="28"/>
        </w:rPr>
        <w:t xml:space="preserve"> p.154</w:t>
      </w:r>
      <w:r w:rsidR="000C7959" w:rsidRPr="007F309E">
        <w:rPr>
          <w:rFonts w:eastAsia="Times New Roman" w:cstheme="minorHAnsi"/>
          <w:color w:val="000000" w:themeColor="text1"/>
          <w:sz w:val="28"/>
          <w:szCs w:val="28"/>
        </w:rPr>
        <w:t>)</w:t>
      </w:r>
      <w:r w:rsidR="000C7959">
        <w:rPr>
          <w:rFonts w:eastAsia="Times New Roman" w:cstheme="minorHAnsi"/>
          <w:color w:val="000000" w:themeColor="text1"/>
          <w:sz w:val="28"/>
          <w:szCs w:val="28"/>
        </w:rPr>
        <w:t xml:space="preserve"> </w:t>
      </w:r>
      <w:r w:rsidRPr="007F309E">
        <w:rPr>
          <w:rFonts w:eastAsia="Times New Roman" w:cstheme="minorHAnsi"/>
          <w:color w:val="000000" w:themeColor="text1"/>
          <w:sz w:val="28"/>
          <w:szCs w:val="28"/>
        </w:rPr>
        <w:t>Adenle agrees that employees resist change. Arguing due to various reasons; such as bad management approach, training inadequate, no explanation as to why it is required. (Catherine</w:t>
      </w:r>
      <w:r w:rsidR="003775E4" w:rsidRPr="007F309E">
        <w:rPr>
          <w:rFonts w:eastAsia="Times New Roman" w:cstheme="minorHAnsi"/>
          <w:color w:val="000000" w:themeColor="text1"/>
          <w:sz w:val="28"/>
          <w:szCs w:val="28"/>
        </w:rPr>
        <w:t xml:space="preserve"> </w:t>
      </w:r>
      <w:r w:rsidRPr="007F309E">
        <w:rPr>
          <w:rFonts w:eastAsia="Times New Roman" w:cstheme="minorHAnsi"/>
          <w:color w:val="000000" w:themeColor="text1"/>
          <w:sz w:val="28"/>
          <w:szCs w:val="28"/>
        </w:rPr>
        <w:t>career</w:t>
      </w:r>
      <w:r w:rsidR="003775E4" w:rsidRPr="007F309E">
        <w:rPr>
          <w:rFonts w:eastAsia="Times New Roman" w:cstheme="minorHAnsi"/>
          <w:color w:val="000000" w:themeColor="text1"/>
          <w:sz w:val="28"/>
          <w:szCs w:val="28"/>
        </w:rPr>
        <w:t xml:space="preserve"> </w:t>
      </w:r>
      <w:r w:rsidRPr="007F309E">
        <w:rPr>
          <w:rFonts w:eastAsia="Times New Roman" w:cstheme="minorHAnsi"/>
          <w:color w:val="000000" w:themeColor="text1"/>
          <w:sz w:val="28"/>
          <w:szCs w:val="28"/>
        </w:rPr>
        <w:t xml:space="preserve">corner 2011) This is true statement as individuals have different learning styles and it is important as a manager to understand them. </w:t>
      </w:r>
    </w:p>
    <w:p w14:paraId="1859C41E" w14:textId="77777777" w:rsidR="007F309E" w:rsidRPr="007F309E" w:rsidRDefault="007F309E">
      <w:pP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br w:type="page"/>
      </w:r>
    </w:p>
    <w:p w14:paraId="6B7B3F2E" w14:textId="66099303" w:rsidR="00147B2B" w:rsidRPr="007F309E" w:rsidRDefault="00147B2B" w:rsidP="007F309E">
      <w:pPr>
        <w:jc w:val="cente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lastRenderedPageBreak/>
        <w:t>Motivation</w:t>
      </w:r>
    </w:p>
    <w:p w14:paraId="027E4BC2" w14:textId="77777777" w:rsidR="00506BDC" w:rsidRPr="007F309E" w:rsidRDefault="00506BDC" w:rsidP="0074435D">
      <w:pPr>
        <w:jc w:val="center"/>
        <w:rPr>
          <w:rFonts w:eastAsia="Times New Roman" w:cstheme="minorHAnsi"/>
          <w:b/>
          <w:color w:val="000000" w:themeColor="text1"/>
          <w:sz w:val="28"/>
          <w:szCs w:val="28"/>
          <w:u w:val="single"/>
        </w:rPr>
      </w:pPr>
    </w:p>
    <w:p w14:paraId="61095023" w14:textId="5EC43AF4" w:rsidR="004417F8" w:rsidRPr="007F309E" w:rsidRDefault="004417F8" w:rsidP="004417F8">
      <w:pP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How does motivation benefit employees?</w:t>
      </w:r>
    </w:p>
    <w:p w14:paraId="469A47B3" w14:textId="1C2FE62B" w:rsidR="004417F8" w:rsidRPr="007F309E" w:rsidRDefault="00910911" w:rsidP="00B26173">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Improved Job satisfaction</w:t>
      </w:r>
      <w:r w:rsidR="000F5569" w:rsidRPr="007F309E">
        <w:rPr>
          <w:rFonts w:eastAsia="Times New Roman" w:cstheme="minorHAnsi"/>
          <w:color w:val="000000" w:themeColor="text1"/>
          <w:sz w:val="28"/>
          <w:szCs w:val="28"/>
        </w:rPr>
        <w:t xml:space="preserve"> </w:t>
      </w:r>
      <w:r w:rsidRPr="007F309E">
        <w:rPr>
          <w:rFonts w:eastAsia="Times New Roman" w:cstheme="minorHAnsi"/>
          <w:color w:val="000000" w:themeColor="text1"/>
          <w:sz w:val="28"/>
          <w:szCs w:val="28"/>
        </w:rPr>
        <w:t xml:space="preserve">increases pride in the work, </w:t>
      </w:r>
      <w:r w:rsidR="000F5569" w:rsidRPr="007F309E">
        <w:rPr>
          <w:rFonts w:eastAsia="Times New Roman" w:cstheme="minorHAnsi"/>
          <w:color w:val="000000" w:themeColor="text1"/>
          <w:sz w:val="28"/>
          <w:szCs w:val="28"/>
        </w:rPr>
        <w:t>recognitions, sense of achievement, company rewards</w:t>
      </w:r>
      <w:r w:rsidR="00F5203B" w:rsidRPr="007F309E">
        <w:rPr>
          <w:rFonts w:eastAsia="Times New Roman" w:cstheme="minorHAnsi"/>
          <w:color w:val="000000" w:themeColor="text1"/>
          <w:sz w:val="28"/>
          <w:szCs w:val="28"/>
        </w:rPr>
        <w:t xml:space="preserve"> and </w:t>
      </w:r>
      <w:r w:rsidR="000F5569" w:rsidRPr="007F309E">
        <w:rPr>
          <w:rFonts w:eastAsia="Times New Roman" w:cstheme="minorHAnsi"/>
          <w:color w:val="000000" w:themeColor="text1"/>
          <w:sz w:val="28"/>
          <w:szCs w:val="28"/>
        </w:rPr>
        <w:t>supports personal development</w:t>
      </w:r>
      <w:r w:rsidRPr="007F309E">
        <w:rPr>
          <w:rFonts w:eastAsia="Times New Roman" w:cstheme="minorHAnsi"/>
          <w:color w:val="000000" w:themeColor="text1"/>
          <w:sz w:val="28"/>
          <w:szCs w:val="28"/>
        </w:rPr>
        <w:t xml:space="preserve"> plan</w:t>
      </w:r>
      <w:r w:rsidR="00F5203B" w:rsidRPr="007F309E">
        <w:rPr>
          <w:rFonts w:eastAsia="Times New Roman" w:cstheme="minorHAnsi"/>
          <w:color w:val="000000" w:themeColor="text1"/>
          <w:sz w:val="28"/>
          <w:szCs w:val="28"/>
        </w:rPr>
        <w:t xml:space="preserve">. </w:t>
      </w:r>
      <w:r w:rsidR="00F427DD" w:rsidRPr="007F309E">
        <w:rPr>
          <w:rFonts w:eastAsia="Times New Roman" w:cstheme="minorHAnsi"/>
          <w:color w:val="000000" w:themeColor="text1"/>
          <w:sz w:val="28"/>
          <w:szCs w:val="28"/>
        </w:rPr>
        <w:t xml:space="preserve">Job enrichment, job enlargement. </w:t>
      </w:r>
      <w:r w:rsidR="00B26173" w:rsidRPr="007F309E">
        <w:rPr>
          <w:rFonts w:eastAsia="Times New Roman" w:cstheme="minorHAnsi"/>
          <w:color w:val="000000" w:themeColor="text1"/>
          <w:sz w:val="28"/>
          <w:szCs w:val="28"/>
        </w:rPr>
        <w:t xml:space="preserve">Many authors have different views in motivation. </w:t>
      </w:r>
      <w:r w:rsidR="000F5569" w:rsidRPr="007F309E">
        <w:rPr>
          <w:rFonts w:eastAsia="Times New Roman" w:cstheme="minorHAnsi"/>
          <w:color w:val="000000" w:themeColor="text1"/>
          <w:sz w:val="28"/>
          <w:szCs w:val="28"/>
        </w:rPr>
        <w:t>Financial rewards and non-financial rewards</w:t>
      </w:r>
      <w:r w:rsidR="004417F8" w:rsidRPr="007F309E">
        <w:rPr>
          <w:rFonts w:eastAsia="Times New Roman" w:cstheme="minorHAnsi"/>
          <w:color w:val="000000" w:themeColor="text1"/>
          <w:sz w:val="28"/>
          <w:szCs w:val="28"/>
        </w:rPr>
        <w:t xml:space="preserve"> </w:t>
      </w:r>
      <w:r w:rsidR="000F5569" w:rsidRPr="007F309E">
        <w:rPr>
          <w:rFonts w:eastAsia="Times New Roman" w:cstheme="minorHAnsi"/>
          <w:color w:val="000000" w:themeColor="text1"/>
          <w:sz w:val="28"/>
          <w:szCs w:val="28"/>
        </w:rPr>
        <w:t>are</w:t>
      </w:r>
      <w:r w:rsidR="00B26173" w:rsidRPr="007F309E">
        <w:rPr>
          <w:rFonts w:eastAsia="Times New Roman" w:cstheme="minorHAnsi"/>
          <w:color w:val="000000" w:themeColor="text1"/>
          <w:sz w:val="28"/>
          <w:szCs w:val="28"/>
        </w:rPr>
        <w:t xml:space="preserve"> </w:t>
      </w:r>
      <w:r w:rsidR="004417F8" w:rsidRPr="007F309E">
        <w:rPr>
          <w:rFonts w:eastAsia="Times New Roman" w:cstheme="minorHAnsi"/>
          <w:color w:val="000000" w:themeColor="text1"/>
          <w:sz w:val="28"/>
          <w:szCs w:val="28"/>
        </w:rPr>
        <w:t>an</w:t>
      </w:r>
      <w:r w:rsidR="00B26173" w:rsidRPr="007F309E">
        <w:rPr>
          <w:rFonts w:eastAsia="Times New Roman" w:cstheme="minorHAnsi"/>
          <w:color w:val="000000" w:themeColor="text1"/>
          <w:sz w:val="28"/>
          <w:szCs w:val="28"/>
        </w:rPr>
        <w:t xml:space="preserve"> advantage for individuals whom are motivated to strive for additional rewards. To be motivated one must know what they are aiming </w:t>
      </w:r>
      <w:r w:rsidRPr="007F309E">
        <w:rPr>
          <w:rFonts w:eastAsia="Times New Roman" w:cstheme="minorHAnsi"/>
          <w:color w:val="000000" w:themeColor="text1"/>
          <w:sz w:val="28"/>
          <w:szCs w:val="28"/>
        </w:rPr>
        <w:t>for.</w:t>
      </w:r>
      <w:r w:rsidR="00B26173" w:rsidRPr="007F309E">
        <w:rPr>
          <w:rFonts w:eastAsia="Times New Roman" w:cstheme="minorHAnsi"/>
          <w:color w:val="000000" w:themeColor="text1"/>
          <w:sz w:val="28"/>
          <w:szCs w:val="28"/>
        </w:rPr>
        <w:t xml:space="preserve"> Why is it important for them and the company? How to achieve it? It is no disregard that individuals are motivated differently, there is a driving force </w:t>
      </w:r>
      <w:r w:rsidR="00E733A1" w:rsidRPr="007F309E">
        <w:rPr>
          <w:rFonts w:eastAsia="Times New Roman" w:cstheme="minorHAnsi"/>
          <w:color w:val="000000" w:themeColor="text1"/>
          <w:sz w:val="28"/>
          <w:szCs w:val="28"/>
        </w:rPr>
        <w:t>psychological, safety, esteem, self-actualisation</w:t>
      </w:r>
      <w:r w:rsidR="00EC0DC3" w:rsidRPr="007F309E">
        <w:rPr>
          <w:rFonts w:eastAsia="Times New Roman" w:cstheme="minorHAnsi"/>
          <w:color w:val="000000" w:themeColor="text1"/>
          <w:sz w:val="28"/>
          <w:szCs w:val="28"/>
        </w:rPr>
        <w:t xml:space="preserve"> and</w:t>
      </w:r>
      <w:r w:rsidR="00E733A1" w:rsidRPr="007F309E">
        <w:rPr>
          <w:rFonts w:eastAsia="Times New Roman" w:cstheme="minorHAnsi"/>
          <w:color w:val="000000" w:themeColor="text1"/>
          <w:sz w:val="28"/>
          <w:szCs w:val="28"/>
        </w:rPr>
        <w:t xml:space="preserve"> 12 </w:t>
      </w:r>
      <w:r w:rsidR="00B26173" w:rsidRPr="007F309E">
        <w:rPr>
          <w:rFonts w:eastAsia="Times New Roman" w:cstheme="minorHAnsi"/>
          <w:color w:val="000000" w:themeColor="text1"/>
          <w:sz w:val="28"/>
          <w:szCs w:val="28"/>
        </w:rPr>
        <w:t>human needs</w:t>
      </w:r>
      <w:r w:rsidR="000F5569" w:rsidRPr="007F309E">
        <w:rPr>
          <w:rFonts w:eastAsia="Times New Roman" w:cstheme="minorHAnsi"/>
          <w:color w:val="000000" w:themeColor="text1"/>
          <w:sz w:val="28"/>
          <w:szCs w:val="28"/>
        </w:rPr>
        <w:t xml:space="preserve"> that can be accomplished through motivation.</w:t>
      </w:r>
      <w:r w:rsidR="004417F8" w:rsidRPr="007F309E">
        <w:rPr>
          <w:rFonts w:eastAsia="Times New Roman" w:cstheme="minorHAnsi"/>
          <w:color w:val="000000" w:themeColor="text1"/>
          <w:sz w:val="28"/>
          <w:szCs w:val="28"/>
        </w:rPr>
        <w:t xml:space="preserve"> </w:t>
      </w:r>
      <w:r w:rsidR="001063F8" w:rsidRPr="007F309E">
        <w:rPr>
          <w:rFonts w:eastAsia="Times New Roman" w:cstheme="minorHAnsi"/>
          <w:color w:val="000000" w:themeColor="text1"/>
          <w:sz w:val="28"/>
          <w:szCs w:val="28"/>
        </w:rPr>
        <w:t>(Mullins 2005</w:t>
      </w:r>
      <w:r w:rsidR="00AD7B1A" w:rsidRPr="007F309E">
        <w:rPr>
          <w:rFonts w:eastAsia="Times New Roman" w:cstheme="minorHAnsi"/>
          <w:color w:val="000000" w:themeColor="text1"/>
          <w:sz w:val="28"/>
          <w:szCs w:val="28"/>
        </w:rPr>
        <w:t>)</w:t>
      </w:r>
    </w:p>
    <w:p w14:paraId="52E4C4AB" w14:textId="77777777" w:rsidR="00506BDC" w:rsidRPr="007F309E" w:rsidRDefault="00506BDC" w:rsidP="00B26173">
      <w:pPr>
        <w:jc w:val="both"/>
        <w:rPr>
          <w:rFonts w:eastAsia="Times New Roman" w:cstheme="minorHAnsi"/>
          <w:color w:val="000000" w:themeColor="text1"/>
          <w:sz w:val="28"/>
          <w:szCs w:val="28"/>
        </w:rPr>
      </w:pPr>
    </w:p>
    <w:p w14:paraId="28760ACD" w14:textId="1E79D417" w:rsidR="004417F8" w:rsidRPr="007F309E" w:rsidRDefault="004417F8" w:rsidP="00B26173">
      <w:pPr>
        <w:jc w:val="both"/>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How does motivation benefit organisations?</w:t>
      </w:r>
    </w:p>
    <w:p w14:paraId="6E0AAF71" w14:textId="198DDCA5" w:rsidR="00B26173" w:rsidRPr="007F309E" w:rsidRDefault="00B7178A" w:rsidP="00B26173">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Consumer satisfaction</w:t>
      </w:r>
      <w:r w:rsidR="00E04E35" w:rsidRPr="007F309E">
        <w:rPr>
          <w:rFonts w:eastAsia="Times New Roman" w:cstheme="minorHAnsi"/>
          <w:color w:val="000000" w:themeColor="text1"/>
          <w:sz w:val="28"/>
          <w:szCs w:val="28"/>
        </w:rPr>
        <w:t xml:space="preserve"> r</w:t>
      </w:r>
      <w:r w:rsidR="000F5569" w:rsidRPr="007F309E">
        <w:rPr>
          <w:rFonts w:eastAsia="Times New Roman" w:cstheme="minorHAnsi"/>
          <w:color w:val="000000" w:themeColor="text1"/>
          <w:sz w:val="28"/>
          <w:szCs w:val="28"/>
        </w:rPr>
        <w:t>eturn on investment, reduced absenteeism, increased productivity, good reputation</w:t>
      </w:r>
      <w:r w:rsidR="0074435D" w:rsidRPr="007F309E">
        <w:rPr>
          <w:rFonts w:eastAsia="Times New Roman" w:cstheme="minorHAnsi"/>
          <w:color w:val="000000" w:themeColor="text1"/>
          <w:sz w:val="28"/>
          <w:szCs w:val="28"/>
        </w:rPr>
        <w:t>.</w:t>
      </w:r>
      <w:r w:rsidR="00F427DD" w:rsidRPr="007F309E">
        <w:rPr>
          <w:rFonts w:eastAsia="Times New Roman" w:cstheme="minorHAnsi"/>
          <w:color w:val="000000" w:themeColor="text1"/>
          <w:sz w:val="28"/>
          <w:szCs w:val="28"/>
        </w:rPr>
        <w:t xml:space="preserve"> Employee involvement and empowerment.</w:t>
      </w:r>
      <w:r w:rsidR="0068004D">
        <w:rPr>
          <w:rFonts w:eastAsia="Times New Roman" w:cstheme="minorHAnsi"/>
          <w:color w:val="000000" w:themeColor="text1"/>
          <w:sz w:val="28"/>
          <w:szCs w:val="28"/>
        </w:rPr>
        <w:t xml:space="preserve"> </w:t>
      </w:r>
      <w:r w:rsidR="00B26173" w:rsidRPr="007F309E">
        <w:rPr>
          <w:rFonts w:eastAsia="Times New Roman" w:cstheme="minorHAnsi"/>
          <w:color w:val="000000" w:themeColor="text1"/>
          <w:sz w:val="28"/>
          <w:szCs w:val="28"/>
        </w:rPr>
        <w:t xml:space="preserve">Maslow’s Hierarchy of needs is used by organisations to motivate their workers, applying the theory into practice…once lower level needs have been achieved, giving the more of the same does not provide motivation. People work up the hierarchy as each lower level has been completed. Therefore, to provide motivation for a change of attitude, the manager must direct attention to the next higher level that fulfil satisfaction. (Mullins &amp; Christy 2016) </w:t>
      </w:r>
    </w:p>
    <w:p w14:paraId="6764A627" w14:textId="77777777" w:rsidR="00506BDC" w:rsidRPr="007F309E" w:rsidRDefault="00506BDC" w:rsidP="00B26173">
      <w:pPr>
        <w:jc w:val="both"/>
        <w:rPr>
          <w:rFonts w:eastAsia="Times New Roman" w:cstheme="minorHAnsi"/>
          <w:color w:val="000000" w:themeColor="text1"/>
          <w:sz w:val="28"/>
          <w:szCs w:val="28"/>
        </w:rPr>
      </w:pPr>
    </w:p>
    <w:p w14:paraId="71BF106E" w14:textId="17A87F4E" w:rsidR="0074435D" w:rsidRPr="007F309E" w:rsidRDefault="0074435D" w:rsidP="00B26173">
      <w:pP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Limitations</w:t>
      </w:r>
    </w:p>
    <w:p w14:paraId="362888E9" w14:textId="6AE29767" w:rsidR="0074435D" w:rsidRPr="007F309E" w:rsidRDefault="0074435D" w:rsidP="0074435D">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Organisations need to develop different strategic plans to support employees to continu</w:t>
      </w:r>
      <w:r w:rsidR="00B7178A" w:rsidRPr="007F309E">
        <w:rPr>
          <w:rFonts w:eastAsia="Times New Roman" w:cstheme="minorHAnsi"/>
          <w:color w:val="000000" w:themeColor="text1"/>
          <w:sz w:val="28"/>
          <w:szCs w:val="28"/>
        </w:rPr>
        <w:t>ally</w:t>
      </w:r>
      <w:r w:rsidRPr="007F309E">
        <w:rPr>
          <w:rFonts w:eastAsia="Times New Roman" w:cstheme="minorHAnsi"/>
          <w:color w:val="000000" w:themeColor="text1"/>
          <w:sz w:val="28"/>
          <w:szCs w:val="28"/>
        </w:rPr>
        <w:t xml:space="preserve"> thrive, content and process theories will not always work so it is important that organisations review </w:t>
      </w:r>
      <w:r w:rsidR="000F6FC7" w:rsidRPr="007F309E">
        <w:rPr>
          <w:rFonts w:eastAsia="Times New Roman" w:cstheme="minorHAnsi"/>
          <w:color w:val="000000" w:themeColor="text1"/>
          <w:sz w:val="28"/>
          <w:szCs w:val="28"/>
        </w:rPr>
        <w:t>their</w:t>
      </w:r>
      <w:r w:rsidR="000F6FC7">
        <w:rPr>
          <w:rFonts w:eastAsia="Times New Roman" w:cstheme="minorHAnsi"/>
          <w:color w:val="000000" w:themeColor="text1"/>
          <w:sz w:val="28"/>
          <w:szCs w:val="28"/>
        </w:rPr>
        <w:t xml:space="preserve"> strategy</w:t>
      </w:r>
      <w:r w:rsidRPr="007F309E">
        <w:rPr>
          <w:rFonts w:eastAsia="Times New Roman" w:cstheme="minorHAnsi"/>
          <w:color w:val="000000" w:themeColor="text1"/>
          <w:sz w:val="28"/>
          <w:szCs w:val="28"/>
        </w:rPr>
        <w:t>.</w:t>
      </w:r>
    </w:p>
    <w:p w14:paraId="476E9900" w14:textId="77777777" w:rsidR="00E21359" w:rsidRPr="007F309E" w:rsidRDefault="00E21359" w:rsidP="00506BDC">
      <w:pPr>
        <w:rPr>
          <w:rFonts w:eastAsia="Times New Roman" w:cstheme="minorHAnsi"/>
          <w:b/>
          <w:color w:val="000000" w:themeColor="text1"/>
          <w:sz w:val="28"/>
          <w:szCs w:val="28"/>
          <w:u w:val="single"/>
        </w:rPr>
      </w:pPr>
    </w:p>
    <w:p w14:paraId="17A31281" w14:textId="77777777" w:rsidR="007F309E" w:rsidRPr="007F309E" w:rsidRDefault="007F309E">
      <w:pP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br w:type="page"/>
      </w:r>
    </w:p>
    <w:p w14:paraId="5F6DF487" w14:textId="378C2CE5" w:rsidR="0031221B" w:rsidRPr="007F309E" w:rsidRDefault="0031221B" w:rsidP="00E21359">
      <w:pPr>
        <w:jc w:val="cente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lastRenderedPageBreak/>
        <w:t>Training</w:t>
      </w:r>
    </w:p>
    <w:p w14:paraId="6C128023" w14:textId="77777777" w:rsidR="00506BDC" w:rsidRPr="007F309E" w:rsidRDefault="00506BDC" w:rsidP="0031221B">
      <w:pPr>
        <w:jc w:val="center"/>
        <w:rPr>
          <w:rFonts w:eastAsia="Times New Roman" w:cstheme="minorHAnsi"/>
          <w:b/>
          <w:color w:val="000000" w:themeColor="text1"/>
          <w:sz w:val="28"/>
          <w:szCs w:val="28"/>
          <w:u w:val="single"/>
        </w:rPr>
      </w:pPr>
    </w:p>
    <w:p w14:paraId="184AC76C" w14:textId="77777777" w:rsidR="0031221B" w:rsidRPr="007F309E" w:rsidRDefault="0031221B" w:rsidP="0031221B">
      <w:pP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How does training benefit employees?</w:t>
      </w:r>
    </w:p>
    <w:p w14:paraId="12B1E688" w14:textId="0AC4051C" w:rsidR="00506BDC" w:rsidRDefault="0031221B" w:rsidP="0031221B">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 xml:space="preserve">Training is a fundamental contribution in organisations, Muller believes that the purpose of training will lead to job satisfaction and morale amongst employees. Training supports flexibility to adapting to changes and ready to be working in unexpected situations, incidents, decision making, problem solving. Maximise skillsets, maximises performance and efficiencies, less mistakes – better quality. </w:t>
      </w:r>
      <w:r w:rsidR="006459C7" w:rsidRPr="007F309E">
        <w:rPr>
          <w:rFonts w:eastAsia="Times New Roman" w:cstheme="minorHAnsi"/>
          <w:color w:val="000000" w:themeColor="text1"/>
          <w:sz w:val="28"/>
          <w:szCs w:val="28"/>
        </w:rPr>
        <w:t xml:space="preserve">Broadens opportunities for career progression. </w:t>
      </w:r>
    </w:p>
    <w:p w14:paraId="1D04C676" w14:textId="77777777" w:rsidR="000F6FC7" w:rsidRPr="007F309E" w:rsidRDefault="000F6FC7" w:rsidP="0031221B">
      <w:pPr>
        <w:jc w:val="both"/>
        <w:rPr>
          <w:rFonts w:eastAsia="Times New Roman" w:cstheme="minorHAnsi"/>
          <w:color w:val="000000" w:themeColor="text1"/>
          <w:sz w:val="28"/>
          <w:szCs w:val="28"/>
        </w:rPr>
      </w:pPr>
    </w:p>
    <w:p w14:paraId="7EF8CF1B" w14:textId="77777777" w:rsidR="0031221B" w:rsidRPr="007F309E" w:rsidRDefault="0031221B" w:rsidP="0031221B">
      <w:pPr>
        <w:jc w:val="both"/>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How does training benefit organisations?</w:t>
      </w:r>
    </w:p>
    <w:p w14:paraId="7298C16E" w14:textId="31B4D9ED" w:rsidR="0031221B" w:rsidRPr="007F309E" w:rsidRDefault="0031221B" w:rsidP="0031221B">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Training will reduce employee turnover and enhance the organisation reputation. Training</w:t>
      </w:r>
      <w:r w:rsidR="00910143">
        <w:rPr>
          <w:rFonts w:eastAsia="Times New Roman" w:cstheme="minorHAnsi"/>
          <w:color w:val="000000" w:themeColor="text1"/>
          <w:sz w:val="28"/>
          <w:szCs w:val="28"/>
        </w:rPr>
        <w:t xml:space="preserve"> helps</w:t>
      </w:r>
      <w:r w:rsidRPr="007F309E">
        <w:rPr>
          <w:rFonts w:eastAsia="Times New Roman" w:cstheme="minorHAnsi"/>
          <w:color w:val="000000" w:themeColor="text1"/>
          <w:sz w:val="28"/>
          <w:szCs w:val="28"/>
        </w:rPr>
        <w:t xml:space="preserve"> contribute towards the company’s objectives, reducing cost, increasing profits, reduce customer retention,</w:t>
      </w:r>
      <w:r w:rsidR="00221EC4">
        <w:rPr>
          <w:rFonts w:eastAsia="Times New Roman" w:cstheme="minorHAnsi"/>
          <w:color w:val="000000" w:themeColor="text1"/>
          <w:sz w:val="28"/>
          <w:szCs w:val="28"/>
        </w:rPr>
        <w:t xml:space="preserve"> m</w:t>
      </w:r>
      <w:r w:rsidRPr="007F309E">
        <w:rPr>
          <w:rFonts w:eastAsia="Times New Roman" w:cstheme="minorHAnsi"/>
          <w:color w:val="000000" w:themeColor="text1"/>
          <w:sz w:val="28"/>
          <w:szCs w:val="28"/>
        </w:rPr>
        <w:t xml:space="preserve">inimises workplace and consumer complaints. Health and safety improve – less accidents. </w:t>
      </w:r>
      <w:r w:rsidR="00D440ED" w:rsidRPr="007F309E">
        <w:rPr>
          <w:rFonts w:eastAsia="Times New Roman" w:cstheme="minorHAnsi"/>
          <w:color w:val="000000" w:themeColor="text1"/>
          <w:sz w:val="28"/>
          <w:szCs w:val="28"/>
        </w:rPr>
        <w:t xml:space="preserve">Reduces recruitment expenses, </w:t>
      </w:r>
      <w:r w:rsidR="006459C7" w:rsidRPr="007F309E">
        <w:rPr>
          <w:rFonts w:eastAsia="Times New Roman" w:cstheme="minorHAnsi"/>
          <w:color w:val="000000" w:themeColor="text1"/>
          <w:sz w:val="28"/>
          <w:szCs w:val="28"/>
        </w:rPr>
        <w:t>Increases the confidence</w:t>
      </w:r>
      <w:r w:rsidR="00910143">
        <w:rPr>
          <w:rFonts w:eastAsia="Times New Roman" w:cstheme="minorHAnsi"/>
          <w:color w:val="000000" w:themeColor="text1"/>
          <w:sz w:val="28"/>
          <w:szCs w:val="28"/>
        </w:rPr>
        <w:t xml:space="preserve"> </w:t>
      </w:r>
      <w:r w:rsidR="006459C7" w:rsidRPr="007F309E">
        <w:rPr>
          <w:rFonts w:eastAsia="Times New Roman" w:cstheme="minorHAnsi"/>
          <w:color w:val="000000" w:themeColor="text1"/>
          <w:sz w:val="28"/>
          <w:szCs w:val="28"/>
        </w:rPr>
        <w:t xml:space="preserve">and commitment of staff, </w:t>
      </w:r>
      <w:r w:rsidR="005400C1" w:rsidRPr="007F309E">
        <w:rPr>
          <w:rFonts w:eastAsia="Times New Roman" w:cstheme="minorHAnsi"/>
          <w:color w:val="000000" w:themeColor="text1"/>
          <w:sz w:val="28"/>
          <w:szCs w:val="28"/>
        </w:rPr>
        <w:t>potential reduction in litigation against workplace harassment, molestation and discrimination. I</w:t>
      </w:r>
      <w:r w:rsidRPr="007F309E">
        <w:rPr>
          <w:rFonts w:eastAsia="Times New Roman" w:cstheme="minorHAnsi"/>
          <w:color w:val="000000" w:themeColor="text1"/>
          <w:sz w:val="28"/>
          <w:szCs w:val="28"/>
        </w:rPr>
        <w:t>t is a vital component for business in maintaining competitiveness in the international arena as training and development provides means by. Which a number of key organisational outcomes can be achieved. (Chanda and Shen 2009) It is strongly agreeable that developing people, enables them to acquire the knowledge, talent they need to do their current roles effectively and in preparation of accepting increased responsibilities. (Armstrong 2016)</w:t>
      </w:r>
      <w:r w:rsidR="005400C1" w:rsidRPr="007F309E">
        <w:rPr>
          <w:rFonts w:eastAsia="Times New Roman" w:cstheme="minorHAnsi"/>
          <w:color w:val="000000" w:themeColor="text1"/>
          <w:sz w:val="28"/>
          <w:szCs w:val="28"/>
        </w:rPr>
        <w:t xml:space="preserve"> </w:t>
      </w:r>
    </w:p>
    <w:p w14:paraId="5636F8F4" w14:textId="77777777" w:rsidR="00506BDC" w:rsidRPr="007F309E" w:rsidRDefault="00506BDC" w:rsidP="0031221B">
      <w:pPr>
        <w:jc w:val="both"/>
        <w:rPr>
          <w:rFonts w:eastAsia="Times New Roman" w:cstheme="minorHAnsi"/>
          <w:color w:val="000000" w:themeColor="text1"/>
          <w:sz w:val="28"/>
          <w:szCs w:val="28"/>
        </w:rPr>
      </w:pPr>
    </w:p>
    <w:p w14:paraId="2F7B0155" w14:textId="298D0444" w:rsidR="006459C7" w:rsidRPr="007F309E" w:rsidRDefault="006459C7" w:rsidP="0031221B">
      <w:pPr>
        <w:jc w:val="both"/>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Limitations</w:t>
      </w:r>
    </w:p>
    <w:p w14:paraId="21E96C09" w14:textId="1A70C21F" w:rsidR="006459C7" w:rsidRPr="007F309E" w:rsidRDefault="006459C7" w:rsidP="0031221B">
      <w:pPr>
        <w:jc w:val="both"/>
        <w:rPr>
          <w:rFonts w:eastAsia="Times New Roman" w:cstheme="minorHAnsi"/>
          <w:i/>
          <w:color w:val="000000" w:themeColor="text1"/>
          <w:sz w:val="28"/>
          <w:szCs w:val="28"/>
        </w:rPr>
      </w:pPr>
      <w:r w:rsidRPr="007F309E">
        <w:rPr>
          <w:rFonts w:eastAsia="Times New Roman" w:cstheme="minorHAnsi"/>
          <w:color w:val="000000" w:themeColor="text1"/>
          <w:sz w:val="28"/>
          <w:szCs w:val="28"/>
        </w:rPr>
        <w:t xml:space="preserve">Mullins argues although training benefits appear obvious, does it lead to improved performance? </w:t>
      </w:r>
      <w:r w:rsidR="00586ABA" w:rsidRPr="007F309E">
        <w:rPr>
          <w:rFonts w:eastAsia="Times New Roman" w:cstheme="minorHAnsi"/>
          <w:color w:val="000000" w:themeColor="text1"/>
          <w:sz w:val="28"/>
          <w:szCs w:val="28"/>
        </w:rPr>
        <w:t xml:space="preserve">will </w:t>
      </w:r>
      <w:r w:rsidRPr="007F309E">
        <w:rPr>
          <w:rFonts w:eastAsia="Times New Roman" w:cstheme="minorHAnsi"/>
          <w:color w:val="000000" w:themeColor="text1"/>
          <w:sz w:val="28"/>
          <w:szCs w:val="28"/>
        </w:rPr>
        <w:t xml:space="preserve">employees competence </w:t>
      </w:r>
      <w:r w:rsidR="00586ABA" w:rsidRPr="007F309E">
        <w:rPr>
          <w:rFonts w:eastAsia="Times New Roman" w:cstheme="minorHAnsi"/>
          <w:color w:val="000000" w:themeColor="text1"/>
          <w:sz w:val="28"/>
          <w:szCs w:val="28"/>
        </w:rPr>
        <w:t xml:space="preserve">lead to corporate competence. </w:t>
      </w:r>
      <w:r w:rsidR="00870874">
        <w:rPr>
          <w:rFonts w:eastAsia="Times New Roman" w:cstheme="minorHAnsi"/>
          <w:color w:val="000000" w:themeColor="text1"/>
          <w:sz w:val="28"/>
          <w:szCs w:val="28"/>
        </w:rPr>
        <w:t>I</w:t>
      </w:r>
      <w:r w:rsidR="00586ABA" w:rsidRPr="007F309E">
        <w:rPr>
          <w:rFonts w:eastAsia="Times New Roman" w:cstheme="minorHAnsi"/>
          <w:color w:val="000000" w:themeColor="text1"/>
          <w:sz w:val="28"/>
          <w:szCs w:val="28"/>
        </w:rPr>
        <w:t xml:space="preserve">s it important to focus just on training and organisational profit? or understanding your employees needs and having a strategy to work together to achieve goals. Training requires line managers support, adequate finance, resources, time, appraisal systems. (Mullins 2005) </w:t>
      </w:r>
    </w:p>
    <w:p w14:paraId="3BF3E2F9" w14:textId="77777777" w:rsidR="007F309E" w:rsidRPr="007F309E" w:rsidRDefault="007F309E" w:rsidP="007F309E">
      <w:pPr>
        <w:rPr>
          <w:rFonts w:eastAsia="Times New Roman" w:cstheme="minorHAnsi"/>
          <w:b/>
          <w:color w:val="000000" w:themeColor="text1"/>
          <w:sz w:val="28"/>
          <w:szCs w:val="28"/>
          <w:u w:val="single"/>
        </w:rPr>
      </w:pPr>
    </w:p>
    <w:p w14:paraId="6CA9576F" w14:textId="77777777" w:rsidR="007F309E" w:rsidRPr="007F309E" w:rsidRDefault="007F309E">
      <w:pP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br w:type="page"/>
      </w:r>
    </w:p>
    <w:p w14:paraId="3D6CE243" w14:textId="2C26EEF1" w:rsidR="005A0694" w:rsidRPr="007F309E" w:rsidRDefault="005A0694" w:rsidP="007F309E">
      <w:pPr>
        <w:jc w:val="center"/>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lastRenderedPageBreak/>
        <w:t xml:space="preserve">Employee </w:t>
      </w:r>
      <w:r w:rsidR="00CC4836" w:rsidRPr="007F309E">
        <w:rPr>
          <w:rFonts w:eastAsia="Times New Roman" w:cstheme="minorHAnsi"/>
          <w:b/>
          <w:color w:val="000000" w:themeColor="text1"/>
          <w:sz w:val="28"/>
          <w:szCs w:val="28"/>
          <w:u w:val="single"/>
        </w:rPr>
        <w:t>Engagement</w:t>
      </w:r>
    </w:p>
    <w:p w14:paraId="6E2C8541" w14:textId="77777777" w:rsidR="00506BDC" w:rsidRPr="007F309E" w:rsidRDefault="00506BDC" w:rsidP="00586ABA">
      <w:pPr>
        <w:jc w:val="center"/>
        <w:rPr>
          <w:rFonts w:eastAsia="Times New Roman" w:cstheme="minorHAnsi"/>
          <w:b/>
          <w:color w:val="000000" w:themeColor="text1"/>
          <w:sz w:val="28"/>
          <w:szCs w:val="28"/>
          <w:u w:val="single"/>
        </w:rPr>
      </w:pPr>
    </w:p>
    <w:p w14:paraId="759A7AEA" w14:textId="3C6E2842" w:rsidR="00B7178A" w:rsidRPr="007F309E" w:rsidRDefault="00B7178A" w:rsidP="00CC4836">
      <w:pPr>
        <w:jc w:val="both"/>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How does engagement benefit employee?</w:t>
      </w:r>
    </w:p>
    <w:p w14:paraId="690B4A16" w14:textId="5B35A2F5" w:rsidR="00B7178A" w:rsidRPr="007F309E" w:rsidRDefault="00F442B5" w:rsidP="00CC4836">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 xml:space="preserve">Good </w:t>
      </w:r>
      <w:r w:rsidR="00B7178A" w:rsidRPr="007F309E">
        <w:rPr>
          <w:rFonts w:eastAsia="Times New Roman" w:cstheme="minorHAnsi"/>
          <w:color w:val="000000" w:themeColor="text1"/>
          <w:sz w:val="28"/>
          <w:szCs w:val="28"/>
        </w:rPr>
        <w:t xml:space="preserve">workplace </w:t>
      </w:r>
      <w:r w:rsidR="004E775C" w:rsidRPr="007F309E">
        <w:rPr>
          <w:rFonts w:eastAsia="Times New Roman" w:cstheme="minorHAnsi"/>
          <w:color w:val="000000" w:themeColor="text1"/>
          <w:sz w:val="28"/>
          <w:szCs w:val="28"/>
        </w:rPr>
        <w:t xml:space="preserve">health and </w:t>
      </w:r>
      <w:r w:rsidR="00B7178A" w:rsidRPr="007F309E">
        <w:rPr>
          <w:rFonts w:eastAsia="Times New Roman" w:cstheme="minorHAnsi"/>
          <w:color w:val="000000" w:themeColor="text1"/>
          <w:sz w:val="28"/>
          <w:szCs w:val="28"/>
        </w:rPr>
        <w:t>safety</w:t>
      </w:r>
      <w:r w:rsidRPr="007F309E">
        <w:rPr>
          <w:rFonts w:eastAsia="Times New Roman" w:cstheme="minorHAnsi"/>
          <w:color w:val="000000" w:themeColor="text1"/>
          <w:sz w:val="28"/>
          <w:szCs w:val="28"/>
        </w:rPr>
        <w:t xml:space="preserve"> conditions</w:t>
      </w:r>
      <w:r w:rsidR="00B7178A" w:rsidRPr="007F309E">
        <w:rPr>
          <w:rFonts w:eastAsia="Times New Roman" w:cstheme="minorHAnsi"/>
          <w:color w:val="000000" w:themeColor="text1"/>
          <w:sz w:val="28"/>
          <w:szCs w:val="28"/>
        </w:rPr>
        <w:t>, happy workplace culture, satisfaction, better home life, lower absenteeism, higher retention, improved customer s</w:t>
      </w:r>
      <w:r w:rsidR="004E775C" w:rsidRPr="007F309E">
        <w:rPr>
          <w:rFonts w:eastAsia="Times New Roman" w:cstheme="minorHAnsi"/>
          <w:color w:val="000000" w:themeColor="text1"/>
          <w:sz w:val="28"/>
          <w:szCs w:val="28"/>
        </w:rPr>
        <w:t>ervice. The drive or success of positive employee engagement are; good leadership, engaging line managers, recognising employee voice, integrity – trustworthy</w:t>
      </w:r>
      <w:r w:rsidR="00D73315" w:rsidRPr="007F309E">
        <w:rPr>
          <w:rFonts w:eastAsia="Times New Roman" w:cstheme="minorHAnsi"/>
          <w:color w:val="000000" w:themeColor="text1"/>
          <w:sz w:val="28"/>
          <w:szCs w:val="28"/>
        </w:rPr>
        <w:t xml:space="preserve"> and psychological contract.</w:t>
      </w:r>
    </w:p>
    <w:p w14:paraId="3BF08D44" w14:textId="77777777" w:rsidR="00506BDC" w:rsidRPr="007F309E" w:rsidRDefault="00506BDC" w:rsidP="00CC4836">
      <w:pPr>
        <w:jc w:val="both"/>
        <w:rPr>
          <w:rFonts w:eastAsia="Times New Roman" w:cstheme="minorHAnsi"/>
          <w:color w:val="000000" w:themeColor="text1"/>
          <w:sz w:val="28"/>
          <w:szCs w:val="28"/>
        </w:rPr>
      </w:pPr>
    </w:p>
    <w:p w14:paraId="6E8BB01C" w14:textId="0B5181DF" w:rsidR="004E775C" w:rsidRPr="007F309E" w:rsidRDefault="004E775C" w:rsidP="00CC4836">
      <w:pPr>
        <w:jc w:val="both"/>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How does engagement benefit organisations?</w:t>
      </w:r>
    </w:p>
    <w:p w14:paraId="74424B1A" w14:textId="58283EA4" w:rsidR="004E775C" w:rsidRPr="007F309E" w:rsidRDefault="004E775C" w:rsidP="004E775C">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Having engaged employees leads to higher service, quality, productivity, which leads to high consumer satisfaction, which leads to increased sales, high level of profits and increased returns on company shares. (Hackbarth 2018) Engaged employees are; loyal, productive, effectively complete task. Reduces employee turnover. To support this note, Best Companies that credits businesses from their employee surveys in the workplace, their analysis concludes that companies who received 1,2,3 star ratings, can only be achieved if the company have the highest standard of workplace engagement, representing organisations that excel, where employers have extraordinary, outstanding and very good levels of workplace engagement. (</w:t>
      </w:r>
      <w:r w:rsidR="003775E4" w:rsidRPr="007F309E">
        <w:rPr>
          <w:rFonts w:eastAsia="Times New Roman" w:cstheme="minorHAnsi"/>
          <w:color w:val="000000" w:themeColor="text1"/>
          <w:sz w:val="28"/>
          <w:szCs w:val="28"/>
        </w:rPr>
        <w:t>Best Companies</w:t>
      </w:r>
      <w:r w:rsidRPr="007F309E">
        <w:rPr>
          <w:rFonts w:eastAsia="Times New Roman" w:cstheme="minorHAnsi"/>
          <w:color w:val="000000" w:themeColor="text1"/>
          <w:sz w:val="28"/>
          <w:szCs w:val="28"/>
        </w:rPr>
        <w:t xml:space="preserve"> 2019)</w:t>
      </w:r>
    </w:p>
    <w:p w14:paraId="041772FC" w14:textId="77777777" w:rsidR="00F427DD" w:rsidRPr="007F309E" w:rsidRDefault="00F427DD" w:rsidP="00CC4836">
      <w:pPr>
        <w:jc w:val="both"/>
        <w:rPr>
          <w:rFonts w:eastAsia="Times New Roman" w:cstheme="minorHAnsi"/>
          <w:b/>
          <w:color w:val="000000" w:themeColor="text1"/>
          <w:sz w:val="28"/>
          <w:szCs w:val="28"/>
          <w:u w:val="single"/>
        </w:rPr>
      </w:pPr>
    </w:p>
    <w:p w14:paraId="50EFFB90" w14:textId="44E0EE01" w:rsidR="004E775C" w:rsidRPr="007F309E" w:rsidRDefault="004E775C" w:rsidP="00CC4836">
      <w:pPr>
        <w:jc w:val="both"/>
        <w:rPr>
          <w:rFonts w:eastAsia="Times New Roman" w:cstheme="minorHAnsi"/>
          <w:b/>
          <w:color w:val="000000" w:themeColor="text1"/>
          <w:sz w:val="28"/>
          <w:szCs w:val="28"/>
          <w:u w:val="single"/>
        </w:rPr>
      </w:pPr>
      <w:r w:rsidRPr="007F309E">
        <w:rPr>
          <w:rFonts w:eastAsia="Times New Roman" w:cstheme="minorHAnsi"/>
          <w:b/>
          <w:color w:val="000000" w:themeColor="text1"/>
          <w:sz w:val="28"/>
          <w:szCs w:val="28"/>
          <w:u w:val="single"/>
        </w:rPr>
        <w:t>Employee engagement Limitations</w:t>
      </w:r>
    </w:p>
    <w:p w14:paraId="38DE06A1" w14:textId="6C5D5341" w:rsidR="0031221B" w:rsidRPr="007F309E" w:rsidRDefault="004E775C" w:rsidP="0031221B">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Pignatelli argues when an employee needs are being neglected it reflects on productivity as they lack motivation, employers make the error of trying to motivate using financial rewards, which in no doubt works for a period of time. When managers ar</w:t>
      </w:r>
      <w:r w:rsidR="00452570">
        <w:rPr>
          <w:rFonts w:eastAsia="Times New Roman" w:cstheme="minorHAnsi"/>
          <w:color w:val="000000" w:themeColor="text1"/>
          <w:sz w:val="28"/>
          <w:szCs w:val="28"/>
        </w:rPr>
        <w:t>e</w:t>
      </w:r>
      <w:r w:rsidRPr="007F309E">
        <w:rPr>
          <w:rFonts w:eastAsia="Times New Roman" w:cstheme="minorHAnsi"/>
          <w:color w:val="000000" w:themeColor="text1"/>
          <w:sz w:val="28"/>
          <w:szCs w:val="28"/>
        </w:rPr>
        <w:t xml:space="preserve"> not successful, they hire consulting firm to fix the problem, but in matter of fact Pignatelli argues that if leaders focused on five key drivers; to make staff feel connected, contributing, freedom, growth, having fun.</w:t>
      </w:r>
      <w:r w:rsidR="009E05FF">
        <w:rPr>
          <w:rFonts w:eastAsia="Times New Roman" w:cstheme="minorHAnsi"/>
          <w:color w:val="000000" w:themeColor="text1"/>
          <w:sz w:val="28"/>
          <w:szCs w:val="28"/>
        </w:rPr>
        <w:t xml:space="preserve"> </w:t>
      </w:r>
      <w:r w:rsidR="005D6018">
        <w:rPr>
          <w:rFonts w:eastAsia="Times New Roman" w:cstheme="minorHAnsi"/>
          <w:color w:val="000000" w:themeColor="text1"/>
          <w:sz w:val="28"/>
          <w:szCs w:val="28"/>
        </w:rPr>
        <w:t>Management need to understand their employee’s needs.</w:t>
      </w:r>
      <w:r w:rsidR="005D6018" w:rsidRPr="007F309E">
        <w:rPr>
          <w:rFonts w:eastAsia="Times New Roman" w:cstheme="minorHAnsi"/>
          <w:color w:val="000000" w:themeColor="text1"/>
          <w:sz w:val="28"/>
          <w:szCs w:val="28"/>
        </w:rPr>
        <w:t xml:space="preserve"> (</w:t>
      </w:r>
      <w:r w:rsidR="003775E4" w:rsidRPr="007F309E">
        <w:rPr>
          <w:rFonts w:eastAsia="Times New Roman" w:cstheme="minorHAnsi"/>
          <w:color w:val="000000" w:themeColor="text1"/>
          <w:sz w:val="28"/>
          <w:szCs w:val="28"/>
        </w:rPr>
        <w:t>Y</w:t>
      </w:r>
      <w:r w:rsidRPr="007F309E">
        <w:rPr>
          <w:rFonts w:eastAsia="Times New Roman" w:cstheme="minorHAnsi"/>
          <w:color w:val="000000" w:themeColor="text1"/>
          <w:sz w:val="28"/>
          <w:szCs w:val="28"/>
        </w:rPr>
        <w:t>ou</w:t>
      </w:r>
      <w:r w:rsidR="003775E4" w:rsidRPr="007F309E">
        <w:rPr>
          <w:rFonts w:eastAsia="Times New Roman" w:cstheme="minorHAnsi"/>
          <w:color w:val="000000" w:themeColor="text1"/>
          <w:sz w:val="28"/>
          <w:szCs w:val="28"/>
        </w:rPr>
        <w:t xml:space="preserve"> </w:t>
      </w:r>
      <w:r w:rsidRPr="007F309E">
        <w:rPr>
          <w:rFonts w:eastAsia="Times New Roman" w:cstheme="minorHAnsi"/>
          <w:color w:val="000000" w:themeColor="text1"/>
          <w:sz w:val="28"/>
          <w:szCs w:val="28"/>
        </w:rPr>
        <w:t>earned</w:t>
      </w:r>
      <w:r w:rsidR="003775E4" w:rsidRPr="007F309E">
        <w:rPr>
          <w:rFonts w:eastAsia="Times New Roman" w:cstheme="minorHAnsi"/>
          <w:color w:val="000000" w:themeColor="text1"/>
          <w:sz w:val="28"/>
          <w:szCs w:val="28"/>
        </w:rPr>
        <w:t xml:space="preserve"> </w:t>
      </w:r>
      <w:r w:rsidRPr="007F309E">
        <w:rPr>
          <w:rFonts w:eastAsia="Times New Roman" w:cstheme="minorHAnsi"/>
          <w:color w:val="000000" w:themeColor="text1"/>
          <w:sz w:val="28"/>
          <w:szCs w:val="28"/>
        </w:rPr>
        <w:t xml:space="preserve">it 2016) Organisations that have ‘Investors in people’ status go above and beyond to meet their employee’s satisfaction and encouraging employees to continuous development. </w:t>
      </w:r>
      <w:r w:rsidR="00452570">
        <w:rPr>
          <w:rFonts w:eastAsia="Times New Roman" w:cstheme="minorHAnsi"/>
          <w:color w:val="000000" w:themeColor="text1"/>
          <w:sz w:val="28"/>
          <w:szCs w:val="28"/>
        </w:rPr>
        <w:t>T</w:t>
      </w:r>
      <w:r w:rsidRPr="007F309E">
        <w:rPr>
          <w:rFonts w:eastAsia="Times New Roman" w:cstheme="minorHAnsi"/>
          <w:color w:val="000000" w:themeColor="text1"/>
          <w:sz w:val="28"/>
          <w:szCs w:val="28"/>
        </w:rPr>
        <w:t>he organisation</w:t>
      </w:r>
      <w:r w:rsidR="00452570">
        <w:rPr>
          <w:rFonts w:eastAsia="Times New Roman" w:cstheme="minorHAnsi"/>
          <w:color w:val="000000" w:themeColor="text1"/>
          <w:sz w:val="28"/>
          <w:szCs w:val="28"/>
        </w:rPr>
        <w:t xml:space="preserve"> is responsible</w:t>
      </w:r>
      <w:r w:rsidRPr="007F309E">
        <w:rPr>
          <w:rFonts w:eastAsia="Times New Roman" w:cstheme="minorHAnsi"/>
          <w:color w:val="000000" w:themeColor="text1"/>
          <w:sz w:val="28"/>
          <w:szCs w:val="28"/>
        </w:rPr>
        <w:t xml:space="preserve"> </w:t>
      </w:r>
      <w:r w:rsidR="00452570">
        <w:rPr>
          <w:rFonts w:eastAsia="Times New Roman" w:cstheme="minorHAnsi"/>
          <w:color w:val="000000" w:themeColor="text1"/>
          <w:sz w:val="28"/>
          <w:szCs w:val="28"/>
        </w:rPr>
        <w:t xml:space="preserve">to avoid breaching the </w:t>
      </w:r>
      <w:r w:rsidRPr="007F309E">
        <w:rPr>
          <w:rFonts w:eastAsia="Times New Roman" w:cstheme="minorHAnsi"/>
          <w:color w:val="000000" w:themeColor="text1"/>
          <w:sz w:val="28"/>
          <w:szCs w:val="28"/>
        </w:rPr>
        <w:t>psychological contract.</w:t>
      </w:r>
      <w:r w:rsidR="003775E4" w:rsidRPr="007F309E">
        <w:rPr>
          <w:rFonts w:eastAsia="Times New Roman" w:cstheme="minorHAnsi"/>
          <w:color w:val="000000" w:themeColor="text1"/>
          <w:sz w:val="28"/>
          <w:szCs w:val="28"/>
        </w:rPr>
        <w:t xml:space="preserve"> </w:t>
      </w:r>
      <w:r w:rsidR="0031221B" w:rsidRPr="007F309E">
        <w:rPr>
          <w:rFonts w:eastAsia="Times New Roman" w:cstheme="minorHAnsi"/>
          <w:color w:val="000000" w:themeColor="text1"/>
          <w:sz w:val="28"/>
          <w:szCs w:val="28"/>
        </w:rPr>
        <w:t xml:space="preserve">Management need to take ownership to maintain contract. </w:t>
      </w:r>
      <w:r w:rsidR="00452570">
        <w:rPr>
          <w:rFonts w:eastAsia="Times New Roman" w:cstheme="minorHAnsi"/>
          <w:color w:val="000000" w:themeColor="text1"/>
          <w:sz w:val="28"/>
          <w:szCs w:val="28"/>
        </w:rPr>
        <w:t>I</w:t>
      </w:r>
      <w:r w:rsidR="0031221B" w:rsidRPr="007F309E">
        <w:rPr>
          <w:rFonts w:eastAsia="Times New Roman" w:cstheme="minorHAnsi"/>
          <w:color w:val="000000" w:themeColor="text1"/>
          <w:sz w:val="28"/>
          <w:szCs w:val="28"/>
        </w:rPr>
        <w:t xml:space="preserve">t is </w:t>
      </w:r>
      <w:r w:rsidR="00E24266">
        <w:rPr>
          <w:rFonts w:eastAsia="Times New Roman" w:cstheme="minorHAnsi"/>
          <w:color w:val="000000" w:themeColor="text1"/>
          <w:sz w:val="28"/>
          <w:szCs w:val="28"/>
        </w:rPr>
        <w:t xml:space="preserve">the </w:t>
      </w:r>
      <w:r w:rsidR="0031221B" w:rsidRPr="007F309E">
        <w:rPr>
          <w:rFonts w:eastAsia="Times New Roman" w:cstheme="minorHAnsi"/>
          <w:color w:val="000000" w:themeColor="text1"/>
          <w:sz w:val="28"/>
          <w:szCs w:val="28"/>
        </w:rPr>
        <w:t>leaderships responsibility to keep employees informed, give employees meaningful voice, fair process to support employee wellbeing. Coca- cola receive feedback from employee survey, to be aware of issues and implement changes and improvement for a better engaged workforce. (Journyz 2017)</w:t>
      </w:r>
      <w:r w:rsidR="000231FD" w:rsidRPr="000231FD">
        <w:rPr>
          <w:rFonts w:eastAsia="Times New Roman" w:cstheme="minorHAnsi"/>
          <w:color w:val="000000" w:themeColor="text1"/>
          <w:sz w:val="28"/>
          <w:szCs w:val="28"/>
        </w:rPr>
        <w:t xml:space="preserve"> </w:t>
      </w:r>
    </w:p>
    <w:p w14:paraId="4947D820" w14:textId="77777777" w:rsidR="00F44695" w:rsidRDefault="00F44695" w:rsidP="006753A4">
      <w:pPr>
        <w:jc w:val="center"/>
        <w:rPr>
          <w:rFonts w:eastAsia="Times New Roman" w:cstheme="minorHAnsi"/>
          <w:b/>
          <w:color w:val="000000" w:themeColor="text1"/>
          <w:sz w:val="28"/>
          <w:szCs w:val="28"/>
          <w:u w:val="single"/>
        </w:rPr>
      </w:pPr>
    </w:p>
    <w:p w14:paraId="1B5BA50C" w14:textId="77777777" w:rsidR="00452570" w:rsidRDefault="00452570">
      <w:pPr>
        <w:rPr>
          <w:rFonts w:eastAsia="Times New Roman" w:cstheme="minorHAnsi"/>
          <w:b/>
          <w:color w:val="000000" w:themeColor="text1"/>
          <w:sz w:val="28"/>
          <w:szCs w:val="28"/>
          <w:u w:val="single"/>
        </w:rPr>
      </w:pPr>
      <w:r>
        <w:rPr>
          <w:rFonts w:eastAsia="Times New Roman" w:cstheme="minorHAnsi"/>
          <w:b/>
          <w:color w:val="000000" w:themeColor="text1"/>
          <w:sz w:val="28"/>
          <w:szCs w:val="28"/>
          <w:u w:val="single"/>
        </w:rPr>
        <w:br w:type="page"/>
      </w:r>
    </w:p>
    <w:p w14:paraId="4E73B54D" w14:textId="62BA2CF5" w:rsidR="00586ABA" w:rsidRPr="007F309E" w:rsidRDefault="00B26173" w:rsidP="006753A4">
      <w:pPr>
        <w:jc w:val="center"/>
        <w:rPr>
          <w:rFonts w:eastAsia="Times New Roman" w:cstheme="minorHAnsi"/>
          <w:color w:val="000000" w:themeColor="text1"/>
          <w:sz w:val="28"/>
          <w:szCs w:val="28"/>
        </w:rPr>
      </w:pPr>
      <w:r w:rsidRPr="007F309E">
        <w:rPr>
          <w:rFonts w:eastAsia="Times New Roman" w:cstheme="minorHAnsi"/>
          <w:b/>
          <w:color w:val="000000" w:themeColor="text1"/>
          <w:sz w:val="28"/>
          <w:szCs w:val="28"/>
          <w:u w:val="single"/>
        </w:rPr>
        <w:lastRenderedPageBreak/>
        <w:t>Conclusion</w:t>
      </w:r>
    </w:p>
    <w:p w14:paraId="718230E5" w14:textId="3EA6750A" w:rsidR="007F78DA" w:rsidRDefault="00B26173" w:rsidP="00B26173">
      <w:pPr>
        <w:jc w:val="both"/>
        <w:rPr>
          <w:rFonts w:eastAsia="Times New Roman" w:cstheme="minorHAnsi"/>
          <w:color w:val="000000" w:themeColor="text1"/>
          <w:sz w:val="28"/>
          <w:szCs w:val="28"/>
        </w:rPr>
      </w:pPr>
      <w:r w:rsidRPr="007F309E">
        <w:rPr>
          <w:rFonts w:eastAsia="Times New Roman" w:cstheme="minorHAnsi"/>
          <w:color w:val="000000" w:themeColor="text1"/>
          <w:sz w:val="28"/>
          <w:szCs w:val="28"/>
        </w:rPr>
        <w:t>The benefits of motivation, engagement and training are true as it is evident of the arguments of authors</w:t>
      </w:r>
      <w:r w:rsidR="00A02A97">
        <w:rPr>
          <w:rFonts w:eastAsia="Times New Roman" w:cstheme="minorHAnsi"/>
          <w:color w:val="000000" w:themeColor="text1"/>
          <w:sz w:val="28"/>
          <w:szCs w:val="28"/>
        </w:rPr>
        <w:t xml:space="preserve">. </w:t>
      </w:r>
      <w:r w:rsidRPr="007F309E">
        <w:rPr>
          <w:rFonts w:eastAsia="Times New Roman" w:cstheme="minorHAnsi"/>
          <w:color w:val="000000" w:themeColor="text1"/>
          <w:sz w:val="28"/>
          <w:szCs w:val="28"/>
        </w:rPr>
        <w:t>Motivation is beneficial for employees when they take ownership, act responsibly and are committed this compliments empowerment. Employers benefit by encouraging employees to problem solve and decision making, helps them attain knowledge, strategic thinking and learning from experience. (Switch</w:t>
      </w:r>
      <w:r w:rsidR="003775E4" w:rsidRPr="007F309E">
        <w:rPr>
          <w:rFonts w:eastAsia="Times New Roman" w:cstheme="minorHAnsi"/>
          <w:color w:val="000000" w:themeColor="text1"/>
          <w:sz w:val="28"/>
          <w:szCs w:val="28"/>
        </w:rPr>
        <w:t xml:space="preserve"> E</w:t>
      </w:r>
      <w:r w:rsidRPr="007F309E">
        <w:rPr>
          <w:rFonts w:eastAsia="Times New Roman" w:cstheme="minorHAnsi"/>
          <w:color w:val="000000" w:themeColor="text1"/>
          <w:sz w:val="28"/>
          <w:szCs w:val="28"/>
        </w:rPr>
        <w:t>ducation 2017)</w:t>
      </w:r>
      <w:r w:rsidR="000231FD">
        <w:rPr>
          <w:rFonts w:eastAsia="Times New Roman" w:cstheme="minorHAnsi"/>
          <w:color w:val="000000" w:themeColor="text1"/>
          <w:sz w:val="28"/>
          <w:szCs w:val="28"/>
        </w:rPr>
        <w:t xml:space="preserve"> </w:t>
      </w:r>
    </w:p>
    <w:p w14:paraId="07314151" w14:textId="77777777" w:rsidR="00150D34" w:rsidRDefault="007F78DA">
      <w:pPr>
        <w:rPr>
          <w:rFonts w:eastAsia="Times New Roman" w:cstheme="minorHAnsi"/>
          <w:color w:val="000000" w:themeColor="text1"/>
          <w:sz w:val="28"/>
          <w:szCs w:val="28"/>
        </w:rPr>
      </w:pPr>
      <w:r>
        <w:rPr>
          <w:rFonts w:eastAsia="Times New Roman" w:cstheme="minorHAnsi"/>
          <w:color w:val="000000" w:themeColor="text1"/>
          <w:sz w:val="28"/>
          <w:szCs w:val="28"/>
        </w:rPr>
        <w:br w:type="page"/>
      </w:r>
    </w:p>
    <w:p w14:paraId="576BCC8B" w14:textId="296AF477" w:rsidR="007F78DA" w:rsidRDefault="007F78DA">
      <w:pPr>
        <w:rPr>
          <w:rFonts w:eastAsia="Times New Roman" w:cstheme="minorHAnsi"/>
          <w:color w:val="000000" w:themeColor="text1"/>
          <w:sz w:val="28"/>
          <w:szCs w:val="28"/>
        </w:rPr>
      </w:pPr>
    </w:p>
    <w:p w14:paraId="6060AF96" w14:textId="3B86DAD6" w:rsidR="00B26173" w:rsidRDefault="007F78DA" w:rsidP="007F78DA">
      <w:pPr>
        <w:jc w:val="center"/>
        <w:rPr>
          <w:rFonts w:eastAsia="Times New Roman" w:cstheme="minorHAnsi"/>
          <w:color w:val="000000" w:themeColor="text1"/>
          <w:sz w:val="28"/>
          <w:szCs w:val="28"/>
        </w:rPr>
      </w:pPr>
      <w:r>
        <w:rPr>
          <w:rFonts w:eastAsia="Times New Roman" w:cstheme="minorHAnsi"/>
          <w:color w:val="000000" w:themeColor="text1"/>
          <w:sz w:val="28"/>
          <w:szCs w:val="28"/>
        </w:rPr>
        <w:t>Task 3</w:t>
      </w:r>
    </w:p>
    <w:p w14:paraId="3F861078" w14:textId="4506D9F6" w:rsidR="007F78DA" w:rsidRDefault="007F78DA" w:rsidP="007F78DA">
      <w:pPr>
        <w:jc w:val="center"/>
        <w:rPr>
          <w:rFonts w:eastAsia="Times New Roman" w:cstheme="minorHAnsi"/>
          <w:b/>
          <w:color w:val="000000" w:themeColor="text1"/>
          <w:sz w:val="28"/>
          <w:szCs w:val="28"/>
          <w:u w:val="single"/>
        </w:rPr>
      </w:pPr>
      <w:r w:rsidRPr="00A40032">
        <w:rPr>
          <w:rFonts w:eastAsia="Times New Roman" w:cstheme="minorHAnsi"/>
          <w:b/>
          <w:color w:val="000000" w:themeColor="text1"/>
          <w:sz w:val="28"/>
          <w:szCs w:val="28"/>
          <w:u w:val="single"/>
        </w:rPr>
        <w:t xml:space="preserve">Personal Development Plan </w:t>
      </w:r>
    </w:p>
    <w:p w14:paraId="0B84BE22" w14:textId="45B4A777" w:rsidR="00585E83" w:rsidRDefault="00E0532A" w:rsidP="00E0532A">
      <w:pPr>
        <w:jc w:val="both"/>
        <w:rPr>
          <w:rFonts w:eastAsia="Times New Roman" w:cstheme="minorHAnsi"/>
          <w:color w:val="000000" w:themeColor="text1"/>
          <w:sz w:val="28"/>
          <w:szCs w:val="28"/>
        </w:rPr>
      </w:pPr>
      <w:r>
        <w:rPr>
          <w:rFonts w:eastAsia="Times New Roman" w:cstheme="minorHAnsi"/>
          <w:color w:val="000000" w:themeColor="text1"/>
          <w:sz w:val="28"/>
          <w:szCs w:val="28"/>
        </w:rPr>
        <w:t>PDP is a process</w:t>
      </w:r>
      <w:r w:rsidR="00FD7734">
        <w:rPr>
          <w:rFonts w:eastAsia="Times New Roman" w:cstheme="minorHAnsi"/>
          <w:color w:val="000000" w:themeColor="text1"/>
          <w:sz w:val="28"/>
          <w:szCs w:val="28"/>
        </w:rPr>
        <w:t xml:space="preserve"> for</w:t>
      </w:r>
      <w:r>
        <w:rPr>
          <w:rFonts w:eastAsia="Times New Roman" w:cstheme="minorHAnsi"/>
          <w:color w:val="000000" w:themeColor="text1"/>
          <w:sz w:val="28"/>
          <w:szCs w:val="28"/>
        </w:rPr>
        <w:t xml:space="preserve"> managers and employees </w:t>
      </w:r>
      <w:r w:rsidR="00FD7734">
        <w:rPr>
          <w:rFonts w:eastAsia="Times New Roman" w:cstheme="minorHAnsi"/>
          <w:color w:val="000000" w:themeColor="text1"/>
          <w:sz w:val="28"/>
          <w:szCs w:val="28"/>
        </w:rPr>
        <w:t xml:space="preserve">to </w:t>
      </w:r>
      <w:r>
        <w:rPr>
          <w:rFonts w:eastAsia="Times New Roman" w:cstheme="minorHAnsi"/>
          <w:color w:val="000000" w:themeColor="text1"/>
          <w:sz w:val="28"/>
          <w:szCs w:val="28"/>
        </w:rPr>
        <w:t>work</w:t>
      </w:r>
      <w:r w:rsidR="00FD7734">
        <w:rPr>
          <w:rFonts w:eastAsia="Times New Roman" w:cstheme="minorHAnsi"/>
          <w:color w:val="000000" w:themeColor="text1"/>
          <w:sz w:val="28"/>
          <w:szCs w:val="28"/>
        </w:rPr>
        <w:t xml:space="preserve"> </w:t>
      </w:r>
      <w:r>
        <w:rPr>
          <w:rFonts w:eastAsia="Times New Roman" w:cstheme="minorHAnsi"/>
          <w:color w:val="000000" w:themeColor="text1"/>
          <w:sz w:val="28"/>
          <w:szCs w:val="28"/>
        </w:rPr>
        <w:t>together establishing</w:t>
      </w:r>
      <w:r w:rsidR="00FD7734">
        <w:rPr>
          <w:rFonts w:eastAsia="Times New Roman" w:cstheme="minorHAnsi"/>
          <w:color w:val="000000" w:themeColor="text1"/>
          <w:sz w:val="28"/>
          <w:szCs w:val="28"/>
        </w:rPr>
        <w:t xml:space="preserve"> current limitations</w:t>
      </w:r>
      <w:r>
        <w:rPr>
          <w:rFonts w:eastAsia="Times New Roman" w:cstheme="minorHAnsi"/>
          <w:color w:val="000000" w:themeColor="text1"/>
          <w:sz w:val="28"/>
          <w:szCs w:val="28"/>
        </w:rPr>
        <w:t>. It is about employees want</w:t>
      </w:r>
      <w:r w:rsidR="00155D9D">
        <w:rPr>
          <w:rFonts w:eastAsia="Times New Roman" w:cstheme="minorHAnsi"/>
          <w:color w:val="000000" w:themeColor="text1"/>
          <w:sz w:val="28"/>
          <w:szCs w:val="28"/>
        </w:rPr>
        <w:t>ing</w:t>
      </w:r>
      <w:r>
        <w:rPr>
          <w:rFonts w:eastAsia="Times New Roman" w:cstheme="minorHAnsi"/>
          <w:color w:val="000000" w:themeColor="text1"/>
          <w:sz w:val="28"/>
          <w:szCs w:val="28"/>
        </w:rPr>
        <w:t xml:space="preserve"> to achieve or where they want to go in the short, medium or long term in their career. PDP identify needs for skills, knowledge or competence. Employees can use activities to meet their perceived needs. (CMI 2013)</w:t>
      </w:r>
      <w:r w:rsidR="00155D9D">
        <w:rPr>
          <w:rFonts w:eastAsia="Times New Roman" w:cstheme="minorHAnsi"/>
          <w:color w:val="000000" w:themeColor="text1"/>
          <w:sz w:val="28"/>
          <w:szCs w:val="28"/>
        </w:rPr>
        <w:t xml:space="preserve"> </w:t>
      </w:r>
      <w:r>
        <w:rPr>
          <w:rFonts w:eastAsia="Times New Roman" w:cstheme="minorHAnsi"/>
          <w:color w:val="000000" w:themeColor="text1"/>
          <w:sz w:val="28"/>
          <w:szCs w:val="28"/>
        </w:rPr>
        <w:t xml:space="preserve">Mullins argues that managers should use continuous measurements to review PDP on a regular basis to support employees’ objectives. </w:t>
      </w:r>
      <w:r w:rsidR="00155D9D">
        <w:rPr>
          <w:rFonts w:eastAsia="Times New Roman" w:cstheme="minorHAnsi"/>
          <w:color w:val="000000" w:themeColor="text1"/>
          <w:sz w:val="28"/>
          <w:szCs w:val="28"/>
        </w:rPr>
        <w:t>He quotes</w:t>
      </w:r>
      <w:r w:rsidR="00585E83">
        <w:rPr>
          <w:rFonts w:eastAsia="Times New Roman" w:cstheme="minorHAnsi"/>
          <w:color w:val="000000" w:themeColor="text1"/>
          <w:sz w:val="28"/>
          <w:szCs w:val="28"/>
        </w:rPr>
        <w:t>;</w:t>
      </w:r>
    </w:p>
    <w:p w14:paraId="64750A78" w14:textId="791F7914" w:rsidR="00585E83" w:rsidRDefault="00E0532A" w:rsidP="00585E83">
      <w:pPr>
        <w:jc w:val="center"/>
        <w:rPr>
          <w:rFonts w:eastAsia="Times New Roman" w:cstheme="minorHAnsi"/>
          <w:color w:val="000000" w:themeColor="text1"/>
          <w:sz w:val="28"/>
          <w:szCs w:val="28"/>
        </w:rPr>
      </w:pPr>
      <w:r>
        <w:rPr>
          <w:rFonts w:eastAsia="Times New Roman" w:cstheme="minorHAnsi"/>
          <w:i/>
          <w:color w:val="000000" w:themeColor="text1"/>
          <w:sz w:val="28"/>
          <w:szCs w:val="28"/>
        </w:rPr>
        <w:t xml:space="preserve">“The philosophy behind employee performance reviews is to minimise or eliminate weakness and capitalise their strengths…allowing skill gaps to be identified and employees to </w:t>
      </w:r>
      <w:r w:rsidR="004C4E09">
        <w:rPr>
          <w:rFonts w:eastAsia="Times New Roman" w:cstheme="minorHAnsi"/>
          <w:i/>
          <w:color w:val="000000" w:themeColor="text1"/>
          <w:sz w:val="28"/>
          <w:szCs w:val="28"/>
        </w:rPr>
        <w:t>be given</w:t>
      </w:r>
      <w:r>
        <w:rPr>
          <w:rFonts w:eastAsia="Times New Roman" w:cstheme="minorHAnsi"/>
          <w:i/>
          <w:color w:val="000000" w:themeColor="text1"/>
          <w:sz w:val="28"/>
          <w:szCs w:val="28"/>
        </w:rPr>
        <w:t xml:space="preserve"> the opportunity to gain new skills for the benefit of the organisation.”</w:t>
      </w:r>
      <w:r>
        <w:rPr>
          <w:rFonts w:eastAsia="Times New Roman" w:cstheme="minorHAnsi"/>
          <w:color w:val="000000" w:themeColor="text1"/>
          <w:sz w:val="28"/>
          <w:szCs w:val="28"/>
        </w:rPr>
        <w:t xml:space="preserve"> (Mullins 2005 p.770)</w:t>
      </w:r>
    </w:p>
    <w:p w14:paraId="30911727" w14:textId="17920524" w:rsidR="00155D9D" w:rsidRDefault="004C4E09" w:rsidP="00E0532A">
      <w:pPr>
        <w:jc w:val="both"/>
        <w:rPr>
          <w:rFonts w:eastAsia="Times New Roman" w:cstheme="minorHAnsi"/>
          <w:color w:val="000000" w:themeColor="text1"/>
          <w:sz w:val="28"/>
          <w:szCs w:val="28"/>
        </w:rPr>
      </w:pPr>
      <w:r>
        <w:rPr>
          <w:rFonts w:eastAsia="Times New Roman" w:cstheme="minorHAnsi"/>
          <w:color w:val="000000" w:themeColor="text1"/>
          <w:sz w:val="28"/>
          <w:szCs w:val="28"/>
        </w:rPr>
        <w:t xml:space="preserve"> Mullins believes Continuous measurement is a powerful tool it is a bridge between formal reviews and should be used in the form of mentoring and coaching. </w:t>
      </w:r>
      <w:r w:rsidR="00EB353D">
        <w:rPr>
          <w:rFonts w:eastAsia="Times New Roman" w:cstheme="minorHAnsi"/>
          <w:color w:val="000000" w:themeColor="text1"/>
          <w:sz w:val="28"/>
          <w:szCs w:val="28"/>
        </w:rPr>
        <w:t>(Mullins 2005)</w:t>
      </w:r>
    </w:p>
    <w:p w14:paraId="39AD51A6" w14:textId="77777777" w:rsidR="00155D9D" w:rsidRDefault="00155D9D">
      <w:pPr>
        <w:rPr>
          <w:rFonts w:eastAsia="Times New Roman" w:cstheme="minorHAnsi"/>
          <w:color w:val="000000" w:themeColor="text1"/>
          <w:sz w:val="28"/>
          <w:szCs w:val="28"/>
        </w:rPr>
      </w:pPr>
      <w:r>
        <w:rPr>
          <w:rFonts w:eastAsia="Times New Roman" w:cstheme="minorHAnsi"/>
          <w:color w:val="000000" w:themeColor="text1"/>
          <w:sz w:val="28"/>
          <w:szCs w:val="28"/>
        </w:rPr>
        <w:br w:type="page"/>
      </w:r>
    </w:p>
    <w:p w14:paraId="793FDDFB" w14:textId="184E2A94" w:rsidR="00E0532A" w:rsidRPr="00B34ECF" w:rsidRDefault="00155D9D" w:rsidP="00B34ECF">
      <w:pPr>
        <w:jc w:val="center"/>
        <w:rPr>
          <w:rFonts w:eastAsia="Times New Roman" w:cstheme="minorHAnsi"/>
          <w:b/>
          <w:color w:val="000000" w:themeColor="text1"/>
          <w:sz w:val="28"/>
          <w:szCs w:val="28"/>
          <w:u w:val="single"/>
        </w:rPr>
      </w:pPr>
      <w:r w:rsidRPr="00B34ECF">
        <w:rPr>
          <w:rFonts w:eastAsia="Times New Roman" w:cstheme="minorHAnsi"/>
          <w:b/>
          <w:color w:val="000000" w:themeColor="text1"/>
          <w:sz w:val="28"/>
          <w:szCs w:val="28"/>
          <w:u w:val="single"/>
        </w:rPr>
        <w:lastRenderedPageBreak/>
        <w:t>Employees PDP objectives;</w:t>
      </w:r>
    </w:p>
    <w:tbl>
      <w:tblPr>
        <w:tblStyle w:val="TableGrid"/>
        <w:tblW w:w="11335" w:type="dxa"/>
        <w:tblInd w:w="-998" w:type="dxa"/>
        <w:tblLayout w:type="fixed"/>
        <w:tblLook w:val="04A0" w:firstRow="1" w:lastRow="0" w:firstColumn="1" w:lastColumn="0" w:noHBand="0" w:noVBand="1"/>
      </w:tblPr>
      <w:tblGrid>
        <w:gridCol w:w="2836"/>
        <w:gridCol w:w="1631"/>
        <w:gridCol w:w="1221"/>
        <w:gridCol w:w="1569"/>
        <w:gridCol w:w="1171"/>
        <w:gridCol w:w="1212"/>
        <w:gridCol w:w="1695"/>
      </w:tblGrid>
      <w:tr w:rsidR="005C1277" w14:paraId="05371842" w14:textId="77777777" w:rsidTr="00E96924">
        <w:trPr>
          <w:trHeight w:val="484"/>
        </w:trPr>
        <w:tc>
          <w:tcPr>
            <w:tcW w:w="2836" w:type="dxa"/>
          </w:tcPr>
          <w:p w14:paraId="69D7D4D7" w14:textId="5E3868D6" w:rsidR="007F78DA" w:rsidRDefault="007F78DA" w:rsidP="007F78DA">
            <w:pPr>
              <w:jc w:val="center"/>
              <w:rPr>
                <w:rFonts w:eastAsia="Times New Roman" w:cstheme="minorHAnsi"/>
                <w:color w:val="000000" w:themeColor="text1"/>
                <w:sz w:val="28"/>
                <w:szCs w:val="28"/>
              </w:rPr>
            </w:pPr>
            <w:r>
              <w:rPr>
                <w:rFonts w:eastAsia="Times New Roman" w:cstheme="minorHAnsi"/>
                <w:color w:val="000000" w:themeColor="text1"/>
                <w:sz w:val="28"/>
                <w:szCs w:val="28"/>
              </w:rPr>
              <w:t>Objectives</w:t>
            </w:r>
          </w:p>
        </w:tc>
        <w:tc>
          <w:tcPr>
            <w:tcW w:w="1631" w:type="dxa"/>
          </w:tcPr>
          <w:p w14:paraId="180D3A83" w14:textId="2950C605" w:rsidR="007F78DA" w:rsidRDefault="007F78DA" w:rsidP="007F78DA">
            <w:pPr>
              <w:jc w:val="center"/>
              <w:rPr>
                <w:rFonts w:eastAsia="Times New Roman" w:cstheme="minorHAnsi"/>
                <w:color w:val="000000" w:themeColor="text1"/>
                <w:sz w:val="28"/>
                <w:szCs w:val="28"/>
              </w:rPr>
            </w:pPr>
            <w:r>
              <w:rPr>
                <w:rFonts w:eastAsia="Times New Roman" w:cstheme="minorHAnsi"/>
                <w:color w:val="000000" w:themeColor="text1"/>
                <w:sz w:val="28"/>
                <w:szCs w:val="28"/>
              </w:rPr>
              <w:t>Measures</w:t>
            </w:r>
          </w:p>
        </w:tc>
        <w:tc>
          <w:tcPr>
            <w:tcW w:w="1221" w:type="dxa"/>
          </w:tcPr>
          <w:p w14:paraId="4E8A7779" w14:textId="25CFF389" w:rsidR="007F78DA" w:rsidRDefault="007F78DA" w:rsidP="007F78DA">
            <w:pPr>
              <w:jc w:val="center"/>
              <w:rPr>
                <w:rFonts w:eastAsia="Times New Roman" w:cstheme="minorHAnsi"/>
                <w:color w:val="000000" w:themeColor="text1"/>
                <w:sz w:val="28"/>
                <w:szCs w:val="28"/>
              </w:rPr>
            </w:pPr>
            <w:r>
              <w:rPr>
                <w:rFonts w:eastAsia="Times New Roman" w:cstheme="minorHAnsi"/>
                <w:color w:val="000000" w:themeColor="text1"/>
                <w:sz w:val="28"/>
                <w:szCs w:val="28"/>
              </w:rPr>
              <w:t>Priority</w:t>
            </w:r>
          </w:p>
        </w:tc>
        <w:tc>
          <w:tcPr>
            <w:tcW w:w="1569" w:type="dxa"/>
          </w:tcPr>
          <w:p w14:paraId="31164C87" w14:textId="1CBCEB12" w:rsidR="007F78DA" w:rsidRDefault="007F78DA" w:rsidP="007F78DA">
            <w:pPr>
              <w:jc w:val="center"/>
              <w:rPr>
                <w:rFonts w:eastAsia="Times New Roman" w:cstheme="minorHAnsi"/>
                <w:color w:val="000000" w:themeColor="text1"/>
                <w:sz w:val="28"/>
                <w:szCs w:val="28"/>
              </w:rPr>
            </w:pPr>
            <w:r>
              <w:rPr>
                <w:rFonts w:eastAsia="Times New Roman" w:cstheme="minorHAnsi"/>
                <w:color w:val="000000" w:themeColor="text1"/>
                <w:sz w:val="28"/>
                <w:szCs w:val="28"/>
              </w:rPr>
              <w:t>Internal</w:t>
            </w:r>
          </w:p>
        </w:tc>
        <w:tc>
          <w:tcPr>
            <w:tcW w:w="1171" w:type="dxa"/>
          </w:tcPr>
          <w:p w14:paraId="3F829C47" w14:textId="6D81D79C" w:rsidR="007F78DA" w:rsidRDefault="007F78DA" w:rsidP="007F78DA">
            <w:pPr>
              <w:jc w:val="center"/>
              <w:rPr>
                <w:rFonts w:eastAsia="Times New Roman" w:cstheme="minorHAnsi"/>
                <w:color w:val="000000" w:themeColor="text1"/>
                <w:sz w:val="28"/>
                <w:szCs w:val="28"/>
              </w:rPr>
            </w:pPr>
            <w:r>
              <w:rPr>
                <w:rFonts w:eastAsia="Times New Roman" w:cstheme="minorHAnsi"/>
                <w:color w:val="000000" w:themeColor="text1"/>
                <w:sz w:val="28"/>
                <w:szCs w:val="28"/>
              </w:rPr>
              <w:t>External</w:t>
            </w:r>
          </w:p>
        </w:tc>
        <w:tc>
          <w:tcPr>
            <w:tcW w:w="1212" w:type="dxa"/>
          </w:tcPr>
          <w:p w14:paraId="10B22357" w14:textId="3003C894" w:rsidR="007F78DA" w:rsidRDefault="007F78DA" w:rsidP="007F78DA">
            <w:pPr>
              <w:jc w:val="center"/>
              <w:rPr>
                <w:rFonts w:eastAsia="Times New Roman" w:cstheme="minorHAnsi"/>
                <w:color w:val="000000" w:themeColor="text1"/>
                <w:sz w:val="28"/>
                <w:szCs w:val="28"/>
              </w:rPr>
            </w:pPr>
            <w:r>
              <w:rPr>
                <w:rFonts w:eastAsia="Times New Roman" w:cstheme="minorHAnsi"/>
                <w:color w:val="000000" w:themeColor="text1"/>
                <w:sz w:val="28"/>
                <w:szCs w:val="28"/>
              </w:rPr>
              <w:t>Review date</w:t>
            </w:r>
          </w:p>
        </w:tc>
        <w:tc>
          <w:tcPr>
            <w:tcW w:w="1695" w:type="dxa"/>
          </w:tcPr>
          <w:p w14:paraId="1D028864" w14:textId="4FBB4B2F" w:rsidR="007F78DA" w:rsidRDefault="007F78DA" w:rsidP="007F78DA">
            <w:pPr>
              <w:jc w:val="center"/>
              <w:rPr>
                <w:rFonts w:eastAsia="Times New Roman" w:cstheme="minorHAnsi"/>
                <w:color w:val="000000" w:themeColor="text1"/>
                <w:sz w:val="28"/>
                <w:szCs w:val="28"/>
              </w:rPr>
            </w:pPr>
            <w:r>
              <w:rPr>
                <w:rFonts w:eastAsia="Times New Roman" w:cstheme="minorHAnsi"/>
                <w:color w:val="000000" w:themeColor="text1"/>
                <w:sz w:val="28"/>
                <w:szCs w:val="28"/>
              </w:rPr>
              <w:t>Other comments</w:t>
            </w:r>
          </w:p>
        </w:tc>
      </w:tr>
      <w:tr w:rsidR="00150D34" w14:paraId="09D39E82" w14:textId="77777777" w:rsidTr="00E96924">
        <w:trPr>
          <w:trHeight w:val="1084"/>
        </w:trPr>
        <w:tc>
          <w:tcPr>
            <w:tcW w:w="2836" w:type="dxa"/>
          </w:tcPr>
          <w:p w14:paraId="2DAA4ABC" w14:textId="0E308934" w:rsidR="00150D34" w:rsidRPr="001E3DF6" w:rsidRDefault="00372F1C" w:rsidP="00150D34">
            <w:pPr>
              <w:pStyle w:val="ListParagraph"/>
              <w:numPr>
                <w:ilvl w:val="0"/>
                <w:numId w:val="5"/>
              </w:numPr>
              <w:rPr>
                <w:rFonts w:eastAsia="Times New Roman" w:cstheme="minorHAnsi"/>
                <w:color w:val="000000" w:themeColor="text1"/>
                <w:sz w:val="28"/>
                <w:szCs w:val="28"/>
              </w:rPr>
            </w:pPr>
            <w:r>
              <w:rPr>
                <w:rFonts w:eastAsia="Times New Roman" w:cstheme="minorHAnsi"/>
                <w:color w:val="000000" w:themeColor="text1"/>
                <w:sz w:val="28"/>
                <w:szCs w:val="28"/>
              </w:rPr>
              <w:t>To improve Time management</w:t>
            </w:r>
          </w:p>
        </w:tc>
        <w:tc>
          <w:tcPr>
            <w:tcW w:w="1631" w:type="dxa"/>
          </w:tcPr>
          <w:p w14:paraId="7901CEF5" w14:textId="2CD76775" w:rsidR="00A3732E" w:rsidRDefault="00A3732E" w:rsidP="00150D34">
            <w:pPr>
              <w:rPr>
                <w:rFonts w:eastAsia="Times New Roman" w:cstheme="minorHAnsi"/>
                <w:color w:val="000000" w:themeColor="text1"/>
                <w:sz w:val="28"/>
                <w:szCs w:val="28"/>
              </w:rPr>
            </w:pPr>
            <w:r>
              <w:rPr>
                <w:rFonts w:eastAsia="Times New Roman" w:cstheme="minorHAnsi"/>
                <w:color w:val="000000" w:themeColor="text1"/>
                <w:sz w:val="28"/>
                <w:szCs w:val="28"/>
              </w:rPr>
              <w:t>Competent, punctual, managing time to ensure tasks, projects are completed within the timeframe</w:t>
            </w:r>
          </w:p>
        </w:tc>
        <w:tc>
          <w:tcPr>
            <w:tcW w:w="1221" w:type="dxa"/>
          </w:tcPr>
          <w:p w14:paraId="556D83D7" w14:textId="2F199575" w:rsidR="00150D34"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high</w:t>
            </w:r>
          </w:p>
        </w:tc>
        <w:tc>
          <w:tcPr>
            <w:tcW w:w="1569" w:type="dxa"/>
          </w:tcPr>
          <w:p w14:paraId="79EF9D9F" w14:textId="77777777" w:rsidR="00155D9D"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On the job</w:t>
            </w:r>
          </w:p>
          <w:p w14:paraId="6567AC3D" w14:textId="150CDFCC" w:rsidR="001A550F" w:rsidRDefault="001A550F" w:rsidP="00150D34">
            <w:pPr>
              <w:rPr>
                <w:rFonts w:eastAsia="Times New Roman" w:cstheme="minorHAnsi"/>
                <w:color w:val="000000" w:themeColor="text1"/>
                <w:sz w:val="28"/>
                <w:szCs w:val="28"/>
              </w:rPr>
            </w:pPr>
            <w:r>
              <w:rPr>
                <w:rFonts w:eastAsia="Times New Roman" w:cstheme="minorHAnsi"/>
                <w:color w:val="000000" w:themeColor="text1"/>
                <w:sz w:val="28"/>
                <w:szCs w:val="28"/>
              </w:rPr>
              <w:t xml:space="preserve">Line manager support </w:t>
            </w:r>
          </w:p>
        </w:tc>
        <w:tc>
          <w:tcPr>
            <w:tcW w:w="1171" w:type="dxa"/>
          </w:tcPr>
          <w:p w14:paraId="554797E5" w14:textId="77777777" w:rsidR="00150D34" w:rsidRDefault="00150D34" w:rsidP="00150D34">
            <w:pPr>
              <w:rPr>
                <w:rFonts w:eastAsia="Times New Roman" w:cstheme="minorHAnsi"/>
                <w:color w:val="000000" w:themeColor="text1"/>
                <w:sz w:val="28"/>
                <w:szCs w:val="28"/>
              </w:rPr>
            </w:pPr>
          </w:p>
        </w:tc>
        <w:tc>
          <w:tcPr>
            <w:tcW w:w="1212" w:type="dxa"/>
          </w:tcPr>
          <w:p w14:paraId="369B1012" w14:textId="3B089EB0" w:rsidR="00150D34" w:rsidRDefault="00221EC4" w:rsidP="00150D34">
            <w:pPr>
              <w:rPr>
                <w:rFonts w:eastAsia="Times New Roman" w:cstheme="minorHAnsi"/>
                <w:color w:val="000000" w:themeColor="text1"/>
                <w:sz w:val="28"/>
                <w:szCs w:val="28"/>
              </w:rPr>
            </w:pPr>
            <w:r>
              <w:rPr>
                <w:rFonts w:eastAsia="Times New Roman" w:cstheme="minorHAnsi"/>
                <w:color w:val="000000" w:themeColor="text1"/>
                <w:sz w:val="28"/>
                <w:szCs w:val="28"/>
              </w:rPr>
              <w:t>2</w:t>
            </w:r>
            <w:r w:rsidR="00150D34">
              <w:rPr>
                <w:rFonts w:eastAsia="Times New Roman" w:cstheme="minorHAnsi"/>
                <w:color w:val="000000" w:themeColor="text1"/>
                <w:sz w:val="28"/>
                <w:szCs w:val="28"/>
              </w:rPr>
              <w:t xml:space="preserve"> month</w:t>
            </w:r>
            <w:r w:rsidR="00C4557F">
              <w:rPr>
                <w:rFonts w:eastAsia="Times New Roman" w:cstheme="minorHAnsi"/>
                <w:color w:val="000000" w:themeColor="text1"/>
                <w:sz w:val="28"/>
                <w:szCs w:val="28"/>
              </w:rPr>
              <w:t>s</w:t>
            </w:r>
          </w:p>
        </w:tc>
        <w:tc>
          <w:tcPr>
            <w:tcW w:w="1695" w:type="dxa"/>
          </w:tcPr>
          <w:p w14:paraId="75C4613F" w14:textId="0637B249" w:rsidR="00150D34" w:rsidRDefault="00150D34" w:rsidP="00150D34">
            <w:pPr>
              <w:rPr>
                <w:rFonts w:eastAsia="Times New Roman" w:cstheme="minorHAnsi"/>
                <w:color w:val="000000" w:themeColor="text1"/>
                <w:sz w:val="28"/>
                <w:szCs w:val="28"/>
              </w:rPr>
            </w:pPr>
          </w:p>
        </w:tc>
      </w:tr>
      <w:tr w:rsidR="00150D34" w14:paraId="05A29FDE" w14:textId="77777777" w:rsidTr="00E96924">
        <w:trPr>
          <w:trHeight w:val="1167"/>
        </w:trPr>
        <w:tc>
          <w:tcPr>
            <w:tcW w:w="2836" w:type="dxa"/>
          </w:tcPr>
          <w:p w14:paraId="16749501" w14:textId="551DACC3" w:rsidR="00150D34" w:rsidRPr="001E3DF6" w:rsidRDefault="00150D34" w:rsidP="00150D34">
            <w:pPr>
              <w:pStyle w:val="ListParagraph"/>
              <w:numPr>
                <w:ilvl w:val="0"/>
                <w:numId w:val="5"/>
              </w:numPr>
              <w:rPr>
                <w:rFonts w:eastAsia="Times New Roman" w:cstheme="minorHAnsi"/>
                <w:color w:val="000000" w:themeColor="text1"/>
                <w:sz w:val="28"/>
                <w:szCs w:val="28"/>
              </w:rPr>
            </w:pPr>
            <w:r w:rsidRPr="001E3DF6">
              <w:rPr>
                <w:rFonts w:eastAsia="Times New Roman" w:cstheme="minorHAnsi"/>
                <w:color w:val="000000" w:themeColor="text1"/>
                <w:sz w:val="28"/>
                <w:szCs w:val="28"/>
              </w:rPr>
              <w:t xml:space="preserve">To improve problem solving </w:t>
            </w:r>
          </w:p>
        </w:tc>
        <w:tc>
          <w:tcPr>
            <w:tcW w:w="1631" w:type="dxa"/>
          </w:tcPr>
          <w:p w14:paraId="11850E8C" w14:textId="57753EE1" w:rsidR="00150D34"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 xml:space="preserve">Work in teams delegating suggestions and ideas </w:t>
            </w:r>
          </w:p>
        </w:tc>
        <w:tc>
          <w:tcPr>
            <w:tcW w:w="1221" w:type="dxa"/>
          </w:tcPr>
          <w:p w14:paraId="388BD9C4" w14:textId="22EC5941" w:rsidR="00150D34"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 xml:space="preserve">Medium </w:t>
            </w:r>
          </w:p>
        </w:tc>
        <w:tc>
          <w:tcPr>
            <w:tcW w:w="1569" w:type="dxa"/>
          </w:tcPr>
          <w:p w14:paraId="682E03ED" w14:textId="20B9571C" w:rsidR="00150D34"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 xml:space="preserve">On the job </w:t>
            </w:r>
            <w:r w:rsidR="001A550F">
              <w:rPr>
                <w:rFonts w:eastAsia="Times New Roman" w:cstheme="minorHAnsi"/>
                <w:color w:val="000000" w:themeColor="text1"/>
                <w:sz w:val="28"/>
                <w:szCs w:val="28"/>
              </w:rPr>
              <w:t>line manager support</w:t>
            </w:r>
          </w:p>
        </w:tc>
        <w:tc>
          <w:tcPr>
            <w:tcW w:w="1171" w:type="dxa"/>
          </w:tcPr>
          <w:p w14:paraId="48597F20" w14:textId="4870483A" w:rsidR="00150D34" w:rsidRDefault="00150D34" w:rsidP="00150D34">
            <w:pPr>
              <w:rPr>
                <w:rFonts w:eastAsia="Times New Roman" w:cstheme="minorHAnsi"/>
                <w:color w:val="000000" w:themeColor="text1"/>
                <w:sz w:val="28"/>
                <w:szCs w:val="28"/>
              </w:rPr>
            </w:pPr>
          </w:p>
        </w:tc>
        <w:tc>
          <w:tcPr>
            <w:tcW w:w="1212" w:type="dxa"/>
          </w:tcPr>
          <w:p w14:paraId="2C6EDB46" w14:textId="5F6A9666" w:rsidR="00150D34"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6 months</w:t>
            </w:r>
          </w:p>
        </w:tc>
        <w:tc>
          <w:tcPr>
            <w:tcW w:w="1695" w:type="dxa"/>
          </w:tcPr>
          <w:p w14:paraId="33DECE71" w14:textId="2F3830DF" w:rsidR="00150D34" w:rsidRDefault="00150D34" w:rsidP="00150D34">
            <w:pPr>
              <w:rPr>
                <w:rFonts w:eastAsia="Times New Roman" w:cstheme="minorHAnsi"/>
                <w:color w:val="000000" w:themeColor="text1"/>
                <w:sz w:val="28"/>
                <w:szCs w:val="28"/>
              </w:rPr>
            </w:pPr>
          </w:p>
        </w:tc>
      </w:tr>
      <w:tr w:rsidR="00150D34" w14:paraId="4BFD948E" w14:textId="77777777" w:rsidTr="00E96924">
        <w:trPr>
          <w:trHeight w:val="1273"/>
        </w:trPr>
        <w:tc>
          <w:tcPr>
            <w:tcW w:w="2836" w:type="dxa"/>
          </w:tcPr>
          <w:p w14:paraId="4ADBC0D2" w14:textId="49DA1B02" w:rsidR="00150D34" w:rsidRPr="001E3DF6" w:rsidRDefault="00372F1C" w:rsidP="00150D34">
            <w:pPr>
              <w:pStyle w:val="ListParagraph"/>
              <w:numPr>
                <w:ilvl w:val="0"/>
                <w:numId w:val="5"/>
              </w:numPr>
              <w:rPr>
                <w:rFonts w:eastAsia="Times New Roman" w:cstheme="minorHAnsi"/>
                <w:color w:val="000000" w:themeColor="text1"/>
                <w:sz w:val="28"/>
                <w:szCs w:val="28"/>
              </w:rPr>
            </w:pPr>
            <w:r>
              <w:rPr>
                <w:rFonts w:eastAsia="Times New Roman" w:cstheme="minorHAnsi"/>
                <w:color w:val="000000" w:themeColor="text1"/>
                <w:sz w:val="28"/>
                <w:szCs w:val="28"/>
              </w:rPr>
              <w:t xml:space="preserve">To Improve </w:t>
            </w:r>
            <w:r w:rsidR="00150D34">
              <w:rPr>
                <w:rFonts w:eastAsia="Times New Roman" w:cstheme="minorHAnsi"/>
                <w:color w:val="000000" w:themeColor="text1"/>
                <w:sz w:val="28"/>
                <w:szCs w:val="28"/>
              </w:rPr>
              <w:t>IT skills</w:t>
            </w:r>
          </w:p>
        </w:tc>
        <w:tc>
          <w:tcPr>
            <w:tcW w:w="1631" w:type="dxa"/>
          </w:tcPr>
          <w:p w14:paraId="4222C2D6" w14:textId="4AC2AEBD" w:rsidR="00150D34"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Develop skills in Microsoft exce</w:t>
            </w:r>
            <w:r w:rsidR="00A3732E">
              <w:rPr>
                <w:rFonts w:eastAsia="Times New Roman" w:cstheme="minorHAnsi"/>
                <w:color w:val="000000" w:themeColor="text1"/>
                <w:sz w:val="28"/>
                <w:szCs w:val="28"/>
              </w:rPr>
              <w:t>l</w:t>
            </w:r>
            <w:r w:rsidR="000203E8">
              <w:rPr>
                <w:rFonts w:eastAsia="Times New Roman" w:cstheme="minorHAnsi"/>
                <w:color w:val="000000" w:themeColor="text1"/>
                <w:sz w:val="28"/>
                <w:szCs w:val="28"/>
              </w:rPr>
              <w:t xml:space="preserve"> </w:t>
            </w:r>
          </w:p>
          <w:p w14:paraId="6B810277" w14:textId="4F8BD2CC" w:rsidR="000522AE" w:rsidRDefault="000522AE" w:rsidP="00150D34">
            <w:pPr>
              <w:rPr>
                <w:rFonts w:eastAsia="Times New Roman" w:cstheme="minorHAnsi"/>
                <w:color w:val="000000" w:themeColor="text1"/>
                <w:sz w:val="28"/>
                <w:szCs w:val="28"/>
              </w:rPr>
            </w:pPr>
          </w:p>
        </w:tc>
        <w:tc>
          <w:tcPr>
            <w:tcW w:w="1221" w:type="dxa"/>
          </w:tcPr>
          <w:p w14:paraId="4F4888B0" w14:textId="5C7BBBE7" w:rsidR="00150D34"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medium</w:t>
            </w:r>
          </w:p>
        </w:tc>
        <w:tc>
          <w:tcPr>
            <w:tcW w:w="1569" w:type="dxa"/>
          </w:tcPr>
          <w:p w14:paraId="2CB0B2B6" w14:textId="12CC91C8" w:rsidR="00150D34"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 xml:space="preserve">On the job </w:t>
            </w:r>
            <w:r w:rsidR="001A550F">
              <w:rPr>
                <w:rFonts w:eastAsia="Times New Roman" w:cstheme="minorHAnsi"/>
                <w:color w:val="000000" w:themeColor="text1"/>
                <w:sz w:val="28"/>
                <w:szCs w:val="28"/>
              </w:rPr>
              <w:t xml:space="preserve">line manager support </w:t>
            </w:r>
          </w:p>
        </w:tc>
        <w:tc>
          <w:tcPr>
            <w:tcW w:w="1171" w:type="dxa"/>
          </w:tcPr>
          <w:p w14:paraId="11C4C3BE" w14:textId="5C3412DD" w:rsidR="00150D34"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Online courses</w:t>
            </w:r>
          </w:p>
        </w:tc>
        <w:tc>
          <w:tcPr>
            <w:tcW w:w="1212" w:type="dxa"/>
          </w:tcPr>
          <w:p w14:paraId="4495F869" w14:textId="2701A916" w:rsidR="00150D34" w:rsidRDefault="00A3732E" w:rsidP="00150D34">
            <w:pPr>
              <w:rPr>
                <w:rFonts w:eastAsia="Times New Roman" w:cstheme="minorHAnsi"/>
                <w:color w:val="000000" w:themeColor="text1"/>
                <w:sz w:val="28"/>
                <w:szCs w:val="28"/>
              </w:rPr>
            </w:pPr>
            <w:r>
              <w:rPr>
                <w:rFonts w:eastAsia="Times New Roman" w:cstheme="minorHAnsi"/>
                <w:color w:val="000000" w:themeColor="text1"/>
                <w:sz w:val="28"/>
                <w:szCs w:val="28"/>
              </w:rPr>
              <w:t xml:space="preserve">6 </w:t>
            </w:r>
            <w:r w:rsidR="00150D34">
              <w:rPr>
                <w:rFonts w:eastAsia="Times New Roman" w:cstheme="minorHAnsi"/>
                <w:color w:val="000000" w:themeColor="text1"/>
                <w:sz w:val="28"/>
                <w:szCs w:val="28"/>
              </w:rPr>
              <w:t>months</w:t>
            </w:r>
          </w:p>
        </w:tc>
        <w:tc>
          <w:tcPr>
            <w:tcW w:w="1695" w:type="dxa"/>
          </w:tcPr>
          <w:p w14:paraId="4867AA50" w14:textId="39322566" w:rsidR="00150D34" w:rsidRDefault="00150D34" w:rsidP="00150D34">
            <w:pPr>
              <w:rPr>
                <w:rFonts w:eastAsia="Times New Roman" w:cstheme="minorHAnsi"/>
                <w:color w:val="000000" w:themeColor="text1"/>
                <w:sz w:val="28"/>
                <w:szCs w:val="28"/>
              </w:rPr>
            </w:pPr>
          </w:p>
        </w:tc>
      </w:tr>
      <w:tr w:rsidR="00150D34" w14:paraId="4DCDC56D" w14:textId="77777777" w:rsidTr="00E96924">
        <w:trPr>
          <w:trHeight w:val="789"/>
        </w:trPr>
        <w:tc>
          <w:tcPr>
            <w:tcW w:w="2836" w:type="dxa"/>
          </w:tcPr>
          <w:p w14:paraId="5A38EF17" w14:textId="70451447" w:rsidR="00150D34" w:rsidRPr="001E3DF6" w:rsidRDefault="00150D34" w:rsidP="00A3732E">
            <w:pPr>
              <w:pStyle w:val="ListParagraph"/>
              <w:numPr>
                <w:ilvl w:val="0"/>
                <w:numId w:val="5"/>
              </w:numPr>
              <w:rPr>
                <w:rFonts w:eastAsia="Times New Roman" w:cstheme="minorHAnsi"/>
                <w:color w:val="000000" w:themeColor="text1"/>
                <w:sz w:val="28"/>
                <w:szCs w:val="28"/>
              </w:rPr>
            </w:pPr>
            <w:r w:rsidRPr="001E3DF6">
              <w:rPr>
                <w:rFonts w:eastAsia="Times New Roman" w:cstheme="minorHAnsi"/>
                <w:color w:val="000000" w:themeColor="text1"/>
                <w:sz w:val="28"/>
                <w:szCs w:val="28"/>
              </w:rPr>
              <w:t xml:space="preserve">To improve </w:t>
            </w:r>
            <w:r w:rsidR="00A3732E">
              <w:rPr>
                <w:rFonts w:eastAsia="Times New Roman" w:cstheme="minorHAnsi"/>
                <w:color w:val="000000" w:themeColor="text1"/>
                <w:sz w:val="28"/>
                <w:szCs w:val="28"/>
              </w:rPr>
              <w:t>communication skills</w:t>
            </w:r>
          </w:p>
        </w:tc>
        <w:tc>
          <w:tcPr>
            <w:tcW w:w="1631" w:type="dxa"/>
          </w:tcPr>
          <w:p w14:paraId="55392796" w14:textId="31AC20FC" w:rsidR="00150D34" w:rsidRDefault="00A3732E" w:rsidP="00150D34">
            <w:pPr>
              <w:rPr>
                <w:rFonts w:eastAsia="Times New Roman" w:cstheme="minorHAnsi"/>
                <w:color w:val="000000" w:themeColor="text1"/>
                <w:sz w:val="28"/>
                <w:szCs w:val="28"/>
              </w:rPr>
            </w:pPr>
            <w:r>
              <w:rPr>
                <w:rFonts w:eastAsia="Times New Roman" w:cstheme="minorHAnsi"/>
                <w:color w:val="000000" w:themeColor="text1"/>
                <w:sz w:val="28"/>
                <w:szCs w:val="28"/>
              </w:rPr>
              <w:t>To develop people skills</w:t>
            </w:r>
          </w:p>
        </w:tc>
        <w:tc>
          <w:tcPr>
            <w:tcW w:w="1221" w:type="dxa"/>
          </w:tcPr>
          <w:p w14:paraId="0CB0845B" w14:textId="531965C8" w:rsidR="00150D34" w:rsidRDefault="00150D34" w:rsidP="00150D34">
            <w:pPr>
              <w:jc w:val="center"/>
              <w:rPr>
                <w:rFonts w:eastAsia="Times New Roman" w:cstheme="minorHAnsi"/>
                <w:color w:val="000000" w:themeColor="text1"/>
                <w:sz w:val="28"/>
                <w:szCs w:val="28"/>
              </w:rPr>
            </w:pPr>
            <w:r>
              <w:rPr>
                <w:rFonts w:eastAsia="Times New Roman" w:cstheme="minorHAnsi"/>
                <w:color w:val="000000" w:themeColor="text1"/>
                <w:sz w:val="28"/>
                <w:szCs w:val="28"/>
              </w:rPr>
              <w:t>medium</w:t>
            </w:r>
          </w:p>
        </w:tc>
        <w:tc>
          <w:tcPr>
            <w:tcW w:w="1569" w:type="dxa"/>
          </w:tcPr>
          <w:p w14:paraId="1321F089" w14:textId="77777777" w:rsidR="00714839"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On the job</w:t>
            </w:r>
          </w:p>
          <w:p w14:paraId="6AD248E2" w14:textId="19C91923" w:rsidR="00150D34" w:rsidRDefault="00714839" w:rsidP="00150D34">
            <w:pPr>
              <w:rPr>
                <w:rFonts w:eastAsia="Times New Roman" w:cstheme="minorHAnsi"/>
                <w:color w:val="000000" w:themeColor="text1"/>
                <w:sz w:val="28"/>
                <w:szCs w:val="28"/>
              </w:rPr>
            </w:pPr>
            <w:r>
              <w:rPr>
                <w:rFonts w:eastAsia="Times New Roman" w:cstheme="minorHAnsi"/>
                <w:color w:val="000000" w:themeColor="text1"/>
                <w:sz w:val="28"/>
                <w:szCs w:val="28"/>
              </w:rPr>
              <w:t xml:space="preserve">Role plays with manager and colleagues </w:t>
            </w:r>
            <w:r w:rsidR="00150D34">
              <w:rPr>
                <w:rFonts w:eastAsia="Times New Roman" w:cstheme="minorHAnsi"/>
                <w:color w:val="000000" w:themeColor="text1"/>
                <w:sz w:val="28"/>
                <w:szCs w:val="28"/>
              </w:rPr>
              <w:t xml:space="preserve"> </w:t>
            </w:r>
          </w:p>
        </w:tc>
        <w:tc>
          <w:tcPr>
            <w:tcW w:w="1171" w:type="dxa"/>
          </w:tcPr>
          <w:p w14:paraId="2042FE4A" w14:textId="77777777" w:rsidR="00150D34" w:rsidRDefault="00150D34" w:rsidP="00150D34">
            <w:pPr>
              <w:rPr>
                <w:rFonts w:eastAsia="Times New Roman" w:cstheme="minorHAnsi"/>
                <w:color w:val="000000" w:themeColor="text1"/>
                <w:sz w:val="28"/>
                <w:szCs w:val="28"/>
              </w:rPr>
            </w:pPr>
          </w:p>
        </w:tc>
        <w:tc>
          <w:tcPr>
            <w:tcW w:w="1212" w:type="dxa"/>
          </w:tcPr>
          <w:p w14:paraId="45221DD8" w14:textId="2FF95E30" w:rsidR="00150D34"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 xml:space="preserve"> 3 months</w:t>
            </w:r>
          </w:p>
        </w:tc>
        <w:tc>
          <w:tcPr>
            <w:tcW w:w="1695" w:type="dxa"/>
          </w:tcPr>
          <w:p w14:paraId="48DFD3D1" w14:textId="6C44AD03" w:rsidR="00150D34" w:rsidRDefault="00150D34" w:rsidP="00150D34">
            <w:pPr>
              <w:rPr>
                <w:rFonts w:eastAsia="Times New Roman" w:cstheme="minorHAnsi"/>
                <w:color w:val="000000" w:themeColor="text1"/>
                <w:sz w:val="28"/>
                <w:szCs w:val="28"/>
              </w:rPr>
            </w:pPr>
          </w:p>
        </w:tc>
      </w:tr>
      <w:tr w:rsidR="00150D34" w14:paraId="17DDE9AE" w14:textId="77777777" w:rsidTr="00E96924">
        <w:trPr>
          <w:trHeight w:val="1597"/>
        </w:trPr>
        <w:tc>
          <w:tcPr>
            <w:tcW w:w="2836" w:type="dxa"/>
          </w:tcPr>
          <w:p w14:paraId="6A1BD1E5" w14:textId="23542B44" w:rsidR="00150D34" w:rsidRPr="001E3DF6" w:rsidRDefault="00150D34" w:rsidP="00150D34">
            <w:pPr>
              <w:pStyle w:val="ListParagraph"/>
              <w:numPr>
                <w:ilvl w:val="0"/>
                <w:numId w:val="5"/>
              </w:numPr>
              <w:rPr>
                <w:rFonts w:eastAsia="Times New Roman" w:cstheme="minorHAnsi"/>
                <w:color w:val="000000" w:themeColor="text1"/>
                <w:sz w:val="28"/>
                <w:szCs w:val="28"/>
              </w:rPr>
            </w:pPr>
            <w:r>
              <w:rPr>
                <w:rFonts w:eastAsia="Times New Roman" w:cstheme="minorHAnsi"/>
                <w:color w:val="000000" w:themeColor="text1"/>
                <w:sz w:val="28"/>
                <w:szCs w:val="28"/>
              </w:rPr>
              <w:t>To improve presentation skills</w:t>
            </w:r>
          </w:p>
        </w:tc>
        <w:tc>
          <w:tcPr>
            <w:tcW w:w="1631" w:type="dxa"/>
          </w:tcPr>
          <w:p w14:paraId="48501C3A" w14:textId="7321D7AB" w:rsidR="00150D34"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 xml:space="preserve">Increase </w:t>
            </w:r>
            <w:r w:rsidR="00A3732E">
              <w:rPr>
                <w:rFonts w:eastAsia="Times New Roman" w:cstheme="minorHAnsi"/>
                <w:color w:val="000000" w:themeColor="text1"/>
                <w:sz w:val="28"/>
                <w:szCs w:val="28"/>
              </w:rPr>
              <w:t xml:space="preserve">confidence,  </w:t>
            </w:r>
          </w:p>
        </w:tc>
        <w:tc>
          <w:tcPr>
            <w:tcW w:w="1221" w:type="dxa"/>
          </w:tcPr>
          <w:p w14:paraId="4457B556" w14:textId="02D8B1B2" w:rsidR="00150D34" w:rsidRDefault="00150D34" w:rsidP="00150D34">
            <w:pPr>
              <w:jc w:val="center"/>
              <w:rPr>
                <w:rFonts w:eastAsia="Times New Roman" w:cstheme="minorHAnsi"/>
                <w:color w:val="000000" w:themeColor="text1"/>
                <w:sz w:val="28"/>
                <w:szCs w:val="28"/>
              </w:rPr>
            </w:pPr>
            <w:r>
              <w:rPr>
                <w:rFonts w:eastAsia="Times New Roman" w:cstheme="minorHAnsi"/>
                <w:color w:val="000000" w:themeColor="text1"/>
                <w:sz w:val="28"/>
                <w:szCs w:val="28"/>
              </w:rPr>
              <w:t>low</w:t>
            </w:r>
          </w:p>
        </w:tc>
        <w:tc>
          <w:tcPr>
            <w:tcW w:w="1569" w:type="dxa"/>
          </w:tcPr>
          <w:p w14:paraId="73D47D08" w14:textId="2E9D96F3" w:rsidR="00150D34" w:rsidRDefault="00150D34" w:rsidP="00150D34">
            <w:pPr>
              <w:rPr>
                <w:rFonts w:eastAsia="Times New Roman" w:cstheme="minorHAnsi"/>
                <w:color w:val="000000" w:themeColor="text1"/>
                <w:sz w:val="28"/>
                <w:szCs w:val="28"/>
              </w:rPr>
            </w:pPr>
            <w:r>
              <w:rPr>
                <w:rFonts w:eastAsia="Times New Roman" w:cstheme="minorHAnsi"/>
                <w:color w:val="000000" w:themeColor="text1"/>
                <w:sz w:val="28"/>
                <w:szCs w:val="28"/>
              </w:rPr>
              <w:t>On the job</w:t>
            </w:r>
            <w:r w:rsidR="001A550F">
              <w:rPr>
                <w:rFonts w:eastAsia="Times New Roman" w:cstheme="minorHAnsi"/>
                <w:color w:val="000000" w:themeColor="text1"/>
                <w:sz w:val="28"/>
                <w:szCs w:val="28"/>
              </w:rPr>
              <w:t>, line manager support</w:t>
            </w:r>
            <w:r>
              <w:rPr>
                <w:rFonts w:eastAsia="Times New Roman" w:cstheme="minorHAnsi"/>
                <w:color w:val="000000" w:themeColor="text1"/>
                <w:sz w:val="28"/>
                <w:szCs w:val="28"/>
              </w:rPr>
              <w:t xml:space="preserve"> </w:t>
            </w:r>
          </w:p>
        </w:tc>
        <w:tc>
          <w:tcPr>
            <w:tcW w:w="1171" w:type="dxa"/>
          </w:tcPr>
          <w:p w14:paraId="39CD7F1D" w14:textId="55F0C0F0" w:rsidR="00150D34" w:rsidRDefault="00150D34" w:rsidP="00150D34">
            <w:pPr>
              <w:jc w:val="center"/>
              <w:rPr>
                <w:rFonts w:eastAsia="Times New Roman" w:cstheme="minorHAnsi"/>
                <w:color w:val="000000" w:themeColor="text1"/>
                <w:sz w:val="28"/>
                <w:szCs w:val="28"/>
              </w:rPr>
            </w:pPr>
          </w:p>
        </w:tc>
        <w:tc>
          <w:tcPr>
            <w:tcW w:w="1212" w:type="dxa"/>
          </w:tcPr>
          <w:p w14:paraId="1B9241E5" w14:textId="42BCE10D" w:rsidR="00150D34" w:rsidRDefault="00150D34" w:rsidP="00150D34">
            <w:pPr>
              <w:jc w:val="both"/>
              <w:rPr>
                <w:rFonts w:eastAsia="Times New Roman" w:cstheme="minorHAnsi"/>
                <w:color w:val="000000" w:themeColor="text1"/>
                <w:sz w:val="28"/>
                <w:szCs w:val="28"/>
              </w:rPr>
            </w:pPr>
            <w:r>
              <w:rPr>
                <w:rFonts w:eastAsia="Times New Roman" w:cstheme="minorHAnsi"/>
                <w:color w:val="000000" w:themeColor="text1"/>
                <w:sz w:val="28"/>
                <w:szCs w:val="28"/>
              </w:rPr>
              <w:t>6 months</w:t>
            </w:r>
          </w:p>
        </w:tc>
        <w:tc>
          <w:tcPr>
            <w:tcW w:w="1695" w:type="dxa"/>
          </w:tcPr>
          <w:p w14:paraId="22819DC7" w14:textId="1C577F48" w:rsidR="00150D34" w:rsidRDefault="00E96924" w:rsidP="00E96924">
            <w:pPr>
              <w:rPr>
                <w:rFonts w:eastAsia="Times New Roman" w:cstheme="minorHAnsi"/>
                <w:color w:val="000000" w:themeColor="text1"/>
                <w:sz w:val="28"/>
                <w:szCs w:val="28"/>
              </w:rPr>
            </w:pPr>
            <w:r>
              <w:rPr>
                <w:rFonts w:eastAsia="Times New Roman" w:cstheme="minorHAnsi"/>
                <w:color w:val="000000" w:themeColor="text1"/>
                <w:sz w:val="28"/>
                <w:szCs w:val="28"/>
              </w:rPr>
              <w:t>Attend other presentation</w:t>
            </w:r>
          </w:p>
          <w:p w14:paraId="54F6B72C" w14:textId="32AC994B" w:rsidR="00C1697B" w:rsidRDefault="00C1697B" w:rsidP="00E96924">
            <w:pPr>
              <w:rPr>
                <w:rFonts w:eastAsia="Times New Roman" w:cstheme="minorHAnsi"/>
                <w:color w:val="000000" w:themeColor="text1"/>
                <w:sz w:val="28"/>
                <w:szCs w:val="28"/>
              </w:rPr>
            </w:pPr>
          </w:p>
        </w:tc>
      </w:tr>
      <w:tr w:rsidR="00150D34" w14:paraId="138C099E" w14:textId="77777777" w:rsidTr="00E96924">
        <w:trPr>
          <w:trHeight w:val="583"/>
        </w:trPr>
        <w:tc>
          <w:tcPr>
            <w:tcW w:w="2836" w:type="dxa"/>
          </w:tcPr>
          <w:p w14:paraId="375A71C2" w14:textId="4240E4A9" w:rsidR="00150D34" w:rsidRPr="001E3DF6" w:rsidRDefault="00372F1C" w:rsidP="00150D34">
            <w:pPr>
              <w:pStyle w:val="ListParagraph"/>
              <w:numPr>
                <w:ilvl w:val="0"/>
                <w:numId w:val="5"/>
              </w:numPr>
              <w:rPr>
                <w:rFonts w:eastAsia="Times New Roman" w:cstheme="minorHAnsi"/>
                <w:color w:val="000000" w:themeColor="text1"/>
                <w:sz w:val="28"/>
                <w:szCs w:val="28"/>
              </w:rPr>
            </w:pPr>
            <w:r>
              <w:rPr>
                <w:rFonts w:eastAsia="Times New Roman" w:cstheme="minorHAnsi"/>
                <w:color w:val="000000" w:themeColor="text1"/>
                <w:sz w:val="28"/>
                <w:szCs w:val="28"/>
              </w:rPr>
              <w:t>Negotiation skills</w:t>
            </w:r>
          </w:p>
        </w:tc>
        <w:tc>
          <w:tcPr>
            <w:tcW w:w="1631" w:type="dxa"/>
          </w:tcPr>
          <w:p w14:paraId="23CAE623" w14:textId="73D7E6E9" w:rsidR="00372F1C" w:rsidRDefault="00A3732E" w:rsidP="00150D34">
            <w:pPr>
              <w:rPr>
                <w:rFonts w:eastAsia="Times New Roman" w:cstheme="minorHAnsi"/>
                <w:color w:val="000000" w:themeColor="text1"/>
                <w:sz w:val="28"/>
                <w:szCs w:val="28"/>
              </w:rPr>
            </w:pPr>
            <w:r>
              <w:rPr>
                <w:rFonts w:eastAsia="Times New Roman" w:cstheme="minorHAnsi"/>
                <w:color w:val="000000" w:themeColor="text1"/>
                <w:sz w:val="28"/>
                <w:szCs w:val="28"/>
              </w:rPr>
              <w:t>confidence in negotiating business suppliers</w:t>
            </w:r>
          </w:p>
        </w:tc>
        <w:tc>
          <w:tcPr>
            <w:tcW w:w="1221" w:type="dxa"/>
          </w:tcPr>
          <w:p w14:paraId="39EB8B35" w14:textId="3A244ECE" w:rsidR="00150D34" w:rsidRDefault="00150D34" w:rsidP="00150D34">
            <w:pPr>
              <w:jc w:val="center"/>
              <w:rPr>
                <w:rFonts w:eastAsia="Times New Roman" w:cstheme="minorHAnsi"/>
                <w:color w:val="000000" w:themeColor="text1"/>
                <w:sz w:val="28"/>
                <w:szCs w:val="28"/>
              </w:rPr>
            </w:pPr>
            <w:r>
              <w:rPr>
                <w:rFonts w:eastAsia="Times New Roman" w:cstheme="minorHAnsi"/>
                <w:color w:val="000000" w:themeColor="text1"/>
                <w:sz w:val="28"/>
                <w:szCs w:val="28"/>
              </w:rPr>
              <w:t>low</w:t>
            </w:r>
          </w:p>
        </w:tc>
        <w:tc>
          <w:tcPr>
            <w:tcW w:w="1569" w:type="dxa"/>
          </w:tcPr>
          <w:p w14:paraId="1C483677" w14:textId="4E4F2EA2" w:rsidR="00150D34" w:rsidRDefault="002C3857" w:rsidP="002C3857">
            <w:pPr>
              <w:jc w:val="both"/>
              <w:rPr>
                <w:rFonts w:eastAsia="Times New Roman" w:cstheme="minorHAnsi"/>
                <w:color w:val="000000" w:themeColor="text1"/>
                <w:sz w:val="28"/>
                <w:szCs w:val="28"/>
              </w:rPr>
            </w:pPr>
            <w:r>
              <w:rPr>
                <w:rFonts w:eastAsia="Times New Roman" w:cstheme="minorHAnsi"/>
                <w:color w:val="000000" w:themeColor="text1"/>
                <w:sz w:val="28"/>
                <w:szCs w:val="28"/>
              </w:rPr>
              <w:t>On the job, with support from team leader</w:t>
            </w:r>
          </w:p>
        </w:tc>
        <w:tc>
          <w:tcPr>
            <w:tcW w:w="1171" w:type="dxa"/>
          </w:tcPr>
          <w:p w14:paraId="55D94CF6" w14:textId="77777777" w:rsidR="00150D34" w:rsidRDefault="00150D34" w:rsidP="00150D34">
            <w:pPr>
              <w:jc w:val="center"/>
              <w:rPr>
                <w:rFonts w:eastAsia="Times New Roman" w:cstheme="minorHAnsi"/>
                <w:color w:val="000000" w:themeColor="text1"/>
                <w:sz w:val="28"/>
                <w:szCs w:val="28"/>
              </w:rPr>
            </w:pPr>
          </w:p>
          <w:p w14:paraId="195E2E47" w14:textId="4AAFD05D" w:rsidR="00372F1C" w:rsidRDefault="00372F1C" w:rsidP="00150D34">
            <w:pPr>
              <w:jc w:val="center"/>
              <w:rPr>
                <w:rFonts w:eastAsia="Times New Roman" w:cstheme="minorHAnsi"/>
                <w:color w:val="000000" w:themeColor="text1"/>
                <w:sz w:val="28"/>
                <w:szCs w:val="28"/>
              </w:rPr>
            </w:pPr>
          </w:p>
        </w:tc>
        <w:tc>
          <w:tcPr>
            <w:tcW w:w="1212" w:type="dxa"/>
          </w:tcPr>
          <w:p w14:paraId="4D22125D" w14:textId="1B837689" w:rsidR="00150D34" w:rsidRDefault="00A3732E" w:rsidP="00150D34">
            <w:pPr>
              <w:jc w:val="center"/>
              <w:rPr>
                <w:rFonts w:eastAsia="Times New Roman" w:cstheme="minorHAnsi"/>
                <w:color w:val="000000" w:themeColor="text1"/>
                <w:sz w:val="28"/>
                <w:szCs w:val="28"/>
              </w:rPr>
            </w:pPr>
            <w:r>
              <w:rPr>
                <w:rFonts w:eastAsia="Times New Roman" w:cstheme="minorHAnsi"/>
                <w:color w:val="000000" w:themeColor="text1"/>
                <w:sz w:val="28"/>
                <w:szCs w:val="28"/>
              </w:rPr>
              <w:t>6 months</w:t>
            </w:r>
          </w:p>
        </w:tc>
        <w:tc>
          <w:tcPr>
            <w:tcW w:w="1695" w:type="dxa"/>
          </w:tcPr>
          <w:p w14:paraId="4DA7ACF6" w14:textId="77777777" w:rsidR="00150D34" w:rsidRDefault="00150D34" w:rsidP="00150D34">
            <w:pPr>
              <w:jc w:val="center"/>
              <w:rPr>
                <w:rFonts w:eastAsia="Times New Roman" w:cstheme="minorHAnsi"/>
                <w:color w:val="000000" w:themeColor="text1"/>
                <w:sz w:val="28"/>
                <w:szCs w:val="28"/>
              </w:rPr>
            </w:pPr>
          </w:p>
          <w:p w14:paraId="2F2758F2" w14:textId="0FF2D15B" w:rsidR="00372F1C" w:rsidRDefault="00E96924" w:rsidP="00150D34">
            <w:pPr>
              <w:jc w:val="center"/>
              <w:rPr>
                <w:rFonts w:eastAsia="Times New Roman" w:cstheme="minorHAnsi"/>
                <w:color w:val="000000" w:themeColor="text1"/>
                <w:sz w:val="28"/>
                <w:szCs w:val="28"/>
              </w:rPr>
            </w:pPr>
            <w:r>
              <w:rPr>
                <w:rFonts w:eastAsia="Times New Roman" w:cstheme="minorHAnsi"/>
                <w:color w:val="000000" w:themeColor="text1"/>
                <w:sz w:val="28"/>
                <w:szCs w:val="28"/>
              </w:rPr>
              <w:t>Online courses</w:t>
            </w:r>
          </w:p>
        </w:tc>
      </w:tr>
    </w:tbl>
    <w:p w14:paraId="220C91CD" w14:textId="77777777" w:rsidR="00E96924" w:rsidRDefault="00E96924" w:rsidP="00A3732E">
      <w:pPr>
        <w:jc w:val="center"/>
        <w:rPr>
          <w:rFonts w:eastAsia="Times New Roman" w:cstheme="minorHAnsi"/>
          <w:b/>
          <w:color w:val="000000" w:themeColor="text1"/>
          <w:sz w:val="28"/>
          <w:szCs w:val="28"/>
          <w:u w:val="single"/>
        </w:rPr>
      </w:pPr>
    </w:p>
    <w:p w14:paraId="6F3A7794" w14:textId="0901B86B" w:rsidR="001121C2" w:rsidRPr="001121C2" w:rsidRDefault="001121C2" w:rsidP="00A3732E">
      <w:pPr>
        <w:jc w:val="center"/>
        <w:rPr>
          <w:rFonts w:eastAsia="Times New Roman" w:cstheme="minorHAnsi"/>
          <w:b/>
          <w:color w:val="000000" w:themeColor="text1"/>
          <w:sz w:val="28"/>
          <w:szCs w:val="28"/>
          <w:u w:val="single"/>
        </w:rPr>
      </w:pPr>
      <w:r>
        <w:rPr>
          <w:rFonts w:eastAsia="Times New Roman" w:cstheme="minorHAnsi"/>
          <w:b/>
          <w:color w:val="000000" w:themeColor="text1"/>
          <w:sz w:val="28"/>
          <w:szCs w:val="28"/>
          <w:u w:val="single"/>
        </w:rPr>
        <w:lastRenderedPageBreak/>
        <w:t>Demonstrate the Objectives</w:t>
      </w:r>
    </w:p>
    <w:p w14:paraId="30868503" w14:textId="1294D0F4" w:rsidR="005C1277" w:rsidRDefault="005C1277" w:rsidP="005C1277">
      <w:pPr>
        <w:jc w:val="both"/>
        <w:rPr>
          <w:rFonts w:eastAsia="Times New Roman" w:cstheme="minorHAnsi"/>
          <w:color w:val="000000" w:themeColor="text1"/>
          <w:sz w:val="28"/>
          <w:szCs w:val="28"/>
        </w:rPr>
      </w:pPr>
      <w:r>
        <w:rPr>
          <w:rFonts w:eastAsia="Times New Roman" w:cstheme="minorHAnsi"/>
          <w:color w:val="000000" w:themeColor="text1"/>
          <w:sz w:val="28"/>
          <w:szCs w:val="28"/>
        </w:rPr>
        <w:t xml:space="preserve">To support </w:t>
      </w:r>
      <w:r w:rsidR="00714839">
        <w:rPr>
          <w:rFonts w:eastAsia="Times New Roman" w:cstheme="minorHAnsi"/>
          <w:color w:val="000000" w:themeColor="text1"/>
          <w:sz w:val="28"/>
          <w:szCs w:val="28"/>
        </w:rPr>
        <w:t xml:space="preserve">the </w:t>
      </w:r>
      <w:r>
        <w:rPr>
          <w:rFonts w:eastAsia="Times New Roman" w:cstheme="minorHAnsi"/>
          <w:color w:val="000000" w:themeColor="text1"/>
          <w:sz w:val="28"/>
          <w:szCs w:val="28"/>
        </w:rPr>
        <w:t xml:space="preserve">employee to achieve their objections, </w:t>
      </w:r>
      <w:r w:rsidR="00714839">
        <w:rPr>
          <w:rFonts w:eastAsia="Times New Roman" w:cstheme="minorHAnsi"/>
          <w:color w:val="000000" w:themeColor="text1"/>
          <w:sz w:val="28"/>
          <w:szCs w:val="28"/>
        </w:rPr>
        <w:t xml:space="preserve">Line manager </w:t>
      </w:r>
      <w:r w:rsidR="001C20A0">
        <w:rPr>
          <w:rFonts w:eastAsia="Times New Roman" w:cstheme="minorHAnsi"/>
          <w:color w:val="000000" w:themeColor="text1"/>
          <w:sz w:val="28"/>
          <w:szCs w:val="28"/>
        </w:rPr>
        <w:t xml:space="preserve">will have </w:t>
      </w:r>
      <w:r w:rsidR="00B00240">
        <w:rPr>
          <w:rFonts w:eastAsia="Times New Roman" w:cstheme="minorHAnsi"/>
          <w:color w:val="000000" w:themeColor="text1"/>
          <w:sz w:val="28"/>
          <w:szCs w:val="28"/>
        </w:rPr>
        <w:t>regular</w:t>
      </w:r>
      <w:r w:rsidR="001C20A0">
        <w:rPr>
          <w:rFonts w:eastAsia="Times New Roman" w:cstheme="minorHAnsi"/>
          <w:color w:val="000000" w:themeColor="text1"/>
          <w:sz w:val="28"/>
          <w:szCs w:val="28"/>
        </w:rPr>
        <w:t xml:space="preserve"> reviews for progres</w:t>
      </w:r>
      <w:r w:rsidR="00B0289E">
        <w:rPr>
          <w:rFonts w:eastAsia="Times New Roman" w:cstheme="minorHAnsi"/>
          <w:color w:val="000000" w:themeColor="text1"/>
          <w:sz w:val="28"/>
          <w:szCs w:val="28"/>
        </w:rPr>
        <w:t>s</w:t>
      </w:r>
      <w:r w:rsidR="001C20A0">
        <w:rPr>
          <w:rFonts w:eastAsia="Times New Roman" w:cstheme="minorHAnsi"/>
          <w:color w:val="000000" w:themeColor="text1"/>
          <w:sz w:val="28"/>
          <w:szCs w:val="28"/>
        </w:rPr>
        <w:t>.</w:t>
      </w:r>
    </w:p>
    <w:p w14:paraId="16925693" w14:textId="0E5746F0" w:rsidR="008224C9" w:rsidRDefault="00714839" w:rsidP="005C1277">
      <w:pPr>
        <w:jc w:val="both"/>
        <w:rPr>
          <w:rFonts w:eastAsia="Times New Roman" w:cstheme="minorHAnsi"/>
          <w:color w:val="000000" w:themeColor="text1"/>
          <w:sz w:val="28"/>
          <w:szCs w:val="28"/>
        </w:rPr>
      </w:pPr>
      <w:r>
        <w:rPr>
          <w:rFonts w:eastAsia="Times New Roman" w:cstheme="minorHAnsi"/>
          <w:color w:val="000000" w:themeColor="text1"/>
          <w:sz w:val="28"/>
          <w:szCs w:val="28"/>
        </w:rPr>
        <w:t>Objectives;</w:t>
      </w:r>
    </w:p>
    <w:p w14:paraId="787C23B4" w14:textId="2B0F3B24" w:rsidR="008224C9" w:rsidRDefault="002C3857" w:rsidP="00401552">
      <w:pPr>
        <w:pStyle w:val="ListParagraph"/>
        <w:numPr>
          <w:ilvl w:val="0"/>
          <w:numId w:val="7"/>
        </w:numPr>
        <w:jc w:val="both"/>
        <w:rPr>
          <w:rFonts w:eastAsia="Times New Roman" w:cstheme="minorHAnsi"/>
          <w:color w:val="000000" w:themeColor="text1"/>
          <w:sz w:val="28"/>
          <w:szCs w:val="28"/>
        </w:rPr>
      </w:pPr>
      <w:r w:rsidRPr="002C3857">
        <w:rPr>
          <w:rFonts w:eastAsia="Times New Roman" w:cstheme="minorHAnsi"/>
          <w:color w:val="000000" w:themeColor="text1"/>
          <w:sz w:val="28"/>
          <w:szCs w:val="28"/>
        </w:rPr>
        <w:t>To improve time management, priority is high</w:t>
      </w:r>
      <w:r w:rsidR="003F5124">
        <w:rPr>
          <w:rFonts w:eastAsia="Times New Roman" w:cstheme="minorHAnsi"/>
          <w:color w:val="000000" w:themeColor="text1"/>
          <w:sz w:val="28"/>
          <w:szCs w:val="28"/>
        </w:rPr>
        <w:t xml:space="preserve"> because the task </w:t>
      </w:r>
      <w:r w:rsidR="00B0289E">
        <w:rPr>
          <w:rFonts w:eastAsia="Times New Roman" w:cstheme="minorHAnsi"/>
          <w:color w:val="000000" w:themeColor="text1"/>
          <w:sz w:val="28"/>
          <w:szCs w:val="28"/>
        </w:rPr>
        <w:t>has</w:t>
      </w:r>
      <w:r w:rsidR="003F5124">
        <w:rPr>
          <w:rFonts w:eastAsia="Times New Roman" w:cstheme="minorHAnsi"/>
          <w:color w:val="000000" w:themeColor="text1"/>
          <w:sz w:val="28"/>
          <w:szCs w:val="28"/>
        </w:rPr>
        <w:t xml:space="preserve"> deadline, manager has offered </w:t>
      </w:r>
      <w:r>
        <w:rPr>
          <w:rFonts w:eastAsia="Times New Roman" w:cstheme="minorHAnsi"/>
          <w:color w:val="000000" w:themeColor="text1"/>
          <w:sz w:val="28"/>
          <w:szCs w:val="28"/>
        </w:rPr>
        <w:t>overtime.</w:t>
      </w:r>
      <w:r w:rsidR="00E96924">
        <w:rPr>
          <w:rFonts w:eastAsia="Times New Roman" w:cstheme="minorHAnsi"/>
          <w:color w:val="000000" w:themeColor="text1"/>
          <w:sz w:val="28"/>
          <w:szCs w:val="28"/>
        </w:rPr>
        <w:t xml:space="preserve"> Working from home</w:t>
      </w:r>
      <w:r w:rsidR="003F5124">
        <w:rPr>
          <w:rFonts w:eastAsia="Times New Roman" w:cstheme="minorHAnsi"/>
          <w:color w:val="000000" w:themeColor="text1"/>
          <w:sz w:val="28"/>
          <w:szCs w:val="28"/>
        </w:rPr>
        <w:t>. Review in 2 months this is when the task must be completed by.</w:t>
      </w:r>
      <w:r w:rsidR="00601BA7">
        <w:rPr>
          <w:rFonts w:eastAsia="Times New Roman" w:cstheme="minorHAnsi"/>
          <w:color w:val="000000" w:themeColor="text1"/>
          <w:sz w:val="28"/>
          <w:szCs w:val="28"/>
        </w:rPr>
        <w:t xml:space="preserve"> Manager will check progress weekly.</w:t>
      </w:r>
    </w:p>
    <w:p w14:paraId="59DB8778" w14:textId="77777777" w:rsidR="002C3857" w:rsidRPr="002C3857" w:rsidRDefault="002C3857" w:rsidP="002C3857">
      <w:pPr>
        <w:jc w:val="both"/>
        <w:rPr>
          <w:rFonts w:eastAsia="Times New Roman" w:cstheme="minorHAnsi"/>
          <w:color w:val="000000" w:themeColor="text1"/>
          <w:sz w:val="28"/>
          <w:szCs w:val="28"/>
        </w:rPr>
      </w:pPr>
    </w:p>
    <w:p w14:paraId="6C820DC5" w14:textId="0F0A3E23" w:rsidR="00CB12A6" w:rsidRPr="002C3857" w:rsidRDefault="009F5BC1" w:rsidP="002C3857">
      <w:pPr>
        <w:pStyle w:val="ListParagraph"/>
        <w:numPr>
          <w:ilvl w:val="0"/>
          <w:numId w:val="7"/>
        </w:numPr>
        <w:jc w:val="both"/>
        <w:rPr>
          <w:rFonts w:eastAsia="Times New Roman" w:cstheme="minorHAnsi"/>
          <w:color w:val="000000" w:themeColor="text1"/>
          <w:sz w:val="28"/>
          <w:szCs w:val="28"/>
        </w:rPr>
      </w:pPr>
      <w:r w:rsidRPr="002C3857">
        <w:rPr>
          <w:rFonts w:eastAsia="Times New Roman" w:cstheme="minorHAnsi"/>
          <w:color w:val="000000" w:themeColor="text1"/>
          <w:sz w:val="28"/>
          <w:szCs w:val="28"/>
        </w:rPr>
        <w:t>D</w:t>
      </w:r>
      <w:r w:rsidR="00CB12A6" w:rsidRPr="002C3857">
        <w:rPr>
          <w:rFonts w:eastAsia="Times New Roman" w:cstheme="minorHAnsi"/>
          <w:color w:val="000000" w:themeColor="text1"/>
          <w:sz w:val="28"/>
          <w:szCs w:val="28"/>
        </w:rPr>
        <w:t>evelop problem solving skills, priority is medium due to learning from experience</w:t>
      </w:r>
      <w:r w:rsidR="00221EC4" w:rsidRPr="002C3857">
        <w:rPr>
          <w:rFonts w:eastAsia="Times New Roman" w:cstheme="minorHAnsi"/>
          <w:color w:val="000000" w:themeColor="text1"/>
          <w:sz w:val="28"/>
          <w:szCs w:val="28"/>
        </w:rPr>
        <w:t xml:space="preserve"> and case studies.</w:t>
      </w:r>
      <w:r w:rsidR="00CB12A6" w:rsidRPr="002C3857">
        <w:rPr>
          <w:rFonts w:eastAsia="Times New Roman" w:cstheme="minorHAnsi"/>
          <w:color w:val="000000" w:themeColor="text1"/>
          <w:sz w:val="28"/>
          <w:szCs w:val="28"/>
        </w:rPr>
        <w:t xml:space="preserve"> Review in 6 month</w:t>
      </w:r>
      <w:r w:rsidR="00221EC4" w:rsidRPr="002C3857">
        <w:rPr>
          <w:rFonts w:eastAsia="Times New Roman" w:cstheme="minorHAnsi"/>
          <w:color w:val="000000" w:themeColor="text1"/>
          <w:sz w:val="28"/>
          <w:szCs w:val="28"/>
        </w:rPr>
        <w:t>s</w:t>
      </w:r>
      <w:r w:rsidR="00CB12A6" w:rsidRPr="002C3857">
        <w:rPr>
          <w:rFonts w:eastAsia="Times New Roman" w:cstheme="minorHAnsi"/>
          <w:color w:val="000000" w:themeColor="text1"/>
          <w:sz w:val="28"/>
          <w:szCs w:val="28"/>
        </w:rPr>
        <w:t xml:space="preserve"> </w:t>
      </w:r>
      <w:r w:rsidR="00221EC4" w:rsidRPr="002C3857">
        <w:rPr>
          <w:rFonts w:eastAsia="Times New Roman" w:cstheme="minorHAnsi"/>
          <w:color w:val="000000" w:themeColor="text1"/>
          <w:sz w:val="28"/>
          <w:szCs w:val="28"/>
        </w:rPr>
        <w:t>t</w:t>
      </w:r>
      <w:r w:rsidRPr="002C3857">
        <w:rPr>
          <w:rFonts w:eastAsia="Times New Roman" w:cstheme="minorHAnsi"/>
          <w:color w:val="000000" w:themeColor="text1"/>
          <w:sz w:val="28"/>
          <w:szCs w:val="28"/>
        </w:rPr>
        <w:t xml:space="preserve">he skill is a requirement </w:t>
      </w:r>
      <w:r w:rsidR="00B0289E">
        <w:rPr>
          <w:rFonts w:eastAsia="Times New Roman" w:cstheme="minorHAnsi"/>
          <w:color w:val="000000" w:themeColor="text1"/>
          <w:sz w:val="28"/>
          <w:szCs w:val="28"/>
        </w:rPr>
        <w:t xml:space="preserve">for </w:t>
      </w:r>
      <w:r w:rsidRPr="002C3857">
        <w:rPr>
          <w:rFonts w:eastAsia="Times New Roman" w:cstheme="minorHAnsi"/>
          <w:color w:val="000000" w:themeColor="text1"/>
          <w:sz w:val="28"/>
          <w:szCs w:val="28"/>
        </w:rPr>
        <w:t>organisational goals.</w:t>
      </w:r>
      <w:r w:rsidR="002C3857" w:rsidRPr="002C3857">
        <w:rPr>
          <w:rFonts w:eastAsia="Times New Roman" w:cstheme="minorHAnsi"/>
          <w:color w:val="000000" w:themeColor="text1"/>
          <w:sz w:val="28"/>
          <w:szCs w:val="28"/>
        </w:rPr>
        <w:t xml:space="preserve"> </w:t>
      </w:r>
      <w:r w:rsidR="00155D9D" w:rsidRPr="002C3857">
        <w:rPr>
          <w:rFonts w:eastAsia="Times New Roman" w:cstheme="minorHAnsi"/>
          <w:color w:val="000000" w:themeColor="text1"/>
          <w:sz w:val="28"/>
          <w:szCs w:val="28"/>
        </w:rPr>
        <w:t xml:space="preserve">Line manager will review during </w:t>
      </w:r>
      <w:r w:rsidR="00714839" w:rsidRPr="002C3857">
        <w:rPr>
          <w:rFonts w:eastAsia="Times New Roman" w:cstheme="minorHAnsi"/>
          <w:color w:val="000000" w:themeColor="text1"/>
          <w:sz w:val="28"/>
          <w:szCs w:val="28"/>
        </w:rPr>
        <w:t xml:space="preserve">monthly </w:t>
      </w:r>
      <w:r w:rsidR="00155D9D" w:rsidRPr="002C3857">
        <w:rPr>
          <w:rFonts w:eastAsia="Times New Roman" w:cstheme="minorHAnsi"/>
          <w:color w:val="000000" w:themeColor="text1"/>
          <w:sz w:val="28"/>
          <w:szCs w:val="28"/>
        </w:rPr>
        <w:t>meetings and give feedback.</w:t>
      </w:r>
    </w:p>
    <w:p w14:paraId="499A8348" w14:textId="77777777" w:rsidR="00CB12A6" w:rsidRDefault="00CB12A6" w:rsidP="00CB12A6">
      <w:pPr>
        <w:pStyle w:val="ListParagraph"/>
        <w:jc w:val="both"/>
        <w:rPr>
          <w:rFonts w:eastAsia="Times New Roman" w:cstheme="minorHAnsi"/>
          <w:color w:val="000000" w:themeColor="text1"/>
          <w:sz w:val="28"/>
          <w:szCs w:val="28"/>
        </w:rPr>
      </w:pPr>
    </w:p>
    <w:p w14:paraId="31D65FE7" w14:textId="63BDE89A" w:rsidR="00CB12A6" w:rsidRDefault="00E96924" w:rsidP="00CB12A6">
      <w:pPr>
        <w:pStyle w:val="ListParagraph"/>
        <w:numPr>
          <w:ilvl w:val="0"/>
          <w:numId w:val="7"/>
        </w:numPr>
        <w:jc w:val="both"/>
        <w:rPr>
          <w:rFonts w:eastAsia="Times New Roman" w:cstheme="minorHAnsi"/>
          <w:color w:val="000000" w:themeColor="text1"/>
          <w:sz w:val="28"/>
          <w:szCs w:val="28"/>
        </w:rPr>
      </w:pPr>
      <w:r>
        <w:rPr>
          <w:rFonts w:eastAsia="Times New Roman" w:cstheme="minorHAnsi"/>
          <w:color w:val="000000" w:themeColor="text1"/>
          <w:sz w:val="28"/>
          <w:szCs w:val="28"/>
        </w:rPr>
        <w:t>Achieve</w:t>
      </w:r>
      <w:r w:rsidR="00CB12A6">
        <w:rPr>
          <w:rFonts w:eastAsia="Times New Roman" w:cstheme="minorHAnsi"/>
          <w:color w:val="000000" w:themeColor="text1"/>
          <w:sz w:val="28"/>
          <w:szCs w:val="28"/>
        </w:rPr>
        <w:t xml:space="preserve"> </w:t>
      </w:r>
      <w:r w:rsidR="004968DB">
        <w:rPr>
          <w:rFonts w:eastAsia="Times New Roman" w:cstheme="minorHAnsi"/>
          <w:color w:val="000000" w:themeColor="text1"/>
          <w:sz w:val="28"/>
          <w:szCs w:val="28"/>
        </w:rPr>
        <w:t>Microsoft E</w:t>
      </w:r>
      <w:r w:rsidR="00CB12A6">
        <w:rPr>
          <w:rFonts w:eastAsia="Times New Roman" w:cstheme="minorHAnsi"/>
          <w:color w:val="000000" w:themeColor="text1"/>
          <w:sz w:val="28"/>
          <w:szCs w:val="28"/>
        </w:rPr>
        <w:t xml:space="preserve">xcel, to support data analysis, priority is medium, this will be practiced during work </w:t>
      </w:r>
      <w:r w:rsidR="004968DB">
        <w:rPr>
          <w:rFonts w:eastAsia="Times New Roman" w:cstheme="minorHAnsi"/>
          <w:color w:val="000000" w:themeColor="text1"/>
          <w:sz w:val="28"/>
          <w:szCs w:val="28"/>
        </w:rPr>
        <w:t xml:space="preserve">hours </w:t>
      </w:r>
      <w:r w:rsidR="00CB12A6">
        <w:rPr>
          <w:rFonts w:eastAsia="Times New Roman" w:cstheme="minorHAnsi"/>
          <w:color w:val="000000" w:themeColor="text1"/>
          <w:sz w:val="28"/>
          <w:szCs w:val="28"/>
        </w:rPr>
        <w:t>and online courses are available, reviewed in</w:t>
      </w:r>
      <w:r w:rsidR="002C3857">
        <w:rPr>
          <w:rFonts w:eastAsia="Times New Roman" w:cstheme="minorHAnsi"/>
          <w:color w:val="000000" w:themeColor="text1"/>
          <w:sz w:val="28"/>
          <w:szCs w:val="28"/>
        </w:rPr>
        <w:t xml:space="preserve"> 6 months</w:t>
      </w:r>
      <w:r w:rsidR="00CB12A6">
        <w:rPr>
          <w:rFonts w:eastAsia="Times New Roman" w:cstheme="minorHAnsi"/>
          <w:color w:val="000000" w:themeColor="text1"/>
          <w:sz w:val="28"/>
          <w:szCs w:val="28"/>
        </w:rPr>
        <w:t>.</w:t>
      </w:r>
      <w:r w:rsidR="00155D9D">
        <w:rPr>
          <w:rFonts w:eastAsia="Times New Roman" w:cstheme="minorHAnsi"/>
          <w:color w:val="000000" w:themeColor="text1"/>
          <w:sz w:val="28"/>
          <w:szCs w:val="28"/>
        </w:rPr>
        <w:t xml:space="preserve"> Line manager will </w:t>
      </w:r>
      <w:r w:rsidR="002C3857">
        <w:rPr>
          <w:rFonts w:eastAsia="Times New Roman" w:cstheme="minorHAnsi"/>
          <w:color w:val="000000" w:themeColor="text1"/>
          <w:sz w:val="28"/>
          <w:szCs w:val="28"/>
        </w:rPr>
        <w:t>review</w:t>
      </w:r>
      <w:r w:rsidR="00155D9D">
        <w:rPr>
          <w:rFonts w:eastAsia="Times New Roman" w:cstheme="minorHAnsi"/>
          <w:color w:val="000000" w:themeColor="text1"/>
          <w:sz w:val="28"/>
          <w:szCs w:val="28"/>
        </w:rPr>
        <w:t xml:space="preserve"> monthly meetings of the progress</w:t>
      </w:r>
      <w:r w:rsidR="00714839">
        <w:rPr>
          <w:rFonts w:eastAsia="Times New Roman" w:cstheme="minorHAnsi"/>
          <w:color w:val="000000" w:themeColor="text1"/>
          <w:sz w:val="28"/>
          <w:szCs w:val="28"/>
        </w:rPr>
        <w:t>.</w:t>
      </w:r>
      <w:r w:rsidR="00155D9D">
        <w:rPr>
          <w:rFonts w:eastAsia="Times New Roman" w:cstheme="minorHAnsi"/>
          <w:color w:val="000000" w:themeColor="text1"/>
          <w:sz w:val="28"/>
          <w:szCs w:val="28"/>
        </w:rPr>
        <w:t xml:space="preserve"> Line manager will </w:t>
      </w:r>
      <w:r w:rsidR="00714839">
        <w:rPr>
          <w:rFonts w:eastAsia="Times New Roman" w:cstheme="minorHAnsi"/>
          <w:color w:val="000000" w:themeColor="text1"/>
          <w:sz w:val="28"/>
          <w:szCs w:val="28"/>
        </w:rPr>
        <w:t>send referral to HR for internal courses.</w:t>
      </w:r>
    </w:p>
    <w:p w14:paraId="7EB040B4" w14:textId="77777777" w:rsidR="00CB12A6" w:rsidRDefault="00CB12A6" w:rsidP="00CB12A6">
      <w:pPr>
        <w:pStyle w:val="ListParagraph"/>
        <w:jc w:val="both"/>
        <w:rPr>
          <w:rFonts w:eastAsia="Times New Roman" w:cstheme="minorHAnsi"/>
          <w:color w:val="000000" w:themeColor="text1"/>
          <w:sz w:val="28"/>
          <w:szCs w:val="28"/>
        </w:rPr>
      </w:pPr>
    </w:p>
    <w:p w14:paraId="0E78794E" w14:textId="6B5CB03F" w:rsidR="00CB12A6" w:rsidRPr="000203E8" w:rsidRDefault="004968DB" w:rsidP="000203E8">
      <w:pPr>
        <w:pStyle w:val="ListParagraph"/>
        <w:numPr>
          <w:ilvl w:val="0"/>
          <w:numId w:val="7"/>
        </w:numPr>
        <w:jc w:val="both"/>
        <w:rPr>
          <w:rFonts w:eastAsia="Times New Roman" w:cstheme="minorHAnsi"/>
          <w:color w:val="000000" w:themeColor="text1"/>
          <w:sz w:val="28"/>
          <w:szCs w:val="28"/>
        </w:rPr>
      </w:pPr>
      <w:r>
        <w:rPr>
          <w:rFonts w:eastAsia="Times New Roman" w:cstheme="minorHAnsi"/>
          <w:color w:val="000000" w:themeColor="text1"/>
          <w:sz w:val="28"/>
          <w:szCs w:val="28"/>
        </w:rPr>
        <w:t>T</w:t>
      </w:r>
      <w:r w:rsidR="00CB12A6" w:rsidRPr="008224C9">
        <w:rPr>
          <w:rFonts w:eastAsia="Times New Roman" w:cstheme="minorHAnsi"/>
          <w:color w:val="000000" w:themeColor="text1"/>
          <w:sz w:val="28"/>
          <w:szCs w:val="28"/>
        </w:rPr>
        <w:t xml:space="preserve">o improve </w:t>
      </w:r>
      <w:r w:rsidR="002C3857">
        <w:rPr>
          <w:rFonts w:eastAsia="Times New Roman" w:cstheme="minorHAnsi"/>
          <w:color w:val="000000" w:themeColor="text1"/>
          <w:sz w:val="28"/>
          <w:szCs w:val="28"/>
        </w:rPr>
        <w:t xml:space="preserve">communication </w:t>
      </w:r>
      <w:r w:rsidR="00CB12A6" w:rsidRPr="008224C9">
        <w:rPr>
          <w:rFonts w:eastAsia="Times New Roman" w:cstheme="minorHAnsi"/>
          <w:color w:val="000000" w:themeColor="text1"/>
          <w:sz w:val="28"/>
          <w:szCs w:val="28"/>
        </w:rPr>
        <w:t>skills,</w:t>
      </w:r>
      <w:r w:rsidR="00E96924">
        <w:rPr>
          <w:rFonts w:eastAsia="Times New Roman" w:cstheme="minorHAnsi"/>
          <w:color w:val="000000" w:themeColor="text1"/>
          <w:sz w:val="28"/>
          <w:szCs w:val="28"/>
        </w:rPr>
        <w:t xml:space="preserve"> people skills</w:t>
      </w:r>
      <w:r w:rsidR="00CB12A6" w:rsidRPr="008224C9">
        <w:rPr>
          <w:rFonts w:eastAsia="Times New Roman" w:cstheme="minorHAnsi"/>
          <w:color w:val="000000" w:themeColor="text1"/>
          <w:sz w:val="28"/>
          <w:szCs w:val="28"/>
        </w:rPr>
        <w:t xml:space="preserve"> by learning to adapt in different situation i.e. bereavement</w:t>
      </w:r>
      <w:r w:rsidR="00E96924">
        <w:rPr>
          <w:rFonts w:eastAsia="Times New Roman" w:cstheme="minorHAnsi"/>
          <w:color w:val="000000" w:themeColor="text1"/>
          <w:sz w:val="28"/>
          <w:szCs w:val="28"/>
        </w:rPr>
        <w:t xml:space="preserve">, </w:t>
      </w:r>
      <w:r w:rsidR="00CB12A6" w:rsidRPr="000203E8">
        <w:rPr>
          <w:rFonts w:eastAsia="Times New Roman" w:cstheme="minorHAnsi"/>
          <w:color w:val="000000" w:themeColor="text1"/>
          <w:sz w:val="28"/>
          <w:szCs w:val="28"/>
        </w:rPr>
        <w:t xml:space="preserve">develop empathy, sympathy. The priority is </w:t>
      </w:r>
      <w:r w:rsidR="00E96924" w:rsidRPr="000203E8">
        <w:rPr>
          <w:rFonts w:eastAsia="Times New Roman" w:cstheme="minorHAnsi"/>
          <w:color w:val="000000" w:themeColor="text1"/>
          <w:sz w:val="28"/>
          <w:szCs w:val="28"/>
        </w:rPr>
        <w:t>medium,</w:t>
      </w:r>
      <w:r w:rsidR="00E96924">
        <w:rPr>
          <w:rFonts w:eastAsia="Times New Roman" w:cstheme="minorHAnsi"/>
          <w:color w:val="000000" w:themeColor="text1"/>
          <w:sz w:val="28"/>
          <w:szCs w:val="28"/>
        </w:rPr>
        <w:t xml:space="preserve"> practicing whilst on</w:t>
      </w:r>
      <w:r w:rsidR="00CB12A6" w:rsidRPr="000203E8">
        <w:rPr>
          <w:rFonts w:eastAsia="Times New Roman" w:cstheme="minorHAnsi"/>
          <w:color w:val="000000" w:themeColor="text1"/>
          <w:sz w:val="28"/>
          <w:szCs w:val="28"/>
        </w:rPr>
        <w:t xml:space="preserve"> the job; manager will shadow</w:t>
      </w:r>
      <w:r w:rsidR="002C3857">
        <w:rPr>
          <w:rFonts w:eastAsia="Times New Roman" w:cstheme="minorHAnsi"/>
          <w:color w:val="000000" w:themeColor="text1"/>
          <w:sz w:val="28"/>
          <w:szCs w:val="28"/>
        </w:rPr>
        <w:t>, mentor</w:t>
      </w:r>
      <w:r w:rsidR="00B0289E">
        <w:rPr>
          <w:rFonts w:eastAsia="Times New Roman" w:cstheme="minorHAnsi"/>
          <w:color w:val="000000" w:themeColor="text1"/>
          <w:sz w:val="28"/>
          <w:szCs w:val="28"/>
        </w:rPr>
        <w:t>, coach</w:t>
      </w:r>
      <w:r w:rsidR="002C3857">
        <w:rPr>
          <w:rFonts w:eastAsia="Times New Roman" w:cstheme="minorHAnsi"/>
          <w:color w:val="000000" w:themeColor="text1"/>
          <w:sz w:val="28"/>
          <w:szCs w:val="28"/>
        </w:rPr>
        <w:t xml:space="preserve"> </w:t>
      </w:r>
      <w:r w:rsidR="00CB12A6" w:rsidRPr="000203E8">
        <w:rPr>
          <w:rFonts w:eastAsia="Times New Roman" w:cstheme="minorHAnsi"/>
          <w:color w:val="000000" w:themeColor="text1"/>
          <w:sz w:val="28"/>
          <w:szCs w:val="28"/>
        </w:rPr>
        <w:t xml:space="preserve">employee. Review in 3 months to see how much developed. </w:t>
      </w:r>
      <w:r w:rsidR="00714839" w:rsidRPr="000203E8">
        <w:rPr>
          <w:rFonts w:eastAsia="Times New Roman" w:cstheme="minorHAnsi"/>
          <w:color w:val="000000" w:themeColor="text1"/>
          <w:sz w:val="28"/>
          <w:szCs w:val="28"/>
        </w:rPr>
        <w:t>Line manager will support by doing role plays during monthly meetings.</w:t>
      </w:r>
    </w:p>
    <w:p w14:paraId="3C2DB167" w14:textId="77777777" w:rsidR="00CB12A6" w:rsidRDefault="00CB12A6" w:rsidP="00CB12A6">
      <w:pPr>
        <w:pStyle w:val="ListParagraph"/>
        <w:jc w:val="both"/>
        <w:rPr>
          <w:rFonts w:eastAsia="Times New Roman" w:cstheme="minorHAnsi"/>
          <w:color w:val="000000" w:themeColor="text1"/>
          <w:sz w:val="28"/>
          <w:szCs w:val="28"/>
        </w:rPr>
      </w:pPr>
    </w:p>
    <w:p w14:paraId="1CD75334" w14:textId="73C0A084" w:rsidR="002C3857" w:rsidRDefault="00E96924" w:rsidP="00B7747B">
      <w:pPr>
        <w:pStyle w:val="ListParagraph"/>
        <w:numPr>
          <w:ilvl w:val="0"/>
          <w:numId w:val="7"/>
        </w:numPr>
        <w:jc w:val="both"/>
        <w:rPr>
          <w:rFonts w:eastAsia="Times New Roman" w:cstheme="minorHAnsi"/>
          <w:color w:val="000000" w:themeColor="text1"/>
          <w:sz w:val="28"/>
          <w:szCs w:val="28"/>
        </w:rPr>
      </w:pPr>
      <w:r w:rsidRPr="00E96924">
        <w:rPr>
          <w:rFonts w:eastAsia="Times New Roman" w:cstheme="minorHAnsi"/>
          <w:color w:val="000000" w:themeColor="text1"/>
          <w:sz w:val="28"/>
          <w:szCs w:val="28"/>
        </w:rPr>
        <w:t xml:space="preserve">Develop </w:t>
      </w:r>
      <w:r w:rsidR="004968DB" w:rsidRPr="00E96924">
        <w:rPr>
          <w:rFonts w:eastAsia="Times New Roman" w:cstheme="minorHAnsi"/>
          <w:color w:val="000000" w:themeColor="text1"/>
          <w:sz w:val="28"/>
          <w:szCs w:val="28"/>
        </w:rPr>
        <w:t>P</w:t>
      </w:r>
      <w:r w:rsidR="00CB12A6" w:rsidRPr="00E96924">
        <w:rPr>
          <w:rFonts w:eastAsia="Times New Roman" w:cstheme="minorHAnsi"/>
          <w:color w:val="000000" w:themeColor="text1"/>
          <w:sz w:val="28"/>
          <w:szCs w:val="28"/>
        </w:rPr>
        <w:t>resentation skills, practicing overcoming emotions, priority is low</w:t>
      </w:r>
      <w:r w:rsidR="00714839" w:rsidRPr="00E96924">
        <w:rPr>
          <w:rFonts w:eastAsia="Times New Roman" w:cstheme="minorHAnsi"/>
          <w:color w:val="000000" w:themeColor="text1"/>
          <w:sz w:val="28"/>
          <w:szCs w:val="28"/>
        </w:rPr>
        <w:t>,</w:t>
      </w:r>
      <w:r w:rsidR="00CB12A6" w:rsidRPr="00E96924">
        <w:rPr>
          <w:rFonts w:eastAsia="Times New Roman" w:cstheme="minorHAnsi"/>
          <w:color w:val="000000" w:themeColor="text1"/>
          <w:sz w:val="28"/>
          <w:szCs w:val="28"/>
        </w:rPr>
        <w:t xml:space="preserve"> learn at a steady pace. On the job practice by delivering briefs and updates to team.</w:t>
      </w:r>
      <w:r w:rsidR="004968DB" w:rsidRPr="00E96924">
        <w:rPr>
          <w:rFonts w:eastAsia="Times New Roman" w:cstheme="minorHAnsi"/>
          <w:color w:val="000000" w:themeColor="text1"/>
          <w:sz w:val="28"/>
          <w:szCs w:val="28"/>
        </w:rPr>
        <w:t xml:space="preserve"> R</w:t>
      </w:r>
      <w:r w:rsidR="00CB12A6" w:rsidRPr="00E96924">
        <w:rPr>
          <w:rFonts w:eastAsia="Times New Roman" w:cstheme="minorHAnsi"/>
          <w:color w:val="000000" w:themeColor="text1"/>
          <w:sz w:val="28"/>
          <w:szCs w:val="28"/>
        </w:rPr>
        <w:t xml:space="preserve">eview in 6 months. Will need to deliver presentation on review date. </w:t>
      </w:r>
      <w:r w:rsidR="00714839" w:rsidRPr="00E96924">
        <w:rPr>
          <w:rFonts w:eastAsia="Times New Roman" w:cstheme="minorHAnsi"/>
          <w:color w:val="000000" w:themeColor="text1"/>
          <w:sz w:val="28"/>
          <w:szCs w:val="28"/>
        </w:rPr>
        <w:t>Line manager will review the objectives monthly to see progress and to see if any further support can be implemented.</w:t>
      </w:r>
      <w:r w:rsidRPr="00E96924">
        <w:rPr>
          <w:rFonts w:eastAsia="Times New Roman" w:cstheme="minorHAnsi"/>
          <w:color w:val="000000" w:themeColor="text1"/>
          <w:sz w:val="28"/>
          <w:szCs w:val="28"/>
        </w:rPr>
        <w:t xml:space="preserve"> </w:t>
      </w:r>
    </w:p>
    <w:p w14:paraId="3FDAE1DD" w14:textId="77777777" w:rsidR="00E96924" w:rsidRPr="00E96924" w:rsidRDefault="00E96924" w:rsidP="00E96924">
      <w:pPr>
        <w:jc w:val="both"/>
        <w:rPr>
          <w:rFonts w:eastAsia="Times New Roman" w:cstheme="minorHAnsi"/>
          <w:color w:val="000000" w:themeColor="text1"/>
          <w:sz w:val="28"/>
          <w:szCs w:val="28"/>
        </w:rPr>
      </w:pPr>
    </w:p>
    <w:p w14:paraId="4FBE0B66" w14:textId="1B781229" w:rsidR="002C3857" w:rsidRDefault="002C3857" w:rsidP="00CB12A6">
      <w:pPr>
        <w:pStyle w:val="ListParagraph"/>
        <w:numPr>
          <w:ilvl w:val="0"/>
          <w:numId w:val="7"/>
        </w:numPr>
        <w:jc w:val="both"/>
        <w:rPr>
          <w:rFonts w:eastAsia="Times New Roman" w:cstheme="minorHAnsi"/>
          <w:color w:val="000000" w:themeColor="text1"/>
          <w:sz w:val="28"/>
          <w:szCs w:val="28"/>
        </w:rPr>
      </w:pPr>
      <w:r>
        <w:rPr>
          <w:rFonts w:eastAsia="Times New Roman" w:cstheme="minorHAnsi"/>
          <w:color w:val="000000" w:themeColor="text1"/>
          <w:sz w:val="28"/>
          <w:szCs w:val="28"/>
        </w:rPr>
        <w:t>To develop negotiation skills, to support business growth, priority is low, learning from experience, reflecting. Support from team leader to do role plays on negotiation, boost confidence.</w:t>
      </w:r>
      <w:r w:rsidR="00E96924">
        <w:rPr>
          <w:rFonts w:eastAsia="Times New Roman" w:cstheme="minorHAnsi"/>
          <w:color w:val="000000" w:themeColor="text1"/>
          <w:sz w:val="28"/>
          <w:szCs w:val="28"/>
        </w:rPr>
        <w:t xml:space="preserve"> Reviewed by manager monthly to assess progress.</w:t>
      </w:r>
    </w:p>
    <w:p w14:paraId="2F78ADE7" w14:textId="77777777" w:rsidR="00CB12A6" w:rsidRDefault="00CB12A6" w:rsidP="00CB12A6">
      <w:pPr>
        <w:pStyle w:val="ListParagraph"/>
        <w:jc w:val="both"/>
        <w:rPr>
          <w:rFonts w:eastAsia="Times New Roman" w:cstheme="minorHAnsi"/>
          <w:color w:val="000000" w:themeColor="text1"/>
          <w:sz w:val="28"/>
          <w:szCs w:val="28"/>
        </w:rPr>
      </w:pPr>
    </w:p>
    <w:p w14:paraId="46019B50" w14:textId="77777777" w:rsidR="00B34ECF" w:rsidRDefault="00B34ECF" w:rsidP="00C1697B">
      <w:pPr>
        <w:jc w:val="center"/>
        <w:rPr>
          <w:rFonts w:eastAsia="Times New Roman" w:cstheme="minorHAnsi"/>
          <w:b/>
          <w:color w:val="000000" w:themeColor="text1"/>
          <w:sz w:val="28"/>
          <w:szCs w:val="28"/>
          <w:u w:val="single"/>
        </w:rPr>
      </w:pPr>
    </w:p>
    <w:p w14:paraId="0875035B" w14:textId="179FA03A" w:rsidR="002C3857" w:rsidRDefault="002C3857" w:rsidP="00D1455E">
      <w:pPr>
        <w:rPr>
          <w:rFonts w:eastAsia="Times New Roman" w:cstheme="minorHAnsi"/>
          <w:b/>
          <w:color w:val="000000" w:themeColor="text1"/>
          <w:sz w:val="28"/>
          <w:szCs w:val="28"/>
          <w:u w:val="single"/>
        </w:rPr>
      </w:pPr>
    </w:p>
    <w:p w14:paraId="61D28777" w14:textId="77777777" w:rsidR="00D1455E" w:rsidRDefault="00D1455E" w:rsidP="00D1455E">
      <w:pPr>
        <w:rPr>
          <w:rFonts w:eastAsia="Times New Roman" w:cstheme="minorHAnsi"/>
          <w:b/>
          <w:color w:val="000000" w:themeColor="text1"/>
          <w:sz w:val="28"/>
          <w:szCs w:val="28"/>
          <w:u w:val="single"/>
        </w:rPr>
      </w:pPr>
    </w:p>
    <w:p w14:paraId="574D97A4" w14:textId="0B9FB1CF" w:rsidR="008224C9" w:rsidRDefault="00C1697B" w:rsidP="00C1697B">
      <w:pPr>
        <w:jc w:val="center"/>
        <w:rPr>
          <w:rFonts w:eastAsia="Times New Roman" w:cstheme="minorHAnsi"/>
          <w:color w:val="000000" w:themeColor="text1"/>
          <w:sz w:val="28"/>
          <w:szCs w:val="28"/>
        </w:rPr>
      </w:pPr>
      <w:r>
        <w:rPr>
          <w:rFonts w:eastAsia="Times New Roman" w:cstheme="minorHAnsi"/>
          <w:b/>
          <w:color w:val="000000" w:themeColor="text1"/>
          <w:sz w:val="28"/>
          <w:szCs w:val="28"/>
          <w:u w:val="single"/>
        </w:rPr>
        <w:lastRenderedPageBreak/>
        <w:t>Conclusion</w:t>
      </w:r>
    </w:p>
    <w:p w14:paraId="0C3CA6DA" w14:textId="75238906" w:rsidR="00C1697B" w:rsidRPr="00C1697B" w:rsidRDefault="00C1697B" w:rsidP="00C1697B">
      <w:pPr>
        <w:jc w:val="both"/>
        <w:rPr>
          <w:rFonts w:eastAsia="Times New Roman" w:cstheme="minorHAnsi"/>
          <w:color w:val="000000" w:themeColor="text1"/>
          <w:sz w:val="28"/>
          <w:szCs w:val="28"/>
        </w:rPr>
      </w:pPr>
      <w:r>
        <w:rPr>
          <w:rFonts w:eastAsia="Times New Roman" w:cstheme="minorHAnsi"/>
          <w:color w:val="000000" w:themeColor="text1"/>
          <w:sz w:val="28"/>
          <w:szCs w:val="28"/>
        </w:rPr>
        <w:t xml:space="preserve">PDP is </w:t>
      </w:r>
      <w:r w:rsidR="00C527FA">
        <w:rPr>
          <w:rFonts w:eastAsia="Times New Roman" w:cstheme="minorHAnsi"/>
          <w:color w:val="000000" w:themeColor="text1"/>
          <w:sz w:val="28"/>
          <w:szCs w:val="28"/>
        </w:rPr>
        <w:t>necessity, CMI</w:t>
      </w:r>
      <w:r w:rsidR="002B1521">
        <w:rPr>
          <w:rFonts w:eastAsia="Times New Roman" w:cstheme="minorHAnsi"/>
          <w:color w:val="000000" w:themeColor="text1"/>
          <w:sz w:val="28"/>
          <w:szCs w:val="28"/>
        </w:rPr>
        <w:t xml:space="preserve"> and Mullins have favoured the importance. </w:t>
      </w:r>
      <w:r>
        <w:rPr>
          <w:rFonts w:eastAsia="Times New Roman" w:cstheme="minorHAnsi"/>
          <w:color w:val="000000" w:themeColor="text1"/>
          <w:sz w:val="28"/>
          <w:szCs w:val="28"/>
        </w:rPr>
        <w:t>Organisations should now be</w:t>
      </w:r>
      <w:r w:rsidR="00B00240">
        <w:rPr>
          <w:rFonts w:eastAsia="Times New Roman" w:cstheme="minorHAnsi"/>
          <w:color w:val="000000" w:themeColor="text1"/>
          <w:sz w:val="28"/>
          <w:szCs w:val="28"/>
        </w:rPr>
        <w:t xml:space="preserve"> </w:t>
      </w:r>
      <w:r>
        <w:rPr>
          <w:rFonts w:eastAsia="Times New Roman" w:cstheme="minorHAnsi"/>
          <w:color w:val="000000" w:themeColor="text1"/>
          <w:sz w:val="28"/>
          <w:szCs w:val="28"/>
        </w:rPr>
        <w:t xml:space="preserve">measuring employee’s performance on a continuous review basis. To eliminate weaknesses at the earliest. </w:t>
      </w:r>
      <w:r w:rsidR="00D34403">
        <w:rPr>
          <w:rFonts w:eastAsia="Times New Roman" w:cstheme="minorHAnsi"/>
          <w:color w:val="000000" w:themeColor="text1"/>
          <w:sz w:val="28"/>
          <w:szCs w:val="28"/>
        </w:rPr>
        <w:t>E</w:t>
      </w:r>
      <w:r>
        <w:rPr>
          <w:rFonts w:eastAsia="Times New Roman" w:cstheme="minorHAnsi"/>
          <w:color w:val="000000" w:themeColor="text1"/>
          <w:sz w:val="28"/>
          <w:szCs w:val="28"/>
        </w:rPr>
        <w:t>mployees should look forward to review periods to highlight their achievements and capabilities.</w:t>
      </w:r>
      <w:r w:rsidR="00B00240">
        <w:rPr>
          <w:rFonts w:eastAsia="Times New Roman" w:cstheme="minorHAnsi"/>
          <w:color w:val="000000" w:themeColor="text1"/>
          <w:sz w:val="28"/>
          <w:szCs w:val="28"/>
        </w:rPr>
        <w:t xml:space="preserve"> Leading to promotion, recognitions and appraisals.</w:t>
      </w:r>
    </w:p>
    <w:p w14:paraId="7C2662E6" w14:textId="77777777" w:rsidR="008224C9" w:rsidRPr="008224C9" w:rsidRDefault="008224C9" w:rsidP="008224C9">
      <w:pPr>
        <w:jc w:val="both"/>
        <w:rPr>
          <w:rFonts w:eastAsia="Times New Roman" w:cstheme="minorHAnsi"/>
          <w:color w:val="000000" w:themeColor="text1"/>
          <w:sz w:val="28"/>
          <w:szCs w:val="28"/>
        </w:rPr>
      </w:pPr>
    </w:p>
    <w:p w14:paraId="3DC1A32F" w14:textId="2709A21C" w:rsidR="00585E83" w:rsidRDefault="00585E83" w:rsidP="008224C9">
      <w:pPr>
        <w:jc w:val="both"/>
        <w:rPr>
          <w:rFonts w:eastAsia="Times New Roman" w:cstheme="minorHAnsi"/>
          <w:color w:val="000000" w:themeColor="text1"/>
          <w:sz w:val="28"/>
          <w:szCs w:val="28"/>
        </w:rPr>
      </w:pPr>
    </w:p>
    <w:p w14:paraId="379CCA5D" w14:textId="77777777" w:rsidR="00585E83" w:rsidRDefault="00585E83">
      <w:pPr>
        <w:rPr>
          <w:rFonts w:eastAsia="Times New Roman" w:cstheme="minorHAnsi"/>
          <w:color w:val="000000" w:themeColor="text1"/>
          <w:sz w:val="28"/>
          <w:szCs w:val="28"/>
        </w:rPr>
      </w:pPr>
      <w:r>
        <w:rPr>
          <w:rFonts w:eastAsia="Times New Roman" w:cstheme="minorHAnsi"/>
          <w:color w:val="000000" w:themeColor="text1"/>
          <w:sz w:val="28"/>
          <w:szCs w:val="28"/>
        </w:rPr>
        <w:br w:type="page"/>
      </w:r>
    </w:p>
    <w:p w14:paraId="5EDB8852" w14:textId="513BEA01" w:rsidR="008224C9" w:rsidRDefault="00585E83" w:rsidP="00585E83">
      <w:pPr>
        <w:jc w:val="center"/>
        <w:rPr>
          <w:rFonts w:eastAsia="Times New Roman" w:cstheme="minorHAnsi"/>
          <w:color w:val="000000" w:themeColor="text1"/>
          <w:sz w:val="28"/>
          <w:szCs w:val="28"/>
          <w:u w:val="single"/>
        </w:rPr>
      </w:pPr>
      <w:r w:rsidRPr="00585E83">
        <w:rPr>
          <w:rFonts w:eastAsia="Times New Roman" w:cstheme="minorHAnsi"/>
          <w:color w:val="000000" w:themeColor="text1"/>
          <w:sz w:val="28"/>
          <w:szCs w:val="28"/>
          <w:u w:val="single"/>
        </w:rPr>
        <w:lastRenderedPageBreak/>
        <w:t>Appendix</w:t>
      </w:r>
    </w:p>
    <w:p w14:paraId="028D165D" w14:textId="77777777" w:rsidR="00585E83" w:rsidRDefault="00585E83" w:rsidP="00585E83">
      <w:pPr>
        <w:jc w:val="center"/>
        <w:rPr>
          <w:rFonts w:eastAsia="Times New Roman" w:cstheme="minorHAnsi"/>
          <w:color w:val="000000" w:themeColor="text1"/>
          <w:sz w:val="28"/>
          <w:szCs w:val="28"/>
          <w:u w:val="single"/>
        </w:rPr>
      </w:pPr>
    </w:p>
    <w:p w14:paraId="60E3B59D" w14:textId="77F1EB2D" w:rsidR="00585E83" w:rsidRPr="00585E83" w:rsidRDefault="00585E83" w:rsidP="00585E83">
      <w:pPr>
        <w:pStyle w:val="ListParagraph"/>
        <w:numPr>
          <w:ilvl w:val="0"/>
          <w:numId w:val="8"/>
        </w:numPr>
        <w:rPr>
          <w:rFonts w:eastAsia="Times New Roman" w:cstheme="minorHAnsi"/>
          <w:color w:val="000000" w:themeColor="text1"/>
          <w:sz w:val="28"/>
          <w:szCs w:val="28"/>
          <w:u w:val="single"/>
        </w:rPr>
      </w:pPr>
      <w:r>
        <w:rPr>
          <w:rFonts w:eastAsia="Times New Roman" w:cstheme="minorHAnsi"/>
          <w:color w:val="000000" w:themeColor="text1"/>
          <w:sz w:val="28"/>
          <w:szCs w:val="28"/>
        </w:rPr>
        <w:t>Process theory – Vrooms Expectancy;</w:t>
      </w:r>
    </w:p>
    <w:p w14:paraId="16D8025B" w14:textId="02FBFF4E" w:rsidR="00585E83" w:rsidRDefault="00585E83" w:rsidP="00585E83">
      <w:pPr>
        <w:pStyle w:val="ListParagraph"/>
        <w:rPr>
          <w:rFonts w:eastAsia="Times New Roman" w:cstheme="minorHAnsi"/>
          <w:color w:val="000000" w:themeColor="text1"/>
          <w:sz w:val="28"/>
          <w:szCs w:val="28"/>
          <w:u w:val="single"/>
        </w:rPr>
      </w:pPr>
      <w:r>
        <w:rPr>
          <w:rFonts w:eastAsia="Times New Roman" w:cstheme="minorHAnsi"/>
          <w:noProof/>
          <w:color w:val="000000" w:themeColor="text1"/>
          <w:sz w:val="28"/>
          <w:szCs w:val="28"/>
          <w:u w:val="single"/>
        </w:rPr>
        <w:drawing>
          <wp:inline distT="0" distB="0" distL="0" distR="0" wp14:anchorId="697D3DE6" wp14:editId="6450989F">
            <wp:extent cx="5727700" cy="30302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rooms-Expectancy-Theory-Expectancy-Expectancy-is-the-belief-ones-effort-E-will.jpg"/>
                    <pic:cNvPicPr/>
                  </pic:nvPicPr>
                  <pic:blipFill>
                    <a:blip r:embed="rId13">
                      <a:extLst>
                        <a:ext uri="{28A0092B-C50C-407E-A947-70E740481C1C}">
                          <a14:useLocalDpi xmlns:a14="http://schemas.microsoft.com/office/drawing/2010/main" val="0"/>
                        </a:ext>
                      </a:extLst>
                    </a:blip>
                    <a:stretch>
                      <a:fillRect/>
                    </a:stretch>
                  </pic:blipFill>
                  <pic:spPr>
                    <a:xfrm>
                      <a:off x="0" y="0"/>
                      <a:ext cx="5727700" cy="3030220"/>
                    </a:xfrm>
                    <a:prstGeom prst="rect">
                      <a:avLst/>
                    </a:prstGeom>
                  </pic:spPr>
                </pic:pic>
              </a:graphicData>
            </a:graphic>
          </wp:inline>
        </w:drawing>
      </w:r>
    </w:p>
    <w:p w14:paraId="187E0A43" w14:textId="054D3DEC" w:rsidR="00585E83" w:rsidRDefault="00585E83" w:rsidP="00585E83">
      <w:pPr>
        <w:pStyle w:val="ListParagraph"/>
        <w:rPr>
          <w:rFonts w:eastAsia="Times New Roman" w:cstheme="minorHAnsi"/>
          <w:color w:val="000000" w:themeColor="text1"/>
          <w:sz w:val="28"/>
          <w:szCs w:val="28"/>
          <w:u w:val="single"/>
        </w:rPr>
      </w:pPr>
    </w:p>
    <w:p w14:paraId="7F4D3782" w14:textId="6231C978" w:rsidR="00FA7F68" w:rsidRDefault="00FA7F68">
      <w:pPr>
        <w:rPr>
          <w:rFonts w:eastAsia="Times New Roman" w:cstheme="minorHAnsi"/>
          <w:color w:val="000000" w:themeColor="text1"/>
          <w:sz w:val="28"/>
          <w:szCs w:val="28"/>
          <w:u w:val="single"/>
        </w:rPr>
      </w:pPr>
      <w:r>
        <w:rPr>
          <w:rFonts w:eastAsia="Times New Roman" w:cstheme="minorHAnsi"/>
          <w:color w:val="000000" w:themeColor="text1"/>
          <w:sz w:val="28"/>
          <w:szCs w:val="28"/>
          <w:u w:val="single"/>
        </w:rPr>
        <w:br w:type="page"/>
      </w:r>
    </w:p>
    <w:p w14:paraId="2B0ADFE7" w14:textId="58B0030A" w:rsidR="00585E83" w:rsidRDefault="00FA7F68" w:rsidP="00FA7F68">
      <w:pPr>
        <w:jc w:val="center"/>
        <w:rPr>
          <w:rFonts w:eastAsia="Times New Roman" w:cstheme="minorHAnsi"/>
          <w:b/>
          <w:color w:val="000000" w:themeColor="text1"/>
          <w:sz w:val="28"/>
          <w:szCs w:val="28"/>
          <w:u w:val="single"/>
        </w:rPr>
      </w:pPr>
      <w:r>
        <w:rPr>
          <w:rFonts w:eastAsia="Times New Roman" w:cstheme="minorHAnsi"/>
          <w:b/>
          <w:color w:val="000000" w:themeColor="text1"/>
          <w:sz w:val="28"/>
          <w:szCs w:val="28"/>
          <w:u w:val="single"/>
        </w:rPr>
        <w:lastRenderedPageBreak/>
        <w:t>Reference list</w:t>
      </w:r>
    </w:p>
    <w:p w14:paraId="73717078" w14:textId="02CD5E78" w:rsidR="00FA7F68" w:rsidRDefault="00FA7F68" w:rsidP="00FA7F68">
      <w:pPr>
        <w:rPr>
          <w:rFonts w:eastAsia="Times New Roman" w:cstheme="minorHAnsi"/>
          <w:b/>
          <w:color w:val="000000" w:themeColor="text1"/>
          <w:sz w:val="28"/>
          <w:szCs w:val="28"/>
          <w:u w:val="single"/>
        </w:rPr>
      </w:pPr>
      <w:r>
        <w:rPr>
          <w:rFonts w:eastAsia="Times New Roman" w:cstheme="minorHAnsi"/>
          <w:b/>
          <w:color w:val="000000" w:themeColor="text1"/>
          <w:sz w:val="28"/>
          <w:szCs w:val="28"/>
          <w:u w:val="single"/>
        </w:rPr>
        <w:t>Textbooks</w:t>
      </w:r>
    </w:p>
    <w:p w14:paraId="32E497C8" w14:textId="77777777" w:rsidR="00F73C56" w:rsidRDefault="00F73C56" w:rsidP="00FA7F68">
      <w:pPr>
        <w:rPr>
          <w:rFonts w:eastAsia="Times New Roman" w:cstheme="minorHAnsi"/>
          <w:color w:val="000000" w:themeColor="text1"/>
          <w:sz w:val="28"/>
          <w:szCs w:val="28"/>
        </w:rPr>
      </w:pPr>
    </w:p>
    <w:p w14:paraId="069FA615" w14:textId="4FF635B9" w:rsidR="00F73C56" w:rsidRDefault="00F73C56" w:rsidP="00A47D93">
      <w:pPr>
        <w:rPr>
          <w:rFonts w:eastAsia="Times New Roman" w:cstheme="minorHAnsi"/>
          <w:color w:val="000000" w:themeColor="text1"/>
          <w:sz w:val="28"/>
          <w:szCs w:val="28"/>
        </w:rPr>
      </w:pPr>
      <w:r>
        <w:rPr>
          <w:rFonts w:eastAsia="Times New Roman" w:cstheme="minorHAnsi"/>
          <w:color w:val="000000" w:themeColor="text1"/>
          <w:sz w:val="28"/>
          <w:szCs w:val="28"/>
        </w:rPr>
        <w:t xml:space="preserve">Armstrong, M. (2016) </w:t>
      </w:r>
      <w:r w:rsidRPr="00004F74">
        <w:rPr>
          <w:rFonts w:eastAsia="Times New Roman" w:cstheme="minorHAnsi"/>
          <w:i/>
          <w:color w:val="000000" w:themeColor="text1"/>
          <w:sz w:val="28"/>
          <w:szCs w:val="28"/>
        </w:rPr>
        <w:t>Armstrong’s Handbook of Management and Leadership for HR</w:t>
      </w:r>
      <w:r>
        <w:rPr>
          <w:rFonts w:eastAsia="Times New Roman" w:cstheme="minorHAnsi"/>
          <w:color w:val="000000" w:themeColor="text1"/>
          <w:sz w:val="28"/>
          <w:szCs w:val="28"/>
        </w:rPr>
        <w:t>. 4</w:t>
      </w:r>
      <w:r w:rsidRPr="00004F74">
        <w:rPr>
          <w:rFonts w:eastAsia="Times New Roman" w:cstheme="minorHAnsi"/>
          <w:color w:val="000000" w:themeColor="text1"/>
          <w:sz w:val="28"/>
          <w:szCs w:val="28"/>
          <w:vertAlign w:val="superscript"/>
        </w:rPr>
        <w:t>th</w:t>
      </w:r>
      <w:r>
        <w:rPr>
          <w:rFonts w:eastAsia="Times New Roman" w:cstheme="minorHAnsi"/>
          <w:color w:val="000000" w:themeColor="text1"/>
          <w:sz w:val="28"/>
          <w:szCs w:val="28"/>
        </w:rPr>
        <w:t xml:space="preserve"> ED. London: Kogan Page</w:t>
      </w:r>
    </w:p>
    <w:p w14:paraId="3377E009" w14:textId="77777777" w:rsidR="00F73C56" w:rsidRDefault="00F73C56" w:rsidP="00A47D93">
      <w:pPr>
        <w:rPr>
          <w:rFonts w:eastAsia="Times New Roman" w:cstheme="minorHAnsi"/>
          <w:color w:val="000000" w:themeColor="text1"/>
          <w:sz w:val="28"/>
          <w:szCs w:val="28"/>
        </w:rPr>
      </w:pPr>
    </w:p>
    <w:p w14:paraId="35B31F9D" w14:textId="18DA8D57" w:rsidR="00F73C56" w:rsidRDefault="00F73C56"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Bakker, A. and Leiter, M. (2010) </w:t>
      </w:r>
      <w:r>
        <w:rPr>
          <w:rFonts w:eastAsia="Times New Roman" w:cstheme="minorHAnsi"/>
          <w:i/>
          <w:color w:val="000000" w:themeColor="text1"/>
          <w:sz w:val="28"/>
          <w:szCs w:val="28"/>
        </w:rPr>
        <w:t xml:space="preserve">Work Engagement: A Handbook of Essential Theory and Research. </w:t>
      </w:r>
      <w:r>
        <w:rPr>
          <w:rFonts w:eastAsia="Times New Roman" w:cstheme="minorHAnsi"/>
          <w:color w:val="000000" w:themeColor="text1"/>
          <w:sz w:val="28"/>
          <w:szCs w:val="28"/>
        </w:rPr>
        <w:t>Hove East Sussex: Psychology Press</w:t>
      </w:r>
    </w:p>
    <w:p w14:paraId="136D14CE" w14:textId="77777777" w:rsidR="00F73C56" w:rsidRDefault="00F73C56" w:rsidP="00FA7F68">
      <w:pPr>
        <w:rPr>
          <w:rFonts w:eastAsia="Times New Roman" w:cstheme="minorHAnsi"/>
          <w:color w:val="000000" w:themeColor="text1"/>
          <w:sz w:val="28"/>
          <w:szCs w:val="28"/>
        </w:rPr>
      </w:pPr>
    </w:p>
    <w:p w14:paraId="33D0956A" w14:textId="5AC3E047" w:rsidR="00F73C56" w:rsidRDefault="00F73C56"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Chanda, A. and Shen, J. (2009) </w:t>
      </w:r>
      <w:r w:rsidRPr="00004F74">
        <w:rPr>
          <w:rFonts w:eastAsia="Times New Roman" w:cstheme="minorHAnsi"/>
          <w:i/>
          <w:color w:val="000000" w:themeColor="text1"/>
          <w:sz w:val="28"/>
          <w:szCs w:val="28"/>
        </w:rPr>
        <w:t xml:space="preserve">HRM Strategies </w:t>
      </w:r>
      <w:r>
        <w:rPr>
          <w:rFonts w:eastAsia="Times New Roman" w:cstheme="minorHAnsi"/>
          <w:i/>
          <w:color w:val="000000" w:themeColor="text1"/>
          <w:sz w:val="28"/>
          <w:szCs w:val="28"/>
        </w:rPr>
        <w:t>I</w:t>
      </w:r>
      <w:r w:rsidRPr="00004F74">
        <w:rPr>
          <w:rFonts w:eastAsia="Times New Roman" w:cstheme="minorHAnsi"/>
          <w:i/>
          <w:color w:val="000000" w:themeColor="text1"/>
          <w:sz w:val="28"/>
          <w:szCs w:val="28"/>
        </w:rPr>
        <w:t xml:space="preserve">ntegration and </w:t>
      </w:r>
      <w:r>
        <w:rPr>
          <w:rFonts w:eastAsia="Times New Roman" w:cstheme="minorHAnsi"/>
          <w:i/>
          <w:color w:val="000000" w:themeColor="text1"/>
          <w:sz w:val="28"/>
          <w:szCs w:val="28"/>
        </w:rPr>
        <w:t>O</w:t>
      </w:r>
      <w:r w:rsidRPr="00004F74">
        <w:rPr>
          <w:rFonts w:eastAsia="Times New Roman" w:cstheme="minorHAnsi"/>
          <w:i/>
          <w:color w:val="000000" w:themeColor="text1"/>
          <w:sz w:val="28"/>
          <w:szCs w:val="28"/>
        </w:rPr>
        <w:t xml:space="preserve">rganizational </w:t>
      </w:r>
      <w:r>
        <w:rPr>
          <w:rFonts w:eastAsia="Times New Roman" w:cstheme="minorHAnsi"/>
          <w:i/>
          <w:color w:val="000000" w:themeColor="text1"/>
          <w:sz w:val="28"/>
          <w:szCs w:val="28"/>
        </w:rPr>
        <w:t>P</w:t>
      </w:r>
      <w:r w:rsidRPr="00004F74">
        <w:rPr>
          <w:rFonts w:eastAsia="Times New Roman" w:cstheme="minorHAnsi"/>
          <w:i/>
          <w:color w:val="000000" w:themeColor="text1"/>
          <w:sz w:val="28"/>
          <w:szCs w:val="28"/>
        </w:rPr>
        <w:t>erformance.</w:t>
      </w:r>
      <w:r>
        <w:rPr>
          <w:rFonts w:eastAsia="Times New Roman" w:cstheme="minorHAnsi"/>
          <w:color w:val="000000" w:themeColor="text1"/>
          <w:sz w:val="28"/>
          <w:szCs w:val="28"/>
        </w:rPr>
        <w:t xml:space="preserve"> London: Sage Publications</w:t>
      </w:r>
    </w:p>
    <w:p w14:paraId="277FDB89" w14:textId="77777777" w:rsidR="00F73C56" w:rsidRDefault="00F73C56" w:rsidP="00FA7F68">
      <w:pPr>
        <w:rPr>
          <w:rFonts w:eastAsia="Times New Roman" w:cstheme="minorHAnsi"/>
          <w:color w:val="000000" w:themeColor="text1"/>
          <w:sz w:val="28"/>
          <w:szCs w:val="28"/>
        </w:rPr>
      </w:pPr>
    </w:p>
    <w:p w14:paraId="6400D301" w14:textId="6F15E524" w:rsidR="00F73C56" w:rsidRDefault="00F73C56" w:rsidP="00A47D93">
      <w:pPr>
        <w:rPr>
          <w:rFonts w:eastAsia="Times New Roman" w:cstheme="minorHAnsi"/>
          <w:color w:val="000000" w:themeColor="text1"/>
          <w:sz w:val="28"/>
          <w:szCs w:val="28"/>
        </w:rPr>
      </w:pPr>
      <w:r>
        <w:rPr>
          <w:rFonts w:eastAsia="Times New Roman" w:cstheme="minorHAnsi"/>
          <w:color w:val="000000" w:themeColor="text1"/>
          <w:sz w:val="28"/>
          <w:szCs w:val="28"/>
        </w:rPr>
        <w:t xml:space="preserve">Conway, N. and Briner. R.B. (2005) </w:t>
      </w:r>
      <w:r w:rsidRPr="009B4CCB">
        <w:rPr>
          <w:rFonts w:eastAsia="Times New Roman" w:cstheme="minorHAnsi"/>
          <w:i/>
          <w:color w:val="000000" w:themeColor="text1"/>
          <w:sz w:val="28"/>
          <w:szCs w:val="28"/>
        </w:rPr>
        <w:t>Understanding Psychological Contracts at Work</w:t>
      </w:r>
      <w:r>
        <w:rPr>
          <w:rFonts w:eastAsia="Times New Roman" w:cstheme="minorHAnsi"/>
          <w:color w:val="000000" w:themeColor="text1"/>
          <w:sz w:val="28"/>
          <w:szCs w:val="28"/>
        </w:rPr>
        <w:t>. Oxford: Oxford University Press</w:t>
      </w:r>
    </w:p>
    <w:p w14:paraId="36049622" w14:textId="77777777" w:rsidR="00F73C56" w:rsidRDefault="00F73C56" w:rsidP="00A47D93">
      <w:pPr>
        <w:rPr>
          <w:rFonts w:eastAsia="Times New Roman" w:cstheme="minorHAnsi"/>
          <w:color w:val="000000" w:themeColor="text1"/>
          <w:sz w:val="28"/>
          <w:szCs w:val="28"/>
        </w:rPr>
      </w:pPr>
    </w:p>
    <w:p w14:paraId="0EABC2DB" w14:textId="69005A29" w:rsidR="00F73C56" w:rsidRDefault="00F73C56"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Forsyth, P. (2010) </w:t>
      </w:r>
      <w:r w:rsidRPr="00004F74">
        <w:rPr>
          <w:rFonts w:eastAsia="Times New Roman" w:cstheme="minorHAnsi"/>
          <w:i/>
          <w:color w:val="000000" w:themeColor="text1"/>
          <w:sz w:val="28"/>
          <w:szCs w:val="28"/>
        </w:rPr>
        <w:t xml:space="preserve">How to </w:t>
      </w:r>
      <w:r>
        <w:rPr>
          <w:rFonts w:eastAsia="Times New Roman" w:cstheme="minorHAnsi"/>
          <w:i/>
          <w:color w:val="000000" w:themeColor="text1"/>
          <w:sz w:val="28"/>
          <w:szCs w:val="28"/>
        </w:rPr>
        <w:t>M</w:t>
      </w:r>
      <w:r w:rsidRPr="00004F74">
        <w:rPr>
          <w:rFonts w:eastAsia="Times New Roman" w:cstheme="minorHAnsi"/>
          <w:i/>
          <w:color w:val="000000" w:themeColor="text1"/>
          <w:sz w:val="28"/>
          <w:szCs w:val="28"/>
        </w:rPr>
        <w:t xml:space="preserve">otivate </w:t>
      </w:r>
      <w:r>
        <w:rPr>
          <w:rFonts w:eastAsia="Times New Roman" w:cstheme="minorHAnsi"/>
          <w:i/>
          <w:color w:val="000000" w:themeColor="text1"/>
          <w:sz w:val="28"/>
          <w:szCs w:val="28"/>
        </w:rPr>
        <w:t>P</w:t>
      </w:r>
      <w:r w:rsidRPr="00004F74">
        <w:rPr>
          <w:rFonts w:eastAsia="Times New Roman" w:cstheme="minorHAnsi"/>
          <w:i/>
          <w:color w:val="000000" w:themeColor="text1"/>
          <w:sz w:val="28"/>
          <w:szCs w:val="28"/>
        </w:rPr>
        <w:t>eople</w:t>
      </w:r>
      <w:r>
        <w:rPr>
          <w:rFonts w:eastAsia="Times New Roman" w:cstheme="minorHAnsi"/>
          <w:color w:val="000000" w:themeColor="text1"/>
          <w:sz w:val="28"/>
          <w:szCs w:val="28"/>
        </w:rPr>
        <w:t>. 2</w:t>
      </w:r>
      <w:r w:rsidRPr="00004F74">
        <w:rPr>
          <w:rFonts w:eastAsia="Times New Roman" w:cstheme="minorHAnsi"/>
          <w:color w:val="000000" w:themeColor="text1"/>
          <w:sz w:val="28"/>
          <w:szCs w:val="28"/>
          <w:vertAlign w:val="superscript"/>
        </w:rPr>
        <w:t>nd</w:t>
      </w:r>
      <w:r>
        <w:rPr>
          <w:rFonts w:eastAsia="Times New Roman" w:cstheme="minorHAnsi"/>
          <w:color w:val="000000" w:themeColor="text1"/>
          <w:sz w:val="28"/>
          <w:szCs w:val="28"/>
        </w:rPr>
        <w:t xml:space="preserve"> ED. London: Palgrave</w:t>
      </w:r>
    </w:p>
    <w:p w14:paraId="4D8FBF7E" w14:textId="77777777" w:rsidR="00F73C56" w:rsidRDefault="00F73C56" w:rsidP="00FA7F68">
      <w:pPr>
        <w:rPr>
          <w:rFonts w:eastAsia="Times New Roman" w:cstheme="minorHAnsi"/>
          <w:color w:val="000000" w:themeColor="text1"/>
          <w:sz w:val="28"/>
          <w:szCs w:val="28"/>
        </w:rPr>
      </w:pPr>
    </w:p>
    <w:p w14:paraId="6E5EF7D7" w14:textId="1EB2347E" w:rsidR="00F73C56" w:rsidRDefault="00F73C56"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Jaramillo, S. and Richardson, T. (2017) </w:t>
      </w:r>
      <w:r w:rsidRPr="009B4CCB">
        <w:rPr>
          <w:rFonts w:eastAsia="Times New Roman" w:cstheme="minorHAnsi"/>
          <w:i/>
          <w:color w:val="000000" w:themeColor="text1"/>
          <w:sz w:val="28"/>
          <w:szCs w:val="28"/>
        </w:rPr>
        <w:t>Agile Engagement.</w:t>
      </w:r>
      <w:r>
        <w:rPr>
          <w:rFonts w:eastAsia="Times New Roman" w:cstheme="minorHAnsi"/>
          <w:color w:val="000000" w:themeColor="text1"/>
          <w:sz w:val="28"/>
          <w:szCs w:val="28"/>
        </w:rPr>
        <w:t xml:space="preserve"> </w:t>
      </w:r>
      <w:r w:rsidRPr="009B4CCB">
        <w:rPr>
          <w:rFonts w:eastAsia="Times New Roman" w:cstheme="minorHAnsi"/>
          <w:i/>
          <w:color w:val="000000" w:themeColor="text1"/>
          <w:sz w:val="28"/>
          <w:szCs w:val="28"/>
        </w:rPr>
        <w:t>How to Drive Lasting Results by Cultivating a Flexible, Responsive, and Collaborative Culture</w:t>
      </w:r>
      <w:r>
        <w:rPr>
          <w:rFonts w:eastAsia="Times New Roman" w:cstheme="minorHAnsi"/>
          <w:color w:val="000000" w:themeColor="text1"/>
          <w:sz w:val="28"/>
          <w:szCs w:val="28"/>
        </w:rPr>
        <w:t>. Hoboken, New Jersey: John Wiley &amp; Sons.</w:t>
      </w:r>
    </w:p>
    <w:p w14:paraId="359498F2" w14:textId="77777777" w:rsidR="00F73C56" w:rsidRDefault="00F73C56" w:rsidP="00FA7F68">
      <w:pPr>
        <w:rPr>
          <w:rFonts w:eastAsia="Times New Roman" w:cstheme="minorHAnsi"/>
          <w:color w:val="000000" w:themeColor="text1"/>
          <w:sz w:val="28"/>
          <w:szCs w:val="28"/>
        </w:rPr>
      </w:pPr>
    </w:p>
    <w:p w14:paraId="4C56DA5B" w14:textId="20BC4738" w:rsidR="00F73C56" w:rsidRDefault="00F73C56"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Kressler, H.W. (2003) </w:t>
      </w:r>
      <w:r w:rsidRPr="00004F74">
        <w:rPr>
          <w:rFonts w:eastAsia="Times New Roman" w:cstheme="minorHAnsi"/>
          <w:i/>
          <w:color w:val="000000" w:themeColor="text1"/>
          <w:sz w:val="28"/>
          <w:szCs w:val="28"/>
        </w:rPr>
        <w:t>Motivated and Reward Performance Appraisal and Incentive Systems for Business Success</w:t>
      </w:r>
      <w:r>
        <w:rPr>
          <w:rFonts w:eastAsia="Times New Roman" w:cstheme="minorHAnsi"/>
          <w:color w:val="000000" w:themeColor="text1"/>
          <w:sz w:val="28"/>
          <w:szCs w:val="28"/>
        </w:rPr>
        <w:t>. Hampshire: Palgrave Macmillan</w:t>
      </w:r>
    </w:p>
    <w:p w14:paraId="7204F7DF" w14:textId="77777777" w:rsidR="00F73C56" w:rsidRDefault="00F73C56" w:rsidP="00FA7F68">
      <w:pPr>
        <w:rPr>
          <w:rFonts w:eastAsia="Times New Roman" w:cstheme="minorHAnsi"/>
          <w:color w:val="000000" w:themeColor="text1"/>
          <w:sz w:val="28"/>
          <w:szCs w:val="28"/>
        </w:rPr>
      </w:pPr>
    </w:p>
    <w:p w14:paraId="3B03BA96" w14:textId="43A61F9F" w:rsidR="00F73C56" w:rsidRDefault="00F73C56" w:rsidP="00A47D93">
      <w:pPr>
        <w:rPr>
          <w:rFonts w:eastAsia="Times New Roman" w:cstheme="minorHAnsi"/>
          <w:color w:val="000000" w:themeColor="text1"/>
          <w:sz w:val="28"/>
          <w:szCs w:val="28"/>
        </w:rPr>
      </w:pPr>
      <w:r>
        <w:rPr>
          <w:rFonts w:eastAsia="Times New Roman" w:cstheme="minorHAnsi"/>
          <w:color w:val="000000" w:themeColor="text1"/>
          <w:sz w:val="28"/>
          <w:szCs w:val="28"/>
        </w:rPr>
        <w:t xml:space="preserve">Muller, M. (2009) </w:t>
      </w:r>
      <w:r w:rsidRPr="00004F74">
        <w:rPr>
          <w:rFonts w:eastAsia="Times New Roman" w:cstheme="minorHAnsi"/>
          <w:i/>
          <w:color w:val="000000" w:themeColor="text1"/>
          <w:sz w:val="28"/>
          <w:szCs w:val="28"/>
        </w:rPr>
        <w:t xml:space="preserve">The </w:t>
      </w:r>
      <w:r>
        <w:rPr>
          <w:rFonts w:eastAsia="Times New Roman" w:cstheme="minorHAnsi"/>
          <w:i/>
          <w:color w:val="000000" w:themeColor="text1"/>
          <w:sz w:val="28"/>
          <w:szCs w:val="28"/>
        </w:rPr>
        <w:t>M</w:t>
      </w:r>
      <w:r w:rsidRPr="00004F74">
        <w:rPr>
          <w:rFonts w:eastAsia="Times New Roman" w:cstheme="minorHAnsi"/>
          <w:i/>
          <w:color w:val="000000" w:themeColor="text1"/>
          <w:sz w:val="28"/>
          <w:szCs w:val="28"/>
        </w:rPr>
        <w:t>anagers Guide to HR</w:t>
      </w:r>
      <w:r>
        <w:rPr>
          <w:rFonts w:eastAsia="Times New Roman" w:cstheme="minorHAnsi"/>
          <w:color w:val="000000" w:themeColor="text1"/>
          <w:sz w:val="28"/>
          <w:szCs w:val="28"/>
        </w:rPr>
        <w:t>. USA: AMACOM SHRM</w:t>
      </w:r>
    </w:p>
    <w:p w14:paraId="5717E91B" w14:textId="77777777" w:rsidR="00F73C56" w:rsidRDefault="00F73C56" w:rsidP="00A47D93">
      <w:pPr>
        <w:rPr>
          <w:rFonts w:eastAsia="Times New Roman" w:cstheme="minorHAnsi"/>
          <w:color w:val="000000" w:themeColor="text1"/>
          <w:sz w:val="28"/>
          <w:szCs w:val="28"/>
        </w:rPr>
      </w:pPr>
    </w:p>
    <w:p w14:paraId="1919EB0E" w14:textId="4B56A28D" w:rsidR="00F73C56" w:rsidRDefault="00F73C56" w:rsidP="00A47D93">
      <w:pPr>
        <w:rPr>
          <w:rFonts w:eastAsia="Times New Roman" w:cstheme="minorHAnsi"/>
          <w:color w:val="000000" w:themeColor="text1"/>
          <w:sz w:val="28"/>
          <w:szCs w:val="28"/>
        </w:rPr>
      </w:pPr>
      <w:r>
        <w:rPr>
          <w:rFonts w:eastAsia="Times New Roman" w:cstheme="minorHAnsi"/>
          <w:color w:val="000000" w:themeColor="text1"/>
          <w:sz w:val="28"/>
          <w:szCs w:val="28"/>
        </w:rPr>
        <w:t xml:space="preserve">Mullins, L. (2005) </w:t>
      </w:r>
      <w:r w:rsidRPr="00004F74">
        <w:rPr>
          <w:rFonts w:eastAsia="Times New Roman" w:cstheme="minorHAnsi"/>
          <w:i/>
          <w:color w:val="000000" w:themeColor="text1"/>
          <w:sz w:val="28"/>
          <w:szCs w:val="28"/>
        </w:rPr>
        <w:t>Management and Organisational Behaviour.</w:t>
      </w:r>
      <w:r>
        <w:rPr>
          <w:rFonts w:eastAsia="Times New Roman" w:cstheme="minorHAnsi"/>
          <w:color w:val="000000" w:themeColor="text1"/>
          <w:sz w:val="28"/>
          <w:szCs w:val="28"/>
        </w:rPr>
        <w:t xml:space="preserve"> 7</w:t>
      </w:r>
      <w:r w:rsidRPr="00004F74">
        <w:rPr>
          <w:rFonts w:eastAsia="Times New Roman" w:cstheme="minorHAnsi"/>
          <w:color w:val="000000" w:themeColor="text1"/>
          <w:sz w:val="28"/>
          <w:szCs w:val="28"/>
          <w:vertAlign w:val="superscript"/>
        </w:rPr>
        <w:t>th</w:t>
      </w:r>
      <w:r>
        <w:rPr>
          <w:rFonts w:eastAsia="Times New Roman" w:cstheme="minorHAnsi"/>
          <w:color w:val="000000" w:themeColor="text1"/>
          <w:sz w:val="28"/>
          <w:szCs w:val="28"/>
        </w:rPr>
        <w:t xml:space="preserve"> ED. Essex: Pearson Education Limited</w:t>
      </w:r>
    </w:p>
    <w:p w14:paraId="55A6CAB8" w14:textId="77777777" w:rsidR="00F73C56" w:rsidRDefault="00F73C56" w:rsidP="00A47D93">
      <w:pPr>
        <w:rPr>
          <w:rFonts w:eastAsia="Times New Roman" w:cstheme="minorHAnsi"/>
          <w:color w:val="000000" w:themeColor="text1"/>
          <w:sz w:val="28"/>
          <w:szCs w:val="28"/>
        </w:rPr>
      </w:pPr>
    </w:p>
    <w:p w14:paraId="125B3468" w14:textId="77777777" w:rsidR="00F73C56" w:rsidRDefault="00F73C56"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Mullins, L. and Christy, g. (2016) </w:t>
      </w:r>
      <w:r w:rsidRPr="00004F74">
        <w:rPr>
          <w:rFonts w:eastAsia="Times New Roman" w:cstheme="minorHAnsi"/>
          <w:i/>
          <w:color w:val="000000" w:themeColor="text1"/>
          <w:sz w:val="28"/>
          <w:szCs w:val="28"/>
        </w:rPr>
        <w:t xml:space="preserve">Management and </w:t>
      </w:r>
      <w:r>
        <w:rPr>
          <w:rFonts w:eastAsia="Times New Roman" w:cstheme="minorHAnsi"/>
          <w:i/>
          <w:color w:val="000000" w:themeColor="text1"/>
          <w:sz w:val="28"/>
          <w:szCs w:val="28"/>
        </w:rPr>
        <w:t>O</w:t>
      </w:r>
      <w:r w:rsidRPr="00004F74">
        <w:rPr>
          <w:rFonts w:eastAsia="Times New Roman" w:cstheme="minorHAnsi"/>
          <w:i/>
          <w:color w:val="000000" w:themeColor="text1"/>
          <w:sz w:val="28"/>
          <w:szCs w:val="28"/>
        </w:rPr>
        <w:t xml:space="preserve">rganizational </w:t>
      </w:r>
      <w:r>
        <w:rPr>
          <w:rFonts w:eastAsia="Times New Roman" w:cstheme="minorHAnsi"/>
          <w:i/>
          <w:color w:val="000000" w:themeColor="text1"/>
          <w:sz w:val="28"/>
          <w:szCs w:val="28"/>
        </w:rPr>
        <w:t>B</w:t>
      </w:r>
      <w:r w:rsidRPr="00004F74">
        <w:rPr>
          <w:rFonts w:eastAsia="Times New Roman" w:cstheme="minorHAnsi"/>
          <w:i/>
          <w:color w:val="000000" w:themeColor="text1"/>
          <w:sz w:val="28"/>
          <w:szCs w:val="28"/>
        </w:rPr>
        <w:t>ehaviour</w:t>
      </w:r>
      <w:r>
        <w:rPr>
          <w:rFonts w:eastAsia="Times New Roman" w:cstheme="minorHAnsi"/>
          <w:color w:val="000000" w:themeColor="text1"/>
          <w:sz w:val="28"/>
          <w:szCs w:val="28"/>
        </w:rPr>
        <w:t>. 11</w:t>
      </w:r>
      <w:r w:rsidRPr="00004F74">
        <w:rPr>
          <w:rFonts w:eastAsia="Times New Roman" w:cstheme="minorHAnsi"/>
          <w:color w:val="000000" w:themeColor="text1"/>
          <w:sz w:val="28"/>
          <w:szCs w:val="28"/>
          <w:vertAlign w:val="superscript"/>
        </w:rPr>
        <w:t>th</w:t>
      </w:r>
      <w:r>
        <w:rPr>
          <w:rFonts w:eastAsia="Times New Roman" w:cstheme="minorHAnsi"/>
          <w:color w:val="000000" w:themeColor="text1"/>
          <w:sz w:val="28"/>
          <w:szCs w:val="28"/>
        </w:rPr>
        <w:t xml:space="preserve"> ED. Harlow: Pearson Education Limited </w:t>
      </w:r>
    </w:p>
    <w:p w14:paraId="4EC5AB34" w14:textId="77777777" w:rsidR="00FE7576" w:rsidRDefault="00FE7576" w:rsidP="00FA7F68">
      <w:pPr>
        <w:rPr>
          <w:rFonts w:eastAsia="Times New Roman" w:cstheme="minorHAnsi"/>
          <w:color w:val="000000" w:themeColor="text1"/>
          <w:sz w:val="28"/>
          <w:szCs w:val="28"/>
        </w:rPr>
      </w:pPr>
    </w:p>
    <w:p w14:paraId="524048F1" w14:textId="77777777" w:rsidR="00F73C56" w:rsidRDefault="00F73C56" w:rsidP="00FA7F68">
      <w:pPr>
        <w:rPr>
          <w:rFonts w:eastAsia="Times New Roman" w:cstheme="minorHAnsi"/>
          <w:b/>
          <w:color w:val="000000" w:themeColor="text1"/>
          <w:sz w:val="28"/>
          <w:szCs w:val="28"/>
          <w:u w:val="single"/>
        </w:rPr>
      </w:pPr>
    </w:p>
    <w:p w14:paraId="022D3122" w14:textId="77777777" w:rsidR="00F73C56" w:rsidRDefault="00F73C56" w:rsidP="00FA7F68">
      <w:pPr>
        <w:rPr>
          <w:rFonts w:eastAsia="Times New Roman" w:cstheme="minorHAnsi"/>
          <w:b/>
          <w:color w:val="000000" w:themeColor="text1"/>
          <w:sz w:val="28"/>
          <w:szCs w:val="28"/>
          <w:u w:val="single"/>
        </w:rPr>
      </w:pPr>
    </w:p>
    <w:p w14:paraId="36FAA85B" w14:textId="77777777" w:rsidR="00F73C56" w:rsidRDefault="00F73C56" w:rsidP="00FA7F68">
      <w:pPr>
        <w:rPr>
          <w:rFonts w:eastAsia="Times New Roman" w:cstheme="minorHAnsi"/>
          <w:b/>
          <w:color w:val="000000" w:themeColor="text1"/>
          <w:sz w:val="28"/>
          <w:szCs w:val="28"/>
          <w:u w:val="single"/>
        </w:rPr>
      </w:pPr>
    </w:p>
    <w:p w14:paraId="6F29A9F9" w14:textId="77777777" w:rsidR="00F73C56" w:rsidRDefault="00F73C56" w:rsidP="00FA7F68">
      <w:pPr>
        <w:rPr>
          <w:rFonts w:eastAsia="Times New Roman" w:cstheme="minorHAnsi"/>
          <w:b/>
          <w:color w:val="000000" w:themeColor="text1"/>
          <w:sz w:val="28"/>
          <w:szCs w:val="28"/>
          <w:u w:val="single"/>
        </w:rPr>
      </w:pPr>
    </w:p>
    <w:p w14:paraId="0FEE1E03" w14:textId="77777777" w:rsidR="00F73C56" w:rsidRDefault="00F73C56" w:rsidP="00FA7F68">
      <w:pPr>
        <w:rPr>
          <w:rFonts w:eastAsia="Times New Roman" w:cstheme="minorHAnsi"/>
          <w:b/>
          <w:color w:val="000000" w:themeColor="text1"/>
          <w:sz w:val="28"/>
          <w:szCs w:val="28"/>
          <w:u w:val="single"/>
        </w:rPr>
      </w:pPr>
    </w:p>
    <w:p w14:paraId="15F8E233" w14:textId="77777777" w:rsidR="00F73C56" w:rsidRDefault="00F73C56" w:rsidP="00FA7F68">
      <w:pPr>
        <w:rPr>
          <w:rFonts w:eastAsia="Times New Roman" w:cstheme="minorHAnsi"/>
          <w:b/>
          <w:color w:val="000000" w:themeColor="text1"/>
          <w:sz w:val="28"/>
          <w:szCs w:val="28"/>
          <w:u w:val="single"/>
        </w:rPr>
      </w:pPr>
    </w:p>
    <w:p w14:paraId="157C2E40" w14:textId="77777777" w:rsidR="00F73C56" w:rsidRDefault="00F73C56" w:rsidP="00FA7F68">
      <w:pPr>
        <w:rPr>
          <w:rFonts w:eastAsia="Times New Roman" w:cstheme="minorHAnsi"/>
          <w:b/>
          <w:color w:val="000000" w:themeColor="text1"/>
          <w:sz w:val="28"/>
          <w:szCs w:val="28"/>
          <w:u w:val="single"/>
        </w:rPr>
      </w:pPr>
    </w:p>
    <w:p w14:paraId="16199187" w14:textId="77777777" w:rsidR="00F73C56" w:rsidRDefault="00F73C56">
      <w:pPr>
        <w:rPr>
          <w:rFonts w:eastAsia="Times New Roman" w:cstheme="minorHAnsi"/>
          <w:b/>
          <w:color w:val="000000" w:themeColor="text1"/>
          <w:sz w:val="28"/>
          <w:szCs w:val="28"/>
          <w:u w:val="single"/>
        </w:rPr>
      </w:pPr>
      <w:r>
        <w:rPr>
          <w:rFonts w:eastAsia="Times New Roman" w:cstheme="minorHAnsi"/>
          <w:b/>
          <w:color w:val="000000" w:themeColor="text1"/>
          <w:sz w:val="28"/>
          <w:szCs w:val="28"/>
          <w:u w:val="single"/>
        </w:rPr>
        <w:br w:type="page"/>
      </w:r>
    </w:p>
    <w:p w14:paraId="0483426D" w14:textId="7ABBEA54" w:rsidR="00FE7576" w:rsidRDefault="00FE7576" w:rsidP="00FA7F68">
      <w:pPr>
        <w:rPr>
          <w:rFonts w:eastAsia="Times New Roman" w:cstheme="minorHAnsi"/>
          <w:b/>
          <w:color w:val="000000" w:themeColor="text1"/>
          <w:sz w:val="28"/>
          <w:szCs w:val="28"/>
          <w:u w:val="single"/>
        </w:rPr>
      </w:pPr>
      <w:r>
        <w:rPr>
          <w:rFonts w:eastAsia="Times New Roman" w:cstheme="minorHAnsi"/>
          <w:b/>
          <w:color w:val="000000" w:themeColor="text1"/>
          <w:sz w:val="28"/>
          <w:szCs w:val="28"/>
          <w:u w:val="single"/>
        </w:rPr>
        <w:lastRenderedPageBreak/>
        <w:t>Websites</w:t>
      </w:r>
    </w:p>
    <w:p w14:paraId="751A13C8" w14:textId="77777777" w:rsidR="00567301" w:rsidRDefault="00567301" w:rsidP="00FA7F68">
      <w:pPr>
        <w:rPr>
          <w:rFonts w:eastAsia="Times New Roman" w:cstheme="minorHAnsi"/>
          <w:b/>
          <w:color w:val="000000" w:themeColor="text1"/>
          <w:sz w:val="28"/>
          <w:szCs w:val="28"/>
          <w:u w:val="single"/>
        </w:rPr>
      </w:pPr>
    </w:p>
    <w:p w14:paraId="6ED01098" w14:textId="37C0DC30" w:rsidR="00567301" w:rsidRDefault="00567301" w:rsidP="00567301">
      <w:pPr>
        <w:jc w:val="both"/>
        <w:rPr>
          <w:rFonts w:eastAsia="Times New Roman" w:cstheme="minorHAnsi"/>
          <w:color w:val="000000" w:themeColor="text1"/>
          <w:sz w:val="28"/>
          <w:szCs w:val="28"/>
        </w:rPr>
      </w:pPr>
      <w:proofErr w:type="spellStart"/>
      <w:r>
        <w:rPr>
          <w:rFonts w:eastAsia="Times New Roman" w:cstheme="minorHAnsi"/>
          <w:color w:val="000000" w:themeColor="text1"/>
          <w:sz w:val="28"/>
          <w:szCs w:val="28"/>
        </w:rPr>
        <w:t>Adenle</w:t>
      </w:r>
      <w:proofErr w:type="spellEnd"/>
      <w:r>
        <w:rPr>
          <w:rFonts w:eastAsia="Times New Roman" w:cstheme="minorHAnsi"/>
          <w:color w:val="000000" w:themeColor="text1"/>
          <w:sz w:val="28"/>
          <w:szCs w:val="28"/>
        </w:rPr>
        <w:t xml:space="preserve">, C. (2011) 12 reasons why employees resist change in the workplace </w:t>
      </w:r>
    </w:p>
    <w:p w14:paraId="3F199B05" w14:textId="77777777" w:rsidR="00567301" w:rsidRDefault="00567301" w:rsidP="00567301">
      <w:pPr>
        <w:jc w:val="both"/>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14" w:history="1">
        <w:r w:rsidRPr="00EE0178">
          <w:rPr>
            <w:rStyle w:val="Hyperlink"/>
            <w:rFonts w:eastAsia="Times New Roman" w:cstheme="minorHAnsi"/>
            <w:sz w:val="28"/>
            <w:szCs w:val="28"/>
          </w:rPr>
          <w:t>http://catherinescareercorner.com/2011/07/26/12-reasons-why-employees-resist-change-in-the-workplace/</w:t>
        </w:r>
      </w:hyperlink>
      <w:r>
        <w:rPr>
          <w:rFonts w:eastAsia="Times New Roman" w:cstheme="minorHAnsi"/>
          <w:color w:val="000000" w:themeColor="text1"/>
          <w:sz w:val="28"/>
          <w:szCs w:val="28"/>
        </w:rPr>
        <w:t xml:space="preserve"> </w:t>
      </w:r>
    </w:p>
    <w:p w14:paraId="545CD5C6" w14:textId="314EB81A" w:rsidR="00567301" w:rsidRDefault="00E81691" w:rsidP="00567301">
      <w:pPr>
        <w:jc w:val="both"/>
        <w:rPr>
          <w:rFonts w:eastAsia="Times New Roman" w:cstheme="minorHAnsi"/>
          <w:color w:val="000000" w:themeColor="text1"/>
          <w:sz w:val="28"/>
          <w:szCs w:val="28"/>
        </w:rPr>
      </w:pPr>
      <w:r>
        <w:rPr>
          <w:rFonts w:eastAsia="Times New Roman" w:cstheme="minorHAnsi"/>
          <w:color w:val="000000" w:themeColor="text1"/>
          <w:sz w:val="28"/>
          <w:szCs w:val="28"/>
        </w:rPr>
        <w:t>(</w:t>
      </w:r>
      <w:r w:rsidR="00567301">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23</w:t>
      </w:r>
      <w:r w:rsidR="00567301" w:rsidRPr="009F45CA">
        <w:rPr>
          <w:rFonts w:eastAsia="Times New Roman" w:cstheme="minorHAnsi"/>
          <w:color w:val="000000" w:themeColor="text1"/>
          <w:sz w:val="28"/>
          <w:szCs w:val="28"/>
          <w:vertAlign w:val="superscript"/>
        </w:rPr>
        <w:t>rd</w:t>
      </w:r>
      <w:r w:rsidR="0056730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bookmarkStart w:id="0" w:name="_GoBack"/>
      <w:bookmarkEnd w:id="0"/>
    </w:p>
    <w:p w14:paraId="0881E74C" w14:textId="77777777" w:rsidR="00567301" w:rsidRDefault="00567301" w:rsidP="00567301">
      <w:pPr>
        <w:jc w:val="both"/>
        <w:rPr>
          <w:rFonts w:eastAsia="Times New Roman" w:cstheme="minorHAnsi"/>
          <w:color w:val="000000" w:themeColor="text1"/>
          <w:sz w:val="28"/>
          <w:szCs w:val="28"/>
        </w:rPr>
      </w:pPr>
    </w:p>
    <w:p w14:paraId="1DCEA745" w14:textId="612425E1" w:rsidR="008D3256" w:rsidRDefault="008D3256" w:rsidP="00FA7F68">
      <w:pPr>
        <w:rPr>
          <w:rFonts w:eastAsia="Times New Roman" w:cstheme="minorHAnsi"/>
          <w:color w:val="000000" w:themeColor="text1"/>
          <w:sz w:val="28"/>
          <w:szCs w:val="28"/>
        </w:rPr>
      </w:pPr>
      <w:r>
        <w:rPr>
          <w:rFonts w:eastAsia="Times New Roman" w:cstheme="minorHAnsi"/>
          <w:color w:val="000000" w:themeColor="text1"/>
          <w:sz w:val="28"/>
          <w:szCs w:val="28"/>
        </w:rPr>
        <w:t>Amazon jobs (2019) Global benefits and stocks</w:t>
      </w:r>
    </w:p>
    <w:p w14:paraId="42CE24AB" w14:textId="5C1F3BA1" w:rsidR="008D3256" w:rsidRDefault="008D3256"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15" w:history="1">
        <w:r w:rsidR="00C52119" w:rsidRPr="00EE0178">
          <w:rPr>
            <w:rStyle w:val="Hyperlink"/>
            <w:rFonts w:eastAsia="Times New Roman" w:cstheme="minorHAnsi"/>
            <w:sz w:val="28"/>
            <w:szCs w:val="28"/>
          </w:rPr>
          <w:t>http://amazon.jobs/en/benefits/global</w:t>
        </w:r>
      </w:hyperlink>
      <w:r w:rsidR="00C52119">
        <w:rPr>
          <w:rFonts w:eastAsia="Times New Roman" w:cstheme="minorHAnsi"/>
          <w:color w:val="000000" w:themeColor="text1"/>
          <w:sz w:val="28"/>
          <w:szCs w:val="28"/>
        </w:rPr>
        <w:t xml:space="preserve"> </w:t>
      </w:r>
    </w:p>
    <w:p w14:paraId="353F8055" w14:textId="616FB4E1" w:rsidR="00C52119" w:rsidRDefault="00E81691" w:rsidP="00FA7F68">
      <w:pPr>
        <w:rPr>
          <w:rFonts w:eastAsia="Times New Roman" w:cstheme="minorHAnsi"/>
          <w:color w:val="000000" w:themeColor="text1"/>
          <w:sz w:val="28"/>
          <w:szCs w:val="28"/>
        </w:rPr>
      </w:pPr>
      <w:r>
        <w:rPr>
          <w:rFonts w:eastAsia="Times New Roman" w:cstheme="minorHAnsi"/>
          <w:color w:val="000000" w:themeColor="text1"/>
          <w:sz w:val="28"/>
          <w:szCs w:val="28"/>
        </w:rPr>
        <w:t>(</w:t>
      </w:r>
      <w:r w:rsidR="00C52119">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C52119">
        <w:rPr>
          <w:rFonts w:eastAsia="Times New Roman" w:cstheme="minorHAnsi"/>
          <w:color w:val="000000" w:themeColor="text1"/>
          <w:sz w:val="28"/>
          <w:szCs w:val="28"/>
        </w:rPr>
        <w:t xml:space="preserve"> 20</w:t>
      </w:r>
      <w:r w:rsidR="00C52119" w:rsidRPr="00C52119">
        <w:rPr>
          <w:rFonts w:eastAsia="Times New Roman" w:cstheme="minorHAnsi"/>
          <w:color w:val="000000" w:themeColor="text1"/>
          <w:sz w:val="28"/>
          <w:szCs w:val="28"/>
          <w:vertAlign w:val="superscript"/>
        </w:rPr>
        <w:t>th</w:t>
      </w:r>
      <w:r w:rsidR="00C52119">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27E1DDC3" w14:textId="77777777" w:rsidR="00C52119" w:rsidRPr="008D3256" w:rsidRDefault="00C52119" w:rsidP="00FA7F68">
      <w:pPr>
        <w:rPr>
          <w:rFonts w:eastAsia="Times New Roman" w:cstheme="minorHAnsi"/>
          <w:color w:val="000000" w:themeColor="text1"/>
          <w:sz w:val="28"/>
          <w:szCs w:val="28"/>
        </w:rPr>
      </w:pPr>
    </w:p>
    <w:p w14:paraId="6304C57A" w14:textId="329D9047" w:rsidR="00FE7576" w:rsidRDefault="005520B1"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Business Dictionary (2019) </w:t>
      </w:r>
      <w:r w:rsidRPr="005520B1">
        <w:rPr>
          <w:rFonts w:eastAsia="Times New Roman" w:cstheme="minorHAnsi"/>
          <w:i/>
          <w:color w:val="000000" w:themeColor="text1"/>
          <w:sz w:val="28"/>
          <w:szCs w:val="28"/>
        </w:rPr>
        <w:t>Motivation Definition</w:t>
      </w:r>
    </w:p>
    <w:p w14:paraId="625EBFFC" w14:textId="77777777" w:rsidR="005520B1" w:rsidRDefault="005520B1"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16" w:history="1">
        <w:r w:rsidRPr="00EE0178">
          <w:rPr>
            <w:rStyle w:val="Hyperlink"/>
            <w:rFonts w:eastAsia="Times New Roman" w:cstheme="minorHAnsi"/>
            <w:sz w:val="28"/>
            <w:szCs w:val="28"/>
          </w:rPr>
          <w:t>www.businessdictionary.com/definition/motivation.html</w:t>
        </w:r>
      </w:hyperlink>
    </w:p>
    <w:p w14:paraId="58FE13E4" w14:textId="5ED4AEFC" w:rsidR="005520B1" w:rsidRDefault="00E81691" w:rsidP="00FA7F68">
      <w:pPr>
        <w:rPr>
          <w:rFonts w:eastAsia="Times New Roman" w:cstheme="minorHAnsi"/>
          <w:color w:val="000000" w:themeColor="text1"/>
          <w:sz w:val="28"/>
          <w:szCs w:val="28"/>
        </w:rPr>
      </w:pPr>
      <w:r>
        <w:rPr>
          <w:rFonts w:eastAsia="Times New Roman" w:cstheme="minorHAnsi"/>
          <w:color w:val="000000" w:themeColor="text1"/>
          <w:sz w:val="28"/>
          <w:szCs w:val="28"/>
        </w:rPr>
        <w:t>(</w:t>
      </w:r>
      <w:r w:rsidR="005520B1">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5520B1">
        <w:rPr>
          <w:rFonts w:eastAsia="Times New Roman" w:cstheme="minorHAnsi"/>
          <w:color w:val="000000" w:themeColor="text1"/>
          <w:sz w:val="28"/>
          <w:szCs w:val="28"/>
        </w:rPr>
        <w:t xml:space="preserve"> 13</w:t>
      </w:r>
      <w:r w:rsidR="005520B1" w:rsidRPr="005520B1">
        <w:rPr>
          <w:rFonts w:eastAsia="Times New Roman" w:cstheme="minorHAnsi"/>
          <w:color w:val="000000" w:themeColor="text1"/>
          <w:sz w:val="28"/>
          <w:szCs w:val="28"/>
          <w:vertAlign w:val="superscript"/>
        </w:rPr>
        <w:t>th</w:t>
      </w:r>
      <w:r w:rsidR="005520B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1A955FE9" w14:textId="77777777" w:rsidR="005520B1" w:rsidRDefault="005520B1" w:rsidP="00FA7F68">
      <w:pPr>
        <w:rPr>
          <w:rFonts w:eastAsia="Times New Roman" w:cstheme="minorHAnsi"/>
          <w:color w:val="000000" w:themeColor="text1"/>
          <w:sz w:val="28"/>
          <w:szCs w:val="28"/>
        </w:rPr>
      </w:pPr>
    </w:p>
    <w:p w14:paraId="61B4C889" w14:textId="58AEC9A2" w:rsidR="005520B1" w:rsidRDefault="005520B1"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 Best Companies (2019) </w:t>
      </w:r>
      <w:r w:rsidRPr="005520B1">
        <w:rPr>
          <w:rFonts w:eastAsia="Times New Roman" w:cstheme="minorHAnsi"/>
          <w:i/>
          <w:color w:val="000000" w:themeColor="text1"/>
          <w:sz w:val="28"/>
          <w:szCs w:val="28"/>
        </w:rPr>
        <w:t>Recognising Great Engagement</w:t>
      </w:r>
    </w:p>
    <w:p w14:paraId="447A3294" w14:textId="0C5DEB7C" w:rsidR="005520B1" w:rsidRDefault="005520B1"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17" w:history="1">
        <w:r w:rsidRPr="00EE0178">
          <w:rPr>
            <w:rStyle w:val="Hyperlink"/>
            <w:rFonts w:eastAsia="Times New Roman" w:cstheme="minorHAnsi"/>
            <w:sz w:val="28"/>
            <w:szCs w:val="28"/>
          </w:rPr>
          <w:t>http://www.b.co.uk/accreditation/</w:t>
        </w:r>
      </w:hyperlink>
      <w:r>
        <w:rPr>
          <w:rFonts w:eastAsia="Times New Roman" w:cstheme="minorHAnsi"/>
          <w:color w:val="000000" w:themeColor="text1"/>
          <w:sz w:val="28"/>
          <w:szCs w:val="28"/>
        </w:rPr>
        <w:t xml:space="preserve"> </w:t>
      </w:r>
    </w:p>
    <w:p w14:paraId="0A1FBADC" w14:textId="1BC3E688" w:rsidR="005520B1" w:rsidRDefault="00E81691" w:rsidP="00FA7F68">
      <w:pPr>
        <w:rPr>
          <w:rFonts w:eastAsia="Times New Roman" w:cstheme="minorHAnsi"/>
          <w:color w:val="000000" w:themeColor="text1"/>
          <w:sz w:val="28"/>
          <w:szCs w:val="28"/>
        </w:rPr>
      </w:pPr>
      <w:r>
        <w:rPr>
          <w:rFonts w:eastAsia="Times New Roman" w:cstheme="minorHAnsi"/>
          <w:color w:val="000000" w:themeColor="text1"/>
          <w:sz w:val="28"/>
          <w:szCs w:val="28"/>
        </w:rPr>
        <w:t>(</w:t>
      </w:r>
      <w:r w:rsidR="005520B1">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5520B1">
        <w:rPr>
          <w:rFonts w:eastAsia="Times New Roman" w:cstheme="minorHAnsi"/>
          <w:color w:val="000000" w:themeColor="text1"/>
          <w:sz w:val="28"/>
          <w:szCs w:val="28"/>
        </w:rPr>
        <w:t xml:space="preserve"> 15</w:t>
      </w:r>
      <w:r w:rsidR="005520B1" w:rsidRPr="005520B1">
        <w:rPr>
          <w:rFonts w:eastAsia="Times New Roman" w:cstheme="minorHAnsi"/>
          <w:color w:val="000000" w:themeColor="text1"/>
          <w:sz w:val="28"/>
          <w:szCs w:val="28"/>
          <w:vertAlign w:val="superscript"/>
        </w:rPr>
        <w:t>th</w:t>
      </w:r>
      <w:r w:rsidR="005520B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30B0321D" w14:textId="6A75C26E" w:rsidR="005520B1" w:rsidRDefault="005520B1" w:rsidP="00FA7F68">
      <w:pPr>
        <w:rPr>
          <w:rFonts w:eastAsia="Times New Roman" w:cstheme="minorHAnsi"/>
          <w:color w:val="000000" w:themeColor="text1"/>
          <w:sz w:val="28"/>
          <w:szCs w:val="28"/>
        </w:rPr>
      </w:pPr>
    </w:p>
    <w:p w14:paraId="14AD96CF" w14:textId="77777777" w:rsidR="00567301" w:rsidRDefault="00567301" w:rsidP="00567301">
      <w:pPr>
        <w:rPr>
          <w:rFonts w:eastAsia="Times New Roman" w:cstheme="minorHAnsi"/>
          <w:i/>
          <w:color w:val="000000" w:themeColor="text1"/>
          <w:sz w:val="28"/>
          <w:szCs w:val="28"/>
        </w:rPr>
      </w:pPr>
      <w:r>
        <w:rPr>
          <w:rFonts w:eastAsia="Times New Roman" w:cstheme="minorHAnsi"/>
          <w:color w:val="000000" w:themeColor="text1"/>
          <w:sz w:val="28"/>
          <w:szCs w:val="28"/>
        </w:rPr>
        <w:t xml:space="preserve">Business Case Studies (2019) </w:t>
      </w:r>
      <w:r w:rsidRPr="005520B1">
        <w:rPr>
          <w:rFonts w:eastAsia="Times New Roman" w:cstheme="minorHAnsi"/>
          <w:i/>
          <w:color w:val="000000" w:themeColor="text1"/>
          <w:sz w:val="28"/>
          <w:szCs w:val="28"/>
        </w:rPr>
        <w:t>Training and Development at NDA a Nuclear Decommissioning Authority case study page 2 Human Resource Strategy</w:t>
      </w:r>
    </w:p>
    <w:p w14:paraId="627F5279"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18" w:history="1">
        <w:r w:rsidRPr="00EE0178">
          <w:rPr>
            <w:rStyle w:val="Hyperlink"/>
            <w:rFonts w:eastAsia="Times New Roman" w:cstheme="minorHAnsi"/>
            <w:sz w:val="28"/>
            <w:szCs w:val="28"/>
          </w:rPr>
          <w:t>http://businesscasestudies.co.uk/nda/training-and-development-at-nda/human-resources-strategy.html</w:t>
        </w:r>
      </w:hyperlink>
      <w:r>
        <w:rPr>
          <w:rFonts w:eastAsia="Times New Roman" w:cstheme="minorHAnsi"/>
          <w:color w:val="000000" w:themeColor="text1"/>
          <w:sz w:val="28"/>
          <w:szCs w:val="28"/>
        </w:rPr>
        <w:t xml:space="preserve"> </w:t>
      </w:r>
    </w:p>
    <w:p w14:paraId="498BCC8A" w14:textId="58641576" w:rsidR="00567301" w:rsidRDefault="00E81691" w:rsidP="00567301">
      <w:pPr>
        <w:rPr>
          <w:rFonts w:eastAsia="Times New Roman" w:cstheme="minorHAnsi"/>
          <w:color w:val="000000" w:themeColor="text1"/>
          <w:sz w:val="28"/>
          <w:szCs w:val="28"/>
        </w:rPr>
      </w:pPr>
      <w:r>
        <w:rPr>
          <w:rFonts w:eastAsia="Times New Roman" w:cstheme="minorHAnsi"/>
          <w:color w:val="000000" w:themeColor="text1"/>
          <w:sz w:val="28"/>
          <w:szCs w:val="28"/>
        </w:rPr>
        <w:t>(A</w:t>
      </w:r>
      <w:r w:rsidR="00567301">
        <w:rPr>
          <w:rFonts w:eastAsia="Times New Roman" w:cstheme="minorHAnsi"/>
          <w:color w:val="000000" w:themeColor="text1"/>
          <w:sz w:val="28"/>
          <w:szCs w:val="28"/>
        </w:rPr>
        <w:t>ccessed</w:t>
      </w:r>
      <w:r>
        <w:rPr>
          <w:rFonts w:eastAsia="Times New Roman" w:cstheme="minorHAnsi"/>
          <w:color w:val="000000" w:themeColor="text1"/>
          <w:sz w:val="28"/>
          <w:szCs w:val="28"/>
        </w:rPr>
        <w:t xml:space="preserve">: </w:t>
      </w:r>
      <w:r w:rsidR="00567301">
        <w:rPr>
          <w:rFonts w:eastAsia="Times New Roman" w:cstheme="minorHAnsi"/>
          <w:color w:val="000000" w:themeColor="text1"/>
          <w:sz w:val="28"/>
          <w:szCs w:val="28"/>
        </w:rPr>
        <w:t>15th March 2019</w:t>
      </w:r>
      <w:r>
        <w:rPr>
          <w:rFonts w:eastAsia="Times New Roman" w:cstheme="minorHAnsi"/>
          <w:color w:val="000000" w:themeColor="text1"/>
          <w:sz w:val="28"/>
          <w:szCs w:val="28"/>
        </w:rPr>
        <w:t>)</w:t>
      </w:r>
    </w:p>
    <w:p w14:paraId="42B0D379" w14:textId="77777777" w:rsidR="00567301" w:rsidRDefault="00567301" w:rsidP="00FA7F68">
      <w:pPr>
        <w:rPr>
          <w:rFonts w:eastAsia="Times New Roman" w:cstheme="minorHAnsi"/>
          <w:color w:val="000000" w:themeColor="text1"/>
          <w:sz w:val="28"/>
          <w:szCs w:val="28"/>
        </w:rPr>
      </w:pPr>
    </w:p>
    <w:p w14:paraId="1A3B89BB" w14:textId="5A478683" w:rsidR="005520B1" w:rsidRDefault="005520B1"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Cambridge Dictionary (2019) </w:t>
      </w:r>
      <w:r w:rsidRPr="005520B1">
        <w:rPr>
          <w:rFonts w:eastAsia="Times New Roman" w:cstheme="minorHAnsi"/>
          <w:i/>
          <w:color w:val="000000" w:themeColor="text1"/>
          <w:sz w:val="28"/>
          <w:szCs w:val="28"/>
        </w:rPr>
        <w:t>Meaning of Training in English</w:t>
      </w:r>
    </w:p>
    <w:p w14:paraId="05002D1B" w14:textId="3A58B9D6" w:rsidR="005520B1" w:rsidRDefault="005520B1"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19" w:history="1">
        <w:r w:rsidRPr="00EE0178">
          <w:rPr>
            <w:rStyle w:val="Hyperlink"/>
            <w:rFonts w:eastAsia="Times New Roman" w:cstheme="minorHAnsi"/>
            <w:sz w:val="28"/>
            <w:szCs w:val="28"/>
          </w:rPr>
          <w:t>http://dictionary.cambridge.org/dictionary/english/training</w:t>
        </w:r>
      </w:hyperlink>
      <w:r>
        <w:rPr>
          <w:rFonts w:eastAsia="Times New Roman" w:cstheme="minorHAnsi"/>
          <w:color w:val="000000" w:themeColor="text1"/>
          <w:sz w:val="28"/>
          <w:szCs w:val="28"/>
        </w:rPr>
        <w:t xml:space="preserve"> </w:t>
      </w:r>
    </w:p>
    <w:p w14:paraId="78DE2BD1" w14:textId="3D3D5AA6" w:rsidR="005520B1" w:rsidRDefault="00E81691" w:rsidP="00FA7F68">
      <w:pPr>
        <w:rPr>
          <w:rFonts w:eastAsia="Times New Roman" w:cstheme="minorHAnsi"/>
          <w:color w:val="000000" w:themeColor="text1"/>
          <w:sz w:val="28"/>
          <w:szCs w:val="28"/>
        </w:rPr>
      </w:pPr>
      <w:r>
        <w:rPr>
          <w:rFonts w:eastAsia="Times New Roman" w:cstheme="minorHAnsi"/>
          <w:color w:val="000000" w:themeColor="text1"/>
          <w:sz w:val="28"/>
          <w:szCs w:val="28"/>
        </w:rPr>
        <w:t>(A</w:t>
      </w:r>
      <w:r w:rsidR="005520B1">
        <w:rPr>
          <w:rFonts w:eastAsia="Times New Roman" w:cstheme="minorHAnsi"/>
          <w:color w:val="000000" w:themeColor="text1"/>
          <w:sz w:val="28"/>
          <w:szCs w:val="28"/>
        </w:rPr>
        <w:t>ccessed</w:t>
      </w:r>
      <w:r>
        <w:rPr>
          <w:rFonts w:eastAsia="Times New Roman" w:cstheme="minorHAnsi"/>
          <w:color w:val="000000" w:themeColor="text1"/>
          <w:sz w:val="28"/>
          <w:szCs w:val="28"/>
        </w:rPr>
        <w:t>:</w:t>
      </w:r>
      <w:r w:rsidR="005520B1">
        <w:rPr>
          <w:rFonts w:eastAsia="Times New Roman" w:cstheme="minorHAnsi"/>
          <w:color w:val="000000" w:themeColor="text1"/>
          <w:sz w:val="28"/>
          <w:szCs w:val="28"/>
        </w:rPr>
        <w:t xml:space="preserve"> 15th March 2019</w:t>
      </w:r>
      <w:r>
        <w:rPr>
          <w:rFonts w:eastAsia="Times New Roman" w:cstheme="minorHAnsi"/>
          <w:color w:val="000000" w:themeColor="text1"/>
          <w:sz w:val="28"/>
          <w:szCs w:val="28"/>
        </w:rPr>
        <w:t>)</w:t>
      </w:r>
    </w:p>
    <w:p w14:paraId="0A83A901" w14:textId="52351A8A" w:rsidR="005520B1" w:rsidRDefault="005520B1" w:rsidP="00FA7F68">
      <w:pPr>
        <w:rPr>
          <w:rFonts w:eastAsia="Times New Roman" w:cstheme="minorHAnsi"/>
          <w:color w:val="000000" w:themeColor="text1"/>
          <w:sz w:val="28"/>
          <w:szCs w:val="28"/>
        </w:rPr>
      </w:pPr>
    </w:p>
    <w:p w14:paraId="14E9272B" w14:textId="77777777" w:rsidR="00567301" w:rsidRDefault="00567301" w:rsidP="00567301">
      <w:pPr>
        <w:jc w:val="both"/>
        <w:rPr>
          <w:rFonts w:eastAsia="Times New Roman" w:cstheme="minorHAnsi"/>
          <w:color w:val="000000" w:themeColor="text1"/>
          <w:sz w:val="28"/>
          <w:szCs w:val="28"/>
        </w:rPr>
      </w:pPr>
      <w:r>
        <w:rPr>
          <w:rFonts w:eastAsia="Times New Roman" w:cstheme="minorHAnsi"/>
          <w:color w:val="000000" w:themeColor="text1"/>
          <w:sz w:val="28"/>
          <w:szCs w:val="28"/>
        </w:rPr>
        <w:t xml:space="preserve">Career Scope (2017) </w:t>
      </w:r>
      <w:r w:rsidRPr="00F31223">
        <w:rPr>
          <w:rFonts w:eastAsia="Times New Roman" w:cstheme="minorHAnsi"/>
          <w:i/>
          <w:color w:val="000000" w:themeColor="text1"/>
          <w:sz w:val="28"/>
          <w:szCs w:val="28"/>
        </w:rPr>
        <w:t>Meet the employers; Marriot</w:t>
      </w:r>
    </w:p>
    <w:p w14:paraId="4F905BEF" w14:textId="3FF7C51A" w:rsidR="00567301" w:rsidRDefault="000522AE" w:rsidP="000522AE">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20" w:history="1">
        <w:r w:rsidRPr="00EE0178">
          <w:rPr>
            <w:rStyle w:val="Hyperlink"/>
            <w:rFonts w:eastAsia="Times New Roman" w:cstheme="minorHAnsi"/>
            <w:sz w:val="28"/>
            <w:szCs w:val="28"/>
          </w:rPr>
          <w:t>https://careerscope.uk.net/work/employers/hotels/all/item/marriott</w:t>
        </w:r>
      </w:hyperlink>
      <w:r w:rsidR="00567301">
        <w:rPr>
          <w:rFonts w:eastAsia="Times New Roman" w:cstheme="minorHAnsi"/>
          <w:color w:val="000000" w:themeColor="text1"/>
          <w:sz w:val="28"/>
          <w:szCs w:val="28"/>
        </w:rPr>
        <w:t xml:space="preserve"> </w:t>
      </w:r>
    </w:p>
    <w:p w14:paraId="7023CC51" w14:textId="397E8E2F" w:rsidR="00567301" w:rsidRDefault="00E81691" w:rsidP="00567301">
      <w:pPr>
        <w:rPr>
          <w:rFonts w:eastAsia="Times New Roman" w:cstheme="minorHAnsi"/>
          <w:color w:val="000000" w:themeColor="text1"/>
          <w:sz w:val="28"/>
          <w:szCs w:val="28"/>
        </w:rPr>
      </w:pPr>
      <w:r>
        <w:rPr>
          <w:rFonts w:eastAsia="Times New Roman" w:cstheme="minorHAnsi"/>
          <w:color w:val="000000" w:themeColor="text1"/>
          <w:sz w:val="28"/>
          <w:szCs w:val="28"/>
        </w:rPr>
        <w:t>(</w:t>
      </w:r>
      <w:r w:rsidR="00567301">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24</w:t>
      </w:r>
      <w:r w:rsidR="00567301" w:rsidRPr="00953C24">
        <w:rPr>
          <w:rFonts w:eastAsia="Times New Roman" w:cstheme="minorHAnsi"/>
          <w:color w:val="000000" w:themeColor="text1"/>
          <w:sz w:val="28"/>
          <w:szCs w:val="28"/>
          <w:vertAlign w:val="superscript"/>
        </w:rPr>
        <w:t>th</w:t>
      </w:r>
      <w:r w:rsidR="0056730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2862403B" w14:textId="77777777" w:rsidR="00567301" w:rsidRDefault="00567301" w:rsidP="00567301">
      <w:pPr>
        <w:rPr>
          <w:rFonts w:eastAsia="Times New Roman" w:cstheme="minorHAnsi"/>
          <w:color w:val="000000" w:themeColor="text1"/>
          <w:sz w:val="28"/>
          <w:szCs w:val="28"/>
        </w:rPr>
      </w:pPr>
    </w:p>
    <w:p w14:paraId="5C46D433" w14:textId="77777777" w:rsidR="00567301" w:rsidRPr="00F31223" w:rsidRDefault="00567301" w:rsidP="00567301">
      <w:pPr>
        <w:rPr>
          <w:rFonts w:eastAsia="Times New Roman" w:cstheme="minorHAnsi"/>
          <w:i/>
          <w:color w:val="000000" w:themeColor="text1"/>
          <w:sz w:val="28"/>
          <w:szCs w:val="28"/>
        </w:rPr>
      </w:pPr>
      <w:r>
        <w:rPr>
          <w:rFonts w:eastAsia="Times New Roman" w:cstheme="minorHAnsi"/>
          <w:color w:val="000000" w:themeColor="text1"/>
          <w:sz w:val="28"/>
          <w:szCs w:val="28"/>
        </w:rPr>
        <w:t xml:space="preserve">Chartered management institute (2015) </w:t>
      </w:r>
      <w:r w:rsidRPr="00F31223">
        <w:rPr>
          <w:rFonts w:eastAsia="Times New Roman" w:cstheme="minorHAnsi"/>
          <w:i/>
          <w:color w:val="000000" w:themeColor="text1"/>
          <w:sz w:val="28"/>
          <w:szCs w:val="28"/>
        </w:rPr>
        <w:t>6 companies that get employee engagement and what they do right.</w:t>
      </w:r>
    </w:p>
    <w:p w14:paraId="24478E48"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21" w:history="1">
        <w:r w:rsidRPr="00EE0178">
          <w:rPr>
            <w:rStyle w:val="Hyperlink"/>
            <w:rFonts w:eastAsia="Times New Roman" w:cstheme="minorHAnsi"/>
            <w:sz w:val="28"/>
            <w:szCs w:val="28"/>
          </w:rPr>
          <w:t>http://www.managers.org.uk/insights/news/2015/december/six-companies-that-get-employee-engagement-and-what-they-do-right</w:t>
        </w:r>
      </w:hyperlink>
      <w:r>
        <w:rPr>
          <w:rFonts w:eastAsia="Times New Roman" w:cstheme="minorHAnsi"/>
          <w:color w:val="000000" w:themeColor="text1"/>
          <w:sz w:val="28"/>
          <w:szCs w:val="28"/>
        </w:rPr>
        <w:t xml:space="preserve"> </w:t>
      </w:r>
    </w:p>
    <w:p w14:paraId="682A2D41" w14:textId="21D639C2" w:rsidR="00F31223" w:rsidRDefault="00E81691" w:rsidP="00567301">
      <w:pPr>
        <w:rPr>
          <w:rFonts w:eastAsia="Times New Roman" w:cstheme="minorHAnsi"/>
          <w:color w:val="000000" w:themeColor="text1"/>
          <w:sz w:val="28"/>
          <w:szCs w:val="28"/>
        </w:rPr>
      </w:pPr>
      <w:r>
        <w:rPr>
          <w:rFonts w:eastAsia="Times New Roman" w:cstheme="minorHAnsi"/>
          <w:color w:val="000000" w:themeColor="text1"/>
          <w:sz w:val="28"/>
          <w:szCs w:val="28"/>
        </w:rPr>
        <w:t>(</w:t>
      </w:r>
      <w:r w:rsidR="00567301">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27</w:t>
      </w:r>
      <w:r w:rsidR="00567301" w:rsidRPr="00953C24">
        <w:rPr>
          <w:rFonts w:eastAsia="Times New Roman" w:cstheme="minorHAnsi"/>
          <w:color w:val="000000" w:themeColor="text1"/>
          <w:sz w:val="28"/>
          <w:szCs w:val="28"/>
          <w:vertAlign w:val="superscript"/>
        </w:rPr>
        <w:t>th</w:t>
      </w:r>
      <w:r w:rsidR="0056730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w:t>
      </w:r>
    </w:p>
    <w:p w14:paraId="2575D02F" w14:textId="77777777" w:rsidR="00F31223" w:rsidRDefault="00F31223">
      <w:pPr>
        <w:rPr>
          <w:rFonts w:eastAsia="Times New Roman" w:cstheme="minorHAnsi"/>
          <w:color w:val="000000" w:themeColor="text1"/>
          <w:sz w:val="28"/>
          <w:szCs w:val="28"/>
        </w:rPr>
      </w:pPr>
      <w:r>
        <w:rPr>
          <w:rFonts w:eastAsia="Times New Roman" w:cstheme="minorHAnsi"/>
          <w:color w:val="000000" w:themeColor="text1"/>
          <w:sz w:val="28"/>
          <w:szCs w:val="28"/>
        </w:rPr>
        <w:br w:type="page"/>
      </w:r>
    </w:p>
    <w:p w14:paraId="472FF841" w14:textId="77777777" w:rsidR="00567301" w:rsidRDefault="00567301" w:rsidP="00567301">
      <w:pPr>
        <w:rPr>
          <w:rFonts w:eastAsia="Times New Roman" w:cstheme="minorHAnsi"/>
          <w:color w:val="000000" w:themeColor="text1"/>
          <w:sz w:val="28"/>
          <w:szCs w:val="28"/>
        </w:rPr>
      </w:pPr>
    </w:p>
    <w:p w14:paraId="23B7495E"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CMI (2013) </w:t>
      </w:r>
      <w:r w:rsidRPr="00F31223">
        <w:rPr>
          <w:rFonts w:eastAsia="Times New Roman" w:cstheme="minorHAnsi"/>
          <w:i/>
          <w:color w:val="000000" w:themeColor="text1"/>
          <w:sz w:val="28"/>
          <w:szCs w:val="28"/>
        </w:rPr>
        <w:t>Personal development plan checklist 093</w:t>
      </w:r>
    </w:p>
    <w:p w14:paraId="4986524C"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22" w:history="1">
        <w:r w:rsidRPr="00EE0178">
          <w:rPr>
            <w:rStyle w:val="Hyperlink"/>
            <w:rFonts w:eastAsia="Times New Roman" w:cstheme="minorHAnsi"/>
            <w:sz w:val="28"/>
            <w:szCs w:val="28"/>
          </w:rPr>
          <w:t>https://www.managers.org.uk/~/media/Files/Checklists/CHK-092-Personal_Development_Planning.pdf</w:t>
        </w:r>
      </w:hyperlink>
      <w:r>
        <w:rPr>
          <w:rFonts w:eastAsia="Times New Roman" w:cstheme="minorHAnsi"/>
          <w:color w:val="000000" w:themeColor="text1"/>
          <w:sz w:val="28"/>
          <w:szCs w:val="28"/>
        </w:rPr>
        <w:t xml:space="preserve"> </w:t>
      </w:r>
    </w:p>
    <w:p w14:paraId="410FFB76" w14:textId="1F774EDC" w:rsidR="00567301" w:rsidRDefault="00E81691" w:rsidP="00567301">
      <w:pPr>
        <w:rPr>
          <w:rFonts w:eastAsia="Times New Roman" w:cstheme="minorHAnsi"/>
          <w:color w:val="000000" w:themeColor="text1"/>
          <w:sz w:val="28"/>
          <w:szCs w:val="28"/>
        </w:rPr>
      </w:pPr>
      <w:r>
        <w:rPr>
          <w:rFonts w:eastAsia="Times New Roman" w:cstheme="minorHAnsi"/>
          <w:color w:val="000000" w:themeColor="text1"/>
          <w:sz w:val="28"/>
          <w:szCs w:val="28"/>
        </w:rPr>
        <w:t>(</w:t>
      </w:r>
      <w:r w:rsidR="00567301">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29</w:t>
      </w:r>
      <w:r w:rsidR="00567301" w:rsidRPr="00953C24">
        <w:rPr>
          <w:rFonts w:eastAsia="Times New Roman" w:cstheme="minorHAnsi"/>
          <w:color w:val="000000" w:themeColor="text1"/>
          <w:sz w:val="28"/>
          <w:szCs w:val="28"/>
          <w:vertAlign w:val="superscript"/>
        </w:rPr>
        <w:t>th</w:t>
      </w:r>
      <w:r w:rsidR="0056730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1D2EAD25" w14:textId="77777777" w:rsidR="00567301" w:rsidRDefault="00567301" w:rsidP="00567301">
      <w:pPr>
        <w:rPr>
          <w:rFonts w:eastAsia="Times New Roman" w:cstheme="minorHAnsi"/>
          <w:color w:val="000000" w:themeColor="text1"/>
          <w:sz w:val="28"/>
          <w:szCs w:val="28"/>
        </w:rPr>
      </w:pPr>
    </w:p>
    <w:p w14:paraId="22B51EAA" w14:textId="77777777" w:rsidR="00567301" w:rsidRPr="00F31223" w:rsidRDefault="00567301" w:rsidP="00567301">
      <w:pPr>
        <w:rPr>
          <w:rFonts w:eastAsia="Times New Roman" w:cstheme="minorHAnsi"/>
          <w:i/>
          <w:color w:val="000000" w:themeColor="text1"/>
          <w:sz w:val="28"/>
          <w:szCs w:val="28"/>
        </w:rPr>
      </w:pPr>
      <w:proofErr w:type="spellStart"/>
      <w:r>
        <w:rPr>
          <w:rFonts w:eastAsia="Times New Roman" w:cstheme="minorHAnsi"/>
          <w:color w:val="000000" w:themeColor="text1"/>
          <w:sz w:val="28"/>
          <w:szCs w:val="28"/>
        </w:rPr>
        <w:t>Dubes</w:t>
      </w:r>
      <w:proofErr w:type="spellEnd"/>
      <w:r>
        <w:rPr>
          <w:rFonts w:eastAsia="Times New Roman" w:cstheme="minorHAnsi"/>
          <w:color w:val="000000" w:themeColor="text1"/>
          <w:sz w:val="28"/>
          <w:szCs w:val="28"/>
        </w:rPr>
        <w:t xml:space="preserve">, S. (2018) </w:t>
      </w:r>
      <w:r w:rsidRPr="00F31223">
        <w:rPr>
          <w:rFonts w:eastAsia="Times New Roman" w:cstheme="minorHAnsi"/>
          <w:i/>
          <w:color w:val="000000" w:themeColor="text1"/>
          <w:sz w:val="28"/>
          <w:szCs w:val="28"/>
        </w:rPr>
        <w:t>Career Trend: what type of employee motivation does coca cola offer?</w:t>
      </w:r>
    </w:p>
    <w:p w14:paraId="19661868"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23" w:history="1">
        <w:r w:rsidRPr="00EE0178">
          <w:rPr>
            <w:rStyle w:val="Hyperlink"/>
            <w:rFonts w:eastAsia="Times New Roman" w:cstheme="minorHAnsi"/>
            <w:sz w:val="28"/>
            <w:szCs w:val="28"/>
          </w:rPr>
          <w:t>https://careertrend.com/type-employee-motivation-cocacola-offer-37161.html</w:t>
        </w:r>
      </w:hyperlink>
      <w:r>
        <w:rPr>
          <w:rFonts w:eastAsia="Times New Roman" w:cstheme="minorHAnsi"/>
          <w:color w:val="000000" w:themeColor="text1"/>
          <w:sz w:val="28"/>
          <w:szCs w:val="28"/>
        </w:rPr>
        <w:t xml:space="preserve"> </w:t>
      </w:r>
    </w:p>
    <w:p w14:paraId="7CC30D8B" w14:textId="24AE0555" w:rsidR="00567301" w:rsidRDefault="00E81691" w:rsidP="00567301">
      <w:pPr>
        <w:rPr>
          <w:rFonts w:eastAsia="Times New Roman" w:cstheme="minorHAnsi"/>
          <w:color w:val="000000" w:themeColor="text1"/>
          <w:sz w:val="28"/>
          <w:szCs w:val="28"/>
        </w:rPr>
      </w:pPr>
      <w:r>
        <w:rPr>
          <w:rFonts w:eastAsia="Times New Roman" w:cstheme="minorHAnsi"/>
          <w:color w:val="000000" w:themeColor="text1"/>
          <w:sz w:val="28"/>
          <w:szCs w:val="28"/>
        </w:rPr>
        <w:t>(A</w:t>
      </w:r>
      <w:r w:rsidR="00567301">
        <w:rPr>
          <w:rFonts w:eastAsia="Times New Roman" w:cstheme="minorHAnsi"/>
          <w:color w:val="000000" w:themeColor="text1"/>
          <w:sz w:val="28"/>
          <w:szCs w:val="28"/>
        </w:rPr>
        <w:t>ccessed</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29th March 2019</w:t>
      </w:r>
      <w:r>
        <w:rPr>
          <w:rFonts w:eastAsia="Times New Roman" w:cstheme="minorHAnsi"/>
          <w:color w:val="000000" w:themeColor="text1"/>
          <w:sz w:val="28"/>
          <w:szCs w:val="28"/>
        </w:rPr>
        <w:t>)</w:t>
      </w:r>
    </w:p>
    <w:p w14:paraId="180C1CBD" w14:textId="05E0AFE2" w:rsidR="00567301" w:rsidRDefault="00567301" w:rsidP="00567301">
      <w:pPr>
        <w:rPr>
          <w:rFonts w:eastAsia="Times New Roman" w:cstheme="minorHAnsi"/>
          <w:color w:val="000000" w:themeColor="text1"/>
          <w:sz w:val="28"/>
          <w:szCs w:val="28"/>
        </w:rPr>
      </w:pPr>
    </w:p>
    <w:p w14:paraId="71BA8FC2"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Gifford, J. (2018) </w:t>
      </w:r>
      <w:r w:rsidRPr="00F31223">
        <w:rPr>
          <w:rFonts w:eastAsia="Times New Roman" w:cstheme="minorHAnsi"/>
          <w:i/>
          <w:color w:val="000000" w:themeColor="text1"/>
          <w:sz w:val="28"/>
          <w:szCs w:val="28"/>
        </w:rPr>
        <w:t>CIPD Employee Engagement and Motivation</w:t>
      </w:r>
    </w:p>
    <w:p w14:paraId="1D29F306"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24" w:anchor="627" w:history="1">
        <w:r w:rsidRPr="00EE0178">
          <w:rPr>
            <w:rStyle w:val="Hyperlink"/>
            <w:rFonts w:eastAsia="Times New Roman" w:cstheme="minorHAnsi"/>
            <w:sz w:val="28"/>
            <w:szCs w:val="28"/>
          </w:rPr>
          <w:t>http://cipd.co.uk/knowledge/fundamentals/relations/engagement/factsheet#627</w:t>
        </w:r>
      </w:hyperlink>
      <w:r>
        <w:rPr>
          <w:rFonts w:eastAsia="Times New Roman" w:cstheme="minorHAnsi"/>
          <w:color w:val="000000" w:themeColor="text1"/>
          <w:sz w:val="28"/>
          <w:szCs w:val="28"/>
        </w:rPr>
        <w:t xml:space="preserve"> </w:t>
      </w:r>
    </w:p>
    <w:p w14:paraId="6D5CF63B" w14:textId="439D64B5" w:rsidR="00567301" w:rsidRDefault="00E81691" w:rsidP="00567301">
      <w:pPr>
        <w:rPr>
          <w:rFonts w:eastAsia="Times New Roman" w:cstheme="minorHAnsi"/>
          <w:color w:val="000000" w:themeColor="text1"/>
          <w:sz w:val="28"/>
          <w:szCs w:val="28"/>
        </w:rPr>
      </w:pPr>
      <w:r>
        <w:rPr>
          <w:rFonts w:eastAsia="Times New Roman" w:cstheme="minorHAnsi"/>
          <w:color w:val="000000" w:themeColor="text1"/>
          <w:sz w:val="28"/>
          <w:szCs w:val="28"/>
        </w:rPr>
        <w:t>(</w:t>
      </w:r>
      <w:r w:rsidR="00567301">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19</w:t>
      </w:r>
      <w:r w:rsidR="00567301" w:rsidRPr="00017055">
        <w:rPr>
          <w:rFonts w:eastAsia="Times New Roman" w:cstheme="minorHAnsi"/>
          <w:color w:val="000000" w:themeColor="text1"/>
          <w:sz w:val="28"/>
          <w:szCs w:val="28"/>
          <w:vertAlign w:val="superscript"/>
        </w:rPr>
        <w:t>th</w:t>
      </w:r>
      <w:r w:rsidR="0056730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17C8142C" w14:textId="77777777" w:rsidR="00567301" w:rsidRDefault="00567301" w:rsidP="00567301">
      <w:pPr>
        <w:rPr>
          <w:rFonts w:eastAsia="Times New Roman" w:cstheme="minorHAnsi"/>
          <w:color w:val="000000" w:themeColor="text1"/>
          <w:sz w:val="28"/>
          <w:szCs w:val="28"/>
        </w:rPr>
      </w:pPr>
    </w:p>
    <w:p w14:paraId="25273600"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Hackbarth, N. (2018) </w:t>
      </w:r>
      <w:r w:rsidRPr="00F31223">
        <w:rPr>
          <w:rFonts w:eastAsia="Times New Roman" w:cstheme="minorHAnsi"/>
          <w:i/>
          <w:color w:val="000000" w:themeColor="text1"/>
          <w:sz w:val="28"/>
          <w:szCs w:val="28"/>
        </w:rPr>
        <w:t>Benefits of employee engagement – backed by research</w:t>
      </w:r>
      <w:r>
        <w:rPr>
          <w:rFonts w:eastAsia="Times New Roman" w:cstheme="minorHAnsi"/>
          <w:color w:val="000000" w:themeColor="text1"/>
          <w:sz w:val="28"/>
          <w:szCs w:val="28"/>
        </w:rPr>
        <w:t xml:space="preserve"> </w:t>
      </w:r>
    </w:p>
    <w:p w14:paraId="6C4F53DF" w14:textId="77777777" w:rsidR="00567301" w:rsidRDefault="00567301" w:rsidP="00567301">
      <w:pPr>
        <w:jc w:val="both"/>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25" w:history="1">
        <w:r w:rsidRPr="00EE0178">
          <w:rPr>
            <w:rStyle w:val="Hyperlink"/>
            <w:rFonts w:eastAsia="Times New Roman" w:cstheme="minorHAnsi"/>
            <w:sz w:val="28"/>
            <w:szCs w:val="28"/>
          </w:rPr>
          <w:t>http://www.quantumworkplace.com/future-of-work/14-benefits-of-employee-engagement-backed-by-research</w:t>
        </w:r>
      </w:hyperlink>
      <w:r>
        <w:rPr>
          <w:rFonts w:eastAsia="Times New Roman" w:cstheme="minorHAnsi"/>
          <w:color w:val="000000" w:themeColor="text1"/>
          <w:sz w:val="28"/>
          <w:szCs w:val="28"/>
        </w:rPr>
        <w:t xml:space="preserve"> </w:t>
      </w:r>
    </w:p>
    <w:p w14:paraId="3A5182DB" w14:textId="3E8B50AD" w:rsidR="00567301" w:rsidRDefault="00E81691" w:rsidP="00567301">
      <w:pPr>
        <w:jc w:val="both"/>
        <w:rPr>
          <w:rFonts w:eastAsia="Times New Roman" w:cstheme="minorHAnsi"/>
          <w:color w:val="000000" w:themeColor="text1"/>
          <w:sz w:val="28"/>
          <w:szCs w:val="28"/>
        </w:rPr>
      </w:pPr>
      <w:r>
        <w:rPr>
          <w:rFonts w:eastAsia="Times New Roman" w:cstheme="minorHAnsi"/>
          <w:color w:val="000000" w:themeColor="text1"/>
          <w:sz w:val="28"/>
          <w:szCs w:val="28"/>
        </w:rPr>
        <w:t>(</w:t>
      </w:r>
      <w:r w:rsidR="00567301">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24</w:t>
      </w:r>
      <w:r w:rsidR="00567301" w:rsidRPr="009F45CA">
        <w:rPr>
          <w:rFonts w:eastAsia="Times New Roman" w:cstheme="minorHAnsi"/>
          <w:color w:val="000000" w:themeColor="text1"/>
          <w:sz w:val="28"/>
          <w:szCs w:val="28"/>
          <w:vertAlign w:val="superscript"/>
        </w:rPr>
        <w:t>th</w:t>
      </w:r>
      <w:r w:rsidR="0056730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6415D450" w14:textId="77777777" w:rsidR="00567301" w:rsidRDefault="00567301" w:rsidP="00567301">
      <w:pPr>
        <w:jc w:val="both"/>
        <w:rPr>
          <w:rFonts w:eastAsia="Times New Roman" w:cstheme="minorHAnsi"/>
          <w:color w:val="000000" w:themeColor="text1"/>
          <w:sz w:val="28"/>
          <w:szCs w:val="28"/>
        </w:rPr>
      </w:pPr>
    </w:p>
    <w:p w14:paraId="2E00D0D7" w14:textId="77777777" w:rsidR="00567301" w:rsidRPr="00F31223" w:rsidRDefault="00567301" w:rsidP="00567301">
      <w:pPr>
        <w:rPr>
          <w:rFonts w:eastAsia="Times New Roman" w:cstheme="minorHAnsi"/>
          <w:i/>
          <w:color w:val="000000" w:themeColor="text1"/>
          <w:sz w:val="28"/>
          <w:szCs w:val="28"/>
        </w:rPr>
      </w:pPr>
      <w:proofErr w:type="spellStart"/>
      <w:r>
        <w:rPr>
          <w:rFonts w:eastAsia="Times New Roman" w:cstheme="minorHAnsi"/>
          <w:color w:val="000000" w:themeColor="text1"/>
          <w:sz w:val="28"/>
          <w:szCs w:val="28"/>
        </w:rPr>
        <w:t>Journyz</w:t>
      </w:r>
      <w:proofErr w:type="spellEnd"/>
      <w:r>
        <w:rPr>
          <w:rFonts w:eastAsia="Times New Roman" w:cstheme="minorHAnsi"/>
          <w:color w:val="000000" w:themeColor="text1"/>
          <w:sz w:val="28"/>
          <w:szCs w:val="28"/>
        </w:rPr>
        <w:t xml:space="preserve"> powered by </w:t>
      </w:r>
      <w:proofErr w:type="spellStart"/>
      <w:r>
        <w:rPr>
          <w:rFonts w:eastAsia="Times New Roman" w:cstheme="minorHAnsi"/>
          <w:color w:val="000000" w:themeColor="text1"/>
          <w:sz w:val="28"/>
          <w:szCs w:val="28"/>
        </w:rPr>
        <w:t>Zinda</w:t>
      </w:r>
      <w:proofErr w:type="spellEnd"/>
      <w:r>
        <w:rPr>
          <w:rFonts w:eastAsia="Times New Roman" w:cstheme="minorHAnsi"/>
          <w:color w:val="000000" w:themeColor="text1"/>
          <w:sz w:val="28"/>
          <w:szCs w:val="28"/>
        </w:rPr>
        <w:t xml:space="preserve"> (2017) </w:t>
      </w:r>
      <w:r w:rsidRPr="00F31223">
        <w:rPr>
          <w:rFonts w:eastAsia="Times New Roman" w:cstheme="minorHAnsi"/>
          <w:i/>
          <w:color w:val="000000" w:themeColor="text1"/>
          <w:sz w:val="28"/>
          <w:szCs w:val="28"/>
        </w:rPr>
        <w:t xml:space="preserve">How 6 </w:t>
      </w:r>
      <w:proofErr w:type="spellStart"/>
      <w:r w:rsidRPr="00F31223">
        <w:rPr>
          <w:rFonts w:eastAsia="Times New Roman" w:cstheme="minorHAnsi"/>
          <w:i/>
          <w:color w:val="000000" w:themeColor="text1"/>
          <w:sz w:val="28"/>
          <w:szCs w:val="28"/>
        </w:rPr>
        <w:t>sucessful</w:t>
      </w:r>
      <w:proofErr w:type="spellEnd"/>
      <w:r w:rsidRPr="00F31223">
        <w:rPr>
          <w:rFonts w:eastAsia="Times New Roman" w:cstheme="minorHAnsi"/>
          <w:i/>
          <w:color w:val="000000" w:themeColor="text1"/>
          <w:sz w:val="28"/>
          <w:szCs w:val="28"/>
        </w:rPr>
        <w:t xml:space="preserve"> companies keep their employees motivated. </w:t>
      </w:r>
    </w:p>
    <w:p w14:paraId="7058A5C3"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26" w:history="1">
        <w:r w:rsidRPr="00EE0178">
          <w:rPr>
            <w:rStyle w:val="Hyperlink"/>
            <w:rFonts w:eastAsia="Times New Roman" w:cstheme="minorHAnsi"/>
            <w:sz w:val="28"/>
            <w:szCs w:val="28"/>
          </w:rPr>
          <w:t>http://www.journyz.com/2017/11/30/how_successful_companies_keep_their_employees_motivated/</w:t>
        </w:r>
      </w:hyperlink>
      <w:r>
        <w:rPr>
          <w:rFonts w:eastAsia="Times New Roman" w:cstheme="minorHAnsi"/>
          <w:color w:val="000000" w:themeColor="text1"/>
          <w:sz w:val="28"/>
          <w:szCs w:val="28"/>
        </w:rPr>
        <w:t xml:space="preserve"> </w:t>
      </w:r>
    </w:p>
    <w:p w14:paraId="13DC2BFE" w14:textId="4ECC43F3" w:rsidR="00567301" w:rsidRDefault="00E81691" w:rsidP="00567301">
      <w:pPr>
        <w:rPr>
          <w:rFonts w:eastAsia="Times New Roman" w:cstheme="minorHAnsi"/>
          <w:color w:val="000000" w:themeColor="text1"/>
          <w:sz w:val="28"/>
          <w:szCs w:val="28"/>
        </w:rPr>
      </w:pPr>
      <w:r>
        <w:rPr>
          <w:rFonts w:eastAsia="Times New Roman" w:cstheme="minorHAnsi"/>
          <w:color w:val="000000" w:themeColor="text1"/>
          <w:sz w:val="28"/>
          <w:szCs w:val="28"/>
        </w:rPr>
        <w:t>(</w:t>
      </w:r>
      <w:r w:rsidR="00567301">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19</w:t>
      </w:r>
      <w:r w:rsidR="00567301" w:rsidRPr="005531DC">
        <w:rPr>
          <w:rFonts w:eastAsia="Times New Roman" w:cstheme="minorHAnsi"/>
          <w:color w:val="000000" w:themeColor="text1"/>
          <w:sz w:val="28"/>
          <w:szCs w:val="28"/>
          <w:vertAlign w:val="superscript"/>
        </w:rPr>
        <w:t>th</w:t>
      </w:r>
      <w:r w:rsidR="0056730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5A47F0AE" w14:textId="30446457" w:rsidR="00567301" w:rsidRDefault="00567301" w:rsidP="00FA7F68">
      <w:pPr>
        <w:rPr>
          <w:rFonts w:eastAsia="Times New Roman" w:cstheme="minorHAnsi"/>
          <w:color w:val="000000" w:themeColor="text1"/>
          <w:sz w:val="28"/>
          <w:szCs w:val="28"/>
        </w:rPr>
      </w:pPr>
    </w:p>
    <w:p w14:paraId="47C1447D" w14:textId="77777777" w:rsidR="00567301" w:rsidRDefault="00567301" w:rsidP="00567301">
      <w:pPr>
        <w:jc w:val="both"/>
        <w:rPr>
          <w:rFonts w:eastAsia="Times New Roman" w:cstheme="minorHAnsi"/>
          <w:color w:val="000000" w:themeColor="text1"/>
          <w:sz w:val="28"/>
          <w:szCs w:val="28"/>
        </w:rPr>
      </w:pPr>
      <w:r>
        <w:rPr>
          <w:rFonts w:eastAsia="Times New Roman" w:cstheme="minorHAnsi"/>
          <w:color w:val="000000" w:themeColor="text1"/>
          <w:sz w:val="28"/>
          <w:szCs w:val="28"/>
        </w:rPr>
        <w:t xml:space="preserve">Lloyd, H. (2018) </w:t>
      </w:r>
      <w:r w:rsidRPr="00F31223">
        <w:rPr>
          <w:rFonts w:eastAsia="Times New Roman" w:cstheme="minorHAnsi"/>
          <w:i/>
          <w:color w:val="000000" w:themeColor="text1"/>
          <w:sz w:val="28"/>
          <w:szCs w:val="28"/>
        </w:rPr>
        <w:t>what can you learn from ASOS and other top companies</w:t>
      </w:r>
      <w:r>
        <w:rPr>
          <w:rFonts w:eastAsia="Times New Roman" w:cstheme="minorHAnsi"/>
          <w:color w:val="000000" w:themeColor="text1"/>
          <w:sz w:val="28"/>
          <w:szCs w:val="28"/>
        </w:rPr>
        <w:t xml:space="preserve"> </w:t>
      </w:r>
    </w:p>
    <w:p w14:paraId="5C6D3877" w14:textId="77777777" w:rsidR="00567301" w:rsidRDefault="00567301" w:rsidP="00567301">
      <w:pPr>
        <w:jc w:val="both"/>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27" w:history="1">
        <w:r w:rsidRPr="00EE0178">
          <w:rPr>
            <w:rStyle w:val="Hyperlink"/>
            <w:rFonts w:eastAsia="Times New Roman" w:cstheme="minorHAnsi"/>
            <w:sz w:val="28"/>
            <w:szCs w:val="28"/>
          </w:rPr>
          <w:t>http://oplift.io/2018/03/27/what-can-you-learn-from-asos-and-other-top-companies/</w:t>
        </w:r>
      </w:hyperlink>
      <w:r>
        <w:rPr>
          <w:rFonts w:eastAsia="Times New Roman" w:cstheme="minorHAnsi"/>
          <w:color w:val="000000" w:themeColor="text1"/>
          <w:sz w:val="28"/>
          <w:szCs w:val="28"/>
        </w:rPr>
        <w:t xml:space="preserve"> </w:t>
      </w:r>
    </w:p>
    <w:p w14:paraId="651C0AE4" w14:textId="0007A35D" w:rsidR="00567301" w:rsidRDefault="00E81691" w:rsidP="00567301">
      <w:pPr>
        <w:jc w:val="both"/>
        <w:rPr>
          <w:rFonts w:eastAsia="Times New Roman" w:cstheme="minorHAnsi"/>
          <w:color w:val="000000" w:themeColor="text1"/>
          <w:sz w:val="28"/>
          <w:szCs w:val="28"/>
        </w:rPr>
      </w:pPr>
      <w:r>
        <w:rPr>
          <w:rFonts w:eastAsia="Times New Roman" w:cstheme="minorHAnsi"/>
          <w:color w:val="000000" w:themeColor="text1"/>
          <w:sz w:val="28"/>
          <w:szCs w:val="28"/>
        </w:rPr>
        <w:t>(</w:t>
      </w:r>
      <w:r w:rsidR="00567301">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19</w:t>
      </w:r>
      <w:r w:rsidR="00567301" w:rsidRPr="005531DC">
        <w:rPr>
          <w:rFonts w:eastAsia="Times New Roman" w:cstheme="minorHAnsi"/>
          <w:color w:val="000000" w:themeColor="text1"/>
          <w:sz w:val="28"/>
          <w:szCs w:val="28"/>
          <w:vertAlign w:val="superscript"/>
        </w:rPr>
        <w:t>th</w:t>
      </w:r>
      <w:r w:rsidR="0056730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7FDAA89D" w14:textId="77777777" w:rsidR="00567301" w:rsidRDefault="00567301" w:rsidP="00567301">
      <w:pPr>
        <w:jc w:val="both"/>
        <w:rPr>
          <w:rFonts w:eastAsia="Times New Roman" w:cstheme="minorHAnsi"/>
          <w:color w:val="000000" w:themeColor="text1"/>
          <w:sz w:val="28"/>
          <w:szCs w:val="28"/>
        </w:rPr>
      </w:pPr>
    </w:p>
    <w:p w14:paraId="5A1B23E4"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LinkedIn (2016) </w:t>
      </w:r>
      <w:r w:rsidRPr="00F31223">
        <w:rPr>
          <w:rFonts w:eastAsia="Times New Roman" w:cstheme="minorHAnsi"/>
          <w:i/>
          <w:color w:val="000000" w:themeColor="text1"/>
          <w:sz w:val="28"/>
          <w:szCs w:val="28"/>
        </w:rPr>
        <w:t>Content theory and Process theory of motivation</w:t>
      </w:r>
    </w:p>
    <w:p w14:paraId="5E3CBD2A"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28" w:history="1">
        <w:r w:rsidRPr="00EE0178">
          <w:rPr>
            <w:rStyle w:val="Hyperlink"/>
            <w:rFonts w:eastAsia="Times New Roman" w:cstheme="minorHAnsi"/>
            <w:sz w:val="28"/>
            <w:szCs w:val="28"/>
          </w:rPr>
          <w:t>https://www.linkedin.com/pulse/content-theory-process-motivation-gheethu-maria-joy</w:t>
        </w:r>
      </w:hyperlink>
      <w:r>
        <w:rPr>
          <w:rFonts w:eastAsia="Times New Roman" w:cstheme="minorHAnsi"/>
          <w:color w:val="000000" w:themeColor="text1"/>
          <w:sz w:val="28"/>
          <w:szCs w:val="28"/>
        </w:rPr>
        <w:t xml:space="preserve"> </w:t>
      </w:r>
    </w:p>
    <w:p w14:paraId="5B31DE35" w14:textId="368DC7F1" w:rsidR="00567301" w:rsidRDefault="00E81691" w:rsidP="00567301">
      <w:pPr>
        <w:rPr>
          <w:rFonts w:eastAsia="Times New Roman" w:cstheme="minorHAnsi"/>
          <w:color w:val="000000" w:themeColor="text1"/>
          <w:sz w:val="28"/>
          <w:szCs w:val="28"/>
        </w:rPr>
      </w:pPr>
      <w:r>
        <w:rPr>
          <w:rFonts w:eastAsia="Times New Roman" w:cstheme="minorHAnsi"/>
          <w:color w:val="000000" w:themeColor="text1"/>
          <w:sz w:val="28"/>
          <w:szCs w:val="28"/>
        </w:rPr>
        <w:t>(A</w:t>
      </w:r>
      <w:r w:rsidR="00567301">
        <w:rPr>
          <w:rFonts w:eastAsia="Times New Roman" w:cstheme="minorHAnsi"/>
          <w:color w:val="000000" w:themeColor="text1"/>
          <w:sz w:val="28"/>
          <w:szCs w:val="28"/>
        </w:rPr>
        <w:t>ccessed</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19th March 2019</w:t>
      </w:r>
      <w:r>
        <w:rPr>
          <w:rFonts w:eastAsia="Times New Roman" w:cstheme="minorHAnsi"/>
          <w:color w:val="000000" w:themeColor="text1"/>
          <w:sz w:val="28"/>
          <w:szCs w:val="28"/>
        </w:rPr>
        <w:t>)</w:t>
      </w:r>
    </w:p>
    <w:p w14:paraId="496DDC58" w14:textId="77777777" w:rsidR="00F73C56" w:rsidRDefault="00F73C56">
      <w:pPr>
        <w:rPr>
          <w:rFonts w:eastAsia="Times New Roman" w:cstheme="minorHAnsi"/>
          <w:color w:val="000000" w:themeColor="text1"/>
          <w:sz w:val="28"/>
          <w:szCs w:val="28"/>
        </w:rPr>
      </w:pPr>
      <w:r>
        <w:rPr>
          <w:rFonts w:eastAsia="Times New Roman" w:cstheme="minorHAnsi"/>
          <w:color w:val="000000" w:themeColor="text1"/>
          <w:sz w:val="28"/>
          <w:szCs w:val="28"/>
        </w:rPr>
        <w:br w:type="page"/>
      </w:r>
    </w:p>
    <w:p w14:paraId="688ED9E5" w14:textId="78900DC9" w:rsidR="00567301" w:rsidRDefault="00567301" w:rsidP="00567301">
      <w:pPr>
        <w:rPr>
          <w:rFonts w:eastAsia="Times New Roman" w:cstheme="minorHAnsi"/>
          <w:color w:val="000000" w:themeColor="text1"/>
          <w:sz w:val="28"/>
          <w:szCs w:val="28"/>
        </w:rPr>
      </w:pPr>
      <w:proofErr w:type="spellStart"/>
      <w:r>
        <w:rPr>
          <w:rFonts w:eastAsia="Times New Roman" w:cstheme="minorHAnsi"/>
          <w:color w:val="000000" w:themeColor="text1"/>
          <w:sz w:val="28"/>
          <w:szCs w:val="28"/>
        </w:rPr>
        <w:lastRenderedPageBreak/>
        <w:t>Pignatelli</w:t>
      </w:r>
      <w:proofErr w:type="spellEnd"/>
      <w:r>
        <w:rPr>
          <w:rFonts w:eastAsia="Times New Roman" w:cstheme="minorHAnsi"/>
          <w:color w:val="000000" w:themeColor="text1"/>
          <w:sz w:val="28"/>
          <w:szCs w:val="28"/>
        </w:rPr>
        <w:t xml:space="preserve">, A. (2016) </w:t>
      </w:r>
      <w:r w:rsidRPr="00F31223">
        <w:rPr>
          <w:rFonts w:eastAsia="Times New Roman" w:cstheme="minorHAnsi"/>
          <w:i/>
          <w:color w:val="000000" w:themeColor="text1"/>
          <w:sz w:val="28"/>
          <w:szCs w:val="28"/>
        </w:rPr>
        <w:t>5 key drivers of employee engagement</w:t>
      </w:r>
    </w:p>
    <w:p w14:paraId="4B4A06EC"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29" w:history="1">
        <w:r w:rsidRPr="00EE0178">
          <w:rPr>
            <w:rStyle w:val="Hyperlink"/>
            <w:rFonts w:eastAsia="Times New Roman" w:cstheme="minorHAnsi"/>
            <w:sz w:val="28"/>
            <w:szCs w:val="28"/>
          </w:rPr>
          <w:t>http://youearnedit.com/blog/5-key-drivers-of-employee-engagement/</w:t>
        </w:r>
      </w:hyperlink>
      <w:r>
        <w:rPr>
          <w:rFonts w:eastAsia="Times New Roman" w:cstheme="minorHAnsi"/>
          <w:color w:val="000000" w:themeColor="text1"/>
          <w:sz w:val="28"/>
          <w:szCs w:val="28"/>
        </w:rPr>
        <w:t xml:space="preserve"> </w:t>
      </w:r>
    </w:p>
    <w:p w14:paraId="71F878AD" w14:textId="19129462" w:rsidR="00567301" w:rsidRDefault="00E81691" w:rsidP="00567301">
      <w:pPr>
        <w:rPr>
          <w:rFonts w:eastAsia="Times New Roman" w:cstheme="minorHAnsi"/>
          <w:color w:val="000000" w:themeColor="text1"/>
          <w:sz w:val="28"/>
          <w:szCs w:val="28"/>
        </w:rPr>
      </w:pPr>
      <w:r>
        <w:rPr>
          <w:rFonts w:eastAsia="Times New Roman" w:cstheme="minorHAnsi"/>
          <w:color w:val="000000" w:themeColor="text1"/>
          <w:sz w:val="28"/>
          <w:szCs w:val="28"/>
        </w:rPr>
        <w:t>(</w:t>
      </w:r>
      <w:r w:rsidR="00567301">
        <w:rPr>
          <w:rFonts w:eastAsia="Times New Roman" w:cstheme="minorHAnsi"/>
          <w:color w:val="000000" w:themeColor="text1"/>
          <w:sz w:val="28"/>
          <w:szCs w:val="28"/>
        </w:rPr>
        <w:t>Accessed</w:t>
      </w:r>
      <w:r>
        <w:rPr>
          <w:rFonts w:eastAsia="Times New Roman" w:cstheme="minorHAnsi"/>
          <w:color w:val="000000" w:themeColor="text1"/>
          <w:sz w:val="28"/>
          <w:szCs w:val="28"/>
        </w:rPr>
        <w:t xml:space="preserve">: </w:t>
      </w:r>
      <w:r w:rsidR="00567301">
        <w:rPr>
          <w:rFonts w:eastAsia="Times New Roman" w:cstheme="minorHAnsi"/>
          <w:color w:val="000000" w:themeColor="text1"/>
          <w:sz w:val="28"/>
          <w:szCs w:val="28"/>
        </w:rPr>
        <w:t xml:space="preserve"> 20</w:t>
      </w:r>
      <w:r w:rsidR="00567301" w:rsidRPr="005531DC">
        <w:rPr>
          <w:rFonts w:eastAsia="Times New Roman" w:cstheme="minorHAnsi"/>
          <w:color w:val="000000" w:themeColor="text1"/>
          <w:sz w:val="28"/>
          <w:szCs w:val="28"/>
          <w:vertAlign w:val="superscript"/>
        </w:rPr>
        <w:t>th</w:t>
      </w:r>
      <w:r w:rsidR="0056730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19B24F09" w14:textId="55542C43" w:rsidR="00567301" w:rsidRDefault="00567301" w:rsidP="00FA7F68">
      <w:pPr>
        <w:rPr>
          <w:rFonts w:eastAsia="Times New Roman" w:cstheme="minorHAnsi"/>
          <w:color w:val="000000" w:themeColor="text1"/>
          <w:sz w:val="28"/>
          <w:szCs w:val="28"/>
        </w:rPr>
      </w:pPr>
    </w:p>
    <w:p w14:paraId="5047D0F3" w14:textId="77777777" w:rsidR="00567301" w:rsidRPr="00F31223" w:rsidRDefault="00567301" w:rsidP="00567301">
      <w:pPr>
        <w:rPr>
          <w:rFonts w:eastAsia="Times New Roman" w:cstheme="minorHAnsi"/>
          <w:i/>
          <w:color w:val="000000" w:themeColor="text1"/>
          <w:sz w:val="28"/>
          <w:szCs w:val="28"/>
        </w:rPr>
      </w:pPr>
      <w:proofErr w:type="spellStart"/>
      <w:r>
        <w:rPr>
          <w:rFonts w:eastAsia="Times New Roman" w:cstheme="minorHAnsi"/>
          <w:color w:val="000000" w:themeColor="text1"/>
          <w:sz w:val="28"/>
          <w:szCs w:val="28"/>
        </w:rPr>
        <w:t>Sieracki</w:t>
      </w:r>
      <w:proofErr w:type="spellEnd"/>
      <w:r>
        <w:rPr>
          <w:rFonts w:eastAsia="Times New Roman" w:cstheme="minorHAnsi"/>
          <w:color w:val="000000" w:themeColor="text1"/>
          <w:sz w:val="28"/>
          <w:szCs w:val="28"/>
        </w:rPr>
        <w:t xml:space="preserve">, E. (2019) </w:t>
      </w:r>
      <w:r w:rsidRPr="00F31223">
        <w:rPr>
          <w:rFonts w:eastAsia="Times New Roman" w:cstheme="minorHAnsi"/>
          <w:i/>
          <w:color w:val="000000" w:themeColor="text1"/>
          <w:sz w:val="28"/>
          <w:szCs w:val="28"/>
        </w:rPr>
        <w:t>My Customer: What is agile engagement – how does it improve CX?</w:t>
      </w:r>
    </w:p>
    <w:p w14:paraId="6E27E665"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30" w:history="1">
        <w:r w:rsidRPr="00EE0178">
          <w:rPr>
            <w:rStyle w:val="Hyperlink"/>
            <w:rFonts w:eastAsia="Times New Roman" w:cstheme="minorHAnsi"/>
            <w:sz w:val="28"/>
            <w:szCs w:val="28"/>
          </w:rPr>
          <w:t>https://www.mycustomer.com/experience/engagement/what-is-agile-employee-engagement-and-how-does-it-improve-cx</w:t>
        </w:r>
      </w:hyperlink>
      <w:r>
        <w:rPr>
          <w:rFonts w:eastAsia="Times New Roman" w:cstheme="minorHAnsi"/>
          <w:color w:val="000000" w:themeColor="text1"/>
          <w:sz w:val="28"/>
          <w:szCs w:val="28"/>
        </w:rPr>
        <w:t xml:space="preserve"> </w:t>
      </w:r>
    </w:p>
    <w:p w14:paraId="0BBEB505" w14:textId="78C26783" w:rsidR="00567301" w:rsidRDefault="00E81691" w:rsidP="00567301">
      <w:pPr>
        <w:rPr>
          <w:rFonts w:eastAsia="Times New Roman" w:cstheme="minorHAnsi"/>
          <w:color w:val="000000" w:themeColor="text1"/>
          <w:sz w:val="28"/>
          <w:szCs w:val="28"/>
        </w:rPr>
      </w:pPr>
      <w:r>
        <w:rPr>
          <w:rFonts w:eastAsia="Times New Roman" w:cstheme="minorHAnsi"/>
          <w:color w:val="000000" w:themeColor="text1"/>
          <w:sz w:val="28"/>
          <w:szCs w:val="28"/>
        </w:rPr>
        <w:t>(</w:t>
      </w:r>
      <w:r w:rsidR="00567301">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27</w:t>
      </w:r>
      <w:r w:rsidR="00567301" w:rsidRPr="00953C24">
        <w:rPr>
          <w:rFonts w:eastAsia="Times New Roman" w:cstheme="minorHAnsi"/>
          <w:color w:val="000000" w:themeColor="text1"/>
          <w:sz w:val="28"/>
          <w:szCs w:val="28"/>
          <w:vertAlign w:val="superscript"/>
        </w:rPr>
        <w:t>th</w:t>
      </w:r>
      <w:r w:rsidR="0056730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1932E354" w14:textId="77777777" w:rsidR="00567301" w:rsidRDefault="00567301" w:rsidP="00FA7F68">
      <w:pPr>
        <w:rPr>
          <w:rFonts w:eastAsia="Times New Roman" w:cstheme="minorHAnsi"/>
          <w:color w:val="000000" w:themeColor="text1"/>
          <w:sz w:val="28"/>
          <w:szCs w:val="28"/>
        </w:rPr>
      </w:pPr>
    </w:p>
    <w:p w14:paraId="659F73D7" w14:textId="334E79FF" w:rsidR="005520B1" w:rsidRDefault="00017055" w:rsidP="00FA7F68">
      <w:pPr>
        <w:rPr>
          <w:rFonts w:eastAsia="Times New Roman" w:cstheme="minorHAnsi"/>
          <w:i/>
          <w:color w:val="000000" w:themeColor="text1"/>
          <w:sz w:val="28"/>
          <w:szCs w:val="28"/>
        </w:rPr>
      </w:pPr>
      <w:r>
        <w:rPr>
          <w:rFonts w:eastAsia="Times New Roman" w:cstheme="minorHAnsi"/>
          <w:color w:val="000000" w:themeColor="text1"/>
          <w:sz w:val="28"/>
          <w:szCs w:val="28"/>
        </w:rPr>
        <w:t xml:space="preserve">Switch Education (2017) </w:t>
      </w:r>
      <w:r w:rsidRPr="00017055">
        <w:rPr>
          <w:rFonts w:eastAsia="Times New Roman" w:cstheme="minorHAnsi"/>
          <w:i/>
          <w:color w:val="000000" w:themeColor="text1"/>
          <w:sz w:val="28"/>
          <w:szCs w:val="28"/>
        </w:rPr>
        <w:t>Douglas McGregor theory X and theory Y 2017 thinker 026</w:t>
      </w:r>
    </w:p>
    <w:p w14:paraId="64AAFF7B" w14:textId="1E61CCB9" w:rsidR="00017055" w:rsidRDefault="00017055"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31" w:history="1">
        <w:r w:rsidRPr="00EE0178">
          <w:rPr>
            <w:rStyle w:val="Hyperlink"/>
            <w:rFonts w:eastAsia="Times New Roman" w:cstheme="minorHAnsi"/>
            <w:sz w:val="28"/>
            <w:szCs w:val="28"/>
          </w:rPr>
          <w:t>https://switcheducation.com/wp-content/uploads/2017/06/SEB_LYO_McGregor_Thinker.pdf</w:t>
        </w:r>
      </w:hyperlink>
      <w:r>
        <w:rPr>
          <w:rFonts w:eastAsia="Times New Roman" w:cstheme="minorHAnsi"/>
          <w:color w:val="000000" w:themeColor="text1"/>
          <w:sz w:val="28"/>
          <w:szCs w:val="28"/>
        </w:rPr>
        <w:t xml:space="preserve"> </w:t>
      </w:r>
    </w:p>
    <w:p w14:paraId="28F7A635" w14:textId="2196A219" w:rsidR="00017055" w:rsidRDefault="00E81691" w:rsidP="00FA7F68">
      <w:pPr>
        <w:rPr>
          <w:rFonts w:eastAsia="Times New Roman" w:cstheme="minorHAnsi"/>
          <w:color w:val="000000" w:themeColor="text1"/>
          <w:sz w:val="28"/>
          <w:szCs w:val="28"/>
        </w:rPr>
      </w:pPr>
      <w:r>
        <w:rPr>
          <w:rFonts w:eastAsia="Times New Roman" w:cstheme="minorHAnsi"/>
          <w:color w:val="000000" w:themeColor="text1"/>
          <w:sz w:val="28"/>
          <w:szCs w:val="28"/>
        </w:rPr>
        <w:t>(A</w:t>
      </w:r>
      <w:r w:rsidR="00017055">
        <w:rPr>
          <w:rFonts w:eastAsia="Times New Roman" w:cstheme="minorHAnsi"/>
          <w:color w:val="000000" w:themeColor="text1"/>
          <w:sz w:val="28"/>
          <w:szCs w:val="28"/>
        </w:rPr>
        <w:t>ccessed</w:t>
      </w:r>
      <w:r>
        <w:rPr>
          <w:rFonts w:eastAsia="Times New Roman" w:cstheme="minorHAnsi"/>
          <w:color w:val="000000" w:themeColor="text1"/>
          <w:sz w:val="28"/>
          <w:szCs w:val="28"/>
        </w:rPr>
        <w:t xml:space="preserve">: </w:t>
      </w:r>
      <w:r w:rsidR="00017055">
        <w:rPr>
          <w:rFonts w:eastAsia="Times New Roman" w:cstheme="minorHAnsi"/>
          <w:color w:val="000000" w:themeColor="text1"/>
          <w:sz w:val="28"/>
          <w:szCs w:val="28"/>
        </w:rPr>
        <w:t>15th March 2019</w:t>
      </w:r>
      <w:r>
        <w:rPr>
          <w:rFonts w:eastAsia="Times New Roman" w:cstheme="minorHAnsi"/>
          <w:color w:val="000000" w:themeColor="text1"/>
          <w:sz w:val="28"/>
          <w:szCs w:val="28"/>
        </w:rPr>
        <w:t>)</w:t>
      </w:r>
    </w:p>
    <w:p w14:paraId="1DA6DB98" w14:textId="2947A25C" w:rsidR="00017055" w:rsidRDefault="00017055" w:rsidP="00FA7F68">
      <w:pPr>
        <w:rPr>
          <w:rFonts w:eastAsia="Times New Roman" w:cstheme="minorHAnsi"/>
          <w:color w:val="000000" w:themeColor="text1"/>
          <w:sz w:val="28"/>
          <w:szCs w:val="28"/>
        </w:rPr>
      </w:pPr>
    </w:p>
    <w:p w14:paraId="0DAF547A" w14:textId="77777777" w:rsidR="00567301" w:rsidRPr="00F31223" w:rsidRDefault="00567301" w:rsidP="00567301">
      <w:pPr>
        <w:jc w:val="both"/>
        <w:rPr>
          <w:rFonts w:eastAsia="Times New Roman" w:cstheme="minorHAnsi"/>
          <w:i/>
          <w:color w:val="000000" w:themeColor="text1"/>
          <w:sz w:val="28"/>
          <w:szCs w:val="28"/>
        </w:rPr>
      </w:pPr>
      <w:r>
        <w:rPr>
          <w:rFonts w:eastAsia="Times New Roman" w:cstheme="minorHAnsi"/>
          <w:color w:val="000000" w:themeColor="text1"/>
          <w:sz w:val="28"/>
          <w:szCs w:val="28"/>
        </w:rPr>
        <w:t xml:space="preserve">Thottam, I. (2019) </w:t>
      </w:r>
      <w:r w:rsidRPr="00F31223">
        <w:rPr>
          <w:rFonts w:eastAsia="Times New Roman" w:cstheme="minorHAnsi"/>
          <w:i/>
          <w:color w:val="000000" w:themeColor="text1"/>
          <w:sz w:val="28"/>
          <w:szCs w:val="28"/>
        </w:rPr>
        <w:t>10 companies with awesome training and development programs</w:t>
      </w:r>
    </w:p>
    <w:p w14:paraId="3C2C61C3" w14:textId="0BD3A3C3" w:rsidR="00567301" w:rsidRDefault="00567301" w:rsidP="00567301">
      <w:pPr>
        <w:rPr>
          <w:rStyle w:val="Hyperlink"/>
          <w:rFonts w:eastAsia="Times New Roman" w:cstheme="minorHAnsi"/>
          <w:sz w:val="28"/>
          <w:szCs w:val="28"/>
        </w:rPr>
      </w:pPr>
      <w:r>
        <w:rPr>
          <w:rFonts w:eastAsia="Times New Roman" w:cstheme="minorHAnsi"/>
          <w:color w:val="000000" w:themeColor="text1"/>
          <w:sz w:val="28"/>
          <w:szCs w:val="28"/>
        </w:rPr>
        <w:t xml:space="preserve">Available at: </w:t>
      </w:r>
      <w:hyperlink r:id="rId32" w:history="1">
        <w:r w:rsidRPr="00EE0178">
          <w:rPr>
            <w:rStyle w:val="Hyperlink"/>
            <w:rFonts w:eastAsia="Times New Roman" w:cstheme="minorHAnsi"/>
            <w:sz w:val="28"/>
            <w:szCs w:val="28"/>
          </w:rPr>
          <w:t>https://www.monster.com/career-advice/article/companies-with-awesome-training-development-programs</w:t>
        </w:r>
      </w:hyperlink>
    </w:p>
    <w:p w14:paraId="60536398" w14:textId="544A6740" w:rsidR="00567301" w:rsidRDefault="00E81691" w:rsidP="00567301">
      <w:pPr>
        <w:jc w:val="both"/>
        <w:rPr>
          <w:rFonts w:eastAsia="Times New Roman" w:cstheme="minorHAnsi"/>
          <w:color w:val="000000" w:themeColor="text1"/>
          <w:sz w:val="28"/>
          <w:szCs w:val="28"/>
        </w:rPr>
      </w:pPr>
      <w:r>
        <w:rPr>
          <w:rFonts w:eastAsia="Times New Roman" w:cstheme="minorHAnsi"/>
          <w:color w:val="000000" w:themeColor="text1"/>
          <w:sz w:val="28"/>
          <w:szCs w:val="28"/>
        </w:rPr>
        <w:t>(A</w:t>
      </w:r>
      <w:r w:rsidR="00567301">
        <w:rPr>
          <w:rFonts w:eastAsia="Times New Roman" w:cstheme="minorHAnsi"/>
          <w:color w:val="000000" w:themeColor="text1"/>
          <w:sz w:val="28"/>
          <w:szCs w:val="28"/>
        </w:rPr>
        <w:t>ccessed</w:t>
      </w:r>
      <w:r>
        <w:rPr>
          <w:rFonts w:eastAsia="Times New Roman" w:cstheme="minorHAnsi"/>
          <w:color w:val="000000" w:themeColor="text1"/>
          <w:sz w:val="28"/>
          <w:szCs w:val="28"/>
        </w:rPr>
        <w:t>:</w:t>
      </w:r>
      <w:r w:rsidR="00567301">
        <w:rPr>
          <w:rFonts w:eastAsia="Times New Roman" w:cstheme="minorHAnsi"/>
          <w:color w:val="000000" w:themeColor="text1"/>
          <w:sz w:val="28"/>
          <w:szCs w:val="28"/>
        </w:rPr>
        <w:t xml:space="preserve"> 24th March 2019</w:t>
      </w:r>
      <w:r>
        <w:rPr>
          <w:rFonts w:eastAsia="Times New Roman" w:cstheme="minorHAnsi"/>
          <w:color w:val="000000" w:themeColor="text1"/>
          <w:sz w:val="28"/>
          <w:szCs w:val="28"/>
        </w:rPr>
        <w:t>)</w:t>
      </w:r>
    </w:p>
    <w:p w14:paraId="513E23EA" w14:textId="77777777" w:rsidR="00567301" w:rsidRDefault="00567301" w:rsidP="00567301">
      <w:pPr>
        <w:rPr>
          <w:rStyle w:val="Hyperlink"/>
          <w:rFonts w:eastAsia="Times New Roman" w:cstheme="minorHAnsi"/>
          <w:sz w:val="28"/>
          <w:szCs w:val="28"/>
        </w:rPr>
      </w:pPr>
    </w:p>
    <w:p w14:paraId="198CAFAE" w14:textId="3AD9193E" w:rsidR="00017055" w:rsidRPr="00F31223" w:rsidRDefault="00017055" w:rsidP="00FA7F68">
      <w:pPr>
        <w:rPr>
          <w:rFonts w:eastAsia="Times New Roman" w:cstheme="minorHAnsi"/>
          <w:i/>
          <w:color w:val="000000" w:themeColor="text1"/>
          <w:sz w:val="28"/>
          <w:szCs w:val="28"/>
        </w:rPr>
      </w:pPr>
      <w:r>
        <w:rPr>
          <w:rFonts w:eastAsia="Times New Roman" w:cstheme="minorHAnsi"/>
          <w:color w:val="000000" w:themeColor="text1"/>
          <w:sz w:val="28"/>
          <w:szCs w:val="28"/>
        </w:rPr>
        <w:t xml:space="preserve">TSB (2019) </w:t>
      </w:r>
      <w:r w:rsidRPr="00F31223">
        <w:rPr>
          <w:rFonts w:eastAsia="Times New Roman" w:cstheme="minorHAnsi"/>
          <w:i/>
          <w:color w:val="000000" w:themeColor="text1"/>
          <w:sz w:val="28"/>
          <w:szCs w:val="28"/>
        </w:rPr>
        <w:t>We’re building a very different Bank</w:t>
      </w:r>
    </w:p>
    <w:p w14:paraId="35AA3E3C" w14:textId="1B668CD8" w:rsidR="00017055" w:rsidRDefault="00017055" w:rsidP="00FA7F68">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33" w:history="1">
        <w:r w:rsidRPr="00EE0178">
          <w:rPr>
            <w:rStyle w:val="Hyperlink"/>
            <w:rFonts w:eastAsia="Times New Roman" w:cstheme="minorHAnsi"/>
            <w:sz w:val="28"/>
            <w:szCs w:val="28"/>
          </w:rPr>
          <w:t>www.tsbcareers.co.uk/working_at_tsb/</w:t>
        </w:r>
      </w:hyperlink>
      <w:r>
        <w:rPr>
          <w:rFonts w:eastAsia="Times New Roman" w:cstheme="minorHAnsi"/>
          <w:color w:val="000000" w:themeColor="text1"/>
          <w:sz w:val="28"/>
          <w:szCs w:val="28"/>
        </w:rPr>
        <w:t xml:space="preserve"> </w:t>
      </w:r>
    </w:p>
    <w:p w14:paraId="02A1A9EE" w14:textId="45B359A2" w:rsidR="000642E1" w:rsidRDefault="00E81691" w:rsidP="00FA7F68">
      <w:pPr>
        <w:rPr>
          <w:rFonts w:eastAsia="Times New Roman" w:cstheme="minorHAnsi"/>
          <w:color w:val="000000" w:themeColor="text1"/>
          <w:sz w:val="28"/>
          <w:szCs w:val="28"/>
        </w:rPr>
      </w:pPr>
      <w:r>
        <w:rPr>
          <w:rFonts w:eastAsia="Times New Roman" w:cstheme="minorHAnsi"/>
          <w:color w:val="000000" w:themeColor="text1"/>
          <w:sz w:val="28"/>
          <w:szCs w:val="28"/>
        </w:rPr>
        <w:t>(</w:t>
      </w:r>
      <w:r w:rsidR="00017055">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017055">
        <w:rPr>
          <w:rFonts w:eastAsia="Times New Roman" w:cstheme="minorHAnsi"/>
          <w:color w:val="000000" w:themeColor="text1"/>
          <w:sz w:val="28"/>
          <w:szCs w:val="28"/>
        </w:rPr>
        <w:t xml:space="preserve"> 16</w:t>
      </w:r>
      <w:r w:rsidR="00017055" w:rsidRPr="00017055">
        <w:rPr>
          <w:rFonts w:eastAsia="Times New Roman" w:cstheme="minorHAnsi"/>
          <w:color w:val="000000" w:themeColor="text1"/>
          <w:sz w:val="28"/>
          <w:szCs w:val="28"/>
          <w:vertAlign w:val="superscript"/>
        </w:rPr>
        <w:t>th</w:t>
      </w:r>
      <w:r w:rsidR="00017055">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38334C75" w14:textId="77777777" w:rsidR="00567301" w:rsidRDefault="00567301" w:rsidP="00FA7F68">
      <w:pPr>
        <w:rPr>
          <w:rFonts w:eastAsia="Times New Roman" w:cstheme="minorHAnsi"/>
          <w:color w:val="000000" w:themeColor="text1"/>
          <w:sz w:val="28"/>
          <w:szCs w:val="28"/>
        </w:rPr>
      </w:pPr>
    </w:p>
    <w:p w14:paraId="6796AE59" w14:textId="77777777" w:rsidR="00567301" w:rsidRPr="00FE7576" w:rsidRDefault="00567301" w:rsidP="00567301">
      <w:pPr>
        <w:rPr>
          <w:rFonts w:eastAsia="Times New Roman" w:cstheme="minorHAnsi"/>
          <w:i/>
          <w:color w:val="000000" w:themeColor="text1"/>
          <w:sz w:val="28"/>
          <w:szCs w:val="28"/>
        </w:rPr>
      </w:pPr>
      <w:r>
        <w:rPr>
          <w:rFonts w:eastAsia="Times New Roman" w:cstheme="minorHAnsi"/>
          <w:color w:val="000000" w:themeColor="text1"/>
          <w:sz w:val="28"/>
          <w:szCs w:val="28"/>
        </w:rPr>
        <w:t xml:space="preserve">University of Leicester (2019) </w:t>
      </w:r>
      <w:r w:rsidRPr="00FE7576">
        <w:rPr>
          <w:rFonts w:eastAsia="Times New Roman" w:cstheme="minorHAnsi"/>
          <w:i/>
          <w:color w:val="000000" w:themeColor="text1"/>
          <w:sz w:val="28"/>
          <w:szCs w:val="28"/>
        </w:rPr>
        <w:t xml:space="preserve">Student learning and development essay term explained. </w:t>
      </w:r>
    </w:p>
    <w:p w14:paraId="1AAB6CFE" w14:textId="77777777" w:rsidR="00567301" w:rsidRDefault="00567301" w:rsidP="00567301">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34" w:history="1">
        <w:r w:rsidRPr="00EE0178">
          <w:rPr>
            <w:rStyle w:val="Hyperlink"/>
            <w:rFonts w:eastAsia="Times New Roman" w:cstheme="minorHAnsi"/>
            <w:sz w:val="28"/>
            <w:szCs w:val="28"/>
          </w:rPr>
          <w:t>https://www2.le.ac.uk/offices/ld/resources/writing/writing-resources/essay-terms</w:t>
        </w:r>
      </w:hyperlink>
      <w:r>
        <w:rPr>
          <w:rFonts w:eastAsia="Times New Roman" w:cstheme="minorHAnsi"/>
          <w:color w:val="000000" w:themeColor="text1"/>
          <w:sz w:val="28"/>
          <w:szCs w:val="28"/>
        </w:rPr>
        <w:t xml:space="preserve"> </w:t>
      </w:r>
    </w:p>
    <w:p w14:paraId="3D810BE3" w14:textId="04BF4EEE" w:rsidR="00567301" w:rsidRDefault="00E81691" w:rsidP="00567301">
      <w:pPr>
        <w:rPr>
          <w:rFonts w:eastAsia="Times New Roman" w:cstheme="minorHAnsi"/>
          <w:color w:val="000000" w:themeColor="text1"/>
          <w:sz w:val="28"/>
          <w:szCs w:val="28"/>
        </w:rPr>
      </w:pPr>
      <w:r>
        <w:rPr>
          <w:rFonts w:eastAsia="Times New Roman" w:cstheme="minorHAnsi"/>
          <w:color w:val="000000" w:themeColor="text1"/>
          <w:sz w:val="28"/>
          <w:szCs w:val="28"/>
        </w:rPr>
        <w:t>(</w:t>
      </w:r>
      <w:r w:rsidR="00567301">
        <w:rPr>
          <w:rFonts w:eastAsia="Times New Roman" w:cstheme="minorHAnsi"/>
          <w:color w:val="000000" w:themeColor="text1"/>
          <w:sz w:val="28"/>
          <w:szCs w:val="28"/>
        </w:rPr>
        <w:t>Accessed</w:t>
      </w:r>
      <w:r>
        <w:rPr>
          <w:rFonts w:eastAsia="Times New Roman" w:cstheme="minorHAnsi"/>
          <w:color w:val="000000" w:themeColor="text1"/>
          <w:sz w:val="28"/>
          <w:szCs w:val="28"/>
        </w:rPr>
        <w:t xml:space="preserve">: </w:t>
      </w:r>
      <w:r w:rsidR="00567301">
        <w:rPr>
          <w:rFonts w:eastAsia="Times New Roman" w:cstheme="minorHAnsi"/>
          <w:color w:val="000000" w:themeColor="text1"/>
          <w:sz w:val="28"/>
          <w:szCs w:val="28"/>
        </w:rPr>
        <w:t>13</w:t>
      </w:r>
      <w:r w:rsidR="00567301" w:rsidRPr="00FE7576">
        <w:rPr>
          <w:rFonts w:eastAsia="Times New Roman" w:cstheme="minorHAnsi"/>
          <w:color w:val="000000" w:themeColor="text1"/>
          <w:sz w:val="28"/>
          <w:szCs w:val="28"/>
          <w:vertAlign w:val="superscript"/>
        </w:rPr>
        <w:t>th</w:t>
      </w:r>
      <w:r w:rsidR="00567301">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2162D51E" w14:textId="77777777" w:rsidR="00567301" w:rsidRDefault="00567301" w:rsidP="00FA7F68">
      <w:pPr>
        <w:rPr>
          <w:rFonts w:eastAsia="Times New Roman" w:cstheme="minorHAnsi"/>
          <w:color w:val="000000" w:themeColor="text1"/>
          <w:sz w:val="28"/>
          <w:szCs w:val="28"/>
        </w:rPr>
      </w:pPr>
    </w:p>
    <w:p w14:paraId="46A4935D" w14:textId="32B63186" w:rsidR="00017055" w:rsidRDefault="00017055" w:rsidP="00FA7F68">
      <w:pPr>
        <w:rPr>
          <w:rFonts w:eastAsia="Times New Roman" w:cstheme="minorHAnsi"/>
          <w:color w:val="000000" w:themeColor="text1"/>
          <w:sz w:val="28"/>
          <w:szCs w:val="28"/>
        </w:rPr>
      </w:pPr>
    </w:p>
    <w:p w14:paraId="5E628BA3" w14:textId="0593C6E2" w:rsidR="00017055" w:rsidRDefault="00017055" w:rsidP="00FA7F68">
      <w:pPr>
        <w:rPr>
          <w:rFonts w:eastAsia="Times New Roman" w:cstheme="minorHAnsi"/>
          <w:color w:val="000000" w:themeColor="text1"/>
          <w:sz w:val="28"/>
          <w:szCs w:val="28"/>
        </w:rPr>
      </w:pPr>
    </w:p>
    <w:p w14:paraId="2E2FB791" w14:textId="77A212A9" w:rsidR="005531DC" w:rsidRDefault="005531DC" w:rsidP="00FA7F68">
      <w:pPr>
        <w:rPr>
          <w:rFonts w:eastAsia="Times New Roman" w:cstheme="minorHAnsi"/>
          <w:color w:val="000000" w:themeColor="text1"/>
          <w:sz w:val="28"/>
          <w:szCs w:val="28"/>
        </w:rPr>
      </w:pPr>
    </w:p>
    <w:p w14:paraId="65C4D0E2" w14:textId="4A8E5727" w:rsidR="005531DC" w:rsidRDefault="005531DC" w:rsidP="00FA7F68">
      <w:pPr>
        <w:rPr>
          <w:rFonts w:eastAsia="Times New Roman" w:cstheme="minorHAnsi"/>
          <w:color w:val="000000" w:themeColor="text1"/>
          <w:sz w:val="28"/>
          <w:szCs w:val="28"/>
        </w:rPr>
      </w:pPr>
    </w:p>
    <w:p w14:paraId="13209EC3" w14:textId="65775A68" w:rsidR="005531DC" w:rsidRDefault="005531DC" w:rsidP="005531DC">
      <w:pPr>
        <w:jc w:val="both"/>
        <w:rPr>
          <w:rFonts w:eastAsia="Times New Roman" w:cstheme="minorHAnsi"/>
          <w:color w:val="000000" w:themeColor="text1"/>
          <w:sz w:val="28"/>
          <w:szCs w:val="28"/>
        </w:rPr>
      </w:pPr>
    </w:p>
    <w:p w14:paraId="69E9D611" w14:textId="77777777" w:rsidR="000642E1" w:rsidRDefault="000642E1" w:rsidP="00A64D3C">
      <w:pPr>
        <w:rPr>
          <w:rFonts w:eastAsia="Times New Roman" w:cstheme="minorHAnsi"/>
          <w:color w:val="000000" w:themeColor="text1"/>
          <w:sz w:val="28"/>
          <w:szCs w:val="28"/>
        </w:rPr>
      </w:pPr>
    </w:p>
    <w:p w14:paraId="7CF17099" w14:textId="77777777" w:rsidR="008B4EC5" w:rsidRDefault="008B4EC5" w:rsidP="008B4EC5">
      <w:pPr>
        <w:rPr>
          <w:rFonts w:eastAsia="Times New Roman" w:cstheme="minorHAnsi"/>
          <w:color w:val="000000" w:themeColor="text1"/>
          <w:sz w:val="28"/>
          <w:szCs w:val="28"/>
        </w:rPr>
      </w:pPr>
    </w:p>
    <w:p w14:paraId="79B90208" w14:textId="775B1995" w:rsidR="002949C9" w:rsidRPr="008B4EC5" w:rsidRDefault="002949C9" w:rsidP="008B4EC5">
      <w:pPr>
        <w:jc w:val="center"/>
        <w:rPr>
          <w:rFonts w:eastAsia="Times New Roman" w:cstheme="minorHAnsi"/>
          <w:color w:val="000000" w:themeColor="text1"/>
          <w:sz w:val="28"/>
          <w:szCs w:val="28"/>
        </w:rPr>
      </w:pPr>
      <w:r>
        <w:rPr>
          <w:rFonts w:eastAsia="Times New Roman" w:cstheme="minorHAnsi"/>
          <w:b/>
          <w:color w:val="000000" w:themeColor="text1"/>
          <w:sz w:val="28"/>
          <w:szCs w:val="28"/>
          <w:u w:val="single"/>
        </w:rPr>
        <w:lastRenderedPageBreak/>
        <w:t>Bibliography list</w:t>
      </w:r>
    </w:p>
    <w:p w14:paraId="15F9F524" w14:textId="0F3F5796" w:rsidR="002949C9" w:rsidRDefault="00866577" w:rsidP="00866577">
      <w:pPr>
        <w:rPr>
          <w:rFonts w:eastAsia="Times New Roman" w:cstheme="minorHAnsi"/>
          <w:b/>
          <w:color w:val="000000" w:themeColor="text1"/>
          <w:sz w:val="28"/>
          <w:szCs w:val="28"/>
          <w:u w:val="single"/>
        </w:rPr>
      </w:pPr>
      <w:r>
        <w:rPr>
          <w:rFonts w:eastAsia="Times New Roman" w:cstheme="minorHAnsi"/>
          <w:b/>
          <w:color w:val="000000" w:themeColor="text1"/>
          <w:sz w:val="28"/>
          <w:szCs w:val="28"/>
          <w:u w:val="single"/>
        </w:rPr>
        <w:t>Textbook</w:t>
      </w:r>
    </w:p>
    <w:p w14:paraId="4A302BE8" w14:textId="35114BA8" w:rsidR="00866577" w:rsidRDefault="00866577" w:rsidP="00866577">
      <w:pPr>
        <w:rPr>
          <w:rFonts w:eastAsia="Times New Roman" w:cstheme="minorHAnsi"/>
          <w:color w:val="000000" w:themeColor="text1"/>
          <w:sz w:val="28"/>
          <w:szCs w:val="28"/>
        </w:rPr>
      </w:pPr>
    </w:p>
    <w:p w14:paraId="739046D7" w14:textId="7A58AF92" w:rsidR="00866577" w:rsidRDefault="00866577" w:rsidP="00866577">
      <w:pPr>
        <w:rPr>
          <w:rFonts w:eastAsia="Times New Roman" w:cstheme="minorHAnsi"/>
          <w:color w:val="000000" w:themeColor="text1"/>
          <w:sz w:val="28"/>
          <w:szCs w:val="28"/>
        </w:rPr>
      </w:pPr>
      <w:r>
        <w:rPr>
          <w:rFonts w:eastAsia="Times New Roman" w:cstheme="minorHAnsi"/>
          <w:color w:val="000000" w:themeColor="text1"/>
          <w:sz w:val="28"/>
          <w:szCs w:val="28"/>
        </w:rPr>
        <w:t xml:space="preserve">Buckley, R. and Caple, J. (2009) </w:t>
      </w:r>
      <w:r w:rsidRPr="00EB1596">
        <w:rPr>
          <w:rFonts w:eastAsia="Times New Roman" w:cstheme="minorHAnsi"/>
          <w:i/>
          <w:color w:val="000000" w:themeColor="text1"/>
          <w:sz w:val="28"/>
          <w:szCs w:val="28"/>
        </w:rPr>
        <w:t>The Theory &amp; Practice of Training</w:t>
      </w:r>
      <w:r>
        <w:rPr>
          <w:rFonts w:eastAsia="Times New Roman" w:cstheme="minorHAnsi"/>
          <w:color w:val="000000" w:themeColor="text1"/>
          <w:sz w:val="28"/>
          <w:szCs w:val="28"/>
        </w:rPr>
        <w:t>. 6</w:t>
      </w:r>
      <w:r w:rsidRPr="00866577">
        <w:rPr>
          <w:rFonts w:eastAsia="Times New Roman" w:cstheme="minorHAnsi"/>
          <w:color w:val="000000" w:themeColor="text1"/>
          <w:sz w:val="28"/>
          <w:szCs w:val="28"/>
          <w:vertAlign w:val="superscript"/>
        </w:rPr>
        <w:t>th</w:t>
      </w:r>
      <w:r>
        <w:rPr>
          <w:rFonts w:eastAsia="Times New Roman" w:cstheme="minorHAnsi"/>
          <w:color w:val="000000" w:themeColor="text1"/>
          <w:sz w:val="28"/>
          <w:szCs w:val="28"/>
        </w:rPr>
        <w:t xml:space="preserve"> ED. London: Kogan Page</w:t>
      </w:r>
    </w:p>
    <w:p w14:paraId="37547DFC" w14:textId="3F71EF75" w:rsidR="00866577" w:rsidRDefault="00866577" w:rsidP="00866577">
      <w:pPr>
        <w:rPr>
          <w:rFonts w:eastAsia="Times New Roman" w:cstheme="minorHAnsi"/>
          <w:color w:val="000000" w:themeColor="text1"/>
          <w:sz w:val="28"/>
          <w:szCs w:val="28"/>
        </w:rPr>
      </w:pPr>
    </w:p>
    <w:p w14:paraId="35CBF53E" w14:textId="4E20ACC8" w:rsidR="002949C9" w:rsidRPr="002949C9" w:rsidRDefault="00866577" w:rsidP="002949C9">
      <w:pPr>
        <w:jc w:val="both"/>
        <w:rPr>
          <w:rFonts w:eastAsia="Times New Roman" w:cstheme="minorHAnsi"/>
          <w:color w:val="000000" w:themeColor="text1"/>
          <w:sz w:val="28"/>
          <w:szCs w:val="28"/>
        </w:rPr>
      </w:pPr>
      <w:r>
        <w:rPr>
          <w:rFonts w:eastAsia="Times New Roman" w:cstheme="minorHAnsi"/>
          <w:color w:val="000000" w:themeColor="text1"/>
          <w:sz w:val="28"/>
          <w:szCs w:val="28"/>
        </w:rPr>
        <w:t xml:space="preserve">Gibbs, S. (2002) </w:t>
      </w:r>
      <w:r w:rsidRPr="00EB1596">
        <w:rPr>
          <w:rFonts w:eastAsia="Times New Roman" w:cstheme="minorHAnsi"/>
          <w:i/>
          <w:color w:val="000000" w:themeColor="text1"/>
          <w:sz w:val="28"/>
          <w:szCs w:val="28"/>
        </w:rPr>
        <w:t>Learning and Development</w:t>
      </w:r>
      <w:r>
        <w:rPr>
          <w:rFonts w:eastAsia="Times New Roman" w:cstheme="minorHAnsi"/>
          <w:color w:val="000000" w:themeColor="text1"/>
          <w:sz w:val="28"/>
          <w:szCs w:val="28"/>
        </w:rPr>
        <w:t>. 1</w:t>
      </w:r>
      <w:r w:rsidRPr="00866577">
        <w:rPr>
          <w:rFonts w:eastAsia="Times New Roman" w:cstheme="minorHAnsi"/>
          <w:color w:val="000000" w:themeColor="text1"/>
          <w:sz w:val="28"/>
          <w:szCs w:val="28"/>
          <w:vertAlign w:val="superscript"/>
        </w:rPr>
        <w:t>st</w:t>
      </w:r>
      <w:r>
        <w:rPr>
          <w:rFonts w:eastAsia="Times New Roman" w:cstheme="minorHAnsi"/>
          <w:color w:val="000000" w:themeColor="text1"/>
          <w:sz w:val="28"/>
          <w:szCs w:val="28"/>
        </w:rPr>
        <w:t xml:space="preserve"> ED. Basingstoke: Palgrave McMillan </w:t>
      </w:r>
    </w:p>
    <w:p w14:paraId="22CD29A9" w14:textId="323D2115" w:rsidR="00866577" w:rsidRDefault="00866577" w:rsidP="005531DC">
      <w:pPr>
        <w:rPr>
          <w:rFonts w:eastAsia="Times New Roman" w:cstheme="minorHAnsi"/>
          <w:color w:val="000000" w:themeColor="text1"/>
          <w:sz w:val="28"/>
          <w:szCs w:val="28"/>
        </w:rPr>
      </w:pPr>
    </w:p>
    <w:p w14:paraId="012484C8" w14:textId="77777777" w:rsidR="008B4EC5" w:rsidRDefault="008B4EC5" w:rsidP="008B4EC5">
      <w:pPr>
        <w:rPr>
          <w:rFonts w:eastAsia="Times New Roman" w:cstheme="minorHAnsi"/>
          <w:color w:val="000000" w:themeColor="text1"/>
          <w:sz w:val="28"/>
          <w:szCs w:val="28"/>
        </w:rPr>
      </w:pPr>
      <w:r>
        <w:rPr>
          <w:rFonts w:eastAsia="Times New Roman" w:cstheme="minorHAnsi"/>
          <w:color w:val="000000" w:themeColor="text1"/>
          <w:sz w:val="28"/>
          <w:szCs w:val="28"/>
        </w:rPr>
        <w:t xml:space="preserve">Hackett, P. (2003) </w:t>
      </w:r>
      <w:r w:rsidRPr="00EB1596">
        <w:rPr>
          <w:rFonts w:eastAsia="Times New Roman" w:cstheme="minorHAnsi"/>
          <w:i/>
          <w:color w:val="000000" w:themeColor="text1"/>
          <w:sz w:val="28"/>
          <w:szCs w:val="28"/>
        </w:rPr>
        <w:t>Training Practice.</w:t>
      </w:r>
      <w:r>
        <w:rPr>
          <w:rFonts w:eastAsia="Times New Roman" w:cstheme="minorHAnsi"/>
          <w:color w:val="000000" w:themeColor="text1"/>
          <w:sz w:val="28"/>
          <w:szCs w:val="28"/>
        </w:rPr>
        <w:t xml:space="preserve"> London: CIPD</w:t>
      </w:r>
    </w:p>
    <w:p w14:paraId="6E2AF5CC" w14:textId="77777777" w:rsidR="008B4EC5" w:rsidRDefault="008B4EC5" w:rsidP="005531DC">
      <w:pPr>
        <w:rPr>
          <w:rFonts w:eastAsia="Times New Roman" w:cstheme="minorHAnsi"/>
          <w:color w:val="000000" w:themeColor="text1"/>
          <w:sz w:val="28"/>
          <w:szCs w:val="28"/>
        </w:rPr>
      </w:pPr>
    </w:p>
    <w:p w14:paraId="43587B23" w14:textId="48D3B84E" w:rsidR="00EB1596" w:rsidRDefault="00EB1596" w:rsidP="005531DC">
      <w:pPr>
        <w:rPr>
          <w:rFonts w:eastAsia="Times New Roman" w:cstheme="minorHAnsi"/>
          <w:color w:val="000000" w:themeColor="text1"/>
          <w:sz w:val="28"/>
          <w:szCs w:val="28"/>
        </w:rPr>
      </w:pPr>
      <w:r>
        <w:rPr>
          <w:rFonts w:eastAsia="Times New Roman" w:cstheme="minorHAnsi"/>
          <w:color w:val="000000" w:themeColor="text1"/>
          <w:sz w:val="28"/>
          <w:szCs w:val="28"/>
        </w:rPr>
        <w:t xml:space="preserve">Hutchinson, S. (2013) </w:t>
      </w:r>
      <w:r w:rsidRPr="00EB1596">
        <w:rPr>
          <w:rFonts w:eastAsia="Times New Roman" w:cstheme="minorHAnsi"/>
          <w:i/>
          <w:color w:val="000000" w:themeColor="text1"/>
          <w:sz w:val="28"/>
          <w:szCs w:val="28"/>
        </w:rPr>
        <w:t>Performance management</w:t>
      </w:r>
      <w:r>
        <w:rPr>
          <w:rFonts w:eastAsia="Times New Roman" w:cstheme="minorHAnsi"/>
          <w:color w:val="000000" w:themeColor="text1"/>
          <w:sz w:val="28"/>
          <w:szCs w:val="28"/>
        </w:rPr>
        <w:t>. 1</w:t>
      </w:r>
      <w:r w:rsidRPr="00EB1596">
        <w:rPr>
          <w:rFonts w:eastAsia="Times New Roman" w:cstheme="minorHAnsi"/>
          <w:color w:val="000000" w:themeColor="text1"/>
          <w:sz w:val="28"/>
          <w:szCs w:val="28"/>
          <w:vertAlign w:val="superscript"/>
        </w:rPr>
        <w:t>st</w:t>
      </w:r>
      <w:r>
        <w:rPr>
          <w:rFonts w:eastAsia="Times New Roman" w:cstheme="minorHAnsi"/>
          <w:color w:val="000000" w:themeColor="text1"/>
          <w:sz w:val="28"/>
          <w:szCs w:val="28"/>
        </w:rPr>
        <w:t xml:space="preserve"> ED. London: CIPD</w:t>
      </w:r>
    </w:p>
    <w:p w14:paraId="6D21F4BE" w14:textId="25CC9BBB" w:rsidR="00EB1596" w:rsidRDefault="00EB1596" w:rsidP="005531DC">
      <w:pPr>
        <w:rPr>
          <w:rFonts w:eastAsia="Times New Roman" w:cstheme="minorHAnsi"/>
          <w:color w:val="000000" w:themeColor="text1"/>
          <w:sz w:val="28"/>
          <w:szCs w:val="28"/>
        </w:rPr>
      </w:pPr>
    </w:p>
    <w:p w14:paraId="357F0D35" w14:textId="6C3ABEB3" w:rsidR="00EB1596" w:rsidRDefault="00EB1596" w:rsidP="005531DC">
      <w:pPr>
        <w:rPr>
          <w:rFonts w:eastAsia="Times New Roman" w:cstheme="minorHAnsi"/>
          <w:b/>
          <w:color w:val="000000" w:themeColor="text1"/>
          <w:sz w:val="28"/>
          <w:szCs w:val="28"/>
          <w:u w:val="single"/>
        </w:rPr>
      </w:pPr>
      <w:r>
        <w:rPr>
          <w:rFonts w:eastAsia="Times New Roman" w:cstheme="minorHAnsi"/>
          <w:b/>
          <w:color w:val="000000" w:themeColor="text1"/>
          <w:sz w:val="28"/>
          <w:szCs w:val="28"/>
          <w:u w:val="single"/>
        </w:rPr>
        <w:t>Websites</w:t>
      </w:r>
    </w:p>
    <w:p w14:paraId="778774C1" w14:textId="77777777" w:rsidR="009C7AAB" w:rsidRDefault="009C7AAB" w:rsidP="009C7AAB">
      <w:pPr>
        <w:rPr>
          <w:rFonts w:eastAsia="Times New Roman" w:cstheme="minorHAnsi"/>
          <w:color w:val="000000" w:themeColor="text1"/>
          <w:sz w:val="28"/>
          <w:szCs w:val="28"/>
        </w:rPr>
      </w:pPr>
      <w:r>
        <w:rPr>
          <w:rFonts w:eastAsia="Times New Roman" w:cstheme="minorHAnsi"/>
          <w:color w:val="000000" w:themeColor="text1"/>
          <w:sz w:val="28"/>
          <w:szCs w:val="28"/>
        </w:rPr>
        <w:t xml:space="preserve">ASOS PLC (2019) </w:t>
      </w:r>
      <w:r w:rsidRPr="00F31223">
        <w:rPr>
          <w:rFonts w:eastAsia="Times New Roman" w:cstheme="minorHAnsi"/>
          <w:i/>
          <w:color w:val="000000" w:themeColor="text1"/>
          <w:sz w:val="28"/>
          <w:szCs w:val="28"/>
        </w:rPr>
        <w:t>Investors latest reports</w:t>
      </w:r>
      <w:r>
        <w:rPr>
          <w:rFonts w:eastAsia="Times New Roman" w:cstheme="minorHAnsi"/>
          <w:color w:val="000000" w:themeColor="text1"/>
          <w:sz w:val="28"/>
          <w:szCs w:val="28"/>
        </w:rPr>
        <w:t xml:space="preserve"> </w:t>
      </w:r>
    </w:p>
    <w:p w14:paraId="2296FD36" w14:textId="77777777" w:rsidR="009C7AAB" w:rsidRDefault="009C7AAB" w:rsidP="009C7AAB">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35" w:history="1">
        <w:r w:rsidRPr="00EE0178">
          <w:rPr>
            <w:rStyle w:val="Hyperlink"/>
            <w:rFonts w:eastAsia="Times New Roman" w:cstheme="minorHAnsi"/>
            <w:sz w:val="28"/>
            <w:szCs w:val="28"/>
          </w:rPr>
          <w:t>http://www.asosplc.com/investors/latest-results</w:t>
        </w:r>
      </w:hyperlink>
      <w:r>
        <w:rPr>
          <w:rFonts w:eastAsia="Times New Roman" w:cstheme="minorHAnsi"/>
          <w:color w:val="000000" w:themeColor="text1"/>
          <w:sz w:val="28"/>
          <w:szCs w:val="28"/>
        </w:rPr>
        <w:t xml:space="preserve"> </w:t>
      </w:r>
    </w:p>
    <w:p w14:paraId="157CC614" w14:textId="6B1697A0" w:rsidR="009C7AAB" w:rsidRPr="00EB1596" w:rsidRDefault="00E81691" w:rsidP="009C7AAB">
      <w:pPr>
        <w:rPr>
          <w:rFonts w:eastAsia="Times New Roman" w:cstheme="minorHAnsi"/>
          <w:color w:val="000000" w:themeColor="text1"/>
          <w:sz w:val="28"/>
          <w:szCs w:val="28"/>
        </w:rPr>
      </w:pPr>
      <w:r>
        <w:rPr>
          <w:rFonts w:eastAsia="Times New Roman" w:cstheme="minorHAnsi"/>
          <w:color w:val="000000" w:themeColor="text1"/>
          <w:sz w:val="28"/>
          <w:szCs w:val="28"/>
        </w:rPr>
        <w:t>(A</w:t>
      </w:r>
      <w:r w:rsidR="009C7AAB">
        <w:rPr>
          <w:rFonts w:eastAsia="Times New Roman" w:cstheme="minorHAnsi"/>
          <w:color w:val="000000" w:themeColor="text1"/>
          <w:sz w:val="28"/>
          <w:szCs w:val="28"/>
        </w:rPr>
        <w:t>ccessed</w:t>
      </w:r>
      <w:r>
        <w:rPr>
          <w:rFonts w:eastAsia="Times New Roman" w:cstheme="minorHAnsi"/>
          <w:color w:val="000000" w:themeColor="text1"/>
          <w:sz w:val="28"/>
          <w:szCs w:val="28"/>
        </w:rPr>
        <w:t>:</w:t>
      </w:r>
      <w:r w:rsidR="009C7AAB">
        <w:rPr>
          <w:rFonts w:eastAsia="Times New Roman" w:cstheme="minorHAnsi"/>
          <w:color w:val="000000" w:themeColor="text1"/>
          <w:sz w:val="28"/>
          <w:szCs w:val="28"/>
        </w:rPr>
        <w:t xml:space="preserve"> 19th March 2019</w:t>
      </w:r>
      <w:r>
        <w:rPr>
          <w:rFonts w:eastAsia="Times New Roman" w:cstheme="minorHAnsi"/>
          <w:color w:val="000000" w:themeColor="text1"/>
          <w:sz w:val="28"/>
          <w:szCs w:val="28"/>
        </w:rPr>
        <w:t>)</w:t>
      </w:r>
    </w:p>
    <w:p w14:paraId="24B2B99D" w14:textId="77777777" w:rsidR="009C7AAB" w:rsidRDefault="009C7AAB" w:rsidP="005531DC">
      <w:pPr>
        <w:rPr>
          <w:rFonts w:eastAsia="Times New Roman" w:cstheme="minorHAnsi"/>
          <w:b/>
          <w:color w:val="000000" w:themeColor="text1"/>
          <w:sz w:val="28"/>
          <w:szCs w:val="28"/>
          <w:u w:val="single"/>
        </w:rPr>
      </w:pPr>
    </w:p>
    <w:p w14:paraId="24885288" w14:textId="77777777" w:rsidR="009C7AAB" w:rsidRDefault="009C7AAB" w:rsidP="009C7AAB">
      <w:pPr>
        <w:rPr>
          <w:rFonts w:eastAsia="Times New Roman" w:cstheme="minorHAnsi"/>
          <w:color w:val="000000" w:themeColor="text1"/>
          <w:sz w:val="28"/>
          <w:szCs w:val="28"/>
        </w:rPr>
      </w:pPr>
      <w:r>
        <w:rPr>
          <w:rFonts w:eastAsia="Times New Roman" w:cstheme="minorHAnsi"/>
          <w:color w:val="000000" w:themeColor="text1"/>
          <w:sz w:val="28"/>
          <w:szCs w:val="28"/>
        </w:rPr>
        <w:t xml:space="preserve">Cherry, K. (2019) </w:t>
      </w:r>
      <w:r w:rsidRPr="00F31223">
        <w:rPr>
          <w:rFonts w:eastAsia="Times New Roman" w:cstheme="minorHAnsi"/>
          <w:i/>
          <w:color w:val="000000" w:themeColor="text1"/>
          <w:sz w:val="28"/>
          <w:szCs w:val="28"/>
        </w:rPr>
        <w:t>Very Well Mind – overview of humanistic psychology</w:t>
      </w:r>
    </w:p>
    <w:p w14:paraId="1CD2FDC1" w14:textId="77777777" w:rsidR="009C7AAB" w:rsidRDefault="009C7AAB" w:rsidP="009C7AAB">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36" w:history="1">
        <w:r w:rsidRPr="00EE0178">
          <w:rPr>
            <w:rStyle w:val="Hyperlink"/>
            <w:rFonts w:eastAsia="Times New Roman" w:cstheme="minorHAnsi"/>
            <w:sz w:val="28"/>
            <w:szCs w:val="28"/>
          </w:rPr>
          <w:t>http://www.verywellmind.com/what-is-humanistic-psychology-2795242</w:t>
        </w:r>
      </w:hyperlink>
      <w:r>
        <w:rPr>
          <w:rFonts w:eastAsia="Times New Roman" w:cstheme="minorHAnsi"/>
          <w:color w:val="000000" w:themeColor="text1"/>
          <w:sz w:val="28"/>
          <w:szCs w:val="28"/>
        </w:rPr>
        <w:t xml:space="preserve"> </w:t>
      </w:r>
    </w:p>
    <w:p w14:paraId="57E52A1A" w14:textId="01DFD292" w:rsidR="00EB1596" w:rsidRDefault="00E81691" w:rsidP="009C7AAB">
      <w:pPr>
        <w:rPr>
          <w:rFonts w:eastAsia="Times New Roman" w:cstheme="minorHAnsi"/>
          <w:color w:val="000000" w:themeColor="text1"/>
          <w:sz w:val="28"/>
          <w:szCs w:val="28"/>
        </w:rPr>
      </w:pPr>
      <w:r>
        <w:rPr>
          <w:rFonts w:eastAsia="Times New Roman" w:cstheme="minorHAnsi"/>
          <w:color w:val="000000" w:themeColor="text1"/>
          <w:sz w:val="28"/>
          <w:szCs w:val="28"/>
        </w:rPr>
        <w:t>(</w:t>
      </w:r>
      <w:r w:rsidR="009C7AAB">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9C7AAB">
        <w:rPr>
          <w:rFonts w:eastAsia="Times New Roman" w:cstheme="minorHAnsi"/>
          <w:color w:val="000000" w:themeColor="text1"/>
          <w:sz w:val="28"/>
          <w:szCs w:val="28"/>
        </w:rPr>
        <w:t xml:space="preserve"> 16</w:t>
      </w:r>
      <w:r w:rsidR="009C7AAB" w:rsidRPr="008D3256">
        <w:rPr>
          <w:rFonts w:eastAsia="Times New Roman" w:cstheme="minorHAnsi"/>
          <w:color w:val="000000" w:themeColor="text1"/>
          <w:sz w:val="28"/>
          <w:szCs w:val="28"/>
          <w:vertAlign w:val="superscript"/>
        </w:rPr>
        <w:t>th</w:t>
      </w:r>
      <w:r w:rsidR="009C7AAB">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3F83398E" w14:textId="77777777" w:rsidR="009C7AAB" w:rsidRDefault="009C7AAB" w:rsidP="009C7AAB">
      <w:pPr>
        <w:rPr>
          <w:rFonts w:eastAsia="Times New Roman" w:cstheme="minorHAnsi"/>
          <w:b/>
          <w:color w:val="000000" w:themeColor="text1"/>
          <w:sz w:val="28"/>
          <w:szCs w:val="28"/>
          <w:u w:val="single"/>
        </w:rPr>
      </w:pPr>
    </w:p>
    <w:p w14:paraId="778AE743" w14:textId="595D8FFB" w:rsidR="00EB1596" w:rsidRPr="00F31223" w:rsidRDefault="00EB1596" w:rsidP="00EB1596">
      <w:pPr>
        <w:jc w:val="both"/>
        <w:rPr>
          <w:rFonts w:eastAsia="Times New Roman" w:cstheme="minorHAnsi"/>
          <w:i/>
          <w:color w:val="000000" w:themeColor="text1"/>
          <w:sz w:val="28"/>
          <w:szCs w:val="28"/>
        </w:rPr>
      </w:pPr>
      <w:r>
        <w:rPr>
          <w:rFonts w:eastAsia="Times New Roman" w:cstheme="minorHAnsi"/>
          <w:color w:val="000000" w:themeColor="text1"/>
          <w:sz w:val="28"/>
          <w:szCs w:val="28"/>
        </w:rPr>
        <w:t>Positive Psychology Program (2019</w:t>
      </w:r>
      <w:r w:rsidRPr="00F31223">
        <w:rPr>
          <w:rFonts w:eastAsia="Times New Roman" w:cstheme="minorHAnsi"/>
          <w:i/>
          <w:color w:val="000000" w:themeColor="text1"/>
          <w:sz w:val="28"/>
          <w:szCs w:val="28"/>
        </w:rPr>
        <w:t>) Abraham Maslow, his theory &amp; contribution to psychology</w:t>
      </w:r>
    </w:p>
    <w:p w14:paraId="75697615" w14:textId="7EC1CB7D" w:rsidR="00EB1596" w:rsidRDefault="00EB1596" w:rsidP="005531DC">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37" w:history="1">
        <w:r w:rsidRPr="00EE0178">
          <w:rPr>
            <w:rStyle w:val="Hyperlink"/>
            <w:rFonts w:eastAsia="Times New Roman" w:cstheme="minorHAnsi"/>
            <w:sz w:val="28"/>
            <w:szCs w:val="28"/>
          </w:rPr>
          <w:t>http://positivepsychologyprogram.com/abraham-maslow/</w:t>
        </w:r>
      </w:hyperlink>
    </w:p>
    <w:p w14:paraId="27929539" w14:textId="0299B05F" w:rsidR="00EB1596" w:rsidRDefault="00E81691" w:rsidP="005531DC">
      <w:pPr>
        <w:rPr>
          <w:rFonts w:eastAsia="Times New Roman" w:cstheme="minorHAnsi"/>
          <w:color w:val="000000" w:themeColor="text1"/>
          <w:sz w:val="28"/>
          <w:szCs w:val="28"/>
        </w:rPr>
      </w:pPr>
      <w:r>
        <w:rPr>
          <w:rFonts w:eastAsia="Times New Roman" w:cstheme="minorHAnsi"/>
          <w:color w:val="000000" w:themeColor="text1"/>
          <w:sz w:val="28"/>
          <w:szCs w:val="28"/>
        </w:rPr>
        <w:t>(</w:t>
      </w:r>
      <w:r w:rsidR="00EB1596">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EB1596">
        <w:rPr>
          <w:rFonts w:eastAsia="Times New Roman" w:cstheme="minorHAnsi"/>
          <w:color w:val="000000" w:themeColor="text1"/>
          <w:sz w:val="28"/>
          <w:szCs w:val="28"/>
        </w:rPr>
        <w:t xml:space="preserve"> 15</w:t>
      </w:r>
      <w:r w:rsidR="00EB1596" w:rsidRPr="00EB1596">
        <w:rPr>
          <w:rFonts w:eastAsia="Times New Roman" w:cstheme="minorHAnsi"/>
          <w:color w:val="000000" w:themeColor="text1"/>
          <w:sz w:val="28"/>
          <w:szCs w:val="28"/>
          <w:vertAlign w:val="superscript"/>
        </w:rPr>
        <w:t>th</w:t>
      </w:r>
      <w:r w:rsidR="00EB1596">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67CE4871" w14:textId="6FBDFF59" w:rsidR="008D3256" w:rsidRDefault="008D3256" w:rsidP="005531DC">
      <w:pPr>
        <w:rPr>
          <w:rFonts w:eastAsia="Times New Roman" w:cstheme="minorHAnsi"/>
          <w:color w:val="000000" w:themeColor="text1"/>
          <w:sz w:val="28"/>
          <w:szCs w:val="28"/>
        </w:rPr>
      </w:pPr>
    </w:p>
    <w:p w14:paraId="66F9F38A" w14:textId="3C1CC803" w:rsidR="008D3256" w:rsidRDefault="008D3256" w:rsidP="005531DC">
      <w:pPr>
        <w:rPr>
          <w:rFonts w:eastAsia="Times New Roman" w:cstheme="minorHAnsi"/>
          <w:color w:val="000000" w:themeColor="text1"/>
          <w:sz w:val="28"/>
          <w:szCs w:val="28"/>
        </w:rPr>
      </w:pPr>
      <w:r>
        <w:rPr>
          <w:rFonts w:eastAsia="Times New Roman" w:cstheme="minorHAnsi"/>
          <w:color w:val="000000" w:themeColor="text1"/>
          <w:sz w:val="28"/>
          <w:szCs w:val="28"/>
        </w:rPr>
        <w:t xml:space="preserve">Spicer, A. (2015) </w:t>
      </w:r>
      <w:r w:rsidRPr="00F31223">
        <w:rPr>
          <w:rFonts w:eastAsia="Times New Roman" w:cstheme="minorHAnsi"/>
          <w:i/>
          <w:color w:val="000000" w:themeColor="text1"/>
          <w:sz w:val="28"/>
          <w:szCs w:val="28"/>
        </w:rPr>
        <w:t>The Guardian, The flaw in Amazon’s management fad</w:t>
      </w:r>
    </w:p>
    <w:p w14:paraId="7DB8DF7B" w14:textId="77777777" w:rsidR="008D3256" w:rsidRDefault="008D3256" w:rsidP="008D3256">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p>
    <w:p w14:paraId="3731F155" w14:textId="101BDD7D" w:rsidR="008D3256" w:rsidRDefault="007D2C14" w:rsidP="008D3256">
      <w:pPr>
        <w:rPr>
          <w:rFonts w:eastAsia="Times New Roman" w:cstheme="minorHAnsi"/>
          <w:color w:val="000000" w:themeColor="text1"/>
          <w:sz w:val="28"/>
          <w:szCs w:val="28"/>
        </w:rPr>
      </w:pPr>
      <w:hyperlink r:id="rId38" w:history="1">
        <w:r w:rsidR="008D3256" w:rsidRPr="00EE0178">
          <w:rPr>
            <w:rStyle w:val="Hyperlink"/>
            <w:rFonts w:eastAsia="Times New Roman" w:cstheme="minorHAnsi"/>
            <w:sz w:val="28"/>
            <w:szCs w:val="28"/>
          </w:rPr>
          <w:t>http://www.theguardian.com/commentisfree/2015/aug/17/amazon-management-fad-rank-yank-jeff-bezos</w:t>
        </w:r>
      </w:hyperlink>
      <w:r w:rsidR="008D3256">
        <w:rPr>
          <w:rFonts w:eastAsia="Times New Roman" w:cstheme="minorHAnsi"/>
          <w:color w:val="000000" w:themeColor="text1"/>
          <w:sz w:val="28"/>
          <w:szCs w:val="28"/>
        </w:rPr>
        <w:t xml:space="preserve"> </w:t>
      </w:r>
    </w:p>
    <w:p w14:paraId="180CBF3B" w14:textId="6D390F7F" w:rsidR="008D3256" w:rsidRDefault="00E81691" w:rsidP="008D3256">
      <w:pPr>
        <w:rPr>
          <w:rFonts w:eastAsia="Times New Roman" w:cstheme="minorHAnsi"/>
          <w:color w:val="000000" w:themeColor="text1"/>
          <w:sz w:val="28"/>
          <w:szCs w:val="28"/>
        </w:rPr>
      </w:pPr>
      <w:r>
        <w:rPr>
          <w:rFonts w:eastAsia="Times New Roman" w:cstheme="minorHAnsi"/>
          <w:color w:val="000000" w:themeColor="text1"/>
          <w:sz w:val="28"/>
          <w:szCs w:val="28"/>
        </w:rPr>
        <w:t>(A</w:t>
      </w:r>
      <w:r w:rsidR="008D3256">
        <w:rPr>
          <w:rFonts w:eastAsia="Times New Roman" w:cstheme="minorHAnsi"/>
          <w:color w:val="000000" w:themeColor="text1"/>
          <w:sz w:val="28"/>
          <w:szCs w:val="28"/>
        </w:rPr>
        <w:t>ccessed</w:t>
      </w:r>
      <w:r>
        <w:rPr>
          <w:rFonts w:eastAsia="Times New Roman" w:cstheme="minorHAnsi"/>
          <w:color w:val="000000" w:themeColor="text1"/>
          <w:sz w:val="28"/>
          <w:szCs w:val="28"/>
        </w:rPr>
        <w:t xml:space="preserve">: </w:t>
      </w:r>
      <w:r w:rsidR="008D3256">
        <w:rPr>
          <w:rFonts w:eastAsia="Times New Roman" w:cstheme="minorHAnsi"/>
          <w:color w:val="000000" w:themeColor="text1"/>
          <w:sz w:val="28"/>
          <w:szCs w:val="28"/>
        </w:rPr>
        <w:t>20th March 2019</w:t>
      </w:r>
      <w:r>
        <w:rPr>
          <w:rFonts w:eastAsia="Times New Roman" w:cstheme="minorHAnsi"/>
          <w:color w:val="000000" w:themeColor="text1"/>
          <w:sz w:val="28"/>
          <w:szCs w:val="28"/>
        </w:rPr>
        <w:t>)</w:t>
      </w:r>
    </w:p>
    <w:p w14:paraId="06570BFC" w14:textId="0ACB7544" w:rsidR="008D3256" w:rsidRDefault="008D3256" w:rsidP="008D3256">
      <w:pPr>
        <w:rPr>
          <w:rFonts w:eastAsia="Times New Roman" w:cstheme="minorHAnsi"/>
          <w:color w:val="000000" w:themeColor="text1"/>
          <w:sz w:val="28"/>
          <w:szCs w:val="28"/>
        </w:rPr>
      </w:pPr>
    </w:p>
    <w:p w14:paraId="53847A10" w14:textId="77777777" w:rsidR="009C7AAB" w:rsidRPr="00F31223" w:rsidRDefault="009C7AAB" w:rsidP="009C7AAB">
      <w:pPr>
        <w:rPr>
          <w:rFonts w:eastAsia="Times New Roman" w:cstheme="minorHAnsi"/>
          <w:i/>
          <w:color w:val="000000" w:themeColor="text1"/>
          <w:sz w:val="28"/>
          <w:szCs w:val="28"/>
        </w:rPr>
      </w:pPr>
      <w:r>
        <w:rPr>
          <w:rFonts w:eastAsia="Times New Roman" w:cstheme="minorHAnsi"/>
          <w:color w:val="000000" w:themeColor="text1"/>
          <w:sz w:val="28"/>
          <w:szCs w:val="28"/>
        </w:rPr>
        <w:t xml:space="preserve">Yong, J. (2012) </w:t>
      </w:r>
      <w:r w:rsidRPr="00F31223">
        <w:rPr>
          <w:rFonts w:eastAsia="Times New Roman" w:cstheme="minorHAnsi"/>
          <w:i/>
          <w:color w:val="000000" w:themeColor="text1"/>
          <w:sz w:val="28"/>
          <w:szCs w:val="28"/>
        </w:rPr>
        <w:t>Communication in the workplace the limitations of theory X and theory Y (Douglas McGregor)</w:t>
      </w:r>
    </w:p>
    <w:p w14:paraId="1C4B8EBB" w14:textId="77777777" w:rsidR="009C7AAB" w:rsidRDefault="009C7AAB" w:rsidP="009C7AAB">
      <w:pPr>
        <w:rPr>
          <w:rFonts w:eastAsia="Times New Roman" w:cstheme="minorHAnsi"/>
          <w:color w:val="000000" w:themeColor="text1"/>
          <w:sz w:val="28"/>
          <w:szCs w:val="28"/>
        </w:rPr>
      </w:pPr>
      <w:r>
        <w:rPr>
          <w:rFonts w:eastAsia="Times New Roman" w:cstheme="minorHAnsi"/>
          <w:color w:val="000000" w:themeColor="text1"/>
          <w:sz w:val="28"/>
          <w:szCs w:val="28"/>
        </w:rPr>
        <w:t xml:space="preserve">Available at: </w:t>
      </w:r>
      <w:hyperlink r:id="rId39" w:history="1">
        <w:r w:rsidRPr="00EE0178">
          <w:rPr>
            <w:rStyle w:val="Hyperlink"/>
            <w:rFonts w:eastAsia="Times New Roman" w:cstheme="minorHAnsi"/>
            <w:sz w:val="28"/>
            <w:szCs w:val="28"/>
          </w:rPr>
          <w:t>http://communicatesmart.blogspot.com/2012/03/limitations-of-theory-x-and-theory-y.html</w:t>
        </w:r>
      </w:hyperlink>
      <w:r>
        <w:rPr>
          <w:rFonts w:eastAsia="Times New Roman" w:cstheme="minorHAnsi"/>
          <w:color w:val="000000" w:themeColor="text1"/>
          <w:sz w:val="28"/>
          <w:szCs w:val="28"/>
        </w:rPr>
        <w:t xml:space="preserve">  </w:t>
      </w:r>
    </w:p>
    <w:p w14:paraId="19AF6A63" w14:textId="598332A2" w:rsidR="009C7AAB" w:rsidRDefault="00E81691" w:rsidP="009C7AAB">
      <w:pPr>
        <w:rPr>
          <w:rFonts w:eastAsia="Times New Roman" w:cstheme="minorHAnsi"/>
          <w:color w:val="000000" w:themeColor="text1"/>
          <w:sz w:val="28"/>
          <w:szCs w:val="28"/>
        </w:rPr>
      </w:pPr>
      <w:r>
        <w:rPr>
          <w:rFonts w:eastAsia="Times New Roman" w:cstheme="minorHAnsi"/>
          <w:color w:val="000000" w:themeColor="text1"/>
          <w:sz w:val="28"/>
          <w:szCs w:val="28"/>
        </w:rPr>
        <w:t>(</w:t>
      </w:r>
      <w:r w:rsidR="009C7AAB">
        <w:rPr>
          <w:rFonts w:eastAsia="Times New Roman" w:cstheme="minorHAnsi"/>
          <w:color w:val="000000" w:themeColor="text1"/>
          <w:sz w:val="28"/>
          <w:szCs w:val="28"/>
        </w:rPr>
        <w:t>Accessed</w:t>
      </w:r>
      <w:r>
        <w:rPr>
          <w:rFonts w:eastAsia="Times New Roman" w:cstheme="minorHAnsi"/>
          <w:color w:val="000000" w:themeColor="text1"/>
          <w:sz w:val="28"/>
          <w:szCs w:val="28"/>
        </w:rPr>
        <w:t>:</w:t>
      </w:r>
      <w:r w:rsidR="009C7AAB">
        <w:rPr>
          <w:rFonts w:eastAsia="Times New Roman" w:cstheme="minorHAnsi"/>
          <w:color w:val="000000" w:themeColor="text1"/>
          <w:sz w:val="28"/>
          <w:szCs w:val="28"/>
        </w:rPr>
        <w:t xml:space="preserve"> 20</w:t>
      </w:r>
      <w:r w:rsidR="009C7AAB" w:rsidRPr="008D3256">
        <w:rPr>
          <w:rFonts w:eastAsia="Times New Roman" w:cstheme="minorHAnsi"/>
          <w:color w:val="000000" w:themeColor="text1"/>
          <w:sz w:val="28"/>
          <w:szCs w:val="28"/>
          <w:vertAlign w:val="superscript"/>
        </w:rPr>
        <w:t>th</w:t>
      </w:r>
      <w:r w:rsidR="009C7AAB">
        <w:rPr>
          <w:rFonts w:eastAsia="Times New Roman" w:cstheme="minorHAnsi"/>
          <w:color w:val="000000" w:themeColor="text1"/>
          <w:sz w:val="28"/>
          <w:szCs w:val="28"/>
        </w:rPr>
        <w:t xml:space="preserve"> March 2019</w:t>
      </w:r>
      <w:r>
        <w:rPr>
          <w:rFonts w:eastAsia="Times New Roman" w:cstheme="minorHAnsi"/>
          <w:color w:val="000000" w:themeColor="text1"/>
          <w:sz w:val="28"/>
          <w:szCs w:val="28"/>
        </w:rPr>
        <w:t>)</w:t>
      </w:r>
    </w:p>
    <w:p w14:paraId="3A5E6CE6" w14:textId="77777777" w:rsidR="009C7AAB" w:rsidRDefault="009C7AAB" w:rsidP="008D3256">
      <w:pPr>
        <w:rPr>
          <w:rFonts w:eastAsia="Times New Roman" w:cstheme="minorHAnsi"/>
          <w:color w:val="000000" w:themeColor="text1"/>
          <w:sz w:val="28"/>
          <w:szCs w:val="28"/>
        </w:rPr>
      </w:pPr>
    </w:p>
    <w:sectPr w:rsidR="009C7AAB" w:rsidSect="00750521">
      <w:headerReference w:type="default" r:id="rId40"/>
      <w:footerReference w:type="even" r:id="rId41"/>
      <w:footerReference w:type="default" r:id="rId42"/>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34EF32" w14:textId="77777777" w:rsidR="007D2C14" w:rsidRDefault="007D2C14" w:rsidP="00750521">
      <w:r>
        <w:separator/>
      </w:r>
    </w:p>
  </w:endnote>
  <w:endnote w:type="continuationSeparator" w:id="0">
    <w:p w14:paraId="23AC57C2" w14:textId="77777777" w:rsidR="007D2C14" w:rsidRDefault="007D2C14" w:rsidP="007505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9329261"/>
      <w:docPartObj>
        <w:docPartGallery w:val="Page Numbers (Bottom of Page)"/>
        <w:docPartUnique/>
      </w:docPartObj>
    </w:sdtPr>
    <w:sdtEndPr>
      <w:rPr>
        <w:rStyle w:val="PageNumber"/>
      </w:rPr>
    </w:sdtEndPr>
    <w:sdtContent>
      <w:p w14:paraId="6867B3C0" w14:textId="40B5EF41" w:rsidR="00853586" w:rsidRDefault="00853586" w:rsidP="008535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20DA68" w14:textId="77777777" w:rsidR="00853586" w:rsidRDefault="008535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5165800"/>
      <w:docPartObj>
        <w:docPartGallery w:val="Page Numbers (Bottom of Page)"/>
        <w:docPartUnique/>
      </w:docPartObj>
    </w:sdtPr>
    <w:sdtEndPr>
      <w:rPr>
        <w:rStyle w:val="PageNumber"/>
      </w:rPr>
    </w:sdtEndPr>
    <w:sdtContent>
      <w:p w14:paraId="59A48D2B" w14:textId="5C13ACCF" w:rsidR="00853586" w:rsidRDefault="00853586" w:rsidP="008535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A114B7" w14:textId="77777777" w:rsidR="00853586" w:rsidRDefault="00853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217686" w14:textId="77777777" w:rsidR="007D2C14" w:rsidRDefault="007D2C14" w:rsidP="00750521">
      <w:r>
        <w:separator/>
      </w:r>
    </w:p>
  </w:footnote>
  <w:footnote w:type="continuationSeparator" w:id="0">
    <w:p w14:paraId="1769E97F" w14:textId="77777777" w:rsidR="007D2C14" w:rsidRDefault="007D2C14" w:rsidP="007505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DBF4F9" w14:textId="77777777" w:rsidR="00853586" w:rsidRDefault="00853586">
    <w:pPr>
      <w:pStyle w:val="Header"/>
    </w:pPr>
    <w:r>
      <w:t>1709301</w:t>
    </w:r>
  </w:p>
  <w:p w14:paraId="6E51AE26" w14:textId="77777777" w:rsidR="00853586" w:rsidRDefault="008535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769A1"/>
    <w:multiLevelType w:val="hybridMultilevel"/>
    <w:tmpl w:val="943C52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593EA6"/>
    <w:multiLevelType w:val="hybridMultilevel"/>
    <w:tmpl w:val="31EC91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182BC0"/>
    <w:multiLevelType w:val="hybridMultilevel"/>
    <w:tmpl w:val="9AE280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BA188D"/>
    <w:multiLevelType w:val="hybridMultilevel"/>
    <w:tmpl w:val="A0AC8F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BC17A6"/>
    <w:multiLevelType w:val="hybridMultilevel"/>
    <w:tmpl w:val="E7EA7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C660B6"/>
    <w:multiLevelType w:val="hybridMultilevel"/>
    <w:tmpl w:val="FFD4F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815B61"/>
    <w:multiLevelType w:val="hybridMultilevel"/>
    <w:tmpl w:val="D3C83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2656A4"/>
    <w:multiLevelType w:val="hybridMultilevel"/>
    <w:tmpl w:val="3D240E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7"/>
  </w:num>
  <w:num w:numId="3">
    <w:abstractNumId w:val="6"/>
  </w:num>
  <w:num w:numId="4">
    <w:abstractNumId w:val="4"/>
  </w:num>
  <w:num w:numId="5">
    <w:abstractNumId w:val="2"/>
  </w:num>
  <w:num w:numId="6">
    <w:abstractNumId w:val="0"/>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919"/>
    <w:rsid w:val="00004F74"/>
    <w:rsid w:val="00017055"/>
    <w:rsid w:val="000203E8"/>
    <w:rsid w:val="000231FD"/>
    <w:rsid w:val="00027A00"/>
    <w:rsid w:val="00036411"/>
    <w:rsid w:val="0004165D"/>
    <w:rsid w:val="00043453"/>
    <w:rsid w:val="00050EC9"/>
    <w:rsid w:val="000522AE"/>
    <w:rsid w:val="0005657B"/>
    <w:rsid w:val="000642E1"/>
    <w:rsid w:val="00080012"/>
    <w:rsid w:val="00080B66"/>
    <w:rsid w:val="00085B52"/>
    <w:rsid w:val="000B2A15"/>
    <w:rsid w:val="000B6866"/>
    <w:rsid w:val="000C7959"/>
    <w:rsid w:val="000D01A6"/>
    <w:rsid w:val="000E0D15"/>
    <w:rsid w:val="000F5569"/>
    <w:rsid w:val="000F6FC7"/>
    <w:rsid w:val="001063F8"/>
    <w:rsid w:val="001121C2"/>
    <w:rsid w:val="001179B4"/>
    <w:rsid w:val="00133EA6"/>
    <w:rsid w:val="00134897"/>
    <w:rsid w:val="00147B2B"/>
    <w:rsid w:val="00150D34"/>
    <w:rsid w:val="00155D9D"/>
    <w:rsid w:val="00174348"/>
    <w:rsid w:val="00176CBD"/>
    <w:rsid w:val="001823CB"/>
    <w:rsid w:val="001838E9"/>
    <w:rsid w:val="0019372D"/>
    <w:rsid w:val="001945BA"/>
    <w:rsid w:val="001954E8"/>
    <w:rsid w:val="001A550F"/>
    <w:rsid w:val="001C20A0"/>
    <w:rsid w:val="001E3DF6"/>
    <w:rsid w:val="00221EC4"/>
    <w:rsid w:val="00227672"/>
    <w:rsid w:val="00261666"/>
    <w:rsid w:val="0027171F"/>
    <w:rsid w:val="00272C06"/>
    <w:rsid w:val="00276000"/>
    <w:rsid w:val="002766D9"/>
    <w:rsid w:val="002949C9"/>
    <w:rsid w:val="002B1521"/>
    <w:rsid w:val="002B1C9B"/>
    <w:rsid w:val="002C3857"/>
    <w:rsid w:val="002C74F4"/>
    <w:rsid w:val="002D33DA"/>
    <w:rsid w:val="002E2FC9"/>
    <w:rsid w:val="002E414D"/>
    <w:rsid w:val="002F3AFB"/>
    <w:rsid w:val="003063DF"/>
    <w:rsid w:val="0031221B"/>
    <w:rsid w:val="00346E7B"/>
    <w:rsid w:val="00354B31"/>
    <w:rsid w:val="00372F1C"/>
    <w:rsid w:val="003775E4"/>
    <w:rsid w:val="003B71CA"/>
    <w:rsid w:val="003D6D7C"/>
    <w:rsid w:val="003D6D82"/>
    <w:rsid w:val="003E3ECA"/>
    <w:rsid w:val="003F5124"/>
    <w:rsid w:val="004079A7"/>
    <w:rsid w:val="00417993"/>
    <w:rsid w:val="00437F2A"/>
    <w:rsid w:val="00440042"/>
    <w:rsid w:val="004417F8"/>
    <w:rsid w:val="00452570"/>
    <w:rsid w:val="0046420F"/>
    <w:rsid w:val="004771CF"/>
    <w:rsid w:val="004968DB"/>
    <w:rsid w:val="004C4E09"/>
    <w:rsid w:val="004E775C"/>
    <w:rsid w:val="004F6914"/>
    <w:rsid w:val="00504C41"/>
    <w:rsid w:val="00504CDF"/>
    <w:rsid w:val="00506BDC"/>
    <w:rsid w:val="00537F07"/>
    <w:rsid w:val="005400C1"/>
    <w:rsid w:val="005479B3"/>
    <w:rsid w:val="005520B1"/>
    <w:rsid w:val="005531DC"/>
    <w:rsid w:val="0056565A"/>
    <w:rsid w:val="00567301"/>
    <w:rsid w:val="00575126"/>
    <w:rsid w:val="005809A1"/>
    <w:rsid w:val="00585E83"/>
    <w:rsid w:val="00586ABA"/>
    <w:rsid w:val="005A0694"/>
    <w:rsid w:val="005A41B0"/>
    <w:rsid w:val="005B754B"/>
    <w:rsid w:val="005C1277"/>
    <w:rsid w:val="005C2470"/>
    <w:rsid w:val="005D3D3A"/>
    <w:rsid w:val="005D6018"/>
    <w:rsid w:val="005F6C73"/>
    <w:rsid w:val="00601BA7"/>
    <w:rsid w:val="00606EC2"/>
    <w:rsid w:val="00611F35"/>
    <w:rsid w:val="006153EC"/>
    <w:rsid w:val="006235C6"/>
    <w:rsid w:val="00627F32"/>
    <w:rsid w:val="00632CC2"/>
    <w:rsid w:val="00636CB2"/>
    <w:rsid w:val="006459C7"/>
    <w:rsid w:val="00670E86"/>
    <w:rsid w:val="006753A4"/>
    <w:rsid w:val="0068004D"/>
    <w:rsid w:val="006836F1"/>
    <w:rsid w:val="00710A8E"/>
    <w:rsid w:val="00714839"/>
    <w:rsid w:val="00721048"/>
    <w:rsid w:val="00741303"/>
    <w:rsid w:val="0074435D"/>
    <w:rsid w:val="00750521"/>
    <w:rsid w:val="00757919"/>
    <w:rsid w:val="007813AA"/>
    <w:rsid w:val="007A7723"/>
    <w:rsid w:val="007C0748"/>
    <w:rsid w:val="007D2C14"/>
    <w:rsid w:val="007F309E"/>
    <w:rsid w:val="007F78DA"/>
    <w:rsid w:val="0080607C"/>
    <w:rsid w:val="008077F3"/>
    <w:rsid w:val="008173F8"/>
    <w:rsid w:val="008224C9"/>
    <w:rsid w:val="00823081"/>
    <w:rsid w:val="008309C6"/>
    <w:rsid w:val="00833E9A"/>
    <w:rsid w:val="00843BCD"/>
    <w:rsid w:val="00846572"/>
    <w:rsid w:val="00853586"/>
    <w:rsid w:val="00866577"/>
    <w:rsid w:val="00870874"/>
    <w:rsid w:val="00895173"/>
    <w:rsid w:val="008A4598"/>
    <w:rsid w:val="008B4EC5"/>
    <w:rsid w:val="008B71EF"/>
    <w:rsid w:val="008D3256"/>
    <w:rsid w:val="008D4076"/>
    <w:rsid w:val="00910143"/>
    <w:rsid w:val="00910911"/>
    <w:rsid w:val="00941F6F"/>
    <w:rsid w:val="0094679C"/>
    <w:rsid w:val="00953C24"/>
    <w:rsid w:val="00965352"/>
    <w:rsid w:val="00984434"/>
    <w:rsid w:val="0099421C"/>
    <w:rsid w:val="009B4CCB"/>
    <w:rsid w:val="009C7AAB"/>
    <w:rsid w:val="009E05FF"/>
    <w:rsid w:val="009E4779"/>
    <w:rsid w:val="009F45CA"/>
    <w:rsid w:val="009F5BC1"/>
    <w:rsid w:val="00A0051D"/>
    <w:rsid w:val="00A02A97"/>
    <w:rsid w:val="00A1678F"/>
    <w:rsid w:val="00A17E44"/>
    <w:rsid w:val="00A32310"/>
    <w:rsid w:val="00A325EA"/>
    <w:rsid w:val="00A3732E"/>
    <w:rsid w:val="00A40032"/>
    <w:rsid w:val="00A47954"/>
    <w:rsid w:val="00A47D93"/>
    <w:rsid w:val="00A54217"/>
    <w:rsid w:val="00A64D3C"/>
    <w:rsid w:val="00A65FAB"/>
    <w:rsid w:val="00A711AC"/>
    <w:rsid w:val="00AA24D4"/>
    <w:rsid w:val="00AC79EA"/>
    <w:rsid w:val="00AD7B1A"/>
    <w:rsid w:val="00AE7D04"/>
    <w:rsid w:val="00AF57D1"/>
    <w:rsid w:val="00AF7F8F"/>
    <w:rsid w:val="00B00240"/>
    <w:rsid w:val="00B0289E"/>
    <w:rsid w:val="00B04A22"/>
    <w:rsid w:val="00B10EF8"/>
    <w:rsid w:val="00B26173"/>
    <w:rsid w:val="00B34ECF"/>
    <w:rsid w:val="00B36795"/>
    <w:rsid w:val="00B44CCA"/>
    <w:rsid w:val="00B502F4"/>
    <w:rsid w:val="00B7178A"/>
    <w:rsid w:val="00BA08BD"/>
    <w:rsid w:val="00BB18DD"/>
    <w:rsid w:val="00BD2502"/>
    <w:rsid w:val="00C063D7"/>
    <w:rsid w:val="00C1697B"/>
    <w:rsid w:val="00C4557F"/>
    <w:rsid w:val="00C476AC"/>
    <w:rsid w:val="00C52119"/>
    <w:rsid w:val="00C527FA"/>
    <w:rsid w:val="00C55127"/>
    <w:rsid w:val="00C56FF0"/>
    <w:rsid w:val="00C87424"/>
    <w:rsid w:val="00CB12A6"/>
    <w:rsid w:val="00CB642A"/>
    <w:rsid w:val="00CC4836"/>
    <w:rsid w:val="00CC5F43"/>
    <w:rsid w:val="00CF6ED9"/>
    <w:rsid w:val="00D1455E"/>
    <w:rsid w:val="00D32D0A"/>
    <w:rsid w:val="00D34403"/>
    <w:rsid w:val="00D440ED"/>
    <w:rsid w:val="00D73315"/>
    <w:rsid w:val="00D86B94"/>
    <w:rsid w:val="00D92E10"/>
    <w:rsid w:val="00D9429E"/>
    <w:rsid w:val="00DB55C8"/>
    <w:rsid w:val="00DC4664"/>
    <w:rsid w:val="00DC528B"/>
    <w:rsid w:val="00DD7745"/>
    <w:rsid w:val="00E01284"/>
    <w:rsid w:val="00E0378C"/>
    <w:rsid w:val="00E04E35"/>
    <w:rsid w:val="00E0532A"/>
    <w:rsid w:val="00E17563"/>
    <w:rsid w:val="00E21359"/>
    <w:rsid w:val="00E24266"/>
    <w:rsid w:val="00E26F5D"/>
    <w:rsid w:val="00E50091"/>
    <w:rsid w:val="00E523CF"/>
    <w:rsid w:val="00E733A1"/>
    <w:rsid w:val="00E81691"/>
    <w:rsid w:val="00E84FE5"/>
    <w:rsid w:val="00E96924"/>
    <w:rsid w:val="00EA129A"/>
    <w:rsid w:val="00EB1596"/>
    <w:rsid w:val="00EB353D"/>
    <w:rsid w:val="00EC0DC3"/>
    <w:rsid w:val="00ED485F"/>
    <w:rsid w:val="00EE6195"/>
    <w:rsid w:val="00EF0544"/>
    <w:rsid w:val="00EF0F0A"/>
    <w:rsid w:val="00EF34B7"/>
    <w:rsid w:val="00EF5E35"/>
    <w:rsid w:val="00F054A4"/>
    <w:rsid w:val="00F31223"/>
    <w:rsid w:val="00F427DD"/>
    <w:rsid w:val="00F442B5"/>
    <w:rsid w:val="00F44695"/>
    <w:rsid w:val="00F5029A"/>
    <w:rsid w:val="00F5203B"/>
    <w:rsid w:val="00F5416F"/>
    <w:rsid w:val="00F6466A"/>
    <w:rsid w:val="00F73C56"/>
    <w:rsid w:val="00F80308"/>
    <w:rsid w:val="00F8399E"/>
    <w:rsid w:val="00F95112"/>
    <w:rsid w:val="00F966BB"/>
    <w:rsid w:val="00FA7F68"/>
    <w:rsid w:val="00FC0086"/>
    <w:rsid w:val="00FC2949"/>
    <w:rsid w:val="00FC622B"/>
    <w:rsid w:val="00FC7128"/>
    <w:rsid w:val="00FD5F55"/>
    <w:rsid w:val="00FD7734"/>
    <w:rsid w:val="00FD79EE"/>
    <w:rsid w:val="00FE7576"/>
    <w:rsid w:val="00FF1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54469"/>
  <w14:defaultImageDpi w14:val="32767"/>
  <w15:chartTrackingRefBased/>
  <w15:docId w15:val="{75DE893D-C7ED-E94B-BC32-63EF2944A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0521"/>
    <w:rPr>
      <w:rFonts w:eastAsiaTheme="minorEastAsia"/>
      <w:sz w:val="22"/>
      <w:szCs w:val="22"/>
      <w:lang w:val="en-US" w:eastAsia="zh-CN"/>
    </w:rPr>
  </w:style>
  <w:style w:type="character" w:customStyle="1" w:styleId="NoSpacingChar">
    <w:name w:val="No Spacing Char"/>
    <w:basedOn w:val="DefaultParagraphFont"/>
    <w:link w:val="NoSpacing"/>
    <w:uiPriority w:val="1"/>
    <w:rsid w:val="00750521"/>
    <w:rPr>
      <w:rFonts w:eastAsiaTheme="minorEastAsia"/>
      <w:sz w:val="22"/>
      <w:szCs w:val="22"/>
      <w:lang w:val="en-US" w:eastAsia="zh-CN"/>
    </w:rPr>
  </w:style>
  <w:style w:type="paragraph" w:styleId="BalloonText">
    <w:name w:val="Balloon Text"/>
    <w:basedOn w:val="Normal"/>
    <w:link w:val="BalloonTextChar"/>
    <w:uiPriority w:val="99"/>
    <w:semiHidden/>
    <w:unhideWhenUsed/>
    <w:rsid w:val="0075052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50521"/>
    <w:rPr>
      <w:rFonts w:ascii="Times New Roman" w:hAnsi="Times New Roman" w:cs="Times New Roman"/>
      <w:sz w:val="18"/>
      <w:szCs w:val="18"/>
    </w:rPr>
  </w:style>
  <w:style w:type="paragraph" w:styleId="Header">
    <w:name w:val="header"/>
    <w:basedOn w:val="Normal"/>
    <w:link w:val="HeaderChar"/>
    <w:uiPriority w:val="99"/>
    <w:unhideWhenUsed/>
    <w:rsid w:val="00750521"/>
    <w:pPr>
      <w:tabs>
        <w:tab w:val="center" w:pos="4513"/>
        <w:tab w:val="right" w:pos="9026"/>
      </w:tabs>
    </w:pPr>
  </w:style>
  <w:style w:type="character" w:customStyle="1" w:styleId="HeaderChar">
    <w:name w:val="Header Char"/>
    <w:basedOn w:val="DefaultParagraphFont"/>
    <w:link w:val="Header"/>
    <w:uiPriority w:val="99"/>
    <w:rsid w:val="00750521"/>
  </w:style>
  <w:style w:type="paragraph" w:styleId="Footer">
    <w:name w:val="footer"/>
    <w:basedOn w:val="Normal"/>
    <w:link w:val="FooterChar"/>
    <w:uiPriority w:val="99"/>
    <w:unhideWhenUsed/>
    <w:rsid w:val="00750521"/>
    <w:pPr>
      <w:tabs>
        <w:tab w:val="center" w:pos="4513"/>
        <w:tab w:val="right" w:pos="9026"/>
      </w:tabs>
    </w:pPr>
  </w:style>
  <w:style w:type="character" w:customStyle="1" w:styleId="FooterChar">
    <w:name w:val="Footer Char"/>
    <w:basedOn w:val="DefaultParagraphFont"/>
    <w:link w:val="Footer"/>
    <w:uiPriority w:val="99"/>
    <w:rsid w:val="00750521"/>
  </w:style>
  <w:style w:type="paragraph" w:styleId="ListParagraph">
    <w:name w:val="List Paragraph"/>
    <w:basedOn w:val="Normal"/>
    <w:uiPriority w:val="34"/>
    <w:qFormat/>
    <w:rsid w:val="00750521"/>
    <w:pPr>
      <w:ind w:left="720"/>
      <w:contextualSpacing/>
    </w:pPr>
  </w:style>
  <w:style w:type="character" w:customStyle="1" w:styleId="apple-converted-space">
    <w:name w:val="apple-converted-space"/>
    <w:basedOn w:val="DefaultParagraphFont"/>
    <w:rsid w:val="001823CB"/>
  </w:style>
  <w:style w:type="character" w:styleId="Hyperlink">
    <w:name w:val="Hyperlink"/>
    <w:basedOn w:val="DefaultParagraphFont"/>
    <w:uiPriority w:val="99"/>
    <w:unhideWhenUsed/>
    <w:rsid w:val="001823CB"/>
    <w:rPr>
      <w:color w:val="0000FF"/>
      <w:u w:val="single"/>
    </w:rPr>
  </w:style>
  <w:style w:type="character" w:styleId="PageNumber">
    <w:name w:val="page number"/>
    <w:basedOn w:val="DefaultParagraphFont"/>
    <w:uiPriority w:val="99"/>
    <w:semiHidden/>
    <w:unhideWhenUsed/>
    <w:rsid w:val="000E0D15"/>
  </w:style>
  <w:style w:type="table" w:styleId="TableGrid">
    <w:name w:val="Table Grid"/>
    <w:basedOn w:val="TableNormal"/>
    <w:uiPriority w:val="39"/>
    <w:rsid w:val="007F78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rsid w:val="00FE7576"/>
    <w:rPr>
      <w:color w:val="605E5C"/>
      <w:shd w:val="clear" w:color="auto" w:fill="E1DFDD"/>
    </w:rPr>
  </w:style>
  <w:style w:type="character" w:styleId="FollowedHyperlink">
    <w:name w:val="FollowedHyperlink"/>
    <w:basedOn w:val="DefaultParagraphFont"/>
    <w:uiPriority w:val="99"/>
    <w:semiHidden/>
    <w:unhideWhenUsed/>
    <w:rsid w:val="00FE75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3319684">
      <w:bodyDiv w:val="1"/>
      <w:marLeft w:val="0"/>
      <w:marRight w:val="0"/>
      <w:marTop w:val="0"/>
      <w:marBottom w:val="0"/>
      <w:divBdr>
        <w:top w:val="none" w:sz="0" w:space="0" w:color="auto"/>
        <w:left w:val="none" w:sz="0" w:space="0" w:color="auto"/>
        <w:bottom w:val="none" w:sz="0" w:space="0" w:color="auto"/>
        <w:right w:val="none" w:sz="0" w:space="0" w:color="auto"/>
      </w:divBdr>
    </w:div>
    <w:div w:id="213012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hyperlink" Target="http://businesscasestudies.co.uk/nda/training-and-development-at-nda/human-resources-strategy.html" TargetMode="External"/><Relationship Id="rId26" Type="http://schemas.openxmlformats.org/officeDocument/2006/relationships/hyperlink" Target="http://www.journyz.com/2017/11/30/how_successful_companies_keep_their_employees_motivated/" TargetMode="External"/><Relationship Id="rId39" Type="http://schemas.openxmlformats.org/officeDocument/2006/relationships/hyperlink" Target="http://communicatesmart.blogspot.com/2012/03/limitations-of-theory-x-and-theory-y.html" TargetMode="External"/><Relationship Id="rId21" Type="http://schemas.openxmlformats.org/officeDocument/2006/relationships/hyperlink" Target="http://www.managers.org.uk/insights/news/2015/december/six-companies-that-get-employee-engagement-and-what-they-do-right" TargetMode="External"/><Relationship Id="rId34" Type="http://schemas.openxmlformats.org/officeDocument/2006/relationships/hyperlink" Target="https://www2.le.ac.uk/offices/ld/resources/writing/writing-resources/essay-terms" TargetMode="External"/><Relationship Id="rId42"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www.businessdictionary.com/definition/motivation.html" TargetMode="External"/><Relationship Id="rId29" Type="http://schemas.openxmlformats.org/officeDocument/2006/relationships/hyperlink" Target="http://youearnedit.com/blog/5-key-drivers-of-employee-eng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cipd.co.uk/knowledge/fundamentals/relations/engagement/factsheet" TargetMode="External"/><Relationship Id="rId32" Type="http://schemas.openxmlformats.org/officeDocument/2006/relationships/hyperlink" Target="https://www.monster.com/career-advice/article/companies-with-awesome-training-development-programs" TargetMode="External"/><Relationship Id="rId37" Type="http://schemas.openxmlformats.org/officeDocument/2006/relationships/hyperlink" Target="http://positivepsychologyprogram.com/abraham-maslow/" TargetMode="External"/><Relationship Id="rId40" Type="http://schemas.openxmlformats.org/officeDocument/2006/relationships/header" Target="header1.xm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amazon.jobs/en/benefits/global" TargetMode="External"/><Relationship Id="rId23" Type="http://schemas.openxmlformats.org/officeDocument/2006/relationships/hyperlink" Target="https://careertrend.com/type-employee-motivation-cocacola-offer-37161.html" TargetMode="External"/><Relationship Id="rId28" Type="http://schemas.openxmlformats.org/officeDocument/2006/relationships/hyperlink" Target="https://www.linkedin.com/pulse/content-theory-process-motivation-gheethu-maria-joy" TargetMode="External"/><Relationship Id="rId36" Type="http://schemas.openxmlformats.org/officeDocument/2006/relationships/hyperlink" Target="http://www.verywellmind.com/what-is-humanistic-psychology-2795242" TargetMode="External"/><Relationship Id="rId10" Type="http://schemas.openxmlformats.org/officeDocument/2006/relationships/image" Target="media/image2.png"/><Relationship Id="rId19" Type="http://schemas.openxmlformats.org/officeDocument/2006/relationships/hyperlink" Target="http://dictionary.cambridge.org/dictionary/english/training" TargetMode="External"/><Relationship Id="rId31" Type="http://schemas.openxmlformats.org/officeDocument/2006/relationships/hyperlink" Target="https://switcheducation.com/wp-content/uploads/2017/06/SEB_LYO_McGregor_Thinker.pdf" TargetMode="External"/><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catherinescareercorner.com/2011/07/26/12-reasons-why-employees-resist-change-in-the-workplace/" TargetMode="External"/><Relationship Id="rId22" Type="http://schemas.openxmlformats.org/officeDocument/2006/relationships/hyperlink" Target="https://www.managers.org.uk/~/media/Files/Checklists/CHK-092-Personal_Development_Planning.pdf" TargetMode="External"/><Relationship Id="rId27" Type="http://schemas.openxmlformats.org/officeDocument/2006/relationships/hyperlink" Target="http://oplift.io/2018/03/27/what-can-you-learn-from-asos-and-other-top-companies/" TargetMode="External"/><Relationship Id="rId30" Type="http://schemas.openxmlformats.org/officeDocument/2006/relationships/hyperlink" Target="https://www.mycustomer.com/experience/engagement/what-is-agile-employee-engagement-and-how-does-it-improve-cx" TargetMode="External"/><Relationship Id="rId35" Type="http://schemas.openxmlformats.org/officeDocument/2006/relationships/hyperlink" Target="http://www.asosplc.com/investors/latest-results"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g"/><Relationship Id="rId17" Type="http://schemas.openxmlformats.org/officeDocument/2006/relationships/hyperlink" Target="http://www.b.co.uk/accreditation/" TargetMode="External"/><Relationship Id="rId25" Type="http://schemas.openxmlformats.org/officeDocument/2006/relationships/hyperlink" Target="http://www.quantumworkplace.com/future-of-work/14-benefits-of-employee-engagement-backed-by-research" TargetMode="External"/><Relationship Id="rId33" Type="http://schemas.openxmlformats.org/officeDocument/2006/relationships/hyperlink" Target="http://www.tsbcareers.co.uk/working_at_tsb/" TargetMode="External"/><Relationship Id="rId38" Type="http://schemas.openxmlformats.org/officeDocument/2006/relationships/hyperlink" Target="http://www.theguardian.com/commentisfree/2015/aug/17/amazon-management-fad-rank-yank-jeff-bezos" TargetMode="External"/><Relationship Id="rId20" Type="http://schemas.openxmlformats.org/officeDocument/2006/relationships/hyperlink" Target="https://careerscope.uk.net/work/employers/hotels/all/item/marriott" TargetMode="External"/><Relationship Id="rId41"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87EFDD7520CBD4B82CCE7025A7BB476"/>
        <w:category>
          <w:name w:val="General"/>
          <w:gallery w:val="placeholder"/>
        </w:category>
        <w:types>
          <w:type w:val="bbPlcHdr"/>
        </w:types>
        <w:behaviors>
          <w:behavior w:val="content"/>
        </w:behaviors>
        <w:guid w:val="{9E9A34F3-A2E3-A34F-9750-64B03A368CBA}"/>
      </w:docPartPr>
      <w:docPartBody>
        <w:p w:rsidR="007F67E4" w:rsidRDefault="007B4B7C" w:rsidP="007B4B7C">
          <w:pPr>
            <w:pStyle w:val="C87EFDD7520CBD4B82CCE7025A7BB476"/>
          </w:pPr>
          <w:r>
            <w:rPr>
              <w:rFonts w:asciiTheme="majorHAnsi" w:eastAsiaTheme="majorEastAsia" w:hAnsiTheme="majorHAnsi" w:cstheme="majorBidi"/>
              <w:caps/>
              <w:color w:val="4472C4" w:themeColor="accent1"/>
              <w:sz w:val="80"/>
              <w:szCs w:val="80"/>
            </w:rPr>
            <w:t>[Document title]</w:t>
          </w:r>
        </w:p>
      </w:docPartBody>
    </w:docPart>
    <w:docPart>
      <w:docPartPr>
        <w:name w:val="1CB3C0C09FB9B34989A6301BD55E8854"/>
        <w:category>
          <w:name w:val="General"/>
          <w:gallery w:val="placeholder"/>
        </w:category>
        <w:types>
          <w:type w:val="bbPlcHdr"/>
        </w:types>
        <w:behaviors>
          <w:behavior w:val="content"/>
        </w:behaviors>
        <w:guid w:val="{F542FBE0-6929-8E49-B1FE-284F242ED7AF}"/>
      </w:docPartPr>
      <w:docPartBody>
        <w:p w:rsidR="007F67E4" w:rsidRDefault="007B4B7C" w:rsidP="007B4B7C">
          <w:pPr>
            <w:pStyle w:val="1CB3C0C09FB9B34989A6301BD55E885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B7C"/>
    <w:rsid w:val="00061392"/>
    <w:rsid w:val="001A1E88"/>
    <w:rsid w:val="0030703B"/>
    <w:rsid w:val="00315214"/>
    <w:rsid w:val="0032463E"/>
    <w:rsid w:val="00407846"/>
    <w:rsid w:val="004C2D7E"/>
    <w:rsid w:val="004D34AD"/>
    <w:rsid w:val="00551562"/>
    <w:rsid w:val="005917D7"/>
    <w:rsid w:val="006F182B"/>
    <w:rsid w:val="00763C93"/>
    <w:rsid w:val="0079386A"/>
    <w:rsid w:val="007B4B7C"/>
    <w:rsid w:val="007F67E4"/>
    <w:rsid w:val="0085057B"/>
    <w:rsid w:val="0096790A"/>
    <w:rsid w:val="00AF291C"/>
    <w:rsid w:val="00B62930"/>
    <w:rsid w:val="00B80251"/>
    <w:rsid w:val="00D65191"/>
    <w:rsid w:val="00F33FEF"/>
    <w:rsid w:val="00F74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7EFDD7520CBD4B82CCE7025A7BB476">
    <w:name w:val="C87EFDD7520CBD4B82CCE7025A7BB476"/>
    <w:rsid w:val="007B4B7C"/>
  </w:style>
  <w:style w:type="paragraph" w:customStyle="1" w:styleId="1CB3C0C09FB9B34989A6301BD55E8854">
    <w:name w:val="1CB3C0C09FB9B34989A6301BD55E8854"/>
    <w:rsid w:val="007B4B7C"/>
  </w:style>
  <w:style w:type="paragraph" w:customStyle="1" w:styleId="5DF45182210BD74B9262C4F84A193084">
    <w:name w:val="5DF45182210BD74B9262C4F84A193084"/>
    <w:rsid w:val="007B4B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2019-04-05T00:00:00</PublishDate>
  <Abstract/>
  <CompanyAddress>1709301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C890E5-4127-5943-9078-FDF81BE65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1033</TotalTime>
  <Pages>22</Pages>
  <Words>4772</Words>
  <Characters>27206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BMSK5002</vt:lpstr>
    </vt:vector>
  </TitlesOfParts>
  <Company>Farzana hussen</Company>
  <LinksUpToDate>false</LinksUpToDate>
  <CharactersWithSpaces>31915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BMSK5002</dc:title>
  <dc:subject>Developing relationships and workplace achievements</dc:subject>
  <dc:creator>Farzana Hussen (1709301)</dc:creator>
  <cp:keywords/>
  <dc:description/>
  <cp:lastModifiedBy>Farzana Hussen (1709301)</cp:lastModifiedBy>
  <cp:revision>136</cp:revision>
  <cp:lastPrinted>2019-03-29T19:01:00Z</cp:lastPrinted>
  <dcterms:created xsi:type="dcterms:W3CDTF">2019-03-15T13:59:00Z</dcterms:created>
  <dcterms:modified xsi:type="dcterms:W3CDTF">2019-03-31T16:54:00Z</dcterms:modified>
</cp:coreProperties>
</file>