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96911" w:rsidP="00196911">
            <w:pPr>
              <w:spacing w:before="120" w:after="120"/>
              <w:jc w:val="both"/>
              <w:rPr>
                <w:rFonts w:ascii="Arial" w:hAnsi="Arial" w:cs="Arial"/>
                <w:b/>
                <w:sz w:val="22"/>
                <w:szCs w:val="22"/>
              </w:rPr>
            </w:pPr>
            <w:r>
              <w:rPr>
                <w:rFonts w:ascii="Arial" w:hAnsi="Arial" w:cs="Arial"/>
                <w:b/>
                <w:sz w:val="22"/>
                <w:szCs w:val="22"/>
              </w:rPr>
              <w:t>BA Business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03980" w:rsidP="00E51AAC">
            <w:pPr>
              <w:spacing w:before="120" w:after="120"/>
              <w:jc w:val="both"/>
              <w:rPr>
                <w:rFonts w:ascii="Arial" w:hAnsi="Arial" w:cs="Arial"/>
                <w:b/>
                <w:sz w:val="22"/>
                <w:szCs w:val="22"/>
              </w:rPr>
            </w:pPr>
            <w:r w:rsidRPr="00703980">
              <w:rPr>
                <w:rFonts w:ascii="Arial" w:hAnsi="Arial" w:cs="Arial"/>
                <w:b/>
                <w:sz w:val="22"/>
                <w:szCs w:val="22"/>
                <w:lang w:val="en-US"/>
              </w:rPr>
              <w:t>Digital Intelligence &amp; Analytics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03980" w:rsidP="00152E9D">
            <w:pPr>
              <w:spacing w:before="120" w:after="120"/>
              <w:jc w:val="both"/>
              <w:rPr>
                <w:rFonts w:ascii="Arial" w:hAnsi="Arial" w:cs="Arial"/>
                <w:b/>
                <w:sz w:val="22"/>
                <w:szCs w:val="22"/>
              </w:rPr>
            </w:pPr>
            <w:r w:rsidRPr="00703980">
              <w:rPr>
                <w:rFonts w:ascii="Arial" w:hAnsi="Arial" w:cs="Arial"/>
                <w:b/>
                <w:sz w:val="22"/>
                <w:szCs w:val="22"/>
                <w:lang w:val="en-US"/>
              </w:rPr>
              <w:t>BMBM5006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A019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03980" w:rsidP="00E51AAC">
            <w:pPr>
              <w:spacing w:before="120" w:after="120"/>
              <w:jc w:val="both"/>
              <w:rPr>
                <w:rFonts w:ascii="Arial" w:hAnsi="Arial" w:cs="Arial"/>
                <w:b/>
                <w:sz w:val="22"/>
                <w:szCs w:val="22"/>
              </w:rPr>
            </w:pPr>
            <w:r>
              <w:rPr>
                <w:rFonts w:ascii="Arial" w:hAnsi="Arial" w:cs="Arial"/>
                <w:b/>
                <w:sz w:val="22"/>
                <w:szCs w:val="22"/>
              </w:rPr>
              <w:t>Chris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A019F"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6236F" w:rsidP="005F0579">
            <w:pPr>
              <w:spacing w:before="120" w:after="120"/>
              <w:jc w:val="both"/>
              <w:rPr>
                <w:rFonts w:ascii="Arial" w:hAnsi="Arial" w:cs="Arial"/>
                <w:b/>
                <w:sz w:val="22"/>
                <w:szCs w:val="22"/>
              </w:rPr>
            </w:pPr>
            <w:r>
              <w:rPr>
                <w:rFonts w:ascii="Arial" w:hAnsi="Arial" w:cs="Arial"/>
                <w:b/>
                <w:sz w:val="22"/>
                <w:szCs w:val="22"/>
              </w:rPr>
              <w:t>Report on data mining software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A019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96911" w:rsidP="00196911">
            <w:pPr>
              <w:spacing w:before="120" w:after="120"/>
              <w:jc w:val="both"/>
              <w:rPr>
                <w:rFonts w:ascii="Arial" w:hAnsi="Arial" w:cs="Arial"/>
                <w:b/>
                <w:sz w:val="22"/>
                <w:szCs w:val="22"/>
              </w:rPr>
            </w:pPr>
            <w:r>
              <w:rPr>
                <w:rFonts w:ascii="Arial" w:hAnsi="Arial" w:cs="Arial"/>
                <w:b/>
                <w:sz w:val="22"/>
                <w:szCs w:val="22"/>
              </w:rPr>
              <w:t>6</w:t>
            </w:r>
            <w:r w:rsidRPr="00196911">
              <w:rPr>
                <w:rFonts w:ascii="Arial" w:hAnsi="Arial" w:cs="Arial"/>
                <w:b/>
                <w:sz w:val="22"/>
                <w:szCs w:val="22"/>
                <w:vertAlign w:val="superscript"/>
              </w:rPr>
              <w:t>th</w:t>
            </w:r>
            <w:r>
              <w:rPr>
                <w:rFonts w:ascii="Arial" w:hAnsi="Arial" w:cs="Arial"/>
                <w:b/>
                <w:sz w:val="22"/>
                <w:szCs w:val="22"/>
              </w:rPr>
              <w:t xml:space="preserve"> December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96911" w:rsidP="005F0579">
            <w:pPr>
              <w:spacing w:before="120" w:after="120"/>
              <w:jc w:val="both"/>
              <w:rPr>
                <w:rFonts w:ascii="Arial" w:hAnsi="Arial" w:cs="Arial"/>
                <w:b/>
                <w:sz w:val="22"/>
                <w:szCs w:val="22"/>
              </w:rPr>
            </w:pPr>
            <w:r>
              <w:rPr>
                <w:rFonts w:ascii="Arial" w:hAnsi="Arial" w:cs="Arial"/>
                <w:b/>
                <w:sz w:val="22"/>
                <w:szCs w:val="22"/>
              </w:rPr>
              <w:t>24</w:t>
            </w:r>
            <w:r w:rsidRPr="00196911">
              <w:rPr>
                <w:rFonts w:ascii="Arial" w:hAnsi="Arial" w:cs="Arial"/>
                <w:b/>
                <w:sz w:val="22"/>
                <w:szCs w:val="22"/>
                <w:vertAlign w:val="superscript"/>
              </w:rPr>
              <w:t>th</w:t>
            </w:r>
            <w:r>
              <w:rPr>
                <w:rFonts w:ascii="Arial" w:hAnsi="Arial" w:cs="Arial"/>
                <w:b/>
                <w:sz w:val="22"/>
                <w:szCs w:val="22"/>
              </w:rPr>
              <w:t xml:space="preserve"> January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03980" w:rsidRPr="00703980" w:rsidRDefault="00703980" w:rsidP="00703980">
            <w:pPr>
              <w:numPr>
                <w:ilvl w:val="0"/>
                <w:numId w:val="17"/>
              </w:numPr>
              <w:contextualSpacing/>
              <w:rPr>
                <w:rFonts w:ascii="Arial" w:eastAsia="Calibri" w:hAnsi="Arial" w:cs="Arial"/>
                <w:sz w:val="22"/>
                <w:szCs w:val="22"/>
                <w:lang w:eastAsia="en-US"/>
              </w:rPr>
            </w:pPr>
            <w:r w:rsidRPr="00703980">
              <w:rPr>
                <w:rFonts w:ascii="Arial" w:eastAsia="Calibri" w:hAnsi="Arial" w:cs="Arial"/>
                <w:sz w:val="22"/>
                <w:szCs w:val="22"/>
                <w:lang w:eastAsia="en-US"/>
              </w:rPr>
              <w:t>Identify and evaluate the current trends in data warehousing, business intelligence and data mining.</w:t>
            </w:r>
          </w:p>
          <w:p w:rsidR="00C01A3F" w:rsidRPr="00A406E5" w:rsidRDefault="00C01A3F" w:rsidP="008C5825">
            <w:pPr>
              <w:ind w:left="720"/>
              <w:contextualSpacing/>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03980" w:rsidRPr="00703980" w:rsidRDefault="00703980" w:rsidP="00703980">
      <w:pPr>
        <w:ind w:left="720"/>
        <w:rPr>
          <w:rFonts w:ascii="Arial" w:hAnsi="Arial" w:cs="Arial"/>
          <w:sz w:val="24"/>
          <w:szCs w:val="24"/>
        </w:rPr>
      </w:pPr>
      <w:r w:rsidRPr="00703980">
        <w:rPr>
          <w:rFonts w:ascii="Arial" w:hAnsi="Arial" w:cs="Arial"/>
          <w:sz w:val="24"/>
          <w:szCs w:val="24"/>
        </w:rPr>
        <w:t>Writte</w:t>
      </w:r>
      <w:r>
        <w:rPr>
          <w:rFonts w:ascii="Arial" w:hAnsi="Arial" w:cs="Arial"/>
          <w:sz w:val="24"/>
          <w:szCs w:val="24"/>
        </w:rPr>
        <w:t xml:space="preserve">n </w:t>
      </w:r>
      <w:r w:rsidRPr="00703980">
        <w:rPr>
          <w:rFonts w:ascii="Arial" w:hAnsi="Arial" w:cs="Arial"/>
          <w:sz w:val="24"/>
          <w:szCs w:val="24"/>
        </w:rPr>
        <w:t>Report (</w:t>
      </w:r>
      <w:r>
        <w:rPr>
          <w:rFonts w:ascii="Arial" w:hAnsi="Arial" w:cs="Arial"/>
          <w:sz w:val="24"/>
          <w:szCs w:val="24"/>
        </w:rPr>
        <w:t>2</w:t>
      </w:r>
      <w:r w:rsidRPr="00703980">
        <w:rPr>
          <w:rFonts w:ascii="Arial" w:hAnsi="Arial" w:cs="Arial"/>
          <w:sz w:val="24"/>
          <w:szCs w:val="24"/>
        </w:rPr>
        <w:t>000 words)</w:t>
      </w:r>
    </w:p>
    <w:p w:rsidR="00703980" w:rsidRPr="00703980" w:rsidRDefault="00703980" w:rsidP="00703980">
      <w:pPr>
        <w:ind w:left="720"/>
        <w:rPr>
          <w:rFonts w:ascii="Arial" w:hAnsi="Arial" w:cs="Arial"/>
          <w:sz w:val="24"/>
          <w:szCs w:val="24"/>
        </w:rPr>
      </w:pPr>
    </w:p>
    <w:p w:rsidR="00EE4196" w:rsidRDefault="00D74A37" w:rsidP="00D74A37">
      <w:pPr>
        <w:ind w:left="720"/>
        <w:rPr>
          <w:rFonts w:ascii="Arial" w:hAnsi="Arial" w:cs="Arial"/>
          <w:sz w:val="24"/>
          <w:szCs w:val="24"/>
        </w:rPr>
      </w:pPr>
      <w:r>
        <w:rPr>
          <w:rFonts w:ascii="Arial" w:hAnsi="Arial" w:cs="Arial"/>
          <w:sz w:val="24"/>
          <w:szCs w:val="24"/>
          <w:lang w:val="en-US"/>
        </w:rPr>
        <w:t>Justify the use</w:t>
      </w:r>
      <w:r w:rsidRPr="00D74A37">
        <w:rPr>
          <w:rFonts w:ascii="Arial" w:hAnsi="Arial" w:cs="Arial"/>
          <w:sz w:val="24"/>
          <w:szCs w:val="24"/>
          <w:lang w:val="en-US"/>
        </w:rPr>
        <w:t xml:space="preserve"> </w:t>
      </w:r>
      <w:r>
        <w:rPr>
          <w:rFonts w:ascii="Arial" w:hAnsi="Arial" w:cs="Arial"/>
          <w:sz w:val="24"/>
          <w:szCs w:val="24"/>
          <w:lang w:val="en-US"/>
        </w:rPr>
        <w:t xml:space="preserve">of </w:t>
      </w:r>
      <w:r w:rsidRPr="00D74A37">
        <w:rPr>
          <w:rFonts w:ascii="Arial" w:hAnsi="Arial" w:cs="Arial"/>
          <w:sz w:val="24"/>
          <w:szCs w:val="24"/>
          <w:lang w:val="en-US"/>
        </w:rPr>
        <w:t xml:space="preserve">data mining </w:t>
      </w:r>
      <w:r w:rsidR="00AE5B22">
        <w:rPr>
          <w:rFonts w:ascii="Arial" w:hAnsi="Arial" w:cs="Arial"/>
          <w:sz w:val="24"/>
          <w:szCs w:val="24"/>
          <w:lang w:val="en-US"/>
        </w:rPr>
        <w:t xml:space="preserve">software to interpret </w:t>
      </w:r>
      <w:r w:rsidRPr="00D74A37">
        <w:rPr>
          <w:rFonts w:ascii="Arial" w:hAnsi="Arial" w:cs="Arial"/>
          <w:sz w:val="24"/>
          <w:szCs w:val="24"/>
          <w:lang w:val="en-US"/>
        </w:rPr>
        <w:t xml:space="preserve">data </w:t>
      </w:r>
      <w:r>
        <w:rPr>
          <w:rFonts w:ascii="Arial" w:hAnsi="Arial" w:cs="Arial"/>
          <w:sz w:val="24"/>
          <w:szCs w:val="24"/>
          <w:lang w:val="en-US"/>
        </w:rPr>
        <w:t xml:space="preserve">patterns </w:t>
      </w:r>
      <w:r>
        <w:rPr>
          <w:rFonts w:ascii="Arial" w:hAnsi="Arial" w:cs="Arial"/>
          <w:sz w:val="24"/>
          <w:szCs w:val="24"/>
        </w:rPr>
        <w:t>in</w:t>
      </w:r>
      <w:r w:rsidR="00AE5B22">
        <w:rPr>
          <w:rFonts w:ascii="Arial" w:hAnsi="Arial" w:cs="Arial"/>
          <w:sz w:val="24"/>
          <w:szCs w:val="24"/>
        </w:rPr>
        <w:t xml:space="preserve"> </w:t>
      </w:r>
      <w:r w:rsidR="00EE4196">
        <w:rPr>
          <w:rFonts w:ascii="Arial" w:hAnsi="Arial" w:cs="Arial"/>
          <w:sz w:val="24"/>
          <w:szCs w:val="24"/>
        </w:rPr>
        <w:t>your own subject discipline - Marketing, Human Resources or Finance (to be confirmed with your lecturer)</w:t>
      </w:r>
      <w:r>
        <w:rPr>
          <w:rFonts w:ascii="Arial" w:hAnsi="Arial" w:cs="Arial"/>
          <w:sz w:val="24"/>
          <w:szCs w:val="24"/>
        </w:rPr>
        <w:t>.</w:t>
      </w:r>
    </w:p>
    <w:p w:rsidR="00D74A37" w:rsidRDefault="00AE5B22" w:rsidP="00703980">
      <w:pPr>
        <w:ind w:left="720"/>
        <w:rPr>
          <w:rFonts w:ascii="Arial" w:hAnsi="Arial" w:cs="Arial"/>
          <w:sz w:val="24"/>
          <w:szCs w:val="24"/>
          <w:lang w:val="en-US" w:eastAsia="en-US"/>
        </w:rPr>
      </w:pPr>
      <w:r w:rsidRPr="00AE5B22">
        <w:rPr>
          <w:rFonts w:ascii="Arial" w:hAnsi="Arial" w:cs="Arial"/>
          <w:sz w:val="24"/>
          <w:szCs w:val="24"/>
          <w:lang w:val="en-US" w:eastAsia="en-US"/>
        </w:rPr>
        <w:t>You will need to explain the main data mining approaches of prediction, association and clustering</w:t>
      </w:r>
      <w:r>
        <w:rPr>
          <w:rFonts w:ascii="Arial" w:hAnsi="Arial" w:cs="Arial"/>
          <w:sz w:val="24"/>
          <w:szCs w:val="24"/>
          <w:lang w:val="en-US" w:eastAsia="en-US"/>
        </w:rPr>
        <w:t xml:space="preserve"> with specific examples from your discipline (i.e. justifying data mining itself) along with comparing and contrasting various types of software available on the market from </w:t>
      </w:r>
      <w:r w:rsidR="009174DA">
        <w:rPr>
          <w:rFonts w:ascii="Arial" w:hAnsi="Arial" w:cs="Arial"/>
          <w:sz w:val="24"/>
          <w:szCs w:val="24"/>
          <w:lang w:val="en-US" w:eastAsia="en-US"/>
        </w:rPr>
        <w:t>o</w:t>
      </w:r>
      <w:r>
        <w:rPr>
          <w:rFonts w:ascii="Arial" w:hAnsi="Arial" w:cs="Arial"/>
          <w:sz w:val="24"/>
          <w:szCs w:val="24"/>
          <w:lang w:val="en-US" w:eastAsia="en-US"/>
        </w:rPr>
        <w:t xml:space="preserve">pen </w:t>
      </w:r>
      <w:r w:rsidR="009174DA">
        <w:rPr>
          <w:rFonts w:ascii="Arial" w:hAnsi="Arial" w:cs="Arial"/>
          <w:sz w:val="24"/>
          <w:szCs w:val="24"/>
          <w:lang w:val="en-US" w:eastAsia="en-US"/>
        </w:rPr>
        <w:t>s</w:t>
      </w:r>
      <w:r>
        <w:rPr>
          <w:rFonts w:ascii="Arial" w:hAnsi="Arial" w:cs="Arial"/>
          <w:sz w:val="24"/>
          <w:szCs w:val="24"/>
          <w:lang w:val="en-US" w:eastAsia="en-US"/>
        </w:rPr>
        <w:t xml:space="preserve">ource to </w:t>
      </w:r>
      <w:r w:rsidR="009174DA">
        <w:rPr>
          <w:rFonts w:ascii="Arial" w:hAnsi="Arial" w:cs="Arial"/>
          <w:sz w:val="24"/>
          <w:szCs w:val="24"/>
          <w:lang w:val="en-US" w:eastAsia="en-US"/>
        </w:rPr>
        <w:t>proprietary software</w:t>
      </w:r>
      <w:r w:rsidR="00F6236F">
        <w:rPr>
          <w:rFonts w:ascii="Arial" w:hAnsi="Arial" w:cs="Arial"/>
          <w:sz w:val="24"/>
          <w:szCs w:val="24"/>
          <w:lang w:val="en-US" w:eastAsia="en-US"/>
        </w:rPr>
        <w:t xml:space="preserve"> as well as spreadsheet software such as Microsoft Excel</w:t>
      </w:r>
      <w:r w:rsidR="009174DA">
        <w:rPr>
          <w:rFonts w:ascii="Arial" w:hAnsi="Arial" w:cs="Arial"/>
          <w:sz w:val="24"/>
          <w:szCs w:val="24"/>
          <w:lang w:val="en-US" w:eastAsia="en-US"/>
        </w:rPr>
        <w:t>.</w:t>
      </w:r>
    </w:p>
    <w:p w:rsidR="00AE5B22" w:rsidRPr="00AE5B22" w:rsidRDefault="00AE5B22" w:rsidP="00703980">
      <w:pPr>
        <w:ind w:left="720"/>
        <w:rPr>
          <w:rFonts w:ascii="Arial" w:hAnsi="Arial" w:cs="Arial"/>
          <w:sz w:val="24"/>
          <w:szCs w:val="24"/>
          <w:lang w:val="en-US" w:eastAsia="en-US"/>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174DA" w:rsidRPr="009174DA" w:rsidRDefault="009174DA" w:rsidP="009174DA">
      <w:pPr>
        <w:jc w:val="both"/>
        <w:rPr>
          <w:rFonts w:ascii="Calibri" w:hAnsi="Calibri" w:cs="Arial"/>
          <w:i/>
          <w:iCs/>
          <w:sz w:val="24"/>
          <w:szCs w:val="22"/>
        </w:rPr>
      </w:pPr>
      <w:r w:rsidRPr="009174DA">
        <w:rPr>
          <w:rFonts w:ascii="Arial" w:hAnsi="Arial" w:cs="Arial"/>
          <w:i/>
          <w:iCs/>
          <w:sz w:val="22"/>
          <w:szCs w:val="22"/>
        </w:rPr>
        <w:t xml:space="preserve">A minimum </w:t>
      </w:r>
      <w:r w:rsidRPr="009174DA">
        <w:rPr>
          <w:rFonts w:ascii="Calibri" w:hAnsi="Calibri" w:cs="Calibri"/>
          <w:i/>
          <w:iCs/>
          <w:sz w:val="24"/>
          <w:szCs w:val="22"/>
        </w:rPr>
        <w:t>of 5 credible sources, correctly referenced in Harvard style.</w:t>
      </w:r>
    </w:p>
    <w:p w:rsidR="00C01A3F" w:rsidRPr="009174DA" w:rsidRDefault="009174DA" w:rsidP="00D22D9C">
      <w:pPr>
        <w:jc w:val="both"/>
        <w:rPr>
          <w:rFonts w:ascii="Arial" w:hAnsi="Arial" w:cs="Arial"/>
          <w:i/>
          <w:iCs/>
          <w:sz w:val="22"/>
          <w:szCs w:val="22"/>
        </w:rPr>
      </w:pPr>
      <w:r w:rsidRPr="009174DA">
        <w:rPr>
          <w:rFonts w:ascii="Arial" w:hAnsi="Arial" w:cs="Arial"/>
          <w:i/>
          <w:iCs/>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74DA">
        <w:rPr>
          <w:rFonts w:ascii="Arial" w:hAnsi="Arial" w:cs="Arial"/>
          <w:i/>
          <w:sz w:val="22"/>
          <w:szCs w:val="22"/>
        </w:rPr>
        <w:t>You will need to understand the data mining process as well as the different types of software available.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174DA" w:rsidRPr="00A406E5" w:rsidRDefault="009174DA" w:rsidP="00D22D9C">
      <w:pPr>
        <w:jc w:val="both"/>
        <w:rPr>
          <w:rFonts w:ascii="Arial" w:hAnsi="Arial" w:cs="Arial"/>
          <w:sz w:val="22"/>
          <w:szCs w:val="22"/>
        </w:rPr>
      </w:pPr>
      <w:r>
        <w:rPr>
          <w:rFonts w:ascii="Arial" w:hAnsi="Arial" w:cs="Arial"/>
          <w:sz w:val="22"/>
          <w:szCs w:val="22"/>
        </w:rPr>
        <w:t>You will need to justify the use of data mining i.e. support recommendations</w:t>
      </w:r>
      <w:r w:rsidR="00F4692B">
        <w:rPr>
          <w:rFonts w:ascii="Arial" w:hAnsi="Arial" w:cs="Arial"/>
          <w:sz w:val="22"/>
          <w:szCs w:val="22"/>
        </w:rPr>
        <w:t xml:space="preserve">, explanations or arguments, with valid reasons for and against.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4692B" w:rsidRPr="00A406E5" w:rsidRDefault="00F4692B" w:rsidP="00C01A3F">
      <w:pPr>
        <w:jc w:val="both"/>
        <w:rPr>
          <w:rFonts w:ascii="Arial" w:hAnsi="Arial" w:cs="Arial"/>
          <w:i/>
          <w:sz w:val="22"/>
          <w:szCs w:val="22"/>
        </w:rPr>
      </w:pPr>
      <w:r>
        <w:rPr>
          <w:rFonts w:ascii="Arial" w:hAnsi="Arial" w:cs="Arial"/>
          <w:i/>
          <w:sz w:val="22"/>
          <w:szCs w:val="22"/>
        </w:rPr>
        <w:t>You should be able to use relevant, subject specific real-world examples. These should be taken from specific case studies of companies rather than general description.</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4692B" w:rsidP="00D22D9C">
      <w:pPr>
        <w:jc w:val="both"/>
        <w:rPr>
          <w:rFonts w:ascii="Arial" w:hAnsi="Arial" w:cs="Arial"/>
          <w:sz w:val="22"/>
          <w:szCs w:val="22"/>
        </w:rPr>
      </w:pPr>
      <w:r w:rsidRPr="00F4692B">
        <w:rPr>
          <w:rFonts w:ascii="Arial" w:hAnsi="Arial" w:cs="Arial"/>
          <w:i/>
          <w:sz w:val="22"/>
          <w:szCs w:val="22"/>
        </w:rPr>
        <w:t>Your final report must be accurate, exceptionally coherent, and very fluent and presented well. It should be written in a formal style in the third person</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69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692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692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69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692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1FAC" w:rsidRDefault="00CD1FAC">
      <w:r>
        <w:separator/>
      </w:r>
    </w:p>
  </w:endnote>
  <w:endnote w:type="continuationSeparator" w:id="0">
    <w:p w:rsidR="00CD1FAC" w:rsidRDefault="00CD1F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551C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551C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1FAC" w:rsidRDefault="00CD1FAC">
      <w:r>
        <w:separator/>
      </w:r>
    </w:p>
  </w:footnote>
  <w:footnote w:type="continuationSeparator" w:id="0">
    <w:p w:rsidR="00CD1FAC" w:rsidRDefault="00CD1FA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FF25A2"/>
    <w:multiLevelType w:val="hybridMultilevel"/>
    <w:tmpl w:val="CD9C7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FF6726"/>
    <w:multiLevelType w:val="hybridMultilevel"/>
    <w:tmpl w:val="F6D0309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EC4B59"/>
    <w:multiLevelType w:val="hybridMultilevel"/>
    <w:tmpl w:val="9A9E4DD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1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005"/>
    <w:rsid w:val="003732FD"/>
    <w:rsid w:val="003753B2"/>
    <w:rsid w:val="00376559"/>
    <w:rsid w:val="00382BAA"/>
    <w:rsid w:val="00384D73"/>
    <w:rsid w:val="00393EB6"/>
    <w:rsid w:val="003A3CE5"/>
    <w:rsid w:val="003B366F"/>
    <w:rsid w:val="003B3F9D"/>
    <w:rsid w:val="003B5759"/>
    <w:rsid w:val="003B6C95"/>
    <w:rsid w:val="003E5751"/>
    <w:rsid w:val="004046A9"/>
    <w:rsid w:val="00404C50"/>
    <w:rsid w:val="00423934"/>
    <w:rsid w:val="00426244"/>
    <w:rsid w:val="00451810"/>
    <w:rsid w:val="00470A38"/>
    <w:rsid w:val="00477880"/>
    <w:rsid w:val="004874DE"/>
    <w:rsid w:val="004A019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3980"/>
    <w:rsid w:val="007366DF"/>
    <w:rsid w:val="00757839"/>
    <w:rsid w:val="00770C81"/>
    <w:rsid w:val="007835DB"/>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C5825"/>
    <w:rsid w:val="008D763F"/>
    <w:rsid w:val="008F036F"/>
    <w:rsid w:val="008F1308"/>
    <w:rsid w:val="008F78C2"/>
    <w:rsid w:val="00904568"/>
    <w:rsid w:val="00911394"/>
    <w:rsid w:val="009174DA"/>
    <w:rsid w:val="00923EF2"/>
    <w:rsid w:val="00926D25"/>
    <w:rsid w:val="00926E9D"/>
    <w:rsid w:val="009315A0"/>
    <w:rsid w:val="00932C6E"/>
    <w:rsid w:val="00933F10"/>
    <w:rsid w:val="009433C5"/>
    <w:rsid w:val="009551C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E5B22"/>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FAC"/>
    <w:rsid w:val="00CE4035"/>
    <w:rsid w:val="00CE65AB"/>
    <w:rsid w:val="00CF4266"/>
    <w:rsid w:val="00D22D9C"/>
    <w:rsid w:val="00D241F1"/>
    <w:rsid w:val="00D275CB"/>
    <w:rsid w:val="00D30DFA"/>
    <w:rsid w:val="00D463A5"/>
    <w:rsid w:val="00D4710D"/>
    <w:rsid w:val="00D47D25"/>
    <w:rsid w:val="00D62ACD"/>
    <w:rsid w:val="00D74A37"/>
    <w:rsid w:val="00DA36EE"/>
    <w:rsid w:val="00DB116D"/>
    <w:rsid w:val="00DD17CC"/>
    <w:rsid w:val="00DE1F1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4196"/>
    <w:rsid w:val="00EE6F25"/>
    <w:rsid w:val="00F02126"/>
    <w:rsid w:val="00F03D85"/>
    <w:rsid w:val="00F07C8C"/>
    <w:rsid w:val="00F249F1"/>
    <w:rsid w:val="00F25B9D"/>
    <w:rsid w:val="00F2664E"/>
    <w:rsid w:val="00F31163"/>
    <w:rsid w:val="00F31C04"/>
    <w:rsid w:val="00F442A7"/>
    <w:rsid w:val="00F4692B"/>
    <w:rsid w:val="00F57A89"/>
    <w:rsid w:val="00F61A20"/>
    <w:rsid w:val="00F6236F"/>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3435</Words>
  <Characters>19585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22975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Thomas, Christopher (Business)</cp:lastModifiedBy>
  <cp:revision>2</cp:revision>
  <cp:lastPrinted>2014-10-10T07:42:00Z</cp:lastPrinted>
  <dcterms:created xsi:type="dcterms:W3CDTF">2019-10-17T07:23:00Z</dcterms:created>
  <dcterms:modified xsi:type="dcterms:W3CDTF">2019-10-17T07:23:00Z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