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12AD" w:rsidRPr="00A112AD" w:rsidRDefault="00A112AD" w:rsidP="00937B20">
      <w:pPr>
        <w:spacing w:line="257" w:lineRule="auto"/>
        <w:rPr>
          <w:rFonts w:ascii="Calibri" w:eastAsia="Calibri" w:hAnsi="Calibri" w:cs="Calibri"/>
          <w:b/>
          <w:sz w:val="24"/>
          <w:szCs w:val="24"/>
        </w:rPr>
      </w:pPr>
      <w:r w:rsidRPr="00A112AD">
        <w:rPr>
          <w:rFonts w:ascii="Calibri" w:eastAsia="Calibri" w:hAnsi="Calibri" w:cs="Calibri"/>
          <w:b/>
          <w:sz w:val="24"/>
          <w:szCs w:val="24"/>
        </w:rPr>
        <w:t>Student Number: 1903321</w:t>
      </w:r>
    </w:p>
    <w:p w:rsidR="00A112AD" w:rsidRDefault="00A112AD" w:rsidP="00937B20">
      <w:pPr>
        <w:spacing w:line="257" w:lineRule="auto"/>
        <w:rPr>
          <w:rFonts w:ascii="Calibri" w:eastAsia="Calibri" w:hAnsi="Calibri" w:cs="Calibri"/>
          <w:b/>
          <w:sz w:val="24"/>
          <w:szCs w:val="24"/>
        </w:rPr>
      </w:pPr>
      <w:r w:rsidRPr="00A112AD">
        <w:rPr>
          <w:rFonts w:ascii="Calibri" w:eastAsia="Calibri" w:hAnsi="Calibri" w:cs="Calibri"/>
          <w:b/>
          <w:sz w:val="24"/>
          <w:szCs w:val="24"/>
        </w:rPr>
        <w:t>SWP number: 6438</w:t>
      </w:r>
    </w:p>
    <w:p w:rsidR="00937B20" w:rsidRPr="006D5B44" w:rsidRDefault="00937B20" w:rsidP="00937B20">
      <w:pPr>
        <w:spacing w:line="257" w:lineRule="auto"/>
        <w:rPr>
          <w:rFonts w:eastAsia="Calibri" w:cstheme="minorHAnsi"/>
          <w:b/>
          <w:sz w:val="24"/>
          <w:szCs w:val="24"/>
        </w:rPr>
      </w:pPr>
      <w:r w:rsidRPr="006D5B44">
        <w:rPr>
          <w:rFonts w:eastAsia="Calibri" w:cstheme="minorHAnsi"/>
          <w:b/>
          <w:sz w:val="24"/>
          <w:szCs w:val="24"/>
        </w:rPr>
        <w:t xml:space="preserve">Title 3: Critically evaluate the methods used by police in gathering information and intelligence, how information contributes to the ‘tasking and coordinating’ process and how information and intelligence is communicated. </w:t>
      </w:r>
    </w:p>
    <w:p w:rsidR="00C538B9" w:rsidRPr="00C538B9" w:rsidRDefault="0019181C" w:rsidP="0019181C">
      <w:pPr>
        <w:ind w:right="237"/>
        <w:rPr>
          <w:rFonts w:eastAsia="Times New Roman" w:cstheme="minorHAnsi"/>
          <w:color w:val="FF0000"/>
          <w:sz w:val="24"/>
          <w:szCs w:val="24"/>
          <w:lang w:eastAsia="en-GB"/>
        </w:rPr>
      </w:pPr>
      <w:r w:rsidRPr="00F61511">
        <w:rPr>
          <w:rFonts w:eastAsia="Times New Roman" w:cstheme="minorHAnsi"/>
          <w:color w:val="FF0000"/>
          <w:sz w:val="24"/>
          <w:szCs w:val="24"/>
          <w:lang w:eastAsia="en-GB"/>
        </w:rPr>
        <w:t>Word Count</w:t>
      </w:r>
      <w:r>
        <w:rPr>
          <w:rFonts w:eastAsia="Times New Roman" w:cstheme="minorHAnsi"/>
          <w:color w:val="FF0000"/>
          <w:sz w:val="24"/>
          <w:szCs w:val="24"/>
          <w:lang w:eastAsia="en-GB"/>
        </w:rPr>
        <w:t>:</w:t>
      </w:r>
      <w:r w:rsidRPr="00F61511">
        <w:rPr>
          <w:rFonts w:eastAsia="Times New Roman" w:cstheme="minorHAnsi"/>
          <w:color w:val="FF0000"/>
          <w:sz w:val="24"/>
          <w:szCs w:val="24"/>
          <w:lang w:eastAsia="en-GB"/>
        </w:rPr>
        <w:t xml:space="preserve"> </w:t>
      </w:r>
      <w:r w:rsidR="00C538B9">
        <w:rPr>
          <w:rFonts w:eastAsia="Times New Roman" w:cstheme="minorHAnsi"/>
          <w:color w:val="FF0000"/>
          <w:sz w:val="24"/>
          <w:szCs w:val="24"/>
          <w:lang w:eastAsia="en-GB"/>
        </w:rPr>
        <w:t>5401 + bibliography</w:t>
      </w:r>
    </w:p>
    <w:p w:rsidR="00182007" w:rsidRPr="00A112AD" w:rsidRDefault="00182007">
      <w:pPr>
        <w:rPr>
          <w:rFonts w:cstheme="minorHAnsi"/>
          <w:sz w:val="24"/>
          <w:szCs w:val="24"/>
        </w:rPr>
      </w:pPr>
    </w:p>
    <w:p w:rsidR="00FE328D" w:rsidRPr="00B17EC2" w:rsidRDefault="00FE328D" w:rsidP="00FE328D">
      <w:pPr>
        <w:ind w:right="237" w:firstLine="720"/>
        <w:rPr>
          <w:rFonts w:cstheme="minorHAnsi"/>
          <w:sz w:val="24"/>
          <w:szCs w:val="24"/>
        </w:rPr>
      </w:pPr>
      <w:r w:rsidRPr="00A112AD">
        <w:rPr>
          <w:rFonts w:cstheme="minorHAnsi"/>
          <w:sz w:val="24"/>
          <w:szCs w:val="24"/>
        </w:rPr>
        <w:t>The very core of this essay is information and inte</w:t>
      </w:r>
      <w:r w:rsidR="00C538B9">
        <w:rPr>
          <w:rFonts w:cstheme="minorHAnsi"/>
          <w:sz w:val="24"/>
          <w:szCs w:val="24"/>
        </w:rPr>
        <w:t>lligence so let us first explore</w:t>
      </w:r>
      <w:r w:rsidRPr="00A112AD">
        <w:rPr>
          <w:rFonts w:cstheme="minorHAnsi"/>
          <w:sz w:val="24"/>
          <w:szCs w:val="24"/>
        </w:rPr>
        <w:t xml:space="preserve"> what this term means and its role within Policing. </w:t>
      </w:r>
      <w:r w:rsidR="00182007" w:rsidRPr="00A112AD">
        <w:rPr>
          <w:rFonts w:cstheme="minorHAnsi"/>
          <w:sz w:val="24"/>
          <w:szCs w:val="24"/>
        </w:rPr>
        <w:t>Every Police Officer and member of Police staff is taught</w:t>
      </w:r>
      <w:r w:rsidR="00574E63" w:rsidRPr="00A112AD">
        <w:rPr>
          <w:rFonts w:cstheme="minorHAnsi"/>
          <w:sz w:val="24"/>
          <w:szCs w:val="24"/>
        </w:rPr>
        <w:t xml:space="preserve"> during initial training</w:t>
      </w:r>
      <w:r w:rsidR="00182007" w:rsidRPr="00A112AD">
        <w:rPr>
          <w:rFonts w:cstheme="minorHAnsi"/>
          <w:sz w:val="24"/>
          <w:szCs w:val="24"/>
        </w:rPr>
        <w:t xml:space="preserve"> that information and intelligence </w:t>
      </w:r>
      <w:r w:rsidRPr="00A112AD">
        <w:rPr>
          <w:rFonts w:cstheme="minorHAnsi"/>
          <w:sz w:val="24"/>
          <w:szCs w:val="24"/>
        </w:rPr>
        <w:t>is a vital part of</w:t>
      </w:r>
      <w:r w:rsidR="00182007" w:rsidRPr="00A112AD">
        <w:rPr>
          <w:rFonts w:cstheme="minorHAnsi"/>
          <w:sz w:val="24"/>
          <w:szCs w:val="24"/>
        </w:rPr>
        <w:t xml:space="preserve"> successful Policing.</w:t>
      </w:r>
      <w:r w:rsidR="00574E63" w:rsidRPr="00A112AD">
        <w:rPr>
          <w:rFonts w:cstheme="minorHAnsi"/>
          <w:sz w:val="24"/>
          <w:szCs w:val="24"/>
        </w:rPr>
        <w:t xml:space="preserve"> Information</w:t>
      </w:r>
      <w:r w:rsidR="00B60B5C" w:rsidRPr="00A112AD">
        <w:rPr>
          <w:rFonts w:cstheme="minorHAnsi"/>
          <w:sz w:val="24"/>
          <w:szCs w:val="24"/>
        </w:rPr>
        <w:t xml:space="preserve"> simplistically described is</w:t>
      </w:r>
      <w:r w:rsidRPr="00A112AD">
        <w:rPr>
          <w:rFonts w:cstheme="minorHAnsi"/>
          <w:sz w:val="24"/>
          <w:szCs w:val="24"/>
        </w:rPr>
        <w:t xml:space="preserve"> </w:t>
      </w:r>
      <w:r w:rsidR="00B60B5C" w:rsidRPr="00A112AD">
        <w:rPr>
          <w:rFonts w:cstheme="minorHAnsi"/>
          <w:sz w:val="24"/>
          <w:szCs w:val="24"/>
        </w:rPr>
        <w:t xml:space="preserve">raw </w:t>
      </w:r>
      <w:r w:rsidRPr="00A112AD">
        <w:rPr>
          <w:rFonts w:cstheme="minorHAnsi"/>
          <w:sz w:val="24"/>
          <w:szCs w:val="24"/>
        </w:rPr>
        <w:t>data.</w:t>
      </w:r>
      <w:r w:rsidR="00B60B5C" w:rsidRPr="00A112AD">
        <w:rPr>
          <w:rFonts w:cstheme="minorHAnsi"/>
          <w:sz w:val="24"/>
          <w:szCs w:val="24"/>
        </w:rPr>
        <w:t xml:space="preserve"> </w:t>
      </w:r>
      <w:r w:rsidRPr="00A112AD">
        <w:rPr>
          <w:rFonts w:cstheme="minorHAnsi"/>
          <w:sz w:val="24"/>
          <w:szCs w:val="24"/>
        </w:rPr>
        <w:t>This</w:t>
      </w:r>
      <w:r w:rsidR="00B60B5C" w:rsidRPr="00A112AD">
        <w:rPr>
          <w:rFonts w:cstheme="minorHAnsi"/>
          <w:sz w:val="24"/>
          <w:szCs w:val="24"/>
        </w:rPr>
        <w:t xml:space="preserve"> data</w:t>
      </w:r>
      <w:r w:rsidR="00182007" w:rsidRPr="00A112AD">
        <w:rPr>
          <w:rFonts w:cstheme="minorHAnsi"/>
          <w:sz w:val="24"/>
          <w:szCs w:val="24"/>
        </w:rPr>
        <w:t xml:space="preserve"> can come from a number of sources including what a Pol</w:t>
      </w:r>
      <w:r w:rsidR="00B60B5C" w:rsidRPr="00A112AD">
        <w:rPr>
          <w:rFonts w:cstheme="minorHAnsi"/>
          <w:sz w:val="24"/>
          <w:szCs w:val="24"/>
        </w:rPr>
        <w:t xml:space="preserve">ice Officer </w:t>
      </w:r>
      <w:r w:rsidR="00574E63" w:rsidRPr="00A112AD">
        <w:rPr>
          <w:rFonts w:cstheme="minorHAnsi"/>
          <w:sz w:val="24"/>
          <w:szCs w:val="24"/>
        </w:rPr>
        <w:t>witnesses,</w:t>
      </w:r>
      <w:r w:rsidR="00182007" w:rsidRPr="00A112AD">
        <w:rPr>
          <w:rFonts w:cstheme="minorHAnsi"/>
          <w:sz w:val="24"/>
          <w:szCs w:val="24"/>
        </w:rPr>
        <w:t xml:space="preserve"> </w:t>
      </w:r>
      <w:r w:rsidRPr="00A112AD">
        <w:rPr>
          <w:rFonts w:cstheme="minorHAnsi"/>
          <w:sz w:val="24"/>
          <w:szCs w:val="24"/>
        </w:rPr>
        <w:t xml:space="preserve">information gathered by computer systems, </w:t>
      </w:r>
      <w:r w:rsidR="00182007" w:rsidRPr="00A112AD">
        <w:rPr>
          <w:rFonts w:cstheme="minorHAnsi"/>
          <w:sz w:val="24"/>
          <w:szCs w:val="24"/>
        </w:rPr>
        <w:t>information</w:t>
      </w:r>
      <w:r w:rsidR="00574E63" w:rsidRPr="00A112AD">
        <w:rPr>
          <w:rFonts w:cstheme="minorHAnsi"/>
          <w:sz w:val="24"/>
          <w:szCs w:val="24"/>
        </w:rPr>
        <w:t xml:space="preserve"> offered</w:t>
      </w:r>
      <w:r w:rsidR="00182007" w:rsidRPr="00A112AD">
        <w:rPr>
          <w:rFonts w:cstheme="minorHAnsi"/>
          <w:sz w:val="24"/>
          <w:szCs w:val="24"/>
        </w:rPr>
        <w:t xml:space="preserve"> from members of the public, </w:t>
      </w:r>
      <w:r w:rsidR="00574E63" w:rsidRPr="00A112AD">
        <w:rPr>
          <w:rFonts w:cstheme="minorHAnsi"/>
          <w:sz w:val="24"/>
          <w:szCs w:val="24"/>
        </w:rPr>
        <w:t>information offered on social media and</w:t>
      </w:r>
      <w:r w:rsidRPr="00A112AD">
        <w:rPr>
          <w:rFonts w:cstheme="minorHAnsi"/>
          <w:sz w:val="24"/>
          <w:szCs w:val="24"/>
        </w:rPr>
        <w:t xml:space="preserve"> also</w:t>
      </w:r>
      <w:r w:rsidR="00574E63" w:rsidRPr="00A112AD">
        <w:rPr>
          <w:rFonts w:cstheme="minorHAnsi"/>
          <w:sz w:val="24"/>
          <w:szCs w:val="24"/>
        </w:rPr>
        <w:t xml:space="preserve"> from </w:t>
      </w:r>
      <w:r w:rsidR="00182007" w:rsidRPr="00A112AD">
        <w:rPr>
          <w:rFonts w:cstheme="minorHAnsi"/>
          <w:sz w:val="24"/>
          <w:szCs w:val="24"/>
        </w:rPr>
        <w:t xml:space="preserve">partner agencies. </w:t>
      </w:r>
      <w:r w:rsidR="00574E63" w:rsidRPr="00A112AD">
        <w:rPr>
          <w:rFonts w:cstheme="minorHAnsi"/>
          <w:sz w:val="24"/>
          <w:szCs w:val="24"/>
        </w:rPr>
        <w:t>Such</w:t>
      </w:r>
      <w:r w:rsidR="00182007" w:rsidRPr="00B17EC2">
        <w:rPr>
          <w:rFonts w:cstheme="minorHAnsi"/>
          <w:sz w:val="24"/>
          <w:szCs w:val="24"/>
        </w:rPr>
        <w:t xml:space="preserve"> information is not always reliable or truthful</w:t>
      </w:r>
      <w:r w:rsidR="00574E63" w:rsidRPr="00B17EC2">
        <w:rPr>
          <w:rFonts w:cstheme="minorHAnsi"/>
          <w:sz w:val="24"/>
          <w:szCs w:val="24"/>
        </w:rPr>
        <w:t xml:space="preserve"> for numerous reasons including human error and </w:t>
      </w:r>
      <w:r w:rsidR="00811C43" w:rsidRPr="00B17EC2">
        <w:rPr>
          <w:rFonts w:cstheme="minorHAnsi"/>
          <w:sz w:val="24"/>
          <w:szCs w:val="24"/>
        </w:rPr>
        <w:t xml:space="preserve">the </w:t>
      </w:r>
      <w:r w:rsidR="00574E63" w:rsidRPr="00B17EC2">
        <w:rPr>
          <w:rFonts w:cstheme="minorHAnsi"/>
          <w:sz w:val="24"/>
          <w:szCs w:val="24"/>
        </w:rPr>
        <w:t>motivation of the source</w:t>
      </w:r>
      <w:r w:rsidR="00182007" w:rsidRPr="00B17EC2">
        <w:rPr>
          <w:rFonts w:cstheme="minorHAnsi"/>
          <w:sz w:val="24"/>
          <w:szCs w:val="24"/>
        </w:rPr>
        <w:t xml:space="preserve"> so </w:t>
      </w:r>
      <w:r w:rsidR="00574E63" w:rsidRPr="00B17EC2">
        <w:rPr>
          <w:rFonts w:cstheme="minorHAnsi"/>
          <w:sz w:val="24"/>
          <w:szCs w:val="24"/>
        </w:rPr>
        <w:t xml:space="preserve">all information received </w:t>
      </w:r>
      <w:r w:rsidR="00182007" w:rsidRPr="00B17EC2">
        <w:rPr>
          <w:rFonts w:cstheme="minorHAnsi"/>
          <w:sz w:val="24"/>
          <w:szCs w:val="24"/>
        </w:rPr>
        <w:t xml:space="preserve">is reviewed, sanitized, graded and evaluated </w:t>
      </w:r>
      <w:r w:rsidR="00B60B5C" w:rsidRPr="00B17EC2">
        <w:rPr>
          <w:rFonts w:cstheme="minorHAnsi"/>
          <w:sz w:val="24"/>
          <w:szCs w:val="24"/>
        </w:rPr>
        <w:t>to turn it</w:t>
      </w:r>
      <w:r w:rsidR="00182007" w:rsidRPr="00B17EC2">
        <w:rPr>
          <w:rFonts w:cstheme="minorHAnsi"/>
          <w:sz w:val="24"/>
          <w:szCs w:val="24"/>
        </w:rPr>
        <w:t xml:space="preserve"> into actionable intelligence. </w:t>
      </w:r>
      <w:r w:rsidR="00574E63" w:rsidRPr="00B17EC2">
        <w:rPr>
          <w:rFonts w:cstheme="minorHAnsi"/>
          <w:sz w:val="24"/>
          <w:szCs w:val="24"/>
        </w:rPr>
        <w:t>This process is vital a</w:t>
      </w:r>
      <w:r w:rsidRPr="00B17EC2">
        <w:rPr>
          <w:rFonts w:cstheme="minorHAnsi"/>
          <w:sz w:val="24"/>
          <w:szCs w:val="24"/>
        </w:rPr>
        <w:t>s a finished intelligence product should allow the Police to make decisions operationally, strategically and/ or tactically. Ultimately intelligence is data processed so that it is deemed worthy of assigning resources to protect life and limb and uphold law and order.</w:t>
      </w:r>
    </w:p>
    <w:p w:rsidR="00B60B5C" w:rsidRPr="00B17EC2" w:rsidRDefault="00CD28E7" w:rsidP="00811C43">
      <w:pPr>
        <w:ind w:firstLine="720"/>
        <w:rPr>
          <w:rFonts w:cstheme="minorHAnsi"/>
          <w:sz w:val="24"/>
          <w:szCs w:val="24"/>
        </w:rPr>
      </w:pPr>
      <w:r w:rsidRPr="00B17EC2">
        <w:rPr>
          <w:rFonts w:cstheme="minorHAnsi"/>
          <w:sz w:val="24"/>
          <w:szCs w:val="24"/>
        </w:rPr>
        <w:t>The Police within the United Kin</w:t>
      </w:r>
      <w:r w:rsidR="001F6B24" w:rsidRPr="00B17EC2">
        <w:rPr>
          <w:rFonts w:cstheme="minorHAnsi"/>
          <w:sz w:val="24"/>
          <w:szCs w:val="24"/>
        </w:rPr>
        <w:t xml:space="preserve">gdom cannot just gather, </w:t>
      </w:r>
      <w:r w:rsidRPr="00B17EC2">
        <w:rPr>
          <w:rFonts w:cstheme="minorHAnsi"/>
          <w:sz w:val="24"/>
          <w:szCs w:val="24"/>
        </w:rPr>
        <w:t>process</w:t>
      </w:r>
      <w:r w:rsidR="001F6B24" w:rsidRPr="00B17EC2">
        <w:rPr>
          <w:rFonts w:cstheme="minorHAnsi"/>
          <w:sz w:val="24"/>
          <w:szCs w:val="24"/>
        </w:rPr>
        <w:t xml:space="preserve"> and retain</w:t>
      </w:r>
      <w:r w:rsidRPr="00B17EC2">
        <w:rPr>
          <w:rFonts w:cstheme="minorHAnsi"/>
          <w:sz w:val="24"/>
          <w:szCs w:val="24"/>
        </w:rPr>
        <w:t xml:space="preserve"> information on residents in a Country which relies heavily on Policing by consent and is governed by the </w:t>
      </w:r>
      <w:r w:rsidRPr="00B17EC2">
        <w:rPr>
          <w:rFonts w:cstheme="minorHAnsi"/>
          <w:b/>
          <w:sz w:val="24"/>
          <w:szCs w:val="24"/>
        </w:rPr>
        <w:t>Human Rights Act 1998</w:t>
      </w:r>
      <w:r w:rsidRPr="00B17EC2">
        <w:rPr>
          <w:rFonts w:cstheme="minorHAnsi"/>
          <w:sz w:val="24"/>
          <w:szCs w:val="24"/>
        </w:rPr>
        <w:t xml:space="preserve">. Therefore the Police can only gather information that is for a “Policing Purpose”. Information collected must be for one or a combination of the following five drivers; Protecting life and property, preserving order, preventing the commission of offences, bringing offenders to justice </w:t>
      </w:r>
      <w:r w:rsidR="00061E37">
        <w:rPr>
          <w:rFonts w:cstheme="minorHAnsi"/>
          <w:sz w:val="24"/>
          <w:szCs w:val="24"/>
        </w:rPr>
        <w:t>/or</w:t>
      </w:r>
      <w:r w:rsidRPr="00B17EC2">
        <w:rPr>
          <w:rFonts w:cstheme="minorHAnsi"/>
          <w:sz w:val="24"/>
          <w:szCs w:val="24"/>
        </w:rPr>
        <w:t xml:space="preserve"> any duty or responsibility arising from common or statute law.</w:t>
      </w:r>
      <w:r w:rsidR="00811C43" w:rsidRPr="00B17EC2">
        <w:rPr>
          <w:rFonts w:cstheme="minorHAnsi"/>
          <w:sz w:val="24"/>
          <w:szCs w:val="24"/>
        </w:rPr>
        <w:t xml:space="preserve"> These drivers are not only the legal basis for collecting information but also for recording, evaluating, sharing and retaining it. Other key legislative considerations are;</w:t>
      </w:r>
      <w:r w:rsidR="00182007" w:rsidRPr="00B17EC2">
        <w:rPr>
          <w:rFonts w:cstheme="minorHAnsi"/>
          <w:sz w:val="24"/>
          <w:szCs w:val="24"/>
        </w:rPr>
        <w:t xml:space="preserve"> </w:t>
      </w:r>
    </w:p>
    <w:p w:rsidR="00743953" w:rsidRPr="00B17EC2" w:rsidRDefault="00743953" w:rsidP="00B60B5C">
      <w:pPr>
        <w:rPr>
          <w:rFonts w:eastAsia="Times New Roman" w:cstheme="minorHAnsi"/>
          <w:color w:val="000000"/>
          <w:sz w:val="24"/>
          <w:szCs w:val="24"/>
          <w:lang w:eastAsia="en-GB"/>
        </w:rPr>
      </w:pPr>
      <w:r w:rsidRPr="00B17EC2">
        <w:rPr>
          <w:rFonts w:cstheme="minorHAnsi"/>
          <w:b/>
          <w:sz w:val="24"/>
          <w:szCs w:val="24"/>
        </w:rPr>
        <w:t xml:space="preserve">The </w:t>
      </w:r>
      <w:r w:rsidR="00182007" w:rsidRPr="00B17EC2">
        <w:rPr>
          <w:rFonts w:eastAsia="Times New Roman" w:cstheme="minorHAnsi"/>
          <w:b/>
          <w:color w:val="000000"/>
          <w:sz w:val="24"/>
          <w:szCs w:val="24"/>
          <w:lang w:eastAsia="en-GB"/>
        </w:rPr>
        <w:t>Criminal Procedure and Investigations Act 1996</w:t>
      </w:r>
      <w:r w:rsidR="00EA2817" w:rsidRPr="00B17EC2">
        <w:rPr>
          <w:rFonts w:eastAsia="Times New Roman" w:cstheme="minorHAnsi"/>
          <w:color w:val="000000"/>
          <w:sz w:val="24"/>
          <w:szCs w:val="24"/>
          <w:lang w:eastAsia="en-GB"/>
        </w:rPr>
        <w:t xml:space="preserve"> which </w:t>
      </w:r>
      <w:r w:rsidRPr="00B17EC2">
        <w:rPr>
          <w:rFonts w:eastAsia="Times New Roman" w:cstheme="minorHAnsi"/>
          <w:color w:val="000000"/>
          <w:sz w:val="24"/>
          <w:szCs w:val="24"/>
          <w:lang w:eastAsia="en-GB"/>
        </w:rPr>
        <w:t>lays down provisions regarding disclosure between the prosecution and defence and the duty to Record Retain and Reveal information.</w:t>
      </w:r>
    </w:p>
    <w:p w:rsidR="00743953" w:rsidRPr="00B17EC2" w:rsidRDefault="00743953" w:rsidP="00743953">
      <w:pPr>
        <w:rPr>
          <w:rFonts w:eastAsia="Times New Roman" w:cstheme="minorHAnsi"/>
          <w:color w:val="000000"/>
          <w:sz w:val="24"/>
          <w:szCs w:val="24"/>
          <w:lang w:eastAsia="en-GB"/>
        </w:rPr>
      </w:pPr>
      <w:r w:rsidRPr="00B17EC2">
        <w:rPr>
          <w:rFonts w:eastAsia="Times New Roman" w:cstheme="minorHAnsi"/>
          <w:b/>
          <w:color w:val="000000"/>
          <w:sz w:val="24"/>
          <w:szCs w:val="24"/>
          <w:lang w:eastAsia="en-GB"/>
        </w:rPr>
        <w:t>The</w:t>
      </w:r>
      <w:r w:rsidR="00182007" w:rsidRPr="00B17EC2">
        <w:rPr>
          <w:rFonts w:eastAsia="Times New Roman" w:cstheme="minorHAnsi"/>
          <w:b/>
          <w:color w:val="000000"/>
          <w:sz w:val="24"/>
          <w:szCs w:val="24"/>
          <w:lang w:eastAsia="en-GB"/>
        </w:rPr>
        <w:t xml:space="preserve"> Data Protection Act</w:t>
      </w:r>
      <w:r w:rsidRPr="00B17EC2">
        <w:rPr>
          <w:rFonts w:eastAsia="Times New Roman" w:cstheme="minorHAnsi"/>
          <w:b/>
          <w:color w:val="000000"/>
          <w:sz w:val="24"/>
          <w:szCs w:val="24"/>
          <w:lang w:eastAsia="en-GB"/>
        </w:rPr>
        <w:t xml:space="preserve"> 2018 </w:t>
      </w:r>
      <w:r w:rsidR="00EA2817" w:rsidRPr="00B17EC2">
        <w:rPr>
          <w:rFonts w:eastAsia="Times New Roman" w:cstheme="minorHAnsi"/>
          <w:color w:val="000000"/>
          <w:sz w:val="24"/>
          <w:szCs w:val="24"/>
          <w:lang w:eastAsia="en-GB"/>
        </w:rPr>
        <w:t>which l</w:t>
      </w:r>
      <w:r w:rsidRPr="00B17EC2">
        <w:rPr>
          <w:rFonts w:eastAsia="Times New Roman" w:cstheme="minorHAnsi"/>
          <w:color w:val="000000"/>
          <w:sz w:val="24"/>
          <w:szCs w:val="24"/>
          <w:lang w:eastAsia="en-GB"/>
        </w:rPr>
        <w:t>egislates the management of data held o</w:t>
      </w:r>
      <w:r w:rsidR="00EA2817" w:rsidRPr="00B17EC2">
        <w:rPr>
          <w:rFonts w:eastAsia="Times New Roman" w:cstheme="minorHAnsi"/>
          <w:color w:val="000000"/>
          <w:sz w:val="24"/>
          <w:szCs w:val="24"/>
          <w:lang w:eastAsia="en-GB"/>
        </w:rPr>
        <w:t>n databases and the obtaining, keeping, processing and s</w:t>
      </w:r>
      <w:r w:rsidRPr="00B17EC2">
        <w:rPr>
          <w:rFonts w:eastAsia="Times New Roman" w:cstheme="minorHAnsi"/>
          <w:color w:val="000000"/>
          <w:sz w:val="24"/>
          <w:szCs w:val="24"/>
          <w:lang w:eastAsia="en-GB"/>
        </w:rPr>
        <w:t xml:space="preserve">haring of information relating to individuals. </w:t>
      </w:r>
      <w:r w:rsidR="00811C43" w:rsidRPr="00B17EC2">
        <w:rPr>
          <w:rFonts w:eastAsia="Times New Roman" w:cstheme="minorHAnsi"/>
          <w:color w:val="000000"/>
          <w:sz w:val="24"/>
          <w:szCs w:val="24"/>
          <w:lang w:eastAsia="en-GB"/>
        </w:rPr>
        <w:t xml:space="preserve"> </w:t>
      </w:r>
    </w:p>
    <w:p w:rsidR="00EA2817" w:rsidRPr="00B17EC2" w:rsidRDefault="00EA2817" w:rsidP="00743953">
      <w:pPr>
        <w:rPr>
          <w:rFonts w:eastAsia="Times New Roman" w:cstheme="minorHAnsi"/>
          <w:color w:val="000000"/>
          <w:sz w:val="24"/>
          <w:szCs w:val="24"/>
          <w:lang w:eastAsia="en-GB"/>
        </w:rPr>
      </w:pPr>
      <w:r w:rsidRPr="00B17EC2">
        <w:rPr>
          <w:rFonts w:eastAsia="Times New Roman" w:cstheme="minorHAnsi"/>
          <w:b/>
          <w:color w:val="000000"/>
          <w:sz w:val="24"/>
          <w:szCs w:val="24"/>
          <w:lang w:eastAsia="en-GB"/>
        </w:rPr>
        <w:t xml:space="preserve">The </w:t>
      </w:r>
      <w:r w:rsidR="00182007" w:rsidRPr="00B17EC2">
        <w:rPr>
          <w:rFonts w:eastAsia="Times New Roman" w:cstheme="minorHAnsi"/>
          <w:b/>
          <w:color w:val="000000"/>
          <w:sz w:val="24"/>
          <w:szCs w:val="24"/>
          <w:lang w:eastAsia="en-GB"/>
        </w:rPr>
        <w:t>Freedom of Information Act 2000</w:t>
      </w:r>
      <w:r w:rsidR="00182007" w:rsidRPr="00B17EC2">
        <w:rPr>
          <w:rFonts w:eastAsia="Times New Roman" w:cstheme="minorHAnsi"/>
          <w:color w:val="000000"/>
          <w:sz w:val="24"/>
          <w:szCs w:val="24"/>
          <w:lang w:eastAsia="en-GB"/>
        </w:rPr>
        <w:t xml:space="preserve"> </w:t>
      </w:r>
      <w:r w:rsidRPr="00B17EC2">
        <w:rPr>
          <w:rFonts w:eastAsia="Times New Roman" w:cstheme="minorHAnsi"/>
          <w:color w:val="000000"/>
          <w:sz w:val="24"/>
          <w:szCs w:val="24"/>
          <w:lang w:eastAsia="en-GB"/>
        </w:rPr>
        <w:t>which</w:t>
      </w:r>
      <w:r w:rsidR="00743953" w:rsidRPr="00B17EC2">
        <w:rPr>
          <w:rFonts w:eastAsia="Times New Roman" w:cstheme="minorHAnsi"/>
          <w:color w:val="000000"/>
          <w:sz w:val="24"/>
          <w:szCs w:val="24"/>
          <w:lang w:eastAsia="en-GB"/>
        </w:rPr>
        <w:t xml:space="preserve"> amended the </w:t>
      </w:r>
      <w:r w:rsidRPr="00B17EC2">
        <w:rPr>
          <w:rFonts w:eastAsia="Times New Roman" w:cstheme="minorHAnsi"/>
          <w:color w:val="000000"/>
          <w:sz w:val="24"/>
          <w:szCs w:val="24"/>
          <w:lang w:eastAsia="en-GB"/>
        </w:rPr>
        <w:t>Data Protection Act 1998 an</w:t>
      </w:r>
      <w:r w:rsidR="00061E37">
        <w:rPr>
          <w:rFonts w:eastAsia="Times New Roman" w:cstheme="minorHAnsi"/>
          <w:color w:val="000000"/>
          <w:sz w:val="24"/>
          <w:szCs w:val="24"/>
          <w:lang w:eastAsia="en-GB"/>
        </w:rPr>
        <w:t>d the Public Records Act 1958. This Act l</w:t>
      </w:r>
      <w:r w:rsidRPr="00B17EC2">
        <w:rPr>
          <w:rFonts w:eastAsia="Times New Roman" w:cstheme="minorHAnsi"/>
          <w:color w:val="000000"/>
          <w:sz w:val="24"/>
          <w:szCs w:val="24"/>
          <w:lang w:eastAsia="en-GB"/>
        </w:rPr>
        <w:t>egislates provisions regarding information held by public authorities and linked persons.</w:t>
      </w:r>
    </w:p>
    <w:p w:rsidR="00AB0DD5" w:rsidRPr="00B17EC2" w:rsidRDefault="00EA2817" w:rsidP="00EE4853">
      <w:pPr>
        <w:rPr>
          <w:rFonts w:eastAsia="Times New Roman" w:cstheme="minorHAnsi"/>
          <w:color w:val="000000"/>
          <w:sz w:val="24"/>
          <w:szCs w:val="24"/>
          <w:lang w:eastAsia="en-GB"/>
        </w:rPr>
      </w:pPr>
      <w:r w:rsidRPr="00B17EC2">
        <w:rPr>
          <w:rFonts w:eastAsia="Times New Roman" w:cstheme="minorHAnsi"/>
          <w:b/>
          <w:color w:val="000000"/>
          <w:sz w:val="24"/>
          <w:szCs w:val="24"/>
          <w:lang w:eastAsia="en-GB"/>
        </w:rPr>
        <w:t xml:space="preserve">The </w:t>
      </w:r>
      <w:r w:rsidR="00182007" w:rsidRPr="00B17EC2">
        <w:rPr>
          <w:rFonts w:eastAsia="Times New Roman" w:cstheme="minorHAnsi"/>
          <w:b/>
          <w:color w:val="000000"/>
          <w:sz w:val="24"/>
          <w:szCs w:val="24"/>
          <w:lang w:eastAsia="en-GB"/>
        </w:rPr>
        <w:t>Regulation of Investigatory Powers Act 2000</w:t>
      </w:r>
      <w:r w:rsidRPr="00B17EC2">
        <w:rPr>
          <w:rFonts w:eastAsia="Times New Roman" w:cstheme="minorHAnsi"/>
          <w:color w:val="000000"/>
          <w:sz w:val="24"/>
          <w:szCs w:val="24"/>
          <w:lang w:eastAsia="en-GB"/>
        </w:rPr>
        <w:t xml:space="preserve"> which</w:t>
      </w:r>
      <w:r w:rsidR="00A77B27" w:rsidRPr="00A77B27">
        <w:rPr>
          <w:rFonts w:cstheme="minorHAnsi"/>
          <w:sz w:val="24"/>
          <w:szCs w:val="24"/>
        </w:rPr>
        <w:t xml:space="preserve"> </w:t>
      </w:r>
      <w:r w:rsidR="00A77B27" w:rsidRPr="00B17EC2">
        <w:rPr>
          <w:rFonts w:cstheme="minorHAnsi"/>
          <w:sz w:val="24"/>
          <w:szCs w:val="24"/>
        </w:rPr>
        <w:t>regulates the powers of public bod</w:t>
      </w:r>
      <w:r w:rsidR="00A77B27">
        <w:rPr>
          <w:rFonts w:cstheme="minorHAnsi"/>
          <w:sz w:val="24"/>
          <w:szCs w:val="24"/>
        </w:rPr>
        <w:t xml:space="preserve">ies, including the police, </w:t>
      </w:r>
      <w:r w:rsidR="00A77B27" w:rsidRPr="00B17EC2">
        <w:rPr>
          <w:rFonts w:cstheme="minorHAnsi"/>
          <w:sz w:val="24"/>
          <w:szCs w:val="24"/>
        </w:rPr>
        <w:t>to carry out surveillance and investigation and covers the</w:t>
      </w:r>
      <w:r w:rsidR="00A77B27">
        <w:rPr>
          <w:rFonts w:cstheme="minorHAnsi"/>
          <w:sz w:val="24"/>
          <w:szCs w:val="24"/>
        </w:rPr>
        <w:t xml:space="preserve"> </w:t>
      </w:r>
      <w:r w:rsidR="00A77B27">
        <w:rPr>
          <w:rFonts w:cstheme="minorHAnsi"/>
          <w:sz w:val="24"/>
          <w:szCs w:val="24"/>
        </w:rPr>
        <w:lastRenderedPageBreak/>
        <w:t>interception of communication. It</w:t>
      </w:r>
      <w:r w:rsidRPr="00B17EC2">
        <w:rPr>
          <w:rFonts w:eastAsia="Times New Roman" w:cstheme="minorHAnsi"/>
          <w:color w:val="000000"/>
          <w:sz w:val="24"/>
          <w:szCs w:val="24"/>
          <w:lang w:eastAsia="en-GB"/>
        </w:rPr>
        <w:t xml:space="preserve"> </w:t>
      </w:r>
      <w:r w:rsidR="00EE4853" w:rsidRPr="00B17EC2">
        <w:rPr>
          <w:rFonts w:eastAsia="Times New Roman" w:cstheme="minorHAnsi"/>
          <w:color w:val="000000"/>
          <w:sz w:val="24"/>
          <w:szCs w:val="24"/>
          <w:lang w:eastAsia="en-GB"/>
        </w:rPr>
        <w:t>legislates for surveillance work,</w:t>
      </w:r>
      <w:r w:rsidRPr="00B17EC2">
        <w:rPr>
          <w:rFonts w:eastAsia="Times New Roman" w:cstheme="minorHAnsi"/>
          <w:color w:val="000000"/>
          <w:sz w:val="24"/>
          <w:szCs w:val="24"/>
          <w:lang w:eastAsia="en-GB"/>
        </w:rPr>
        <w:t xml:space="preserve"> </w:t>
      </w:r>
      <w:r w:rsidR="00EE4853" w:rsidRPr="00B17EC2">
        <w:rPr>
          <w:rFonts w:eastAsia="Times New Roman" w:cstheme="minorHAnsi"/>
          <w:color w:val="000000"/>
          <w:sz w:val="24"/>
          <w:szCs w:val="24"/>
          <w:lang w:eastAsia="en-GB"/>
        </w:rPr>
        <w:t>intercepting information, decrypting</w:t>
      </w:r>
      <w:r w:rsidR="00061E37">
        <w:rPr>
          <w:rFonts w:eastAsia="Times New Roman" w:cstheme="minorHAnsi"/>
          <w:color w:val="000000"/>
          <w:sz w:val="24"/>
          <w:szCs w:val="24"/>
          <w:lang w:eastAsia="en-GB"/>
        </w:rPr>
        <w:t xml:space="preserve"> devices protected by passwords and</w:t>
      </w:r>
      <w:r w:rsidR="00EE4853" w:rsidRPr="00B17EC2">
        <w:rPr>
          <w:rFonts w:eastAsia="Times New Roman" w:cstheme="minorHAnsi"/>
          <w:color w:val="000000"/>
          <w:sz w:val="24"/>
          <w:szCs w:val="24"/>
          <w:lang w:eastAsia="en-GB"/>
        </w:rPr>
        <w:t xml:space="preserve"> managing of Covert Human Intelligence Sources (CHIS). This Act established a tribunal which can deal with issu</w:t>
      </w:r>
      <w:r w:rsidR="00061E37">
        <w:rPr>
          <w:rFonts w:eastAsia="Times New Roman" w:cstheme="minorHAnsi"/>
          <w:color w:val="000000"/>
          <w:sz w:val="24"/>
          <w:szCs w:val="24"/>
          <w:lang w:eastAsia="en-GB"/>
        </w:rPr>
        <w:t>es in relation to these matters, thus holding agencies accountable.</w:t>
      </w:r>
    </w:p>
    <w:p w:rsidR="007515F8" w:rsidRPr="00B17EC2" w:rsidRDefault="007515F8" w:rsidP="00EE4853">
      <w:pPr>
        <w:rPr>
          <w:rFonts w:eastAsia="Times New Roman" w:cstheme="minorHAnsi"/>
          <w:color w:val="000000"/>
          <w:sz w:val="24"/>
          <w:szCs w:val="24"/>
          <w:lang w:eastAsia="en-GB"/>
        </w:rPr>
      </w:pPr>
      <w:r w:rsidRPr="00B17EC2">
        <w:rPr>
          <w:rFonts w:eastAsia="Times New Roman" w:cstheme="minorHAnsi"/>
          <w:b/>
          <w:color w:val="000000"/>
          <w:sz w:val="24"/>
          <w:szCs w:val="24"/>
          <w:lang w:eastAsia="en-GB"/>
        </w:rPr>
        <w:t xml:space="preserve">The Management of Police Information Act 2006 </w:t>
      </w:r>
      <w:r w:rsidRPr="00B17EC2">
        <w:rPr>
          <w:rFonts w:eastAsia="Times New Roman" w:cstheme="minorHAnsi"/>
          <w:color w:val="000000"/>
          <w:sz w:val="24"/>
          <w:szCs w:val="24"/>
          <w:lang w:eastAsia="en-GB"/>
        </w:rPr>
        <w:t>which governs the way in which the Police collect, record, share and retain information. The Association of Chief Police Officers (ACPO) have also published a document called “Guidance on the Ma</w:t>
      </w:r>
      <w:r w:rsidR="00061E37">
        <w:rPr>
          <w:rFonts w:eastAsia="Times New Roman" w:cstheme="minorHAnsi"/>
          <w:color w:val="000000"/>
          <w:sz w:val="24"/>
          <w:szCs w:val="24"/>
          <w:lang w:eastAsia="en-GB"/>
        </w:rPr>
        <w:t>nagement of Police Information” which must be adhered to by all Police staff handling personal data.</w:t>
      </w:r>
    </w:p>
    <w:p w:rsidR="00AA00BB" w:rsidRPr="00B17EC2" w:rsidRDefault="00EE4853">
      <w:pPr>
        <w:rPr>
          <w:rFonts w:eastAsia="Times New Roman" w:cstheme="minorHAnsi"/>
          <w:color w:val="000000"/>
          <w:sz w:val="24"/>
          <w:szCs w:val="24"/>
          <w:lang w:eastAsia="en-GB"/>
        </w:rPr>
      </w:pPr>
      <w:r w:rsidRPr="00B17EC2">
        <w:rPr>
          <w:rFonts w:eastAsia="Times New Roman" w:cstheme="minorHAnsi"/>
          <w:color w:val="000000"/>
          <w:sz w:val="24"/>
          <w:szCs w:val="24"/>
          <w:lang w:eastAsia="en-GB"/>
        </w:rPr>
        <w:t xml:space="preserve">Finally during daily policing at the forefront of all Officers minds is the </w:t>
      </w:r>
      <w:r w:rsidRPr="00B17EC2">
        <w:rPr>
          <w:rFonts w:eastAsia="Times New Roman" w:cstheme="minorHAnsi"/>
          <w:b/>
          <w:color w:val="000000"/>
          <w:sz w:val="24"/>
          <w:szCs w:val="24"/>
          <w:lang w:eastAsia="en-GB"/>
        </w:rPr>
        <w:t>Human Rights Act 1998</w:t>
      </w:r>
      <w:r w:rsidRPr="00B17EC2">
        <w:rPr>
          <w:rFonts w:eastAsia="Times New Roman" w:cstheme="minorHAnsi"/>
          <w:color w:val="000000"/>
          <w:sz w:val="24"/>
          <w:szCs w:val="24"/>
          <w:lang w:eastAsia="en-GB"/>
        </w:rPr>
        <w:t>. In relation to the collection, processing and dissemination of information and intelligence the key consideration is Article 2 the protection of life and</w:t>
      </w:r>
      <w:r w:rsidR="007515F8" w:rsidRPr="00B17EC2">
        <w:rPr>
          <w:rFonts w:eastAsia="Times New Roman" w:cstheme="minorHAnsi"/>
          <w:color w:val="000000"/>
          <w:sz w:val="24"/>
          <w:szCs w:val="24"/>
          <w:lang w:eastAsia="en-GB"/>
        </w:rPr>
        <w:t xml:space="preserve"> Article 8 the right to private life, family life, home and correspondence.</w:t>
      </w:r>
      <w:r w:rsidR="00AA00BB" w:rsidRPr="00B17EC2">
        <w:rPr>
          <w:rFonts w:eastAsia="Times New Roman" w:cstheme="minorHAnsi"/>
          <w:color w:val="000000"/>
          <w:sz w:val="24"/>
          <w:szCs w:val="24"/>
          <w:lang w:eastAsia="en-GB"/>
        </w:rPr>
        <w:t xml:space="preserve"> </w:t>
      </w:r>
    </w:p>
    <w:p w:rsidR="007515F8" w:rsidRPr="00B17EC2" w:rsidRDefault="00AA00BB">
      <w:pPr>
        <w:rPr>
          <w:rFonts w:eastAsia="Times New Roman" w:cstheme="minorHAnsi"/>
          <w:color w:val="000000"/>
          <w:sz w:val="24"/>
          <w:szCs w:val="24"/>
          <w:lang w:eastAsia="en-GB"/>
        </w:rPr>
      </w:pPr>
      <w:r w:rsidRPr="00B17EC2">
        <w:rPr>
          <w:rFonts w:eastAsia="Times New Roman" w:cstheme="minorHAnsi"/>
          <w:color w:val="000000"/>
          <w:sz w:val="24"/>
          <w:szCs w:val="24"/>
          <w:lang w:eastAsia="en-GB"/>
        </w:rPr>
        <w:t xml:space="preserve">In practical Policing Officers </w:t>
      </w:r>
      <w:r w:rsidR="00061E37">
        <w:rPr>
          <w:rFonts w:eastAsia="Times New Roman" w:cstheme="minorHAnsi"/>
          <w:color w:val="000000"/>
          <w:sz w:val="24"/>
          <w:szCs w:val="24"/>
          <w:lang w:eastAsia="en-GB"/>
        </w:rPr>
        <w:t xml:space="preserve">will </w:t>
      </w:r>
      <w:r w:rsidRPr="00B17EC2">
        <w:rPr>
          <w:rFonts w:eastAsia="Times New Roman" w:cstheme="minorHAnsi"/>
          <w:color w:val="000000"/>
          <w:sz w:val="24"/>
          <w:szCs w:val="24"/>
          <w:lang w:eastAsia="en-GB"/>
        </w:rPr>
        <w:t xml:space="preserve">ultimately ensure that they can link the information to a Policing purpose and justify any actions completed based on information received by using the </w:t>
      </w:r>
      <w:r w:rsidRPr="00B17EC2">
        <w:rPr>
          <w:rFonts w:eastAsia="Times New Roman" w:cstheme="minorHAnsi"/>
          <w:i/>
          <w:color w:val="000000"/>
          <w:sz w:val="24"/>
          <w:szCs w:val="24"/>
          <w:lang w:eastAsia="en-GB"/>
        </w:rPr>
        <w:t>National Decision Model</w:t>
      </w:r>
      <w:r w:rsidRPr="00B17EC2">
        <w:rPr>
          <w:rFonts w:eastAsia="Times New Roman" w:cstheme="minorHAnsi"/>
          <w:color w:val="000000"/>
          <w:sz w:val="24"/>
          <w:szCs w:val="24"/>
          <w:lang w:eastAsia="en-GB"/>
        </w:rPr>
        <w:t xml:space="preserve"> and ensure all of their actions are compliant with the </w:t>
      </w:r>
      <w:r w:rsidRPr="00B17EC2">
        <w:rPr>
          <w:rFonts w:eastAsia="Times New Roman" w:cstheme="minorHAnsi"/>
          <w:i/>
          <w:color w:val="000000"/>
          <w:sz w:val="24"/>
          <w:szCs w:val="24"/>
          <w:lang w:eastAsia="en-GB"/>
        </w:rPr>
        <w:t xml:space="preserve">Code </w:t>
      </w:r>
      <w:proofErr w:type="gramStart"/>
      <w:r w:rsidRPr="00B17EC2">
        <w:rPr>
          <w:rFonts w:eastAsia="Times New Roman" w:cstheme="minorHAnsi"/>
          <w:i/>
          <w:color w:val="000000"/>
          <w:sz w:val="24"/>
          <w:szCs w:val="24"/>
          <w:lang w:eastAsia="en-GB"/>
        </w:rPr>
        <w:t>Of</w:t>
      </w:r>
      <w:proofErr w:type="gramEnd"/>
      <w:r w:rsidRPr="00B17EC2">
        <w:rPr>
          <w:rFonts w:eastAsia="Times New Roman" w:cstheme="minorHAnsi"/>
          <w:i/>
          <w:color w:val="000000"/>
          <w:sz w:val="24"/>
          <w:szCs w:val="24"/>
          <w:lang w:eastAsia="en-GB"/>
        </w:rPr>
        <w:t xml:space="preserve"> Ethics</w:t>
      </w:r>
      <w:r w:rsidR="00061E37">
        <w:rPr>
          <w:rFonts w:eastAsia="Times New Roman" w:cstheme="minorHAnsi"/>
          <w:color w:val="000000"/>
          <w:sz w:val="24"/>
          <w:szCs w:val="24"/>
          <w:lang w:eastAsia="en-GB"/>
        </w:rPr>
        <w:t xml:space="preserve"> which every Officer has a duty to comply with</w:t>
      </w:r>
      <w:r w:rsidRPr="00B17EC2">
        <w:rPr>
          <w:rFonts w:eastAsia="Times New Roman" w:cstheme="minorHAnsi"/>
          <w:i/>
          <w:color w:val="000000"/>
          <w:sz w:val="24"/>
          <w:szCs w:val="24"/>
          <w:lang w:eastAsia="en-GB"/>
        </w:rPr>
        <w:t>.</w:t>
      </w:r>
    </w:p>
    <w:p w:rsidR="005B6167" w:rsidRPr="00B17EC2" w:rsidRDefault="007515F8">
      <w:pPr>
        <w:rPr>
          <w:rFonts w:cstheme="minorHAnsi"/>
          <w:sz w:val="24"/>
          <w:szCs w:val="24"/>
        </w:rPr>
      </w:pPr>
      <w:r w:rsidRPr="00B17EC2">
        <w:rPr>
          <w:rFonts w:cstheme="minorHAnsi"/>
          <w:sz w:val="24"/>
          <w:szCs w:val="24"/>
        </w:rPr>
        <w:tab/>
        <w:t xml:space="preserve">With so many legislative considerations there are models in place within </w:t>
      </w:r>
      <w:r w:rsidR="00AB79F3" w:rsidRPr="00B17EC2">
        <w:rPr>
          <w:rFonts w:cstheme="minorHAnsi"/>
          <w:sz w:val="24"/>
          <w:szCs w:val="24"/>
        </w:rPr>
        <w:t xml:space="preserve">Intelligence Led </w:t>
      </w:r>
      <w:r w:rsidRPr="00B17EC2">
        <w:rPr>
          <w:rFonts w:cstheme="minorHAnsi"/>
          <w:sz w:val="24"/>
          <w:szCs w:val="24"/>
        </w:rPr>
        <w:t xml:space="preserve">Policing to help to ensure a </w:t>
      </w:r>
      <w:r w:rsidR="001E6F64" w:rsidRPr="00B17EC2">
        <w:rPr>
          <w:rFonts w:cstheme="minorHAnsi"/>
          <w:sz w:val="24"/>
          <w:szCs w:val="24"/>
        </w:rPr>
        <w:t>consistent</w:t>
      </w:r>
      <w:r w:rsidRPr="00B17EC2">
        <w:rPr>
          <w:rFonts w:cstheme="minorHAnsi"/>
          <w:sz w:val="24"/>
          <w:szCs w:val="24"/>
        </w:rPr>
        <w:t xml:space="preserve"> approach to gathering, processing and </w:t>
      </w:r>
      <w:r w:rsidR="001E6F64" w:rsidRPr="00B17EC2">
        <w:rPr>
          <w:rFonts w:cstheme="minorHAnsi"/>
          <w:sz w:val="24"/>
          <w:szCs w:val="24"/>
        </w:rPr>
        <w:t xml:space="preserve">dissemination information and intelligence. These include the </w:t>
      </w:r>
      <w:r w:rsidR="001E6F64" w:rsidRPr="00061E37">
        <w:rPr>
          <w:rFonts w:cstheme="minorHAnsi"/>
          <w:b/>
          <w:sz w:val="24"/>
          <w:szCs w:val="24"/>
        </w:rPr>
        <w:t xml:space="preserve">National </w:t>
      </w:r>
      <w:r w:rsidR="00F742FB" w:rsidRPr="00061E37">
        <w:rPr>
          <w:rFonts w:cstheme="minorHAnsi"/>
          <w:b/>
          <w:sz w:val="24"/>
          <w:szCs w:val="24"/>
        </w:rPr>
        <w:t>Intelligence Model</w:t>
      </w:r>
      <w:r w:rsidR="00F742FB" w:rsidRPr="00B17EC2">
        <w:rPr>
          <w:rFonts w:cstheme="minorHAnsi"/>
          <w:sz w:val="24"/>
          <w:szCs w:val="24"/>
        </w:rPr>
        <w:t xml:space="preserve"> (NIM) and </w:t>
      </w:r>
      <w:r w:rsidR="00AB79F3" w:rsidRPr="00B17EC2">
        <w:rPr>
          <w:rFonts w:cstheme="minorHAnsi"/>
          <w:sz w:val="24"/>
          <w:szCs w:val="24"/>
        </w:rPr>
        <w:t xml:space="preserve">the </w:t>
      </w:r>
      <w:r w:rsidR="00F742FB" w:rsidRPr="00061E37">
        <w:rPr>
          <w:rFonts w:cstheme="minorHAnsi"/>
          <w:b/>
          <w:sz w:val="24"/>
          <w:szCs w:val="24"/>
        </w:rPr>
        <w:t>In</w:t>
      </w:r>
      <w:r w:rsidR="00AB79F3" w:rsidRPr="00061E37">
        <w:rPr>
          <w:rFonts w:cstheme="minorHAnsi"/>
          <w:b/>
          <w:sz w:val="24"/>
          <w:szCs w:val="24"/>
        </w:rPr>
        <w:t>telligence Cycle</w:t>
      </w:r>
      <w:r w:rsidR="001E6F64" w:rsidRPr="00B17EC2">
        <w:rPr>
          <w:rFonts w:cstheme="minorHAnsi"/>
          <w:sz w:val="24"/>
          <w:szCs w:val="24"/>
        </w:rPr>
        <w:t>. The NIM is applicable to most areas of Policing as it allows managers to prioritise activities and resources. The NIM</w:t>
      </w:r>
      <w:r w:rsidR="005B6167" w:rsidRPr="00B17EC2">
        <w:rPr>
          <w:rFonts w:cstheme="minorHAnsi"/>
          <w:sz w:val="24"/>
          <w:szCs w:val="24"/>
        </w:rPr>
        <w:t xml:space="preserve"> is based</w:t>
      </w:r>
      <w:r w:rsidR="001E6F64" w:rsidRPr="00B17EC2">
        <w:rPr>
          <w:rFonts w:cstheme="minorHAnsi"/>
          <w:sz w:val="24"/>
          <w:szCs w:val="24"/>
        </w:rPr>
        <w:t xml:space="preserve"> on three levels; </w:t>
      </w:r>
      <w:r w:rsidR="00F742FB" w:rsidRPr="00B17EC2">
        <w:rPr>
          <w:rFonts w:cstheme="minorHAnsi"/>
          <w:sz w:val="24"/>
          <w:szCs w:val="24"/>
        </w:rPr>
        <w:t>the</w:t>
      </w:r>
      <w:r w:rsidR="001E6F64" w:rsidRPr="00B17EC2">
        <w:rPr>
          <w:rFonts w:cstheme="minorHAnsi"/>
          <w:sz w:val="24"/>
          <w:szCs w:val="24"/>
        </w:rPr>
        <w:t xml:space="preserve"> bottom of the pyramid and the largest part of the model is level one. This </w:t>
      </w:r>
      <w:r w:rsidR="005B6167" w:rsidRPr="00B17EC2">
        <w:rPr>
          <w:rFonts w:cstheme="minorHAnsi"/>
          <w:sz w:val="24"/>
          <w:szCs w:val="24"/>
        </w:rPr>
        <w:t>relates to issues</w:t>
      </w:r>
      <w:r w:rsidR="001E6F64" w:rsidRPr="00B17EC2">
        <w:rPr>
          <w:rFonts w:cstheme="minorHAnsi"/>
          <w:sz w:val="24"/>
          <w:szCs w:val="24"/>
        </w:rPr>
        <w:t xml:space="preserve"> relevant to </w:t>
      </w:r>
      <w:r w:rsidR="00DA4746" w:rsidRPr="00B17EC2">
        <w:rPr>
          <w:rFonts w:cstheme="minorHAnsi"/>
          <w:sz w:val="24"/>
          <w:szCs w:val="24"/>
        </w:rPr>
        <w:t xml:space="preserve">a </w:t>
      </w:r>
      <w:r w:rsidR="001E6F64" w:rsidRPr="00B17EC2">
        <w:rPr>
          <w:rFonts w:cstheme="minorHAnsi"/>
          <w:sz w:val="24"/>
          <w:szCs w:val="24"/>
        </w:rPr>
        <w:t>local Basic Command Unit</w:t>
      </w:r>
      <w:r w:rsidR="00C454E0" w:rsidRPr="00B17EC2">
        <w:rPr>
          <w:rFonts w:cstheme="minorHAnsi"/>
          <w:sz w:val="24"/>
          <w:szCs w:val="24"/>
        </w:rPr>
        <w:t xml:space="preserve"> (BCU)</w:t>
      </w:r>
      <w:r w:rsidR="001E6F64" w:rsidRPr="00B17EC2">
        <w:rPr>
          <w:rFonts w:cstheme="minorHAnsi"/>
          <w:sz w:val="24"/>
          <w:szCs w:val="24"/>
        </w:rPr>
        <w:t xml:space="preserve"> Level. Local Intelligence Officers will deal with information and intelligence submitted at this level and disseminate</w:t>
      </w:r>
      <w:r w:rsidR="005B6167" w:rsidRPr="00B17EC2">
        <w:rPr>
          <w:rFonts w:cstheme="minorHAnsi"/>
          <w:sz w:val="24"/>
          <w:szCs w:val="24"/>
        </w:rPr>
        <w:t xml:space="preserve"> to local Officers</w:t>
      </w:r>
      <w:r w:rsidR="00163B8D" w:rsidRPr="00B17EC2">
        <w:rPr>
          <w:rFonts w:cstheme="minorHAnsi"/>
          <w:sz w:val="24"/>
          <w:szCs w:val="24"/>
        </w:rPr>
        <w:t xml:space="preserve"> via intelligence briefings and emails</w:t>
      </w:r>
      <w:r w:rsidR="00DA4746" w:rsidRPr="00B17EC2">
        <w:rPr>
          <w:rFonts w:cstheme="minorHAnsi"/>
          <w:sz w:val="24"/>
          <w:szCs w:val="24"/>
        </w:rPr>
        <w:t>.</w:t>
      </w:r>
      <w:r w:rsidR="00163B8D" w:rsidRPr="00B17EC2">
        <w:rPr>
          <w:rFonts w:cstheme="minorHAnsi"/>
          <w:sz w:val="24"/>
          <w:szCs w:val="24"/>
        </w:rPr>
        <w:t xml:space="preserve"> Local Officers are expected to check intelligence briefings daily</w:t>
      </w:r>
      <w:r w:rsidR="00061E37">
        <w:rPr>
          <w:rFonts w:cstheme="minorHAnsi"/>
          <w:sz w:val="24"/>
          <w:szCs w:val="24"/>
        </w:rPr>
        <w:t xml:space="preserve"> on the Force intranet</w:t>
      </w:r>
      <w:r w:rsidR="00163B8D" w:rsidRPr="00B17EC2">
        <w:rPr>
          <w:rFonts w:cstheme="minorHAnsi"/>
          <w:sz w:val="24"/>
          <w:szCs w:val="24"/>
        </w:rPr>
        <w:t>.</w:t>
      </w:r>
      <w:r w:rsidR="00F3307A" w:rsidRPr="00B17EC2">
        <w:rPr>
          <w:rFonts w:cstheme="minorHAnsi"/>
          <w:sz w:val="24"/>
          <w:szCs w:val="24"/>
        </w:rPr>
        <w:t xml:space="preserve"> </w:t>
      </w:r>
      <w:r w:rsidR="00DA4746" w:rsidRPr="00B17EC2">
        <w:rPr>
          <w:rFonts w:cstheme="minorHAnsi"/>
          <w:sz w:val="24"/>
          <w:szCs w:val="24"/>
        </w:rPr>
        <w:t xml:space="preserve">The middle of the pyramid is </w:t>
      </w:r>
      <w:r w:rsidR="00163B8D" w:rsidRPr="00B17EC2">
        <w:rPr>
          <w:rFonts w:cstheme="minorHAnsi"/>
          <w:sz w:val="24"/>
          <w:szCs w:val="24"/>
        </w:rPr>
        <w:t>level two;</w:t>
      </w:r>
      <w:r w:rsidR="00512CCE" w:rsidRPr="00B17EC2">
        <w:rPr>
          <w:rFonts w:cstheme="minorHAnsi"/>
          <w:sz w:val="24"/>
          <w:szCs w:val="24"/>
        </w:rPr>
        <w:t xml:space="preserve"> t</w:t>
      </w:r>
      <w:r w:rsidR="00C454E0" w:rsidRPr="00B17EC2">
        <w:rPr>
          <w:rFonts w:cstheme="minorHAnsi"/>
          <w:sz w:val="24"/>
          <w:szCs w:val="24"/>
        </w:rPr>
        <w:t>his deals with issues that affect groups of BCU’s, neighbouring Police Forces or groups of Police Forces.</w:t>
      </w:r>
      <w:r w:rsidR="005B6167" w:rsidRPr="00B17EC2">
        <w:rPr>
          <w:rFonts w:cstheme="minorHAnsi"/>
          <w:sz w:val="24"/>
          <w:szCs w:val="24"/>
        </w:rPr>
        <w:t xml:space="preserve"> The Force Intelligence Bureau</w:t>
      </w:r>
      <w:r w:rsidR="00F6539E" w:rsidRPr="00B17EC2">
        <w:rPr>
          <w:rFonts w:cstheme="minorHAnsi"/>
          <w:sz w:val="24"/>
          <w:szCs w:val="24"/>
        </w:rPr>
        <w:t xml:space="preserve"> deal with this level of intelligence. The third lev</w:t>
      </w:r>
      <w:r w:rsidR="00163B8D" w:rsidRPr="00B17EC2">
        <w:rPr>
          <w:rFonts w:cstheme="minorHAnsi"/>
          <w:sz w:val="24"/>
          <w:szCs w:val="24"/>
        </w:rPr>
        <w:t>el and the tip of the pyramid involves</w:t>
      </w:r>
      <w:r w:rsidR="00F6539E" w:rsidRPr="00B17EC2">
        <w:rPr>
          <w:rFonts w:cstheme="minorHAnsi"/>
          <w:sz w:val="24"/>
          <w:szCs w:val="24"/>
        </w:rPr>
        <w:t xml:space="preserve"> issues on a national and international level; this is dealt with by the National Crime Agency and UK Border agencies for th</w:t>
      </w:r>
      <w:r w:rsidR="00061E37">
        <w:rPr>
          <w:rFonts w:cstheme="minorHAnsi"/>
          <w:sz w:val="24"/>
          <w:szCs w:val="24"/>
        </w:rPr>
        <w:t xml:space="preserve">e UK. Their work </w:t>
      </w:r>
      <w:r w:rsidR="00F6539E" w:rsidRPr="00B17EC2">
        <w:rPr>
          <w:rFonts w:cstheme="minorHAnsi"/>
          <w:sz w:val="24"/>
          <w:szCs w:val="24"/>
        </w:rPr>
        <w:t>on</w:t>
      </w:r>
      <w:r w:rsidR="00061E37">
        <w:rPr>
          <w:rFonts w:cstheme="minorHAnsi"/>
          <w:sz w:val="24"/>
          <w:szCs w:val="24"/>
        </w:rPr>
        <w:t xml:space="preserve"> organised crime groups include</w:t>
      </w:r>
      <w:r w:rsidR="00F6539E" w:rsidRPr="00B17EC2">
        <w:rPr>
          <w:rFonts w:cstheme="minorHAnsi"/>
          <w:sz w:val="24"/>
          <w:szCs w:val="24"/>
        </w:rPr>
        <w:t xml:space="preserve"> developing mapping of where the crimes are occurring and gathering information on the top criminals and their groups.</w:t>
      </w:r>
      <w:r w:rsidR="00163B8D" w:rsidRPr="00B17EC2">
        <w:rPr>
          <w:rFonts w:cstheme="minorHAnsi"/>
          <w:sz w:val="24"/>
          <w:szCs w:val="24"/>
        </w:rPr>
        <w:t xml:space="preserve"> </w:t>
      </w:r>
      <w:r w:rsidR="00512CCE" w:rsidRPr="00B17EC2">
        <w:rPr>
          <w:rFonts w:cstheme="minorHAnsi"/>
          <w:sz w:val="24"/>
          <w:szCs w:val="24"/>
        </w:rPr>
        <w:t>The</w:t>
      </w:r>
      <w:r w:rsidR="00163B8D" w:rsidRPr="00B17EC2">
        <w:rPr>
          <w:rFonts w:cstheme="minorHAnsi"/>
          <w:sz w:val="24"/>
          <w:szCs w:val="24"/>
        </w:rPr>
        <w:t xml:space="preserve"> National Crime Agency and international agencies </w:t>
      </w:r>
      <w:r w:rsidR="00512CCE" w:rsidRPr="00B17EC2">
        <w:rPr>
          <w:rFonts w:cstheme="minorHAnsi"/>
          <w:sz w:val="24"/>
          <w:szCs w:val="24"/>
        </w:rPr>
        <w:t xml:space="preserve">will be explored </w:t>
      </w:r>
      <w:r w:rsidR="00163B8D" w:rsidRPr="00B17EC2">
        <w:rPr>
          <w:rFonts w:cstheme="minorHAnsi"/>
          <w:sz w:val="24"/>
          <w:szCs w:val="24"/>
        </w:rPr>
        <w:t>shortly.</w:t>
      </w:r>
    </w:p>
    <w:p w:rsidR="005530A1" w:rsidRPr="00B17EC2" w:rsidRDefault="00F6539E" w:rsidP="00163B8D">
      <w:pPr>
        <w:kinsoku w:val="0"/>
        <w:overflowPunct w:val="0"/>
        <w:spacing w:before="79" w:after="0" w:line="240" w:lineRule="auto"/>
        <w:textAlignment w:val="baseline"/>
        <w:rPr>
          <w:rFonts w:cstheme="minorHAnsi"/>
          <w:color w:val="000000" w:themeColor="text1"/>
          <w:kern w:val="24"/>
          <w:sz w:val="24"/>
          <w:szCs w:val="24"/>
          <w:lang w:eastAsia="en-GB"/>
        </w:rPr>
      </w:pPr>
      <w:r w:rsidRPr="00B17EC2">
        <w:rPr>
          <w:rFonts w:cstheme="minorHAnsi"/>
          <w:sz w:val="24"/>
          <w:szCs w:val="24"/>
        </w:rPr>
        <w:t xml:space="preserve">A key component of the NIM is that information and intelligence should flow between each of these levels </w:t>
      </w:r>
      <w:r w:rsidR="00F742FB" w:rsidRPr="00B17EC2">
        <w:rPr>
          <w:rFonts w:cstheme="minorHAnsi"/>
          <w:sz w:val="24"/>
          <w:szCs w:val="24"/>
        </w:rPr>
        <w:t>and that it should not be assumed that criminals only operate on one level.</w:t>
      </w:r>
      <w:r w:rsidR="00163B8D" w:rsidRPr="00B17EC2">
        <w:rPr>
          <w:rFonts w:cstheme="minorHAnsi"/>
          <w:color w:val="000000" w:themeColor="text1"/>
          <w:kern w:val="24"/>
          <w:sz w:val="24"/>
          <w:szCs w:val="24"/>
          <w:lang w:eastAsia="en-GB"/>
        </w:rPr>
        <w:t xml:space="preserve"> Any crime or priority that is evident at the local level could originate from, or be linked to, other levels e.g</w:t>
      </w:r>
      <w:r w:rsidR="00AA00BB" w:rsidRPr="00B17EC2">
        <w:rPr>
          <w:rFonts w:cstheme="minorHAnsi"/>
          <w:color w:val="000000" w:themeColor="text1"/>
          <w:kern w:val="24"/>
          <w:sz w:val="24"/>
          <w:szCs w:val="24"/>
          <w:lang w:eastAsia="en-GB"/>
        </w:rPr>
        <w:t>.</w:t>
      </w:r>
      <w:r w:rsidR="00163B8D" w:rsidRPr="00B17EC2">
        <w:rPr>
          <w:rFonts w:cstheme="minorHAnsi"/>
          <w:color w:val="000000" w:themeColor="text1"/>
          <w:kern w:val="24"/>
          <w:sz w:val="24"/>
          <w:szCs w:val="24"/>
          <w:lang w:eastAsia="en-GB"/>
        </w:rPr>
        <w:t xml:space="preserve"> a rise in stabbings in an area in Cardiff could be linked to an international county lines organisation trying to gain its foothold in the area.</w:t>
      </w:r>
      <w:r w:rsidR="00F742FB" w:rsidRPr="00B17EC2">
        <w:rPr>
          <w:rFonts w:cstheme="minorHAnsi"/>
          <w:sz w:val="24"/>
          <w:szCs w:val="24"/>
        </w:rPr>
        <w:t xml:space="preserve"> </w:t>
      </w:r>
      <w:r w:rsidR="00163B8D" w:rsidRPr="00B17EC2">
        <w:rPr>
          <w:rFonts w:cstheme="minorHAnsi"/>
          <w:sz w:val="24"/>
          <w:szCs w:val="24"/>
        </w:rPr>
        <w:t>This is why Police Officers and Police Staff must understand that information gathered by them on da</w:t>
      </w:r>
      <w:r w:rsidR="00AB79F3" w:rsidRPr="00B17EC2">
        <w:rPr>
          <w:rFonts w:cstheme="minorHAnsi"/>
          <w:sz w:val="24"/>
          <w:szCs w:val="24"/>
        </w:rPr>
        <w:t>y to day activities can</w:t>
      </w:r>
      <w:r w:rsidR="00163B8D" w:rsidRPr="00B17EC2">
        <w:rPr>
          <w:rFonts w:cstheme="minorHAnsi"/>
          <w:sz w:val="24"/>
          <w:szCs w:val="24"/>
        </w:rPr>
        <w:t xml:space="preserve"> be useful to agencies such as the National Crime Agency.</w:t>
      </w:r>
      <w:r w:rsidR="00163B8D" w:rsidRPr="00B17EC2">
        <w:rPr>
          <w:rFonts w:cstheme="minorHAnsi"/>
          <w:color w:val="000000" w:themeColor="text1"/>
          <w:kern w:val="24"/>
          <w:sz w:val="24"/>
          <w:szCs w:val="24"/>
          <w:lang w:eastAsia="en-GB"/>
        </w:rPr>
        <w:t xml:space="preserve"> </w:t>
      </w:r>
      <w:r w:rsidR="002304BA" w:rsidRPr="00B17EC2">
        <w:rPr>
          <w:rFonts w:cstheme="minorHAnsi"/>
          <w:color w:val="000000" w:themeColor="text1"/>
          <w:kern w:val="24"/>
          <w:sz w:val="24"/>
          <w:szCs w:val="24"/>
          <w:lang w:eastAsia="en-GB"/>
        </w:rPr>
        <w:t xml:space="preserve">A problem with this is that staffing levels and call demand means that response policing is perceived as a reactive rather than proactive body. Training is key to ensuring that Officers understand that submitting </w:t>
      </w:r>
      <w:r w:rsidR="002304BA" w:rsidRPr="00B17EC2">
        <w:rPr>
          <w:rFonts w:cstheme="minorHAnsi"/>
          <w:color w:val="000000" w:themeColor="text1"/>
          <w:kern w:val="24"/>
          <w:sz w:val="24"/>
          <w:szCs w:val="24"/>
          <w:lang w:eastAsia="en-GB"/>
        </w:rPr>
        <w:lastRenderedPageBreak/>
        <w:t>intelligence is just as importan</w:t>
      </w:r>
      <w:r w:rsidR="00061E37">
        <w:rPr>
          <w:rFonts w:cstheme="minorHAnsi"/>
          <w:color w:val="000000" w:themeColor="text1"/>
          <w:kern w:val="24"/>
          <w:sz w:val="24"/>
          <w:szCs w:val="24"/>
          <w:lang w:eastAsia="en-GB"/>
        </w:rPr>
        <w:t xml:space="preserve">t as dealing with an incident. Intelligence submission is not always prioritised </w:t>
      </w:r>
      <w:r w:rsidR="002304BA" w:rsidRPr="00B17EC2">
        <w:rPr>
          <w:rFonts w:cstheme="minorHAnsi"/>
          <w:color w:val="000000" w:themeColor="text1"/>
          <w:kern w:val="24"/>
          <w:sz w:val="24"/>
          <w:szCs w:val="24"/>
          <w:lang w:eastAsia="en-GB"/>
        </w:rPr>
        <w:t>due to the radio demand</w:t>
      </w:r>
      <w:r w:rsidR="00061E37">
        <w:rPr>
          <w:rFonts w:cstheme="minorHAnsi"/>
          <w:color w:val="000000" w:themeColor="text1"/>
          <w:kern w:val="24"/>
          <w:sz w:val="24"/>
          <w:szCs w:val="24"/>
          <w:lang w:eastAsia="en-GB"/>
        </w:rPr>
        <w:t>s as responding to live incidents is</w:t>
      </w:r>
      <w:r w:rsidR="002304BA" w:rsidRPr="00B17EC2">
        <w:rPr>
          <w:rFonts w:cstheme="minorHAnsi"/>
          <w:color w:val="000000" w:themeColor="text1"/>
          <w:kern w:val="24"/>
          <w:sz w:val="24"/>
          <w:szCs w:val="24"/>
          <w:lang w:eastAsia="en-GB"/>
        </w:rPr>
        <w:t xml:space="preserve"> the priority.</w:t>
      </w:r>
    </w:p>
    <w:p w:rsidR="002304BA" w:rsidRPr="00B17EC2" w:rsidRDefault="002304BA" w:rsidP="00F3307A">
      <w:pPr>
        <w:kinsoku w:val="0"/>
        <w:overflowPunct w:val="0"/>
        <w:spacing w:before="79" w:after="0" w:line="240" w:lineRule="auto"/>
        <w:ind w:firstLine="720"/>
        <w:textAlignment w:val="baseline"/>
        <w:rPr>
          <w:rFonts w:cstheme="minorHAnsi"/>
          <w:color w:val="000000" w:themeColor="text1"/>
          <w:kern w:val="24"/>
          <w:sz w:val="24"/>
          <w:szCs w:val="24"/>
          <w:lang w:eastAsia="en-GB"/>
        </w:rPr>
      </w:pPr>
      <w:r w:rsidRPr="00B17EC2">
        <w:rPr>
          <w:rFonts w:cstheme="minorHAnsi"/>
          <w:color w:val="000000" w:themeColor="text1"/>
          <w:kern w:val="24"/>
          <w:sz w:val="24"/>
          <w:szCs w:val="24"/>
          <w:lang w:eastAsia="en-GB"/>
        </w:rPr>
        <w:t xml:space="preserve">The </w:t>
      </w:r>
      <w:r w:rsidRPr="00B17EC2">
        <w:rPr>
          <w:rFonts w:cstheme="minorHAnsi"/>
          <w:i/>
          <w:color w:val="000000" w:themeColor="text1"/>
          <w:kern w:val="24"/>
          <w:sz w:val="24"/>
          <w:szCs w:val="24"/>
          <w:lang w:eastAsia="en-GB"/>
        </w:rPr>
        <w:t>Intelligence Cycle</w:t>
      </w:r>
      <w:r w:rsidRPr="00B17EC2">
        <w:rPr>
          <w:rFonts w:cstheme="minorHAnsi"/>
          <w:color w:val="000000" w:themeColor="text1"/>
          <w:kern w:val="24"/>
          <w:sz w:val="24"/>
          <w:szCs w:val="24"/>
          <w:lang w:eastAsia="en-GB"/>
        </w:rPr>
        <w:t xml:space="preserve"> helps us to understand</w:t>
      </w:r>
      <w:r w:rsidR="00512CCE" w:rsidRPr="00B17EC2">
        <w:rPr>
          <w:rFonts w:cstheme="minorHAnsi"/>
          <w:color w:val="000000" w:themeColor="text1"/>
          <w:kern w:val="24"/>
          <w:sz w:val="24"/>
          <w:szCs w:val="24"/>
          <w:lang w:eastAsia="en-GB"/>
        </w:rPr>
        <w:t xml:space="preserve"> how the police gather and process information</w:t>
      </w:r>
      <w:r w:rsidRPr="00B17EC2">
        <w:rPr>
          <w:rFonts w:cstheme="minorHAnsi"/>
          <w:color w:val="000000" w:themeColor="text1"/>
          <w:kern w:val="24"/>
          <w:sz w:val="24"/>
          <w:szCs w:val="24"/>
          <w:lang w:eastAsia="en-GB"/>
        </w:rPr>
        <w:t xml:space="preserve">. The </w:t>
      </w:r>
      <w:r w:rsidRPr="00B17EC2">
        <w:rPr>
          <w:rFonts w:cstheme="minorHAnsi"/>
          <w:i/>
          <w:color w:val="000000" w:themeColor="text1"/>
          <w:kern w:val="24"/>
          <w:sz w:val="24"/>
          <w:szCs w:val="24"/>
          <w:lang w:eastAsia="en-GB"/>
        </w:rPr>
        <w:t>Intelligence cycle</w:t>
      </w:r>
      <w:r w:rsidRPr="00B17EC2">
        <w:rPr>
          <w:rFonts w:cstheme="minorHAnsi"/>
          <w:color w:val="000000" w:themeColor="text1"/>
          <w:kern w:val="24"/>
          <w:sz w:val="24"/>
          <w:szCs w:val="24"/>
          <w:lang w:eastAsia="en-GB"/>
        </w:rPr>
        <w:t xml:space="preserve"> is a never ending circular wheel and informatio</w:t>
      </w:r>
      <w:r w:rsidR="00061E37">
        <w:rPr>
          <w:rFonts w:cstheme="minorHAnsi"/>
          <w:color w:val="000000" w:themeColor="text1"/>
          <w:kern w:val="24"/>
          <w:sz w:val="24"/>
          <w:szCs w:val="24"/>
          <w:lang w:eastAsia="en-GB"/>
        </w:rPr>
        <w:t>n in its raw form</w:t>
      </w:r>
      <w:r w:rsidRPr="00B17EC2">
        <w:rPr>
          <w:rFonts w:cstheme="minorHAnsi"/>
          <w:color w:val="000000" w:themeColor="text1"/>
          <w:kern w:val="24"/>
          <w:sz w:val="24"/>
          <w:szCs w:val="24"/>
          <w:lang w:eastAsia="en-GB"/>
        </w:rPr>
        <w:t xml:space="preserve"> is entered in the cycle and should, with the correct attention and expertise</w:t>
      </w:r>
      <w:r w:rsidR="00061E37">
        <w:rPr>
          <w:rFonts w:cstheme="minorHAnsi"/>
          <w:color w:val="000000" w:themeColor="text1"/>
          <w:kern w:val="24"/>
          <w:sz w:val="24"/>
          <w:szCs w:val="24"/>
          <w:lang w:eastAsia="en-GB"/>
        </w:rPr>
        <w:t>,</w:t>
      </w:r>
      <w:r w:rsidRPr="00B17EC2">
        <w:rPr>
          <w:rFonts w:cstheme="minorHAnsi"/>
          <w:color w:val="000000" w:themeColor="text1"/>
          <w:kern w:val="24"/>
          <w:sz w:val="24"/>
          <w:szCs w:val="24"/>
          <w:lang w:eastAsia="en-GB"/>
        </w:rPr>
        <w:t xml:space="preserve"> be developed into useable intelligence. At the start of the Cycle is </w:t>
      </w:r>
      <w:r w:rsidRPr="00B17EC2">
        <w:rPr>
          <w:rFonts w:cstheme="minorHAnsi"/>
          <w:b/>
          <w:color w:val="000000" w:themeColor="text1"/>
          <w:kern w:val="24"/>
          <w:sz w:val="24"/>
          <w:szCs w:val="24"/>
          <w:lang w:eastAsia="en-GB"/>
        </w:rPr>
        <w:t xml:space="preserve">Direction. </w:t>
      </w:r>
      <w:r w:rsidRPr="00B17EC2">
        <w:rPr>
          <w:rFonts w:cstheme="minorHAnsi"/>
          <w:color w:val="000000" w:themeColor="text1"/>
          <w:kern w:val="24"/>
          <w:sz w:val="24"/>
          <w:szCs w:val="24"/>
          <w:lang w:eastAsia="en-GB"/>
        </w:rPr>
        <w:t>This</w:t>
      </w:r>
      <w:r w:rsidR="00430D46" w:rsidRPr="00B17EC2">
        <w:rPr>
          <w:rFonts w:cstheme="minorHAnsi"/>
          <w:color w:val="000000" w:themeColor="text1"/>
          <w:kern w:val="24"/>
          <w:sz w:val="24"/>
          <w:szCs w:val="24"/>
          <w:lang w:eastAsia="en-GB"/>
        </w:rPr>
        <w:t xml:space="preserve"> direction often</w:t>
      </w:r>
      <w:r w:rsidR="005530A1" w:rsidRPr="00B17EC2">
        <w:rPr>
          <w:rFonts w:cstheme="minorHAnsi"/>
          <w:color w:val="000000" w:themeColor="text1"/>
          <w:kern w:val="24"/>
          <w:sz w:val="24"/>
          <w:szCs w:val="24"/>
          <w:lang w:eastAsia="en-GB"/>
        </w:rPr>
        <w:t xml:space="preserve"> comes from</w:t>
      </w:r>
      <w:r w:rsidR="00430D46" w:rsidRPr="00B17EC2">
        <w:rPr>
          <w:rFonts w:cstheme="minorHAnsi"/>
          <w:color w:val="000000" w:themeColor="text1"/>
          <w:kern w:val="24"/>
          <w:sz w:val="24"/>
          <w:szCs w:val="24"/>
          <w:lang w:eastAsia="en-GB"/>
        </w:rPr>
        <w:t xml:space="preserve"> </w:t>
      </w:r>
      <w:r w:rsidRPr="00B17EC2">
        <w:rPr>
          <w:rFonts w:cstheme="minorHAnsi"/>
          <w:color w:val="000000" w:themeColor="text1"/>
          <w:kern w:val="24"/>
          <w:sz w:val="24"/>
          <w:szCs w:val="24"/>
          <w:lang w:eastAsia="en-GB"/>
        </w:rPr>
        <w:t xml:space="preserve">management </w:t>
      </w:r>
      <w:r w:rsidR="00430D46" w:rsidRPr="00B17EC2">
        <w:rPr>
          <w:rFonts w:cstheme="minorHAnsi"/>
          <w:color w:val="000000" w:themeColor="text1"/>
          <w:kern w:val="24"/>
          <w:sz w:val="24"/>
          <w:szCs w:val="24"/>
          <w:lang w:eastAsia="en-GB"/>
        </w:rPr>
        <w:t>and requires Police forces to have collection plans based on force and local intelligence requirements. Based on crime figures and problems at a local or regional level Officers should be aware of increasing trends and areas that need attention based on increasing threat levels.</w:t>
      </w:r>
      <w:r w:rsidR="00061E37">
        <w:rPr>
          <w:rFonts w:cstheme="minorHAnsi"/>
          <w:color w:val="000000" w:themeColor="text1"/>
          <w:kern w:val="24"/>
          <w:sz w:val="24"/>
          <w:szCs w:val="24"/>
          <w:lang w:eastAsia="en-GB"/>
        </w:rPr>
        <w:t xml:space="preserve"> This is communicated down the rank structure via emails or on the force intranet.</w:t>
      </w:r>
    </w:p>
    <w:p w:rsidR="000667FB" w:rsidRPr="00B17EC2" w:rsidRDefault="000667FB" w:rsidP="00163B8D">
      <w:pPr>
        <w:kinsoku w:val="0"/>
        <w:overflowPunct w:val="0"/>
        <w:spacing w:before="79" w:after="0" w:line="240" w:lineRule="auto"/>
        <w:textAlignment w:val="baseline"/>
        <w:rPr>
          <w:rFonts w:cstheme="minorHAnsi"/>
          <w:color w:val="000000" w:themeColor="text1"/>
          <w:kern w:val="24"/>
          <w:sz w:val="24"/>
          <w:szCs w:val="24"/>
          <w:lang w:eastAsia="en-GB"/>
        </w:rPr>
      </w:pPr>
      <w:r w:rsidRPr="00B17EC2">
        <w:rPr>
          <w:rFonts w:cstheme="minorHAnsi"/>
          <w:color w:val="000000" w:themeColor="text1"/>
          <w:kern w:val="24"/>
          <w:sz w:val="24"/>
          <w:szCs w:val="24"/>
          <w:lang w:eastAsia="en-GB"/>
        </w:rPr>
        <w:t>During a</w:t>
      </w:r>
      <w:r w:rsidR="00061E37">
        <w:rPr>
          <w:rFonts w:cstheme="minorHAnsi"/>
          <w:color w:val="000000" w:themeColor="text1"/>
          <w:kern w:val="24"/>
          <w:sz w:val="24"/>
          <w:szCs w:val="24"/>
          <w:lang w:eastAsia="en-GB"/>
        </w:rPr>
        <w:t xml:space="preserve"> live</w:t>
      </w:r>
      <w:r w:rsidRPr="00B17EC2">
        <w:rPr>
          <w:rFonts w:cstheme="minorHAnsi"/>
          <w:color w:val="000000" w:themeColor="text1"/>
          <w:kern w:val="24"/>
          <w:sz w:val="24"/>
          <w:szCs w:val="24"/>
          <w:lang w:eastAsia="en-GB"/>
        </w:rPr>
        <w:t xml:space="preserve"> operation or inc</w:t>
      </w:r>
      <w:r w:rsidR="00E46409">
        <w:rPr>
          <w:rFonts w:cstheme="minorHAnsi"/>
          <w:color w:val="000000" w:themeColor="text1"/>
          <w:kern w:val="24"/>
          <w:sz w:val="24"/>
          <w:szCs w:val="24"/>
          <w:lang w:eastAsia="en-GB"/>
        </w:rPr>
        <w:t>ident a command structure is</w:t>
      </w:r>
      <w:r w:rsidRPr="00B17EC2">
        <w:rPr>
          <w:rFonts w:cstheme="minorHAnsi"/>
          <w:color w:val="000000" w:themeColor="text1"/>
          <w:kern w:val="24"/>
          <w:sz w:val="24"/>
          <w:szCs w:val="24"/>
          <w:lang w:eastAsia="en-GB"/>
        </w:rPr>
        <w:t xml:space="preserve"> in place. These senior managers are in place every</w:t>
      </w:r>
      <w:r w:rsidR="00407FD4" w:rsidRPr="00B17EC2">
        <w:rPr>
          <w:rFonts w:cstheme="minorHAnsi"/>
          <w:color w:val="000000" w:themeColor="text1"/>
          <w:kern w:val="24"/>
          <w:sz w:val="24"/>
          <w:szCs w:val="24"/>
          <w:lang w:eastAsia="en-GB"/>
        </w:rPr>
        <w:t xml:space="preserve"> day </w:t>
      </w:r>
      <w:r w:rsidR="00E46409">
        <w:rPr>
          <w:rFonts w:cstheme="minorHAnsi"/>
          <w:color w:val="000000" w:themeColor="text1"/>
          <w:kern w:val="24"/>
          <w:sz w:val="24"/>
          <w:szCs w:val="24"/>
          <w:lang w:eastAsia="en-GB"/>
        </w:rPr>
        <w:t>and monitor the police radios.</w:t>
      </w:r>
      <w:r w:rsidRPr="00B17EC2">
        <w:rPr>
          <w:rFonts w:cstheme="minorHAnsi"/>
          <w:color w:val="000000" w:themeColor="text1"/>
          <w:kern w:val="24"/>
          <w:sz w:val="24"/>
          <w:szCs w:val="24"/>
          <w:lang w:eastAsia="en-GB"/>
        </w:rPr>
        <w:t xml:space="preserve"> The Gold Commander assumes and retains overall responsibility for an incident and the gold strategy. The Silver Commander makes tactical response decisions. Bronze Commanders are responsible for the functional and geographical responsibilities based on the tactical pla</w:t>
      </w:r>
      <w:r w:rsidR="00407FD4" w:rsidRPr="00B17EC2">
        <w:rPr>
          <w:rFonts w:cstheme="minorHAnsi"/>
          <w:color w:val="000000" w:themeColor="text1"/>
          <w:kern w:val="24"/>
          <w:sz w:val="24"/>
          <w:szCs w:val="24"/>
          <w:lang w:eastAsia="en-GB"/>
        </w:rPr>
        <w:t xml:space="preserve">n </w:t>
      </w:r>
      <w:proofErr w:type="spellStart"/>
      <w:r w:rsidR="00407FD4" w:rsidRPr="00B17EC2">
        <w:rPr>
          <w:rFonts w:cstheme="minorHAnsi"/>
          <w:color w:val="000000" w:themeColor="text1"/>
          <w:kern w:val="24"/>
          <w:sz w:val="24"/>
          <w:szCs w:val="24"/>
          <w:lang w:eastAsia="en-GB"/>
        </w:rPr>
        <w:t>e.</w:t>
      </w:r>
      <w:r w:rsidR="00E46409">
        <w:rPr>
          <w:rFonts w:cstheme="minorHAnsi"/>
          <w:color w:val="000000" w:themeColor="text1"/>
          <w:kern w:val="24"/>
          <w:sz w:val="24"/>
          <w:szCs w:val="24"/>
          <w:lang w:eastAsia="en-GB"/>
        </w:rPr>
        <w:t>g</w:t>
      </w:r>
      <w:proofErr w:type="spellEnd"/>
      <w:r w:rsidR="00E46409">
        <w:rPr>
          <w:rFonts w:cstheme="minorHAnsi"/>
          <w:color w:val="000000" w:themeColor="text1"/>
          <w:kern w:val="24"/>
          <w:sz w:val="24"/>
          <w:szCs w:val="24"/>
          <w:lang w:eastAsia="en-GB"/>
        </w:rPr>
        <w:t xml:space="preserve"> organising resources. Bronze C</w:t>
      </w:r>
      <w:r w:rsidR="00407FD4" w:rsidRPr="00B17EC2">
        <w:rPr>
          <w:rFonts w:cstheme="minorHAnsi"/>
          <w:color w:val="000000" w:themeColor="text1"/>
          <w:kern w:val="24"/>
          <w:sz w:val="24"/>
          <w:szCs w:val="24"/>
          <w:lang w:eastAsia="en-GB"/>
        </w:rPr>
        <w:t>ommanders</w:t>
      </w:r>
      <w:r w:rsidR="00E46409">
        <w:rPr>
          <w:rFonts w:cstheme="minorHAnsi"/>
          <w:color w:val="000000" w:themeColor="text1"/>
          <w:kern w:val="24"/>
          <w:sz w:val="24"/>
          <w:szCs w:val="24"/>
          <w:lang w:eastAsia="en-GB"/>
        </w:rPr>
        <w:t xml:space="preserve"> are given resources and</w:t>
      </w:r>
      <w:r w:rsidRPr="00B17EC2">
        <w:rPr>
          <w:rFonts w:cstheme="minorHAnsi"/>
          <w:color w:val="000000" w:themeColor="text1"/>
          <w:kern w:val="24"/>
          <w:sz w:val="24"/>
          <w:szCs w:val="24"/>
          <w:lang w:eastAsia="en-GB"/>
        </w:rPr>
        <w:t xml:space="preserve"> timescales and have a clear understanding of the tactical plan from Silver Command. </w:t>
      </w:r>
      <w:r w:rsidR="00407FD4" w:rsidRPr="00B17EC2">
        <w:rPr>
          <w:rFonts w:cstheme="minorHAnsi"/>
          <w:color w:val="000000" w:themeColor="text1"/>
          <w:kern w:val="24"/>
          <w:sz w:val="24"/>
          <w:szCs w:val="24"/>
          <w:lang w:eastAsia="en-GB"/>
        </w:rPr>
        <w:t>T</w:t>
      </w:r>
      <w:r w:rsidRPr="00B17EC2">
        <w:rPr>
          <w:rFonts w:cstheme="minorHAnsi"/>
          <w:color w:val="000000" w:themeColor="text1"/>
          <w:kern w:val="24"/>
          <w:sz w:val="24"/>
          <w:szCs w:val="24"/>
          <w:lang w:eastAsia="en-GB"/>
        </w:rPr>
        <w:t xml:space="preserve">he decisions made and </w:t>
      </w:r>
      <w:r w:rsidR="00EB7CF7" w:rsidRPr="00B17EC2">
        <w:rPr>
          <w:rFonts w:cstheme="minorHAnsi"/>
          <w:color w:val="000000" w:themeColor="text1"/>
          <w:kern w:val="24"/>
          <w:sz w:val="24"/>
          <w:szCs w:val="24"/>
          <w:lang w:eastAsia="en-GB"/>
        </w:rPr>
        <w:t xml:space="preserve">resources allocated will be based on </w:t>
      </w:r>
      <w:r w:rsidR="00407FD4" w:rsidRPr="00B17EC2">
        <w:rPr>
          <w:rFonts w:cstheme="minorHAnsi"/>
          <w:color w:val="000000" w:themeColor="text1"/>
          <w:kern w:val="24"/>
          <w:sz w:val="24"/>
          <w:szCs w:val="24"/>
          <w:lang w:eastAsia="en-GB"/>
        </w:rPr>
        <w:t xml:space="preserve">the </w:t>
      </w:r>
      <w:r w:rsidR="00EB7CF7" w:rsidRPr="00B17EC2">
        <w:rPr>
          <w:rFonts w:cstheme="minorHAnsi"/>
          <w:color w:val="000000" w:themeColor="text1"/>
          <w:kern w:val="24"/>
          <w:sz w:val="24"/>
          <w:szCs w:val="24"/>
          <w:lang w:eastAsia="en-GB"/>
        </w:rPr>
        <w:t xml:space="preserve">information </w:t>
      </w:r>
      <w:r w:rsidR="00407FD4" w:rsidRPr="00B17EC2">
        <w:rPr>
          <w:rFonts w:cstheme="minorHAnsi"/>
          <w:color w:val="000000" w:themeColor="text1"/>
          <w:kern w:val="24"/>
          <w:sz w:val="24"/>
          <w:szCs w:val="24"/>
          <w:lang w:eastAsia="en-GB"/>
        </w:rPr>
        <w:t>and intelligence available to these senior managers</w:t>
      </w:r>
      <w:r w:rsidR="00EB7CF7" w:rsidRPr="00B17EC2">
        <w:rPr>
          <w:rFonts w:cstheme="minorHAnsi"/>
          <w:color w:val="000000" w:themeColor="text1"/>
          <w:kern w:val="24"/>
          <w:sz w:val="24"/>
          <w:szCs w:val="24"/>
          <w:lang w:eastAsia="en-GB"/>
        </w:rPr>
        <w:t xml:space="preserve">. </w:t>
      </w:r>
    </w:p>
    <w:p w:rsidR="00C86780" w:rsidRPr="00B17EC2" w:rsidRDefault="00105F3C" w:rsidP="00163B8D">
      <w:pPr>
        <w:kinsoku w:val="0"/>
        <w:overflowPunct w:val="0"/>
        <w:spacing w:before="79" w:after="0" w:line="240" w:lineRule="auto"/>
        <w:textAlignment w:val="baseline"/>
        <w:rPr>
          <w:rFonts w:cstheme="minorHAnsi"/>
          <w:color w:val="000000" w:themeColor="text1"/>
          <w:kern w:val="24"/>
          <w:sz w:val="24"/>
          <w:szCs w:val="24"/>
          <w:lang w:eastAsia="en-GB"/>
        </w:rPr>
      </w:pPr>
      <w:r w:rsidRPr="00B17EC2">
        <w:rPr>
          <w:rFonts w:cstheme="minorHAnsi"/>
          <w:color w:val="000000" w:themeColor="text1"/>
          <w:kern w:val="24"/>
          <w:sz w:val="24"/>
          <w:szCs w:val="24"/>
          <w:lang w:eastAsia="en-GB"/>
        </w:rPr>
        <w:t>S</w:t>
      </w:r>
      <w:r w:rsidR="00EB7CF7" w:rsidRPr="00B17EC2">
        <w:rPr>
          <w:rFonts w:cstheme="minorHAnsi"/>
          <w:color w:val="000000" w:themeColor="text1"/>
          <w:kern w:val="24"/>
          <w:sz w:val="24"/>
          <w:szCs w:val="24"/>
          <w:lang w:eastAsia="en-GB"/>
        </w:rPr>
        <w:t>enior managers are given the information is in numerous ways.</w:t>
      </w:r>
      <w:r w:rsidR="00407FD4" w:rsidRPr="00B17EC2">
        <w:rPr>
          <w:rFonts w:cstheme="minorHAnsi"/>
          <w:color w:val="000000" w:themeColor="text1"/>
          <w:kern w:val="24"/>
          <w:sz w:val="24"/>
          <w:szCs w:val="24"/>
          <w:lang w:eastAsia="en-GB"/>
        </w:rPr>
        <w:t xml:space="preserve"> This includes live informat</w:t>
      </w:r>
      <w:r w:rsidR="00C86780" w:rsidRPr="00B17EC2">
        <w:rPr>
          <w:rFonts w:cstheme="minorHAnsi"/>
          <w:color w:val="000000" w:themeColor="text1"/>
          <w:kern w:val="24"/>
          <w:sz w:val="24"/>
          <w:szCs w:val="24"/>
          <w:lang w:eastAsia="en-GB"/>
        </w:rPr>
        <w:t>ion at the time of the incident and a</w:t>
      </w:r>
      <w:r w:rsidR="00EB7CF7" w:rsidRPr="00B17EC2">
        <w:rPr>
          <w:rFonts w:cstheme="minorHAnsi"/>
          <w:color w:val="000000" w:themeColor="text1"/>
          <w:kern w:val="24"/>
          <w:sz w:val="24"/>
          <w:szCs w:val="24"/>
          <w:lang w:eastAsia="en-GB"/>
        </w:rPr>
        <w:t>ccess to</w:t>
      </w:r>
      <w:r w:rsidR="00C86780" w:rsidRPr="00B17EC2">
        <w:rPr>
          <w:rFonts w:cstheme="minorHAnsi"/>
          <w:color w:val="000000" w:themeColor="text1"/>
          <w:kern w:val="24"/>
          <w:sz w:val="24"/>
          <w:szCs w:val="24"/>
          <w:lang w:eastAsia="en-GB"/>
        </w:rPr>
        <w:t xml:space="preserve"> systems and</w:t>
      </w:r>
      <w:r w:rsidR="00EB7CF7" w:rsidRPr="00B17EC2">
        <w:rPr>
          <w:rFonts w:cstheme="minorHAnsi"/>
          <w:color w:val="000000" w:themeColor="text1"/>
          <w:kern w:val="24"/>
          <w:sz w:val="24"/>
          <w:szCs w:val="24"/>
          <w:lang w:eastAsia="en-GB"/>
        </w:rPr>
        <w:t xml:space="preserve"> briefings along with Police Officers and Staff</w:t>
      </w:r>
      <w:r w:rsidR="00C86780" w:rsidRPr="00B17EC2">
        <w:rPr>
          <w:rFonts w:cstheme="minorHAnsi"/>
          <w:color w:val="000000" w:themeColor="text1"/>
          <w:kern w:val="24"/>
          <w:sz w:val="24"/>
          <w:szCs w:val="24"/>
          <w:lang w:eastAsia="en-GB"/>
        </w:rPr>
        <w:t>. The main way that information is shared and plans made at a senior level is via</w:t>
      </w:r>
      <w:r w:rsidR="00EB7CF7" w:rsidRPr="00B17EC2">
        <w:rPr>
          <w:rFonts w:cstheme="minorHAnsi"/>
          <w:color w:val="000000" w:themeColor="text1"/>
          <w:kern w:val="24"/>
          <w:sz w:val="24"/>
          <w:szCs w:val="24"/>
          <w:lang w:eastAsia="en-GB"/>
        </w:rPr>
        <w:t xml:space="preserve"> </w:t>
      </w:r>
      <w:r w:rsidR="00C86780" w:rsidRPr="00B17EC2">
        <w:rPr>
          <w:rFonts w:cstheme="minorHAnsi"/>
          <w:color w:val="000000" w:themeColor="text1"/>
          <w:kern w:val="24"/>
          <w:sz w:val="24"/>
          <w:szCs w:val="24"/>
          <w:lang w:eastAsia="en-GB"/>
        </w:rPr>
        <w:t xml:space="preserve">the </w:t>
      </w:r>
      <w:r w:rsidR="00EB7CF7" w:rsidRPr="00B17EC2">
        <w:rPr>
          <w:rFonts w:cstheme="minorHAnsi"/>
          <w:color w:val="000000" w:themeColor="text1"/>
          <w:kern w:val="24"/>
          <w:sz w:val="24"/>
          <w:szCs w:val="24"/>
          <w:lang w:eastAsia="en-GB"/>
        </w:rPr>
        <w:t>strategic and tactical tasking and coordination group</w:t>
      </w:r>
      <w:r w:rsidR="00C86780" w:rsidRPr="00B17EC2">
        <w:rPr>
          <w:rFonts w:cstheme="minorHAnsi"/>
          <w:color w:val="000000" w:themeColor="text1"/>
          <w:kern w:val="24"/>
          <w:sz w:val="24"/>
          <w:szCs w:val="24"/>
          <w:lang w:eastAsia="en-GB"/>
        </w:rPr>
        <w:t>,</w:t>
      </w:r>
      <w:r w:rsidR="00EB7CF7" w:rsidRPr="00B17EC2">
        <w:rPr>
          <w:rFonts w:cstheme="minorHAnsi"/>
          <w:color w:val="000000" w:themeColor="text1"/>
          <w:kern w:val="24"/>
          <w:sz w:val="24"/>
          <w:szCs w:val="24"/>
          <w:lang w:eastAsia="en-GB"/>
        </w:rPr>
        <w:t xml:space="preserve"> who have regular meetings.</w:t>
      </w:r>
      <w:r w:rsidR="00C86780" w:rsidRPr="00B17EC2">
        <w:rPr>
          <w:rFonts w:cstheme="minorHAnsi"/>
          <w:color w:val="000000" w:themeColor="text1"/>
          <w:kern w:val="24"/>
          <w:sz w:val="24"/>
          <w:szCs w:val="24"/>
          <w:lang w:eastAsia="en-GB"/>
        </w:rPr>
        <w:t xml:space="preserve"> Strategic assessments are in place and are live documents that the NIM Codes of Practice require are </w:t>
      </w:r>
      <w:r w:rsidR="003A6A5E" w:rsidRPr="00B17EC2">
        <w:rPr>
          <w:rFonts w:cstheme="minorHAnsi"/>
          <w:color w:val="000000" w:themeColor="text1"/>
          <w:kern w:val="24"/>
          <w:sz w:val="24"/>
          <w:szCs w:val="24"/>
          <w:lang w:eastAsia="en-GB"/>
        </w:rPr>
        <w:t>produced</w:t>
      </w:r>
      <w:r w:rsidR="00C86780" w:rsidRPr="00B17EC2">
        <w:rPr>
          <w:rFonts w:cstheme="minorHAnsi"/>
          <w:color w:val="000000" w:themeColor="text1"/>
          <w:kern w:val="24"/>
          <w:sz w:val="24"/>
          <w:szCs w:val="24"/>
          <w:lang w:eastAsia="en-GB"/>
        </w:rPr>
        <w:t xml:space="preserve"> biannually and reviewed every th</w:t>
      </w:r>
      <w:r w:rsidR="003A6A5E" w:rsidRPr="00B17EC2">
        <w:rPr>
          <w:rFonts w:cstheme="minorHAnsi"/>
          <w:color w:val="000000" w:themeColor="text1"/>
          <w:kern w:val="24"/>
          <w:sz w:val="24"/>
          <w:szCs w:val="24"/>
          <w:lang w:eastAsia="en-GB"/>
        </w:rPr>
        <w:t>ree months. They are produced with partner’s and</w:t>
      </w:r>
      <w:r w:rsidR="00C86780" w:rsidRPr="00B17EC2">
        <w:rPr>
          <w:rFonts w:cstheme="minorHAnsi"/>
          <w:color w:val="000000" w:themeColor="text1"/>
          <w:kern w:val="24"/>
          <w:sz w:val="24"/>
          <w:szCs w:val="24"/>
          <w:lang w:eastAsia="en-GB"/>
        </w:rPr>
        <w:t xml:space="preserve"> provide an overview of current and long term issues; meetings are held regularly to review the information within these based on information received from intelligence analysts. It is these strategic assessments that drive the tactical tasking and coordination groups.</w:t>
      </w:r>
      <w:r w:rsidR="00EB7CF7" w:rsidRPr="00B17EC2">
        <w:rPr>
          <w:rFonts w:cstheme="minorHAnsi"/>
          <w:color w:val="000000" w:themeColor="text1"/>
          <w:kern w:val="24"/>
          <w:sz w:val="24"/>
          <w:szCs w:val="24"/>
          <w:lang w:eastAsia="en-GB"/>
        </w:rPr>
        <w:t xml:space="preserve"> These meetings correspond with the three levels within the NIM as to what is being discussed. The purpose of these meetings is to agree a Control Strategy and establish the intellige</w:t>
      </w:r>
      <w:r w:rsidR="00B43AE3" w:rsidRPr="00B17EC2">
        <w:rPr>
          <w:rFonts w:cstheme="minorHAnsi"/>
          <w:color w:val="000000" w:themeColor="text1"/>
          <w:kern w:val="24"/>
          <w:sz w:val="24"/>
          <w:szCs w:val="24"/>
          <w:lang w:eastAsia="en-GB"/>
        </w:rPr>
        <w:t>nce requirements moving forward and then apply a planned response to the strategy. This then filters down to Officers on the ground</w:t>
      </w:r>
      <w:r w:rsidR="00E46409">
        <w:rPr>
          <w:rFonts w:cstheme="minorHAnsi"/>
          <w:color w:val="000000" w:themeColor="text1"/>
          <w:kern w:val="24"/>
          <w:sz w:val="24"/>
          <w:szCs w:val="24"/>
          <w:lang w:eastAsia="en-GB"/>
        </w:rPr>
        <w:t xml:space="preserve"> where and when required</w:t>
      </w:r>
      <w:r w:rsidR="00B43AE3" w:rsidRPr="00B17EC2">
        <w:rPr>
          <w:rFonts w:cstheme="minorHAnsi"/>
          <w:color w:val="000000" w:themeColor="text1"/>
          <w:kern w:val="24"/>
          <w:sz w:val="24"/>
          <w:szCs w:val="24"/>
          <w:lang w:eastAsia="en-GB"/>
        </w:rPr>
        <w:t>, but the quality of this commu</w:t>
      </w:r>
      <w:r w:rsidR="00C86780" w:rsidRPr="00B17EC2">
        <w:rPr>
          <w:rFonts w:cstheme="minorHAnsi"/>
          <w:color w:val="000000" w:themeColor="text1"/>
          <w:kern w:val="24"/>
          <w:sz w:val="24"/>
          <w:szCs w:val="24"/>
          <w:lang w:eastAsia="en-GB"/>
        </w:rPr>
        <w:t>nication is a matter for debate</w:t>
      </w:r>
      <w:r w:rsidR="00AB79F3" w:rsidRPr="00B17EC2">
        <w:rPr>
          <w:rFonts w:cstheme="minorHAnsi"/>
          <w:color w:val="000000" w:themeColor="text1"/>
          <w:kern w:val="24"/>
          <w:sz w:val="24"/>
          <w:szCs w:val="24"/>
          <w:lang w:eastAsia="en-GB"/>
        </w:rPr>
        <w:t xml:space="preserve">. </w:t>
      </w:r>
      <w:r w:rsidR="001821C6" w:rsidRPr="00B17EC2">
        <w:rPr>
          <w:rFonts w:cstheme="minorHAnsi"/>
          <w:color w:val="000000" w:themeColor="text1"/>
          <w:kern w:val="24"/>
          <w:sz w:val="24"/>
          <w:szCs w:val="24"/>
          <w:lang w:eastAsia="en-GB"/>
        </w:rPr>
        <w:t xml:space="preserve">On dates that require extra resources due to expected increased demand such as bonfire night, </w:t>
      </w:r>
      <w:proofErr w:type="spellStart"/>
      <w:proofErr w:type="gramStart"/>
      <w:r w:rsidR="001821C6" w:rsidRPr="00B17EC2">
        <w:rPr>
          <w:rFonts w:cstheme="minorHAnsi"/>
          <w:color w:val="000000" w:themeColor="text1"/>
          <w:kern w:val="24"/>
          <w:sz w:val="24"/>
          <w:szCs w:val="24"/>
          <w:lang w:eastAsia="en-GB"/>
        </w:rPr>
        <w:t>halloween</w:t>
      </w:r>
      <w:proofErr w:type="spellEnd"/>
      <w:proofErr w:type="gramEnd"/>
      <w:r w:rsidR="001821C6" w:rsidRPr="00B17EC2">
        <w:rPr>
          <w:rFonts w:cstheme="minorHAnsi"/>
          <w:color w:val="000000" w:themeColor="text1"/>
          <w:kern w:val="24"/>
          <w:sz w:val="24"/>
          <w:szCs w:val="24"/>
          <w:lang w:eastAsia="en-GB"/>
        </w:rPr>
        <w:t xml:space="preserve"> and new </w:t>
      </w:r>
      <w:proofErr w:type="spellStart"/>
      <w:r w:rsidR="001821C6" w:rsidRPr="00B17EC2">
        <w:rPr>
          <w:rFonts w:cstheme="minorHAnsi"/>
          <w:color w:val="000000" w:themeColor="text1"/>
          <w:kern w:val="24"/>
          <w:sz w:val="24"/>
          <w:szCs w:val="24"/>
          <w:lang w:eastAsia="en-GB"/>
        </w:rPr>
        <w:t>years</w:t>
      </w:r>
      <w:proofErr w:type="spellEnd"/>
      <w:r w:rsidR="001821C6" w:rsidRPr="00B17EC2">
        <w:rPr>
          <w:rFonts w:cstheme="minorHAnsi"/>
          <w:color w:val="000000" w:themeColor="text1"/>
          <w:kern w:val="24"/>
          <w:sz w:val="24"/>
          <w:szCs w:val="24"/>
          <w:lang w:eastAsia="en-GB"/>
        </w:rPr>
        <w:t xml:space="preserve"> eve Operational Orders outline the tactical plan and any relevant information and intelligence.</w:t>
      </w:r>
      <w:r w:rsidRPr="00B17EC2">
        <w:rPr>
          <w:rFonts w:cstheme="minorHAnsi"/>
          <w:color w:val="000000" w:themeColor="text1"/>
          <w:kern w:val="24"/>
          <w:sz w:val="24"/>
          <w:szCs w:val="24"/>
          <w:lang w:eastAsia="en-GB"/>
        </w:rPr>
        <w:t xml:space="preserve"> The information contained within these orders is likely to have already been through the intelligence cycle, possibly numerous times.</w:t>
      </w:r>
      <w:r w:rsidR="00F3307A" w:rsidRPr="00B17EC2">
        <w:rPr>
          <w:rFonts w:cstheme="minorHAnsi"/>
          <w:color w:val="000000" w:themeColor="text1"/>
          <w:kern w:val="24"/>
          <w:sz w:val="24"/>
          <w:szCs w:val="24"/>
          <w:lang w:eastAsia="en-GB"/>
        </w:rPr>
        <w:t xml:space="preserve"> </w:t>
      </w:r>
    </w:p>
    <w:p w:rsidR="007835C6" w:rsidRPr="00B17EC2" w:rsidRDefault="00C86780" w:rsidP="007835C6">
      <w:pPr>
        <w:kinsoku w:val="0"/>
        <w:overflowPunct w:val="0"/>
        <w:spacing w:before="79" w:after="0" w:line="240" w:lineRule="auto"/>
        <w:textAlignment w:val="baseline"/>
        <w:rPr>
          <w:rFonts w:cstheme="minorHAnsi"/>
          <w:color w:val="000000" w:themeColor="text1"/>
          <w:kern w:val="24"/>
          <w:sz w:val="24"/>
          <w:szCs w:val="24"/>
          <w:lang w:eastAsia="en-GB"/>
        </w:rPr>
      </w:pPr>
      <w:r w:rsidRPr="00B17EC2">
        <w:rPr>
          <w:rFonts w:cstheme="minorHAnsi"/>
          <w:color w:val="000000" w:themeColor="text1"/>
          <w:kern w:val="24"/>
          <w:sz w:val="24"/>
          <w:szCs w:val="24"/>
          <w:lang w:eastAsia="en-GB"/>
        </w:rPr>
        <w:t>A</w:t>
      </w:r>
      <w:r w:rsidR="00040060" w:rsidRPr="00B17EC2">
        <w:rPr>
          <w:rFonts w:cstheme="minorHAnsi"/>
          <w:color w:val="000000" w:themeColor="text1"/>
          <w:kern w:val="24"/>
          <w:sz w:val="24"/>
          <w:szCs w:val="24"/>
          <w:lang w:eastAsia="en-GB"/>
        </w:rPr>
        <w:t>n Intelligence Unit Meeting takes place before the main meeting including inputs from analysts and numerous departments to review the progress of established priorities. Daily Management meetings</w:t>
      </w:r>
      <w:r w:rsidR="00B351D2" w:rsidRPr="00B17EC2">
        <w:rPr>
          <w:rFonts w:cstheme="minorHAnsi"/>
          <w:color w:val="000000" w:themeColor="text1"/>
          <w:kern w:val="24"/>
          <w:sz w:val="24"/>
          <w:szCs w:val="24"/>
          <w:lang w:eastAsia="en-GB"/>
        </w:rPr>
        <w:t xml:space="preserve"> (DMM)</w:t>
      </w:r>
      <w:r w:rsidR="00040060" w:rsidRPr="00B17EC2">
        <w:rPr>
          <w:rFonts w:cstheme="minorHAnsi"/>
          <w:color w:val="000000" w:themeColor="text1"/>
          <w:kern w:val="24"/>
          <w:sz w:val="24"/>
          <w:szCs w:val="24"/>
          <w:lang w:eastAsia="en-GB"/>
        </w:rPr>
        <w:t xml:space="preserve"> are </w:t>
      </w:r>
      <w:r w:rsidRPr="00B17EC2">
        <w:rPr>
          <w:rFonts w:cstheme="minorHAnsi"/>
          <w:color w:val="000000" w:themeColor="text1"/>
          <w:kern w:val="24"/>
          <w:sz w:val="24"/>
          <w:szCs w:val="24"/>
          <w:lang w:eastAsia="en-GB"/>
        </w:rPr>
        <w:t xml:space="preserve">also </w:t>
      </w:r>
      <w:r w:rsidR="00040060" w:rsidRPr="00B17EC2">
        <w:rPr>
          <w:rFonts w:cstheme="minorHAnsi"/>
          <w:color w:val="000000" w:themeColor="text1"/>
          <w:kern w:val="24"/>
          <w:sz w:val="24"/>
          <w:szCs w:val="24"/>
          <w:lang w:eastAsia="en-GB"/>
        </w:rPr>
        <w:t xml:space="preserve">an integral part of the tasking and coordination process. </w:t>
      </w:r>
      <w:r w:rsidR="007835C6" w:rsidRPr="00B17EC2">
        <w:rPr>
          <w:rFonts w:cstheme="minorHAnsi"/>
          <w:color w:val="000000" w:themeColor="text1"/>
          <w:kern w:val="24"/>
          <w:sz w:val="24"/>
          <w:szCs w:val="24"/>
          <w:lang w:eastAsia="en-GB"/>
        </w:rPr>
        <w:t xml:space="preserve">Managers across a BCU discuss </w:t>
      </w:r>
      <w:r w:rsidR="00E46409">
        <w:rPr>
          <w:rFonts w:cstheme="minorHAnsi"/>
          <w:color w:val="000000" w:themeColor="text1"/>
          <w:kern w:val="24"/>
          <w:sz w:val="24"/>
          <w:szCs w:val="24"/>
          <w:lang w:eastAsia="en-GB"/>
        </w:rPr>
        <w:t xml:space="preserve">incidents and </w:t>
      </w:r>
      <w:r w:rsidR="007835C6" w:rsidRPr="00B17EC2">
        <w:rPr>
          <w:rFonts w:cstheme="minorHAnsi"/>
          <w:color w:val="000000" w:themeColor="text1"/>
          <w:kern w:val="24"/>
          <w:sz w:val="24"/>
          <w:szCs w:val="24"/>
          <w:lang w:eastAsia="en-GB"/>
        </w:rPr>
        <w:t>developments and allocate resources if priorities need attention.</w:t>
      </w:r>
      <w:r w:rsidR="00E46409" w:rsidRPr="00E46409">
        <w:rPr>
          <w:rFonts w:cstheme="minorHAnsi"/>
          <w:color w:val="000000" w:themeColor="text1"/>
          <w:kern w:val="24"/>
          <w:sz w:val="24"/>
          <w:szCs w:val="24"/>
          <w:lang w:eastAsia="en-GB"/>
        </w:rPr>
        <w:t xml:space="preserve"> </w:t>
      </w:r>
      <w:r w:rsidR="00E46409" w:rsidRPr="00B17EC2">
        <w:rPr>
          <w:rFonts w:cstheme="minorHAnsi"/>
          <w:color w:val="000000" w:themeColor="text1"/>
          <w:kern w:val="24"/>
          <w:sz w:val="24"/>
          <w:szCs w:val="24"/>
          <w:lang w:eastAsia="en-GB"/>
        </w:rPr>
        <w:t xml:space="preserve">It links the day to day business of policing and the priorities set by the tactical tasking and coordination group. </w:t>
      </w:r>
      <w:r w:rsidR="00E46409">
        <w:rPr>
          <w:rFonts w:cstheme="minorHAnsi"/>
          <w:color w:val="000000" w:themeColor="text1"/>
          <w:kern w:val="24"/>
          <w:sz w:val="24"/>
          <w:szCs w:val="24"/>
          <w:lang w:eastAsia="en-GB"/>
        </w:rPr>
        <w:t xml:space="preserve"> </w:t>
      </w:r>
    </w:p>
    <w:p w:rsidR="007835C6" w:rsidRPr="00B17EC2" w:rsidRDefault="007835C6" w:rsidP="007835C6">
      <w:pPr>
        <w:kinsoku w:val="0"/>
        <w:overflowPunct w:val="0"/>
        <w:spacing w:before="79" w:after="0" w:line="240" w:lineRule="auto"/>
        <w:textAlignment w:val="baseline"/>
        <w:rPr>
          <w:rFonts w:cstheme="minorHAnsi"/>
          <w:color w:val="000000" w:themeColor="text1"/>
          <w:kern w:val="24"/>
          <w:sz w:val="24"/>
          <w:szCs w:val="24"/>
          <w:lang w:eastAsia="en-GB"/>
        </w:rPr>
      </w:pPr>
    </w:p>
    <w:p w:rsidR="009F4932" w:rsidRPr="00B17EC2" w:rsidRDefault="001821C6" w:rsidP="007835C6">
      <w:pPr>
        <w:kinsoku w:val="0"/>
        <w:overflowPunct w:val="0"/>
        <w:spacing w:before="79" w:after="0" w:line="240" w:lineRule="auto"/>
        <w:textAlignment w:val="baseline"/>
        <w:rPr>
          <w:rFonts w:eastAsiaTheme="minorEastAsia" w:cstheme="minorHAnsi"/>
          <w:color w:val="000000" w:themeColor="text1"/>
          <w:kern w:val="24"/>
          <w:sz w:val="24"/>
          <w:szCs w:val="24"/>
        </w:rPr>
      </w:pPr>
      <w:r w:rsidRPr="00B17EC2">
        <w:rPr>
          <w:rFonts w:eastAsiaTheme="minorEastAsia" w:cstheme="minorHAnsi"/>
          <w:color w:val="000000" w:themeColor="text1"/>
          <w:kern w:val="24"/>
          <w:sz w:val="24"/>
          <w:szCs w:val="24"/>
        </w:rPr>
        <w:lastRenderedPageBreak/>
        <w:t xml:space="preserve">The next step in the intelligence cycle is the </w:t>
      </w:r>
      <w:r w:rsidRPr="00B17EC2">
        <w:rPr>
          <w:rFonts w:eastAsiaTheme="minorEastAsia" w:cstheme="minorHAnsi"/>
          <w:b/>
          <w:color w:val="000000" w:themeColor="text1"/>
          <w:kern w:val="24"/>
          <w:sz w:val="24"/>
          <w:szCs w:val="24"/>
        </w:rPr>
        <w:t>Collection</w:t>
      </w:r>
      <w:r w:rsidRPr="00B17EC2">
        <w:rPr>
          <w:rFonts w:eastAsiaTheme="minorEastAsia" w:cstheme="minorHAnsi"/>
          <w:color w:val="000000" w:themeColor="text1"/>
          <w:kern w:val="24"/>
          <w:sz w:val="24"/>
          <w:szCs w:val="24"/>
        </w:rPr>
        <w:t xml:space="preserve"> of intelligence. With consideration to the legislation already outlined </w:t>
      </w:r>
      <w:r w:rsidR="00407FD4" w:rsidRPr="00B17EC2">
        <w:rPr>
          <w:rFonts w:eastAsiaTheme="minorEastAsia" w:cstheme="minorHAnsi"/>
          <w:color w:val="000000" w:themeColor="text1"/>
          <w:kern w:val="24"/>
          <w:sz w:val="24"/>
          <w:szCs w:val="24"/>
        </w:rPr>
        <w:t xml:space="preserve">this </w:t>
      </w:r>
      <w:r w:rsidRPr="00B17EC2">
        <w:rPr>
          <w:rFonts w:eastAsiaTheme="minorEastAsia" w:cstheme="minorHAnsi"/>
          <w:color w:val="000000" w:themeColor="text1"/>
          <w:kern w:val="24"/>
          <w:sz w:val="24"/>
          <w:szCs w:val="24"/>
        </w:rPr>
        <w:t xml:space="preserve">is completed in three ways; </w:t>
      </w:r>
      <w:r w:rsidRPr="00B17EC2">
        <w:rPr>
          <w:rFonts w:eastAsiaTheme="minorEastAsia" w:cstheme="minorHAnsi"/>
          <w:i/>
          <w:color w:val="000000" w:themeColor="text1"/>
          <w:kern w:val="24"/>
          <w:sz w:val="24"/>
          <w:szCs w:val="24"/>
        </w:rPr>
        <w:t>routine collection, tasked information and volunteered information</w:t>
      </w:r>
      <w:r w:rsidRPr="00B17EC2">
        <w:rPr>
          <w:rFonts w:eastAsiaTheme="minorEastAsia" w:cstheme="minorHAnsi"/>
          <w:color w:val="000000" w:themeColor="text1"/>
          <w:kern w:val="24"/>
          <w:sz w:val="24"/>
          <w:szCs w:val="24"/>
        </w:rPr>
        <w:t>.</w:t>
      </w:r>
    </w:p>
    <w:p w:rsidR="007835C6" w:rsidRPr="00B17EC2" w:rsidRDefault="001821C6" w:rsidP="007835C6">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rPr>
      </w:pPr>
      <w:r w:rsidRPr="00B17EC2">
        <w:rPr>
          <w:rFonts w:asciiTheme="minorHAnsi" w:eastAsiaTheme="minorEastAsia" w:hAnsiTheme="minorHAnsi" w:cstheme="minorHAnsi"/>
          <w:i/>
          <w:color w:val="000000" w:themeColor="text1"/>
          <w:kern w:val="24"/>
        </w:rPr>
        <w:t>Routine collection</w:t>
      </w:r>
      <w:r w:rsidRPr="00B17EC2">
        <w:rPr>
          <w:rFonts w:asciiTheme="minorHAnsi" w:eastAsiaTheme="minorEastAsia" w:hAnsiTheme="minorHAnsi" w:cstheme="minorHAnsi"/>
          <w:color w:val="000000" w:themeColor="text1"/>
          <w:kern w:val="24"/>
        </w:rPr>
        <w:t xml:space="preserve"> is information collected by Officers whilst responding to incidents, carrying out arrests and interviews, conducting targeted patrols or when conducting stop and accounts </w:t>
      </w:r>
      <w:r w:rsidR="00E46409">
        <w:rPr>
          <w:rFonts w:asciiTheme="minorHAnsi" w:eastAsiaTheme="minorEastAsia" w:hAnsiTheme="minorHAnsi" w:cstheme="minorHAnsi"/>
          <w:color w:val="000000" w:themeColor="text1"/>
          <w:kern w:val="24"/>
        </w:rPr>
        <w:t>or stop searches</w:t>
      </w:r>
      <w:r w:rsidR="006F2445" w:rsidRPr="00B17EC2">
        <w:rPr>
          <w:rFonts w:asciiTheme="minorHAnsi" w:eastAsiaTheme="minorEastAsia" w:hAnsiTheme="minorHAnsi" w:cstheme="minorHAnsi"/>
          <w:color w:val="000000" w:themeColor="text1"/>
          <w:kern w:val="24"/>
        </w:rPr>
        <w:t xml:space="preserve">. Stop searches automatically generate </w:t>
      </w:r>
      <w:r w:rsidR="006D5B44">
        <w:rPr>
          <w:rFonts w:asciiTheme="minorHAnsi" w:eastAsiaTheme="minorEastAsia" w:hAnsiTheme="minorHAnsi" w:cstheme="minorHAnsi"/>
          <w:color w:val="000000" w:themeColor="text1"/>
          <w:kern w:val="24"/>
        </w:rPr>
        <w:t xml:space="preserve">intelligence </w:t>
      </w:r>
      <w:r w:rsidR="006F2445" w:rsidRPr="00B17EC2">
        <w:rPr>
          <w:rFonts w:asciiTheme="minorHAnsi" w:eastAsiaTheme="minorEastAsia" w:hAnsiTheme="minorHAnsi" w:cstheme="minorHAnsi"/>
          <w:color w:val="000000" w:themeColor="text1"/>
          <w:kern w:val="24"/>
        </w:rPr>
        <w:t xml:space="preserve">reports that are sent to the Local Intelligence Officers. </w:t>
      </w:r>
      <w:r w:rsidR="009F4932" w:rsidRPr="00B17EC2">
        <w:rPr>
          <w:rFonts w:asciiTheme="minorHAnsi" w:eastAsiaTheme="minorEastAsia" w:hAnsiTheme="minorHAnsi" w:cstheme="minorHAnsi"/>
          <w:color w:val="000000" w:themeColor="text1"/>
          <w:kern w:val="24"/>
        </w:rPr>
        <w:t>H</w:t>
      </w:r>
      <w:r w:rsidR="006F2445" w:rsidRPr="00B17EC2">
        <w:rPr>
          <w:rFonts w:asciiTheme="minorHAnsi" w:eastAsiaTheme="minorEastAsia" w:hAnsiTheme="minorHAnsi" w:cstheme="minorHAnsi"/>
          <w:color w:val="000000" w:themeColor="text1"/>
          <w:kern w:val="24"/>
        </w:rPr>
        <w:t>ow relevant a piece of information</w:t>
      </w:r>
      <w:r w:rsidR="009F4932" w:rsidRPr="00B17EC2">
        <w:rPr>
          <w:rFonts w:asciiTheme="minorHAnsi" w:eastAsiaTheme="minorEastAsia" w:hAnsiTheme="minorHAnsi" w:cstheme="minorHAnsi"/>
          <w:color w:val="000000" w:themeColor="text1"/>
          <w:kern w:val="24"/>
        </w:rPr>
        <w:t xml:space="preserve"> is</w:t>
      </w:r>
      <w:r w:rsidR="00105F3C" w:rsidRPr="00B17EC2">
        <w:rPr>
          <w:rFonts w:asciiTheme="minorHAnsi" w:eastAsiaTheme="minorEastAsia" w:hAnsiTheme="minorHAnsi" w:cstheme="minorHAnsi"/>
          <w:color w:val="000000" w:themeColor="text1"/>
          <w:kern w:val="24"/>
        </w:rPr>
        <w:t xml:space="preserve"> and whether it is worthy of submitting </w:t>
      </w:r>
      <w:r w:rsidR="00E46409">
        <w:rPr>
          <w:rFonts w:asciiTheme="minorHAnsi" w:eastAsiaTheme="minorEastAsia" w:hAnsiTheme="minorHAnsi" w:cstheme="minorHAnsi"/>
          <w:color w:val="000000" w:themeColor="text1"/>
          <w:kern w:val="24"/>
        </w:rPr>
        <w:t>relies on</w:t>
      </w:r>
      <w:r w:rsidR="009F4932" w:rsidRPr="00B17EC2">
        <w:rPr>
          <w:rFonts w:asciiTheme="minorHAnsi" w:eastAsiaTheme="minorEastAsia" w:hAnsiTheme="minorHAnsi" w:cstheme="minorHAnsi"/>
          <w:color w:val="000000" w:themeColor="text1"/>
          <w:kern w:val="24"/>
        </w:rPr>
        <w:t xml:space="preserve"> discretion of Officers</w:t>
      </w:r>
      <w:r w:rsidR="00E46409">
        <w:rPr>
          <w:rFonts w:asciiTheme="minorHAnsi" w:eastAsiaTheme="minorEastAsia" w:hAnsiTheme="minorHAnsi" w:cstheme="minorHAnsi"/>
          <w:color w:val="000000" w:themeColor="text1"/>
          <w:kern w:val="24"/>
        </w:rPr>
        <w:t>,</w:t>
      </w:r>
      <w:r w:rsidR="009F4932" w:rsidRPr="00B17EC2">
        <w:rPr>
          <w:rFonts w:asciiTheme="minorHAnsi" w:eastAsiaTheme="minorEastAsia" w:hAnsiTheme="minorHAnsi" w:cstheme="minorHAnsi"/>
          <w:color w:val="000000" w:themeColor="text1"/>
          <w:kern w:val="24"/>
        </w:rPr>
        <w:t xml:space="preserve"> which again emphasises the importance of training and communication.</w:t>
      </w:r>
    </w:p>
    <w:p w:rsidR="007835C6" w:rsidRPr="00B17EC2" w:rsidRDefault="009F4932" w:rsidP="007835C6">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rPr>
      </w:pPr>
      <w:r w:rsidRPr="00B17EC2">
        <w:rPr>
          <w:rFonts w:asciiTheme="minorHAnsi" w:eastAsiaTheme="minorEastAsia" w:hAnsiTheme="minorHAnsi" w:cstheme="minorHAnsi"/>
          <w:i/>
          <w:color w:val="000000" w:themeColor="text1"/>
          <w:kern w:val="24"/>
        </w:rPr>
        <w:t>Tasked information</w:t>
      </w:r>
      <w:r w:rsidRPr="00B17EC2">
        <w:rPr>
          <w:rFonts w:asciiTheme="minorHAnsi" w:eastAsiaTheme="minorEastAsia" w:hAnsiTheme="minorHAnsi" w:cstheme="minorHAnsi"/>
          <w:color w:val="000000" w:themeColor="text1"/>
          <w:kern w:val="24"/>
        </w:rPr>
        <w:t xml:space="preserve"> is information collection as a priority</w:t>
      </w:r>
      <w:r w:rsidR="005530A1" w:rsidRPr="00B17EC2">
        <w:rPr>
          <w:rFonts w:asciiTheme="minorHAnsi" w:eastAsiaTheme="minorEastAsia" w:hAnsiTheme="minorHAnsi" w:cstheme="minorHAnsi"/>
          <w:color w:val="000000" w:themeColor="text1"/>
          <w:kern w:val="24"/>
        </w:rPr>
        <w:t xml:space="preserve"> depending on intelligence priorities</w:t>
      </w:r>
      <w:r w:rsidRPr="00B17EC2">
        <w:rPr>
          <w:rFonts w:asciiTheme="minorHAnsi" w:eastAsiaTheme="minorEastAsia" w:hAnsiTheme="minorHAnsi" w:cstheme="minorHAnsi"/>
          <w:color w:val="000000" w:themeColor="text1"/>
          <w:kern w:val="24"/>
        </w:rPr>
        <w:t xml:space="preserve">. </w:t>
      </w:r>
      <w:r w:rsidR="006D5B44">
        <w:rPr>
          <w:rFonts w:asciiTheme="minorHAnsi" w:eastAsiaTheme="minorEastAsia" w:hAnsiTheme="minorHAnsi" w:cstheme="minorHAnsi"/>
          <w:color w:val="000000" w:themeColor="text1"/>
          <w:kern w:val="24"/>
        </w:rPr>
        <w:t>This is</w:t>
      </w:r>
      <w:r w:rsidR="00105F3C" w:rsidRPr="00B17EC2">
        <w:rPr>
          <w:rFonts w:asciiTheme="minorHAnsi" w:eastAsiaTheme="minorEastAsia" w:hAnsiTheme="minorHAnsi" w:cstheme="minorHAnsi"/>
          <w:color w:val="000000" w:themeColor="text1"/>
          <w:kern w:val="24"/>
        </w:rPr>
        <w:t xml:space="preserve"> inform</w:t>
      </w:r>
      <w:r w:rsidR="00E46409">
        <w:rPr>
          <w:rFonts w:asciiTheme="minorHAnsi" w:eastAsiaTheme="minorEastAsia" w:hAnsiTheme="minorHAnsi" w:cstheme="minorHAnsi"/>
          <w:color w:val="000000" w:themeColor="text1"/>
          <w:kern w:val="24"/>
        </w:rPr>
        <w:t>ation regarding a suspect, area or</w:t>
      </w:r>
      <w:r w:rsidR="00105F3C" w:rsidRPr="00B17EC2">
        <w:rPr>
          <w:rFonts w:asciiTheme="minorHAnsi" w:eastAsiaTheme="minorEastAsia" w:hAnsiTheme="minorHAnsi" w:cstheme="minorHAnsi"/>
          <w:color w:val="000000" w:themeColor="text1"/>
          <w:kern w:val="24"/>
        </w:rPr>
        <w:t xml:space="preserve"> victim. This information can be collected in numerous ways including from internal and external databases, from CCTV systems, CHIS’s and automatic number plate recognition systems (ANPR). </w:t>
      </w:r>
    </w:p>
    <w:p w:rsidR="00407FD4" w:rsidRPr="00B17EC2" w:rsidRDefault="00407FD4" w:rsidP="005530A1">
      <w:pPr>
        <w:ind w:right="237"/>
        <w:rPr>
          <w:rFonts w:eastAsiaTheme="minorEastAsia" w:cstheme="minorHAnsi"/>
          <w:b/>
          <w:bCs/>
          <w:color w:val="000000" w:themeColor="text1"/>
          <w:kern w:val="24"/>
          <w:sz w:val="24"/>
          <w:szCs w:val="24"/>
        </w:rPr>
      </w:pPr>
      <w:r w:rsidRPr="00B17EC2">
        <w:rPr>
          <w:rFonts w:eastAsiaTheme="minorEastAsia" w:cstheme="minorHAnsi"/>
          <w:i/>
          <w:color w:val="000000" w:themeColor="text1"/>
          <w:kern w:val="24"/>
          <w:sz w:val="24"/>
          <w:szCs w:val="24"/>
        </w:rPr>
        <w:t>Volunteered information</w:t>
      </w:r>
      <w:r w:rsidR="00B02D3D" w:rsidRPr="00B17EC2">
        <w:rPr>
          <w:rFonts w:eastAsiaTheme="minorEastAsia" w:cstheme="minorHAnsi"/>
          <w:color w:val="000000" w:themeColor="text1"/>
          <w:kern w:val="24"/>
          <w:sz w:val="24"/>
          <w:szCs w:val="24"/>
        </w:rPr>
        <w:t xml:space="preserve"> is any information gathered not via routine collection or tasked information. It is, as the name suggests, volunteered to the Police</w:t>
      </w:r>
      <w:r w:rsidR="00E46409">
        <w:rPr>
          <w:rFonts w:eastAsiaTheme="minorEastAsia" w:cstheme="minorHAnsi"/>
          <w:color w:val="000000" w:themeColor="text1"/>
          <w:kern w:val="24"/>
          <w:sz w:val="24"/>
          <w:szCs w:val="24"/>
        </w:rPr>
        <w:t xml:space="preserve">. This is </w:t>
      </w:r>
      <w:r w:rsidR="000A0C60" w:rsidRPr="00B17EC2">
        <w:rPr>
          <w:rFonts w:eastAsiaTheme="minorEastAsia" w:cstheme="minorHAnsi"/>
          <w:color w:val="000000" w:themeColor="text1"/>
          <w:kern w:val="24"/>
          <w:sz w:val="24"/>
          <w:szCs w:val="24"/>
        </w:rPr>
        <w:t>usually</w:t>
      </w:r>
      <w:r w:rsidR="00B02D3D" w:rsidRPr="00B17EC2">
        <w:rPr>
          <w:rFonts w:eastAsiaTheme="minorEastAsia" w:cstheme="minorHAnsi"/>
          <w:color w:val="000000" w:themeColor="text1"/>
          <w:kern w:val="24"/>
          <w:sz w:val="24"/>
          <w:szCs w:val="24"/>
        </w:rPr>
        <w:t xml:space="preserve"> by </w:t>
      </w:r>
      <w:r w:rsidR="00E46409">
        <w:rPr>
          <w:rFonts w:eastAsiaTheme="minorEastAsia" w:cstheme="minorHAnsi"/>
          <w:color w:val="000000" w:themeColor="text1"/>
          <w:kern w:val="24"/>
          <w:sz w:val="24"/>
          <w:szCs w:val="24"/>
        </w:rPr>
        <w:t xml:space="preserve">the general public, </w:t>
      </w:r>
      <w:r w:rsidR="000A0C60" w:rsidRPr="00B17EC2">
        <w:rPr>
          <w:rFonts w:eastAsiaTheme="minorEastAsia" w:cstheme="minorHAnsi"/>
          <w:color w:val="000000" w:themeColor="text1"/>
          <w:kern w:val="24"/>
          <w:sz w:val="24"/>
          <w:szCs w:val="24"/>
        </w:rPr>
        <w:t xml:space="preserve">community contacts and partner agencies. Information is usually volunteered because the offering party wants </w:t>
      </w:r>
      <w:r w:rsidR="00E46409">
        <w:rPr>
          <w:rFonts w:eastAsiaTheme="minorEastAsia" w:cstheme="minorHAnsi"/>
          <w:color w:val="000000" w:themeColor="text1"/>
          <w:kern w:val="24"/>
          <w:sz w:val="24"/>
          <w:szCs w:val="24"/>
        </w:rPr>
        <w:t>it developed</w:t>
      </w:r>
      <w:r w:rsidR="000A0C60" w:rsidRPr="00B17EC2">
        <w:rPr>
          <w:rFonts w:eastAsiaTheme="minorEastAsia" w:cstheme="minorHAnsi"/>
          <w:color w:val="000000" w:themeColor="text1"/>
          <w:kern w:val="24"/>
          <w:sz w:val="24"/>
          <w:szCs w:val="24"/>
        </w:rPr>
        <w:t xml:space="preserve"> so may not be linked to specific tasking or intelligence requirements but can still be entered as intelligence</w:t>
      </w:r>
      <w:r w:rsidR="00E46409">
        <w:rPr>
          <w:rFonts w:eastAsiaTheme="minorEastAsia" w:cstheme="minorHAnsi"/>
          <w:color w:val="000000" w:themeColor="text1"/>
          <w:kern w:val="24"/>
          <w:sz w:val="24"/>
          <w:szCs w:val="24"/>
        </w:rPr>
        <w:t xml:space="preserve"> and processed</w:t>
      </w:r>
      <w:r w:rsidR="000A0C60" w:rsidRPr="00B17EC2">
        <w:rPr>
          <w:rFonts w:eastAsiaTheme="minorEastAsia" w:cstheme="minorHAnsi"/>
          <w:color w:val="000000" w:themeColor="text1"/>
          <w:kern w:val="24"/>
          <w:sz w:val="24"/>
          <w:szCs w:val="24"/>
        </w:rPr>
        <w:t>.</w:t>
      </w:r>
    </w:p>
    <w:p w:rsidR="00430D46" w:rsidRPr="00B17EC2" w:rsidRDefault="00430D46" w:rsidP="00430D46">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rPr>
      </w:pPr>
      <w:r w:rsidRPr="00B17EC2">
        <w:rPr>
          <w:rFonts w:asciiTheme="minorHAnsi" w:eastAsiaTheme="minorEastAsia" w:hAnsiTheme="minorHAnsi" w:cstheme="minorHAnsi"/>
          <w:color w:val="000000" w:themeColor="text1"/>
          <w:kern w:val="24"/>
        </w:rPr>
        <w:t xml:space="preserve">The </w:t>
      </w:r>
      <w:r w:rsidR="009F4932" w:rsidRPr="00B17EC2">
        <w:rPr>
          <w:rFonts w:asciiTheme="minorHAnsi" w:eastAsiaTheme="minorEastAsia" w:hAnsiTheme="minorHAnsi" w:cstheme="minorHAnsi"/>
          <w:color w:val="000000" w:themeColor="text1"/>
          <w:kern w:val="24"/>
        </w:rPr>
        <w:t xml:space="preserve">next stage in the intelligence cycle is </w:t>
      </w:r>
      <w:r w:rsidR="009F4932" w:rsidRPr="00B17EC2">
        <w:rPr>
          <w:rFonts w:asciiTheme="minorHAnsi" w:eastAsiaTheme="minorEastAsia" w:hAnsiTheme="minorHAnsi" w:cstheme="minorHAnsi"/>
          <w:b/>
          <w:color w:val="000000" w:themeColor="text1"/>
          <w:kern w:val="24"/>
        </w:rPr>
        <w:t xml:space="preserve">Evaluation. </w:t>
      </w:r>
      <w:r w:rsidR="001C6E44" w:rsidRPr="00B17EC2">
        <w:rPr>
          <w:rFonts w:asciiTheme="minorHAnsi" w:eastAsiaTheme="minorEastAsia" w:hAnsiTheme="minorHAnsi" w:cstheme="minorHAnsi"/>
          <w:color w:val="000000" w:themeColor="text1"/>
          <w:kern w:val="24"/>
        </w:rPr>
        <w:t>Evaluation occurs using t</w:t>
      </w:r>
      <w:r w:rsidRPr="00B17EC2">
        <w:rPr>
          <w:rFonts w:asciiTheme="minorHAnsi" w:eastAsiaTheme="minorEastAsia" w:hAnsiTheme="minorHAnsi" w:cstheme="minorHAnsi"/>
          <w:color w:val="000000" w:themeColor="text1"/>
          <w:kern w:val="24"/>
        </w:rPr>
        <w:t xml:space="preserve">he 3 </w:t>
      </w:r>
      <w:r w:rsidR="001C6E44" w:rsidRPr="00B17EC2">
        <w:rPr>
          <w:rFonts w:asciiTheme="minorHAnsi" w:eastAsiaTheme="minorEastAsia" w:hAnsiTheme="minorHAnsi" w:cstheme="minorHAnsi"/>
          <w:color w:val="000000" w:themeColor="text1"/>
          <w:kern w:val="24"/>
        </w:rPr>
        <w:t>x 5 x 2 system</w:t>
      </w:r>
      <w:r w:rsidR="00B83475" w:rsidRPr="00B17EC2">
        <w:rPr>
          <w:rFonts w:asciiTheme="minorHAnsi" w:eastAsiaTheme="minorEastAsia" w:hAnsiTheme="minorHAnsi" w:cstheme="minorHAnsi"/>
          <w:color w:val="000000" w:themeColor="text1"/>
          <w:kern w:val="24"/>
        </w:rPr>
        <w:t xml:space="preserve"> which should mean uniformity across intelligence</w:t>
      </w:r>
      <w:r w:rsidR="001C6E44" w:rsidRPr="00B17EC2">
        <w:rPr>
          <w:rFonts w:asciiTheme="minorHAnsi" w:eastAsiaTheme="minorEastAsia" w:hAnsiTheme="minorHAnsi" w:cstheme="minorHAnsi"/>
          <w:color w:val="000000" w:themeColor="text1"/>
          <w:kern w:val="24"/>
        </w:rPr>
        <w:t>. This is a national system</w:t>
      </w:r>
      <w:r w:rsidRPr="00B17EC2">
        <w:rPr>
          <w:rFonts w:asciiTheme="minorHAnsi" w:eastAsiaTheme="minorEastAsia" w:hAnsiTheme="minorHAnsi" w:cstheme="minorHAnsi"/>
          <w:color w:val="000000" w:themeColor="text1"/>
          <w:kern w:val="24"/>
        </w:rPr>
        <w:t xml:space="preserve"> and</w:t>
      </w:r>
      <w:r w:rsidR="0044735A" w:rsidRPr="00B17EC2">
        <w:rPr>
          <w:rFonts w:asciiTheme="minorHAnsi" w:eastAsiaTheme="minorEastAsia" w:hAnsiTheme="minorHAnsi" w:cstheme="minorHAnsi"/>
          <w:color w:val="000000" w:themeColor="text1"/>
          <w:kern w:val="24"/>
        </w:rPr>
        <w:t xml:space="preserve"> is</w:t>
      </w:r>
      <w:r w:rsidRPr="00B17EC2">
        <w:rPr>
          <w:rFonts w:asciiTheme="minorHAnsi" w:eastAsiaTheme="minorEastAsia" w:hAnsiTheme="minorHAnsi" w:cstheme="minorHAnsi"/>
          <w:color w:val="000000" w:themeColor="text1"/>
          <w:kern w:val="24"/>
        </w:rPr>
        <w:t xml:space="preserve"> in accordance with the National Intelligence Model. </w:t>
      </w:r>
      <w:r w:rsidR="00B83475" w:rsidRPr="00B17EC2">
        <w:rPr>
          <w:rFonts w:asciiTheme="minorHAnsi" w:eastAsiaTheme="minorEastAsia" w:hAnsiTheme="minorHAnsi" w:cstheme="minorHAnsi"/>
          <w:color w:val="000000" w:themeColor="text1"/>
          <w:kern w:val="24"/>
        </w:rPr>
        <w:t xml:space="preserve">First the source is evaluated. The inputter should consider the motivation of the source </w:t>
      </w:r>
      <w:proofErr w:type="spellStart"/>
      <w:r w:rsidR="00B83475" w:rsidRPr="00B17EC2">
        <w:rPr>
          <w:rFonts w:asciiTheme="minorHAnsi" w:eastAsiaTheme="minorEastAsia" w:hAnsiTheme="minorHAnsi" w:cstheme="minorHAnsi"/>
          <w:color w:val="000000" w:themeColor="text1"/>
          <w:kern w:val="24"/>
        </w:rPr>
        <w:t>e.g</w:t>
      </w:r>
      <w:proofErr w:type="spellEnd"/>
      <w:r w:rsidR="00B83475" w:rsidRPr="00B17EC2">
        <w:rPr>
          <w:rFonts w:asciiTheme="minorHAnsi" w:eastAsiaTheme="minorEastAsia" w:hAnsiTheme="minorHAnsi" w:cstheme="minorHAnsi"/>
          <w:color w:val="000000" w:themeColor="text1"/>
          <w:kern w:val="24"/>
        </w:rPr>
        <w:t xml:space="preserve"> a disgruntled </w:t>
      </w:r>
      <w:proofErr w:type="spellStart"/>
      <w:r w:rsidR="00B83475" w:rsidRPr="00B17EC2">
        <w:rPr>
          <w:rFonts w:asciiTheme="minorHAnsi" w:eastAsiaTheme="minorEastAsia" w:hAnsiTheme="minorHAnsi" w:cstheme="minorHAnsi"/>
          <w:color w:val="000000" w:themeColor="text1"/>
          <w:kern w:val="24"/>
        </w:rPr>
        <w:t>ex partner</w:t>
      </w:r>
      <w:proofErr w:type="spellEnd"/>
      <w:r w:rsidR="00B83475" w:rsidRPr="00B17EC2">
        <w:rPr>
          <w:rFonts w:asciiTheme="minorHAnsi" w:eastAsiaTheme="minorEastAsia" w:hAnsiTheme="minorHAnsi" w:cstheme="minorHAnsi"/>
          <w:color w:val="000000" w:themeColor="text1"/>
          <w:kern w:val="24"/>
        </w:rPr>
        <w:t xml:space="preserve"> providing information may be less reliable than an eye witness with no links to the person.</w:t>
      </w:r>
      <w:r w:rsidR="002E0C45" w:rsidRPr="00B17EC2">
        <w:rPr>
          <w:rFonts w:asciiTheme="minorHAnsi" w:eastAsiaTheme="minorEastAsia" w:hAnsiTheme="minorHAnsi" w:cstheme="minorHAnsi"/>
          <w:color w:val="000000" w:themeColor="text1"/>
          <w:kern w:val="24"/>
        </w:rPr>
        <w:t xml:space="preserve"> It is important to mention here that partners and ex-partners can sometimes be valuable sources. Victims of domestic incidents are asked to complete a </w:t>
      </w:r>
      <w:r w:rsidR="002E0C45" w:rsidRPr="006D5B44">
        <w:rPr>
          <w:rFonts w:asciiTheme="minorHAnsi" w:eastAsiaTheme="minorEastAsia" w:hAnsiTheme="minorHAnsi" w:cstheme="minorHAnsi"/>
          <w:i/>
          <w:color w:val="000000" w:themeColor="text1"/>
          <w:kern w:val="24"/>
        </w:rPr>
        <w:t>Domestic Abuse Stalking and Harassment (DASH)</w:t>
      </w:r>
      <w:r w:rsidR="002E0C45" w:rsidRPr="00B17EC2">
        <w:rPr>
          <w:rFonts w:asciiTheme="minorHAnsi" w:eastAsiaTheme="minorEastAsia" w:hAnsiTheme="minorHAnsi" w:cstheme="minorHAnsi"/>
          <w:color w:val="000000" w:themeColor="text1"/>
          <w:kern w:val="24"/>
        </w:rPr>
        <w:t xml:space="preserve"> risk assessment. Questions are asked around the lifestyle of the perpetrator and any financial or substance misuse issues. If a victim has decided to break away from an abusive relationship they may take this opportunity to disclose their partner</w:t>
      </w:r>
      <w:r w:rsidR="00E46409">
        <w:rPr>
          <w:rFonts w:asciiTheme="minorHAnsi" w:eastAsiaTheme="minorEastAsia" w:hAnsiTheme="minorHAnsi" w:cstheme="minorHAnsi"/>
          <w:color w:val="000000" w:themeColor="text1"/>
          <w:kern w:val="24"/>
        </w:rPr>
        <w:t>’</w:t>
      </w:r>
      <w:r w:rsidR="002E0C45" w:rsidRPr="00B17EC2">
        <w:rPr>
          <w:rFonts w:asciiTheme="minorHAnsi" w:eastAsiaTheme="minorEastAsia" w:hAnsiTheme="minorHAnsi" w:cstheme="minorHAnsi"/>
          <w:color w:val="000000" w:themeColor="text1"/>
          <w:kern w:val="24"/>
        </w:rPr>
        <w:t>s links or involvements in criminal activities and should not be automatically considered as malicious. This would</w:t>
      </w:r>
      <w:r w:rsidR="006D5B44">
        <w:rPr>
          <w:rFonts w:asciiTheme="minorHAnsi" w:eastAsiaTheme="minorEastAsia" w:hAnsiTheme="minorHAnsi" w:cstheme="minorHAnsi"/>
          <w:color w:val="000000" w:themeColor="text1"/>
          <w:kern w:val="24"/>
        </w:rPr>
        <w:t xml:space="preserve"> be left to Officers judgement</w:t>
      </w:r>
      <w:r w:rsidR="002E0C45" w:rsidRPr="00B17EC2">
        <w:rPr>
          <w:rFonts w:asciiTheme="minorHAnsi" w:eastAsiaTheme="minorEastAsia" w:hAnsiTheme="minorHAnsi" w:cstheme="minorHAnsi"/>
          <w:color w:val="000000" w:themeColor="text1"/>
          <w:kern w:val="24"/>
        </w:rPr>
        <w:t xml:space="preserve"> or further actions to corroborate the information. </w:t>
      </w:r>
      <w:r w:rsidR="00B83475" w:rsidRPr="00B17EC2">
        <w:rPr>
          <w:rFonts w:asciiTheme="minorHAnsi" w:eastAsiaTheme="minorEastAsia" w:hAnsiTheme="minorHAnsi" w:cstheme="minorHAnsi"/>
          <w:color w:val="000000" w:themeColor="text1"/>
          <w:kern w:val="24"/>
        </w:rPr>
        <w:t xml:space="preserve"> The options </w:t>
      </w:r>
      <w:r w:rsidR="002E0C45" w:rsidRPr="00B17EC2">
        <w:rPr>
          <w:rFonts w:asciiTheme="minorHAnsi" w:eastAsiaTheme="minorEastAsia" w:hAnsiTheme="minorHAnsi" w:cstheme="minorHAnsi"/>
          <w:color w:val="000000" w:themeColor="text1"/>
          <w:kern w:val="24"/>
        </w:rPr>
        <w:t xml:space="preserve">when evaluating the source </w:t>
      </w:r>
      <w:r w:rsidR="00B83475" w:rsidRPr="00B17EC2">
        <w:rPr>
          <w:rFonts w:asciiTheme="minorHAnsi" w:eastAsiaTheme="minorEastAsia" w:hAnsiTheme="minorHAnsi" w:cstheme="minorHAnsi"/>
          <w:color w:val="000000" w:themeColor="text1"/>
          <w:kern w:val="24"/>
        </w:rPr>
        <w:t xml:space="preserve">are 1. </w:t>
      </w:r>
      <w:proofErr w:type="gramStart"/>
      <w:r w:rsidR="00B83475" w:rsidRPr="00B17EC2">
        <w:rPr>
          <w:rFonts w:asciiTheme="minorHAnsi" w:eastAsiaTheme="minorEastAsia" w:hAnsiTheme="minorHAnsi" w:cstheme="minorHAnsi"/>
          <w:color w:val="000000" w:themeColor="text1"/>
          <w:kern w:val="24"/>
        </w:rPr>
        <w:t>reliable</w:t>
      </w:r>
      <w:proofErr w:type="gramEnd"/>
      <w:r w:rsidR="00B83475" w:rsidRPr="00B17EC2">
        <w:rPr>
          <w:rFonts w:asciiTheme="minorHAnsi" w:eastAsiaTheme="minorEastAsia" w:hAnsiTheme="minorHAnsi" w:cstheme="minorHAnsi"/>
          <w:color w:val="000000" w:themeColor="text1"/>
          <w:kern w:val="24"/>
        </w:rPr>
        <w:t>, 2.untested or 3.not reliable. Next the inputter must evaluate how the info</w:t>
      </w:r>
      <w:r w:rsidR="00E46409">
        <w:rPr>
          <w:rFonts w:asciiTheme="minorHAnsi" w:eastAsiaTheme="minorEastAsia" w:hAnsiTheme="minorHAnsi" w:cstheme="minorHAnsi"/>
          <w:color w:val="000000" w:themeColor="text1"/>
          <w:kern w:val="24"/>
        </w:rPr>
        <w:t>rmation is known to the person which has</w:t>
      </w:r>
      <w:r w:rsidR="00B83475" w:rsidRPr="00B17EC2">
        <w:rPr>
          <w:rFonts w:asciiTheme="minorHAnsi" w:eastAsiaTheme="minorEastAsia" w:hAnsiTheme="minorHAnsi" w:cstheme="minorHAnsi"/>
          <w:color w:val="000000" w:themeColor="text1"/>
          <w:kern w:val="24"/>
        </w:rPr>
        <w:t xml:space="preserve"> 5 options; A. known directly B.</w:t>
      </w:r>
      <w:r w:rsidR="00E46409">
        <w:rPr>
          <w:rFonts w:asciiTheme="minorHAnsi" w:eastAsiaTheme="minorEastAsia" w:hAnsiTheme="minorHAnsi" w:cstheme="minorHAnsi"/>
          <w:color w:val="000000" w:themeColor="text1"/>
          <w:kern w:val="24"/>
        </w:rPr>
        <w:t xml:space="preserve"> </w:t>
      </w:r>
      <w:r w:rsidR="00B83475" w:rsidRPr="00B17EC2">
        <w:rPr>
          <w:rFonts w:asciiTheme="minorHAnsi" w:eastAsiaTheme="minorEastAsia" w:hAnsiTheme="minorHAnsi" w:cstheme="minorHAnsi"/>
          <w:color w:val="000000" w:themeColor="text1"/>
          <w:kern w:val="24"/>
        </w:rPr>
        <w:t>known indirectly but corroborated C.</w:t>
      </w:r>
      <w:r w:rsidR="00E46409">
        <w:rPr>
          <w:rFonts w:asciiTheme="minorHAnsi" w:eastAsiaTheme="minorEastAsia" w:hAnsiTheme="minorHAnsi" w:cstheme="minorHAnsi"/>
          <w:color w:val="000000" w:themeColor="text1"/>
          <w:kern w:val="24"/>
        </w:rPr>
        <w:t xml:space="preserve"> known</w:t>
      </w:r>
      <w:r w:rsidR="00B83475" w:rsidRPr="00B17EC2">
        <w:rPr>
          <w:rFonts w:asciiTheme="minorHAnsi" w:eastAsiaTheme="minorEastAsia" w:hAnsiTheme="minorHAnsi" w:cstheme="minorHAnsi"/>
          <w:color w:val="000000" w:themeColor="text1"/>
          <w:kern w:val="24"/>
        </w:rPr>
        <w:t xml:space="preserve"> indirectly D. Not known</w:t>
      </w:r>
      <w:r w:rsidR="00E46409">
        <w:rPr>
          <w:rFonts w:asciiTheme="minorHAnsi" w:eastAsiaTheme="minorEastAsia" w:hAnsiTheme="minorHAnsi" w:cstheme="minorHAnsi"/>
          <w:color w:val="000000" w:themeColor="text1"/>
          <w:kern w:val="24"/>
        </w:rPr>
        <w:t xml:space="preserve"> and</w:t>
      </w:r>
      <w:r w:rsidR="00B83475" w:rsidRPr="00B17EC2">
        <w:rPr>
          <w:rFonts w:asciiTheme="minorHAnsi" w:eastAsiaTheme="minorEastAsia" w:hAnsiTheme="minorHAnsi" w:cstheme="minorHAnsi"/>
          <w:color w:val="000000" w:themeColor="text1"/>
          <w:kern w:val="24"/>
        </w:rPr>
        <w:t xml:space="preserve"> E. Suspected to be false. The final stage is to analyse the exploitation of the information. There are only 2 options here 1. Lawful sharing permitted 2. Lawful sharing permitted with conditions. Whilst this model helps the inputter to consider the quality of the information received it still relies on information given by the source and </w:t>
      </w:r>
      <w:r w:rsidR="00E46409">
        <w:rPr>
          <w:rFonts w:asciiTheme="minorHAnsi" w:eastAsiaTheme="minorEastAsia" w:hAnsiTheme="minorHAnsi" w:cstheme="minorHAnsi"/>
          <w:color w:val="000000" w:themeColor="text1"/>
          <w:kern w:val="24"/>
        </w:rPr>
        <w:t>Officers must be mindful that</w:t>
      </w:r>
      <w:r w:rsidR="00B83475" w:rsidRPr="00B17EC2">
        <w:rPr>
          <w:rFonts w:asciiTheme="minorHAnsi" w:eastAsiaTheme="minorEastAsia" w:hAnsiTheme="minorHAnsi" w:cstheme="minorHAnsi"/>
          <w:color w:val="000000" w:themeColor="text1"/>
          <w:kern w:val="24"/>
        </w:rPr>
        <w:t xml:space="preserve"> humans can be deceitful</w:t>
      </w:r>
      <w:r w:rsidR="00E46409">
        <w:rPr>
          <w:rFonts w:asciiTheme="minorHAnsi" w:eastAsiaTheme="minorEastAsia" w:hAnsiTheme="minorHAnsi" w:cstheme="minorHAnsi"/>
          <w:color w:val="000000" w:themeColor="text1"/>
          <w:kern w:val="24"/>
        </w:rPr>
        <w:t>, thus</w:t>
      </w:r>
      <w:r w:rsidR="006D5B44">
        <w:rPr>
          <w:rFonts w:asciiTheme="minorHAnsi" w:eastAsiaTheme="minorEastAsia" w:hAnsiTheme="minorHAnsi" w:cstheme="minorHAnsi"/>
          <w:color w:val="000000" w:themeColor="text1"/>
          <w:kern w:val="24"/>
        </w:rPr>
        <w:t xml:space="preserve"> corroboration is often required.</w:t>
      </w:r>
    </w:p>
    <w:p w:rsidR="00D831AE" w:rsidRPr="00B17EC2" w:rsidRDefault="00B83475" w:rsidP="00430D46">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rPr>
      </w:pPr>
      <w:r w:rsidRPr="00B17EC2">
        <w:rPr>
          <w:rFonts w:asciiTheme="minorHAnsi" w:eastAsiaTheme="minorEastAsia" w:hAnsiTheme="minorHAnsi" w:cstheme="minorHAnsi"/>
          <w:color w:val="000000" w:themeColor="text1"/>
          <w:kern w:val="24"/>
        </w:rPr>
        <w:t>The next stage of the intelligence cycle is</w:t>
      </w:r>
      <w:r w:rsidR="00E46409">
        <w:rPr>
          <w:rFonts w:asciiTheme="minorHAnsi" w:eastAsiaTheme="minorEastAsia" w:hAnsiTheme="minorHAnsi" w:cstheme="minorHAnsi"/>
          <w:color w:val="000000" w:themeColor="text1"/>
          <w:kern w:val="24"/>
        </w:rPr>
        <w:t xml:space="preserve"> </w:t>
      </w:r>
      <w:r w:rsidR="00E46409">
        <w:rPr>
          <w:rFonts w:asciiTheme="minorHAnsi" w:eastAsiaTheme="minorEastAsia" w:hAnsiTheme="minorHAnsi" w:cstheme="minorHAnsi"/>
          <w:b/>
          <w:color w:val="000000" w:themeColor="text1"/>
          <w:kern w:val="24"/>
        </w:rPr>
        <w:t>An</w:t>
      </w:r>
      <w:r w:rsidRPr="00B17EC2">
        <w:rPr>
          <w:rFonts w:asciiTheme="minorHAnsi" w:eastAsiaTheme="minorEastAsia" w:hAnsiTheme="minorHAnsi" w:cstheme="minorHAnsi"/>
          <w:b/>
          <w:color w:val="000000" w:themeColor="text1"/>
          <w:kern w:val="24"/>
        </w:rPr>
        <w:t>alysis.</w:t>
      </w:r>
      <w:r w:rsidR="00EC1877" w:rsidRPr="00B17EC2">
        <w:rPr>
          <w:rFonts w:asciiTheme="minorHAnsi" w:eastAsiaTheme="minorEastAsia" w:hAnsiTheme="minorHAnsi" w:cstheme="minorHAnsi"/>
          <w:color w:val="000000" w:themeColor="text1"/>
          <w:kern w:val="24"/>
        </w:rPr>
        <w:t xml:space="preserve"> This is carried out on a local level by local intelligence officers or field intelligence officers if it relates to organised crime</w:t>
      </w:r>
      <w:r w:rsidR="003749D9">
        <w:rPr>
          <w:rFonts w:asciiTheme="minorHAnsi" w:eastAsiaTheme="minorEastAsia" w:hAnsiTheme="minorHAnsi" w:cstheme="minorHAnsi"/>
          <w:color w:val="000000" w:themeColor="text1"/>
          <w:kern w:val="24"/>
        </w:rPr>
        <w:t>,</w:t>
      </w:r>
      <w:r w:rsidR="00EC1877" w:rsidRPr="00B17EC2">
        <w:rPr>
          <w:rFonts w:asciiTheme="minorHAnsi" w:eastAsiaTheme="minorEastAsia" w:hAnsiTheme="minorHAnsi" w:cstheme="minorHAnsi"/>
          <w:color w:val="000000" w:themeColor="text1"/>
          <w:kern w:val="24"/>
        </w:rPr>
        <w:t xml:space="preserve"> and by specialists further up the NIM. These skilled analysts help put together the pieces of information and can help to gain grounds for operations and warrants in order to disrupt crime and catch criminals. They also identify gaps in intelligence which then formulate the </w:t>
      </w:r>
      <w:r w:rsidR="00D831AE" w:rsidRPr="00B17EC2">
        <w:rPr>
          <w:rFonts w:asciiTheme="minorHAnsi" w:eastAsiaTheme="minorEastAsia" w:hAnsiTheme="minorHAnsi" w:cstheme="minorHAnsi"/>
          <w:color w:val="000000" w:themeColor="text1"/>
          <w:kern w:val="24"/>
        </w:rPr>
        <w:lastRenderedPageBreak/>
        <w:t>intelligence plans. This is where the information becomes actionable intelligence capable o</w:t>
      </w:r>
      <w:r w:rsidR="00B77A82" w:rsidRPr="00B17EC2">
        <w:rPr>
          <w:rFonts w:asciiTheme="minorHAnsi" w:eastAsiaTheme="minorEastAsia" w:hAnsiTheme="minorHAnsi" w:cstheme="minorHAnsi"/>
          <w:color w:val="000000" w:themeColor="text1"/>
          <w:kern w:val="24"/>
        </w:rPr>
        <w:t>f influencing strategy decisions</w:t>
      </w:r>
      <w:r w:rsidR="00D831AE" w:rsidRPr="00B17EC2">
        <w:rPr>
          <w:rFonts w:asciiTheme="minorHAnsi" w:eastAsiaTheme="minorEastAsia" w:hAnsiTheme="minorHAnsi" w:cstheme="minorHAnsi"/>
          <w:color w:val="000000" w:themeColor="text1"/>
          <w:kern w:val="24"/>
        </w:rPr>
        <w:t>.</w:t>
      </w:r>
      <w:r w:rsidR="002E0C45" w:rsidRPr="00B17EC2">
        <w:rPr>
          <w:rFonts w:asciiTheme="minorHAnsi" w:eastAsiaTheme="minorEastAsia" w:hAnsiTheme="minorHAnsi" w:cstheme="minorHAnsi"/>
          <w:color w:val="000000" w:themeColor="text1"/>
          <w:kern w:val="24"/>
        </w:rPr>
        <w:t xml:space="preserve"> </w:t>
      </w:r>
    </w:p>
    <w:p w:rsidR="00B77A82" w:rsidRPr="00B17EC2" w:rsidRDefault="00D831AE" w:rsidP="00430D46">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rPr>
      </w:pPr>
      <w:r w:rsidRPr="00B17EC2">
        <w:rPr>
          <w:rFonts w:asciiTheme="minorHAnsi" w:eastAsiaTheme="minorEastAsia" w:hAnsiTheme="minorHAnsi" w:cstheme="minorHAnsi"/>
          <w:color w:val="000000" w:themeColor="text1"/>
          <w:kern w:val="24"/>
        </w:rPr>
        <w:t xml:space="preserve">The final stage of the intelligence cycle is </w:t>
      </w:r>
      <w:r w:rsidR="003749D9">
        <w:rPr>
          <w:rFonts w:asciiTheme="minorHAnsi" w:eastAsiaTheme="minorEastAsia" w:hAnsiTheme="minorHAnsi" w:cstheme="minorHAnsi"/>
          <w:b/>
          <w:color w:val="000000" w:themeColor="text1"/>
          <w:kern w:val="24"/>
        </w:rPr>
        <w:t>D</w:t>
      </w:r>
      <w:r w:rsidRPr="00B17EC2">
        <w:rPr>
          <w:rFonts w:asciiTheme="minorHAnsi" w:eastAsiaTheme="minorEastAsia" w:hAnsiTheme="minorHAnsi" w:cstheme="minorHAnsi"/>
          <w:b/>
          <w:color w:val="000000" w:themeColor="text1"/>
          <w:kern w:val="24"/>
        </w:rPr>
        <w:t>issemination</w:t>
      </w:r>
      <w:r w:rsidRPr="00B17EC2">
        <w:rPr>
          <w:rFonts w:asciiTheme="minorHAnsi" w:eastAsiaTheme="minorEastAsia" w:hAnsiTheme="minorHAnsi" w:cstheme="minorHAnsi"/>
          <w:color w:val="000000" w:themeColor="text1"/>
          <w:kern w:val="24"/>
        </w:rPr>
        <w:t>. Intelligence staff decide what to do with information once it has been processed. This can involve sharing</w:t>
      </w:r>
      <w:r w:rsidR="002E0C45" w:rsidRPr="00B17EC2">
        <w:rPr>
          <w:rFonts w:asciiTheme="minorHAnsi" w:eastAsiaTheme="minorEastAsia" w:hAnsiTheme="minorHAnsi" w:cstheme="minorHAnsi"/>
          <w:color w:val="000000" w:themeColor="text1"/>
          <w:kern w:val="24"/>
        </w:rPr>
        <w:t xml:space="preserve"> information</w:t>
      </w:r>
      <w:r w:rsidRPr="00B17EC2">
        <w:rPr>
          <w:rFonts w:asciiTheme="minorHAnsi" w:eastAsiaTheme="minorEastAsia" w:hAnsiTheme="minorHAnsi" w:cstheme="minorHAnsi"/>
          <w:color w:val="000000" w:themeColor="text1"/>
          <w:kern w:val="24"/>
        </w:rPr>
        <w:t xml:space="preserve"> with internal departments and staff or with</w:t>
      </w:r>
      <w:r w:rsidR="00B77A82" w:rsidRPr="00B17EC2">
        <w:rPr>
          <w:rFonts w:asciiTheme="minorHAnsi" w:eastAsiaTheme="minorEastAsia" w:hAnsiTheme="minorHAnsi" w:cstheme="minorHAnsi"/>
          <w:color w:val="000000" w:themeColor="text1"/>
          <w:kern w:val="24"/>
        </w:rPr>
        <w:t xml:space="preserve"> external</w:t>
      </w:r>
      <w:r w:rsidRPr="00B17EC2">
        <w:rPr>
          <w:rFonts w:asciiTheme="minorHAnsi" w:eastAsiaTheme="minorEastAsia" w:hAnsiTheme="minorHAnsi" w:cstheme="minorHAnsi"/>
          <w:color w:val="000000" w:themeColor="text1"/>
          <w:kern w:val="24"/>
        </w:rPr>
        <w:t xml:space="preserve"> partner agencies subject to information sharing agreements. Information sharing is a contentious subject and the Police have been c</w:t>
      </w:r>
      <w:r w:rsidR="00B77A82" w:rsidRPr="00B17EC2">
        <w:rPr>
          <w:rFonts w:asciiTheme="minorHAnsi" w:eastAsiaTheme="minorEastAsia" w:hAnsiTheme="minorHAnsi" w:cstheme="minorHAnsi"/>
          <w:color w:val="000000" w:themeColor="text1"/>
          <w:kern w:val="24"/>
        </w:rPr>
        <w:t>riticised for this in the past</w:t>
      </w:r>
      <w:r w:rsidRPr="00B17EC2">
        <w:rPr>
          <w:rFonts w:asciiTheme="minorHAnsi" w:eastAsiaTheme="minorEastAsia" w:hAnsiTheme="minorHAnsi" w:cstheme="minorHAnsi"/>
          <w:color w:val="000000" w:themeColor="text1"/>
          <w:kern w:val="24"/>
        </w:rPr>
        <w:t>. There are a number of public bodies in the UK who hold</w:t>
      </w:r>
      <w:r w:rsidR="00B77A82" w:rsidRPr="00B17EC2">
        <w:rPr>
          <w:rFonts w:asciiTheme="minorHAnsi" w:eastAsiaTheme="minorEastAsia" w:hAnsiTheme="minorHAnsi" w:cstheme="minorHAnsi"/>
          <w:color w:val="000000" w:themeColor="text1"/>
          <w:kern w:val="24"/>
        </w:rPr>
        <w:t xml:space="preserve"> information that can be useful</w:t>
      </w:r>
      <w:r w:rsidRPr="00B17EC2">
        <w:rPr>
          <w:rFonts w:asciiTheme="minorHAnsi" w:eastAsiaTheme="minorEastAsia" w:hAnsiTheme="minorHAnsi" w:cstheme="minorHAnsi"/>
          <w:color w:val="000000" w:themeColor="text1"/>
          <w:kern w:val="24"/>
        </w:rPr>
        <w:t xml:space="preserve"> to other agencies</w:t>
      </w:r>
      <w:r w:rsidR="00B77A82" w:rsidRPr="00B17EC2">
        <w:rPr>
          <w:rFonts w:asciiTheme="minorHAnsi" w:eastAsiaTheme="minorEastAsia" w:hAnsiTheme="minorHAnsi" w:cstheme="minorHAnsi"/>
          <w:color w:val="000000" w:themeColor="text1"/>
          <w:kern w:val="24"/>
        </w:rPr>
        <w:t xml:space="preserve"> to</w:t>
      </w:r>
      <w:r w:rsidR="003749D9">
        <w:rPr>
          <w:rFonts w:asciiTheme="minorHAnsi" w:eastAsiaTheme="minorEastAsia" w:hAnsiTheme="minorHAnsi" w:cstheme="minorHAnsi"/>
          <w:color w:val="000000" w:themeColor="text1"/>
          <w:kern w:val="24"/>
        </w:rPr>
        <w:t xml:space="preserve"> help</w:t>
      </w:r>
      <w:r w:rsidR="00B77A82" w:rsidRPr="00B17EC2">
        <w:rPr>
          <w:rFonts w:asciiTheme="minorHAnsi" w:eastAsiaTheme="minorEastAsia" w:hAnsiTheme="minorHAnsi" w:cstheme="minorHAnsi"/>
          <w:color w:val="000000" w:themeColor="text1"/>
          <w:kern w:val="24"/>
        </w:rPr>
        <w:t xml:space="preserve"> protect vulnerable persons including the police, social services, schools and </w:t>
      </w:r>
      <w:r w:rsidRPr="00B17EC2">
        <w:rPr>
          <w:rFonts w:asciiTheme="minorHAnsi" w:eastAsiaTheme="minorEastAsia" w:hAnsiTheme="minorHAnsi" w:cstheme="minorHAnsi"/>
          <w:color w:val="000000" w:themeColor="text1"/>
          <w:kern w:val="24"/>
        </w:rPr>
        <w:t>health boards. Information sharing is governed by</w:t>
      </w:r>
      <w:r w:rsidR="00B77A82" w:rsidRPr="00B17EC2">
        <w:rPr>
          <w:rFonts w:asciiTheme="minorHAnsi" w:eastAsiaTheme="minorEastAsia" w:hAnsiTheme="minorHAnsi" w:cstheme="minorHAnsi"/>
          <w:color w:val="000000" w:themeColor="text1"/>
          <w:kern w:val="24"/>
        </w:rPr>
        <w:t xml:space="preserve"> the </w:t>
      </w:r>
      <w:r w:rsidR="00B77A82" w:rsidRPr="00B17EC2">
        <w:rPr>
          <w:rFonts w:asciiTheme="minorHAnsi" w:eastAsiaTheme="minorEastAsia" w:hAnsiTheme="minorHAnsi" w:cstheme="minorHAnsi"/>
          <w:b/>
          <w:color w:val="000000" w:themeColor="text1"/>
          <w:kern w:val="24"/>
        </w:rPr>
        <w:t xml:space="preserve">Management of Police information Act </w:t>
      </w:r>
      <w:r w:rsidR="00673BE4" w:rsidRPr="00B17EC2">
        <w:rPr>
          <w:rFonts w:asciiTheme="minorHAnsi" w:eastAsiaTheme="minorEastAsia" w:hAnsiTheme="minorHAnsi" w:cstheme="minorHAnsi"/>
          <w:b/>
          <w:color w:val="000000" w:themeColor="text1"/>
          <w:kern w:val="24"/>
        </w:rPr>
        <w:t xml:space="preserve">(MOPI) </w:t>
      </w:r>
      <w:r w:rsidR="00B77A82" w:rsidRPr="00B17EC2">
        <w:rPr>
          <w:rFonts w:asciiTheme="minorHAnsi" w:eastAsiaTheme="minorEastAsia" w:hAnsiTheme="minorHAnsi" w:cstheme="minorHAnsi"/>
          <w:b/>
          <w:color w:val="000000" w:themeColor="text1"/>
          <w:kern w:val="24"/>
        </w:rPr>
        <w:t xml:space="preserve">2006. </w:t>
      </w:r>
      <w:r w:rsidR="00B77A82" w:rsidRPr="00B17EC2">
        <w:rPr>
          <w:rFonts w:asciiTheme="minorHAnsi" w:eastAsiaTheme="minorEastAsia" w:hAnsiTheme="minorHAnsi" w:cstheme="minorHAnsi"/>
          <w:color w:val="000000" w:themeColor="text1"/>
          <w:kern w:val="24"/>
        </w:rPr>
        <w:t xml:space="preserve">This legislation was produced following the murder of two </w:t>
      </w:r>
      <w:r w:rsidR="003749D9">
        <w:rPr>
          <w:rFonts w:asciiTheme="minorHAnsi" w:eastAsiaTheme="minorEastAsia" w:hAnsiTheme="minorHAnsi" w:cstheme="minorHAnsi"/>
          <w:color w:val="000000" w:themeColor="text1"/>
          <w:kern w:val="24"/>
        </w:rPr>
        <w:t xml:space="preserve">10 year old </w:t>
      </w:r>
      <w:r w:rsidR="00B77A82" w:rsidRPr="00B17EC2">
        <w:rPr>
          <w:rFonts w:asciiTheme="minorHAnsi" w:eastAsiaTheme="minorEastAsia" w:hAnsiTheme="minorHAnsi" w:cstheme="minorHAnsi"/>
          <w:color w:val="000000" w:themeColor="text1"/>
          <w:kern w:val="24"/>
        </w:rPr>
        <w:t>girls i</w:t>
      </w:r>
      <w:r w:rsidR="003749D9">
        <w:rPr>
          <w:rFonts w:asciiTheme="minorHAnsi" w:eastAsiaTheme="minorEastAsia" w:hAnsiTheme="minorHAnsi" w:cstheme="minorHAnsi"/>
          <w:color w:val="000000" w:themeColor="text1"/>
          <w:kern w:val="24"/>
        </w:rPr>
        <w:t xml:space="preserve">n </w:t>
      </w:r>
      <w:proofErr w:type="spellStart"/>
      <w:r w:rsidR="003749D9">
        <w:rPr>
          <w:rFonts w:asciiTheme="minorHAnsi" w:eastAsiaTheme="minorEastAsia" w:hAnsiTheme="minorHAnsi" w:cstheme="minorHAnsi"/>
          <w:color w:val="000000" w:themeColor="text1"/>
          <w:kern w:val="24"/>
        </w:rPr>
        <w:t>Soham</w:t>
      </w:r>
      <w:proofErr w:type="spellEnd"/>
      <w:r w:rsidR="003749D9">
        <w:rPr>
          <w:rFonts w:asciiTheme="minorHAnsi" w:eastAsiaTheme="minorEastAsia" w:hAnsiTheme="minorHAnsi" w:cstheme="minorHAnsi"/>
          <w:color w:val="000000" w:themeColor="text1"/>
          <w:kern w:val="24"/>
        </w:rPr>
        <w:t xml:space="preserve">, by a School caretaker. The </w:t>
      </w:r>
      <w:proofErr w:type="spellStart"/>
      <w:r w:rsidR="003749D9">
        <w:rPr>
          <w:rFonts w:asciiTheme="minorHAnsi" w:eastAsiaTheme="minorEastAsia" w:hAnsiTheme="minorHAnsi" w:cstheme="minorHAnsi"/>
          <w:color w:val="000000" w:themeColor="text1"/>
          <w:kern w:val="24"/>
        </w:rPr>
        <w:t>Bichard</w:t>
      </w:r>
      <w:proofErr w:type="spellEnd"/>
      <w:r w:rsidR="003749D9">
        <w:rPr>
          <w:rFonts w:asciiTheme="minorHAnsi" w:eastAsiaTheme="minorEastAsia" w:hAnsiTheme="minorHAnsi" w:cstheme="minorHAnsi"/>
          <w:color w:val="000000" w:themeColor="text1"/>
          <w:kern w:val="24"/>
        </w:rPr>
        <w:t xml:space="preserve"> enquiry in 2004 </w:t>
      </w:r>
      <w:r w:rsidR="00B77A82" w:rsidRPr="00B17EC2">
        <w:rPr>
          <w:rFonts w:asciiTheme="minorHAnsi" w:eastAsiaTheme="minorEastAsia" w:hAnsiTheme="minorHAnsi" w:cstheme="minorHAnsi"/>
          <w:color w:val="000000" w:themeColor="text1"/>
          <w:kern w:val="24"/>
        </w:rPr>
        <w:t xml:space="preserve">found that information was available that should have prevented the murderer from gaining a job at the School but the information was not managed or shared between </w:t>
      </w:r>
      <w:r w:rsidR="003749D9">
        <w:rPr>
          <w:rFonts w:asciiTheme="minorHAnsi" w:eastAsiaTheme="minorEastAsia" w:hAnsiTheme="minorHAnsi" w:cstheme="minorHAnsi"/>
          <w:color w:val="000000" w:themeColor="text1"/>
          <w:kern w:val="24"/>
        </w:rPr>
        <w:t xml:space="preserve">different Police forces or </w:t>
      </w:r>
      <w:r w:rsidR="00B77A82" w:rsidRPr="00B17EC2">
        <w:rPr>
          <w:rFonts w:asciiTheme="minorHAnsi" w:eastAsiaTheme="minorEastAsia" w:hAnsiTheme="minorHAnsi" w:cstheme="minorHAnsi"/>
          <w:color w:val="000000" w:themeColor="text1"/>
          <w:kern w:val="24"/>
        </w:rPr>
        <w:t>agencies. This review called for improvements of data handling from the polic</w:t>
      </w:r>
      <w:r w:rsidR="00673BE4" w:rsidRPr="00B17EC2">
        <w:rPr>
          <w:rFonts w:asciiTheme="minorHAnsi" w:eastAsiaTheme="minorEastAsia" w:hAnsiTheme="minorHAnsi" w:cstheme="minorHAnsi"/>
          <w:color w:val="000000" w:themeColor="text1"/>
          <w:kern w:val="24"/>
        </w:rPr>
        <w:t>e, social services and schools and brought about MOPI.</w:t>
      </w:r>
    </w:p>
    <w:p w:rsidR="00D831AE" w:rsidRPr="00B17EC2" w:rsidRDefault="00D831AE" w:rsidP="00430D46">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rPr>
      </w:pPr>
      <w:r w:rsidRPr="00B17EC2">
        <w:rPr>
          <w:rFonts w:asciiTheme="minorHAnsi" w:eastAsiaTheme="minorEastAsia" w:hAnsiTheme="minorHAnsi" w:cstheme="minorHAnsi"/>
          <w:color w:val="000000" w:themeColor="text1"/>
          <w:kern w:val="24"/>
        </w:rPr>
        <w:t>As new information is received the cycle may need to be repeated but always starts with Direction to ensure everyone is working toward the same aim.</w:t>
      </w:r>
    </w:p>
    <w:p w:rsidR="004E3A08" w:rsidRPr="00B17EC2" w:rsidRDefault="00E340EB" w:rsidP="006D5B44">
      <w:pPr>
        <w:kinsoku w:val="0"/>
        <w:overflowPunct w:val="0"/>
        <w:ind w:firstLine="720"/>
        <w:textAlignment w:val="baseline"/>
        <w:rPr>
          <w:rFonts w:cs="Arial"/>
          <w:color w:val="000000" w:themeColor="text1"/>
          <w:kern w:val="24"/>
          <w:sz w:val="24"/>
          <w:szCs w:val="24"/>
        </w:rPr>
      </w:pPr>
      <w:r w:rsidRPr="00B17EC2">
        <w:rPr>
          <w:rFonts w:eastAsiaTheme="minorEastAsia" w:cstheme="minorHAnsi"/>
          <w:color w:val="000000" w:themeColor="text1"/>
          <w:kern w:val="24"/>
          <w:sz w:val="24"/>
          <w:szCs w:val="24"/>
        </w:rPr>
        <w:t>These models have all been developed as part of</w:t>
      </w:r>
      <w:r w:rsidR="003749D9">
        <w:rPr>
          <w:rFonts w:eastAsiaTheme="minorEastAsia" w:cstheme="minorHAnsi"/>
          <w:color w:val="000000" w:themeColor="text1"/>
          <w:kern w:val="24"/>
          <w:sz w:val="24"/>
          <w:szCs w:val="24"/>
        </w:rPr>
        <w:t xml:space="preserve"> trying to promote</w:t>
      </w:r>
      <w:r w:rsidRPr="00B17EC2">
        <w:rPr>
          <w:rFonts w:eastAsiaTheme="minorEastAsia" w:cstheme="minorHAnsi"/>
          <w:color w:val="000000" w:themeColor="text1"/>
          <w:kern w:val="24"/>
          <w:sz w:val="24"/>
          <w:szCs w:val="24"/>
        </w:rPr>
        <w:t xml:space="preserve"> intelligence led policing</w:t>
      </w:r>
      <w:r w:rsidR="004A236D" w:rsidRPr="00B17EC2">
        <w:rPr>
          <w:rFonts w:eastAsiaTheme="minorEastAsia" w:cstheme="minorHAnsi"/>
          <w:color w:val="000000" w:themeColor="text1"/>
          <w:kern w:val="24"/>
          <w:sz w:val="24"/>
          <w:szCs w:val="24"/>
        </w:rPr>
        <w:t xml:space="preserve">. </w:t>
      </w:r>
      <w:r w:rsidR="004E3A08" w:rsidRPr="00B17EC2">
        <w:rPr>
          <w:rFonts w:eastAsiaTheme="minorEastAsia" w:cstheme="minorHAnsi"/>
          <w:color w:val="000000" w:themeColor="text1"/>
          <w:kern w:val="24"/>
          <w:sz w:val="24"/>
          <w:szCs w:val="24"/>
        </w:rPr>
        <w:t>Intelligence led policing and the NIM</w:t>
      </w:r>
      <w:r w:rsidR="004E3A08" w:rsidRPr="00B17EC2">
        <w:rPr>
          <w:rFonts w:cs="Arial"/>
          <w:color w:val="000000" w:themeColor="text1"/>
          <w:kern w:val="24"/>
          <w:sz w:val="24"/>
          <w:szCs w:val="24"/>
        </w:rPr>
        <w:t xml:space="preserve"> prioritise identifying, understanding and addressing problems rather than responding in a reactive manner. </w:t>
      </w:r>
      <w:r w:rsidR="004A236D" w:rsidRPr="00B17EC2">
        <w:rPr>
          <w:rFonts w:eastAsiaTheme="minorEastAsia" w:cstheme="minorHAnsi"/>
          <w:color w:val="000000" w:themeColor="text1"/>
          <w:kern w:val="24"/>
          <w:sz w:val="24"/>
          <w:szCs w:val="24"/>
        </w:rPr>
        <w:t>Intelligence led policing produces four deliverables</w:t>
      </w:r>
      <w:r w:rsidR="004D7DE4" w:rsidRPr="00B17EC2">
        <w:rPr>
          <w:rFonts w:eastAsiaTheme="minorEastAsia" w:cstheme="minorHAnsi"/>
          <w:color w:val="000000" w:themeColor="text1"/>
          <w:kern w:val="24"/>
          <w:sz w:val="24"/>
          <w:szCs w:val="24"/>
        </w:rPr>
        <w:t xml:space="preserve"> (</w:t>
      </w:r>
      <w:r w:rsidR="004D7DE4" w:rsidRPr="006D5B44">
        <w:rPr>
          <w:rFonts w:eastAsiaTheme="minorEastAsia" w:cstheme="minorHAnsi"/>
          <w:i/>
          <w:color w:val="000000" w:themeColor="text1"/>
          <w:kern w:val="24"/>
          <w:sz w:val="24"/>
          <w:szCs w:val="24"/>
        </w:rPr>
        <w:t>Strategic assessment, tactical assessment, subject profiles and problem profiles</w:t>
      </w:r>
      <w:r w:rsidR="004D7DE4" w:rsidRPr="00B17EC2">
        <w:rPr>
          <w:rFonts w:eastAsiaTheme="minorEastAsia" w:cstheme="minorHAnsi"/>
          <w:color w:val="000000" w:themeColor="text1"/>
          <w:kern w:val="24"/>
          <w:sz w:val="24"/>
          <w:szCs w:val="24"/>
        </w:rPr>
        <w:t>)</w:t>
      </w:r>
      <w:r w:rsidR="004A236D" w:rsidRPr="00B17EC2">
        <w:rPr>
          <w:rFonts w:eastAsiaTheme="minorEastAsia" w:cstheme="minorHAnsi"/>
          <w:color w:val="000000" w:themeColor="text1"/>
          <w:kern w:val="24"/>
          <w:sz w:val="24"/>
          <w:szCs w:val="24"/>
        </w:rPr>
        <w:t xml:space="preserve"> which are results of collaboration between analysts, intelligence officers and policing units. To understand this the role of an analyst must be understood. The </w:t>
      </w:r>
      <w:r w:rsidR="004A236D" w:rsidRPr="003749D9">
        <w:rPr>
          <w:rFonts w:eastAsiaTheme="minorEastAsia" w:cstheme="minorHAnsi"/>
          <w:i/>
          <w:color w:val="000000" w:themeColor="text1"/>
          <w:kern w:val="24"/>
          <w:sz w:val="24"/>
          <w:szCs w:val="24"/>
        </w:rPr>
        <w:t>3i Model</w:t>
      </w:r>
      <w:r w:rsidR="00AF732A" w:rsidRPr="00B17EC2">
        <w:rPr>
          <w:rFonts w:eastAsiaTheme="minorEastAsia" w:cstheme="minorHAnsi"/>
          <w:color w:val="000000" w:themeColor="text1"/>
          <w:kern w:val="24"/>
          <w:sz w:val="24"/>
          <w:szCs w:val="24"/>
        </w:rPr>
        <w:t xml:space="preserve"> (Ratcliff 2004) is based on the idea that Analysts </w:t>
      </w:r>
      <w:r w:rsidR="00AF732A" w:rsidRPr="00B17EC2">
        <w:rPr>
          <w:rFonts w:eastAsiaTheme="minorEastAsia" w:cstheme="minorHAnsi"/>
          <w:i/>
          <w:color w:val="000000" w:themeColor="text1"/>
          <w:kern w:val="24"/>
          <w:sz w:val="24"/>
          <w:szCs w:val="24"/>
        </w:rPr>
        <w:t xml:space="preserve">interpret </w:t>
      </w:r>
      <w:r w:rsidR="00AF732A" w:rsidRPr="00B17EC2">
        <w:rPr>
          <w:rFonts w:eastAsiaTheme="minorEastAsia" w:cstheme="minorHAnsi"/>
          <w:color w:val="000000" w:themeColor="text1"/>
          <w:kern w:val="24"/>
          <w:sz w:val="24"/>
          <w:szCs w:val="24"/>
        </w:rPr>
        <w:t xml:space="preserve">the criminal environment and </w:t>
      </w:r>
      <w:r w:rsidR="00AF732A" w:rsidRPr="00B17EC2">
        <w:rPr>
          <w:rFonts w:eastAsiaTheme="minorEastAsia" w:cstheme="minorHAnsi"/>
          <w:i/>
          <w:color w:val="000000" w:themeColor="text1"/>
          <w:kern w:val="24"/>
          <w:sz w:val="24"/>
          <w:szCs w:val="24"/>
        </w:rPr>
        <w:t xml:space="preserve">influence </w:t>
      </w:r>
      <w:r w:rsidR="00AF732A" w:rsidRPr="00B17EC2">
        <w:rPr>
          <w:rFonts w:eastAsiaTheme="minorEastAsia" w:cstheme="minorHAnsi"/>
          <w:color w:val="000000" w:themeColor="text1"/>
          <w:kern w:val="24"/>
          <w:sz w:val="24"/>
          <w:szCs w:val="24"/>
        </w:rPr>
        <w:t xml:space="preserve">the decision maker then in turn the decision maker </w:t>
      </w:r>
      <w:r w:rsidR="00AF732A" w:rsidRPr="00B17EC2">
        <w:rPr>
          <w:rFonts w:eastAsiaTheme="minorEastAsia" w:cstheme="minorHAnsi"/>
          <w:i/>
          <w:color w:val="000000" w:themeColor="text1"/>
          <w:kern w:val="24"/>
          <w:sz w:val="24"/>
          <w:szCs w:val="24"/>
        </w:rPr>
        <w:t xml:space="preserve">impacts </w:t>
      </w:r>
      <w:r w:rsidR="00AF732A" w:rsidRPr="00B17EC2">
        <w:rPr>
          <w:rFonts w:eastAsiaTheme="minorEastAsia" w:cstheme="minorHAnsi"/>
          <w:color w:val="000000" w:themeColor="text1"/>
          <w:kern w:val="24"/>
          <w:sz w:val="24"/>
          <w:szCs w:val="24"/>
        </w:rPr>
        <w:t>on the criminal environment</w:t>
      </w:r>
      <w:r w:rsidR="004D7DE4" w:rsidRPr="00B17EC2">
        <w:rPr>
          <w:rFonts w:eastAsiaTheme="minorEastAsia" w:cstheme="minorHAnsi"/>
          <w:color w:val="000000" w:themeColor="text1"/>
          <w:kern w:val="24"/>
          <w:sz w:val="24"/>
          <w:szCs w:val="24"/>
        </w:rPr>
        <w:t>. Therefore analysts play a key role so it is importa</w:t>
      </w:r>
      <w:r w:rsidR="00B351D2" w:rsidRPr="00B17EC2">
        <w:rPr>
          <w:rFonts w:eastAsiaTheme="minorEastAsia" w:cstheme="minorHAnsi"/>
          <w:color w:val="000000" w:themeColor="text1"/>
          <w:kern w:val="24"/>
          <w:sz w:val="24"/>
          <w:szCs w:val="24"/>
        </w:rPr>
        <w:t>nt that their work can be easily</w:t>
      </w:r>
      <w:r w:rsidR="004D7DE4" w:rsidRPr="00B17EC2">
        <w:rPr>
          <w:rFonts w:eastAsiaTheme="minorEastAsia" w:cstheme="minorHAnsi"/>
          <w:color w:val="000000" w:themeColor="text1"/>
          <w:kern w:val="24"/>
          <w:sz w:val="24"/>
          <w:szCs w:val="24"/>
        </w:rPr>
        <w:t xml:space="preserve"> understood and acted upon. Some of the techniques/guidance used by analysts to ensure that their reports have the best impact include the </w:t>
      </w:r>
      <w:r w:rsidR="004D7DE4" w:rsidRPr="003749D9">
        <w:rPr>
          <w:rFonts w:eastAsiaTheme="minorEastAsia" w:cstheme="minorHAnsi"/>
          <w:b/>
          <w:i/>
          <w:color w:val="000000" w:themeColor="text1"/>
          <w:kern w:val="24"/>
          <w:sz w:val="24"/>
          <w:szCs w:val="24"/>
        </w:rPr>
        <w:t xml:space="preserve">4-3-3 </w:t>
      </w:r>
      <w:r w:rsidR="003749D9" w:rsidRPr="003749D9">
        <w:rPr>
          <w:rFonts w:eastAsiaTheme="minorEastAsia" w:cstheme="minorHAnsi"/>
          <w:b/>
          <w:i/>
          <w:color w:val="000000" w:themeColor="text1"/>
          <w:kern w:val="24"/>
          <w:sz w:val="24"/>
          <w:szCs w:val="24"/>
        </w:rPr>
        <w:t>P</w:t>
      </w:r>
      <w:r w:rsidR="004D7DE4" w:rsidRPr="003749D9">
        <w:rPr>
          <w:rFonts w:eastAsiaTheme="minorEastAsia" w:cstheme="minorHAnsi"/>
          <w:b/>
          <w:i/>
          <w:color w:val="000000" w:themeColor="text1"/>
          <w:kern w:val="24"/>
          <w:sz w:val="24"/>
          <w:szCs w:val="24"/>
        </w:rPr>
        <w:t>rinciple</w:t>
      </w:r>
      <w:r w:rsidR="004D7DE4" w:rsidRPr="00B17EC2">
        <w:rPr>
          <w:rFonts w:eastAsiaTheme="minorEastAsia" w:cstheme="minorHAnsi"/>
          <w:color w:val="000000" w:themeColor="text1"/>
          <w:kern w:val="24"/>
          <w:sz w:val="24"/>
          <w:szCs w:val="24"/>
        </w:rPr>
        <w:t>. This is the idea that no sentence should be longer that 4 lines, no paragraph should be longer than 3 sentences and no section should hav</w:t>
      </w:r>
      <w:r w:rsidR="007835C6" w:rsidRPr="00B17EC2">
        <w:rPr>
          <w:rFonts w:eastAsiaTheme="minorEastAsia" w:cstheme="minorHAnsi"/>
          <w:color w:val="000000" w:themeColor="text1"/>
          <w:kern w:val="24"/>
          <w:sz w:val="24"/>
          <w:szCs w:val="24"/>
        </w:rPr>
        <w:t>e more than</w:t>
      </w:r>
      <w:r w:rsidR="004D7DE4" w:rsidRPr="00B17EC2">
        <w:rPr>
          <w:rFonts w:eastAsiaTheme="minorEastAsia" w:cstheme="minorHAnsi"/>
          <w:color w:val="000000" w:themeColor="text1"/>
          <w:kern w:val="24"/>
          <w:sz w:val="24"/>
          <w:szCs w:val="24"/>
        </w:rPr>
        <w:t xml:space="preserve"> 3 paragraphs</w:t>
      </w:r>
      <w:r w:rsidR="003749D9">
        <w:rPr>
          <w:rFonts w:eastAsiaTheme="minorEastAsia" w:cstheme="minorHAnsi"/>
          <w:color w:val="000000" w:themeColor="text1"/>
          <w:kern w:val="24"/>
          <w:sz w:val="24"/>
          <w:szCs w:val="24"/>
        </w:rPr>
        <w:t xml:space="preserve"> in order</w:t>
      </w:r>
      <w:r w:rsidR="004D7DE4" w:rsidRPr="00B17EC2">
        <w:rPr>
          <w:rFonts w:eastAsiaTheme="minorEastAsia" w:cstheme="minorHAnsi"/>
          <w:color w:val="000000" w:themeColor="text1"/>
          <w:kern w:val="24"/>
          <w:sz w:val="24"/>
          <w:szCs w:val="24"/>
        </w:rPr>
        <w:t xml:space="preserve"> to ensure work is as clear and concise as possible. </w:t>
      </w:r>
      <w:r w:rsidR="004D7DE4" w:rsidRPr="003749D9">
        <w:rPr>
          <w:rFonts w:eastAsiaTheme="minorEastAsia" w:cstheme="minorHAnsi"/>
          <w:b/>
          <w:i/>
          <w:color w:val="000000" w:themeColor="text1"/>
          <w:kern w:val="24"/>
          <w:sz w:val="24"/>
          <w:szCs w:val="24"/>
        </w:rPr>
        <w:t>Visualisation</w:t>
      </w:r>
      <w:r w:rsidR="004D7DE4" w:rsidRPr="00B17EC2">
        <w:rPr>
          <w:rFonts w:eastAsiaTheme="minorEastAsia" w:cstheme="minorHAnsi"/>
          <w:color w:val="000000" w:themeColor="text1"/>
          <w:kern w:val="24"/>
          <w:sz w:val="24"/>
          <w:szCs w:val="24"/>
        </w:rPr>
        <w:t xml:space="preserve"> is another tool used to ensure decision makers understand data, part</w:t>
      </w:r>
      <w:r w:rsidR="003749D9">
        <w:rPr>
          <w:rFonts w:eastAsiaTheme="minorEastAsia" w:cstheme="minorHAnsi"/>
          <w:color w:val="000000" w:themeColor="text1"/>
          <w:kern w:val="24"/>
          <w:sz w:val="24"/>
          <w:szCs w:val="24"/>
        </w:rPr>
        <w:t>icularly large amounts. In P</w:t>
      </w:r>
      <w:r w:rsidR="004D7DE4" w:rsidRPr="00B17EC2">
        <w:rPr>
          <w:rFonts w:eastAsiaTheme="minorEastAsia" w:cstheme="minorHAnsi"/>
          <w:color w:val="000000" w:themeColor="text1"/>
          <w:kern w:val="24"/>
          <w:sz w:val="24"/>
          <w:szCs w:val="24"/>
        </w:rPr>
        <w:t>olicing maps are often used to display crime patterns a</w:t>
      </w:r>
      <w:r w:rsidR="00AB79F3" w:rsidRPr="00B17EC2">
        <w:rPr>
          <w:rFonts w:eastAsiaTheme="minorEastAsia" w:cstheme="minorHAnsi"/>
          <w:color w:val="000000" w:themeColor="text1"/>
          <w:kern w:val="24"/>
          <w:sz w:val="24"/>
          <w:szCs w:val="24"/>
        </w:rPr>
        <w:t>nd areas that require attention and ensures resources are allocated accurately when forming a tactical assessment.</w:t>
      </w:r>
      <w:r w:rsidR="004D7DE4" w:rsidRPr="00B17EC2">
        <w:rPr>
          <w:rFonts w:eastAsiaTheme="minorEastAsia" w:cstheme="minorHAnsi"/>
          <w:color w:val="000000" w:themeColor="text1"/>
          <w:kern w:val="24"/>
          <w:sz w:val="24"/>
          <w:szCs w:val="24"/>
        </w:rPr>
        <w:t xml:space="preserve"> </w:t>
      </w:r>
    </w:p>
    <w:p w:rsidR="002850CC" w:rsidRPr="00B17EC2" w:rsidRDefault="00A112AD" w:rsidP="00E613CC">
      <w:pPr>
        <w:kinsoku w:val="0"/>
        <w:overflowPunct w:val="0"/>
        <w:ind w:firstLine="720"/>
        <w:textAlignment w:val="baseline"/>
        <w:rPr>
          <w:rFonts w:cs="Arial"/>
          <w:color w:val="000000" w:themeColor="text1"/>
          <w:kern w:val="24"/>
          <w:sz w:val="24"/>
          <w:szCs w:val="24"/>
        </w:rPr>
      </w:pPr>
      <w:r>
        <w:rPr>
          <w:rFonts w:cs="Arial"/>
          <w:color w:val="000000" w:themeColor="text1"/>
          <w:kern w:val="24"/>
          <w:sz w:val="24"/>
          <w:szCs w:val="24"/>
        </w:rPr>
        <w:t>A</w:t>
      </w:r>
      <w:r w:rsidR="002850CC" w:rsidRPr="00B17EC2">
        <w:rPr>
          <w:rFonts w:cs="Arial"/>
          <w:color w:val="000000" w:themeColor="text1"/>
          <w:kern w:val="24"/>
          <w:sz w:val="24"/>
          <w:szCs w:val="24"/>
        </w:rPr>
        <w:t>dvantages of NIM include</w:t>
      </w:r>
      <w:r>
        <w:rPr>
          <w:rFonts w:cs="Arial"/>
          <w:color w:val="000000" w:themeColor="text1"/>
          <w:kern w:val="24"/>
          <w:sz w:val="24"/>
          <w:szCs w:val="24"/>
        </w:rPr>
        <w:t>;</w:t>
      </w:r>
      <w:r w:rsidR="002850CC" w:rsidRPr="00B17EC2">
        <w:rPr>
          <w:rFonts w:cs="Arial"/>
          <w:color w:val="000000" w:themeColor="text1"/>
          <w:kern w:val="24"/>
          <w:sz w:val="24"/>
          <w:szCs w:val="24"/>
        </w:rPr>
        <w:t xml:space="preserve"> the contribution it makes towards forming operational strategies, the fact that it allows Officers to focus on solving priority problems and target the most prolific offenders (when time and resources allow),</w:t>
      </w:r>
      <w:r w:rsidR="006D5B44">
        <w:rPr>
          <w:rFonts w:cs="Arial"/>
          <w:color w:val="000000" w:themeColor="text1"/>
          <w:kern w:val="24"/>
          <w:sz w:val="24"/>
          <w:szCs w:val="24"/>
        </w:rPr>
        <w:t xml:space="preserve"> it</w:t>
      </w:r>
      <w:r w:rsidR="002850CC" w:rsidRPr="00B17EC2">
        <w:rPr>
          <w:rFonts w:cs="Arial"/>
          <w:color w:val="000000" w:themeColor="text1"/>
          <w:kern w:val="24"/>
          <w:sz w:val="24"/>
          <w:szCs w:val="24"/>
        </w:rPr>
        <w:t xml:space="preserve"> informs management of the risk and demand, </w:t>
      </w:r>
      <w:r w:rsidR="006D5B44">
        <w:rPr>
          <w:rFonts w:cs="Arial"/>
          <w:color w:val="000000" w:themeColor="text1"/>
          <w:kern w:val="24"/>
          <w:sz w:val="24"/>
          <w:szCs w:val="24"/>
        </w:rPr>
        <w:t xml:space="preserve">it </w:t>
      </w:r>
      <w:r w:rsidR="002850CC" w:rsidRPr="00B17EC2">
        <w:rPr>
          <w:rFonts w:cs="Arial"/>
          <w:color w:val="000000" w:themeColor="text1"/>
          <w:kern w:val="24"/>
          <w:sz w:val="24"/>
          <w:szCs w:val="24"/>
        </w:rPr>
        <w:t>improves the direction of patrols thanks to informed planning around operational requirements and improves and encourages integration via information sharing and problem solving with other agencies. In turn this improves the service to the public and can improve public confidence. This is partly because intelligence gathered and developed at an early stage will solve a problem before it</w:t>
      </w:r>
      <w:r w:rsidR="00F3307A" w:rsidRPr="00B17EC2">
        <w:rPr>
          <w:rFonts w:cs="Arial"/>
          <w:color w:val="000000" w:themeColor="text1"/>
          <w:kern w:val="24"/>
          <w:sz w:val="24"/>
          <w:szCs w:val="24"/>
        </w:rPr>
        <w:t xml:space="preserve"> </w:t>
      </w:r>
      <w:r w:rsidR="002850CC" w:rsidRPr="00B17EC2">
        <w:rPr>
          <w:rFonts w:cs="Arial"/>
          <w:color w:val="000000" w:themeColor="text1"/>
          <w:kern w:val="24"/>
          <w:sz w:val="24"/>
          <w:szCs w:val="24"/>
        </w:rPr>
        <w:t>escalates. However in situations where the crime has already taken pl</w:t>
      </w:r>
      <w:r w:rsidR="00F3307A" w:rsidRPr="00B17EC2">
        <w:rPr>
          <w:rFonts w:cs="Arial"/>
          <w:color w:val="000000" w:themeColor="text1"/>
          <w:kern w:val="24"/>
          <w:sz w:val="24"/>
          <w:szCs w:val="24"/>
        </w:rPr>
        <w:t xml:space="preserve">ace it is just as important to </w:t>
      </w:r>
      <w:r w:rsidR="002850CC" w:rsidRPr="00B17EC2">
        <w:rPr>
          <w:rFonts w:cs="Arial"/>
          <w:color w:val="000000" w:themeColor="text1"/>
          <w:kern w:val="24"/>
          <w:sz w:val="24"/>
          <w:szCs w:val="24"/>
        </w:rPr>
        <w:t xml:space="preserve">ensure the offenders are brought to justice which NIM </w:t>
      </w:r>
      <w:r w:rsidR="003749D9">
        <w:rPr>
          <w:rFonts w:cs="Arial"/>
          <w:color w:val="000000" w:themeColor="text1"/>
          <w:kern w:val="24"/>
          <w:sz w:val="24"/>
          <w:szCs w:val="24"/>
        </w:rPr>
        <w:t xml:space="preserve">also </w:t>
      </w:r>
      <w:r w:rsidR="002850CC" w:rsidRPr="00B17EC2">
        <w:rPr>
          <w:rFonts w:cs="Arial"/>
          <w:color w:val="000000" w:themeColor="text1"/>
          <w:kern w:val="24"/>
          <w:sz w:val="24"/>
          <w:szCs w:val="24"/>
        </w:rPr>
        <w:t>contributes towards.</w:t>
      </w:r>
      <w:r w:rsidR="005032FD" w:rsidRPr="00B17EC2">
        <w:rPr>
          <w:rFonts w:cs="Arial"/>
          <w:color w:val="000000" w:themeColor="text1"/>
          <w:kern w:val="24"/>
          <w:sz w:val="24"/>
          <w:szCs w:val="24"/>
        </w:rPr>
        <w:t xml:space="preserve"> Another advantage is the number of vulnerable </w:t>
      </w:r>
      <w:r w:rsidR="005032FD" w:rsidRPr="00B17EC2">
        <w:rPr>
          <w:rFonts w:cs="Arial"/>
          <w:color w:val="000000" w:themeColor="text1"/>
          <w:kern w:val="24"/>
          <w:sz w:val="24"/>
          <w:szCs w:val="24"/>
        </w:rPr>
        <w:lastRenderedPageBreak/>
        <w:t xml:space="preserve">members of society that are </w:t>
      </w:r>
      <w:r w:rsidR="00F3307A" w:rsidRPr="00B17EC2">
        <w:rPr>
          <w:rFonts w:cs="Arial"/>
          <w:color w:val="000000" w:themeColor="text1"/>
          <w:kern w:val="24"/>
          <w:sz w:val="24"/>
          <w:szCs w:val="24"/>
        </w:rPr>
        <w:t>assisted</w:t>
      </w:r>
      <w:r w:rsidR="005032FD" w:rsidRPr="00B17EC2">
        <w:rPr>
          <w:rFonts w:cs="Arial"/>
          <w:color w:val="000000" w:themeColor="text1"/>
          <w:kern w:val="24"/>
          <w:sz w:val="24"/>
          <w:szCs w:val="24"/>
        </w:rPr>
        <w:t xml:space="preserve"> by information sharing </w:t>
      </w:r>
      <w:proofErr w:type="spellStart"/>
      <w:r w:rsidR="005032FD" w:rsidRPr="00B17EC2">
        <w:rPr>
          <w:rFonts w:cs="Arial"/>
          <w:color w:val="000000" w:themeColor="text1"/>
          <w:kern w:val="24"/>
          <w:sz w:val="24"/>
          <w:szCs w:val="24"/>
        </w:rPr>
        <w:t>e.g</w:t>
      </w:r>
      <w:proofErr w:type="spellEnd"/>
      <w:r w:rsidR="005032FD" w:rsidRPr="00B17EC2">
        <w:rPr>
          <w:rFonts w:cs="Arial"/>
          <w:color w:val="000000" w:themeColor="text1"/>
          <w:kern w:val="24"/>
          <w:sz w:val="24"/>
          <w:szCs w:val="24"/>
        </w:rPr>
        <w:t xml:space="preserve"> a potential cuckooing victim with vulnerabilities </w:t>
      </w:r>
      <w:r w:rsidR="00F3307A" w:rsidRPr="00B17EC2">
        <w:rPr>
          <w:rFonts w:cs="Arial"/>
          <w:color w:val="000000" w:themeColor="text1"/>
          <w:kern w:val="24"/>
          <w:sz w:val="24"/>
          <w:szCs w:val="24"/>
        </w:rPr>
        <w:t>identified</w:t>
      </w:r>
      <w:r w:rsidR="005032FD" w:rsidRPr="00B17EC2">
        <w:rPr>
          <w:rFonts w:cs="Arial"/>
          <w:color w:val="000000" w:themeColor="text1"/>
          <w:kern w:val="24"/>
          <w:sz w:val="24"/>
          <w:szCs w:val="24"/>
        </w:rPr>
        <w:t xml:space="preserve"> by the police will then be offered assistance with their housing situation or other aspects of living from social services or other partner agencies</w:t>
      </w:r>
      <w:r w:rsidR="001846E9">
        <w:rPr>
          <w:rFonts w:cs="Arial"/>
          <w:color w:val="000000" w:themeColor="text1"/>
          <w:kern w:val="24"/>
          <w:sz w:val="24"/>
          <w:szCs w:val="24"/>
        </w:rPr>
        <w:t>. Such support is identified via</w:t>
      </w:r>
      <w:r w:rsidR="003749D9">
        <w:rPr>
          <w:rFonts w:cs="Arial"/>
          <w:color w:val="000000" w:themeColor="text1"/>
          <w:kern w:val="24"/>
          <w:sz w:val="24"/>
          <w:szCs w:val="24"/>
        </w:rPr>
        <w:t xml:space="preserve"> the submission of </w:t>
      </w:r>
      <w:r w:rsidR="003749D9" w:rsidRPr="006D5B44">
        <w:rPr>
          <w:rFonts w:cs="Arial"/>
          <w:i/>
          <w:color w:val="000000" w:themeColor="text1"/>
          <w:kern w:val="24"/>
          <w:sz w:val="24"/>
          <w:szCs w:val="24"/>
        </w:rPr>
        <w:t>public protection n</w:t>
      </w:r>
      <w:r w:rsidR="001846E9" w:rsidRPr="006D5B44">
        <w:rPr>
          <w:rFonts w:cs="Arial"/>
          <w:i/>
          <w:color w:val="000000" w:themeColor="text1"/>
          <w:kern w:val="24"/>
          <w:sz w:val="24"/>
          <w:szCs w:val="24"/>
        </w:rPr>
        <w:t>otification reports</w:t>
      </w:r>
      <w:r w:rsidR="001846E9">
        <w:rPr>
          <w:rFonts w:cs="Arial"/>
          <w:color w:val="000000" w:themeColor="text1"/>
          <w:kern w:val="24"/>
          <w:sz w:val="24"/>
          <w:szCs w:val="24"/>
        </w:rPr>
        <w:t xml:space="preserve">. There are also </w:t>
      </w:r>
      <w:r w:rsidR="003749D9" w:rsidRPr="006D5B44">
        <w:rPr>
          <w:rFonts w:cs="Arial"/>
          <w:i/>
          <w:color w:val="000000" w:themeColor="text1"/>
          <w:kern w:val="24"/>
          <w:sz w:val="24"/>
          <w:szCs w:val="24"/>
        </w:rPr>
        <w:t>Multi Agency</w:t>
      </w:r>
      <w:r w:rsidR="00E613CC" w:rsidRPr="006D5B44">
        <w:rPr>
          <w:rFonts w:cs="Arial"/>
          <w:i/>
          <w:color w:val="000000" w:themeColor="text1"/>
          <w:kern w:val="24"/>
          <w:sz w:val="24"/>
          <w:szCs w:val="24"/>
        </w:rPr>
        <w:t xml:space="preserve"> Safeguarding Hub</w:t>
      </w:r>
      <w:r w:rsidR="001846E9" w:rsidRPr="006D5B44">
        <w:rPr>
          <w:rFonts w:cs="Arial"/>
          <w:i/>
          <w:color w:val="000000" w:themeColor="text1"/>
          <w:kern w:val="24"/>
          <w:sz w:val="24"/>
          <w:szCs w:val="24"/>
        </w:rPr>
        <w:t>s</w:t>
      </w:r>
      <w:r w:rsidR="001846E9">
        <w:rPr>
          <w:rFonts w:cs="Arial"/>
          <w:color w:val="000000" w:themeColor="text1"/>
          <w:kern w:val="24"/>
          <w:sz w:val="24"/>
          <w:szCs w:val="24"/>
        </w:rPr>
        <w:t xml:space="preserve"> (MASH) in place across the UK which are</w:t>
      </w:r>
      <w:r w:rsidR="00E613CC">
        <w:rPr>
          <w:rFonts w:cs="Arial"/>
          <w:color w:val="000000" w:themeColor="text1"/>
          <w:kern w:val="24"/>
          <w:sz w:val="24"/>
          <w:szCs w:val="24"/>
        </w:rPr>
        <w:t xml:space="preserve"> made up of representatives from children and adults services, police, education, housing, substance misuse and drug and alcohol teams, probation health and mental health services</w:t>
      </w:r>
      <w:r w:rsidR="001846E9">
        <w:rPr>
          <w:rFonts w:cs="Arial"/>
          <w:color w:val="000000" w:themeColor="text1"/>
          <w:kern w:val="24"/>
          <w:sz w:val="24"/>
          <w:szCs w:val="24"/>
        </w:rPr>
        <w:t xml:space="preserve"> who share information to protect and assist the vulnerable. Likewise, </w:t>
      </w:r>
      <w:r w:rsidR="001846E9" w:rsidRPr="006D5B44">
        <w:rPr>
          <w:rFonts w:cs="Arial"/>
          <w:i/>
          <w:color w:val="000000" w:themeColor="text1"/>
          <w:kern w:val="24"/>
          <w:sz w:val="24"/>
          <w:szCs w:val="24"/>
        </w:rPr>
        <w:t xml:space="preserve">Multi-agency risk assessment conferences </w:t>
      </w:r>
      <w:r w:rsidR="001846E9">
        <w:rPr>
          <w:rFonts w:cs="Arial"/>
          <w:color w:val="000000" w:themeColor="text1"/>
          <w:kern w:val="24"/>
          <w:sz w:val="24"/>
          <w:szCs w:val="24"/>
        </w:rPr>
        <w:t xml:space="preserve">(MARAC) are where similar agencies plus independent domestic violence advisors (IDVAs) and </w:t>
      </w:r>
      <w:r w:rsidR="006D5B44">
        <w:rPr>
          <w:rFonts w:cs="Arial"/>
          <w:color w:val="000000" w:themeColor="text1"/>
          <w:kern w:val="24"/>
          <w:sz w:val="24"/>
          <w:szCs w:val="24"/>
        </w:rPr>
        <w:t>other domestic violence bodies</w:t>
      </w:r>
      <w:r w:rsidR="001846E9">
        <w:rPr>
          <w:rFonts w:cs="Arial"/>
          <w:color w:val="000000" w:themeColor="text1"/>
          <w:kern w:val="24"/>
          <w:sz w:val="24"/>
          <w:szCs w:val="24"/>
        </w:rPr>
        <w:t xml:space="preserve"> meet to share information on the highest risk domestic abuse cases. </w:t>
      </w:r>
    </w:p>
    <w:p w:rsidR="007835C6" w:rsidRPr="00B17EC2" w:rsidRDefault="002850CC" w:rsidP="004E3A08">
      <w:pPr>
        <w:kinsoku w:val="0"/>
        <w:overflowPunct w:val="0"/>
        <w:textAlignment w:val="baseline"/>
        <w:rPr>
          <w:rFonts w:cs="Arial"/>
          <w:color w:val="000000" w:themeColor="text1"/>
          <w:kern w:val="24"/>
          <w:sz w:val="24"/>
          <w:szCs w:val="24"/>
        </w:rPr>
      </w:pPr>
      <w:r w:rsidRPr="00B17EC2">
        <w:rPr>
          <w:rFonts w:cs="Arial"/>
          <w:color w:val="000000" w:themeColor="text1"/>
          <w:kern w:val="24"/>
          <w:sz w:val="24"/>
          <w:szCs w:val="24"/>
        </w:rPr>
        <w:t>Some disadvantages of NIM include</w:t>
      </w:r>
      <w:r w:rsidR="001846E9">
        <w:rPr>
          <w:rFonts w:cs="Arial"/>
          <w:color w:val="000000" w:themeColor="text1"/>
          <w:kern w:val="24"/>
          <w:sz w:val="24"/>
          <w:szCs w:val="24"/>
        </w:rPr>
        <w:t>;</w:t>
      </w:r>
      <w:r w:rsidRPr="00B17EC2">
        <w:rPr>
          <w:rFonts w:cs="Arial"/>
          <w:color w:val="000000" w:themeColor="text1"/>
          <w:kern w:val="24"/>
          <w:sz w:val="24"/>
          <w:szCs w:val="24"/>
        </w:rPr>
        <w:t xml:space="preserve"> the potential for incorrect or misinformed decisions depending on the source of the intelligence and their motivations, </w:t>
      </w:r>
      <w:r w:rsidR="00E613CC">
        <w:rPr>
          <w:rFonts w:cs="Arial"/>
          <w:color w:val="000000" w:themeColor="text1"/>
          <w:kern w:val="24"/>
          <w:sz w:val="24"/>
          <w:szCs w:val="24"/>
        </w:rPr>
        <w:t xml:space="preserve">success relying on good relationships with partner agencies which isn’t always the case, </w:t>
      </w:r>
      <w:r w:rsidRPr="00B17EC2">
        <w:rPr>
          <w:rFonts w:cs="Arial"/>
          <w:color w:val="000000" w:themeColor="text1"/>
          <w:kern w:val="24"/>
          <w:sz w:val="24"/>
          <w:szCs w:val="24"/>
        </w:rPr>
        <w:t>unnecessary risk</w:t>
      </w:r>
      <w:r w:rsidR="00F3307A" w:rsidRPr="00B17EC2">
        <w:rPr>
          <w:rFonts w:cs="Arial"/>
          <w:color w:val="000000" w:themeColor="text1"/>
          <w:kern w:val="24"/>
          <w:sz w:val="24"/>
          <w:szCs w:val="24"/>
        </w:rPr>
        <w:t xml:space="preserve">s to the public, inappropriate </w:t>
      </w:r>
      <w:r w:rsidRPr="00B17EC2">
        <w:rPr>
          <w:rFonts w:cs="Arial"/>
          <w:color w:val="000000" w:themeColor="text1"/>
          <w:kern w:val="24"/>
          <w:sz w:val="24"/>
          <w:szCs w:val="24"/>
        </w:rPr>
        <w:t>access to police i</w:t>
      </w:r>
      <w:r w:rsidR="001846E9">
        <w:rPr>
          <w:rFonts w:cs="Arial"/>
          <w:color w:val="000000" w:themeColor="text1"/>
          <w:kern w:val="24"/>
          <w:sz w:val="24"/>
          <w:szCs w:val="24"/>
        </w:rPr>
        <w:t xml:space="preserve">nformation in order to check, </w:t>
      </w:r>
      <w:r w:rsidRPr="00B17EC2">
        <w:rPr>
          <w:rFonts w:cs="Arial"/>
          <w:color w:val="000000" w:themeColor="text1"/>
          <w:kern w:val="24"/>
          <w:sz w:val="24"/>
          <w:szCs w:val="24"/>
        </w:rPr>
        <w:t>develop</w:t>
      </w:r>
      <w:r w:rsidR="00E613CC">
        <w:rPr>
          <w:rFonts w:cs="Arial"/>
          <w:color w:val="000000" w:themeColor="text1"/>
          <w:kern w:val="24"/>
          <w:sz w:val="24"/>
          <w:szCs w:val="24"/>
        </w:rPr>
        <w:t xml:space="preserve"> or share intelligence which can</w:t>
      </w:r>
      <w:r w:rsidRPr="00B17EC2">
        <w:rPr>
          <w:rFonts w:cs="Arial"/>
          <w:color w:val="000000" w:themeColor="text1"/>
          <w:kern w:val="24"/>
          <w:sz w:val="24"/>
          <w:szCs w:val="24"/>
        </w:rPr>
        <w:t xml:space="preserve"> lead to unintentional breaches of legislation.  These disadvantage</w:t>
      </w:r>
      <w:r w:rsidR="00F3307A" w:rsidRPr="00B17EC2">
        <w:rPr>
          <w:rFonts w:cs="Arial"/>
          <w:color w:val="000000" w:themeColor="text1"/>
          <w:kern w:val="24"/>
          <w:sz w:val="24"/>
          <w:szCs w:val="24"/>
        </w:rPr>
        <w:t xml:space="preserve">s </w:t>
      </w:r>
      <w:r w:rsidR="001526F2">
        <w:rPr>
          <w:rFonts w:cs="Arial"/>
          <w:color w:val="000000" w:themeColor="text1"/>
          <w:kern w:val="24"/>
          <w:sz w:val="24"/>
          <w:szCs w:val="24"/>
        </w:rPr>
        <w:t>can mainly be addressed with</w:t>
      </w:r>
      <w:r w:rsidR="00F3307A" w:rsidRPr="00B17EC2">
        <w:rPr>
          <w:rFonts w:cs="Arial"/>
          <w:color w:val="000000" w:themeColor="text1"/>
          <w:kern w:val="24"/>
          <w:sz w:val="24"/>
          <w:szCs w:val="24"/>
        </w:rPr>
        <w:t xml:space="preserve"> adequate </w:t>
      </w:r>
      <w:r w:rsidRPr="00B17EC2">
        <w:rPr>
          <w:rFonts w:cs="Arial"/>
          <w:color w:val="000000" w:themeColor="text1"/>
          <w:kern w:val="24"/>
          <w:sz w:val="24"/>
          <w:szCs w:val="24"/>
        </w:rPr>
        <w:t xml:space="preserve">training. A lot of Police training </w:t>
      </w:r>
      <w:r w:rsidR="005032FD" w:rsidRPr="00B17EC2">
        <w:rPr>
          <w:rFonts w:cs="Arial"/>
          <w:color w:val="000000" w:themeColor="text1"/>
          <w:kern w:val="24"/>
          <w:sz w:val="24"/>
          <w:szCs w:val="24"/>
        </w:rPr>
        <w:t xml:space="preserve">regarding legislation and intelligence systems </w:t>
      </w:r>
      <w:r w:rsidR="00E613CC">
        <w:rPr>
          <w:rFonts w:cs="Arial"/>
          <w:color w:val="000000" w:themeColor="text1"/>
          <w:kern w:val="24"/>
          <w:sz w:val="24"/>
          <w:szCs w:val="24"/>
        </w:rPr>
        <w:t>is online</w:t>
      </w:r>
      <w:r w:rsidR="005032FD" w:rsidRPr="00B17EC2">
        <w:rPr>
          <w:rFonts w:cs="Arial"/>
          <w:color w:val="000000" w:themeColor="text1"/>
          <w:kern w:val="24"/>
          <w:sz w:val="24"/>
          <w:szCs w:val="24"/>
        </w:rPr>
        <w:t xml:space="preserve">. This is mainly comprised of </w:t>
      </w:r>
      <w:r w:rsidRPr="00B17EC2">
        <w:rPr>
          <w:rFonts w:cs="Arial"/>
          <w:color w:val="000000" w:themeColor="text1"/>
          <w:kern w:val="24"/>
          <w:sz w:val="24"/>
          <w:szCs w:val="24"/>
        </w:rPr>
        <w:t xml:space="preserve">tick box </w:t>
      </w:r>
      <w:r w:rsidR="005032FD" w:rsidRPr="00B17EC2">
        <w:rPr>
          <w:rFonts w:cs="Arial"/>
          <w:color w:val="000000" w:themeColor="text1"/>
          <w:kern w:val="24"/>
          <w:sz w:val="24"/>
          <w:szCs w:val="24"/>
        </w:rPr>
        <w:t>exercises</w:t>
      </w:r>
      <w:r w:rsidRPr="00B17EC2">
        <w:rPr>
          <w:rFonts w:cs="Arial"/>
          <w:color w:val="000000" w:themeColor="text1"/>
          <w:kern w:val="24"/>
          <w:sz w:val="24"/>
          <w:szCs w:val="24"/>
        </w:rPr>
        <w:t xml:space="preserve"> with video</w:t>
      </w:r>
      <w:r w:rsidR="005032FD" w:rsidRPr="00B17EC2">
        <w:rPr>
          <w:rFonts w:cs="Arial"/>
          <w:color w:val="000000" w:themeColor="text1"/>
          <w:kern w:val="24"/>
          <w:sz w:val="24"/>
          <w:szCs w:val="24"/>
        </w:rPr>
        <w:t>s that can be fast forwarded</w:t>
      </w:r>
      <w:r w:rsidR="00E613CC">
        <w:rPr>
          <w:rFonts w:cs="Arial"/>
          <w:color w:val="000000" w:themeColor="text1"/>
          <w:kern w:val="24"/>
          <w:sz w:val="24"/>
          <w:szCs w:val="24"/>
        </w:rPr>
        <w:t xml:space="preserve"> and still count as being completed. This may happen</w:t>
      </w:r>
      <w:r w:rsidR="001526F2">
        <w:rPr>
          <w:rFonts w:cs="Arial"/>
          <w:color w:val="000000" w:themeColor="text1"/>
          <w:kern w:val="24"/>
          <w:sz w:val="24"/>
          <w:szCs w:val="24"/>
        </w:rPr>
        <w:t xml:space="preserve"> due to time constraints;</w:t>
      </w:r>
      <w:r w:rsidR="005032FD" w:rsidRPr="00B17EC2">
        <w:rPr>
          <w:rFonts w:cs="Arial"/>
          <w:color w:val="000000" w:themeColor="text1"/>
          <w:kern w:val="24"/>
          <w:sz w:val="24"/>
          <w:szCs w:val="24"/>
        </w:rPr>
        <w:t xml:space="preserve"> Officers will receive emails advising them that they need to complete a re</w:t>
      </w:r>
      <w:r w:rsidR="00E613CC">
        <w:rPr>
          <w:rFonts w:cs="Arial"/>
          <w:color w:val="000000" w:themeColor="text1"/>
          <w:kern w:val="24"/>
          <w:sz w:val="24"/>
          <w:szCs w:val="24"/>
        </w:rPr>
        <w:t>fresh on a subject and will</w:t>
      </w:r>
      <w:r w:rsidR="005032FD" w:rsidRPr="00B17EC2">
        <w:rPr>
          <w:rFonts w:cs="Arial"/>
          <w:color w:val="000000" w:themeColor="text1"/>
          <w:kern w:val="24"/>
          <w:sz w:val="24"/>
          <w:szCs w:val="24"/>
        </w:rPr>
        <w:t xml:space="preserve"> not</w:t>
      </w:r>
      <w:r w:rsidR="00E613CC">
        <w:rPr>
          <w:rFonts w:cs="Arial"/>
          <w:color w:val="000000" w:themeColor="text1"/>
          <w:kern w:val="24"/>
          <w:sz w:val="24"/>
          <w:szCs w:val="24"/>
        </w:rPr>
        <w:t xml:space="preserve"> have any</w:t>
      </w:r>
      <w:r w:rsidR="005032FD" w:rsidRPr="00B17EC2">
        <w:rPr>
          <w:rFonts w:cs="Arial"/>
          <w:color w:val="000000" w:themeColor="text1"/>
          <w:kern w:val="24"/>
          <w:sz w:val="24"/>
          <w:szCs w:val="24"/>
        </w:rPr>
        <w:t xml:space="preserve"> allocated time to complete </w:t>
      </w:r>
      <w:r w:rsidR="00E613CC">
        <w:rPr>
          <w:rFonts w:cs="Arial"/>
          <w:color w:val="000000" w:themeColor="text1"/>
          <w:kern w:val="24"/>
          <w:sz w:val="24"/>
          <w:szCs w:val="24"/>
        </w:rPr>
        <w:t>it. Officers fit this in</w:t>
      </w:r>
      <w:r w:rsidR="005032FD" w:rsidRPr="00B17EC2">
        <w:rPr>
          <w:rFonts w:cs="Arial"/>
          <w:color w:val="000000" w:themeColor="text1"/>
          <w:kern w:val="24"/>
          <w:sz w:val="24"/>
          <w:szCs w:val="24"/>
        </w:rPr>
        <w:t xml:space="preserve"> when able with the demands of </w:t>
      </w:r>
      <w:r w:rsidR="00E613CC">
        <w:rPr>
          <w:rFonts w:cs="Arial"/>
          <w:color w:val="000000" w:themeColor="text1"/>
          <w:kern w:val="24"/>
          <w:sz w:val="24"/>
          <w:szCs w:val="24"/>
        </w:rPr>
        <w:t>their day to day role</w:t>
      </w:r>
      <w:r w:rsidR="005032FD" w:rsidRPr="00B17EC2">
        <w:rPr>
          <w:rFonts w:cs="Arial"/>
          <w:color w:val="000000" w:themeColor="text1"/>
          <w:kern w:val="24"/>
          <w:sz w:val="24"/>
          <w:szCs w:val="24"/>
        </w:rPr>
        <w:t>. In the current economic climate finances undoubtedly play a part in this style of training as the numbers simply aren’t available for officers to be extracted and receive the appropriate time for training. Thus knowledge gained from initial train</w:t>
      </w:r>
      <w:r w:rsidR="001526F2">
        <w:rPr>
          <w:rFonts w:cs="Arial"/>
          <w:color w:val="000000" w:themeColor="text1"/>
          <w:kern w:val="24"/>
          <w:sz w:val="24"/>
          <w:szCs w:val="24"/>
        </w:rPr>
        <w:t xml:space="preserve">ing is relied upon heavily. </w:t>
      </w:r>
    </w:p>
    <w:p w:rsidR="00AD65CF" w:rsidRPr="00B17EC2" w:rsidRDefault="005032FD" w:rsidP="00AB63F2">
      <w:pPr>
        <w:kinsoku w:val="0"/>
        <w:overflowPunct w:val="0"/>
        <w:textAlignment w:val="baseline"/>
        <w:rPr>
          <w:rFonts w:cs="Arial"/>
          <w:color w:val="000000" w:themeColor="text1"/>
          <w:kern w:val="24"/>
          <w:sz w:val="24"/>
          <w:szCs w:val="24"/>
        </w:rPr>
      </w:pPr>
      <w:r w:rsidRPr="00B17EC2">
        <w:rPr>
          <w:rFonts w:cs="Arial"/>
          <w:color w:val="000000" w:themeColor="text1"/>
          <w:kern w:val="24"/>
          <w:sz w:val="24"/>
          <w:szCs w:val="24"/>
        </w:rPr>
        <w:t>Intelligence Offic</w:t>
      </w:r>
      <w:r w:rsidR="00AB63F2" w:rsidRPr="00B17EC2">
        <w:rPr>
          <w:rFonts w:cs="Arial"/>
          <w:color w:val="000000" w:themeColor="text1"/>
          <w:kern w:val="24"/>
          <w:sz w:val="24"/>
          <w:szCs w:val="24"/>
        </w:rPr>
        <w:t>ers will task</w:t>
      </w:r>
      <w:r w:rsidR="001526F2">
        <w:rPr>
          <w:rFonts w:cs="Arial"/>
          <w:color w:val="000000" w:themeColor="text1"/>
          <w:kern w:val="24"/>
          <w:sz w:val="24"/>
          <w:szCs w:val="24"/>
        </w:rPr>
        <w:t xml:space="preserve"> i</w:t>
      </w:r>
      <w:r w:rsidRPr="00B17EC2">
        <w:rPr>
          <w:rFonts w:cs="Arial"/>
          <w:color w:val="000000" w:themeColor="text1"/>
          <w:kern w:val="24"/>
          <w:sz w:val="24"/>
          <w:szCs w:val="24"/>
        </w:rPr>
        <w:t xml:space="preserve">ntelligence reports back to Officers if they need to be developed further or are missing </w:t>
      </w:r>
      <w:r w:rsidR="00E613CC">
        <w:rPr>
          <w:rFonts w:cs="Arial"/>
          <w:color w:val="000000" w:themeColor="text1"/>
          <w:kern w:val="24"/>
          <w:sz w:val="24"/>
          <w:szCs w:val="24"/>
        </w:rPr>
        <w:t>information</w:t>
      </w:r>
      <w:r w:rsidRPr="00B17EC2">
        <w:rPr>
          <w:rFonts w:cs="Arial"/>
          <w:color w:val="000000" w:themeColor="text1"/>
          <w:kern w:val="24"/>
          <w:sz w:val="24"/>
          <w:szCs w:val="24"/>
        </w:rPr>
        <w:t xml:space="preserve"> tha</w:t>
      </w:r>
      <w:r w:rsidR="001526F2">
        <w:rPr>
          <w:rFonts w:cs="Arial"/>
          <w:color w:val="000000" w:themeColor="text1"/>
          <w:kern w:val="24"/>
          <w:sz w:val="24"/>
          <w:szCs w:val="24"/>
        </w:rPr>
        <w:t>t</w:t>
      </w:r>
      <w:r w:rsidRPr="00B17EC2">
        <w:rPr>
          <w:rFonts w:cs="Arial"/>
          <w:color w:val="000000" w:themeColor="text1"/>
          <w:kern w:val="24"/>
          <w:sz w:val="24"/>
          <w:szCs w:val="24"/>
        </w:rPr>
        <w:t xml:space="preserve"> the </w:t>
      </w:r>
      <w:r w:rsidR="00AB63F2" w:rsidRPr="00B17EC2">
        <w:rPr>
          <w:rFonts w:cs="Arial"/>
          <w:color w:val="000000" w:themeColor="text1"/>
          <w:kern w:val="24"/>
          <w:sz w:val="24"/>
          <w:szCs w:val="24"/>
        </w:rPr>
        <w:t>response</w:t>
      </w:r>
      <w:r w:rsidRPr="00B17EC2">
        <w:rPr>
          <w:rFonts w:cs="Arial"/>
          <w:color w:val="000000" w:themeColor="text1"/>
          <w:kern w:val="24"/>
          <w:sz w:val="24"/>
          <w:szCs w:val="24"/>
        </w:rPr>
        <w:t xml:space="preserve"> officer may know. This is one of the main ways that Officers learn of what is needed in the documents</w:t>
      </w:r>
      <w:r w:rsidR="00AB63F2" w:rsidRPr="00B17EC2">
        <w:rPr>
          <w:rFonts w:cs="Arial"/>
          <w:color w:val="000000" w:themeColor="text1"/>
          <w:kern w:val="24"/>
          <w:sz w:val="24"/>
          <w:szCs w:val="24"/>
        </w:rPr>
        <w:t>. A</w:t>
      </w:r>
      <w:r w:rsidRPr="00B17EC2">
        <w:rPr>
          <w:rFonts w:cs="Arial"/>
          <w:color w:val="000000" w:themeColor="text1"/>
          <w:kern w:val="24"/>
          <w:sz w:val="24"/>
          <w:szCs w:val="24"/>
        </w:rPr>
        <w:t>lso from peers and, more recently, attachments with specialist departments to understand their roles and what they need to develop information properly.</w:t>
      </w:r>
    </w:p>
    <w:p w:rsidR="00F3307A" w:rsidRPr="00B17EC2" w:rsidRDefault="00F3307A" w:rsidP="00AD65CF">
      <w:pPr>
        <w:ind w:right="237" w:firstLine="720"/>
        <w:rPr>
          <w:rFonts w:cstheme="minorHAnsi"/>
          <w:sz w:val="24"/>
          <w:szCs w:val="24"/>
        </w:rPr>
      </w:pPr>
    </w:p>
    <w:p w:rsidR="00AD65CF" w:rsidRPr="00B17EC2" w:rsidRDefault="00AD65CF" w:rsidP="00AD65CF">
      <w:pPr>
        <w:ind w:right="237" w:firstLine="720"/>
        <w:rPr>
          <w:rFonts w:cstheme="minorHAnsi"/>
          <w:sz w:val="24"/>
          <w:szCs w:val="24"/>
        </w:rPr>
      </w:pPr>
      <w:r w:rsidRPr="00B17EC2">
        <w:rPr>
          <w:rFonts w:cstheme="minorHAnsi"/>
          <w:sz w:val="24"/>
          <w:szCs w:val="24"/>
        </w:rPr>
        <w:t xml:space="preserve">As already touched upon the role of information and intelligence is to help the Police make decisions about how to respond to threats and what measures to put in place to protect against such threats. These decisions are subject to validation from the Home Secretary and can be viewed by the Intelligence and Security Committee. Therefore intelligence must be gathered processed and recorded accurately. A key priority within the UK and regionally and internationally is tackling and disrupting organised crime groups. The most serious crimes such as drug smuggling, human trafficking and child sexual exploitation are planned activities by organised groups or individuals. These groups often work within international networks who target the vulnerable and exploit their </w:t>
      </w:r>
      <w:r w:rsidR="00E613CC">
        <w:rPr>
          <w:rFonts w:cstheme="minorHAnsi"/>
          <w:sz w:val="24"/>
          <w:szCs w:val="24"/>
        </w:rPr>
        <w:t>situations, stealing their data and</w:t>
      </w:r>
      <w:r w:rsidRPr="00B17EC2">
        <w:rPr>
          <w:rFonts w:cstheme="minorHAnsi"/>
          <w:sz w:val="24"/>
          <w:szCs w:val="24"/>
        </w:rPr>
        <w:t xml:space="preserve"> selling th</w:t>
      </w:r>
      <w:r w:rsidR="001526F2">
        <w:rPr>
          <w:rFonts w:cstheme="minorHAnsi"/>
          <w:sz w:val="24"/>
          <w:szCs w:val="24"/>
        </w:rPr>
        <w:t>em deadly substances</w:t>
      </w:r>
      <w:r w:rsidRPr="00B17EC2">
        <w:rPr>
          <w:rFonts w:cstheme="minorHAnsi"/>
          <w:sz w:val="24"/>
          <w:szCs w:val="24"/>
        </w:rPr>
        <w:t xml:space="preserve"> for financial gain. They use intimidation to create fear and undermine law enforcement</w:t>
      </w:r>
      <w:r w:rsidR="001526F2">
        <w:rPr>
          <w:rFonts w:cstheme="minorHAnsi"/>
          <w:sz w:val="24"/>
          <w:szCs w:val="24"/>
        </w:rPr>
        <w:t>. T</w:t>
      </w:r>
      <w:r w:rsidR="00E613CC">
        <w:rPr>
          <w:rFonts w:cstheme="minorHAnsi"/>
          <w:sz w:val="24"/>
          <w:szCs w:val="24"/>
        </w:rPr>
        <w:t>hey</w:t>
      </w:r>
      <w:r w:rsidRPr="00B17EC2">
        <w:rPr>
          <w:rFonts w:cstheme="minorHAnsi"/>
          <w:sz w:val="24"/>
          <w:szCs w:val="24"/>
        </w:rPr>
        <w:t xml:space="preserve"> are often enabled </w:t>
      </w:r>
      <w:r w:rsidRPr="00B17EC2">
        <w:rPr>
          <w:rFonts w:cstheme="minorHAnsi"/>
          <w:sz w:val="24"/>
          <w:szCs w:val="24"/>
        </w:rPr>
        <w:lastRenderedPageBreak/>
        <w:t>by powerful people such as lawyers and accountants and even politicians. These groups will adapt the way in which they operate and they often make the most of technological ad</w:t>
      </w:r>
      <w:r w:rsidR="001526F2">
        <w:rPr>
          <w:rFonts w:cstheme="minorHAnsi"/>
          <w:sz w:val="24"/>
          <w:szCs w:val="24"/>
        </w:rPr>
        <w:t>vances so</w:t>
      </w:r>
      <w:r w:rsidR="00E613CC">
        <w:rPr>
          <w:rFonts w:cstheme="minorHAnsi"/>
          <w:sz w:val="24"/>
          <w:szCs w:val="24"/>
        </w:rPr>
        <w:t xml:space="preserve"> </w:t>
      </w:r>
      <w:r w:rsidR="001526F2">
        <w:rPr>
          <w:rFonts w:cstheme="minorHAnsi"/>
          <w:sz w:val="24"/>
          <w:szCs w:val="24"/>
        </w:rPr>
        <w:t>tackling them a big</w:t>
      </w:r>
      <w:r w:rsidRPr="00B17EC2">
        <w:rPr>
          <w:rFonts w:cstheme="minorHAnsi"/>
          <w:sz w:val="24"/>
          <w:szCs w:val="24"/>
        </w:rPr>
        <w:t xml:space="preserve"> task. According to the National Crime Agency there are more than one hundred government and law enforcement bodies, agencies and other organisations with a role in tackling serious and organised crime across the UK. </w:t>
      </w:r>
    </w:p>
    <w:p w:rsidR="00AD65CF" w:rsidRPr="00B17EC2" w:rsidRDefault="00AD65CF" w:rsidP="00AD65CF">
      <w:pPr>
        <w:ind w:right="237" w:firstLine="720"/>
        <w:rPr>
          <w:rFonts w:cstheme="minorHAnsi"/>
          <w:sz w:val="24"/>
          <w:szCs w:val="24"/>
        </w:rPr>
      </w:pPr>
      <w:r w:rsidRPr="00B17EC2">
        <w:rPr>
          <w:rFonts w:cstheme="minorHAnsi"/>
          <w:sz w:val="24"/>
          <w:szCs w:val="24"/>
        </w:rPr>
        <w:t xml:space="preserve">Some departments within the Police are specifically trained to tackle technological advances and serious crimes and are often assisted by the </w:t>
      </w:r>
      <w:r w:rsidRPr="00B17EC2">
        <w:rPr>
          <w:rFonts w:cstheme="minorHAnsi"/>
          <w:i/>
          <w:sz w:val="24"/>
          <w:szCs w:val="24"/>
        </w:rPr>
        <w:t>Force Intelligence Bureau (FIB).</w:t>
      </w:r>
      <w:r w:rsidRPr="00B17EC2">
        <w:rPr>
          <w:rFonts w:cstheme="minorHAnsi"/>
          <w:sz w:val="24"/>
          <w:szCs w:val="24"/>
        </w:rPr>
        <w:t xml:space="preserve"> The FIB receive intelligence from numerous sources and record it appropriately on the force systems</w:t>
      </w:r>
      <w:r w:rsidR="002F6A7D">
        <w:rPr>
          <w:rFonts w:cstheme="minorHAnsi"/>
          <w:sz w:val="24"/>
          <w:szCs w:val="24"/>
        </w:rPr>
        <w:t>,</w:t>
      </w:r>
      <w:r w:rsidRPr="00B17EC2">
        <w:rPr>
          <w:rFonts w:cstheme="minorHAnsi"/>
          <w:sz w:val="24"/>
          <w:szCs w:val="24"/>
        </w:rPr>
        <w:t xml:space="preserve"> ensuring it is allocated to t</w:t>
      </w:r>
      <w:r w:rsidR="002F6A7D">
        <w:rPr>
          <w:rFonts w:cstheme="minorHAnsi"/>
          <w:sz w:val="24"/>
          <w:szCs w:val="24"/>
        </w:rPr>
        <w:t>he best department to action. They also</w:t>
      </w:r>
      <w:r w:rsidRPr="00B17EC2">
        <w:rPr>
          <w:rFonts w:cstheme="minorHAnsi"/>
          <w:sz w:val="24"/>
          <w:szCs w:val="24"/>
        </w:rPr>
        <w:t xml:space="preserve"> update intelligence briefing documents to ensure the intelligence is disseminated. Some examples of the specialised departments that help tackle serious and organised crime are the </w:t>
      </w:r>
      <w:r w:rsidRPr="00B17EC2">
        <w:rPr>
          <w:rFonts w:cstheme="minorHAnsi"/>
          <w:i/>
          <w:sz w:val="24"/>
          <w:szCs w:val="24"/>
        </w:rPr>
        <w:t>digital, forensic and cybercrime unit</w:t>
      </w:r>
      <w:r w:rsidRPr="00B17EC2">
        <w:rPr>
          <w:rFonts w:cstheme="minorHAnsi"/>
          <w:sz w:val="24"/>
          <w:szCs w:val="24"/>
        </w:rPr>
        <w:t xml:space="preserve"> and </w:t>
      </w:r>
      <w:r w:rsidRPr="00B17EC2">
        <w:rPr>
          <w:rFonts w:cstheme="minorHAnsi"/>
          <w:i/>
          <w:sz w:val="24"/>
          <w:szCs w:val="24"/>
        </w:rPr>
        <w:t>digital media Investigators</w:t>
      </w:r>
      <w:r w:rsidRPr="00B17EC2">
        <w:rPr>
          <w:rFonts w:cstheme="minorHAnsi"/>
          <w:sz w:val="24"/>
          <w:szCs w:val="24"/>
        </w:rPr>
        <w:t xml:space="preserve"> who forensically examine digital devices, provide investigative advice around digital media to senior officers and investigate cyber dependant crime; </w:t>
      </w:r>
      <w:r w:rsidR="002F6A7D">
        <w:rPr>
          <w:rFonts w:cstheme="minorHAnsi"/>
          <w:sz w:val="24"/>
          <w:szCs w:val="24"/>
        </w:rPr>
        <w:t xml:space="preserve">the </w:t>
      </w:r>
      <w:r w:rsidRPr="00B17EC2">
        <w:rPr>
          <w:rFonts w:cstheme="minorHAnsi"/>
          <w:i/>
          <w:sz w:val="24"/>
          <w:szCs w:val="24"/>
        </w:rPr>
        <w:t>Major Crime Team</w:t>
      </w:r>
      <w:r w:rsidRPr="00B17EC2">
        <w:rPr>
          <w:rFonts w:cstheme="minorHAnsi"/>
          <w:sz w:val="24"/>
          <w:szCs w:val="24"/>
        </w:rPr>
        <w:t xml:space="preserve"> who manage and investigate the most serious and complex crimes; </w:t>
      </w:r>
      <w:r w:rsidRPr="00B17EC2">
        <w:rPr>
          <w:rFonts w:cstheme="minorHAnsi"/>
          <w:i/>
          <w:sz w:val="24"/>
          <w:szCs w:val="24"/>
        </w:rPr>
        <w:t>The Dedicated Source Units</w:t>
      </w:r>
      <w:r w:rsidRPr="00B17EC2">
        <w:rPr>
          <w:rFonts w:cstheme="minorHAnsi"/>
          <w:sz w:val="24"/>
          <w:szCs w:val="24"/>
        </w:rPr>
        <w:t xml:space="preserve"> who manage </w:t>
      </w:r>
      <w:r w:rsidR="001526F2">
        <w:rPr>
          <w:rFonts w:cstheme="minorHAnsi"/>
          <w:sz w:val="24"/>
          <w:szCs w:val="24"/>
        </w:rPr>
        <w:t>CHIS’s</w:t>
      </w:r>
      <w:r w:rsidRPr="00B17EC2">
        <w:rPr>
          <w:rFonts w:cstheme="minorHAnsi"/>
          <w:sz w:val="24"/>
          <w:szCs w:val="24"/>
        </w:rPr>
        <w:t xml:space="preserve">; </w:t>
      </w:r>
      <w:r w:rsidRPr="00B17EC2">
        <w:rPr>
          <w:rFonts w:cstheme="minorHAnsi"/>
          <w:i/>
          <w:sz w:val="24"/>
          <w:szCs w:val="24"/>
        </w:rPr>
        <w:t>The Covert Authorities Bureau</w:t>
      </w:r>
      <w:r w:rsidRPr="00B17EC2">
        <w:rPr>
          <w:rFonts w:cstheme="minorHAnsi"/>
          <w:sz w:val="24"/>
          <w:szCs w:val="24"/>
        </w:rPr>
        <w:t xml:space="preserve"> who are the force gatekeepers for all covert work such as directed and intrusive surveillance </w:t>
      </w:r>
      <w:proofErr w:type="spellStart"/>
      <w:r w:rsidRPr="00B17EC2">
        <w:rPr>
          <w:rFonts w:cstheme="minorHAnsi"/>
          <w:sz w:val="24"/>
          <w:szCs w:val="24"/>
        </w:rPr>
        <w:t>etc</w:t>
      </w:r>
      <w:proofErr w:type="spellEnd"/>
      <w:r w:rsidRPr="00B17EC2">
        <w:rPr>
          <w:rFonts w:cstheme="minorHAnsi"/>
          <w:sz w:val="24"/>
          <w:szCs w:val="24"/>
        </w:rPr>
        <w:t xml:space="preserve">; The </w:t>
      </w:r>
      <w:r w:rsidRPr="002F6A7D">
        <w:rPr>
          <w:rFonts w:cstheme="minorHAnsi"/>
          <w:i/>
          <w:sz w:val="24"/>
          <w:szCs w:val="24"/>
        </w:rPr>
        <w:t>Police Online Investigation Team</w:t>
      </w:r>
      <w:r w:rsidRPr="00B17EC2">
        <w:rPr>
          <w:rFonts w:cstheme="minorHAnsi"/>
          <w:sz w:val="24"/>
          <w:szCs w:val="24"/>
        </w:rPr>
        <w:t xml:space="preserve"> who tackle online crime particularly the distribution of indecent images of children; the </w:t>
      </w:r>
      <w:r w:rsidRPr="00B17EC2">
        <w:rPr>
          <w:rFonts w:cstheme="minorHAnsi"/>
          <w:i/>
          <w:sz w:val="24"/>
          <w:szCs w:val="24"/>
        </w:rPr>
        <w:t>Public Protection Department</w:t>
      </w:r>
      <w:r w:rsidRPr="00B17EC2">
        <w:rPr>
          <w:rFonts w:cstheme="minorHAnsi"/>
          <w:sz w:val="24"/>
          <w:szCs w:val="24"/>
        </w:rPr>
        <w:t xml:space="preserve"> who deal with issues such as child exploitation, domestic violence, child pro</w:t>
      </w:r>
      <w:r w:rsidR="001526F2">
        <w:rPr>
          <w:rFonts w:cstheme="minorHAnsi"/>
          <w:sz w:val="24"/>
          <w:szCs w:val="24"/>
        </w:rPr>
        <w:t>tection and metal health issues</w:t>
      </w:r>
      <w:r w:rsidRPr="00B17EC2">
        <w:rPr>
          <w:rFonts w:cstheme="minorHAnsi"/>
          <w:sz w:val="24"/>
          <w:szCs w:val="24"/>
        </w:rPr>
        <w:t xml:space="preserve">; the </w:t>
      </w:r>
      <w:r w:rsidRPr="00B17EC2">
        <w:rPr>
          <w:rFonts w:cstheme="minorHAnsi"/>
          <w:i/>
          <w:sz w:val="24"/>
          <w:szCs w:val="24"/>
        </w:rPr>
        <w:t xml:space="preserve">Organised Crime Unit </w:t>
      </w:r>
      <w:r w:rsidRPr="00B17EC2">
        <w:rPr>
          <w:rFonts w:cstheme="minorHAnsi"/>
          <w:sz w:val="24"/>
          <w:szCs w:val="24"/>
        </w:rPr>
        <w:t>who tackle organised crime groups within the Force area and across Forces. These are not all of the departments and vary slightly from force to force but the</w:t>
      </w:r>
      <w:r w:rsidR="002F6A7D">
        <w:rPr>
          <w:rFonts w:cstheme="minorHAnsi"/>
          <w:sz w:val="24"/>
          <w:szCs w:val="24"/>
        </w:rPr>
        <w:t>se</w:t>
      </w:r>
      <w:r w:rsidRPr="00B17EC2">
        <w:rPr>
          <w:rFonts w:cstheme="minorHAnsi"/>
          <w:sz w:val="24"/>
          <w:szCs w:val="24"/>
        </w:rPr>
        <w:t xml:space="preserve"> specialist departments are ever growing as</w:t>
      </w:r>
      <w:r w:rsidR="00F3307A" w:rsidRPr="00B17EC2">
        <w:rPr>
          <w:rFonts w:cstheme="minorHAnsi"/>
          <w:sz w:val="24"/>
          <w:szCs w:val="24"/>
        </w:rPr>
        <w:t xml:space="preserve"> the operations of the criminal organisations</w:t>
      </w:r>
      <w:r w:rsidRPr="00B17EC2">
        <w:rPr>
          <w:rFonts w:cstheme="minorHAnsi"/>
          <w:sz w:val="24"/>
          <w:szCs w:val="24"/>
        </w:rPr>
        <w:t xml:space="preserve"> adapt. A criticism of these specialist departments, an</w:t>
      </w:r>
      <w:r w:rsidR="00AF732A" w:rsidRPr="00B17EC2">
        <w:rPr>
          <w:rFonts w:cstheme="minorHAnsi"/>
          <w:sz w:val="24"/>
          <w:szCs w:val="24"/>
        </w:rPr>
        <w:t xml:space="preserve">d indeed </w:t>
      </w:r>
      <w:r w:rsidR="00A77B27" w:rsidRPr="00B17EC2">
        <w:rPr>
          <w:rFonts w:cstheme="minorHAnsi"/>
          <w:sz w:val="24"/>
          <w:szCs w:val="24"/>
        </w:rPr>
        <w:t>policing</w:t>
      </w:r>
      <w:r w:rsidR="00AF732A" w:rsidRPr="00B17EC2">
        <w:rPr>
          <w:rFonts w:cstheme="minorHAnsi"/>
          <w:sz w:val="24"/>
          <w:szCs w:val="24"/>
        </w:rPr>
        <w:t xml:space="preserve"> in general, is organisational culture; t</w:t>
      </w:r>
      <w:r w:rsidRPr="00B17EC2">
        <w:rPr>
          <w:rFonts w:cstheme="minorHAnsi"/>
          <w:sz w:val="24"/>
          <w:szCs w:val="24"/>
        </w:rPr>
        <w:t>hat there is an element of superiority</w:t>
      </w:r>
      <w:r w:rsidR="00AF732A" w:rsidRPr="00B17EC2">
        <w:rPr>
          <w:rFonts w:cstheme="minorHAnsi"/>
          <w:sz w:val="24"/>
          <w:szCs w:val="24"/>
        </w:rPr>
        <w:t xml:space="preserve"> in the rank structure</w:t>
      </w:r>
      <w:r w:rsidRPr="00B17EC2">
        <w:rPr>
          <w:rFonts w:cstheme="minorHAnsi"/>
          <w:sz w:val="24"/>
          <w:szCs w:val="24"/>
        </w:rPr>
        <w:t xml:space="preserve"> and</w:t>
      </w:r>
      <w:r w:rsidR="002F6A7D">
        <w:rPr>
          <w:rFonts w:cstheme="minorHAnsi"/>
          <w:sz w:val="24"/>
          <w:szCs w:val="24"/>
        </w:rPr>
        <w:t xml:space="preserve"> between departments. R</w:t>
      </w:r>
      <w:r w:rsidRPr="00B17EC2">
        <w:rPr>
          <w:rFonts w:cstheme="minorHAnsi"/>
          <w:sz w:val="24"/>
          <w:szCs w:val="24"/>
        </w:rPr>
        <w:t>egu</w:t>
      </w:r>
      <w:r w:rsidR="002F6A7D">
        <w:rPr>
          <w:rFonts w:cstheme="minorHAnsi"/>
          <w:sz w:val="24"/>
          <w:szCs w:val="24"/>
        </w:rPr>
        <w:t>lar response Police Officers may</w:t>
      </w:r>
      <w:r w:rsidRPr="00B17EC2">
        <w:rPr>
          <w:rFonts w:cstheme="minorHAnsi"/>
          <w:sz w:val="24"/>
          <w:szCs w:val="24"/>
        </w:rPr>
        <w:t xml:space="preserve"> be considered less important than those in these specialist departments and</w:t>
      </w:r>
      <w:r w:rsidR="00AF732A" w:rsidRPr="00B17EC2">
        <w:rPr>
          <w:rFonts w:cstheme="minorHAnsi"/>
          <w:sz w:val="24"/>
          <w:szCs w:val="24"/>
        </w:rPr>
        <w:t xml:space="preserve"> </w:t>
      </w:r>
      <w:r w:rsidR="002F6A7D">
        <w:rPr>
          <w:rFonts w:cstheme="minorHAnsi"/>
          <w:sz w:val="24"/>
          <w:szCs w:val="24"/>
        </w:rPr>
        <w:t xml:space="preserve">by </w:t>
      </w:r>
      <w:r w:rsidR="00AF732A" w:rsidRPr="00B17EC2">
        <w:rPr>
          <w:rFonts w:cstheme="minorHAnsi"/>
          <w:sz w:val="24"/>
          <w:szCs w:val="24"/>
        </w:rPr>
        <w:t>manage</w:t>
      </w:r>
      <w:r w:rsidR="002F6A7D">
        <w:rPr>
          <w:rFonts w:cstheme="minorHAnsi"/>
          <w:sz w:val="24"/>
          <w:szCs w:val="24"/>
        </w:rPr>
        <w:t>ment</w:t>
      </w:r>
      <w:r w:rsidRPr="00B17EC2">
        <w:rPr>
          <w:rFonts w:cstheme="minorHAnsi"/>
          <w:sz w:val="24"/>
          <w:szCs w:val="24"/>
        </w:rPr>
        <w:t xml:space="preserve"> </w:t>
      </w:r>
      <w:r w:rsidR="00AF732A" w:rsidRPr="00B17EC2">
        <w:rPr>
          <w:rFonts w:cstheme="minorHAnsi"/>
          <w:sz w:val="24"/>
          <w:szCs w:val="24"/>
        </w:rPr>
        <w:t xml:space="preserve">so </w:t>
      </w:r>
      <w:r w:rsidRPr="00B17EC2">
        <w:rPr>
          <w:rFonts w:cstheme="minorHAnsi"/>
          <w:sz w:val="24"/>
          <w:szCs w:val="24"/>
        </w:rPr>
        <w:t>intelligence offered by Officers with less service</w:t>
      </w:r>
      <w:r w:rsidR="00AF732A" w:rsidRPr="00B17EC2">
        <w:rPr>
          <w:rFonts w:cstheme="minorHAnsi"/>
          <w:sz w:val="24"/>
          <w:szCs w:val="24"/>
        </w:rPr>
        <w:t xml:space="preserve"> or of a lower rank</w:t>
      </w:r>
      <w:r w:rsidRPr="00B17EC2">
        <w:rPr>
          <w:rFonts w:cstheme="minorHAnsi"/>
          <w:sz w:val="24"/>
          <w:szCs w:val="24"/>
        </w:rPr>
        <w:t xml:space="preserve"> may not b</w:t>
      </w:r>
      <w:r w:rsidR="00AF732A" w:rsidRPr="00B17EC2">
        <w:rPr>
          <w:rFonts w:cstheme="minorHAnsi"/>
          <w:sz w:val="24"/>
          <w:szCs w:val="24"/>
        </w:rPr>
        <w:t>e given the same attention as an experienced or senior Officer</w:t>
      </w:r>
      <w:r w:rsidRPr="00B17EC2">
        <w:rPr>
          <w:rFonts w:cstheme="minorHAnsi"/>
          <w:sz w:val="24"/>
          <w:szCs w:val="24"/>
        </w:rPr>
        <w:t>.</w:t>
      </w:r>
      <w:r w:rsidR="002F6A7D">
        <w:rPr>
          <w:rFonts w:cstheme="minorHAnsi"/>
          <w:sz w:val="24"/>
          <w:szCs w:val="24"/>
        </w:rPr>
        <w:t xml:space="preserve"> In fact they may not submit the intelligence at all if they feel a department will not act on it.</w:t>
      </w:r>
      <w:r w:rsidRPr="00B17EC2">
        <w:rPr>
          <w:rFonts w:cstheme="minorHAnsi"/>
          <w:sz w:val="24"/>
          <w:szCs w:val="24"/>
        </w:rPr>
        <w:t xml:space="preserve"> Local Intelligence Officers would counter argue that the information they receive is all researched and linked and allocated the same dependant on the 3x5x2 matrix regardless of the inputter.</w:t>
      </w:r>
    </w:p>
    <w:p w:rsidR="00A77B27" w:rsidRDefault="00A77B27" w:rsidP="00AD65CF">
      <w:pPr>
        <w:ind w:right="237" w:firstLine="720"/>
        <w:rPr>
          <w:rFonts w:cstheme="minorHAnsi"/>
          <w:sz w:val="24"/>
          <w:szCs w:val="24"/>
        </w:rPr>
      </w:pPr>
    </w:p>
    <w:p w:rsidR="00AD65CF" w:rsidRPr="00B17EC2" w:rsidRDefault="00AD65CF" w:rsidP="00AD65CF">
      <w:pPr>
        <w:ind w:right="237" w:firstLine="720"/>
        <w:rPr>
          <w:rFonts w:cstheme="minorHAnsi"/>
          <w:sz w:val="24"/>
          <w:szCs w:val="24"/>
        </w:rPr>
      </w:pPr>
      <w:r w:rsidRPr="00B17EC2">
        <w:rPr>
          <w:rFonts w:cstheme="minorHAnsi"/>
          <w:sz w:val="24"/>
          <w:szCs w:val="24"/>
        </w:rPr>
        <w:t>Similar to the UK’s counter ter</w:t>
      </w:r>
      <w:r w:rsidR="00F3307A" w:rsidRPr="00B17EC2">
        <w:rPr>
          <w:rFonts w:cstheme="minorHAnsi"/>
          <w:sz w:val="24"/>
          <w:szCs w:val="24"/>
        </w:rPr>
        <w:t>rorism strategic framework, the</w:t>
      </w:r>
      <w:r w:rsidR="00D14BBB" w:rsidRPr="00B17EC2">
        <w:rPr>
          <w:rFonts w:cstheme="minorHAnsi"/>
          <w:sz w:val="24"/>
          <w:szCs w:val="24"/>
        </w:rPr>
        <w:t xml:space="preserve"> </w:t>
      </w:r>
      <w:r w:rsidRPr="00B17EC2">
        <w:rPr>
          <w:rFonts w:cstheme="minorHAnsi"/>
          <w:i/>
          <w:sz w:val="24"/>
          <w:szCs w:val="24"/>
        </w:rPr>
        <w:t xml:space="preserve">serious and organised crime strategy </w:t>
      </w:r>
      <w:r w:rsidRPr="00B17EC2">
        <w:rPr>
          <w:rFonts w:cstheme="minorHAnsi"/>
          <w:sz w:val="24"/>
          <w:szCs w:val="24"/>
        </w:rPr>
        <w:t xml:space="preserve">utilises the ‘four P’s’ to tackle organised crime; </w:t>
      </w:r>
      <w:r w:rsidRPr="00B17EC2">
        <w:rPr>
          <w:rFonts w:cstheme="minorHAnsi"/>
          <w:b/>
          <w:sz w:val="24"/>
          <w:szCs w:val="24"/>
        </w:rPr>
        <w:t>preventing</w:t>
      </w:r>
      <w:r w:rsidRPr="00B17EC2">
        <w:rPr>
          <w:rFonts w:cstheme="minorHAnsi"/>
          <w:sz w:val="24"/>
          <w:szCs w:val="24"/>
        </w:rPr>
        <w:t xml:space="preserve"> the crimes from occurring, </w:t>
      </w:r>
      <w:r w:rsidRPr="00B17EC2">
        <w:rPr>
          <w:rFonts w:cstheme="minorHAnsi"/>
          <w:b/>
          <w:sz w:val="24"/>
          <w:szCs w:val="24"/>
        </w:rPr>
        <w:t>pursuing</w:t>
      </w:r>
      <w:r w:rsidRPr="00B17EC2">
        <w:rPr>
          <w:rFonts w:cstheme="minorHAnsi"/>
          <w:sz w:val="24"/>
          <w:szCs w:val="24"/>
        </w:rPr>
        <w:t xml:space="preserve"> the persons responsible, </w:t>
      </w:r>
      <w:r w:rsidRPr="00B17EC2">
        <w:rPr>
          <w:rFonts w:cstheme="minorHAnsi"/>
          <w:b/>
          <w:sz w:val="24"/>
          <w:szCs w:val="24"/>
        </w:rPr>
        <w:t>protecting</w:t>
      </w:r>
      <w:r w:rsidRPr="00B17EC2">
        <w:rPr>
          <w:rFonts w:cstheme="minorHAnsi"/>
          <w:sz w:val="24"/>
          <w:szCs w:val="24"/>
        </w:rPr>
        <w:t xml:space="preserve"> the victims and </w:t>
      </w:r>
      <w:r w:rsidRPr="00B17EC2">
        <w:rPr>
          <w:rFonts w:cstheme="minorHAnsi"/>
          <w:b/>
          <w:sz w:val="24"/>
          <w:szCs w:val="24"/>
        </w:rPr>
        <w:t xml:space="preserve">preparing </w:t>
      </w:r>
      <w:r w:rsidRPr="00B17EC2">
        <w:rPr>
          <w:rFonts w:cstheme="minorHAnsi"/>
          <w:sz w:val="24"/>
          <w:szCs w:val="24"/>
        </w:rPr>
        <w:t>for when serious crime occurs and mitigating its impact. There have been criticisms regarding the application of this framework</w:t>
      </w:r>
      <w:r w:rsidR="001526F2">
        <w:rPr>
          <w:rFonts w:cstheme="minorHAnsi"/>
          <w:sz w:val="24"/>
          <w:szCs w:val="24"/>
        </w:rPr>
        <w:t>; f</w:t>
      </w:r>
      <w:r w:rsidRPr="00B17EC2">
        <w:rPr>
          <w:rFonts w:cstheme="minorHAnsi"/>
          <w:sz w:val="24"/>
          <w:szCs w:val="24"/>
        </w:rPr>
        <w:t xml:space="preserve">unding is estimated to have been spent </w:t>
      </w:r>
      <w:r w:rsidR="002F6A7D">
        <w:rPr>
          <w:rFonts w:cstheme="minorHAnsi"/>
          <w:sz w:val="24"/>
          <w:szCs w:val="24"/>
        </w:rPr>
        <w:t xml:space="preserve">more </w:t>
      </w:r>
      <w:r w:rsidRPr="00B17EC2">
        <w:rPr>
          <w:rFonts w:cstheme="minorHAnsi"/>
          <w:sz w:val="24"/>
          <w:szCs w:val="24"/>
        </w:rPr>
        <w:t>on activ</w:t>
      </w:r>
      <w:r w:rsidR="002F6A7D">
        <w:rPr>
          <w:rFonts w:cstheme="minorHAnsi"/>
          <w:sz w:val="24"/>
          <w:szCs w:val="24"/>
        </w:rPr>
        <w:t>ities under the ‘pursue’ strand</w:t>
      </w:r>
      <w:r w:rsidRPr="00B17EC2">
        <w:rPr>
          <w:rFonts w:cstheme="minorHAnsi"/>
          <w:sz w:val="24"/>
          <w:szCs w:val="24"/>
        </w:rPr>
        <w:t xml:space="preserve"> and </w:t>
      </w:r>
      <w:r w:rsidR="002F6A7D">
        <w:rPr>
          <w:rFonts w:cstheme="minorHAnsi"/>
          <w:sz w:val="24"/>
          <w:szCs w:val="24"/>
        </w:rPr>
        <w:t>less</w:t>
      </w:r>
      <w:r w:rsidRPr="00B17EC2">
        <w:rPr>
          <w:rFonts w:cstheme="minorHAnsi"/>
          <w:sz w:val="24"/>
          <w:szCs w:val="24"/>
        </w:rPr>
        <w:t xml:space="preserve"> on activities under the ‘p</w:t>
      </w:r>
      <w:r w:rsidR="001F6B24" w:rsidRPr="00B17EC2">
        <w:rPr>
          <w:rFonts w:cstheme="minorHAnsi"/>
          <w:sz w:val="24"/>
          <w:szCs w:val="24"/>
        </w:rPr>
        <w:t>revent’ strand</w:t>
      </w:r>
      <w:r w:rsidR="001526F2">
        <w:rPr>
          <w:rFonts w:cstheme="minorHAnsi"/>
          <w:sz w:val="24"/>
          <w:szCs w:val="24"/>
        </w:rPr>
        <w:t xml:space="preserve">. </w:t>
      </w:r>
      <w:r w:rsidRPr="00B17EC2">
        <w:rPr>
          <w:rFonts w:cstheme="minorHAnsi"/>
          <w:sz w:val="24"/>
          <w:szCs w:val="24"/>
        </w:rPr>
        <w:t>Gathering and disseminating of intelligence arguabl</w:t>
      </w:r>
      <w:r w:rsidR="00A77B27">
        <w:rPr>
          <w:rFonts w:cstheme="minorHAnsi"/>
          <w:sz w:val="24"/>
          <w:szCs w:val="24"/>
        </w:rPr>
        <w:t>y</w:t>
      </w:r>
      <w:r w:rsidRPr="00B17EC2">
        <w:rPr>
          <w:rFonts w:cstheme="minorHAnsi"/>
          <w:sz w:val="24"/>
          <w:szCs w:val="24"/>
        </w:rPr>
        <w:t xml:space="preserve"> comes within all four strands. If information is collected in a timely manner this </w:t>
      </w:r>
      <w:r w:rsidRPr="00A77B27">
        <w:rPr>
          <w:rFonts w:cstheme="minorHAnsi"/>
          <w:i/>
          <w:sz w:val="24"/>
          <w:szCs w:val="24"/>
        </w:rPr>
        <w:t>prevents</w:t>
      </w:r>
      <w:r w:rsidRPr="00B17EC2">
        <w:rPr>
          <w:rFonts w:cstheme="minorHAnsi"/>
          <w:sz w:val="24"/>
          <w:szCs w:val="24"/>
        </w:rPr>
        <w:t xml:space="preserve"> crimes fr</w:t>
      </w:r>
      <w:r w:rsidR="002F6A7D">
        <w:rPr>
          <w:rFonts w:cstheme="minorHAnsi"/>
          <w:sz w:val="24"/>
          <w:szCs w:val="24"/>
        </w:rPr>
        <w:t>om occurring in the first place, information</w:t>
      </w:r>
      <w:r w:rsidR="00A77B27">
        <w:rPr>
          <w:rFonts w:cstheme="minorHAnsi"/>
          <w:sz w:val="24"/>
          <w:szCs w:val="24"/>
        </w:rPr>
        <w:t xml:space="preserve"> gathering</w:t>
      </w:r>
      <w:r w:rsidR="002F6A7D">
        <w:rPr>
          <w:rFonts w:cstheme="minorHAnsi"/>
          <w:sz w:val="24"/>
          <w:szCs w:val="24"/>
        </w:rPr>
        <w:t xml:space="preserve"> is key to </w:t>
      </w:r>
      <w:r w:rsidR="002F6A7D" w:rsidRPr="00A77B27">
        <w:rPr>
          <w:rFonts w:cstheme="minorHAnsi"/>
          <w:i/>
          <w:sz w:val="24"/>
          <w:szCs w:val="24"/>
        </w:rPr>
        <w:t>pursuing</w:t>
      </w:r>
      <w:r w:rsidR="002F6A7D">
        <w:rPr>
          <w:rFonts w:cstheme="minorHAnsi"/>
          <w:sz w:val="24"/>
          <w:szCs w:val="24"/>
        </w:rPr>
        <w:t xml:space="preserve"> criminals and </w:t>
      </w:r>
      <w:r w:rsidR="002F6A7D" w:rsidRPr="00A77B27">
        <w:rPr>
          <w:rFonts w:cstheme="minorHAnsi"/>
          <w:i/>
          <w:sz w:val="24"/>
          <w:szCs w:val="24"/>
        </w:rPr>
        <w:lastRenderedPageBreak/>
        <w:t>protecting</w:t>
      </w:r>
      <w:r w:rsidR="002F6A7D">
        <w:rPr>
          <w:rFonts w:cstheme="minorHAnsi"/>
          <w:sz w:val="24"/>
          <w:szCs w:val="24"/>
        </w:rPr>
        <w:t xml:space="preserve"> the vulnerable and intelligence is vital for predicting where demand is going to be and helping to </w:t>
      </w:r>
      <w:r w:rsidR="002F6A7D" w:rsidRPr="00A77B27">
        <w:rPr>
          <w:rFonts w:cstheme="minorHAnsi"/>
          <w:i/>
          <w:sz w:val="24"/>
          <w:szCs w:val="24"/>
        </w:rPr>
        <w:t>prepare</w:t>
      </w:r>
      <w:r w:rsidR="002F6A7D">
        <w:rPr>
          <w:rFonts w:cstheme="minorHAnsi"/>
          <w:sz w:val="24"/>
          <w:szCs w:val="24"/>
        </w:rPr>
        <w:t xml:space="preserve"> for it.</w:t>
      </w:r>
      <w:r w:rsidRPr="00B17EC2">
        <w:rPr>
          <w:rFonts w:cstheme="minorHAnsi"/>
          <w:sz w:val="24"/>
          <w:szCs w:val="24"/>
        </w:rPr>
        <w:t xml:space="preserve"> </w:t>
      </w:r>
    </w:p>
    <w:p w:rsidR="00AD65CF" w:rsidRPr="00B17EC2" w:rsidRDefault="00AD65CF" w:rsidP="00AD65CF">
      <w:pPr>
        <w:rPr>
          <w:rFonts w:cstheme="minorHAnsi"/>
          <w:sz w:val="24"/>
          <w:szCs w:val="24"/>
        </w:rPr>
      </w:pPr>
      <w:r w:rsidRPr="00B17EC2">
        <w:rPr>
          <w:rFonts w:cstheme="minorHAnsi"/>
          <w:sz w:val="24"/>
          <w:szCs w:val="24"/>
        </w:rPr>
        <w:t xml:space="preserve">The principle techniques for gathering intelligence where serious </w:t>
      </w:r>
      <w:r w:rsidR="00D14BBB" w:rsidRPr="00B17EC2">
        <w:rPr>
          <w:rFonts w:cstheme="minorHAnsi"/>
          <w:sz w:val="24"/>
          <w:szCs w:val="24"/>
        </w:rPr>
        <w:t xml:space="preserve">organised crime is involved </w:t>
      </w:r>
      <w:r w:rsidRPr="00B17EC2">
        <w:rPr>
          <w:rFonts w:cstheme="minorHAnsi"/>
          <w:sz w:val="24"/>
          <w:szCs w:val="24"/>
        </w:rPr>
        <w:t>include</w:t>
      </w:r>
      <w:r w:rsidR="001526F2">
        <w:rPr>
          <w:rFonts w:cstheme="minorHAnsi"/>
          <w:sz w:val="24"/>
          <w:szCs w:val="24"/>
        </w:rPr>
        <w:t xml:space="preserve"> management of CHIS’s</w:t>
      </w:r>
      <w:r w:rsidRPr="00B17EC2">
        <w:rPr>
          <w:rFonts w:cstheme="minorHAnsi"/>
          <w:sz w:val="24"/>
          <w:szCs w:val="24"/>
        </w:rPr>
        <w:t>, directed surveillance such as observing targets via placing Officers on posts or utilising cameras, intercepting data such as emails and phone calls, intrusive surveillance such as placing listening devices in peoples vehicles or homes</w:t>
      </w:r>
      <w:r w:rsidR="001526F2">
        <w:rPr>
          <w:rFonts w:cstheme="minorHAnsi"/>
          <w:sz w:val="24"/>
          <w:szCs w:val="24"/>
        </w:rPr>
        <w:t xml:space="preserve"> and</w:t>
      </w:r>
      <w:r w:rsidR="00A125BB">
        <w:rPr>
          <w:rFonts w:cstheme="minorHAnsi"/>
          <w:sz w:val="24"/>
          <w:szCs w:val="24"/>
        </w:rPr>
        <w:t xml:space="preserve"> espionage</w:t>
      </w:r>
      <w:r w:rsidRPr="00B17EC2">
        <w:rPr>
          <w:rFonts w:cstheme="minorHAnsi"/>
          <w:sz w:val="24"/>
          <w:szCs w:val="24"/>
        </w:rPr>
        <w:t>. As touched upon already these techniques are subject to legisl</w:t>
      </w:r>
      <w:r w:rsidR="001F6B24" w:rsidRPr="00B17EC2">
        <w:rPr>
          <w:rFonts w:cstheme="minorHAnsi"/>
          <w:sz w:val="24"/>
          <w:szCs w:val="24"/>
        </w:rPr>
        <w:t xml:space="preserve">ative provisions. Such </w:t>
      </w:r>
      <w:r w:rsidRPr="00B17EC2">
        <w:rPr>
          <w:rFonts w:cstheme="minorHAnsi"/>
          <w:sz w:val="24"/>
          <w:szCs w:val="24"/>
        </w:rPr>
        <w:t xml:space="preserve">operations </w:t>
      </w:r>
      <w:r w:rsidR="001F6B24" w:rsidRPr="00B17EC2">
        <w:rPr>
          <w:rFonts w:cstheme="minorHAnsi"/>
          <w:sz w:val="24"/>
          <w:szCs w:val="24"/>
        </w:rPr>
        <w:t xml:space="preserve">and agencies </w:t>
      </w:r>
      <w:r w:rsidRPr="00B17EC2">
        <w:rPr>
          <w:rFonts w:cstheme="minorHAnsi"/>
          <w:sz w:val="24"/>
          <w:szCs w:val="24"/>
        </w:rPr>
        <w:t>are also governed by the following legislation;</w:t>
      </w:r>
    </w:p>
    <w:p w:rsidR="00AD65CF" w:rsidRPr="00B17EC2" w:rsidRDefault="00AD65CF" w:rsidP="00AD65CF">
      <w:pPr>
        <w:rPr>
          <w:rFonts w:cstheme="minorHAnsi"/>
          <w:sz w:val="24"/>
          <w:szCs w:val="24"/>
        </w:rPr>
      </w:pPr>
      <w:r w:rsidRPr="00B17EC2">
        <w:rPr>
          <w:rFonts w:cstheme="minorHAnsi"/>
          <w:b/>
          <w:sz w:val="24"/>
          <w:szCs w:val="24"/>
        </w:rPr>
        <w:t>The Security Services Act 1989</w:t>
      </w:r>
      <w:r w:rsidRPr="00B17EC2">
        <w:rPr>
          <w:rFonts w:cstheme="minorHAnsi"/>
          <w:sz w:val="24"/>
          <w:szCs w:val="24"/>
        </w:rPr>
        <w:t xml:space="preserve"> – this Act gave a legal basis for MI5, the UK Security service.</w:t>
      </w:r>
      <w:r w:rsidR="00A77B27">
        <w:rPr>
          <w:rFonts w:cstheme="minorHAnsi"/>
          <w:sz w:val="24"/>
          <w:szCs w:val="24"/>
        </w:rPr>
        <w:t xml:space="preserve"> </w:t>
      </w:r>
      <w:r w:rsidR="00372D9B">
        <w:rPr>
          <w:rFonts w:cstheme="minorHAnsi"/>
          <w:sz w:val="24"/>
          <w:szCs w:val="24"/>
        </w:rPr>
        <w:t>MI5</w:t>
      </w:r>
      <w:r w:rsidR="00A77B27">
        <w:rPr>
          <w:rFonts w:cstheme="minorHAnsi"/>
          <w:sz w:val="24"/>
          <w:szCs w:val="24"/>
        </w:rPr>
        <w:t xml:space="preserve"> utilise intelligence to combat specific threats including terrorism and other activities of foreign powers.</w:t>
      </w:r>
    </w:p>
    <w:p w:rsidR="00A77B27" w:rsidRDefault="00AD65CF" w:rsidP="00AD65CF">
      <w:pPr>
        <w:rPr>
          <w:rFonts w:cstheme="minorHAnsi"/>
          <w:sz w:val="24"/>
          <w:szCs w:val="24"/>
        </w:rPr>
      </w:pPr>
      <w:r w:rsidRPr="00B17EC2">
        <w:rPr>
          <w:rFonts w:cstheme="minorHAnsi"/>
          <w:b/>
          <w:sz w:val="24"/>
          <w:szCs w:val="24"/>
        </w:rPr>
        <w:t xml:space="preserve">The Intelligence Services Act 1994 – </w:t>
      </w:r>
      <w:r w:rsidRPr="00B17EC2">
        <w:rPr>
          <w:rFonts w:cstheme="minorHAnsi"/>
          <w:sz w:val="24"/>
          <w:szCs w:val="24"/>
        </w:rPr>
        <w:t>gives authority to the secret intelligence service MI6 to conduct intelligence activities</w:t>
      </w:r>
      <w:r w:rsidR="00A77B27">
        <w:rPr>
          <w:rFonts w:cstheme="minorHAnsi"/>
          <w:sz w:val="24"/>
          <w:szCs w:val="24"/>
        </w:rPr>
        <w:t xml:space="preserve">. MI6 are </w:t>
      </w:r>
      <w:r w:rsidR="00A125BB">
        <w:rPr>
          <w:rFonts w:cstheme="minorHAnsi"/>
          <w:sz w:val="24"/>
          <w:szCs w:val="24"/>
        </w:rPr>
        <w:t xml:space="preserve">the foreign intelligence service for the UK, </w:t>
      </w:r>
      <w:r w:rsidR="00A77B27">
        <w:rPr>
          <w:rFonts w:cstheme="minorHAnsi"/>
          <w:sz w:val="24"/>
          <w:szCs w:val="24"/>
        </w:rPr>
        <w:t xml:space="preserve">responsible for protecting and promoting British interests and security overseas. </w:t>
      </w:r>
    </w:p>
    <w:p w:rsidR="00A125BB" w:rsidRPr="00B17EC2" w:rsidRDefault="00AD65CF" w:rsidP="00A125BB">
      <w:pPr>
        <w:rPr>
          <w:rFonts w:cstheme="minorHAnsi"/>
          <w:sz w:val="24"/>
          <w:szCs w:val="24"/>
        </w:rPr>
      </w:pPr>
      <w:r w:rsidRPr="00B17EC2">
        <w:rPr>
          <w:rFonts w:cstheme="minorHAnsi"/>
          <w:b/>
          <w:sz w:val="24"/>
          <w:szCs w:val="24"/>
        </w:rPr>
        <w:t>Investigatory Powers Act</w:t>
      </w:r>
      <w:r w:rsidRPr="00B17EC2">
        <w:rPr>
          <w:rFonts w:cstheme="minorHAnsi"/>
          <w:sz w:val="24"/>
          <w:szCs w:val="24"/>
        </w:rPr>
        <w:t xml:space="preserve"> </w:t>
      </w:r>
      <w:r w:rsidRPr="00B17EC2">
        <w:rPr>
          <w:rFonts w:cstheme="minorHAnsi"/>
          <w:b/>
          <w:sz w:val="24"/>
          <w:szCs w:val="24"/>
        </w:rPr>
        <w:t>2016</w:t>
      </w:r>
      <w:r w:rsidRPr="00B17EC2">
        <w:rPr>
          <w:rFonts w:cstheme="minorHAnsi"/>
          <w:sz w:val="24"/>
          <w:szCs w:val="24"/>
        </w:rPr>
        <w:t>– sets out the rules for electronic surveillance. The use of techniques is scrutinised by the Investigatory Powers Commissions Office.</w:t>
      </w:r>
      <w:r w:rsidR="00A125BB">
        <w:rPr>
          <w:rFonts w:cstheme="minorHAnsi"/>
          <w:sz w:val="24"/>
          <w:szCs w:val="24"/>
        </w:rPr>
        <w:t xml:space="preserve"> This is to be considered alongside </w:t>
      </w:r>
      <w:r w:rsidR="00372D9B">
        <w:rPr>
          <w:rFonts w:cstheme="minorHAnsi"/>
          <w:b/>
          <w:sz w:val="24"/>
          <w:szCs w:val="24"/>
        </w:rPr>
        <w:t>RIPA,</w:t>
      </w:r>
      <w:r w:rsidR="00A125BB">
        <w:rPr>
          <w:rFonts w:cstheme="minorHAnsi"/>
          <w:sz w:val="24"/>
          <w:szCs w:val="24"/>
        </w:rPr>
        <w:t xml:space="preserve"> </w:t>
      </w:r>
      <w:r w:rsidR="00372D9B">
        <w:rPr>
          <w:rFonts w:cstheme="minorHAnsi"/>
          <w:sz w:val="24"/>
          <w:szCs w:val="24"/>
        </w:rPr>
        <w:t xml:space="preserve">as </w:t>
      </w:r>
      <w:r w:rsidR="00A125BB">
        <w:rPr>
          <w:rFonts w:cstheme="minorHAnsi"/>
          <w:sz w:val="24"/>
          <w:szCs w:val="24"/>
        </w:rPr>
        <w:t>outlined previously.</w:t>
      </w:r>
      <w:r w:rsidR="00A125BB">
        <w:rPr>
          <w:rFonts w:cstheme="minorHAnsi"/>
          <w:b/>
          <w:sz w:val="24"/>
          <w:szCs w:val="24"/>
        </w:rPr>
        <w:t xml:space="preserve"> </w:t>
      </w:r>
    </w:p>
    <w:p w:rsidR="00A125BB" w:rsidRDefault="00A125BB" w:rsidP="00D7788B">
      <w:pPr>
        <w:ind w:firstLine="720"/>
        <w:rPr>
          <w:rFonts w:cstheme="minorHAnsi"/>
          <w:sz w:val="24"/>
          <w:szCs w:val="24"/>
        </w:rPr>
      </w:pPr>
    </w:p>
    <w:p w:rsidR="00AD65CF" w:rsidRPr="00B17EC2" w:rsidRDefault="00A125BB" w:rsidP="00D7788B">
      <w:pPr>
        <w:ind w:firstLine="720"/>
        <w:rPr>
          <w:rFonts w:cstheme="minorHAnsi"/>
          <w:sz w:val="24"/>
          <w:szCs w:val="24"/>
        </w:rPr>
      </w:pPr>
      <w:r>
        <w:rPr>
          <w:rFonts w:cstheme="minorHAnsi"/>
          <w:sz w:val="24"/>
          <w:szCs w:val="24"/>
        </w:rPr>
        <w:t>Numerous</w:t>
      </w:r>
      <w:r w:rsidR="00AD65CF" w:rsidRPr="00B17EC2">
        <w:rPr>
          <w:rFonts w:cstheme="minorHAnsi"/>
          <w:sz w:val="24"/>
          <w:szCs w:val="24"/>
        </w:rPr>
        <w:t xml:space="preserve"> agencies engage on an international level to provide and help collect and develop information and intelligence and tackle issues such as organised crime groups. One of these agencies is </w:t>
      </w:r>
      <w:r w:rsidR="00AD65CF" w:rsidRPr="00B17EC2">
        <w:rPr>
          <w:rFonts w:cstheme="minorHAnsi"/>
          <w:i/>
          <w:sz w:val="24"/>
          <w:szCs w:val="24"/>
        </w:rPr>
        <w:t>Europol</w:t>
      </w:r>
      <w:r w:rsidR="00AD65CF" w:rsidRPr="00B17EC2">
        <w:rPr>
          <w:rFonts w:cstheme="minorHAnsi"/>
          <w:sz w:val="24"/>
          <w:szCs w:val="24"/>
        </w:rPr>
        <w:t xml:space="preserve"> which facilitates direct communications in real time between investigators across borders</w:t>
      </w:r>
      <w:r>
        <w:rPr>
          <w:rFonts w:cstheme="minorHAnsi"/>
          <w:sz w:val="24"/>
          <w:szCs w:val="24"/>
        </w:rPr>
        <w:t xml:space="preserve">, allowing </w:t>
      </w:r>
      <w:r w:rsidR="00AD65CF" w:rsidRPr="00B17EC2">
        <w:rPr>
          <w:rFonts w:cstheme="minorHAnsi"/>
          <w:sz w:val="24"/>
          <w:szCs w:val="24"/>
        </w:rPr>
        <w:t>investigations into dangerous criminal group</w:t>
      </w:r>
      <w:r>
        <w:rPr>
          <w:rFonts w:cstheme="minorHAnsi"/>
          <w:sz w:val="24"/>
          <w:szCs w:val="24"/>
        </w:rPr>
        <w:t xml:space="preserve">s in the European Union. </w:t>
      </w:r>
      <w:r w:rsidR="00AD65CF" w:rsidRPr="00B17EC2">
        <w:rPr>
          <w:rFonts w:cstheme="minorHAnsi"/>
          <w:sz w:val="24"/>
          <w:szCs w:val="24"/>
        </w:rPr>
        <w:t>Europol takes a proactive approach in organising and assisting in Operations and facilitating communications</w:t>
      </w:r>
      <w:r>
        <w:rPr>
          <w:rFonts w:cstheme="minorHAnsi"/>
          <w:sz w:val="24"/>
          <w:szCs w:val="24"/>
        </w:rPr>
        <w:t>. I</w:t>
      </w:r>
      <w:r w:rsidR="00AD65CF" w:rsidRPr="00B17EC2">
        <w:rPr>
          <w:rFonts w:cstheme="minorHAnsi"/>
          <w:sz w:val="24"/>
          <w:szCs w:val="24"/>
        </w:rPr>
        <w:t>t only allows full access to</w:t>
      </w:r>
      <w:r w:rsidR="00372D9B">
        <w:rPr>
          <w:rFonts w:cstheme="minorHAnsi"/>
          <w:sz w:val="24"/>
          <w:szCs w:val="24"/>
        </w:rPr>
        <w:t xml:space="preserve"> </w:t>
      </w:r>
      <w:r>
        <w:rPr>
          <w:rFonts w:cstheme="minorHAnsi"/>
          <w:sz w:val="24"/>
          <w:szCs w:val="24"/>
        </w:rPr>
        <w:t>databases to</w:t>
      </w:r>
      <w:r w:rsidR="00AD65CF" w:rsidRPr="00B17EC2">
        <w:rPr>
          <w:rFonts w:cstheme="minorHAnsi"/>
          <w:sz w:val="24"/>
          <w:szCs w:val="24"/>
        </w:rPr>
        <w:t xml:space="preserve"> countries within the European Union, with others allowed ‘second tier’ ac</w:t>
      </w:r>
      <w:r w:rsidR="00372D9B">
        <w:rPr>
          <w:rFonts w:cstheme="minorHAnsi"/>
          <w:sz w:val="24"/>
          <w:szCs w:val="24"/>
        </w:rPr>
        <w:t>cess</w:t>
      </w:r>
      <w:r>
        <w:rPr>
          <w:rFonts w:cstheme="minorHAnsi"/>
          <w:sz w:val="24"/>
          <w:szCs w:val="24"/>
        </w:rPr>
        <w:t>. These Countries</w:t>
      </w:r>
      <w:r w:rsidR="00372D9B">
        <w:rPr>
          <w:rFonts w:cstheme="minorHAnsi"/>
          <w:sz w:val="24"/>
          <w:szCs w:val="24"/>
        </w:rPr>
        <w:t>, such as America,</w:t>
      </w:r>
      <w:r w:rsidR="00AD65CF" w:rsidRPr="00B17EC2">
        <w:rPr>
          <w:rFonts w:cstheme="minorHAnsi"/>
          <w:sz w:val="24"/>
          <w:szCs w:val="24"/>
        </w:rPr>
        <w:t xml:space="preserve"> request case by case access to databases. </w:t>
      </w:r>
    </w:p>
    <w:p w:rsidR="00AD65CF" w:rsidRPr="00B17EC2" w:rsidRDefault="00AD65CF" w:rsidP="00AD65CF">
      <w:pPr>
        <w:rPr>
          <w:rFonts w:cstheme="minorHAnsi"/>
          <w:sz w:val="24"/>
          <w:szCs w:val="24"/>
        </w:rPr>
      </w:pPr>
      <w:r w:rsidRPr="00B17EC2">
        <w:rPr>
          <w:rFonts w:cstheme="minorHAnsi"/>
          <w:sz w:val="24"/>
          <w:szCs w:val="24"/>
        </w:rPr>
        <w:t>Europol publically state that analysis is at the core of their activities and that their criminal analysts are amon</w:t>
      </w:r>
      <w:r w:rsidR="00A125BB">
        <w:rPr>
          <w:rFonts w:cstheme="minorHAnsi"/>
          <w:sz w:val="24"/>
          <w:szCs w:val="24"/>
        </w:rPr>
        <w:t>gst the best trained in Europe. They use</w:t>
      </w:r>
      <w:r w:rsidRPr="00B17EC2">
        <w:rPr>
          <w:rFonts w:cstheme="minorHAnsi"/>
          <w:sz w:val="24"/>
          <w:szCs w:val="24"/>
        </w:rPr>
        <w:t xml:space="preserve"> state of the art tools to support investigations by law enforcement</w:t>
      </w:r>
      <w:r w:rsidR="00A125BB">
        <w:rPr>
          <w:rFonts w:cstheme="minorHAnsi"/>
          <w:sz w:val="24"/>
          <w:szCs w:val="24"/>
        </w:rPr>
        <w:t xml:space="preserve"> of member states and </w:t>
      </w:r>
      <w:r w:rsidRPr="00B17EC2">
        <w:rPr>
          <w:rFonts w:cstheme="minorHAnsi"/>
          <w:sz w:val="24"/>
          <w:szCs w:val="24"/>
        </w:rPr>
        <w:t>support over 40,000 internat</w:t>
      </w:r>
      <w:r w:rsidR="00A125BB">
        <w:rPr>
          <w:rFonts w:cstheme="minorHAnsi"/>
          <w:sz w:val="24"/>
          <w:szCs w:val="24"/>
        </w:rPr>
        <w:t xml:space="preserve">ional </w:t>
      </w:r>
      <w:r w:rsidRPr="00B17EC2">
        <w:rPr>
          <w:rFonts w:cstheme="minorHAnsi"/>
          <w:sz w:val="24"/>
          <w:szCs w:val="24"/>
        </w:rPr>
        <w:t>investigations each year. There are concerns that the UK leaving the European Union will have a direct effect on our ability to combat organised crime. This is primarily because of the more limited access that we may have to</w:t>
      </w:r>
      <w:r w:rsidR="00372D9B">
        <w:rPr>
          <w:rFonts w:cstheme="minorHAnsi"/>
          <w:sz w:val="24"/>
          <w:szCs w:val="24"/>
        </w:rPr>
        <w:t xml:space="preserve"> systems such as the Europol’s </w:t>
      </w:r>
      <w:r w:rsidR="00372D9B" w:rsidRPr="00372D9B">
        <w:rPr>
          <w:rFonts w:cstheme="minorHAnsi"/>
          <w:i/>
          <w:sz w:val="24"/>
          <w:szCs w:val="24"/>
        </w:rPr>
        <w:t>c</w:t>
      </w:r>
      <w:r w:rsidRPr="00372D9B">
        <w:rPr>
          <w:rFonts w:cstheme="minorHAnsi"/>
          <w:i/>
          <w:sz w:val="24"/>
          <w:szCs w:val="24"/>
        </w:rPr>
        <w:t>entral intelligence database,</w:t>
      </w:r>
      <w:r w:rsidRPr="00B17EC2">
        <w:rPr>
          <w:rFonts w:cstheme="minorHAnsi"/>
          <w:sz w:val="24"/>
          <w:szCs w:val="24"/>
        </w:rPr>
        <w:t xml:space="preserve"> the collection of air passenger data and the </w:t>
      </w:r>
      <w:proofErr w:type="spellStart"/>
      <w:r w:rsidRPr="00372D9B">
        <w:rPr>
          <w:rFonts w:cstheme="minorHAnsi"/>
          <w:i/>
          <w:sz w:val="24"/>
          <w:szCs w:val="24"/>
        </w:rPr>
        <w:t>Shengan</w:t>
      </w:r>
      <w:proofErr w:type="spellEnd"/>
      <w:r w:rsidRPr="00372D9B">
        <w:rPr>
          <w:rFonts w:cstheme="minorHAnsi"/>
          <w:i/>
          <w:sz w:val="24"/>
          <w:szCs w:val="24"/>
        </w:rPr>
        <w:t xml:space="preserve"> Information </w:t>
      </w:r>
      <w:r w:rsidRPr="00B17EC2">
        <w:rPr>
          <w:rFonts w:cstheme="minorHAnsi"/>
          <w:sz w:val="24"/>
          <w:szCs w:val="24"/>
        </w:rPr>
        <w:t xml:space="preserve">System (SIS). The SIS is the most widely used and largest information sharing system for border management and security in Europe, allowing law enforcement to place alerts on individuals or objects. A vehicle may have a </w:t>
      </w:r>
      <w:proofErr w:type="spellStart"/>
      <w:r w:rsidRPr="00B17EC2">
        <w:rPr>
          <w:rFonts w:cstheme="minorHAnsi"/>
          <w:sz w:val="24"/>
          <w:szCs w:val="24"/>
        </w:rPr>
        <w:t>Shenghan</w:t>
      </w:r>
      <w:proofErr w:type="spellEnd"/>
      <w:r w:rsidRPr="00B17EC2">
        <w:rPr>
          <w:rFonts w:cstheme="minorHAnsi"/>
          <w:sz w:val="24"/>
          <w:szCs w:val="24"/>
        </w:rPr>
        <w:t xml:space="preserve"> marker on it if it is believed to be linked to organised crime groups linked to activities such as cross country drug smuggling or human trafficking. In the UK if a vehicle is stopped and checked a </w:t>
      </w:r>
      <w:proofErr w:type="spellStart"/>
      <w:r w:rsidRPr="00B17EC2">
        <w:rPr>
          <w:rFonts w:cstheme="minorHAnsi"/>
          <w:sz w:val="24"/>
          <w:szCs w:val="24"/>
        </w:rPr>
        <w:t>Shenghan</w:t>
      </w:r>
      <w:proofErr w:type="spellEnd"/>
      <w:r w:rsidRPr="00B17EC2">
        <w:rPr>
          <w:rFonts w:cstheme="minorHAnsi"/>
          <w:sz w:val="24"/>
          <w:szCs w:val="24"/>
        </w:rPr>
        <w:t xml:space="preserve"> alert will show on the Police National Computer instantly – this may help to build grounds to search the vehicles and the persons within it and contribute to a successful detection or prevention of </w:t>
      </w:r>
      <w:r w:rsidRPr="00B17EC2">
        <w:rPr>
          <w:rFonts w:cstheme="minorHAnsi"/>
          <w:sz w:val="24"/>
          <w:szCs w:val="24"/>
        </w:rPr>
        <w:lastRenderedPageBreak/>
        <w:t xml:space="preserve">a crime. This is a huge asset to tackling cross-border organised crime groups. Without this it means </w:t>
      </w:r>
      <w:r w:rsidR="00372D9B">
        <w:rPr>
          <w:rFonts w:cstheme="minorHAnsi"/>
          <w:sz w:val="24"/>
          <w:szCs w:val="24"/>
        </w:rPr>
        <w:t>that a person known to one country</w:t>
      </w:r>
      <w:r w:rsidRPr="00B17EC2">
        <w:rPr>
          <w:rFonts w:cstheme="minorHAnsi"/>
          <w:sz w:val="24"/>
          <w:szCs w:val="24"/>
        </w:rPr>
        <w:t xml:space="preserve"> for being involved in drug smuggling may be stopp</w:t>
      </w:r>
      <w:r w:rsidR="00372D9B">
        <w:rPr>
          <w:rFonts w:cstheme="minorHAnsi"/>
          <w:sz w:val="24"/>
          <w:szCs w:val="24"/>
        </w:rPr>
        <w:t xml:space="preserve">ed and checked in another </w:t>
      </w:r>
      <w:r w:rsidRPr="00B17EC2">
        <w:rPr>
          <w:rFonts w:cstheme="minorHAnsi"/>
          <w:sz w:val="24"/>
          <w:szCs w:val="24"/>
        </w:rPr>
        <w:t>and have no intelligence attached to them to encourage Officers to investigate more. One way in which this has recently been addressed within South Wales Police is the introduction of county lines warning markers on PNC. If sanitized intelligence suggests that a person is involved in county lines these new markers are placed on to their PNC record which will encourage an Officer to ask more questions and ultimately could help detect a crime.</w:t>
      </w:r>
      <w:r w:rsidR="00A125BB">
        <w:rPr>
          <w:rFonts w:cstheme="minorHAnsi"/>
          <w:sz w:val="24"/>
          <w:szCs w:val="24"/>
        </w:rPr>
        <w:t xml:space="preserve"> Whist Police National Databases hold information from other forces requests to access this information has to go through Intelligence Officers and only tend to be don</w:t>
      </w:r>
      <w:r w:rsidR="00372D9B">
        <w:rPr>
          <w:rFonts w:cstheme="minorHAnsi"/>
          <w:sz w:val="24"/>
          <w:szCs w:val="24"/>
        </w:rPr>
        <w:t>e during investigations not</w:t>
      </w:r>
      <w:r w:rsidR="00A125BB">
        <w:rPr>
          <w:rFonts w:cstheme="minorHAnsi"/>
          <w:sz w:val="24"/>
          <w:szCs w:val="24"/>
        </w:rPr>
        <w:t xml:space="preserve"> during stop accounts.</w:t>
      </w:r>
    </w:p>
    <w:p w:rsidR="003235E8" w:rsidRDefault="00AD65CF" w:rsidP="001F6B24">
      <w:pPr>
        <w:rPr>
          <w:rFonts w:cstheme="minorHAnsi"/>
          <w:color w:val="000000"/>
          <w:sz w:val="24"/>
          <w:szCs w:val="24"/>
        </w:rPr>
      </w:pPr>
      <w:r w:rsidRPr="00B17EC2">
        <w:rPr>
          <w:rFonts w:cstheme="minorHAnsi"/>
          <w:i/>
          <w:sz w:val="24"/>
          <w:szCs w:val="24"/>
        </w:rPr>
        <w:t>Interpol</w:t>
      </w:r>
      <w:r w:rsidRPr="00B17EC2">
        <w:rPr>
          <w:rFonts w:cstheme="minorHAnsi"/>
          <w:sz w:val="24"/>
          <w:szCs w:val="24"/>
        </w:rPr>
        <w:t xml:space="preserve"> is a global organisation with 194 member cou</w:t>
      </w:r>
      <w:r w:rsidR="00372D9B">
        <w:rPr>
          <w:rFonts w:cstheme="minorHAnsi"/>
          <w:sz w:val="24"/>
          <w:szCs w:val="24"/>
        </w:rPr>
        <w:t>ntries including the UK who has</w:t>
      </w:r>
      <w:r w:rsidRPr="00B17EC2">
        <w:rPr>
          <w:rFonts w:cstheme="minorHAnsi"/>
          <w:sz w:val="24"/>
          <w:szCs w:val="24"/>
        </w:rPr>
        <w:t xml:space="preserve"> been a member since</w:t>
      </w:r>
      <w:r w:rsidR="00372D9B">
        <w:rPr>
          <w:rFonts w:cstheme="minorHAnsi"/>
          <w:sz w:val="24"/>
          <w:szCs w:val="24"/>
        </w:rPr>
        <w:t xml:space="preserve"> </w:t>
      </w:r>
      <w:r w:rsidRPr="00B17EC2">
        <w:rPr>
          <w:rFonts w:cstheme="minorHAnsi"/>
          <w:sz w:val="24"/>
          <w:szCs w:val="24"/>
        </w:rPr>
        <w:t>1928. It is staffed by Police and civilian staff with Offices across the world. The general assembly is the governing body and brings all the countries together once a year. On 18</w:t>
      </w:r>
      <w:r w:rsidRPr="00B17EC2">
        <w:rPr>
          <w:rFonts w:cstheme="minorHAnsi"/>
          <w:sz w:val="24"/>
          <w:szCs w:val="24"/>
          <w:vertAlign w:val="superscript"/>
        </w:rPr>
        <w:t>th</w:t>
      </w:r>
      <w:r w:rsidRPr="00B17EC2">
        <w:rPr>
          <w:rFonts w:cstheme="minorHAnsi"/>
          <w:sz w:val="24"/>
          <w:szCs w:val="24"/>
        </w:rPr>
        <w:t xml:space="preserve"> October 2019 it was announced that the UK will host the 93</w:t>
      </w:r>
      <w:r w:rsidRPr="00B17EC2">
        <w:rPr>
          <w:rFonts w:cstheme="minorHAnsi"/>
          <w:sz w:val="24"/>
          <w:szCs w:val="24"/>
          <w:vertAlign w:val="superscript"/>
        </w:rPr>
        <w:t>rd</w:t>
      </w:r>
      <w:r w:rsidRPr="00B17EC2">
        <w:rPr>
          <w:rFonts w:cstheme="minorHAnsi"/>
          <w:sz w:val="24"/>
          <w:szCs w:val="24"/>
        </w:rPr>
        <w:t xml:space="preserve"> general assembly which will bring together approximately 2,500 delegates. The organisation allows coordination between Police and experts in different crime areas around the world via such conferences and assists in locating fugitives around the world. For example a person identified as being responsible for human trafficking could have links in numerous countries due to the nature of the crime. Interpol may assist in locating such a person to bring them to justice and prevent them committing more crimes of this nature. Three areas considered a priority for Interpol are terrorism, organised crime groups and </w:t>
      </w:r>
      <w:proofErr w:type="spellStart"/>
      <w:r w:rsidRPr="00B17EC2">
        <w:rPr>
          <w:rFonts w:cstheme="minorHAnsi"/>
          <w:sz w:val="24"/>
          <w:szCs w:val="24"/>
        </w:rPr>
        <w:t>cyber crime</w:t>
      </w:r>
      <w:proofErr w:type="spellEnd"/>
      <w:r w:rsidRPr="00B17EC2">
        <w:rPr>
          <w:rFonts w:cstheme="minorHAnsi"/>
          <w:sz w:val="24"/>
          <w:szCs w:val="24"/>
        </w:rPr>
        <w:t xml:space="preserve">. Interpol </w:t>
      </w:r>
      <w:r w:rsidR="00C26F6C">
        <w:rPr>
          <w:rFonts w:cstheme="minorHAnsi"/>
          <w:sz w:val="24"/>
          <w:szCs w:val="24"/>
        </w:rPr>
        <w:t>consider the</w:t>
      </w:r>
      <w:r w:rsidRPr="00B17EC2">
        <w:rPr>
          <w:rFonts w:cstheme="minorHAnsi"/>
          <w:color w:val="000000"/>
          <w:sz w:val="24"/>
          <w:szCs w:val="24"/>
        </w:rPr>
        <w:t xml:space="preserve"> </w:t>
      </w:r>
      <w:r w:rsidR="00C26F6C">
        <w:rPr>
          <w:rFonts w:cstheme="minorHAnsi"/>
          <w:color w:val="000000"/>
          <w:sz w:val="24"/>
          <w:szCs w:val="24"/>
        </w:rPr>
        <w:t xml:space="preserve">global </w:t>
      </w:r>
      <w:r w:rsidRPr="00B17EC2">
        <w:rPr>
          <w:rFonts w:cstheme="minorHAnsi"/>
          <w:color w:val="000000"/>
          <w:sz w:val="24"/>
          <w:szCs w:val="24"/>
        </w:rPr>
        <w:t xml:space="preserve">nature </w:t>
      </w:r>
      <w:r w:rsidR="00C26F6C">
        <w:rPr>
          <w:rFonts w:cstheme="minorHAnsi"/>
          <w:color w:val="000000"/>
          <w:sz w:val="24"/>
          <w:szCs w:val="24"/>
        </w:rPr>
        <w:t>of serious and organized crime a</w:t>
      </w:r>
      <w:r w:rsidRPr="00B17EC2">
        <w:rPr>
          <w:rFonts w:cstheme="minorHAnsi"/>
          <w:color w:val="000000"/>
          <w:sz w:val="24"/>
          <w:szCs w:val="24"/>
        </w:rPr>
        <w:t>s arguably the single greatest</w:t>
      </w:r>
      <w:r w:rsidR="00C26F6C">
        <w:rPr>
          <w:rFonts w:cstheme="minorHAnsi"/>
          <w:color w:val="000000"/>
          <w:sz w:val="24"/>
          <w:szCs w:val="24"/>
        </w:rPr>
        <w:t xml:space="preserve"> threat to UK national security. </w:t>
      </w:r>
      <w:r w:rsidR="00372D9B">
        <w:rPr>
          <w:rFonts w:cstheme="minorHAnsi"/>
          <w:color w:val="000000"/>
          <w:sz w:val="24"/>
          <w:szCs w:val="24"/>
        </w:rPr>
        <w:t>There is an</w:t>
      </w:r>
      <w:r w:rsidRPr="00B17EC2">
        <w:rPr>
          <w:rFonts w:cstheme="minorHAnsi"/>
          <w:color w:val="000000"/>
          <w:sz w:val="24"/>
          <w:szCs w:val="24"/>
        </w:rPr>
        <w:t xml:space="preserve"> I</w:t>
      </w:r>
      <w:r w:rsidR="00372D9B">
        <w:rPr>
          <w:rFonts w:cstheme="minorHAnsi"/>
          <w:color w:val="000000"/>
          <w:sz w:val="24"/>
          <w:szCs w:val="24"/>
        </w:rPr>
        <w:t>nterpol National Crime Bureau based in Manchester which</w:t>
      </w:r>
      <w:r w:rsidRPr="00B17EC2">
        <w:rPr>
          <w:rFonts w:cstheme="minorHAnsi"/>
          <w:color w:val="000000"/>
          <w:sz w:val="24"/>
          <w:szCs w:val="24"/>
        </w:rPr>
        <w:t xml:space="preserve"> works as part of </w:t>
      </w:r>
      <w:r w:rsidR="000819E1">
        <w:rPr>
          <w:rFonts w:cstheme="minorHAnsi"/>
          <w:color w:val="000000"/>
          <w:sz w:val="24"/>
          <w:szCs w:val="24"/>
        </w:rPr>
        <w:t xml:space="preserve">the </w:t>
      </w:r>
      <w:r w:rsidR="003235E8">
        <w:rPr>
          <w:rFonts w:cstheme="minorHAnsi"/>
          <w:color w:val="000000"/>
          <w:sz w:val="24"/>
          <w:szCs w:val="24"/>
        </w:rPr>
        <w:t>National Crime Agency (</w:t>
      </w:r>
      <w:r w:rsidRPr="00B17EC2">
        <w:rPr>
          <w:rFonts w:cstheme="minorHAnsi"/>
          <w:color w:val="000000"/>
          <w:sz w:val="24"/>
          <w:szCs w:val="24"/>
        </w:rPr>
        <w:t>NCA</w:t>
      </w:r>
      <w:r w:rsidR="003235E8">
        <w:rPr>
          <w:rFonts w:cstheme="minorHAnsi"/>
          <w:color w:val="000000"/>
          <w:sz w:val="24"/>
          <w:szCs w:val="24"/>
        </w:rPr>
        <w:t>).</w:t>
      </w:r>
    </w:p>
    <w:p w:rsidR="00AD65CF" w:rsidRPr="00B17EC2" w:rsidRDefault="003235E8" w:rsidP="001F6B24">
      <w:pPr>
        <w:rPr>
          <w:rFonts w:cstheme="minorHAnsi"/>
          <w:color w:val="000000"/>
          <w:sz w:val="24"/>
          <w:szCs w:val="24"/>
        </w:rPr>
      </w:pPr>
      <w:r>
        <w:rPr>
          <w:rFonts w:cstheme="minorHAnsi"/>
          <w:color w:val="000000"/>
          <w:sz w:val="24"/>
          <w:szCs w:val="24"/>
        </w:rPr>
        <w:t>The NCA</w:t>
      </w:r>
      <w:r w:rsidR="00AD65CF" w:rsidRPr="00B17EC2">
        <w:rPr>
          <w:rFonts w:cstheme="minorHAnsi"/>
          <w:color w:val="000000"/>
          <w:sz w:val="24"/>
          <w:szCs w:val="24"/>
        </w:rPr>
        <w:t xml:space="preserve"> is a body of operational crime fighters that addresses national security threats mainly by focussing on strengthening the United Kingdom’s border, tackling fraud and cybercrime, protecting young people and tackling serious and organised crime. The NCA public</w:t>
      </w:r>
      <w:r>
        <w:rPr>
          <w:rFonts w:cstheme="minorHAnsi"/>
          <w:color w:val="000000"/>
          <w:sz w:val="24"/>
          <w:szCs w:val="24"/>
        </w:rPr>
        <w:t xml:space="preserve">ally state that they </w:t>
      </w:r>
      <w:r w:rsidR="00AD65CF" w:rsidRPr="00B17EC2">
        <w:rPr>
          <w:rFonts w:cstheme="minorHAnsi"/>
          <w:color w:val="000000"/>
          <w:sz w:val="24"/>
          <w:szCs w:val="24"/>
        </w:rPr>
        <w:t>build the best possible intelligence picture of seri</w:t>
      </w:r>
      <w:r>
        <w:rPr>
          <w:rFonts w:cstheme="minorHAnsi"/>
          <w:color w:val="000000"/>
          <w:sz w:val="24"/>
          <w:szCs w:val="24"/>
        </w:rPr>
        <w:t>ous and organised crime threats</w:t>
      </w:r>
      <w:r w:rsidR="00AD65CF" w:rsidRPr="00B17EC2">
        <w:rPr>
          <w:rFonts w:cstheme="minorHAnsi"/>
          <w:color w:val="000000"/>
          <w:sz w:val="24"/>
          <w:szCs w:val="24"/>
        </w:rPr>
        <w:t xml:space="preserve"> and refer to investigating seriou</w:t>
      </w:r>
      <w:r>
        <w:rPr>
          <w:rFonts w:cstheme="minorHAnsi"/>
          <w:color w:val="000000"/>
          <w:sz w:val="24"/>
          <w:szCs w:val="24"/>
        </w:rPr>
        <w:t xml:space="preserve">s and organised crime as their </w:t>
      </w:r>
      <w:r w:rsidR="00AD65CF" w:rsidRPr="00B17EC2">
        <w:rPr>
          <w:rFonts w:cstheme="minorHAnsi"/>
          <w:color w:val="000000"/>
          <w:sz w:val="24"/>
          <w:szCs w:val="24"/>
        </w:rPr>
        <w:t xml:space="preserve">core remit. They split their intelligence into </w:t>
      </w:r>
      <w:r w:rsidR="00AD65CF" w:rsidRPr="00372D9B">
        <w:rPr>
          <w:rFonts w:cstheme="minorHAnsi"/>
          <w:b/>
          <w:color w:val="000000"/>
          <w:sz w:val="24"/>
          <w:szCs w:val="24"/>
        </w:rPr>
        <w:t>strategic, tactical</w:t>
      </w:r>
      <w:r w:rsidR="00AD65CF" w:rsidRPr="00B17EC2">
        <w:rPr>
          <w:rFonts w:cstheme="minorHAnsi"/>
          <w:color w:val="000000"/>
          <w:sz w:val="24"/>
          <w:szCs w:val="24"/>
        </w:rPr>
        <w:t xml:space="preserve"> and </w:t>
      </w:r>
      <w:r w:rsidR="00AD65CF" w:rsidRPr="00372D9B">
        <w:rPr>
          <w:rFonts w:cstheme="minorHAnsi"/>
          <w:b/>
          <w:color w:val="000000"/>
          <w:sz w:val="24"/>
          <w:szCs w:val="24"/>
        </w:rPr>
        <w:t>operational</w:t>
      </w:r>
      <w:r w:rsidR="00AD65CF" w:rsidRPr="00B17EC2">
        <w:rPr>
          <w:rFonts w:cstheme="minorHAnsi"/>
          <w:color w:val="000000"/>
          <w:sz w:val="24"/>
          <w:szCs w:val="24"/>
        </w:rPr>
        <w:t xml:space="preserve"> intelligence. </w:t>
      </w:r>
      <w:r w:rsidR="00AD65CF" w:rsidRPr="00B17EC2">
        <w:rPr>
          <w:rFonts w:cstheme="minorHAnsi"/>
          <w:b/>
          <w:color w:val="000000"/>
          <w:sz w:val="24"/>
          <w:szCs w:val="24"/>
        </w:rPr>
        <w:t>Strategic</w:t>
      </w:r>
      <w:r w:rsidR="00AD65CF" w:rsidRPr="00B17EC2">
        <w:rPr>
          <w:rFonts w:cstheme="minorHAnsi"/>
          <w:color w:val="000000"/>
          <w:sz w:val="24"/>
          <w:szCs w:val="24"/>
        </w:rPr>
        <w:t xml:space="preserve"> intelligence is information that suggests where the greatest threats are and thus where resources should be deployed by the NCA and partner agencies such as the Police. </w:t>
      </w:r>
      <w:r w:rsidR="00AD65CF" w:rsidRPr="00B17EC2">
        <w:rPr>
          <w:rFonts w:cstheme="minorHAnsi"/>
          <w:b/>
          <w:color w:val="000000"/>
          <w:sz w:val="24"/>
          <w:szCs w:val="24"/>
        </w:rPr>
        <w:t>Tactical</w:t>
      </w:r>
      <w:r w:rsidR="00AD65CF" w:rsidRPr="00B17EC2">
        <w:rPr>
          <w:rFonts w:cstheme="minorHAnsi"/>
          <w:color w:val="000000"/>
          <w:sz w:val="24"/>
          <w:szCs w:val="24"/>
        </w:rPr>
        <w:t xml:space="preserve"> intelligence is intelligence regarding emerging threats and methods being used by criminals to inform the NCA and partner agencies of ways to ensure criminals are caught </w:t>
      </w:r>
      <w:proofErr w:type="spellStart"/>
      <w:r w:rsidR="00AD65CF" w:rsidRPr="00B17EC2">
        <w:rPr>
          <w:rFonts w:cstheme="minorHAnsi"/>
          <w:color w:val="000000"/>
          <w:sz w:val="24"/>
          <w:szCs w:val="24"/>
        </w:rPr>
        <w:t>e.g</w:t>
      </w:r>
      <w:proofErr w:type="spellEnd"/>
      <w:r w:rsidR="00AD65CF" w:rsidRPr="00B17EC2">
        <w:rPr>
          <w:rFonts w:cstheme="minorHAnsi"/>
          <w:color w:val="000000"/>
          <w:sz w:val="24"/>
          <w:szCs w:val="24"/>
        </w:rPr>
        <w:t xml:space="preserve"> new passport forgery or ways in which they are concealing when passing through borders. </w:t>
      </w:r>
      <w:r w:rsidR="00AD65CF" w:rsidRPr="00B17EC2">
        <w:rPr>
          <w:rFonts w:cstheme="minorHAnsi"/>
          <w:b/>
          <w:color w:val="000000"/>
          <w:sz w:val="24"/>
          <w:szCs w:val="24"/>
        </w:rPr>
        <w:t>Operational</w:t>
      </w:r>
      <w:r w:rsidR="00AD65CF" w:rsidRPr="00B17EC2">
        <w:rPr>
          <w:rFonts w:cstheme="minorHAnsi"/>
          <w:color w:val="000000"/>
          <w:sz w:val="24"/>
          <w:szCs w:val="24"/>
        </w:rPr>
        <w:t xml:space="preserve"> intelligence is specific intelligence regarding known organised crime groups which allows activities to be planned to tackle them directly </w:t>
      </w:r>
      <w:proofErr w:type="spellStart"/>
      <w:r w:rsidR="00AD65CF" w:rsidRPr="00B17EC2">
        <w:rPr>
          <w:rFonts w:cstheme="minorHAnsi"/>
          <w:color w:val="000000"/>
          <w:sz w:val="24"/>
          <w:szCs w:val="24"/>
        </w:rPr>
        <w:t>e.g</w:t>
      </w:r>
      <w:proofErr w:type="spellEnd"/>
      <w:r w:rsidR="00AD65CF" w:rsidRPr="00B17EC2">
        <w:rPr>
          <w:rFonts w:cstheme="minorHAnsi"/>
          <w:color w:val="000000"/>
          <w:sz w:val="24"/>
          <w:szCs w:val="24"/>
        </w:rPr>
        <w:t xml:space="preserve"> a property being used to hold firearms or large quantity of drugs.</w:t>
      </w:r>
    </w:p>
    <w:p w:rsidR="009A4598" w:rsidRDefault="00AD65CF" w:rsidP="00AD65CF">
      <w:pPr>
        <w:rPr>
          <w:rFonts w:cstheme="minorHAnsi"/>
          <w:color w:val="000000"/>
          <w:sz w:val="24"/>
          <w:szCs w:val="24"/>
        </w:rPr>
      </w:pPr>
      <w:r w:rsidRPr="00B17EC2">
        <w:rPr>
          <w:rFonts w:cstheme="minorHAnsi"/>
          <w:color w:val="000000"/>
          <w:sz w:val="24"/>
          <w:szCs w:val="24"/>
        </w:rPr>
        <w:t>The NCA are a key organisation involved in intelligence led ope</w:t>
      </w:r>
      <w:r w:rsidR="009A4598">
        <w:rPr>
          <w:rFonts w:cstheme="minorHAnsi"/>
          <w:color w:val="000000"/>
          <w:sz w:val="24"/>
          <w:szCs w:val="24"/>
        </w:rPr>
        <w:t>rational activity that relies</w:t>
      </w:r>
      <w:r w:rsidRPr="00B17EC2">
        <w:rPr>
          <w:rFonts w:cstheme="minorHAnsi"/>
          <w:color w:val="000000"/>
          <w:sz w:val="24"/>
          <w:szCs w:val="24"/>
        </w:rPr>
        <w:t xml:space="preserve"> on effective partnership work with agencies including with the UK intelligence community, private and third sectors, overseas law enforcement agencies and organisations, The National Police Chiefs Council and Association of Police and Crime Commissioners, the UK </w:t>
      </w:r>
      <w:r w:rsidRPr="00B17EC2">
        <w:rPr>
          <w:rFonts w:cstheme="minorHAnsi"/>
          <w:color w:val="000000"/>
          <w:sz w:val="24"/>
          <w:szCs w:val="24"/>
        </w:rPr>
        <w:lastRenderedPageBreak/>
        <w:t xml:space="preserve">Government, regulatory and professional bodies and law enforcement within the UK. </w:t>
      </w:r>
      <w:r w:rsidR="009A4598">
        <w:rPr>
          <w:rFonts w:cstheme="minorHAnsi"/>
          <w:color w:val="000000"/>
          <w:sz w:val="24"/>
          <w:szCs w:val="24"/>
        </w:rPr>
        <w:t>This explains why they are at the tip of the NIM.</w:t>
      </w:r>
    </w:p>
    <w:p w:rsidR="00AD65CF" w:rsidRPr="00B17EC2" w:rsidRDefault="009A4598" w:rsidP="00AD65CF">
      <w:pPr>
        <w:rPr>
          <w:rFonts w:cstheme="minorHAnsi"/>
          <w:color w:val="000000"/>
          <w:sz w:val="24"/>
          <w:szCs w:val="24"/>
        </w:rPr>
      </w:pPr>
      <w:r>
        <w:rPr>
          <w:rFonts w:cstheme="minorHAnsi"/>
          <w:color w:val="000000"/>
          <w:sz w:val="24"/>
          <w:szCs w:val="24"/>
        </w:rPr>
        <w:t xml:space="preserve">The NCA identified </w:t>
      </w:r>
      <w:r w:rsidR="00AD65CF" w:rsidRPr="00B17EC2">
        <w:rPr>
          <w:rFonts w:cstheme="minorHAnsi"/>
          <w:color w:val="000000"/>
          <w:sz w:val="24"/>
          <w:szCs w:val="24"/>
        </w:rPr>
        <w:t>6,993 potential modern slavery and human traf</w:t>
      </w:r>
      <w:r>
        <w:rPr>
          <w:rFonts w:cstheme="minorHAnsi"/>
          <w:color w:val="000000"/>
          <w:sz w:val="24"/>
          <w:szCs w:val="24"/>
        </w:rPr>
        <w:t xml:space="preserve">ficking victims </w:t>
      </w:r>
      <w:r w:rsidR="00AD65CF" w:rsidRPr="00B17EC2">
        <w:rPr>
          <w:rFonts w:cstheme="minorHAnsi"/>
          <w:color w:val="000000"/>
          <w:sz w:val="24"/>
          <w:szCs w:val="24"/>
        </w:rPr>
        <w:t xml:space="preserve">in 2018, a 36% increase from the previous year. The </w:t>
      </w:r>
      <w:r w:rsidR="00AD65CF" w:rsidRPr="009A4598">
        <w:rPr>
          <w:rFonts w:cstheme="minorHAnsi"/>
          <w:i/>
          <w:color w:val="000000"/>
          <w:sz w:val="24"/>
          <w:szCs w:val="24"/>
        </w:rPr>
        <w:t>NCA’s annual plan 2020-2021</w:t>
      </w:r>
      <w:r w:rsidR="00AD65CF" w:rsidRPr="00B17EC2">
        <w:rPr>
          <w:rFonts w:cstheme="minorHAnsi"/>
          <w:color w:val="000000"/>
          <w:sz w:val="24"/>
          <w:szCs w:val="24"/>
        </w:rPr>
        <w:t xml:space="preserve"> states that they are aware of 4,772 Organ</w:t>
      </w:r>
      <w:r w:rsidR="00B463C5">
        <w:rPr>
          <w:rFonts w:cstheme="minorHAnsi"/>
          <w:color w:val="000000"/>
          <w:sz w:val="24"/>
          <w:szCs w:val="24"/>
        </w:rPr>
        <w:t>ised Crime Groups within the UK</w:t>
      </w:r>
      <w:r w:rsidR="00AD65CF" w:rsidRPr="00B17EC2">
        <w:rPr>
          <w:rFonts w:cstheme="minorHAnsi"/>
          <w:color w:val="000000"/>
          <w:sz w:val="24"/>
          <w:szCs w:val="24"/>
        </w:rPr>
        <w:t xml:space="preserve"> between 5</w:t>
      </w:r>
      <w:r w:rsidR="00AD65CF" w:rsidRPr="00B17EC2">
        <w:rPr>
          <w:rFonts w:cstheme="minorHAnsi"/>
          <w:color w:val="000000"/>
          <w:sz w:val="24"/>
          <w:szCs w:val="24"/>
          <w:vertAlign w:val="superscript"/>
        </w:rPr>
        <w:t>th</w:t>
      </w:r>
      <w:r w:rsidR="00AD65CF" w:rsidRPr="00B17EC2">
        <w:rPr>
          <w:rFonts w:cstheme="minorHAnsi"/>
          <w:color w:val="000000"/>
          <w:sz w:val="24"/>
          <w:szCs w:val="24"/>
        </w:rPr>
        <w:t xml:space="preserve"> April 2019 and 9</w:t>
      </w:r>
      <w:r w:rsidR="00AD65CF" w:rsidRPr="00B17EC2">
        <w:rPr>
          <w:rFonts w:cstheme="minorHAnsi"/>
          <w:color w:val="000000"/>
          <w:sz w:val="24"/>
          <w:szCs w:val="24"/>
          <w:vertAlign w:val="superscript"/>
        </w:rPr>
        <w:t>th</w:t>
      </w:r>
      <w:r w:rsidR="00AD65CF" w:rsidRPr="00B17EC2">
        <w:rPr>
          <w:rFonts w:cstheme="minorHAnsi"/>
          <w:color w:val="000000"/>
          <w:sz w:val="24"/>
          <w:szCs w:val="24"/>
        </w:rPr>
        <w:t xml:space="preserve"> March 2020 the agency were responsible for 2,100 disruptions, rescued 130 potential victims of trafficking and seized over 150 tonnes of drugs and 370 guns. These numbers </w:t>
      </w:r>
      <w:r w:rsidR="00B463C5">
        <w:rPr>
          <w:rFonts w:cstheme="minorHAnsi"/>
          <w:color w:val="000000"/>
          <w:sz w:val="24"/>
          <w:szCs w:val="24"/>
        </w:rPr>
        <w:t>are promising</w:t>
      </w:r>
      <w:r w:rsidR="00AD65CF" w:rsidRPr="00B17EC2">
        <w:rPr>
          <w:rFonts w:cstheme="minorHAnsi"/>
          <w:color w:val="000000"/>
          <w:sz w:val="24"/>
          <w:szCs w:val="24"/>
        </w:rPr>
        <w:t xml:space="preserve"> however they have been criticised for focusing on areas that are not a priority f</w:t>
      </w:r>
      <w:r>
        <w:rPr>
          <w:rFonts w:cstheme="minorHAnsi"/>
          <w:color w:val="000000"/>
          <w:sz w:val="24"/>
          <w:szCs w:val="24"/>
        </w:rPr>
        <w:t>or national security threats,</w:t>
      </w:r>
      <w:r w:rsidR="00AD65CF" w:rsidRPr="00B17EC2">
        <w:rPr>
          <w:rFonts w:cstheme="minorHAnsi"/>
          <w:color w:val="000000"/>
          <w:sz w:val="24"/>
          <w:szCs w:val="24"/>
        </w:rPr>
        <w:t xml:space="preserve"> getting distracted by local priorities and for having staff members with very little investigative back</w:t>
      </w:r>
      <w:r w:rsidR="00B463C5">
        <w:rPr>
          <w:rFonts w:cstheme="minorHAnsi"/>
          <w:color w:val="000000"/>
          <w:sz w:val="24"/>
          <w:szCs w:val="24"/>
        </w:rPr>
        <w:t>grounds. Despite this</w:t>
      </w:r>
      <w:r w:rsidR="00AD65CF" w:rsidRPr="00B17EC2">
        <w:rPr>
          <w:rFonts w:cstheme="minorHAnsi"/>
          <w:color w:val="000000"/>
          <w:sz w:val="24"/>
          <w:szCs w:val="24"/>
        </w:rPr>
        <w:t xml:space="preserve"> it cannot be denied that the NCA are a proactive organisation that promote the importance of information and intelligence.</w:t>
      </w:r>
    </w:p>
    <w:p w:rsidR="00F23369" w:rsidRPr="00B17EC2" w:rsidRDefault="00D14BBB" w:rsidP="00F23369">
      <w:pPr>
        <w:rPr>
          <w:rFonts w:cstheme="minorHAnsi"/>
          <w:color w:val="000000"/>
          <w:sz w:val="24"/>
          <w:szCs w:val="24"/>
        </w:rPr>
      </w:pPr>
      <w:r w:rsidRPr="00B17EC2">
        <w:rPr>
          <w:rFonts w:cstheme="minorHAnsi"/>
          <w:color w:val="000000"/>
          <w:sz w:val="24"/>
          <w:szCs w:val="24"/>
        </w:rPr>
        <w:tab/>
        <w:t>Another key method in tackling organised crime via information gathering is</w:t>
      </w:r>
      <w:r w:rsidR="00F23369" w:rsidRPr="00B17EC2">
        <w:rPr>
          <w:rFonts w:cstheme="minorHAnsi"/>
          <w:color w:val="000000"/>
          <w:sz w:val="24"/>
          <w:szCs w:val="24"/>
        </w:rPr>
        <w:t xml:space="preserve"> the</w:t>
      </w:r>
      <w:r w:rsidRPr="00B17EC2">
        <w:rPr>
          <w:rFonts w:cstheme="minorHAnsi"/>
          <w:color w:val="000000"/>
          <w:sz w:val="24"/>
          <w:szCs w:val="24"/>
        </w:rPr>
        <w:t xml:space="preserve"> </w:t>
      </w:r>
      <w:r w:rsidRPr="009A4598">
        <w:rPr>
          <w:rFonts w:cstheme="minorHAnsi"/>
          <w:i/>
          <w:color w:val="000000"/>
          <w:sz w:val="24"/>
          <w:szCs w:val="24"/>
        </w:rPr>
        <w:t>Automatic Number Plate Recognition</w:t>
      </w:r>
      <w:r w:rsidRPr="00B17EC2">
        <w:rPr>
          <w:rFonts w:cstheme="minorHAnsi"/>
          <w:color w:val="000000"/>
          <w:sz w:val="24"/>
          <w:szCs w:val="24"/>
        </w:rPr>
        <w:t xml:space="preserve"> (ANPR)</w:t>
      </w:r>
      <w:r w:rsidR="00F23369" w:rsidRPr="00B17EC2">
        <w:rPr>
          <w:rFonts w:cstheme="minorHAnsi"/>
          <w:color w:val="000000"/>
          <w:sz w:val="24"/>
          <w:szCs w:val="24"/>
        </w:rPr>
        <w:t xml:space="preserve"> system</w:t>
      </w:r>
      <w:r w:rsidRPr="00B17EC2">
        <w:rPr>
          <w:rFonts w:cstheme="minorHAnsi"/>
          <w:color w:val="000000"/>
          <w:sz w:val="24"/>
          <w:szCs w:val="24"/>
        </w:rPr>
        <w:t>. A</w:t>
      </w:r>
      <w:r w:rsidR="005530A1" w:rsidRPr="00B17EC2">
        <w:rPr>
          <w:sz w:val="24"/>
          <w:szCs w:val="24"/>
        </w:rPr>
        <w:t>NP</w:t>
      </w:r>
      <w:r w:rsidRPr="00B17EC2">
        <w:rPr>
          <w:sz w:val="24"/>
          <w:szCs w:val="24"/>
        </w:rPr>
        <w:t xml:space="preserve">R systems are installed on </w:t>
      </w:r>
      <w:r w:rsidR="005530A1" w:rsidRPr="00B17EC2">
        <w:rPr>
          <w:sz w:val="24"/>
          <w:szCs w:val="24"/>
        </w:rPr>
        <w:t>roads</w:t>
      </w:r>
      <w:r w:rsidRPr="00B17EC2">
        <w:rPr>
          <w:sz w:val="24"/>
          <w:szCs w:val="24"/>
        </w:rPr>
        <w:t xml:space="preserve"> across the UK</w:t>
      </w:r>
      <w:r w:rsidR="005530A1" w:rsidRPr="00B17EC2">
        <w:rPr>
          <w:sz w:val="24"/>
          <w:szCs w:val="24"/>
        </w:rPr>
        <w:t xml:space="preserve">, namely on busy roads with high </w:t>
      </w:r>
      <w:r w:rsidR="00F23369" w:rsidRPr="00B17EC2">
        <w:rPr>
          <w:sz w:val="24"/>
          <w:szCs w:val="24"/>
        </w:rPr>
        <w:t>usage</w:t>
      </w:r>
      <w:r w:rsidRPr="00B17EC2">
        <w:rPr>
          <w:sz w:val="24"/>
          <w:szCs w:val="24"/>
        </w:rPr>
        <w:t xml:space="preserve">. </w:t>
      </w:r>
      <w:r w:rsidR="005530A1" w:rsidRPr="00B17EC2">
        <w:rPr>
          <w:sz w:val="24"/>
          <w:szCs w:val="24"/>
        </w:rPr>
        <w:t>A</w:t>
      </w:r>
      <w:r w:rsidR="00717BC9" w:rsidRPr="00B17EC2">
        <w:rPr>
          <w:sz w:val="24"/>
          <w:szCs w:val="24"/>
        </w:rPr>
        <w:t>NPR can assist Policing</w:t>
      </w:r>
      <w:r w:rsidR="005530A1" w:rsidRPr="00B17EC2">
        <w:rPr>
          <w:sz w:val="24"/>
          <w:szCs w:val="24"/>
        </w:rPr>
        <w:t xml:space="preserve"> </w:t>
      </w:r>
      <w:r w:rsidRPr="00B17EC2">
        <w:rPr>
          <w:sz w:val="24"/>
          <w:szCs w:val="24"/>
        </w:rPr>
        <w:t xml:space="preserve">in numerous ways. It can </w:t>
      </w:r>
      <w:r w:rsidR="005530A1" w:rsidRPr="00B17EC2">
        <w:rPr>
          <w:sz w:val="24"/>
          <w:szCs w:val="24"/>
        </w:rPr>
        <w:t>identify vehicles being us</w:t>
      </w:r>
      <w:r w:rsidRPr="00B17EC2">
        <w:rPr>
          <w:sz w:val="24"/>
          <w:szCs w:val="24"/>
        </w:rPr>
        <w:t>ed to commit crimes, research</w:t>
      </w:r>
      <w:r w:rsidR="005530A1" w:rsidRPr="00B17EC2">
        <w:rPr>
          <w:sz w:val="24"/>
          <w:szCs w:val="24"/>
        </w:rPr>
        <w:t xml:space="preserve"> the movements of</w:t>
      </w:r>
      <w:r w:rsidRPr="00B17EC2">
        <w:rPr>
          <w:sz w:val="24"/>
          <w:szCs w:val="24"/>
        </w:rPr>
        <w:t xml:space="preserve"> vehicles being used by</w:t>
      </w:r>
      <w:r w:rsidR="005530A1" w:rsidRPr="00B17EC2">
        <w:rPr>
          <w:sz w:val="24"/>
          <w:szCs w:val="24"/>
        </w:rPr>
        <w:t xml:space="preserve"> </w:t>
      </w:r>
      <w:r w:rsidRPr="00B17EC2">
        <w:rPr>
          <w:sz w:val="24"/>
          <w:szCs w:val="24"/>
        </w:rPr>
        <w:t>criminals</w:t>
      </w:r>
      <w:r w:rsidR="005530A1" w:rsidRPr="00B17EC2">
        <w:rPr>
          <w:sz w:val="24"/>
          <w:szCs w:val="24"/>
        </w:rPr>
        <w:t>, identify witnesses</w:t>
      </w:r>
      <w:r w:rsidRPr="00B17EC2">
        <w:rPr>
          <w:sz w:val="24"/>
          <w:szCs w:val="24"/>
        </w:rPr>
        <w:t>, assist in investigating alibis</w:t>
      </w:r>
      <w:r w:rsidR="00F23369" w:rsidRPr="00B17EC2">
        <w:rPr>
          <w:sz w:val="24"/>
          <w:szCs w:val="24"/>
        </w:rPr>
        <w:t>, identify vehicles displaying false plates</w:t>
      </w:r>
      <w:r w:rsidRPr="00B17EC2">
        <w:rPr>
          <w:sz w:val="24"/>
          <w:szCs w:val="24"/>
        </w:rPr>
        <w:t xml:space="preserve"> and locate</w:t>
      </w:r>
      <w:r w:rsidR="005530A1" w:rsidRPr="00B17EC2">
        <w:rPr>
          <w:sz w:val="24"/>
          <w:szCs w:val="24"/>
        </w:rPr>
        <w:t xml:space="preserve"> the movements of a wanted</w:t>
      </w:r>
      <w:r w:rsidRPr="00B17EC2">
        <w:rPr>
          <w:sz w:val="24"/>
          <w:szCs w:val="24"/>
        </w:rPr>
        <w:t xml:space="preserve"> or missing</w:t>
      </w:r>
      <w:r w:rsidR="005530A1" w:rsidRPr="00B17EC2">
        <w:rPr>
          <w:sz w:val="24"/>
          <w:szCs w:val="24"/>
        </w:rPr>
        <w:t xml:space="preserve"> person. </w:t>
      </w:r>
      <w:r w:rsidR="00F23369" w:rsidRPr="00B17EC2">
        <w:rPr>
          <w:sz w:val="24"/>
          <w:szCs w:val="24"/>
        </w:rPr>
        <w:t>ANPR can also assist in disrupting organised crime groups by seizing</w:t>
      </w:r>
      <w:r w:rsidR="005530A1" w:rsidRPr="00B17EC2">
        <w:rPr>
          <w:sz w:val="24"/>
          <w:szCs w:val="24"/>
        </w:rPr>
        <w:t xml:space="preserve"> uninsured vehicles</w:t>
      </w:r>
      <w:r w:rsidR="00B463C5">
        <w:rPr>
          <w:sz w:val="24"/>
          <w:szCs w:val="24"/>
        </w:rPr>
        <w:t xml:space="preserve"> although the advanced groups</w:t>
      </w:r>
      <w:r w:rsidR="00F23369" w:rsidRPr="00B17EC2">
        <w:rPr>
          <w:sz w:val="24"/>
          <w:szCs w:val="24"/>
        </w:rPr>
        <w:t xml:space="preserve"> often lease vehicles.</w:t>
      </w:r>
      <w:r w:rsidR="00F23369" w:rsidRPr="00B17EC2">
        <w:rPr>
          <w:rFonts w:cstheme="minorHAnsi"/>
          <w:sz w:val="24"/>
          <w:szCs w:val="24"/>
        </w:rPr>
        <w:t xml:space="preserve"> </w:t>
      </w:r>
      <w:r w:rsidR="005530A1" w:rsidRPr="00B17EC2">
        <w:rPr>
          <w:rFonts w:cstheme="minorHAnsi"/>
          <w:sz w:val="24"/>
          <w:szCs w:val="24"/>
        </w:rPr>
        <w:t>ANPR users</w:t>
      </w:r>
      <w:r w:rsidR="00F23369" w:rsidRPr="00B17EC2">
        <w:rPr>
          <w:rFonts w:cstheme="minorHAnsi"/>
          <w:sz w:val="24"/>
          <w:szCs w:val="24"/>
        </w:rPr>
        <w:t xml:space="preserve"> can analyse information from ANPR</w:t>
      </w:r>
      <w:r w:rsidR="005530A1" w:rsidRPr="00B17EC2">
        <w:rPr>
          <w:rFonts w:cstheme="minorHAnsi"/>
          <w:color w:val="000000"/>
          <w:sz w:val="24"/>
          <w:szCs w:val="24"/>
        </w:rPr>
        <w:t xml:space="preserve"> to identify convoys </w:t>
      </w:r>
      <w:r w:rsidR="00F23369" w:rsidRPr="00B17EC2">
        <w:rPr>
          <w:rFonts w:cstheme="minorHAnsi"/>
          <w:color w:val="000000"/>
          <w:sz w:val="24"/>
          <w:szCs w:val="24"/>
        </w:rPr>
        <w:t xml:space="preserve">where it is believed multiple cars have been used and </w:t>
      </w:r>
      <w:r w:rsidR="005530A1" w:rsidRPr="00B17EC2">
        <w:rPr>
          <w:rFonts w:cstheme="minorHAnsi"/>
          <w:color w:val="000000"/>
          <w:sz w:val="24"/>
          <w:szCs w:val="24"/>
        </w:rPr>
        <w:t xml:space="preserve">assist in matching vehicles to cell-phone downloads. </w:t>
      </w:r>
      <w:r w:rsidR="00717BC9" w:rsidRPr="00B17EC2">
        <w:rPr>
          <w:rFonts w:cstheme="minorHAnsi"/>
          <w:color w:val="000000"/>
          <w:sz w:val="24"/>
          <w:szCs w:val="24"/>
        </w:rPr>
        <w:t>Markers can be placed on vehicles that are wanted or believed to be involved in crime if actionable intelligence is received.</w:t>
      </w:r>
    </w:p>
    <w:p w:rsidR="005530A1" w:rsidRPr="00B17EC2" w:rsidRDefault="00F23369" w:rsidP="00F23369">
      <w:pPr>
        <w:ind w:right="237"/>
        <w:rPr>
          <w:rFonts w:eastAsia="Times New Roman" w:cstheme="minorHAnsi"/>
          <w:color w:val="000000"/>
          <w:sz w:val="24"/>
          <w:szCs w:val="24"/>
          <w:lang w:eastAsia="en-GB"/>
        </w:rPr>
      </w:pPr>
      <w:r w:rsidRPr="00B17EC2">
        <w:rPr>
          <w:rFonts w:cstheme="minorHAnsi"/>
          <w:color w:val="000000"/>
          <w:sz w:val="24"/>
          <w:szCs w:val="24"/>
        </w:rPr>
        <w:t>Although the use of ANPR cameras is a clear asset it</w:t>
      </w:r>
      <w:r w:rsidR="005530A1" w:rsidRPr="00B17EC2">
        <w:rPr>
          <w:rFonts w:cstheme="minorHAnsi"/>
          <w:color w:val="000000"/>
          <w:sz w:val="24"/>
          <w:szCs w:val="24"/>
        </w:rPr>
        <w:t xml:space="preserve"> does not make our roads exempt from</w:t>
      </w:r>
      <w:r w:rsidRPr="00B17EC2">
        <w:rPr>
          <w:rFonts w:cstheme="minorHAnsi"/>
          <w:color w:val="000000"/>
          <w:sz w:val="24"/>
          <w:szCs w:val="24"/>
        </w:rPr>
        <w:t xml:space="preserve"> use by organised criminals as criminals will use</w:t>
      </w:r>
      <w:r w:rsidR="005530A1" w:rsidRPr="00B17EC2">
        <w:rPr>
          <w:rFonts w:cstheme="minorHAnsi"/>
          <w:color w:val="000000"/>
          <w:sz w:val="24"/>
          <w:szCs w:val="24"/>
        </w:rPr>
        <w:t xml:space="preserve"> cloned or stolen number plates</w:t>
      </w:r>
      <w:r w:rsidRPr="00B17EC2">
        <w:rPr>
          <w:rFonts w:cstheme="minorHAnsi"/>
          <w:color w:val="000000"/>
          <w:sz w:val="24"/>
          <w:szCs w:val="24"/>
        </w:rPr>
        <w:t xml:space="preserve"> from insured vehicles with the same make and model</w:t>
      </w:r>
      <w:r w:rsidR="005530A1" w:rsidRPr="00B17EC2">
        <w:rPr>
          <w:rFonts w:cstheme="minorHAnsi"/>
          <w:color w:val="000000"/>
          <w:sz w:val="24"/>
          <w:szCs w:val="24"/>
        </w:rPr>
        <w:t xml:space="preserve">. Roads Policing Officers, trained to deal with vehicle crime, may notice </w:t>
      </w:r>
      <w:r w:rsidR="005530A1" w:rsidRPr="00B17EC2">
        <w:rPr>
          <w:rFonts w:eastAsia="Times New Roman" w:cstheme="minorHAnsi"/>
          <w:color w:val="000000"/>
          <w:sz w:val="24"/>
          <w:szCs w:val="24"/>
          <w:lang w:eastAsia="en-GB"/>
        </w:rPr>
        <w:t>cloned number plates due to subtle mistakes such as a newer number plate on an older vehicle or the specif</w:t>
      </w:r>
      <w:r w:rsidRPr="00B17EC2">
        <w:rPr>
          <w:rFonts w:eastAsia="Times New Roman" w:cstheme="minorHAnsi"/>
          <w:color w:val="000000"/>
          <w:sz w:val="24"/>
          <w:szCs w:val="24"/>
          <w:lang w:eastAsia="en-GB"/>
        </w:rPr>
        <w:t>ication of the vehi</w:t>
      </w:r>
      <w:r w:rsidR="00B463C5">
        <w:rPr>
          <w:rFonts w:eastAsia="Times New Roman" w:cstheme="minorHAnsi"/>
          <w:color w:val="000000"/>
          <w:sz w:val="24"/>
          <w:szCs w:val="24"/>
          <w:lang w:eastAsia="en-GB"/>
        </w:rPr>
        <w:t>cle itself but this is rare</w:t>
      </w:r>
      <w:r w:rsidRPr="00B17EC2">
        <w:rPr>
          <w:rFonts w:eastAsia="Times New Roman" w:cstheme="minorHAnsi"/>
          <w:color w:val="000000"/>
          <w:sz w:val="24"/>
          <w:szCs w:val="24"/>
          <w:lang w:eastAsia="en-GB"/>
        </w:rPr>
        <w:t>. Unless such a</w:t>
      </w:r>
      <w:r w:rsidR="005530A1" w:rsidRPr="00B17EC2">
        <w:rPr>
          <w:rFonts w:eastAsia="Times New Roman" w:cstheme="minorHAnsi"/>
          <w:color w:val="000000"/>
          <w:sz w:val="24"/>
          <w:szCs w:val="24"/>
          <w:lang w:eastAsia="en-GB"/>
        </w:rPr>
        <w:t xml:space="preserve"> vehicle is driving in a manner that </w:t>
      </w:r>
      <w:r w:rsidRPr="00B17EC2">
        <w:rPr>
          <w:rFonts w:eastAsia="Times New Roman" w:cstheme="minorHAnsi"/>
          <w:color w:val="000000"/>
          <w:sz w:val="24"/>
          <w:szCs w:val="24"/>
          <w:lang w:eastAsia="en-GB"/>
        </w:rPr>
        <w:t>attracts an Officer</w:t>
      </w:r>
      <w:r w:rsidR="00B463C5">
        <w:rPr>
          <w:rFonts w:eastAsia="Times New Roman" w:cstheme="minorHAnsi"/>
          <w:color w:val="000000"/>
          <w:sz w:val="24"/>
          <w:szCs w:val="24"/>
          <w:lang w:eastAsia="en-GB"/>
        </w:rPr>
        <w:t>’</w:t>
      </w:r>
      <w:r w:rsidRPr="00B17EC2">
        <w:rPr>
          <w:rFonts w:eastAsia="Times New Roman" w:cstheme="minorHAnsi"/>
          <w:color w:val="000000"/>
          <w:sz w:val="24"/>
          <w:szCs w:val="24"/>
          <w:lang w:eastAsia="en-GB"/>
        </w:rPr>
        <w:t>s attention most Officers</w:t>
      </w:r>
      <w:r w:rsidR="005530A1" w:rsidRPr="00B17EC2">
        <w:rPr>
          <w:rFonts w:eastAsia="Times New Roman" w:cstheme="minorHAnsi"/>
          <w:color w:val="000000"/>
          <w:sz w:val="24"/>
          <w:szCs w:val="24"/>
          <w:lang w:eastAsia="en-GB"/>
        </w:rPr>
        <w:t xml:space="preserve"> would have no reason to look into the vehicle and</w:t>
      </w:r>
      <w:r w:rsidRPr="00B17EC2">
        <w:rPr>
          <w:rFonts w:eastAsia="Times New Roman" w:cstheme="minorHAnsi"/>
          <w:color w:val="000000"/>
          <w:sz w:val="24"/>
          <w:szCs w:val="24"/>
          <w:lang w:eastAsia="en-GB"/>
        </w:rPr>
        <w:t xml:space="preserve"> it is unlikely to be picked up on ANPR</w:t>
      </w:r>
      <w:r w:rsidR="005530A1" w:rsidRPr="00B17EC2">
        <w:rPr>
          <w:rFonts w:eastAsia="Times New Roman" w:cstheme="minorHAnsi"/>
          <w:color w:val="000000"/>
          <w:sz w:val="24"/>
          <w:szCs w:val="24"/>
          <w:lang w:eastAsia="en-GB"/>
        </w:rPr>
        <w:t xml:space="preserve"> thus </w:t>
      </w:r>
      <w:r w:rsidRPr="00B17EC2">
        <w:rPr>
          <w:rFonts w:eastAsia="Times New Roman" w:cstheme="minorHAnsi"/>
          <w:color w:val="000000"/>
          <w:sz w:val="24"/>
          <w:szCs w:val="24"/>
          <w:lang w:eastAsia="en-GB"/>
        </w:rPr>
        <w:t xml:space="preserve">organised crime groups can utilise the road systems for their </w:t>
      </w:r>
      <w:r w:rsidR="005530A1" w:rsidRPr="00B17EC2">
        <w:rPr>
          <w:rFonts w:eastAsia="Times New Roman" w:cstheme="minorHAnsi"/>
          <w:color w:val="000000"/>
          <w:sz w:val="24"/>
          <w:szCs w:val="24"/>
          <w:lang w:eastAsia="en-GB"/>
        </w:rPr>
        <w:t>drug smu</w:t>
      </w:r>
      <w:r w:rsidRPr="00B17EC2">
        <w:rPr>
          <w:rFonts w:eastAsia="Times New Roman" w:cstheme="minorHAnsi"/>
          <w:color w:val="000000"/>
          <w:sz w:val="24"/>
          <w:szCs w:val="24"/>
          <w:lang w:eastAsia="en-GB"/>
        </w:rPr>
        <w:t>ggling, human trafficking etc.</w:t>
      </w:r>
    </w:p>
    <w:p w:rsidR="009A4598" w:rsidRDefault="00717BC9" w:rsidP="009A4598">
      <w:pPr>
        <w:ind w:right="237"/>
        <w:rPr>
          <w:rFonts w:eastAsia="Times New Roman" w:cstheme="minorHAnsi"/>
          <w:color w:val="000000"/>
          <w:sz w:val="24"/>
          <w:szCs w:val="24"/>
          <w:lang w:eastAsia="en-GB"/>
        </w:rPr>
      </w:pPr>
      <w:r w:rsidRPr="00B17EC2">
        <w:rPr>
          <w:rFonts w:eastAsia="Times New Roman" w:cstheme="minorHAnsi"/>
          <w:color w:val="000000"/>
          <w:sz w:val="24"/>
          <w:szCs w:val="24"/>
          <w:lang w:eastAsia="en-GB"/>
        </w:rPr>
        <w:tab/>
      </w:r>
      <w:r w:rsidR="00E340EB" w:rsidRPr="00B17EC2">
        <w:rPr>
          <w:rFonts w:eastAsia="Times New Roman" w:cstheme="minorHAnsi"/>
          <w:color w:val="000000"/>
          <w:sz w:val="24"/>
          <w:szCs w:val="24"/>
          <w:lang w:eastAsia="en-GB"/>
        </w:rPr>
        <w:t xml:space="preserve"> </w:t>
      </w:r>
      <w:r w:rsidR="00F06527" w:rsidRPr="00B17EC2">
        <w:rPr>
          <w:rFonts w:eastAsia="Times New Roman" w:cstheme="minorHAnsi"/>
          <w:color w:val="000000"/>
          <w:sz w:val="24"/>
          <w:szCs w:val="24"/>
          <w:lang w:eastAsia="en-GB"/>
        </w:rPr>
        <w:t>To summarise, whilst the future of the UK’s relationship with Europol is uncertain there are other internati</w:t>
      </w:r>
      <w:r w:rsidR="00B463C5">
        <w:rPr>
          <w:rFonts w:eastAsia="Times New Roman" w:cstheme="minorHAnsi"/>
          <w:color w:val="000000"/>
          <w:sz w:val="24"/>
          <w:szCs w:val="24"/>
          <w:lang w:eastAsia="en-GB"/>
        </w:rPr>
        <w:t>onal agencies with which the UK</w:t>
      </w:r>
      <w:r w:rsidR="00F06527" w:rsidRPr="00B17EC2">
        <w:rPr>
          <w:rFonts w:eastAsia="Times New Roman" w:cstheme="minorHAnsi"/>
          <w:color w:val="000000"/>
          <w:sz w:val="24"/>
          <w:szCs w:val="24"/>
          <w:lang w:eastAsia="en-GB"/>
        </w:rPr>
        <w:t xml:space="preserve"> have a good relationship that have a focus on tackling organised crime groups with intelligence and information sharing at the forefront of their activities. The UK continue to improve relationships between the Police and partner agencies in order to collect much needed information and intelligence whilst legislating to allow for citizen’s rights. Specialists department continue to develop with</w:t>
      </w:r>
      <w:r w:rsidR="00B463C5">
        <w:rPr>
          <w:rFonts w:eastAsia="Times New Roman" w:cstheme="minorHAnsi"/>
          <w:color w:val="000000"/>
          <w:sz w:val="24"/>
          <w:szCs w:val="24"/>
          <w:lang w:eastAsia="en-GB"/>
        </w:rPr>
        <w:t>in</w:t>
      </w:r>
      <w:r w:rsidR="00F06527" w:rsidRPr="00B17EC2">
        <w:rPr>
          <w:rFonts w:eastAsia="Times New Roman" w:cstheme="minorHAnsi"/>
          <w:color w:val="000000"/>
          <w:sz w:val="24"/>
          <w:szCs w:val="24"/>
          <w:lang w:eastAsia="en-GB"/>
        </w:rPr>
        <w:t xml:space="preserve"> the Police to ensure intelligence is of the be</w:t>
      </w:r>
      <w:r w:rsidR="00B463C5">
        <w:rPr>
          <w:rFonts w:eastAsia="Times New Roman" w:cstheme="minorHAnsi"/>
          <w:color w:val="000000"/>
          <w:sz w:val="24"/>
          <w:szCs w:val="24"/>
          <w:lang w:eastAsia="en-GB"/>
        </w:rPr>
        <w:t>st quality</w:t>
      </w:r>
      <w:r w:rsidR="00F06527" w:rsidRPr="00B17EC2">
        <w:rPr>
          <w:rFonts w:eastAsia="Times New Roman" w:cstheme="minorHAnsi"/>
          <w:color w:val="000000"/>
          <w:sz w:val="24"/>
          <w:szCs w:val="24"/>
          <w:lang w:eastAsia="en-GB"/>
        </w:rPr>
        <w:t xml:space="preserve">. Attention needs to be paid to </w:t>
      </w:r>
      <w:r w:rsidR="00B463C5">
        <w:rPr>
          <w:rFonts w:eastAsia="Times New Roman" w:cstheme="minorHAnsi"/>
          <w:color w:val="000000"/>
          <w:sz w:val="24"/>
          <w:szCs w:val="24"/>
          <w:lang w:eastAsia="en-GB"/>
        </w:rPr>
        <w:t xml:space="preserve">adequate </w:t>
      </w:r>
      <w:r w:rsidR="00F06527" w:rsidRPr="00B17EC2">
        <w:rPr>
          <w:rFonts w:eastAsia="Times New Roman" w:cstheme="minorHAnsi"/>
          <w:color w:val="000000"/>
          <w:sz w:val="24"/>
          <w:szCs w:val="24"/>
          <w:lang w:eastAsia="en-GB"/>
        </w:rPr>
        <w:t xml:space="preserve">training to ensuring that all the measures put in place to progress intelligence led police and application of the NIM continue and are understood by all Police Officers and staff. </w:t>
      </w:r>
    </w:p>
    <w:p w:rsidR="00512CCE" w:rsidRDefault="00512CCE" w:rsidP="009A4598">
      <w:pPr>
        <w:ind w:right="237"/>
        <w:rPr>
          <w:sz w:val="24"/>
          <w:szCs w:val="24"/>
          <w:u w:val="single"/>
        </w:rPr>
      </w:pPr>
      <w:r w:rsidRPr="00BC2CAF">
        <w:rPr>
          <w:sz w:val="24"/>
          <w:szCs w:val="24"/>
          <w:u w:val="single"/>
        </w:rPr>
        <w:lastRenderedPageBreak/>
        <w:t>Bibliography</w:t>
      </w:r>
    </w:p>
    <w:p w:rsidR="009A4598" w:rsidRDefault="009A4598" w:rsidP="009A4598">
      <w:pPr>
        <w:ind w:right="237"/>
        <w:rPr>
          <w:sz w:val="24"/>
          <w:szCs w:val="24"/>
          <w:u w:val="single"/>
        </w:rPr>
      </w:pPr>
    </w:p>
    <w:p w:rsidR="009A4598" w:rsidRPr="00F05B4E" w:rsidRDefault="009A4598" w:rsidP="009A4598">
      <w:pPr>
        <w:rPr>
          <w:rFonts w:cstheme="minorHAnsi"/>
          <w:color w:val="222222"/>
          <w:sz w:val="24"/>
          <w:szCs w:val="24"/>
          <w:shd w:val="clear" w:color="auto" w:fill="FFFFFF"/>
        </w:rPr>
      </w:pPr>
      <w:r w:rsidRPr="00F05B4E">
        <w:rPr>
          <w:rFonts w:cstheme="minorHAnsi"/>
          <w:color w:val="222222"/>
          <w:sz w:val="24"/>
          <w:szCs w:val="24"/>
          <w:shd w:val="clear" w:color="auto" w:fill="FFFFFF"/>
        </w:rPr>
        <w:t xml:space="preserve">Black, James, Alexandra Hall, Kate Cox, Marta </w:t>
      </w:r>
      <w:proofErr w:type="spellStart"/>
      <w:r w:rsidRPr="00F05B4E">
        <w:rPr>
          <w:rFonts w:cstheme="minorHAnsi"/>
          <w:color w:val="222222"/>
          <w:sz w:val="24"/>
          <w:szCs w:val="24"/>
          <w:shd w:val="clear" w:color="auto" w:fill="FFFFFF"/>
        </w:rPr>
        <w:t>Kepe</w:t>
      </w:r>
      <w:proofErr w:type="spellEnd"/>
      <w:r w:rsidRPr="00F05B4E">
        <w:rPr>
          <w:rFonts w:cstheme="minorHAnsi"/>
          <w:color w:val="222222"/>
          <w:sz w:val="24"/>
          <w:szCs w:val="24"/>
          <w:shd w:val="clear" w:color="auto" w:fill="FFFFFF"/>
        </w:rPr>
        <w:t xml:space="preserve">, and Erik </w:t>
      </w:r>
      <w:proofErr w:type="spellStart"/>
      <w:r w:rsidRPr="00F05B4E">
        <w:rPr>
          <w:rFonts w:cstheme="minorHAnsi"/>
          <w:color w:val="222222"/>
          <w:sz w:val="24"/>
          <w:szCs w:val="24"/>
          <w:shd w:val="clear" w:color="auto" w:fill="FFFFFF"/>
        </w:rPr>
        <w:t>Silfversten</w:t>
      </w:r>
      <w:proofErr w:type="spellEnd"/>
      <w:r w:rsidRPr="00F05B4E">
        <w:rPr>
          <w:rFonts w:cstheme="minorHAnsi"/>
          <w:color w:val="222222"/>
          <w:sz w:val="24"/>
          <w:szCs w:val="24"/>
          <w:shd w:val="clear" w:color="auto" w:fill="FFFFFF"/>
        </w:rPr>
        <w:t>, </w:t>
      </w:r>
      <w:r w:rsidRPr="00F05B4E">
        <w:rPr>
          <w:rStyle w:val="Emphasis"/>
          <w:rFonts w:cstheme="minorHAnsi"/>
          <w:color w:val="222222"/>
          <w:sz w:val="24"/>
          <w:szCs w:val="24"/>
          <w:shd w:val="clear" w:color="auto" w:fill="FFFFFF"/>
        </w:rPr>
        <w:t xml:space="preserve">Defence and security after </w:t>
      </w:r>
      <w:proofErr w:type="spellStart"/>
      <w:r w:rsidRPr="00F05B4E">
        <w:rPr>
          <w:rStyle w:val="Emphasis"/>
          <w:rFonts w:cstheme="minorHAnsi"/>
          <w:color w:val="222222"/>
          <w:sz w:val="24"/>
          <w:szCs w:val="24"/>
          <w:shd w:val="clear" w:color="auto" w:fill="FFFFFF"/>
        </w:rPr>
        <w:t>Brexit</w:t>
      </w:r>
      <w:proofErr w:type="spellEnd"/>
      <w:r w:rsidRPr="00F05B4E">
        <w:rPr>
          <w:rStyle w:val="Emphasis"/>
          <w:rFonts w:cstheme="minorHAnsi"/>
          <w:color w:val="222222"/>
          <w:sz w:val="24"/>
          <w:szCs w:val="24"/>
          <w:shd w:val="clear" w:color="auto" w:fill="FFFFFF"/>
        </w:rPr>
        <w:t>: Understanding the possible implications of the UK's decision to leave the EU — Compendium report</w:t>
      </w:r>
      <w:r w:rsidRPr="00F05B4E">
        <w:rPr>
          <w:rFonts w:cstheme="minorHAnsi"/>
          <w:color w:val="222222"/>
          <w:sz w:val="24"/>
          <w:szCs w:val="24"/>
          <w:shd w:val="clear" w:color="auto" w:fill="FFFFFF"/>
        </w:rPr>
        <w:t xml:space="preserve">, Santa Monica, Calif.: RAND Corporation, RR-1786-RC, 2017. </w:t>
      </w:r>
      <w:hyperlink r:id="rId5" w:history="1">
        <w:r w:rsidRPr="00F05B4E">
          <w:rPr>
            <w:rStyle w:val="Hyperlink"/>
            <w:rFonts w:cstheme="minorHAnsi"/>
            <w:sz w:val="24"/>
            <w:szCs w:val="24"/>
            <w:shd w:val="clear" w:color="auto" w:fill="FFFFFF"/>
          </w:rPr>
          <w:t>https://www.rand.org/pubs/research_reports/RR1786.html</w:t>
        </w:r>
      </w:hyperlink>
      <w:r w:rsidRPr="00F05B4E">
        <w:rPr>
          <w:rFonts w:cstheme="minorHAnsi"/>
          <w:color w:val="222222"/>
          <w:sz w:val="24"/>
          <w:szCs w:val="24"/>
          <w:shd w:val="clear" w:color="auto" w:fill="FFFFFF"/>
        </w:rPr>
        <w:t xml:space="preserve"> [Accessed 17th December 2020]</w:t>
      </w:r>
    </w:p>
    <w:p w:rsidR="00AB2D41" w:rsidRPr="00F05B4E" w:rsidRDefault="00AB2D41">
      <w:pPr>
        <w:rPr>
          <w:sz w:val="24"/>
          <w:szCs w:val="24"/>
          <w:u w:val="single"/>
        </w:rPr>
      </w:pPr>
    </w:p>
    <w:p w:rsidR="00512CCE" w:rsidRPr="009A4598" w:rsidRDefault="00512CCE" w:rsidP="00512CCE">
      <w:pPr>
        <w:rPr>
          <w:sz w:val="24"/>
          <w:szCs w:val="24"/>
          <w:u w:val="single"/>
        </w:rPr>
      </w:pPr>
      <w:r w:rsidRPr="00F05B4E">
        <w:rPr>
          <w:sz w:val="24"/>
          <w:szCs w:val="24"/>
        </w:rPr>
        <w:t xml:space="preserve">College of Policing (2013) </w:t>
      </w:r>
      <w:r w:rsidRPr="00F05B4E">
        <w:rPr>
          <w:i/>
          <w:sz w:val="24"/>
          <w:szCs w:val="24"/>
        </w:rPr>
        <w:t>Intelligence Management</w:t>
      </w:r>
      <w:r w:rsidR="00F05B4E" w:rsidRPr="00F05B4E">
        <w:rPr>
          <w:i/>
          <w:sz w:val="24"/>
          <w:szCs w:val="24"/>
        </w:rPr>
        <w:t>;</w:t>
      </w:r>
      <w:r w:rsidRPr="00F05B4E">
        <w:rPr>
          <w:i/>
          <w:sz w:val="24"/>
          <w:szCs w:val="24"/>
        </w:rPr>
        <w:t xml:space="preserve"> Intelligence collection, development and dissemination </w:t>
      </w:r>
      <w:r w:rsidRPr="00F05B4E">
        <w:rPr>
          <w:sz w:val="24"/>
          <w:szCs w:val="24"/>
        </w:rPr>
        <w:t xml:space="preserve">[online] Available at: </w:t>
      </w:r>
      <w:hyperlink r:id="rId6" w:history="1">
        <w:r w:rsidRPr="009A4598">
          <w:rPr>
            <w:rStyle w:val="Hyperlink"/>
            <w:color w:val="4472C4" w:themeColor="accent5"/>
            <w:sz w:val="24"/>
            <w:szCs w:val="24"/>
          </w:rPr>
          <w:t>https://www.app.college.police.uk/app-content/intelligence-management/intelligence-cycle/</w:t>
        </w:r>
      </w:hyperlink>
      <w:r w:rsidRPr="009A4598">
        <w:rPr>
          <w:color w:val="4472C4" w:themeColor="accent5"/>
          <w:sz w:val="24"/>
          <w:szCs w:val="24"/>
        </w:rPr>
        <w:t xml:space="preserve"> </w:t>
      </w:r>
      <w:r w:rsidRPr="00F05B4E">
        <w:rPr>
          <w:sz w:val="24"/>
          <w:szCs w:val="24"/>
        </w:rPr>
        <w:t xml:space="preserve">[Accessed </w:t>
      </w:r>
      <w:r w:rsidR="00007B9E">
        <w:rPr>
          <w:sz w:val="24"/>
          <w:szCs w:val="24"/>
        </w:rPr>
        <w:t>1</w:t>
      </w:r>
      <w:r w:rsidRPr="00F05B4E">
        <w:rPr>
          <w:sz w:val="24"/>
          <w:szCs w:val="24"/>
        </w:rPr>
        <w:t>7</w:t>
      </w:r>
      <w:r w:rsidR="00AA721B" w:rsidRPr="00F05B4E">
        <w:rPr>
          <w:sz w:val="24"/>
          <w:szCs w:val="24"/>
        </w:rPr>
        <w:t>th</w:t>
      </w:r>
      <w:r w:rsidR="00007B9E">
        <w:rPr>
          <w:sz w:val="24"/>
          <w:szCs w:val="24"/>
        </w:rPr>
        <w:t xml:space="preserve"> December</w:t>
      </w:r>
      <w:r w:rsidRPr="00F05B4E">
        <w:rPr>
          <w:sz w:val="24"/>
          <w:szCs w:val="24"/>
        </w:rPr>
        <w:t xml:space="preserve"> 2020]</w:t>
      </w:r>
    </w:p>
    <w:p w:rsidR="00512CCE" w:rsidRPr="00F05B4E" w:rsidRDefault="00512CCE" w:rsidP="00512CCE">
      <w:pPr>
        <w:rPr>
          <w:sz w:val="24"/>
          <w:szCs w:val="24"/>
        </w:rPr>
      </w:pPr>
    </w:p>
    <w:p w:rsidR="00AA721B" w:rsidRPr="00F05B4E" w:rsidRDefault="00AA721B" w:rsidP="00AA721B">
      <w:pPr>
        <w:rPr>
          <w:sz w:val="24"/>
          <w:szCs w:val="24"/>
        </w:rPr>
      </w:pPr>
      <w:r w:rsidRPr="00F05B4E">
        <w:rPr>
          <w:sz w:val="24"/>
          <w:szCs w:val="24"/>
        </w:rPr>
        <w:t xml:space="preserve">College of Policing (2020) </w:t>
      </w:r>
      <w:r w:rsidRPr="00F05B4E">
        <w:rPr>
          <w:i/>
          <w:sz w:val="24"/>
          <w:szCs w:val="24"/>
        </w:rPr>
        <w:t xml:space="preserve">ANPR. </w:t>
      </w:r>
      <w:r w:rsidRPr="00F05B4E">
        <w:rPr>
          <w:sz w:val="24"/>
          <w:szCs w:val="24"/>
        </w:rPr>
        <w:t>[</w:t>
      </w:r>
      <w:proofErr w:type="gramStart"/>
      <w:r w:rsidRPr="00F05B4E">
        <w:rPr>
          <w:sz w:val="24"/>
          <w:szCs w:val="24"/>
        </w:rPr>
        <w:t>online</w:t>
      </w:r>
      <w:proofErr w:type="gramEnd"/>
      <w:r w:rsidRPr="00F05B4E">
        <w:rPr>
          <w:sz w:val="24"/>
          <w:szCs w:val="24"/>
        </w:rPr>
        <w:t xml:space="preserve">] Available at: </w:t>
      </w:r>
      <w:hyperlink r:id="rId7" w:history="1">
        <w:r w:rsidRPr="00F05B4E">
          <w:rPr>
            <w:rStyle w:val="Hyperlink"/>
            <w:sz w:val="24"/>
            <w:szCs w:val="24"/>
          </w:rPr>
          <w:t>https://www.app.college.police.uk/app-content/investigations/investigative-strategies/investigative-strategiesanpr/</w:t>
        </w:r>
      </w:hyperlink>
      <w:r w:rsidRPr="00F05B4E">
        <w:rPr>
          <w:sz w:val="24"/>
          <w:szCs w:val="24"/>
        </w:rPr>
        <w:t xml:space="preserve"> [Accessed 17th December 2020]</w:t>
      </w:r>
    </w:p>
    <w:p w:rsidR="00AA721B" w:rsidRPr="00F05B4E" w:rsidRDefault="00AA721B" w:rsidP="00AA721B">
      <w:pPr>
        <w:rPr>
          <w:sz w:val="24"/>
          <w:szCs w:val="24"/>
        </w:rPr>
      </w:pPr>
    </w:p>
    <w:p w:rsidR="00AA721B" w:rsidRDefault="00AA721B" w:rsidP="00AA721B">
      <w:pPr>
        <w:rPr>
          <w:bCs/>
          <w:sz w:val="24"/>
          <w:szCs w:val="24"/>
        </w:rPr>
      </w:pPr>
      <w:r w:rsidRPr="00F05B4E">
        <w:rPr>
          <w:bCs/>
          <w:sz w:val="24"/>
          <w:szCs w:val="24"/>
        </w:rPr>
        <w:t xml:space="preserve">College of Policing (2013) </w:t>
      </w:r>
      <w:r w:rsidRPr="00F05B4E">
        <w:rPr>
          <w:bCs/>
          <w:i/>
          <w:sz w:val="24"/>
          <w:szCs w:val="24"/>
        </w:rPr>
        <w:t>Intelligence Management; Intelligence Products</w:t>
      </w:r>
      <w:r w:rsidRPr="00F05B4E">
        <w:rPr>
          <w:bCs/>
          <w:sz w:val="24"/>
          <w:szCs w:val="24"/>
        </w:rPr>
        <w:t>. Available at &lt;</w:t>
      </w:r>
      <w:r w:rsidRPr="00F05B4E">
        <w:rPr>
          <w:sz w:val="24"/>
          <w:szCs w:val="24"/>
        </w:rPr>
        <w:t xml:space="preserve"> </w:t>
      </w:r>
      <w:hyperlink r:id="rId8" w:history="1">
        <w:r w:rsidRPr="00F05B4E">
          <w:rPr>
            <w:rStyle w:val="Hyperlink"/>
            <w:bCs/>
            <w:sz w:val="24"/>
            <w:szCs w:val="24"/>
          </w:rPr>
          <w:t>https://www.app.college.police.uk/app-content/intelligence-management/analysis/intelligence-products/</w:t>
        </w:r>
      </w:hyperlink>
      <w:r w:rsidR="00007B9E">
        <w:rPr>
          <w:bCs/>
          <w:sz w:val="24"/>
          <w:szCs w:val="24"/>
        </w:rPr>
        <w:t xml:space="preserve"> &gt; [Accessed 19</w:t>
      </w:r>
      <w:r w:rsidRPr="00F05B4E">
        <w:rPr>
          <w:bCs/>
          <w:sz w:val="24"/>
          <w:szCs w:val="24"/>
          <w:vertAlign w:val="superscript"/>
        </w:rPr>
        <w:t>th</w:t>
      </w:r>
      <w:r w:rsidR="00007B9E">
        <w:rPr>
          <w:bCs/>
          <w:sz w:val="24"/>
          <w:szCs w:val="24"/>
        </w:rPr>
        <w:t xml:space="preserve"> December</w:t>
      </w:r>
      <w:r w:rsidRPr="00F05B4E">
        <w:rPr>
          <w:bCs/>
          <w:sz w:val="24"/>
          <w:szCs w:val="24"/>
        </w:rPr>
        <w:t xml:space="preserve"> 2020]</w:t>
      </w:r>
    </w:p>
    <w:p w:rsidR="009A4598" w:rsidRDefault="009A4598" w:rsidP="00AA721B">
      <w:pPr>
        <w:rPr>
          <w:bCs/>
          <w:sz w:val="24"/>
          <w:szCs w:val="24"/>
        </w:rPr>
      </w:pPr>
    </w:p>
    <w:p w:rsidR="009A4598" w:rsidRPr="00F05B4E" w:rsidRDefault="009A4598" w:rsidP="009A4598">
      <w:pPr>
        <w:rPr>
          <w:sz w:val="24"/>
          <w:szCs w:val="24"/>
        </w:rPr>
      </w:pPr>
      <w:r w:rsidRPr="00F05B4E">
        <w:rPr>
          <w:sz w:val="24"/>
          <w:szCs w:val="24"/>
        </w:rPr>
        <w:t xml:space="preserve">College of Policing (2013) </w:t>
      </w:r>
      <w:r w:rsidRPr="00DB2B51">
        <w:rPr>
          <w:i/>
          <w:sz w:val="24"/>
          <w:szCs w:val="24"/>
        </w:rPr>
        <w:t xml:space="preserve">Intelligence Management; </w:t>
      </w:r>
      <w:proofErr w:type="gramStart"/>
      <w:r w:rsidRPr="00DB2B51">
        <w:rPr>
          <w:i/>
          <w:sz w:val="24"/>
          <w:szCs w:val="24"/>
        </w:rPr>
        <w:t>Delivering</w:t>
      </w:r>
      <w:proofErr w:type="gramEnd"/>
      <w:r w:rsidRPr="00DB2B51">
        <w:rPr>
          <w:i/>
          <w:sz w:val="24"/>
          <w:szCs w:val="24"/>
        </w:rPr>
        <w:t xml:space="preserve"> effective analysis</w:t>
      </w:r>
      <w:r w:rsidRPr="00F05B4E">
        <w:rPr>
          <w:sz w:val="24"/>
          <w:szCs w:val="24"/>
        </w:rPr>
        <w:t xml:space="preserve"> [online] Available from &lt; </w:t>
      </w:r>
      <w:hyperlink r:id="rId9" w:anchor=":~:text=One%20model%20that%20illustrates%20the%20role%20of%20analysis,maker%2C%20who%20will%20then%20impact%20the%20criminal%20environment." w:history="1">
        <w:r w:rsidRPr="00F05B4E">
          <w:rPr>
            <w:color w:val="0000FF"/>
            <w:sz w:val="24"/>
            <w:szCs w:val="24"/>
            <w:u w:val="single"/>
          </w:rPr>
          <w:t>Delivering effective analysis (college.police.uk)</w:t>
        </w:r>
      </w:hyperlink>
      <w:r w:rsidR="00007B9E">
        <w:rPr>
          <w:sz w:val="24"/>
          <w:szCs w:val="24"/>
        </w:rPr>
        <w:t xml:space="preserve"> &gt; [Accessed 20</w:t>
      </w:r>
      <w:r w:rsidRPr="00F05B4E">
        <w:rPr>
          <w:sz w:val="24"/>
          <w:szCs w:val="24"/>
          <w:vertAlign w:val="superscript"/>
        </w:rPr>
        <w:t>th</w:t>
      </w:r>
      <w:r w:rsidRPr="00F05B4E">
        <w:rPr>
          <w:sz w:val="24"/>
          <w:szCs w:val="24"/>
        </w:rPr>
        <w:t xml:space="preserve"> </w:t>
      </w:r>
      <w:r w:rsidR="00007B9E">
        <w:rPr>
          <w:sz w:val="24"/>
          <w:szCs w:val="24"/>
        </w:rPr>
        <w:t>December</w:t>
      </w:r>
      <w:r w:rsidRPr="00F05B4E">
        <w:rPr>
          <w:sz w:val="24"/>
          <w:szCs w:val="24"/>
        </w:rPr>
        <w:t xml:space="preserve"> 2020]</w:t>
      </w:r>
    </w:p>
    <w:p w:rsidR="00007B9E" w:rsidRDefault="00007B9E" w:rsidP="009A4598">
      <w:pPr>
        <w:rPr>
          <w:rStyle w:val="Hyperlink"/>
          <w:color w:val="auto"/>
          <w:sz w:val="24"/>
          <w:szCs w:val="24"/>
          <w:u w:val="none"/>
        </w:rPr>
      </w:pPr>
    </w:p>
    <w:p w:rsidR="009A4598" w:rsidRDefault="009A4598" w:rsidP="009A4598">
      <w:pPr>
        <w:rPr>
          <w:sz w:val="24"/>
          <w:szCs w:val="24"/>
        </w:rPr>
      </w:pPr>
      <w:r w:rsidRPr="00F05B4E">
        <w:rPr>
          <w:rStyle w:val="Hyperlink"/>
          <w:color w:val="auto"/>
          <w:sz w:val="24"/>
          <w:szCs w:val="24"/>
          <w:u w:val="none"/>
        </w:rPr>
        <w:t xml:space="preserve">Europol (2021). </w:t>
      </w:r>
      <w:r w:rsidRPr="00F05B4E">
        <w:rPr>
          <w:rStyle w:val="Hyperlink"/>
          <w:i/>
          <w:color w:val="auto"/>
          <w:sz w:val="24"/>
          <w:szCs w:val="24"/>
          <w:u w:val="none"/>
        </w:rPr>
        <w:t>About Europol</w:t>
      </w:r>
      <w:r w:rsidRPr="00F05B4E">
        <w:rPr>
          <w:rStyle w:val="Hyperlink"/>
          <w:color w:val="auto"/>
          <w:sz w:val="24"/>
          <w:szCs w:val="24"/>
          <w:u w:val="none"/>
        </w:rPr>
        <w:t>. [</w:t>
      </w:r>
      <w:proofErr w:type="gramStart"/>
      <w:r w:rsidRPr="00F05B4E">
        <w:rPr>
          <w:rStyle w:val="Hyperlink"/>
          <w:color w:val="auto"/>
          <w:sz w:val="24"/>
          <w:szCs w:val="24"/>
          <w:u w:val="none"/>
        </w:rPr>
        <w:t>online</w:t>
      </w:r>
      <w:proofErr w:type="gramEnd"/>
      <w:r w:rsidRPr="00F05B4E">
        <w:rPr>
          <w:rStyle w:val="Hyperlink"/>
          <w:color w:val="auto"/>
          <w:sz w:val="24"/>
          <w:szCs w:val="24"/>
          <w:u w:val="none"/>
        </w:rPr>
        <w:t>]. Available from &lt;</w:t>
      </w:r>
      <w:hyperlink r:id="rId10" w:anchor=":~:text=Europol%20is%20the%20European%20Union%E2%80%99s%20law%20enforcement%20agency.,and%20other%20serious%20and%20organised%20forms%20of%20crime." w:history="1">
        <w:r w:rsidRPr="00F05B4E">
          <w:rPr>
            <w:color w:val="0000FF"/>
            <w:sz w:val="24"/>
            <w:szCs w:val="24"/>
            <w:u w:val="single"/>
          </w:rPr>
          <w:t>About Europol | Europol (europa.eu)</w:t>
        </w:r>
      </w:hyperlink>
      <w:r w:rsidRPr="00F05B4E">
        <w:rPr>
          <w:sz w:val="24"/>
          <w:szCs w:val="24"/>
        </w:rPr>
        <w:t>&gt; [Accessed 2</w:t>
      </w:r>
      <w:r w:rsidRPr="00F05B4E">
        <w:rPr>
          <w:sz w:val="24"/>
          <w:szCs w:val="24"/>
          <w:vertAlign w:val="superscript"/>
        </w:rPr>
        <w:t>nd</w:t>
      </w:r>
      <w:r w:rsidRPr="00F05B4E">
        <w:rPr>
          <w:sz w:val="24"/>
          <w:szCs w:val="24"/>
        </w:rPr>
        <w:t xml:space="preserve"> January 2021]</w:t>
      </w:r>
    </w:p>
    <w:p w:rsidR="009A4598" w:rsidRPr="00F05B4E" w:rsidRDefault="009A4598" w:rsidP="009A4598">
      <w:pPr>
        <w:rPr>
          <w:sz w:val="24"/>
          <w:szCs w:val="24"/>
        </w:rPr>
      </w:pPr>
    </w:p>
    <w:p w:rsidR="009A4598" w:rsidRDefault="009A4598" w:rsidP="009A4598">
      <w:pPr>
        <w:rPr>
          <w:sz w:val="24"/>
          <w:szCs w:val="24"/>
        </w:rPr>
      </w:pPr>
      <w:r w:rsidRPr="00F05B4E">
        <w:rPr>
          <w:rFonts w:cstheme="minorHAnsi"/>
          <w:sz w:val="24"/>
          <w:szCs w:val="24"/>
        </w:rPr>
        <w:t xml:space="preserve">Gov.uk (October 2019) </w:t>
      </w:r>
      <w:r w:rsidRPr="00F05B4E">
        <w:rPr>
          <w:rFonts w:cstheme="minorHAnsi"/>
          <w:i/>
          <w:sz w:val="24"/>
          <w:szCs w:val="24"/>
        </w:rPr>
        <w:t>News Story; UK to host 93</w:t>
      </w:r>
      <w:r w:rsidRPr="00F05B4E">
        <w:rPr>
          <w:rFonts w:cstheme="minorHAnsi"/>
          <w:i/>
          <w:sz w:val="24"/>
          <w:szCs w:val="24"/>
          <w:vertAlign w:val="superscript"/>
        </w:rPr>
        <w:t>rd</w:t>
      </w:r>
      <w:r w:rsidRPr="00F05B4E">
        <w:rPr>
          <w:rFonts w:cstheme="minorHAnsi"/>
          <w:i/>
          <w:sz w:val="24"/>
          <w:szCs w:val="24"/>
        </w:rPr>
        <w:t xml:space="preserve"> Interpol general assembly in 2024</w:t>
      </w:r>
      <w:r w:rsidRPr="00F05B4E">
        <w:rPr>
          <w:rFonts w:cstheme="minorHAnsi"/>
          <w:sz w:val="24"/>
          <w:szCs w:val="24"/>
        </w:rPr>
        <w:t xml:space="preserve"> [online] Available from &lt;</w:t>
      </w:r>
      <w:r w:rsidRPr="00F05B4E">
        <w:rPr>
          <w:sz w:val="24"/>
          <w:szCs w:val="24"/>
        </w:rPr>
        <w:t xml:space="preserve"> </w:t>
      </w:r>
      <w:hyperlink r:id="rId11" w:history="1">
        <w:r w:rsidRPr="00F05B4E">
          <w:rPr>
            <w:color w:val="0000FF"/>
            <w:sz w:val="24"/>
            <w:szCs w:val="24"/>
            <w:u w:val="single"/>
          </w:rPr>
          <w:t>UK to host 93rd Interpol general assembly in 2024 - GOV.UK (www.gov.uk)</w:t>
        </w:r>
      </w:hyperlink>
      <w:r w:rsidRPr="00F05B4E">
        <w:rPr>
          <w:sz w:val="24"/>
          <w:szCs w:val="24"/>
        </w:rPr>
        <w:t>&gt; [Accessed 1</w:t>
      </w:r>
      <w:r w:rsidRPr="00F05B4E">
        <w:rPr>
          <w:sz w:val="24"/>
          <w:szCs w:val="24"/>
          <w:vertAlign w:val="superscript"/>
        </w:rPr>
        <w:t>st</w:t>
      </w:r>
      <w:r w:rsidRPr="00F05B4E">
        <w:rPr>
          <w:sz w:val="24"/>
          <w:szCs w:val="24"/>
        </w:rPr>
        <w:t xml:space="preserve"> January 2021]</w:t>
      </w:r>
    </w:p>
    <w:p w:rsidR="009A4598" w:rsidRDefault="009A4598" w:rsidP="009A4598">
      <w:pPr>
        <w:rPr>
          <w:sz w:val="24"/>
          <w:szCs w:val="24"/>
        </w:rPr>
      </w:pPr>
    </w:p>
    <w:p w:rsidR="009A4598" w:rsidRPr="00F05B4E" w:rsidRDefault="009A4598" w:rsidP="009A4598">
      <w:pPr>
        <w:rPr>
          <w:sz w:val="24"/>
          <w:szCs w:val="24"/>
        </w:rPr>
      </w:pPr>
      <w:r w:rsidRPr="00F05B4E">
        <w:rPr>
          <w:sz w:val="24"/>
          <w:szCs w:val="24"/>
        </w:rPr>
        <w:t xml:space="preserve">H M Government (2018) </w:t>
      </w:r>
      <w:r w:rsidRPr="00DB2B51">
        <w:rPr>
          <w:i/>
          <w:sz w:val="24"/>
          <w:szCs w:val="24"/>
        </w:rPr>
        <w:t>Serious and Organised Crime Strategy.</w:t>
      </w:r>
      <w:r w:rsidRPr="00F05B4E">
        <w:rPr>
          <w:sz w:val="24"/>
          <w:szCs w:val="24"/>
        </w:rPr>
        <w:t xml:space="preserve"> Available at </w:t>
      </w:r>
      <w:hyperlink r:id="rId12" w:history="1">
        <w:r w:rsidRPr="00F05B4E">
          <w:rPr>
            <w:color w:val="0000FF"/>
            <w:sz w:val="24"/>
            <w:szCs w:val="24"/>
            <w:u w:val="single"/>
          </w:rPr>
          <w:t>Serious and Organised Crime Strategy - November 2018 (uwtsd.ac.uk)</w:t>
        </w:r>
      </w:hyperlink>
      <w:r w:rsidRPr="00F05B4E">
        <w:rPr>
          <w:sz w:val="24"/>
          <w:szCs w:val="24"/>
        </w:rPr>
        <w:t xml:space="preserve"> [Accessed </w:t>
      </w:r>
      <w:r w:rsidR="00007B9E">
        <w:rPr>
          <w:sz w:val="24"/>
          <w:szCs w:val="24"/>
        </w:rPr>
        <w:t>20</w:t>
      </w:r>
      <w:r w:rsidRPr="00DB2B51">
        <w:rPr>
          <w:sz w:val="24"/>
          <w:szCs w:val="24"/>
          <w:vertAlign w:val="superscript"/>
        </w:rPr>
        <w:t>th</w:t>
      </w:r>
      <w:r>
        <w:rPr>
          <w:sz w:val="24"/>
          <w:szCs w:val="24"/>
        </w:rPr>
        <w:t xml:space="preserve"> </w:t>
      </w:r>
      <w:r w:rsidR="00007B9E">
        <w:rPr>
          <w:sz w:val="24"/>
          <w:szCs w:val="24"/>
        </w:rPr>
        <w:t>December</w:t>
      </w:r>
      <w:r w:rsidRPr="00F05B4E">
        <w:rPr>
          <w:sz w:val="24"/>
          <w:szCs w:val="24"/>
        </w:rPr>
        <w:t xml:space="preserve"> 2020]</w:t>
      </w:r>
    </w:p>
    <w:p w:rsidR="009A4598" w:rsidRPr="00F05B4E" w:rsidRDefault="009A4598" w:rsidP="009A4598">
      <w:pPr>
        <w:rPr>
          <w:sz w:val="24"/>
          <w:szCs w:val="24"/>
        </w:rPr>
      </w:pPr>
    </w:p>
    <w:p w:rsidR="009A4598" w:rsidRPr="00F05B4E" w:rsidRDefault="009A4598" w:rsidP="009A4598">
      <w:pPr>
        <w:rPr>
          <w:sz w:val="24"/>
          <w:szCs w:val="24"/>
        </w:rPr>
      </w:pPr>
    </w:p>
    <w:p w:rsidR="009A4598" w:rsidRPr="00F05B4E" w:rsidRDefault="009A4598" w:rsidP="009A4598">
      <w:pPr>
        <w:rPr>
          <w:sz w:val="24"/>
          <w:szCs w:val="24"/>
        </w:rPr>
      </w:pPr>
      <w:r w:rsidRPr="00F05B4E">
        <w:rPr>
          <w:sz w:val="24"/>
          <w:szCs w:val="24"/>
        </w:rPr>
        <w:lastRenderedPageBreak/>
        <w:t xml:space="preserve">H M Government (date not stated) </w:t>
      </w:r>
      <w:r w:rsidRPr="00DB2B51">
        <w:rPr>
          <w:i/>
          <w:sz w:val="24"/>
          <w:szCs w:val="24"/>
        </w:rPr>
        <w:t>Code of Practice; National Intelligence Model</w:t>
      </w:r>
      <w:r w:rsidRPr="00F05B4E">
        <w:rPr>
          <w:sz w:val="24"/>
          <w:szCs w:val="24"/>
        </w:rPr>
        <w:t xml:space="preserve">. Available at </w:t>
      </w:r>
      <w:hyperlink r:id="rId13" w:history="1">
        <w:r w:rsidRPr="00F05B4E">
          <w:rPr>
            <w:rStyle w:val="Hyperlink"/>
            <w:sz w:val="24"/>
            <w:szCs w:val="24"/>
          </w:rPr>
          <w:t>http://library.college.police.uk/docs/npia/NIM-Code-of-Practice.pdf</w:t>
        </w:r>
      </w:hyperlink>
      <w:r w:rsidR="00007B9E">
        <w:rPr>
          <w:sz w:val="24"/>
          <w:szCs w:val="24"/>
        </w:rPr>
        <w:t xml:space="preserve"> [Accessed 17</w:t>
      </w:r>
      <w:r w:rsidRPr="00F05B4E">
        <w:rPr>
          <w:sz w:val="24"/>
          <w:szCs w:val="24"/>
          <w:vertAlign w:val="superscript"/>
        </w:rPr>
        <w:t>th</w:t>
      </w:r>
      <w:r w:rsidR="00007B9E">
        <w:rPr>
          <w:sz w:val="24"/>
          <w:szCs w:val="24"/>
        </w:rPr>
        <w:t xml:space="preserve"> December</w:t>
      </w:r>
      <w:r w:rsidRPr="00F05B4E">
        <w:rPr>
          <w:sz w:val="24"/>
          <w:szCs w:val="24"/>
        </w:rPr>
        <w:t xml:space="preserve"> 2020]</w:t>
      </w:r>
    </w:p>
    <w:p w:rsidR="009A4598" w:rsidRPr="00F05B4E" w:rsidRDefault="009A4598" w:rsidP="009A4598">
      <w:pPr>
        <w:rPr>
          <w:sz w:val="24"/>
          <w:szCs w:val="24"/>
        </w:rPr>
      </w:pPr>
    </w:p>
    <w:p w:rsidR="009A4598" w:rsidRPr="00F05B4E" w:rsidRDefault="009A4598" w:rsidP="009A4598">
      <w:pPr>
        <w:rPr>
          <w:color w:val="0000FF"/>
          <w:sz w:val="24"/>
          <w:szCs w:val="24"/>
          <w:u w:val="single"/>
        </w:rPr>
      </w:pPr>
      <w:r w:rsidRPr="00F05B4E">
        <w:rPr>
          <w:rFonts w:cstheme="minorHAnsi"/>
          <w:sz w:val="24"/>
          <w:szCs w:val="24"/>
        </w:rPr>
        <w:t xml:space="preserve">Interpol (date not stated). </w:t>
      </w:r>
      <w:r w:rsidRPr="00DB2B51">
        <w:rPr>
          <w:rFonts w:cstheme="minorHAnsi"/>
          <w:i/>
          <w:sz w:val="24"/>
          <w:szCs w:val="24"/>
        </w:rPr>
        <w:t>United Kingdom</w:t>
      </w:r>
      <w:r w:rsidRPr="00F05B4E">
        <w:rPr>
          <w:rFonts w:cstheme="minorHAnsi"/>
          <w:sz w:val="24"/>
          <w:szCs w:val="24"/>
        </w:rPr>
        <w:t>. [</w:t>
      </w:r>
      <w:proofErr w:type="gramStart"/>
      <w:r w:rsidRPr="00F05B4E">
        <w:rPr>
          <w:rFonts w:cstheme="minorHAnsi"/>
          <w:sz w:val="24"/>
          <w:szCs w:val="24"/>
        </w:rPr>
        <w:t>online</w:t>
      </w:r>
      <w:proofErr w:type="gramEnd"/>
      <w:r w:rsidRPr="00F05B4E">
        <w:rPr>
          <w:rFonts w:cstheme="minorHAnsi"/>
          <w:sz w:val="24"/>
          <w:szCs w:val="24"/>
        </w:rPr>
        <w:t>] Available from &lt;</w:t>
      </w:r>
      <w:hyperlink r:id="rId14" w:history="1">
        <w:r w:rsidRPr="00F05B4E">
          <w:rPr>
            <w:color w:val="0000FF"/>
            <w:sz w:val="24"/>
            <w:szCs w:val="24"/>
            <w:u w:val="single"/>
          </w:rPr>
          <w:t>UNITED KINGDOM (interpol.int)</w:t>
        </w:r>
      </w:hyperlink>
      <w:r w:rsidRPr="00F05B4E">
        <w:rPr>
          <w:sz w:val="24"/>
          <w:szCs w:val="24"/>
        </w:rPr>
        <w:t>&gt; [Accessed 2</w:t>
      </w:r>
      <w:r w:rsidRPr="00F05B4E">
        <w:rPr>
          <w:sz w:val="24"/>
          <w:szCs w:val="24"/>
          <w:vertAlign w:val="superscript"/>
        </w:rPr>
        <w:t>nd</w:t>
      </w:r>
      <w:r w:rsidRPr="00F05B4E">
        <w:rPr>
          <w:sz w:val="24"/>
          <w:szCs w:val="24"/>
        </w:rPr>
        <w:t xml:space="preserve"> January 2021]</w:t>
      </w:r>
    </w:p>
    <w:p w:rsidR="009A4598" w:rsidRDefault="009A4598" w:rsidP="009A4598">
      <w:pPr>
        <w:rPr>
          <w:sz w:val="24"/>
          <w:szCs w:val="24"/>
        </w:rPr>
      </w:pPr>
    </w:p>
    <w:p w:rsidR="009A4598" w:rsidRPr="00F05B4E" w:rsidRDefault="009A4598" w:rsidP="009A4598">
      <w:pPr>
        <w:rPr>
          <w:sz w:val="24"/>
          <w:szCs w:val="24"/>
        </w:rPr>
      </w:pPr>
      <w:proofErr w:type="spellStart"/>
      <w:r w:rsidRPr="00F05B4E">
        <w:rPr>
          <w:sz w:val="24"/>
          <w:szCs w:val="24"/>
        </w:rPr>
        <w:t>Nafn</w:t>
      </w:r>
      <w:proofErr w:type="spellEnd"/>
      <w:r w:rsidRPr="00F05B4E">
        <w:rPr>
          <w:sz w:val="24"/>
          <w:szCs w:val="24"/>
        </w:rPr>
        <w:t xml:space="preserve"> Data &amp; intelligence services (date not stated) </w:t>
      </w:r>
      <w:r w:rsidRPr="00DB2B51">
        <w:rPr>
          <w:i/>
          <w:sz w:val="24"/>
          <w:szCs w:val="24"/>
        </w:rPr>
        <w:t>Intelligence management 3 x 5 x 2</w:t>
      </w:r>
      <w:r w:rsidRPr="00F05B4E">
        <w:rPr>
          <w:sz w:val="24"/>
          <w:szCs w:val="24"/>
        </w:rPr>
        <w:t xml:space="preserve"> [online] Available from &lt; </w:t>
      </w:r>
      <w:hyperlink r:id="rId15" w:history="1">
        <w:r w:rsidRPr="00F05B4E">
          <w:rPr>
            <w:color w:val="0000FF"/>
            <w:sz w:val="24"/>
            <w:szCs w:val="24"/>
            <w:u w:val="single"/>
          </w:rPr>
          <w:t>PowerPoint Presentation (local.gov.uk)</w:t>
        </w:r>
      </w:hyperlink>
      <w:r w:rsidR="00007B9E">
        <w:rPr>
          <w:sz w:val="24"/>
          <w:szCs w:val="24"/>
        </w:rPr>
        <w:t xml:space="preserve"> &gt; [Accessed 18</w:t>
      </w:r>
      <w:r w:rsidRPr="00F05B4E">
        <w:rPr>
          <w:sz w:val="24"/>
          <w:szCs w:val="24"/>
          <w:vertAlign w:val="superscript"/>
        </w:rPr>
        <w:t>th</w:t>
      </w:r>
      <w:r w:rsidRPr="00F05B4E">
        <w:rPr>
          <w:sz w:val="24"/>
          <w:szCs w:val="24"/>
        </w:rPr>
        <w:t xml:space="preserve"> </w:t>
      </w:r>
      <w:r w:rsidR="00007B9E">
        <w:rPr>
          <w:sz w:val="24"/>
          <w:szCs w:val="24"/>
        </w:rPr>
        <w:t>December</w:t>
      </w:r>
      <w:r w:rsidRPr="00F05B4E">
        <w:rPr>
          <w:sz w:val="24"/>
          <w:szCs w:val="24"/>
        </w:rPr>
        <w:t xml:space="preserve"> 2020]</w:t>
      </w:r>
    </w:p>
    <w:p w:rsidR="00AA721B" w:rsidRPr="00F05B4E" w:rsidRDefault="00AA721B" w:rsidP="00AA721B">
      <w:pPr>
        <w:rPr>
          <w:bCs/>
          <w:sz w:val="24"/>
          <w:szCs w:val="24"/>
        </w:rPr>
      </w:pPr>
    </w:p>
    <w:p w:rsidR="00AA721B" w:rsidRDefault="00AA721B" w:rsidP="00AA721B">
      <w:pPr>
        <w:rPr>
          <w:sz w:val="24"/>
          <w:szCs w:val="24"/>
        </w:rPr>
      </w:pPr>
      <w:r w:rsidRPr="00F05B4E">
        <w:rPr>
          <w:sz w:val="24"/>
          <w:szCs w:val="24"/>
        </w:rPr>
        <w:t xml:space="preserve">National Audit Office. (2019) </w:t>
      </w:r>
      <w:r w:rsidRPr="00F05B4E">
        <w:rPr>
          <w:i/>
          <w:sz w:val="24"/>
          <w:szCs w:val="24"/>
        </w:rPr>
        <w:t xml:space="preserve">Tackling serious and organised crime </w:t>
      </w:r>
      <w:r w:rsidRPr="00F05B4E">
        <w:rPr>
          <w:sz w:val="24"/>
          <w:szCs w:val="24"/>
        </w:rPr>
        <w:t xml:space="preserve">[Online] Available at:  </w:t>
      </w:r>
      <w:hyperlink r:id="rId16" w:history="1">
        <w:r w:rsidRPr="00F05B4E">
          <w:rPr>
            <w:rStyle w:val="Hyperlink"/>
            <w:sz w:val="24"/>
            <w:szCs w:val="24"/>
          </w:rPr>
          <w:t>https://www.nao.org.uk/report/serious-and-organised-crime/</w:t>
        </w:r>
      </w:hyperlink>
      <w:r w:rsidRPr="00F05B4E">
        <w:rPr>
          <w:sz w:val="24"/>
          <w:szCs w:val="24"/>
        </w:rPr>
        <w:t xml:space="preserve"> [Accessed 1</w:t>
      </w:r>
      <w:r w:rsidRPr="00F05B4E">
        <w:rPr>
          <w:sz w:val="24"/>
          <w:szCs w:val="24"/>
          <w:vertAlign w:val="superscript"/>
        </w:rPr>
        <w:t>st</w:t>
      </w:r>
      <w:r w:rsidRPr="00F05B4E">
        <w:rPr>
          <w:sz w:val="24"/>
          <w:szCs w:val="24"/>
        </w:rPr>
        <w:t xml:space="preserve"> December 2020]</w:t>
      </w:r>
    </w:p>
    <w:p w:rsidR="009A4598" w:rsidRPr="00F05B4E" w:rsidRDefault="009A4598" w:rsidP="00AA721B">
      <w:pPr>
        <w:rPr>
          <w:sz w:val="24"/>
          <w:szCs w:val="24"/>
        </w:rPr>
      </w:pPr>
    </w:p>
    <w:p w:rsidR="009A4598" w:rsidRPr="00F05B4E" w:rsidRDefault="009A4598" w:rsidP="009A4598">
      <w:pPr>
        <w:rPr>
          <w:sz w:val="24"/>
          <w:szCs w:val="24"/>
        </w:rPr>
      </w:pPr>
      <w:r w:rsidRPr="00F05B4E">
        <w:rPr>
          <w:sz w:val="24"/>
          <w:szCs w:val="24"/>
        </w:rPr>
        <w:t xml:space="preserve">National Crime Agency (date not stated) </w:t>
      </w:r>
      <w:r w:rsidRPr="00DB2B51">
        <w:rPr>
          <w:i/>
          <w:sz w:val="24"/>
          <w:szCs w:val="24"/>
        </w:rPr>
        <w:t xml:space="preserve">Intelligence: enhancing the picture of serious organised crime affecting the UK </w:t>
      </w:r>
      <w:r w:rsidRPr="00F05B4E">
        <w:rPr>
          <w:sz w:val="24"/>
          <w:szCs w:val="24"/>
        </w:rPr>
        <w:t>[online] Available from &lt;</w:t>
      </w:r>
      <w:hyperlink r:id="rId17" w:history="1">
        <w:r w:rsidRPr="00F05B4E">
          <w:rPr>
            <w:color w:val="0000FF"/>
            <w:sz w:val="24"/>
            <w:szCs w:val="24"/>
            <w:u w:val="single"/>
          </w:rPr>
          <w:t>Intelligence: enhancing the picture of serious organised crime affecting the UK - National Crime Agency</w:t>
        </w:r>
      </w:hyperlink>
      <w:r w:rsidRPr="00F05B4E">
        <w:rPr>
          <w:sz w:val="24"/>
          <w:szCs w:val="24"/>
        </w:rPr>
        <w:t>&gt; [Accessed 1</w:t>
      </w:r>
      <w:r w:rsidRPr="00F05B4E">
        <w:rPr>
          <w:sz w:val="24"/>
          <w:szCs w:val="24"/>
          <w:vertAlign w:val="superscript"/>
        </w:rPr>
        <w:t>st</w:t>
      </w:r>
      <w:r w:rsidRPr="00F05B4E">
        <w:rPr>
          <w:sz w:val="24"/>
          <w:szCs w:val="24"/>
        </w:rPr>
        <w:t xml:space="preserve"> January 2021]</w:t>
      </w:r>
    </w:p>
    <w:p w:rsidR="00AA721B" w:rsidRPr="00F05B4E" w:rsidRDefault="00AA721B" w:rsidP="00AA721B">
      <w:pPr>
        <w:rPr>
          <w:sz w:val="24"/>
          <w:szCs w:val="24"/>
        </w:rPr>
      </w:pPr>
    </w:p>
    <w:p w:rsidR="006D09E3" w:rsidRPr="00F05B4E" w:rsidRDefault="00044768" w:rsidP="00AA721B">
      <w:pPr>
        <w:rPr>
          <w:sz w:val="24"/>
          <w:szCs w:val="24"/>
        </w:rPr>
      </w:pPr>
      <w:r w:rsidRPr="00F05B4E">
        <w:rPr>
          <w:sz w:val="24"/>
          <w:szCs w:val="24"/>
        </w:rPr>
        <w:t xml:space="preserve">National Crime Agency (2020) </w:t>
      </w:r>
      <w:r w:rsidRPr="00DB2B51">
        <w:rPr>
          <w:i/>
          <w:sz w:val="24"/>
          <w:szCs w:val="24"/>
        </w:rPr>
        <w:t>Annual plan 2020-2021: Leading the UK’s fight to cut serious and organised crime</w:t>
      </w:r>
      <w:r w:rsidRPr="00F05B4E">
        <w:rPr>
          <w:sz w:val="24"/>
          <w:szCs w:val="24"/>
        </w:rPr>
        <w:t xml:space="preserve"> [online] Available from &lt; </w:t>
      </w:r>
      <w:hyperlink r:id="rId18" w:history="1">
        <w:r w:rsidRPr="00F05B4E">
          <w:rPr>
            <w:color w:val="0000FF"/>
            <w:sz w:val="24"/>
            <w:szCs w:val="24"/>
            <w:u w:val="single"/>
          </w:rPr>
          <w:t>NCA Annual Plan 2020-2021 (nationalcrimeagency.gov.uk)</w:t>
        </w:r>
      </w:hyperlink>
      <w:r w:rsidRPr="00F05B4E">
        <w:rPr>
          <w:sz w:val="24"/>
          <w:szCs w:val="24"/>
        </w:rPr>
        <w:t xml:space="preserve">&gt; [Accessed </w:t>
      </w:r>
      <w:r w:rsidR="00007B9E">
        <w:rPr>
          <w:sz w:val="24"/>
          <w:szCs w:val="24"/>
        </w:rPr>
        <w:t>1</w:t>
      </w:r>
      <w:r w:rsidRPr="00F05B4E">
        <w:rPr>
          <w:sz w:val="24"/>
          <w:szCs w:val="24"/>
        </w:rPr>
        <w:t>7</w:t>
      </w:r>
      <w:r w:rsidRPr="00F05B4E">
        <w:rPr>
          <w:sz w:val="24"/>
          <w:szCs w:val="24"/>
          <w:vertAlign w:val="superscript"/>
        </w:rPr>
        <w:t>th</w:t>
      </w:r>
      <w:r w:rsidRPr="00F05B4E">
        <w:rPr>
          <w:sz w:val="24"/>
          <w:szCs w:val="24"/>
        </w:rPr>
        <w:t xml:space="preserve"> </w:t>
      </w:r>
      <w:r w:rsidR="00007B9E">
        <w:rPr>
          <w:sz w:val="24"/>
          <w:szCs w:val="24"/>
        </w:rPr>
        <w:t>December</w:t>
      </w:r>
      <w:r w:rsidRPr="00F05B4E">
        <w:rPr>
          <w:sz w:val="24"/>
          <w:szCs w:val="24"/>
        </w:rPr>
        <w:t xml:space="preserve"> 2020]</w:t>
      </w:r>
    </w:p>
    <w:p w:rsidR="00044768" w:rsidRPr="00F05B4E" w:rsidRDefault="00044768" w:rsidP="00AA721B">
      <w:pPr>
        <w:rPr>
          <w:sz w:val="24"/>
          <w:szCs w:val="24"/>
        </w:rPr>
      </w:pPr>
    </w:p>
    <w:p w:rsidR="009A4598" w:rsidRDefault="009A4598" w:rsidP="009A4598">
      <w:pPr>
        <w:rPr>
          <w:rStyle w:val="Hyperlink"/>
          <w:color w:val="auto"/>
          <w:sz w:val="24"/>
          <w:szCs w:val="24"/>
          <w:u w:val="none"/>
        </w:rPr>
      </w:pPr>
      <w:r w:rsidRPr="00F05B4E">
        <w:rPr>
          <w:rStyle w:val="Hyperlink"/>
          <w:color w:val="auto"/>
          <w:sz w:val="24"/>
          <w:szCs w:val="24"/>
          <w:u w:val="none"/>
        </w:rPr>
        <w:t>UK</w:t>
      </w:r>
      <w:r w:rsidR="00C538B9">
        <w:rPr>
          <w:rStyle w:val="Hyperlink"/>
          <w:color w:val="auto"/>
          <w:sz w:val="24"/>
          <w:szCs w:val="24"/>
          <w:u w:val="none"/>
        </w:rPr>
        <w:t xml:space="preserve"> Essays</w:t>
      </w:r>
      <w:r w:rsidRPr="00F05B4E">
        <w:rPr>
          <w:rStyle w:val="Hyperlink"/>
          <w:color w:val="auto"/>
          <w:sz w:val="24"/>
          <w:szCs w:val="24"/>
          <w:u w:val="none"/>
        </w:rPr>
        <w:t xml:space="preserve"> (November 2018) </w:t>
      </w:r>
      <w:r w:rsidRPr="00F05B4E">
        <w:rPr>
          <w:rStyle w:val="Hyperlink"/>
          <w:i/>
          <w:color w:val="auto"/>
          <w:sz w:val="24"/>
          <w:szCs w:val="24"/>
          <w:u w:val="none"/>
        </w:rPr>
        <w:t>Intelligence Led Policing Models</w:t>
      </w:r>
      <w:r w:rsidRPr="00F05B4E">
        <w:rPr>
          <w:rStyle w:val="Hyperlink"/>
          <w:color w:val="auto"/>
          <w:sz w:val="24"/>
          <w:szCs w:val="24"/>
          <w:u w:val="none"/>
        </w:rPr>
        <w:t>. [</w:t>
      </w:r>
      <w:proofErr w:type="gramStart"/>
      <w:r w:rsidRPr="00F05B4E">
        <w:rPr>
          <w:rStyle w:val="Hyperlink"/>
          <w:color w:val="auto"/>
          <w:sz w:val="24"/>
          <w:szCs w:val="24"/>
          <w:u w:val="none"/>
        </w:rPr>
        <w:t>online</w:t>
      </w:r>
      <w:proofErr w:type="gramEnd"/>
      <w:r w:rsidRPr="00F05B4E">
        <w:rPr>
          <w:rStyle w:val="Hyperlink"/>
          <w:color w:val="auto"/>
          <w:sz w:val="24"/>
          <w:szCs w:val="24"/>
          <w:u w:val="none"/>
        </w:rPr>
        <w:t>]. Available from:</w:t>
      </w:r>
      <w:r w:rsidRPr="00F05B4E">
        <w:rPr>
          <w:rStyle w:val="Hyperlink"/>
          <w:color w:val="auto"/>
          <w:sz w:val="24"/>
          <w:szCs w:val="24"/>
        </w:rPr>
        <w:t xml:space="preserve"> </w:t>
      </w:r>
      <w:r w:rsidRPr="00F05B4E">
        <w:rPr>
          <w:rStyle w:val="Hyperlink"/>
          <w:sz w:val="24"/>
          <w:szCs w:val="24"/>
        </w:rPr>
        <w:t xml:space="preserve">https://www.ukessays.com/essays/criminology/intelligence-led-policing-models-criminology-essay.php?vref=1 </w:t>
      </w:r>
      <w:r w:rsidRPr="00F05B4E">
        <w:rPr>
          <w:rStyle w:val="Hyperlink"/>
          <w:color w:val="auto"/>
          <w:sz w:val="24"/>
          <w:szCs w:val="24"/>
          <w:u w:val="none"/>
        </w:rPr>
        <w:t>[Accessed 2 January 2021]</w:t>
      </w:r>
      <w:bookmarkStart w:id="0" w:name="_GoBack"/>
      <w:bookmarkEnd w:id="0"/>
    </w:p>
    <w:p w:rsidR="009A4598" w:rsidRDefault="009A4598"/>
    <w:sectPr w:rsidR="009A45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C298F"/>
    <w:multiLevelType w:val="hybridMultilevel"/>
    <w:tmpl w:val="1F1254E2"/>
    <w:lvl w:ilvl="0" w:tplc="BFBADDE2">
      <w:start w:val="1"/>
      <w:numFmt w:val="bullet"/>
      <w:lvlText w:val="•"/>
      <w:lvlJc w:val="left"/>
      <w:pPr>
        <w:tabs>
          <w:tab w:val="num" w:pos="720"/>
        </w:tabs>
        <w:ind w:left="720" w:hanging="360"/>
      </w:pPr>
      <w:rPr>
        <w:rFonts w:ascii="Arial" w:hAnsi="Arial" w:cs="Times New Roman" w:hint="default"/>
      </w:rPr>
    </w:lvl>
    <w:lvl w:ilvl="1" w:tplc="E56CEEE0">
      <w:start w:val="1"/>
      <w:numFmt w:val="bullet"/>
      <w:lvlText w:val="•"/>
      <w:lvlJc w:val="left"/>
      <w:pPr>
        <w:tabs>
          <w:tab w:val="num" w:pos="1440"/>
        </w:tabs>
        <w:ind w:left="1440" w:hanging="360"/>
      </w:pPr>
      <w:rPr>
        <w:rFonts w:ascii="Arial" w:hAnsi="Arial" w:cs="Times New Roman" w:hint="default"/>
      </w:rPr>
    </w:lvl>
    <w:lvl w:ilvl="2" w:tplc="97007C10">
      <w:start w:val="1"/>
      <w:numFmt w:val="bullet"/>
      <w:lvlText w:val="•"/>
      <w:lvlJc w:val="left"/>
      <w:pPr>
        <w:tabs>
          <w:tab w:val="num" w:pos="2160"/>
        </w:tabs>
        <w:ind w:left="2160" w:hanging="360"/>
      </w:pPr>
      <w:rPr>
        <w:rFonts w:ascii="Arial" w:hAnsi="Arial" w:cs="Times New Roman" w:hint="default"/>
      </w:rPr>
    </w:lvl>
    <w:lvl w:ilvl="3" w:tplc="F6AA934C">
      <w:start w:val="1"/>
      <w:numFmt w:val="bullet"/>
      <w:lvlText w:val="•"/>
      <w:lvlJc w:val="left"/>
      <w:pPr>
        <w:tabs>
          <w:tab w:val="num" w:pos="2880"/>
        </w:tabs>
        <w:ind w:left="2880" w:hanging="360"/>
      </w:pPr>
      <w:rPr>
        <w:rFonts w:ascii="Arial" w:hAnsi="Arial" w:cs="Times New Roman" w:hint="default"/>
      </w:rPr>
    </w:lvl>
    <w:lvl w:ilvl="4" w:tplc="36AA7FAE">
      <w:start w:val="1"/>
      <w:numFmt w:val="bullet"/>
      <w:lvlText w:val="•"/>
      <w:lvlJc w:val="left"/>
      <w:pPr>
        <w:tabs>
          <w:tab w:val="num" w:pos="3600"/>
        </w:tabs>
        <w:ind w:left="3600" w:hanging="360"/>
      </w:pPr>
      <w:rPr>
        <w:rFonts w:ascii="Arial" w:hAnsi="Arial" w:cs="Times New Roman" w:hint="default"/>
      </w:rPr>
    </w:lvl>
    <w:lvl w:ilvl="5" w:tplc="94146662">
      <w:start w:val="1"/>
      <w:numFmt w:val="bullet"/>
      <w:lvlText w:val="•"/>
      <w:lvlJc w:val="left"/>
      <w:pPr>
        <w:tabs>
          <w:tab w:val="num" w:pos="4320"/>
        </w:tabs>
        <w:ind w:left="4320" w:hanging="360"/>
      </w:pPr>
      <w:rPr>
        <w:rFonts w:ascii="Arial" w:hAnsi="Arial" w:cs="Times New Roman" w:hint="default"/>
      </w:rPr>
    </w:lvl>
    <w:lvl w:ilvl="6" w:tplc="5AD4F092">
      <w:start w:val="1"/>
      <w:numFmt w:val="bullet"/>
      <w:lvlText w:val="•"/>
      <w:lvlJc w:val="left"/>
      <w:pPr>
        <w:tabs>
          <w:tab w:val="num" w:pos="5040"/>
        </w:tabs>
        <w:ind w:left="5040" w:hanging="360"/>
      </w:pPr>
      <w:rPr>
        <w:rFonts w:ascii="Arial" w:hAnsi="Arial" w:cs="Times New Roman" w:hint="default"/>
      </w:rPr>
    </w:lvl>
    <w:lvl w:ilvl="7" w:tplc="A3C08BEA">
      <w:start w:val="1"/>
      <w:numFmt w:val="bullet"/>
      <w:lvlText w:val="•"/>
      <w:lvlJc w:val="left"/>
      <w:pPr>
        <w:tabs>
          <w:tab w:val="num" w:pos="5760"/>
        </w:tabs>
        <w:ind w:left="5760" w:hanging="360"/>
      </w:pPr>
      <w:rPr>
        <w:rFonts w:ascii="Arial" w:hAnsi="Arial" w:cs="Times New Roman" w:hint="default"/>
      </w:rPr>
    </w:lvl>
    <w:lvl w:ilvl="8" w:tplc="F8D24316">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2CBA08C3"/>
    <w:multiLevelType w:val="hybridMultilevel"/>
    <w:tmpl w:val="99A62484"/>
    <w:lvl w:ilvl="0" w:tplc="3E12814E">
      <w:start w:val="1"/>
      <w:numFmt w:val="bullet"/>
      <w:lvlText w:val="•"/>
      <w:lvlJc w:val="left"/>
      <w:pPr>
        <w:tabs>
          <w:tab w:val="num" w:pos="720"/>
        </w:tabs>
        <w:ind w:left="720" w:hanging="360"/>
      </w:pPr>
      <w:rPr>
        <w:rFonts w:ascii="Arial" w:hAnsi="Arial" w:cs="Times New Roman" w:hint="default"/>
      </w:rPr>
    </w:lvl>
    <w:lvl w:ilvl="1" w:tplc="EE6C2784">
      <w:start w:val="1"/>
      <w:numFmt w:val="bullet"/>
      <w:lvlText w:val="•"/>
      <w:lvlJc w:val="left"/>
      <w:pPr>
        <w:tabs>
          <w:tab w:val="num" w:pos="1440"/>
        </w:tabs>
        <w:ind w:left="1440" w:hanging="360"/>
      </w:pPr>
      <w:rPr>
        <w:rFonts w:ascii="Arial" w:hAnsi="Arial" w:cs="Times New Roman" w:hint="default"/>
      </w:rPr>
    </w:lvl>
    <w:lvl w:ilvl="2" w:tplc="6A1AC190">
      <w:start w:val="1"/>
      <w:numFmt w:val="bullet"/>
      <w:lvlText w:val="•"/>
      <w:lvlJc w:val="left"/>
      <w:pPr>
        <w:tabs>
          <w:tab w:val="num" w:pos="2160"/>
        </w:tabs>
        <w:ind w:left="2160" w:hanging="360"/>
      </w:pPr>
      <w:rPr>
        <w:rFonts w:ascii="Arial" w:hAnsi="Arial" w:cs="Times New Roman" w:hint="default"/>
      </w:rPr>
    </w:lvl>
    <w:lvl w:ilvl="3" w:tplc="40D6A598">
      <w:start w:val="1"/>
      <w:numFmt w:val="bullet"/>
      <w:lvlText w:val="•"/>
      <w:lvlJc w:val="left"/>
      <w:pPr>
        <w:tabs>
          <w:tab w:val="num" w:pos="2880"/>
        </w:tabs>
        <w:ind w:left="2880" w:hanging="360"/>
      </w:pPr>
      <w:rPr>
        <w:rFonts w:ascii="Arial" w:hAnsi="Arial" w:cs="Times New Roman" w:hint="default"/>
      </w:rPr>
    </w:lvl>
    <w:lvl w:ilvl="4" w:tplc="374A81FE">
      <w:start w:val="1"/>
      <w:numFmt w:val="bullet"/>
      <w:lvlText w:val="•"/>
      <w:lvlJc w:val="left"/>
      <w:pPr>
        <w:tabs>
          <w:tab w:val="num" w:pos="3600"/>
        </w:tabs>
        <w:ind w:left="3600" w:hanging="360"/>
      </w:pPr>
      <w:rPr>
        <w:rFonts w:ascii="Arial" w:hAnsi="Arial" w:cs="Times New Roman" w:hint="default"/>
      </w:rPr>
    </w:lvl>
    <w:lvl w:ilvl="5" w:tplc="70FCCE38">
      <w:start w:val="1"/>
      <w:numFmt w:val="bullet"/>
      <w:lvlText w:val="•"/>
      <w:lvlJc w:val="left"/>
      <w:pPr>
        <w:tabs>
          <w:tab w:val="num" w:pos="4320"/>
        </w:tabs>
        <w:ind w:left="4320" w:hanging="360"/>
      </w:pPr>
      <w:rPr>
        <w:rFonts w:ascii="Arial" w:hAnsi="Arial" w:cs="Times New Roman" w:hint="default"/>
      </w:rPr>
    </w:lvl>
    <w:lvl w:ilvl="6" w:tplc="BD5C11E4">
      <w:start w:val="1"/>
      <w:numFmt w:val="bullet"/>
      <w:lvlText w:val="•"/>
      <w:lvlJc w:val="left"/>
      <w:pPr>
        <w:tabs>
          <w:tab w:val="num" w:pos="5040"/>
        </w:tabs>
        <w:ind w:left="5040" w:hanging="360"/>
      </w:pPr>
      <w:rPr>
        <w:rFonts w:ascii="Arial" w:hAnsi="Arial" w:cs="Times New Roman" w:hint="default"/>
      </w:rPr>
    </w:lvl>
    <w:lvl w:ilvl="7" w:tplc="CCBA976A">
      <w:start w:val="1"/>
      <w:numFmt w:val="bullet"/>
      <w:lvlText w:val="•"/>
      <w:lvlJc w:val="left"/>
      <w:pPr>
        <w:tabs>
          <w:tab w:val="num" w:pos="5760"/>
        </w:tabs>
        <w:ind w:left="5760" w:hanging="360"/>
      </w:pPr>
      <w:rPr>
        <w:rFonts w:ascii="Arial" w:hAnsi="Arial" w:cs="Times New Roman" w:hint="default"/>
      </w:rPr>
    </w:lvl>
    <w:lvl w:ilvl="8" w:tplc="688063F0">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4B746701"/>
    <w:multiLevelType w:val="hybridMultilevel"/>
    <w:tmpl w:val="E9A62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CFF2716"/>
    <w:multiLevelType w:val="hybridMultilevel"/>
    <w:tmpl w:val="43F43A30"/>
    <w:lvl w:ilvl="0" w:tplc="A0E4EAB0">
      <w:start w:val="1"/>
      <w:numFmt w:val="bullet"/>
      <w:lvlText w:val="•"/>
      <w:lvlJc w:val="left"/>
      <w:pPr>
        <w:tabs>
          <w:tab w:val="num" w:pos="720"/>
        </w:tabs>
        <w:ind w:left="720" w:hanging="360"/>
      </w:pPr>
      <w:rPr>
        <w:rFonts w:ascii="Times New Roman" w:hAnsi="Times New Roman" w:cs="Times New Roman" w:hint="default"/>
      </w:rPr>
    </w:lvl>
    <w:lvl w:ilvl="1" w:tplc="E64EFECA">
      <w:start w:val="1"/>
      <w:numFmt w:val="bullet"/>
      <w:lvlText w:val="•"/>
      <w:lvlJc w:val="left"/>
      <w:pPr>
        <w:tabs>
          <w:tab w:val="num" w:pos="1440"/>
        </w:tabs>
        <w:ind w:left="1440" w:hanging="360"/>
      </w:pPr>
      <w:rPr>
        <w:rFonts w:ascii="Times New Roman" w:hAnsi="Times New Roman" w:cs="Times New Roman" w:hint="default"/>
      </w:rPr>
    </w:lvl>
    <w:lvl w:ilvl="2" w:tplc="4FBEC2EE">
      <w:start w:val="1"/>
      <w:numFmt w:val="bullet"/>
      <w:lvlText w:val="•"/>
      <w:lvlJc w:val="left"/>
      <w:pPr>
        <w:tabs>
          <w:tab w:val="num" w:pos="2160"/>
        </w:tabs>
        <w:ind w:left="2160" w:hanging="360"/>
      </w:pPr>
      <w:rPr>
        <w:rFonts w:ascii="Times New Roman" w:hAnsi="Times New Roman" w:cs="Times New Roman" w:hint="default"/>
      </w:rPr>
    </w:lvl>
    <w:lvl w:ilvl="3" w:tplc="96EA0DC6">
      <w:start w:val="1"/>
      <w:numFmt w:val="bullet"/>
      <w:lvlText w:val="•"/>
      <w:lvlJc w:val="left"/>
      <w:pPr>
        <w:tabs>
          <w:tab w:val="num" w:pos="2880"/>
        </w:tabs>
        <w:ind w:left="2880" w:hanging="360"/>
      </w:pPr>
      <w:rPr>
        <w:rFonts w:ascii="Times New Roman" w:hAnsi="Times New Roman" w:cs="Times New Roman" w:hint="default"/>
      </w:rPr>
    </w:lvl>
    <w:lvl w:ilvl="4" w:tplc="D79619B4">
      <w:start w:val="1"/>
      <w:numFmt w:val="bullet"/>
      <w:lvlText w:val="•"/>
      <w:lvlJc w:val="left"/>
      <w:pPr>
        <w:tabs>
          <w:tab w:val="num" w:pos="3600"/>
        </w:tabs>
        <w:ind w:left="3600" w:hanging="360"/>
      </w:pPr>
      <w:rPr>
        <w:rFonts w:ascii="Times New Roman" w:hAnsi="Times New Roman" w:cs="Times New Roman" w:hint="default"/>
      </w:rPr>
    </w:lvl>
    <w:lvl w:ilvl="5" w:tplc="6DFE39C6">
      <w:start w:val="1"/>
      <w:numFmt w:val="bullet"/>
      <w:lvlText w:val="•"/>
      <w:lvlJc w:val="left"/>
      <w:pPr>
        <w:tabs>
          <w:tab w:val="num" w:pos="4320"/>
        </w:tabs>
        <w:ind w:left="4320" w:hanging="360"/>
      </w:pPr>
      <w:rPr>
        <w:rFonts w:ascii="Times New Roman" w:hAnsi="Times New Roman" w:cs="Times New Roman" w:hint="default"/>
      </w:rPr>
    </w:lvl>
    <w:lvl w:ilvl="6" w:tplc="C4742A28">
      <w:start w:val="1"/>
      <w:numFmt w:val="bullet"/>
      <w:lvlText w:val="•"/>
      <w:lvlJc w:val="left"/>
      <w:pPr>
        <w:tabs>
          <w:tab w:val="num" w:pos="5040"/>
        </w:tabs>
        <w:ind w:left="5040" w:hanging="360"/>
      </w:pPr>
      <w:rPr>
        <w:rFonts w:ascii="Times New Roman" w:hAnsi="Times New Roman" w:cs="Times New Roman" w:hint="default"/>
      </w:rPr>
    </w:lvl>
    <w:lvl w:ilvl="7" w:tplc="B5086EA0">
      <w:start w:val="1"/>
      <w:numFmt w:val="bullet"/>
      <w:lvlText w:val="•"/>
      <w:lvlJc w:val="left"/>
      <w:pPr>
        <w:tabs>
          <w:tab w:val="num" w:pos="5760"/>
        </w:tabs>
        <w:ind w:left="5760" w:hanging="360"/>
      </w:pPr>
      <w:rPr>
        <w:rFonts w:ascii="Times New Roman" w:hAnsi="Times New Roman" w:cs="Times New Roman" w:hint="default"/>
      </w:rPr>
    </w:lvl>
    <w:lvl w:ilvl="8" w:tplc="5002D66A">
      <w:start w:val="1"/>
      <w:numFmt w:val="bullet"/>
      <w:lvlText w:val="•"/>
      <w:lvlJc w:val="left"/>
      <w:pPr>
        <w:tabs>
          <w:tab w:val="num" w:pos="6480"/>
        </w:tabs>
        <w:ind w:left="6480" w:hanging="360"/>
      </w:pPr>
      <w:rPr>
        <w:rFonts w:ascii="Times New Roman" w:hAnsi="Times New Roman" w:cs="Times New Roman" w:hint="default"/>
      </w:rPr>
    </w:lvl>
  </w:abstractNum>
  <w:abstractNum w:abstractNumId="4" w15:restartNumberingAfterBreak="0">
    <w:nsid w:val="52694FBC"/>
    <w:multiLevelType w:val="hybridMultilevel"/>
    <w:tmpl w:val="38EAF130"/>
    <w:lvl w:ilvl="0" w:tplc="67A23222">
      <w:start w:val="1"/>
      <w:numFmt w:val="bullet"/>
      <w:lvlText w:val="•"/>
      <w:lvlJc w:val="left"/>
      <w:pPr>
        <w:tabs>
          <w:tab w:val="num" w:pos="720"/>
        </w:tabs>
        <w:ind w:left="720" w:hanging="360"/>
      </w:pPr>
      <w:rPr>
        <w:rFonts w:ascii="Arial" w:hAnsi="Arial" w:cs="Times New Roman" w:hint="default"/>
      </w:rPr>
    </w:lvl>
    <w:lvl w:ilvl="1" w:tplc="9B70C0E0">
      <w:start w:val="1"/>
      <w:numFmt w:val="bullet"/>
      <w:lvlText w:val="•"/>
      <w:lvlJc w:val="left"/>
      <w:pPr>
        <w:tabs>
          <w:tab w:val="num" w:pos="1440"/>
        </w:tabs>
        <w:ind w:left="1440" w:hanging="360"/>
      </w:pPr>
      <w:rPr>
        <w:rFonts w:ascii="Arial" w:hAnsi="Arial" w:cs="Times New Roman" w:hint="default"/>
      </w:rPr>
    </w:lvl>
    <w:lvl w:ilvl="2" w:tplc="056EC786">
      <w:start w:val="1"/>
      <w:numFmt w:val="bullet"/>
      <w:lvlText w:val="•"/>
      <w:lvlJc w:val="left"/>
      <w:pPr>
        <w:tabs>
          <w:tab w:val="num" w:pos="2160"/>
        </w:tabs>
        <w:ind w:left="2160" w:hanging="360"/>
      </w:pPr>
      <w:rPr>
        <w:rFonts w:ascii="Arial" w:hAnsi="Arial" w:cs="Times New Roman" w:hint="default"/>
      </w:rPr>
    </w:lvl>
    <w:lvl w:ilvl="3" w:tplc="DEC01AA2">
      <w:start w:val="1"/>
      <w:numFmt w:val="bullet"/>
      <w:lvlText w:val="•"/>
      <w:lvlJc w:val="left"/>
      <w:pPr>
        <w:tabs>
          <w:tab w:val="num" w:pos="2880"/>
        </w:tabs>
        <w:ind w:left="2880" w:hanging="360"/>
      </w:pPr>
      <w:rPr>
        <w:rFonts w:ascii="Arial" w:hAnsi="Arial" w:cs="Times New Roman" w:hint="default"/>
      </w:rPr>
    </w:lvl>
    <w:lvl w:ilvl="4" w:tplc="0714C4C6">
      <w:start w:val="1"/>
      <w:numFmt w:val="bullet"/>
      <w:lvlText w:val="•"/>
      <w:lvlJc w:val="left"/>
      <w:pPr>
        <w:tabs>
          <w:tab w:val="num" w:pos="3600"/>
        </w:tabs>
        <w:ind w:left="3600" w:hanging="360"/>
      </w:pPr>
      <w:rPr>
        <w:rFonts w:ascii="Arial" w:hAnsi="Arial" w:cs="Times New Roman" w:hint="default"/>
      </w:rPr>
    </w:lvl>
    <w:lvl w:ilvl="5" w:tplc="93DA90E0">
      <w:start w:val="1"/>
      <w:numFmt w:val="bullet"/>
      <w:lvlText w:val="•"/>
      <w:lvlJc w:val="left"/>
      <w:pPr>
        <w:tabs>
          <w:tab w:val="num" w:pos="4320"/>
        </w:tabs>
        <w:ind w:left="4320" w:hanging="360"/>
      </w:pPr>
      <w:rPr>
        <w:rFonts w:ascii="Arial" w:hAnsi="Arial" w:cs="Times New Roman" w:hint="default"/>
      </w:rPr>
    </w:lvl>
    <w:lvl w:ilvl="6" w:tplc="43A2FA26">
      <w:start w:val="1"/>
      <w:numFmt w:val="bullet"/>
      <w:lvlText w:val="•"/>
      <w:lvlJc w:val="left"/>
      <w:pPr>
        <w:tabs>
          <w:tab w:val="num" w:pos="5040"/>
        </w:tabs>
        <w:ind w:left="5040" w:hanging="360"/>
      </w:pPr>
      <w:rPr>
        <w:rFonts w:ascii="Arial" w:hAnsi="Arial" w:cs="Times New Roman" w:hint="default"/>
      </w:rPr>
    </w:lvl>
    <w:lvl w:ilvl="7" w:tplc="4DD0A8DE">
      <w:start w:val="1"/>
      <w:numFmt w:val="bullet"/>
      <w:lvlText w:val="•"/>
      <w:lvlJc w:val="left"/>
      <w:pPr>
        <w:tabs>
          <w:tab w:val="num" w:pos="5760"/>
        </w:tabs>
        <w:ind w:left="5760" w:hanging="360"/>
      </w:pPr>
      <w:rPr>
        <w:rFonts w:ascii="Arial" w:hAnsi="Arial" w:cs="Times New Roman" w:hint="default"/>
      </w:rPr>
    </w:lvl>
    <w:lvl w:ilvl="8" w:tplc="FA7626B8">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560A069A"/>
    <w:multiLevelType w:val="multilevel"/>
    <w:tmpl w:val="07022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E5125A"/>
    <w:multiLevelType w:val="multilevel"/>
    <w:tmpl w:val="5D90D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466C23"/>
    <w:multiLevelType w:val="hybridMultilevel"/>
    <w:tmpl w:val="ACEC6922"/>
    <w:lvl w:ilvl="0" w:tplc="C396E266">
      <w:start w:val="1"/>
      <w:numFmt w:val="bullet"/>
      <w:lvlText w:val="•"/>
      <w:lvlJc w:val="left"/>
      <w:pPr>
        <w:tabs>
          <w:tab w:val="num" w:pos="720"/>
        </w:tabs>
        <w:ind w:left="720" w:hanging="360"/>
      </w:pPr>
      <w:rPr>
        <w:rFonts w:ascii="Arial" w:hAnsi="Arial" w:cs="Times New Roman" w:hint="default"/>
      </w:rPr>
    </w:lvl>
    <w:lvl w:ilvl="1" w:tplc="F23A4D1C">
      <w:start w:val="1"/>
      <w:numFmt w:val="bullet"/>
      <w:lvlText w:val="•"/>
      <w:lvlJc w:val="left"/>
      <w:pPr>
        <w:tabs>
          <w:tab w:val="num" w:pos="1440"/>
        </w:tabs>
        <w:ind w:left="1440" w:hanging="360"/>
      </w:pPr>
      <w:rPr>
        <w:rFonts w:ascii="Arial" w:hAnsi="Arial" w:cs="Times New Roman" w:hint="default"/>
      </w:rPr>
    </w:lvl>
    <w:lvl w:ilvl="2" w:tplc="9162F996">
      <w:start w:val="1"/>
      <w:numFmt w:val="bullet"/>
      <w:lvlText w:val="•"/>
      <w:lvlJc w:val="left"/>
      <w:pPr>
        <w:tabs>
          <w:tab w:val="num" w:pos="2160"/>
        </w:tabs>
        <w:ind w:left="2160" w:hanging="360"/>
      </w:pPr>
      <w:rPr>
        <w:rFonts w:ascii="Arial" w:hAnsi="Arial" w:cs="Times New Roman" w:hint="default"/>
      </w:rPr>
    </w:lvl>
    <w:lvl w:ilvl="3" w:tplc="7B74A14E">
      <w:start w:val="1"/>
      <w:numFmt w:val="bullet"/>
      <w:lvlText w:val="•"/>
      <w:lvlJc w:val="left"/>
      <w:pPr>
        <w:tabs>
          <w:tab w:val="num" w:pos="2880"/>
        </w:tabs>
        <w:ind w:left="2880" w:hanging="360"/>
      </w:pPr>
      <w:rPr>
        <w:rFonts w:ascii="Arial" w:hAnsi="Arial" w:cs="Times New Roman" w:hint="default"/>
      </w:rPr>
    </w:lvl>
    <w:lvl w:ilvl="4" w:tplc="BB8C74DC">
      <w:start w:val="1"/>
      <w:numFmt w:val="bullet"/>
      <w:lvlText w:val="•"/>
      <w:lvlJc w:val="left"/>
      <w:pPr>
        <w:tabs>
          <w:tab w:val="num" w:pos="3600"/>
        </w:tabs>
        <w:ind w:left="3600" w:hanging="360"/>
      </w:pPr>
      <w:rPr>
        <w:rFonts w:ascii="Arial" w:hAnsi="Arial" w:cs="Times New Roman" w:hint="default"/>
      </w:rPr>
    </w:lvl>
    <w:lvl w:ilvl="5" w:tplc="B5F64582">
      <w:start w:val="1"/>
      <w:numFmt w:val="bullet"/>
      <w:lvlText w:val="•"/>
      <w:lvlJc w:val="left"/>
      <w:pPr>
        <w:tabs>
          <w:tab w:val="num" w:pos="4320"/>
        </w:tabs>
        <w:ind w:left="4320" w:hanging="360"/>
      </w:pPr>
      <w:rPr>
        <w:rFonts w:ascii="Arial" w:hAnsi="Arial" w:cs="Times New Roman" w:hint="default"/>
      </w:rPr>
    </w:lvl>
    <w:lvl w:ilvl="6" w:tplc="23361872">
      <w:start w:val="1"/>
      <w:numFmt w:val="bullet"/>
      <w:lvlText w:val="•"/>
      <w:lvlJc w:val="left"/>
      <w:pPr>
        <w:tabs>
          <w:tab w:val="num" w:pos="5040"/>
        </w:tabs>
        <w:ind w:left="5040" w:hanging="360"/>
      </w:pPr>
      <w:rPr>
        <w:rFonts w:ascii="Arial" w:hAnsi="Arial" w:cs="Times New Roman" w:hint="default"/>
      </w:rPr>
    </w:lvl>
    <w:lvl w:ilvl="7" w:tplc="4E6611C6">
      <w:start w:val="1"/>
      <w:numFmt w:val="bullet"/>
      <w:lvlText w:val="•"/>
      <w:lvlJc w:val="left"/>
      <w:pPr>
        <w:tabs>
          <w:tab w:val="num" w:pos="5760"/>
        </w:tabs>
        <w:ind w:left="5760" w:hanging="360"/>
      </w:pPr>
      <w:rPr>
        <w:rFonts w:ascii="Arial" w:hAnsi="Arial" w:cs="Times New Roman" w:hint="default"/>
      </w:rPr>
    </w:lvl>
    <w:lvl w:ilvl="8" w:tplc="1F1278B0">
      <w:start w:val="1"/>
      <w:numFmt w:val="bullet"/>
      <w:lvlText w:val="•"/>
      <w:lvlJc w:val="left"/>
      <w:pPr>
        <w:tabs>
          <w:tab w:val="num" w:pos="6480"/>
        </w:tabs>
        <w:ind w:left="6480" w:hanging="360"/>
      </w:pPr>
      <w:rPr>
        <w:rFonts w:ascii="Arial" w:hAnsi="Arial" w:cs="Times New Roman" w:hint="default"/>
      </w:rPr>
    </w:lvl>
  </w:abstractNum>
  <w:num w:numId="1">
    <w:abstractNumId w:val="2"/>
  </w:num>
  <w:num w:numId="2">
    <w:abstractNumId w:val="5"/>
  </w:num>
  <w:num w:numId="3">
    <w:abstractNumId w:val="4"/>
  </w:num>
  <w:num w:numId="4">
    <w:abstractNumId w:val="0"/>
  </w:num>
  <w:num w:numId="5">
    <w:abstractNumId w:val="3"/>
  </w:num>
  <w:num w:numId="6">
    <w:abstractNumId w:val="7"/>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B20"/>
    <w:rsid w:val="00007B9E"/>
    <w:rsid w:val="00040060"/>
    <w:rsid w:val="000433EF"/>
    <w:rsid w:val="00044768"/>
    <w:rsid w:val="00061E37"/>
    <w:rsid w:val="000667FB"/>
    <w:rsid w:val="000819E1"/>
    <w:rsid w:val="000A0C60"/>
    <w:rsid w:val="000B4C00"/>
    <w:rsid w:val="00105F3C"/>
    <w:rsid w:val="00107738"/>
    <w:rsid w:val="00112E22"/>
    <w:rsid w:val="001526F2"/>
    <w:rsid w:val="00163B8D"/>
    <w:rsid w:val="00182007"/>
    <w:rsid w:val="001821C6"/>
    <w:rsid w:val="001846E9"/>
    <w:rsid w:val="0019181C"/>
    <w:rsid w:val="001C6E44"/>
    <w:rsid w:val="001E6F64"/>
    <w:rsid w:val="001F6478"/>
    <w:rsid w:val="001F6B24"/>
    <w:rsid w:val="002304BA"/>
    <w:rsid w:val="002850CC"/>
    <w:rsid w:val="002E0C45"/>
    <w:rsid w:val="002F6A7D"/>
    <w:rsid w:val="003235E8"/>
    <w:rsid w:val="00372D9B"/>
    <w:rsid w:val="003749D9"/>
    <w:rsid w:val="003A6A5E"/>
    <w:rsid w:val="0040111B"/>
    <w:rsid w:val="00407FD4"/>
    <w:rsid w:val="00427F67"/>
    <w:rsid w:val="00430D46"/>
    <w:rsid w:val="0044735A"/>
    <w:rsid w:val="004A236D"/>
    <w:rsid w:val="004D7DE4"/>
    <w:rsid w:val="004E3A08"/>
    <w:rsid w:val="005032FD"/>
    <w:rsid w:val="00512CCE"/>
    <w:rsid w:val="005530A1"/>
    <w:rsid w:val="00574E63"/>
    <w:rsid w:val="005B6167"/>
    <w:rsid w:val="005F114C"/>
    <w:rsid w:val="00664F60"/>
    <w:rsid w:val="00673BE4"/>
    <w:rsid w:val="00681FC6"/>
    <w:rsid w:val="006D09E3"/>
    <w:rsid w:val="006D5B44"/>
    <w:rsid w:val="006F2445"/>
    <w:rsid w:val="007164AD"/>
    <w:rsid w:val="00717BC9"/>
    <w:rsid w:val="00743953"/>
    <w:rsid w:val="007515F8"/>
    <w:rsid w:val="007835C6"/>
    <w:rsid w:val="00787C3A"/>
    <w:rsid w:val="00811C43"/>
    <w:rsid w:val="00856AB0"/>
    <w:rsid w:val="008A1ABB"/>
    <w:rsid w:val="00920F0B"/>
    <w:rsid w:val="00937B20"/>
    <w:rsid w:val="009A4598"/>
    <w:rsid w:val="009F4932"/>
    <w:rsid w:val="00A112AD"/>
    <w:rsid w:val="00A125BB"/>
    <w:rsid w:val="00A12E3E"/>
    <w:rsid w:val="00A77B27"/>
    <w:rsid w:val="00AA00BB"/>
    <w:rsid w:val="00AA721B"/>
    <w:rsid w:val="00AB0DD5"/>
    <w:rsid w:val="00AB2D41"/>
    <w:rsid w:val="00AB63F2"/>
    <w:rsid w:val="00AB79F3"/>
    <w:rsid w:val="00AD65CF"/>
    <w:rsid w:val="00AF732A"/>
    <w:rsid w:val="00B02D3D"/>
    <w:rsid w:val="00B17EC2"/>
    <w:rsid w:val="00B348E7"/>
    <w:rsid w:val="00B351D2"/>
    <w:rsid w:val="00B43AE3"/>
    <w:rsid w:val="00B463C5"/>
    <w:rsid w:val="00B60B5C"/>
    <w:rsid w:val="00B77A82"/>
    <w:rsid w:val="00B83475"/>
    <w:rsid w:val="00BB334A"/>
    <w:rsid w:val="00BC2CAF"/>
    <w:rsid w:val="00C26F6C"/>
    <w:rsid w:val="00C454E0"/>
    <w:rsid w:val="00C538B9"/>
    <w:rsid w:val="00C86780"/>
    <w:rsid w:val="00CD28E7"/>
    <w:rsid w:val="00D04442"/>
    <w:rsid w:val="00D14BBB"/>
    <w:rsid w:val="00D22AAD"/>
    <w:rsid w:val="00D4756A"/>
    <w:rsid w:val="00D7788B"/>
    <w:rsid w:val="00D831AE"/>
    <w:rsid w:val="00D95C73"/>
    <w:rsid w:val="00DA4746"/>
    <w:rsid w:val="00DB2B51"/>
    <w:rsid w:val="00E01429"/>
    <w:rsid w:val="00E05887"/>
    <w:rsid w:val="00E340EB"/>
    <w:rsid w:val="00E46409"/>
    <w:rsid w:val="00E613CC"/>
    <w:rsid w:val="00EA2817"/>
    <w:rsid w:val="00EB7CF7"/>
    <w:rsid w:val="00EC1877"/>
    <w:rsid w:val="00ED6933"/>
    <w:rsid w:val="00EE4853"/>
    <w:rsid w:val="00F05B4E"/>
    <w:rsid w:val="00F06527"/>
    <w:rsid w:val="00F1425A"/>
    <w:rsid w:val="00F20415"/>
    <w:rsid w:val="00F23369"/>
    <w:rsid w:val="00F3307A"/>
    <w:rsid w:val="00F61511"/>
    <w:rsid w:val="00F64708"/>
    <w:rsid w:val="00F6539E"/>
    <w:rsid w:val="00F66E12"/>
    <w:rsid w:val="00F742FB"/>
    <w:rsid w:val="00FE3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36479"/>
  <w15:chartTrackingRefBased/>
  <w15:docId w15:val="{CF9993D7-CDA1-4007-8BE7-4203F68F5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7B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B0D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E3A08"/>
    <w:pPr>
      <w:spacing w:before="100" w:after="200" w:line="276" w:lineRule="auto"/>
      <w:ind w:left="720"/>
      <w:contextualSpacing/>
    </w:pPr>
    <w:rPr>
      <w:rFonts w:eastAsiaTheme="minorEastAsia"/>
      <w:sz w:val="20"/>
      <w:szCs w:val="20"/>
    </w:rPr>
  </w:style>
  <w:style w:type="character" w:styleId="Hyperlink">
    <w:name w:val="Hyperlink"/>
    <w:uiPriority w:val="99"/>
    <w:rsid w:val="00512CCE"/>
    <w:rPr>
      <w:color w:val="0000FF"/>
      <w:u w:val="single"/>
    </w:rPr>
  </w:style>
  <w:style w:type="character" w:styleId="FollowedHyperlink">
    <w:name w:val="FollowedHyperlink"/>
    <w:basedOn w:val="DefaultParagraphFont"/>
    <w:uiPriority w:val="99"/>
    <w:semiHidden/>
    <w:unhideWhenUsed/>
    <w:rsid w:val="00AA721B"/>
    <w:rPr>
      <w:color w:val="954F72" w:themeColor="followedHyperlink"/>
      <w:u w:val="single"/>
    </w:rPr>
  </w:style>
  <w:style w:type="character" w:styleId="Emphasis">
    <w:name w:val="Emphasis"/>
    <w:basedOn w:val="DefaultParagraphFont"/>
    <w:uiPriority w:val="20"/>
    <w:qFormat/>
    <w:rsid w:val="00D22AAD"/>
    <w:rPr>
      <w:i/>
      <w:iCs/>
    </w:rPr>
  </w:style>
  <w:style w:type="character" w:styleId="Strong">
    <w:name w:val="Strong"/>
    <w:basedOn w:val="DefaultParagraphFont"/>
    <w:uiPriority w:val="22"/>
    <w:qFormat/>
    <w:rsid w:val="00A77B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7145115">
      <w:bodyDiv w:val="1"/>
      <w:marLeft w:val="0"/>
      <w:marRight w:val="0"/>
      <w:marTop w:val="0"/>
      <w:marBottom w:val="0"/>
      <w:divBdr>
        <w:top w:val="none" w:sz="0" w:space="0" w:color="auto"/>
        <w:left w:val="none" w:sz="0" w:space="0" w:color="auto"/>
        <w:bottom w:val="none" w:sz="0" w:space="0" w:color="auto"/>
        <w:right w:val="none" w:sz="0" w:space="0" w:color="auto"/>
      </w:divBdr>
    </w:div>
    <w:div w:id="1384404061">
      <w:bodyDiv w:val="1"/>
      <w:marLeft w:val="0"/>
      <w:marRight w:val="0"/>
      <w:marTop w:val="0"/>
      <w:marBottom w:val="0"/>
      <w:divBdr>
        <w:top w:val="none" w:sz="0" w:space="0" w:color="auto"/>
        <w:left w:val="none" w:sz="0" w:space="0" w:color="auto"/>
        <w:bottom w:val="none" w:sz="0" w:space="0" w:color="auto"/>
        <w:right w:val="none" w:sz="0" w:space="0" w:color="auto"/>
      </w:divBdr>
    </w:div>
    <w:div w:id="1391225132">
      <w:bodyDiv w:val="1"/>
      <w:marLeft w:val="0"/>
      <w:marRight w:val="0"/>
      <w:marTop w:val="0"/>
      <w:marBottom w:val="0"/>
      <w:divBdr>
        <w:top w:val="none" w:sz="0" w:space="0" w:color="auto"/>
        <w:left w:val="none" w:sz="0" w:space="0" w:color="auto"/>
        <w:bottom w:val="none" w:sz="0" w:space="0" w:color="auto"/>
        <w:right w:val="none" w:sz="0" w:space="0" w:color="auto"/>
      </w:divBdr>
    </w:div>
    <w:div w:id="1555896301">
      <w:bodyDiv w:val="1"/>
      <w:marLeft w:val="0"/>
      <w:marRight w:val="0"/>
      <w:marTop w:val="0"/>
      <w:marBottom w:val="0"/>
      <w:divBdr>
        <w:top w:val="none" w:sz="0" w:space="0" w:color="auto"/>
        <w:left w:val="none" w:sz="0" w:space="0" w:color="auto"/>
        <w:bottom w:val="none" w:sz="0" w:space="0" w:color="auto"/>
        <w:right w:val="none" w:sz="0" w:space="0" w:color="auto"/>
      </w:divBdr>
    </w:div>
    <w:div w:id="2109541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telligence-management/analysis/intelligence-products/" TargetMode="External"/><Relationship Id="rId13" Type="http://schemas.openxmlformats.org/officeDocument/2006/relationships/hyperlink" Target="http://library.college.police.uk/docs/npia/NIM-Code-of-Practice.pdf" TargetMode="External"/><Relationship Id="rId18" Type="http://schemas.openxmlformats.org/officeDocument/2006/relationships/hyperlink" Target="https://nationalcrimeagency.gov.uk/who-we-are/publications/439-national-crime-agency-annual-plan-2020-2021-1/file" TargetMode="External"/><Relationship Id="rId3" Type="http://schemas.openxmlformats.org/officeDocument/2006/relationships/settings" Target="settings.xml"/><Relationship Id="rId7" Type="http://schemas.openxmlformats.org/officeDocument/2006/relationships/hyperlink" Target="https://www.app.college.police.uk/app-content/investigations/investigative-strategies/investigative-strategiesanpr/" TargetMode="External"/><Relationship Id="rId12" Type="http://schemas.openxmlformats.org/officeDocument/2006/relationships/hyperlink" Target="https://moodle.uwtsd.ac.uk/pluginfile.php/445504/mod_resource/content/1/Serious%20%20Organised%20Crime%20Strategy.pdf" TargetMode="External"/><Relationship Id="rId17" Type="http://schemas.openxmlformats.org/officeDocument/2006/relationships/hyperlink" Target="https://www.nationalcrimeagency.gov.uk/what-we-do/how-we-work/intelligence-enhancing-the-picture-of-serious-organised-crime-affecting-the-uk" TargetMode="External"/><Relationship Id="rId2" Type="http://schemas.openxmlformats.org/officeDocument/2006/relationships/styles" Target="styles.xml"/><Relationship Id="rId16" Type="http://schemas.openxmlformats.org/officeDocument/2006/relationships/hyperlink" Target="https://www.nao.org.uk/report/serious-and-organised-crim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pp.college.police.uk/app-content/intelligence-management/intelligence-cycle/" TargetMode="External"/><Relationship Id="rId11" Type="http://schemas.openxmlformats.org/officeDocument/2006/relationships/hyperlink" Target="https://www.gov.uk/government/news/uk-to-host-93rd-interpol-general-assembly-in-2024" TargetMode="External"/><Relationship Id="rId5" Type="http://schemas.openxmlformats.org/officeDocument/2006/relationships/hyperlink" Target="https://www.rand.org/pubs/research_reports/RR1786.html" TargetMode="External"/><Relationship Id="rId15" Type="http://schemas.openxmlformats.org/officeDocument/2006/relationships/hyperlink" Target="https://www.local.gov.uk/sites/default/files/documents/Intelligence%20Management%20Training.pdf" TargetMode="External"/><Relationship Id="rId10" Type="http://schemas.openxmlformats.org/officeDocument/2006/relationships/hyperlink" Target="https://www.europol.europa.eu/about-europo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pp.college.police.uk/app-content/intelligence-management/analysis/delivering-effective-analysis/" TargetMode="External"/><Relationship Id="rId14" Type="http://schemas.openxmlformats.org/officeDocument/2006/relationships/hyperlink" Target="https://www.interpol.int/en/Who-we-are/Member-countries/Europ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5999</Words>
  <Characters>34200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Rees,Kelly swp6438</dc:creator>
  <cp:keywords/>
  <dc:description/>
  <cp:lastModifiedBy>Rees,Kelly swp6438</cp:lastModifiedBy>
  <cp:revision>3</cp:revision>
  <dcterms:created xsi:type="dcterms:W3CDTF">2021-01-04T13:30:00Z</dcterms:created>
  <dcterms:modified xsi:type="dcterms:W3CDTF">2021-01-04T13:36:00Z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7ab01b4f-cc56-485f-8e95-e405a9aad9b8</vt:lpwstr>
  </property>
</Properties>
</file>