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41912" w14:textId="77777777" w:rsidR="000D7AE5" w:rsidRDefault="00A74902" w:rsidP="00A74902">
      <w:r w:rsidRPr="00A74902">
        <w:t xml:space="preserve">                                         </w:t>
      </w:r>
    </w:p>
    <w:p w14:paraId="27F1D81A" w14:textId="77777777" w:rsidR="000D7AE5" w:rsidRDefault="000D7AE5" w:rsidP="00A74902"/>
    <w:p w14:paraId="78BA588C" w14:textId="77777777" w:rsidR="000D7AE5" w:rsidRDefault="000D7AE5" w:rsidP="00A74902"/>
    <w:p w14:paraId="08A28B1C" w14:textId="77777777" w:rsidR="000D7AE5" w:rsidRDefault="000D7AE5" w:rsidP="00A74902"/>
    <w:p w14:paraId="0074BE4A" w14:textId="5EBF69AB" w:rsidR="00A74902" w:rsidRPr="00A74902" w:rsidRDefault="00A74902" w:rsidP="000D7AE5">
      <w:pPr>
        <w:ind w:left="2160"/>
        <w:jc w:val="both"/>
        <w:rPr>
          <w:b/>
          <w:bCs/>
        </w:rPr>
      </w:pPr>
      <w:r w:rsidRPr="00A74902">
        <w:rPr>
          <w:b/>
          <w:bCs/>
        </w:rPr>
        <w:t>Module Number:</w:t>
      </w:r>
      <w:r w:rsidRPr="00A74902">
        <w:t xml:space="preserve"> </w:t>
      </w:r>
      <w:r w:rsidRPr="00A74902">
        <w:rPr>
          <w:b/>
          <w:bCs/>
        </w:rPr>
        <w:t>LCBB4004</w:t>
      </w:r>
    </w:p>
    <w:p w14:paraId="19B4C56C" w14:textId="77777777" w:rsidR="00A74902" w:rsidRPr="00A74902" w:rsidRDefault="00A74902" w:rsidP="00A74902">
      <w:pPr>
        <w:rPr>
          <w:b/>
          <w:bCs/>
        </w:rPr>
      </w:pPr>
    </w:p>
    <w:p w14:paraId="47067DFA" w14:textId="77777777" w:rsidR="00A74902" w:rsidRPr="00A74902" w:rsidRDefault="00A74902" w:rsidP="00A74902">
      <w:pPr>
        <w:rPr>
          <w:b/>
          <w:bCs/>
        </w:rPr>
      </w:pPr>
      <w:r w:rsidRPr="00A74902">
        <w:rPr>
          <w:b/>
          <w:bCs/>
        </w:rPr>
        <w:t xml:space="preserve">                                         Module Name: Marketing Fundamentals</w:t>
      </w:r>
    </w:p>
    <w:p w14:paraId="5F1BB892" w14:textId="77777777" w:rsidR="00A74902" w:rsidRPr="00A74902" w:rsidRDefault="00A74902" w:rsidP="00A74902">
      <w:pPr>
        <w:rPr>
          <w:b/>
          <w:bCs/>
        </w:rPr>
      </w:pPr>
    </w:p>
    <w:p w14:paraId="4584ABFB" w14:textId="77777777" w:rsidR="00A74902" w:rsidRPr="00A74902" w:rsidRDefault="00A74902" w:rsidP="00A74902">
      <w:pPr>
        <w:rPr>
          <w:b/>
          <w:bCs/>
        </w:rPr>
      </w:pPr>
      <w:r w:rsidRPr="00A74902">
        <w:rPr>
          <w:b/>
          <w:bCs/>
        </w:rPr>
        <w:t xml:space="preserve">                                         Assignment Title: Blogging to communicate</w:t>
      </w:r>
    </w:p>
    <w:p w14:paraId="0DC68817" w14:textId="77777777" w:rsidR="00A74902" w:rsidRPr="00A74902" w:rsidRDefault="00A74902" w:rsidP="00A74902">
      <w:pPr>
        <w:rPr>
          <w:b/>
          <w:bCs/>
        </w:rPr>
      </w:pPr>
    </w:p>
    <w:p w14:paraId="145F8DE9" w14:textId="77777777" w:rsidR="00A74902" w:rsidRPr="00A74902" w:rsidRDefault="00A74902" w:rsidP="00A74902">
      <w:pPr>
        <w:rPr>
          <w:b/>
          <w:bCs/>
        </w:rPr>
      </w:pPr>
      <w:r w:rsidRPr="00A74902">
        <w:rPr>
          <w:b/>
          <w:bCs/>
        </w:rPr>
        <w:t xml:space="preserve">                                         Student name: Mariana Claudia </w:t>
      </w:r>
      <w:proofErr w:type="spellStart"/>
      <w:r w:rsidRPr="00A74902">
        <w:rPr>
          <w:b/>
          <w:bCs/>
        </w:rPr>
        <w:t>Drajneanu</w:t>
      </w:r>
      <w:proofErr w:type="spellEnd"/>
      <w:r w:rsidRPr="00A74902">
        <w:rPr>
          <w:b/>
          <w:bCs/>
        </w:rPr>
        <w:t xml:space="preserve">  </w:t>
      </w:r>
    </w:p>
    <w:p w14:paraId="30D3D5EC" w14:textId="77777777" w:rsidR="00A74902" w:rsidRPr="00A74902" w:rsidRDefault="00A74902" w:rsidP="00A74902">
      <w:pPr>
        <w:rPr>
          <w:b/>
          <w:bCs/>
        </w:rPr>
      </w:pPr>
    </w:p>
    <w:p w14:paraId="49C29401" w14:textId="77777777" w:rsidR="00A74902" w:rsidRPr="00A74902" w:rsidRDefault="00A74902" w:rsidP="00A74902">
      <w:pPr>
        <w:rPr>
          <w:b/>
          <w:bCs/>
        </w:rPr>
      </w:pPr>
      <w:r w:rsidRPr="00A74902">
        <w:rPr>
          <w:b/>
          <w:bCs/>
        </w:rPr>
        <w:t xml:space="preserve">                                         Student number: 2030896</w:t>
      </w:r>
    </w:p>
    <w:p w14:paraId="48B4B8F6" w14:textId="77777777" w:rsidR="00A74902" w:rsidRPr="00A74902" w:rsidRDefault="00A74902" w:rsidP="00A74902">
      <w:pPr>
        <w:rPr>
          <w:b/>
          <w:bCs/>
        </w:rPr>
      </w:pPr>
    </w:p>
    <w:p w14:paraId="5828A3F6" w14:textId="77777777" w:rsidR="00A74902" w:rsidRPr="00A74902" w:rsidRDefault="00A74902" w:rsidP="00A74902">
      <w:pPr>
        <w:rPr>
          <w:b/>
          <w:bCs/>
        </w:rPr>
      </w:pPr>
      <w:r w:rsidRPr="00A74902">
        <w:rPr>
          <w:b/>
          <w:bCs/>
        </w:rPr>
        <w:t xml:space="preserve">                                         Submission date: 07/01/2022</w:t>
      </w:r>
    </w:p>
    <w:p w14:paraId="2E5A9DAE" w14:textId="484010C0" w:rsidR="00366CEB" w:rsidRDefault="00366CEB"/>
    <w:p w14:paraId="5CCF64A6" w14:textId="6157A3F2" w:rsidR="000D7AE5" w:rsidRDefault="000D7AE5"/>
    <w:p w14:paraId="7A395619" w14:textId="04A8FF76" w:rsidR="000D7AE5" w:rsidRDefault="000D7AE5"/>
    <w:p w14:paraId="625D0770" w14:textId="25F34F05" w:rsidR="000D7AE5" w:rsidRDefault="000D7AE5"/>
    <w:p w14:paraId="022B4BE9" w14:textId="520BDBFF" w:rsidR="000D7AE5" w:rsidRDefault="000D7AE5"/>
    <w:p w14:paraId="2C03A1E1" w14:textId="2265EFDC" w:rsidR="000D7AE5" w:rsidRDefault="000D7AE5"/>
    <w:p w14:paraId="3BAF8A76" w14:textId="585FABE7" w:rsidR="000D7AE5" w:rsidRDefault="000D7AE5"/>
    <w:p w14:paraId="6952B15B" w14:textId="246AD43D" w:rsidR="000D7AE5" w:rsidRDefault="000D7AE5"/>
    <w:p w14:paraId="315CFC61" w14:textId="77777777" w:rsidR="000D7AE5" w:rsidRDefault="000D7AE5"/>
    <w:p w14:paraId="338F0560" w14:textId="291F33F2" w:rsidR="005A39BB" w:rsidRDefault="005A39BB"/>
    <w:p w14:paraId="6A463D8C" w14:textId="6484FEB7" w:rsidR="00567E2B" w:rsidRPr="00567E2B" w:rsidRDefault="000D7AE5" w:rsidP="00567E2B">
      <w:pPr>
        <w:tabs>
          <w:tab w:val="left" w:pos="3255"/>
        </w:tabs>
      </w:pPr>
      <w:r>
        <w:rPr>
          <w:noProof/>
        </w:rPr>
        <w:lastRenderedPageBreak/>
        <w:drawing>
          <wp:inline distT="0" distB="0" distL="0" distR="0" wp14:anchorId="5D2CA33F" wp14:editId="3123DF73">
            <wp:extent cx="5731510" cy="2928620"/>
            <wp:effectExtent l="0" t="0" r="2540" b="508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928620"/>
                    </a:xfrm>
                    <a:prstGeom prst="rect">
                      <a:avLst/>
                    </a:prstGeom>
                  </pic:spPr>
                </pic:pic>
              </a:graphicData>
            </a:graphic>
          </wp:inline>
        </w:drawing>
      </w:r>
    </w:p>
    <w:p w14:paraId="007F75F1" w14:textId="45E55886" w:rsidR="00A74902" w:rsidRDefault="00A74902"/>
    <w:p w14:paraId="2BC56306" w14:textId="35FD49C2" w:rsidR="00955AC5" w:rsidRPr="00955AC5" w:rsidRDefault="00D56E67" w:rsidP="00955AC5">
      <w:pPr>
        <w:rPr>
          <w:rFonts w:ascii="Arial" w:hAnsi="Arial" w:cs="Arial"/>
        </w:rPr>
      </w:pPr>
      <w:r>
        <w:rPr>
          <w:rFonts w:ascii="Arial" w:hAnsi="Arial" w:cs="Arial"/>
        </w:rPr>
        <w:t>W</w:t>
      </w:r>
      <w:r w:rsidR="00955AC5" w:rsidRPr="00955AC5">
        <w:rPr>
          <w:rFonts w:ascii="Arial" w:hAnsi="Arial" w:cs="Arial"/>
        </w:rPr>
        <w:t>ho is JD? JD Sports Fashion plc. Commonly known as JD Sports or JD, it is a British sportswear retail company based in Bury, Greater Manchester, England with stores throughout the UK, Europe and the United States, Asia, New Zealand, Australia and Canada.</w:t>
      </w:r>
    </w:p>
    <w:p w14:paraId="4E749C45" w14:textId="77777777" w:rsidR="00955AC5" w:rsidRPr="00955AC5" w:rsidRDefault="00955AC5" w:rsidP="00955AC5">
      <w:pPr>
        <w:rPr>
          <w:rFonts w:ascii="Arial" w:hAnsi="Arial" w:cs="Arial"/>
        </w:rPr>
      </w:pPr>
      <w:r w:rsidRPr="00955AC5">
        <w:rPr>
          <w:rFonts w:ascii="Arial" w:hAnsi="Arial" w:cs="Arial"/>
        </w:rPr>
        <w:t>It is listed on the London Stock Exchange and is part of the FTSE 100 index, the majority owner of which is the Pentland Group.</w:t>
      </w:r>
    </w:p>
    <w:p w14:paraId="6A9BDAA8" w14:textId="77777777" w:rsidR="00955AC5" w:rsidRPr="00955AC5" w:rsidRDefault="00955AC5" w:rsidP="00955AC5">
      <w:pPr>
        <w:rPr>
          <w:rFonts w:ascii="Arial" w:hAnsi="Arial" w:cs="Arial"/>
        </w:rPr>
      </w:pPr>
      <w:r w:rsidRPr="00955AC5">
        <w:rPr>
          <w:rFonts w:ascii="Arial" w:hAnsi="Arial" w:cs="Arial"/>
        </w:rPr>
        <w:t>The letters JD are the sports designation JD for the initials of the company's founders John &amp; David.</w:t>
      </w:r>
    </w:p>
    <w:p w14:paraId="782045D4" w14:textId="77777777" w:rsidR="00955AC5" w:rsidRPr="00955AC5" w:rsidRDefault="00955AC5" w:rsidP="00955AC5">
      <w:pPr>
        <w:rPr>
          <w:rFonts w:ascii="Arial" w:hAnsi="Arial" w:cs="Arial"/>
        </w:rPr>
      </w:pPr>
      <w:r w:rsidRPr="00955AC5">
        <w:rPr>
          <w:rFonts w:ascii="Arial" w:hAnsi="Arial" w:cs="Arial"/>
        </w:rPr>
        <w:t>The company was founded in 1981 by John Wardle and David Makin, based in a single store in Bury, Greater Manchester.</w:t>
      </w:r>
    </w:p>
    <w:p w14:paraId="0923DE50" w14:textId="09B21E09" w:rsidR="00955AC5" w:rsidRPr="00955AC5" w:rsidRDefault="00955AC5" w:rsidP="00955AC5">
      <w:pPr>
        <w:rPr>
          <w:rFonts w:ascii="Arial" w:hAnsi="Arial" w:cs="Arial"/>
        </w:rPr>
      </w:pPr>
      <w:r w:rsidRPr="00955AC5">
        <w:rPr>
          <w:rFonts w:ascii="Arial" w:hAnsi="Arial" w:cs="Arial"/>
        </w:rPr>
        <w:t xml:space="preserve">In 1983, the company opened a store in the Andale </w:t>
      </w:r>
      <w:r w:rsidR="00D56E67" w:rsidRPr="00955AC5">
        <w:rPr>
          <w:rFonts w:ascii="Arial" w:hAnsi="Arial" w:cs="Arial"/>
        </w:rPr>
        <w:t>Centre</w:t>
      </w:r>
      <w:r w:rsidRPr="00955AC5">
        <w:rPr>
          <w:rFonts w:ascii="Arial" w:hAnsi="Arial" w:cs="Arial"/>
        </w:rPr>
        <w:t xml:space="preserve"> in Manchester.</w:t>
      </w:r>
    </w:p>
    <w:p w14:paraId="02499379" w14:textId="40146620" w:rsidR="00A74902" w:rsidRPr="00955AC5" w:rsidRDefault="00955AC5" w:rsidP="00955AC5">
      <w:pPr>
        <w:rPr>
          <w:rFonts w:ascii="Arial" w:hAnsi="Arial" w:cs="Arial"/>
        </w:rPr>
      </w:pPr>
      <w:r w:rsidRPr="00955AC5">
        <w:rPr>
          <w:rFonts w:ascii="Arial" w:hAnsi="Arial" w:cs="Arial"/>
        </w:rPr>
        <w:t>In 1996, JD sports fashion plc was listed on the London Stock Exchange.</w:t>
      </w:r>
    </w:p>
    <w:p w14:paraId="48871E78" w14:textId="3E11DF41" w:rsidR="005A39BB" w:rsidRDefault="005A39BB"/>
    <w:p w14:paraId="7C90705B" w14:textId="15B92607" w:rsidR="00354E40" w:rsidRDefault="00354E40">
      <w:pPr>
        <w:rPr>
          <w:rFonts w:ascii="Arial" w:hAnsi="Arial" w:cs="Arial"/>
        </w:rPr>
      </w:pPr>
      <w:r>
        <w:rPr>
          <w:rFonts w:ascii="Arial" w:hAnsi="Arial" w:cs="Arial"/>
          <w:noProof/>
        </w:rPr>
        <w:drawing>
          <wp:inline distT="0" distB="0" distL="0" distR="0" wp14:anchorId="3DE11279" wp14:editId="6BD9986B">
            <wp:extent cx="4428598" cy="2000250"/>
            <wp:effectExtent l="0" t="0" r="0" b="0"/>
            <wp:docPr id="14" name="Picture 14" descr="A picture containing text, floor,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floor, stan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34042" cy="2002709"/>
                    </a:xfrm>
                    <a:prstGeom prst="rect">
                      <a:avLst/>
                    </a:prstGeom>
                  </pic:spPr>
                </pic:pic>
              </a:graphicData>
            </a:graphic>
          </wp:inline>
        </w:drawing>
      </w:r>
    </w:p>
    <w:p w14:paraId="648D2B6F" w14:textId="77777777" w:rsidR="00354E40" w:rsidRPr="00BE6261" w:rsidRDefault="00354E40">
      <w:pPr>
        <w:rPr>
          <w:rFonts w:ascii="Arial" w:hAnsi="Arial" w:cs="Arial"/>
        </w:rPr>
      </w:pPr>
    </w:p>
    <w:p w14:paraId="74FC7590" w14:textId="77777777" w:rsidR="00D56E67" w:rsidRPr="00D56E67" w:rsidRDefault="00D56E67" w:rsidP="00D56E67">
      <w:pPr>
        <w:rPr>
          <w:rFonts w:ascii="Arial" w:hAnsi="Arial" w:cs="Arial"/>
        </w:rPr>
      </w:pPr>
      <w:r w:rsidRPr="00D56E67">
        <w:rPr>
          <w:rFonts w:ascii="Arial" w:hAnsi="Arial" w:cs="Arial"/>
        </w:rPr>
        <w:lastRenderedPageBreak/>
        <w:t>In December 2001, it acquired 209 additional stores with the acquisition of First Sport from the Blacks Leisure group.</w:t>
      </w:r>
    </w:p>
    <w:p w14:paraId="1436FB71" w14:textId="77777777" w:rsidR="00D56E67" w:rsidRPr="00D56E67" w:rsidRDefault="00D56E67" w:rsidP="00D56E67">
      <w:pPr>
        <w:rPr>
          <w:rFonts w:ascii="Arial" w:hAnsi="Arial" w:cs="Arial"/>
        </w:rPr>
      </w:pPr>
      <w:r w:rsidRPr="00D56E67">
        <w:rPr>
          <w:rFonts w:ascii="Arial" w:hAnsi="Arial" w:cs="Arial"/>
        </w:rPr>
        <w:t>In October 2005, it bought 70 stores from the directors of all sports, which entered administration in September 2005.</w:t>
      </w:r>
    </w:p>
    <w:p w14:paraId="1C58E7B5" w14:textId="77777777" w:rsidR="00D56E67" w:rsidRPr="00D56E67" w:rsidRDefault="00D56E67" w:rsidP="00D56E67">
      <w:pPr>
        <w:rPr>
          <w:rFonts w:ascii="Arial" w:hAnsi="Arial" w:cs="Arial"/>
        </w:rPr>
      </w:pPr>
      <w:r w:rsidRPr="00D56E67">
        <w:rPr>
          <w:rFonts w:ascii="Arial" w:hAnsi="Arial" w:cs="Arial"/>
        </w:rPr>
        <w:t>In 2005, 57.5% of JD sports fashion plc was purchased by the Pentland group.</w:t>
      </w:r>
    </w:p>
    <w:p w14:paraId="19BDD370" w14:textId="77777777" w:rsidR="00D56E67" w:rsidRPr="00D56E67" w:rsidRDefault="00D56E67" w:rsidP="00D56E67">
      <w:pPr>
        <w:rPr>
          <w:rFonts w:ascii="Arial" w:hAnsi="Arial" w:cs="Arial"/>
        </w:rPr>
      </w:pPr>
      <w:r w:rsidRPr="00D56E67">
        <w:rPr>
          <w:rFonts w:ascii="Arial" w:hAnsi="Arial" w:cs="Arial"/>
        </w:rPr>
        <w:t>JD sports is the official supplier and sponsor of numerous associative football teams and associations.</w:t>
      </w:r>
    </w:p>
    <w:p w14:paraId="22652A82" w14:textId="77777777" w:rsidR="00D56E67" w:rsidRPr="00D56E67" w:rsidRDefault="00D56E67" w:rsidP="00D56E67">
      <w:pPr>
        <w:rPr>
          <w:rFonts w:ascii="Arial" w:hAnsi="Arial" w:cs="Arial"/>
        </w:rPr>
      </w:pPr>
      <w:r w:rsidRPr="00D56E67">
        <w:rPr>
          <w:rFonts w:ascii="Arial" w:hAnsi="Arial" w:cs="Arial"/>
        </w:rPr>
        <w:t>In August 2008, JD sport announced sponsorship deals with AFC Bournemouth, Charlton Athletic, Dundee United, Blackpool, Luton Town and Oldham Athletic.</w:t>
      </w:r>
    </w:p>
    <w:p w14:paraId="1E1C8742" w14:textId="77777777" w:rsidR="00D56E67" w:rsidRPr="00D56E67" w:rsidRDefault="00D56E67" w:rsidP="00D56E67">
      <w:pPr>
        <w:rPr>
          <w:rFonts w:ascii="Arial" w:hAnsi="Arial" w:cs="Arial"/>
        </w:rPr>
      </w:pPr>
      <w:r w:rsidRPr="00D56E67">
        <w:rPr>
          <w:rFonts w:ascii="Arial" w:hAnsi="Arial" w:cs="Arial"/>
        </w:rPr>
        <w:t xml:space="preserve">In May 2009, JD sports acquired Chau sport which operated 75 small stores in France. JD also acquired the “Canterbury” and “Canterbury of New Zealand” brands as well as the Duffer of St. George and </w:t>
      </w:r>
      <w:proofErr w:type="spellStart"/>
      <w:r w:rsidRPr="00D56E67">
        <w:rPr>
          <w:rFonts w:ascii="Arial" w:hAnsi="Arial" w:cs="Arial"/>
        </w:rPr>
        <w:t>Kooga</w:t>
      </w:r>
      <w:proofErr w:type="spellEnd"/>
      <w:r w:rsidRPr="00D56E67">
        <w:rPr>
          <w:rFonts w:ascii="Arial" w:hAnsi="Arial" w:cs="Arial"/>
        </w:rPr>
        <w:t xml:space="preserve"> Rugby brands.</w:t>
      </w:r>
    </w:p>
    <w:p w14:paraId="477DB423" w14:textId="77777777" w:rsidR="00D56E67" w:rsidRPr="00D56E67" w:rsidRDefault="00D56E67" w:rsidP="00D56E67">
      <w:pPr>
        <w:rPr>
          <w:rFonts w:ascii="Arial" w:hAnsi="Arial" w:cs="Arial"/>
        </w:rPr>
      </w:pPr>
      <w:r w:rsidRPr="00D56E67">
        <w:rPr>
          <w:rFonts w:ascii="Arial" w:hAnsi="Arial" w:cs="Arial"/>
        </w:rPr>
        <w:t>In 2011, the JD group acquired Sprinter, a leading Spanish sports distributor specializing in footwear, clothing and equipment.</w:t>
      </w:r>
    </w:p>
    <w:p w14:paraId="3C746F4B" w14:textId="77777777" w:rsidR="00D56E67" w:rsidRPr="00D56E67" w:rsidRDefault="00D56E67" w:rsidP="00D56E67">
      <w:pPr>
        <w:rPr>
          <w:rFonts w:ascii="Arial" w:hAnsi="Arial" w:cs="Arial"/>
        </w:rPr>
      </w:pPr>
      <w:r w:rsidRPr="00D56E67">
        <w:rPr>
          <w:rFonts w:ascii="Arial" w:hAnsi="Arial" w:cs="Arial"/>
        </w:rPr>
        <w:t>It was the first entry of groups into Spain.</w:t>
      </w:r>
    </w:p>
    <w:p w14:paraId="59DE5C26" w14:textId="77777777" w:rsidR="00D56E67" w:rsidRPr="00D56E67" w:rsidRDefault="00D56E67" w:rsidP="00D56E67">
      <w:pPr>
        <w:rPr>
          <w:rFonts w:ascii="Arial" w:hAnsi="Arial" w:cs="Arial"/>
        </w:rPr>
      </w:pPr>
      <w:r w:rsidRPr="00D56E67">
        <w:rPr>
          <w:rFonts w:ascii="Arial" w:hAnsi="Arial" w:cs="Arial"/>
        </w:rPr>
        <w:t>In February 2012, JD sports seized streetwear clothing brand FLY53 for an undisclosed amount. In the same year, JD sports acquired a 40% stake in fashion retailer Tessuti, before fully acquiring the brand in 2016.</w:t>
      </w:r>
    </w:p>
    <w:p w14:paraId="4281F7B8" w14:textId="77777777" w:rsidR="00D56E67" w:rsidRPr="00D56E67" w:rsidRDefault="00D56E67" w:rsidP="00D56E67">
      <w:pPr>
        <w:rPr>
          <w:rFonts w:ascii="Arial" w:hAnsi="Arial" w:cs="Arial"/>
        </w:rPr>
      </w:pPr>
      <w:r w:rsidRPr="00D56E67">
        <w:rPr>
          <w:rFonts w:ascii="Arial" w:hAnsi="Arial" w:cs="Arial"/>
        </w:rPr>
        <w:t>In 2013, he bought out Cloggs, an outside shoe retailer. administration but closed in 2018.</w:t>
      </w:r>
    </w:p>
    <w:p w14:paraId="0F09267D" w14:textId="77777777" w:rsidR="00D56E67" w:rsidRPr="00D56E67" w:rsidRDefault="00D56E67" w:rsidP="00D56E67">
      <w:pPr>
        <w:rPr>
          <w:rFonts w:ascii="Arial" w:hAnsi="Arial" w:cs="Arial"/>
        </w:rPr>
      </w:pPr>
      <w:r w:rsidRPr="00D56E67">
        <w:rPr>
          <w:rFonts w:ascii="Arial" w:hAnsi="Arial" w:cs="Arial"/>
        </w:rPr>
        <w:t>In January 2016 the JD group also acquired the clothingsite.co.uk group in September 2016. The group operates 2 websites: Woodhouse Clothing and Brown Bag Clothing.</w:t>
      </w:r>
    </w:p>
    <w:p w14:paraId="6D163850" w14:textId="77777777" w:rsidR="00D56E67" w:rsidRPr="00D56E67" w:rsidRDefault="00D56E67" w:rsidP="00D56E67">
      <w:pPr>
        <w:rPr>
          <w:rFonts w:ascii="Arial" w:hAnsi="Arial" w:cs="Arial"/>
        </w:rPr>
      </w:pPr>
      <w:r w:rsidRPr="00D56E67">
        <w:rPr>
          <w:rFonts w:ascii="Arial" w:hAnsi="Arial" w:cs="Arial"/>
        </w:rPr>
        <w:t>In November 2016, JD sports acquired GO Outdoors for £ 112million.</w:t>
      </w:r>
    </w:p>
    <w:p w14:paraId="087B4A07" w14:textId="77777777" w:rsidR="00D56E67" w:rsidRPr="00D56E67" w:rsidRDefault="00D56E67" w:rsidP="00D56E67">
      <w:pPr>
        <w:rPr>
          <w:rFonts w:ascii="Arial" w:hAnsi="Arial" w:cs="Arial"/>
        </w:rPr>
      </w:pPr>
      <w:r w:rsidRPr="00D56E67">
        <w:rPr>
          <w:rFonts w:ascii="Arial" w:hAnsi="Arial" w:cs="Arial"/>
        </w:rPr>
        <w:t>At the end of 2016, JD sports fashion acquired an 80% stake in the Australian retailer. Next athleisure for $ 6.6 million. Australia's first JD sports store opened in Melbourne in April 2017.</w:t>
      </w:r>
    </w:p>
    <w:p w14:paraId="7CD3B6D8" w14:textId="77777777" w:rsidR="00D56E67" w:rsidRPr="00D56E67" w:rsidRDefault="00D56E67" w:rsidP="00D56E67">
      <w:pPr>
        <w:rPr>
          <w:rFonts w:ascii="Arial" w:hAnsi="Arial" w:cs="Arial"/>
        </w:rPr>
      </w:pPr>
      <w:r w:rsidRPr="00D56E67">
        <w:rPr>
          <w:rFonts w:ascii="Arial" w:hAnsi="Arial" w:cs="Arial"/>
        </w:rPr>
        <w:t>In 2017, the company saw a 30% increase in sales, in part due to growing trends in athletics.</w:t>
      </w:r>
    </w:p>
    <w:p w14:paraId="611A8789" w14:textId="77777777" w:rsidR="00D56E67" w:rsidRPr="00D56E67" w:rsidRDefault="00D56E67" w:rsidP="00D56E67">
      <w:pPr>
        <w:rPr>
          <w:rFonts w:ascii="Arial" w:hAnsi="Arial" w:cs="Arial"/>
        </w:rPr>
      </w:pPr>
      <w:r w:rsidRPr="00D56E67">
        <w:rPr>
          <w:rFonts w:ascii="Arial" w:hAnsi="Arial" w:cs="Arial"/>
        </w:rPr>
        <w:t>In March 2018, JD Sport struck a deal to acquire the finish line for $ 558 million. In 208, JD sport continued to expand in the Asia-Pacific region.</w:t>
      </w:r>
    </w:p>
    <w:p w14:paraId="51CE7167" w14:textId="77777777" w:rsidR="00D56E67" w:rsidRPr="00D56E67" w:rsidRDefault="00D56E67" w:rsidP="00D56E67">
      <w:pPr>
        <w:rPr>
          <w:rFonts w:ascii="Arial" w:hAnsi="Arial" w:cs="Arial"/>
        </w:rPr>
      </w:pPr>
      <w:r w:rsidRPr="00D56E67">
        <w:rPr>
          <w:rFonts w:ascii="Arial" w:hAnsi="Arial" w:cs="Arial"/>
        </w:rPr>
        <w:t xml:space="preserve">It opened its first store in South Korea on April 12, </w:t>
      </w:r>
      <w:proofErr w:type="gramStart"/>
      <w:r w:rsidRPr="00D56E67">
        <w:rPr>
          <w:rFonts w:ascii="Arial" w:hAnsi="Arial" w:cs="Arial"/>
        </w:rPr>
        <w:t>2018</w:t>
      </w:r>
      <w:proofErr w:type="gramEnd"/>
      <w:r w:rsidRPr="00D56E67">
        <w:rPr>
          <w:rFonts w:ascii="Arial" w:hAnsi="Arial" w:cs="Arial"/>
        </w:rPr>
        <w:t xml:space="preserve"> and began to expand into other major Indian cities. Next month its first store in Singapore on May 24, </w:t>
      </w:r>
      <w:proofErr w:type="gramStart"/>
      <w:r w:rsidRPr="00D56E67">
        <w:rPr>
          <w:rFonts w:ascii="Arial" w:hAnsi="Arial" w:cs="Arial"/>
        </w:rPr>
        <w:t>2018</w:t>
      </w:r>
      <w:proofErr w:type="gramEnd"/>
      <w:r w:rsidRPr="00D56E67">
        <w:rPr>
          <w:rFonts w:ascii="Arial" w:hAnsi="Arial" w:cs="Arial"/>
        </w:rPr>
        <w:t xml:space="preserve"> and its first store in Thailand on November 9, 2018.</w:t>
      </w:r>
    </w:p>
    <w:p w14:paraId="77E16610" w14:textId="77777777" w:rsidR="00D56E67" w:rsidRPr="00D56E67" w:rsidRDefault="00D56E67" w:rsidP="00D56E67">
      <w:pPr>
        <w:rPr>
          <w:rFonts w:ascii="Arial" w:hAnsi="Arial" w:cs="Arial"/>
        </w:rPr>
      </w:pPr>
      <w:r w:rsidRPr="00D56E67">
        <w:rPr>
          <w:rFonts w:ascii="Arial" w:hAnsi="Arial" w:cs="Arial"/>
        </w:rPr>
        <w:t>In 2016 and again in 2019, JD sports was charged with being mistreated by warehouse staff in the Kingdom. United, compared to the Victorian dark satanic mills. "And" conditions of detention ".</w:t>
      </w:r>
    </w:p>
    <w:p w14:paraId="53599992" w14:textId="1D15785D" w:rsidR="00D56E67" w:rsidRDefault="00D56E67" w:rsidP="00D56E67">
      <w:pPr>
        <w:rPr>
          <w:rFonts w:ascii="Arial" w:hAnsi="Arial" w:cs="Arial"/>
        </w:rPr>
      </w:pPr>
      <w:r w:rsidRPr="00D56E67">
        <w:rPr>
          <w:rFonts w:ascii="Arial" w:hAnsi="Arial" w:cs="Arial"/>
        </w:rPr>
        <w:t>In 2020, JD sports appointed administrator for its outdoor brand, putting other street workers at risk during the covid-19 pandemic. Then he took over the business from the administrators.</w:t>
      </w:r>
    </w:p>
    <w:p w14:paraId="1E2B3D23" w14:textId="5DD51A2A" w:rsidR="00BF31B0" w:rsidRPr="00BE6261" w:rsidRDefault="00BF31B0">
      <w:pPr>
        <w:rPr>
          <w:rFonts w:ascii="Arial" w:hAnsi="Arial" w:cs="Arial"/>
        </w:rPr>
      </w:pPr>
      <w:r w:rsidRPr="00BE6261">
        <w:rPr>
          <w:rFonts w:ascii="Arial" w:hAnsi="Arial" w:cs="Arial"/>
        </w:rPr>
        <w:t xml:space="preserve">In December 2020 </w:t>
      </w:r>
      <w:r w:rsidR="00354E40">
        <w:rPr>
          <w:rFonts w:ascii="Arial" w:hAnsi="Arial" w:cs="Arial"/>
        </w:rPr>
        <w:t>JD</w:t>
      </w:r>
      <w:r w:rsidRPr="00BE6261">
        <w:rPr>
          <w:rFonts w:ascii="Arial" w:hAnsi="Arial" w:cs="Arial"/>
        </w:rPr>
        <w:t xml:space="preserve"> sport announced that it had bought shoe palace for $325</w:t>
      </w:r>
    </w:p>
    <w:p w14:paraId="257E6ACE" w14:textId="175860CC" w:rsidR="00BF31B0" w:rsidRPr="00BE6261" w:rsidRDefault="00822C66">
      <w:pPr>
        <w:rPr>
          <w:rFonts w:ascii="Arial" w:hAnsi="Arial" w:cs="Arial"/>
        </w:rPr>
      </w:pPr>
      <w:r w:rsidRPr="00BE6261">
        <w:rPr>
          <w:rFonts w:ascii="Arial" w:hAnsi="Arial" w:cs="Arial"/>
        </w:rPr>
        <w:t>Million, boosting</w:t>
      </w:r>
      <w:r w:rsidR="00BF31B0" w:rsidRPr="00BE6261">
        <w:rPr>
          <w:rFonts w:ascii="Arial" w:hAnsi="Arial" w:cs="Arial"/>
        </w:rPr>
        <w:t xml:space="preserve"> the company’s shares by 5</w:t>
      </w:r>
      <w:r w:rsidRPr="00BE6261">
        <w:rPr>
          <w:rFonts w:ascii="Arial" w:hAnsi="Arial" w:cs="Arial"/>
        </w:rPr>
        <w:t xml:space="preserve">%, </w:t>
      </w:r>
      <w:r w:rsidR="00354E40">
        <w:rPr>
          <w:rFonts w:ascii="Arial" w:hAnsi="Arial" w:cs="Arial"/>
        </w:rPr>
        <w:t xml:space="preserve">JD </w:t>
      </w:r>
      <w:r w:rsidR="00BF31B0" w:rsidRPr="00BE6261">
        <w:rPr>
          <w:rFonts w:ascii="Arial" w:hAnsi="Arial" w:cs="Arial"/>
        </w:rPr>
        <w:t xml:space="preserve">sports has also acquired shares in Shoe palace on the </w:t>
      </w:r>
      <w:proofErr w:type="gramStart"/>
      <w:r w:rsidR="00BF31B0" w:rsidRPr="00BE6261">
        <w:rPr>
          <w:rFonts w:ascii="Arial" w:hAnsi="Arial" w:cs="Arial"/>
        </w:rPr>
        <w:t>Nice</w:t>
      </w:r>
      <w:proofErr w:type="gramEnd"/>
      <w:r w:rsidR="00BF31B0" w:rsidRPr="00BE6261">
        <w:rPr>
          <w:rFonts w:ascii="Arial" w:hAnsi="Arial" w:cs="Arial"/>
        </w:rPr>
        <w:t xml:space="preserve"> kicks sneakers website.</w:t>
      </w:r>
    </w:p>
    <w:p w14:paraId="407542B1" w14:textId="6D8C5B90" w:rsidR="00BF31B0" w:rsidRPr="00BE6261" w:rsidRDefault="00BF31B0">
      <w:pPr>
        <w:rPr>
          <w:rFonts w:ascii="Arial" w:hAnsi="Arial" w:cs="Arial"/>
        </w:rPr>
      </w:pPr>
    </w:p>
    <w:p w14:paraId="3CA1864B" w14:textId="34BC8319" w:rsidR="00BF31B0" w:rsidRPr="00BE6261" w:rsidRDefault="00BF31B0">
      <w:pPr>
        <w:rPr>
          <w:rFonts w:ascii="Arial" w:hAnsi="Arial" w:cs="Arial"/>
        </w:rPr>
      </w:pPr>
      <w:r w:rsidRPr="00BE6261">
        <w:rPr>
          <w:rFonts w:ascii="Arial" w:hAnsi="Arial" w:cs="Arial"/>
        </w:rPr>
        <w:t xml:space="preserve">In 2021 </w:t>
      </w:r>
      <w:r w:rsidR="00354E40">
        <w:rPr>
          <w:rFonts w:ascii="Arial" w:hAnsi="Arial" w:cs="Arial"/>
        </w:rPr>
        <w:t>JD</w:t>
      </w:r>
      <w:r w:rsidRPr="00BE6261">
        <w:rPr>
          <w:rFonts w:ascii="Arial" w:hAnsi="Arial" w:cs="Arial"/>
        </w:rPr>
        <w:t xml:space="preserve"> sports announced its partnership with a joint venture in Indonesia and will opened its first store in 2022.</w:t>
      </w:r>
    </w:p>
    <w:p w14:paraId="541916F1" w14:textId="01557F50" w:rsidR="00BF31B0" w:rsidRPr="00BE6261" w:rsidRDefault="00BF31B0">
      <w:pPr>
        <w:rPr>
          <w:rFonts w:ascii="Arial" w:hAnsi="Arial" w:cs="Arial"/>
        </w:rPr>
      </w:pPr>
      <w:r w:rsidRPr="00BE6261">
        <w:rPr>
          <w:rFonts w:ascii="Arial" w:hAnsi="Arial" w:cs="Arial"/>
        </w:rPr>
        <w:t xml:space="preserve">Since September 2021 </w:t>
      </w:r>
      <w:r w:rsidR="00354E40">
        <w:rPr>
          <w:rFonts w:ascii="Arial" w:hAnsi="Arial" w:cs="Arial"/>
        </w:rPr>
        <w:t>JD</w:t>
      </w:r>
      <w:r w:rsidRPr="00BE6261">
        <w:rPr>
          <w:rFonts w:ascii="Arial" w:hAnsi="Arial" w:cs="Arial"/>
        </w:rPr>
        <w:t xml:space="preserve"> sports and Leicester city have been investigates by the competition and markets authority for alleged violations of competition law.</w:t>
      </w:r>
    </w:p>
    <w:p w14:paraId="2152CA41" w14:textId="73F0AB56" w:rsidR="00BF31B0" w:rsidRPr="00BE6261" w:rsidRDefault="00BF31B0">
      <w:pPr>
        <w:rPr>
          <w:rFonts w:ascii="Arial" w:hAnsi="Arial" w:cs="Arial"/>
        </w:rPr>
      </w:pPr>
      <w:r w:rsidRPr="00BE6261">
        <w:rPr>
          <w:rFonts w:ascii="Arial" w:hAnsi="Arial" w:cs="Arial"/>
        </w:rPr>
        <w:t>The investigation concerned anti-competitive agreements for the sale of club-branded</w:t>
      </w:r>
      <w:r w:rsidR="00822C66" w:rsidRPr="00BE6261">
        <w:rPr>
          <w:rFonts w:ascii="Arial" w:hAnsi="Arial" w:cs="Arial"/>
        </w:rPr>
        <w:t xml:space="preserve"> goods in the United Kingdom. Both </w:t>
      </w:r>
      <w:r w:rsidR="00354E40">
        <w:rPr>
          <w:rFonts w:ascii="Arial" w:hAnsi="Arial" w:cs="Arial"/>
        </w:rPr>
        <w:t>JD</w:t>
      </w:r>
      <w:r w:rsidR="00822C66" w:rsidRPr="00BE6261">
        <w:rPr>
          <w:rFonts w:ascii="Arial" w:hAnsi="Arial" w:cs="Arial"/>
        </w:rPr>
        <w:t xml:space="preserve"> sports and Leicester city aid they were fully cooperating with the CMA.</w:t>
      </w:r>
    </w:p>
    <w:p w14:paraId="6EF1792A" w14:textId="40C23778" w:rsidR="00822C66" w:rsidRPr="00BE6261" w:rsidRDefault="00822C66">
      <w:pPr>
        <w:rPr>
          <w:rFonts w:ascii="Arial" w:hAnsi="Arial" w:cs="Arial"/>
        </w:rPr>
      </w:pPr>
    </w:p>
    <w:p w14:paraId="75D6D021" w14:textId="5B392686" w:rsidR="00822C66" w:rsidRPr="00BE6261" w:rsidRDefault="00822C66">
      <w:pPr>
        <w:rPr>
          <w:rFonts w:ascii="Arial" w:hAnsi="Arial" w:cs="Arial"/>
        </w:rPr>
      </w:pPr>
      <w:r w:rsidRPr="00BE6261">
        <w:rPr>
          <w:rFonts w:ascii="Arial" w:hAnsi="Arial" w:cs="Arial"/>
        </w:rPr>
        <w:t>In December 2021 JD Sports announced that it had acquired on 80% stake in Crete-based cosmos sport, Greece, to increase its European footprint.</w:t>
      </w:r>
    </w:p>
    <w:p w14:paraId="3A87C057" w14:textId="44218172" w:rsidR="00DE7464" w:rsidRPr="00BE6261" w:rsidRDefault="00DE7464">
      <w:pPr>
        <w:rPr>
          <w:rFonts w:ascii="Arial" w:hAnsi="Arial" w:cs="Arial"/>
        </w:rPr>
      </w:pPr>
      <w:r w:rsidRPr="00BE6261">
        <w:rPr>
          <w:rFonts w:ascii="Arial" w:hAnsi="Arial" w:cs="Arial"/>
        </w:rPr>
        <w:t xml:space="preserve">The company is a major contributor and collector of </w:t>
      </w:r>
      <w:r w:rsidR="00354E40" w:rsidRPr="00BE6261">
        <w:rPr>
          <w:rFonts w:ascii="Arial" w:hAnsi="Arial" w:cs="Arial"/>
        </w:rPr>
        <w:t>taxes, including</w:t>
      </w:r>
      <w:r w:rsidRPr="00BE6261">
        <w:rPr>
          <w:rFonts w:ascii="Arial" w:hAnsi="Arial" w:cs="Arial"/>
        </w:rPr>
        <w:t xml:space="preserve"> employment </w:t>
      </w:r>
      <w:r w:rsidR="00354E40" w:rsidRPr="00BE6261">
        <w:rPr>
          <w:rFonts w:ascii="Arial" w:hAnsi="Arial" w:cs="Arial"/>
        </w:rPr>
        <w:t>taxes, indirect</w:t>
      </w:r>
      <w:r w:rsidRPr="00BE6261">
        <w:rPr>
          <w:rFonts w:ascii="Arial" w:hAnsi="Arial" w:cs="Arial"/>
        </w:rPr>
        <w:t xml:space="preserve"> taxes, corporate income taxes and property taxes.</w:t>
      </w:r>
    </w:p>
    <w:p w14:paraId="2CDA487B" w14:textId="4D1B5D31" w:rsidR="00DE7464" w:rsidRPr="00BE6261" w:rsidRDefault="00DE7464">
      <w:pPr>
        <w:rPr>
          <w:rFonts w:ascii="Arial" w:hAnsi="Arial" w:cs="Arial"/>
        </w:rPr>
      </w:pPr>
    </w:p>
    <w:p w14:paraId="2DD2F7B8" w14:textId="0E523CFA" w:rsidR="00DE7464" w:rsidRPr="00BE6261" w:rsidRDefault="00DE7464">
      <w:pPr>
        <w:rPr>
          <w:rFonts w:ascii="Arial" w:hAnsi="Arial" w:cs="Arial"/>
        </w:rPr>
      </w:pPr>
      <w:r w:rsidRPr="00BE6261">
        <w:rPr>
          <w:rFonts w:ascii="Arial" w:hAnsi="Arial" w:cs="Arial"/>
        </w:rPr>
        <w:t xml:space="preserve">The </w:t>
      </w:r>
      <w:r w:rsidR="00354E40">
        <w:rPr>
          <w:rFonts w:ascii="Arial" w:hAnsi="Arial" w:cs="Arial"/>
        </w:rPr>
        <w:t>JD</w:t>
      </w:r>
      <w:r w:rsidRPr="00BE6261">
        <w:rPr>
          <w:rFonts w:ascii="Arial" w:hAnsi="Arial" w:cs="Arial"/>
        </w:rPr>
        <w:t xml:space="preserve"> group is committed to complying with tax law and practice in all jurisdictions in </w:t>
      </w:r>
      <w:r w:rsidR="00354E40" w:rsidRPr="00BE6261">
        <w:rPr>
          <w:rFonts w:ascii="Arial" w:hAnsi="Arial" w:cs="Arial"/>
        </w:rPr>
        <w:t>which</w:t>
      </w:r>
      <w:r w:rsidR="00C22718" w:rsidRPr="00BE6261">
        <w:rPr>
          <w:rFonts w:ascii="Arial" w:hAnsi="Arial" w:cs="Arial"/>
        </w:rPr>
        <w:t xml:space="preserve"> it operates, including the United Kingdom, which is its principal place of business. </w:t>
      </w:r>
    </w:p>
    <w:p w14:paraId="57872E7B" w14:textId="707F5D59" w:rsidR="00C22718" w:rsidRPr="00BE6261" w:rsidRDefault="00C22718">
      <w:pPr>
        <w:rPr>
          <w:rFonts w:ascii="Arial" w:hAnsi="Arial" w:cs="Arial"/>
        </w:rPr>
      </w:pPr>
      <w:r w:rsidRPr="00BE6261">
        <w:rPr>
          <w:rFonts w:ascii="Arial" w:hAnsi="Arial" w:cs="Arial"/>
        </w:rPr>
        <w:t xml:space="preserve">The group is a multinational organization and as such may be exposed to various tax </w:t>
      </w:r>
      <w:r w:rsidR="00354E40" w:rsidRPr="00BE6261">
        <w:rPr>
          <w:rFonts w:ascii="Arial" w:hAnsi="Arial" w:cs="Arial"/>
        </w:rPr>
        <w:t>risks</w:t>
      </w:r>
      <w:r w:rsidRPr="00BE6261">
        <w:rPr>
          <w:rFonts w:ascii="Arial" w:hAnsi="Arial" w:cs="Arial"/>
        </w:rPr>
        <w:t>.</w:t>
      </w:r>
    </w:p>
    <w:p w14:paraId="2AD701DA" w14:textId="156EC484" w:rsidR="00C22718" w:rsidRPr="00BE6261" w:rsidRDefault="00C22718">
      <w:pPr>
        <w:rPr>
          <w:rFonts w:ascii="Arial" w:hAnsi="Arial" w:cs="Arial"/>
        </w:rPr>
      </w:pPr>
    </w:p>
    <w:p w14:paraId="5575B7E5" w14:textId="6632578F" w:rsidR="00C22718" w:rsidRPr="00BE6261" w:rsidRDefault="00C22718">
      <w:pPr>
        <w:rPr>
          <w:rFonts w:ascii="Arial" w:hAnsi="Arial" w:cs="Arial"/>
        </w:rPr>
      </w:pPr>
      <w:r w:rsidRPr="00BE6261">
        <w:rPr>
          <w:rFonts w:ascii="Arial" w:hAnsi="Arial" w:cs="Arial"/>
        </w:rPr>
        <w:t>The group identifies assesses manages and monitors tax risks where applicable and strives to be low risks.</w:t>
      </w:r>
    </w:p>
    <w:p w14:paraId="3456058E" w14:textId="631FF50C" w:rsidR="00C22718" w:rsidRPr="00BE6261" w:rsidRDefault="00C22718">
      <w:pPr>
        <w:rPr>
          <w:rFonts w:ascii="Arial" w:hAnsi="Arial" w:cs="Arial"/>
        </w:rPr>
      </w:pPr>
    </w:p>
    <w:p w14:paraId="5C08ACBE" w14:textId="233F9FF0" w:rsidR="00C22718" w:rsidRPr="00BE6261" w:rsidRDefault="00C22718">
      <w:pPr>
        <w:rPr>
          <w:rFonts w:ascii="Arial" w:hAnsi="Arial" w:cs="Arial"/>
        </w:rPr>
      </w:pPr>
      <w:r w:rsidRPr="00BE6261">
        <w:rPr>
          <w:rFonts w:ascii="Arial" w:hAnsi="Arial" w:cs="Arial"/>
        </w:rPr>
        <w:t xml:space="preserve">Where there is significant uncertainty of complexity regarding the </w:t>
      </w:r>
      <w:r w:rsidR="00354E40" w:rsidRPr="00BE6261">
        <w:rPr>
          <w:rFonts w:ascii="Arial" w:hAnsi="Arial" w:cs="Arial"/>
        </w:rPr>
        <w:t>risk, external</w:t>
      </w:r>
      <w:r w:rsidRPr="00BE6261">
        <w:rPr>
          <w:rFonts w:ascii="Arial" w:hAnsi="Arial" w:cs="Arial"/>
        </w:rPr>
        <w:t xml:space="preserve"> </w:t>
      </w:r>
      <w:r w:rsidR="00354E40" w:rsidRPr="00BE6261">
        <w:rPr>
          <w:rFonts w:ascii="Arial" w:hAnsi="Arial" w:cs="Arial"/>
        </w:rPr>
        <w:t>advice</w:t>
      </w:r>
      <w:r w:rsidRPr="00BE6261">
        <w:rPr>
          <w:rFonts w:ascii="Arial" w:hAnsi="Arial" w:cs="Arial"/>
        </w:rPr>
        <w:t xml:space="preserve"> may be sought from professional advisers and discussed with the relevant tax authority.</w:t>
      </w:r>
    </w:p>
    <w:p w14:paraId="455D4891" w14:textId="1BCEF48E" w:rsidR="00C22718" w:rsidRPr="00BE6261" w:rsidRDefault="00C22718">
      <w:pPr>
        <w:rPr>
          <w:rFonts w:ascii="Arial" w:hAnsi="Arial" w:cs="Arial"/>
        </w:rPr>
      </w:pPr>
      <w:r w:rsidRPr="00BE6261">
        <w:rPr>
          <w:rFonts w:ascii="Arial" w:hAnsi="Arial" w:cs="Arial"/>
        </w:rPr>
        <w:t xml:space="preserve">The group is committed to working in a </w:t>
      </w:r>
      <w:r w:rsidR="000C16CD" w:rsidRPr="00BE6261">
        <w:rPr>
          <w:rFonts w:ascii="Arial" w:hAnsi="Arial" w:cs="Arial"/>
        </w:rPr>
        <w:t xml:space="preserve">collaborative and operates in order to minimize the risk of </w:t>
      </w:r>
      <w:r w:rsidR="00354E40" w:rsidRPr="00BE6261">
        <w:rPr>
          <w:rFonts w:ascii="Arial" w:hAnsi="Arial" w:cs="Arial"/>
        </w:rPr>
        <w:t>disputes and</w:t>
      </w:r>
      <w:r w:rsidR="000C16CD" w:rsidRPr="00BE6261">
        <w:rPr>
          <w:rFonts w:ascii="Arial" w:hAnsi="Arial" w:cs="Arial"/>
        </w:rPr>
        <w:t xml:space="preserve"> litigation.</w:t>
      </w:r>
    </w:p>
    <w:p w14:paraId="75628EA4" w14:textId="61071865" w:rsidR="000C16CD" w:rsidRPr="00BE6261" w:rsidRDefault="000C16CD">
      <w:pPr>
        <w:rPr>
          <w:rFonts w:ascii="Arial" w:hAnsi="Arial" w:cs="Arial"/>
        </w:rPr>
      </w:pPr>
    </w:p>
    <w:p w14:paraId="683FCD68" w14:textId="5E745710" w:rsidR="000C16CD" w:rsidRPr="00BE6261" w:rsidRDefault="000C16CD">
      <w:pPr>
        <w:rPr>
          <w:rFonts w:ascii="Arial" w:hAnsi="Arial" w:cs="Arial"/>
        </w:rPr>
      </w:pPr>
      <w:r w:rsidRPr="00BE6261">
        <w:rPr>
          <w:rFonts w:ascii="Arial" w:hAnsi="Arial" w:cs="Arial"/>
        </w:rPr>
        <w:t xml:space="preserve">The group has a dedicated </w:t>
      </w:r>
      <w:r w:rsidR="00354E40" w:rsidRPr="00BE6261">
        <w:rPr>
          <w:rFonts w:ascii="Arial" w:hAnsi="Arial" w:cs="Arial"/>
        </w:rPr>
        <w:t>internal</w:t>
      </w:r>
      <w:r w:rsidRPr="00BE6261">
        <w:rPr>
          <w:rFonts w:ascii="Arial" w:hAnsi="Arial" w:cs="Arial"/>
        </w:rPr>
        <w:t xml:space="preserve"> team which is responsible for corporate income </w:t>
      </w:r>
      <w:r w:rsidR="00354E40" w:rsidRPr="00BE6261">
        <w:rPr>
          <w:rFonts w:ascii="Arial" w:hAnsi="Arial" w:cs="Arial"/>
        </w:rPr>
        <w:t>tax, employment</w:t>
      </w:r>
      <w:r w:rsidRPr="00BE6261">
        <w:rPr>
          <w:rFonts w:ascii="Arial" w:hAnsi="Arial" w:cs="Arial"/>
        </w:rPr>
        <w:t xml:space="preserve"> tax,</w:t>
      </w:r>
      <w:r w:rsidR="00354E40">
        <w:rPr>
          <w:rFonts w:ascii="Arial" w:hAnsi="Arial" w:cs="Arial"/>
        </w:rPr>
        <w:t xml:space="preserve"> </w:t>
      </w:r>
      <w:r w:rsidRPr="00BE6261">
        <w:rPr>
          <w:rFonts w:ascii="Arial" w:hAnsi="Arial" w:cs="Arial"/>
        </w:rPr>
        <w:t>VAT,</w:t>
      </w:r>
      <w:r w:rsidR="00354E40">
        <w:rPr>
          <w:rFonts w:ascii="Arial" w:hAnsi="Arial" w:cs="Arial"/>
        </w:rPr>
        <w:t xml:space="preserve"> </w:t>
      </w:r>
      <w:r w:rsidRPr="00BE6261">
        <w:rPr>
          <w:rFonts w:ascii="Arial" w:hAnsi="Arial" w:cs="Arial"/>
        </w:rPr>
        <w:t>customs and customs duties.</w:t>
      </w:r>
    </w:p>
    <w:p w14:paraId="1D2CA7C3" w14:textId="552C961E" w:rsidR="000C16CD" w:rsidRPr="00BE6261" w:rsidRDefault="000C16CD">
      <w:pPr>
        <w:rPr>
          <w:rFonts w:ascii="Arial" w:hAnsi="Arial" w:cs="Arial"/>
        </w:rPr>
      </w:pPr>
    </w:p>
    <w:p w14:paraId="2A87D22B" w14:textId="35DC3F9A" w:rsidR="000C16CD" w:rsidRPr="00BE6261" w:rsidRDefault="000C16CD">
      <w:pPr>
        <w:rPr>
          <w:rFonts w:ascii="Arial" w:hAnsi="Arial" w:cs="Arial"/>
        </w:rPr>
      </w:pPr>
      <w:r w:rsidRPr="00BE6261">
        <w:rPr>
          <w:rFonts w:ascii="Arial" w:hAnsi="Arial" w:cs="Arial"/>
        </w:rPr>
        <w:t>All have the appropriate professional qualifications commensurate with their role and responsibilities.</w:t>
      </w:r>
    </w:p>
    <w:p w14:paraId="5D80B6DC" w14:textId="2DF3ED71" w:rsidR="000C16CD" w:rsidRPr="00BE6261" w:rsidRDefault="000C16CD">
      <w:pPr>
        <w:rPr>
          <w:rFonts w:ascii="Arial" w:hAnsi="Arial" w:cs="Arial"/>
        </w:rPr>
      </w:pPr>
    </w:p>
    <w:p w14:paraId="01E8C186" w14:textId="1E5F9471" w:rsidR="000C16CD" w:rsidRPr="00BE6261" w:rsidRDefault="000C16CD">
      <w:pPr>
        <w:rPr>
          <w:rFonts w:ascii="Arial" w:hAnsi="Arial" w:cs="Arial"/>
        </w:rPr>
      </w:pPr>
      <w:r w:rsidRPr="00BE6261">
        <w:rPr>
          <w:rFonts w:ascii="Arial" w:hAnsi="Arial" w:cs="Arial"/>
        </w:rPr>
        <w:t xml:space="preserve">The group Chief Financial Officer, in conjunction with his role of Senior Accounting </w:t>
      </w:r>
      <w:r w:rsidR="00354E40" w:rsidRPr="00BE6261">
        <w:rPr>
          <w:rFonts w:ascii="Arial" w:hAnsi="Arial" w:cs="Arial"/>
        </w:rPr>
        <w:t>Officer, owns</w:t>
      </w:r>
      <w:r w:rsidRPr="00BE6261">
        <w:rPr>
          <w:rFonts w:ascii="Arial" w:hAnsi="Arial" w:cs="Arial"/>
        </w:rPr>
        <w:t xml:space="preserve"> the tax approach which is approved by the Board of Directors</w:t>
      </w:r>
    </w:p>
    <w:p w14:paraId="5356E03E" w14:textId="2A7036CF" w:rsidR="000C16CD" w:rsidRPr="00BE6261" w:rsidRDefault="000C16CD">
      <w:pPr>
        <w:rPr>
          <w:rFonts w:ascii="Arial" w:hAnsi="Arial" w:cs="Arial"/>
        </w:rPr>
      </w:pPr>
      <w:r w:rsidRPr="00BE6261">
        <w:rPr>
          <w:rFonts w:ascii="Arial" w:hAnsi="Arial" w:cs="Arial"/>
        </w:rPr>
        <w:t>The group tax manager is responsible for implementing, maintaining and reviewing supporting policies to mitigate tax risk and ensure compliance</w:t>
      </w:r>
      <w:r w:rsidR="00CB402B" w:rsidRPr="00BE6261">
        <w:rPr>
          <w:rFonts w:ascii="Arial" w:hAnsi="Arial" w:cs="Arial"/>
        </w:rPr>
        <w:t>.</w:t>
      </w:r>
    </w:p>
    <w:p w14:paraId="6CE8D8D4" w14:textId="093B83A7" w:rsidR="00CB402B" w:rsidRPr="00BE6261" w:rsidRDefault="00CB402B">
      <w:pPr>
        <w:rPr>
          <w:rFonts w:ascii="Arial" w:hAnsi="Arial" w:cs="Arial"/>
        </w:rPr>
      </w:pPr>
      <w:r w:rsidRPr="00BE6261">
        <w:rPr>
          <w:rFonts w:ascii="Arial" w:hAnsi="Arial" w:cs="Arial"/>
        </w:rPr>
        <w:t xml:space="preserve">The talented people who work with the group are integral to our continued </w:t>
      </w:r>
      <w:r w:rsidR="00354E40" w:rsidRPr="00BE6261">
        <w:rPr>
          <w:rFonts w:ascii="Arial" w:hAnsi="Arial" w:cs="Arial"/>
        </w:rPr>
        <w:t>success, delivering</w:t>
      </w:r>
      <w:r w:rsidRPr="00BE6261">
        <w:rPr>
          <w:rFonts w:ascii="Arial" w:hAnsi="Arial" w:cs="Arial"/>
        </w:rPr>
        <w:t xml:space="preserve"> exceptional results year after year. </w:t>
      </w:r>
    </w:p>
    <w:p w14:paraId="49925FDE" w14:textId="2D441C42" w:rsidR="00CB402B" w:rsidRPr="00BE6261" w:rsidRDefault="00354E40">
      <w:pPr>
        <w:rPr>
          <w:rFonts w:ascii="Arial" w:hAnsi="Arial" w:cs="Arial"/>
        </w:rPr>
      </w:pPr>
      <w:r>
        <w:rPr>
          <w:rFonts w:ascii="Arial" w:hAnsi="Arial" w:cs="Arial"/>
        </w:rPr>
        <w:lastRenderedPageBreak/>
        <w:t xml:space="preserve">JD </w:t>
      </w:r>
      <w:r w:rsidR="00CB402B" w:rsidRPr="00BE6261">
        <w:rPr>
          <w:rFonts w:ascii="Arial" w:hAnsi="Arial" w:cs="Arial"/>
        </w:rPr>
        <w:t xml:space="preserve">aimed to </w:t>
      </w:r>
      <w:r w:rsidRPr="00BE6261">
        <w:rPr>
          <w:rFonts w:ascii="Arial" w:hAnsi="Arial" w:cs="Arial"/>
        </w:rPr>
        <w:t>attract, retain</w:t>
      </w:r>
      <w:r w:rsidR="00CB402B" w:rsidRPr="00BE6261">
        <w:rPr>
          <w:rFonts w:ascii="Arial" w:hAnsi="Arial" w:cs="Arial"/>
        </w:rPr>
        <w:t xml:space="preserve"> and develop the best talent at all levels of the group and to believe that an engaged workforce is an essential</w:t>
      </w:r>
      <w:r>
        <w:rPr>
          <w:rFonts w:ascii="Arial" w:hAnsi="Arial" w:cs="Arial"/>
        </w:rPr>
        <w:t xml:space="preserve"> </w:t>
      </w:r>
      <w:r w:rsidRPr="00BE6261">
        <w:rPr>
          <w:rFonts w:ascii="Arial" w:hAnsi="Arial" w:cs="Arial"/>
        </w:rPr>
        <w:t>ingredient</w:t>
      </w:r>
      <w:r w:rsidR="00CB402B" w:rsidRPr="00BE6261">
        <w:rPr>
          <w:rFonts w:ascii="Arial" w:hAnsi="Arial" w:cs="Arial"/>
        </w:rPr>
        <w:t xml:space="preserve"> for continued success.</w:t>
      </w:r>
    </w:p>
    <w:p w14:paraId="355BFD85" w14:textId="4DD60484" w:rsidR="00CB402B" w:rsidRPr="00BE6261" w:rsidRDefault="00354E40">
      <w:pPr>
        <w:rPr>
          <w:rFonts w:ascii="Arial" w:hAnsi="Arial" w:cs="Arial"/>
        </w:rPr>
      </w:pPr>
      <w:r>
        <w:rPr>
          <w:rFonts w:ascii="Arial" w:hAnsi="Arial" w:cs="Arial"/>
        </w:rPr>
        <w:t>JD</w:t>
      </w:r>
      <w:r w:rsidR="00CB402B" w:rsidRPr="00BE6261">
        <w:rPr>
          <w:rFonts w:ascii="Arial" w:hAnsi="Arial" w:cs="Arial"/>
        </w:rPr>
        <w:t xml:space="preserve"> strives to create a workplace where everyone is </w:t>
      </w:r>
      <w:r w:rsidR="001E07F5" w:rsidRPr="00BE6261">
        <w:rPr>
          <w:rFonts w:ascii="Arial" w:hAnsi="Arial" w:cs="Arial"/>
        </w:rPr>
        <w:t>safe; supported</w:t>
      </w:r>
      <w:r w:rsidR="00CB402B" w:rsidRPr="00BE6261">
        <w:rPr>
          <w:rFonts w:ascii="Arial" w:hAnsi="Arial" w:cs="Arial"/>
        </w:rPr>
        <w:t xml:space="preserve"> and </w:t>
      </w:r>
      <w:r w:rsidR="001E07F5" w:rsidRPr="00BE6261">
        <w:rPr>
          <w:rFonts w:ascii="Arial" w:hAnsi="Arial" w:cs="Arial"/>
        </w:rPr>
        <w:t>respected, treated</w:t>
      </w:r>
      <w:r w:rsidR="00CB402B" w:rsidRPr="00BE6261">
        <w:rPr>
          <w:rFonts w:ascii="Arial" w:hAnsi="Arial" w:cs="Arial"/>
        </w:rPr>
        <w:t xml:space="preserve"> fairly and cared </w:t>
      </w:r>
      <w:proofErr w:type="gramStart"/>
      <w:r w:rsidR="00CB402B" w:rsidRPr="00BE6261">
        <w:rPr>
          <w:rFonts w:ascii="Arial" w:hAnsi="Arial" w:cs="Arial"/>
        </w:rPr>
        <w:t>for ,listened</w:t>
      </w:r>
      <w:proofErr w:type="gramEnd"/>
      <w:r w:rsidR="00CB402B" w:rsidRPr="00BE6261">
        <w:rPr>
          <w:rFonts w:ascii="Arial" w:hAnsi="Arial" w:cs="Arial"/>
        </w:rPr>
        <w:t xml:space="preserve"> to and motivated to </w:t>
      </w:r>
      <w:r w:rsidRPr="00BE6261">
        <w:rPr>
          <w:rFonts w:ascii="Arial" w:hAnsi="Arial" w:cs="Arial"/>
        </w:rPr>
        <w:t>achieve</w:t>
      </w:r>
      <w:r w:rsidR="00CB402B" w:rsidRPr="00BE6261">
        <w:rPr>
          <w:rFonts w:ascii="Arial" w:hAnsi="Arial" w:cs="Arial"/>
        </w:rPr>
        <w:t xml:space="preserve"> their full potential.</w:t>
      </w:r>
    </w:p>
    <w:p w14:paraId="74417D9E" w14:textId="0F7D0838" w:rsidR="001E07F5" w:rsidRPr="00BE6261" w:rsidRDefault="001E07F5">
      <w:pPr>
        <w:rPr>
          <w:rFonts w:ascii="Arial" w:hAnsi="Arial" w:cs="Arial"/>
        </w:rPr>
      </w:pPr>
    </w:p>
    <w:p w14:paraId="02D472A8" w14:textId="77777777" w:rsidR="001E07F5" w:rsidRPr="00BE6261" w:rsidRDefault="001E07F5" w:rsidP="001E07F5">
      <w:pPr>
        <w:rPr>
          <w:rFonts w:ascii="Arial" w:hAnsi="Arial" w:cs="Arial"/>
        </w:rPr>
      </w:pPr>
      <w:r w:rsidRPr="00BE6261">
        <w:rPr>
          <w:rFonts w:ascii="Arial" w:hAnsi="Arial" w:cs="Arial"/>
        </w:rPr>
        <w:t xml:space="preserve">JD goals is to provide opportunities, support and guidance to our colleagues all over the world, whilst promoting inclusivity, social mobility and mutual respect across the Group. This is achieved by educating, informing and responding to our colleagues, delivering a consistent employee experience. </w:t>
      </w:r>
    </w:p>
    <w:p w14:paraId="4AB0FC86" w14:textId="290146B5" w:rsidR="001E07F5" w:rsidRPr="00BE6261" w:rsidRDefault="001E07F5">
      <w:pPr>
        <w:rPr>
          <w:rFonts w:ascii="Arial" w:hAnsi="Arial" w:cs="Arial"/>
        </w:rPr>
      </w:pPr>
    </w:p>
    <w:p w14:paraId="31025F34" w14:textId="430B1260" w:rsidR="001E07F5" w:rsidRPr="00BE6261" w:rsidRDefault="001E07F5">
      <w:pPr>
        <w:rPr>
          <w:rFonts w:ascii="Arial" w:hAnsi="Arial" w:cs="Arial"/>
        </w:rPr>
      </w:pPr>
    </w:p>
    <w:p w14:paraId="3D0CEADC" w14:textId="122C4363" w:rsidR="001E07F5" w:rsidRDefault="001E07F5" w:rsidP="001E07F5">
      <w:pPr>
        <w:shd w:val="clear" w:color="auto" w:fill="FFFFFF"/>
        <w:spacing w:before="120" w:after="120" w:line="240" w:lineRule="auto"/>
        <w:rPr>
          <w:rFonts w:ascii="Arial" w:eastAsia="Times New Roman" w:hAnsi="Arial" w:cs="Arial"/>
          <w:color w:val="202122"/>
          <w:lang w:eastAsia="en-GB"/>
        </w:rPr>
      </w:pPr>
      <w:r w:rsidRPr="00BE6261">
        <w:rPr>
          <w:rFonts w:ascii="Arial" w:eastAsia="Times New Roman" w:hAnsi="Arial" w:cs="Arial"/>
          <w:color w:val="202122"/>
          <w:lang w:eastAsia="en-GB"/>
        </w:rPr>
        <w:t>The number of employees of JD is approximate 34.885 people.</w:t>
      </w:r>
    </w:p>
    <w:p w14:paraId="4721F845" w14:textId="7D3E3798" w:rsidR="008F53AA" w:rsidRDefault="008F53AA" w:rsidP="001E07F5">
      <w:pPr>
        <w:shd w:val="clear" w:color="auto" w:fill="FFFFFF"/>
        <w:spacing w:before="120" w:after="120" w:line="240" w:lineRule="auto"/>
        <w:rPr>
          <w:rFonts w:ascii="Arial" w:eastAsia="Times New Roman" w:hAnsi="Arial" w:cs="Arial"/>
          <w:color w:val="202122"/>
          <w:lang w:eastAsia="en-GB"/>
        </w:rPr>
      </w:pPr>
    </w:p>
    <w:p w14:paraId="56E7BBD4" w14:textId="3996FA76" w:rsidR="008F53AA" w:rsidRPr="008F53AA" w:rsidRDefault="008F53AA" w:rsidP="008F53AA">
      <w:pPr>
        <w:rPr>
          <w:rFonts w:ascii="Arial" w:hAnsi="Arial" w:cs="Arial"/>
          <w:b/>
          <w:bCs/>
          <w:i/>
          <w:iCs/>
        </w:rPr>
      </w:pPr>
      <w:r w:rsidRPr="008F53AA">
        <w:rPr>
          <w:rFonts w:ascii="Arial" w:hAnsi="Arial" w:cs="Arial"/>
          <w:b/>
          <w:bCs/>
          <w:i/>
          <w:iCs/>
        </w:rPr>
        <w:t>RESPONSE TO COVID-19</w:t>
      </w:r>
    </w:p>
    <w:p w14:paraId="6C7969B7" w14:textId="7D970204" w:rsidR="008F53AA" w:rsidRPr="008F53AA" w:rsidRDefault="008F53AA" w:rsidP="008F53AA">
      <w:pPr>
        <w:rPr>
          <w:rFonts w:ascii="Arial" w:hAnsi="Arial" w:cs="Arial"/>
        </w:rPr>
      </w:pPr>
      <w:r w:rsidRPr="008F53AA">
        <w:rPr>
          <w:rFonts w:ascii="Arial" w:hAnsi="Arial" w:cs="Arial"/>
        </w:rPr>
        <w:t xml:space="preserve">During the COVID-19 pandemic, JD's priority was to protect all colleagues when they were most vulnerable. As a business company, JD recognizes that the company is responsible not only for the physical health of its colleagues, but also for their well-being, and they have tried to ensure that no one feels as if they </w:t>
      </w:r>
      <w:r w:rsidRPr="008F53AA">
        <w:rPr>
          <w:rFonts w:ascii="Arial" w:hAnsi="Arial" w:cs="Arial"/>
        </w:rPr>
        <w:t>must</w:t>
      </w:r>
      <w:r w:rsidRPr="008F53AA">
        <w:rPr>
          <w:rFonts w:ascii="Arial" w:hAnsi="Arial" w:cs="Arial"/>
        </w:rPr>
        <w:t xml:space="preserve"> face this unique situation alone.</w:t>
      </w:r>
    </w:p>
    <w:p w14:paraId="32F01364" w14:textId="77777777" w:rsidR="008F53AA" w:rsidRDefault="008F53AA" w:rsidP="008F53AA">
      <w:pPr>
        <w:rPr>
          <w:rFonts w:ascii="Arial" w:hAnsi="Arial" w:cs="Arial"/>
        </w:rPr>
      </w:pPr>
      <w:r w:rsidRPr="008F53AA">
        <w:rPr>
          <w:rFonts w:ascii="Arial" w:hAnsi="Arial" w:cs="Arial"/>
        </w:rPr>
        <w:t xml:space="preserve">In the face of this year's challenges, we have sought to provide JD colleagues with job security and support them as individuals, giving them a platform to continue to prosper. During 2020, our people continued to provide services in demanding conditions. </w:t>
      </w:r>
    </w:p>
    <w:p w14:paraId="08D97AE9" w14:textId="701363FF" w:rsidR="008F53AA" w:rsidRPr="008F53AA" w:rsidRDefault="008F53AA" w:rsidP="008F53AA">
      <w:pPr>
        <w:rPr>
          <w:rFonts w:ascii="Arial" w:hAnsi="Arial" w:cs="Arial"/>
        </w:rPr>
      </w:pPr>
      <w:r w:rsidRPr="008F53AA">
        <w:rPr>
          <w:rFonts w:ascii="Arial" w:hAnsi="Arial" w:cs="Arial"/>
        </w:rPr>
        <w:t>This is proof of the excellent work ethic that exists throughout the group. The response of JD colleagues to the challenges of the COVID-19 pandemic has been a source of great pride.</w:t>
      </w:r>
    </w:p>
    <w:p w14:paraId="6DC3F8B2" w14:textId="77777777" w:rsidR="008F53AA" w:rsidRDefault="008F53AA" w:rsidP="008F53AA">
      <w:pPr>
        <w:rPr>
          <w:rFonts w:ascii="Arial" w:hAnsi="Arial" w:cs="Arial"/>
        </w:rPr>
      </w:pPr>
      <w:r w:rsidRPr="008F53AA">
        <w:rPr>
          <w:rFonts w:ascii="Arial" w:hAnsi="Arial" w:cs="Arial"/>
        </w:rPr>
        <w:t xml:space="preserve">The patience of laid-off colleagues waiting to return to work, the adaptability of those who had to change their way of working in order to carry out their roles remotely, and the tenacity of individuals who continued to </w:t>
      </w:r>
      <w:r w:rsidRPr="008F53AA">
        <w:rPr>
          <w:rFonts w:ascii="Arial" w:hAnsi="Arial" w:cs="Arial"/>
        </w:rPr>
        <w:t>always work</w:t>
      </w:r>
      <w:r w:rsidRPr="008F53AA">
        <w:rPr>
          <w:rFonts w:ascii="Arial" w:hAnsi="Arial" w:cs="Arial"/>
        </w:rPr>
        <w:t xml:space="preserve">, while following instructions, as has been the case so </w:t>
      </w:r>
      <w:r w:rsidRPr="008F53AA">
        <w:rPr>
          <w:rFonts w:ascii="Arial" w:hAnsi="Arial" w:cs="Arial"/>
        </w:rPr>
        <w:t>far.</w:t>
      </w:r>
      <w:r w:rsidRPr="008F53AA">
        <w:rPr>
          <w:rFonts w:ascii="Arial" w:hAnsi="Arial" w:cs="Arial"/>
        </w:rPr>
        <w:t xml:space="preserve"> </w:t>
      </w:r>
      <w:r>
        <w:rPr>
          <w:rFonts w:ascii="Arial" w:hAnsi="Arial" w:cs="Arial"/>
        </w:rPr>
        <w:t>r</w:t>
      </w:r>
      <w:r w:rsidRPr="008F53AA">
        <w:rPr>
          <w:rFonts w:ascii="Arial" w:hAnsi="Arial" w:cs="Arial"/>
        </w:rPr>
        <w:t xml:space="preserve">eleased, they were all admirable. </w:t>
      </w:r>
    </w:p>
    <w:p w14:paraId="3EE4C38A" w14:textId="77777777" w:rsidR="008F53AA" w:rsidRDefault="008F53AA" w:rsidP="008F53AA">
      <w:pPr>
        <w:rPr>
          <w:rFonts w:ascii="Arial" w:hAnsi="Arial" w:cs="Arial"/>
        </w:rPr>
      </w:pPr>
    </w:p>
    <w:p w14:paraId="215BBFFF" w14:textId="1228B642" w:rsidR="001E07F5" w:rsidRDefault="008F53AA" w:rsidP="008F53AA">
      <w:pPr>
        <w:rPr>
          <w:rFonts w:ascii="Arial" w:hAnsi="Arial" w:cs="Arial"/>
        </w:rPr>
      </w:pPr>
      <w:r w:rsidRPr="008F53AA">
        <w:rPr>
          <w:rFonts w:ascii="Arial" w:hAnsi="Arial" w:cs="Arial"/>
        </w:rPr>
        <w:t>This reflects the "I can do" culture supported by the business and our unwavering commitment to doing the job at the highest possible level. At a time when people felt more geographically disconnected than ever before, the Group invested in tools and technologies to ensure that our colleagues could continue to work closely together.</w:t>
      </w:r>
    </w:p>
    <w:p w14:paraId="4B604334" w14:textId="46FF0E76" w:rsidR="00BE6261" w:rsidRDefault="00BE6261">
      <w:pPr>
        <w:rPr>
          <w:rFonts w:ascii="Arial" w:hAnsi="Arial" w:cs="Arial"/>
        </w:rPr>
      </w:pPr>
    </w:p>
    <w:p w14:paraId="4E5AB6DF" w14:textId="3FF9D822" w:rsidR="00BE6261" w:rsidRDefault="00BE6261" w:rsidP="00BE6261">
      <w:pPr>
        <w:rPr>
          <w:rFonts w:ascii="Arial" w:hAnsi="Arial" w:cs="Arial"/>
        </w:rPr>
      </w:pPr>
    </w:p>
    <w:p w14:paraId="6EE56CCF" w14:textId="5A52AAD4" w:rsidR="008F53AA" w:rsidRDefault="008F53AA" w:rsidP="00BE6261">
      <w:pPr>
        <w:rPr>
          <w:rFonts w:ascii="Arial" w:hAnsi="Arial" w:cs="Arial"/>
        </w:rPr>
      </w:pPr>
    </w:p>
    <w:p w14:paraId="30706042" w14:textId="5BB747B3" w:rsidR="008F53AA" w:rsidRDefault="008F53AA" w:rsidP="00BE6261">
      <w:pPr>
        <w:rPr>
          <w:rFonts w:ascii="Arial" w:hAnsi="Arial" w:cs="Arial"/>
        </w:rPr>
      </w:pPr>
    </w:p>
    <w:p w14:paraId="2146758C" w14:textId="27183555" w:rsidR="00D56E67" w:rsidRDefault="00D56E67" w:rsidP="00BE6261">
      <w:pPr>
        <w:rPr>
          <w:rFonts w:ascii="Arial" w:hAnsi="Arial" w:cs="Arial"/>
        </w:rPr>
      </w:pPr>
    </w:p>
    <w:p w14:paraId="66C2BD91" w14:textId="77777777" w:rsidR="00D56E67" w:rsidRDefault="00D56E67" w:rsidP="00BE6261">
      <w:pPr>
        <w:rPr>
          <w:rFonts w:ascii="Arial" w:hAnsi="Arial" w:cs="Arial"/>
        </w:rPr>
      </w:pPr>
    </w:p>
    <w:p w14:paraId="0A8A9499" w14:textId="77777777" w:rsidR="008F53AA" w:rsidRPr="00BE6261" w:rsidRDefault="008F53AA" w:rsidP="00BE6261">
      <w:pPr>
        <w:rPr>
          <w:rFonts w:ascii="Arial" w:hAnsi="Arial" w:cs="Arial"/>
        </w:rPr>
      </w:pPr>
    </w:p>
    <w:p w14:paraId="4240E2CB" w14:textId="77777777" w:rsidR="00BE6261" w:rsidRPr="00BE6261" w:rsidRDefault="00BE6261" w:rsidP="00BE6261">
      <w:pPr>
        <w:rPr>
          <w:rFonts w:ascii="Arial" w:hAnsi="Arial" w:cs="Arial"/>
        </w:rPr>
      </w:pPr>
      <w:r w:rsidRPr="00BE6261">
        <w:rPr>
          <w:rFonts w:ascii="Arial" w:hAnsi="Arial" w:cs="Arial"/>
        </w:rPr>
        <w:lastRenderedPageBreak/>
        <w:t>GENDER ANALYSIS</w:t>
      </w:r>
    </w:p>
    <w:p w14:paraId="4E496667" w14:textId="5FD732A3" w:rsidR="00BE6261" w:rsidRDefault="00BE6261" w:rsidP="00BE6261">
      <w:pPr>
        <w:rPr>
          <w:rFonts w:ascii="Arial" w:hAnsi="Arial" w:cs="Arial"/>
        </w:rPr>
      </w:pPr>
      <w:r w:rsidRPr="00BE6261">
        <w:rPr>
          <w:rFonts w:ascii="Arial" w:hAnsi="Arial" w:cs="Arial"/>
        </w:rPr>
        <w:t xml:space="preserve">The breakdown of the Plc Board and the Group by gender as at the end of the financial period ended 30 January 2021 is as follows: </w:t>
      </w:r>
    </w:p>
    <w:p w14:paraId="5DA24CAC" w14:textId="6539D1BE" w:rsidR="00BE6261" w:rsidRDefault="00BE6261" w:rsidP="00BE6261">
      <w:pPr>
        <w:rPr>
          <w:rFonts w:ascii="Arial" w:hAnsi="Arial" w:cs="Arial"/>
        </w:rPr>
      </w:pPr>
      <w:r>
        <w:rPr>
          <w:rFonts w:ascii="Arial" w:hAnsi="Arial" w:cs="Arial"/>
          <w:noProof/>
        </w:rPr>
        <w:drawing>
          <wp:inline distT="0" distB="0" distL="0" distR="0" wp14:anchorId="541C50CD" wp14:editId="4D8706C6">
            <wp:extent cx="5731510" cy="22320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731510" cy="2232025"/>
                    </a:xfrm>
                    <a:prstGeom prst="rect">
                      <a:avLst/>
                    </a:prstGeom>
                  </pic:spPr>
                </pic:pic>
              </a:graphicData>
            </a:graphic>
          </wp:inline>
        </w:drawing>
      </w:r>
    </w:p>
    <w:p w14:paraId="051758A5" w14:textId="6BB05348" w:rsidR="00BE6261" w:rsidRDefault="00BE6261" w:rsidP="00BE6261">
      <w:pPr>
        <w:rPr>
          <w:rFonts w:ascii="Arial" w:hAnsi="Arial" w:cs="Arial"/>
        </w:rPr>
      </w:pPr>
    </w:p>
    <w:p w14:paraId="7D21390B" w14:textId="3F977A7D" w:rsidR="005A39BB" w:rsidRDefault="005A39BB" w:rsidP="00BE6261">
      <w:pPr>
        <w:rPr>
          <w:rFonts w:ascii="Arial" w:hAnsi="Arial" w:cs="Arial"/>
        </w:rPr>
      </w:pPr>
    </w:p>
    <w:p w14:paraId="3142E8D3" w14:textId="6EEAB134" w:rsidR="008F53AA" w:rsidRDefault="008F53AA" w:rsidP="00BE6261">
      <w:pPr>
        <w:rPr>
          <w:rFonts w:ascii="Arial" w:hAnsi="Arial" w:cs="Arial"/>
        </w:rPr>
      </w:pPr>
    </w:p>
    <w:p w14:paraId="3C9D0DD4" w14:textId="70285441" w:rsidR="008F53AA" w:rsidRDefault="008F53AA" w:rsidP="00BE6261">
      <w:pPr>
        <w:rPr>
          <w:rFonts w:ascii="Arial" w:hAnsi="Arial" w:cs="Arial"/>
        </w:rPr>
      </w:pPr>
    </w:p>
    <w:p w14:paraId="56354470" w14:textId="77777777" w:rsidR="008F53AA" w:rsidRDefault="008F53AA" w:rsidP="00BE6261">
      <w:pPr>
        <w:rPr>
          <w:rFonts w:ascii="Arial" w:hAnsi="Arial" w:cs="Arial"/>
        </w:rPr>
      </w:pPr>
    </w:p>
    <w:p w14:paraId="6616693A" w14:textId="77777777" w:rsidR="005A39BB" w:rsidRDefault="005A39BB" w:rsidP="00BE6261">
      <w:pPr>
        <w:rPr>
          <w:rFonts w:ascii="Arial" w:hAnsi="Arial" w:cs="Arial"/>
        </w:rPr>
      </w:pPr>
    </w:p>
    <w:p w14:paraId="69A3AF83" w14:textId="004A43CF" w:rsidR="00BE6261" w:rsidRDefault="00BE6261" w:rsidP="00BE6261">
      <w:pPr>
        <w:rPr>
          <w:rFonts w:ascii="Arial" w:hAnsi="Arial" w:cs="Arial"/>
        </w:rPr>
      </w:pPr>
      <w:r w:rsidRPr="00BE6261">
        <w:rPr>
          <w:rFonts w:ascii="Arial" w:hAnsi="Arial" w:cs="Arial"/>
        </w:rPr>
        <w:t xml:space="preserve">LEARNING AND DEVELOPMENT </w:t>
      </w:r>
    </w:p>
    <w:p w14:paraId="6204494B" w14:textId="77777777" w:rsidR="008F53AA" w:rsidRPr="008F53AA" w:rsidRDefault="008F53AA" w:rsidP="008F53AA">
      <w:pPr>
        <w:rPr>
          <w:rFonts w:ascii="Arial" w:hAnsi="Arial" w:cs="Arial"/>
        </w:rPr>
      </w:pPr>
      <w:r w:rsidRPr="008F53AA">
        <w:rPr>
          <w:rFonts w:ascii="Arial" w:hAnsi="Arial" w:cs="Arial"/>
        </w:rPr>
        <w:t>In 2020, the Training and Development department was restructured to allow a strategic focus on four key areas and to better facilitate their reach across the Group in response to the restrictions imposed due to COVID-19.</w:t>
      </w:r>
    </w:p>
    <w:p w14:paraId="5A0C177F" w14:textId="048D663A" w:rsidR="008F53AA" w:rsidRPr="00BE6261" w:rsidRDefault="008F53AA" w:rsidP="00BE6261">
      <w:pPr>
        <w:rPr>
          <w:rFonts w:ascii="Arial" w:hAnsi="Arial" w:cs="Arial"/>
        </w:rPr>
      </w:pPr>
      <w:r w:rsidRPr="008F53AA">
        <w:rPr>
          <w:rFonts w:ascii="Arial" w:hAnsi="Arial" w:cs="Arial"/>
        </w:rPr>
        <w:t>These restrictions have necessitated an increased focus on online workshops and webinars while improving the use of existing technology</w:t>
      </w:r>
      <w:r>
        <w:rPr>
          <w:rFonts w:ascii="Arial" w:hAnsi="Arial" w:cs="Arial"/>
        </w:rPr>
        <w:t>.</w:t>
      </w:r>
    </w:p>
    <w:p w14:paraId="2E3083A6" w14:textId="24AC47C6" w:rsidR="00BE6261" w:rsidRDefault="00BE6261" w:rsidP="00BE6261">
      <w:pPr>
        <w:rPr>
          <w:rFonts w:ascii="Arial" w:hAnsi="Arial" w:cs="Arial"/>
        </w:rPr>
      </w:pPr>
      <w:r>
        <w:rPr>
          <w:rFonts w:ascii="Arial" w:hAnsi="Arial" w:cs="Arial"/>
          <w:noProof/>
        </w:rPr>
        <w:lastRenderedPageBreak/>
        <w:drawing>
          <wp:inline distT="0" distB="0" distL="0" distR="0" wp14:anchorId="4F88A8C7" wp14:editId="2CE7CD20">
            <wp:extent cx="5731510" cy="3333750"/>
            <wp:effectExtent l="0" t="0" r="254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333750"/>
                    </a:xfrm>
                    <a:prstGeom prst="rect">
                      <a:avLst/>
                    </a:prstGeom>
                  </pic:spPr>
                </pic:pic>
              </a:graphicData>
            </a:graphic>
          </wp:inline>
        </w:drawing>
      </w:r>
    </w:p>
    <w:p w14:paraId="35DA6D98" w14:textId="77777777" w:rsidR="009A6195" w:rsidRDefault="00BE6261" w:rsidP="001E07F5">
      <w:pPr>
        <w:rPr>
          <w:rFonts w:ascii="Arial" w:hAnsi="Arial" w:cs="Arial"/>
        </w:rPr>
      </w:pPr>
      <w:r>
        <w:rPr>
          <w:rFonts w:ascii="Arial" w:hAnsi="Arial" w:cs="Arial"/>
          <w:noProof/>
        </w:rPr>
        <w:drawing>
          <wp:inline distT="0" distB="0" distL="0" distR="0" wp14:anchorId="4B0B4578" wp14:editId="5EFB4349">
            <wp:extent cx="5731510" cy="3533775"/>
            <wp:effectExtent l="0" t="0" r="2540" b="952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533775"/>
                    </a:xfrm>
                    <a:prstGeom prst="rect">
                      <a:avLst/>
                    </a:prstGeom>
                  </pic:spPr>
                </pic:pic>
              </a:graphicData>
            </a:graphic>
          </wp:inline>
        </w:drawing>
      </w:r>
    </w:p>
    <w:p w14:paraId="1AD1C0E3" w14:textId="77777777" w:rsidR="008F53AA" w:rsidRDefault="008F53AA" w:rsidP="001E07F5">
      <w:pPr>
        <w:rPr>
          <w:rFonts w:ascii="Arial" w:hAnsi="Arial" w:cs="Arial"/>
        </w:rPr>
      </w:pPr>
    </w:p>
    <w:p w14:paraId="188033A6" w14:textId="77777777" w:rsidR="008F53AA" w:rsidRDefault="008F53AA" w:rsidP="001E07F5">
      <w:pPr>
        <w:rPr>
          <w:rFonts w:ascii="Arial" w:hAnsi="Arial" w:cs="Arial"/>
        </w:rPr>
      </w:pPr>
    </w:p>
    <w:p w14:paraId="7EB810DF" w14:textId="77777777" w:rsidR="008F53AA" w:rsidRDefault="008F53AA" w:rsidP="001E07F5">
      <w:pPr>
        <w:rPr>
          <w:rFonts w:ascii="Arial" w:hAnsi="Arial" w:cs="Arial"/>
        </w:rPr>
      </w:pPr>
    </w:p>
    <w:p w14:paraId="308D45B6" w14:textId="77777777" w:rsidR="008F53AA" w:rsidRDefault="008F53AA" w:rsidP="001E07F5">
      <w:pPr>
        <w:rPr>
          <w:rFonts w:ascii="Arial" w:hAnsi="Arial" w:cs="Arial"/>
        </w:rPr>
      </w:pPr>
    </w:p>
    <w:p w14:paraId="5312BA7C" w14:textId="77777777" w:rsidR="008F53AA" w:rsidRDefault="008F53AA" w:rsidP="001E07F5">
      <w:pPr>
        <w:rPr>
          <w:rFonts w:ascii="Arial" w:hAnsi="Arial" w:cs="Arial"/>
        </w:rPr>
      </w:pPr>
    </w:p>
    <w:p w14:paraId="75C8358B" w14:textId="77777777" w:rsidR="008F53AA" w:rsidRDefault="008F53AA" w:rsidP="001E07F5">
      <w:pPr>
        <w:rPr>
          <w:rFonts w:ascii="Arial" w:hAnsi="Arial" w:cs="Arial"/>
        </w:rPr>
      </w:pPr>
    </w:p>
    <w:p w14:paraId="31E01964" w14:textId="108913C5" w:rsidR="001E07F5" w:rsidRPr="00BE6261" w:rsidRDefault="00D24B8B" w:rsidP="001E07F5">
      <w:pPr>
        <w:rPr>
          <w:rFonts w:ascii="Arial" w:hAnsi="Arial" w:cs="Arial"/>
        </w:rPr>
      </w:pPr>
      <w:r w:rsidRPr="00BE6261">
        <w:rPr>
          <w:rFonts w:ascii="Arial" w:hAnsi="Arial" w:cs="Arial"/>
        </w:rPr>
        <w:lastRenderedPageBreak/>
        <w:t xml:space="preserve"> </w:t>
      </w:r>
      <w:r w:rsidR="001E07F5" w:rsidRPr="00BE6261">
        <w:rPr>
          <w:rFonts w:ascii="Arial" w:hAnsi="Arial" w:cs="Arial"/>
        </w:rPr>
        <w:t>Ethical Code of Practice</w:t>
      </w:r>
    </w:p>
    <w:p w14:paraId="7D3AE77E" w14:textId="77777777" w:rsidR="001E07F5" w:rsidRPr="001E07F5" w:rsidRDefault="001E07F5" w:rsidP="001E07F5">
      <w:pPr>
        <w:rPr>
          <w:rFonts w:ascii="Arial" w:hAnsi="Arial" w:cs="Arial"/>
        </w:rPr>
      </w:pPr>
      <w:r w:rsidRPr="001E07F5">
        <w:rPr>
          <w:rFonts w:ascii="Arial" w:hAnsi="Arial" w:cs="Arial"/>
        </w:rPr>
        <w:br/>
        <w:t>The JD Sports Fashion Plc Ethical Code of practice is to establish a procedure for protecting workers and providing assurance that our products are manufactured within safe and fair conditions. The Ethical Code of Practice applies to everything we do and forms part of the contract with us. The people working for our suppliers are to be treated with respect, and their health and safety and basic human rights must be protected and promoted. </w:t>
      </w:r>
    </w:p>
    <w:p w14:paraId="57CFC8A1" w14:textId="6DC99C4C" w:rsidR="001E07F5" w:rsidRPr="001E07F5" w:rsidRDefault="00BE6261" w:rsidP="001E07F5">
      <w:pPr>
        <w:rPr>
          <w:rFonts w:ascii="Arial" w:hAnsi="Arial" w:cs="Arial"/>
        </w:rPr>
      </w:pPr>
      <w:r>
        <w:rPr>
          <w:rFonts w:ascii="Arial" w:hAnsi="Arial" w:cs="Arial"/>
          <w:noProof/>
        </w:rPr>
        <w:drawing>
          <wp:inline distT="0" distB="0" distL="0" distR="0" wp14:anchorId="6A7E0A1D" wp14:editId="4FB75414">
            <wp:extent cx="5480685" cy="2609850"/>
            <wp:effectExtent l="0" t="0" r="5715" b="0"/>
            <wp:docPr id="5" name="Picture 5" descr="A picture containing person, indoor, standing,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person, indoor, standing, furnitur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81233" cy="2610111"/>
                    </a:xfrm>
                    <a:prstGeom prst="rect">
                      <a:avLst/>
                    </a:prstGeom>
                  </pic:spPr>
                </pic:pic>
              </a:graphicData>
            </a:graphic>
          </wp:inline>
        </w:drawing>
      </w:r>
    </w:p>
    <w:p w14:paraId="5950AC11" w14:textId="77777777" w:rsidR="001E07F5" w:rsidRPr="001E07F5" w:rsidRDefault="001E07F5" w:rsidP="001E07F5">
      <w:pPr>
        <w:rPr>
          <w:rFonts w:ascii="Arial" w:hAnsi="Arial" w:cs="Arial"/>
        </w:rPr>
      </w:pPr>
    </w:p>
    <w:p w14:paraId="06E5F161" w14:textId="77777777" w:rsidR="001E07F5" w:rsidRPr="001E07F5" w:rsidRDefault="001E07F5" w:rsidP="001E07F5">
      <w:pPr>
        <w:rPr>
          <w:rFonts w:ascii="Arial" w:hAnsi="Arial" w:cs="Arial"/>
        </w:rPr>
      </w:pPr>
    </w:p>
    <w:p w14:paraId="3E69CA9D" w14:textId="77777777" w:rsidR="001E07F5" w:rsidRPr="001E07F5" w:rsidRDefault="001E07F5" w:rsidP="001E07F5">
      <w:pPr>
        <w:rPr>
          <w:rFonts w:ascii="Arial" w:hAnsi="Arial" w:cs="Arial"/>
        </w:rPr>
      </w:pPr>
    </w:p>
    <w:p w14:paraId="7B8EC199" w14:textId="77777777" w:rsidR="001E07F5" w:rsidRPr="001E07F5" w:rsidRDefault="001E07F5" w:rsidP="001E07F5">
      <w:pPr>
        <w:rPr>
          <w:rFonts w:ascii="Arial" w:hAnsi="Arial" w:cs="Arial"/>
          <w:b/>
          <w:bCs/>
        </w:rPr>
      </w:pPr>
      <w:r w:rsidRPr="001E07F5">
        <w:rPr>
          <w:rFonts w:ascii="Arial" w:hAnsi="Arial" w:cs="Arial"/>
          <w:b/>
          <w:bCs/>
        </w:rPr>
        <w:t>One world, one market, one objective:</w:t>
      </w:r>
    </w:p>
    <w:p w14:paraId="2EA5FF3F" w14:textId="77777777" w:rsidR="001E07F5" w:rsidRPr="001E07F5" w:rsidRDefault="001E07F5" w:rsidP="001E07F5">
      <w:pPr>
        <w:rPr>
          <w:rFonts w:ascii="Arial" w:hAnsi="Arial" w:cs="Arial"/>
          <w:b/>
          <w:bCs/>
        </w:rPr>
      </w:pPr>
      <w:r w:rsidRPr="001E07F5">
        <w:rPr>
          <w:rFonts w:ascii="Arial" w:hAnsi="Arial" w:cs="Arial"/>
          <w:b/>
          <w:bCs/>
        </w:rPr>
        <w:t>Identify and work to eradicate modern slavery in our supply chain</w:t>
      </w:r>
    </w:p>
    <w:p w14:paraId="313DE6AF" w14:textId="77777777" w:rsidR="001E07F5" w:rsidRPr="001E07F5" w:rsidRDefault="001E07F5" w:rsidP="001E07F5">
      <w:pPr>
        <w:rPr>
          <w:rFonts w:ascii="Arial" w:hAnsi="Arial" w:cs="Arial"/>
        </w:rPr>
      </w:pPr>
      <w:r w:rsidRPr="001E07F5">
        <w:rPr>
          <w:rFonts w:ascii="Arial" w:hAnsi="Arial" w:cs="Arial"/>
        </w:rPr>
        <w:t>As a global retailer and manufacturer, we recognise that a major step in our commitment to the eradication of modern slavery is to identify those involved in our manufacturing supply chain and the opportunities this identification brings to effect positive change to thousands of people worldwide.</w:t>
      </w:r>
    </w:p>
    <w:p w14:paraId="2EC79666" w14:textId="77777777" w:rsidR="001E07F5" w:rsidRPr="001E07F5" w:rsidRDefault="001E07F5" w:rsidP="001E07F5">
      <w:pPr>
        <w:rPr>
          <w:rFonts w:ascii="Arial" w:hAnsi="Arial" w:cs="Arial"/>
        </w:rPr>
      </w:pPr>
      <w:r w:rsidRPr="001E07F5">
        <w:rPr>
          <w:rFonts w:ascii="Arial" w:hAnsi="Arial" w:cs="Arial"/>
        </w:rPr>
        <w:t>Therefore, we have completed the full mapping of our supply chain to our 4th tier private label manufacturing base, as follows:</w:t>
      </w:r>
    </w:p>
    <w:p w14:paraId="39E1A431" w14:textId="77777777" w:rsidR="001E07F5" w:rsidRPr="001E07F5" w:rsidRDefault="001E07F5" w:rsidP="001E07F5">
      <w:pPr>
        <w:numPr>
          <w:ilvl w:val="0"/>
          <w:numId w:val="2"/>
        </w:numPr>
        <w:rPr>
          <w:rFonts w:ascii="Arial" w:hAnsi="Arial" w:cs="Arial"/>
        </w:rPr>
      </w:pPr>
      <w:r w:rsidRPr="001E07F5">
        <w:rPr>
          <w:rFonts w:ascii="Arial" w:hAnsi="Arial" w:cs="Arial"/>
        </w:rPr>
        <w:t>1st Tier = Factory</w:t>
      </w:r>
    </w:p>
    <w:p w14:paraId="2064BD2D" w14:textId="77777777" w:rsidR="001E07F5" w:rsidRPr="001E07F5" w:rsidRDefault="001E07F5" w:rsidP="001E07F5">
      <w:pPr>
        <w:numPr>
          <w:ilvl w:val="0"/>
          <w:numId w:val="2"/>
        </w:numPr>
        <w:rPr>
          <w:rFonts w:ascii="Arial" w:hAnsi="Arial" w:cs="Arial"/>
        </w:rPr>
      </w:pPr>
      <w:r w:rsidRPr="001E07F5">
        <w:rPr>
          <w:rFonts w:ascii="Arial" w:hAnsi="Arial" w:cs="Arial"/>
        </w:rPr>
        <w:t>2nd Tier = Mill House</w:t>
      </w:r>
    </w:p>
    <w:p w14:paraId="53BA24DD" w14:textId="77777777" w:rsidR="001E07F5" w:rsidRPr="001E07F5" w:rsidRDefault="001E07F5" w:rsidP="001E07F5">
      <w:pPr>
        <w:numPr>
          <w:ilvl w:val="0"/>
          <w:numId w:val="2"/>
        </w:numPr>
        <w:rPr>
          <w:rFonts w:ascii="Arial" w:hAnsi="Arial" w:cs="Arial"/>
        </w:rPr>
      </w:pPr>
      <w:r w:rsidRPr="001E07F5">
        <w:rPr>
          <w:rFonts w:ascii="Arial" w:hAnsi="Arial" w:cs="Arial"/>
        </w:rPr>
        <w:t>3rd Tier = Dye House</w:t>
      </w:r>
    </w:p>
    <w:p w14:paraId="272510FF" w14:textId="77777777" w:rsidR="001E07F5" w:rsidRPr="001E07F5" w:rsidRDefault="001E07F5" w:rsidP="001E07F5">
      <w:pPr>
        <w:numPr>
          <w:ilvl w:val="0"/>
          <w:numId w:val="2"/>
        </w:numPr>
        <w:rPr>
          <w:rFonts w:ascii="Arial" w:hAnsi="Arial" w:cs="Arial"/>
        </w:rPr>
      </w:pPr>
      <w:r w:rsidRPr="001E07F5">
        <w:rPr>
          <w:rFonts w:ascii="Arial" w:hAnsi="Arial" w:cs="Arial"/>
        </w:rPr>
        <w:t>4th Tier = Print House</w:t>
      </w:r>
    </w:p>
    <w:p w14:paraId="5409D0E4" w14:textId="77777777" w:rsidR="001E07F5" w:rsidRPr="001E07F5" w:rsidRDefault="001E07F5" w:rsidP="001E07F5">
      <w:pPr>
        <w:rPr>
          <w:rFonts w:ascii="Arial" w:hAnsi="Arial" w:cs="Arial"/>
        </w:rPr>
      </w:pPr>
    </w:p>
    <w:p w14:paraId="06FBCAA7" w14:textId="77777777" w:rsidR="00E507C4" w:rsidRDefault="00E507C4" w:rsidP="001E07F5">
      <w:pPr>
        <w:rPr>
          <w:rFonts w:ascii="Arial" w:hAnsi="Arial" w:cs="Arial"/>
          <w:b/>
          <w:bCs/>
          <w:i/>
          <w:iCs/>
        </w:rPr>
      </w:pPr>
    </w:p>
    <w:p w14:paraId="2787057E" w14:textId="47215B88" w:rsidR="00E507C4" w:rsidRDefault="00E507C4" w:rsidP="001E07F5">
      <w:pPr>
        <w:rPr>
          <w:rFonts w:ascii="Arial" w:hAnsi="Arial" w:cs="Arial"/>
          <w:b/>
          <w:bCs/>
          <w:i/>
          <w:iCs/>
        </w:rPr>
      </w:pPr>
    </w:p>
    <w:p w14:paraId="65C14932" w14:textId="77777777" w:rsidR="009A6195" w:rsidRDefault="009A6195" w:rsidP="001E07F5">
      <w:pPr>
        <w:rPr>
          <w:rFonts w:ascii="Arial" w:hAnsi="Arial" w:cs="Arial"/>
          <w:b/>
          <w:bCs/>
          <w:i/>
          <w:iCs/>
        </w:rPr>
      </w:pPr>
    </w:p>
    <w:p w14:paraId="179F94E5" w14:textId="049A1E3F" w:rsidR="001E07F5" w:rsidRPr="001E07F5" w:rsidRDefault="001E07F5" w:rsidP="001E07F5">
      <w:pPr>
        <w:rPr>
          <w:rFonts w:ascii="Arial" w:hAnsi="Arial" w:cs="Arial"/>
          <w:b/>
          <w:bCs/>
          <w:i/>
          <w:iCs/>
        </w:rPr>
      </w:pPr>
      <w:r w:rsidRPr="001E07F5">
        <w:rPr>
          <w:rFonts w:ascii="Arial" w:hAnsi="Arial" w:cs="Arial"/>
          <w:b/>
          <w:bCs/>
          <w:i/>
          <w:iCs/>
        </w:rPr>
        <w:lastRenderedPageBreak/>
        <w:t>JD FOUNDATION</w:t>
      </w:r>
    </w:p>
    <w:p w14:paraId="601FD567" w14:textId="77777777" w:rsidR="001E07F5" w:rsidRPr="001E07F5" w:rsidRDefault="001E07F5" w:rsidP="001E07F5">
      <w:pPr>
        <w:rPr>
          <w:rFonts w:ascii="Arial" w:hAnsi="Arial" w:cs="Arial"/>
        </w:rPr>
      </w:pPr>
      <w:r w:rsidRPr="001E07F5">
        <w:rPr>
          <w:rFonts w:ascii="Arial" w:hAnsi="Arial" w:cs="Arial"/>
        </w:rPr>
        <w:t>The JD Foundation is a registered charity (Charities Commission registered number: 1167090) founded by JD Sports Fashion Plc in October 2015.</w:t>
      </w:r>
    </w:p>
    <w:p w14:paraId="404AC3CF" w14:textId="77777777" w:rsidR="001E07F5" w:rsidRPr="001E07F5" w:rsidRDefault="001E07F5" w:rsidP="001E07F5">
      <w:pPr>
        <w:rPr>
          <w:rFonts w:ascii="Arial" w:hAnsi="Arial" w:cs="Arial"/>
        </w:rPr>
      </w:pPr>
      <w:r w:rsidRPr="001E07F5">
        <w:rPr>
          <w:rFonts w:ascii="Arial" w:hAnsi="Arial" w:cs="Arial"/>
        </w:rPr>
        <w:t>To find out more about The JD Foundation visit one of our social media pages</w:t>
      </w:r>
    </w:p>
    <w:p w14:paraId="0F46AB8D" w14:textId="77777777" w:rsidR="001E07F5" w:rsidRPr="001E07F5" w:rsidRDefault="001E07F5" w:rsidP="001E07F5">
      <w:pPr>
        <w:rPr>
          <w:rFonts w:ascii="Arial" w:hAnsi="Arial" w:cs="Arial"/>
        </w:rPr>
      </w:pPr>
      <w:r w:rsidRPr="001E07F5">
        <w:rPr>
          <w:rFonts w:ascii="Arial" w:hAnsi="Arial" w:cs="Arial"/>
        </w:rPr>
        <w:drawing>
          <wp:inline distT="0" distB="0" distL="0" distR="0" wp14:anchorId="3DB2F408" wp14:editId="1548BD69">
            <wp:extent cx="2562225" cy="1190625"/>
            <wp:effectExtent l="0" t="0" r="9525" b="9525"/>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562591" cy="1190795"/>
                    </a:xfrm>
                    <a:prstGeom prst="rect">
                      <a:avLst/>
                    </a:prstGeom>
                  </pic:spPr>
                </pic:pic>
              </a:graphicData>
            </a:graphic>
          </wp:inline>
        </w:drawing>
      </w:r>
    </w:p>
    <w:p w14:paraId="2051F109" w14:textId="2BF46027" w:rsidR="00D24B8B" w:rsidRPr="00BE6261" w:rsidRDefault="00D24B8B">
      <w:pPr>
        <w:rPr>
          <w:rFonts w:ascii="Arial" w:hAnsi="Arial" w:cs="Arial"/>
        </w:rPr>
      </w:pPr>
    </w:p>
    <w:p w14:paraId="59198F62" w14:textId="449E8CED" w:rsidR="001E07F5" w:rsidRPr="00BE6261" w:rsidRDefault="001E07F5">
      <w:pPr>
        <w:rPr>
          <w:rFonts w:ascii="Arial" w:hAnsi="Arial" w:cs="Arial"/>
        </w:rPr>
      </w:pPr>
    </w:p>
    <w:p w14:paraId="11913046" w14:textId="2D12002C" w:rsidR="001E07F5" w:rsidRPr="00BE6261" w:rsidRDefault="009A6195">
      <w:pPr>
        <w:rPr>
          <w:rFonts w:ascii="Arial" w:hAnsi="Arial" w:cs="Arial"/>
        </w:rPr>
      </w:pPr>
      <w:r>
        <w:rPr>
          <w:rFonts w:ascii="Arial" w:hAnsi="Arial" w:cs="Arial"/>
          <w:noProof/>
        </w:rPr>
        <w:drawing>
          <wp:anchor distT="0" distB="0" distL="114300" distR="114300" simplePos="0" relativeHeight="251658240" behindDoc="0" locked="0" layoutInCell="1" allowOverlap="1" wp14:anchorId="7AA420A3" wp14:editId="3985C987">
            <wp:simplePos x="0" y="0"/>
            <wp:positionH relativeFrom="column">
              <wp:posOffset>-523875</wp:posOffset>
            </wp:positionH>
            <wp:positionV relativeFrom="paragraph">
              <wp:posOffset>0</wp:posOffset>
            </wp:positionV>
            <wp:extent cx="2676525" cy="3856990"/>
            <wp:effectExtent l="0" t="0" r="9525" b="0"/>
            <wp:wrapSquare wrapText="bothSides"/>
            <wp:docPr id="6" name="Picture 6" descr="A sign on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ign on a building&#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76525" cy="3856990"/>
                    </a:xfrm>
                    <a:prstGeom prst="rect">
                      <a:avLst/>
                    </a:prstGeom>
                  </pic:spPr>
                </pic:pic>
              </a:graphicData>
            </a:graphic>
          </wp:anchor>
        </w:drawing>
      </w:r>
      <w:r>
        <w:rPr>
          <w:rFonts w:ascii="Arial" w:hAnsi="Arial" w:cs="Arial"/>
          <w:noProof/>
        </w:rPr>
        <w:drawing>
          <wp:inline distT="0" distB="0" distL="0" distR="0" wp14:anchorId="6E9453E0" wp14:editId="5EA2743F">
            <wp:extent cx="3181350" cy="3257550"/>
            <wp:effectExtent l="0" t="0" r="0" b="0"/>
            <wp:docPr id="8" name="Picture 8" descr="A picture containing text, luggage, bag,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luggage, bag, item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81350" cy="3257550"/>
                    </a:xfrm>
                    <a:prstGeom prst="rect">
                      <a:avLst/>
                    </a:prstGeom>
                  </pic:spPr>
                </pic:pic>
              </a:graphicData>
            </a:graphic>
          </wp:inline>
        </w:drawing>
      </w:r>
      <w:r>
        <w:rPr>
          <w:rFonts w:ascii="Arial" w:hAnsi="Arial" w:cs="Arial"/>
        </w:rPr>
        <w:br w:type="textWrapping" w:clear="all"/>
      </w:r>
    </w:p>
    <w:p w14:paraId="3135DE6B" w14:textId="3B9162C2" w:rsidR="001E07F5" w:rsidRPr="00BE6261" w:rsidRDefault="001E07F5">
      <w:pPr>
        <w:rPr>
          <w:rFonts w:ascii="Arial" w:hAnsi="Arial" w:cs="Arial"/>
        </w:rPr>
      </w:pPr>
    </w:p>
    <w:p w14:paraId="74C39E3F" w14:textId="77777777" w:rsidR="00BE6261" w:rsidRPr="00BE6261" w:rsidRDefault="00BE6261">
      <w:pPr>
        <w:rPr>
          <w:rFonts w:ascii="Arial" w:hAnsi="Arial" w:cs="Arial"/>
        </w:rPr>
      </w:pPr>
    </w:p>
    <w:p w14:paraId="319F8A5F" w14:textId="195276D2" w:rsidR="001E07F5" w:rsidRDefault="001E07F5">
      <w:pPr>
        <w:rPr>
          <w:rFonts w:ascii="Arial" w:hAnsi="Arial" w:cs="Arial"/>
        </w:rPr>
      </w:pPr>
    </w:p>
    <w:p w14:paraId="0BA51947" w14:textId="67486666" w:rsidR="009A6195" w:rsidRDefault="009A6195">
      <w:pPr>
        <w:rPr>
          <w:rFonts w:ascii="Arial" w:hAnsi="Arial" w:cs="Arial"/>
        </w:rPr>
      </w:pPr>
    </w:p>
    <w:p w14:paraId="5F8D4918" w14:textId="4A3A0917" w:rsidR="009A6195" w:rsidRDefault="009A6195">
      <w:pPr>
        <w:rPr>
          <w:rFonts w:ascii="Arial" w:hAnsi="Arial" w:cs="Arial"/>
        </w:rPr>
      </w:pPr>
    </w:p>
    <w:p w14:paraId="2F7B9C5C" w14:textId="77777777" w:rsidR="009A6195" w:rsidRPr="00BE6261" w:rsidRDefault="009A6195">
      <w:pPr>
        <w:rPr>
          <w:rFonts w:ascii="Arial" w:hAnsi="Arial" w:cs="Arial"/>
        </w:rPr>
      </w:pPr>
    </w:p>
    <w:p w14:paraId="74C4ADD7" w14:textId="77777777" w:rsidR="00D56E67" w:rsidRDefault="00D56E67" w:rsidP="00D56E67">
      <w:pPr>
        <w:rPr>
          <w:rFonts w:ascii="Arial" w:hAnsi="Arial" w:cs="Arial"/>
        </w:rPr>
      </w:pPr>
      <w:r w:rsidRPr="00D56E67">
        <w:rPr>
          <w:rFonts w:ascii="Arial" w:hAnsi="Arial" w:cs="Arial"/>
        </w:rPr>
        <w:lastRenderedPageBreak/>
        <w:t xml:space="preserve">The mission of the JD Foundation is to support charities working with disadvantaged young people across the UK. The JD Foundation was founded in October 2015 by JD Sports Fashion plc and receives 100% of the net proceeds from the sale of transport bags. </w:t>
      </w:r>
    </w:p>
    <w:p w14:paraId="21F5DAAD" w14:textId="77777777" w:rsidR="00D56E67" w:rsidRDefault="00D56E67" w:rsidP="00D56E67">
      <w:pPr>
        <w:rPr>
          <w:rFonts w:ascii="Arial" w:hAnsi="Arial" w:cs="Arial"/>
        </w:rPr>
      </w:pPr>
    </w:p>
    <w:p w14:paraId="0ED0BEB0" w14:textId="384DF67D" w:rsidR="00D56E67" w:rsidRPr="00D56E67" w:rsidRDefault="00D56E67" w:rsidP="00D56E67">
      <w:pPr>
        <w:rPr>
          <w:rFonts w:ascii="Arial" w:hAnsi="Arial" w:cs="Arial"/>
        </w:rPr>
      </w:pPr>
      <w:r w:rsidRPr="00D56E67">
        <w:rPr>
          <w:rFonts w:ascii="Arial" w:hAnsi="Arial" w:cs="Arial"/>
        </w:rPr>
        <w:t>The JD Foundation now supports 18 charitable partners, not only with significant funding, but also with donations of sports clothing and equipment, as well as major and ongoing business support and advice. All the money raised by the JD Foundation is distributed among our charitable partners, with little reserve for emergency funding if necessary.</w:t>
      </w:r>
    </w:p>
    <w:p w14:paraId="79302C5E" w14:textId="77777777" w:rsidR="00D56E67" w:rsidRPr="00D56E67" w:rsidRDefault="00D56E67" w:rsidP="00D56E67">
      <w:pPr>
        <w:rPr>
          <w:rFonts w:ascii="Arial" w:hAnsi="Arial" w:cs="Arial"/>
        </w:rPr>
      </w:pPr>
    </w:p>
    <w:p w14:paraId="56BF8D64" w14:textId="48230876" w:rsidR="00BE6261" w:rsidRPr="00D56E67" w:rsidRDefault="00D56E67" w:rsidP="00D56E67">
      <w:pPr>
        <w:rPr>
          <w:rFonts w:ascii="Arial" w:hAnsi="Arial" w:cs="Arial"/>
        </w:rPr>
      </w:pPr>
      <w:r w:rsidRPr="00D56E67">
        <w:rPr>
          <w:rFonts w:ascii="Arial" w:hAnsi="Arial" w:cs="Arial"/>
        </w:rPr>
        <w:t>The JD Foundation aims to develop lasting and long-term relationships with its charitable partners, some of whom would admit that they could not continue without the continued support that we are fortunate to be able to provide. Our intention is to work with our partners to develop sustainable charitable models that will leave an impression that will change the lives of their beneficiaries.</w:t>
      </w:r>
    </w:p>
    <w:p w14:paraId="627E3A39" w14:textId="65AE095E" w:rsidR="00BE6261" w:rsidRDefault="009A6195" w:rsidP="009A6195">
      <w:pPr>
        <w:jc w:val="center"/>
        <w:rPr>
          <w:rFonts w:ascii="Arial" w:hAnsi="Arial" w:cs="Arial"/>
          <w:b/>
          <w:bCs/>
          <w:i/>
          <w:iCs/>
        </w:rPr>
      </w:pPr>
      <w:r>
        <w:rPr>
          <w:rFonts w:ascii="Arial" w:hAnsi="Arial" w:cs="Arial"/>
          <w:b/>
          <w:bCs/>
          <w:i/>
          <w:iCs/>
          <w:noProof/>
        </w:rPr>
        <w:drawing>
          <wp:inline distT="0" distB="0" distL="0" distR="0" wp14:anchorId="27AA3ED2" wp14:editId="3315C833">
            <wp:extent cx="5572125" cy="2286000"/>
            <wp:effectExtent l="0" t="0" r="9525"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572910" cy="2286322"/>
                    </a:xfrm>
                    <a:prstGeom prst="rect">
                      <a:avLst/>
                    </a:prstGeom>
                  </pic:spPr>
                </pic:pic>
              </a:graphicData>
            </a:graphic>
          </wp:inline>
        </w:drawing>
      </w:r>
    </w:p>
    <w:p w14:paraId="6C30B912" w14:textId="78312478" w:rsidR="00BE6261" w:rsidRDefault="00BE6261" w:rsidP="00BE6261">
      <w:pPr>
        <w:jc w:val="center"/>
        <w:rPr>
          <w:rFonts w:ascii="Arial" w:hAnsi="Arial" w:cs="Arial"/>
          <w:b/>
          <w:bCs/>
          <w:i/>
          <w:iCs/>
        </w:rPr>
      </w:pPr>
    </w:p>
    <w:p w14:paraId="332B37B6" w14:textId="77777777" w:rsidR="00BE6261" w:rsidRDefault="00BE6261" w:rsidP="00BE6261">
      <w:pPr>
        <w:jc w:val="center"/>
        <w:rPr>
          <w:rFonts w:ascii="Arial" w:hAnsi="Arial" w:cs="Arial"/>
          <w:b/>
          <w:bCs/>
          <w:i/>
          <w:iCs/>
        </w:rPr>
      </w:pPr>
    </w:p>
    <w:p w14:paraId="4D0CA519" w14:textId="2438D40A" w:rsidR="00BE6261" w:rsidRPr="00BE6261" w:rsidRDefault="00BE6261" w:rsidP="00BE6261">
      <w:pPr>
        <w:jc w:val="center"/>
        <w:rPr>
          <w:rFonts w:ascii="Arial" w:hAnsi="Arial" w:cs="Arial"/>
          <w:b/>
          <w:bCs/>
          <w:i/>
          <w:iCs/>
        </w:rPr>
      </w:pPr>
      <w:r w:rsidRPr="00BE6261">
        <w:rPr>
          <w:rFonts w:ascii="Arial" w:hAnsi="Arial" w:cs="Arial"/>
          <w:b/>
          <w:bCs/>
          <w:i/>
          <w:iCs/>
        </w:rPr>
        <w:t>CONCLUSION</w:t>
      </w:r>
    </w:p>
    <w:p w14:paraId="792680ED" w14:textId="77777777" w:rsidR="00BE6261" w:rsidRPr="00BE6261" w:rsidRDefault="00BE6261" w:rsidP="00BE6261">
      <w:pPr>
        <w:rPr>
          <w:rFonts w:ascii="Arial" w:hAnsi="Arial" w:cs="Arial"/>
        </w:rPr>
      </w:pPr>
      <w:r w:rsidRPr="00BE6261">
        <w:rPr>
          <w:rFonts w:ascii="Arial" w:hAnsi="Arial" w:cs="Arial"/>
        </w:rPr>
        <w:t>As an overall conclusion I would say that I am very surprised that JD start from one store with emotions and today become a successful retail company and over the years received so much goods feedbacks.</w:t>
      </w:r>
    </w:p>
    <w:p w14:paraId="552D03ED" w14:textId="6BAA2CF7" w:rsidR="00BE6261" w:rsidRPr="00BE6261" w:rsidRDefault="00BE6261" w:rsidP="00BE6261">
      <w:pPr>
        <w:rPr>
          <w:rFonts w:ascii="Arial" w:hAnsi="Arial" w:cs="Arial"/>
        </w:rPr>
      </w:pPr>
      <w:r w:rsidRPr="00BE6261">
        <w:rPr>
          <w:rFonts w:ascii="Arial" w:hAnsi="Arial" w:cs="Arial"/>
        </w:rPr>
        <w:t xml:space="preserve">For me personally are two thinks that make me love this company </w:t>
      </w:r>
      <w:r w:rsidR="009A6195" w:rsidRPr="00BE6261">
        <w:rPr>
          <w:rFonts w:ascii="Arial" w:hAnsi="Arial" w:cs="Arial"/>
        </w:rPr>
        <w:t>has</w:t>
      </w:r>
      <w:r w:rsidRPr="00BE6261">
        <w:rPr>
          <w:rFonts w:ascii="Arial" w:hAnsi="Arial" w:cs="Arial"/>
        </w:rPr>
        <w:t xml:space="preserve"> also work for them.</w:t>
      </w:r>
    </w:p>
    <w:p w14:paraId="3AFC7071" w14:textId="77777777" w:rsidR="00BE6261" w:rsidRPr="00BE6261" w:rsidRDefault="00BE6261" w:rsidP="00BE6261">
      <w:pPr>
        <w:rPr>
          <w:rFonts w:ascii="Arial" w:hAnsi="Arial" w:cs="Arial"/>
        </w:rPr>
      </w:pPr>
      <w:r w:rsidRPr="00BE6261">
        <w:rPr>
          <w:rFonts w:ascii="Arial" w:hAnsi="Arial" w:cs="Arial"/>
        </w:rPr>
        <w:t>They always care about details on everything and care about the customers opinion and second no matter what give us as customers plenty of opportunities to buy and enjoy good qualities and affordable prices.</w:t>
      </w:r>
    </w:p>
    <w:p w14:paraId="0172749F" w14:textId="77777777" w:rsidR="00BE6261" w:rsidRPr="00BE6261" w:rsidRDefault="00BE6261" w:rsidP="00BE6261">
      <w:pPr>
        <w:rPr>
          <w:rFonts w:ascii="Arial" w:hAnsi="Arial" w:cs="Arial"/>
        </w:rPr>
      </w:pPr>
      <w:r w:rsidRPr="00BE6261">
        <w:rPr>
          <w:rFonts w:ascii="Arial" w:hAnsi="Arial" w:cs="Arial"/>
        </w:rPr>
        <w:t xml:space="preserve">And the last one of the collaboration from some celebrities </w:t>
      </w:r>
      <w:hyperlink r:id="rId17" w:history="1">
        <w:r w:rsidRPr="00BE6261">
          <w:rPr>
            <w:rStyle w:val="Hyperlink"/>
            <w:rFonts w:ascii="Arial" w:hAnsi="Arial" w:cs="Arial"/>
          </w:rPr>
          <w:t>https://www.thedrum.com/news/2018/11/09/anthony-joshua-jaden-smith-and-jesse-lingard-star-jd-christmas-campaign</w:t>
        </w:r>
      </w:hyperlink>
      <w:r w:rsidRPr="00BE6261">
        <w:rPr>
          <w:rFonts w:ascii="Arial" w:hAnsi="Arial" w:cs="Arial"/>
        </w:rPr>
        <w:t xml:space="preserve"> </w:t>
      </w:r>
    </w:p>
    <w:p w14:paraId="1EF0BBE0" w14:textId="77777777" w:rsidR="00BE6261" w:rsidRPr="00BE6261" w:rsidRDefault="00BE6261" w:rsidP="00BE6261">
      <w:pPr>
        <w:rPr>
          <w:rFonts w:ascii="Arial" w:hAnsi="Arial" w:cs="Arial"/>
        </w:rPr>
      </w:pPr>
      <w:r w:rsidRPr="00BE6261">
        <w:rPr>
          <w:rFonts w:ascii="Arial" w:hAnsi="Arial" w:cs="Arial"/>
        </w:rPr>
        <w:t>So, at the end I can say JD show a special and responsible work over around the world and we thank them for that.</w:t>
      </w:r>
    </w:p>
    <w:p w14:paraId="14643820" w14:textId="77777777" w:rsidR="00BE6261" w:rsidRPr="00BE6261" w:rsidRDefault="00BE6261" w:rsidP="00BE6261">
      <w:pPr>
        <w:rPr>
          <w:rFonts w:ascii="Arial" w:hAnsi="Arial" w:cs="Arial"/>
        </w:rPr>
      </w:pPr>
    </w:p>
    <w:p w14:paraId="63C9E7FF" w14:textId="77777777" w:rsidR="00BE6261" w:rsidRPr="00BE6261" w:rsidRDefault="00BE6261" w:rsidP="00BE6261">
      <w:pPr>
        <w:rPr>
          <w:rFonts w:ascii="Arial" w:hAnsi="Arial" w:cs="Arial"/>
        </w:rPr>
      </w:pPr>
    </w:p>
    <w:p w14:paraId="53D604F4" w14:textId="77777777" w:rsidR="00BE6261" w:rsidRPr="00BE6261" w:rsidRDefault="00BE6261" w:rsidP="00BE6261">
      <w:pPr>
        <w:rPr>
          <w:rFonts w:ascii="Arial" w:hAnsi="Arial" w:cs="Arial"/>
        </w:rPr>
      </w:pPr>
    </w:p>
    <w:p w14:paraId="5488E898" w14:textId="67EE9E28" w:rsidR="00BE6261" w:rsidRPr="00BE6261" w:rsidRDefault="00354E40" w:rsidP="00BE6261">
      <w:pPr>
        <w:rPr>
          <w:rFonts w:ascii="Arial" w:hAnsi="Arial" w:cs="Arial"/>
        </w:rPr>
      </w:pPr>
      <w:r>
        <w:rPr>
          <w:rFonts w:ascii="Arial" w:hAnsi="Arial" w:cs="Arial"/>
          <w:noProof/>
        </w:rPr>
        <w:drawing>
          <wp:inline distT="0" distB="0" distL="0" distR="0" wp14:anchorId="48365C0B" wp14:editId="63ED28D4">
            <wp:extent cx="5368636" cy="2657475"/>
            <wp:effectExtent l="0" t="0" r="3810" b="0"/>
            <wp:docPr id="13" name="Picture 13" descr="A group of people standing outside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oup of people standing outside a building&#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374048" cy="2660154"/>
                    </a:xfrm>
                    <a:prstGeom prst="rect">
                      <a:avLst/>
                    </a:prstGeom>
                  </pic:spPr>
                </pic:pic>
              </a:graphicData>
            </a:graphic>
          </wp:inline>
        </w:drawing>
      </w:r>
    </w:p>
    <w:p w14:paraId="234FF4E6" w14:textId="77777777" w:rsidR="00BE6261" w:rsidRPr="00BE6261" w:rsidRDefault="00BE6261" w:rsidP="00BE6261">
      <w:pPr>
        <w:rPr>
          <w:rFonts w:ascii="Arial" w:hAnsi="Arial" w:cs="Arial"/>
        </w:rPr>
      </w:pPr>
    </w:p>
    <w:p w14:paraId="4D72E1B0" w14:textId="77777777" w:rsidR="00BE6261" w:rsidRPr="00BE6261" w:rsidRDefault="00BE6261" w:rsidP="00BE6261">
      <w:pPr>
        <w:rPr>
          <w:rFonts w:ascii="Arial" w:hAnsi="Arial" w:cs="Arial"/>
        </w:rPr>
      </w:pPr>
    </w:p>
    <w:p w14:paraId="4B48F760" w14:textId="77777777" w:rsidR="00BE6261" w:rsidRPr="00BE6261" w:rsidRDefault="00BE6261" w:rsidP="00BE6261">
      <w:pPr>
        <w:rPr>
          <w:rFonts w:ascii="Arial" w:hAnsi="Arial" w:cs="Arial"/>
        </w:rPr>
      </w:pPr>
    </w:p>
    <w:p w14:paraId="494700EE" w14:textId="77777777" w:rsidR="00BE6261" w:rsidRPr="00BE6261" w:rsidRDefault="00BE6261" w:rsidP="00BE6261">
      <w:pPr>
        <w:rPr>
          <w:rFonts w:ascii="Arial" w:hAnsi="Arial" w:cs="Arial"/>
        </w:rPr>
      </w:pPr>
    </w:p>
    <w:p w14:paraId="7613D3A1" w14:textId="1C442D87" w:rsidR="00BE6261" w:rsidRDefault="00BE6261" w:rsidP="00BE6261">
      <w:pPr>
        <w:rPr>
          <w:rFonts w:ascii="Arial" w:hAnsi="Arial" w:cs="Arial"/>
        </w:rPr>
      </w:pPr>
    </w:p>
    <w:p w14:paraId="7E9345B8" w14:textId="77777777" w:rsidR="00354E40" w:rsidRPr="00BE6261" w:rsidRDefault="00354E40" w:rsidP="00BE6261">
      <w:pPr>
        <w:rPr>
          <w:rFonts w:ascii="Arial" w:hAnsi="Arial" w:cs="Arial"/>
        </w:rPr>
      </w:pPr>
    </w:p>
    <w:p w14:paraId="71AAB6FB" w14:textId="77777777" w:rsidR="00BE6261" w:rsidRPr="00BE6261" w:rsidRDefault="00BE6261" w:rsidP="00BE6261">
      <w:pPr>
        <w:rPr>
          <w:rFonts w:ascii="Arial" w:hAnsi="Arial" w:cs="Arial"/>
        </w:rPr>
      </w:pPr>
    </w:p>
    <w:p w14:paraId="3D3A9FD0" w14:textId="77777777" w:rsidR="00BE6261" w:rsidRPr="00BE6261" w:rsidRDefault="00BE6261" w:rsidP="00BE6261">
      <w:pPr>
        <w:jc w:val="center"/>
        <w:rPr>
          <w:rFonts w:ascii="Arial" w:hAnsi="Arial" w:cs="Arial"/>
          <w:b/>
          <w:bCs/>
          <w:i/>
          <w:iCs/>
        </w:rPr>
      </w:pPr>
      <w:r w:rsidRPr="00BE6261">
        <w:rPr>
          <w:rFonts w:ascii="Arial" w:hAnsi="Arial" w:cs="Arial"/>
          <w:b/>
          <w:bCs/>
          <w:i/>
          <w:iCs/>
        </w:rPr>
        <w:t>REFERENCES</w:t>
      </w:r>
    </w:p>
    <w:p w14:paraId="0D11C64F" w14:textId="77777777" w:rsidR="00BE6261" w:rsidRPr="00BE6261" w:rsidRDefault="00BE6261" w:rsidP="00BE6261">
      <w:pPr>
        <w:numPr>
          <w:ilvl w:val="0"/>
          <w:numId w:val="3"/>
        </w:numPr>
        <w:rPr>
          <w:rFonts w:ascii="Arial" w:hAnsi="Arial" w:cs="Arial"/>
          <w:b/>
          <w:bCs/>
          <w:i/>
          <w:iCs/>
        </w:rPr>
      </w:pPr>
      <w:r w:rsidRPr="00BE6261">
        <w:rPr>
          <w:rFonts w:ascii="Arial" w:hAnsi="Arial" w:cs="Arial"/>
          <w:i/>
          <w:iCs/>
        </w:rPr>
        <w:t>Watson, JD Christmas Campaign, {video} Available</w:t>
      </w:r>
      <w:r w:rsidRPr="00BE6261">
        <w:rPr>
          <w:rFonts w:ascii="Arial" w:hAnsi="Arial" w:cs="Arial"/>
          <w:b/>
          <w:bCs/>
          <w:i/>
          <w:iCs/>
        </w:rPr>
        <w:t xml:space="preserve"> </w:t>
      </w:r>
      <w:r w:rsidRPr="00BE6261">
        <w:rPr>
          <w:rFonts w:ascii="Arial" w:hAnsi="Arial" w:cs="Arial"/>
          <w:i/>
          <w:iCs/>
        </w:rPr>
        <w:t>at</w:t>
      </w:r>
      <w:r w:rsidRPr="00BE6261">
        <w:rPr>
          <w:rFonts w:ascii="Arial" w:hAnsi="Arial" w:cs="Arial"/>
          <w:b/>
          <w:bCs/>
          <w:i/>
          <w:iCs/>
        </w:rPr>
        <w:t>:</w:t>
      </w:r>
      <w:hyperlink r:id="rId19" w:history="1">
        <w:r w:rsidRPr="00BE6261">
          <w:rPr>
            <w:rStyle w:val="Hyperlink"/>
            <w:rFonts w:ascii="Arial" w:hAnsi="Arial" w:cs="Arial"/>
            <w:i/>
            <w:iCs/>
          </w:rPr>
          <w:t>https://www.thedrum.com/news/2018/11/09/anthony-joshua-jaden-smith-and-jesse-lingard-star-jd-christmas-campaign</w:t>
        </w:r>
      </w:hyperlink>
      <w:r w:rsidRPr="00BE6261">
        <w:rPr>
          <w:rFonts w:ascii="Arial" w:hAnsi="Arial" w:cs="Arial"/>
          <w:b/>
          <w:bCs/>
          <w:i/>
          <w:iCs/>
        </w:rPr>
        <w:t xml:space="preserve"> </w:t>
      </w:r>
      <w:r w:rsidRPr="00BE6261">
        <w:rPr>
          <w:rFonts w:ascii="Arial" w:hAnsi="Arial" w:cs="Arial"/>
          <w:i/>
          <w:iCs/>
        </w:rPr>
        <w:t>(Accessed; 02 January 2022).</w:t>
      </w:r>
    </w:p>
    <w:p w14:paraId="7DF16CB5" w14:textId="77777777" w:rsidR="00BE6261" w:rsidRPr="00BE6261" w:rsidRDefault="00BE6261" w:rsidP="00BE6261">
      <w:pPr>
        <w:numPr>
          <w:ilvl w:val="0"/>
          <w:numId w:val="3"/>
        </w:numPr>
        <w:rPr>
          <w:rFonts w:ascii="Arial" w:hAnsi="Arial" w:cs="Arial"/>
        </w:rPr>
      </w:pPr>
      <w:r w:rsidRPr="00BE6261">
        <w:rPr>
          <w:rFonts w:ascii="Arial" w:hAnsi="Arial" w:cs="Arial"/>
        </w:rPr>
        <w:t> </w:t>
      </w:r>
      <w:hyperlink r:id="rId20" w:history="1">
        <w:r w:rsidRPr="00BE6261">
          <w:rPr>
            <w:rStyle w:val="Hyperlink"/>
            <w:rFonts w:ascii="Arial" w:hAnsi="Arial" w:cs="Arial"/>
            <w:i/>
            <w:iCs/>
          </w:rPr>
          <w:t>"Annual Report 2020"</w:t>
        </w:r>
      </w:hyperlink>
      <w:r w:rsidRPr="00BE6261">
        <w:rPr>
          <w:rFonts w:ascii="Arial" w:hAnsi="Arial" w:cs="Arial"/>
          <w:i/>
          <w:iCs/>
        </w:rPr>
        <w:t> (PDF). JD Sports. Retrieved 25 February 2021.</w:t>
      </w:r>
    </w:p>
    <w:p w14:paraId="31E45BCF" w14:textId="77777777" w:rsidR="00BE6261" w:rsidRPr="00BE6261" w:rsidRDefault="00BE6261" w:rsidP="00BE6261">
      <w:pPr>
        <w:numPr>
          <w:ilvl w:val="0"/>
          <w:numId w:val="3"/>
        </w:numPr>
        <w:rPr>
          <w:rFonts w:ascii="Arial" w:hAnsi="Arial" w:cs="Arial"/>
        </w:rPr>
      </w:pPr>
      <w:hyperlink r:id="rId21" w:anchor="cite_ref-2" w:tooltip="Jump up" w:history="1">
        <w:r w:rsidRPr="00BE6261">
          <w:rPr>
            <w:rStyle w:val="Hyperlink"/>
            <w:rFonts w:ascii="Arial" w:hAnsi="Arial" w:cs="Arial"/>
            <w:b/>
            <w:bCs/>
          </w:rPr>
          <w:t>^</w:t>
        </w:r>
      </w:hyperlink>
      <w:r w:rsidRPr="00BE6261">
        <w:rPr>
          <w:rFonts w:ascii="Arial" w:hAnsi="Arial" w:cs="Arial"/>
        </w:rPr>
        <w:t> </w:t>
      </w:r>
      <w:hyperlink r:id="rId22" w:history="1">
        <w:r w:rsidRPr="00BE6261">
          <w:rPr>
            <w:rStyle w:val="Hyperlink"/>
            <w:rFonts w:ascii="Arial" w:hAnsi="Arial" w:cs="Arial"/>
            <w:i/>
            <w:iCs/>
          </w:rPr>
          <w:t>"New distribution warehouse, Rochdale"</w:t>
        </w:r>
      </w:hyperlink>
      <w:r w:rsidRPr="00BE6261">
        <w:rPr>
          <w:rFonts w:ascii="Arial" w:hAnsi="Arial" w:cs="Arial"/>
          <w:i/>
          <w:iCs/>
        </w:rPr>
        <w:t>. Retrieved 28 February 2020.</w:t>
      </w:r>
    </w:p>
    <w:p w14:paraId="20A2D803" w14:textId="77777777" w:rsidR="00BE6261" w:rsidRPr="00BE6261" w:rsidRDefault="00BE6261" w:rsidP="00BE6261">
      <w:pPr>
        <w:numPr>
          <w:ilvl w:val="0"/>
          <w:numId w:val="3"/>
        </w:numPr>
        <w:rPr>
          <w:rFonts w:ascii="Arial" w:hAnsi="Arial" w:cs="Arial"/>
        </w:rPr>
      </w:pPr>
      <w:hyperlink r:id="rId23" w:anchor="cite_ref-tele_3-0" w:tooltip="Jump up" w:history="1">
        <w:r w:rsidRPr="00BE6261">
          <w:rPr>
            <w:rStyle w:val="Hyperlink"/>
            <w:rFonts w:ascii="Arial" w:hAnsi="Arial" w:cs="Arial"/>
            <w:b/>
            <w:bCs/>
          </w:rPr>
          <w:t>^</w:t>
        </w:r>
      </w:hyperlink>
      <w:r w:rsidRPr="00BE6261">
        <w:rPr>
          <w:rFonts w:ascii="Arial" w:hAnsi="Arial" w:cs="Arial"/>
        </w:rPr>
        <w:t> </w:t>
      </w:r>
      <w:r w:rsidRPr="00BE6261">
        <w:rPr>
          <w:rFonts w:ascii="Arial" w:hAnsi="Arial" w:cs="Arial"/>
          <w:i/>
          <w:iCs/>
        </w:rPr>
        <w:t>Stevenson, Rachel (7 July 2004). </w:t>
      </w:r>
      <w:hyperlink r:id="rId24" w:history="1">
        <w:r w:rsidRPr="00BE6261">
          <w:rPr>
            <w:rStyle w:val="Hyperlink"/>
            <w:rFonts w:ascii="Arial" w:hAnsi="Arial" w:cs="Arial"/>
            <w:i/>
            <w:iCs/>
          </w:rPr>
          <w:t>"JD Sports founder sells 11per cent stake to firm behind Speedo"</w:t>
        </w:r>
      </w:hyperlink>
      <w:r w:rsidRPr="00BE6261">
        <w:rPr>
          <w:rFonts w:ascii="Arial" w:hAnsi="Arial" w:cs="Arial"/>
          <w:i/>
          <w:iCs/>
        </w:rPr>
        <w:t>. The Daily Telegraph. London. Retrieved 28 February 2020.</w:t>
      </w:r>
    </w:p>
    <w:p w14:paraId="2245AD54" w14:textId="77777777" w:rsidR="00BE6261" w:rsidRPr="00BE6261" w:rsidRDefault="00BE6261" w:rsidP="00BE6261">
      <w:pPr>
        <w:numPr>
          <w:ilvl w:val="0"/>
          <w:numId w:val="3"/>
        </w:numPr>
        <w:rPr>
          <w:rFonts w:ascii="Arial" w:hAnsi="Arial" w:cs="Arial"/>
        </w:rPr>
      </w:pPr>
      <w:r w:rsidRPr="00BE6261">
        <w:rPr>
          <w:rFonts w:ascii="Arial" w:hAnsi="Arial" w:cs="Arial"/>
        </w:rPr>
        <w:t>^ </w:t>
      </w:r>
      <w:hyperlink r:id="rId25" w:anchor="cite_ref-history_4-0" w:history="1">
        <w:r w:rsidRPr="00BE6261">
          <w:rPr>
            <w:rStyle w:val="Hyperlink"/>
            <w:rFonts w:ascii="Arial" w:hAnsi="Arial" w:cs="Arial"/>
          </w:rPr>
          <w:t xml:space="preserve">Jump up </w:t>
        </w:r>
        <w:proofErr w:type="spellStart"/>
        <w:r w:rsidRPr="00BE6261">
          <w:rPr>
            <w:rStyle w:val="Hyperlink"/>
            <w:rFonts w:ascii="Arial" w:hAnsi="Arial" w:cs="Arial"/>
          </w:rPr>
          <w:t>to:</w:t>
        </w:r>
        <w:r w:rsidRPr="00BE6261">
          <w:rPr>
            <w:rStyle w:val="Hyperlink"/>
            <w:rFonts w:ascii="Arial" w:hAnsi="Arial" w:cs="Arial"/>
            <w:b/>
            <w:bCs/>
            <w:i/>
            <w:iCs/>
            <w:vertAlign w:val="superscript"/>
          </w:rPr>
          <w:t>a</w:t>
        </w:r>
        <w:proofErr w:type="spellEnd"/>
      </w:hyperlink>
      <w:r w:rsidRPr="00BE6261">
        <w:rPr>
          <w:rFonts w:ascii="Arial" w:hAnsi="Arial" w:cs="Arial"/>
        </w:rPr>
        <w:t> </w:t>
      </w:r>
      <w:hyperlink r:id="rId26" w:anchor="cite_ref-history_4-1" w:history="1">
        <w:r w:rsidRPr="00BE6261">
          <w:rPr>
            <w:rStyle w:val="Hyperlink"/>
            <w:rFonts w:ascii="Arial" w:hAnsi="Arial" w:cs="Arial"/>
            <w:b/>
            <w:bCs/>
            <w:i/>
            <w:iCs/>
            <w:vertAlign w:val="superscript"/>
          </w:rPr>
          <w:t>b</w:t>
        </w:r>
      </w:hyperlink>
      <w:r w:rsidRPr="00BE6261">
        <w:rPr>
          <w:rFonts w:ascii="Arial" w:hAnsi="Arial" w:cs="Arial"/>
        </w:rPr>
        <w:t> </w:t>
      </w:r>
      <w:hyperlink r:id="rId27" w:anchor="cite_ref-history_4-2" w:history="1">
        <w:r w:rsidRPr="00BE6261">
          <w:rPr>
            <w:rStyle w:val="Hyperlink"/>
            <w:rFonts w:ascii="Arial" w:hAnsi="Arial" w:cs="Arial"/>
            <w:b/>
            <w:bCs/>
            <w:i/>
            <w:iCs/>
            <w:vertAlign w:val="superscript"/>
          </w:rPr>
          <w:t>c</w:t>
        </w:r>
      </w:hyperlink>
      <w:r w:rsidRPr="00BE6261">
        <w:rPr>
          <w:rFonts w:ascii="Arial" w:hAnsi="Arial" w:cs="Arial"/>
        </w:rPr>
        <w:t> </w:t>
      </w:r>
      <w:hyperlink r:id="rId28" w:history="1">
        <w:r w:rsidRPr="00BE6261">
          <w:rPr>
            <w:rStyle w:val="Hyperlink"/>
            <w:rFonts w:ascii="Arial" w:hAnsi="Arial" w:cs="Arial"/>
            <w:i/>
            <w:iCs/>
          </w:rPr>
          <w:t>"History"</w:t>
        </w:r>
      </w:hyperlink>
      <w:r w:rsidRPr="00BE6261">
        <w:rPr>
          <w:rFonts w:ascii="Arial" w:hAnsi="Arial" w:cs="Arial"/>
          <w:i/>
          <w:iCs/>
        </w:rPr>
        <w:t>. jdplc.com. Archived from </w:t>
      </w:r>
      <w:hyperlink r:id="rId29" w:history="1">
        <w:r w:rsidRPr="00BE6261">
          <w:rPr>
            <w:rStyle w:val="Hyperlink"/>
            <w:rFonts w:ascii="Arial" w:hAnsi="Arial" w:cs="Arial"/>
            <w:i/>
            <w:iCs/>
          </w:rPr>
          <w:t>the original</w:t>
        </w:r>
      </w:hyperlink>
      <w:r w:rsidRPr="00BE6261">
        <w:rPr>
          <w:rFonts w:ascii="Arial" w:hAnsi="Arial" w:cs="Arial"/>
          <w:i/>
          <w:iCs/>
        </w:rPr>
        <w:t> on 28 January 2012. Retrieved 29 March 2015.</w:t>
      </w:r>
    </w:p>
    <w:p w14:paraId="661738DE" w14:textId="77777777" w:rsidR="00BE6261" w:rsidRPr="00BE6261" w:rsidRDefault="00BE6261" w:rsidP="00BE6261">
      <w:pPr>
        <w:numPr>
          <w:ilvl w:val="0"/>
          <w:numId w:val="3"/>
        </w:numPr>
        <w:rPr>
          <w:rFonts w:ascii="Arial" w:hAnsi="Arial" w:cs="Arial"/>
        </w:rPr>
      </w:pPr>
      <w:hyperlink r:id="rId30" w:anchor="cite_ref-5" w:tooltip="Jump up" w:history="1">
        <w:r w:rsidRPr="00BE6261">
          <w:rPr>
            <w:rStyle w:val="Hyperlink"/>
            <w:rFonts w:ascii="Arial" w:hAnsi="Arial" w:cs="Arial"/>
            <w:b/>
            <w:bCs/>
          </w:rPr>
          <w:t>^</w:t>
        </w:r>
      </w:hyperlink>
      <w:r w:rsidRPr="00BE6261">
        <w:rPr>
          <w:rFonts w:ascii="Arial" w:hAnsi="Arial" w:cs="Arial"/>
        </w:rPr>
        <w:t> </w:t>
      </w:r>
      <w:r w:rsidRPr="00BE6261">
        <w:rPr>
          <w:rFonts w:ascii="Arial" w:hAnsi="Arial" w:cs="Arial"/>
          <w:i/>
          <w:iCs/>
        </w:rPr>
        <w:t>Beech, John; Chadwick, Simon (2006). </w:t>
      </w:r>
      <w:hyperlink r:id="rId31" w:history="1">
        <w:r w:rsidRPr="00BE6261">
          <w:rPr>
            <w:rStyle w:val="Hyperlink"/>
            <w:rFonts w:ascii="Arial" w:hAnsi="Arial" w:cs="Arial"/>
            <w:i/>
            <w:iCs/>
          </w:rPr>
          <w:t>The Marketing of Sport</w:t>
        </w:r>
      </w:hyperlink>
      <w:r w:rsidRPr="00BE6261">
        <w:rPr>
          <w:rFonts w:ascii="Arial" w:hAnsi="Arial" w:cs="Arial"/>
          <w:i/>
          <w:iCs/>
        </w:rPr>
        <w:t>. Financial Times International. p. 375. </w:t>
      </w:r>
      <w:hyperlink r:id="rId32" w:tooltip="ISBN (identifier)" w:history="1">
        <w:r w:rsidRPr="00BE6261">
          <w:rPr>
            <w:rStyle w:val="Hyperlink"/>
            <w:rFonts w:ascii="Arial" w:hAnsi="Arial" w:cs="Arial"/>
            <w:i/>
            <w:iCs/>
          </w:rPr>
          <w:t>ISBN</w:t>
        </w:r>
      </w:hyperlink>
      <w:r w:rsidRPr="00BE6261">
        <w:rPr>
          <w:rFonts w:ascii="Arial" w:hAnsi="Arial" w:cs="Arial"/>
          <w:i/>
          <w:iCs/>
        </w:rPr>
        <w:t> </w:t>
      </w:r>
      <w:hyperlink r:id="rId33" w:tooltip="Special:BookSources/978-0273688266" w:history="1">
        <w:r w:rsidRPr="00BE6261">
          <w:rPr>
            <w:rStyle w:val="Hyperlink"/>
            <w:rFonts w:ascii="Arial" w:hAnsi="Arial" w:cs="Arial"/>
            <w:i/>
            <w:iCs/>
          </w:rPr>
          <w:t>978-0273688266</w:t>
        </w:r>
      </w:hyperlink>
      <w:r w:rsidRPr="00BE6261">
        <w:rPr>
          <w:rFonts w:ascii="Arial" w:hAnsi="Arial" w:cs="Arial"/>
          <w:i/>
          <w:iCs/>
        </w:rPr>
        <w:t>.</w:t>
      </w:r>
    </w:p>
    <w:p w14:paraId="23ED962F" w14:textId="77777777" w:rsidR="00BE6261" w:rsidRPr="00BE6261" w:rsidRDefault="00BE6261" w:rsidP="00BE6261">
      <w:pPr>
        <w:numPr>
          <w:ilvl w:val="0"/>
          <w:numId w:val="3"/>
        </w:numPr>
        <w:rPr>
          <w:rFonts w:ascii="Arial" w:hAnsi="Arial" w:cs="Arial"/>
        </w:rPr>
      </w:pPr>
      <w:hyperlink r:id="rId34" w:anchor="cite_ref-6" w:tooltip="Jump up" w:history="1">
        <w:r w:rsidRPr="00BE6261">
          <w:rPr>
            <w:rStyle w:val="Hyperlink"/>
            <w:rFonts w:ascii="Arial" w:hAnsi="Arial" w:cs="Arial"/>
            <w:b/>
            <w:bCs/>
          </w:rPr>
          <w:t>^</w:t>
        </w:r>
      </w:hyperlink>
      <w:r w:rsidRPr="00BE6261">
        <w:rPr>
          <w:rFonts w:ascii="Arial" w:hAnsi="Arial" w:cs="Arial"/>
        </w:rPr>
        <w:t> </w:t>
      </w:r>
      <w:hyperlink r:id="rId35" w:history="1">
        <w:r w:rsidRPr="00BE6261">
          <w:rPr>
            <w:rStyle w:val="Hyperlink"/>
            <w:rFonts w:ascii="Arial" w:hAnsi="Arial" w:cs="Arial"/>
            <w:i/>
            <w:iCs/>
          </w:rPr>
          <w:t>"JD Sports founders sell out for £44.6m"</w:t>
        </w:r>
      </w:hyperlink>
      <w:r w:rsidRPr="00BE6261">
        <w:rPr>
          <w:rFonts w:ascii="Arial" w:hAnsi="Arial" w:cs="Arial"/>
          <w:i/>
          <w:iCs/>
        </w:rPr>
        <w:t>. London: Times Online. 5 November 2007.</w:t>
      </w:r>
    </w:p>
    <w:p w14:paraId="6CA75460" w14:textId="77777777" w:rsidR="00BE6261" w:rsidRPr="00BE6261" w:rsidRDefault="00BE6261" w:rsidP="00BE6261">
      <w:pPr>
        <w:numPr>
          <w:ilvl w:val="0"/>
          <w:numId w:val="3"/>
        </w:numPr>
        <w:rPr>
          <w:rFonts w:ascii="Arial" w:hAnsi="Arial" w:cs="Arial"/>
        </w:rPr>
      </w:pPr>
      <w:hyperlink r:id="rId36" w:anchor="cite_ref-7" w:tooltip="Jump up" w:history="1">
        <w:r w:rsidRPr="00BE6261">
          <w:rPr>
            <w:rStyle w:val="Hyperlink"/>
            <w:rFonts w:ascii="Arial" w:hAnsi="Arial" w:cs="Arial"/>
            <w:b/>
            <w:bCs/>
          </w:rPr>
          <w:t>^</w:t>
        </w:r>
      </w:hyperlink>
      <w:r w:rsidRPr="00BE6261">
        <w:rPr>
          <w:rFonts w:ascii="Arial" w:hAnsi="Arial" w:cs="Arial"/>
        </w:rPr>
        <w:t> </w:t>
      </w:r>
      <w:hyperlink r:id="rId37" w:history="1">
        <w:r w:rsidRPr="00BE6261">
          <w:rPr>
            <w:rStyle w:val="Hyperlink"/>
            <w:rFonts w:ascii="Arial" w:hAnsi="Arial" w:cs="Arial"/>
            <w:i/>
            <w:iCs/>
          </w:rPr>
          <w:t>"John David Group makes a Bank statement"</w:t>
        </w:r>
      </w:hyperlink>
      <w:r w:rsidRPr="00BE6261">
        <w:rPr>
          <w:rFonts w:ascii="Arial" w:hAnsi="Arial" w:cs="Arial"/>
          <w:i/>
          <w:iCs/>
        </w:rPr>
        <w:t>. Yorkshire Post. 11 December 2007.</w:t>
      </w:r>
    </w:p>
    <w:p w14:paraId="6A5CD5C4" w14:textId="77777777" w:rsidR="00BE6261" w:rsidRPr="00BE6261" w:rsidRDefault="00BE6261" w:rsidP="00BE6261">
      <w:pPr>
        <w:numPr>
          <w:ilvl w:val="0"/>
          <w:numId w:val="3"/>
        </w:numPr>
        <w:rPr>
          <w:rFonts w:ascii="Arial" w:hAnsi="Arial" w:cs="Arial"/>
        </w:rPr>
      </w:pPr>
      <w:hyperlink r:id="rId38" w:anchor="cite_ref-8" w:tooltip="Jump up" w:history="1">
        <w:r w:rsidRPr="00BE6261">
          <w:rPr>
            <w:rStyle w:val="Hyperlink"/>
            <w:rFonts w:ascii="Arial" w:hAnsi="Arial" w:cs="Arial"/>
            <w:b/>
            <w:bCs/>
          </w:rPr>
          <w:t>^</w:t>
        </w:r>
      </w:hyperlink>
      <w:r w:rsidRPr="00BE6261">
        <w:rPr>
          <w:rFonts w:ascii="Arial" w:hAnsi="Arial" w:cs="Arial"/>
        </w:rPr>
        <w:t> </w:t>
      </w:r>
      <w:hyperlink r:id="rId39" w:history="1">
        <w:r w:rsidRPr="00BE6261">
          <w:rPr>
            <w:rStyle w:val="Hyperlink"/>
            <w:rFonts w:ascii="Arial" w:hAnsi="Arial" w:cs="Arial"/>
            <w:i/>
            <w:iCs/>
          </w:rPr>
          <w:t>"JD Sports set to acquire Champion Sports for €20m"</w:t>
        </w:r>
      </w:hyperlink>
      <w:r w:rsidRPr="00BE6261">
        <w:rPr>
          <w:rFonts w:ascii="Arial" w:hAnsi="Arial" w:cs="Arial"/>
          <w:i/>
          <w:iCs/>
        </w:rPr>
        <w:t>. Irish Examiner. 26 January 2011. Retrieved 28 February 2020.</w:t>
      </w:r>
    </w:p>
    <w:p w14:paraId="0681B9D1" w14:textId="77777777" w:rsidR="00BE6261" w:rsidRPr="00BE6261" w:rsidRDefault="00BE6261" w:rsidP="00BE6261">
      <w:pPr>
        <w:numPr>
          <w:ilvl w:val="0"/>
          <w:numId w:val="3"/>
        </w:numPr>
        <w:rPr>
          <w:rFonts w:ascii="Arial" w:hAnsi="Arial" w:cs="Arial"/>
        </w:rPr>
      </w:pPr>
      <w:hyperlink r:id="rId40" w:anchor="cite_ref-9" w:tooltip="Jump up" w:history="1">
        <w:r w:rsidRPr="00BE6261">
          <w:rPr>
            <w:rStyle w:val="Hyperlink"/>
            <w:rFonts w:ascii="Arial" w:hAnsi="Arial" w:cs="Arial"/>
            <w:b/>
            <w:bCs/>
          </w:rPr>
          <w:t>^</w:t>
        </w:r>
      </w:hyperlink>
      <w:r w:rsidRPr="00BE6261">
        <w:rPr>
          <w:rFonts w:ascii="Arial" w:hAnsi="Arial" w:cs="Arial"/>
        </w:rPr>
        <w:t> </w:t>
      </w:r>
      <w:hyperlink r:id="rId41" w:history="1">
        <w:r w:rsidRPr="00BE6261">
          <w:rPr>
            <w:rStyle w:val="Hyperlink"/>
            <w:rFonts w:ascii="Arial" w:hAnsi="Arial" w:cs="Arial"/>
            <w:i/>
            <w:iCs/>
          </w:rPr>
          <w:t>"Blacks Leisure sold for £20m while La Senza finds buyer"</w:t>
        </w:r>
      </w:hyperlink>
      <w:r w:rsidRPr="00BE6261">
        <w:rPr>
          <w:rFonts w:ascii="Arial" w:hAnsi="Arial" w:cs="Arial"/>
          <w:i/>
          <w:iCs/>
        </w:rPr>
        <w:t>. BBC News. 9 January 2012. Retrieved 28 February 2020.</w:t>
      </w:r>
    </w:p>
    <w:p w14:paraId="39C232D6" w14:textId="77777777" w:rsidR="00BE6261" w:rsidRPr="00BE6261" w:rsidRDefault="00BE6261" w:rsidP="00BE6261">
      <w:pPr>
        <w:numPr>
          <w:ilvl w:val="0"/>
          <w:numId w:val="3"/>
        </w:numPr>
        <w:rPr>
          <w:rFonts w:ascii="Arial" w:hAnsi="Arial" w:cs="Arial"/>
        </w:rPr>
      </w:pPr>
      <w:hyperlink r:id="rId42" w:anchor="cite_ref-10" w:tooltip="Jump up" w:history="1">
        <w:r w:rsidRPr="00BE6261">
          <w:rPr>
            <w:rStyle w:val="Hyperlink"/>
            <w:rFonts w:ascii="Arial" w:hAnsi="Arial" w:cs="Arial"/>
            <w:b/>
            <w:bCs/>
          </w:rPr>
          <w:t>^</w:t>
        </w:r>
      </w:hyperlink>
      <w:r w:rsidRPr="00BE6261">
        <w:rPr>
          <w:rFonts w:ascii="Arial" w:hAnsi="Arial" w:cs="Arial"/>
        </w:rPr>
        <w:t> </w:t>
      </w:r>
      <w:hyperlink r:id="rId43" w:history="1">
        <w:r w:rsidRPr="00BE6261">
          <w:rPr>
            <w:rStyle w:val="Hyperlink"/>
            <w:rFonts w:ascii="Arial" w:hAnsi="Arial" w:cs="Arial"/>
            <w:i/>
            <w:iCs/>
          </w:rPr>
          <w:t>"JD Sports acquires FLY53"</w:t>
        </w:r>
      </w:hyperlink>
      <w:r w:rsidRPr="00BE6261">
        <w:rPr>
          <w:rFonts w:ascii="Arial" w:hAnsi="Arial" w:cs="Arial"/>
          <w:i/>
          <w:iCs/>
        </w:rPr>
        <w:t>. Insider Media Limited. 15 February 2012. Retrieved 28 February 2020.</w:t>
      </w:r>
    </w:p>
    <w:p w14:paraId="6A250026" w14:textId="77777777" w:rsidR="00BE6261" w:rsidRPr="00BE6261" w:rsidRDefault="00BE6261" w:rsidP="00BE6261">
      <w:pPr>
        <w:numPr>
          <w:ilvl w:val="0"/>
          <w:numId w:val="3"/>
        </w:numPr>
        <w:rPr>
          <w:rFonts w:ascii="Arial" w:hAnsi="Arial" w:cs="Arial"/>
        </w:rPr>
      </w:pPr>
      <w:hyperlink r:id="rId44" w:anchor="cite_ref-11" w:tooltip="Jump up" w:history="1">
        <w:r w:rsidRPr="00BE6261">
          <w:rPr>
            <w:rStyle w:val="Hyperlink"/>
            <w:rFonts w:ascii="Arial" w:hAnsi="Arial" w:cs="Arial"/>
            <w:b/>
            <w:bCs/>
          </w:rPr>
          <w:t>^</w:t>
        </w:r>
      </w:hyperlink>
      <w:r w:rsidRPr="00BE6261">
        <w:rPr>
          <w:rFonts w:ascii="Arial" w:hAnsi="Arial" w:cs="Arial"/>
        </w:rPr>
        <w:t> </w:t>
      </w:r>
      <w:hyperlink r:id="rId45" w:history="1">
        <w:r w:rsidRPr="00BE6261">
          <w:rPr>
            <w:rStyle w:val="Hyperlink"/>
            <w:rFonts w:ascii="Arial" w:hAnsi="Arial" w:cs="Arial"/>
            <w:i/>
            <w:iCs/>
          </w:rPr>
          <w:t>"JD's Tessuti deal spells the end for Cecil Gee"</w:t>
        </w:r>
      </w:hyperlink>
      <w:r w:rsidRPr="00BE6261">
        <w:rPr>
          <w:rFonts w:ascii="Arial" w:hAnsi="Arial" w:cs="Arial"/>
          <w:i/>
          <w:iCs/>
        </w:rPr>
        <w:t xml:space="preserve">. Drapers </w:t>
      </w:r>
      <w:proofErr w:type="gramStart"/>
      <w:r w:rsidRPr="00BE6261">
        <w:rPr>
          <w:rFonts w:ascii="Arial" w:hAnsi="Arial" w:cs="Arial"/>
          <w:i/>
          <w:iCs/>
        </w:rPr>
        <w:t>on line</w:t>
      </w:r>
      <w:proofErr w:type="gramEnd"/>
      <w:r w:rsidRPr="00BE6261">
        <w:rPr>
          <w:rFonts w:ascii="Arial" w:hAnsi="Arial" w:cs="Arial"/>
          <w:i/>
          <w:iCs/>
        </w:rPr>
        <w:t>. 16 June 2012. Retrieved 28 February 2020.</w:t>
      </w:r>
    </w:p>
    <w:p w14:paraId="2883ABCA" w14:textId="77777777" w:rsidR="00BE6261" w:rsidRPr="00BE6261" w:rsidRDefault="00BE6261" w:rsidP="00BE6261">
      <w:pPr>
        <w:numPr>
          <w:ilvl w:val="0"/>
          <w:numId w:val="3"/>
        </w:numPr>
        <w:rPr>
          <w:rFonts w:ascii="Arial" w:hAnsi="Arial" w:cs="Arial"/>
        </w:rPr>
      </w:pPr>
      <w:hyperlink r:id="rId46" w:anchor="cite_ref-12" w:tooltip="Jump up" w:history="1">
        <w:r w:rsidRPr="00BE6261">
          <w:rPr>
            <w:rStyle w:val="Hyperlink"/>
            <w:rFonts w:ascii="Arial" w:hAnsi="Arial" w:cs="Arial"/>
            <w:b/>
            <w:bCs/>
          </w:rPr>
          <w:t>^</w:t>
        </w:r>
      </w:hyperlink>
      <w:r w:rsidRPr="00BE6261">
        <w:rPr>
          <w:rFonts w:ascii="Arial" w:hAnsi="Arial" w:cs="Arial"/>
        </w:rPr>
        <w:t> </w:t>
      </w:r>
      <w:hyperlink r:id="rId47" w:history="1">
        <w:r w:rsidRPr="00BE6261">
          <w:rPr>
            <w:rStyle w:val="Hyperlink"/>
            <w:rFonts w:ascii="Arial" w:hAnsi="Arial" w:cs="Arial"/>
            <w:i/>
            <w:iCs/>
          </w:rPr>
          <w:t>"JD Sports Fashion acquires Cloggs"</w:t>
        </w:r>
      </w:hyperlink>
      <w:r w:rsidRPr="00BE6261">
        <w:rPr>
          <w:rFonts w:ascii="Arial" w:hAnsi="Arial" w:cs="Arial"/>
          <w:i/>
          <w:iCs/>
        </w:rPr>
        <w:t>. Manchester Evening News. 15 February 2013. Retrieved 28 February 2020.</w:t>
      </w:r>
    </w:p>
    <w:p w14:paraId="5E623322" w14:textId="77777777" w:rsidR="00BE6261" w:rsidRPr="00BE6261" w:rsidRDefault="00BE6261" w:rsidP="00BE6261">
      <w:pPr>
        <w:numPr>
          <w:ilvl w:val="0"/>
          <w:numId w:val="3"/>
        </w:numPr>
        <w:rPr>
          <w:rFonts w:ascii="Arial" w:hAnsi="Arial" w:cs="Arial"/>
        </w:rPr>
      </w:pPr>
      <w:hyperlink r:id="rId48" w:anchor="cite_ref-13" w:tooltip="Jump up" w:history="1">
        <w:r w:rsidRPr="00BE6261">
          <w:rPr>
            <w:rStyle w:val="Hyperlink"/>
            <w:rFonts w:ascii="Arial" w:hAnsi="Arial" w:cs="Arial"/>
            <w:b/>
            <w:bCs/>
          </w:rPr>
          <w:t>^</w:t>
        </w:r>
      </w:hyperlink>
      <w:r w:rsidRPr="00BE6261">
        <w:rPr>
          <w:rFonts w:ascii="Arial" w:hAnsi="Arial" w:cs="Arial"/>
        </w:rPr>
        <w:t> </w:t>
      </w:r>
      <w:proofErr w:type="spellStart"/>
      <w:r w:rsidRPr="00BE6261">
        <w:rPr>
          <w:rFonts w:ascii="Arial" w:hAnsi="Arial" w:cs="Arial"/>
          <w:i/>
          <w:iCs/>
        </w:rPr>
        <w:t>Su</w:t>
      </w:r>
      <w:proofErr w:type="spellEnd"/>
      <w:r w:rsidRPr="00BE6261">
        <w:rPr>
          <w:rFonts w:ascii="Arial" w:hAnsi="Arial" w:cs="Arial"/>
          <w:i/>
          <w:iCs/>
        </w:rPr>
        <w:t xml:space="preserve">, </w:t>
      </w:r>
      <w:proofErr w:type="spellStart"/>
      <w:r w:rsidRPr="00BE6261">
        <w:rPr>
          <w:rFonts w:ascii="Arial" w:hAnsi="Arial" w:cs="Arial"/>
          <w:i/>
          <w:iCs/>
        </w:rPr>
        <w:t>Reon</w:t>
      </w:r>
      <w:proofErr w:type="spellEnd"/>
      <w:r w:rsidRPr="00BE6261">
        <w:rPr>
          <w:rFonts w:ascii="Arial" w:hAnsi="Arial" w:cs="Arial"/>
          <w:i/>
          <w:iCs/>
        </w:rPr>
        <w:t xml:space="preserve"> (28 January 2016). </w:t>
      </w:r>
      <w:hyperlink r:id="rId49" w:history="1">
        <w:r w:rsidRPr="00BE6261">
          <w:rPr>
            <w:rStyle w:val="Hyperlink"/>
            <w:rFonts w:ascii="Arial" w:hAnsi="Arial" w:cs="Arial"/>
            <w:i/>
            <w:iCs/>
          </w:rPr>
          <w:t>"JD Sports Fashion opens its first Malaysian outlet"</w:t>
        </w:r>
      </w:hyperlink>
      <w:r w:rsidRPr="00BE6261">
        <w:rPr>
          <w:rFonts w:ascii="Arial" w:hAnsi="Arial" w:cs="Arial"/>
          <w:i/>
          <w:iCs/>
        </w:rPr>
        <w:t>. MAXIT. </w:t>
      </w:r>
      <w:hyperlink r:id="rId50" w:history="1">
        <w:r w:rsidRPr="00BE6261">
          <w:rPr>
            <w:rStyle w:val="Hyperlink"/>
            <w:rFonts w:ascii="Arial" w:hAnsi="Arial" w:cs="Arial"/>
            <w:i/>
            <w:iCs/>
          </w:rPr>
          <w:t>Archived</w:t>
        </w:r>
      </w:hyperlink>
      <w:r w:rsidRPr="00BE6261">
        <w:rPr>
          <w:rFonts w:ascii="Arial" w:hAnsi="Arial" w:cs="Arial"/>
          <w:i/>
          <w:iCs/>
        </w:rPr>
        <w:t> from the original on 15 February 2016. Retrieved 16 January 2019.</w:t>
      </w:r>
    </w:p>
    <w:p w14:paraId="78507584" w14:textId="77777777" w:rsidR="00BE6261" w:rsidRPr="00BE6261" w:rsidRDefault="00BE6261" w:rsidP="00BE6261">
      <w:pPr>
        <w:numPr>
          <w:ilvl w:val="0"/>
          <w:numId w:val="3"/>
        </w:numPr>
        <w:rPr>
          <w:rFonts w:ascii="Arial" w:hAnsi="Arial" w:cs="Arial"/>
        </w:rPr>
      </w:pPr>
      <w:hyperlink r:id="rId51" w:anchor="cite_ref-14" w:tooltip="Jump up" w:history="1">
        <w:r w:rsidRPr="00BE6261">
          <w:rPr>
            <w:rStyle w:val="Hyperlink"/>
            <w:rFonts w:ascii="Arial" w:hAnsi="Arial" w:cs="Arial"/>
            <w:b/>
            <w:bCs/>
          </w:rPr>
          <w:t>^</w:t>
        </w:r>
      </w:hyperlink>
      <w:r w:rsidRPr="00BE6261">
        <w:rPr>
          <w:rFonts w:ascii="Arial" w:hAnsi="Arial" w:cs="Arial"/>
        </w:rPr>
        <w:t> </w:t>
      </w:r>
      <w:hyperlink r:id="rId52" w:history="1">
        <w:r w:rsidRPr="00BE6261">
          <w:rPr>
            <w:rStyle w:val="Hyperlink"/>
            <w:rFonts w:ascii="Arial" w:hAnsi="Arial" w:cs="Arial"/>
            <w:i/>
            <w:iCs/>
          </w:rPr>
          <w:t>"Final Results â€" Company Announcement"</w:t>
        </w:r>
      </w:hyperlink>
      <w:r w:rsidRPr="00BE6261">
        <w:rPr>
          <w:rFonts w:ascii="Arial" w:hAnsi="Arial" w:cs="Arial"/>
          <w:i/>
          <w:iCs/>
        </w:rPr>
        <w:t>. Markets.ft.com. 11 April 2017. Retrieved 9 October 2020.</w:t>
      </w:r>
    </w:p>
    <w:p w14:paraId="41B944CF" w14:textId="77777777" w:rsidR="00BE6261" w:rsidRPr="00BE6261" w:rsidRDefault="00BE6261" w:rsidP="00BE6261">
      <w:pPr>
        <w:numPr>
          <w:ilvl w:val="0"/>
          <w:numId w:val="3"/>
        </w:numPr>
        <w:rPr>
          <w:rFonts w:ascii="Arial" w:hAnsi="Arial" w:cs="Arial"/>
        </w:rPr>
      </w:pPr>
      <w:hyperlink r:id="rId53" w:anchor="cite_ref-15" w:tooltip="Jump up" w:history="1">
        <w:r w:rsidRPr="00BE6261">
          <w:rPr>
            <w:rStyle w:val="Hyperlink"/>
            <w:rFonts w:ascii="Arial" w:hAnsi="Arial" w:cs="Arial"/>
            <w:b/>
            <w:bCs/>
          </w:rPr>
          <w:t>^</w:t>
        </w:r>
      </w:hyperlink>
      <w:r w:rsidRPr="00BE6261">
        <w:rPr>
          <w:rFonts w:ascii="Arial" w:hAnsi="Arial" w:cs="Arial"/>
        </w:rPr>
        <w:t> </w:t>
      </w:r>
      <w:hyperlink r:id="rId54" w:history="1">
        <w:r w:rsidRPr="00BE6261">
          <w:rPr>
            <w:rStyle w:val="Hyperlink"/>
            <w:rFonts w:ascii="Arial" w:hAnsi="Arial" w:cs="Arial"/>
            <w:i/>
            <w:iCs/>
          </w:rPr>
          <w:t>"Men's Designer Clothes, Shoes &amp; Accessories | Woodhouse"</w:t>
        </w:r>
      </w:hyperlink>
      <w:r w:rsidRPr="00BE6261">
        <w:rPr>
          <w:rFonts w:ascii="Arial" w:hAnsi="Arial" w:cs="Arial"/>
          <w:i/>
          <w:iCs/>
        </w:rPr>
        <w:t>. Woodhouseclothing.com. Retrieved 9 October 2020.</w:t>
      </w:r>
    </w:p>
    <w:p w14:paraId="7B919CC7" w14:textId="77777777" w:rsidR="00BE6261" w:rsidRPr="00BE6261" w:rsidRDefault="00BE6261" w:rsidP="00BE6261">
      <w:pPr>
        <w:numPr>
          <w:ilvl w:val="0"/>
          <w:numId w:val="3"/>
        </w:numPr>
        <w:rPr>
          <w:rFonts w:ascii="Arial" w:hAnsi="Arial" w:cs="Arial"/>
        </w:rPr>
      </w:pPr>
      <w:hyperlink r:id="rId55" w:anchor="cite_ref-16" w:tooltip="Jump up" w:history="1">
        <w:r w:rsidRPr="00BE6261">
          <w:rPr>
            <w:rStyle w:val="Hyperlink"/>
            <w:rFonts w:ascii="Arial" w:hAnsi="Arial" w:cs="Arial"/>
            <w:b/>
            <w:bCs/>
          </w:rPr>
          <w:t>^</w:t>
        </w:r>
      </w:hyperlink>
      <w:r w:rsidRPr="00BE6261">
        <w:rPr>
          <w:rFonts w:ascii="Arial" w:hAnsi="Arial" w:cs="Arial"/>
        </w:rPr>
        <w:t> </w:t>
      </w:r>
      <w:hyperlink r:id="rId56" w:history="1">
        <w:r w:rsidRPr="00BE6261">
          <w:rPr>
            <w:rStyle w:val="Hyperlink"/>
            <w:rFonts w:ascii="Arial" w:hAnsi="Arial" w:cs="Arial"/>
            <w:i/>
            <w:iCs/>
          </w:rPr>
          <w:t>"Brown Bag Clothing | Men's Cheap Designer Clothing"</w:t>
        </w:r>
      </w:hyperlink>
      <w:r w:rsidRPr="00BE6261">
        <w:rPr>
          <w:rFonts w:ascii="Arial" w:hAnsi="Arial" w:cs="Arial"/>
          <w:i/>
          <w:iCs/>
        </w:rPr>
        <w:t>. Bbclothing.co.uk. 27 January 2016. Retrieved 9 October 2020.</w:t>
      </w:r>
    </w:p>
    <w:p w14:paraId="1C38677F" w14:textId="77777777" w:rsidR="00BE6261" w:rsidRPr="00BE6261" w:rsidRDefault="00BE6261" w:rsidP="00BE6261">
      <w:pPr>
        <w:numPr>
          <w:ilvl w:val="0"/>
          <w:numId w:val="3"/>
        </w:numPr>
        <w:rPr>
          <w:rFonts w:ascii="Arial" w:hAnsi="Arial" w:cs="Arial"/>
        </w:rPr>
      </w:pPr>
      <w:hyperlink r:id="rId57" w:anchor="cite_ref-17" w:tooltip="Jump up" w:history="1">
        <w:r w:rsidRPr="00BE6261">
          <w:rPr>
            <w:rStyle w:val="Hyperlink"/>
            <w:rFonts w:ascii="Arial" w:hAnsi="Arial" w:cs="Arial"/>
            <w:b/>
            <w:bCs/>
          </w:rPr>
          <w:t>^</w:t>
        </w:r>
      </w:hyperlink>
      <w:r w:rsidRPr="00BE6261">
        <w:rPr>
          <w:rFonts w:ascii="Arial" w:hAnsi="Arial" w:cs="Arial"/>
        </w:rPr>
        <w:t> </w:t>
      </w:r>
      <w:hyperlink r:id="rId58" w:history="1">
        <w:r w:rsidRPr="00BE6261">
          <w:rPr>
            <w:rStyle w:val="Hyperlink"/>
            <w:rFonts w:ascii="Arial" w:hAnsi="Arial" w:cs="Arial"/>
            <w:i/>
            <w:iCs/>
          </w:rPr>
          <w:t>"Britain's JD Sports buys Go Outdoors for 112 million pounds"</w:t>
        </w:r>
      </w:hyperlink>
      <w:r w:rsidRPr="00BE6261">
        <w:rPr>
          <w:rFonts w:ascii="Arial" w:hAnsi="Arial" w:cs="Arial"/>
          <w:i/>
          <w:iCs/>
        </w:rPr>
        <w:t>. Reuters. 28 November 2016. Retrieved 22 April 2017.</w:t>
      </w:r>
    </w:p>
    <w:p w14:paraId="3AE72783" w14:textId="77777777" w:rsidR="00BE6261" w:rsidRPr="00BE6261" w:rsidRDefault="00BE6261" w:rsidP="00BE6261">
      <w:pPr>
        <w:numPr>
          <w:ilvl w:val="0"/>
          <w:numId w:val="3"/>
        </w:numPr>
        <w:rPr>
          <w:rFonts w:ascii="Arial" w:hAnsi="Arial" w:cs="Arial"/>
        </w:rPr>
      </w:pPr>
      <w:hyperlink r:id="rId59" w:history="1">
        <w:r w:rsidRPr="00BE6261">
          <w:rPr>
            <w:rStyle w:val="Hyperlink"/>
            <w:rFonts w:ascii="Arial" w:hAnsi="Arial" w:cs="Arial"/>
          </w:rPr>
          <w:t>https://www.jdplc.com/jd-foundation/social-impact-report</w:t>
        </w:r>
      </w:hyperlink>
    </w:p>
    <w:p w14:paraId="50E3A528" w14:textId="77777777" w:rsidR="00BE6261" w:rsidRPr="00BE6261" w:rsidRDefault="00BE6261" w:rsidP="00BE6261">
      <w:pPr>
        <w:rPr>
          <w:rFonts w:ascii="Arial" w:hAnsi="Arial" w:cs="Arial"/>
        </w:rPr>
      </w:pPr>
    </w:p>
    <w:p w14:paraId="13F80349" w14:textId="2CA2B3F4" w:rsidR="001E07F5" w:rsidRPr="00BE6261" w:rsidRDefault="001E07F5" w:rsidP="001E07F5">
      <w:pPr>
        <w:rPr>
          <w:rFonts w:ascii="Arial" w:hAnsi="Arial" w:cs="Arial"/>
        </w:rPr>
      </w:pPr>
    </w:p>
    <w:p w14:paraId="78DE6676" w14:textId="77777777" w:rsidR="001E07F5" w:rsidRPr="00BE6261" w:rsidRDefault="001E07F5" w:rsidP="001E07F5">
      <w:pPr>
        <w:rPr>
          <w:rFonts w:ascii="Arial" w:hAnsi="Arial" w:cs="Arial"/>
        </w:rPr>
      </w:pPr>
    </w:p>
    <w:sectPr w:rsidR="001E07F5" w:rsidRPr="00BE62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B717D" w14:textId="77777777" w:rsidR="00710371" w:rsidRDefault="00710371" w:rsidP="009A6195">
      <w:pPr>
        <w:spacing w:after="0" w:line="240" w:lineRule="auto"/>
      </w:pPr>
      <w:r>
        <w:separator/>
      </w:r>
    </w:p>
  </w:endnote>
  <w:endnote w:type="continuationSeparator" w:id="0">
    <w:p w14:paraId="659B05A7" w14:textId="77777777" w:rsidR="00710371" w:rsidRDefault="00710371" w:rsidP="009A6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92A3F" w14:textId="77777777" w:rsidR="00710371" w:rsidRDefault="00710371" w:rsidP="009A6195">
      <w:pPr>
        <w:spacing w:after="0" w:line="240" w:lineRule="auto"/>
      </w:pPr>
      <w:r>
        <w:separator/>
      </w:r>
    </w:p>
  </w:footnote>
  <w:footnote w:type="continuationSeparator" w:id="0">
    <w:p w14:paraId="78DADF24" w14:textId="77777777" w:rsidR="00710371" w:rsidRDefault="00710371" w:rsidP="009A61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5D03C5"/>
    <w:multiLevelType w:val="multilevel"/>
    <w:tmpl w:val="92DA619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3F3F1C2B"/>
    <w:multiLevelType w:val="hybridMultilevel"/>
    <w:tmpl w:val="747C25E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125521"/>
    <w:multiLevelType w:val="multilevel"/>
    <w:tmpl w:val="5A96B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902"/>
    <w:rsid w:val="00042BF8"/>
    <w:rsid w:val="000C16CD"/>
    <w:rsid w:val="000D7AE5"/>
    <w:rsid w:val="001E07F5"/>
    <w:rsid w:val="00354E40"/>
    <w:rsid w:val="00366CEB"/>
    <w:rsid w:val="00567E2B"/>
    <w:rsid w:val="005A39BB"/>
    <w:rsid w:val="00710371"/>
    <w:rsid w:val="00822C66"/>
    <w:rsid w:val="00843148"/>
    <w:rsid w:val="008F53AA"/>
    <w:rsid w:val="00955AC5"/>
    <w:rsid w:val="009A6195"/>
    <w:rsid w:val="00A74902"/>
    <w:rsid w:val="00BE6261"/>
    <w:rsid w:val="00BF31B0"/>
    <w:rsid w:val="00C22718"/>
    <w:rsid w:val="00C731A8"/>
    <w:rsid w:val="00CA0002"/>
    <w:rsid w:val="00CB402B"/>
    <w:rsid w:val="00CF04A7"/>
    <w:rsid w:val="00D24B8B"/>
    <w:rsid w:val="00D56E67"/>
    <w:rsid w:val="00DE7464"/>
    <w:rsid w:val="00E0153F"/>
    <w:rsid w:val="00E36412"/>
    <w:rsid w:val="00E507C4"/>
    <w:rsid w:val="00FD0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14593"/>
  <w15:chartTrackingRefBased/>
  <w15:docId w15:val="{C8B4AC0C-5535-413C-A668-AEEC1F4C4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6261"/>
    <w:rPr>
      <w:color w:val="0563C1" w:themeColor="hyperlink"/>
      <w:u w:val="single"/>
    </w:rPr>
  </w:style>
  <w:style w:type="character" w:styleId="UnresolvedMention">
    <w:name w:val="Unresolved Mention"/>
    <w:basedOn w:val="DefaultParagraphFont"/>
    <w:uiPriority w:val="99"/>
    <w:semiHidden/>
    <w:unhideWhenUsed/>
    <w:rsid w:val="00BE6261"/>
    <w:rPr>
      <w:color w:val="605E5C"/>
      <w:shd w:val="clear" w:color="auto" w:fill="E1DFDD"/>
    </w:rPr>
  </w:style>
  <w:style w:type="paragraph" w:styleId="Header">
    <w:name w:val="header"/>
    <w:basedOn w:val="Normal"/>
    <w:link w:val="HeaderChar"/>
    <w:uiPriority w:val="99"/>
    <w:unhideWhenUsed/>
    <w:rsid w:val="009A6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195"/>
  </w:style>
  <w:style w:type="paragraph" w:styleId="Footer">
    <w:name w:val="footer"/>
    <w:basedOn w:val="Normal"/>
    <w:link w:val="FooterChar"/>
    <w:uiPriority w:val="99"/>
    <w:unhideWhenUsed/>
    <w:rsid w:val="009A6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195"/>
  </w:style>
  <w:style w:type="table" w:styleId="TableGrid">
    <w:name w:val="Table Grid"/>
    <w:basedOn w:val="TableNormal"/>
    <w:uiPriority w:val="39"/>
    <w:rsid w:val="005A39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jpg"/><Relationship Id="rId26" Type="http://schemas.openxmlformats.org/officeDocument/2006/relationships/hyperlink" Target="https://en.wikipedia.org/wiki/JD_Sports" TargetMode="External"/><Relationship Id="rId39" Type="http://schemas.openxmlformats.org/officeDocument/2006/relationships/hyperlink" Target="https://www.irishexaminer.com/business/jd-sports-set-to-acquire-champion-sports-for-20m-143230.html" TargetMode="External"/><Relationship Id="rId21" Type="http://schemas.openxmlformats.org/officeDocument/2006/relationships/hyperlink" Target="https://en.wikipedia.org/wiki/JD_Sports" TargetMode="External"/><Relationship Id="rId34" Type="http://schemas.openxmlformats.org/officeDocument/2006/relationships/hyperlink" Target="https://en.wikipedia.org/wiki/JD_Sports" TargetMode="External"/><Relationship Id="rId42" Type="http://schemas.openxmlformats.org/officeDocument/2006/relationships/hyperlink" Target="https://en.wikipedia.org/wiki/JD_Sports" TargetMode="External"/><Relationship Id="rId47" Type="http://schemas.openxmlformats.org/officeDocument/2006/relationships/hyperlink" Target="http://www.manchestereveningnews.co.uk/business/deals/bury-based-retailer-jd-sports-fashion-1319299" TargetMode="External"/><Relationship Id="rId50" Type="http://schemas.openxmlformats.org/officeDocument/2006/relationships/hyperlink" Target="https://web.archive.org/web/20160215111059/http:/www.maxit.my/2016/01/jd-sports-fashion-opens-its-first-malaysian-outlet/" TargetMode="External"/><Relationship Id="rId55" Type="http://schemas.openxmlformats.org/officeDocument/2006/relationships/hyperlink" Target="https://en.wikipedia.org/wiki/JD_Sport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files.jdplc.com/pdf/reports/annual-report-and-accounts-2020.pdf" TargetMode="External"/><Relationship Id="rId29" Type="http://schemas.openxmlformats.org/officeDocument/2006/relationships/hyperlink" Target="http://www.jdplc.com/history.html" TargetMode="External"/><Relationship Id="rId41" Type="http://schemas.openxmlformats.org/officeDocument/2006/relationships/hyperlink" Target="https://www.bbc.co.uk/news/business-16464914" TargetMode="External"/><Relationship Id="rId54" Type="http://schemas.openxmlformats.org/officeDocument/2006/relationships/hyperlink" Target="https://www.woodhouseclothing.com/en-g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ndependent.co.uk/news/business/news/jd-sports-founder-sells-11per-cent-stake-to-firm-behind-speedo-552365.html" TargetMode="External"/><Relationship Id="rId32" Type="http://schemas.openxmlformats.org/officeDocument/2006/relationships/hyperlink" Target="https://en.wikipedia.org/wiki/ISBN_(identifier)" TargetMode="External"/><Relationship Id="rId37" Type="http://schemas.openxmlformats.org/officeDocument/2006/relationships/hyperlink" Target="http://www.yorkshirepost.co.uk/businessnews/John-David-Group-makes-a.3574998.jp" TargetMode="External"/><Relationship Id="rId40" Type="http://schemas.openxmlformats.org/officeDocument/2006/relationships/hyperlink" Target="https://en.wikipedia.org/wiki/JD_Sports" TargetMode="External"/><Relationship Id="rId45" Type="http://schemas.openxmlformats.org/officeDocument/2006/relationships/hyperlink" Target="https://www.drapersonline.com/retail/multiples/jds-tessuti-deal-spells-the-end-for-cecil-gee/5037610.article" TargetMode="External"/><Relationship Id="rId53" Type="http://schemas.openxmlformats.org/officeDocument/2006/relationships/hyperlink" Target="https://en.wikipedia.org/wiki/JD_Sports" TargetMode="External"/><Relationship Id="rId58" Type="http://schemas.openxmlformats.org/officeDocument/2006/relationships/hyperlink" Target="http://uk.reuters.com/article/uk-gooutdoors-m-a-jd-sports-idUKKBN13N0H8"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en.wikipedia.org/wiki/JD_Sports" TargetMode="External"/><Relationship Id="rId28" Type="http://schemas.openxmlformats.org/officeDocument/2006/relationships/hyperlink" Target="https://web.archive.org/web/20120128235958/http:/www.jdplc.com/history.html" TargetMode="External"/><Relationship Id="rId36" Type="http://schemas.openxmlformats.org/officeDocument/2006/relationships/hyperlink" Target="https://en.wikipedia.org/wiki/JD_Sports" TargetMode="External"/><Relationship Id="rId49" Type="http://schemas.openxmlformats.org/officeDocument/2006/relationships/hyperlink" Target="http://www.maxit.my/2016/01/jd-sports-fashion-opens-its-first-malaysian-outlet/" TargetMode="External"/><Relationship Id="rId57" Type="http://schemas.openxmlformats.org/officeDocument/2006/relationships/hyperlink" Target="https://en.wikipedia.org/wiki/JD_Sports" TargetMode="External"/><Relationship Id="rId61"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thedrum.com/news/2018/11/09/anthony-joshua-jaden-smith-and-jesse-lingard-star-jd-christmas-campaign" TargetMode="External"/><Relationship Id="rId31" Type="http://schemas.openxmlformats.org/officeDocument/2006/relationships/hyperlink" Target="https://www.google.com/books/edition/The_Marketing_of_Sport/hkXgv54qSgUC?hl=en&amp;gbpv=1&amp;dq=&amp;pg=PA375&amp;printsec=frontcover" TargetMode="External"/><Relationship Id="rId44" Type="http://schemas.openxmlformats.org/officeDocument/2006/relationships/hyperlink" Target="https://en.wikipedia.org/wiki/JD_Sports" TargetMode="External"/><Relationship Id="rId52" Type="http://schemas.openxmlformats.org/officeDocument/2006/relationships/hyperlink" Target="https://markets.ft.com/data/announce/full?dockey=1323-13190316-5ICBU6KT3C5T52861EPBTHC3NG"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www.lslav.co.uk/Projectsjdsports.html" TargetMode="External"/><Relationship Id="rId27" Type="http://schemas.openxmlformats.org/officeDocument/2006/relationships/hyperlink" Target="https://en.wikipedia.org/wiki/JD_Sports" TargetMode="External"/><Relationship Id="rId30" Type="http://schemas.openxmlformats.org/officeDocument/2006/relationships/hyperlink" Target="https://en.wikipedia.org/wiki/JD_Sports" TargetMode="External"/><Relationship Id="rId35" Type="http://schemas.openxmlformats.org/officeDocument/2006/relationships/hyperlink" Target="http://business.timesonline.co.uk/tol/business/industry_sectors/retailing/article521191.ece" TargetMode="External"/><Relationship Id="rId43" Type="http://schemas.openxmlformats.org/officeDocument/2006/relationships/hyperlink" Target="http://www.insidermedia.com/insider/north-west/66084-jd-sports-acquires-fly-53/" TargetMode="External"/><Relationship Id="rId48" Type="http://schemas.openxmlformats.org/officeDocument/2006/relationships/hyperlink" Target="https://en.wikipedia.org/wiki/JD_Sports" TargetMode="External"/><Relationship Id="rId56" Type="http://schemas.openxmlformats.org/officeDocument/2006/relationships/hyperlink" Target="https://www.bbclothing.co.uk/en-gb/" TargetMode="External"/><Relationship Id="rId8" Type="http://schemas.openxmlformats.org/officeDocument/2006/relationships/image" Target="media/image2.jpg"/><Relationship Id="rId51" Type="http://schemas.openxmlformats.org/officeDocument/2006/relationships/hyperlink" Target="https://en.wikipedia.org/wiki/JD_Sports"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www.thedrum.com/news/2018/11/09/anthony-joshua-jaden-smith-and-jesse-lingard-star-jd-christmas-campaign" TargetMode="External"/><Relationship Id="rId25" Type="http://schemas.openxmlformats.org/officeDocument/2006/relationships/hyperlink" Target="https://en.wikipedia.org/wiki/JD_Sports" TargetMode="External"/><Relationship Id="rId33" Type="http://schemas.openxmlformats.org/officeDocument/2006/relationships/hyperlink" Target="https://en.wikipedia.org/wiki/Special:BookSources/978-0273688266" TargetMode="External"/><Relationship Id="rId38" Type="http://schemas.openxmlformats.org/officeDocument/2006/relationships/hyperlink" Target="https://en.wikipedia.org/wiki/JD_Sports" TargetMode="External"/><Relationship Id="rId46" Type="http://schemas.openxmlformats.org/officeDocument/2006/relationships/hyperlink" Target="https://en.wikipedia.org/wiki/JD_Sports" TargetMode="External"/><Relationship Id="rId59" Type="http://schemas.openxmlformats.org/officeDocument/2006/relationships/hyperlink" Target="https://www.jdplc.com/jd-foundation/social-impact-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12</Pages>
  <Words>2687</Words>
  <Characters>15317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Georgeta-Loredana Pop</dc:creator>
  <cp:keywords/>
  <dc:description/>
  <cp:lastModifiedBy>Georgeta-Loredana Pop</cp:lastModifiedBy>
  <cp:revision>17</cp:revision>
  <dcterms:created xsi:type="dcterms:W3CDTF">2022-01-07T19:23:00Z</dcterms:created>
  <dcterms:modified xsi:type="dcterms:W3CDTF">2022-01-07T21:39:00Z</dcterms:modified>
</cp:coreProperties>
</file>