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2CD546" w14:textId="77777777" w:rsidR="00F83B94" w:rsidRDefault="00F83B94" w:rsidP="0012618B">
      <w:pPr>
        <w:spacing w:line="360" w:lineRule="auto"/>
        <w:jc w:val="both"/>
        <w:rPr>
          <w:rFonts w:ascii="Times New Roman" w:hAnsi="Times New Roman" w:cs="Times New Roman"/>
          <w:sz w:val="24"/>
          <w:szCs w:val="24"/>
        </w:rPr>
      </w:pPr>
    </w:p>
    <w:p w14:paraId="1809B411" w14:textId="77777777" w:rsidR="00F83B94" w:rsidRDefault="00F83B94" w:rsidP="0012618B">
      <w:pPr>
        <w:spacing w:line="360" w:lineRule="auto"/>
        <w:jc w:val="both"/>
        <w:rPr>
          <w:rFonts w:ascii="Times New Roman" w:hAnsi="Times New Roman" w:cs="Times New Roman"/>
          <w:sz w:val="24"/>
          <w:szCs w:val="24"/>
        </w:rPr>
      </w:pPr>
    </w:p>
    <w:p w14:paraId="0B3270D3" w14:textId="77777777" w:rsidR="00F83B94" w:rsidRDefault="00F83B94" w:rsidP="0012618B">
      <w:pPr>
        <w:spacing w:line="360" w:lineRule="auto"/>
        <w:jc w:val="both"/>
        <w:rPr>
          <w:rFonts w:ascii="Times New Roman" w:hAnsi="Times New Roman" w:cs="Times New Roman"/>
          <w:sz w:val="24"/>
          <w:szCs w:val="24"/>
        </w:rPr>
      </w:pPr>
    </w:p>
    <w:p w14:paraId="2A33E635" w14:textId="291EF431" w:rsidR="007970CB" w:rsidRPr="00F83B94" w:rsidRDefault="00980E1B" w:rsidP="00F83B94">
      <w:pPr>
        <w:spacing w:line="360" w:lineRule="auto"/>
        <w:jc w:val="center"/>
        <w:rPr>
          <w:rFonts w:ascii="Times New Roman" w:hAnsi="Times New Roman" w:cs="Times New Roman"/>
          <w:sz w:val="36"/>
          <w:szCs w:val="36"/>
        </w:rPr>
      </w:pPr>
      <w:r w:rsidRPr="00F83B94">
        <w:rPr>
          <w:rFonts w:ascii="Times New Roman" w:hAnsi="Times New Roman" w:cs="Times New Roman"/>
          <w:sz w:val="36"/>
          <w:szCs w:val="36"/>
        </w:rPr>
        <w:t>Assignment on</w:t>
      </w:r>
    </w:p>
    <w:p w14:paraId="11427B5C" w14:textId="638CB16F" w:rsidR="00980E1B" w:rsidRPr="00F83B94" w:rsidRDefault="00980E1B" w:rsidP="00F83B94">
      <w:pPr>
        <w:spacing w:line="360" w:lineRule="auto"/>
        <w:jc w:val="center"/>
        <w:rPr>
          <w:rFonts w:ascii="Times New Roman" w:hAnsi="Times New Roman" w:cs="Times New Roman"/>
          <w:b/>
          <w:bCs/>
          <w:sz w:val="72"/>
          <w:szCs w:val="72"/>
        </w:rPr>
      </w:pPr>
      <w:r w:rsidRPr="00F83B94">
        <w:rPr>
          <w:rFonts w:ascii="Times New Roman" w:hAnsi="Times New Roman" w:cs="Times New Roman"/>
          <w:b/>
          <w:bCs/>
          <w:sz w:val="72"/>
          <w:szCs w:val="72"/>
        </w:rPr>
        <w:t>Entrepreneurship</w:t>
      </w:r>
    </w:p>
    <w:p w14:paraId="277FD41B" w14:textId="4B370E0F" w:rsidR="00980E1B" w:rsidRPr="00F83B94" w:rsidRDefault="00F83B94" w:rsidP="00F83B94">
      <w:pPr>
        <w:spacing w:line="360" w:lineRule="auto"/>
        <w:jc w:val="center"/>
        <w:rPr>
          <w:rFonts w:ascii="Times New Roman" w:hAnsi="Times New Roman" w:cs="Times New Roman"/>
          <w:sz w:val="28"/>
          <w:szCs w:val="28"/>
        </w:rPr>
      </w:pPr>
      <w:r w:rsidRPr="00F83B94">
        <w:rPr>
          <w:rFonts w:ascii="Times New Roman" w:hAnsi="Times New Roman" w:cs="Times New Roman"/>
          <w:sz w:val="28"/>
          <w:szCs w:val="28"/>
        </w:rPr>
        <w:t>Module Code: M6X01926</w:t>
      </w:r>
    </w:p>
    <w:p w14:paraId="1094F9B9" w14:textId="77777777" w:rsidR="004833EE" w:rsidRDefault="004833EE" w:rsidP="00F83B94">
      <w:pPr>
        <w:jc w:val="center"/>
        <w:rPr>
          <w:rFonts w:ascii="Times New Roman" w:hAnsi="Times New Roman" w:cs="Times New Roman"/>
          <w:sz w:val="24"/>
          <w:szCs w:val="24"/>
        </w:rPr>
      </w:pPr>
    </w:p>
    <w:p w14:paraId="3E3CEFD8" w14:textId="77777777" w:rsidR="004833EE" w:rsidRDefault="004833EE" w:rsidP="00F83B94">
      <w:pPr>
        <w:jc w:val="center"/>
        <w:rPr>
          <w:rFonts w:ascii="Times New Roman" w:hAnsi="Times New Roman" w:cs="Times New Roman"/>
          <w:sz w:val="24"/>
          <w:szCs w:val="24"/>
        </w:rPr>
      </w:pPr>
    </w:p>
    <w:p w14:paraId="42CA0FCE" w14:textId="77777777" w:rsidR="004833EE" w:rsidRDefault="004833EE" w:rsidP="00F83B94">
      <w:pPr>
        <w:jc w:val="center"/>
        <w:rPr>
          <w:rFonts w:ascii="Times New Roman" w:hAnsi="Times New Roman" w:cs="Times New Roman"/>
          <w:sz w:val="24"/>
          <w:szCs w:val="24"/>
        </w:rPr>
      </w:pPr>
    </w:p>
    <w:p w14:paraId="5CCD1F9C" w14:textId="77777777" w:rsidR="004833EE" w:rsidRDefault="004833EE" w:rsidP="00F83B94">
      <w:pPr>
        <w:jc w:val="center"/>
        <w:rPr>
          <w:rFonts w:ascii="Times New Roman" w:hAnsi="Times New Roman" w:cs="Times New Roman"/>
          <w:sz w:val="24"/>
          <w:szCs w:val="24"/>
        </w:rPr>
      </w:pPr>
    </w:p>
    <w:p w14:paraId="1432C304" w14:textId="6B1CFE47" w:rsidR="004833EE" w:rsidRPr="004833EE" w:rsidRDefault="004833EE" w:rsidP="004833EE">
      <w:pPr>
        <w:rPr>
          <w:rFonts w:ascii="Times New Roman" w:hAnsi="Times New Roman" w:cs="Times New Roman"/>
          <w:b/>
          <w:sz w:val="24"/>
          <w:szCs w:val="24"/>
        </w:rPr>
      </w:pPr>
      <w:r w:rsidRPr="004833EE">
        <w:rPr>
          <w:rFonts w:ascii="Times New Roman" w:hAnsi="Times New Roman" w:cs="Times New Roman"/>
          <w:b/>
          <w:sz w:val="24"/>
          <w:szCs w:val="24"/>
        </w:rPr>
        <w:t xml:space="preserve">Student Name: </w:t>
      </w:r>
      <w:proofErr w:type="spellStart"/>
      <w:r w:rsidR="00931529">
        <w:rPr>
          <w:rFonts w:ascii="Times New Roman" w:hAnsi="Times New Roman" w:cs="Times New Roman"/>
          <w:b/>
          <w:sz w:val="24"/>
          <w:szCs w:val="24"/>
        </w:rPr>
        <w:t>Nozmul</w:t>
      </w:r>
      <w:proofErr w:type="spellEnd"/>
      <w:r w:rsidR="00931529">
        <w:rPr>
          <w:rFonts w:ascii="Times New Roman" w:hAnsi="Times New Roman" w:cs="Times New Roman"/>
          <w:b/>
          <w:sz w:val="24"/>
          <w:szCs w:val="24"/>
        </w:rPr>
        <w:t xml:space="preserve"> Huda</w:t>
      </w:r>
    </w:p>
    <w:p w14:paraId="109395D7" w14:textId="5253DE02" w:rsidR="007970CB" w:rsidRPr="004833EE" w:rsidRDefault="004833EE" w:rsidP="004833EE">
      <w:pPr>
        <w:rPr>
          <w:rFonts w:ascii="Times New Roman" w:hAnsi="Times New Roman" w:cs="Times New Roman"/>
          <w:b/>
          <w:sz w:val="24"/>
          <w:szCs w:val="24"/>
        </w:rPr>
      </w:pPr>
      <w:r w:rsidRPr="004833EE">
        <w:rPr>
          <w:rFonts w:ascii="Times New Roman" w:hAnsi="Times New Roman" w:cs="Times New Roman"/>
          <w:b/>
          <w:sz w:val="24"/>
          <w:szCs w:val="24"/>
        </w:rPr>
        <w:t xml:space="preserve">Student ID: </w:t>
      </w:r>
      <w:r w:rsidR="00931529">
        <w:rPr>
          <w:rFonts w:ascii="Times New Roman" w:hAnsi="Times New Roman" w:cs="Times New Roman"/>
          <w:b/>
          <w:sz w:val="24"/>
          <w:szCs w:val="24"/>
        </w:rPr>
        <w:t>1705289</w:t>
      </w:r>
      <w:r w:rsidR="007970CB" w:rsidRPr="004833EE">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lang w:val="en-GB"/>
        </w:rPr>
        <w:id w:val="-1868203775"/>
        <w:docPartObj>
          <w:docPartGallery w:val="Table of Contents"/>
          <w:docPartUnique/>
        </w:docPartObj>
      </w:sdtPr>
      <w:sdtEndPr>
        <w:rPr>
          <w:b/>
          <w:bCs/>
          <w:noProof/>
        </w:rPr>
      </w:sdtEndPr>
      <w:sdtContent>
        <w:p w14:paraId="4C8B547C" w14:textId="38323ACE" w:rsidR="00980E1B" w:rsidRPr="00980E1B" w:rsidRDefault="00980E1B" w:rsidP="00980E1B">
          <w:pPr>
            <w:pStyle w:val="TOCHeading"/>
            <w:jc w:val="center"/>
            <w:rPr>
              <w:rFonts w:ascii="Times New Roman" w:hAnsi="Times New Roman" w:cs="Times New Roman"/>
            </w:rPr>
          </w:pPr>
          <w:r w:rsidRPr="00980E1B">
            <w:rPr>
              <w:rFonts w:ascii="Times New Roman" w:hAnsi="Times New Roman" w:cs="Times New Roman"/>
            </w:rPr>
            <w:t>Table of Contents</w:t>
          </w:r>
        </w:p>
        <w:p w14:paraId="08CB27F4" w14:textId="2EB348B9" w:rsidR="00980E1B" w:rsidRPr="00980E1B" w:rsidRDefault="00980E1B">
          <w:pPr>
            <w:pStyle w:val="TOC1"/>
            <w:tabs>
              <w:tab w:val="right" w:leader="dot" w:pos="9350"/>
            </w:tabs>
            <w:rPr>
              <w:rFonts w:ascii="Times New Roman" w:hAnsi="Times New Roman" w:cs="Times New Roman"/>
              <w:noProof/>
              <w:sz w:val="24"/>
              <w:szCs w:val="24"/>
            </w:rPr>
          </w:pPr>
          <w:r w:rsidRPr="00980E1B">
            <w:rPr>
              <w:rFonts w:ascii="Times New Roman" w:hAnsi="Times New Roman" w:cs="Times New Roman"/>
              <w:sz w:val="24"/>
              <w:szCs w:val="24"/>
            </w:rPr>
            <w:fldChar w:fldCharType="begin"/>
          </w:r>
          <w:r w:rsidRPr="00980E1B">
            <w:rPr>
              <w:rFonts w:ascii="Times New Roman" w:hAnsi="Times New Roman" w:cs="Times New Roman"/>
              <w:sz w:val="24"/>
              <w:szCs w:val="24"/>
            </w:rPr>
            <w:instrText xml:space="preserve"> TOC \o "1-3" \h \z \u </w:instrText>
          </w:r>
          <w:r w:rsidRPr="00980E1B">
            <w:rPr>
              <w:rFonts w:ascii="Times New Roman" w:hAnsi="Times New Roman" w:cs="Times New Roman"/>
              <w:sz w:val="24"/>
              <w:szCs w:val="24"/>
            </w:rPr>
            <w:fldChar w:fldCharType="separate"/>
          </w:r>
          <w:hyperlink w:anchor="_Toc32784912" w:history="1">
            <w:r w:rsidRPr="00980E1B">
              <w:rPr>
                <w:rStyle w:val="Hyperlink"/>
                <w:rFonts w:ascii="Times New Roman" w:hAnsi="Times New Roman" w:cs="Times New Roman"/>
                <w:noProof/>
                <w:sz w:val="24"/>
                <w:szCs w:val="24"/>
              </w:rPr>
              <w:t>Introduction</w:t>
            </w:r>
            <w:r w:rsidRPr="00980E1B">
              <w:rPr>
                <w:rFonts w:ascii="Times New Roman" w:hAnsi="Times New Roman" w:cs="Times New Roman"/>
                <w:noProof/>
                <w:webHidden/>
                <w:sz w:val="24"/>
                <w:szCs w:val="24"/>
              </w:rPr>
              <w:tab/>
            </w:r>
            <w:r w:rsidRPr="00980E1B">
              <w:rPr>
                <w:rFonts w:ascii="Times New Roman" w:hAnsi="Times New Roman" w:cs="Times New Roman"/>
                <w:noProof/>
                <w:webHidden/>
                <w:sz w:val="24"/>
                <w:szCs w:val="24"/>
              </w:rPr>
              <w:fldChar w:fldCharType="begin"/>
            </w:r>
            <w:r w:rsidRPr="00980E1B">
              <w:rPr>
                <w:rFonts w:ascii="Times New Roman" w:hAnsi="Times New Roman" w:cs="Times New Roman"/>
                <w:noProof/>
                <w:webHidden/>
                <w:sz w:val="24"/>
                <w:szCs w:val="24"/>
              </w:rPr>
              <w:instrText xml:space="preserve"> PAGEREF _Toc32784912 \h </w:instrText>
            </w:r>
            <w:r w:rsidRPr="00980E1B">
              <w:rPr>
                <w:rFonts w:ascii="Times New Roman" w:hAnsi="Times New Roman" w:cs="Times New Roman"/>
                <w:noProof/>
                <w:webHidden/>
                <w:sz w:val="24"/>
                <w:szCs w:val="24"/>
              </w:rPr>
            </w:r>
            <w:r w:rsidRPr="00980E1B">
              <w:rPr>
                <w:rFonts w:ascii="Times New Roman" w:hAnsi="Times New Roman" w:cs="Times New Roman"/>
                <w:noProof/>
                <w:webHidden/>
                <w:sz w:val="24"/>
                <w:szCs w:val="24"/>
              </w:rPr>
              <w:fldChar w:fldCharType="separate"/>
            </w:r>
            <w:r w:rsidRPr="00980E1B">
              <w:rPr>
                <w:rFonts w:ascii="Times New Roman" w:hAnsi="Times New Roman" w:cs="Times New Roman"/>
                <w:noProof/>
                <w:webHidden/>
                <w:sz w:val="24"/>
                <w:szCs w:val="24"/>
              </w:rPr>
              <w:t>3</w:t>
            </w:r>
            <w:r w:rsidRPr="00980E1B">
              <w:rPr>
                <w:rFonts w:ascii="Times New Roman" w:hAnsi="Times New Roman" w:cs="Times New Roman"/>
                <w:noProof/>
                <w:webHidden/>
                <w:sz w:val="24"/>
                <w:szCs w:val="24"/>
              </w:rPr>
              <w:fldChar w:fldCharType="end"/>
            </w:r>
          </w:hyperlink>
        </w:p>
        <w:p w14:paraId="74C86D17" w14:textId="377B74CC" w:rsidR="00980E1B" w:rsidRPr="00980E1B" w:rsidRDefault="00931529">
          <w:pPr>
            <w:pStyle w:val="TOC1"/>
            <w:tabs>
              <w:tab w:val="right" w:leader="dot" w:pos="9350"/>
            </w:tabs>
            <w:rPr>
              <w:rFonts w:ascii="Times New Roman" w:hAnsi="Times New Roman" w:cs="Times New Roman"/>
              <w:noProof/>
              <w:sz w:val="24"/>
              <w:szCs w:val="24"/>
            </w:rPr>
          </w:pPr>
          <w:hyperlink w:anchor="_Toc32784913" w:history="1">
            <w:r w:rsidR="00980E1B" w:rsidRPr="00980E1B">
              <w:rPr>
                <w:rStyle w:val="Hyperlink"/>
                <w:rFonts w:ascii="Times New Roman" w:hAnsi="Times New Roman" w:cs="Times New Roman"/>
                <w:noProof/>
                <w:sz w:val="24"/>
                <w:szCs w:val="24"/>
              </w:rPr>
              <w:t>About Dr Muhammad Yunus</w:t>
            </w:r>
            <w:r w:rsidR="00980E1B" w:rsidRPr="00980E1B">
              <w:rPr>
                <w:rFonts w:ascii="Times New Roman" w:hAnsi="Times New Roman" w:cs="Times New Roman"/>
                <w:noProof/>
                <w:webHidden/>
                <w:sz w:val="24"/>
                <w:szCs w:val="24"/>
              </w:rPr>
              <w:tab/>
            </w:r>
            <w:r w:rsidR="00980E1B" w:rsidRPr="00980E1B">
              <w:rPr>
                <w:rFonts w:ascii="Times New Roman" w:hAnsi="Times New Roman" w:cs="Times New Roman"/>
                <w:noProof/>
                <w:webHidden/>
                <w:sz w:val="24"/>
                <w:szCs w:val="24"/>
              </w:rPr>
              <w:fldChar w:fldCharType="begin"/>
            </w:r>
            <w:r w:rsidR="00980E1B" w:rsidRPr="00980E1B">
              <w:rPr>
                <w:rFonts w:ascii="Times New Roman" w:hAnsi="Times New Roman" w:cs="Times New Roman"/>
                <w:noProof/>
                <w:webHidden/>
                <w:sz w:val="24"/>
                <w:szCs w:val="24"/>
              </w:rPr>
              <w:instrText xml:space="preserve"> PAGEREF _Toc32784913 \h </w:instrText>
            </w:r>
            <w:r w:rsidR="00980E1B" w:rsidRPr="00980E1B">
              <w:rPr>
                <w:rFonts w:ascii="Times New Roman" w:hAnsi="Times New Roman" w:cs="Times New Roman"/>
                <w:noProof/>
                <w:webHidden/>
                <w:sz w:val="24"/>
                <w:szCs w:val="24"/>
              </w:rPr>
            </w:r>
            <w:r w:rsidR="00980E1B" w:rsidRPr="00980E1B">
              <w:rPr>
                <w:rFonts w:ascii="Times New Roman" w:hAnsi="Times New Roman" w:cs="Times New Roman"/>
                <w:noProof/>
                <w:webHidden/>
                <w:sz w:val="24"/>
                <w:szCs w:val="24"/>
              </w:rPr>
              <w:fldChar w:fldCharType="separate"/>
            </w:r>
            <w:r w:rsidR="00980E1B" w:rsidRPr="00980E1B">
              <w:rPr>
                <w:rFonts w:ascii="Times New Roman" w:hAnsi="Times New Roman" w:cs="Times New Roman"/>
                <w:noProof/>
                <w:webHidden/>
                <w:sz w:val="24"/>
                <w:szCs w:val="24"/>
              </w:rPr>
              <w:t>3</w:t>
            </w:r>
            <w:r w:rsidR="00980E1B" w:rsidRPr="00980E1B">
              <w:rPr>
                <w:rFonts w:ascii="Times New Roman" w:hAnsi="Times New Roman" w:cs="Times New Roman"/>
                <w:noProof/>
                <w:webHidden/>
                <w:sz w:val="24"/>
                <w:szCs w:val="24"/>
              </w:rPr>
              <w:fldChar w:fldCharType="end"/>
            </w:r>
          </w:hyperlink>
        </w:p>
        <w:p w14:paraId="480E0710" w14:textId="5E0E2AE9" w:rsidR="00980E1B" w:rsidRPr="00980E1B" w:rsidRDefault="00931529">
          <w:pPr>
            <w:pStyle w:val="TOC1"/>
            <w:tabs>
              <w:tab w:val="right" w:leader="dot" w:pos="9350"/>
            </w:tabs>
            <w:rPr>
              <w:rFonts w:ascii="Times New Roman" w:hAnsi="Times New Roman" w:cs="Times New Roman"/>
              <w:noProof/>
              <w:sz w:val="24"/>
              <w:szCs w:val="24"/>
            </w:rPr>
          </w:pPr>
          <w:hyperlink w:anchor="_Toc32784914" w:history="1">
            <w:r w:rsidR="00980E1B" w:rsidRPr="00980E1B">
              <w:rPr>
                <w:rStyle w:val="Hyperlink"/>
                <w:rFonts w:ascii="Times New Roman" w:hAnsi="Times New Roman" w:cs="Times New Roman"/>
                <w:noProof/>
                <w:sz w:val="24"/>
                <w:szCs w:val="24"/>
              </w:rPr>
              <w:t>About Grameen Bank</w:t>
            </w:r>
            <w:r w:rsidR="00980E1B" w:rsidRPr="00980E1B">
              <w:rPr>
                <w:rFonts w:ascii="Times New Roman" w:hAnsi="Times New Roman" w:cs="Times New Roman"/>
                <w:noProof/>
                <w:webHidden/>
                <w:sz w:val="24"/>
                <w:szCs w:val="24"/>
              </w:rPr>
              <w:tab/>
            </w:r>
            <w:r w:rsidR="00980E1B" w:rsidRPr="00980E1B">
              <w:rPr>
                <w:rFonts w:ascii="Times New Roman" w:hAnsi="Times New Roman" w:cs="Times New Roman"/>
                <w:noProof/>
                <w:webHidden/>
                <w:sz w:val="24"/>
                <w:szCs w:val="24"/>
              </w:rPr>
              <w:fldChar w:fldCharType="begin"/>
            </w:r>
            <w:r w:rsidR="00980E1B" w:rsidRPr="00980E1B">
              <w:rPr>
                <w:rFonts w:ascii="Times New Roman" w:hAnsi="Times New Roman" w:cs="Times New Roman"/>
                <w:noProof/>
                <w:webHidden/>
                <w:sz w:val="24"/>
                <w:szCs w:val="24"/>
              </w:rPr>
              <w:instrText xml:space="preserve"> PAGEREF _Toc32784914 \h </w:instrText>
            </w:r>
            <w:r w:rsidR="00980E1B" w:rsidRPr="00980E1B">
              <w:rPr>
                <w:rFonts w:ascii="Times New Roman" w:hAnsi="Times New Roman" w:cs="Times New Roman"/>
                <w:noProof/>
                <w:webHidden/>
                <w:sz w:val="24"/>
                <w:szCs w:val="24"/>
              </w:rPr>
            </w:r>
            <w:r w:rsidR="00980E1B" w:rsidRPr="00980E1B">
              <w:rPr>
                <w:rFonts w:ascii="Times New Roman" w:hAnsi="Times New Roman" w:cs="Times New Roman"/>
                <w:noProof/>
                <w:webHidden/>
                <w:sz w:val="24"/>
                <w:szCs w:val="24"/>
              </w:rPr>
              <w:fldChar w:fldCharType="separate"/>
            </w:r>
            <w:r w:rsidR="00980E1B" w:rsidRPr="00980E1B">
              <w:rPr>
                <w:rFonts w:ascii="Times New Roman" w:hAnsi="Times New Roman" w:cs="Times New Roman"/>
                <w:noProof/>
                <w:webHidden/>
                <w:sz w:val="24"/>
                <w:szCs w:val="24"/>
              </w:rPr>
              <w:t>3</w:t>
            </w:r>
            <w:r w:rsidR="00980E1B" w:rsidRPr="00980E1B">
              <w:rPr>
                <w:rFonts w:ascii="Times New Roman" w:hAnsi="Times New Roman" w:cs="Times New Roman"/>
                <w:noProof/>
                <w:webHidden/>
                <w:sz w:val="24"/>
                <w:szCs w:val="24"/>
              </w:rPr>
              <w:fldChar w:fldCharType="end"/>
            </w:r>
          </w:hyperlink>
        </w:p>
        <w:p w14:paraId="5D31C674" w14:textId="5C6572DB" w:rsidR="00980E1B" w:rsidRPr="00980E1B" w:rsidRDefault="00931529">
          <w:pPr>
            <w:pStyle w:val="TOC1"/>
            <w:tabs>
              <w:tab w:val="right" w:leader="dot" w:pos="9350"/>
            </w:tabs>
            <w:rPr>
              <w:rFonts w:ascii="Times New Roman" w:hAnsi="Times New Roman" w:cs="Times New Roman"/>
              <w:noProof/>
              <w:sz w:val="24"/>
              <w:szCs w:val="24"/>
            </w:rPr>
          </w:pPr>
          <w:hyperlink w:anchor="_Toc32784915" w:history="1">
            <w:r w:rsidR="00980E1B" w:rsidRPr="00980E1B">
              <w:rPr>
                <w:rStyle w:val="Hyperlink"/>
                <w:rFonts w:ascii="Times New Roman" w:hAnsi="Times New Roman" w:cs="Times New Roman"/>
                <w:noProof/>
                <w:sz w:val="24"/>
                <w:szCs w:val="24"/>
              </w:rPr>
              <w:t>What is Microfinance?</w:t>
            </w:r>
            <w:r w:rsidR="00980E1B" w:rsidRPr="00980E1B">
              <w:rPr>
                <w:rFonts w:ascii="Times New Roman" w:hAnsi="Times New Roman" w:cs="Times New Roman"/>
                <w:noProof/>
                <w:webHidden/>
                <w:sz w:val="24"/>
                <w:szCs w:val="24"/>
              </w:rPr>
              <w:tab/>
            </w:r>
            <w:r w:rsidR="00980E1B" w:rsidRPr="00980E1B">
              <w:rPr>
                <w:rFonts w:ascii="Times New Roman" w:hAnsi="Times New Roman" w:cs="Times New Roman"/>
                <w:noProof/>
                <w:webHidden/>
                <w:sz w:val="24"/>
                <w:szCs w:val="24"/>
              </w:rPr>
              <w:fldChar w:fldCharType="begin"/>
            </w:r>
            <w:r w:rsidR="00980E1B" w:rsidRPr="00980E1B">
              <w:rPr>
                <w:rFonts w:ascii="Times New Roman" w:hAnsi="Times New Roman" w:cs="Times New Roman"/>
                <w:noProof/>
                <w:webHidden/>
                <w:sz w:val="24"/>
                <w:szCs w:val="24"/>
              </w:rPr>
              <w:instrText xml:space="preserve"> PAGEREF _Toc32784915 \h </w:instrText>
            </w:r>
            <w:r w:rsidR="00980E1B" w:rsidRPr="00980E1B">
              <w:rPr>
                <w:rFonts w:ascii="Times New Roman" w:hAnsi="Times New Roman" w:cs="Times New Roman"/>
                <w:noProof/>
                <w:webHidden/>
                <w:sz w:val="24"/>
                <w:szCs w:val="24"/>
              </w:rPr>
            </w:r>
            <w:r w:rsidR="00980E1B" w:rsidRPr="00980E1B">
              <w:rPr>
                <w:rFonts w:ascii="Times New Roman" w:hAnsi="Times New Roman" w:cs="Times New Roman"/>
                <w:noProof/>
                <w:webHidden/>
                <w:sz w:val="24"/>
                <w:szCs w:val="24"/>
              </w:rPr>
              <w:fldChar w:fldCharType="separate"/>
            </w:r>
            <w:r w:rsidR="00980E1B" w:rsidRPr="00980E1B">
              <w:rPr>
                <w:rFonts w:ascii="Times New Roman" w:hAnsi="Times New Roman" w:cs="Times New Roman"/>
                <w:noProof/>
                <w:webHidden/>
                <w:sz w:val="24"/>
                <w:szCs w:val="24"/>
              </w:rPr>
              <w:t>4</w:t>
            </w:r>
            <w:r w:rsidR="00980E1B" w:rsidRPr="00980E1B">
              <w:rPr>
                <w:rFonts w:ascii="Times New Roman" w:hAnsi="Times New Roman" w:cs="Times New Roman"/>
                <w:noProof/>
                <w:webHidden/>
                <w:sz w:val="24"/>
                <w:szCs w:val="24"/>
              </w:rPr>
              <w:fldChar w:fldCharType="end"/>
            </w:r>
          </w:hyperlink>
        </w:p>
        <w:p w14:paraId="59974195" w14:textId="371F21FD" w:rsidR="00980E1B" w:rsidRPr="00980E1B" w:rsidRDefault="00931529">
          <w:pPr>
            <w:pStyle w:val="TOC1"/>
            <w:tabs>
              <w:tab w:val="right" w:leader="dot" w:pos="9350"/>
            </w:tabs>
            <w:rPr>
              <w:rFonts w:ascii="Times New Roman" w:hAnsi="Times New Roman" w:cs="Times New Roman"/>
              <w:noProof/>
              <w:sz w:val="24"/>
              <w:szCs w:val="24"/>
            </w:rPr>
          </w:pPr>
          <w:hyperlink w:anchor="_Toc32784916" w:history="1">
            <w:r w:rsidR="00980E1B" w:rsidRPr="00980E1B">
              <w:rPr>
                <w:rStyle w:val="Hyperlink"/>
                <w:rFonts w:ascii="Times New Roman" w:hAnsi="Times New Roman" w:cs="Times New Roman"/>
                <w:noProof/>
                <w:sz w:val="24"/>
                <w:szCs w:val="24"/>
              </w:rPr>
              <w:t>Paradigms in Microfinance</w:t>
            </w:r>
            <w:r w:rsidR="00980E1B" w:rsidRPr="00980E1B">
              <w:rPr>
                <w:rFonts w:ascii="Times New Roman" w:hAnsi="Times New Roman" w:cs="Times New Roman"/>
                <w:noProof/>
                <w:webHidden/>
                <w:sz w:val="24"/>
                <w:szCs w:val="24"/>
              </w:rPr>
              <w:tab/>
            </w:r>
            <w:r w:rsidR="00980E1B" w:rsidRPr="00980E1B">
              <w:rPr>
                <w:rFonts w:ascii="Times New Roman" w:hAnsi="Times New Roman" w:cs="Times New Roman"/>
                <w:noProof/>
                <w:webHidden/>
                <w:sz w:val="24"/>
                <w:szCs w:val="24"/>
              </w:rPr>
              <w:fldChar w:fldCharType="begin"/>
            </w:r>
            <w:r w:rsidR="00980E1B" w:rsidRPr="00980E1B">
              <w:rPr>
                <w:rFonts w:ascii="Times New Roman" w:hAnsi="Times New Roman" w:cs="Times New Roman"/>
                <w:noProof/>
                <w:webHidden/>
                <w:sz w:val="24"/>
                <w:szCs w:val="24"/>
              </w:rPr>
              <w:instrText xml:space="preserve"> PAGEREF _Toc32784916 \h </w:instrText>
            </w:r>
            <w:r w:rsidR="00980E1B" w:rsidRPr="00980E1B">
              <w:rPr>
                <w:rFonts w:ascii="Times New Roman" w:hAnsi="Times New Roman" w:cs="Times New Roman"/>
                <w:noProof/>
                <w:webHidden/>
                <w:sz w:val="24"/>
                <w:szCs w:val="24"/>
              </w:rPr>
            </w:r>
            <w:r w:rsidR="00980E1B" w:rsidRPr="00980E1B">
              <w:rPr>
                <w:rFonts w:ascii="Times New Roman" w:hAnsi="Times New Roman" w:cs="Times New Roman"/>
                <w:noProof/>
                <w:webHidden/>
                <w:sz w:val="24"/>
                <w:szCs w:val="24"/>
              </w:rPr>
              <w:fldChar w:fldCharType="separate"/>
            </w:r>
            <w:r w:rsidR="00980E1B" w:rsidRPr="00980E1B">
              <w:rPr>
                <w:rFonts w:ascii="Times New Roman" w:hAnsi="Times New Roman" w:cs="Times New Roman"/>
                <w:noProof/>
                <w:webHidden/>
                <w:sz w:val="24"/>
                <w:szCs w:val="24"/>
              </w:rPr>
              <w:t>5</w:t>
            </w:r>
            <w:r w:rsidR="00980E1B" w:rsidRPr="00980E1B">
              <w:rPr>
                <w:rFonts w:ascii="Times New Roman" w:hAnsi="Times New Roman" w:cs="Times New Roman"/>
                <w:noProof/>
                <w:webHidden/>
                <w:sz w:val="24"/>
                <w:szCs w:val="24"/>
              </w:rPr>
              <w:fldChar w:fldCharType="end"/>
            </w:r>
          </w:hyperlink>
        </w:p>
        <w:p w14:paraId="1ABBCB1F" w14:textId="77146CBA" w:rsidR="00980E1B" w:rsidRPr="00980E1B" w:rsidRDefault="00931529">
          <w:pPr>
            <w:pStyle w:val="TOC1"/>
            <w:tabs>
              <w:tab w:val="right" w:leader="dot" w:pos="9350"/>
            </w:tabs>
            <w:rPr>
              <w:rFonts w:ascii="Times New Roman" w:hAnsi="Times New Roman" w:cs="Times New Roman"/>
              <w:noProof/>
              <w:sz w:val="24"/>
              <w:szCs w:val="24"/>
            </w:rPr>
          </w:pPr>
          <w:hyperlink w:anchor="_Toc32784917" w:history="1">
            <w:r w:rsidR="00980E1B" w:rsidRPr="00980E1B">
              <w:rPr>
                <w:rStyle w:val="Hyperlink"/>
                <w:rFonts w:ascii="Times New Roman" w:hAnsi="Times New Roman" w:cs="Times New Roman"/>
                <w:noProof/>
                <w:sz w:val="24"/>
                <w:szCs w:val="24"/>
              </w:rPr>
              <w:t>Pros and Cons of Microfinance</w:t>
            </w:r>
            <w:r w:rsidR="00980E1B" w:rsidRPr="00980E1B">
              <w:rPr>
                <w:rFonts w:ascii="Times New Roman" w:hAnsi="Times New Roman" w:cs="Times New Roman"/>
                <w:noProof/>
                <w:webHidden/>
                <w:sz w:val="24"/>
                <w:szCs w:val="24"/>
              </w:rPr>
              <w:tab/>
            </w:r>
            <w:r w:rsidR="00980E1B" w:rsidRPr="00980E1B">
              <w:rPr>
                <w:rFonts w:ascii="Times New Roman" w:hAnsi="Times New Roman" w:cs="Times New Roman"/>
                <w:noProof/>
                <w:webHidden/>
                <w:sz w:val="24"/>
                <w:szCs w:val="24"/>
              </w:rPr>
              <w:fldChar w:fldCharType="begin"/>
            </w:r>
            <w:r w:rsidR="00980E1B" w:rsidRPr="00980E1B">
              <w:rPr>
                <w:rFonts w:ascii="Times New Roman" w:hAnsi="Times New Roman" w:cs="Times New Roman"/>
                <w:noProof/>
                <w:webHidden/>
                <w:sz w:val="24"/>
                <w:szCs w:val="24"/>
              </w:rPr>
              <w:instrText xml:space="preserve"> PAGEREF _Toc32784917 \h </w:instrText>
            </w:r>
            <w:r w:rsidR="00980E1B" w:rsidRPr="00980E1B">
              <w:rPr>
                <w:rFonts w:ascii="Times New Roman" w:hAnsi="Times New Roman" w:cs="Times New Roman"/>
                <w:noProof/>
                <w:webHidden/>
                <w:sz w:val="24"/>
                <w:szCs w:val="24"/>
              </w:rPr>
            </w:r>
            <w:r w:rsidR="00980E1B" w:rsidRPr="00980E1B">
              <w:rPr>
                <w:rFonts w:ascii="Times New Roman" w:hAnsi="Times New Roman" w:cs="Times New Roman"/>
                <w:noProof/>
                <w:webHidden/>
                <w:sz w:val="24"/>
                <w:szCs w:val="24"/>
              </w:rPr>
              <w:fldChar w:fldCharType="separate"/>
            </w:r>
            <w:r w:rsidR="00980E1B" w:rsidRPr="00980E1B">
              <w:rPr>
                <w:rFonts w:ascii="Times New Roman" w:hAnsi="Times New Roman" w:cs="Times New Roman"/>
                <w:noProof/>
                <w:webHidden/>
                <w:sz w:val="24"/>
                <w:szCs w:val="24"/>
              </w:rPr>
              <w:t>5</w:t>
            </w:r>
            <w:r w:rsidR="00980E1B" w:rsidRPr="00980E1B">
              <w:rPr>
                <w:rFonts w:ascii="Times New Roman" w:hAnsi="Times New Roman" w:cs="Times New Roman"/>
                <w:noProof/>
                <w:webHidden/>
                <w:sz w:val="24"/>
                <w:szCs w:val="24"/>
              </w:rPr>
              <w:fldChar w:fldCharType="end"/>
            </w:r>
          </w:hyperlink>
        </w:p>
        <w:p w14:paraId="316C1D82" w14:textId="3364E34D" w:rsidR="00980E1B" w:rsidRPr="00980E1B" w:rsidRDefault="00931529">
          <w:pPr>
            <w:pStyle w:val="TOC1"/>
            <w:tabs>
              <w:tab w:val="right" w:leader="dot" w:pos="9350"/>
            </w:tabs>
            <w:rPr>
              <w:rFonts w:ascii="Times New Roman" w:hAnsi="Times New Roman" w:cs="Times New Roman"/>
              <w:noProof/>
              <w:sz w:val="24"/>
              <w:szCs w:val="24"/>
            </w:rPr>
          </w:pPr>
          <w:hyperlink w:anchor="_Toc32784918" w:history="1">
            <w:r w:rsidR="00980E1B" w:rsidRPr="00980E1B">
              <w:rPr>
                <w:rStyle w:val="Hyperlink"/>
                <w:rFonts w:ascii="Times New Roman" w:hAnsi="Times New Roman" w:cs="Times New Roman"/>
                <w:noProof/>
                <w:sz w:val="24"/>
                <w:szCs w:val="24"/>
              </w:rPr>
              <w:t>Dr Muhammad Yunus’ Entrepreneurial Motivations</w:t>
            </w:r>
            <w:r w:rsidR="00980E1B" w:rsidRPr="00980E1B">
              <w:rPr>
                <w:rFonts w:ascii="Times New Roman" w:hAnsi="Times New Roman" w:cs="Times New Roman"/>
                <w:noProof/>
                <w:webHidden/>
                <w:sz w:val="24"/>
                <w:szCs w:val="24"/>
              </w:rPr>
              <w:tab/>
            </w:r>
            <w:r w:rsidR="00980E1B" w:rsidRPr="00980E1B">
              <w:rPr>
                <w:rFonts w:ascii="Times New Roman" w:hAnsi="Times New Roman" w:cs="Times New Roman"/>
                <w:noProof/>
                <w:webHidden/>
                <w:sz w:val="24"/>
                <w:szCs w:val="24"/>
              </w:rPr>
              <w:fldChar w:fldCharType="begin"/>
            </w:r>
            <w:r w:rsidR="00980E1B" w:rsidRPr="00980E1B">
              <w:rPr>
                <w:rFonts w:ascii="Times New Roman" w:hAnsi="Times New Roman" w:cs="Times New Roman"/>
                <w:noProof/>
                <w:webHidden/>
                <w:sz w:val="24"/>
                <w:szCs w:val="24"/>
              </w:rPr>
              <w:instrText xml:space="preserve"> PAGEREF _Toc32784918 \h </w:instrText>
            </w:r>
            <w:r w:rsidR="00980E1B" w:rsidRPr="00980E1B">
              <w:rPr>
                <w:rFonts w:ascii="Times New Roman" w:hAnsi="Times New Roman" w:cs="Times New Roman"/>
                <w:noProof/>
                <w:webHidden/>
                <w:sz w:val="24"/>
                <w:szCs w:val="24"/>
              </w:rPr>
            </w:r>
            <w:r w:rsidR="00980E1B" w:rsidRPr="00980E1B">
              <w:rPr>
                <w:rFonts w:ascii="Times New Roman" w:hAnsi="Times New Roman" w:cs="Times New Roman"/>
                <w:noProof/>
                <w:webHidden/>
                <w:sz w:val="24"/>
                <w:szCs w:val="24"/>
              </w:rPr>
              <w:fldChar w:fldCharType="separate"/>
            </w:r>
            <w:r w:rsidR="00980E1B" w:rsidRPr="00980E1B">
              <w:rPr>
                <w:rFonts w:ascii="Times New Roman" w:hAnsi="Times New Roman" w:cs="Times New Roman"/>
                <w:noProof/>
                <w:webHidden/>
                <w:sz w:val="24"/>
                <w:szCs w:val="24"/>
              </w:rPr>
              <w:t>6</w:t>
            </w:r>
            <w:r w:rsidR="00980E1B" w:rsidRPr="00980E1B">
              <w:rPr>
                <w:rFonts w:ascii="Times New Roman" w:hAnsi="Times New Roman" w:cs="Times New Roman"/>
                <w:noProof/>
                <w:webHidden/>
                <w:sz w:val="24"/>
                <w:szCs w:val="24"/>
              </w:rPr>
              <w:fldChar w:fldCharType="end"/>
            </w:r>
          </w:hyperlink>
        </w:p>
        <w:p w14:paraId="1BB4D560" w14:textId="1614F348" w:rsidR="00980E1B" w:rsidRPr="00980E1B" w:rsidRDefault="00931529">
          <w:pPr>
            <w:pStyle w:val="TOC1"/>
            <w:tabs>
              <w:tab w:val="right" w:leader="dot" w:pos="9350"/>
            </w:tabs>
            <w:rPr>
              <w:rFonts w:ascii="Times New Roman" w:hAnsi="Times New Roman" w:cs="Times New Roman"/>
              <w:noProof/>
              <w:sz w:val="24"/>
              <w:szCs w:val="24"/>
            </w:rPr>
          </w:pPr>
          <w:hyperlink w:anchor="_Toc32784919" w:history="1">
            <w:r w:rsidR="00980E1B" w:rsidRPr="00980E1B">
              <w:rPr>
                <w:rStyle w:val="Hyperlink"/>
                <w:rFonts w:ascii="Times New Roman" w:hAnsi="Times New Roman" w:cs="Times New Roman"/>
                <w:noProof/>
                <w:sz w:val="24"/>
                <w:szCs w:val="24"/>
              </w:rPr>
              <w:t>Conclusion</w:t>
            </w:r>
            <w:r w:rsidR="00980E1B" w:rsidRPr="00980E1B">
              <w:rPr>
                <w:rFonts w:ascii="Times New Roman" w:hAnsi="Times New Roman" w:cs="Times New Roman"/>
                <w:noProof/>
                <w:webHidden/>
                <w:sz w:val="24"/>
                <w:szCs w:val="24"/>
              </w:rPr>
              <w:tab/>
            </w:r>
            <w:r w:rsidR="00980E1B" w:rsidRPr="00980E1B">
              <w:rPr>
                <w:rFonts w:ascii="Times New Roman" w:hAnsi="Times New Roman" w:cs="Times New Roman"/>
                <w:noProof/>
                <w:webHidden/>
                <w:sz w:val="24"/>
                <w:szCs w:val="24"/>
              </w:rPr>
              <w:fldChar w:fldCharType="begin"/>
            </w:r>
            <w:r w:rsidR="00980E1B" w:rsidRPr="00980E1B">
              <w:rPr>
                <w:rFonts w:ascii="Times New Roman" w:hAnsi="Times New Roman" w:cs="Times New Roman"/>
                <w:noProof/>
                <w:webHidden/>
                <w:sz w:val="24"/>
                <w:szCs w:val="24"/>
              </w:rPr>
              <w:instrText xml:space="preserve"> PAGEREF _Toc32784919 \h </w:instrText>
            </w:r>
            <w:r w:rsidR="00980E1B" w:rsidRPr="00980E1B">
              <w:rPr>
                <w:rFonts w:ascii="Times New Roman" w:hAnsi="Times New Roman" w:cs="Times New Roman"/>
                <w:noProof/>
                <w:webHidden/>
                <w:sz w:val="24"/>
                <w:szCs w:val="24"/>
              </w:rPr>
            </w:r>
            <w:r w:rsidR="00980E1B" w:rsidRPr="00980E1B">
              <w:rPr>
                <w:rFonts w:ascii="Times New Roman" w:hAnsi="Times New Roman" w:cs="Times New Roman"/>
                <w:noProof/>
                <w:webHidden/>
                <w:sz w:val="24"/>
                <w:szCs w:val="24"/>
              </w:rPr>
              <w:fldChar w:fldCharType="separate"/>
            </w:r>
            <w:r w:rsidR="00980E1B" w:rsidRPr="00980E1B">
              <w:rPr>
                <w:rFonts w:ascii="Times New Roman" w:hAnsi="Times New Roman" w:cs="Times New Roman"/>
                <w:noProof/>
                <w:webHidden/>
                <w:sz w:val="24"/>
                <w:szCs w:val="24"/>
              </w:rPr>
              <w:t>7</w:t>
            </w:r>
            <w:r w:rsidR="00980E1B" w:rsidRPr="00980E1B">
              <w:rPr>
                <w:rFonts w:ascii="Times New Roman" w:hAnsi="Times New Roman" w:cs="Times New Roman"/>
                <w:noProof/>
                <w:webHidden/>
                <w:sz w:val="24"/>
                <w:szCs w:val="24"/>
              </w:rPr>
              <w:fldChar w:fldCharType="end"/>
            </w:r>
          </w:hyperlink>
        </w:p>
        <w:p w14:paraId="036A92DA" w14:textId="0C2E6F64" w:rsidR="00980E1B" w:rsidRPr="00980E1B" w:rsidRDefault="00931529">
          <w:pPr>
            <w:pStyle w:val="TOC1"/>
            <w:tabs>
              <w:tab w:val="right" w:leader="dot" w:pos="9350"/>
            </w:tabs>
            <w:rPr>
              <w:rFonts w:ascii="Times New Roman" w:hAnsi="Times New Roman" w:cs="Times New Roman"/>
              <w:noProof/>
              <w:sz w:val="24"/>
              <w:szCs w:val="24"/>
            </w:rPr>
          </w:pPr>
          <w:hyperlink w:anchor="_Toc32784920" w:history="1">
            <w:r w:rsidR="00980E1B" w:rsidRPr="00980E1B">
              <w:rPr>
                <w:rStyle w:val="Hyperlink"/>
                <w:rFonts w:ascii="Times New Roman" w:hAnsi="Times New Roman" w:cs="Times New Roman"/>
                <w:noProof/>
                <w:sz w:val="24"/>
                <w:szCs w:val="24"/>
              </w:rPr>
              <w:t>References</w:t>
            </w:r>
            <w:r w:rsidR="00980E1B" w:rsidRPr="00980E1B">
              <w:rPr>
                <w:rFonts w:ascii="Times New Roman" w:hAnsi="Times New Roman" w:cs="Times New Roman"/>
                <w:noProof/>
                <w:webHidden/>
                <w:sz w:val="24"/>
                <w:szCs w:val="24"/>
              </w:rPr>
              <w:tab/>
            </w:r>
            <w:r w:rsidR="00980E1B" w:rsidRPr="00980E1B">
              <w:rPr>
                <w:rFonts w:ascii="Times New Roman" w:hAnsi="Times New Roman" w:cs="Times New Roman"/>
                <w:noProof/>
                <w:webHidden/>
                <w:sz w:val="24"/>
                <w:szCs w:val="24"/>
              </w:rPr>
              <w:fldChar w:fldCharType="begin"/>
            </w:r>
            <w:r w:rsidR="00980E1B" w:rsidRPr="00980E1B">
              <w:rPr>
                <w:rFonts w:ascii="Times New Roman" w:hAnsi="Times New Roman" w:cs="Times New Roman"/>
                <w:noProof/>
                <w:webHidden/>
                <w:sz w:val="24"/>
                <w:szCs w:val="24"/>
              </w:rPr>
              <w:instrText xml:space="preserve"> PAGEREF _Toc32784920 \h </w:instrText>
            </w:r>
            <w:r w:rsidR="00980E1B" w:rsidRPr="00980E1B">
              <w:rPr>
                <w:rFonts w:ascii="Times New Roman" w:hAnsi="Times New Roman" w:cs="Times New Roman"/>
                <w:noProof/>
                <w:webHidden/>
                <w:sz w:val="24"/>
                <w:szCs w:val="24"/>
              </w:rPr>
            </w:r>
            <w:r w:rsidR="00980E1B" w:rsidRPr="00980E1B">
              <w:rPr>
                <w:rFonts w:ascii="Times New Roman" w:hAnsi="Times New Roman" w:cs="Times New Roman"/>
                <w:noProof/>
                <w:webHidden/>
                <w:sz w:val="24"/>
                <w:szCs w:val="24"/>
              </w:rPr>
              <w:fldChar w:fldCharType="separate"/>
            </w:r>
            <w:r w:rsidR="00980E1B" w:rsidRPr="00980E1B">
              <w:rPr>
                <w:rFonts w:ascii="Times New Roman" w:hAnsi="Times New Roman" w:cs="Times New Roman"/>
                <w:noProof/>
                <w:webHidden/>
                <w:sz w:val="24"/>
                <w:szCs w:val="24"/>
              </w:rPr>
              <w:t>7</w:t>
            </w:r>
            <w:r w:rsidR="00980E1B" w:rsidRPr="00980E1B">
              <w:rPr>
                <w:rFonts w:ascii="Times New Roman" w:hAnsi="Times New Roman" w:cs="Times New Roman"/>
                <w:noProof/>
                <w:webHidden/>
                <w:sz w:val="24"/>
                <w:szCs w:val="24"/>
              </w:rPr>
              <w:fldChar w:fldCharType="end"/>
            </w:r>
          </w:hyperlink>
        </w:p>
        <w:p w14:paraId="1834F463" w14:textId="6C73F95C" w:rsidR="00980E1B" w:rsidRPr="00980E1B" w:rsidRDefault="00980E1B">
          <w:pPr>
            <w:rPr>
              <w:rFonts w:ascii="Times New Roman" w:hAnsi="Times New Roman" w:cs="Times New Roman"/>
              <w:sz w:val="24"/>
              <w:szCs w:val="24"/>
            </w:rPr>
          </w:pPr>
          <w:r w:rsidRPr="00980E1B">
            <w:rPr>
              <w:rFonts w:ascii="Times New Roman" w:hAnsi="Times New Roman" w:cs="Times New Roman"/>
              <w:b/>
              <w:bCs/>
              <w:noProof/>
              <w:sz w:val="24"/>
              <w:szCs w:val="24"/>
            </w:rPr>
            <w:fldChar w:fldCharType="end"/>
          </w:r>
        </w:p>
      </w:sdtContent>
    </w:sdt>
    <w:p w14:paraId="4A70D3B4" w14:textId="77777777" w:rsidR="007970CB" w:rsidRDefault="007970CB" w:rsidP="0012618B">
      <w:pPr>
        <w:spacing w:line="360" w:lineRule="auto"/>
        <w:jc w:val="both"/>
        <w:rPr>
          <w:rFonts w:ascii="Times New Roman" w:hAnsi="Times New Roman" w:cs="Times New Roman"/>
          <w:sz w:val="24"/>
          <w:szCs w:val="24"/>
        </w:rPr>
      </w:pPr>
    </w:p>
    <w:p w14:paraId="0ED7089D" w14:textId="77777777" w:rsidR="007970CB" w:rsidRDefault="007970CB">
      <w:pPr>
        <w:rPr>
          <w:rFonts w:ascii="Times New Roman" w:hAnsi="Times New Roman" w:cs="Times New Roman"/>
          <w:sz w:val="24"/>
          <w:szCs w:val="24"/>
        </w:rPr>
      </w:pPr>
      <w:r>
        <w:rPr>
          <w:rFonts w:ascii="Times New Roman" w:hAnsi="Times New Roman" w:cs="Times New Roman"/>
          <w:sz w:val="24"/>
          <w:szCs w:val="24"/>
        </w:rPr>
        <w:br w:type="page"/>
      </w:r>
    </w:p>
    <w:p w14:paraId="1A9B67F9" w14:textId="657684F1" w:rsidR="00764DA9" w:rsidRDefault="0012618B" w:rsidP="007970CB">
      <w:pPr>
        <w:pStyle w:val="Heading1"/>
      </w:pPr>
      <w:bookmarkStart w:id="0" w:name="_Toc32784912"/>
      <w:r>
        <w:lastRenderedPageBreak/>
        <w:t>Introduction</w:t>
      </w:r>
      <w:bookmarkEnd w:id="0"/>
    </w:p>
    <w:p w14:paraId="5AC982D7" w14:textId="528C046F" w:rsidR="0012618B" w:rsidRDefault="0012618B"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Entrepreneurship is probably the hardest form of business where there is no guarantee for profit from the functions but the entrepreneur takes on all the financial risks associated with it. According to Merriam-Webster, an entrepreneur is the person who flinches a business from the scratch, taking on all the risks to meet a goal. Sometimes, that goal can be financial oriented. Also, the goal can be the benefit of human civilisation.</w:t>
      </w:r>
      <w:r w:rsidR="0081528B">
        <w:rPr>
          <w:rFonts w:ascii="Times New Roman" w:hAnsi="Times New Roman" w:cs="Times New Roman"/>
          <w:sz w:val="24"/>
          <w:szCs w:val="24"/>
        </w:rPr>
        <w:t xml:space="preserve"> Dr </w:t>
      </w:r>
      <w:r w:rsidR="00E349BA">
        <w:rPr>
          <w:rFonts w:ascii="Times New Roman" w:hAnsi="Times New Roman" w:cs="Times New Roman"/>
          <w:sz w:val="24"/>
          <w:szCs w:val="24"/>
        </w:rPr>
        <w:t xml:space="preserve">Muhammad Yunus is one of the most famous entrepreneurs in the world that led him to win a Nobel Peace Prize in 2006. </w:t>
      </w:r>
      <w:r w:rsidR="00E32684">
        <w:rPr>
          <w:rFonts w:ascii="Times New Roman" w:hAnsi="Times New Roman" w:cs="Times New Roman"/>
          <w:sz w:val="24"/>
          <w:szCs w:val="24"/>
        </w:rPr>
        <w:t xml:space="preserve">In this assignment, we are going to describe the marvellous initiatives taken by the Peace Prize winner and see how his entrepreneurship has changed the life of many people. </w:t>
      </w:r>
    </w:p>
    <w:p w14:paraId="7B30F293" w14:textId="77777777" w:rsidR="004348E0" w:rsidRDefault="004348E0" w:rsidP="0012618B">
      <w:pPr>
        <w:spacing w:line="360" w:lineRule="auto"/>
        <w:jc w:val="both"/>
        <w:rPr>
          <w:rFonts w:ascii="Times New Roman" w:hAnsi="Times New Roman" w:cs="Times New Roman"/>
          <w:sz w:val="24"/>
          <w:szCs w:val="24"/>
        </w:rPr>
      </w:pPr>
    </w:p>
    <w:p w14:paraId="08DB32FD" w14:textId="77777777" w:rsidR="004348E0" w:rsidRDefault="004348E0" w:rsidP="0012618B">
      <w:pPr>
        <w:spacing w:line="360" w:lineRule="auto"/>
        <w:jc w:val="both"/>
        <w:rPr>
          <w:rFonts w:ascii="Times New Roman" w:hAnsi="Times New Roman" w:cs="Times New Roman"/>
          <w:sz w:val="24"/>
          <w:szCs w:val="24"/>
        </w:rPr>
      </w:pPr>
    </w:p>
    <w:p w14:paraId="5C3FC30A" w14:textId="77777777" w:rsidR="004348E0" w:rsidRDefault="004348E0" w:rsidP="0012618B">
      <w:pPr>
        <w:spacing w:line="360" w:lineRule="auto"/>
        <w:jc w:val="both"/>
        <w:rPr>
          <w:rFonts w:ascii="Times New Roman" w:hAnsi="Times New Roman" w:cs="Times New Roman"/>
          <w:sz w:val="24"/>
          <w:szCs w:val="24"/>
        </w:rPr>
      </w:pPr>
    </w:p>
    <w:p w14:paraId="152A3A24" w14:textId="77777777" w:rsidR="004348E0" w:rsidRDefault="004348E0" w:rsidP="0012618B">
      <w:pPr>
        <w:spacing w:line="360" w:lineRule="auto"/>
        <w:jc w:val="both"/>
        <w:rPr>
          <w:rFonts w:ascii="Times New Roman" w:hAnsi="Times New Roman" w:cs="Times New Roman"/>
          <w:sz w:val="24"/>
          <w:szCs w:val="24"/>
        </w:rPr>
      </w:pPr>
    </w:p>
    <w:p w14:paraId="100532F3" w14:textId="77777777" w:rsidR="004348E0" w:rsidRDefault="004348E0" w:rsidP="0012618B">
      <w:pPr>
        <w:spacing w:line="360" w:lineRule="auto"/>
        <w:jc w:val="both"/>
        <w:rPr>
          <w:rFonts w:ascii="Times New Roman" w:hAnsi="Times New Roman" w:cs="Times New Roman"/>
          <w:sz w:val="24"/>
          <w:szCs w:val="24"/>
        </w:rPr>
      </w:pPr>
    </w:p>
    <w:p w14:paraId="32804CC6" w14:textId="77777777" w:rsidR="004348E0" w:rsidRDefault="004348E0" w:rsidP="0012618B">
      <w:pPr>
        <w:spacing w:line="360" w:lineRule="auto"/>
        <w:jc w:val="both"/>
        <w:rPr>
          <w:rFonts w:ascii="Times New Roman" w:hAnsi="Times New Roman" w:cs="Times New Roman"/>
          <w:sz w:val="24"/>
          <w:szCs w:val="24"/>
        </w:rPr>
      </w:pPr>
    </w:p>
    <w:p w14:paraId="7F0E201E" w14:textId="77777777" w:rsidR="004348E0" w:rsidRDefault="004348E0" w:rsidP="0012618B">
      <w:pPr>
        <w:spacing w:line="360" w:lineRule="auto"/>
        <w:jc w:val="both"/>
        <w:rPr>
          <w:rFonts w:ascii="Times New Roman" w:hAnsi="Times New Roman" w:cs="Times New Roman"/>
          <w:sz w:val="24"/>
          <w:szCs w:val="24"/>
        </w:rPr>
      </w:pPr>
    </w:p>
    <w:p w14:paraId="5BF31715" w14:textId="77777777" w:rsidR="004348E0" w:rsidRDefault="004348E0" w:rsidP="0012618B">
      <w:pPr>
        <w:spacing w:line="360" w:lineRule="auto"/>
        <w:jc w:val="both"/>
        <w:rPr>
          <w:rFonts w:ascii="Times New Roman" w:hAnsi="Times New Roman" w:cs="Times New Roman"/>
          <w:sz w:val="24"/>
          <w:szCs w:val="24"/>
        </w:rPr>
      </w:pPr>
    </w:p>
    <w:p w14:paraId="17C967F5" w14:textId="77777777" w:rsidR="004348E0" w:rsidRDefault="004348E0" w:rsidP="0012618B">
      <w:pPr>
        <w:spacing w:line="360" w:lineRule="auto"/>
        <w:jc w:val="both"/>
        <w:rPr>
          <w:rFonts w:ascii="Times New Roman" w:hAnsi="Times New Roman" w:cs="Times New Roman"/>
          <w:sz w:val="24"/>
          <w:szCs w:val="24"/>
        </w:rPr>
      </w:pPr>
    </w:p>
    <w:p w14:paraId="1E5A2472" w14:textId="77777777" w:rsidR="004348E0" w:rsidRDefault="004348E0" w:rsidP="0012618B">
      <w:pPr>
        <w:spacing w:line="360" w:lineRule="auto"/>
        <w:jc w:val="both"/>
        <w:rPr>
          <w:rFonts w:ascii="Times New Roman" w:hAnsi="Times New Roman" w:cs="Times New Roman"/>
          <w:sz w:val="24"/>
          <w:szCs w:val="24"/>
        </w:rPr>
      </w:pPr>
    </w:p>
    <w:p w14:paraId="0334E117" w14:textId="77777777" w:rsidR="004348E0" w:rsidRDefault="004348E0" w:rsidP="0012618B">
      <w:pPr>
        <w:spacing w:line="360" w:lineRule="auto"/>
        <w:jc w:val="both"/>
        <w:rPr>
          <w:rFonts w:ascii="Times New Roman" w:hAnsi="Times New Roman" w:cs="Times New Roman"/>
          <w:sz w:val="24"/>
          <w:szCs w:val="24"/>
        </w:rPr>
      </w:pPr>
    </w:p>
    <w:p w14:paraId="1EABE143" w14:textId="77777777" w:rsidR="004348E0" w:rsidRDefault="004348E0" w:rsidP="0012618B">
      <w:pPr>
        <w:spacing w:line="360" w:lineRule="auto"/>
        <w:jc w:val="both"/>
        <w:rPr>
          <w:rFonts w:ascii="Times New Roman" w:hAnsi="Times New Roman" w:cs="Times New Roman"/>
          <w:sz w:val="24"/>
          <w:szCs w:val="24"/>
        </w:rPr>
      </w:pPr>
    </w:p>
    <w:p w14:paraId="42ED79C5" w14:textId="77777777" w:rsidR="004348E0" w:rsidRDefault="004348E0" w:rsidP="0012618B">
      <w:pPr>
        <w:spacing w:line="360" w:lineRule="auto"/>
        <w:jc w:val="both"/>
        <w:rPr>
          <w:rFonts w:ascii="Times New Roman" w:hAnsi="Times New Roman" w:cs="Times New Roman"/>
          <w:sz w:val="24"/>
          <w:szCs w:val="24"/>
        </w:rPr>
      </w:pPr>
    </w:p>
    <w:p w14:paraId="2B654E6A" w14:textId="77777777" w:rsidR="004348E0" w:rsidRDefault="004348E0" w:rsidP="0012618B">
      <w:pPr>
        <w:spacing w:line="360" w:lineRule="auto"/>
        <w:jc w:val="both"/>
        <w:rPr>
          <w:rFonts w:ascii="Times New Roman" w:hAnsi="Times New Roman" w:cs="Times New Roman"/>
          <w:sz w:val="24"/>
          <w:szCs w:val="24"/>
        </w:rPr>
      </w:pPr>
    </w:p>
    <w:p w14:paraId="2DDF50B9" w14:textId="27380664" w:rsidR="0066734B" w:rsidRDefault="0066734B" w:rsidP="007970CB">
      <w:pPr>
        <w:pStyle w:val="Heading1"/>
      </w:pPr>
      <w:bookmarkStart w:id="1" w:name="_Toc32784913"/>
      <w:r>
        <w:t>About Dr Muhammad Yunus</w:t>
      </w:r>
      <w:bookmarkEnd w:id="1"/>
    </w:p>
    <w:p w14:paraId="2B59E034" w14:textId="33B6C96F" w:rsidR="0066734B" w:rsidRDefault="004348E0" w:rsidP="0012618B">
      <w:pPr>
        <w:spacing w:line="360" w:lineRule="auto"/>
        <w:jc w:val="both"/>
        <w:rPr>
          <w:rFonts w:ascii="Times New Roman" w:hAnsi="Times New Roman" w:cs="Times New Roman"/>
          <w:sz w:val="24"/>
          <w:szCs w:val="24"/>
        </w:rPr>
      </w:pPr>
      <w:r>
        <w:rPr>
          <w:noProof/>
          <w:lang w:eastAsia="en-GB"/>
        </w:rPr>
        <w:lastRenderedPageBreak/>
        <w:drawing>
          <wp:anchor distT="0" distB="0" distL="114300" distR="114300" simplePos="0" relativeHeight="251658240" behindDoc="0" locked="0" layoutInCell="1" allowOverlap="1" wp14:anchorId="16584393" wp14:editId="5E11B030">
            <wp:simplePos x="0" y="0"/>
            <wp:positionH relativeFrom="column">
              <wp:posOffset>0</wp:posOffset>
            </wp:positionH>
            <wp:positionV relativeFrom="paragraph">
              <wp:posOffset>-1270</wp:posOffset>
            </wp:positionV>
            <wp:extent cx="2228850" cy="3238044"/>
            <wp:effectExtent l="0" t="0" r="0" b="635"/>
            <wp:wrapSquare wrapText="bothSides"/>
            <wp:docPr id="3" name="Picture 3" descr="Image result for dr muhammad yun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r muhammad yunu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28850" cy="3238044"/>
                    </a:xfrm>
                    <a:prstGeom prst="rect">
                      <a:avLst/>
                    </a:prstGeom>
                    <a:noFill/>
                    <a:ln>
                      <a:noFill/>
                    </a:ln>
                  </pic:spPr>
                </pic:pic>
              </a:graphicData>
            </a:graphic>
          </wp:anchor>
        </w:drawing>
      </w:r>
      <w:r w:rsidR="008A71CA">
        <w:rPr>
          <w:rFonts w:ascii="Times New Roman" w:hAnsi="Times New Roman" w:cs="Times New Roman"/>
          <w:sz w:val="24"/>
          <w:szCs w:val="24"/>
        </w:rPr>
        <w:t xml:space="preserve">Dr Muhammad </w:t>
      </w:r>
      <w:proofErr w:type="spellStart"/>
      <w:r w:rsidR="008A71CA">
        <w:rPr>
          <w:rFonts w:ascii="Times New Roman" w:hAnsi="Times New Roman" w:cs="Times New Roman"/>
          <w:sz w:val="24"/>
          <w:szCs w:val="24"/>
        </w:rPr>
        <w:t>Yunus</w:t>
      </w:r>
      <w:proofErr w:type="spellEnd"/>
      <w:r w:rsidR="008A71CA">
        <w:rPr>
          <w:rFonts w:ascii="Times New Roman" w:hAnsi="Times New Roman" w:cs="Times New Roman"/>
          <w:sz w:val="24"/>
          <w:szCs w:val="24"/>
        </w:rPr>
        <w:t xml:space="preserve"> is altogether a social entrepreneur, an economist, a banker and a leader. He is the founder od ‘Grameen Bank’. With the establishment of this bank, he introduced the concept of Microcredit</w:t>
      </w:r>
      <w:r w:rsidR="003D0060">
        <w:rPr>
          <w:rFonts w:ascii="Times New Roman" w:hAnsi="Times New Roman" w:cs="Times New Roman"/>
          <w:sz w:val="24"/>
          <w:szCs w:val="24"/>
        </w:rPr>
        <w:t xml:space="preserve"> and Microfinance to the poor people who could not establish their businesses, firms, livelihood and so on because of not being eligible for old-style bank loans</w:t>
      </w:r>
      <w:r w:rsidR="001161C8">
        <w:rPr>
          <w:rFonts w:ascii="Times New Roman" w:hAnsi="Times New Roman" w:cs="Times New Roman"/>
          <w:sz w:val="24"/>
          <w:szCs w:val="24"/>
        </w:rPr>
        <w:t xml:space="preserve"> (Azim, 2019)</w:t>
      </w:r>
      <w:r w:rsidR="003D0060">
        <w:rPr>
          <w:rFonts w:ascii="Times New Roman" w:hAnsi="Times New Roman" w:cs="Times New Roman"/>
          <w:sz w:val="24"/>
          <w:szCs w:val="24"/>
        </w:rPr>
        <w:t xml:space="preserve">. Dr Muhammad Yunus identified the needs of these poor fated people and wanted to bring an initiative that will help them to stand up in life. </w:t>
      </w:r>
      <w:r w:rsidR="00A83C9A">
        <w:rPr>
          <w:rFonts w:ascii="Times New Roman" w:hAnsi="Times New Roman" w:cs="Times New Roman"/>
          <w:sz w:val="24"/>
          <w:szCs w:val="24"/>
        </w:rPr>
        <w:t>He established the Grameen Bank where he gave loans and other financial facilities to the before mentioned peoples with the least bindings. Because of his contribution for the development of these people, he along with Grameen Banks were awarded with the Nobel Prize in Peace segment in the year of 2006. He was a leader for all the people he dreamed to lead and his practices were appreciated not only in Bangladesh but all over the globe</w:t>
      </w:r>
      <w:r w:rsidR="001161C8">
        <w:rPr>
          <w:rFonts w:ascii="Times New Roman" w:hAnsi="Times New Roman" w:cs="Times New Roman"/>
          <w:sz w:val="24"/>
          <w:szCs w:val="24"/>
        </w:rPr>
        <w:t xml:space="preserve"> (Yunus, 2007)</w:t>
      </w:r>
      <w:r w:rsidR="00A83C9A">
        <w:rPr>
          <w:rFonts w:ascii="Times New Roman" w:hAnsi="Times New Roman" w:cs="Times New Roman"/>
          <w:sz w:val="24"/>
          <w:szCs w:val="24"/>
        </w:rPr>
        <w:t xml:space="preserve">. Because providing loans to the poor people without having any kind of bindings and security was a tough idea for many. </w:t>
      </w:r>
      <w:r w:rsidR="00835D29">
        <w:rPr>
          <w:rFonts w:ascii="Times New Roman" w:hAnsi="Times New Roman" w:cs="Times New Roman"/>
          <w:sz w:val="24"/>
          <w:szCs w:val="24"/>
        </w:rPr>
        <w:t xml:space="preserve">He took the initiative to help people stand from poverty. </w:t>
      </w:r>
    </w:p>
    <w:p w14:paraId="28874F30" w14:textId="3EDCAA06" w:rsidR="004348E0" w:rsidRPr="004348E0" w:rsidRDefault="00BD16D1" w:rsidP="004348E0">
      <w:pPr>
        <w:pStyle w:val="Heading1"/>
      </w:pPr>
      <w:bookmarkStart w:id="2" w:name="_Toc32784914"/>
      <w:r>
        <w:t>About Grameen Bank</w:t>
      </w:r>
      <w:bookmarkEnd w:id="2"/>
      <w:r>
        <w:t xml:space="preserve"> </w:t>
      </w:r>
    </w:p>
    <w:p w14:paraId="316358D0" w14:textId="69F5BD4D" w:rsidR="00BD16D1" w:rsidRDefault="006E1F6F" w:rsidP="0012618B">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Grameen</w:t>
      </w:r>
      <w:proofErr w:type="spellEnd"/>
      <w:r>
        <w:rPr>
          <w:rFonts w:ascii="Times New Roman" w:hAnsi="Times New Roman" w:cs="Times New Roman"/>
          <w:sz w:val="24"/>
          <w:szCs w:val="24"/>
        </w:rPr>
        <w:t xml:space="preserve"> Bank is said to be the bank </w:t>
      </w:r>
      <w:r w:rsidR="00C76C01">
        <w:rPr>
          <w:rFonts w:ascii="Times New Roman" w:hAnsi="Times New Roman" w:cs="Times New Roman"/>
          <w:sz w:val="24"/>
          <w:szCs w:val="24"/>
        </w:rPr>
        <w:t>for the poor</w:t>
      </w:r>
      <w:r>
        <w:rPr>
          <w:rFonts w:ascii="Times New Roman" w:hAnsi="Times New Roman" w:cs="Times New Roman"/>
          <w:sz w:val="24"/>
          <w:szCs w:val="24"/>
        </w:rPr>
        <w:t xml:space="preserve">. It is </w:t>
      </w:r>
      <w:r w:rsidR="00C76C01">
        <w:rPr>
          <w:rFonts w:ascii="Times New Roman" w:hAnsi="Times New Roman" w:cs="Times New Roman"/>
          <w:sz w:val="24"/>
          <w:szCs w:val="24"/>
        </w:rPr>
        <w:t>microfinance-based</w:t>
      </w:r>
      <w:r>
        <w:rPr>
          <w:rFonts w:ascii="Times New Roman" w:hAnsi="Times New Roman" w:cs="Times New Roman"/>
          <w:sz w:val="24"/>
          <w:szCs w:val="24"/>
        </w:rPr>
        <w:t xml:space="preserve"> organisation</w:t>
      </w:r>
      <w:r w:rsidR="00C76C01">
        <w:rPr>
          <w:rFonts w:ascii="Times New Roman" w:hAnsi="Times New Roman" w:cs="Times New Roman"/>
          <w:sz w:val="24"/>
          <w:szCs w:val="24"/>
        </w:rPr>
        <w:t xml:space="preserve"> where small loans are provided to the people who cannot take the usual bank loans without any kind of security or bindings. It was established by Dr Muhammad Yunus from Bangladesh who later achieved Nobel Peace Prize Award for his brilliant feat for the development of the society. Currently the organisation has 2568 branches all over Bangladesh and the net income of the company around 75.73 Crore Taka (Around $9.00 million) as of late. The company has over 20,000 employees working for them. Most development of the bank was done between the years of 2003 to 2008. </w:t>
      </w:r>
      <w:r w:rsidR="002B4DF8">
        <w:rPr>
          <w:rFonts w:ascii="Times New Roman" w:hAnsi="Times New Roman" w:cs="Times New Roman"/>
          <w:sz w:val="24"/>
          <w:szCs w:val="24"/>
        </w:rPr>
        <w:t>According to the bank website, Grameen Bank provided small and medium loans to almost 8.5 million people all over the country of Bangladesh and almost 95% of the borrowers are women</w:t>
      </w:r>
      <w:r w:rsidR="001161C8">
        <w:rPr>
          <w:rFonts w:ascii="Times New Roman" w:hAnsi="Times New Roman" w:cs="Times New Roman"/>
          <w:sz w:val="24"/>
          <w:szCs w:val="24"/>
        </w:rPr>
        <w:t xml:space="preserve"> (Azim, 2019)</w:t>
      </w:r>
      <w:r w:rsidR="002B4DF8">
        <w:rPr>
          <w:rFonts w:ascii="Times New Roman" w:hAnsi="Times New Roman" w:cs="Times New Roman"/>
          <w:sz w:val="24"/>
          <w:szCs w:val="24"/>
        </w:rPr>
        <w:t xml:space="preserve">. So, Grameen Bank is not only helping the people to </w:t>
      </w:r>
      <w:r w:rsidR="002B4DF8">
        <w:rPr>
          <w:rFonts w:ascii="Times New Roman" w:hAnsi="Times New Roman" w:cs="Times New Roman"/>
          <w:sz w:val="24"/>
          <w:szCs w:val="24"/>
        </w:rPr>
        <w:lastRenderedPageBreak/>
        <w:t xml:space="preserve">overcome poverty, they are also contributing significantly for women empowerment in Bangladesh. </w:t>
      </w:r>
    </w:p>
    <w:p w14:paraId="16BBD015" w14:textId="554415ED" w:rsidR="00EC036C" w:rsidRDefault="00EC036C" w:rsidP="007970CB">
      <w:pPr>
        <w:pStyle w:val="Heading1"/>
      </w:pPr>
      <w:bookmarkStart w:id="3" w:name="_Toc32784915"/>
      <w:r>
        <w:t>What is Microfinance?</w:t>
      </w:r>
      <w:bookmarkEnd w:id="3"/>
      <w:r>
        <w:t xml:space="preserve"> </w:t>
      </w:r>
    </w:p>
    <w:p w14:paraId="687AFE03" w14:textId="56304BDC" w:rsidR="00CA1135" w:rsidRDefault="00157155"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Dr Muhammad Yunus and the Grameen Bank has changed the life of millions of people in Bangladesh because they brought the concept of Microfinancing to the poor people. Majority of the people in the country are living in poor condition. Because of the lack of money, they cannot arrange themselves any livelihood. The lack of money and other financial supports disable them to </w:t>
      </w:r>
      <w:r w:rsidR="00AA0E11">
        <w:rPr>
          <w:rFonts w:ascii="Times New Roman" w:hAnsi="Times New Roman" w:cs="Times New Roman"/>
          <w:sz w:val="24"/>
          <w:szCs w:val="24"/>
        </w:rPr>
        <w:t xml:space="preserve">take any kind of financial facilities from the banks. Microfinance is such a service that helps the poor individuals and small businessmen to take small-scale loans. In order to take the loans, the do not have to provide any kind of mortgage. The facility of not having any mortgage has created a revolutionary change in the lifestyle of the people. Because of this unique facility, millions of facilities have got the opportunity to take micro loans to buy livestock, to grow crops, to start up a </w:t>
      </w:r>
      <w:r w:rsidR="00F375AA">
        <w:rPr>
          <w:rFonts w:ascii="Times New Roman" w:hAnsi="Times New Roman" w:cs="Times New Roman"/>
          <w:sz w:val="24"/>
          <w:szCs w:val="24"/>
        </w:rPr>
        <w:t>small-scale</w:t>
      </w:r>
      <w:r w:rsidR="00AA0E11">
        <w:rPr>
          <w:rFonts w:ascii="Times New Roman" w:hAnsi="Times New Roman" w:cs="Times New Roman"/>
          <w:sz w:val="24"/>
          <w:szCs w:val="24"/>
        </w:rPr>
        <w:t xml:space="preserve"> business and so on. </w:t>
      </w:r>
      <w:r w:rsidR="00F32162">
        <w:rPr>
          <w:rFonts w:ascii="Times New Roman" w:hAnsi="Times New Roman" w:cs="Times New Roman"/>
          <w:sz w:val="24"/>
          <w:szCs w:val="24"/>
        </w:rPr>
        <w:t xml:space="preserve">The micro loan is more well known as </w:t>
      </w:r>
      <w:r w:rsidR="00161E72">
        <w:rPr>
          <w:rFonts w:ascii="Times New Roman" w:hAnsi="Times New Roman" w:cs="Times New Roman"/>
          <w:sz w:val="24"/>
          <w:szCs w:val="24"/>
        </w:rPr>
        <w:t>micro</w:t>
      </w:r>
      <w:r w:rsidR="00F32162">
        <w:rPr>
          <w:rFonts w:ascii="Times New Roman" w:hAnsi="Times New Roman" w:cs="Times New Roman"/>
          <w:sz w:val="24"/>
          <w:szCs w:val="24"/>
        </w:rPr>
        <w:t>-credit</w:t>
      </w:r>
      <w:r w:rsidR="00161E72">
        <w:rPr>
          <w:rFonts w:ascii="Times New Roman" w:hAnsi="Times New Roman" w:cs="Times New Roman"/>
          <w:sz w:val="24"/>
          <w:szCs w:val="24"/>
        </w:rPr>
        <w:t xml:space="preserve">. </w:t>
      </w:r>
    </w:p>
    <w:p w14:paraId="20128372" w14:textId="77777777" w:rsidR="001161C8" w:rsidRDefault="00CA1135" w:rsidP="001161C8">
      <w:pPr>
        <w:keepNext/>
        <w:spacing w:line="360" w:lineRule="auto"/>
        <w:jc w:val="center"/>
      </w:pPr>
      <w:r w:rsidRPr="00CA1135">
        <w:rPr>
          <w:rFonts w:ascii="Times New Roman" w:hAnsi="Times New Roman" w:cs="Times New Roman"/>
          <w:noProof/>
          <w:sz w:val="24"/>
          <w:szCs w:val="24"/>
          <w:lang w:eastAsia="en-GB"/>
        </w:rPr>
        <w:drawing>
          <wp:inline distT="0" distB="0" distL="0" distR="0" wp14:anchorId="0F4186C0" wp14:editId="32736EC3">
            <wp:extent cx="4256340" cy="2253925"/>
            <wp:effectExtent l="0" t="0" r="0" b="0"/>
            <wp:docPr id="1" name="Picture 1" descr="Introduction and Background&#10;&#10;Hence microfinance is a broad category of services, which includes micro-credit.&#10;&#10;Savings&#10;&#10;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roduction and Background&#10;&#10;Hence microfinance is a broad category of services, which includes micro-credit.&#10;&#10;Savings&#10;&#10;In..."/>
                    <pic:cNvPicPr>
                      <a:picLocks noChangeAspect="1" noChangeArrowheads="1"/>
                    </pic:cNvPicPr>
                  </pic:nvPicPr>
                  <pic:blipFill rotWithShape="1">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t="13351" b="16073"/>
                    <a:stretch/>
                  </pic:blipFill>
                  <pic:spPr bwMode="auto">
                    <a:xfrm>
                      <a:off x="0" y="0"/>
                      <a:ext cx="4275134" cy="2263877"/>
                    </a:xfrm>
                    <a:prstGeom prst="rect">
                      <a:avLst/>
                    </a:prstGeom>
                    <a:noFill/>
                    <a:ln>
                      <a:noFill/>
                    </a:ln>
                    <a:extLst>
                      <a:ext uri="{53640926-AAD7-44D8-BBD7-CCE9431645EC}">
                        <a14:shadowObscured xmlns:a14="http://schemas.microsoft.com/office/drawing/2010/main"/>
                      </a:ext>
                    </a:extLst>
                  </pic:spPr>
                </pic:pic>
              </a:graphicData>
            </a:graphic>
          </wp:inline>
        </w:drawing>
      </w:r>
    </w:p>
    <w:p w14:paraId="7B91A4C5" w14:textId="378603B6" w:rsidR="00CA1135" w:rsidRDefault="001161C8" w:rsidP="001161C8">
      <w:pPr>
        <w:pStyle w:val="Caption"/>
        <w:jc w:val="center"/>
        <w:rPr>
          <w:rFonts w:ascii="Times New Roman" w:hAnsi="Times New Roman" w:cs="Times New Roman"/>
          <w:sz w:val="24"/>
          <w:szCs w:val="24"/>
        </w:rPr>
      </w:pPr>
      <w:r>
        <w:t xml:space="preserve">Figure </w:t>
      </w:r>
      <w:fldSimple w:instr=" SEQ Figure \* ARABIC ">
        <w:r>
          <w:rPr>
            <w:noProof/>
          </w:rPr>
          <w:t>1</w:t>
        </w:r>
      </w:fldSimple>
      <w:r>
        <w:t xml:space="preserve"> Microfinance (Counts, 2008)</w:t>
      </w:r>
    </w:p>
    <w:p w14:paraId="21E2132C" w14:textId="6454EDAA" w:rsidR="00DA5FA2" w:rsidRDefault="00CA1135"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figure shows us various functions of Microfinance. </w:t>
      </w:r>
      <w:r w:rsidR="000B7467">
        <w:rPr>
          <w:rFonts w:ascii="Times New Roman" w:hAnsi="Times New Roman" w:cs="Times New Roman"/>
          <w:sz w:val="24"/>
          <w:szCs w:val="24"/>
        </w:rPr>
        <w:t xml:space="preserve">It gives the poor people insurance, give them the unique feature to transfer their funds to dear ones, providing short loans and also give commercial bank opportunity like </w:t>
      </w:r>
      <w:r w:rsidR="007D10AF">
        <w:rPr>
          <w:rFonts w:ascii="Times New Roman" w:hAnsi="Times New Roman" w:cs="Times New Roman"/>
          <w:sz w:val="24"/>
          <w:szCs w:val="24"/>
        </w:rPr>
        <w:t xml:space="preserve">giving opportunity for savings account. </w:t>
      </w:r>
    </w:p>
    <w:p w14:paraId="02E3AFD4" w14:textId="50D528AA" w:rsidR="00DA5FA2" w:rsidRDefault="00DA5FA2" w:rsidP="007970CB">
      <w:pPr>
        <w:pStyle w:val="Heading1"/>
      </w:pPr>
      <w:bookmarkStart w:id="4" w:name="_Toc32784916"/>
      <w:r>
        <w:lastRenderedPageBreak/>
        <w:t xml:space="preserve">Paradigms in </w:t>
      </w:r>
      <w:r w:rsidR="00BA4CD1">
        <w:t>Microfinance</w:t>
      </w:r>
      <w:bookmarkEnd w:id="4"/>
    </w:p>
    <w:p w14:paraId="1C85F500" w14:textId="0F89D684"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Microfinance was an impossible concept even few years back. But Dr Muhammad Yunus brought about a great shift in the ‘Paradigms in Microfinance’. </w:t>
      </w:r>
    </w:p>
    <w:tbl>
      <w:tblPr>
        <w:tblStyle w:val="TableGrid"/>
        <w:tblW w:w="0" w:type="auto"/>
        <w:tblLook w:val="04A0" w:firstRow="1" w:lastRow="0" w:firstColumn="1" w:lastColumn="0" w:noHBand="0" w:noVBand="1"/>
      </w:tblPr>
      <w:tblGrid>
        <w:gridCol w:w="3116"/>
        <w:gridCol w:w="3117"/>
        <w:gridCol w:w="3117"/>
      </w:tblGrid>
      <w:tr w:rsidR="00BA4CD1" w14:paraId="77B750A2" w14:textId="77777777" w:rsidTr="00BA4CD1">
        <w:tc>
          <w:tcPr>
            <w:tcW w:w="3116" w:type="dxa"/>
          </w:tcPr>
          <w:p w14:paraId="5C1F52E0" w14:textId="3DF74C5D" w:rsidR="00BA4CD1" w:rsidRDefault="00BA4CD1" w:rsidP="00BA4CD1">
            <w:pPr>
              <w:spacing w:line="360" w:lineRule="auto"/>
              <w:jc w:val="center"/>
              <w:rPr>
                <w:rFonts w:ascii="Times New Roman" w:hAnsi="Times New Roman" w:cs="Times New Roman"/>
                <w:sz w:val="24"/>
                <w:szCs w:val="24"/>
              </w:rPr>
            </w:pPr>
            <w:r>
              <w:rPr>
                <w:rFonts w:ascii="Times New Roman" w:hAnsi="Times New Roman" w:cs="Times New Roman"/>
                <w:sz w:val="24"/>
                <w:szCs w:val="24"/>
              </w:rPr>
              <w:t>Features</w:t>
            </w:r>
          </w:p>
        </w:tc>
        <w:tc>
          <w:tcPr>
            <w:tcW w:w="3117" w:type="dxa"/>
          </w:tcPr>
          <w:p w14:paraId="38BB3630" w14:textId="1E983926" w:rsidR="00BA4CD1" w:rsidRDefault="00BA4CD1" w:rsidP="00BA4CD1">
            <w:pPr>
              <w:spacing w:line="360" w:lineRule="auto"/>
              <w:jc w:val="center"/>
              <w:rPr>
                <w:rFonts w:ascii="Times New Roman" w:hAnsi="Times New Roman" w:cs="Times New Roman"/>
                <w:sz w:val="24"/>
                <w:szCs w:val="24"/>
              </w:rPr>
            </w:pPr>
            <w:r>
              <w:rPr>
                <w:rFonts w:ascii="Times New Roman" w:hAnsi="Times New Roman" w:cs="Times New Roman"/>
                <w:sz w:val="24"/>
                <w:szCs w:val="24"/>
              </w:rPr>
              <w:t>Old Paradigms</w:t>
            </w:r>
          </w:p>
        </w:tc>
        <w:tc>
          <w:tcPr>
            <w:tcW w:w="3117" w:type="dxa"/>
          </w:tcPr>
          <w:p w14:paraId="011AAEFA" w14:textId="5BE57DD4" w:rsidR="00BA4CD1" w:rsidRDefault="00BA4CD1" w:rsidP="00BA4CD1">
            <w:pPr>
              <w:spacing w:line="360" w:lineRule="auto"/>
              <w:jc w:val="center"/>
              <w:rPr>
                <w:rFonts w:ascii="Times New Roman" w:hAnsi="Times New Roman" w:cs="Times New Roman"/>
                <w:sz w:val="24"/>
                <w:szCs w:val="24"/>
              </w:rPr>
            </w:pPr>
            <w:r>
              <w:rPr>
                <w:rFonts w:ascii="Times New Roman" w:hAnsi="Times New Roman" w:cs="Times New Roman"/>
                <w:sz w:val="24"/>
                <w:szCs w:val="24"/>
              </w:rPr>
              <w:t>New Standards</w:t>
            </w:r>
          </w:p>
        </w:tc>
      </w:tr>
      <w:tr w:rsidR="00BA4CD1" w14:paraId="4F9AC9AD" w14:textId="77777777" w:rsidTr="00BA4CD1">
        <w:tc>
          <w:tcPr>
            <w:tcW w:w="3116" w:type="dxa"/>
          </w:tcPr>
          <w:p w14:paraId="4E9D5050" w14:textId="1BDC818E"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Defining Problem </w:t>
            </w:r>
          </w:p>
        </w:tc>
        <w:tc>
          <w:tcPr>
            <w:tcW w:w="3117" w:type="dxa"/>
          </w:tcPr>
          <w:p w14:paraId="041EDD04" w14:textId="0A487FB4"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Market was imperfect</w:t>
            </w:r>
          </w:p>
        </w:tc>
        <w:tc>
          <w:tcPr>
            <w:tcW w:w="3117" w:type="dxa"/>
          </w:tcPr>
          <w:p w14:paraId="689A054F" w14:textId="77777777"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risk is minimal. </w:t>
            </w:r>
          </w:p>
          <w:p w14:paraId="2F118EAA" w14:textId="5B97E9D0"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cost is also low. </w:t>
            </w:r>
          </w:p>
        </w:tc>
      </w:tr>
      <w:tr w:rsidR="00BA4CD1" w14:paraId="41C33ECD" w14:textId="77777777" w:rsidTr="00BA4CD1">
        <w:tc>
          <w:tcPr>
            <w:tcW w:w="3116" w:type="dxa"/>
          </w:tcPr>
          <w:p w14:paraId="0037DB5A" w14:textId="6AEA6EF2"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Roles of Financial Institutions</w:t>
            </w:r>
          </w:p>
        </w:tc>
        <w:tc>
          <w:tcPr>
            <w:tcW w:w="3117" w:type="dxa"/>
          </w:tcPr>
          <w:p w14:paraId="2882F03E" w14:textId="0C34FF7E"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Implement the government plans. </w:t>
            </w:r>
          </w:p>
          <w:p w14:paraId="79E6B594" w14:textId="5400691F"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Helping the deprived people. </w:t>
            </w:r>
          </w:p>
        </w:tc>
        <w:tc>
          <w:tcPr>
            <w:tcW w:w="3117" w:type="dxa"/>
          </w:tcPr>
          <w:p w14:paraId="22D0DD37" w14:textId="2120C977"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Managing their resources in the most effective manner. </w:t>
            </w:r>
          </w:p>
        </w:tc>
      </w:tr>
      <w:tr w:rsidR="00BA4CD1" w14:paraId="5ECFC690" w14:textId="77777777" w:rsidTr="00BA4CD1">
        <w:tc>
          <w:tcPr>
            <w:tcW w:w="3116" w:type="dxa"/>
          </w:tcPr>
          <w:p w14:paraId="7A4D24AC" w14:textId="06DA092C"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Subsidies </w:t>
            </w:r>
          </w:p>
        </w:tc>
        <w:tc>
          <w:tcPr>
            <w:tcW w:w="3117" w:type="dxa"/>
          </w:tcPr>
          <w:p w14:paraId="7C84D164" w14:textId="48EA56D8"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Subsidy dependence is created. </w:t>
            </w:r>
          </w:p>
        </w:tc>
        <w:tc>
          <w:tcPr>
            <w:tcW w:w="3117" w:type="dxa"/>
          </w:tcPr>
          <w:p w14:paraId="0E61F3B9" w14:textId="66B738B1"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Creation of new independent financial institutions. </w:t>
            </w:r>
          </w:p>
        </w:tc>
      </w:tr>
      <w:tr w:rsidR="00BA4CD1" w14:paraId="54E56A8E" w14:textId="77777777" w:rsidTr="00BA4CD1">
        <w:tc>
          <w:tcPr>
            <w:tcW w:w="3116" w:type="dxa"/>
          </w:tcPr>
          <w:p w14:paraId="640171A7" w14:textId="5F9F8E40"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Sustainability </w:t>
            </w:r>
          </w:p>
        </w:tc>
        <w:tc>
          <w:tcPr>
            <w:tcW w:w="3117" w:type="dxa"/>
          </w:tcPr>
          <w:p w14:paraId="267210BA" w14:textId="58D3604A"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It was ignored before</w:t>
            </w:r>
            <w:r w:rsidR="001161C8">
              <w:rPr>
                <w:rFonts w:ascii="Times New Roman" w:hAnsi="Times New Roman" w:cs="Times New Roman"/>
                <w:sz w:val="24"/>
                <w:szCs w:val="24"/>
              </w:rPr>
              <w:t xml:space="preserve"> (Azim, 2019)</w:t>
            </w:r>
            <w:r>
              <w:rPr>
                <w:rFonts w:ascii="Times New Roman" w:hAnsi="Times New Roman" w:cs="Times New Roman"/>
                <w:sz w:val="24"/>
                <w:szCs w:val="24"/>
              </w:rPr>
              <w:t xml:space="preserve">. </w:t>
            </w:r>
          </w:p>
        </w:tc>
        <w:tc>
          <w:tcPr>
            <w:tcW w:w="3117" w:type="dxa"/>
          </w:tcPr>
          <w:p w14:paraId="00F8691F" w14:textId="1F26D0FA"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now a great concern. </w:t>
            </w:r>
          </w:p>
        </w:tc>
      </w:tr>
      <w:tr w:rsidR="00BA4CD1" w14:paraId="5AA4FA31" w14:textId="77777777" w:rsidTr="00BA4CD1">
        <w:tc>
          <w:tcPr>
            <w:tcW w:w="3116" w:type="dxa"/>
          </w:tcPr>
          <w:p w14:paraId="0035AE72" w14:textId="51D62304"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Assessment</w:t>
            </w:r>
          </w:p>
        </w:tc>
        <w:tc>
          <w:tcPr>
            <w:tcW w:w="3117" w:type="dxa"/>
          </w:tcPr>
          <w:p w14:paraId="2671F6B9" w14:textId="2FF022B8"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Positive changes for the beneficiaries. </w:t>
            </w:r>
          </w:p>
        </w:tc>
        <w:tc>
          <w:tcPr>
            <w:tcW w:w="3117" w:type="dxa"/>
          </w:tcPr>
          <w:p w14:paraId="7D12F098" w14:textId="6829E477"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Improvement of overall functions of the finance services. </w:t>
            </w:r>
          </w:p>
        </w:tc>
      </w:tr>
      <w:tr w:rsidR="00BA4CD1" w14:paraId="394DE299" w14:textId="77777777" w:rsidTr="00BA4CD1">
        <w:tc>
          <w:tcPr>
            <w:tcW w:w="3116" w:type="dxa"/>
          </w:tcPr>
          <w:p w14:paraId="061F1720" w14:textId="77777777" w:rsidR="00BA4CD1" w:rsidRDefault="00BA4CD1" w:rsidP="0012618B">
            <w:pPr>
              <w:spacing w:line="360" w:lineRule="auto"/>
              <w:jc w:val="both"/>
              <w:rPr>
                <w:rFonts w:ascii="Times New Roman" w:hAnsi="Times New Roman" w:cs="Times New Roman"/>
                <w:sz w:val="24"/>
                <w:szCs w:val="24"/>
              </w:rPr>
            </w:pPr>
          </w:p>
        </w:tc>
        <w:tc>
          <w:tcPr>
            <w:tcW w:w="3117" w:type="dxa"/>
          </w:tcPr>
          <w:p w14:paraId="71C6DA9F" w14:textId="77777777" w:rsidR="00BA4CD1" w:rsidRDefault="00BA4CD1" w:rsidP="0012618B">
            <w:pPr>
              <w:spacing w:line="360" w:lineRule="auto"/>
              <w:jc w:val="both"/>
              <w:rPr>
                <w:rFonts w:ascii="Times New Roman" w:hAnsi="Times New Roman" w:cs="Times New Roman"/>
                <w:sz w:val="24"/>
                <w:szCs w:val="24"/>
              </w:rPr>
            </w:pPr>
          </w:p>
        </w:tc>
        <w:tc>
          <w:tcPr>
            <w:tcW w:w="3117" w:type="dxa"/>
          </w:tcPr>
          <w:p w14:paraId="74BE0836" w14:textId="77777777" w:rsidR="00BA4CD1" w:rsidRDefault="00BA4CD1" w:rsidP="0012618B">
            <w:pPr>
              <w:spacing w:line="360" w:lineRule="auto"/>
              <w:jc w:val="both"/>
              <w:rPr>
                <w:rFonts w:ascii="Times New Roman" w:hAnsi="Times New Roman" w:cs="Times New Roman"/>
                <w:sz w:val="24"/>
                <w:szCs w:val="24"/>
              </w:rPr>
            </w:pPr>
          </w:p>
        </w:tc>
      </w:tr>
    </w:tbl>
    <w:p w14:paraId="5B045A8C" w14:textId="77777777" w:rsidR="00BA4CD1" w:rsidRDefault="00BA4CD1" w:rsidP="0012618B">
      <w:pPr>
        <w:spacing w:line="360" w:lineRule="auto"/>
        <w:jc w:val="both"/>
        <w:rPr>
          <w:rFonts w:ascii="Times New Roman" w:hAnsi="Times New Roman" w:cs="Times New Roman"/>
          <w:sz w:val="24"/>
          <w:szCs w:val="24"/>
        </w:rPr>
      </w:pPr>
    </w:p>
    <w:p w14:paraId="5E9912EE" w14:textId="2A2EA889" w:rsidR="00F375AA" w:rsidRDefault="00F375AA" w:rsidP="007970CB">
      <w:pPr>
        <w:pStyle w:val="Heading1"/>
      </w:pPr>
      <w:bookmarkStart w:id="5" w:name="_Toc32784917"/>
      <w:r>
        <w:t>Pros and Cons of Microfinance</w:t>
      </w:r>
      <w:bookmarkEnd w:id="5"/>
      <w:r>
        <w:t xml:space="preserve"> </w:t>
      </w:r>
    </w:p>
    <w:p w14:paraId="1E7F8E5C" w14:textId="51129156" w:rsidR="00F375AA" w:rsidRDefault="00190F78"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Microfinance has not brought changes only in Bangladesh but also all over the world. Billions of people are benefited by this structure and system of financing that gives them hope to live a better life. </w:t>
      </w:r>
    </w:p>
    <w:p w14:paraId="505E8056" w14:textId="2332A428" w:rsidR="00BA4CD1" w:rsidRDefault="00BA4CD1"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Microfinance has the following positive implications: </w:t>
      </w:r>
    </w:p>
    <w:p w14:paraId="68D05178" w14:textId="57BA04EA" w:rsidR="00BA4CD1" w:rsidRDefault="003165E8"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People of Bangladesh have been able to eradicate the extreme poverty problem. Because of micro-financing, they have been able to create solution for their hunger</w:t>
      </w:r>
      <w:r w:rsidR="00E2222C">
        <w:rPr>
          <w:rFonts w:ascii="Times New Roman" w:hAnsi="Times New Roman" w:cs="Times New Roman"/>
          <w:sz w:val="24"/>
          <w:szCs w:val="24"/>
        </w:rPr>
        <w:t xml:space="preserve"> (Rahman, 2019)</w:t>
      </w:r>
      <w:r>
        <w:rPr>
          <w:rFonts w:ascii="Times New Roman" w:hAnsi="Times New Roman" w:cs="Times New Roman"/>
          <w:sz w:val="24"/>
          <w:szCs w:val="24"/>
        </w:rPr>
        <w:t xml:space="preserve">. The kids can get access to primary education. </w:t>
      </w:r>
      <w:r w:rsidR="000506A1">
        <w:rPr>
          <w:rFonts w:ascii="Times New Roman" w:hAnsi="Times New Roman" w:cs="Times New Roman"/>
          <w:sz w:val="24"/>
          <w:szCs w:val="24"/>
        </w:rPr>
        <w:t xml:space="preserve">Microfinance by Grameen Bank helped the women to stand for themselves. It has a great impact on the woman empowerment. Long term implications include: reduce in the child mortality. Because of the lack of nutrition, millions of children die </w:t>
      </w:r>
      <w:r w:rsidR="000506A1">
        <w:rPr>
          <w:rFonts w:ascii="Times New Roman" w:hAnsi="Times New Roman" w:cs="Times New Roman"/>
          <w:sz w:val="24"/>
          <w:szCs w:val="24"/>
        </w:rPr>
        <w:lastRenderedPageBreak/>
        <w:t xml:space="preserve">every year in Bangladesh. But the opportunity of microfinance has contributed in reducing the rate over the years. </w:t>
      </w:r>
      <w:r w:rsidR="00EB55A1">
        <w:rPr>
          <w:rFonts w:ascii="Times New Roman" w:hAnsi="Times New Roman" w:cs="Times New Roman"/>
          <w:sz w:val="24"/>
          <w:szCs w:val="24"/>
        </w:rPr>
        <w:t xml:space="preserve">Also, maternal health </w:t>
      </w:r>
      <w:r w:rsidR="00DC394B">
        <w:rPr>
          <w:rFonts w:ascii="Times New Roman" w:hAnsi="Times New Roman" w:cs="Times New Roman"/>
          <w:sz w:val="24"/>
          <w:szCs w:val="24"/>
        </w:rPr>
        <w:t>is</w:t>
      </w:r>
      <w:r w:rsidR="00EB55A1">
        <w:rPr>
          <w:rFonts w:ascii="Times New Roman" w:hAnsi="Times New Roman" w:cs="Times New Roman"/>
          <w:sz w:val="24"/>
          <w:szCs w:val="24"/>
        </w:rPr>
        <w:t xml:space="preserve"> much more improved over the years. </w:t>
      </w:r>
    </w:p>
    <w:p w14:paraId="0C327213" w14:textId="19FAA0E9" w:rsidR="00DC394B" w:rsidRDefault="00DC394B"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Constraints of Microfinance</w:t>
      </w:r>
      <w:r w:rsidR="007970CB">
        <w:rPr>
          <w:rFonts w:ascii="Times New Roman" w:hAnsi="Times New Roman" w:cs="Times New Roman"/>
          <w:sz w:val="24"/>
          <w:szCs w:val="24"/>
        </w:rPr>
        <w:t xml:space="preserve"> are as follows:</w:t>
      </w:r>
    </w:p>
    <w:p w14:paraId="191B6530" w14:textId="2CC81BC3" w:rsidR="00DC394B" w:rsidRDefault="00DC394B"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Still many people are not properly aware about the functions of microfinance. If a person has multiple loans and borrowings, it can have a negative impact over the financing organisation. As a result, the risk increases leading to unsustainable business model. The rates are also higher than any other traditional banks. </w:t>
      </w:r>
      <w:r w:rsidR="00C22D7B">
        <w:rPr>
          <w:rFonts w:ascii="Times New Roman" w:hAnsi="Times New Roman" w:cs="Times New Roman"/>
          <w:sz w:val="24"/>
          <w:szCs w:val="24"/>
        </w:rPr>
        <w:t xml:space="preserve">It may risk the lives of many people borrowing the money. </w:t>
      </w:r>
      <w:r w:rsidR="0096203C">
        <w:rPr>
          <w:rFonts w:ascii="Times New Roman" w:hAnsi="Times New Roman" w:cs="Times New Roman"/>
          <w:sz w:val="24"/>
          <w:szCs w:val="24"/>
        </w:rPr>
        <w:t xml:space="preserve">Also, there are some regularity issues. </w:t>
      </w:r>
      <w:r w:rsidR="00577C3C">
        <w:rPr>
          <w:rFonts w:ascii="Times New Roman" w:hAnsi="Times New Roman" w:cs="Times New Roman"/>
          <w:sz w:val="24"/>
          <w:szCs w:val="24"/>
        </w:rPr>
        <w:t xml:space="preserve">Microfinance organisations are prone to risks of credit, price risk, risks for liquidity, risk for legal issues and so on. </w:t>
      </w:r>
    </w:p>
    <w:p w14:paraId="13DDD997" w14:textId="022D4B95" w:rsidR="0064715F" w:rsidRDefault="0064715F" w:rsidP="007970CB">
      <w:pPr>
        <w:pStyle w:val="Heading1"/>
      </w:pPr>
      <w:bookmarkStart w:id="6" w:name="_Toc32784918"/>
      <w:r>
        <w:t>Dr Muhammad Yunus’ Entrepreneurial Motivations</w:t>
      </w:r>
      <w:bookmarkEnd w:id="6"/>
      <w:r>
        <w:t xml:space="preserve"> </w:t>
      </w:r>
    </w:p>
    <w:p w14:paraId="72461875" w14:textId="41CF46A7" w:rsidR="002F3CBE" w:rsidRDefault="0064715F"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In a face to face interview with The Guardian, Dr Muhammad Yunus said that we all are entrepreneurs and we all have the ability to bring a change in the society</w:t>
      </w:r>
      <w:r w:rsidR="00287DDF">
        <w:rPr>
          <w:rFonts w:ascii="Times New Roman" w:hAnsi="Times New Roman" w:cs="Times New Roman"/>
          <w:sz w:val="24"/>
          <w:szCs w:val="24"/>
        </w:rPr>
        <w:t xml:space="preserve"> and a greater change in the nation. He did not only think of the poor people of Bangladesh</w:t>
      </w:r>
      <w:r w:rsidR="001161C8">
        <w:rPr>
          <w:rFonts w:ascii="Times New Roman" w:hAnsi="Times New Roman" w:cs="Times New Roman"/>
          <w:sz w:val="24"/>
          <w:szCs w:val="24"/>
        </w:rPr>
        <w:t xml:space="preserve"> (Yunus, 2007)</w:t>
      </w:r>
      <w:r w:rsidR="00287DDF">
        <w:rPr>
          <w:rFonts w:ascii="Times New Roman" w:hAnsi="Times New Roman" w:cs="Times New Roman"/>
          <w:sz w:val="24"/>
          <w:szCs w:val="24"/>
        </w:rPr>
        <w:t xml:space="preserve">. He thought about all the poor people in the world. Poor homeless people living in Australia, poor people living in the Europe and so on. He always cherished himself to do something for the humanity that will meet the most vital need of the people: Hunger. Hunger is the worst experience a person can face. </w:t>
      </w:r>
      <w:r w:rsidR="00E12A3B">
        <w:rPr>
          <w:rFonts w:ascii="Times New Roman" w:hAnsi="Times New Roman" w:cs="Times New Roman"/>
          <w:sz w:val="24"/>
          <w:szCs w:val="24"/>
        </w:rPr>
        <w:t xml:space="preserve">He believed that there are two types of businesses in the world. One type is the traditional type where the organisations can make billions of revenues and profits and so on. But the other type of business solves the problems of the people. </w:t>
      </w:r>
    </w:p>
    <w:p w14:paraId="5EECCFFF" w14:textId="77777777" w:rsidR="001161C8" w:rsidRDefault="002F3CBE" w:rsidP="001161C8">
      <w:pPr>
        <w:keepNext/>
        <w:spacing w:line="360" w:lineRule="auto"/>
        <w:jc w:val="center"/>
      </w:pPr>
      <w:r w:rsidRPr="002F3CBE">
        <w:rPr>
          <w:rFonts w:ascii="Times New Roman" w:hAnsi="Times New Roman" w:cs="Times New Roman"/>
          <w:noProof/>
          <w:sz w:val="24"/>
          <w:szCs w:val="24"/>
          <w:lang w:eastAsia="en-GB"/>
        </w:rPr>
        <w:drawing>
          <wp:inline distT="0" distB="0" distL="0" distR="0" wp14:anchorId="09B1BD97" wp14:editId="116D0CBA">
            <wp:extent cx="5390426" cy="2210959"/>
            <wp:effectExtent l="0" t="0" r="1270" b="0"/>
            <wp:docPr id="2" name="Picture 2" descr="Introduction and Background&#10;&#10;Why Micro-credit/Rationales (2/3)&#10;The multiplier effect:&#10;The multiplier theory occupies an 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roduction and Background&#10;&#10;Why Micro-credit/Rationales (2/3)&#10;The multiplier effect:&#10;The multiplier theory occupies an im..."/>
                    <pic:cNvPicPr>
                      <a:picLocks noChangeAspect="1" noChangeArrowheads="1"/>
                    </pic:cNvPicPr>
                  </pic:nvPicPr>
                  <pic:blipFill rotWithShape="1">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l="3400" t="47922" r="5871" b="2481"/>
                    <a:stretch/>
                  </pic:blipFill>
                  <pic:spPr bwMode="auto">
                    <a:xfrm>
                      <a:off x="0" y="0"/>
                      <a:ext cx="5392538" cy="2211825"/>
                    </a:xfrm>
                    <a:prstGeom prst="rect">
                      <a:avLst/>
                    </a:prstGeom>
                    <a:noFill/>
                    <a:ln>
                      <a:noFill/>
                    </a:ln>
                    <a:extLst>
                      <a:ext uri="{53640926-AAD7-44D8-BBD7-CCE9431645EC}">
                        <a14:shadowObscured xmlns:a14="http://schemas.microsoft.com/office/drawing/2010/main"/>
                      </a:ext>
                    </a:extLst>
                  </pic:spPr>
                </pic:pic>
              </a:graphicData>
            </a:graphic>
          </wp:inline>
        </w:drawing>
      </w:r>
    </w:p>
    <w:p w14:paraId="2E06EFE7" w14:textId="43F31142" w:rsidR="002F3CBE" w:rsidRDefault="001161C8" w:rsidP="001161C8">
      <w:pPr>
        <w:pStyle w:val="Caption"/>
        <w:jc w:val="center"/>
        <w:rPr>
          <w:rFonts w:ascii="Times New Roman" w:hAnsi="Times New Roman" w:cs="Times New Roman"/>
          <w:sz w:val="24"/>
          <w:szCs w:val="24"/>
        </w:rPr>
      </w:pPr>
      <w:r>
        <w:t xml:space="preserve">Figure </w:t>
      </w:r>
      <w:fldSimple w:instr=" SEQ Figure \* ARABIC ">
        <w:r>
          <w:rPr>
            <w:noProof/>
          </w:rPr>
          <w:t>2</w:t>
        </w:r>
      </w:fldSimple>
      <w:r>
        <w:t xml:space="preserve"> Models for Improving Life (Bateman, 2014)</w:t>
      </w:r>
    </w:p>
    <w:p w14:paraId="102708DE" w14:textId="48CD6548" w:rsidR="002F3CBE" w:rsidRDefault="002F3CBE"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Dr Muhammad Yunus saw that low income is the root of all problems. It leads to low savings; people are not able to invest for themselves and the vicious circle of low income carries on. It can be solved by introducing micro credit. The credit will help the people to invest that will generate more income. More income will lead to more savings and more investments. And that’s how the vicious cycle of low standard of living can be eradicated. </w:t>
      </w:r>
    </w:p>
    <w:p w14:paraId="431D035F" w14:textId="0AB3615D" w:rsidR="00333229" w:rsidRDefault="00333229"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 wanted to develop a business model that will bring the people in a system. </w:t>
      </w:r>
      <w:r w:rsidR="006D0A2A">
        <w:rPr>
          <w:rFonts w:ascii="Times New Roman" w:hAnsi="Times New Roman" w:cs="Times New Roman"/>
          <w:sz w:val="24"/>
          <w:szCs w:val="24"/>
        </w:rPr>
        <w:t xml:space="preserve">He did not want to bring the people. One of his beliefs is that the people are not bound to work for others but rather they need to work for themselves. </w:t>
      </w:r>
      <w:r w:rsidR="00B90DA4">
        <w:rPr>
          <w:rFonts w:ascii="Times New Roman" w:hAnsi="Times New Roman" w:cs="Times New Roman"/>
          <w:sz w:val="24"/>
          <w:szCs w:val="24"/>
        </w:rPr>
        <w:t xml:space="preserve">So, he wanted to financially support them in establishing their own businesses. </w:t>
      </w:r>
      <w:r w:rsidR="002F3CBE">
        <w:rPr>
          <w:rFonts w:ascii="Times New Roman" w:hAnsi="Times New Roman" w:cs="Times New Roman"/>
          <w:sz w:val="24"/>
          <w:szCs w:val="24"/>
        </w:rPr>
        <w:t xml:space="preserve">And this is how he innovated the concept of ‘Grameen Bank’. And the rest has come down to history. He did not only bring change in the lives of the people; he created a social change. His efforts for the society have awarded him the Nobel Peace Prize in 2006. </w:t>
      </w:r>
    </w:p>
    <w:p w14:paraId="6670F692" w14:textId="77777777" w:rsidR="00627EA2" w:rsidRDefault="00627EA2" w:rsidP="0012618B">
      <w:pPr>
        <w:spacing w:line="360" w:lineRule="auto"/>
        <w:jc w:val="both"/>
        <w:rPr>
          <w:rFonts w:ascii="Times New Roman" w:hAnsi="Times New Roman" w:cs="Times New Roman"/>
          <w:sz w:val="24"/>
          <w:szCs w:val="24"/>
        </w:rPr>
      </w:pPr>
    </w:p>
    <w:p w14:paraId="16B01DFA" w14:textId="77777777" w:rsidR="00627EA2" w:rsidRDefault="00627EA2" w:rsidP="0012618B">
      <w:pPr>
        <w:spacing w:line="360" w:lineRule="auto"/>
        <w:jc w:val="both"/>
        <w:rPr>
          <w:rFonts w:ascii="Times New Roman" w:hAnsi="Times New Roman" w:cs="Times New Roman"/>
          <w:sz w:val="24"/>
          <w:szCs w:val="24"/>
        </w:rPr>
      </w:pPr>
    </w:p>
    <w:p w14:paraId="7D7AB89D" w14:textId="77777777" w:rsidR="00627EA2" w:rsidRDefault="00627EA2" w:rsidP="0012618B">
      <w:pPr>
        <w:spacing w:line="360" w:lineRule="auto"/>
        <w:jc w:val="both"/>
        <w:rPr>
          <w:rFonts w:ascii="Times New Roman" w:hAnsi="Times New Roman" w:cs="Times New Roman"/>
          <w:sz w:val="24"/>
          <w:szCs w:val="24"/>
        </w:rPr>
      </w:pPr>
    </w:p>
    <w:p w14:paraId="68095319" w14:textId="77777777" w:rsidR="00627EA2" w:rsidRDefault="00627EA2" w:rsidP="0012618B">
      <w:pPr>
        <w:spacing w:line="360" w:lineRule="auto"/>
        <w:jc w:val="both"/>
        <w:rPr>
          <w:rFonts w:ascii="Times New Roman" w:hAnsi="Times New Roman" w:cs="Times New Roman"/>
          <w:sz w:val="24"/>
          <w:szCs w:val="24"/>
        </w:rPr>
      </w:pPr>
    </w:p>
    <w:p w14:paraId="48C5CDDC" w14:textId="77777777" w:rsidR="00627EA2" w:rsidRDefault="00627EA2" w:rsidP="0012618B">
      <w:pPr>
        <w:spacing w:line="360" w:lineRule="auto"/>
        <w:jc w:val="both"/>
        <w:rPr>
          <w:rFonts w:ascii="Times New Roman" w:hAnsi="Times New Roman" w:cs="Times New Roman"/>
          <w:sz w:val="24"/>
          <w:szCs w:val="24"/>
        </w:rPr>
      </w:pPr>
    </w:p>
    <w:p w14:paraId="67773A59" w14:textId="77777777" w:rsidR="00627EA2" w:rsidRDefault="00627EA2" w:rsidP="0012618B">
      <w:pPr>
        <w:spacing w:line="360" w:lineRule="auto"/>
        <w:jc w:val="both"/>
        <w:rPr>
          <w:rFonts w:ascii="Times New Roman" w:hAnsi="Times New Roman" w:cs="Times New Roman"/>
          <w:sz w:val="24"/>
          <w:szCs w:val="24"/>
        </w:rPr>
      </w:pPr>
    </w:p>
    <w:p w14:paraId="640668D5" w14:textId="77777777" w:rsidR="00627EA2" w:rsidRDefault="00627EA2" w:rsidP="0012618B">
      <w:pPr>
        <w:spacing w:line="360" w:lineRule="auto"/>
        <w:jc w:val="both"/>
        <w:rPr>
          <w:rFonts w:ascii="Times New Roman" w:hAnsi="Times New Roman" w:cs="Times New Roman"/>
          <w:sz w:val="24"/>
          <w:szCs w:val="24"/>
        </w:rPr>
      </w:pPr>
    </w:p>
    <w:p w14:paraId="64F0A0EC" w14:textId="77777777" w:rsidR="00627EA2" w:rsidRDefault="00627EA2" w:rsidP="0012618B">
      <w:pPr>
        <w:spacing w:line="360" w:lineRule="auto"/>
        <w:jc w:val="both"/>
        <w:rPr>
          <w:rFonts w:ascii="Times New Roman" w:hAnsi="Times New Roman" w:cs="Times New Roman"/>
          <w:sz w:val="24"/>
          <w:szCs w:val="24"/>
        </w:rPr>
      </w:pPr>
    </w:p>
    <w:p w14:paraId="25C22306" w14:textId="77777777" w:rsidR="00627EA2" w:rsidRDefault="00627EA2" w:rsidP="0012618B">
      <w:pPr>
        <w:spacing w:line="360" w:lineRule="auto"/>
        <w:jc w:val="both"/>
        <w:rPr>
          <w:rFonts w:ascii="Times New Roman" w:hAnsi="Times New Roman" w:cs="Times New Roman"/>
          <w:sz w:val="24"/>
          <w:szCs w:val="24"/>
        </w:rPr>
      </w:pPr>
    </w:p>
    <w:p w14:paraId="23C6638A" w14:textId="77777777" w:rsidR="00627EA2" w:rsidRDefault="00627EA2" w:rsidP="0012618B">
      <w:pPr>
        <w:spacing w:line="360" w:lineRule="auto"/>
        <w:jc w:val="both"/>
        <w:rPr>
          <w:rFonts w:ascii="Times New Roman" w:hAnsi="Times New Roman" w:cs="Times New Roman"/>
          <w:sz w:val="24"/>
          <w:szCs w:val="24"/>
        </w:rPr>
      </w:pPr>
    </w:p>
    <w:p w14:paraId="0CE56E1E" w14:textId="77777777" w:rsidR="00627EA2" w:rsidRDefault="00627EA2" w:rsidP="0012618B">
      <w:pPr>
        <w:spacing w:line="360" w:lineRule="auto"/>
        <w:jc w:val="both"/>
        <w:rPr>
          <w:rFonts w:ascii="Times New Roman" w:hAnsi="Times New Roman" w:cs="Times New Roman"/>
          <w:sz w:val="24"/>
          <w:szCs w:val="24"/>
        </w:rPr>
      </w:pPr>
    </w:p>
    <w:p w14:paraId="58BE253A" w14:textId="77777777" w:rsidR="00627EA2" w:rsidRDefault="00627EA2" w:rsidP="0012618B">
      <w:pPr>
        <w:spacing w:line="360" w:lineRule="auto"/>
        <w:jc w:val="both"/>
        <w:rPr>
          <w:rFonts w:ascii="Times New Roman" w:hAnsi="Times New Roman" w:cs="Times New Roman"/>
          <w:sz w:val="24"/>
          <w:szCs w:val="24"/>
        </w:rPr>
      </w:pPr>
    </w:p>
    <w:p w14:paraId="11A701FB" w14:textId="77777777" w:rsidR="00627EA2" w:rsidRDefault="00627EA2" w:rsidP="0012618B">
      <w:pPr>
        <w:spacing w:line="360" w:lineRule="auto"/>
        <w:jc w:val="both"/>
        <w:rPr>
          <w:rFonts w:ascii="Times New Roman" w:hAnsi="Times New Roman" w:cs="Times New Roman"/>
          <w:sz w:val="24"/>
          <w:szCs w:val="24"/>
        </w:rPr>
      </w:pPr>
    </w:p>
    <w:p w14:paraId="4871CE09" w14:textId="76002099" w:rsidR="002F3CBE" w:rsidRDefault="002F3CBE" w:rsidP="007970CB">
      <w:pPr>
        <w:pStyle w:val="Heading1"/>
      </w:pPr>
      <w:bookmarkStart w:id="7" w:name="_Toc32784919"/>
      <w:r>
        <w:lastRenderedPageBreak/>
        <w:t>Conclusion</w:t>
      </w:r>
      <w:bookmarkEnd w:id="7"/>
      <w:r>
        <w:t xml:space="preserve"> </w:t>
      </w:r>
    </w:p>
    <w:p w14:paraId="7DEF7FD8" w14:textId="60A2E302" w:rsidR="002F3CBE" w:rsidRDefault="0048377F" w:rsidP="001261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Dr Muhammad Yunus and his Grameen Bank have changed the lives of millions of people in Bangladesh. It helped the people to come out of extreme poverty condition, created opportunities for work, ensured women empowerment, facilitated the child health care and primary education and many more. The positive impact of the practices </w:t>
      </w:r>
      <w:r w:rsidR="00A05C47">
        <w:rPr>
          <w:rFonts w:ascii="Times New Roman" w:hAnsi="Times New Roman" w:cs="Times New Roman"/>
          <w:sz w:val="24"/>
          <w:szCs w:val="24"/>
        </w:rPr>
        <w:t>is</w:t>
      </w:r>
      <w:r>
        <w:rPr>
          <w:rFonts w:ascii="Times New Roman" w:hAnsi="Times New Roman" w:cs="Times New Roman"/>
          <w:sz w:val="24"/>
          <w:szCs w:val="24"/>
        </w:rPr>
        <w:t xml:space="preserve"> many. </w:t>
      </w:r>
      <w:r w:rsidR="00A05C47">
        <w:rPr>
          <w:rFonts w:ascii="Times New Roman" w:hAnsi="Times New Roman" w:cs="Times New Roman"/>
          <w:sz w:val="24"/>
          <w:szCs w:val="24"/>
        </w:rPr>
        <w:t xml:space="preserve">Other countries are also inspired by the initiatives taken by Dr Muhammad Yunus. Now many organisations in the world, specially in the Africa are trying to develop the practice and improve the lives of millions of people. </w:t>
      </w:r>
      <w:r w:rsidR="00E25A9C">
        <w:rPr>
          <w:rFonts w:ascii="Times New Roman" w:hAnsi="Times New Roman" w:cs="Times New Roman"/>
          <w:sz w:val="24"/>
          <w:szCs w:val="24"/>
        </w:rPr>
        <w:t xml:space="preserve">Microfinance can help the poor people to stand up in their life and hope for a better future. </w:t>
      </w:r>
    </w:p>
    <w:p w14:paraId="4F03C0D7" w14:textId="77777777" w:rsidR="00627EA2" w:rsidRDefault="00627EA2" w:rsidP="0012618B">
      <w:pPr>
        <w:spacing w:line="360" w:lineRule="auto"/>
        <w:jc w:val="both"/>
        <w:rPr>
          <w:rFonts w:ascii="Times New Roman" w:hAnsi="Times New Roman" w:cs="Times New Roman"/>
          <w:sz w:val="24"/>
          <w:szCs w:val="24"/>
        </w:rPr>
      </w:pPr>
    </w:p>
    <w:p w14:paraId="1B86DBD0" w14:textId="77777777" w:rsidR="00627EA2" w:rsidRDefault="00627EA2" w:rsidP="0012618B">
      <w:pPr>
        <w:spacing w:line="360" w:lineRule="auto"/>
        <w:jc w:val="both"/>
        <w:rPr>
          <w:rFonts w:ascii="Times New Roman" w:hAnsi="Times New Roman" w:cs="Times New Roman"/>
          <w:sz w:val="24"/>
          <w:szCs w:val="24"/>
        </w:rPr>
      </w:pPr>
    </w:p>
    <w:p w14:paraId="1FAB7323" w14:textId="77777777" w:rsidR="00627EA2" w:rsidRDefault="00627EA2" w:rsidP="0012618B">
      <w:pPr>
        <w:spacing w:line="360" w:lineRule="auto"/>
        <w:jc w:val="both"/>
        <w:rPr>
          <w:rFonts w:ascii="Times New Roman" w:hAnsi="Times New Roman" w:cs="Times New Roman"/>
          <w:sz w:val="24"/>
          <w:szCs w:val="24"/>
        </w:rPr>
      </w:pPr>
    </w:p>
    <w:p w14:paraId="0F6CBE84" w14:textId="77777777" w:rsidR="00627EA2" w:rsidRDefault="00627EA2" w:rsidP="0012618B">
      <w:pPr>
        <w:spacing w:line="360" w:lineRule="auto"/>
        <w:jc w:val="both"/>
        <w:rPr>
          <w:rFonts w:ascii="Times New Roman" w:hAnsi="Times New Roman" w:cs="Times New Roman"/>
          <w:sz w:val="24"/>
          <w:szCs w:val="24"/>
        </w:rPr>
      </w:pPr>
    </w:p>
    <w:p w14:paraId="59D5754A" w14:textId="77777777" w:rsidR="00627EA2" w:rsidRDefault="00627EA2" w:rsidP="0012618B">
      <w:pPr>
        <w:spacing w:line="360" w:lineRule="auto"/>
        <w:jc w:val="both"/>
        <w:rPr>
          <w:rFonts w:ascii="Times New Roman" w:hAnsi="Times New Roman" w:cs="Times New Roman"/>
          <w:sz w:val="24"/>
          <w:szCs w:val="24"/>
        </w:rPr>
      </w:pPr>
    </w:p>
    <w:p w14:paraId="6D017F95" w14:textId="77777777" w:rsidR="00627EA2" w:rsidRDefault="00627EA2" w:rsidP="0012618B">
      <w:pPr>
        <w:spacing w:line="360" w:lineRule="auto"/>
        <w:jc w:val="both"/>
        <w:rPr>
          <w:rFonts w:ascii="Times New Roman" w:hAnsi="Times New Roman" w:cs="Times New Roman"/>
          <w:sz w:val="24"/>
          <w:szCs w:val="24"/>
        </w:rPr>
      </w:pPr>
    </w:p>
    <w:p w14:paraId="6D885FF3" w14:textId="77777777" w:rsidR="00627EA2" w:rsidRDefault="00627EA2" w:rsidP="0012618B">
      <w:pPr>
        <w:spacing w:line="360" w:lineRule="auto"/>
        <w:jc w:val="both"/>
        <w:rPr>
          <w:rFonts w:ascii="Times New Roman" w:hAnsi="Times New Roman" w:cs="Times New Roman"/>
          <w:sz w:val="24"/>
          <w:szCs w:val="24"/>
        </w:rPr>
      </w:pPr>
    </w:p>
    <w:p w14:paraId="23D5F1FA" w14:textId="77777777" w:rsidR="00627EA2" w:rsidRDefault="00627EA2" w:rsidP="0012618B">
      <w:pPr>
        <w:spacing w:line="360" w:lineRule="auto"/>
        <w:jc w:val="both"/>
        <w:rPr>
          <w:rFonts w:ascii="Times New Roman" w:hAnsi="Times New Roman" w:cs="Times New Roman"/>
          <w:sz w:val="24"/>
          <w:szCs w:val="24"/>
        </w:rPr>
      </w:pPr>
      <w:bookmarkStart w:id="8" w:name="_GoBack"/>
      <w:bookmarkEnd w:id="8"/>
    </w:p>
    <w:p w14:paraId="61B0D1AB" w14:textId="77777777" w:rsidR="00627EA2" w:rsidRDefault="00627EA2" w:rsidP="0012618B">
      <w:pPr>
        <w:spacing w:line="360" w:lineRule="auto"/>
        <w:jc w:val="both"/>
        <w:rPr>
          <w:rFonts w:ascii="Times New Roman" w:hAnsi="Times New Roman" w:cs="Times New Roman"/>
          <w:sz w:val="24"/>
          <w:szCs w:val="24"/>
        </w:rPr>
      </w:pPr>
    </w:p>
    <w:p w14:paraId="576882C2" w14:textId="77777777" w:rsidR="00627EA2" w:rsidRDefault="00627EA2" w:rsidP="0012618B">
      <w:pPr>
        <w:spacing w:line="360" w:lineRule="auto"/>
        <w:jc w:val="both"/>
        <w:rPr>
          <w:rFonts w:ascii="Times New Roman" w:hAnsi="Times New Roman" w:cs="Times New Roman"/>
          <w:sz w:val="24"/>
          <w:szCs w:val="24"/>
        </w:rPr>
      </w:pPr>
    </w:p>
    <w:p w14:paraId="5F6D2D0F" w14:textId="77777777" w:rsidR="00627EA2" w:rsidRDefault="00627EA2" w:rsidP="0012618B">
      <w:pPr>
        <w:spacing w:line="360" w:lineRule="auto"/>
        <w:jc w:val="both"/>
        <w:rPr>
          <w:rFonts w:ascii="Times New Roman" w:hAnsi="Times New Roman" w:cs="Times New Roman"/>
          <w:sz w:val="24"/>
          <w:szCs w:val="24"/>
        </w:rPr>
      </w:pPr>
    </w:p>
    <w:p w14:paraId="7A667774" w14:textId="77777777" w:rsidR="00627EA2" w:rsidRDefault="00627EA2" w:rsidP="0012618B">
      <w:pPr>
        <w:spacing w:line="360" w:lineRule="auto"/>
        <w:jc w:val="both"/>
        <w:rPr>
          <w:rFonts w:ascii="Times New Roman" w:hAnsi="Times New Roman" w:cs="Times New Roman"/>
          <w:sz w:val="24"/>
          <w:szCs w:val="24"/>
        </w:rPr>
      </w:pPr>
    </w:p>
    <w:p w14:paraId="5209C4E8" w14:textId="77777777" w:rsidR="00627EA2" w:rsidRDefault="00627EA2" w:rsidP="0012618B">
      <w:pPr>
        <w:spacing w:line="360" w:lineRule="auto"/>
        <w:jc w:val="both"/>
        <w:rPr>
          <w:rFonts w:ascii="Times New Roman" w:hAnsi="Times New Roman" w:cs="Times New Roman"/>
          <w:sz w:val="24"/>
          <w:szCs w:val="24"/>
        </w:rPr>
      </w:pPr>
    </w:p>
    <w:p w14:paraId="5BD3D977" w14:textId="77777777" w:rsidR="00627EA2" w:rsidRDefault="00627EA2" w:rsidP="0012618B">
      <w:pPr>
        <w:spacing w:line="360" w:lineRule="auto"/>
        <w:jc w:val="both"/>
        <w:rPr>
          <w:rFonts w:ascii="Times New Roman" w:hAnsi="Times New Roman" w:cs="Times New Roman"/>
          <w:sz w:val="24"/>
          <w:szCs w:val="24"/>
        </w:rPr>
      </w:pPr>
    </w:p>
    <w:p w14:paraId="694A8B43" w14:textId="77777777" w:rsidR="00627EA2" w:rsidRDefault="00627EA2" w:rsidP="0012618B">
      <w:pPr>
        <w:spacing w:line="360" w:lineRule="auto"/>
        <w:jc w:val="both"/>
        <w:rPr>
          <w:rFonts w:ascii="Times New Roman" w:hAnsi="Times New Roman" w:cs="Times New Roman"/>
          <w:sz w:val="24"/>
          <w:szCs w:val="24"/>
        </w:rPr>
      </w:pPr>
    </w:p>
    <w:p w14:paraId="63EBA38F" w14:textId="005D4E3F" w:rsidR="00C41442" w:rsidRDefault="00C41442" w:rsidP="007970CB">
      <w:pPr>
        <w:pStyle w:val="Heading1"/>
      </w:pPr>
      <w:bookmarkStart w:id="9" w:name="_Toc32784920"/>
      <w:r>
        <w:lastRenderedPageBreak/>
        <w:t>References</w:t>
      </w:r>
      <w:bookmarkEnd w:id="9"/>
      <w:r>
        <w:t xml:space="preserve"> </w:t>
      </w:r>
    </w:p>
    <w:p w14:paraId="19B220D3" w14:textId="77777777" w:rsidR="00A72832" w:rsidRDefault="00A72832" w:rsidP="0012618B">
      <w:pPr>
        <w:spacing w:line="360" w:lineRule="auto"/>
        <w:jc w:val="both"/>
        <w:rPr>
          <w:rFonts w:ascii="Times New Roman" w:hAnsi="Times New Roman" w:cs="Times New Roman"/>
          <w:sz w:val="24"/>
          <w:szCs w:val="24"/>
        </w:rPr>
      </w:pPr>
      <w:r w:rsidRPr="007970CB">
        <w:rPr>
          <w:rFonts w:ascii="Times New Roman" w:hAnsi="Times New Roman" w:cs="Times New Roman"/>
          <w:sz w:val="24"/>
          <w:szCs w:val="24"/>
        </w:rPr>
        <w:t xml:space="preserve">Azim, M.I. and </w:t>
      </w:r>
      <w:proofErr w:type="spellStart"/>
      <w:r w:rsidRPr="007970CB">
        <w:rPr>
          <w:rFonts w:ascii="Times New Roman" w:hAnsi="Times New Roman" w:cs="Times New Roman"/>
          <w:sz w:val="24"/>
          <w:szCs w:val="24"/>
        </w:rPr>
        <w:t>Kluvers</w:t>
      </w:r>
      <w:proofErr w:type="spellEnd"/>
      <w:r w:rsidRPr="007970CB">
        <w:rPr>
          <w:rFonts w:ascii="Times New Roman" w:hAnsi="Times New Roman" w:cs="Times New Roman"/>
          <w:sz w:val="24"/>
          <w:szCs w:val="24"/>
        </w:rPr>
        <w:t xml:space="preserve">, R., </w:t>
      </w:r>
      <w:r>
        <w:rPr>
          <w:rFonts w:ascii="Times New Roman" w:hAnsi="Times New Roman" w:cs="Times New Roman"/>
          <w:sz w:val="24"/>
          <w:szCs w:val="24"/>
        </w:rPr>
        <w:t>(</w:t>
      </w:r>
      <w:r w:rsidRPr="007970CB">
        <w:rPr>
          <w:rFonts w:ascii="Times New Roman" w:hAnsi="Times New Roman" w:cs="Times New Roman"/>
          <w:sz w:val="24"/>
          <w:szCs w:val="24"/>
        </w:rPr>
        <w:t>2019</w:t>
      </w:r>
      <w:r>
        <w:rPr>
          <w:rFonts w:ascii="Times New Roman" w:hAnsi="Times New Roman" w:cs="Times New Roman"/>
          <w:sz w:val="24"/>
          <w:szCs w:val="24"/>
        </w:rPr>
        <w:t>)</w:t>
      </w:r>
      <w:r w:rsidRPr="007970CB">
        <w:rPr>
          <w:rFonts w:ascii="Times New Roman" w:hAnsi="Times New Roman" w:cs="Times New Roman"/>
          <w:sz w:val="24"/>
          <w:szCs w:val="24"/>
        </w:rPr>
        <w:t>. Resisting Corruption in Grameen Bank. </w:t>
      </w:r>
      <w:r w:rsidRPr="007970CB">
        <w:rPr>
          <w:rFonts w:ascii="Times New Roman" w:hAnsi="Times New Roman" w:cs="Times New Roman"/>
          <w:i/>
          <w:iCs/>
          <w:sz w:val="24"/>
          <w:szCs w:val="24"/>
        </w:rPr>
        <w:t>Journal of Business Ethics</w:t>
      </w:r>
      <w:r w:rsidRPr="007970CB">
        <w:rPr>
          <w:rFonts w:ascii="Times New Roman" w:hAnsi="Times New Roman" w:cs="Times New Roman"/>
          <w:sz w:val="24"/>
          <w:szCs w:val="24"/>
        </w:rPr>
        <w:t>, </w:t>
      </w:r>
      <w:r w:rsidRPr="007970CB">
        <w:rPr>
          <w:rFonts w:ascii="Times New Roman" w:hAnsi="Times New Roman" w:cs="Times New Roman"/>
          <w:i/>
          <w:iCs/>
          <w:sz w:val="24"/>
          <w:szCs w:val="24"/>
        </w:rPr>
        <w:t>156</w:t>
      </w:r>
      <w:r w:rsidRPr="007970CB">
        <w:rPr>
          <w:rFonts w:ascii="Times New Roman" w:hAnsi="Times New Roman" w:cs="Times New Roman"/>
          <w:sz w:val="24"/>
          <w:szCs w:val="24"/>
        </w:rPr>
        <w:t>(3), pp.591-604.</w:t>
      </w:r>
    </w:p>
    <w:p w14:paraId="61A1F280" w14:textId="77777777" w:rsidR="00A72832" w:rsidRDefault="00A72832" w:rsidP="0012618B">
      <w:pPr>
        <w:spacing w:line="360" w:lineRule="auto"/>
        <w:jc w:val="both"/>
        <w:rPr>
          <w:rFonts w:ascii="Times New Roman" w:hAnsi="Times New Roman" w:cs="Times New Roman"/>
          <w:sz w:val="24"/>
          <w:szCs w:val="24"/>
        </w:rPr>
      </w:pPr>
      <w:r w:rsidRPr="007970CB">
        <w:rPr>
          <w:rFonts w:ascii="Times New Roman" w:hAnsi="Times New Roman" w:cs="Times New Roman"/>
          <w:sz w:val="24"/>
          <w:szCs w:val="24"/>
        </w:rPr>
        <w:t xml:space="preserve">Bateman, M., </w:t>
      </w:r>
      <w:r>
        <w:rPr>
          <w:rFonts w:ascii="Times New Roman" w:hAnsi="Times New Roman" w:cs="Times New Roman"/>
          <w:sz w:val="24"/>
          <w:szCs w:val="24"/>
        </w:rPr>
        <w:t>(</w:t>
      </w:r>
      <w:r w:rsidRPr="007970CB">
        <w:rPr>
          <w:rFonts w:ascii="Times New Roman" w:hAnsi="Times New Roman" w:cs="Times New Roman"/>
          <w:sz w:val="24"/>
          <w:szCs w:val="24"/>
        </w:rPr>
        <w:t>2014</w:t>
      </w:r>
      <w:r>
        <w:rPr>
          <w:rFonts w:ascii="Times New Roman" w:hAnsi="Times New Roman" w:cs="Times New Roman"/>
          <w:sz w:val="24"/>
          <w:szCs w:val="24"/>
        </w:rPr>
        <w:t>)</w:t>
      </w:r>
      <w:r w:rsidRPr="007970CB">
        <w:rPr>
          <w:rFonts w:ascii="Times New Roman" w:hAnsi="Times New Roman" w:cs="Times New Roman"/>
          <w:sz w:val="24"/>
          <w:szCs w:val="24"/>
        </w:rPr>
        <w:t>. The rise and fall of Muhammad Yunus and the microcredit model.</w:t>
      </w:r>
    </w:p>
    <w:p w14:paraId="1CE10D04" w14:textId="77777777" w:rsidR="00A72832" w:rsidRPr="0012618B" w:rsidRDefault="00A72832" w:rsidP="0012618B">
      <w:pPr>
        <w:spacing w:line="360" w:lineRule="auto"/>
        <w:jc w:val="both"/>
        <w:rPr>
          <w:rFonts w:ascii="Times New Roman" w:hAnsi="Times New Roman" w:cs="Times New Roman"/>
          <w:sz w:val="24"/>
          <w:szCs w:val="24"/>
        </w:rPr>
      </w:pPr>
      <w:proofErr w:type="spellStart"/>
      <w:r w:rsidRPr="007970CB">
        <w:rPr>
          <w:rFonts w:ascii="Times New Roman" w:hAnsi="Times New Roman" w:cs="Times New Roman"/>
          <w:sz w:val="24"/>
          <w:szCs w:val="24"/>
        </w:rPr>
        <w:t>Bhawuk</w:t>
      </w:r>
      <w:proofErr w:type="spellEnd"/>
      <w:r w:rsidRPr="007970CB">
        <w:rPr>
          <w:rFonts w:ascii="Times New Roman" w:hAnsi="Times New Roman" w:cs="Times New Roman"/>
          <w:sz w:val="24"/>
          <w:szCs w:val="24"/>
        </w:rPr>
        <w:t xml:space="preserve">, D.P., </w:t>
      </w:r>
      <w:proofErr w:type="spellStart"/>
      <w:r w:rsidRPr="007970CB">
        <w:rPr>
          <w:rFonts w:ascii="Times New Roman" w:hAnsi="Times New Roman" w:cs="Times New Roman"/>
          <w:sz w:val="24"/>
          <w:szCs w:val="24"/>
        </w:rPr>
        <w:t>Mrazek</w:t>
      </w:r>
      <w:proofErr w:type="spellEnd"/>
      <w:r w:rsidRPr="007970CB">
        <w:rPr>
          <w:rFonts w:ascii="Times New Roman" w:hAnsi="Times New Roman" w:cs="Times New Roman"/>
          <w:sz w:val="24"/>
          <w:szCs w:val="24"/>
        </w:rPr>
        <w:t xml:space="preserve">, S. and </w:t>
      </w:r>
      <w:proofErr w:type="spellStart"/>
      <w:r w:rsidRPr="007970CB">
        <w:rPr>
          <w:rFonts w:ascii="Times New Roman" w:hAnsi="Times New Roman" w:cs="Times New Roman"/>
          <w:sz w:val="24"/>
          <w:szCs w:val="24"/>
        </w:rPr>
        <w:t>Munusamy</w:t>
      </w:r>
      <w:proofErr w:type="spellEnd"/>
      <w:r w:rsidRPr="007970CB">
        <w:rPr>
          <w:rFonts w:ascii="Times New Roman" w:hAnsi="Times New Roman" w:cs="Times New Roman"/>
          <w:sz w:val="24"/>
          <w:szCs w:val="24"/>
        </w:rPr>
        <w:t xml:space="preserve">, V.P., </w:t>
      </w:r>
      <w:r>
        <w:rPr>
          <w:rFonts w:ascii="Times New Roman" w:hAnsi="Times New Roman" w:cs="Times New Roman"/>
          <w:sz w:val="24"/>
          <w:szCs w:val="24"/>
        </w:rPr>
        <w:t>(</w:t>
      </w:r>
      <w:r w:rsidRPr="007970CB">
        <w:rPr>
          <w:rFonts w:ascii="Times New Roman" w:hAnsi="Times New Roman" w:cs="Times New Roman"/>
          <w:sz w:val="24"/>
          <w:szCs w:val="24"/>
        </w:rPr>
        <w:t>2017</w:t>
      </w:r>
      <w:r>
        <w:rPr>
          <w:rFonts w:ascii="Times New Roman" w:hAnsi="Times New Roman" w:cs="Times New Roman"/>
          <w:sz w:val="24"/>
          <w:szCs w:val="24"/>
        </w:rPr>
        <w:t>)</w:t>
      </w:r>
      <w:r w:rsidRPr="007970CB">
        <w:rPr>
          <w:rFonts w:ascii="Times New Roman" w:hAnsi="Times New Roman" w:cs="Times New Roman"/>
          <w:sz w:val="24"/>
          <w:szCs w:val="24"/>
        </w:rPr>
        <w:t xml:space="preserve">. From Social Engineering to Community Transformation: </w:t>
      </w:r>
      <w:proofErr w:type="spellStart"/>
      <w:r w:rsidRPr="007970CB">
        <w:rPr>
          <w:rFonts w:ascii="Times New Roman" w:hAnsi="Times New Roman" w:cs="Times New Roman"/>
          <w:sz w:val="24"/>
          <w:szCs w:val="24"/>
        </w:rPr>
        <w:t>Amul</w:t>
      </w:r>
      <w:proofErr w:type="spellEnd"/>
      <w:r w:rsidRPr="007970CB">
        <w:rPr>
          <w:rFonts w:ascii="Times New Roman" w:hAnsi="Times New Roman" w:cs="Times New Roman"/>
          <w:sz w:val="24"/>
          <w:szCs w:val="24"/>
        </w:rPr>
        <w:t xml:space="preserve">, </w:t>
      </w:r>
      <w:proofErr w:type="spellStart"/>
      <w:r w:rsidRPr="007970CB">
        <w:rPr>
          <w:rFonts w:ascii="Times New Roman" w:hAnsi="Times New Roman" w:cs="Times New Roman"/>
          <w:sz w:val="24"/>
          <w:szCs w:val="24"/>
        </w:rPr>
        <w:t>Grameen</w:t>
      </w:r>
      <w:proofErr w:type="spellEnd"/>
      <w:r w:rsidRPr="007970CB">
        <w:rPr>
          <w:rFonts w:ascii="Times New Roman" w:hAnsi="Times New Roman" w:cs="Times New Roman"/>
          <w:sz w:val="24"/>
          <w:szCs w:val="24"/>
        </w:rPr>
        <w:t xml:space="preserve"> Bank, and Mondragon as Exemplar Organizations 1. In </w:t>
      </w:r>
      <w:r w:rsidRPr="007970CB">
        <w:rPr>
          <w:rFonts w:ascii="Times New Roman" w:hAnsi="Times New Roman" w:cs="Times New Roman"/>
          <w:i/>
          <w:iCs/>
          <w:sz w:val="24"/>
          <w:szCs w:val="24"/>
        </w:rPr>
        <w:t>Ethical Transformations for a Sustainable Future</w:t>
      </w:r>
      <w:r w:rsidRPr="007970CB">
        <w:rPr>
          <w:rFonts w:ascii="Times New Roman" w:hAnsi="Times New Roman" w:cs="Times New Roman"/>
          <w:sz w:val="24"/>
          <w:szCs w:val="24"/>
        </w:rPr>
        <w:t> (pp. 75-112). Routledge.</w:t>
      </w:r>
    </w:p>
    <w:p w14:paraId="00BD173E" w14:textId="77777777" w:rsidR="00A72832" w:rsidRDefault="00A72832" w:rsidP="0012618B">
      <w:pPr>
        <w:spacing w:line="360" w:lineRule="auto"/>
        <w:jc w:val="both"/>
        <w:rPr>
          <w:rFonts w:ascii="Times New Roman" w:hAnsi="Times New Roman" w:cs="Times New Roman"/>
          <w:sz w:val="24"/>
          <w:szCs w:val="24"/>
        </w:rPr>
      </w:pPr>
      <w:r w:rsidRPr="007970CB">
        <w:rPr>
          <w:rFonts w:ascii="Times New Roman" w:hAnsi="Times New Roman" w:cs="Times New Roman"/>
          <w:sz w:val="24"/>
          <w:szCs w:val="24"/>
        </w:rPr>
        <w:t xml:space="preserve">Counts, A., </w:t>
      </w:r>
      <w:r>
        <w:rPr>
          <w:rFonts w:ascii="Times New Roman" w:hAnsi="Times New Roman" w:cs="Times New Roman"/>
          <w:sz w:val="24"/>
          <w:szCs w:val="24"/>
        </w:rPr>
        <w:t>(</w:t>
      </w:r>
      <w:r w:rsidRPr="007970CB">
        <w:rPr>
          <w:rFonts w:ascii="Times New Roman" w:hAnsi="Times New Roman" w:cs="Times New Roman"/>
          <w:sz w:val="24"/>
          <w:szCs w:val="24"/>
        </w:rPr>
        <w:t>2008</w:t>
      </w:r>
      <w:r>
        <w:rPr>
          <w:rFonts w:ascii="Times New Roman" w:hAnsi="Times New Roman" w:cs="Times New Roman"/>
          <w:sz w:val="24"/>
          <w:szCs w:val="24"/>
        </w:rPr>
        <w:t>)</w:t>
      </w:r>
      <w:r w:rsidRPr="007970CB">
        <w:rPr>
          <w:rFonts w:ascii="Times New Roman" w:hAnsi="Times New Roman" w:cs="Times New Roman"/>
          <w:sz w:val="24"/>
          <w:szCs w:val="24"/>
        </w:rPr>
        <w:t>. </w:t>
      </w:r>
      <w:r w:rsidRPr="007970CB">
        <w:rPr>
          <w:rFonts w:ascii="Times New Roman" w:hAnsi="Times New Roman" w:cs="Times New Roman"/>
          <w:i/>
          <w:iCs/>
          <w:sz w:val="24"/>
          <w:szCs w:val="24"/>
        </w:rPr>
        <w:t>Small loans, big dreams: how Nobel prize winner Muhammad Yunus and microfinance are changing the world</w:t>
      </w:r>
      <w:r w:rsidRPr="007970CB">
        <w:rPr>
          <w:rFonts w:ascii="Times New Roman" w:hAnsi="Times New Roman" w:cs="Times New Roman"/>
          <w:sz w:val="24"/>
          <w:szCs w:val="24"/>
        </w:rPr>
        <w:t>. John Wiley &amp; Sons.</w:t>
      </w:r>
    </w:p>
    <w:p w14:paraId="71314F41" w14:textId="77777777" w:rsidR="00A72832" w:rsidRDefault="00A72832" w:rsidP="0012618B">
      <w:pPr>
        <w:spacing w:line="360" w:lineRule="auto"/>
        <w:jc w:val="both"/>
        <w:rPr>
          <w:rFonts w:ascii="Times New Roman" w:hAnsi="Times New Roman" w:cs="Times New Roman"/>
          <w:sz w:val="24"/>
          <w:szCs w:val="24"/>
        </w:rPr>
      </w:pPr>
      <w:r w:rsidRPr="007970CB">
        <w:rPr>
          <w:rFonts w:ascii="Times New Roman" w:hAnsi="Times New Roman" w:cs="Times New Roman"/>
          <w:sz w:val="24"/>
          <w:szCs w:val="24"/>
        </w:rPr>
        <w:t xml:space="preserve">Rahman, A., </w:t>
      </w:r>
      <w:r>
        <w:rPr>
          <w:rFonts w:ascii="Times New Roman" w:hAnsi="Times New Roman" w:cs="Times New Roman"/>
          <w:sz w:val="24"/>
          <w:szCs w:val="24"/>
        </w:rPr>
        <w:t>(</w:t>
      </w:r>
      <w:r w:rsidRPr="007970CB">
        <w:rPr>
          <w:rFonts w:ascii="Times New Roman" w:hAnsi="Times New Roman" w:cs="Times New Roman"/>
          <w:sz w:val="24"/>
          <w:szCs w:val="24"/>
        </w:rPr>
        <w:t>2019</w:t>
      </w:r>
      <w:r>
        <w:rPr>
          <w:rFonts w:ascii="Times New Roman" w:hAnsi="Times New Roman" w:cs="Times New Roman"/>
          <w:sz w:val="24"/>
          <w:szCs w:val="24"/>
        </w:rPr>
        <w:t>)</w:t>
      </w:r>
      <w:r w:rsidRPr="007970CB">
        <w:rPr>
          <w:rFonts w:ascii="Times New Roman" w:hAnsi="Times New Roman" w:cs="Times New Roman"/>
          <w:sz w:val="24"/>
          <w:szCs w:val="24"/>
        </w:rPr>
        <w:t>. </w:t>
      </w:r>
      <w:r w:rsidRPr="007970CB">
        <w:rPr>
          <w:rFonts w:ascii="Times New Roman" w:hAnsi="Times New Roman" w:cs="Times New Roman"/>
          <w:i/>
          <w:iCs/>
          <w:sz w:val="24"/>
          <w:szCs w:val="24"/>
        </w:rPr>
        <w:t>Women and microcredit in rural Bangladesh: An anthropological study of Grameen Bank lending</w:t>
      </w:r>
      <w:r w:rsidRPr="007970CB">
        <w:rPr>
          <w:rFonts w:ascii="Times New Roman" w:hAnsi="Times New Roman" w:cs="Times New Roman"/>
          <w:sz w:val="24"/>
          <w:szCs w:val="24"/>
        </w:rPr>
        <w:t>. Routledge.</w:t>
      </w:r>
    </w:p>
    <w:p w14:paraId="0BBA777D" w14:textId="77777777" w:rsidR="00A72832" w:rsidRDefault="00A72832" w:rsidP="0012618B">
      <w:pPr>
        <w:spacing w:line="360" w:lineRule="auto"/>
        <w:jc w:val="both"/>
        <w:rPr>
          <w:rFonts w:ascii="Times New Roman" w:hAnsi="Times New Roman" w:cs="Times New Roman"/>
          <w:sz w:val="24"/>
          <w:szCs w:val="24"/>
        </w:rPr>
      </w:pPr>
      <w:proofErr w:type="spellStart"/>
      <w:r w:rsidRPr="007970CB">
        <w:rPr>
          <w:rFonts w:ascii="Times New Roman" w:hAnsi="Times New Roman" w:cs="Times New Roman"/>
          <w:sz w:val="24"/>
          <w:szCs w:val="24"/>
        </w:rPr>
        <w:t>Subba</w:t>
      </w:r>
      <w:proofErr w:type="spellEnd"/>
      <w:r w:rsidRPr="007970CB">
        <w:rPr>
          <w:rFonts w:ascii="Times New Roman" w:hAnsi="Times New Roman" w:cs="Times New Roman"/>
          <w:sz w:val="24"/>
          <w:szCs w:val="24"/>
        </w:rPr>
        <w:t xml:space="preserve">-Reddy, C.V., </w:t>
      </w:r>
      <w:proofErr w:type="spellStart"/>
      <w:r w:rsidRPr="007970CB">
        <w:rPr>
          <w:rFonts w:ascii="Times New Roman" w:hAnsi="Times New Roman" w:cs="Times New Roman"/>
          <w:sz w:val="24"/>
          <w:szCs w:val="24"/>
        </w:rPr>
        <w:t>Yunus</w:t>
      </w:r>
      <w:proofErr w:type="spellEnd"/>
      <w:r w:rsidRPr="007970CB">
        <w:rPr>
          <w:rFonts w:ascii="Times New Roman" w:hAnsi="Times New Roman" w:cs="Times New Roman"/>
          <w:sz w:val="24"/>
          <w:szCs w:val="24"/>
        </w:rPr>
        <w:t xml:space="preserve">, M.A., Goodfellow, I.G. and Kao, C.C., </w:t>
      </w:r>
      <w:r>
        <w:rPr>
          <w:rFonts w:ascii="Times New Roman" w:hAnsi="Times New Roman" w:cs="Times New Roman"/>
          <w:sz w:val="24"/>
          <w:szCs w:val="24"/>
        </w:rPr>
        <w:t>(</w:t>
      </w:r>
      <w:r w:rsidRPr="007970CB">
        <w:rPr>
          <w:rFonts w:ascii="Times New Roman" w:hAnsi="Times New Roman" w:cs="Times New Roman"/>
          <w:sz w:val="24"/>
          <w:szCs w:val="24"/>
        </w:rPr>
        <w:t>2017</w:t>
      </w:r>
      <w:r>
        <w:rPr>
          <w:rFonts w:ascii="Times New Roman" w:hAnsi="Times New Roman" w:cs="Times New Roman"/>
          <w:sz w:val="24"/>
          <w:szCs w:val="24"/>
        </w:rPr>
        <w:t>)</w:t>
      </w:r>
      <w:r w:rsidRPr="007970CB">
        <w:rPr>
          <w:rFonts w:ascii="Times New Roman" w:hAnsi="Times New Roman" w:cs="Times New Roman"/>
          <w:sz w:val="24"/>
          <w:szCs w:val="24"/>
        </w:rPr>
        <w:t xml:space="preserve">. Retraction for </w:t>
      </w:r>
      <w:proofErr w:type="spellStart"/>
      <w:r w:rsidRPr="007970CB">
        <w:rPr>
          <w:rFonts w:ascii="Times New Roman" w:hAnsi="Times New Roman" w:cs="Times New Roman"/>
          <w:sz w:val="24"/>
          <w:szCs w:val="24"/>
        </w:rPr>
        <w:t>Subba</w:t>
      </w:r>
      <w:proofErr w:type="spellEnd"/>
      <w:r w:rsidRPr="007970CB">
        <w:rPr>
          <w:rFonts w:ascii="Times New Roman" w:hAnsi="Times New Roman" w:cs="Times New Roman"/>
          <w:sz w:val="24"/>
          <w:szCs w:val="24"/>
        </w:rPr>
        <w:t xml:space="preserve">-Reddy et </w:t>
      </w:r>
      <w:proofErr w:type="spellStart"/>
      <w:r w:rsidRPr="007970CB">
        <w:rPr>
          <w:rFonts w:ascii="Times New Roman" w:hAnsi="Times New Roman" w:cs="Times New Roman"/>
          <w:sz w:val="24"/>
          <w:szCs w:val="24"/>
        </w:rPr>
        <w:t>al.</w:t>
      </w:r>
      <w:proofErr w:type="gramStart"/>
      <w:r w:rsidRPr="007970CB">
        <w:rPr>
          <w:rFonts w:ascii="Times New Roman" w:hAnsi="Times New Roman" w:cs="Times New Roman"/>
          <w:sz w:val="24"/>
          <w:szCs w:val="24"/>
        </w:rPr>
        <w:t>,“</w:t>
      </w:r>
      <w:proofErr w:type="gramEnd"/>
      <w:r w:rsidRPr="007970CB">
        <w:rPr>
          <w:rFonts w:ascii="Times New Roman" w:hAnsi="Times New Roman" w:cs="Times New Roman"/>
          <w:sz w:val="24"/>
          <w:szCs w:val="24"/>
        </w:rPr>
        <w:t>norovirus</w:t>
      </w:r>
      <w:proofErr w:type="spellEnd"/>
      <w:r w:rsidRPr="007970CB">
        <w:rPr>
          <w:rFonts w:ascii="Times New Roman" w:hAnsi="Times New Roman" w:cs="Times New Roman"/>
          <w:sz w:val="24"/>
          <w:szCs w:val="24"/>
        </w:rPr>
        <w:t xml:space="preserve"> RNA synthesis is modulated by an interaction between the viral RNA-dependent RNA polymerase and the major capsid protein, VP1”. </w:t>
      </w:r>
      <w:r w:rsidRPr="007970CB">
        <w:rPr>
          <w:rFonts w:ascii="Times New Roman" w:hAnsi="Times New Roman" w:cs="Times New Roman"/>
          <w:i/>
          <w:iCs/>
          <w:sz w:val="24"/>
          <w:szCs w:val="24"/>
        </w:rPr>
        <w:t>Journal of virology</w:t>
      </w:r>
      <w:r w:rsidRPr="007970CB">
        <w:rPr>
          <w:rFonts w:ascii="Times New Roman" w:hAnsi="Times New Roman" w:cs="Times New Roman"/>
          <w:sz w:val="24"/>
          <w:szCs w:val="24"/>
        </w:rPr>
        <w:t>, </w:t>
      </w:r>
      <w:r w:rsidRPr="007970CB">
        <w:rPr>
          <w:rFonts w:ascii="Times New Roman" w:hAnsi="Times New Roman" w:cs="Times New Roman"/>
          <w:i/>
          <w:iCs/>
          <w:sz w:val="24"/>
          <w:szCs w:val="24"/>
        </w:rPr>
        <w:t>91</w:t>
      </w:r>
      <w:r w:rsidRPr="007970CB">
        <w:rPr>
          <w:rFonts w:ascii="Times New Roman" w:hAnsi="Times New Roman" w:cs="Times New Roman"/>
          <w:sz w:val="24"/>
          <w:szCs w:val="24"/>
        </w:rPr>
        <w:t>(24).</w:t>
      </w:r>
    </w:p>
    <w:p w14:paraId="0B86B3A1" w14:textId="77777777" w:rsidR="00A72832" w:rsidRDefault="00A72832" w:rsidP="0012618B">
      <w:pPr>
        <w:spacing w:line="360" w:lineRule="auto"/>
        <w:jc w:val="both"/>
        <w:rPr>
          <w:rFonts w:ascii="Times New Roman" w:hAnsi="Times New Roman" w:cs="Times New Roman"/>
          <w:sz w:val="24"/>
          <w:szCs w:val="24"/>
        </w:rPr>
      </w:pPr>
      <w:r w:rsidRPr="007970CB">
        <w:rPr>
          <w:rFonts w:ascii="Times New Roman" w:hAnsi="Times New Roman" w:cs="Times New Roman"/>
          <w:sz w:val="24"/>
          <w:szCs w:val="24"/>
        </w:rPr>
        <w:t xml:space="preserve">Yunus, M., </w:t>
      </w:r>
      <w:r>
        <w:rPr>
          <w:rFonts w:ascii="Times New Roman" w:hAnsi="Times New Roman" w:cs="Times New Roman"/>
          <w:sz w:val="24"/>
          <w:szCs w:val="24"/>
        </w:rPr>
        <w:t>(</w:t>
      </w:r>
      <w:r w:rsidRPr="007970CB">
        <w:rPr>
          <w:rFonts w:ascii="Times New Roman" w:hAnsi="Times New Roman" w:cs="Times New Roman"/>
          <w:sz w:val="24"/>
          <w:szCs w:val="24"/>
        </w:rPr>
        <w:t>2007</w:t>
      </w:r>
      <w:r>
        <w:rPr>
          <w:rFonts w:ascii="Times New Roman" w:hAnsi="Times New Roman" w:cs="Times New Roman"/>
          <w:sz w:val="24"/>
          <w:szCs w:val="24"/>
        </w:rPr>
        <w:t>)</w:t>
      </w:r>
      <w:r w:rsidRPr="007970CB">
        <w:rPr>
          <w:rFonts w:ascii="Times New Roman" w:hAnsi="Times New Roman" w:cs="Times New Roman"/>
          <w:sz w:val="24"/>
          <w:szCs w:val="24"/>
        </w:rPr>
        <w:t>. Q&amp;A with Muhammad Yunus. </w:t>
      </w:r>
      <w:r w:rsidRPr="007970CB">
        <w:rPr>
          <w:rFonts w:ascii="Times New Roman" w:hAnsi="Times New Roman" w:cs="Times New Roman"/>
          <w:i/>
          <w:iCs/>
          <w:sz w:val="24"/>
          <w:szCs w:val="24"/>
        </w:rPr>
        <w:t xml:space="preserve">Interview on ‘NOW.’PBS. j. </w:t>
      </w:r>
      <w:proofErr w:type="spellStart"/>
      <w:r w:rsidRPr="007970CB">
        <w:rPr>
          <w:rFonts w:ascii="Times New Roman" w:hAnsi="Times New Roman" w:cs="Times New Roman"/>
          <w:i/>
          <w:iCs/>
          <w:sz w:val="24"/>
          <w:szCs w:val="24"/>
        </w:rPr>
        <w:t>mp</w:t>
      </w:r>
      <w:proofErr w:type="spellEnd"/>
      <w:r w:rsidRPr="007970CB">
        <w:rPr>
          <w:rFonts w:ascii="Times New Roman" w:hAnsi="Times New Roman" w:cs="Times New Roman"/>
          <w:i/>
          <w:iCs/>
          <w:sz w:val="24"/>
          <w:szCs w:val="24"/>
        </w:rPr>
        <w:t>/</w:t>
      </w:r>
      <w:proofErr w:type="spellStart"/>
      <w:r w:rsidRPr="007970CB">
        <w:rPr>
          <w:rFonts w:ascii="Times New Roman" w:hAnsi="Times New Roman" w:cs="Times New Roman"/>
          <w:i/>
          <w:iCs/>
          <w:sz w:val="24"/>
          <w:szCs w:val="24"/>
        </w:rPr>
        <w:t>oEeNni</w:t>
      </w:r>
      <w:proofErr w:type="spellEnd"/>
      <w:r w:rsidRPr="007970CB">
        <w:rPr>
          <w:rFonts w:ascii="Times New Roman" w:hAnsi="Times New Roman" w:cs="Times New Roman"/>
          <w:sz w:val="24"/>
          <w:szCs w:val="24"/>
        </w:rPr>
        <w:t>.</w:t>
      </w:r>
    </w:p>
    <w:p w14:paraId="49A5EA53" w14:textId="77777777" w:rsidR="00A72832" w:rsidRDefault="00A72832" w:rsidP="0012618B">
      <w:pPr>
        <w:spacing w:line="360" w:lineRule="auto"/>
        <w:jc w:val="both"/>
        <w:rPr>
          <w:rFonts w:ascii="Times New Roman" w:hAnsi="Times New Roman" w:cs="Times New Roman"/>
          <w:sz w:val="24"/>
          <w:szCs w:val="24"/>
        </w:rPr>
      </w:pPr>
      <w:r w:rsidRPr="007970CB">
        <w:rPr>
          <w:rFonts w:ascii="Times New Roman" w:hAnsi="Times New Roman" w:cs="Times New Roman"/>
          <w:sz w:val="24"/>
          <w:szCs w:val="24"/>
        </w:rPr>
        <w:t xml:space="preserve">Yunus, M., </w:t>
      </w:r>
      <w:r>
        <w:rPr>
          <w:rFonts w:ascii="Times New Roman" w:hAnsi="Times New Roman" w:cs="Times New Roman"/>
          <w:sz w:val="24"/>
          <w:szCs w:val="24"/>
        </w:rPr>
        <w:t>(</w:t>
      </w:r>
      <w:r w:rsidRPr="007970CB">
        <w:rPr>
          <w:rFonts w:ascii="Times New Roman" w:hAnsi="Times New Roman" w:cs="Times New Roman"/>
          <w:sz w:val="24"/>
          <w:szCs w:val="24"/>
        </w:rPr>
        <w:t>2017</w:t>
      </w:r>
      <w:r>
        <w:rPr>
          <w:rFonts w:ascii="Times New Roman" w:hAnsi="Times New Roman" w:cs="Times New Roman"/>
          <w:sz w:val="24"/>
          <w:szCs w:val="24"/>
        </w:rPr>
        <w:t>)</w:t>
      </w:r>
      <w:r w:rsidRPr="007970CB">
        <w:rPr>
          <w:rFonts w:ascii="Times New Roman" w:hAnsi="Times New Roman" w:cs="Times New Roman"/>
          <w:sz w:val="24"/>
          <w:szCs w:val="24"/>
        </w:rPr>
        <w:t>. Social business entrepreneurs are the solution. In </w:t>
      </w:r>
      <w:r w:rsidRPr="007970CB">
        <w:rPr>
          <w:rFonts w:ascii="Times New Roman" w:hAnsi="Times New Roman" w:cs="Times New Roman"/>
          <w:i/>
          <w:iCs/>
          <w:sz w:val="24"/>
          <w:szCs w:val="24"/>
        </w:rPr>
        <w:t>The Future Makers</w:t>
      </w:r>
      <w:r w:rsidRPr="007970CB">
        <w:rPr>
          <w:rFonts w:ascii="Times New Roman" w:hAnsi="Times New Roman" w:cs="Times New Roman"/>
          <w:sz w:val="24"/>
          <w:szCs w:val="24"/>
        </w:rPr>
        <w:t> (pp. 219-225). Routledge.</w:t>
      </w:r>
    </w:p>
    <w:sectPr w:rsidR="00A72832" w:rsidSect="00441E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0BF"/>
    <w:rsid w:val="000506A1"/>
    <w:rsid w:val="000B7467"/>
    <w:rsid w:val="001161C8"/>
    <w:rsid w:val="0012618B"/>
    <w:rsid w:val="00157155"/>
    <w:rsid w:val="00161E72"/>
    <w:rsid w:val="00190F78"/>
    <w:rsid w:val="00287DDF"/>
    <w:rsid w:val="002B4DF8"/>
    <w:rsid w:val="002F3CBE"/>
    <w:rsid w:val="003165E8"/>
    <w:rsid w:val="00333229"/>
    <w:rsid w:val="003D0060"/>
    <w:rsid w:val="004348E0"/>
    <w:rsid w:val="00441E0E"/>
    <w:rsid w:val="004833EE"/>
    <w:rsid w:val="0048377F"/>
    <w:rsid w:val="00577C3C"/>
    <w:rsid w:val="00627EA2"/>
    <w:rsid w:val="0064715F"/>
    <w:rsid w:val="0066734B"/>
    <w:rsid w:val="006D0A2A"/>
    <w:rsid w:val="006E1F6F"/>
    <w:rsid w:val="00764DA9"/>
    <w:rsid w:val="007970CB"/>
    <w:rsid w:val="007D10AF"/>
    <w:rsid w:val="0081528B"/>
    <w:rsid w:val="00835D29"/>
    <w:rsid w:val="008A71CA"/>
    <w:rsid w:val="00931529"/>
    <w:rsid w:val="0096203C"/>
    <w:rsid w:val="00980E1B"/>
    <w:rsid w:val="00A05C47"/>
    <w:rsid w:val="00A72832"/>
    <w:rsid w:val="00A83C9A"/>
    <w:rsid w:val="00AA0E11"/>
    <w:rsid w:val="00B90DA4"/>
    <w:rsid w:val="00BA4CD1"/>
    <w:rsid w:val="00BD16D1"/>
    <w:rsid w:val="00C22D7B"/>
    <w:rsid w:val="00C41442"/>
    <w:rsid w:val="00C76C01"/>
    <w:rsid w:val="00CA1135"/>
    <w:rsid w:val="00DA5FA2"/>
    <w:rsid w:val="00DC394B"/>
    <w:rsid w:val="00E12A3B"/>
    <w:rsid w:val="00E1729B"/>
    <w:rsid w:val="00E2222C"/>
    <w:rsid w:val="00E25A9C"/>
    <w:rsid w:val="00E32684"/>
    <w:rsid w:val="00E349BA"/>
    <w:rsid w:val="00EB55A1"/>
    <w:rsid w:val="00EC036C"/>
    <w:rsid w:val="00EF60BF"/>
    <w:rsid w:val="00F32162"/>
    <w:rsid w:val="00F375AA"/>
    <w:rsid w:val="00F83B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18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970CB"/>
    <w:pPr>
      <w:keepNext/>
      <w:keepLines/>
      <w:spacing w:before="360" w:after="120"/>
      <w:jc w:val="both"/>
      <w:outlineLvl w:val="0"/>
    </w:pPr>
    <w:rPr>
      <w:rFonts w:ascii="Times New Roman" w:eastAsiaTheme="majorEastAsia" w:hAnsi="Times New Roman" w:cstheme="majorBidi"/>
      <w:b/>
      <w:color w:val="2F5496" w:themeColor="accent1" w:themeShade="BF"/>
      <w:sz w:val="28"/>
      <w:szCs w:val="32"/>
    </w:rPr>
  </w:style>
  <w:style w:type="paragraph" w:styleId="Heading2">
    <w:name w:val="heading 2"/>
    <w:basedOn w:val="Normal"/>
    <w:next w:val="Normal"/>
    <w:link w:val="Heading2Char"/>
    <w:uiPriority w:val="9"/>
    <w:semiHidden/>
    <w:unhideWhenUsed/>
    <w:qFormat/>
    <w:rsid w:val="007970CB"/>
    <w:pPr>
      <w:keepNext/>
      <w:keepLines/>
      <w:spacing w:before="160" w:after="120"/>
      <w:jc w:val="both"/>
      <w:outlineLvl w:val="1"/>
    </w:pPr>
    <w:rPr>
      <w:rFonts w:ascii="Times New Roman" w:eastAsiaTheme="majorEastAsia" w:hAnsi="Times New Roman" w:cstheme="majorBidi"/>
      <w:b/>
      <w:color w:val="323E4F" w:themeColor="text2"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4C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970CB"/>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semiHidden/>
    <w:rsid w:val="007970CB"/>
    <w:rPr>
      <w:rFonts w:ascii="Times New Roman" w:eastAsiaTheme="majorEastAsia" w:hAnsi="Times New Roman" w:cstheme="majorBidi"/>
      <w:b/>
      <w:color w:val="323E4F" w:themeColor="text2" w:themeShade="BF"/>
      <w:sz w:val="26"/>
      <w:szCs w:val="26"/>
    </w:rPr>
  </w:style>
  <w:style w:type="paragraph" w:styleId="Caption">
    <w:name w:val="caption"/>
    <w:basedOn w:val="Normal"/>
    <w:next w:val="Normal"/>
    <w:uiPriority w:val="35"/>
    <w:unhideWhenUsed/>
    <w:qFormat/>
    <w:rsid w:val="001161C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80E1B"/>
    <w:pPr>
      <w:spacing w:before="240" w:after="0"/>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980E1B"/>
    <w:pPr>
      <w:spacing w:after="100"/>
    </w:pPr>
  </w:style>
  <w:style w:type="character" w:styleId="Hyperlink">
    <w:name w:val="Hyperlink"/>
    <w:basedOn w:val="DefaultParagraphFont"/>
    <w:uiPriority w:val="99"/>
    <w:unhideWhenUsed/>
    <w:rsid w:val="00980E1B"/>
    <w:rPr>
      <w:color w:val="0563C1" w:themeColor="hyperlink"/>
      <w:u w:val="single"/>
    </w:rPr>
  </w:style>
  <w:style w:type="paragraph" w:styleId="BalloonText">
    <w:name w:val="Balloon Text"/>
    <w:basedOn w:val="Normal"/>
    <w:link w:val="BalloonTextChar"/>
    <w:uiPriority w:val="99"/>
    <w:semiHidden/>
    <w:unhideWhenUsed/>
    <w:rsid w:val="009315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5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970CB"/>
    <w:pPr>
      <w:keepNext/>
      <w:keepLines/>
      <w:spacing w:before="360" w:after="120"/>
      <w:jc w:val="both"/>
      <w:outlineLvl w:val="0"/>
    </w:pPr>
    <w:rPr>
      <w:rFonts w:ascii="Times New Roman" w:eastAsiaTheme="majorEastAsia" w:hAnsi="Times New Roman" w:cstheme="majorBidi"/>
      <w:b/>
      <w:color w:val="2F5496" w:themeColor="accent1" w:themeShade="BF"/>
      <w:sz w:val="28"/>
      <w:szCs w:val="32"/>
    </w:rPr>
  </w:style>
  <w:style w:type="paragraph" w:styleId="Heading2">
    <w:name w:val="heading 2"/>
    <w:basedOn w:val="Normal"/>
    <w:next w:val="Normal"/>
    <w:link w:val="Heading2Char"/>
    <w:uiPriority w:val="9"/>
    <w:semiHidden/>
    <w:unhideWhenUsed/>
    <w:qFormat/>
    <w:rsid w:val="007970CB"/>
    <w:pPr>
      <w:keepNext/>
      <w:keepLines/>
      <w:spacing w:before="160" w:after="120"/>
      <w:jc w:val="both"/>
      <w:outlineLvl w:val="1"/>
    </w:pPr>
    <w:rPr>
      <w:rFonts w:ascii="Times New Roman" w:eastAsiaTheme="majorEastAsia" w:hAnsi="Times New Roman" w:cstheme="majorBidi"/>
      <w:b/>
      <w:color w:val="323E4F" w:themeColor="text2"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4C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970CB"/>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semiHidden/>
    <w:rsid w:val="007970CB"/>
    <w:rPr>
      <w:rFonts w:ascii="Times New Roman" w:eastAsiaTheme="majorEastAsia" w:hAnsi="Times New Roman" w:cstheme="majorBidi"/>
      <w:b/>
      <w:color w:val="323E4F" w:themeColor="text2" w:themeShade="BF"/>
      <w:sz w:val="26"/>
      <w:szCs w:val="26"/>
    </w:rPr>
  </w:style>
  <w:style w:type="paragraph" w:styleId="Caption">
    <w:name w:val="caption"/>
    <w:basedOn w:val="Normal"/>
    <w:next w:val="Normal"/>
    <w:uiPriority w:val="35"/>
    <w:unhideWhenUsed/>
    <w:qFormat/>
    <w:rsid w:val="001161C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80E1B"/>
    <w:pPr>
      <w:spacing w:before="240" w:after="0"/>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980E1B"/>
    <w:pPr>
      <w:spacing w:after="100"/>
    </w:pPr>
  </w:style>
  <w:style w:type="character" w:styleId="Hyperlink">
    <w:name w:val="Hyperlink"/>
    <w:basedOn w:val="DefaultParagraphFont"/>
    <w:uiPriority w:val="99"/>
    <w:unhideWhenUsed/>
    <w:rsid w:val="00980E1B"/>
    <w:rPr>
      <w:color w:val="0563C1" w:themeColor="hyperlink"/>
      <w:u w:val="single"/>
    </w:rPr>
  </w:style>
  <w:style w:type="paragraph" w:styleId="BalloonText">
    <w:name w:val="Balloon Text"/>
    <w:basedOn w:val="Normal"/>
    <w:link w:val="BalloonTextChar"/>
    <w:uiPriority w:val="99"/>
    <w:semiHidden/>
    <w:unhideWhenUsed/>
    <w:rsid w:val="009315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5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hdphoto" Target="media/hdphoto2.wdp"/><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9C5E523-948C-4FEF-8AAE-E9AC8BF7D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1689</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Siam Bin Noor</dc:creator>
  <cp:lastModifiedBy>bevmainwaring</cp:lastModifiedBy>
  <cp:revision>3</cp:revision>
  <dcterms:created xsi:type="dcterms:W3CDTF">2020-02-26T13:41:00Z</dcterms:created>
  <dcterms:modified xsi:type="dcterms:W3CDTF">2020-02-26T13:41:00Z</dcterms:modified>
</cp:coreProperties>
</file>