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66254" w14:textId="7D2F2E6D" w:rsidR="00CA7D22" w:rsidRPr="00752CD5" w:rsidRDefault="00752CD5">
      <w:pPr>
        <w:rPr>
          <w:sz w:val="28"/>
          <w:szCs w:val="28"/>
          <w:u w:val="single"/>
        </w:rPr>
      </w:pPr>
      <w:r w:rsidRPr="00752CD5">
        <w:rPr>
          <w:sz w:val="28"/>
          <w:szCs w:val="28"/>
          <w:u w:val="single"/>
        </w:rPr>
        <w:t>Ag</w:t>
      </w:r>
      <w:r w:rsidR="00905DDB">
        <w:rPr>
          <w:sz w:val="28"/>
          <w:szCs w:val="28"/>
          <w:u w:val="single"/>
        </w:rPr>
        <w:t>e</w:t>
      </w:r>
      <w:r w:rsidRPr="00752CD5">
        <w:rPr>
          <w:sz w:val="28"/>
          <w:szCs w:val="28"/>
          <w:u w:val="single"/>
        </w:rPr>
        <w:t>ing Animal Bones</w:t>
      </w:r>
    </w:p>
    <w:p w14:paraId="23CD346A" w14:textId="30D90191" w:rsidR="00752CD5" w:rsidRDefault="00752CD5">
      <w:r>
        <w:t>Emily Hughes</w:t>
      </w:r>
    </w:p>
    <w:p w14:paraId="101DD964" w14:textId="64299044" w:rsidR="00752CD5" w:rsidRDefault="00752CD5"/>
    <w:p w14:paraId="299070B9" w14:textId="254131E4" w:rsidR="00752CD5" w:rsidRDefault="00752CD5"/>
    <w:p w14:paraId="1C8F4712" w14:textId="586260E4" w:rsidR="00AE7A7C" w:rsidRDefault="00752CD5">
      <w:r>
        <w:tab/>
      </w:r>
      <w:r w:rsidR="00905DDB">
        <w:t>Ageing</w:t>
      </w:r>
      <w:r>
        <w:t xml:space="preserve"> Bones in archaeology is an important procedure that leads into identification and what age they died at. </w:t>
      </w:r>
      <w:r w:rsidR="000101B3">
        <w:t xml:space="preserve">Different parts of a skeletal anatomy help to estimate the age of the animal at death and one of the best methods is teeth. From teeth you’re able to tell a lot from a species to age them. Eruption rates of teeth, wear patterns and cementum lines are all ways to age animals at death just by looking at their teeth. </w:t>
      </w:r>
      <w:r w:rsidR="00AE7A7C">
        <w:t xml:space="preserve">Erupted teeth can place an age if they are a juvenile, however once the teeth have erupted and been fully replaced, you would have to rely on wear patterns. Wear patterns can be unreliable as wearing on teeth is dependent on the species environment, what’s available to eat and the quality. More wear on the teeth the older the animal. However, looking at Cementum lines which is a thick and thin line that indicates a full year’s growth. However, this method is destructive on the teeth and so isn’t always a suitable method to use to age the species. Looking at the bones themselves however can help us to age the species. The Epiphyseal fusion of the longer bones is another method in </w:t>
      </w:r>
      <w:r w:rsidR="00905DDB">
        <w:t>ageing</w:t>
      </w:r>
      <w:r w:rsidR="00AE7A7C">
        <w:t xml:space="preserve"> animal bones, pelvis are also a really good in helping age the species</w:t>
      </w:r>
      <w:r w:rsidR="0094651F">
        <w:t xml:space="preserve">. Fully fused bones would indicate that the animal is an adult and not fully fused bones would indicate juveniles. However, once the bones are fully fused you would look at the wearing on the bone to see if the animals can be classified as an adult. Understanding the ages of these animals helps us indicate what animals survive in a given environment, such as the capacity of the land. Furthermore, what animals are being hunted or chosen to be butchered, or being scavenged by people or animals. Also tells us why the animals are being killed, for their wool, milk, meat, or leather. </w:t>
      </w:r>
      <w:r w:rsidR="007D35D0">
        <w:t>I.A Silver</w:t>
      </w:r>
      <w:r w:rsidR="003723F2">
        <w:t xml:space="preserve"> (1969)</w:t>
      </w:r>
      <w:r w:rsidR="007D35D0">
        <w:t xml:space="preserve"> </w:t>
      </w:r>
      <w:r w:rsidR="003723F2">
        <w:t>created</w:t>
      </w:r>
      <w:r w:rsidR="007D35D0">
        <w:t xml:space="preserve"> a fusion bone chart of each bone and </w:t>
      </w:r>
      <w:r w:rsidR="003723F2">
        <w:t xml:space="preserve">certain </w:t>
      </w:r>
      <w:r w:rsidR="007D35D0">
        <w:t>animal</w:t>
      </w:r>
      <w:r w:rsidR="003723F2">
        <w:t>s</w:t>
      </w:r>
      <w:r w:rsidR="007D35D0">
        <w:t xml:space="preserve">, and then what age you would see the fusion of that bone. This way a way to indicate whether the bone you have is a juvenile or an adult and you would be able to place an estimate of the age. For example the radius in a pig would be fused at 1 year, so if we find a radius of a pig that is not fused, we can place the age at under 1 year old.  This chart is very helpful to know what bones would fuse and at what age they would. </w:t>
      </w:r>
    </w:p>
    <w:sectPr w:rsidR="00AE7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CD5"/>
    <w:rsid w:val="000101B3"/>
    <w:rsid w:val="003723F2"/>
    <w:rsid w:val="00476F28"/>
    <w:rsid w:val="005F1085"/>
    <w:rsid w:val="006B1A9D"/>
    <w:rsid w:val="00752CD5"/>
    <w:rsid w:val="007C5C23"/>
    <w:rsid w:val="007D35D0"/>
    <w:rsid w:val="007D7FDB"/>
    <w:rsid w:val="00882EDD"/>
    <w:rsid w:val="00905DDB"/>
    <w:rsid w:val="0094651F"/>
    <w:rsid w:val="00AE7A7C"/>
    <w:rsid w:val="00B304EE"/>
    <w:rsid w:val="00BA599D"/>
    <w:rsid w:val="00C3688F"/>
    <w:rsid w:val="00CA7D22"/>
    <w:rsid w:val="00F06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D7A47"/>
  <w15:chartTrackingRefBased/>
  <w15:docId w15:val="{A6C55B03-6878-43E6-85E3-EA4FFD83A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Pages>
  <Words>416</Words>
  <Characters>1908</Characters>
  <Application>Microsoft Office Word</Application>
  <DocSecurity>0</DocSecurity>
  <Lines>29</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3</cp:revision>
  <dcterms:created xsi:type="dcterms:W3CDTF">2023-03-01T11:39:00Z</dcterms:created>
  <dcterms:modified xsi:type="dcterms:W3CDTF">2023-03-02T13:57:00Z</dcterms:modified>
</cp:coreProperties>
</file>