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lang w:val="en-GB" w:eastAsia="zh-CN"/>
        </w:rPr>
        <w:id w:val="-1584523106"/>
        <w:docPartObj>
          <w:docPartGallery w:val="Cover Pages"/>
          <w:docPartUnique/>
        </w:docPartObj>
      </w:sdtPr>
      <w:sdtEndPr>
        <w:rPr>
          <w:color w:val="auto"/>
        </w:rPr>
      </w:sdtEndPr>
      <w:sdtContent>
        <w:p w14:paraId="5F7C8D46" w14:textId="77777777" w:rsidR="006E601D" w:rsidRDefault="006E601D" w:rsidP="006E601D">
          <w:pPr>
            <w:pStyle w:val="NoSpacing"/>
            <w:spacing w:before="1540" w:after="240"/>
            <w:jc w:val="center"/>
            <w:rPr>
              <w:color w:val="4472C4" w:themeColor="accent1"/>
            </w:rPr>
          </w:pPr>
          <w:r>
            <w:rPr>
              <w:noProof/>
              <w:color w:val="4472C4" w:themeColor="accent1"/>
            </w:rPr>
            <w:drawing>
              <wp:inline distT="0" distB="0" distL="0" distR="0" wp14:anchorId="0F8620CF" wp14:editId="27A55B60">
                <wp:extent cx="1417320" cy="750898"/>
                <wp:effectExtent l="0" t="0" r="0" b="0"/>
                <wp:docPr id="143" name="Picture 143" descr="A black and white image of a person's 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black and white image of a person's face&#10;&#10;Description automatically generated with medium confidence"/>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CBB14CACC69498EB8C96B3C1774043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844B0B6" w14:textId="3CE8202B" w:rsidR="006E601D" w:rsidRDefault="00A207B1" w:rsidP="006E601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MGM Resorts</w:t>
              </w:r>
              <w:r w:rsidR="00F133E1">
                <w:rPr>
                  <w:rFonts w:asciiTheme="majorHAnsi" w:eastAsiaTheme="majorEastAsia" w:hAnsiTheme="majorHAnsi" w:cstheme="majorBidi"/>
                  <w:caps/>
                  <w:color w:val="4472C4" w:themeColor="accent1"/>
                  <w:sz w:val="72"/>
                  <w:szCs w:val="72"/>
                </w:rPr>
                <w:t xml:space="preserve"> </w:t>
              </w:r>
              <w:r>
                <w:rPr>
                  <w:rFonts w:asciiTheme="majorHAnsi" w:eastAsiaTheme="majorEastAsia" w:hAnsiTheme="majorHAnsi" w:cstheme="majorBidi"/>
                  <w:caps/>
                  <w:color w:val="4472C4" w:themeColor="accent1"/>
                  <w:sz w:val="72"/>
                  <w:szCs w:val="72"/>
                </w:rPr>
                <w:t xml:space="preserve">      </w:t>
              </w:r>
              <w:r w:rsidR="006E601D">
                <w:rPr>
                  <w:rFonts w:asciiTheme="majorHAnsi" w:eastAsiaTheme="majorEastAsia" w:hAnsiTheme="majorHAnsi" w:cstheme="majorBidi"/>
                  <w:caps/>
                  <w:color w:val="4472C4" w:themeColor="accent1"/>
                  <w:sz w:val="72"/>
                  <w:szCs w:val="72"/>
                </w:rPr>
                <w:t>Corporate social responsibility</w:t>
              </w:r>
              <w:r w:rsidR="00420983">
                <w:rPr>
                  <w:rFonts w:asciiTheme="majorHAnsi" w:eastAsiaTheme="majorEastAsia" w:hAnsiTheme="majorHAnsi" w:cstheme="majorBidi"/>
                  <w:caps/>
                  <w:color w:val="4472C4" w:themeColor="accent1"/>
                  <w:sz w:val="72"/>
                  <w:szCs w:val="72"/>
                </w:rPr>
                <w:t xml:space="preserve"> Essay</w:t>
              </w:r>
            </w:p>
          </w:sdtContent>
        </w:sdt>
        <w:sdt>
          <w:sdtPr>
            <w:rPr>
              <w:color w:val="4472C4" w:themeColor="accent1"/>
              <w:sz w:val="28"/>
              <w:szCs w:val="28"/>
            </w:rPr>
            <w:alias w:val="Subtitle"/>
            <w:tag w:val=""/>
            <w:id w:val="328029620"/>
            <w:placeholder>
              <w:docPart w:val="F7E32CEE9DCC4A6D8AD105F95B83F1EE"/>
            </w:placeholder>
            <w:dataBinding w:prefixMappings="xmlns:ns0='http://purl.org/dc/elements/1.1/' xmlns:ns1='http://schemas.openxmlformats.org/package/2006/metadata/core-properties' " w:xpath="/ns1:coreProperties[1]/ns0:subject[1]" w:storeItemID="{6C3C8BC8-F283-45AE-878A-BAB7291924A1}"/>
            <w:text/>
          </w:sdtPr>
          <w:sdtContent>
            <w:p w14:paraId="0E3C20BE" w14:textId="0EA939E5" w:rsidR="006E601D" w:rsidRDefault="006E601D" w:rsidP="006E601D">
              <w:pPr>
                <w:pStyle w:val="NoSpacing"/>
                <w:jc w:val="center"/>
                <w:rPr>
                  <w:color w:val="4472C4" w:themeColor="accent1"/>
                  <w:sz w:val="28"/>
                  <w:szCs w:val="28"/>
                </w:rPr>
              </w:pPr>
              <w:r>
                <w:rPr>
                  <w:color w:val="4472C4" w:themeColor="accent1"/>
                  <w:sz w:val="28"/>
                  <w:szCs w:val="28"/>
                </w:rPr>
                <w:t>Clyde Carmelo Seisun (2220481)</w:t>
              </w:r>
            </w:p>
          </w:sdtContent>
        </w:sdt>
        <w:p w14:paraId="33C0DEB5" w14:textId="77777777" w:rsidR="006E601D" w:rsidRDefault="006E601D" w:rsidP="006E601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DAF31DE" wp14:editId="1518C9C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2-11-25T00:00:00Z">
                                    <w:dateFormat w:val="MMMM d, yyyy"/>
                                    <w:lid w:val="en-US"/>
                                    <w:storeMappedDataAs w:val="dateTime"/>
                                    <w:calendar w:val="gregorian"/>
                                  </w:date>
                                </w:sdtPr>
                                <w:sdtContent>
                                  <w:p w14:paraId="00313A0C" w14:textId="77777777" w:rsidR="006E601D" w:rsidRDefault="006E601D" w:rsidP="006E601D">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7B8C9E1F" w14:textId="77777777" w:rsidR="006E601D" w:rsidRDefault="00000000" w:rsidP="006E601D">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6E601D">
                                      <w:rPr>
                                        <w:caps/>
                                        <w:color w:val="4472C4" w:themeColor="accent1"/>
                                      </w:rPr>
                                      <w:t xml:space="preserve">     </w:t>
                                    </w:r>
                                  </w:sdtContent>
                                </w:sdt>
                              </w:p>
                              <w:p w14:paraId="5C9AFB34" w14:textId="77777777" w:rsidR="006E601D" w:rsidRDefault="00000000" w:rsidP="006E601D">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E601D">
                                      <w:rPr>
                                        <w:color w:val="4472C4" w:themeColor="accent1"/>
                                      </w:rPr>
                                      <w:t xml:space="preserve">     </w:t>
                                    </w:r>
                                  </w:sdtContent>
                                </w:sdt>
                              </w:p>
                              <w:p w14:paraId="40A3F05A" w14:textId="57EF9DB9" w:rsidR="006E601D" w:rsidRDefault="006E601D" w:rsidP="006E601D">
                                <w:pPr>
                                  <w:pStyle w:val="NoSpacing"/>
                                  <w:jc w:val="center"/>
                                  <w:rPr>
                                    <w:color w:val="4472C4" w:themeColor="accent1"/>
                                  </w:rPr>
                                </w:pPr>
                                <w:r>
                                  <w:rPr>
                                    <w:color w:val="4472C4" w:themeColor="accent1"/>
                                  </w:rPr>
                                  <w:t>Submission Date: 17/11/2023</w:t>
                                </w:r>
                              </w:p>
                              <w:p w14:paraId="6C488D33" w14:textId="1ED200C7" w:rsidR="006E601D" w:rsidRDefault="006E601D" w:rsidP="006E601D">
                                <w:pPr>
                                  <w:pStyle w:val="NoSpacing"/>
                                  <w:jc w:val="center"/>
                                  <w:rPr>
                                    <w:color w:val="4472C4" w:themeColor="accent1"/>
                                  </w:rPr>
                                </w:pPr>
                                <w:r>
                                  <w:rPr>
                                    <w:color w:val="4472C4" w:themeColor="accent1"/>
                                  </w:rPr>
                                  <w:t>Module: Global Sustainable Tourism (BMTP5023)</w:t>
                                </w:r>
                              </w:p>
                              <w:p w14:paraId="365DDBEF" w14:textId="5DB5F0A0" w:rsidR="006E601D" w:rsidRDefault="006E601D" w:rsidP="006E601D">
                                <w:pPr>
                                  <w:pStyle w:val="NoSpacing"/>
                                  <w:jc w:val="center"/>
                                  <w:rPr>
                                    <w:color w:val="4472C4" w:themeColor="accent1"/>
                                  </w:rPr>
                                </w:pPr>
                                <w:r>
                                  <w:rPr>
                                    <w:color w:val="4472C4" w:themeColor="accent1"/>
                                  </w:rPr>
                                  <w:t>Lecturer: Kathryn Roberts</w:t>
                                </w:r>
                              </w:p>
                              <w:p w14:paraId="49CB23C9" w14:textId="24BC3065" w:rsidR="006E601D" w:rsidRDefault="006E601D" w:rsidP="006E601D">
                                <w:pPr>
                                  <w:pStyle w:val="NoSpacing"/>
                                  <w:jc w:val="center"/>
                                  <w:rPr>
                                    <w:color w:val="4472C4" w:themeColor="accent1"/>
                                  </w:rPr>
                                </w:pPr>
                                <w:r>
                                  <w:rPr>
                                    <w:color w:val="4472C4" w:themeColor="accent1"/>
                                  </w:rPr>
                                  <w:t xml:space="preserve">Word Count: </w:t>
                                </w:r>
                                <w:r w:rsidR="00F86C3C">
                                  <w:rPr>
                                    <w:color w:val="4472C4" w:themeColor="accent1"/>
                                  </w:rPr>
                                  <w:t>1</w:t>
                                </w:r>
                                <w:r w:rsidR="005B1B59">
                                  <w:rPr>
                                    <w:color w:val="4472C4" w:themeColor="accent1"/>
                                  </w:rPr>
                                  <w:t>206</w:t>
                                </w:r>
                                <w:r>
                                  <w:rPr>
                                    <w:color w:val="4472C4" w:themeColor="accent1"/>
                                  </w:rPr>
                                  <w:t xml:space="preserve"> / 2000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DAF31D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2-11-25T00:00:00Z">
                              <w:dateFormat w:val="MMMM d, yyyy"/>
                              <w:lid w:val="en-US"/>
                              <w:storeMappedDataAs w:val="dateTime"/>
                              <w:calendar w:val="gregorian"/>
                            </w:date>
                          </w:sdtPr>
                          <w:sdtContent>
                            <w:p w14:paraId="00313A0C" w14:textId="77777777" w:rsidR="006E601D" w:rsidRDefault="006E601D" w:rsidP="006E601D">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7B8C9E1F" w14:textId="77777777" w:rsidR="006E601D" w:rsidRDefault="00000000" w:rsidP="006E601D">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6E601D">
                                <w:rPr>
                                  <w:caps/>
                                  <w:color w:val="4472C4" w:themeColor="accent1"/>
                                </w:rPr>
                                <w:t xml:space="preserve">     </w:t>
                              </w:r>
                            </w:sdtContent>
                          </w:sdt>
                        </w:p>
                        <w:p w14:paraId="5C9AFB34" w14:textId="77777777" w:rsidR="006E601D" w:rsidRDefault="00000000" w:rsidP="006E601D">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E601D">
                                <w:rPr>
                                  <w:color w:val="4472C4" w:themeColor="accent1"/>
                                </w:rPr>
                                <w:t xml:space="preserve">     </w:t>
                              </w:r>
                            </w:sdtContent>
                          </w:sdt>
                        </w:p>
                        <w:p w14:paraId="40A3F05A" w14:textId="57EF9DB9" w:rsidR="006E601D" w:rsidRDefault="006E601D" w:rsidP="006E601D">
                          <w:pPr>
                            <w:pStyle w:val="NoSpacing"/>
                            <w:jc w:val="center"/>
                            <w:rPr>
                              <w:color w:val="4472C4" w:themeColor="accent1"/>
                            </w:rPr>
                          </w:pPr>
                          <w:r>
                            <w:rPr>
                              <w:color w:val="4472C4" w:themeColor="accent1"/>
                            </w:rPr>
                            <w:t>Submission Date: 17/11/2023</w:t>
                          </w:r>
                        </w:p>
                        <w:p w14:paraId="6C488D33" w14:textId="1ED200C7" w:rsidR="006E601D" w:rsidRDefault="006E601D" w:rsidP="006E601D">
                          <w:pPr>
                            <w:pStyle w:val="NoSpacing"/>
                            <w:jc w:val="center"/>
                            <w:rPr>
                              <w:color w:val="4472C4" w:themeColor="accent1"/>
                            </w:rPr>
                          </w:pPr>
                          <w:r>
                            <w:rPr>
                              <w:color w:val="4472C4" w:themeColor="accent1"/>
                            </w:rPr>
                            <w:t>Module: Global Sustainable Tourism (BMTP5023)</w:t>
                          </w:r>
                        </w:p>
                        <w:p w14:paraId="365DDBEF" w14:textId="5DB5F0A0" w:rsidR="006E601D" w:rsidRDefault="006E601D" w:rsidP="006E601D">
                          <w:pPr>
                            <w:pStyle w:val="NoSpacing"/>
                            <w:jc w:val="center"/>
                            <w:rPr>
                              <w:color w:val="4472C4" w:themeColor="accent1"/>
                            </w:rPr>
                          </w:pPr>
                          <w:r>
                            <w:rPr>
                              <w:color w:val="4472C4" w:themeColor="accent1"/>
                            </w:rPr>
                            <w:t>Lecturer: Kathryn Roberts</w:t>
                          </w:r>
                        </w:p>
                        <w:p w14:paraId="49CB23C9" w14:textId="24BC3065" w:rsidR="006E601D" w:rsidRDefault="006E601D" w:rsidP="006E601D">
                          <w:pPr>
                            <w:pStyle w:val="NoSpacing"/>
                            <w:jc w:val="center"/>
                            <w:rPr>
                              <w:color w:val="4472C4" w:themeColor="accent1"/>
                            </w:rPr>
                          </w:pPr>
                          <w:r>
                            <w:rPr>
                              <w:color w:val="4472C4" w:themeColor="accent1"/>
                            </w:rPr>
                            <w:t xml:space="preserve">Word Count: </w:t>
                          </w:r>
                          <w:r w:rsidR="00F86C3C">
                            <w:rPr>
                              <w:color w:val="4472C4" w:themeColor="accent1"/>
                            </w:rPr>
                            <w:t>1</w:t>
                          </w:r>
                          <w:r w:rsidR="005B1B59">
                            <w:rPr>
                              <w:color w:val="4472C4" w:themeColor="accent1"/>
                            </w:rPr>
                            <w:t>206</w:t>
                          </w:r>
                          <w:r>
                            <w:rPr>
                              <w:color w:val="4472C4" w:themeColor="accent1"/>
                            </w:rPr>
                            <w:t xml:space="preserve"> / 2000</w:t>
                          </w:r>
                        </w:p>
                      </w:txbxContent>
                    </v:textbox>
                    <w10:wrap anchorx="margin" anchory="page"/>
                  </v:shape>
                </w:pict>
              </mc:Fallback>
            </mc:AlternateContent>
          </w:r>
          <w:r>
            <w:rPr>
              <w:noProof/>
              <w:color w:val="4472C4" w:themeColor="accent1"/>
            </w:rPr>
            <w:drawing>
              <wp:inline distT="0" distB="0" distL="0" distR="0" wp14:anchorId="73016647" wp14:editId="17BD9839">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92C9CC0" w14:textId="00499D4A" w:rsidR="006E601D" w:rsidRDefault="006E601D" w:rsidP="006E601D">
          <w:r>
            <w:br w:type="page"/>
          </w:r>
        </w:p>
      </w:sdtContent>
    </w:sdt>
    <w:p w14:paraId="79E0C1E3" w14:textId="77164A6B" w:rsidR="00420983" w:rsidRDefault="00F133E1" w:rsidP="00420983">
      <w:pPr>
        <w:pStyle w:val="TOCHeading"/>
        <w:spacing w:line="360" w:lineRule="auto"/>
        <w:jc w:val="both"/>
        <w:rPr>
          <w:rFonts w:ascii="Arial" w:hAnsi="Arial" w:cs="Arial"/>
          <w:color w:val="auto"/>
          <w:sz w:val="24"/>
          <w:szCs w:val="24"/>
        </w:rPr>
      </w:pPr>
      <w:r w:rsidRPr="00420983">
        <w:rPr>
          <w:rFonts w:ascii="Arial" w:hAnsi="Arial" w:cs="Arial"/>
          <w:color w:val="auto"/>
          <w:sz w:val="24"/>
          <w:szCs w:val="24"/>
        </w:rPr>
        <w:lastRenderedPageBreak/>
        <w:t xml:space="preserve">This essay is going to </w:t>
      </w:r>
      <w:r w:rsidR="00A207B1">
        <w:rPr>
          <w:rFonts w:ascii="Arial" w:hAnsi="Arial" w:cs="Arial"/>
          <w:color w:val="auto"/>
          <w:sz w:val="24"/>
          <w:szCs w:val="24"/>
        </w:rPr>
        <w:t xml:space="preserve">mostly </w:t>
      </w:r>
      <w:r w:rsidRPr="00420983">
        <w:rPr>
          <w:rFonts w:ascii="Arial" w:hAnsi="Arial" w:cs="Arial"/>
          <w:color w:val="auto"/>
          <w:sz w:val="24"/>
          <w:szCs w:val="24"/>
        </w:rPr>
        <w:t>be highlighting MGM Resorts’ Bellagio Las Vegas and their Corporate Social Responsibility</w:t>
      </w:r>
      <w:r w:rsidR="00A207B1">
        <w:rPr>
          <w:rFonts w:ascii="Arial" w:hAnsi="Arial" w:cs="Arial"/>
          <w:color w:val="auto"/>
          <w:sz w:val="24"/>
          <w:szCs w:val="24"/>
        </w:rPr>
        <w:t xml:space="preserve">, however it is following the </w:t>
      </w:r>
      <w:r w:rsidRPr="00420983">
        <w:rPr>
          <w:rFonts w:ascii="Arial" w:hAnsi="Arial" w:cs="Arial"/>
          <w:color w:val="auto"/>
          <w:sz w:val="24"/>
          <w:szCs w:val="24"/>
        </w:rPr>
        <w:t xml:space="preserve"> The reason the author chose this specific hotel instead of other hotels </w:t>
      </w:r>
      <w:r w:rsidR="00A207B1">
        <w:rPr>
          <w:rFonts w:ascii="Arial" w:hAnsi="Arial" w:cs="Arial"/>
          <w:color w:val="auto"/>
          <w:sz w:val="24"/>
          <w:szCs w:val="24"/>
        </w:rPr>
        <w:t xml:space="preserve">in MGM’s portfolio or </w:t>
      </w:r>
      <w:r w:rsidRPr="00420983">
        <w:rPr>
          <w:rFonts w:ascii="Arial" w:hAnsi="Arial" w:cs="Arial"/>
          <w:color w:val="auto"/>
          <w:sz w:val="24"/>
          <w:szCs w:val="24"/>
        </w:rPr>
        <w:t xml:space="preserve">around the world is because of the world famous Bellagio Fountains, they use approximately </w:t>
      </w:r>
      <w:r w:rsidR="00724D16" w:rsidRPr="00420983">
        <w:rPr>
          <w:rFonts w:ascii="Arial" w:hAnsi="Arial" w:cs="Arial"/>
          <w:color w:val="auto"/>
          <w:sz w:val="24"/>
          <w:szCs w:val="24"/>
        </w:rPr>
        <w:t>12 million gallons of water every year</w:t>
      </w:r>
      <w:sdt>
        <w:sdtPr>
          <w:rPr>
            <w:rFonts w:ascii="Arial" w:hAnsi="Arial" w:cs="Arial"/>
            <w:color w:val="auto"/>
            <w:sz w:val="24"/>
            <w:szCs w:val="24"/>
          </w:rPr>
          <w:id w:val="1435548212"/>
          <w:citation/>
        </w:sdtPr>
        <w:sdtContent>
          <w:r w:rsidR="00724D16" w:rsidRPr="00420983">
            <w:rPr>
              <w:rFonts w:ascii="Arial" w:hAnsi="Arial" w:cs="Arial"/>
              <w:color w:val="auto"/>
              <w:sz w:val="24"/>
              <w:szCs w:val="24"/>
            </w:rPr>
            <w:fldChar w:fldCharType="begin"/>
          </w:r>
          <w:r w:rsidR="00724D16" w:rsidRPr="00420983">
            <w:rPr>
              <w:rFonts w:ascii="Arial" w:hAnsi="Arial" w:cs="Arial"/>
              <w:color w:val="auto"/>
              <w:sz w:val="24"/>
              <w:szCs w:val="24"/>
            </w:rPr>
            <w:instrText xml:space="preserve"> CITATION MrS10 \l 2057 </w:instrText>
          </w:r>
          <w:r w:rsidR="00724D16" w:rsidRPr="00420983">
            <w:rPr>
              <w:rFonts w:ascii="Arial" w:hAnsi="Arial" w:cs="Arial"/>
              <w:color w:val="auto"/>
              <w:sz w:val="24"/>
              <w:szCs w:val="24"/>
            </w:rPr>
            <w:fldChar w:fldCharType="separate"/>
          </w:r>
          <w:r w:rsidR="007430C2">
            <w:rPr>
              <w:rFonts w:ascii="Arial" w:hAnsi="Arial" w:cs="Arial"/>
              <w:noProof/>
              <w:color w:val="auto"/>
              <w:sz w:val="24"/>
              <w:szCs w:val="24"/>
            </w:rPr>
            <w:t xml:space="preserve"> </w:t>
          </w:r>
          <w:r w:rsidR="007430C2" w:rsidRPr="007430C2">
            <w:rPr>
              <w:rFonts w:ascii="Arial" w:hAnsi="Arial" w:cs="Arial"/>
              <w:noProof/>
              <w:color w:val="auto"/>
              <w:sz w:val="24"/>
              <w:szCs w:val="24"/>
            </w:rPr>
            <w:t>(Sun, 2010)</w:t>
          </w:r>
          <w:r w:rsidR="00724D16" w:rsidRPr="00420983">
            <w:rPr>
              <w:rFonts w:ascii="Arial" w:hAnsi="Arial" w:cs="Arial"/>
              <w:color w:val="auto"/>
              <w:sz w:val="24"/>
              <w:szCs w:val="24"/>
            </w:rPr>
            <w:fldChar w:fldCharType="end"/>
          </w:r>
        </w:sdtContent>
      </w:sdt>
      <w:r w:rsidR="00724D16" w:rsidRPr="00420983">
        <w:rPr>
          <w:rFonts w:ascii="Arial" w:hAnsi="Arial" w:cs="Arial"/>
          <w:color w:val="auto"/>
          <w:sz w:val="24"/>
          <w:szCs w:val="24"/>
        </w:rPr>
        <w:t>. Th</w:t>
      </w:r>
      <w:r w:rsidR="008E5F46" w:rsidRPr="00420983">
        <w:rPr>
          <w:rFonts w:ascii="Arial" w:hAnsi="Arial" w:cs="Arial"/>
          <w:color w:val="auto"/>
          <w:sz w:val="24"/>
          <w:szCs w:val="24"/>
        </w:rPr>
        <w:t xml:space="preserve">is figure alone shines The Bellagio in a fairly bad light because sustainably talking, as they use that 12 million gallons on the fountain alone. The author will be discussing The Bellagio’s Corporate Social Responsibility while linking it with a circular economy as well as </w:t>
      </w:r>
      <w:r w:rsidR="00824189" w:rsidRPr="00420983">
        <w:rPr>
          <w:rFonts w:ascii="Arial" w:hAnsi="Arial" w:cs="Arial"/>
          <w:color w:val="auto"/>
          <w:sz w:val="24"/>
          <w:szCs w:val="24"/>
        </w:rPr>
        <w:t>linking the Corporate Social Responsibility with</w:t>
      </w:r>
      <w:r w:rsidR="008E5F46" w:rsidRPr="00420983">
        <w:rPr>
          <w:rFonts w:ascii="Arial" w:hAnsi="Arial" w:cs="Arial"/>
          <w:color w:val="auto"/>
          <w:sz w:val="24"/>
          <w:szCs w:val="24"/>
        </w:rPr>
        <w:t xml:space="preserve"> the Triple Bottom Line (Economic, Environmental, Social) </w:t>
      </w:r>
      <w:r w:rsidR="00824189" w:rsidRPr="00420983">
        <w:rPr>
          <w:rFonts w:ascii="Arial" w:hAnsi="Arial" w:cs="Arial"/>
          <w:color w:val="auto"/>
          <w:sz w:val="24"/>
          <w:szCs w:val="24"/>
        </w:rPr>
        <w:t xml:space="preserve">which is a concept that states companies should commit to measuring their social and environmental impact rather than solely focusing on generating profit </w:t>
      </w:r>
      <w:sdt>
        <w:sdtPr>
          <w:rPr>
            <w:rFonts w:ascii="Arial" w:hAnsi="Arial" w:cs="Arial"/>
            <w:color w:val="auto"/>
            <w:sz w:val="24"/>
            <w:szCs w:val="24"/>
          </w:rPr>
          <w:id w:val="1662274562"/>
          <w:citation/>
        </w:sdtPr>
        <w:sdtContent>
          <w:r w:rsidR="00824189" w:rsidRPr="00420983">
            <w:rPr>
              <w:rFonts w:ascii="Arial" w:hAnsi="Arial" w:cs="Arial"/>
              <w:color w:val="auto"/>
              <w:sz w:val="24"/>
              <w:szCs w:val="24"/>
            </w:rPr>
            <w:fldChar w:fldCharType="begin"/>
          </w:r>
          <w:r w:rsidR="00824189" w:rsidRPr="00420983">
            <w:rPr>
              <w:rFonts w:ascii="Arial" w:hAnsi="Arial" w:cs="Arial"/>
              <w:color w:val="auto"/>
              <w:sz w:val="24"/>
              <w:szCs w:val="24"/>
            </w:rPr>
            <w:instrText xml:space="preserve"> CITATION Kel20 \l 2057 </w:instrText>
          </w:r>
          <w:r w:rsidR="00824189" w:rsidRPr="00420983">
            <w:rPr>
              <w:rFonts w:ascii="Arial" w:hAnsi="Arial" w:cs="Arial"/>
              <w:color w:val="auto"/>
              <w:sz w:val="24"/>
              <w:szCs w:val="24"/>
            </w:rPr>
            <w:fldChar w:fldCharType="separate"/>
          </w:r>
          <w:r w:rsidR="007430C2" w:rsidRPr="007430C2">
            <w:rPr>
              <w:rFonts w:ascii="Arial" w:hAnsi="Arial" w:cs="Arial"/>
              <w:noProof/>
              <w:color w:val="auto"/>
              <w:sz w:val="24"/>
              <w:szCs w:val="24"/>
            </w:rPr>
            <w:t>(Miller, 2020)</w:t>
          </w:r>
          <w:r w:rsidR="00824189" w:rsidRPr="00420983">
            <w:rPr>
              <w:rFonts w:ascii="Arial" w:hAnsi="Arial" w:cs="Arial"/>
              <w:color w:val="auto"/>
              <w:sz w:val="24"/>
              <w:szCs w:val="24"/>
            </w:rPr>
            <w:fldChar w:fldCharType="end"/>
          </w:r>
        </w:sdtContent>
      </w:sdt>
      <w:r w:rsidR="00824189" w:rsidRPr="00420983">
        <w:rPr>
          <w:rFonts w:ascii="Arial" w:hAnsi="Arial" w:cs="Arial"/>
          <w:color w:val="auto"/>
          <w:sz w:val="24"/>
          <w:szCs w:val="24"/>
        </w:rPr>
        <w:t xml:space="preserve">. On top of the Triple Bottom Line, the author will also link it with the pillars of sustainability. Once highlighted, a closing paragraph will be written </w:t>
      </w:r>
      <w:r w:rsidR="00420983" w:rsidRPr="00420983">
        <w:rPr>
          <w:rFonts w:ascii="Arial" w:hAnsi="Arial" w:cs="Arial"/>
          <w:color w:val="auto"/>
          <w:sz w:val="24"/>
          <w:szCs w:val="24"/>
        </w:rPr>
        <w:t>to</w:t>
      </w:r>
      <w:r w:rsidR="00824189" w:rsidRPr="00420983">
        <w:rPr>
          <w:rFonts w:ascii="Arial" w:hAnsi="Arial" w:cs="Arial"/>
          <w:color w:val="auto"/>
          <w:sz w:val="24"/>
          <w:szCs w:val="24"/>
        </w:rPr>
        <w:t xml:space="preserve"> conclude all that the author talked about.</w:t>
      </w:r>
    </w:p>
    <w:p w14:paraId="738213FB" w14:textId="77777777" w:rsidR="00F61C5B" w:rsidRPr="00F61C5B" w:rsidRDefault="00F61C5B" w:rsidP="00F61C5B">
      <w:pPr>
        <w:rPr>
          <w:lang w:val="en-US" w:eastAsia="en-US"/>
        </w:rPr>
      </w:pPr>
    </w:p>
    <w:p w14:paraId="6DE9851E" w14:textId="24B72004" w:rsidR="00724D16" w:rsidRDefault="00824189" w:rsidP="00420983">
      <w:pPr>
        <w:spacing w:line="360" w:lineRule="auto"/>
        <w:jc w:val="both"/>
        <w:rPr>
          <w:rFonts w:ascii="Arial" w:hAnsi="Arial" w:cs="Arial"/>
          <w:sz w:val="24"/>
          <w:szCs w:val="24"/>
        </w:rPr>
      </w:pPr>
      <w:r w:rsidRPr="00420983">
        <w:rPr>
          <w:rFonts w:ascii="Arial" w:hAnsi="Arial" w:cs="Arial"/>
          <w:sz w:val="24"/>
          <w:szCs w:val="24"/>
        </w:rPr>
        <w:t xml:space="preserve">The Bellagio’s Corporate Social Responsibility is easy to find as it is just on their website, found under “More -&gt; Sustainability &amp; social impact” or scrolled to the bottom of their website and clicking “Sustainability” under the “Bellagio Hotel” table. </w:t>
      </w:r>
      <w:r w:rsidR="00420983" w:rsidRPr="00420983">
        <w:rPr>
          <w:rFonts w:ascii="Arial" w:hAnsi="Arial" w:cs="Arial"/>
          <w:sz w:val="24"/>
          <w:szCs w:val="24"/>
        </w:rPr>
        <w:t>Looking at the Corporate Social Responsibility, it shows MGM Resorts’ approach to sustainability which states “Grounded by our company values, Focused on What Matters: Embracing Humanity and Protecting the Planet articulates our purpose and our commitment to a set of priorities and goals we hope will generate actions that can have an enduring impact on the world”</w:t>
      </w:r>
      <w:sdt>
        <w:sdtPr>
          <w:rPr>
            <w:rFonts w:ascii="Arial" w:hAnsi="Arial" w:cs="Arial"/>
            <w:sz w:val="24"/>
            <w:szCs w:val="24"/>
          </w:rPr>
          <w:id w:val="-1795360347"/>
          <w:citation/>
        </w:sdtPr>
        <w:sdtContent>
          <w:r w:rsidR="00420983" w:rsidRPr="00420983">
            <w:rPr>
              <w:rFonts w:ascii="Arial" w:hAnsi="Arial" w:cs="Arial"/>
              <w:sz w:val="24"/>
              <w:szCs w:val="24"/>
            </w:rPr>
            <w:fldChar w:fldCharType="begin"/>
          </w:r>
          <w:r w:rsidR="00420983" w:rsidRPr="00420983">
            <w:rPr>
              <w:rFonts w:ascii="Arial" w:hAnsi="Arial" w:cs="Arial"/>
              <w:sz w:val="24"/>
              <w:szCs w:val="24"/>
            </w:rPr>
            <w:instrText xml:space="preserve"> CITATION MGM22 \l 2057 </w:instrText>
          </w:r>
          <w:r w:rsidR="00420983" w:rsidRPr="00420983">
            <w:rPr>
              <w:rFonts w:ascii="Arial" w:hAnsi="Arial" w:cs="Arial"/>
              <w:sz w:val="24"/>
              <w:szCs w:val="24"/>
            </w:rPr>
            <w:fldChar w:fldCharType="separate"/>
          </w:r>
          <w:r w:rsidR="007430C2">
            <w:rPr>
              <w:rFonts w:ascii="Arial" w:hAnsi="Arial" w:cs="Arial"/>
              <w:noProof/>
              <w:sz w:val="24"/>
              <w:szCs w:val="24"/>
            </w:rPr>
            <w:t xml:space="preserve"> </w:t>
          </w:r>
          <w:r w:rsidR="007430C2" w:rsidRPr="007430C2">
            <w:rPr>
              <w:rFonts w:ascii="Arial" w:hAnsi="Arial" w:cs="Arial"/>
              <w:noProof/>
              <w:sz w:val="24"/>
              <w:szCs w:val="24"/>
            </w:rPr>
            <w:t>(MGM Resorts, 2022)</w:t>
          </w:r>
          <w:r w:rsidR="00420983" w:rsidRPr="00420983">
            <w:rPr>
              <w:rFonts w:ascii="Arial" w:hAnsi="Arial" w:cs="Arial"/>
              <w:sz w:val="24"/>
              <w:szCs w:val="24"/>
            </w:rPr>
            <w:fldChar w:fldCharType="end"/>
          </w:r>
        </w:sdtContent>
      </w:sdt>
      <w:r w:rsidR="00420983" w:rsidRPr="00420983">
        <w:rPr>
          <w:rFonts w:ascii="Arial" w:hAnsi="Arial" w:cs="Arial"/>
          <w:sz w:val="24"/>
          <w:szCs w:val="24"/>
        </w:rPr>
        <w:t xml:space="preserve">. On their website, it is quite difficult to find their Social Impact and Sustainability Report for the most recent year (2022), however after a little digging, the author did find their report. </w:t>
      </w:r>
    </w:p>
    <w:p w14:paraId="664AD7D4" w14:textId="77777777" w:rsidR="00F61C5B" w:rsidRPr="00420983" w:rsidRDefault="00F61C5B" w:rsidP="00420983">
      <w:pPr>
        <w:spacing w:line="360" w:lineRule="auto"/>
        <w:jc w:val="both"/>
        <w:rPr>
          <w:rFonts w:ascii="Arial" w:hAnsi="Arial" w:cs="Arial"/>
          <w:sz w:val="24"/>
          <w:szCs w:val="24"/>
        </w:rPr>
      </w:pPr>
    </w:p>
    <w:p w14:paraId="759FC055" w14:textId="3ECD56B2" w:rsidR="00724D16" w:rsidRDefault="00420983" w:rsidP="00A664FF">
      <w:pPr>
        <w:spacing w:line="360" w:lineRule="auto"/>
        <w:jc w:val="both"/>
        <w:rPr>
          <w:rFonts w:ascii="Arial" w:hAnsi="Arial" w:cs="Arial"/>
          <w:sz w:val="24"/>
          <w:szCs w:val="24"/>
        </w:rPr>
      </w:pPr>
      <w:r>
        <w:rPr>
          <w:rFonts w:ascii="Arial" w:hAnsi="Arial" w:cs="Arial"/>
          <w:sz w:val="24"/>
          <w:szCs w:val="24"/>
        </w:rPr>
        <w:t xml:space="preserve">They follow the United Nations Sustainability Development Goals and </w:t>
      </w:r>
      <w:r w:rsidR="00F61C5B">
        <w:rPr>
          <w:rFonts w:ascii="Arial" w:hAnsi="Arial" w:cs="Arial"/>
          <w:sz w:val="24"/>
          <w:szCs w:val="24"/>
        </w:rPr>
        <w:t>promote Gender Equality, Reduced Inequalities, Good Health and Well-Being, Partnerships for the Goals, etc.</w:t>
      </w:r>
      <w:sdt>
        <w:sdtPr>
          <w:rPr>
            <w:rFonts w:ascii="Arial" w:hAnsi="Arial" w:cs="Arial"/>
            <w:sz w:val="24"/>
            <w:szCs w:val="24"/>
          </w:rPr>
          <w:id w:val="1159886486"/>
          <w:citation/>
        </w:sdtPr>
        <w:sdtContent>
          <w:r w:rsidR="00F61C5B">
            <w:rPr>
              <w:rFonts w:ascii="Arial" w:hAnsi="Arial" w:cs="Arial"/>
              <w:sz w:val="24"/>
              <w:szCs w:val="24"/>
            </w:rPr>
            <w:fldChar w:fldCharType="begin"/>
          </w:r>
          <w:r w:rsidR="00F61C5B">
            <w:rPr>
              <w:rFonts w:ascii="Arial" w:hAnsi="Arial" w:cs="Arial"/>
              <w:sz w:val="24"/>
              <w:szCs w:val="24"/>
            </w:rPr>
            <w:instrText xml:space="preserve"> CITATION Bil22 \l 2057 </w:instrText>
          </w:r>
          <w:r w:rsidR="00F61C5B">
            <w:rPr>
              <w:rFonts w:ascii="Arial" w:hAnsi="Arial" w:cs="Arial"/>
              <w:sz w:val="24"/>
              <w:szCs w:val="24"/>
            </w:rPr>
            <w:fldChar w:fldCharType="separate"/>
          </w:r>
          <w:r w:rsidR="007430C2">
            <w:rPr>
              <w:rFonts w:ascii="Arial" w:hAnsi="Arial" w:cs="Arial"/>
              <w:noProof/>
              <w:sz w:val="24"/>
              <w:szCs w:val="24"/>
            </w:rPr>
            <w:t xml:space="preserve"> </w:t>
          </w:r>
          <w:r w:rsidR="007430C2" w:rsidRPr="007430C2">
            <w:rPr>
              <w:rFonts w:ascii="Arial" w:hAnsi="Arial" w:cs="Arial"/>
              <w:noProof/>
              <w:sz w:val="24"/>
              <w:szCs w:val="24"/>
            </w:rPr>
            <w:t>(Bill Hornbuckle, 2022)</w:t>
          </w:r>
          <w:r w:rsidR="00F61C5B">
            <w:rPr>
              <w:rFonts w:ascii="Arial" w:hAnsi="Arial" w:cs="Arial"/>
              <w:sz w:val="24"/>
              <w:szCs w:val="24"/>
            </w:rPr>
            <w:fldChar w:fldCharType="end"/>
          </w:r>
        </w:sdtContent>
      </w:sdt>
      <w:r w:rsidR="00A664FF">
        <w:rPr>
          <w:rFonts w:ascii="Arial" w:hAnsi="Arial" w:cs="Arial"/>
          <w:sz w:val="24"/>
          <w:szCs w:val="24"/>
        </w:rPr>
        <w:t xml:space="preserve">. On top of these they have social impact and sustainability goals they wish to achieve by the end of 2025, some of these goals include: Training 100% of employees in management on Social Impact and Sustainability policies; </w:t>
      </w:r>
      <w:r w:rsidR="00A664FF" w:rsidRPr="00A664FF">
        <w:rPr>
          <w:rFonts w:ascii="Arial" w:hAnsi="Arial" w:cs="Arial"/>
          <w:sz w:val="24"/>
          <w:szCs w:val="24"/>
        </w:rPr>
        <w:t>Reduce carbon emissions per</w:t>
      </w:r>
      <w:r w:rsidR="00A664FF">
        <w:rPr>
          <w:rFonts w:ascii="Arial" w:hAnsi="Arial" w:cs="Arial"/>
          <w:sz w:val="24"/>
          <w:szCs w:val="24"/>
        </w:rPr>
        <w:t xml:space="preserve"> </w:t>
      </w:r>
      <w:r w:rsidR="00A664FF" w:rsidRPr="00A664FF">
        <w:rPr>
          <w:rFonts w:ascii="Arial" w:hAnsi="Arial" w:cs="Arial"/>
          <w:sz w:val="24"/>
          <w:szCs w:val="24"/>
        </w:rPr>
        <w:t>square foot by 45%</w:t>
      </w:r>
      <w:r w:rsidR="00A664FF">
        <w:rPr>
          <w:rFonts w:ascii="Arial" w:hAnsi="Arial" w:cs="Arial"/>
          <w:sz w:val="24"/>
          <w:szCs w:val="24"/>
        </w:rPr>
        <w:t xml:space="preserve">; </w:t>
      </w:r>
      <w:r w:rsidR="00A664FF" w:rsidRPr="00A664FF">
        <w:rPr>
          <w:rFonts w:ascii="Arial" w:hAnsi="Arial" w:cs="Arial"/>
          <w:sz w:val="24"/>
          <w:szCs w:val="24"/>
        </w:rPr>
        <w:t>Reduce energy per square foot by 25%</w:t>
      </w:r>
      <w:r w:rsidR="00A664FF">
        <w:rPr>
          <w:rFonts w:ascii="Arial" w:hAnsi="Arial" w:cs="Arial"/>
          <w:sz w:val="24"/>
          <w:szCs w:val="24"/>
        </w:rPr>
        <w:t xml:space="preserve">; </w:t>
      </w:r>
      <w:r w:rsidR="00A664FF" w:rsidRPr="00A664FF">
        <w:rPr>
          <w:rFonts w:ascii="Arial" w:hAnsi="Arial" w:cs="Arial"/>
          <w:sz w:val="24"/>
          <w:szCs w:val="24"/>
        </w:rPr>
        <w:t>Reduce water per square foot by 33%</w:t>
      </w:r>
      <w:r w:rsidR="00A664FF">
        <w:rPr>
          <w:rFonts w:ascii="Arial" w:hAnsi="Arial" w:cs="Arial"/>
          <w:sz w:val="24"/>
          <w:szCs w:val="24"/>
        </w:rPr>
        <w:t xml:space="preserve">; </w:t>
      </w:r>
      <w:r w:rsidR="00A664FF" w:rsidRPr="00A664FF">
        <w:rPr>
          <w:rFonts w:ascii="Arial" w:hAnsi="Arial" w:cs="Arial"/>
          <w:sz w:val="24"/>
          <w:szCs w:val="24"/>
        </w:rPr>
        <w:t xml:space="preserve">Reduce </w:t>
      </w:r>
      <w:r w:rsidR="00A664FF" w:rsidRPr="00A664FF">
        <w:rPr>
          <w:rFonts w:ascii="Arial" w:hAnsi="Arial" w:cs="Arial"/>
          <w:sz w:val="24"/>
          <w:szCs w:val="24"/>
        </w:rPr>
        <w:lastRenderedPageBreak/>
        <w:t>materials disposed per square foot by 60%</w:t>
      </w:r>
      <w:r w:rsidR="00A664FF">
        <w:rPr>
          <w:rFonts w:ascii="Arial" w:hAnsi="Arial" w:cs="Arial"/>
          <w:sz w:val="24"/>
          <w:szCs w:val="24"/>
        </w:rPr>
        <w:t xml:space="preserve"> </w:t>
      </w:r>
      <w:sdt>
        <w:sdtPr>
          <w:rPr>
            <w:rFonts w:ascii="Arial" w:hAnsi="Arial" w:cs="Arial"/>
            <w:sz w:val="24"/>
            <w:szCs w:val="24"/>
          </w:rPr>
          <w:id w:val="-1328435975"/>
          <w:citation/>
        </w:sdtPr>
        <w:sdtContent>
          <w:r w:rsidR="00A664FF">
            <w:rPr>
              <w:rFonts w:ascii="Arial" w:hAnsi="Arial" w:cs="Arial"/>
              <w:sz w:val="24"/>
              <w:szCs w:val="24"/>
            </w:rPr>
            <w:fldChar w:fldCharType="begin"/>
          </w:r>
          <w:r w:rsidR="00A664FF">
            <w:rPr>
              <w:rFonts w:ascii="Arial" w:hAnsi="Arial" w:cs="Arial"/>
              <w:sz w:val="24"/>
              <w:szCs w:val="24"/>
            </w:rPr>
            <w:instrText xml:space="preserve"> CITATION Bil22 \l 2057 </w:instrText>
          </w:r>
          <w:r w:rsidR="00A664FF">
            <w:rPr>
              <w:rFonts w:ascii="Arial" w:hAnsi="Arial" w:cs="Arial"/>
              <w:sz w:val="24"/>
              <w:szCs w:val="24"/>
            </w:rPr>
            <w:fldChar w:fldCharType="separate"/>
          </w:r>
          <w:r w:rsidR="007430C2" w:rsidRPr="007430C2">
            <w:rPr>
              <w:rFonts w:ascii="Arial" w:hAnsi="Arial" w:cs="Arial"/>
              <w:noProof/>
              <w:sz w:val="24"/>
              <w:szCs w:val="24"/>
            </w:rPr>
            <w:t>(Bill Hornbuckle, 2022)</w:t>
          </w:r>
          <w:r w:rsidR="00A664FF">
            <w:rPr>
              <w:rFonts w:ascii="Arial" w:hAnsi="Arial" w:cs="Arial"/>
              <w:sz w:val="24"/>
              <w:szCs w:val="24"/>
            </w:rPr>
            <w:fldChar w:fldCharType="end"/>
          </w:r>
        </w:sdtContent>
      </w:sdt>
      <w:r w:rsidR="00A664FF">
        <w:rPr>
          <w:rFonts w:ascii="Arial" w:hAnsi="Arial" w:cs="Arial"/>
          <w:sz w:val="24"/>
          <w:szCs w:val="24"/>
        </w:rPr>
        <w:t>. These goals are their short-term goals in order to help them reach their 2030 carbon reduction goal which they have pledged to source 100% renewable energy across their entire U</w:t>
      </w:r>
      <w:r w:rsidR="00F86C3C">
        <w:rPr>
          <w:rFonts w:ascii="Arial" w:hAnsi="Arial" w:cs="Arial"/>
          <w:sz w:val="24"/>
          <w:szCs w:val="24"/>
        </w:rPr>
        <w:t>.</w:t>
      </w:r>
      <w:r w:rsidR="00A664FF">
        <w:rPr>
          <w:rFonts w:ascii="Arial" w:hAnsi="Arial" w:cs="Arial"/>
          <w:sz w:val="24"/>
          <w:szCs w:val="24"/>
        </w:rPr>
        <w:t xml:space="preserve">S Portfolio </w:t>
      </w:r>
      <w:sdt>
        <w:sdtPr>
          <w:rPr>
            <w:rFonts w:ascii="Arial" w:hAnsi="Arial" w:cs="Arial"/>
            <w:sz w:val="24"/>
            <w:szCs w:val="24"/>
          </w:rPr>
          <w:id w:val="488993553"/>
          <w:citation/>
        </w:sdtPr>
        <w:sdtContent>
          <w:r w:rsidR="00A664FF">
            <w:rPr>
              <w:rFonts w:ascii="Arial" w:hAnsi="Arial" w:cs="Arial"/>
              <w:sz w:val="24"/>
              <w:szCs w:val="24"/>
            </w:rPr>
            <w:fldChar w:fldCharType="begin"/>
          </w:r>
          <w:r w:rsidR="00A664FF">
            <w:rPr>
              <w:rFonts w:ascii="Arial" w:hAnsi="Arial" w:cs="Arial"/>
              <w:sz w:val="24"/>
              <w:szCs w:val="24"/>
            </w:rPr>
            <w:instrText xml:space="preserve"> CITATION Bil22 \l 2057 </w:instrText>
          </w:r>
          <w:r w:rsidR="00A664FF">
            <w:rPr>
              <w:rFonts w:ascii="Arial" w:hAnsi="Arial" w:cs="Arial"/>
              <w:sz w:val="24"/>
              <w:szCs w:val="24"/>
            </w:rPr>
            <w:fldChar w:fldCharType="separate"/>
          </w:r>
          <w:r w:rsidR="007430C2" w:rsidRPr="007430C2">
            <w:rPr>
              <w:rFonts w:ascii="Arial" w:hAnsi="Arial" w:cs="Arial"/>
              <w:noProof/>
              <w:sz w:val="24"/>
              <w:szCs w:val="24"/>
            </w:rPr>
            <w:t>(Bill Hornbuckle, 2022)</w:t>
          </w:r>
          <w:r w:rsidR="00A664FF">
            <w:rPr>
              <w:rFonts w:ascii="Arial" w:hAnsi="Arial" w:cs="Arial"/>
              <w:sz w:val="24"/>
              <w:szCs w:val="24"/>
            </w:rPr>
            <w:fldChar w:fldCharType="end"/>
          </w:r>
        </w:sdtContent>
      </w:sdt>
      <w:r w:rsidR="00F1590A">
        <w:rPr>
          <w:rFonts w:ascii="Arial" w:hAnsi="Arial" w:cs="Arial"/>
          <w:sz w:val="24"/>
          <w:szCs w:val="24"/>
        </w:rPr>
        <w:t>.</w:t>
      </w:r>
    </w:p>
    <w:p w14:paraId="47F7B710" w14:textId="662AB8C3" w:rsidR="00F1590A" w:rsidRDefault="00F1590A" w:rsidP="00A664FF">
      <w:pPr>
        <w:spacing w:line="360" w:lineRule="auto"/>
        <w:jc w:val="both"/>
        <w:rPr>
          <w:rFonts w:ascii="Arial" w:hAnsi="Arial" w:cs="Arial"/>
          <w:sz w:val="24"/>
          <w:szCs w:val="24"/>
        </w:rPr>
      </w:pPr>
      <w:r>
        <w:rPr>
          <w:rFonts w:ascii="Arial" w:hAnsi="Arial" w:cs="Arial"/>
          <w:sz w:val="24"/>
          <w:szCs w:val="24"/>
        </w:rPr>
        <w:t>On top of their carbon reduction goal, MGM Resorts also help the local community in Las Vegas by providing food donations and meals to help reduce waste, “</w:t>
      </w:r>
      <w:r w:rsidRPr="00F1590A">
        <w:rPr>
          <w:rFonts w:ascii="Arial" w:hAnsi="Arial" w:cs="Arial"/>
          <w:sz w:val="24"/>
          <w:szCs w:val="24"/>
        </w:rPr>
        <w:t>One of the ways MGM Resorts has made strides in reducing food waste is through an innovative and collaborative food donation program in which prepared, unserved food from events is preserved for distribution to people in need. Because safety is paramount, standard operating procedures dictate that trays of food are cooled, packaged and frozen in blast chillers, ensuring safe storage temperatures before the meals are repurposed in the community</w:t>
      </w:r>
      <w:r>
        <w:rPr>
          <w:rFonts w:ascii="Arial" w:hAnsi="Arial" w:cs="Arial"/>
          <w:sz w:val="24"/>
          <w:szCs w:val="24"/>
        </w:rPr>
        <w:t xml:space="preserve">,” </w:t>
      </w:r>
      <w:sdt>
        <w:sdtPr>
          <w:rPr>
            <w:rFonts w:ascii="Arial" w:hAnsi="Arial" w:cs="Arial"/>
            <w:sz w:val="24"/>
            <w:szCs w:val="24"/>
          </w:rPr>
          <w:id w:val="1805662348"/>
          <w:citation/>
        </w:sdtPr>
        <w:sdtContent>
          <w:r>
            <w:rPr>
              <w:rFonts w:ascii="Arial" w:hAnsi="Arial" w:cs="Arial"/>
              <w:sz w:val="24"/>
              <w:szCs w:val="24"/>
            </w:rPr>
            <w:fldChar w:fldCharType="begin"/>
          </w:r>
          <w:r>
            <w:rPr>
              <w:rFonts w:ascii="Arial" w:hAnsi="Arial" w:cs="Arial"/>
              <w:sz w:val="24"/>
              <w:szCs w:val="24"/>
            </w:rPr>
            <w:instrText xml:space="preserve"> CITATION Bil22 \l 2057 </w:instrText>
          </w:r>
          <w:r>
            <w:rPr>
              <w:rFonts w:ascii="Arial" w:hAnsi="Arial" w:cs="Arial"/>
              <w:sz w:val="24"/>
              <w:szCs w:val="24"/>
            </w:rPr>
            <w:fldChar w:fldCharType="separate"/>
          </w:r>
          <w:r w:rsidR="007430C2" w:rsidRPr="007430C2">
            <w:rPr>
              <w:rFonts w:ascii="Arial" w:hAnsi="Arial" w:cs="Arial"/>
              <w:noProof/>
              <w:sz w:val="24"/>
              <w:szCs w:val="24"/>
            </w:rPr>
            <w:t>(Bill Hornbuckle, 2022)</w:t>
          </w:r>
          <w:r>
            <w:rPr>
              <w:rFonts w:ascii="Arial" w:hAnsi="Arial" w:cs="Arial"/>
              <w:sz w:val="24"/>
              <w:szCs w:val="24"/>
            </w:rPr>
            <w:fldChar w:fldCharType="end"/>
          </w:r>
        </w:sdtContent>
      </w:sdt>
      <w:r>
        <w:rPr>
          <w:rFonts w:ascii="Arial" w:hAnsi="Arial" w:cs="Arial"/>
          <w:sz w:val="24"/>
          <w:szCs w:val="24"/>
        </w:rPr>
        <w:t xml:space="preserve"> states is the reason is for the food donations. Chef Flores at Mandalay Bay (another of MGM’s resorts) has implemented ways to streamline the process of providing meal donations to the local community; he has done this along with chefs from the Bellagio, ARIA and MGM Grand and has donated these meals to “Three Square, Southern Nevada’s primary food bank</w:t>
      </w:r>
      <w:r w:rsidR="00631CE7">
        <w:rPr>
          <w:rFonts w:ascii="Arial" w:hAnsi="Arial" w:cs="Arial"/>
          <w:sz w:val="24"/>
          <w:szCs w:val="24"/>
        </w:rPr>
        <w:t>,”</w:t>
      </w:r>
      <w:sdt>
        <w:sdtPr>
          <w:rPr>
            <w:rFonts w:ascii="Arial" w:hAnsi="Arial" w:cs="Arial"/>
            <w:sz w:val="24"/>
            <w:szCs w:val="24"/>
          </w:rPr>
          <w:id w:val="378602608"/>
          <w:citation/>
        </w:sdtPr>
        <w:sdtContent>
          <w:r w:rsidR="00631CE7">
            <w:rPr>
              <w:rFonts w:ascii="Arial" w:hAnsi="Arial" w:cs="Arial"/>
              <w:sz w:val="24"/>
              <w:szCs w:val="24"/>
            </w:rPr>
            <w:fldChar w:fldCharType="begin"/>
          </w:r>
          <w:r w:rsidR="00631CE7">
            <w:rPr>
              <w:rFonts w:ascii="Arial" w:hAnsi="Arial" w:cs="Arial"/>
              <w:sz w:val="24"/>
              <w:szCs w:val="24"/>
            </w:rPr>
            <w:instrText xml:space="preserve"> CITATION Bil22 \l 2057 </w:instrText>
          </w:r>
          <w:r w:rsidR="00631CE7">
            <w:rPr>
              <w:rFonts w:ascii="Arial" w:hAnsi="Arial" w:cs="Arial"/>
              <w:sz w:val="24"/>
              <w:szCs w:val="24"/>
            </w:rPr>
            <w:fldChar w:fldCharType="separate"/>
          </w:r>
          <w:r w:rsidR="007430C2">
            <w:rPr>
              <w:rFonts w:ascii="Arial" w:hAnsi="Arial" w:cs="Arial"/>
              <w:noProof/>
              <w:sz w:val="24"/>
              <w:szCs w:val="24"/>
            </w:rPr>
            <w:t xml:space="preserve"> </w:t>
          </w:r>
          <w:r w:rsidR="007430C2" w:rsidRPr="007430C2">
            <w:rPr>
              <w:rFonts w:ascii="Arial" w:hAnsi="Arial" w:cs="Arial"/>
              <w:noProof/>
              <w:sz w:val="24"/>
              <w:szCs w:val="24"/>
            </w:rPr>
            <w:t>(Bill Hornbuckle, 2022)</w:t>
          </w:r>
          <w:r w:rsidR="00631CE7">
            <w:rPr>
              <w:rFonts w:ascii="Arial" w:hAnsi="Arial" w:cs="Arial"/>
              <w:sz w:val="24"/>
              <w:szCs w:val="24"/>
            </w:rPr>
            <w:fldChar w:fldCharType="end"/>
          </w:r>
        </w:sdtContent>
      </w:sdt>
      <w:r w:rsidR="00631CE7">
        <w:rPr>
          <w:rFonts w:ascii="Arial" w:hAnsi="Arial" w:cs="Arial"/>
          <w:sz w:val="24"/>
          <w:szCs w:val="24"/>
        </w:rPr>
        <w:t>.</w:t>
      </w:r>
      <w:r w:rsidR="00860CB9">
        <w:rPr>
          <w:rFonts w:ascii="Arial" w:hAnsi="Arial" w:cs="Arial"/>
          <w:sz w:val="24"/>
          <w:szCs w:val="24"/>
        </w:rPr>
        <w:t xml:space="preserve"> In turn, this will help the circular economy within the state of Nevada grow.</w:t>
      </w:r>
    </w:p>
    <w:p w14:paraId="18927929" w14:textId="6BBF8A00" w:rsidR="00A207B1" w:rsidRDefault="00741BC9" w:rsidP="00A664FF">
      <w:pPr>
        <w:spacing w:line="360" w:lineRule="auto"/>
        <w:jc w:val="both"/>
        <w:rPr>
          <w:rFonts w:ascii="Arial" w:hAnsi="Arial" w:cs="Arial"/>
          <w:sz w:val="24"/>
          <w:szCs w:val="24"/>
        </w:rPr>
      </w:pPr>
      <w:r w:rsidRPr="00A207B1">
        <w:rPr>
          <w:rFonts w:ascii="Arial" w:hAnsi="Arial" w:cs="Arial"/>
          <w:sz w:val="24"/>
          <w:szCs w:val="24"/>
        </w:rPr>
        <w:drawing>
          <wp:anchor distT="0" distB="0" distL="114300" distR="114300" simplePos="0" relativeHeight="251660288" behindDoc="1" locked="0" layoutInCell="1" allowOverlap="1" wp14:anchorId="0AE1797F" wp14:editId="76EF43D5">
            <wp:simplePos x="0" y="0"/>
            <wp:positionH relativeFrom="margin">
              <wp:posOffset>658185</wp:posOffset>
            </wp:positionH>
            <wp:positionV relativeFrom="paragraph">
              <wp:posOffset>2637790</wp:posOffset>
            </wp:positionV>
            <wp:extent cx="4493260" cy="2143583"/>
            <wp:effectExtent l="0" t="0" r="2540" b="9525"/>
            <wp:wrapNone/>
            <wp:docPr id="1732321354" name="Picture 1" descr="A diagram of water qual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321354" name="Picture 1" descr="A diagram of water quality&#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493260" cy="2143583"/>
                    </a:xfrm>
                    <a:prstGeom prst="rect">
                      <a:avLst/>
                    </a:prstGeom>
                  </pic:spPr>
                </pic:pic>
              </a:graphicData>
            </a:graphic>
            <wp14:sizeRelH relativeFrom="margin">
              <wp14:pctWidth>0</wp14:pctWidth>
            </wp14:sizeRelH>
            <wp14:sizeRelV relativeFrom="margin">
              <wp14:pctHeight>0</wp14:pctHeight>
            </wp14:sizeRelV>
          </wp:anchor>
        </w:drawing>
      </w:r>
      <w:r w:rsidR="00A207B1">
        <w:rPr>
          <w:rFonts w:ascii="Arial" w:hAnsi="Arial" w:cs="Arial"/>
          <w:sz w:val="24"/>
          <w:szCs w:val="24"/>
        </w:rPr>
        <w:t>MGM also states in their annual sustainability report that they embarked on a journey of water stewardship which</w:t>
      </w:r>
      <w:r w:rsidR="00A207B1" w:rsidRPr="00A207B1">
        <w:rPr>
          <w:rFonts w:ascii="Arial" w:hAnsi="Arial" w:cs="Arial"/>
          <w:sz w:val="24"/>
          <w:szCs w:val="24"/>
        </w:rPr>
        <w:t xml:space="preserve"> is defined as using water in a way that is socially equitable, environmentally sustainable and economically </w:t>
      </w:r>
      <w:r w:rsidR="00A207B1" w:rsidRPr="00A207B1">
        <w:rPr>
          <w:rFonts w:ascii="Arial" w:hAnsi="Arial" w:cs="Arial"/>
          <w:sz w:val="24"/>
          <w:szCs w:val="24"/>
        </w:rPr>
        <w:t>beneficial</w:t>
      </w:r>
      <w:r w:rsidR="00A207B1">
        <w:rPr>
          <w:rFonts w:ascii="Arial" w:hAnsi="Arial" w:cs="Arial"/>
          <w:sz w:val="24"/>
          <w:szCs w:val="24"/>
        </w:rPr>
        <w:t xml:space="preserve"> </w:t>
      </w:r>
      <w:sdt>
        <w:sdtPr>
          <w:rPr>
            <w:rFonts w:ascii="Arial" w:hAnsi="Arial" w:cs="Arial"/>
            <w:sz w:val="24"/>
            <w:szCs w:val="24"/>
          </w:rPr>
          <w:id w:val="-322589468"/>
          <w:citation/>
        </w:sdtPr>
        <w:sdtContent>
          <w:r w:rsidR="00A207B1">
            <w:rPr>
              <w:rFonts w:ascii="Arial" w:hAnsi="Arial" w:cs="Arial"/>
              <w:sz w:val="24"/>
              <w:szCs w:val="24"/>
            </w:rPr>
            <w:fldChar w:fldCharType="begin"/>
          </w:r>
          <w:r w:rsidR="00A207B1">
            <w:rPr>
              <w:rFonts w:ascii="Arial" w:hAnsi="Arial" w:cs="Arial"/>
              <w:sz w:val="24"/>
              <w:szCs w:val="24"/>
            </w:rPr>
            <w:instrText xml:space="preserve"> CITATION UNI20 \l 2057 </w:instrText>
          </w:r>
          <w:r w:rsidR="00A207B1">
            <w:rPr>
              <w:rFonts w:ascii="Arial" w:hAnsi="Arial" w:cs="Arial"/>
              <w:sz w:val="24"/>
              <w:szCs w:val="24"/>
            </w:rPr>
            <w:fldChar w:fldCharType="separate"/>
          </w:r>
          <w:r w:rsidR="007430C2" w:rsidRPr="007430C2">
            <w:rPr>
              <w:rFonts w:ascii="Arial" w:hAnsi="Arial" w:cs="Arial"/>
              <w:noProof/>
              <w:sz w:val="24"/>
              <w:szCs w:val="24"/>
            </w:rPr>
            <w:t>(UNIDO, 2020)</w:t>
          </w:r>
          <w:r w:rsidR="00A207B1">
            <w:rPr>
              <w:rFonts w:ascii="Arial" w:hAnsi="Arial" w:cs="Arial"/>
              <w:sz w:val="24"/>
              <w:szCs w:val="24"/>
            </w:rPr>
            <w:fldChar w:fldCharType="end"/>
          </w:r>
        </w:sdtContent>
      </w:sdt>
      <w:r w:rsidR="00A207B1">
        <w:rPr>
          <w:rFonts w:ascii="Arial" w:hAnsi="Arial" w:cs="Arial"/>
          <w:sz w:val="24"/>
          <w:szCs w:val="24"/>
        </w:rPr>
        <w:t>. The image below shows MGM</w:t>
      </w:r>
      <w:r w:rsidR="00860CB9">
        <w:rPr>
          <w:rFonts w:ascii="Arial" w:hAnsi="Arial" w:cs="Arial"/>
          <w:sz w:val="24"/>
          <w:szCs w:val="24"/>
        </w:rPr>
        <w:t xml:space="preserve"> Resorts’ strategic framework for their water stewardship. They state they will start with the direct operations and the water used from these operations, such as the Bellagio Fountains will be transferred into priority basins which are water-stressed areas and in turn provide a local/global supply chain. The state of Nevada is mostly a desert which means a lot of areas and </w:t>
      </w:r>
      <w:r>
        <w:rPr>
          <w:rFonts w:ascii="Arial" w:hAnsi="Arial" w:cs="Arial"/>
          <w:sz w:val="24"/>
          <w:szCs w:val="24"/>
        </w:rPr>
        <w:t>towns are deprived of a nearby water source. This stewardship framework will help provide for those small towns</w:t>
      </w:r>
      <w:r w:rsidR="00F86C3C">
        <w:rPr>
          <w:rFonts w:ascii="Arial" w:hAnsi="Arial" w:cs="Arial"/>
          <w:sz w:val="24"/>
          <w:szCs w:val="24"/>
        </w:rPr>
        <w:t xml:space="preserve"> with little to no running water stream nearby</w:t>
      </w:r>
      <w:sdt>
        <w:sdtPr>
          <w:rPr>
            <w:rFonts w:ascii="Arial" w:hAnsi="Arial" w:cs="Arial"/>
            <w:sz w:val="24"/>
            <w:szCs w:val="24"/>
          </w:rPr>
          <w:id w:val="1755550962"/>
          <w:citation/>
        </w:sdtPr>
        <w:sdtContent>
          <w:r>
            <w:rPr>
              <w:rFonts w:ascii="Arial" w:hAnsi="Arial" w:cs="Arial"/>
              <w:sz w:val="24"/>
              <w:szCs w:val="24"/>
            </w:rPr>
            <w:fldChar w:fldCharType="begin"/>
          </w:r>
          <w:r>
            <w:rPr>
              <w:rFonts w:ascii="Arial" w:hAnsi="Arial" w:cs="Arial"/>
              <w:sz w:val="24"/>
              <w:szCs w:val="24"/>
            </w:rPr>
            <w:instrText xml:space="preserve"> CITATION Bil22 \l 2057 </w:instrText>
          </w:r>
          <w:r>
            <w:rPr>
              <w:rFonts w:ascii="Arial" w:hAnsi="Arial" w:cs="Arial"/>
              <w:sz w:val="24"/>
              <w:szCs w:val="24"/>
            </w:rPr>
            <w:fldChar w:fldCharType="separate"/>
          </w:r>
          <w:r w:rsidR="007430C2">
            <w:rPr>
              <w:rFonts w:ascii="Arial" w:hAnsi="Arial" w:cs="Arial"/>
              <w:noProof/>
              <w:sz w:val="24"/>
              <w:szCs w:val="24"/>
            </w:rPr>
            <w:t xml:space="preserve"> </w:t>
          </w:r>
          <w:r w:rsidR="007430C2" w:rsidRPr="007430C2">
            <w:rPr>
              <w:rFonts w:ascii="Arial" w:hAnsi="Arial" w:cs="Arial"/>
              <w:noProof/>
              <w:sz w:val="24"/>
              <w:szCs w:val="24"/>
            </w:rPr>
            <w:t>(Bill Hornbuckle, 2022)</w:t>
          </w:r>
          <w:r>
            <w:rPr>
              <w:rFonts w:ascii="Arial" w:hAnsi="Arial" w:cs="Arial"/>
              <w:sz w:val="24"/>
              <w:szCs w:val="24"/>
            </w:rPr>
            <w:fldChar w:fldCharType="end"/>
          </w:r>
        </w:sdtContent>
      </w:sdt>
      <w:r>
        <w:rPr>
          <w:rFonts w:ascii="Arial" w:hAnsi="Arial" w:cs="Arial"/>
          <w:sz w:val="24"/>
          <w:szCs w:val="24"/>
        </w:rPr>
        <w:t>.</w:t>
      </w:r>
    </w:p>
    <w:p w14:paraId="76EB728B" w14:textId="488971A1" w:rsidR="00A207B1" w:rsidRDefault="00A207B1" w:rsidP="00A664FF">
      <w:pPr>
        <w:spacing w:line="360" w:lineRule="auto"/>
        <w:jc w:val="both"/>
        <w:rPr>
          <w:rFonts w:ascii="Arial" w:hAnsi="Arial" w:cs="Arial"/>
          <w:sz w:val="24"/>
          <w:szCs w:val="24"/>
        </w:rPr>
      </w:pPr>
    </w:p>
    <w:p w14:paraId="3D79F8FB" w14:textId="074A1398" w:rsidR="00A207B1" w:rsidRDefault="00A207B1" w:rsidP="00A664FF">
      <w:pPr>
        <w:spacing w:line="360" w:lineRule="auto"/>
        <w:jc w:val="both"/>
        <w:rPr>
          <w:rFonts w:ascii="Arial" w:hAnsi="Arial" w:cs="Arial"/>
          <w:sz w:val="24"/>
          <w:szCs w:val="24"/>
        </w:rPr>
      </w:pPr>
    </w:p>
    <w:p w14:paraId="14D6D3B2" w14:textId="4C37529E" w:rsidR="00F1590A" w:rsidRDefault="00F1590A" w:rsidP="00A664FF">
      <w:pPr>
        <w:spacing w:line="360" w:lineRule="auto"/>
        <w:jc w:val="both"/>
        <w:rPr>
          <w:rFonts w:ascii="Arial" w:hAnsi="Arial" w:cs="Arial"/>
          <w:sz w:val="24"/>
          <w:szCs w:val="24"/>
        </w:rPr>
      </w:pPr>
    </w:p>
    <w:p w14:paraId="504684B8" w14:textId="77961C35" w:rsidR="00724D16" w:rsidRDefault="000E7020" w:rsidP="00F133E1">
      <w:pPr>
        <w:spacing w:line="360" w:lineRule="auto"/>
        <w:jc w:val="both"/>
        <w:rPr>
          <w:rFonts w:ascii="Arial" w:hAnsi="Arial" w:cs="Arial"/>
          <w:sz w:val="24"/>
          <w:szCs w:val="24"/>
        </w:rPr>
      </w:pPr>
      <w:r>
        <w:rPr>
          <w:rFonts w:ascii="Arial" w:hAnsi="Arial" w:cs="Arial"/>
          <w:sz w:val="24"/>
          <w:szCs w:val="24"/>
        </w:rPr>
        <w:lastRenderedPageBreak/>
        <w:t xml:space="preserve">On top of </w:t>
      </w:r>
      <w:r w:rsidR="00741BC9">
        <w:rPr>
          <w:rFonts w:ascii="Arial" w:hAnsi="Arial" w:cs="Arial"/>
          <w:sz w:val="24"/>
          <w:szCs w:val="24"/>
        </w:rPr>
        <w:t>all of these carbon reduction goals,</w:t>
      </w:r>
      <w:r w:rsidR="00F1590A">
        <w:rPr>
          <w:rFonts w:ascii="Arial" w:hAnsi="Arial" w:cs="Arial"/>
          <w:sz w:val="24"/>
          <w:szCs w:val="24"/>
        </w:rPr>
        <w:t xml:space="preserve"> MGM Resorts are</w:t>
      </w:r>
      <w:r w:rsidR="00741BC9">
        <w:rPr>
          <w:rFonts w:ascii="Arial" w:hAnsi="Arial" w:cs="Arial"/>
          <w:sz w:val="24"/>
          <w:szCs w:val="24"/>
        </w:rPr>
        <w:t xml:space="preserve"> one</w:t>
      </w:r>
      <w:r w:rsidR="00F1590A">
        <w:rPr>
          <w:rFonts w:ascii="Arial" w:hAnsi="Arial" w:cs="Arial"/>
          <w:sz w:val="24"/>
          <w:szCs w:val="24"/>
        </w:rPr>
        <w:t xml:space="preserve"> the funding partners of the upcoming 2023 Formula One Las Vegas Grand Prix later this month </w:t>
      </w:r>
      <w:sdt>
        <w:sdtPr>
          <w:rPr>
            <w:rFonts w:ascii="Arial" w:hAnsi="Arial" w:cs="Arial"/>
            <w:sz w:val="24"/>
            <w:szCs w:val="24"/>
          </w:rPr>
          <w:id w:val="1857919182"/>
          <w:citation/>
        </w:sdtPr>
        <w:sdtContent>
          <w:r w:rsidR="00F1590A">
            <w:rPr>
              <w:rFonts w:ascii="Arial" w:hAnsi="Arial" w:cs="Arial"/>
              <w:sz w:val="24"/>
              <w:szCs w:val="24"/>
            </w:rPr>
            <w:fldChar w:fldCharType="begin"/>
          </w:r>
          <w:r w:rsidR="00F1590A">
            <w:rPr>
              <w:rFonts w:ascii="Arial" w:hAnsi="Arial" w:cs="Arial"/>
              <w:sz w:val="24"/>
              <w:szCs w:val="24"/>
            </w:rPr>
            <w:instrText xml:space="preserve"> CITATION Cia23 \l 2057 </w:instrText>
          </w:r>
          <w:r w:rsidR="00F1590A">
            <w:rPr>
              <w:rFonts w:ascii="Arial" w:hAnsi="Arial" w:cs="Arial"/>
              <w:sz w:val="24"/>
              <w:szCs w:val="24"/>
            </w:rPr>
            <w:fldChar w:fldCharType="separate"/>
          </w:r>
          <w:r w:rsidR="007430C2" w:rsidRPr="007430C2">
            <w:rPr>
              <w:rFonts w:ascii="Arial" w:hAnsi="Arial" w:cs="Arial"/>
              <w:noProof/>
              <w:sz w:val="24"/>
              <w:szCs w:val="24"/>
            </w:rPr>
            <w:t>(Brittle, 2023)</w:t>
          </w:r>
          <w:r w:rsidR="00F1590A">
            <w:rPr>
              <w:rFonts w:ascii="Arial" w:hAnsi="Arial" w:cs="Arial"/>
              <w:sz w:val="24"/>
              <w:szCs w:val="24"/>
            </w:rPr>
            <w:fldChar w:fldCharType="end"/>
          </w:r>
        </w:sdtContent>
      </w:sdt>
      <w:r w:rsidR="00F1590A">
        <w:rPr>
          <w:rFonts w:ascii="Arial" w:hAnsi="Arial" w:cs="Arial"/>
          <w:sz w:val="24"/>
          <w:szCs w:val="24"/>
        </w:rPr>
        <w:t>.</w:t>
      </w:r>
      <w:r w:rsidR="00741BC9">
        <w:rPr>
          <w:rFonts w:ascii="Arial" w:hAnsi="Arial" w:cs="Arial"/>
          <w:sz w:val="24"/>
          <w:szCs w:val="24"/>
        </w:rPr>
        <w:t xml:space="preserve"> While this is a great event for Las Vegas residents and the state of Nevada to attract more tourism into the area, it is at a huge risk of over-tourism and as popular Youtuber Simon Wilson states</w:t>
      </w:r>
      <w:r w:rsidR="007430C2">
        <w:rPr>
          <w:rFonts w:ascii="Arial" w:hAnsi="Arial" w:cs="Arial"/>
          <w:sz w:val="24"/>
          <w:szCs w:val="24"/>
        </w:rPr>
        <w:t xml:space="preserve"> at 19:39 on the video</w:t>
      </w:r>
      <w:r w:rsidR="00741BC9">
        <w:rPr>
          <w:rFonts w:ascii="Arial" w:hAnsi="Arial" w:cs="Arial"/>
          <w:sz w:val="24"/>
          <w:szCs w:val="24"/>
        </w:rPr>
        <w:t xml:space="preserve">, “If you were coming to Vegas for the first time, </w:t>
      </w:r>
      <w:r w:rsidR="0060706F">
        <w:rPr>
          <w:rFonts w:ascii="Arial" w:hAnsi="Arial" w:cs="Arial"/>
          <w:sz w:val="24"/>
          <w:szCs w:val="24"/>
        </w:rPr>
        <w:t xml:space="preserve">I think </w:t>
      </w:r>
      <w:r w:rsidR="00741BC9">
        <w:rPr>
          <w:rFonts w:ascii="Arial" w:hAnsi="Arial" w:cs="Arial"/>
          <w:sz w:val="24"/>
          <w:szCs w:val="24"/>
        </w:rPr>
        <w:t xml:space="preserve">you would be disappointed. </w:t>
      </w:r>
      <w:r w:rsidR="0060706F">
        <w:rPr>
          <w:rFonts w:ascii="Arial" w:hAnsi="Arial" w:cs="Arial"/>
          <w:sz w:val="24"/>
          <w:szCs w:val="24"/>
        </w:rPr>
        <w:t>Cause y</w:t>
      </w:r>
      <w:r w:rsidR="00741BC9">
        <w:rPr>
          <w:rFonts w:ascii="Arial" w:hAnsi="Arial" w:cs="Arial"/>
          <w:sz w:val="24"/>
          <w:szCs w:val="24"/>
        </w:rPr>
        <w:t xml:space="preserve">ou cannot </w:t>
      </w:r>
      <w:r w:rsidR="0060706F">
        <w:rPr>
          <w:rFonts w:ascii="Arial" w:hAnsi="Arial" w:cs="Arial"/>
          <w:sz w:val="24"/>
          <w:szCs w:val="24"/>
        </w:rPr>
        <w:t xml:space="preserve">see it for what it is,” </w:t>
      </w:r>
      <w:sdt>
        <w:sdtPr>
          <w:rPr>
            <w:rFonts w:ascii="Arial" w:hAnsi="Arial" w:cs="Arial"/>
            <w:sz w:val="24"/>
            <w:szCs w:val="24"/>
          </w:rPr>
          <w:id w:val="1633290779"/>
          <w:citation/>
        </w:sdtPr>
        <w:sdtContent>
          <w:r w:rsidR="007430C2">
            <w:rPr>
              <w:rFonts w:ascii="Arial" w:hAnsi="Arial" w:cs="Arial"/>
              <w:sz w:val="24"/>
              <w:szCs w:val="24"/>
            </w:rPr>
            <w:fldChar w:fldCharType="begin"/>
          </w:r>
          <w:r w:rsidR="007430C2">
            <w:rPr>
              <w:rFonts w:ascii="Arial" w:hAnsi="Arial" w:cs="Arial"/>
              <w:sz w:val="24"/>
              <w:szCs w:val="24"/>
            </w:rPr>
            <w:instrText xml:space="preserve"> CITATION Sim23 \l 2057 </w:instrText>
          </w:r>
          <w:r w:rsidR="007430C2">
            <w:rPr>
              <w:rFonts w:ascii="Arial" w:hAnsi="Arial" w:cs="Arial"/>
              <w:sz w:val="24"/>
              <w:szCs w:val="24"/>
            </w:rPr>
            <w:fldChar w:fldCharType="separate"/>
          </w:r>
          <w:r w:rsidR="007430C2" w:rsidRPr="007430C2">
            <w:rPr>
              <w:rFonts w:ascii="Arial" w:hAnsi="Arial" w:cs="Arial"/>
              <w:noProof/>
              <w:sz w:val="24"/>
              <w:szCs w:val="24"/>
            </w:rPr>
            <w:t>(Wilson, 2023)</w:t>
          </w:r>
          <w:r w:rsidR="007430C2">
            <w:rPr>
              <w:rFonts w:ascii="Arial" w:hAnsi="Arial" w:cs="Arial"/>
              <w:sz w:val="24"/>
              <w:szCs w:val="24"/>
            </w:rPr>
            <w:fldChar w:fldCharType="end"/>
          </w:r>
        </w:sdtContent>
      </w:sdt>
      <w:r w:rsidR="007430C2">
        <w:rPr>
          <w:rFonts w:ascii="Arial" w:hAnsi="Arial" w:cs="Arial"/>
          <w:sz w:val="24"/>
          <w:szCs w:val="24"/>
        </w:rPr>
        <w:t>.</w:t>
      </w:r>
      <w:r w:rsidR="00520A95">
        <w:rPr>
          <w:rFonts w:ascii="Arial" w:hAnsi="Arial" w:cs="Arial"/>
          <w:sz w:val="24"/>
          <w:szCs w:val="24"/>
        </w:rPr>
        <w:t xml:space="preserve"> This statement of Las Vegas cannot be </w:t>
      </w:r>
      <w:r w:rsidR="0003571F">
        <w:rPr>
          <w:rFonts w:ascii="Arial" w:hAnsi="Arial" w:cs="Arial"/>
          <w:sz w:val="24"/>
          <w:szCs w:val="24"/>
        </w:rPr>
        <w:t>truer</w:t>
      </w:r>
      <w:r w:rsidR="00520A95">
        <w:rPr>
          <w:rFonts w:ascii="Arial" w:hAnsi="Arial" w:cs="Arial"/>
          <w:sz w:val="24"/>
          <w:szCs w:val="24"/>
        </w:rPr>
        <w:t xml:space="preserve">, as the Las Vegas government and Formula One </w:t>
      </w:r>
      <w:r w:rsidR="0003571F">
        <w:rPr>
          <w:rFonts w:ascii="Arial" w:hAnsi="Arial" w:cs="Arial"/>
          <w:sz w:val="24"/>
          <w:szCs w:val="24"/>
        </w:rPr>
        <w:t xml:space="preserve">have turned the entirety of central Vegas (The Strip) into a racetrack and any viewing of the Bellagio fountains or </w:t>
      </w:r>
      <w:r w:rsidR="00F2321A">
        <w:rPr>
          <w:rFonts w:ascii="Arial" w:hAnsi="Arial" w:cs="Arial"/>
          <w:sz w:val="24"/>
          <w:szCs w:val="24"/>
        </w:rPr>
        <w:t xml:space="preserve">other popular landmarks have been obstructed </w:t>
      </w:r>
      <w:r w:rsidR="00D9156A">
        <w:rPr>
          <w:rFonts w:ascii="Arial" w:hAnsi="Arial" w:cs="Arial"/>
          <w:sz w:val="24"/>
          <w:szCs w:val="24"/>
        </w:rPr>
        <w:t xml:space="preserve">due to road constructions, road closures and spectator grandstands. </w:t>
      </w:r>
      <w:r w:rsidR="00F2321A">
        <w:rPr>
          <w:rFonts w:ascii="Arial" w:hAnsi="Arial" w:cs="Arial"/>
          <w:sz w:val="24"/>
          <w:szCs w:val="24"/>
        </w:rPr>
        <w:t xml:space="preserve"> </w:t>
      </w:r>
    </w:p>
    <w:p w14:paraId="0B17921B" w14:textId="15C7F348" w:rsidR="00724D16" w:rsidRDefault="00D9156A" w:rsidP="00F133E1">
      <w:pPr>
        <w:spacing w:line="360" w:lineRule="auto"/>
        <w:jc w:val="both"/>
        <w:rPr>
          <w:rFonts w:ascii="Arial" w:hAnsi="Arial" w:cs="Arial"/>
          <w:sz w:val="24"/>
          <w:szCs w:val="24"/>
        </w:rPr>
      </w:pPr>
      <w:r>
        <w:rPr>
          <w:rFonts w:ascii="Arial" w:hAnsi="Arial" w:cs="Arial"/>
          <w:sz w:val="24"/>
          <w:szCs w:val="24"/>
        </w:rPr>
        <w:t xml:space="preserve">MGM Resorts have also removed </w:t>
      </w:r>
      <w:r w:rsidR="007430C2">
        <w:rPr>
          <w:rFonts w:ascii="Arial" w:hAnsi="Arial" w:cs="Arial"/>
          <w:sz w:val="24"/>
          <w:szCs w:val="24"/>
        </w:rPr>
        <w:t>the palm trees that were originally in front and around the Bellagio Fountain for better sightlines of the racetrack, MGM CEO Bill Hornbuckle was “beaten up on social media” about the removal of the trees as stated by his quote: “</w:t>
      </w:r>
      <w:r w:rsidR="007430C2" w:rsidRPr="007430C2">
        <w:rPr>
          <w:rFonts w:ascii="Arial" w:hAnsi="Arial" w:cs="Arial"/>
          <w:sz w:val="24"/>
          <w:szCs w:val="24"/>
        </w:rPr>
        <w:t>We have additional trees that will go in pots that we are going to bring back. I promise. I’ve gotten so beat up on this on social media</w:t>
      </w:r>
      <w:r w:rsidR="007430C2">
        <w:rPr>
          <w:rFonts w:ascii="Arial" w:hAnsi="Arial" w:cs="Arial"/>
          <w:sz w:val="24"/>
          <w:szCs w:val="24"/>
        </w:rPr>
        <w:t xml:space="preserve">,” </w:t>
      </w:r>
      <w:sdt>
        <w:sdtPr>
          <w:rPr>
            <w:rFonts w:ascii="Arial" w:hAnsi="Arial" w:cs="Arial"/>
            <w:sz w:val="24"/>
            <w:szCs w:val="24"/>
          </w:rPr>
          <w:id w:val="-1685132924"/>
          <w:citation/>
        </w:sdtPr>
        <w:sdtContent>
          <w:r w:rsidR="007430C2">
            <w:rPr>
              <w:rFonts w:ascii="Arial" w:hAnsi="Arial" w:cs="Arial"/>
              <w:sz w:val="24"/>
              <w:szCs w:val="24"/>
            </w:rPr>
            <w:fldChar w:fldCharType="begin"/>
          </w:r>
          <w:r w:rsidR="007430C2">
            <w:rPr>
              <w:rFonts w:ascii="Arial" w:hAnsi="Arial" w:cs="Arial"/>
              <w:sz w:val="24"/>
              <w:szCs w:val="24"/>
            </w:rPr>
            <w:instrText xml:space="preserve"> CITATION Ric23 \l 2057 </w:instrText>
          </w:r>
          <w:r w:rsidR="007430C2">
            <w:rPr>
              <w:rFonts w:ascii="Arial" w:hAnsi="Arial" w:cs="Arial"/>
              <w:sz w:val="24"/>
              <w:szCs w:val="24"/>
            </w:rPr>
            <w:fldChar w:fldCharType="separate"/>
          </w:r>
          <w:r w:rsidR="007430C2">
            <w:rPr>
              <w:rFonts w:ascii="Arial" w:hAnsi="Arial" w:cs="Arial"/>
              <w:noProof/>
              <w:sz w:val="24"/>
              <w:szCs w:val="24"/>
            </w:rPr>
            <w:t xml:space="preserve"> </w:t>
          </w:r>
          <w:r w:rsidR="007430C2" w:rsidRPr="007430C2">
            <w:rPr>
              <w:rFonts w:ascii="Arial" w:hAnsi="Arial" w:cs="Arial"/>
              <w:noProof/>
              <w:sz w:val="24"/>
              <w:szCs w:val="24"/>
            </w:rPr>
            <w:t>(Velotta, 2023)</w:t>
          </w:r>
          <w:r w:rsidR="007430C2">
            <w:rPr>
              <w:rFonts w:ascii="Arial" w:hAnsi="Arial" w:cs="Arial"/>
              <w:sz w:val="24"/>
              <w:szCs w:val="24"/>
            </w:rPr>
            <w:fldChar w:fldCharType="end"/>
          </w:r>
        </w:sdtContent>
      </w:sdt>
      <w:r w:rsidR="007430C2">
        <w:rPr>
          <w:rFonts w:ascii="Arial" w:hAnsi="Arial" w:cs="Arial"/>
          <w:sz w:val="24"/>
          <w:szCs w:val="24"/>
        </w:rPr>
        <w:t xml:space="preserve">. </w:t>
      </w:r>
      <w:r w:rsidR="005B1B59">
        <w:rPr>
          <w:rFonts w:ascii="Arial" w:hAnsi="Arial" w:cs="Arial"/>
          <w:sz w:val="24"/>
          <w:szCs w:val="24"/>
        </w:rPr>
        <w:t>Another big problem that the Las Vegas Government has done is that they have already signed a contract and committed to multiple future races without knowing how well the reception to this race will be both financially and public relation wise</w:t>
      </w:r>
      <w:sdt>
        <w:sdtPr>
          <w:rPr>
            <w:rFonts w:ascii="Arial" w:hAnsi="Arial" w:cs="Arial"/>
            <w:sz w:val="24"/>
            <w:szCs w:val="24"/>
          </w:rPr>
          <w:id w:val="-859663900"/>
          <w:citation/>
        </w:sdtPr>
        <w:sdtContent>
          <w:r w:rsidR="005B1B59">
            <w:rPr>
              <w:rFonts w:ascii="Arial" w:hAnsi="Arial" w:cs="Arial"/>
              <w:sz w:val="24"/>
              <w:szCs w:val="24"/>
            </w:rPr>
            <w:fldChar w:fldCharType="begin"/>
          </w:r>
          <w:r w:rsidR="005B1B59">
            <w:rPr>
              <w:rFonts w:ascii="Arial" w:hAnsi="Arial" w:cs="Arial"/>
              <w:sz w:val="24"/>
              <w:szCs w:val="24"/>
            </w:rPr>
            <w:instrText xml:space="preserve"> CITATION Cia23 \l 2057 </w:instrText>
          </w:r>
          <w:r w:rsidR="005B1B59">
            <w:rPr>
              <w:rFonts w:ascii="Arial" w:hAnsi="Arial" w:cs="Arial"/>
              <w:sz w:val="24"/>
              <w:szCs w:val="24"/>
            </w:rPr>
            <w:fldChar w:fldCharType="separate"/>
          </w:r>
          <w:r w:rsidR="005B1B59">
            <w:rPr>
              <w:rFonts w:ascii="Arial" w:hAnsi="Arial" w:cs="Arial"/>
              <w:noProof/>
              <w:sz w:val="24"/>
              <w:szCs w:val="24"/>
            </w:rPr>
            <w:t xml:space="preserve"> </w:t>
          </w:r>
          <w:r w:rsidR="005B1B59" w:rsidRPr="005B1B59">
            <w:rPr>
              <w:rFonts w:ascii="Arial" w:hAnsi="Arial" w:cs="Arial"/>
              <w:noProof/>
              <w:sz w:val="24"/>
              <w:szCs w:val="24"/>
            </w:rPr>
            <w:t>(Brittle, 2023)</w:t>
          </w:r>
          <w:r w:rsidR="005B1B59">
            <w:rPr>
              <w:rFonts w:ascii="Arial" w:hAnsi="Arial" w:cs="Arial"/>
              <w:sz w:val="24"/>
              <w:szCs w:val="24"/>
            </w:rPr>
            <w:fldChar w:fldCharType="end"/>
          </w:r>
        </w:sdtContent>
      </w:sdt>
      <w:r w:rsidR="005B1B59">
        <w:rPr>
          <w:rFonts w:ascii="Arial" w:hAnsi="Arial" w:cs="Arial"/>
          <w:sz w:val="24"/>
          <w:szCs w:val="24"/>
        </w:rPr>
        <w:t xml:space="preserve">. </w:t>
      </w:r>
      <w:r w:rsidR="007430C2">
        <w:rPr>
          <w:rFonts w:ascii="Arial" w:hAnsi="Arial" w:cs="Arial"/>
          <w:sz w:val="24"/>
          <w:szCs w:val="24"/>
        </w:rPr>
        <w:t xml:space="preserve">It is not surprising that there are many </w:t>
      </w:r>
      <w:r w:rsidR="00F86C3C">
        <w:rPr>
          <w:rFonts w:ascii="Arial" w:hAnsi="Arial" w:cs="Arial"/>
          <w:sz w:val="24"/>
          <w:szCs w:val="24"/>
        </w:rPr>
        <w:t>people and reporters who are both for and against the race happening in Las Vegas and many residents are in the same boat. However, for tourism it can be both a good and bad thing as stated previously.</w:t>
      </w:r>
    </w:p>
    <w:p w14:paraId="4D1FB82D" w14:textId="40D08DC9" w:rsidR="00420983" w:rsidRDefault="00F86C3C" w:rsidP="00F133E1">
      <w:pPr>
        <w:spacing w:line="360" w:lineRule="auto"/>
        <w:jc w:val="both"/>
        <w:rPr>
          <w:rFonts w:ascii="Arial" w:hAnsi="Arial" w:cs="Arial"/>
          <w:sz w:val="24"/>
          <w:szCs w:val="24"/>
        </w:rPr>
      </w:pPr>
      <w:r>
        <w:rPr>
          <w:rFonts w:ascii="Arial" w:hAnsi="Arial" w:cs="Arial"/>
          <w:sz w:val="24"/>
          <w:szCs w:val="24"/>
        </w:rPr>
        <w:t xml:space="preserve">To conclude this essay, the author has spoken about MGM Resorts and their Corporate Social Responsibility which outlined their carbon reduction goal by 2030 and their entire U.S portfolio and linked it with the pillars of sustainability and the triple bottom line. The author also highlighted their water stewardship journey and their food donation plan and how that will help the circular economy of not only Las Vegas but the entire state of Nevada by showing how with their water stewardship journey, they will help create a local/global supply chain of water and farm food due to being able to be cultivated from the incoming water supply. On top of this, the author also mentioned the upcoming Las Vegas Grand Prix race for Formula One and how that will affect </w:t>
      </w:r>
      <w:r w:rsidR="005B1B59">
        <w:rPr>
          <w:rFonts w:ascii="Arial" w:hAnsi="Arial" w:cs="Arial"/>
          <w:sz w:val="24"/>
          <w:szCs w:val="24"/>
        </w:rPr>
        <w:t>tourism to the area especially for first time visitors to the area.</w:t>
      </w:r>
    </w:p>
    <w:p w14:paraId="082A0883" w14:textId="77777777" w:rsidR="00420983" w:rsidRDefault="00420983" w:rsidP="00F133E1">
      <w:pPr>
        <w:spacing w:line="360" w:lineRule="auto"/>
        <w:jc w:val="both"/>
        <w:rPr>
          <w:rFonts w:ascii="Arial" w:hAnsi="Arial" w:cs="Arial"/>
          <w:sz w:val="24"/>
          <w:szCs w:val="24"/>
        </w:rPr>
      </w:pPr>
    </w:p>
    <w:p w14:paraId="1D023A07" w14:textId="77777777" w:rsidR="00A664FF" w:rsidRDefault="00A664FF" w:rsidP="00F133E1">
      <w:pPr>
        <w:spacing w:line="360" w:lineRule="auto"/>
        <w:jc w:val="both"/>
        <w:rPr>
          <w:rFonts w:ascii="Arial" w:hAnsi="Arial" w:cs="Arial"/>
          <w:sz w:val="24"/>
          <w:szCs w:val="24"/>
        </w:rPr>
      </w:pPr>
    </w:p>
    <w:p w14:paraId="2754F554" w14:textId="77777777" w:rsidR="00A664FF" w:rsidRDefault="00A664FF" w:rsidP="00F133E1">
      <w:pPr>
        <w:spacing w:line="360" w:lineRule="auto"/>
        <w:jc w:val="both"/>
        <w:rPr>
          <w:rFonts w:ascii="Arial" w:hAnsi="Arial" w:cs="Arial"/>
          <w:sz w:val="24"/>
          <w:szCs w:val="24"/>
        </w:rPr>
      </w:pPr>
    </w:p>
    <w:p w14:paraId="2A5A2EDE" w14:textId="77777777" w:rsidR="00A664FF" w:rsidRDefault="00A664FF" w:rsidP="00F133E1">
      <w:pPr>
        <w:spacing w:line="360" w:lineRule="auto"/>
        <w:jc w:val="both"/>
        <w:rPr>
          <w:rFonts w:ascii="Arial" w:hAnsi="Arial" w:cs="Arial"/>
          <w:sz w:val="24"/>
          <w:szCs w:val="24"/>
        </w:rPr>
      </w:pPr>
    </w:p>
    <w:p w14:paraId="27C43F45" w14:textId="77777777" w:rsidR="00A664FF" w:rsidRDefault="00A664FF" w:rsidP="00F133E1">
      <w:pPr>
        <w:spacing w:line="360" w:lineRule="auto"/>
        <w:jc w:val="both"/>
        <w:rPr>
          <w:rFonts w:ascii="Arial" w:hAnsi="Arial" w:cs="Arial"/>
          <w:sz w:val="24"/>
          <w:szCs w:val="24"/>
        </w:rPr>
      </w:pPr>
    </w:p>
    <w:p w14:paraId="366B8B1B" w14:textId="77777777" w:rsidR="00A664FF" w:rsidRDefault="00A664FF" w:rsidP="00F133E1">
      <w:pPr>
        <w:spacing w:line="360" w:lineRule="auto"/>
        <w:jc w:val="both"/>
        <w:rPr>
          <w:rFonts w:ascii="Arial" w:hAnsi="Arial" w:cs="Arial"/>
          <w:sz w:val="24"/>
          <w:szCs w:val="24"/>
        </w:rPr>
      </w:pPr>
    </w:p>
    <w:p w14:paraId="60A5A21D" w14:textId="77777777" w:rsidR="00A664FF" w:rsidRDefault="00A664FF" w:rsidP="00F133E1">
      <w:pPr>
        <w:spacing w:line="360" w:lineRule="auto"/>
        <w:jc w:val="both"/>
        <w:rPr>
          <w:rFonts w:ascii="Arial" w:hAnsi="Arial" w:cs="Arial"/>
          <w:sz w:val="24"/>
          <w:szCs w:val="24"/>
        </w:rPr>
      </w:pPr>
    </w:p>
    <w:p w14:paraId="2DA0DC5D" w14:textId="77777777" w:rsidR="00A664FF" w:rsidRDefault="00A664FF" w:rsidP="00F133E1">
      <w:pPr>
        <w:spacing w:line="360" w:lineRule="auto"/>
        <w:jc w:val="both"/>
        <w:rPr>
          <w:rFonts w:ascii="Arial" w:hAnsi="Arial" w:cs="Arial"/>
          <w:sz w:val="24"/>
          <w:szCs w:val="24"/>
        </w:rPr>
      </w:pPr>
    </w:p>
    <w:p w14:paraId="6E226E5B" w14:textId="576F98D2" w:rsidR="00A664FF" w:rsidRDefault="00A664FF" w:rsidP="00F133E1">
      <w:pPr>
        <w:spacing w:line="360" w:lineRule="auto"/>
        <w:jc w:val="both"/>
        <w:rPr>
          <w:rFonts w:ascii="Arial" w:hAnsi="Arial" w:cs="Arial"/>
          <w:sz w:val="24"/>
          <w:szCs w:val="24"/>
        </w:rPr>
      </w:pPr>
      <w:r>
        <w:rPr>
          <w:rFonts w:ascii="Arial" w:hAnsi="Arial" w:cs="Arial"/>
          <w:sz w:val="24"/>
          <w:szCs w:val="24"/>
        </w:rPr>
        <w:t>.</w:t>
      </w:r>
    </w:p>
    <w:p w14:paraId="42FD75C9" w14:textId="77777777" w:rsidR="00A664FF" w:rsidRDefault="00A664FF" w:rsidP="00F133E1">
      <w:pPr>
        <w:spacing w:line="360" w:lineRule="auto"/>
        <w:jc w:val="both"/>
        <w:rPr>
          <w:rFonts w:ascii="Arial" w:hAnsi="Arial" w:cs="Arial"/>
          <w:sz w:val="24"/>
          <w:szCs w:val="24"/>
        </w:rPr>
      </w:pPr>
    </w:p>
    <w:p w14:paraId="1FEB471C" w14:textId="77777777" w:rsidR="00F1590A" w:rsidRDefault="00F1590A" w:rsidP="00F133E1">
      <w:pPr>
        <w:spacing w:line="360" w:lineRule="auto"/>
        <w:jc w:val="both"/>
        <w:rPr>
          <w:rFonts w:ascii="Arial" w:hAnsi="Arial" w:cs="Arial"/>
          <w:sz w:val="24"/>
          <w:szCs w:val="24"/>
        </w:rPr>
      </w:pPr>
    </w:p>
    <w:p w14:paraId="41BA710B" w14:textId="77777777" w:rsidR="00F1590A" w:rsidRDefault="00F1590A" w:rsidP="00F133E1">
      <w:pPr>
        <w:spacing w:line="360" w:lineRule="auto"/>
        <w:jc w:val="both"/>
        <w:rPr>
          <w:rFonts w:ascii="Arial" w:hAnsi="Arial" w:cs="Arial"/>
          <w:sz w:val="24"/>
          <w:szCs w:val="24"/>
        </w:rPr>
      </w:pPr>
    </w:p>
    <w:p w14:paraId="232FFFAC" w14:textId="77777777" w:rsidR="00741BC9" w:rsidRDefault="00741BC9" w:rsidP="00F133E1">
      <w:pPr>
        <w:spacing w:line="360" w:lineRule="auto"/>
        <w:jc w:val="both"/>
        <w:rPr>
          <w:rFonts w:ascii="Arial" w:hAnsi="Arial" w:cs="Arial"/>
          <w:sz w:val="24"/>
          <w:szCs w:val="24"/>
        </w:rPr>
      </w:pPr>
    </w:p>
    <w:p w14:paraId="6A0CCF9C" w14:textId="77777777" w:rsidR="005B1B59" w:rsidRDefault="005B1B59" w:rsidP="00F133E1">
      <w:pPr>
        <w:spacing w:line="360" w:lineRule="auto"/>
        <w:jc w:val="both"/>
        <w:rPr>
          <w:rFonts w:ascii="Arial" w:hAnsi="Arial" w:cs="Arial"/>
          <w:sz w:val="24"/>
          <w:szCs w:val="24"/>
        </w:rPr>
      </w:pPr>
    </w:p>
    <w:p w14:paraId="19241A9A" w14:textId="77777777" w:rsidR="005B1B59" w:rsidRDefault="005B1B59" w:rsidP="00F133E1">
      <w:pPr>
        <w:spacing w:line="360" w:lineRule="auto"/>
        <w:jc w:val="both"/>
        <w:rPr>
          <w:rFonts w:ascii="Arial" w:hAnsi="Arial" w:cs="Arial"/>
          <w:sz w:val="24"/>
          <w:szCs w:val="24"/>
        </w:rPr>
      </w:pPr>
    </w:p>
    <w:p w14:paraId="4A8A547A" w14:textId="77777777" w:rsidR="005B1B59" w:rsidRDefault="005B1B59" w:rsidP="00F133E1">
      <w:pPr>
        <w:spacing w:line="360" w:lineRule="auto"/>
        <w:jc w:val="both"/>
        <w:rPr>
          <w:rFonts w:ascii="Arial" w:hAnsi="Arial" w:cs="Arial"/>
          <w:sz w:val="24"/>
          <w:szCs w:val="24"/>
        </w:rPr>
      </w:pPr>
    </w:p>
    <w:p w14:paraId="0B64109E" w14:textId="77777777" w:rsidR="005B1B59" w:rsidRDefault="005B1B59" w:rsidP="00F133E1">
      <w:pPr>
        <w:spacing w:line="360" w:lineRule="auto"/>
        <w:jc w:val="both"/>
        <w:rPr>
          <w:rFonts w:ascii="Arial" w:hAnsi="Arial" w:cs="Arial"/>
          <w:sz w:val="24"/>
          <w:szCs w:val="24"/>
        </w:rPr>
      </w:pPr>
    </w:p>
    <w:p w14:paraId="587ADA28" w14:textId="77777777" w:rsidR="005B1B59" w:rsidRDefault="005B1B59" w:rsidP="00F133E1">
      <w:pPr>
        <w:spacing w:line="360" w:lineRule="auto"/>
        <w:jc w:val="both"/>
        <w:rPr>
          <w:rFonts w:ascii="Arial" w:hAnsi="Arial" w:cs="Arial"/>
          <w:sz w:val="24"/>
          <w:szCs w:val="24"/>
        </w:rPr>
      </w:pPr>
    </w:p>
    <w:p w14:paraId="1D94BE98" w14:textId="77777777" w:rsidR="005B1B59" w:rsidRDefault="005B1B59" w:rsidP="00F133E1">
      <w:pPr>
        <w:spacing w:line="360" w:lineRule="auto"/>
        <w:jc w:val="both"/>
        <w:rPr>
          <w:rFonts w:ascii="Arial" w:hAnsi="Arial" w:cs="Arial"/>
          <w:sz w:val="24"/>
          <w:szCs w:val="24"/>
        </w:rPr>
      </w:pPr>
    </w:p>
    <w:p w14:paraId="12FA1E37" w14:textId="77777777" w:rsidR="005B1B59" w:rsidRDefault="005B1B59" w:rsidP="00F133E1">
      <w:pPr>
        <w:spacing w:line="360" w:lineRule="auto"/>
        <w:jc w:val="both"/>
        <w:rPr>
          <w:rFonts w:ascii="Arial" w:hAnsi="Arial" w:cs="Arial"/>
          <w:sz w:val="24"/>
          <w:szCs w:val="24"/>
        </w:rPr>
      </w:pPr>
    </w:p>
    <w:p w14:paraId="066D5DE4" w14:textId="77777777" w:rsidR="005B1B59" w:rsidRDefault="005B1B59" w:rsidP="00F133E1">
      <w:pPr>
        <w:spacing w:line="360" w:lineRule="auto"/>
        <w:jc w:val="both"/>
        <w:rPr>
          <w:rFonts w:ascii="Arial" w:hAnsi="Arial" w:cs="Arial"/>
          <w:sz w:val="24"/>
          <w:szCs w:val="24"/>
        </w:rPr>
      </w:pPr>
    </w:p>
    <w:p w14:paraId="5953C07D" w14:textId="77777777" w:rsidR="005B1B59" w:rsidRDefault="005B1B59" w:rsidP="00F133E1">
      <w:pPr>
        <w:spacing w:line="360" w:lineRule="auto"/>
        <w:jc w:val="both"/>
        <w:rPr>
          <w:rFonts w:ascii="Arial" w:hAnsi="Arial" w:cs="Arial"/>
          <w:sz w:val="24"/>
          <w:szCs w:val="24"/>
        </w:rPr>
      </w:pPr>
    </w:p>
    <w:p w14:paraId="7431326D" w14:textId="77777777" w:rsidR="005B1B59" w:rsidRPr="00F133E1" w:rsidRDefault="005B1B59" w:rsidP="00F133E1">
      <w:pPr>
        <w:spacing w:line="360" w:lineRule="auto"/>
        <w:jc w:val="both"/>
        <w:rPr>
          <w:rFonts w:ascii="Arial" w:hAnsi="Arial" w:cs="Arial"/>
          <w:sz w:val="24"/>
          <w:szCs w:val="24"/>
        </w:rPr>
      </w:pPr>
    </w:p>
    <w:bookmarkStart w:id="0" w:name="_Toc150690990" w:displacedByCustomXml="next"/>
    <w:sdt>
      <w:sdtPr>
        <w:rPr>
          <w:rFonts w:asciiTheme="minorHAnsi" w:eastAsiaTheme="minorEastAsia" w:hAnsiTheme="minorHAnsi" w:cstheme="minorBidi"/>
          <w:color w:val="auto"/>
          <w:sz w:val="22"/>
          <w:szCs w:val="22"/>
        </w:rPr>
        <w:id w:val="-1724136436"/>
        <w:docPartObj>
          <w:docPartGallery w:val="Bibliographies"/>
          <w:docPartUnique/>
        </w:docPartObj>
      </w:sdtPr>
      <w:sdtContent>
        <w:p w14:paraId="55D630C5" w14:textId="762034FE" w:rsidR="00724D16" w:rsidRPr="00724D16" w:rsidRDefault="00724D16">
          <w:pPr>
            <w:pStyle w:val="Heading1"/>
            <w:rPr>
              <w:b/>
              <w:bCs/>
              <w:color w:val="auto"/>
            </w:rPr>
          </w:pPr>
          <w:r w:rsidRPr="00724D16">
            <w:rPr>
              <w:b/>
              <w:bCs/>
              <w:color w:val="auto"/>
            </w:rPr>
            <w:t>Bibliography</w:t>
          </w:r>
          <w:bookmarkEnd w:id="0"/>
        </w:p>
        <w:sdt>
          <w:sdtPr>
            <w:id w:val="111145805"/>
            <w:bibliography/>
          </w:sdtPr>
          <w:sdtContent>
            <w:p w14:paraId="297865C9" w14:textId="77777777" w:rsidR="007430C2" w:rsidRDefault="00724D16" w:rsidP="007430C2">
              <w:pPr>
                <w:pStyle w:val="Bibliography"/>
                <w:ind w:left="720" w:hanging="720"/>
                <w:rPr>
                  <w:noProof/>
                  <w:sz w:val="24"/>
                  <w:szCs w:val="24"/>
                </w:rPr>
              </w:pPr>
              <w:r>
                <w:fldChar w:fldCharType="begin"/>
              </w:r>
              <w:r>
                <w:instrText xml:space="preserve"> BIBLIOGRAPHY </w:instrText>
              </w:r>
              <w:r>
                <w:fldChar w:fldCharType="separate"/>
              </w:r>
              <w:r w:rsidR="007430C2">
                <w:rPr>
                  <w:noProof/>
                </w:rPr>
                <w:t xml:space="preserve">Bill Hornbuckle, R. M.-J. (2022). </w:t>
              </w:r>
              <w:r w:rsidR="007430C2">
                <w:rPr>
                  <w:i/>
                  <w:iCs/>
                  <w:noProof/>
                </w:rPr>
                <w:t>Culture, Collaboration and Our Path To Progress 2022 Social Impact &amp; Sustainability Report.</w:t>
              </w:r>
              <w:r w:rsidR="007430C2">
                <w:rPr>
                  <w:noProof/>
                </w:rPr>
                <w:t xml:space="preserve"> Las Vegas: MGM Resorts. Retrieved from https://www.mgmresorts.com/content/dam/MGM/corporate/csr/annual-report/mgm-resorts-social-impact-and-sustainability-annual-report-2022.pdf</w:t>
              </w:r>
            </w:p>
            <w:p w14:paraId="0AE5A07F" w14:textId="77777777" w:rsidR="007430C2" w:rsidRDefault="007430C2" w:rsidP="007430C2">
              <w:pPr>
                <w:pStyle w:val="Bibliography"/>
                <w:ind w:left="720" w:hanging="720"/>
                <w:rPr>
                  <w:noProof/>
                </w:rPr>
              </w:pPr>
              <w:r>
                <w:rPr>
                  <w:noProof/>
                </w:rPr>
                <w:t xml:space="preserve">Brittle, C. (2023, November 16). </w:t>
              </w:r>
              <w:r>
                <w:rPr>
                  <w:i/>
                  <w:iCs/>
                  <w:noProof/>
                </w:rPr>
                <w:t>‘We’ve been trying to survive’: The inside story of how the Las Vegas GP became F1’s biggest challenge</w:t>
              </w:r>
              <w:r>
                <w:rPr>
                  <w:noProof/>
                </w:rPr>
                <w:t>. Retrieved from SportsProMedia: https://www.sportspromedia.com/insights/analysis/f1-las-vegas-grand-prix-us-emily-prazer-interview/?zephr_sso_ott=IbSOIk#:~:text=Heineken%20Silver%20will%20be%20the,partners%2C%20along%20with%20the%20LVCVA.</w:t>
              </w:r>
            </w:p>
            <w:p w14:paraId="264ADEC3" w14:textId="77777777" w:rsidR="007430C2" w:rsidRDefault="007430C2" w:rsidP="007430C2">
              <w:pPr>
                <w:pStyle w:val="Bibliography"/>
                <w:ind w:left="720" w:hanging="720"/>
                <w:rPr>
                  <w:noProof/>
                </w:rPr>
              </w:pPr>
              <w:r>
                <w:rPr>
                  <w:noProof/>
                </w:rPr>
                <w:t xml:space="preserve">MGM Resorts. (2022, December 31). </w:t>
              </w:r>
              <w:r>
                <w:rPr>
                  <w:i/>
                  <w:iCs/>
                  <w:noProof/>
                </w:rPr>
                <w:t>2022 Social Impact &amp; Sustainability Report</w:t>
              </w:r>
              <w:r>
                <w:rPr>
                  <w:noProof/>
                </w:rPr>
                <w:t>. Retrieved from MGM Resorts: https://www.mgmresorts.com/en/company/esg.html</w:t>
              </w:r>
            </w:p>
            <w:p w14:paraId="2150A247" w14:textId="77777777" w:rsidR="007430C2" w:rsidRDefault="007430C2" w:rsidP="007430C2">
              <w:pPr>
                <w:pStyle w:val="Bibliography"/>
                <w:ind w:left="720" w:hanging="720"/>
                <w:rPr>
                  <w:noProof/>
                </w:rPr>
              </w:pPr>
              <w:r>
                <w:rPr>
                  <w:noProof/>
                </w:rPr>
                <w:t xml:space="preserve">Miller, K. (2020, December 8). </w:t>
              </w:r>
              <w:r>
                <w:rPr>
                  <w:i/>
                  <w:iCs/>
                  <w:noProof/>
                </w:rPr>
                <w:t>THE TRIPLE BOTTOM LINE: WHAT IT IS &amp; WHY IT’S IMPORTANT</w:t>
              </w:r>
              <w:r>
                <w:rPr>
                  <w:noProof/>
                </w:rPr>
                <w:t>. Retrieved from Harvard Business School Online: https://online.hbs.edu/blog/post/what-is-the-triple-bottom-line</w:t>
              </w:r>
            </w:p>
            <w:p w14:paraId="2D6E438D" w14:textId="77777777" w:rsidR="007430C2" w:rsidRDefault="007430C2" w:rsidP="007430C2">
              <w:pPr>
                <w:pStyle w:val="Bibliography"/>
                <w:ind w:left="720" w:hanging="720"/>
                <w:rPr>
                  <w:noProof/>
                </w:rPr>
              </w:pPr>
              <w:r>
                <w:rPr>
                  <w:noProof/>
                </w:rPr>
                <w:t xml:space="preserve">Sun, M. (2010, April 14). </w:t>
              </w:r>
              <w:r>
                <w:rPr>
                  <w:i/>
                  <w:iCs/>
                  <w:noProof/>
                </w:rPr>
                <w:t>How much water evaporates from the Bellagio fountains?</w:t>
              </w:r>
              <w:r>
                <w:rPr>
                  <w:noProof/>
                </w:rPr>
                <w:t xml:space="preserve"> Retrieved from Las Vegas Sun: https://lasvegassun.com/news/2010/apr/14/how-much-water-evaporates-bellagio-fountains/</w:t>
              </w:r>
            </w:p>
            <w:p w14:paraId="7A22562E" w14:textId="77777777" w:rsidR="007430C2" w:rsidRDefault="007430C2" w:rsidP="007430C2">
              <w:pPr>
                <w:pStyle w:val="Bibliography"/>
                <w:ind w:left="720" w:hanging="720"/>
                <w:rPr>
                  <w:noProof/>
                </w:rPr>
              </w:pPr>
              <w:r>
                <w:rPr>
                  <w:noProof/>
                </w:rPr>
                <w:t xml:space="preserve">UNIDO. (2020, December 20). </w:t>
              </w:r>
              <w:r>
                <w:rPr>
                  <w:i/>
                  <w:iCs/>
                  <w:noProof/>
                </w:rPr>
                <w:t>Water Stewardship</w:t>
              </w:r>
              <w:r>
                <w:rPr>
                  <w:noProof/>
                </w:rPr>
                <w:t>. Retrieved from United Nations Industrial Development Organization: https://www.unido.org/our-focus/safeguarding-environment/resource-efficient-and-low-carbon-industrial-production/industry-and-adaptation/water-stewardship#:~:text=Stewardship%20means%20the%20responsible%20planning,site%20and%20catchment%20based%20actions.</w:t>
              </w:r>
            </w:p>
            <w:p w14:paraId="12511A60" w14:textId="77777777" w:rsidR="007430C2" w:rsidRDefault="007430C2" w:rsidP="007430C2">
              <w:pPr>
                <w:pStyle w:val="Bibliography"/>
                <w:ind w:left="720" w:hanging="720"/>
                <w:rPr>
                  <w:noProof/>
                </w:rPr>
              </w:pPr>
              <w:r>
                <w:rPr>
                  <w:noProof/>
                </w:rPr>
                <w:t xml:space="preserve">Velotta, R. N. (2023, November 5). </w:t>
              </w:r>
              <w:r>
                <w:rPr>
                  <w:i/>
                  <w:iCs/>
                  <w:noProof/>
                </w:rPr>
                <w:t>Las Vegas Formula One race is a love-hate relationship for locals</w:t>
              </w:r>
              <w:r>
                <w:rPr>
                  <w:noProof/>
                </w:rPr>
                <w:t>. Retrieved from Las Vegas Review-Journal: https://www.reviewjournal.com/business/business-columns/inside-gaming/las-vegas-formula-one-race-is-a-love-hate-relationship-for-locals-2934098/</w:t>
              </w:r>
            </w:p>
            <w:p w14:paraId="4C6D8B7F" w14:textId="77777777" w:rsidR="007430C2" w:rsidRDefault="007430C2" w:rsidP="007430C2">
              <w:pPr>
                <w:pStyle w:val="Bibliography"/>
                <w:ind w:left="720" w:hanging="720"/>
                <w:rPr>
                  <w:noProof/>
                </w:rPr>
              </w:pPr>
              <w:r>
                <w:rPr>
                  <w:noProof/>
                </w:rPr>
                <w:t xml:space="preserve">Wilson, S. (2023, November 14). I Played USA Monopoly In Real Life - Episode 8. </w:t>
              </w:r>
              <w:r>
                <w:rPr>
                  <w:i/>
                  <w:iCs/>
                  <w:noProof/>
                </w:rPr>
                <w:t>https://www.youtube.com/watch?v=7NaMTwCWkPk</w:t>
              </w:r>
              <w:r>
                <w:rPr>
                  <w:noProof/>
                </w:rPr>
                <w:t>. Las Vegas, Nevada, United States of America: Youtube.</w:t>
              </w:r>
            </w:p>
            <w:p w14:paraId="7D4FD0A1" w14:textId="2DFC690A" w:rsidR="006E601D" w:rsidRPr="00420983" w:rsidRDefault="00724D16" w:rsidP="007430C2">
              <w:r>
                <w:rPr>
                  <w:b/>
                  <w:bCs/>
                  <w:noProof/>
                </w:rPr>
                <w:fldChar w:fldCharType="end"/>
              </w:r>
            </w:p>
          </w:sdtContent>
        </w:sdt>
      </w:sdtContent>
    </w:sdt>
    <w:sectPr w:rsidR="006E601D" w:rsidRPr="004209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E1E"/>
    <w:rsid w:val="0003571F"/>
    <w:rsid w:val="000619EC"/>
    <w:rsid w:val="000E7020"/>
    <w:rsid w:val="000F0196"/>
    <w:rsid w:val="00185EFF"/>
    <w:rsid w:val="003114CB"/>
    <w:rsid w:val="00332425"/>
    <w:rsid w:val="00420983"/>
    <w:rsid w:val="004F1FE2"/>
    <w:rsid w:val="00520A95"/>
    <w:rsid w:val="005B1B59"/>
    <w:rsid w:val="005F5ED3"/>
    <w:rsid w:val="0060706F"/>
    <w:rsid w:val="00631CE7"/>
    <w:rsid w:val="006E601D"/>
    <w:rsid w:val="00724D16"/>
    <w:rsid w:val="00741BC9"/>
    <w:rsid w:val="007430C2"/>
    <w:rsid w:val="00824189"/>
    <w:rsid w:val="00860CB9"/>
    <w:rsid w:val="008C0C17"/>
    <w:rsid w:val="008E5F46"/>
    <w:rsid w:val="009C22C7"/>
    <w:rsid w:val="00A207B1"/>
    <w:rsid w:val="00A664FF"/>
    <w:rsid w:val="00B30E1E"/>
    <w:rsid w:val="00D9156A"/>
    <w:rsid w:val="00F133E1"/>
    <w:rsid w:val="00F1590A"/>
    <w:rsid w:val="00F2321A"/>
    <w:rsid w:val="00F61C5B"/>
    <w:rsid w:val="00F86C3C"/>
    <w:rsid w:val="00F96B1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38C5C"/>
  <w15:chartTrackingRefBased/>
  <w15:docId w15:val="{99DF13A6-350C-4C0E-BB76-609651CC7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601D"/>
    <w:rPr>
      <w:kern w:val="0"/>
      <w:lang w:eastAsia="zh-CN"/>
      <w14:ligatures w14:val="none"/>
    </w:rPr>
  </w:style>
  <w:style w:type="paragraph" w:styleId="Heading1">
    <w:name w:val="heading 1"/>
    <w:basedOn w:val="Normal"/>
    <w:next w:val="Normal"/>
    <w:link w:val="Heading1Char"/>
    <w:uiPriority w:val="9"/>
    <w:qFormat/>
    <w:rsid w:val="006E60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E601D"/>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6E601D"/>
    <w:rPr>
      <w:kern w:val="0"/>
      <w:lang w:val="en-US" w:eastAsia="en-US"/>
      <w14:ligatures w14:val="none"/>
    </w:rPr>
  </w:style>
  <w:style w:type="character" w:customStyle="1" w:styleId="Heading1Char">
    <w:name w:val="Heading 1 Char"/>
    <w:basedOn w:val="DefaultParagraphFont"/>
    <w:link w:val="Heading1"/>
    <w:uiPriority w:val="9"/>
    <w:rsid w:val="006E601D"/>
    <w:rPr>
      <w:rFonts w:asciiTheme="majorHAnsi" w:eastAsiaTheme="majorEastAsia" w:hAnsiTheme="majorHAnsi" w:cstheme="majorBidi"/>
      <w:color w:val="2F5496" w:themeColor="accent1" w:themeShade="BF"/>
      <w:kern w:val="0"/>
      <w:sz w:val="32"/>
      <w:szCs w:val="32"/>
      <w:lang w:eastAsia="zh-CN"/>
      <w14:ligatures w14:val="none"/>
    </w:rPr>
  </w:style>
  <w:style w:type="paragraph" w:styleId="TOCHeading">
    <w:name w:val="TOC Heading"/>
    <w:basedOn w:val="Heading1"/>
    <w:next w:val="Normal"/>
    <w:uiPriority w:val="39"/>
    <w:unhideWhenUsed/>
    <w:qFormat/>
    <w:rsid w:val="006E601D"/>
    <w:pPr>
      <w:outlineLvl w:val="9"/>
    </w:pPr>
    <w:rPr>
      <w:lang w:val="en-US" w:eastAsia="en-US"/>
    </w:rPr>
  </w:style>
  <w:style w:type="paragraph" w:styleId="TOC1">
    <w:name w:val="toc 1"/>
    <w:basedOn w:val="Normal"/>
    <w:next w:val="Normal"/>
    <w:autoRedefine/>
    <w:uiPriority w:val="39"/>
    <w:unhideWhenUsed/>
    <w:rsid w:val="006E601D"/>
    <w:pPr>
      <w:spacing w:after="100"/>
    </w:pPr>
  </w:style>
  <w:style w:type="character" w:styleId="Hyperlink">
    <w:name w:val="Hyperlink"/>
    <w:basedOn w:val="DefaultParagraphFont"/>
    <w:uiPriority w:val="99"/>
    <w:unhideWhenUsed/>
    <w:rsid w:val="006E601D"/>
    <w:rPr>
      <w:color w:val="0563C1" w:themeColor="hyperlink"/>
      <w:u w:val="single"/>
    </w:rPr>
  </w:style>
  <w:style w:type="paragraph" w:styleId="Bibliography">
    <w:name w:val="Bibliography"/>
    <w:basedOn w:val="Normal"/>
    <w:next w:val="Normal"/>
    <w:uiPriority w:val="37"/>
    <w:unhideWhenUsed/>
    <w:rsid w:val="00724D16"/>
  </w:style>
  <w:style w:type="paragraph" w:styleId="Caption">
    <w:name w:val="caption"/>
    <w:basedOn w:val="Normal"/>
    <w:next w:val="Normal"/>
    <w:uiPriority w:val="35"/>
    <w:unhideWhenUsed/>
    <w:qFormat/>
    <w:rsid w:val="00A207B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4683">
      <w:bodyDiv w:val="1"/>
      <w:marLeft w:val="0"/>
      <w:marRight w:val="0"/>
      <w:marTop w:val="0"/>
      <w:marBottom w:val="0"/>
      <w:divBdr>
        <w:top w:val="none" w:sz="0" w:space="0" w:color="auto"/>
        <w:left w:val="none" w:sz="0" w:space="0" w:color="auto"/>
        <w:bottom w:val="none" w:sz="0" w:space="0" w:color="auto"/>
        <w:right w:val="none" w:sz="0" w:space="0" w:color="auto"/>
      </w:divBdr>
    </w:div>
    <w:div w:id="20056389">
      <w:bodyDiv w:val="1"/>
      <w:marLeft w:val="0"/>
      <w:marRight w:val="0"/>
      <w:marTop w:val="0"/>
      <w:marBottom w:val="0"/>
      <w:divBdr>
        <w:top w:val="none" w:sz="0" w:space="0" w:color="auto"/>
        <w:left w:val="none" w:sz="0" w:space="0" w:color="auto"/>
        <w:bottom w:val="none" w:sz="0" w:space="0" w:color="auto"/>
        <w:right w:val="none" w:sz="0" w:space="0" w:color="auto"/>
      </w:divBdr>
    </w:div>
    <w:div w:id="22899764">
      <w:bodyDiv w:val="1"/>
      <w:marLeft w:val="0"/>
      <w:marRight w:val="0"/>
      <w:marTop w:val="0"/>
      <w:marBottom w:val="0"/>
      <w:divBdr>
        <w:top w:val="none" w:sz="0" w:space="0" w:color="auto"/>
        <w:left w:val="none" w:sz="0" w:space="0" w:color="auto"/>
        <w:bottom w:val="none" w:sz="0" w:space="0" w:color="auto"/>
        <w:right w:val="none" w:sz="0" w:space="0" w:color="auto"/>
      </w:divBdr>
    </w:div>
    <w:div w:id="47462561">
      <w:bodyDiv w:val="1"/>
      <w:marLeft w:val="0"/>
      <w:marRight w:val="0"/>
      <w:marTop w:val="0"/>
      <w:marBottom w:val="0"/>
      <w:divBdr>
        <w:top w:val="none" w:sz="0" w:space="0" w:color="auto"/>
        <w:left w:val="none" w:sz="0" w:space="0" w:color="auto"/>
        <w:bottom w:val="none" w:sz="0" w:space="0" w:color="auto"/>
        <w:right w:val="none" w:sz="0" w:space="0" w:color="auto"/>
      </w:divBdr>
    </w:div>
    <w:div w:id="76563825">
      <w:bodyDiv w:val="1"/>
      <w:marLeft w:val="0"/>
      <w:marRight w:val="0"/>
      <w:marTop w:val="0"/>
      <w:marBottom w:val="0"/>
      <w:divBdr>
        <w:top w:val="none" w:sz="0" w:space="0" w:color="auto"/>
        <w:left w:val="none" w:sz="0" w:space="0" w:color="auto"/>
        <w:bottom w:val="none" w:sz="0" w:space="0" w:color="auto"/>
        <w:right w:val="none" w:sz="0" w:space="0" w:color="auto"/>
      </w:divBdr>
    </w:div>
    <w:div w:id="88430712">
      <w:bodyDiv w:val="1"/>
      <w:marLeft w:val="0"/>
      <w:marRight w:val="0"/>
      <w:marTop w:val="0"/>
      <w:marBottom w:val="0"/>
      <w:divBdr>
        <w:top w:val="none" w:sz="0" w:space="0" w:color="auto"/>
        <w:left w:val="none" w:sz="0" w:space="0" w:color="auto"/>
        <w:bottom w:val="none" w:sz="0" w:space="0" w:color="auto"/>
        <w:right w:val="none" w:sz="0" w:space="0" w:color="auto"/>
      </w:divBdr>
    </w:div>
    <w:div w:id="94058744">
      <w:bodyDiv w:val="1"/>
      <w:marLeft w:val="0"/>
      <w:marRight w:val="0"/>
      <w:marTop w:val="0"/>
      <w:marBottom w:val="0"/>
      <w:divBdr>
        <w:top w:val="none" w:sz="0" w:space="0" w:color="auto"/>
        <w:left w:val="none" w:sz="0" w:space="0" w:color="auto"/>
        <w:bottom w:val="none" w:sz="0" w:space="0" w:color="auto"/>
        <w:right w:val="none" w:sz="0" w:space="0" w:color="auto"/>
      </w:divBdr>
    </w:div>
    <w:div w:id="95366760">
      <w:bodyDiv w:val="1"/>
      <w:marLeft w:val="0"/>
      <w:marRight w:val="0"/>
      <w:marTop w:val="0"/>
      <w:marBottom w:val="0"/>
      <w:divBdr>
        <w:top w:val="none" w:sz="0" w:space="0" w:color="auto"/>
        <w:left w:val="none" w:sz="0" w:space="0" w:color="auto"/>
        <w:bottom w:val="none" w:sz="0" w:space="0" w:color="auto"/>
        <w:right w:val="none" w:sz="0" w:space="0" w:color="auto"/>
      </w:divBdr>
    </w:div>
    <w:div w:id="99767662">
      <w:bodyDiv w:val="1"/>
      <w:marLeft w:val="0"/>
      <w:marRight w:val="0"/>
      <w:marTop w:val="0"/>
      <w:marBottom w:val="0"/>
      <w:divBdr>
        <w:top w:val="none" w:sz="0" w:space="0" w:color="auto"/>
        <w:left w:val="none" w:sz="0" w:space="0" w:color="auto"/>
        <w:bottom w:val="none" w:sz="0" w:space="0" w:color="auto"/>
        <w:right w:val="none" w:sz="0" w:space="0" w:color="auto"/>
      </w:divBdr>
    </w:div>
    <w:div w:id="106119030">
      <w:bodyDiv w:val="1"/>
      <w:marLeft w:val="0"/>
      <w:marRight w:val="0"/>
      <w:marTop w:val="0"/>
      <w:marBottom w:val="0"/>
      <w:divBdr>
        <w:top w:val="none" w:sz="0" w:space="0" w:color="auto"/>
        <w:left w:val="none" w:sz="0" w:space="0" w:color="auto"/>
        <w:bottom w:val="none" w:sz="0" w:space="0" w:color="auto"/>
        <w:right w:val="none" w:sz="0" w:space="0" w:color="auto"/>
      </w:divBdr>
    </w:div>
    <w:div w:id="108739479">
      <w:bodyDiv w:val="1"/>
      <w:marLeft w:val="0"/>
      <w:marRight w:val="0"/>
      <w:marTop w:val="0"/>
      <w:marBottom w:val="0"/>
      <w:divBdr>
        <w:top w:val="none" w:sz="0" w:space="0" w:color="auto"/>
        <w:left w:val="none" w:sz="0" w:space="0" w:color="auto"/>
        <w:bottom w:val="none" w:sz="0" w:space="0" w:color="auto"/>
        <w:right w:val="none" w:sz="0" w:space="0" w:color="auto"/>
      </w:divBdr>
    </w:div>
    <w:div w:id="122774843">
      <w:bodyDiv w:val="1"/>
      <w:marLeft w:val="0"/>
      <w:marRight w:val="0"/>
      <w:marTop w:val="0"/>
      <w:marBottom w:val="0"/>
      <w:divBdr>
        <w:top w:val="none" w:sz="0" w:space="0" w:color="auto"/>
        <w:left w:val="none" w:sz="0" w:space="0" w:color="auto"/>
        <w:bottom w:val="none" w:sz="0" w:space="0" w:color="auto"/>
        <w:right w:val="none" w:sz="0" w:space="0" w:color="auto"/>
      </w:divBdr>
    </w:div>
    <w:div w:id="124549540">
      <w:bodyDiv w:val="1"/>
      <w:marLeft w:val="0"/>
      <w:marRight w:val="0"/>
      <w:marTop w:val="0"/>
      <w:marBottom w:val="0"/>
      <w:divBdr>
        <w:top w:val="none" w:sz="0" w:space="0" w:color="auto"/>
        <w:left w:val="none" w:sz="0" w:space="0" w:color="auto"/>
        <w:bottom w:val="none" w:sz="0" w:space="0" w:color="auto"/>
        <w:right w:val="none" w:sz="0" w:space="0" w:color="auto"/>
      </w:divBdr>
    </w:div>
    <w:div w:id="124587859">
      <w:bodyDiv w:val="1"/>
      <w:marLeft w:val="0"/>
      <w:marRight w:val="0"/>
      <w:marTop w:val="0"/>
      <w:marBottom w:val="0"/>
      <w:divBdr>
        <w:top w:val="none" w:sz="0" w:space="0" w:color="auto"/>
        <w:left w:val="none" w:sz="0" w:space="0" w:color="auto"/>
        <w:bottom w:val="none" w:sz="0" w:space="0" w:color="auto"/>
        <w:right w:val="none" w:sz="0" w:space="0" w:color="auto"/>
      </w:divBdr>
    </w:div>
    <w:div w:id="183833247">
      <w:bodyDiv w:val="1"/>
      <w:marLeft w:val="0"/>
      <w:marRight w:val="0"/>
      <w:marTop w:val="0"/>
      <w:marBottom w:val="0"/>
      <w:divBdr>
        <w:top w:val="none" w:sz="0" w:space="0" w:color="auto"/>
        <w:left w:val="none" w:sz="0" w:space="0" w:color="auto"/>
        <w:bottom w:val="none" w:sz="0" w:space="0" w:color="auto"/>
        <w:right w:val="none" w:sz="0" w:space="0" w:color="auto"/>
      </w:divBdr>
    </w:div>
    <w:div w:id="188880437">
      <w:bodyDiv w:val="1"/>
      <w:marLeft w:val="0"/>
      <w:marRight w:val="0"/>
      <w:marTop w:val="0"/>
      <w:marBottom w:val="0"/>
      <w:divBdr>
        <w:top w:val="none" w:sz="0" w:space="0" w:color="auto"/>
        <w:left w:val="none" w:sz="0" w:space="0" w:color="auto"/>
        <w:bottom w:val="none" w:sz="0" w:space="0" w:color="auto"/>
        <w:right w:val="none" w:sz="0" w:space="0" w:color="auto"/>
      </w:divBdr>
    </w:div>
    <w:div w:id="226962716">
      <w:bodyDiv w:val="1"/>
      <w:marLeft w:val="0"/>
      <w:marRight w:val="0"/>
      <w:marTop w:val="0"/>
      <w:marBottom w:val="0"/>
      <w:divBdr>
        <w:top w:val="none" w:sz="0" w:space="0" w:color="auto"/>
        <w:left w:val="none" w:sz="0" w:space="0" w:color="auto"/>
        <w:bottom w:val="none" w:sz="0" w:space="0" w:color="auto"/>
        <w:right w:val="none" w:sz="0" w:space="0" w:color="auto"/>
      </w:divBdr>
    </w:div>
    <w:div w:id="231353433">
      <w:bodyDiv w:val="1"/>
      <w:marLeft w:val="0"/>
      <w:marRight w:val="0"/>
      <w:marTop w:val="0"/>
      <w:marBottom w:val="0"/>
      <w:divBdr>
        <w:top w:val="none" w:sz="0" w:space="0" w:color="auto"/>
        <w:left w:val="none" w:sz="0" w:space="0" w:color="auto"/>
        <w:bottom w:val="none" w:sz="0" w:space="0" w:color="auto"/>
        <w:right w:val="none" w:sz="0" w:space="0" w:color="auto"/>
      </w:divBdr>
    </w:div>
    <w:div w:id="236520012">
      <w:bodyDiv w:val="1"/>
      <w:marLeft w:val="0"/>
      <w:marRight w:val="0"/>
      <w:marTop w:val="0"/>
      <w:marBottom w:val="0"/>
      <w:divBdr>
        <w:top w:val="none" w:sz="0" w:space="0" w:color="auto"/>
        <w:left w:val="none" w:sz="0" w:space="0" w:color="auto"/>
        <w:bottom w:val="none" w:sz="0" w:space="0" w:color="auto"/>
        <w:right w:val="none" w:sz="0" w:space="0" w:color="auto"/>
      </w:divBdr>
    </w:div>
    <w:div w:id="238251312">
      <w:bodyDiv w:val="1"/>
      <w:marLeft w:val="0"/>
      <w:marRight w:val="0"/>
      <w:marTop w:val="0"/>
      <w:marBottom w:val="0"/>
      <w:divBdr>
        <w:top w:val="none" w:sz="0" w:space="0" w:color="auto"/>
        <w:left w:val="none" w:sz="0" w:space="0" w:color="auto"/>
        <w:bottom w:val="none" w:sz="0" w:space="0" w:color="auto"/>
        <w:right w:val="none" w:sz="0" w:space="0" w:color="auto"/>
      </w:divBdr>
    </w:div>
    <w:div w:id="241991284">
      <w:bodyDiv w:val="1"/>
      <w:marLeft w:val="0"/>
      <w:marRight w:val="0"/>
      <w:marTop w:val="0"/>
      <w:marBottom w:val="0"/>
      <w:divBdr>
        <w:top w:val="none" w:sz="0" w:space="0" w:color="auto"/>
        <w:left w:val="none" w:sz="0" w:space="0" w:color="auto"/>
        <w:bottom w:val="none" w:sz="0" w:space="0" w:color="auto"/>
        <w:right w:val="none" w:sz="0" w:space="0" w:color="auto"/>
      </w:divBdr>
    </w:div>
    <w:div w:id="309747663">
      <w:bodyDiv w:val="1"/>
      <w:marLeft w:val="0"/>
      <w:marRight w:val="0"/>
      <w:marTop w:val="0"/>
      <w:marBottom w:val="0"/>
      <w:divBdr>
        <w:top w:val="none" w:sz="0" w:space="0" w:color="auto"/>
        <w:left w:val="none" w:sz="0" w:space="0" w:color="auto"/>
        <w:bottom w:val="none" w:sz="0" w:space="0" w:color="auto"/>
        <w:right w:val="none" w:sz="0" w:space="0" w:color="auto"/>
      </w:divBdr>
    </w:div>
    <w:div w:id="311253764">
      <w:bodyDiv w:val="1"/>
      <w:marLeft w:val="0"/>
      <w:marRight w:val="0"/>
      <w:marTop w:val="0"/>
      <w:marBottom w:val="0"/>
      <w:divBdr>
        <w:top w:val="none" w:sz="0" w:space="0" w:color="auto"/>
        <w:left w:val="none" w:sz="0" w:space="0" w:color="auto"/>
        <w:bottom w:val="none" w:sz="0" w:space="0" w:color="auto"/>
        <w:right w:val="none" w:sz="0" w:space="0" w:color="auto"/>
      </w:divBdr>
    </w:div>
    <w:div w:id="324015755">
      <w:bodyDiv w:val="1"/>
      <w:marLeft w:val="0"/>
      <w:marRight w:val="0"/>
      <w:marTop w:val="0"/>
      <w:marBottom w:val="0"/>
      <w:divBdr>
        <w:top w:val="none" w:sz="0" w:space="0" w:color="auto"/>
        <w:left w:val="none" w:sz="0" w:space="0" w:color="auto"/>
        <w:bottom w:val="none" w:sz="0" w:space="0" w:color="auto"/>
        <w:right w:val="none" w:sz="0" w:space="0" w:color="auto"/>
      </w:divBdr>
    </w:div>
    <w:div w:id="340082149">
      <w:bodyDiv w:val="1"/>
      <w:marLeft w:val="0"/>
      <w:marRight w:val="0"/>
      <w:marTop w:val="0"/>
      <w:marBottom w:val="0"/>
      <w:divBdr>
        <w:top w:val="none" w:sz="0" w:space="0" w:color="auto"/>
        <w:left w:val="none" w:sz="0" w:space="0" w:color="auto"/>
        <w:bottom w:val="none" w:sz="0" w:space="0" w:color="auto"/>
        <w:right w:val="none" w:sz="0" w:space="0" w:color="auto"/>
      </w:divBdr>
    </w:div>
    <w:div w:id="348143689">
      <w:bodyDiv w:val="1"/>
      <w:marLeft w:val="0"/>
      <w:marRight w:val="0"/>
      <w:marTop w:val="0"/>
      <w:marBottom w:val="0"/>
      <w:divBdr>
        <w:top w:val="none" w:sz="0" w:space="0" w:color="auto"/>
        <w:left w:val="none" w:sz="0" w:space="0" w:color="auto"/>
        <w:bottom w:val="none" w:sz="0" w:space="0" w:color="auto"/>
        <w:right w:val="none" w:sz="0" w:space="0" w:color="auto"/>
      </w:divBdr>
    </w:div>
    <w:div w:id="378675528">
      <w:bodyDiv w:val="1"/>
      <w:marLeft w:val="0"/>
      <w:marRight w:val="0"/>
      <w:marTop w:val="0"/>
      <w:marBottom w:val="0"/>
      <w:divBdr>
        <w:top w:val="none" w:sz="0" w:space="0" w:color="auto"/>
        <w:left w:val="none" w:sz="0" w:space="0" w:color="auto"/>
        <w:bottom w:val="none" w:sz="0" w:space="0" w:color="auto"/>
        <w:right w:val="none" w:sz="0" w:space="0" w:color="auto"/>
      </w:divBdr>
    </w:div>
    <w:div w:id="400836570">
      <w:bodyDiv w:val="1"/>
      <w:marLeft w:val="0"/>
      <w:marRight w:val="0"/>
      <w:marTop w:val="0"/>
      <w:marBottom w:val="0"/>
      <w:divBdr>
        <w:top w:val="none" w:sz="0" w:space="0" w:color="auto"/>
        <w:left w:val="none" w:sz="0" w:space="0" w:color="auto"/>
        <w:bottom w:val="none" w:sz="0" w:space="0" w:color="auto"/>
        <w:right w:val="none" w:sz="0" w:space="0" w:color="auto"/>
      </w:divBdr>
    </w:div>
    <w:div w:id="407584097">
      <w:bodyDiv w:val="1"/>
      <w:marLeft w:val="0"/>
      <w:marRight w:val="0"/>
      <w:marTop w:val="0"/>
      <w:marBottom w:val="0"/>
      <w:divBdr>
        <w:top w:val="none" w:sz="0" w:space="0" w:color="auto"/>
        <w:left w:val="none" w:sz="0" w:space="0" w:color="auto"/>
        <w:bottom w:val="none" w:sz="0" w:space="0" w:color="auto"/>
        <w:right w:val="none" w:sz="0" w:space="0" w:color="auto"/>
      </w:divBdr>
    </w:div>
    <w:div w:id="408160011">
      <w:bodyDiv w:val="1"/>
      <w:marLeft w:val="0"/>
      <w:marRight w:val="0"/>
      <w:marTop w:val="0"/>
      <w:marBottom w:val="0"/>
      <w:divBdr>
        <w:top w:val="none" w:sz="0" w:space="0" w:color="auto"/>
        <w:left w:val="none" w:sz="0" w:space="0" w:color="auto"/>
        <w:bottom w:val="none" w:sz="0" w:space="0" w:color="auto"/>
        <w:right w:val="none" w:sz="0" w:space="0" w:color="auto"/>
      </w:divBdr>
    </w:div>
    <w:div w:id="409156352">
      <w:bodyDiv w:val="1"/>
      <w:marLeft w:val="0"/>
      <w:marRight w:val="0"/>
      <w:marTop w:val="0"/>
      <w:marBottom w:val="0"/>
      <w:divBdr>
        <w:top w:val="none" w:sz="0" w:space="0" w:color="auto"/>
        <w:left w:val="none" w:sz="0" w:space="0" w:color="auto"/>
        <w:bottom w:val="none" w:sz="0" w:space="0" w:color="auto"/>
        <w:right w:val="none" w:sz="0" w:space="0" w:color="auto"/>
      </w:divBdr>
    </w:div>
    <w:div w:id="419376908">
      <w:bodyDiv w:val="1"/>
      <w:marLeft w:val="0"/>
      <w:marRight w:val="0"/>
      <w:marTop w:val="0"/>
      <w:marBottom w:val="0"/>
      <w:divBdr>
        <w:top w:val="none" w:sz="0" w:space="0" w:color="auto"/>
        <w:left w:val="none" w:sz="0" w:space="0" w:color="auto"/>
        <w:bottom w:val="none" w:sz="0" w:space="0" w:color="auto"/>
        <w:right w:val="none" w:sz="0" w:space="0" w:color="auto"/>
      </w:divBdr>
    </w:div>
    <w:div w:id="431124992">
      <w:bodyDiv w:val="1"/>
      <w:marLeft w:val="0"/>
      <w:marRight w:val="0"/>
      <w:marTop w:val="0"/>
      <w:marBottom w:val="0"/>
      <w:divBdr>
        <w:top w:val="none" w:sz="0" w:space="0" w:color="auto"/>
        <w:left w:val="none" w:sz="0" w:space="0" w:color="auto"/>
        <w:bottom w:val="none" w:sz="0" w:space="0" w:color="auto"/>
        <w:right w:val="none" w:sz="0" w:space="0" w:color="auto"/>
      </w:divBdr>
    </w:div>
    <w:div w:id="449936689">
      <w:bodyDiv w:val="1"/>
      <w:marLeft w:val="0"/>
      <w:marRight w:val="0"/>
      <w:marTop w:val="0"/>
      <w:marBottom w:val="0"/>
      <w:divBdr>
        <w:top w:val="none" w:sz="0" w:space="0" w:color="auto"/>
        <w:left w:val="none" w:sz="0" w:space="0" w:color="auto"/>
        <w:bottom w:val="none" w:sz="0" w:space="0" w:color="auto"/>
        <w:right w:val="none" w:sz="0" w:space="0" w:color="auto"/>
      </w:divBdr>
    </w:div>
    <w:div w:id="455411549">
      <w:bodyDiv w:val="1"/>
      <w:marLeft w:val="0"/>
      <w:marRight w:val="0"/>
      <w:marTop w:val="0"/>
      <w:marBottom w:val="0"/>
      <w:divBdr>
        <w:top w:val="none" w:sz="0" w:space="0" w:color="auto"/>
        <w:left w:val="none" w:sz="0" w:space="0" w:color="auto"/>
        <w:bottom w:val="none" w:sz="0" w:space="0" w:color="auto"/>
        <w:right w:val="none" w:sz="0" w:space="0" w:color="auto"/>
      </w:divBdr>
    </w:div>
    <w:div w:id="475269865">
      <w:bodyDiv w:val="1"/>
      <w:marLeft w:val="0"/>
      <w:marRight w:val="0"/>
      <w:marTop w:val="0"/>
      <w:marBottom w:val="0"/>
      <w:divBdr>
        <w:top w:val="none" w:sz="0" w:space="0" w:color="auto"/>
        <w:left w:val="none" w:sz="0" w:space="0" w:color="auto"/>
        <w:bottom w:val="none" w:sz="0" w:space="0" w:color="auto"/>
        <w:right w:val="none" w:sz="0" w:space="0" w:color="auto"/>
      </w:divBdr>
    </w:div>
    <w:div w:id="493956657">
      <w:bodyDiv w:val="1"/>
      <w:marLeft w:val="0"/>
      <w:marRight w:val="0"/>
      <w:marTop w:val="0"/>
      <w:marBottom w:val="0"/>
      <w:divBdr>
        <w:top w:val="none" w:sz="0" w:space="0" w:color="auto"/>
        <w:left w:val="none" w:sz="0" w:space="0" w:color="auto"/>
        <w:bottom w:val="none" w:sz="0" w:space="0" w:color="auto"/>
        <w:right w:val="none" w:sz="0" w:space="0" w:color="auto"/>
      </w:divBdr>
    </w:div>
    <w:div w:id="502014386">
      <w:bodyDiv w:val="1"/>
      <w:marLeft w:val="0"/>
      <w:marRight w:val="0"/>
      <w:marTop w:val="0"/>
      <w:marBottom w:val="0"/>
      <w:divBdr>
        <w:top w:val="none" w:sz="0" w:space="0" w:color="auto"/>
        <w:left w:val="none" w:sz="0" w:space="0" w:color="auto"/>
        <w:bottom w:val="none" w:sz="0" w:space="0" w:color="auto"/>
        <w:right w:val="none" w:sz="0" w:space="0" w:color="auto"/>
      </w:divBdr>
    </w:div>
    <w:div w:id="507596501">
      <w:bodyDiv w:val="1"/>
      <w:marLeft w:val="0"/>
      <w:marRight w:val="0"/>
      <w:marTop w:val="0"/>
      <w:marBottom w:val="0"/>
      <w:divBdr>
        <w:top w:val="none" w:sz="0" w:space="0" w:color="auto"/>
        <w:left w:val="none" w:sz="0" w:space="0" w:color="auto"/>
        <w:bottom w:val="none" w:sz="0" w:space="0" w:color="auto"/>
        <w:right w:val="none" w:sz="0" w:space="0" w:color="auto"/>
      </w:divBdr>
    </w:div>
    <w:div w:id="563301892">
      <w:bodyDiv w:val="1"/>
      <w:marLeft w:val="0"/>
      <w:marRight w:val="0"/>
      <w:marTop w:val="0"/>
      <w:marBottom w:val="0"/>
      <w:divBdr>
        <w:top w:val="none" w:sz="0" w:space="0" w:color="auto"/>
        <w:left w:val="none" w:sz="0" w:space="0" w:color="auto"/>
        <w:bottom w:val="none" w:sz="0" w:space="0" w:color="auto"/>
        <w:right w:val="none" w:sz="0" w:space="0" w:color="auto"/>
      </w:divBdr>
    </w:div>
    <w:div w:id="578294817">
      <w:bodyDiv w:val="1"/>
      <w:marLeft w:val="0"/>
      <w:marRight w:val="0"/>
      <w:marTop w:val="0"/>
      <w:marBottom w:val="0"/>
      <w:divBdr>
        <w:top w:val="none" w:sz="0" w:space="0" w:color="auto"/>
        <w:left w:val="none" w:sz="0" w:space="0" w:color="auto"/>
        <w:bottom w:val="none" w:sz="0" w:space="0" w:color="auto"/>
        <w:right w:val="none" w:sz="0" w:space="0" w:color="auto"/>
      </w:divBdr>
    </w:div>
    <w:div w:id="578633962">
      <w:bodyDiv w:val="1"/>
      <w:marLeft w:val="0"/>
      <w:marRight w:val="0"/>
      <w:marTop w:val="0"/>
      <w:marBottom w:val="0"/>
      <w:divBdr>
        <w:top w:val="none" w:sz="0" w:space="0" w:color="auto"/>
        <w:left w:val="none" w:sz="0" w:space="0" w:color="auto"/>
        <w:bottom w:val="none" w:sz="0" w:space="0" w:color="auto"/>
        <w:right w:val="none" w:sz="0" w:space="0" w:color="auto"/>
      </w:divBdr>
    </w:div>
    <w:div w:id="583800980">
      <w:bodyDiv w:val="1"/>
      <w:marLeft w:val="0"/>
      <w:marRight w:val="0"/>
      <w:marTop w:val="0"/>
      <w:marBottom w:val="0"/>
      <w:divBdr>
        <w:top w:val="none" w:sz="0" w:space="0" w:color="auto"/>
        <w:left w:val="none" w:sz="0" w:space="0" w:color="auto"/>
        <w:bottom w:val="none" w:sz="0" w:space="0" w:color="auto"/>
        <w:right w:val="none" w:sz="0" w:space="0" w:color="auto"/>
      </w:divBdr>
    </w:div>
    <w:div w:id="584532028">
      <w:bodyDiv w:val="1"/>
      <w:marLeft w:val="0"/>
      <w:marRight w:val="0"/>
      <w:marTop w:val="0"/>
      <w:marBottom w:val="0"/>
      <w:divBdr>
        <w:top w:val="none" w:sz="0" w:space="0" w:color="auto"/>
        <w:left w:val="none" w:sz="0" w:space="0" w:color="auto"/>
        <w:bottom w:val="none" w:sz="0" w:space="0" w:color="auto"/>
        <w:right w:val="none" w:sz="0" w:space="0" w:color="auto"/>
      </w:divBdr>
    </w:div>
    <w:div w:id="588464802">
      <w:bodyDiv w:val="1"/>
      <w:marLeft w:val="0"/>
      <w:marRight w:val="0"/>
      <w:marTop w:val="0"/>
      <w:marBottom w:val="0"/>
      <w:divBdr>
        <w:top w:val="none" w:sz="0" w:space="0" w:color="auto"/>
        <w:left w:val="none" w:sz="0" w:space="0" w:color="auto"/>
        <w:bottom w:val="none" w:sz="0" w:space="0" w:color="auto"/>
        <w:right w:val="none" w:sz="0" w:space="0" w:color="auto"/>
      </w:divBdr>
    </w:div>
    <w:div w:id="616330125">
      <w:bodyDiv w:val="1"/>
      <w:marLeft w:val="0"/>
      <w:marRight w:val="0"/>
      <w:marTop w:val="0"/>
      <w:marBottom w:val="0"/>
      <w:divBdr>
        <w:top w:val="none" w:sz="0" w:space="0" w:color="auto"/>
        <w:left w:val="none" w:sz="0" w:space="0" w:color="auto"/>
        <w:bottom w:val="none" w:sz="0" w:space="0" w:color="auto"/>
        <w:right w:val="none" w:sz="0" w:space="0" w:color="auto"/>
      </w:divBdr>
    </w:div>
    <w:div w:id="622417565">
      <w:bodyDiv w:val="1"/>
      <w:marLeft w:val="0"/>
      <w:marRight w:val="0"/>
      <w:marTop w:val="0"/>
      <w:marBottom w:val="0"/>
      <w:divBdr>
        <w:top w:val="none" w:sz="0" w:space="0" w:color="auto"/>
        <w:left w:val="none" w:sz="0" w:space="0" w:color="auto"/>
        <w:bottom w:val="none" w:sz="0" w:space="0" w:color="auto"/>
        <w:right w:val="none" w:sz="0" w:space="0" w:color="auto"/>
      </w:divBdr>
    </w:div>
    <w:div w:id="628046304">
      <w:bodyDiv w:val="1"/>
      <w:marLeft w:val="0"/>
      <w:marRight w:val="0"/>
      <w:marTop w:val="0"/>
      <w:marBottom w:val="0"/>
      <w:divBdr>
        <w:top w:val="none" w:sz="0" w:space="0" w:color="auto"/>
        <w:left w:val="none" w:sz="0" w:space="0" w:color="auto"/>
        <w:bottom w:val="none" w:sz="0" w:space="0" w:color="auto"/>
        <w:right w:val="none" w:sz="0" w:space="0" w:color="auto"/>
      </w:divBdr>
    </w:div>
    <w:div w:id="639653440">
      <w:bodyDiv w:val="1"/>
      <w:marLeft w:val="0"/>
      <w:marRight w:val="0"/>
      <w:marTop w:val="0"/>
      <w:marBottom w:val="0"/>
      <w:divBdr>
        <w:top w:val="none" w:sz="0" w:space="0" w:color="auto"/>
        <w:left w:val="none" w:sz="0" w:space="0" w:color="auto"/>
        <w:bottom w:val="none" w:sz="0" w:space="0" w:color="auto"/>
        <w:right w:val="none" w:sz="0" w:space="0" w:color="auto"/>
      </w:divBdr>
    </w:div>
    <w:div w:id="649291997">
      <w:bodyDiv w:val="1"/>
      <w:marLeft w:val="0"/>
      <w:marRight w:val="0"/>
      <w:marTop w:val="0"/>
      <w:marBottom w:val="0"/>
      <w:divBdr>
        <w:top w:val="none" w:sz="0" w:space="0" w:color="auto"/>
        <w:left w:val="none" w:sz="0" w:space="0" w:color="auto"/>
        <w:bottom w:val="none" w:sz="0" w:space="0" w:color="auto"/>
        <w:right w:val="none" w:sz="0" w:space="0" w:color="auto"/>
      </w:divBdr>
    </w:div>
    <w:div w:id="678888566">
      <w:bodyDiv w:val="1"/>
      <w:marLeft w:val="0"/>
      <w:marRight w:val="0"/>
      <w:marTop w:val="0"/>
      <w:marBottom w:val="0"/>
      <w:divBdr>
        <w:top w:val="none" w:sz="0" w:space="0" w:color="auto"/>
        <w:left w:val="none" w:sz="0" w:space="0" w:color="auto"/>
        <w:bottom w:val="none" w:sz="0" w:space="0" w:color="auto"/>
        <w:right w:val="none" w:sz="0" w:space="0" w:color="auto"/>
      </w:divBdr>
    </w:div>
    <w:div w:id="682246039">
      <w:bodyDiv w:val="1"/>
      <w:marLeft w:val="0"/>
      <w:marRight w:val="0"/>
      <w:marTop w:val="0"/>
      <w:marBottom w:val="0"/>
      <w:divBdr>
        <w:top w:val="none" w:sz="0" w:space="0" w:color="auto"/>
        <w:left w:val="none" w:sz="0" w:space="0" w:color="auto"/>
        <w:bottom w:val="none" w:sz="0" w:space="0" w:color="auto"/>
        <w:right w:val="none" w:sz="0" w:space="0" w:color="auto"/>
      </w:divBdr>
    </w:div>
    <w:div w:id="691610474">
      <w:bodyDiv w:val="1"/>
      <w:marLeft w:val="0"/>
      <w:marRight w:val="0"/>
      <w:marTop w:val="0"/>
      <w:marBottom w:val="0"/>
      <w:divBdr>
        <w:top w:val="none" w:sz="0" w:space="0" w:color="auto"/>
        <w:left w:val="none" w:sz="0" w:space="0" w:color="auto"/>
        <w:bottom w:val="none" w:sz="0" w:space="0" w:color="auto"/>
        <w:right w:val="none" w:sz="0" w:space="0" w:color="auto"/>
      </w:divBdr>
    </w:div>
    <w:div w:id="704872150">
      <w:bodyDiv w:val="1"/>
      <w:marLeft w:val="0"/>
      <w:marRight w:val="0"/>
      <w:marTop w:val="0"/>
      <w:marBottom w:val="0"/>
      <w:divBdr>
        <w:top w:val="none" w:sz="0" w:space="0" w:color="auto"/>
        <w:left w:val="none" w:sz="0" w:space="0" w:color="auto"/>
        <w:bottom w:val="none" w:sz="0" w:space="0" w:color="auto"/>
        <w:right w:val="none" w:sz="0" w:space="0" w:color="auto"/>
      </w:divBdr>
    </w:div>
    <w:div w:id="712382913">
      <w:bodyDiv w:val="1"/>
      <w:marLeft w:val="0"/>
      <w:marRight w:val="0"/>
      <w:marTop w:val="0"/>
      <w:marBottom w:val="0"/>
      <w:divBdr>
        <w:top w:val="none" w:sz="0" w:space="0" w:color="auto"/>
        <w:left w:val="none" w:sz="0" w:space="0" w:color="auto"/>
        <w:bottom w:val="none" w:sz="0" w:space="0" w:color="auto"/>
        <w:right w:val="none" w:sz="0" w:space="0" w:color="auto"/>
      </w:divBdr>
    </w:div>
    <w:div w:id="713431284">
      <w:bodyDiv w:val="1"/>
      <w:marLeft w:val="0"/>
      <w:marRight w:val="0"/>
      <w:marTop w:val="0"/>
      <w:marBottom w:val="0"/>
      <w:divBdr>
        <w:top w:val="none" w:sz="0" w:space="0" w:color="auto"/>
        <w:left w:val="none" w:sz="0" w:space="0" w:color="auto"/>
        <w:bottom w:val="none" w:sz="0" w:space="0" w:color="auto"/>
        <w:right w:val="none" w:sz="0" w:space="0" w:color="auto"/>
      </w:divBdr>
    </w:div>
    <w:div w:id="715423452">
      <w:bodyDiv w:val="1"/>
      <w:marLeft w:val="0"/>
      <w:marRight w:val="0"/>
      <w:marTop w:val="0"/>
      <w:marBottom w:val="0"/>
      <w:divBdr>
        <w:top w:val="none" w:sz="0" w:space="0" w:color="auto"/>
        <w:left w:val="none" w:sz="0" w:space="0" w:color="auto"/>
        <w:bottom w:val="none" w:sz="0" w:space="0" w:color="auto"/>
        <w:right w:val="none" w:sz="0" w:space="0" w:color="auto"/>
      </w:divBdr>
    </w:div>
    <w:div w:id="715619372">
      <w:bodyDiv w:val="1"/>
      <w:marLeft w:val="0"/>
      <w:marRight w:val="0"/>
      <w:marTop w:val="0"/>
      <w:marBottom w:val="0"/>
      <w:divBdr>
        <w:top w:val="none" w:sz="0" w:space="0" w:color="auto"/>
        <w:left w:val="none" w:sz="0" w:space="0" w:color="auto"/>
        <w:bottom w:val="none" w:sz="0" w:space="0" w:color="auto"/>
        <w:right w:val="none" w:sz="0" w:space="0" w:color="auto"/>
      </w:divBdr>
    </w:div>
    <w:div w:id="716390181">
      <w:bodyDiv w:val="1"/>
      <w:marLeft w:val="0"/>
      <w:marRight w:val="0"/>
      <w:marTop w:val="0"/>
      <w:marBottom w:val="0"/>
      <w:divBdr>
        <w:top w:val="none" w:sz="0" w:space="0" w:color="auto"/>
        <w:left w:val="none" w:sz="0" w:space="0" w:color="auto"/>
        <w:bottom w:val="none" w:sz="0" w:space="0" w:color="auto"/>
        <w:right w:val="none" w:sz="0" w:space="0" w:color="auto"/>
      </w:divBdr>
    </w:div>
    <w:div w:id="717321958">
      <w:bodyDiv w:val="1"/>
      <w:marLeft w:val="0"/>
      <w:marRight w:val="0"/>
      <w:marTop w:val="0"/>
      <w:marBottom w:val="0"/>
      <w:divBdr>
        <w:top w:val="none" w:sz="0" w:space="0" w:color="auto"/>
        <w:left w:val="none" w:sz="0" w:space="0" w:color="auto"/>
        <w:bottom w:val="none" w:sz="0" w:space="0" w:color="auto"/>
        <w:right w:val="none" w:sz="0" w:space="0" w:color="auto"/>
      </w:divBdr>
    </w:div>
    <w:div w:id="742988056">
      <w:bodyDiv w:val="1"/>
      <w:marLeft w:val="0"/>
      <w:marRight w:val="0"/>
      <w:marTop w:val="0"/>
      <w:marBottom w:val="0"/>
      <w:divBdr>
        <w:top w:val="none" w:sz="0" w:space="0" w:color="auto"/>
        <w:left w:val="none" w:sz="0" w:space="0" w:color="auto"/>
        <w:bottom w:val="none" w:sz="0" w:space="0" w:color="auto"/>
        <w:right w:val="none" w:sz="0" w:space="0" w:color="auto"/>
      </w:divBdr>
    </w:div>
    <w:div w:id="755399483">
      <w:bodyDiv w:val="1"/>
      <w:marLeft w:val="0"/>
      <w:marRight w:val="0"/>
      <w:marTop w:val="0"/>
      <w:marBottom w:val="0"/>
      <w:divBdr>
        <w:top w:val="none" w:sz="0" w:space="0" w:color="auto"/>
        <w:left w:val="none" w:sz="0" w:space="0" w:color="auto"/>
        <w:bottom w:val="none" w:sz="0" w:space="0" w:color="auto"/>
        <w:right w:val="none" w:sz="0" w:space="0" w:color="auto"/>
      </w:divBdr>
    </w:div>
    <w:div w:id="775448404">
      <w:bodyDiv w:val="1"/>
      <w:marLeft w:val="0"/>
      <w:marRight w:val="0"/>
      <w:marTop w:val="0"/>
      <w:marBottom w:val="0"/>
      <w:divBdr>
        <w:top w:val="none" w:sz="0" w:space="0" w:color="auto"/>
        <w:left w:val="none" w:sz="0" w:space="0" w:color="auto"/>
        <w:bottom w:val="none" w:sz="0" w:space="0" w:color="auto"/>
        <w:right w:val="none" w:sz="0" w:space="0" w:color="auto"/>
      </w:divBdr>
    </w:div>
    <w:div w:id="781462989">
      <w:bodyDiv w:val="1"/>
      <w:marLeft w:val="0"/>
      <w:marRight w:val="0"/>
      <w:marTop w:val="0"/>
      <w:marBottom w:val="0"/>
      <w:divBdr>
        <w:top w:val="none" w:sz="0" w:space="0" w:color="auto"/>
        <w:left w:val="none" w:sz="0" w:space="0" w:color="auto"/>
        <w:bottom w:val="none" w:sz="0" w:space="0" w:color="auto"/>
        <w:right w:val="none" w:sz="0" w:space="0" w:color="auto"/>
      </w:divBdr>
    </w:div>
    <w:div w:id="781536699">
      <w:bodyDiv w:val="1"/>
      <w:marLeft w:val="0"/>
      <w:marRight w:val="0"/>
      <w:marTop w:val="0"/>
      <w:marBottom w:val="0"/>
      <w:divBdr>
        <w:top w:val="none" w:sz="0" w:space="0" w:color="auto"/>
        <w:left w:val="none" w:sz="0" w:space="0" w:color="auto"/>
        <w:bottom w:val="none" w:sz="0" w:space="0" w:color="auto"/>
        <w:right w:val="none" w:sz="0" w:space="0" w:color="auto"/>
      </w:divBdr>
    </w:div>
    <w:div w:id="807016921">
      <w:bodyDiv w:val="1"/>
      <w:marLeft w:val="0"/>
      <w:marRight w:val="0"/>
      <w:marTop w:val="0"/>
      <w:marBottom w:val="0"/>
      <w:divBdr>
        <w:top w:val="none" w:sz="0" w:space="0" w:color="auto"/>
        <w:left w:val="none" w:sz="0" w:space="0" w:color="auto"/>
        <w:bottom w:val="none" w:sz="0" w:space="0" w:color="auto"/>
        <w:right w:val="none" w:sz="0" w:space="0" w:color="auto"/>
      </w:divBdr>
    </w:div>
    <w:div w:id="840924270">
      <w:bodyDiv w:val="1"/>
      <w:marLeft w:val="0"/>
      <w:marRight w:val="0"/>
      <w:marTop w:val="0"/>
      <w:marBottom w:val="0"/>
      <w:divBdr>
        <w:top w:val="none" w:sz="0" w:space="0" w:color="auto"/>
        <w:left w:val="none" w:sz="0" w:space="0" w:color="auto"/>
        <w:bottom w:val="none" w:sz="0" w:space="0" w:color="auto"/>
        <w:right w:val="none" w:sz="0" w:space="0" w:color="auto"/>
      </w:divBdr>
    </w:div>
    <w:div w:id="867446773">
      <w:bodyDiv w:val="1"/>
      <w:marLeft w:val="0"/>
      <w:marRight w:val="0"/>
      <w:marTop w:val="0"/>
      <w:marBottom w:val="0"/>
      <w:divBdr>
        <w:top w:val="none" w:sz="0" w:space="0" w:color="auto"/>
        <w:left w:val="none" w:sz="0" w:space="0" w:color="auto"/>
        <w:bottom w:val="none" w:sz="0" w:space="0" w:color="auto"/>
        <w:right w:val="none" w:sz="0" w:space="0" w:color="auto"/>
      </w:divBdr>
    </w:div>
    <w:div w:id="897518066">
      <w:bodyDiv w:val="1"/>
      <w:marLeft w:val="0"/>
      <w:marRight w:val="0"/>
      <w:marTop w:val="0"/>
      <w:marBottom w:val="0"/>
      <w:divBdr>
        <w:top w:val="none" w:sz="0" w:space="0" w:color="auto"/>
        <w:left w:val="none" w:sz="0" w:space="0" w:color="auto"/>
        <w:bottom w:val="none" w:sz="0" w:space="0" w:color="auto"/>
        <w:right w:val="none" w:sz="0" w:space="0" w:color="auto"/>
      </w:divBdr>
    </w:div>
    <w:div w:id="906960859">
      <w:bodyDiv w:val="1"/>
      <w:marLeft w:val="0"/>
      <w:marRight w:val="0"/>
      <w:marTop w:val="0"/>
      <w:marBottom w:val="0"/>
      <w:divBdr>
        <w:top w:val="none" w:sz="0" w:space="0" w:color="auto"/>
        <w:left w:val="none" w:sz="0" w:space="0" w:color="auto"/>
        <w:bottom w:val="none" w:sz="0" w:space="0" w:color="auto"/>
        <w:right w:val="none" w:sz="0" w:space="0" w:color="auto"/>
      </w:divBdr>
    </w:div>
    <w:div w:id="911430478">
      <w:bodyDiv w:val="1"/>
      <w:marLeft w:val="0"/>
      <w:marRight w:val="0"/>
      <w:marTop w:val="0"/>
      <w:marBottom w:val="0"/>
      <w:divBdr>
        <w:top w:val="none" w:sz="0" w:space="0" w:color="auto"/>
        <w:left w:val="none" w:sz="0" w:space="0" w:color="auto"/>
        <w:bottom w:val="none" w:sz="0" w:space="0" w:color="auto"/>
        <w:right w:val="none" w:sz="0" w:space="0" w:color="auto"/>
      </w:divBdr>
    </w:div>
    <w:div w:id="928588216">
      <w:bodyDiv w:val="1"/>
      <w:marLeft w:val="0"/>
      <w:marRight w:val="0"/>
      <w:marTop w:val="0"/>
      <w:marBottom w:val="0"/>
      <w:divBdr>
        <w:top w:val="none" w:sz="0" w:space="0" w:color="auto"/>
        <w:left w:val="none" w:sz="0" w:space="0" w:color="auto"/>
        <w:bottom w:val="none" w:sz="0" w:space="0" w:color="auto"/>
        <w:right w:val="none" w:sz="0" w:space="0" w:color="auto"/>
      </w:divBdr>
    </w:div>
    <w:div w:id="944658140">
      <w:bodyDiv w:val="1"/>
      <w:marLeft w:val="0"/>
      <w:marRight w:val="0"/>
      <w:marTop w:val="0"/>
      <w:marBottom w:val="0"/>
      <w:divBdr>
        <w:top w:val="none" w:sz="0" w:space="0" w:color="auto"/>
        <w:left w:val="none" w:sz="0" w:space="0" w:color="auto"/>
        <w:bottom w:val="none" w:sz="0" w:space="0" w:color="auto"/>
        <w:right w:val="none" w:sz="0" w:space="0" w:color="auto"/>
      </w:divBdr>
    </w:div>
    <w:div w:id="945233659">
      <w:bodyDiv w:val="1"/>
      <w:marLeft w:val="0"/>
      <w:marRight w:val="0"/>
      <w:marTop w:val="0"/>
      <w:marBottom w:val="0"/>
      <w:divBdr>
        <w:top w:val="none" w:sz="0" w:space="0" w:color="auto"/>
        <w:left w:val="none" w:sz="0" w:space="0" w:color="auto"/>
        <w:bottom w:val="none" w:sz="0" w:space="0" w:color="auto"/>
        <w:right w:val="none" w:sz="0" w:space="0" w:color="auto"/>
      </w:divBdr>
    </w:div>
    <w:div w:id="963384594">
      <w:bodyDiv w:val="1"/>
      <w:marLeft w:val="0"/>
      <w:marRight w:val="0"/>
      <w:marTop w:val="0"/>
      <w:marBottom w:val="0"/>
      <w:divBdr>
        <w:top w:val="none" w:sz="0" w:space="0" w:color="auto"/>
        <w:left w:val="none" w:sz="0" w:space="0" w:color="auto"/>
        <w:bottom w:val="none" w:sz="0" w:space="0" w:color="auto"/>
        <w:right w:val="none" w:sz="0" w:space="0" w:color="auto"/>
      </w:divBdr>
    </w:div>
    <w:div w:id="968121848">
      <w:bodyDiv w:val="1"/>
      <w:marLeft w:val="0"/>
      <w:marRight w:val="0"/>
      <w:marTop w:val="0"/>
      <w:marBottom w:val="0"/>
      <w:divBdr>
        <w:top w:val="none" w:sz="0" w:space="0" w:color="auto"/>
        <w:left w:val="none" w:sz="0" w:space="0" w:color="auto"/>
        <w:bottom w:val="none" w:sz="0" w:space="0" w:color="auto"/>
        <w:right w:val="none" w:sz="0" w:space="0" w:color="auto"/>
      </w:divBdr>
    </w:div>
    <w:div w:id="992565659">
      <w:bodyDiv w:val="1"/>
      <w:marLeft w:val="0"/>
      <w:marRight w:val="0"/>
      <w:marTop w:val="0"/>
      <w:marBottom w:val="0"/>
      <w:divBdr>
        <w:top w:val="none" w:sz="0" w:space="0" w:color="auto"/>
        <w:left w:val="none" w:sz="0" w:space="0" w:color="auto"/>
        <w:bottom w:val="none" w:sz="0" w:space="0" w:color="auto"/>
        <w:right w:val="none" w:sz="0" w:space="0" w:color="auto"/>
      </w:divBdr>
    </w:div>
    <w:div w:id="1002440019">
      <w:bodyDiv w:val="1"/>
      <w:marLeft w:val="0"/>
      <w:marRight w:val="0"/>
      <w:marTop w:val="0"/>
      <w:marBottom w:val="0"/>
      <w:divBdr>
        <w:top w:val="none" w:sz="0" w:space="0" w:color="auto"/>
        <w:left w:val="none" w:sz="0" w:space="0" w:color="auto"/>
        <w:bottom w:val="none" w:sz="0" w:space="0" w:color="auto"/>
        <w:right w:val="none" w:sz="0" w:space="0" w:color="auto"/>
      </w:divBdr>
    </w:div>
    <w:div w:id="1041903087">
      <w:bodyDiv w:val="1"/>
      <w:marLeft w:val="0"/>
      <w:marRight w:val="0"/>
      <w:marTop w:val="0"/>
      <w:marBottom w:val="0"/>
      <w:divBdr>
        <w:top w:val="none" w:sz="0" w:space="0" w:color="auto"/>
        <w:left w:val="none" w:sz="0" w:space="0" w:color="auto"/>
        <w:bottom w:val="none" w:sz="0" w:space="0" w:color="auto"/>
        <w:right w:val="none" w:sz="0" w:space="0" w:color="auto"/>
      </w:divBdr>
    </w:div>
    <w:div w:id="1059866371">
      <w:bodyDiv w:val="1"/>
      <w:marLeft w:val="0"/>
      <w:marRight w:val="0"/>
      <w:marTop w:val="0"/>
      <w:marBottom w:val="0"/>
      <w:divBdr>
        <w:top w:val="none" w:sz="0" w:space="0" w:color="auto"/>
        <w:left w:val="none" w:sz="0" w:space="0" w:color="auto"/>
        <w:bottom w:val="none" w:sz="0" w:space="0" w:color="auto"/>
        <w:right w:val="none" w:sz="0" w:space="0" w:color="auto"/>
      </w:divBdr>
    </w:div>
    <w:div w:id="1082751855">
      <w:bodyDiv w:val="1"/>
      <w:marLeft w:val="0"/>
      <w:marRight w:val="0"/>
      <w:marTop w:val="0"/>
      <w:marBottom w:val="0"/>
      <w:divBdr>
        <w:top w:val="none" w:sz="0" w:space="0" w:color="auto"/>
        <w:left w:val="none" w:sz="0" w:space="0" w:color="auto"/>
        <w:bottom w:val="none" w:sz="0" w:space="0" w:color="auto"/>
        <w:right w:val="none" w:sz="0" w:space="0" w:color="auto"/>
      </w:divBdr>
    </w:div>
    <w:div w:id="1107770309">
      <w:bodyDiv w:val="1"/>
      <w:marLeft w:val="0"/>
      <w:marRight w:val="0"/>
      <w:marTop w:val="0"/>
      <w:marBottom w:val="0"/>
      <w:divBdr>
        <w:top w:val="none" w:sz="0" w:space="0" w:color="auto"/>
        <w:left w:val="none" w:sz="0" w:space="0" w:color="auto"/>
        <w:bottom w:val="none" w:sz="0" w:space="0" w:color="auto"/>
        <w:right w:val="none" w:sz="0" w:space="0" w:color="auto"/>
      </w:divBdr>
    </w:div>
    <w:div w:id="1123842486">
      <w:bodyDiv w:val="1"/>
      <w:marLeft w:val="0"/>
      <w:marRight w:val="0"/>
      <w:marTop w:val="0"/>
      <w:marBottom w:val="0"/>
      <w:divBdr>
        <w:top w:val="none" w:sz="0" w:space="0" w:color="auto"/>
        <w:left w:val="none" w:sz="0" w:space="0" w:color="auto"/>
        <w:bottom w:val="none" w:sz="0" w:space="0" w:color="auto"/>
        <w:right w:val="none" w:sz="0" w:space="0" w:color="auto"/>
      </w:divBdr>
    </w:div>
    <w:div w:id="1136794965">
      <w:bodyDiv w:val="1"/>
      <w:marLeft w:val="0"/>
      <w:marRight w:val="0"/>
      <w:marTop w:val="0"/>
      <w:marBottom w:val="0"/>
      <w:divBdr>
        <w:top w:val="none" w:sz="0" w:space="0" w:color="auto"/>
        <w:left w:val="none" w:sz="0" w:space="0" w:color="auto"/>
        <w:bottom w:val="none" w:sz="0" w:space="0" w:color="auto"/>
        <w:right w:val="none" w:sz="0" w:space="0" w:color="auto"/>
      </w:divBdr>
    </w:div>
    <w:div w:id="1143355026">
      <w:bodyDiv w:val="1"/>
      <w:marLeft w:val="0"/>
      <w:marRight w:val="0"/>
      <w:marTop w:val="0"/>
      <w:marBottom w:val="0"/>
      <w:divBdr>
        <w:top w:val="none" w:sz="0" w:space="0" w:color="auto"/>
        <w:left w:val="none" w:sz="0" w:space="0" w:color="auto"/>
        <w:bottom w:val="none" w:sz="0" w:space="0" w:color="auto"/>
        <w:right w:val="none" w:sz="0" w:space="0" w:color="auto"/>
      </w:divBdr>
    </w:div>
    <w:div w:id="1174035262">
      <w:bodyDiv w:val="1"/>
      <w:marLeft w:val="0"/>
      <w:marRight w:val="0"/>
      <w:marTop w:val="0"/>
      <w:marBottom w:val="0"/>
      <w:divBdr>
        <w:top w:val="none" w:sz="0" w:space="0" w:color="auto"/>
        <w:left w:val="none" w:sz="0" w:space="0" w:color="auto"/>
        <w:bottom w:val="none" w:sz="0" w:space="0" w:color="auto"/>
        <w:right w:val="none" w:sz="0" w:space="0" w:color="auto"/>
      </w:divBdr>
    </w:div>
    <w:div w:id="1178615224">
      <w:bodyDiv w:val="1"/>
      <w:marLeft w:val="0"/>
      <w:marRight w:val="0"/>
      <w:marTop w:val="0"/>
      <w:marBottom w:val="0"/>
      <w:divBdr>
        <w:top w:val="none" w:sz="0" w:space="0" w:color="auto"/>
        <w:left w:val="none" w:sz="0" w:space="0" w:color="auto"/>
        <w:bottom w:val="none" w:sz="0" w:space="0" w:color="auto"/>
        <w:right w:val="none" w:sz="0" w:space="0" w:color="auto"/>
      </w:divBdr>
    </w:div>
    <w:div w:id="1230267339">
      <w:bodyDiv w:val="1"/>
      <w:marLeft w:val="0"/>
      <w:marRight w:val="0"/>
      <w:marTop w:val="0"/>
      <w:marBottom w:val="0"/>
      <w:divBdr>
        <w:top w:val="none" w:sz="0" w:space="0" w:color="auto"/>
        <w:left w:val="none" w:sz="0" w:space="0" w:color="auto"/>
        <w:bottom w:val="none" w:sz="0" w:space="0" w:color="auto"/>
        <w:right w:val="none" w:sz="0" w:space="0" w:color="auto"/>
      </w:divBdr>
    </w:div>
    <w:div w:id="1251503657">
      <w:bodyDiv w:val="1"/>
      <w:marLeft w:val="0"/>
      <w:marRight w:val="0"/>
      <w:marTop w:val="0"/>
      <w:marBottom w:val="0"/>
      <w:divBdr>
        <w:top w:val="none" w:sz="0" w:space="0" w:color="auto"/>
        <w:left w:val="none" w:sz="0" w:space="0" w:color="auto"/>
        <w:bottom w:val="none" w:sz="0" w:space="0" w:color="auto"/>
        <w:right w:val="none" w:sz="0" w:space="0" w:color="auto"/>
      </w:divBdr>
    </w:div>
    <w:div w:id="1254778266">
      <w:bodyDiv w:val="1"/>
      <w:marLeft w:val="0"/>
      <w:marRight w:val="0"/>
      <w:marTop w:val="0"/>
      <w:marBottom w:val="0"/>
      <w:divBdr>
        <w:top w:val="none" w:sz="0" w:space="0" w:color="auto"/>
        <w:left w:val="none" w:sz="0" w:space="0" w:color="auto"/>
        <w:bottom w:val="none" w:sz="0" w:space="0" w:color="auto"/>
        <w:right w:val="none" w:sz="0" w:space="0" w:color="auto"/>
      </w:divBdr>
    </w:div>
    <w:div w:id="1261982975">
      <w:bodyDiv w:val="1"/>
      <w:marLeft w:val="0"/>
      <w:marRight w:val="0"/>
      <w:marTop w:val="0"/>
      <w:marBottom w:val="0"/>
      <w:divBdr>
        <w:top w:val="none" w:sz="0" w:space="0" w:color="auto"/>
        <w:left w:val="none" w:sz="0" w:space="0" w:color="auto"/>
        <w:bottom w:val="none" w:sz="0" w:space="0" w:color="auto"/>
        <w:right w:val="none" w:sz="0" w:space="0" w:color="auto"/>
      </w:divBdr>
    </w:div>
    <w:div w:id="1268344991">
      <w:bodyDiv w:val="1"/>
      <w:marLeft w:val="0"/>
      <w:marRight w:val="0"/>
      <w:marTop w:val="0"/>
      <w:marBottom w:val="0"/>
      <w:divBdr>
        <w:top w:val="none" w:sz="0" w:space="0" w:color="auto"/>
        <w:left w:val="none" w:sz="0" w:space="0" w:color="auto"/>
        <w:bottom w:val="none" w:sz="0" w:space="0" w:color="auto"/>
        <w:right w:val="none" w:sz="0" w:space="0" w:color="auto"/>
      </w:divBdr>
    </w:div>
    <w:div w:id="1268543798">
      <w:bodyDiv w:val="1"/>
      <w:marLeft w:val="0"/>
      <w:marRight w:val="0"/>
      <w:marTop w:val="0"/>
      <w:marBottom w:val="0"/>
      <w:divBdr>
        <w:top w:val="none" w:sz="0" w:space="0" w:color="auto"/>
        <w:left w:val="none" w:sz="0" w:space="0" w:color="auto"/>
        <w:bottom w:val="none" w:sz="0" w:space="0" w:color="auto"/>
        <w:right w:val="none" w:sz="0" w:space="0" w:color="auto"/>
      </w:divBdr>
    </w:div>
    <w:div w:id="1278371579">
      <w:bodyDiv w:val="1"/>
      <w:marLeft w:val="0"/>
      <w:marRight w:val="0"/>
      <w:marTop w:val="0"/>
      <w:marBottom w:val="0"/>
      <w:divBdr>
        <w:top w:val="none" w:sz="0" w:space="0" w:color="auto"/>
        <w:left w:val="none" w:sz="0" w:space="0" w:color="auto"/>
        <w:bottom w:val="none" w:sz="0" w:space="0" w:color="auto"/>
        <w:right w:val="none" w:sz="0" w:space="0" w:color="auto"/>
      </w:divBdr>
    </w:div>
    <w:div w:id="1300577893">
      <w:bodyDiv w:val="1"/>
      <w:marLeft w:val="0"/>
      <w:marRight w:val="0"/>
      <w:marTop w:val="0"/>
      <w:marBottom w:val="0"/>
      <w:divBdr>
        <w:top w:val="none" w:sz="0" w:space="0" w:color="auto"/>
        <w:left w:val="none" w:sz="0" w:space="0" w:color="auto"/>
        <w:bottom w:val="none" w:sz="0" w:space="0" w:color="auto"/>
        <w:right w:val="none" w:sz="0" w:space="0" w:color="auto"/>
      </w:divBdr>
    </w:div>
    <w:div w:id="1359500265">
      <w:bodyDiv w:val="1"/>
      <w:marLeft w:val="0"/>
      <w:marRight w:val="0"/>
      <w:marTop w:val="0"/>
      <w:marBottom w:val="0"/>
      <w:divBdr>
        <w:top w:val="none" w:sz="0" w:space="0" w:color="auto"/>
        <w:left w:val="none" w:sz="0" w:space="0" w:color="auto"/>
        <w:bottom w:val="none" w:sz="0" w:space="0" w:color="auto"/>
        <w:right w:val="none" w:sz="0" w:space="0" w:color="auto"/>
      </w:divBdr>
    </w:div>
    <w:div w:id="1391877056">
      <w:bodyDiv w:val="1"/>
      <w:marLeft w:val="0"/>
      <w:marRight w:val="0"/>
      <w:marTop w:val="0"/>
      <w:marBottom w:val="0"/>
      <w:divBdr>
        <w:top w:val="none" w:sz="0" w:space="0" w:color="auto"/>
        <w:left w:val="none" w:sz="0" w:space="0" w:color="auto"/>
        <w:bottom w:val="none" w:sz="0" w:space="0" w:color="auto"/>
        <w:right w:val="none" w:sz="0" w:space="0" w:color="auto"/>
      </w:divBdr>
    </w:div>
    <w:div w:id="1420055939">
      <w:bodyDiv w:val="1"/>
      <w:marLeft w:val="0"/>
      <w:marRight w:val="0"/>
      <w:marTop w:val="0"/>
      <w:marBottom w:val="0"/>
      <w:divBdr>
        <w:top w:val="none" w:sz="0" w:space="0" w:color="auto"/>
        <w:left w:val="none" w:sz="0" w:space="0" w:color="auto"/>
        <w:bottom w:val="none" w:sz="0" w:space="0" w:color="auto"/>
        <w:right w:val="none" w:sz="0" w:space="0" w:color="auto"/>
      </w:divBdr>
    </w:div>
    <w:div w:id="1421833912">
      <w:bodyDiv w:val="1"/>
      <w:marLeft w:val="0"/>
      <w:marRight w:val="0"/>
      <w:marTop w:val="0"/>
      <w:marBottom w:val="0"/>
      <w:divBdr>
        <w:top w:val="none" w:sz="0" w:space="0" w:color="auto"/>
        <w:left w:val="none" w:sz="0" w:space="0" w:color="auto"/>
        <w:bottom w:val="none" w:sz="0" w:space="0" w:color="auto"/>
        <w:right w:val="none" w:sz="0" w:space="0" w:color="auto"/>
      </w:divBdr>
    </w:div>
    <w:div w:id="1422067858">
      <w:bodyDiv w:val="1"/>
      <w:marLeft w:val="0"/>
      <w:marRight w:val="0"/>
      <w:marTop w:val="0"/>
      <w:marBottom w:val="0"/>
      <w:divBdr>
        <w:top w:val="none" w:sz="0" w:space="0" w:color="auto"/>
        <w:left w:val="none" w:sz="0" w:space="0" w:color="auto"/>
        <w:bottom w:val="none" w:sz="0" w:space="0" w:color="auto"/>
        <w:right w:val="none" w:sz="0" w:space="0" w:color="auto"/>
      </w:divBdr>
    </w:div>
    <w:div w:id="1433015294">
      <w:bodyDiv w:val="1"/>
      <w:marLeft w:val="0"/>
      <w:marRight w:val="0"/>
      <w:marTop w:val="0"/>
      <w:marBottom w:val="0"/>
      <w:divBdr>
        <w:top w:val="none" w:sz="0" w:space="0" w:color="auto"/>
        <w:left w:val="none" w:sz="0" w:space="0" w:color="auto"/>
        <w:bottom w:val="none" w:sz="0" w:space="0" w:color="auto"/>
        <w:right w:val="none" w:sz="0" w:space="0" w:color="auto"/>
      </w:divBdr>
    </w:div>
    <w:div w:id="1457480598">
      <w:bodyDiv w:val="1"/>
      <w:marLeft w:val="0"/>
      <w:marRight w:val="0"/>
      <w:marTop w:val="0"/>
      <w:marBottom w:val="0"/>
      <w:divBdr>
        <w:top w:val="none" w:sz="0" w:space="0" w:color="auto"/>
        <w:left w:val="none" w:sz="0" w:space="0" w:color="auto"/>
        <w:bottom w:val="none" w:sz="0" w:space="0" w:color="auto"/>
        <w:right w:val="none" w:sz="0" w:space="0" w:color="auto"/>
      </w:divBdr>
    </w:div>
    <w:div w:id="1460338899">
      <w:bodyDiv w:val="1"/>
      <w:marLeft w:val="0"/>
      <w:marRight w:val="0"/>
      <w:marTop w:val="0"/>
      <w:marBottom w:val="0"/>
      <w:divBdr>
        <w:top w:val="none" w:sz="0" w:space="0" w:color="auto"/>
        <w:left w:val="none" w:sz="0" w:space="0" w:color="auto"/>
        <w:bottom w:val="none" w:sz="0" w:space="0" w:color="auto"/>
        <w:right w:val="none" w:sz="0" w:space="0" w:color="auto"/>
      </w:divBdr>
    </w:div>
    <w:div w:id="1463156989">
      <w:bodyDiv w:val="1"/>
      <w:marLeft w:val="0"/>
      <w:marRight w:val="0"/>
      <w:marTop w:val="0"/>
      <w:marBottom w:val="0"/>
      <w:divBdr>
        <w:top w:val="none" w:sz="0" w:space="0" w:color="auto"/>
        <w:left w:val="none" w:sz="0" w:space="0" w:color="auto"/>
        <w:bottom w:val="none" w:sz="0" w:space="0" w:color="auto"/>
        <w:right w:val="none" w:sz="0" w:space="0" w:color="auto"/>
      </w:divBdr>
    </w:div>
    <w:div w:id="1486778293">
      <w:bodyDiv w:val="1"/>
      <w:marLeft w:val="0"/>
      <w:marRight w:val="0"/>
      <w:marTop w:val="0"/>
      <w:marBottom w:val="0"/>
      <w:divBdr>
        <w:top w:val="none" w:sz="0" w:space="0" w:color="auto"/>
        <w:left w:val="none" w:sz="0" w:space="0" w:color="auto"/>
        <w:bottom w:val="none" w:sz="0" w:space="0" w:color="auto"/>
        <w:right w:val="none" w:sz="0" w:space="0" w:color="auto"/>
      </w:divBdr>
    </w:div>
    <w:div w:id="1488747716">
      <w:bodyDiv w:val="1"/>
      <w:marLeft w:val="0"/>
      <w:marRight w:val="0"/>
      <w:marTop w:val="0"/>
      <w:marBottom w:val="0"/>
      <w:divBdr>
        <w:top w:val="none" w:sz="0" w:space="0" w:color="auto"/>
        <w:left w:val="none" w:sz="0" w:space="0" w:color="auto"/>
        <w:bottom w:val="none" w:sz="0" w:space="0" w:color="auto"/>
        <w:right w:val="none" w:sz="0" w:space="0" w:color="auto"/>
      </w:divBdr>
    </w:div>
    <w:div w:id="1532961492">
      <w:bodyDiv w:val="1"/>
      <w:marLeft w:val="0"/>
      <w:marRight w:val="0"/>
      <w:marTop w:val="0"/>
      <w:marBottom w:val="0"/>
      <w:divBdr>
        <w:top w:val="none" w:sz="0" w:space="0" w:color="auto"/>
        <w:left w:val="none" w:sz="0" w:space="0" w:color="auto"/>
        <w:bottom w:val="none" w:sz="0" w:space="0" w:color="auto"/>
        <w:right w:val="none" w:sz="0" w:space="0" w:color="auto"/>
      </w:divBdr>
    </w:div>
    <w:div w:id="1553728498">
      <w:bodyDiv w:val="1"/>
      <w:marLeft w:val="0"/>
      <w:marRight w:val="0"/>
      <w:marTop w:val="0"/>
      <w:marBottom w:val="0"/>
      <w:divBdr>
        <w:top w:val="none" w:sz="0" w:space="0" w:color="auto"/>
        <w:left w:val="none" w:sz="0" w:space="0" w:color="auto"/>
        <w:bottom w:val="none" w:sz="0" w:space="0" w:color="auto"/>
        <w:right w:val="none" w:sz="0" w:space="0" w:color="auto"/>
      </w:divBdr>
    </w:div>
    <w:div w:id="1557352540">
      <w:bodyDiv w:val="1"/>
      <w:marLeft w:val="0"/>
      <w:marRight w:val="0"/>
      <w:marTop w:val="0"/>
      <w:marBottom w:val="0"/>
      <w:divBdr>
        <w:top w:val="none" w:sz="0" w:space="0" w:color="auto"/>
        <w:left w:val="none" w:sz="0" w:space="0" w:color="auto"/>
        <w:bottom w:val="none" w:sz="0" w:space="0" w:color="auto"/>
        <w:right w:val="none" w:sz="0" w:space="0" w:color="auto"/>
      </w:divBdr>
    </w:div>
    <w:div w:id="1607737194">
      <w:bodyDiv w:val="1"/>
      <w:marLeft w:val="0"/>
      <w:marRight w:val="0"/>
      <w:marTop w:val="0"/>
      <w:marBottom w:val="0"/>
      <w:divBdr>
        <w:top w:val="none" w:sz="0" w:space="0" w:color="auto"/>
        <w:left w:val="none" w:sz="0" w:space="0" w:color="auto"/>
        <w:bottom w:val="none" w:sz="0" w:space="0" w:color="auto"/>
        <w:right w:val="none" w:sz="0" w:space="0" w:color="auto"/>
      </w:divBdr>
    </w:div>
    <w:div w:id="1612207808">
      <w:bodyDiv w:val="1"/>
      <w:marLeft w:val="0"/>
      <w:marRight w:val="0"/>
      <w:marTop w:val="0"/>
      <w:marBottom w:val="0"/>
      <w:divBdr>
        <w:top w:val="none" w:sz="0" w:space="0" w:color="auto"/>
        <w:left w:val="none" w:sz="0" w:space="0" w:color="auto"/>
        <w:bottom w:val="none" w:sz="0" w:space="0" w:color="auto"/>
        <w:right w:val="none" w:sz="0" w:space="0" w:color="auto"/>
      </w:divBdr>
    </w:div>
    <w:div w:id="1616058597">
      <w:bodyDiv w:val="1"/>
      <w:marLeft w:val="0"/>
      <w:marRight w:val="0"/>
      <w:marTop w:val="0"/>
      <w:marBottom w:val="0"/>
      <w:divBdr>
        <w:top w:val="none" w:sz="0" w:space="0" w:color="auto"/>
        <w:left w:val="none" w:sz="0" w:space="0" w:color="auto"/>
        <w:bottom w:val="none" w:sz="0" w:space="0" w:color="auto"/>
        <w:right w:val="none" w:sz="0" w:space="0" w:color="auto"/>
      </w:divBdr>
    </w:div>
    <w:div w:id="1616249815">
      <w:bodyDiv w:val="1"/>
      <w:marLeft w:val="0"/>
      <w:marRight w:val="0"/>
      <w:marTop w:val="0"/>
      <w:marBottom w:val="0"/>
      <w:divBdr>
        <w:top w:val="none" w:sz="0" w:space="0" w:color="auto"/>
        <w:left w:val="none" w:sz="0" w:space="0" w:color="auto"/>
        <w:bottom w:val="none" w:sz="0" w:space="0" w:color="auto"/>
        <w:right w:val="none" w:sz="0" w:space="0" w:color="auto"/>
      </w:divBdr>
    </w:div>
    <w:div w:id="1628465319">
      <w:bodyDiv w:val="1"/>
      <w:marLeft w:val="0"/>
      <w:marRight w:val="0"/>
      <w:marTop w:val="0"/>
      <w:marBottom w:val="0"/>
      <w:divBdr>
        <w:top w:val="none" w:sz="0" w:space="0" w:color="auto"/>
        <w:left w:val="none" w:sz="0" w:space="0" w:color="auto"/>
        <w:bottom w:val="none" w:sz="0" w:space="0" w:color="auto"/>
        <w:right w:val="none" w:sz="0" w:space="0" w:color="auto"/>
      </w:divBdr>
    </w:div>
    <w:div w:id="1631739225">
      <w:bodyDiv w:val="1"/>
      <w:marLeft w:val="0"/>
      <w:marRight w:val="0"/>
      <w:marTop w:val="0"/>
      <w:marBottom w:val="0"/>
      <w:divBdr>
        <w:top w:val="none" w:sz="0" w:space="0" w:color="auto"/>
        <w:left w:val="none" w:sz="0" w:space="0" w:color="auto"/>
        <w:bottom w:val="none" w:sz="0" w:space="0" w:color="auto"/>
        <w:right w:val="none" w:sz="0" w:space="0" w:color="auto"/>
      </w:divBdr>
    </w:div>
    <w:div w:id="1656760843">
      <w:bodyDiv w:val="1"/>
      <w:marLeft w:val="0"/>
      <w:marRight w:val="0"/>
      <w:marTop w:val="0"/>
      <w:marBottom w:val="0"/>
      <w:divBdr>
        <w:top w:val="none" w:sz="0" w:space="0" w:color="auto"/>
        <w:left w:val="none" w:sz="0" w:space="0" w:color="auto"/>
        <w:bottom w:val="none" w:sz="0" w:space="0" w:color="auto"/>
        <w:right w:val="none" w:sz="0" w:space="0" w:color="auto"/>
      </w:divBdr>
    </w:div>
    <w:div w:id="1670015203">
      <w:bodyDiv w:val="1"/>
      <w:marLeft w:val="0"/>
      <w:marRight w:val="0"/>
      <w:marTop w:val="0"/>
      <w:marBottom w:val="0"/>
      <w:divBdr>
        <w:top w:val="none" w:sz="0" w:space="0" w:color="auto"/>
        <w:left w:val="none" w:sz="0" w:space="0" w:color="auto"/>
        <w:bottom w:val="none" w:sz="0" w:space="0" w:color="auto"/>
        <w:right w:val="none" w:sz="0" w:space="0" w:color="auto"/>
      </w:divBdr>
    </w:div>
    <w:div w:id="1704282268">
      <w:bodyDiv w:val="1"/>
      <w:marLeft w:val="0"/>
      <w:marRight w:val="0"/>
      <w:marTop w:val="0"/>
      <w:marBottom w:val="0"/>
      <w:divBdr>
        <w:top w:val="none" w:sz="0" w:space="0" w:color="auto"/>
        <w:left w:val="none" w:sz="0" w:space="0" w:color="auto"/>
        <w:bottom w:val="none" w:sz="0" w:space="0" w:color="auto"/>
        <w:right w:val="none" w:sz="0" w:space="0" w:color="auto"/>
      </w:divBdr>
    </w:div>
    <w:div w:id="1710105002">
      <w:bodyDiv w:val="1"/>
      <w:marLeft w:val="0"/>
      <w:marRight w:val="0"/>
      <w:marTop w:val="0"/>
      <w:marBottom w:val="0"/>
      <w:divBdr>
        <w:top w:val="none" w:sz="0" w:space="0" w:color="auto"/>
        <w:left w:val="none" w:sz="0" w:space="0" w:color="auto"/>
        <w:bottom w:val="none" w:sz="0" w:space="0" w:color="auto"/>
        <w:right w:val="none" w:sz="0" w:space="0" w:color="auto"/>
      </w:divBdr>
    </w:div>
    <w:div w:id="1724212939">
      <w:bodyDiv w:val="1"/>
      <w:marLeft w:val="0"/>
      <w:marRight w:val="0"/>
      <w:marTop w:val="0"/>
      <w:marBottom w:val="0"/>
      <w:divBdr>
        <w:top w:val="none" w:sz="0" w:space="0" w:color="auto"/>
        <w:left w:val="none" w:sz="0" w:space="0" w:color="auto"/>
        <w:bottom w:val="none" w:sz="0" w:space="0" w:color="auto"/>
        <w:right w:val="none" w:sz="0" w:space="0" w:color="auto"/>
      </w:divBdr>
    </w:div>
    <w:div w:id="1728451076">
      <w:bodyDiv w:val="1"/>
      <w:marLeft w:val="0"/>
      <w:marRight w:val="0"/>
      <w:marTop w:val="0"/>
      <w:marBottom w:val="0"/>
      <w:divBdr>
        <w:top w:val="none" w:sz="0" w:space="0" w:color="auto"/>
        <w:left w:val="none" w:sz="0" w:space="0" w:color="auto"/>
        <w:bottom w:val="none" w:sz="0" w:space="0" w:color="auto"/>
        <w:right w:val="none" w:sz="0" w:space="0" w:color="auto"/>
      </w:divBdr>
    </w:div>
    <w:div w:id="1732924539">
      <w:bodyDiv w:val="1"/>
      <w:marLeft w:val="0"/>
      <w:marRight w:val="0"/>
      <w:marTop w:val="0"/>
      <w:marBottom w:val="0"/>
      <w:divBdr>
        <w:top w:val="none" w:sz="0" w:space="0" w:color="auto"/>
        <w:left w:val="none" w:sz="0" w:space="0" w:color="auto"/>
        <w:bottom w:val="none" w:sz="0" w:space="0" w:color="auto"/>
        <w:right w:val="none" w:sz="0" w:space="0" w:color="auto"/>
      </w:divBdr>
    </w:div>
    <w:div w:id="1772119146">
      <w:bodyDiv w:val="1"/>
      <w:marLeft w:val="0"/>
      <w:marRight w:val="0"/>
      <w:marTop w:val="0"/>
      <w:marBottom w:val="0"/>
      <w:divBdr>
        <w:top w:val="none" w:sz="0" w:space="0" w:color="auto"/>
        <w:left w:val="none" w:sz="0" w:space="0" w:color="auto"/>
        <w:bottom w:val="none" w:sz="0" w:space="0" w:color="auto"/>
        <w:right w:val="none" w:sz="0" w:space="0" w:color="auto"/>
      </w:divBdr>
    </w:div>
    <w:div w:id="1789084485">
      <w:bodyDiv w:val="1"/>
      <w:marLeft w:val="0"/>
      <w:marRight w:val="0"/>
      <w:marTop w:val="0"/>
      <w:marBottom w:val="0"/>
      <w:divBdr>
        <w:top w:val="none" w:sz="0" w:space="0" w:color="auto"/>
        <w:left w:val="none" w:sz="0" w:space="0" w:color="auto"/>
        <w:bottom w:val="none" w:sz="0" w:space="0" w:color="auto"/>
        <w:right w:val="none" w:sz="0" w:space="0" w:color="auto"/>
      </w:divBdr>
    </w:div>
    <w:div w:id="1796172373">
      <w:bodyDiv w:val="1"/>
      <w:marLeft w:val="0"/>
      <w:marRight w:val="0"/>
      <w:marTop w:val="0"/>
      <w:marBottom w:val="0"/>
      <w:divBdr>
        <w:top w:val="none" w:sz="0" w:space="0" w:color="auto"/>
        <w:left w:val="none" w:sz="0" w:space="0" w:color="auto"/>
        <w:bottom w:val="none" w:sz="0" w:space="0" w:color="auto"/>
        <w:right w:val="none" w:sz="0" w:space="0" w:color="auto"/>
      </w:divBdr>
    </w:div>
    <w:div w:id="1798523281">
      <w:bodyDiv w:val="1"/>
      <w:marLeft w:val="0"/>
      <w:marRight w:val="0"/>
      <w:marTop w:val="0"/>
      <w:marBottom w:val="0"/>
      <w:divBdr>
        <w:top w:val="none" w:sz="0" w:space="0" w:color="auto"/>
        <w:left w:val="none" w:sz="0" w:space="0" w:color="auto"/>
        <w:bottom w:val="none" w:sz="0" w:space="0" w:color="auto"/>
        <w:right w:val="none" w:sz="0" w:space="0" w:color="auto"/>
      </w:divBdr>
    </w:div>
    <w:div w:id="1807114937">
      <w:bodyDiv w:val="1"/>
      <w:marLeft w:val="0"/>
      <w:marRight w:val="0"/>
      <w:marTop w:val="0"/>
      <w:marBottom w:val="0"/>
      <w:divBdr>
        <w:top w:val="none" w:sz="0" w:space="0" w:color="auto"/>
        <w:left w:val="none" w:sz="0" w:space="0" w:color="auto"/>
        <w:bottom w:val="none" w:sz="0" w:space="0" w:color="auto"/>
        <w:right w:val="none" w:sz="0" w:space="0" w:color="auto"/>
      </w:divBdr>
    </w:div>
    <w:div w:id="1807578850">
      <w:bodyDiv w:val="1"/>
      <w:marLeft w:val="0"/>
      <w:marRight w:val="0"/>
      <w:marTop w:val="0"/>
      <w:marBottom w:val="0"/>
      <w:divBdr>
        <w:top w:val="none" w:sz="0" w:space="0" w:color="auto"/>
        <w:left w:val="none" w:sz="0" w:space="0" w:color="auto"/>
        <w:bottom w:val="none" w:sz="0" w:space="0" w:color="auto"/>
        <w:right w:val="none" w:sz="0" w:space="0" w:color="auto"/>
      </w:divBdr>
    </w:div>
    <w:div w:id="1832519534">
      <w:bodyDiv w:val="1"/>
      <w:marLeft w:val="0"/>
      <w:marRight w:val="0"/>
      <w:marTop w:val="0"/>
      <w:marBottom w:val="0"/>
      <w:divBdr>
        <w:top w:val="none" w:sz="0" w:space="0" w:color="auto"/>
        <w:left w:val="none" w:sz="0" w:space="0" w:color="auto"/>
        <w:bottom w:val="none" w:sz="0" w:space="0" w:color="auto"/>
        <w:right w:val="none" w:sz="0" w:space="0" w:color="auto"/>
      </w:divBdr>
    </w:div>
    <w:div w:id="1890073660">
      <w:bodyDiv w:val="1"/>
      <w:marLeft w:val="0"/>
      <w:marRight w:val="0"/>
      <w:marTop w:val="0"/>
      <w:marBottom w:val="0"/>
      <w:divBdr>
        <w:top w:val="none" w:sz="0" w:space="0" w:color="auto"/>
        <w:left w:val="none" w:sz="0" w:space="0" w:color="auto"/>
        <w:bottom w:val="none" w:sz="0" w:space="0" w:color="auto"/>
        <w:right w:val="none" w:sz="0" w:space="0" w:color="auto"/>
      </w:divBdr>
    </w:div>
    <w:div w:id="1909068183">
      <w:bodyDiv w:val="1"/>
      <w:marLeft w:val="0"/>
      <w:marRight w:val="0"/>
      <w:marTop w:val="0"/>
      <w:marBottom w:val="0"/>
      <w:divBdr>
        <w:top w:val="none" w:sz="0" w:space="0" w:color="auto"/>
        <w:left w:val="none" w:sz="0" w:space="0" w:color="auto"/>
        <w:bottom w:val="none" w:sz="0" w:space="0" w:color="auto"/>
        <w:right w:val="none" w:sz="0" w:space="0" w:color="auto"/>
      </w:divBdr>
    </w:div>
    <w:div w:id="1918663642">
      <w:bodyDiv w:val="1"/>
      <w:marLeft w:val="0"/>
      <w:marRight w:val="0"/>
      <w:marTop w:val="0"/>
      <w:marBottom w:val="0"/>
      <w:divBdr>
        <w:top w:val="none" w:sz="0" w:space="0" w:color="auto"/>
        <w:left w:val="none" w:sz="0" w:space="0" w:color="auto"/>
        <w:bottom w:val="none" w:sz="0" w:space="0" w:color="auto"/>
        <w:right w:val="none" w:sz="0" w:space="0" w:color="auto"/>
      </w:divBdr>
    </w:div>
    <w:div w:id="1938974671">
      <w:bodyDiv w:val="1"/>
      <w:marLeft w:val="0"/>
      <w:marRight w:val="0"/>
      <w:marTop w:val="0"/>
      <w:marBottom w:val="0"/>
      <w:divBdr>
        <w:top w:val="none" w:sz="0" w:space="0" w:color="auto"/>
        <w:left w:val="none" w:sz="0" w:space="0" w:color="auto"/>
        <w:bottom w:val="none" w:sz="0" w:space="0" w:color="auto"/>
        <w:right w:val="none" w:sz="0" w:space="0" w:color="auto"/>
      </w:divBdr>
    </w:div>
    <w:div w:id="1940289205">
      <w:bodyDiv w:val="1"/>
      <w:marLeft w:val="0"/>
      <w:marRight w:val="0"/>
      <w:marTop w:val="0"/>
      <w:marBottom w:val="0"/>
      <w:divBdr>
        <w:top w:val="none" w:sz="0" w:space="0" w:color="auto"/>
        <w:left w:val="none" w:sz="0" w:space="0" w:color="auto"/>
        <w:bottom w:val="none" w:sz="0" w:space="0" w:color="auto"/>
        <w:right w:val="none" w:sz="0" w:space="0" w:color="auto"/>
      </w:divBdr>
    </w:div>
    <w:div w:id="1948997015">
      <w:bodyDiv w:val="1"/>
      <w:marLeft w:val="0"/>
      <w:marRight w:val="0"/>
      <w:marTop w:val="0"/>
      <w:marBottom w:val="0"/>
      <w:divBdr>
        <w:top w:val="none" w:sz="0" w:space="0" w:color="auto"/>
        <w:left w:val="none" w:sz="0" w:space="0" w:color="auto"/>
        <w:bottom w:val="none" w:sz="0" w:space="0" w:color="auto"/>
        <w:right w:val="none" w:sz="0" w:space="0" w:color="auto"/>
      </w:divBdr>
    </w:div>
    <w:div w:id="1965958126">
      <w:bodyDiv w:val="1"/>
      <w:marLeft w:val="0"/>
      <w:marRight w:val="0"/>
      <w:marTop w:val="0"/>
      <w:marBottom w:val="0"/>
      <w:divBdr>
        <w:top w:val="none" w:sz="0" w:space="0" w:color="auto"/>
        <w:left w:val="none" w:sz="0" w:space="0" w:color="auto"/>
        <w:bottom w:val="none" w:sz="0" w:space="0" w:color="auto"/>
        <w:right w:val="none" w:sz="0" w:space="0" w:color="auto"/>
      </w:divBdr>
    </w:div>
    <w:div w:id="1984580413">
      <w:bodyDiv w:val="1"/>
      <w:marLeft w:val="0"/>
      <w:marRight w:val="0"/>
      <w:marTop w:val="0"/>
      <w:marBottom w:val="0"/>
      <w:divBdr>
        <w:top w:val="none" w:sz="0" w:space="0" w:color="auto"/>
        <w:left w:val="none" w:sz="0" w:space="0" w:color="auto"/>
        <w:bottom w:val="none" w:sz="0" w:space="0" w:color="auto"/>
        <w:right w:val="none" w:sz="0" w:space="0" w:color="auto"/>
      </w:divBdr>
    </w:div>
    <w:div w:id="2041856414">
      <w:bodyDiv w:val="1"/>
      <w:marLeft w:val="0"/>
      <w:marRight w:val="0"/>
      <w:marTop w:val="0"/>
      <w:marBottom w:val="0"/>
      <w:divBdr>
        <w:top w:val="none" w:sz="0" w:space="0" w:color="auto"/>
        <w:left w:val="none" w:sz="0" w:space="0" w:color="auto"/>
        <w:bottom w:val="none" w:sz="0" w:space="0" w:color="auto"/>
        <w:right w:val="none" w:sz="0" w:space="0" w:color="auto"/>
      </w:divBdr>
    </w:div>
    <w:div w:id="2073115236">
      <w:bodyDiv w:val="1"/>
      <w:marLeft w:val="0"/>
      <w:marRight w:val="0"/>
      <w:marTop w:val="0"/>
      <w:marBottom w:val="0"/>
      <w:divBdr>
        <w:top w:val="none" w:sz="0" w:space="0" w:color="auto"/>
        <w:left w:val="none" w:sz="0" w:space="0" w:color="auto"/>
        <w:bottom w:val="none" w:sz="0" w:space="0" w:color="auto"/>
        <w:right w:val="none" w:sz="0" w:space="0" w:color="auto"/>
      </w:divBdr>
    </w:div>
    <w:div w:id="2091463650">
      <w:bodyDiv w:val="1"/>
      <w:marLeft w:val="0"/>
      <w:marRight w:val="0"/>
      <w:marTop w:val="0"/>
      <w:marBottom w:val="0"/>
      <w:divBdr>
        <w:top w:val="none" w:sz="0" w:space="0" w:color="auto"/>
        <w:left w:val="none" w:sz="0" w:space="0" w:color="auto"/>
        <w:bottom w:val="none" w:sz="0" w:space="0" w:color="auto"/>
        <w:right w:val="none" w:sz="0" w:space="0" w:color="auto"/>
      </w:divBdr>
    </w:div>
    <w:div w:id="2115051578">
      <w:bodyDiv w:val="1"/>
      <w:marLeft w:val="0"/>
      <w:marRight w:val="0"/>
      <w:marTop w:val="0"/>
      <w:marBottom w:val="0"/>
      <w:divBdr>
        <w:top w:val="none" w:sz="0" w:space="0" w:color="auto"/>
        <w:left w:val="none" w:sz="0" w:space="0" w:color="auto"/>
        <w:bottom w:val="none" w:sz="0" w:space="0" w:color="auto"/>
        <w:right w:val="none" w:sz="0" w:space="0" w:color="auto"/>
      </w:divBdr>
    </w:div>
    <w:div w:id="2120105964">
      <w:bodyDiv w:val="1"/>
      <w:marLeft w:val="0"/>
      <w:marRight w:val="0"/>
      <w:marTop w:val="0"/>
      <w:marBottom w:val="0"/>
      <w:divBdr>
        <w:top w:val="none" w:sz="0" w:space="0" w:color="auto"/>
        <w:left w:val="none" w:sz="0" w:space="0" w:color="auto"/>
        <w:bottom w:val="none" w:sz="0" w:space="0" w:color="auto"/>
        <w:right w:val="none" w:sz="0" w:space="0" w:color="auto"/>
      </w:divBdr>
    </w:div>
    <w:div w:id="2120449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CBB14CACC69498EB8C96B3C17740438"/>
        <w:category>
          <w:name w:val="General"/>
          <w:gallery w:val="placeholder"/>
        </w:category>
        <w:types>
          <w:type w:val="bbPlcHdr"/>
        </w:types>
        <w:behaviors>
          <w:behavior w:val="content"/>
        </w:behaviors>
        <w:guid w:val="{D4D447F2-48D1-4579-9F9F-F49448B3EC98}"/>
      </w:docPartPr>
      <w:docPartBody>
        <w:p w:rsidR="00527F21" w:rsidRDefault="00F74AF1" w:rsidP="00F74AF1">
          <w:pPr>
            <w:pStyle w:val="4CBB14CACC69498EB8C96B3C17740438"/>
          </w:pPr>
          <w:r>
            <w:rPr>
              <w:rFonts w:asciiTheme="majorHAnsi" w:eastAsiaTheme="majorEastAsia" w:hAnsiTheme="majorHAnsi" w:cstheme="majorBidi"/>
              <w:caps/>
              <w:color w:val="4472C4" w:themeColor="accent1"/>
              <w:sz w:val="80"/>
              <w:szCs w:val="80"/>
            </w:rPr>
            <w:t>[Document title]</w:t>
          </w:r>
        </w:p>
      </w:docPartBody>
    </w:docPart>
    <w:docPart>
      <w:docPartPr>
        <w:name w:val="F7E32CEE9DCC4A6D8AD105F95B83F1EE"/>
        <w:category>
          <w:name w:val="General"/>
          <w:gallery w:val="placeholder"/>
        </w:category>
        <w:types>
          <w:type w:val="bbPlcHdr"/>
        </w:types>
        <w:behaviors>
          <w:behavior w:val="content"/>
        </w:behaviors>
        <w:guid w:val="{90C512B9-D437-48A3-8105-EA59E706073F}"/>
      </w:docPartPr>
      <w:docPartBody>
        <w:p w:rsidR="00527F21" w:rsidRDefault="00F74AF1" w:rsidP="00F74AF1">
          <w:pPr>
            <w:pStyle w:val="F7E32CEE9DCC4A6D8AD105F95B83F1E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AF1"/>
    <w:rsid w:val="00527F21"/>
    <w:rsid w:val="008F36FE"/>
    <w:rsid w:val="00917D8D"/>
    <w:rsid w:val="00AF7ACD"/>
    <w:rsid w:val="00C932A0"/>
    <w:rsid w:val="00F74AF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CBB14CACC69498EB8C96B3C17740438">
    <w:name w:val="4CBB14CACC69498EB8C96B3C17740438"/>
    <w:rsid w:val="00F74AF1"/>
  </w:style>
  <w:style w:type="paragraph" w:customStyle="1" w:styleId="F7E32CEE9DCC4A6D8AD105F95B83F1EE">
    <w:name w:val="F7E32CEE9DCC4A6D8AD105F95B83F1EE"/>
    <w:rsid w:val="00F74AF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MrS10</b:Tag>
    <b:SourceType>InternetSite</b:SourceType>
    <b:Guid>{60EC9F5F-24A1-45D8-9D30-16E830A83487}</b:Guid>
    <b:Title>How much water evaporates from the Bellagio fountains?</b:Title>
    <b:Year>2010</b:Year>
    <b:Author>
      <b:Author>
        <b:NameList>
          <b:Person>
            <b:Last>Sun</b:Last>
            <b:First>Mr</b:First>
          </b:Person>
        </b:NameList>
      </b:Author>
    </b:Author>
    <b:InternetSiteTitle>Las Vegas Sun</b:InternetSiteTitle>
    <b:Month>April</b:Month>
    <b:Day>14</b:Day>
    <b:URL>https://lasvegassun.com/news/2010/apr/14/how-much-water-evaporates-bellagio-fountains/</b:URL>
    <b:RefOrder>1</b:RefOrder>
  </b:Source>
  <b:Source>
    <b:Tag>Kel20</b:Tag>
    <b:SourceType>InternetSite</b:SourceType>
    <b:Guid>{AD97B637-DF6F-445E-B48B-71132E4C11E0}</b:Guid>
    <b:Author>
      <b:Author>
        <b:NameList>
          <b:Person>
            <b:Last>Miller</b:Last>
            <b:First>Kelsey</b:First>
          </b:Person>
        </b:NameList>
      </b:Author>
    </b:Author>
    <b:Title>THE TRIPLE BOTTOM LINE: WHAT IT IS &amp; WHY IT’S IMPORTANT</b:Title>
    <b:InternetSiteTitle>Harvard Business School Online</b:InternetSiteTitle>
    <b:Year>2020</b:Year>
    <b:Month>December</b:Month>
    <b:Day>8</b:Day>
    <b:URL>https://online.hbs.edu/blog/post/what-is-the-triple-bottom-line</b:URL>
    <b:RefOrder>2</b:RefOrder>
  </b:Source>
  <b:Source>
    <b:Tag>MGM22</b:Tag>
    <b:SourceType>InternetSite</b:SourceType>
    <b:Guid>{21441543-B26A-4030-8185-1CACE60BEC2D}</b:Guid>
    <b:Author>
      <b:Author>
        <b:Corporate>MGM Resorts</b:Corporate>
      </b:Author>
    </b:Author>
    <b:Title>2022 Social Impact &amp; Sustainability Report</b:Title>
    <b:InternetSiteTitle>MGM Resorts</b:InternetSiteTitle>
    <b:Year>2022</b:Year>
    <b:Month>December</b:Month>
    <b:Day>31</b:Day>
    <b:URL>https://www.mgmresorts.com/en/company/esg.html</b:URL>
    <b:RefOrder>3</b:RefOrder>
  </b:Source>
  <b:Source>
    <b:Tag>Bil22</b:Tag>
    <b:SourceType>Report</b:SourceType>
    <b:Guid>{B27A370D-C794-4B8F-B339-0B082789B914}</b:Guid>
    <b:Author>
      <b:Author>
        <b:NameList>
          <b:Person>
            <b:Last>Bill Hornbuckle</b:Last>
            <b:First>Rose</b:First>
            <b:Middle>McKinney-James, Jyoti Chopra</b:Middle>
          </b:Person>
        </b:NameList>
      </b:Author>
    </b:Author>
    <b:Title>Culture, Collaboration and Our Path To Progress 2022 Social Impact &amp; Sustainability Report</b:Title>
    <b:Year>2022</b:Year>
    <b:URL>https://www.mgmresorts.com/content/dam/MGM/corporate/csr/annual-report/mgm-resorts-social-impact-and-sustainability-annual-report-2022.pdf</b:URL>
    <b:Publisher>MGM Resorts</b:Publisher>
    <b:City>Las Vegas</b:City>
    <b:RefOrder>4</b:RefOrder>
  </b:Source>
  <b:Source>
    <b:Tag>Cia23</b:Tag>
    <b:SourceType>InternetSite</b:SourceType>
    <b:Guid>{4F48FFE1-3F3F-42BA-BB93-EEEEF7693DE4}</b:Guid>
    <b:Title>‘We’ve been trying to survive’: The inside story of how the Las Vegas GP became F1’s biggest challenge</b:Title>
    <b:Year>2023</b:Year>
    <b:Author>
      <b:Author>
        <b:NameList>
          <b:Person>
            <b:Last>Brittle</b:Last>
            <b:First>Cian</b:First>
          </b:Person>
        </b:NameList>
      </b:Author>
    </b:Author>
    <b:InternetSiteTitle>SportsProMedia</b:InternetSiteTitle>
    <b:Month>November</b:Month>
    <b:Day>16</b:Day>
    <b:URL>https://www.sportspromedia.com/insights/analysis/f1-las-vegas-grand-prix-us-emily-prazer-interview/?zephr_sso_ott=IbSOIk#:~:text=Heineken%20Silver%20will%20be%20the,partners%2C%20along%20with%20the%20LVCVA.</b:URL>
    <b:RefOrder>6</b:RefOrder>
  </b:Source>
  <b:Source>
    <b:Tag>UNI20</b:Tag>
    <b:SourceType>InternetSite</b:SourceType>
    <b:Guid>{C4498736-79A4-4920-8079-FD1D84AB8185}</b:Guid>
    <b:Author>
      <b:Author>
        <b:Corporate>UNIDO</b:Corporate>
      </b:Author>
    </b:Author>
    <b:Title>Water Stewardship</b:Title>
    <b:InternetSiteTitle>United Nations Industrial Development Organization</b:InternetSiteTitle>
    <b:Year>2020</b:Year>
    <b:Month>December</b:Month>
    <b:Day>20</b:Day>
    <b:URL>https://www.unido.org/our-focus/safeguarding-environment/resource-efficient-and-low-carbon-industrial-production/industry-and-adaptation/water-stewardship#:~:text=Stewardship%20means%20the%20responsible%20planning,site%20and%20catchment%20based%20actions.</b:URL>
    <b:RefOrder>5</b:RefOrder>
  </b:Source>
  <b:Source>
    <b:Tag>Ric23</b:Tag>
    <b:SourceType>InternetSite</b:SourceType>
    <b:Guid>{3DF6D90C-E840-4EB1-BB54-E7E380DEB0B4}</b:Guid>
    <b:Author>
      <b:Author>
        <b:NameList>
          <b:Person>
            <b:Last>Velotta</b:Last>
            <b:First>Richard</b:First>
            <b:Middle>N.</b:Middle>
          </b:Person>
        </b:NameList>
      </b:Author>
    </b:Author>
    <b:Title>Las Vegas Formula One race is a love-hate relationship for locals</b:Title>
    <b:InternetSiteTitle>Las Vegas Review-Journal</b:InternetSiteTitle>
    <b:Year>2023</b:Year>
    <b:Month>November</b:Month>
    <b:Day>5</b:Day>
    <b:URL>https://www.reviewjournal.com/business/business-columns/inside-gaming/las-vegas-formula-one-race-is-a-love-hate-relationship-for-locals-2934098/</b:URL>
    <b:RefOrder>8</b:RefOrder>
  </b:Source>
  <b:Source>
    <b:Tag>Sim23</b:Tag>
    <b:SourceType>Misc</b:SourceType>
    <b:Guid>{528743F2-DEED-4078-A6DB-9C275D3EFCC2}</b:Guid>
    <b:Title>I Played USA Monopoly In Real Life - Episode 8</b:Title>
    <b:Year>2023</b:Year>
    <b:Month>November</b:Month>
    <b:Day>14</b:Day>
    <b:City>Las Vegas</b:City>
    <b:StateProvince>Nevada</b:StateProvince>
    <b:CountryRegion>United States of America</b:CountryRegion>
    <b:Author>
      <b:Author>
        <b:NameList>
          <b:Person>
            <b:Last>Wilson</b:Last>
            <b:First>Simon</b:First>
          </b:Person>
        </b:NameList>
      </b:Author>
    </b:Author>
    <b:Publisher>Youtube</b:Publisher>
    <b:PublicationTitle>https://www.youtube.com/watch?v=7NaMTwCWkPk</b:PublicationTitle>
    <b:RefOrder>7</b:RefOrder>
  </b:Source>
</b:Sources>
</file>

<file path=customXml/itemProps1.xml><?xml version="1.0" encoding="utf-8"?>
<ds:datastoreItem xmlns:ds="http://schemas.openxmlformats.org/officeDocument/2006/customXml" ds:itemID="{D8B1E8A5-6165-434B-9DA9-30ADC639F5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401</TotalTime>
  <Pages>6</Pages>
  <Words>1489</Words>
  <Characters>8492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The bellagio’s     Corporate social responsibility Essay</vt:lpstr>
    </vt:vector>
  </TitlesOfParts>
  <Company/>
  <LinksUpToDate>false</LinksUpToDate>
  <CharactersWithSpaces>9962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MGM Resorts       Corporate social responsibility Essay</dc:title>
  <dc:subject>Clyde Carmelo Seisun (2220481)</dc:subject>
  <dc:creator>Clyde Seisun</dc:creator>
  <cp:keywords/>
  <dc:description/>
  <cp:lastModifiedBy>Clyde Seisun</cp:lastModifiedBy>
  <cp:revision>8</cp:revision>
  <dcterms:created xsi:type="dcterms:W3CDTF">2023-10-13T15:37:00Z</dcterms:created>
  <dcterms:modified xsi:type="dcterms:W3CDTF">2023-11-16T20:56:00Z</dcterms:modified>
</cp:coreProperties>
</file>