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BUISNESS SKILLS FOR INTERNATIONAL HOTEL MANAGEMENT </w:t>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ascii="Arial" w:hAnsi="Arial" w:cs="Arial"/>
          <w:noProof/>
          <w:color w:val="5B9BD5" w:themeColor="accent5"/>
          <w:sz w:val="48"/>
          <w:szCs w:val="48"/>
          <w:bdr w:val="none" w:sz="0" w:space="0" w:color="auto" w:frame="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inline distT="0" distB="0" distL="0" distR="0">
            <wp:extent cx="4648200" cy="3486150"/>
            <wp:effectExtent l="0" t="0" r="0" b="0"/>
            <wp:docPr id="1" name="Picture 1"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REFLECTIVE SUMMARY</w:t>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M4X01917</w:t>
      </w: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DALE CLARKE </w:t>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CELIA MCCLELLAND </w:t>
      </w:r>
    </w:p>
    <w:p w:rsidR="00CD61EE" w:rsidRPr="00CD61EE" w:rsidRDefault="00CD61EE">
      <w:pPr>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D61EE">
        <w:rPr>
          <w:rFonts w:cstheme="minorHAnsi"/>
          <w:i/>
          <w:color w:val="5B9BD5" w:themeColor="accent5"/>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1813622 </w:t>
      </w:r>
    </w:p>
    <w:p w:rsidR="00CD61EE" w:rsidRDefault="00CD61EE">
      <w:pPr>
        <w:rPr>
          <w:rFonts w:cstheme="minorHAnsi"/>
          <w:b/>
          <w:u w:val="single"/>
        </w:rPr>
      </w:pPr>
    </w:p>
    <w:p w:rsidR="00CD61EE" w:rsidRDefault="00CD61EE">
      <w:pPr>
        <w:rPr>
          <w:rFonts w:cstheme="minorHAnsi"/>
          <w:b/>
          <w:u w:val="single"/>
        </w:rPr>
      </w:pPr>
    </w:p>
    <w:p w:rsidR="00E06E8C" w:rsidRPr="00D466A5" w:rsidRDefault="007B7EBC" w:rsidP="00CD61EE">
      <w:pPr>
        <w:spacing w:line="360" w:lineRule="auto"/>
        <w:rPr>
          <w:rFonts w:cstheme="minorHAnsi"/>
          <w:b/>
          <w:i/>
          <w:sz w:val="28"/>
          <w:szCs w:val="28"/>
          <w:u w:val="single"/>
        </w:rPr>
      </w:pPr>
      <w:r w:rsidRPr="00D466A5">
        <w:rPr>
          <w:rFonts w:cstheme="minorHAnsi"/>
          <w:b/>
          <w:i/>
          <w:sz w:val="28"/>
          <w:szCs w:val="28"/>
          <w:u w:val="single"/>
        </w:rPr>
        <w:lastRenderedPageBreak/>
        <w:t xml:space="preserve">Introduction </w:t>
      </w:r>
    </w:p>
    <w:p w:rsidR="00BF5A96" w:rsidRPr="00CD61EE" w:rsidRDefault="00BF5A96" w:rsidP="00CD61EE">
      <w:pPr>
        <w:spacing w:line="360" w:lineRule="auto"/>
        <w:rPr>
          <w:rFonts w:eastAsia="Calibri" w:cstheme="minorHAnsi"/>
          <w:color w:val="000000" w:themeColor="text1"/>
        </w:rPr>
      </w:pPr>
      <w:r w:rsidRPr="00CD61EE">
        <w:rPr>
          <w:rFonts w:eastAsia="Calibri" w:cstheme="minorHAnsi"/>
          <w:color w:val="000000" w:themeColor="text1"/>
        </w:rPr>
        <w:t xml:space="preserve">My personal attributes consist of being very career minded, hardworking self-motivated and sociable. I am a student at wales of university trinity saint </w:t>
      </w:r>
      <w:r w:rsidR="00CD61EE" w:rsidRPr="00CD61EE">
        <w:rPr>
          <w:rFonts w:eastAsia="Calibri" w:cstheme="minorHAnsi"/>
          <w:color w:val="000000" w:themeColor="text1"/>
        </w:rPr>
        <w:t>David</w:t>
      </w:r>
      <w:r w:rsidRPr="00CD61EE">
        <w:rPr>
          <w:rFonts w:eastAsia="Calibri" w:cstheme="minorHAnsi"/>
          <w:color w:val="000000" w:themeColor="text1"/>
        </w:rPr>
        <w:t>. I am studying a BA Hons international hotel management. This course enables me to combine my interest of business and travel. I have gained skills in communicating through presentations, written reports, and extensive research. I work efficiently by myself using my initiative to accomplish task in a timely manner, as well as working as a supportive team member. In hindsight, I thrive working in a fast-paced environment. My previous roles consist of being a certified liaison of consumer and brand awareness, building relations over a multitude of ecommerce forums and forecasting trends to suit a wide demographic of consumers within various market segments.</w:t>
      </w:r>
    </w:p>
    <w:p w:rsidR="00910860" w:rsidRPr="00CD61EE" w:rsidRDefault="00910860" w:rsidP="00CD61EE">
      <w:pPr>
        <w:spacing w:line="360" w:lineRule="auto"/>
        <w:rPr>
          <w:rFonts w:cstheme="minorHAnsi"/>
          <w:b/>
          <w:u w:val="single"/>
        </w:rPr>
      </w:pPr>
    </w:p>
    <w:p w:rsidR="007B7EBC" w:rsidRPr="00D466A5" w:rsidRDefault="00910860" w:rsidP="00CD61EE">
      <w:pPr>
        <w:spacing w:line="360" w:lineRule="auto"/>
        <w:rPr>
          <w:rFonts w:cstheme="minorHAnsi"/>
          <w:b/>
          <w:sz w:val="28"/>
          <w:szCs w:val="28"/>
          <w:u w:val="single"/>
        </w:rPr>
      </w:pPr>
      <w:r w:rsidRPr="00D466A5">
        <w:rPr>
          <w:rFonts w:cstheme="minorHAnsi"/>
          <w:b/>
          <w:sz w:val="28"/>
          <w:szCs w:val="28"/>
          <w:u w:val="single"/>
        </w:rPr>
        <w:t>Skills</w:t>
      </w:r>
    </w:p>
    <w:p w:rsidR="00BF5A96" w:rsidRPr="00CD61EE" w:rsidRDefault="00BF5A96" w:rsidP="00CD61EE">
      <w:pPr>
        <w:spacing w:line="360" w:lineRule="auto"/>
        <w:rPr>
          <w:rFonts w:cstheme="minorHAnsi"/>
        </w:rPr>
      </w:pPr>
      <w:r w:rsidRPr="00CD61EE">
        <w:rPr>
          <w:rFonts w:cstheme="minorHAnsi"/>
        </w:rPr>
        <w:t xml:space="preserve">Definition </w:t>
      </w:r>
      <w:proofErr w:type="gramStart"/>
      <w:r w:rsidRPr="00CD61EE">
        <w:rPr>
          <w:rFonts w:cstheme="minorHAnsi"/>
        </w:rPr>
        <w:t xml:space="preserve">– </w:t>
      </w:r>
      <w:r w:rsidR="00D466A5">
        <w:rPr>
          <w:rFonts w:cstheme="minorHAnsi"/>
        </w:rPr>
        <w:t xml:space="preserve"> Enhancing</w:t>
      </w:r>
      <w:proofErr w:type="gramEnd"/>
      <w:r w:rsidR="00D466A5">
        <w:rPr>
          <w:rFonts w:cstheme="minorHAnsi"/>
        </w:rPr>
        <w:t xml:space="preserve"> and developing your skill sets by extending your knowledge by observing or reading about the particular skills , which you will be able to put to practice by having experience of using the skill.</w:t>
      </w:r>
      <w:r w:rsidR="00F81687">
        <w:rPr>
          <w:rStyle w:val="FootnoteReference"/>
          <w:rFonts w:cstheme="minorHAnsi"/>
        </w:rPr>
        <w:footnoteReference w:id="1"/>
      </w:r>
      <w:r w:rsidR="00F81687" w:rsidRPr="00F81687">
        <w:rPr>
          <w:rStyle w:val="ListParagraph"/>
          <w:rFonts w:ascii="&amp;quot" w:hAnsi="&amp;quot"/>
          <w:color w:val="000000"/>
          <w:sz w:val="20"/>
          <w:szCs w:val="20"/>
        </w:rPr>
        <w:t xml:space="preserve"> </w:t>
      </w:r>
      <w:r w:rsidR="00F81687">
        <w:rPr>
          <w:rStyle w:val="selectable"/>
          <w:rFonts w:ascii="&amp;quot" w:hAnsi="&amp;quot"/>
          <w:color w:val="000000"/>
          <w:sz w:val="20"/>
          <w:szCs w:val="20"/>
        </w:rPr>
        <w:t>(Porter, 2008)</w:t>
      </w:r>
    </w:p>
    <w:p w:rsidR="003976C7" w:rsidRPr="00CD61EE" w:rsidRDefault="003976C7" w:rsidP="00CD61EE">
      <w:pPr>
        <w:spacing w:line="360" w:lineRule="auto"/>
        <w:rPr>
          <w:rFonts w:cstheme="minorHAnsi"/>
        </w:rPr>
      </w:pPr>
    </w:p>
    <w:p w:rsidR="003976C7" w:rsidRPr="00CD61EE" w:rsidRDefault="003976C7" w:rsidP="00CD61EE">
      <w:pPr>
        <w:spacing w:line="360" w:lineRule="auto"/>
        <w:rPr>
          <w:rFonts w:eastAsiaTheme="minorEastAsia" w:cstheme="minorHAnsi"/>
          <w:b/>
          <w:bCs/>
        </w:rPr>
      </w:pPr>
      <w:r w:rsidRPr="00CD61EE">
        <w:rPr>
          <w:rFonts w:eastAsiaTheme="minorEastAsia" w:cstheme="minorHAnsi"/>
          <w:b/>
          <w:bCs/>
        </w:rPr>
        <w:t xml:space="preserve">Cover letter </w:t>
      </w:r>
    </w:p>
    <w:p w:rsidR="003976C7" w:rsidRPr="00CD61EE" w:rsidRDefault="003976C7" w:rsidP="00CD61EE">
      <w:pPr>
        <w:spacing w:line="360" w:lineRule="auto"/>
        <w:rPr>
          <w:rFonts w:eastAsiaTheme="minorEastAsia" w:cstheme="minorHAnsi"/>
          <w:b/>
          <w:bCs/>
        </w:rPr>
      </w:pPr>
      <w:r w:rsidRPr="00CD61EE">
        <w:rPr>
          <w:rFonts w:eastAsiaTheme="minorEastAsia" w:cstheme="minorHAnsi"/>
        </w:rPr>
        <w:t xml:space="preserve">Dear sir/madam </w:t>
      </w:r>
    </w:p>
    <w:p w:rsidR="003976C7" w:rsidRPr="00CD61EE" w:rsidRDefault="003976C7" w:rsidP="00CD61EE">
      <w:pPr>
        <w:spacing w:line="360" w:lineRule="auto"/>
        <w:rPr>
          <w:rFonts w:eastAsiaTheme="minorEastAsia" w:cstheme="minorHAnsi"/>
        </w:rPr>
      </w:pPr>
      <w:r w:rsidRPr="00CD61EE">
        <w:rPr>
          <w:rFonts w:eastAsiaTheme="minorEastAsia" w:cstheme="minorHAnsi"/>
        </w:rPr>
        <w:t xml:space="preserve">I wish to apply for the role of hotel </w:t>
      </w:r>
      <w:r w:rsidR="00A8005B" w:rsidRPr="00CD61EE">
        <w:rPr>
          <w:rFonts w:eastAsiaTheme="minorEastAsia" w:cstheme="minorHAnsi"/>
        </w:rPr>
        <w:t>manager,</w:t>
      </w:r>
      <w:r w:rsidRPr="00CD61EE">
        <w:rPr>
          <w:rFonts w:eastAsiaTheme="minorEastAsia" w:cstheme="minorHAnsi"/>
        </w:rPr>
        <w:t xml:space="preserve"> currently being advertised online. Please find that my cv is attached for your consideration. </w:t>
      </w:r>
    </w:p>
    <w:p w:rsidR="003976C7" w:rsidRPr="00CD61EE" w:rsidRDefault="003976C7" w:rsidP="00CD61EE">
      <w:pPr>
        <w:spacing w:line="360" w:lineRule="auto"/>
        <w:rPr>
          <w:rFonts w:eastAsiaTheme="minorEastAsia" w:cstheme="minorHAnsi"/>
        </w:rPr>
      </w:pPr>
      <w:r w:rsidRPr="00CD61EE">
        <w:rPr>
          <w:rFonts w:eastAsiaTheme="minorEastAsia" w:cstheme="minorHAnsi"/>
        </w:rPr>
        <w:t xml:space="preserve">As you can see from my attached </w:t>
      </w:r>
      <w:proofErr w:type="gramStart"/>
      <w:r w:rsidRPr="00CD61EE">
        <w:rPr>
          <w:rFonts w:eastAsiaTheme="minorEastAsia" w:cstheme="minorHAnsi"/>
        </w:rPr>
        <w:t>cv ,</w:t>
      </w:r>
      <w:proofErr w:type="gramEnd"/>
      <w:r w:rsidRPr="00CD61EE">
        <w:rPr>
          <w:rFonts w:eastAsiaTheme="minorEastAsia" w:cstheme="minorHAnsi"/>
        </w:rPr>
        <w:t xml:space="preserve"> I am currently a student at the university of wales trinity saint </w:t>
      </w:r>
      <w:r w:rsidR="00A8005B" w:rsidRPr="00CD61EE">
        <w:rPr>
          <w:rFonts w:eastAsiaTheme="minorEastAsia" w:cstheme="minorHAnsi"/>
        </w:rPr>
        <w:t>David’s</w:t>
      </w:r>
      <w:r w:rsidRPr="00CD61EE">
        <w:rPr>
          <w:rFonts w:eastAsiaTheme="minorEastAsia" w:cstheme="minorHAnsi"/>
        </w:rPr>
        <w:t xml:space="preserve"> studying BA ( hons) international hotel management. I have over 5 </w:t>
      </w:r>
      <w:proofErr w:type="spellStart"/>
      <w:r w:rsidRPr="00CD61EE">
        <w:rPr>
          <w:rFonts w:eastAsiaTheme="minorEastAsia" w:cstheme="minorHAnsi"/>
        </w:rPr>
        <w:t>years experience</w:t>
      </w:r>
      <w:proofErr w:type="spellEnd"/>
      <w:r w:rsidRPr="00CD61EE">
        <w:rPr>
          <w:rFonts w:eastAsiaTheme="minorEastAsia" w:cstheme="minorHAnsi"/>
        </w:rPr>
        <w:t xml:space="preserve"> in the hospitality </w:t>
      </w:r>
      <w:r w:rsidR="00A8005B" w:rsidRPr="00CD61EE">
        <w:rPr>
          <w:rFonts w:eastAsiaTheme="minorEastAsia" w:cstheme="minorHAnsi"/>
        </w:rPr>
        <w:t>industry,</w:t>
      </w:r>
      <w:r w:rsidRPr="00CD61EE">
        <w:rPr>
          <w:rFonts w:eastAsiaTheme="minorEastAsia" w:cstheme="minorHAnsi"/>
        </w:rPr>
        <w:t xml:space="preserve"> I believe from the experience of knowledge and skills I have learnt , make me the perfect </w:t>
      </w:r>
      <w:r w:rsidR="00A8005B" w:rsidRPr="00CD61EE">
        <w:rPr>
          <w:rFonts w:eastAsiaTheme="minorEastAsia" w:cstheme="minorHAnsi"/>
        </w:rPr>
        <w:t>candidate</w:t>
      </w:r>
      <w:bookmarkStart w:id="0" w:name="_GoBack"/>
      <w:bookmarkEnd w:id="0"/>
      <w:r w:rsidRPr="00CD61EE">
        <w:rPr>
          <w:rFonts w:eastAsiaTheme="minorEastAsia" w:cstheme="minorHAnsi"/>
        </w:rPr>
        <w:t xml:space="preserve"> for this job vacancy. </w:t>
      </w:r>
    </w:p>
    <w:p w:rsidR="003976C7" w:rsidRPr="00D466A5" w:rsidRDefault="00935213" w:rsidP="00CD61EE">
      <w:pPr>
        <w:spacing w:line="360" w:lineRule="auto"/>
        <w:rPr>
          <w:rFonts w:cstheme="minorHAnsi"/>
          <w:b/>
          <w:i/>
          <w:sz w:val="28"/>
          <w:szCs w:val="28"/>
          <w:u w:val="single"/>
        </w:rPr>
      </w:pPr>
      <w:r w:rsidRPr="00D466A5">
        <w:rPr>
          <w:rFonts w:cstheme="minorHAnsi"/>
          <w:b/>
          <w:i/>
          <w:sz w:val="28"/>
          <w:szCs w:val="28"/>
          <w:u w:val="single"/>
        </w:rPr>
        <w:t>Academic skills</w:t>
      </w:r>
    </w:p>
    <w:tbl>
      <w:tblPr>
        <w:tblStyle w:val="TableGrid"/>
        <w:tblW w:w="0" w:type="auto"/>
        <w:tblLook w:val="04A0" w:firstRow="1" w:lastRow="0" w:firstColumn="1" w:lastColumn="0" w:noHBand="0" w:noVBand="1"/>
      </w:tblPr>
      <w:tblGrid>
        <w:gridCol w:w="4508"/>
        <w:gridCol w:w="4508"/>
      </w:tblGrid>
      <w:tr w:rsidR="00603AF9" w:rsidRPr="00CD61EE" w:rsidTr="00603AF9">
        <w:tc>
          <w:tcPr>
            <w:tcW w:w="4508" w:type="dxa"/>
          </w:tcPr>
          <w:p w:rsidR="00603AF9" w:rsidRPr="00D466A5" w:rsidRDefault="00CD61EE" w:rsidP="00CD61EE">
            <w:pPr>
              <w:spacing w:line="360" w:lineRule="auto"/>
              <w:rPr>
                <w:rFonts w:cstheme="minorHAnsi"/>
                <w:b/>
                <w:color w:val="ED7D31" w:themeColor="accent2"/>
                <w:u w:val="single"/>
              </w:rPr>
            </w:pPr>
            <w:r w:rsidRPr="00D466A5">
              <w:rPr>
                <w:rFonts w:cstheme="minorHAnsi"/>
                <w:b/>
                <w:color w:val="ED7D31" w:themeColor="accent2"/>
                <w:u w:val="single"/>
              </w:rPr>
              <w:t>Academic</w:t>
            </w:r>
            <w:r w:rsidR="00603AF9" w:rsidRPr="00D466A5">
              <w:rPr>
                <w:rFonts w:cstheme="minorHAnsi"/>
                <w:b/>
                <w:color w:val="ED7D31" w:themeColor="accent2"/>
                <w:u w:val="single"/>
              </w:rPr>
              <w:t xml:space="preserve"> tittles </w:t>
            </w:r>
          </w:p>
        </w:tc>
        <w:tc>
          <w:tcPr>
            <w:tcW w:w="4508" w:type="dxa"/>
          </w:tcPr>
          <w:p w:rsidR="00603AF9" w:rsidRPr="00D466A5" w:rsidRDefault="00603AF9" w:rsidP="00CD61EE">
            <w:pPr>
              <w:spacing w:line="360" w:lineRule="auto"/>
              <w:rPr>
                <w:rFonts w:cstheme="minorHAnsi"/>
                <w:b/>
                <w:color w:val="92D050"/>
                <w:u w:val="single"/>
              </w:rPr>
            </w:pPr>
            <w:r w:rsidRPr="00D466A5">
              <w:rPr>
                <w:rFonts w:cstheme="minorHAnsi"/>
                <w:b/>
                <w:color w:val="92D050"/>
                <w:u w:val="single"/>
              </w:rPr>
              <w:t xml:space="preserve">Skills gained </w:t>
            </w:r>
          </w:p>
        </w:tc>
      </w:tr>
      <w:tr w:rsidR="00603AF9" w:rsidRPr="00CD61EE" w:rsidTr="00603AF9">
        <w:tc>
          <w:tcPr>
            <w:tcW w:w="4508" w:type="dxa"/>
          </w:tcPr>
          <w:p w:rsidR="00603AF9" w:rsidRPr="00D466A5" w:rsidRDefault="00603AF9" w:rsidP="00CD61EE">
            <w:pPr>
              <w:spacing w:line="360" w:lineRule="auto"/>
              <w:rPr>
                <w:rFonts w:eastAsia="Calibri" w:cstheme="minorHAnsi"/>
                <w:color w:val="ED7D31" w:themeColor="accent2"/>
              </w:rPr>
            </w:pPr>
            <w:r w:rsidRPr="00D466A5">
              <w:rPr>
                <w:rFonts w:eastAsia="Calibri" w:cstheme="minorHAnsi"/>
                <w:b/>
                <w:bCs/>
                <w:color w:val="ED7D31" w:themeColor="accent2"/>
              </w:rPr>
              <w:t>2014- 2016 Staffordshire University</w:t>
            </w:r>
          </w:p>
          <w:p w:rsidR="00603AF9" w:rsidRPr="00D466A5" w:rsidRDefault="00603AF9" w:rsidP="00CD61EE">
            <w:pPr>
              <w:spacing w:line="360" w:lineRule="auto"/>
              <w:rPr>
                <w:rFonts w:eastAsia="Calibri" w:cstheme="minorHAnsi"/>
                <w:color w:val="ED7D31" w:themeColor="accent2"/>
              </w:rPr>
            </w:pPr>
            <w:proofErr w:type="gramStart"/>
            <w:r w:rsidRPr="00D466A5">
              <w:rPr>
                <w:rFonts w:eastAsia="Calibri" w:cstheme="minorHAnsi"/>
                <w:b/>
                <w:bCs/>
                <w:color w:val="ED7D31" w:themeColor="accent2"/>
              </w:rPr>
              <w:t>MSCI::</w:t>
            </w:r>
            <w:proofErr w:type="gramEnd"/>
            <w:r w:rsidRPr="00D466A5">
              <w:rPr>
                <w:rFonts w:eastAsia="Calibri" w:cstheme="minorHAnsi"/>
                <w:b/>
                <w:bCs/>
                <w:color w:val="ED7D31" w:themeColor="accent2"/>
              </w:rPr>
              <w:t xml:space="preserve"> </w:t>
            </w:r>
            <w:r w:rsidRPr="00D466A5">
              <w:rPr>
                <w:rFonts w:eastAsia="Calibri" w:cstheme="minorHAnsi"/>
                <w:color w:val="ED7D31" w:themeColor="accent2"/>
              </w:rPr>
              <w:t xml:space="preserve">Forensic Investigation and Policing </w:t>
            </w:r>
          </w:p>
          <w:p w:rsidR="00603AF9" w:rsidRPr="00D466A5" w:rsidRDefault="00603AF9" w:rsidP="00CD61EE">
            <w:pPr>
              <w:spacing w:line="360" w:lineRule="auto"/>
              <w:rPr>
                <w:rFonts w:cstheme="minorHAnsi"/>
                <w:color w:val="ED7D31" w:themeColor="accent2"/>
                <w:u w:val="single"/>
              </w:rPr>
            </w:pPr>
          </w:p>
        </w:tc>
        <w:tc>
          <w:tcPr>
            <w:tcW w:w="4508" w:type="dxa"/>
          </w:tcPr>
          <w:p w:rsidR="00603AF9" w:rsidRPr="00D466A5" w:rsidRDefault="00603AF9" w:rsidP="00CD61EE">
            <w:pPr>
              <w:pStyle w:val="ListParagraph"/>
              <w:numPr>
                <w:ilvl w:val="0"/>
                <w:numId w:val="3"/>
              </w:numPr>
              <w:spacing w:line="360" w:lineRule="auto"/>
              <w:rPr>
                <w:rFonts w:eastAsia="Calibri" w:cstheme="minorHAnsi"/>
                <w:color w:val="92D050"/>
              </w:rPr>
            </w:pPr>
            <w:r w:rsidRPr="00D466A5">
              <w:rPr>
                <w:rFonts w:eastAsia="Calibri" w:cstheme="minorHAnsi"/>
                <w:color w:val="92D050"/>
              </w:rPr>
              <w:lastRenderedPageBreak/>
              <w:t>P</w:t>
            </w:r>
            <w:r w:rsidRPr="00D466A5">
              <w:rPr>
                <w:rFonts w:eastAsia="Calibri" w:cstheme="minorHAnsi"/>
                <w:color w:val="92D050"/>
              </w:rPr>
              <w:t>resentations</w:t>
            </w:r>
          </w:p>
          <w:p w:rsidR="00603AF9" w:rsidRPr="00D466A5" w:rsidRDefault="00603AF9" w:rsidP="00CD61EE">
            <w:pPr>
              <w:pStyle w:val="ListParagraph"/>
              <w:numPr>
                <w:ilvl w:val="0"/>
                <w:numId w:val="3"/>
              </w:numPr>
              <w:spacing w:line="360" w:lineRule="auto"/>
              <w:rPr>
                <w:rFonts w:eastAsia="Calibri" w:cstheme="minorHAnsi"/>
                <w:color w:val="92D050"/>
              </w:rPr>
            </w:pPr>
            <w:r w:rsidRPr="00D466A5">
              <w:rPr>
                <w:rFonts w:eastAsia="Calibri" w:cstheme="minorHAnsi"/>
                <w:color w:val="92D050"/>
              </w:rPr>
              <w:t xml:space="preserve">written reports </w:t>
            </w:r>
          </w:p>
          <w:p w:rsidR="00603AF9" w:rsidRPr="00D466A5" w:rsidRDefault="00603AF9" w:rsidP="00CD61EE">
            <w:pPr>
              <w:pStyle w:val="ListParagraph"/>
              <w:numPr>
                <w:ilvl w:val="0"/>
                <w:numId w:val="3"/>
              </w:numPr>
              <w:spacing w:line="360" w:lineRule="auto"/>
              <w:rPr>
                <w:rFonts w:cstheme="minorHAnsi"/>
                <w:color w:val="92D050"/>
                <w:u w:val="single"/>
              </w:rPr>
            </w:pPr>
            <w:r w:rsidRPr="00D466A5">
              <w:rPr>
                <w:rFonts w:eastAsia="Calibri" w:cstheme="minorHAnsi"/>
                <w:color w:val="92D050"/>
              </w:rPr>
              <w:lastRenderedPageBreak/>
              <w:t>extensive research files</w:t>
            </w:r>
          </w:p>
          <w:p w:rsidR="00603AF9" w:rsidRPr="00D466A5" w:rsidRDefault="00603AF9" w:rsidP="00CD61EE">
            <w:pPr>
              <w:pStyle w:val="ListParagraph"/>
              <w:numPr>
                <w:ilvl w:val="0"/>
                <w:numId w:val="3"/>
              </w:numPr>
              <w:spacing w:line="360" w:lineRule="auto"/>
              <w:rPr>
                <w:rFonts w:cstheme="minorHAnsi"/>
                <w:color w:val="92D050"/>
                <w:u w:val="single"/>
              </w:rPr>
            </w:pPr>
            <w:r w:rsidRPr="00D466A5">
              <w:rPr>
                <w:rFonts w:cstheme="minorHAnsi"/>
                <w:color w:val="92D050"/>
                <w:u w:val="single"/>
              </w:rPr>
              <w:t xml:space="preserve">communication </w:t>
            </w:r>
          </w:p>
        </w:tc>
      </w:tr>
      <w:tr w:rsidR="00603AF9" w:rsidRPr="00CD61EE" w:rsidTr="00603AF9">
        <w:tc>
          <w:tcPr>
            <w:tcW w:w="4508" w:type="dxa"/>
          </w:tcPr>
          <w:p w:rsidR="00603AF9" w:rsidRPr="00D466A5" w:rsidRDefault="00603AF9" w:rsidP="00CD61EE">
            <w:pPr>
              <w:spacing w:line="360" w:lineRule="auto"/>
              <w:rPr>
                <w:rFonts w:eastAsia="Calibri" w:cstheme="minorHAnsi"/>
                <w:color w:val="ED7D31" w:themeColor="accent2"/>
              </w:rPr>
            </w:pPr>
            <w:r w:rsidRPr="00D466A5">
              <w:rPr>
                <w:rFonts w:eastAsia="Calibri" w:cstheme="minorHAnsi"/>
                <w:b/>
                <w:bCs/>
                <w:color w:val="ED7D31" w:themeColor="accent2"/>
              </w:rPr>
              <w:lastRenderedPageBreak/>
              <w:t xml:space="preserve">2011 – </w:t>
            </w:r>
            <w:proofErr w:type="gramStart"/>
            <w:r w:rsidRPr="00D466A5">
              <w:rPr>
                <w:rFonts w:eastAsia="Calibri" w:cstheme="minorHAnsi"/>
                <w:b/>
                <w:bCs/>
                <w:color w:val="ED7D31" w:themeColor="accent2"/>
              </w:rPr>
              <w:t>2014 :</w:t>
            </w:r>
            <w:proofErr w:type="gramEnd"/>
            <w:r w:rsidRPr="00D466A5">
              <w:rPr>
                <w:rFonts w:eastAsia="Calibri" w:cstheme="minorHAnsi"/>
                <w:b/>
                <w:bCs/>
                <w:color w:val="ED7D31" w:themeColor="accent2"/>
              </w:rPr>
              <w:t xml:space="preserve"> Codsall sixth Form</w:t>
            </w:r>
            <w:r w:rsidRPr="00D466A5">
              <w:rPr>
                <w:rFonts w:eastAsia="Calibri" w:cstheme="minorHAnsi"/>
                <w:color w:val="ED7D31" w:themeColor="accent2"/>
              </w:rPr>
              <w:t xml:space="preserve"> </w:t>
            </w:r>
          </w:p>
          <w:p w:rsidR="00603AF9" w:rsidRPr="00D466A5" w:rsidRDefault="00603AF9" w:rsidP="00CD61EE">
            <w:pPr>
              <w:spacing w:line="360" w:lineRule="auto"/>
              <w:rPr>
                <w:rFonts w:eastAsia="Calibri" w:cstheme="minorHAnsi"/>
                <w:color w:val="ED7D31" w:themeColor="accent2"/>
              </w:rPr>
            </w:pPr>
            <w:r w:rsidRPr="00D466A5">
              <w:rPr>
                <w:rFonts w:eastAsia="Calibri" w:cstheme="minorHAnsi"/>
                <w:color w:val="ED7D31" w:themeColor="accent2"/>
              </w:rPr>
              <w:t>(A Levels-ABB achieved)</w:t>
            </w:r>
          </w:p>
          <w:p w:rsidR="00603AF9" w:rsidRPr="00D466A5" w:rsidRDefault="00603AF9" w:rsidP="00CD61EE">
            <w:pPr>
              <w:spacing w:line="360" w:lineRule="auto"/>
              <w:rPr>
                <w:rFonts w:eastAsia="Calibri" w:cstheme="minorHAnsi"/>
                <w:color w:val="ED7D31" w:themeColor="accent2"/>
              </w:rPr>
            </w:pPr>
            <w:r w:rsidRPr="00D466A5">
              <w:rPr>
                <w:rFonts w:eastAsia="Calibri" w:cstheme="minorHAnsi"/>
                <w:color w:val="ED7D31" w:themeColor="accent2"/>
              </w:rPr>
              <w:t xml:space="preserve">Chemistry, biology, physics, health and social care </w:t>
            </w:r>
          </w:p>
          <w:p w:rsidR="00603AF9" w:rsidRPr="00D466A5" w:rsidRDefault="00603AF9" w:rsidP="00CD61EE">
            <w:pPr>
              <w:spacing w:line="360" w:lineRule="auto"/>
              <w:rPr>
                <w:rFonts w:eastAsia="Calibri" w:cstheme="minorHAnsi"/>
                <w:color w:val="ED7D31" w:themeColor="accent2"/>
              </w:rPr>
            </w:pPr>
            <w:r w:rsidRPr="00D466A5">
              <w:rPr>
                <w:rFonts w:eastAsia="Calibri" w:cstheme="minorHAnsi"/>
                <w:b/>
                <w:bCs/>
                <w:color w:val="ED7D31" w:themeColor="accent2"/>
              </w:rPr>
              <w:t xml:space="preserve">2009 – </w:t>
            </w:r>
            <w:proofErr w:type="gramStart"/>
            <w:r w:rsidRPr="00D466A5">
              <w:rPr>
                <w:rFonts w:eastAsia="Calibri" w:cstheme="minorHAnsi"/>
                <w:b/>
                <w:bCs/>
                <w:color w:val="ED7D31" w:themeColor="accent2"/>
              </w:rPr>
              <w:t>2011 :Codsall</w:t>
            </w:r>
            <w:proofErr w:type="gramEnd"/>
            <w:r w:rsidRPr="00D466A5">
              <w:rPr>
                <w:rFonts w:eastAsia="Calibri" w:cstheme="minorHAnsi"/>
                <w:b/>
                <w:bCs/>
                <w:color w:val="ED7D31" w:themeColor="accent2"/>
              </w:rPr>
              <w:t xml:space="preserve"> community High school </w:t>
            </w:r>
          </w:p>
          <w:p w:rsidR="00603AF9" w:rsidRPr="00D466A5" w:rsidRDefault="00603AF9" w:rsidP="00CD61EE">
            <w:pPr>
              <w:spacing w:line="360" w:lineRule="auto"/>
              <w:rPr>
                <w:rFonts w:eastAsia="Calibri" w:cstheme="minorHAnsi"/>
                <w:color w:val="ED7D31" w:themeColor="accent2"/>
              </w:rPr>
            </w:pPr>
            <w:r w:rsidRPr="00D466A5">
              <w:rPr>
                <w:rFonts w:eastAsia="Calibri" w:cstheme="minorHAnsi"/>
                <w:color w:val="ED7D31" w:themeColor="accent2"/>
              </w:rPr>
              <w:t xml:space="preserve">12 GCSE A-C Achieved </w:t>
            </w:r>
          </w:p>
          <w:p w:rsidR="00603AF9" w:rsidRPr="00D466A5" w:rsidRDefault="00603AF9" w:rsidP="00CD61EE">
            <w:pPr>
              <w:spacing w:line="360" w:lineRule="auto"/>
              <w:rPr>
                <w:rFonts w:cstheme="minorHAnsi"/>
                <w:color w:val="ED7D31" w:themeColor="accent2"/>
                <w:u w:val="single"/>
              </w:rPr>
            </w:pPr>
          </w:p>
        </w:tc>
        <w:tc>
          <w:tcPr>
            <w:tcW w:w="4508" w:type="dxa"/>
          </w:tcPr>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Computer literate at excel and word (Advanced)</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Data imputing (Advanced)</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Analytical </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Problem solving </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Team leader </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strong written and spoken communication skill</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Strong commercial and business acumen </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Highly developed observation skills </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High accuracy and attention to detail</w:t>
            </w:r>
          </w:p>
          <w:p w:rsidR="00603AF9" w:rsidRPr="00D466A5" w:rsidRDefault="00603AF9" w:rsidP="00CD61EE">
            <w:pPr>
              <w:pStyle w:val="ListParagraph"/>
              <w:numPr>
                <w:ilvl w:val="0"/>
                <w:numId w:val="2"/>
              </w:numPr>
              <w:spacing w:line="360" w:lineRule="auto"/>
              <w:rPr>
                <w:rFonts w:cstheme="minorHAnsi"/>
                <w:color w:val="92D050"/>
              </w:rPr>
            </w:pPr>
            <w:r w:rsidRPr="00D466A5">
              <w:rPr>
                <w:rFonts w:eastAsia="Calibri" w:cstheme="minorHAnsi"/>
                <w:color w:val="92D050"/>
              </w:rPr>
              <w:t xml:space="preserve">Evidence analysis </w:t>
            </w:r>
          </w:p>
          <w:p w:rsidR="00603AF9" w:rsidRPr="00D466A5" w:rsidRDefault="00603AF9" w:rsidP="00CD61EE">
            <w:pPr>
              <w:spacing w:line="360" w:lineRule="auto"/>
              <w:rPr>
                <w:rFonts w:cstheme="minorHAnsi"/>
                <w:color w:val="92D050"/>
                <w:u w:val="single"/>
              </w:rPr>
            </w:pPr>
          </w:p>
        </w:tc>
      </w:tr>
    </w:tbl>
    <w:p w:rsidR="00603AF9" w:rsidRPr="00CD61EE" w:rsidRDefault="00603AF9" w:rsidP="00CD61EE">
      <w:pPr>
        <w:spacing w:line="360" w:lineRule="auto"/>
        <w:rPr>
          <w:rFonts w:cstheme="minorHAnsi"/>
          <w:u w:val="single"/>
        </w:rPr>
      </w:pPr>
    </w:p>
    <w:p w:rsidR="00BF5A96" w:rsidRPr="00D466A5" w:rsidRDefault="00BF5A96" w:rsidP="00CD61EE">
      <w:pPr>
        <w:spacing w:line="360" w:lineRule="auto"/>
        <w:ind w:firstLine="720"/>
        <w:rPr>
          <w:rFonts w:eastAsia="Calibri" w:cstheme="minorHAnsi"/>
          <w:b/>
          <w:bCs/>
          <w:i/>
          <w:color w:val="000000" w:themeColor="text1"/>
          <w:sz w:val="28"/>
          <w:szCs w:val="28"/>
          <w:u w:val="single"/>
        </w:rPr>
      </w:pPr>
      <w:r w:rsidRPr="00D466A5">
        <w:rPr>
          <w:rFonts w:eastAsia="Calibri" w:cstheme="minorHAnsi"/>
          <w:b/>
          <w:bCs/>
          <w:i/>
          <w:color w:val="000000" w:themeColor="text1"/>
          <w:sz w:val="28"/>
          <w:szCs w:val="28"/>
          <w:u w:val="single"/>
        </w:rPr>
        <w:t>Employment history</w:t>
      </w:r>
    </w:p>
    <w:p w:rsidR="00603AF9" w:rsidRPr="00CD61EE" w:rsidRDefault="00603AF9" w:rsidP="00CD61EE">
      <w:pPr>
        <w:spacing w:line="360" w:lineRule="auto"/>
        <w:ind w:firstLine="720"/>
        <w:rPr>
          <w:rFonts w:eastAsia="Calibri" w:cstheme="minorHAnsi"/>
          <w:color w:val="000000" w:themeColor="text1"/>
          <w:u w:val="single"/>
        </w:rPr>
      </w:pPr>
    </w:p>
    <w:p w:rsidR="00603AF9" w:rsidRPr="00CD61EE" w:rsidRDefault="00603AF9" w:rsidP="00CD61EE">
      <w:pPr>
        <w:spacing w:line="360" w:lineRule="auto"/>
        <w:ind w:firstLine="720"/>
        <w:rPr>
          <w:rFonts w:eastAsia="Calibri" w:cstheme="minorHAnsi"/>
          <w:color w:val="000000" w:themeColor="text1"/>
          <w:u w:val="single"/>
        </w:rPr>
      </w:pPr>
    </w:p>
    <w:tbl>
      <w:tblPr>
        <w:tblStyle w:val="TableGrid"/>
        <w:tblW w:w="0" w:type="auto"/>
        <w:tblLook w:val="04A0" w:firstRow="1" w:lastRow="0" w:firstColumn="1" w:lastColumn="0" w:noHBand="0" w:noVBand="1"/>
      </w:tblPr>
      <w:tblGrid>
        <w:gridCol w:w="4508"/>
        <w:gridCol w:w="4508"/>
      </w:tblGrid>
      <w:tr w:rsidR="00603AF9" w:rsidRPr="00CD61EE" w:rsidTr="00603AF9">
        <w:tc>
          <w:tcPr>
            <w:tcW w:w="4508" w:type="dxa"/>
          </w:tcPr>
          <w:p w:rsidR="00603AF9" w:rsidRPr="00D466A5" w:rsidRDefault="00603AF9" w:rsidP="00CD61EE">
            <w:pPr>
              <w:spacing w:line="360" w:lineRule="auto"/>
              <w:rPr>
                <w:rFonts w:eastAsia="Calibri" w:cstheme="minorHAnsi"/>
                <w:b/>
                <w:color w:val="ED7D31" w:themeColor="accent2"/>
                <w:u w:val="single"/>
              </w:rPr>
            </w:pPr>
            <w:r w:rsidRPr="00D466A5">
              <w:rPr>
                <w:rFonts w:eastAsia="Calibri" w:cstheme="minorHAnsi"/>
                <w:b/>
                <w:color w:val="ED7D31" w:themeColor="accent2"/>
                <w:u w:val="single"/>
              </w:rPr>
              <w:t xml:space="preserve">Job tittle </w:t>
            </w:r>
          </w:p>
        </w:tc>
        <w:tc>
          <w:tcPr>
            <w:tcW w:w="4508" w:type="dxa"/>
          </w:tcPr>
          <w:p w:rsidR="00603AF9" w:rsidRPr="00D466A5" w:rsidRDefault="00603AF9" w:rsidP="00CD61EE">
            <w:pPr>
              <w:spacing w:line="360" w:lineRule="auto"/>
              <w:rPr>
                <w:rFonts w:eastAsia="Calibri" w:cstheme="minorHAnsi"/>
                <w:b/>
                <w:color w:val="92D050"/>
                <w:u w:val="single"/>
              </w:rPr>
            </w:pPr>
            <w:r w:rsidRPr="00D466A5">
              <w:rPr>
                <w:rFonts w:eastAsia="Calibri" w:cstheme="minorHAnsi"/>
                <w:b/>
                <w:color w:val="92D050"/>
                <w:u w:val="single"/>
              </w:rPr>
              <w:t xml:space="preserve">Skills attained </w:t>
            </w:r>
          </w:p>
        </w:tc>
      </w:tr>
      <w:tr w:rsidR="00603AF9" w:rsidRPr="00CD61EE" w:rsidTr="00603AF9">
        <w:tc>
          <w:tcPr>
            <w:tcW w:w="4508" w:type="dxa"/>
          </w:tcPr>
          <w:p w:rsidR="00603AF9" w:rsidRPr="00D466A5" w:rsidRDefault="00CD61EE" w:rsidP="00CD61EE">
            <w:pPr>
              <w:spacing w:line="360" w:lineRule="auto"/>
              <w:rPr>
                <w:rFonts w:eastAsia="Calibri" w:cstheme="minorHAnsi"/>
                <w:color w:val="ED7D31" w:themeColor="accent2"/>
              </w:rPr>
            </w:pPr>
            <w:r w:rsidRPr="00D466A5">
              <w:rPr>
                <w:rFonts w:eastAsia="Calibri" w:cstheme="minorHAnsi"/>
                <w:color w:val="ED7D31" w:themeColor="accent2"/>
              </w:rPr>
              <w:t xml:space="preserve">Hunters lodge residential home </w:t>
            </w:r>
          </w:p>
          <w:p w:rsidR="00CD61EE" w:rsidRPr="00D466A5" w:rsidRDefault="00CD61EE" w:rsidP="00CD61EE">
            <w:pPr>
              <w:spacing w:line="360" w:lineRule="auto"/>
              <w:rPr>
                <w:rFonts w:eastAsia="Calibri" w:cstheme="minorHAnsi"/>
                <w:color w:val="ED7D31" w:themeColor="accent2"/>
              </w:rPr>
            </w:pPr>
            <w:r w:rsidRPr="00D466A5">
              <w:rPr>
                <w:rFonts w:eastAsia="Calibri" w:cstheme="minorHAnsi"/>
                <w:color w:val="ED7D31" w:themeColor="accent2"/>
              </w:rPr>
              <w:t xml:space="preserve">2019- present </w:t>
            </w:r>
          </w:p>
        </w:tc>
        <w:tc>
          <w:tcPr>
            <w:tcW w:w="4508" w:type="dxa"/>
          </w:tcPr>
          <w:p w:rsidR="00603AF9" w:rsidRPr="00D466A5" w:rsidRDefault="00CD61EE" w:rsidP="00CD61EE">
            <w:pPr>
              <w:pStyle w:val="ListParagraph"/>
              <w:numPr>
                <w:ilvl w:val="0"/>
                <w:numId w:val="4"/>
              </w:numPr>
              <w:spacing w:line="360" w:lineRule="auto"/>
              <w:rPr>
                <w:rFonts w:eastAsia="Calibri" w:cstheme="minorHAnsi"/>
                <w:color w:val="92D050"/>
                <w:u w:val="single"/>
              </w:rPr>
            </w:pPr>
            <w:r w:rsidRPr="00D466A5">
              <w:rPr>
                <w:rFonts w:eastAsia="Calibri" w:cstheme="minorHAnsi"/>
                <w:color w:val="92D050"/>
              </w:rPr>
              <w:t xml:space="preserve">supporting individuals with physical and social activities </w:t>
            </w:r>
          </w:p>
          <w:p w:rsidR="00CD61EE" w:rsidRPr="00D466A5" w:rsidRDefault="00CD61EE" w:rsidP="00CD61EE">
            <w:pPr>
              <w:pStyle w:val="ListParagraph"/>
              <w:numPr>
                <w:ilvl w:val="0"/>
                <w:numId w:val="4"/>
              </w:numPr>
              <w:spacing w:line="360" w:lineRule="auto"/>
              <w:rPr>
                <w:rFonts w:eastAsia="Calibri" w:cstheme="minorHAnsi"/>
                <w:color w:val="92D050"/>
                <w:u w:val="single"/>
              </w:rPr>
            </w:pPr>
            <w:r w:rsidRPr="00D466A5">
              <w:rPr>
                <w:rFonts w:eastAsia="Calibri" w:cstheme="minorHAnsi"/>
                <w:color w:val="92D050"/>
                <w:u w:val="single"/>
              </w:rPr>
              <w:t xml:space="preserve">attending appointments with the individual </w:t>
            </w:r>
          </w:p>
          <w:p w:rsidR="00CD61EE" w:rsidRPr="00D466A5" w:rsidRDefault="00CD61EE" w:rsidP="00CD61EE">
            <w:pPr>
              <w:pStyle w:val="ListParagraph"/>
              <w:numPr>
                <w:ilvl w:val="0"/>
                <w:numId w:val="4"/>
              </w:numPr>
              <w:spacing w:line="360" w:lineRule="auto"/>
              <w:rPr>
                <w:rFonts w:eastAsia="Calibri" w:cstheme="minorHAnsi"/>
                <w:color w:val="92D050"/>
                <w:u w:val="single"/>
              </w:rPr>
            </w:pPr>
            <w:r w:rsidRPr="00D466A5">
              <w:rPr>
                <w:rFonts w:eastAsia="Calibri" w:cstheme="minorHAnsi"/>
                <w:color w:val="92D050"/>
                <w:u w:val="single"/>
              </w:rPr>
              <w:t xml:space="preserve">supporting the individual with personal care &amp; feeding </w:t>
            </w:r>
          </w:p>
          <w:p w:rsidR="00CD61EE" w:rsidRPr="00D466A5" w:rsidRDefault="00CD61EE" w:rsidP="00CD61EE">
            <w:pPr>
              <w:pStyle w:val="ListParagraph"/>
              <w:numPr>
                <w:ilvl w:val="0"/>
                <w:numId w:val="4"/>
              </w:numPr>
              <w:spacing w:line="360" w:lineRule="auto"/>
              <w:rPr>
                <w:rFonts w:eastAsia="Calibri" w:cstheme="minorHAnsi"/>
                <w:color w:val="92D050"/>
                <w:u w:val="single"/>
              </w:rPr>
            </w:pPr>
            <w:r w:rsidRPr="00D466A5">
              <w:rPr>
                <w:rFonts w:eastAsia="Calibri" w:cstheme="minorHAnsi"/>
                <w:color w:val="92D050"/>
                <w:u w:val="single"/>
              </w:rPr>
              <w:t xml:space="preserve">monitoring an </w:t>
            </w:r>
            <w:proofErr w:type="gramStart"/>
            <w:r w:rsidRPr="00D466A5">
              <w:rPr>
                <w:rFonts w:eastAsia="Calibri" w:cstheme="minorHAnsi"/>
                <w:color w:val="92D050"/>
                <w:u w:val="single"/>
              </w:rPr>
              <w:t>individuals</w:t>
            </w:r>
            <w:proofErr w:type="gramEnd"/>
            <w:r w:rsidRPr="00D466A5">
              <w:rPr>
                <w:rFonts w:eastAsia="Calibri" w:cstheme="minorHAnsi"/>
                <w:color w:val="92D050"/>
                <w:u w:val="single"/>
              </w:rPr>
              <w:t xml:space="preserve"> progress </w:t>
            </w:r>
          </w:p>
          <w:p w:rsidR="00CD61EE" w:rsidRPr="00D466A5" w:rsidRDefault="00CD61EE" w:rsidP="00CD61EE">
            <w:pPr>
              <w:pStyle w:val="ListParagraph"/>
              <w:numPr>
                <w:ilvl w:val="0"/>
                <w:numId w:val="4"/>
              </w:numPr>
              <w:spacing w:line="360" w:lineRule="auto"/>
              <w:rPr>
                <w:rFonts w:eastAsia="Calibri" w:cstheme="minorHAnsi"/>
                <w:color w:val="92D050"/>
                <w:u w:val="single"/>
              </w:rPr>
            </w:pPr>
            <w:r w:rsidRPr="00D466A5">
              <w:rPr>
                <w:rFonts w:eastAsia="Calibri" w:cstheme="minorHAnsi"/>
                <w:color w:val="92D050"/>
                <w:u w:val="single"/>
              </w:rPr>
              <w:t xml:space="preserve">distributing medication </w:t>
            </w:r>
          </w:p>
          <w:p w:rsidR="00CD61EE" w:rsidRPr="00D466A5" w:rsidRDefault="00CD61EE" w:rsidP="00CD61EE">
            <w:pPr>
              <w:spacing w:line="360" w:lineRule="auto"/>
              <w:rPr>
                <w:rFonts w:eastAsia="Calibri" w:cstheme="minorHAnsi"/>
                <w:color w:val="92D050"/>
                <w:u w:val="single"/>
              </w:rPr>
            </w:pPr>
          </w:p>
        </w:tc>
      </w:tr>
      <w:tr w:rsidR="00603AF9" w:rsidRPr="00CD61EE" w:rsidTr="00603AF9">
        <w:tc>
          <w:tcPr>
            <w:tcW w:w="4508" w:type="dxa"/>
          </w:tcPr>
          <w:p w:rsidR="00603AF9" w:rsidRPr="00D466A5" w:rsidRDefault="00603AF9" w:rsidP="00CD61EE">
            <w:pPr>
              <w:spacing w:line="360" w:lineRule="auto"/>
              <w:ind w:firstLine="720"/>
              <w:rPr>
                <w:rFonts w:eastAsia="Calibri" w:cstheme="minorHAnsi"/>
                <w:color w:val="ED7D31" w:themeColor="accent2"/>
              </w:rPr>
            </w:pPr>
            <w:r w:rsidRPr="00D466A5">
              <w:rPr>
                <w:rFonts w:eastAsia="Calibri" w:cstheme="minorHAnsi"/>
                <w:b/>
                <w:bCs/>
                <w:color w:val="ED7D31" w:themeColor="accent2"/>
              </w:rPr>
              <w:t xml:space="preserve">The </w:t>
            </w:r>
            <w:proofErr w:type="spellStart"/>
            <w:proofErr w:type="gramStart"/>
            <w:r w:rsidRPr="00D466A5">
              <w:rPr>
                <w:rFonts w:eastAsia="Calibri" w:cstheme="minorHAnsi"/>
                <w:b/>
                <w:bCs/>
                <w:color w:val="ED7D31" w:themeColor="accent2"/>
              </w:rPr>
              <w:t>Bentlands</w:t>
            </w:r>
            <w:proofErr w:type="spellEnd"/>
            <w:r w:rsidRPr="00D466A5">
              <w:rPr>
                <w:rFonts w:eastAsia="Calibri" w:cstheme="minorHAnsi"/>
                <w:b/>
                <w:bCs/>
                <w:color w:val="ED7D31" w:themeColor="accent2"/>
              </w:rPr>
              <w:t xml:space="preserve"> :</w:t>
            </w:r>
            <w:proofErr w:type="gramEnd"/>
            <w:r w:rsidRPr="00D466A5">
              <w:rPr>
                <w:rFonts w:eastAsia="Calibri" w:cstheme="minorHAnsi"/>
                <w:b/>
                <w:bCs/>
                <w:color w:val="ED7D31" w:themeColor="accent2"/>
              </w:rPr>
              <w:t xml:space="preserve"> 2016 – present </w:t>
            </w:r>
          </w:p>
          <w:p w:rsidR="00603AF9" w:rsidRPr="00D466A5" w:rsidRDefault="00603AF9" w:rsidP="00CD61EE">
            <w:pPr>
              <w:spacing w:line="360" w:lineRule="auto"/>
              <w:ind w:firstLine="720"/>
              <w:rPr>
                <w:rFonts w:eastAsia="Calibri" w:cstheme="minorHAnsi"/>
                <w:color w:val="ED7D31" w:themeColor="accent2"/>
              </w:rPr>
            </w:pPr>
            <w:r w:rsidRPr="00D466A5">
              <w:rPr>
                <w:rFonts w:eastAsia="Calibri" w:cstheme="minorHAnsi"/>
                <w:b/>
                <w:bCs/>
                <w:color w:val="ED7D31" w:themeColor="accent2"/>
              </w:rPr>
              <w:t xml:space="preserve">Front of house </w:t>
            </w:r>
          </w:p>
          <w:p w:rsidR="00603AF9" w:rsidRPr="00D466A5" w:rsidRDefault="00603AF9" w:rsidP="00CD61EE">
            <w:pPr>
              <w:spacing w:line="360" w:lineRule="auto"/>
              <w:rPr>
                <w:rFonts w:eastAsia="Calibri" w:cstheme="minorHAnsi"/>
                <w:color w:val="ED7D31" w:themeColor="accent2"/>
                <w:u w:val="single"/>
              </w:rPr>
            </w:pPr>
          </w:p>
        </w:tc>
        <w:tc>
          <w:tcPr>
            <w:tcW w:w="4508" w:type="dxa"/>
          </w:tcPr>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lastRenderedPageBreak/>
              <w:t>directly overseeing the wide range of duties performed on the front line.</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lastRenderedPageBreak/>
              <w:t xml:space="preserve">Stock control </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Dealing with customer complaints </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Key handler </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Team leader </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Cash handling </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Setting KPI</w:t>
            </w:r>
          </w:p>
          <w:p w:rsidR="00603AF9" w:rsidRPr="00D466A5" w:rsidRDefault="00603AF9"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Market and promotional assortments </w:t>
            </w:r>
          </w:p>
          <w:p w:rsidR="00603AF9" w:rsidRPr="00D466A5" w:rsidRDefault="00603AF9" w:rsidP="00CD61EE">
            <w:pPr>
              <w:spacing w:line="360" w:lineRule="auto"/>
              <w:rPr>
                <w:rFonts w:eastAsia="Calibri" w:cstheme="minorHAnsi"/>
                <w:color w:val="92D050"/>
                <w:u w:val="single"/>
              </w:rPr>
            </w:pPr>
          </w:p>
        </w:tc>
      </w:tr>
      <w:tr w:rsidR="00CD61EE" w:rsidRPr="00CD61EE" w:rsidTr="00603AF9">
        <w:tc>
          <w:tcPr>
            <w:tcW w:w="4508" w:type="dxa"/>
          </w:tcPr>
          <w:p w:rsidR="00CD61EE" w:rsidRPr="00D466A5" w:rsidRDefault="00CD61EE" w:rsidP="00CD61EE">
            <w:pPr>
              <w:spacing w:line="360" w:lineRule="auto"/>
              <w:ind w:firstLine="720"/>
              <w:rPr>
                <w:rFonts w:eastAsia="Calibri" w:cstheme="minorHAnsi"/>
                <w:color w:val="ED7D31" w:themeColor="accent2"/>
              </w:rPr>
            </w:pPr>
            <w:r w:rsidRPr="00D466A5">
              <w:rPr>
                <w:rFonts w:eastAsia="Calibri" w:cstheme="minorHAnsi"/>
                <w:b/>
                <w:bCs/>
                <w:color w:val="ED7D31" w:themeColor="accent2"/>
              </w:rPr>
              <w:lastRenderedPageBreak/>
              <w:t xml:space="preserve">Tied with a </w:t>
            </w:r>
            <w:proofErr w:type="gramStart"/>
            <w:r w:rsidRPr="00D466A5">
              <w:rPr>
                <w:rFonts w:eastAsia="Calibri" w:cstheme="minorHAnsi"/>
                <w:b/>
                <w:bCs/>
                <w:color w:val="ED7D31" w:themeColor="accent2"/>
              </w:rPr>
              <w:t>bow :</w:t>
            </w:r>
            <w:proofErr w:type="gramEnd"/>
            <w:r w:rsidRPr="00D466A5">
              <w:rPr>
                <w:rFonts w:eastAsia="Calibri" w:cstheme="minorHAnsi"/>
                <w:b/>
                <w:bCs/>
                <w:color w:val="ED7D31" w:themeColor="accent2"/>
              </w:rPr>
              <w:t xml:space="preserve"> 2012 – 2016 </w:t>
            </w:r>
          </w:p>
          <w:p w:rsidR="00CD61EE" w:rsidRPr="00D466A5" w:rsidRDefault="00CD61EE" w:rsidP="00CD61EE">
            <w:pPr>
              <w:spacing w:line="360" w:lineRule="auto"/>
              <w:ind w:firstLine="720"/>
              <w:rPr>
                <w:rFonts w:eastAsia="Calibri" w:cstheme="minorHAnsi"/>
                <w:color w:val="ED7D31" w:themeColor="accent2"/>
              </w:rPr>
            </w:pPr>
            <w:r w:rsidRPr="00D466A5">
              <w:rPr>
                <w:rFonts w:eastAsia="Calibri" w:cstheme="minorHAnsi"/>
                <w:b/>
                <w:bCs/>
                <w:color w:val="ED7D31" w:themeColor="accent2"/>
              </w:rPr>
              <w:t xml:space="preserve">Marketing administrative executive </w:t>
            </w:r>
          </w:p>
          <w:p w:rsidR="00CD61EE" w:rsidRPr="00D466A5" w:rsidRDefault="00CD61EE" w:rsidP="00CD61EE">
            <w:pPr>
              <w:spacing w:line="360" w:lineRule="auto"/>
              <w:ind w:firstLine="720"/>
              <w:rPr>
                <w:rFonts w:eastAsia="Calibri" w:cstheme="minorHAnsi"/>
                <w:b/>
                <w:bCs/>
                <w:color w:val="ED7D31" w:themeColor="accent2"/>
              </w:rPr>
            </w:pPr>
          </w:p>
        </w:tc>
        <w:tc>
          <w:tcPr>
            <w:tcW w:w="4508" w:type="dxa"/>
          </w:tcPr>
          <w:p w:rsidR="00CD61EE" w:rsidRPr="00D466A5" w:rsidRDefault="00CD61EE" w:rsidP="00CD61EE">
            <w:pPr>
              <w:pStyle w:val="ListParagraph"/>
              <w:numPr>
                <w:ilvl w:val="0"/>
                <w:numId w:val="1"/>
              </w:numPr>
              <w:spacing w:line="360" w:lineRule="auto"/>
              <w:rPr>
                <w:rFonts w:eastAsia="Calibri" w:cstheme="minorHAnsi"/>
                <w:color w:val="92D050"/>
              </w:rPr>
            </w:pPr>
            <w:r w:rsidRPr="00D466A5">
              <w:rPr>
                <w:rFonts w:eastAsia="Calibri" w:cstheme="minorHAnsi"/>
                <w:color w:val="92D050"/>
              </w:rPr>
              <w:t xml:space="preserve">Building portfolios </w:t>
            </w:r>
          </w:p>
          <w:p w:rsidR="00CD61EE" w:rsidRPr="00D466A5" w:rsidRDefault="00CD61EE" w:rsidP="00CD61EE">
            <w:pPr>
              <w:pStyle w:val="ListParagraph"/>
              <w:numPr>
                <w:ilvl w:val="0"/>
                <w:numId w:val="1"/>
              </w:numPr>
              <w:spacing w:line="360" w:lineRule="auto"/>
              <w:rPr>
                <w:rFonts w:eastAsia="Calibri" w:cstheme="minorHAnsi"/>
                <w:color w:val="92D050"/>
              </w:rPr>
            </w:pPr>
            <w:r w:rsidRPr="00D466A5">
              <w:rPr>
                <w:rFonts w:eastAsia="Calibri" w:cstheme="minorHAnsi"/>
                <w:color w:val="92D050"/>
              </w:rPr>
              <w:t xml:space="preserve">Buisness research </w:t>
            </w:r>
          </w:p>
          <w:p w:rsidR="00CD61EE" w:rsidRPr="00D466A5" w:rsidRDefault="00CD61EE" w:rsidP="00CD61EE">
            <w:pPr>
              <w:pStyle w:val="ListParagraph"/>
              <w:numPr>
                <w:ilvl w:val="0"/>
                <w:numId w:val="1"/>
              </w:numPr>
              <w:spacing w:line="360" w:lineRule="auto"/>
              <w:rPr>
                <w:rFonts w:eastAsia="Calibri" w:cstheme="minorHAnsi"/>
                <w:color w:val="92D050"/>
              </w:rPr>
            </w:pPr>
            <w:r w:rsidRPr="00D466A5">
              <w:rPr>
                <w:rFonts w:eastAsia="Calibri" w:cstheme="minorHAnsi"/>
                <w:color w:val="92D050"/>
              </w:rPr>
              <w:t xml:space="preserve">Time keeping </w:t>
            </w:r>
          </w:p>
          <w:p w:rsidR="00CD61EE" w:rsidRPr="00D466A5" w:rsidRDefault="00CD61EE" w:rsidP="00CD61EE">
            <w:pPr>
              <w:pStyle w:val="ListParagraph"/>
              <w:numPr>
                <w:ilvl w:val="0"/>
                <w:numId w:val="1"/>
              </w:numPr>
              <w:spacing w:line="360" w:lineRule="auto"/>
              <w:rPr>
                <w:rFonts w:eastAsia="Calibri" w:cstheme="minorHAnsi"/>
                <w:color w:val="92D050"/>
              </w:rPr>
            </w:pPr>
            <w:r w:rsidRPr="00D466A5">
              <w:rPr>
                <w:rFonts w:eastAsia="Calibri" w:cstheme="minorHAnsi"/>
                <w:color w:val="92D050"/>
              </w:rPr>
              <w:t xml:space="preserve">Appealing to a wider consumer demographic </w:t>
            </w:r>
          </w:p>
          <w:p w:rsidR="00CD61EE" w:rsidRPr="00D466A5" w:rsidRDefault="00CD61EE"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Arranged booking and viewing for events </w:t>
            </w:r>
          </w:p>
          <w:p w:rsidR="00CD61EE" w:rsidRPr="00D466A5" w:rsidRDefault="00CD61EE"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Dealing with client's enquiries over all ecommerce forums </w:t>
            </w:r>
          </w:p>
          <w:p w:rsidR="00CD61EE" w:rsidRPr="00D466A5" w:rsidRDefault="00CD61EE"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Processing financial documents </w:t>
            </w:r>
          </w:p>
          <w:p w:rsidR="00CD61EE" w:rsidRPr="00D466A5" w:rsidRDefault="00CD61EE"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Computer administration roles </w:t>
            </w:r>
          </w:p>
          <w:p w:rsidR="00CD61EE" w:rsidRPr="00D466A5" w:rsidRDefault="00CD61EE" w:rsidP="00CD61EE">
            <w:pPr>
              <w:pStyle w:val="ListParagraph"/>
              <w:numPr>
                <w:ilvl w:val="0"/>
                <w:numId w:val="1"/>
              </w:numPr>
              <w:spacing w:line="360" w:lineRule="auto"/>
              <w:rPr>
                <w:rFonts w:cstheme="minorHAnsi"/>
                <w:color w:val="92D050"/>
              </w:rPr>
            </w:pPr>
            <w:r w:rsidRPr="00D466A5">
              <w:rPr>
                <w:rFonts w:eastAsia="Calibri" w:cstheme="minorHAnsi"/>
                <w:color w:val="92D050"/>
              </w:rPr>
              <w:t xml:space="preserve">Managing diary’s </w:t>
            </w:r>
          </w:p>
          <w:p w:rsidR="00CD61EE" w:rsidRPr="00D466A5" w:rsidRDefault="00CD61EE" w:rsidP="00D466A5">
            <w:pPr>
              <w:pStyle w:val="ListParagraph"/>
              <w:numPr>
                <w:ilvl w:val="0"/>
                <w:numId w:val="1"/>
              </w:numPr>
              <w:spacing w:line="360" w:lineRule="auto"/>
              <w:rPr>
                <w:rFonts w:cstheme="minorHAnsi"/>
                <w:color w:val="92D050"/>
              </w:rPr>
            </w:pPr>
            <w:r w:rsidRPr="00D466A5">
              <w:rPr>
                <w:rFonts w:eastAsia="Calibri" w:cstheme="minorHAnsi"/>
                <w:color w:val="92D050"/>
              </w:rPr>
              <w:t>Liaise with pyramid print press for all marketing materials</w:t>
            </w:r>
          </w:p>
        </w:tc>
      </w:tr>
    </w:tbl>
    <w:p w:rsidR="00603AF9" w:rsidRPr="00CD61EE" w:rsidRDefault="00603AF9" w:rsidP="00CD61EE">
      <w:pPr>
        <w:spacing w:line="360" w:lineRule="auto"/>
        <w:ind w:firstLine="720"/>
        <w:rPr>
          <w:rFonts w:eastAsia="Calibri" w:cstheme="minorHAnsi"/>
          <w:color w:val="000000" w:themeColor="text1"/>
          <w:u w:val="single"/>
        </w:rPr>
      </w:pPr>
    </w:p>
    <w:p w:rsidR="00BF5A96" w:rsidRDefault="00CD61EE" w:rsidP="00CD61EE">
      <w:pPr>
        <w:spacing w:line="360" w:lineRule="auto"/>
        <w:rPr>
          <w:rFonts w:eastAsia="Calibri" w:cstheme="minorHAnsi"/>
          <w:b/>
          <w:i/>
          <w:color w:val="000000" w:themeColor="text1"/>
          <w:sz w:val="28"/>
          <w:szCs w:val="28"/>
          <w:u w:val="single"/>
        </w:rPr>
      </w:pPr>
      <w:r w:rsidRPr="00D466A5">
        <w:rPr>
          <w:rFonts w:eastAsia="Calibri" w:cstheme="minorHAnsi"/>
          <w:b/>
          <w:i/>
          <w:color w:val="000000" w:themeColor="text1"/>
          <w:sz w:val="28"/>
          <w:szCs w:val="28"/>
          <w:u w:val="single"/>
        </w:rPr>
        <w:t xml:space="preserve">SWOT </w:t>
      </w:r>
    </w:p>
    <w:tbl>
      <w:tblPr>
        <w:tblStyle w:val="TableGrid"/>
        <w:tblpPr w:leftFromText="180" w:rightFromText="180" w:vertAnchor="text" w:horzAnchor="page" w:tblpX="856" w:tblpY="104"/>
        <w:tblW w:w="10343" w:type="dxa"/>
        <w:tblLook w:val="04A0" w:firstRow="1" w:lastRow="0" w:firstColumn="1" w:lastColumn="0" w:noHBand="0" w:noVBand="1"/>
      </w:tblPr>
      <w:tblGrid>
        <w:gridCol w:w="5382"/>
        <w:gridCol w:w="4961"/>
      </w:tblGrid>
      <w:tr w:rsidR="00D466A5" w:rsidTr="00D466A5">
        <w:tc>
          <w:tcPr>
            <w:tcW w:w="5382" w:type="dxa"/>
          </w:tcPr>
          <w:p w:rsidR="00D466A5" w:rsidRPr="00D466A5" w:rsidRDefault="00D466A5" w:rsidP="00D466A5">
            <w:pPr>
              <w:spacing w:line="360" w:lineRule="auto"/>
              <w:rPr>
                <w:rFonts w:eastAsiaTheme="minorEastAsia" w:cstheme="minorHAnsi"/>
                <w:color w:val="FF0000"/>
                <w:u w:val="single"/>
              </w:rPr>
            </w:pPr>
            <w:r w:rsidRPr="00D466A5">
              <w:rPr>
                <w:rFonts w:eastAsiaTheme="minorEastAsia" w:cstheme="minorHAnsi"/>
                <w:b/>
                <w:bCs/>
                <w:color w:val="FF0000"/>
                <w:u w:val="single"/>
              </w:rPr>
              <w:t xml:space="preserve">My strengths </w:t>
            </w:r>
          </w:p>
          <w:p w:rsidR="00D466A5" w:rsidRDefault="00D466A5" w:rsidP="00D466A5">
            <w:pPr>
              <w:spacing w:line="360" w:lineRule="auto"/>
              <w:rPr>
                <w:rFonts w:eastAsia="Calibri" w:cstheme="minorHAnsi"/>
                <w:b/>
                <w:i/>
                <w:color w:val="000000" w:themeColor="text1"/>
                <w:sz w:val="28"/>
                <w:szCs w:val="28"/>
                <w:u w:val="single"/>
              </w:rPr>
            </w:pPr>
            <w:r w:rsidRPr="00CD61EE">
              <w:rPr>
                <w:rFonts w:eastAsiaTheme="minorEastAsia" w:cstheme="minorHAnsi"/>
                <w:color w:val="434142"/>
              </w:rPr>
              <w:t>Eustatic learner, Passionate about debates, Good listener, Interacting with individuals,</w:t>
            </w:r>
            <w:r>
              <w:rPr>
                <w:rFonts w:eastAsiaTheme="minorEastAsia" w:cstheme="minorHAnsi"/>
                <w:color w:val="434142"/>
              </w:rPr>
              <w:t xml:space="preserve"> research </w:t>
            </w:r>
          </w:p>
        </w:tc>
        <w:tc>
          <w:tcPr>
            <w:tcW w:w="4961" w:type="dxa"/>
          </w:tcPr>
          <w:p w:rsidR="00D466A5" w:rsidRPr="00D466A5" w:rsidRDefault="00D466A5" w:rsidP="00D466A5">
            <w:pPr>
              <w:spacing w:line="360" w:lineRule="auto"/>
              <w:rPr>
                <w:rFonts w:eastAsiaTheme="minorEastAsia" w:cstheme="minorHAnsi"/>
                <w:color w:val="FF0000"/>
                <w:u w:val="single"/>
              </w:rPr>
            </w:pPr>
            <w:r w:rsidRPr="00D466A5">
              <w:rPr>
                <w:rFonts w:eastAsiaTheme="minorEastAsia" w:cstheme="minorHAnsi"/>
                <w:b/>
                <w:bCs/>
                <w:color w:val="FF0000"/>
                <w:u w:val="single"/>
              </w:rPr>
              <w:t xml:space="preserve">Weaknesses </w:t>
            </w:r>
          </w:p>
          <w:p w:rsidR="00D466A5" w:rsidRPr="00CD61EE" w:rsidRDefault="00D466A5" w:rsidP="00D466A5">
            <w:pPr>
              <w:pStyle w:val="ListParagraph"/>
              <w:numPr>
                <w:ilvl w:val="0"/>
                <w:numId w:val="1"/>
              </w:numPr>
              <w:spacing w:line="360" w:lineRule="auto"/>
              <w:rPr>
                <w:rFonts w:eastAsiaTheme="minorEastAsia" w:cstheme="minorHAnsi"/>
                <w:color w:val="434142"/>
              </w:rPr>
            </w:pPr>
            <w:r w:rsidRPr="00CD61EE">
              <w:rPr>
                <w:rFonts w:eastAsiaTheme="minorEastAsia" w:cstheme="minorHAnsi"/>
                <w:color w:val="434142"/>
              </w:rPr>
              <w:t xml:space="preserve">Writing structure, Exams, confidence, getting my point across, time-keeping </w:t>
            </w:r>
          </w:p>
          <w:p w:rsidR="00D466A5" w:rsidRDefault="00D466A5" w:rsidP="00D466A5">
            <w:pPr>
              <w:spacing w:line="360" w:lineRule="auto"/>
              <w:rPr>
                <w:rFonts w:eastAsia="Calibri" w:cstheme="minorHAnsi"/>
                <w:b/>
                <w:i/>
                <w:color w:val="000000" w:themeColor="text1"/>
                <w:sz w:val="28"/>
                <w:szCs w:val="28"/>
                <w:u w:val="single"/>
              </w:rPr>
            </w:pPr>
          </w:p>
        </w:tc>
      </w:tr>
      <w:tr w:rsidR="00D466A5" w:rsidTr="00D466A5">
        <w:tc>
          <w:tcPr>
            <w:tcW w:w="5382" w:type="dxa"/>
          </w:tcPr>
          <w:p w:rsidR="00D466A5" w:rsidRPr="00D466A5" w:rsidRDefault="00D466A5" w:rsidP="00D466A5">
            <w:pPr>
              <w:spacing w:line="360" w:lineRule="auto"/>
              <w:rPr>
                <w:rFonts w:eastAsiaTheme="minorEastAsia" w:cstheme="minorHAnsi"/>
                <w:color w:val="434142"/>
                <w:u w:val="single"/>
              </w:rPr>
            </w:pPr>
            <w:r w:rsidRPr="00D466A5">
              <w:rPr>
                <w:rFonts w:eastAsiaTheme="minorEastAsia" w:cstheme="minorHAnsi"/>
                <w:b/>
                <w:bCs/>
                <w:color w:val="FF0000"/>
                <w:u w:val="single"/>
              </w:rPr>
              <w:t>Opportunities</w:t>
            </w:r>
            <w:r w:rsidRPr="00D466A5">
              <w:rPr>
                <w:rFonts w:eastAsiaTheme="minorEastAsia" w:cstheme="minorHAnsi"/>
                <w:b/>
                <w:bCs/>
                <w:color w:val="434142"/>
                <w:u w:val="single"/>
              </w:rPr>
              <w:t xml:space="preserve"> </w:t>
            </w:r>
          </w:p>
          <w:p w:rsidR="00D466A5" w:rsidRPr="00CD61EE" w:rsidRDefault="00D466A5" w:rsidP="00D466A5">
            <w:pPr>
              <w:pStyle w:val="ListParagraph"/>
              <w:numPr>
                <w:ilvl w:val="0"/>
                <w:numId w:val="1"/>
              </w:numPr>
              <w:spacing w:line="360" w:lineRule="auto"/>
              <w:rPr>
                <w:rFonts w:eastAsiaTheme="minorEastAsia" w:cstheme="minorHAnsi"/>
                <w:color w:val="434142"/>
              </w:rPr>
            </w:pPr>
            <w:r w:rsidRPr="00CD61EE">
              <w:rPr>
                <w:rFonts w:eastAsiaTheme="minorEastAsia" w:cstheme="minorHAnsi"/>
                <w:color w:val="434142"/>
              </w:rPr>
              <w:t xml:space="preserve">University, research skills, extending my knowledge on the hospitality market, work </w:t>
            </w:r>
            <w:r w:rsidRPr="00CD61EE">
              <w:rPr>
                <w:rFonts w:eastAsiaTheme="minorEastAsia" w:cstheme="minorHAnsi"/>
                <w:color w:val="434142"/>
              </w:rPr>
              <w:lastRenderedPageBreak/>
              <w:t xml:space="preserve">experience at hotels abroad doing wedding fayre, learning a new language </w:t>
            </w:r>
          </w:p>
          <w:p w:rsidR="00D466A5" w:rsidRDefault="00D466A5" w:rsidP="00D466A5">
            <w:pPr>
              <w:spacing w:line="360" w:lineRule="auto"/>
              <w:rPr>
                <w:rFonts w:eastAsia="Calibri" w:cstheme="minorHAnsi"/>
                <w:b/>
                <w:i/>
                <w:color w:val="000000" w:themeColor="text1"/>
                <w:sz w:val="28"/>
                <w:szCs w:val="28"/>
                <w:u w:val="single"/>
              </w:rPr>
            </w:pPr>
          </w:p>
        </w:tc>
        <w:tc>
          <w:tcPr>
            <w:tcW w:w="4961" w:type="dxa"/>
          </w:tcPr>
          <w:p w:rsidR="00D466A5" w:rsidRPr="00D466A5" w:rsidRDefault="00D466A5" w:rsidP="00D466A5">
            <w:pPr>
              <w:spacing w:line="360" w:lineRule="auto"/>
              <w:rPr>
                <w:rFonts w:eastAsiaTheme="minorEastAsia" w:cstheme="minorHAnsi"/>
                <w:color w:val="FF0000"/>
                <w:u w:val="single"/>
              </w:rPr>
            </w:pPr>
            <w:r w:rsidRPr="00D466A5">
              <w:rPr>
                <w:rFonts w:eastAsiaTheme="minorEastAsia" w:cstheme="minorHAnsi"/>
                <w:b/>
                <w:bCs/>
                <w:color w:val="FF0000"/>
                <w:u w:val="single"/>
              </w:rPr>
              <w:lastRenderedPageBreak/>
              <w:t>Threats</w:t>
            </w:r>
          </w:p>
          <w:p w:rsidR="00D466A5" w:rsidRPr="00CD61EE" w:rsidRDefault="00D466A5" w:rsidP="00D466A5">
            <w:pPr>
              <w:pStyle w:val="ListParagraph"/>
              <w:numPr>
                <w:ilvl w:val="0"/>
                <w:numId w:val="1"/>
              </w:numPr>
              <w:spacing w:line="360" w:lineRule="auto"/>
              <w:rPr>
                <w:rFonts w:eastAsiaTheme="minorEastAsia" w:cstheme="minorHAnsi"/>
                <w:color w:val="434142"/>
              </w:rPr>
            </w:pPr>
            <w:r w:rsidRPr="00CD61EE">
              <w:rPr>
                <w:rFonts w:eastAsiaTheme="minorEastAsia" w:cstheme="minorHAnsi"/>
                <w:color w:val="434142"/>
              </w:rPr>
              <w:t>my daughter, health, family member passing away,</w:t>
            </w:r>
          </w:p>
          <w:p w:rsidR="00D466A5" w:rsidRDefault="00D466A5" w:rsidP="00D466A5">
            <w:pPr>
              <w:spacing w:line="360" w:lineRule="auto"/>
              <w:rPr>
                <w:rFonts w:eastAsia="Calibri" w:cstheme="minorHAnsi"/>
                <w:b/>
                <w:i/>
                <w:color w:val="000000" w:themeColor="text1"/>
                <w:sz w:val="28"/>
                <w:szCs w:val="28"/>
                <w:u w:val="single"/>
              </w:rPr>
            </w:pPr>
          </w:p>
        </w:tc>
      </w:tr>
    </w:tbl>
    <w:p w:rsidR="00910860" w:rsidRDefault="00910860" w:rsidP="00CD61EE">
      <w:pPr>
        <w:spacing w:line="360" w:lineRule="auto"/>
        <w:rPr>
          <w:rFonts w:cstheme="minorHAnsi"/>
          <w:b/>
          <w:u w:val="single"/>
        </w:rPr>
      </w:pPr>
      <w:r w:rsidRPr="00CD61EE">
        <w:rPr>
          <w:rFonts w:cstheme="minorHAnsi"/>
          <w:b/>
          <w:u w:val="single"/>
        </w:rPr>
        <w:t xml:space="preserve">Personal development plan </w:t>
      </w:r>
    </w:p>
    <w:p w:rsidR="00FD648F" w:rsidRDefault="00FD648F" w:rsidP="00CD61EE">
      <w:pPr>
        <w:spacing w:line="360" w:lineRule="auto"/>
        <w:rPr>
          <w:rFonts w:cstheme="minorHAnsi"/>
          <w:b/>
          <w:u w:val="single"/>
        </w:rPr>
      </w:pPr>
    </w:p>
    <w:p w:rsidR="00F81687" w:rsidRPr="00A8005B" w:rsidRDefault="00FD648F" w:rsidP="00CD61EE">
      <w:pPr>
        <w:spacing w:line="360" w:lineRule="auto"/>
        <w:rPr>
          <w:rFonts w:cstheme="minorHAnsi"/>
        </w:rPr>
      </w:pPr>
      <w:r>
        <w:rPr>
          <w:noProof/>
        </w:rPr>
        <w:drawing>
          <wp:inline distT="0" distB="0" distL="0" distR="0" wp14:anchorId="7B94FBB4" wp14:editId="1D891B68">
            <wp:extent cx="1790700" cy="1714500"/>
            <wp:effectExtent l="0" t="0" r="0" b="0"/>
            <wp:docPr id="2" name="Picture 2" descr="Image result for Personal Growth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rsonal Growth and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1714500"/>
                    </a:xfrm>
                    <a:prstGeom prst="rect">
                      <a:avLst/>
                    </a:prstGeom>
                    <a:noFill/>
                    <a:ln>
                      <a:noFill/>
                    </a:ln>
                  </pic:spPr>
                </pic:pic>
              </a:graphicData>
            </a:graphic>
          </wp:inline>
        </w:drawing>
      </w:r>
      <w:r w:rsidR="00F81687" w:rsidRPr="00A8005B">
        <w:rPr>
          <w:rFonts w:cstheme="minorHAnsi"/>
        </w:rPr>
        <w:t>Definition -</w:t>
      </w:r>
      <w:r w:rsidR="00F81687" w:rsidRPr="00A8005B">
        <w:rPr>
          <w:rFonts w:cstheme="minorHAnsi"/>
        </w:rPr>
        <w:t xml:space="preserve"> </w:t>
      </w:r>
      <w:r w:rsidRPr="00A8005B">
        <w:rPr>
          <w:rFonts w:cstheme="minorHAnsi"/>
        </w:rPr>
        <w:t>generating</w:t>
      </w:r>
      <w:r w:rsidR="00F81687" w:rsidRPr="00A8005B">
        <w:rPr>
          <w:rFonts w:cstheme="minorHAnsi"/>
        </w:rPr>
        <w:t xml:space="preserve"> an </w:t>
      </w:r>
      <w:r w:rsidRPr="00A8005B">
        <w:rPr>
          <w:rFonts w:cstheme="minorHAnsi"/>
        </w:rPr>
        <w:t>achievement</w:t>
      </w:r>
      <w:r w:rsidR="00F81687" w:rsidRPr="00A8005B">
        <w:rPr>
          <w:rFonts w:cstheme="minorHAnsi"/>
        </w:rPr>
        <w:t xml:space="preserve"> </w:t>
      </w:r>
      <w:r w:rsidRPr="00A8005B">
        <w:rPr>
          <w:rStyle w:val="Strong"/>
          <w:rFonts w:cstheme="minorHAnsi"/>
          <w:b w:val="0"/>
        </w:rPr>
        <w:t>strategy</w:t>
      </w:r>
      <w:r w:rsidR="00F81687" w:rsidRPr="00A8005B">
        <w:rPr>
          <w:rFonts w:cstheme="minorHAnsi"/>
        </w:rPr>
        <w:t xml:space="preserve"> </w:t>
      </w:r>
      <w:r w:rsidRPr="00A8005B">
        <w:rPr>
          <w:rFonts w:cstheme="minorHAnsi"/>
        </w:rPr>
        <w:t>founded</w:t>
      </w:r>
      <w:r w:rsidR="00F81687" w:rsidRPr="00A8005B">
        <w:rPr>
          <w:rFonts w:cstheme="minorHAnsi"/>
        </w:rPr>
        <w:t xml:space="preserve"> on awareness, reflection, </w:t>
      </w:r>
      <w:r w:rsidRPr="00A8005B">
        <w:rPr>
          <w:rFonts w:cstheme="minorHAnsi"/>
        </w:rPr>
        <w:t xml:space="preserve">values, </w:t>
      </w:r>
      <w:r w:rsidR="00F81687" w:rsidRPr="00A8005B">
        <w:rPr>
          <w:rFonts w:cstheme="minorHAnsi"/>
        </w:rPr>
        <w:t xml:space="preserve">goal-setting and </w:t>
      </w:r>
      <w:r w:rsidRPr="00A8005B">
        <w:rPr>
          <w:rStyle w:val="Strong"/>
          <w:rFonts w:cstheme="minorHAnsi"/>
          <w:b w:val="0"/>
        </w:rPr>
        <w:t>preparation</w:t>
      </w:r>
      <w:r w:rsidR="00F81687" w:rsidRPr="00A8005B">
        <w:rPr>
          <w:rFonts w:cstheme="minorHAnsi"/>
        </w:rPr>
        <w:t xml:space="preserve"> for</w:t>
      </w:r>
      <w:r w:rsidR="00F81687" w:rsidRPr="00A8005B">
        <w:rPr>
          <w:rFonts w:cstheme="minorHAnsi"/>
          <w:b/>
        </w:rPr>
        <w:t xml:space="preserve"> </w:t>
      </w:r>
      <w:r w:rsidRPr="00A8005B">
        <w:rPr>
          <w:rStyle w:val="Strong"/>
          <w:rFonts w:cstheme="minorHAnsi"/>
          <w:b w:val="0"/>
        </w:rPr>
        <w:t>individual</w:t>
      </w:r>
      <w:r w:rsidR="00F81687" w:rsidRPr="00A8005B">
        <w:rPr>
          <w:rFonts w:cstheme="minorHAnsi"/>
          <w:b/>
        </w:rPr>
        <w:t xml:space="preserve"> </w:t>
      </w:r>
      <w:r w:rsidRPr="00A8005B">
        <w:rPr>
          <w:rStyle w:val="Strong"/>
          <w:rFonts w:cstheme="minorHAnsi"/>
          <w:b w:val="0"/>
        </w:rPr>
        <w:t>expansion</w:t>
      </w:r>
      <w:r w:rsidR="00F81687" w:rsidRPr="00A8005B">
        <w:rPr>
          <w:rFonts w:cstheme="minorHAnsi"/>
        </w:rPr>
        <w:t xml:space="preserve"> within the </w:t>
      </w:r>
      <w:r w:rsidRPr="00A8005B">
        <w:rPr>
          <w:rFonts w:cstheme="minorHAnsi"/>
        </w:rPr>
        <w:t>background</w:t>
      </w:r>
      <w:r w:rsidR="00F81687" w:rsidRPr="00A8005B">
        <w:rPr>
          <w:rFonts w:cstheme="minorHAnsi"/>
        </w:rPr>
        <w:t xml:space="preserve"> of </w:t>
      </w:r>
      <w:r w:rsidRPr="00A8005B">
        <w:rPr>
          <w:rFonts w:cstheme="minorHAnsi"/>
        </w:rPr>
        <w:t xml:space="preserve">your </w:t>
      </w:r>
      <w:r w:rsidR="00F81687" w:rsidRPr="00A8005B">
        <w:rPr>
          <w:rFonts w:cstheme="minorHAnsi"/>
        </w:rPr>
        <w:t xml:space="preserve">career, education, </w:t>
      </w:r>
      <w:r w:rsidRPr="00A8005B">
        <w:rPr>
          <w:rFonts w:cstheme="minorHAnsi"/>
        </w:rPr>
        <w:t>association</w:t>
      </w:r>
      <w:r w:rsidR="00F81687" w:rsidRPr="00A8005B">
        <w:rPr>
          <w:rFonts w:cstheme="minorHAnsi"/>
        </w:rPr>
        <w:t xml:space="preserve"> </w:t>
      </w:r>
      <w:r w:rsidRPr="00A8005B">
        <w:rPr>
          <w:rFonts w:cstheme="minorHAnsi"/>
        </w:rPr>
        <w:t>with</w:t>
      </w:r>
      <w:r w:rsidR="00F81687" w:rsidRPr="00A8005B">
        <w:rPr>
          <w:rFonts w:cstheme="minorHAnsi"/>
        </w:rPr>
        <w:t xml:space="preserve"> self-improvement.</w:t>
      </w:r>
      <w:r w:rsidRPr="00A8005B">
        <w:rPr>
          <w:rStyle w:val="EndnoteReference"/>
          <w:rFonts w:cstheme="minorHAnsi"/>
        </w:rPr>
        <w:endnoteReference w:id="1"/>
      </w:r>
      <w:r w:rsidRPr="00A8005B">
        <w:rPr>
          <w:rFonts w:ascii="Arial" w:hAnsi="Arial" w:cs="Arial"/>
          <w:sz w:val="20"/>
          <w:szCs w:val="20"/>
        </w:rPr>
        <w:t xml:space="preserve"> </w:t>
      </w:r>
      <w:r w:rsidRPr="00A8005B">
        <w:rPr>
          <w:rFonts w:ascii="Arial" w:hAnsi="Arial" w:cs="Arial"/>
          <w:sz w:val="20"/>
          <w:szCs w:val="20"/>
        </w:rPr>
        <w:t>(Cottrell, 2010)</w:t>
      </w:r>
    </w:p>
    <w:p w:rsidR="00BF5A96" w:rsidRPr="00A8005B" w:rsidRDefault="00BF5A96" w:rsidP="00CD61EE">
      <w:pPr>
        <w:spacing w:line="360" w:lineRule="auto"/>
        <w:rPr>
          <w:rFonts w:eastAsiaTheme="minorEastAsia" w:cstheme="minorHAnsi"/>
        </w:rPr>
      </w:pPr>
      <w:r w:rsidRPr="00A8005B">
        <w:rPr>
          <w:rFonts w:eastAsiaTheme="minorEastAsia" w:cstheme="minorHAnsi"/>
        </w:rPr>
        <w:t xml:space="preserve">Firstly, the goals I aim to achieve in the next 5 years for my career is to expand the family business further afield. Tied with a bow wedding fayres events is a successful business which organises beautiful events across the hotel industries to help promote weddings at the hotels, as well as encouraging brides to meet the faces behind independent local businesses which can caterers to the bridals needs. For example, caterers, musicians, venue décor, entertainers, </w:t>
      </w:r>
      <w:proofErr w:type="spellStart"/>
      <w:r w:rsidRPr="00A8005B">
        <w:rPr>
          <w:rFonts w:eastAsiaTheme="minorEastAsia" w:cstheme="minorHAnsi"/>
        </w:rPr>
        <w:t>ect</w:t>
      </w:r>
      <w:proofErr w:type="spellEnd"/>
      <w:r w:rsidRPr="00A8005B">
        <w:rPr>
          <w:rFonts w:eastAsiaTheme="minorEastAsia" w:cstheme="minorHAnsi"/>
        </w:rPr>
        <w:t xml:space="preserve">. I inspire to help expand the business as it has so much to offer and has rewarding feeling once completing. Not only are you supporting local business and hotels, but you are also helping </w:t>
      </w:r>
      <w:proofErr w:type="gramStart"/>
      <w:r w:rsidRPr="00A8005B">
        <w:rPr>
          <w:rFonts w:eastAsiaTheme="minorEastAsia" w:cstheme="minorHAnsi"/>
        </w:rPr>
        <w:t>meeting</w:t>
      </w:r>
      <w:proofErr w:type="gramEnd"/>
      <w:r w:rsidRPr="00A8005B">
        <w:rPr>
          <w:rFonts w:eastAsiaTheme="minorEastAsia" w:cstheme="minorHAnsi"/>
        </w:rPr>
        <w:t xml:space="preserve"> the needs of the bride, at this exciting magical time in their life. After helping start this business up to seeing how much it has blossomed and the positive reactions / feedback you receive give you such positive hopes to spread this feeling. </w:t>
      </w:r>
    </w:p>
    <w:p w:rsidR="00BF5A96" w:rsidRPr="00A8005B" w:rsidRDefault="00BF5A96" w:rsidP="00CD61EE">
      <w:pPr>
        <w:spacing w:line="360" w:lineRule="auto"/>
        <w:rPr>
          <w:rFonts w:eastAsiaTheme="minorEastAsia" w:cstheme="minorHAnsi"/>
        </w:rPr>
      </w:pPr>
      <w:r w:rsidRPr="00A8005B">
        <w:rPr>
          <w:rFonts w:eastAsiaTheme="minorEastAsia" w:cstheme="minorHAnsi"/>
        </w:rPr>
        <w:t xml:space="preserve">How I plan to Prioritise those goals, is to break down each step, by managing my goals I know they will be achievable. Studying international hotel management influences my career goal as it teaches me many skills on being an entrepreneur, marketing, </w:t>
      </w:r>
      <w:proofErr w:type="gramStart"/>
      <w:r w:rsidRPr="00A8005B">
        <w:rPr>
          <w:rFonts w:eastAsiaTheme="minorEastAsia" w:cstheme="minorHAnsi"/>
        </w:rPr>
        <w:t>research ,</w:t>
      </w:r>
      <w:proofErr w:type="gramEnd"/>
      <w:r w:rsidRPr="00A8005B">
        <w:rPr>
          <w:rFonts w:eastAsiaTheme="minorEastAsia" w:cstheme="minorHAnsi"/>
        </w:rPr>
        <w:t xml:space="preserve"> managing individuals and  managing a hotel and much more. Once I finish this degree I am aim to meet with the directors of the hotels to introduce my idea of having wedding fayres at their premises and how it will increase their interest for hosting wedding , as weddings can create a huge profit for their company as well as supporting local business by organising wedding packages which not only benefit everyone but by meeting the bride's needs for their magical day. This can lead to positive marketing by the feedback you receive, </w:t>
      </w:r>
      <w:r w:rsidRPr="00A8005B">
        <w:rPr>
          <w:rFonts w:eastAsiaTheme="minorEastAsia" w:cstheme="minorHAnsi"/>
        </w:rPr>
        <w:lastRenderedPageBreak/>
        <w:t xml:space="preserve">the hotel will have returning customers and even possibly more wedding at the hotel. By getting permission off the bride to use their wedding pictures on how they dressed the venue is free advertising for them to see what potential the hotel can offer. By selling this image to the hotel contracts can be confirmed and large hotels like the Marriott hotel have international properties which can expand tied with the bow wedding fayres internationally. With learning a language from the university course </w:t>
      </w:r>
      <w:r w:rsidR="00A8005B" w:rsidRPr="00A8005B">
        <w:rPr>
          <w:rFonts w:eastAsiaTheme="minorEastAsia" w:cstheme="minorHAnsi"/>
        </w:rPr>
        <w:t>opens</w:t>
      </w:r>
      <w:r w:rsidRPr="00A8005B">
        <w:rPr>
          <w:rFonts w:eastAsiaTheme="minorEastAsia" w:cstheme="minorHAnsi"/>
        </w:rPr>
        <w:t xml:space="preserve"> all more doors on doing business abroad.</w:t>
      </w:r>
    </w:p>
    <w:p w:rsidR="00BF5A96" w:rsidRPr="00A8005B" w:rsidRDefault="00BF5A96" w:rsidP="00CD61EE">
      <w:pPr>
        <w:spacing w:line="360" w:lineRule="auto"/>
        <w:rPr>
          <w:rFonts w:eastAsiaTheme="minorEastAsia" w:cstheme="minorHAnsi"/>
        </w:rPr>
      </w:pPr>
      <w:r w:rsidRPr="00A8005B">
        <w:rPr>
          <w:rFonts w:eastAsiaTheme="minorEastAsia" w:cstheme="minorHAnsi"/>
        </w:rPr>
        <w:t>I am motivated and determination to succeed my goals in life. By picturing my future, it inspires me to not give up no matter how long it takes to achieve. By engaging with other individuals about their experience and marketing research into sectors which fall along the lines of my goals, can help me process a realistic idea on what to expect for my future goals.</w:t>
      </w:r>
    </w:p>
    <w:p w:rsidR="003976C7" w:rsidRPr="00CD61EE" w:rsidRDefault="003976C7" w:rsidP="00CD61EE">
      <w:pPr>
        <w:spacing w:line="360" w:lineRule="auto"/>
        <w:rPr>
          <w:rFonts w:eastAsiaTheme="minorEastAsia" w:cstheme="minorHAnsi"/>
          <w:color w:val="434142"/>
        </w:rPr>
      </w:pPr>
    </w:p>
    <w:p w:rsidR="00BF5A96" w:rsidRPr="00CD61EE" w:rsidRDefault="00BF5A96" w:rsidP="00CD61EE">
      <w:pPr>
        <w:spacing w:line="360" w:lineRule="auto"/>
        <w:rPr>
          <w:rFonts w:cstheme="minorHAnsi"/>
          <w:b/>
          <w:u w:val="single"/>
        </w:rPr>
      </w:pPr>
    </w:p>
    <w:p w:rsidR="00910860" w:rsidRPr="00CD61EE" w:rsidRDefault="00910860" w:rsidP="00CD61EE">
      <w:pPr>
        <w:spacing w:line="360" w:lineRule="auto"/>
        <w:rPr>
          <w:rFonts w:cstheme="minorHAnsi"/>
          <w:b/>
          <w:u w:val="single"/>
        </w:rPr>
      </w:pPr>
      <w:r w:rsidRPr="00CD61EE">
        <w:rPr>
          <w:rFonts w:cstheme="minorHAnsi"/>
          <w:b/>
          <w:u w:val="single"/>
        </w:rPr>
        <w:t xml:space="preserve">Conclusion </w:t>
      </w:r>
    </w:p>
    <w:p w:rsidR="003976C7" w:rsidRPr="00CD61EE" w:rsidRDefault="00A8005B" w:rsidP="00CD61EE">
      <w:pPr>
        <w:spacing w:line="360" w:lineRule="auto"/>
        <w:rPr>
          <w:rFonts w:cstheme="minorHAnsi"/>
        </w:rPr>
      </w:pPr>
      <w:r w:rsidRPr="00CD61EE">
        <w:rPr>
          <w:rFonts w:cstheme="minorHAnsi"/>
        </w:rPr>
        <w:t>Firstly,</w:t>
      </w:r>
      <w:r w:rsidR="003976C7" w:rsidRPr="00CD61EE">
        <w:rPr>
          <w:rFonts w:cstheme="minorHAnsi"/>
        </w:rPr>
        <w:t xml:space="preserve"> reflecting on my past and previous employability skills and academic </w:t>
      </w:r>
      <w:r w:rsidR="00CD61EE" w:rsidRPr="00CD61EE">
        <w:rPr>
          <w:rFonts w:cstheme="minorHAnsi"/>
        </w:rPr>
        <w:t>skills,</w:t>
      </w:r>
      <w:r w:rsidR="003C2157" w:rsidRPr="00CD61EE">
        <w:rPr>
          <w:rFonts w:cstheme="minorHAnsi"/>
        </w:rPr>
        <w:t xml:space="preserve"> it has help me conclude the objective I want to achieve in the next 5 years. My aim will be to transfer my weakness into </w:t>
      </w:r>
      <w:r w:rsidR="00CD61EE" w:rsidRPr="00CD61EE">
        <w:rPr>
          <w:rFonts w:cstheme="minorHAnsi"/>
        </w:rPr>
        <w:t>strength, which</w:t>
      </w:r>
      <w:r w:rsidR="003C2157" w:rsidRPr="00CD61EE">
        <w:rPr>
          <w:rFonts w:cstheme="minorHAnsi"/>
        </w:rPr>
        <w:t xml:space="preserve"> will increase my chances of achieving employability in the competitive market. Analysing the research into creating and extending a buisness will be the main challenge but with extensive research on what skills are required will help me establish the buisness to high success. By doing an annual SWOT and DPD, it will help develop myself as an individual as plan will always change as the thre</w:t>
      </w:r>
      <w:r w:rsidR="00935213" w:rsidRPr="00CD61EE">
        <w:rPr>
          <w:rFonts w:cstheme="minorHAnsi"/>
        </w:rPr>
        <w:t xml:space="preserve">ats will always </w:t>
      </w:r>
      <w:r w:rsidR="00CD61EE" w:rsidRPr="00CD61EE">
        <w:rPr>
          <w:rFonts w:cstheme="minorHAnsi"/>
        </w:rPr>
        <w:t>interfere</w:t>
      </w:r>
      <w:r w:rsidR="00935213" w:rsidRPr="00CD61EE">
        <w:rPr>
          <w:rFonts w:cstheme="minorHAnsi"/>
        </w:rPr>
        <w:t xml:space="preserve"> with future goals, so having a plan to help me keep on track with my future objectives.</w:t>
      </w:r>
    </w:p>
    <w:p w:rsidR="00910860" w:rsidRDefault="00910860" w:rsidP="00CD61EE">
      <w:pPr>
        <w:spacing w:line="360" w:lineRule="auto"/>
        <w:rPr>
          <w:rFonts w:cstheme="minorHAnsi"/>
          <w:b/>
          <w:u w:val="single"/>
        </w:rPr>
      </w:pPr>
      <w:r w:rsidRPr="00CD61EE">
        <w:rPr>
          <w:rFonts w:cstheme="minorHAnsi"/>
          <w:b/>
          <w:u w:val="single"/>
        </w:rPr>
        <w:t xml:space="preserve">Reference </w:t>
      </w:r>
    </w:p>
    <w:p w:rsidR="00F81687" w:rsidRDefault="00F81687" w:rsidP="00CD61EE">
      <w:pPr>
        <w:spacing w:line="360" w:lineRule="auto"/>
        <w:rPr>
          <w:rStyle w:val="selectable"/>
          <w:rFonts w:ascii="&amp;quot" w:hAnsi="&amp;quot"/>
          <w:color w:val="000000"/>
          <w:sz w:val="20"/>
          <w:szCs w:val="20"/>
        </w:rPr>
      </w:pPr>
      <w:r>
        <w:rPr>
          <w:rStyle w:val="selectable"/>
          <w:rFonts w:ascii="&amp;quot" w:hAnsi="&amp;quot"/>
          <w:color w:val="000000"/>
          <w:sz w:val="20"/>
          <w:szCs w:val="20"/>
        </w:rPr>
        <w:t xml:space="preserve">Porter, C. (2008). </w:t>
      </w:r>
      <w:r>
        <w:rPr>
          <w:rStyle w:val="selectable"/>
          <w:rFonts w:ascii="&amp;quot" w:hAnsi="&amp;quot"/>
          <w:i/>
          <w:iCs/>
          <w:color w:val="000000"/>
          <w:sz w:val="20"/>
          <w:szCs w:val="20"/>
        </w:rPr>
        <w:t>Skills of Management</w:t>
      </w:r>
      <w:r>
        <w:rPr>
          <w:rStyle w:val="selectable"/>
          <w:rFonts w:ascii="&amp;quot" w:hAnsi="&amp;quot"/>
          <w:color w:val="000000"/>
          <w:sz w:val="20"/>
          <w:szCs w:val="20"/>
        </w:rPr>
        <w:t xml:space="preserve">. Cengage Learning, </w:t>
      </w:r>
      <w:proofErr w:type="gramStart"/>
      <w:r>
        <w:rPr>
          <w:rStyle w:val="selectable"/>
          <w:rFonts w:ascii="&amp;quot" w:hAnsi="&amp;quot"/>
          <w:color w:val="000000"/>
          <w:sz w:val="20"/>
          <w:szCs w:val="20"/>
        </w:rPr>
        <w:t>pp.p</w:t>
      </w:r>
      <w:proofErr w:type="gramEnd"/>
      <w:r>
        <w:rPr>
          <w:rStyle w:val="selectable"/>
          <w:rFonts w:ascii="&amp;quot" w:hAnsi="&amp;quot"/>
          <w:color w:val="000000"/>
          <w:sz w:val="20"/>
          <w:szCs w:val="20"/>
        </w:rPr>
        <w:t>1-p34.</w:t>
      </w:r>
    </w:p>
    <w:p w:rsidR="00FD648F" w:rsidRPr="00CD61EE" w:rsidRDefault="00FD648F" w:rsidP="00CD61EE">
      <w:pPr>
        <w:spacing w:line="360" w:lineRule="auto"/>
        <w:rPr>
          <w:rFonts w:cstheme="minorHAnsi"/>
          <w:b/>
          <w:u w:val="single"/>
        </w:rPr>
      </w:pPr>
      <w:r>
        <w:rPr>
          <w:rStyle w:val="selectable"/>
          <w:rFonts w:ascii="&amp;quot" w:hAnsi="&amp;quot"/>
          <w:color w:val="000000"/>
          <w:sz w:val="20"/>
          <w:szCs w:val="20"/>
        </w:rPr>
        <w:t xml:space="preserve">Cottrell, S. (2010). </w:t>
      </w:r>
      <w:r>
        <w:rPr>
          <w:rStyle w:val="selectable"/>
          <w:rFonts w:ascii="&amp;quot" w:hAnsi="&amp;quot"/>
          <w:i/>
          <w:iCs/>
          <w:color w:val="000000"/>
          <w:sz w:val="20"/>
          <w:szCs w:val="20"/>
        </w:rPr>
        <w:t>Skills for success</w:t>
      </w:r>
      <w:r>
        <w:rPr>
          <w:rStyle w:val="selectable"/>
          <w:rFonts w:ascii="&amp;quot" w:hAnsi="&amp;quot"/>
          <w:color w:val="000000"/>
          <w:sz w:val="20"/>
          <w:szCs w:val="20"/>
        </w:rPr>
        <w:t>. Basingstoke: Palgrave Macmillan.</w:t>
      </w:r>
    </w:p>
    <w:sectPr w:rsidR="00FD648F" w:rsidRPr="00CD61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687" w:rsidRDefault="00F81687" w:rsidP="00F81687">
      <w:pPr>
        <w:spacing w:after="0" w:line="240" w:lineRule="auto"/>
      </w:pPr>
      <w:r>
        <w:separator/>
      </w:r>
    </w:p>
  </w:endnote>
  <w:endnote w:type="continuationSeparator" w:id="0">
    <w:p w:rsidR="00F81687" w:rsidRDefault="00F81687" w:rsidP="00F81687">
      <w:pPr>
        <w:spacing w:after="0" w:line="240" w:lineRule="auto"/>
      </w:pPr>
      <w:r>
        <w:continuationSeparator/>
      </w:r>
    </w:p>
  </w:endnote>
  <w:endnote w:id="1">
    <w:p w:rsidR="00FD648F" w:rsidRDefault="00FD648F">
      <w:pPr>
        <w:pStyle w:val="EndnoteText"/>
      </w:pPr>
      <w:r>
        <w:rPr>
          <w:rStyle w:val="EndnoteReference"/>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687" w:rsidRDefault="00F81687" w:rsidP="00F81687">
      <w:pPr>
        <w:spacing w:after="0" w:line="240" w:lineRule="auto"/>
      </w:pPr>
      <w:r>
        <w:separator/>
      </w:r>
    </w:p>
  </w:footnote>
  <w:footnote w:type="continuationSeparator" w:id="0">
    <w:p w:rsidR="00F81687" w:rsidRDefault="00F81687" w:rsidP="00F81687">
      <w:pPr>
        <w:spacing w:after="0" w:line="240" w:lineRule="auto"/>
      </w:pPr>
      <w:r>
        <w:continuationSeparator/>
      </w:r>
    </w:p>
  </w:footnote>
  <w:footnote w:id="1">
    <w:p w:rsidR="00F81687" w:rsidRDefault="00F8168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0B24"/>
    <w:multiLevelType w:val="hybridMultilevel"/>
    <w:tmpl w:val="3E94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8C1C84"/>
    <w:multiLevelType w:val="hybridMultilevel"/>
    <w:tmpl w:val="690E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551AE"/>
    <w:multiLevelType w:val="hybridMultilevel"/>
    <w:tmpl w:val="AFEA415A"/>
    <w:lvl w:ilvl="0" w:tplc="6E7E3F4C">
      <w:start w:val="1"/>
      <w:numFmt w:val="bullet"/>
      <w:lvlText w:val=""/>
      <w:lvlJc w:val="left"/>
      <w:pPr>
        <w:ind w:left="720" w:hanging="360"/>
      </w:pPr>
      <w:rPr>
        <w:rFonts w:ascii="Symbol" w:hAnsi="Symbol" w:hint="default"/>
      </w:rPr>
    </w:lvl>
    <w:lvl w:ilvl="1" w:tplc="9E8000CA">
      <w:start w:val="1"/>
      <w:numFmt w:val="bullet"/>
      <w:lvlText w:val="o"/>
      <w:lvlJc w:val="left"/>
      <w:pPr>
        <w:ind w:left="1440" w:hanging="360"/>
      </w:pPr>
      <w:rPr>
        <w:rFonts w:ascii="Courier New" w:hAnsi="Courier New" w:hint="default"/>
      </w:rPr>
    </w:lvl>
    <w:lvl w:ilvl="2" w:tplc="A8AC6B98">
      <w:start w:val="1"/>
      <w:numFmt w:val="bullet"/>
      <w:lvlText w:val=""/>
      <w:lvlJc w:val="left"/>
      <w:pPr>
        <w:ind w:left="2160" w:hanging="360"/>
      </w:pPr>
      <w:rPr>
        <w:rFonts w:ascii="Wingdings" w:hAnsi="Wingdings" w:hint="default"/>
      </w:rPr>
    </w:lvl>
    <w:lvl w:ilvl="3" w:tplc="2A16F798">
      <w:start w:val="1"/>
      <w:numFmt w:val="bullet"/>
      <w:lvlText w:val=""/>
      <w:lvlJc w:val="left"/>
      <w:pPr>
        <w:ind w:left="2880" w:hanging="360"/>
      </w:pPr>
      <w:rPr>
        <w:rFonts w:ascii="Symbol" w:hAnsi="Symbol" w:hint="default"/>
      </w:rPr>
    </w:lvl>
    <w:lvl w:ilvl="4" w:tplc="2D128C76">
      <w:start w:val="1"/>
      <w:numFmt w:val="bullet"/>
      <w:lvlText w:val="o"/>
      <w:lvlJc w:val="left"/>
      <w:pPr>
        <w:ind w:left="3600" w:hanging="360"/>
      </w:pPr>
      <w:rPr>
        <w:rFonts w:ascii="Courier New" w:hAnsi="Courier New" w:hint="default"/>
      </w:rPr>
    </w:lvl>
    <w:lvl w:ilvl="5" w:tplc="100AAA52">
      <w:start w:val="1"/>
      <w:numFmt w:val="bullet"/>
      <w:lvlText w:val=""/>
      <w:lvlJc w:val="left"/>
      <w:pPr>
        <w:ind w:left="4320" w:hanging="360"/>
      </w:pPr>
      <w:rPr>
        <w:rFonts w:ascii="Wingdings" w:hAnsi="Wingdings" w:hint="default"/>
      </w:rPr>
    </w:lvl>
    <w:lvl w:ilvl="6" w:tplc="97842D7C">
      <w:start w:val="1"/>
      <w:numFmt w:val="bullet"/>
      <w:lvlText w:val=""/>
      <w:lvlJc w:val="left"/>
      <w:pPr>
        <w:ind w:left="5040" w:hanging="360"/>
      </w:pPr>
      <w:rPr>
        <w:rFonts w:ascii="Symbol" w:hAnsi="Symbol" w:hint="default"/>
      </w:rPr>
    </w:lvl>
    <w:lvl w:ilvl="7" w:tplc="584E0D18">
      <w:start w:val="1"/>
      <w:numFmt w:val="bullet"/>
      <w:lvlText w:val="o"/>
      <w:lvlJc w:val="left"/>
      <w:pPr>
        <w:ind w:left="5760" w:hanging="360"/>
      </w:pPr>
      <w:rPr>
        <w:rFonts w:ascii="Courier New" w:hAnsi="Courier New" w:hint="default"/>
      </w:rPr>
    </w:lvl>
    <w:lvl w:ilvl="8" w:tplc="A9D842B6">
      <w:start w:val="1"/>
      <w:numFmt w:val="bullet"/>
      <w:lvlText w:val=""/>
      <w:lvlJc w:val="left"/>
      <w:pPr>
        <w:ind w:left="6480" w:hanging="360"/>
      </w:pPr>
      <w:rPr>
        <w:rFonts w:ascii="Wingdings" w:hAnsi="Wingdings" w:hint="default"/>
      </w:rPr>
    </w:lvl>
  </w:abstractNum>
  <w:abstractNum w:abstractNumId="3" w15:restartNumberingAfterBreak="0">
    <w:nsid w:val="7A6012F4"/>
    <w:multiLevelType w:val="hybridMultilevel"/>
    <w:tmpl w:val="A2727D70"/>
    <w:lvl w:ilvl="0" w:tplc="A6B054EE">
      <w:start w:val="1"/>
      <w:numFmt w:val="bullet"/>
      <w:lvlText w:val=""/>
      <w:lvlJc w:val="left"/>
      <w:pPr>
        <w:ind w:left="720" w:hanging="360"/>
      </w:pPr>
      <w:rPr>
        <w:rFonts w:ascii="Symbol" w:hAnsi="Symbol" w:hint="default"/>
      </w:rPr>
    </w:lvl>
    <w:lvl w:ilvl="1" w:tplc="A49EBDA8">
      <w:start w:val="1"/>
      <w:numFmt w:val="bullet"/>
      <w:lvlText w:val="o"/>
      <w:lvlJc w:val="left"/>
      <w:pPr>
        <w:ind w:left="1440" w:hanging="360"/>
      </w:pPr>
      <w:rPr>
        <w:rFonts w:ascii="Courier New" w:hAnsi="Courier New" w:hint="default"/>
      </w:rPr>
    </w:lvl>
    <w:lvl w:ilvl="2" w:tplc="60724A72">
      <w:start w:val="1"/>
      <w:numFmt w:val="bullet"/>
      <w:lvlText w:val=""/>
      <w:lvlJc w:val="left"/>
      <w:pPr>
        <w:ind w:left="2160" w:hanging="360"/>
      </w:pPr>
      <w:rPr>
        <w:rFonts w:ascii="Wingdings" w:hAnsi="Wingdings" w:hint="default"/>
      </w:rPr>
    </w:lvl>
    <w:lvl w:ilvl="3" w:tplc="8B886F4C">
      <w:start w:val="1"/>
      <w:numFmt w:val="bullet"/>
      <w:lvlText w:val=""/>
      <w:lvlJc w:val="left"/>
      <w:pPr>
        <w:ind w:left="2880" w:hanging="360"/>
      </w:pPr>
      <w:rPr>
        <w:rFonts w:ascii="Symbol" w:hAnsi="Symbol" w:hint="default"/>
      </w:rPr>
    </w:lvl>
    <w:lvl w:ilvl="4" w:tplc="387E9D9E">
      <w:start w:val="1"/>
      <w:numFmt w:val="bullet"/>
      <w:lvlText w:val="o"/>
      <w:lvlJc w:val="left"/>
      <w:pPr>
        <w:ind w:left="3600" w:hanging="360"/>
      </w:pPr>
      <w:rPr>
        <w:rFonts w:ascii="Courier New" w:hAnsi="Courier New" w:hint="default"/>
      </w:rPr>
    </w:lvl>
    <w:lvl w:ilvl="5" w:tplc="46F6E160">
      <w:start w:val="1"/>
      <w:numFmt w:val="bullet"/>
      <w:lvlText w:val=""/>
      <w:lvlJc w:val="left"/>
      <w:pPr>
        <w:ind w:left="4320" w:hanging="360"/>
      </w:pPr>
      <w:rPr>
        <w:rFonts w:ascii="Wingdings" w:hAnsi="Wingdings" w:hint="default"/>
      </w:rPr>
    </w:lvl>
    <w:lvl w:ilvl="6" w:tplc="D4FA28C8">
      <w:start w:val="1"/>
      <w:numFmt w:val="bullet"/>
      <w:lvlText w:val=""/>
      <w:lvlJc w:val="left"/>
      <w:pPr>
        <w:ind w:left="5040" w:hanging="360"/>
      </w:pPr>
      <w:rPr>
        <w:rFonts w:ascii="Symbol" w:hAnsi="Symbol" w:hint="default"/>
      </w:rPr>
    </w:lvl>
    <w:lvl w:ilvl="7" w:tplc="D47073F0">
      <w:start w:val="1"/>
      <w:numFmt w:val="bullet"/>
      <w:lvlText w:val="o"/>
      <w:lvlJc w:val="left"/>
      <w:pPr>
        <w:ind w:left="5760" w:hanging="360"/>
      </w:pPr>
      <w:rPr>
        <w:rFonts w:ascii="Courier New" w:hAnsi="Courier New" w:hint="default"/>
      </w:rPr>
    </w:lvl>
    <w:lvl w:ilvl="8" w:tplc="5EA2F9AA">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EBC"/>
    <w:rsid w:val="003976C7"/>
    <w:rsid w:val="003C2157"/>
    <w:rsid w:val="00603AF9"/>
    <w:rsid w:val="00760302"/>
    <w:rsid w:val="007B7EBC"/>
    <w:rsid w:val="00910860"/>
    <w:rsid w:val="00935213"/>
    <w:rsid w:val="00A8005B"/>
    <w:rsid w:val="00BF5A96"/>
    <w:rsid w:val="00CD61EE"/>
    <w:rsid w:val="00D466A5"/>
    <w:rsid w:val="00E06E8C"/>
    <w:rsid w:val="00F81687"/>
    <w:rsid w:val="00FD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ABC2"/>
  <w15:chartTrackingRefBased/>
  <w15:docId w15:val="{33919E59-3487-425E-9F00-B5131248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A96"/>
    <w:pPr>
      <w:ind w:left="720"/>
      <w:contextualSpacing/>
    </w:pPr>
  </w:style>
  <w:style w:type="table" w:styleId="TableGrid">
    <w:name w:val="Table Grid"/>
    <w:basedOn w:val="TableNormal"/>
    <w:uiPriority w:val="39"/>
    <w:rsid w:val="00603A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816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1687"/>
    <w:rPr>
      <w:sz w:val="20"/>
      <w:szCs w:val="20"/>
    </w:rPr>
  </w:style>
  <w:style w:type="character" w:styleId="FootnoteReference">
    <w:name w:val="footnote reference"/>
    <w:basedOn w:val="DefaultParagraphFont"/>
    <w:uiPriority w:val="99"/>
    <w:semiHidden/>
    <w:unhideWhenUsed/>
    <w:rsid w:val="00F81687"/>
    <w:rPr>
      <w:vertAlign w:val="superscript"/>
    </w:rPr>
  </w:style>
  <w:style w:type="character" w:customStyle="1" w:styleId="selectable">
    <w:name w:val="selectable"/>
    <w:basedOn w:val="DefaultParagraphFont"/>
    <w:rsid w:val="00F81687"/>
  </w:style>
  <w:style w:type="character" w:styleId="Strong">
    <w:name w:val="Strong"/>
    <w:basedOn w:val="DefaultParagraphFont"/>
    <w:uiPriority w:val="22"/>
    <w:qFormat/>
    <w:rsid w:val="00F81687"/>
    <w:rPr>
      <w:b/>
      <w:bCs/>
    </w:rPr>
  </w:style>
  <w:style w:type="paragraph" w:styleId="EndnoteText">
    <w:name w:val="endnote text"/>
    <w:basedOn w:val="Normal"/>
    <w:link w:val="EndnoteTextChar"/>
    <w:uiPriority w:val="99"/>
    <w:semiHidden/>
    <w:unhideWhenUsed/>
    <w:rsid w:val="00FD648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648F"/>
    <w:rPr>
      <w:sz w:val="20"/>
      <w:szCs w:val="20"/>
    </w:rPr>
  </w:style>
  <w:style w:type="character" w:styleId="EndnoteReference">
    <w:name w:val="endnote reference"/>
    <w:basedOn w:val="DefaultParagraphFont"/>
    <w:uiPriority w:val="99"/>
    <w:semiHidden/>
    <w:unhideWhenUsed/>
    <w:rsid w:val="00FD64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i997by5szgAhWSxYUKHVdWDJsQjRx6BAgBEAU&amp;url=https%3A%2F%2Fwww.123rf.com%2Fphoto_60919482_stock-illustration-3d-rendered-medically-accurate-illustration-of-an-active-brain.html&amp;psig=AOvVaw3ZdyYjvBVc7nF7f1yr4NYJ&amp;ust=15508376916725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534E3-A239-4517-B4A6-D554B89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Mcclelland (1813622)</dc:creator>
  <cp:keywords/>
  <dc:description/>
  <cp:lastModifiedBy>Celia Mcclelland (1813622)</cp:lastModifiedBy>
  <cp:revision>1</cp:revision>
  <dcterms:created xsi:type="dcterms:W3CDTF">2019-02-21T10:40:00Z</dcterms:created>
  <dcterms:modified xsi:type="dcterms:W3CDTF">2019-02-21T12:51:00Z</dcterms:modified>
</cp:coreProperties>
</file>