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C951C20" w14:textId="78521822" w:rsidR="00192085" w:rsidRDefault="00192085">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ascii="Arial" w:hAnsi="Arial" w:cs="Arial"/>
          <w:color w:val="auto"/>
        </w:rPr>
      </w:sdtEndPr>
      <w:sdtContent>
        <w:bookmarkStart w:id="0" w:name="_Toc187591923" w:displacedByCustomXml="prev"/>
        <w:p w14:paraId="5384490A" w14:textId="449CC096"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172F4CDB" w:rsidR="007D1947" w:rsidRPr="00C74545" w:rsidRDefault="00C74545" w:rsidP="00EE2F9B">
          <w:pPr>
            <w:pStyle w:val="NoSpacing"/>
            <w:jc w:val="center"/>
            <w:rPr>
              <w:color w:val="5B9BD5" w:themeColor="accent1"/>
              <w:sz w:val="72"/>
              <w:szCs w:val="72"/>
            </w:rPr>
          </w:pPr>
          <w:r w:rsidRPr="00C74545">
            <w:rPr>
              <w:color w:val="5B9BD5" w:themeColor="accent1"/>
              <w:sz w:val="72"/>
              <w:szCs w:val="72"/>
              <w:lang w:val="en-GB"/>
            </w:rPr>
            <w:t xml:space="preserve">Designing </w:t>
          </w:r>
          <w:r>
            <w:rPr>
              <w:color w:val="5B9BD5" w:themeColor="accent1"/>
              <w:sz w:val="72"/>
              <w:szCs w:val="72"/>
              <w:lang w:val="en-GB"/>
            </w:rPr>
            <w:t>a</w:t>
          </w:r>
          <w:r w:rsidRPr="00C74545">
            <w:rPr>
              <w:color w:val="5B9BD5" w:themeColor="accent1"/>
              <w:sz w:val="72"/>
              <w:szCs w:val="72"/>
              <w:lang w:val="en-GB"/>
            </w:rPr>
            <w:t xml:space="preserve"> </w:t>
          </w:r>
          <w:r>
            <w:rPr>
              <w:color w:val="5B9BD5" w:themeColor="accent1"/>
              <w:sz w:val="72"/>
              <w:szCs w:val="72"/>
              <w:lang w:val="en-GB"/>
            </w:rPr>
            <w:t>K</w:t>
          </w:r>
          <w:r w:rsidRPr="00C74545">
            <w:rPr>
              <w:color w:val="5B9BD5" w:themeColor="accent1"/>
              <w:sz w:val="72"/>
              <w:szCs w:val="72"/>
              <w:lang w:val="en-GB"/>
            </w:rPr>
            <w:t xml:space="preserve">iteboard Hydrofoil </w:t>
          </w:r>
          <w:r>
            <w:rPr>
              <w:color w:val="5B9BD5" w:themeColor="accent1"/>
              <w:sz w:val="72"/>
              <w:szCs w:val="72"/>
              <w:lang w:val="en-GB"/>
            </w:rPr>
            <w:t>W</w:t>
          </w:r>
          <w:r w:rsidRPr="00C74545">
            <w:rPr>
              <w:color w:val="5B9BD5" w:themeColor="accent1"/>
              <w:sz w:val="72"/>
              <w:szCs w:val="72"/>
              <w:lang w:val="en-GB"/>
            </w:rPr>
            <w:t>ing: Structural Design</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272C52F2" w:rsidR="007D1947" w:rsidRDefault="00C74545">
                                    <w:pPr>
                                      <w:pStyle w:val="NoSpacing"/>
                                      <w:spacing w:after="40"/>
                                      <w:jc w:val="center"/>
                                      <w:rPr>
                                        <w:caps/>
                                        <w:color w:val="5B9BD5" w:themeColor="accent1"/>
                                        <w:sz w:val="28"/>
                                        <w:szCs w:val="28"/>
                                      </w:rPr>
                                    </w:pPr>
                                    <w:r>
                                      <w:rPr>
                                        <w:rFonts w:ascii="Arial" w:hAnsi="Arial" w:cs="Arial"/>
                                        <w:b/>
                                      </w:rPr>
                                      <w:t>0ctober</w:t>
                                    </w:r>
                                    <w:r w:rsidR="008E34DA">
                                      <w:rPr>
                                        <w:rFonts w:ascii="Arial" w:hAnsi="Arial" w:cs="Arial"/>
                                        <w:b/>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272C52F2" w:rsidR="007D1947" w:rsidRDefault="00C74545">
                              <w:pPr>
                                <w:pStyle w:val="NoSpacing"/>
                                <w:spacing w:after="40"/>
                                <w:jc w:val="center"/>
                                <w:rPr>
                                  <w:caps/>
                                  <w:color w:val="5B9BD5" w:themeColor="accent1"/>
                                  <w:sz w:val="28"/>
                                  <w:szCs w:val="28"/>
                                </w:rPr>
                              </w:pPr>
                              <w:r>
                                <w:rPr>
                                  <w:rFonts w:ascii="Arial" w:hAnsi="Arial" w:cs="Arial"/>
                                  <w:b/>
                                </w:rPr>
                                <w:t>0ctober</w:t>
                              </w:r>
                              <w:r w:rsidR="008E34DA">
                                <w:rPr>
                                  <w:rFonts w:ascii="Arial" w:hAnsi="Arial" w:cs="Arial"/>
                                  <w:b/>
                                </w:rPr>
                                <w:t>,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BABB1F" w14:textId="77777777" w:rsidR="00EE2F9B" w:rsidRDefault="00EE2F9B"/>
        <w:p w14:paraId="31309246" w14:textId="3A53C2BA" w:rsidR="00EE2F9B" w:rsidRPr="00463762" w:rsidRDefault="00000000" w:rsidP="00EE2F9B">
          <w:pPr>
            <w:jc w:val="center"/>
            <w:rPr>
              <w:rFonts w:ascii="Arial" w:hAnsi="Arial" w:cs="Arial"/>
              <w:b/>
              <w:bCs/>
              <w:color w:val="5B9BD5" w:themeColor="accent1"/>
              <w:sz w:val="24"/>
              <w:szCs w:val="24"/>
            </w:rPr>
          </w:pPr>
          <w:sdt>
            <w:sdtPr>
              <w:rPr>
                <w:rFonts w:ascii="Arial" w:hAnsi="Arial" w:cs="Arial"/>
                <w:b/>
                <w:bCs/>
                <w:color w:val="000000"/>
                <w:sz w:val="24"/>
                <w:szCs w:val="24"/>
                <w:shd w:val="clear" w:color="auto" w:fill="FFFFFF"/>
              </w:rPr>
              <w:alias w:val="Subtitle"/>
              <w:tag w:val=""/>
              <w:id w:val="-1946221323"/>
              <w:dataBinding w:prefixMappings="xmlns:ns0='http://purl.org/dc/elements/1.1/' xmlns:ns1='http://schemas.openxmlformats.org/package/2006/metadata/core-properties' " w:xpath="/ns1:coreProperties[1]/ns0:subject[1]" w:storeItemID="{6C3C8BC8-F283-45AE-878A-BAB7291924A1}"/>
              <w:text/>
            </w:sdtPr>
            <w:sdtContent>
              <w:r w:rsidR="00C74545">
                <w:rPr>
                  <w:rFonts w:ascii="Arial" w:hAnsi="Arial" w:cs="Arial"/>
                  <w:b/>
                  <w:bCs/>
                  <w:color w:val="000000"/>
                  <w:sz w:val="24"/>
                  <w:szCs w:val="24"/>
                  <w:shd w:val="clear" w:color="auto" w:fill="FFFFFF"/>
                </w:rPr>
                <w:t>Structural and Fluid Analysis</w:t>
              </w:r>
            </w:sdtContent>
          </w:sdt>
        </w:p>
        <w:p w14:paraId="72C5FDA0" w14:textId="7AF4195D" w:rsidR="00EE2F9B" w:rsidRPr="00463762" w:rsidRDefault="00EE2F9B" w:rsidP="00EE2F9B">
          <w:pPr>
            <w:tabs>
              <w:tab w:val="left" w:pos="5815"/>
            </w:tabs>
            <w:jc w:val="center"/>
            <w:rPr>
              <w:rFonts w:ascii="Arial" w:hAnsi="Arial" w:cs="Arial"/>
              <w:b/>
              <w:bCs/>
              <w:sz w:val="24"/>
              <w:szCs w:val="24"/>
            </w:rPr>
          </w:pPr>
          <w:r w:rsidRPr="00463762">
            <w:rPr>
              <w:rFonts w:ascii="Arial" w:hAnsi="Arial" w:cs="Arial"/>
              <w:b/>
              <w:bCs/>
              <w:color w:val="000000"/>
              <w:sz w:val="24"/>
              <w:szCs w:val="24"/>
              <w:shd w:val="clear" w:color="auto" w:fill="FFFFFF"/>
            </w:rPr>
            <w:t>ACMA</w:t>
          </w:r>
          <w:r w:rsidR="00463762" w:rsidRPr="00463762">
            <w:rPr>
              <w:rFonts w:ascii="Arial" w:hAnsi="Arial" w:cs="Arial"/>
              <w:b/>
              <w:bCs/>
              <w:color w:val="000000"/>
              <w:sz w:val="24"/>
              <w:szCs w:val="24"/>
              <w:shd w:val="clear" w:color="auto" w:fill="FFFFFF"/>
            </w:rPr>
            <w:t>60</w:t>
          </w:r>
          <w:r w:rsidR="00C74545">
            <w:rPr>
              <w:rFonts w:ascii="Arial" w:hAnsi="Arial" w:cs="Arial"/>
              <w:b/>
              <w:bCs/>
              <w:color w:val="000000"/>
              <w:sz w:val="24"/>
              <w:szCs w:val="24"/>
              <w:shd w:val="clear" w:color="auto" w:fill="FFFFFF"/>
            </w:rPr>
            <w:t>10</w:t>
          </w:r>
          <w:r w:rsidRPr="00463762">
            <w:rPr>
              <w:rFonts w:ascii="Arial" w:hAnsi="Arial" w:cs="Arial"/>
              <w:b/>
              <w:bCs/>
              <w:color w:val="000000"/>
              <w:sz w:val="24"/>
              <w:szCs w:val="24"/>
              <w:shd w:val="clear" w:color="auto" w:fill="FFFFFF"/>
            </w:rPr>
            <w:t xml:space="preserve"> </w:t>
          </w:r>
        </w:p>
        <w:p w14:paraId="632CE7E7" w14:textId="77777777" w:rsidR="00463762" w:rsidRPr="00463762" w:rsidRDefault="00EE2F9B" w:rsidP="00EE2F9B">
          <w:pPr>
            <w:jc w:val="center"/>
            <w:rPr>
              <w:rFonts w:ascii="Arial" w:hAnsi="Arial" w:cs="Arial"/>
              <w:b/>
              <w:bCs/>
              <w:color w:val="000000"/>
              <w:sz w:val="24"/>
              <w:szCs w:val="24"/>
              <w:shd w:val="clear" w:color="auto" w:fill="FFFFFF"/>
            </w:rPr>
          </w:pPr>
          <w:r w:rsidRPr="00463762">
            <w:rPr>
              <w:rFonts w:ascii="Arial" w:hAnsi="Arial" w:cs="Arial"/>
              <w:b/>
              <w:bCs/>
              <w:color w:val="000000"/>
              <w:sz w:val="24"/>
              <w:szCs w:val="24"/>
              <w:shd w:val="clear" w:color="auto" w:fill="FFFFFF"/>
            </w:rPr>
            <w:t>2117931</w:t>
          </w:r>
        </w:p>
        <w:p w14:paraId="50975C0C" w14:textId="386C0EA7" w:rsidR="009745CF" w:rsidRDefault="00463762" w:rsidP="00EE2F9B">
          <w:pPr>
            <w:jc w:val="center"/>
          </w:pPr>
          <w:r w:rsidRPr="00463762">
            <w:rPr>
              <w:rFonts w:ascii="Arial" w:hAnsi="Arial" w:cs="Arial"/>
              <w:b/>
              <w:bCs/>
              <w:color w:val="000000"/>
              <w:sz w:val="24"/>
              <w:szCs w:val="24"/>
              <w:shd w:val="clear" w:color="auto" w:fill="FFFFFF"/>
            </w:rPr>
            <w:t>Ashley James</w:t>
          </w:r>
          <w:r>
            <w:rPr>
              <w:rFonts w:ascii="Arial" w:hAnsi="Arial" w:cs="Arial"/>
              <w:b/>
              <w:bCs/>
              <w:color w:val="000000"/>
              <w:sz w:val="28"/>
              <w:szCs w:val="28"/>
              <w:shd w:val="clear" w:color="auto" w:fill="FFFFFF"/>
            </w:rPr>
            <w:t xml:space="preserve"> </w:t>
          </w:r>
          <w:r w:rsidR="007D1947" w:rsidRPr="00EE2F9B">
            <w:br w:type="page"/>
          </w:r>
          <w:bookmarkStart w:id="1" w:name="_Toc187591922"/>
          <w:r w:rsidR="009745CF" w:rsidRPr="007A1ED1">
            <w:rPr>
              <w:rFonts w:ascii="Arial" w:hAnsi="Arial" w:cs="Arial"/>
              <w:color w:val="2E74B5" w:themeColor="accent1" w:themeShade="BF"/>
              <w:sz w:val="32"/>
              <w:szCs w:val="32"/>
            </w:rPr>
            <w:lastRenderedPageBreak/>
            <w:t>AI Acknowledgement</w:t>
          </w:r>
        </w:p>
        <w:p w14:paraId="3FF1520C" w14:textId="0635C0CE" w:rsidR="007A5291" w:rsidRDefault="007A5291" w:rsidP="007A5291"/>
        <w:p w14:paraId="36C480EA" w14:textId="74E757AD" w:rsidR="007A1ED1" w:rsidRPr="006F7476" w:rsidRDefault="007A1ED1" w:rsidP="007A1ED1">
          <w:pPr>
            <w:rPr>
              <w:rFonts w:ascii="Arial" w:hAnsi="Arial" w:cs="Arial"/>
              <w:u w:val="single"/>
            </w:rPr>
          </w:pPr>
          <w:r w:rsidRPr="006F7476">
            <w:rPr>
              <w:rFonts w:ascii="Arial" w:hAnsi="Arial" w:cs="Arial"/>
            </w:rPr>
            <w:t>I confirm that I have not used any AI tools in the research and creation of this assignment. I confirm that I have not presented any AI generated materials as my own work</w:t>
          </w:r>
          <w:r w:rsidR="006C59CD">
            <w:rPr>
              <w:rFonts w:ascii="Arial" w:hAnsi="Arial" w:cs="Arial"/>
            </w:rPr>
            <w:t>.</w:t>
          </w:r>
        </w:p>
        <w:bookmarkEnd w:id="1"/>
        <w:p w14:paraId="422CBA7B" w14:textId="2118F86C" w:rsidR="00CE3793" w:rsidRPr="002E146E" w:rsidRDefault="00CE3793"/>
        <w:p w14:paraId="52B8903B" w14:textId="77777777" w:rsidR="00D81124" w:rsidRDefault="00D81124"/>
        <w:p w14:paraId="511E3917" w14:textId="77777777" w:rsidR="00D81124" w:rsidRDefault="00D81124"/>
        <w:p w14:paraId="6439FFC6" w14:textId="77777777" w:rsidR="00D81124" w:rsidRDefault="00D81124"/>
        <w:p w14:paraId="7E70322D" w14:textId="77777777" w:rsidR="008B31EE" w:rsidRDefault="008B31EE"/>
        <w:p w14:paraId="464FD451" w14:textId="77777777" w:rsidR="008B31EE" w:rsidRDefault="008B31EE"/>
        <w:p w14:paraId="7A34F080" w14:textId="77777777" w:rsidR="008B31EE" w:rsidRDefault="008B31EE"/>
        <w:p w14:paraId="53564931" w14:textId="77777777" w:rsidR="008B31EE" w:rsidRDefault="008B31EE"/>
        <w:p w14:paraId="0B42D94C" w14:textId="77777777" w:rsidR="008B31EE" w:rsidRDefault="008B31EE"/>
        <w:p w14:paraId="1D4B0C6B" w14:textId="77777777" w:rsidR="008B31EE" w:rsidRDefault="008B31EE"/>
        <w:p w14:paraId="17799AA2" w14:textId="77777777" w:rsidR="008B31EE" w:rsidRDefault="008B31EE"/>
        <w:p w14:paraId="0F7CC7F1" w14:textId="77777777" w:rsidR="008B31EE" w:rsidRDefault="008B31EE"/>
        <w:p w14:paraId="7C4B635B" w14:textId="77777777" w:rsidR="008B31EE" w:rsidRDefault="008B31EE"/>
        <w:p w14:paraId="05EFDAA3" w14:textId="77777777" w:rsidR="008B31EE" w:rsidRDefault="008B31EE"/>
        <w:p w14:paraId="5E6B992D" w14:textId="77777777" w:rsidR="008B31EE" w:rsidRDefault="008B31EE"/>
        <w:p w14:paraId="17206ED9" w14:textId="77777777" w:rsidR="008B31EE" w:rsidRDefault="008B31EE"/>
        <w:p w14:paraId="5EC14481" w14:textId="77777777" w:rsidR="008B31EE" w:rsidRDefault="008B31EE"/>
        <w:p w14:paraId="108483B3" w14:textId="77777777" w:rsidR="008B31EE" w:rsidRDefault="008B31EE"/>
        <w:p w14:paraId="61B41D6E" w14:textId="77777777" w:rsidR="008B31EE" w:rsidRDefault="008B31EE"/>
        <w:p w14:paraId="21FA7382" w14:textId="77777777" w:rsidR="008B31EE" w:rsidRDefault="008B31EE"/>
        <w:p w14:paraId="22B59856" w14:textId="77777777" w:rsidR="008B31EE" w:rsidRDefault="008B31EE"/>
        <w:p w14:paraId="79A0F938" w14:textId="77777777" w:rsidR="008B31EE" w:rsidRDefault="008B31EE"/>
        <w:p w14:paraId="3C79274C" w14:textId="77777777" w:rsidR="008B31EE" w:rsidRDefault="008B31EE"/>
        <w:p w14:paraId="011C3DCE" w14:textId="77777777" w:rsidR="008B31EE" w:rsidRDefault="008B31EE"/>
        <w:p w14:paraId="342F4F68" w14:textId="77777777" w:rsidR="002E146E" w:rsidRDefault="002E146E"/>
        <w:p w14:paraId="2B2FD05C" w14:textId="77777777" w:rsidR="008B31EE" w:rsidRDefault="008B31EE"/>
        <w:sdt>
          <w:sdtPr>
            <w:rPr>
              <w:rFonts w:ascii="Arial" w:eastAsiaTheme="minorHAnsi" w:hAnsi="Arial" w:cs="Arial"/>
              <w:color w:val="auto"/>
              <w:sz w:val="22"/>
              <w:szCs w:val="22"/>
              <w:lang w:val="en-GB"/>
            </w:rPr>
            <w:id w:val="2029065475"/>
            <w:docPartObj>
              <w:docPartGallery w:val="Table of Contents"/>
              <w:docPartUnique/>
            </w:docPartObj>
          </w:sdtPr>
          <w:sdtEndPr>
            <w:rPr>
              <w:rFonts w:asciiTheme="minorHAnsi" w:hAnsiTheme="minorHAnsi" w:cstheme="minorBidi"/>
              <w:b/>
              <w:bCs/>
            </w:rPr>
          </w:sdtEndPr>
          <w:sdtContent>
            <w:p w14:paraId="6AC8BB18" w14:textId="57D25E50" w:rsidR="00235081" w:rsidRPr="007A1ED1" w:rsidRDefault="00235081" w:rsidP="00235081">
              <w:pPr>
                <w:pStyle w:val="TOCHeading"/>
                <w:numPr>
                  <w:ilvl w:val="0"/>
                  <w:numId w:val="0"/>
                </w:numPr>
                <w:ind w:left="432" w:hanging="432"/>
                <w:rPr>
                  <w:rFonts w:ascii="Arial" w:hAnsi="Arial" w:cs="Arial"/>
                </w:rPr>
              </w:pPr>
              <w:r w:rsidRPr="007A1ED1">
                <w:rPr>
                  <w:rFonts w:ascii="Arial" w:hAnsi="Arial" w:cs="Arial"/>
                  <w:lang w:val="en-GB"/>
                </w:rPr>
                <w:t>Table of Contents</w:t>
              </w:r>
            </w:p>
            <w:p w14:paraId="72EFE092" w14:textId="2A7FC613" w:rsidR="00D93EE5" w:rsidRDefault="0023508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2989289" w:history="1">
                <w:r w:rsidR="00D93EE5" w:rsidRPr="00276296">
                  <w:rPr>
                    <w:rStyle w:val="Hyperlink"/>
                    <w:rFonts w:ascii="Arial" w:hAnsi="Arial" w:cs="Arial"/>
                    <w:noProof/>
                  </w:rPr>
                  <w:t>Table Of Figures</w:t>
                </w:r>
                <w:r w:rsidR="00D93EE5">
                  <w:rPr>
                    <w:noProof/>
                    <w:webHidden/>
                  </w:rPr>
                  <w:tab/>
                </w:r>
                <w:r w:rsidR="00D93EE5">
                  <w:rPr>
                    <w:noProof/>
                    <w:webHidden/>
                  </w:rPr>
                  <w:fldChar w:fldCharType="begin"/>
                </w:r>
                <w:r w:rsidR="00D93EE5">
                  <w:rPr>
                    <w:noProof/>
                    <w:webHidden/>
                  </w:rPr>
                  <w:instrText xml:space="preserve"> PAGEREF _Toc212989289 \h </w:instrText>
                </w:r>
                <w:r w:rsidR="00D93EE5">
                  <w:rPr>
                    <w:noProof/>
                    <w:webHidden/>
                  </w:rPr>
                </w:r>
                <w:r w:rsidR="00D93EE5">
                  <w:rPr>
                    <w:noProof/>
                    <w:webHidden/>
                  </w:rPr>
                  <w:fldChar w:fldCharType="separate"/>
                </w:r>
                <w:r w:rsidR="00D93EE5">
                  <w:rPr>
                    <w:noProof/>
                    <w:webHidden/>
                  </w:rPr>
                  <w:t>4</w:t>
                </w:r>
                <w:r w:rsidR="00D93EE5">
                  <w:rPr>
                    <w:noProof/>
                    <w:webHidden/>
                  </w:rPr>
                  <w:fldChar w:fldCharType="end"/>
                </w:r>
              </w:hyperlink>
            </w:p>
            <w:p w14:paraId="77872F68" w14:textId="2DE117B4" w:rsidR="00D93EE5" w:rsidRDefault="00D93EE5">
              <w:pPr>
                <w:pStyle w:val="TOC1"/>
                <w:tabs>
                  <w:tab w:val="right" w:leader="dot" w:pos="9016"/>
                </w:tabs>
                <w:rPr>
                  <w:rFonts w:eastAsiaTheme="minorEastAsia"/>
                  <w:noProof/>
                  <w:kern w:val="2"/>
                  <w:sz w:val="24"/>
                  <w:szCs w:val="24"/>
                  <w:lang w:eastAsia="en-GB"/>
                  <w14:ligatures w14:val="standardContextual"/>
                </w:rPr>
              </w:pPr>
              <w:hyperlink w:anchor="_Toc212989290" w:history="1">
                <w:r w:rsidRPr="00276296">
                  <w:rPr>
                    <w:rStyle w:val="Hyperlink"/>
                    <w:rFonts w:cstheme="minorHAnsi"/>
                    <w:noProof/>
                  </w:rPr>
                  <w:t>1 Introduction</w:t>
                </w:r>
                <w:r>
                  <w:rPr>
                    <w:noProof/>
                    <w:webHidden/>
                  </w:rPr>
                  <w:tab/>
                </w:r>
                <w:r>
                  <w:rPr>
                    <w:noProof/>
                    <w:webHidden/>
                  </w:rPr>
                  <w:fldChar w:fldCharType="begin"/>
                </w:r>
                <w:r>
                  <w:rPr>
                    <w:noProof/>
                    <w:webHidden/>
                  </w:rPr>
                  <w:instrText xml:space="preserve"> PAGEREF _Toc212989290 \h </w:instrText>
                </w:r>
                <w:r>
                  <w:rPr>
                    <w:noProof/>
                    <w:webHidden/>
                  </w:rPr>
                </w:r>
                <w:r>
                  <w:rPr>
                    <w:noProof/>
                    <w:webHidden/>
                  </w:rPr>
                  <w:fldChar w:fldCharType="separate"/>
                </w:r>
                <w:r>
                  <w:rPr>
                    <w:noProof/>
                    <w:webHidden/>
                  </w:rPr>
                  <w:t>5</w:t>
                </w:r>
                <w:r>
                  <w:rPr>
                    <w:noProof/>
                    <w:webHidden/>
                  </w:rPr>
                  <w:fldChar w:fldCharType="end"/>
                </w:r>
              </w:hyperlink>
            </w:p>
            <w:p w14:paraId="1832980D" w14:textId="3AF7DFC1"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1" w:history="1">
                <w:r w:rsidRPr="00276296">
                  <w:rPr>
                    <w:rStyle w:val="Hyperlink"/>
                    <w:rFonts w:cstheme="minorHAnsi"/>
                    <w:noProof/>
                  </w:rPr>
                  <w:t>1.1</w:t>
                </w:r>
                <w:r>
                  <w:rPr>
                    <w:rFonts w:eastAsiaTheme="minorEastAsia"/>
                    <w:noProof/>
                    <w:kern w:val="2"/>
                    <w:sz w:val="24"/>
                    <w:szCs w:val="24"/>
                    <w:lang w:eastAsia="en-GB"/>
                    <w14:ligatures w14:val="standardContextual"/>
                  </w:rPr>
                  <w:tab/>
                </w:r>
                <w:r w:rsidRPr="00276296">
                  <w:rPr>
                    <w:rStyle w:val="Hyperlink"/>
                    <w:rFonts w:cstheme="minorHAnsi"/>
                    <w:noProof/>
                  </w:rPr>
                  <w:t>What Is A Kiteboard Hydrofoil Wing?</w:t>
                </w:r>
                <w:r>
                  <w:rPr>
                    <w:noProof/>
                    <w:webHidden/>
                  </w:rPr>
                  <w:tab/>
                </w:r>
                <w:r>
                  <w:rPr>
                    <w:noProof/>
                    <w:webHidden/>
                  </w:rPr>
                  <w:fldChar w:fldCharType="begin"/>
                </w:r>
                <w:r>
                  <w:rPr>
                    <w:noProof/>
                    <w:webHidden/>
                  </w:rPr>
                  <w:instrText xml:space="preserve"> PAGEREF _Toc212989291 \h </w:instrText>
                </w:r>
                <w:r>
                  <w:rPr>
                    <w:noProof/>
                    <w:webHidden/>
                  </w:rPr>
                </w:r>
                <w:r>
                  <w:rPr>
                    <w:noProof/>
                    <w:webHidden/>
                  </w:rPr>
                  <w:fldChar w:fldCharType="separate"/>
                </w:r>
                <w:r>
                  <w:rPr>
                    <w:noProof/>
                    <w:webHidden/>
                  </w:rPr>
                  <w:t>5</w:t>
                </w:r>
                <w:r>
                  <w:rPr>
                    <w:noProof/>
                    <w:webHidden/>
                  </w:rPr>
                  <w:fldChar w:fldCharType="end"/>
                </w:r>
              </w:hyperlink>
            </w:p>
            <w:p w14:paraId="67FFFA85" w14:textId="561455E5" w:rsidR="00D93EE5" w:rsidRDefault="00D93EE5">
              <w:pPr>
                <w:pStyle w:val="TOC1"/>
                <w:tabs>
                  <w:tab w:val="left" w:pos="440"/>
                  <w:tab w:val="right" w:leader="dot" w:pos="9016"/>
                </w:tabs>
                <w:rPr>
                  <w:rFonts w:eastAsiaTheme="minorEastAsia"/>
                  <w:noProof/>
                  <w:kern w:val="2"/>
                  <w:sz w:val="24"/>
                  <w:szCs w:val="24"/>
                  <w:lang w:eastAsia="en-GB"/>
                  <w14:ligatures w14:val="standardContextual"/>
                </w:rPr>
              </w:pPr>
              <w:hyperlink w:anchor="_Toc212989292" w:history="1">
                <w:r w:rsidRPr="00276296">
                  <w:rPr>
                    <w:rStyle w:val="Hyperlink"/>
                    <w:noProof/>
                  </w:rPr>
                  <w:t>2</w:t>
                </w:r>
                <w:r>
                  <w:rPr>
                    <w:rFonts w:eastAsiaTheme="minorEastAsia"/>
                    <w:noProof/>
                    <w:kern w:val="2"/>
                    <w:sz w:val="24"/>
                    <w:szCs w:val="24"/>
                    <w:lang w:eastAsia="en-GB"/>
                    <w14:ligatures w14:val="standardContextual"/>
                  </w:rPr>
                  <w:tab/>
                </w:r>
                <w:r w:rsidRPr="00276296">
                  <w:rPr>
                    <w:rStyle w:val="Hyperlink"/>
                    <w:noProof/>
                  </w:rPr>
                  <w:t>History</w:t>
                </w:r>
                <w:r>
                  <w:rPr>
                    <w:noProof/>
                    <w:webHidden/>
                  </w:rPr>
                  <w:tab/>
                </w:r>
                <w:r>
                  <w:rPr>
                    <w:noProof/>
                    <w:webHidden/>
                  </w:rPr>
                  <w:fldChar w:fldCharType="begin"/>
                </w:r>
                <w:r>
                  <w:rPr>
                    <w:noProof/>
                    <w:webHidden/>
                  </w:rPr>
                  <w:instrText xml:space="preserve"> PAGEREF _Toc212989292 \h </w:instrText>
                </w:r>
                <w:r>
                  <w:rPr>
                    <w:noProof/>
                    <w:webHidden/>
                  </w:rPr>
                </w:r>
                <w:r>
                  <w:rPr>
                    <w:noProof/>
                    <w:webHidden/>
                  </w:rPr>
                  <w:fldChar w:fldCharType="separate"/>
                </w:r>
                <w:r>
                  <w:rPr>
                    <w:noProof/>
                    <w:webHidden/>
                  </w:rPr>
                  <w:t>5</w:t>
                </w:r>
                <w:r>
                  <w:rPr>
                    <w:noProof/>
                    <w:webHidden/>
                  </w:rPr>
                  <w:fldChar w:fldCharType="end"/>
                </w:r>
              </w:hyperlink>
            </w:p>
            <w:p w14:paraId="623AAB50" w14:textId="0061340A" w:rsidR="00D93EE5" w:rsidRDefault="00D93EE5">
              <w:pPr>
                <w:pStyle w:val="TOC1"/>
                <w:tabs>
                  <w:tab w:val="left" w:pos="440"/>
                  <w:tab w:val="right" w:leader="dot" w:pos="9016"/>
                </w:tabs>
                <w:rPr>
                  <w:rFonts w:eastAsiaTheme="minorEastAsia"/>
                  <w:noProof/>
                  <w:kern w:val="2"/>
                  <w:sz w:val="24"/>
                  <w:szCs w:val="24"/>
                  <w:lang w:eastAsia="en-GB"/>
                  <w14:ligatures w14:val="standardContextual"/>
                </w:rPr>
              </w:pPr>
              <w:hyperlink w:anchor="_Toc212989293" w:history="1">
                <w:r w:rsidRPr="00276296">
                  <w:rPr>
                    <w:rStyle w:val="Hyperlink"/>
                    <w:rFonts w:cstheme="minorHAnsi"/>
                    <w:noProof/>
                  </w:rPr>
                  <w:t>3</w:t>
                </w:r>
                <w:r>
                  <w:rPr>
                    <w:rFonts w:eastAsiaTheme="minorEastAsia"/>
                    <w:noProof/>
                    <w:kern w:val="2"/>
                    <w:sz w:val="24"/>
                    <w:szCs w:val="24"/>
                    <w:lang w:eastAsia="en-GB"/>
                    <w14:ligatures w14:val="standardContextual"/>
                  </w:rPr>
                  <w:tab/>
                </w:r>
                <w:r w:rsidRPr="00276296">
                  <w:rPr>
                    <w:rStyle w:val="Hyperlink"/>
                    <w:rFonts w:cstheme="minorHAnsi"/>
                    <w:noProof/>
                  </w:rPr>
                  <w:t>FEA optimisation techniques</w:t>
                </w:r>
                <w:r>
                  <w:rPr>
                    <w:noProof/>
                    <w:webHidden/>
                  </w:rPr>
                  <w:tab/>
                </w:r>
                <w:r>
                  <w:rPr>
                    <w:noProof/>
                    <w:webHidden/>
                  </w:rPr>
                  <w:fldChar w:fldCharType="begin"/>
                </w:r>
                <w:r>
                  <w:rPr>
                    <w:noProof/>
                    <w:webHidden/>
                  </w:rPr>
                  <w:instrText xml:space="preserve"> PAGEREF _Toc212989293 \h </w:instrText>
                </w:r>
                <w:r>
                  <w:rPr>
                    <w:noProof/>
                    <w:webHidden/>
                  </w:rPr>
                </w:r>
                <w:r>
                  <w:rPr>
                    <w:noProof/>
                    <w:webHidden/>
                  </w:rPr>
                  <w:fldChar w:fldCharType="separate"/>
                </w:r>
                <w:r>
                  <w:rPr>
                    <w:noProof/>
                    <w:webHidden/>
                  </w:rPr>
                  <w:t>6</w:t>
                </w:r>
                <w:r>
                  <w:rPr>
                    <w:noProof/>
                    <w:webHidden/>
                  </w:rPr>
                  <w:fldChar w:fldCharType="end"/>
                </w:r>
              </w:hyperlink>
            </w:p>
            <w:p w14:paraId="7FCB0495" w14:textId="64061B6D"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4" w:history="1">
                <w:r w:rsidRPr="00276296">
                  <w:rPr>
                    <w:rStyle w:val="Hyperlink"/>
                    <w:rFonts w:cstheme="minorHAnsi"/>
                    <w:noProof/>
                  </w:rPr>
                  <w:t>3.1</w:t>
                </w:r>
                <w:r>
                  <w:rPr>
                    <w:rFonts w:eastAsiaTheme="minorEastAsia"/>
                    <w:noProof/>
                    <w:kern w:val="2"/>
                    <w:sz w:val="24"/>
                    <w:szCs w:val="24"/>
                    <w:lang w:eastAsia="en-GB"/>
                    <w14:ligatures w14:val="standardContextual"/>
                  </w:rPr>
                  <w:tab/>
                </w:r>
                <w:r w:rsidRPr="00276296">
                  <w:rPr>
                    <w:rStyle w:val="Hyperlink"/>
                    <w:rFonts w:cstheme="minorHAnsi"/>
                    <w:noProof/>
                  </w:rPr>
                  <w:t>What Is Finite Element Analysis?</w:t>
                </w:r>
                <w:r>
                  <w:rPr>
                    <w:noProof/>
                    <w:webHidden/>
                  </w:rPr>
                  <w:tab/>
                </w:r>
                <w:r>
                  <w:rPr>
                    <w:noProof/>
                    <w:webHidden/>
                  </w:rPr>
                  <w:fldChar w:fldCharType="begin"/>
                </w:r>
                <w:r>
                  <w:rPr>
                    <w:noProof/>
                    <w:webHidden/>
                  </w:rPr>
                  <w:instrText xml:space="preserve"> PAGEREF _Toc212989294 \h </w:instrText>
                </w:r>
                <w:r>
                  <w:rPr>
                    <w:noProof/>
                    <w:webHidden/>
                  </w:rPr>
                </w:r>
                <w:r>
                  <w:rPr>
                    <w:noProof/>
                    <w:webHidden/>
                  </w:rPr>
                  <w:fldChar w:fldCharType="separate"/>
                </w:r>
                <w:r>
                  <w:rPr>
                    <w:noProof/>
                    <w:webHidden/>
                  </w:rPr>
                  <w:t>6</w:t>
                </w:r>
                <w:r>
                  <w:rPr>
                    <w:noProof/>
                    <w:webHidden/>
                  </w:rPr>
                  <w:fldChar w:fldCharType="end"/>
                </w:r>
              </w:hyperlink>
            </w:p>
            <w:p w14:paraId="2A7BD73E" w14:textId="7A043980"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5" w:history="1">
                <w:r w:rsidRPr="00276296">
                  <w:rPr>
                    <w:rStyle w:val="Hyperlink"/>
                    <w:rFonts w:cstheme="minorHAnsi"/>
                    <w:noProof/>
                  </w:rPr>
                  <w:t>3.2</w:t>
                </w:r>
                <w:r>
                  <w:rPr>
                    <w:rFonts w:eastAsiaTheme="minorEastAsia"/>
                    <w:noProof/>
                    <w:kern w:val="2"/>
                    <w:sz w:val="24"/>
                    <w:szCs w:val="24"/>
                    <w:lang w:eastAsia="en-GB"/>
                    <w14:ligatures w14:val="standardContextual"/>
                  </w:rPr>
                  <w:tab/>
                </w:r>
                <w:r w:rsidRPr="00276296">
                  <w:rPr>
                    <w:rStyle w:val="Hyperlink"/>
                    <w:rFonts w:cstheme="minorHAnsi"/>
                    <w:noProof/>
                  </w:rPr>
                  <w:t>History</w:t>
                </w:r>
                <w:r>
                  <w:rPr>
                    <w:noProof/>
                    <w:webHidden/>
                  </w:rPr>
                  <w:tab/>
                </w:r>
                <w:r>
                  <w:rPr>
                    <w:noProof/>
                    <w:webHidden/>
                  </w:rPr>
                  <w:fldChar w:fldCharType="begin"/>
                </w:r>
                <w:r>
                  <w:rPr>
                    <w:noProof/>
                    <w:webHidden/>
                  </w:rPr>
                  <w:instrText xml:space="preserve"> PAGEREF _Toc212989295 \h </w:instrText>
                </w:r>
                <w:r>
                  <w:rPr>
                    <w:noProof/>
                    <w:webHidden/>
                  </w:rPr>
                </w:r>
                <w:r>
                  <w:rPr>
                    <w:noProof/>
                    <w:webHidden/>
                  </w:rPr>
                  <w:fldChar w:fldCharType="separate"/>
                </w:r>
                <w:r>
                  <w:rPr>
                    <w:noProof/>
                    <w:webHidden/>
                  </w:rPr>
                  <w:t>7</w:t>
                </w:r>
                <w:r>
                  <w:rPr>
                    <w:noProof/>
                    <w:webHidden/>
                  </w:rPr>
                  <w:fldChar w:fldCharType="end"/>
                </w:r>
              </w:hyperlink>
            </w:p>
            <w:p w14:paraId="6BFD3CF6" w14:textId="30C44EAF"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6" w:history="1">
                <w:r w:rsidRPr="00276296">
                  <w:rPr>
                    <w:rStyle w:val="Hyperlink"/>
                    <w:rFonts w:cstheme="minorHAnsi"/>
                    <w:noProof/>
                  </w:rPr>
                  <w:t>3.3</w:t>
                </w:r>
                <w:r>
                  <w:rPr>
                    <w:rFonts w:eastAsiaTheme="minorEastAsia"/>
                    <w:noProof/>
                    <w:kern w:val="2"/>
                    <w:sz w:val="24"/>
                    <w:szCs w:val="24"/>
                    <w:lang w:eastAsia="en-GB"/>
                    <w14:ligatures w14:val="standardContextual"/>
                  </w:rPr>
                  <w:tab/>
                </w:r>
                <w:r w:rsidRPr="00276296">
                  <w:rPr>
                    <w:rStyle w:val="Hyperlink"/>
                    <w:rFonts w:cstheme="minorHAnsi"/>
                    <w:noProof/>
                  </w:rPr>
                  <w:t>Future</w:t>
                </w:r>
                <w:r>
                  <w:rPr>
                    <w:noProof/>
                    <w:webHidden/>
                  </w:rPr>
                  <w:tab/>
                </w:r>
                <w:r>
                  <w:rPr>
                    <w:noProof/>
                    <w:webHidden/>
                  </w:rPr>
                  <w:fldChar w:fldCharType="begin"/>
                </w:r>
                <w:r>
                  <w:rPr>
                    <w:noProof/>
                    <w:webHidden/>
                  </w:rPr>
                  <w:instrText xml:space="preserve"> PAGEREF _Toc212989296 \h </w:instrText>
                </w:r>
                <w:r>
                  <w:rPr>
                    <w:noProof/>
                    <w:webHidden/>
                  </w:rPr>
                </w:r>
                <w:r>
                  <w:rPr>
                    <w:noProof/>
                    <w:webHidden/>
                  </w:rPr>
                  <w:fldChar w:fldCharType="separate"/>
                </w:r>
                <w:r>
                  <w:rPr>
                    <w:noProof/>
                    <w:webHidden/>
                  </w:rPr>
                  <w:t>7</w:t>
                </w:r>
                <w:r>
                  <w:rPr>
                    <w:noProof/>
                    <w:webHidden/>
                  </w:rPr>
                  <w:fldChar w:fldCharType="end"/>
                </w:r>
              </w:hyperlink>
            </w:p>
            <w:p w14:paraId="6D18A898" w14:textId="2F987084" w:rsidR="00D93EE5" w:rsidRDefault="00D93EE5">
              <w:pPr>
                <w:pStyle w:val="TOC1"/>
                <w:tabs>
                  <w:tab w:val="left" w:pos="440"/>
                  <w:tab w:val="right" w:leader="dot" w:pos="9016"/>
                </w:tabs>
                <w:rPr>
                  <w:rFonts w:eastAsiaTheme="minorEastAsia"/>
                  <w:noProof/>
                  <w:kern w:val="2"/>
                  <w:sz w:val="24"/>
                  <w:szCs w:val="24"/>
                  <w:lang w:eastAsia="en-GB"/>
                  <w14:ligatures w14:val="standardContextual"/>
                </w:rPr>
              </w:pPr>
              <w:hyperlink w:anchor="_Toc212989297" w:history="1">
                <w:r w:rsidRPr="00276296">
                  <w:rPr>
                    <w:rStyle w:val="Hyperlink"/>
                    <w:rFonts w:cstheme="minorHAnsi"/>
                    <w:noProof/>
                  </w:rPr>
                  <w:t>4</w:t>
                </w:r>
                <w:r>
                  <w:rPr>
                    <w:rFonts w:eastAsiaTheme="minorEastAsia"/>
                    <w:noProof/>
                    <w:kern w:val="2"/>
                    <w:sz w:val="24"/>
                    <w:szCs w:val="24"/>
                    <w:lang w:eastAsia="en-GB"/>
                    <w14:ligatures w14:val="standardContextual"/>
                  </w:rPr>
                  <w:tab/>
                </w:r>
                <w:r w:rsidRPr="00276296">
                  <w:rPr>
                    <w:rStyle w:val="Hyperlink"/>
                    <w:rFonts w:cstheme="minorHAnsi"/>
                    <w:noProof/>
                  </w:rPr>
                  <w:t>FEA Optimisation Techniques</w:t>
                </w:r>
                <w:r>
                  <w:rPr>
                    <w:noProof/>
                    <w:webHidden/>
                  </w:rPr>
                  <w:tab/>
                </w:r>
                <w:r>
                  <w:rPr>
                    <w:noProof/>
                    <w:webHidden/>
                  </w:rPr>
                  <w:fldChar w:fldCharType="begin"/>
                </w:r>
                <w:r>
                  <w:rPr>
                    <w:noProof/>
                    <w:webHidden/>
                  </w:rPr>
                  <w:instrText xml:space="preserve"> PAGEREF _Toc212989297 \h </w:instrText>
                </w:r>
                <w:r>
                  <w:rPr>
                    <w:noProof/>
                    <w:webHidden/>
                  </w:rPr>
                </w:r>
                <w:r>
                  <w:rPr>
                    <w:noProof/>
                    <w:webHidden/>
                  </w:rPr>
                  <w:fldChar w:fldCharType="separate"/>
                </w:r>
                <w:r>
                  <w:rPr>
                    <w:noProof/>
                    <w:webHidden/>
                  </w:rPr>
                  <w:t>9</w:t>
                </w:r>
                <w:r>
                  <w:rPr>
                    <w:noProof/>
                    <w:webHidden/>
                  </w:rPr>
                  <w:fldChar w:fldCharType="end"/>
                </w:r>
              </w:hyperlink>
            </w:p>
            <w:p w14:paraId="6608B98A" w14:textId="461AF820"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8" w:history="1">
                <w:r w:rsidRPr="00276296">
                  <w:rPr>
                    <w:rStyle w:val="Hyperlink"/>
                    <w:rFonts w:cstheme="minorHAnsi"/>
                    <w:noProof/>
                  </w:rPr>
                  <w:t>4.1</w:t>
                </w:r>
                <w:r>
                  <w:rPr>
                    <w:rFonts w:eastAsiaTheme="minorEastAsia"/>
                    <w:noProof/>
                    <w:kern w:val="2"/>
                    <w:sz w:val="24"/>
                    <w:szCs w:val="24"/>
                    <w:lang w:eastAsia="en-GB"/>
                    <w14:ligatures w14:val="standardContextual"/>
                  </w:rPr>
                  <w:tab/>
                </w:r>
                <w:r w:rsidRPr="00276296">
                  <w:rPr>
                    <w:rStyle w:val="Hyperlink"/>
                    <w:rFonts w:cstheme="minorHAnsi"/>
                    <w:noProof/>
                  </w:rPr>
                  <w:t>FE Model Of Board</w:t>
                </w:r>
                <w:r>
                  <w:rPr>
                    <w:noProof/>
                    <w:webHidden/>
                  </w:rPr>
                  <w:tab/>
                </w:r>
                <w:r>
                  <w:rPr>
                    <w:noProof/>
                    <w:webHidden/>
                  </w:rPr>
                  <w:fldChar w:fldCharType="begin"/>
                </w:r>
                <w:r>
                  <w:rPr>
                    <w:noProof/>
                    <w:webHidden/>
                  </w:rPr>
                  <w:instrText xml:space="preserve"> PAGEREF _Toc212989298 \h </w:instrText>
                </w:r>
                <w:r>
                  <w:rPr>
                    <w:noProof/>
                    <w:webHidden/>
                  </w:rPr>
                </w:r>
                <w:r>
                  <w:rPr>
                    <w:noProof/>
                    <w:webHidden/>
                  </w:rPr>
                  <w:fldChar w:fldCharType="separate"/>
                </w:r>
                <w:r>
                  <w:rPr>
                    <w:noProof/>
                    <w:webHidden/>
                  </w:rPr>
                  <w:t>10</w:t>
                </w:r>
                <w:r>
                  <w:rPr>
                    <w:noProof/>
                    <w:webHidden/>
                  </w:rPr>
                  <w:fldChar w:fldCharType="end"/>
                </w:r>
              </w:hyperlink>
            </w:p>
            <w:p w14:paraId="77C2D9BE" w14:textId="0D723713" w:rsidR="00D93EE5" w:rsidRDefault="00D93EE5">
              <w:pPr>
                <w:pStyle w:val="TOC2"/>
                <w:tabs>
                  <w:tab w:val="left" w:pos="960"/>
                  <w:tab w:val="right" w:leader="dot" w:pos="9016"/>
                </w:tabs>
                <w:rPr>
                  <w:rFonts w:eastAsiaTheme="minorEastAsia"/>
                  <w:noProof/>
                  <w:kern w:val="2"/>
                  <w:sz w:val="24"/>
                  <w:szCs w:val="24"/>
                  <w:lang w:eastAsia="en-GB"/>
                  <w14:ligatures w14:val="standardContextual"/>
                </w:rPr>
              </w:pPr>
              <w:hyperlink w:anchor="_Toc212989299" w:history="1">
                <w:r w:rsidRPr="00276296">
                  <w:rPr>
                    <w:rStyle w:val="Hyperlink"/>
                    <w:rFonts w:cstheme="minorHAnsi"/>
                    <w:noProof/>
                  </w:rPr>
                  <w:t>4.2</w:t>
                </w:r>
                <w:r>
                  <w:rPr>
                    <w:rFonts w:eastAsiaTheme="minorEastAsia"/>
                    <w:noProof/>
                    <w:kern w:val="2"/>
                    <w:sz w:val="24"/>
                    <w:szCs w:val="24"/>
                    <w:lang w:eastAsia="en-GB"/>
                    <w14:ligatures w14:val="standardContextual"/>
                  </w:rPr>
                  <w:tab/>
                </w:r>
                <w:r w:rsidRPr="00276296">
                  <w:rPr>
                    <w:rStyle w:val="Hyperlink"/>
                    <w:rFonts w:cstheme="minorHAnsi"/>
                    <w:noProof/>
                  </w:rPr>
                  <w:t>Discussion Of Experiment</w:t>
                </w:r>
                <w:r>
                  <w:rPr>
                    <w:noProof/>
                    <w:webHidden/>
                  </w:rPr>
                  <w:tab/>
                </w:r>
                <w:r>
                  <w:rPr>
                    <w:noProof/>
                    <w:webHidden/>
                  </w:rPr>
                  <w:fldChar w:fldCharType="begin"/>
                </w:r>
                <w:r>
                  <w:rPr>
                    <w:noProof/>
                    <w:webHidden/>
                  </w:rPr>
                  <w:instrText xml:space="preserve"> PAGEREF _Toc212989299 \h </w:instrText>
                </w:r>
                <w:r>
                  <w:rPr>
                    <w:noProof/>
                    <w:webHidden/>
                  </w:rPr>
                </w:r>
                <w:r>
                  <w:rPr>
                    <w:noProof/>
                    <w:webHidden/>
                  </w:rPr>
                  <w:fldChar w:fldCharType="separate"/>
                </w:r>
                <w:r>
                  <w:rPr>
                    <w:noProof/>
                    <w:webHidden/>
                  </w:rPr>
                  <w:t>17</w:t>
                </w:r>
                <w:r>
                  <w:rPr>
                    <w:noProof/>
                    <w:webHidden/>
                  </w:rPr>
                  <w:fldChar w:fldCharType="end"/>
                </w:r>
              </w:hyperlink>
            </w:p>
            <w:p w14:paraId="09283C79" w14:textId="2AE80DDB" w:rsidR="00D93EE5" w:rsidRDefault="00D93EE5">
              <w:pPr>
                <w:pStyle w:val="TOC1"/>
                <w:tabs>
                  <w:tab w:val="left" w:pos="440"/>
                  <w:tab w:val="right" w:leader="dot" w:pos="9016"/>
                </w:tabs>
                <w:rPr>
                  <w:rFonts w:eastAsiaTheme="minorEastAsia"/>
                  <w:noProof/>
                  <w:kern w:val="2"/>
                  <w:sz w:val="24"/>
                  <w:szCs w:val="24"/>
                  <w:lang w:eastAsia="en-GB"/>
                  <w14:ligatures w14:val="standardContextual"/>
                </w:rPr>
              </w:pPr>
              <w:hyperlink w:anchor="_Toc212989300" w:history="1">
                <w:r w:rsidRPr="00276296">
                  <w:rPr>
                    <w:rStyle w:val="Hyperlink"/>
                    <w:noProof/>
                  </w:rPr>
                  <w:t>5</w:t>
                </w:r>
                <w:r>
                  <w:rPr>
                    <w:rFonts w:eastAsiaTheme="minorEastAsia"/>
                    <w:noProof/>
                    <w:kern w:val="2"/>
                    <w:sz w:val="24"/>
                    <w:szCs w:val="24"/>
                    <w:lang w:eastAsia="en-GB"/>
                    <w14:ligatures w14:val="standardContextual"/>
                  </w:rPr>
                  <w:tab/>
                </w:r>
                <w:r w:rsidRPr="00276296">
                  <w:rPr>
                    <w:rStyle w:val="Hyperlink"/>
                    <w:noProof/>
                  </w:rPr>
                  <w:t>Conclusion</w:t>
                </w:r>
                <w:r>
                  <w:rPr>
                    <w:noProof/>
                    <w:webHidden/>
                  </w:rPr>
                  <w:tab/>
                </w:r>
                <w:r>
                  <w:rPr>
                    <w:noProof/>
                    <w:webHidden/>
                  </w:rPr>
                  <w:fldChar w:fldCharType="begin"/>
                </w:r>
                <w:r>
                  <w:rPr>
                    <w:noProof/>
                    <w:webHidden/>
                  </w:rPr>
                  <w:instrText xml:space="preserve"> PAGEREF _Toc212989300 \h </w:instrText>
                </w:r>
                <w:r>
                  <w:rPr>
                    <w:noProof/>
                    <w:webHidden/>
                  </w:rPr>
                </w:r>
                <w:r>
                  <w:rPr>
                    <w:noProof/>
                    <w:webHidden/>
                  </w:rPr>
                  <w:fldChar w:fldCharType="separate"/>
                </w:r>
                <w:r>
                  <w:rPr>
                    <w:noProof/>
                    <w:webHidden/>
                  </w:rPr>
                  <w:t>17</w:t>
                </w:r>
                <w:r>
                  <w:rPr>
                    <w:noProof/>
                    <w:webHidden/>
                  </w:rPr>
                  <w:fldChar w:fldCharType="end"/>
                </w:r>
              </w:hyperlink>
            </w:p>
            <w:p w14:paraId="67A4978A" w14:textId="76EBEE35" w:rsidR="00D93EE5" w:rsidRDefault="00D93EE5">
              <w:pPr>
                <w:pStyle w:val="TOC1"/>
                <w:tabs>
                  <w:tab w:val="left" w:pos="440"/>
                  <w:tab w:val="right" w:leader="dot" w:pos="9016"/>
                </w:tabs>
                <w:rPr>
                  <w:rFonts w:eastAsiaTheme="minorEastAsia"/>
                  <w:noProof/>
                  <w:kern w:val="2"/>
                  <w:sz w:val="24"/>
                  <w:szCs w:val="24"/>
                  <w:lang w:eastAsia="en-GB"/>
                  <w14:ligatures w14:val="standardContextual"/>
                </w:rPr>
              </w:pPr>
              <w:hyperlink w:anchor="_Toc212989301" w:history="1">
                <w:r w:rsidRPr="00276296">
                  <w:rPr>
                    <w:rStyle w:val="Hyperlink"/>
                    <w:rFonts w:cstheme="minorHAnsi"/>
                    <w:noProof/>
                  </w:rPr>
                  <w:t>6</w:t>
                </w:r>
                <w:r>
                  <w:rPr>
                    <w:rFonts w:eastAsiaTheme="minorEastAsia"/>
                    <w:noProof/>
                    <w:kern w:val="2"/>
                    <w:sz w:val="24"/>
                    <w:szCs w:val="24"/>
                    <w:lang w:eastAsia="en-GB"/>
                    <w14:ligatures w14:val="standardContextual"/>
                  </w:rPr>
                  <w:tab/>
                </w:r>
                <w:r w:rsidRPr="00276296">
                  <w:rPr>
                    <w:rStyle w:val="Hyperlink"/>
                    <w:rFonts w:cstheme="minorHAnsi"/>
                    <w:noProof/>
                  </w:rPr>
                  <w:t>References</w:t>
                </w:r>
                <w:r>
                  <w:rPr>
                    <w:noProof/>
                    <w:webHidden/>
                  </w:rPr>
                  <w:tab/>
                </w:r>
                <w:r>
                  <w:rPr>
                    <w:noProof/>
                    <w:webHidden/>
                  </w:rPr>
                  <w:fldChar w:fldCharType="begin"/>
                </w:r>
                <w:r>
                  <w:rPr>
                    <w:noProof/>
                    <w:webHidden/>
                  </w:rPr>
                  <w:instrText xml:space="preserve"> PAGEREF _Toc212989301 \h </w:instrText>
                </w:r>
                <w:r>
                  <w:rPr>
                    <w:noProof/>
                    <w:webHidden/>
                  </w:rPr>
                </w:r>
                <w:r>
                  <w:rPr>
                    <w:noProof/>
                    <w:webHidden/>
                  </w:rPr>
                  <w:fldChar w:fldCharType="separate"/>
                </w:r>
                <w:r>
                  <w:rPr>
                    <w:noProof/>
                    <w:webHidden/>
                  </w:rPr>
                  <w:t>18</w:t>
                </w:r>
                <w:r>
                  <w:rPr>
                    <w:noProof/>
                    <w:webHidden/>
                  </w:rPr>
                  <w:fldChar w:fldCharType="end"/>
                </w:r>
              </w:hyperlink>
            </w:p>
            <w:p w14:paraId="31BE6ED2" w14:textId="30568211" w:rsidR="00235081" w:rsidRDefault="00235081">
              <w:r>
                <w:rPr>
                  <w:b/>
                  <w:bCs/>
                </w:rPr>
                <w:fldChar w:fldCharType="end"/>
              </w:r>
            </w:p>
          </w:sdtContent>
        </w:sdt>
        <w:p w14:paraId="0672D476" w14:textId="77777777" w:rsidR="00D44A28" w:rsidRDefault="00D44A28" w:rsidP="00D44A28"/>
        <w:p w14:paraId="7C8C966B" w14:textId="77777777" w:rsidR="00D44A28" w:rsidRDefault="00D44A28" w:rsidP="00D44A28"/>
        <w:p w14:paraId="4350F2CE" w14:textId="77777777" w:rsidR="00D44A28" w:rsidRPr="00D44A28" w:rsidRDefault="00D44A28" w:rsidP="00D44A28"/>
        <w:p w14:paraId="251BC7A6" w14:textId="77777777" w:rsidR="00F87006" w:rsidRDefault="00F87006">
          <w:r>
            <w:br w:type="page"/>
          </w:r>
        </w:p>
        <w:p w14:paraId="5E1CB99E" w14:textId="765369B8" w:rsidR="00235081" w:rsidRDefault="00235081" w:rsidP="00090E0F">
          <w:pPr>
            <w:pStyle w:val="Heading1"/>
            <w:numPr>
              <w:ilvl w:val="0"/>
              <w:numId w:val="0"/>
            </w:numPr>
            <w:ind w:left="432"/>
            <w:rPr>
              <w:rFonts w:ascii="Arial" w:hAnsi="Arial" w:cs="Arial"/>
            </w:rPr>
          </w:pPr>
          <w:r w:rsidRPr="007A1ED1">
            <w:rPr>
              <w:rFonts w:ascii="Arial" w:hAnsi="Arial" w:cs="Arial"/>
            </w:rPr>
            <w:lastRenderedPageBreak/>
            <w:t xml:space="preserve"> </w:t>
          </w:r>
          <w:bookmarkStart w:id="2" w:name="_Toc195972295"/>
          <w:bookmarkStart w:id="3" w:name="_Toc212989289"/>
          <w:r w:rsidRPr="007A1ED1">
            <w:rPr>
              <w:rFonts w:ascii="Arial" w:hAnsi="Arial" w:cs="Arial"/>
            </w:rPr>
            <w:t>Table Of Figures</w:t>
          </w:r>
          <w:bookmarkEnd w:id="2"/>
          <w:bookmarkEnd w:id="3"/>
        </w:p>
        <w:p w14:paraId="3E51CDE1" w14:textId="77777777" w:rsidR="001865CC" w:rsidRPr="001865CC" w:rsidRDefault="001865CC" w:rsidP="001865CC"/>
        <w:p w14:paraId="5DA72AF0" w14:textId="3530F84E" w:rsidR="00D93EE5" w:rsidRDefault="001865CC">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2989267" w:history="1">
            <w:r w:rsidR="00D93EE5" w:rsidRPr="00AE7617">
              <w:rPr>
                <w:rStyle w:val="Hyperlink"/>
                <w:rFonts w:cstheme="minorHAnsi"/>
                <w:noProof/>
              </w:rPr>
              <w:t>Figure 1 – Static load of 500N being applied to face of wing</w:t>
            </w:r>
            <w:r w:rsidR="00D93EE5">
              <w:rPr>
                <w:noProof/>
                <w:webHidden/>
              </w:rPr>
              <w:tab/>
            </w:r>
            <w:r w:rsidR="00D93EE5">
              <w:rPr>
                <w:noProof/>
                <w:webHidden/>
              </w:rPr>
              <w:fldChar w:fldCharType="begin"/>
            </w:r>
            <w:r w:rsidR="00D93EE5">
              <w:rPr>
                <w:noProof/>
                <w:webHidden/>
              </w:rPr>
              <w:instrText xml:space="preserve"> PAGEREF _Toc212989267 \h </w:instrText>
            </w:r>
            <w:r w:rsidR="00D93EE5">
              <w:rPr>
                <w:noProof/>
                <w:webHidden/>
              </w:rPr>
            </w:r>
            <w:r w:rsidR="00D93EE5">
              <w:rPr>
                <w:noProof/>
                <w:webHidden/>
              </w:rPr>
              <w:fldChar w:fldCharType="separate"/>
            </w:r>
            <w:r w:rsidR="00D93EE5">
              <w:rPr>
                <w:noProof/>
                <w:webHidden/>
              </w:rPr>
              <w:t>10</w:t>
            </w:r>
            <w:r w:rsidR="00D93EE5">
              <w:rPr>
                <w:noProof/>
                <w:webHidden/>
              </w:rPr>
              <w:fldChar w:fldCharType="end"/>
            </w:r>
          </w:hyperlink>
        </w:p>
        <w:p w14:paraId="71272B73" w14:textId="0A520688"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68" w:history="1">
            <w:r w:rsidRPr="00AE7617">
              <w:rPr>
                <w:rStyle w:val="Hyperlink"/>
                <w:rFonts w:cstheme="minorHAnsi"/>
                <w:noProof/>
              </w:rPr>
              <w:t>Figure 2 - Steel wing run through simulation</w:t>
            </w:r>
            <w:r>
              <w:rPr>
                <w:noProof/>
                <w:webHidden/>
              </w:rPr>
              <w:tab/>
            </w:r>
            <w:r>
              <w:rPr>
                <w:noProof/>
                <w:webHidden/>
              </w:rPr>
              <w:fldChar w:fldCharType="begin"/>
            </w:r>
            <w:r>
              <w:rPr>
                <w:noProof/>
                <w:webHidden/>
              </w:rPr>
              <w:instrText xml:space="preserve"> PAGEREF _Toc212989268 \h </w:instrText>
            </w:r>
            <w:r>
              <w:rPr>
                <w:noProof/>
                <w:webHidden/>
              </w:rPr>
            </w:r>
            <w:r>
              <w:rPr>
                <w:noProof/>
                <w:webHidden/>
              </w:rPr>
              <w:fldChar w:fldCharType="separate"/>
            </w:r>
            <w:r>
              <w:rPr>
                <w:noProof/>
                <w:webHidden/>
              </w:rPr>
              <w:t>11</w:t>
            </w:r>
            <w:r>
              <w:rPr>
                <w:noProof/>
                <w:webHidden/>
              </w:rPr>
              <w:fldChar w:fldCharType="end"/>
            </w:r>
          </w:hyperlink>
        </w:p>
        <w:p w14:paraId="06BADB0F" w14:textId="028103F5"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69" w:history="1">
            <w:r w:rsidRPr="00AE7617">
              <w:rPr>
                <w:rStyle w:val="Hyperlink"/>
                <w:rFonts w:cstheme="minorHAnsi"/>
                <w:noProof/>
              </w:rPr>
              <w:t>Figure 3 - Showing the steel elements all running in different directions</w:t>
            </w:r>
            <w:r>
              <w:rPr>
                <w:noProof/>
                <w:webHidden/>
              </w:rPr>
              <w:tab/>
            </w:r>
            <w:r>
              <w:rPr>
                <w:noProof/>
                <w:webHidden/>
              </w:rPr>
              <w:fldChar w:fldCharType="begin"/>
            </w:r>
            <w:r>
              <w:rPr>
                <w:noProof/>
                <w:webHidden/>
              </w:rPr>
              <w:instrText xml:space="preserve"> PAGEREF _Toc212989269 \h </w:instrText>
            </w:r>
            <w:r>
              <w:rPr>
                <w:noProof/>
                <w:webHidden/>
              </w:rPr>
            </w:r>
            <w:r>
              <w:rPr>
                <w:noProof/>
                <w:webHidden/>
              </w:rPr>
              <w:fldChar w:fldCharType="separate"/>
            </w:r>
            <w:r>
              <w:rPr>
                <w:noProof/>
                <w:webHidden/>
              </w:rPr>
              <w:t>12</w:t>
            </w:r>
            <w:r>
              <w:rPr>
                <w:noProof/>
                <w:webHidden/>
              </w:rPr>
              <w:fldChar w:fldCharType="end"/>
            </w:r>
          </w:hyperlink>
        </w:p>
        <w:p w14:paraId="497280BA" w14:textId="46343324"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0" w:history="1">
            <w:r w:rsidRPr="00AE7617">
              <w:rPr>
                <w:rStyle w:val="Hyperlink"/>
                <w:rFonts w:cstheme="minorHAnsi"/>
                <w:noProof/>
              </w:rPr>
              <w:t>Figure 4 - Elements Vector alignment in the Y direction</w:t>
            </w:r>
            <w:r>
              <w:rPr>
                <w:noProof/>
                <w:webHidden/>
              </w:rPr>
              <w:tab/>
            </w:r>
            <w:r>
              <w:rPr>
                <w:noProof/>
                <w:webHidden/>
              </w:rPr>
              <w:fldChar w:fldCharType="begin"/>
            </w:r>
            <w:r>
              <w:rPr>
                <w:noProof/>
                <w:webHidden/>
              </w:rPr>
              <w:instrText xml:space="preserve"> PAGEREF _Toc212989270 \h </w:instrText>
            </w:r>
            <w:r>
              <w:rPr>
                <w:noProof/>
                <w:webHidden/>
              </w:rPr>
            </w:r>
            <w:r>
              <w:rPr>
                <w:noProof/>
                <w:webHidden/>
              </w:rPr>
              <w:fldChar w:fldCharType="separate"/>
            </w:r>
            <w:r>
              <w:rPr>
                <w:noProof/>
                <w:webHidden/>
              </w:rPr>
              <w:t>13</w:t>
            </w:r>
            <w:r>
              <w:rPr>
                <w:noProof/>
                <w:webHidden/>
              </w:rPr>
              <w:fldChar w:fldCharType="end"/>
            </w:r>
          </w:hyperlink>
        </w:p>
        <w:p w14:paraId="48C134D7" w14:textId="5C3D1351"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1" w:history="1">
            <w:r w:rsidRPr="00AE7617">
              <w:rPr>
                <w:rStyle w:val="Hyperlink"/>
                <w:rFonts w:cstheme="minorHAnsi"/>
                <w:noProof/>
              </w:rPr>
              <w:t>Figure 5 - Colour change to show the mesh is a Composite the material</w:t>
            </w:r>
            <w:r>
              <w:rPr>
                <w:noProof/>
                <w:webHidden/>
              </w:rPr>
              <w:tab/>
            </w:r>
            <w:r>
              <w:rPr>
                <w:noProof/>
                <w:webHidden/>
              </w:rPr>
              <w:fldChar w:fldCharType="begin"/>
            </w:r>
            <w:r>
              <w:rPr>
                <w:noProof/>
                <w:webHidden/>
              </w:rPr>
              <w:instrText xml:space="preserve"> PAGEREF _Toc212989271 \h </w:instrText>
            </w:r>
            <w:r>
              <w:rPr>
                <w:noProof/>
                <w:webHidden/>
              </w:rPr>
            </w:r>
            <w:r>
              <w:rPr>
                <w:noProof/>
                <w:webHidden/>
              </w:rPr>
              <w:fldChar w:fldCharType="separate"/>
            </w:r>
            <w:r>
              <w:rPr>
                <w:noProof/>
                <w:webHidden/>
              </w:rPr>
              <w:t>14</w:t>
            </w:r>
            <w:r>
              <w:rPr>
                <w:noProof/>
                <w:webHidden/>
              </w:rPr>
              <w:fldChar w:fldCharType="end"/>
            </w:r>
          </w:hyperlink>
        </w:p>
        <w:p w14:paraId="3714EAB5" w14:textId="5B03FBBC"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2" w:history="1">
            <w:r w:rsidRPr="00AE7617">
              <w:rPr>
                <w:rStyle w:val="Hyperlink"/>
                <w:rFonts w:cstheme="minorHAnsi"/>
                <w:noProof/>
              </w:rPr>
              <w:t>Figure 6 - The ply layers of composite material and angles</w:t>
            </w:r>
            <w:r>
              <w:rPr>
                <w:noProof/>
                <w:webHidden/>
              </w:rPr>
              <w:tab/>
            </w:r>
            <w:r>
              <w:rPr>
                <w:noProof/>
                <w:webHidden/>
              </w:rPr>
              <w:fldChar w:fldCharType="begin"/>
            </w:r>
            <w:r>
              <w:rPr>
                <w:noProof/>
                <w:webHidden/>
              </w:rPr>
              <w:instrText xml:space="preserve"> PAGEREF _Toc212989272 \h </w:instrText>
            </w:r>
            <w:r>
              <w:rPr>
                <w:noProof/>
                <w:webHidden/>
              </w:rPr>
            </w:r>
            <w:r>
              <w:rPr>
                <w:noProof/>
                <w:webHidden/>
              </w:rPr>
              <w:fldChar w:fldCharType="separate"/>
            </w:r>
            <w:r>
              <w:rPr>
                <w:noProof/>
                <w:webHidden/>
              </w:rPr>
              <w:t>14</w:t>
            </w:r>
            <w:r>
              <w:rPr>
                <w:noProof/>
                <w:webHidden/>
              </w:rPr>
              <w:fldChar w:fldCharType="end"/>
            </w:r>
          </w:hyperlink>
        </w:p>
        <w:p w14:paraId="387CE9FC" w14:textId="3A7D5AB3"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3" w:history="1">
            <w:r w:rsidRPr="00AE7617">
              <w:rPr>
                <w:rStyle w:val="Hyperlink"/>
                <w:rFonts w:cstheme="minorHAnsi"/>
                <w:noProof/>
              </w:rPr>
              <w:t>Figure 7 - Composite material after being put through simulation</w:t>
            </w:r>
            <w:r>
              <w:rPr>
                <w:noProof/>
                <w:webHidden/>
              </w:rPr>
              <w:tab/>
            </w:r>
            <w:r>
              <w:rPr>
                <w:noProof/>
                <w:webHidden/>
              </w:rPr>
              <w:fldChar w:fldCharType="begin"/>
            </w:r>
            <w:r>
              <w:rPr>
                <w:noProof/>
                <w:webHidden/>
              </w:rPr>
              <w:instrText xml:space="preserve"> PAGEREF _Toc212989273 \h </w:instrText>
            </w:r>
            <w:r>
              <w:rPr>
                <w:noProof/>
                <w:webHidden/>
              </w:rPr>
            </w:r>
            <w:r>
              <w:rPr>
                <w:noProof/>
                <w:webHidden/>
              </w:rPr>
              <w:fldChar w:fldCharType="separate"/>
            </w:r>
            <w:r>
              <w:rPr>
                <w:noProof/>
                <w:webHidden/>
              </w:rPr>
              <w:t>15</w:t>
            </w:r>
            <w:r>
              <w:rPr>
                <w:noProof/>
                <w:webHidden/>
              </w:rPr>
              <w:fldChar w:fldCharType="end"/>
            </w:r>
          </w:hyperlink>
        </w:p>
        <w:p w14:paraId="2B294649" w14:textId="78650EAE"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4" w:history="1">
            <w:r w:rsidRPr="00AE7617">
              <w:rPr>
                <w:rStyle w:val="Hyperlink"/>
                <w:rFonts w:cstheme="minorHAnsi"/>
                <w:noProof/>
              </w:rPr>
              <w:t>Figure 8 - Upper bounds of displacement</w:t>
            </w:r>
            <w:r>
              <w:rPr>
                <w:noProof/>
                <w:webHidden/>
              </w:rPr>
              <w:tab/>
            </w:r>
            <w:r>
              <w:rPr>
                <w:noProof/>
                <w:webHidden/>
              </w:rPr>
              <w:fldChar w:fldCharType="begin"/>
            </w:r>
            <w:r>
              <w:rPr>
                <w:noProof/>
                <w:webHidden/>
              </w:rPr>
              <w:instrText xml:space="preserve"> PAGEREF _Toc212989274 \h </w:instrText>
            </w:r>
            <w:r>
              <w:rPr>
                <w:noProof/>
                <w:webHidden/>
              </w:rPr>
            </w:r>
            <w:r>
              <w:rPr>
                <w:noProof/>
                <w:webHidden/>
              </w:rPr>
              <w:fldChar w:fldCharType="separate"/>
            </w:r>
            <w:r>
              <w:rPr>
                <w:noProof/>
                <w:webHidden/>
              </w:rPr>
              <w:t>16</w:t>
            </w:r>
            <w:r>
              <w:rPr>
                <w:noProof/>
                <w:webHidden/>
              </w:rPr>
              <w:fldChar w:fldCharType="end"/>
            </w:r>
          </w:hyperlink>
        </w:p>
        <w:p w14:paraId="697A1AE9" w14:textId="5B330938" w:rsidR="00D93EE5" w:rsidRDefault="00D93EE5">
          <w:pPr>
            <w:pStyle w:val="TableofFigures"/>
            <w:tabs>
              <w:tab w:val="right" w:leader="dot" w:pos="9016"/>
            </w:tabs>
            <w:rPr>
              <w:rFonts w:eastAsiaTheme="minorEastAsia"/>
              <w:noProof/>
              <w:kern w:val="2"/>
              <w:sz w:val="24"/>
              <w:szCs w:val="24"/>
              <w:lang w:eastAsia="en-GB"/>
              <w14:ligatures w14:val="standardContextual"/>
            </w:rPr>
          </w:pPr>
          <w:hyperlink w:anchor="_Toc212989275" w:history="1">
            <w:r w:rsidRPr="00AE7617">
              <w:rPr>
                <w:rStyle w:val="Hyperlink"/>
                <w:rFonts w:cstheme="minorHAnsi"/>
                <w:noProof/>
              </w:rPr>
              <w:t>Figure 9 - Displacement difference</w:t>
            </w:r>
            <w:r>
              <w:rPr>
                <w:noProof/>
                <w:webHidden/>
              </w:rPr>
              <w:tab/>
            </w:r>
            <w:r>
              <w:rPr>
                <w:noProof/>
                <w:webHidden/>
              </w:rPr>
              <w:fldChar w:fldCharType="begin"/>
            </w:r>
            <w:r>
              <w:rPr>
                <w:noProof/>
                <w:webHidden/>
              </w:rPr>
              <w:instrText xml:space="preserve"> PAGEREF _Toc212989275 \h </w:instrText>
            </w:r>
            <w:r>
              <w:rPr>
                <w:noProof/>
                <w:webHidden/>
              </w:rPr>
            </w:r>
            <w:r>
              <w:rPr>
                <w:noProof/>
                <w:webHidden/>
              </w:rPr>
              <w:fldChar w:fldCharType="separate"/>
            </w:r>
            <w:r>
              <w:rPr>
                <w:noProof/>
                <w:webHidden/>
              </w:rPr>
              <w:t>16</w:t>
            </w:r>
            <w:r>
              <w:rPr>
                <w:noProof/>
                <w:webHidden/>
              </w:rPr>
              <w:fldChar w:fldCharType="end"/>
            </w:r>
          </w:hyperlink>
        </w:p>
        <w:p w14:paraId="0E9B8AEE" w14:textId="0C6745EC" w:rsidR="00B24A1B" w:rsidRDefault="001865CC">
          <w:r>
            <w:fldChar w:fldCharType="end"/>
          </w:r>
        </w:p>
        <w:p w14:paraId="25BF65D1" w14:textId="77777777" w:rsidR="00B24A1B" w:rsidRDefault="00B24A1B"/>
        <w:p w14:paraId="6FF570D2" w14:textId="77777777" w:rsidR="00B24A1B" w:rsidRDefault="00B24A1B"/>
        <w:p w14:paraId="5364BAB6" w14:textId="77777777" w:rsidR="00B24A1B" w:rsidRDefault="00B24A1B"/>
        <w:p w14:paraId="7588D32E" w14:textId="77777777" w:rsidR="00B24A1B" w:rsidRDefault="00B24A1B"/>
        <w:p w14:paraId="3AD4519F" w14:textId="77777777" w:rsidR="00B24A1B" w:rsidRDefault="00B24A1B"/>
        <w:p w14:paraId="12991EA8" w14:textId="77777777" w:rsidR="00B24A1B" w:rsidRDefault="00B24A1B"/>
        <w:p w14:paraId="2EA23597" w14:textId="77777777" w:rsidR="00B24A1B" w:rsidRDefault="00B24A1B"/>
        <w:p w14:paraId="5C5063ED" w14:textId="77777777" w:rsidR="00B24A1B" w:rsidRDefault="00B24A1B"/>
        <w:p w14:paraId="3026933F" w14:textId="77777777" w:rsidR="00B24A1B" w:rsidRDefault="00B24A1B"/>
        <w:p w14:paraId="64027D48" w14:textId="77777777" w:rsidR="00B24A1B" w:rsidRDefault="00B24A1B"/>
        <w:p w14:paraId="50E052E7" w14:textId="77777777" w:rsidR="00B24A1B" w:rsidRDefault="00B24A1B"/>
        <w:p w14:paraId="36F40222" w14:textId="77777777" w:rsidR="00B24A1B" w:rsidRDefault="00B24A1B"/>
        <w:p w14:paraId="3ADCB0C1" w14:textId="77777777" w:rsidR="00B24A1B" w:rsidRDefault="00B24A1B"/>
        <w:p w14:paraId="3C1B5831" w14:textId="77777777" w:rsidR="00B24A1B" w:rsidRDefault="00B24A1B"/>
        <w:p w14:paraId="0930409A" w14:textId="77777777" w:rsidR="00B24A1B" w:rsidRDefault="00B24A1B"/>
        <w:p w14:paraId="77CE6585" w14:textId="77777777" w:rsidR="00B24A1B" w:rsidRDefault="00B24A1B"/>
        <w:p w14:paraId="010C179F" w14:textId="77777777" w:rsidR="00B24A1B" w:rsidRDefault="00B24A1B"/>
        <w:p w14:paraId="7D278BE0" w14:textId="77777777" w:rsidR="00463762" w:rsidRDefault="00463762"/>
        <w:p w14:paraId="5BA9046E" w14:textId="77777777" w:rsidR="001865CC" w:rsidRDefault="001865CC" w:rsidP="001865CC">
          <w:pPr>
            <w:pStyle w:val="Heading1"/>
            <w:numPr>
              <w:ilvl w:val="0"/>
              <w:numId w:val="0"/>
            </w:numPr>
            <w:rPr>
              <w:rFonts w:ascii="Arial" w:hAnsi="Arial" w:cs="Arial"/>
            </w:rPr>
          </w:pPr>
          <w:bookmarkStart w:id="4" w:name="_Toc195972296"/>
        </w:p>
        <w:p w14:paraId="3F7B2FDD" w14:textId="77777777" w:rsidR="004158C1" w:rsidRDefault="004158C1" w:rsidP="004158C1"/>
        <w:p w14:paraId="25D7B521" w14:textId="77777777" w:rsidR="004158C1" w:rsidRPr="004158C1" w:rsidRDefault="004158C1" w:rsidP="004158C1"/>
        <w:p w14:paraId="7FBE5949" w14:textId="2CE9BD4A" w:rsidR="00896BD4" w:rsidRPr="00EE3B59" w:rsidRDefault="001865CC" w:rsidP="001865CC">
          <w:pPr>
            <w:pStyle w:val="Heading1"/>
            <w:numPr>
              <w:ilvl w:val="0"/>
              <w:numId w:val="0"/>
            </w:numPr>
            <w:rPr>
              <w:rFonts w:asciiTheme="minorHAnsi" w:hAnsiTheme="minorHAnsi" w:cstheme="minorHAnsi"/>
              <w:sz w:val="22"/>
              <w:szCs w:val="22"/>
            </w:rPr>
          </w:pPr>
          <w:bookmarkStart w:id="5" w:name="_Toc212989290"/>
          <w:r w:rsidRPr="00EE3B59">
            <w:rPr>
              <w:rFonts w:asciiTheme="minorHAnsi" w:hAnsiTheme="minorHAnsi" w:cstheme="minorHAnsi"/>
              <w:sz w:val="22"/>
              <w:szCs w:val="22"/>
            </w:rPr>
            <w:lastRenderedPageBreak/>
            <w:t xml:space="preserve">1 </w:t>
          </w:r>
          <w:r w:rsidR="007D1947" w:rsidRPr="00EE3B59">
            <w:rPr>
              <w:rFonts w:asciiTheme="minorHAnsi" w:hAnsiTheme="minorHAnsi" w:cstheme="minorHAnsi"/>
              <w:sz w:val="22"/>
              <w:szCs w:val="22"/>
            </w:rPr>
            <w:t>Introduction</w:t>
          </w:r>
          <w:bookmarkEnd w:id="0"/>
          <w:bookmarkEnd w:id="4"/>
          <w:bookmarkEnd w:id="5"/>
          <w:r w:rsidR="00480872" w:rsidRPr="00EE3B59">
            <w:rPr>
              <w:rFonts w:asciiTheme="minorHAnsi" w:hAnsiTheme="minorHAnsi" w:cstheme="minorHAnsi"/>
              <w:sz w:val="22"/>
              <w:szCs w:val="22"/>
            </w:rPr>
            <w:t xml:space="preserve"> </w:t>
          </w:r>
        </w:p>
        <w:p w14:paraId="1BC5A8B5" w14:textId="6A6C8CE6" w:rsidR="00217CB7" w:rsidRPr="00EE3B59" w:rsidRDefault="00217CB7" w:rsidP="00896BD4">
          <w:pPr>
            <w:rPr>
              <w:rFonts w:cstheme="minorHAnsi"/>
            </w:rPr>
          </w:pPr>
          <w:r w:rsidRPr="00EE3B59">
            <w:rPr>
              <w:rFonts w:cstheme="minorHAnsi"/>
            </w:rPr>
            <w:t xml:space="preserve">This report investigates optimisation techniques that can be used with Finite Element Analysis (FEA). This report will explore a kitesurfing hydrofoil with </w:t>
          </w:r>
          <w:r w:rsidR="00B45209" w:rsidRPr="00EE3B59">
            <w:rPr>
              <w:rFonts w:cstheme="minorHAnsi"/>
            </w:rPr>
            <w:t>a</w:t>
          </w:r>
          <w:r w:rsidRPr="00EE3B59">
            <w:rPr>
              <w:rFonts w:cstheme="minorHAnsi"/>
            </w:rPr>
            <w:t xml:space="preserve"> finite element (FE) mesh on one side of the wing. In this report optimisation will take place with a composite construction material on the surface of the wing to confirm </w:t>
          </w:r>
          <w:r w:rsidR="00B45209" w:rsidRPr="00EE3B59">
            <w:rPr>
              <w:rFonts w:cstheme="minorHAnsi"/>
            </w:rPr>
            <w:t xml:space="preserve">it does not flex more than if it were made from 2mm steel during use of the hydrofoil to ensure same fluid flow over the wing. </w:t>
          </w:r>
        </w:p>
        <w:p w14:paraId="4AEAA1AA" w14:textId="5B83E791" w:rsidR="002D4A83" w:rsidRPr="00EE3B59" w:rsidRDefault="00B45209" w:rsidP="00896BD4">
          <w:pPr>
            <w:rPr>
              <w:rFonts w:cstheme="minorHAnsi"/>
            </w:rPr>
          </w:pPr>
          <w:r w:rsidRPr="00EE3B59">
            <w:rPr>
              <w:rFonts w:cstheme="minorHAnsi"/>
            </w:rPr>
            <w:t xml:space="preserve">The task is to design the lay-up of the composite material so that when a force of 500N </w:t>
          </w:r>
          <w:r w:rsidR="002D4A83" w:rsidRPr="00EE3B59">
            <w:rPr>
              <w:rFonts w:cstheme="minorHAnsi"/>
            </w:rPr>
            <w:t xml:space="preserve">is </w:t>
          </w:r>
          <w:r w:rsidRPr="00EE3B59">
            <w:rPr>
              <w:rFonts w:cstheme="minorHAnsi"/>
            </w:rPr>
            <w:t>applied vertically at the centre of each of the wings from fluid flow</w:t>
          </w:r>
          <w:r w:rsidR="004E3699">
            <w:rPr>
              <w:rFonts w:cstheme="minorHAnsi"/>
            </w:rPr>
            <w:t>,</w:t>
          </w:r>
          <w:r w:rsidR="002D4A83" w:rsidRPr="00EE3B59">
            <w:rPr>
              <w:rFonts w:cstheme="minorHAnsi"/>
            </w:rPr>
            <w:t xml:space="preserve"> the board does not exceed the deflections seen by the 2mm steel wing, it will be important to consider how much material is used, the wing needs to use as little material as possible to reduce wight. </w:t>
          </w:r>
        </w:p>
        <w:p w14:paraId="14D731FD" w14:textId="506AB9D8" w:rsidR="00576234" w:rsidRPr="00EE3B59" w:rsidRDefault="002D4A83" w:rsidP="00EE3B59">
          <w:pPr>
            <w:pStyle w:val="Heading2"/>
            <w:ind w:left="576"/>
            <w:rPr>
              <w:rFonts w:asciiTheme="minorHAnsi" w:hAnsiTheme="minorHAnsi" w:cstheme="minorHAnsi"/>
              <w:sz w:val="22"/>
              <w:szCs w:val="22"/>
            </w:rPr>
          </w:pPr>
          <w:bookmarkStart w:id="6" w:name="_Toc212989291"/>
          <w:r w:rsidRPr="00EE3B59">
            <w:rPr>
              <w:rFonts w:asciiTheme="minorHAnsi" w:hAnsiTheme="minorHAnsi" w:cstheme="minorHAnsi"/>
              <w:sz w:val="22"/>
              <w:szCs w:val="22"/>
            </w:rPr>
            <w:t xml:space="preserve">What Is </w:t>
          </w:r>
          <w:proofErr w:type="gramStart"/>
          <w:r w:rsidRPr="00EE3B59">
            <w:rPr>
              <w:rFonts w:asciiTheme="minorHAnsi" w:hAnsiTheme="minorHAnsi" w:cstheme="minorHAnsi"/>
              <w:sz w:val="22"/>
              <w:szCs w:val="22"/>
            </w:rPr>
            <w:t>A</w:t>
          </w:r>
          <w:proofErr w:type="gramEnd"/>
          <w:r w:rsidR="003673CF" w:rsidRPr="00EE3B59">
            <w:rPr>
              <w:rFonts w:asciiTheme="minorHAnsi" w:hAnsiTheme="minorHAnsi" w:cstheme="minorHAnsi"/>
              <w:sz w:val="22"/>
              <w:szCs w:val="22"/>
            </w:rPr>
            <w:t xml:space="preserve"> Kiteboard</w:t>
          </w:r>
          <w:r w:rsidRPr="00EE3B59">
            <w:rPr>
              <w:rFonts w:asciiTheme="minorHAnsi" w:hAnsiTheme="minorHAnsi" w:cstheme="minorHAnsi"/>
              <w:sz w:val="22"/>
              <w:szCs w:val="22"/>
            </w:rPr>
            <w:t xml:space="preserve"> Hydrofoil Wing?</w:t>
          </w:r>
          <w:bookmarkEnd w:id="6"/>
          <w:r w:rsidRPr="00EE3B59">
            <w:rPr>
              <w:rFonts w:asciiTheme="minorHAnsi" w:hAnsiTheme="minorHAnsi" w:cstheme="minorHAnsi"/>
              <w:sz w:val="22"/>
              <w:szCs w:val="22"/>
            </w:rPr>
            <w:t xml:space="preserve"> </w:t>
          </w:r>
        </w:p>
        <w:p w14:paraId="6402C74D" w14:textId="3080CA5C" w:rsidR="003673CF" w:rsidRPr="00EE3B59" w:rsidRDefault="003673CF" w:rsidP="00896BD4">
          <w:pPr>
            <w:rPr>
              <w:rFonts w:cstheme="minorHAnsi"/>
            </w:rPr>
          </w:pPr>
          <w:r w:rsidRPr="00EE3B59">
            <w:rPr>
              <w:rFonts w:cstheme="minorHAnsi"/>
            </w:rPr>
            <w:t xml:space="preserve">A kiteboard hydrofoil wing is a board equipped with a hydrofoil, which is a underwater wing that generates lift and thrusts the rider above the water </w:t>
          </w:r>
          <w:r w:rsidR="00795715" w:rsidRPr="00EE3B59">
            <w:rPr>
              <w:rFonts w:cstheme="minorHAnsi"/>
            </w:rPr>
            <w:fldChar w:fldCharType="begin"/>
          </w:r>
          <w:r w:rsidR="00795715" w:rsidRPr="00EE3B59">
            <w:rPr>
              <w:rFonts w:cstheme="minorHAnsi"/>
            </w:rPr>
            <w:instrText xml:space="preserve"> ADDIN ZOTERO_ITEM CSL_CITATION {"citationID":"nbCaDcdk","properties":{"formattedCitation":"(Gonzalez, [no date])","plainCitation":"(Gonzalez, [no date])","noteIndex":0},"citationItems":[{"id":98,"uris":["http://zotero.org/users/17802161/items/PVC8XEXT"],"itemData":{"id":98,"type":"webpage","abstract":"Dive into hydrofoil kiteboarding! </w:instrText>
          </w:r>
          <w:r w:rsidR="00795715" w:rsidRPr="00EE3B59">
            <w:rPr>
              <w:rFonts w:ascii="Segoe UI Emoji" w:hAnsi="Segoe UI Emoji" w:cs="Segoe UI Emoji"/>
            </w:rPr>
            <w:instrText>🏄</w:instrText>
          </w:r>
          <w:r w:rsidR="00795715" w:rsidRPr="00EE3B59">
            <w:rPr>
              <w:rFonts w:cstheme="minorHAnsi"/>
            </w:rPr>
            <w:instrText>‍</w:instrText>
          </w:r>
          <w:r w:rsidR="00795715" w:rsidRPr="00EE3B59">
            <w:rPr>
              <w:rFonts w:ascii="Segoe UI Emoji" w:hAnsi="Segoe UI Emoji" w:cs="Segoe UI Emoji"/>
            </w:rPr>
            <w:instrText>♂️</w:instrText>
          </w:r>
          <w:r w:rsidR="00795715" w:rsidRPr="00EE3B59">
            <w:rPr>
              <w:rFonts w:cstheme="minorHAnsi"/>
            </w:rPr>
            <w:instrText xml:space="preserve"> Explore its mechanics, top gear, techniques for mastering, and stunning spots around the world. </w:instrText>
          </w:r>
          <w:r w:rsidR="00795715" w:rsidRPr="00EE3B59">
            <w:rPr>
              <w:rFonts w:ascii="Segoe UI Emoji" w:hAnsi="Segoe UI Emoji" w:cs="Segoe UI Emoji"/>
            </w:rPr>
            <w:instrText>🌍</w:instrText>
          </w:r>
          <w:r w:rsidR="00795715" w:rsidRPr="00EE3B59">
            <w:rPr>
              <w:rFonts w:cstheme="minorHAnsi"/>
            </w:rPr>
            <w:instrText xml:space="preserve"> Get ready to ride!","language":"en","title":"Exploring the Hydrofoil Kiteboard: A Comprehensive Guide","title-short":"Exploring the Hydrofoil Kiteboard","URL":"https://windsrider.com/articles/hydrofoil-kiteboarding-guide/","author":[{"family":"Gonzalez","given":"Maya"}],"accessed":{"date-parts":[["2025",10,29]]}}}],"schema":"https://github.com/citation-style-language/schema/raw/master/csl-citation.json"} </w:instrText>
          </w:r>
          <w:r w:rsidR="00795715" w:rsidRPr="00EE3B59">
            <w:rPr>
              <w:rFonts w:cstheme="minorHAnsi"/>
            </w:rPr>
            <w:fldChar w:fldCharType="separate"/>
          </w:r>
          <w:r w:rsidR="00795715" w:rsidRPr="00EE3B59">
            <w:rPr>
              <w:rFonts w:cstheme="minorHAnsi"/>
            </w:rPr>
            <w:t>(Gonzalez, [no date])</w:t>
          </w:r>
          <w:r w:rsidR="00795715" w:rsidRPr="00EE3B59">
            <w:rPr>
              <w:rFonts w:cstheme="minorHAnsi"/>
            </w:rPr>
            <w:fldChar w:fldCharType="end"/>
          </w:r>
          <w:r w:rsidR="00795715" w:rsidRPr="00EE3B59">
            <w:rPr>
              <w:rFonts w:cstheme="minorHAnsi"/>
            </w:rPr>
            <w:t>.</w:t>
          </w:r>
          <w:r w:rsidR="0093296F" w:rsidRPr="00EE3B59">
            <w:rPr>
              <w:rFonts w:cstheme="minorHAnsi"/>
            </w:rPr>
            <w:t xml:space="preserve"> This explanation is similar to that of </w:t>
          </w:r>
          <w:r w:rsidR="0093296F" w:rsidRPr="00EE3B59">
            <w:rPr>
              <w:rFonts w:cstheme="minorHAnsi"/>
            </w:rPr>
            <w:fldChar w:fldCharType="begin"/>
          </w:r>
          <w:r w:rsidR="0093296F" w:rsidRPr="00EE3B59">
            <w:rPr>
              <w:rFonts w:cstheme="minorHAnsi"/>
            </w:rPr>
            <w:instrText xml:space="preserve"> ADDIN ZOTERO_ITEM CSL_CITATION {"citationID":"bp77mXqU","properties":{"formattedCitation":"(\\uc0\\u8216{}Hydrofoil explained simply \\uc0\\u8211{} foil technology and history\\uc0\\u8217{}., 2025)","plainCitation":"(‘Hydrofoil explained simply – foil technology and history’., 2025)","noteIndex":0},"citationItems":[{"id":100,"uris":["http://zotero.org/users/17802161/items/5GGXWU6P"],"itemData":{"id":100,"type":"post-weblog","abstract":"The hydrofoil, also known as the “foil,” has revolutionized the world of water sports in recent years. From surfing to eFoiling.","language":"en-US","note":"section: eFoil","title":"Hydrofoil explained simply – foil technology and history","URL":"https://e-surfer.com/en/blog/hydrofoil-foil-technology/","accessed":{"date-parts":[["2025",10,29]]},"issued":{"date-parts":[["2025",6,8]]}}}],"schema":"https://github.com/citation-style-language/schema/raw/master/csl-citation.json"} </w:instrText>
          </w:r>
          <w:r w:rsidR="0093296F" w:rsidRPr="00EE3B59">
            <w:rPr>
              <w:rFonts w:cstheme="minorHAnsi"/>
            </w:rPr>
            <w:fldChar w:fldCharType="separate"/>
          </w:r>
          <w:r w:rsidR="0093296F" w:rsidRPr="00EE3B59">
            <w:rPr>
              <w:rFonts w:cstheme="minorHAnsi"/>
            </w:rPr>
            <w:t>(‘Hydrofoil explained simply – foil technology and history’., 2025)</w:t>
          </w:r>
          <w:r w:rsidR="0093296F" w:rsidRPr="00EE3B59">
            <w:rPr>
              <w:rFonts w:cstheme="minorHAnsi"/>
            </w:rPr>
            <w:fldChar w:fldCharType="end"/>
          </w:r>
          <w:r w:rsidR="0093296F" w:rsidRPr="00EE3B59">
            <w:rPr>
              <w:rFonts w:cstheme="minorHAnsi"/>
            </w:rPr>
            <w:t xml:space="preserve"> who states that a hydrofoil is an underwater wing system that is mounted under a board and usually consists of a vertical mast and horizontal wings.</w:t>
          </w:r>
          <w:r w:rsidR="00795715" w:rsidRPr="00EE3B59">
            <w:rPr>
              <w:rFonts w:cstheme="minorHAnsi"/>
            </w:rPr>
            <w:t xml:space="preserve"> </w:t>
          </w:r>
          <w:r w:rsidRPr="00EE3B59">
            <w:rPr>
              <w:rFonts w:cstheme="minorHAnsi"/>
            </w:rPr>
            <w:t xml:space="preserve">The board is essentially lifted out of the water allowing for the rider to be elevated, they can then cut through waves, especially on choppy waters, by use of a kite they then harness wind energy to help propel them along </w:t>
          </w:r>
          <w:r w:rsidRPr="00EE3B59">
            <w:rPr>
              <w:rFonts w:cstheme="minorHAnsi"/>
            </w:rPr>
            <w:fldChar w:fldCharType="begin"/>
          </w:r>
          <w:r w:rsidR="00795715" w:rsidRPr="00EE3B59">
            <w:rPr>
              <w:rFonts w:cstheme="minorHAnsi"/>
            </w:rPr>
            <w:instrText xml:space="preserve"> ADDIN ZOTERO_ITEM CSL_CITATION {"citationID":"dMp9Fa62","properties":{"formattedCitation":"(Gonzalez, [no date])","plainCitation":"(Gonzalez, [no date])","noteIndex":0},"citationItems":[{"id":98,"uris":["http://zotero.org/users/17802161/items/PVC8XEXT"],"itemData":{"id":98,"type":"webpage","abstract":"Dive into hydrofoil kiteboarding! </w:instrText>
          </w:r>
          <w:r w:rsidR="00795715" w:rsidRPr="00EE3B59">
            <w:rPr>
              <w:rFonts w:ascii="Segoe UI Emoji" w:hAnsi="Segoe UI Emoji" w:cs="Segoe UI Emoji"/>
            </w:rPr>
            <w:instrText>🏄</w:instrText>
          </w:r>
          <w:r w:rsidR="00795715" w:rsidRPr="00EE3B59">
            <w:rPr>
              <w:rFonts w:cstheme="minorHAnsi"/>
            </w:rPr>
            <w:instrText>‍</w:instrText>
          </w:r>
          <w:r w:rsidR="00795715" w:rsidRPr="00EE3B59">
            <w:rPr>
              <w:rFonts w:ascii="Segoe UI Emoji" w:hAnsi="Segoe UI Emoji" w:cs="Segoe UI Emoji"/>
            </w:rPr>
            <w:instrText>♂️</w:instrText>
          </w:r>
          <w:r w:rsidR="00795715" w:rsidRPr="00EE3B59">
            <w:rPr>
              <w:rFonts w:cstheme="minorHAnsi"/>
            </w:rPr>
            <w:instrText xml:space="preserve"> Explore its mechanics, top gear, techniques for mastering, and stunning spots around the world. </w:instrText>
          </w:r>
          <w:r w:rsidR="00795715" w:rsidRPr="00EE3B59">
            <w:rPr>
              <w:rFonts w:ascii="Segoe UI Emoji" w:hAnsi="Segoe UI Emoji" w:cs="Segoe UI Emoji"/>
            </w:rPr>
            <w:instrText>🌍</w:instrText>
          </w:r>
          <w:r w:rsidR="00795715" w:rsidRPr="00EE3B59">
            <w:rPr>
              <w:rFonts w:cstheme="minorHAnsi"/>
            </w:rPr>
            <w:instrText xml:space="preserve"> Get ready to ride!","language":"en","title":"Exploring the Hydrofoil Kiteboard: A Comprehensive Guide","title-short":"Exploring the Hydrofoil Kiteboard","URL":"https://windsrider.com/articles/hydrofoil-kiteboarding-guide/","author":[{"family":"Gonzalez","given":"Maya"}],"accessed":{"date-parts":[["2025",10,29]]}}}],"schema":"https://github.com/citation-style-language/schema/raw/master/csl-citation.json"} </w:instrText>
          </w:r>
          <w:r w:rsidRPr="00EE3B59">
            <w:rPr>
              <w:rFonts w:cstheme="minorHAnsi"/>
            </w:rPr>
            <w:fldChar w:fldCharType="separate"/>
          </w:r>
          <w:r w:rsidR="00795715" w:rsidRPr="00EE3B59">
            <w:rPr>
              <w:rFonts w:cstheme="minorHAnsi"/>
            </w:rPr>
            <w:t>(Gonzalez, [no date])</w:t>
          </w:r>
          <w:r w:rsidRPr="00EE3B59">
            <w:rPr>
              <w:rFonts w:cstheme="minorHAnsi"/>
            </w:rPr>
            <w:fldChar w:fldCharType="end"/>
          </w:r>
          <w:r w:rsidR="00795715" w:rsidRPr="00EE3B59">
            <w:rPr>
              <w:rFonts w:cstheme="minorHAnsi"/>
            </w:rPr>
            <w:t>.</w:t>
          </w:r>
          <w:r w:rsidRPr="00EE3B59">
            <w:rPr>
              <w:rFonts w:cstheme="minorHAnsi"/>
            </w:rPr>
            <w:t xml:space="preserve"> </w:t>
          </w:r>
        </w:p>
        <w:p w14:paraId="5A276EBA" w14:textId="45B2B422" w:rsidR="00576234" w:rsidRPr="00EE3B59" w:rsidRDefault="00734FA6" w:rsidP="00EE3B59">
          <w:pPr>
            <w:pStyle w:val="Heading1"/>
            <w:ind w:left="432"/>
            <w:rPr>
              <w:sz w:val="22"/>
              <w:szCs w:val="22"/>
            </w:rPr>
          </w:pPr>
          <w:bookmarkStart w:id="7" w:name="_Toc212989292"/>
          <w:r w:rsidRPr="00EE3B59">
            <w:rPr>
              <w:sz w:val="22"/>
              <w:szCs w:val="22"/>
            </w:rPr>
            <w:t>History</w:t>
          </w:r>
          <w:bookmarkEnd w:id="7"/>
        </w:p>
        <w:p w14:paraId="12929CC9" w14:textId="4FB282B0" w:rsidR="00250998" w:rsidRPr="00EE3B59" w:rsidRDefault="00734FA6" w:rsidP="00896BD4">
          <w:pPr>
            <w:rPr>
              <w:rFonts w:cstheme="minorHAnsi"/>
            </w:rPr>
          </w:pPr>
          <w:r w:rsidRPr="00EE3B59">
            <w:rPr>
              <w:rFonts w:cstheme="minorHAnsi"/>
            </w:rPr>
            <w:t xml:space="preserve">Hydrofoils originated in the </w:t>
          </w:r>
          <w:r w:rsidR="00080AF6" w:rsidRPr="00EE3B59">
            <w:rPr>
              <w:rFonts w:cstheme="minorHAnsi"/>
            </w:rPr>
            <w:t>mid-19</w:t>
          </w:r>
          <w:r w:rsidR="00080AF6" w:rsidRPr="00EE3B59">
            <w:rPr>
              <w:rFonts w:cstheme="minorHAnsi"/>
              <w:vertAlign w:val="superscript"/>
            </w:rPr>
            <w:t>th</w:t>
          </w:r>
          <w:r w:rsidRPr="00EE3B59">
            <w:rPr>
              <w:rFonts w:cstheme="minorHAnsi"/>
            </w:rPr>
            <w:t xml:space="preserve"> century, initially in boats to reduce resistance and improve speed </w:t>
          </w:r>
          <w:r w:rsidRPr="00EE3B59">
            <w:rPr>
              <w:rFonts w:cstheme="minorHAnsi"/>
            </w:rPr>
            <w:fldChar w:fldCharType="begin"/>
          </w:r>
          <w:r w:rsidRPr="00EE3B59">
            <w:rPr>
              <w:rFonts w:cstheme="minorHAnsi"/>
            </w:rPr>
            <w:instrText xml:space="preserve"> ADDIN ZOTERO_ITEM CSL_CITATION {"citationID":"VNZ7jv61","properties":{"formattedCitation":"(Gonzalez, [no date])","plainCitation":"(Gonzalez, [no date])","noteIndex":0},"citationItems":[{"id":98,"uris":["http://zotero.org/users/17802161/items/PVC8XEXT"],"itemData":{"id":98,"type":"webpage","abstract":"Dive into hydrofoil kiteboarding! </w:instrText>
          </w:r>
          <w:r w:rsidRPr="00EE3B59">
            <w:rPr>
              <w:rFonts w:ascii="Segoe UI Emoji" w:hAnsi="Segoe UI Emoji" w:cs="Segoe UI Emoji"/>
            </w:rPr>
            <w:instrText>🏄</w:instrText>
          </w:r>
          <w:r w:rsidRPr="00EE3B59">
            <w:rPr>
              <w:rFonts w:cstheme="minorHAnsi"/>
            </w:rPr>
            <w:instrText>‍</w:instrText>
          </w:r>
          <w:r w:rsidRPr="00EE3B59">
            <w:rPr>
              <w:rFonts w:ascii="Segoe UI Emoji" w:hAnsi="Segoe UI Emoji" w:cs="Segoe UI Emoji"/>
            </w:rPr>
            <w:instrText>♂️</w:instrText>
          </w:r>
          <w:r w:rsidRPr="00EE3B59">
            <w:rPr>
              <w:rFonts w:cstheme="minorHAnsi"/>
            </w:rPr>
            <w:instrText xml:space="preserve"> Explore its mechanics, top gear, techniques for mastering, and stunning spots around the world. </w:instrText>
          </w:r>
          <w:r w:rsidRPr="00EE3B59">
            <w:rPr>
              <w:rFonts w:ascii="Segoe UI Emoji" w:hAnsi="Segoe UI Emoji" w:cs="Segoe UI Emoji"/>
            </w:rPr>
            <w:instrText>🌍</w:instrText>
          </w:r>
          <w:r w:rsidRPr="00EE3B59">
            <w:rPr>
              <w:rFonts w:cstheme="minorHAnsi"/>
            </w:rPr>
            <w:instrText xml:space="preserve"> Get ready to ride!","language":"en","title":"Exploring the Hydrofoil Kiteboard: A Comprehensive Guide","title-short":"Exploring the Hydrofoil Kiteboard","URL":"https://windsrider.com/articles/hydrofoil-kiteboarding-guide/","author":[{"family":"Gonzalez","given":"Maya"}],"accessed":{"date-parts":[["2025",10,29]]}}}],"schema":"https://github.com/citation-style-language/schema/raw/master/csl-citation.json"} </w:instrText>
          </w:r>
          <w:r w:rsidRPr="00EE3B59">
            <w:rPr>
              <w:rFonts w:cstheme="minorHAnsi"/>
            </w:rPr>
            <w:fldChar w:fldCharType="separate"/>
          </w:r>
          <w:r w:rsidRPr="00EE3B59">
            <w:rPr>
              <w:rFonts w:cstheme="minorHAnsi"/>
            </w:rPr>
            <w:t>(Gonzalez, [no date])</w:t>
          </w:r>
          <w:r w:rsidRPr="00EE3B59">
            <w:rPr>
              <w:rFonts w:cstheme="minorHAnsi"/>
            </w:rPr>
            <w:fldChar w:fldCharType="end"/>
          </w:r>
          <w:r w:rsidRPr="00EE3B59">
            <w:rPr>
              <w:rFonts w:cstheme="minorHAnsi"/>
            </w:rPr>
            <w:t xml:space="preserve">. This statement can be supported </w:t>
          </w:r>
          <w:r w:rsidR="00DA7BC8" w:rsidRPr="00EE3B59">
            <w:rPr>
              <w:rFonts w:cstheme="minorHAnsi"/>
            </w:rPr>
            <w:t xml:space="preserve">by that of </w:t>
          </w:r>
          <w:r w:rsidR="00DA7BC8" w:rsidRPr="00EE3B59">
            <w:rPr>
              <w:rFonts w:cstheme="minorHAnsi"/>
            </w:rPr>
            <w:fldChar w:fldCharType="begin"/>
          </w:r>
          <w:r w:rsidR="00DA7BC8" w:rsidRPr="00EE3B59">
            <w:rPr>
              <w:rFonts w:cstheme="minorHAnsi"/>
            </w:rPr>
            <w:instrText xml:space="preserve"> ADDIN ZOTERO_ITEM CSL_CITATION {"citationID":"XhfM5OCx","properties":{"formattedCitation":"(Walker, 2023)","plainCitation":"(Walker, 2023)","noteIndex":0},"citationItems":[{"id":102,"uris":["http://zotero.org/users/17802161/items/M4LKHLI3"],"itemData":{"id":102,"type":"webpage","abstract":"In this blog we take a look back at over 150 years of hydrofoiling and look towards the future for this technology.","language":"en-gb","title":"The History of Hydrofoils","URL":"https://www.mewburn.com/news-insights/the-history-of-hydrofoils","author":[{"family":"Walker","given":"Rob"}],"accessed":{"date-parts":[["2025",10,29]]},"issued":{"date-parts":[["2023",5,2]]}}}],"schema":"https://github.com/citation-style-language/schema/raw/master/csl-citation.json"} </w:instrText>
          </w:r>
          <w:r w:rsidR="00DA7BC8" w:rsidRPr="00EE3B59">
            <w:rPr>
              <w:rFonts w:cstheme="minorHAnsi"/>
            </w:rPr>
            <w:fldChar w:fldCharType="separate"/>
          </w:r>
          <w:r w:rsidR="00DA7BC8" w:rsidRPr="00EE3B59">
            <w:rPr>
              <w:rFonts w:cstheme="minorHAnsi"/>
            </w:rPr>
            <w:t>(Walker, 2023)</w:t>
          </w:r>
          <w:r w:rsidR="00DA7BC8" w:rsidRPr="00EE3B59">
            <w:rPr>
              <w:rFonts w:cstheme="minorHAnsi"/>
            </w:rPr>
            <w:fldChar w:fldCharType="end"/>
          </w:r>
          <w:r w:rsidR="00DA7BC8" w:rsidRPr="00EE3B59">
            <w:rPr>
              <w:rFonts w:cstheme="minorHAnsi"/>
            </w:rPr>
            <w:t xml:space="preserve"> who states that the origins of hydrofoils can be traced back to 1869, when Emmanuel Denis Fargot incorporated hydrofoils on his rowing boat sides and under- surface, this would ‘ have the effect of lifting it in the water and reducing the draught’ </w:t>
          </w:r>
          <w:r w:rsidR="00DA7BC8" w:rsidRPr="00EE3B59">
            <w:rPr>
              <w:rFonts w:cstheme="minorHAnsi"/>
            </w:rPr>
            <w:fldChar w:fldCharType="begin"/>
          </w:r>
          <w:r w:rsidR="00DA7BC8" w:rsidRPr="00EE3B59">
            <w:rPr>
              <w:rFonts w:cstheme="minorHAnsi"/>
            </w:rPr>
            <w:instrText xml:space="preserve"> ADDIN ZOTERO_ITEM CSL_CITATION {"citationID":"8dGemA1M","properties":{"formattedCitation":"(Walker, 2023)","plainCitation":"(Walker, 2023)","noteIndex":0},"citationItems":[{"id":102,"uris":["http://zotero.org/users/17802161/items/M4LKHLI3"],"itemData":{"id":102,"type":"webpage","abstract":"In this blog we take a look back at over 150 years of hydrofoiling and look towards the future for this technology.","language":"en-gb","title":"The History of Hydrofoils","URL":"https://www.mewburn.com/news-insights/the-history-of-hydrofoils","author":[{"family":"Walker","given":"Rob"}],"accessed":{"date-parts":[["2025",10,29]]},"issued":{"date-parts":[["2023",5,2]]}}}],"schema":"https://github.com/citation-style-language/schema/raw/master/csl-citation.json"} </w:instrText>
          </w:r>
          <w:r w:rsidR="00DA7BC8" w:rsidRPr="00EE3B59">
            <w:rPr>
              <w:rFonts w:cstheme="minorHAnsi"/>
            </w:rPr>
            <w:fldChar w:fldCharType="separate"/>
          </w:r>
          <w:r w:rsidR="00DA7BC8" w:rsidRPr="00EE3B59">
            <w:rPr>
              <w:rFonts w:cstheme="minorHAnsi"/>
            </w:rPr>
            <w:t>(Walker, 2023)</w:t>
          </w:r>
          <w:r w:rsidR="00DA7BC8" w:rsidRPr="00EE3B59">
            <w:rPr>
              <w:rFonts w:cstheme="minorHAnsi"/>
            </w:rPr>
            <w:fldChar w:fldCharType="end"/>
          </w:r>
          <w:r w:rsidR="00250998" w:rsidRPr="00EE3B59">
            <w:rPr>
              <w:rFonts w:cstheme="minorHAnsi"/>
            </w:rPr>
            <w:t xml:space="preserve"> so initially both statements have a relation with each other with the use of hydrofoils, the object is lifted out of the water reducing the draught of the object in and below the water, thus reducing the resistance of the object with the water and thus with less resistance improving speed. In the 1980’s kiteboarding</w:t>
          </w:r>
          <w:r w:rsidR="00080AF6" w:rsidRPr="00EE3B59">
            <w:rPr>
              <w:rFonts w:cstheme="minorHAnsi"/>
            </w:rPr>
            <w:t xml:space="preserve"> made and introduction and in the early 2000’s hydrofoil technology combined with kiteboarding produc</w:t>
          </w:r>
          <w:r w:rsidR="004764D5">
            <w:rPr>
              <w:rFonts w:cstheme="minorHAnsi"/>
            </w:rPr>
            <w:t>ed</w:t>
          </w:r>
          <w:r w:rsidR="00080AF6" w:rsidRPr="00EE3B59">
            <w:rPr>
              <w:rFonts w:cstheme="minorHAnsi"/>
            </w:rPr>
            <w:t xml:space="preserve"> a new innovation in the sport of kiteboarding </w:t>
          </w:r>
          <w:r w:rsidR="00080AF6" w:rsidRPr="00EE3B59">
            <w:rPr>
              <w:rFonts w:cstheme="minorHAnsi"/>
            </w:rPr>
            <w:fldChar w:fldCharType="begin"/>
          </w:r>
          <w:r w:rsidR="00080AF6" w:rsidRPr="00EE3B59">
            <w:rPr>
              <w:rFonts w:cstheme="minorHAnsi"/>
            </w:rPr>
            <w:instrText xml:space="preserve"> ADDIN ZOTERO_ITEM CSL_CITATION {"citationID":"3BAlOesi","properties":{"formattedCitation":"(Gonzalez, [no date])","plainCitation":"(Gonzalez, [no date])","noteIndex":0},"citationItems":[{"id":98,"uris":["http://zotero.org/users/17802161/items/PVC8XEXT"],"itemData":{"id":98,"type":"webpage","abstract":"Dive into hydrofoil kiteboarding! </w:instrText>
          </w:r>
          <w:r w:rsidR="00080AF6" w:rsidRPr="00EE3B59">
            <w:rPr>
              <w:rFonts w:ascii="Segoe UI Emoji" w:hAnsi="Segoe UI Emoji" w:cs="Segoe UI Emoji"/>
            </w:rPr>
            <w:instrText>🏄</w:instrText>
          </w:r>
          <w:r w:rsidR="00080AF6" w:rsidRPr="00EE3B59">
            <w:rPr>
              <w:rFonts w:cstheme="minorHAnsi"/>
            </w:rPr>
            <w:instrText>‍</w:instrText>
          </w:r>
          <w:r w:rsidR="00080AF6" w:rsidRPr="00EE3B59">
            <w:rPr>
              <w:rFonts w:ascii="Segoe UI Emoji" w:hAnsi="Segoe UI Emoji" w:cs="Segoe UI Emoji"/>
            </w:rPr>
            <w:instrText>♂️</w:instrText>
          </w:r>
          <w:r w:rsidR="00080AF6" w:rsidRPr="00EE3B59">
            <w:rPr>
              <w:rFonts w:cstheme="minorHAnsi"/>
            </w:rPr>
            <w:instrText xml:space="preserve"> Explore its mechanics, top gear, techniques for mastering, and stunning spots around the world. </w:instrText>
          </w:r>
          <w:r w:rsidR="00080AF6" w:rsidRPr="00EE3B59">
            <w:rPr>
              <w:rFonts w:ascii="Segoe UI Emoji" w:hAnsi="Segoe UI Emoji" w:cs="Segoe UI Emoji"/>
            </w:rPr>
            <w:instrText>🌍</w:instrText>
          </w:r>
          <w:r w:rsidR="00080AF6" w:rsidRPr="00EE3B59">
            <w:rPr>
              <w:rFonts w:cstheme="minorHAnsi"/>
            </w:rPr>
            <w:instrText xml:space="preserve"> Get ready to ride!","language":"en","title":"Exploring the Hydrofoil Kiteboard: A Comprehensive Guide","title-short":"Exploring the Hydrofoil Kiteboard","URL":"https://windsrider.com/articles/hydrofoil-kiteboarding-guide/","author":[{"family":"Gonzalez","given":"Maya"}],"accessed":{"date-parts":[["2025",10,29]]}}}],"schema":"https://github.com/citation-style-language/schema/raw/master/csl-citation.json"} </w:instrText>
          </w:r>
          <w:r w:rsidR="00080AF6" w:rsidRPr="00EE3B59">
            <w:rPr>
              <w:rFonts w:cstheme="minorHAnsi"/>
            </w:rPr>
            <w:fldChar w:fldCharType="separate"/>
          </w:r>
          <w:r w:rsidR="00080AF6" w:rsidRPr="00EE3B59">
            <w:rPr>
              <w:rFonts w:cstheme="minorHAnsi"/>
            </w:rPr>
            <w:t>(Gonzalez, [no date])</w:t>
          </w:r>
          <w:r w:rsidR="00080AF6" w:rsidRPr="00EE3B59">
            <w:rPr>
              <w:rFonts w:cstheme="minorHAnsi"/>
            </w:rPr>
            <w:fldChar w:fldCharType="end"/>
          </w:r>
          <w:r w:rsidR="00080AF6" w:rsidRPr="00EE3B59">
            <w:rPr>
              <w:rFonts w:cstheme="minorHAnsi"/>
            </w:rPr>
            <w:t xml:space="preserve">. </w:t>
          </w:r>
        </w:p>
        <w:p w14:paraId="39A45874" w14:textId="77777777" w:rsidR="00734FA6" w:rsidRPr="00EE3B59" w:rsidRDefault="00734FA6" w:rsidP="00896BD4">
          <w:pPr>
            <w:rPr>
              <w:rFonts w:cstheme="minorHAnsi"/>
            </w:rPr>
          </w:pPr>
        </w:p>
        <w:p w14:paraId="04C97E50" w14:textId="6C1CA869" w:rsidR="00C74545" w:rsidRPr="00EE3B59" w:rsidRDefault="00C74545" w:rsidP="00091155">
          <w:pPr>
            <w:pStyle w:val="paragraph"/>
            <w:spacing w:before="0" w:beforeAutospacing="0" w:after="0" w:afterAutospacing="0"/>
            <w:textAlignment w:val="baseline"/>
            <w:rPr>
              <w:rStyle w:val="eop"/>
              <w:rFonts w:asciiTheme="minorHAnsi" w:hAnsiTheme="minorHAnsi" w:cstheme="minorHAnsi"/>
              <w:color w:val="000000"/>
              <w:sz w:val="22"/>
              <w:szCs w:val="22"/>
            </w:rPr>
          </w:pPr>
        </w:p>
        <w:p w14:paraId="1648DFC7" w14:textId="77777777" w:rsidR="00576234" w:rsidRPr="00EE3B59" w:rsidRDefault="00576234" w:rsidP="00091155">
          <w:pPr>
            <w:pStyle w:val="paragraph"/>
            <w:spacing w:before="0" w:beforeAutospacing="0" w:after="0" w:afterAutospacing="0"/>
            <w:textAlignment w:val="baseline"/>
            <w:rPr>
              <w:rStyle w:val="eop"/>
              <w:rFonts w:asciiTheme="minorHAnsi" w:hAnsiTheme="minorHAnsi" w:cstheme="minorHAnsi"/>
              <w:color w:val="000000"/>
              <w:sz w:val="22"/>
              <w:szCs w:val="22"/>
            </w:rPr>
          </w:pPr>
        </w:p>
        <w:p w14:paraId="7BE711F6" w14:textId="7240D232"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3A4F2E8C"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0C04DB74"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54A10ABC"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60678D94"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03C98F67"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6D92B489" w14:textId="77777777" w:rsidR="004158C1" w:rsidRDefault="004158C1" w:rsidP="00091155">
          <w:pPr>
            <w:pStyle w:val="paragraph"/>
            <w:spacing w:before="0" w:beforeAutospacing="0" w:after="0" w:afterAutospacing="0"/>
            <w:textAlignment w:val="baseline"/>
            <w:rPr>
              <w:rFonts w:asciiTheme="minorHAnsi" w:hAnsiTheme="minorHAnsi" w:cstheme="minorHAnsi"/>
              <w:sz w:val="22"/>
              <w:szCs w:val="22"/>
            </w:rPr>
          </w:pPr>
        </w:p>
        <w:p w14:paraId="138900B1" w14:textId="77777777" w:rsidR="004158C1" w:rsidRDefault="004158C1" w:rsidP="00091155">
          <w:pPr>
            <w:pStyle w:val="paragraph"/>
            <w:spacing w:before="0" w:beforeAutospacing="0" w:after="0" w:afterAutospacing="0"/>
            <w:textAlignment w:val="baseline"/>
            <w:rPr>
              <w:rFonts w:asciiTheme="minorHAnsi" w:hAnsiTheme="minorHAnsi" w:cstheme="minorHAnsi"/>
              <w:sz w:val="22"/>
              <w:szCs w:val="22"/>
            </w:rPr>
          </w:pPr>
        </w:p>
        <w:p w14:paraId="268984E3" w14:textId="77777777" w:rsidR="004764D5" w:rsidRDefault="004764D5" w:rsidP="00091155">
          <w:pPr>
            <w:pStyle w:val="paragraph"/>
            <w:spacing w:before="0" w:beforeAutospacing="0" w:after="0" w:afterAutospacing="0"/>
            <w:textAlignment w:val="baseline"/>
            <w:rPr>
              <w:rFonts w:asciiTheme="minorHAnsi" w:hAnsiTheme="minorHAnsi" w:cstheme="minorHAnsi"/>
              <w:sz w:val="22"/>
              <w:szCs w:val="22"/>
            </w:rPr>
          </w:pPr>
        </w:p>
        <w:p w14:paraId="3426B005" w14:textId="77777777" w:rsidR="004764D5" w:rsidRPr="00EE3B59" w:rsidRDefault="004764D5" w:rsidP="00091155">
          <w:pPr>
            <w:pStyle w:val="paragraph"/>
            <w:spacing w:before="0" w:beforeAutospacing="0" w:after="0" w:afterAutospacing="0"/>
            <w:textAlignment w:val="baseline"/>
            <w:rPr>
              <w:rFonts w:asciiTheme="minorHAnsi" w:hAnsiTheme="minorHAnsi" w:cstheme="minorHAnsi"/>
              <w:sz w:val="22"/>
              <w:szCs w:val="22"/>
            </w:rPr>
          </w:pPr>
        </w:p>
        <w:p w14:paraId="3B0B2B8B" w14:textId="52ED097B" w:rsidR="00C74545" w:rsidRPr="00EE3B59" w:rsidRDefault="00E372BF" w:rsidP="00EE3B59">
          <w:pPr>
            <w:pStyle w:val="Heading1"/>
            <w:ind w:left="432"/>
            <w:rPr>
              <w:rFonts w:asciiTheme="minorHAnsi" w:hAnsiTheme="minorHAnsi" w:cstheme="minorHAnsi"/>
              <w:sz w:val="22"/>
              <w:szCs w:val="22"/>
            </w:rPr>
          </w:pPr>
          <w:r w:rsidRPr="00EE3B59">
            <w:rPr>
              <w:rStyle w:val="eop"/>
              <w:rFonts w:asciiTheme="minorHAnsi" w:hAnsiTheme="minorHAnsi" w:cstheme="minorHAnsi"/>
              <w:sz w:val="22"/>
              <w:szCs w:val="22"/>
            </w:rPr>
            <w:lastRenderedPageBreak/>
            <w:t xml:space="preserve"> </w:t>
          </w:r>
          <w:bookmarkStart w:id="8" w:name="_Toc212989293"/>
          <w:r w:rsidR="00C74545" w:rsidRPr="00EE3B59">
            <w:rPr>
              <w:rFonts w:asciiTheme="minorHAnsi" w:hAnsiTheme="minorHAnsi" w:cstheme="minorHAnsi"/>
              <w:sz w:val="22"/>
              <w:szCs w:val="22"/>
            </w:rPr>
            <w:t>FEA optimisation techniques</w:t>
          </w:r>
          <w:bookmarkEnd w:id="8"/>
          <w:r w:rsidR="00C74545" w:rsidRPr="00EE3B59">
            <w:rPr>
              <w:rFonts w:asciiTheme="minorHAnsi" w:hAnsiTheme="minorHAnsi" w:cstheme="minorHAnsi"/>
              <w:sz w:val="22"/>
              <w:szCs w:val="22"/>
            </w:rPr>
            <w:t xml:space="preserve"> </w:t>
          </w:r>
        </w:p>
        <w:p w14:paraId="3B6DF046" w14:textId="48D73ABE" w:rsidR="00576234" w:rsidRPr="00EE3B59" w:rsidRDefault="00FB6FF8" w:rsidP="00EE3B59">
          <w:pPr>
            <w:pStyle w:val="Heading2"/>
            <w:ind w:left="576"/>
            <w:rPr>
              <w:rFonts w:asciiTheme="minorHAnsi" w:hAnsiTheme="minorHAnsi" w:cstheme="minorHAnsi"/>
              <w:sz w:val="22"/>
              <w:szCs w:val="22"/>
            </w:rPr>
          </w:pPr>
          <w:bookmarkStart w:id="9" w:name="_Toc212989294"/>
          <w:r w:rsidRPr="00EE3B59">
            <w:rPr>
              <w:rFonts w:asciiTheme="minorHAnsi" w:hAnsiTheme="minorHAnsi" w:cstheme="minorHAnsi"/>
              <w:sz w:val="22"/>
              <w:szCs w:val="22"/>
            </w:rPr>
            <w:t xml:space="preserve">What </w:t>
          </w:r>
          <w:r w:rsidR="00EE3B59" w:rsidRPr="00EE3B59">
            <w:rPr>
              <w:rFonts w:asciiTheme="minorHAnsi" w:hAnsiTheme="minorHAnsi" w:cstheme="minorHAnsi"/>
              <w:sz w:val="22"/>
              <w:szCs w:val="22"/>
            </w:rPr>
            <w:t>Is</w:t>
          </w:r>
          <w:r w:rsidRPr="00EE3B59">
            <w:rPr>
              <w:rFonts w:asciiTheme="minorHAnsi" w:hAnsiTheme="minorHAnsi" w:cstheme="minorHAnsi"/>
              <w:sz w:val="22"/>
              <w:szCs w:val="22"/>
            </w:rPr>
            <w:t xml:space="preserve"> Finite Element Analysis?</w:t>
          </w:r>
          <w:bookmarkEnd w:id="9"/>
        </w:p>
        <w:p w14:paraId="272B1CE0" w14:textId="250024D1" w:rsidR="00E21A17" w:rsidRDefault="00DB00ED" w:rsidP="00C74545">
          <w:pPr>
            <w:rPr>
              <w:rFonts w:cstheme="minorHAnsi"/>
            </w:rPr>
          </w:pPr>
          <w:r w:rsidRPr="00EE3B59">
            <w:rPr>
              <w:rFonts w:cstheme="minorHAnsi"/>
            </w:rPr>
            <w:t xml:space="preserve">Finite element analysis (FEA) is a numerical method which is used in solving engineering and scientific problems </w:t>
          </w:r>
          <w:r w:rsidRPr="00EE3B59">
            <w:rPr>
              <w:rFonts w:cstheme="minorHAnsi"/>
            </w:rPr>
            <w:fldChar w:fldCharType="begin"/>
          </w:r>
          <w:r w:rsidRPr="00EE3B59">
            <w:rPr>
              <w:rFonts w:cstheme="minorHAnsi"/>
            </w:rPr>
            <w:instrText xml:space="preserve"> ADDIN ZOTERO_ITEM CSL_CITATION {"citationID":"3lVEPKJC","properties":{"formattedCitation":"(\\uc0\\u8216{}What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Pr="00EE3B59">
            <w:rPr>
              <w:rFonts w:cstheme="minorHAnsi"/>
            </w:rPr>
            <w:t xml:space="preserve">.  With the use of </w:t>
          </w:r>
          <w:proofErr w:type="gramStart"/>
          <w:r w:rsidRPr="00EE3B59">
            <w:rPr>
              <w:rFonts w:cstheme="minorHAnsi"/>
            </w:rPr>
            <w:t>FEA</w:t>
          </w:r>
          <w:proofErr w:type="gramEnd"/>
          <w:r w:rsidRPr="00EE3B59">
            <w:rPr>
              <w:rFonts w:cstheme="minorHAnsi"/>
            </w:rPr>
            <w:t xml:space="preserve"> a structure or complicated system can be broken up and divided into smaller components called finite elements, they are joined together by nodes. </w:t>
          </w:r>
          <w:r w:rsidR="00E21A17" w:rsidRPr="00EE3B59">
            <w:rPr>
              <w:rFonts w:cstheme="minorHAnsi"/>
            </w:rPr>
            <w:t>FE is a numerical method to solve differential equations by converting into a finite mesh. Differential equations are converted into a set of algebraic equations to be solved at the nodes of the mesh</w:t>
          </w:r>
          <w:r w:rsidR="00D32FCD">
            <w:rPr>
              <w:rFonts w:cstheme="minorHAnsi"/>
            </w:rPr>
            <w:t xml:space="preserve"> </w:t>
          </w:r>
          <w:r w:rsidR="00E21A17" w:rsidRPr="00EE3B59">
            <w:rPr>
              <w:rFonts w:cstheme="minorHAnsi"/>
            </w:rPr>
            <w:fldChar w:fldCharType="begin"/>
          </w:r>
          <w:r w:rsidR="00E21A17" w:rsidRPr="00EE3B59">
            <w:rPr>
              <w:rFonts w:cstheme="minorHAnsi"/>
            </w:rPr>
            <w:instrText xml:space="preserve"> ADDIN ZOTERO_ITEM CSL_CITATION {"citationID":"sViBv9gX","properties":{"formattedCitation":"(Baccouch, 2021)","plainCitation":"(Baccouch, 2021)","noteIndex":0},"citationItems":[{"id":110,"uris":["http://zotero.org/users/17802161/items/JWUJ9ZDG"],"itemData":{"id":110,"type":"chapter","abstract":"This book provides several applications of the finite element method (FEM) for solving real-world problems. FEM is a widely used technique for numerical simulations in many areas of physics and engineering. It has gained increased popularity over recent years for the solution of complex engineering and science problems. FEM is now a powerful and popular numerical method for solving differential equations, with flexibility in dealing with complex geometric domains and various boundary conditions. The method has a wide range of applications in various branches of engineering such as mechanical engineering, thermal and fluid flows, electromagnetics, business management, and many others. This book describes the development of FEM and discusses and illustrates its specific applications.","container-title":"Finite Element Methods and Their Applications","ISBN":"978-1-83962-342-4","language":"en","note":"DOI: 10.5772/intechopen.83274","publisher":"IntechOpen","source":"www.intechopen.com","title":"Finite Element Methods and Their Applications","URL":"https://www.intechopen.com/chapters/undefined/chapters/75281","author":[{"family":"Baccouch","given":"Mahboub"}],"accessed":{"date-parts":[["2025",10,31]]},"issued":{"date-parts":[["2021",11,17]]}}}],"schema":"https://github.com/citation-style-language/schema/raw/master/csl-citation.json"} </w:instrText>
          </w:r>
          <w:r w:rsidR="00E21A17" w:rsidRPr="00EE3B59">
            <w:rPr>
              <w:rFonts w:cstheme="minorHAnsi"/>
            </w:rPr>
            <w:fldChar w:fldCharType="separate"/>
          </w:r>
          <w:r w:rsidR="00E21A17" w:rsidRPr="00EE3B59">
            <w:rPr>
              <w:rFonts w:cstheme="minorHAnsi"/>
            </w:rPr>
            <w:t>(</w:t>
          </w:r>
          <w:proofErr w:type="spellStart"/>
          <w:r w:rsidR="00E21A17" w:rsidRPr="00EE3B59">
            <w:rPr>
              <w:rFonts w:cstheme="minorHAnsi"/>
            </w:rPr>
            <w:t>Baccouch</w:t>
          </w:r>
          <w:proofErr w:type="spellEnd"/>
          <w:r w:rsidR="00E21A17" w:rsidRPr="00EE3B59">
            <w:rPr>
              <w:rFonts w:cstheme="minorHAnsi"/>
            </w:rPr>
            <w:t>, 2021)</w:t>
          </w:r>
          <w:r w:rsidR="00E21A17" w:rsidRPr="00EE3B59">
            <w:rPr>
              <w:rFonts w:cstheme="minorHAnsi"/>
            </w:rPr>
            <w:fldChar w:fldCharType="end"/>
          </w:r>
          <w:r w:rsidR="00D32FCD">
            <w:rPr>
              <w:rFonts w:cstheme="minorHAnsi"/>
            </w:rPr>
            <w:t>.</w:t>
          </w:r>
        </w:p>
        <w:p w14:paraId="45C902D1" w14:textId="119131AE" w:rsidR="00BE7270" w:rsidRPr="00EE3B59" w:rsidRDefault="00BE7270" w:rsidP="00BE7270">
          <w:pPr>
            <w:rPr>
              <w:rFonts w:cstheme="minorHAnsi"/>
            </w:rPr>
          </w:pPr>
          <w:r w:rsidRPr="00EE3B59">
            <w:rPr>
              <w:rFonts w:cstheme="minorHAnsi"/>
            </w:rPr>
            <w:t xml:space="preserve">FEA applies mathematical equations and can simulate how the structure behaves when it is subjected to different conditions this could be in the form of loads or temperatures </w:t>
          </w:r>
          <w:r w:rsidRPr="00EE3B59">
            <w:rPr>
              <w:rFonts w:cstheme="minorHAnsi"/>
            </w:rPr>
            <w:fldChar w:fldCharType="begin"/>
          </w:r>
          <w:r w:rsidRPr="00EE3B59">
            <w:rPr>
              <w:rFonts w:cstheme="minorHAnsi"/>
            </w:rPr>
            <w:instrText xml:space="preserve"> ADDIN ZOTERO_ITEM CSL_CITATION {"citationID":"k8iBLYIv","properties":{"formattedCitation":"(\\uc0\\u8216{}What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Pr="00EE3B59">
            <w:rPr>
              <w:rFonts w:cstheme="minorHAnsi"/>
            </w:rPr>
            <w:t xml:space="preserve">. The result from this can provide important data, such as stress analysis and deformation, which can guide engineers to make decisions regarding design and performance of the object in question </w:t>
          </w:r>
          <w:r w:rsidRPr="00EE3B59">
            <w:rPr>
              <w:rFonts w:cstheme="minorHAnsi"/>
            </w:rPr>
            <w:fldChar w:fldCharType="begin"/>
          </w:r>
          <w:r w:rsidRPr="00EE3B59">
            <w:rPr>
              <w:rFonts w:cstheme="minorHAnsi"/>
            </w:rPr>
            <w:instrText xml:space="preserve"> ADDIN ZOTERO_ITEM CSL_CITATION {"citationID":"63xKZ8Jw","properties":{"formattedCitation":"(\\uc0\\u8216{}What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Pr="00EE3B59">
            <w:rPr>
              <w:rFonts w:cstheme="minorHAnsi"/>
            </w:rPr>
            <w:t xml:space="preserve">. This is supported by </w:t>
          </w:r>
          <w:r w:rsidRPr="00EE3B59">
            <w:rPr>
              <w:rFonts w:cstheme="minorHAnsi"/>
            </w:rPr>
            <w:fldChar w:fldCharType="begin"/>
          </w:r>
          <w:r w:rsidRPr="00EE3B59">
            <w:rPr>
              <w:rFonts w:cstheme="minorHAnsi"/>
            </w:rPr>
            <w:instrText xml:space="preserve"> ADDIN ZOTERO_ITEM CSL_CITATION {"citationID":"JjJyD3Zm","properties":{"formattedCitation":"(English, [no date])","plainCitation":"(English, [no date])","noteIndex":0},"citationItems":[{"id":108,"uris":["http://zotero.org/users/17802161/items/H8JYJJN2"],"itemData":{"id":108,"type":"webpage","abstract":"Without finite element analysis, you wouldn't have many of the products around you today.","container-title":"Interesting Engineering","language":"en","title":"What Is Finite Element Analysis and How Does It Work?","URL":"https://interestingengineering.com/science/what-is-finite-element-analysis-and-how-does-it-work","author":[{"family":"English","given":"Trevor"}],"accessed":{"date-parts":[["2025",10,30]]}}}],"schema":"https://github.com/citation-style-language/schema/raw/master/csl-citation.json"} </w:instrText>
          </w:r>
          <w:r w:rsidRPr="00EE3B59">
            <w:rPr>
              <w:rFonts w:cstheme="minorHAnsi"/>
            </w:rPr>
            <w:fldChar w:fldCharType="separate"/>
          </w:r>
          <w:r w:rsidRPr="00EE3B59">
            <w:rPr>
              <w:rFonts w:cstheme="minorHAnsi"/>
            </w:rPr>
            <w:t>(English, [no date])</w:t>
          </w:r>
          <w:r w:rsidRPr="00EE3B59">
            <w:rPr>
              <w:rFonts w:cstheme="minorHAnsi"/>
            </w:rPr>
            <w:fldChar w:fldCharType="end"/>
          </w:r>
          <w:r w:rsidRPr="00EE3B59">
            <w:rPr>
              <w:rFonts w:cstheme="minorHAnsi"/>
            </w:rPr>
            <w:t xml:space="preserve"> who says FEA uses a numerical mathematic technique called the Finite Element Method. With the use of this simulation software engineers can reduce the amount of physical prototypes to be made, they can also optimize their designs by running virtual experiments on their design work </w:t>
          </w:r>
          <w:r w:rsidRPr="00EE3B59">
            <w:rPr>
              <w:rFonts w:cstheme="minorHAnsi"/>
            </w:rPr>
            <w:fldChar w:fldCharType="begin"/>
          </w:r>
          <w:r w:rsidRPr="00EE3B59">
            <w:rPr>
              <w:rFonts w:cstheme="minorHAnsi"/>
            </w:rPr>
            <w:instrText xml:space="preserve"> ADDIN ZOTERO_ITEM CSL_CITATION {"citationID":"8ewnkeI0","properties":{"formattedCitation":"(English, [no date])","plainCitation":"(English, [no date])","noteIndex":0},"citationItems":[{"id":108,"uris":["http://zotero.org/users/17802161/items/H8JYJJN2"],"itemData":{"id":108,"type":"webpage","abstract":"Without finite element analysis, you wouldn't have many of the products around you today.","container-title":"Interesting Engineering","language":"en","title":"What Is Finite Element Analysis and How Does It Work?","URL":"https://interestingengineering.com/science/what-is-finite-element-analysis-and-how-does-it-work","author":[{"family":"English","given":"Trevor"}],"accessed":{"date-parts":[["2025",10,30]]}}}],"schema":"https://github.com/citation-style-language/schema/raw/master/csl-citation.json"} </w:instrText>
          </w:r>
          <w:r w:rsidRPr="00EE3B59">
            <w:rPr>
              <w:rFonts w:cstheme="minorHAnsi"/>
            </w:rPr>
            <w:fldChar w:fldCharType="separate"/>
          </w:r>
          <w:r w:rsidRPr="00EE3B59">
            <w:rPr>
              <w:rFonts w:cstheme="minorHAnsi"/>
            </w:rPr>
            <w:t>(English, [no date])</w:t>
          </w:r>
          <w:r w:rsidRPr="00EE3B59">
            <w:rPr>
              <w:rFonts w:cstheme="minorHAnsi"/>
            </w:rPr>
            <w:fldChar w:fldCharType="end"/>
          </w:r>
          <w:r w:rsidRPr="00EE3B59">
            <w:rPr>
              <w:rFonts w:cstheme="minorHAnsi"/>
            </w:rPr>
            <w:t xml:space="preserve">. </w:t>
          </w:r>
        </w:p>
        <w:p w14:paraId="4B7DD50E" w14:textId="77777777" w:rsidR="00BE7270" w:rsidRPr="00EE3B59" w:rsidRDefault="00BE7270" w:rsidP="00BE7270">
          <w:pPr>
            <w:rPr>
              <w:rFonts w:cstheme="minorHAnsi"/>
            </w:rPr>
          </w:pPr>
          <w:r w:rsidRPr="00EE3B59">
            <w:rPr>
              <w:rFonts w:cstheme="minorHAnsi"/>
            </w:rPr>
            <w:t xml:space="preserve">The process of FEA can be broken down into 4 stages: </w:t>
          </w:r>
        </w:p>
        <w:p w14:paraId="35635EB7" w14:textId="77777777" w:rsidR="00BE7270" w:rsidRPr="00EE3B59" w:rsidRDefault="00BE7270" w:rsidP="00BE7270">
          <w:pPr>
            <w:pStyle w:val="ListParagraph"/>
            <w:numPr>
              <w:ilvl w:val="0"/>
              <w:numId w:val="78"/>
            </w:numPr>
            <w:rPr>
              <w:rFonts w:asciiTheme="minorHAnsi" w:hAnsiTheme="minorHAnsi" w:cstheme="minorHAnsi"/>
              <w:sz w:val="22"/>
              <w:szCs w:val="22"/>
            </w:rPr>
          </w:pPr>
          <w:proofErr w:type="gramStart"/>
          <w:r w:rsidRPr="00EE3B59">
            <w:rPr>
              <w:rFonts w:asciiTheme="minorHAnsi" w:hAnsiTheme="minorHAnsi" w:cstheme="minorHAnsi"/>
              <w:sz w:val="22"/>
              <w:szCs w:val="22"/>
            </w:rPr>
            <w:t>Pre processing</w:t>
          </w:r>
          <w:proofErr w:type="gramEnd"/>
          <w:r w:rsidRPr="00EE3B59">
            <w:rPr>
              <w:rFonts w:asciiTheme="minorHAnsi" w:hAnsiTheme="minorHAnsi" w:cstheme="minorHAnsi"/>
              <w:sz w:val="22"/>
              <w:szCs w:val="22"/>
            </w:rPr>
            <w:t xml:space="preserve"> </w:t>
          </w:r>
        </w:p>
        <w:p w14:paraId="40356A26" w14:textId="77777777" w:rsidR="00BE7270" w:rsidRPr="00EE3B59" w:rsidRDefault="00BE7270" w:rsidP="00BE7270">
          <w:pPr>
            <w:pStyle w:val="ListParagraph"/>
            <w:numPr>
              <w:ilvl w:val="0"/>
              <w:numId w:val="78"/>
            </w:numPr>
            <w:rPr>
              <w:rFonts w:asciiTheme="minorHAnsi" w:hAnsiTheme="minorHAnsi" w:cstheme="minorHAnsi"/>
              <w:sz w:val="22"/>
              <w:szCs w:val="22"/>
            </w:rPr>
          </w:pPr>
          <w:r w:rsidRPr="00EE3B59">
            <w:rPr>
              <w:rFonts w:asciiTheme="minorHAnsi" w:hAnsiTheme="minorHAnsi" w:cstheme="minorHAnsi"/>
              <w:sz w:val="22"/>
              <w:szCs w:val="22"/>
            </w:rPr>
            <w:t xml:space="preserve">Meshing </w:t>
          </w:r>
        </w:p>
        <w:p w14:paraId="5C35FB36" w14:textId="77777777" w:rsidR="00BE7270" w:rsidRPr="00EE3B59" w:rsidRDefault="00BE7270" w:rsidP="00BE7270">
          <w:pPr>
            <w:pStyle w:val="ListParagraph"/>
            <w:numPr>
              <w:ilvl w:val="0"/>
              <w:numId w:val="78"/>
            </w:numPr>
            <w:rPr>
              <w:rFonts w:asciiTheme="minorHAnsi" w:hAnsiTheme="minorHAnsi" w:cstheme="minorHAnsi"/>
              <w:sz w:val="22"/>
              <w:szCs w:val="22"/>
            </w:rPr>
          </w:pPr>
          <w:r w:rsidRPr="00EE3B59">
            <w:rPr>
              <w:rFonts w:asciiTheme="minorHAnsi" w:hAnsiTheme="minorHAnsi" w:cstheme="minorHAnsi"/>
              <w:sz w:val="22"/>
              <w:szCs w:val="22"/>
            </w:rPr>
            <w:t xml:space="preserve">Solution </w:t>
          </w:r>
        </w:p>
        <w:p w14:paraId="1DF3246E" w14:textId="77777777" w:rsidR="00BE7270" w:rsidRPr="00EE3B59" w:rsidRDefault="00BE7270" w:rsidP="00BE7270">
          <w:pPr>
            <w:pStyle w:val="ListParagraph"/>
            <w:numPr>
              <w:ilvl w:val="0"/>
              <w:numId w:val="78"/>
            </w:numPr>
            <w:rPr>
              <w:rFonts w:asciiTheme="minorHAnsi" w:hAnsiTheme="minorHAnsi" w:cstheme="minorHAnsi"/>
              <w:sz w:val="22"/>
              <w:szCs w:val="22"/>
            </w:rPr>
          </w:pPr>
          <w:r w:rsidRPr="00EE3B59">
            <w:rPr>
              <w:rFonts w:asciiTheme="minorHAnsi" w:hAnsiTheme="minorHAnsi" w:cstheme="minorHAnsi"/>
              <w:sz w:val="22"/>
              <w:szCs w:val="22"/>
            </w:rPr>
            <w:t xml:space="preserve">Postprocessing </w:t>
          </w:r>
        </w:p>
        <w:p w14:paraId="13C95353" w14:textId="77777777" w:rsidR="00BE7270" w:rsidRPr="00EE3B59" w:rsidRDefault="00BE7270" w:rsidP="00BE7270">
          <w:pPr>
            <w:rPr>
              <w:rFonts w:cstheme="minorHAnsi"/>
            </w:rPr>
          </w:pPr>
        </w:p>
        <w:p w14:paraId="2D8E55F2" w14:textId="77777777" w:rsidR="00BE7270" w:rsidRPr="00EE3B59" w:rsidRDefault="00BE7270" w:rsidP="00BE7270">
          <w:pPr>
            <w:rPr>
              <w:rFonts w:cstheme="minorHAnsi"/>
            </w:rPr>
          </w:pPr>
          <w:r w:rsidRPr="00EE3B59">
            <w:rPr>
              <w:rFonts w:cstheme="minorHAnsi"/>
            </w:rPr>
            <w:t xml:space="preserve">Pre Processing – the first step of preprocessing is creating a digital model corresponding to the structure or system being analysed, defining the geometry, material properties and boundary conditions  </w:t>
          </w:r>
          <w:r w:rsidRPr="00EE3B59">
            <w:rPr>
              <w:rFonts w:cstheme="minorHAnsi"/>
            </w:rPr>
            <w:fldChar w:fldCharType="begin"/>
          </w:r>
          <w:r w:rsidRPr="00EE3B59">
            <w:rPr>
              <w:rFonts w:cstheme="minorHAnsi"/>
            </w:rPr>
            <w:instrText xml:space="preserve"> ADDIN ZOTERO_ITEM CSL_CITATION {"citationID":"0ixOEvPC","properties":{"formattedCitation":"(\\uc0\\u8216{}Finite Element Analysis (FEA): Introduction\\uc0\\u8217{}., 2024)","plainCitation":"(‘Finite Element Analysis (FEA): Introduction’., 2024)","noteIndex":0},"citationItems":[{"id":106,"uris":["http://zotero.org/users/17802161/items/4HIQYNZH"],"itemData":{"id":106,"type":"post-weblog","abstract":"Discover the basics of Finite Element Analysis (FEA), a computational technique for predicting how structures respond to environmental factors, forces, and other physical effects.","container-title":"Discover Engineering","language":"en-US","title":"Finite Element Analysis (FEA): Introduction","title-short":"Finite Element Analysis (FEA)","URL":"https://www.discoverengineering.org/finite-element-analysis-fea-introduction/","accessed":{"date-parts":[["2025",10,29]]},"issued":{"date-parts":[["2024",10,3]]}}}],"schema":"https://github.com/citation-style-language/schema/raw/master/csl-citation.json"} </w:instrText>
          </w:r>
          <w:r w:rsidRPr="00EE3B59">
            <w:rPr>
              <w:rFonts w:cstheme="minorHAnsi"/>
            </w:rPr>
            <w:fldChar w:fldCharType="separate"/>
          </w:r>
          <w:r w:rsidRPr="00EE3B59">
            <w:rPr>
              <w:rFonts w:cstheme="minorHAnsi"/>
            </w:rPr>
            <w:t>(‘Finite Element Analysis (FEA): Introduction’., 2024)</w:t>
          </w:r>
          <w:r w:rsidRPr="00EE3B59">
            <w:rPr>
              <w:rFonts w:cstheme="minorHAnsi"/>
            </w:rPr>
            <w:fldChar w:fldCharType="end"/>
          </w:r>
          <w:r w:rsidRPr="00EE3B59">
            <w:rPr>
              <w:rFonts w:cstheme="minorHAnsi"/>
            </w:rPr>
            <w:t xml:space="preserve">. </w:t>
          </w:r>
        </w:p>
        <w:p w14:paraId="4883E0A2" w14:textId="324B50D5" w:rsidR="00BE7270" w:rsidRPr="00EE3B59" w:rsidRDefault="00BE7270" w:rsidP="00BE7270">
          <w:pPr>
            <w:rPr>
              <w:rFonts w:cstheme="minorHAnsi"/>
            </w:rPr>
          </w:pPr>
          <w:r w:rsidRPr="00EE3B59">
            <w:rPr>
              <w:rFonts w:cstheme="minorHAnsi"/>
            </w:rPr>
            <w:t xml:space="preserve">Meshing – breaking the model into finite elements, each element defines the geometry, the  accuracy of the results is resultant from the quality of the mesh </w:t>
          </w:r>
          <w:r w:rsidRPr="00EE3B59">
            <w:rPr>
              <w:rFonts w:cstheme="minorHAnsi"/>
            </w:rPr>
            <w:fldChar w:fldCharType="begin"/>
          </w:r>
          <w:r w:rsidRPr="00EE3B59">
            <w:rPr>
              <w:rFonts w:cstheme="minorHAnsi"/>
            </w:rPr>
            <w:instrText xml:space="preserve"> ADDIN ZOTERO_ITEM CSL_CITATION {"citationID":"7LzNjN3l","properties":{"formattedCitation":"(\\uc0\\u8216{}What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00D32FCD">
            <w:rPr>
              <w:rFonts w:cstheme="minorHAnsi"/>
            </w:rPr>
            <w:t>.</w:t>
          </w:r>
        </w:p>
        <w:p w14:paraId="064D77C7" w14:textId="3BC6CB1F" w:rsidR="00BE7270" w:rsidRPr="00EE3B59" w:rsidRDefault="00BE7270" w:rsidP="00BE7270">
          <w:pPr>
            <w:rPr>
              <w:rFonts w:cstheme="minorHAnsi"/>
            </w:rPr>
          </w:pPr>
          <w:r w:rsidRPr="00EE3B59">
            <w:rPr>
              <w:rFonts w:cstheme="minorHAnsi"/>
            </w:rPr>
            <w:t xml:space="preserve">Solution – the model is then subjected to external loads, temperatures and boundary conditions </w:t>
          </w:r>
          <w:r w:rsidRPr="00EE3B59">
            <w:rPr>
              <w:rFonts w:cstheme="minorHAnsi"/>
            </w:rPr>
            <w:fldChar w:fldCharType="begin"/>
          </w:r>
          <w:r w:rsidRPr="00EE3B59">
            <w:rPr>
              <w:rFonts w:cstheme="minorHAnsi"/>
            </w:rPr>
            <w:instrText xml:space="preserve"> ADDIN ZOTERO_ITEM CSL_CITATION {"citationID":"S99GPh6v","properties":{"formattedCitation":"(\\uc0\\u8216{}What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Pr="00EE3B59">
            <w:rPr>
              <w:rFonts w:cstheme="minorHAnsi"/>
            </w:rPr>
            <w:t>. Which will find nodal displacements and other quantities of interest</w:t>
          </w:r>
          <w:r w:rsidRPr="00EE3B59">
            <w:rPr>
              <w:rFonts w:cstheme="minorHAnsi"/>
            </w:rPr>
            <w:fldChar w:fldCharType="begin"/>
          </w:r>
          <w:r w:rsidRPr="00EE3B59">
            <w:rPr>
              <w:rFonts w:cstheme="minorHAnsi"/>
            </w:rPr>
            <w:instrText xml:space="preserve"> ADDIN ZOTERO_ITEM CSL_CITATION {"citationID":"rlgu62F3","properties":{"formattedCitation":"(\\uc0\\u8216{}Finite Element Analysis (FEA): Introduction\\uc0\\u8217{}., 2024)","plainCitation":"(‘Finite Element Analysis (FEA): Introduction’., 2024)","noteIndex":0},"citationItems":[{"id":106,"uris":["http://zotero.org/users/17802161/items/4HIQYNZH"],"itemData":{"id":106,"type":"post-weblog","abstract":"Discover the basics of Finite Element Analysis (FEA), a computational technique for predicting how structures respond to environmental factors, forces, and other physical effects.","container-title":"Discover Engineering","language":"en-US","title":"Finite Element Analysis (FEA): Introduction","title-short":"Finite Element Analysis (FEA)","URL":"https://www.discoverengineering.org/finite-element-analysis-fea-introduction/","accessed":{"date-parts":[["2025",10,29]]},"issued":{"date-parts":[["2024",10,3]]}}}],"schema":"https://github.com/citation-style-language/schema/raw/master/csl-citation.json"} </w:instrText>
          </w:r>
          <w:r w:rsidRPr="00EE3B59">
            <w:rPr>
              <w:rFonts w:cstheme="minorHAnsi"/>
            </w:rPr>
            <w:fldChar w:fldCharType="separate"/>
          </w:r>
          <w:r w:rsidRPr="00EE3B59">
            <w:rPr>
              <w:rFonts w:cstheme="minorHAnsi"/>
            </w:rPr>
            <w:t>(‘Finite Element Analysis (FEA): Introduction’., 2024)</w:t>
          </w:r>
          <w:r w:rsidRPr="00EE3B59">
            <w:rPr>
              <w:rFonts w:cstheme="minorHAnsi"/>
            </w:rPr>
            <w:fldChar w:fldCharType="end"/>
          </w:r>
          <w:r w:rsidRPr="00EE3B59">
            <w:rPr>
              <w:rFonts w:cstheme="minorHAnsi"/>
            </w:rPr>
            <w:t xml:space="preserve">. Through complex mathematical analysis, how a structure reacts to these loads and forces can be acquired </w:t>
          </w:r>
          <w:r w:rsidRPr="00EE3B59">
            <w:rPr>
              <w:rFonts w:cstheme="minorHAnsi"/>
            </w:rPr>
            <w:fldChar w:fldCharType="begin"/>
          </w:r>
          <w:r w:rsidRPr="00EE3B59">
            <w:rPr>
              <w:rFonts w:cstheme="minorHAnsi"/>
            </w:rPr>
            <w:instrText xml:space="preserve"> ADDIN ZOTERO_ITEM CSL_CITATION {"citationID":"IcDD3NZJ","properties":{"formattedCitation":"(\\uc0\\u8216{}What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Pr="00EE3B59">
            <w:rPr>
              <w:rFonts w:cstheme="minorHAnsi"/>
            </w:rPr>
            <w:t>.</w:t>
          </w:r>
        </w:p>
        <w:p w14:paraId="5881EC4F" w14:textId="44F31058" w:rsidR="00BE7270" w:rsidRDefault="00BE7270" w:rsidP="00C74545">
          <w:pPr>
            <w:rPr>
              <w:rFonts w:cstheme="minorHAnsi"/>
            </w:rPr>
          </w:pPr>
          <w:r w:rsidRPr="00EE3B59">
            <w:rPr>
              <w:rFonts w:cstheme="minorHAnsi"/>
            </w:rPr>
            <w:t xml:space="preserve">Postprocessing- based on the results, interpretation can be made from the resulting stress, strain, and deformation on the structure to make engineering decisions </w:t>
          </w:r>
          <w:r w:rsidRPr="00EE3B59">
            <w:rPr>
              <w:rFonts w:cstheme="minorHAnsi"/>
            </w:rPr>
            <w:fldChar w:fldCharType="begin"/>
          </w:r>
          <w:r w:rsidRPr="00EE3B59">
            <w:rPr>
              <w:rFonts w:cstheme="minorHAnsi"/>
            </w:rPr>
            <w:instrText xml:space="preserve"> ADDIN ZOTERO_ITEM CSL_CITATION {"citationID":"Hw2E42Dj","properties":{"formattedCitation":"(\\uc0\\u8216{}Finite Element Analysis (FEA): Introduction\\uc0\\u8217{}., 2024)","plainCitation":"(‘Finite Element Analysis (FEA): Introduction’., 2024)","noteIndex":0},"citationItems":[{"id":106,"uris":["http://zotero.org/users/17802161/items/4HIQYNZH"],"itemData":{"id":106,"type":"post-weblog","abstract":"Discover the basics of Finite Element Analysis (FEA), a computational technique for predicting how structures respond to environmental factors, forces, and other physical effects.","container-title":"Discover Engineering","language":"en-US","title":"Finite Element Analysis (FEA): Introduction","title-short":"Finite Element Analysis (FEA)","URL":"https://www.discoverengineering.org/finite-element-analysis-fea-introduction/","accessed":{"date-parts":[["2025",10,29]]},"issued":{"date-parts":[["2024",10,3]]}}}],"schema":"https://github.com/citation-style-language/schema/raw/master/csl-citation.json"} </w:instrText>
          </w:r>
          <w:r w:rsidRPr="00EE3B59">
            <w:rPr>
              <w:rFonts w:cstheme="minorHAnsi"/>
            </w:rPr>
            <w:fldChar w:fldCharType="separate"/>
          </w:r>
          <w:r w:rsidRPr="00EE3B59">
            <w:rPr>
              <w:rFonts w:cstheme="minorHAnsi"/>
            </w:rPr>
            <w:t>(‘Finite Element Analysis (FEA): Introduction’., 2024)</w:t>
          </w:r>
          <w:r w:rsidRPr="00EE3B59">
            <w:rPr>
              <w:rFonts w:cstheme="minorHAnsi"/>
            </w:rPr>
            <w:fldChar w:fldCharType="end"/>
          </w:r>
          <w:r w:rsidRPr="00EE3B59">
            <w:rPr>
              <w:rFonts w:cstheme="minorHAnsi"/>
            </w:rPr>
            <w:t xml:space="preserve">. It is a graphical representation to show engineers how the different elements can change within the structure. It can help to detect unseen and unresolved issues. Design improvements can then be made, and final specifications adapted to suit </w:t>
          </w:r>
          <w:r w:rsidRPr="00EE3B59">
            <w:rPr>
              <w:rFonts w:cstheme="minorHAnsi"/>
            </w:rPr>
            <w:fldChar w:fldCharType="begin"/>
          </w:r>
          <w:r w:rsidRPr="00EE3B59">
            <w:rPr>
              <w:rFonts w:cstheme="minorHAnsi"/>
            </w:rPr>
            <w:instrText xml:space="preserve"> ADDIN ZOTERO_ITEM CSL_CITATION {"citationID":"hjh3pkZt","properties":{"formattedCitation":"(\\uc0\\u8216{}What is Finite Element Analysis (FEA)\\uc0\\u8239{}? A Complete Guide\\uc0\\u8217{}., 2024)","plainCitation":"(‘What is Finite Element Analysis (FEA) ? A Complete Guide’., 2024)","noteIndex":0},"citationItems":[{"id":104,"uris":["http://zotero.org/users/17802161/items/7PZLFP45"],"itemData":{"id":104,"type":"post-weblog","abstract":"Discover the essentials of what is Finite Element Analysis (FEA) with our comprehensive guide. Learn its applications, benefits, and key concepts.","language":"en-US","note":"section: Mechanical","title":"What is Finite Element Analysis (FEA) ? A Complete Guide","title-short":"What is Finite Element Analysis (FEA) ?","URL":"https://milestone.ac.in/blog-mit/what-is-finite-element-analysis/","accessed":{"date-parts":[["2025",10,29]]},"issued":{"date-parts":[["2024",8,20]]}}}],"schema":"https://github.com/citation-style-language/schema/raw/master/csl-citation.json"} </w:instrText>
          </w:r>
          <w:r w:rsidRPr="00EE3B59">
            <w:rPr>
              <w:rFonts w:cstheme="minorHAnsi"/>
            </w:rPr>
            <w:fldChar w:fldCharType="separate"/>
          </w:r>
          <w:r w:rsidRPr="00EE3B59">
            <w:rPr>
              <w:rFonts w:cstheme="minorHAnsi"/>
            </w:rPr>
            <w:t>(‘What is Finite Element Analysis (FEA) ? A Complete Guide’., 2024)</w:t>
          </w:r>
          <w:r w:rsidRPr="00EE3B59">
            <w:rPr>
              <w:rFonts w:cstheme="minorHAnsi"/>
            </w:rPr>
            <w:fldChar w:fldCharType="end"/>
          </w:r>
          <w:r w:rsidR="00D32FCD">
            <w:rPr>
              <w:rFonts w:cstheme="minorHAnsi"/>
            </w:rPr>
            <w:t>.</w:t>
          </w:r>
          <w:r w:rsidRPr="00EE3B59">
            <w:rPr>
              <w:rFonts w:cstheme="minorHAnsi"/>
            </w:rPr>
            <w:t xml:space="preserve"> </w:t>
          </w:r>
        </w:p>
        <w:p w14:paraId="6589855E" w14:textId="77777777" w:rsidR="00D32FCD" w:rsidRPr="00EE3B59" w:rsidRDefault="00D32FCD" w:rsidP="00C74545">
          <w:pPr>
            <w:rPr>
              <w:rFonts w:cstheme="minorHAnsi"/>
            </w:rPr>
          </w:pPr>
        </w:p>
        <w:p w14:paraId="77B28CDD" w14:textId="543C4366" w:rsidR="00BB1AB8" w:rsidRPr="00EE3B59" w:rsidRDefault="00BB1AB8" w:rsidP="00EE3B59">
          <w:pPr>
            <w:pStyle w:val="Heading2"/>
            <w:ind w:left="576"/>
            <w:rPr>
              <w:rFonts w:asciiTheme="minorHAnsi" w:hAnsiTheme="minorHAnsi" w:cstheme="minorHAnsi"/>
              <w:sz w:val="22"/>
              <w:szCs w:val="22"/>
            </w:rPr>
          </w:pPr>
          <w:bookmarkStart w:id="10" w:name="_Toc212989295"/>
          <w:r w:rsidRPr="00EE3B59">
            <w:rPr>
              <w:rFonts w:asciiTheme="minorHAnsi" w:hAnsiTheme="minorHAnsi" w:cstheme="minorHAnsi"/>
              <w:sz w:val="22"/>
              <w:szCs w:val="22"/>
            </w:rPr>
            <w:lastRenderedPageBreak/>
            <w:t>History</w:t>
          </w:r>
          <w:bookmarkEnd w:id="10"/>
          <w:r w:rsidRPr="00EE3B59">
            <w:rPr>
              <w:rFonts w:asciiTheme="minorHAnsi" w:hAnsiTheme="minorHAnsi" w:cstheme="minorHAnsi"/>
              <w:sz w:val="22"/>
              <w:szCs w:val="22"/>
            </w:rPr>
            <w:t xml:space="preserve"> </w:t>
          </w:r>
        </w:p>
        <w:p w14:paraId="752E0C4A" w14:textId="67CE63FA" w:rsidR="00BB1AB8" w:rsidRPr="00EE3B59" w:rsidRDefault="00BB1AB8" w:rsidP="00BB1AB8">
          <w:pPr>
            <w:rPr>
              <w:rFonts w:cstheme="minorHAnsi"/>
            </w:rPr>
          </w:pPr>
          <w:r w:rsidRPr="00EE3B59">
            <w:rPr>
              <w:rFonts w:cstheme="minorHAnsi"/>
            </w:rPr>
            <w:t xml:space="preserve">Some of the first advancements in FE can go as far back as the 1940’s, although different approaches were made, they both had common factors, mesh discretization of a continuous domain into sub domains called elements. FE method has been used for numerical modelling of physical systems in many different engineering applications </w:t>
          </w:r>
          <w:r w:rsidRPr="00EE3B59">
            <w:rPr>
              <w:rFonts w:cstheme="minorHAnsi"/>
            </w:rPr>
            <w:fldChar w:fldCharType="begin"/>
          </w:r>
          <w:r w:rsidRPr="00EE3B59">
            <w:rPr>
              <w:rFonts w:cstheme="minorHAnsi"/>
            </w:rPr>
            <w:instrText xml:space="preserve"> ADDIN ZOTERO_ITEM CSL_CITATION {"citationID":"xbHAFyIm","properties":{"formattedCitation":"(Baccouch, 2021)","plainCitation":"(Baccouch, 2021)","noteIndex":0},"citationItems":[{"id":110,"uris":["http://zotero.org/users/17802161/items/JWUJ9ZDG"],"itemData":{"id":110,"type":"chapter","abstract":"This book provides several applications of the finite element method (FEM) for solving real-world problems. FEM is a widely used technique for numerical simulations in many areas of physics and engineering. It has gained increased popularity over recent years for the solution of complex engineering and science problems. FEM is now a powerful and popular numerical method for solving differential equations, with flexibility in dealing with complex geometric domains and various boundary conditions. The method has a wide range of applications in various branches of engineering such as mechanical engineering, thermal and fluid flows, electromagnetics, business management, and many others. This book describes the development of FEM and discusses and illustrates its specific applications.","container-title":"Finite Element Methods and Their Applications","ISBN":"978-1-83962-342-4","language":"en","note":"DOI: 10.5772/intechopen.83274","publisher":"IntechOpen","source":"www.intechopen.com","title":"Finite Element Methods and Their Applications","URL":"https://www.intechopen.com/chapters/undefined/chapters/75281","author":[{"family":"Baccouch","given":"Mahboub"}],"accessed":{"date-parts":[["2025",10,31]]},"issued":{"date-parts":[["2021",11,17]]}}}],"schema":"https://github.com/citation-style-language/schema/raw/master/csl-citation.json"} </w:instrText>
          </w:r>
          <w:r w:rsidRPr="00EE3B59">
            <w:rPr>
              <w:rFonts w:cstheme="minorHAnsi"/>
            </w:rPr>
            <w:fldChar w:fldCharType="separate"/>
          </w:r>
          <w:r w:rsidRPr="00EE3B59">
            <w:rPr>
              <w:rFonts w:cstheme="minorHAnsi"/>
            </w:rPr>
            <w:t>(</w:t>
          </w:r>
          <w:proofErr w:type="spellStart"/>
          <w:r w:rsidRPr="00EE3B59">
            <w:rPr>
              <w:rFonts w:cstheme="minorHAnsi"/>
            </w:rPr>
            <w:t>Baccouch</w:t>
          </w:r>
          <w:proofErr w:type="spellEnd"/>
          <w:r w:rsidRPr="00EE3B59">
            <w:rPr>
              <w:rFonts w:cstheme="minorHAnsi"/>
            </w:rPr>
            <w:t>, 2021)</w:t>
          </w:r>
          <w:r w:rsidRPr="00EE3B59">
            <w:rPr>
              <w:rFonts w:cstheme="minorHAnsi"/>
            </w:rPr>
            <w:fldChar w:fldCharType="end"/>
          </w:r>
          <w:r w:rsidRPr="00EE3B59">
            <w:rPr>
              <w:rFonts w:cstheme="minorHAnsi"/>
            </w:rPr>
            <w:t xml:space="preserve">. </w:t>
          </w:r>
        </w:p>
        <w:p w14:paraId="44EA66B7" w14:textId="1C347F2F" w:rsidR="00E21A17" w:rsidRPr="00EE3B59" w:rsidRDefault="00A9424B" w:rsidP="00C74545">
          <w:pPr>
            <w:rPr>
              <w:rFonts w:cstheme="minorHAnsi"/>
            </w:rPr>
          </w:pPr>
          <w:r w:rsidRPr="00EE3B59">
            <w:rPr>
              <w:rFonts w:cstheme="minorHAnsi"/>
            </w:rPr>
            <w:t xml:space="preserve">Supporting </w:t>
          </w:r>
          <w:r w:rsidRPr="00EE3B59">
            <w:rPr>
              <w:rFonts w:cstheme="minorHAnsi"/>
            </w:rPr>
            <w:fldChar w:fldCharType="begin"/>
          </w:r>
          <w:r w:rsidRPr="00EE3B59">
            <w:rPr>
              <w:rFonts w:cstheme="minorHAnsi"/>
            </w:rPr>
            <w:instrText xml:space="preserve"> ADDIN ZOTERO_ITEM CSL_CITATION {"citationID":"UOmtKKkq","properties":{"formattedCitation":"(Baccouch, 2021)","plainCitation":"(Baccouch, 2021)","noteIndex":0},"citationItems":[{"id":110,"uris":["http://zotero.org/users/17802161/items/JWUJ9ZDG"],"itemData":{"id":110,"type":"chapter","abstract":"This book provides several applications of the finite element method (FEM) for solving real-world problems. FEM is a widely used technique for numerical simulations in many areas of physics and engineering. It has gained increased popularity over recent years for the solution of complex engineering and science problems. FEM is now a powerful and popular numerical method for solving differential equations, with flexibility in dealing with complex geometric domains and various boundary conditions. The method has a wide range of applications in various branches of engineering such as mechanical engineering, thermal and fluid flows, electromagnetics, business management, and many others. This book describes the development of FEM and discusses and illustrates its specific applications.","container-title":"Finite Element Methods and Their Applications","ISBN":"978-1-83962-342-4","language":"en","note":"DOI: 10.5772/intechopen.83274","publisher":"IntechOpen","source":"www.intechopen.com","title":"Finite Element Methods and Their Applications","URL":"https://www.intechopen.com/chapters/undefined/chapters/75281","author":[{"family":"Baccouch","given":"Mahboub"}],"accessed":{"date-parts":[["2025",10,31]]},"issued":{"date-parts":[["2021",11,17]]}}}],"schema":"https://github.com/citation-style-language/schema/raw/master/csl-citation.json"} </w:instrText>
          </w:r>
          <w:r w:rsidRPr="00EE3B59">
            <w:rPr>
              <w:rFonts w:cstheme="minorHAnsi"/>
            </w:rPr>
            <w:fldChar w:fldCharType="separate"/>
          </w:r>
          <w:r w:rsidRPr="00EE3B59">
            <w:rPr>
              <w:rFonts w:cstheme="minorHAnsi"/>
            </w:rPr>
            <w:t>(</w:t>
          </w:r>
          <w:proofErr w:type="spellStart"/>
          <w:r w:rsidRPr="00EE3B59">
            <w:rPr>
              <w:rFonts w:cstheme="minorHAnsi"/>
            </w:rPr>
            <w:t>Baccouch</w:t>
          </w:r>
          <w:proofErr w:type="spellEnd"/>
          <w:r w:rsidRPr="00EE3B59">
            <w:rPr>
              <w:rFonts w:cstheme="minorHAnsi"/>
            </w:rPr>
            <w:t>, 2021)</w:t>
          </w:r>
          <w:r w:rsidRPr="00EE3B59">
            <w:rPr>
              <w:rFonts w:cstheme="minorHAnsi"/>
            </w:rPr>
            <w:fldChar w:fldCharType="end"/>
          </w:r>
          <w:r w:rsidRPr="00EE3B59">
            <w:rPr>
              <w:rFonts w:cstheme="minorHAnsi"/>
            </w:rPr>
            <w:t xml:space="preserve"> is </w:t>
          </w:r>
          <w:r w:rsidRPr="00EE3B59">
            <w:rPr>
              <w:rFonts w:cstheme="minorHAnsi"/>
            </w:rPr>
            <w:fldChar w:fldCharType="begin"/>
          </w:r>
          <w:r w:rsidRPr="00EE3B59">
            <w:rPr>
              <w:rFonts w:cstheme="minorHAnsi"/>
            </w:rPr>
            <w:instrText xml:space="preserve"> ADDIN ZOTERO_ITEM CSL_CITATION {"citationID":"LriBFfQT","properties":{"formattedCitation":"(Liu et al., 2022)","plainCitation":"(Liu et al., 2022)","noteIndex":0},"citationItems":[{"id":111,"uris":["http://zotero.org/users/17802161/items/K9YGTKAL"],"itemData":{"id":111,"type":"article-journal","abstract":"This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mechanics.","container-title":"Archives of Computational Methods in Engineering","DOI":"10.1007/s11831-022-09740-9","ISSN":"1886-1784","issue":"6","journalAbbreviation":"Arch Computat Methods Eng","language":"en","page":"4431-4453","source":"Springer Link","title":"Eighty Years of the Finite Element Method: Birth, Evolution, and Future","title-short":"Eighty Years of the Finite Element Method","volume":"29","author":[{"family":"Liu","given":"Wing Kam"},{"family":"Li","given":"Shaofan"},{"family":"Park","given":"Harold S."}],"issued":{"date-parts":[["2022",10,1]]}}}],"schema":"https://github.com/citation-style-language/schema/raw/master/csl-citation.json"} </w:instrText>
          </w:r>
          <w:r w:rsidRPr="00EE3B59">
            <w:rPr>
              <w:rFonts w:cstheme="minorHAnsi"/>
            </w:rPr>
            <w:fldChar w:fldCharType="separate"/>
          </w:r>
          <w:r w:rsidRPr="00EE3B59">
            <w:rPr>
              <w:rFonts w:cstheme="minorHAnsi"/>
            </w:rPr>
            <w:t>(Liu et al., 2022)</w:t>
          </w:r>
          <w:r w:rsidRPr="00EE3B59">
            <w:rPr>
              <w:rFonts w:cstheme="minorHAnsi"/>
            </w:rPr>
            <w:fldChar w:fldCharType="end"/>
          </w:r>
          <w:r w:rsidRPr="00EE3B59">
            <w:rPr>
              <w:rFonts w:cstheme="minorHAnsi"/>
            </w:rPr>
            <w:t xml:space="preserve"> who suggests </w:t>
          </w:r>
          <w:proofErr w:type="spellStart"/>
          <w:r w:rsidRPr="00EE3B59">
            <w:rPr>
              <w:rFonts w:cstheme="minorHAnsi"/>
            </w:rPr>
            <w:t>A.Hrennikof</w:t>
          </w:r>
          <w:proofErr w:type="spellEnd"/>
          <w:r w:rsidRPr="00EE3B59">
            <w:rPr>
              <w:rFonts w:cstheme="minorHAnsi"/>
            </w:rPr>
            <w:t xml:space="preserve"> in 1941 published a paper on his membrane and plate model as a lattice framework. This paper was considered a turning point and a creator of the FEM. </w:t>
          </w:r>
          <w:r w:rsidR="000F1C8F" w:rsidRPr="00EE3B59">
            <w:rPr>
              <w:rFonts w:cstheme="minorHAnsi"/>
            </w:rPr>
            <w:t xml:space="preserve">In the 1950’s earlier approaches </w:t>
          </w:r>
          <w:r w:rsidR="00CC4E87" w:rsidRPr="00EE3B59">
            <w:rPr>
              <w:rFonts w:cstheme="minorHAnsi"/>
            </w:rPr>
            <w:t>were</w:t>
          </w:r>
          <w:r w:rsidR="000F1C8F" w:rsidRPr="00EE3B59">
            <w:rPr>
              <w:rFonts w:cstheme="minorHAnsi"/>
            </w:rPr>
            <w:t xml:space="preserve"> further developed</w:t>
          </w:r>
          <w:r w:rsidR="005C5CBC" w:rsidRPr="00EE3B59">
            <w:rPr>
              <w:rFonts w:cstheme="minorHAnsi"/>
            </w:rPr>
            <w:t xml:space="preserve">. </w:t>
          </w:r>
          <w:r w:rsidR="00CC4E87" w:rsidRPr="00EE3B59">
            <w:rPr>
              <w:rFonts w:cstheme="minorHAnsi"/>
            </w:rPr>
            <w:t>J.T Oden, G.C Best developed solid and structural finite elements, including tetrahedral, thin plate, thick plate, and composite sandwich plate elements to name a few. These two also went on to produce one of the first general purpose computer codes</w:t>
          </w:r>
          <w:r w:rsidR="00B84A4C" w:rsidRPr="00EE3B59">
            <w:rPr>
              <w:rFonts w:cstheme="minorHAnsi"/>
            </w:rPr>
            <w:t xml:space="preserve"> </w:t>
          </w:r>
          <w:r w:rsidR="00B84A4C" w:rsidRPr="00EE3B59">
            <w:rPr>
              <w:rFonts w:cstheme="minorHAnsi"/>
            </w:rPr>
            <w:fldChar w:fldCharType="begin"/>
          </w:r>
          <w:r w:rsidR="00B84A4C" w:rsidRPr="00EE3B59">
            <w:rPr>
              <w:rFonts w:cstheme="minorHAnsi"/>
            </w:rPr>
            <w:instrText xml:space="preserve"> ADDIN ZOTERO_ITEM CSL_CITATION {"citationID":"AuOu2WcF","properties":{"formattedCitation":"(Liu et al., 2022)","plainCitation":"(Liu et al., 2022)","noteIndex":0},"citationItems":[{"id":111,"uris":["http://zotero.org/users/17802161/items/K9YGTKAL"],"itemData":{"id":111,"type":"article-journal","abstract":"This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mechanics.","container-title":"Archives of Computational Methods in Engineering","DOI":"10.1007/s11831-022-09740-9","ISSN":"1886-1784","issue":"6","journalAbbreviation":"Arch Computat Methods Eng","language":"en","page":"4431-4453","source":"Springer Link","title":"Eighty Years of the Finite Element Method: Birth, Evolution, and Future","title-short":"Eighty Years of the Finite Element Method","volume":"29","author":[{"family":"Liu","given":"Wing Kam"},{"family":"Li","given":"Shaofan"},{"family":"Park","given":"Harold S."}],"issued":{"date-parts":[["2022",10,1]]}}}],"schema":"https://github.com/citation-style-language/schema/raw/master/csl-citation.json"} </w:instrText>
          </w:r>
          <w:r w:rsidR="00B84A4C" w:rsidRPr="00EE3B59">
            <w:rPr>
              <w:rFonts w:cstheme="minorHAnsi"/>
            </w:rPr>
            <w:fldChar w:fldCharType="separate"/>
          </w:r>
          <w:r w:rsidR="00B84A4C" w:rsidRPr="00EE3B59">
            <w:rPr>
              <w:rFonts w:cstheme="minorHAnsi"/>
            </w:rPr>
            <w:t>(Liu et al., 2022)</w:t>
          </w:r>
          <w:r w:rsidR="00B84A4C" w:rsidRPr="00EE3B59">
            <w:rPr>
              <w:rFonts w:cstheme="minorHAnsi"/>
            </w:rPr>
            <w:fldChar w:fldCharType="end"/>
          </w:r>
          <w:r w:rsidR="00B84A4C" w:rsidRPr="00EE3B59">
            <w:rPr>
              <w:rFonts w:cstheme="minorHAnsi"/>
            </w:rPr>
            <w:t xml:space="preserve">. </w:t>
          </w:r>
        </w:p>
        <w:p w14:paraId="63A4A357" w14:textId="518EDC08" w:rsidR="00BE7270" w:rsidRPr="00EE3B59" w:rsidRDefault="00511C0E" w:rsidP="00C74545">
          <w:pPr>
            <w:rPr>
              <w:rFonts w:cstheme="minorHAnsi"/>
            </w:rPr>
          </w:pPr>
          <w:r w:rsidRPr="00EE3B59">
            <w:rPr>
              <w:rFonts w:cstheme="minorHAnsi"/>
            </w:rPr>
            <w:t>In the late 1990s to early 200</w:t>
          </w:r>
          <w:r w:rsidR="00D32FCD">
            <w:rPr>
              <w:rFonts w:cstheme="minorHAnsi"/>
            </w:rPr>
            <w:t>0</w:t>
          </w:r>
          <w:r w:rsidRPr="00EE3B59">
            <w:rPr>
              <w:rFonts w:cstheme="minorHAnsi"/>
            </w:rPr>
            <w:t>s the FEM software industry had become a multi-</w:t>
          </w:r>
          <w:proofErr w:type="gramStart"/>
          <w:r w:rsidRPr="00EE3B59">
            <w:rPr>
              <w:rFonts w:cstheme="minorHAnsi"/>
            </w:rPr>
            <w:t>billion dollar</w:t>
          </w:r>
          <w:proofErr w:type="gramEnd"/>
          <w:r w:rsidRPr="00EE3B59">
            <w:rPr>
              <w:rFonts w:cstheme="minorHAnsi"/>
            </w:rPr>
            <w:t xml:space="preserve"> business. ANSYS, ABAQUS, and COMSOL were among some of the many </w:t>
          </w:r>
          <w:r w:rsidR="00D32FCD" w:rsidRPr="00EE3B59">
            <w:rPr>
              <w:rFonts w:cstheme="minorHAnsi"/>
            </w:rPr>
            <w:t>software’s</w:t>
          </w:r>
          <w:r w:rsidR="00511FE3" w:rsidRPr="00EE3B59">
            <w:rPr>
              <w:rFonts w:cstheme="minorHAnsi"/>
            </w:rPr>
            <w:t xml:space="preserve"> out there </w:t>
          </w:r>
          <w:r w:rsidR="00511FE3" w:rsidRPr="00EE3B59">
            <w:rPr>
              <w:rFonts w:cstheme="minorHAnsi"/>
            </w:rPr>
            <w:fldChar w:fldCharType="begin"/>
          </w:r>
          <w:r w:rsidR="00511FE3" w:rsidRPr="00EE3B59">
            <w:rPr>
              <w:rFonts w:cstheme="minorHAnsi"/>
            </w:rPr>
            <w:instrText xml:space="preserve"> ADDIN ZOTERO_ITEM CSL_CITATION {"citationID":"YXWOqRCk","properties":{"formattedCitation":"(Liu et al., 2022)","plainCitation":"(Liu et al., 2022)","noteIndex":0},"citationItems":[{"id":111,"uris":["http://zotero.org/users/17802161/items/K9YGTKAL"],"itemData":{"id":111,"type":"article-journal","abstract":"This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mechanics.","container-title":"Archives of Computational Methods in Engineering","DOI":"10.1007/s11831-022-09740-9","ISSN":"1886-1784","issue":"6","journalAbbreviation":"Arch Computat Methods Eng","language":"en","page":"4431-4453","source":"Springer Link","title":"Eighty Years of the Finite Element Method: Birth, Evolution, and Future","title-short":"Eighty Years of the Finite Element Method","volume":"29","author":[{"family":"Liu","given":"Wing Kam"},{"family":"Li","given":"Shaofan"},{"family":"Park","given":"Harold S."}],"issued":{"date-parts":[["2022",10,1]]}}}],"schema":"https://github.com/citation-style-language/schema/raw/master/csl-citation.json"} </w:instrText>
          </w:r>
          <w:r w:rsidR="00511FE3" w:rsidRPr="00EE3B59">
            <w:rPr>
              <w:rFonts w:cstheme="minorHAnsi"/>
            </w:rPr>
            <w:fldChar w:fldCharType="separate"/>
          </w:r>
          <w:r w:rsidR="00511FE3" w:rsidRPr="00EE3B59">
            <w:rPr>
              <w:rFonts w:cstheme="minorHAnsi"/>
            </w:rPr>
            <w:t>(Liu et al., 2022)</w:t>
          </w:r>
          <w:r w:rsidR="00511FE3" w:rsidRPr="00EE3B59">
            <w:rPr>
              <w:rFonts w:cstheme="minorHAnsi"/>
            </w:rPr>
            <w:fldChar w:fldCharType="end"/>
          </w:r>
          <w:r w:rsidR="00D32FCD">
            <w:rPr>
              <w:rFonts w:cstheme="minorHAnsi"/>
            </w:rPr>
            <w:t>.</w:t>
          </w:r>
        </w:p>
        <w:p w14:paraId="0BF79C4C" w14:textId="0F15BF70" w:rsidR="00B84A4C" w:rsidRPr="00EE3B59" w:rsidRDefault="00B84A4C" w:rsidP="00EE3B59">
          <w:pPr>
            <w:pStyle w:val="Heading2"/>
            <w:ind w:left="576"/>
            <w:rPr>
              <w:rFonts w:asciiTheme="minorHAnsi" w:hAnsiTheme="minorHAnsi" w:cstheme="minorHAnsi"/>
              <w:sz w:val="22"/>
              <w:szCs w:val="22"/>
            </w:rPr>
          </w:pPr>
          <w:bookmarkStart w:id="11" w:name="_Toc212989296"/>
          <w:r w:rsidRPr="00EE3B59">
            <w:rPr>
              <w:rFonts w:asciiTheme="minorHAnsi" w:hAnsiTheme="minorHAnsi" w:cstheme="minorHAnsi"/>
              <w:sz w:val="22"/>
              <w:szCs w:val="22"/>
            </w:rPr>
            <w:t>Future</w:t>
          </w:r>
          <w:bookmarkEnd w:id="11"/>
          <w:r w:rsidRPr="00EE3B59">
            <w:rPr>
              <w:rFonts w:asciiTheme="minorHAnsi" w:hAnsiTheme="minorHAnsi" w:cstheme="minorHAnsi"/>
              <w:sz w:val="22"/>
              <w:szCs w:val="22"/>
            </w:rPr>
            <w:t xml:space="preserve"> </w:t>
          </w:r>
        </w:p>
        <w:p w14:paraId="3DA47CAC" w14:textId="3473D335" w:rsidR="00E21A17" w:rsidRPr="00EE3B59" w:rsidRDefault="00A63681" w:rsidP="00C74545">
          <w:pPr>
            <w:rPr>
              <w:rFonts w:cstheme="minorHAnsi"/>
            </w:rPr>
          </w:pPr>
          <w:r>
            <w:rPr>
              <w:rFonts w:cstheme="minorHAnsi"/>
            </w:rPr>
            <w:t>M</w:t>
          </w:r>
          <w:r w:rsidR="00511FE3" w:rsidRPr="00EE3B59">
            <w:rPr>
              <w:rFonts w:cstheme="minorHAnsi"/>
            </w:rPr>
            <w:t>odern technology</w:t>
          </w:r>
          <w:r>
            <w:rPr>
              <w:rFonts w:cstheme="minorHAnsi"/>
            </w:rPr>
            <w:t xml:space="preserve"> has made</w:t>
          </w:r>
          <w:r w:rsidR="00511FE3" w:rsidRPr="00EE3B59">
            <w:rPr>
              <w:rFonts w:cstheme="minorHAnsi"/>
            </w:rPr>
            <w:t xml:space="preserve"> huge advancements, </w:t>
          </w:r>
          <w:proofErr w:type="gramStart"/>
          <w:r w:rsidR="00511FE3" w:rsidRPr="00EE3B59">
            <w:rPr>
              <w:rFonts w:cstheme="minorHAnsi"/>
            </w:rPr>
            <w:t>one</w:t>
          </w:r>
          <w:proofErr w:type="gramEnd"/>
          <w:r w:rsidR="00511FE3" w:rsidRPr="00EE3B59">
            <w:rPr>
              <w:rFonts w:cstheme="minorHAnsi"/>
            </w:rPr>
            <w:t xml:space="preserve"> </w:t>
          </w:r>
          <w:r>
            <w:rPr>
              <w:rFonts w:cstheme="minorHAnsi"/>
            </w:rPr>
            <w:t xml:space="preserve">them being </w:t>
          </w:r>
          <w:r w:rsidR="00511FE3" w:rsidRPr="00EE3B59">
            <w:rPr>
              <w:rFonts w:cstheme="minorHAnsi"/>
            </w:rPr>
            <w:t xml:space="preserve">the use of Artificial Intelligence (AI) technology. A synergy between FEA and AI have produced a large advancement, AI </w:t>
          </w:r>
          <w:r w:rsidR="00004408" w:rsidRPr="00EE3B59">
            <w:rPr>
              <w:rFonts w:cstheme="minorHAnsi"/>
            </w:rPr>
            <w:t xml:space="preserve">aids in capability, automating model preparation, optimising geometry, and predicting failure modes before physical testing begins. </w:t>
          </w:r>
          <w:r w:rsidR="00BC67DA" w:rsidRPr="00EE3B59">
            <w:rPr>
              <w:rFonts w:cstheme="minorHAnsi"/>
            </w:rPr>
            <w:t xml:space="preserve">This can assist in development of products by reducing timelines, reducing costs, and improve reliability. </w:t>
          </w:r>
        </w:p>
        <w:p w14:paraId="38D9E6E0" w14:textId="779E5B52" w:rsidR="00BC67DA" w:rsidRPr="00EE3B59" w:rsidRDefault="00BC67DA" w:rsidP="00C74545">
          <w:pPr>
            <w:rPr>
              <w:rFonts w:cstheme="minorHAnsi"/>
            </w:rPr>
          </w:pPr>
          <w:r w:rsidRPr="00EE3B59">
            <w:rPr>
              <w:rFonts w:cstheme="minorHAnsi"/>
            </w:rPr>
            <w:t xml:space="preserve">The standard procedure for designing </w:t>
          </w:r>
          <w:r w:rsidR="00477944" w:rsidRPr="00EE3B59">
            <w:rPr>
              <w:rFonts w:cstheme="minorHAnsi"/>
            </w:rPr>
            <w:t>was</w:t>
          </w:r>
          <w:r w:rsidRPr="00EE3B59">
            <w:rPr>
              <w:rFonts w:cstheme="minorHAnsi"/>
            </w:rPr>
            <w:t xml:space="preserve"> as follows</w:t>
          </w:r>
          <w:r w:rsidR="00FF2433" w:rsidRPr="00EE3B59">
            <w:rPr>
              <w:rFonts w:cstheme="minorHAnsi"/>
            </w:rPr>
            <w:t xml:space="preserve">, </w:t>
          </w:r>
          <w:r w:rsidR="00607D62" w:rsidRPr="00EE3B59">
            <w:rPr>
              <w:rFonts w:cstheme="minorHAnsi"/>
            </w:rPr>
            <w:t>it can often take months and extensive testing</w:t>
          </w:r>
          <w:r w:rsidRPr="00EE3B59">
            <w:rPr>
              <w:rFonts w:cstheme="minorHAnsi"/>
            </w:rPr>
            <w:t xml:space="preserve">: </w:t>
          </w:r>
        </w:p>
        <w:p w14:paraId="14380206" w14:textId="5213054A" w:rsidR="00BC67DA" w:rsidRPr="00EE3B59" w:rsidRDefault="00BC67DA" w:rsidP="00EE3B59">
          <w:pPr>
            <w:pStyle w:val="ListParagraph"/>
            <w:numPr>
              <w:ilvl w:val="0"/>
              <w:numId w:val="87"/>
            </w:numPr>
            <w:rPr>
              <w:rFonts w:asciiTheme="minorHAnsi" w:hAnsiTheme="minorHAnsi" w:cstheme="minorHAnsi"/>
              <w:sz w:val="22"/>
              <w:szCs w:val="22"/>
            </w:rPr>
          </w:pPr>
          <w:r w:rsidRPr="00EE3B59">
            <w:rPr>
              <w:rFonts w:asciiTheme="minorHAnsi" w:hAnsiTheme="minorHAnsi" w:cstheme="minorHAnsi"/>
              <w:sz w:val="22"/>
              <w:szCs w:val="22"/>
            </w:rPr>
            <w:t xml:space="preserve">Design – CAD models generated </w:t>
          </w:r>
        </w:p>
        <w:p w14:paraId="6FCFC35D" w14:textId="18FCFEA0" w:rsidR="00BC67DA" w:rsidRPr="00EE3B59" w:rsidRDefault="00BC67DA" w:rsidP="00EE3B59">
          <w:pPr>
            <w:pStyle w:val="ListParagraph"/>
            <w:numPr>
              <w:ilvl w:val="0"/>
              <w:numId w:val="87"/>
            </w:numPr>
            <w:rPr>
              <w:rFonts w:asciiTheme="minorHAnsi" w:hAnsiTheme="minorHAnsi" w:cstheme="minorHAnsi"/>
              <w:sz w:val="22"/>
              <w:szCs w:val="22"/>
            </w:rPr>
          </w:pPr>
          <w:r w:rsidRPr="00EE3B59">
            <w:rPr>
              <w:rFonts w:asciiTheme="minorHAnsi" w:hAnsiTheme="minorHAnsi" w:cstheme="minorHAnsi"/>
              <w:sz w:val="22"/>
              <w:szCs w:val="22"/>
            </w:rPr>
            <w:t xml:space="preserve">Simulation –  Using FEA with loads. </w:t>
          </w:r>
        </w:p>
        <w:p w14:paraId="515C8BF8" w14:textId="51B58664" w:rsidR="00BC67DA" w:rsidRPr="00EE3B59" w:rsidRDefault="00BC67DA" w:rsidP="00EE3B59">
          <w:pPr>
            <w:pStyle w:val="ListParagraph"/>
            <w:numPr>
              <w:ilvl w:val="0"/>
              <w:numId w:val="87"/>
            </w:numPr>
            <w:rPr>
              <w:rFonts w:asciiTheme="minorHAnsi" w:hAnsiTheme="minorHAnsi" w:cstheme="minorHAnsi"/>
              <w:sz w:val="22"/>
              <w:szCs w:val="22"/>
            </w:rPr>
          </w:pPr>
          <w:r w:rsidRPr="00EE3B59">
            <w:rPr>
              <w:rFonts w:asciiTheme="minorHAnsi" w:hAnsiTheme="minorHAnsi" w:cstheme="minorHAnsi"/>
              <w:sz w:val="22"/>
              <w:szCs w:val="22"/>
            </w:rPr>
            <w:t xml:space="preserve">Testing </w:t>
          </w:r>
          <w:r w:rsidR="00FF2433" w:rsidRPr="00EE3B59">
            <w:rPr>
              <w:rFonts w:asciiTheme="minorHAnsi" w:hAnsiTheme="minorHAnsi" w:cstheme="minorHAnsi"/>
              <w:sz w:val="22"/>
              <w:szCs w:val="22"/>
            </w:rPr>
            <w:t>–</w:t>
          </w:r>
          <w:r w:rsidRPr="00EE3B59">
            <w:rPr>
              <w:rFonts w:asciiTheme="minorHAnsi" w:hAnsiTheme="minorHAnsi" w:cstheme="minorHAnsi"/>
              <w:sz w:val="22"/>
              <w:szCs w:val="22"/>
            </w:rPr>
            <w:t xml:space="preserve"> </w:t>
          </w:r>
          <w:r w:rsidR="00FF2433" w:rsidRPr="00EE3B59">
            <w:rPr>
              <w:rFonts w:asciiTheme="minorHAnsi" w:hAnsiTheme="minorHAnsi" w:cstheme="minorHAnsi"/>
              <w:sz w:val="22"/>
              <w:szCs w:val="22"/>
            </w:rPr>
            <w:t xml:space="preserve">Testing the Prototypes </w:t>
          </w:r>
        </w:p>
        <w:p w14:paraId="3C42AD77" w14:textId="6C35ED95" w:rsidR="00FF2433" w:rsidRPr="00EE3B59" w:rsidRDefault="00FF2433" w:rsidP="00EE3B59">
          <w:pPr>
            <w:pStyle w:val="ListParagraph"/>
            <w:numPr>
              <w:ilvl w:val="0"/>
              <w:numId w:val="87"/>
            </w:numPr>
            <w:rPr>
              <w:rFonts w:asciiTheme="minorHAnsi" w:hAnsiTheme="minorHAnsi" w:cstheme="minorHAnsi"/>
              <w:sz w:val="22"/>
              <w:szCs w:val="22"/>
            </w:rPr>
          </w:pPr>
          <w:r w:rsidRPr="00EE3B59">
            <w:rPr>
              <w:rFonts w:asciiTheme="minorHAnsi" w:hAnsiTheme="minorHAnsi" w:cstheme="minorHAnsi"/>
              <w:sz w:val="22"/>
              <w:szCs w:val="22"/>
            </w:rPr>
            <w:t xml:space="preserve">Redesign – refinement based on where deformation appeared. </w:t>
          </w:r>
        </w:p>
        <w:p w14:paraId="4B8DE0C2" w14:textId="77777777" w:rsidR="00EE3B59" w:rsidRPr="00EE3B59" w:rsidRDefault="00EE3B59" w:rsidP="00EE3B59">
          <w:pPr>
            <w:pStyle w:val="ListParagraph"/>
            <w:rPr>
              <w:rFonts w:cstheme="minorHAnsi"/>
            </w:rPr>
          </w:pPr>
        </w:p>
        <w:p w14:paraId="71547B34" w14:textId="5A21F4A0" w:rsidR="0031566B" w:rsidRDefault="00607D62" w:rsidP="00C74545">
          <w:pPr>
            <w:rPr>
              <w:rFonts w:cstheme="minorHAnsi"/>
            </w:rPr>
          </w:pPr>
          <w:r w:rsidRPr="00EE3B59">
            <w:rPr>
              <w:rFonts w:cstheme="minorHAnsi"/>
            </w:rPr>
            <w:t>With the use of AI</w:t>
          </w:r>
          <w:r w:rsidR="001B4DF8" w:rsidRPr="00EE3B59">
            <w:rPr>
              <w:rFonts w:cstheme="minorHAnsi"/>
            </w:rPr>
            <w:t>, it can automate mesh generation, reduc</w:t>
          </w:r>
          <w:r w:rsidR="00477944">
            <w:rPr>
              <w:rFonts w:cstheme="minorHAnsi"/>
            </w:rPr>
            <w:t>e</w:t>
          </w:r>
          <w:r w:rsidR="001B4DF8" w:rsidRPr="00EE3B59">
            <w:rPr>
              <w:rFonts w:cstheme="minorHAnsi"/>
            </w:rPr>
            <w:t xml:space="preserve"> human effort and maintain accuracy. </w:t>
          </w:r>
          <w:r w:rsidR="00477944">
            <w:rPr>
              <w:rFonts w:cstheme="minorHAnsi"/>
            </w:rPr>
            <w:t>I</w:t>
          </w:r>
          <w:r w:rsidR="001B4DF8" w:rsidRPr="00EE3B59">
            <w:rPr>
              <w:rFonts w:cstheme="minorHAnsi"/>
            </w:rPr>
            <w:t xml:space="preserve">t can also use past data from similar components and make suggestions based from them. With the use of algorithms AI </w:t>
          </w:r>
          <w:r w:rsidR="00F90F45" w:rsidRPr="00EE3B59">
            <w:rPr>
              <w:rFonts w:cstheme="minorHAnsi"/>
            </w:rPr>
            <w:t xml:space="preserve">can identify realistic data and implement it into the system giving a more realistic simulation. Similarly by using past data it can use pattern recognition to highlight </w:t>
          </w:r>
          <w:r w:rsidR="00EC1AD8" w:rsidRPr="00EE3B59">
            <w:rPr>
              <w:rFonts w:cstheme="minorHAnsi"/>
            </w:rPr>
            <w:t xml:space="preserve">known failure points, AI is also capable of using evolutionary algorithms in design optimisation, to reduce stress concentrations. </w:t>
          </w:r>
          <w:r w:rsidR="00EC1AD8" w:rsidRPr="00EE3B59">
            <w:rPr>
              <w:rFonts w:cstheme="minorHAnsi"/>
            </w:rPr>
            <w:fldChar w:fldCharType="begin"/>
          </w:r>
          <w:r w:rsidR="00ED25DA" w:rsidRPr="00EE3B59">
            <w:rPr>
              <w:rFonts w:cstheme="minorHAnsi"/>
            </w:rPr>
            <w:instrText xml:space="preserve"> ADDIN ZOTERO_ITEM CSL_CITATION {"citationID":"kvTXKNSA","properties":{"formattedCitation":"(Thomas, 2025)","plainCitation":"(Thomas, 2025)","noteIndex":0},"citationItems":[{"id":113,"uris":["http://zotero.org/users/17802161/items/RRP7X5DI"],"itemData":{"id":113,"type":"article-journal","container-title":"Journal of Failure Analysis and Prevention","DOI":"10.1007/s11668-025-02272-x","ISSN":"1864-1245","issue":"5","journalAbbreviation":"J Fail. Anal. and Preven.","language":"en","page":"1971-1973","source":"Springer Link","title":"Intelligence in the Mesh: How AI and FEA are Revolutionising Failure Analysis in Automotive Engineering","title-short":"Intelligence in the Mesh","volume":"25","author":[{"family":"Thomas","given":"Daniel"}],"issued":{"date-parts":[["2025",10,1]]}}}],"schema":"https://github.com/citation-style-language/schema/raw/master/csl-citation.json"} </w:instrText>
          </w:r>
          <w:r w:rsidR="00EC1AD8" w:rsidRPr="00EE3B59">
            <w:rPr>
              <w:rFonts w:cstheme="minorHAnsi"/>
            </w:rPr>
            <w:fldChar w:fldCharType="separate"/>
          </w:r>
          <w:r w:rsidR="00ED25DA" w:rsidRPr="00EE3B59">
            <w:rPr>
              <w:rFonts w:cstheme="minorHAnsi"/>
            </w:rPr>
            <w:t>(Thomas, 2025)</w:t>
          </w:r>
          <w:r w:rsidR="00EC1AD8" w:rsidRPr="00EE3B59">
            <w:rPr>
              <w:rFonts w:cstheme="minorHAnsi"/>
            </w:rPr>
            <w:fldChar w:fldCharType="end"/>
          </w:r>
          <w:r w:rsidR="00ED25DA" w:rsidRPr="00EE3B59">
            <w:rPr>
              <w:rFonts w:cstheme="minorHAnsi"/>
            </w:rPr>
            <w:t xml:space="preserve">. </w:t>
          </w:r>
        </w:p>
        <w:p w14:paraId="28933E74" w14:textId="498531E0" w:rsidR="0031566B" w:rsidRDefault="0031566B" w:rsidP="00C74545">
          <w:pPr>
            <w:rPr>
              <w:rFonts w:cstheme="minorHAnsi"/>
            </w:rPr>
          </w:pPr>
          <w:r>
            <w:rPr>
              <w:rFonts w:cstheme="minorHAnsi"/>
            </w:rPr>
            <w:t xml:space="preserve">As well as advancements in AI technology there have been advancements in other areas of FEA modelling some examples of this </w:t>
          </w:r>
          <w:r w:rsidR="00477944">
            <w:rPr>
              <w:rFonts w:cstheme="minorHAnsi"/>
            </w:rPr>
            <w:t>include</w:t>
          </w:r>
          <w:r>
            <w:rPr>
              <w:rFonts w:cstheme="minorHAnsi"/>
            </w:rPr>
            <w:t xml:space="preserve">: </w:t>
          </w:r>
        </w:p>
        <w:p w14:paraId="250E1BA8" w14:textId="7C15ED57" w:rsidR="00760685" w:rsidRDefault="0031566B" w:rsidP="00C74545">
          <w:pPr>
            <w:rPr>
              <w:rFonts w:cstheme="minorHAnsi"/>
            </w:rPr>
          </w:pPr>
          <w:r>
            <w:rPr>
              <w:rFonts w:cstheme="minorHAnsi"/>
            </w:rPr>
            <w:t xml:space="preserve">Cloud computing- </w:t>
          </w:r>
          <w:r w:rsidR="002071F9">
            <w:rPr>
              <w:rFonts w:cstheme="minorHAnsi"/>
            </w:rPr>
            <w:t xml:space="preserve">cloud based software allow engineers to access simulation tools from anywhere, it can provide access to large computer resources which can be used to solve simulations more efficiently </w:t>
          </w:r>
          <w:r w:rsidR="00760685">
            <w:rPr>
              <w:rFonts w:cstheme="minorHAnsi"/>
            </w:rPr>
            <w:fldChar w:fldCharType="begin"/>
          </w:r>
          <w:r w:rsidR="00760685">
            <w:rPr>
              <w:rFonts w:cstheme="minorHAnsi"/>
            </w:rPr>
            <w:instrText xml:space="preserve"> ADDIN ZOTERO_ITEM CSL_CITATION {"citationID":"cAxTIaSc","properties":{"formattedCitation":"(root, 2023)","plainCitation":"(root, 2023)","noteIndex":0},"citationItems":[{"id":123,"uris":["http://zotero.org/users/17802161/items/G84I6WNA"],"itemData":{"id":123,"type":"post-weblog","abstract":"Structural Numerical Research Center provides numerous numerical models with the help of scientists and researchers from all over the world. In the last 10 years, we have always aimed to improve engineering knowledge. Please check the FAQ page before purchasing. Our educational and research products include tutorial videos and numerical models using engineering software such as Abaqus, Ansys, etc.","container-title":"Structural Numerical Research Center","language":"en-US","title":"Future of Finite Element Analysis","URL":"https://numericalarchive.com/2023/03/30/future-of-finite-element-analysis/","author":[{"family":"root","given":""}],"accessed":{"date-parts":[["2025",11,2]]},"issued":{"date-parts":[["2023",3,30]]}}}],"schema":"https://github.com/citation-style-language/schema/raw/master/csl-citation.json"} </w:instrText>
          </w:r>
          <w:r w:rsidR="00760685">
            <w:rPr>
              <w:rFonts w:cstheme="minorHAnsi"/>
            </w:rPr>
            <w:fldChar w:fldCharType="separate"/>
          </w:r>
          <w:r w:rsidR="00760685" w:rsidRPr="00760685">
            <w:rPr>
              <w:rFonts w:ascii="Calibri" w:hAnsi="Calibri" w:cs="Calibri"/>
            </w:rPr>
            <w:t>(root, 2023)</w:t>
          </w:r>
          <w:r w:rsidR="00760685">
            <w:rPr>
              <w:rFonts w:cstheme="minorHAnsi"/>
            </w:rPr>
            <w:fldChar w:fldCharType="end"/>
          </w:r>
          <w:r w:rsidR="00477944">
            <w:rPr>
              <w:rFonts w:cstheme="minorHAnsi"/>
            </w:rPr>
            <w:t>.</w:t>
          </w:r>
        </w:p>
        <w:p w14:paraId="596D6FE0" w14:textId="3F8383D4" w:rsidR="002071F9" w:rsidRDefault="002071F9" w:rsidP="00C74545">
          <w:pPr>
            <w:rPr>
              <w:rFonts w:cstheme="minorHAnsi"/>
            </w:rPr>
          </w:pPr>
          <w:r>
            <w:rPr>
              <w:rFonts w:cstheme="minorHAnsi"/>
            </w:rPr>
            <w:t xml:space="preserve">High Performance Computing (HPC) –  With engineering problems becoming more complex and increasing, the demand for HPC rises. HPC systems can process simulations more efficiently and faster than conventional systems, this allows engineers to solve complex problems in less time. </w:t>
          </w:r>
          <w:r w:rsidR="00FE045C">
            <w:rPr>
              <w:rFonts w:cstheme="minorHAnsi"/>
            </w:rPr>
            <w:t xml:space="preserve">A function of </w:t>
          </w:r>
          <w:r>
            <w:rPr>
              <w:rFonts w:cstheme="minorHAnsi"/>
            </w:rPr>
            <w:t xml:space="preserve">HPC </w:t>
          </w:r>
          <w:r w:rsidR="00FE045C">
            <w:rPr>
              <w:rFonts w:cstheme="minorHAnsi"/>
            </w:rPr>
            <w:t xml:space="preserve">called Parallel computing can split a large simulation into smaller problems that can be solved simultaneously on multiple processors again reducing the time required on simulations </w:t>
          </w:r>
          <w:r w:rsidR="00760685">
            <w:rPr>
              <w:rFonts w:cstheme="minorHAnsi"/>
            </w:rPr>
            <w:fldChar w:fldCharType="begin"/>
          </w:r>
          <w:r w:rsidR="00760685">
            <w:rPr>
              <w:rFonts w:cstheme="minorHAnsi"/>
            </w:rPr>
            <w:instrText xml:space="preserve"> ADDIN ZOTERO_ITEM CSL_CITATION {"citationID":"17Lv7RyY","properties":{"formattedCitation":"(root, 2023)","plainCitation":"(root, 2023)","noteIndex":0},"citationItems":[{"id":123,"uris":["http://zotero.org/users/17802161/items/G84I6WNA"],"itemData":{"id":123,"type":"post-weblog","abstract":"Structural Numerical Research Center provides numerous numerical models with the help of scientists and researchers from all over the world. In the last 10 years, we have always aimed to improve engineering knowledge. Please check the FAQ page before purchasing. Our educational and research products include tutorial videos and numerical models using engineering software such as Abaqus, Ansys, etc.","container-title":"Structural Numerical Research Center","language":"en-US","title":"Future of Finite Element Analysis","URL":"https://numericalarchive.com/2023/03/30/future-of-finite-element-analysis/","author":[{"family":"root","given":""}],"accessed":{"date-parts":[["2025",11,2]]},"issued":{"date-parts":[["2023",3,30]]}}}],"schema":"https://github.com/citation-style-language/schema/raw/master/csl-citation.json"} </w:instrText>
          </w:r>
          <w:r w:rsidR="00760685">
            <w:rPr>
              <w:rFonts w:cstheme="minorHAnsi"/>
            </w:rPr>
            <w:fldChar w:fldCharType="separate"/>
          </w:r>
          <w:r w:rsidR="00760685" w:rsidRPr="00760685">
            <w:rPr>
              <w:rFonts w:ascii="Calibri" w:hAnsi="Calibri" w:cs="Calibri"/>
            </w:rPr>
            <w:t>(root, 2023)</w:t>
          </w:r>
          <w:r w:rsidR="00760685">
            <w:rPr>
              <w:rFonts w:cstheme="minorHAnsi"/>
            </w:rPr>
            <w:fldChar w:fldCharType="end"/>
          </w:r>
          <w:r w:rsidR="00477944">
            <w:rPr>
              <w:rFonts w:cstheme="minorHAnsi"/>
            </w:rPr>
            <w:t>.</w:t>
          </w:r>
        </w:p>
        <w:p w14:paraId="57C41AD8" w14:textId="6E076A0C" w:rsidR="002071F9" w:rsidRDefault="00FE045C" w:rsidP="00C74545">
          <w:pPr>
            <w:rPr>
              <w:rFonts w:cstheme="minorHAnsi"/>
            </w:rPr>
          </w:pPr>
          <w:r>
            <w:rPr>
              <w:rFonts w:cstheme="minorHAnsi"/>
            </w:rPr>
            <w:lastRenderedPageBreak/>
            <w:t>Virtual reality (VR) and Augmented Reality (AR) –  The use of VR and AR in FEA</w:t>
          </w:r>
          <w:r w:rsidR="00374A1F">
            <w:rPr>
              <w:rFonts w:cstheme="minorHAnsi"/>
            </w:rPr>
            <w:t xml:space="preserve"> can help engineers visualize simulation results </w:t>
          </w:r>
          <w:r>
            <w:rPr>
              <w:rFonts w:cstheme="minorHAnsi"/>
            </w:rPr>
            <w:t xml:space="preserve"> </w:t>
          </w:r>
          <w:r w:rsidR="00477944">
            <w:rPr>
              <w:rFonts w:cstheme="minorHAnsi"/>
            </w:rPr>
            <w:t xml:space="preserve">in a </w:t>
          </w:r>
          <w:r w:rsidR="00374A1F">
            <w:rPr>
              <w:rFonts w:cstheme="minorHAnsi"/>
            </w:rPr>
            <w:t xml:space="preserve">more insightful way. VR allows engineers to walk through a virtual model of a structure whilst AR can overlay simulation results onto the physical world. VR and AR can be used in immersive visualization technology with the use of VR headsets a 3D model can be inspected for the stresses and strains in the structure. They can be used to create an interactive design, allowing engineers to </w:t>
          </w:r>
          <w:r w:rsidR="00760685">
            <w:rPr>
              <w:rFonts w:cstheme="minorHAnsi"/>
            </w:rPr>
            <w:t xml:space="preserve">test design options and to see how the design would look in a real- world concept. </w:t>
          </w:r>
          <w:r w:rsidR="00477944">
            <w:rPr>
              <w:rFonts w:cstheme="minorHAnsi"/>
            </w:rPr>
            <w:t>I</w:t>
          </w:r>
          <w:r w:rsidR="00760685">
            <w:rPr>
              <w:rFonts w:cstheme="minorHAnsi"/>
            </w:rPr>
            <w:t>t can also be used for training and education, gaining practical experience in a safe environment especially if the simulation is a complex one</w:t>
          </w:r>
          <w:r w:rsidR="00477944">
            <w:rPr>
              <w:rFonts w:cstheme="minorHAnsi"/>
            </w:rPr>
            <w:t xml:space="preserve"> </w:t>
          </w:r>
          <w:r w:rsidR="00760685">
            <w:rPr>
              <w:rFonts w:cstheme="minorHAnsi"/>
            </w:rPr>
            <w:fldChar w:fldCharType="begin"/>
          </w:r>
          <w:r w:rsidR="00760685">
            <w:rPr>
              <w:rFonts w:cstheme="minorHAnsi"/>
            </w:rPr>
            <w:instrText xml:space="preserve"> ADDIN ZOTERO_ITEM CSL_CITATION {"citationID":"2KhwB7Wa","properties":{"formattedCitation":"(root, 2023)","plainCitation":"(root, 2023)","noteIndex":0},"citationItems":[{"id":123,"uris":["http://zotero.org/users/17802161/items/G84I6WNA"],"itemData":{"id":123,"type":"post-weblog","abstract":"Structural Numerical Research Center provides numerous numerical models with the help of scientists and researchers from all over the world. In the last 10 years, we have always aimed to improve engineering knowledge. Please check the FAQ page before purchasing. Our educational and research products include tutorial videos and numerical models using engineering software such as Abaqus, Ansys, etc.","container-title":"Structural Numerical Research Center","language":"en-US","title":"Future of Finite Element Analysis","URL":"https://numericalarchive.com/2023/03/30/future-of-finite-element-analysis/","author":[{"family":"root","given":""}],"accessed":{"date-parts":[["2025",11,2]]},"issued":{"date-parts":[["2023",3,30]]}}}],"schema":"https://github.com/citation-style-language/schema/raw/master/csl-citation.json"} </w:instrText>
          </w:r>
          <w:r w:rsidR="00760685">
            <w:rPr>
              <w:rFonts w:cstheme="minorHAnsi"/>
            </w:rPr>
            <w:fldChar w:fldCharType="separate"/>
          </w:r>
          <w:r w:rsidR="00760685" w:rsidRPr="00760685">
            <w:rPr>
              <w:rFonts w:ascii="Calibri" w:hAnsi="Calibri" w:cs="Calibri"/>
            </w:rPr>
            <w:t>(root, 2023)</w:t>
          </w:r>
          <w:r w:rsidR="00760685">
            <w:rPr>
              <w:rFonts w:cstheme="minorHAnsi"/>
            </w:rPr>
            <w:fldChar w:fldCharType="end"/>
          </w:r>
          <w:r w:rsidR="00477944">
            <w:rPr>
              <w:rFonts w:cstheme="minorHAnsi"/>
            </w:rPr>
            <w:t>.</w:t>
          </w:r>
        </w:p>
        <w:p w14:paraId="4A47C49C" w14:textId="77777777" w:rsidR="002071F9" w:rsidRDefault="002071F9" w:rsidP="00C74545">
          <w:pPr>
            <w:rPr>
              <w:rFonts w:cstheme="minorHAnsi"/>
            </w:rPr>
          </w:pPr>
        </w:p>
        <w:p w14:paraId="5FC4C259" w14:textId="77777777" w:rsidR="002071F9" w:rsidRDefault="002071F9" w:rsidP="00C74545">
          <w:pPr>
            <w:rPr>
              <w:rFonts w:cstheme="minorHAnsi"/>
            </w:rPr>
          </w:pPr>
        </w:p>
        <w:p w14:paraId="28B435F8" w14:textId="77777777" w:rsidR="00374A1F" w:rsidRDefault="00374A1F" w:rsidP="00C74545">
          <w:pPr>
            <w:rPr>
              <w:rFonts w:cstheme="minorHAnsi"/>
            </w:rPr>
          </w:pPr>
        </w:p>
        <w:p w14:paraId="72640DE7" w14:textId="77777777" w:rsidR="00374A1F" w:rsidRDefault="00374A1F" w:rsidP="00C74545">
          <w:pPr>
            <w:rPr>
              <w:rFonts w:cstheme="minorHAnsi"/>
            </w:rPr>
          </w:pPr>
        </w:p>
        <w:p w14:paraId="6AB49791" w14:textId="77777777" w:rsidR="00374A1F" w:rsidRDefault="00374A1F" w:rsidP="00C74545">
          <w:pPr>
            <w:rPr>
              <w:rFonts w:cstheme="minorHAnsi"/>
            </w:rPr>
          </w:pPr>
        </w:p>
        <w:p w14:paraId="5E5AFC33" w14:textId="77777777" w:rsidR="00374A1F" w:rsidRDefault="00374A1F" w:rsidP="00C74545">
          <w:pPr>
            <w:rPr>
              <w:rFonts w:cstheme="minorHAnsi"/>
            </w:rPr>
          </w:pPr>
        </w:p>
        <w:p w14:paraId="43B952EE" w14:textId="77777777" w:rsidR="00374A1F" w:rsidRDefault="00374A1F" w:rsidP="00C74545">
          <w:pPr>
            <w:rPr>
              <w:rFonts w:cstheme="minorHAnsi"/>
            </w:rPr>
          </w:pPr>
        </w:p>
        <w:p w14:paraId="5B365353" w14:textId="77777777" w:rsidR="00374A1F" w:rsidRDefault="00374A1F" w:rsidP="00C74545">
          <w:pPr>
            <w:rPr>
              <w:rFonts w:cstheme="minorHAnsi"/>
            </w:rPr>
          </w:pPr>
        </w:p>
        <w:p w14:paraId="5C5CD877" w14:textId="77777777" w:rsidR="00374A1F" w:rsidRDefault="00374A1F" w:rsidP="00C74545">
          <w:pPr>
            <w:rPr>
              <w:rFonts w:cstheme="minorHAnsi"/>
            </w:rPr>
          </w:pPr>
        </w:p>
        <w:p w14:paraId="404C9882" w14:textId="77777777" w:rsidR="00374A1F" w:rsidRDefault="00374A1F" w:rsidP="00C74545">
          <w:pPr>
            <w:rPr>
              <w:rFonts w:cstheme="minorHAnsi"/>
            </w:rPr>
          </w:pPr>
        </w:p>
        <w:p w14:paraId="30327498" w14:textId="77777777" w:rsidR="00374A1F" w:rsidRDefault="00374A1F" w:rsidP="00C74545">
          <w:pPr>
            <w:rPr>
              <w:rFonts w:cstheme="minorHAnsi"/>
            </w:rPr>
          </w:pPr>
        </w:p>
        <w:p w14:paraId="6267364B" w14:textId="77777777" w:rsidR="00374A1F" w:rsidRDefault="00374A1F" w:rsidP="00C74545">
          <w:pPr>
            <w:rPr>
              <w:rFonts w:cstheme="minorHAnsi"/>
            </w:rPr>
          </w:pPr>
        </w:p>
        <w:p w14:paraId="4A6BED43" w14:textId="77777777" w:rsidR="00374A1F" w:rsidRDefault="00374A1F" w:rsidP="00C74545">
          <w:pPr>
            <w:rPr>
              <w:rFonts w:cstheme="minorHAnsi"/>
            </w:rPr>
          </w:pPr>
        </w:p>
        <w:p w14:paraId="47ADA27D" w14:textId="77777777" w:rsidR="00374A1F" w:rsidRDefault="00374A1F" w:rsidP="00C74545">
          <w:pPr>
            <w:rPr>
              <w:rFonts w:cstheme="minorHAnsi"/>
            </w:rPr>
          </w:pPr>
        </w:p>
        <w:p w14:paraId="791D98A1" w14:textId="77777777" w:rsidR="00374A1F" w:rsidRDefault="00374A1F" w:rsidP="00C74545">
          <w:pPr>
            <w:rPr>
              <w:rFonts w:cstheme="minorHAnsi"/>
            </w:rPr>
          </w:pPr>
        </w:p>
        <w:p w14:paraId="4FB81E64" w14:textId="77777777" w:rsidR="00BE7270" w:rsidRDefault="00BE7270" w:rsidP="00C74545">
          <w:pPr>
            <w:rPr>
              <w:rFonts w:cstheme="minorHAnsi"/>
            </w:rPr>
          </w:pPr>
        </w:p>
        <w:p w14:paraId="013E9D0C" w14:textId="77777777" w:rsidR="00BE7270" w:rsidRDefault="00BE7270" w:rsidP="00C74545">
          <w:pPr>
            <w:rPr>
              <w:rFonts w:cstheme="minorHAnsi"/>
            </w:rPr>
          </w:pPr>
        </w:p>
        <w:p w14:paraId="33445A1C" w14:textId="437A6194" w:rsidR="00E21A17" w:rsidRPr="00EE3B59" w:rsidRDefault="00E21A17" w:rsidP="00C74545">
          <w:pPr>
            <w:rPr>
              <w:rFonts w:cstheme="minorHAnsi"/>
            </w:rPr>
          </w:pPr>
        </w:p>
        <w:p w14:paraId="499EBFB3" w14:textId="77777777" w:rsidR="00EE3B59" w:rsidRDefault="00EE3B59" w:rsidP="00C74545">
          <w:pPr>
            <w:rPr>
              <w:rFonts w:cstheme="minorHAnsi"/>
            </w:rPr>
          </w:pPr>
        </w:p>
        <w:p w14:paraId="11E05AC5" w14:textId="77777777" w:rsidR="00EE3B59" w:rsidRDefault="00EE3B59" w:rsidP="00C74545">
          <w:pPr>
            <w:rPr>
              <w:rFonts w:cstheme="minorHAnsi"/>
            </w:rPr>
          </w:pPr>
        </w:p>
        <w:p w14:paraId="54407875" w14:textId="77777777" w:rsidR="00EE3B59" w:rsidRDefault="00EE3B59" w:rsidP="00C74545">
          <w:pPr>
            <w:rPr>
              <w:rFonts w:cstheme="minorHAnsi"/>
            </w:rPr>
          </w:pPr>
        </w:p>
        <w:p w14:paraId="176CEF2F" w14:textId="77777777" w:rsidR="00BE7270" w:rsidRDefault="00BE7270" w:rsidP="00C74545">
          <w:pPr>
            <w:rPr>
              <w:rFonts w:cstheme="minorHAnsi"/>
            </w:rPr>
          </w:pPr>
        </w:p>
        <w:p w14:paraId="2D26F08F" w14:textId="77777777" w:rsidR="0012081C" w:rsidRDefault="0012081C" w:rsidP="00C74545">
          <w:pPr>
            <w:rPr>
              <w:rFonts w:cstheme="minorHAnsi"/>
            </w:rPr>
          </w:pPr>
        </w:p>
        <w:p w14:paraId="4F7E16F8" w14:textId="77777777" w:rsidR="0012081C" w:rsidRDefault="0012081C" w:rsidP="00C74545">
          <w:pPr>
            <w:rPr>
              <w:rFonts w:cstheme="minorHAnsi"/>
            </w:rPr>
          </w:pPr>
        </w:p>
        <w:p w14:paraId="7B54A917" w14:textId="77777777" w:rsidR="00EE3B59" w:rsidRPr="00EE3B59" w:rsidRDefault="00EE3B59" w:rsidP="00C74545">
          <w:pPr>
            <w:rPr>
              <w:rFonts w:cstheme="minorHAnsi"/>
            </w:rPr>
          </w:pPr>
        </w:p>
        <w:p w14:paraId="575384FA" w14:textId="388D021B" w:rsidR="006451E1" w:rsidRPr="00EE3B59" w:rsidRDefault="00ED25DA" w:rsidP="004158C1">
          <w:pPr>
            <w:pStyle w:val="Heading1"/>
            <w:ind w:left="432"/>
            <w:rPr>
              <w:rFonts w:asciiTheme="minorHAnsi" w:hAnsiTheme="minorHAnsi" w:cstheme="minorHAnsi"/>
              <w:sz w:val="22"/>
              <w:szCs w:val="22"/>
            </w:rPr>
          </w:pPr>
          <w:bookmarkStart w:id="12" w:name="_Toc212989297"/>
          <w:r w:rsidRPr="00EE3B59">
            <w:rPr>
              <w:rFonts w:asciiTheme="minorHAnsi" w:hAnsiTheme="minorHAnsi" w:cstheme="minorHAnsi"/>
              <w:sz w:val="22"/>
              <w:szCs w:val="22"/>
            </w:rPr>
            <w:lastRenderedPageBreak/>
            <w:t>FEA Optimisation Techniques</w:t>
          </w:r>
          <w:bookmarkEnd w:id="12"/>
          <w:r w:rsidRPr="00EE3B59">
            <w:rPr>
              <w:rFonts w:asciiTheme="minorHAnsi" w:hAnsiTheme="minorHAnsi" w:cstheme="minorHAnsi"/>
              <w:sz w:val="22"/>
              <w:szCs w:val="22"/>
            </w:rPr>
            <w:t xml:space="preserve"> </w:t>
          </w:r>
        </w:p>
        <w:p w14:paraId="4DCF1C39" w14:textId="77777777" w:rsidR="00576234" w:rsidRPr="00EE3B59" w:rsidRDefault="00576234" w:rsidP="00C74545">
          <w:pPr>
            <w:rPr>
              <w:rFonts w:cstheme="minorHAnsi"/>
            </w:rPr>
          </w:pPr>
        </w:p>
        <w:p w14:paraId="04A2FE88" w14:textId="11BDE5BF" w:rsidR="00576234" w:rsidRPr="00EE3B59" w:rsidRDefault="0097671D" w:rsidP="00C74545">
          <w:pPr>
            <w:rPr>
              <w:rFonts w:cstheme="minorHAnsi"/>
            </w:rPr>
          </w:pPr>
          <w:r w:rsidRPr="00EE3B59">
            <w:rPr>
              <w:rFonts w:cstheme="minorHAnsi"/>
            </w:rPr>
            <w:t>Optimisation can come in different ways, in simple form its about making a part stronger, lightweight, cheaper and more efficient. FEA helps to improve the design without making physical models, and helps make the best design choice, by showing</w:t>
          </w:r>
          <w:r w:rsidR="0012081C">
            <w:rPr>
              <w:rFonts w:cstheme="minorHAnsi"/>
            </w:rPr>
            <w:t xml:space="preserve"> the</w:t>
          </w:r>
          <w:r w:rsidRPr="00EE3B59">
            <w:rPr>
              <w:rFonts w:cstheme="minorHAnsi"/>
            </w:rPr>
            <w:t xml:space="preserve"> stress</w:t>
          </w:r>
          <w:r w:rsidR="0012081C">
            <w:rPr>
              <w:rFonts w:cstheme="minorHAnsi"/>
            </w:rPr>
            <w:t>,</w:t>
          </w:r>
          <w:r w:rsidRPr="00EE3B59">
            <w:rPr>
              <w:rFonts w:cstheme="minorHAnsi"/>
            </w:rPr>
            <w:t xml:space="preserve"> strain and deformation to name a few </w:t>
          </w:r>
          <w:r w:rsidRPr="00EE3B59">
            <w:rPr>
              <w:rFonts w:cstheme="minorHAnsi"/>
            </w:rPr>
            <w:fldChar w:fldCharType="begin"/>
          </w:r>
          <w:r w:rsidRPr="00EE3B59">
            <w:rPr>
              <w:rFonts w:cstheme="minorHAnsi"/>
            </w:rPr>
            <w:instrText xml:space="preserve"> ADDIN ZOTERO_ITEM CSL_CITATION {"citationID":"k6Z5yJ2J","properties":{"formattedCitation":"(Works, 2025)","plainCitation":"(Works, 2025)","noteIndex":0},"citationItems":[{"id":115,"uris":["http://zotero.org/users/17802161/items/6REGPP3M"],"itemData":{"id":115,"type":"post-weblog","abstract":"Finite Element Analysis (FEA) helps in optimizing a design by showing how a part behaves under different loads, stresses, and conditions before it is made","language":"en","title":"How does FEA help in optimizing a design?","URL":"https://www.howengineeringworks.com/questions/how-does-fea-help-in-optimizing-a-design/","author":[{"family":"Works","given":"How Engineering"}],"accessed":{"date-parts":[["2025",11,1]]},"issued":{"date-parts":[["2025",5,23]]}}}],"schema":"https://github.com/citation-style-language/schema/raw/master/csl-citation.json"} </w:instrText>
          </w:r>
          <w:r w:rsidRPr="00EE3B59">
            <w:rPr>
              <w:rFonts w:cstheme="minorHAnsi"/>
            </w:rPr>
            <w:fldChar w:fldCharType="separate"/>
          </w:r>
          <w:r w:rsidRPr="00EE3B59">
            <w:rPr>
              <w:rFonts w:cstheme="minorHAnsi"/>
            </w:rPr>
            <w:t>(Works, 2025)</w:t>
          </w:r>
          <w:r w:rsidRPr="00EE3B59">
            <w:rPr>
              <w:rFonts w:cstheme="minorHAnsi"/>
            </w:rPr>
            <w:fldChar w:fldCharType="end"/>
          </w:r>
          <w:r w:rsidRPr="00EE3B59">
            <w:rPr>
              <w:rFonts w:cstheme="minorHAnsi"/>
            </w:rPr>
            <w:t xml:space="preserve">. While </w:t>
          </w:r>
          <w:r w:rsidRPr="00EE3B59">
            <w:rPr>
              <w:rFonts w:cstheme="minorHAnsi"/>
            </w:rPr>
            <w:fldChar w:fldCharType="begin"/>
          </w:r>
          <w:r w:rsidRPr="00EE3B59">
            <w:rPr>
              <w:rFonts w:cstheme="minorHAnsi"/>
            </w:rPr>
            <w:instrText xml:space="preserve"> ADDIN ZOTERO_ITEM CSL_CITATION {"citationID":"a7aCRzLA","properties":{"formattedCitation":"(Works, 2025)","plainCitation":"(Works, 2025)","noteIndex":0},"citationItems":[{"id":115,"uris":["http://zotero.org/users/17802161/items/6REGPP3M"],"itemData":{"id":115,"type":"post-weblog","abstract":"Finite Element Analysis (FEA) helps in optimizing a design by showing how a part behaves under different loads, stresses, and conditions before it is made","language":"en","title":"How does FEA help in optimizing a design?","URL":"https://www.howengineeringworks.com/questions/how-does-fea-help-in-optimizing-a-design/","author":[{"family":"Works","given":"How Engineering"}],"accessed":{"date-parts":[["2025",11,1]]},"issued":{"date-parts":[["2025",5,23]]}}}],"schema":"https://github.com/citation-style-language/schema/raw/master/csl-citation.json"} </w:instrText>
          </w:r>
          <w:r w:rsidRPr="00EE3B59">
            <w:rPr>
              <w:rFonts w:cstheme="minorHAnsi"/>
            </w:rPr>
            <w:fldChar w:fldCharType="separate"/>
          </w:r>
          <w:r w:rsidRPr="00EE3B59">
            <w:rPr>
              <w:rFonts w:cstheme="minorHAnsi"/>
            </w:rPr>
            <w:t>(Works, 2025)</w:t>
          </w:r>
          <w:r w:rsidRPr="00EE3B59">
            <w:rPr>
              <w:rFonts w:cstheme="minorHAnsi"/>
            </w:rPr>
            <w:fldChar w:fldCharType="end"/>
          </w:r>
          <w:r w:rsidRPr="00EE3B59">
            <w:rPr>
              <w:rFonts w:cstheme="minorHAnsi"/>
            </w:rPr>
            <w:t xml:space="preserve"> gives this idea of optimisation</w:t>
          </w:r>
          <w:r w:rsidR="001661B0" w:rsidRPr="00EE3B59">
            <w:rPr>
              <w:rFonts w:cstheme="minorHAnsi"/>
            </w:rPr>
            <w:t xml:space="preserve"> </w:t>
          </w:r>
          <w:r w:rsidR="001661B0" w:rsidRPr="00EE3B59">
            <w:rPr>
              <w:rFonts w:cstheme="minorHAnsi"/>
            </w:rPr>
            <w:fldChar w:fldCharType="begin"/>
          </w:r>
          <w:r w:rsidR="001661B0" w:rsidRPr="00EE3B59">
            <w:rPr>
              <w:rFonts w:cstheme="minorHAnsi"/>
            </w:rPr>
            <w:instrText xml:space="preserve"> ADDIN ZOTERO_ITEM CSL_CITATION {"citationID":"5oedkbZe","properties":{"formattedCitation":"(Shumak, 2022)","plainCitation":"(Shumak, 2022)","noteIndex":0},"citationItems":[{"id":117,"uris":["http://zotero.org/users/17802161/items/CN792LGJ"],"itemData":{"id":117,"type":"post-weblog","abstract":"Improve FEA accuracy and efficiency. Discover the benefits of model optimization and how SDC Verifier simplifies the process.","language":"en-US","title":"Why do you need to optimize your FEA model? | SDC Verifier","title-short":"Why do you need to optimize your FEA model?","URL":"https://sdcverifier.com/articles/why-do-you-need-to-optimize-your-fea-model/","author":[{"family":"Shumak","given":"Yurii"}],"accessed":{"date-parts":[["2025",11,1]]},"issued":{"date-parts":[["2022",11,1]]}}}],"schema":"https://github.com/citation-style-language/schema/raw/master/csl-citation.json"} </w:instrText>
          </w:r>
          <w:r w:rsidR="001661B0" w:rsidRPr="00EE3B59">
            <w:rPr>
              <w:rFonts w:cstheme="minorHAnsi"/>
            </w:rPr>
            <w:fldChar w:fldCharType="separate"/>
          </w:r>
          <w:r w:rsidR="001661B0" w:rsidRPr="00EE3B59">
            <w:rPr>
              <w:rFonts w:cstheme="minorHAnsi"/>
            </w:rPr>
            <w:t>(</w:t>
          </w:r>
          <w:proofErr w:type="spellStart"/>
          <w:r w:rsidR="001661B0" w:rsidRPr="00EE3B59">
            <w:rPr>
              <w:rFonts w:cstheme="minorHAnsi"/>
            </w:rPr>
            <w:t>Shumak</w:t>
          </w:r>
          <w:proofErr w:type="spellEnd"/>
          <w:r w:rsidR="001661B0" w:rsidRPr="00EE3B59">
            <w:rPr>
              <w:rFonts w:cstheme="minorHAnsi"/>
            </w:rPr>
            <w:t>, 2022)</w:t>
          </w:r>
          <w:r w:rsidR="001661B0" w:rsidRPr="00EE3B59">
            <w:rPr>
              <w:rFonts w:cstheme="minorHAnsi"/>
            </w:rPr>
            <w:fldChar w:fldCharType="end"/>
          </w:r>
          <w:r w:rsidR="001661B0" w:rsidRPr="00EE3B59">
            <w:rPr>
              <w:rFonts w:cstheme="minorHAnsi"/>
            </w:rPr>
            <w:t xml:space="preserve"> adds to this with the idea that FEA also helps to save material and ensures industry standards and compliance, generally helping an engineer to come to the best design </w:t>
          </w:r>
          <w:r w:rsidR="001661B0" w:rsidRPr="00EE3B59">
            <w:rPr>
              <w:rFonts w:cstheme="minorHAnsi"/>
            </w:rPr>
            <w:fldChar w:fldCharType="begin"/>
          </w:r>
          <w:r w:rsidR="001661B0" w:rsidRPr="00EE3B59">
            <w:rPr>
              <w:rFonts w:cstheme="minorHAnsi"/>
            </w:rPr>
            <w:instrText xml:space="preserve"> ADDIN ZOTERO_ITEM CSL_CITATION {"citationID":"9KShHBRr","properties":{"formattedCitation":"(Shumak, 2022)","plainCitation":"(Shumak, 2022)","noteIndex":0},"citationItems":[{"id":117,"uris":["http://zotero.org/users/17802161/items/CN792LGJ"],"itemData":{"id":117,"type":"post-weblog","abstract":"Improve FEA accuracy and efficiency. Discover the benefits of model optimization and how SDC Verifier simplifies the process.","language":"en-US","title":"Why do you need to optimize your FEA model? | SDC Verifier","title-short":"Why do you need to optimize your FEA model?","URL":"https://sdcverifier.com/articles/why-do-you-need-to-optimize-your-fea-model/","author":[{"family":"Shumak","given":"Yurii"}],"accessed":{"date-parts":[["2025",11,1]]},"issued":{"date-parts":[["2022",11,1]]}}}],"schema":"https://github.com/citation-style-language/schema/raw/master/csl-citation.json"} </w:instrText>
          </w:r>
          <w:r w:rsidR="001661B0" w:rsidRPr="00EE3B59">
            <w:rPr>
              <w:rFonts w:cstheme="minorHAnsi"/>
            </w:rPr>
            <w:fldChar w:fldCharType="separate"/>
          </w:r>
          <w:r w:rsidR="001661B0" w:rsidRPr="00EE3B59">
            <w:rPr>
              <w:rFonts w:cstheme="minorHAnsi"/>
            </w:rPr>
            <w:t>(</w:t>
          </w:r>
          <w:proofErr w:type="spellStart"/>
          <w:r w:rsidR="001661B0" w:rsidRPr="00EE3B59">
            <w:rPr>
              <w:rFonts w:cstheme="minorHAnsi"/>
            </w:rPr>
            <w:t>Shumak</w:t>
          </w:r>
          <w:proofErr w:type="spellEnd"/>
          <w:r w:rsidR="001661B0" w:rsidRPr="00EE3B59">
            <w:rPr>
              <w:rFonts w:cstheme="minorHAnsi"/>
            </w:rPr>
            <w:t>, 2022)</w:t>
          </w:r>
          <w:r w:rsidR="001661B0" w:rsidRPr="00EE3B59">
            <w:rPr>
              <w:rFonts w:cstheme="minorHAnsi"/>
            </w:rPr>
            <w:fldChar w:fldCharType="end"/>
          </w:r>
          <w:r w:rsidR="001661B0" w:rsidRPr="00EE3B59">
            <w:rPr>
              <w:rFonts w:cstheme="minorHAnsi"/>
            </w:rPr>
            <w:t xml:space="preserve">. Some of </w:t>
          </w:r>
          <w:r w:rsidR="006F4525" w:rsidRPr="00EE3B59">
            <w:rPr>
              <w:rFonts w:cstheme="minorHAnsi"/>
            </w:rPr>
            <w:t>these points</w:t>
          </w:r>
          <w:r w:rsidR="001661B0" w:rsidRPr="00EE3B59">
            <w:rPr>
              <w:rFonts w:cstheme="minorHAnsi"/>
            </w:rPr>
            <w:t xml:space="preserve"> via both sources interlink with </w:t>
          </w:r>
          <w:proofErr w:type="gramStart"/>
          <w:r w:rsidR="001661B0" w:rsidRPr="00EE3B59">
            <w:rPr>
              <w:rFonts w:cstheme="minorHAnsi"/>
            </w:rPr>
            <w:t>one another,</w:t>
          </w:r>
          <w:proofErr w:type="gramEnd"/>
          <w:r w:rsidR="001661B0" w:rsidRPr="00EE3B59">
            <w:rPr>
              <w:rFonts w:cstheme="minorHAnsi"/>
            </w:rPr>
            <w:t xml:space="preserve"> by reducing </w:t>
          </w:r>
          <w:r w:rsidR="00927E9B" w:rsidRPr="00EE3B59">
            <w:rPr>
              <w:rFonts w:cstheme="minorHAnsi"/>
            </w:rPr>
            <w:t xml:space="preserve">the material, it can make the component lightweight, whilst also reducing the costs to manufacture as less material is being used and then making the component more cost efficient to make. </w:t>
          </w:r>
        </w:p>
        <w:p w14:paraId="5B0C1D60" w14:textId="0F0A927F" w:rsidR="00576234" w:rsidRPr="00EE3B59" w:rsidRDefault="00FB344D" w:rsidP="00C74545">
          <w:pPr>
            <w:rPr>
              <w:rFonts w:cstheme="minorHAnsi"/>
            </w:rPr>
          </w:pPr>
          <w:r w:rsidRPr="00EE3B59">
            <w:rPr>
              <w:rFonts w:cstheme="minorHAnsi"/>
            </w:rPr>
            <w:t xml:space="preserve">The word optimisation means ‘the act of making something as good as possible’ </w:t>
          </w:r>
          <w:r w:rsidRPr="00EE3B59">
            <w:rPr>
              <w:rFonts w:cstheme="minorHAnsi"/>
            </w:rPr>
            <w:fldChar w:fldCharType="begin"/>
          </w:r>
          <w:r w:rsidRPr="00EE3B59">
            <w:rPr>
              <w:rFonts w:cstheme="minorHAnsi"/>
            </w:rPr>
            <w:instrText xml:space="preserve"> ADDIN ZOTERO_ITEM CSL_CITATION {"citationID":"wC84bVaK","properties":{"formattedCitation":"({\\i{}optimization}, 2025)","plainCitation":"(optimization, 2025)","noteIndex":0},"citationItems":[{"id":119,"uris":["http://zotero.org/users/17802161/items/MLW5VBGJ"],"itemData":{"id":119,"type":"webpage","abstract":"1. the act of making something as good as possible:  2. the act of making…","language":"en","title":"optimization","URL":"https://dictionary.cambridge.org/dictionary/english/optimization","accessed":{"date-parts":[["2025",11,1]]},"issued":{"date-parts":[["2025",10,29]]}}}],"schema":"https://github.com/citation-style-language/schema/raw/master/csl-citation.json"} </w:instrText>
          </w:r>
          <w:r w:rsidRPr="00EE3B59">
            <w:rPr>
              <w:rFonts w:cstheme="minorHAnsi"/>
            </w:rPr>
            <w:fldChar w:fldCharType="separate"/>
          </w:r>
          <w:r w:rsidRPr="00EE3B59">
            <w:rPr>
              <w:rFonts w:cstheme="minorHAnsi"/>
            </w:rPr>
            <w:t>(</w:t>
          </w:r>
          <w:r w:rsidRPr="00EE3B59">
            <w:rPr>
              <w:rFonts w:cstheme="minorHAnsi"/>
              <w:i/>
              <w:iCs/>
            </w:rPr>
            <w:t>optimization</w:t>
          </w:r>
          <w:r w:rsidRPr="00EE3B59">
            <w:rPr>
              <w:rFonts w:cstheme="minorHAnsi"/>
            </w:rPr>
            <w:t>, 2025)</w:t>
          </w:r>
          <w:r w:rsidRPr="00EE3B59">
            <w:rPr>
              <w:rFonts w:cstheme="minorHAnsi"/>
            </w:rPr>
            <w:fldChar w:fldCharType="end"/>
          </w:r>
          <w:r w:rsidR="006F4525">
            <w:rPr>
              <w:rFonts w:cstheme="minorHAnsi"/>
            </w:rPr>
            <w:t>, s</w:t>
          </w:r>
          <w:r w:rsidRPr="00EE3B59">
            <w:rPr>
              <w:rFonts w:cstheme="minorHAnsi"/>
            </w:rPr>
            <w:t>o w</w:t>
          </w:r>
          <w:r w:rsidR="008856EE" w:rsidRPr="00EE3B59">
            <w:rPr>
              <w:rFonts w:cstheme="minorHAnsi"/>
            </w:rPr>
            <w:t>hen it comes to optimisation techniques there are many different techniques that can be used for different forms of optimisation. Topology optimisation, shape optimisation, sizing optimisation</w:t>
          </w:r>
          <w:r w:rsidRPr="00EE3B59">
            <w:rPr>
              <w:rFonts w:cstheme="minorHAnsi"/>
            </w:rPr>
            <w:t xml:space="preserve"> are types of </w:t>
          </w:r>
          <w:r w:rsidR="006F4525" w:rsidRPr="00EE3B59">
            <w:rPr>
              <w:rFonts w:cstheme="minorHAnsi"/>
            </w:rPr>
            <w:t>optimisations</w:t>
          </w:r>
          <w:r w:rsidRPr="00EE3B59">
            <w:rPr>
              <w:rFonts w:cstheme="minorHAnsi"/>
            </w:rPr>
            <w:t xml:space="preserve"> for improving the design of the product. </w:t>
          </w:r>
        </w:p>
        <w:p w14:paraId="28646AB1" w14:textId="591059E1" w:rsidR="00FB344D" w:rsidRPr="00EE3B59" w:rsidRDefault="00EE3B59" w:rsidP="00C74545">
          <w:pPr>
            <w:rPr>
              <w:rFonts w:cstheme="minorHAnsi"/>
            </w:rPr>
          </w:pPr>
          <w:r>
            <w:rPr>
              <w:rFonts w:cstheme="minorHAnsi"/>
            </w:rPr>
            <w:t>T</w:t>
          </w:r>
          <w:r w:rsidR="00FB344D" w:rsidRPr="00EE3B59">
            <w:rPr>
              <w:rFonts w:cstheme="minorHAnsi"/>
            </w:rPr>
            <w:t>opology optimisation</w:t>
          </w:r>
          <w:r>
            <w:rPr>
              <w:rFonts w:cstheme="minorHAnsi"/>
            </w:rPr>
            <w:t xml:space="preserve"> </w:t>
          </w:r>
          <w:r w:rsidR="00FB344D" w:rsidRPr="00EE3B59">
            <w:rPr>
              <w:rFonts w:cstheme="minorHAnsi"/>
            </w:rPr>
            <w:t xml:space="preserve">- </w:t>
          </w:r>
          <w:r>
            <w:rPr>
              <w:rFonts w:cstheme="minorHAnsi"/>
            </w:rPr>
            <w:t>T</w:t>
          </w:r>
          <w:r w:rsidR="00FB344D" w:rsidRPr="00EE3B59">
            <w:rPr>
              <w:rFonts w:cstheme="minorHAnsi"/>
            </w:rPr>
            <w:t xml:space="preserve">his aims to spread the amount of material more effectively, minimizing the strain, it has the ability to reduce avoidable weight, often when this function is used it does not allow for the manufacturing </w:t>
          </w:r>
          <w:r w:rsidR="009C3A90" w:rsidRPr="00EE3B59">
            <w:rPr>
              <w:rFonts w:cstheme="minorHAnsi"/>
            </w:rPr>
            <w:t>technique and ease</w:t>
          </w:r>
          <w:r w:rsidR="00D70535" w:rsidRPr="00EE3B59">
            <w:rPr>
              <w:rFonts w:cstheme="minorHAnsi"/>
            </w:rPr>
            <w:t xml:space="preserve"> of manufacturing</w:t>
          </w:r>
          <w:r w:rsidR="009C3A90" w:rsidRPr="00EE3B59">
            <w:rPr>
              <w:rFonts w:cstheme="minorHAnsi"/>
            </w:rPr>
            <w:t xml:space="preserve">, or how the final design will look </w:t>
          </w:r>
          <w:r w:rsidR="009C3A90" w:rsidRPr="00EE3B59">
            <w:rPr>
              <w:rFonts w:cstheme="minorHAnsi"/>
            </w:rPr>
            <w:fldChar w:fldCharType="begin"/>
          </w:r>
          <w:r w:rsidR="009C3A90" w:rsidRPr="00EE3B59">
            <w:rPr>
              <w:rFonts w:cstheme="minorHAnsi"/>
            </w:rPr>
            <w:instrText xml:space="preserve"> ADDIN ZOTERO_ITEM CSL_CITATION {"citationID":"2SL5x6CH","properties":{"formattedCitation":"(Shumak, 2022)","plainCitation":"(Shumak, 2022)","noteIndex":0},"citationItems":[{"id":117,"uris":["http://zotero.org/users/17802161/items/CN792LGJ"],"itemData":{"id":117,"type":"post-weblog","abstract":"Improve FEA accuracy and efficiency. Discover the benefits of model optimization and how SDC Verifier simplifies the process.","language":"en-US","title":"Why do you need to optimize your FEA model? | SDC Verifier","title-short":"Why do you need to optimize your FEA model?","URL":"https://sdcverifier.com/articles/why-do-you-need-to-optimize-your-fea-model/","author":[{"family":"Shumak","given":"Yurii"}],"accessed":{"date-parts":[["2025",11,1]]},"issued":{"date-parts":[["2022",11,1]]}}}],"schema":"https://github.com/citation-style-language/schema/raw/master/csl-citation.json"} </w:instrText>
          </w:r>
          <w:r w:rsidR="009C3A90" w:rsidRPr="00EE3B59">
            <w:rPr>
              <w:rFonts w:cstheme="minorHAnsi"/>
            </w:rPr>
            <w:fldChar w:fldCharType="separate"/>
          </w:r>
          <w:r w:rsidR="009C3A90" w:rsidRPr="00EE3B59">
            <w:rPr>
              <w:rFonts w:cstheme="minorHAnsi"/>
            </w:rPr>
            <w:t>(</w:t>
          </w:r>
          <w:proofErr w:type="spellStart"/>
          <w:r w:rsidR="009C3A90" w:rsidRPr="00EE3B59">
            <w:rPr>
              <w:rFonts w:cstheme="minorHAnsi"/>
            </w:rPr>
            <w:t>Shumak</w:t>
          </w:r>
          <w:proofErr w:type="spellEnd"/>
          <w:r w:rsidR="009C3A90" w:rsidRPr="00EE3B59">
            <w:rPr>
              <w:rFonts w:cstheme="minorHAnsi"/>
            </w:rPr>
            <w:t>, 2022)</w:t>
          </w:r>
          <w:r w:rsidR="009C3A90" w:rsidRPr="00EE3B59">
            <w:rPr>
              <w:rFonts w:cstheme="minorHAnsi"/>
            </w:rPr>
            <w:fldChar w:fldCharType="end"/>
          </w:r>
          <w:r w:rsidR="00D70535" w:rsidRPr="00EE3B59">
            <w:rPr>
              <w:rFonts w:cstheme="minorHAnsi"/>
            </w:rPr>
            <w:t xml:space="preserve">. It evaluates the design </w:t>
          </w:r>
          <w:r w:rsidR="006F4525" w:rsidRPr="00EE3B59">
            <w:rPr>
              <w:rFonts w:cstheme="minorHAnsi"/>
            </w:rPr>
            <w:t>performance and</w:t>
          </w:r>
          <w:r w:rsidR="00D70535" w:rsidRPr="00EE3B59">
            <w:rPr>
              <w:rFonts w:cstheme="minorHAnsi"/>
            </w:rPr>
            <w:t xml:space="preserve"> helps produce design</w:t>
          </w:r>
          <w:r w:rsidR="006F4525">
            <w:rPr>
              <w:rFonts w:cstheme="minorHAnsi"/>
            </w:rPr>
            <w:t>s</w:t>
          </w:r>
          <w:r w:rsidR="00D70535" w:rsidRPr="00EE3B59">
            <w:rPr>
              <w:rFonts w:cstheme="minorHAnsi"/>
            </w:rPr>
            <w:t xml:space="preserve"> that can reduce stiffness to weight ratio,</w:t>
          </w:r>
          <w:r w:rsidR="006F4525">
            <w:rPr>
              <w:rFonts w:cstheme="minorHAnsi"/>
            </w:rPr>
            <w:t xml:space="preserve"> and</w:t>
          </w:r>
          <w:r w:rsidR="00D70535" w:rsidRPr="00EE3B59">
            <w:rPr>
              <w:rFonts w:cstheme="minorHAnsi"/>
            </w:rPr>
            <w:t xml:space="preserve"> reduced material volume to safety factor ratio (</w:t>
          </w:r>
          <w:r w:rsidR="00D70535" w:rsidRPr="00EE3B59">
            <w:rPr>
              <w:rFonts w:cstheme="minorHAnsi"/>
            </w:rPr>
            <w:t>Engineering Product Design</w:t>
          </w:r>
          <w:r w:rsidR="00D70535" w:rsidRPr="00EE3B59">
            <w:rPr>
              <w:rFonts w:cstheme="minorHAnsi"/>
            </w:rPr>
            <w:t>, 2021)</w:t>
          </w:r>
          <w:r w:rsidR="00A44325" w:rsidRPr="00EE3B59">
            <w:rPr>
              <w:rFonts w:cstheme="minorHAnsi"/>
            </w:rPr>
            <w:t>.</w:t>
          </w:r>
          <w:r w:rsidR="003F6645" w:rsidRPr="00EE3B59">
            <w:rPr>
              <w:rFonts w:cstheme="minorHAnsi"/>
            </w:rPr>
            <w:t xml:space="preserve"> </w:t>
          </w:r>
        </w:p>
        <w:p w14:paraId="2FFA83AF" w14:textId="1C681BCA" w:rsidR="00481712" w:rsidRPr="00EE3B59" w:rsidRDefault="00EE3B59" w:rsidP="00C74545">
          <w:pPr>
            <w:rPr>
              <w:rFonts w:cstheme="minorHAnsi"/>
            </w:rPr>
          </w:pPr>
          <w:r>
            <w:rPr>
              <w:rFonts w:cstheme="minorHAnsi"/>
            </w:rPr>
            <w:t>S</w:t>
          </w:r>
          <w:r w:rsidR="00FB344D" w:rsidRPr="00EE3B59">
            <w:rPr>
              <w:rFonts w:cstheme="minorHAnsi"/>
            </w:rPr>
            <w:t>hape optimisation</w:t>
          </w:r>
          <w:r>
            <w:rPr>
              <w:rFonts w:cstheme="minorHAnsi"/>
            </w:rPr>
            <w:t xml:space="preserve"> </w:t>
          </w:r>
          <w:r w:rsidR="00FB344D" w:rsidRPr="00EE3B59">
            <w:rPr>
              <w:rFonts w:cstheme="minorHAnsi"/>
            </w:rPr>
            <w:t xml:space="preserve">- </w:t>
          </w:r>
          <w:r>
            <w:rPr>
              <w:rFonts w:cstheme="minorHAnsi"/>
            </w:rPr>
            <w:t>I</w:t>
          </w:r>
          <w:r w:rsidR="00A44325" w:rsidRPr="00EE3B59">
            <w:rPr>
              <w:rFonts w:cstheme="minorHAnsi"/>
            </w:rPr>
            <w:t xml:space="preserve">s used to ensure the best possible structure to improve desired mechanical behaviour. With the use of </w:t>
          </w:r>
          <w:r w:rsidR="006F4525">
            <w:rPr>
              <w:rFonts w:cstheme="minorHAnsi"/>
            </w:rPr>
            <w:t xml:space="preserve">shape </w:t>
          </w:r>
          <w:r w:rsidR="00A44325" w:rsidRPr="00EE3B59">
            <w:rPr>
              <w:rFonts w:cstheme="minorHAnsi"/>
            </w:rPr>
            <w:t>optimisation tools, productive solutions can be found that are not obvious to engineers, with lots of design variables</w:t>
          </w:r>
          <w:r w:rsidR="006F4525">
            <w:rPr>
              <w:rFonts w:cstheme="minorHAnsi"/>
            </w:rPr>
            <w:t xml:space="preserve"> </w:t>
          </w:r>
          <w:r w:rsidR="00A44325" w:rsidRPr="00EE3B59">
            <w:rPr>
              <w:rFonts w:cstheme="minorHAnsi"/>
            </w:rPr>
            <w:fldChar w:fldCharType="begin"/>
          </w:r>
          <w:r w:rsidR="00481712" w:rsidRPr="00EE3B59">
            <w:rPr>
              <w:rFonts w:cstheme="minorHAnsi"/>
            </w:rPr>
            <w:instrText xml:space="preserve"> ADDIN ZOTERO_ITEM CSL_CITATION {"citationID":"AXkqj4WR","properties":{"formattedCitation":"(Shumak, 2022)","plainCitation":"(Shumak, 2022)","noteIndex":0},"citationItems":[{"id":117,"uris":["http://zotero.org/users/17802161/items/CN792LGJ"],"itemData":{"id":117,"type":"post-weblog","abstract":"Improve FEA accuracy and efficiency. Discover the benefits of model optimization and how SDC Verifier simplifies the process.","language":"en-US","title":"Why do you need to optimize your FEA model? | SDC Verifier","title-short":"Why do you need to optimize your FEA model?","URL":"https://sdcverifier.com/articles/why-do-you-need-to-optimize-your-fea-model/","author":[{"family":"Shumak","given":"Yurii"}],"accessed":{"date-parts":[["2025",11,1]]},"issued":{"date-parts":[["2022",11,1]]}}}],"schema":"https://github.com/citation-style-language/schema/raw/master/csl-citation.json"} </w:instrText>
          </w:r>
          <w:r w:rsidR="00A44325" w:rsidRPr="00EE3B59">
            <w:rPr>
              <w:rFonts w:cstheme="minorHAnsi"/>
            </w:rPr>
            <w:fldChar w:fldCharType="separate"/>
          </w:r>
          <w:r w:rsidR="00481712" w:rsidRPr="00EE3B59">
            <w:rPr>
              <w:rFonts w:cstheme="minorHAnsi"/>
            </w:rPr>
            <w:t>(</w:t>
          </w:r>
          <w:proofErr w:type="spellStart"/>
          <w:r w:rsidR="00481712" w:rsidRPr="00EE3B59">
            <w:rPr>
              <w:rFonts w:cstheme="minorHAnsi"/>
            </w:rPr>
            <w:t>Shumak</w:t>
          </w:r>
          <w:proofErr w:type="spellEnd"/>
          <w:r w:rsidR="00481712" w:rsidRPr="00EE3B59">
            <w:rPr>
              <w:rFonts w:cstheme="minorHAnsi"/>
            </w:rPr>
            <w:t>, 2022)</w:t>
          </w:r>
          <w:r w:rsidR="00A44325" w:rsidRPr="00EE3B59">
            <w:rPr>
              <w:rFonts w:cstheme="minorHAnsi"/>
            </w:rPr>
            <w:fldChar w:fldCharType="end"/>
          </w:r>
          <w:r w:rsidR="00481712" w:rsidRPr="00EE3B59">
            <w:rPr>
              <w:rFonts w:cstheme="minorHAnsi"/>
            </w:rPr>
            <w:t xml:space="preserve">. </w:t>
          </w:r>
        </w:p>
        <w:p w14:paraId="40B69CD6" w14:textId="53E43F45" w:rsidR="00481712" w:rsidRPr="00EE3B59" w:rsidRDefault="00EE3B59" w:rsidP="00C74545">
          <w:pPr>
            <w:rPr>
              <w:rFonts w:cstheme="minorHAnsi"/>
            </w:rPr>
          </w:pPr>
          <w:r>
            <w:rPr>
              <w:rFonts w:cstheme="minorHAnsi"/>
            </w:rPr>
            <w:t>S</w:t>
          </w:r>
          <w:r w:rsidR="00FB344D" w:rsidRPr="00EE3B59">
            <w:rPr>
              <w:rFonts w:cstheme="minorHAnsi"/>
            </w:rPr>
            <w:t>izing optimisation</w:t>
          </w:r>
          <w:r>
            <w:rPr>
              <w:rFonts w:cstheme="minorHAnsi"/>
            </w:rPr>
            <w:t xml:space="preserve"> </w:t>
          </w:r>
          <w:r w:rsidR="00FB344D" w:rsidRPr="00EE3B59">
            <w:rPr>
              <w:rFonts w:cstheme="minorHAnsi"/>
            </w:rPr>
            <w:t>-</w:t>
          </w:r>
          <w:r>
            <w:rPr>
              <w:rFonts w:cstheme="minorHAnsi"/>
            </w:rPr>
            <w:t xml:space="preserve"> I</w:t>
          </w:r>
          <w:r w:rsidR="00481712" w:rsidRPr="00EE3B59">
            <w:rPr>
              <w:rFonts w:cstheme="minorHAnsi"/>
            </w:rPr>
            <w:t xml:space="preserve">n the design phase an array of parts can </w:t>
          </w:r>
          <w:r w:rsidR="006729A5">
            <w:rPr>
              <w:rFonts w:cstheme="minorHAnsi"/>
            </w:rPr>
            <w:t xml:space="preserve">be </w:t>
          </w:r>
          <w:r w:rsidR="00481712" w:rsidRPr="00EE3B59">
            <w:rPr>
              <w:rFonts w:cstheme="minorHAnsi"/>
            </w:rPr>
            <w:t>sized, sizing optimisation reduces the weight of many different materials producing consistent designs</w:t>
          </w:r>
          <w:r w:rsidR="00481712" w:rsidRPr="00EE3B59">
            <w:rPr>
              <w:rFonts w:cstheme="minorHAnsi"/>
            </w:rPr>
            <w:fldChar w:fldCharType="begin"/>
          </w:r>
          <w:r w:rsidR="00481712" w:rsidRPr="00EE3B59">
            <w:rPr>
              <w:rFonts w:cstheme="minorHAnsi"/>
            </w:rPr>
            <w:instrText xml:space="preserve"> ADDIN ZOTERO_ITEM CSL_CITATION {"citationID":"TYxYoKiP","properties":{"formattedCitation":"(Shumak, 2022)","plainCitation":"(Shumak, 2022)","noteIndex":0},"citationItems":[{"id":117,"uris":["http://zotero.org/users/17802161/items/CN792LGJ"],"itemData":{"id":117,"type":"post-weblog","abstract":"Improve FEA accuracy and efficiency. Discover the benefits of model optimization and how SDC Verifier simplifies the process.","language":"en-US","title":"Why do you need to optimize your FEA model? | SDC Verifier","title-short":"Why do you need to optimize your FEA model?","URL":"https://sdcverifier.com/articles/why-do-you-need-to-optimize-your-fea-model/","author":[{"family":"Shumak","given":"Yurii"}],"accessed":{"date-parts":[["2025",11,1]]},"issued":{"date-parts":[["2022",11,1]]}}}],"schema":"https://github.com/citation-style-language/schema/raw/master/csl-citation.json"} </w:instrText>
          </w:r>
          <w:r w:rsidR="00481712" w:rsidRPr="00EE3B59">
            <w:rPr>
              <w:rFonts w:cstheme="minorHAnsi"/>
            </w:rPr>
            <w:fldChar w:fldCharType="separate"/>
          </w:r>
          <w:r w:rsidR="00481712" w:rsidRPr="00EE3B59">
            <w:rPr>
              <w:rFonts w:cstheme="minorHAnsi"/>
            </w:rPr>
            <w:t>(</w:t>
          </w:r>
          <w:proofErr w:type="spellStart"/>
          <w:r w:rsidR="00481712" w:rsidRPr="00EE3B59">
            <w:rPr>
              <w:rFonts w:cstheme="minorHAnsi"/>
            </w:rPr>
            <w:t>Shumak</w:t>
          </w:r>
          <w:proofErr w:type="spellEnd"/>
          <w:r w:rsidR="00481712" w:rsidRPr="00EE3B59">
            <w:rPr>
              <w:rFonts w:cstheme="minorHAnsi"/>
            </w:rPr>
            <w:t>, 2022)</w:t>
          </w:r>
          <w:r w:rsidR="00481712" w:rsidRPr="00EE3B59">
            <w:rPr>
              <w:rFonts w:cstheme="minorHAnsi"/>
            </w:rPr>
            <w:fldChar w:fldCharType="end"/>
          </w:r>
          <w:r w:rsidR="00481712" w:rsidRPr="00EE3B59">
            <w:rPr>
              <w:rFonts w:cstheme="minorHAnsi"/>
            </w:rPr>
            <w:t xml:space="preserve">. Sizing optimisation helps to ensure effective use of materials and resources, which contribute towards the cost effectiveness of the product </w:t>
          </w:r>
          <w:r w:rsidR="00481712" w:rsidRPr="00EE3B59">
            <w:rPr>
              <w:rFonts w:cstheme="minorHAnsi"/>
            </w:rPr>
            <w:fldChar w:fldCharType="begin"/>
          </w:r>
          <w:r w:rsidR="00481712" w:rsidRPr="00EE3B59">
            <w:rPr>
              <w:rFonts w:cstheme="minorHAnsi"/>
            </w:rPr>
            <w:instrText xml:space="preserve"> ADDIN ZOTERO_ITEM CSL_CITATION {"citationID":"4KTdL7si","properties":{"formattedCitation":"(suchdeo, 2024)","plainCitation":"(suchdeo, 2024)","noteIndex":0},"citationItems":[{"id":121,"uris":["http://zotero.org/users/17802161/items/V53N4E76"],"itemData":{"id":121,"type":"post-weblog","abstract":"Exploring FEA's role in engineering design optimization, including types, steps, and real-life cases for innovation and efficiency.","container-title":"Rishabh Engineering Services - Quality Engineering Solutions","language":"en-US","title":"FEA Optimization: Need, Techniques, Steps and Use Cases","title-short":"FEA Optimization","URL":"https://www.rishabheng.com/blog/design-optimization-with-fea/","author":[{"family":"suchdeo","given":"alkesh"}],"accessed":{"date-parts":[["2025",11,1]]},"issued":{"date-parts":[["2024",1,15]]}}}],"schema":"https://github.com/citation-style-language/schema/raw/master/csl-citation.json"} </w:instrText>
          </w:r>
          <w:r w:rsidR="00481712" w:rsidRPr="00EE3B59">
            <w:rPr>
              <w:rFonts w:cstheme="minorHAnsi"/>
            </w:rPr>
            <w:fldChar w:fldCharType="separate"/>
          </w:r>
          <w:r w:rsidR="00481712" w:rsidRPr="00EE3B59">
            <w:rPr>
              <w:rFonts w:cstheme="minorHAnsi"/>
            </w:rPr>
            <w:t>(</w:t>
          </w:r>
          <w:proofErr w:type="spellStart"/>
          <w:r w:rsidR="00481712" w:rsidRPr="00EE3B59">
            <w:rPr>
              <w:rFonts w:cstheme="minorHAnsi"/>
            </w:rPr>
            <w:t>suchdeo</w:t>
          </w:r>
          <w:proofErr w:type="spellEnd"/>
          <w:r w:rsidR="00481712" w:rsidRPr="00EE3B59">
            <w:rPr>
              <w:rFonts w:cstheme="minorHAnsi"/>
            </w:rPr>
            <w:t>, 2024)</w:t>
          </w:r>
          <w:r w:rsidR="00481712" w:rsidRPr="00EE3B59">
            <w:rPr>
              <w:rFonts w:cstheme="minorHAnsi"/>
            </w:rPr>
            <w:fldChar w:fldCharType="end"/>
          </w:r>
          <w:r w:rsidR="006729A5">
            <w:rPr>
              <w:rFonts w:cstheme="minorHAnsi"/>
            </w:rPr>
            <w:t>.</w:t>
          </w:r>
        </w:p>
        <w:p w14:paraId="29368890" w14:textId="77777777" w:rsidR="00481712" w:rsidRPr="00EE3B59" w:rsidRDefault="00481712" w:rsidP="00C74545">
          <w:pPr>
            <w:rPr>
              <w:rFonts w:cstheme="minorHAnsi"/>
            </w:rPr>
          </w:pPr>
        </w:p>
        <w:p w14:paraId="34D39301" w14:textId="77777777" w:rsidR="00576234" w:rsidRPr="00EE3B59" w:rsidRDefault="00576234" w:rsidP="00C74545">
          <w:pPr>
            <w:rPr>
              <w:rFonts w:cstheme="minorHAnsi"/>
            </w:rPr>
          </w:pPr>
        </w:p>
        <w:p w14:paraId="37E042A6" w14:textId="77777777" w:rsidR="00576234" w:rsidRPr="00EE3B59" w:rsidRDefault="00576234" w:rsidP="00C74545">
          <w:pPr>
            <w:rPr>
              <w:rFonts w:cstheme="minorHAnsi"/>
            </w:rPr>
          </w:pPr>
        </w:p>
        <w:p w14:paraId="20A534E3" w14:textId="77777777" w:rsidR="00481712" w:rsidRPr="00EE3B59" w:rsidRDefault="00481712" w:rsidP="00C74545">
          <w:pPr>
            <w:rPr>
              <w:rFonts w:cstheme="minorHAnsi"/>
            </w:rPr>
          </w:pPr>
        </w:p>
        <w:p w14:paraId="54AE81B2" w14:textId="77777777" w:rsidR="00481712" w:rsidRPr="00EE3B59" w:rsidRDefault="00481712" w:rsidP="00C74545">
          <w:pPr>
            <w:rPr>
              <w:rFonts w:cstheme="minorHAnsi"/>
            </w:rPr>
          </w:pPr>
        </w:p>
        <w:p w14:paraId="6BC1EDF1" w14:textId="77777777" w:rsidR="00481712" w:rsidRPr="00EE3B59" w:rsidRDefault="00481712" w:rsidP="00C74545">
          <w:pPr>
            <w:rPr>
              <w:rFonts w:cstheme="minorHAnsi"/>
            </w:rPr>
          </w:pPr>
        </w:p>
        <w:p w14:paraId="01E52581" w14:textId="77777777" w:rsidR="00481712" w:rsidRPr="00EE3B59" w:rsidRDefault="00481712" w:rsidP="00C74545">
          <w:pPr>
            <w:rPr>
              <w:rFonts w:cstheme="minorHAnsi"/>
            </w:rPr>
          </w:pPr>
        </w:p>
        <w:p w14:paraId="2DFD0A5C" w14:textId="77777777" w:rsidR="0064473D" w:rsidRPr="00EE3B59" w:rsidRDefault="0064473D" w:rsidP="00C74545">
          <w:pPr>
            <w:rPr>
              <w:rFonts w:cstheme="minorHAnsi"/>
            </w:rPr>
          </w:pPr>
        </w:p>
        <w:p w14:paraId="4A106C7E" w14:textId="77777777" w:rsidR="0064473D" w:rsidRPr="00EE3B59" w:rsidRDefault="0064473D" w:rsidP="00C74545">
          <w:pPr>
            <w:rPr>
              <w:rFonts w:cstheme="minorHAnsi"/>
            </w:rPr>
          </w:pPr>
        </w:p>
        <w:p w14:paraId="09442EB9" w14:textId="77777777" w:rsidR="0064473D" w:rsidRPr="00EE3B59" w:rsidRDefault="0064473D" w:rsidP="00C74545">
          <w:pPr>
            <w:rPr>
              <w:rFonts w:cstheme="minorHAnsi"/>
            </w:rPr>
          </w:pPr>
        </w:p>
        <w:p w14:paraId="7D8EF49A" w14:textId="77777777" w:rsidR="00481712" w:rsidRPr="00EE3B59" w:rsidRDefault="00481712" w:rsidP="00C74545">
          <w:pPr>
            <w:rPr>
              <w:rFonts w:cstheme="minorHAnsi"/>
            </w:rPr>
          </w:pPr>
        </w:p>
        <w:p w14:paraId="1F2738F9" w14:textId="6D2B8F8F" w:rsidR="00EE3B59" w:rsidRPr="00EE3B59" w:rsidRDefault="00C74545" w:rsidP="00EE3B59">
          <w:pPr>
            <w:pStyle w:val="Heading2"/>
            <w:ind w:left="576"/>
            <w:rPr>
              <w:rFonts w:asciiTheme="minorHAnsi" w:hAnsiTheme="minorHAnsi" w:cstheme="minorHAnsi"/>
              <w:sz w:val="22"/>
              <w:szCs w:val="22"/>
            </w:rPr>
          </w:pPr>
          <w:bookmarkStart w:id="13" w:name="_Toc212989298"/>
          <w:r w:rsidRPr="00EE3B59">
            <w:rPr>
              <w:rFonts w:asciiTheme="minorHAnsi" w:hAnsiTheme="minorHAnsi" w:cstheme="minorHAnsi"/>
              <w:sz w:val="22"/>
              <w:szCs w:val="22"/>
            </w:rPr>
            <w:lastRenderedPageBreak/>
            <w:t xml:space="preserve">FE Model </w:t>
          </w:r>
          <w:proofErr w:type="gramStart"/>
          <w:r w:rsidRPr="00EE3B59">
            <w:rPr>
              <w:rFonts w:asciiTheme="minorHAnsi" w:hAnsiTheme="minorHAnsi" w:cstheme="minorHAnsi"/>
              <w:sz w:val="22"/>
              <w:szCs w:val="22"/>
            </w:rPr>
            <w:t>Of</w:t>
          </w:r>
          <w:proofErr w:type="gramEnd"/>
          <w:r w:rsidRPr="00EE3B59">
            <w:rPr>
              <w:rFonts w:asciiTheme="minorHAnsi" w:hAnsiTheme="minorHAnsi" w:cstheme="minorHAnsi"/>
              <w:sz w:val="22"/>
              <w:szCs w:val="22"/>
            </w:rPr>
            <w:t xml:space="preserve"> Board</w:t>
          </w:r>
          <w:bookmarkEnd w:id="13"/>
        </w:p>
        <w:p w14:paraId="3343DDD7" w14:textId="3B2F5EC1" w:rsidR="0040232F" w:rsidRPr="00EE3B59" w:rsidRDefault="0040232F" w:rsidP="00C74545">
          <w:pPr>
            <w:rPr>
              <w:rFonts w:cstheme="minorHAnsi"/>
            </w:rPr>
          </w:pPr>
          <w:r w:rsidRPr="00EE3B59">
            <w:rPr>
              <w:rFonts w:cstheme="minorHAnsi"/>
            </w:rPr>
            <w:t xml:space="preserve">Using genesis design </w:t>
          </w:r>
          <w:proofErr w:type="gramStart"/>
          <w:r w:rsidRPr="00EE3B59">
            <w:rPr>
              <w:rFonts w:cstheme="minorHAnsi"/>
            </w:rPr>
            <w:t>studio</w:t>
          </w:r>
          <w:proofErr w:type="gramEnd"/>
          <w:r w:rsidRPr="00EE3B59">
            <w:rPr>
              <w:rFonts w:cstheme="minorHAnsi"/>
            </w:rPr>
            <w:t xml:space="preserve"> a study was carried out between </w:t>
          </w:r>
          <w:r w:rsidR="00E459AB" w:rsidRPr="00EE3B59">
            <w:rPr>
              <w:rFonts w:cstheme="minorHAnsi"/>
            </w:rPr>
            <w:t xml:space="preserve">a </w:t>
          </w:r>
          <w:r w:rsidRPr="00EE3B59">
            <w:rPr>
              <w:rFonts w:cstheme="minorHAnsi"/>
            </w:rPr>
            <w:t>steel wing and a composite wing</w:t>
          </w:r>
          <w:r w:rsidR="006B224C" w:rsidRPr="00EE3B59">
            <w:rPr>
              <w:rFonts w:cstheme="minorHAnsi"/>
            </w:rPr>
            <w:t>. The lay-up of the composite would be designed</w:t>
          </w:r>
          <w:r w:rsidR="00E459AB" w:rsidRPr="00EE3B59">
            <w:rPr>
              <w:rFonts w:cstheme="minorHAnsi"/>
            </w:rPr>
            <w:t xml:space="preserve"> </w:t>
          </w:r>
          <w:r w:rsidR="006B224C" w:rsidRPr="00EE3B59">
            <w:rPr>
              <w:rFonts w:cstheme="minorHAnsi"/>
            </w:rPr>
            <w:t xml:space="preserve">to </w:t>
          </w:r>
          <w:r w:rsidR="00E459AB" w:rsidRPr="00EE3B59">
            <w:rPr>
              <w:rFonts w:cstheme="minorHAnsi"/>
            </w:rPr>
            <w:t>optimis</w:t>
          </w:r>
          <w:r w:rsidR="006B224C" w:rsidRPr="00EE3B59">
            <w:rPr>
              <w:rFonts w:cstheme="minorHAnsi"/>
            </w:rPr>
            <w:t>e</w:t>
          </w:r>
          <w:r w:rsidR="00E459AB" w:rsidRPr="00EE3B59">
            <w:rPr>
              <w:rFonts w:cstheme="minorHAnsi"/>
            </w:rPr>
            <w:t xml:space="preserve"> the composite construction of the top surface of the wing</w:t>
          </w:r>
          <w:r w:rsidR="006B224C" w:rsidRPr="00EE3B59">
            <w:rPr>
              <w:rFonts w:cstheme="minorHAnsi"/>
            </w:rPr>
            <w:t>, so that when forces are applied with the same fluid flow</w:t>
          </w:r>
          <w:r w:rsidR="00E459AB" w:rsidRPr="00EE3B59">
            <w:rPr>
              <w:rFonts w:cstheme="minorHAnsi"/>
            </w:rPr>
            <w:t xml:space="preserve"> </w:t>
          </w:r>
          <w:r w:rsidR="006B224C" w:rsidRPr="00EE3B59">
            <w:rPr>
              <w:rFonts w:cstheme="minorHAnsi"/>
            </w:rPr>
            <w:t>it</w:t>
          </w:r>
          <w:r w:rsidR="00E459AB" w:rsidRPr="00EE3B59">
            <w:rPr>
              <w:rFonts w:cstheme="minorHAnsi"/>
            </w:rPr>
            <w:t xml:space="preserve"> guarantee</w:t>
          </w:r>
          <w:r w:rsidR="006B224C" w:rsidRPr="00EE3B59">
            <w:rPr>
              <w:rFonts w:cstheme="minorHAnsi"/>
            </w:rPr>
            <w:t>s</w:t>
          </w:r>
          <w:r w:rsidR="00E459AB" w:rsidRPr="00EE3B59">
            <w:rPr>
              <w:rFonts w:cstheme="minorHAnsi"/>
            </w:rPr>
            <w:t xml:space="preserve"> </w:t>
          </w:r>
          <w:r w:rsidR="006B224C" w:rsidRPr="00EE3B59">
            <w:rPr>
              <w:rFonts w:cstheme="minorHAnsi"/>
            </w:rPr>
            <w:t>it does</w:t>
          </w:r>
          <w:r w:rsidR="00E459AB" w:rsidRPr="00EE3B59">
            <w:rPr>
              <w:rFonts w:cstheme="minorHAnsi"/>
            </w:rPr>
            <w:t xml:space="preserve"> not flex more</w:t>
          </w:r>
          <w:r w:rsidR="006B224C" w:rsidRPr="00EE3B59">
            <w:rPr>
              <w:rFonts w:cstheme="minorHAnsi"/>
            </w:rPr>
            <w:t xml:space="preserve"> and exceed the deflections</w:t>
          </w:r>
          <w:r w:rsidR="00E459AB" w:rsidRPr="00EE3B59">
            <w:rPr>
              <w:rFonts w:cstheme="minorHAnsi"/>
            </w:rPr>
            <w:t xml:space="preserve"> than if it were </w:t>
          </w:r>
          <w:r w:rsidR="006B224C" w:rsidRPr="00EE3B59">
            <w:rPr>
              <w:rFonts w:cstheme="minorHAnsi"/>
            </w:rPr>
            <w:t xml:space="preserve">to </w:t>
          </w:r>
          <w:r w:rsidR="00E459AB" w:rsidRPr="00EE3B59">
            <w:rPr>
              <w:rFonts w:cstheme="minorHAnsi"/>
            </w:rPr>
            <w:t>made from 2mm steel,</w:t>
          </w:r>
          <w:r w:rsidR="006B224C" w:rsidRPr="00EE3B59">
            <w:rPr>
              <w:rFonts w:cstheme="minorHAnsi"/>
            </w:rPr>
            <w:t xml:space="preserve"> t</w:t>
          </w:r>
          <w:r w:rsidR="006B224C" w:rsidRPr="00EE3B59">
            <w:rPr>
              <w:rFonts w:cstheme="minorHAnsi"/>
            </w:rPr>
            <w:t xml:space="preserve">he composite wing would be made from, unidirectional carbon fibre reinforced plastic (CFRP). </w:t>
          </w:r>
          <w:r w:rsidR="00E85406" w:rsidRPr="00EE3B59">
            <w:rPr>
              <w:rFonts w:cstheme="minorHAnsi"/>
            </w:rPr>
            <w:t>An important consideration would be that the wing needs to use minimum material as possible to reduce weight.</w:t>
          </w:r>
          <w:r w:rsidR="00E459AB" w:rsidRPr="00EE3B59">
            <w:rPr>
              <w:rFonts w:cstheme="minorHAnsi"/>
            </w:rPr>
            <w:t xml:space="preserve"> </w:t>
          </w:r>
          <w:r w:rsidR="00E85406" w:rsidRPr="00EE3B59">
            <w:rPr>
              <w:rFonts w:cstheme="minorHAnsi"/>
            </w:rPr>
            <w:t xml:space="preserve">The </w:t>
          </w:r>
          <w:r w:rsidR="00E459AB" w:rsidRPr="00EE3B59">
            <w:rPr>
              <w:rFonts w:cstheme="minorHAnsi"/>
            </w:rPr>
            <w:t xml:space="preserve">first step a </w:t>
          </w:r>
          <w:r w:rsidRPr="00EE3B59">
            <w:rPr>
              <w:rFonts w:cstheme="minorHAnsi"/>
            </w:rPr>
            <w:t xml:space="preserve">steel wing was investigated. </w:t>
          </w:r>
        </w:p>
        <w:p w14:paraId="63D1BC67" w14:textId="1098BBA8" w:rsidR="0040232F" w:rsidRPr="00EE3B59" w:rsidRDefault="0040232F" w:rsidP="00C74545">
          <w:pPr>
            <w:rPr>
              <w:rFonts w:cstheme="minorHAnsi"/>
            </w:rPr>
          </w:pPr>
          <w:r w:rsidRPr="00EE3B59">
            <w:rPr>
              <w:rFonts w:cstheme="minorHAnsi"/>
              <w:noProof/>
            </w:rPr>
            <w:drawing>
              <wp:inline distT="0" distB="0" distL="0" distR="0" wp14:anchorId="2D069C5D" wp14:editId="530169D6">
                <wp:extent cx="4387430" cy="2965437"/>
                <wp:effectExtent l="0" t="0" r="0" b="6985"/>
                <wp:docPr id="3" name="Picture 2" descr="A red flag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red flag with white tex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1832" cy="2975171"/>
                        </a:xfrm>
                        <a:prstGeom prst="rect">
                          <a:avLst/>
                        </a:prstGeom>
                        <a:noFill/>
                        <a:ln>
                          <a:noFill/>
                        </a:ln>
                      </pic:spPr>
                    </pic:pic>
                  </a:graphicData>
                </a:graphic>
              </wp:inline>
            </w:drawing>
          </w:r>
        </w:p>
        <w:p w14:paraId="698378B6" w14:textId="404DBC7E" w:rsidR="0040232F" w:rsidRPr="00EE3B59" w:rsidRDefault="0040232F" w:rsidP="0040232F">
          <w:pPr>
            <w:pStyle w:val="Caption"/>
            <w:rPr>
              <w:rFonts w:cstheme="minorHAnsi"/>
              <w:sz w:val="22"/>
              <w:szCs w:val="22"/>
            </w:rPr>
          </w:pPr>
          <w:bookmarkStart w:id="14" w:name="_Toc212989267"/>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1</w:t>
          </w:r>
          <w:r w:rsidRPr="00EE3B59">
            <w:rPr>
              <w:rFonts w:cstheme="minorHAnsi"/>
              <w:sz w:val="22"/>
              <w:szCs w:val="22"/>
            </w:rPr>
            <w:fldChar w:fldCharType="end"/>
          </w:r>
          <w:r w:rsidRPr="00EE3B59">
            <w:rPr>
              <w:rFonts w:cstheme="minorHAnsi"/>
              <w:sz w:val="22"/>
              <w:szCs w:val="22"/>
            </w:rPr>
            <w:t xml:space="preserve"> </w:t>
          </w:r>
          <w:r w:rsidR="00151144" w:rsidRPr="00EE3B59">
            <w:rPr>
              <w:rFonts w:cstheme="minorHAnsi"/>
              <w:sz w:val="22"/>
              <w:szCs w:val="22"/>
            </w:rPr>
            <w:t>–</w:t>
          </w:r>
          <w:r w:rsidRPr="00EE3B59">
            <w:rPr>
              <w:rFonts w:cstheme="minorHAnsi"/>
              <w:sz w:val="22"/>
              <w:szCs w:val="22"/>
            </w:rPr>
            <w:t xml:space="preserve"> </w:t>
          </w:r>
          <w:r w:rsidR="00151144" w:rsidRPr="00EE3B59">
            <w:rPr>
              <w:rFonts w:cstheme="minorHAnsi"/>
              <w:sz w:val="22"/>
              <w:szCs w:val="22"/>
            </w:rPr>
            <w:t>Static load of</w:t>
          </w:r>
          <w:r w:rsidRPr="00EE3B59">
            <w:rPr>
              <w:rFonts w:cstheme="minorHAnsi"/>
              <w:sz w:val="22"/>
              <w:szCs w:val="22"/>
            </w:rPr>
            <w:t xml:space="preserve"> 500N </w:t>
          </w:r>
          <w:r w:rsidR="00151144" w:rsidRPr="00EE3B59">
            <w:rPr>
              <w:rFonts w:cstheme="minorHAnsi"/>
              <w:sz w:val="22"/>
              <w:szCs w:val="22"/>
            </w:rPr>
            <w:t xml:space="preserve">being </w:t>
          </w:r>
          <w:r w:rsidRPr="00EE3B59">
            <w:rPr>
              <w:rFonts w:cstheme="minorHAnsi"/>
              <w:sz w:val="22"/>
              <w:szCs w:val="22"/>
            </w:rPr>
            <w:t>applied to fac</w:t>
          </w:r>
          <w:r w:rsidR="00151144" w:rsidRPr="00EE3B59">
            <w:rPr>
              <w:rFonts w:cstheme="minorHAnsi"/>
              <w:sz w:val="22"/>
              <w:szCs w:val="22"/>
            </w:rPr>
            <w:t>e of wing</w:t>
          </w:r>
          <w:bookmarkEnd w:id="14"/>
        </w:p>
        <w:p w14:paraId="6984EBFA" w14:textId="13FA7FF7" w:rsidR="0040232F" w:rsidRPr="00EE3B59" w:rsidRDefault="0040232F" w:rsidP="0040232F">
          <w:pPr>
            <w:rPr>
              <w:rFonts w:cstheme="minorHAnsi"/>
            </w:rPr>
          </w:pPr>
          <w:r w:rsidRPr="00EE3B59">
            <w:rPr>
              <w:rFonts w:cstheme="minorHAnsi"/>
            </w:rPr>
            <w:t>Figure 1 is showing that 500 Newtons has been applied</w:t>
          </w:r>
          <w:r w:rsidR="00E85406" w:rsidRPr="00EE3B59">
            <w:rPr>
              <w:rFonts w:cstheme="minorHAnsi"/>
            </w:rPr>
            <w:t xml:space="preserve"> vertically at the centre of each side of</w:t>
          </w:r>
          <w:r w:rsidRPr="00EE3B59">
            <w:rPr>
              <w:rFonts w:cstheme="minorHAnsi"/>
            </w:rPr>
            <w:t xml:space="preserve"> the wing</w:t>
          </w:r>
          <w:r w:rsidR="00E85406" w:rsidRPr="00EE3B59">
            <w:rPr>
              <w:rFonts w:cstheme="minorHAnsi"/>
            </w:rPr>
            <w:t xml:space="preserve"> face. </w:t>
          </w:r>
        </w:p>
        <w:p w14:paraId="64F7715C" w14:textId="77777777" w:rsidR="0040232F" w:rsidRPr="00EE3B59" w:rsidRDefault="0040232F" w:rsidP="00C74545">
          <w:pPr>
            <w:rPr>
              <w:rFonts w:cstheme="minorHAnsi"/>
            </w:rPr>
          </w:pPr>
        </w:p>
        <w:p w14:paraId="4A23D48C" w14:textId="77777777" w:rsidR="00FD7824" w:rsidRPr="00EE3B59" w:rsidRDefault="0040232F" w:rsidP="00FD7824">
          <w:pPr>
            <w:keepNext/>
            <w:rPr>
              <w:rFonts w:cstheme="minorHAnsi"/>
            </w:rPr>
          </w:pPr>
          <w:r w:rsidRPr="00EE3B59">
            <w:rPr>
              <w:rFonts w:cstheme="minorHAnsi"/>
              <w:noProof/>
            </w:rPr>
            <w:lastRenderedPageBreak/>
            <w:drawing>
              <wp:inline distT="0" distB="0" distL="0" distR="0" wp14:anchorId="295EF51F" wp14:editId="3AEE7A55">
                <wp:extent cx="4914900" cy="3693942"/>
                <wp:effectExtent l="0" t="0" r="0" b="1905"/>
                <wp:docPr id="159737000" name="Picture 5" descr="A rainbow colored flag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rainbow colored flag in the sky&#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6545" cy="3702694"/>
                        </a:xfrm>
                        <a:prstGeom prst="rect">
                          <a:avLst/>
                        </a:prstGeom>
                        <a:noFill/>
                        <a:ln>
                          <a:noFill/>
                        </a:ln>
                      </pic:spPr>
                    </pic:pic>
                  </a:graphicData>
                </a:graphic>
              </wp:inline>
            </w:drawing>
          </w:r>
        </w:p>
        <w:p w14:paraId="6776B3DF" w14:textId="41D4C9D5" w:rsidR="0040232F" w:rsidRPr="00EE3B59" w:rsidRDefault="00FD7824" w:rsidP="00FD7824">
          <w:pPr>
            <w:pStyle w:val="Caption"/>
            <w:rPr>
              <w:rFonts w:cstheme="minorHAnsi"/>
              <w:sz w:val="22"/>
              <w:szCs w:val="22"/>
            </w:rPr>
          </w:pPr>
          <w:bookmarkStart w:id="15" w:name="_Toc212989268"/>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2</w:t>
          </w:r>
          <w:r w:rsidRPr="00EE3B59">
            <w:rPr>
              <w:rFonts w:cstheme="minorHAnsi"/>
              <w:sz w:val="22"/>
              <w:szCs w:val="22"/>
            </w:rPr>
            <w:fldChar w:fldCharType="end"/>
          </w:r>
          <w:r w:rsidRPr="00EE3B59">
            <w:rPr>
              <w:rFonts w:cstheme="minorHAnsi"/>
              <w:sz w:val="22"/>
              <w:szCs w:val="22"/>
            </w:rPr>
            <w:t xml:space="preserve"> - Steel wing run through simulation</w:t>
          </w:r>
          <w:bookmarkEnd w:id="15"/>
        </w:p>
        <w:p w14:paraId="458A4F10" w14:textId="2352EB0E" w:rsidR="0040232F" w:rsidRPr="00EE3B59" w:rsidRDefault="00FD7824" w:rsidP="00C74545">
          <w:pPr>
            <w:rPr>
              <w:rFonts w:cstheme="minorHAnsi"/>
            </w:rPr>
          </w:pPr>
          <w:r w:rsidRPr="00EE3B59">
            <w:rPr>
              <w:rFonts w:cstheme="minorHAnsi"/>
            </w:rPr>
            <w:t xml:space="preserve">Figure 2 shows the steel wing being run through analysis in design studio, with the deformation being 8.6E-3. </w:t>
          </w:r>
        </w:p>
        <w:p w14:paraId="5E1FA127" w14:textId="5D942E16" w:rsidR="00EF5601" w:rsidRPr="00EE3B59" w:rsidRDefault="00160307" w:rsidP="00C74545">
          <w:pPr>
            <w:rPr>
              <w:rFonts w:cstheme="minorHAnsi"/>
            </w:rPr>
          </w:pPr>
          <w:r w:rsidRPr="00EE3B59">
            <w:rPr>
              <w:rFonts w:cstheme="minorHAnsi"/>
            </w:rPr>
            <w:t xml:space="preserve">The next stage would be to create the composite material consisting of </w:t>
          </w:r>
          <w:proofErr w:type="spellStart"/>
          <w:r w:rsidRPr="00EE3B59">
            <w:rPr>
              <w:rFonts w:cstheme="minorHAnsi"/>
            </w:rPr>
            <w:t>plys</w:t>
          </w:r>
          <w:proofErr w:type="spellEnd"/>
          <w:r w:rsidRPr="00EE3B59">
            <w:rPr>
              <w:rFonts w:cstheme="minorHAnsi"/>
            </w:rPr>
            <w:t xml:space="preserve"> of a unidirectional CFRP with each ply being 0.1mm thick</w:t>
          </w:r>
          <w:r w:rsidR="00EF5601" w:rsidRPr="00EE3B59">
            <w:rPr>
              <w:rFonts w:cstheme="minorHAnsi"/>
            </w:rPr>
            <w:t xml:space="preserve">, this would be made up of 5 orientations, orientated at -90,-45,0,45,90 degrees. </w:t>
          </w:r>
          <w:r w:rsidR="00EF5601" w:rsidRPr="00EE3B59">
            <w:rPr>
              <w:rFonts w:cstheme="minorHAnsi"/>
            </w:rPr>
            <w:t>The material properties of the unidirectional composite are shown below.</w:t>
          </w:r>
        </w:p>
        <w:p w14:paraId="104B787E" w14:textId="5E7B43D3"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 xml:space="preserve">Young’s Modulus in the longitudinal direction (E_1): 132 </w:t>
          </w:r>
          <w:proofErr w:type="spellStart"/>
          <w:r w:rsidRPr="00EE3B59">
            <w:rPr>
              <w:rFonts w:asciiTheme="minorHAnsi" w:hAnsiTheme="minorHAnsi" w:cstheme="minorHAnsi"/>
              <w:sz w:val="22"/>
              <w:szCs w:val="22"/>
            </w:rPr>
            <w:t>GPa</w:t>
          </w:r>
          <w:proofErr w:type="spellEnd"/>
        </w:p>
        <w:p w14:paraId="31BA5416" w14:textId="41BB0D14"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 xml:space="preserve">Young’s Modulus in the lateral direction (E_2): 10.8 </w:t>
          </w:r>
          <w:proofErr w:type="spellStart"/>
          <w:r w:rsidRPr="00EE3B59">
            <w:rPr>
              <w:rFonts w:asciiTheme="minorHAnsi" w:hAnsiTheme="minorHAnsi" w:cstheme="minorHAnsi"/>
              <w:sz w:val="22"/>
              <w:szCs w:val="22"/>
            </w:rPr>
            <w:t>GPa</w:t>
          </w:r>
          <w:proofErr w:type="spellEnd"/>
        </w:p>
        <w:p w14:paraId="19EFA38C" w14:textId="44B21644" w:rsidR="00160307" w:rsidRPr="00EE3B59" w:rsidRDefault="00160307" w:rsidP="00160307">
          <w:pPr>
            <w:pStyle w:val="ListParagraph"/>
            <w:numPr>
              <w:ilvl w:val="0"/>
              <w:numId w:val="86"/>
            </w:numPr>
            <w:rPr>
              <w:rFonts w:asciiTheme="minorHAnsi" w:hAnsiTheme="minorHAnsi" w:cstheme="minorHAnsi"/>
              <w:sz w:val="22"/>
              <w:szCs w:val="22"/>
            </w:rPr>
          </w:pPr>
          <w:proofErr w:type="spellStart"/>
          <w:r w:rsidRPr="00EE3B59">
            <w:rPr>
              <w:rFonts w:asciiTheme="minorHAnsi" w:hAnsiTheme="minorHAnsi" w:cstheme="minorHAnsi"/>
              <w:sz w:val="22"/>
              <w:szCs w:val="22"/>
            </w:rPr>
            <w:t>Poissons</w:t>
          </w:r>
          <w:proofErr w:type="spellEnd"/>
          <w:r w:rsidRPr="00EE3B59">
            <w:rPr>
              <w:rFonts w:asciiTheme="minorHAnsi" w:hAnsiTheme="minorHAnsi" w:cstheme="minorHAnsi"/>
              <w:sz w:val="22"/>
              <w:szCs w:val="22"/>
            </w:rPr>
            <w:t xml:space="preserve"> Ratio (Nu_12):</w:t>
          </w:r>
          <w:r w:rsidRPr="00EE3B59">
            <w:rPr>
              <w:rFonts w:asciiTheme="minorHAnsi" w:hAnsiTheme="minorHAnsi" w:cstheme="minorHAnsi"/>
              <w:sz w:val="22"/>
              <w:szCs w:val="22"/>
            </w:rPr>
            <w:t xml:space="preserve"> </w:t>
          </w:r>
          <w:r w:rsidRPr="00EE3B59">
            <w:rPr>
              <w:rFonts w:asciiTheme="minorHAnsi" w:hAnsiTheme="minorHAnsi" w:cstheme="minorHAnsi"/>
              <w:sz w:val="22"/>
              <w:szCs w:val="22"/>
            </w:rPr>
            <w:t>0.24</w:t>
          </w:r>
        </w:p>
        <w:p w14:paraId="6050D03E" w14:textId="6E13F8DE" w:rsidR="00160307" w:rsidRPr="00EE3B59" w:rsidRDefault="00160307" w:rsidP="00160307">
          <w:pPr>
            <w:pStyle w:val="ListParagraph"/>
            <w:numPr>
              <w:ilvl w:val="0"/>
              <w:numId w:val="86"/>
            </w:numPr>
            <w:rPr>
              <w:rFonts w:asciiTheme="minorHAnsi" w:hAnsiTheme="minorHAnsi" w:cstheme="minorHAnsi"/>
              <w:sz w:val="22"/>
              <w:szCs w:val="22"/>
            </w:rPr>
          </w:pPr>
          <w:proofErr w:type="spellStart"/>
          <w:r w:rsidRPr="00EE3B59">
            <w:rPr>
              <w:rFonts w:asciiTheme="minorHAnsi" w:hAnsiTheme="minorHAnsi" w:cstheme="minorHAnsi"/>
              <w:sz w:val="22"/>
              <w:szCs w:val="22"/>
            </w:rPr>
            <w:t>Inplane</w:t>
          </w:r>
          <w:proofErr w:type="spellEnd"/>
          <w:r w:rsidRPr="00EE3B59">
            <w:rPr>
              <w:rFonts w:asciiTheme="minorHAnsi" w:hAnsiTheme="minorHAnsi" w:cstheme="minorHAnsi"/>
              <w:sz w:val="22"/>
              <w:szCs w:val="22"/>
            </w:rPr>
            <w:t xml:space="preserve"> Shear Modulus (G_12): 5.65 </w:t>
          </w:r>
          <w:proofErr w:type="spellStart"/>
          <w:r w:rsidRPr="00EE3B59">
            <w:rPr>
              <w:rFonts w:asciiTheme="minorHAnsi" w:hAnsiTheme="minorHAnsi" w:cstheme="minorHAnsi"/>
              <w:sz w:val="22"/>
              <w:szCs w:val="22"/>
            </w:rPr>
            <w:t>GPa</w:t>
          </w:r>
          <w:proofErr w:type="spellEnd"/>
        </w:p>
        <w:p w14:paraId="36D9EA6E" w14:textId="3A5457ED"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 xml:space="preserve">Transverse Shear Modulus (1-Z plane)(G_1z): 5.65 </w:t>
          </w:r>
          <w:proofErr w:type="spellStart"/>
          <w:r w:rsidRPr="00EE3B59">
            <w:rPr>
              <w:rFonts w:asciiTheme="minorHAnsi" w:hAnsiTheme="minorHAnsi" w:cstheme="minorHAnsi"/>
              <w:sz w:val="22"/>
              <w:szCs w:val="22"/>
            </w:rPr>
            <w:t>GPa</w:t>
          </w:r>
          <w:proofErr w:type="spellEnd"/>
        </w:p>
        <w:p w14:paraId="55A2E3CB" w14:textId="76F39B87"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 xml:space="preserve">Transverse Shear Modulus (2-Z plane)(G_2z): 5.65 </w:t>
          </w:r>
          <w:proofErr w:type="spellStart"/>
          <w:r w:rsidRPr="00EE3B59">
            <w:rPr>
              <w:rFonts w:asciiTheme="minorHAnsi" w:hAnsiTheme="minorHAnsi" w:cstheme="minorHAnsi"/>
              <w:sz w:val="22"/>
              <w:szCs w:val="22"/>
            </w:rPr>
            <w:t>GPa</w:t>
          </w:r>
          <w:proofErr w:type="spellEnd"/>
        </w:p>
        <w:p w14:paraId="4426DA8C" w14:textId="209BC1A0"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Mass Density (Rho): 1540 kg/m3</w:t>
          </w:r>
        </w:p>
        <w:p w14:paraId="5598D8F6" w14:textId="2D0EB62D"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Allowable longitudinal stress in tension (</w:t>
          </w:r>
          <w:proofErr w:type="spellStart"/>
          <w:r w:rsidRPr="00EE3B59">
            <w:rPr>
              <w:rFonts w:asciiTheme="minorHAnsi" w:hAnsiTheme="minorHAnsi" w:cstheme="minorHAnsi"/>
              <w:sz w:val="22"/>
              <w:szCs w:val="22"/>
            </w:rPr>
            <w:t>Xt</w:t>
          </w:r>
          <w:proofErr w:type="spellEnd"/>
          <w:r w:rsidRPr="00EE3B59">
            <w:rPr>
              <w:rFonts w:asciiTheme="minorHAnsi" w:hAnsiTheme="minorHAnsi" w:cstheme="minorHAnsi"/>
              <w:sz w:val="22"/>
              <w:szCs w:val="22"/>
            </w:rPr>
            <w:t>): 1513 MPa</w:t>
          </w:r>
        </w:p>
        <w:p w14:paraId="154B8D73" w14:textId="24C0FFFF"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Allowable longitudinal stress in compression (</w:t>
          </w:r>
          <w:proofErr w:type="spellStart"/>
          <w:r w:rsidRPr="00EE3B59">
            <w:rPr>
              <w:rFonts w:asciiTheme="minorHAnsi" w:hAnsiTheme="minorHAnsi" w:cstheme="minorHAnsi"/>
              <w:sz w:val="22"/>
              <w:szCs w:val="22"/>
            </w:rPr>
            <w:t>Xc</w:t>
          </w:r>
          <w:proofErr w:type="spellEnd"/>
          <w:r w:rsidRPr="00EE3B59">
            <w:rPr>
              <w:rFonts w:asciiTheme="minorHAnsi" w:hAnsiTheme="minorHAnsi" w:cstheme="minorHAnsi"/>
              <w:sz w:val="22"/>
              <w:szCs w:val="22"/>
            </w:rPr>
            <w:t>): 1000 MPa</w:t>
          </w:r>
        </w:p>
        <w:p w14:paraId="1AF49F1B" w14:textId="2D23CF58"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Allowable transverse stress in tension (</w:t>
          </w:r>
          <w:proofErr w:type="spellStart"/>
          <w:r w:rsidRPr="00EE3B59">
            <w:rPr>
              <w:rFonts w:asciiTheme="minorHAnsi" w:hAnsiTheme="minorHAnsi" w:cstheme="minorHAnsi"/>
              <w:sz w:val="22"/>
              <w:szCs w:val="22"/>
            </w:rPr>
            <w:t>Yt</w:t>
          </w:r>
          <w:proofErr w:type="spellEnd"/>
          <w:r w:rsidRPr="00EE3B59">
            <w:rPr>
              <w:rFonts w:asciiTheme="minorHAnsi" w:hAnsiTheme="minorHAnsi" w:cstheme="minorHAnsi"/>
              <w:sz w:val="22"/>
              <w:szCs w:val="22"/>
            </w:rPr>
            <w:t>): 43.4 MPa</w:t>
          </w:r>
        </w:p>
        <w:p w14:paraId="506862C9" w14:textId="172133CB"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Allowable transverse stress in compression (</w:t>
          </w:r>
          <w:proofErr w:type="spellStart"/>
          <w:r w:rsidRPr="00EE3B59">
            <w:rPr>
              <w:rFonts w:asciiTheme="minorHAnsi" w:hAnsiTheme="minorHAnsi" w:cstheme="minorHAnsi"/>
              <w:sz w:val="22"/>
              <w:szCs w:val="22"/>
            </w:rPr>
            <w:t>Yc</w:t>
          </w:r>
          <w:proofErr w:type="spellEnd"/>
          <w:r w:rsidRPr="00EE3B59">
            <w:rPr>
              <w:rFonts w:asciiTheme="minorHAnsi" w:hAnsiTheme="minorHAnsi" w:cstheme="minorHAnsi"/>
              <w:sz w:val="22"/>
              <w:szCs w:val="22"/>
            </w:rPr>
            <w:t>): 43.4 MPa</w:t>
          </w:r>
        </w:p>
        <w:p w14:paraId="53037C61" w14:textId="77777777" w:rsidR="00160307" w:rsidRPr="00EE3B59" w:rsidRDefault="00160307" w:rsidP="00160307">
          <w:pPr>
            <w:pStyle w:val="ListParagraph"/>
            <w:numPr>
              <w:ilvl w:val="0"/>
              <w:numId w:val="86"/>
            </w:numPr>
            <w:rPr>
              <w:rFonts w:asciiTheme="minorHAnsi" w:hAnsiTheme="minorHAnsi" w:cstheme="minorHAnsi"/>
              <w:sz w:val="22"/>
              <w:szCs w:val="22"/>
            </w:rPr>
          </w:pPr>
          <w:r w:rsidRPr="00EE3B59">
            <w:rPr>
              <w:rFonts w:asciiTheme="minorHAnsi" w:hAnsiTheme="minorHAnsi" w:cstheme="minorHAnsi"/>
              <w:sz w:val="22"/>
              <w:szCs w:val="22"/>
            </w:rPr>
            <w:t xml:space="preserve">Allowable </w:t>
          </w:r>
          <w:proofErr w:type="spellStart"/>
          <w:r w:rsidRPr="00EE3B59">
            <w:rPr>
              <w:rFonts w:asciiTheme="minorHAnsi" w:hAnsiTheme="minorHAnsi" w:cstheme="minorHAnsi"/>
              <w:sz w:val="22"/>
              <w:szCs w:val="22"/>
            </w:rPr>
            <w:t>inplane</w:t>
          </w:r>
          <w:proofErr w:type="spellEnd"/>
          <w:r w:rsidRPr="00EE3B59">
            <w:rPr>
              <w:rFonts w:asciiTheme="minorHAnsi" w:hAnsiTheme="minorHAnsi" w:cstheme="minorHAnsi"/>
              <w:sz w:val="22"/>
              <w:szCs w:val="22"/>
            </w:rPr>
            <w:t xml:space="preserve"> shear stress (S): 43.4 MPa</w:t>
          </w:r>
        </w:p>
        <w:p w14:paraId="2D97D4B0" w14:textId="47C77DD7" w:rsidR="00160307" w:rsidRDefault="00160307" w:rsidP="00C74545">
          <w:pPr>
            <w:rPr>
              <w:rFonts w:cstheme="minorHAnsi"/>
            </w:rPr>
          </w:pPr>
        </w:p>
        <w:p w14:paraId="0BC311D4" w14:textId="77777777" w:rsidR="001F7308" w:rsidRDefault="001F7308" w:rsidP="00C74545">
          <w:pPr>
            <w:rPr>
              <w:rFonts w:cstheme="minorHAnsi"/>
            </w:rPr>
          </w:pPr>
        </w:p>
        <w:p w14:paraId="02738875" w14:textId="77777777" w:rsidR="001F7308" w:rsidRDefault="001F7308" w:rsidP="00C74545">
          <w:pPr>
            <w:rPr>
              <w:rFonts w:cstheme="minorHAnsi"/>
            </w:rPr>
          </w:pPr>
        </w:p>
        <w:p w14:paraId="23E230C8" w14:textId="77777777" w:rsidR="001F7308" w:rsidRPr="00EE3B59" w:rsidRDefault="001F7308" w:rsidP="00C74545">
          <w:pPr>
            <w:rPr>
              <w:rFonts w:cstheme="minorHAnsi"/>
            </w:rPr>
          </w:pPr>
        </w:p>
        <w:p w14:paraId="1ADBCC2C" w14:textId="3C2F8DE7" w:rsidR="00160307" w:rsidRPr="00EE3B59" w:rsidRDefault="00E93298" w:rsidP="00C74545">
          <w:pPr>
            <w:rPr>
              <w:rFonts w:cstheme="minorHAnsi"/>
            </w:rPr>
          </w:pPr>
          <w:r w:rsidRPr="00EE3B59">
            <w:rPr>
              <w:rFonts w:cstheme="minorHAnsi"/>
            </w:rPr>
            <w:lastRenderedPageBreak/>
            <w:t xml:space="preserve">The material has different material properties in different directions. </w:t>
          </w:r>
          <w:proofErr w:type="gramStart"/>
          <w:r w:rsidRPr="00EE3B59">
            <w:rPr>
              <w:rFonts w:cstheme="minorHAnsi"/>
            </w:rPr>
            <w:t>So</w:t>
          </w:r>
          <w:proofErr w:type="gramEnd"/>
          <w:r w:rsidRPr="00EE3B59">
            <w:rPr>
              <w:rFonts w:cstheme="minorHAnsi"/>
            </w:rPr>
            <w:t xml:space="preserve"> the elements need to be orientated to a relevant </w:t>
          </w:r>
          <w:proofErr w:type="gramStart"/>
          <w:r w:rsidRPr="00EE3B59">
            <w:rPr>
              <w:rFonts w:cstheme="minorHAnsi"/>
            </w:rPr>
            <w:t>vector</w:t>
          </w:r>
          <w:proofErr w:type="gramEnd"/>
          <w:r w:rsidRPr="00EE3B59">
            <w:rPr>
              <w:rFonts w:cstheme="minorHAnsi"/>
            </w:rPr>
            <w:t xml:space="preserve"> so they are all running in the same direction. </w:t>
          </w:r>
        </w:p>
        <w:p w14:paraId="6F1682DE" w14:textId="77777777" w:rsidR="0040232F" w:rsidRPr="00EE3B59" w:rsidRDefault="0040232F" w:rsidP="00C74545">
          <w:pPr>
            <w:rPr>
              <w:rFonts w:cstheme="minorHAnsi"/>
            </w:rPr>
          </w:pPr>
        </w:p>
        <w:p w14:paraId="1C2FCF35" w14:textId="77777777" w:rsidR="003E2DD7" w:rsidRPr="00EE3B59" w:rsidRDefault="003E2DD7" w:rsidP="003E2DD7">
          <w:pPr>
            <w:pStyle w:val="NormalWeb"/>
            <w:rPr>
              <w:rFonts w:asciiTheme="minorHAnsi" w:hAnsiTheme="minorHAnsi" w:cstheme="minorHAnsi"/>
              <w:sz w:val="22"/>
              <w:szCs w:val="22"/>
            </w:rPr>
          </w:pPr>
          <w:r w:rsidRPr="00EE3B59">
            <w:rPr>
              <w:rFonts w:asciiTheme="minorHAnsi" w:hAnsiTheme="minorHAnsi" w:cstheme="minorHAnsi"/>
              <w:noProof/>
              <w:sz w:val="22"/>
              <w:szCs w:val="22"/>
            </w:rPr>
            <w:drawing>
              <wp:inline distT="0" distB="0" distL="0" distR="0" wp14:anchorId="712CD51B" wp14:editId="378E9A49">
                <wp:extent cx="5530850" cy="2782020"/>
                <wp:effectExtent l="0" t="0" r="0" b="0"/>
                <wp:docPr id="2" name="Picture 1" descr="A red rectangular object with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red rectangular object with black squar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4427" cy="2793879"/>
                        </a:xfrm>
                        <a:prstGeom prst="rect">
                          <a:avLst/>
                        </a:prstGeom>
                        <a:noFill/>
                        <a:ln>
                          <a:noFill/>
                        </a:ln>
                      </pic:spPr>
                    </pic:pic>
                  </a:graphicData>
                </a:graphic>
              </wp:inline>
            </w:drawing>
          </w:r>
        </w:p>
        <w:p w14:paraId="64E193B0" w14:textId="7C1A3741" w:rsidR="0064473D" w:rsidRPr="00EE3B59" w:rsidRDefault="00E93298" w:rsidP="00E93298">
          <w:pPr>
            <w:pStyle w:val="Caption"/>
            <w:rPr>
              <w:rFonts w:cstheme="minorHAnsi"/>
              <w:sz w:val="22"/>
              <w:szCs w:val="22"/>
            </w:rPr>
          </w:pPr>
          <w:bookmarkStart w:id="16" w:name="_Toc212989269"/>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3</w:t>
          </w:r>
          <w:r w:rsidRPr="00EE3B59">
            <w:rPr>
              <w:rFonts w:cstheme="minorHAnsi"/>
              <w:sz w:val="22"/>
              <w:szCs w:val="22"/>
            </w:rPr>
            <w:fldChar w:fldCharType="end"/>
          </w:r>
          <w:r w:rsidRPr="00EE3B59">
            <w:rPr>
              <w:rFonts w:cstheme="minorHAnsi"/>
              <w:sz w:val="22"/>
              <w:szCs w:val="22"/>
            </w:rPr>
            <w:t xml:space="preserve"> - Showing the </w:t>
          </w:r>
          <w:r w:rsidR="00151144" w:rsidRPr="00EE3B59">
            <w:rPr>
              <w:rFonts w:cstheme="minorHAnsi"/>
              <w:sz w:val="22"/>
              <w:szCs w:val="22"/>
            </w:rPr>
            <w:t xml:space="preserve">steel </w:t>
          </w:r>
          <w:r w:rsidRPr="00EE3B59">
            <w:rPr>
              <w:rFonts w:cstheme="minorHAnsi"/>
              <w:sz w:val="22"/>
              <w:szCs w:val="22"/>
            </w:rPr>
            <w:t>elements all running in different directions</w:t>
          </w:r>
          <w:bookmarkEnd w:id="16"/>
        </w:p>
        <w:p w14:paraId="4B968A3F" w14:textId="1F64BAB3" w:rsidR="00E93298" w:rsidRPr="00EE3B59" w:rsidRDefault="00E93298" w:rsidP="00E93298">
          <w:pPr>
            <w:rPr>
              <w:rFonts w:cstheme="minorHAnsi"/>
            </w:rPr>
          </w:pPr>
          <w:r w:rsidRPr="00EE3B59">
            <w:rPr>
              <w:rFonts w:cstheme="minorHAnsi"/>
            </w:rPr>
            <w:t xml:space="preserve">Figure 3 shows the </w:t>
          </w:r>
          <w:r w:rsidR="00151144" w:rsidRPr="00EE3B59">
            <w:rPr>
              <w:rFonts w:cstheme="minorHAnsi"/>
            </w:rPr>
            <w:t xml:space="preserve">steel </w:t>
          </w:r>
          <w:r w:rsidRPr="00EE3B59">
            <w:rPr>
              <w:rFonts w:cstheme="minorHAnsi"/>
            </w:rPr>
            <w:t>elements running in different directions, al</w:t>
          </w:r>
          <w:r w:rsidR="00C67431">
            <w:rPr>
              <w:rFonts w:cstheme="minorHAnsi"/>
            </w:rPr>
            <w:t>though</w:t>
          </w:r>
          <w:r w:rsidRPr="00EE3B59">
            <w:rPr>
              <w:rFonts w:cstheme="minorHAnsi"/>
            </w:rPr>
            <w:t xml:space="preserve"> </w:t>
          </w:r>
          <w:r w:rsidR="00C67431" w:rsidRPr="00EE3B59">
            <w:rPr>
              <w:rFonts w:cstheme="minorHAnsi"/>
            </w:rPr>
            <w:t>most of</w:t>
          </w:r>
          <w:r w:rsidRPr="00EE3B59">
            <w:rPr>
              <w:rFonts w:cstheme="minorHAnsi"/>
            </w:rPr>
            <w:t xml:space="preserve"> them</w:t>
          </w:r>
          <w:r w:rsidR="00C67431">
            <w:rPr>
              <w:rFonts w:cstheme="minorHAnsi"/>
            </w:rPr>
            <w:t xml:space="preserve"> are</w:t>
          </w:r>
          <w:r w:rsidRPr="00EE3B59">
            <w:rPr>
              <w:rFonts w:cstheme="minorHAnsi"/>
            </w:rPr>
            <w:t xml:space="preserve"> pointing in the </w:t>
          </w:r>
          <w:r w:rsidR="00B805AA" w:rsidRPr="00EE3B59">
            <w:rPr>
              <w:rFonts w:cstheme="minorHAnsi"/>
            </w:rPr>
            <w:t>X</w:t>
          </w:r>
          <w:r w:rsidRPr="00EE3B59">
            <w:rPr>
              <w:rFonts w:cstheme="minorHAnsi"/>
            </w:rPr>
            <w:t xml:space="preserve"> direction which is 0 </w:t>
          </w:r>
          <w:r w:rsidR="00B805AA" w:rsidRPr="00EE3B59">
            <w:rPr>
              <w:rFonts w:cstheme="minorHAnsi"/>
            </w:rPr>
            <w:t>degrees</w:t>
          </w:r>
          <w:r w:rsidRPr="00EE3B59">
            <w:rPr>
              <w:rFonts w:cstheme="minorHAnsi"/>
            </w:rPr>
            <w:t>, the assumption is that 0 degrees is in the Y direction</w:t>
          </w:r>
          <w:r w:rsidR="00B805AA" w:rsidRPr="00EE3B59">
            <w:rPr>
              <w:rFonts w:cstheme="minorHAnsi"/>
            </w:rPr>
            <w:t xml:space="preserve">, because of this the elements must align in the Y direction. </w:t>
          </w:r>
        </w:p>
        <w:p w14:paraId="1F868633" w14:textId="77777777" w:rsidR="00E93298" w:rsidRPr="00EE3B59" w:rsidRDefault="00E93298" w:rsidP="00C74545">
          <w:pPr>
            <w:rPr>
              <w:rFonts w:cstheme="minorHAnsi"/>
            </w:rPr>
          </w:pPr>
        </w:p>
        <w:p w14:paraId="0383D53A" w14:textId="77777777" w:rsidR="00E93298" w:rsidRPr="00EE3B59" w:rsidRDefault="00E93298" w:rsidP="00C74545">
          <w:pPr>
            <w:rPr>
              <w:rFonts w:cstheme="minorHAnsi"/>
            </w:rPr>
          </w:pPr>
        </w:p>
        <w:p w14:paraId="3160D930" w14:textId="77777777" w:rsidR="00B805AA" w:rsidRPr="00EE3B59" w:rsidRDefault="00B805AA" w:rsidP="00C74545">
          <w:pPr>
            <w:rPr>
              <w:rFonts w:cstheme="minorHAnsi"/>
            </w:rPr>
          </w:pPr>
        </w:p>
        <w:p w14:paraId="4244BAD3" w14:textId="77777777" w:rsidR="00B805AA" w:rsidRPr="00EE3B59" w:rsidRDefault="00B805AA" w:rsidP="00C74545">
          <w:pPr>
            <w:rPr>
              <w:rFonts w:cstheme="minorHAnsi"/>
            </w:rPr>
          </w:pPr>
        </w:p>
        <w:p w14:paraId="1EAD1D77" w14:textId="77777777" w:rsidR="00B805AA" w:rsidRPr="00EE3B59" w:rsidRDefault="00B805AA" w:rsidP="00C74545">
          <w:pPr>
            <w:rPr>
              <w:rFonts w:cstheme="minorHAnsi"/>
            </w:rPr>
          </w:pPr>
        </w:p>
        <w:p w14:paraId="76D15468" w14:textId="30EA85C8" w:rsidR="00B805AA" w:rsidRPr="00EE3B59" w:rsidRDefault="00B805AA" w:rsidP="00C74545">
          <w:pPr>
            <w:rPr>
              <w:rFonts w:cstheme="minorHAnsi"/>
            </w:rPr>
          </w:pPr>
          <w:r w:rsidRPr="00EE3B59">
            <w:rPr>
              <w:rFonts w:cstheme="minorHAnsi"/>
              <w:noProof/>
            </w:rPr>
            <w:lastRenderedPageBreak/>
            <w:drawing>
              <wp:inline distT="0" distB="0" distL="0" distR="0" wp14:anchorId="61319111" wp14:editId="0599B4A3">
                <wp:extent cx="3975490" cy="4813300"/>
                <wp:effectExtent l="0" t="0" r="6350" b="6350"/>
                <wp:docPr id="5" name="Picture 4" descr="A red and black rectangle shaped object with Turning Torso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red and black rectangle shaped object with Turning Torso in the background&#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3978708" cy="4817197"/>
                        </a:xfrm>
                        <a:prstGeom prst="rect">
                          <a:avLst/>
                        </a:prstGeom>
                        <a:noFill/>
                        <a:ln>
                          <a:noFill/>
                        </a:ln>
                      </pic:spPr>
                    </pic:pic>
                  </a:graphicData>
                </a:graphic>
              </wp:inline>
            </w:drawing>
          </w:r>
        </w:p>
        <w:p w14:paraId="7ABFBF31" w14:textId="1A58030D" w:rsidR="00B805AA" w:rsidRPr="00EE3B59" w:rsidRDefault="00B805AA" w:rsidP="00B805AA">
          <w:pPr>
            <w:pStyle w:val="Caption"/>
            <w:rPr>
              <w:rFonts w:cstheme="minorHAnsi"/>
              <w:sz w:val="22"/>
              <w:szCs w:val="22"/>
            </w:rPr>
          </w:pPr>
          <w:bookmarkStart w:id="17" w:name="_Toc212989270"/>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4</w:t>
          </w:r>
          <w:r w:rsidRPr="00EE3B59">
            <w:rPr>
              <w:rFonts w:cstheme="minorHAnsi"/>
              <w:sz w:val="22"/>
              <w:szCs w:val="22"/>
            </w:rPr>
            <w:fldChar w:fldCharType="end"/>
          </w:r>
          <w:r w:rsidRPr="00EE3B59">
            <w:rPr>
              <w:rFonts w:cstheme="minorHAnsi"/>
              <w:sz w:val="22"/>
              <w:szCs w:val="22"/>
            </w:rPr>
            <w:t xml:space="preserve"> -</w:t>
          </w:r>
          <w:r w:rsidR="006E2FE1" w:rsidRPr="00EE3B59">
            <w:rPr>
              <w:rFonts w:cstheme="minorHAnsi"/>
              <w:sz w:val="22"/>
              <w:szCs w:val="22"/>
            </w:rPr>
            <w:t xml:space="preserve"> E</w:t>
          </w:r>
          <w:r w:rsidRPr="00EE3B59">
            <w:rPr>
              <w:rFonts w:cstheme="minorHAnsi"/>
              <w:sz w:val="22"/>
              <w:szCs w:val="22"/>
            </w:rPr>
            <w:t xml:space="preserve">lements </w:t>
          </w:r>
          <w:r w:rsidR="006E2FE1" w:rsidRPr="00EE3B59">
            <w:rPr>
              <w:rFonts w:cstheme="minorHAnsi"/>
              <w:sz w:val="22"/>
              <w:szCs w:val="22"/>
            </w:rPr>
            <w:t xml:space="preserve">Vector alignment </w:t>
          </w:r>
          <w:r w:rsidRPr="00EE3B59">
            <w:rPr>
              <w:rFonts w:cstheme="minorHAnsi"/>
              <w:sz w:val="22"/>
              <w:szCs w:val="22"/>
            </w:rPr>
            <w:t>in the Y direction</w:t>
          </w:r>
          <w:bookmarkEnd w:id="17"/>
        </w:p>
        <w:p w14:paraId="0FDB56EC" w14:textId="790FE37D" w:rsidR="00B805AA" w:rsidRPr="00EE3B59" w:rsidRDefault="0010435D" w:rsidP="00C74545">
          <w:pPr>
            <w:rPr>
              <w:rFonts w:cstheme="minorHAnsi"/>
            </w:rPr>
          </w:pPr>
          <w:r w:rsidRPr="00EE3B59">
            <w:rPr>
              <w:rFonts w:cstheme="minorHAnsi"/>
            </w:rPr>
            <w:t>Comparing Figures 3 and figures 4 a notable change is that the elements now align in the Y direction in figure 4. The next job was to make up the laminates of the unidirectional material that w</w:t>
          </w:r>
          <w:r w:rsidR="001C7CF7" w:rsidRPr="00EE3B59">
            <w:rPr>
              <w:rFonts w:cstheme="minorHAnsi"/>
            </w:rPr>
            <w:t>as</w:t>
          </w:r>
          <w:r w:rsidRPr="00EE3B59">
            <w:rPr>
              <w:rFonts w:cstheme="minorHAnsi"/>
            </w:rPr>
            <w:t xml:space="preserve"> defined in figure 4. </w:t>
          </w:r>
        </w:p>
        <w:p w14:paraId="2B60A9CC" w14:textId="77777777" w:rsidR="00B805AA" w:rsidRPr="00EE3B59" w:rsidRDefault="00B805AA" w:rsidP="00C74545">
          <w:pPr>
            <w:rPr>
              <w:rFonts w:cstheme="minorHAnsi"/>
            </w:rPr>
          </w:pPr>
        </w:p>
        <w:p w14:paraId="18AB68A2" w14:textId="77777777" w:rsidR="001C7CF7" w:rsidRPr="00EE3B59" w:rsidRDefault="001C7CF7" w:rsidP="00C74545">
          <w:pPr>
            <w:rPr>
              <w:rFonts w:cstheme="minorHAnsi"/>
            </w:rPr>
          </w:pPr>
        </w:p>
        <w:p w14:paraId="5530CB35" w14:textId="77777777" w:rsidR="00E93614" w:rsidRPr="00EE3B59" w:rsidRDefault="001C7CF7" w:rsidP="00E93614">
          <w:pPr>
            <w:keepNext/>
            <w:rPr>
              <w:rFonts w:cstheme="minorHAnsi"/>
            </w:rPr>
          </w:pPr>
          <w:r w:rsidRPr="00EE3B59">
            <w:rPr>
              <w:rFonts w:cstheme="minorHAnsi"/>
              <w:noProof/>
            </w:rPr>
            <w:lastRenderedPageBreak/>
            <w:drawing>
              <wp:inline distT="0" distB="0" distL="0" distR="0" wp14:anchorId="4F5F044F" wp14:editId="6F54AB95">
                <wp:extent cx="3270814" cy="4819725"/>
                <wp:effectExtent l="6350" t="0" r="0" b="0"/>
                <wp:docPr id="1013125579" name="Picture 3" descr="A yellow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125579" name="Picture 3" descr="A yellow rectangular object with black lin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3271378" cy="4820556"/>
                        </a:xfrm>
                        <a:prstGeom prst="rect">
                          <a:avLst/>
                        </a:prstGeom>
                        <a:noFill/>
                        <a:ln>
                          <a:noFill/>
                        </a:ln>
                      </pic:spPr>
                    </pic:pic>
                  </a:graphicData>
                </a:graphic>
              </wp:inline>
            </w:drawing>
          </w:r>
        </w:p>
        <w:p w14:paraId="65E83C75" w14:textId="0B848E86" w:rsidR="001C7CF7" w:rsidRPr="00EE3B59" w:rsidRDefault="00E93614" w:rsidP="00E93614">
          <w:pPr>
            <w:pStyle w:val="Caption"/>
            <w:rPr>
              <w:rFonts w:cstheme="minorHAnsi"/>
              <w:sz w:val="22"/>
              <w:szCs w:val="22"/>
            </w:rPr>
          </w:pPr>
          <w:bookmarkStart w:id="18" w:name="_Toc212989271"/>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5</w:t>
          </w:r>
          <w:r w:rsidRPr="00EE3B59">
            <w:rPr>
              <w:rFonts w:cstheme="minorHAnsi"/>
              <w:sz w:val="22"/>
              <w:szCs w:val="22"/>
            </w:rPr>
            <w:fldChar w:fldCharType="end"/>
          </w:r>
          <w:r w:rsidRPr="00EE3B59">
            <w:rPr>
              <w:rFonts w:cstheme="minorHAnsi"/>
              <w:sz w:val="22"/>
              <w:szCs w:val="22"/>
            </w:rPr>
            <w:t xml:space="preserve"> - Colour change to show the mesh is a Composite the material</w:t>
          </w:r>
          <w:bookmarkEnd w:id="18"/>
        </w:p>
        <w:p w14:paraId="378012FF" w14:textId="77777777" w:rsidR="001C7CF7" w:rsidRPr="00EE3B59" w:rsidRDefault="001C7CF7" w:rsidP="00C74545">
          <w:pPr>
            <w:rPr>
              <w:rFonts w:cstheme="minorHAnsi"/>
            </w:rPr>
          </w:pPr>
        </w:p>
        <w:p w14:paraId="2CC027E0" w14:textId="62C949BF" w:rsidR="005F61D6" w:rsidRPr="00EE3B59" w:rsidRDefault="00E93614" w:rsidP="00C74545">
          <w:pPr>
            <w:rPr>
              <w:rFonts w:cstheme="minorHAnsi"/>
            </w:rPr>
          </w:pPr>
          <w:r w:rsidRPr="00EE3B59">
            <w:rPr>
              <w:rFonts w:cstheme="minorHAnsi"/>
            </w:rPr>
            <w:t xml:space="preserve">Figure 5 is just a representation that the material has changed, and that work is now being done on the composite material. </w:t>
          </w:r>
        </w:p>
        <w:p w14:paraId="03D267AA" w14:textId="5F1F1334" w:rsidR="001C7CF7" w:rsidRPr="00EE3B59" w:rsidRDefault="005F61D6" w:rsidP="00C74545">
          <w:pPr>
            <w:rPr>
              <w:rFonts w:cstheme="minorHAnsi"/>
            </w:rPr>
          </w:pPr>
          <w:r w:rsidRPr="00EE3B59">
            <w:rPr>
              <w:rFonts w:cstheme="minorHAnsi"/>
            </w:rPr>
            <w:t xml:space="preserve">The next task was to compile the composite material in its layers as shown below in figure 6. Figure 6 demonstrates the material ID, material thickness, the angle of each layer. </w:t>
          </w:r>
        </w:p>
        <w:p w14:paraId="084D4203" w14:textId="77777777" w:rsidR="005F61D6" w:rsidRPr="00EE3B59" w:rsidRDefault="009F29A9" w:rsidP="005F61D6">
          <w:pPr>
            <w:pStyle w:val="NormalWeb"/>
            <w:keepNext/>
            <w:rPr>
              <w:rFonts w:asciiTheme="minorHAnsi" w:hAnsiTheme="minorHAnsi" w:cstheme="minorHAnsi"/>
              <w:sz w:val="22"/>
              <w:szCs w:val="22"/>
            </w:rPr>
          </w:pPr>
          <w:r w:rsidRPr="00EE3B59">
            <w:rPr>
              <w:rFonts w:asciiTheme="minorHAnsi" w:hAnsiTheme="minorHAnsi" w:cstheme="minorHAnsi"/>
              <w:noProof/>
              <w:sz w:val="22"/>
              <w:szCs w:val="22"/>
            </w:rPr>
            <w:drawing>
              <wp:inline distT="0" distB="0" distL="0" distR="0" wp14:anchorId="305E18C0" wp14:editId="004FF555">
                <wp:extent cx="4775200" cy="2476500"/>
                <wp:effectExtent l="0" t="0" r="6350" b="0"/>
                <wp:docPr id="244181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81995" name="Picture 1"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75200" cy="2476500"/>
                        </a:xfrm>
                        <a:prstGeom prst="rect">
                          <a:avLst/>
                        </a:prstGeom>
                        <a:noFill/>
                        <a:ln>
                          <a:noFill/>
                        </a:ln>
                      </pic:spPr>
                    </pic:pic>
                  </a:graphicData>
                </a:graphic>
              </wp:inline>
            </w:drawing>
          </w:r>
        </w:p>
        <w:p w14:paraId="5A84B69A" w14:textId="16083654" w:rsidR="009F29A9" w:rsidRPr="00EE3B59" w:rsidRDefault="005F61D6" w:rsidP="005F61D6">
          <w:pPr>
            <w:pStyle w:val="Caption"/>
            <w:rPr>
              <w:rFonts w:cstheme="minorHAnsi"/>
              <w:sz w:val="22"/>
              <w:szCs w:val="22"/>
            </w:rPr>
          </w:pPr>
          <w:bookmarkStart w:id="19" w:name="_Toc212989272"/>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6</w:t>
          </w:r>
          <w:r w:rsidRPr="00EE3B59">
            <w:rPr>
              <w:rFonts w:cstheme="minorHAnsi"/>
              <w:sz w:val="22"/>
              <w:szCs w:val="22"/>
            </w:rPr>
            <w:fldChar w:fldCharType="end"/>
          </w:r>
          <w:r w:rsidRPr="00EE3B59">
            <w:rPr>
              <w:rFonts w:cstheme="minorHAnsi"/>
              <w:sz w:val="22"/>
              <w:szCs w:val="22"/>
            </w:rPr>
            <w:t xml:space="preserve"> - The ply layers of com</w:t>
          </w:r>
          <w:r w:rsidR="00BA73C1" w:rsidRPr="00EE3B59">
            <w:rPr>
              <w:rFonts w:cstheme="minorHAnsi"/>
              <w:sz w:val="22"/>
              <w:szCs w:val="22"/>
            </w:rPr>
            <w:t>po</w:t>
          </w:r>
          <w:r w:rsidRPr="00EE3B59">
            <w:rPr>
              <w:rFonts w:cstheme="minorHAnsi"/>
              <w:sz w:val="22"/>
              <w:szCs w:val="22"/>
            </w:rPr>
            <w:t>s</w:t>
          </w:r>
          <w:r w:rsidR="00BA73C1" w:rsidRPr="00EE3B59">
            <w:rPr>
              <w:rFonts w:cstheme="minorHAnsi"/>
              <w:sz w:val="22"/>
              <w:szCs w:val="22"/>
            </w:rPr>
            <w:t>i</w:t>
          </w:r>
          <w:r w:rsidRPr="00EE3B59">
            <w:rPr>
              <w:rFonts w:cstheme="minorHAnsi"/>
              <w:sz w:val="22"/>
              <w:szCs w:val="22"/>
            </w:rPr>
            <w:t>te material and angles</w:t>
          </w:r>
          <w:bookmarkEnd w:id="19"/>
        </w:p>
        <w:p w14:paraId="6C60A485" w14:textId="77777777" w:rsidR="00B805AA" w:rsidRPr="00EE3B59" w:rsidRDefault="00B805AA" w:rsidP="00C74545">
          <w:pPr>
            <w:rPr>
              <w:rFonts w:cstheme="minorHAnsi"/>
            </w:rPr>
          </w:pPr>
        </w:p>
        <w:p w14:paraId="22EAA1E6" w14:textId="77777777" w:rsidR="00B805AA" w:rsidRPr="00EE3B59" w:rsidRDefault="00B805AA" w:rsidP="00C74545">
          <w:pPr>
            <w:rPr>
              <w:rFonts w:cstheme="minorHAnsi"/>
            </w:rPr>
          </w:pPr>
        </w:p>
        <w:p w14:paraId="2FD67D0B" w14:textId="6DAF930E" w:rsidR="009F29A9" w:rsidRPr="00EE3B59" w:rsidRDefault="009F29A9" w:rsidP="009F29A9">
          <w:pPr>
            <w:pStyle w:val="NormalWeb"/>
            <w:rPr>
              <w:rFonts w:asciiTheme="minorHAnsi" w:hAnsiTheme="minorHAnsi" w:cstheme="minorHAnsi"/>
              <w:sz w:val="22"/>
              <w:szCs w:val="22"/>
            </w:rPr>
          </w:pPr>
        </w:p>
        <w:p w14:paraId="1A5BD878" w14:textId="37FCB8B4" w:rsidR="00BA73C1" w:rsidRPr="00EE3B59" w:rsidRDefault="00BA73C1" w:rsidP="00C74545">
          <w:pPr>
            <w:rPr>
              <w:rFonts w:cstheme="minorHAnsi"/>
            </w:rPr>
          </w:pPr>
          <w:r w:rsidRPr="00EE3B59">
            <w:rPr>
              <w:rFonts w:cstheme="minorHAnsi"/>
            </w:rPr>
            <w:lastRenderedPageBreak/>
            <w:t>By running this through the system an assessment can be made between the composite material structure to the original steel material structure. Figure 7 showing that the displacement for the composite material now being 2.1E-2</w:t>
          </w:r>
        </w:p>
        <w:p w14:paraId="2E3932E4" w14:textId="77777777" w:rsidR="00BA73C1" w:rsidRPr="00EE3B59" w:rsidRDefault="00BA73C1" w:rsidP="00C74545">
          <w:pPr>
            <w:rPr>
              <w:rFonts w:cstheme="minorHAnsi"/>
            </w:rPr>
          </w:pPr>
        </w:p>
        <w:p w14:paraId="458EAB5C" w14:textId="1712F9AD" w:rsidR="00BA73C1" w:rsidRPr="00EE3B59" w:rsidRDefault="00BA73C1" w:rsidP="00C74545">
          <w:pPr>
            <w:rPr>
              <w:rFonts w:cstheme="minorHAnsi"/>
            </w:rPr>
          </w:pPr>
          <w:r w:rsidRPr="00EE3B59">
            <w:rPr>
              <w:rFonts w:cstheme="minorHAnsi"/>
              <w:noProof/>
            </w:rPr>
            <w:drawing>
              <wp:inline distT="0" distB="0" distL="0" distR="0" wp14:anchorId="4E010DD4" wp14:editId="197C6FC2">
                <wp:extent cx="5391150" cy="4188587"/>
                <wp:effectExtent l="0" t="0" r="0" b="2540"/>
                <wp:docPr id="2041322465" name="Picture 2" descr="A rainbow colored object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22465" name="Picture 2" descr="A rainbow colored object in the sky&#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20681" cy="4211531"/>
                        </a:xfrm>
                        <a:prstGeom prst="rect">
                          <a:avLst/>
                        </a:prstGeom>
                        <a:noFill/>
                        <a:ln>
                          <a:noFill/>
                        </a:ln>
                      </pic:spPr>
                    </pic:pic>
                  </a:graphicData>
                </a:graphic>
              </wp:inline>
            </w:drawing>
          </w:r>
        </w:p>
        <w:p w14:paraId="13C35198" w14:textId="710860FA" w:rsidR="00BA73C1" w:rsidRPr="00EE3B59" w:rsidRDefault="00BA73C1" w:rsidP="00BA73C1">
          <w:pPr>
            <w:pStyle w:val="Caption"/>
            <w:rPr>
              <w:rFonts w:cstheme="minorHAnsi"/>
              <w:sz w:val="22"/>
              <w:szCs w:val="22"/>
            </w:rPr>
          </w:pPr>
          <w:bookmarkStart w:id="20" w:name="_Toc212989273"/>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008E55F3" w:rsidRPr="00EE3B59">
            <w:rPr>
              <w:rFonts w:cstheme="minorHAnsi"/>
              <w:noProof/>
              <w:sz w:val="22"/>
              <w:szCs w:val="22"/>
            </w:rPr>
            <w:t>7</w:t>
          </w:r>
          <w:r w:rsidRPr="00EE3B59">
            <w:rPr>
              <w:rFonts w:cstheme="minorHAnsi"/>
              <w:sz w:val="22"/>
              <w:szCs w:val="22"/>
            </w:rPr>
            <w:fldChar w:fldCharType="end"/>
          </w:r>
          <w:r w:rsidRPr="00EE3B59">
            <w:rPr>
              <w:rFonts w:cstheme="minorHAnsi"/>
              <w:sz w:val="22"/>
              <w:szCs w:val="22"/>
            </w:rPr>
            <w:t xml:space="preserve"> - Composite material after being put through simulation</w:t>
          </w:r>
          <w:bookmarkEnd w:id="20"/>
        </w:p>
        <w:p w14:paraId="5C9D49B8" w14:textId="77777777" w:rsidR="00BA73C1" w:rsidRPr="00EE3B59" w:rsidRDefault="00BA73C1" w:rsidP="00BA73C1">
          <w:pPr>
            <w:rPr>
              <w:rFonts w:cstheme="minorHAnsi"/>
            </w:rPr>
          </w:pPr>
        </w:p>
        <w:p w14:paraId="487D9E83" w14:textId="77777777" w:rsidR="00BA73C1" w:rsidRPr="00EE3B59" w:rsidRDefault="00BA73C1" w:rsidP="00BA73C1">
          <w:pPr>
            <w:rPr>
              <w:rFonts w:cstheme="minorHAnsi"/>
            </w:rPr>
          </w:pPr>
        </w:p>
        <w:p w14:paraId="63CF6C7F" w14:textId="77777777" w:rsidR="00BA73C1" w:rsidRPr="00EE3B59" w:rsidRDefault="00BA73C1" w:rsidP="00C74545">
          <w:pPr>
            <w:rPr>
              <w:rFonts w:cstheme="minorHAnsi"/>
            </w:rPr>
          </w:pPr>
        </w:p>
        <w:p w14:paraId="45F5AF4B" w14:textId="77777777" w:rsidR="00BA73C1" w:rsidRPr="00EE3B59" w:rsidRDefault="00BA73C1" w:rsidP="00C74545">
          <w:pPr>
            <w:rPr>
              <w:rFonts w:cstheme="minorHAnsi"/>
            </w:rPr>
          </w:pPr>
        </w:p>
        <w:p w14:paraId="684274EE" w14:textId="77777777" w:rsidR="00BA73C1" w:rsidRPr="00EE3B59" w:rsidRDefault="00BA73C1" w:rsidP="00C74545">
          <w:pPr>
            <w:rPr>
              <w:rFonts w:cstheme="minorHAnsi"/>
            </w:rPr>
          </w:pPr>
        </w:p>
        <w:p w14:paraId="278E9EBB" w14:textId="77777777" w:rsidR="00BA73C1" w:rsidRPr="00EE3B59" w:rsidRDefault="00BA73C1" w:rsidP="00C74545">
          <w:pPr>
            <w:rPr>
              <w:rFonts w:cstheme="minorHAnsi"/>
            </w:rPr>
          </w:pPr>
        </w:p>
        <w:p w14:paraId="453394CF" w14:textId="77777777" w:rsidR="00BA73C1" w:rsidRPr="00EE3B59" w:rsidRDefault="00BA73C1" w:rsidP="00C74545">
          <w:pPr>
            <w:rPr>
              <w:rFonts w:cstheme="minorHAnsi"/>
            </w:rPr>
          </w:pPr>
        </w:p>
        <w:p w14:paraId="6FBCFD84" w14:textId="77777777" w:rsidR="001933A8" w:rsidRPr="00EE3B59" w:rsidRDefault="001933A8" w:rsidP="00C74545">
          <w:pPr>
            <w:rPr>
              <w:rFonts w:cstheme="minorHAnsi"/>
            </w:rPr>
          </w:pPr>
        </w:p>
        <w:p w14:paraId="57AC2ABA" w14:textId="77777777" w:rsidR="001933A8" w:rsidRPr="00EE3B59" w:rsidRDefault="001933A8" w:rsidP="00C74545">
          <w:pPr>
            <w:rPr>
              <w:rFonts w:cstheme="minorHAnsi"/>
            </w:rPr>
          </w:pPr>
        </w:p>
        <w:p w14:paraId="4D83C62F" w14:textId="77777777" w:rsidR="001933A8" w:rsidRPr="00EE3B59" w:rsidRDefault="001933A8" w:rsidP="00C74545">
          <w:pPr>
            <w:rPr>
              <w:rFonts w:cstheme="minorHAnsi"/>
            </w:rPr>
          </w:pPr>
        </w:p>
        <w:p w14:paraId="45FD1723" w14:textId="77777777" w:rsidR="001933A8" w:rsidRPr="00EE3B59" w:rsidRDefault="001933A8" w:rsidP="00C74545">
          <w:pPr>
            <w:rPr>
              <w:rFonts w:cstheme="minorHAnsi"/>
            </w:rPr>
          </w:pPr>
        </w:p>
        <w:p w14:paraId="53B03EBC" w14:textId="77777777" w:rsidR="00BA73C1" w:rsidRPr="00EE3B59" w:rsidRDefault="00BA73C1" w:rsidP="00C74545">
          <w:pPr>
            <w:rPr>
              <w:rFonts w:cstheme="minorHAnsi"/>
            </w:rPr>
          </w:pPr>
        </w:p>
        <w:p w14:paraId="253D69CD" w14:textId="164C888C" w:rsidR="00BA73C1" w:rsidRPr="00EE3B59" w:rsidRDefault="008E55F3" w:rsidP="00C74545">
          <w:pPr>
            <w:rPr>
              <w:rFonts w:cstheme="minorHAnsi"/>
            </w:rPr>
          </w:pPr>
          <w:r w:rsidRPr="00EE3B59">
            <w:rPr>
              <w:rFonts w:cstheme="minorHAnsi"/>
            </w:rPr>
            <w:lastRenderedPageBreak/>
            <w:t>Figure 8 and figure 9 below show the displacement of the composite material</w:t>
          </w:r>
          <w:r w:rsidR="001933A8" w:rsidRPr="00EE3B59">
            <w:rPr>
              <w:rFonts w:cstheme="minorHAnsi"/>
            </w:rPr>
            <w:t>,</w:t>
          </w:r>
          <w:r w:rsidRPr="00EE3B59">
            <w:rPr>
              <w:rFonts w:cstheme="minorHAnsi"/>
            </w:rPr>
            <w:t xml:space="preserve"> figure</w:t>
          </w:r>
          <w:r w:rsidR="001933A8" w:rsidRPr="00EE3B59">
            <w:rPr>
              <w:rFonts w:cstheme="minorHAnsi"/>
            </w:rPr>
            <w:t xml:space="preserve"> 8 </w:t>
          </w:r>
          <w:r w:rsidRPr="00EE3B59">
            <w:rPr>
              <w:rFonts w:cstheme="minorHAnsi"/>
            </w:rPr>
            <w:t xml:space="preserve"> showing the upper bounds and figure 9 presenting the displacement movement. </w:t>
          </w:r>
        </w:p>
        <w:p w14:paraId="16F23CF8" w14:textId="77777777" w:rsidR="009F29A9" w:rsidRPr="00EE3B59" w:rsidRDefault="009F29A9" w:rsidP="009F29A9">
          <w:pPr>
            <w:pStyle w:val="NormalWeb"/>
            <w:rPr>
              <w:rFonts w:asciiTheme="minorHAnsi" w:hAnsiTheme="minorHAnsi" w:cstheme="minorHAnsi"/>
              <w:sz w:val="22"/>
              <w:szCs w:val="22"/>
            </w:rPr>
          </w:pPr>
          <w:r w:rsidRPr="00EE3B59">
            <w:rPr>
              <w:rFonts w:asciiTheme="minorHAnsi" w:hAnsiTheme="minorHAnsi" w:cstheme="minorHAnsi"/>
              <w:noProof/>
              <w:sz w:val="22"/>
              <w:szCs w:val="22"/>
            </w:rPr>
            <w:drawing>
              <wp:inline distT="0" distB="0" distL="0" distR="0" wp14:anchorId="6619ACDD" wp14:editId="5181B6DF">
                <wp:extent cx="4152512" cy="3524250"/>
                <wp:effectExtent l="0" t="0" r="635" b="0"/>
                <wp:docPr id="1" name="Picture 1" descr="A rainbow colored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ainbow colored curved objec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91174" cy="3557063"/>
                        </a:xfrm>
                        <a:prstGeom prst="rect">
                          <a:avLst/>
                        </a:prstGeom>
                        <a:noFill/>
                        <a:ln>
                          <a:noFill/>
                        </a:ln>
                      </pic:spPr>
                    </pic:pic>
                  </a:graphicData>
                </a:graphic>
              </wp:inline>
            </w:drawing>
          </w:r>
        </w:p>
        <w:p w14:paraId="07F8E27A" w14:textId="3A874C96" w:rsidR="003E2DD7" w:rsidRPr="00EE3B59" w:rsidRDefault="008E55F3" w:rsidP="008E55F3">
          <w:pPr>
            <w:pStyle w:val="Caption"/>
            <w:rPr>
              <w:rFonts w:cstheme="minorHAnsi"/>
              <w:sz w:val="22"/>
              <w:szCs w:val="22"/>
            </w:rPr>
          </w:pPr>
          <w:bookmarkStart w:id="21" w:name="_Toc212989274"/>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Pr="00EE3B59">
            <w:rPr>
              <w:rFonts w:cstheme="minorHAnsi"/>
              <w:noProof/>
              <w:sz w:val="22"/>
              <w:szCs w:val="22"/>
            </w:rPr>
            <w:t>8</w:t>
          </w:r>
          <w:r w:rsidRPr="00EE3B59">
            <w:rPr>
              <w:rFonts w:cstheme="minorHAnsi"/>
              <w:sz w:val="22"/>
              <w:szCs w:val="22"/>
            </w:rPr>
            <w:fldChar w:fldCharType="end"/>
          </w:r>
          <w:r w:rsidRPr="00EE3B59">
            <w:rPr>
              <w:rFonts w:cstheme="minorHAnsi"/>
              <w:sz w:val="22"/>
              <w:szCs w:val="22"/>
            </w:rPr>
            <w:t xml:space="preserve"> - Upper bounds of displacement</w:t>
          </w:r>
          <w:bookmarkEnd w:id="21"/>
        </w:p>
        <w:p w14:paraId="5F0A0177" w14:textId="77777777" w:rsidR="008E55F3" w:rsidRPr="00EE3B59" w:rsidRDefault="003E2DD7" w:rsidP="008E55F3">
          <w:pPr>
            <w:pStyle w:val="NormalWeb"/>
            <w:keepNext/>
            <w:rPr>
              <w:rFonts w:asciiTheme="minorHAnsi" w:hAnsiTheme="minorHAnsi" w:cstheme="minorHAnsi"/>
              <w:sz w:val="22"/>
              <w:szCs w:val="22"/>
            </w:rPr>
          </w:pPr>
          <w:r w:rsidRPr="00EE3B59">
            <w:rPr>
              <w:rFonts w:asciiTheme="minorHAnsi" w:hAnsiTheme="minorHAnsi" w:cstheme="minorHAnsi"/>
              <w:noProof/>
              <w:sz w:val="22"/>
              <w:szCs w:val="22"/>
            </w:rPr>
            <w:drawing>
              <wp:inline distT="0" distB="0" distL="0" distR="0" wp14:anchorId="67C9BC6C" wp14:editId="080D2C1C">
                <wp:extent cx="4806950" cy="3062286"/>
                <wp:effectExtent l="0" t="0" r="0" b="5080"/>
                <wp:docPr id="4" name="Picture 3" descr="A colorful bird wing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olorful bird wing with black line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14680" cy="3067211"/>
                        </a:xfrm>
                        <a:prstGeom prst="rect">
                          <a:avLst/>
                        </a:prstGeom>
                        <a:noFill/>
                        <a:ln>
                          <a:noFill/>
                        </a:ln>
                      </pic:spPr>
                    </pic:pic>
                  </a:graphicData>
                </a:graphic>
              </wp:inline>
            </w:drawing>
          </w:r>
        </w:p>
        <w:p w14:paraId="4CBC1DA2" w14:textId="315C3C6F" w:rsidR="003E2DD7" w:rsidRPr="00EE3B59" w:rsidRDefault="008E55F3" w:rsidP="008E55F3">
          <w:pPr>
            <w:pStyle w:val="Caption"/>
            <w:rPr>
              <w:rFonts w:cstheme="minorHAnsi"/>
              <w:sz w:val="22"/>
              <w:szCs w:val="22"/>
            </w:rPr>
          </w:pPr>
          <w:bookmarkStart w:id="22" w:name="_Toc212989275"/>
          <w:r w:rsidRPr="00EE3B59">
            <w:rPr>
              <w:rFonts w:cstheme="minorHAnsi"/>
              <w:sz w:val="22"/>
              <w:szCs w:val="22"/>
            </w:rPr>
            <w:t xml:space="preserve">Figure </w:t>
          </w:r>
          <w:r w:rsidRPr="00EE3B59">
            <w:rPr>
              <w:rFonts w:cstheme="minorHAnsi"/>
              <w:sz w:val="22"/>
              <w:szCs w:val="22"/>
            </w:rPr>
            <w:fldChar w:fldCharType="begin"/>
          </w:r>
          <w:r w:rsidRPr="00EE3B59">
            <w:rPr>
              <w:rFonts w:cstheme="minorHAnsi"/>
              <w:sz w:val="22"/>
              <w:szCs w:val="22"/>
            </w:rPr>
            <w:instrText xml:space="preserve"> SEQ Figure \* ARABIC </w:instrText>
          </w:r>
          <w:r w:rsidRPr="00EE3B59">
            <w:rPr>
              <w:rFonts w:cstheme="minorHAnsi"/>
              <w:sz w:val="22"/>
              <w:szCs w:val="22"/>
            </w:rPr>
            <w:fldChar w:fldCharType="separate"/>
          </w:r>
          <w:r w:rsidRPr="00EE3B59">
            <w:rPr>
              <w:rFonts w:cstheme="minorHAnsi"/>
              <w:noProof/>
              <w:sz w:val="22"/>
              <w:szCs w:val="22"/>
            </w:rPr>
            <w:t>9</w:t>
          </w:r>
          <w:r w:rsidRPr="00EE3B59">
            <w:rPr>
              <w:rFonts w:cstheme="minorHAnsi"/>
              <w:sz w:val="22"/>
              <w:szCs w:val="22"/>
            </w:rPr>
            <w:fldChar w:fldCharType="end"/>
          </w:r>
          <w:r w:rsidRPr="00EE3B59">
            <w:rPr>
              <w:rFonts w:cstheme="minorHAnsi"/>
              <w:sz w:val="22"/>
              <w:szCs w:val="22"/>
            </w:rPr>
            <w:t xml:space="preserve"> - Displacement difference</w:t>
          </w:r>
          <w:bookmarkEnd w:id="22"/>
        </w:p>
        <w:p w14:paraId="5953E157" w14:textId="77777777" w:rsidR="003C3A62" w:rsidRDefault="003C3A62" w:rsidP="00C74545">
          <w:pPr>
            <w:rPr>
              <w:rFonts w:cstheme="minorHAnsi"/>
            </w:rPr>
          </w:pPr>
        </w:p>
        <w:p w14:paraId="60554177" w14:textId="77777777" w:rsidR="004158C1" w:rsidRPr="00EE3B59" w:rsidRDefault="004158C1" w:rsidP="00C74545">
          <w:pPr>
            <w:rPr>
              <w:rFonts w:cstheme="minorHAnsi"/>
            </w:rPr>
          </w:pPr>
        </w:p>
        <w:p w14:paraId="18DF8A46" w14:textId="11EEB131" w:rsidR="001933A8" w:rsidRPr="00B15DF9" w:rsidRDefault="00C74545" w:rsidP="00C74545">
          <w:pPr>
            <w:pStyle w:val="Heading2"/>
            <w:ind w:left="576"/>
            <w:rPr>
              <w:rFonts w:asciiTheme="minorHAnsi" w:hAnsiTheme="minorHAnsi" w:cstheme="minorHAnsi"/>
              <w:sz w:val="22"/>
              <w:szCs w:val="22"/>
            </w:rPr>
          </w:pPr>
          <w:bookmarkStart w:id="23" w:name="_Toc212989299"/>
          <w:r w:rsidRPr="00EE3B59">
            <w:rPr>
              <w:rFonts w:asciiTheme="minorHAnsi" w:hAnsiTheme="minorHAnsi" w:cstheme="minorHAnsi"/>
              <w:sz w:val="22"/>
              <w:szCs w:val="22"/>
            </w:rPr>
            <w:lastRenderedPageBreak/>
            <w:t>Discussion Of Experiment</w:t>
          </w:r>
          <w:bookmarkEnd w:id="23"/>
          <w:r w:rsidRPr="00EE3B59">
            <w:rPr>
              <w:rFonts w:asciiTheme="minorHAnsi" w:hAnsiTheme="minorHAnsi" w:cstheme="minorHAnsi"/>
              <w:sz w:val="22"/>
              <w:szCs w:val="22"/>
            </w:rPr>
            <w:t xml:space="preserve"> </w:t>
          </w:r>
        </w:p>
        <w:p w14:paraId="1B3CC7BF" w14:textId="3D216E35" w:rsidR="00C74545" w:rsidRPr="00B15DF9" w:rsidRDefault="00E662A5" w:rsidP="00B15DF9">
          <w:pPr>
            <w:rPr>
              <w:rFonts w:cstheme="minorHAnsi"/>
            </w:rPr>
          </w:pPr>
          <w:r>
            <w:rPr>
              <w:rFonts w:cstheme="minorHAnsi"/>
            </w:rPr>
            <w:t>Once  the FEA simulation has been carried out, for this case a prototype could be produced of the part and tested in a laboratory. The part would be subjected to the forces seen to compare it to the simulation. The part in question would be made from Carbon Fibre Reinforced Polymer (CFRP).  CFRP manufacturing techniques can consist of the use of a vacuum assisted resin transfer moulding process, which was used to produce a composite hydrofoil</w:t>
          </w:r>
          <w:r w:rsidR="00800F7A">
            <w:rPr>
              <w:rFonts w:cstheme="minorHAnsi"/>
            </w:rPr>
            <w:t xml:space="preserve"> and written about by </w:t>
          </w:r>
          <w:r w:rsidR="00800F7A">
            <w:rPr>
              <w:rFonts w:cstheme="minorHAnsi"/>
            </w:rPr>
            <w:fldChar w:fldCharType="begin"/>
          </w:r>
          <w:r w:rsidR="00800F7A">
            <w:rPr>
              <w:rFonts w:cstheme="minorHAnsi"/>
            </w:rPr>
            <w:instrText xml:space="preserve"> ADDIN ZOTERO_ITEM CSL_CITATION {"citationID":"1XFyoNzr","properties":{"formattedCitation":"(Herath et al., 2017)","plainCitation":"(Herath et al., 2017)","noteIndex":0},"citationItems":[{"id":125,"uris":["http://zotero.org/users/17802161/items/5MS7EW69"],"itemData":{"id":125,"type":"article-journal","abstract":"This paper presents a novel optimisation scheme using a Genetic Algorithm (GA) to produce a shape-adaptable composite hydrofoil. Importantly the scheme included additional constraints that ensure that the hydrofoils produced were able to be manufactured and have sufficient structural integrity to allow hydrodynamic testing in a cavitation tunnel. Hydrofoils optimised by this scheme were then manufactured using a closed mould Resin Transfer Moulding (RTM) process. Experimental modal analysis (EMA) as well as static cantilever load tests was then performed on the hydrofoils to characterise their mechanical response. The EMA results showed that the hydrofoils could be produced with excellent reproducibility with differences in natural frequencies in the order of 1%. The static cantilever results showed the predicted shape change occurred under load and that the hydrofoils had sufficient strength to permit hydrodynamic testing. The results obtained were also used to validate the Finite Element Analysis (FEA) approached used to predict the hydrofoils structural response.","container-title":"Composite Structures","DOI":"10.1016/j.compstruct.2017.05.012","ISSN":"0263-8223","journalAbbreviation":"Composite Structures","page":"359-378","source":"ScienceDirect","title":"Structural strength and laminate optimization of self-twisting composite hydrofoils using a Genetic Algorithm","volume":"176","author":[{"family":"Herath","given":"Manudha T."},{"family":"Prusty","given":"B. Gangadhara"},{"family":"Phillips","given":"Andrew W."},{"family":"St. John","given":"Nigel"}],"issued":{"date-parts":[["2017",9,15]]}}}],"schema":"https://github.com/citation-style-language/schema/raw/master/csl-citation.json"} </w:instrText>
          </w:r>
          <w:r w:rsidR="00800F7A">
            <w:rPr>
              <w:rFonts w:cstheme="minorHAnsi"/>
            </w:rPr>
            <w:fldChar w:fldCharType="separate"/>
          </w:r>
          <w:r w:rsidR="00800F7A" w:rsidRPr="00800F7A">
            <w:rPr>
              <w:rFonts w:ascii="Calibri" w:hAnsi="Calibri" w:cs="Calibri"/>
            </w:rPr>
            <w:t>(Herath et al., 2017)</w:t>
          </w:r>
          <w:r w:rsidR="00800F7A">
            <w:rPr>
              <w:rFonts w:cstheme="minorHAnsi"/>
            </w:rPr>
            <w:fldChar w:fldCharType="end"/>
          </w:r>
          <w:r w:rsidR="00800F7A">
            <w:rPr>
              <w:rFonts w:cstheme="minorHAnsi"/>
            </w:rPr>
            <w:t xml:space="preserve">. This hydrofoil underwent different evaluation and testing standards such as ASTM D3039 was used to evaluate axial tensile properties and ASTM D5379 was used to evaluate shear properties </w:t>
          </w:r>
          <w:r w:rsidR="00800F7A">
            <w:rPr>
              <w:rFonts w:cstheme="minorHAnsi"/>
            </w:rPr>
            <w:fldChar w:fldCharType="begin"/>
          </w:r>
          <w:r w:rsidR="00800F7A">
            <w:rPr>
              <w:rFonts w:cstheme="minorHAnsi"/>
            </w:rPr>
            <w:instrText xml:space="preserve"> ADDIN ZOTERO_ITEM CSL_CITATION {"citationID":"ry6WG2nU","properties":{"formattedCitation":"(Herath et al., 2017)","plainCitation":"(Herath et al., 2017)","noteIndex":0},"citationItems":[{"id":125,"uris":["http://zotero.org/users/17802161/items/5MS7EW69"],"itemData":{"id":125,"type":"article-journal","abstract":"This paper presents a novel optimisation scheme using a Genetic Algorithm (GA) to produce a shape-adaptable composite hydrofoil. Importantly the scheme included additional constraints that ensure that the hydrofoils produced were able to be manufactured and have sufficient structural integrity to allow hydrodynamic testing in a cavitation tunnel. Hydrofoils optimised by this scheme were then manufactured using a closed mould Resin Transfer Moulding (RTM) process. Experimental modal analysis (EMA) as well as static cantilever load tests was then performed on the hydrofoils to characterise their mechanical response. The EMA results showed that the hydrofoils could be produced with excellent reproducibility with differences in natural frequencies in the order of 1%. The static cantilever results showed the predicted shape change occurred under load and that the hydrofoils had sufficient strength to permit hydrodynamic testing. The results obtained were also used to validate the Finite Element Analysis (FEA) approached used to predict the hydrofoils structural response.","container-title":"Composite Structures","DOI":"10.1016/j.compstruct.2017.05.012","ISSN":"0263-8223","journalAbbreviation":"Composite Structures","page":"359-378","source":"ScienceDirect","title":"Structural strength and laminate optimization of self-twisting composite hydrofoils using a Genetic Algorithm","volume":"176","author":[{"family":"Herath","given":"Manudha T."},{"family":"Prusty","given":"B. Gangadhara"},{"family":"Phillips","given":"Andrew W."},{"family":"St. John","given":"Nigel"}],"issued":{"date-parts":[["2017",9,15]]}}}],"schema":"https://github.com/citation-style-language/schema/raw/master/csl-citation.json"} </w:instrText>
          </w:r>
          <w:r w:rsidR="00800F7A">
            <w:rPr>
              <w:rFonts w:cstheme="minorHAnsi"/>
            </w:rPr>
            <w:fldChar w:fldCharType="separate"/>
          </w:r>
          <w:r w:rsidR="00800F7A" w:rsidRPr="00800F7A">
            <w:rPr>
              <w:rFonts w:ascii="Calibri" w:hAnsi="Calibri" w:cs="Calibri"/>
            </w:rPr>
            <w:t>(Herath et al., 2017)</w:t>
          </w:r>
          <w:r w:rsidR="00800F7A">
            <w:rPr>
              <w:rFonts w:cstheme="minorHAnsi"/>
            </w:rPr>
            <w:fldChar w:fldCharType="end"/>
          </w:r>
          <w:r w:rsidR="00800F7A">
            <w:rPr>
              <w:rFonts w:cstheme="minorHAnsi"/>
            </w:rPr>
            <w:t xml:space="preserve">. CFRP is one of the most utilized Polymer matrix composites in the aviation industry, from this it has been applied to many other applications including Automotive, rail, marine and wind industries </w:t>
          </w:r>
          <w:r w:rsidR="00800F7A">
            <w:rPr>
              <w:rFonts w:cstheme="minorHAnsi"/>
            </w:rPr>
            <w:fldChar w:fldCharType="begin"/>
          </w:r>
          <w:r w:rsidR="00800F7A">
            <w:rPr>
              <w:rFonts w:cstheme="minorHAnsi"/>
            </w:rPr>
            <w:instrText xml:space="preserve"> ADDIN ZOTERO_ITEM CSL_CITATION {"citationID":"GKCP5MeZ","properties":{"formattedCitation":"(Xu et al., 2025)","plainCitation":"(Xu et al., 2025)","noteIndex":0},"citationItems":[{"id":128,"uris":["http://zotero.org/users/17802161/items/JCHWEKNL"],"itemData":{"id":128,"type":"article-journal","abstract":"Carbon fiber reinforced polymers (CFRP) is becoming the predominant material in the aviation industry due to its excellent performance including light weight, high specific strength, high specific modulus, excellent fatigue fracture resistance, corrosion resistance, strong design flexibility, and suitability for the overall molding of large components. The application parts of CFRP are almost all over the aircrafts, such as wings, tails, fuselages, landing gears, engines and other parts. The proportion of fiber reinforced polymer matrix composites (PMCs) has become an essential indicator of aircrafts in practical engineering applications. This paper provides an overview of the background and evolution of CFRPs followed by an introduction to the material properties of carbon fibers (CFs) and different resin matrices. Subsequently, the principle and characteristics of the commonly used manufacturing methods of CFRP are presented. Next, the material performance of both thermosetting and thermoplastic CFRP are provided. Finally, the applications in aviation and the developing trends of CFRP are described. This review aims to offer researchers a comprehensive reference on the material performance and applications of CFRP within the aviation field while providing valuable insights for future PMC advancements.","container-title":"Thin-Walled Structures","DOI":"10.1016/j.tws.2024.112899","ISSN":"0263-8231","journalAbbreviation":"Thin-Walled Structures","page":"112899","source":"ScienceDirect","title":"Material performance, manufacturing methods, and engineering applications in aviation of carbon fiber reinforced polymers: A comprehensive review","title-short":"Material performance, manufacturing methods, and engineering applications in aviation of carbon fiber reinforced polymers","volume":"209","author":[{"family":"Xu","given":"Xiangyu"},{"family":"Peng","given":"Gongqiu"},{"family":"Zhang","given":"Baoyan"},{"family":"Shi","given":"Fenghui"},{"family":"Gao","given":"Liang"},{"family":"Gao","given":"Junpeng"}],"issued":{"date-parts":[["2025",4,1]]}}}],"schema":"https://github.com/citation-style-language/schema/raw/master/csl-citation.json"} </w:instrText>
          </w:r>
          <w:r w:rsidR="00800F7A">
            <w:rPr>
              <w:rFonts w:cstheme="minorHAnsi"/>
            </w:rPr>
            <w:fldChar w:fldCharType="separate"/>
          </w:r>
          <w:r w:rsidR="00800F7A" w:rsidRPr="00800F7A">
            <w:rPr>
              <w:rFonts w:ascii="Calibri" w:hAnsi="Calibri" w:cs="Calibri"/>
            </w:rPr>
            <w:t>(Xu et al., 2025)</w:t>
          </w:r>
          <w:r w:rsidR="00800F7A">
            <w:rPr>
              <w:rFonts w:cstheme="minorHAnsi"/>
            </w:rPr>
            <w:fldChar w:fldCharType="end"/>
          </w:r>
          <w:r w:rsidR="00D263AF">
            <w:rPr>
              <w:rFonts w:cstheme="minorHAnsi"/>
            </w:rPr>
            <w:t xml:space="preserve">. </w:t>
          </w:r>
          <w:r w:rsidR="00D263AF">
            <w:rPr>
              <w:rFonts w:cstheme="minorHAnsi"/>
            </w:rPr>
            <w:fldChar w:fldCharType="begin"/>
          </w:r>
          <w:r w:rsidR="00D263AF">
            <w:rPr>
              <w:rFonts w:cstheme="minorHAnsi"/>
            </w:rPr>
            <w:instrText xml:space="preserve"> ADDIN ZOTERO_ITEM CSL_CITATION {"citationID":"U2jLtlBv","properties":{"formattedCitation":"(Bannister, 2001)","plainCitation":"(Bannister, 2001)","noteIndex":0},"citationItems":[{"id":130,"uris":["http://zotero.org/users/17802161/items/P4AIDSJY"],"itemData":{"id":130,"type":"article-journal","abstract":"This paper summarises the current level of technology within the manufacturing processes of filament winding, fibre placement, pultrusion and advanced textile preforming. It also examines the current problems within each of these manufacturing techniques and the areas of predicted future development.","container-title":"Composites Part A: Applied Science and Manufacturing","DOI":"10.1016/S1359-835X(01)00008-2","ISSN":"1359-835X","issue":"7","journalAbbreviation":"Composites Part A: Applied Science and Manufacturing","page":"901-910","source":"ScienceDirect","title":"Challenges for composites into the next millennium — a reinforcement perspective","volume":"32","author":[{"family":"Bannister","given":"Michael"}],"issued":{"date-parts":[["2001",7,1]]}}}],"schema":"https://github.com/citation-style-language/schema/raw/master/csl-citation.json"} </w:instrText>
          </w:r>
          <w:r w:rsidR="00D263AF">
            <w:rPr>
              <w:rFonts w:cstheme="minorHAnsi"/>
            </w:rPr>
            <w:fldChar w:fldCharType="separate"/>
          </w:r>
          <w:r w:rsidR="00D263AF" w:rsidRPr="00D263AF">
            <w:rPr>
              <w:rFonts w:ascii="Calibri" w:hAnsi="Calibri" w:cs="Calibri"/>
            </w:rPr>
            <w:t>(Bannister, 2001)</w:t>
          </w:r>
          <w:r w:rsidR="00D263AF">
            <w:rPr>
              <w:rFonts w:cstheme="minorHAnsi"/>
            </w:rPr>
            <w:fldChar w:fldCharType="end"/>
          </w:r>
          <w:r w:rsidR="00D263AF">
            <w:rPr>
              <w:rFonts w:cstheme="minorHAnsi"/>
            </w:rPr>
            <w:t xml:space="preserve"> likewise suggests that there is an increase</w:t>
          </w:r>
          <w:r w:rsidR="00D93EE5">
            <w:rPr>
              <w:rFonts w:cstheme="minorHAnsi"/>
            </w:rPr>
            <w:t>d</w:t>
          </w:r>
          <w:r w:rsidR="00D263AF">
            <w:rPr>
              <w:rFonts w:cstheme="minorHAnsi"/>
            </w:rPr>
            <w:t xml:space="preserve"> focus on its use in industries outside of aerospace, evaluating how and where composites are used. One of the main attractions of the composite is the ability to modify performance by orientating the fibres into different directions. </w:t>
          </w:r>
          <w:proofErr w:type="gramStart"/>
          <w:r w:rsidR="00D263AF">
            <w:rPr>
              <w:rFonts w:cstheme="minorHAnsi"/>
            </w:rPr>
            <w:t>However</w:t>
          </w:r>
          <w:proofErr w:type="gramEnd"/>
          <w:r w:rsidR="00D263AF">
            <w:rPr>
              <w:rFonts w:cstheme="minorHAnsi"/>
            </w:rPr>
            <w:t xml:space="preserve"> to orientate these fibres </w:t>
          </w:r>
          <w:r w:rsidR="00886B71">
            <w:rPr>
              <w:rFonts w:cstheme="minorHAnsi"/>
            </w:rPr>
            <w:t xml:space="preserve">can be challenging for the manufacturer and they must consider its cost effectiveness, as some parts can only be made with the use of skilled hand labour rather than relying on automation. </w:t>
          </w:r>
          <w:r w:rsidR="00C82023">
            <w:rPr>
              <w:rFonts w:cstheme="minorHAnsi"/>
            </w:rPr>
            <w:t xml:space="preserve">Some of the manufacturing techniques may come in the form of Filament winding, fibre placement, pultrusion, weaving, and braiding are all manufacturing techniques of composite materials </w:t>
          </w:r>
          <w:r w:rsidR="009D147A">
            <w:rPr>
              <w:rFonts w:cstheme="minorHAnsi"/>
            </w:rPr>
            <w:fldChar w:fldCharType="begin"/>
          </w:r>
          <w:r w:rsidR="009D147A">
            <w:rPr>
              <w:rFonts w:cstheme="minorHAnsi"/>
            </w:rPr>
            <w:instrText xml:space="preserve"> ADDIN ZOTERO_ITEM CSL_CITATION {"citationID":"bUbq5Skf","properties":{"formattedCitation":"(Bannister, 2001)","plainCitation":"(Bannister, 2001)","noteIndex":0},"citationItems":[{"id":130,"uris":["http://zotero.org/users/17802161/items/P4AIDSJY"],"itemData":{"id":130,"type":"article-journal","abstract":"This paper summarises the current level of technology within the manufacturing processes of filament winding, fibre placement, pultrusion and advanced textile preforming. It also examines the current problems within each of these manufacturing techniques and the areas of predicted future development.","container-title":"Composites Part A: Applied Science and Manufacturing","DOI":"10.1016/S1359-835X(01)00008-2","ISSN":"1359-835X","issue":"7","journalAbbreviation":"Composites Part A: Applied Science and Manufacturing","page":"901-910","source":"ScienceDirect","title":"Challenges for composites into the next millennium — a reinforcement perspective","volume":"32","author":[{"family":"Bannister","given":"Michael"}],"issued":{"date-parts":[["2001",7,1]]}}}],"schema":"https://github.com/citation-style-language/schema/raw/master/csl-citation.json"} </w:instrText>
          </w:r>
          <w:r w:rsidR="009D147A">
            <w:rPr>
              <w:rFonts w:cstheme="minorHAnsi"/>
            </w:rPr>
            <w:fldChar w:fldCharType="separate"/>
          </w:r>
          <w:r w:rsidR="009D147A" w:rsidRPr="009D147A">
            <w:rPr>
              <w:rFonts w:ascii="Calibri" w:hAnsi="Calibri" w:cs="Calibri"/>
            </w:rPr>
            <w:t>(Bannister, 2001)</w:t>
          </w:r>
          <w:r w:rsidR="009D147A">
            <w:rPr>
              <w:rFonts w:cstheme="minorHAnsi"/>
            </w:rPr>
            <w:fldChar w:fldCharType="end"/>
          </w:r>
          <w:r w:rsidR="009D147A">
            <w:rPr>
              <w:rFonts w:cstheme="minorHAnsi"/>
            </w:rPr>
            <w:t>.</w:t>
          </w:r>
          <w:r w:rsidR="002D376B">
            <w:rPr>
              <w:rFonts w:cstheme="minorHAnsi"/>
            </w:rPr>
            <w:t xml:space="preserve"> The use of a mould could be used and then layering up can be carried out, and with use of a vacuum bag and then put inside an autoclave for curing which is how </w:t>
          </w:r>
          <w:r w:rsidR="0043078A">
            <w:rPr>
              <w:rFonts w:cstheme="minorHAnsi"/>
            </w:rPr>
            <w:fldChar w:fldCharType="begin"/>
          </w:r>
          <w:r w:rsidR="00121692">
            <w:rPr>
              <w:rFonts w:cstheme="minorHAnsi"/>
            </w:rPr>
            <w:instrText xml:space="preserve"> ADDIN ZOTERO_ITEM CSL_CITATION {"citationID":"FuCg0QYU","properties":{"formattedCitation":"(Maung et al., 2019)","plainCitation":"(Maung et al., 2019)","noteIndex":0},"citationItems":[{"id":132,"uris":["http://zotero.org/users/17802161/items/VXLTUFXP"],"itemData":{"id":132,"type":"article-journal","abstract":"This paper presents an investigation into structural performance of a shape adaptable composite hydrofoil which was manufactured using Automated Fibre Placement (AFP). The methodology and procedure developed for the complex manufacture using AFP is first described here. A mould originally designed for resin transfer moulding (RTM) was used as a tooling surface for AFP layup. An in-house developed optimisation process for tailored bend-twist behaviour was used to obtain the layup sequence and subsequent tool path creation for AFP fabrication of the hydrofoil. The AFP fabricated hydrofoil was experimentally tested for its structural response using a static cantilever experiment whereas for the dynamic behaviour experimental modal analysis (EMA) was used. Finally, a comparison was made between the structural responses of the optimised hydrofoils manufactured by AFP and using the traditional RTM process.","container-title":"Engineering Structures","DOI":"10.1016/j.engstruct.2019.01.014","ISSN":"0141-0296","journalAbbreviation":"Engineering Structures","page":"351-365","source":"ScienceDirect","title":"Structural performance of a shape-adaptive composite hydrofoil using automated fibre placement","volume":"183","author":[{"family":"Maung","given":"P."},{"family":"Prusty","given":"B. G."},{"family":"White","given":"J. M."},{"family":"David","given":"M."},{"family":"Phillips","given":"A. W."},{"family":"St John","given":"N. A."}],"issued":{"date-parts":[["2019",3,15]]}}}],"schema":"https://github.com/citation-style-language/schema/raw/master/csl-citation.json"} </w:instrText>
          </w:r>
          <w:r w:rsidR="0043078A">
            <w:rPr>
              <w:rFonts w:cstheme="minorHAnsi"/>
            </w:rPr>
            <w:fldChar w:fldCharType="separate"/>
          </w:r>
          <w:r w:rsidR="00121692" w:rsidRPr="00121692">
            <w:rPr>
              <w:rFonts w:ascii="Calibri" w:hAnsi="Calibri" w:cs="Calibri"/>
            </w:rPr>
            <w:t>(Maung et al., 2019)</w:t>
          </w:r>
          <w:r w:rsidR="0043078A">
            <w:rPr>
              <w:rFonts w:cstheme="minorHAnsi"/>
            </w:rPr>
            <w:fldChar w:fldCharType="end"/>
          </w:r>
          <w:r w:rsidR="00121692">
            <w:rPr>
              <w:rFonts w:cstheme="minorHAnsi"/>
            </w:rPr>
            <w:t xml:space="preserve"> </w:t>
          </w:r>
          <w:r w:rsidR="002D376B">
            <w:rPr>
              <w:rFonts w:cstheme="minorHAnsi"/>
            </w:rPr>
            <w:t>carried out a manufacturing technique on a hydrofoil.</w:t>
          </w:r>
          <w:r w:rsidR="00900C73">
            <w:rPr>
              <w:rFonts w:cstheme="minorHAnsi"/>
            </w:rPr>
            <w:t xml:space="preserve"> The use of a autoclave which is vacuum type of machine was also </w:t>
          </w:r>
          <w:r w:rsidR="003A63FB">
            <w:rPr>
              <w:rFonts w:cstheme="minorHAnsi"/>
            </w:rPr>
            <w:t>mentioned by</w:t>
          </w:r>
          <w:r w:rsidR="00900C73">
            <w:rPr>
              <w:rFonts w:cstheme="minorHAnsi"/>
            </w:rPr>
            <w:t xml:space="preserve"> </w:t>
          </w:r>
          <w:r w:rsidR="003A63FB">
            <w:rPr>
              <w:rFonts w:cstheme="minorHAnsi"/>
            </w:rPr>
            <w:fldChar w:fldCharType="begin"/>
          </w:r>
          <w:r w:rsidR="003A63FB">
            <w:rPr>
              <w:rFonts w:cstheme="minorHAnsi"/>
            </w:rPr>
            <w:instrText xml:space="preserve"> ADDIN ZOTERO_ITEM CSL_CITATION {"citationID":"lhUbOkN5","properties":{"formattedCitation":"(Tang and Fairclough, 2024)","plainCitation":"(Tang and Fairclough, 2024)","noteIndex":0},"citationItems":[{"id":137,"uris":["http://zotero.org/users/17802161/items/9UATX7C8"],"itemData":{"id":137,"type":"article-journal","abstract":"Carbon fibre-reinforced polymers (CFRPs) are essential in various industries due to their exceptional specific mechanical properties. However, conventional CFRP manufacturing involves significant costs related to moulds, ovens, and autoclaves, rendering it expensive for low-volume production and prototyping. This study introduces a novel method, Double-Point Incremental Forming with Direct Electric Curing (DPIF-DEC), which enables CFRP fabrication without the need for moulds, directly from CAD models, but it is not suited for mass production. This technique, enhanced by the addition of 2 wt.% carbon black to the epoxy resin matrix, improves through-thickness electrical conductivity, allowing uniform and rapid curing. DPIF-DEC demonstrates rapid localised curing, real-time process monitoring, and achieves mechanical properties comparable to traditional methods. Additionally, it reduces energy consumption, presenting a cost-effective and environmentally sustainable solution for low-volume and prototype CFRP production, laying the groundwork for future applications in continuous-fibre composite manufacturing directly from CAD models.","container-title":"Composites Part A: Applied Science and Manufacturing","DOI":"10.1016/j.compositesa.2024.108478","ISSN":"1359-835X","journalAbbreviation":"Composites Part A: Applied Science and Manufacturing","page":"108478","source":"ScienceDirect","title":"A novel tooling-free carbon fibre reinforced polymer (CFRP) manufacturing method, double point incremental forming (DPIF) with direct electrical curing (DEC)","volume":"187","author":[{"family":"Tang","given":"Yunlong"},{"family":"Fairclough","given":"J. Patrick A."}],"issued":{"date-parts":[["2024",12,1]]}}}],"schema":"https://github.com/citation-style-language/schema/raw/master/csl-citation.json"} </w:instrText>
          </w:r>
          <w:r w:rsidR="003A63FB">
            <w:rPr>
              <w:rFonts w:cstheme="minorHAnsi"/>
            </w:rPr>
            <w:fldChar w:fldCharType="separate"/>
          </w:r>
          <w:r w:rsidR="003A63FB" w:rsidRPr="003A63FB">
            <w:rPr>
              <w:rFonts w:ascii="Calibri" w:hAnsi="Calibri" w:cs="Calibri"/>
            </w:rPr>
            <w:t>(Tang and Fairclough, 2024)</w:t>
          </w:r>
          <w:r w:rsidR="003A63FB">
            <w:rPr>
              <w:rFonts w:cstheme="minorHAnsi"/>
            </w:rPr>
            <w:fldChar w:fldCharType="end"/>
          </w:r>
          <w:r w:rsidR="003A63FB">
            <w:rPr>
              <w:rFonts w:cstheme="minorHAnsi"/>
            </w:rPr>
            <w:t xml:space="preserve"> in a CFRP manufacturing method. </w:t>
          </w:r>
          <w:r w:rsidR="00900C73">
            <w:rPr>
              <w:rFonts w:cstheme="minorHAnsi"/>
            </w:rPr>
            <w:t xml:space="preserve">The use of machinery could be used by automated fibre placement machine </w:t>
          </w:r>
          <w:r w:rsidR="00D93EE5">
            <w:rPr>
              <w:rFonts w:cstheme="minorHAnsi"/>
            </w:rPr>
            <w:t>(</w:t>
          </w:r>
          <w:r w:rsidR="00900C73">
            <w:rPr>
              <w:rFonts w:cstheme="minorHAnsi"/>
            </w:rPr>
            <w:t>AFP</w:t>
          </w:r>
          <w:r w:rsidR="00D93EE5">
            <w:rPr>
              <w:rFonts w:cstheme="minorHAnsi"/>
            </w:rPr>
            <w:t>)</w:t>
          </w:r>
          <w:r w:rsidR="00900C73">
            <w:rPr>
              <w:rFonts w:cstheme="minorHAnsi"/>
            </w:rPr>
            <w:t xml:space="preserve"> which </w:t>
          </w:r>
          <w:r w:rsidR="00D93EE5">
            <w:rPr>
              <w:rFonts w:cstheme="minorHAnsi"/>
            </w:rPr>
            <w:t>i</w:t>
          </w:r>
          <w:r w:rsidR="00900C73">
            <w:rPr>
              <w:rFonts w:cstheme="minorHAnsi"/>
            </w:rPr>
            <w:t xml:space="preserve">s </w:t>
          </w:r>
          <w:r w:rsidR="00D93EE5">
            <w:rPr>
              <w:rFonts w:cstheme="minorHAnsi"/>
            </w:rPr>
            <w:t xml:space="preserve">a </w:t>
          </w:r>
          <w:r w:rsidR="00900C73">
            <w:rPr>
              <w:rFonts w:cstheme="minorHAnsi"/>
            </w:rPr>
            <w:t xml:space="preserve">machine used in some manufacturing processes </w:t>
          </w:r>
          <w:r w:rsidR="00900C73">
            <w:rPr>
              <w:rFonts w:cstheme="minorHAnsi"/>
            </w:rPr>
            <w:fldChar w:fldCharType="begin"/>
          </w:r>
          <w:r w:rsidR="00900C73">
            <w:rPr>
              <w:rFonts w:cstheme="minorHAnsi"/>
            </w:rPr>
            <w:instrText xml:space="preserve"> ADDIN ZOTERO_ITEM CSL_CITATION {"citationID":"MTyJPhKQ","properties":{"formattedCitation":"(Maung et al., 2019)","plainCitation":"(Maung et al., 2019)","noteIndex":0},"citationItems":[{"id":132,"uris":["http://zotero.org/users/17802161/items/VXLTUFXP"],"itemData":{"id":132,"type":"article-journal","abstract":"This paper presents an investigation into structural performance of a shape adaptable composite hydrofoil which was manufactured using Automated Fibre Placement (AFP). The methodology and procedure developed for the complex manufacture using AFP is first described here. A mould originally designed for resin transfer moulding (RTM) was used as a tooling surface for AFP layup. An in-house developed optimisation process for tailored bend-twist behaviour was used to obtain the layup sequence and subsequent tool path creation for AFP fabrication of the hydrofoil. The AFP fabricated hydrofoil was experimentally tested for its structural response using a static cantilever experiment whereas for the dynamic behaviour experimental modal analysis (EMA) was used. Finally, a comparison was made between the structural responses of the optimised hydrofoils manufactured by AFP and using the traditional RTM process.","container-title":"Engineering Structures","DOI":"10.1016/j.engstruct.2019.01.014","ISSN":"0141-0296","journalAbbreviation":"Engineering Structures","page":"351-365","source":"ScienceDirect","title":"Structural performance of a shape-adaptive composite hydrofoil using automated fibre placement","volume":"183","author":[{"family":"Maung","given":"P."},{"family":"Prusty","given":"B. G."},{"family":"White","given":"J. M."},{"family":"David","given":"M."},{"family":"Phillips","given":"A. W."},{"family":"St John","given":"N. A."}],"issued":{"date-parts":[["2019",3,15]]}}}],"schema":"https://github.com/citation-style-language/schema/raw/master/csl-citation.json"} </w:instrText>
          </w:r>
          <w:r w:rsidR="00900C73">
            <w:rPr>
              <w:rFonts w:cstheme="minorHAnsi"/>
            </w:rPr>
            <w:fldChar w:fldCharType="separate"/>
          </w:r>
          <w:r w:rsidR="00900C73" w:rsidRPr="00900C73">
            <w:rPr>
              <w:rFonts w:ascii="Calibri" w:hAnsi="Calibri" w:cs="Calibri"/>
            </w:rPr>
            <w:t>(Maung et al., 2019)</w:t>
          </w:r>
          <w:r w:rsidR="00900C73">
            <w:rPr>
              <w:rFonts w:cstheme="minorHAnsi"/>
            </w:rPr>
            <w:fldChar w:fldCharType="end"/>
          </w:r>
          <w:r w:rsidR="003A63FB">
            <w:rPr>
              <w:rFonts w:cstheme="minorHAnsi"/>
            </w:rPr>
            <w:t>. The potential use of video imagery could be used to film the displacement of the part, with means to slow the footage down, by recording it the deformation of the part can be watched back and if a measuring device is also in the frame how much the deformation</w:t>
          </w:r>
          <w:r w:rsidR="00D93EE5">
            <w:rPr>
              <w:rFonts w:cstheme="minorHAnsi"/>
            </w:rPr>
            <w:t xml:space="preserve"> </w:t>
          </w:r>
          <w:proofErr w:type="gramStart"/>
          <w:r w:rsidR="00D93EE5">
            <w:rPr>
              <w:rFonts w:cstheme="minorHAnsi"/>
            </w:rPr>
            <w:t>is</w:t>
          </w:r>
          <w:r w:rsidR="003A63FB">
            <w:rPr>
              <w:rFonts w:cstheme="minorHAnsi"/>
            </w:rPr>
            <w:t xml:space="preserve"> </w:t>
          </w:r>
          <w:r w:rsidR="00D93EE5">
            <w:rPr>
              <w:rFonts w:cstheme="minorHAnsi"/>
            </w:rPr>
            <w:t>can be</w:t>
          </w:r>
          <w:proofErr w:type="gramEnd"/>
          <w:r w:rsidR="003A63FB">
            <w:rPr>
              <w:rFonts w:cstheme="minorHAnsi"/>
            </w:rPr>
            <w:t xml:space="preserve"> viewed back. </w:t>
          </w:r>
        </w:p>
        <w:p w14:paraId="47A23A97" w14:textId="77777777" w:rsidR="006F36CA" w:rsidRDefault="006F36CA" w:rsidP="004158C1"/>
        <w:p w14:paraId="7170C11A" w14:textId="294AC6CB" w:rsidR="00BC1B69" w:rsidRDefault="006F36CA" w:rsidP="00BC1B69">
          <w:pPr>
            <w:pStyle w:val="Heading1"/>
            <w:ind w:left="0"/>
            <w:rPr>
              <w:sz w:val="22"/>
              <w:szCs w:val="22"/>
            </w:rPr>
          </w:pPr>
          <w:bookmarkStart w:id="24" w:name="_Toc212989300"/>
          <w:r w:rsidRPr="004158C1">
            <w:rPr>
              <w:sz w:val="22"/>
              <w:szCs w:val="22"/>
            </w:rPr>
            <w:t>Conclusion</w:t>
          </w:r>
          <w:bookmarkEnd w:id="24"/>
        </w:p>
        <w:p w14:paraId="35C12E45" w14:textId="4494E5A7" w:rsidR="00094C8A" w:rsidRDefault="00396C96" w:rsidP="00D93EE5">
          <w:r>
            <w:t xml:space="preserve">The general concept of this report was to find out if CFRP was to replace 2mm steel in the use of a kiteboard hydrofoil, can the CFRP meet the required standards and not exceed the deformation of 2mm steel when subjected to the same loads and environment and which is often the case CFRP </w:t>
          </w:r>
          <w:r w:rsidR="00947FB2">
            <w:t>h</w:t>
          </w:r>
          <w:r>
            <w:t>as the ability</w:t>
          </w:r>
          <w:r w:rsidR="00947FB2">
            <w:t xml:space="preserve"> to perform to the same standards as steel if not better, as CFRP is light weight and has a high strength to weight ratio.</w:t>
          </w:r>
        </w:p>
        <w:p w14:paraId="38D3719F" w14:textId="77777777" w:rsidR="00D93EE5" w:rsidRDefault="00D93EE5" w:rsidP="00D93EE5"/>
        <w:p w14:paraId="713C301D" w14:textId="77777777" w:rsidR="00D93EE5" w:rsidRDefault="00D93EE5" w:rsidP="00D93EE5"/>
        <w:p w14:paraId="5F15F599" w14:textId="77777777" w:rsidR="00D93EE5" w:rsidRDefault="00D93EE5" w:rsidP="00D93EE5"/>
        <w:p w14:paraId="26FC7C93" w14:textId="77777777" w:rsidR="00D93EE5" w:rsidRDefault="00D93EE5" w:rsidP="00D93EE5"/>
        <w:p w14:paraId="20D256B8" w14:textId="77777777" w:rsidR="00D93EE5" w:rsidRDefault="00D93EE5" w:rsidP="00D93EE5"/>
        <w:p w14:paraId="37B68C64" w14:textId="77777777" w:rsidR="00D93EE5" w:rsidRDefault="00D93EE5" w:rsidP="00D93EE5"/>
        <w:p w14:paraId="4031870D" w14:textId="77777777" w:rsidR="00D93EE5" w:rsidRPr="00D93EE5" w:rsidRDefault="00D93EE5" w:rsidP="00D93EE5"/>
        <w:p w14:paraId="174234AB" w14:textId="7E60FB34" w:rsidR="00E438FA" w:rsidRPr="004158C1" w:rsidRDefault="00E438FA" w:rsidP="004158C1">
          <w:pPr>
            <w:pStyle w:val="Heading1"/>
            <w:ind w:left="432"/>
            <w:rPr>
              <w:rFonts w:asciiTheme="minorHAnsi" w:hAnsiTheme="minorHAnsi" w:cstheme="minorHAnsi"/>
              <w:sz w:val="22"/>
              <w:szCs w:val="22"/>
            </w:rPr>
          </w:pPr>
          <w:bookmarkStart w:id="25" w:name="_Toc187591952"/>
          <w:bookmarkStart w:id="26" w:name="_Toc195972308"/>
          <w:bookmarkStart w:id="27" w:name="_Toc212989301"/>
          <w:r w:rsidRPr="004158C1">
            <w:rPr>
              <w:rFonts w:asciiTheme="minorHAnsi" w:hAnsiTheme="minorHAnsi" w:cstheme="minorHAnsi"/>
              <w:sz w:val="22"/>
              <w:szCs w:val="22"/>
            </w:rPr>
            <w:lastRenderedPageBreak/>
            <w:t>References</w:t>
          </w:r>
          <w:bookmarkEnd w:id="25"/>
          <w:bookmarkEnd w:id="26"/>
          <w:bookmarkEnd w:id="27"/>
          <w:r w:rsidRPr="004158C1">
            <w:rPr>
              <w:rFonts w:asciiTheme="minorHAnsi" w:hAnsiTheme="minorHAnsi" w:cstheme="minorHAnsi"/>
              <w:sz w:val="22"/>
              <w:szCs w:val="22"/>
            </w:rPr>
            <w:t xml:space="preserve"> </w:t>
          </w:r>
        </w:p>
        <w:p w14:paraId="64249E68" w14:textId="77777777" w:rsidR="00C64C39" w:rsidRDefault="00C64C39" w:rsidP="005E6422">
          <w:pPr>
            <w:rPr>
              <w:rFonts w:ascii="Arial" w:hAnsi="Arial" w:cs="Arial"/>
            </w:rPr>
          </w:pPr>
        </w:p>
        <w:p w14:paraId="06C223FE" w14:textId="77777777" w:rsidR="003A63FB" w:rsidRPr="003A63FB" w:rsidRDefault="00AC4CF9" w:rsidP="003A63FB">
          <w:pPr>
            <w:pStyle w:val="Bibliography"/>
            <w:rPr>
              <w:rFonts w:ascii="Calibri" w:hAnsi="Calibri" w:cs="Calibri"/>
            </w:rPr>
          </w:pPr>
          <w:r>
            <w:rPr>
              <w:rFonts w:ascii="Arial" w:hAnsi="Arial" w:cs="Arial"/>
            </w:rPr>
            <w:fldChar w:fldCharType="begin"/>
          </w:r>
          <w:r w:rsidR="003A63FB">
            <w:rPr>
              <w:rFonts w:ascii="Arial" w:hAnsi="Arial" w:cs="Arial"/>
            </w:rPr>
            <w:instrText xml:space="preserve"> ADDIN ZOTERO_BIBL {"uncited":[],"omitted":[],"custom":[]} CSL_BIBLIOGRAPHY </w:instrText>
          </w:r>
          <w:r>
            <w:rPr>
              <w:rFonts w:ascii="Arial" w:hAnsi="Arial" w:cs="Arial"/>
            </w:rPr>
            <w:fldChar w:fldCharType="separate"/>
          </w:r>
          <w:proofErr w:type="spellStart"/>
          <w:r w:rsidR="003A63FB" w:rsidRPr="003A63FB">
            <w:rPr>
              <w:rFonts w:ascii="Calibri" w:hAnsi="Calibri" w:cs="Calibri"/>
            </w:rPr>
            <w:t>Baccouch</w:t>
          </w:r>
          <w:proofErr w:type="spellEnd"/>
          <w:r w:rsidR="003A63FB" w:rsidRPr="003A63FB">
            <w:rPr>
              <w:rFonts w:ascii="Calibri" w:hAnsi="Calibri" w:cs="Calibri"/>
            </w:rPr>
            <w:t xml:space="preserve">, M. (2021) ‘Finite Element Methods and Their Applications’. in </w:t>
          </w:r>
          <w:r w:rsidR="003A63FB" w:rsidRPr="003A63FB">
            <w:rPr>
              <w:rFonts w:ascii="Calibri" w:hAnsi="Calibri" w:cs="Calibri"/>
              <w:i/>
              <w:iCs/>
            </w:rPr>
            <w:t>Finite Element Methods and Their Applications</w:t>
          </w:r>
          <w:r w:rsidR="003A63FB" w:rsidRPr="003A63FB">
            <w:rPr>
              <w:rFonts w:ascii="Calibri" w:hAnsi="Calibri" w:cs="Calibri"/>
            </w:rPr>
            <w:t xml:space="preserve">. </w:t>
          </w:r>
          <w:proofErr w:type="spellStart"/>
          <w:r w:rsidR="003A63FB" w:rsidRPr="003A63FB">
            <w:rPr>
              <w:rFonts w:ascii="Calibri" w:hAnsi="Calibri" w:cs="Calibri"/>
            </w:rPr>
            <w:t>IntechOpen</w:t>
          </w:r>
          <w:proofErr w:type="spellEnd"/>
          <w:r w:rsidR="003A63FB" w:rsidRPr="003A63FB">
            <w:rPr>
              <w:rFonts w:ascii="Calibri" w:hAnsi="Calibri" w:cs="Calibri"/>
            </w:rPr>
            <w:t>. Available at: doi:10.5772/intechopen.83274 (Accessed: 31 October 2025).</w:t>
          </w:r>
        </w:p>
        <w:p w14:paraId="60EB810B" w14:textId="77777777" w:rsidR="003A63FB" w:rsidRPr="003A63FB" w:rsidRDefault="003A63FB" w:rsidP="003A63FB">
          <w:pPr>
            <w:pStyle w:val="Bibliography"/>
            <w:rPr>
              <w:rFonts w:ascii="Calibri" w:hAnsi="Calibri" w:cs="Calibri"/>
            </w:rPr>
          </w:pPr>
          <w:r w:rsidRPr="003A63FB">
            <w:rPr>
              <w:rFonts w:ascii="Calibri" w:hAnsi="Calibri" w:cs="Calibri"/>
            </w:rPr>
            <w:t xml:space="preserve">Bannister, M. (2001) ‘Challenges for composites into the next millennium — a reinforcement perspective’. </w:t>
          </w:r>
          <w:r w:rsidRPr="003A63FB">
            <w:rPr>
              <w:rFonts w:ascii="Calibri" w:hAnsi="Calibri" w:cs="Calibri"/>
              <w:i/>
              <w:iCs/>
            </w:rPr>
            <w:t>Composites Part A: Applied Science and Manufacturing</w:t>
          </w:r>
          <w:r w:rsidRPr="003A63FB">
            <w:rPr>
              <w:rFonts w:ascii="Calibri" w:hAnsi="Calibri" w:cs="Calibri"/>
            </w:rPr>
            <w:t xml:space="preserve"> 32(7), pp. 901–910. Available at: doi:10.1016/S1359-835X(01)00008-2.</w:t>
          </w:r>
        </w:p>
        <w:p w14:paraId="45C25E8F" w14:textId="77777777" w:rsidR="003A63FB" w:rsidRPr="003A63FB" w:rsidRDefault="003A63FB" w:rsidP="003A63FB">
          <w:pPr>
            <w:pStyle w:val="Bibliography"/>
            <w:rPr>
              <w:rFonts w:ascii="Calibri" w:hAnsi="Calibri" w:cs="Calibri"/>
            </w:rPr>
          </w:pPr>
          <w:r w:rsidRPr="003A63FB">
            <w:rPr>
              <w:rFonts w:ascii="Calibri" w:hAnsi="Calibri" w:cs="Calibri"/>
            </w:rPr>
            <w:t xml:space="preserve">English, T. ([no date]) </w:t>
          </w:r>
          <w:r w:rsidRPr="003A63FB">
            <w:rPr>
              <w:rFonts w:ascii="Calibri" w:hAnsi="Calibri" w:cs="Calibri"/>
              <w:i/>
              <w:iCs/>
            </w:rPr>
            <w:t>What Is Finite Element Analysis and How Does It Work?</w:t>
          </w:r>
          <w:r w:rsidRPr="003A63FB">
            <w:rPr>
              <w:rFonts w:ascii="Calibri" w:hAnsi="Calibri" w:cs="Calibri"/>
            </w:rPr>
            <w:t xml:space="preserve"> Available at: https://interestingengineering.com/science/what-is-finite-element-analysis-and-how-does-it-work (Accessed: 30 October 2025).</w:t>
          </w:r>
        </w:p>
        <w:p w14:paraId="4CB26C70" w14:textId="77777777" w:rsidR="003A63FB" w:rsidRPr="003A63FB" w:rsidRDefault="003A63FB" w:rsidP="003A63FB">
          <w:pPr>
            <w:pStyle w:val="Bibliography"/>
            <w:rPr>
              <w:rFonts w:ascii="Calibri" w:hAnsi="Calibri" w:cs="Calibri"/>
            </w:rPr>
          </w:pPr>
          <w:r w:rsidRPr="003A63FB">
            <w:rPr>
              <w:rFonts w:ascii="Calibri" w:hAnsi="Calibri" w:cs="Calibri"/>
            </w:rPr>
            <w:t xml:space="preserve">‘Finite Element Analysis (FEA): Introduction’. (2024) </w:t>
          </w:r>
          <w:r w:rsidRPr="003A63FB">
            <w:rPr>
              <w:rFonts w:ascii="Calibri" w:hAnsi="Calibri" w:cs="Calibri"/>
              <w:i/>
              <w:iCs/>
            </w:rPr>
            <w:t>Discover Engineering</w:t>
          </w:r>
          <w:r w:rsidRPr="003A63FB">
            <w:rPr>
              <w:rFonts w:ascii="Calibri" w:hAnsi="Calibri" w:cs="Calibri"/>
            </w:rPr>
            <w:t xml:space="preserve"> 3 October. Available at: https://www.discoverengineering.org/finite-element-analysis-fea-introduction/ (Accessed: 29 October 2025).</w:t>
          </w:r>
        </w:p>
        <w:p w14:paraId="73F6F261" w14:textId="77777777" w:rsidR="003A63FB" w:rsidRPr="003A63FB" w:rsidRDefault="003A63FB" w:rsidP="003A63FB">
          <w:pPr>
            <w:pStyle w:val="Bibliography"/>
            <w:rPr>
              <w:rFonts w:ascii="Calibri" w:hAnsi="Calibri" w:cs="Calibri"/>
            </w:rPr>
          </w:pPr>
          <w:r w:rsidRPr="003A63FB">
            <w:rPr>
              <w:rFonts w:ascii="Calibri" w:hAnsi="Calibri" w:cs="Calibri"/>
            </w:rPr>
            <w:t xml:space="preserve">Gonzalez, M. ([no date]) </w:t>
          </w:r>
          <w:r w:rsidRPr="003A63FB">
            <w:rPr>
              <w:rFonts w:ascii="Calibri" w:hAnsi="Calibri" w:cs="Calibri"/>
              <w:i/>
              <w:iCs/>
            </w:rPr>
            <w:t>Exploring the Hydrofoil Kiteboard: A Comprehensive Guide</w:t>
          </w:r>
          <w:r w:rsidRPr="003A63FB">
            <w:rPr>
              <w:rFonts w:ascii="Calibri" w:hAnsi="Calibri" w:cs="Calibri"/>
            </w:rPr>
            <w:t>. Available at: https://windsrider.com/articles/hydrofoil-kiteboarding-guide/ (Accessed: 29 October 2025).</w:t>
          </w:r>
        </w:p>
        <w:p w14:paraId="63BD7071" w14:textId="77777777" w:rsidR="003A63FB" w:rsidRPr="003A63FB" w:rsidRDefault="003A63FB" w:rsidP="003A63FB">
          <w:pPr>
            <w:pStyle w:val="Bibliography"/>
            <w:rPr>
              <w:rFonts w:ascii="Calibri" w:hAnsi="Calibri" w:cs="Calibri"/>
            </w:rPr>
          </w:pPr>
          <w:r w:rsidRPr="003A63FB">
            <w:rPr>
              <w:rFonts w:ascii="Calibri" w:hAnsi="Calibri" w:cs="Calibri"/>
            </w:rPr>
            <w:t xml:space="preserve">Herath, M.T., </w:t>
          </w:r>
          <w:proofErr w:type="spellStart"/>
          <w:r w:rsidRPr="003A63FB">
            <w:rPr>
              <w:rFonts w:ascii="Calibri" w:hAnsi="Calibri" w:cs="Calibri"/>
            </w:rPr>
            <w:t>Prusty</w:t>
          </w:r>
          <w:proofErr w:type="spellEnd"/>
          <w:r w:rsidRPr="003A63FB">
            <w:rPr>
              <w:rFonts w:ascii="Calibri" w:hAnsi="Calibri" w:cs="Calibri"/>
            </w:rPr>
            <w:t xml:space="preserve">, B.G., Phillips, A.W. and St. John, N. (2017) ‘Structural strength and laminate optimization of self-twisting composite hydrofoils using a Genetic Algorithm’. </w:t>
          </w:r>
          <w:r w:rsidRPr="003A63FB">
            <w:rPr>
              <w:rFonts w:ascii="Calibri" w:hAnsi="Calibri" w:cs="Calibri"/>
              <w:i/>
              <w:iCs/>
            </w:rPr>
            <w:t>Composite Structures</w:t>
          </w:r>
          <w:r w:rsidRPr="003A63FB">
            <w:rPr>
              <w:rFonts w:ascii="Calibri" w:hAnsi="Calibri" w:cs="Calibri"/>
            </w:rPr>
            <w:t xml:space="preserve"> 176, pp. 359–378. Available at: doi:10.1016/j.compstruct.2017.05.012.</w:t>
          </w:r>
        </w:p>
        <w:p w14:paraId="758F8CF8" w14:textId="77777777" w:rsidR="003A63FB" w:rsidRPr="003A63FB" w:rsidRDefault="003A63FB" w:rsidP="003A63FB">
          <w:pPr>
            <w:pStyle w:val="Bibliography"/>
            <w:rPr>
              <w:rFonts w:ascii="Calibri" w:hAnsi="Calibri" w:cs="Calibri"/>
            </w:rPr>
          </w:pPr>
          <w:r w:rsidRPr="003A63FB">
            <w:rPr>
              <w:rFonts w:ascii="Calibri" w:hAnsi="Calibri" w:cs="Calibri"/>
            </w:rPr>
            <w:t>‘Hydrofoil explained simply – foil technology and history’. (2025) 8 June. Available at: https://e-surfer.com/en/blog/hydrofoil-foil-technology/ (Accessed: 29 October 2025).</w:t>
          </w:r>
        </w:p>
        <w:p w14:paraId="1F1FF1D8" w14:textId="77777777" w:rsidR="003A63FB" w:rsidRPr="003A63FB" w:rsidRDefault="003A63FB" w:rsidP="003A63FB">
          <w:pPr>
            <w:pStyle w:val="Bibliography"/>
            <w:rPr>
              <w:rFonts w:ascii="Calibri" w:hAnsi="Calibri" w:cs="Calibri"/>
            </w:rPr>
          </w:pPr>
          <w:r w:rsidRPr="003A63FB">
            <w:rPr>
              <w:rFonts w:ascii="Calibri" w:hAnsi="Calibri" w:cs="Calibri"/>
            </w:rPr>
            <w:t xml:space="preserve">Liu, W.K., Li, S. and Park, H.S. (2022) ‘Eighty Years of the Finite Element Method: Birth, Evolution, and Future’. </w:t>
          </w:r>
          <w:r w:rsidRPr="003A63FB">
            <w:rPr>
              <w:rFonts w:ascii="Calibri" w:hAnsi="Calibri" w:cs="Calibri"/>
              <w:i/>
              <w:iCs/>
            </w:rPr>
            <w:t>Archives of Computational Methods in Engineering</w:t>
          </w:r>
          <w:r w:rsidRPr="003A63FB">
            <w:rPr>
              <w:rFonts w:ascii="Calibri" w:hAnsi="Calibri" w:cs="Calibri"/>
            </w:rPr>
            <w:t xml:space="preserve"> 29(6), pp. 4431–4453. Available at: doi:10.1007/s11831-022-09740-9.</w:t>
          </w:r>
        </w:p>
        <w:p w14:paraId="278DA6BD" w14:textId="77777777" w:rsidR="003A63FB" w:rsidRPr="003A63FB" w:rsidRDefault="003A63FB" w:rsidP="003A63FB">
          <w:pPr>
            <w:pStyle w:val="Bibliography"/>
            <w:rPr>
              <w:rFonts w:ascii="Calibri" w:hAnsi="Calibri" w:cs="Calibri"/>
            </w:rPr>
          </w:pPr>
          <w:r w:rsidRPr="003A63FB">
            <w:rPr>
              <w:rFonts w:ascii="Calibri" w:hAnsi="Calibri" w:cs="Calibri"/>
            </w:rPr>
            <w:t xml:space="preserve">Maung, P., </w:t>
          </w:r>
          <w:proofErr w:type="spellStart"/>
          <w:r w:rsidRPr="003A63FB">
            <w:rPr>
              <w:rFonts w:ascii="Calibri" w:hAnsi="Calibri" w:cs="Calibri"/>
            </w:rPr>
            <w:t>Prusty</w:t>
          </w:r>
          <w:proofErr w:type="spellEnd"/>
          <w:r w:rsidRPr="003A63FB">
            <w:rPr>
              <w:rFonts w:ascii="Calibri" w:hAnsi="Calibri" w:cs="Calibri"/>
            </w:rPr>
            <w:t xml:space="preserve">, B.G., White, J.M., David, M., Phillips, A.W. and St John, N.A. (2019) ‘Structural performance of a shape-adaptive composite hydrofoil using automated fibre placement’. </w:t>
          </w:r>
          <w:r w:rsidRPr="003A63FB">
            <w:rPr>
              <w:rFonts w:ascii="Calibri" w:hAnsi="Calibri" w:cs="Calibri"/>
              <w:i/>
              <w:iCs/>
            </w:rPr>
            <w:t>Engineering Structures</w:t>
          </w:r>
          <w:r w:rsidRPr="003A63FB">
            <w:rPr>
              <w:rFonts w:ascii="Calibri" w:hAnsi="Calibri" w:cs="Calibri"/>
            </w:rPr>
            <w:t xml:space="preserve"> 183, pp. 351–365. Available at: doi:10.1016/j.engstruct.2019.01.014.</w:t>
          </w:r>
        </w:p>
        <w:p w14:paraId="00426E24" w14:textId="77777777" w:rsidR="003A63FB" w:rsidRPr="003A63FB" w:rsidRDefault="003A63FB" w:rsidP="003A63FB">
          <w:pPr>
            <w:pStyle w:val="Bibliography"/>
            <w:rPr>
              <w:rFonts w:ascii="Calibri" w:hAnsi="Calibri" w:cs="Calibri"/>
            </w:rPr>
          </w:pPr>
          <w:r w:rsidRPr="003A63FB">
            <w:rPr>
              <w:rFonts w:ascii="Calibri" w:hAnsi="Calibri" w:cs="Calibri"/>
              <w:i/>
              <w:iCs/>
            </w:rPr>
            <w:t>optimization</w:t>
          </w:r>
          <w:r w:rsidRPr="003A63FB">
            <w:rPr>
              <w:rFonts w:ascii="Calibri" w:hAnsi="Calibri" w:cs="Calibri"/>
            </w:rPr>
            <w:t xml:space="preserve"> (2025). Available at: https://dictionary.cambridge.org/dictionary/english/optimization (Accessed: 1 November 2025).</w:t>
          </w:r>
        </w:p>
        <w:p w14:paraId="0F880784" w14:textId="77777777" w:rsidR="003A63FB" w:rsidRPr="003A63FB" w:rsidRDefault="003A63FB" w:rsidP="003A63FB">
          <w:pPr>
            <w:pStyle w:val="Bibliography"/>
            <w:rPr>
              <w:rFonts w:ascii="Calibri" w:hAnsi="Calibri" w:cs="Calibri"/>
            </w:rPr>
          </w:pPr>
          <w:r w:rsidRPr="003A63FB">
            <w:rPr>
              <w:rFonts w:ascii="Calibri" w:hAnsi="Calibri" w:cs="Calibri"/>
            </w:rPr>
            <w:t xml:space="preserve">root (2023) ‘Future of Finite Element Analysis’. </w:t>
          </w:r>
          <w:r w:rsidRPr="003A63FB">
            <w:rPr>
              <w:rFonts w:ascii="Calibri" w:hAnsi="Calibri" w:cs="Calibri"/>
              <w:i/>
              <w:iCs/>
            </w:rPr>
            <w:t xml:space="preserve">Structural Numerical Research </w:t>
          </w:r>
          <w:proofErr w:type="spellStart"/>
          <w:r w:rsidRPr="003A63FB">
            <w:rPr>
              <w:rFonts w:ascii="Calibri" w:hAnsi="Calibri" w:cs="Calibri"/>
              <w:i/>
              <w:iCs/>
            </w:rPr>
            <w:t>Center</w:t>
          </w:r>
          <w:proofErr w:type="spellEnd"/>
          <w:r w:rsidRPr="003A63FB">
            <w:rPr>
              <w:rFonts w:ascii="Calibri" w:hAnsi="Calibri" w:cs="Calibri"/>
            </w:rPr>
            <w:t xml:space="preserve"> 30 March. Available at: https://numericalarchive.com/2023/03/30/future-of-finite-element-analysis/ (Accessed: 2 November 2025).</w:t>
          </w:r>
        </w:p>
        <w:p w14:paraId="7094FB6A" w14:textId="77777777" w:rsidR="003A63FB" w:rsidRPr="003A63FB" w:rsidRDefault="003A63FB" w:rsidP="003A63FB">
          <w:pPr>
            <w:pStyle w:val="Bibliography"/>
            <w:rPr>
              <w:rFonts w:ascii="Calibri" w:hAnsi="Calibri" w:cs="Calibri"/>
            </w:rPr>
          </w:pPr>
          <w:proofErr w:type="spellStart"/>
          <w:r w:rsidRPr="003A63FB">
            <w:rPr>
              <w:rFonts w:ascii="Calibri" w:hAnsi="Calibri" w:cs="Calibri"/>
            </w:rPr>
            <w:t>Shumak</w:t>
          </w:r>
          <w:proofErr w:type="spellEnd"/>
          <w:r w:rsidRPr="003A63FB">
            <w:rPr>
              <w:rFonts w:ascii="Calibri" w:hAnsi="Calibri" w:cs="Calibri"/>
            </w:rPr>
            <w:t>, Y. (2022) ‘Why do you need to optimize your FEA model? | SDC Verifier’. 1 November. Available at: https://sdcverifier.com/articles/why-do-you-need-to-optimize-your-fea-model/ (Accessed: 1 November 2025).</w:t>
          </w:r>
        </w:p>
        <w:p w14:paraId="1E7DFD03" w14:textId="77777777" w:rsidR="003A63FB" w:rsidRPr="003A63FB" w:rsidRDefault="003A63FB" w:rsidP="003A63FB">
          <w:pPr>
            <w:pStyle w:val="Bibliography"/>
            <w:rPr>
              <w:rFonts w:ascii="Calibri" w:hAnsi="Calibri" w:cs="Calibri"/>
            </w:rPr>
          </w:pPr>
          <w:proofErr w:type="spellStart"/>
          <w:r w:rsidRPr="003A63FB">
            <w:rPr>
              <w:rFonts w:ascii="Calibri" w:hAnsi="Calibri" w:cs="Calibri"/>
            </w:rPr>
            <w:t>suchdeo</w:t>
          </w:r>
          <w:proofErr w:type="spellEnd"/>
          <w:r w:rsidRPr="003A63FB">
            <w:rPr>
              <w:rFonts w:ascii="Calibri" w:hAnsi="Calibri" w:cs="Calibri"/>
            </w:rPr>
            <w:t xml:space="preserve">,  </w:t>
          </w:r>
          <w:proofErr w:type="spellStart"/>
          <w:r w:rsidRPr="003A63FB">
            <w:rPr>
              <w:rFonts w:ascii="Calibri" w:hAnsi="Calibri" w:cs="Calibri"/>
            </w:rPr>
            <w:t>alkesh</w:t>
          </w:r>
          <w:proofErr w:type="spellEnd"/>
          <w:r w:rsidRPr="003A63FB">
            <w:rPr>
              <w:rFonts w:ascii="Calibri" w:hAnsi="Calibri" w:cs="Calibri"/>
            </w:rPr>
            <w:t xml:space="preserve"> (2024) ‘FEA Optimization: Need, Techniques, Steps and Use Cases’. </w:t>
          </w:r>
          <w:r w:rsidRPr="003A63FB">
            <w:rPr>
              <w:rFonts w:ascii="Calibri" w:hAnsi="Calibri" w:cs="Calibri"/>
              <w:i/>
              <w:iCs/>
            </w:rPr>
            <w:t>Rishabh Engineering Services - Quality Engineering Solutions</w:t>
          </w:r>
          <w:r w:rsidRPr="003A63FB">
            <w:rPr>
              <w:rFonts w:ascii="Calibri" w:hAnsi="Calibri" w:cs="Calibri"/>
            </w:rPr>
            <w:t xml:space="preserve"> 15 January. Available at: https://www.rishabheng.com/blog/design-optimization-with-fea/ (Accessed: 1 November 2025).</w:t>
          </w:r>
        </w:p>
        <w:p w14:paraId="62603088" w14:textId="77777777" w:rsidR="003A63FB" w:rsidRPr="003A63FB" w:rsidRDefault="003A63FB" w:rsidP="003A63FB">
          <w:pPr>
            <w:pStyle w:val="Bibliography"/>
            <w:rPr>
              <w:rFonts w:ascii="Calibri" w:hAnsi="Calibri" w:cs="Calibri"/>
            </w:rPr>
          </w:pPr>
          <w:r w:rsidRPr="003A63FB">
            <w:rPr>
              <w:rFonts w:ascii="Calibri" w:hAnsi="Calibri" w:cs="Calibri"/>
            </w:rPr>
            <w:lastRenderedPageBreak/>
            <w:t xml:space="preserve">Tang, Y. and Fairclough, J.P.A. (2024) ‘A novel tooling-free carbon fibre reinforced polymer (CFRP) manufacturing method, double point incremental forming (DPIF) with direct electrical curing (DEC)’. </w:t>
          </w:r>
          <w:r w:rsidRPr="003A63FB">
            <w:rPr>
              <w:rFonts w:ascii="Calibri" w:hAnsi="Calibri" w:cs="Calibri"/>
              <w:i/>
              <w:iCs/>
            </w:rPr>
            <w:t>Composites Part A: Applied Science and Manufacturing</w:t>
          </w:r>
          <w:r w:rsidRPr="003A63FB">
            <w:rPr>
              <w:rFonts w:ascii="Calibri" w:hAnsi="Calibri" w:cs="Calibri"/>
            </w:rPr>
            <w:t xml:space="preserve"> 187, p. 108478. Available at: doi:10.1016/j.compositesa.2024.108478.</w:t>
          </w:r>
        </w:p>
        <w:p w14:paraId="1F32C672" w14:textId="77777777" w:rsidR="003A63FB" w:rsidRPr="003A63FB" w:rsidRDefault="003A63FB" w:rsidP="003A63FB">
          <w:pPr>
            <w:pStyle w:val="Bibliography"/>
            <w:rPr>
              <w:rFonts w:ascii="Calibri" w:hAnsi="Calibri" w:cs="Calibri"/>
            </w:rPr>
          </w:pPr>
          <w:r w:rsidRPr="003A63FB">
            <w:rPr>
              <w:rFonts w:ascii="Calibri" w:hAnsi="Calibri" w:cs="Calibri"/>
            </w:rPr>
            <w:t xml:space="preserve">Thomas, D. (2025) ‘Intelligence in the Mesh: How AI and FEA are Revolutionising Failure Analysis in Automotive Engineering’. </w:t>
          </w:r>
          <w:r w:rsidRPr="003A63FB">
            <w:rPr>
              <w:rFonts w:ascii="Calibri" w:hAnsi="Calibri" w:cs="Calibri"/>
              <w:i/>
              <w:iCs/>
            </w:rPr>
            <w:t>Journal of Failure Analysis and Prevention</w:t>
          </w:r>
          <w:r w:rsidRPr="003A63FB">
            <w:rPr>
              <w:rFonts w:ascii="Calibri" w:hAnsi="Calibri" w:cs="Calibri"/>
            </w:rPr>
            <w:t xml:space="preserve"> 25(5), pp. 1971–1973. Available at: doi:10.1007/s11668-025-02272-x.</w:t>
          </w:r>
        </w:p>
        <w:p w14:paraId="79F3D29C" w14:textId="77777777" w:rsidR="003A63FB" w:rsidRPr="003A63FB" w:rsidRDefault="003A63FB" w:rsidP="003A63FB">
          <w:pPr>
            <w:pStyle w:val="Bibliography"/>
            <w:rPr>
              <w:rFonts w:ascii="Calibri" w:hAnsi="Calibri" w:cs="Calibri"/>
            </w:rPr>
          </w:pPr>
          <w:r w:rsidRPr="003A63FB">
            <w:rPr>
              <w:rFonts w:ascii="Calibri" w:hAnsi="Calibri" w:cs="Calibri"/>
            </w:rPr>
            <w:t xml:space="preserve">Walker, R. (2023) </w:t>
          </w:r>
          <w:r w:rsidRPr="003A63FB">
            <w:rPr>
              <w:rFonts w:ascii="Calibri" w:hAnsi="Calibri" w:cs="Calibri"/>
              <w:i/>
              <w:iCs/>
            </w:rPr>
            <w:t>The History of Hydrofoils</w:t>
          </w:r>
          <w:r w:rsidRPr="003A63FB">
            <w:rPr>
              <w:rFonts w:ascii="Calibri" w:hAnsi="Calibri" w:cs="Calibri"/>
            </w:rPr>
            <w:t>. Available at: https://www.mewburn.com/news-insights/the-history-of-hydrofoils (Accessed: 29 October 2025).</w:t>
          </w:r>
        </w:p>
        <w:p w14:paraId="19E3AAA7" w14:textId="77777777" w:rsidR="003A63FB" w:rsidRPr="003A63FB" w:rsidRDefault="003A63FB" w:rsidP="003A63FB">
          <w:pPr>
            <w:pStyle w:val="Bibliography"/>
            <w:rPr>
              <w:rFonts w:ascii="Calibri" w:hAnsi="Calibri" w:cs="Calibri"/>
            </w:rPr>
          </w:pPr>
          <w:r w:rsidRPr="003A63FB">
            <w:rPr>
              <w:rFonts w:ascii="Calibri" w:hAnsi="Calibri" w:cs="Calibri"/>
            </w:rPr>
            <w:t>‘What is Finite Element Analysis (FEA) ? A Complete Guide’. (2024) 20 August. Available at: https://milestone.ac.in/blog-mit/what-is-finite-element-analysis/ (Accessed: 29 October 2025).</w:t>
          </w:r>
        </w:p>
        <w:p w14:paraId="4E16856F" w14:textId="77777777" w:rsidR="003A63FB" w:rsidRPr="003A63FB" w:rsidRDefault="003A63FB" w:rsidP="003A63FB">
          <w:pPr>
            <w:pStyle w:val="Bibliography"/>
            <w:rPr>
              <w:rFonts w:ascii="Calibri" w:hAnsi="Calibri" w:cs="Calibri"/>
            </w:rPr>
          </w:pPr>
          <w:r w:rsidRPr="003A63FB">
            <w:rPr>
              <w:rFonts w:ascii="Calibri" w:hAnsi="Calibri" w:cs="Calibri"/>
            </w:rPr>
            <w:t>Works, H.E. (2025) ‘How does FEA help in optimizing a design?’. 23 May. Available at: https://www.howengineeringworks.com/questions/how-does-fea-help-in-optimizing-a-design/ (Accessed: 1 November 2025).</w:t>
          </w:r>
        </w:p>
        <w:p w14:paraId="5109D913" w14:textId="77777777" w:rsidR="003A63FB" w:rsidRPr="003A63FB" w:rsidRDefault="003A63FB" w:rsidP="003A63FB">
          <w:pPr>
            <w:pStyle w:val="Bibliography"/>
            <w:rPr>
              <w:rFonts w:ascii="Calibri" w:hAnsi="Calibri" w:cs="Calibri"/>
            </w:rPr>
          </w:pPr>
          <w:r w:rsidRPr="003A63FB">
            <w:rPr>
              <w:rFonts w:ascii="Calibri" w:hAnsi="Calibri" w:cs="Calibri"/>
            </w:rPr>
            <w:t xml:space="preserve">Xu, X., Peng, G., Zhang, B., Shi, F., Gao, L. and Gao, J. (2025) ‘Material performance, manufacturing methods, and engineering applications in aviation of carbon </w:t>
          </w:r>
          <w:proofErr w:type="spellStart"/>
          <w:r w:rsidRPr="003A63FB">
            <w:rPr>
              <w:rFonts w:ascii="Calibri" w:hAnsi="Calibri" w:cs="Calibri"/>
            </w:rPr>
            <w:t>fiber</w:t>
          </w:r>
          <w:proofErr w:type="spellEnd"/>
          <w:r w:rsidRPr="003A63FB">
            <w:rPr>
              <w:rFonts w:ascii="Calibri" w:hAnsi="Calibri" w:cs="Calibri"/>
            </w:rPr>
            <w:t xml:space="preserve"> reinforced polymers: A comprehensive review’. </w:t>
          </w:r>
          <w:r w:rsidRPr="003A63FB">
            <w:rPr>
              <w:rFonts w:ascii="Calibri" w:hAnsi="Calibri" w:cs="Calibri"/>
              <w:i/>
              <w:iCs/>
            </w:rPr>
            <w:t>Thin-Walled Structures</w:t>
          </w:r>
          <w:r w:rsidRPr="003A63FB">
            <w:rPr>
              <w:rFonts w:ascii="Calibri" w:hAnsi="Calibri" w:cs="Calibri"/>
            </w:rPr>
            <w:t xml:space="preserve"> 209, p. 112899. Available at: doi:10.1016/j.tws.2024.112899.</w:t>
          </w:r>
        </w:p>
        <w:p w14:paraId="09248C7A" w14:textId="15106978" w:rsidR="002A5043" w:rsidRPr="000B600D" w:rsidRDefault="00AC4CF9" w:rsidP="00445F14">
          <w:pPr>
            <w:rPr>
              <w:rFonts w:ascii="Arial" w:hAnsi="Arial" w:cs="Arial"/>
            </w:rPr>
          </w:pPr>
          <w:r>
            <w:rPr>
              <w:rFonts w:ascii="Arial" w:hAnsi="Arial" w:cs="Arial"/>
            </w:rPr>
            <w:fldChar w:fldCharType="end"/>
          </w:r>
        </w:p>
        <w:p w14:paraId="3C64E328" w14:textId="324BA100" w:rsidR="00E438FA" w:rsidRDefault="00E438FA" w:rsidP="004A1C83">
          <w:pPr>
            <w:pStyle w:val="Heading1"/>
            <w:numPr>
              <w:ilvl w:val="0"/>
              <w:numId w:val="0"/>
            </w:numPr>
          </w:pPr>
        </w:p>
        <w:p w14:paraId="78FAEAC8" w14:textId="77777777" w:rsidR="002A5043" w:rsidRPr="002A5043" w:rsidRDefault="002A5043" w:rsidP="002A5043"/>
        <w:p w14:paraId="7FC84D14" w14:textId="77777777" w:rsidR="00E438FA" w:rsidRDefault="00E438FA" w:rsidP="00E438FA"/>
        <w:p w14:paraId="77282DDF" w14:textId="77777777" w:rsidR="00E438FA" w:rsidRDefault="00E438FA" w:rsidP="00E438FA"/>
        <w:p w14:paraId="7202FDFC" w14:textId="13828CF7" w:rsidR="00AA2A91" w:rsidRPr="004158C1" w:rsidRDefault="00AA2A91" w:rsidP="00D93EE5">
          <w:pPr>
            <w:pStyle w:val="Heading1"/>
            <w:numPr>
              <w:ilvl w:val="0"/>
              <w:numId w:val="0"/>
            </w:numPr>
            <w:rPr>
              <w:rFonts w:asciiTheme="minorHAnsi" w:hAnsiTheme="minorHAnsi" w:cstheme="minorHAnsi"/>
              <w:sz w:val="22"/>
              <w:szCs w:val="22"/>
            </w:rPr>
          </w:pPr>
        </w:p>
        <w:p w14:paraId="6C36A247" w14:textId="46866886" w:rsidR="00AC7055" w:rsidRDefault="00000000" w:rsidP="00AC7055">
          <w:pPr>
            <w:rPr>
              <w:rFonts w:ascii="Arial" w:hAnsi="Arial" w:cs="Arial"/>
            </w:rPr>
          </w:pPr>
        </w:p>
      </w:sdtContent>
    </w:sdt>
    <w:p w14:paraId="7F890C1F" w14:textId="23361B03" w:rsidR="00CA09F3" w:rsidRDefault="00CA09F3"/>
    <w:sectPr w:rsidR="00CA09F3" w:rsidSect="00DE4814">
      <w:footerReference w:type="default" r:id="rId23"/>
      <w:footerReference w:type="first" r:id="rId24"/>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F0016" w14:textId="77777777" w:rsidR="005E4D40" w:rsidRDefault="005E4D40" w:rsidP="00201DB7">
      <w:pPr>
        <w:spacing w:after="0" w:line="240" w:lineRule="auto"/>
      </w:pPr>
      <w:r>
        <w:separator/>
      </w:r>
    </w:p>
  </w:endnote>
  <w:endnote w:type="continuationSeparator" w:id="0">
    <w:p w14:paraId="015EAD6D" w14:textId="77777777" w:rsidR="005E4D40" w:rsidRDefault="005E4D40" w:rsidP="00201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867292"/>
      <w:docPartObj>
        <w:docPartGallery w:val="Page Numbers (Bottom of Page)"/>
        <w:docPartUnique/>
      </w:docPartObj>
    </w:sdtPr>
    <w:sdtContent>
      <w:p w14:paraId="73B43394" w14:textId="2F6AD76D" w:rsidR="008B31EE" w:rsidRDefault="008B31EE">
        <w:pPr>
          <w:pStyle w:val="Footer"/>
        </w:pPr>
        <w:r>
          <w:fldChar w:fldCharType="begin"/>
        </w:r>
        <w:r>
          <w:instrText>PAGE   \* MERGEFORMAT</w:instrText>
        </w:r>
        <w:r>
          <w:fldChar w:fldCharType="separate"/>
        </w:r>
        <w:r>
          <w:t>2</w:t>
        </w:r>
        <w:r>
          <w:fldChar w:fldCharType="end"/>
        </w:r>
      </w:p>
    </w:sdtContent>
  </w:sdt>
  <w:p w14:paraId="6D270591" w14:textId="77777777" w:rsidR="008B31EE" w:rsidRDefault="008B3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2824821"/>
      <w:docPartObj>
        <w:docPartGallery w:val="Page Numbers (Bottom of Page)"/>
        <w:docPartUnique/>
      </w:docPartObj>
    </w:sdtPr>
    <w:sdtContent>
      <w:p w14:paraId="40C4175A" w14:textId="7AA5FB67" w:rsidR="00706708" w:rsidRDefault="00706708">
        <w:pPr>
          <w:pStyle w:val="Footer"/>
          <w:jc w:val="center"/>
        </w:pPr>
        <w:r>
          <w:t>13</w:t>
        </w:r>
      </w:p>
    </w:sdtContent>
  </w:sdt>
  <w:p w14:paraId="3DC0B222" w14:textId="77777777" w:rsidR="00706708" w:rsidRDefault="00706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ACD15" w14:textId="77777777" w:rsidR="005E4D40" w:rsidRDefault="005E4D40" w:rsidP="00201DB7">
      <w:pPr>
        <w:spacing w:after="0" w:line="240" w:lineRule="auto"/>
      </w:pPr>
      <w:r>
        <w:separator/>
      </w:r>
    </w:p>
  </w:footnote>
  <w:footnote w:type="continuationSeparator" w:id="0">
    <w:p w14:paraId="389C1ECD" w14:textId="77777777" w:rsidR="005E4D40" w:rsidRDefault="005E4D40" w:rsidP="00201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F3B33"/>
    <w:multiLevelType w:val="multilevel"/>
    <w:tmpl w:val="BD9C9CCC"/>
    <w:lvl w:ilvl="0">
      <w:start w:val="1"/>
      <w:numFmt w:val="bullet"/>
      <w:lvlText w:val=""/>
      <w:lvlJc w:val="left"/>
      <w:pPr>
        <w:tabs>
          <w:tab w:val="num" w:pos="-840"/>
        </w:tabs>
        <w:ind w:left="-840" w:hanging="360"/>
      </w:pPr>
      <w:rPr>
        <w:rFonts w:ascii="Symbol" w:hAnsi="Symbol" w:hint="default"/>
        <w:sz w:val="20"/>
      </w:rPr>
    </w:lvl>
    <w:lvl w:ilvl="1" w:tentative="1">
      <w:start w:val="1"/>
      <w:numFmt w:val="bullet"/>
      <w:lvlText w:val=""/>
      <w:lvlJc w:val="left"/>
      <w:pPr>
        <w:tabs>
          <w:tab w:val="num" w:pos="-120"/>
        </w:tabs>
        <w:ind w:left="-120" w:hanging="360"/>
      </w:pPr>
      <w:rPr>
        <w:rFonts w:ascii="Symbol" w:hAnsi="Symbol" w:hint="default"/>
        <w:sz w:val="20"/>
      </w:rPr>
    </w:lvl>
    <w:lvl w:ilvl="2" w:tentative="1">
      <w:start w:val="1"/>
      <w:numFmt w:val="bullet"/>
      <w:lvlText w:val=""/>
      <w:lvlJc w:val="left"/>
      <w:pPr>
        <w:tabs>
          <w:tab w:val="num" w:pos="600"/>
        </w:tabs>
        <w:ind w:left="600" w:hanging="360"/>
      </w:pPr>
      <w:rPr>
        <w:rFonts w:ascii="Symbol" w:hAnsi="Symbol" w:hint="default"/>
        <w:sz w:val="20"/>
      </w:rPr>
    </w:lvl>
    <w:lvl w:ilvl="3" w:tentative="1">
      <w:start w:val="1"/>
      <w:numFmt w:val="bullet"/>
      <w:lvlText w:val=""/>
      <w:lvlJc w:val="left"/>
      <w:pPr>
        <w:tabs>
          <w:tab w:val="num" w:pos="1320"/>
        </w:tabs>
        <w:ind w:left="1320" w:hanging="360"/>
      </w:pPr>
      <w:rPr>
        <w:rFonts w:ascii="Symbol" w:hAnsi="Symbol" w:hint="default"/>
        <w:sz w:val="20"/>
      </w:rPr>
    </w:lvl>
    <w:lvl w:ilvl="4" w:tentative="1">
      <w:start w:val="1"/>
      <w:numFmt w:val="bullet"/>
      <w:lvlText w:val=""/>
      <w:lvlJc w:val="left"/>
      <w:pPr>
        <w:tabs>
          <w:tab w:val="num" w:pos="2040"/>
        </w:tabs>
        <w:ind w:left="2040" w:hanging="360"/>
      </w:pPr>
      <w:rPr>
        <w:rFonts w:ascii="Symbol" w:hAnsi="Symbol" w:hint="default"/>
        <w:sz w:val="20"/>
      </w:rPr>
    </w:lvl>
    <w:lvl w:ilvl="5" w:tentative="1">
      <w:start w:val="1"/>
      <w:numFmt w:val="bullet"/>
      <w:lvlText w:val=""/>
      <w:lvlJc w:val="left"/>
      <w:pPr>
        <w:tabs>
          <w:tab w:val="num" w:pos="2760"/>
        </w:tabs>
        <w:ind w:left="2760" w:hanging="360"/>
      </w:pPr>
      <w:rPr>
        <w:rFonts w:ascii="Symbol" w:hAnsi="Symbol" w:hint="default"/>
        <w:sz w:val="20"/>
      </w:rPr>
    </w:lvl>
    <w:lvl w:ilvl="6" w:tentative="1">
      <w:start w:val="1"/>
      <w:numFmt w:val="bullet"/>
      <w:lvlText w:val=""/>
      <w:lvlJc w:val="left"/>
      <w:pPr>
        <w:tabs>
          <w:tab w:val="num" w:pos="3480"/>
        </w:tabs>
        <w:ind w:left="3480" w:hanging="360"/>
      </w:pPr>
      <w:rPr>
        <w:rFonts w:ascii="Symbol" w:hAnsi="Symbol" w:hint="default"/>
        <w:sz w:val="20"/>
      </w:rPr>
    </w:lvl>
    <w:lvl w:ilvl="7" w:tentative="1">
      <w:start w:val="1"/>
      <w:numFmt w:val="bullet"/>
      <w:lvlText w:val=""/>
      <w:lvlJc w:val="left"/>
      <w:pPr>
        <w:tabs>
          <w:tab w:val="num" w:pos="4200"/>
        </w:tabs>
        <w:ind w:left="4200" w:hanging="360"/>
      </w:pPr>
      <w:rPr>
        <w:rFonts w:ascii="Symbol" w:hAnsi="Symbol" w:hint="default"/>
        <w:sz w:val="20"/>
      </w:rPr>
    </w:lvl>
    <w:lvl w:ilvl="8" w:tentative="1">
      <w:start w:val="1"/>
      <w:numFmt w:val="bullet"/>
      <w:lvlText w:val=""/>
      <w:lvlJc w:val="left"/>
      <w:pPr>
        <w:tabs>
          <w:tab w:val="num" w:pos="4920"/>
        </w:tabs>
        <w:ind w:left="4920" w:hanging="360"/>
      </w:pPr>
      <w:rPr>
        <w:rFonts w:ascii="Symbol" w:hAnsi="Symbol" w:hint="default"/>
        <w:sz w:val="20"/>
      </w:rPr>
    </w:lvl>
  </w:abstractNum>
  <w:abstractNum w:abstractNumId="1" w15:restartNumberingAfterBreak="0">
    <w:nsid w:val="06BC01FD"/>
    <w:multiLevelType w:val="multilevel"/>
    <w:tmpl w:val="E0E6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02D0B"/>
    <w:multiLevelType w:val="multilevel"/>
    <w:tmpl w:val="BB7AED78"/>
    <w:lvl w:ilvl="0">
      <w:start w:val="2"/>
      <w:numFmt w:val="decimal"/>
      <w:lvlText w:val="%1"/>
      <w:lvlJc w:val="left"/>
      <w:pPr>
        <w:ind w:left="8658" w:hanging="360"/>
      </w:pPr>
      <w:rPr>
        <w:rFonts w:hint="default"/>
      </w:rPr>
    </w:lvl>
    <w:lvl w:ilvl="1">
      <w:start w:val="1"/>
      <w:numFmt w:val="decimal"/>
      <w:isLgl/>
      <w:lvlText w:val="%1.%2"/>
      <w:lvlJc w:val="left"/>
      <w:pPr>
        <w:ind w:left="8658" w:hanging="360"/>
      </w:pPr>
      <w:rPr>
        <w:rFonts w:hint="default"/>
      </w:rPr>
    </w:lvl>
    <w:lvl w:ilvl="2">
      <w:start w:val="1"/>
      <w:numFmt w:val="decimal"/>
      <w:isLgl/>
      <w:lvlText w:val="%1.%2.%3"/>
      <w:lvlJc w:val="left"/>
      <w:pPr>
        <w:ind w:left="9018" w:hanging="720"/>
      </w:pPr>
      <w:rPr>
        <w:rFonts w:hint="default"/>
      </w:rPr>
    </w:lvl>
    <w:lvl w:ilvl="3">
      <w:start w:val="1"/>
      <w:numFmt w:val="decimal"/>
      <w:isLgl/>
      <w:lvlText w:val="%1.%2.%3.%4"/>
      <w:lvlJc w:val="left"/>
      <w:pPr>
        <w:ind w:left="9018" w:hanging="720"/>
      </w:pPr>
      <w:rPr>
        <w:rFonts w:hint="default"/>
      </w:rPr>
    </w:lvl>
    <w:lvl w:ilvl="4">
      <w:start w:val="1"/>
      <w:numFmt w:val="decimal"/>
      <w:isLgl/>
      <w:lvlText w:val="%1.%2.%3.%4.%5"/>
      <w:lvlJc w:val="left"/>
      <w:pPr>
        <w:ind w:left="9378" w:hanging="1080"/>
      </w:pPr>
      <w:rPr>
        <w:rFonts w:hint="default"/>
      </w:rPr>
    </w:lvl>
    <w:lvl w:ilvl="5">
      <w:start w:val="1"/>
      <w:numFmt w:val="decimal"/>
      <w:isLgl/>
      <w:lvlText w:val="%1.%2.%3.%4.%5.%6"/>
      <w:lvlJc w:val="left"/>
      <w:pPr>
        <w:ind w:left="9738" w:hanging="1440"/>
      </w:pPr>
      <w:rPr>
        <w:rFonts w:hint="default"/>
      </w:rPr>
    </w:lvl>
    <w:lvl w:ilvl="6">
      <w:start w:val="1"/>
      <w:numFmt w:val="decimal"/>
      <w:isLgl/>
      <w:lvlText w:val="%1.%2.%3.%4.%5.%6.%7"/>
      <w:lvlJc w:val="left"/>
      <w:pPr>
        <w:ind w:left="9738" w:hanging="1440"/>
      </w:pPr>
      <w:rPr>
        <w:rFonts w:hint="default"/>
      </w:rPr>
    </w:lvl>
    <w:lvl w:ilvl="7">
      <w:start w:val="1"/>
      <w:numFmt w:val="decimal"/>
      <w:isLgl/>
      <w:lvlText w:val="%1.%2.%3.%4.%5.%6.%7.%8"/>
      <w:lvlJc w:val="left"/>
      <w:pPr>
        <w:ind w:left="10098" w:hanging="1800"/>
      </w:pPr>
      <w:rPr>
        <w:rFonts w:hint="default"/>
      </w:rPr>
    </w:lvl>
    <w:lvl w:ilvl="8">
      <w:start w:val="1"/>
      <w:numFmt w:val="decimal"/>
      <w:isLgl/>
      <w:lvlText w:val="%1.%2.%3.%4.%5.%6.%7.%8.%9"/>
      <w:lvlJc w:val="left"/>
      <w:pPr>
        <w:ind w:left="10098" w:hanging="1800"/>
      </w:pPr>
      <w:rPr>
        <w:rFonts w:hint="default"/>
      </w:rPr>
    </w:lvl>
  </w:abstractNum>
  <w:abstractNum w:abstractNumId="3" w15:restartNumberingAfterBreak="0">
    <w:nsid w:val="0AF0498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C182276"/>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C5E21C6"/>
    <w:multiLevelType w:val="hybridMultilevel"/>
    <w:tmpl w:val="7C9E3060"/>
    <w:lvl w:ilvl="0" w:tplc="73B2F3BC">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0C990342"/>
    <w:multiLevelType w:val="hybridMultilevel"/>
    <w:tmpl w:val="4818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84281B"/>
    <w:multiLevelType w:val="multilevel"/>
    <w:tmpl w:val="83083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E45E3C"/>
    <w:multiLevelType w:val="multilevel"/>
    <w:tmpl w:val="CA6E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BC7AAF"/>
    <w:multiLevelType w:val="multilevel"/>
    <w:tmpl w:val="DA00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2283344"/>
    <w:multiLevelType w:val="multilevel"/>
    <w:tmpl w:val="FCD07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5673D7D"/>
    <w:multiLevelType w:val="hybridMultilevel"/>
    <w:tmpl w:val="BB5A1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BE51BD"/>
    <w:multiLevelType w:val="multilevel"/>
    <w:tmpl w:val="0E50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85D5C6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19EC3683"/>
    <w:multiLevelType w:val="multilevel"/>
    <w:tmpl w:val="085A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A1007B9"/>
    <w:multiLevelType w:val="multilevel"/>
    <w:tmpl w:val="02AA9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445F97"/>
    <w:multiLevelType w:val="multilevel"/>
    <w:tmpl w:val="FEE4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A851650"/>
    <w:multiLevelType w:val="multilevel"/>
    <w:tmpl w:val="4756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ACC2ACD"/>
    <w:multiLevelType w:val="hybridMultilevel"/>
    <w:tmpl w:val="577CC1DA"/>
    <w:lvl w:ilvl="0" w:tplc="1D1AB996">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1AD64AAF"/>
    <w:multiLevelType w:val="multilevel"/>
    <w:tmpl w:val="E1FAB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D0627E5"/>
    <w:multiLevelType w:val="multilevel"/>
    <w:tmpl w:val="51301792"/>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21" w15:restartNumberingAfterBreak="0">
    <w:nsid w:val="20D12F4D"/>
    <w:multiLevelType w:val="multilevel"/>
    <w:tmpl w:val="939EB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0F04AD7"/>
    <w:multiLevelType w:val="hybridMultilevel"/>
    <w:tmpl w:val="F1C0F19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1DB10FC"/>
    <w:multiLevelType w:val="multilevel"/>
    <w:tmpl w:val="9FAAB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5CF2A32"/>
    <w:multiLevelType w:val="hybridMultilevel"/>
    <w:tmpl w:val="A2483E42"/>
    <w:lvl w:ilvl="0" w:tplc="73B2F3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6820165"/>
    <w:multiLevelType w:val="hybridMultilevel"/>
    <w:tmpl w:val="B658D3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9805B3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29EC6E0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2A984258"/>
    <w:multiLevelType w:val="hybridMultilevel"/>
    <w:tmpl w:val="FAAAE300"/>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C074208"/>
    <w:multiLevelType w:val="hybridMultilevel"/>
    <w:tmpl w:val="1034DD7E"/>
    <w:lvl w:ilvl="0" w:tplc="B532F34A">
      <w:start w:val="1"/>
      <w:numFmt w:val="decimal"/>
      <w:lvlText w:val="%1)"/>
      <w:lvlJc w:val="left"/>
      <w:pPr>
        <w:ind w:left="773" w:hanging="360"/>
      </w:pPr>
      <w:rPr>
        <w:sz w:val="20"/>
      </w:r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30" w15:restartNumberingAfterBreak="0">
    <w:nsid w:val="2C2F3EE3"/>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2F3E1E9F"/>
    <w:multiLevelType w:val="multilevel"/>
    <w:tmpl w:val="EB2C9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163514B"/>
    <w:multiLevelType w:val="multilevel"/>
    <w:tmpl w:val="D060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1967955"/>
    <w:multiLevelType w:val="multilevel"/>
    <w:tmpl w:val="2D847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30C2023"/>
    <w:multiLevelType w:val="multilevel"/>
    <w:tmpl w:val="348C3030"/>
    <w:lvl w:ilvl="0">
      <w:start w:val="1"/>
      <w:numFmt w:val="decimal"/>
      <w:lvlText w:val="%1.0"/>
      <w:lvlJc w:val="left"/>
      <w:pPr>
        <w:ind w:left="360" w:hanging="360"/>
      </w:pPr>
      <w:rPr>
        <w:rFonts w:ascii="Cambria Math" w:eastAsiaTheme="minorHAnsi" w:hAnsi="Cambria Math" w:hint="default"/>
        <w:i/>
      </w:rPr>
    </w:lvl>
    <w:lvl w:ilvl="1">
      <w:start w:val="1"/>
      <w:numFmt w:val="decimal"/>
      <w:lvlText w:val="%1.%2"/>
      <w:lvlJc w:val="left"/>
      <w:pPr>
        <w:ind w:left="1080" w:hanging="360"/>
      </w:pPr>
      <w:rPr>
        <w:rFonts w:ascii="Cambria Math" w:eastAsiaTheme="minorHAnsi" w:hAnsi="Cambria Math" w:hint="default"/>
        <w:i/>
      </w:rPr>
    </w:lvl>
    <w:lvl w:ilvl="2">
      <w:start w:val="1"/>
      <w:numFmt w:val="decimal"/>
      <w:lvlText w:val="%1.%2.%3"/>
      <w:lvlJc w:val="left"/>
      <w:pPr>
        <w:ind w:left="2160" w:hanging="720"/>
      </w:pPr>
      <w:rPr>
        <w:rFonts w:ascii="Cambria Math" w:eastAsiaTheme="minorHAnsi" w:hAnsi="Cambria Math" w:hint="default"/>
        <w:i/>
      </w:rPr>
    </w:lvl>
    <w:lvl w:ilvl="3">
      <w:start w:val="1"/>
      <w:numFmt w:val="decimal"/>
      <w:lvlText w:val="%1.%2.%3.%4"/>
      <w:lvlJc w:val="left"/>
      <w:pPr>
        <w:ind w:left="2880" w:hanging="720"/>
      </w:pPr>
      <w:rPr>
        <w:rFonts w:ascii="Cambria Math" w:eastAsiaTheme="minorHAnsi" w:hAnsi="Cambria Math" w:hint="default"/>
        <w:i/>
      </w:rPr>
    </w:lvl>
    <w:lvl w:ilvl="4">
      <w:start w:val="1"/>
      <w:numFmt w:val="decimal"/>
      <w:lvlText w:val="%1.%2.%3.%4.%5"/>
      <w:lvlJc w:val="left"/>
      <w:pPr>
        <w:ind w:left="3960" w:hanging="1080"/>
      </w:pPr>
      <w:rPr>
        <w:rFonts w:ascii="Cambria Math" w:eastAsiaTheme="minorHAnsi" w:hAnsi="Cambria Math" w:hint="default"/>
        <w:i/>
      </w:rPr>
    </w:lvl>
    <w:lvl w:ilvl="5">
      <w:start w:val="1"/>
      <w:numFmt w:val="decimal"/>
      <w:lvlText w:val="%1.%2.%3.%4.%5.%6"/>
      <w:lvlJc w:val="left"/>
      <w:pPr>
        <w:ind w:left="4680" w:hanging="1080"/>
      </w:pPr>
      <w:rPr>
        <w:rFonts w:ascii="Cambria Math" w:eastAsiaTheme="minorHAnsi" w:hAnsi="Cambria Math" w:hint="default"/>
        <w:i/>
      </w:rPr>
    </w:lvl>
    <w:lvl w:ilvl="6">
      <w:start w:val="1"/>
      <w:numFmt w:val="decimal"/>
      <w:lvlText w:val="%1.%2.%3.%4.%5.%6.%7"/>
      <w:lvlJc w:val="left"/>
      <w:pPr>
        <w:ind w:left="5760" w:hanging="1440"/>
      </w:pPr>
      <w:rPr>
        <w:rFonts w:ascii="Cambria Math" w:eastAsiaTheme="minorHAnsi" w:hAnsi="Cambria Math" w:hint="default"/>
        <w:i/>
      </w:rPr>
    </w:lvl>
    <w:lvl w:ilvl="7">
      <w:start w:val="1"/>
      <w:numFmt w:val="decimal"/>
      <w:lvlText w:val="%1.%2.%3.%4.%5.%6.%7.%8"/>
      <w:lvlJc w:val="left"/>
      <w:pPr>
        <w:ind w:left="6480" w:hanging="1440"/>
      </w:pPr>
      <w:rPr>
        <w:rFonts w:ascii="Cambria Math" w:eastAsiaTheme="minorHAnsi" w:hAnsi="Cambria Math" w:hint="default"/>
        <w:i/>
      </w:rPr>
    </w:lvl>
    <w:lvl w:ilvl="8">
      <w:start w:val="1"/>
      <w:numFmt w:val="decimal"/>
      <w:lvlText w:val="%1.%2.%3.%4.%5.%6.%7.%8.%9"/>
      <w:lvlJc w:val="left"/>
      <w:pPr>
        <w:ind w:left="7560" w:hanging="1800"/>
      </w:pPr>
      <w:rPr>
        <w:rFonts w:ascii="Cambria Math" w:eastAsiaTheme="minorHAnsi" w:hAnsi="Cambria Math" w:hint="default"/>
        <w:i/>
      </w:rPr>
    </w:lvl>
  </w:abstractNum>
  <w:abstractNum w:abstractNumId="35" w15:restartNumberingAfterBreak="0">
    <w:nsid w:val="33A446B8"/>
    <w:multiLevelType w:val="multilevel"/>
    <w:tmpl w:val="86E6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47351C8"/>
    <w:multiLevelType w:val="multilevel"/>
    <w:tmpl w:val="08090025"/>
    <w:lvl w:ilvl="0">
      <w:start w:val="1"/>
      <w:numFmt w:val="decimal"/>
      <w:pStyle w:val="Heading1"/>
      <w:lvlText w:val="%1"/>
      <w:lvlJc w:val="left"/>
      <w:pPr>
        <w:ind w:left="2133" w:hanging="432"/>
      </w:pPr>
    </w:lvl>
    <w:lvl w:ilvl="1">
      <w:start w:val="1"/>
      <w:numFmt w:val="decimal"/>
      <w:pStyle w:val="Heading2"/>
      <w:lvlText w:val="%1.%2"/>
      <w:lvlJc w:val="left"/>
      <w:pPr>
        <w:ind w:left="1285"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7" w15:restartNumberingAfterBreak="0">
    <w:nsid w:val="34BC3CA5"/>
    <w:multiLevelType w:val="multilevel"/>
    <w:tmpl w:val="AF7C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6686CC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37EB77B4"/>
    <w:multiLevelType w:val="multilevel"/>
    <w:tmpl w:val="EACA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87C3F21"/>
    <w:multiLevelType w:val="multilevel"/>
    <w:tmpl w:val="279E5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CB6426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2" w15:restartNumberingAfterBreak="0">
    <w:nsid w:val="3FFC60EB"/>
    <w:multiLevelType w:val="multilevel"/>
    <w:tmpl w:val="EB04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31B321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447C01DF"/>
    <w:multiLevelType w:val="hybridMultilevel"/>
    <w:tmpl w:val="13C6EBEA"/>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A84006B"/>
    <w:multiLevelType w:val="hybridMultilevel"/>
    <w:tmpl w:val="03B82A62"/>
    <w:lvl w:ilvl="0" w:tplc="6D18CF9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4BEF5417"/>
    <w:multiLevelType w:val="multilevel"/>
    <w:tmpl w:val="911A0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C14647F"/>
    <w:multiLevelType w:val="multilevel"/>
    <w:tmpl w:val="4C06E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CAB1374"/>
    <w:multiLevelType w:val="hybridMultilevel"/>
    <w:tmpl w:val="9A620D0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DF149B9"/>
    <w:multiLevelType w:val="hybridMultilevel"/>
    <w:tmpl w:val="20129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F5532BA"/>
    <w:multiLevelType w:val="multilevel"/>
    <w:tmpl w:val="698E0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F5D594C"/>
    <w:multiLevelType w:val="multilevel"/>
    <w:tmpl w:val="C46E25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2" w15:restartNumberingAfterBreak="0">
    <w:nsid w:val="54657F22"/>
    <w:multiLevelType w:val="multilevel"/>
    <w:tmpl w:val="217A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7DD022E"/>
    <w:multiLevelType w:val="multilevel"/>
    <w:tmpl w:val="AC60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9F14BA5"/>
    <w:multiLevelType w:val="multilevel"/>
    <w:tmpl w:val="77207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A7030DC"/>
    <w:multiLevelType w:val="multilevel"/>
    <w:tmpl w:val="4A4E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B970743"/>
    <w:multiLevelType w:val="hybridMultilevel"/>
    <w:tmpl w:val="255EFE7C"/>
    <w:lvl w:ilvl="0" w:tplc="73B2F3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7" w15:restartNumberingAfterBreak="0">
    <w:nsid w:val="5C0A2A85"/>
    <w:multiLevelType w:val="multilevel"/>
    <w:tmpl w:val="DD662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E8F5FE0"/>
    <w:multiLevelType w:val="hybridMultilevel"/>
    <w:tmpl w:val="6B66AE98"/>
    <w:lvl w:ilvl="0" w:tplc="FAC29CF6">
      <w:start w:val="3"/>
      <w:numFmt w:val="decimal"/>
      <w:lvlText w:val="%1)"/>
      <w:lvlJc w:val="left"/>
      <w:pPr>
        <w:ind w:left="773" w:hanging="360"/>
      </w:p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59" w15:restartNumberingAfterBreak="0">
    <w:nsid w:val="5F092701"/>
    <w:multiLevelType w:val="multilevel"/>
    <w:tmpl w:val="FD681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F4A6683"/>
    <w:multiLevelType w:val="multilevel"/>
    <w:tmpl w:val="FA948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0D50EEB"/>
    <w:multiLevelType w:val="multilevel"/>
    <w:tmpl w:val="E1FE6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32E1ED7"/>
    <w:multiLevelType w:val="multilevel"/>
    <w:tmpl w:val="C62E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3B152F3"/>
    <w:multiLevelType w:val="multilevel"/>
    <w:tmpl w:val="E86AC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5DC7912"/>
    <w:multiLevelType w:val="multilevel"/>
    <w:tmpl w:val="053AF3D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65" w15:restartNumberingAfterBreak="0">
    <w:nsid w:val="68C46789"/>
    <w:multiLevelType w:val="multilevel"/>
    <w:tmpl w:val="9752D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CE27950"/>
    <w:multiLevelType w:val="hybridMultilevel"/>
    <w:tmpl w:val="6680DC68"/>
    <w:lvl w:ilvl="0" w:tplc="7422E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6CED19D4"/>
    <w:multiLevelType w:val="multilevel"/>
    <w:tmpl w:val="3FD6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DE37702"/>
    <w:multiLevelType w:val="multilevel"/>
    <w:tmpl w:val="D8CE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09B39F7"/>
    <w:multiLevelType w:val="hybridMultilevel"/>
    <w:tmpl w:val="77E4D04C"/>
    <w:lvl w:ilvl="0" w:tplc="737A8E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0" w15:restartNumberingAfterBreak="0">
    <w:nsid w:val="70D162E9"/>
    <w:multiLevelType w:val="multilevel"/>
    <w:tmpl w:val="8708E7A4"/>
    <w:lvl w:ilvl="0">
      <w:start w:val="1"/>
      <w:numFmt w:val="decimal"/>
      <w:lvlText w:val="%1.0"/>
      <w:lvlJc w:val="left"/>
      <w:pPr>
        <w:ind w:left="372" w:hanging="372"/>
      </w:pPr>
      <w:rPr>
        <w:rFonts w:ascii="Cambria Math" w:eastAsiaTheme="minorHAnsi" w:hAnsi="Cambria Math" w:hint="default"/>
      </w:rPr>
    </w:lvl>
    <w:lvl w:ilvl="1">
      <w:start w:val="1"/>
      <w:numFmt w:val="decimal"/>
      <w:lvlText w:val="%1.%2"/>
      <w:lvlJc w:val="left"/>
      <w:pPr>
        <w:ind w:left="1092" w:hanging="372"/>
      </w:pPr>
      <w:rPr>
        <w:rFonts w:ascii="Cambria Math" w:eastAsiaTheme="minorHAnsi" w:hAnsi="Cambria Math" w:hint="default"/>
      </w:rPr>
    </w:lvl>
    <w:lvl w:ilvl="2">
      <w:start w:val="1"/>
      <w:numFmt w:val="decimal"/>
      <w:lvlText w:val="%1.%2.%3"/>
      <w:lvlJc w:val="left"/>
      <w:pPr>
        <w:ind w:left="2160" w:hanging="720"/>
      </w:pPr>
      <w:rPr>
        <w:rFonts w:ascii="Cambria Math" w:eastAsiaTheme="minorHAnsi" w:hAnsi="Cambria Math" w:hint="default"/>
      </w:rPr>
    </w:lvl>
    <w:lvl w:ilvl="3">
      <w:start w:val="1"/>
      <w:numFmt w:val="decimal"/>
      <w:lvlText w:val="%1.%2.%3.%4"/>
      <w:lvlJc w:val="left"/>
      <w:pPr>
        <w:ind w:left="2880" w:hanging="720"/>
      </w:pPr>
      <w:rPr>
        <w:rFonts w:ascii="Cambria Math" w:eastAsiaTheme="minorHAnsi" w:hAnsi="Cambria Math" w:hint="default"/>
      </w:rPr>
    </w:lvl>
    <w:lvl w:ilvl="4">
      <w:start w:val="1"/>
      <w:numFmt w:val="decimal"/>
      <w:lvlText w:val="%1.%2.%3.%4.%5"/>
      <w:lvlJc w:val="left"/>
      <w:pPr>
        <w:ind w:left="3960" w:hanging="1080"/>
      </w:pPr>
      <w:rPr>
        <w:rFonts w:ascii="Cambria Math" w:eastAsiaTheme="minorHAnsi" w:hAnsi="Cambria Math" w:hint="default"/>
      </w:rPr>
    </w:lvl>
    <w:lvl w:ilvl="5">
      <w:start w:val="1"/>
      <w:numFmt w:val="decimal"/>
      <w:lvlText w:val="%1.%2.%3.%4.%5.%6"/>
      <w:lvlJc w:val="left"/>
      <w:pPr>
        <w:ind w:left="4680" w:hanging="1080"/>
      </w:pPr>
      <w:rPr>
        <w:rFonts w:ascii="Cambria Math" w:eastAsiaTheme="minorHAnsi" w:hAnsi="Cambria Math" w:hint="default"/>
      </w:rPr>
    </w:lvl>
    <w:lvl w:ilvl="6">
      <w:start w:val="1"/>
      <w:numFmt w:val="decimal"/>
      <w:lvlText w:val="%1.%2.%3.%4.%5.%6.%7"/>
      <w:lvlJc w:val="left"/>
      <w:pPr>
        <w:ind w:left="5760" w:hanging="1440"/>
      </w:pPr>
      <w:rPr>
        <w:rFonts w:ascii="Cambria Math" w:eastAsiaTheme="minorHAnsi" w:hAnsi="Cambria Math" w:hint="default"/>
      </w:rPr>
    </w:lvl>
    <w:lvl w:ilvl="7">
      <w:start w:val="1"/>
      <w:numFmt w:val="decimal"/>
      <w:lvlText w:val="%1.%2.%3.%4.%5.%6.%7.%8"/>
      <w:lvlJc w:val="left"/>
      <w:pPr>
        <w:ind w:left="6480" w:hanging="1440"/>
      </w:pPr>
      <w:rPr>
        <w:rFonts w:ascii="Cambria Math" w:eastAsiaTheme="minorHAnsi" w:hAnsi="Cambria Math" w:hint="default"/>
      </w:rPr>
    </w:lvl>
    <w:lvl w:ilvl="8">
      <w:start w:val="1"/>
      <w:numFmt w:val="decimal"/>
      <w:lvlText w:val="%1.%2.%3.%4.%5.%6.%7.%8.%9"/>
      <w:lvlJc w:val="left"/>
      <w:pPr>
        <w:ind w:left="7560" w:hanging="1800"/>
      </w:pPr>
      <w:rPr>
        <w:rFonts w:ascii="Cambria Math" w:eastAsiaTheme="minorHAnsi" w:hAnsi="Cambria Math" w:hint="default"/>
      </w:rPr>
    </w:lvl>
  </w:abstractNum>
  <w:abstractNum w:abstractNumId="71" w15:restartNumberingAfterBreak="0">
    <w:nsid w:val="73305640"/>
    <w:multiLevelType w:val="multilevel"/>
    <w:tmpl w:val="1606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3821D3F"/>
    <w:multiLevelType w:val="multilevel"/>
    <w:tmpl w:val="3B92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4565884"/>
    <w:multiLevelType w:val="hybridMultilevel"/>
    <w:tmpl w:val="F9887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5F8716E"/>
    <w:multiLevelType w:val="multilevel"/>
    <w:tmpl w:val="AC722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7721A46"/>
    <w:multiLevelType w:val="multilevel"/>
    <w:tmpl w:val="2E9E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ABE0D9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7" w15:restartNumberingAfterBreak="0">
    <w:nsid w:val="7E251581"/>
    <w:multiLevelType w:val="multilevel"/>
    <w:tmpl w:val="584C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5897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50410179">
    <w:abstractNumId w:val="58"/>
  </w:num>
  <w:num w:numId="3" w16cid:durableId="1195583342">
    <w:abstractNumId w:val="64"/>
  </w:num>
  <w:num w:numId="4" w16cid:durableId="2140952657">
    <w:abstractNumId w:val="34"/>
  </w:num>
  <w:num w:numId="5" w16cid:durableId="98332766">
    <w:abstractNumId w:val="70"/>
  </w:num>
  <w:num w:numId="6" w16cid:durableId="1142231164">
    <w:abstractNumId w:val="31"/>
  </w:num>
  <w:num w:numId="7" w16cid:durableId="1027415386">
    <w:abstractNumId w:val="20"/>
  </w:num>
  <w:num w:numId="8" w16cid:durableId="1095593276">
    <w:abstractNumId w:val="58"/>
  </w:num>
  <w:num w:numId="9" w16cid:durableId="2091845312">
    <w:abstractNumId w:val="29"/>
  </w:num>
  <w:num w:numId="10" w16cid:durableId="907032161">
    <w:abstractNumId w:val="11"/>
  </w:num>
  <w:num w:numId="11" w16cid:durableId="633562433">
    <w:abstractNumId w:val="69"/>
  </w:num>
  <w:num w:numId="12" w16cid:durableId="1775324192">
    <w:abstractNumId w:val="56"/>
  </w:num>
  <w:num w:numId="13" w16cid:durableId="548222514">
    <w:abstractNumId w:val="24"/>
  </w:num>
  <w:num w:numId="14" w16cid:durableId="1342195003">
    <w:abstractNumId w:val="5"/>
  </w:num>
  <w:num w:numId="15" w16cid:durableId="531186474">
    <w:abstractNumId w:val="12"/>
  </w:num>
  <w:num w:numId="16" w16cid:durableId="1223716791">
    <w:abstractNumId w:val="17"/>
  </w:num>
  <w:num w:numId="17" w16cid:durableId="1404179097">
    <w:abstractNumId w:val="36"/>
  </w:num>
  <w:num w:numId="18" w16cid:durableId="635641258">
    <w:abstractNumId w:val="51"/>
  </w:num>
  <w:num w:numId="19" w16cid:durableId="2112891867">
    <w:abstractNumId w:val="36"/>
  </w:num>
  <w:num w:numId="20" w16cid:durableId="1616011873">
    <w:abstractNumId w:val="36"/>
  </w:num>
  <w:num w:numId="21" w16cid:durableId="588775497">
    <w:abstractNumId w:val="36"/>
  </w:num>
  <w:num w:numId="22" w16cid:durableId="1710375092">
    <w:abstractNumId w:val="36"/>
  </w:num>
  <w:num w:numId="23" w16cid:durableId="1880388502">
    <w:abstractNumId w:val="36"/>
  </w:num>
  <w:num w:numId="24" w16cid:durableId="1902865582">
    <w:abstractNumId w:val="36"/>
  </w:num>
  <w:num w:numId="25" w16cid:durableId="1673869249">
    <w:abstractNumId w:val="36"/>
  </w:num>
  <w:num w:numId="26" w16cid:durableId="653415077">
    <w:abstractNumId w:val="48"/>
  </w:num>
  <w:num w:numId="27" w16cid:durableId="54205492">
    <w:abstractNumId w:val="28"/>
  </w:num>
  <w:num w:numId="28" w16cid:durableId="276058802">
    <w:abstractNumId w:val="44"/>
  </w:num>
  <w:num w:numId="29" w16cid:durableId="389232843">
    <w:abstractNumId w:val="22"/>
  </w:num>
  <w:num w:numId="30" w16cid:durableId="797190262">
    <w:abstractNumId w:val="27"/>
  </w:num>
  <w:num w:numId="31" w16cid:durableId="24185393">
    <w:abstractNumId w:val="66"/>
  </w:num>
  <w:num w:numId="32" w16cid:durableId="886450275">
    <w:abstractNumId w:val="2"/>
  </w:num>
  <w:num w:numId="33" w16cid:durableId="1353610672">
    <w:abstractNumId w:val="41"/>
  </w:num>
  <w:num w:numId="34" w16cid:durableId="1709642307">
    <w:abstractNumId w:val="38"/>
  </w:num>
  <w:num w:numId="35" w16cid:durableId="712970328">
    <w:abstractNumId w:val="26"/>
  </w:num>
  <w:num w:numId="36" w16cid:durableId="1586837684">
    <w:abstractNumId w:val="4"/>
  </w:num>
  <w:num w:numId="37" w16cid:durableId="1395856345">
    <w:abstractNumId w:val="30"/>
  </w:num>
  <w:num w:numId="38" w16cid:durableId="999578773">
    <w:abstractNumId w:val="13"/>
  </w:num>
  <w:num w:numId="39" w16cid:durableId="262569039">
    <w:abstractNumId w:val="43"/>
  </w:num>
  <w:num w:numId="40" w16cid:durableId="2054772300">
    <w:abstractNumId w:val="76"/>
  </w:num>
  <w:num w:numId="41" w16cid:durableId="35004900">
    <w:abstractNumId w:val="25"/>
  </w:num>
  <w:num w:numId="42" w16cid:durableId="1399328142">
    <w:abstractNumId w:val="53"/>
  </w:num>
  <w:num w:numId="43" w16cid:durableId="140275298">
    <w:abstractNumId w:val="3"/>
  </w:num>
  <w:num w:numId="44" w16cid:durableId="174460142">
    <w:abstractNumId w:val="45"/>
  </w:num>
  <w:num w:numId="45" w16cid:durableId="1612782860">
    <w:abstractNumId w:val="18"/>
  </w:num>
  <w:num w:numId="46" w16cid:durableId="986544811">
    <w:abstractNumId w:val="74"/>
  </w:num>
  <w:num w:numId="47" w16cid:durableId="1810241992">
    <w:abstractNumId w:val="42"/>
  </w:num>
  <w:num w:numId="48" w16cid:durableId="2071728164">
    <w:abstractNumId w:val="21"/>
  </w:num>
  <w:num w:numId="49" w16cid:durableId="2117476532">
    <w:abstractNumId w:val="72"/>
  </w:num>
  <w:num w:numId="50" w16cid:durableId="1564832443">
    <w:abstractNumId w:val="35"/>
  </w:num>
  <w:num w:numId="51" w16cid:durableId="1616209694">
    <w:abstractNumId w:val="57"/>
  </w:num>
  <w:num w:numId="52" w16cid:durableId="626206992">
    <w:abstractNumId w:val="46"/>
  </w:num>
  <w:num w:numId="53" w16cid:durableId="493028206">
    <w:abstractNumId w:val="9"/>
  </w:num>
  <w:num w:numId="54" w16cid:durableId="708841530">
    <w:abstractNumId w:val="19"/>
  </w:num>
  <w:num w:numId="55" w16cid:durableId="2056925864">
    <w:abstractNumId w:val="40"/>
  </w:num>
  <w:num w:numId="56" w16cid:durableId="1864203599">
    <w:abstractNumId w:val="0"/>
  </w:num>
  <w:num w:numId="57" w16cid:durableId="1882326929">
    <w:abstractNumId w:val="55"/>
  </w:num>
  <w:num w:numId="58" w16cid:durableId="1283417482">
    <w:abstractNumId w:val="33"/>
  </w:num>
  <w:num w:numId="59" w16cid:durableId="1005328410">
    <w:abstractNumId w:val="37"/>
  </w:num>
  <w:num w:numId="60" w16cid:durableId="1728647026">
    <w:abstractNumId w:val="14"/>
  </w:num>
  <w:num w:numId="61" w16cid:durableId="1706783596">
    <w:abstractNumId w:val="32"/>
  </w:num>
  <w:num w:numId="62" w16cid:durableId="1964772465">
    <w:abstractNumId w:val="16"/>
  </w:num>
  <w:num w:numId="63" w16cid:durableId="1914773462">
    <w:abstractNumId w:val="62"/>
  </w:num>
  <w:num w:numId="64" w16cid:durableId="1633560129">
    <w:abstractNumId w:val="47"/>
  </w:num>
  <w:num w:numId="65" w16cid:durableId="1784880757">
    <w:abstractNumId w:val="8"/>
  </w:num>
  <w:num w:numId="66" w16cid:durableId="184252600">
    <w:abstractNumId w:val="39"/>
  </w:num>
  <w:num w:numId="67" w16cid:durableId="1719431477">
    <w:abstractNumId w:val="77"/>
  </w:num>
  <w:num w:numId="68" w16cid:durableId="664551518">
    <w:abstractNumId w:val="52"/>
  </w:num>
  <w:num w:numId="69" w16cid:durableId="1281229794">
    <w:abstractNumId w:val="15"/>
  </w:num>
  <w:num w:numId="70" w16cid:durableId="1234006517">
    <w:abstractNumId w:val="68"/>
  </w:num>
  <w:num w:numId="71" w16cid:durableId="1350180157">
    <w:abstractNumId w:val="10"/>
  </w:num>
  <w:num w:numId="72" w16cid:durableId="593828020">
    <w:abstractNumId w:val="59"/>
  </w:num>
  <w:num w:numId="73" w16cid:durableId="1184247070">
    <w:abstractNumId w:val="54"/>
  </w:num>
  <w:num w:numId="74" w16cid:durableId="145247239">
    <w:abstractNumId w:val="1"/>
  </w:num>
  <w:num w:numId="75" w16cid:durableId="869953905">
    <w:abstractNumId w:val="71"/>
  </w:num>
  <w:num w:numId="76" w16cid:durableId="958923919">
    <w:abstractNumId w:val="23"/>
  </w:num>
  <w:num w:numId="77" w16cid:durableId="581451643">
    <w:abstractNumId w:val="63"/>
  </w:num>
  <w:num w:numId="78" w16cid:durableId="2122064489">
    <w:abstractNumId w:val="49"/>
  </w:num>
  <w:num w:numId="79" w16cid:durableId="866985501">
    <w:abstractNumId w:val="61"/>
  </w:num>
  <w:num w:numId="80" w16cid:durableId="27414911">
    <w:abstractNumId w:val="7"/>
  </w:num>
  <w:num w:numId="81" w16cid:durableId="970476144">
    <w:abstractNumId w:val="75"/>
  </w:num>
  <w:num w:numId="82" w16cid:durableId="1048453120">
    <w:abstractNumId w:val="60"/>
  </w:num>
  <w:num w:numId="83" w16cid:durableId="909459391">
    <w:abstractNumId w:val="65"/>
  </w:num>
  <w:num w:numId="84" w16cid:durableId="82651869">
    <w:abstractNumId w:val="67"/>
  </w:num>
  <w:num w:numId="85" w16cid:durableId="649671709">
    <w:abstractNumId w:val="50"/>
  </w:num>
  <w:num w:numId="86" w16cid:durableId="575821102">
    <w:abstractNumId w:val="6"/>
  </w:num>
  <w:num w:numId="87" w16cid:durableId="1782068757">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408"/>
    <w:rsid w:val="00006D50"/>
    <w:rsid w:val="00014CA6"/>
    <w:rsid w:val="000232C6"/>
    <w:rsid w:val="00023643"/>
    <w:rsid w:val="00032802"/>
    <w:rsid w:val="0004466D"/>
    <w:rsid w:val="000461E4"/>
    <w:rsid w:val="00054E9F"/>
    <w:rsid w:val="0006012A"/>
    <w:rsid w:val="00063857"/>
    <w:rsid w:val="00065C0E"/>
    <w:rsid w:val="00074279"/>
    <w:rsid w:val="000746A2"/>
    <w:rsid w:val="00080AF6"/>
    <w:rsid w:val="00084FB3"/>
    <w:rsid w:val="00087228"/>
    <w:rsid w:val="00090E0F"/>
    <w:rsid w:val="00091091"/>
    <w:rsid w:val="00091155"/>
    <w:rsid w:val="00091227"/>
    <w:rsid w:val="000944F9"/>
    <w:rsid w:val="00094C8A"/>
    <w:rsid w:val="00096172"/>
    <w:rsid w:val="0009631C"/>
    <w:rsid w:val="000A31CE"/>
    <w:rsid w:val="000A4E91"/>
    <w:rsid w:val="000A7A02"/>
    <w:rsid w:val="000B2598"/>
    <w:rsid w:val="000B37AD"/>
    <w:rsid w:val="000B600D"/>
    <w:rsid w:val="000B6DA4"/>
    <w:rsid w:val="000C3963"/>
    <w:rsid w:val="000D078E"/>
    <w:rsid w:val="000D08A2"/>
    <w:rsid w:val="000D0FCE"/>
    <w:rsid w:val="000D199B"/>
    <w:rsid w:val="000D1ADA"/>
    <w:rsid w:val="000E1919"/>
    <w:rsid w:val="000F0053"/>
    <w:rsid w:val="000F1C8F"/>
    <w:rsid w:val="000F1F46"/>
    <w:rsid w:val="000F4293"/>
    <w:rsid w:val="000F59F7"/>
    <w:rsid w:val="00101A7C"/>
    <w:rsid w:val="00103E49"/>
    <w:rsid w:val="001042F1"/>
    <w:rsid w:val="0010435D"/>
    <w:rsid w:val="00105CB9"/>
    <w:rsid w:val="00107936"/>
    <w:rsid w:val="0011444E"/>
    <w:rsid w:val="0011596B"/>
    <w:rsid w:val="00115B96"/>
    <w:rsid w:val="0012081C"/>
    <w:rsid w:val="00121095"/>
    <w:rsid w:val="00121692"/>
    <w:rsid w:val="001218A5"/>
    <w:rsid w:val="001310B0"/>
    <w:rsid w:val="00133C2E"/>
    <w:rsid w:val="001421DB"/>
    <w:rsid w:val="001458FA"/>
    <w:rsid w:val="0014752C"/>
    <w:rsid w:val="00151144"/>
    <w:rsid w:val="00160307"/>
    <w:rsid w:val="001617A8"/>
    <w:rsid w:val="001621F4"/>
    <w:rsid w:val="00165CE7"/>
    <w:rsid w:val="001661B0"/>
    <w:rsid w:val="00177BC2"/>
    <w:rsid w:val="00181075"/>
    <w:rsid w:val="001819B2"/>
    <w:rsid w:val="001865CC"/>
    <w:rsid w:val="00187FF5"/>
    <w:rsid w:val="00192085"/>
    <w:rsid w:val="001933A8"/>
    <w:rsid w:val="001960D4"/>
    <w:rsid w:val="0019724E"/>
    <w:rsid w:val="001A252E"/>
    <w:rsid w:val="001B008A"/>
    <w:rsid w:val="001B4097"/>
    <w:rsid w:val="001B41DE"/>
    <w:rsid w:val="001B4DF8"/>
    <w:rsid w:val="001C2F51"/>
    <w:rsid w:val="001C7CF7"/>
    <w:rsid w:val="001D1BB9"/>
    <w:rsid w:val="001E050D"/>
    <w:rsid w:val="001E1CB2"/>
    <w:rsid w:val="001E314D"/>
    <w:rsid w:val="001E5900"/>
    <w:rsid w:val="001F4BA0"/>
    <w:rsid w:val="001F536F"/>
    <w:rsid w:val="001F7308"/>
    <w:rsid w:val="00201DB7"/>
    <w:rsid w:val="002053BC"/>
    <w:rsid w:val="00206195"/>
    <w:rsid w:val="00206613"/>
    <w:rsid w:val="002071F9"/>
    <w:rsid w:val="002138CB"/>
    <w:rsid w:val="002162C8"/>
    <w:rsid w:val="00217CB7"/>
    <w:rsid w:val="00217D22"/>
    <w:rsid w:val="0022030F"/>
    <w:rsid w:val="002217FD"/>
    <w:rsid w:val="002218CA"/>
    <w:rsid w:val="0022199B"/>
    <w:rsid w:val="00221B75"/>
    <w:rsid w:val="00222AC6"/>
    <w:rsid w:val="00224C69"/>
    <w:rsid w:val="00235081"/>
    <w:rsid w:val="0024470D"/>
    <w:rsid w:val="00250998"/>
    <w:rsid w:val="0025585E"/>
    <w:rsid w:val="00260BAE"/>
    <w:rsid w:val="00261C96"/>
    <w:rsid w:val="00264B78"/>
    <w:rsid w:val="00271F05"/>
    <w:rsid w:val="002722F2"/>
    <w:rsid w:val="002763D1"/>
    <w:rsid w:val="00276CF6"/>
    <w:rsid w:val="0028540D"/>
    <w:rsid w:val="0028548E"/>
    <w:rsid w:val="00292977"/>
    <w:rsid w:val="0029612F"/>
    <w:rsid w:val="002A1FFA"/>
    <w:rsid w:val="002A2C74"/>
    <w:rsid w:val="002A4264"/>
    <w:rsid w:val="002A49B4"/>
    <w:rsid w:val="002A5043"/>
    <w:rsid w:val="002A53D1"/>
    <w:rsid w:val="002A70F3"/>
    <w:rsid w:val="002B0884"/>
    <w:rsid w:val="002B1815"/>
    <w:rsid w:val="002B3839"/>
    <w:rsid w:val="002C00A0"/>
    <w:rsid w:val="002C2DAF"/>
    <w:rsid w:val="002C6D1F"/>
    <w:rsid w:val="002D0989"/>
    <w:rsid w:val="002D376B"/>
    <w:rsid w:val="002D4A83"/>
    <w:rsid w:val="002D6A70"/>
    <w:rsid w:val="002E0092"/>
    <w:rsid w:val="002E146E"/>
    <w:rsid w:val="002E248A"/>
    <w:rsid w:val="002E5D3D"/>
    <w:rsid w:val="002F7ECA"/>
    <w:rsid w:val="00302922"/>
    <w:rsid w:val="00303415"/>
    <w:rsid w:val="003109A7"/>
    <w:rsid w:val="00313F91"/>
    <w:rsid w:val="003147CD"/>
    <w:rsid w:val="0031566B"/>
    <w:rsid w:val="00315C52"/>
    <w:rsid w:val="00316833"/>
    <w:rsid w:val="00317DAA"/>
    <w:rsid w:val="003236AA"/>
    <w:rsid w:val="00324CCD"/>
    <w:rsid w:val="003318D6"/>
    <w:rsid w:val="00332566"/>
    <w:rsid w:val="00337598"/>
    <w:rsid w:val="00343F56"/>
    <w:rsid w:val="00345D3D"/>
    <w:rsid w:val="00345F61"/>
    <w:rsid w:val="00347DE8"/>
    <w:rsid w:val="00352D2E"/>
    <w:rsid w:val="0036158F"/>
    <w:rsid w:val="00362929"/>
    <w:rsid w:val="00366D9B"/>
    <w:rsid w:val="003673CF"/>
    <w:rsid w:val="003716BA"/>
    <w:rsid w:val="00372CDE"/>
    <w:rsid w:val="0037495E"/>
    <w:rsid w:val="00374A1F"/>
    <w:rsid w:val="0038688B"/>
    <w:rsid w:val="00386C45"/>
    <w:rsid w:val="00386E90"/>
    <w:rsid w:val="003873BC"/>
    <w:rsid w:val="00387CD8"/>
    <w:rsid w:val="0039359B"/>
    <w:rsid w:val="00393CB3"/>
    <w:rsid w:val="00396C96"/>
    <w:rsid w:val="003970E0"/>
    <w:rsid w:val="003A63FB"/>
    <w:rsid w:val="003C3A62"/>
    <w:rsid w:val="003C71F1"/>
    <w:rsid w:val="003C7E04"/>
    <w:rsid w:val="003D53DD"/>
    <w:rsid w:val="003D5AF4"/>
    <w:rsid w:val="003D7942"/>
    <w:rsid w:val="003D7A10"/>
    <w:rsid w:val="003E2DD7"/>
    <w:rsid w:val="003F2E24"/>
    <w:rsid w:val="003F33FC"/>
    <w:rsid w:val="003F36FB"/>
    <w:rsid w:val="003F41FE"/>
    <w:rsid w:val="003F4D3B"/>
    <w:rsid w:val="003F5098"/>
    <w:rsid w:val="003F6645"/>
    <w:rsid w:val="003F6FF3"/>
    <w:rsid w:val="0040067F"/>
    <w:rsid w:val="0040232F"/>
    <w:rsid w:val="00405020"/>
    <w:rsid w:val="00411A50"/>
    <w:rsid w:val="004158C1"/>
    <w:rsid w:val="0041682D"/>
    <w:rsid w:val="0042435C"/>
    <w:rsid w:val="00427EE4"/>
    <w:rsid w:val="0043078A"/>
    <w:rsid w:val="00445BFD"/>
    <w:rsid w:val="00445F14"/>
    <w:rsid w:val="004567A1"/>
    <w:rsid w:val="00457A66"/>
    <w:rsid w:val="004625AE"/>
    <w:rsid w:val="00463762"/>
    <w:rsid w:val="004637BE"/>
    <w:rsid w:val="00466646"/>
    <w:rsid w:val="004666AF"/>
    <w:rsid w:val="004666DF"/>
    <w:rsid w:val="00474BF4"/>
    <w:rsid w:val="004764D5"/>
    <w:rsid w:val="00477944"/>
    <w:rsid w:val="00480872"/>
    <w:rsid w:val="00481712"/>
    <w:rsid w:val="00482423"/>
    <w:rsid w:val="00483433"/>
    <w:rsid w:val="00484BD7"/>
    <w:rsid w:val="00492B2A"/>
    <w:rsid w:val="00492DC5"/>
    <w:rsid w:val="00494E41"/>
    <w:rsid w:val="0049553F"/>
    <w:rsid w:val="004A0608"/>
    <w:rsid w:val="004A0966"/>
    <w:rsid w:val="004A11F6"/>
    <w:rsid w:val="004A1C83"/>
    <w:rsid w:val="004A5DB5"/>
    <w:rsid w:val="004A77B1"/>
    <w:rsid w:val="004A7EBB"/>
    <w:rsid w:val="004B1690"/>
    <w:rsid w:val="004B5A47"/>
    <w:rsid w:val="004C4128"/>
    <w:rsid w:val="004D20B9"/>
    <w:rsid w:val="004D2458"/>
    <w:rsid w:val="004D519C"/>
    <w:rsid w:val="004E1B3B"/>
    <w:rsid w:val="004E3699"/>
    <w:rsid w:val="004E4DFA"/>
    <w:rsid w:val="004E5807"/>
    <w:rsid w:val="004F0815"/>
    <w:rsid w:val="004F1527"/>
    <w:rsid w:val="005014C5"/>
    <w:rsid w:val="005023CA"/>
    <w:rsid w:val="00505178"/>
    <w:rsid w:val="00511C0E"/>
    <w:rsid w:val="00511FE3"/>
    <w:rsid w:val="0051230F"/>
    <w:rsid w:val="00521622"/>
    <w:rsid w:val="00522B79"/>
    <w:rsid w:val="00534D52"/>
    <w:rsid w:val="00535B04"/>
    <w:rsid w:val="00537A89"/>
    <w:rsid w:val="00544374"/>
    <w:rsid w:val="00545BE9"/>
    <w:rsid w:val="00550A45"/>
    <w:rsid w:val="005524AC"/>
    <w:rsid w:val="0055580B"/>
    <w:rsid w:val="00561345"/>
    <w:rsid w:val="00561510"/>
    <w:rsid w:val="00570B44"/>
    <w:rsid w:val="00571C7B"/>
    <w:rsid w:val="00572F22"/>
    <w:rsid w:val="00575F89"/>
    <w:rsid w:val="00576234"/>
    <w:rsid w:val="00580069"/>
    <w:rsid w:val="005831EB"/>
    <w:rsid w:val="005945F1"/>
    <w:rsid w:val="0059628E"/>
    <w:rsid w:val="005A0667"/>
    <w:rsid w:val="005A22C3"/>
    <w:rsid w:val="005A49F0"/>
    <w:rsid w:val="005B0A31"/>
    <w:rsid w:val="005B13C0"/>
    <w:rsid w:val="005B1CCE"/>
    <w:rsid w:val="005C0064"/>
    <w:rsid w:val="005C2083"/>
    <w:rsid w:val="005C4B7B"/>
    <w:rsid w:val="005C5CBC"/>
    <w:rsid w:val="005C6BAC"/>
    <w:rsid w:val="005D1229"/>
    <w:rsid w:val="005D23DA"/>
    <w:rsid w:val="005D2C89"/>
    <w:rsid w:val="005E4D40"/>
    <w:rsid w:val="005E6422"/>
    <w:rsid w:val="005F3BC0"/>
    <w:rsid w:val="005F3FFC"/>
    <w:rsid w:val="005F4886"/>
    <w:rsid w:val="005F5CC0"/>
    <w:rsid w:val="005F61D6"/>
    <w:rsid w:val="00604115"/>
    <w:rsid w:val="00606CF9"/>
    <w:rsid w:val="00607D62"/>
    <w:rsid w:val="00610244"/>
    <w:rsid w:val="006130AE"/>
    <w:rsid w:val="00613140"/>
    <w:rsid w:val="00615D4D"/>
    <w:rsid w:val="0061685B"/>
    <w:rsid w:val="00621461"/>
    <w:rsid w:val="0062167B"/>
    <w:rsid w:val="00622C02"/>
    <w:rsid w:val="00624417"/>
    <w:rsid w:val="00627626"/>
    <w:rsid w:val="00630347"/>
    <w:rsid w:val="00630D2A"/>
    <w:rsid w:val="0064473D"/>
    <w:rsid w:val="00644BC1"/>
    <w:rsid w:val="006451E1"/>
    <w:rsid w:val="00647FF8"/>
    <w:rsid w:val="006540EB"/>
    <w:rsid w:val="00660768"/>
    <w:rsid w:val="00660FB0"/>
    <w:rsid w:val="00661DF9"/>
    <w:rsid w:val="00663651"/>
    <w:rsid w:val="00665155"/>
    <w:rsid w:val="006729A5"/>
    <w:rsid w:val="00675C68"/>
    <w:rsid w:val="006813EA"/>
    <w:rsid w:val="0068196A"/>
    <w:rsid w:val="00692741"/>
    <w:rsid w:val="00692839"/>
    <w:rsid w:val="00693E27"/>
    <w:rsid w:val="00694382"/>
    <w:rsid w:val="006A1C44"/>
    <w:rsid w:val="006A2A2F"/>
    <w:rsid w:val="006A59C0"/>
    <w:rsid w:val="006B0694"/>
    <w:rsid w:val="006B224C"/>
    <w:rsid w:val="006B77C7"/>
    <w:rsid w:val="006C1208"/>
    <w:rsid w:val="006C2492"/>
    <w:rsid w:val="006C3302"/>
    <w:rsid w:val="006C59CD"/>
    <w:rsid w:val="006D3A0E"/>
    <w:rsid w:val="006D55F6"/>
    <w:rsid w:val="006E2FE1"/>
    <w:rsid w:val="006F1C6F"/>
    <w:rsid w:val="006F2242"/>
    <w:rsid w:val="006F36CA"/>
    <w:rsid w:val="006F4525"/>
    <w:rsid w:val="006F50EF"/>
    <w:rsid w:val="006F54AA"/>
    <w:rsid w:val="006F5BAF"/>
    <w:rsid w:val="006F62BE"/>
    <w:rsid w:val="006F6EB9"/>
    <w:rsid w:val="006F7476"/>
    <w:rsid w:val="00700562"/>
    <w:rsid w:val="00706708"/>
    <w:rsid w:val="007136D1"/>
    <w:rsid w:val="0071401F"/>
    <w:rsid w:val="00717694"/>
    <w:rsid w:val="00721B76"/>
    <w:rsid w:val="00725308"/>
    <w:rsid w:val="007272D6"/>
    <w:rsid w:val="00731F94"/>
    <w:rsid w:val="00734D3A"/>
    <w:rsid w:val="00734FA6"/>
    <w:rsid w:val="00740524"/>
    <w:rsid w:val="0074098E"/>
    <w:rsid w:val="00745993"/>
    <w:rsid w:val="00746046"/>
    <w:rsid w:val="007461ED"/>
    <w:rsid w:val="00760685"/>
    <w:rsid w:val="00762BE7"/>
    <w:rsid w:val="007652C5"/>
    <w:rsid w:val="007714EB"/>
    <w:rsid w:val="00773DC0"/>
    <w:rsid w:val="00785F41"/>
    <w:rsid w:val="0079149D"/>
    <w:rsid w:val="00795715"/>
    <w:rsid w:val="007A0226"/>
    <w:rsid w:val="007A1ED1"/>
    <w:rsid w:val="007A2529"/>
    <w:rsid w:val="007A2B73"/>
    <w:rsid w:val="007A5291"/>
    <w:rsid w:val="007B167F"/>
    <w:rsid w:val="007B20A4"/>
    <w:rsid w:val="007B6C93"/>
    <w:rsid w:val="007D1947"/>
    <w:rsid w:val="007D4F17"/>
    <w:rsid w:val="007D6E69"/>
    <w:rsid w:val="007E43E4"/>
    <w:rsid w:val="007E5D08"/>
    <w:rsid w:val="007F0EF1"/>
    <w:rsid w:val="007F4E0F"/>
    <w:rsid w:val="007F5C85"/>
    <w:rsid w:val="00800F7A"/>
    <w:rsid w:val="00805BD3"/>
    <w:rsid w:val="00806F7C"/>
    <w:rsid w:val="008108EB"/>
    <w:rsid w:val="00820A19"/>
    <w:rsid w:val="00830FE2"/>
    <w:rsid w:val="0083352F"/>
    <w:rsid w:val="008346D8"/>
    <w:rsid w:val="008453EF"/>
    <w:rsid w:val="00846621"/>
    <w:rsid w:val="00846D21"/>
    <w:rsid w:val="00847F41"/>
    <w:rsid w:val="00851E45"/>
    <w:rsid w:val="008524E6"/>
    <w:rsid w:val="00853278"/>
    <w:rsid w:val="00856026"/>
    <w:rsid w:val="00863997"/>
    <w:rsid w:val="00864242"/>
    <w:rsid w:val="008715CA"/>
    <w:rsid w:val="008721DB"/>
    <w:rsid w:val="00875EEB"/>
    <w:rsid w:val="00880AD8"/>
    <w:rsid w:val="0088209B"/>
    <w:rsid w:val="008856EE"/>
    <w:rsid w:val="00886B71"/>
    <w:rsid w:val="00891D7F"/>
    <w:rsid w:val="00894E60"/>
    <w:rsid w:val="00895D7E"/>
    <w:rsid w:val="00896BD4"/>
    <w:rsid w:val="008A4C17"/>
    <w:rsid w:val="008A78F3"/>
    <w:rsid w:val="008B31EE"/>
    <w:rsid w:val="008B45FA"/>
    <w:rsid w:val="008B727F"/>
    <w:rsid w:val="008C6963"/>
    <w:rsid w:val="008D260C"/>
    <w:rsid w:val="008D4C45"/>
    <w:rsid w:val="008D56E0"/>
    <w:rsid w:val="008D5758"/>
    <w:rsid w:val="008D6C14"/>
    <w:rsid w:val="008E34DA"/>
    <w:rsid w:val="008E55F3"/>
    <w:rsid w:val="008E593C"/>
    <w:rsid w:val="008E59E1"/>
    <w:rsid w:val="008F2119"/>
    <w:rsid w:val="008F7133"/>
    <w:rsid w:val="008F7231"/>
    <w:rsid w:val="008F78F9"/>
    <w:rsid w:val="0090067C"/>
    <w:rsid w:val="00900A3B"/>
    <w:rsid w:val="00900C73"/>
    <w:rsid w:val="0090231A"/>
    <w:rsid w:val="00910AFD"/>
    <w:rsid w:val="00927E9B"/>
    <w:rsid w:val="009305ED"/>
    <w:rsid w:val="00931439"/>
    <w:rsid w:val="00931CAA"/>
    <w:rsid w:val="0093296F"/>
    <w:rsid w:val="009338F8"/>
    <w:rsid w:val="0094083C"/>
    <w:rsid w:val="00940DB4"/>
    <w:rsid w:val="009449DA"/>
    <w:rsid w:val="00947FB2"/>
    <w:rsid w:val="00952B34"/>
    <w:rsid w:val="00953A7F"/>
    <w:rsid w:val="00957A67"/>
    <w:rsid w:val="00962EF2"/>
    <w:rsid w:val="009673D6"/>
    <w:rsid w:val="00970903"/>
    <w:rsid w:val="009716F9"/>
    <w:rsid w:val="00973C76"/>
    <w:rsid w:val="00973F1F"/>
    <w:rsid w:val="009745CF"/>
    <w:rsid w:val="00974DFE"/>
    <w:rsid w:val="00975FCB"/>
    <w:rsid w:val="0097671D"/>
    <w:rsid w:val="00976B26"/>
    <w:rsid w:val="00981645"/>
    <w:rsid w:val="009840CD"/>
    <w:rsid w:val="0098418D"/>
    <w:rsid w:val="00986F84"/>
    <w:rsid w:val="009A0CA2"/>
    <w:rsid w:val="009A2C60"/>
    <w:rsid w:val="009B2EEF"/>
    <w:rsid w:val="009B4718"/>
    <w:rsid w:val="009B514B"/>
    <w:rsid w:val="009B65E3"/>
    <w:rsid w:val="009B7196"/>
    <w:rsid w:val="009C3066"/>
    <w:rsid w:val="009C34E5"/>
    <w:rsid w:val="009C3A90"/>
    <w:rsid w:val="009C610F"/>
    <w:rsid w:val="009C6224"/>
    <w:rsid w:val="009D147A"/>
    <w:rsid w:val="009D49A6"/>
    <w:rsid w:val="009D654A"/>
    <w:rsid w:val="009E36CA"/>
    <w:rsid w:val="009E5B47"/>
    <w:rsid w:val="009E7D89"/>
    <w:rsid w:val="009F29A9"/>
    <w:rsid w:val="009F3C92"/>
    <w:rsid w:val="009F54A6"/>
    <w:rsid w:val="009F677B"/>
    <w:rsid w:val="00A04809"/>
    <w:rsid w:val="00A05D9B"/>
    <w:rsid w:val="00A119DE"/>
    <w:rsid w:val="00A11AAC"/>
    <w:rsid w:val="00A121DA"/>
    <w:rsid w:val="00A12B58"/>
    <w:rsid w:val="00A12C78"/>
    <w:rsid w:val="00A13B1E"/>
    <w:rsid w:val="00A14B46"/>
    <w:rsid w:val="00A16DD1"/>
    <w:rsid w:val="00A17C19"/>
    <w:rsid w:val="00A20C0A"/>
    <w:rsid w:val="00A21F5E"/>
    <w:rsid w:val="00A27472"/>
    <w:rsid w:val="00A27C59"/>
    <w:rsid w:val="00A33096"/>
    <w:rsid w:val="00A4233F"/>
    <w:rsid w:val="00A44325"/>
    <w:rsid w:val="00A4457C"/>
    <w:rsid w:val="00A45345"/>
    <w:rsid w:val="00A508FB"/>
    <w:rsid w:val="00A564BC"/>
    <w:rsid w:val="00A570FB"/>
    <w:rsid w:val="00A61AE1"/>
    <w:rsid w:val="00A63681"/>
    <w:rsid w:val="00A74755"/>
    <w:rsid w:val="00A7489C"/>
    <w:rsid w:val="00A748B6"/>
    <w:rsid w:val="00A74A4E"/>
    <w:rsid w:val="00A74D36"/>
    <w:rsid w:val="00A80476"/>
    <w:rsid w:val="00A82A0E"/>
    <w:rsid w:val="00A9424B"/>
    <w:rsid w:val="00AA128D"/>
    <w:rsid w:val="00AA1361"/>
    <w:rsid w:val="00AA2A91"/>
    <w:rsid w:val="00AA2ACE"/>
    <w:rsid w:val="00AA314C"/>
    <w:rsid w:val="00AA6E30"/>
    <w:rsid w:val="00AB6950"/>
    <w:rsid w:val="00AC2A57"/>
    <w:rsid w:val="00AC4CF9"/>
    <w:rsid w:val="00AC6A14"/>
    <w:rsid w:val="00AC6EB0"/>
    <w:rsid w:val="00AC7055"/>
    <w:rsid w:val="00AD51AC"/>
    <w:rsid w:val="00AD5260"/>
    <w:rsid w:val="00AE45A7"/>
    <w:rsid w:val="00AE6FB4"/>
    <w:rsid w:val="00AF73A9"/>
    <w:rsid w:val="00B008D9"/>
    <w:rsid w:val="00B01305"/>
    <w:rsid w:val="00B14176"/>
    <w:rsid w:val="00B15DF9"/>
    <w:rsid w:val="00B17DDC"/>
    <w:rsid w:val="00B24A1B"/>
    <w:rsid w:val="00B26A2F"/>
    <w:rsid w:val="00B27365"/>
    <w:rsid w:val="00B32532"/>
    <w:rsid w:val="00B33411"/>
    <w:rsid w:val="00B44088"/>
    <w:rsid w:val="00B45209"/>
    <w:rsid w:val="00B50293"/>
    <w:rsid w:val="00B55597"/>
    <w:rsid w:val="00B60325"/>
    <w:rsid w:val="00B61D7D"/>
    <w:rsid w:val="00B64C1B"/>
    <w:rsid w:val="00B72D80"/>
    <w:rsid w:val="00B75895"/>
    <w:rsid w:val="00B805AA"/>
    <w:rsid w:val="00B81763"/>
    <w:rsid w:val="00B827DC"/>
    <w:rsid w:val="00B8424B"/>
    <w:rsid w:val="00B84A4C"/>
    <w:rsid w:val="00B92367"/>
    <w:rsid w:val="00B931D0"/>
    <w:rsid w:val="00B97B1E"/>
    <w:rsid w:val="00BA1FE5"/>
    <w:rsid w:val="00BA408A"/>
    <w:rsid w:val="00BA7316"/>
    <w:rsid w:val="00BA73C1"/>
    <w:rsid w:val="00BB1AB8"/>
    <w:rsid w:val="00BB3B9E"/>
    <w:rsid w:val="00BB60E3"/>
    <w:rsid w:val="00BB67EB"/>
    <w:rsid w:val="00BC1B69"/>
    <w:rsid w:val="00BC67DA"/>
    <w:rsid w:val="00BD7FFE"/>
    <w:rsid w:val="00BE0D01"/>
    <w:rsid w:val="00BE15B3"/>
    <w:rsid w:val="00BE18D3"/>
    <w:rsid w:val="00BE401C"/>
    <w:rsid w:val="00BE499E"/>
    <w:rsid w:val="00BE7046"/>
    <w:rsid w:val="00BE7270"/>
    <w:rsid w:val="00BF0218"/>
    <w:rsid w:val="00BF2913"/>
    <w:rsid w:val="00BF2ADD"/>
    <w:rsid w:val="00C01533"/>
    <w:rsid w:val="00C01EBB"/>
    <w:rsid w:val="00C10169"/>
    <w:rsid w:val="00C13076"/>
    <w:rsid w:val="00C14936"/>
    <w:rsid w:val="00C21B9D"/>
    <w:rsid w:val="00C23338"/>
    <w:rsid w:val="00C301C0"/>
    <w:rsid w:val="00C43B04"/>
    <w:rsid w:val="00C47593"/>
    <w:rsid w:val="00C506E8"/>
    <w:rsid w:val="00C50788"/>
    <w:rsid w:val="00C54F2E"/>
    <w:rsid w:val="00C63816"/>
    <w:rsid w:val="00C64C39"/>
    <w:rsid w:val="00C6511F"/>
    <w:rsid w:val="00C67431"/>
    <w:rsid w:val="00C74545"/>
    <w:rsid w:val="00C82023"/>
    <w:rsid w:val="00C9125F"/>
    <w:rsid w:val="00C93A47"/>
    <w:rsid w:val="00CA09F3"/>
    <w:rsid w:val="00CB019D"/>
    <w:rsid w:val="00CC1A4A"/>
    <w:rsid w:val="00CC4E87"/>
    <w:rsid w:val="00CE1E8F"/>
    <w:rsid w:val="00CE243D"/>
    <w:rsid w:val="00CE3793"/>
    <w:rsid w:val="00CE3F03"/>
    <w:rsid w:val="00CF3BFA"/>
    <w:rsid w:val="00CF4887"/>
    <w:rsid w:val="00D047C9"/>
    <w:rsid w:val="00D05CC5"/>
    <w:rsid w:val="00D11477"/>
    <w:rsid w:val="00D16245"/>
    <w:rsid w:val="00D169A6"/>
    <w:rsid w:val="00D20F62"/>
    <w:rsid w:val="00D263AF"/>
    <w:rsid w:val="00D279A0"/>
    <w:rsid w:val="00D32192"/>
    <w:rsid w:val="00D32FCD"/>
    <w:rsid w:val="00D42346"/>
    <w:rsid w:val="00D44A28"/>
    <w:rsid w:val="00D45180"/>
    <w:rsid w:val="00D55F37"/>
    <w:rsid w:val="00D56D19"/>
    <w:rsid w:val="00D61EFA"/>
    <w:rsid w:val="00D62412"/>
    <w:rsid w:val="00D700A2"/>
    <w:rsid w:val="00D70535"/>
    <w:rsid w:val="00D72B6F"/>
    <w:rsid w:val="00D75031"/>
    <w:rsid w:val="00D81124"/>
    <w:rsid w:val="00D854A5"/>
    <w:rsid w:val="00D93EE5"/>
    <w:rsid w:val="00D96A1E"/>
    <w:rsid w:val="00DA2637"/>
    <w:rsid w:val="00DA333E"/>
    <w:rsid w:val="00DA38D5"/>
    <w:rsid w:val="00DA4851"/>
    <w:rsid w:val="00DA7BC8"/>
    <w:rsid w:val="00DB00ED"/>
    <w:rsid w:val="00DB74FF"/>
    <w:rsid w:val="00DC7ED5"/>
    <w:rsid w:val="00DD4964"/>
    <w:rsid w:val="00DD4E9E"/>
    <w:rsid w:val="00DE061C"/>
    <w:rsid w:val="00DE3B65"/>
    <w:rsid w:val="00DE4814"/>
    <w:rsid w:val="00DE7042"/>
    <w:rsid w:val="00E0414C"/>
    <w:rsid w:val="00E05CF7"/>
    <w:rsid w:val="00E06F84"/>
    <w:rsid w:val="00E10321"/>
    <w:rsid w:val="00E16A4E"/>
    <w:rsid w:val="00E21A17"/>
    <w:rsid w:val="00E3153D"/>
    <w:rsid w:val="00E31B88"/>
    <w:rsid w:val="00E372BF"/>
    <w:rsid w:val="00E41513"/>
    <w:rsid w:val="00E438FA"/>
    <w:rsid w:val="00E446F4"/>
    <w:rsid w:val="00E459AB"/>
    <w:rsid w:val="00E5103E"/>
    <w:rsid w:val="00E51041"/>
    <w:rsid w:val="00E56949"/>
    <w:rsid w:val="00E662A5"/>
    <w:rsid w:val="00E715C0"/>
    <w:rsid w:val="00E71A47"/>
    <w:rsid w:val="00E72ED5"/>
    <w:rsid w:val="00E731BA"/>
    <w:rsid w:val="00E75D73"/>
    <w:rsid w:val="00E81159"/>
    <w:rsid w:val="00E85406"/>
    <w:rsid w:val="00E854D7"/>
    <w:rsid w:val="00E85C0B"/>
    <w:rsid w:val="00E91208"/>
    <w:rsid w:val="00E93298"/>
    <w:rsid w:val="00E93614"/>
    <w:rsid w:val="00E961A1"/>
    <w:rsid w:val="00E96D2B"/>
    <w:rsid w:val="00EA523C"/>
    <w:rsid w:val="00EA5287"/>
    <w:rsid w:val="00EA5B9F"/>
    <w:rsid w:val="00EA6963"/>
    <w:rsid w:val="00EB05AB"/>
    <w:rsid w:val="00EC1AD8"/>
    <w:rsid w:val="00ED25DA"/>
    <w:rsid w:val="00ED3401"/>
    <w:rsid w:val="00ED735D"/>
    <w:rsid w:val="00EE0C58"/>
    <w:rsid w:val="00EE183D"/>
    <w:rsid w:val="00EE2DB0"/>
    <w:rsid w:val="00EE2F9B"/>
    <w:rsid w:val="00EE39C1"/>
    <w:rsid w:val="00EE3B59"/>
    <w:rsid w:val="00EE44B6"/>
    <w:rsid w:val="00EF26FA"/>
    <w:rsid w:val="00EF3829"/>
    <w:rsid w:val="00EF5601"/>
    <w:rsid w:val="00EF669C"/>
    <w:rsid w:val="00EF71C0"/>
    <w:rsid w:val="00EF7562"/>
    <w:rsid w:val="00F003A8"/>
    <w:rsid w:val="00F03BB3"/>
    <w:rsid w:val="00F06B53"/>
    <w:rsid w:val="00F103D9"/>
    <w:rsid w:val="00F121A2"/>
    <w:rsid w:val="00F12744"/>
    <w:rsid w:val="00F1359C"/>
    <w:rsid w:val="00F2349B"/>
    <w:rsid w:val="00F4064C"/>
    <w:rsid w:val="00F41325"/>
    <w:rsid w:val="00F43A6C"/>
    <w:rsid w:val="00F44D0C"/>
    <w:rsid w:val="00F46954"/>
    <w:rsid w:val="00F54926"/>
    <w:rsid w:val="00F600E2"/>
    <w:rsid w:val="00F602F8"/>
    <w:rsid w:val="00F62EA4"/>
    <w:rsid w:val="00F659F5"/>
    <w:rsid w:val="00F663AB"/>
    <w:rsid w:val="00F74949"/>
    <w:rsid w:val="00F7573D"/>
    <w:rsid w:val="00F80D9D"/>
    <w:rsid w:val="00F839BF"/>
    <w:rsid w:val="00F87006"/>
    <w:rsid w:val="00F90F45"/>
    <w:rsid w:val="00FA02A0"/>
    <w:rsid w:val="00FA68E2"/>
    <w:rsid w:val="00FB0902"/>
    <w:rsid w:val="00FB344D"/>
    <w:rsid w:val="00FB5F82"/>
    <w:rsid w:val="00FB6FF8"/>
    <w:rsid w:val="00FC098F"/>
    <w:rsid w:val="00FC5AA7"/>
    <w:rsid w:val="00FD03C4"/>
    <w:rsid w:val="00FD7824"/>
    <w:rsid w:val="00FD7A45"/>
    <w:rsid w:val="00FD7DD0"/>
    <w:rsid w:val="00FE0154"/>
    <w:rsid w:val="00FE045C"/>
    <w:rsid w:val="00FE17CF"/>
    <w:rsid w:val="00FE3EDA"/>
    <w:rsid w:val="00FE4A57"/>
    <w:rsid w:val="00FF2433"/>
    <w:rsid w:val="00FF41BC"/>
    <w:rsid w:val="00FF5111"/>
    <w:rsid w:val="0ECEAF93"/>
    <w:rsid w:val="5159D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8F837723-F945-43F0-8548-C7CFF7B88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A57"/>
  </w:style>
  <w:style w:type="paragraph" w:styleId="Heading1">
    <w:name w:val="heading 1"/>
    <w:basedOn w:val="Normal"/>
    <w:next w:val="Normal"/>
    <w:link w:val="Heading1Char"/>
    <w:uiPriority w:val="9"/>
    <w:qFormat/>
    <w:rsid w:val="007D1947"/>
    <w:pPr>
      <w:keepNext/>
      <w:keepLines/>
      <w:numPr>
        <w:numId w:val="17"/>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7"/>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4755"/>
    <w:pPr>
      <w:keepNext/>
      <w:keepLines/>
      <w:numPr>
        <w:ilvl w:val="2"/>
        <w:numId w:val="17"/>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10AFD"/>
    <w:pPr>
      <w:keepNext/>
      <w:keepLines/>
      <w:numPr>
        <w:ilvl w:val="3"/>
        <w:numId w:val="1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0AFD"/>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0AFD"/>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0AFD"/>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0AFD"/>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AFD"/>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2E5D3D"/>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4666DF"/>
    <w:rPr>
      <w:color w:val="666666"/>
    </w:rPr>
  </w:style>
  <w:style w:type="paragraph" w:styleId="NormalWeb">
    <w:name w:val="Normal (Web)"/>
    <w:basedOn w:val="Normal"/>
    <w:uiPriority w:val="99"/>
    <w:semiHidden/>
    <w:unhideWhenUsed/>
    <w:rsid w:val="00834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5F14"/>
    <w:rPr>
      <w:color w:val="605E5C"/>
      <w:shd w:val="clear" w:color="auto" w:fill="E1DFDD"/>
    </w:rPr>
  </w:style>
  <w:style w:type="character" w:customStyle="1" w:styleId="Heading3Char">
    <w:name w:val="Heading 3 Char"/>
    <w:basedOn w:val="DefaultParagraphFont"/>
    <w:link w:val="Heading3"/>
    <w:uiPriority w:val="9"/>
    <w:rsid w:val="00A74755"/>
    <w:rPr>
      <w:rFonts w:asciiTheme="majorHAnsi" w:eastAsiaTheme="majorEastAsia" w:hAnsiTheme="majorHAnsi" w:cstheme="majorBidi"/>
      <w:color w:val="1F4D78" w:themeColor="accent1" w:themeShade="7F"/>
      <w:sz w:val="24"/>
      <w:szCs w:val="24"/>
    </w:rPr>
  </w:style>
  <w:style w:type="paragraph" w:customStyle="1" w:styleId="lt-chem-1962">
    <w:name w:val="lt-chem-1962"/>
    <w:basedOn w:val="Normal"/>
    <w:rsid w:val="003716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3716BA"/>
  </w:style>
  <w:style w:type="character" w:customStyle="1" w:styleId="mjxassistivemathml">
    <w:name w:val="mjx_assistive_mathml"/>
    <w:basedOn w:val="DefaultParagraphFont"/>
    <w:rsid w:val="003716BA"/>
  </w:style>
  <w:style w:type="character" w:customStyle="1" w:styleId="green">
    <w:name w:val="green"/>
    <w:basedOn w:val="DefaultParagraphFont"/>
    <w:rsid w:val="00E446F4"/>
  </w:style>
  <w:style w:type="character" w:customStyle="1" w:styleId="mord">
    <w:name w:val="mord"/>
    <w:basedOn w:val="DefaultParagraphFont"/>
    <w:rsid w:val="000E1919"/>
  </w:style>
  <w:style w:type="character" w:customStyle="1" w:styleId="mrel">
    <w:name w:val="mrel"/>
    <w:basedOn w:val="DefaultParagraphFont"/>
    <w:rsid w:val="000E1919"/>
  </w:style>
  <w:style w:type="character" w:customStyle="1" w:styleId="delimsizing">
    <w:name w:val="delimsizing"/>
    <w:basedOn w:val="DefaultParagraphFont"/>
    <w:rsid w:val="000E1919"/>
  </w:style>
  <w:style w:type="character" w:customStyle="1" w:styleId="vlist-s">
    <w:name w:val="vlist-s"/>
    <w:basedOn w:val="DefaultParagraphFont"/>
    <w:rsid w:val="000E1919"/>
  </w:style>
  <w:style w:type="character" w:customStyle="1" w:styleId="mbin">
    <w:name w:val="mbin"/>
    <w:basedOn w:val="DefaultParagraphFont"/>
    <w:rsid w:val="000E1919"/>
  </w:style>
  <w:style w:type="character" w:customStyle="1" w:styleId="katex-mathml">
    <w:name w:val="katex-mathml"/>
    <w:basedOn w:val="DefaultParagraphFont"/>
    <w:rsid w:val="00315C52"/>
  </w:style>
  <w:style w:type="paragraph" w:styleId="Header">
    <w:name w:val="header"/>
    <w:basedOn w:val="Normal"/>
    <w:link w:val="HeaderChar"/>
    <w:uiPriority w:val="99"/>
    <w:unhideWhenUsed/>
    <w:rsid w:val="00201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DB7"/>
  </w:style>
  <w:style w:type="paragraph" w:styleId="Footer">
    <w:name w:val="footer"/>
    <w:basedOn w:val="Normal"/>
    <w:link w:val="FooterChar"/>
    <w:uiPriority w:val="99"/>
    <w:unhideWhenUsed/>
    <w:rsid w:val="00201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DB7"/>
  </w:style>
  <w:style w:type="paragraph" w:styleId="Caption">
    <w:name w:val="caption"/>
    <w:basedOn w:val="Normal"/>
    <w:next w:val="Normal"/>
    <w:uiPriority w:val="35"/>
    <w:unhideWhenUsed/>
    <w:qFormat/>
    <w:rsid w:val="002F7EC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218CA"/>
    <w:pPr>
      <w:spacing w:after="100"/>
      <w:ind w:left="440"/>
    </w:pPr>
  </w:style>
  <w:style w:type="paragraph" w:styleId="TableofFigures">
    <w:name w:val="table of figures"/>
    <w:basedOn w:val="Normal"/>
    <w:next w:val="Normal"/>
    <w:uiPriority w:val="99"/>
    <w:unhideWhenUsed/>
    <w:rsid w:val="00622C02"/>
    <w:pPr>
      <w:spacing w:after="0"/>
    </w:pPr>
  </w:style>
  <w:style w:type="paragraph" w:customStyle="1" w:styleId="paragraph">
    <w:name w:val="paragraph"/>
    <w:basedOn w:val="Normal"/>
    <w:rsid w:val="00D44A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44A28"/>
  </w:style>
  <w:style w:type="character" w:customStyle="1" w:styleId="eop">
    <w:name w:val="eop"/>
    <w:basedOn w:val="DefaultParagraphFont"/>
    <w:rsid w:val="00D44A28"/>
  </w:style>
  <w:style w:type="character" w:styleId="CommentReference">
    <w:name w:val="annotation reference"/>
    <w:basedOn w:val="DefaultParagraphFont"/>
    <w:uiPriority w:val="99"/>
    <w:semiHidden/>
    <w:unhideWhenUsed/>
    <w:rsid w:val="004B5A47"/>
    <w:rPr>
      <w:sz w:val="16"/>
      <w:szCs w:val="16"/>
    </w:rPr>
  </w:style>
  <w:style w:type="paragraph" w:styleId="CommentText">
    <w:name w:val="annotation text"/>
    <w:basedOn w:val="Normal"/>
    <w:link w:val="CommentTextChar"/>
    <w:uiPriority w:val="99"/>
    <w:unhideWhenUsed/>
    <w:rsid w:val="004B5A47"/>
    <w:pPr>
      <w:spacing w:line="240" w:lineRule="auto"/>
    </w:pPr>
    <w:rPr>
      <w:sz w:val="20"/>
      <w:szCs w:val="20"/>
    </w:rPr>
  </w:style>
  <w:style w:type="character" w:customStyle="1" w:styleId="CommentTextChar">
    <w:name w:val="Comment Text Char"/>
    <w:basedOn w:val="DefaultParagraphFont"/>
    <w:link w:val="CommentText"/>
    <w:uiPriority w:val="99"/>
    <w:rsid w:val="004B5A47"/>
    <w:rPr>
      <w:sz w:val="20"/>
      <w:szCs w:val="20"/>
    </w:rPr>
  </w:style>
  <w:style w:type="paragraph" w:styleId="CommentSubject">
    <w:name w:val="annotation subject"/>
    <w:basedOn w:val="CommentText"/>
    <w:next w:val="CommentText"/>
    <w:link w:val="CommentSubjectChar"/>
    <w:uiPriority w:val="99"/>
    <w:semiHidden/>
    <w:unhideWhenUsed/>
    <w:rsid w:val="004B5A47"/>
    <w:rPr>
      <w:b/>
      <w:bCs/>
    </w:rPr>
  </w:style>
  <w:style w:type="character" w:customStyle="1" w:styleId="CommentSubjectChar">
    <w:name w:val="Comment Subject Char"/>
    <w:basedOn w:val="CommentTextChar"/>
    <w:link w:val="CommentSubject"/>
    <w:uiPriority w:val="99"/>
    <w:semiHidden/>
    <w:rsid w:val="004B5A47"/>
    <w:rPr>
      <w:b/>
      <w:bCs/>
      <w:sz w:val="20"/>
      <w:szCs w:val="20"/>
    </w:rPr>
  </w:style>
  <w:style w:type="character" w:customStyle="1" w:styleId="Heading4Char">
    <w:name w:val="Heading 4 Char"/>
    <w:basedOn w:val="DefaultParagraphFont"/>
    <w:link w:val="Heading4"/>
    <w:uiPriority w:val="9"/>
    <w:rsid w:val="00910A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0A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0A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0A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0A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AFD"/>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AA314C"/>
    <w:rPr>
      <w:b/>
      <w:bCs/>
    </w:rPr>
  </w:style>
  <w:style w:type="paragraph" w:styleId="Bibliography">
    <w:name w:val="Bibliography"/>
    <w:basedOn w:val="Normal"/>
    <w:next w:val="Normal"/>
    <w:uiPriority w:val="37"/>
    <w:unhideWhenUsed/>
    <w:rsid w:val="00AC4CF9"/>
    <w:pPr>
      <w:spacing w:after="240" w:line="240" w:lineRule="auto"/>
    </w:pPr>
  </w:style>
  <w:style w:type="character" w:customStyle="1" w:styleId="light">
    <w:name w:val="light"/>
    <w:basedOn w:val="DefaultParagraphFont"/>
    <w:rsid w:val="00147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88450">
      <w:bodyDiv w:val="1"/>
      <w:marLeft w:val="0"/>
      <w:marRight w:val="0"/>
      <w:marTop w:val="0"/>
      <w:marBottom w:val="0"/>
      <w:divBdr>
        <w:top w:val="none" w:sz="0" w:space="0" w:color="auto"/>
        <w:left w:val="none" w:sz="0" w:space="0" w:color="auto"/>
        <w:bottom w:val="none" w:sz="0" w:space="0" w:color="auto"/>
        <w:right w:val="none" w:sz="0" w:space="0" w:color="auto"/>
      </w:divBdr>
    </w:div>
    <w:div w:id="114294851">
      <w:bodyDiv w:val="1"/>
      <w:marLeft w:val="0"/>
      <w:marRight w:val="0"/>
      <w:marTop w:val="0"/>
      <w:marBottom w:val="0"/>
      <w:divBdr>
        <w:top w:val="none" w:sz="0" w:space="0" w:color="auto"/>
        <w:left w:val="none" w:sz="0" w:space="0" w:color="auto"/>
        <w:bottom w:val="none" w:sz="0" w:space="0" w:color="auto"/>
        <w:right w:val="none" w:sz="0" w:space="0" w:color="auto"/>
      </w:divBdr>
      <w:divsChild>
        <w:div w:id="729840582">
          <w:marLeft w:val="0"/>
          <w:marRight w:val="0"/>
          <w:marTop w:val="0"/>
          <w:marBottom w:val="0"/>
          <w:divBdr>
            <w:top w:val="none" w:sz="0" w:space="0" w:color="auto"/>
            <w:left w:val="none" w:sz="0" w:space="0" w:color="auto"/>
            <w:bottom w:val="none" w:sz="0" w:space="0" w:color="auto"/>
            <w:right w:val="none" w:sz="0" w:space="0" w:color="auto"/>
          </w:divBdr>
        </w:div>
        <w:div w:id="767312951">
          <w:marLeft w:val="0"/>
          <w:marRight w:val="0"/>
          <w:marTop w:val="0"/>
          <w:marBottom w:val="0"/>
          <w:divBdr>
            <w:top w:val="none" w:sz="0" w:space="0" w:color="auto"/>
            <w:left w:val="none" w:sz="0" w:space="0" w:color="auto"/>
            <w:bottom w:val="none" w:sz="0" w:space="0" w:color="auto"/>
            <w:right w:val="none" w:sz="0" w:space="0" w:color="auto"/>
          </w:divBdr>
          <w:divsChild>
            <w:div w:id="207959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9965">
      <w:bodyDiv w:val="1"/>
      <w:marLeft w:val="0"/>
      <w:marRight w:val="0"/>
      <w:marTop w:val="0"/>
      <w:marBottom w:val="0"/>
      <w:divBdr>
        <w:top w:val="none" w:sz="0" w:space="0" w:color="auto"/>
        <w:left w:val="none" w:sz="0" w:space="0" w:color="auto"/>
        <w:bottom w:val="none" w:sz="0" w:space="0" w:color="auto"/>
        <w:right w:val="none" w:sz="0" w:space="0" w:color="auto"/>
      </w:divBdr>
    </w:div>
    <w:div w:id="164177953">
      <w:bodyDiv w:val="1"/>
      <w:marLeft w:val="0"/>
      <w:marRight w:val="0"/>
      <w:marTop w:val="0"/>
      <w:marBottom w:val="0"/>
      <w:divBdr>
        <w:top w:val="none" w:sz="0" w:space="0" w:color="auto"/>
        <w:left w:val="none" w:sz="0" w:space="0" w:color="auto"/>
        <w:bottom w:val="none" w:sz="0" w:space="0" w:color="auto"/>
        <w:right w:val="none" w:sz="0" w:space="0" w:color="auto"/>
      </w:divBdr>
      <w:divsChild>
        <w:div w:id="1039090072">
          <w:marLeft w:val="0"/>
          <w:marRight w:val="0"/>
          <w:marTop w:val="255"/>
          <w:marBottom w:val="225"/>
          <w:divBdr>
            <w:top w:val="none" w:sz="0" w:space="0" w:color="auto"/>
            <w:left w:val="none" w:sz="0" w:space="0" w:color="auto"/>
            <w:bottom w:val="none" w:sz="0" w:space="0" w:color="auto"/>
            <w:right w:val="none" w:sz="0" w:space="0" w:color="auto"/>
          </w:divBdr>
        </w:div>
      </w:divsChild>
    </w:div>
    <w:div w:id="178198694">
      <w:bodyDiv w:val="1"/>
      <w:marLeft w:val="0"/>
      <w:marRight w:val="0"/>
      <w:marTop w:val="0"/>
      <w:marBottom w:val="0"/>
      <w:divBdr>
        <w:top w:val="none" w:sz="0" w:space="0" w:color="auto"/>
        <w:left w:val="none" w:sz="0" w:space="0" w:color="auto"/>
        <w:bottom w:val="none" w:sz="0" w:space="0" w:color="auto"/>
        <w:right w:val="none" w:sz="0" w:space="0" w:color="auto"/>
      </w:divBdr>
    </w:div>
    <w:div w:id="250436878">
      <w:bodyDiv w:val="1"/>
      <w:marLeft w:val="0"/>
      <w:marRight w:val="0"/>
      <w:marTop w:val="0"/>
      <w:marBottom w:val="0"/>
      <w:divBdr>
        <w:top w:val="none" w:sz="0" w:space="0" w:color="auto"/>
        <w:left w:val="none" w:sz="0" w:space="0" w:color="auto"/>
        <w:bottom w:val="none" w:sz="0" w:space="0" w:color="auto"/>
        <w:right w:val="none" w:sz="0" w:space="0" w:color="auto"/>
      </w:divBdr>
    </w:div>
    <w:div w:id="276717279">
      <w:bodyDiv w:val="1"/>
      <w:marLeft w:val="0"/>
      <w:marRight w:val="0"/>
      <w:marTop w:val="0"/>
      <w:marBottom w:val="0"/>
      <w:divBdr>
        <w:top w:val="none" w:sz="0" w:space="0" w:color="auto"/>
        <w:left w:val="none" w:sz="0" w:space="0" w:color="auto"/>
        <w:bottom w:val="none" w:sz="0" w:space="0" w:color="auto"/>
        <w:right w:val="none" w:sz="0" w:space="0" w:color="auto"/>
      </w:divBdr>
    </w:div>
    <w:div w:id="313796688">
      <w:bodyDiv w:val="1"/>
      <w:marLeft w:val="0"/>
      <w:marRight w:val="0"/>
      <w:marTop w:val="0"/>
      <w:marBottom w:val="0"/>
      <w:divBdr>
        <w:top w:val="none" w:sz="0" w:space="0" w:color="auto"/>
        <w:left w:val="none" w:sz="0" w:space="0" w:color="auto"/>
        <w:bottom w:val="none" w:sz="0" w:space="0" w:color="auto"/>
        <w:right w:val="none" w:sz="0" w:space="0" w:color="auto"/>
      </w:divBdr>
      <w:divsChild>
        <w:div w:id="243801055">
          <w:marLeft w:val="0"/>
          <w:marRight w:val="0"/>
          <w:marTop w:val="0"/>
          <w:marBottom w:val="0"/>
          <w:divBdr>
            <w:top w:val="none" w:sz="0" w:space="0" w:color="auto"/>
            <w:left w:val="none" w:sz="0" w:space="0" w:color="auto"/>
            <w:bottom w:val="none" w:sz="0" w:space="0" w:color="auto"/>
            <w:right w:val="none" w:sz="0" w:space="0" w:color="auto"/>
          </w:divBdr>
          <w:divsChild>
            <w:div w:id="146558618">
              <w:marLeft w:val="0"/>
              <w:marRight w:val="0"/>
              <w:marTop w:val="0"/>
              <w:marBottom w:val="0"/>
              <w:divBdr>
                <w:top w:val="none" w:sz="0" w:space="0" w:color="auto"/>
                <w:left w:val="none" w:sz="0" w:space="0" w:color="auto"/>
                <w:bottom w:val="none" w:sz="0" w:space="0" w:color="auto"/>
                <w:right w:val="none" w:sz="0" w:space="0" w:color="auto"/>
              </w:divBdr>
              <w:divsChild>
                <w:div w:id="171476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656303">
          <w:marLeft w:val="0"/>
          <w:marRight w:val="0"/>
          <w:marTop w:val="0"/>
          <w:marBottom w:val="0"/>
          <w:divBdr>
            <w:top w:val="none" w:sz="0" w:space="0" w:color="auto"/>
            <w:left w:val="none" w:sz="0" w:space="0" w:color="auto"/>
            <w:bottom w:val="none" w:sz="0" w:space="0" w:color="auto"/>
            <w:right w:val="none" w:sz="0" w:space="0" w:color="auto"/>
          </w:divBdr>
          <w:divsChild>
            <w:div w:id="1391535915">
              <w:marLeft w:val="0"/>
              <w:marRight w:val="0"/>
              <w:marTop w:val="0"/>
              <w:marBottom w:val="0"/>
              <w:divBdr>
                <w:top w:val="none" w:sz="0" w:space="0" w:color="auto"/>
                <w:left w:val="none" w:sz="0" w:space="0" w:color="auto"/>
                <w:bottom w:val="none" w:sz="0" w:space="0" w:color="auto"/>
                <w:right w:val="none" w:sz="0" w:space="0" w:color="auto"/>
              </w:divBdr>
              <w:divsChild>
                <w:div w:id="158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662836">
          <w:marLeft w:val="0"/>
          <w:marRight w:val="0"/>
          <w:marTop w:val="0"/>
          <w:marBottom w:val="0"/>
          <w:divBdr>
            <w:top w:val="none" w:sz="0" w:space="0" w:color="auto"/>
            <w:left w:val="none" w:sz="0" w:space="0" w:color="auto"/>
            <w:bottom w:val="none" w:sz="0" w:space="0" w:color="auto"/>
            <w:right w:val="none" w:sz="0" w:space="0" w:color="auto"/>
          </w:divBdr>
          <w:divsChild>
            <w:div w:id="2001108769">
              <w:marLeft w:val="0"/>
              <w:marRight w:val="0"/>
              <w:marTop w:val="0"/>
              <w:marBottom w:val="0"/>
              <w:divBdr>
                <w:top w:val="none" w:sz="0" w:space="0" w:color="auto"/>
                <w:left w:val="none" w:sz="0" w:space="0" w:color="auto"/>
                <w:bottom w:val="none" w:sz="0" w:space="0" w:color="auto"/>
                <w:right w:val="none" w:sz="0" w:space="0" w:color="auto"/>
              </w:divBdr>
              <w:divsChild>
                <w:div w:id="57956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030412">
          <w:marLeft w:val="0"/>
          <w:marRight w:val="0"/>
          <w:marTop w:val="0"/>
          <w:marBottom w:val="0"/>
          <w:divBdr>
            <w:top w:val="none" w:sz="0" w:space="0" w:color="auto"/>
            <w:left w:val="none" w:sz="0" w:space="0" w:color="auto"/>
            <w:bottom w:val="none" w:sz="0" w:space="0" w:color="auto"/>
            <w:right w:val="none" w:sz="0" w:space="0" w:color="auto"/>
          </w:divBdr>
          <w:divsChild>
            <w:div w:id="187910775">
              <w:marLeft w:val="0"/>
              <w:marRight w:val="0"/>
              <w:marTop w:val="0"/>
              <w:marBottom w:val="0"/>
              <w:divBdr>
                <w:top w:val="none" w:sz="0" w:space="0" w:color="auto"/>
                <w:left w:val="none" w:sz="0" w:space="0" w:color="auto"/>
                <w:bottom w:val="none" w:sz="0" w:space="0" w:color="auto"/>
                <w:right w:val="none" w:sz="0" w:space="0" w:color="auto"/>
              </w:divBdr>
              <w:divsChild>
                <w:div w:id="104722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89649">
      <w:bodyDiv w:val="1"/>
      <w:marLeft w:val="0"/>
      <w:marRight w:val="0"/>
      <w:marTop w:val="0"/>
      <w:marBottom w:val="0"/>
      <w:divBdr>
        <w:top w:val="none" w:sz="0" w:space="0" w:color="auto"/>
        <w:left w:val="none" w:sz="0" w:space="0" w:color="auto"/>
        <w:bottom w:val="none" w:sz="0" w:space="0" w:color="auto"/>
        <w:right w:val="none" w:sz="0" w:space="0" w:color="auto"/>
      </w:divBdr>
    </w:div>
    <w:div w:id="334308512">
      <w:bodyDiv w:val="1"/>
      <w:marLeft w:val="0"/>
      <w:marRight w:val="0"/>
      <w:marTop w:val="0"/>
      <w:marBottom w:val="0"/>
      <w:divBdr>
        <w:top w:val="none" w:sz="0" w:space="0" w:color="auto"/>
        <w:left w:val="none" w:sz="0" w:space="0" w:color="auto"/>
        <w:bottom w:val="none" w:sz="0" w:space="0" w:color="auto"/>
        <w:right w:val="none" w:sz="0" w:space="0" w:color="auto"/>
      </w:divBdr>
    </w:div>
    <w:div w:id="373502385">
      <w:bodyDiv w:val="1"/>
      <w:marLeft w:val="0"/>
      <w:marRight w:val="0"/>
      <w:marTop w:val="0"/>
      <w:marBottom w:val="0"/>
      <w:divBdr>
        <w:top w:val="none" w:sz="0" w:space="0" w:color="auto"/>
        <w:left w:val="none" w:sz="0" w:space="0" w:color="auto"/>
        <w:bottom w:val="none" w:sz="0" w:space="0" w:color="auto"/>
        <w:right w:val="none" w:sz="0" w:space="0" w:color="auto"/>
      </w:divBdr>
    </w:div>
    <w:div w:id="450982438">
      <w:bodyDiv w:val="1"/>
      <w:marLeft w:val="0"/>
      <w:marRight w:val="0"/>
      <w:marTop w:val="0"/>
      <w:marBottom w:val="0"/>
      <w:divBdr>
        <w:top w:val="none" w:sz="0" w:space="0" w:color="auto"/>
        <w:left w:val="none" w:sz="0" w:space="0" w:color="auto"/>
        <w:bottom w:val="none" w:sz="0" w:space="0" w:color="auto"/>
        <w:right w:val="none" w:sz="0" w:space="0" w:color="auto"/>
      </w:divBdr>
      <w:divsChild>
        <w:div w:id="370617931">
          <w:marLeft w:val="0"/>
          <w:marRight w:val="0"/>
          <w:marTop w:val="0"/>
          <w:marBottom w:val="0"/>
          <w:divBdr>
            <w:top w:val="none" w:sz="0" w:space="0" w:color="auto"/>
            <w:left w:val="none" w:sz="0" w:space="0" w:color="auto"/>
            <w:bottom w:val="none" w:sz="0" w:space="0" w:color="auto"/>
            <w:right w:val="none" w:sz="0" w:space="0" w:color="auto"/>
          </w:divBdr>
          <w:divsChild>
            <w:div w:id="930814859">
              <w:marLeft w:val="0"/>
              <w:marRight w:val="240"/>
              <w:marTop w:val="100"/>
              <w:marBottom w:val="100"/>
              <w:divBdr>
                <w:top w:val="none" w:sz="0" w:space="0" w:color="auto"/>
                <w:left w:val="none" w:sz="0" w:space="0" w:color="auto"/>
                <w:bottom w:val="none" w:sz="0" w:space="0" w:color="auto"/>
                <w:right w:val="none" w:sz="0" w:space="0" w:color="auto"/>
              </w:divBdr>
              <w:divsChild>
                <w:div w:id="497431086">
                  <w:marLeft w:val="0"/>
                  <w:marRight w:val="0"/>
                  <w:marTop w:val="0"/>
                  <w:marBottom w:val="0"/>
                  <w:divBdr>
                    <w:top w:val="none" w:sz="0" w:space="0" w:color="auto"/>
                    <w:left w:val="none" w:sz="0" w:space="0" w:color="auto"/>
                    <w:bottom w:val="none" w:sz="0" w:space="0" w:color="auto"/>
                    <w:right w:val="none" w:sz="0" w:space="0" w:color="auto"/>
                  </w:divBdr>
                  <w:divsChild>
                    <w:div w:id="511797126">
                      <w:marLeft w:val="0"/>
                      <w:marRight w:val="0"/>
                      <w:marTop w:val="0"/>
                      <w:marBottom w:val="0"/>
                      <w:divBdr>
                        <w:top w:val="none" w:sz="0" w:space="0" w:color="auto"/>
                        <w:left w:val="none" w:sz="0" w:space="0" w:color="auto"/>
                        <w:bottom w:val="none" w:sz="0" w:space="0" w:color="auto"/>
                        <w:right w:val="none" w:sz="0" w:space="0" w:color="auto"/>
                      </w:divBdr>
                      <w:divsChild>
                        <w:div w:id="835343994">
                          <w:marLeft w:val="0"/>
                          <w:marRight w:val="0"/>
                          <w:marTop w:val="0"/>
                          <w:marBottom w:val="0"/>
                          <w:divBdr>
                            <w:top w:val="none" w:sz="0" w:space="0" w:color="auto"/>
                            <w:left w:val="none" w:sz="0" w:space="0" w:color="auto"/>
                            <w:bottom w:val="none" w:sz="0" w:space="0" w:color="auto"/>
                            <w:right w:val="none" w:sz="0" w:space="0" w:color="auto"/>
                          </w:divBdr>
                          <w:divsChild>
                            <w:div w:id="668292433">
                              <w:marLeft w:val="0"/>
                              <w:marRight w:val="0"/>
                              <w:marTop w:val="0"/>
                              <w:marBottom w:val="0"/>
                              <w:divBdr>
                                <w:top w:val="none" w:sz="0" w:space="0" w:color="auto"/>
                                <w:left w:val="none" w:sz="0" w:space="0" w:color="auto"/>
                                <w:bottom w:val="none" w:sz="0" w:space="0" w:color="auto"/>
                                <w:right w:val="none" w:sz="0" w:space="0" w:color="auto"/>
                              </w:divBdr>
                              <w:divsChild>
                                <w:div w:id="212333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786253">
              <w:marLeft w:val="0"/>
              <w:marRight w:val="0"/>
              <w:marTop w:val="100"/>
              <w:marBottom w:val="100"/>
              <w:divBdr>
                <w:top w:val="none" w:sz="0" w:space="0" w:color="auto"/>
                <w:left w:val="none" w:sz="0" w:space="0" w:color="auto"/>
                <w:bottom w:val="none" w:sz="0" w:space="0" w:color="auto"/>
                <w:right w:val="none" w:sz="0" w:space="0" w:color="auto"/>
              </w:divBdr>
              <w:divsChild>
                <w:div w:id="89882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580590">
          <w:marLeft w:val="0"/>
          <w:marRight w:val="0"/>
          <w:marTop w:val="100"/>
          <w:marBottom w:val="100"/>
          <w:divBdr>
            <w:top w:val="none" w:sz="0" w:space="0" w:color="auto"/>
            <w:left w:val="none" w:sz="0" w:space="0" w:color="auto"/>
            <w:bottom w:val="none" w:sz="0" w:space="0" w:color="auto"/>
            <w:right w:val="none" w:sz="0" w:space="0" w:color="auto"/>
          </w:divBdr>
          <w:divsChild>
            <w:div w:id="266041390">
              <w:marLeft w:val="0"/>
              <w:marRight w:val="0"/>
              <w:marTop w:val="100"/>
              <w:marBottom w:val="100"/>
              <w:divBdr>
                <w:top w:val="none" w:sz="0" w:space="0" w:color="auto"/>
                <w:left w:val="none" w:sz="0" w:space="0" w:color="auto"/>
                <w:bottom w:val="none" w:sz="0" w:space="0" w:color="auto"/>
                <w:right w:val="none" w:sz="0" w:space="0" w:color="auto"/>
              </w:divBdr>
              <w:divsChild>
                <w:div w:id="7551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7077">
      <w:bodyDiv w:val="1"/>
      <w:marLeft w:val="0"/>
      <w:marRight w:val="0"/>
      <w:marTop w:val="0"/>
      <w:marBottom w:val="0"/>
      <w:divBdr>
        <w:top w:val="none" w:sz="0" w:space="0" w:color="auto"/>
        <w:left w:val="none" w:sz="0" w:space="0" w:color="auto"/>
        <w:bottom w:val="none" w:sz="0" w:space="0" w:color="auto"/>
        <w:right w:val="none" w:sz="0" w:space="0" w:color="auto"/>
      </w:divBdr>
      <w:divsChild>
        <w:div w:id="84963354">
          <w:marLeft w:val="0"/>
          <w:marRight w:val="0"/>
          <w:marTop w:val="0"/>
          <w:marBottom w:val="0"/>
          <w:divBdr>
            <w:top w:val="none" w:sz="0" w:space="0" w:color="auto"/>
            <w:left w:val="none" w:sz="0" w:space="0" w:color="auto"/>
            <w:bottom w:val="none" w:sz="0" w:space="0" w:color="auto"/>
            <w:right w:val="none" w:sz="0" w:space="0" w:color="auto"/>
          </w:divBdr>
        </w:div>
        <w:div w:id="864295876">
          <w:marLeft w:val="0"/>
          <w:marRight w:val="0"/>
          <w:marTop w:val="0"/>
          <w:marBottom w:val="0"/>
          <w:divBdr>
            <w:top w:val="none" w:sz="0" w:space="0" w:color="auto"/>
            <w:left w:val="none" w:sz="0" w:space="0" w:color="auto"/>
            <w:bottom w:val="none" w:sz="0" w:space="0" w:color="auto"/>
            <w:right w:val="none" w:sz="0" w:space="0" w:color="auto"/>
          </w:divBdr>
        </w:div>
        <w:div w:id="942349163">
          <w:marLeft w:val="0"/>
          <w:marRight w:val="0"/>
          <w:marTop w:val="0"/>
          <w:marBottom w:val="0"/>
          <w:divBdr>
            <w:top w:val="none" w:sz="0" w:space="0" w:color="auto"/>
            <w:left w:val="none" w:sz="0" w:space="0" w:color="auto"/>
            <w:bottom w:val="none" w:sz="0" w:space="0" w:color="auto"/>
            <w:right w:val="none" w:sz="0" w:space="0" w:color="auto"/>
          </w:divBdr>
        </w:div>
        <w:div w:id="1785345555">
          <w:marLeft w:val="0"/>
          <w:marRight w:val="0"/>
          <w:marTop w:val="0"/>
          <w:marBottom w:val="0"/>
          <w:divBdr>
            <w:top w:val="none" w:sz="0" w:space="0" w:color="auto"/>
            <w:left w:val="none" w:sz="0" w:space="0" w:color="auto"/>
            <w:bottom w:val="none" w:sz="0" w:space="0" w:color="auto"/>
            <w:right w:val="none" w:sz="0" w:space="0" w:color="auto"/>
          </w:divBdr>
        </w:div>
      </w:divsChild>
    </w:div>
    <w:div w:id="506749837">
      <w:bodyDiv w:val="1"/>
      <w:marLeft w:val="0"/>
      <w:marRight w:val="0"/>
      <w:marTop w:val="0"/>
      <w:marBottom w:val="0"/>
      <w:divBdr>
        <w:top w:val="none" w:sz="0" w:space="0" w:color="auto"/>
        <w:left w:val="none" w:sz="0" w:space="0" w:color="auto"/>
        <w:bottom w:val="none" w:sz="0" w:space="0" w:color="auto"/>
        <w:right w:val="none" w:sz="0" w:space="0" w:color="auto"/>
      </w:divBdr>
    </w:div>
    <w:div w:id="543834125">
      <w:bodyDiv w:val="1"/>
      <w:marLeft w:val="0"/>
      <w:marRight w:val="0"/>
      <w:marTop w:val="0"/>
      <w:marBottom w:val="0"/>
      <w:divBdr>
        <w:top w:val="none" w:sz="0" w:space="0" w:color="auto"/>
        <w:left w:val="none" w:sz="0" w:space="0" w:color="auto"/>
        <w:bottom w:val="none" w:sz="0" w:space="0" w:color="auto"/>
        <w:right w:val="none" w:sz="0" w:space="0" w:color="auto"/>
      </w:divBdr>
    </w:div>
    <w:div w:id="560798384">
      <w:bodyDiv w:val="1"/>
      <w:marLeft w:val="0"/>
      <w:marRight w:val="0"/>
      <w:marTop w:val="0"/>
      <w:marBottom w:val="0"/>
      <w:divBdr>
        <w:top w:val="none" w:sz="0" w:space="0" w:color="auto"/>
        <w:left w:val="none" w:sz="0" w:space="0" w:color="auto"/>
        <w:bottom w:val="none" w:sz="0" w:space="0" w:color="auto"/>
        <w:right w:val="none" w:sz="0" w:space="0" w:color="auto"/>
      </w:divBdr>
    </w:div>
    <w:div w:id="570626092">
      <w:bodyDiv w:val="1"/>
      <w:marLeft w:val="0"/>
      <w:marRight w:val="0"/>
      <w:marTop w:val="0"/>
      <w:marBottom w:val="0"/>
      <w:divBdr>
        <w:top w:val="none" w:sz="0" w:space="0" w:color="auto"/>
        <w:left w:val="none" w:sz="0" w:space="0" w:color="auto"/>
        <w:bottom w:val="none" w:sz="0" w:space="0" w:color="auto"/>
        <w:right w:val="none" w:sz="0" w:space="0" w:color="auto"/>
      </w:divBdr>
    </w:div>
    <w:div w:id="685442355">
      <w:bodyDiv w:val="1"/>
      <w:marLeft w:val="0"/>
      <w:marRight w:val="0"/>
      <w:marTop w:val="0"/>
      <w:marBottom w:val="0"/>
      <w:divBdr>
        <w:top w:val="none" w:sz="0" w:space="0" w:color="auto"/>
        <w:left w:val="none" w:sz="0" w:space="0" w:color="auto"/>
        <w:bottom w:val="none" w:sz="0" w:space="0" w:color="auto"/>
        <w:right w:val="none" w:sz="0" w:space="0" w:color="auto"/>
      </w:divBdr>
    </w:div>
    <w:div w:id="779379717">
      <w:bodyDiv w:val="1"/>
      <w:marLeft w:val="0"/>
      <w:marRight w:val="0"/>
      <w:marTop w:val="0"/>
      <w:marBottom w:val="0"/>
      <w:divBdr>
        <w:top w:val="none" w:sz="0" w:space="0" w:color="auto"/>
        <w:left w:val="none" w:sz="0" w:space="0" w:color="auto"/>
        <w:bottom w:val="none" w:sz="0" w:space="0" w:color="auto"/>
        <w:right w:val="none" w:sz="0" w:space="0" w:color="auto"/>
      </w:divBdr>
    </w:div>
    <w:div w:id="789589200">
      <w:bodyDiv w:val="1"/>
      <w:marLeft w:val="0"/>
      <w:marRight w:val="0"/>
      <w:marTop w:val="0"/>
      <w:marBottom w:val="0"/>
      <w:divBdr>
        <w:top w:val="none" w:sz="0" w:space="0" w:color="auto"/>
        <w:left w:val="none" w:sz="0" w:space="0" w:color="auto"/>
        <w:bottom w:val="none" w:sz="0" w:space="0" w:color="auto"/>
        <w:right w:val="none" w:sz="0" w:space="0" w:color="auto"/>
      </w:divBdr>
    </w:div>
    <w:div w:id="830677565">
      <w:bodyDiv w:val="1"/>
      <w:marLeft w:val="0"/>
      <w:marRight w:val="0"/>
      <w:marTop w:val="0"/>
      <w:marBottom w:val="0"/>
      <w:divBdr>
        <w:top w:val="none" w:sz="0" w:space="0" w:color="auto"/>
        <w:left w:val="none" w:sz="0" w:space="0" w:color="auto"/>
        <w:bottom w:val="none" w:sz="0" w:space="0" w:color="auto"/>
        <w:right w:val="none" w:sz="0" w:space="0" w:color="auto"/>
      </w:divBdr>
    </w:div>
    <w:div w:id="845292341">
      <w:bodyDiv w:val="1"/>
      <w:marLeft w:val="0"/>
      <w:marRight w:val="0"/>
      <w:marTop w:val="0"/>
      <w:marBottom w:val="0"/>
      <w:divBdr>
        <w:top w:val="none" w:sz="0" w:space="0" w:color="auto"/>
        <w:left w:val="none" w:sz="0" w:space="0" w:color="auto"/>
        <w:bottom w:val="none" w:sz="0" w:space="0" w:color="auto"/>
        <w:right w:val="none" w:sz="0" w:space="0" w:color="auto"/>
      </w:divBdr>
    </w:div>
    <w:div w:id="854535334">
      <w:bodyDiv w:val="1"/>
      <w:marLeft w:val="0"/>
      <w:marRight w:val="0"/>
      <w:marTop w:val="0"/>
      <w:marBottom w:val="0"/>
      <w:divBdr>
        <w:top w:val="none" w:sz="0" w:space="0" w:color="auto"/>
        <w:left w:val="none" w:sz="0" w:space="0" w:color="auto"/>
        <w:bottom w:val="none" w:sz="0" w:space="0" w:color="auto"/>
        <w:right w:val="none" w:sz="0" w:space="0" w:color="auto"/>
      </w:divBdr>
    </w:div>
    <w:div w:id="906500014">
      <w:bodyDiv w:val="1"/>
      <w:marLeft w:val="0"/>
      <w:marRight w:val="0"/>
      <w:marTop w:val="0"/>
      <w:marBottom w:val="0"/>
      <w:divBdr>
        <w:top w:val="none" w:sz="0" w:space="0" w:color="auto"/>
        <w:left w:val="none" w:sz="0" w:space="0" w:color="auto"/>
        <w:bottom w:val="none" w:sz="0" w:space="0" w:color="auto"/>
        <w:right w:val="none" w:sz="0" w:space="0" w:color="auto"/>
      </w:divBdr>
    </w:div>
    <w:div w:id="988286764">
      <w:bodyDiv w:val="1"/>
      <w:marLeft w:val="0"/>
      <w:marRight w:val="0"/>
      <w:marTop w:val="0"/>
      <w:marBottom w:val="0"/>
      <w:divBdr>
        <w:top w:val="none" w:sz="0" w:space="0" w:color="auto"/>
        <w:left w:val="none" w:sz="0" w:space="0" w:color="auto"/>
        <w:bottom w:val="none" w:sz="0" w:space="0" w:color="auto"/>
        <w:right w:val="none" w:sz="0" w:space="0" w:color="auto"/>
      </w:divBdr>
      <w:divsChild>
        <w:div w:id="11030748">
          <w:marLeft w:val="0"/>
          <w:marRight w:val="0"/>
          <w:marTop w:val="0"/>
          <w:marBottom w:val="0"/>
          <w:divBdr>
            <w:top w:val="none" w:sz="0" w:space="0" w:color="auto"/>
            <w:left w:val="none" w:sz="0" w:space="0" w:color="auto"/>
            <w:bottom w:val="dotted" w:sz="6" w:space="0" w:color="333333"/>
            <w:right w:val="none" w:sz="0" w:space="0" w:color="auto"/>
          </w:divBdr>
        </w:div>
        <w:div w:id="282273582">
          <w:marLeft w:val="0"/>
          <w:marRight w:val="0"/>
          <w:marTop w:val="0"/>
          <w:marBottom w:val="0"/>
          <w:divBdr>
            <w:top w:val="none" w:sz="0" w:space="0" w:color="auto"/>
            <w:left w:val="none" w:sz="0" w:space="0" w:color="auto"/>
            <w:bottom w:val="dotted" w:sz="6" w:space="0" w:color="333333"/>
            <w:right w:val="none" w:sz="0" w:space="0" w:color="auto"/>
          </w:divBdr>
        </w:div>
        <w:div w:id="369309897">
          <w:marLeft w:val="0"/>
          <w:marRight w:val="0"/>
          <w:marTop w:val="0"/>
          <w:marBottom w:val="0"/>
          <w:divBdr>
            <w:top w:val="none" w:sz="0" w:space="0" w:color="auto"/>
            <w:left w:val="none" w:sz="0" w:space="0" w:color="auto"/>
            <w:bottom w:val="dotted" w:sz="6" w:space="0" w:color="333333"/>
            <w:right w:val="none" w:sz="0" w:space="0" w:color="auto"/>
          </w:divBdr>
        </w:div>
        <w:div w:id="621229196">
          <w:marLeft w:val="0"/>
          <w:marRight w:val="0"/>
          <w:marTop w:val="0"/>
          <w:marBottom w:val="0"/>
          <w:divBdr>
            <w:top w:val="none" w:sz="0" w:space="0" w:color="auto"/>
            <w:left w:val="none" w:sz="0" w:space="0" w:color="auto"/>
            <w:bottom w:val="dotted" w:sz="6" w:space="0" w:color="333333"/>
            <w:right w:val="none" w:sz="0" w:space="0" w:color="auto"/>
          </w:divBdr>
        </w:div>
        <w:div w:id="662439477">
          <w:marLeft w:val="0"/>
          <w:marRight w:val="0"/>
          <w:marTop w:val="0"/>
          <w:marBottom w:val="0"/>
          <w:divBdr>
            <w:top w:val="none" w:sz="0" w:space="0" w:color="auto"/>
            <w:left w:val="none" w:sz="0" w:space="0" w:color="auto"/>
            <w:bottom w:val="dotted" w:sz="6" w:space="0" w:color="333333"/>
            <w:right w:val="none" w:sz="0" w:space="0" w:color="auto"/>
          </w:divBdr>
        </w:div>
        <w:div w:id="720129478">
          <w:marLeft w:val="0"/>
          <w:marRight w:val="0"/>
          <w:marTop w:val="0"/>
          <w:marBottom w:val="0"/>
          <w:divBdr>
            <w:top w:val="none" w:sz="0" w:space="0" w:color="auto"/>
            <w:left w:val="none" w:sz="0" w:space="0" w:color="auto"/>
            <w:bottom w:val="dotted" w:sz="6" w:space="0" w:color="333333"/>
            <w:right w:val="none" w:sz="0" w:space="0" w:color="auto"/>
          </w:divBdr>
        </w:div>
        <w:div w:id="726417719">
          <w:marLeft w:val="0"/>
          <w:marRight w:val="0"/>
          <w:marTop w:val="0"/>
          <w:marBottom w:val="0"/>
          <w:divBdr>
            <w:top w:val="none" w:sz="0" w:space="0" w:color="auto"/>
            <w:left w:val="none" w:sz="0" w:space="0" w:color="auto"/>
            <w:bottom w:val="dotted" w:sz="6" w:space="0" w:color="333333"/>
            <w:right w:val="none" w:sz="0" w:space="0" w:color="auto"/>
          </w:divBdr>
        </w:div>
        <w:div w:id="803624144">
          <w:marLeft w:val="0"/>
          <w:marRight w:val="0"/>
          <w:marTop w:val="0"/>
          <w:marBottom w:val="0"/>
          <w:divBdr>
            <w:top w:val="none" w:sz="0" w:space="0" w:color="auto"/>
            <w:left w:val="none" w:sz="0" w:space="0" w:color="auto"/>
            <w:bottom w:val="dotted" w:sz="6" w:space="0" w:color="333333"/>
            <w:right w:val="none" w:sz="0" w:space="0" w:color="auto"/>
          </w:divBdr>
        </w:div>
        <w:div w:id="906106622">
          <w:marLeft w:val="0"/>
          <w:marRight w:val="0"/>
          <w:marTop w:val="0"/>
          <w:marBottom w:val="0"/>
          <w:divBdr>
            <w:top w:val="none" w:sz="0" w:space="0" w:color="auto"/>
            <w:left w:val="none" w:sz="0" w:space="0" w:color="auto"/>
            <w:bottom w:val="dotted" w:sz="6" w:space="0" w:color="333333"/>
            <w:right w:val="none" w:sz="0" w:space="0" w:color="auto"/>
          </w:divBdr>
        </w:div>
        <w:div w:id="917208627">
          <w:marLeft w:val="0"/>
          <w:marRight w:val="0"/>
          <w:marTop w:val="0"/>
          <w:marBottom w:val="0"/>
          <w:divBdr>
            <w:top w:val="none" w:sz="0" w:space="0" w:color="auto"/>
            <w:left w:val="none" w:sz="0" w:space="0" w:color="auto"/>
            <w:bottom w:val="dotted" w:sz="6" w:space="0" w:color="333333"/>
            <w:right w:val="none" w:sz="0" w:space="0" w:color="auto"/>
          </w:divBdr>
        </w:div>
        <w:div w:id="971404429">
          <w:marLeft w:val="0"/>
          <w:marRight w:val="0"/>
          <w:marTop w:val="0"/>
          <w:marBottom w:val="0"/>
          <w:divBdr>
            <w:top w:val="none" w:sz="0" w:space="0" w:color="auto"/>
            <w:left w:val="none" w:sz="0" w:space="0" w:color="auto"/>
            <w:bottom w:val="dotted" w:sz="6" w:space="0" w:color="333333"/>
            <w:right w:val="none" w:sz="0" w:space="0" w:color="auto"/>
          </w:divBdr>
        </w:div>
        <w:div w:id="1341154726">
          <w:marLeft w:val="0"/>
          <w:marRight w:val="0"/>
          <w:marTop w:val="0"/>
          <w:marBottom w:val="0"/>
          <w:divBdr>
            <w:top w:val="none" w:sz="0" w:space="0" w:color="auto"/>
            <w:left w:val="none" w:sz="0" w:space="0" w:color="auto"/>
            <w:bottom w:val="dotted" w:sz="6" w:space="0" w:color="333333"/>
            <w:right w:val="none" w:sz="0" w:space="0" w:color="auto"/>
          </w:divBdr>
        </w:div>
        <w:div w:id="1714454168">
          <w:marLeft w:val="0"/>
          <w:marRight w:val="0"/>
          <w:marTop w:val="0"/>
          <w:marBottom w:val="0"/>
          <w:divBdr>
            <w:top w:val="none" w:sz="0" w:space="0" w:color="auto"/>
            <w:left w:val="none" w:sz="0" w:space="0" w:color="auto"/>
            <w:bottom w:val="dotted" w:sz="6" w:space="0" w:color="333333"/>
            <w:right w:val="none" w:sz="0" w:space="0" w:color="auto"/>
          </w:divBdr>
        </w:div>
        <w:div w:id="2093163387">
          <w:marLeft w:val="0"/>
          <w:marRight w:val="0"/>
          <w:marTop w:val="0"/>
          <w:marBottom w:val="0"/>
          <w:divBdr>
            <w:top w:val="none" w:sz="0" w:space="0" w:color="auto"/>
            <w:left w:val="none" w:sz="0" w:space="0" w:color="auto"/>
            <w:bottom w:val="dotted" w:sz="6" w:space="0" w:color="333333"/>
            <w:right w:val="none" w:sz="0" w:space="0" w:color="auto"/>
          </w:divBdr>
        </w:div>
      </w:divsChild>
    </w:div>
    <w:div w:id="1016539349">
      <w:bodyDiv w:val="1"/>
      <w:marLeft w:val="0"/>
      <w:marRight w:val="0"/>
      <w:marTop w:val="0"/>
      <w:marBottom w:val="0"/>
      <w:divBdr>
        <w:top w:val="none" w:sz="0" w:space="0" w:color="auto"/>
        <w:left w:val="none" w:sz="0" w:space="0" w:color="auto"/>
        <w:bottom w:val="none" w:sz="0" w:space="0" w:color="auto"/>
        <w:right w:val="none" w:sz="0" w:space="0" w:color="auto"/>
      </w:divBdr>
    </w:div>
    <w:div w:id="1028875477">
      <w:bodyDiv w:val="1"/>
      <w:marLeft w:val="0"/>
      <w:marRight w:val="0"/>
      <w:marTop w:val="0"/>
      <w:marBottom w:val="0"/>
      <w:divBdr>
        <w:top w:val="none" w:sz="0" w:space="0" w:color="auto"/>
        <w:left w:val="none" w:sz="0" w:space="0" w:color="auto"/>
        <w:bottom w:val="none" w:sz="0" w:space="0" w:color="auto"/>
        <w:right w:val="none" w:sz="0" w:space="0" w:color="auto"/>
      </w:divBdr>
      <w:divsChild>
        <w:div w:id="1313827042">
          <w:marLeft w:val="0"/>
          <w:marRight w:val="0"/>
          <w:marTop w:val="0"/>
          <w:marBottom w:val="0"/>
          <w:divBdr>
            <w:top w:val="none" w:sz="0" w:space="0" w:color="auto"/>
            <w:left w:val="none" w:sz="0" w:space="0" w:color="auto"/>
            <w:bottom w:val="none" w:sz="0" w:space="0" w:color="auto"/>
            <w:right w:val="none" w:sz="0" w:space="0" w:color="auto"/>
          </w:divBdr>
        </w:div>
      </w:divsChild>
    </w:div>
    <w:div w:id="1057971443">
      <w:bodyDiv w:val="1"/>
      <w:marLeft w:val="0"/>
      <w:marRight w:val="0"/>
      <w:marTop w:val="0"/>
      <w:marBottom w:val="0"/>
      <w:divBdr>
        <w:top w:val="none" w:sz="0" w:space="0" w:color="auto"/>
        <w:left w:val="none" w:sz="0" w:space="0" w:color="auto"/>
        <w:bottom w:val="none" w:sz="0" w:space="0" w:color="auto"/>
        <w:right w:val="none" w:sz="0" w:space="0" w:color="auto"/>
      </w:divBdr>
    </w:div>
    <w:div w:id="1164587039">
      <w:bodyDiv w:val="1"/>
      <w:marLeft w:val="0"/>
      <w:marRight w:val="0"/>
      <w:marTop w:val="0"/>
      <w:marBottom w:val="0"/>
      <w:divBdr>
        <w:top w:val="none" w:sz="0" w:space="0" w:color="auto"/>
        <w:left w:val="none" w:sz="0" w:space="0" w:color="auto"/>
        <w:bottom w:val="none" w:sz="0" w:space="0" w:color="auto"/>
        <w:right w:val="none" w:sz="0" w:space="0" w:color="auto"/>
      </w:divBdr>
    </w:div>
    <w:div w:id="1251886204">
      <w:bodyDiv w:val="1"/>
      <w:marLeft w:val="0"/>
      <w:marRight w:val="0"/>
      <w:marTop w:val="0"/>
      <w:marBottom w:val="0"/>
      <w:divBdr>
        <w:top w:val="none" w:sz="0" w:space="0" w:color="auto"/>
        <w:left w:val="none" w:sz="0" w:space="0" w:color="auto"/>
        <w:bottom w:val="none" w:sz="0" w:space="0" w:color="auto"/>
        <w:right w:val="none" w:sz="0" w:space="0" w:color="auto"/>
      </w:divBdr>
      <w:divsChild>
        <w:div w:id="46877717">
          <w:marLeft w:val="0"/>
          <w:marRight w:val="0"/>
          <w:marTop w:val="0"/>
          <w:marBottom w:val="0"/>
          <w:divBdr>
            <w:top w:val="none" w:sz="0" w:space="0" w:color="auto"/>
            <w:left w:val="none" w:sz="0" w:space="0" w:color="auto"/>
            <w:bottom w:val="none" w:sz="0" w:space="0" w:color="auto"/>
            <w:right w:val="none" w:sz="0" w:space="0" w:color="auto"/>
          </w:divBdr>
        </w:div>
        <w:div w:id="86118947">
          <w:marLeft w:val="0"/>
          <w:marRight w:val="0"/>
          <w:marTop w:val="0"/>
          <w:marBottom w:val="0"/>
          <w:divBdr>
            <w:top w:val="none" w:sz="0" w:space="0" w:color="auto"/>
            <w:left w:val="none" w:sz="0" w:space="0" w:color="auto"/>
            <w:bottom w:val="none" w:sz="0" w:space="0" w:color="auto"/>
            <w:right w:val="none" w:sz="0" w:space="0" w:color="auto"/>
          </w:divBdr>
        </w:div>
        <w:div w:id="106119846">
          <w:marLeft w:val="0"/>
          <w:marRight w:val="0"/>
          <w:marTop w:val="0"/>
          <w:marBottom w:val="0"/>
          <w:divBdr>
            <w:top w:val="none" w:sz="0" w:space="0" w:color="auto"/>
            <w:left w:val="none" w:sz="0" w:space="0" w:color="auto"/>
            <w:bottom w:val="none" w:sz="0" w:space="0" w:color="auto"/>
            <w:right w:val="none" w:sz="0" w:space="0" w:color="auto"/>
          </w:divBdr>
        </w:div>
        <w:div w:id="111482850">
          <w:marLeft w:val="0"/>
          <w:marRight w:val="0"/>
          <w:marTop w:val="0"/>
          <w:marBottom w:val="0"/>
          <w:divBdr>
            <w:top w:val="none" w:sz="0" w:space="0" w:color="auto"/>
            <w:left w:val="none" w:sz="0" w:space="0" w:color="auto"/>
            <w:bottom w:val="none" w:sz="0" w:space="0" w:color="auto"/>
            <w:right w:val="none" w:sz="0" w:space="0" w:color="auto"/>
          </w:divBdr>
        </w:div>
        <w:div w:id="119155241">
          <w:marLeft w:val="0"/>
          <w:marRight w:val="0"/>
          <w:marTop w:val="0"/>
          <w:marBottom w:val="0"/>
          <w:divBdr>
            <w:top w:val="none" w:sz="0" w:space="0" w:color="auto"/>
            <w:left w:val="none" w:sz="0" w:space="0" w:color="auto"/>
            <w:bottom w:val="none" w:sz="0" w:space="0" w:color="auto"/>
            <w:right w:val="none" w:sz="0" w:space="0" w:color="auto"/>
          </w:divBdr>
        </w:div>
        <w:div w:id="260651691">
          <w:marLeft w:val="0"/>
          <w:marRight w:val="0"/>
          <w:marTop w:val="0"/>
          <w:marBottom w:val="0"/>
          <w:divBdr>
            <w:top w:val="none" w:sz="0" w:space="0" w:color="auto"/>
            <w:left w:val="none" w:sz="0" w:space="0" w:color="auto"/>
            <w:bottom w:val="none" w:sz="0" w:space="0" w:color="auto"/>
            <w:right w:val="none" w:sz="0" w:space="0" w:color="auto"/>
          </w:divBdr>
        </w:div>
        <w:div w:id="272518299">
          <w:marLeft w:val="0"/>
          <w:marRight w:val="0"/>
          <w:marTop w:val="0"/>
          <w:marBottom w:val="0"/>
          <w:divBdr>
            <w:top w:val="none" w:sz="0" w:space="0" w:color="auto"/>
            <w:left w:val="none" w:sz="0" w:space="0" w:color="auto"/>
            <w:bottom w:val="none" w:sz="0" w:space="0" w:color="auto"/>
            <w:right w:val="none" w:sz="0" w:space="0" w:color="auto"/>
          </w:divBdr>
        </w:div>
        <w:div w:id="445807546">
          <w:marLeft w:val="0"/>
          <w:marRight w:val="0"/>
          <w:marTop w:val="0"/>
          <w:marBottom w:val="0"/>
          <w:divBdr>
            <w:top w:val="none" w:sz="0" w:space="0" w:color="auto"/>
            <w:left w:val="none" w:sz="0" w:space="0" w:color="auto"/>
            <w:bottom w:val="none" w:sz="0" w:space="0" w:color="auto"/>
            <w:right w:val="none" w:sz="0" w:space="0" w:color="auto"/>
          </w:divBdr>
        </w:div>
        <w:div w:id="609241106">
          <w:marLeft w:val="0"/>
          <w:marRight w:val="0"/>
          <w:marTop w:val="0"/>
          <w:marBottom w:val="0"/>
          <w:divBdr>
            <w:top w:val="none" w:sz="0" w:space="0" w:color="auto"/>
            <w:left w:val="none" w:sz="0" w:space="0" w:color="auto"/>
            <w:bottom w:val="none" w:sz="0" w:space="0" w:color="auto"/>
            <w:right w:val="none" w:sz="0" w:space="0" w:color="auto"/>
          </w:divBdr>
        </w:div>
        <w:div w:id="609625979">
          <w:marLeft w:val="0"/>
          <w:marRight w:val="0"/>
          <w:marTop w:val="0"/>
          <w:marBottom w:val="0"/>
          <w:divBdr>
            <w:top w:val="none" w:sz="0" w:space="0" w:color="auto"/>
            <w:left w:val="none" w:sz="0" w:space="0" w:color="auto"/>
            <w:bottom w:val="none" w:sz="0" w:space="0" w:color="auto"/>
            <w:right w:val="none" w:sz="0" w:space="0" w:color="auto"/>
          </w:divBdr>
        </w:div>
        <w:div w:id="629869188">
          <w:marLeft w:val="0"/>
          <w:marRight w:val="0"/>
          <w:marTop w:val="0"/>
          <w:marBottom w:val="0"/>
          <w:divBdr>
            <w:top w:val="none" w:sz="0" w:space="0" w:color="auto"/>
            <w:left w:val="none" w:sz="0" w:space="0" w:color="auto"/>
            <w:bottom w:val="none" w:sz="0" w:space="0" w:color="auto"/>
            <w:right w:val="none" w:sz="0" w:space="0" w:color="auto"/>
          </w:divBdr>
        </w:div>
        <w:div w:id="643702356">
          <w:marLeft w:val="0"/>
          <w:marRight w:val="0"/>
          <w:marTop w:val="0"/>
          <w:marBottom w:val="0"/>
          <w:divBdr>
            <w:top w:val="none" w:sz="0" w:space="0" w:color="auto"/>
            <w:left w:val="none" w:sz="0" w:space="0" w:color="auto"/>
            <w:bottom w:val="none" w:sz="0" w:space="0" w:color="auto"/>
            <w:right w:val="none" w:sz="0" w:space="0" w:color="auto"/>
          </w:divBdr>
        </w:div>
        <w:div w:id="665787432">
          <w:marLeft w:val="0"/>
          <w:marRight w:val="0"/>
          <w:marTop w:val="0"/>
          <w:marBottom w:val="0"/>
          <w:divBdr>
            <w:top w:val="none" w:sz="0" w:space="0" w:color="auto"/>
            <w:left w:val="none" w:sz="0" w:space="0" w:color="auto"/>
            <w:bottom w:val="none" w:sz="0" w:space="0" w:color="auto"/>
            <w:right w:val="none" w:sz="0" w:space="0" w:color="auto"/>
          </w:divBdr>
        </w:div>
        <w:div w:id="697967223">
          <w:marLeft w:val="0"/>
          <w:marRight w:val="0"/>
          <w:marTop w:val="0"/>
          <w:marBottom w:val="0"/>
          <w:divBdr>
            <w:top w:val="none" w:sz="0" w:space="0" w:color="auto"/>
            <w:left w:val="none" w:sz="0" w:space="0" w:color="auto"/>
            <w:bottom w:val="none" w:sz="0" w:space="0" w:color="auto"/>
            <w:right w:val="none" w:sz="0" w:space="0" w:color="auto"/>
          </w:divBdr>
        </w:div>
        <w:div w:id="713700040">
          <w:marLeft w:val="0"/>
          <w:marRight w:val="0"/>
          <w:marTop w:val="0"/>
          <w:marBottom w:val="0"/>
          <w:divBdr>
            <w:top w:val="none" w:sz="0" w:space="0" w:color="auto"/>
            <w:left w:val="none" w:sz="0" w:space="0" w:color="auto"/>
            <w:bottom w:val="none" w:sz="0" w:space="0" w:color="auto"/>
            <w:right w:val="none" w:sz="0" w:space="0" w:color="auto"/>
          </w:divBdr>
        </w:div>
        <w:div w:id="747776565">
          <w:marLeft w:val="0"/>
          <w:marRight w:val="0"/>
          <w:marTop w:val="0"/>
          <w:marBottom w:val="0"/>
          <w:divBdr>
            <w:top w:val="none" w:sz="0" w:space="0" w:color="auto"/>
            <w:left w:val="none" w:sz="0" w:space="0" w:color="auto"/>
            <w:bottom w:val="none" w:sz="0" w:space="0" w:color="auto"/>
            <w:right w:val="none" w:sz="0" w:space="0" w:color="auto"/>
          </w:divBdr>
        </w:div>
        <w:div w:id="765538180">
          <w:marLeft w:val="0"/>
          <w:marRight w:val="0"/>
          <w:marTop w:val="0"/>
          <w:marBottom w:val="0"/>
          <w:divBdr>
            <w:top w:val="none" w:sz="0" w:space="0" w:color="auto"/>
            <w:left w:val="none" w:sz="0" w:space="0" w:color="auto"/>
            <w:bottom w:val="none" w:sz="0" w:space="0" w:color="auto"/>
            <w:right w:val="none" w:sz="0" w:space="0" w:color="auto"/>
          </w:divBdr>
        </w:div>
        <w:div w:id="813523552">
          <w:marLeft w:val="0"/>
          <w:marRight w:val="0"/>
          <w:marTop w:val="0"/>
          <w:marBottom w:val="0"/>
          <w:divBdr>
            <w:top w:val="none" w:sz="0" w:space="0" w:color="auto"/>
            <w:left w:val="none" w:sz="0" w:space="0" w:color="auto"/>
            <w:bottom w:val="none" w:sz="0" w:space="0" w:color="auto"/>
            <w:right w:val="none" w:sz="0" w:space="0" w:color="auto"/>
          </w:divBdr>
        </w:div>
        <w:div w:id="945038468">
          <w:marLeft w:val="0"/>
          <w:marRight w:val="0"/>
          <w:marTop w:val="0"/>
          <w:marBottom w:val="0"/>
          <w:divBdr>
            <w:top w:val="none" w:sz="0" w:space="0" w:color="auto"/>
            <w:left w:val="none" w:sz="0" w:space="0" w:color="auto"/>
            <w:bottom w:val="none" w:sz="0" w:space="0" w:color="auto"/>
            <w:right w:val="none" w:sz="0" w:space="0" w:color="auto"/>
          </w:divBdr>
        </w:div>
        <w:div w:id="1043098822">
          <w:marLeft w:val="0"/>
          <w:marRight w:val="0"/>
          <w:marTop w:val="0"/>
          <w:marBottom w:val="0"/>
          <w:divBdr>
            <w:top w:val="none" w:sz="0" w:space="0" w:color="auto"/>
            <w:left w:val="none" w:sz="0" w:space="0" w:color="auto"/>
            <w:bottom w:val="none" w:sz="0" w:space="0" w:color="auto"/>
            <w:right w:val="none" w:sz="0" w:space="0" w:color="auto"/>
          </w:divBdr>
        </w:div>
        <w:div w:id="1068503422">
          <w:marLeft w:val="0"/>
          <w:marRight w:val="0"/>
          <w:marTop w:val="0"/>
          <w:marBottom w:val="0"/>
          <w:divBdr>
            <w:top w:val="none" w:sz="0" w:space="0" w:color="auto"/>
            <w:left w:val="none" w:sz="0" w:space="0" w:color="auto"/>
            <w:bottom w:val="none" w:sz="0" w:space="0" w:color="auto"/>
            <w:right w:val="none" w:sz="0" w:space="0" w:color="auto"/>
          </w:divBdr>
        </w:div>
        <w:div w:id="1175536118">
          <w:marLeft w:val="0"/>
          <w:marRight w:val="0"/>
          <w:marTop w:val="0"/>
          <w:marBottom w:val="0"/>
          <w:divBdr>
            <w:top w:val="none" w:sz="0" w:space="0" w:color="auto"/>
            <w:left w:val="none" w:sz="0" w:space="0" w:color="auto"/>
            <w:bottom w:val="none" w:sz="0" w:space="0" w:color="auto"/>
            <w:right w:val="none" w:sz="0" w:space="0" w:color="auto"/>
          </w:divBdr>
        </w:div>
        <w:div w:id="1201473234">
          <w:marLeft w:val="0"/>
          <w:marRight w:val="0"/>
          <w:marTop w:val="0"/>
          <w:marBottom w:val="0"/>
          <w:divBdr>
            <w:top w:val="none" w:sz="0" w:space="0" w:color="auto"/>
            <w:left w:val="none" w:sz="0" w:space="0" w:color="auto"/>
            <w:bottom w:val="none" w:sz="0" w:space="0" w:color="auto"/>
            <w:right w:val="none" w:sz="0" w:space="0" w:color="auto"/>
          </w:divBdr>
        </w:div>
        <w:div w:id="1263146167">
          <w:marLeft w:val="0"/>
          <w:marRight w:val="0"/>
          <w:marTop w:val="0"/>
          <w:marBottom w:val="0"/>
          <w:divBdr>
            <w:top w:val="none" w:sz="0" w:space="0" w:color="auto"/>
            <w:left w:val="none" w:sz="0" w:space="0" w:color="auto"/>
            <w:bottom w:val="none" w:sz="0" w:space="0" w:color="auto"/>
            <w:right w:val="none" w:sz="0" w:space="0" w:color="auto"/>
          </w:divBdr>
        </w:div>
        <w:div w:id="1267427888">
          <w:marLeft w:val="0"/>
          <w:marRight w:val="0"/>
          <w:marTop w:val="0"/>
          <w:marBottom w:val="0"/>
          <w:divBdr>
            <w:top w:val="none" w:sz="0" w:space="0" w:color="auto"/>
            <w:left w:val="none" w:sz="0" w:space="0" w:color="auto"/>
            <w:bottom w:val="none" w:sz="0" w:space="0" w:color="auto"/>
            <w:right w:val="none" w:sz="0" w:space="0" w:color="auto"/>
          </w:divBdr>
        </w:div>
        <w:div w:id="1281498537">
          <w:marLeft w:val="0"/>
          <w:marRight w:val="0"/>
          <w:marTop w:val="0"/>
          <w:marBottom w:val="0"/>
          <w:divBdr>
            <w:top w:val="none" w:sz="0" w:space="0" w:color="auto"/>
            <w:left w:val="none" w:sz="0" w:space="0" w:color="auto"/>
            <w:bottom w:val="none" w:sz="0" w:space="0" w:color="auto"/>
            <w:right w:val="none" w:sz="0" w:space="0" w:color="auto"/>
          </w:divBdr>
        </w:div>
        <w:div w:id="1393457941">
          <w:marLeft w:val="0"/>
          <w:marRight w:val="0"/>
          <w:marTop w:val="0"/>
          <w:marBottom w:val="0"/>
          <w:divBdr>
            <w:top w:val="none" w:sz="0" w:space="0" w:color="auto"/>
            <w:left w:val="none" w:sz="0" w:space="0" w:color="auto"/>
            <w:bottom w:val="none" w:sz="0" w:space="0" w:color="auto"/>
            <w:right w:val="none" w:sz="0" w:space="0" w:color="auto"/>
          </w:divBdr>
        </w:div>
        <w:div w:id="1501046555">
          <w:marLeft w:val="0"/>
          <w:marRight w:val="0"/>
          <w:marTop w:val="0"/>
          <w:marBottom w:val="0"/>
          <w:divBdr>
            <w:top w:val="none" w:sz="0" w:space="0" w:color="auto"/>
            <w:left w:val="none" w:sz="0" w:space="0" w:color="auto"/>
            <w:bottom w:val="none" w:sz="0" w:space="0" w:color="auto"/>
            <w:right w:val="none" w:sz="0" w:space="0" w:color="auto"/>
          </w:divBdr>
        </w:div>
        <w:div w:id="1515654551">
          <w:marLeft w:val="0"/>
          <w:marRight w:val="0"/>
          <w:marTop w:val="0"/>
          <w:marBottom w:val="0"/>
          <w:divBdr>
            <w:top w:val="none" w:sz="0" w:space="0" w:color="auto"/>
            <w:left w:val="none" w:sz="0" w:space="0" w:color="auto"/>
            <w:bottom w:val="none" w:sz="0" w:space="0" w:color="auto"/>
            <w:right w:val="none" w:sz="0" w:space="0" w:color="auto"/>
          </w:divBdr>
        </w:div>
        <w:div w:id="1738818111">
          <w:marLeft w:val="0"/>
          <w:marRight w:val="0"/>
          <w:marTop w:val="0"/>
          <w:marBottom w:val="0"/>
          <w:divBdr>
            <w:top w:val="none" w:sz="0" w:space="0" w:color="auto"/>
            <w:left w:val="none" w:sz="0" w:space="0" w:color="auto"/>
            <w:bottom w:val="none" w:sz="0" w:space="0" w:color="auto"/>
            <w:right w:val="none" w:sz="0" w:space="0" w:color="auto"/>
          </w:divBdr>
        </w:div>
        <w:div w:id="1775131416">
          <w:marLeft w:val="0"/>
          <w:marRight w:val="0"/>
          <w:marTop w:val="0"/>
          <w:marBottom w:val="0"/>
          <w:divBdr>
            <w:top w:val="none" w:sz="0" w:space="0" w:color="auto"/>
            <w:left w:val="none" w:sz="0" w:space="0" w:color="auto"/>
            <w:bottom w:val="none" w:sz="0" w:space="0" w:color="auto"/>
            <w:right w:val="none" w:sz="0" w:space="0" w:color="auto"/>
          </w:divBdr>
        </w:div>
        <w:div w:id="2054766431">
          <w:marLeft w:val="0"/>
          <w:marRight w:val="0"/>
          <w:marTop w:val="0"/>
          <w:marBottom w:val="0"/>
          <w:divBdr>
            <w:top w:val="none" w:sz="0" w:space="0" w:color="auto"/>
            <w:left w:val="none" w:sz="0" w:space="0" w:color="auto"/>
            <w:bottom w:val="none" w:sz="0" w:space="0" w:color="auto"/>
            <w:right w:val="none" w:sz="0" w:space="0" w:color="auto"/>
          </w:divBdr>
        </w:div>
        <w:div w:id="2120025105">
          <w:marLeft w:val="0"/>
          <w:marRight w:val="0"/>
          <w:marTop w:val="0"/>
          <w:marBottom w:val="0"/>
          <w:divBdr>
            <w:top w:val="none" w:sz="0" w:space="0" w:color="auto"/>
            <w:left w:val="none" w:sz="0" w:space="0" w:color="auto"/>
            <w:bottom w:val="none" w:sz="0" w:space="0" w:color="auto"/>
            <w:right w:val="none" w:sz="0" w:space="0" w:color="auto"/>
          </w:divBdr>
        </w:div>
        <w:div w:id="2142068263">
          <w:marLeft w:val="0"/>
          <w:marRight w:val="0"/>
          <w:marTop w:val="0"/>
          <w:marBottom w:val="0"/>
          <w:divBdr>
            <w:top w:val="none" w:sz="0" w:space="0" w:color="auto"/>
            <w:left w:val="none" w:sz="0" w:space="0" w:color="auto"/>
            <w:bottom w:val="none" w:sz="0" w:space="0" w:color="auto"/>
            <w:right w:val="none" w:sz="0" w:space="0" w:color="auto"/>
          </w:divBdr>
        </w:div>
      </w:divsChild>
    </w:div>
    <w:div w:id="1265455096">
      <w:bodyDiv w:val="1"/>
      <w:marLeft w:val="0"/>
      <w:marRight w:val="0"/>
      <w:marTop w:val="0"/>
      <w:marBottom w:val="0"/>
      <w:divBdr>
        <w:top w:val="none" w:sz="0" w:space="0" w:color="auto"/>
        <w:left w:val="none" w:sz="0" w:space="0" w:color="auto"/>
        <w:bottom w:val="none" w:sz="0" w:space="0" w:color="auto"/>
        <w:right w:val="none" w:sz="0" w:space="0" w:color="auto"/>
      </w:divBdr>
    </w:div>
    <w:div w:id="1265645972">
      <w:bodyDiv w:val="1"/>
      <w:marLeft w:val="0"/>
      <w:marRight w:val="0"/>
      <w:marTop w:val="0"/>
      <w:marBottom w:val="0"/>
      <w:divBdr>
        <w:top w:val="none" w:sz="0" w:space="0" w:color="auto"/>
        <w:left w:val="none" w:sz="0" w:space="0" w:color="auto"/>
        <w:bottom w:val="none" w:sz="0" w:space="0" w:color="auto"/>
        <w:right w:val="none" w:sz="0" w:space="0" w:color="auto"/>
      </w:divBdr>
      <w:divsChild>
        <w:div w:id="140004323">
          <w:marLeft w:val="0"/>
          <w:marRight w:val="0"/>
          <w:marTop w:val="0"/>
          <w:marBottom w:val="0"/>
          <w:divBdr>
            <w:top w:val="none" w:sz="0" w:space="0" w:color="auto"/>
            <w:left w:val="none" w:sz="0" w:space="0" w:color="auto"/>
            <w:bottom w:val="none" w:sz="0" w:space="0" w:color="auto"/>
            <w:right w:val="none" w:sz="0" w:space="0" w:color="auto"/>
          </w:divBdr>
        </w:div>
        <w:div w:id="141240400">
          <w:marLeft w:val="0"/>
          <w:marRight w:val="0"/>
          <w:marTop w:val="0"/>
          <w:marBottom w:val="0"/>
          <w:divBdr>
            <w:top w:val="none" w:sz="0" w:space="0" w:color="auto"/>
            <w:left w:val="none" w:sz="0" w:space="0" w:color="auto"/>
            <w:bottom w:val="none" w:sz="0" w:space="0" w:color="auto"/>
            <w:right w:val="none" w:sz="0" w:space="0" w:color="auto"/>
          </w:divBdr>
        </w:div>
        <w:div w:id="187569482">
          <w:marLeft w:val="0"/>
          <w:marRight w:val="0"/>
          <w:marTop w:val="0"/>
          <w:marBottom w:val="0"/>
          <w:divBdr>
            <w:top w:val="none" w:sz="0" w:space="0" w:color="auto"/>
            <w:left w:val="none" w:sz="0" w:space="0" w:color="auto"/>
            <w:bottom w:val="none" w:sz="0" w:space="0" w:color="auto"/>
            <w:right w:val="none" w:sz="0" w:space="0" w:color="auto"/>
          </w:divBdr>
        </w:div>
        <w:div w:id="463617469">
          <w:marLeft w:val="0"/>
          <w:marRight w:val="0"/>
          <w:marTop w:val="0"/>
          <w:marBottom w:val="0"/>
          <w:divBdr>
            <w:top w:val="none" w:sz="0" w:space="0" w:color="auto"/>
            <w:left w:val="none" w:sz="0" w:space="0" w:color="auto"/>
            <w:bottom w:val="none" w:sz="0" w:space="0" w:color="auto"/>
            <w:right w:val="none" w:sz="0" w:space="0" w:color="auto"/>
          </w:divBdr>
        </w:div>
        <w:div w:id="555816073">
          <w:marLeft w:val="0"/>
          <w:marRight w:val="0"/>
          <w:marTop w:val="0"/>
          <w:marBottom w:val="0"/>
          <w:divBdr>
            <w:top w:val="none" w:sz="0" w:space="0" w:color="auto"/>
            <w:left w:val="none" w:sz="0" w:space="0" w:color="auto"/>
            <w:bottom w:val="none" w:sz="0" w:space="0" w:color="auto"/>
            <w:right w:val="none" w:sz="0" w:space="0" w:color="auto"/>
          </w:divBdr>
        </w:div>
        <w:div w:id="1051610998">
          <w:marLeft w:val="0"/>
          <w:marRight w:val="0"/>
          <w:marTop w:val="0"/>
          <w:marBottom w:val="0"/>
          <w:divBdr>
            <w:top w:val="none" w:sz="0" w:space="0" w:color="auto"/>
            <w:left w:val="none" w:sz="0" w:space="0" w:color="auto"/>
            <w:bottom w:val="none" w:sz="0" w:space="0" w:color="auto"/>
            <w:right w:val="none" w:sz="0" w:space="0" w:color="auto"/>
          </w:divBdr>
        </w:div>
        <w:div w:id="1779063882">
          <w:marLeft w:val="0"/>
          <w:marRight w:val="0"/>
          <w:marTop w:val="0"/>
          <w:marBottom w:val="0"/>
          <w:divBdr>
            <w:top w:val="none" w:sz="0" w:space="0" w:color="auto"/>
            <w:left w:val="none" w:sz="0" w:space="0" w:color="auto"/>
            <w:bottom w:val="none" w:sz="0" w:space="0" w:color="auto"/>
            <w:right w:val="none" w:sz="0" w:space="0" w:color="auto"/>
          </w:divBdr>
        </w:div>
      </w:divsChild>
    </w:div>
    <w:div w:id="1328049304">
      <w:bodyDiv w:val="1"/>
      <w:marLeft w:val="0"/>
      <w:marRight w:val="0"/>
      <w:marTop w:val="0"/>
      <w:marBottom w:val="0"/>
      <w:divBdr>
        <w:top w:val="none" w:sz="0" w:space="0" w:color="auto"/>
        <w:left w:val="none" w:sz="0" w:space="0" w:color="auto"/>
        <w:bottom w:val="none" w:sz="0" w:space="0" w:color="auto"/>
        <w:right w:val="none" w:sz="0" w:space="0" w:color="auto"/>
      </w:divBdr>
    </w:div>
    <w:div w:id="1352025479">
      <w:bodyDiv w:val="1"/>
      <w:marLeft w:val="0"/>
      <w:marRight w:val="0"/>
      <w:marTop w:val="0"/>
      <w:marBottom w:val="0"/>
      <w:divBdr>
        <w:top w:val="none" w:sz="0" w:space="0" w:color="auto"/>
        <w:left w:val="none" w:sz="0" w:space="0" w:color="auto"/>
        <w:bottom w:val="none" w:sz="0" w:space="0" w:color="auto"/>
        <w:right w:val="none" w:sz="0" w:space="0" w:color="auto"/>
      </w:divBdr>
    </w:div>
    <w:div w:id="1354108523">
      <w:bodyDiv w:val="1"/>
      <w:marLeft w:val="0"/>
      <w:marRight w:val="0"/>
      <w:marTop w:val="0"/>
      <w:marBottom w:val="0"/>
      <w:divBdr>
        <w:top w:val="none" w:sz="0" w:space="0" w:color="auto"/>
        <w:left w:val="none" w:sz="0" w:space="0" w:color="auto"/>
        <w:bottom w:val="none" w:sz="0" w:space="0" w:color="auto"/>
        <w:right w:val="none" w:sz="0" w:space="0" w:color="auto"/>
      </w:divBdr>
    </w:div>
    <w:div w:id="1387796990">
      <w:bodyDiv w:val="1"/>
      <w:marLeft w:val="0"/>
      <w:marRight w:val="0"/>
      <w:marTop w:val="0"/>
      <w:marBottom w:val="0"/>
      <w:divBdr>
        <w:top w:val="none" w:sz="0" w:space="0" w:color="auto"/>
        <w:left w:val="none" w:sz="0" w:space="0" w:color="auto"/>
        <w:bottom w:val="none" w:sz="0" w:space="0" w:color="auto"/>
        <w:right w:val="none" w:sz="0" w:space="0" w:color="auto"/>
      </w:divBdr>
      <w:divsChild>
        <w:div w:id="1083604379">
          <w:marLeft w:val="0"/>
          <w:marRight w:val="0"/>
          <w:marTop w:val="0"/>
          <w:marBottom w:val="420"/>
          <w:divBdr>
            <w:top w:val="none" w:sz="0" w:space="0" w:color="auto"/>
            <w:left w:val="none" w:sz="0" w:space="0" w:color="auto"/>
            <w:bottom w:val="none" w:sz="0" w:space="0" w:color="auto"/>
            <w:right w:val="none" w:sz="0" w:space="0" w:color="auto"/>
          </w:divBdr>
        </w:div>
      </w:divsChild>
    </w:div>
    <w:div w:id="1390150345">
      <w:bodyDiv w:val="1"/>
      <w:marLeft w:val="0"/>
      <w:marRight w:val="0"/>
      <w:marTop w:val="0"/>
      <w:marBottom w:val="0"/>
      <w:divBdr>
        <w:top w:val="none" w:sz="0" w:space="0" w:color="auto"/>
        <w:left w:val="none" w:sz="0" w:space="0" w:color="auto"/>
        <w:bottom w:val="none" w:sz="0" w:space="0" w:color="auto"/>
        <w:right w:val="none" w:sz="0" w:space="0" w:color="auto"/>
      </w:divBdr>
    </w:div>
    <w:div w:id="1453014495">
      <w:bodyDiv w:val="1"/>
      <w:marLeft w:val="0"/>
      <w:marRight w:val="0"/>
      <w:marTop w:val="0"/>
      <w:marBottom w:val="0"/>
      <w:divBdr>
        <w:top w:val="none" w:sz="0" w:space="0" w:color="auto"/>
        <w:left w:val="none" w:sz="0" w:space="0" w:color="auto"/>
        <w:bottom w:val="none" w:sz="0" w:space="0" w:color="auto"/>
        <w:right w:val="none" w:sz="0" w:space="0" w:color="auto"/>
      </w:divBdr>
    </w:div>
    <w:div w:id="1490906178">
      <w:bodyDiv w:val="1"/>
      <w:marLeft w:val="0"/>
      <w:marRight w:val="0"/>
      <w:marTop w:val="0"/>
      <w:marBottom w:val="0"/>
      <w:divBdr>
        <w:top w:val="none" w:sz="0" w:space="0" w:color="auto"/>
        <w:left w:val="none" w:sz="0" w:space="0" w:color="auto"/>
        <w:bottom w:val="none" w:sz="0" w:space="0" w:color="auto"/>
        <w:right w:val="none" w:sz="0" w:space="0" w:color="auto"/>
      </w:divBdr>
    </w:div>
    <w:div w:id="1536455949">
      <w:bodyDiv w:val="1"/>
      <w:marLeft w:val="0"/>
      <w:marRight w:val="0"/>
      <w:marTop w:val="0"/>
      <w:marBottom w:val="0"/>
      <w:divBdr>
        <w:top w:val="none" w:sz="0" w:space="0" w:color="auto"/>
        <w:left w:val="none" w:sz="0" w:space="0" w:color="auto"/>
        <w:bottom w:val="none" w:sz="0" w:space="0" w:color="auto"/>
        <w:right w:val="none" w:sz="0" w:space="0" w:color="auto"/>
      </w:divBdr>
    </w:div>
    <w:div w:id="1573151145">
      <w:bodyDiv w:val="1"/>
      <w:marLeft w:val="0"/>
      <w:marRight w:val="0"/>
      <w:marTop w:val="0"/>
      <w:marBottom w:val="0"/>
      <w:divBdr>
        <w:top w:val="none" w:sz="0" w:space="0" w:color="auto"/>
        <w:left w:val="none" w:sz="0" w:space="0" w:color="auto"/>
        <w:bottom w:val="none" w:sz="0" w:space="0" w:color="auto"/>
        <w:right w:val="none" w:sz="0" w:space="0" w:color="auto"/>
      </w:divBdr>
    </w:div>
    <w:div w:id="1592471216">
      <w:bodyDiv w:val="1"/>
      <w:marLeft w:val="0"/>
      <w:marRight w:val="0"/>
      <w:marTop w:val="0"/>
      <w:marBottom w:val="0"/>
      <w:divBdr>
        <w:top w:val="none" w:sz="0" w:space="0" w:color="auto"/>
        <w:left w:val="none" w:sz="0" w:space="0" w:color="auto"/>
        <w:bottom w:val="none" w:sz="0" w:space="0" w:color="auto"/>
        <w:right w:val="none" w:sz="0" w:space="0" w:color="auto"/>
      </w:divBdr>
      <w:divsChild>
        <w:div w:id="308948170">
          <w:marLeft w:val="0"/>
          <w:marRight w:val="0"/>
          <w:marTop w:val="900"/>
          <w:marBottom w:val="0"/>
          <w:divBdr>
            <w:top w:val="none" w:sz="0" w:space="0" w:color="auto"/>
            <w:left w:val="none" w:sz="0" w:space="0" w:color="auto"/>
            <w:bottom w:val="none" w:sz="0" w:space="0" w:color="auto"/>
            <w:right w:val="none" w:sz="0" w:space="0" w:color="auto"/>
          </w:divBdr>
        </w:div>
      </w:divsChild>
    </w:div>
    <w:div w:id="1604025861">
      <w:bodyDiv w:val="1"/>
      <w:marLeft w:val="0"/>
      <w:marRight w:val="0"/>
      <w:marTop w:val="0"/>
      <w:marBottom w:val="0"/>
      <w:divBdr>
        <w:top w:val="none" w:sz="0" w:space="0" w:color="auto"/>
        <w:left w:val="none" w:sz="0" w:space="0" w:color="auto"/>
        <w:bottom w:val="none" w:sz="0" w:space="0" w:color="auto"/>
        <w:right w:val="none" w:sz="0" w:space="0" w:color="auto"/>
      </w:divBdr>
    </w:div>
    <w:div w:id="1642615760">
      <w:bodyDiv w:val="1"/>
      <w:marLeft w:val="0"/>
      <w:marRight w:val="0"/>
      <w:marTop w:val="0"/>
      <w:marBottom w:val="0"/>
      <w:divBdr>
        <w:top w:val="none" w:sz="0" w:space="0" w:color="auto"/>
        <w:left w:val="none" w:sz="0" w:space="0" w:color="auto"/>
        <w:bottom w:val="none" w:sz="0" w:space="0" w:color="auto"/>
        <w:right w:val="none" w:sz="0" w:space="0" w:color="auto"/>
      </w:divBdr>
    </w:div>
    <w:div w:id="1646079371">
      <w:bodyDiv w:val="1"/>
      <w:marLeft w:val="0"/>
      <w:marRight w:val="0"/>
      <w:marTop w:val="0"/>
      <w:marBottom w:val="0"/>
      <w:divBdr>
        <w:top w:val="none" w:sz="0" w:space="0" w:color="auto"/>
        <w:left w:val="none" w:sz="0" w:space="0" w:color="auto"/>
        <w:bottom w:val="none" w:sz="0" w:space="0" w:color="auto"/>
        <w:right w:val="none" w:sz="0" w:space="0" w:color="auto"/>
      </w:divBdr>
    </w:div>
    <w:div w:id="1780875548">
      <w:bodyDiv w:val="1"/>
      <w:marLeft w:val="0"/>
      <w:marRight w:val="0"/>
      <w:marTop w:val="0"/>
      <w:marBottom w:val="0"/>
      <w:divBdr>
        <w:top w:val="none" w:sz="0" w:space="0" w:color="auto"/>
        <w:left w:val="none" w:sz="0" w:space="0" w:color="auto"/>
        <w:bottom w:val="none" w:sz="0" w:space="0" w:color="auto"/>
        <w:right w:val="none" w:sz="0" w:space="0" w:color="auto"/>
      </w:divBdr>
    </w:div>
    <w:div w:id="1785466515">
      <w:bodyDiv w:val="1"/>
      <w:marLeft w:val="0"/>
      <w:marRight w:val="0"/>
      <w:marTop w:val="0"/>
      <w:marBottom w:val="0"/>
      <w:divBdr>
        <w:top w:val="none" w:sz="0" w:space="0" w:color="auto"/>
        <w:left w:val="none" w:sz="0" w:space="0" w:color="auto"/>
        <w:bottom w:val="none" w:sz="0" w:space="0" w:color="auto"/>
        <w:right w:val="none" w:sz="0" w:space="0" w:color="auto"/>
      </w:divBdr>
    </w:div>
    <w:div w:id="1790398396">
      <w:bodyDiv w:val="1"/>
      <w:marLeft w:val="0"/>
      <w:marRight w:val="0"/>
      <w:marTop w:val="0"/>
      <w:marBottom w:val="0"/>
      <w:divBdr>
        <w:top w:val="none" w:sz="0" w:space="0" w:color="auto"/>
        <w:left w:val="none" w:sz="0" w:space="0" w:color="auto"/>
        <w:bottom w:val="none" w:sz="0" w:space="0" w:color="auto"/>
        <w:right w:val="none" w:sz="0" w:space="0" w:color="auto"/>
      </w:divBdr>
    </w:div>
    <w:div w:id="1815098125">
      <w:bodyDiv w:val="1"/>
      <w:marLeft w:val="0"/>
      <w:marRight w:val="0"/>
      <w:marTop w:val="0"/>
      <w:marBottom w:val="0"/>
      <w:divBdr>
        <w:top w:val="none" w:sz="0" w:space="0" w:color="auto"/>
        <w:left w:val="none" w:sz="0" w:space="0" w:color="auto"/>
        <w:bottom w:val="none" w:sz="0" w:space="0" w:color="auto"/>
        <w:right w:val="none" w:sz="0" w:space="0" w:color="auto"/>
      </w:divBdr>
    </w:div>
    <w:div w:id="1867324337">
      <w:bodyDiv w:val="1"/>
      <w:marLeft w:val="0"/>
      <w:marRight w:val="0"/>
      <w:marTop w:val="0"/>
      <w:marBottom w:val="0"/>
      <w:divBdr>
        <w:top w:val="none" w:sz="0" w:space="0" w:color="auto"/>
        <w:left w:val="none" w:sz="0" w:space="0" w:color="auto"/>
        <w:bottom w:val="none" w:sz="0" w:space="0" w:color="auto"/>
        <w:right w:val="none" w:sz="0" w:space="0" w:color="auto"/>
      </w:divBdr>
      <w:divsChild>
        <w:div w:id="96221576">
          <w:marLeft w:val="0"/>
          <w:marRight w:val="0"/>
          <w:marTop w:val="0"/>
          <w:marBottom w:val="0"/>
          <w:divBdr>
            <w:top w:val="none" w:sz="0" w:space="0" w:color="auto"/>
            <w:left w:val="none" w:sz="0" w:space="0" w:color="auto"/>
            <w:bottom w:val="dotted" w:sz="6" w:space="0" w:color="333333"/>
            <w:right w:val="none" w:sz="0" w:space="0" w:color="auto"/>
          </w:divBdr>
        </w:div>
        <w:div w:id="121384009">
          <w:marLeft w:val="0"/>
          <w:marRight w:val="0"/>
          <w:marTop w:val="0"/>
          <w:marBottom w:val="0"/>
          <w:divBdr>
            <w:top w:val="none" w:sz="0" w:space="0" w:color="auto"/>
            <w:left w:val="none" w:sz="0" w:space="0" w:color="auto"/>
            <w:bottom w:val="dotted" w:sz="6" w:space="0" w:color="333333"/>
            <w:right w:val="none" w:sz="0" w:space="0" w:color="auto"/>
          </w:divBdr>
        </w:div>
        <w:div w:id="312411396">
          <w:marLeft w:val="0"/>
          <w:marRight w:val="0"/>
          <w:marTop w:val="0"/>
          <w:marBottom w:val="0"/>
          <w:divBdr>
            <w:top w:val="none" w:sz="0" w:space="0" w:color="auto"/>
            <w:left w:val="none" w:sz="0" w:space="0" w:color="auto"/>
            <w:bottom w:val="dotted" w:sz="6" w:space="0" w:color="333333"/>
            <w:right w:val="none" w:sz="0" w:space="0" w:color="auto"/>
          </w:divBdr>
        </w:div>
        <w:div w:id="635721854">
          <w:marLeft w:val="0"/>
          <w:marRight w:val="0"/>
          <w:marTop w:val="0"/>
          <w:marBottom w:val="0"/>
          <w:divBdr>
            <w:top w:val="none" w:sz="0" w:space="0" w:color="auto"/>
            <w:left w:val="none" w:sz="0" w:space="0" w:color="auto"/>
            <w:bottom w:val="dotted" w:sz="6" w:space="0" w:color="333333"/>
            <w:right w:val="none" w:sz="0" w:space="0" w:color="auto"/>
          </w:divBdr>
        </w:div>
        <w:div w:id="928193050">
          <w:marLeft w:val="0"/>
          <w:marRight w:val="0"/>
          <w:marTop w:val="0"/>
          <w:marBottom w:val="0"/>
          <w:divBdr>
            <w:top w:val="none" w:sz="0" w:space="0" w:color="auto"/>
            <w:left w:val="none" w:sz="0" w:space="0" w:color="auto"/>
            <w:bottom w:val="dotted" w:sz="6" w:space="0" w:color="333333"/>
            <w:right w:val="none" w:sz="0" w:space="0" w:color="auto"/>
          </w:divBdr>
        </w:div>
        <w:div w:id="929847322">
          <w:marLeft w:val="0"/>
          <w:marRight w:val="0"/>
          <w:marTop w:val="0"/>
          <w:marBottom w:val="0"/>
          <w:divBdr>
            <w:top w:val="none" w:sz="0" w:space="0" w:color="auto"/>
            <w:left w:val="none" w:sz="0" w:space="0" w:color="auto"/>
            <w:bottom w:val="dotted" w:sz="6" w:space="0" w:color="333333"/>
            <w:right w:val="none" w:sz="0" w:space="0" w:color="auto"/>
          </w:divBdr>
        </w:div>
        <w:div w:id="974600721">
          <w:marLeft w:val="0"/>
          <w:marRight w:val="0"/>
          <w:marTop w:val="0"/>
          <w:marBottom w:val="0"/>
          <w:divBdr>
            <w:top w:val="none" w:sz="0" w:space="0" w:color="auto"/>
            <w:left w:val="none" w:sz="0" w:space="0" w:color="auto"/>
            <w:bottom w:val="dotted" w:sz="6" w:space="0" w:color="333333"/>
            <w:right w:val="none" w:sz="0" w:space="0" w:color="auto"/>
          </w:divBdr>
        </w:div>
        <w:div w:id="1028680880">
          <w:marLeft w:val="0"/>
          <w:marRight w:val="0"/>
          <w:marTop w:val="0"/>
          <w:marBottom w:val="0"/>
          <w:divBdr>
            <w:top w:val="none" w:sz="0" w:space="0" w:color="auto"/>
            <w:left w:val="none" w:sz="0" w:space="0" w:color="auto"/>
            <w:bottom w:val="dotted" w:sz="6" w:space="0" w:color="333333"/>
            <w:right w:val="none" w:sz="0" w:space="0" w:color="auto"/>
          </w:divBdr>
        </w:div>
        <w:div w:id="1174958391">
          <w:marLeft w:val="0"/>
          <w:marRight w:val="0"/>
          <w:marTop w:val="0"/>
          <w:marBottom w:val="0"/>
          <w:divBdr>
            <w:top w:val="none" w:sz="0" w:space="0" w:color="auto"/>
            <w:left w:val="none" w:sz="0" w:space="0" w:color="auto"/>
            <w:bottom w:val="dotted" w:sz="6" w:space="0" w:color="333333"/>
            <w:right w:val="none" w:sz="0" w:space="0" w:color="auto"/>
          </w:divBdr>
        </w:div>
        <w:div w:id="1258440460">
          <w:marLeft w:val="0"/>
          <w:marRight w:val="0"/>
          <w:marTop w:val="0"/>
          <w:marBottom w:val="0"/>
          <w:divBdr>
            <w:top w:val="none" w:sz="0" w:space="0" w:color="auto"/>
            <w:left w:val="none" w:sz="0" w:space="0" w:color="auto"/>
            <w:bottom w:val="dotted" w:sz="6" w:space="0" w:color="333333"/>
            <w:right w:val="none" w:sz="0" w:space="0" w:color="auto"/>
          </w:divBdr>
        </w:div>
        <w:div w:id="1533231245">
          <w:marLeft w:val="0"/>
          <w:marRight w:val="0"/>
          <w:marTop w:val="0"/>
          <w:marBottom w:val="0"/>
          <w:divBdr>
            <w:top w:val="none" w:sz="0" w:space="0" w:color="auto"/>
            <w:left w:val="none" w:sz="0" w:space="0" w:color="auto"/>
            <w:bottom w:val="dotted" w:sz="6" w:space="0" w:color="333333"/>
            <w:right w:val="none" w:sz="0" w:space="0" w:color="auto"/>
          </w:divBdr>
        </w:div>
        <w:div w:id="1745645517">
          <w:marLeft w:val="0"/>
          <w:marRight w:val="0"/>
          <w:marTop w:val="0"/>
          <w:marBottom w:val="0"/>
          <w:divBdr>
            <w:top w:val="none" w:sz="0" w:space="0" w:color="auto"/>
            <w:left w:val="none" w:sz="0" w:space="0" w:color="auto"/>
            <w:bottom w:val="dotted" w:sz="6" w:space="0" w:color="333333"/>
            <w:right w:val="none" w:sz="0" w:space="0" w:color="auto"/>
          </w:divBdr>
        </w:div>
        <w:div w:id="1809932063">
          <w:marLeft w:val="0"/>
          <w:marRight w:val="0"/>
          <w:marTop w:val="0"/>
          <w:marBottom w:val="0"/>
          <w:divBdr>
            <w:top w:val="none" w:sz="0" w:space="0" w:color="auto"/>
            <w:left w:val="none" w:sz="0" w:space="0" w:color="auto"/>
            <w:bottom w:val="dotted" w:sz="6" w:space="0" w:color="333333"/>
            <w:right w:val="none" w:sz="0" w:space="0" w:color="auto"/>
          </w:divBdr>
        </w:div>
        <w:div w:id="2010404898">
          <w:marLeft w:val="0"/>
          <w:marRight w:val="0"/>
          <w:marTop w:val="0"/>
          <w:marBottom w:val="0"/>
          <w:divBdr>
            <w:top w:val="none" w:sz="0" w:space="0" w:color="auto"/>
            <w:left w:val="none" w:sz="0" w:space="0" w:color="auto"/>
            <w:bottom w:val="dotted" w:sz="6" w:space="0" w:color="333333"/>
            <w:right w:val="none" w:sz="0" w:space="0" w:color="auto"/>
          </w:divBdr>
        </w:div>
      </w:divsChild>
    </w:div>
    <w:div w:id="1875191413">
      <w:bodyDiv w:val="1"/>
      <w:marLeft w:val="0"/>
      <w:marRight w:val="0"/>
      <w:marTop w:val="0"/>
      <w:marBottom w:val="0"/>
      <w:divBdr>
        <w:top w:val="none" w:sz="0" w:space="0" w:color="auto"/>
        <w:left w:val="none" w:sz="0" w:space="0" w:color="auto"/>
        <w:bottom w:val="none" w:sz="0" w:space="0" w:color="auto"/>
        <w:right w:val="none" w:sz="0" w:space="0" w:color="auto"/>
      </w:divBdr>
      <w:divsChild>
        <w:div w:id="1578053882">
          <w:marLeft w:val="0"/>
          <w:marRight w:val="0"/>
          <w:marTop w:val="120"/>
          <w:marBottom w:val="0"/>
          <w:divBdr>
            <w:top w:val="none" w:sz="0" w:space="0" w:color="auto"/>
            <w:left w:val="none" w:sz="0" w:space="0" w:color="auto"/>
            <w:bottom w:val="none" w:sz="0" w:space="0" w:color="auto"/>
            <w:right w:val="none" w:sz="0" w:space="0" w:color="auto"/>
          </w:divBdr>
        </w:div>
      </w:divsChild>
    </w:div>
    <w:div w:id="1906182253">
      <w:bodyDiv w:val="1"/>
      <w:marLeft w:val="0"/>
      <w:marRight w:val="0"/>
      <w:marTop w:val="0"/>
      <w:marBottom w:val="0"/>
      <w:divBdr>
        <w:top w:val="none" w:sz="0" w:space="0" w:color="auto"/>
        <w:left w:val="none" w:sz="0" w:space="0" w:color="auto"/>
        <w:bottom w:val="none" w:sz="0" w:space="0" w:color="auto"/>
        <w:right w:val="none" w:sz="0" w:space="0" w:color="auto"/>
      </w:divBdr>
    </w:div>
    <w:div w:id="1921212561">
      <w:bodyDiv w:val="1"/>
      <w:marLeft w:val="0"/>
      <w:marRight w:val="0"/>
      <w:marTop w:val="0"/>
      <w:marBottom w:val="0"/>
      <w:divBdr>
        <w:top w:val="none" w:sz="0" w:space="0" w:color="auto"/>
        <w:left w:val="none" w:sz="0" w:space="0" w:color="auto"/>
        <w:bottom w:val="none" w:sz="0" w:space="0" w:color="auto"/>
        <w:right w:val="none" w:sz="0" w:space="0" w:color="auto"/>
      </w:divBdr>
    </w:div>
    <w:div w:id="1932009412">
      <w:bodyDiv w:val="1"/>
      <w:marLeft w:val="0"/>
      <w:marRight w:val="0"/>
      <w:marTop w:val="0"/>
      <w:marBottom w:val="0"/>
      <w:divBdr>
        <w:top w:val="none" w:sz="0" w:space="0" w:color="auto"/>
        <w:left w:val="none" w:sz="0" w:space="0" w:color="auto"/>
        <w:bottom w:val="none" w:sz="0" w:space="0" w:color="auto"/>
        <w:right w:val="none" w:sz="0" w:space="0" w:color="auto"/>
      </w:divBdr>
    </w:div>
    <w:div w:id="1940748728">
      <w:bodyDiv w:val="1"/>
      <w:marLeft w:val="0"/>
      <w:marRight w:val="0"/>
      <w:marTop w:val="0"/>
      <w:marBottom w:val="0"/>
      <w:divBdr>
        <w:top w:val="none" w:sz="0" w:space="0" w:color="auto"/>
        <w:left w:val="none" w:sz="0" w:space="0" w:color="auto"/>
        <w:bottom w:val="none" w:sz="0" w:space="0" w:color="auto"/>
        <w:right w:val="none" w:sz="0" w:space="0" w:color="auto"/>
      </w:divBdr>
    </w:div>
    <w:div w:id="2028948260">
      <w:bodyDiv w:val="1"/>
      <w:marLeft w:val="0"/>
      <w:marRight w:val="0"/>
      <w:marTop w:val="0"/>
      <w:marBottom w:val="0"/>
      <w:divBdr>
        <w:top w:val="none" w:sz="0" w:space="0" w:color="auto"/>
        <w:left w:val="none" w:sz="0" w:space="0" w:color="auto"/>
        <w:bottom w:val="none" w:sz="0" w:space="0" w:color="auto"/>
        <w:right w:val="none" w:sz="0" w:space="0" w:color="auto"/>
      </w:divBdr>
      <w:divsChild>
        <w:div w:id="514542914">
          <w:marLeft w:val="0"/>
          <w:marRight w:val="0"/>
          <w:marTop w:val="0"/>
          <w:marBottom w:val="0"/>
          <w:divBdr>
            <w:top w:val="none" w:sz="0" w:space="0" w:color="auto"/>
            <w:left w:val="none" w:sz="0" w:space="0" w:color="auto"/>
            <w:bottom w:val="dotted" w:sz="6" w:space="0" w:color="333333"/>
            <w:right w:val="none" w:sz="0" w:space="0" w:color="auto"/>
          </w:divBdr>
        </w:div>
        <w:div w:id="704018708">
          <w:marLeft w:val="0"/>
          <w:marRight w:val="0"/>
          <w:marTop w:val="0"/>
          <w:marBottom w:val="0"/>
          <w:divBdr>
            <w:top w:val="none" w:sz="0" w:space="0" w:color="auto"/>
            <w:left w:val="none" w:sz="0" w:space="0" w:color="auto"/>
            <w:bottom w:val="dotted" w:sz="6" w:space="0" w:color="333333"/>
            <w:right w:val="none" w:sz="0" w:space="0" w:color="auto"/>
          </w:divBdr>
        </w:div>
        <w:div w:id="1626959354">
          <w:marLeft w:val="0"/>
          <w:marRight w:val="0"/>
          <w:marTop w:val="0"/>
          <w:marBottom w:val="0"/>
          <w:divBdr>
            <w:top w:val="none" w:sz="0" w:space="0" w:color="auto"/>
            <w:left w:val="none" w:sz="0" w:space="0" w:color="auto"/>
            <w:bottom w:val="dotted" w:sz="6" w:space="0" w:color="333333"/>
            <w:right w:val="none" w:sz="0" w:space="0" w:color="auto"/>
          </w:divBdr>
        </w:div>
        <w:div w:id="2073770204">
          <w:marLeft w:val="0"/>
          <w:marRight w:val="0"/>
          <w:marTop w:val="0"/>
          <w:marBottom w:val="0"/>
          <w:divBdr>
            <w:top w:val="none" w:sz="0" w:space="0" w:color="auto"/>
            <w:left w:val="none" w:sz="0" w:space="0" w:color="auto"/>
            <w:bottom w:val="dotted" w:sz="6" w:space="0" w:color="333333"/>
            <w:right w:val="none" w:sz="0" w:space="0" w:color="auto"/>
          </w:divBdr>
        </w:div>
      </w:divsChild>
    </w:div>
    <w:div w:id="2057045111">
      <w:bodyDiv w:val="1"/>
      <w:marLeft w:val="0"/>
      <w:marRight w:val="0"/>
      <w:marTop w:val="0"/>
      <w:marBottom w:val="0"/>
      <w:divBdr>
        <w:top w:val="none" w:sz="0" w:space="0" w:color="auto"/>
        <w:left w:val="none" w:sz="0" w:space="0" w:color="auto"/>
        <w:bottom w:val="none" w:sz="0" w:space="0" w:color="auto"/>
        <w:right w:val="none" w:sz="0" w:space="0" w:color="auto"/>
      </w:divBdr>
    </w:div>
    <w:div w:id="2142066704">
      <w:bodyDiv w:val="1"/>
      <w:marLeft w:val="0"/>
      <w:marRight w:val="0"/>
      <w:marTop w:val="0"/>
      <w:marBottom w:val="0"/>
      <w:divBdr>
        <w:top w:val="none" w:sz="0" w:space="0" w:color="auto"/>
        <w:left w:val="none" w:sz="0" w:space="0" w:color="auto"/>
        <w:bottom w:val="none" w:sz="0" w:space="0" w:color="auto"/>
        <w:right w:val="none" w:sz="0" w:space="0" w:color="auto"/>
      </w:divBdr>
      <w:divsChild>
        <w:div w:id="187454583">
          <w:marLeft w:val="0"/>
          <w:marRight w:val="0"/>
          <w:marTop w:val="0"/>
          <w:marBottom w:val="0"/>
          <w:divBdr>
            <w:top w:val="none" w:sz="0" w:space="0" w:color="auto"/>
            <w:left w:val="none" w:sz="0" w:space="0" w:color="auto"/>
            <w:bottom w:val="none" w:sz="0" w:space="0" w:color="auto"/>
            <w:right w:val="none" w:sz="0" w:space="0" w:color="auto"/>
          </w:divBdr>
        </w:div>
        <w:div w:id="345330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0ctober, 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4" ma:contentTypeDescription="Create a new document." ma:contentTypeScope="" ma:versionID="fb0a90056a3e47117894048d2ce0d978">
  <xsd:schema xmlns:xsd="http://www.w3.org/2001/XMLSchema" xmlns:xs="http://www.w3.org/2001/XMLSchema" xmlns:p="http://schemas.microsoft.com/office/2006/metadata/properties" xmlns:ns2="fe290860-00c3-4563-84af-61c49c5fda71" targetNamespace="http://schemas.microsoft.com/office/2006/metadata/properties" ma:root="true" ma:fieldsID="024b4ed119dcd43b696ee8ecfecf711c"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32CA294C-2ED3-4B64-8B66-B1BA47691FFC}">
  <ds:schemaRefs>
    <ds:schemaRef ds:uri="http://schemas.microsoft.com/sharepoint/v3/contenttype/forms"/>
  </ds:schemaRefs>
</ds:datastoreItem>
</file>

<file path=customXml/itemProps4.xml><?xml version="1.0" encoding="utf-8"?>
<ds:datastoreItem xmlns:ds="http://schemas.openxmlformats.org/officeDocument/2006/customXml" ds:itemID="{687165F7-3D23-49F9-BABE-601136B9835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D569100-A5E5-4AB6-BA99-862A1B9E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290860-00c3-4563-84af-61c49c5fda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6095</TotalTime>
  <Pages>19</Pages>
  <Words>9402</Words>
  <Characters>69862</Characters>
  <Application>Microsoft Office Word</Application>
  <DocSecurity>0</DocSecurity>
  <Lines>2687</Lines>
  <Paragraphs>784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Structural and Fluid Analysis</dc:subject>
  <dc:creator>Ashley James (2117931)</dc:creator>
  <cp:keywords/>
  <dc:description/>
  <cp:lastModifiedBy>Ashley James</cp:lastModifiedBy>
  <cp:revision>55</cp:revision>
  <dcterms:created xsi:type="dcterms:W3CDTF">2025-10-10T10:38:00Z</dcterms:created>
  <dcterms:modified xsi:type="dcterms:W3CDTF">2025-11-02T15:21:00Z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y fmtid="{D5CDD505-2E9C-101B-9397-08002B2CF9AE}" pid="3" name="ZOTERO_PREF_1">
    <vt:lpwstr>&lt;data data-version="3" zotero-version="7.0.24"&gt;&lt;session id="Xwh6ByJD"/&gt;&lt;style id="http://www.zotero.org/styles/university-of-south-wales-harvard" hasBibliography="1" bibliographyStyleHasBeenSet="1"/&gt;&lt;prefs&gt;&lt;pref name="fieldType" value="Field"/&gt;&lt;/prefs&gt;&lt;/d</vt:lpwstr>
  </property>
  <property fmtid="{D5CDD505-2E9C-101B-9397-08002B2CF9AE}" pid="4" name="ZOTERO_PREF_2">
    <vt:lpwstr>ata&gt;</vt:lpwstr>
  </property>
</Properties>
</file>