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32135754"/>
        <w:docPartObj>
          <w:docPartGallery w:val="Cover Pages"/>
          <w:docPartUnique/>
        </w:docPartObj>
      </w:sdtPr>
      <w:sdtEndPr>
        <w:rPr>
          <w:rFonts w:ascii="Times New Roman" w:hAnsi="Times New Roman" w:cs="Times New Roman"/>
          <w:sz w:val="52"/>
          <w:szCs w:val="52"/>
        </w:rPr>
      </w:sdtEndPr>
      <w:sdtContent>
        <w:p w14:paraId="5A60D29A" w14:textId="4E8EB297" w:rsidR="003044D7" w:rsidRDefault="00000000" w:rsidP="00F67746">
          <w:pPr>
            <w:jc w:val="center"/>
            <w:rPr>
              <w:rFonts w:ascii="Times New Roman" w:hAnsi="Times New Roman" w:cs="Times New Roman"/>
              <w:sz w:val="36"/>
              <w:szCs w:val="36"/>
            </w:rPr>
          </w:pPr>
          <w:sdt>
            <w:sdtPr>
              <w:rPr>
                <w:rFonts w:ascii="Times New Roman" w:hAnsi="Times New Roman" w:cs="Times New Roman"/>
                <w:sz w:val="36"/>
                <w:szCs w:val="36"/>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Content>
              <w:r w:rsidR="00F67746">
                <w:rPr>
                  <w:rFonts w:ascii="Times New Roman" w:hAnsi="Times New Roman" w:cs="Times New Roman"/>
                  <w:sz w:val="36"/>
                  <w:szCs w:val="36"/>
                </w:rPr>
                <w:t xml:space="preserve">     </w:t>
              </w:r>
            </w:sdtContent>
          </w:sdt>
        </w:p>
        <w:p w14:paraId="6BC34E31" w14:textId="77777777" w:rsidR="00F67746" w:rsidRDefault="00F67746" w:rsidP="00F67746">
          <w:pPr>
            <w:jc w:val="center"/>
            <w:rPr>
              <w:rFonts w:ascii="Times New Roman" w:hAnsi="Times New Roman" w:cs="Times New Roman"/>
              <w:sz w:val="36"/>
              <w:szCs w:val="36"/>
            </w:rPr>
          </w:pPr>
        </w:p>
        <w:p w14:paraId="75F927E6" w14:textId="77777777" w:rsidR="00F67746" w:rsidRDefault="00F67746" w:rsidP="00F67746">
          <w:pPr>
            <w:jc w:val="center"/>
            <w:rPr>
              <w:rFonts w:ascii="Times New Roman" w:hAnsi="Times New Roman" w:cs="Times New Roman"/>
              <w:sz w:val="36"/>
              <w:szCs w:val="36"/>
            </w:rPr>
          </w:pPr>
        </w:p>
        <w:p w14:paraId="3290DD65" w14:textId="77777777" w:rsidR="00F67746" w:rsidRDefault="00F67746" w:rsidP="00F67746">
          <w:pPr>
            <w:jc w:val="center"/>
            <w:rPr>
              <w:rFonts w:ascii="Times New Roman" w:hAnsi="Times New Roman" w:cs="Times New Roman"/>
              <w:sz w:val="36"/>
              <w:szCs w:val="36"/>
            </w:rPr>
          </w:pPr>
        </w:p>
        <w:p w14:paraId="234FDE76" w14:textId="77777777" w:rsidR="00F67746" w:rsidRDefault="00F67746" w:rsidP="00F67746">
          <w:pPr>
            <w:jc w:val="center"/>
            <w:rPr>
              <w:rFonts w:ascii="Times New Roman" w:hAnsi="Times New Roman" w:cs="Times New Roman"/>
              <w:sz w:val="36"/>
              <w:szCs w:val="36"/>
            </w:rPr>
          </w:pPr>
        </w:p>
        <w:p w14:paraId="4F80ADA2" w14:textId="77777777" w:rsidR="00F67746" w:rsidRPr="00763F77" w:rsidRDefault="00F67746" w:rsidP="00F67746">
          <w:pPr>
            <w:jc w:val="center"/>
            <w:rPr>
              <w:rFonts w:ascii="Times New Roman" w:hAnsi="Times New Roman" w:cs="Times New Roman"/>
              <w:sz w:val="36"/>
              <w:szCs w:val="36"/>
            </w:rPr>
          </w:pPr>
        </w:p>
        <w:p w14:paraId="79F98366" w14:textId="50CFF111" w:rsidR="00F67746" w:rsidRPr="00763F77" w:rsidRDefault="00000000" w:rsidP="00F67746">
          <w:pPr>
            <w:jc w:val="center"/>
            <w:rPr>
              <w:rFonts w:ascii="Times New Roman" w:hAnsi="Times New Roman" w:cs="Times New Roman"/>
              <w:sz w:val="36"/>
              <w:szCs w:val="36"/>
            </w:rPr>
          </w:pPr>
          <w:sdt>
            <w:sdtPr>
              <w:rPr>
                <w:rFonts w:ascii="Times New Roman" w:hAnsi="Times New Roman" w:cs="Times New Roman"/>
                <w:sz w:val="36"/>
                <w:szCs w:val="36"/>
              </w:rPr>
              <w:alias w:val="Title"/>
              <w:tag w:val=""/>
              <w:id w:val="-396050922"/>
              <w:showingPlcHdr/>
              <w:dataBinding w:prefixMappings="xmlns:ns0='http://purl.org/dc/elements/1.1/' xmlns:ns1='http://schemas.openxmlformats.org/package/2006/metadata/core-properties' " w:xpath="/ns1:coreProperties[1]/ns0:title[1]" w:storeItemID="{6C3C8BC8-F283-45AE-878A-BAB7291924A1}"/>
              <w:text/>
            </w:sdtPr>
            <w:sdtContent>
              <w:r w:rsidR="00F67746" w:rsidRPr="00763F77">
                <w:rPr>
                  <w:rFonts w:ascii="Times New Roman" w:hAnsi="Times New Roman" w:cs="Times New Roman"/>
                  <w:sz w:val="36"/>
                  <w:szCs w:val="36"/>
                </w:rPr>
                <w:t xml:space="preserve">     </w:t>
              </w:r>
            </w:sdtContent>
          </w:sdt>
          <w:r w:rsidR="00F67746" w:rsidRPr="00763F77">
            <w:t xml:space="preserve"> </w:t>
          </w:r>
          <w:r w:rsidR="00F67746" w:rsidRPr="00763F77">
            <w:rPr>
              <w:rFonts w:ascii="Times New Roman" w:hAnsi="Times New Roman" w:cs="Times New Roman"/>
              <w:b/>
              <w:bCs/>
              <w:sz w:val="36"/>
              <w:szCs w:val="36"/>
            </w:rPr>
            <w:t>Course:</w:t>
          </w:r>
          <w:r w:rsidR="00F67746" w:rsidRPr="00763F77">
            <w:rPr>
              <w:rFonts w:ascii="Times New Roman" w:hAnsi="Times New Roman" w:cs="Times New Roman"/>
              <w:sz w:val="36"/>
              <w:szCs w:val="36"/>
            </w:rPr>
            <w:t xml:space="preserve"> BMSW5010 People Management</w:t>
          </w:r>
        </w:p>
        <w:p w14:paraId="48EE61A0" w14:textId="36E6C860" w:rsidR="00F67746" w:rsidRPr="00763F77" w:rsidRDefault="00F67746" w:rsidP="00F67746">
          <w:pPr>
            <w:jc w:val="center"/>
            <w:rPr>
              <w:rFonts w:ascii="Times New Roman" w:hAnsi="Times New Roman" w:cs="Times New Roman"/>
              <w:sz w:val="36"/>
              <w:szCs w:val="36"/>
            </w:rPr>
          </w:pPr>
          <w:r w:rsidRPr="00763F77">
            <w:rPr>
              <w:rFonts w:ascii="Times New Roman" w:hAnsi="Times New Roman" w:cs="Times New Roman"/>
              <w:b/>
              <w:bCs/>
              <w:sz w:val="36"/>
              <w:szCs w:val="36"/>
            </w:rPr>
            <w:t>Name:</w:t>
          </w:r>
          <w:r w:rsidRPr="00763F77">
            <w:rPr>
              <w:rFonts w:ascii="Times New Roman" w:hAnsi="Times New Roman" w:cs="Times New Roman"/>
              <w:sz w:val="36"/>
              <w:szCs w:val="36"/>
            </w:rPr>
            <w:t xml:space="preserve"> Mohammed Sundar Ali</w:t>
          </w:r>
        </w:p>
        <w:p w14:paraId="78EA4852" w14:textId="7C2417DB" w:rsidR="00F67746" w:rsidRPr="00763F77" w:rsidRDefault="00F67746" w:rsidP="00F67746">
          <w:pPr>
            <w:jc w:val="center"/>
            <w:rPr>
              <w:rFonts w:ascii="Times New Roman" w:hAnsi="Times New Roman" w:cs="Times New Roman"/>
              <w:sz w:val="36"/>
              <w:szCs w:val="36"/>
            </w:rPr>
          </w:pPr>
          <w:r w:rsidRPr="00763F77">
            <w:rPr>
              <w:rFonts w:ascii="Times New Roman" w:hAnsi="Times New Roman" w:cs="Times New Roman"/>
              <w:b/>
              <w:bCs/>
              <w:sz w:val="36"/>
              <w:szCs w:val="36"/>
            </w:rPr>
            <w:t>Student ID</w:t>
          </w:r>
          <w:r w:rsidRPr="00763F77">
            <w:rPr>
              <w:rFonts w:ascii="Times New Roman" w:hAnsi="Times New Roman" w:cs="Times New Roman"/>
              <w:sz w:val="36"/>
              <w:szCs w:val="36"/>
            </w:rPr>
            <w:t>: 2313857</w:t>
          </w:r>
        </w:p>
        <w:p w14:paraId="0B4347E7" w14:textId="6CCA68C1" w:rsidR="00F67746" w:rsidRPr="00763F77" w:rsidRDefault="00F67746" w:rsidP="00F67746">
          <w:pPr>
            <w:jc w:val="center"/>
            <w:rPr>
              <w:rFonts w:ascii="Times New Roman" w:hAnsi="Times New Roman" w:cs="Times New Roman"/>
              <w:sz w:val="36"/>
              <w:szCs w:val="36"/>
            </w:rPr>
          </w:pPr>
          <w:r w:rsidRPr="00763F77">
            <w:rPr>
              <w:rFonts w:ascii="Times New Roman" w:hAnsi="Times New Roman" w:cs="Times New Roman"/>
              <w:b/>
              <w:bCs/>
              <w:sz w:val="36"/>
              <w:szCs w:val="36"/>
            </w:rPr>
            <w:t>Date:</w:t>
          </w:r>
          <w:r w:rsidRPr="00763F77">
            <w:rPr>
              <w:rFonts w:ascii="Times New Roman" w:hAnsi="Times New Roman" w:cs="Times New Roman"/>
              <w:sz w:val="36"/>
              <w:szCs w:val="36"/>
            </w:rPr>
            <w:t xml:space="preserve"> 15</w:t>
          </w:r>
          <w:r w:rsidRPr="00763F77">
            <w:rPr>
              <w:rFonts w:ascii="Times New Roman" w:hAnsi="Times New Roman" w:cs="Times New Roman"/>
              <w:sz w:val="36"/>
              <w:szCs w:val="36"/>
              <w:vertAlign w:val="superscript"/>
            </w:rPr>
            <w:t>th</w:t>
          </w:r>
          <w:r w:rsidRPr="00763F77">
            <w:rPr>
              <w:rFonts w:ascii="Times New Roman" w:hAnsi="Times New Roman" w:cs="Times New Roman"/>
              <w:sz w:val="36"/>
              <w:szCs w:val="36"/>
            </w:rPr>
            <w:t xml:space="preserve"> November 2024</w:t>
          </w:r>
        </w:p>
        <w:p w14:paraId="098AE623" w14:textId="316841A3" w:rsidR="002563A6" w:rsidRPr="00F67746" w:rsidRDefault="003044D7" w:rsidP="00F67746">
          <w:pPr>
            <w:pStyle w:val="NoSpacing"/>
            <w:pBdr>
              <w:bottom w:val="single" w:sz="6" w:space="31" w:color="7F7F7F" w:themeColor="text1" w:themeTint="80"/>
            </w:pBdr>
            <w:jc w:val="center"/>
            <w:rPr>
              <w:rFonts w:asciiTheme="majorHAnsi" w:eastAsiaTheme="majorEastAsia" w:hAnsiTheme="majorHAnsi" w:cstheme="majorBidi"/>
              <w:color w:val="595959" w:themeColor="text1" w:themeTint="A6"/>
              <w:sz w:val="108"/>
              <w:szCs w:val="108"/>
            </w:rPr>
          </w:pPr>
          <w:r>
            <w:rPr>
              <w:rFonts w:ascii="Times New Roman" w:hAnsi="Times New Roman" w:cs="Times New Roman"/>
              <w:sz w:val="52"/>
              <w:szCs w:val="52"/>
            </w:rPr>
            <w:br w:type="page"/>
          </w:r>
        </w:p>
      </w:sdtContent>
    </w:sdt>
    <w:p w14:paraId="3E282C0F" w14:textId="77777777" w:rsidR="002563A6" w:rsidRPr="00A031BE" w:rsidRDefault="002563A6" w:rsidP="00E43BA8">
      <w:pPr>
        <w:spacing w:after="0" w:line="360" w:lineRule="auto"/>
        <w:contextualSpacing/>
        <w:rPr>
          <w:rFonts w:ascii="Times New Roman" w:hAnsi="Times New Roman" w:cs="Times New Roman"/>
          <w:sz w:val="24"/>
          <w:szCs w:val="24"/>
        </w:rPr>
      </w:pPr>
    </w:p>
    <w:sdt>
      <w:sdtPr>
        <w:rPr>
          <w:rFonts w:ascii="Times New Roman" w:eastAsiaTheme="minorHAnsi" w:hAnsi="Times New Roman" w:cs="Times New Roman"/>
          <w:b/>
          <w:bCs/>
          <w:color w:val="auto"/>
          <w:kern w:val="2"/>
          <w:sz w:val="22"/>
          <w:szCs w:val="22"/>
          <w14:ligatures w14:val="standardContextual"/>
        </w:rPr>
        <w:id w:val="1358081663"/>
        <w:docPartObj>
          <w:docPartGallery w:val="Table of Contents"/>
          <w:docPartUnique/>
        </w:docPartObj>
      </w:sdtPr>
      <w:sdtEndPr>
        <w:rPr>
          <w:noProof/>
        </w:rPr>
      </w:sdtEndPr>
      <w:sdtContent>
        <w:p w14:paraId="6329C449" w14:textId="6346A6CA" w:rsidR="00E43BA8" w:rsidRPr="00A031BE" w:rsidRDefault="00E43BA8" w:rsidP="00E43BA8">
          <w:pPr>
            <w:pStyle w:val="TOCHeading"/>
            <w:jc w:val="center"/>
            <w:rPr>
              <w:rFonts w:ascii="Times New Roman" w:hAnsi="Times New Roman" w:cs="Times New Roman"/>
              <w:b/>
              <w:bCs/>
              <w:color w:val="auto"/>
            </w:rPr>
          </w:pPr>
          <w:r w:rsidRPr="00A031BE">
            <w:rPr>
              <w:rFonts w:ascii="Times New Roman" w:hAnsi="Times New Roman" w:cs="Times New Roman"/>
              <w:b/>
              <w:bCs/>
              <w:color w:val="auto"/>
            </w:rPr>
            <w:t>Table of Contents</w:t>
          </w:r>
        </w:p>
        <w:p w14:paraId="74F4E7DA" w14:textId="77777777" w:rsidR="00E43BA8" w:rsidRPr="00A031BE" w:rsidRDefault="00E43BA8" w:rsidP="00E43BA8">
          <w:pPr>
            <w:rPr>
              <w:rFonts w:ascii="Times New Roman" w:hAnsi="Times New Roman" w:cs="Times New Roman"/>
            </w:rPr>
          </w:pPr>
        </w:p>
        <w:p w14:paraId="12F704C6" w14:textId="75ABC6D4" w:rsidR="00E43BA8" w:rsidRPr="00A031BE" w:rsidRDefault="00E43BA8" w:rsidP="00D96A37">
          <w:pPr>
            <w:pStyle w:val="TOC1"/>
          </w:pPr>
          <w:r w:rsidRPr="00A031BE">
            <w:fldChar w:fldCharType="begin"/>
          </w:r>
          <w:r w:rsidRPr="00A031BE">
            <w:instrText xml:space="preserve"> TOC \o "1-3" \h \z \u </w:instrText>
          </w:r>
          <w:r w:rsidRPr="00A031BE">
            <w:fldChar w:fldCharType="separate"/>
          </w:r>
          <w:hyperlink w:anchor="_Toc182657655" w:history="1">
            <w:r w:rsidRPr="00A031BE">
              <w:rPr>
                <w:rStyle w:val="Hyperlink"/>
                <w:color w:val="auto"/>
              </w:rPr>
              <w:t>Introduction</w:t>
            </w:r>
            <w:r w:rsidRPr="00A031BE">
              <w:rPr>
                <w:webHidden/>
              </w:rPr>
              <w:tab/>
            </w:r>
            <w:r w:rsidRPr="00A031BE">
              <w:rPr>
                <w:webHidden/>
              </w:rPr>
              <w:fldChar w:fldCharType="begin"/>
            </w:r>
            <w:r w:rsidRPr="00A031BE">
              <w:rPr>
                <w:webHidden/>
              </w:rPr>
              <w:instrText xml:space="preserve"> PAGEREF _Toc182657655 \h </w:instrText>
            </w:r>
            <w:r w:rsidRPr="00A031BE">
              <w:rPr>
                <w:webHidden/>
              </w:rPr>
            </w:r>
            <w:r w:rsidRPr="00A031BE">
              <w:rPr>
                <w:webHidden/>
              </w:rPr>
              <w:fldChar w:fldCharType="separate"/>
            </w:r>
            <w:r w:rsidR="003044D7">
              <w:rPr>
                <w:webHidden/>
              </w:rPr>
              <w:t>2</w:t>
            </w:r>
            <w:r w:rsidRPr="00A031BE">
              <w:rPr>
                <w:webHidden/>
              </w:rPr>
              <w:fldChar w:fldCharType="end"/>
            </w:r>
          </w:hyperlink>
        </w:p>
        <w:p w14:paraId="297EE6D0" w14:textId="495DE94A" w:rsidR="00E43BA8" w:rsidRPr="00A031BE" w:rsidRDefault="00E43BA8" w:rsidP="00D96A37">
          <w:pPr>
            <w:pStyle w:val="TOC1"/>
          </w:pPr>
          <w:hyperlink w:anchor="_Toc182657656" w:history="1">
            <w:r w:rsidRPr="00A031BE">
              <w:rPr>
                <w:rStyle w:val="Hyperlink"/>
                <w:color w:val="auto"/>
              </w:rPr>
              <w:t>Roles and Skills Required of Managers at TechInnovate</w:t>
            </w:r>
            <w:r w:rsidRPr="00A031BE">
              <w:rPr>
                <w:webHidden/>
              </w:rPr>
              <w:tab/>
            </w:r>
            <w:r w:rsidRPr="00A031BE">
              <w:rPr>
                <w:webHidden/>
              </w:rPr>
              <w:fldChar w:fldCharType="begin"/>
            </w:r>
            <w:r w:rsidRPr="00A031BE">
              <w:rPr>
                <w:webHidden/>
              </w:rPr>
              <w:instrText xml:space="preserve"> PAGEREF _Toc182657656 \h </w:instrText>
            </w:r>
            <w:r w:rsidRPr="00A031BE">
              <w:rPr>
                <w:webHidden/>
              </w:rPr>
            </w:r>
            <w:r w:rsidRPr="00A031BE">
              <w:rPr>
                <w:webHidden/>
              </w:rPr>
              <w:fldChar w:fldCharType="separate"/>
            </w:r>
            <w:r w:rsidR="003044D7">
              <w:rPr>
                <w:webHidden/>
              </w:rPr>
              <w:t>2</w:t>
            </w:r>
            <w:r w:rsidRPr="00A031BE">
              <w:rPr>
                <w:webHidden/>
              </w:rPr>
              <w:fldChar w:fldCharType="end"/>
            </w:r>
          </w:hyperlink>
        </w:p>
        <w:p w14:paraId="04698CF6" w14:textId="44DA474C" w:rsidR="00E43BA8" w:rsidRPr="00A031BE" w:rsidRDefault="00E43BA8">
          <w:pPr>
            <w:pStyle w:val="TOC2"/>
            <w:tabs>
              <w:tab w:val="right" w:leader="dot" w:pos="9350"/>
            </w:tabs>
            <w:rPr>
              <w:rFonts w:ascii="Times New Roman" w:hAnsi="Times New Roman" w:cs="Times New Roman"/>
              <w:noProof/>
            </w:rPr>
          </w:pPr>
          <w:hyperlink w:anchor="_Toc182657657" w:history="1">
            <w:r w:rsidRPr="00A031BE">
              <w:rPr>
                <w:rStyle w:val="Hyperlink"/>
                <w:rFonts w:ascii="Times New Roman" w:hAnsi="Times New Roman" w:cs="Times New Roman"/>
                <w:noProof/>
                <w:color w:val="auto"/>
              </w:rPr>
              <w:t>Key Roles of Managers</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_Toc182657657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2</w:t>
            </w:r>
            <w:r w:rsidRPr="00A031BE">
              <w:rPr>
                <w:rFonts w:ascii="Times New Roman" w:hAnsi="Times New Roman" w:cs="Times New Roman"/>
                <w:noProof/>
                <w:webHidden/>
              </w:rPr>
              <w:fldChar w:fldCharType="end"/>
            </w:r>
          </w:hyperlink>
        </w:p>
        <w:p w14:paraId="60517336" w14:textId="3968453A" w:rsidR="00E43BA8" w:rsidRPr="00A031BE" w:rsidRDefault="00E43BA8">
          <w:pPr>
            <w:pStyle w:val="TOC3"/>
            <w:tabs>
              <w:tab w:val="right" w:leader="dot" w:pos="9350"/>
            </w:tabs>
            <w:rPr>
              <w:rFonts w:ascii="Times New Roman" w:hAnsi="Times New Roman" w:cs="Times New Roman"/>
              <w:noProof/>
            </w:rPr>
          </w:pPr>
          <w:hyperlink w:anchor="_Toc182657658" w:history="1">
            <w:r w:rsidRPr="00A031BE">
              <w:rPr>
                <w:rStyle w:val="Hyperlink"/>
                <w:rFonts w:ascii="Times New Roman" w:hAnsi="Times New Roman" w:cs="Times New Roman"/>
                <w:noProof/>
                <w:color w:val="auto"/>
              </w:rPr>
              <w:t>Team Leadership</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_Toc182657658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2</w:t>
            </w:r>
            <w:r w:rsidRPr="00A031BE">
              <w:rPr>
                <w:rFonts w:ascii="Times New Roman" w:hAnsi="Times New Roman" w:cs="Times New Roman"/>
                <w:noProof/>
                <w:webHidden/>
              </w:rPr>
              <w:fldChar w:fldCharType="end"/>
            </w:r>
          </w:hyperlink>
        </w:p>
        <w:p w14:paraId="2FBDC126" w14:textId="2DD8051C" w:rsidR="00E43BA8" w:rsidRPr="00A031BE" w:rsidRDefault="00E43BA8">
          <w:pPr>
            <w:pStyle w:val="TOC3"/>
            <w:tabs>
              <w:tab w:val="right" w:leader="dot" w:pos="9350"/>
            </w:tabs>
            <w:rPr>
              <w:rFonts w:ascii="Times New Roman" w:hAnsi="Times New Roman" w:cs="Times New Roman"/>
              <w:noProof/>
            </w:rPr>
          </w:pPr>
          <w:hyperlink w:anchor="_Toc182657659" w:history="1">
            <w:r w:rsidRPr="00A031BE">
              <w:rPr>
                <w:rStyle w:val="Hyperlink"/>
                <w:rFonts w:ascii="Times New Roman" w:hAnsi="Times New Roman" w:cs="Times New Roman"/>
                <w:noProof/>
                <w:color w:val="auto"/>
              </w:rPr>
              <w:t>Performance Management</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_Toc182657659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3</w:t>
            </w:r>
            <w:r w:rsidRPr="00A031BE">
              <w:rPr>
                <w:rFonts w:ascii="Times New Roman" w:hAnsi="Times New Roman" w:cs="Times New Roman"/>
                <w:noProof/>
                <w:webHidden/>
              </w:rPr>
              <w:fldChar w:fldCharType="end"/>
            </w:r>
          </w:hyperlink>
        </w:p>
        <w:p w14:paraId="1DA7A32D" w14:textId="2C6218A0" w:rsidR="00E43BA8" w:rsidRPr="00A031BE" w:rsidRDefault="00E43BA8">
          <w:pPr>
            <w:pStyle w:val="TOC3"/>
            <w:tabs>
              <w:tab w:val="right" w:leader="dot" w:pos="9350"/>
            </w:tabs>
            <w:rPr>
              <w:rFonts w:ascii="Times New Roman" w:hAnsi="Times New Roman" w:cs="Times New Roman"/>
              <w:noProof/>
            </w:rPr>
          </w:pPr>
          <w:hyperlink w:anchor="_Toc182657660" w:history="1">
            <w:r w:rsidRPr="00A031BE">
              <w:rPr>
                <w:rStyle w:val="Hyperlink"/>
                <w:rFonts w:ascii="Times New Roman" w:hAnsi="Times New Roman" w:cs="Times New Roman"/>
                <w:noProof/>
                <w:color w:val="auto"/>
              </w:rPr>
              <w:t>Employee Development</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_Toc182657660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3</w:t>
            </w:r>
            <w:r w:rsidRPr="00A031BE">
              <w:rPr>
                <w:rFonts w:ascii="Times New Roman" w:hAnsi="Times New Roman" w:cs="Times New Roman"/>
                <w:noProof/>
                <w:webHidden/>
              </w:rPr>
              <w:fldChar w:fldCharType="end"/>
            </w:r>
          </w:hyperlink>
        </w:p>
        <w:p w14:paraId="432BBD0E" w14:textId="1BB293A1" w:rsidR="00E43BA8" w:rsidRPr="00A031BE" w:rsidRDefault="00E43BA8">
          <w:pPr>
            <w:pStyle w:val="TOC3"/>
            <w:tabs>
              <w:tab w:val="right" w:leader="dot" w:pos="9350"/>
            </w:tabs>
            <w:rPr>
              <w:rFonts w:ascii="Times New Roman" w:hAnsi="Times New Roman" w:cs="Times New Roman"/>
              <w:noProof/>
            </w:rPr>
          </w:pPr>
          <w:hyperlink w:anchor="_Toc182657661" w:history="1">
            <w:r w:rsidRPr="00A031BE">
              <w:rPr>
                <w:rStyle w:val="Hyperlink"/>
                <w:rFonts w:ascii="Times New Roman" w:hAnsi="Times New Roman" w:cs="Times New Roman"/>
                <w:noProof/>
                <w:color w:val="auto"/>
              </w:rPr>
              <w:t>Conflict Resolution</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_Toc182657661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3</w:t>
            </w:r>
            <w:r w:rsidRPr="00A031BE">
              <w:rPr>
                <w:rFonts w:ascii="Times New Roman" w:hAnsi="Times New Roman" w:cs="Times New Roman"/>
                <w:noProof/>
                <w:webHidden/>
              </w:rPr>
              <w:fldChar w:fldCharType="end"/>
            </w:r>
          </w:hyperlink>
        </w:p>
        <w:p w14:paraId="00009569" w14:textId="339AD0A4" w:rsidR="00E43BA8" w:rsidRPr="00A031BE" w:rsidRDefault="00E43BA8">
          <w:pPr>
            <w:pStyle w:val="TOC3"/>
            <w:tabs>
              <w:tab w:val="right" w:leader="dot" w:pos="9350"/>
            </w:tabs>
            <w:rPr>
              <w:rFonts w:ascii="Times New Roman" w:hAnsi="Times New Roman" w:cs="Times New Roman"/>
              <w:noProof/>
            </w:rPr>
          </w:pPr>
          <w:hyperlink w:anchor="_Toc182657662" w:history="1">
            <w:r w:rsidRPr="00A031BE">
              <w:rPr>
                <w:rStyle w:val="Hyperlink"/>
                <w:rFonts w:ascii="Times New Roman" w:hAnsi="Times New Roman" w:cs="Times New Roman"/>
                <w:noProof/>
                <w:color w:val="auto"/>
              </w:rPr>
              <w:t>Resource Allocation and Time Management</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_Toc182657662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3</w:t>
            </w:r>
            <w:r w:rsidRPr="00A031BE">
              <w:rPr>
                <w:rFonts w:ascii="Times New Roman" w:hAnsi="Times New Roman" w:cs="Times New Roman"/>
                <w:noProof/>
                <w:webHidden/>
              </w:rPr>
              <w:fldChar w:fldCharType="end"/>
            </w:r>
          </w:hyperlink>
        </w:p>
        <w:p w14:paraId="31709006" w14:textId="06797E1D" w:rsidR="00E43BA8" w:rsidRPr="00A031BE" w:rsidRDefault="00E43BA8" w:rsidP="00D96A37">
          <w:pPr>
            <w:pStyle w:val="TOC1"/>
          </w:pPr>
          <w:hyperlink w:anchor="_Toc182657663" w:history="1">
            <w:r w:rsidRPr="00A031BE">
              <w:rPr>
                <w:rStyle w:val="Hyperlink"/>
                <w:color w:val="auto"/>
              </w:rPr>
              <w:t>Essential Skills for Effective People Management</w:t>
            </w:r>
            <w:r w:rsidRPr="00A031BE">
              <w:rPr>
                <w:webHidden/>
              </w:rPr>
              <w:tab/>
            </w:r>
            <w:r w:rsidRPr="00A031BE">
              <w:rPr>
                <w:webHidden/>
              </w:rPr>
              <w:fldChar w:fldCharType="begin"/>
            </w:r>
            <w:r w:rsidRPr="00A031BE">
              <w:rPr>
                <w:webHidden/>
              </w:rPr>
              <w:instrText xml:space="preserve"> PAGEREF _Toc182657663 \h </w:instrText>
            </w:r>
            <w:r w:rsidRPr="00A031BE">
              <w:rPr>
                <w:webHidden/>
              </w:rPr>
            </w:r>
            <w:r w:rsidRPr="00A031BE">
              <w:rPr>
                <w:webHidden/>
              </w:rPr>
              <w:fldChar w:fldCharType="separate"/>
            </w:r>
            <w:r w:rsidR="003044D7">
              <w:rPr>
                <w:webHidden/>
              </w:rPr>
              <w:t>3</w:t>
            </w:r>
            <w:r w:rsidRPr="00A031BE">
              <w:rPr>
                <w:webHidden/>
              </w:rPr>
              <w:fldChar w:fldCharType="end"/>
            </w:r>
          </w:hyperlink>
        </w:p>
        <w:p w14:paraId="4651F678" w14:textId="442DEF35" w:rsidR="00E43BA8" w:rsidRPr="00A031BE" w:rsidRDefault="00E43BA8">
          <w:pPr>
            <w:pStyle w:val="TOC2"/>
            <w:tabs>
              <w:tab w:val="right" w:leader="dot" w:pos="9350"/>
            </w:tabs>
            <w:rPr>
              <w:rFonts w:ascii="Times New Roman" w:hAnsi="Times New Roman" w:cs="Times New Roman"/>
              <w:noProof/>
            </w:rPr>
          </w:pPr>
          <w:hyperlink w:anchor="_Toc182657664" w:history="1">
            <w:r w:rsidRPr="00A031BE">
              <w:rPr>
                <w:rStyle w:val="Hyperlink"/>
                <w:rFonts w:ascii="Times New Roman" w:hAnsi="Times New Roman" w:cs="Times New Roman"/>
                <w:noProof/>
                <w:color w:val="auto"/>
              </w:rPr>
              <w:t>Communication Skills</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_Toc182657664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4</w:t>
            </w:r>
            <w:r w:rsidRPr="00A031BE">
              <w:rPr>
                <w:rFonts w:ascii="Times New Roman" w:hAnsi="Times New Roman" w:cs="Times New Roman"/>
                <w:noProof/>
                <w:webHidden/>
              </w:rPr>
              <w:fldChar w:fldCharType="end"/>
            </w:r>
          </w:hyperlink>
        </w:p>
        <w:p w14:paraId="51693B60" w14:textId="4901DEE0" w:rsidR="00E43BA8" w:rsidRPr="00A031BE" w:rsidRDefault="00E43BA8">
          <w:pPr>
            <w:pStyle w:val="TOC2"/>
            <w:tabs>
              <w:tab w:val="right" w:leader="dot" w:pos="9350"/>
            </w:tabs>
            <w:rPr>
              <w:rFonts w:ascii="Times New Roman" w:hAnsi="Times New Roman" w:cs="Times New Roman"/>
              <w:noProof/>
            </w:rPr>
          </w:pPr>
          <w:hyperlink w:anchor="_Toc182657665" w:history="1">
            <w:r w:rsidRPr="00A031BE">
              <w:rPr>
                <w:rStyle w:val="Hyperlink"/>
                <w:rFonts w:ascii="Times New Roman" w:hAnsi="Times New Roman" w:cs="Times New Roman"/>
                <w:noProof/>
                <w:color w:val="auto"/>
              </w:rPr>
              <w:t>Emotional Intelligence (EI)</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_Toc182657665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4</w:t>
            </w:r>
            <w:r w:rsidRPr="00A031BE">
              <w:rPr>
                <w:rFonts w:ascii="Times New Roman" w:hAnsi="Times New Roman" w:cs="Times New Roman"/>
                <w:noProof/>
                <w:webHidden/>
              </w:rPr>
              <w:fldChar w:fldCharType="end"/>
            </w:r>
          </w:hyperlink>
        </w:p>
        <w:p w14:paraId="4D17AD49" w14:textId="344DFB5C" w:rsidR="00E43BA8" w:rsidRPr="00A031BE" w:rsidRDefault="00E43BA8">
          <w:pPr>
            <w:pStyle w:val="TOC2"/>
            <w:tabs>
              <w:tab w:val="right" w:leader="dot" w:pos="9350"/>
            </w:tabs>
            <w:rPr>
              <w:rFonts w:ascii="Times New Roman" w:hAnsi="Times New Roman" w:cs="Times New Roman"/>
              <w:noProof/>
            </w:rPr>
          </w:pPr>
          <w:hyperlink w:anchor="_Toc182657666" w:history="1">
            <w:r w:rsidRPr="00A031BE">
              <w:rPr>
                <w:rStyle w:val="Hyperlink"/>
                <w:rFonts w:ascii="Times New Roman" w:hAnsi="Times New Roman" w:cs="Times New Roman"/>
                <w:noProof/>
                <w:color w:val="auto"/>
              </w:rPr>
              <w:t>Decision-Making and Problem-Solving</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_Toc182657666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4</w:t>
            </w:r>
            <w:r w:rsidRPr="00A031BE">
              <w:rPr>
                <w:rFonts w:ascii="Times New Roman" w:hAnsi="Times New Roman" w:cs="Times New Roman"/>
                <w:noProof/>
                <w:webHidden/>
              </w:rPr>
              <w:fldChar w:fldCharType="end"/>
            </w:r>
          </w:hyperlink>
        </w:p>
        <w:p w14:paraId="205FBA70" w14:textId="5000ABB4" w:rsidR="00E43BA8" w:rsidRPr="00A031BE" w:rsidRDefault="00E43BA8">
          <w:pPr>
            <w:pStyle w:val="TOC2"/>
            <w:tabs>
              <w:tab w:val="right" w:leader="dot" w:pos="9350"/>
            </w:tabs>
            <w:rPr>
              <w:rFonts w:ascii="Times New Roman" w:hAnsi="Times New Roman" w:cs="Times New Roman"/>
              <w:noProof/>
            </w:rPr>
          </w:pPr>
          <w:hyperlink w:anchor="_Toc182657667" w:history="1">
            <w:r w:rsidRPr="00A031BE">
              <w:rPr>
                <w:rStyle w:val="Hyperlink"/>
                <w:rFonts w:ascii="Times New Roman" w:hAnsi="Times New Roman" w:cs="Times New Roman"/>
                <w:noProof/>
                <w:color w:val="auto"/>
              </w:rPr>
              <w:t>Coaching and Mentoring</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_Toc182657667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4</w:t>
            </w:r>
            <w:r w:rsidRPr="00A031BE">
              <w:rPr>
                <w:rFonts w:ascii="Times New Roman" w:hAnsi="Times New Roman" w:cs="Times New Roman"/>
                <w:noProof/>
                <w:webHidden/>
              </w:rPr>
              <w:fldChar w:fldCharType="end"/>
            </w:r>
          </w:hyperlink>
        </w:p>
        <w:p w14:paraId="13802A44" w14:textId="4400E5FD" w:rsidR="00E43BA8" w:rsidRPr="00A031BE" w:rsidRDefault="00E43BA8">
          <w:pPr>
            <w:pStyle w:val="TOC2"/>
            <w:tabs>
              <w:tab w:val="right" w:leader="dot" w:pos="9350"/>
            </w:tabs>
            <w:rPr>
              <w:rFonts w:ascii="Times New Roman" w:hAnsi="Times New Roman" w:cs="Times New Roman"/>
              <w:noProof/>
            </w:rPr>
          </w:pPr>
          <w:hyperlink w:anchor="_Toc182657668" w:history="1">
            <w:r w:rsidRPr="00A031BE">
              <w:rPr>
                <w:rStyle w:val="Hyperlink"/>
                <w:rFonts w:ascii="Times New Roman" w:hAnsi="Times New Roman" w:cs="Times New Roman"/>
                <w:noProof/>
                <w:color w:val="auto"/>
              </w:rPr>
              <w:t>Adaptability</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_Toc182657668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5</w:t>
            </w:r>
            <w:r w:rsidRPr="00A031BE">
              <w:rPr>
                <w:rFonts w:ascii="Times New Roman" w:hAnsi="Times New Roman" w:cs="Times New Roman"/>
                <w:noProof/>
                <w:webHidden/>
              </w:rPr>
              <w:fldChar w:fldCharType="end"/>
            </w:r>
          </w:hyperlink>
        </w:p>
        <w:p w14:paraId="36E2226F" w14:textId="6C6E5125" w:rsidR="00E43BA8" w:rsidRPr="00A031BE" w:rsidRDefault="00E43BA8" w:rsidP="00D96A37">
          <w:pPr>
            <w:pStyle w:val="TOC1"/>
          </w:pPr>
          <w:hyperlink w:anchor="_Toc182657669" w:history="1">
            <w:r w:rsidRPr="00A031BE">
              <w:rPr>
                <w:rStyle w:val="Hyperlink"/>
                <w:color w:val="auto"/>
              </w:rPr>
              <w:t>Theories and Models of People Management</w:t>
            </w:r>
            <w:r w:rsidRPr="00A031BE">
              <w:rPr>
                <w:webHidden/>
              </w:rPr>
              <w:tab/>
            </w:r>
            <w:r w:rsidRPr="00A031BE">
              <w:rPr>
                <w:webHidden/>
              </w:rPr>
              <w:fldChar w:fldCharType="begin"/>
            </w:r>
            <w:r w:rsidRPr="00A031BE">
              <w:rPr>
                <w:webHidden/>
              </w:rPr>
              <w:instrText xml:space="preserve"> PAGEREF _Toc182657669 \h </w:instrText>
            </w:r>
            <w:r w:rsidRPr="00A031BE">
              <w:rPr>
                <w:webHidden/>
              </w:rPr>
            </w:r>
            <w:r w:rsidRPr="00A031BE">
              <w:rPr>
                <w:webHidden/>
              </w:rPr>
              <w:fldChar w:fldCharType="separate"/>
            </w:r>
            <w:r w:rsidR="003044D7">
              <w:rPr>
                <w:webHidden/>
              </w:rPr>
              <w:t>5</w:t>
            </w:r>
            <w:r w:rsidRPr="00A031BE">
              <w:rPr>
                <w:webHidden/>
              </w:rPr>
              <w:fldChar w:fldCharType="end"/>
            </w:r>
          </w:hyperlink>
        </w:p>
        <w:p w14:paraId="1C4FCADA" w14:textId="3528211A" w:rsidR="00E43BA8" w:rsidRPr="00A031BE" w:rsidRDefault="00E43BA8">
          <w:pPr>
            <w:pStyle w:val="TOC2"/>
            <w:tabs>
              <w:tab w:val="right" w:leader="dot" w:pos="9350"/>
            </w:tabs>
            <w:rPr>
              <w:rFonts w:ascii="Times New Roman" w:hAnsi="Times New Roman" w:cs="Times New Roman"/>
              <w:noProof/>
            </w:rPr>
          </w:pPr>
          <w:hyperlink w:anchor="_Toc182657670" w:history="1">
            <w:r w:rsidRPr="00A031BE">
              <w:rPr>
                <w:rStyle w:val="Hyperlink"/>
                <w:rFonts w:ascii="Times New Roman" w:hAnsi="Times New Roman" w:cs="Times New Roman"/>
                <w:noProof/>
                <w:color w:val="auto"/>
              </w:rPr>
              <w:t>Herzberg’s Two-Factor Theory</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_Toc182657670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5</w:t>
            </w:r>
            <w:r w:rsidRPr="00A031BE">
              <w:rPr>
                <w:rFonts w:ascii="Times New Roman" w:hAnsi="Times New Roman" w:cs="Times New Roman"/>
                <w:noProof/>
                <w:webHidden/>
              </w:rPr>
              <w:fldChar w:fldCharType="end"/>
            </w:r>
          </w:hyperlink>
        </w:p>
        <w:p w14:paraId="3C25CE75" w14:textId="6885ACC4" w:rsidR="00E43BA8" w:rsidRPr="00A031BE" w:rsidRDefault="00E43BA8">
          <w:pPr>
            <w:pStyle w:val="TOC2"/>
            <w:tabs>
              <w:tab w:val="right" w:leader="dot" w:pos="9350"/>
            </w:tabs>
            <w:rPr>
              <w:rFonts w:ascii="Times New Roman" w:hAnsi="Times New Roman" w:cs="Times New Roman"/>
              <w:noProof/>
            </w:rPr>
          </w:pPr>
          <w:hyperlink w:anchor="_Toc182657671" w:history="1">
            <w:r w:rsidRPr="00A031BE">
              <w:rPr>
                <w:rStyle w:val="Hyperlink"/>
                <w:rFonts w:ascii="Times New Roman" w:hAnsi="Times New Roman" w:cs="Times New Roman"/>
                <w:noProof/>
                <w:color w:val="auto"/>
              </w:rPr>
              <w:t>McGregor’s Theory X and Theory Y</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_Toc182657671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5</w:t>
            </w:r>
            <w:r w:rsidRPr="00A031BE">
              <w:rPr>
                <w:rFonts w:ascii="Times New Roman" w:hAnsi="Times New Roman" w:cs="Times New Roman"/>
                <w:noProof/>
                <w:webHidden/>
              </w:rPr>
              <w:fldChar w:fldCharType="end"/>
            </w:r>
          </w:hyperlink>
        </w:p>
        <w:p w14:paraId="116E405D" w14:textId="576E6341" w:rsidR="00E43BA8" w:rsidRPr="00A031BE" w:rsidRDefault="00E43BA8">
          <w:pPr>
            <w:pStyle w:val="TOC2"/>
            <w:tabs>
              <w:tab w:val="right" w:leader="dot" w:pos="9350"/>
            </w:tabs>
            <w:rPr>
              <w:rFonts w:ascii="Times New Roman" w:hAnsi="Times New Roman" w:cs="Times New Roman"/>
              <w:noProof/>
            </w:rPr>
          </w:pPr>
          <w:hyperlink w:anchor="_Toc182657672" w:history="1">
            <w:r w:rsidRPr="00A031BE">
              <w:rPr>
                <w:rStyle w:val="Hyperlink"/>
                <w:rFonts w:ascii="Times New Roman" w:hAnsi="Times New Roman" w:cs="Times New Roman"/>
                <w:noProof/>
                <w:color w:val="auto"/>
              </w:rPr>
              <w:t>The Situational Leadership Model</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_Toc182657672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6</w:t>
            </w:r>
            <w:r w:rsidRPr="00A031BE">
              <w:rPr>
                <w:rFonts w:ascii="Times New Roman" w:hAnsi="Times New Roman" w:cs="Times New Roman"/>
                <w:noProof/>
                <w:webHidden/>
              </w:rPr>
              <w:fldChar w:fldCharType="end"/>
            </w:r>
          </w:hyperlink>
        </w:p>
        <w:p w14:paraId="4DA7EBCD" w14:textId="5217A06D" w:rsidR="00E43BA8" w:rsidRPr="00A031BE" w:rsidRDefault="00E43BA8">
          <w:pPr>
            <w:pStyle w:val="TOC2"/>
            <w:tabs>
              <w:tab w:val="right" w:leader="dot" w:pos="9350"/>
            </w:tabs>
            <w:rPr>
              <w:rFonts w:ascii="Times New Roman" w:hAnsi="Times New Roman" w:cs="Times New Roman"/>
              <w:noProof/>
            </w:rPr>
          </w:pPr>
          <w:hyperlink w:anchor="_Toc182657673" w:history="1">
            <w:r w:rsidRPr="00A031BE">
              <w:rPr>
                <w:rStyle w:val="Hyperlink"/>
                <w:rFonts w:ascii="Times New Roman" w:hAnsi="Times New Roman" w:cs="Times New Roman"/>
                <w:noProof/>
                <w:color w:val="auto"/>
              </w:rPr>
              <w:t>The Performance Management Cycle</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_Toc182657673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6</w:t>
            </w:r>
            <w:r w:rsidRPr="00A031BE">
              <w:rPr>
                <w:rFonts w:ascii="Times New Roman" w:hAnsi="Times New Roman" w:cs="Times New Roman"/>
                <w:noProof/>
                <w:webHidden/>
              </w:rPr>
              <w:fldChar w:fldCharType="end"/>
            </w:r>
          </w:hyperlink>
        </w:p>
        <w:p w14:paraId="3E0E0445" w14:textId="12E4E4C1" w:rsidR="00E43BA8" w:rsidRPr="00A031BE" w:rsidRDefault="00E43BA8" w:rsidP="00D96A37">
          <w:pPr>
            <w:pStyle w:val="TOC1"/>
          </w:pPr>
          <w:hyperlink w:anchor="_Toc182657674" w:history="1">
            <w:r w:rsidRPr="00A031BE">
              <w:rPr>
                <w:rStyle w:val="Hyperlink"/>
                <w:color w:val="auto"/>
              </w:rPr>
              <w:t>Activities That Underpin Good People Management</w:t>
            </w:r>
            <w:r w:rsidRPr="00A031BE">
              <w:rPr>
                <w:webHidden/>
              </w:rPr>
              <w:tab/>
            </w:r>
            <w:r w:rsidRPr="00A031BE">
              <w:rPr>
                <w:webHidden/>
              </w:rPr>
              <w:fldChar w:fldCharType="begin"/>
            </w:r>
            <w:r w:rsidRPr="00A031BE">
              <w:rPr>
                <w:webHidden/>
              </w:rPr>
              <w:instrText xml:space="preserve"> PAGEREF _Toc182657674 \h </w:instrText>
            </w:r>
            <w:r w:rsidRPr="00A031BE">
              <w:rPr>
                <w:webHidden/>
              </w:rPr>
            </w:r>
            <w:r w:rsidRPr="00A031BE">
              <w:rPr>
                <w:webHidden/>
              </w:rPr>
              <w:fldChar w:fldCharType="separate"/>
            </w:r>
            <w:r w:rsidR="003044D7">
              <w:rPr>
                <w:webHidden/>
              </w:rPr>
              <w:t>6</w:t>
            </w:r>
            <w:r w:rsidRPr="00A031BE">
              <w:rPr>
                <w:webHidden/>
              </w:rPr>
              <w:fldChar w:fldCharType="end"/>
            </w:r>
          </w:hyperlink>
        </w:p>
        <w:p w14:paraId="3AC69B04" w14:textId="1662A876" w:rsidR="00E43BA8" w:rsidRPr="00A031BE" w:rsidRDefault="00E43BA8">
          <w:pPr>
            <w:pStyle w:val="TOC2"/>
            <w:tabs>
              <w:tab w:val="right" w:leader="dot" w:pos="9350"/>
            </w:tabs>
            <w:rPr>
              <w:rFonts w:ascii="Times New Roman" w:hAnsi="Times New Roman" w:cs="Times New Roman"/>
              <w:noProof/>
            </w:rPr>
          </w:pPr>
          <w:hyperlink w:anchor="_Toc182657675" w:history="1">
            <w:r w:rsidRPr="00A031BE">
              <w:rPr>
                <w:rStyle w:val="Hyperlink"/>
                <w:rFonts w:ascii="Times New Roman" w:hAnsi="Times New Roman" w:cs="Times New Roman"/>
                <w:noProof/>
                <w:color w:val="auto"/>
              </w:rPr>
              <w:t>Performance Management</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_Toc182657675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7</w:t>
            </w:r>
            <w:r w:rsidRPr="00A031BE">
              <w:rPr>
                <w:rFonts w:ascii="Times New Roman" w:hAnsi="Times New Roman" w:cs="Times New Roman"/>
                <w:noProof/>
                <w:webHidden/>
              </w:rPr>
              <w:fldChar w:fldCharType="end"/>
            </w:r>
          </w:hyperlink>
        </w:p>
        <w:p w14:paraId="7035BB06" w14:textId="3819900F" w:rsidR="00E43BA8" w:rsidRPr="00A031BE" w:rsidRDefault="00E43BA8">
          <w:pPr>
            <w:pStyle w:val="TOC2"/>
            <w:tabs>
              <w:tab w:val="right" w:leader="dot" w:pos="9350"/>
            </w:tabs>
            <w:rPr>
              <w:rFonts w:ascii="Times New Roman" w:hAnsi="Times New Roman" w:cs="Times New Roman"/>
              <w:noProof/>
            </w:rPr>
          </w:pPr>
          <w:hyperlink w:anchor="_Toc182657676" w:history="1">
            <w:r w:rsidRPr="00A031BE">
              <w:rPr>
                <w:rStyle w:val="Hyperlink"/>
                <w:rFonts w:ascii="Times New Roman" w:hAnsi="Times New Roman" w:cs="Times New Roman"/>
                <w:noProof/>
                <w:color w:val="auto"/>
              </w:rPr>
              <w:t>Employee Reward and Recognition</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_Toc182657676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7</w:t>
            </w:r>
            <w:r w:rsidRPr="00A031BE">
              <w:rPr>
                <w:rFonts w:ascii="Times New Roman" w:hAnsi="Times New Roman" w:cs="Times New Roman"/>
                <w:noProof/>
                <w:webHidden/>
              </w:rPr>
              <w:fldChar w:fldCharType="end"/>
            </w:r>
          </w:hyperlink>
        </w:p>
        <w:p w14:paraId="5854B576" w14:textId="04A6FBDB" w:rsidR="00E43BA8" w:rsidRPr="00A031BE" w:rsidRDefault="00E43BA8">
          <w:pPr>
            <w:pStyle w:val="TOC2"/>
            <w:tabs>
              <w:tab w:val="right" w:leader="dot" w:pos="9350"/>
            </w:tabs>
            <w:rPr>
              <w:rFonts w:ascii="Times New Roman" w:hAnsi="Times New Roman" w:cs="Times New Roman"/>
              <w:noProof/>
            </w:rPr>
          </w:pPr>
          <w:hyperlink w:anchor="_Toc182657677" w:history="1">
            <w:r w:rsidRPr="00A031BE">
              <w:rPr>
                <w:rStyle w:val="Hyperlink"/>
                <w:rFonts w:ascii="Times New Roman" w:hAnsi="Times New Roman" w:cs="Times New Roman"/>
                <w:noProof/>
                <w:color w:val="auto"/>
              </w:rPr>
              <w:t>Employee Engagement</w:t>
            </w:r>
            <w:r w:rsidRPr="00A031BE">
              <w:rPr>
                <w:rFonts w:ascii="Times New Roman" w:hAnsi="Times New Roman" w:cs="Times New Roman"/>
                <w:noProof/>
                <w:webHidden/>
              </w:rPr>
              <w:tab/>
            </w:r>
            <w:r w:rsidRPr="00A031BE">
              <w:rPr>
                <w:rFonts w:ascii="Times New Roman" w:hAnsi="Times New Roman" w:cs="Times New Roman"/>
                <w:noProof/>
                <w:webHidden/>
              </w:rPr>
              <w:fldChar w:fldCharType="begin"/>
            </w:r>
            <w:r w:rsidRPr="00A031BE">
              <w:rPr>
                <w:rFonts w:ascii="Times New Roman" w:hAnsi="Times New Roman" w:cs="Times New Roman"/>
                <w:noProof/>
                <w:webHidden/>
              </w:rPr>
              <w:instrText xml:space="preserve"> PAGEREF _Toc182657677 \h </w:instrText>
            </w:r>
            <w:r w:rsidRPr="00A031BE">
              <w:rPr>
                <w:rFonts w:ascii="Times New Roman" w:hAnsi="Times New Roman" w:cs="Times New Roman"/>
                <w:noProof/>
                <w:webHidden/>
              </w:rPr>
            </w:r>
            <w:r w:rsidRPr="00A031BE">
              <w:rPr>
                <w:rFonts w:ascii="Times New Roman" w:hAnsi="Times New Roman" w:cs="Times New Roman"/>
                <w:noProof/>
                <w:webHidden/>
              </w:rPr>
              <w:fldChar w:fldCharType="separate"/>
            </w:r>
            <w:r w:rsidR="003044D7">
              <w:rPr>
                <w:rFonts w:ascii="Times New Roman" w:hAnsi="Times New Roman" w:cs="Times New Roman"/>
                <w:noProof/>
                <w:webHidden/>
              </w:rPr>
              <w:t>7</w:t>
            </w:r>
            <w:r w:rsidRPr="00A031BE">
              <w:rPr>
                <w:rFonts w:ascii="Times New Roman" w:hAnsi="Times New Roman" w:cs="Times New Roman"/>
                <w:noProof/>
                <w:webHidden/>
              </w:rPr>
              <w:fldChar w:fldCharType="end"/>
            </w:r>
          </w:hyperlink>
        </w:p>
        <w:p w14:paraId="44C25971" w14:textId="724EF174" w:rsidR="00E43BA8" w:rsidRPr="00A031BE" w:rsidRDefault="00E43BA8" w:rsidP="00D96A37">
          <w:pPr>
            <w:pStyle w:val="TOC1"/>
          </w:pPr>
          <w:hyperlink w:anchor="_Toc182657678" w:history="1">
            <w:r w:rsidRPr="00A031BE">
              <w:rPr>
                <w:rStyle w:val="Hyperlink"/>
                <w:color w:val="auto"/>
              </w:rPr>
              <w:t>SMART Recommendations for TechInnovate</w:t>
            </w:r>
            <w:r w:rsidRPr="00A031BE">
              <w:rPr>
                <w:webHidden/>
              </w:rPr>
              <w:tab/>
            </w:r>
            <w:r w:rsidRPr="00A031BE">
              <w:rPr>
                <w:webHidden/>
              </w:rPr>
              <w:fldChar w:fldCharType="begin"/>
            </w:r>
            <w:r w:rsidRPr="00A031BE">
              <w:rPr>
                <w:webHidden/>
              </w:rPr>
              <w:instrText xml:space="preserve"> PAGEREF _Toc182657678 \h </w:instrText>
            </w:r>
            <w:r w:rsidRPr="00A031BE">
              <w:rPr>
                <w:webHidden/>
              </w:rPr>
            </w:r>
            <w:r w:rsidRPr="00A031BE">
              <w:rPr>
                <w:webHidden/>
              </w:rPr>
              <w:fldChar w:fldCharType="separate"/>
            </w:r>
            <w:r w:rsidR="003044D7">
              <w:rPr>
                <w:webHidden/>
              </w:rPr>
              <w:t>8</w:t>
            </w:r>
            <w:r w:rsidRPr="00A031BE">
              <w:rPr>
                <w:webHidden/>
              </w:rPr>
              <w:fldChar w:fldCharType="end"/>
            </w:r>
          </w:hyperlink>
        </w:p>
        <w:p w14:paraId="6EEE1B44" w14:textId="4BB23615" w:rsidR="00E43BA8" w:rsidRPr="00A031BE" w:rsidRDefault="00E43BA8" w:rsidP="00D96A37">
          <w:pPr>
            <w:pStyle w:val="TOC1"/>
          </w:pPr>
          <w:hyperlink w:anchor="_Toc182657679" w:history="1">
            <w:r w:rsidRPr="00A031BE">
              <w:rPr>
                <w:rStyle w:val="Hyperlink"/>
                <w:color w:val="auto"/>
              </w:rPr>
              <w:t>Conclusion</w:t>
            </w:r>
            <w:r w:rsidRPr="00A031BE">
              <w:rPr>
                <w:webHidden/>
              </w:rPr>
              <w:tab/>
            </w:r>
            <w:r w:rsidRPr="00A031BE">
              <w:rPr>
                <w:webHidden/>
              </w:rPr>
              <w:fldChar w:fldCharType="begin"/>
            </w:r>
            <w:r w:rsidRPr="00A031BE">
              <w:rPr>
                <w:webHidden/>
              </w:rPr>
              <w:instrText xml:space="preserve"> PAGEREF _Toc182657679 \h </w:instrText>
            </w:r>
            <w:r w:rsidRPr="00A031BE">
              <w:rPr>
                <w:webHidden/>
              </w:rPr>
            </w:r>
            <w:r w:rsidRPr="00A031BE">
              <w:rPr>
                <w:webHidden/>
              </w:rPr>
              <w:fldChar w:fldCharType="separate"/>
            </w:r>
            <w:r w:rsidR="003044D7">
              <w:rPr>
                <w:webHidden/>
              </w:rPr>
              <w:t>8</w:t>
            </w:r>
            <w:r w:rsidRPr="00A031BE">
              <w:rPr>
                <w:webHidden/>
              </w:rPr>
              <w:fldChar w:fldCharType="end"/>
            </w:r>
          </w:hyperlink>
        </w:p>
        <w:p w14:paraId="3F98EA07" w14:textId="19E93DE6" w:rsidR="00E43BA8" w:rsidRPr="00A031BE" w:rsidRDefault="00E43BA8" w:rsidP="00D96A37">
          <w:pPr>
            <w:pStyle w:val="TOC1"/>
          </w:pPr>
          <w:hyperlink w:anchor="_Toc182657680" w:history="1">
            <w:r w:rsidRPr="00A031BE">
              <w:rPr>
                <w:rStyle w:val="Hyperlink"/>
                <w:color w:val="auto"/>
              </w:rPr>
              <w:t>REFERENCES</w:t>
            </w:r>
            <w:r w:rsidRPr="00A031BE">
              <w:rPr>
                <w:webHidden/>
              </w:rPr>
              <w:tab/>
            </w:r>
            <w:r w:rsidRPr="00A031BE">
              <w:rPr>
                <w:webHidden/>
              </w:rPr>
              <w:fldChar w:fldCharType="begin"/>
            </w:r>
            <w:r w:rsidRPr="00A031BE">
              <w:rPr>
                <w:webHidden/>
              </w:rPr>
              <w:instrText xml:space="preserve"> PAGEREF _Toc182657680 \h </w:instrText>
            </w:r>
            <w:r w:rsidRPr="00A031BE">
              <w:rPr>
                <w:webHidden/>
              </w:rPr>
            </w:r>
            <w:r w:rsidRPr="00A031BE">
              <w:rPr>
                <w:webHidden/>
              </w:rPr>
              <w:fldChar w:fldCharType="separate"/>
            </w:r>
            <w:r w:rsidR="003044D7">
              <w:rPr>
                <w:webHidden/>
              </w:rPr>
              <w:t>10</w:t>
            </w:r>
            <w:r w:rsidRPr="00A031BE">
              <w:rPr>
                <w:webHidden/>
              </w:rPr>
              <w:fldChar w:fldCharType="end"/>
            </w:r>
          </w:hyperlink>
        </w:p>
        <w:p w14:paraId="545C0F11" w14:textId="5909AD35" w:rsidR="00E43BA8" w:rsidRPr="00A031BE" w:rsidRDefault="00E43BA8">
          <w:r w:rsidRPr="00A031BE">
            <w:rPr>
              <w:rFonts w:ascii="Times New Roman" w:hAnsi="Times New Roman" w:cs="Times New Roman"/>
              <w:b/>
              <w:bCs/>
              <w:noProof/>
            </w:rPr>
            <w:fldChar w:fldCharType="end"/>
          </w:r>
        </w:p>
      </w:sdtContent>
    </w:sdt>
    <w:p w14:paraId="57B09081" w14:textId="77777777" w:rsidR="00F31F21" w:rsidRPr="00A031BE" w:rsidRDefault="00F31F21" w:rsidP="00E43BA8">
      <w:pPr>
        <w:spacing w:after="0" w:line="360" w:lineRule="auto"/>
        <w:contextualSpacing/>
        <w:rPr>
          <w:rFonts w:ascii="Times New Roman" w:hAnsi="Times New Roman" w:cs="Times New Roman"/>
          <w:sz w:val="24"/>
          <w:szCs w:val="24"/>
        </w:rPr>
      </w:pPr>
      <w:r w:rsidRPr="00A031BE">
        <w:rPr>
          <w:rFonts w:ascii="Times New Roman" w:hAnsi="Times New Roman" w:cs="Times New Roman"/>
          <w:sz w:val="24"/>
          <w:szCs w:val="24"/>
        </w:rPr>
        <w:br w:type="page"/>
      </w:r>
    </w:p>
    <w:p w14:paraId="2EE3952C" w14:textId="2C9127CC" w:rsidR="00E845F2" w:rsidRPr="00A031BE" w:rsidRDefault="00E845F2" w:rsidP="00E43BA8">
      <w:pPr>
        <w:spacing w:after="0" w:line="360" w:lineRule="auto"/>
        <w:contextualSpacing/>
        <w:jc w:val="center"/>
        <w:rPr>
          <w:rFonts w:ascii="Times New Roman" w:hAnsi="Times New Roman" w:cs="Times New Roman"/>
          <w:b/>
          <w:bCs/>
          <w:sz w:val="44"/>
          <w:szCs w:val="44"/>
        </w:rPr>
      </w:pPr>
      <w:r w:rsidRPr="00A031BE">
        <w:rPr>
          <w:rFonts w:ascii="Times New Roman" w:hAnsi="Times New Roman" w:cs="Times New Roman"/>
          <w:b/>
          <w:bCs/>
          <w:sz w:val="44"/>
          <w:szCs w:val="44"/>
        </w:rPr>
        <w:lastRenderedPageBreak/>
        <w:t>People Management</w:t>
      </w:r>
    </w:p>
    <w:p w14:paraId="5490C9BD" w14:textId="77777777" w:rsidR="00E845F2" w:rsidRPr="00A031BE" w:rsidRDefault="00E845F2" w:rsidP="00E43BA8">
      <w:pPr>
        <w:spacing w:after="0" w:line="360" w:lineRule="auto"/>
        <w:contextualSpacing/>
        <w:jc w:val="both"/>
        <w:rPr>
          <w:rFonts w:ascii="Times New Roman" w:hAnsi="Times New Roman" w:cs="Times New Roman"/>
          <w:sz w:val="24"/>
          <w:szCs w:val="24"/>
        </w:rPr>
      </w:pPr>
    </w:p>
    <w:p w14:paraId="54FE6439" w14:textId="66CF0444" w:rsidR="00D0578B" w:rsidRPr="00A031BE" w:rsidRDefault="00D0578B" w:rsidP="00E43BA8">
      <w:pPr>
        <w:pStyle w:val="Heading1"/>
        <w:spacing w:before="0" w:line="360" w:lineRule="auto"/>
        <w:contextualSpacing/>
      </w:pPr>
      <w:bookmarkStart w:id="0" w:name="_Toc182657655"/>
      <w:r w:rsidRPr="00A031BE">
        <w:t>Introduction</w:t>
      </w:r>
      <w:bookmarkEnd w:id="0"/>
    </w:p>
    <w:p w14:paraId="76BCB128" w14:textId="772FFC12" w:rsidR="00A24915" w:rsidRPr="00A031BE" w:rsidRDefault="007829AD" w:rsidP="00E43BA8">
      <w:pPr>
        <w:spacing w:after="0" w:line="360" w:lineRule="auto"/>
        <w:ind w:firstLine="720"/>
        <w:contextualSpacing/>
        <w:jc w:val="both"/>
        <w:rPr>
          <w:rFonts w:ascii="Times New Roman" w:hAnsi="Times New Roman" w:cs="Times New Roman"/>
          <w:sz w:val="24"/>
          <w:szCs w:val="24"/>
        </w:rPr>
      </w:pPr>
      <w:proofErr w:type="spellStart"/>
      <w:r w:rsidRPr="00A031BE">
        <w:rPr>
          <w:rFonts w:ascii="Times New Roman" w:hAnsi="Times New Roman" w:cs="Times New Roman"/>
          <w:sz w:val="24"/>
          <w:szCs w:val="24"/>
        </w:rPr>
        <w:t>TechInnovate</w:t>
      </w:r>
      <w:proofErr w:type="spellEnd"/>
      <w:r w:rsidR="00C80A50" w:rsidRPr="00A031BE">
        <w:rPr>
          <w:rFonts w:ascii="Times New Roman" w:hAnsi="Times New Roman" w:cs="Times New Roman"/>
          <w:sz w:val="24"/>
          <w:szCs w:val="24"/>
        </w:rPr>
        <w:t>,</w:t>
      </w:r>
      <w:r w:rsidRPr="00A031BE">
        <w:rPr>
          <w:rFonts w:ascii="Times New Roman" w:hAnsi="Times New Roman" w:cs="Times New Roman"/>
          <w:sz w:val="24"/>
          <w:szCs w:val="24"/>
        </w:rPr>
        <w:t xml:space="preserve"> a Welsh based software company which has grown from employing 50 people to over 200 people in just two years and specializing in artificial intelligence and machine learning. But the rapid growth has </w:t>
      </w:r>
      <w:r w:rsidR="00241688" w:rsidRPr="00A031BE">
        <w:rPr>
          <w:rFonts w:ascii="Times New Roman" w:hAnsi="Times New Roman" w:cs="Times New Roman"/>
          <w:sz w:val="24"/>
          <w:szCs w:val="24"/>
        </w:rPr>
        <w:t>led</w:t>
      </w:r>
      <w:r w:rsidRPr="00A031BE">
        <w:rPr>
          <w:rFonts w:ascii="Times New Roman" w:hAnsi="Times New Roman" w:cs="Times New Roman"/>
          <w:sz w:val="24"/>
          <w:szCs w:val="24"/>
        </w:rPr>
        <w:t xml:space="preserve"> to several new problems – namely, difficulties with attraction and retention of human capital; ineffective integration of the new employees; absence of any effective system of performance management; undermining of the organizational culture; and lack of sufficient management training. A majority of internally recruited managers still lack the required managerial skills especially people management skills while possessing qualified technical skills. Competencies required for performance management will be assessed in this report; empirical and theoretical analysis of the topic and specific actionable recommendations based on the SMART framework will also be provided. It will also look at the part that performance management, reward, and staff involvement play in improving the </w:t>
      </w:r>
      <w:proofErr w:type="spellStart"/>
      <w:r w:rsidRPr="00A031BE">
        <w:rPr>
          <w:rFonts w:ascii="Times New Roman" w:hAnsi="Times New Roman" w:cs="Times New Roman"/>
          <w:sz w:val="24"/>
          <w:szCs w:val="24"/>
        </w:rPr>
        <w:t>organisation’s</w:t>
      </w:r>
      <w:proofErr w:type="spellEnd"/>
      <w:r w:rsidRPr="00A031BE">
        <w:rPr>
          <w:rFonts w:ascii="Times New Roman" w:hAnsi="Times New Roman" w:cs="Times New Roman"/>
          <w:sz w:val="24"/>
          <w:szCs w:val="24"/>
        </w:rPr>
        <w:t xml:space="preserve"> efficiency.</w:t>
      </w:r>
    </w:p>
    <w:p w14:paraId="01415AF2" w14:textId="77777777" w:rsidR="007829AD" w:rsidRPr="00A031BE" w:rsidRDefault="007829AD" w:rsidP="00E43BA8">
      <w:pPr>
        <w:spacing w:after="0" w:line="360" w:lineRule="auto"/>
        <w:contextualSpacing/>
        <w:jc w:val="both"/>
        <w:rPr>
          <w:rFonts w:ascii="Times New Roman" w:hAnsi="Times New Roman" w:cs="Times New Roman"/>
          <w:sz w:val="24"/>
          <w:szCs w:val="24"/>
        </w:rPr>
      </w:pPr>
    </w:p>
    <w:p w14:paraId="61C3BEF4" w14:textId="77777777" w:rsidR="00D0578B" w:rsidRPr="00A031BE" w:rsidRDefault="00D0578B" w:rsidP="00E43BA8">
      <w:pPr>
        <w:pStyle w:val="Heading1"/>
        <w:spacing w:before="0" w:line="360" w:lineRule="auto"/>
        <w:contextualSpacing/>
      </w:pPr>
      <w:bookmarkStart w:id="1" w:name="_Toc182657656"/>
      <w:r w:rsidRPr="00A031BE">
        <w:t xml:space="preserve">Roles and Skills Required of Managers at </w:t>
      </w:r>
      <w:proofErr w:type="spellStart"/>
      <w:r w:rsidRPr="00A031BE">
        <w:t>TechInnovate</w:t>
      </w:r>
      <w:bookmarkEnd w:id="1"/>
      <w:proofErr w:type="spellEnd"/>
    </w:p>
    <w:p w14:paraId="5CE6EC46" w14:textId="3FAA8BEF" w:rsidR="00D0578B" w:rsidRPr="00A031BE" w:rsidRDefault="00A24915"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One reason for a great variety of management tasks is that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has been experiencing the growth rates that have brought increased organizational scale and the corresponding complexity in the organization</w:t>
      </w:r>
      <w:r w:rsidR="00E845F2" w:rsidRPr="00A031BE">
        <w:rPr>
          <w:rFonts w:ascii="Times New Roman" w:hAnsi="Times New Roman" w:cs="Times New Roman"/>
          <w:sz w:val="24"/>
          <w:szCs w:val="24"/>
        </w:rPr>
        <w:t xml:space="preserve"> (Mukul and Saini¸ 2021)</w:t>
      </w:r>
      <w:r w:rsidRPr="00A031BE">
        <w:rPr>
          <w:rFonts w:ascii="Times New Roman" w:hAnsi="Times New Roman" w:cs="Times New Roman"/>
          <w:sz w:val="24"/>
          <w:szCs w:val="24"/>
        </w:rPr>
        <w:t>. The managers at the early stage of this company mainly attended promotion from within, but the roles have expanded due to an increase in the company’s size. Managers are now called upon to also have their teams technical competent while fostering a high level of employee motivation, work output and organizational commitment.</w:t>
      </w:r>
    </w:p>
    <w:p w14:paraId="7F88B4C7" w14:textId="77777777" w:rsidR="00A24915" w:rsidRPr="00A031BE" w:rsidRDefault="00A24915" w:rsidP="00E43BA8">
      <w:pPr>
        <w:spacing w:after="0" w:line="360" w:lineRule="auto"/>
        <w:contextualSpacing/>
        <w:jc w:val="both"/>
        <w:rPr>
          <w:rFonts w:ascii="Times New Roman" w:hAnsi="Times New Roman" w:cs="Times New Roman"/>
          <w:sz w:val="24"/>
          <w:szCs w:val="24"/>
        </w:rPr>
      </w:pPr>
    </w:p>
    <w:p w14:paraId="220313F2" w14:textId="0041B4C2" w:rsidR="00D0578B" w:rsidRPr="00A031BE" w:rsidRDefault="00D0578B" w:rsidP="00E43BA8">
      <w:pPr>
        <w:pStyle w:val="Heading2"/>
        <w:spacing w:before="0" w:line="360" w:lineRule="auto"/>
        <w:contextualSpacing/>
      </w:pPr>
      <w:bookmarkStart w:id="2" w:name="_Toc182657657"/>
      <w:r w:rsidRPr="00A031BE">
        <w:t>Key Roles of Managers</w:t>
      </w:r>
      <w:bookmarkEnd w:id="2"/>
    </w:p>
    <w:p w14:paraId="7C6DB926" w14:textId="6193AE66" w:rsidR="00D0578B" w:rsidRPr="00A031BE" w:rsidRDefault="00D0578B" w:rsidP="00E43BA8">
      <w:pPr>
        <w:pStyle w:val="Heading3"/>
        <w:spacing w:before="0" w:line="360" w:lineRule="auto"/>
        <w:contextualSpacing/>
      </w:pPr>
      <w:bookmarkStart w:id="3" w:name="_Toc182657658"/>
      <w:r w:rsidRPr="00A031BE">
        <w:t>Team Leadership</w:t>
      </w:r>
      <w:bookmarkEnd w:id="3"/>
    </w:p>
    <w:p w14:paraId="361A1A69" w14:textId="0599B686" w:rsidR="00A24915" w:rsidRPr="00A031BE" w:rsidRDefault="00A24915" w:rsidP="00D96A37">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The act of managing is one that involves the leadership process. The management also has to encourage and direct its employees towards accomplishing individual, as well as organizational objectives. They also create the suitable working culture to support others employees within an organization such as teamwork, trust and creativity</w:t>
      </w:r>
      <w:r w:rsidR="00E845F2" w:rsidRPr="00A031BE">
        <w:rPr>
          <w:rFonts w:ascii="Times New Roman" w:hAnsi="Times New Roman" w:cs="Times New Roman"/>
          <w:sz w:val="24"/>
          <w:szCs w:val="24"/>
        </w:rPr>
        <w:t xml:space="preserve"> (Capatina, et al., 2024)</w:t>
      </w:r>
      <w:r w:rsidRPr="00A031BE">
        <w:rPr>
          <w:rFonts w:ascii="Times New Roman" w:hAnsi="Times New Roman" w:cs="Times New Roman"/>
          <w:sz w:val="24"/>
          <w:szCs w:val="24"/>
        </w:rPr>
        <w:t>.</w:t>
      </w:r>
    </w:p>
    <w:p w14:paraId="315AFFF3" w14:textId="77777777" w:rsidR="00D0578B" w:rsidRPr="00A031BE" w:rsidRDefault="00D0578B" w:rsidP="00E43BA8">
      <w:pPr>
        <w:pStyle w:val="Heading3"/>
        <w:spacing w:before="0" w:line="360" w:lineRule="auto"/>
        <w:contextualSpacing/>
      </w:pPr>
      <w:bookmarkStart w:id="4" w:name="_Toc182657659"/>
      <w:r w:rsidRPr="00A031BE">
        <w:lastRenderedPageBreak/>
        <w:t>Performance Management</w:t>
      </w:r>
      <w:bookmarkEnd w:id="4"/>
    </w:p>
    <w:p w14:paraId="56F45BC7" w14:textId="0B2EE9B9" w:rsidR="00D0578B" w:rsidRPr="00A031BE" w:rsidRDefault="00A24915"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Implementing Human Resource Management involves one key aspect known as performance management. Managers are required to establish target, assess performance, reinforce performance and ensure employees are held to account. Performance management on the other hand ensures that people are delivering on the </w:t>
      </w:r>
      <w:proofErr w:type="spellStart"/>
      <w:r w:rsidRPr="00A031BE">
        <w:rPr>
          <w:rFonts w:ascii="Times New Roman" w:hAnsi="Times New Roman" w:cs="Times New Roman"/>
          <w:sz w:val="24"/>
          <w:szCs w:val="24"/>
        </w:rPr>
        <w:t>organisational</w:t>
      </w:r>
      <w:proofErr w:type="spellEnd"/>
      <w:r w:rsidRPr="00A031BE">
        <w:rPr>
          <w:rFonts w:ascii="Times New Roman" w:hAnsi="Times New Roman" w:cs="Times New Roman"/>
          <w:sz w:val="24"/>
          <w:szCs w:val="24"/>
        </w:rPr>
        <w:t xml:space="preserve"> goals and objectives and are developing their performance or skills and knowledge all the time</w:t>
      </w:r>
      <w:r w:rsidR="00E845F2" w:rsidRPr="00A031BE">
        <w:rPr>
          <w:rFonts w:ascii="Times New Roman" w:hAnsi="Times New Roman" w:cs="Times New Roman"/>
          <w:sz w:val="24"/>
          <w:szCs w:val="24"/>
        </w:rPr>
        <w:t xml:space="preserve"> (Fernandez-Vidal, et al., 2022)</w:t>
      </w:r>
      <w:r w:rsidRPr="00A031BE">
        <w:rPr>
          <w:rFonts w:ascii="Times New Roman" w:hAnsi="Times New Roman" w:cs="Times New Roman"/>
          <w:sz w:val="24"/>
          <w:szCs w:val="24"/>
        </w:rPr>
        <w:t>.</w:t>
      </w:r>
    </w:p>
    <w:p w14:paraId="3FF627AD" w14:textId="77777777" w:rsidR="00A24915" w:rsidRPr="00A031BE" w:rsidRDefault="00A24915" w:rsidP="00E43BA8">
      <w:pPr>
        <w:spacing w:after="0" w:line="360" w:lineRule="auto"/>
        <w:contextualSpacing/>
        <w:jc w:val="both"/>
        <w:rPr>
          <w:rFonts w:ascii="Times New Roman" w:hAnsi="Times New Roman" w:cs="Times New Roman"/>
          <w:sz w:val="24"/>
          <w:szCs w:val="24"/>
        </w:rPr>
      </w:pPr>
    </w:p>
    <w:p w14:paraId="06E132BF" w14:textId="77777777" w:rsidR="00D0578B" w:rsidRPr="00A031BE" w:rsidRDefault="00D0578B" w:rsidP="00E43BA8">
      <w:pPr>
        <w:pStyle w:val="Heading3"/>
        <w:spacing w:before="0" w:line="360" w:lineRule="auto"/>
        <w:contextualSpacing/>
      </w:pPr>
      <w:bookmarkStart w:id="5" w:name="_Toc182657660"/>
      <w:r w:rsidRPr="00A031BE">
        <w:t>Employee Development</w:t>
      </w:r>
      <w:bookmarkEnd w:id="5"/>
    </w:p>
    <w:p w14:paraId="6449B4CF" w14:textId="4952A9C3" w:rsidR="00D0578B" w:rsidRPr="00A031BE" w:rsidRDefault="00A24915"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Managers also have to facilitate career development of its employees. It consists in understanding the learning needs, organizing the coaching and promoting training and learning opportunities. This is even more important because in the current business world, employee retention should go hand in hand with development of the skills which will help meet future challenges in the market</w:t>
      </w:r>
      <w:r w:rsidR="00E845F2" w:rsidRPr="00A031BE">
        <w:rPr>
          <w:rFonts w:ascii="Times New Roman" w:hAnsi="Times New Roman" w:cs="Times New Roman"/>
          <w:sz w:val="24"/>
          <w:szCs w:val="24"/>
        </w:rPr>
        <w:t xml:space="preserve"> (</w:t>
      </w:r>
      <w:proofErr w:type="spellStart"/>
      <w:r w:rsidR="00E845F2" w:rsidRPr="00A031BE">
        <w:rPr>
          <w:rFonts w:ascii="Times New Roman" w:hAnsi="Times New Roman" w:cs="Times New Roman"/>
          <w:sz w:val="24"/>
          <w:szCs w:val="24"/>
        </w:rPr>
        <w:t>Faqihi</w:t>
      </w:r>
      <w:proofErr w:type="spellEnd"/>
      <w:r w:rsidR="00E845F2" w:rsidRPr="00A031BE">
        <w:rPr>
          <w:rFonts w:ascii="Times New Roman" w:hAnsi="Times New Roman" w:cs="Times New Roman"/>
          <w:sz w:val="24"/>
          <w:szCs w:val="24"/>
        </w:rPr>
        <w:t xml:space="preserve"> and Miah, 2023)</w:t>
      </w:r>
      <w:r w:rsidRPr="00A031BE">
        <w:rPr>
          <w:rFonts w:ascii="Times New Roman" w:hAnsi="Times New Roman" w:cs="Times New Roman"/>
          <w:sz w:val="24"/>
          <w:szCs w:val="24"/>
        </w:rPr>
        <w:t>.</w:t>
      </w:r>
    </w:p>
    <w:p w14:paraId="3AC3C080" w14:textId="77777777" w:rsidR="00A24915" w:rsidRPr="00A031BE" w:rsidRDefault="00A24915" w:rsidP="00E43BA8">
      <w:pPr>
        <w:spacing w:after="0" w:line="360" w:lineRule="auto"/>
        <w:contextualSpacing/>
        <w:jc w:val="both"/>
        <w:rPr>
          <w:rFonts w:ascii="Times New Roman" w:hAnsi="Times New Roman" w:cs="Times New Roman"/>
          <w:sz w:val="24"/>
          <w:szCs w:val="24"/>
        </w:rPr>
      </w:pPr>
    </w:p>
    <w:p w14:paraId="060C4887" w14:textId="77777777" w:rsidR="00D0578B" w:rsidRPr="00A031BE" w:rsidRDefault="00D0578B" w:rsidP="00E43BA8">
      <w:pPr>
        <w:pStyle w:val="Heading3"/>
        <w:spacing w:before="0" w:line="360" w:lineRule="auto"/>
        <w:contextualSpacing/>
      </w:pPr>
      <w:bookmarkStart w:id="6" w:name="_Toc182657661"/>
      <w:r w:rsidRPr="00A031BE">
        <w:t>Conflict Resolution</w:t>
      </w:r>
      <w:bookmarkEnd w:id="6"/>
    </w:p>
    <w:p w14:paraId="761BEBC7" w14:textId="4E9287C5" w:rsidR="00D0578B" w:rsidRPr="00A031BE" w:rsidRDefault="00A24915"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As the organization grows and may extend its reach to having a diverse set of employees, conflict is almost certain. Managers also require interpersonal skills in order to appease disputes and conflicts while keeping everyone harmonious</w:t>
      </w:r>
      <w:r w:rsidR="00E845F2" w:rsidRPr="00A031BE">
        <w:rPr>
          <w:rFonts w:ascii="Times New Roman" w:hAnsi="Times New Roman" w:cs="Times New Roman"/>
          <w:sz w:val="24"/>
          <w:szCs w:val="24"/>
        </w:rPr>
        <w:t xml:space="preserve"> (Antunes, et al., 2022)</w:t>
      </w:r>
      <w:r w:rsidRPr="00A031BE">
        <w:rPr>
          <w:rFonts w:ascii="Times New Roman" w:hAnsi="Times New Roman" w:cs="Times New Roman"/>
          <w:sz w:val="24"/>
          <w:szCs w:val="24"/>
        </w:rPr>
        <w:t>. Conflicts can be key destructive forces in workplace productivity, development and morale hence the need to solve them.</w:t>
      </w:r>
    </w:p>
    <w:p w14:paraId="7C0584B0" w14:textId="77777777" w:rsidR="00A24915" w:rsidRPr="00A031BE" w:rsidRDefault="00A24915" w:rsidP="00E43BA8">
      <w:pPr>
        <w:spacing w:after="0" w:line="360" w:lineRule="auto"/>
        <w:contextualSpacing/>
        <w:jc w:val="both"/>
        <w:rPr>
          <w:rFonts w:ascii="Times New Roman" w:hAnsi="Times New Roman" w:cs="Times New Roman"/>
          <w:sz w:val="24"/>
          <w:szCs w:val="24"/>
        </w:rPr>
      </w:pPr>
    </w:p>
    <w:p w14:paraId="3A8F28C6" w14:textId="77777777" w:rsidR="00D0578B" w:rsidRPr="00A031BE" w:rsidRDefault="00D0578B" w:rsidP="00E43BA8">
      <w:pPr>
        <w:pStyle w:val="Heading3"/>
        <w:spacing w:before="0" w:line="360" w:lineRule="auto"/>
        <w:contextualSpacing/>
      </w:pPr>
      <w:bookmarkStart w:id="7" w:name="_Toc182657662"/>
      <w:r w:rsidRPr="00A031BE">
        <w:t>Resource Allocation and Time Management</w:t>
      </w:r>
      <w:bookmarkEnd w:id="7"/>
    </w:p>
    <w:p w14:paraId="00A6B983" w14:textId="3C9223E0" w:rsidR="00D0578B" w:rsidRPr="00A031BE" w:rsidRDefault="00A24915"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Managers need to effectively delegate responsibilities and work (time, people and money) in order to complete work on time where the work was initially promised. Due to the fact that the industry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operates in is highly dynamic, the managers must be particularly successful at handling competing demands and time-sensitive tasks</w:t>
      </w:r>
      <w:r w:rsidR="00E845F2" w:rsidRPr="00A031BE">
        <w:rPr>
          <w:rFonts w:ascii="Times New Roman" w:hAnsi="Times New Roman" w:cs="Times New Roman"/>
          <w:sz w:val="24"/>
          <w:szCs w:val="24"/>
        </w:rPr>
        <w:t xml:space="preserve"> (</w:t>
      </w:r>
      <w:proofErr w:type="spellStart"/>
      <w:r w:rsidR="00E845F2" w:rsidRPr="00A031BE">
        <w:rPr>
          <w:rFonts w:ascii="Times New Roman" w:hAnsi="Times New Roman" w:cs="Times New Roman"/>
          <w:sz w:val="24"/>
          <w:szCs w:val="24"/>
        </w:rPr>
        <w:t>Boudlaie</w:t>
      </w:r>
      <w:proofErr w:type="spellEnd"/>
      <w:r w:rsidR="00E845F2" w:rsidRPr="00A031BE">
        <w:rPr>
          <w:rFonts w:ascii="Times New Roman" w:hAnsi="Times New Roman" w:cs="Times New Roman"/>
          <w:sz w:val="24"/>
          <w:szCs w:val="24"/>
        </w:rPr>
        <w:t>, et al., 2022)</w:t>
      </w:r>
      <w:r w:rsidRPr="00A031BE">
        <w:rPr>
          <w:rFonts w:ascii="Times New Roman" w:hAnsi="Times New Roman" w:cs="Times New Roman"/>
          <w:sz w:val="24"/>
          <w:szCs w:val="24"/>
        </w:rPr>
        <w:t>.</w:t>
      </w:r>
    </w:p>
    <w:p w14:paraId="2FE6EAF6" w14:textId="77777777" w:rsidR="00A24915" w:rsidRPr="00A031BE" w:rsidRDefault="00A24915" w:rsidP="00E43BA8">
      <w:pPr>
        <w:spacing w:after="0" w:line="360" w:lineRule="auto"/>
        <w:contextualSpacing/>
        <w:jc w:val="both"/>
        <w:rPr>
          <w:rFonts w:ascii="Times New Roman" w:hAnsi="Times New Roman" w:cs="Times New Roman"/>
          <w:sz w:val="24"/>
          <w:szCs w:val="24"/>
        </w:rPr>
      </w:pPr>
    </w:p>
    <w:p w14:paraId="17277C35" w14:textId="4C56A51D" w:rsidR="00D0578B" w:rsidRPr="00A031BE" w:rsidRDefault="00D0578B" w:rsidP="00E43BA8">
      <w:pPr>
        <w:pStyle w:val="Heading1"/>
        <w:spacing w:before="0" w:line="360" w:lineRule="auto"/>
        <w:contextualSpacing/>
      </w:pPr>
      <w:bookmarkStart w:id="8" w:name="_Toc182657663"/>
      <w:r w:rsidRPr="00A031BE">
        <w:t>Essential Skills for Effective People Management</w:t>
      </w:r>
      <w:bookmarkEnd w:id="8"/>
    </w:p>
    <w:p w14:paraId="5B9B06F3" w14:textId="61C6742D" w:rsidR="00D0578B" w:rsidRPr="00A031BE" w:rsidRDefault="00B719A0"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There are certain technical and interpersonal competencies mostly required and expected from the managers of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Certainly, there is a demand for technical competencies; </w:t>
      </w:r>
      <w:r w:rsidRPr="00A031BE">
        <w:rPr>
          <w:rFonts w:ascii="Times New Roman" w:hAnsi="Times New Roman" w:cs="Times New Roman"/>
          <w:sz w:val="24"/>
          <w:szCs w:val="24"/>
        </w:rPr>
        <w:lastRenderedPageBreak/>
        <w:t>however, accomplishment and management of people’s performances cannot be overestimated</w:t>
      </w:r>
      <w:r w:rsidR="00E845F2" w:rsidRPr="00A031BE">
        <w:rPr>
          <w:rFonts w:ascii="Times New Roman" w:hAnsi="Times New Roman" w:cs="Times New Roman"/>
          <w:sz w:val="24"/>
          <w:szCs w:val="24"/>
        </w:rPr>
        <w:t xml:space="preserve"> (Priyanka, et al., 2023)</w:t>
      </w:r>
      <w:r w:rsidRPr="00A031BE">
        <w:rPr>
          <w:rFonts w:ascii="Times New Roman" w:hAnsi="Times New Roman" w:cs="Times New Roman"/>
          <w:sz w:val="24"/>
          <w:szCs w:val="24"/>
        </w:rPr>
        <w:t xml:space="preserve">. The following skills are essential for </w:t>
      </w:r>
      <w:proofErr w:type="spellStart"/>
      <w:r w:rsidRPr="00A031BE">
        <w:rPr>
          <w:rFonts w:ascii="Times New Roman" w:hAnsi="Times New Roman" w:cs="Times New Roman"/>
          <w:sz w:val="24"/>
          <w:szCs w:val="24"/>
        </w:rPr>
        <w:t>TechInnovate's</w:t>
      </w:r>
      <w:proofErr w:type="spellEnd"/>
      <w:r w:rsidRPr="00A031BE">
        <w:rPr>
          <w:rFonts w:ascii="Times New Roman" w:hAnsi="Times New Roman" w:cs="Times New Roman"/>
          <w:sz w:val="24"/>
          <w:szCs w:val="24"/>
        </w:rPr>
        <w:t xml:space="preserve"> managers:</w:t>
      </w:r>
    </w:p>
    <w:p w14:paraId="0085B395" w14:textId="77777777" w:rsidR="00B719A0" w:rsidRPr="00A031BE" w:rsidRDefault="00B719A0" w:rsidP="00E43BA8">
      <w:pPr>
        <w:spacing w:after="0" w:line="360" w:lineRule="auto"/>
        <w:contextualSpacing/>
        <w:jc w:val="both"/>
        <w:rPr>
          <w:rFonts w:ascii="Times New Roman" w:hAnsi="Times New Roman" w:cs="Times New Roman"/>
          <w:sz w:val="24"/>
          <w:szCs w:val="24"/>
        </w:rPr>
      </w:pPr>
    </w:p>
    <w:p w14:paraId="2FD496D9" w14:textId="77777777" w:rsidR="00D0578B" w:rsidRPr="00A031BE" w:rsidRDefault="00D0578B" w:rsidP="00E43BA8">
      <w:pPr>
        <w:pStyle w:val="Heading2"/>
        <w:spacing w:before="0" w:line="360" w:lineRule="auto"/>
        <w:contextualSpacing/>
      </w:pPr>
      <w:bookmarkStart w:id="9" w:name="_Toc182657664"/>
      <w:r w:rsidRPr="00A031BE">
        <w:t>Communication Skills</w:t>
      </w:r>
      <w:bookmarkEnd w:id="9"/>
    </w:p>
    <w:p w14:paraId="27C44899" w14:textId="5AA7E47C" w:rsidR="00D0578B" w:rsidRPr="00A031BE" w:rsidRDefault="00E71E95"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The managers must also be able to express themselves well as individuals, as well as within a group during group meetings. These include the ability to articulate expectations, give feedback and ensure that all the people in an organization are in harmony with set goals. It also prevents misunderstandings and conflicts so, there shall be good communication</w:t>
      </w:r>
      <w:r w:rsidR="00E845F2" w:rsidRPr="00A031BE">
        <w:rPr>
          <w:rFonts w:ascii="Times New Roman" w:hAnsi="Times New Roman" w:cs="Times New Roman"/>
          <w:sz w:val="24"/>
          <w:szCs w:val="24"/>
        </w:rPr>
        <w:t xml:space="preserve"> (Weiss and Hartle, 2023)</w:t>
      </w:r>
      <w:r w:rsidRPr="00A031BE">
        <w:rPr>
          <w:rFonts w:ascii="Times New Roman" w:hAnsi="Times New Roman" w:cs="Times New Roman"/>
          <w:sz w:val="24"/>
          <w:szCs w:val="24"/>
        </w:rPr>
        <w:t>.</w:t>
      </w:r>
    </w:p>
    <w:p w14:paraId="54DF57E5" w14:textId="77777777" w:rsidR="0031131F" w:rsidRPr="00A031BE" w:rsidRDefault="0031131F" w:rsidP="00E43BA8">
      <w:pPr>
        <w:spacing w:after="0" w:line="360" w:lineRule="auto"/>
        <w:ind w:firstLine="720"/>
        <w:contextualSpacing/>
        <w:jc w:val="both"/>
        <w:rPr>
          <w:rFonts w:ascii="Times New Roman" w:hAnsi="Times New Roman" w:cs="Times New Roman"/>
          <w:sz w:val="24"/>
          <w:szCs w:val="24"/>
        </w:rPr>
      </w:pPr>
    </w:p>
    <w:p w14:paraId="0295B721" w14:textId="77777777" w:rsidR="00D0578B" w:rsidRPr="00A031BE" w:rsidRDefault="00D0578B" w:rsidP="00E43BA8">
      <w:pPr>
        <w:pStyle w:val="Heading2"/>
        <w:spacing w:before="0" w:line="360" w:lineRule="auto"/>
        <w:contextualSpacing/>
      </w:pPr>
      <w:bookmarkStart w:id="10" w:name="_Toc182657665"/>
      <w:r w:rsidRPr="00A031BE">
        <w:t>Emotional Intelligence (EI)</w:t>
      </w:r>
      <w:bookmarkEnd w:id="10"/>
    </w:p>
    <w:p w14:paraId="7C6442C4" w14:textId="62CD3AA4" w:rsidR="00E71E95" w:rsidRPr="00A031BE" w:rsidRDefault="00E71E95"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Emotional intelligence is therefore the capability of an individual to, first, </w:t>
      </w:r>
      <w:proofErr w:type="spellStart"/>
      <w:r w:rsidRPr="00A031BE">
        <w:rPr>
          <w:rFonts w:ascii="Times New Roman" w:hAnsi="Times New Roman" w:cs="Times New Roman"/>
          <w:sz w:val="24"/>
          <w:szCs w:val="24"/>
        </w:rPr>
        <w:t>recognise</w:t>
      </w:r>
      <w:proofErr w:type="spellEnd"/>
      <w:r w:rsidRPr="00A031BE">
        <w:rPr>
          <w:rFonts w:ascii="Times New Roman" w:hAnsi="Times New Roman" w:cs="Times New Roman"/>
          <w:sz w:val="24"/>
          <w:szCs w:val="24"/>
        </w:rPr>
        <w:t>, and second, regulate one’s own emotions as well as those of the people around him/her. Managers possessing high EI learn properly how to address various difficulties in a composed and reasonable fashion, resulting in high trust within a team</w:t>
      </w:r>
      <w:r w:rsidR="00E845F2" w:rsidRPr="00A031BE">
        <w:rPr>
          <w:rFonts w:ascii="Times New Roman" w:hAnsi="Times New Roman" w:cs="Times New Roman"/>
          <w:sz w:val="24"/>
          <w:szCs w:val="24"/>
        </w:rPr>
        <w:t xml:space="preserve"> (Montero Guerra and </w:t>
      </w:r>
      <w:proofErr w:type="spellStart"/>
      <w:r w:rsidR="00E845F2" w:rsidRPr="00A031BE">
        <w:rPr>
          <w:rFonts w:ascii="Times New Roman" w:hAnsi="Times New Roman" w:cs="Times New Roman"/>
          <w:sz w:val="24"/>
          <w:szCs w:val="24"/>
        </w:rPr>
        <w:t>Danvila</w:t>
      </w:r>
      <w:proofErr w:type="spellEnd"/>
      <w:r w:rsidR="00E845F2" w:rsidRPr="00A031BE">
        <w:rPr>
          <w:rFonts w:ascii="Times New Roman" w:hAnsi="Times New Roman" w:cs="Times New Roman"/>
          <w:sz w:val="24"/>
          <w:szCs w:val="24"/>
        </w:rPr>
        <w:t>-Del Valle, 2024)</w:t>
      </w:r>
      <w:r w:rsidRPr="00A031BE">
        <w:rPr>
          <w:rFonts w:ascii="Times New Roman" w:hAnsi="Times New Roman" w:cs="Times New Roman"/>
          <w:sz w:val="24"/>
          <w:szCs w:val="24"/>
        </w:rPr>
        <w:t>.</w:t>
      </w:r>
    </w:p>
    <w:p w14:paraId="7C5519BF" w14:textId="77777777" w:rsidR="00D96A37" w:rsidRPr="00A031BE" w:rsidRDefault="00D96A37" w:rsidP="00E43BA8">
      <w:pPr>
        <w:spacing w:after="0" w:line="360" w:lineRule="auto"/>
        <w:ind w:firstLine="720"/>
        <w:contextualSpacing/>
        <w:jc w:val="both"/>
        <w:rPr>
          <w:rFonts w:ascii="Times New Roman" w:hAnsi="Times New Roman" w:cs="Times New Roman"/>
          <w:sz w:val="24"/>
          <w:szCs w:val="24"/>
        </w:rPr>
      </w:pPr>
    </w:p>
    <w:p w14:paraId="4F207550" w14:textId="77777777" w:rsidR="00D0578B" w:rsidRPr="00A031BE" w:rsidRDefault="00D0578B" w:rsidP="00E43BA8">
      <w:pPr>
        <w:pStyle w:val="Heading2"/>
        <w:spacing w:before="0" w:line="360" w:lineRule="auto"/>
        <w:contextualSpacing/>
      </w:pPr>
      <w:bookmarkStart w:id="11" w:name="_Toc182657666"/>
      <w:r w:rsidRPr="00A031BE">
        <w:t>Decision-Making and Problem-Solving</w:t>
      </w:r>
      <w:bookmarkEnd w:id="11"/>
    </w:p>
    <w:p w14:paraId="76EBF6C5" w14:textId="28462035" w:rsidR="00D0578B" w:rsidRPr="00A031BE" w:rsidRDefault="009F0CFE"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As in many organizations, especially in a context of a fast-growing technological company like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managers quite frequently face decision-making pressures. This calls for good </w:t>
      </w:r>
      <w:r w:rsidR="00E845F2" w:rsidRPr="00A031BE">
        <w:rPr>
          <w:rFonts w:ascii="Times New Roman" w:hAnsi="Times New Roman" w:cs="Times New Roman"/>
          <w:sz w:val="24"/>
          <w:szCs w:val="24"/>
        </w:rPr>
        <w:t>problem-solving</w:t>
      </w:r>
      <w:r w:rsidRPr="00A031BE">
        <w:rPr>
          <w:rFonts w:ascii="Times New Roman" w:hAnsi="Times New Roman" w:cs="Times New Roman"/>
          <w:sz w:val="24"/>
          <w:szCs w:val="24"/>
        </w:rPr>
        <w:t xml:space="preserve"> skills besides forging the strength and confidence to make decisions that will effectively address the needs of the team and the organization as well</w:t>
      </w:r>
      <w:r w:rsidR="00E845F2" w:rsidRPr="00A031BE">
        <w:rPr>
          <w:rFonts w:ascii="Times New Roman" w:hAnsi="Times New Roman" w:cs="Times New Roman"/>
          <w:sz w:val="24"/>
          <w:szCs w:val="24"/>
        </w:rPr>
        <w:t xml:space="preserve"> (</w:t>
      </w:r>
      <w:proofErr w:type="spellStart"/>
      <w:r w:rsidR="00E845F2" w:rsidRPr="00A031BE">
        <w:rPr>
          <w:rFonts w:ascii="Times New Roman" w:hAnsi="Times New Roman" w:cs="Times New Roman"/>
          <w:sz w:val="24"/>
          <w:szCs w:val="24"/>
        </w:rPr>
        <w:t>Faqihi</w:t>
      </w:r>
      <w:proofErr w:type="spellEnd"/>
      <w:r w:rsidR="00E845F2" w:rsidRPr="00A031BE">
        <w:rPr>
          <w:rFonts w:ascii="Times New Roman" w:hAnsi="Times New Roman" w:cs="Times New Roman"/>
          <w:sz w:val="24"/>
          <w:szCs w:val="24"/>
        </w:rPr>
        <w:t xml:space="preserve"> and Miah, 2023)</w:t>
      </w:r>
      <w:r w:rsidRPr="00A031BE">
        <w:rPr>
          <w:rFonts w:ascii="Times New Roman" w:hAnsi="Times New Roman" w:cs="Times New Roman"/>
          <w:sz w:val="24"/>
          <w:szCs w:val="24"/>
        </w:rPr>
        <w:t>. The significant element in determining performance, resource allocation and handling of various issues is decision-making.</w:t>
      </w:r>
    </w:p>
    <w:p w14:paraId="4AA17DA4" w14:textId="77777777" w:rsidR="009F0CFE" w:rsidRPr="00A031BE" w:rsidRDefault="009F0CFE" w:rsidP="00E43BA8">
      <w:pPr>
        <w:spacing w:after="0" w:line="360" w:lineRule="auto"/>
        <w:contextualSpacing/>
        <w:jc w:val="both"/>
        <w:rPr>
          <w:rFonts w:ascii="Times New Roman" w:hAnsi="Times New Roman" w:cs="Times New Roman"/>
          <w:sz w:val="24"/>
          <w:szCs w:val="24"/>
        </w:rPr>
      </w:pPr>
    </w:p>
    <w:p w14:paraId="167B4F70" w14:textId="77777777" w:rsidR="00D0578B" w:rsidRPr="00A031BE" w:rsidRDefault="00D0578B" w:rsidP="00E43BA8">
      <w:pPr>
        <w:pStyle w:val="Heading2"/>
        <w:spacing w:before="0" w:line="360" w:lineRule="auto"/>
        <w:contextualSpacing/>
      </w:pPr>
      <w:bookmarkStart w:id="12" w:name="_Toc182657667"/>
      <w:r w:rsidRPr="00A031BE">
        <w:t>Coaching and Mentoring</w:t>
      </w:r>
      <w:bookmarkEnd w:id="12"/>
    </w:p>
    <w:p w14:paraId="6711B02D" w14:textId="067A3C6B" w:rsidR="00D0578B" w:rsidRPr="00A031BE" w:rsidRDefault="009F0CFE"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In the work setting, managers need to have adequate skills in order to guide and train other employees so that they may be made to be better employees. Coaching includes sharing constructive suggestions for improvement, assisting individuals find or establish goals in relationship to their work, and focusing on ongoing training and learning in the work environment. Coaching supports employees on their professional journey, providing information about the career path or the future</w:t>
      </w:r>
      <w:r w:rsidR="00E845F2" w:rsidRPr="00A031BE">
        <w:rPr>
          <w:rFonts w:ascii="Times New Roman" w:hAnsi="Times New Roman" w:cs="Times New Roman"/>
          <w:sz w:val="24"/>
          <w:szCs w:val="24"/>
        </w:rPr>
        <w:t xml:space="preserve"> (Mukul and Saini¸ 2021)</w:t>
      </w:r>
      <w:r w:rsidRPr="00A031BE">
        <w:rPr>
          <w:rFonts w:ascii="Times New Roman" w:hAnsi="Times New Roman" w:cs="Times New Roman"/>
          <w:sz w:val="24"/>
          <w:szCs w:val="24"/>
        </w:rPr>
        <w:t>.</w:t>
      </w:r>
    </w:p>
    <w:p w14:paraId="4549EE54" w14:textId="77777777" w:rsidR="009F0CFE" w:rsidRPr="00A031BE" w:rsidRDefault="009F0CFE" w:rsidP="00E43BA8">
      <w:pPr>
        <w:spacing w:after="0" w:line="360" w:lineRule="auto"/>
        <w:contextualSpacing/>
        <w:jc w:val="both"/>
        <w:rPr>
          <w:rFonts w:ascii="Times New Roman" w:hAnsi="Times New Roman" w:cs="Times New Roman"/>
          <w:sz w:val="24"/>
          <w:szCs w:val="24"/>
        </w:rPr>
      </w:pPr>
    </w:p>
    <w:p w14:paraId="3CFD79BE" w14:textId="77777777" w:rsidR="00D0578B" w:rsidRPr="00A031BE" w:rsidRDefault="00D0578B" w:rsidP="00E43BA8">
      <w:pPr>
        <w:pStyle w:val="Heading2"/>
        <w:spacing w:before="0" w:line="360" w:lineRule="auto"/>
        <w:contextualSpacing/>
      </w:pPr>
      <w:bookmarkStart w:id="13" w:name="_Toc182657668"/>
      <w:r w:rsidRPr="00A031BE">
        <w:lastRenderedPageBreak/>
        <w:t>Adaptability</w:t>
      </w:r>
      <w:bookmarkEnd w:id="13"/>
    </w:p>
    <w:p w14:paraId="2907E368" w14:textId="3D6DB886" w:rsidR="00D0578B" w:rsidRPr="00A031BE" w:rsidRDefault="009F0CFE"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Due to the growth rate of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it is important for managers involved to be flexible. Some have to change their behavior and working methods used to manage people and projects throughout the organization depend on the dynamics of the specific business in question. Other elements of this concept encompass the ability to learn and accept other solutions, new technologies and work attitudes</w:t>
      </w:r>
      <w:r w:rsidR="00E845F2" w:rsidRPr="00A031BE">
        <w:rPr>
          <w:rFonts w:ascii="Times New Roman" w:hAnsi="Times New Roman" w:cs="Times New Roman"/>
          <w:sz w:val="24"/>
          <w:szCs w:val="24"/>
        </w:rPr>
        <w:t xml:space="preserve"> (Weiss and Hartle, 2023)</w:t>
      </w:r>
      <w:r w:rsidRPr="00A031BE">
        <w:rPr>
          <w:rFonts w:ascii="Times New Roman" w:hAnsi="Times New Roman" w:cs="Times New Roman"/>
          <w:sz w:val="24"/>
          <w:szCs w:val="24"/>
        </w:rPr>
        <w:t>.</w:t>
      </w:r>
    </w:p>
    <w:p w14:paraId="5E109EA8" w14:textId="77777777" w:rsidR="004F22FB" w:rsidRPr="00A031BE" w:rsidRDefault="004F22FB" w:rsidP="00E43BA8">
      <w:pPr>
        <w:spacing w:after="0" w:line="360" w:lineRule="auto"/>
        <w:contextualSpacing/>
        <w:jc w:val="both"/>
        <w:rPr>
          <w:rFonts w:ascii="Times New Roman" w:hAnsi="Times New Roman" w:cs="Times New Roman"/>
          <w:sz w:val="24"/>
          <w:szCs w:val="24"/>
        </w:rPr>
      </w:pPr>
    </w:p>
    <w:p w14:paraId="2EABE6FF" w14:textId="77777777" w:rsidR="00D0578B" w:rsidRPr="00A031BE" w:rsidRDefault="00D0578B" w:rsidP="00E43BA8">
      <w:pPr>
        <w:pStyle w:val="Heading1"/>
        <w:spacing w:before="0" w:line="360" w:lineRule="auto"/>
        <w:contextualSpacing/>
      </w:pPr>
      <w:bookmarkStart w:id="14" w:name="_Toc182657669"/>
      <w:r w:rsidRPr="00A031BE">
        <w:t>Theories and Models of People Management</w:t>
      </w:r>
      <w:bookmarkEnd w:id="14"/>
    </w:p>
    <w:p w14:paraId="3711142B" w14:textId="379CE08E" w:rsidR="00D0578B" w:rsidRPr="00A031BE" w:rsidRDefault="004F22FB"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The following principles of management can be recommended to use in improving the managers at the company called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These theories offer the knowledge base for functioning and may help the managers regarding those issues connected with the performance of subordinates:</w:t>
      </w:r>
    </w:p>
    <w:p w14:paraId="28C26B53" w14:textId="77777777" w:rsidR="004F22FB" w:rsidRPr="00A031BE" w:rsidRDefault="004F22FB" w:rsidP="00E43BA8">
      <w:pPr>
        <w:spacing w:after="0" w:line="360" w:lineRule="auto"/>
        <w:contextualSpacing/>
        <w:jc w:val="both"/>
        <w:rPr>
          <w:rFonts w:ascii="Times New Roman" w:hAnsi="Times New Roman" w:cs="Times New Roman"/>
          <w:sz w:val="24"/>
          <w:szCs w:val="24"/>
        </w:rPr>
      </w:pPr>
    </w:p>
    <w:p w14:paraId="253F85B9" w14:textId="6D63CB46" w:rsidR="00D0578B" w:rsidRPr="00A031BE" w:rsidRDefault="00D0578B" w:rsidP="00E43BA8">
      <w:pPr>
        <w:pStyle w:val="Heading2"/>
        <w:spacing w:before="0" w:line="360" w:lineRule="auto"/>
        <w:contextualSpacing/>
      </w:pPr>
      <w:bookmarkStart w:id="15" w:name="_Toc182657670"/>
      <w:r w:rsidRPr="00A031BE">
        <w:t>Herzberg’s Two-Factor Theory</w:t>
      </w:r>
      <w:bookmarkEnd w:id="15"/>
    </w:p>
    <w:p w14:paraId="78038A10" w14:textId="1333DDBB" w:rsidR="00D0578B" w:rsidRPr="00A031BE" w:rsidRDefault="004F22FB"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Motivators and hygiene factors are two kinds of factors that affect employee satisfaction according to Herzberg’s Two-Factor Theory or Motivation-Hygiene Theory</w:t>
      </w:r>
      <w:r w:rsidR="00E845F2" w:rsidRPr="00A031BE">
        <w:rPr>
          <w:rFonts w:ascii="Times New Roman" w:hAnsi="Times New Roman" w:cs="Times New Roman"/>
          <w:sz w:val="24"/>
          <w:szCs w:val="24"/>
        </w:rPr>
        <w:t xml:space="preserve"> (Mukul and Saini¸ 2021)</w:t>
      </w:r>
      <w:r w:rsidRPr="00A031BE">
        <w:rPr>
          <w:rFonts w:ascii="Times New Roman" w:hAnsi="Times New Roman" w:cs="Times New Roman"/>
          <w:sz w:val="24"/>
          <w:szCs w:val="24"/>
        </w:rPr>
        <w:t xml:space="preserve">. Positive rewards like achievement, recognition, and the job satisfaction result higher performance, on the other hand hygiene factors like, wages, method of working, and policies that may cause dissatisfaction but will not motivate the employees to perform better. By using Herzberg’s theory of motivation, </w:t>
      </w:r>
      <w:proofErr w:type="spellStart"/>
      <w:r w:rsidRPr="00A031BE">
        <w:rPr>
          <w:rFonts w:ascii="Times New Roman" w:hAnsi="Times New Roman" w:cs="Times New Roman"/>
          <w:sz w:val="24"/>
          <w:szCs w:val="24"/>
        </w:rPr>
        <w:t>TechInnovate’s</w:t>
      </w:r>
      <w:proofErr w:type="spellEnd"/>
      <w:r w:rsidRPr="00A031BE">
        <w:rPr>
          <w:rFonts w:ascii="Times New Roman" w:hAnsi="Times New Roman" w:cs="Times New Roman"/>
          <w:sz w:val="24"/>
          <w:szCs w:val="24"/>
        </w:rPr>
        <w:t xml:space="preserve"> managers are in a better position to identify how they can motivate subordinates to produce the best results if only they could create an environment that encourages them to perform optimally</w:t>
      </w:r>
      <w:r w:rsidR="00E845F2" w:rsidRPr="00A031BE">
        <w:rPr>
          <w:rFonts w:ascii="Times New Roman" w:hAnsi="Times New Roman" w:cs="Times New Roman"/>
          <w:sz w:val="24"/>
          <w:szCs w:val="24"/>
        </w:rPr>
        <w:t xml:space="preserve"> (Fernandez-Vidal, et al., 2022)</w:t>
      </w:r>
      <w:r w:rsidRPr="00A031BE">
        <w:rPr>
          <w:rFonts w:ascii="Times New Roman" w:hAnsi="Times New Roman" w:cs="Times New Roman"/>
          <w:sz w:val="24"/>
          <w:szCs w:val="24"/>
        </w:rPr>
        <w:t>.</w:t>
      </w:r>
    </w:p>
    <w:p w14:paraId="57DE48E6" w14:textId="77777777" w:rsidR="00D96A37" w:rsidRPr="00A031BE" w:rsidRDefault="00D96A37" w:rsidP="00E43BA8">
      <w:pPr>
        <w:spacing w:after="0" w:line="360" w:lineRule="auto"/>
        <w:ind w:firstLine="720"/>
        <w:contextualSpacing/>
        <w:jc w:val="both"/>
        <w:rPr>
          <w:rFonts w:ascii="Times New Roman" w:hAnsi="Times New Roman" w:cs="Times New Roman"/>
          <w:sz w:val="24"/>
          <w:szCs w:val="24"/>
        </w:rPr>
      </w:pPr>
    </w:p>
    <w:p w14:paraId="3AD47369" w14:textId="350332C3" w:rsidR="00D0578B" w:rsidRPr="00A031BE" w:rsidRDefault="00D0578B" w:rsidP="00E43BA8">
      <w:pPr>
        <w:pStyle w:val="Heading2"/>
        <w:spacing w:before="0" w:line="360" w:lineRule="auto"/>
        <w:contextualSpacing/>
      </w:pPr>
      <w:bookmarkStart w:id="16" w:name="_Toc182657671"/>
      <w:r w:rsidRPr="00A031BE">
        <w:t>McGregor’s Theory X and Theory Y</w:t>
      </w:r>
      <w:bookmarkEnd w:id="16"/>
    </w:p>
    <w:p w14:paraId="6E499B7D" w14:textId="76028591" w:rsidR="00D0578B" w:rsidRPr="00A031BE" w:rsidRDefault="004F22FB"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Theory X and Theory Y developed by Douglas McGregor are two contrasting theories of workers attitudes and behaviors</w:t>
      </w:r>
      <w:r w:rsidR="00E845F2" w:rsidRPr="00A031BE">
        <w:rPr>
          <w:rFonts w:ascii="Times New Roman" w:hAnsi="Times New Roman" w:cs="Times New Roman"/>
          <w:sz w:val="24"/>
          <w:szCs w:val="24"/>
        </w:rPr>
        <w:t xml:space="preserve"> (Priyanka, et al., 2023)</w:t>
      </w:r>
      <w:r w:rsidRPr="00A031BE">
        <w:rPr>
          <w:rFonts w:ascii="Times New Roman" w:hAnsi="Times New Roman" w:cs="Times New Roman"/>
          <w:sz w:val="24"/>
          <w:szCs w:val="24"/>
        </w:rPr>
        <w:t xml:space="preserve">. Theory X posits that people dislike work, avoid responsibility and therefore require close supervision, something that is in diametric opposition to Theory Y that suggests people are interested in work, are responsible and seek promotion. To this end, </w:t>
      </w:r>
      <w:proofErr w:type="spellStart"/>
      <w:r w:rsidRPr="00A031BE">
        <w:rPr>
          <w:rFonts w:ascii="Times New Roman" w:hAnsi="Times New Roman" w:cs="Times New Roman"/>
          <w:sz w:val="24"/>
          <w:szCs w:val="24"/>
        </w:rPr>
        <w:t>TechInnovate’s</w:t>
      </w:r>
      <w:proofErr w:type="spellEnd"/>
      <w:r w:rsidRPr="00A031BE">
        <w:rPr>
          <w:rFonts w:ascii="Times New Roman" w:hAnsi="Times New Roman" w:cs="Times New Roman"/>
          <w:sz w:val="24"/>
          <w:szCs w:val="24"/>
        </w:rPr>
        <w:t xml:space="preserve"> managers should embrace Theory Y, promoting employee commitment by allowing them to work autonomously. It is also consistent with the company’s new </w:t>
      </w:r>
      <w:r w:rsidRPr="00A031BE">
        <w:rPr>
          <w:rFonts w:ascii="Times New Roman" w:hAnsi="Times New Roman" w:cs="Times New Roman"/>
          <w:sz w:val="24"/>
          <w:szCs w:val="24"/>
        </w:rPr>
        <w:lastRenderedPageBreak/>
        <w:t>and liberal thought-process where employees can come with their inputs and uses more of their abilities</w:t>
      </w:r>
      <w:r w:rsidR="00E845F2" w:rsidRPr="00A031BE">
        <w:rPr>
          <w:rFonts w:ascii="Times New Roman" w:hAnsi="Times New Roman" w:cs="Times New Roman"/>
          <w:sz w:val="24"/>
          <w:szCs w:val="24"/>
        </w:rPr>
        <w:t xml:space="preserve"> (Antunes, et al., 2022)</w:t>
      </w:r>
      <w:r w:rsidRPr="00A031BE">
        <w:rPr>
          <w:rFonts w:ascii="Times New Roman" w:hAnsi="Times New Roman" w:cs="Times New Roman"/>
          <w:sz w:val="24"/>
          <w:szCs w:val="24"/>
        </w:rPr>
        <w:t xml:space="preserve">. </w:t>
      </w:r>
    </w:p>
    <w:p w14:paraId="42471E12" w14:textId="77777777" w:rsidR="004F22FB" w:rsidRPr="00A031BE" w:rsidRDefault="004F22FB" w:rsidP="00E43BA8">
      <w:pPr>
        <w:spacing w:after="0" w:line="360" w:lineRule="auto"/>
        <w:contextualSpacing/>
        <w:jc w:val="both"/>
        <w:rPr>
          <w:rFonts w:ascii="Times New Roman" w:hAnsi="Times New Roman" w:cs="Times New Roman"/>
          <w:sz w:val="24"/>
          <w:szCs w:val="24"/>
        </w:rPr>
      </w:pPr>
    </w:p>
    <w:p w14:paraId="18DEF170" w14:textId="4C3DF81C" w:rsidR="00D0578B" w:rsidRPr="00A031BE" w:rsidRDefault="00D0578B" w:rsidP="00E43BA8">
      <w:pPr>
        <w:pStyle w:val="Heading2"/>
        <w:spacing w:before="0" w:line="360" w:lineRule="auto"/>
        <w:contextualSpacing/>
      </w:pPr>
      <w:bookmarkStart w:id="17" w:name="_Toc182657672"/>
      <w:r w:rsidRPr="00A031BE">
        <w:t>The Situational Leadership Model</w:t>
      </w:r>
      <w:bookmarkEnd w:id="17"/>
    </w:p>
    <w:p w14:paraId="5602C818" w14:textId="55A49E0A" w:rsidR="00D0578B" w:rsidRPr="00A031BE" w:rsidRDefault="001D67FF"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According to Hersey and Blanchard of Situational Leadership Model, there is no best leadership style for a team. Therefore, there is no question of relying on the organizational leadership, but on the willingness and capability of the team</w:t>
      </w:r>
      <w:r w:rsidR="00E845F2" w:rsidRPr="00A031BE">
        <w:rPr>
          <w:rFonts w:ascii="Times New Roman" w:hAnsi="Times New Roman" w:cs="Times New Roman"/>
          <w:sz w:val="24"/>
          <w:szCs w:val="24"/>
        </w:rPr>
        <w:t xml:space="preserve"> (</w:t>
      </w:r>
      <w:proofErr w:type="spellStart"/>
      <w:r w:rsidR="00E845F2" w:rsidRPr="00A031BE">
        <w:rPr>
          <w:rFonts w:ascii="Times New Roman" w:hAnsi="Times New Roman" w:cs="Times New Roman"/>
          <w:sz w:val="24"/>
          <w:szCs w:val="24"/>
        </w:rPr>
        <w:t>Faqihi</w:t>
      </w:r>
      <w:proofErr w:type="spellEnd"/>
      <w:r w:rsidR="00E845F2" w:rsidRPr="00A031BE">
        <w:rPr>
          <w:rFonts w:ascii="Times New Roman" w:hAnsi="Times New Roman" w:cs="Times New Roman"/>
          <w:sz w:val="24"/>
          <w:szCs w:val="24"/>
        </w:rPr>
        <w:t xml:space="preserve"> and Miah, 2023)</w:t>
      </w:r>
      <w:r w:rsidRPr="00A031BE">
        <w:rPr>
          <w:rFonts w:ascii="Times New Roman" w:hAnsi="Times New Roman" w:cs="Times New Roman"/>
          <w:sz w:val="24"/>
          <w:szCs w:val="24"/>
        </w:rPr>
        <w:t xml:space="preserve">. </w:t>
      </w:r>
      <w:r w:rsidR="005D6D48" w:rsidRPr="00A031BE">
        <w:rPr>
          <w:rFonts w:ascii="Times New Roman" w:hAnsi="Times New Roman" w:cs="Times New Roman"/>
          <w:sz w:val="24"/>
          <w:szCs w:val="24"/>
        </w:rPr>
        <w:t xml:space="preserve">Study </w:t>
      </w:r>
      <w:r w:rsidRPr="00A031BE">
        <w:rPr>
          <w:rFonts w:ascii="Times New Roman" w:hAnsi="Times New Roman" w:cs="Times New Roman"/>
          <w:sz w:val="24"/>
          <w:szCs w:val="24"/>
        </w:rPr>
        <w:t xml:space="preserve">recommends that managers should approach each of their subordinates depending on the level of subordinate’s </w:t>
      </w:r>
      <w:r w:rsidR="005D6D48" w:rsidRPr="00A031BE">
        <w:rPr>
          <w:rFonts w:ascii="Times New Roman" w:hAnsi="Times New Roman" w:cs="Times New Roman"/>
          <w:sz w:val="24"/>
          <w:szCs w:val="24"/>
        </w:rPr>
        <w:t>experience</w:t>
      </w:r>
      <w:r w:rsidRPr="00A031BE">
        <w:rPr>
          <w:rFonts w:ascii="Times New Roman" w:hAnsi="Times New Roman" w:cs="Times New Roman"/>
          <w:sz w:val="24"/>
          <w:szCs w:val="24"/>
        </w:rPr>
        <w:t xml:space="preserve">: first, those who are rather inexperienced should be given clear directives and instructions alongside close supervision; second, while those employees who are more experienced should be given more freedom and support. Due to a relatively young workforce at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it is possible that at the initial phases of implementing the change program, the managers may have to be more authoritative and more closely monitor their subordinates as they delegate more responsibilities as the employees gain experience on the job</w:t>
      </w:r>
      <w:r w:rsidR="00E845F2" w:rsidRPr="00A031BE">
        <w:rPr>
          <w:rFonts w:ascii="Times New Roman" w:hAnsi="Times New Roman" w:cs="Times New Roman"/>
          <w:sz w:val="24"/>
          <w:szCs w:val="24"/>
        </w:rPr>
        <w:t xml:space="preserve"> (</w:t>
      </w:r>
      <w:proofErr w:type="spellStart"/>
      <w:r w:rsidR="00E845F2" w:rsidRPr="00A031BE">
        <w:rPr>
          <w:rFonts w:ascii="Times New Roman" w:hAnsi="Times New Roman" w:cs="Times New Roman"/>
          <w:sz w:val="24"/>
          <w:szCs w:val="24"/>
        </w:rPr>
        <w:t>Boudlaie</w:t>
      </w:r>
      <w:proofErr w:type="spellEnd"/>
      <w:r w:rsidR="00E845F2" w:rsidRPr="00A031BE">
        <w:rPr>
          <w:rFonts w:ascii="Times New Roman" w:hAnsi="Times New Roman" w:cs="Times New Roman"/>
          <w:sz w:val="24"/>
          <w:szCs w:val="24"/>
        </w:rPr>
        <w:t>, et al., 2022)</w:t>
      </w:r>
      <w:r w:rsidRPr="00A031BE">
        <w:rPr>
          <w:rFonts w:ascii="Times New Roman" w:hAnsi="Times New Roman" w:cs="Times New Roman"/>
          <w:sz w:val="24"/>
          <w:szCs w:val="24"/>
        </w:rPr>
        <w:t xml:space="preserve">. </w:t>
      </w:r>
    </w:p>
    <w:p w14:paraId="37944B04" w14:textId="77777777" w:rsidR="001D67FF" w:rsidRPr="00A031BE" w:rsidRDefault="001D67FF" w:rsidP="00E43BA8">
      <w:pPr>
        <w:spacing w:after="0" w:line="360" w:lineRule="auto"/>
        <w:contextualSpacing/>
        <w:jc w:val="both"/>
        <w:rPr>
          <w:rFonts w:ascii="Times New Roman" w:hAnsi="Times New Roman" w:cs="Times New Roman"/>
          <w:sz w:val="24"/>
          <w:szCs w:val="24"/>
        </w:rPr>
      </w:pPr>
    </w:p>
    <w:p w14:paraId="43C31B28" w14:textId="46349C4A" w:rsidR="00D0578B" w:rsidRPr="00A031BE" w:rsidRDefault="00D0578B" w:rsidP="00E43BA8">
      <w:pPr>
        <w:pStyle w:val="Heading2"/>
        <w:spacing w:before="0" w:line="360" w:lineRule="auto"/>
        <w:contextualSpacing/>
      </w:pPr>
      <w:bookmarkStart w:id="18" w:name="_Toc182657673"/>
      <w:r w:rsidRPr="00A031BE">
        <w:t>The Performance Management Cycle</w:t>
      </w:r>
      <w:bookmarkEnd w:id="18"/>
    </w:p>
    <w:p w14:paraId="28B34166" w14:textId="01862FA7" w:rsidR="00D0578B" w:rsidRPr="00A031BE" w:rsidRDefault="001D67FF"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The Performance Management Cycle is a model that shows a way through which organizational and individual performance might be managed and developed. Performance management can be defined as a process of planning, implementing and analyzing performance targets, offering comments, and rewarding success</w:t>
      </w:r>
      <w:r w:rsidR="00E845F2" w:rsidRPr="00A031BE">
        <w:rPr>
          <w:rFonts w:ascii="Times New Roman" w:hAnsi="Times New Roman" w:cs="Times New Roman"/>
          <w:sz w:val="24"/>
          <w:szCs w:val="24"/>
        </w:rPr>
        <w:t xml:space="preserve"> (Fernandez-Vidal, et al., 2022)</w:t>
      </w:r>
      <w:r w:rsidRPr="00A031BE">
        <w:rPr>
          <w:rFonts w:ascii="Times New Roman" w:hAnsi="Times New Roman" w:cs="Times New Roman"/>
          <w:sz w:val="24"/>
          <w:szCs w:val="24"/>
        </w:rPr>
        <w:t xml:space="preserve">. The cycle is a spiral, so it is desirable that performance management constantly be performed, not as an isolated event constrained by the year’s end. In the case of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it is crucial to apply a more formalized performance management system. On this aspect, employees and managers must agree on setting especially SMART goals, evaluation, and feedback sessions. </w:t>
      </w:r>
      <w:r w:rsidR="00232D46" w:rsidRPr="00A031BE">
        <w:rPr>
          <w:rFonts w:ascii="Times New Roman" w:hAnsi="Times New Roman" w:cs="Times New Roman"/>
          <w:sz w:val="24"/>
          <w:szCs w:val="24"/>
        </w:rPr>
        <w:t>Feedback</w:t>
      </w:r>
      <w:r w:rsidRPr="00A031BE">
        <w:rPr>
          <w:rFonts w:ascii="Times New Roman" w:hAnsi="Times New Roman" w:cs="Times New Roman"/>
          <w:sz w:val="24"/>
          <w:szCs w:val="24"/>
        </w:rPr>
        <w:t xml:space="preserve"> should be encouraging and should be given on what the employee has done well and what need to be changed</w:t>
      </w:r>
      <w:r w:rsidR="00E845F2" w:rsidRPr="00A031BE">
        <w:rPr>
          <w:rFonts w:ascii="Times New Roman" w:hAnsi="Times New Roman" w:cs="Times New Roman"/>
          <w:sz w:val="24"/>
          <w:szCs w:val="24"/>
        </w:rPr>
        <w:t xml:space="preserve"> (Mukul and Saini¸ 2021)</w:t>
      </w:r>
      <w:r w:rsidRPr="00A031BE">
        <w:rPr>
          <w:rFonts w:ascii="Times New Roman" w:hAnsi="Times New Roman" w:cs="Times New Roman"/>
          <w:sz w:val="24"/>
          <w:szCs w:val="24"/>
        </w:rPr>
        <w:t xml:space="preserve">. </w:t>
      </w:r>
    </w:p>
    <w:p w14:paraId="15D8D74A" w14:textId="77777777" w:rsidR="001D67FF" w:rsidRPr="00A031BE" w:rsidRDefault="001D67FF" w:rsidP="00E43BA8">
      <w:pPr>
        <w:spacing w:after="0" w:line="360" w:lineRule="auto"/>
        <w:contextualSpacing/>
        <w:jc w:val="both"/>
        <w:rPr>
          <w:rFonts w:ascii="Times New Roman" w:hAnsi="Times New Roman" w:cs="Times New Roman"/>
          <w:sz w:val="24"/>
          <w:szCs w:val="24"/>
        </w:rPr>
      </w:pPr>
    </w:p>
    <w:p w14:paraId="7FE0A6A4" w14:textId="77777777" w:rsidR="00D0578B" w:rsidRPr="00A031BE" w:rsidRDefault="00D0578B" w:rsidP="00E43BA8">
      <w:pPr>
        <w:pStyle w:val="Heading1"/>
        <w:spacing w:before="0" w:line="360" w:lineRule="auto"/>
        <w:contextualSpacing/>
      </w:pPr>
      <w:bookmarkStart w:id="19" w:name="_Toc182657674"/>
      <w:r w:rsidRPr="00A031BE">
        <w:t>Activities That Underpin Good People Management</w:t>
      </w:r>
      <w:bookmarkEnd w:id="19"/>
    </w:p>
    <w:p w14:paraId="5E1E944C" w14:textId="5B95372F" w:rsidR="00232D46" w:rsidRPr="00A031BE" w:rsidRDefault="00232D46"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Staff management is the fundamental process that keeps employees performing optimally, satisfied and retained in an organization. In the case of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it is envisaged that courses that would lead to an optimal focus on performance management, available reward systems, and </w:t>
      </w:r>
      <w:r w:rsidRPr="00A031BE">
        <w:rPr>
          <w:rFonts w:ascii="Times New Roman" w:hAnsi="Times New Roman" w:cs="Times New Roman"/>
          <w:sz w:val="24"/>
          <w:szCs w:val="24"/>
        </w:rPr>
        <w:lastRenderedPageBreak/>
        <w:t xml:space="preserve">engagement would go </w:t>
      </w:r>
      <w:r w:rsidR="00D96A37" w:rsidRPr="00A031BE">
        <w:rPr>
          <w:rFonts w:ascii="Times New Roman" w:hAnsi="Times New Roman" w:cs="Times New Roman"/>
          <w:sz w:val="24"/>
          <w:szCs w:val="24"/>
        </w:rPr>
        <w:t>a long</w:t>
      </w:r>
      <w:r w:rsidRPr="00A031BE">
        <w:rPr>
          <w:rFonts w:ascii="Times New Roman" w:hAnsi="Times New Roman" w:cs="Times New Roman"/>
          <w:sz w:val="24"/>
          <w:szCs w:val="24"/>
        </w:rPr>
        <w:t xml:space="preserve"> way to determine the success and productivity of the </w:t>
      </w:r>
      <w:r w:rsidR="00E845F2" w:rsidRPr="00A031BE">
        <w:rPr>
          <w:rFonts w:ascii="Times New Roman" w:hAnsi="Times New Roman" w:cs="Times New Roman"/>
          <w:sz w:val="24"/>
          <w:szCs w:val="24"/>
        </w:rPr>
        <w:t>organization (Antunes, et al., 2022)</w:t>
      </w:r>
      <w:r w:rsidRPr="00A031BE">
        <w:rPr>
          <w:rFonts w:ascii="Times New Roman" w:hAnsi="Times New Roman" w:cs="Times New Roman"/>
          <w:sz w:val="24"/>
          <w:szCs w:val="24"/>
        </w:rPr>
        <w:t>.</w:t>
      </w:r>
    </w:p>
    <w:p w14:paraId="1A4B731B" w14:textId="77777777" w:rsidR="00D96A37" w:rsidRPr="00A031BE" w:rsidRDefault="00D96A37" w:rsidP="00E43BA8">
      <w:pPr>
        <w:spacing w:after="0" w:line="360" w:lineRule="auto"/>
        <w:ind w:firstLine="720"/>
        <w:contextualSpacing/>
        <w:jc w:val="both"/>
        <w:rPr>
          <w:rFonts w:ascii="Times New Roman" w:hAnsi="Times New Roman" w:cs="Times New Roman"/>
          <w:sz w:val="24"/>
          <w:szCs w:val="24"/>
        </w:rPr>
      </w:pPr>
    </w:p>
    <w:p w14:paraId="79C82E9C" w14:textId="5C8E8A65" w:rsidR="00D0578B" w:rsidRPr="00A031BE" w:rsidRDefault="00D0578B" w:rsidP="00E43BA8">
      <w:pPr>
        <w:pStyle w:val="Heading2"/>
        <w:spacing w:before="0" w:line="360" w:lineRule="auto"/>
        <w:contextualSpacing/>
      </w:pPr>
      <w:bookmarkStart w:id="20" w:name="_Toc182657675"/>
      <w:r w:rsidRPr="00A031BE">
        <w:t>Performance Management</w:t>
      </w:r>
      <w:bookmarkEnd w:id="20"/>
    </w:p>
    <w:p w14:paraId="39219FE7" w14:textId="1E1753BF" w:rsidR="00D0578B" w:rsidRPr="00A031BE" w:rsidRDefault="002863B5"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One core activity includes performance management to ensure that the people working in an organization deliver the intended outcomes and progress to the next level of performance. Currently, there is no standard Performance Evaluation process used at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and poor Performance Evaluation is not ideal if employees and the firm as a whole is to improve</w:t>
      </w:r>
      <w:r w:rsidR="00E845F2" w:rsidRPr="00A031BE">
        <w:rPr>
          <w:rFonts w:ascii="Times New Roman" w:hAnsi="Times New Roman" w:cs="Times New Roman"/>
          <w:sz w:val="24"/>
          <w:szCs w:val="24"/>
        </w:rPr>
        <w:t xml:space="preserve"> (Capatina, et al., 2024)</w:t>
      </w:r>
      <w:r w:rsidRPr="00A031BE">
        <w:rPr>
          <w:rFonts w:ascii="Times New Roman" w:hAnsi="Times New Roman" w:cs="Times New Roman"/>
          <w:sz w:val="24"/>
          <w:szCs w:val="24"/>
        </w:rPr>
        <w:t xml:space="preserve">. This is an area that the company should seek to introduce a structured performance management system to. The system should involve periodic assessments based on which managers lay down expectations and appraise employees’ performance. These reviews should be tied to the SMART goals of the organization, and should include an element of </w:t>
      </w:r>
      <w:r w:rsidR="00104579" w:rsidRPr="00A031BE">
        <w:rPr>
          <w:rFonts w:ascii="Times New Roman" w:hAnsi="Times New Roman" w:cs="Times New Roman"/>
          <w:sz w:val="24"/>
          <w:szCs w:val="24"/>
        </w:rPr>
        <w:t>self-assessment</w:t>
      </w:r>
      <w:r w:rsidRPr="00A031BE">
        <w:rPr>
          <w:rFonts w:ascii="Times New Roman" w:hAnsi="Times New Roman" w:cs="Times New Roman"/>
          <w:sz w:val="24"/>
          <w:szCs w:val="24"/>
        </w:rPr>
        <w:t xml:space="preserve"> as well as manager assessment</w:t>
      </w:r>
      <w:r w:rsidR="00E845F2" w:rsidRPr="00A031BE">
        <w:rPr>
          <w:rFonts w:ascii="Times New Roman" w:hAnsi="Times New Roman" w:cs="Times New Roman"/>
          <w:sz w:val="24"/>
          <w:szCs w:val="24"/>
        </w:rPr>
        <w:t xml:space="preserve"> (Montero Guerra and </w:t>
      </w:r>
      <w:proofErr w:type="spellStart"/>
      <w:r w:rsidR="00E845F2" w:rsidRPr="00A031BE">
        <w:rPr>
          <w:rFonts w:ascii="Times New Roman" w:hAnsi="Times New Roman" w:cs="Times New Roman"/>
          <w:sz w:val="24"/>
          <w:szCs w:val="24"/>
        </w:rPr>
        <w:t>Danvila</w:t>
      </w:r>
      <w:proofErr w:type="spellEnd"/>
      <w:r w:rsidR="00E845F2" w:rsidRPr="00A031BE">
        <w:rPr>
          <w:rFonts w:ascii="Times New Roman" w:hAnsi="Times New Roman" w:cs="Times New Roman"/>
          <w:sz w:val="24"/>
          <w:szCs w:val="24"/>
        </w:rPr>
        <w:t>-Del Valle, 2024)</w:t>
      </w:r>
      <w:r w:rsidRPr="00A031BE">
        <w:rPr>
          <w:rFonts w:ascii="Times New Roman" w:hAnsi="Times New Roman" w:cs="Times New Roman"/>
          <w:sz w:val="24"/>
          <w:szCs w:val="24"/>
        </w:rPr>
        <w:t xml:space="preserve">. </w:t>
      </w:r>
    </w:p>
    <w:p w14:paraId="7B3045AD" w14:textId="77777777" w:rsidR="002863B5" w:rsidRPr="00A031BE" w:rsidRDefault="002863B5" w:rsidP="00E43BA8">
      <w:pPr>
        <w:spacing w:after="0" w:line="360" w:lineRule="auto"/>
        <w:contextualSpacing/>
        <w:jc w:val="both"/>
        <w:rPr>
          <w:rFonts w:ascii="Times New Roman" w:hAnsi="Times New Roman" w:cs="Times New Roman"/>
          <w:sz w:val="24"/>
          <w:szCs w:val="24"/>
        </w:rPr>
      </w:pPr>
    </w:p>
    <w:p w14:paraId="5A003A02" w14:textId="1C941193" w:rsidR="00D0578B" w:rsidRPr="00A031BE" w:rsidRDefault="00D0578B" w:rsidP="00E43BA8">
      <w:pPr>
        <w:pStyle w:val="Heading2"/>
        <w:spacing w:before="0" w:line="360" w:lineRule="auto"/>
        <w:contextualSpacing/>
      </w:pPr>
      <w:bookmarkStart w:id="21" w:name="_Toc182657676"/>
      <w:r w:rsidRPr="00A031BE">
        <w:t>Employee Reward and Recognition</w:t>
      </w:r>
      <w:bookmarkEnd w:id="21"/>
    </w:p>
    <w:p w14:paraId="591FEB8A" w14:textId="77164094" w:rsidR="00D0578B" w:rsidRPr="00A031BE" w:rsidRDefault="002863B5" w:rsidP="00E43BA8">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It is critical that organizations recognize employee’s efforts by making necessary amendments into clear, attractive and effective reward and recognition tools for their personnel. There is also need for the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to have a reward system</w:t>
      </w:r>
      <w:r w:rsidR="00E845F2" w:rsidRPr="00A031BE">
        <w:rPr>
          <w:rFonts w:ascii="Times New Roman" w:hAnsi="Times New Roman" w:cs="Times New Roman"/>
          <w:sz w:val="24"/>
          <w:szCs w:val="24"/>
        </w:rPr>
        <w:t>.</w:t>
      </w:r>
      <w:r w:rsidRPr="00A031BE">
        <w:rPr>
          <w:rFonts w:ascii="Times New Roman" w:hAnsi="Times New Roman" w:cs="Times New Roman"/>
          <w:sz w:val="24"/>
          <w:szCs w:val="24"/>
        </w:rPr>
        <w:t xml:space="preserve"> The rewards maybe monetary such as bonuses while the other may not be monetary but rather public acknowledges, promotions, additions responsibility, workshop among others. </w:t>
      </w:r>
      <w:r w:rsidR="00104579" w:rsidRPr="00A031BE">
        <w:rPr>
          <w:rFonts w:ascii="Times New Roman" w:hAnsi="Times New Roman" w:cs="Times New Roman"/>
          <w:sz w:val="24"/>
          <w:szCs w:val="24"/>
        </w:rPr>
        <w:t>The</w:t>
      </w:r>
      <w:r w:rsidRPr="00A031BE">
        <w:rPr>
          <w:rFonts w:ascii="Times New Roman" w:hAnsi="Times New Roman" w:cs="Times New Roman"/>
          <w:sz w:val="24"/>
          <w:szCs w:val="24"/>
        </w:rPr>
        <w:t xml:space="preserve"> systemic incentives should be closely related to performance and the schemes should be open for employees so that nobody feels they have been ripped off</w:t>
      </w:r>
      <w:r w:rsidR="00E845F2" w:rsidRPr="00A031BE">
        <w:rPr>
          <w:rFonts w:ascii="Times New Roman" w:hAnsi="Times New Roman" w:cs="Times New Roman"/>
          <w:sz w:val="24"/>
          <w:szCs w:val="24"/>
        </w:rPr>
        <w:t xml:space="preserve"> (Mukul and Saini¸ 2021)</w:t>
      </w:r>
      <w:r w:rsidRPr="00A031BE">
        <w:rPr>
          <w:rFonts w:ascii="Times New Roman" w:hAnsi="Times New Roman" w:cs="Times New Roman"/>
          <w:sz w:val="24"/>
          <w:szCs w:val="24"/>
        </w:rPr>
        <w:t xml:space="preserve">. </w:t>
      </w:r>
    </w:p>
    <w:p w14:paraId="324D72F2" w14:textId="77777777" w:rsidR="002863B5" w:rsidRPr="00A031BE" w:rsidRDefault="002863B5" w:rsidP="00E43BA8">
      <w:pPr>
        <w:spacing w:after="0" w:line="360" w:lineRule="auto"/>
        <w:contextualSpacing/>
        <w:jc w:val="both"/>
        <w:rPr>
          <w:rFonts w:ascii="Times New Roman" w:hAnsi="Times New Roman" w:cs="Times New Roman"/>
          <w:sz w:val="24"/>
          <w:szCs w:val="24"/>
        </w:rPr>
      </w:pPr>
    </w:p>
    <w:p w14:paraId="389BF549" w14:textId="0466A72D" w:rsidR="00D0578B" w:rsidRPr="00A031BE" w:rsidRDefault="00D0578B" w:rsidP="00E43BA8">
      <w:pPr>
        <w:pStyle w:val="Heading2"/>
        <w:spacing w:before="0" w:line="360" w:lineRule="auto"/>
        <w:contextualSpacing/>
      </w:pPr>
      <w:bookmarkStart w:id="22" w:name="_Toc182657677"/>
      <w:r w:rsidRPr="00A031BE">
        <w:t>Employee Engagement</w:t>
      </w:r>
      <w:bookmarkEnd w:id="22"/>
    </w:p>
    <w:p w14:paraId="1AFC32BA" w14:textId="0672E34A" w:rsidR="00224BE9" w:rsidRPr="00A031BE" w:rsidRDefault="00224BE9" w:rsidP="00D96A37">
      <w:pPr>
        <w:spacing w:after="0" w:line="360" w:lineRule="auto"/>
        <w:ind w:firstLine="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Engagement of employees for better performance and worker turnover. Employees who feel they are involved in the company exhibit great working behaviors and promote good working culture. Another unique problem of growing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is the ability to keep the staff’s focus as the business expands for such reasons as leadership-employee relation or inter-employee interaction. At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it is recommended that managers continually encourage participation in organization communication networks by offering feedback and including staff in organizational decisions</w:t>
      </w:r>
      <w:r w:rsidR="00E845F2" w:rsidRPr="00A031BE">
        <w:rPr>
          <w:rFonts w:ascii="Times New Roman" w:hAnsi="Times New Roman" w:cs="Times New Roman"/>
          <w:sz w:val="24"/>
          <w:szCs w:val="24"/>
        </w:rPr>
        <w:t xml:space="preserve"> (Priyanka, et al., 2023)</w:t>
      </w:r>
      <w:r w:rsidRPr="00A031BE">
        <w:rPr>
          <w:rFonts w:ascii="Times New Roman" w:hAnsi="Times New Roman" w:cs="Times New Roman"/>
          <w:sz w:val="24"/>
          <w:szCs w:val="24"/>
        </w:rPr>
        <w:t xml:space="preserve">. </w:t>
      </w:r>
    </w:p>
    <w:p w14:paraId="7DD990A7" w14:textId="32F89BE1" w:rsidR="00D0578B" w:rsidRPr="00A031BE" w:rsidRDefault="00CA1AFD" w:rsidP="00E43BA8">
      <w:pPr>
        <w:pStyle w:val="Heading1"/>
        <w:spacing w:before="0" w:line="360" w:lineRule="auto"/>
        <w:contextualSpacing/>
      </w:pPr>
      <w:bookmarkStart w:id="23" w:name="_Toc182657678"/>
      <w:r w:rsidRPr="00A031BE">
        <w:lastRenderedPageBreak/>
        <w:t xml:space="preserve">SMART </w:t>
      </w:r>
      <w:r w:rsidR="00D0578B" w:rsidRPr="00A031BE">
        <w:t xml:space="preserve">Recommendations for </w:t>
      </w:r>
      <w:proofErr w:type="spellStart"/>
      <w:r w:rsidR="00D0578B" w:rsidRPr="00A031BE">
        <w:t>TechInnovate</w:t>
      </w:r>
      <w:bookmarkEnd w:id="23"/>
      <w:proofErr w:type="spellEnd"/>
    </w:p>
    <w:p w14:paraId="5A4DE880" w14:textId="5F0F1475" w:rsidR="00EA12D2" w:rsidRPr="00A031BE" w:rsidRDefault="00EA12D2" w:rsidP="00E43BA8">
      <w:pPr>
        <w:spacing w:after="0" w:line="360" w:lineRule="auto"/>
        <w:contextualSpacing/>
        <w:jc w:val="both"/>
        <w:rPr>
          <w:rFonts w:ascii="Times New Roman" w:hAnsi="Times New Roman" w:cs="Times New Roman"/>
          <w:sz w:val="24"/>
          <w:szCs w:val="24"/>
        </w:rPr>
      </w:pPr>
      <w:r w:rsidRPr="00EA12D2">
        <w:rPr>
          <w:rFonts w:ascii="Times New Roman" w:hAnsi="Times New Roman" w:cs="Times New Roman"/>
          <w:b/>
          <w:bCs/>
          <w:sz w:val="24"/>
          <w:szCs w:val="24"/>
        </w:rPr>
        <w:t>Specific</w:t>
      </w:r>
      <w:r w:rsidRPr="00EA12D2">
        <w:rPr>
          <w:rFonts w:ascii="Times New Roman" w:hAnsi="Times New Roman" w:cs="Times New Roman"/>
          <w:sz w:val="24"/>
          <w:szCs w:val="24"/>
        </w:rPr>
        <w:t xml:space="preserve">: </w:t>
      </w:r>
      <w:r w:rsidRPr="00A031BE">
        <w:rPr>
          <w:rFonts w:ascii="Times New Roman" w:hAnsi="Times New Roman" w:cs="Times New Roman"/>
          <w:sz w:val="24"/>
          <w:szCs w:val="24"/>
        </w:rPr>
        <w:t xml:space="preserve">There is also a lack of people management in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and it should create a people management program with management courses, a performance management system (reviews, 360-degree feedback, SMART goals), an employee reward system.</w:t>
      </w:r>
    </w:p>
    <w:p w14:paraId="394CBAAE" w14:textId="77777777" w:rsidR="00D96A37" w:rsidRPr="00EA12D2" w:rsidRDefault="00D96A37" w:rsidP="00E43BA8">
      <w:pPr>
        <w:spacing w:after="0" w:line="360" w:lineRule="auto"/>
        <w:contextualSpacing/>
        <w:jc w:val="both"/>
        <w:rPr>
          <w:rFonts w:ascii="Times New Roman" w:hAnsi="Times New Roman" w:cs="Times New Roman"/>
          <w:sz w:val="24"/>
          <w:szCs w:val="24"/>
        </w:rPr>
      </w:pPr>
    </w:p>
    <w:p w14:paraId="79DD6444" w14:textId="498F9335" w:rsidR="00EA12D2" w:rsidRPr="00A031BE" w:rsidRDefault="00EA12D2" w:rsidP="00E43BA8">
      <w:pPr>
        <w:spacing w:after="0" w:line="360" w:lineRule="auto"/>
        <w:contextualSpacing/>
        <w:jc w:val="both"/>
        <w:rPr>
          <w:rFonts w:ascii="Times New Roman" w:hAnsi="Times New Roman" w:cs="Times New Roman"/>
          <w:sz w:val="24"/>
          <w:szCs w:val="24"/>
        </w:rPr>
      </w:pPr>
      <w:r w:rsidRPr="00EA12D2">
        <w:rPr>
          <w:rFonts w:ascii="Times New Roman" w:hAnsi="Times New Roman" w:cs="Times New Roman"/>
          <w:b/>
          <w:bCs/>
          <w:sz w:val="24"/>
          <w:szCs w:val="24"/>
        </w:rPr>
        <w:t>Measurable</w:t>
      </w:r>
      <w:r w:rsidRPr="00EA12D2">
        <w:rPr>
          <w:rFonts w:ascii="Times New Roman" w:hAnsi="Times New Roman" w:cs="Times New Roman"/>
          <w:sz w:val="24"/>
          <w:szCs w:val="24"/>
        </w:rPr>
        <w:t xml:space="preserve">: </w:t>
      </w:r>
      <w:r w:rsidRPr="00A031BE">
        <w:rPr>
          <w:rFonts w:ascii="Times New Roman" w:hAnsi="Times New Roman" w:cs="Times New Roman"/>
          <w:sz w:val="24"/>
          <w:szCs w:val="24"/>
        </w:rPr>
        <w:t>Performance should be based on the number of managers that passed through the training and the number of employees who underwent a performance appraisal as well as the macro performance which includes the rate of performance, satisfaction and turnover rate of employees.</w:t>
      </w:r>
    </w:p>
    <w:p w14:paraId="6DD31629" w14:textId="77777777" w:rsidR="00D96A37" w:rsidRPr="00EA12D2" w:rsidRDefault="00D96A37" w:rsidP="00E43BA8">
      <w:pPr>
        <w:spacing w:after="0" w:line="360" w:lineRule="auto"/>
        <w:contextualSpacing/>
        <w:jc w:val="both"/>
        <w:rPr>
          <w:rFonts w:ascii="Times New Roman" w:hAnsi="Times New Roman" w:cs="Times New Roman"/>
          <w:sz w:val="24"/>
          <w:szCs w:val="24"/>
        </w:rPr>
      </w:pPr>
    </w:p>
    <w:p w14:paraId="3D5C88E1" w14:textId="62B029F8" w:rsidR="00EA12D2" w:rsidRPr="00A031BE" w:rsidRDefault="00EA12D2" w:rsidP="00E43BA8">
      <w:pPr>
        <w:spacing w:after="0" w:line="360" w:lineRule="auto"/>
        <w:contextualSpacing/>
        <w:jc w:val="both"/>
        <w:rPr>
          <w:rFonts w:ascii="Times New Roman" w:hAnsi="Times New Roman" w:cs="Times New Roman"/>
          <w:sz w:val="24"/>
          <w:szCs w:val="24"/>
        </w:rPr>
      </w:pPr>
      <w:r w:rsidRPr="00EA12D2">
        <w:rPr>
          <w:rFonts w:ascii="Times New Roman" w:hAnsi="Times New Roman" w:cs="Times New Roman"/>
          <w:b/>
          <w:bCs/>
          <w:sz w:val="24"/>
          <w:szCs w:val="24"/>
        </w:rPr>
        <w:t>Achievable</w:t>
      </w:r>
      <w:r w:rsidRPr="00EA12D2">
        <w:rPr>
          <w:rFonts w:ascii="Times New Roman" w:hAnsi="Times New Roman" w:cs="Times New Roman"/>
          <w:sz w:val="24"/>
          <w:szCs w:val="24"/>
        </w:rPr>
        <w:t xml:space="preserve">: </w:t>
      </w:r>
      <w:r w:rsidR="007829AD" w:rsidRPr="00A031BE">
        <w:rPr>
          <w:rFonts w:ascii="Times New Roman" w:hAnsi="Times New Roman" w:cs="Times New Roman"/>
          <w:sz w:val="24"/>
          <w:szCs w:val="24"/>
        </w:rPr>
        <w:t>The training should be developed and administered by external consultants or in house human resource departments. That is why a performance management system should be implemented along with existing software, and the rewards should be provided for the recognition program funding.</w:t>
      </w:r>
    </w:p>
    <w:p w14:paraId="447D47D4" w14:textId="77777777" w:rsidR="00D96A37" w:rsidRPr="00EA12D2" w:rsidRDefault="00D96A37" w:rsidP="00E43BA8">
      <w:pPr>
        <w:spacing w:after="0" w:line="360" w:lineRule="auto"/>
        <w:contextualSpacing/>
        <w:jc w:val="both"/>
        <w:rPr>
          <w:rFonts w:ascii="Times New Roman" w:hAnsi="Times New Roman" w:cs="Times New Roman"/>
          <w:sz w:val="24"/>
          <w:szCs w:val="24"/>
        </w:rPr>
      </w:pPr>
    </w:p>
    <w:p w14:paraId="21FBE31A" w14:textId="5963792C" w:rsidR="00EA12D2" w:rsidRPr="00A031BE" w:rsidRDefault="00EA12D2" w:rsidP="00E43BA8">
      <w:pPr>
        <w:spacing w:after="0" w:line="360" w:lineRule="auto"/>
        <w:contextualSpacing/>
        <w:jc w:val="both"/>
        <w:rPr>
          <w:rFonts w:ascii="Times New Roman" w:hAnsi="Times New Roman" w:cs="Times New Roman"/>
          <w:sz w:val="24"/>
          <w:szCs w:val="24"/>
        </w:rPr>
      </w:pPr>
      <w:r w:rsidRPr="00EA12D2">
        <w:rPr>
          <w:rFonts w:ascii="Times New Roman" w:hAnsi="Times New Roman" w:cs="Times New Roman"/>
          <w:b/>
          <w:bCs/>
          <w:sz w:val="24"/>
          <w:szCs w:val="24"/>
        </w:rPr>
        <w:t>Relevant</w:t>
      </w:r>
      <w:r w:rsidRPr="00EA12D2">
        <w:rPr>
          <w:rFonts w:ascii="Times New Roman" w:hAnsi="Times New Roman" w:cs="Times New Roman"/>
          <w:sz w:val="24"/>
          <w:szCs w:val="24"/>
        </w:rPr>
        <w:t xml:space="preserve">: </w:t>
      </w:r>
      <w:r w:rsidR="007829AD" w:rsidRPr="00A031BE">
        <w:rPr>
          <w:rFonts w:ascii="Times New Roman" w:hAnsi="Times New Roman" w:cs="Times New Roman"/>
          <w:sz w:val="24"/>
          <w:szCs w:val="24"/>
        </w:rPr>
        <w:t xml:space="preserve">The outlined program should help to meet the need of qualified managers as well as enhance the performance, controlling process, and motivation, which will lead to </w:t>
      </w:r>
      <w:proofErr w:type="spellStart"/>
      <w:r w:rsidR="007829AD" w:rsidRPr="00A031BE">
        <w:rPr>
          <w:rFonts w:ascii="Times New Roman" w:hAnsi="Times New Roman" w:cs="Times New Roman"/>
          <w:sz w:val="24"/>
          <w:szCs w:val="24"/>
        </w:rPr>
        <w:t>TechInnovate’s</w:t>
      </w:r>
      <w:proofErr w:type="spellEnd"/>
      <w:r w:rsidR="007829AD" w:rsidRPr="00A031BE">
        <w:rPr>
          <w:rFonts w:ascii="Times New Roman" w:hAnsi="Times New Roman" w:cs="Times New Roman"/>
          <w:sz w:val="24"/>
          <w:szCs w:val="24"/>
        </w:rPr>
        <w:t xml:space="preserve"> development and talent attraction.</w:t>
      </w:r>
    </w:p>
    <w:p w14:paraId="5798DCFA" w14:textId="77777777" w:rsidR="00D96A37" w:rsidRPr="00EA12D2" w:rsidRDefault="00D96A37" w:rsidP="00E43BA8">
      <w:pPr>
        <w:spacing w:after="0" w:line="360" w:lineRule="auto"/>
        <w:contextualSpacing/>
        <w:jc w:val="both"/>
        <w:rPr>
          <w:rFonts w:ascii="Times New Roman" w:hAnsi="Times New Roman" w:cs="Times New Roman"/>
          <w:sz w:val="24"/>
          <w:szCs w:val="24"/>
        </w:rPr>
      </w:pPr>
    </w:p>
    <w:p w14:paraId="57441B3C" w14:textId="3D6FA685" w:rsidR="00EA12D2" w:rsidRPr="00EA12D2" w:rsidRDefault="00EA12D2" w:rsidP="00E43BA8">
      <w:pPr>
        <w:spacing w:after="0" w:line="360" w:lineRule="auto"/>
        <w:contextualSpacing/>
        <w:jc w:val="both"/>
        <w:rPr>
          <w:rFonts w:ascii="Times New Roman" w:hAnsi="Times New Roman" w:cs="Times New Roman"/>
          <w:sz w:val="24"/>
          <w:szCs w:val="24"/>
        </w:rPr>
      </w:pPr>
      <w:r w:rsidRPr="00EA12D2">
        <w:rPr>
          <w:rFonts w:ascii="Times New Roman" w:hAnsi="Times New Roman" w:cs="Times New Roman"/>
          <w:b/>
          <w:bCs/>
          <w:sz w:val="24"/>
          <w:szCs w:val="24"/>
        </w:rPr>
        <w:t>Time-bound</w:t>
      </w:r>
      <w:r w:rsidRPr="00EA12D2">
        <w:rPr>
          <w:rFonts w:ascii="Times New Roman" w:hAnsi="Times New Roman" w:cs="Times New Roman"/>
          <w:sz w:val="24"/>
          <w:szCs w:val="24"/>
        </w:rPr>
        <w:t xml:space="preserve">: </w:t>
      </w:r>
      <w:r w:rsidR="007829AD" w:rsidRPr="00A031BE">
        <w:rPr>
          <w:rFonts w:ascii="Times New Roman" w:hAnsi="Times New Roman" w:cs="Times New Roman"/>
          <w:sz w:val="24"/>
          <w:szCs w:val="24"/>
        </w:rPr>
        <w:t xml:space="preserve">It is expected that the program should be started within 6 months and the management training of all managers should be commenced within 12 months. The </w:t>
      </w:r>
      <w:proofErr w:type="spellStart"/>
      <w:r w:rsidR="007829AD" w:rsidRPr="00A031BE">
        <w:rPr>
          <w:rFonts w:ascii="Times New Roman" w:hAnsi="Times New Roman" w:cs="Times New Roman"/>
          <w:sz w:val="24"/>
          <w:szCs w:val="24"/>
        </w:rPr>
        <w:t>organisational</w:t>
      </w:r>
      <w:proofErr w:type="spellEnd"/>
      <w:r w:rsidR="007829AD" w:rsidRPr="00A031BE">
        <w:rPr>
          <w:rFonts w:ascii="Times New Roman" w:hAnsi="Times New Roman" w:cs="Times New Roman"/>
          <w:sz w:val="24"/>
          <w:szCs w:val="24"/>
        </w:rPr>
        <w:t xml:space="preserve"> structure and the performance management system and recognition program should be completely </w:t>
      </w:r>
      <w:r w:rsidR="00D96A37" w:rsidRPr="00A031BE">
        <w:rPr>
          <w:rFonts w:ascii="Times New Roman" w:hAnsi="Times New Roman" w:cs="Times New Roman"/>
          <w:sz w:val="24"/>
          <w:szCs w:val="24"/>
        </w:rPr>
        <w:t>affected</w:t>
      </w:r>
      <w:r w:rsidR="007829AD" w:rsidRPr="00A031BE">
        <w:rPr>
          <w:rFonts w:ascii="Times New Roman" w:hAnsi="Times New Roman" w:cs="Times New Roman"/>
          <w:sz w:val="24"/>
          <w:szCs w:val="24"/>
        </w:rPr>
        <w:t xml:space="preserve"> within the period of 3-6 months.</w:t>
      </w:r>
    </w:p>
    <w:p w14:paraId="21AFB776" w14:textId="77777777" w:rsidR="00D0578B" w:rsidRPr="00A031BE" w:rsidRDefault="00D0578B" w:rsidP="00E43BA8">
      <w:pPr>
        <w:spacing w:after="0" w:line="360" w:lineRule="auto"/>
        <w:contextualSpacing/>
        <w:jc w:val="both"/>
        <w:rPr>
          <w:rFonts w:ascii="Times New Roman" w:hAnsi="Times New Roman" w:cs="Times New Roman"/>
          <w:sz w:val="24"/>
          <w:szCs w:val="24"/>
        </w:rPr>
      </w:pPr>
    </w:p>
    <w:p w14:paraId="72BB0BB2" w14:textId="77777777" w:rsidR="00D0578B" w:rsidRPr="00A031BE" w:rsidRDefault="00D0578B" w:rsidP="00E43BA8">
      <w:pPr>
        <w:pStyle w:val="Heading1"/>
        <w:spacing w:before="0" w:line="360" w:lineRule="auto"/>
        <w:contextualSpacing/>
      </w:pPr>
      <w:bookmarkStart w:id="24" w:name="_Toc182657679"/>
      <w:r w:rsidRPr="00A031BE">
        <w:t>Conclusion</w:t>
      </w:r>
      <w:bookmarkEnd w:id="24"/>
    </w:p>
    <w:p w14:paraId="7A0DC3DE" w14:textId="59FF5933" w:rsidR="00E845F2" w:rsidRPr="00A031BE" w:rsidRDefault="007829AD" w:rsidP="00E43BA8">
      <w:pPr>
        <w:spacing w:after="0" w:line="360" w:lineRule="auto"/>
        <w:ind w:firstLine="720"/>
        <w:contextualSpacing/>
        <w:jc w:val="both"/>
        <w:rPr>
          <w:rFonts w:ascii="Times New Roman" w:hAnsi="Times New Roman" w:cs="Times New Roman"/>
          <w:sz w:val="24"/>
          <w:szCs w:val="24"/>
        </w:rPr>
      </w:pP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is still a relatively new company and therefore it faces the challenge of growth as well as managing people appropriately in its line of business. Management training, performance management system along with an employee recognition program training would help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to cultivate the leadership skills that would help the leadership to create a high-performance workplace culture that will motivate and retain its top employees. Implementation of these recommendations will not only effectively solve the existing problems in the company, but </w:t>
      </w:r>
      <w:r w:rsidRPr="00A031BE">
        <w:rPr>
          <w:rFonts w:ascii="Times New Roman" w:hAnsi="Times New Roman" w:cs="Times New Roman"/>
          <w:sz w:val="24"/>
          <w:szCs w:val="24"/>
        </w:rPr>
        <w:lastRenderedPageBreak/>
        <w:t xml:space="preserve">also will open the path for the further successful development of </w:t>
      </w:r>
      <w:proofErr w:type="spellStart"/>
      <w:r w:rsidRPr="00A031BE">
        <w:rPr>
          <w:rFonts w:ascii="Times New Roman" w:hAnsi="Times New Roman" w:cs="Times New Roman"/>
          <w:sz w:val="24"/>
          <w:szCs w:val="24"/>
        </w:rPr>
        <w:t>TechInnovate</w:t>
      </w:r>
      <w:proofErr w:type="spellEnd"/>
      <w:r w:rsidRPr="00A031BE">
        <w:rPr>
          <w:rFonts w:ascii="Times New Roman" w:hAnsi="Times New Roman" w:cs="Times New Roman"/>
          <w:sz w:val="24"/>
          <w:szCs w:val="24"/>
        </w:rPr>
        <w:t xml:space="preserve"> in a vigorous field of IT business.</w:t>
      </w:r>
    </w:p>
    <w:p w14:paraId="340DDA56" w14:textId="77777777" w:rsidR="00E845F2" w:rsidRPr="00A031BE" w:rsidRDefault="00E845F2" w:rsidP="00E43BA8">
      <w:pPr>
        <w:spacing w:after="0" w:line="360" w:lineRule="auto"/>
        <w:contextualSpacing/>
        <w:jc w:val="both"/>
        <w:rPr>
          <w:rFonts w:ascii="Times New Roman" w:hAnsi="Times New Roman" w:cs="Times New Roman"/>
          <w:sz w:val="24"/>
          <w:szCs w:val="24"/>
        </w:rPr>
      </w:pPr>
      <w:r w:rsidRPr="00A031BE">
        <w:rPr>
          <w:rFonts w:ascii="Times New Roman" w:hAnsi="Times New Roman" w:cs="Times New Roman"/>
          <w:sz w:val="24"/>
          <w:szCs w:val="24"/>
        </w:rPr>
        <w:br w:type="page"/>
      </w:r>
    </w:p>
    <w:p w14:paraId="25C70B42" w14:textId="6904DFA4" w:rsidR="00F31F21" w:rsidRPr="00A031BE" w:rsidRDefault="00E845F2" w:rsidP="00E43BA8">
      <w:pPr>
        <w:pStyle w:val="Heading1"/>
        <w:spacing w:before="0" w:line="360" w:lineRule="auto"/>
        <w:contextualSpacing/>
      </w:pPr>
      <w:bookmarkStart w:id="25" w:name="_Toc182657680"/>
      <w:r w:rsidRPr="00A031BE">
        <w:lastRenderedPageBreak/>
        <w:t>REFERENCES</w:t>
      </w:r>
      <w:bookmarkEnd w:id="25"/>
    </w:p>
    <w:p w14:paraId="7A08091A" w14:textId="77777777" w:rsidR="00F31F21" w:rsidRPr="00A031BE" w:rsidRDefault="00F31F21" w:rsidP="00E43BA8">
      <w:pPr>
        <w:spacing w:after="0" w:line="360" w:lineRule="auto"/>
        <w:contextualSpacing/>
        <w:jc w:val="both"/>
        <w:rPr>
          <w:rFonts w:ascii="Times New Roman" w:hAnsi="Times New Roman" w:cs="Times New Roman"/>
          <w:sz w:val="24"/>
          <w:szCs w:val="24"/>
        </w:rPr>
      </w:pPr>
    </w:p>
    <w:p w14:paraId="6007ADD4" w14:textId="77777777" w:rsidR="00F31F21" w:rsidRPr="00A031BE" w:rsidRDefault="00F31F21" w:rsidP="00E43BA8">
      <w:pPr>
        <w:spacing w:after="0" w:line="360" w:lineRule="auto"/>
        <w:ind w:left="720" w:hanging="720"/>
        <w:contextualSpacing/>
        <w:jc w:val="both"/>
        <w:rPr>
          <w:rFonts w:ascii="Times New Roman" w:hAnsi="Times New Roman" w:cs="Times New Roman"/>
          <w:sz w:val="24"/>
          <w:szCs w:val="24"/>
        </w:rPr>
      </w:pPr>
      <w:r w:rsidRPr="00A031BE">
        <w:rPr>
          <w:rFonts w:ascii="Times New Roman" w:hAnsi="Times New Roman" w:cs="Times New Roman"/>
          <w:sz w:val="24"/>
          <w:szCs w:val="24"/>
        </w:rPr>
        <w:t>Antunes, L.G.R., Vasconcelos, F.F., Oliveira, C.M.D. and Corrêa, H.L., 2022. Dynamic framework of performance assessment for startups. </w:t>
      </w:r>
      <w:r w:rsidRPr="00A031BE">
        <w:rPr>
          <w:rFonts w:ascii="Times New Roman" w:hAnsi="Times New Roman" w:cs="Times New Roman"/>
          <w:i/>
          <w:iCs/>
          <w:sz w:val="24"/>
          <w:szCs w:val="24"/>
        </w:rPr>
        <w:t>International Journal of Productivity and Performance Management</w:t>
      </w:r>
      <w:r w:rsidRPr="00A031BE">
        <w:rPr>
          <w:rFonts w:ascii="Times New Roman" w:hAnsi="Times New Roman" w:cs="Times New Roman"/>
          <w:sz w:val="24"/>
          <w:szCs w:val="24"/>
        </w:rPr>
        <w:t>, </w:t>
      </w:r>
      <w:r w:rsidRPr="00A031BE">
        <w:rPr>
          <w:rFonts w:ascii="Times New Roman" w:hAnsi="Times New Roman" w:cs="Times New Roman"/>
          <w:i/>
          <w:iCs/>
          <w:sz w:val="24"/>
          <w:szCs w:val="24"/>
        </w:rPr>
        <w:t>71</w:t>
      </w:r>
      <w:r w:rsidRPr="00A031BE">
        <w:rPr>
          <w:rFonts w:ascii="Times New Roman" w:hAnsi="Times New Roman" w:cs="Times New Roman"/>
          <w:sz w:val="24"/>
          <w:szCs w:val="24"/>
        </w:rPr>
        <w:t>(7), pp.2723-2742.</w:t>
      </w:r>
    </w:p>
    <w:p w14:paraId="21A48977" w14:textId="77777777" w:rsidR="00F31F21" w:rsidRPr="00A031BE" w:rsidRDefault="00F31F21" w:rsidP="00E43BA8">
      <w:pPr>
        <w:spacing w:after="0" w:line="360" w:lineRule="auto"/>
        <w:ind w:left="720" w:hanging="720"/>
        <w:contextualSpacing/>
        <w:jc w:val="both"/>
        <w:rPr>
          <w:rFonts w:ascii="Times New Roman" w:hAnsi="Times New Roman" w:cs="Times New Roman"/>
          <w:sz w:val="24"/>
          <w:szCs w:val="24"/>
        </w:rPr>
      </w:pPr>
      <w:proofErr w:type="spellStart"/>
      <w:r w:rsidRPr="00A031BE">
        <w:rPr>
          <w:rFonts w:ascii="Times New Roman" w:hAnsi="Times New Roman" w:cs="Times New Roman"/>
          <w:sz w:val="24"/>
          <w:szCs w:val="24"/>
        </w:rPr>
        <w:t>Boudlaie</w:t>
      </w:r>
      <w:proofErr w:type="spellEnd"/>
      <w:r w:rsidRPr="00A031BE">
        <w:rPr>
          <w:rFonts w:ascii="Times New Roman" w:hAnsi="Times New Roman" w:cs="Times New Roman"/>
          <w:sz w:val="24"/>
          <w:szCs w:val="24"/>
        </w:rPr>
        <w:t xml:space="preserve">, H., </w:t>
      </w:r>
      <w:proofErr w:type="spellStart"/>
      <w:r w:rsidRPr="00A031BE">
        <w:rPr>
          <w:rFonts w:ascii="Times New Roman" w:hAnsi="Times New Roman" w:cs="Times New Roman"/>
          <w:sz w:val="24"/>
          <w:szCs w:val="24"/>
        </w:rPr>
        <w:t>Mahdiraji</w:t>
      </w:r>
      <w:proofErr w:type="spellEnd"/>
      <w:r w:rsidRPr="00A031BE">
        <w:rPr>
          <w:rFonts w:ascii="Times New Roman" w:hAnsi="Times New Roman" w:cs="Times New Roman"/>
          <w:sz w:val="24"/>
          <w:szCs w:val="24"/>
        </w:rPr>
        <w:t xml:space="preserve">, H.A., </w:t>
      </w:r>
      <w:proofErr w:type="spellStart"/>
      <w:r w:rsidRPr="00A031BE">
        <w:rPr>
          <w:rFonts w:ascii="Times New Roman" w:hAnsi="Times New Roman" w:cs="Times New Roman"/>
          <w:sz w:val="24"/>
          <w:szCs w:val="24"/>
        </w:rPr>
        <w:t>Jirandeh</w:t>
      </w:r>
      <w:proofErr w:type="spellEnd"/>
      <w:r w:rsidRPr="00A031BE">
        <w:rPr>
          <w:rFonts w:ascii="Times New Roman" w:hAnsi="Times New Roman" w:cs="Times New Roman"/>
          <w:sz w:val="24"/>
          <w:szCs w:val="24"/>
        </w:rPr>
        <w:t>, M.S. and Jafari-Sadeghi, V., 2022. The role of human resource management in the growth of startups: a multiple case study from the perspective of entrepreneurs and employees. </w:t>
      </w:r>
      <w:r w:rsidRPr="00A031BE">
        <w:rPr>
          <w:rFonts w:ascii="Times New Roman" w:hAnsi="Times New Roman" w:cs="Times New Roman"/>
          <w:i/>
          <w:iCs/>
          <w:sz w:val="24"/>
          <w:szCs w:val="24"/>
        </w:rPr>
        <w:t>World Review of Entrepreneurship, Management and Sustainable Development</w:t>
      </w:r>
      <w:r w:rsidRPr="00A031BE">
        <w:rPr>
          <w:rFonts w:ascii="Times New Roman" w:hAnsi="Times New Roman" w:cs="Times New Roman"/>
          <w:sz w:val="24"/>
          <w:szCs w:val="24"/>
        </w:rPr>
        <w:t>, </w:t>
      </w:r>
      <w:r w:rsidRPr="00A031BE">
        <w:rPr>
          <w:rFonts w:ascii="Times New Roman" w:hAnsi="Times New Roman" w:cs="Times New Roman"/>
          <w:i/>
          <w:iCs/>
          <w:sz w:val="24"/>
          <w:szCs w:val="24"/>
        </w:rPr>
        <w:t>18</w:t>
      </w:r>
      <w:r w:rsidRPr="00A031BE">
        <w:rPr>
          <w:rFonts w:ascii="Times New Roman" w:hAnsi="Times New Roman" w:cs="Times New Roman"/>
          <w:sz w:val="24"/>
          <w:szCs w:val="24"/>
        </w:rPr>
        <w:t>(3), pp.307-324.</w:t>
      </w:r>
    </w:p>
    <w:p w14:paraId="403A5FD7" w14:textId="77777777" w:rsidR="00F31F21" w:rsidRPr="00A031BE" w:rsidRDefault="00F31F21" w:rsidP="00E43BA8">
      <w:pPr>
        <w:spacing w:after="0" w:line="360" w:lineRule="auto"/>
        <w:ind w:left="720" w:hanging="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Capatina, A., </w:t>
      </w:r>
      <w:proofErr w:type="spellStart"/>
      <w:r w:rsidRPr="00A031BE">
        <w:rPr>
          <w:rFonts w:ascii="Times New Roman" w:hAnsi="Times New Roman" w:cs="Times New Roman"/>
          <w:sz w:val="24"/>
          <w:szCs w:val="24"/>
        </w:rPr>
        <w:t>Bleoju</w:t>
      </w:r>
      <w:proofErr w:type="spellEnd"/>
      <w:r w:rsidRPr="00A031BE">
        <w:rPr>
          <w:rFonts w:ascii="Times New Roman" w:hAnsi="Times New Roman" w:cs="Times New Roman"/>
          <w:sz w:val="24"/>
          <w:szCs w:val="24"/>
        </w:rPr>
        <w:t>, G. and Kalisz, D., 2024. Falling in love with strategic foresight, not only with technology: European deep-tech startups’ roadmap to success. </w:t>
      </w:r>
      <w:r w:rsidRPr="00A031BE">
        <w:rPr>
          <w:rFonts w:ascii="Times New Roman" w:hAnsi="Times New Roman" w:cs="Times New Roman"/>
          <w:i/>
          <w:iCs/>
          <w:sz w:val="24"/>
          <w:szCs w:val="24"/>
        </w:rPr>
        <w:t>Journal of Innovation &amp; Knowledge</w:t>
      </w:r>
      <w:r w:rsidRPr="00A031BE">
        <w:rPr>
          <w:rFonts w:ascii="Times New Roman" w:hAnsi="Times New Roman" w:cs="Times New Roman"/>
          <w:sz w:val="24"/>
          <w:szCs w:val="24"/>
        </w:rPr>
        <w:t>, </w:t>
      </w:r>
      <w:r w:rsidRPr="00A031BE">
        <w:rPr>
          <w:rFonts w:ascii="Times New Roman" w:hAnsi="Times New Roman" w:cs="Times New Roman"/>
          <w:i/>
          <w:iCs/>
          <w:sz w:val="24"/>
          <w:szCs w:val="24"/>
        </w:rPr>
        <w:t>9</w:t>
      </w:r>
      <w:r w:rsidRPr="00A031BE">
        <w:rPr>
          <w:rFonts w:ascii="Times New Roman" w:hAnsi="Times New Roman" w:cs="Times New Roman"/>
          <w:sz w:val="24"/>
          <w:szCs w:val="24"/>
        </w:rPr>
        <w:t>(3), p.100515.</w:t>
      </w:r>
    </w:p>
    <w:p w14:paraId="1A7B8B22" w14:textId="77777777" w:rsidR="00F31F21" w:rsidRPr="00A031BE" w:rsidRDefault="00F31F21" w:rsidP="00E43BA8">
      <w:pPr>
        <w:spacing w:after="0" w:line="360" w:lineRule="auto"/>
        <w:ind w:left="720" w:hanging="720"/>
        <w:contextualSpacing/>
        <w:jc w:val="both"/>
        <w:rPr>
          <w:rFonts w:ascii="Times New Roman" w:hAnsi="Times New Roman" w:cs="Times New Roman"/>
          <w:sz w:val="24"/>
          <w:szCs w:val="24"/>
        </w:rPr>
      </w:pPr>
      <w:proofErr w:type="spellStart"/>
      <w:r w:rsidRPr="00A031BE">
        <w:rPr>
          <w:rFonts w:ascii="Times New Roman" w:hAnsi="Times New Roman" w:cs="Times New Roman"/>
          <w:sz w:val="24"/>
          <w:szCs w:val="24"/>
        </w:rPr>
        <w:t>Faqihi</w:t>
      </w:r>
      <w:proofErr w:type="spellEnd"/>
      <w:r w:rsidRPr="00A031BE">
        <w:rPr>
          <w:rFonts w:ascii="Times New Roman" w:hAnsi="Times New Roman" w:cs="Times New Roman"/>
          <w:sz w:val="24"/>
          <w:szCs w:val="24"/>
        </w:rPr>
        <w:t>, A. and Miah, S.J., 2023. Artificial intelligence-driven talent management system: Exploring the risks and options for constructing a theoretical foundation. </w:t>
      </w:r>
      <w:r w:rsidRPr="00A031BE">
        <w:rPr>
          <w:rFonts w:ascii="Times New Roman" w:hAnsi="Times New Roman" w:cs="Times New Roman"/>
          <w:i/>
          <w:iCs/>
          <w:sz w:val="24"/>
          <w:szCs w:val="24"/>
        </w:rPr>
        <w:t>Journal of Risk and Financial Management</w:t>
      </w:r>
      <w:r w:rsidRPr="00A031BE">
        <w:rPr>
          <w:rFonts w:ascii="Times New Roman" w:hAnsi="Times New Roman" w:cs="Times New Roman"/>
          <w:sz w:val="24"/>
          <w:szCs w:val="24"/>
        </w:rPr>
        <w:t>, </w:t>
      </w:r>
      <w:r w:rsidRPr="00A031BE">
        <w:rPr>
          <w:rFonts w:ascii="Times New Roman" w:hAnsi="Times New Roman" w:cs="Times New Roman"/>
          <w:i/>
          <w:iCs/>
          <w:sz w:val="24"/>
          <w:szCs w:val="24"/>
        </w:rPr>
        <w:t>16</w:t>
      </w:r>
      <w:r w:rsidRPr="00A031BE">
        <w:rPr>
          <w:rFonts w:ascii="Times New Roman" w:hAnsi="Times New Roman" w:cs="Times New Roman"/>
          <w:sz w:val="24"/>
          <w:szCs w:val="24"/>
        </w:rPr>
        <w:t>(1), p.31.</w:t>
      </w:r>
    </w:p>
    <w:p w14:paraId="10954A88" w14:textId="77777777" w:rsidR="00F31F21" w:rsidRPr="00A031BE" w:rsidRDefault="00F31F21" w:rsidP="00E43BA8">
      <w:pPr>
        <w:spacing w:after="0" w:line="360" w:lineRule="auto"/>
        <w:ind w:left="720" w:hanging="720"/>
        <w:contextualSpacing/>
        <w:jc w:val="both"/>
        <w:rPr>
          <w:rFonts w:ascii="Times New Roman" w:hAnsi="Times New Roman" w:cs="Times New Roman"/>
          <w:sz w:val="24"/>
          <w:szCs w:val="24"/>
        </w:rPr>
      </w:pPr>
      <w:r w:rsidRPr="00A031BE">
        <w:rPr>
          <w:rFonts w:ascii="Times New Roman" w:hAnsi="Times New Roman" w:cs="Times New Roman"/>
          <w:sz w:val="24"/>
          <w:szCs w:val="24"/>
        </w:rPr>
        <w:t>Fernandez-Vidal, J., Perotti, F.A., Gonzalez, R. and Gasco, J., 2022. Managing digital transformation: The view from the top. </w:t>
      </w:r>
      <w:r w:rsidRPr="00A031BE">
        <w:rPr>
          <w:rFonts w:ascii="Times New Roman" w:hAnsi="Times New Roman" w:cs="Times New Roman"/>
          <w:i/>
          <w:iCs/>
          <w:sz w:val="24"/>
          <w:szCs w:val="24"/>
        </w:rPr>
        <w:t>Journal of Business Research</w:t>
      </w:r>
      <w:r w:rsidRPr="00A031BE">
        <w:rPr>
          <w:rFonts w:ascii="Times New Roman" w:hAnsi="Times New Roman" w:cs="Times New Roman"/>
          <w:sz w:val="24"/>
          <w:szCs w:val="24"/>
        </w:rPr>
        <w:t>, </w:t>
      </w:r>
      <w:r w:rsidRPr="00A031BE">
        <w:rPr>
          <w:rFonts w:ascii="Times New Roman" w:hAnsi="Times New Roman" w:cs="Times New Roman"/>
          <w:i/>
          <w:iCs/>
          <w:sz w:val="24"/>
          <w:szCs w:val="24"/>
        </w:rPr>
        <w:t>152</w:t>
      </w:r>
      <w:r w:rsidRPr="00A031BE">
        <w:rPr>
          <w:rFonts w:ascii="Times New Roman" w:hAnsi="Times New Roman" w:cs="Times New Roman"/>
          <w:sz w:val="24"/>
          <w:szCs w:val="24"/>
        </w:rPr>
        <w:t>, pp.29-41.</w:t>
      </w:r>
    </w:p>
    <w:p w14:paraId="4A58F934" w14:textId="77777777" w:rsidR="00F31F21" w:rsidRPr="00A031BE" w:rsidRDefault="00F31F21" w:rsidP="00E43BA8">
      <w:pPr>
        <w:spacing w:after="0" w:line="360" w:lineRule="auto"/>
        <w:ind w:left="720" w:hanging="720"/>
        <w:contextualSpacing/>
        <w:jc w:val="both"/>
        <w:rPr>
          <w:rFonts w:ascii="Times New Roman" w:hAnsi="Times New Roman" w:cs="Times New Roman"/>
          <w:sz w:val="24"/>
          <w:szCs w:val="24"/>
        </w:rPr>
      </w:pPr>
      <w:r w:rsidRPr="00A031BE">
        <w:rPr>
          <w:rFonts w:ascii="Times New Roman" w:hAnsi="Times New Roman" w:cs="Times New Roman"/>
          <w:sz w:val="24"/>
          <w:szCs w:val="24"/>
        </w:rPr>
        <w:t xml:space="preserve">Montero Guerra, J.M. and </w:t>
      </w:r>
      <w:proofErr w:type="spellStart"/>
      <w:r w:rsidRPr="00A031BE">
        <w:rPr>
          <w:rFonts w:ascii="Times New Roman" w:hAnsi="Times New Roman" w:cs="Times New Roman"/>
          <w:sz w:val="24"/>
          <w:szCs w:val="24"/>
        </w:rPr>
        <w:t>Danvila</w:t>
      </w:r>
      <w:proofErr w:type="spellEnd"/>
      <w:r w:rsidRPr="00A031BE">
        <w:rPr>
          <w:rFonts w:ascii="Times New Roman" w:hAnsi="Times New Roman" w:cs="Times New Roman"/>
          <w:sz w:val="24"/>
          <w:szCs w:val="24"/>
        </w:rPr>
        <w:t>-Del Valle, I., 2024. Exploring organizational change in the age of digital transformation and its impact on talent management: trends and challenges. </w:t>
      </w:r>
      <w:r w:rsidRPr="00A031BE">
        <w:rPr>
          <w:rFonts w:ascii="Times New Roman" w:hAnsi="Times New Roman" w:cs="Times New Roman"/>
          <w:i/>
          <w:iCs/>
          <w:sz w:val="24"/>
          <w:szCs w:val="24"/>
        </w:rPr>
        <w:t>Journal of Organizational Change Management</w:t>
      </w:r>
      <w:r w:rsidRPr="00A031BE">
        <w:rPr>
          <w:rFonts w:ascii="Times New Roman" w:hAnsi="Times New Roman" w:cs="Times New Roman"/>
          <w:sz w:val="24"/>
          <w:szCs w:val="24"/>
        </w:rPr>
        <w:t>.</w:t>
      </w:r>
    </w:p>
    <w:p w14:paraId="525D29C3" w14:textId="77777777" w:rsidR="00F31F21" w:rsidRPr="00A031BE" w:rsidRDefault="00F31F21" w:rsidP="00E43BA8">
      <w:pPr>
        <w:spacing w:after="0" w:line="360" w:lineRule="auto"/>
        <w:ind w:left="720" w:hanging="720"/>
        <w:contextualSpacing/>
        <w:jc w:val="both"/>
        <w:rPr>
          <w:rFonts w:ascii="Times New Roman" w:hAnsi="Times New Roman" w:cs="Times New Roman"/>
          <w:sz w:val="24"/>
          <w:szCs w:val="24"/>
        </w:rPr>
      </w:pPr>
      <w:r w:rsidRPr="00A031BE">
        <w:rPr>
          <w:rFonts w:ascii="Times New Roman" w:hAnsi="Times New Roman" w:cs="Times New Roman"/>
          <w:sz w:val="24"/>
          <w:szCs w:val="24"/>
        </w:rPr>
        <w:t>Mukul, K. and Saini, G.K., 2021. Talent acquisition in startups in India: the role of social capital. </w:t>
      </w:r>
      <w:r w:rsidRPr="00A031BE">
        <w:rPr>
          <w:rFonts w:ascii="Times New Roman" w:hAnsi="Times New Roman" w:cs="Times New Roman"/>
          <w:i/>
          <w:iCs/>
          <w:sz w:val="24"/>
          <w:szCs w:val="24"/>
        </w:rPr>
        <w:t>Journal of Entrepreneurship in Emerging Economies</w:t>
      </w:r>
      <w:r w:rsidRPr="00A031BE">
        <w:rPr>
          <w:rFonts w:ascii="Times New Roman" w:hAnsi="Times New Roman" w:cs="Times New Roman"/>
          <w:sz w:val="24"/>
          <w:szCs w:val="24"/>
        </w:rPr>
        <w:t>, </w:t>
      </w:r>
      <w:r w:rsidRPr="00A031BE">
        <w:rPr>
          <w:rFonts w:ascii="Times New Roman" w:hAnsi="Times New Roman" w:cs="Times New Roman"/>
          <w:i/>
          <w:iCs/>
          <w:sz w:val="24"/>
          <w:szCs w:val="24"/>
        </w:rPr>
        <w:t>13</w:t>
      </w:r>
      <w:r w:rsidRPr="00A031BE">
        <w:rPr>
          <w:rFonts w:ascii="Times New Roman" w:hAnsi="Times New Roman" w:cs="Times New Roman"/>
          <w:sz w:val="24"/>
          <w:szCs w:val="24"/>
        </w:rPr>
        <w:t>(5), pp.1235-1261.</w:t>
      </w:r>
    </w:p>
    <w:p w14:paraId="5B1810EE" w14:textId="77777777" w:rsidR="00F31F21" w:rsidRPr="00A031BE" w:rsidRDefault="00F31F21" w:rsidP="00E43BA8">
      <w:pPr>
        <w:spacing w:after="0" w:line="360" w:lineRule="auto"/>
        <w:ind w:left="720" w:hanging="720"/>
        <w:contextualSpacing/>
        <w:jc w:val="both"/>
        <w:rPr>
          <w:rFonts w:ascii="Times New Roman" w:hAnsi="Times New Roman" w:cs="Times New Roman"/>
          <w:sz w:val="24"/>
          <w:szCs w:val="24"/>
        </w:rPr>
      </w:pPr>
      <w:r w:rsidRPr="00A031BE">
        <w:rPr>
          <w:rFonts w:ascii="Times New Roman" w:hAnsi="Times New Roman" w:cs="Times New Roman"/>
          <w:sz w:val="24"/>
          <w:szCs w:val="24"/>
        </w:rPr>
        <w:t>Priyanka, R., Ravindran, K., Sankaranarayanan, B. and Ali, S.M., 2023. A fuzzy DEMATEL decision modeling framework for identifying key human resources challenges in start-up companies: Implications for sustainable development. </w:t>
      </w:r>
      <w:r w:rsidRPr="00A031BE">
        <w:rPr>
          <w:rFonts w:ascii="Times New Roman" w:hAnsi="Times New Roman" w:cs="Times New Roman"/>
          <w:i/>
          <w:iCs/>
          <w:sz w:val="24"/>
          <w:szCs w:val="24"/>
        </w:rPr>
        <w:t>Decision Analytics Journal</w:t>
      </w:r>
      <w:r w:rsidRPr="00A031BE">
        <w:rPr>
          <w:rFonts w:ascii="Times New Roman" w:hAnsi="Times New Roman" w:cs="Times New Roman"/>
          <w:sz w:val="24"/>
          <w:szCs w:val="24"/>
        </w:rPr>
        <w:t>, </w:t>
      </w:r>
      <w:r w:rsidRPr="00A031BE">
        <w:rPr>
          <w:rFonts w:ascii="Times New Roman" w:hAnsi="Times New Roman" w:cs="Times New Roman"/>
          <w:i/>
          <w:iCs/>
          <w:sz w:val="24"/>
          <w:szCs w:val="24"/>
        </w:rPr>
        <w:t>6</w:t>
      </w:r>
      <w:r w:rsidRPr="00A031BE">
        <w:rPr>
          <w:rFonts w:ascii="Times New Roman" w:hAnsi="Times New Roman" w:cs="Times New Roman"/>
          <w:sz w:val="24"/>
          <w:szCs w:val="24"/>
        </w:rPr>
        <w:t>, p.100192.</w:t>
      </w:r>
    </w:p>
    <w:p w14:paraId="454E544D" w14:textId="77777777" w:rsidR="00F31F21" w:rsidRPr="00E43BA8" w:rsidRDefault="00F31F21" w:rsidP="00E43BA8">
      <w:pPr>
        <w:spacing w:after="0" w:line="360" w:lineRule="auto"/>
        <w:ind w:left="720" w:hanging="720"/>
        <w:contextualSpacing/>
        <w:jc w:val="both"/>
        <w:rPr>
          <w:rFonts w:ascii="Times New Roman" w:hAnsi="Times New Roman" w:cs="Times New Roman"/>
          <w:sz w:val="24"/>
          <w:szCs w:val="24"/>
        </w:rPr>
      </w:pPr>
      <w:r w:rsidRPr="00A031BE">
        <w:rPr>
          <w:rFonts w:ascii="Times New Roman" w:hAnsi="Times New Roman" w:cs="Times New Roman"/>
          <w:sz w:val="24"/>
          <w:szCs w:val="24"/>
        </w:rPr>
        <w:t>Weiss, T. and Hartle, F., 2023. </w:t>
      </w:r>
      <w:r w:rsidRPr="00A031BE">
        <w:rPr>
          <w:rFonts w:ascii="Times New Roman" w:hAnsi="Times New Roman" w:cs="Times New Roman"/>
          <w:i/>
          <w:iCs/>
          <w:sz w:val="24"/>
          <w:szCs w:val="24"/>
        </w:rPr>
        <w:t>Reengineering performance management breakthroughs in achieving strategy through people</w:t>
      </w:r>
      <w:r w:rsidRPr="00A031BE">
        <w:rPr>
          <w:rFonts w:ascii="Times New Roman" w:hAnsi="Times New Roman" w:cs="Times New Roman"/>
          <w:sz w:val="24"/>
          <w:szCs w:val="24"/>
        </w:rPr>
        <w:t>. CRC Press.</w:t>
      </w:r>
    </w:p>
    <w:sectPr w:rsidR="00F31F21" w:rsidRPr="00E43BA8" w:rsidSect="00F67746">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6FACB5" w14:textId="77777777" w:rsidR="00D53EAA" w:rsidRDefault="00D53EAA" w:rsidP="00F31F21">
      <w:pPr>
        <w:spacing w:after="0" w:line="240" w:lineRule="auto"/>
      </w:pPr>
      <w:r>
        <w:separator/>
      </w:r>
    </w:p>
  </w:endnote>
  <w:endnote w:type="continuationSeparator" w:id="0">
    <w:p w14:paraId="0D655612" w14:textId="77777777" w:rsidR="00D53EAA" w:rsidRDefault="00D53EAA" w:rsidP="00F31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FD7DC3" w14:textId="77777777" w:rsidR="00D53EAA" w:rsidRDefault="00D53EAA" w:rsidP="00F31F21">
      <w:pPr>
        <w:spacing w:after="0" w:line="240" w:lineRule="auto"/>
      </w:pPr>
      <w:r>
        <w:separator/>
      </w:r>
    </w:p>
  </w:footnote>
  <w:footnote w:type="continuationSeparator" w:id="0">
    <w:p w14:paraId="6D212E43" w14:textId="77777777" w:rsidR="00D53EAA" w:rsidRDefault="00D53EAA" w:rsidP="00F31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4"/>
        <w:szCs w:val="24"/>
      </w:rPr>
      <w:id w:val="-1513377778"/>
      <w:docPartObj>
        <w:docPartGallery w:val="Page Numbers (Top of Page)"/>
        <w:docPartUnique/>
      </w:docPartObj>
    </w:sdtPr>
    <w:sdtEndPr>
      <w:rPr>
        <w:noProof/>
      </w:rPr>
    </w:sdtEndPr>
    <w:sdtContent>
      <w:p w14:paraId="2AB8AE39" w14:textId="198C7FB9" w:rsidR="00F31F21" w:rsidRPr="00F31F21" w:rsidRDefault="00F31F21">
        <w:pPr>
          <w:pStyle w:val="Header"/>
          <w:jc w:val="right"/>
          <w:rPr>
            <w:sz w:val="24"/>
            <w:szCs w:val="24"/>
          </w:rPr>
        </w:pPr>
        <w:r w:rsidRPr="00F31F21">
          <w:rPr>
            <w:rFonts w:ascii="Times New Roman" w:hAnsi="Times New Roman" w:cs="Times New Roman"/>
            <w:sz w:val="24"/>
            <w:szCs w:val="24"/>
          </w:rPr>
          <w:t xml:space="preserve">People Management Report          </w:t>
        </w:r>
        <w:r w:rsidRPr="00F31F21">
          <w:rPr>
            <w:sz w:val="24"/>
            <w:szCs w:val="24"/>
          </w:rPr>
          <w:fldChar w:fldCharType="begin"/>
        </w:r>
        <w:r w:rsidRPr="00F31F21">
          <w:rPr>
            <w:sz w:val="24"/>
            <w:szCs w:val="24"/>
          </w:rPr>
          <w:instrText xml:space="preserve"> PAGE   \* MERGEFORMAT </w:instrText>
        </w:r>
        <w:r w:rsidRPr="00F31F21">
          <w:rPr>
            <w:sz w:val="24"/>
            <w:szCs w:val="24"/>
          </w:rPr>
          <w:fldChar w:fldCharType="separate"/>
        </w:r>
        <w:r w:rsidRPr="00F31F21">
          <w:rPr>
            <w:noProof/>
            <w:sz w:val="24"/>
            <w:szCs w:val="24"/>
          </w:rPr>
          <w:t>2</w:t>
        </w:r>
        <w:r w:rsidRPr="00F31F21">
          <w:rPr>
            <w:noProof/>
            <w:sz w:val="24"/>
            <w:szCs w:val="24"/>
          </w:rPr>
          <w:fldChar w:fldCharType="end"/>
        </w:r>
      </w:p>
    </w:sdtContent>
  </w:sdt>
  <w:p w14:paraId="5B1D48D9" w14:textId="77777777" w:rsidR="00F31F21" w:rsidRDefault="00F31F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324CB"/>
    <w:multiLevelType w:val="multilevel"/>
    <w:tmpl w:val="92704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E51D9"/>
    <w:multiLevelType w:val="multilevel"/>
    <w:tmpl w:val="5E3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D64BD9"/>
    <w:multiLevelType w:val="multilevel"/>
    <w:tmpl w:val="28D4BE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4263715">
    <w:abstractNumId w:val="1"/>
  </w:num>
  <w:num w:numId="2" w16cid:durableId="1760757417">
    <w:abstractNumId w:val="0"/>
  </w:num>
  <w:num w:numId="3" w16cid:durableId="98720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78B"/>
    <w:rsid w:val="00104579"/>
    <w:rsid w:val="00160B3F"/>
    <w:rsid w:val="001D67FF"/>
    <w:rsid w:val="001E284D"/>
    <w:rsid w:val="00224BE9"/>
    <w:rsid w:val="00232D46"/>
    <w:rsid w:val="00241688"/>
    <w:rsid w:val="002563A6"/>
    <w:rsid w:val="002863B5"/>
    <w:rsid w:val="003044D7"/>
    <w:rsid w:val="0031131F"/>
    <w:rsid w:val="003469C1"/>
    <w:rsid w:val="00351831"/>
    <w:rsid w:val="003E0F64"/>
    <w:rsid w:val="00433F02"/>
    <w:rsid w:val="00477A22"/>
    <w:rsid w:val="004F22FB"/>
    <w:rsid w:val="005D6D48"/>
    <w:rsid w:val="0062409F"/>
    <w:rsid w:val="00644D87"/>
    <w:rsid w:val="0067410A"/>
    <w:rsid w:val="00763F77"/>
    <w:rsid w:val="007829AD"/>
    <w:rsid w:val="0087449E"/>
    <w:rsid w:val="009006F5"/>
    <w:rsid w:val="009211BB"/>
    <w:rsid w:val="00941A42"/>
    <w:rsid w:val="009F0CFE"/>
    <w:rsid w:val="00A031BE"/>
    <w:rsid w:val="00A24915"/>
    <w:rsid w:val="00A35F40"/>
    <w:rsid w:val="00A81668"/>
    <w:rsid w:val="00B719A0"/>
    <w:rsid w:val="00B832EC"/>
    <w:rsid w:val="00BB1579"/>
    <w:rsid w:val="00C80A50"/>
    <w:rsid w:val="00CA1AFD"/>
    <w:rsid w:val="00CD0E34"/>
    <w:rsid w:val="00D0578B"/>
    <w:rsid w:val="00D53EAA"/>
    <w:rsid w:val="00D852FF"/>
    <w:rsid w:val="00D96A37"/>
    <w:rsid w:val="00DC370A"/>
    <w:rsid w:val="00E43BA8"/>
    <w:rsid w:val="00E71E95"/>
    <w:rsid w:val="00E82A87"/>
    <w:rsid w:val="00E845F2"/>
    <w:rsid w:val="00EA12D2"/>
    <w:rsid w:val="00F31F21"/>
    <w:rsid w:val="00F54A8F"/>
    <w:rsid w:val="00F6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F1ADD"/>
  <w15:chartTrackingRefBased/>
  <w15:docId w15:val="{C4952DC3-0B8F-43BB-AD15-1A5F057C3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746"/>
  </w:style>
  <w:style w:type="paragraph" w:styleId="Heading1">
    <w:name w:val="heading 1"/>
    <w:basedOn w:val="Normal"/>
    <w:next w:val="Normal"/>
    <w:link w:val="Heading1Char"/>
    <w:uiPriority w:val="9"/>
    <w:qFormat/>
    <w:rsid w:val="00C80A50"/>
    <w:pPr>
      <w:keepNext/>
      <w:keepLines/>
      <w:spacing w:before="240" w:after="0"/>
      <w:outlineLvl w:val="0"/>
    </w:pPr>
    <w:rPr>
      <w:rFonts w:ascii="Times New Roman" w:eastAsiaTheme="majorEastAsia" w:hAnsi="Times New Roman" w:cs="Times New Roman"/>
      <w:b/>
      <w:bCs/>
      <w:i/>
      <w:iCs/>
      <w:sz w:val="24"/>
      <w:szCs w:val="24"/>
    </w:rPr>
  </w:style>
  <w:style w:type="paragraph" w:styleId="Heading2">
    <w:name w:val="heading 2"/>
    <w:basedOn w:val="Normal"/>
    <w:next w:val="Normal"/>
    <w:link w:val="Heading2Char"/>
    <w:uiPriority w:val="9"/>
    <w:unhideWhenUsed/>
    <w:qFormat/>
    <w:rsid w:val="00C80A50"/>
    <w:pPr>
      <w:keepNext/>
      <w:keepLines/>
      <w:spacing w:before="40" w:after="0"/>
      <w:outlineLvl w:val="1"/>
    </w:pPr>
    <w:rPr>
      <w:rFonts w:ascii="Times New Roman" w:eastAsiaTheme="majorEastAsia" w:hAnsi="Times New Roman" w:cs="Times New Roman"/>
      <w:i/>
      <w:iCs/>
      <w:sz w:val="24"/>
      <w:szCs w:val="24"/>
    </w:rPr>
  </w:style>
  <w:style w:type="paragraph" w:styleId="Heading3">
    <w:name w:val="heading 3"/>
    <w:basedOn w:val="Normal"/>
    <w:next w:val="Normal"/>
    <w:link w:val="Heading3Char"/>
    <w:uiPriority w:val="9"/>
    <w:unhideWhenUsed/>
    <w:qFormat/>
    <w:rsid w:val="00C80A50"/>
    <w:pPr>
      <w:keepNext/>
      <w:keepLines/>
      <w:spacing w:before="40" w:after="0"/>
      <w:jc w:val="center"/>
      <w:outlineLvl w:val="2"/>
    </w:pPr>
    <w:rPr>
      <w:rFonts w:ascii="Times New Roman" w:eastAsiaTheme="maj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A50"/>
    <w:rPr>
      <w:rFonts w:ascii="Times New Roman" w:eastAsiaTheme="majorEastAsia" w:hAnsi="Times New Roman" w:cs="Times New Roman"/>
      <w:b/>
      <w:bCs/>
      <w:i/>
      <w:iCs/>
      <w:sz w:val="24"/>
      <w:szCs w:val="24"/>
    </w:rPr>
  </w:style>
  <w:style w:type="character" w:customStyle="1" w:styleId="Heading2Char">
    <w:name w:val="Heading 2 Char"/>
    <w:basedOn w:val="DefaultParagraphFont"/>
    <w:link w:val="Heading2"/>
    <w:uiPriority w:val="9"/>
    <w:rsid w:val="00C80A50"/>
    <w:rPr>
      <w:rFonts w:ascii="Times New Roman" w:eastAsiaTheme="majorEastAsia" w:hAnsi="Times New Roman" w:cs="Times New Roman"/>
      <w:i/>
      <w:iCs/>
      <w:sz w:val="24"/>
      <w:szCs w:val="24"/>
    </w:rPr>
  </w:style>
  <w:style w:type="character" w:customStyle="1" w:styleId="Heading3Char">
    <w:name w:val="Heading 3 Char"/>
    <w:basedOn w:val="DefaultParagraphFont"/>
    <w:link w:val="Heading3"/>
    <w:uiPriority w:val="9"/>
    <w:rsid w:val="00C80A50"/>
    <w:rPr>
      <w:rFonts w:ascii="Times New Roman" w:eastAsiaTheme="majorEastAsia" w:hAnsi="Times New Roman" w:cs="Times New Roman"/>
      <w:sz w:val="24"/>
      <w:szCs w:val="24"/>
    </w:rPr>
  </w:style>
  <w:style w:type="paragraph" w:styleId="Header">
    <w:name w:val="header"/>
    <w:basedOn w:val="Normal"/>
    <w:link w:val="HeaderChar"/>
    <w:uiPriority w:val="99"/>
    <w:unhideWhenUsed/>
    <w:rsid w:val="00F31F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F21"/>
  </w:style>
  <w:style w:type="paragraph" w:styleId="Footer">
    <w:name w:val="footer"/>
    <w:basedOn w:val="Normal"/>
    <w:link w:val="FooterChar"/>
    <w:uiPriority w:val="99"/>
    <w:unhideWhenUsed/>
    <w:rsid w:val="00F31F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F21"/>
  </w:style>
  <w:style w:type="paragraph" w:styleId="NoSpacing">
    <w:name w:val="No Spacing"/>
    <w:link w:val="NoSpacingChar"/>
    <w:uiPriority w:val="1"/>
    <w:qFormat/>
    <w:rsid w:val="00F31F21"/>
    <w:pPr>
      <w:spacing w:after="0" w:line="240" w:lineRule="auto"/>
    </w:pPr>
  </w:style>
  <w:style w:type="paragraph" w:styleId="TOCHeading">
    <w:name w:val="TOC Heading"/>
    <w:basedOn w:val="Heading1"/>
    <w:next w:val="Normal"/>
    <w:uiPriority w:val="39"/>
    <w:unhideWhenUsed/>
    <w:qFormat/>
    <w:rsid w:val="00E43BA8"/>
    <w:pPr>
      <w:outlineLvl w:val="9"/>
    </w:pPr>
    <w:rPr>
      <w:rFonts w:asciiTheme="majorHAnsi" w:hAnsiTheme="majorHAnsi" w:cstheme="majorBidi"/>
      <w:b w:val="0"/>
      <w:bCs w:val="0"/>
      <w:i w:val="0"/>
      <w:i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96A37"/>
    <w:pPr>
      <w:tabs>
        <w:tab w:val="right" w:leader="dot" w:pos="9350"/>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E43BA8"/>
    <w:pPr>
      <w:spacing w:after="100"/>
      <w:ind w:left="220"/>
    </w:pPr>
  </w:style>
  <w:style w:type="paragraph" w:styleId="TOC3">
    <w:name w:val="toc 3"/>
    <w:basedOn w:val="Normal"/>
    <w:next w:val="Normal"/>
    <w:autoRedefine/>
    <w:uiPriority w:val="39"/>
    <w:unhideWhenUsed/>
    <w:rsid w:val="00E43BA8"/>
    <w:pPr>
      <w:spacing w:after="100"/>
      <w:ind w:left="440"/>
    </w:pPr>
  </w:style>
  <w:style w:type="character" w:styleId="Hyperlink">
    <w:name w:val="Hyperlink"/>
    <w:basedOn w:val="DefaultParagraphFont"/>
    <w:uiPriority w:val="99"/>
    <w:unhideWhenUsed/>
    <w:rsid w:val="00E43BA8"/>
    <w:rPr>
      <w:color w:val="0563C1" w:themeColor="hyperlink"/>
      <w:u w:val="single"/>
    </w:rPr>
  </w:style>
  <w:style w:type="character" w:customStyle="1" w:styleId="NoSpacingChar">
    <w:name w:val="No Spacing Char"/>
    <w:basedOn w:val="DefaultParagraphFont"/>
    <w:link w:val="NoSpacing"/>
    <w:uiPriority w:val="1"/>
    <w:rsid w:val="00304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923315">
      <w:bodyDiv w:val="1"/>
      <w:marLeft w:val="0"/>
      <w:marRight w:val="0"/>
      <w:marTop w:val="0"/>
      <w:marBottom w:val="0"/>
      <w:divBdr>
        <w:top w:val="none" w:sz="0" w:space="0" w:color="auto"/>
        <w:left w:val="none" w:sz="0" w:space="0" w:color="auto"/>
        <w:bottom w:val="none" w:sz="0" w:space="0" w:color="auto"/>
        <w:right w:val="none" w:sz="0" w:space="0" w:color="auto"/>
      </w:divBdr>
    </w:div>
    <w:div w:id="118300301">
      <w:bodyDiv w:val="1"/>
      <w:marLeft w:val="0"/>
      <w:marRight w:val="0"/>
      <w:marTop w:val="0"/>
      <w:marBottom w:val="0"/>
      <w:divBdr>
        <w:top w:val="none" w:sz="0" w:space="0" w:color="auto"/>
        <w:left w:val="none" w:sz="0" w:space="0" w:color="auto"/>
        <w:bottom w:val="none" w:sz="0" w:space="0" w:color="auto"/>
        <w:right w:val="none" w:sz="0" w:space="0" w:color="auto"/>
      </w:divBdr>
      <w:divsChild>
        <w:div w:id="1288971513">
          <w:marLeft w:val="0"/>
          <w:marRight w:val="0"/>
          <w:marTop w:val="0"/>
          <w:marBottom w:val="0"/>
          <w:divBdr>
            <w:top w:val="none" w:sz="0" w:space="0" w:color="auto"/>
            <w:left w:val="none" w:sz="0" w:space="0" w:color="auto"/>
            <w:bottom w:val="none" w:sz="0" w:space="0" w:color="auto"/>
            <w:right w:val="none" w:sz="0" w:space="0" w:color="auto"/>
          </w:divBdr>
          <w:divsChild>
            <w:div w:id="431435391">
              <w:marLeft w:val="0"/>
              <w:marRight w:val="0"/>
              <w:marTop w:val="0"/>
              <w:marBottom w:val="0"/>
              <w:divBdr>
                <w:top w:val="none" w:sz="0" w:space="0" w:color="auto"/>
                <w:left w:val="none" w:sz="0" w:space="0" w:color="auto"/>
                <w:bottom w:val="none" w:sz="0" w:space="0" w:color="auto"/>
                <w:right w:val="none" w:sz="0" w:space="0" w:color="auto"/>
              </w:divBdr>
              <w:divsChild>
                <w:div w:id="1061634954">
                  <w:marLeft w:val="0"/>
                  <w:marRight w:val="0"/>
                  <w:marTop w:val="0"/>
                  <w:marBottom w:val="0"/>
                  <w:divBdr>
                    <w:top w:val="none" w:sz="0" w:space="0" w:color="auto"/>
                    <w:left w:val="none" w:sz="0" w:space="0" w:color="auto"/>
                    <w:bottom w:val="none" w:sz="0" w:space="0" w:color="auto"/>
                    <w:right w:val="none" w:sz="0" w:space="0" w:color="auto"/>
                  </w:divBdr>
                  <w:divsChild>
                    <w:div w:id="50675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248541">
      <w:bodyDiv w:val="1"/>
      <w:marLeft w:val="0"/>
      <w:marRight w:val="0"/>
      <w:marTop w:val="0"/>
      <w:marBottom w:val="0"/>
      <w:divBdr>
        <w:top w:val="none" w:sz="0" w:space="0" w:color="auto"/>
        <w:left w:val="none" w:sz="0" w:space="0" w:color="auto"/>
        <w:bottom w:val="none" w:sz="0" w:space="0" w:color="auto"/>
        <w:right w:val="none" w:sz="0" w:space="0" w:color="auto"/>
      </w:divBdr>
    </w:div>
    <w:div w:id="398788314">
      <w:bodyDiv w:val="1"/>
      <w:marLeft w:val="0"/>
      <w:marRight w:val="0"/>
      <w:marTop w:val="0"/>
      <w:marBottom w:val="0"/>
      <w:divBdr>
        <w:top w:val="none" w:sz="0" w:space="0" w:color="auto"/>
        <w:left w:val="none" w:sz="0" w:space="0" w:color="auto"/>
        <w:bottom w:val="none" w:sz="0" w:space="0" w:color="auto"/>
        <w:right w:val="none" w:sz="0" w:space="0" w:color="auto"/>
      </w:divBdr>
      <w:divsChild>
        <w:div w:id="1240215913">
          <w:marLeft w:val="0"/>
          <w:marRight w:val="0"/>
          <w:marTop w:val="0"/>
          <w:marBottom w:val="0"/>
          <w:divBdr>
            <w:top w:val="none" w:sz="0" w:space="0" w:color="auto"/>
            <w:left w:val="none" w:sz="0" w:space="0" w:color="auto"/>
            <w:bottom w:val="none" w:sz="0" w:space="0" w:color="auto"/>
            <w:right w:val="none" w:sz="0" w:space="0" w:color="auto"/>
          </w:divBdr>
          <w:divsChild>
            <w:div w:id="904603025">
              <w:marLeft w:val="0"/>
              <w:marRight w:val="0"/>
              <w:marTop w:val="0"/>
              <w:marBottom w:val="0"/>
              <w:divBdr>
                <w:top w:val="none" w:sz="0" w:space="0" w:color="auto"/>
                <w:left w:val="none" w:sz="0" w:space="0" w:color="auto"/>
                <w:bottom w:val="none" w:sz="0" w:space="0" w:color="auto"/>
                <w:right w:val="none" w:sz="0" w:space="0" w:color="auto"/>
              </w:divBdr>
              <w:divsChild>
                <w:div w:id="1408646093">
                  <w:marLeft w:val="0"/>
                  <w:marRight w:val="0"/>
                  <w:marTop w:val="0"/>
                  <w:marBottom w:val="0"/>
                  <w:divBdr>
                    <w:top w:val="none" w:sz="0" w:space="0" w:color="auto"/>
                    <w:left w:val="none" w:sz="0" w:space="0" w:color="auto"/>
                    <w:bottom w:val="none" w:sz="0" w:space="0" w:color="auto"/>
                    <w:right w:val="none" w:sz="0" w:space="0" w:color="auto"/>
                  </w:divBdr>
                  <w:divsChild>
                    <w:div w:id="13543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647816">
      <w:bodyDiv w:val="1"/>
      <w:marLeft w:val="0"/>
      <w:marRight w:val="0"/>
      <w:marTop w:val="0"/>
      <w:marBottom w:val="0"/>
      <w:divBdr>
        <w:top w:val="none" w:sz="0" w:space="0" w:color="auto"/>
        <w:left w:val="none" w:sz="0" w:space="0" w:color="auto"/>
        <w:bottom w:val="none" w:sz="0" w:space="0" w:color="auto"/>
        <w:right w:val="none" w:sz="0" w:space="0" w:color="auto"/>
      </w:divBdr>
    </w:div>
    <w:div w:id="615329208">
      <w:bodyDiv w:val="1"/>
      <w:marLeft w:val="0"/>
      <w:marRight w:val="0"/>
      <w:marTop w:val="0"/>
      <w:marBottom w:val="0"/>
      <w:divBdr>
        <w:top w:val="none" w:sz="0" w:space="0" w:color="auto"/>
        <w:left w:val="none" w:sz="0" w:space="0" w:color="auto"/>
        <w:bottom w:val="none" w:sz="0" w:space="0" w:color="auto"/>
        <w:right w:val="none" w:sz="0" w:space="0" w:color="auto"/>
      </w:divBdr>
    </w:div>
    <w:div w:id="847057836">
      <w:bodyDiv w:val="1"/>
      <w:marLeft w:val="0"/>
      <w:marRight w:val="0"/>
      <w:marTop w:val="0"/>
      <w:marBottom w:val="0"/>
      <w:divBdr>
        <w:top w:val="none" w:sz="0" w:space="0" w:color="auto"/>
        <w:left w:val="none" w:sz="0" w:space="0" w:color="auto"/>
        <w:bottom w:val="none" w:sz="0" w:space="0" w:color="auto"/>
        <w:right w:val="none" w:sz="0" w:space="0" w:color="auto"/>
      </w:divBdr>
    </w:div>
    <w:div w:id="891118550">
      <w:bodyDiv w:val="1"/>
      <w:marLeft w:val="0"/>
      <w:marRight w:val="0"/>
      <w:marTop w:val="0"/>
      <w:marBottom w:val="0"/>
      <w:divBdr>
        <w:top w:val="none" w:sz="0" w:space="0" w:color="auto"/>
        <w:left w:val="none" w:sz="0" w:space="0" w:color="auto"/>
        <w:bottom w:val="none" w:sz="0" w:space="0" w:color="auto"/>
        <w:right w:val="none" w:sz="0" w:space="0" w:color="auto"/>
      </w:divBdr>
    </w:div>
    <w:div w:id="942611387">
      <w:bodyDiv w:val="1"/>
      <w:marLeft w:val="0"/>
      <w:marRight w:val="0"/>
      <w:marTop w:val="0"/>
      <w:marBottom w:val="0"/>
      <w:divBdr>
        <w:top w:val="none" w:sz="0" w:space="0" w:color="auto"/>
        <w:left w:val="none" w:sz="0" w:space="0" w:color="auto"/>
        <w:bottom w:val="none" w:sz="0" w:space="0" w:color="auto"/>
        <w:right w:val="none" w:sz="0" w:space="0" w:color="auto"/>
      </w:divBdr>
      <w:divsChild>
        <w:div w:id="624316390">
          <w:marLeft w:val="0"/>
          <w:marRight w:val="0"/>
          <w:marTop w:val="0"/>
          <w:marBottom w:val="0"/>
          <w:divBdr>
            <w:top w:val="none" w:sz="0" w:space="0" w:color="auto"/>
            <w:left w:val="none" w:sz="0" w:space="0" w:color="auto"/>
            <w:bottom w:val="none" w:sz="0" w:space="0" w:color="auto"/>
            <w:right w:val="none" w:sz="0" w:space="0" w:color="auto"/>
          </w:divBdr>
          <w:divsChild>
            <w:div w:id="1973975286">
              <w:marLeft w:val="0"/>
              <w:marRight w:val="0"/>
              <w:marTop w:val="0"/>
              <w:marBottom w:val="0"/>
              <w:divBdr>
                <w:top w:val="none" w:sz="0" w:space="0" w:color="auto"/>
                <w:left w:val="none" w:sz="0" w:space="0" w:color="auto"/>
                <w:bottom w:val="none" w:sz="0" w:space="0" w:color="auto"/>
                <w:right w:val="none" w:sz="0" w:space="0" w:color="auto"/>
              </w:divBdr>
              <w:divsChild>
                <w:div w:id="608314744">
                  <w:marLeft w:val="0"/>
                  <w:marRight w:val="0"/>
                  <w:marTop w:val="0"/>
                  <w:marBottom w:val="0"/>
                  <w:divBdr>
                    <w:top w:val="none" w:sz="0" w:space="0" w:color="auto"/>
                    <w:left w:val="none" w:sz="0" w:space="0" w:color="auto"/>
                    <w:bottom w:val="none" w:sz="0" w:space="0" w:color="auto"/>
                    <w:right w:val="none" w:sz="0" w:space="0" w:color="auto"/>
                  </w:divBdr>
                  <w:divsChild>
                    <w:div w:id="29422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215993">
      <w:bodyDiv w:val="1"/>
      <w:marLeft w:val="0"/>
      <w:marRight w:val="0"/>
      <w:marTop w:val="0"/>
      <w:marBottom w:val="0"/>
      <w:divBdr>
        <w:top w:val="none" w:sz="0" w:space="0" w:color="auto"/>
        <w:left w:val="none" w:sz="0" w:space="0" w:color="auto"/>
        <w:bottom w:val="none" w:sz="0" w:space="0" w:color="auto"/>
        <w:right w:val="none" w:sz="0" w:space="0" w:color="auto"/>
      </w:divBdr>
      <w:divsChild>
        <w:div w:id="917135295">
          <w:marLeft w:val="0"/>
          <w:marRight w:val="0"/>
          <w:marTop w:val="0"/>
          <w:marBottom w:val="0"/>
          <w:divBdr>
            <w:top w:val="none" w:sz="0" w:space="0" w:color="auto"/>
            <w:left w:val="none" w:sz="0" w:space="0" w:color="auto"/>
            <w:bottom w:val="none" w:sz="0" w:space="0" w:color="auto"/>
            <w:right w:val="none" w:sz="0" w:space="0" w:color="auto"/>
          </w:divBdr>
          <w:divsChild>
            <w:div w:id="819687997">
              <w:marLeft w:val="0"/>
              <w:marRight w:val="0"/>
              <w:marTop w:val="0"/>
              <w:marBottom w:val="0"/>
              <w:divBdr>
                <w:top w:val="none" w:sz="0" w:space="0" w:color="auto"/>
                <w:left w:val="none" w:sz="0" w:space="0" w:color="auto"/>
                <w:bottom w:val="none" w:sz="0" w:space="0" w:color="auto"/>
                <w:right w:val="none" w:sz="0" w:space="0" w:color="auto"/>
              </w:divBdr>
              <w:divsChild>
                <w:div w:id="1677264287">
                  <w:marLeft w:val="0"/>
                  <w:marRight w:val="0"/>
                  <w:marTop w:val="0"/>
                  <w:marBottom w:val="0"/>
                  <w:divBdr>
                    <w:top w:val="none" w:sz="0" w:space="0" w:color="auto"/>
                    <w:left w:val="none" w:sz="0" w:space="0" w:color="auto"/>
                    <w:bottom w:val="none" w:sz="0" w:space="0" w:color="auto"/>
                    <w:right w:val="none" w:sz="0" w:space="0" w:color="auto"/>
                  </w:divBdr>
                  <w:divsChild>
                    <w:div w:id="121558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752539">
      <w:bodyDiv w:val="1"/>
      <w:marLeft w:val="0"/>
      <w:marRight w:val="0"/>
      <w:marTop w:val="0"/>
      <w:marBottom w:val="0"/>
      <w:divBdr>
        <w:top w:val="none" w:sz="0" w:space="0" w:color="auto"/>
        <w:left w:val="none" w:sz="0" w:space="0" w:color="auto"/>
        <w:bottom w:val="none" w:sz="0" w:space="0" w:color="auto"/>
        <w:right w:val="none" w:sz="0" w:space="0" w:color="auto"/>
      </w:divBdr>
    </w:div>
    <w:div w:id="1392457522">
      <w:bodyDiv w:val="1"/>
      <w:marLeft w:val="0"/>
      <w:marRight w:val="0"/>
      <w:marTop w:val="0"/>
      <w:marBottom w:val="0"/>
      <w:divBdr>
        <w:top w:val="none" w:sz="0" w:space="0" w:color="auto"/>
        <w:left w:val="none" w:sz="0" w:space="0" w:color="auto"/>
        <w:bottom w:val="none" w:sz="0" w:space="0" w:color="auto"/>
        <w:right w:val="none" w:sz="0" w:space="0" w:color="auto"/>
      </w:divBdr>
    </w:div>
    <w:div w:id="1951741849">
      <w:bodyDiv w:val="1"/>
      <w:marLeft w:val="0"/>
      <w:marRight w:val="0"/>
      <w:marTop w:val="0"/>
      <w:marBottom w:val="0"/>
      <w:divBdr>
        <w:top w:val="none" w:sz="0" w:space="0" w:color="auto"/>
        <w:left w:val="none" w:sz="0" w:space="0" w:color="auto"/>
        <w:bottom w:val="none" w:sz="0" w:space="0" w:color="auto"/>
        <w:right w:val="none" w:sz="0" w:space="0" w:color="auto"/>
      </w:divBdr>
    </w:div>
    <w:div w:id="199139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CC416-C96A-45DE-9246-73A7ACC31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11</Pages>
  <Words>2889</Words>
  <Characters>16471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Course: BMSW5010 People Management</vt:lpstr>
    </vt:vector>
  </TitlesOfParts>
  <Company>Student ID: 2313857                               Date: 15th November 2024</Company>
  <LinksUpToDate>false</LinksUpToDate>
  <CharactersWithSpaces>19322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of Student: Mohammed Sundar Ali</dc:creator>
  <cp:keywords/>
  <dc:description/>
  <cp:lastModifiedBy>haroon traders</cp:lastModifiedBy>
  <cp:revision>37</cp:revision>
  <cp:lastPrinted>2024-11-16T02:35:00Z</cp:lastPrinted>
  <dcterms:created xsi:type="dcterms:W3CDTF">2024-11-16T07:18:00Z</dcterms:created>
  <dcterms:modified xsi:type="dcterms:W3CDTF">2024-11-16T03:11:00Z</dcterms:modified>
</cp:coreProperties>
</file>