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5523" w:rsidRDefault="00163F19">
      <w:r>
        <w:t>Downloaded from</w:t>
      </w:r>
    </w:p>
    <w:p w:rsidR="00163F19" w:rsidRDefault="00163F19"/>
    <w:p w:rsidR="00163F19" w:rsidRDefault="00163F19">
      <w:hyperlink r:id="rId5" w:history="1">
        <w:r>
          <w:rPr>
            <w:rStyle w:val="Hyperlink"/>
          </w:rPr>
          <w:t>https://www.parents.com/toddlers-preschoolers/starting-preschool/separation-anxiety/overcoming-separation-anxiety/</w:t>
        </w:r>
      </w:hyperlink>
      <w:r>
        <w:t xml:space="preserve"> [Accessed: 14.07.20]</w:t>
      </w:r>
      <w:bookmarkStart w:id="0" w:name="_GoBack"/>
      <w:bookmarkEnd w:id="0"/>
    </w:p>
    <w:p w:rsidR="00163F19" w:rsidRPr="00163F19" w:rsidRDefault="00163F19" w:rsidP="00163F19">
      <w:pPr>
        <w:shd w:val="clear" w:color="auto" w:fill="FFFFFF"/>
        <w:spacing w:after="240" w:line="780" w:lineRule="atLeast"/>
        <w:outlineLvl w:val="0"/>
        <w:rPr>
          <w:rFonts w:ascii="Arial" w:eastAsia="Times New Roman" w:hAnsi="Arial" w:cs="Arial"/>
          <w:b/>
          <w:bCs/>
          <w:spacing w:val="15"/>
          <w:kern w:val="36"/>
          <w:sz w:val="72"/>
          <w:szCs w:val="72"/>
          <w:lang w:eastAsia="en-GB"/>
        </w:rPr>
      </w:pPr>
      <w:r w:rsidRPr="00163F19">
        <w:rPr>
          <w:rFonts w:ascii="Arial" w:eastAsia="Times New Roman" w:hAnsi="Arial" w:cs="Arial"/>
          <w:b/>
          <w:bCs/>
          <w:spacing w:val="15"/>
          <w:kern w:val="36"/>
          <w:sz w:val="72"/>
          <w:szCs w:val="72"/>
          <w:lang w:eastAsia="en-GB"/>
        </w:rPr>
        <w:t>18 Tips for Overcoming Separation Anxiety on the First Day of Preschool</w:t>
      </w:r>
    </w:p>
    <w:p w:rsidR="00163F19" w:rsidRPr="00163F19" w:rsidRDefault="00163F19" w:rsidP="00163F19">
      <w:pPr>
        <w:shd w:val="clear" w:color="auto" w:fill="FFFFFF"/>
        <w:spacing w:before="240" w:after="0" w:line="420" w:lineRule="atLeast"/>
        <w:rPr>
          <w:rFonts w:ascii="Times New Roman" w:eastAsia="Times New Roman" w:hAnsi="Times New Roman" w:cs="Times New Roman"/>
          <w:color w:val="282F2F"/>
          <w:sz w:val="27"/>
          <w:szCs w:val="27"/>
          <w:lang w:eastAsia="en-GB"/>
        </w:rPr>
      </w:pPr>
      <w:r w:rsidRPr="00163F19">
        <w:rPr>
          <w:rFonts w:ascii="Times New Roman" w:eastAsia="Times New Roman" w:hAnsi="Times New Roman" w:cs="Times New Roman"/>
          <w:color w:val="282F2F"/>
          <w:sz w:val="27"/>
          <w:szCs w:val="27"/>
          <w:lang w:eastAsia="en-GB"/>
        </w:rPr>
        <w:t xml:space="preserve">Entering a new environment can be scary for </w:t>
      </w:r>
      <w:proofErr w:type="spellStart"/>
      <w:r w:rsidRPr="00163F19">
        <w:rPr>
          <w:rFonts w:ascii="Times New Roman" w:eastAsia="Times New Roman" w:hAnsi="Times New Roman" w:cs="Times New Roman"/>
          <w:color w:val="282F2F"/>
          <w:sz w:val="27"/>
          <w:szCs w:val="27"/>
          <w:lang w:eastAsia="en-GB"/>
        </w:rPr>
        <w:t>preschoolers</w:t>
      </w:r>
      <w:proofErr w:type="spellEnd"/>
      <w:r w:rsidRPr="00163F19">
        <w:rPr>
          <w:rFonts w:ascii="Times New Roman" w:eastAsia="Times New Roman" w:hAnsi="Times New Roman" w:cs="Times New Roman"/>
          <w:color w:val="282F2F"/>
          <w:sz w:val="27"/>
          <w:szCs w:val="27"/>
          <w:lang w:eastAsia="en-GB"/>
        </w:rPr>
        <w:t>. Find out how to overcome separation anxiety for a happier first day of school.</w:t>
      </w:r>
    </w:p>
    <w:p w:rsidR="00163F19" w:rsidRPr="00163F19" w:rsidRDefault="00163F19" w:rsidP="00163F19">
      <w:pPr>
        <w:shd w:val="clear" w:color="auto" w:fill="FFFFFF"/>
        <w:spacing w:after="0" w:line="300" w:lineRule="atLeast"/>
        <w:rPr>
          <w:rFonts w:ascii="Arial" w:eastAsia="Times New Roman" w:hAnsi="Arial" w:cs="Arial"/>
          <w:spacing w:val="8"/>
          <w:sz w:val="21"/>
          <w:szCs w:val="21"/>
          <w:lang w:eastAsia="en-GB"/>
        </w:rPr>
      </w:pPr>
      <w:r w:rsidRPr="00163F19">
        <w:rPr>
          <w:rFonts w:ascii="Arial" w:eastAsia="Times New Roman" w:hAnsi="Arial" w:cs="Arial"/>
          <w:spacing w:val="8"/>
          <w:sz w:val="21"/>
          <w:szCs w:val="21"/>
          <w:lang w:eastAsia="en-GB"/>
        </w:rPr>
        <w:t>By </w:t>
      </w:r>
      <w:r w:rsidRPr="00163F19">
        <w:rPr>
          <w:rFonts w:ascii="Arial" w:eastAsia="Times New Roman" w:hAnsi="Arial" w:cs="Arial"/>
          <w:b/>
          <w:bCs/>
          <w:spacing w:val="8"/>
          <w:sz w:val="21"/>
          <w:szCs w:val="21"/>
          <w:bdr w:val="none" w:sz="0" w:space="0" w:color="auto" w:frame="1"/>
          <w:lang w:eastAsia="en-GB"/>
        </w:rPr>
        <w:t xml:space="preserve">Karin A. </w:t>
      </w:r>
      <w:proofErr w:type="spellStart"/>
      <w:r w:rsidRPr="00163F19">
        <w:rPr>
          <w:rFonts w:ascii="Arial" w:eastAsia="Times New Roman" w:hAnsi="Arial" w:cs="Arial"/>
          <w:b/>
          <w:bCs/>
          <w:spacing w:val="8"/>
          <w:sz w:val="21"/>
          <w:szCs w:val="21"/>
          <w:bdr w:val="none" w:sz="0" w:space="0" w:color="auto" w:frame="1"/>
          <w:lang w:eastAsia="en-GB"/>
        </w:rPr>
        <w:t>Bilich</w:t>
      </w:r>
      <w:proofErr w:type="spellEnd"/>
      <w:r w:rsidRPr="00163F19">
        <w:rPr>
          <w:rFonts w:ascii="Arial" w:eastAsia="Times New Roman" w:hAnsi="Arial" w:cs="Arial"/>
          <w:b/>
          <w:bCs/>
          <w:spacing w:val="8"/>
          <w:sz w:val="21"/>
          <w:szCs w:val="21"/>
          <w:bdr w:val="none" w:sz="0" w:space="0" w:color="auto" w:frame="1"/>
          <w:lang w:eastAsia="en-GB"/>
        </w:rPr>
        <w:t xml:space="preserve">, </w:t>
      </w:r>
      <w:proofErr w:type="spellStart"/>
      <w:r w:rsidRPr="00163F19">
        <w:rPr>
          <w:rFonts w:ascii="Arial" w:eastAsia="Times New Roman" w:hAnsi="Arial" w:cs="Arial"/>
          <w:b/>
          <w:bCs/>
          <w:spacing w:val="8"/>
          <w:sz w:val="21"/>
          <w:szCs w:val="21"/>
          <w:bdr w:val="none" w:sz="0" w:space="0" w:color="auto" w:frame="1"/>
          <w:lang w:eastAsia="en-GB"/>
        </w:rPr>
        <w:t>Ilisa</w:t>
      </w:r>
      <w:proofErr w:type="spellEnd"/>
      <w:r w:rsidRPr="00163F19">
        <w:rPr>
          <w:rFonts w:ascii="Arial" w:eastAsia="Times New Roman" w:hAnsi="Arial" w:cs="Arial"/>
          <w:b/>
          <w:bCs/>
          <w:spacing w:val="8"/>
          <w:sz w:val="21"/>
          <w:szCs w:val="21"/>
          <w:bdr w:val="none" w:sz="0" w:space="0" w:color="auto" w:frame="1"/>
          <w:lang w:eastAsia="en-GB"/>
        </w:rPr>
        <w:t xml:space="preserve"> Cohen, and Ronnie Koenig </w:t>
      </w:r>
    </w:p>
    <w:p w:rsidR="00163F19" w:rsidRPr="00163F19" w:rsidRDefault="00163F19" w:rsidP="00163F19">
      <w:pPr>
        <w:shd w:val="clear" w:color="auto" w:fill="FFFFFF"/>
        <w:spacing w:after="0" w:line="300" w:lineRule="atLeast"/>
        <w:rPr>
          <w:rFonts w:ascii="Arial" w:eastAsia="Times New Roman" w:hAnsi="Arial" w:cs="Arial"/>
          <w:spacing w:val="8"/>
          <w:sz w:val="21"/>
          <w:szCs w:val="21"/>
          <w:lang w:eastAsia="en-GB"/>
        </w:rPr>
      </w:pPr>
      <w:r w:rsidRPr="00163F19">
        <w:rPr>
          <w:rFonts w:ascii="Arial" w:eastAsia="Times New Roman" w:hAnsi="Arial" w:cs="Arial"/>
          <w:spacing w:val="8"/>
          <w:sz w:val="21"/>
          <w:szCs w:val="21"/>
          <w:lang w:eastAsia="en-GB"/>
        </w:rPr>
        <w:t>Updated February 13, 2020</w:t>
      </w:r>
    </w:p>
    <w:p w:rsidR="00163F19" w:rsidRPr="00163F19" w:rsidRDefault="00163F19" w:rsidP="00163F19">
      <w:pPr>
        <w:shd w:val="clear" w:color="auto" w:fill="FFFFFF"/>
        <w:spacing w:after="0" w:line="240" w:lineRule="auto"/>
        <w:jc w:val="center"/>
        <w:rPr>
          <w:rFonts w:ascii="Times New Roman" w:eastAsia="Times New Roman" w:hAnsi="Times New Roman" w:cs="Times New Roman"/>
          <w:caps/>
          <w:color w:val="595959"/>
          <w:sz w:val="18"/>
          <w:szCs w:val="18"/>
          <w:lang w:eastAsia="en-GB"/>
        </w:rPr>
      </w:pPr>
      <w:r w:rsidRPr="00163F19">
        <w:rPr>
          <w:rFonts w:ascii="Times New Roman" w:eastAsia="Times New Roman" w:hAnsi="Times New Roman" w:cs="Times New Roman"/>
          <w:caps/>
          <w:color w:val="595959"/>
          <w:sz w:val="18"/>
          <w:szCs w:val="18"/>
          <w:lang w:eastAsia="en-GB"/>
        </w:rPr>
        <w:t>ADVERTISEMENT</w:t>
      </w:r>
    </w:p>
    <w:p w:rsidR="00163F19" w:rsidRPr="00163F19" w:rsidRDefault="00163F19" w:rsidP="00163F19">
      <w:pPr>
        <w:shd w:val="clear" w:color="auto" w:fill="FFFFFF"/>
        <w:spacing w:line="240" w:lineRule="auto"/>
        <w:rPr>
          <w:rFonts w:ascii="Arial" w:eastAsia="Times New Roman" w:hAnsi="Arial" w:cs="Arial"/>
          <w:sz w:val="27"/>
          <w:szCs w:val="27"/>
          <w:lang w:eastAsia="en-GB"/>
        </w:rPr>
      </w:pPr>
      <w:hyperlink r:id="rId6" w:tooltip="favorite share" w:history="1">
        <w:proofErr w:type="spellStart"/>
        <w:r w:rsidRPr="00163F19">
          <w:rPr>
            <w:rFonts w:ascii="Arial" w:eastAsia="Times New Roman" w:hAnsi="Arial" w:cs="Arial"/>
            <w:b/>
            <w:bCs/>
            <w:color w:val="ADDFE7"/>
            <w:sz w:val="21"/>
            <w:szCs w:val="21"/>
            <w:bdr w:val="none" w:sz="0" w:space="0" w:color="auto" w:frame="1"/>
            <w:shd w:val="clear" w:color="auto" w:fill="FFFFFF"/>
            <w:lang w:eastAsia="en-GB"/>
          </w:rPr>
          <w:t>Save</w:t>
        </w:r>
      </w:hyperlink>
      <w:hyperlink r:id="rId7" w:tgtFrame="_blank" w:tooltip="(opens new window)" w:history="1">
        <w:r w:rsidRPr="00163F19">
          <w:rPr>
            <w:rFonts w:ascii="Arial" w:eastAsia="Times New Roman" w:hAnsi="Arial" w:cs="Arial"/>
            <w:b/>
            <w:bCs/>
            <w:color w:val="ADDFE7"/>
            <w:sz w:val="21"/>
            <w:szCs w:val="21"/>
            <w:bdr w:val="none" w:sz="0" w:space="0" w:color="auto" w:frame="1"/>
            <w:shd w:val="clear" w:color="auto" w:fill="FFFFFF"/>
            <w:lang w:eastAsia="en-GB"/>
          </w:rPr>
          <w:t>Pin</w:t>
        </w:r>
      </w:hyperlink>
      <w:hyperlink r:id="rId8" w:tgtFrame="_blank" w:tooltip="(opens new window)" w:history="1">
        <w:r w:rsidRPr="00163F19">
          <w:rPr>
            <w:rFonts w:ascii="Arial" w:eastAsia="Times New Roman" w:hAnsi="Arial" w:cs="Arial"/>
            <w:b/>
            <w:bCs/>
            <w:color w:val="ADDFE7"/>
            <w:sz w:val="21"/>
            <w:szCs w:val="21"/>
            <w:bdr w:val="none" w:sz="0" w:space="0" w:color="auto" w:frame="1"/>
            <w:shd w:val="clear" w:color="auto" w:fill="FFFFFF"/>
            <w:lang w:eastAsia="en-GB"/>
          </w:rPr>
          <w:t>FB</w:t>
        </w:r>
      </w:hyperlink>
      <w:r w:rsidRPr="00163F19">
        <w:rPr>
          <w:rFonts w:ascii="Arial" w:eastAsia="Times New Roman" w:hAnsi="Arial" w:cs="Arial"/>
          <w:b/>
          <w:bCs/>
          <w:sz w:val="21"/>
          <w:szCs w:val="21"/>
          <w:bdr w:val="none" w:sz="0" w:space="0" w:color="auto" w:frame="1"/>
          <w:lang w:eastAsia="en-GB"/>
        </w:rPr>
        <w:t>More</w:t>
      </w:r>
      <w:proofErr w:type="spellEnd"/>
    </w:p>
    <w:p w:rsidR="00163F19" w:rsidRPr="00163F19" w:rsidRDefault="00163F19" w:rsidP="00163F19">
      <w:pPr>
        <w:shd w:val="clear" w:color="auto" w:fill="FFFFFF"/>
        <w:spacing w:after="0" w:line="240" w:lineRule="auto"/>
        <w:rPr>
          <w:rFonts w:ascii="Arial" w:eastAsia="Times New Roman" w:hAnsi="Arial" w:cs="Arial"/>
          <w:sz w:val="27"/>
          <w:szCs w:val="27"/>
          <w:lang w:eastAsia="en-GB"/>
        </w:rPr>
      </w:pPr>
      <w:r w:rsidRPr="00163F19">
        <w:rPr>
          <w:rFonts w:ascii="Arial" w:eastAsia="Times New Roman" w:hAnsi="Arial" w:cs="Arial"/>
          <w:noProof/>
          <w:sz w:val="27"/>
          <w:szCs w:val="27"/>
          <w:lang w:eastAsia="en-GB"/>
        </w:rPr>
        <w:lastRenderedPageBreak/>
        <w:drawing>
          <wp:inline distT="0" distB="0" distL="0" distR="0">
            <wp:extent cx="16802100" cy="11430000"/>
            <wp:effectExtent l="0" t="0" r="0" b="0"/>
            <wp:docPr id="1" name="Picture 1" descr="Happy boy first day of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ppy boy first day of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802100" cy="11430000"/>
                    </a:xfrm>
                    <a:prstGeom prst="rect">
                      <a:avLst/>
                    </a:prstGeom>
                    <a:noFill/>
                    <a:ln>
                      <a:noFill/>
                    </a:ln>
                  </pic:spPr>
                </pic:pic>
              </a:graphicData>
            </a:graphic>
          </wp:inline>
        </w:drawing>
      </w:r>
    </w:p>
    <w:p w:rsidR="00163F19" w:rsidRPr="00163F19" w:rsidRDefault="00163F19" w:rsidP="00163F19">
      <w:pPr>
        <w:shd w:val="clear" w:color="auto" w:fill="FFFFFF"/>
        <w:spacing w:line="240" w:lineRule="atLeast"/>
        <w:rPr>
          <w:rFonts w:ascii="Arial" w:eastAsia="Times New Roman" w:hAnsi="Arial" w:cs="Arial"/>
          <w:caps/>
          <w:sz w:val="18"/>
          <w:szCs w:val="18"/>
          <w:lang w:eastAsia="en-GB"/>
        </w:rPr>
      </w:pPr>
      <w:r w:rsidRPr="00163F19">
        <w:rPr>
          <w:rFonts w:ascii="Arial" w:eastAsia="Times New Roman" w:hAnsi="Arial" w:cs="Arial"/>
          <w:caps/>
          <w:sz w:val="18"/>
          <w:szCs w:val="18"/>
          <w:lang w:eastAsia="en-GB"/>
        </w:rPr>
        <w:lastRenderedPageBreak/>
        <w:t>SHAROMKA/SHUTTERSTOCK</w:t>
      </w:r>
    </w:p>
    <w:p w:rsidR="00163F19" w:rsidRPr="00163F19" w:rsidRDefault="00163F19" w:rsidP="00163F19">
      <w:pPr>
        <w:shd w:val="clear" w:color="auto" w:fill="FFFFFF"/>
        <w:spacing w:after="240" w:line="420" w:lineRule="atLeast"/>
        <w:rPr>
          <w:rFonts w:ascii="Arial" w:eastAsia="Times New Roman" w:hAnsi="Arial" w:cs="Arial"/>
          <w:spacing w:val="8"/>
          <w:sz w:val="27"/>
          <w:szCs w:val="27"/>
          <w:lang w:eastAsia="en-GB"/>
        </w:rPr>
      </w:pPr>
      <w:r w:rsidRPr="00163F19">
        <w:rPr>
          <w:rFonts w:ascii="Arial" w:eastAsia="Times New Roman" w:hAnsi="Arial" w:cs="Arial"/>
          <w:spacing w:val="8"/>
          <w:sz w:val="27"/>
          <w:szCs w:val="27"/>
          <w:lang w:eastAsia="en-GB"/>
        </w:rPr>
        <w:t>Although starting preschool is a </w:t>
      </w:r>
      <w:hyperlink r:id="rId10" w:history="1">
        <w:r w:rsidRPr="00163F19">
          <w:rPr>
            <w:rFonts w:ascii="Arial" w:eastAsia="Times New Roman" w:hAnsi="Arial" w:cs="Arial"/>
            <w:color w:val="595959"/>
            <w:spacing w:val="8"/>
            <w:sz w:val="27"/>
            <w:szCs w:val="27"/>
            <w:lang w:eastAsia="en-GB"/>
          </w:rPr>
          <w:t>major milestone</w:t>
        </w:r>
      </w:hyperlink>
      <w:r w:rsidRPr="00163F19">
        <w:rPr>
          <w:rFonts w:ascii="Arial" w:eastAsia="Times New Roman" w:hAnsi="Arial" w:cs="Arial"/>
          <w:spacing w:val="8"/>
          <w:sz w:val="27"/>
          <w:szCs w:val="27"/>
          <w:lang w:eastAsia="en-GB"/>
        </w:rPr>
        <w:t>, it often comes with lots of crying, uncertainty, and heel digging. “For children, the main source of anxiety around entering preschool is that they have absolutely no idea what to expect," says Katrina Green, a certified early childhood and early childhood special education teacher at the Just Wee Two program in Brooklyn, New York. "They have spent the first three to four years learning the rules and routines of their family life and they are completely unfamiliar with the new rules and routines they will encounter."</w:t>
      </w:r>
    </w:p>
    <w:p w:rsidR="00163F19" w:rsidRPr="00163F19" w:rsidRDefault="00163F19" w:rsidP="00163F19">
      <w:pPr>
        <w:shd w:val="clear" w:color="auto" w:fill="FFFFFF"/>
        <w:spacing w:after="240" w:line="420" w:lineRule="atLeast"/>
        <w:rPr>
          <w:rFonts w:ascii="Arial" w:eastAsia="Times New Roman" w:hAnsi="Arial" w:cs="Arial"/>
          <w:spacing w:val="8"/>
          <w:sz w:val="27"/>
          <w:szCs w:val="27"/>
          <w:lang w:eastAsia="en-GB"/>
        </w:rPr>
      </w:pPr>
      <w:r w:rsidRPr="00163F19">
        <w:rPr>
          <w:rFonts w:ascii="Arial" w:eastAsia="Times New Roman" w:hAnsi="Arial" w:cs="Arial"/>
          <w:spacing w:val="8"/>
          <w:sz w:val="27"/>
          <w:szCs w:val="27"/>
          <w:lang w:eastAsia="en-GB"/>
        </w:rPr>
        <w:t>Since starting preschool is such a novel experience, you shouldn’t treat it like any other date on your calendar. "Take several weeks before the first day to ease him into this new adventure,” says Alisa Clark Ackerman, who has taught at several preschools in New York City. Read on to learn the best ways to help a child with “first day of school” separation anxiety.</w:t>
      </w:r>
    </w:p>
    <w:p w:rsidR="00163F19" w:rsidRPr="00163F19" w:rsidRDefault="00163F19" w:rsidP="00163F19">
      <w:pPr>
        <w:numPr>
          <w:ilvl w:val="0"/>
          <w:numId w:val="1"/>
        </w:numPr>
        <w:shd w:val="clear" w:color="auto" w:fill="FFFFFF"/>
        <w:spacing w:before="100" w:beforeAutospacing="1" w:after="100" w:afterAutospacing="1" w:line="420" w:lineRule="atLeast"/>
        <w:rPr>
          <w:rFonts w:ascii="Arial" w:eastAsia="Times New Roman" w:hAnsi="Arial" w:cs="Arial"/>
          <w:spacing w:val="8"/>
          <w:sz w:val="26"/>
          <w:szCs w:val="26"/>
          <w:lang w:eastAsia="en-GB"/>
        </w:rPr>
      </w:pPr>
      <w:r w:rsidRPr="00163F19">
        <w:rPr>
          <w:rFonts w:ascii="Arial" w:eastAsia="Times New Roman" w:hAnsi="Arial" w:cs="Arial"/>
          <w:b/>
          <w:bCs/>
          <w:spacing w:val="8"/>
          <w:sz w:val="26"/>
          <w:szCs w:val="26"/>
          <w:lang w:eastAsia="en-GB"/>
        </w:rPr>
        <w:t>RELATED:</w:t>
      </w:r>
      <w:r w:rsidRPr="00163F19">
        <w:rPr>
          <w:rFonts w:ascii="Arial" w:eastAsia="Times New Roman" w:hAnsi="Arial" w:cs="Arial"/>
          <w:spacing w:val="8"/>
          <w:sz w:val="26"/>
          <w:szCs w:val="26"/>
          <w:lang w:eastAsia="en-GB"/>
        </w:rPr>
        <w:t> </w:t>
      </w:r>
      <w:hyperlink r:id="rId11" w:history="1">
        <w:r w:rsidRPr="00163F19">
          <w:rPr>
            <w:rFonts w:ascii="Arial" w:eastAsia="Times New Roman" w:hAnsi="Arial" w:cs="Arial"/>
            <w:color w:val="ADDFE7"/>
            <w:spacing w:val="8"/>
            <w:sz w:val="26"/>
            <w:szCs w:val="26"/>
            <w:lang w:eastAsia="en-GB"/>
          </w:rPr>
          <w:t>School Anxiety in Children: Causes, Signs, and What to Do</w:t>
        </w:r>
      </w:hyperlink>
    </w:p>
    <w:p w:rsidR="00163F19" w:rsidRPr="00163F19" w:rsidRDefault="00163F19" w:rsidP="00163F19">
      <w:pPr>
        <w:shd w:val="clear" w:color="auto" w:fill="FFFFFF"/>
        <w:spacing w:before="480" w:after="480" w:line="660" w:lineRule="atLeast"/>
        <w:outlineLvl w:val="1"/>
        <w:rPr>
          <w:rFonts w:ascii="Arial" w:eastAsia="Times New Roman" w:hAnsi="Arial" w:cs="Arial"/>
          <w:b/>
          <w:bCs/>
          <w:spacing w:val="15"/>
          <w:sz w:val="54"/>
          <w:szCs w:val="54"/>
          <w:lang w:eastAsia="en-GB"/>
        </w:rPr>
      </w:pPr>
      <w:r w:rsidRPr="00163F19">
        <w:rPr>
          <w:rFonts w:ascii="Arial" w:eastAsia="Times New Roman" w:hAnsi="Arial" w:cs="Arial"/>
          <w:b/>
          <w:bCs/>
          <w:spacing w:val="15"/>
          <w:sz w:val="54"/>
          <w:szCs w:val="54"/>
          <w:lang w:eastAsia="en-GB"/>
        </w:rPr>
        <w:t>Preparing Kids for Preschool</w:t>
      </w:r>
    </w:p>
    <w:p w:rsidR="00163F19" w:rsidRPr="00163F19" w:rsidRDefault="00163F19" w:rsidP="00163F19">
      <w:pPr>
        <w:shd w:val="clear" w:color="auto" w:fill="FFFFFF"/>
        <w:spacing w:after="240" w:line="420" w:lineRule="atLeast"/>
        <w:rPr>
          <w:rFonts w:ascii="Arial" w:eastAsia="Times New Roman" w:hAnsi="Arial" w:cs="Arial"/>
          <w:spacing w:val="8"/>
          <w:sz w:val="27"/>
          <w:szCs w:val="27"/>
          <w:lang w:eastAsia="en-GB"/>
        </w:rPr>
      </w:pPr>
      <w:r w:rsidRPr="00163F19">
        <w:rPr>
          <w:rFonts w:ascii="Arial" w:eastAsia="Times New Roman" w:hAnsi="Arial" w:cs="Arial"/>
          <w:spacing w:val="8"/>
          <w:sz w:val="27"/>
          <w:szCs w:val="27"/>
          <w:lang w:eastAsia="en-GB"/>
        </w:rPr>
        <w:t>Preparing your child for preschool can greatly reduce any separation anxiety he may feel when you leave. Here are some ways to familiarize your youngster with his new environment.</w:t>
      </w:r>
    </w:p>
    <w:p w:rsidR="00163F19" w:rsidRPr="00163F19" w:rsidRDefault="00163F19" w:rsidP="00163F19">
      <w:pPr>
        <w:shd w:val="clear" w:color="auto" w:fill="FFFFFF"/>
        <w:spacing w:after="240" w:line="420" w:lineRule="atLeast"/>
        <w:rPr>
          <w:rFonts w:ascii="Arial" w:eastAsia="Times New Roman" w:hAnsi="Arial" w:cs="Arial"/>
          <w:spacing w:val="8"/>
          <w:sz w:val="27"/>
          <w:szCs w:val="27"/>
          <w:lang w:eastAsia="en-GB"/>
        </w:rPr>
      </w:pPr>
      <w:r w:rsidRPr="00163F19">
        <w:rPr>
          <w:rFonts w:ascii="Arial" w:eastAsia="Times New Roman" w:hAnsi="Arial" w:cs="Arial"/>
          <w:b/>
          <w:bCs/>
          <w:spacing w:val="8"/>
          <w:sz w:val="27"/>
          <w:szCs w:val="27"/>
          <w:lang w:eastAsia="en-GB"/>
        </w:rPr>
        <w:t>Explain the routines of preschool. </w:t>
      </w:r>
      <w:r w:rsidRPr="00163F19">
        <w:rPr>
          <w:rFonts w:ascii="Arial" w:eastAsia="Times New Roman" w:hAnsi="Arial" w:cs="Arial"/>
          <w:spacing w:val="8"/>
          <w:sz w:val="27"/>
          <w:szCs w:val="27"/>
          <w:lang w:eastAsia="en-GB"/>
        </w:rPr>
        <w:t>Tell her about the games she'll play, the kids she'll meet, and how you'll always be there to pick her up at the end of the day. Don't overhype school, and don’t make promises about things you can’t control (like </w:t>
      </w:r>
      <w:hyperlink r:id="rId12" w:history="1">
        <w:r w:rsidRPr="00163F19">
          <w:rPr>
            <w:rFonts w:ascii="Arial" w:eastAsia="Times New Roman" w:hAnsi="Arial" w:cs="Arial"/>
            <w:color w:val="595959"/>
            <w:spacing w:val="8"/>
            <w:sz w:val="27"/>
            <w:szCs w:val="27"/>
            <w:lang w:eastAsia="en-GB"/>
          </w:rPr>
          <w:t>making new friends</w:t>
        </w:r>
      </w:hyperlink>
      <w:r w:rsidRPr="00163F19">
        <w:rPr>
          <w:rFonts w:ascii="Arial" w:eastAsia="Times New Roman" w:hAnsi="Arial" w:cs="Arial"/>
          <w:spacing w:val="8"/>
          <w:sz w:val="27"/>
          <w:szCs w:val="27"/>
          <w:lang w:eastAsia="en-GB"/>
        </w:rPr>
        <w:t>). If your child's initial experience doesn't match his expectations, school may already seem scary, not exciting.</w:t>
      </w:r>
    </w:p>
    <w:p w:rsidR="00163F19" w:rsidRPr="00163F19" w:rsidRDefault="00163F19" w:rsidP="00163F19">
      <w:pPr>
        <w:shd w:val="clear" w:color="auto" w:fill="FFFFFF"/>
        <w:spacing w:after="240" w:line="420" w:lineRule="atLeast"/>
        <w:rPr>
          <w:rFonts w:ascii="Arial" w:eastAsia="Times New Roman" w:hAnsi="Arial" w:cs="Arial"/>
          <w:spacing w:val="8"/>
          <w:sz w:val="27"/>
          <w:szCs w:val="27"/>
          <w:lang w:eastAsia="en-GB"/>
        </w:rPr>
      </w:pPr>
      <w:r w:rsidRPr="00163F19">
        <w:rPr>
          <w:rFonts w:ascii="Arial" w:eastAsia="Times New Roman" w:hAnsi="Arial" w:cs="Arial"/>
          <w:b/>
          <w:bCs/>
          <w:spacing w:val="8"/>
          <w:sz w:val="27"/>
          <w:szCs w:val="27"/>
          <w:lang w:eastAsia="en-GB"/>
        </w:rPr>
        <w:lastRenderedPageBreak/>
        <w:t>Meet the teacher.</w:t>
      </w:r>
      <w:r w:rsidRPr="00163F19">
        <w:rPr>
          <w:rFonts w:ascii="Arial" w:eastAsia="Times New Roman" w:hAnsi="Arial" w:cs="Arial"/>
          <w:spacing w:val="8"/>
          <w:sz w:val="27"/>
          <w:szCs w:val="27"/>
          <w:lang w:eastAsia="en-GB"/>
        </w:rPr>
        <w:t> Many preschools host an open house, where parents, teachers, and children can get to know each other. There will likely be many parents vying for the teacher's attention, but make sure you get a chance to chat with her when your child is within earshot. "If you show your child that the teacher is someone you like and trust, he'll have an easier time </w:t>
      </w:r>
      <w:hyperlink r:id="rId13" w:history="1">
        <w:r w:rsidRPr="00163F19">
          <w:rPr>
            <w:rFonts w:ascii="Arial" w:eastAsia="Times New Roman" w:hAnsi="Arial" w:cs="Arial"/>
            <w:color w:val="595959"/>
            <w:spacing w:val="8"/>
            <w:sz w:val="27"/>
            <w:szCs w:val="27"/>
            <w:lang w:eastAsia="en-GB"/>
          </w:rPr>
          <w:t>forming an attachment</w:t>
        </w:r>
      </w:hyperlink>
      <w:r w:rsidRPr="00163F19">
        <w:rPr>
          <w:rFonts w:ascii="Arial" w:eastAsia="Times New Roman" w:hAnsi="Arial" w:cs="Arial"/>
          <w:spacing w:val="8"/>
          <w:sz w:val="27"/>
          <w:szCs w:val="27"/>
          <w:lang w:eastAsia="en-GB"/>
        </w:rPr>
        <w:t> to her," says Ackerman.</w:t>
      </w:r>
    </w:p>
    <w:p w:rsidR="00163F19" w:rsidRPr="00163F19" w:rsidRDefault="00163F19" w:rsidP="00163F19">
      <w:pPr>
        <w:shd w:val="clear" w:color="auto" w:fill="FFFFFF"/>
        <w:spacing w:after="240" w:line="420" w:lineRule="atLeast"/>
        <w:rPr>
          <w:rFonts w:ascii="Arial" w:eastAsia="Times New Roman" w:hAnsi="Arial" w:cs="Arial"/>
          <w:spacing w:val="8"/>
          <w:sz w:val="27"/>
          <w:szCs w:val="27"/>
          <w:lang w:eastAsia="en-GB"/>
        </w:rPr>
      </w:pPr>
      <w:r w:rsidRPr="00163F19">
        <w:rPr>
          <w:rFonts w:ascii="Arial" w:eastAsia="Times New Roman" w:hAnsi="Arial" w:cs="Arial"/>
          <w:b/>
          <w:bCs/>
          <w:spacing w:val="8"/>
          <w:sz w:val="27"/>
          <w:szCs w:val="27"/>
          <w:lang w:eastAsia="en-GB"/>
        </w:rPr>
        <w:t>Visit the school. </w:t>
      </w:r>
      <w:r w:rsidRPr="00163F19">
        <w:rPr>
          <w:rFonts w:ascii="Arial" w:eastAsia="Times New Roman" w:hAnsi="Arial" w:cs="Arial"/>
          <w:spacing w:val="8"/>
          <w:sz w:val="27"/>
          <w:szCs w:val="27"/>
          <w:lang w:eastAsia="en-GB"/>
        </w:rPr>
        <w:t>Before the school year, take your child around the classroom and point out the different activities he'll do each day. Also tell him the name of the school, recommends Ackerman. "Over the first week or so leading up to preschool, prepare him for the first day by saying, 'Next week you'll go to Elm Street Preschool and play with the tambourine,'" she says. What’s more, whenever you're driving by the school, casually point it out to your child, suggests </w:t>
      </w:r>
      <w:r w:rsidRPr="00163F19">
        <w:rPr>
          <w:rFonts w:ascii="Arial" w:eastAsia="Times New Roman" w:hAnsi="Arial" w:cs="Arial"/>
          <w:i/>
          <w:iCs/>
          <w:spacing w:val="8"/>
          <w:sz w:val="27"/>
          <w:szCs w:val="27"/>
          <w:lang w:eastAsia="en-GB"/>
        </w:rPr>
        <w:t>Parents adviser</w:t>
      </w:r>
      <w:r w:rsidRPr="00163F19">
        <w:rPr>
          <w:rFonts w:ascii="Arial" w:eastAsia="Times New Roman" w:hAnsi="Arial" w:cs="Arial"/>
          <w:spacing w:val="8"/>
          <w:sz w:val="27"/>
          <w:szCs w:val="27"/>
          <w:lang w:eastAsia="en-GB"/>
        </w:rPr>
        <w:t> Kathleen McCartney, Ph.D., a professor at Harvard Graduate School of Education. </w:t>
      </w:r>
    </w:p>
    <w:p w:rsidR="00163F19" w:rsidRPr="00163F19" w:rsidRDefault="00163F19" w:rsidP="00163F19">
      <w:pPr>
        <w:numPr>
          <w:ilvl w:val="0"/>
          <w:numId w:val="2"/>
        </w:numPr>
        <w:shd w:val="clear" w:color="auto" w:fill="FFFFFF"/>
        <w:spacing w:before="100" w:beforeAutospacing="1" w:after="100" w:afterAutospacing="1" w:line="420" w:lineRule="atLeast"/>
        <w:rPr>
          <w:rFonts w:ascii="Arial" w:eastAsia="Times New Roman" w:hAnsi="Arial" w:cs="Arial"/>
          <w:spacing w:val="8"/>
          <w:sz w:val="26"/>
          <w:szCs w:val="26"/>
          <w:lang w:eastAsia="en-GB"/>
        </w:rPr>
      </w:pPr>
      <w:r w:rsidRPr="00163F19">
        <w:rPr>
          <w:rFonts w:ascii="Arial" w:eastAsia="Times New Roman" w:hAnsi="Arial" w:cs="Arial"/>
          <w:b/>
          <w:bCs/>
          <w:spacing w:val="8"/>
          <w:sz w:val="26"/>
          <w:szCs w:val="26"/>
          <w:lang w:eastAsia="en-GB"/>
        </w:rPr>
        <w:t>RELATED:</w:t>
      </w:r>
      <w:r w:rsidRPr="00163F19">
        <w:rPr>
          <w:rFonts w:ascii="Arial" w:eastAsia="Times New Roman" w:hAnsi="Arial" w:cs="Arial"/>
          <w:spacing w:val="8"/>
          <w:sz w:val="26"/>
          <w:szCs w:val="26"/>
          <w:lang w:eastAsia="en-GB"/>
        </w:rPr>
        <w:t> </w:t>
      </w:r>
      <w:hyperlink r:id="rId14" w:history="1">
        <w:r w:rsidRPr="00163F19">
          <w:rPr>
            <w:rFonts w:ascii="Arial" w:eastAsia="Times New Roman" w:hAnsi="Arial" w:cs="Arial"/>
            <w:color w:val="ADDFE7"/>
            <w:spacing w:val="8"/>
            <w:sz w:val="26"/>
            <w:szCs w:val="26"/>
            <w:lang w:eastAsia="en-GB"/>
          </w:rPr>
          <w:t>A Parent's Guide to Separation Anxiety in Toddlers</w:t>
        </w:r>
      </w:hyperlink>
    </w:p>
    <w:p w:rsidR="00163F19" w:rsidRPr="00163F19" w:rsidRDefault="00163F19" w:rsidP="00163F19">
      <w:pPr>
        <w:shd w:val="clear" w:color="auto" w:fill="FFFFFF"/>
        <w:spacing w:after="240" w:line="420" w:lineRule="atLeast"/>
        <w:rPr>
          <w:rFonts w:ascii="Arial" w:eastAsia="Times New Roman" w:hAnsi="Arial" w:cs="Arial"/>
          <w:spacing w:val="8"/>
          <w:sz w:val="27"/>
          <w:szCs w:val="27"/>
          <w:lang w:eastAsia="en-GB"/>
        </w:rPr>
      </w:pPr>
      <w:r w:rsidRPr="00163F19">
        <w:rPr>
          <w:rFonts w:ascii="Arial" w:eastAsia="Times New Roman" w:hAnsi="Arial" w:cs="Arial"/>
          <w:b/>
          <w:bCs/>
          <w:spacing w:val="8"/>
          <w:sz w:val="27"/>
          <w:szCs w:val="27"/>
          <w:lang w:eastAsia="en-GB"/>
        </w:rPr>
        <w:t>Set up playdates before the school year.</w:t>
      </w:r>
      <w:r w:rsidRPr="00163F19">
        <w:rPr>
          <w:rFonts w:ascii="Arial" w:eastAsia="Times New Roman" w:hAnsi="Arial" w:cs="Arial"/>
          <w:spacing w:val="8"/>
          <w:sz w:val="27"/>
          <w:szCs w:val="27"/>
          <w:lang w:eastAsia="en-GB"/>
        </w:rPr>
        <w:t> Seeing familiar faces in his class will increase your child's comfort level. You'll get a class list during the summer, "so </w:t>
      </w:r>
      <w:hyperlink r:id="rId15" w:history="1">
        <w:r w:rsidRPr="00163F19">
          <w:rPr>
            <w:rFonts w:ascii="Arial" w:eastAsia="Times New Roman" w:hAnsi="Arial" w:cs="Arial"/>
            <w:color w:val="595959"/>
            <w:spacing w:val="8"/>
            <w:sz w:val="27"/>
            <w:szCs w:val="27"/>
            <w:lang w:eastAsia="en-GB"/>
          </w:rPr>
          <w:t>plan playdates with some other classmates</w:t>
        </w:r>
      </w:hyperlink>
      <w:r w:rsidRPr="00163F19">
        <w:rPr>
          <w:rFonts w:ascii="Arial" w:eastAsia="Times New Roman" w:hAnsi="Arial" w:cs="Arial"/>
          <w:spacing w:val="8"/>
          <w:sz w:val="27"/>
          <w:szCs w:val="27"/>
          <w:lang w:eastAsia="en-GB"/>
        </w:rPr>
        <w:t xml:space="preserve"> before the big day," says Amy Flynn, director of the Bank Street Family </w:t>
      </w:r>
      <w:proofErr w:type="spellStart"/>
      <w:r w:rsidRPr="00163F19">
        <w:rPr>
          <w:rFonts w:ascii="Arial" w:eastAsia="Times New Roman" w:hAnsi="Arial" w:cs="Arial"/>
          <w:spacing w:val="8"/>
          <w:sz w:val="27"/>
          <w:szCs w:val="27"/>
          <w:lang w:eastAsia="en-GB"/>
        </w:rPr>
        <w:t>Center</w:t>
      </w:r>
      <w:proofErr w:type="spellEnd"/>
      <w:r w:rsidRPr="00163F19">
        <w:rPr>
          <w:rFonts w:ascii="Arial" w:eastAsia="Times New Roman" w:hAnsi="Arial" w:cs="Arial"/>
          <w:spacing w:val="8"/>
          <w:sz w:val="27"/>
          <w:szCs w:val="27"/>
          <w:lang w:eastAsia="en-GB"/>
        </w:rPr>
        <w:t xml:space="preserve"> at the Bank Street College of Education in New York City, which trains teachers from around the country. "Also, ask about setting up a buddy system; you and another class family have each other as contacts for playdates and support before school begins.</w:t>
      </w:r>
    </w:p>
    <w:p w:rsidR="00163F19" w:rsidRPr="00163F19" w:rsidRDefault="00163F19" w:rsidP="00163F19">
      <w:pPr>
        <w:shd w:val="clear" w:color="auto" w:fill="FFFFFF"/>
        <w:spacing w:after="240" w:line="420" w:lineRule="atLeast"/>
        <w:rPr>
          <w:rFonts w:ascii="Arial" w:eastAsia="Times New Roman" w:hAnsi="Arial" w:cs="Arial"/>
          <w:spacing w:val="8"/>
          <w:sz w:val="27"/>
          <w:szCs w:val="27"/>
          <w:lang w:eastAsia="en-GB"/>
        </w:rPr>
      </w:pPr>
      <w:r w:rsidRPr="00163F19">
        <w:rPr>
          <w:rFonts w:ascii="Arial" w:eastAsia="Times New Roman" w:hAnsi="Arial" w:cs="Arial"/>
          <w:b/>
          <w:bCs/>
          <w:spacing w:val="8"/>
          <w:sz w:val="27"/>
          <w:szCs w:val="27"/>
          <w:lang w:eastAsia="en-GB"/>
        </w:rPr>
        <w:t xml:space="preserve">Keep a positive </w:t>
      </w:r>
      <w:proofErr w:type="spellStart"/>
      <w:r w:rsidRPr="00163F19">
        <w:rPr>
          <w:rFonts w:ascii="Arial" w:eastAsia="Times New Roman" w:hAnsi="Arial" w:cs="Arial"/>
          <w:b/>
          <w:bCs/>
          <w:spacing w:val="8"/>
          <w:sz w:val="27"/>
          <w:szCs w:val="27"/>
          <w:lang w:eastAsia="en-GB"/>
        </w:rPr>
        <w:t>mindset</w:t>
      </w:r>
      <w:proofErr w:type="spellEnd"/>
      <w:r w:rsidRPr="00163F19">
        <w:rPr>
          <w:rFonts w:ascii="Arial" w:eastAsia="Times New Roman" w:hAnsi="Arial" w:cs="Arial"/>
          <w:b/>
          <w:bCs/>
          <w:spacing w:val="8"/>
          <w:sz w:val="27"/>
          <w:szCs w:val="27"/>
          <w:lang w:eastAsia="en-GB"/>
        </w:rPr>
        <w:t>.</w:t>
      </w:r>
      <w:r w:rsidRPr="00163F19">
        <w:rPr>
          <w:rFonts w:ascii="Arial" w:eastAsia="Times New Roman" w:hAnsi="Arial" w:cs="Arial"/>
          <w:spacing w:val="8"/>
          <w:sz w:val="27"/>
          <w:szCs w:val="27"/>
          <w:lang w:eastAsia="en-GB"/>
        </w:rPr>
        <w:t xml:space="preserve"> Your child will take cues from you, so be calm and confident that everything will go well. "You don't want to ask him if he's scared too many times—that might make him even more fearful," says Flynn. "But if he seems anxious in the days preceding </w:t>
      </w:r>
      <w:r w:rsidRPr="00163F19">
        <w:rPr>
          <w:rFonts w:ascii="Arial" w:eastAsia="Times New Roman" w:hAnsi="Arial" w:cs="Arial"/>
          <w:spacing w:val="8"/>
          <w:sz w:val="27"/>
          <w:szCs w:val="27"/>
          <w:lang w:eastAsia="en-GB"/>
        </w:rPr>
        <w:lastRenderedPageBreak/>
        <w:t>school, reassure him that he'll be okay and that you're nearby if he needs you.”</w:t>
      </w:r>
    </w:p>
    <w:p w:rsidR="00163F19" w:rsidRPr="00163F19" w:rsidRDefault="00163F19" w:rsidP="00163F19">
      <w:pPr>
        <w:shd w:val="clear" w:color="auto" w:fill="FFFFFF"/>
        <w:spacing w:after="240" w:line="420" w:lineRule="atLeast"/>
        <w:rPr>
          <w:rFonts w:ascii="Arial" w:eastAsia="Times New Roman" w:hAnsi="Arial" w:cs="Arial"/>
          <w:spacing w:val="8"/>
          <w:sz w:val="27"/>
          <w:szCs w:val="27"/>
          <w:lang w:eastAsia="en-GB"/>
        </w:rPr>
      </w:pPr>
      <w:r w:rsidRPr="00163F19">
        <w:rPr>
          <w:rFonts w:ascii="Arial" w:eastAsia="Times New Roman" w:hAnsi="Arial" w:cs="Arial"/>
          <w:b/>
          <w:bCs/>
          <w:spacing w:val="8"/>
          <w:sz w:val="27"/>
          <w:szCs w:val="27"/>
          <w:lang w:eastAsia="en-GB"/>
        </w:rPr>
        <w:t>Role play. </w:t>
      </w:r>
      <w:hyperlink r:id="rId16" w:history="1">
        <w:r w:rsidRPr="00163F19">
          <w:rPr>
            <w:rFonts w:ascii="Arial" w:eastAsia="Times New Roman" w:hAnsi="Arial" w:cs="Arial"/>
            <w:color w:val="595959"/>
            <w:spacing w:val="8"/>
            <w:sz w:val="27"/>
            <w:szCs w:val="27"/>
            <w:lang w:eastAsia="en-GB"/>
          </w:rPr>
          <w:t>Pretend play with stuffed animals</w:t>
        </w:r>
      </w:hyperlink>
      <w:r w:rsidRPr="00163F19">
        <w:rPr>
          <w:rFonts w:ascii="Arial" w:eastAsia="Times New Roman" w:hAnsi="Arial" w:cs="Arial"/>
          <w:spacing w:val="8"/>
          <w:sz w:val="27"/>
          <w:szCs w:val="27"/>
          <w:lang w:eastAsia="en-GB"/>
        </w:rPr>
        <w:t> can help your child adjust to the idea that he'll be leaving you, but you'll come back. (For example, his teddy bear goes to school with some other furry friends, and Mommy Teddy leaves and returns after he's sung a song and had a snack). </w:t>
      </w:r>
    </w:p>
    <w:p w:rsidR="00163F19" w:rsidRPr="00163F19" w:rsidRDefault="00163F19" w:rsidP="00163F19">
      <w:pPr>
        <w:shd w:val="clear" w:color="auto" w:fill="FFFFFF"/>
        <w:spacing w:after="240" w:line="420" w:lineRule="atLeast"/>
        <w:rPr>
          <w:rFonts w:ascii="Arial" w:eastAsia="Times New Roman" w:hAnsi="Arial" w:cs="Arial"/>
          <w:spacing w:val="8"/>
          <w:sz w:val="27"/>
          <w:szCs w:val="27"/>
          <w:lang w:eastAsia="en-GB"/>
        </w:rPr>
      </w:pPr>
      <w:r w:rsidRPr="00163F19">
        <w:rPr>
          <w:rFonts w:ascii="Arial" w:eastAsia="Times New Roman" w:hAnsi="Arial" w:cs="Arial"/>
          <w:b/>
          <w:bCs/>
          <w:spacing w:val="8"/>
          <w:sz w:val="27"/>
          <w:szCs w:val="27"/>
          <w:lang w:eastAsia="en-GB"/>
        </w:rPr>
        <w:t>Read books.</w:t>
      </w:r>
      <w:r w:rsidRPr="00163F19">
        <w:rPr>
          <w:rFonts w:ascii="Arial" w:eastAsia="Times New Roman" w:hAnsi="Arial" w:cs="Arial"/>
          <w:spacing w:val="8"/>
          <w:sz w:val="27"/>
          <w:szCs w:val="27"/>
          <w:lang w:eastAsia="en-GB"/>
        </w:rPr>
        <w:t xml:space="preserve"> "Books that describe what happens at school, as well as validate a child's feelings, can help quell jitters," says Sally </w:t>
      </w:r>
      <w:proofErr w:type="spellStart"/>
      <w:r w:rsidRPr="00163F19">
        <w:rPr>
          <w:rFonts w:ascii="Arial" w:eastAsia="Times New Roman" w:hAnsi="Arial" w:cs="Arial"/>
          <w:spacing w:val="8"/>
          <w:sz w:val="27"/>
          <w:szCs w:val="27"/>
          <w:lang w:eastAsia="en-GB"/>
        </w:rPr>
        <w:t>Tannen</w:t>
      </w:r>
      <w:proofErr w:type="spellEnd"/>
      <w:r w:rsidRPr="00163F19">
        <w:rPr>
          <w:rFonts w:ascii="Arial" w:eastAsia="Times New Roman" w:hAnsi="Arial" w:cs="Arial"/>
          <w:spacing w:val="8"/>
          <w:sz w:val="27"/>
          <w:szCs w:val="27"/>
          <w:lang w:eastAsia="en-GB"/>
        </w:rPr>
        <w:t xml:space="preserve">, director of the Parenting </w:t>
      </w:r>
      <w:proofErr w:type="spellStart"/>
      <w:r w:rsidRPr="00163F19">
        <w:rPr>
          <w:rFonts w:ascii="Arial" w:eastAsia="Times New Roman" w:hAnsi="Arial" w:cs="Arial"/>
          <w:spacing w:val="8"/>
          <w:sz w:val="27"/>
          <w:szCs w:val="27"/>
          <w:lang w:eastAsia="en-GB"/>
        </w:rPr>
        <w:t>Center</w:t>
      </w:r>
      <w:proofErr w:type="spellEnd"/>
      <w:r w:rsidRPr="00163F19">
        <w:rPr>
          <w:rFonts w:ascii="Arial" w:eastAsia="Times New Roman" w:hAnsi="Arial" w:cs="Arial"/>
          <w:spacing w:val="8"/>
          <w:sz w:val="27"/>
          <w:szCs w:val="27"/>
          <w:lang w:eastAsia="en-GB"/>
        </w:rPr>
        <w:t xml:space="preserve"> at the 92nd Street Y in New York City, which has its own preschool. These books provide your child with a sort of dry run of school in the comfort of home, where he feels safe. </w:t>
      </w:r>
      <w:hyperlink r:id="rId17" w:history="1">
        <w:r w:rsidRPr="00163F19">
          <w:rPr>
            <w:rFonts w:ascii="Arial" w:eastAsia="Times New Roman" w:hAnsi="Arial" w:cs="Arial"/>
            <w:color w:val="595959"/>
            <w:spacing w:val="8"/>
            <w:sz w:val="27"/>
            <w:szCs w:val="27"/>
            <w:lang w:eastAsia="en-GB"/>
          </w:rPr>
          <w:t>Check out our round-up here</w:t>
        </w:r>
      </w:hyperlink>
      <w:r w:rsidRPr="00163F19">
        <w:rPr>
          <w:rFonts w:ascii="Arial" w:eastAsia="Times New Roman" w:hAnsi="Arial" w:cs="Arial"/>
          <w:spacing w:val="8"/>
          <w:sz w:val="27"/>
          <w:szCs w:val="27"/>
          <w:lang w:eastAsia="en-GB"/>
        </w:rPr>
        <w:t>.</w:t>
      </w:r>
    </w:p>
    <w:p w:rsidR="00163F19" w:rsidRPr="00163F19" w:rsidRDefault="00163F19" w:rsidP="00163F19">
      <w:pPr>
        <w:numPr>
          <w:ilvl w:val="0"/>
          <w:numId w:val="3"/>
        </w:numPr>
        <w:shd w:val="clear" w:color="auto" w:fill="FFFFFF"/>
        <w:spacing w:before="100" w:beforeAutospacing="1" w:after="100" w:afterAutospacing="1" w:line="420" w:lineRule="atLeast"/>
        <w:rPr>
          <w:rFonts w:ascii="Arial" w:eastAsia="Times New Roman" w:hAnsi="Arial" w:cs="Arial"/>
          <w:spacing w:val="8"/>
          <w:sz w:val="26"/>
          <w:szCs w:val="26"/>
          <w:lang w:eastAsia="en-GB"/>
        </w:rPr>
      </w:pPr>
      <w:r w:rsidRPr="00163F19">
        <w:rPr>
          <w:rFonts w:ascii="Arial" w:eastAsia="Times New Roman" w:hAnsi="Arial" w:cs="Arial"/>
          <w:b/>
          <w:bCs/>
          <w:spacing w:val="8"/>
          <w:sz w:val="26"/>
          <w:szCs w:val="26"/>
          <w:lang w:eastAsia="en-GB"/>
        </w:rPr>
        <w:t>RELATED:</w:t>
      </w:r>
      <w:r w:rsidRPr="00163F19">
        <w:rPr>
          <w:rFonts w:ascii="Arial" w:eastAsia="Times New Roman" w:hAnsi="Arial" w:cs="Arial"/>
          <w:spacing w:val="8"/>
          <w:sz w:val="26"/>
          <w:szCs w:val="26"/>
          <w:lang w:eastAsia="en-GB"/>
        </w:rPr>
        <w:t> </w:t>
      </w:r>
      <w:hyperlink r:id="rId18" w:history="1">
        <w:r w:rsidRPr="00163F19">
          <w:rPr>
            <w:rFonts w:ascii="Arial" w:eastAsia="Times New Roman" w:hAnsi="Arial" w:cs="Arial"/>
            <w:color w:val="ADDFE7"/>
            <w:spacing w:val="8"/>
            <w:sz w:val="26"/>
            <w:szCs w:val="26"/>
            <w:lang w:eastAsia="en-GB"/>
          </w:rPr>
          <w:t>20 Tips for Parents From Preschool Teachers</w:t>
        </w:r>
      </w:hyperlink>
    </w:p>
    <w:p w:rsidR="00163F19" w:rsidRPr="00163F19" w:rsidRDefault="00163F19" w:rsidP="00163F19">
      <w:pPr>
        <w:shd w:val="clear" w:color="auto" w:fill="FFFFFF"/>
        <w:spacing w:before="480" w:after="480" w:line="660" w:lineRule="atLeast"/>
        <w:outlineLvl w:val="1"/>
        <w:rPr>
          <w:rFonts w:ascii="Arial" w:eastAsia="Times New Roman" w:hAnsi="Arial" w:cs="Arial"/>
          <w:b/>
          <w:bCs/>
          <w:spacing w:val="15"/>
          <w:sz w:val="54"/>
          <w:szCs w:val="54"/>
          <w:lang w:eastAsia="en-GB"/>
        </w:rPr>
      </w:pPr>
      <w:r w:rsidRPr="00163F19">
        <w:rPr>
          <w:rFonts w:ascii="Arial" w:eastAsia="Times New Roman" w:hAnsi="Arial" w:cs="Arial"/>
          <w:b/>
          <w:bCs/>
          <w:spacing w:val="15"/>
          <w:sz w:val="54"/>
          <w:szCs w:val="54"/>
          <w:lang w:eastAsia="en-GB"/>
        </w:rPr>
        <w:t>How to Handle Preschool Drop-Off</w:t>
      </w:r>
    </w:p>
    <w:p w:rsidR="00163F19" w:rsidRPr="00163F19" w:rsidRDefault="00163F19" w:rsidP="00163F19">
      <w:pPr>
        <w:shd w:val="clear" w:color="auto" w:fill="FFFFFF"/>
        <w:spacing w:after="240" w:line="420" w:lineRule="atLeast"/>
        <w:rPr>
          <w:rFonts w:ascii="Arial" w:eastAsia="Times New Roman" w:hAnsi="Arial" w:cs="Arial"/>
          <w:spacing w:val="8"/>
          <w:sz w:val="27"/>
          <w:szCs w:val="27"/>
          <w:lang w:eastAsia="en-GB"/>
        </w:rPr>
      </w:pPr>
      <w:r w:rsidRPr="00163F19">
        <w:rPr>
          <w:rFonts w:ascii="Arial" w:eastAsia="Times New Roman" w:hAnsi="Arial" w:cs="Arial"/>
          <w:spacing w:val="8"/>
          <w:sz w:val="27"/>
          <w:szCs w:val="27"/>
          <w:lang w:eastAsia="en-GB"/>
        </w:rPr>
        <w:t>No matter how much you prepare, </w:t>
      </w:r>
      <w:hyperlink r:id="rId19" w:history="1">
        <w:r w:rsidRPr="00163F19">
          <w:rPr>
            <w:rFonts w:ascii="Arial" w:eastAsia="Times New Roman" w:hAnsi="Arial" w:cs="Arial"/>
            <w:color w:val="595959"/>
            <w:spacing w:val="8"/>
            <w:sz w:val="27"/>
            <w:szCs w:val="27"/>
            <w:lang w:eastAsia="en-GB"/>
          </w:rPr>
          <w:t xml:space="preserve">your </w:t>
        </w:r>
        <w:proofErr w:type="spellStart"/>
        <w:r w:rsidRPr="00163F19">
          <w:rPr>
            <w:rFonts w:ascii="Arial" w:eastAsia="Times New Roman" w:hAnsi="Arial" w:cs="Arial"/>
            <w:color w:val="595959"/>
            <w:spacing w:val="8"/>
            <w:sz w:val="27"/>
            <w:szCs w:val="27"/>
            <w:lang w:eastAsia="en-GB"/>
          </w:rPr>
          <w:t>preschooler</w:t>
        </w:r>
        <w:proofErr w:type="spellEnd"/>
      </w:hyperlink>
      <w:r w:rsidRPr="00163F19">
        <w:rPr>
          <w:rFonts w:ascii="Arial" w:eastAsia="Times New Roman" w:hAnsi="Arial" w:cs="Arial"/>
          <w:spacing w:val="8"/>
          <w:sz w:val="27"/>
          <w:szCs w:val="27"/>
          <w:lang w:eastAsia="en-GB"/>
        </w:rPr>
        <w:t> will still be full of nerves on her first day. Here’s how to make drop-off a little easier. </w:t>
      </w:r>
    </w:p>
    <w:p w:rsidR="00163F19" w:rsidRPr="00163F19" w:rsidRDefault="00163F19" w:rsidP="00163F19">
      <w:pPr>
        <w:shd w:val="clear" w:color="auto" w:fill="FFFFFF"/>
        <w:spacing w:after="240" w:line="420" w:lineRule="atLeast"/>
        <w:rPr>
          <w:rFonts w:ascii="Arial" w:eastAsia="Times New Roman" w:hAnsi="Arial" w:cs="Arial"/>
          <w:spacing w:val="8"/>
          <w:sz w:val="27"/>
          <w:szCs w:val="27"/>
          <w:lang w:eastAsia="en-GB"/>
        </w:rPr>
      </w:pPr>
      <w:r w:rsidRPr="00163F19">
        <w:rPr>
          <w:rFonts w:ascii="Arial" w:eastAsia="Times New Roman" w:hAnsi="Arial" w:cs="Arial"/>
          <w:b/>
          <w:bCs/>
          <w:spacing w:val="8"/>
          <w:sz w:val="27"/>
          <w:szCs w:val="27"/>
          <w:lang w:eastAsia="en-GB"/>
        </w:rPr>
        <w:t>Create a goodbye ritual.</w:t>
      </w:r>
      <w:r w:rsidRPr="00163F19">
        <w:rPr>
          <w:rFonts w:ascii="Arial" w:eastAsia="Times New Roman" w:hAnsi="Arial" w:cs="Arial"/>
          <w:spacing w:val="8"/>
          <w:sz w:val="27"/>
          <w:szCs w:val="27"/>
          <w:lang w:eastAsia="en-GB"/>
        </w:rPr>
        <w:t> Having a goodbye routine provides comfort and familiarity, so your child knows what’s to come. This could be anything you and your child decide on, such as a special hug or handshake followed by a "See you later, alligator!" Once you've said your goodbyes, it's best to skedaddle so that your child doesn't become preoccupied by your presence. A long farewell scene might only serve to reinforce a child's sense that preschool is a bad place.</w:t>
      </w:r>
    </w:p>
    <w:p w:rsidR="00163F19" w:rsidRPr="00163F19" w:rsidRDefault="00163F19" w:rsidP="00163F19">
      <w:pPr>
        <w:shd w:val="clear" w:color="auto" w:fill="FFFFFF"/>
        <w:spacing w:after="240" w:line="420" w:lineRule="atLeast"/>
        <w:rPr>
          <w:rFonts w:ascii="Arial" w:eastAsia="Times New Roman" w:hAnsi="Arial" w:cs="Arial"/>
          <w:spacing w:val="8"/>
          <w:sz w:val="27"/>
          <w:szCs w:val="27"/>
          <w:lang w:eastAsia="en-GB"/>
        </w:rPr>
      </w:pPr>
      <w:r w:rsidRPr="00163F19">
        <w:rPr>
          <w:rFonts w:ascii="Arial" w:eastAsia="Times New Roman" w:hAnsi="Arial" w:cs="Arial"/>
          <w:b/>
          <w:bCs/>
          <w:spacing w:val="8"/>
          <w:sz w:val="27"/>
          <w:szCs w:val="27"/>
          <w:lang w:eastAsia="en-GB"/>
        </w:rPr>
        <w:lastRenderedPageBreak/>
        <w:t>Don’t sneak away.</w:t>
      </w:r>
      <w:r w:rsidRPr="00163F19">
        <w:rPr>
          <w:rFonts w:ascii="Arial" w:eastAsia="Times New Roman" w:hAnsi="Arial" w:cs="Arial"/>
          <w:spacing w:val="8"/>
          <w:sz w:val="27"/>
          <w:szCs w:val="27"/>
          <w:lang w:eastAsia="en-GB"/>
        </w:rPr>
        <w:t xml:space="preserve"> It might be tempting to bolt from the room, but your little one will feel more afraid if you suddenly disappear. "Moms should never be ripped away abruptly from their child," says Fran </w:t>
      </w:r>
      <w:proofErr w:type="spellStart"/>
      <w:r w:rsidRPr="00163F19">
        <w:rPr>
          <w:rFonts w:ascii="Arial" w:eastAsia="Times New Roman" w:hAnsi="Arial" w:cs="Arial"/>
          <w:spacing w:val="8"/>
          <w:sz w:val="27"/>
          <w:szCs w:val="27"/>
          <w:lang w:eastAsia="en-GB"/>
        </w:rPr>
        <w:t>Walfish</w:t>
      </w:r>
      <w:proofErr w:type="spellEnd"/>
      <w:r w:rsidRPr="00163F19">
        <w:rPr>
          <w:rFonts w:ascii="Arial" w:eastAsia="Times New Roman" w:hAnsi="Arial" w:cs="Arial"/>
          <w:spacing w:val="8"/>
          <w:sz w:val="27"/>
          <w:szCs w:val="27"/>
          <w:lang w:eastAsia="en-GB"/>
        </w:rPr>
        <w:t xml:space="preserve">, </w:t>
      </w:r>
      <w:proofErr w:type="spellStart"/>
      <w:proofErr w:type="gramStart"/>
      <w:r w:rsidRPr="00163F19">
        <w:rPr>
          <w:rFonts w:ascii="Arial" w:eastAsia="Times New Roman" w:hAnsi="Arial" w:cs="Arial"/>
          <w:spacing w:val="8"/>
          <w:sz w:val="27"/>
          <w:szCs w:val="27"/>
          <w:lang w:eastAsia="en-GB"/>
        </w:rPr>
        <w:t>Psy.D</w:t>
      </w:r>
      <w:proofErr w:type="spellEnd"/>
      <w:r w:rsidRPr="00163F19">
        <w:rPr>
          <w:rFonts w:ascii="Arial" w:eastAsia="Times New Roman" w:hAnsi="Arial" w:cs="Arial"/>
          <w:spacing w:val="8"/>
          <w:sz w:val="27"/>
          <w:szCs w:val="27"/>
          <w:lang w:eastAsia="en-GB"/>
        </w:rPr>
        <w:t>.,</w:t>
      </w:r>
      <w:proofErr w:type="gramEnd"/>
      <w:r w:rsidRPr="00163F19">
        <w:rPr>
          <w:rFonts w:ascii="Arial" w:eastAsia="Times New Roman" w:hAnsi="Arial" w:cs="Arial"/>
          <w:spacing w:val="8"/>
          <w:sz w:val="27"/>
          <w:szCs w:val="27"/>
          <w:lang w:eastAsia="en-GB"/>
        </w:rPr>
        <w:t xml:space="preserve"> child and family psychotherapist and the author of </w:t>
      </w:r>
      <w:r w:rsidRPr="00163F19">
        <w:rPr>
          <w:rFonts w:ascii="Arial" w:eastAsia="Times New Roman" w:hAnsi="Arial" w:cs="Arial"/>
          <w:i/>
          <w:iCs/>
          <w:spacing w:val="8"/>
          <w:sz w:val="27"/>
          <w:szCs w:val="27"/>
          <w:lang w:eastAsia="en-GB"/>
        </w:rPr>
        <w:t>The Self-Aware Parent</w:t>
      </w:r>
      <w:r w:rsidRPr="00163F19">
        <w:rPr>
          <w:rFonts w:ascii="Arial" w:eastAsia="Times New Roman" w:hAnsi="Arial" w:cs="Arial"/>
          <w:spacing w:val="8"/>
          <w:sz w:val="27"/>
          <w:szCs w:val="27"/>
          <w:lang w:eastAsia="en-GB"/>
        </w:rPr>
        <w:t>. "It can take up to ten weeks for a child to fully be ready to be </w:t>
      </w:r>
      <w:hyperlink r:id="rId20" w:history="1">
        <w:r w:rsidRPr="00163F19">
          <w:rPr>
            <w:rFonts w:ascii="Arial" w:eastAsia="Times New Roman" w:hAnsi="Arial" w:cs="Arial"/>
            <w:color w:val="595959"/>
            <w:spacing w:val="8"/>
            <w:sz w:val="27"/>
            <w:szCs w:val="27"/>
            <w:lang w:eastAsia="en-GB"/>
          </w:rPr>
          <w:t>left at school without her mother</w:t>
        </w:r>
      </w:hyperlink>
      <w:r w:rsidRPr="00163F19">
        <w:rPr>
          <w:rFonts w:ascii="Arial" w:eastAsia="Times New Roman" w:hAnsi="Arial" w:cs="Arial"/>
          <w:spacing w:val="8"/>
          <w:sz w:val="27"/>
          <w:szCs w:val="27"/>
          <w:lang w:eastAsia="en-GB"/>
        </w:rPr>
        <w:t>. The best way to handle the separation process is to begin by Mommy going to school with her child and sitting next to her. She should not interact with her in games and toys, but rather be there as a safety net." </w:t>
      </w:r>
    </w:p>
    <w:p w:rsidR="00163F19" w:rsidRPr="00163F19" w:rsidRDefault="00163F19" w:rsidP="00163F19">
      <w:pPr>
        <w:shd w:val="clear" w:color="auto" w:fill="FFFFFF"/>
        <w:spacing w:after="240" w:line="420" w:lineRule="atLeast"/>
        <w:rPr>
          <w:rFonts w:ascii="Arial" w:eastAsia="Times New Roman" w:hAnsi="Arial" w:cs="Arial"/>
          <w:spacing w:val="8"/>
          <w:sz w:val="27"/>
          <w:szCs w:val="27"/>
          <w:lang w:eastAsia="en-GB"/>
        </w:rPr>
      </w:pPr>
      <w:r w:rsidRPr="00163F19">
        <w:rPr>
          <w:rFonts w:ascii="Arial" w:eastAsia="Times New Roman" w:hAnsi="Arial" w:cs="Arial"/>
          <w:b/>
          <w:bCs/>
          <w:spacing w:val="8"/>
          <w:sz w:val="27"/>
          <w:szCs w:val="27"/>
          <w:lang w:eastAsia="en-GB"/>
        </w:rPr>
        <w:t>Bring a comforting object. </w:t>
      </w:r>
      <w:r w:rsidRPr="00163F19">
        <w:rPr>
          <w:rFonts w:ascii="Arial" w:eastAsia="Times New Roman" w:hAnsi="Arial" w:cs="Arial"/>
          <w:spacing w:val="8"/>
          <w:sz w:val="27"/>
          <w:szCs w:val="27"/>
          <w:lang w:eastAsia="en-GB"/>
        </w:rPr>
        <w:t xml:space="preserve">Have your child bring a little reminder of home to ease his separation anxiety. If he doesn't have a </w:t>
      </w:r>
      <w:proofErr w:type="spellStart"/>
      <w:r w:rsidRPr="00163F19">
        <w:rPr>
          <w:rFonts w:ascii="Arial" w:eastAsia="Times New Roman" w:hAnsi="Arial" w:cs="Arial"/>
          <w:spacing w:val="8"/>
          <w:sz w:val="27"/>
          <w:szCs w:val="27"/>
          <w:lang w:eastAsia="en-GB"/>
        </w:rPr>
        <w:t>favorite</w:t>
      </w:r>
      <w:proofErr w:type="spellEnd"/>
      <w:r w:rsidRPr="00163F19">
        <w:rPr>
          <w:rFonts w:ascii="Arial" w:eastAsia="Times New Roman" w:hAnsi="Arial" w:cs="Arial"/>
          <w:spacing w:val="8"/>
          <w:sz w:val="27"/>
          <w:szCs w:val="27"/>
          <w:lang w:eastAsia="en-GB"/>
        </w:rPr>
        <w:t xml:space="preserve"> doll or </w:t>
      </w:r>
      <w:proofErr w:type="spellStart"/>
      <w:r w:rsidRPr="00163F19">
        <w:rPr>
          <w:rFonts w:ascii="Arial" w:eastAsia="Times New Roman" w:hAnsi="Arial" w:cs="Arial"/>
          <w:spacing w:val="8"/>
          <w:sz w:val="27"/>
          <w:szCs w:val="27"/>
          <w:lang w:eastAsia="en-GB"/>
        </w:rPr>
        <w:t>blankie</w:t>
      </w:r>
      <w:proofErr w:type="spellEnd"/>
      <w:r w:rsidRPr="00163F19">
        <w:rPr>
          <w:rFonts w:ascii="Arial" w:eastAsia="Times New Roman" w:hAnsi="Arial" w:cs="Arial"/>
          <w:spacing w:val="8"/>
          <w:sz w:val="27"/>
          <w:szCs w:val="27"/>
          <w:lang w:eastAsia="en-GB"/>
        </w:rPr>
        <w:t xml:space="preserve">, even a beloved book or a </w:t>
      </w:r>
      <w:proofErr w:type="spellStart"/>
      <w:r w:rsidRPr="00163F19">
        <w:rPr>
          <w:rFonts w:ascii="Arial" w:eastAsia="Times New Roman" w:hAnsi="Arial" w:cs="Arial"/>
          <w:spacing w:val="8"/>
          <w:sz w:val="27"/>
          <w:szCs w:val="27"/>
          <w:lang w:eastAsia="en-GB"/>
        </w:rPr>
        <w:t>sippy</w:t>
      </w:r>
      <w:proofErr w:type="spellEnd"/>
      <w:r w:rsidRPr="00163F19">
        <w:rPr>
          <w:rFonts w:ascii="Arial" w:eastAsia="Times New Roman" w:hAnsi="Arial" w:cs="Arial"/>
          <w:spacing w:val="8"/>
          <w:sz w:val="27"/>
          <w:szCs w:val="27"/>
          <w:lang w:eastAsia="en-GB"/>
        </w:rPr>
        <w:t xml:space="preserve"> cup filled with his </w:t>
      </w:r>
      <w:proofErr w:type="spellStart"/>
      <w:r w:rsidRPr="00163F19">
        <w:rPr>
          <w:rFonts w:ascii="Arial" w:eastAsia="Times New Roman" w:hAnsi="Arial" w:cs="Arial"/>
          <w:spacing w:val="8"/>
          <w:sz w:val="27"/>
          <w:szCs w:val="27"/>
          <w:lang w:eastAsia="en-GB"/>
        </w:rPr>
        <w:t>favorite</w:t>
      </w:r>
      <w:proofErr w:type="spellEnd"/>
      <w:r w:rsidRPr="00163F19">
        <w:rPr>
          <w:rFonts w:ascii="Arial" w:eastAsia="Times New Roman" w:hAnsi="Arial" w:cs="Arial"/>
          <w:spacing w:val="8"/>
          <w:sz w:val="27"/>
          <w:szCs w:val="27"/>
          <w:lang w:eastAsia="en-GB"/>
        </w:rPr>
        <w:t xml:space="preserve"> drink can do the trick. </w:t>
      </w:r>
      <w:hyperlink r:id="rId21" w:history="1">
        <w:r w:rsidRPr="00163F19">
          <w:rPr>
            <w:rFonts w:ascii="Arial" w:eastAsia="Times New Roman" w:hAnsi="Arial" w:cs="Arial"/>
            <w:color w:val="595959"/>
            <w:spacing w:val="8"/>
            <w:sz w:val="27"/>
            <w:szCs w:val="27"/>
            <w:lang w:eastAsia="en-GB"/>
          </w:rPr>
          <w:t>Comfort objects</w:t>
        </w:r>
      </w:hyperlink>
      <w:r w:rsidRPr="00163F19">
        <w:rPr>
          <w:rFonts w:ascii="Arial" w:eastAsia="Times New Roman" w:hAnsi="Arial" w:cs="Arial"/>
          <w:spacing w:val="8"/>
          <w:sz w:val="27"/>
          <w:szCs w:val="27"/>
          <w:lang w:eastAsia="en-GB"/>
        </w:rPr>
        <w:t> may seem like small stuff to you, but they can provide a real sense of security to kids in an unfamiliar environment.</w:t>
      </w:r>
    </w:p>
    <w:p w:rsidR="00163F19" w:rsidRPr="00163F19" w:rsidRDefault="00163F19" w:rsidP="00163F19">
      <w:pPr>
        <w:shd w:val="clear" w:color="auto" w:fill="FFFFFF"/>
        <w:spacing w:after="240" w:line="420" w:lineRule="atLeast"/>
        <w:rPr>
          <w:rFonts w:ascii="Arial" w:eastAsia="Times New Roman" w:hAnsi="Arial" w:cs="Arial"/>
          <w:spacing w:val="8"/>
          <w:sz w:val="27"/>
          <w:szCs w:val="27"/>
          <w:lang w:eastAsia="en-GB"/>
        </w:rPr>
      </w:pPr>
      <w:r w:rsidRPr="00163F19">
        <w:rPr>
          <w:rFonts w:ascii="Arial" w:eastAsia="Times New Roman" w:hAnsi="Arial" w:cs="Arial"/>
          <w:b/>
          <w:bCs/>
          <w:spacing w:val="8"/>
          <w:sz w:val="27"/>
          <w:szCs w:val="27"/>
          <w:lang w:eastAsia="en-GB"/>
        </w:rPr>
        <w:t>Never make comparisons. </w:t>
      </w:r>
      <w:r w:rsidRPr="00163F19">
        <w:rPr>
          <w:rFonts w:ascii="Arial" w:eastAsia="Times New Roman" w:hAnsi="Arial" w:cs="Arial"/>
          <w:spacing w:val="8"/>
          <w:sz w:val="27"/>
          <w:szCs w:val="27"/>
          <w:lang w:eastAsia="en-GB"/>
        </w:rPr>
        <w:t xml:space="preserve">Don't chastise your toddler and say, "Nolan doesn't cry when his mom leaves." </w:t>
      </w:r>
      <w:proofErr w:type="spellStart"/>
      <w:r w:rsidRPr="00163F19">
        <w:rPr>
          <w:rFonts w:ascii="Arial" w:eastAsia="Times New Roman" w:hAnsi="Arial" w:cs="Arial"/>
          <w:spacing w:val="8"/>
          <w:sz w:val="27"/>
          <w:szCs w:val="27"/>
          <w:lang w:eastAsia="en-GB"/>
        </w:rPr>
        <w:t>Honoring</w:t>
      </w:r>
      <w:proofErr w:type="spellEnd"/>
      <w:r w:rsidRPr="00163F19">
        <w:rPr>
          <w:rFonts w:ascii="Arial" w:eastAsia="Times New Roman" w:hAnsi="Arial" w:cs="Arial"/>
          <w:spacing w:val="8"/>
          <w:sz w:val="27"/>
          <w:szCs w:val="27"/>
          <w:lang w:eastAsia="en-GB"/>
        </w:rPr>
        <w:t xml:space="preserve"> your child's process is the best way to make the </w:t>
      </w:r>
      <w:hyperlink r:id="rId22" w:history="1">
        <w:r w:rsidRPr="00163F19">
          <w:rPr>
            <w:rFonts w:ascii="Arial" w:eastAsia="Times New Roman" w:hAnsi="Arial" w:cs="Arial"/>
            <w:color w:val="595959"/>
            <w:spacing w:val="8"/>
            <w:sz w:val="27"/>
            <w:szCs w:val="27"/>
            <w:lang w:eastAsia="en-GB"/>
          </w:rPr>
          <w:t>transition to preschool</w:t>
        </w:r>
      </w:hyperlink>
      <w:r w:rsidRPr="00163F19">
        <w:rPr>
          <w:rFonts w:ascii="Arial" w:eastAsia="Times New Roman" w:hAnsi="Arial" w:cs="Arial"/>
          <w:spacing w:val="8"/>
          <w:sz w:val="27"/>
          <w:szCs w:val="27"/>
          <w:lang w:eastAsia="en-GB"/>
        </w:rPr>
        <w:t> as smooth as possible, Green says. "The child who never cries when his parent leaves him may act out the scene over and over again during play to process his feelings. Another child may need to cry at every separation for a while in order to work through his feelings," Green says.</w:t>
      </w:r>
    </w:p>
    <w:p w:rsidR="00163F19" w:rsidRPr="00163F19" w:rsidRDefault="00163F19" w:rsidP="00163F19">
      <w:pPr>
        <w:numPr>
          <w:ilvl w:val="0"/>
          <w:numId w:val="4"/>
        </w:numPr>
        <w:shd w:val="clear" w:color="auto" w:fill="FFFFFF"/>
        <w:spacing w:before="100" w:beforeAutospacing="1" w:after="100" w:afterAutospacing="1" w:line="420" w:lineRule="atLeast"/>
        <w:rPr>
          <w:rFonts w:ascii="Arial" w:eastAsia="Times New Roman" w:hAnsi="Arial" w:cs="Arial"/>
          <w:spacing w:val="8"/>
          <w:sz w:val="26"/>
          <w:szCs w:val="26"/>
          <w:lang w:eastAsia="en-GB"/>
        </w:rPr>
      </w:pPr>
      <w:r w:rsidRPr="00163F19">
        <w:rPr>
          <w:rFonts w:ascii="Arial" w:eastAsia="Times New Roman" w:hAnsi="Arial" w:cs="Arial"/>
          <w:b/>
          <w:bCs/>
          <w:spacing w:val="8"/>
          <w:sz w:val="26"/>
          <w:szCs w:val="26"/>
          <w:lang w:eastAsia="en-GB"/>
        </w:rPr>
        <w:t>RELATED:</w:t>
      </w:r>
      <w:r w:rsidRPr="00163F19">
        <w:rPr>
          <w:rFonts w:ascii="Arial" w:eastAsia="Times New Roman" w:hAnsi="Arial" w:cs="Arial"/>
          <w:spacing w:val="8"/>
          <w:sz w:val="26"/>
          <w:szCs w:val="26"/>
          <w:lang w:eastAsia="en-GB"/>
        </w:rPr>
        <w:t> </w:t>
      </w:r>
      <w:hyperlink r:id="rId23" w:history="1">
        <w:r w:rsidRPr="00163F19">
          <w:rPr>
            <w:rFonts w:ascii="Arial" w:eastAsia="Times New Roman" w:hAnsi="Arial" w:cs="Arial"/>
            <w:color w:val="ADDFE7"/>
            <w:spacing w:val="8"/>
            <w:sz w:val="26"/>
            <w:szCs w:val="26"/>
            <w:lang w:eastAsia="en-GB"/>
          </w:rPr>
          <w:t>Overcoming Your Baby's Stranger Anxiety</w:t>
        </w:r>
      </w:hyperlink>
    </w:p>
    <w:p w:rsidR="00163F19" w:rsidRPr="00163F19" w:rsidRDefault="00163F19" w:rsidP="00163F19">
      <w:pPr>
        <w:shd w:val="clear" w:color="auto" w:fill="FFFFFF"/>
        <w:spacing w:after="240" w:line="420" w:lineRule="atLeast"/>
        <w:rPr>
          <w:rFonts w:ascii="Arial" w:eastAsia="Times New Roman" w:hAnsi="Arial" w:cs="Arial"/>
          <w:spacing w:val="8"/>
          <w:sz w:val="27"/>
          <w:szCs w:val="27"/>
          <w:lang w:eastAsia="en-GB"/>
        </w:rPr>
      </w:pPr>
      <w:r w:rsidRPr="00163F19">
        <w:rPr>
          <w:rFonts w:ascii="Arial" w:eastAsia="Times New Roman" w:hAnsi="Arial" w:cs="Arial"/>
          <w:b/>
          <w:bCs/>
          <w:spacing w:val="8"/>
          <w:sz w:val="27"/>
          <w:szCs w:val="27"/>
          <w:lang w:eastAsia="en-GB"/>
        </w:rPr>
        <w:t>Remind him that you came back. </w:t>
      </w:r>
      <w:r w:rsidRPr="00163F19">
        <w:rPr>
          <w:rFonts w:ascii="Arial" w:eastAsia="Times New Roman" w:hAnsi="Arial" w:cs="Arial"/>
          <w:spacing w:val="8"/>
          <w:sz w:val="27"/>
          <w:szCs w:val="27"/>
          <w:lang w:eastAsia="en-GB"/>
        </w:rPr>
        <w:t>When you pick him up at the end of the day, reinforce the idea that you came back, just like you said you would. This way, each day's drop-off won't feel like you're both starting teary and upsetting goodbyes all over again.</w:t>
      </w:r>
    </w:p>
    <w:p w:rsidR="00163F19" w:rsidRPr="00163F19" w:rsidRDefault="00163F19" w:rsidP="00163F19">
      <w:pPr>
        <w:shd w:val="clear" w:color="auto" w:fill="FFFFFF"/>
        <w:spacing w:after="240" w:line="420" w:lineRule="atLeast"/>
        <w:rPr>
          <w:rFonts w:ascii="Arial" w:eastAsia="Times New Roman" w:hAnsi="Arial" w:cs="Arial"/>
          <w:spacing w:val="8"/>
          <w:sz w:val="27"/>
          <w:szCs w:val="27"/>
          <w:lang w:eastAsia="en-GB"/>
        </w:rPr>
      </w:pPr>
      <w:r w:rsidRPr="00163F19">
        <w:rPr>
          <w:rFonts w:ascii="Arial" w:eastAsia="Times New Roman" w:hAnsi="Arial" w:cs="Arial"/>
          <w:b/>
          <w:bCs/>
          <w:spacing w:val="8"/>
          <w:sz w:val="27"/>
          <w:szCs w:val="27"/>
          <w:lang w:eastAsia="en-GB"/>
        </w:rPr>
        <w:t>Consider a reward system.</w:t>
      </w:r>
      <w:r w:rsidRPr="00163F19">
        <w:rPr>
          <w:rFonts w:ascii="Arial" w:eastAsia="Times New Roman" w:hAnsi="Arial" w:cs="Arial"/>
          <w:spacing w:val="8"/>
          <w:sz w:val="27"/>
          <w:szCs w:val="27"/>
          <w:lang w:eastAsia="en-GB"/>
        </w:rPr>
        <w:t xml:space="preserve"> Linda </w:t>
      </w:r>
      <w:proofErr w:type="spellStart"/>
      <w:r w:rsidRPr="00163F19">
        <w:rPr>
          <w:rFonts w:ascii="Arial" w:eastAsia="Times New Roman" w:hAnsi="Arial" w:cs="Arial"/>
          <w:spacing w:val="8"/>
          <w:sz w:val="27"/>
          <w:szCs w:val="27"/>
          <w:lang w:eastAsia="en-GB"/>
        </w:rPr>
        <w:t>Roos</w:t>
      </w:r>
      <w:proofErr w:type="spellEnd"/>
      <w:r w:rsidRPr="00163F19">
        <w:rPr>
          <w:rFonts w:ascii="Arial" w:eastAsia="Times New Roman" w:hAnsi="Arial" w:cs="Arial"/>
          <w:spacing w:val="8"/>
          <w:sz w:val="27"/>
          <w:szCs w:val="27"/>
          <w:lang w:eastAsia="en-GB"/>
        </w:rPr>
        <w:t xml:space="preserve">, of Scottsdale, Arizona, gave her kindergartner his own calendar. If he went to class without putting </w:t>
      </w:r>
      <w:r w:rsidRPr="00163F19">
        <w:rPr>
          <w:rFonts w:ascii="Arial" w:eastAsia="Times New Roman" w:hAnsi="Arial" w:cs="Arial"/>
          <w:spacing w:val="8"/>
          <w:sz w:val="27"/>
          <w:szCs w:val="27"/>
          <w:lang w:eastAsia="en-GB"/>
        </w:rPr>
        <w:lastRenderedPageBreak/>
        <w:t>up a fuss, she put a smiley face on the calendar (otherwise, he got a sad face). On Friday, if he had five smiley faces, she made him a treasure hunt as a treat.</w:t>
      </w:r>
    </w:p>
    <w:p w:rsidR="00163F19" w:rsidRPr="00163F19" w:rsidRDefault="00163F19" w:rsidP="00163F19">
      <w:pPr>
        <w:shd w:val="clear" w:color="auto" w:fill="FFFFFF"/>
        <w:spacing w:before="480" w:after="480" w:line="660" w:lineRule="atLeast"/>
        <w:outlineLvl w:val="1"/>
        <w:rPr>
          <w:rFonts w:ascii="Arial" w:eastAsia="Times New Roman" w:hAnsi="Arial" w:cs="Arial"/>
          <w:b/>
          <w:bCs/>
          <w:spacing w:val="15"/>
          <w:sz w:val="54"/>
          <w:szCs w:val="54"/>
          <w:lang w:eastAsia="en-GB"/>
        </w:rPr>
      </w:pPr>
      <w:r w:rsidRPr="00163F19">
        <w:rPr>
          <w:rFonts w:ascii="Arial" w:eastAsia="Times New Roman" w:hAnsi="Arial" w:cs="Arial"/>
          <w:b/>
          <w:bCs/>
          <w:spacing w:val="15"/>
          <w:sz w:val="54"/>
          <w:szCs w:val="54"/>
          <w:lang w:eastAsia="en-GB"/>
        </w:rPr>
        <w:t>Tips for Parents Dealing with Separation Anxiety</w:t>
      </w:r>
    </w:p>
    <w:p w:rsidR="00163F19" w:rsidRPr="00163F19" w:rsidRDefault="00163F19" w:rsidP="00163F19">
      <w:pPr>
        <w:shd w:val="clear" w:color="auto" w:fill="FFFFFF"/>
        <w:spacing w:after="240" w:line="420" w:lineRule="atLeast"/>
        <w:rPr>
          <w:rFonts w:ascii="Arial" w:eastAsia="Times New Roman" w:hAnsi="Arial" w:cs="Arial"/>
          <w:spacing w:val="8"/>
          <w:sz w:val="27"/>
          <w:szCs w:val="27"/>
          <w:lang w:eastAsia="en-GB"/>
        </w:rPr>
      </w:pPr>
      <w:r w:rsidRPr="00163F19">
        <w:rPr>
          <w:rFonts w:ascii="Arial" w:eastAsia="Times New Roman" w:hAnsi="Arial" w:cs="Arial"/>
          <w:spacing w:val="8"/>
          <w:sz w:val="27"/>
          <w:szCs w:val="27"/>
          <w:lang w:eastAsia="en-GB"/>
        </w:rPr>
        <w:t>Don't minimize the importance of easing your fears as well as your child's. If you feel guilty or worried about leaving her at school, your child will probably sense that. The more calm and assured you are, the more confident your child will be.</w:t>
      </w:r>
    </w:p>
    <w:p w:rsidR="00163F19" w:rsidRPr="00163F19" w:rsidRDefault="00163F19" w:rsidP="00163F19">
      <w:pPr>
        <w:shd w:val="clear" w:color="auto" w:fill="FFFFFF"/>
        <w:spacing w:after="240" w:line="420" w:lineRule="atLeast"/>
        <w:rPr>
          <w:rFonts w:ascii="Arial" w:eastAsia="Times New Roman" w:hAnsi="Arial" w:cs="Arial"/>
          <w:spacing w:val="8"/>
          <w:sz w:val="27"/>
          <w:szCs w:val="27"/>
          <w:lang w:eastAsia="en-GB"/>
        </w:rPr>
      </w:pPr>
      <w:r w:rsidRPr="00163F19">
        <w:rPr>
          <w:rFonts w:ascii="Arial" w:eastAsia="Times New Roman" w:hAnsi="Arial" w:cs="Arial"/>
          <w:b/>
          <w:bCs/>
          <w:spacing w:val="8"/>
          <w:sz w:val="27"/>
          <w:szCs w:val="27"/>
          <w:lang w:eastAsia="en-GB"/>
        </w:rPr>
        <w:t>Get to know the teacher beforehand.</w:t>
      </w:r>
      <w:r w:rsidRPr="00163F19">
        <w:rPr>
          <w:rFonts w:ascii="Arial" w:eastAsia="Times New Roman" w:hAnsi="Arial" w:cs="Arial"/>
          <w:spacing w:val="8"/>
          <w:sz w:val="27"/>
          <w:szCs w:val="27"/>
          <w:lang w:eastAsia="en-GB"/>
        </w:rPr>
        <w:t> Your child can benefit from </w:t>
      </w:r>
      <w:hyperlink r:id="rId24" w:history="1">
        <w:r w:rsidRPr="00163F19">
          <w:rPr>
            <w:rFonts w:ascii="Arial" w:eastAsia="Times New Roman" w:hAnsi="Arial" w:cs="Arial"/>
            <w:color w:val="595959"/>
            <w:spacing w:val="8"/>
            <w:sz w:val="27"/>
            <w:szCs w:val="27"/>
            <w:lang w:eastAsia="en-GB"/>
          </w:rPr>
          <w:t>meeting his teacher</w:t>
        </w:r>
      </w:hyperlink>
      <w:r w:rsidRPr="00163F19">
        <w:rPr>
          <w:rFonts w:ascii="Arial" w:eastAsia="Times New Roman" w:hAnsi="Arial" w:cs="Arial"/>
          <w:spacing w:val="8"/>
          <w:sz w:val="27"/>
          <w:szCs w:val="27"/>
          <w:lang w:eastAsia="en-GB"/>
        </w:rPr>
        <w:t> before school—but so can you. Ask your child's teacher what her procedure is when children are crying for their parents. Make sure a school staff member is ready to help your child with the transfer from your care to the classroom.</w:t>
      </w:r>
    </w:p>
    <w:p w:rsidR="00163F19" w:rsidRPr="00163F19" w:rsidRDefault="00163F19" w:rsidP="00163F19">
      <w:pPr>
        <w:shd w:val="clear" w:color="auto" w:fill="FFFFFF"/>
        <w:spacing w:after="240" w:line="420" w:lineRule="atLeast"/>
        <w:rPr>
          <w:rFonts w:ascii="Arial" w:eastAsia="Times New Roman" w:hAnsi="Arial" w:cs="Arial"/>
          <w:spacing w:val="8"/>
          <w:sz w:val="27"/>
          <w:szCs w:val="27"/>
          <w:lang w:eastAsia="en-GB"/>
        </w:rPr>
      </w:pPr>
      <w:r w:rsidRPr="00163F19">
        <w:rPr>
          <w:rFonts w:ascii="Arial" w:eastAsia="Times New Roman" w:hAnsi="Arial" w:cs="Arial"/>
          <w:spacing w:val="8"/>
          <w:sz w:val="27"/>
          <w:szCs w:val="27"/>
          <w:lang w:eastAsia="en-GB"/>
        </w:rPr>
        <w:t xml:space="preserve">What’s more, "it's helpful for me to know as much as possible about a child's home life in order to ease their transition into preschool," says Green. "Their eating, sleeping, and toileting patterns are just as important as knowing their </w:t>
      </w:r>
      <w:proofErr w:type="spellStart"/>
      <w:r w:rsidRPr="00163F19">
        <w:rPr>
          <w:rFonts w:ascii="Arial" w:eastAsia="Times New Roman" w:hAnsi="Arial" w:cs="Arial"/>
          <w:spacing w:val="8"/>
          <w:sz w:val="27"/>
          <w:szCs w:val="27"/>
          <w:lang w:eastAsia="en-GB"/>
        </w:rPr>
        <w:t>favorite</w:t>
      </w:r>
      <w:proofErr w:type="spellEnd"/>
      <w:r w:rsidRPr="00163F19">
        <w:rPr>
          <w:rFonts w:ascii="Arial" w:eastAsia="Times New Roman" w:hAnsi="Arial" w:cs="Arial"/>
          <w:spacing w:val="8"/>
          <w:sz w:val="27"/>
          <w:szCs w:val="27"/>
          <w:lang w:eastAsia="en-GB"/>
        </w:rPr>
        <w:t xml:space="preserve"> </w:t>
      </w:r>
      <w:proofErr w:type="spellStart"/>
      <w:r w:rsidRPr="00163F19">
        <w:rPr>
          <w:rFonts w:ascii="Arial" w:eastAsia="Times New Roman" w:hAnsi="Arial" w:cs="Arial"/>
          <w:spacing w:val="8"/>
          <w:sz w:val="27"/>
          <w:szCs w:val="27"/>
          <w:lang w:eastAsia="en-GB"/>
        </w:rPr>
        <w:t>color</w:t>
      </w:r>
      <w:proofErr w:type="spellEnd"/>
      <w:r w:rsidRPr="00163F19">
        <w:rPr>
          <w:rFonts w:ascii="Arial" w:eastAsia="Times New Roman" w:hAnsi="Arial" w:cs="Arial"/>
          <w:spacing w:val="8"/>
          <w:sz w:val="27"/>
          <w:szCs w:val="27"/>
          <w:lang w:eastAsia="en-GB"/>
        </w:rPr>
        <w:t>, what games they like to play, or what songs they like to sing. It also helps to know what techniques the family uses to calm a child down when she is feeling upset or anxious (so I can) try to replicate those techniques in the classroom." Be sure to let the teacher know about any medical issues, </w:t>
      </w:r>
      <w:hyperlink r:id="rId25" w:history="1">
        <w:r w:rsidRPr="00163F19">
          <w:rPr>
            <w:rFonts w:ascii="Arial" w:eastAsia="Times New Roman" w:hAnsi="Arial" w:cs="Arial"/>
            <w:color w:val="595959"/>
            <w:spacing w:val="8"/>
            <w:sz w:val="27"/>
            <w:szCs w:val="27"/>
            <w:lang w:eastAsia="en-GB"/>
          </w:rPr>
          <w:t>such as food allergies</w:t>
        </w:r>
      </w:hyperlink>
      <w:r w:rsidRPr="00163F19">
        <w:rPr>
          <w:rFonts w:ascii="Arial" w:eastAsia="Times New Roman" w:hAnsi="Arial" w:cs="Arial"/>
          <w:spacing w:val="8"/>
          <w:sz w:val="27"/>
          <w:szCs w:val="27"/>
          <w:lang w:eastAsia="en-GB"/>
        </w:rPr>
        <w:t>.</w:t>
      </w:r>
    </w:p>
    <w:p w:rsidR="00163F19" w:rsidRPr="00163F19" w:rsidRDefault="00163F19" w:rsidP="00163F19">
      <w:pPr>
        <w:shd w:val="clear" w:color="auto" w:fill="FFFFFF"/>
        <w:spacing w:after="240" w:line="420" w:lineRule="atLeast"/>
        <w:rPr>
          <w:rFonts w:ascii="Arial" w:eastAsia="Times New Roman" w:hAnsi="Arial" w:cs="Arial"/>
          <w:spacing w:val="8"/>
          <w:sz w:val="27"/>
          <w:szCs w:val="27"/>
          <w:lang w:eastAsia="en-GB"/>
        </w:rPr>
      </w:pPr>
      <w:r w:rsidRPr="00163F19">
        <w:rPr>
          <w:rFonts w:ascii="Arial" w:eastAsia="Times New Roman" w:hAnsi="Arial" w:cs="Arial"/>
          <w:b/>
          <w:bCs/>
          <w:spacing w:val="8"/>
          <w:sz w:val="27"/>
          <w:szCs w:val="27"/>
          <w:lang w:eastAsia="en-GB"/>
        </w:rPr>
        <w:t>Think of preschool as a life lesson. </w:t>
      </w:r>
      <w:r w:rsidRPr="00163F19">
        <w:rPr>
          <w:rFonts w:ascii="Arial" w:eastAsia="Times New Roman" w:hAnsi="Arial" w:cs="Arial"/>
          <w:spacing w:val="8"/>
          <w:sz w:val="27"/>
          <w:szCs w:val="27"/>
          <w:lang w:eastAsia="en-GB"/>
        </w:rPr>
        <w:t>Many moms may see their child have a bad first reaction to preschool and immediately decide to pull him out of the classroom. But that's a bad idea: "It denies the child an opportunity to learn how to work through negative feelings and sets a precedent of not having to face problems," Green says. </w:t>
      </w:r>
    </w:p>
    <w:p w:rsidR="00163F19" w:rsidRPr="00163F19" w:rsidRDefault="00163F19" w:rsidP="00163F19">
      <w:pPr>
        <w:numPr>
          <w:ilvl w:val="0"/>
          <w:numId w:val="5"/>
        </w:numPr>
        <w:shd w:val="clear" w:color="auto" w:fill="FFFFFF"/>
        <w:spacing w:before="100" w:beforeAutospacing="1" w:after="100" w:afterAutospacing="1" w:line="420" w:lineRule="atLeast"/>
        <w:rPr>
          <w:rFonts w:ascii="Arial" w:eastAsia="Times New Roman" w:hAnsi="Arial" w:cs="Arial"/>
          <w:spacing w:val="8"/>
          <w:sz w:val="26"/>
          <w:szCs w:val="26"/>
          <w:lang w:eastAsia="en-GB"/>
        </w:rPr>
      </w:pPr>
      <w:r w:rsidRPr="00163F19">
        <w:rPr>
          <w:rFonts w:ascii="Arial" w:eastAsia="Times New Roman" w:hAnsi="Arial" w:cs="Arial"/>
          <w:b/>
          <w:bCs/>
          <w:spacing w:val="8"/>
          <w:sz w:val="26"/>
          <w:szCs w:val="26"/>
          <w:lang w:eastAsia="en-GB"/>
        </w:rPr>
        <w:lastRenderedPageBreak/>
        <w:t>RELATED: </w:t>
      </w:r>
      <w:hyperlink r:id="rId26" w:history="1">
        <w:r w:rsidRPr="00163F19">
          <w:rPr>
            <w:rFonts w:ascii="Arial" w:eastAsia="Times New Roman" w:hAnsi="Arial" w:cs="Arial"/>
            <w:color w:val="ADDFE7"/>
            <w:spacing w:val="8"/>
            <w:sz w:val="26"/>
            <w:szCs w:val="26"/>
            <w:lang w:eastAsia="en-GB"/>
          </w:rPr>
          <w:t>Anxiety in Children: When to Worry About Your Child's Worries</w:t>
        </w:r>
      </w:hyperlink>
    </w:p>
    <w:p w:rsidR="00163F19" w:rsidRPr="00163F19" w:rsidRDefault="00163F19" w:rsidP="00163F19">
      <w:pPr>
        <w:shd w:val="clear" w:color="auto" w:fill="FFFFFF"/>
        <w:spacing w:after="240" w:line="420" w:lineRule="atLeast"/>
        <w:rPr>
          <w:rFonts w:ascii="Arial" w:eastAsia="Times New Roman" w:hAnsi="Arial" w:cs="Arial"/>
          <w:spacing w:val="8"/>
          <w:sz w:val="27"/>
          <w:szCs w:val="27"/>
          <w:lang w:eastAsia="en-GB"/>
        </w:rPr>
      </w:pPr>
      <w:r w:rsidRPr="00163F19">
        <w:rPr>
          <w:rFonts w:ascii="Arial" w:eastAsia="Times New Roman" w:hAnsi="Arial" w:cs="Arial"/>
          <w:b/>
          <w:bCs/>
          <w:spacing w:val="8"/>
          <w:sz w:val="27"/>
          <w:szCs w:val="27"/>
          <w:lang w:eastAsia="en-GB"/>
        </w:rPr>
        <w:t>Resist surprise visits </w:t>
      </w:r>
      <w:proofErr w:type="gramStart"/>
      <w:r w:rsidRPr="00163F19">
        <w:rPr>
          <w:rFonts w:ascii="Arial" w:eastAsia="Times New Roman" w:hAnsi="Arial" w:cs="Arial"/>
          <w:spacing w:val="8"/>
          <w:sz w:val="27"/>
          <w:szCs w:val="27"/>
          <w:lang w:eastAsia="en-GB"/>
        </w:rPr>
        <w:t>Once</w:t>
      </w:r>
      <w:proofErr w:type="gramEnd"/>
      <w:r w:rsidRPr="00163F19">
        <w:rPr>
          <w:rFonts w:ascii="Arial" w:eastAsia="Times New Roman" w:hAnsi="Arial" w:cs="Arial"/>
          <w:spacing w:val="8"/>
          <w:sz w:val="27"/>
          <w:szCs w:val="27"/>
          <w:lang w:eastAsia="en-GB"/>
        </w:rPr>
        <w:t xml:space="preserve"> you've left your child, resist the temptation to go back and check on her, and don't phone the school every hour. "If you're always checking up on your child, you risk the reciprocity of your child checking on you constantly,” says </w:t>
      </w:r>
      <w:proofErr w:type="spellStart"/>
      <w:r w:rsidRPr="00163F19">
        <w:rPr>
          <w:rFonts w:ascii="Arial" w:eastAsia="Times New Roman" w:hAnsi="Arial" w:cs="Arial"/>
          <w:spacing w:val="8"/>
          <w:sz w:val="27"/>
          <w:szCs w:val="27"/>
          <w:lang w:eastAsia="en-GB"/>
        </w:rPr>
        <w:t>Dr.</w:t>
      </w:r>
      <w:proofErr w:type="spellEnd"/>
      <w:r w:rsidRPr="00163F19">
        <w:rPr>
          <w:rFonts w:ascii="Arial" w:eastAsia="Times New Roman" w:hAnsi="Arial" w:cs="Arial"/>
          <w:spacing w:val="8"/>
          <w:sz w:val="27"/>
          <w:szCs w:val="27"/>
          <w:lang w:eastAsia="en-GB"/>
        </w:rPr>
        <w:t xml:space="preserve"> </w:t>
      </w:r>
      <w:proofErr w:type="spellStart"/>
      <w:r w:rsidRPr="00163F19">
        <w:rPr>
          <w:rFonts w:ascii="Arial" w:eastAsia="Times New Roman" w:hAnsi="Arial" w:cs="Arial"/>
          <w:spacing w:val="8"/>
          <w:sz w:val="27"/>
          <w:szCs w:val="27"/>
          <w:lang w:eastAsia="en-GB"/>
        </w:rPr>
        <w:t>Walfish</w:t>
      </w:r>
      <w:proofErr w:type="spellEnd"/>
      <w:r w:rsidRPr="00163F19">
        <w:rPr>
          <w:rFonts w:ascii="Arial" w:eastAsia="Times New Roman" w:hAnsi="Arial" w:cs="Arial"/>
          <w:spacing w:val="8"/>
          <w:sz w:val="27"/>
          <w:szCs w:val="27"/>
          <w:lang w:eastAsia="en-GB"/>
        </w:rPr>
        <w:t>. </w:t>
      </w:r>
    </w:p>
    <w:p w:rsidR="00163F19" w:rsidRPr="00163F19" w:rsidRDefault="00163F19" w:rsidP="00163F19">
      <w:pPr>
        <w:shd w:val="clear" w:color="auto" w:fill="FFFFFF"/>
        <w:spacing w:after="240" w:line="420" w:lineRule="atLeast"/>
        <w:rPr>
          <w:rFonts w:ascii="Arial" w:eastAsia="Times New Roman" w:hAnsi="Arial" w:cs="Arial"/>
          <w:spacing w:val="8"/>
          <w:sz w:val="27"/>
          <w:szCs w:val="27"/>
          <w:lang w:eastAsia="en-GB"/>
        </w:rPr>
      </w:pPr>
      <w:r w:rsidRPr="00163F19">
        <w:rPr>
          <w:rFonts w:ascii="Arial" w:eastAsia="Times New Roman" w:hAnsi="Arial" w:cs="Arial"/>
          <w:b/>
          <w:bCs/>
          <w:spacing w:val="8"/>
          <w:sz w:val="27"/>
          <w:szCs w:val="27"/>
          <w:lang w:eastAsia="en-GB"/>
        </w:rPr>
        <w:t>Give yourself a pep talk. </w:t>
      </w:r>
      <w:r w:rsidRPr="00163F19">
        <w:rPr>
          <w:rFonts w:ascii="Arial" w:eastAsia="Times New Roman" w:hAnsi="Arial" w:cs="Arial"/>
          <w:spacing w:val="8"/>
          <w:sz w:val="27"/>
          <w:szCs w:val="27"/>
          <w:lang w:eastAsia="en-GB"/>
        </w:rPr>
        <w:t> Come up with a mantra such as, "This is best place for (your child's name)" or "Bringing (your child's name) here is the right decision" to remind you of why being apart is good for both you and your child. Then, keep repeating it as often as you need it! </w:t>
      </w:r>
    </w:p>
    <w:p w:rsidR="00163F19" w:rsidRPr="00163F19" w:rsidRDefault="00163F19" w:rsidP="00163F19">
      <w:pPr>
        <w:shd w:val="clear" w:color="auto" w:fill="FFFFFF"/>
        <w:spacing w:after="240" w:line="420" w:lineRule="atLeast"/>
        <w:rPr>
          <w:rFonts w:ascii="Arial" w:eastAsia="Times New Roman" w:hAnsi="Arial" w:cs="Arial"/>
          <w:spacing w:val="8"/>
          <w:sz w:val="27"/>
          <w:szCs w:val="27"/>
          <w:lang w:eastAsia="en-GB"/>
        </w:rPr>
      </w:pPr>
      <w:r w:rsidRPr="00163F19">
        <w:rPr>
          <w:rFonts w:ascii="Arial" w:eastAsia="Times New Roman" w:hAnsi="Arial" w:cs="Arial"/>
          <w:b/>
          <w:bCs/>
          <w:spacing w:val="8"/>
          <w:sz w:val="27"/>
          <w:szCs w:val="27"/>
          <w:lang w:eastAsia="en-GB"/>
        </w:rPr>
        <w:t xml:space="preserve">Have patience with your </w:t>
      </w:r>
      <w:proofErr w:type="spellStart"/>
      <w:r w:rsidRPr="00163F19">
        <w:rPr>
          <w:rFonts w:ascii="Arial" w:eastAsia="Times New Roman" w:hAnsi="Arial" w:cs="Arial"/>
          <w:b/>
          <w:bCs/>
          <w:spacing w:val="8"/>
          <w:sz w:val="27"/>
          <w:szCs w:val="27"/>
          <w:lang w:eastAsia="en-GB"/>
        </w:rPr>
        <w:t>preschooler</w:t>
      </w:r>
      <w:proofErr w:type="spellEnd"/>
      <w:r w:rsidRPr="00163F19">
        <w:rPr>
          <w:rFonts w:ascii="Arial" w:eastAsia="Times New Roman" w:hAnsi="Arial" w:cs="Arial"/>
          <w:b/>
          <w:bCs/>
          <w:spacing w:val="8"/>
          <w:sz w:val="27"/>
          <w:szCs w:val="27"/>
          <w:lang w:eastAsia="en-GB"/>
        </w:rPr>
        <w:t>.</w:t>
      </w:r>
      <w:r w:rsidRPr="00163F19">
        <w:rPr>
          <w:rFonts w:ascii="Arial" w:eastAsia="Times New Roman" w:hAnsi="Arial" w:cs="Arial"/>
          <w:spacing w:val="8"/>
          <w:sz w:val="27"/>
          <w:szCs w:val="27"/>
          <w:lang w:eastAsia="en-GB"/>
        </w:rPr>
        <w:t> "It's okay to keep leaving the child if he keeps crying," Green says. "A complete and successful transition into school can take months, especially if there are </w:t>
      </w:r>
      <w:hyperlink r:id="rId27" w:history="1">
        <w:r w:rsidRPr="00163F19">
          <w:rPr>
            <w:rFonts w:ascii="Arial" w:eastAsia="Times New Roman" w:hAnsi="Arial" w:cs="Arial"/>
            <w:color w:val="595959"/>
            <w:spacing w:val="8"/>
            <w:sz w:val="27"/>
            <w:szCs w:val="27"/>
            <w:lang w:eastAsia="en-GB"/>
          </w:rPr>
          <w:t>family vacations</w:t>
        </w:r>
      </w:hyperlink>
      <w:r w:rsidRPr="00163F19">
        <w:rPr>
          <w:rFonts w:ascii="Arial" w:eastAsia="Times New Roman" w:hAnsi="Arial" w:cs="Arial"/>
          <w:spacing w:val="8"/>
          <w:sz w:val="27"/>
          <w:szCs w:val="27"/>
          <w:lang w:eastAsia="en-GB"/>
        </w:rPr>
        <w:t> or breaks from school, when children often regress, or if there are changes happening at home." But rest assured that in all her years of teaching, Green hasn't encountered one student who couldn't overcome his separation anxiety.</w:t>
      </w:r>
    </w:p>
    <w:p w:rsidR="00163F19" w:rsidRPr="00163F19" w:rsidRDefault="00163F19" w:rsidP="00163F19">
      <w:pPr>
        <w:numPr>
          <w:ilvl w:val="0"/>
          <w:numId w:val="6"/>
        </w:numPr>
        <w:shd w:val="clear" w:color="auto" w:fill="FFFFFF"/>
        <w:spacing w:before="100" w:beforeAutospacing="1" w:after="100" w:afterAutospacing="1" w:line="420" w:lineRule="atLeast"/>
        <w:ind w:left="0"/>
        <w:rPr>
          <w:rFonts w:ascii="Arial" w:eastAsia="Times New Roman" w:hAnsi="Arial" w:cs="Arial"/>
          <w:b/>
          <w:bCs/>
          <w:spacing w:val="8"/>
          <w:sz w:val="27"/>
          <w:szCs w:val="27"/>
          <w:lang w:eastAsia="en-GB"/>
        </w:rPr>
      </w:pPr>
      <w:r w:rsidRPr="00163F19">
        <w:rPr>
          <w:rFonts w:ascii="Arial" w:eastAsia="Times New Roman" w:hAnsi="Arial" w:cs="Arial"/>
          <w:b/>
          <w:bCs/>
          <w:spacing w:val="8"/>
          <w:sz w:val="27"/>
          <w:szCs w:val="27"/>
          <w:lang w:eastAsia="en-GB"/>
        </w:rPr>
        <w:t xml:space="preserve">By Karin A. </w:t>
      </w:r>
      <w:proofErr w:type="spellStart"/>
      <w:r w:rsidRPr="00163F19">
        <w:rPr>
          <w:rFonts w:ascii="Arial" w:eastAsia="Times New Roman" w:hAnsi="Arial" w:cs="Arial"/>
          <w:b/>
          <w:bCs/>
          <w:spacing w:val="8"/>
          <w:sz w:val="27"/>
          <w:szCs w:val="27"/>
          <w:lang w:eastAsia="en-GB"/>
        </w:rPr>
        <w:t>Bilich</w:t>
      </w:r>
      <w:proofErr w:type="spellEnd"/>
      <w:r w:rsidRPr="00163F19">
        <w:rPr>
          <w:rFonts w:ascii="Arial" w:eastAsia="Times New Roman" w:hAnsi="Arial" w:cs="Arial"/>
          <w:b/>
          <w:bCs/>
          <w:spacing w:val="8"/>
          <w:sz w:val="27"/>
          <w:szCs w:val="27"/>
          <w:lang w:eastAsia="en-GB"/>
        </w:rPr>
        <w:t xml:space="preserve">, </w:t>
      </w:r>
      <w:proofErr w:type="spellStart"/>
      <w:r w:rsidRPr="00163F19">
        <w:rPr>
          <w:rFonts w:ascii="Arial" w:eastAsia="Times New Roman" w:hAnsi="Arial" w:cs="Arial"/>
          <w:b/>
          <w:bCs/>
          <w:spacing w:val="8"/>
          <w:sz w:val="27"/>
          <w:szCs w:val="27"/>
          <w:lang w:eastAsia="en-GB"/>
        </w:rPr>
        <w:t>Ilisa</w:t>
      </w:r>
      <w:proofErr w:type="spellEnd"/>
      <w:r w:rsidRPr="00163F19">
        <w:rPr>
          <w:rFonts w:ascii="Arial" w:eastAsia="Times New Roman" w:hAnsi="Arial" w:cs="Arial"/>
          <w:b/>
          <w:bCs/>
          <w:spacing w:val="8"/>
          <w:sz w:val="27"/>
          <w:szCs w:val="27"/>
          <w:lang w:eastAsia="en-GB"/>
        </w:rPr>
        <w:t xml:space="preserve"> Cohen, and Ronnie Koenig</w:t>
      </w:r>
    </w:p>
    <w:p w:rsidR="00163F19" w:rsidRDefault="00163F19"/>
    <w:sectPr w:rsidR="00163F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F6672"/>
    <w:multiLevelType w:val="multilevel"/>
    <w:tmpl w:val="BB64A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933BC8"/>
    <w:multiLevelType w:val="multilevel"/>
    <w:tmpl w:val="60063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EF7B94"/>
    <w:multiLevelType w:val="multilevel"/>
    <w:tmpl w:val="604CC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BF0C12"/>
    <w:multiLevelType w:val="multilevel"/>
    <w:tmpl w:val="6618F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F80EBF"/>
    <w:multiLevelType w:val="multilevel"/>
    <w:tmpl w:val="D8D26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CB7151"/>
    <w:multiLevelType w:val="multilevel"/>
    <w:tmpl w:val="F348B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3"/>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F19"/>
    <w:rsid w:val="00025523"/>
    <w:rsid w:val="00163F19"/>
    <w:rsid w:val="001A3181"/>
    <w:rsid w:val="001C0F5B"/>
    <w:rsid w:val="0064004D"/>
    <w:rsid w:val="00644AAC"/>
    <w:rsid w:val="007552D3"/>
    <w:rsid w:val="007A2F9B"/>
    <w:rsid w:val="00960559"/>
    <w:rsid w:val="00A02F05"/>
    <w:rsid w:val="00AD0C90"/>
    <w:rsid w:val="00E532FC"/>
    <w:rsid w:val="00F35A18"/>
    <w:rsid w:val="00F4060C"/>
    <w:rsid w:val="00F52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020FD"/>
  <w15:chartTrackingRefBased/>
  <w15:docId w15:val="{7AC60412-ED53-4B04-99A9-0F8A97174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63F1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63F1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3F1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63F19"/>
    <w:rPr>
      <w:rFonts w:ascii="Times New Roman" w:eastAsia="Times New Roman" w:hAnsi="Times New Roman" w:cs="Times New Roman"/>
      <w:b/>
      <w:bCs/>
      <w:sz w:val="36"/>
      <w:szCs w:val="36"/>
      <w:lang w:eastAsia="en-GB"/>
    </w:rPr>
  </w:style>
  <w:style w:type="paragraph" w:customStyle="1" w:styleId="dek">
    <w:name w:val="dek"/>
    <w:basedOn w:val="Normal"/>
    <w:rsid w:val="00163F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old">
    <w:name w:val="bold"/>
    <w:basedOn w:val="DefaultParagraphFont"/>
    <w:rsid w:val="00163F19"/>
  </w:style>
  <w:style w:type="character" w:customStyle="1" w:styleId="icon">
    <w:name w:val="icon"/>
    <w:basedOn w:val="DefaultParagraphFont"/>
    <w:rsid w:val="00163F19"/>
  </w:style>
  <w:style w:type="character" w:styleId="Hyperlink">
    <w:name w:val="Hyperlink"/>
    <w:basedOn w:val="DefaultParagraphFont"/>
    <w:uiPriority w:val="99"/>
    <w:semiHidden/>
    <w:unhideWhenUsed/>
    <w:rsid w:val="00163F19"/>
    <w:rPr>
      <w:color w:val="0000FF"/>
      <w:u w:val="single"/>
    </w:rPr>
  </w:style>
  <w:style w:type="character" w:customStyle="1" w:styleId="icon-text">
    <w:name w:val="icon-text"/>
    <w:basedOn w:val="DefaultParagraphFont"/>
    <w:rsid w:val="00163F19"/>
  </w:style>
  <w:style w:type="paragraph" w:styleId="NormalWeb">
    <w:name w:val="Normal (Web)"/>
    <w:basedOn w:val="Normal"/>
    <w:uiPriority w:val="99"/>
    <w:semiHidden/>
    <w:unhideWhenUsed/>
    <w:rsid w:val="00163F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3F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365686">
      <w:bodyDiv w:val="1"/>
      <w:marLeft w:val="0"/>
      <w:marRight w:val="0"/>
      <w:marTop w:val="0"/>
      <w:marBottom w:val="0"/>
      <w:divBdr>
        <w:top w:val="none" w:sz="0" w:space="0" w:color="auto"/>
        <w:left w:val="none" w:sz="0" w:space="0" w:color="auto"/>
        <w:bottom w:val="none" w:sz="0" w:space="0" w:color="auto"/>
        <w:right w:val="none" w:sz="0" w:space="0" w:color="auto"/>
      </w:divBdr>
      <w:divsChild>
        <w:div w:id="1526945764">
          <w:marLeft w:val="0"/>
          <w:marRight w:val="0"/>
          <w:marTop w:val="0"/>
          <w:marBottom w:val="0"/>
          <w:divBdr>
            <w:top w:val="none" w:sz="0" w:space="0" w:color="auto"/>
            <w:left w:val="none" w:sz="0" w:space="0" w:color="auto"/>
            <w:bottom w:val="none" w:sz="0" w:space="0" w:color="auto"/>
            <w:right w:val="none" w:sz="0" w:space="0" w:color="auto"/>
          </w:divBdr>
          <w:divsChild>
            <w:div w:id="521406245">
              <w:marLeft w:val="0"/>
              <w:marRight w:val="0"/>
              <w:marTop w:val="0"/>
              <w:marBottom w:val="0"/>
              <w:divBdr>
                <w:top w:val="none" w:sz="0" w:space="0" w:color="auto"/>
                <w:left w:val="none" w:sz="0" w:space="0" w:color="auto"/>
                <w:bottom w:val="none" w:sz="0" w:space="0" w:color="auto"/>
                <w:right w:val="none" w:sz="0" w:space="0" w:color="auto"/>
              </w:divBdr>
              <w:divsChild>
                <w:div w:id="1030104511">
                  <w:marLeft w:val="0"/>
                  <w:marRight w:val="0"/>
                  <w:marTop w:val="0"/>
                  <w:marBottom w:val="0"/>
                  <w:divBdr>
                    <w:top w:val="none" w:sz="0" w:space="0" w:color="auto"/>
                    <w:left w:val="none" w:sz="0" w:space="0" w:color="auto"/>
                    <w:bottom w:val="none" w:sz="0" w:space="0" w:color="auto"/>
                    <w:right w:val="none" w:sz="0" w:space="0" w:color="auto"/>
                  </w:divBdr>
                </w:div>
              </w:divsChild>
            </w:div>
            <w:div w:id="402145220">
              <w:marLeft w:val="0"/>
              <w:marRight w:val="0"/>
              <w:marTop w:val="360"/>
              <w:marBottom w:val="0"/>
              <w:divBdr>
                <w:top w:val="none" w:sz="0" w:space="0" w:color="auto"/>
                <w:left w:val="none" w:sz="0" w:space="0" w:color="auto"/>
                <w:bottom w:val="none" w:sz="0" w:space="0" w:color="auto"/>
                <w:right w:val="none" w:sz="0" w:space="0" w:color="auto"/>
              </w:divBdr>
              <w:divsChild>
                <w:div w:id="769280062">
                  <w:marLeft w:val="120"/>
                  <w:marRight w:val="0"/>
                  <w:marTop w:val="120"/>
                  <w:marBottom w:val="0"/>
                  <w:divBdr>
                    <w:top w:val="none" w:sz="0" w:space="0" w:color="auto"/>
                    <w:left w:val="none" w:sz="0" w:space="0" w:color="auto"/>
                    <w:bottom w:val="none" w:sz="0" w:space="0" w:color="auto"/>
                    <w:right w:val="none" w:sz="0" w:space="0" w:color="auto"/>
                  </w:divBdr>
                </w:div>
              </w:divsChild>
            </w:div>
          </w:divsChild>
        </w:div>
        <w:div w:id="1199389113">
          <w:marLeft w:val="0"/>
          <w:marRight w:val="0"/>
          <w:marTop w:val="0"/>
          <w:marBottom w:val="0"/>
          <w:divBdr>
            <w:top w:val="none" w:sz="0" w:space="0" w:color="auto"/>
            <w:left w:val="none" w:sz="0" w:space="0" w:color="auto"/>
            <w:bottom w:val="none" w:sz="0" w:space="0" w:color="auto"/>
            <w:right w:val="none" w:sz="0" w:space="0" w:color="auto"/>
          </w:divBdr>
          <w:divsChild>
            <w:div w:id="1667780435">
              <w:marLeft w:val="0"/>
              <w:marRight w:val="0"/>
              <w:marTop w:val="0"/>
              <w:marBottom w:val="0"/>
              <w:divBdr>
                <w:top w:val="none" w:sz="0" w:space="0" w:color="auto"/>
                <w:left w:val="none" w:sz="0" w:space="0" w:color="auto"/>
                <w:bottom w:val="none" w:sz="0" w:space="0" w:color="auto"/>
                <w:right w:val="none" w:sz="0" w:space="0" w:color="auto"/>
              </w:divBdr>
            </w:div>
          </w:divsChild>
        </w:div>
        <w:div w:id="394742900">
          <w:marLeft w:val="0"/>
          <w:marRight w:val="0"/>
          <w:marTop w:val="0"/>
          <w:marBottom w:val="360"/>
          <w:divBdr>
            <w:top w:val="none" w:sz="0" w:space="0" w:color="auto"/>
            <w:left w:val="none" w:sz="0" w:space="0" w:color="auto"/>
            <w:bottom w:val="none" w:sz="0" w:space="0" w:color="auto"/>
            <w:right w:val="none" w:sz="0" w:space="0" w:color="auto"/>
          </w:divBdr>
          <w:divsChild>
            <w:div w:id="1119496769">
              <w:marLeft w:val="0"/>
              <w:marRight w:val="0"/>
              <w:marTop w:val="0"/>
              <w:marBottom w:val="0"/>
              <w:divBdr>
                <w:top w:val="none" w:sz="0" w:space="0" w:color="auto"/>
                <w:left w:val="none" w:sz="0" w:space="0" w:color="auto"/>
                <w:bottom w:val="none" w:sz="0" w:space="0" w:color="auto"/>
                <w:right w:val="none" w:sz="0" w:space="0" w:color="auto"/>
              </w:divBdr>
              <w:divsChild>
                <w:div w:id="211316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716981">
          <w:marLeft w:val="0"/>
          <w:marRight w:val="0"/>
          <w:marTop w:val="0"/>
          <w:marBottom w:val="0"/>
          <w:divBdr>
            <w:top w:val="none" w:sz="0" w:space="0" w:color="auto"/>
            <w:left w:val="none" w:sz="0" w:space="0" w:color="auto"/>
            <w:bottom w:val="none" w:sz="0" w:space="0" w:color="auto"/>
            <w:right w:val="none" w:sz="0" w:space="0" w:color="auto"/>
          </w:divBdr>
          <w:divsChild>
            <w:div w:id="1962153323">
              <w:marLeft w:val="0"/>
              <w:marRight w:val="0"/>
              <w:marTop w:val="0"/>
              <w:marBottom w:val="240"/>
              <w:divBdr>
                <w:top w:val="none" w:sz="0" w:space="0" w:color="auto"/>
                <w:left w:val="none" w:sz="0" w:space="0" w:color="auto"/>
                <w:bottom w:val="none" w:sz="0" w:space="0" w:color="auto"/>
                <w:right w:val="none" w:sz="0" w:space="0" w:color="auto"/>
              </w:divBdr>
              <w:divsChild>
                <w:div w:id="1012491818">
                  <w:marLeft w:val="0"/>
                  <w:marRight w:val="0"/>
                  <w:marTop w:val="0"/>
                  <w:marBottom w:val="0"/>
                  <w:divBdr>
                    <w:top w:val="none" w:sz="0" w:space="0" w:color="auto"/>
                    <w:left w:val="none" w:sz="0" w:space="0" w:color="auto"/>
                    <w:bottom w:val="none" w:sz="0" w:space="0" w:color="auto"/>
                    <w:right w:val="none" w:sz="0" w:space="0" w:color="auto"/>
                  </w:divBdr>
                  <w:divsChild>
                    <w:div w:id="276255284">
                      <w:marLeft w:val="0"/>
                      <w:marRight w:val="0"/>
                      <w:marTop w:val="100"/>
                      <w:marBottom w:val="0"/>
                      <w:divBdr>
                        <w:top w:val="none" w:sz="0" w:space="0" w:color="auto"/>
                        <w:left w:val="none" w:sz="0" w:space="0" w:color="auto"/>
                        <w:bottom w:val="none" w:sz="0" w:space="0" w:color="auto"/>
                        <w:right w:val="none" w:sz="0" w:space="0" w:color="auto"/>
                      </w:divBdr>
                      <w:divsChild>
                        <w:div w:id="651833624">
                          <w:marLeft w:val="0"/>
                          <w:marRight w:val="0"/>
                          <w:marTop w:val="0"/>
                          <w:marBottom w:val="0"/>
                          <w:divBdr>
                            <w:top w:val="none" w:sz="0" w:space="0" w:color="auto"/>
                            <w:left w:val="none" w:sz="0" w:space="0" w:color="auto"/>
                            <w:bottom w:val="none" w:sz="0" w:space="0" w:color="auto"/>
                            <w:right w:val="none" w:sz="0" w:space="0" w:color="auto"/>
                          </w:divBdr>
                        </w:div>
                        <w:div w:id="17978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185862">
          <w:marLeft w:val="0"/>
          <w:marRight w:val="0"/>
          <w:marTop w:val="0"/>
          <w:marBottom w:val="0"/>
          <w:divBdr>
            <w:top w:val="none" w:sz="0" w:space="0" w:color="auto"/>
            <w:left w:val="none" w:sz="0" w:space="0" w:color="auto"/>
            <w:bottom w:val="none" w:sz="0" w:space="0" w:color="auto"/>
            <w:right w:val="none" w:sz="0" w:space="0" w:color="auto"/>
          </w:divBdr>
          <w:divsChild>
            <w:div w:id="1134955447">
              <w:marLeft w:val="0"/>
              <w:marRight w:val="0"/>
              <w:marTop w:val="0"/>
              <w:marBottom w:val="0"/>
              <w:divBdr>
                <w:top w:val="none" w:sz="0" w:space="0" w:color="auto"/>
                <w:left w:val="none" w:sz="0" w:space="0" w:color="auto"/>
                <w:bottom w:val="none" w:sz="0" w:space="0" w:color="auto"/>
                <w:right w:val="none" w:sz="0" w:space="0" w:color="auto"/>
              </w:divBdr>
            </w:div>
            <w:div w:id="1994024093">
              <w:marLeft w:val="0"/>
              <w:marRight w:val="0"/>
              <w:marTop w:val="0"/>
              <w:marBottom w:val="0"/>
              <w:divBdr>
                <w:top w:val="none" w:sz="0" w:space="0" w:color="auto"/>
                <w:left w:val="none" w:sz="0" w:space="0" w:color="auto"/>
                <w:bottom w:val="none" w:sz="0" w:space="0" w:color="auto"/>
                <w:right w:val="none" w:sz="0" w:space="0" w:color="auto"/>
              </w:divBdr>
            </w:div>
            <w:div w:id="2034768631">
              <w:marLeft w:val="0"/>
              <w:marRight w:val="0"/>
              <w:marTop w:val="0"/>
              <w:marBottom w:val="0"/>
              <w:divBdr>
                <w:top w:val="none" w:sz="0" w:space="0" w:color="auto"/>
                <w:left w:val="none" w:sz="0" w:space="0" w:color="auto"/>
                <w:bottom w:val="none" w:sz="0" w:space="0" w:color="auto"/>
                <w:right w:val="none" w:sz="0" w:space="0" w:color="auto"/>
              </w:divBdr>
            </w:div>
            <w:div w:id="2066683083">
              <w:marLeft w:val="0"/>
              <w:marRight w:val="0"/>
              <w:marTop w:val="0"/>
              <w:marBottom w:val="0"/>
              <w:divBdr>
                <w:top w:val="none" w:sz="0" w:space="0" w:color="auto"/>
                <w:left w:val="none" w:sz="0" w:space="0" w:color="auto"/>
                <w:bottom w:val="none" w:sz="0" w:space="0" w:color="auto"/>
                <w:right w:val="none" w:sz="0" w:space="0" w:color="auto"/>
              </w:divBdr>
            </w:div>
            <w:div w:id="789281280">
              <w:marLeft w:val="0"/>
              <w:marRight w:val="0"/>
              <w:marTop w:val="0"/>
              <w:marBottom w:val="0"/>
              <w:divBdr>
                <w:top w:val="none" w:sz="0" w:space="0" w:color="auto"/>
                <w:left w:val="none" w:sz="0" w:space="0" w:color="auto"/>
                <w:bottom w:val="none" w:sz="0" w:space="0" w:color="auto"/>
                <w:right w:val="none" w:sz="0" w:space="0" w:color="auto"/>
              </w:divBdr>
            </w:div>
            <w:div w:id="1895193076">
              <w:marLeft w:val="0"/>
              <w:marRight w:val="0"/>
              <w:marTop w:val="0"/>
              <w:marBottom w:val="0"/>
              <w:divBdr>
                <w:top w:val="none" w:sz="0" w:space="0" w:color="auto"/>
                <w:left w:val="none" w:sz="0" w:space="0" w:color="auto"/>
                <w:bottom w:val="none" w:sz="0" w:space="0" w:color="auto"/>
                <w:right w:val="none" w:sz="0" w:space="0" w:color="auto"/>
              </w:divBdr>
            </w:div>
            <w:div w:id="277493762">
              <w:marLeft w:val="0"/>
              <w:marRight w:val="0"/>
              <w:marTop w:val="0"/>
              <w:marBottom w:val="0"/>
              <w:divBdr>
                <w:top w:val="none" w:sz="0" w:space="0" w:color="auto"/>
                <w:left w:val="none" w:sz="0" w:space="0" w:color="auto"/>
                <w:bottom w:val="none" w:sz="0" w:space="0" w:color="auto"/>
                <w:right w:val="none" w:sz="0" w:space="0" w:color="auto"/>
              </w:divBdr>
            </w:div>
            <w:div w:id="876544083">
              <w:marLeft w:val="0"/>
              <w:marRight w:val="0"/>
              <w:marTop w:val="0"/>
              <w:marBottom w:val="0"/>
              <w:divBdr>
                <w:top w:val="none" w:sz="0" w:space="0" w:color="auto"/>
                <w:left w:val="none" w:sz="0" w:space="0" w:color="auto"/>
                <w:bottom w:val="none" w:sz="0" w:space="0" w:color="auto"/>
                <w:right w:val="none" w:sz="0" w:space="0" w:color="auto"/>
              </w:divBdr>
            </w:div>
            <w:div w:id="1798908715">
              <w:marLeft w:val="0"/>
              <w:marRight w:val="0"/>
              <w:marTop w:val="0"/>
              <w:marBottom w:val="0"/>
              <w:divBdr>
                <w:top w:val="none" w:sz="0" w:space="0" w:color="auto"/>
                <w:left w:val="none" w:sz="0" w:space="0" w:color="auto"/>
                <w:bottom w:val="none" w:sz="0" w:space="0" w:color="auto"/>
                <w:right w:val="none" w:sz="0" w:space="0" w:color="auto"/>
              </w:divBdr>
            </w:div>
            <w:div w:id="561137426">
              <w:marLeft w:val="0"/>
              <w:marRight w:val="0"/>
              <w:marTop w:val="0"/>
              <w:marBottom w:val="0"/>
              <w:divBdr>
                <w:top w:val="none" w:sz="0" w:space="0" w:color="auto"/>
                <w:left w:val="none" w:sz="0" w:space="0" w:color="auto"/>
                <w:bottom w:val="none" w:sz="0" w:space="0" w:color="auto"/>
                <w:right w:val="none" w:sz="0" w:space="0" w:color="auto"/>
              </w:divBdr>
            </w:div>
            <w:div w:id="326709309">
              <w:marLeft w:val="0"/>
              <w:marRight w:val="0"/>
              <w:marTop w:val="0"/>
              <w:marBottom w:val="0"/>
              <w:divBdr>
                <w:top w:val="none" w:sz="0" w:space="0" w:color="auto"/>
                <w:left w:val="none" w:sz="0" w:space="0" w:color="auto"/>
                <w:bottom w:val="none" w:sz="0" w:space="0" w:color="auto"/>
                <w:right w:val="none" w:sz="0" w:space="0" w:color="auto"/>
              </w:divBdr>
            </w:div>
            <w:div w:id="545289569">
              <w:marLeft w:val="0"/>
              <w:marRight w:val="0"/>
              <w:marTop w:val="0"/>
              <w:marBottom w:val="0"/>
              <w:divBdr>
                <w:top w:val="none" w:sz="0" w:space="0" w:color="auto"/>
                <w:left w:val="none" w:sz="0" w:space="0" w:color="auto"/>
                <w:bottom w:val="none" w:sz="0" w:space="0" w:color="auto"/>
                <w:right w:val="none" w:sz="0" w:space="0" w:color="auto"/>
              </w:divBdr>
            </w:div>
            <w:div w:id="1937787619">
              <w:marLeft w:val="0"/>
              <w:marRight w:val="0"/>
              <w:marTop w:val="0"/>
              <w:marBottom w:val="0"/>
              <w:divBdr>
                <w:top w:val="none" w:sz="0" w:space="0" w:color="auto"/>
                <w:left w:val="none" w:sz="0" w:space="0" w:color="auto"/>
                <w:bottom w:val="none" w:sz="0" w:space="0" w:color="auto"/>
                <w:right w:val="none" w:sz="0" w:space="0" w:color="auto"/>
              </w:divBdr>
            </w:div>
            <w:div w:id="1974865286">
              <w:marLeft w:val="0"/>
              <w:marRight w:val="0"/>
              <w:marTop w:val="0"/>
              <w:marBottom w:val="0"/>
              <w:divBdr>
                <w:top w:val="none" w:sz="0" w:space="0" w:color="auto"/>
                <w:left w:val="none" w:sz="0" w:space="0" w:color="auto"/>
                <w:bottom w:val="none" w:sz="0" w:space="0" w:color="auto"/>
                <w:right w:val="none" w:sz="0" w:space="0" w:color="auto"/>
              </w:divBdr>
            </w:div>
            <w:div w:id="1190803179">
              <w:marLeft w:val="0"/>
              <w:marRight w:val="0"/>
              <w:marTop w:val="0"/>
              <w:marBottom w:val="0"/>
              <w:divBdr>
                <w:top w:val="none" w:sz="0" w:space="0" w:color="auto"/>
                <w:left w:val="none" w:sz="0" w:space="0" w:color="auto"/>
                <w:bottom w:val="none" w:sz="0" w:space="0" w:color="auto"/>
                <w:right w:val="none" w:sz="0" w:space="0" w:color="auto"/>
              </w:divBdr>
            </w:div>
            <w:div w:id="1539706176">
              <w:marLeft w:val="0"/>
              <w:marRight w:val="0"/>
              <w:marTop w:val="0"/>
              <w:marBottom w:val="0"/>
              <w:divBdr>
                <w:top w:val="none" w:sz="0" w:space="0" w:color="auto"/>
                <w:left w:val="none" w:sz="0" w:space="0" w:color="auto"/>
                <w:bottom w:val="none" w:sz="0" w:space="0" w:color="auto"/>
                <w:right w:val="none" w:sz="0" w:space="0" w:color="auto"/>
              </w:divBdr>
            </w:div>
            <w:div w:id="1470392053">
              <w:marLeft w:val="0"/>
              <w:marRight w:val="0"/>
              <w:marTop w:val="0"/>
              <w:marBottom w:val="0"/>
              <w:divBdr>
                <w:top w:val="none" w:sz="0" w:space="0" w:color="auto"/>
                <w:left w:val="none" w:sz="0" w:space="0" w:color="auto"/>
                <w:bottom w:val="none" w:sz="0" w:space="0" w:color="auto"/>
                <w:right w:val="none" w:sz="0" w:space="0" w:color="auto"/>
              </w:divBdr>
            </w:div>
            <w:div w:id="2079788889">
              <w:marLeft w:val="0"/>
              <w:marRight w:val="0"/>
              <w:marTop w:val="0"/>
              <w:marBottom w:val="0"/>
              <w:divBdr>
                <w:top w:val="none" w:sz="0" w:space="0" w:color="auto"/>
                <w:left w:val="none" w:sz="0" w:space="0" w:color="auto"/>
                <w:bottom w:val="none" w:sz="0" w:space="0" w:color="auto"/>
                <w:right w:val="none" w:sz="0" w:space="0" w:color="auto"/>
              </w:divBdr>
            </w:div>
            <w:div w:id="6323885">
              <w:marLeft w:val="0"/>
              <w:marRight w:val="0"/>
              <w:marTop w:val="0"/>
              <w:marBottom w:val="0"/>
              <w:divBdr>
                <w:top w:val="none" w:sz="0" w:space="0" w:color="auto"/>
                <w:left w:val="none" w:sz="0" w:space="0" w:color="auto"/>
                <w:bottom w:val="none" w:sz="0" w:space="0" w:color="auto"/>
                <w:right w:val="none" w:sz="0" w:space="0" w:color="auto"/>
              </w:divBdr>
            </w:div>
            <w:div w:id="1928926695">
              <w:marLeft w:val="0"/>
              <w:marRight w:val="0"/>
              <w:marTop w:val="0"/>
              <w:marBottom w:val="0"/>
              <w:divBdr>
                <w:top w:val="none" w:sz="0" w:space="0" w:color="auto"/>
                <w:left w:val="none" w:sz="0" w:space="0" w:color="auto"/>
                <w:bottom w:val="none" w:sz="0" w:space="0" w:color="auto"/>
                <w:right w:val="none" w:sz="0" w:space="0" w:color="auto"/>
              </w:divBdr>
            </w:div>
            <w:div w:id="1252394104">
              <w:marLeft w:val="0"/>
              <w:marRight w:val="0"/>
              <w:marTop w:val="0"/>
              <w:marBottom w:val="0"/>
              <w:divBdr>
                <w:top w:val="none" w:sz="0" w:space="0" w:color="auto"/>
                <w:left w:val="none" w:sz="0" w:space="0" w:color="auto"/>
                <w:bottom w:val="none" w:sz="0" w:space="0" w:color="auto"/>
                <w:right w:val="none" w:sz="0" w:space="0" w:color="auto"/>
              </w:divBdr>
            </w:div>
            <w:div w:id="1976443536">
              <w:marLeft w:val="0"/>
              <w:marRight w:val="0"/>
              <w:marTop w:val="0"/>
              <w:marBottom w:val="0"/>
              <w:divBdr>
                <w:top w:val="none" w:sz="0" w:space="0" w:color="auto"/>
                <w:left w:val="none" w:sz="0" w:space="0" w:color="auto"/>
                <w:bottom w:val="none" w:sz="0" w:space="0" w:color="auto"/>
                <w:right w:val="none" w:sz="0" w:space="0" w:color="auto"/>
              </w:divBdr>
            </w:div>
            <w:div w:id="165362796">
              <w:marLeft w:val="0"/>
              <w:marRight w:val="0"/>
              <w:marTop w:val="0"/>
              <w:marBottom w:val="0"/>
              <w:divBdr>
                <w:top w:val="none" w:sz="0" w:space="0" w:color="auto"/>
                <w:left w:val="none" w:sz="0" w:space="0" w:color="auto"/>
                <w:bottom w:val="none" w:sz="0" w:space="0" w:color="auto"/>
                <w:right w:val="none" w:sz="0" w:space="0" w:color="auto"/>
              </w:divBdr>
            </w:div>
            <w:div w:id="471024469">
              <w:marLeft w:val="0"/>
              <w:marRight w:val="0"/>
              <w:marTop w:val="0"/>
              <w:marBottom w:val="0"/>
              <w:divBdr>
                <w:top w:val="none" w:sz="0" w:space="0" w:color="auto"/>
                <w:left w:val="none" w:sz="0" w:space="0" w:color="auto"/>
                <w:bottom w:val="none" w:sz="0" w:space="0" w:color="auto"/>
                <w:right w:val="none" w:sz="0" w:space="0" w:color="auto"/>
              </w:divBdr>
            </w:div>
            <w:div w:id="1010059029">
              <w:marLeft w:val="0"/>
              <w:marRight w:val="0"/>
              <w:marTop w:val="0"/>
              <w:marBottom w:val="0"/>
              <w:divBdr>
                <w:top w:val="none" w:sz="0" w:space="0" w:color="auto"/>
                <w:left w:val="none" w:sz="0" w:space="0" w:color="auto"/>
                <w:bottom w:val="none" w:sz="0" w:space="0" w:color="auto"/>
                <w:right w:val="none" w:sz="0" w:space="0" w:color="auto"/>
              </w:divBdr>
            </w:div>
            <w:div w:id="1457287749">
              <w:marLeft w:val="0"/>
              <w:marRight w:val="0"/>
              <w:marTop w:val="0"/>
              <w:marBottom w:val="0"/>
              <w:divBdr>
                <w:top w:val="none" w:sz="0" w:space="0" w:color="auto"/>
                <w:left w:val="none" w:sz="0" w:space="0" w:color="auto"/>
                <w:bottom w:val="none" w:sz="0" w:space="0" w:color="auto"/>
                <w:right w:val="none" w:sz="0" w:space="0" w:color="auto"/>
              </w:divBdr>
            </w:div>
            <w:div w:id="1913000276">
              <w:marLeft w:val="0"/>
              <w:marRight w:val="0"/>
              <w:marTop w:val="0"/>
              <w:marBottom w:val="0"/>
              <w:divBdr>
                <w:top w:val="none" w:sz="0" w:space="0" w:color="auto"/>
                <w:left w:val="none" w:sz="0" w:space="0" w:color="auto"/>
                <w:bottom w:val="none" w:sz="0" w:space="0" w:color="auto"/>
                <w:right w:val="none" w:sz="0" w:space="0" w:color="auto"/>
              </w:divBdr>
            </w:div>
            <w:div w:id="1517042749">
              <w:marLeft w:val="0"/>
              <w:marRight w:val="0"/>
              <w:marTop w:val="0"/>
              <w:marBottom w:val="0"/>
              <w:divBdr>
                <w:top w:val="none" w:sz="0" w:space="0" w:color="auto"/>
                <w:left w:val="none" w:sz="0" w:space="0" w:color="auto"/>
                <w:bottom w:val="none" w:sz="0" w:space="0" w:color="auto"/>
                <w:right w:val="none" w:sz="0" w:space="0" w:color="auto"/>
              </w:divBdr>
            </w:div>
            <w:div w:id="198780695">
              <w:marLeft w:val="0"/>
              <w:marRight w:val="0"/>
              <w:marTop w:val="0"/>
              <w:marBottom w:val="0"/>
              <w:divBdr>
                <w:top w:val="none" w:sz="0" w:space="0" w:color="auto"/>
                <w:left w:val="none" w:sz="0" w:space="0" w:color="auto"/>
                <w:bottom w:val="none" w:sz="0" w:space="0" w:color="auto"/>
                <w:right w:val="none" w:sz="0" w:space="0" w:color="auto"/>
              </w:divBdr>
            </w:div>
          </w:divsChild>
        </w:div>
        <w:div w:id="18691036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sharer/sharer.php?u=https://www.parents.com/toddlers-preschoolers/starting-preschool/separation-anxiety/overcoming-separation-anxiety/%3Futm_source=facebook.com%26utm_medium=social%26utm_campaign=social-share-article%26utm_content=20200714%26utm_term=29599" TargetMode="External"/><Relationship Id="rId13" Type="http://schemas.openxmlformats.org/officeDocument/2006/relationships/hyperlink" Target="https://www.parents.com/toddlers-preschoolers/development/social/bonding-with-the-first-teacher/" TargetMode="External"/><Relationship Id="rId18" Type="http://schemas.openxmlformats.org/officeDocument/2006/relationships/hyperlink" Target="https://www.parents.com/parenting/better-parenting/advice/20-tips-for-parents-from-preschool-teachers/" TargetMode="External"/><Relationship Id="rId26" Type="http://schemas.openxmlformats.org/officeDocument/2006/relationships/hyperlink" Target="https://www.parents.com/health/mental/anxiety-disorders-in-children/" TargetMode="External"/><Relationship Id="rId3" Type="http://schemas.openxmlformats.org/officeDocument/2006/relationships/settings" Target="settings.xml"/><Relationship Id="rId21" Type="http://schemas.openxmlformats.org/officeDocument/2006/relationships/hyperlink" Target="https://www.parents.com/toddlers-preschoolers/development/social/6-tips-for-weaning-your-childs-comfort-object/" TargetMode="External"/><Relationship Id="rId7" Type="http://schemas.openxmlformats.org/officeDocument/2006/relationships/hyperlink" Target="https://www.pinterest.com/pin/create/link/?url=https://www.parents.com/toddlers-preschoolers/starting-preschool/separation-anxiety/overcoming-separation-anxiety/%3Futm_source=pinterest.com%26utm_medium=social%26utm_campaign=social-share-article%26utm_content=20200714%26utm_term=29599&amp;media=https%3A%2F%2Fimagesvc.meredithcorp.io%2Fv3%2Fmm%2Fimage%3Furl%3Dhttps%253A%252F%252Fstatic.onecms.io%252Fwp-content%252Fuploads%252Fsites%252F38%252F2018%252F05%252F12230022%252Fshutterstock_691078009.jpg&amp;description=" TargetMode="External"/><Relationship Id="rId12" Type="http://schemas.openxmlformats.org/officeDocument/2006/relationships/hyperlink" Target="https://www.parents.com/kids/development/friends/making-friends/" TargetMode="External"/><Relationship Id="rId17" Type="http://schemas.openxmlformats.org/officeDocument/2006/relationships/hyperlink" Target="https://www.parents.com/fun/entertainment/books/books-to-get-your-kid-excited-about-starting-school/" TargetMode="External"/><Relationship Id="rId25" Type="http://schemas.openxmlformats.org/officeDocument/2006/relationships/hyperlink" Target="https://www.parents.com/health/allergies/food/food-allergies-children/" TargetMode="External"/><Relationship Id="rId2" Type="http://schemas.openxmlformats.org/officeDocument/2006/relationships/styles" Target="styles.xml"/><Relationship Id="rId16" Type="http://schemas.openxmlformats.org/officeDocument/2006/relationships/hyperlink" Target="https://www.parents.com/toddlers-preschoolers/development/social/the-benefits-of-pretend-play/" TargetMode="External"/><Relationship Id="rId20" Type="http://schemas.openxmlformats.org/officeDocument/2006/relationships/hyperlink" Target="https://www.parents.com/kids/discipline/strategies/your-childs-behavior-at-home-vs-school/"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javascript:void(0);" TargetMode="External"/><Relationship Id="rId11" Type="http://schemas.openxmlformats.org/officeDocument/2006/relationships/hyperlink" Target="https://www.parents.com/toddlers-preschoolers/starting-preschool/issues/school-anxiety/" TargetMode="External"/><Relationship Id="rId24" Type="http://schemas.openxmlformats.org/officeDocument/2006/relationships/hyperlink" Target="https://www.parents.com/kids/education/back-to-school/10-types-of-parents-that-teachers-secretly-hate/" TargetMode="External"/><Relationship Id="rId5" Type="http://schemas.openxmlformats.org/officeDocument/2006/relationships/hyperlink" Target="https://www.parents.com/toddlers-preschoolers/starting-preschool/separation-anxiety/overcoming-separation-anxiety/" TargetMode="External"/><Relationship Id="rId15" Type="http://schemas.openxmlformats.org/officeDocument/2006/relationships/hyperlink" Target="https://www.parents.com/toddlers-preschoolers/development/friendship/playdates/" TargetMode="External"/><Relationship Id="rId23" Type="http://schemas.openxmlformats.org/officeDocument/2006/relationships/hyperlink" Target="https://www.parents.com/baby/development/how-can-i-help-my-baby-get-over-stranger-anxiety/" TargetMode="External"/><Relationship Id="rId28" Type="http://schemas.openxmlformats.org/officeDocument/2006/relationships/fontTable" Target="fontTable.xml"/><Relationship Id="rId10" Type="http://schemas.openxmlformats.org/officeDocument/2006/relationships/hyperlink" Target="https://www.parents.com/toddlers-preschoolers/development/growth/12-milestones-you-shouldnt-overlook/" TargetMode="External"/><Relationship Id="rId19" Type="http://schemas.openxmlformats.org/officeDocument/2006/relationships/hyperlink" Target="https://www.parents.com/toddlers-preschoolers/development/behavioral/preschoolers-101-understanding-preschooler-development/"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www.parents.com/toddlers-preschoolers/starting-preschool/separation-anxiety/dealing-with-separation-anxiety/" TargetMode="External"/><Relationship Id="rId22" Type="http://schemas.openxmlformats.org/officeDocument/2006/relationships/hyperlink" Target="https://www.parents.com/toddlers-preschoolers/starting-preschool/preparing/before-starting-preschool-what-to-know/" TargetMode="External"/><Relationship Id="rId27" Type="http://schemas.openxmlformats.org/officeDocument/2006/relationships/hyperlink" Target="https://www.parents.com/fun/va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1959</Words>
  <Characters>11168</Characters>
  <Application>Microsoft Office Word</Application>
  <DocSecurity>0</DocSecurity>
  <Lines>93</Lines>
  <Paragraphs>26</Paragraphs>
  <ScaleCrop>false</ScaleCrop>
  <Company>University of Wales Trinity Saint David</Company>
  <LinksUpToDate>false</LinksUpToDate>
  <CharactersWithSpaces>13101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Jayne Morgan</cp:lastModifiedBy>
  <cp:revision>1</cp:revision>
  <dcterms:created xsi:type="dcterms:W3CDTF">2020-07-14T11:00:00Z</dcterms:created>
  <dcterms:modified xsi:type="dcterms:W3CDTF">2020-07-14T11:02:00Z</dcterms:modified>
</cp:coreProperties>
</file>