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E19B77" w14:textId="77777777" w:rsidR="00BD2A25" w:rsidRDefault="00BD2A25" w:rsidP="00C13098">
      <w:pPr>
        <w:pStyle w:val="Title"/>
        <w:jc w:val="left"/>
        <w:rPr>
          <w:rFonts w:asciiTheme="minorHAnsi" w:hAnsiTheme="minorHAnsi"/>
        </w:rPr>
      </w:pPr>
    </w:p>
    <w:p w14:paraId="2415E56C" w14:textId="332B9F4E" w:rsidR="00BA02D1" w:rsidRPr="00FD6CBA" w:rsidRDefault="00736668" w:rsidP="00C13098">
      <w:pPr>
        <w:pStyle w:val="Title"/>
        <w:jc w:val="left"/>
        <w:rPr>
          <w:rFonts w:asciiTheme="minorHAnsi" w:hAnsiTheme="minorHAnsi"/>
        </w:rPr>
      </w:pPr>
      <w:r>
        <w:rPr>
          <w:rFonts w:asciiTheme="minorHAnsi" w:hAnsiTheme="minorHAnsi"/>
        </w:rPr>
        <w:t xml:space="preserve">                                                                                                                                                                                                                                                                                                                                                                                                                                                                                                                                                                                                                                      </w:t>
      </w:r>
    </w:p>
    <w:p w14:paraId="770F14C2" w14:textId="59F8E4FC" w:rsidR="00BA02D1" w:rsidRPr="00FD6CBA" w:rsidRDefault="001C33FA" w:rsidP="00D43873">
      <w:pPr>
        <w:rPr>
          <w:rFonts w:asciiTheme="minorHAnsi" w:hAnsiTheme="minorHAnsi"/>
          <w:b/>
          <w:noProof/>
        </w:rPr>
      </w:pPr>
      <w:r>
        <w:rPr>
          <w:noProof/>
          <w:lang w:eastAsia="en-GB"/>
        </w:rPr>
        <w:drawing>
          <wp:inline distT="0" distB="0" distL="0" distR="0" wp14:anchorId="6DD7497C" wp14:editId="106288AF">
            <wp:extent cx="2236986" cy="895350"/>
            <wp:effectExtent l="0" t="0" r="0" b="0"/>
            <wp:docPr id="3" name="Picture 3"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18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67279" cy="907475"/>
                    </a:xfrm>
                    <a:prstGeom prst="rect">
                      <a:avLst/>
                    </a:prstGeom>
                    <a:noFill/>
                    <a:ln>
                      <a:noFill/>
                    </a:ln>
                  </pic:spPr>
                </pic:pic>
              </a:graphicData>
            </a:graphic>
          </wp:inline>
        </w:drawing>
      </w:r>
    </w:p>
    <w:p w14:paraId="189C53FC" w14:textId="77777777" w:rsidR="00BA02D1" w:rsidRPr="00FD6CBA" w:rsidRDefault="00BA02D1" w:rsidP="00D43873">
      <w:pPr>
        <w:rPr>
          <w:rFonts w:asciiTheme="minorHAnsi" w:hAnsiTheme="minorHAnsi"/>
          <w:sz w:val="32"/>
          <w:szCs w:val="32"/>
        </w:rPr>
      </w:pPr>
    </w:p>
    <w:p w14:paraId="3C2F481E" w14:textId="2E924ABF" w:rsidR="007544D1" w:rsidRPr="007544D1" w:rsidRDefault="007544D1" w:rsidP="00DE386B">
      <w:pPr>
        <w:jc w:val="right"/>
        <w:rPr>
          <w:rFonts w:asciiTheme="minorHAnsi" w:hAnsiTheme="minorHAnsi"/>
          <w:b/>
          <w:bCs/>
          <w:sz w:val="56"/>
          <w:szCs w:val="56"/>
        </w:rPr>
      </w:pPr>
      <w:r w:rsidRPr="007544D1">
        <w:rPr>
          <w:rFonts w:asciiTheme="minorHAnsi" w:hAnsiTheme="minorHAnsi"/>
          <w:b/>
          <w:bCs/>
          <w:sz w:val="56"/>
          <w:szCs w:val="56"/>
        </w:rPr>
        <w:t>Module Handbook</w:t>
      </w:r>
    </w:p>
    <w:p w14:paraId="39B511A6" w14:textId="2067DA1C" w:rsidR="007544D1" w:rsidRDefault="00EA0628" w:rsidP="00DE386B">
      <w:pPr>
        <w:spacing w:line="240" w:lineRule="auto"/>
        <w:jc w:val="right"/>
        <w:rPr>
          <w:rFonts w:asciiTheme="minorHAnsi" w:hAnsiTheme="minorHAnsi"/>
          <w:b/>
          <w:bCs/>
          <w:sz w:val="56"/>
        </w:rPr>
      </w:pPr>
      <w:r>
        <w:rPr>
          <w:rFonts w:asciiTheme="minorHAnsi" w:hAnsiTheme="minorHAnsi"/>
          <w:b/>
          <w:bCs/>
          <w:sz w:val="56"/>
        </w:rPr>
        <w:t xml:space="preserve">MANAGING </w:t>
      </w:r>
      <w:r w:rsidR="00BA02D1" w:rsidRPr="00FD6CBA">
        <w:rPr>
          <w:rFonts w:asciiTheme="minorHAnsi" w:hAnsiTheme="minorHAnsi"/>
          <w:b/>
          <w:bCs/>
          <w:sz w:val="56"/>
        </w:rPr>
        <w:t xml:space="preserve">MARKETING </w:t>
      </w:r>
      <w:r>
        <w:rPr>
          <w:rFonts w:asciiTheme="minorHAnsi" w:hAnsiTheme="minorHAnsi"/>
          <w:b/>
          <w:bCs/>
          <w:sz w:val="56"/>
        </w:rPr>
        <w:t>CHANGE</w:t>
      </w:r>
    </w:p>
    <w:p w14:paraId="49B600A2" w14:textId="7058C32D" w:rsidR="00DE386B" w:rsidRPr="007544D1" w:rsidRDefault="00DE386B" w:rsidP="00DE386B">
      <w:pPr>
        <w:spacing w:line="240" w:lineRule="auto"/>
        <w:jc w:val="right"/>
        <w:rPr>
          <w:rFonts w:asciiTheme="minorHAnsi" w:hAnsiTheme="minorHAnsi"/>
          <w:b/>
          <w:bCs/>
          <w:sz w:val="56"/>
        </w:rPr>
      </w:pPr>
      <w:r w:rsidRPr="00892003">
        <w:rPr>
          <w:b/>
          <w:sz w:val="56"/>
          <w:szCs w:val="56"/>
        </w:rPr>
        <w:t>BMMB70</w:t>
      </w:r>
      <w:r w:rsidR="00EA5AA0">
        <w:rPr>
          <w:b/>
          <w:sz w:val="56"/>
          <w:szCs w:val="56"/>
        </w:rPr>
        <w:t>26</w:t>
      </w:r>
    </w:p>
    <w:p w14:paraId="747AB5BC" w14:textId="565017DB" w:rsidR="003152C9" w:rsidRPr="007544D1" w:rsidRDefault="003E025E" w:rsidP="00DE386B">
      <w:pPr>
        <w:pStyle w:val="Heading4"/>
        <w:spacing w:after="200"/>
        <w:rPr>
          <w:rFonts w:asciiTheme="minorHAnsi" w:hAnsiTheme="minorHAnsi"/>
          <w:szCs w:val="56"/>
        </w:rPr>
      </w:pPr>
      <w:r>
        <w:rPr>
          <w:rFonts w:asciiTheme="minorHAnsi" w:hAnsiTheme="minorHAnsi"/>
          <w:szCs w:val="56"/>
        </w:rPr>
        <w:t xml:space="preserve">Semester </w:t>
      </w:r>
      <w:r w:rsidR="002847B6">
        <w:rPr>
          <w:rFonts w:asciiTheme="minorHAnsi" w:hAnsiTheme="minorHAnsi"/>
          <w:szCs w:val="56"/>
        </w:rPr>
        <w:t>1</w:t>
      </w:r>
      <w:r w:rsidR="00B139B4">
        <w:rPr>
          <w:rFonts w:asciiTheme="minorHAnsi" w:hAnsiTheme="minorHAnsi"/>
          <w:szCs w:val="56"/>
        </w:rPr>
        <w:t xml:space="preserve"> 202</w:t>
      </w:r>
      <w:r w:rsidR="002847B6">
        <w:rPr>
          <w:rFonts w:asciiTheme="minorHAnsi" w:hAnsiTheme="minorHAnsi"/>
          <w:szCs w:val="56"/>
        </w:rPr>
        <w:t>4</w:t>
      </w:r>
      <w:r w:rsidR="00B139B4">
        <w:rPr>
          <w:rFonts w:asciiTheme="minorHAnsi" w:hAnsiTheme="minorHAnsi"/>
          <w:szCs w:val="56"/>
        </w:rPr>
        <w:t>/2</w:t>
      </w:r>
      <w:r w:rsidR="002847B6">
        <w:rPr>
          <w:rFonts w:asciiTheme="minorHAnsi" w:hAnsiTheme="minorHAnsi"/>
          <w:szCs w:val="56"/>
        </w:rPr>
        <w:t>5</w:t>
      </w:r>
    </w:p>
    <w:p w14:paraId="55C92700" w14:textId="1D50701C" w:rsidR="001C33FA" w:rsidRDefault="002847B6" w:rsidP="00DE386B">
      <w:pPr>
        <w:jc w:val="right"/>
        <w:rPr>
          <w:rFonts w:asciiTheme="minorHAnsi" w:hAnsiTheme="minorHAnsi"/>
          <w:b/>
          <w:bCs/>
          <w:sz w:val="56"/>
          <w:szCs w:val="56"/>
        </w:rPr>
      </w:pPr>
      <w:r>
        <w:rPr>
          <w:rFonts w:asciiTheme="minorHAnsi" w:hAnsiTheme="minorHAnsi"/>
          <w:b/>
          <w:bCs/>
          <w:sz w:val="56"/>
          <w:szCs w:val="56"/>
        </w:rPr>
        <w:t>October</w:t>
      </w:r>
      <w:r w:rsidR="001F3245" w:rsidRPr="003152C9">
        <w:rPr>
          <w:rFonts w:asciiTheme="minorHAnsi" w:hAnsiTheme="minorHAnsi"/>
          <w:b/>
          <w:bCs/>
          <w:sz w:val="56"/>
          <w:szCs w:val="56"/>
        </w:rPr>
        <w:t xml:space="preserve"> 202</w:t>
      </w:r>
      <w:r w:rsidR="00B139B4">
        <w:rPr>
          <w:rFonts w:asciiTheme="minorHAnsi" w:hAnsiTheme="minorHAnsi"/>
          <w:b/>
          <w:bCs/>
          <w:sz w:val="56"/>
          <w:szCs w:val="56"/>
        </w:rPr>
        <w:t>4</w:t>
      </w:r>
    </w:p>
    <w:p w14:paraId="631E77BB" w14:textId="5FC4306A" w:rsidR="007544D1" w:rsidRDefault="007544D1" w:rsidP="007544D1">
      <w:pPr>
        <w:rPr>
          <w:rFonts w:asciiTheme="minorHAnsi" w:hAnsiTheme="minorHAnsi"/>
          <w:b/>
          <w:bCs/>
          <w:sz w:val="56"/>
          <w:szCs w:val="56"/>
        </w:rPr>
      </w:pPr>
    </w:p>
    <w:p w14:paraId="04824CCB" w14:textId="15C8CC02" w:rsidR="007544D1" w:rsidRDefault="007544D1" w:rsidP="007544D1">
      <w:pPr>
        <w:rPr>
          <w:rFonts w:asciiTheme="minorHAnsi" w:hAnsiTheme="minorHAnsi"/>
          <w:b/>
          <w:bCs/>
          <w:sz w:val="56"/>
          <w:szCs w:val="56"/>
        </w:rPr>
      </w:pPr>
    </w:p>
    <w:p w14:paraId="53472E69" w14:textId="77777777" w:rsidR="007544D1" w:rsidRDefault="007544D1" w:rsidP="007544D1">
      <w:pPr>
        <w:rPr>
          <w:rFonts w:asciiTheme="minorHAnsi" w:hAnsiTheme="minorHAnsi"/>
          <w:b/>
          <w:bCs/>
          <w:sz w:val="56"/>
          <w:szCs w:val="56"/>
        </w:rPr>
      </w:pPr>
    </w:p>
    <w:p w14:paraId="1ECBBF4E" w14:textId="1AFFF411" w:rsidR="007544D1" w:rsidRPr="00E53BD4" w:rsidRDefault="007544D1" w:rsidP="007544D1">
      <w:pPr>
        <w:rPr>
          <w:rFonts w:asciiTheme="minorHAnsi" w:hAnsiTheme="minorHAnsi"/>
          <w:b/>
          <w:bCs/>
          <w:sz w:val="40"/>
          <w:szCs w:val="40"/>
        </w:rPr>
      </w:pPr>
      <w:r w:rsidRPr="00E53BD4">
        <w:rPr>
          <w:rFonts w:asciiTheme="minorHAnsi" w:hAnsiTheme="minorHAnsi"/>
          <w:b/>
          <w:bCs/>
          <w:sz w:val="40"/>
          <w:szCs w:val="40"/>
        </w:rPr>
        <w:t xml:space="preserve">Tutor: </w:t>
      </w:r>
    </w:p>
    <w:p w14:paraId="61D474D0" w14:textId="0E5FAFDF" w:rsidR="007544D1" w:rsidRPr="00E53BD4" w:rsidRDefault="005F7E7A" w:rsidP="007544D1">
      <w:pPr>
        <w:rPr>
          <w:rFonts w:asciiTheme="minorHAnsi" w:hAnsiTheme="minorHAnsi"/>
          <w:b/>
          <w:bCs/>
          <w:sz w:val="40"/>
          <w:szCs w:val="40"/>
        </w:rPr>
      </w:pPr>
      <w:r w:rsidRPr="00E53BD4">
        <w:rPr>
          <w:rFonts w:asciiTheme="minorHAnsi" w:hAnsiTheme="minorHAnsi"/>
          <w:b/>
          <w:bCs/>
          <w:sz w:val="40"/>
          <w:szCs w:val="40"/>
        </w:rPr>
        <w:t>Gwyneth Jones</w:t>
      </w:r>
    </w:p>
    <w:p w14:paraId="247968E1" w14:textId="1DACA73B" w:rsidR="007544D1" w:rsidRPr="00E53BD4" w:rsidRDefault="007544D1" w:rsidP="007544D1">
      <w:pPr>
        <w:rPr>
          <w:rFonts w:asciiTheme="minorHAnsi" w:hAnsiTheme="minorHAnsi"/>
          <w:b/>
          <w:bCs/>
          <w:sz w:val="40"/>
          <w:szCs w:val="40"/>
        </w:rPr>
      </w:pPr>
      <w:r w:rsidRPr="00E53BD4">
        <w:rPr>
          <w:rFonts w:asciiTheme="minorHAnsi" w:hAnsiTheme="minorHAnsi"/>
          <w:b/>
          <w:bCs/>
          <w:sz w:val="40"/>
          <w:szCs w:val="40"/>
        </w:rPr>
        <w:t>(</w:t>
      </w:r>
      <w:hyperlink r:id="rId9" w:history="1">
        <w:r w:rsidR="005F7E7A" w:rsidRPr="00E53BD4">
          <w:rPr>
            <w:rStyle w:val="Hyperlink"/>
            <w:rFonts w:asciiTheme="minorHAnsi" w:hAnsiTheme="minorHAnsi"/>
            <w:b/>
            <w:bCs/>
            <w:sz w:val="40"/>
            <w:szCs w:val="40"/>
          </w:rPr>
          <w:t>gwyneth.jones@uwtsd.ac.uk</w:t>
        </w:r>
      </w:hyperlink>
      <w:r w:rsidRPr="00E53BD4">
        <w:rPr>
          <w:rFonts w:asciiTheme="minorHAnsi" w:hAnsiTheme="minorHAnsi"/>
          <w:b/>
          <w:bCs/>
          <w:sz w:val="40"/>
          <w:szCs w:val="40"/>
        </w:rPr>
        <w:t>)</w:t>
      </w:r>
    </w:p>
    <w:p w14:paraId="7B9410D0" w14:textId="48ED6E5B" w:rsidR="00DE386B" w:rsidRPr="00E53BD4" w:rsidRDefault="00DE386B" w:rsidP="00DE386B">
      <w:pPr>
        <w:rPr>
          <w:rFonts w:asciiTheme="minorHAnsi" w:hAnsiTheme="minorHAnsi"/>
          <w:sz w:val="36"/>
          <w:szCs w:val="36"/>
        </w:rPr>
      </w:pPr>
    </w:p>
    <w:p w14:paraId="57AF7C30" w14:textId="023C2332" w:rsidR="008C44F3" w:rsidRPr="00E53BD4" w:rsidRDefault="008C44F3" w:rsidP="00DE386B">
      <w:pPr>
        <w:rPr>
          <w:rFonts w:asciiTheme="minorHAnsi" w:hAnsiTheme="minorHAnsi"/>
          <w:sz w:val="36"/>
          <w:szCs w:val="36"/>
        </w:rPr>
      </w:pPr>
    </w:p>
    <w:p w14:paraId="581EDBE7" w14:textId="77777777" w:rsidR="008C44F3" w:rsidRPr="00E53BD4" w:rsidRDefault="008C44F3" w:rsidP="00DE386B">
      <w:pPr>
        <w:rPr>
          <w:rFonts w:asciiTheme="minorHAnsi" w:hAnsiTheme="minorHAnsi"/>
          <w:sz w:val="36"/>
          <w:szCs w:val="36"/>
        </w:rPr>
      </w:pPr>
    </w:p>
    <w:p w14:paraId="2478C963" w14:textId="2740CA0D" w:rsidR="007544D1" w:rsidRPr="007544D1" w:rsidRDefault="007544D1" w:rsidP="00DE386B">
      <w:pPr>
        <w:rPr>
          <w:rFonts w:ascii="Arial" w:hAnsi="Arial" w:cs="Arial"/>
          <w:b/>
          <w:bCs/>
        </w:rPr>
      </w:pPr>
      <w:r w:rsidRPr="007544D1">
        <w:rPr>
          <w:rFonts w:ascii="Arial" w:hAnsi="Arial" w:cs="Arial"/>
          <w:b/>
          <w:bCs/>
          <w:lang w:eastAsia="en-GB"/>
        </w:rPr>
        <w:t>MODULE IN</w:t>
      </w:r>
      <w:r>
        <w:rPr>
          <w:rFonts w:ascii="Arial" w:hAnsi="Arial" w:cs="Arial"/>
          <w:b/>
          <w:bCs/>
          <w:lang w:eastAsia="en-GB"/>
        </w:rPr>
        <w:t>T</w:t>
      </w:r>
      <w:r w:rsidRPr="007544D1">
        <w:rPr>
          <w:rFonts w:ascii="Arial" w:hAnsi="Arial" w:cs="Arial"/>
          <w:b/>
          <w:bCs/>
          <w:lang w:eastAsia="en-GB"/>
        </w:rPr>
        <w:t xml:space="preserve">RODUCTION </w:t>
      </w:r>
    </w:p>
    <w:p w14:paraId="02B021D1" w14:textId="042D305D" w:rsidR="00AE4F19" w:rsidRDefault="00212195" w:rsidP="00212195">
      <w:pPr>
        <w:spacing w:before="100" w:beforeAutospacing="1" w:after="100" w:afterAutospacing="1" w:line="240" w:lineRule="auto"/>
        <w:rPr>
          <w:rFonts w:ascii="Arial" w:hAnsi="Arial" w:cs="Arial"/>
          <w:b/>
          <w:lang w:eastAsia="en-GB"/>
        </w:rPr>
      </w:pPr>
      <w:r>
        <w:rPr>
          <w:rFonts w:ascii="Arial" w:hAnsi="Arial" w:cs="Arial"/>
          <w:lang w:eastAsia="en-GB"/>
        </w:rPr>
        <w:t>In this module you will</w:t>
      </w:r>
      <w:r w:rsidR="00BA02D1" w:rsidRPr="007544D1">
        <w:rPr>
          <w:rFonts w:ascii="Arial" w:hAnsi="Arial" w:cs="Arial"/>
          <w:lang w:eastAsia="en-GB"/>
        </w:rPr>
        <w:t xml:space="preserve"> </w:t>
      </w:r>
      <w:r>
        <w:rPr>
          <w:rFonts w:ascii="Arial" w:hAnsi="Arial" w:cs="Arial"/>
          <w:lang w:eastAsia="en-GB"/>
        </w:rPr>
        <w:t xml:space="preserve">develop a comprehensive and critical understanding of relevant change management theories that contribute towards an organisation’s marketing activity created by the external business environment. </w:t>
      </w:r>
    </w:p>
    <w:p w14:paraId="5C90D46B" w14:textId="5C74AA24" w:rsidR="00BA02D1" w:rsidRPr="007544D1" w:rsidRDefault="00BA02D1" w:rsidP="004976A1">
      <w:pPr>
        <w:tabs>
          <w:tab w:val="left" w:pos="720"/>
          <w:tab w:val="left" w:pos="1440"/>
          <w:tab w:val="left" w:pos="2160"/>
          <w:tab w:val="left" w:pos="2880"/>
        </w:tabs>
        <w:spacing w:before="360" w:after="120" w:line="240" w:lineRule="auto"/>
        <w:ind w:left="3600" w:hanging="3600"/>
        <w:rPr>
          <w:rFonts w:ascii="Arial" w:hAnsi="Arial" w:cs="Arial"/>
          <w:b/>
          <w:lang w:eastAsia="en-GB"/>
        </w:rPr>
      </w:pPr>
      <w:r w:rsidRPr="007544D1">
        <w:rPr>
          <w:rFonts w:ascii="Arial" w:hAnsi="Arial" w:cs="Arial"/>
          <w:b/>
          <w:lang w:eastAsia="en-GB"/>
        </w:rPr>
        <w:t>LEARNING OUTCOMES</w:t>
      </w:r>
    </w:p>
    <w:p w14:paraId="3B31FCD1" w14:textId="77777777" w:rsidR="00BA02D1" w:rsidRDefault="00BA02D1" w:rsidP="004976A1">
      <w:pPr>
        <w:spacing w:after="0" w:line="252" w:lineRule="auto"/>
        <w:rPr>
          <w:rFonts w:ascii="Arial" w:hAnsi="Arial" w:cs="Arial"/>
        </w:rPr>
      </w:pPr>
      <w:r w:rsidRPr="007544D1">
        <w:rPr>
          <w:rFonts w:ascii="Arial" w:hAnsi="Arial" w:cs="Arial"/>
        </w:rPr>
        <w:t>Upon the successful completion of this module, the student should be able to demonstrate the ability to:</w:t>
      </w:r>
    </w:p>
    <w:p w14:paraId="664FE035" w14:textId="77777777" w:rsidR="00212195" w:rsidRDefault="00212195" w:rsidP="004976A1">
      <w:pPr>
        <w:spacing w:after="0" w:line="252" w:lineRule="auto"/>
        <w:rPr>
          <w:rFonts w:ascii="Arial" w:hAnsi="Arial" w:cs="Arial"/>
        </w:rPr>
      </w:pPr>
    </w:p>
    <w:p w14:paraId="46DD6C9F" w14:textId="32863003" w:rsidR="00212195" w:rsidRPr="00C371E5" w:rsidRDefault="004C72A1" w:rsidP="00212195">
      <w:pPr>
        <w:pStyle w:val="ListParagraph"/>
        <w:numPr>
          <w:ilvl w:val="0"/>
          <w:numId w:val="39"/>
        </w:numPr>
        <w:tabs>
          <w:tab w:val="left" w:pos="0"/>
        </w:tabs>
        <w:overflowPunct w:val="0"/>
        <w:autoSpaceDE w:val="0"/>
        <w:autoSpaceDN w:val="0"/>
        <w:adjustRightInd w:val="0"/>
        <w:jc w:val="both"/>
        <w:textAlignment w:val="baseline"/>
        <w:rPr>
          <w:rFonts w:ascii="Arial" w:eastAsia="Times New Roman" w:hAnsi="Arial" w:cs="Arial"/>
          <w:sz w:val="22"/>
          <w:szCs w:val="22"/>
        </w:rPr>
      </w:pPr>
      <w:r>
        <w:rPr>
          <w:rFonts w:ascii="Arial" w:eastAsia="Times New Roman" w:hAnsi="Arial" w:cs="Arial"/>
          <w:sz w:val="22"/>
          <w:szCs w:val="22"/>
        </w:rPr>
        <w:t>C</w:t>
      </w:r>
      <w:r w:rsidR="00212195" w:rsidRPr="00C371E5">
        <w:rPr>
          <w:rFonts w:ascii="Arial" w:eastAsia="Times New Roman" w:hAnsi="Arial" w:cs="Arial"/>
          <w:sz w:val="22"/>
          <w:szCs w:val="22"/>
        </w:rPr>
        <w:t>ritically analyse theoretical perspectives and approaches to change management and demonstrate their practical application in a variety of organisational environments;</w:t>
      </w:r>
    </w:p>
    <w:p w14:paraId="379CE15C" w14:textId="77777777" w:rsidR="00212195" w:rsidRPr="00C371E5" w:rsidRDefault="00212195" w:rsidP="00212195">
      <w:pPr>
        <w:pStyle w:val="ListParagraph"/>
        <w:tabs>
          <w:tab w:val="left" w:pos="0"/>
        </w:tabs>
        <w:overflowPunct w:val="0"/>
        <w:autoSpaceDE w:val="0"/>
        <w:autoSpaceDN w:val="0"/>
        <w:adjustRightInd w:val="0"/>
        <w:jc w:val="both"/>
        <w:textAlignment w:val="baseline"/>
        <w:rPr>
          <w:rFonts w:ascii="Arial" w:eastAsia="Times New Roman" w:hAnsi="Arial" w:cs="Arial"/>
          <w:sz w:val="22"/>
          <w:szCs w:val="22"/>
        </w:rPr>
      </w:pPr>
    </w:p>
    <w:p w14:paraId="5D4CA060" w14:textId="77777777" w:rsidR="00E53BD4" w:rsidRDefault="004C72A1" w:rsidP="00E53BD4">
      <w:pPr>
        <w:pStyle w:val="ListParagraph"/>
        <w:numPr>
          <w:ilvl w:val="0"/>
          <w:numId w:val="39"/>
        </w:numPr>
        <w:tabs>
          <w:tab w:val="left" w:pos="0"/>
        </w:tabs>
        <w:overflowPunct w:val="0"/>
        <w:autoSpaceDE w:val="0"/>
        <w:autoSpaceDN w:val="0"/>
        <w:adjustRightInd w:val="0"/>
        <w:jc w:val="both"/>
        <w:textAlignment w:val="baseline"/>
        <w:rPr>
          <w:rFonts w:ascii="Arial" w:eastAsia="Times New Roman" w:hAnsi="Arial" w:cs="Arial"/>
          <w:sz w:val="22"/>
          <w:szCs w:val="22"/>
        </w:rPr>
      </w:pPr>
      <w:r>
        <w:rPr>
          <w:rFonts w:ascii="Arial" w:eastAsia="Times New Roman" w:hAnsi="Arial" w:cs="Arial"/>
          <w:sz w:val="22"/>
          <w:szCs w:val="22"/>
        </w:rPr>
        <w:t>C</w:t>
      </w:r>
      <w:r w:rsidR="00212195" w:rsidRPr="00C371E5">
        <w:rPr>
          <w:rFonts w:ascii="Arial" w:eastAsia="Times New Roman" w:hAnsi="Arial" w:cs="Arial"/>
          <w:sz w:val="22"/>
          <w:szCs w:val="22"/>
        </w:rPr>
        <w:t xml:space="preserve">ritically examine the key internal and external drivers of </w:t>
      </w:r>
      <w:r w:rsidR="00C371E5">
        <w:rPr>
          <w:rFonts w:ascii="Arial" w:eastAsia="Times New Roman" w:hAnsi="Arial" w:cs="Arial"/>
          <w:sz w:val="22"/>
          <w:szCs w:val="22"/>
        </w:rPr>
        <w:t xml:space="preserve">marketing </w:t>
      </w:r>
      <w:r w:rsidR="00212195" w:rsidRPr="00C371E5">
        <w:rPr>
          <w:rFonts w:ascii="Arial" w:eastAsia="Times New Roman" w:hAnsi="Arial" w:cs="Arial"/>
          <w:sz w:val="22"/>
          <w:szCs w:val="22"/>
        </w:rPr>
        <w:t xml:space="preserve">change such as culture, leadership, power, digitalisation, economic and political pressures and the forces of competition; </w:t>
      </w:r>
    </w:p>
    <w:p w14:paraId="5FB1761D" w14:textId="77777777" w:rsidR="00E53BD4" w:rsidRPr="00E53BD4" w:rsidRDefault="00E53BD4" w:rsidP="00E53BD4">
      <w:pPr>
        <w:pStyle w:val="ListParagraph"/>
        <w:rPr>
          <w:rFonts w:ascii="Arial" w:eastAsia="Times New Roman" w:hAnsi="Arial" w:cs="Arial"/>
          <w:sz w:val="22"/>
          <w:szCs w:val="22"/>
        </w:rPr>
      </w:pPr>
    </w:p>
    <w:p w14:paraId="43C75A64" w14:textId="4BF7434E" w:rsidR="00AE4F19" w:rsidRDefault="00E53BD4" w:rsidP="00E53BD4">
      <w:pPr>
        <w:pStyle w:val="ListParagraph"/>
        <w:numPr>
          <w:ilvl w:val="0"/>
          <w:numId w:val="39"/>
        </w:numPr>
        <w:tabs>
          <w:tab w:val="left" w:pos="0"/>
        </w:tabs>
        <w:overflowPunct w:val="0"/>
        <w:autoSpaceDE w:val="0"/>
        <w:autoSpaceDN w:val="0"/>
        <w:adjustRightInd w:val="0"/>
        <w:jc w:val="both"/>
        <w:textAlignment w:val="baseline"/>
        <w:rPr>
          <w:rFonts w:ascii="Arial" w:hAnsi="Arial" w:cs="Arial"/>
          <w:b/>
        </w:rPr>
      </w:pPr>
      <w:r>
        <w:rPr>
          <w:rFonts w:ascii="Arial" w:eastAsia="Times New Roman" w:hAnsi="Arial" w:cs="Arial"/>
          <w:sz w:val="22"/>
          <w:szCs w:val="22"/>
        </w:rPr>
        <w:t>C</w:t>
      </w:r>
      <w:r w:rsidRPr="00C371E5">
        <w:rPr>
          <w:rFonts w:ascii="Arial" w:eastAsia="Times New Roman" w:hAnsi="Arial" w:cs="Arial"/>
          <w:sz w:val="22"/>
          <w:szCs w:val="22"/>
        </w:rPr>
        <w:t>ritically a</w:t>
      </w:r>
      <w:r>
        <w:rPr>
          <w:rFonts w:ascii="Arial" w:eastAsia="Times New Roman" w:hAnsi="Arial" w:cs="Arial"/>
          <w:sz w:val="22"/>
          <w:szCs w:val="22"/>
        </w:rPr>
        <w:t xml:space="preserve">ppraise key marketing activities and the contribution of the marketing department to the whole organisation. </w:t>
      </w:r>
    </w:p>
    <w:p w14:paraId="1E8766D7" w14:textId="77777777" w:rsidR="00AE4F19" w:rsidRDefault="00AE4F19" w:rsidP="004976A1">
      <w:pPr>
        <w:tabs>
          <w:tab w:val="left" w:pos="720"/>
          <w:tab w:val="left" w:pos="1440"/>
          <w:tab w:val="left" w:pos="2160"/>
          <w:tab w:val="left" w:pos="2880"/>
        </w:tabs>
        <w:spacing w:after="0" w:line="240" w:lineRule="auto"/>
        <w:ind w:left="3600" w:hanging="3600"/>
        <w:rPr>
          <w:rFonts w:ascii="Arial" w:hAnsi="Arial" w:cs="Arial"/>
          <w:b/>
          <w:lang w:eastAsia="en-GB"/>
        </w:rPr>
      </w:pPr>
    </w:p>
    <w:p w14:paraId="6CFD1123" w14:textId="51E37835" w:rsidR="00BA02D1" w:rsidRPr="007544D1" w:rsidRDefault="00BA02D1" w:rsidP="004976A1">
      <w:pPr>
        <w:tabs>
          <w:tab w:val="left" w:pos="720"/>
          <w:tab w:val="left" w:pos="1440"/>
          <w:tab w:val="left" w:pos="2160"/>
          <w:tab w:val="left" w:pos="2880"/>
        </w:tabs>
        <w:spacing w:after="0" w:line="240" w:lineRule="auto"/>
        <w:ind w:left="3600" w:hanging="3600"/>
        <w:rPr>
          <w:rFonts w:ascii="Arial" w:hAnsi="Arial" w:cs="Arial"/>
          <w:b/>
          <w:lang w:eastAsia="en-GB"/>
        </w:rPr>
      </w:pPr>
      <w:r w:rsidRPr="007544D1">
        <w:rPr>
          <w:rFonts w:ascii="Arial" w:hAnsi="Arial" w:cs="Arial"/>
          <w:b/>
          <w:lang w:eastAsia="en-GB"/>
        </w:rPr>
        <w:t>INDICATIVE CONTENT</w:t>
      </w:r>
    </w:p>
    <w:p w14:paraId="0CAB02E8" w14:textId="77777777" w:rsidR="007544D1" w:rsidRPr="007544D1" w:rsidRDefault="007544D1" w:rsidP="007544D1">
      <w:pPr>
        <w:pStyle w:val="ListParagraph"/>
        <w:tabs>
          <w:tab w:val="left" w:pos="0"/>
        </w:tabs>
        <w:overflowPunct w:val="0"/>
        <w:autoSpaceDE w:val="0"/>
        <w:autoSpaceDN w:val="0"/>
        <w:adjustRightInd w:val="0"/>
        <w:jc w:val="both"/>
        <w:textAlignment w:val="baseline"/>
        <w:rPr>
          <w:rFonts w:ascii="Arial" w:hAnsi="Arial" w:cs="Arial"/>
          <w:b/>
          <w:sz w:val="22"/>
          <w:szCs w:val="22"/>
        </w:rPr>
      </w:pPr>
    </w:p>
    <w:p w14:paraId="16488FC6" w14:textId="77777777" w:rsidR="00D44F02" w:rsidRPr="00D44F02" w:rsidRDefault="00D44F02" w:rsidP="00D44F02">
      <w:pPr>
        <w:numPr>
          <w:ilvl w:val="0"/>
          <w:numId w:val="49"/>
        </w:numPr>
        <w:overflowPunct w:val="0"/>
        <w:autoSpaceDE w:val="0"/>
        <w:autoSpaceDN w:val="0"/>
        <w:adjustRightInd w:val="0"/>
        <w:spacing w:after="0" w:line="240" w:lineRule="auto"/>
        <w:ind w:left="709" w:hanging="425"/>
        <w:jc w:val="both"/>
        <w:textAlignment w:val="baseline"/>
        <w:rPr>
          <w:rFonts w:asciiTheme="minorBidi" w:hAnsiTheme="minorBidi" w:cstheme="minorBidi"/>
        </w:rPr>
      </w:pPr>
      <w:r w:rsidRPr="00D44F02">
        <w:rPr>
          <w:rFonts w:asciiTheme="minorBidi" w:hAnsiTheme="minorBidi" w:cstheme="minorBidi"/>
          <w:bCs/>
        </w:rPr>
        <w:t xml:space="preserve">Organisations and their changing environments – a systems perspective. Behavioural, cognitive, psychodynamic approaches to change looking at the impact of change </w:t>
      </w:r>
      <w:r w:rsidRPr="00D44F02">
        <w:rPr>
          <w:rFonts w:asciiTheme="minorBidi" w:hAnsiTheme="minorBidi" w:cstheme="minorBidi"/>
        </w:rPr>
        <w:t>- the ‘coping cycle’; and the impact on the psychological contract between the employee and employer.</w:t>
      </w:r>
    </w:p>
    <w:p w14:paraId="78C06E47" w14:textId="77777777" w:rsidR="00D44F02" w:rsidRPr="00D44F02" w:rsidRDefault="00D44F02" w:rsidP="00D44F02">
      <w:pPr>
        <w:pStyle w:val="ListParagraph"/>
        <w:numPr>
          <w:ilvl w:val="0"/>
          <w:numId w:val="15"/>
        </w:numPr>
        <w:spacing w:after="200" w:line="276" w:lineRule="auto"/>
        <w:rPr>
          <w:rFonts w:asciiTheme="minorBidi" w:hAnsiTheme="minorBidi" w:cstheme="minorBidi"/>
          <w:bCs/>
          <w:sz w:val="22"/>
          <w:szCs w:val="22"/>
        </w:rPr>
      </w:pPr>
      <w:r w:rsidRPr="00D44F02">
        <w:rPr>
          <w:rFonts w:asciiTheme="minorBidi" w:hAnsiTheme="minorBidi" w:cstheme="minorBidi"/>
          <w:bCs/>
          <w:sz w:val="22"/>
          <w:szCs w:val="22"/>
        </w:rPr>
        <w:t xml:space="preserve">Evaluation of key change typologies; the OD process; the planned and emergent approaches to change.  </w:t>
      </w:r>
    </w:p>
    <w:p w14:paraId="09538159" w14:textId="77777777" w:rsidR="00D44F02" w:rsidRPr="00D44F02" w:rsidRDefault="00D44F02" w:rsidP="00D44F02">
      <w:pPr>
        <w:pStyle w:val="ListParagraph"/>
        <w:numPr>
          <w:ilvl w:val="0"/>
          <w:numId w:val="15"/>
        </w:numPr>
        <w:tabs>
          <w:tab w:val="left" w:pos="0"/>
        </w:tabs>
        <w:overflowPunct w:val="0"/>
        <w:autoSpaceDE w:val="0"/>
        <w:autoSpaceDN w:val="0"/>
        <w:adjustRightInd w:val="0"/>
        <w:spacing w:before="120"/>
        <w:jc w:val="both"/>
        <w:textAlignment w:val="baseline"/>
        <w:rPr>
          <w:rFonts w:asciiTheme="minorBidi" w:hAnsiTheme="minorBidi" w:cstheme="minorBidi"/>
          <w:bCs/>
          <w:sz w:val="22"/>
          <w:szCs w:val="22"/>
        </w:rPr>
      </w:pPr>
      <w:r w:rsidRPr="00D44F02">
        <w:rPr>
          <w:rFonts w:asciiTheme="minorBidi" w:hAnsiTheme="minorBidi" w:cstheme="minorBidi"/>
          <w:bCs/>
          <w:sz w:val="22"/>
          <w:szCs w:val="22"/>
        </w:rPr>
        <w:t>The paradox of managerial and leadership roles and responsibilities in implementing change – devising strategies for dealing with resistance through effective stakeholder engagement.</w:t>
      </w:r>
    </w:p>
    <w:p w14:paraId="6395E801" w14:textId="77777777" w:rsidR="00D44F02" w:rsidRPr="00D44F02" w:rsidRDefault="00D44F02" w:rsidP="00D44F02">
      <w:pPr>
        <w:pStyle w:val="ListParagraph"/>
        <w:numPr>
          <w:ilvl w:val="0"/>
          <w:numId w:val="15"/>
        </w:numPr>
        <w:tabs>
          <w:tab w:val="left" w:pos="0"/>
        </w:tabs>
        <w:overflowPunct w:val="0"/>
        <w:autoSpaceDE w:val="0"/>
        <w:autoSpaceDN w:val="0"/>
        <w:adjustRightInd w:val="0"/>
        <w:spacing w:before="120"/>
        <w:jc w:val="both"/>
        <w:textAlignment w:val="baseline"/>
        <w:rPr>
          <w:rFonts w:asciiTheme="minorBidi" w:hAnsiTheme="minorBidi" w:cstheme="minorBidi"/>
          <w:b/>
          <w:sz w:val="22"/>
          <w:szCs w:val="22"/>
        </w:rPr>
      </w:pPr>
      <w:r w:rsidRPr="00D44F02">
        <w:rPr>
          <w:rFonts w:asciiTheme="minorBidi" w:hAnsiTheme="minorBidi" w:cstheme="minorBidi"/>
          <w:sz w:val="22"/>
          <w:szCs w:val="22"/>
        </w:rPr>
        <w:t>The marketing concept: the changing nature of marketing, its key components and applications.</w:t>
      </w:r>
    </w:p>
    <w:p w14:paraId="08F262CE" w14:textId="77777777" w:rsidR="00D44F02" w:rsidRPr="00D44F02" w:rsidRDefault="00D44F02" w:rsidP="00D44F02">
      <w:pPr>
        <w:pStyle w:val="ListParagraph"/>
        <w:numPr>
          <w:ilvl w:val="0"/>
          <w:numId w:val="14"/>
        </w:numPr>
        <w:tabs>
          <w:tab w:val="left" w:pos="0"/>
        </w:tabs>
        <w:overflowPunct w:val="0"/>
        <w:autoSpaceDE w:val="0"/>
        <w:autoSpaceDN w:val="0"/>
        <w:adjustRightInd w:val="0"/>
        <w:spacing w:before="120"/>
        <w:ind w:left="714" w:hanging="357"/>
        <w:jc w:val="both"/>
        <w:textAlignment w:val="baseline"/>
        <w:rPr>
          <w:rFonts w:asciiTheme="minorBidi" w:hAnsiTheme="minorBidi" w:cstheme="minorBidi"/>
          <w:sz w:val="22"/>
          <w:szCs w:val="22"/>
        </w:rPr>
      </w:pPr>
      <w:r w:rsidRPr="00D44F02">
        <w:rPr>
          <w:rFonts w:asciiTheme="minorBidi" w:hAnsiTheme="minorBidi" w:cstheme="minorBidi"/>
          <w:sz w:val="22"/>
          <w:szCs w:val="22"/>
        </w:rPr>
        <w:t>Scanning the external and internal marketing environments.</w:t>
      </w:r>
    </w:p>
    <w:p w14:paraId="55C536A7" w14:textId="77777777" w:rsidR="00D44F02" w:rsidRPr="00D44F02" w:rsidRDefault="00D44F02" w:rsidP="00D44F02">
      <w:pPr>
        <w:pStyle w:val="ListParagraph"/>
        <w:numPr>
          <w:ilvl w:val="0"/>
          <w:numId w:val="14"/>
        </w:numPr>
        <w:tabs>
          <w:tab w:val="left" w:pos="0"/>
        </w:tabs>
        <w:overflowPunct w:val="0"/>
        <w:autoSpaceDE w:val="0"/>
        <w:autoSpaceDN w:val="0"/>
        <w:adjustRightInd w:val="0"/>
        <w:spacing w:before="120"/>
        <w:ind w:left="714" w:hanging="357"/>
        <w:jc w:val="both"/>
        <w:textAlignment w:val="baseline"/>
        <w:rPr>
          <w:rFonts w:asciiTheme="minorBidi" w:hAnsiTheme="minorBidi" w:cstheme="minorBidi"/>
          <w:sz w:val="22"/>
          <w:szCs w:val="22"/>
        </w:rPr>
      </w:pPr>
      <w:r w:rsidRPr="00D44F02">
        <w:rPr>
          <w:rFonts w:asciiTheme="minorBidi" w:hAnsiTheme="minorBidi" w:cstheme="minorBidi"/>
          <w:sz w:val="22"/>
          <w:szCs w:val="22"/>
        </w:rPr>
        <w:t xml:space="preserve">Market Analysis &amp; customer insight - market forces and failure, government intervention and failure in the market, competitive, cooperative and competitive paradigms, consumer behaviour/expectations in a rapidly changing digital environment. </w:t>
      </w:r>
    </w:p>
    <w:p w14:paraId="09CE78E4" w14:textId="77777777" w:rsidR="00D44F02" w:rsidRPr="00D44F02" w:rsidRDefault="00D44F02" w:rsidP="00D44F02">
      <w:pPr>
        <w:pStyle w:val="ListParagraph"/>
        <w:numPr>
          <w:ilvl w:val="0"/>
          <w:numId w:val="14"/>
        </w:numPr>
        <w:tabs>
          <w:tab w:val="left" w:pos="0"/>
        </w:tabs>
        <w:overflowPunct w:val="0"/>
        <w:autoSpaceDE w:val="0"/>
        <w:autoSpaceDN w:val="0"/>
        <w:adjustRightInd w:val="0"/>
        <w:spacing w:before="120"/>
        <w:ind w:left="714" w:hanging="357"/>
        <w:jc w:val="both"/>
        <w:textAlignment w:val="baseline"/>
        <w:rPr>
          <w:rFonts w:asciiTheme="minorBidi" w:hAnsiTheme="minorBidi" w:cstheme="minorBidi"/>
          <w:b/>
          <w:sz w:val="22"/>
          <w:szCs w:val="22"/>
        </w:rPr>
      </w:pPr>
      <w:r w:rsidRPr="00D44F02">
        <w:rPr>
          <w:rFonts w:asciiTheme="minorBidi" w:hAnsiTheme="minorBidi" w:cstheme="minorBidi"/>
          <w:sz w:val="22"/>
          <w:szCs w:val="22"/>
        </w:rPr>
        <w:t>Market segmentation, target marketing and positioning and their use in creating value-delivering marketing strategies and marketing plans.</w:t>
      </w:r>
    </w:p>
    <w:p w14:paraId="51007C99" w14:textId="77777777" w:rsidR="00D44F02" w:rsidRPr="00D44F02" w:rsidRDefault="00D44F02" w:rsidP="00D44F02">
      <w:pPr>
        <w:pStyle w:val="ListParagraph"/>
        <w:numPr>
          <w:ilvl w:val="0"/>
          <w:numId w:val="14"/>
        </w:numPr>
        <w:tabs>
          <w:tab w:val="left" w:pos="0"/>
        </w:tabs>
        <w:overflowPunct w:val="0"/>
        <w:autoSpaceDE w:val="0"/>
        <w:autoSpaceDN w:val="0"/>
        <w:adjustRightInd w:val="0"/>
        <w:spacing w:before="120"/>
        <w:ind w:left="714" w:hanging="357"/>
        <w:jc w:val="both"/>
        <w:textAlignment w:val="baseline"/>
        <w:rPr>
          <w:rFonts w:asciiTheme="minorBidi" w:hAnsiTheme="minorBidi" w:cstheme="minorBidi"/>
          <w:sz w:val="22"/>
          <w:szCs w:val="22"/>
        </w:rPr>
      </w:pPr>
      <w:r w:rsidRPr="00D44F02">
        <w:rPr>
          <w:rFonts w:asciiTheme="minorBidi" w:hAnsiTheme="minorBidi" w:cstheme="minorBidi"/>
          <w:sz w:val="22"/>
          <w:szCs w:val="22"/>
        </w:rPr>
        <w:t>How resources, assets, digital metrics, competences and capabilities support the achievement of delivering innovative strategies.</w:t>
      </w:r>
    </w:p>
    <w:p w14:paraId="1AB8D526" w14:textId="77777777" w:rsidR="00D44F02" w:rsidRPr="00D44F02" w:rsidRDefault="00D44F02" w:rsidP="00D44F02">
      <w:pPr>
        <w:pStyle w:val="ListParagraph"/>
        <w:numPr>
          <w:ilvl w:val="0"/>
          <w:numId w:val="14"/>
        </w:numPr>
        <w:tabs>
          <w:tab w:val="left" w:pos="0"/>
        </w:tabs>
        <w:overflowPunct w:val="0"/>
        <w:autoSpaceDE w:val="0"/>
        <w:autoSpaceDN w:val="0"/>
        <w:adjustRightInd w:val="0"/>
        <w:spacing w:before="120"/>
        <w:ind w:left="714" w:hanging="357"/>
        <w:jc w:val="both"/>
        <w:textAlignment w:val="baseline"/>
        <w:rPr>
          <w:rFonts w:asciiTheme="minorBidi" w:hAnsiTheme="minorBidi" w:cstheme="minorBidi"/>
          <w:b/>
          <w:sz w:val="22"/>
          <w:szCs w:val="22"/>
        </w:rPr>
      </w:pPr>
      <w:r w:rsidRPr="00D44F02">
        <w:rPr>
          <w:rFonts w:asciiTheme="minorBidi" w:hAnsiTheme="minorBidi" w:cstheme="minorBidi"/>
          <w:sz w:val="22"/>
          <w:szCs w:val="22"/>
        </w:rPr>
        <w:t xml:space="preserve">The marketing mix concept, its relation to segmentation and designing the marketing strategy. </w:t>
      </w:r>
    </w:p>
    <w:p w14:paraId="3FD5C4EF" w14:textId="77777777" w:rsidR="00D44F02" w:rsidRPr="00D44F02" w:rsidRDefault="00D44F02" w:rsidP="00D44F02">
      <w:pPr>
        <w:pStyle w:val="ListParagraph"/>
        <w:numPr>
          <w:ilvl w:val="0"/>
          <w:numId w:val="14"/>
        </w:numPr>
        <w:tabs>
          <w:tab w:val="left" w:pos="0"/>
        </w:tabs>
        <w:overflowPunct w:val="0"/>
        <w:autoSpaceDE w:val="0"/>
        <w:autoSpaceDN w:val="0"/>
        <w:adjustRightInd w:val="0"/>
        <w:spacing w:before="120"/>
        <w:ind w:left="714" w:hanging="357"/>
        <w:jc w:val="both"/>
        <w:textAlignment w:val="baseline"/>
        <w:rPr>
          <w:rFonts w:asciiTheme="minorBidi" w:hAnsiTheme="minorBidi" w:cstheme="minorBidi"/>
          <w:sz w:val="22"/>
          <w:szCs w:val="22"/>
        </w:rPr>
      </w:pPr>
      <w:r w:rsidRPr="00D44F02">
        <w:rPr>
          <w:rFonts w:asciiTheme="minorBidi" w:hAnsiTheme="minorBidi" w:cstheme="minorBidi"/>
          <w:sz w:val="22"/>
          <w:szCs w:val="22"/>
        </w:rPr>
        <w:t>Internal organisational marketing; communication of the corporate brand/reputation. Development of brand building techniques for delivering customer value/experience.</w:t>
      </w:r>
    </w:p>
    <w:p w14:paraId="06F0CC29" w14:textId="77777777" w:rsidR="00D44F02" w:rsidRPr="00D44F02" w:rsidRDefault="00D44F02" w:rsidP="00D44F02">
      <w:pPr>
        <w:pStyle w:val="ListParagraph"/>
        <w:numPr>
          <w:ilvl w:val="0"/>
          <w:numId w:val="14"/>
        </w:numPr>
        <w:tabs>
          <w:tab w:val="left" w:pos="0"/>
        </w:tabs>
        <w:overflowPunct w:val="0"/>
        <w:autoSpaceDE w:val="0"/>
        <w:autoSpaceDN w:val="0"/>
        <w:adjustRightInd w:val="0"/>
        <w:spacing w:before="120"/>
        <w:ind w:left="714" w:hanging="357"/>
        <w:jc w:val="both"/>
        <w:textAlignment w:val="baseline"/>
        <w:rPr>
          <w:rFonts w:asciiTheme="minorBidi" w:hAnsiTheme="minorBidi" w:cstheme="minorBidi"/>
          <w:sz w:val="22"/>
          <w:szCs w:val="22"/>
        </w:rPr>
      </w:pPr>
      <w:r w:rsidRPr="00D44F02">
        <w:rPr>
          <w:rFonts w:asciiTheme="minorBidi" w:hAnsiTheme="minorBidi" w:cstheme="minorBidi"/>
          <w:sz w:val="22"/>
          <w:szCs w:val="22"/>
        </w:rPr>
        <w:t>The strategic implications of the disruptive digital marketing environment.</w:t>
      </w:r>
    </w:p>
    <w:p w14:paraId="5ED4F15F" w14:textId="77777777" w:rsidR="00D44F02" w:rsidRPr="00D44F02" w:rsidRDefault="00D44F02" w:rsidP="00D44F02">
      <w:pPr>
        <w:pStyle w:val="ListParagraph"/>
        <w:numPr>
          <w:ilvl w:val="0"/>
          <w:numId w:val="14"/>
        </w:numPr>
        <w:spacing w:before="120"/>
        <w:jc w:val="both"/>
        <w:rPr>
          <w:rFonts w:asciiTheme="minorBidi" w:hAnsiTheme="minorBidi" w:cstheme="minorBidi"/>
          <w:sz w:val="22"/>
          <w:szCs w:val="22"/>
        </w:rPr>
      </w:pPr>
      <w:r w:rsidRPr="00D44F02">
        <w:rPr>
          <w:rFonts w:asciiTheme="minorBidi" w:hAnsiTheme="minorBidi" w:cstheme="minorBidi"/>
          <w:sz w:val="22"/>
          <w:szCs w:val="22"/>
        </w:rPr>
        <w:t xml:space="preserve">Internet ethics, new social contracts, global pressures, diversity of cultural mixes, managing difference and sustainable processes. </w:t>
      </w:r>
    </w:p>
    <w:p w14:paraId="2A3CB75C" w14:textId="77777777" w:rsidR="00D44F02" w:rsidRPr="00D44F02" w:rsidRDefault="00D44F02" w:rsidP="00D44F02">
      <w:pPr>
        <w:pStyle w:val="ListParagraph"/>
        <w:numPr>
          <w:ilvl w:val="0"/>
          <w:numId w:val="14"/>
        </w:numPr>
        <w:spacing w:before="120"/>
        <w:jc w:val="both"/>
        <w:rPr>
          <w:rFonts w:asciiTheme="minorBidi" w:hAnsiTheme="minorBidi" w:cstheme="minorBidi"/>
          <w:sz w:val="22"/>
          <w:szCs w:val="22"/>
        </w:rPr>
      </w:pPr>
      <w:r w:rsidRPr="00D44F02">
        <w:rPr>
          <w:rFonts w:asciiTheme="minorBidi" w:hAnsiTheme="minorBidi" w:cstheme="minorBidi"/>
          <w:sz w:val="22"/>
          <w:szCs w:val="22"/>
        </w:rPr>
        <w:t xml:space="preserve">Analysis of models of ethics in the context of commercial priorities and market forces. </w:t>
      </w:r>
    </w:p>
    <w:p w14:paraId="765302D6" w14:textId="77777777" w:rsidR="00D44F02" w:rsidRPr="00D44F02" w:rsidRDefault="00D44F02" w:rsidP="00D44F02">
      <w:pPr>
        <w:pStyle w:val="ListParagraph"/>
        <w:numPr>
          <w:ilvl w:val="0"/>
          <w:numId w:val="14"/>
        </w:numPr>
        <w:tabs>
          <w:tab w:val="left" w:pos="0"/>
        </w:tabs>
        <w:overflowPunct w:val="0"/>
        <w:autoSpaceDE w:val="0"/>
        <w:autoSpaceDN w:val="0"/>
        <w:adjustRightInd w:val="0"/>
        <w:spacing w:before="120"/>
        <w:ind w:left="714" w:hanging="357"/>
        <w:jc w:val="both"/>
        <w:textAlignment w:val="baseline"/>
        <w:rPr>
          <w:rFonts w:asciiTheme="minorBidi" w:hAnsiTheme="minorBidi" w:cstheme="minorBidi"/>
          <w:sz w:val="22"/>
          <w:szCs w:val="22"/>
        </w:rPr>
      </w:pPr>
      <w:r w:rsidRPr="00D44F02">
        <w:rPr>
          <w:rFonts w:asciiTheme="minorBidi" w:hAnsiTheme="minorBidi" w:cstheme="minorBidi"/>
          <w:sz w:val="22"/>
          <w:szCs w:val="22"/>
        </w:rPr>
        <w:t>Current issues and future developments in marketing to ensure ongoing sustainability of the role of marketing as well as for organisations e.g. Search Engine Optimisation (SEO), Pay per Click (PPC), viral marketing, affiliate marketing and social media.</w:t>
      </w:r>
    </w:p>
    <w:p w14:paraId="79B78F58" w14:textId="77777777" w:rsidR="005F19CF" w:rsidRDefault="005F19CF" w:rsidP="00AD473E">
      <w:pPr>
        <w:pStyle w:val="ListParagraph"/>
        <w:tabs>
          <w:tab w:val="left" w:pos="0"/>
          <w:tab w:val="left" w:pos="1440"/>
          <w:tab w:val="left" w:pos="2160"/>
          <w:tab w:val="left" w:pos="2880"/>
        </w:tabs>
        <w:overflowPunct w:val="0"/>
        <w:autoSpaceDE w:val="0"/>
        <w:autoSpaceDN w:val="0"/>
        <w:adjustRightInd w:val="0"/>
        <w:ind w:left="0"/>
        <w:jc w:val="both"/>
        <w:textAlignment w:val="baseline"/>
        <w:rPr>
          <w:rFonts w:ascii="Arial" w:eastAsia="Times New Roman" w:hAnsi="Arial" w:cs="Arial"/>
          <w:b/>
          <w:sz w:val="22"/>
          <w:szCs w:val="22"/>
        </w:rPr>
      </w:pPr>
    </w:p>
    <w:p w14:paraId="32F2C140" w14:textId="77777777" w:rsidR="00AE4F19" w:rsidRDefault="00AE4F19" w:rsidP="00AD473E">
      <w:pPr>
        <w:pStyle w:val="ListParagraph"/>
        <w:tabs>
          <w:tab w:val="left" w:pos="0"/>
          <w:tab w:val="left" w:pos="1440"/>
          <w:tab w:val="left" w:pos="2160"/>
          <w:tab w:val="left" w:pos="2880"/>
        </w:tabs>
        <w:overflowPunct w:val="0"/>
        <w:autoSpaceDE w:val="0"/>
        <w:autoSpaceDN w:val="0"/>
        <w:adjustRightInd w:val="0"/>
        <w:ind w:left="0"/>
        <w:jc w:val="both"/>
        <w:textAlignment w:val="baseline"/>
        <w:rPr>
          <w:rFonts w:ascii="Arial" w:eastAsia="Times New Roman" w:hAnsi="Arial" w:cs="Arial"/>
          <w:b/>
          <w:sz w:val="22"/>
          <w:szCs w:val="22"/>
        </w:rPr>
      </w:pPr>
    </w:p>
    <w:p w14:paraId="7F240228" w14:textId="4B811AED" w:rsidR="00AD473E" w:rsidRPr="00AD473E" w:rsidRDefault="00AD473E" w:rsidP="00AD473E">
      <w:pPr>
        <w:pStyle w:val="ListParagraph"/>
        <w:tabs>
          <w:tab w:val="left" w:pos="0"/>
          <w:tab w:val="left" w:pos="1440"/>
          <w:tab w:val="left" w:pos="2160"/>
          <w:tab w:val="left" w:pos="2880"/>
        </w:tabs>
        <w:overflowPunct w:val="0"/>
        <w:autoSpaceDE w:val="0"/>
        <w:autoSpaceDN w:val="0"/>
        <w:adjustRightInd w:val="0"/>
        <w:ind w:left="0"/>
        <w:jc w:val="both"/>
        <w:textAlignment w:val="baseline"/>
        <w:rPr>
          <w:rFonts w:ascii="Arial" w:eastAsia="Times New Roman" w:hAnsi="Arial" w:cs="Arial"/>
          <w:b/>
          <w:sz w:val="22"/>
          <w:szCs w:val="22"/>
        </w:rPr>
      </w:pPr>
      <w:r w:rsidRPr="00AD473E">
        <w:rPr>
          <w:rFonts w:ascii="Arial" w:eastAsia="Times New Roman" w:hAnsi="Arial" w:cs="Arial"/>
          <w:b/>
          <w:sz w:val="22"/>
          <w:szCs w:val="22"/>
        </w:rPr>
        <w:t xml:space="preserve">LEARNING AND TEACHING </w:t>
      </w:r>
      <w:r w:rsidR="005F19CF">
        <w:rPr>
          <w:rFonts w:ascii="Arial" w:eastAsia="Times New Roman" w:hAnsi="Arial" w:cs="Arial"/>
          <w:b/>
          <w:sz w:val="22"/>
          <w:szCs w:val="22"/>
        </w:rPr>
        <w:t>APPROACH</w:t>
      </w:r>
    </w:p>
    <w:p w14:paraId="6B72F2C1" w14:textId="77777777" w:rsidR="00AD473E" w:rsidRDefault="00AD473E" w:rsidP="004D4EE9">
      <w:pPr>
        <w:tabs>
          <w:tab w:val="left" w:pos="0"/>
        </w:tabs>
        <w:overflowPunct w:val="0"/>
        <w:autoSpaceDE w:val="0"/>
        <w:autoSpaceDN w:val="0"/>
        <w:adjustRightInd w:val="0"/>
        <w:spacing w:after="0"/>
        <w:ind w:left="360"/>
        <w:jc w:val="both"/>
        <w:textAlignment w:val="baseline"/>
        <w:rPr>
          <w:rFonts w:ascii="Arial" w:hAnsi="Arial" w:cs="Arial"/>
        </w:rPr>
      </w:pPr>
    </w:p>
    <w:p w14:paraId="24B157FA" w14:textId="3658518D" w:rsidR="00AD473E" w:rsidRPr="00AD473E" w:rsidRDefault="00AD473E" w:rsidP="004D4EE9">
      <w:pPr>
        <w:tabs>
          <w:tab w:val="left" w:pos="0"/>
        </w:tabs>
        <w:overflowPunct w:val="0"/>
        <w:autoSpaceDE w:val="0"/>
        <w:autoSpaceDN w:val="0"/>
        <w:adjustRightInd w:val="0"/>
        <w:ind w:left="360"/>
        <w:jc w:val="both"/>
        <w:textAlignment w:val="baseline"/>
        <w:rPr>
          <w:rFonts w:ascii="Arial" w:hAnsi="Arial" w:cs="Arial"/>
        </w:rPr>
      </w:pPr>
      <w:r w:rsidRPr="00AD473E">
        <w:rPr>
          <w:rFonts w:ascii="Arial" w:hAnsi="Arial" w:cs="Arial"/>
        </w:rPr>
        <w:t xml:space="preserve">Student-centred learning </w:t>
      </w:r>
      <w:r w:rsidR="005F19CF">
        <w:rPr>
          <w:rFonts w:ascii="Arial" w:hAnsi="Arial" w:cs="Arial"/>
        </w:rPr>
        <w:t>approaches</w:t>
      </w:r>
      <w:r w:rsidRPr="00AD473E">
        <w:rPr>
          <w:rFonts w:ascii="Arial" w:hAnsi="Arial" w:cs="Arial"/>
        </w:rPr>
        <w:t xml:space="preserve"> will be employed to ensure a balance of theory and practice. The </w:t>
      </w:r>
      <w:r w:rsidR="004D4EE9" w:rsidRPr="00AD473E">
        <w:rPr>
          <w:rFonts w:ascii="Arial" w:hAnsi="Arial" w:cs="Arial"/>
        </w:rPr>
        <w:t>campus-based</w:t>
      </w:r>
      <w:r w:rsidRPr="00AD473E">
        <w:rPr>
          <w:rFonts w:ascii="Arial" w:hAnsi="Arial" w:cs="Arial"/>
        </w:rPr>
        <w:t xml:space="preserve"> version of this module will primarily </w:t>
      </w:r>
      <w:r w:rsidR="004D4EE9" w:rsidRPr="00AD473E">
        <w:rPr>
          <w:rFonts w:ascii="Arial" w:hAnsi="Arial" w:cs="Arial"/>
        </w:rPr>
        <w:t xml:space="preserve">be delivered </w:t>
      </w:r>
      <w:r w:rsidRPr="00AD473E">
        <w:rPr>
          <w:rFonts w:ascii="Arial" w:hAnsi="Arial" w:cs="Arial"/>
        </w:rPr>
        <w:t>in a workshop</w:t>
      </w:r>
      <w:r w:rsidR="005F19CF">
        <w:rPr>
          <w:rFonts w:ascii="Arial" w:hAnsi="Arial" w:cs="Arial"/>
        </w:rPr>
        <w:t>/group interactivity</w:t>
      </w:r>
      <w:r w:rsidRPr="00AD473E">
        <w:rPr>
          <w:rFonts w:ascii="Arial" w:hAnsi="Arial" w:cs="Arial"/>
        </w:rPr>
        <w:t xml:space="preserve"> environment allowing for both a didactic and interactive learning experience. For students on the MBA (online), online learning activities will be utilized to allow for an interactive learning experience for the student. Concepts, theories and techniques associated with assessing the business environment are provided as learning resources.  </w:t>
      </w:r>
    </w:p>
    <w:p w14:paraId="171682FA" w14:textId="50AEB68A" w:rsidR="00AD473E" w:rsidRDefault="00AD473E" w:rsidP="004D4EE9">
      <w:pPr>
        <w:tabs>
          <w:tab w:val="left" w:pos="0"/>
        </w:tabs>
        <w:overflowPunct w:val="0"/>
        <w:autoSpaceDE w:val="0"/>
        <w:autoSpaceDN w:val="0"/>
        <w:adjustRightInd w:val="0"/>
        <w:ind w:left="360"/>
        <w:jc w:val="both"/>
        <w:textAlignment w:val="baseline"/>
        <w:rPr>
          <w:rFonts w:ascii="Arial" w:hAnsi="Arial" w:cs="Arial"/>
        </w:rPr>
      </w:pPr>
      <w:r w:rsidRPr="00AD473E">
        <w:rPr>
          <w:rFonts w:ascii="Arial" w:hAnsi="Arial" w:cs="Arial"/>
        </w:rPr>
        <w:t>Activities will engage learners in the ideas and will allow them to participate in discussion on the application of these ideas to practical situations in their own and others</w:t>
      </w:r>
      <w:r w:rsidR="005F19CF">
        <w:rPr>
          <w:rFonts w:ascii="Arial" w:hAnsi="Arial" w:cs="Arial"/>
        </w:rPr>
        <w:t>’</w:t>
      </w:r>
      <w:r w:rsidRPr="00AD473E">
        <w:rPr>
          <w:rFonts w:ascii="Arial" w:hAnsi="Arial" w:cs="Arial"/>
        </w:rPr>
        <w:t xml:space="preserve"> contexts.   Further exploration of these topics and their application to real life</w:t>
      </w:r>
      <w:r w:rsidR="005F19CF">
        <w:rPr>
          <w:rFonts w:ascii="Arial" w:hAnsi="Arial" w:cs="Arial"/>
        </w:rPr>
        <w:t>,</w:t>
      </w:r>
      <w:r w:rsidRPr="00AD473E">
        <w:rPr>
          <w:rFonts w:ascii="Arial" w:hAnsi="Arial" w:cs="Arial"/>
        </w:rPr>
        <w:t xml:space="preserve"> practical, pathway</w:t>
      </w:r>
      <w:r w:rsidR="005F19CF">
        <w:rPr>
          <w:rFonts w:ascii="Arial" w:hAnsi="Arial" w:cs="Arial"/>
        </w:rPr>
        <w:t>-</w:t>
      </w:r>
      <w:r w:rsidRPr="00AD473E">
        <w:rPr>
          <w:rFonts w:ascii="Arial" w:hAnsi="Arial" w:cs="Arial"/>
        </w:rPr>
        <w:t>specific situations wi</w:t>
      </w:r>
      <w:r w:rsidR="005F19CF">
        <w:rPr>
          <w:rFonts w:ascii="Arial" w:hAnsi="Arial" w:cs="Arial"/>
        </w:rPr>
        <w:t>ll</w:t>
      </w:r>
      <w:r w:rsidRPr="00AD473E">
        <w:rPr>
          <w:rFonts w:ascii="Arial" w:hAnsi="Arial" w:cs="Arial"/>
        </w:rPr>
        <w:t xml:space="preserve"> make use of case studies both offline and online. Students will work in groups online and expand discussions in areas that are relevant to the opportunities and ideas that have been developed. Students will also have the opportunity and encouragement to apply the relevant issues to their own context or a given case organisation, and gain individual, formative feedback regarding them from their peer group.</w:t>
      </w:r>
    </w:p>
    <w:p w14:paraId="55AB7DB2" w14:textId="221836D8" w:rsidR="00AD473E" w:rsidRDefault="00AD473E" w:rsidP="00AD473E">
      <w:pPr>
        <w:tabs>
          <w:tab w:val="left" w:pos="0"/>
        </w:tabs>
        <w:overflowPunct w:val="0"/>
        <w:autoSpaceDE w:val="0"/>
        <w:autoSpaceDN w:val="0"/>
        <w:adjustRightInd w:val="0"/>
        <w:ind w:left="360"/>
        <w:jc w:val="both"/>
        <w:textAlignment w:val="baseline"/>
        <w:rPr>
          <w:rFonts w:ascii="Arial" w:hAnsi="Arial" w:cs="Arial"/>
        </w:rPr>
      </w:pPr>
      <w:r w:rsidRPr="00AD473E">
        <w:rPr>
          <w:rFonts w:ascii="Arial" w:hAnsi="Arial" w:cs="Arial"/>
        </w:rPr>
        <w:t>Activities will be interactive and will involve students in practical exercises, case study analysis and discussions. This will facilitate the development of analytical, evaluation, communication, team and leadership skills through self-directed discovery and peer assisted learning.  The course will be augmented by further online reviews, articles, readings, and discussions as appropriate.</w:t>
      </w:r>
    </w:p>
    <w:p w14:paraId="1C4ACBA5" w14:textId="77777777" w:rsidR="005F19CF" w:rsidRDefault="005F19CF" w:rsidP="004D4EE9">
      <w:pPr>
        <w:tabs>
          <w:tab w:val="left" w:pos="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0024EDBF" w14:textId="77777777" w:rsidR="00AE4F19" w:rsidRDefault="00AE4F19" w:rsidP="004D4EE9">
      <w:pPr>
        <w:tabs>
          <w:tab w:val="left" w:pos="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31731E37" w14:textId="77777777" w:rsidR="00FF60AE" w:rsidRDefault="00FF60AE">
      <w:pPr>
        <w:spacing w:after="0" w:line="240" w:lineRule="auto"/>
        <w:rPr>
          <w:rFonts w:ascii="Arial" w:eastAsia="Times New Roman" w:hAnsi="Arial" w:cs="Arial"/>
          <w:b/>
          <w:lang w:eastAsia="en-GB"/>
        </w:rPr>
      </w:pPr>
      <w:r>
        <w:rPr>
          <w:rFonts w:ascii="Arial" w:eastAsia="Times New Roman" w:hAnsi="Arial" w:cs="Arial"/>
          <w:b/>
          <w:lang w:eastAsia="en-GB"/>
        </w:rPr>
        <w:br w:type="page"/>
      </w:r>
    </w:p>
    <w:p w14:paraId="0644BEE5" w14:textId="0BD97BE8" w:rsidR="004D4EE9" w:rsidRPr="009518EB" w:rsidRDefault="004D4EE9" w:rsidP="004D4EE9">
      <w:pPr>
        <w:tabs>
          <w:tab w:val="left" w:pos="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9518EB">
        <w:rPr>
          <w:rFonts w:ascii="Arial" w:eastAsia="Times New Roman" w:hAnsi="Arial" w:cs="Arial"/>
          <w:b/>
          <w:lang w:eastAsia="en-GB"/>
        </w:rPr>
        <w:t>ASSESSMENT</w:t>
      </w:r>
    </w:p>
    <w:p w14:paraId="165BFDC8" w14:textId="77777777" w:rsidR="004D4EE9" w:rsidRPr="009518EB" w:rsidRDefault="004D4EE9" w:rsidP="004D4EE9">
      <w:pPr>
        <w:numPr>
          <w:ilvl w:val="0"/>
          <w:numId w:val="43"/>
        </w:numPr>
        <w:tabs>
          <w:tab w:val="left" w:pos="720"/>
          <w:tab w:val="left" w:pos="1440"/>
          <w:tab w:val="left" w:pos="2160"/>
          <w:tab w:val="left" w:pos="2880"/>
        </w:tabs>
        <w:overflowPunct w:val="0"/>
        <w:autoSpaceDE w:val="0"/>
        <w:autoSpaceDN w:val="0"/>
        <w:adjustRightInd w:val="0"/>
        <w:spacing w:after="0" w:line="240" w:lineRule="auto"/>
        <w:ind w:left="0" w:hanging="3600"/>
        <w:jc w:val="both"/>
        <w:textAlignment w:val="baseline"/>
        <w:rPr>
          <w:rFonts w:ascii="Arial" w:eastAsia="Times New Roman" w:hAnsi="Arial" w:cs="Arial"/>
          <w:b/>
          <w:lang w:eastAsia="en-GB"/>
        </w:rPr>
      </w:pPr>
    </w:p>
    <w:p w14:paraId="4F80C17B" w14:textId="2CD8285B" w:rsidR="005F19CF" w:rsidRPr="005F19CF" w:rsidRDefault="005F19CF" w:rsidP="005F19CF">
      <w:pPr>
        <w:overflowPunct w:val="0"/>
        <w:autoSpaceDE w:val="0"/>
        <w:autoSpaceDN w:val="0"/>
        <w:adjustRightInd w:val="0"/>
        <w:jc w:val="both"/>
        <w:textAlignment w:val="baseline"/>
        <w:rPr>
          <w:rFonts w:ascii="Arial" w:eastAsia="Times New Roman" w:hAnsi="Arial" w:cs="Arial"/>
          <w:b/>
        </w:rPr>
      </w:pPr>
      <w:r w:rsidRPr="005F19CF">
        <w:rPr>
          <w:rFonts w:ascii="Arial" w:eastAsia="Times New Roman" w:hAnsi="Arial" w:cs="Arial"/>
          <w:b/>
        </w:rPr>
        <w:t xml:space="preserve">Assessment Component </w:t>
      </w:r>
      <w:r w:rsidR="007B385C">
        <w:rPr>
          <w:rFonts w:ascii="Arial" w:eastAsia="Times New Roman" w:hAnsi="Arial" w:cs="Arial"/>
          <w:b/>
        </w:rPr>
        <w:t>2</w:t>
      </w:r>
    </w:p>
    <w:tbl>
      <w:tblPr>
        <w:tblStyle w:val="TableGrid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5F19CF" w:rsidRPr="009518EB" w14:paraId="1F7D84E5" w14:textId="77777777" w:rsidTr="009C11E3">
        <w:sdt>
          <w:sdtPr>
            <w:rPr>
              <w:rFonts w:ascii="Arial" w:hAnsi="Arial" w:cs="Arial"/>
            </w:rPr>
            <w:id w:val="-1837676737"/>
            <w14:checkbox>
              <w14:checked w14:val="0"/>
              <w14:checkedState w14:val="2612" w14:font="MS Gothic"/>
              <w14:uncheckedState w14:val="2610" w14:font="MS Gothic"/>
            </w14:checkbox>
          </w:sdtPr>
          <w:sdtContent>
            <w:tc>
              <w:tcPr>
                <w:tcW w:w="562" w:type="dxa"/>
              </w:tcPr>
              <w:p w14:paraId="198B5F02" w14:textId="77777777" w:rsidR="005F19CF" w:rsidRPr="009518EB" w:rsidRDefault="005F19CF" w:rsidP="005F19CF">
                <w:pPr>
                  <w:overflowPunct w:val="0"/>
                  <w:autoSpaceDE w:val="0"/>
                  <w:autoSpaceDN w:val="0"/>
                  <w:adjustRightInd w:val="0"/>
                  <w:spacing w:after="0" w:line="240" w:lineRule="auto"/>
                  <w:jc w:val="both"/>
                  <w:textAlignment w:val="baseline"/>
                  <w:rPr>
                    <w:rFonts w:ascii="Arial" w:hAnsi="Arial" w:cs="Arial"/>
                    <w:b/>
                  </w:rPr>
                </w:pPr>
                <w:r w:rsidRPr="009518EB">
                  <w:rPr>
                    <w:rFonts w:ascii="Segoe UI Symbol" w:hAnsi="Segoe UI Symbol" w:cs="Segoe UI Symbol"/>
                  </w:rPr>
                  <w:t>☐</w:t>
                </w:r>
              </w:p>
            </w:tc>
          </w:sdtContent>
        </w:sdt>
        <w:tc>
          <w:tcPr>
            <w:tcW w:w="2458" w:type="dxa"/>
          </w:tcPr>
          <w:p w14:paraId="12C8829B" w14:textId="77777777" w:rsidR="005F19CF" w:rsidRPr="009518EB" w:rsidRDefault="005F19CF" w:rsidP="005F19CF">
            <w:pPr>
              <w:overflowPunct w:val="0"/>
              <w:autoSpaceDE w:val="0"/>
              <w:autoSpaceDN w:val="0"/>
              <w:adjustRightInd w:val="0"/>
              <w:spacing w:after="0" w:line="240" w:lineRule="auto"/>
              <w:jc w:val="both"/>
              <w:textAlignment w:val="baseline"/>
              <w:rPr>
                <w:rFonts w:ascii="Arial" w:hAnsi="Arial" w:cs="Arial"/>
                <w:b/>
              </w:rPr>
            </w:pPr>
            <w:r w:rsidRPr="009518EB">
              <w:rPr>
                <w:rFonts w:ascii="Arial" w:hAnsi="Arial" w:cs="Arial"/>
                <w:b/>
              </w:rPr>
              <w:t>Written exam</w:t>
            </w:r>
          </w:p>
        </w:tc>
        <w:sdt>
          <w:sdtPr>
            <w:rPr>
              <w:rFonts w:ascii="Arial" w:hAnsi="Arial" w:cs="Arial"/>
            </w:rPr>
            <w:id w:val="-1689744226"/>
            <w14:checkbox>
              <w14:checked w14:val="0"/>
              <w14:checkedState w14:val="2612" w14:font="MS Gothic"/>
              <w14:uncheckedState w14:val="2610" w14:font="MS Gothic"/>
            </w14:checkbox>
          </w:sdtPr>
          <w:sdtContent>
            <w:tc>
              <w:tcPr>
                <w:tcW w:w="538" w:type="dxa"/>
              </w:tcPr>
              <w:p w14:paraId="31473499" w14:textId="77777777" w:rsidR="005F19CF" w:rsidRPr="009518EB" w:rsidRDefault="005F19CF" w:rsidP="005F19CF">
                <w:pPr>
                  <w:overflowPunct w:val="0"/>
                  <w:autoSpaceDE w:val="0"/>
                  <w:autoSpaceDN w:val="0"/>
                  <w:adjustRightInd w:val="0"/>
                  <w:spacing w:after="0" w:line="240" w:lineRule="auto"/>
                  <w:jc w:val="both"/>
                  <w:textAlignment w:val="baseline"/>
                  <w:rPr>
                    <w:rFonts w:ascii="Arial" w:hAnsi="Arial" w:cs="Arial"/>
                    <w:b/>
                  </w:rPr>
                </w:pPr>
                <w:r w:rsidRPr="009518EB">
                  <w:rPr>
                    <w:rFonts w:ascii="Segoe UI Symbol" w:hAnsi="Segoe UI Symbol" w:cs="Segoe UI Symbol"/>
                  </w:rPr>
                  <w:t>☐</w:t>
                </w:r>
              </w:p>
            </w:tc>
          </w:sdtContent>
        </w:sdt>
        <w:tc>
          <w:tcPr>
            <w:tcW w:w="2482" w:type="dxa"/>
          </w:tcPr>
          <w:p w14:paraId="13B9A594" w14:textId="77777777" w:rsidR="005F19CF" w:rsidRPr="009518EB" w:rsidRDefault="005F19CF" w:rsidP="005F19CF">
            <w:pPr>
              <w:overflowPunct w:val="0"/>
              <w:autoSpaceDE w:val="0"/>
              <w:autoSpaceDN w:val="0"/>
              <w:adjustRightInd w:val="0"/>
              <w:spacing w:after="0" w:line="240" w:lineRule="auto"/>
              <w:jc w:val="both"/>
              <w:textAlignment w:val="baseline"/>
              <w:rPr>
                <w:rFonts w:ascii="Arial" w:hAnsi="Arial" w:cs="Arial"/>
                <w:b/>
              </w:rPr>
            </w:pPr>
            <w:r w:rsidRPr="009518EB">
              <w:rPr>
                <w:rFonts w:ascii="Arial" w:hAnsi="Arial" w:cs="Arial"/>
                <w:b/>
              </w:rPr>
              <w:t>Coursework</w:t>
            </w:r>
          </w:p>
        </w:tc>
        <w:sdt>
          <w:sdtPr>
            <w:rPr>
              <w:rFonts w:ascii="Arial" w:hAnsi="Arial" w:cs="Arial"/>
            </w:rPr>
            <w:id w:val="-297987833"/>
            <w14:checkbox>
              <w14:checked w14:val="1"/>
              <w14:checkedState w14:val="2612" w14:font="MS Gothic"/>
              <w14:uncheckedState w14:val="2610" w14:font="MS Gothic"/>
            </w14:checkbox>
          </w:sdtPr>
          <w:sdtContent>
            <w:tc>
              <w:tcPr>
                <w:tcW w:w="538" w:type="dxa"/>
              </w:tcPr>
              <w:p w14:paraId="5411E9FE" w14:textId="77777777" w:rsidR="005F19CF" w:rsidRPr="009518EB" w:rsidRDefault="005F19CF" w:rsidP="005F19CF">
                <w:pPr>
                  <w:overflowPunct w:val="0"/>
                  <w:autoSpaceDE w:val="0"/>
                  <w:autoSpaceDN w:val="0"/>
                  <w:adjustRightInd w:val="0"/>
                  <w:spacing w:after="0" w:line="240" w:lineRule="auto"/>
                  <w:jc w:val="both"/>
                  <w:textAlignment w:val="baseline"/>
                  <w:rPr>
                    <w:rFonts w:ascii="Arial" w:hAnsi="Arial" w:cs="Arial"/>
                    <w:b/>
                  </w:rPr>
                </w:pPr>
                <w:r w:rsidRPr="009518EB">
                  <w:rPr>
                    <w:rFonts w:ascii="Segoe UI Symbol" w:hAnsi="Segoe UI Symbol" w:cs="Segoe UI Symbol"/>
                  </w:rPr>
                  <w:t>☒</w:t>
                </w:r>
              </w:p>
            </w:tc>
          </w:sdtContent>
        </w:sdt>
        <w:tc>
          <w:tcPr>
            <w:tcW w:w="2482" w:type="dxa"/>
          </w:tcPr>
          <w:p w14:paraId="4E4A9D33" w14:textId="77777777" w:rsidR="005F19CF" w:rsidRPr="009518EB" w:rsidRDefault="005F19CF" w:rsidP="005F19CF">
            <w:pPr>
              <w:overflowPunct w:val="0"/>
              <w:autoSpaceDE w:val="0"/>
              <w:autoSpaceDN w:val="0"/>
              <w:adjustRightInd w:val="0"/>
              <w:spacing w:after="0" w:line="240" w:lineRule="auto"/>
              <w:jc w:val="both"/>
              <w:textAlignment w:val="baseline"/>
              <w:rPr>
                <w:rFonts w:ascii="Arial" w:hAnsi="Arial" w:cs="Arial"/>
                <w:b/>
              </w:rPr>
            </w:pPr>
            <w:r w:rsidRPr="009518EB">
              <w:rPr>
                <w:rFonts w:ascii="Arial" w:hAnsi="Arial" w:cs="Arial"/>
                <w:b/>
              </w:rPr>
              <w:t>Practical</w:t>
            </w:r>
          </w:p>
        </w:tc>
      </w:tr>
    </w:tbl>
    <w:p w14:paraId="2D601717" w14:textId="77777777" w:rsidR="005F19CF" w:rsidRPr="005F19CF" w:rsidRDefault="005F19CF" w:rsidP="005F19CF">
      <w:pPr>
        <w:overflowPunct w:val="0"/>
        <w:autoSpaceDE w:val="0"/>
        <w:autoSpaceDN w:val="0"/>
        <w:adjustRightInd w:val="0"/>
        <w:jc w:val="both"/>
        <w:textAlignment w:val="baseline"/>
        <w:rPr>
          <w:rFonts w:ascii="Arial" w:eastAsia="Times New Roman" w:hAnsi="Arial" w:cs="Arial"/>
          <w:b/>
        </w:rPr>
      </w:pPr>
    </w:p>
    <w:tbl>
      <w:tblPr>
        <w:tblStyle w:val="TableGrid10"/>
        <w:tblW w:w="8784" w:type="dxa"/>
        <w:tblLayout w:type="fixed"/>
        <w:tblLook w:val="04A0" w:firstRow="1" w:lastRow="0" w:firstColumn="1" w:lastColumn="0" w:noHBand="0" w:noVBand="1"/>
      </w:tblPr>
      <w:tblGrid>
        <w:gridCol w:w="3114"/>
        <w:gridCol w:w="4111"/>
        <w:gridCol w:w="1559"/>
      </w:tblGrid>
      <w:tr w:rsidR="005F19CF" w:rsidRPr="00C31BA8" w14:paraId="3EB0AF1E" w14:textId="77777777" w:rsidTr="009C11E3">
        <w:tc>
          <w:tcPr>
            <w:tcW w:w="3114" w:type="dxa"/>
          </w:tcPr>
          <w:p w14:paraId="5A629549" w14:textId="77777777" w:rsidR="005F19CF" w:rsidRPr="00C31BA8" w:rsidRDefault="005F19CF" w:rsidP="005F19CF">
            <w:pPr>
              <w:overflowPunct w:val="0"/>
              <w:autoSpaceDE w:val="0"/>
              <w:autoSpaceDN w:val="0"/>
              <w:adjustRightInd w:val="0"/>
              <w:spacing w:after="0" w:line="240" w:lineRule="auto"/>
              <w:jc w:val="center"/>
              <w:textAlignment w:val="baseline"/>
              <w:rPr>
                <w:rFonts w:ascii="Arial" w:hAnsi="Arial" w:cs="Arial"/>
                <w:b/>
              </w:rPr>
            </w:pPr>
            <w:r w:rsidRPr="00C31BA8">
              <w:rPr>
                <w:rFonts w:ascii="Arial" w:hAnsi="Arial" w:cs="Arial"/>
                <w:b/>
              </w:rPr>
              <w:t>Mode of assessment</w:t>
            </w:r>
          </w:p>
        </w:tc>
        <w:tc>
          <w:tcPr>
            <w:tcW w:w="4111" w:type="dxa"/>
          </w:tcPr>
          <w:p w14:paraId="1305F9BF" w14:textId="77777777" w:rsidR="005F19CF" w:rsidRPr="00C31BA8" w:rsidRDefault="005F19CF" w:rsidP="005F19CF">
            <w:pPr>
              <w:overflowPunct w:val="0"/>
              <w:autoSpaceDE w:val="0"/>
              <w:autoSpaceDN w:val="0"/>
              <w:adjustRightInd w:val="0"/>
              <w:spacing w:after="0" w:line="240" w:lineRule="auto"/>
              <w:jc w:val="both"/>
              <w:textAlignment w:val="baseline"/>
              <w:rPr>
                <w:rFonts w:ascii="Arial" w:hAnsi="Arial" w:cs="Arial"/>
              </w:rPr>
            </w:pPr>
            <w:r w:rsidRPr="00C31BA8">
              <w:rPr>
                <w:rFonts w:ascii="Arial" w:hAnsi="Arial" w:cs="Arial"/>
                <w:b/>
              </w:rPr>
              <w:t>Volume</w:t>
            </w:r>
          </w:p>
        </w:tc>
        <w:tc>
          <w:tcPr>
            <w:tcW w:w="1559" w:type="dxa"/>
          </w:tcPr>
          <w:p w14:paraId="674AE143" w14:textId="77777777" w:rsidR="005F19CF" w:rsidRPr="00C31BA8" w:rsidRDefault="005F19CF" w:rsidP="005F19CF">
            <w:pPr>
              <w:overflowPunct w:val="0"/>
              <w:autoSpaceDE w:val="0"/>
              <w:autoSpaceDN w:val="0"/>
              <w:adjustRightInd w:val="0"/>
              <w:spacing w:after="0" w:line="240" w:lineRule="auto"/>
              <w:jc w:val="both"/>
              <w:textAlignment w:val="baseline"/>
              <w:rPr>
                <w:rFonts w:ascii="Arial" w:hAnsi="Arial" w:cs="Arial"/>
              </w:rPr>
            </w:pPr>
            <w:r w:rsidRPr="00C31BA8">
              <w:rPr>
                <w:rFonts w:ascii="Arial" w:hAnsi="Arial" w:cs="Arial"/>
                <w:b/>
              </w:rPr>
              <w:t>Weighting</w:t>
            </w:r>
          </w:p>
        </w:tc>
      </w:tr>
      <w:tr w:rsidR="005F19CF" w:rsidRPr="00C31BA8" w14:paraId="72CF9143" w14:textId="77777777" w:rsidTr="009C11E3">
        <w:tc>
          <w:tcPr>
            <w:tcW w:w="3114" w:type="dxa"/>
          </w:tcPr>
          <w:p w14:paraId="1B3ADB55" w14:textId="77777777" w:rsidR="005F19CF" w:rsidRPr="00C31BA8" w:rsidRDefault="005F19CF" w:rsidP="005F19CF">
            <w:pPr>
              <w:overflowPunct w:val="0"/>
              <w:autoSpaceDE w:val="0"/>
              <w:autoSpaceDN w:val="0"/>
              <w:adjustRightInd w:val="0"/>
              <w:spacing w:after="0" w:line="240" w:lineRule="auto"/>
              <w:jc w:val="both"/>
              <w:textAlignment w:val="baseline"/>
              <w:rPr>
                <w:rFonts w:ascii="Arial" w:hAnsi="Arial" w:cs="Arial"/>
              </w:rPr>
            </w:pPr>
            <w:r w:rsidRPr="00C31BA8">
              <w:rPr>
                <w:rFonts w:ascii="Arial" w:hAnsi="Arial" w:cs="Arial"/>
              </w:rPr>
              <w:t xml:space="preserve">Presentation </w:t>
            </w:r>
          </w:p>
          <w:p w14:paraId="3BFCFFA8" w14:textId="77777777" w:rsidR="005F19CF" w:rsidRPr="00C31BA8" w:rsidRDefault="005F19CF" w:rsidP="005F19CF">
            <w:pPr>
              <w:overflowPunct w:val="0"/>
              <w:autoSpaceDE w:val="0"/>
              <w:autoSpaceDN w:val="0"/>
              <w:adjustRightInd w:val="0"/>
              <w:spacing w:after="0" w:line="240" w:lineRule="auto"/>
              <w:textAlignment w:val="baseline"/>
              <w:rPr>
                <w:rFonts w:ascii="Arial" w:hAnsi="Arial" w:cs="Arial"/>
              </w:rPr>
            </w:pPr>
          </w:p>
        </w:tc>
        <w:tc>
          <w:tcPr>
            <w:tcW w:w="4111" w:type="dxa"/>
          </w:tcPr>
          <w:p w14:paraId="73E89736" w14:textId="759D4C4E" w:rsidR="005F19CF" w:rsidRPr="00C31BA8" w:rsidRDefault="005F19CF" w:rsidP="005F19CF">
            <w:pPr>
              <w:overflowPunct w:val="0"/>
              <w:autoSpaceDE w:val="0"/>
              <w:autoSpaceDN w:val="0"/>
              <w:adjustRightInd w:val="0"/>
              <w:spacing w:after="0" w:line="240" w:lineRule="auto"/>
              <w:textAlignment w:val="baseline"/>
              <w:rPr>
                <w:rFonts w:ascii="Arial" w:hAnsi="Arial" w:cs="Arial"/>
              </w:rPr>
            </w:pPr>
            <w:r w:rsidRPr="00C31BA8">
              <w:rPr>
                <w:rFonts w:ascii="Arial" w:hAnsi="Arial" w:cs="Arial"/>
              </w:rPr>
              <w:t>Group presentation with individual assessment</w:t>
            </w:r>
            <w:r>
              <w:rPr>
                <w:rFonts w:ascii="Arial" w:hAnsi="Arial" w:cs="Arial"/>
              </w:rPr>
              <w:t>.</w:t>
            </w:r>
            <w:r w:rsidR="00C22516">
              <w:rPr>
                <w:rFonts w:ascii="Arial" w:hAnsi="Arial" w:cs="Arial"/>
              </w:rPr>
              <w:t xml:space="preserve"> (5 mins per student)</w:t>
            </w:r>
          </w:p>
        </w:tc>
        <w:tc>
          <w:tcPr>
            <w:tcW w:w="1559" w:type="dxa"/>
          </w:tcPr>
          <w:p w14:paraId="3CFDE1E3" w14:textId="77777777" w:rsidR="005F19CF" w:rsidRPr="00C31BA8" w:rsidRDefault="005F19CF" w:rsidP="005F19CF">
            <w:pPr>
              <w:overflowPunct w:val="0"/>
              <w:autoSpaceDE w:val="0"/>
              <w:autoSpaceDN w:val="0"/>
              <w:adjustRightInd w:val="0"/>
              <w:spacing w:after="0" w:line="240" w:lineRule="auto"/>
              <w:jc w:val="both"/>
              <w:textAlignment w:val="baseline"/>
              <w:rPr>
                <w:rFonts w:ascii="Arial" w:hAnsi="Arial" w:cs="Arial"/>
              </w:rPr>
            </w:pPr>
            <w:r w:rsidRPr="00C31BA8">
              <w:rPr>
                <w:rFonts w:ascii="Arial" w:hAnsi="Arial" w:cs="Arial"/>
              </w:rPr>
              <w:t>25%</w:t>
            </w:r>
          </w:p>
        </w:tc>
      </w:tr>
    </w:tbl>
    <w:p w14:paraId="415CE2D2" w14:textId="77777777" w:rsidR="005F19CF" w:rsidRDefault="005F19CF" w:rsidP="005F19CF">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121354AC" w14:textId="77777777" w:rsidR="005F19CF" w:rsidRDefault="005F19CF" w:rsidP="004D4EE9">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6223AA09" w14:textId="05B4FA63" w:rsidR="004D4EE9" w:rsidRPr="009518EB" w:rsidRDefault="004D4EE9" w:rsidP="004D4EE9">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9518EB">
        <w:rPr>
          <w:rFonts w:ascii="Arial" w:eastAsia="Times New Roman" w:hAnsi="Arial" w:cs="Arial"/>
          <w:b/>
          <w:lang w:eastAsia="en-GB"/>
        </w:rPr>
        <w:t xml:space="preserve">Assessment Component </w:t>
      </w:r>
      <w:r w:rsidR="007B385C">
        <w:rPr>
          <w:rFonts w:ascii="Arial" w:eastAsia="Times New Roman" w:hAnsi="Arial" w:cs="Arial"/>
          <w:b/>
          <w:lang w:eastAsia="en-GB"/>
        </w:rPr>
        <w:t>1</w:t>
      </w:r>
    </w:p>
    <w:tbl>
      <w:tblPr>
        <w:tblStyle w:val="TableGrid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4D4EE9" w:rsidRPr="009518EB" w14:paraId="32F65CBE" w14:textId="77777777" w:rsidTr="00DE386B">
        <w:sdt>
          <w:sdtPr>
            <w:rPr>
              <w:rFonts w:ascii="Arial" w:hAnsi="Arial" w:cs="Arial"/>
            </w:rPr>
            <w:id w:val="-1514906846"/>
            <w14:checkbox>
              <w14:checked w14:val="0"/>
              <w14:checkedState w14:val="2612" w14:font="MS Gothic"/>
              <w14:uncheckedState w14:val="2610" w14:font="MS Gothic"/>
            </w14:checkbox>
          </w:sdtPr>
          <w:sdtContent>
            <w:tc>
              <w:tcPr>
                <w:tcW w:w="562" w:type="dxa"/>
              </w:tcPr>
              <w:p w14:paraId="0D3F06F2" w14:textId="77777777" w:rsidR="004D4EE9" w:rsidRPr="009518EB" w:rsidRDefault="004D4EE9" w:rsidP="00DE386B">
                <w:pPr>
                  <w:overflowPunct w:val="0"/>
                  <w:autoSpaceDE w:val="0"/>
                  <w:autoSpaceDN w:val="0"/>
                  <w:adjustRightInd w:val="0"/>
                  <w:spacing w:after="0" w:line="240" w:lineRule="auto"/>
                  <w:jc w:val="both"/>
                  <w:textAlignment w:val="baseline"/>
                  <w:rPr>
                    <w:rFonts w:ascii="Arial" w:hAnsi="Arial" w:cs="Arial"/>
                    <w:b/>
                  </w:rPr>
                </w:pPr>
                <w:r w:rsidRPr="009518EB">
                  <w:rPr>
                    <w:rFonts w:ascii="Segoe UI Symbol" w:hAnsi="Segoe UI Symbol" w:cs="Segoe UI Symbol"/>
                  </w:rPr>
                  <w:t>☐</w:t>
                </w:r>
              </w:p>
            </w:tc>
          </w:sdtContent>
        </w:sdt>
        <w:tc>
          <w:tcPr>
            <w:tcW w:w="2458" w:type="dxa"/>
          </w:tcPr>
          <w:p w14:paraId="45FA2610" w14:textId="77777777" w:rsidR="004D4EE9" w:rsidRPr="009518EB" w:rsidRDefault="004D4EE9" w:rsidP="00DE386B">
            <w:pPr>
              <w:overflowPunct w:val="0"/>
              <w:autoSpaceDE w:val="0"/>
              <w:autoSpaceDN w:val="0"/>
              <w:adjustRightInd w:val="0"/>
              <w:spacing w:after="0" w:line="240" w:lineRule="auto"/>
              <w:jc w:val="both"/>
              <w:textAlignment w:val="baseline"/>
              <w:rPr>
                <w:rFonts w:ascii="Arial" w:hAnsi="Arial" w:cs="Arial"/>
                <w:b/>
              </w:rPr>
            </w:pPr>
            <w:r w:rsidRPr="009518EB">
              <w:rPr>
                <w:rFonts w:ascii="Arial" w:hAnsi="Arial" w:cs="Arial"/>
                <w:b/>
              </w:rPr>
              <w:t>Written exam</w:t>
            </w:r>
          </w:p>
        </w:tc>
        <w:sdt>
          <w:sdtPr>
            <w:rPr>
              <w:rFonts w:ascii="Arial" w:hAnsi="Arial" w:cs="Arial"/>
            </w:rPr>
            <w:id w:val="-2101484152"/>
            <w14:checkbox>
              <w14:checked w14:val="1"/>
              <w14:checkedState w14:val="2612" w14:font="MS Gothic"/>
              <w14:uncheckedState w14:val="2610" w14:font="MS Gothic"/>
            </w14:checkbox>
          </w:sdtPr>
          <w:sdtContent>
            <w:tc>
              <w:tcPr>
                <w:tcW w:w="538" w:type="dxa"/>
              </w:tcPr>
              <w:p w14:paraId="28931DD6" w14:textId="77777777" w:rsidR="004D4EE9" w:rsidRPr="009518EB" w:rsidRDefault="004D4EE9" w:rsidP="00DE386B">
                <w:pPr>
                  <w:overflowPunct w:val="0"/>
                  <w:autoSpaceDE w:val="0"/>
                  <w:autoSpaceDN w:val="0"/>
                  <w:adjustRightInd w:val="0"/>
                  <w:spacing w:after="0" w:line="240" w:lineRule="auto"/>
                  <w:jc w:val="both"/>
                  <w:textAlignment w:val="baseline"/>
                  <w:rPr>
                    <w:rFonts w:ascii="Arial" w:hAnsi="Arial" w:cs="Arial"/>
                    <w:b/>
                  </w:rPr>
                </w:pPr>
                <w:r w:rsidRPr="009518EB">
                  <w:rPr>
                    <w:rFonts w:ascii="Segoe UI Symbol" w:hAnsi="Segoe UI Symbol" w:cs="Segoe UI Symbol"/>
                  </w:rPr>
                  <w:t>☒</w:t>
                </w:r>
              </w:p>
            </w:tc>
          </w:sdtContent>
        </w:sdt>
        <w:tc>
          <w:tcPr>
            <w:tcW w:w="2482" w:type="dxa"/>
          </w:tcPr>
          <w:p w14:paraId="2EEC7568" w14:textId="77777777" w:rsidR="004D4EE9" w:rsidRPr="009518EB" w:rsidRDefault="004D4EE9" w:rsidP="00DE386B">
            <w:pPr>
              <w:overflowPunct w:val="0"/>
              <w:autoSpaceDE w:val="0"/>
              <w:autoSpaceDN w:val="0"/>
              <w:adjustRightInd w:val="0"/>
              <w:spacing w:after="0" w:line="240" w:lineRule="auto"/>
              <w:jc w:val="both"/>
              <w:textAlignment w:val="baseline"/>
              <w:rPr>
                <w:rFonts w:ascii="Arial" w:hAnsi="Arial" w:cs="Arial"/>
                <w:b/>
              </w:rPr>
            </w:pPr>
            <w:r w:rsidRPr="009518EB">
              <w:rPr>
                <w:rFonts w:ascii="Arial" w:hAnsi="Arial" w:cs="Arial"/>
                <w:b/>
              </w:rPr>
              <w:t>Coursework</w:t>
            </w:r>
          </w:p>
        </w:tc>
        <w:sdt>
          <w:sdtPr>
            <w:rPr>
              <w:rFonts w:ascii="Arial" w:hAnsi="Arial" w:cs="Arial"/>
            </w:rPr>
            <w:id w:val="-103353501"/>
            <w14:checkbox>
              <w14:checked w14:val="0"/>
              <w14:checkedState w14:val="2612" w14:font="MS Gothic"/>
              <w14:uncheckedState w14:val="2610" w14:font="MS Gothic"/>
            </w14:checkbox>
          </w:sdtPr>
          <w:sdtContent>
            <w:tc>
              <w:tcPr>
                <w:tcW w:w="538" w:type="dxa"/>
              </w:tcPr>
              <w:p w14:paraId="4060E861" w14:textId="77777777" w:rsidR="004D4EE9" w:rsidRPr="009518EB" w:rsidRDefault="004D4EE9" w:rsidP="00DE386B">
                <w:pPr>
                  <w:overflowPunct w:val="0"/>
                  <w:autoSpaceDE w:val="0"/>
                  <w:autoSpaceDN w:val="0"/>
                  <w:adjustRightInd w:val="0"/>
                  <w:spacing w:after="0" w:line="240" w:lineRule="auto"/>
                  <w:jc w:val="both"/>
                  <w:textAlignment w:val="baseline"/>
                  <w:rPr>
                    <w:rFonts w:ascii="Arial" w:hAnsi="Arial" w:cs="Arial"/>
                    <w:b/>
                  </w:rPr>
                </w:pPr>
                <w:r w:rsidRPr="009518EB">
                  <w:rPr>
                    <w:rFonts w:ascii="Segoe UI Symbol" w:hAnsi="Segoe UI Symbol" w:cs="Segoe UI Symbol"/>
                  </w:rPr>
                  <w:t>☐</w:t>
                </w:r>
              </w:p>
            </w:tc>
          </w:sdtContent>
        </w:sdt>
        <w:tc>
          <w:tcPr>
            <w:tcW w:w="2482" w:type="dxa"/>
          </w:tcPr>
          <w:p w14:paraId="60BFA3A8" w14:textId="77777777" w:rsidR="004D4EE9" w:rsidRPr="009518EB" w:rsidRDefault="004D4EE9" w:rsidP="00DE386B">
            <w:pPr>
              <w:overflowPunct w:val="0"/>
              <w:autoSpaceDE w:val="0"/>
              <w:autoSpaceDN w:val="0"/>
              <w:adjustRightInd w:val="0"/>
              <w:spacing w:after="0" w:line="240" w:lineRule="auto"/>
              <w:jc w:val="both"/>
              <w:textAlignment w:val="baseline"/>
              <w:rPr>
                <w:rFonts w:ascii="Arial" w:hAnsi="Arial" w:cs="Arial"/>
                <w:b/>
              </w:rPr>
            </w:pPr>
            <w:r w:rsidRPr="009518EB">
              <w:rPr>
                <w:rFonts w:ascii="Arial" w:hAnsi="Arial" w:cs="Arial"/>
                <w:b/>
              </w:rPr>
              <w:t>Practical</w:t>
            </w:r>
          </w:p>
        </w:tc>
      </w:tr>
    </w:tbl>
    <w:p w14:paraId="3050B067" w14:textId="77777777" w:rsidR="004D4EE9" w:rsidRPr="009518EB" w:rsidRDefault="004D4EE9" w:rsidP="004D4EE9">
      <w:pPr>
        <w:overflowPunct w:val="0"/>
        <w:autoSpaceDE w:val="0"/>
        <w:autoSpaceDN w:val="0"/>
        <w:adjustRightInd w:val="0"/>
        <w:spacing w:after="0" w:line="240" w:lineRule="auto"/>
        <w:jc w:val="both"/>
        <w:textAlignment w:val="baseline"/>
        <w:rPr>
          <w:rFonts w:ascii="Arial" w:eastAsia="Times New Roman" w:hAnsi="Arial" w:cs="Arial"/>
          <w:b/>
          <w:lang w:eastAsia="en-GB"/>
        </w:rPr>
      </w:pPr>
    </w:p>
    <w:tbl>
      <w:tblPr>
        <w:tblStyle w:val="TableGrid10"/>
        <w:tblW w:w="8784" w:type="dxa"/>
        <w:tblLayout w:type="fixed"/>
        <w:tblLook w:val="04A0" w:firstRow="1" w:lastRow="0" w:firstColumn="1" w:lastColumn="0" w:noHBand="0" w:noVBand="1"/>
      </w:tblPr>
      <w:tblGrid>
        <w:gridCol w:w="3114"/>
        <w:gridCol w:w="4111"/>
        <w:gridCol w:w="1559"/>
      </w:tblGrid>
      <w:tr w:rsidR="004D4EE9" w:rsidRPr="009518EB" w14:paraId="11E8ADFC" w14:textId="77777777" w:rsidTr="00AE4F19">
        <w:tc>
          <w:tcPr>
            <w:tcW w:w="3114" w:type="dxa"/>
          </w:tcPr>
          <w:p w14:paraId="228C2EEB" w14:textId="77777777" w:rsidR="004D4EE9" w:rsidRPr="009518EB" w:rsidRDefault="004D4EE9" w:rsidP="00DE386B">
            <w:pPr>
              <w:overflowPunct w:val="0"/>
              <w:autoSpaceDE w:val="0"/>
              <w:autoSpaceDN w:val="0"/>
              <w:adjustRightInd w:val="0"/>
              <w:spacing w:after="0" w:line="240" w:lineRule="auto"/>
              <w:jc w:val="center"/>
              <w:textAlignment w:val="baseline"/>
              <w:rPr>
                <w:rFonts w:ascii="Arial" w:hAnsi="Arial" w:cs="Arial"/>
                <w:b/>
              </w:rPr>
            </w:pPr>
            <w:r w:rsidRPr="009518EB">
              <w:rPr>
                <w:rFonts w:ascii="Arial" w:hAnsi="Arial" w:cs="Arial"/>
                <w:b/>
              </w:rPr>
              <w:t>Mode of assessment</w:t>
            </w:r>
          </w:p>
        </w:tc>
        <w:tc>
          <w:tcPr>
            <w:tcW w:w="4111" w:type="dxa"/>
          </w:tcPr>
          <w:p w14:paraId="76F0BC7E" w14:textId="77777777" w:rsidR="004D4EE9" w:rsidRPr="009518EB" w:rsidRDefault="004D4EE9" w:rsidP="00DE386B">
            <w:pPr>
              <w:overflowPunct w:val="0"/>
              <w:autoSpaceDE w:val="0"/>
              <w:autoSpaceDN w:val="0"/>
              <w:adjustRightInd w:val="0"/>
              <w:spacing w:after="0" w:line="240" w:lineRule="auto"/>
              <w:jc w:val="both"/>
              <w:textAlignment w:val="baseline"/>
              <w:rPr>
                <w:rFonts w:ascii="Arial" w:hAnsi="Arial" w:cs="Arial"/>
              </w:rPr>
            </w:pPr>
            <w:r w:rsidRPr="009518EB">
              <w:rPr>
                <w:rFonts w:ascii="Arial" w:hAnsi="Arial" w:cs="Arial"/>
                <w:b/>
              </w:rPr>
              <w:t>Volume</w:t>
            </w:r>
          </w:p>
        </w:tc>
        <w:tc>
          <w:tcPr>
            <w:tcW w:w="1559" w:type="dxa"/>
          </w:tcPr>
          <w:p w14:paraId="0C7C26C9" w14:textId="77777777" w:rsidR="004D4EE9" w:rsidRPr="009518EB" w:rsidRDefault="004D4EE9" w:rsidP="00DE386B">
            <w:pPr>
              <w:overflowPunct w:val="0"/>
              <w:autoSpaceDE w:val="0"/>
              <w:autoSpaceDN w:val="0"/>
              <w:adjustRightInd w:val="0"/>
              <w:spacing w:after="0" w:line="240" w:lineRule="auto"/>
              <w:jc w:val="both"/>
              <w:textAlignment w:val="baseline"/>
              <w:rPr>
                <w:rFonts w:ascii="Arial" w:hAnsi="Arial" w:cs="Arial"/>
              </w:rPr>
            </w:pPr>
            <w:r w:rsidRPr="009518EB">
              <w:rPr>
                <w:rFonts w:ascii="Arial" w:hAnsi="Arial" w:cs="Arial"/>
                <w:b/>
              </w:rPr>
              <w:t>Weighting</w:t>
            </w:r>
          </w:p>
        </w:tc>
      </w:tr>
      <w:tr w:rsidR="004D4EE9" w:rsidRPr="009518EB" w14:paraId="04CED9D1" w14:textId="77777777" w:rsidTr="00AE4F19">
        <w:tc>
          <w:tcPr>
            <w:tcW w:w="3114" w:type="dxa"/>
          </w:tcPr>
          <w:p w14:paraId="26676288" w14:textId="77777777" w:rsidR="004D4EE9" w:rsidRPr="009518EB" w:rsidRDefault="004D4EE9" w:rsidP="00DE386B">
            <w:pPr>
              <w:overflowPunct w:val="0"/>
              <w:autoSpaceDE w:val="0"/>
              <w:autoSpaceDN w:val="0"/>
              <w:adjustRightInd w:val="0"/>
              <w:spacing w:after="0" w:line="240" w:lineRule="auto"/>
              <w:jc w:val="both"/>
              <w:textAlignment w:val="baseline"/>
              <w:rPr>
                <w:rFonts w:ascii="Arial" w:hAnsi="Arial" w:cs="Arial"/>
              </w:rPr>
            </w:pPr>
            <w:r w:rsidRPr="009518EB">
              <w:rPr>
                <w:rFonts w:ascii="Arial" w:hAnsi="Arial" w:cs="Arial"/>
              </w:rPr>
              <w:t xml:space="preserve">Written report </w:t>
            </w:r>
          </w:p>
          <w:p w14:paraId="673BC7E8" w14:textId="77777777" w:rsidR="004D4EE9" w:rsidRPr="009518EB" w:rsidRDefault="004D4EE9" w:rsidP="00DE386B">
            <w:pPr>
              <w:spacing w:after="0" w:line="240" w:lineRule="auto"/>
              <w:rPr>
                <w:rFonts w:ascii="Arial" w:hAnsi="Arial" w:cs="Arial"/>
              </w:rPr>
            </w:pPr>
            <w:r w:rsidRPr="009518EB">
              <w:rPr>
                <w:rFonts w:ascii="Arial" w:hAnsi="Arial" w:cs="Arial"/>
              </w:rPr>
              <w:t xml:space="preserve"> </w:t>
            </w:r>
          </w:p>
        </w:tc>
        <w:tc>
          <w:tcPr>
            <w:tcW w:w="4111" w:type="dxa"/>
          </w:tcPr>
          <w:p w14:paraId="7B70FA93" w14:textId="577F9AD6" w:rsidR="004D4EE9" w:rsidRPr="004D10BF" w:rsidRDefault="004D4EE9" w:rsidP="00DE386B">
            <w:pPr>
              <w:overflowPunct w:val="0"/>
              <w:autoSpaceDE w:val="0"/>
              <w:autoSpaceDN w:val="0"/>
              <w:adjustRightInd w:val="0"/>
              <w:spacing w:after="0" w:line="240" w:lineRule="auto"/>
              <w:textAlignment w:val="baseline"/>
              <w:rPr>
                <w:rFonts w:ascii="Arial" w:hAnsi="Arial" w:cs="Arial"/>
              </w:rPr>
            </w:pPr>
            <w:r w:rsidRPr="009518EB">
              <w:rPr>
                <w:rFonts w:ascii="Arial" w:hAnsi="Arial" w:cs="Arial"/>
              </w:rPr>
              <w:t>3,</w:t>
            </w:r>
            <w:r w:rsidR="00C22516">
              <w:rPr>
                <w:rFonts w:ascii="Arial" w:hAnsi="Arial" w:cs="Arial"/>
              </w:rPr>
              <w:t>75</w:t>
            </w:r>
            <w:r w:rsidRPr="009518EB">
              <w:rPr>
                <w:rFonts w:ascii="Arial" w:hAnsi="Arial" w:cs="Arial"/>
              </w:rPr>
              <w:t>0 words</w:t>
            </w:r>
          </w:p>
        </w:tc>
        <w:tc>
          <w:tcPr>
            <w:tcW w:w="1559" w:type="dxa"/>
          </w:tcPr>
          <w:p w14:paraId="3849DDCD" w14:textId="77777777" w:rsidR="004D4EE9" w:rsidRPr="009518EB" w:rsidRDefault="004D4EE9" w:rsidP="00DE386B">
            <w:pPr>
              <w:overflowPunct w:val="0"/>
              <w:autoSpaceDE w:val="0"/>
              <w:autoSpaceDN w:val="0"/>
              <w:adjustRightInd w:val="0"/>
              <w:spacing w:after="0" w:line="240" w:lineRule="auto"/>
              <w:jc w:val="both"/>
              <w:textAlignment w:val="baseline"/>
              <w:rPr>
                <w:rFonts w:ascii="Arial" w:hAnsi="Arial" w:cs="Arial"/>
              </w:rPr>
            </w:pPr>
            <w:r w:rsidRPr="009518EB">
              <w:rPr>
                <w:rFonts w:ascii="Arial" w:hAnsi="Arial" w:cs="Arial"/>
              </w:rPr>
              <w:t>75%</w:t>
            </w:r>
          </w:p>
        </w:tc>
      </w:tr>
    </w:tbl>
    <w:p w14:paraId="0E86E053" w14:textId="77777777" w:rsidR="004D4EE9" w:rsidRPr="009518EB" w:rsidRDefault="004D4EE9" w:rsidP="004D4EE9">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0BFD34A6" w14:textId="79B16A94" w:rsidR="00FF60AE" w:rsidRDefault="00FF60AE" w:rsidP="00FF60AE">
      <w:pPr>
        <w:rPr>
          <w:rFonts w:asciiTheme="minorHAnsi" w:hAnsiTheme="minorHAnsi" w:cs="Arial"/>
          <w:b/>
          <w:bCs/>
          <w:sz w:val="24"/>
          <w:szCs w:val="24"/>
        </w:rPr>
      </w:pPr>
    </w:p>
    <w:p w14:paraId="5D04EAC1" w14:textId="3457163F" w:rsidR="00FF60AE" w:rsidRPr="003F13A9" w:rsidRDefault="00FF60AE" w:rsidP="00FF60AE">
      <w:pPr>
        <w:rPr>
          <w:rFonts w:asciiTheme="minorHAnsi" w:hAnsiTheme="minorHAnsi" w:cs="Arial"/>
          <w:b/>
          <w:bCs/>
          <w:sz w:val="24"/>
          <w:szCs w:val="24"/>
        </w:rPr>
      </w:pPr>
      <w:r w:rsidRPr="003F13A9">
        <w:rPr>
          <w:rFonts w:asciiTheme="minorHAnsi" w:hAnsiTheme="minorHAnsi" w:cs="Arial"/>
          <w:b/>
          <w:bCs/>
          <w:sz w:val="24"/>
          <w:szCs w:val="24"/>
        </w:rPr>
        <w:t>INDICATIVE LECTURE / TUTORIAL / ASSESSMENT SCHEDULES</w:t>
      </w:r>
    </w:p>
    <w:p w14:paraId="0768202A" w14:textId="5D1EA91F" w:rsidR="00883D8C" w:rsidRDefault="00FF60AE" w:rsidP="00AD1AAC">
      <w:pPr>
        <w:spacing w:after="0" w:line="240" w:lineRule="auto"/>
        <w:rPr>
          <w:rFonts w:asciiTheme="minorHAnsi" w:hAnsiTheme="minorHAnsi" w:cs="Arial"/>
          <w:b/>
          <w:bCs/>
          <w:sz w:val="24"/>
          <w:szCs w:val="24"/>
        </w:rPr>
      </w:pPr>
      <w:r w:rsidRPr="008C44F3">
        <w:rPr>
          <w:rFonts w:asciiTheme="minorHAnsi" w:hAnsiTheme="minorHAnsi" w:cs="Arial"/>
          <w:b/>
          <w:bCs/>
          <w:sz w:val="24"/>
          <w:szCs w:val="24"/>
        </w:rPr>
        <w:t>Lecture Programme</w:t>
      </w:r>
    </w:p>
    <w:tbl>
      <w:tblPr>
        <w:tblStyle w:val="TableGrid"/>
        <w:tblW w:w="0" w:type="auto"/>
        <w:tblLook w:val="04A0" w:firstRow="1" w:lastRow="0" w:firstColumn="1" w:lastColumn="0" w:noHBand="0" w:noVBand="1"/>
      </w:tblPr>
      <w:tblGrid>
        <w:gridCol w:w="791"/>
        <w:gridCol w:w="2323"/>
        <w:gridCol w:w="5946"/>
      </w:tblGrid>
      <w:tr w:rsidR="00883D8C" w14:paraId="4E5C3BF0" w14:textId="77777777" w:rsidTr="00AD1AAC">
        <w:tc>
          <w:tcPr>
            <w:tcW w:w="791" w:type="dxa"/>
            <w:shd w:val="clear" w:color="auto" w:fill="auto"/>
          </w:tcPr>
          <w:p w14:paraId="6D033BAB" w14:textId="592E9E32" w:rsidR="00883D8C" w:rsidRDefault="00883D8C" w:rsidP="00883D8C">
            <w:pPr>
              <w:rPr>
                <w:rFonts w:cs="Arial"/>
                <w:b/>
                <w:bCs/>
                <w:sz w:val="24"/>
                <w:szCs w:val="24"/>
              </w:rPr>
            </w:pPr>
            <w:r>
              <w:rPr>
                <w:rFonts w:cs="Arial"/>
                <w:b/>
                <w:bCs/>
                <w:sz w:val="24"/>
                <w:szCs w:val="24"/>
              </w:rPr>
              <w:t>Week No</w:t>
            </w:r>
          </w:p>
        </w:tc>
        <w:tc>
          <w:tcPr>
            <w:tcW w:w="2323" w:type="dxa"/>
            <w:shd w:val="clear" w:color="auto" w:fill="auto"/>
          </w:tcPr>
          <w:p w14:paraId="6536CED5" w14:textId="35B67A50" w:rsidR="00B139B4" w:rsidRDefault="00B139B4" w:rsidP="00883D8C">
            <w:pPr>
              <w:rPr>
                <w:rFonts w:cs="Arial"/>
                <w:b/>
                <w:bCs/>
                <w:sz w:val="24"/>
                <w:szCs w:val="24"/>
              </w:rPr>
            </w:pPr>
            <w:r>
              <w:rPr>
                <w:rFonts w:cs="Arial"/>
                <w:b/>
                <w:bCs/>
                <w:sz w:val="24"/>
                <w:szCs w:val="24"/>
              </w:rPr>
              <w:t>Tu</w:t>
            </w:r>
            <w:r w:rsidR="002847B6">
              <w:rPr>
                <w:rFonts w:cs="Arial"/>
                <w:b/>
                <w:bCs/>
                <w:sz w:val="24"/>
                <w:szCs w:val="24"/>
              </w:rPr>
              <w:t>e</w:t>
            </w:r>
            <w:r>
              <w:rPr>
                <w:rFonts w:cs="Arial"/>
                <w:b/>
                <w:bCs/>
                <w:sz w:val="24"/>
                <w:szCs w:val="24"/>
              </w:rPr>
              <w:t>s</w:t>
            </w:r>
            <w:r w:rsidR="00883D8C">
              <w:rPr>
                <w:rFonts w:cs="Arial"/>
                <w:b/>
                <w:bCs/>
                <w:sz w:val="24"/>
                <w:szCs w:val="24"/>
              </w:rPr>
              <w:t xml:space="preserve">days </w:t>
            </w:r>
          </w:p>
          <w:p w14:paraId="30150715" w14:textId="1E26BB20" w:rsidR="00883D8C" w:rsidRDefault="00B139B4" w:rsidP="00883D8C">
            <w:pPr>
              <w:rPr>
                <w:rFonts w:cs="Arial"/>
                <w:b/>
                <w:bCs/>
                <w:sz w:val="24"/>
                <w:szCs w:val="24"/>
              </w:rPr>
            </w:pPr>
            <w:r>
              <w:rPr>
                <w:rFonts w:cs="Arial"/>
                <w:b/>
                <w:bCs/>
                <w:sz w:val="24"/>
                <w:szCs w:val="24"/>
              </w:rPr>
              <w:t xml:space="preserve">Lecture </w:t>
            </w:r>
            <w:r w:rsidR="00883D8C">
              <w:rPr>
                <w:rFonts w:cs="Arial"/>
                <w:b/>
                <w:bCs/>
                <w:sz w:val="24"/>
                <w:szCs w:val="24"/>
              </w:rPr>
              <w:t>1</w:t>
            </w:r>
            <w:r>
              <w:rPr>
                <w:rFonts w:cs="Arial"/>
                <w:b/>
                <w:bCs/>
                <w:sz w:val="24"/>
                <w:szCs w:val="24"/>
              </w:rPr>
              <w:t>0a</w:t>
            </w:r>
            <w:r w:rsidR="00883D8C">
              <w:rPr>
                <w:rFonts w:cs="Arial"/>
                <w:b/>
                <w:bCs/>
                <w:sz w:val="24"/>
                <w:szCs w:val="24"/>
              </w:rPr>
              <w:t xml:space="preserve">m – </w:t>
            </w:r>
            <w:r>
              <w:rPr>
                <w:rFonts w:cs="Arial"/>
                <w:b/>
                <w:bCs/>
                <w:sz w:val="24"/>
                <w:szCs w:val="24"/>
              </w:rPr>
              <w:t>1</w:t>
            </w:r>
            <w:r w:rsidR="00883D8C">
              <w:rPr>
                <w:rFonts w:cs="Arial"/>
                <w:b/>
                <w:bCs/>
                <w:sz w:val="24"/>
                <w:szCs w:val="24"/>
              </w:rPr>
              <w:t>pm</w:t>
            </w:r>
            <w:r>
              <w:rPr>
                <w:rFonts w:cs="Arial"/>
                <w:b/>
                <w:bCs/>
                <w:sz w:val="24"/>
                <w:szCs w:val="24"/>
              </w:rPr>
              <w:t xml:space="preserve"> (Tutorials by request 9am – 10am)</w:t>
            </w:r>
          </w:p>
        </w:tc>
        <w:tc>
          <w:tcPr>
            <w:tcW w:w="5946" w:type="dxa"/>
            <w:shd w:val="clear" w:color="auto" w:fill="auto"/>
          </w:tcPr>
          <w:p w14:paraId="31BD8320" w14:textId="45EC219D" w:rsidR="00883D8C" w:rsidRDefault="00883D8C" w:rsidP="00883D8C">
            <w:pPr>
              <w:rPr>
                <w:rFonts w:cs="Arial"/>
                <w:b/>
                <w:bCs/>
                <w:sz w:val="24"/>
                <w:szCs w:val="24"/>
              </w:rPr>
            </w:pPr>
            <w:r>
              <w:rPr>
                <w:rFonts w:cs="Arial"/>
                <w:b/>
                <w:bCs/>
                <w:sz w:val="24"/>
                <w:szCs w:val="24"/>
              </w:rPr>
              <w:t>Activity</w:t>
            </w:r>
          </w:p>
        </w:tc>
      </w:tr>
      <w:tr w:rsidR="00AD1AAC" w14:paraId="79EFA944" w14:textId="77777777" w:rsidTr="00AD1AAC">
        <w:trPr>
          <w:trHeight w:val="113"/>
        </w:trPr>
        <w:tc>
          <w:tcPr>
            <w:tcW w:w="791" w:type="dxa"/>
          </w:tcPr>
          <w:p w14:paraId="437453CF" w14:textId="288BDEB8" w:rsidR="00AD1AAC" w:rsidRDefault="00AD1AAC" w:rsidP="00AD1AAC">
            <w:pPr>
              <w:rPr>
                <w:rFonts w:cs="Arial"/>
                <w:b/>
                <w:bCs/>
                <w:sz w:val="24"/>
                <w:szCs w:val="24"/>
              </w:rPr>
            </w:pPr>
            <w:r>
              <w:rPr>
                <w:rFonts w:cs="Arial"/>
                <w:b/>
                <w:bCs/>
                <w:sz w:val="24"/>
                <w:szCs w:val="24"/>
              </w:rPr>
              <w:t>1.</w:t>
            </w:r>
          </w:p>
        </w:tc>
        <w:tc>
          <w:tcPr>
            <w:tcW w:w="2323" w:type="dxa"/>
          </w:tcPr>
          <w:p w14:paraId="60BFFC12" w14:textId="7071AC84" w:rsidR="00AD1AAC" w:rsidRDefault="00B139B4" w:rsidP="00AD1AAC">
            <w:pPr>
              <w:rPr>
                <w:rFonts w:cs="Arial"/>
                <w:b/>
                <w:bCs/>
                <w:sz w:val="24"/>
                <w:szCs w:val="24"/>
              </w:rPr>
            </w:pPr>
            <w:r>
              <w:t>1</w:t>
            </w:r>
            <w:r w:rsidR="002847B6">
              <w:rPr>
                <w:vertAlign w:val="superscript"/>
              </w:rPr>
              <w:t>st</w:t>
            </w:r>
            <w:r w:rsidR="00AD1AAC">
              <w:t xml:space="preserve"> </w:t>
            </w:r>
            <w:r w:rsidR="002847B6">
              <w:t>October</w:t>
            </w:r>
            <w:r w:rsidR="00AD1AAC">
              <w:t xml:space="preserve"> 202</w:t>
            </w:r>
            <w:r>
              <w:t>4</w:t>
            </w:r>
          </w:p>
        </w:tc>
        <w:tc>
          <w:tcPr>
            <w:tcW w:w="5946" w:type="dxa"/>
          </w:tcPr>
          <w:p w14:paraId="40363081" w14:textId="3EAE9273" w:rsidR="00AD1AAC" w:rsidRDefault="00AD1AAC" w:rsidP="00AD1AAC">
            <w:pPr>
              <w:rPr>
                <w:rFonts w:cs="Arial"/>
                <w:b/>
                <w:bCs/>
                <w:sz w:val="24"/>
                <w:szCs w:val="24"/>
              </w:rPr>
            </w:pPr>
            <w:r>
              <w:t>Welcome Session</w:t>
            </w:r>
          </w:p>
        </w:tc>
      </w:tr>
      <w:tr w:rsidR="00AD1AAC" w14:paraId="3B2F3471" w14:textId="77777777" w:rsidTr="00AD1AAC">
        <w:tc>
          <w:tcPr>
            <w:tcW w:w="791" w:type="dxa"/>
          </w:tcPr>
          <w:p w14:paraId="7A3D7ED3" w14:textId="2EA7AE06" w:rsidR="00AD1AAC" w:rsidRDefault="00AD1AAC" w:rsidP="00AD1AAC">
            <w:pPr>
              <w:rPr>
                <w:rFonts w:cs="Arial"/>
                <w:b/>
                <w:bCs/>
                <w:sz w:val="24"/>
                <w:szCs w:val="24"/>
              </w:rPr>
            </w:pPr>
            <w:r>
              <w:rPr>
                <w:rFonts w:cs="Arial"/>
                <w:b/>
                <w:bCs/>
                <w:sz w:val="24"/>
                <w:szCs w:val="24"/>
              </w:rPr>
              <w:t>2.</w:t>
            </w:r>
          </w:p>
        </w:tc>
        <w:tc>
          <w:tcPr>
            <w:tcW w:w="2323" w:type="dxa"/>
          </w:tcPr>
          <w:p w14:paraId="24375EDD" w14:textId="2068352C" w:rsidR="00AD1AAC" w:rsidRDefault="002847B6" w:rsidP="00AD1AAC">
            <w:pPr>
              <w:rPr>
                <w:rFonts w:cs="Arial"/>
                <w:b/>
                <w:bCs/>
                <w:sz w:val="24"/>
                <w:szCs w:val="24"/>
              </w:rPr>
            </w:pPr>
            <w:r>
              <w:t>8</w:t>
            </w:r>
            <w:r w:rsidR="00AD1AAC" w:rsidRPr="00FF60AE">
              <w:rPr>
                <w:vertAlign w:val="superscript"/>
              </w:rPr>
              <w:t>th</w:t>
            </w:r>
            <w:r w:rsidR="00AD1AAC">
              <w:t xml:space="preserve"> </w:t>
            </w:r>
            <w:r>
              <w:t>October</w:t>
            </w:r>
            <w:r w:rsidR="00AD1AAC">
              <w:t xml:space="preserve"> </w:t>
            </w:r>
            <w:r w:rsidR="00AD1AAC" w:rsidRPr="008C44F3">
              <w:t>202</w:t>
            </w:r>
            <w:r w:rsidR="00B139B4">
              <w:t>4</w:t>
            </w:r>
          </w:p>
        </w:tc>
        <w:tc>
          <w:tcPr>
            <w:tcW w:w="5946" w:type="dxa"/>
          </w:tcPr>
          <w:p w14:paraId="7B3F01A6" w14:textId="20E53230" w:rsidR="00AD1AAC" w:rsidRDefault="0041543C" w:rsidP="00AD1AAC">
            <w:pPr>
              <w:rPr>
                <w:rFonts w:cs="Arial"/>
                <w:b/>
                <w:bCs/>
                <w:sz w:val="24"/>
                <w:szCs w:val="24"/>
              </w:rPr>
            </w:pPr>
            <w:r>
              <w:t xml:space="preserve">The Marketing Concept and Evolving Nature of </w:t>
            </w:r>
            <w:r w:rsidR="00AD1AAC" w:rsidRPr="008C44F3">
              <w:t>Marketing</w:t>
            </w:r>
          </w:p>
        </w:tc>
      </w:tr>
      <w:tr w:rsidR="00AD1AAC" w14:paraId="7977A8A9" w14:textId="77777777" w:rsidTr="00AD1AAC">
        <w:tc>
          <w:tcPr>
            <w:tcW w:w="791" w:type="dxa"/>
          </w:tcPr>
          <w:p w14:paraId="1CFBA5B3" w14:textId="33C1C801" w:rsidR="00AD1AAC" w:rsidRDefault="00AD1AAC" w:rsidP="00AD1AAC">
            <w:pPr>
              <w:rPr>
                <w:rFonts w:cs="Arial"/>
                <w:b/>
                <w:bCs/>
                <w:sz w:val="24"/>
                <w:szCs w:val="24"/>
              </w:rPr>
            </w:pPr>
            <w:r>
              <w:rPr>
                <w:rFonts w:cs="Arial"/>
                <w:b/>
                <w:bCs/>
                <w:sz w:val="24"/>
                <w:szCs w:val="24"/>
              </w:rPr>
              <w:t>3.</w:t>
            </w:r>
          </w:p>
        </w:tc>
        <w:tc>
          <w:tcPr>
            <w:tcW w:w="2323" w:type="dxa"/>
          </w:tcPr>
          <w:p w14:paraId="7D1084E9" w14:textId="34E4C3AF" w:rsidR="00AD1AAC" w:rsidRDefault="002847B6" w:rsidP="00AD1AAC">
            <w:pPr>
              <w:rPr>
                <w:rFonts w:cs="Arial"/>
                <w:b/>
                <w:bCs/>
                <w:sz w:val="24"/>
                <w:szCs w:val="24"/>
              </w:rPr>
            </w:pPr>
            <w:r>
              <w:t>15</w:t>
            </w:r>
            <w:r>
              <w:rPr>
                <w:vertAlign w:val="superscript"/>
              </w:rPr>
              <w:t>th</w:t>
            </w:r>
            <w:r w:rsidR="00AD1AAC">
              <w:t xml:space="preserve"> </w:t>
            </w:r>
            <w:r>
              <w:t>October</w:t>
            </w:r>
            <w:r w:rsidR="00AD1AAC">
              <w:t xml:space="preserve"> 202</w:t>
            </w:r>
            <w:r w:rsidR="00B139B4">
              <w:t>4</w:t>
            </w:r>
          </w:p>
        </w:tc>
        <w:tc>
          <w:tcPr>
            <w:tcW w:w="5946" w:type="dxa"/>
          </w:tcPr>
          <w:p w14:paraId="7DC7EA62" w14:textId="4A76F83B" w:rsidR="00AD1AAC" w:rsidRDefault="00AD1AAC" w:rsidP="00AD1AAC">
            <w:pPr>
              <w:rPr>
                <w:rFonts w:cs="Arial"/>
                <w:b/>
                <w:bCs/>
                <w:sz w:val="24"/>
                <w:szCs w:val="24"/>
              </w:rPr>
            </w:pPr>
            <w:r w:rsidRPr="008C44F3">
              <w:t xml:space="preserve">The Marketing Environment </w:t>
            </w:r>
          </w:p>
        </w:tc>
      </w:tr>
      <w:tr w:rsidR="00AD1AAC" w14:paraId="2D4550D3" w14:textId="77777777" w:rsidTr="00AD1AAC">
        <w:tc>
          <w:tcPr>
            <w:tcW w:w="791" w:type="dxa"/>
          </w:tcPr>
          <w:p w14:paraId="7E8E4D5B" w14:textId="4839E8F6" w:rsidR="00AD1AAC" w:rsidRDefault="00AD1AAC" w:rsidP="00AD1AAC">
            <w:pPr>
              <w:rPr>
                <w:rFonts w:cs="Arial"/>
                <w:b/>
                <w:bCs/>
                <w:sz w:val="24"/>
                <w:szCs w:val="24"/>
              </w:rPr>
            </w:pPr>
            <w:r>
              <w:rPr>
                <w:rFonts w:cs="Arial"/>
                <w:b/>
                <w:bCs/>
                <w:sz w:val="24"/>
                <w:szCs w:val="24"/>
              </w:rPr>
              <w:t>4.</w:t>
            </w:r>
          </w:p>
        </w:tc>
        <w:tc>
          <w:tcPr>
            <w:tcW w:w="2323" w:type="dxa"/>
          </w:tcPr>
          <w:p w14:paraId="343AA6E7" w14:textId="59514E4C" w:rsidR="00AD1AAC" w:rsidRDefault="002847B6" w:rsidP="00AD1AAC">
            <w:pPr>
              <w:rPr>
                <w:rFonts w:cs="Arial"/>
                <w:b/>
                <w:bCs/>
                <w:sz w:val="24"/>
                <w:szCs w:val="24"/>
              </w:rPr>
            </w:pPr>
            <w:r>
              <w:t>22</w:t>
            </w:r>
            <w:r>
              <w:rPr>
                <w:vertAlign w:val="superscript"/>
              </w:rPr>
              <w:t>nd</w:t>
            </w:r>
            <w:r w:rsidR="00AD1AAC">
              <w:t xml:space="preserve"> </w:t>
            </w:r>
            <w:r w:rsidR="00B139B4">
              <w:t>May</w:t>
            </w:r>
            <w:r w:rsidR="00AD1AAC">
              <w:t xml:space="preserve"> 202</w:t>
            </w:r>
            <w:r w:rsidR="00B139B4">
              <w:t>4</w:t>
            </w:r>
          </w:p>
        </w:tc>
        <w:tc>
          <w:tcPr>
            <w:tcW w:w="5946" w:type="dxa"/>
          </w:tcPr>
          <w:p w14:paraId="4921B5B9" w14:textId="3153D03F" w:rsidR="00AD1AAC" w:rsidRDefault="0041543C" w:rsidP="00AD1AAC">
            <w:pPr>
              <w:rPr>
                <w:rFonts w:cs="Arial"/>
                <w:b/>
                <w:bCs/>
                <w:sz w:val="24"/>
                <w:szCs w:val="24"/>
              </w:rPr>
            </w:pPr>
            <w:r>
              <w:t>Consumer Insights</w:t>
            </w:r>
            <w:r w:rsidR="00AD1AAC" w:rsidRPr="008C44F3">
              <w:t xml:space="preserve"> </w:t>
            </w:r>
            <w:r w:rsidR="00557259">
              <w:t xml:space="preserve">– Buyer Behaviour &amp; Customer Journey </w:t>
            </w:r>
          </w:p>
        </w:tc>
      </w:tr>
      <w:tr w:rsidR="00AD1AAC" w14:paraId="053A93B5" w14:textId="77777777" w:rsidTr="00AD1AAC">
        <w:tc>
          <w:tcPr>
            <w:tcW w:w="791" w:type="dxa"/>
          </w:tcPr>
          <w:p w14:paraId="573A8797" w14:textId="68FC7DB8" w:rsidR="00AD1AAC" w:rsidRDefault="00AD1AAC" w:rsidP="00AD1AAC">
            <w:pPr>
              <w:rPr>
                <w:rFonts w:cs="Arial"/>
                <w:b/>
                <w:bCs/>
                <w:sz w:val="24"/>
                <w:szCs w:val="24"/>
              </w:rPr>
            </w:pPr>
            <w:r>
              <w:rPr>
                <w:rFonts w:cs="Arial"/>
                <w:b/>
                <w:bCs/>
                <w:sz w:val="24"/>
                <w:szCs w:val="24"/>
              </w:rPr>
              <w:t>5.</w:t>
            </w:r>
          </w:p>
        </w:tc>
        <w:tc>
          <w:tcPr>
            <w:tcW w:w="2323" w:type="dxa"/>
          </w:tcPr>
          <w:p w14:paraId="7B709CFE" w14:textId="3058E0A2" w:rsidR="00AD1AAC" w:rsidRDefault="002847B6" w:rsidP="00AD1AAC">
            <w:pPr>
              <w:rPr>
                <w:rFonts w:cs="Arial"/>
                <w:b/>
                <w:bCs/>
                <w:sz w:val="24"/>
                <w:szCs w:val="24"/>
              </w:rPr>
            </w:pPr>
            <w:r>
              <w:t>29</w:t>
            </w:r>
            <w:r w:rsidR="00AD1AAC" w:rsidRPr="008D58B1">
              <w:rPr>
                <w:vertAlign w:val="superscript"/>
              </w:rPr>
              <w:t>th</w:t>
            </w:r>
            <w:r w:rsidR="00AD1AAC">
              <w:t xml:space="preserve"> </w:t>
            </w:r>
            <w:r>
              <w:t>October</w:t>
            </w:r>
            <w:r w:rsidR="00AD1AAC">
              <w:t xml:space="preserve"> 202</w:t>
            </w:r>
            <w:r w:rsidR="00B139B4">
              <w:t>4</w:t>
            </w:r>
          </w:p>
        </w:tc>
        <w:tc>
          <w:tcPr>
            <w:tcW w:w="5946" w:type="dxa"/>
          </w:tcPr>
          <w:p w14:paraId="2A43C71E" w14:textId="4618263D" w:rsidR="00AD1AAC" w:rsidRDefault="002847B6" w:rsidP="00AD1AAC">
            <w:pPr>
              <w:rPr>
                <w:rFonts w:cs="Arial"/>
                <w:b/>
                <w:bCs/>
                <w:sz w:val="24"/>
                <w:szCs w:val="24"/>
              </w:rPr>
            </w:pPr>
            <w:r>
              <w:rPr>
                <w:rFonts w:cs="Arial"/>
                <w:b/>
                <w:bCs/>
                <w:sz w:val="24"/>
                <w:szCs w:val="24"/>
              </w:rPr>
              <w:t>READING WEEK</w:t>
            </w:r>
          </w:p>
        </w:tc>
      </w:tr>
      <w:tr w:rsidR="00AD1AAC" w14:paraId="00C0FE0A" w14:textId="77777777" w:rsidTr="00AD1AAC">
        <w:tc>
          <w:tcPr>
            <w:tcW w:w="791" w:type="dxa"/>
          </w:tcPr>
          <w:p w14:paraId="33413702" w14:textId="16C0BA12" w:rsidR="00AD1AAC" w:rsidRDefault="00AD1AAC" w:rsidP="00AD1AAC">
            <w:pPr>
              <w:rPr>
                <w:rFonts w:cs="Arial"/>
                <w:b/>
                <w:bCs/>
                <w:sz w:val="24"/>
                <w:szCs w:val="24"/>
              </w:rPr>
            </w:pPr>
            <w:r>
              <w:rPr>
                <w:rFonts w:cs="Arial"/>
                <w:b/>
                <w:bCs/>
                <w:sz w:val="24"/>
                <w:szCs w:val="24"/>
              </w:rPr>
              <w:t>6.</w:t>
            </w:r>
          </w:p>
        </w:tc>
        <w:tc>
          <w:tcPr>
            <w:tcW w:w="2323" w:type="dxa"/>
          </w:tcPr>
          <w:p w14:paraId="67E820AA" w14:textId="0C65B66A" w:rsidR="00AD1AAC" w:rsidRDefault="002847B6" w:rsidP="00AD1AAC">
            <w:pPr>
              <w:rPr>
                <w:rFonts w:cs="Arial"/>
                <w:b/>
                <w:bCs/>
                <w:sz w:val="24"/>
                <w:szCs w:val="24"/>
              </w:rPr>
            </w:pPr>
            <w:r>
              <w:t>5</w:t>
            </w:r>
            <w:r>
              <w:rPr>
                <w:vertAlign w:val="superscript"/>
              </w:rPr>
              <w:t>th</w:t>
            </w:r>
            <w:r w:rsidR="00AD1AAC">
              <w:t xml:space="preserve"> </w:t>
            </w:r>
            <w:r>
              <w:t>November</w:t>
            </w:r>
            <w:r w:rsidR="00AD1AAC">
              <w:t xml:space="preserve"> 202</w:t>
            </w:r>
            <w:r w:rsidR="00B139B4">
              <w:t>4</w:t>
            </w:r>
          </w:p>
        </w:tc>
        <w:tc>
          <w:tcPr>
            <w:tcW w:w="5946" w:type="dxa"/>
          </w:tcPr>
          <w:p w14:paraId="4F3A0AE6" w14:textId="60A661B1" w:rsidR="00AD1AAC" w:rsidRDefault="002847B6" w:rsidP="00AD1AAC">
            <w:pPr>
              <w:rPr>
                <w:rFonts w:cs="Arial"/>
                <w:b/>
                <w:bCs/>
                <w:sz w:val="24"/>
                <w:szCs w:val="24"/>
              </w:rPr>
            </w:pPr>
            <w:r>
              <w:t>Change Management</w:t>
            </w:r>
          </w:p>
        </w:tc>
      </w:tr>
      <w:tr w:rsidR="00AD1AAC" w:rsidRPr="00EA7B63" w14:paraId="25D959B4" w14:textId="77777777" w:rsidTr="00AD1AAC">
        <w:tc>
          <w:tcPr>
            <w:tcW w:w="791" w:type="dxa"/>
          </w:tcPr>
          <w:p w14:paraId="06DE6901" w14:textId="2733AEB1" w:rsidR="00AD1AAC" w:rsidRDefault="00AD1AAC" w:rsidP="00AD1AAC">
            <w:pPr>
              <w:rPr>
                <w:rFonts w:cs="Arial"/>
                <w:b/>
                <w:bCs/>
                <w:sz w:val="24"/>
                <w:szCs w:val="24"/>
              </w:rPr>
            </w:pPr>
            <w:r>
              <w:rPr>
                <w:rFonts w:cs="Arial"/>
                <w:b/>
                <w:bCs/>
                <w:sz w:val="24"/>
                <w:szCs w:val="24"/>
              </w:rPr>
              <w:t>7.</w:t>
            </w:r>
          </w:p>
        </w:tc>
        <w:tc>
          <w:tcPr>
            <w:tcW w:w="2323" w:type="dxa"/>
          </w:tcPr>
          <w:p w14:paraId="1D6EF4A7" w14:textId="477928D6" w:rsidR="00AD1AAC" w:rsidRDefault="002847B6" w:rsidP="00AD1AAC">
            <w:pPr>
              <w:rPr>
                <w:rFonts w:cs="Arial"/>
                <w:b/>
                <w:bCs/>
                <w:sz w:val="24"/>
                <w:szCs w:val="24"/>
              </w:rPr>
            </w:pPr>
            <w:r>
              <w:t>12</w:t>
            </w:r>
            <w:r w:rsidR="00AD1AAC" w:rsidRPr="00FF60AE">
              <w:rPr>
                <w:vertAlign w:val="superscript"/>
              </w:rPr>
              <w:t>th</w:t>
            </w:r>
            <w:r w:rsidR="00AD1AAC">
              <w:t xml:space="preserve"> </w:t>
            </w:r>
            <w:r>
              <w:t>November</w:t>
            </w:r>
            <w:r w:rsidR="00AD1AAC">
              <w:t xml:space="preserve"> 202</w:t>
            </w:r>
            <w:r w:rsidR="00B139B4">
              <w:t>4</w:t>
            </w:r>
          </w:p>
        </w:tc>
        <w:tc>
          <w:tcPr>
            <w:tcW w:w="5946" w:type="dxa"/>
          </w:tcPr>
          <w:p w14:paraId="44AC6CDE" w14:textId="33BC8285" w:rsidR="00EA7B63" w:rsidRPr="001842DE" w:rsidRDefault="002847B6" w:rsidP="00EA7B63">
            <w:pPr>
              <w:rPr>
                <w:b/>
                <w:bCs/>
              </w:rPr>
            </w:pPr>
            <w:r w:rsidRPr="00EA7B63">
              <w:t xml:space="preserve">Assignment 1 – Assignment Focus.  </w:t>
            </w:r>
            <w:r>
              <w:t xml:space="preserve">                          </w:t>
            </w:r>
            <w:r w:rsidRPr="00EA7B63">
              <w:t xml:space="preserve"> Segmentation, Targeting and Positioning</w:t>
            </w:r>
          </w:p>
        </w:tc>
      </w:tr>
      <w:tr w:rsidR="002B7726" w14:paraId="10341454" w14:textId="77777777" w:rsidTr="00AD1AAC">
        <w:tc>
          <w:tcPr>
            <w:tcW w:w="791" w:type="dxa"/>
          </w:tcPr>
          <w:p w14:paraId="7D71AD66" w14:textId="11C0B3B8" w:rsidR="002B7726" w:rsidRDefault="002B7726" w:rsidP="002B7726">
            <w:pPr>
              <w:rPr>
                <w:rFonts w:cs="Arial"/>
                <w:b/>
                <w:bCs/>
                <w:sz w:val="24"/>
                <w:szCs w:val="24"/>
              </w:rPr>
            </w:pPr>
            <w:r>
              <w:rPr>
                <w:rFonts w:cs="Arial"/>
                <w:b/>
                <w:bCs/>
                <w:sz w:val="24"/>
                <w:szCs w:val="24"/>
              </w:rPr>
              <w:t>8.</w:t>
            </w:r>
          </w:p>
        </w:tc>
        <w:tc>
          <w:tcPr>
            <w:tcW w:w="2323" w:type="dxa"/>
          </w:tcPr>
          <w:p w14:paraId="0D160DF4" w14:textId="002BF6FA" w:rsidR="002B7726" w:rsidRPr="002847B6" w:rsidRDefault="002847B6" w:rsidP="002847B6">
            <w:r>
              <w:t>19</w:t>
            </w:r>
            <w:r w:rsidR="002B7726">
              <w:rPr>
                <w:vertAlign w:val="superscript"/>
              </w:rPr>
              <w:t>th</w:t>
            </w:r>
            <w:r w:rsidR="002B7726">
              <w:t xml:space="preserve"> </w:t>
            </w:r>
            <w:r>
              <w:t>November</w:t>
            </w:r>
            <w:r w:rsidR="002B7726">
              <w:t xml:space="preserve"> 2024</w:t>
            </w:r>
          </w:p>
        </w:tc>
        <w:tc>
          <w:tcPr>
            <w:tcW w:w="5946" w:type="dxa"/>
          </w:tcPr>
          <w:p w14:paraId="222212B3" w14:textId="6A4FC125" w:rsidR="002B7726" w:rsidRPr="00EA7B63" w:rsidRDefault="002B7726" w:rsidP="002B7726">
            <w:pPr>
              <w:rPr>
                <w:rFonts w:cs="Arial"/>
                <w:sz w:val="24"/>
                <w:szCs w:val="24"/>
              </w:rPr>
            </w:pPr>
            <w:r>
              <w:rPr>
                <w:b/>
                <w:bCs/>
                <w:sz w:val="24"/>
                <w:szCs w:val="24"/>
              </w:rPr>
              <w:t>Assignment 1 Presentations</w:t>
            </w:r>
          </w:p>
        </w:tc>
      </w:tr>
      <w:tr w:rsidR="00AD1AAC" w14:paraId="1CECCA12" w14:textId="77777777" w:rsidTr="00AD1AAC">
        <w:tc>
          <w:tcPr>
            <w:tcW w:w="791" w:type="dxa"/>
          </w:tcPr>
          <w:p w14:paraId="082496D6" w14:textId="354FCBED" w:rsidR="00AD1AAC" w:rsidRDefault="00AD1AAC" w:rsidP="00AD1AAC">
            <w:pPr>
              <w:rPr>
                <w:rFonts w:cs="Arial"/>
                <w:b/>
                <w:bCs/>
                <w:sz w:val="24"/>
                <w:szCs w:val="24"/>
              </w:rPr>
            </w:pPr>
            <w:r>
              <w:rPr>
                <w:rFonts w:cs="Arial"/>
                <w:b/>
                <w:bCs/>
                <w:sz w:val="24"/>
                <w:szCs w:val="24"/>
              </w:rPr>
              <w:t>9.</w:t>
            </w:r>
          </w:p>
        </w:tc>
        <w:tc>
          <w:tcPr>
            <w:tcW w:w="2323" w:type="dxa"/>
          </w:tcPr>
          <w:p w14:paraId="7EBB4CA8" w14:textId="4ED6DC56" w:rsidR="00AD1AAC" w:rsidRDefault="002847B6" w:rsidP="00AD1AAC">
            <w:pPr>
              <w:rPr>
                <w:rFonts w:cs="Arial"/>
                <w:b/>
                <w:bCs/>
                <w:sz w:val="24"/>
                <w:szCs w:val="24"/>
              </w:rPr>
            </w:pPr>
            <w:r>
              <w:t>26</w:t>
            </w:r>
            <w:r w:rsidR="00AD1AAC">
              <w:rPr>
                <w:vertAlign w:val="superscript"/>
              </w:rPr>
              <w:t>th</w:t>
            </w:r>
            <w:r w:rsidR="00AD1AAC">
              <w:t xml:space="preserve"> </w:t>
            </w:r>
            <w:r>
              <w:t>November</w:t>
            </w:r>
            <w:r w:rsidR="00AD1AAC">
              <w:t xml:space="preserve"> 202</w:t>
            </w:r>
            <w:r w:rsidR="00B139B4">
              <w:t>4</w:t>
            </w:r>
          </w:p>
        </w:tc>
        <w:tc>
          <w:tcPr>
            <w:tcW w:w="5946" w:type="dxa"/>
          </w:tcPr>
          <w:p w14:paraId="7278BCB8" w14:textId="6F6B6780" w:rsidR="00AD1AAC" w:rsidRPr="002B7726" w:rsidRDefault="002B7726" w:rsidP="00AD1AAC">
            <w:pPr>
              <w:rPr>
                <w:rFonts w:cs="Arial"/>
                <w:sz w:val="24"/>
                <w:szCs w:val="24"/>
              </w:rPr>
            </w:pPr>
            <w:r w:rsidRPr="002B7726">
              <w:rPr>
                <w:rFonts w:cs="Arial"/>
                <w:sz w:val="24"/>
                <w:szCs w:val="24"/>
              </w:rPr>
              <w:t>The Marketing Mix</w:t>
            </w:r>
          </w:p>
        </w:tc>
      </w:tr>
      <w:tr w:rsidR="00AD1AAC" w14:paraId="296F1B48" w14:textId="77777777" w:rsidTr="00AD1AAC">
        <w:tc>
          <w:tcPr>
            <w:tcW w:w="791" w:type="dxa"/>
          </w:tcPr>
          <w:p w14:paraId="5654FC74" w14:textId="7611F2FE" w:rsidR="00AD1AAC" w:rsidRDefault="00AD1AAC" w:rsidP="00AD1AAC">
            <w:pPr>
              <w:rPr>
                <w:rFonts w:cs="Arial"/>
                <w:b/>
                <w:bCs/>
                <w:sz w:val="24"/>
                <w:szCs w:val="24"/>
              </w:rPr>
            </w:pPr>
            <w:r>
              <w:rPr>
                <w:rFonts w:cs="Arial"/>
                <w:b/>
                <w:bCs/>
                <w:sz w:val="24"/>
                <w:szCs w:val="24"/>
              </w:rPr>
              <w:t>10.</w:t>
            </w:r>
          </w:p>
        </w:tc>
        <w:tc>
          <w:tcPr>
            <w:tcW w:w="2323" w:type="dxa"/>
          </w:tcPr>
          <w:p w14:paraId="1565CC8E" w14:textId="6BFFD7B7" w:rsidR="00AD1AAC" w:rsidRDefault="002847B6" w:rsidP="00AD1AAC">
            <w:pPr>
              <w:rPr>
                <w:rFonts w:cs="Arial"/>
                <w:b/>
                <w:bCs/>
                <w:sz w:val="24"/>
                <w:szCs w:val="24"/>
              </w:rPr>
            </w:pPr>
            <w:r>
              <w:t>3</w:t>
            </w:r>
            <w:r>
              <w:rPr>
                <w:vertAlign w:val="superscript"/>
              </w:rPr>
              <w:t>rd</w:t>
            </w:r>
            <w:r w:rsidR="00AD1AAC">
              <w:t xml:space="preserve"> </w:t>
            </w:r>
            <w:r>
              <w:t>December</w:t>
            </w:r>
            <w:r w:rsidR="00AD1AAC">
              <w:t xml:space="preserve"> 202</w:t>
            </w:r>
            <w:r w:rsidR="00B139B4">
              <w:t>4</w:t>
            </w:r>
          </w:p>
        </w:tc>
        <w:tc>
          <w:tcPr>
            <w:tcW w:w="5946" w:type="dxa"/>
          </w:tcPr>
          <w:p w14:paraId="7D6511F7" w14:textId="342DADD9" w:rsidR="00AD1AAC" w:rsidRPr="00557259" w:rsidRDefault="00557259" w:rsidP="00AD1AAC">
            <w:pPr>
              <w:rPr>
                <w:rFonts w:cs="Arial"/>
                <w:sz w:val="24"/>
                <w:szCs w:val="24"/>
              </w:rPr>
            </w:pPr>
            <w:r>
              <w:rPr>
                <w:sz w:val="24"/>
                <w:szCs w:val="24"/>
              </w:rPr>
              <w:t>Digital Marketing and Brand Management</w:t>
            </w:r>
          </w:p>
        </w:tc>
      </w:tr>
      <w:tr w:rsidR="00AD1AAC" w:rsidRPr="00557259" w14:paraId="72903CF7" w14:textId="77777777" w:rsidTr="00AD1AAC">
        <w:tc>
          <w:tcPr>
            <w:tcW w:w="791" w:type="dxa"/>
          </w:tcPr>
          <w:p w14:paraId="7640C0E2" w14:textId="20C6D0EF" w:rsidR="00AD1AAC" w:rsidRDefault="00AD1AAC" w:rsidP="00AD1AAC">
            <w:pPr>
              <w:rPr>
                <w:rFonts w:cs="Arial"/>
                <w:b/>
                <w:bCs/>
                <w:sz w:val="24"/>
                <w:szCs w:val="24"/>
              </w:rPr>
            </w:pPr>
            <w:r>
              <w:rPr>
                <w:rFonts w:cs="Arial"/>
                <w:b/>
                <w:bCs/>
                <w:sz w:val="24"/>
                <w:szCs w:val="24"/>
              </w:rPr>
              <w:t>11.</w:t>
            </w:r>
          </w:p>
        </w:tc>
        <w:tc>
          <w:tcPr>
            <w:tcW w:w="2323" w:type="dxa"/>
          </w:tcPr>
          <w:p w14:paraId="2D34A307" w14:textId="4BEC01B7" w:rsidR="00AD1AAC" w:rsidRDefault="002847B6" w:rsidP="00AD1AAC">
            <w:r>
              <w:t>10</w:t>
            </w:r>
            <w:r w:rsidR="00AD1AAC" w:rsidRPr="00FF60AE">
              <w:rPr>
                <w:vertAlign w:val="superscript"/>
              </w:rPr>
              <w:t>th</w:t>
            </w:r>
            <w:r w:rsidR="00AD1AAC">
              <w:t xml:space="preserve"> </w:t>
            </w:r>
            <w:r>
              <w:t>December</w:t>
            </w:r>
            <w:r w:rsidR="00AD1AAC">
              <w:t xml:space="preserve"> 202</w:t>
            </w:r>
            <w:r w:rsidR="00B139B4">
              <w:t>4</w:t>
            </w:r>
          </w:p>
        </w:tc>
        <w:tc>
          <w:tcPr>
            <w:tcW w:w="5946" w:type="dxa"/>
          </w:tcPr>
          <w:p w14:paraId="1EC05679" w14:textId="77777777" w:rsidR="00AD1AAC" w:rsidRPr="00EA0628" w:rsidRDefault="00AD1AAC" w:rsidP="00AD1AAC">
            <w:r w:rsidRPr="00EA0628">
              <w:t>Assignment 2 – Assignment Focus Session</w:t>
            </w:r>
          </w:p>
          <w:p w14:paraId="575F0002" w14:textId="44DE2C35" w:rsidR="0041543C" w:rsidRPr="00557259" w:rsidRDefault="00557259" w:rsidP="00AD1AAC">
            <w:pPr>
              <w:rPr>
                <w:rFonts w:cs="Arial"/>
                <w:sz w:val="24"/>
                <w:szCs w:val="24"/>
              </w:rPr>
            </w:pPr>
            <w:r w:rsidRPr="00557259">
              <w:rPr>
                <w:sz w:val="24"/>
                <w:szCs w:val="24"/>
              </w:rPr>
              <w:t>Strategic Marketing Plan</w:t>
            </w:r>
            <w:r>
              <w:rPr>
                <w:sz w:val="24"/>
                <w:szCs w:val="24"/>
              </w:rPr>
              <w:t>ning and Future Developments</w:t>
            </w:r>
          </w:p>
        </w:tc>
      </w:tr>
    </w:tbl>
    <w:p w14:paraId="54F96C25" w14:textId="57A33A83" w:rsidR="00FF60AE" w:rsidRPr="00557259" w:rsidRDefault="00FF60AE" w:rsidP="00FF60AE">
      <w:pPr>
        <w:spacing w:after="0" w:line="240" w:lineRule="auto"/>
        <w:rPr>
          <w:rFonts w:asciiTheme="minorHAnsi" w:hAnsiTheme="minorHAnsi" w:cs="Arial"/>
          <w:b/>
          <w:bCs/>
          <w:sz w:val="24"/>
          <w:szCs w:val="24"/>
        </w:rPr>
      </w:pPr>
    </w:p>
    <w:p w14:paraId="2D54A48E" w14:textId="77777777" w:rsidR="00FF60AE" w:rsidRPr="00557259" w:rsidRDefault="00FF60AE" w:rsidP="00FF60AE">
      <w:pPr>
        <w:spacing w:after="0" w:line="240" w:lineRule="auto"/>
        <w:rPr>
          <w:b/>
          <w:bCs/>
          <w:sz w:val="24"/>
          <w:szCs w:val="24"/>
        </w:rPr>
      </w:pPr>
    </w:p>
    <w:p w14:paraId="4A738B04" w14:textId="1AF7A964" w:rsidR="00AE4F19" w:rsidRPr="00557259" w:rsidRDefault="00AE4F19" w:rsidP="00AE4F19">
      <w:pPr>
        <w:spacing w:after="0" w:line="240" w:lineRule="auto"/>
        <w:rPr>
          <w:rFonts w:asciiTheme="minorHAnsi" w:hAnsiTheme="minorHAnsi" w:cs="Arial"/>
          <w:b/>
          <w:bCs/>
          <w:sz w:val="24"/>
          <w:szCs w:val="24"/>
        </w:rPr>
      </w:pPr>
    </w:p>
    <w:p w14:paraId="243DFA6B" w14:textId="5A562250" w:rsidR="00AE4F19" w:rsidRDefault="00AE4F19" w:rsidP="00C45875">
      <w:pPr>
        <w:spacing w:after="0" w:line="240" w:lineRule="auto"/>
        <w:rPr>
          <w:rFonts w:asciiTheme="minorHAnsi" w:hAnsiTheme="minorHAnsi" w:cs="Arial"/>
          <w:b/>
          <w:bCs/>
          <w:sz w:val="24"/>
          <w:szCs w:val="24"/>
        </w:rPr>
      </w:pPr>
      <w:r w:rsidRPr="008C44F3">
        <w:rPr>
          <w:rFonts w:asciiTheme="minorHAnsi" w:hAnsiTheme="minorHAnsi" w:cs="Arial"/>
          <w:b/>
          <w:bCs/>
          <w:sz w:val="24"/>
          <w:szCs w:val="24"/>
        </w:rPr>
        <w:t>Assessment Schedule</w:t>
      </w:r>
    </w:p>
    <w:p w14:paraId="087CBF85" w14:textId="77777777" w:rsidR="00C45875" w:rsidRDefault="00C45875" w:rsidP="00C45875">
      <w:pPr>
        <w:spacing w:after="0" w:line="240" w:lineRule="auto"/>
        <w:rPr>
          <w:rFonts w:asciiTheme="minorHAnsi" w:hAnsiTheme="minorHAnsi" w:cs="Arial"/>
          <w:b/>
          <w:bCs/>
          <w:sz w:val="24"/>
          <w:szCs w:val="24"/>
        </w:rPr>
      </w:pPr>
    </w:p>
    <w:tbl>
      <w:tblPr>
        <w:tblStyle w:val="TableGrid"/>
        <w:tblW w:w="9493" w:type="dxa"/>
        <w:tblLook w:val="04A0" w:firstRow="1" w:lastRow="0" w:firstColumn="1" w:lastColumn="0" w:noHBand="0" w:noVBand="1"/>
      </w:tblPr>
      <w:tblGrid>
        <w:gridCol w:w="3020"/>
        <w:gridCol w:w="3020"/>
        <w:gridCol w:w="3453"/>
      </w:tblGrid>
      <w:tr w:rsidR="00C45875" w14:paraId="2349205C" w14:textId="77777777" w:rsidTr="00C45875">
        <w:tc>
          <w:tcPr>
            <w:tcW w:w="3020" w:type="dxa"/>
            <w:shd w:val="clear" w:color="auto" w:fill="auto"/>
          </w:tcPr>
          <w:p w14:paraId="1EA323F8" w14:textId="77F70983" w:rsidR="00C45875" w:rsidRDefault="00C45875">
            <w:pPr>
              <w:spacing w:after="0" w:line="240" w:lineRule="auto"/>
              <w:rPr>
                <w:rFonts w:cs="Arial"/>
                <w:b/>
                <w:bCs/>
                <w:sz w:val="24"/>
                <w:szCs w:val="24"/>
              </w:rPr>
            </w:pPr>
            <w:r>
              <w:rPr>
                <w:rFonts w:cs="Arial"/>
                <w:b/>
                <w:bCs/>
                <w:sz w:val="24"/>
                <w:szCs w:val="24"/>
              </w:rPr>
              <w:t>Activity</w:t>
            </w:r>
          </w:p>
        </w:tc>
        <w:tc>
          <w:tcPr>
            <w:tcW w:w="3020" w:type="dxa"/>
            <w:shd w:val="clear" w:color="auto" w:fill="auto"/>
          </w:tcPr>
          <w:p w14:paraId="73A7A5CD" w14:textId="54EDCC7E" w:rsidR="00C45875" w:rsidRDefault="00C45875">
            <w:pPr>
              <w:spacing w:after="0" w:line="240" w:lineRule="auto"/>
              <w:rPr>
                <w:rFonts w:cs="Arial"/>
                <w:b/>
                <w:bCs/>
                <w:sz w:val="24"/>
                <w:szCs w:val="24"/>
              </w:rPr>
            </w:pPr>
            <w:r>
              <w:rPr>
                <w:rFonts w:cs="Arial"/>
                <w:b/>
                <w:bCs/>
                <w:sz w:val="24"/>
                <w:szCs w:val="24"/>
              </w:rPr>
              <w:t>Deadline</w:t>
            </w:r>
          </w:p>
        </w:tc>
        <w:tc>
          <w:tcPr>
            <w:tcW w:w="3453" w:type="dxa"/>
            <w:shd w:val="clear" w:color="auto" w:fill="auto"/>
          </w:tcPr>
          <w:p w14:paraId="019098F8" w14:textId="17F3710F" w:rsidR="00C45875" w:rsidRDefault="00C45875">
            <w:pPr>
              <w:spacing w:after="0" w:line="240" w:lineRule="auto"/>
              <w:rPr>
                <w:rFonts w:cs="Arial"/>
                <w:b/>
                <w:bCs/>
                <w:sz w:val="24"/>
                <w:szCs w:val="24"/>
              </w:rPr>
            </w:pPr>
            <w:r>
              <w:rPr>
                <w:rFonts w:cs="Arial"/>
                <w:b/>
                <w:bCs/>
                <w:sz w:val="24"/>
                <w:szCs w:val="24"/>
              </w:rPr>
              <w:t>Feedback</w:t>
            </w:r>
          </w:p>
        </w:tc>
      </w:tr>
      <w:tr w:rsidR="00C45875" w14:paraId="5B9FBC2E" w14:textId="77777777" w:rsidTr="00C45875">
        <w:tc>
          <w:tcPr>
            <w:tcW w:w="3020" w:type="dxa"/>
          </w:tcPr>
          <w:p w14:paraId="476B4117" w14:textId="20E9928F" w:rsidR="00C45875" w:rsidRPr="00C45875" w:rsidRDefault="00C45875">
            <w:pPr>
              <w:spacing w:after="0" w:line="240" w:lineRule="auto"/>
              <w:rPr>
                <w:rFonts w:cs="Arial"/>
                <w:sz w:val="24"/>
                <w:szCs w:val="24"/>
              </w:rPr>
            </w:pPr>
            <w:r w:rsidRPr="00C45875">
              <w:rPr>
                <w:rFonts w:cs="Arial"/>
                <w:sz w:val="24"/>
                <w:szCs w:val="24"/>
              </w:rPr>
              <w:t>Assignment 1</w:t>
            </w:r>
          </w:p>
        </w:tc>
        <w:tc>
          <w:tcPr>
            <w:tcW w:w="3020" w:type="dxa"/>
          </w:tcPr>
          <w:p w14:paraId="78ACE243" w14:textId="4FCA8821" w:rsidR="00C45875" w:rsidRPr="00C45875" w:rsidRDefault="002847B6">
            <w:pPr>
              <w:spacing w:after="0" w:line="240" w:lineRule="auto"/>
              <w:rPr>
                <w:rFonts w:cs="Arial"/>
                <w:sz w:val="24"/>
                <w:szCs w:val="24"/>
              </w:rPr>
            </w:pPr>
            <w:r>
              <w:rPr>
                <w:rFonts w:cs="Arial"/>
                <w:sz w:val="24"/>
                <w:szCs w:val="24"/>
              </w:rPr>
              <w:t>19</w:t>
            </w:r>
            <w:r w:rsidR="00C45875" w:rsidRPr="00C45875">
              <w:rPr>
                <w:rFonts w:cs="Arial"/>
                <w:sz w:val="24"/>
                <w:szCs w:val="24"/>
                <w:vertAlign w:val="superscript"/>
              </w:rPr>
              <w:t>th</w:t>
            </w:r>
            <w:r w:rsidR="00C45875" w:rsidRPr="00C45875">
              <w:rPr>
                <w:rFonts w:cs="Arial"/>
                <w:sz w:val="24"/>
                <w:szCs w:val="24"/>
              </w:rPr>
              <w:t xml:space="preserve"> </w:t>
            </w:r>
            <w:r>
              <w:rPr>
                <w:rFonts w:cs="Arial"/>
                <w:sz w:val="24"/>
                <w:szCs w:val="24"/>
              </w:rPr>
              <w:t>November</w:t>
            </w:r>
            <w:r w:rsidR="00C45875">
              <w:rPr>
                <w:rFonts w:cs="Arial"/>
                <w:sz w:val="24"/>
                <w:szCs w:val="24"/>
              </w:rPr>
              <w:t xml:space="preserve"> 202</w:t>
            </w:r>
            <w:r w:rsidR="001842DE">
              <w:rPr>
                <w:rFonts w:cs="Arial"/>
                <w:sz w:val="24"/>
                <w:szCs w:val="24"/>
              </w:rPr>
              <w:t>4</w:t>
            </w:r>
          </w:p>
        </w:tc>
        <w:tc>
          <w:tcPr>
            <w:tcW w:w="3453" w:type="dxa"/>
          </w:tcPr>
          <w:p w14:paraId="1B7110D7" w14:textId="310AD8BC" w:rsidR="00C45875" w:rsidRPr="00C45875" w:rsidRDefault="002847B6">
            <w:pPr>
              <w:spacing w:after="0" w:line="240" w:lineRule="auto"/>
              <w:rPr>
                <w:rFonts w:cs="Arial"/>
                <w:sz w:val="24"/>
                <w:szCs w:val="24"/>
              </w:rPr>
            </w:pPr>
            <w:r>
              <w:rPr>
                <w:rFonts w:cs="Arial"/>
                <w:sz w:val="24"/>
                <w:szCs w:val="24"/>
              </w:rPr>
              <w:t>7</w:t>
            </w:r>
            <w:r w:rsidR="00EA7B63" w:rsidRPr="00EA7B63">
              <w:rPr>
                <w:rFonts w:cs="Arial"/>
                <w:sz w:val="24"/>
                <w:szCs w:val="24"/>
                <w:vertAlign w:val="superscript"/>
              </w:rPr>
              <w:t>th</w:t>
            </w:r>
            <w:r w:rsidR="00EA7B63">
              <w:rPr>
                <w:rFonts w:cs="Arial"/>
                <w:sz w:val="24"/>
                <w:szCs w:val="24"/>
              </w:rPr>
              <w:t xml:space="preserve"> J</w:t>
            </w:r>
            <w:r>
              <w:rPr>
                <w:rFonts w:cs="Arial"/>
                <w:sz w:val="24"/>
                <w:szCs w:val="24"/>
              </w:rPr>
              <w:t>anuary</w:t>
            </w:r>
            <w:r w:rsidR="00EA7B63">
              <w:rPr>
                <w:rFonts w:cs="Arial"/>
                <w:sz w:val="24"/>
                <w:szCs w:val="24"/>
              </w:rPr>
              <w:t xml:space="preserve"> 202</w:t>
            </w:r>
            <w:r>
              <w:rPr>
                <w:rFonts w:cs="Arial"/>
                <w:sz w:val="24"/>
                <w:szCs w:val="24"/>
              </w:rPr>
              <w:t>5</w:t>
            </w:r>
          </w:p>
        </w:tc>
      </w:tr>
      <w:tr w:rsidR="00C45875" w14:paraId="1C5C214D" w14:textId="77777777" w:rsidTr="00C45875">
        <w:tc>
          <w:tcPr>
            <w:tcW w:w="3020" w:type="dxa"/>
          </w:tcPr>
          <w:p w14:paraId="1A0313C5" w14:textId="43283734" w:rsidR="00C45875" w:rsidRPr="00C45875" w:rsidRDefault="00C45875">
            <w:pPr>
              <w:spacing w:after="0" w:line="240" w:lineRule="auto"/>
              <w:rPr>
                <w:rFonts w:cs="Arial"/>
                <w:sz w:val="24"/>
                <w:szCs w:val="24"/>
              </w:rPr>
            </w:pPr>
            <w:r>
              <w:rPr>
                <w:rFonts w:cs="Arial"/>
                <w:sz w:val="24"/>
                <w:szCs w:val="24"/>
              </w:rPr>
              <w:t>Assignment 2</w:t>
            </w:r>
          </w:p>
        </w:tc>
        <w:tc>
          <w:tcPr>
            <w:tcW w:w="3020" w:type="dxa"/>
          </w:tcPr>
          <w:p w14:paraId="031A24FE" w14:textId="1BBC50CF" w:rsidR="00C45875" w:rsidRPr="00C45875" w:rsidRDefault="002847B6">
            <w:pPr>
              <w:spacing w:after="0" w:line="240" w:lineRule="auto"/>
              <w:rPr>
                <w:rFonts w:cs="Arial"/>
                <w:sz w:val="24"/>
                <w:szCs w:val="24"/>
              </w:rPr>
            </w:pPr>
            <w:r>
              <w:rPr>
                <w:rFonts w:cs="Arial"/>
                <w:sz w:val="24"/>
                <w:szCs w:val="24"/>
              </w:rPr>
              <w:t>10</w:t>
            </w:r>
            <w:r w:rsidR="00C45875" w:rsidRPr="00C45875">
              <w:rPr>
                <w:rFonts w:cs="Arial"/>
                <w:sz w:val="24"/>
                <w:szCs w:val="24"/>
                <w:vertAlign w:val="superscript"/>
              </w:rPr>
              <w:t>th</w:t>
            </w:r>
            <w:r w:rsidR="00C45875">
              <w:rPr>
                <w:rFonts w:cs="Arial"/>
                <w:sz w:val="24"/>
                <w:szCs w:val="24"/>
              </w:rPr>
              <w:t xml:space="preserve"> J</w:t>
            </w:r>
            <w:r>
              <w:rPr>
                <w:rFonts w:cs="Arial"/>
                <w:sz w:val="24"/>
                <w:szCs w:val="24"/>
              </w:rPr>
              <w:t>anuary</w:t>
            </w:r>
            <w:r w:rsidR="00C45875">
              <w:rPr>
                <w:rFonts w:cs="Arial"/>
                <w:sz w:val="24"/>
                <w:szCs w:val="24"/>
              </w:rPr>
              <w:t xml:space="preserve"> 202</w:t>
            </w:r>
            <w:r>
              <w:rPr>
                <w:rFonts w:cs="Arial"/>
                <w:sz w:val="24"/>
                <w:szCs w:val="24"/>
              </w:rPr>
              <w:t>5</w:t>
            </w:r>
          </w:p>
        </w:tc>
        <w:tc>
          <w:tcPr>
            <w:tcW w:w="3453" w:type="dxa"/>
          </w:tcPr>
          <w:p w14:paraId="1D09CF23" w14:textId="25D60867" w:rsidR="00C45875" w:rsidRPr="00C45875" w:rsidRDefault="002847B6">
            <w:pPr>
              <w:spacing w:after="0" w:line="240" w:lineRule="auto"/>
              <w:rPr>
                <w:rFonts w:cs="Arial"/>
                <w:sz w:val="24"/>
                <w:szCs w:val="24"/>
              </w:rPr>
            </w:pPr>
            <w:r>
              <w:rPr>
                <w:rFonts w:cs="Arial"/>
                <w:sz w:val="24"/>
                <w:szCs w:val="24"/>
              </w:rPr>
              <w:t>7</w:t>
            </w:r>
            <w:r w:rsidR="00EA7B63" w:rsidRPr="00EA7B63">
              <w:rPr>
                <w:rFonts w:cs="Arial"/>
                <w:sz w:val="24"/>
                <w:szCs w:val="24"/>
                <w:vertAlign w:val="superscript"/>
              </w:rPr>
              <w:t>th</w:t>
            </w:r>
            <w:r w:rsidR="00EA7B63">
              <w:rPr>
                <w:rFonts w:cs="Arial"/>
                <w:sz w:val="24"/>
                <w:szCs w:val="24"/>
              </w:rPr>
              <w:t xml:space="preserve"> </w:t>
            </w:r>
            <w:r>
              <w:rPr>
                <w:rFonts w:cs="Arial"/>
                <w:sz w:val="24"/>
                <w:szCs w:val="24"/>
              </w:rPr>
              <w:t>February</w:t>
            </w:r>
            <w:r w:rsidR="00EA7B63">
              <w:rPr>
                <w:rFonts w:cs="Arial"/>
                <w:sz w:val="24"/>
                <w:szCs w:val="24"/>
              </w:rPr>
              <w:t xml:space="preserve"> 202</w:t>
            </w:r>
            <w:r>
              <w:rPr>
                <w:rFonts w:cs="Arial"/>
                <w:sz w:val="24"/>
                <w:szCs w:val="24"/>
              </w:rPr>
              <w:t>5</w:t>
            </w:r>
          </w:p>
        </w:tc>
      </w:tr>
    </w:tbl>
    <w:p w14:paraId="0C080E49" w14:textId="78BC9C94" w:rsidR="00AE4F19" w:rsidRDefault="00AE4F19">
      <w:pPr>
        <w:spacing w:after="0" w:line="240" w:lineRule="auto"/>
        <w:rPr>
          <w:rFonts w:asciiTheme="minorHAnsi" w:hAnsiTheme="minorHAnsi" w:cs="Arial"/>
          <w:b/>
          <w:bCs/>
          <w:sz w:val="24"/>
          <w:szCs w:val="24"/>
        </w:rPr>
      </w:pPr>
    </w:p>
    <w:p w14:paraId="0FFC6BF9" w14:textId="261B3E06" w:rsidR="007B385C" w:rsidRPr="007B385C" w:rsidRDefault="00AE4F19" w:rsidP="007B385C">
      <w:pPr>
        <w:spacing w:after="0" w:line="240" w:lineRule="auto"/>
        <w:rPr>
          <w:rFonts w:asciiTheme="minorHAnsi" w:hAnsiTheme="minorHAnsi" w:cs="Arial"/>
          <w:b/>
          <w:bCs/>
          <w:sz w:val="24"/>
          <w:szCs w:val="24"/>
        </w:rPr>
      </w:pPr>
      <w:r>
        <w:rPr>
          <w:rFonts w:asciiTheme="minorHAnsi" w:hAnsiTheme="minorHAnsi" w:cs="Arial"/>
          <w:b/>
          <w:bCs/>
          <w:sz w:val="24"/>
          <w:szCs w:val="24"/>
        </w:rPr>
        <w:br w:type="page"/>
      </w:r>
      <w:r w:rsidR="007B385C">
        <w:rPr>
          <w:rFonts w:eastAsia="Times New Roman" w:cs="Arial"/>
          <w:b/>
          <w:lang w:eastAsia="en-GB"/>
        </w:rPr>
        <w:t>INDICATIVE READING LIST</w:t>
      </w:r>
    </w:p>
    <w:p w14:paraId="61C6EA0D" w14:textId="77777777" w:rsidR="007B385C" w:rsidRDefault="007B385C" w:rsidP="007B385C">
      <w:pPr>
        <w:overflowPunct w:val="0"/>
        <w:autoSpaceDE w:val="0"/>
        <w:autoSpaceDN w:val="0"/>
        <w:adjustRightInd w:val="0"/>
        <w:jc w:val="both"/>
        <w:textAlignment w:val="baseline"/>
        <w:rPr>
          <w:rFonts w:eastAsia="Times New Roman" w:cs="Arial"/>
          <w:b/>
          <w:lang w:eastAsia="en-GB"/>
        </w:rPr>
      </w:pPr>
    </w:p>
    <w:tbl>
      <w:tblPr>
        <w:tblStyle w:val="TableGrid10"/>
        <w:tblW w:w="9441" w:type="dxa"/>
        <w:tblLook w:val="04A0" w:firstRow="1" w:lastRow="0" w:firstColumn="1" w:lastColumn="0" w:noHBand="0" w:noVBand="1"/>
      </w:tblPr>
      <w:tblGrid>
        <w:gridCol w:w="1688"/>
        <w:gridCol w:w="6387"/>
        <w:gridCol w:w="1366"/>
      </w:tblGrid>
      <w:tr w:rsidR="007B385C" w14:paraId="18A92589" w14:textId="77777777" w:rsidTr="00093178">
        <w:trPr>
          <w:tblHeader/>
        </w:trPr>
        <w:tc>
          <w:tcPr>
            <w:tcW w:w="168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70DD036" w14:textId="77777777" w:rsidR="007B385C" w:rsidRDefault="007B385C" w:rsidP="00093178">
            <w:pPr>
              <w:tabs>
                <w:tab w:val="num" w:pos="720"/>
                <w:tab w:val="left" w:pos="1440"/>
              </w:tabs>
              <w:overflowPunct w:val="0"/>
              <w:autoSpaceDE w:val="0"/>
              <w:autoSpaceDN w:val="0"/>
              <w:adjustRightInd w:val="0"/>
              <w:jc w:val="both"/>
              <w:textAlignment w:val="baseline"/>
              <w:rPr>
                <w:rFonts w:cs="Arial"/>
                <w:b/>
              </w:rPr>
            </w:pPr>
            <w:r>
              <w:rPr>
                <w:rFonts w:cs="Arial"/>
                <w:b/>
              </w:rPr>
              <w:t>Module Code</w:t>
            </w:r>
          </w:p>
        </w:tc>
        <w:tc>
          <w:tcPr>
            <w:tcW w:w="7753" w:type="dxa"/>
            <w:gridSpan w:val="2"/>
            <w:tcBorders>
              <w:top w:val="single" w:sz="4" w:space="0" w:color="auto"/>
              <w:left w:val="single" w:sz="4" w:space="0" w:color="auto"/>
              <w:bottom w:val="single" w:sz="4" w:space="0" w:color="auto"/>
              <w:right w:val="single" w:sz="4" w:space="0" w:color="auto"/>
            </w:tcBorders>
            <w:hideMark/>
          </w:tcPr>
          <w:p w14:paraId="57F97923" w14:textId="77777777" w:rsidR="007B385C" w:rsidRDefault="007B385C" w:rsidP="00093178">
            <w:pPr>
              <w:tabs>
                <w:tab w:val="num" w:pos="720"/>
                <w:tab w:val="left" w:pos="1440"/>
              </w:tabs>
              <w:overflowPunct w:val="0"/>
              <w:autoSpaceDE w:val="0"/>
              <w:autoSpaceDN w:val="0"/>
              <w:adjustRightInd w:val="0"/>
              <w:jc w:val="both"/>
              <w:textAlignment w:val="baseline"/>
              <w:rPr>
                <w:rFonts w:cs="Arial"/>
                <w:b/>
              </w:rPr>
            </w:pPr>
            <w:r>
              <w:rPr>
                <w:rFonts w:cs="Arial"/>
                <w:b/>
              </w:rPr>
              <w:t>BMMB7026 / BMMB7026D</w:t>
            </w:r>
          </w:p>
        </w:tc>
      </w:tr>
      <w:tr w:rsidR="007B385C" w14:paraId="577FB042" w14:textId="77777777" w:rsidTr="00093178">
        <w:trPr>
          <w:tblHeader/>
        </w:trPr>
        <w:tc>
          <w:tcPr>
            <w:tcW w:w="168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C11A8E0" w14:textId="77777777" w:rsidR="007B385C" w:rsidRDefault="007B385C" w:rsidP="00093178">
            <w:pPr>
              <w:tabs>
                <w:tab w:val="num" w:pos="720"/>
                <w:tab w:val="left" w:pos="1440"/>
              </w:tabs>
              <w:overflowPunct w:val="0"/>
              <w:autoSpaceDE w:val="0"/>
              <w:autoSpaceDN w:val="0"/>
              <w:adjustRightInd w:val="0"/>
              <w:jc w:val="both"/>
              <w:textAlignment w:val="baseline"/>
              <w:rPr>
                <w:rFonts w:cs="Arial"/>
                <w:b/>
              </w:rPr>
            </w:pPr>
            <w:r>
              <w:rPr>
                <w:rFonts w:cs="Arial"/>
                <w:b/>
              </w:rPr>
              <w:t>Module Title</w:t>
            </w:r>
          </w:p>
        </w:tc>
        <w:tc>
          <w:tcPr>
            <w:tcW w:w="7753" w:type="dxa"/>
            <w:gridSpan w:val="2"/>
            <w:tcBorders>
              <w:top w:val="single" w:sz="4" w:space="0" w:color="auto"/>
              <w:left w:val="single" w:sz="4" w:space="0" w:color="auto"/>
              <w:bottom w:val="single" w:sz="4" w:space="0" w:color="auto"/>
              <w:right w:val="single" w:sz="4" w:space="0" w:color="auto"/>
            </w:tcBorders>
            <w:hideMark/>
          </w:tcPr>
          <w:p w14:paraId="3C886461" w14:textId="77777777" w:rsidR="007B385C" w:rsidRDefault="007B385C" w:rsidP="00093178">
            <w:pPr>
              <w:tabs>
                <w:tab w:val="num" w:pos="720"/>
                <w:tab w:val="left" w:pos="1440"/>
              </w:tabs>
              <w:overflowPunct w:val="0"/>
              <w:autoSpaceDE w:val="0"/>
              <w:autoSpaceDN w:val="0"/>
              <w:adjustRightInd w:val="0"/>
              <w:jc w:val="both"/>
              <w:textAlignment w:val="baseline"/>
              <w:rPr>
                <w:rFonts w:cs="Arial"/>
                <w:b/>
              </w:rPr>
            </w:pPr>
            <w:r>
              <w:rPr>
                <w:rFonts w:cs="Arial"/>
                <w:b/>
              </w:rPr>
              <w:t xml:space="preserve">Managing Marketing Change </w:t>
            </w:r>
          </w:p>
        </w:tc>
      </w:tr>
      <w:tr w:rsidR="007B385C" w14:paraId="63954372" w14:textId="77777777" w:rsidTr="00093178">
        <w:trPr>
          <w:tblHeader/>
        </w:trPr>
        <w:tc>
          <w:tcPr>
            <w:tcW w:w="168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899B7B4" w14:textId="77777777" w:rsidR="007B385C" w:rsidRDefault="007B385C" w:rsidP="00093178">
            <w:pPr>
              <w:tabs>
                <w:tab w:val="num" w:pos="720"/>
                <w:tab w:val="left" w:pos="1440"/>
              </w:tabs>
              <w:overflowPunct w:val="0"/>
              <w:autoSpaceDE w:val="0"/>
              <w:autoSpaceDN w:val="0"/>
              <w:adjustRightInd w:val="0"/>
              <w:jc w:val="both"/>
              <w:textAlignment w:val="baseline"/>
              <w:rPr>
                <w:rFonts w:cs="Arial"/>
                <w:b/>
              </w:rPr>
            </w:pPr>
            <w:r>
              <w:rPr>
                <w:rFonts w:cs="Arial"/>
                <w:b/>
              </w:rPr>
              <w:t>Classification</w:t>
            </w:r>
          </w:p>
        </w:tc>
        <w:tc>
          <w:tcPr>
            <w:tcW w:w="638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C296B87" w14:textId="77777777" w:rsidR="007B385C" w:rsidRDefault="007B385C" w:rsidP="00093178">
            <w:pPr>
              <w:tabs>
                <w:tab w:val="num" w:pos="720"/>
                <w:tab w:val="left" w:pos="1440"/>
              </w:tabs>
              <w:overflowPunct w:val="0"/>
              <w:autoSpaceDE w:val="0"/>
              <w:autoSpaceDN w:val="0"/>
              <w:adjustRightInd w:val="0"/>
              <w:jc w:val="both"/>
              <w:textAlignment w:val="baseline"/>
              <w:rPr>
                <w:rFonts w:cs="Arial"/>
                <w:b/>
              </w:rPr>
            </w:pPr>
            <w:r>
              <w:rPr>
                <w:rFonts w:cs="Arial"/>
                <w:b/>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C0EEC89" w14:textId="77777777" w:rsidR="007B385C" w:rsidRDefault="007B385C" w:rsidP="00093178">
            <w:pPr>
              <w:tabs>
                <w:tab w:val="num" w:pos="720"/>
                <w:tab w:val="left" w:pos="1440"/>
              </w:tabs>
              <w:overflowPunct w:val="0"/>
              <w:autoSpaceDE w:val="0"/>
              <w:autoSpaceDN w:val="0"/>
              <w:adjustRightInd w:val="0"/>
              <w:jc w:val="both"/>
              <w:textAlignment w:val="baseline"/>
              <w:rPr>
                <w:rFonts w:cs="Arial"/>
                <w:b/>
              </w:rPr>
            </w:pPr>
            <w:r>
              <w:rPr>
                <w:rFonts w:cs="Arial"/>
                <w:b/>
              </w:rPr>
              <w:t>Electronic*</w:t>
            </w:r>
          </w:p>
        </w:tc>
      </w:tr>
      <w:tr w:rsidR="007B385C" w14:paraId="20C9D825" w14:textId="77777777" w:rsidTr="00093178">
        <w:tc>
          <w:tcPr>
            <w:tcW w:w="1688" w:type="dxa"/>
            <w:tcBorders>
              <w:top w:val="single" w:sz="4" w:space="0" w:color="auto"/>
              <w:left w:val="single" w:sz="4" w:space="0" w:color="auto"/>
              <w:bottom w:val="single" w:sz="4" w:space="0" w:color="auto"/>
              <w:right w:val="single" w:sz="4" w:space="0" w:color="auto"/>
            </w:tcBorders>
            <w:hideMark/>
          </w:tcPr>
          <w:p w14:paraId="70495A08" w14:textId="77777777" w:rsidR="007B385C" w:rsidRDefault="007B385C" w:rsidP="00093178">
            <w:pPr>
              <w:tabs>
                <w:tab w:val="num" w:pos="720"/>
                <w:tab w:val="left" w:pos="1440"/>
              </w:tabs>
              <w:overflowPunct w:val="0"/>
              <w:autoSpaceDE w:val="0"/>
              <w:autoSpaceDN w:val="0"/>
              <w:adjustRightInd w:val="0"/>
              <w:jc w:val="both"/>
              <w:textAlignment w:val="baseline"/>
              <w:rPr>
                <w:rFonts w:cs="Arial"/>
              </w:rPr>
            </w:pPr>
            <w:r>
              <w:rPr>
                <w:rFonts w:cs="Arial"/>
              </w:rPr>
              <w:t>Essential</w:t>
            </w:r>
          </w:p>
        </w:tc>
        <w:tc>
          <w:tcPr>
            <w:tcW w:w="6387" w:type="dxa"/>
            <w:tcBorders>
              <w:top w:val="single" w:sz="4" w:space="0" w:color="auto"/>
              <w:left w:val="single" w:sz="4" w:space="0" w:color="auto"/>
              <w:bottom w:val="single" w:sz="4" w:space="0" w:color="auto"/>
              <w:right w:val="single" w:sz="4" w:space="0" w:color="auto"/>
            </w:tcBorders>
            <w:hideMark/>
          </w:tcPr>
          <w:p w14:paraId="490FDB25" w14:textId="77777777" w:rsidR="007B385C" w:rsidRDefault="007B385C" w:rsidP="00093178">
            <w:pPr>
              <w:tabs>
                <w:tab w:val="num" w:pos="720"/>
                <w:tab w:val="left" w:pos="1440"/>
              </w:tabs>
              <w:overflowPunct w:val="0"/>
              <w:autoSpaceDE w:val="0"/>
              <w:autoSpaceDN w:val="0"/>
              <w:adjustRightInd w:val="0"/>
              <w:jc w:val="both"/>
              <w:textAlignment w:val="baseline"/>
              <w:rPr>
                <w:rFonts w:cs="Arial"/>
              </w:rPr>
            </w:pPr>
            <w:r>
              <w:rPr>
                <w:rFonts w:cs="Arial"/>
              </w:rPr>
              <w:t xml:space="preserve">Cameron, E. &amp; Green, M. (2015), </w:t>
            </w:r>
            <w:r>
              <w:rPr>
                <w:rFonts w:cs="Arial"/>
                <w:i/>
                <w:iCs/>
              </w:rPr>
              <w:t>Making Sense of Change Management: A Complete Guide to the Models, Tools and Techniques of Organisational Change</w:t>
            </w:r>
            <w:r>
              <w:rPr>
                <w:rFonts w:cs="Arial"/>
              </w:rPr>
              <w:t>, 4</w:t>
            </w:r>
            <w:r>
              <w:rPr>
                <w:rFonts w:cs="Arial"/>
                <w:vertAlign w:val="superscript"/>
              </w:rPr>
              <w:t>th</w:t>
            </w:r>
            <w:r>
              <w:rPr>
                <w:rFonts w:cs="Arial"/>
              </w:rPr>
              <w:t xml:space="preserve">  </w:t>
            </w:r>
            <w:proofErr w:type="spellStart"/>
            <w:r>
              <w:rPr>
                <w:rFonts w:cs="Arial"/>
              </w:rPr>
              <w:t>edn</w:t>
            </w:r>
            <w:proofErr w:type="spellEnd"/>
            <w:r>
              <w:rPr>
                <w:rFonts w:cs="Arial"/>
              </w:rPr>
              <w:t>. London: Kogan Page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705085660"/>
              <w14:checkbox>
                <w14:checked w14:val="1"/>
                <w14:checkedState w14:val="2612" w14:font="MS Gothic"/>
                <w14:uncheckedState w14:val="2610" w14:font="MS Gothic"/>
              </w14:checkbox>
            </w:sdtPr>
            <w:sdtContent>
              <w:p w14:paraId="0056E633" w14:textId="77777777" w:rsidR="007B385C" w:rsidRDefault="007B385C" w:rsidP="00093178">
                <w:pPr>
                  <w:overflowPunct w:val="0"/>
                  <w:autoSpaceDE w:val="0"/>
                  <w:autoSpaceDN w:val="0"/>
                  <w:adjustRightInd w:val="0"/>
                  <w:jc w:val="center"/>
                  <w:textAlignment w:val="baseline"/>
                  <w:rPr>
                    <w:rFonts w:cs="Arial"/>
                  </w:rPr>
                </w:pPr>
                <w:r>
                  <w:rPr>
                    <w:rFonts w:ascii="Segoe UI Symbol" w:eastAsia="MS Gothic" w:hAnsi="Segoe UI Symbol" w:cs="Segoe UI Symbol"/>
                  </w:rPr>
                  <w:t>☒</w:t>
                </w:r>
              </w:p>
            </w:sdtContent>
          </w:sdt>
        </w:tc>
      </w:tr>
      <w:tr w:rsidR="007B385C" w14:paraId="63E74441" w14:textId="77777777" w:rsidTr="00093178">
        <w:tc>
          <w:tcPr>
            <w:tcW w:w="1688" w:type="dxa"/>
            <w:tcBorders>
              <w:top w:val="single" w:sz="4" w:space="0" w:color="auto"/>
              <w:left w:val="single" w:sz="4" w:space="0" w:color="auto"/>
              <w:bottom w:val="single" w:sz="4" w:space="0" w:color="auto"/>
              <w:right w:val="single" w:sz="4" w:space="0" w:color="auto"/>
            </w:tcBorders>
            <w:hideMark/>
          </w:tcPr>
          <w:p w14:paraId="7A75BDF5" w14:textId="77777777" w:rsidR="007B385C" w:rsidRDefault="007B385C" w:rsidP="00093178">
            <w:pPr>
              <w:tabs>
                <w:tab w:val="num" w:pos="720"/>
                <w:tab w:val="left" w:pos="1440"/>
              </w:tabs>
              <w:overflowPunct w:val="0"/>
              <w:autoSpaceDE w:val="0"/>
              <w:autoSpaceDN w:val="0"/>
              <w:adjustRightInd w:val="0"/>
              <w:jc w:val="both"/>
              <w:textAlignment w:val="baseline"/>
              <w:rPr>
                <w:rFonts w:cs="Arial"/>
              </w:rPr>
            </w:pPr>
            <w:r>
              <w:rPr>
                <w:rFonts w:cs="Arial"/>
              </w:rPr>
              <w:t>Essential</w:t>
            </w:r>
          </w:p>
        </w:tc>
        <w:tc>
          <w:tcPr>
            <w:tcW w:w="6387" w:type="dxa"/>
            <w:tcBorders>
              <w:top w:val="single" w:sz="4" w:space="0" w:color="auto"/>
              <w:left w:val="nil"/>
              <w:bottom w:val="single" w:sz="4" w:space="0" w:color="auto"/>
              <w:right w:val="nil"/>
            </w:tcBorders>
            <w:vAlign w:val="bottom"/>
            <w:hideMark/>
          </w:tcPr>
          <w:p w14:paraId="12056947" w14:textId="77777777" w:rsidR="007B385C" w:rsidRDefault="007B385C" w:rsidP="00093178">
            <w:pPr>
              <w:tabs>
                <w:tab w:val="num" w:pos="720"/>
                <w:tab w:val="left" w:pos="1440"/>
              </w:tabs>
              <w:overflowPunct w:val="0"/>
              <w:autoSpaceDE w:val="0"/>
              <w:autoSpaceDN w:val="0"/>
              <w:adjustRightInd w:val="0"/>
              <w:jc w:val="both"/>
              <w:textAlignment w:val="baseline"/>
              <w:rPr>
                <w:rFonts w:cs="Arial"/>
              </w:rPr>
            </w:pPr>
            <w:r>
              <w:rPr>
                <w:rFonts w:cs="Arial"/>
              </w:rPr>
              <w:t xml:space="preserve">Buchanan, D. A. &amp; Badham, R.J. (2008), </w:t>
            </w:r>
            <w:r>
              <w:rPr>
                <w:rFonts w:cs="Arial"/>
                <w:i/>
                <w:iCs/>
              </w:rPr>
              <w:t>Power, Politics and Organisational Change</w:t>
            </w:r>
            <w:r>
              <w:rPr>
                <w:rFonts w:cs="Arial"/>
              </w:rPr>
              <w:t xml:space="preserve">, 2nd </w:t>
            </w:r>
            <w:proofErr w:type="spellStart"/>
            <w:r>
              <w:rPr>
                <w:rFonts w:cs="Arial"/>
              </w:rPr>
              <w:t>edn</w:t>
            </w:r>
            <w:proofErr w:type="spellEnd"/>
            <w:r>
              <w:rPr>
                <w:rFonts w:cs="Arial"/>
              </w:rPr>
              <w:t>., London: Sage Publications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238911217"/>
              <w14:checkbox>
                <w14:checked w14:val="1"/>
                <w14:checkedState w14:val="2612" w14:font="MS Gothic"/>
                <w14:uncheckedState w14:val="2610" w14:font="MS Gothic"/>
              </w14:checkbox>
            </w:sdtPr>
            <w:sdtContent>
              <w:p w14:paraId="74A47346" w14:textId="77777777" w:rsidR="007B385C" w:rsidRDefault="007B385C" w:rsidP="00093178">
                <w:pPr>
                  <w:overflowPunct w:val="0"/>
                  <w:autoSpaceDE w:val="0"/>
                  <w:autoSpaceDN w:val="0"/>
                  <w:adjustRightInd w:val="0"/>
                  <w:jc w:val="center"/>
                  <w:textAlignment w:val="baseline"/>
                  <w:rPr>
                    <w:rFonts w:cs="Arial"/>
                  </w:rPr>
                </w:pPr>
                <w:r>
                  <w:rPr>
                    <w:rFonts w:ascii="Segoe UI Symbol" w:eastAsia="MS Gothic" w:hAnsi="Segoe UI Symbol" w:cs="Segoe UI Symbol"/>
                  </w:rPr>
                  <w:t>☒</w:t>
                </w:r>
              </w:p>
            </w:sdtContent>
          </w:sdt>
        </w:tc>
      </w:tr>
      <w:tr w:rsidR="007B385C" w14:paraId="3774F084" w14:textId="77777777" w:rsidTr="00093178">
        <w:tc>
          <w:tcPr>
            <w:tcW w:w="1688" w:type="dxa"/>
            <w:tcBorders>
              <w:top w:val="single" w:sz="4" w:space="0" w:color="auto"/>
              <w:left w:val="single" w:sz="4" w:space="0" w:color="auto"/>
              <w:bottom w:val="single" w:sz="4" w:space="0" w:color="auto"/>
              <w:right w:val="single" w:sz="4" w:space="0" w:color="auto"/>
            </w:tcBorders>
            <w:hideMark/>
          </w:tcPr>
          <w:p w14:paraId="3A326D52" w14:textId="77777777" w:rsidR="007B385C" w:rsidRDefault="007B385C" w:rsidP="00093178">
            <w:pPr>
              <w:tabs>
                <w:tab w:val="num" w:pos="720"/>
                <w:tab w:val="left" w:pos="1440"/>
              </w:tabs>
              <w:overflowPunct w:val="0"/>
              <w:autoSpaceDE w:val="0"/>
              <w:autoSpaceDN w:val="0"/>
              <w:adjustRightInd w:val="0"/>
              <w:jc w:val="both"/>
              <w:textAlignment w:val="baseline"/>
              <w:rPr>
                <w:rFonts w:cs="Arial"/>
              </w:rPr>
            </w:pPr>
            <w:r>
              <w:rPr>
                <w:rFonts w:cs="Arial"/>
              </w:rPr>
              <w:t>Further</w:t>
            </w:r>
          </w:p>
        </w:tc>
        <w:tc>
          <w:tcPr>
            <w:tcW w:w="6387" w:type="dxa"/>
            <w:tcBorders>
              <w:top w:val="single" w:sz="4" w:space="0" w:color="auto"/>
              <w:left w:val="nil"/>
              <w:bottom w:val="single" w:sz="4" w:space="0" w:color="auto"/>
              <w:right w:val="nil"/>
            </w:tcBorders>
            <w:vAlign w:val="bottom"/>
            <w:hideMark/>
          </w:tcPr>
          <w:p w14:paraId="3B98B85C" w14:textId="77777777" w:rsidR="007B385C" w:rsidRDefault="007B385C" w:rsidP="00093178">
            <w:pPr>
              <w:tabs>
                <w:tab w:val="num" w:pos="720"/>
                <w:tab w:val="left" w:pos="1440"/>
              </w:tabs>
              <w:overflowPunct w:val="0"/>
              <w:autoSpaceDE w:val="0"/>
              <w:autoSpaceDN w:val="0"/>
              <w:adjustRightInd w:val="0"/>
              <w:jc w:val="both"/>
              <w:textAlignment w:val="baseline"/>
              <w:rPr>
                <w:rFonts w:cs="Arial"/>
              </w:rPr>
            </w:pPr>
            <w:r>
              <w:rPr>
                <w:rFonts w:cs="Arial"/>
              </w:rPr>
              <w:t xml:space="preserve">Burnes, B. (2014), </w:t>
            </w:r>
            <w:r>
              <w:rPr>
                <w:rFonts w:cs="Arial"/>
                <w:i/>
                <w:iCs/>
              </w:rPr>
              <w:t>Managing Change</w:t>
            </w:r>
            <w:r>
              <w:rPr>
                <w:rFonts w:cs="Arial"/>
              </w:rPr>
              <w:t xml:space="preserve">, 6th </w:t>
            </w:r>
            <w:proofErr w:type="spellStart"/>
            <w:r>
              <w:rPr>
                <w:rFonts w:cs="Arial"/>
              </w:rPr>
              <w:t>edn.Harlow</w:t>
            </w:r>
            <w:proofErr w:type="spellEnd"/>
            <w:r>
              <w:rPr>
                <w:rFonts w:cs="Arial"/>
              </w:rPr>
              <w:t>: Pearson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442293064"/>
              <w14:checkbox>
                <w14:checked w14:val="0"/>
                <w14:checkedState w14:val="2612" w14:font="MS Gothic"/>
                <w14:uncheckedState w14:val="2610" w14:font="MS Gothic"/>
              </w14:checkbox>
            </w:sdtPr>
            <w:sdtContent>
              <w:p w14:paraId="6CE56587" w14:textId="77777777" w:rsidR="007B385C" w:rsidRDefault="007B385C" w:rsidP="00093178">
                <w:pPr>
                  <w:overflowPunct w:val="0"/>
                  <w:autoSpaceDE w:val="0"/>
                  <w:autoSpaceDN w:val="0"/>
                  <w:adjustRightInd w:val="0"/>
                  <w:jc w:val="center"/>
                  <w:textAlignment w:val="baseline"/>
                  <w:rPr>
                    <w:rFonts w:cs="Arial"/>
                  </w:rPr>
                </w:pPr>
                <w:r>
                  <w:rPr>
                    <w:rFonts w:ascii="MS Gothic" w:eastAsia="MS Gothic" w:hAnsi="MS Gothic" w:cs="Segoe UI Symbol" w:hint="eastAsia"/>
                  </w:rPr>
                  <w:t>☐</w:t>
                </w:r>
              </w:p>
            </w:sdtContent>
          </w:sdt>
        </w:tc>
      </w:tr>
      <w:tr w:rsidR="007B385C" w14:paraId="7B067B29" w14:textId="77777777" w:rsidTr="00093178">
        <w:tc>
          <w:tcPr>
            <w:tcW w:w="1688" w:type="dxa"/>
            <w:tcBorders>
              <w:top w:val="single" w:sz="4" w:space="0" w:color="auto"/>
              <w:left w:val="single" w:sz="4" w:space="0" w:color="auto"/>
              <w:bottom w:val="single" w:sz="4" w:space="0" w:color="auto"/>
              <w:right w:val="single" w:sz="4" w:space="0" w:color="auto"/>
            </w:tcBorders>
            <w:hideMark/>
          </w:tcPr>
          <w:p w14:paraId="1C3BD731" w14:textId="77777777" w:rsidR="007B385C" w:rsidRDefault="007B385C" w:rsidP="00093178">
            <w:pPr>
              <w:tabs>
                <w:tab w:val="num" w:pos="720"/>
                <w:tab w:val="left" w:pos="1440"/>
              </w:tabs>
              <w:overflowPunct w:val="0"/>
              <w:autoSpaceDE w:val="0"/>
              <w:autoSpaceDN w:val="0"/>
              <w:adjustRightInd w:val="0"/>
              <w:jc w:val="both"/>
              <w:textAlignment w:val="baseline"/>
              <w:rPr>
                <w:rFonts w:cs="Arial"/>
              </w:rPr>
            </w:pPr>
            <w:r>
              <w:rPr>
                <w:rFonts w:cs="Arial"/>
              </w:rPr>
              <w:t>Further</w:t>
            </w:r>
          </w:p>
        </w:tc>
        <w:tc>
          <w:tcPr>
            <w:tcW w:w="6387" w:type="dxa"/>
            <w:tcBorders>
              <w:top w:val="single" w:sz="4" w:space="0" w:color="auto"/>
              <w:left w:val="nil"/>
              <w:bottom w:val="single" w:sz="4" w:space="0" w:color="auto"/>
              <w:right w:val="nil"/>
            </w:tcBorders>
            <w:vAlign w:val="bottom"/>
            <w:hideMark/>
          </w:tcPr>
          <w:p w14:paraId="3EBB211B" w14:textId="77777777" w:rsidR="007B385C" w:rsidRDefault="007B385C" w:rsidP="00093178">
            <w:pPr>
              <w:tabs>
                <w:tab w:val="num" w:pos="720"/>
                <w:tab w:val="left" w:pos="1440"/>
              </w:tabs>
              <w:overflowPunct w:val="0"/>
              <w:autoSpaceDE w:val="0"/>
              <w:autoSpaceDN w:val="0"/>
              <w:adjustRightInd w:val="0"/>
              <w:jc w:val="both"/>
              <w:textAlignment w:val="baseline"/>
              <w:rPr>
                <w:rFonts w:cs="Arial"/>
              </w:rPr>
            </w:pPr>
            <w:r>
              <w:rPr>
                <w:rFonts w:cs="Arial"/>
              </w:rPr>
              <w:t xml:space="preserve">Hayes, J. (2014), </w:t>
            </w:r>
            <w:r>
              <w:rPr>
                <w:rFonts w:cs="Arial"/>
                <w:i/>
                <w:iCs/>
              </w:rPr>
              <w:t>The Theory and Practice of Change Management</w:t>
            </w:r>
            <w:r>
              <w:rPr>
                <w:rFonts w:cs="Arial"/>
              </w:rPr>
              <w:t xml:space="preserve">, 4th </w:t>
            </w:r>
            <w:proofErr w:type="spellStart"/>
            <w:r>
              <w:rPr>
                <w:rFonts w:cs="Arial"/>
              </w:rPr>
              <w:t>edn</w:t>
            </w:r>
            <w:proofErr w:type="spellEnd"/>
            <w:r>
              <w:rPr>
                <w:rFonts w:cs="Arial"/>
              </w:rPr>
              <w:t>. Basingstoke: Palgrave Macmillan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1355302"/>
              <w14:checkbox>
                <w14:checked w14:val="1"/>
                <w14:checkedState w14:val="2612" w14:font="MS Gothic"/>
                <w14:uncheckedState w14:val="2610" w14:font="MS Gothic"/>
              </w14:checkbox>
            </w:sdtPr>
            <w:sdtContent>
              <w:p w14:paraId="2BF1EC64" w14:textId="77777777" w:rsidR="007B385C" w:rsidRDefault="007B385C" w:rsidP="00093178">
                <w:pPr>
                  <w:overflowPunct w:val="0"/>
                  <w:autoSpaceDE w:val="0"/>
                  <w:autoSpaceDN w:val="0"/>
                  <w:adjustRightInd w:val="0"/>
                  <w:jc w:val="center"/>
                  <w:textAlignment w:val="baseline"/>
                  <w:rPr>
                    <w:rFonts w:cs="Arial"/>
                  </w:rPr>
                </w:pPr>
                <w:r>
                  <w:rPr>
                    <w:rFonts w:ascii="Segoe UI Symbol" w:eastAsia="MS Gothic" w:hAnsi="Segoe UI Symbol" w:cs="Segoe UI Symbol"/>
                  </w:rPr>
                  <w:t>☒</w:t>
                </w:r>
              </w:p>
            </w:sdtContent>
          </w:sdt>
        </w:tc>
      </w:tr>
      <w:tr w:rsidR="007B385C" w14:paraId="13C51491" w14:textId="77777777" w:rsidTr="00093178">
        <w:tc>
          <w:tcPr>
            <w:tcW w:w="1688" w:type="dxa"/>
            <w:tcBorders>
              <w:top w:val="single" w:sz="4" w:space="0" w:color="auto"/>
              <w:left w:val="single" w:sz="4" w:space="0" w:color="auto"/>
              <w:bottom w:val="single" w:sz="4" w:space="0" w:color="auto"/>
              <w:right w:val="single" w:sz="4" w:space="0" w:color="auto"/>
            </w:tcBorders>
            <w:hideMark/>
          </w:tcPr>
          <w:p w14:paraId="42AFD4FF" w14:textId="77777777" w:rsidR="007B385C" w:rsidRDefault="007B385C" w:rsidP="00093178">
            <w:pPr>
              <w:tabs>
                <w:tab w:val="num" w:pos="720"/>
                <w:tab w:val="left" w:pos="1440"/>
              </w:tabs>
              <w:overflowPunct w:val="0"/>
              <w:autoSpaceDE w:val="0"/>
              <w:autoSpaceDN w:val="0"/>
              <w:adjustRightInd w:val="0"/>
              <w:jc w:val="both"/>
              <w:textAlignment w:val="baseline"/>
              <w:rPr>
                <w:rFonts w:cs="Arial"/>
              </w:rPr>
            </w:pPr>
            <w:r>
              <w:rPr>
                <w:rFonts w:cs="Arial"/>
              </w:rPr>
              <w:t>Further</w:t>
            </w:r>
          </w:p>
        </w:tc>
        <w:tc>
          <w:tcPr>
            <w:tcW w:w="6387" w:type="dxa"/>
            <w:tcBorders>
              <w:top w:val="single" w:sz="4" w:space="0" w:color="auto"/>
              <w:left w:val="nil"/>
              <w:bottom w:val="single" w:sz="4" w:space="0" w:color="auto"/>
              <w:right w:val="nil"/>
            </w:tcBorders>
            <w:vAlign w:val="bottom"/>
            <w:hideMark/>
          </w:tcPr>
          <w:p w14:paraId="6E8B1346" w14:textId="77777777" w:rsidR="007B385C" w:rsidRDefault="007B385C" w:rsidP="00093178">
            <w:pPr>
              <w:tabs>
                <w:tab w:val="num" w:pos="720"/>
                <w:tab w:val="left" w:pos="1440"/>
              </w:tabs>
              <w:overflowPunct w:val="0"/>
              <w:autoSpaceDE w:val="0"/>
              <w:autoSpaceDN w:val="0"/>
              <w:adjustRightInd w:val="0"/>
              <w:jc w:val="both"/>
              <w:textAlignment w:val="baseline"/>
              <w:rPr>
                <w:rFonts w:cs="Arial"/>
              </w:rPr>
            </w:pPr>
            <w:r>
              <w:rPr>
                <w:rFonts w:cs="Arial"/>
              </w:rPr>
              <w:t xml:space="preserve">Kotter, J. P. (2009) </w:t>
            </w:r>
            <w:r>
              <w:rPr>
                <w:rFonts w:cs="Arial"/>
                <w:i/>
                <w:iCs/>
              </w:rPr>
              <w:t>Leading Change</w:t>
            </w:r>
            <w:r>
              <w:rPr>
                <w:rFonts w:cs="Arial"/>
              </w:rPr>
              <w:t>, Mass: Harvard Business Essentials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398511866"/>
              <w14:checkbox>
                <w14:checked w14:val="1"/>
                <w14:checkedState w14:val="2612" w14:font="MS Gothic"/>
                <w14:uncheckedState w14:val="2610" w14:font="MS Gothic"/>
              </w14:checkbox>
            </w:sdtPr>
            <w:sdtContent>
              <w:p w14:paraId="686F600F" w14:textId="77777777" w:rsidR="007B385C" w:rsidRDefault="007B385C" w:rsidP="00093178">
                <w:pPr>
                  <w:overflowPunct w:val="0"/>
                  <w:autoSpaceDE w:val="0"/>
                  <w:autoSpaceDN w:val="0"/>
                  <w:adjustRightInd w:val="0"/>
                  <w:jc w:val="center"/>
                  <w:textAlignment w:val="baseline"/>
                  <w:rPr>
                    <w:rFonts w:cs="Arial"/>
                  </w:rPr>
                </w:pPr>
                <w:r>
                  <w:rPr>
                    <w:rFonts w:ascii="Segoe UI Symbol" w:eastAsia="MS Gothic" w:hAnsi="Segoe UI Symbol" w:cs="Segoe UI Symbol"/>
                  </w:rPr>
                  <w:t>☒</w:t>
                </w:r>
              </w:p>
            </w:sdtContent>
          </w:sdt>
        </w:tc>
      </w:tr>
      <w:tr w:rsidR="007B385C" w14:paraId="2F62D46D" w14:textId="77777777" w:rsidTr="00093178">
        <w:tc>
          <w:tcPr>
            <w:tcW w:w="1688" w:type="dxa"/>
            <w:tcBorders>
              <w:top w:val="single" w:sz="4" w:space="0" w:color="auto"/>
              <w:left w:val="single" w:sz="4" w:space="0" w:color="auto"/>
              <w:bottom w:val="single" w:sz="4" w:space="0" w:color="auto"/>
              <w:right w:val="single" w:sz="4" w:space="0" w:color="auto"/>
            </w:tcBorders>
            <w:hideMark/>
          </w:tcPr>
          <w:p w14:paraId="0AB2AE7C" w14:textId="77777777" w:rsidR="007B385C" w:rsidRDefault="007B385C" w:rsidP="00093178">
            <w:pPr>
              <w:tabs>
                <w:tab w:val="num" w:pos="720"/>
                <w:tab w:val="left" w:pos="1440"/>
              </w:tabs>
              <w:overflowPunct w:val="0"/>
              <w:autoSpaceDE w:val="0"/>
              <w:autoSpaceDN w:val="0"/>
              <w:adjustRightInd w:val="0"/>
              <w:jc w:val="both"/>
              <w:textAlignment w:val="baseline"/>
              <w:rPr>
                <w:rFonts w:cs="Arial"/>
              </w:rPr>
            </w:pPr>
            <w:r>
              <w:rPr>
                <w:rFonts w:cs="Arial"/>
              </w:rPr>
              <w:t>Further</w:t>
            </w:r>
          </w:p>
        </w:tc>
        <w:tc>
          <w:tcPr>
            <w:tcW w:w="6387" w:type="dxa"/>
            <w:tcBorders>
              <w:top w:val="single" w:sz="4" w:space="0" w:color="auto"/>
              <w:left w:val="nil"/>
              <w:bottom w:val="single" w:sz="4" w:space="0" w:color="auto"/>
              <w:right w:val="nil"/>
            </w:tcBorders>
            <w:vAlign w:val="bottom"/>
            <w:hideMark/>
          </w:tcPr>
          <w:p w14:paraId="03DC7A2E" w14:textId="77777777" w:rsidR="007B385C" w:rsidRDefault="007B385C" w:rsidP="00093178">
            <w:pPr>
              <w:autoSpaceDE w:val="0"/>
              <w:autoSpaceDN w:val="0"/>
              <w:adjustRightInd w:val="0"/>
              <w:rPr>
                <w:rFonts w:cs="Arial"/>
              </w:rPr>
            </w:pPr>
            <w:r>
              <w:rPr>
                <w:rFonts w:cs="Arial"/>
              </w:rPr>
              <w:t xml:space="preserve">Aaker, D. (2015), </w:t>
            </w:r>
            <w:r>
              <w:rPr>
                <w:rFonts w:cs="Arial"/>
                <w:i/>
                <w:iCs/>
              </w:rPr>
              <w:t>Brand personalities are like snowflakes</w:t>
            </w:r>
            <w:r>
              <w:rPr>
                <w:rFonts w:cs="Arial"/>
              </w:rPr>
              <w:t>, Marketing News,   49(7), pp. 20-21. Full text available at: EBSCOhost Business Source Complete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707064177"/>
              <w14:checkbox>
                <w14:checked w14:val="1"/>
                <w14:checkedState w14:val="2612" w14:font="MS Gothic"/>
                <w14:uncheckedState w14:val="2610" w14:font="MS Gothic"/>
              </w14:checkbox>
            </w:sdtPr>
            <w:sdtContent>
              <w:p w14:paraId="3C47F3DA" w14:textId="77777777" w:rsidR="007B385C" w:rsidRDefault="007B385C" w:rsidP="00093178">
                <w:pPr>
                  <w:overflowPunct w:val="0"/>
                  <w:autoSpaceDE w:val="0"/>
                  <w:autoSpaceDN w:val="0"/>
                  <w:adjustRightInd w:val="0"/>
                  <w:jc w:val="center"/>
                  <w:textAlignment w:val="baseline"/>
                  <w:rPr>
                    <w:rFonts w:cs="Arial"/>
                  </w:rPr>
                </w:pPr>
                <w:r>
                  <w:rPr>
                    <w:rFonts w:ascii="Segoe UI Symbol" w:hAnsi="Segoe UI Symbol" w:cs="Segoe UI Symbol"/>
                  </w:rPr>
                  <w:t>☒</w:t>
                </w:r>
              </w:p>
            </w:sdtContent>
          </w:sdt>
        </w:tc>
      </w:tr>
      <w:tr w:rsidR="007B385C" w14:paraId="54159A3E" w14:textId="77777777" w:rsidTr="00093178">
        <w:tc>
          <w:tcPr>
            <w:tcW w:w="1688" w:type="dxa"/>
            <w:tcBorders>
              <w:top w:val="single" w:sz="4" w:space="0" w:color="auto"/>
              <w:left w:val="single" w:sz="4" w:space="0" w:color="auto"/>
              <w:bottom w:val="single" w:sz="4" w:space="0" w:color="auto"/>
              <w:right w:val="single" w:sz="4" w:space="0" w:color="auto"/>
            </w:tcBorders>
            <w:hideMark/>
          </w:tcPr>
          <w:p w14:paraId="7D7C3874" w14:textId="77777777" w:rsidR="007B385C" w:rsidRDefault="007B385C" w:rsidP="00093178">
            <w:pPr>
              <w:tabs>
                <w:tab w:val="num" w:pos="720"/>
                <w:tab w:val="left" w:pos="1440"/>
              </w:tabs>
              <w:overflowPunct w:val="0"/>
              <w:autoSpaceDE w:val="0"/>
              <w:autoSpaceDN w:val="0"/>
              <w:adjustRightInd w:val="0"/>
              <w:jc w:val="both"/>
              <w:textAlignment w:val="baseline"/>
              <w:rPr>
                <w:rFonts w:cs="Arial"/>
              </w:rPr>
            </w:pPr>
            <w:r>
              <w:rPr>
                <w:rFonts w:cs="Arial"/>
              </w:rPr>
              <w:t>Further</w:t>
            </w:r>
          </w:p>
        </w:tc>
        <w:tc>
          <w:tcPr>
            <w:tcW w:w="6387" w:type="dxa"/>
            <w:tcBorders>
              <w:top w:val="single" w:sz="4" w:space="0" w:color="auto"/>
              <w:left w:val="nil"/>
              <w:bottom w:val="single" w:sz="4" w:space="0" w:color="auto"/>
              <w:right w:val="nil"/>
            </w:tcBorders>
            <w:vAlign w:val="bottom"/>
            <w:hideMark/>
          </w:tcPr>
          <w:p w14:paraId="218EB8B2" w14:textId="77777777" w:rsidR="007B385C" w:rsidRDefault="007B385C" w:rsidP="00093178">
            <w:pPr>
              <w:autoSpaceDE w:val="0"/>
              <w:autoSpaceDN w:val="0"/>
              <w:adjustRightInd w:val="0"/>
              <w:rPr>
                <w:rFonts w:cs="Arial"/>
              </w:rPr>
            </w:pPr>
            <w:r>
              <w:rPr>
                <w:rFonts w:cs="Arial"/>
              </w:rPr>
              <w:t>Academy of Marketing Studies Journal - Full text available at: EBSCOhost Business Source Complete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671410681"/>
              <w14:checkbox>
                <w14:checked w14:val="1"/>
                <w14:checkedState w14:val="2612" w14:font="MS Gothic"/>
                <w14:uncheckedState w14:val="2610" w14:font="MS Gothic"/>
              </w14:checkbox>
            </w:sdtPr>
            <w:sdtContent>
              <w:p w14:paraId="7B50568F" w14:textId="77777777" w:rsidR="007B385C" w:rsidRDefault="007B385C" w:rsidP="00093178">
                <w:pPr>
                  <w:overflowPunct w:val="0"/>
                  <w:autoSpaceDE w:val="0"/>
                  <w:autoSpaceDN w:val="0"/>
                  <w:adjustRightInd w:val="0"/>
                  <w:jc w:val="center"/>
                  <w:textAlignment w:val="baseline"/>
                  <w:rPr>
                    <w:rFonts w:cs="Arial"/>
                  </w:rPr>
                </w:pPr>
                <w:r>
                  <w:rPr>
                    <w:rFonts w:ascii="Segoe UI Symbol" w:hAnsi="Segoe UI Symbol" w:cs="Segoe UI Symbol"/>
                  </w:rPr>
                  <w:t>☒</w:t>
                </w:r>
              </w:p>
            </w:sdtContent>
          </w:sdt>
        </w:tc>
      </w:tr>
      <w:tr w:rsidR="007B385C" w14:paraId="0E807A5A" w14:textId="77777777" w:rsidTr="00093178">
        <w:tc>
          <w:tcPr>
            <w:tcW w:w="1688" w:type="dxa"/>
            <w:tcBorders>
              <w:top w:val="single" w:sz="4" w:space="0" w:color="auto"/>
              <w:left w:val="single" w:sz="4" w:space="0" w:color="auto"/>
              <w:bottom w:val="single" w:sz="4" w:space="0" w:color="auto"/>
              <w:right w:val="single" w:sz="4" w:space="0" w:color="auto"/>
            </w:tcBorders>
            <w:hideMark/>
          </w:tcPr>
          <w:p w14:paraId="5BCB24BF" w14:textId="77777777" w:rsidR="007B385C" w:rsidRDefault="007B385C" w:rsidP="00093178">
            <w:pPr>
              <w:tabs>
                <w:tab w:val="num" w:pos="720"/>
                <w:tab w:val="left" w:pos="1440"/>
              </w:tabs>
              <w:overflowPunct w:val="0"/>
              <w:autoSpaceDE w:val="0"/>
              <w:autoSpaceDN w:val="0"/>
              <w:adjustRightInd w:val="0"/>
              <w:jc w:val="both"/>
              <w:textAlignment w:val="baseline"/>
              <w:rPr>
                <w:rFonts w:cs="Arial"/>
              </w:rPr>
            </w:pPr>
            <w:r>
              <w:rPr>
                <w:rFonts w:cs="Arial"/>
              </w:rPr>
              <w:t>Further</w:t>
            </w:r>
          </w:p>
        </w:tc>
        <w:tc>
          <w:tcPr>
            <w:tcW w:w="6387" w:type="dxa"/>
            <w:tcBorders>
              <w:top w:val="single" w:sz="4" w:space="0" w:color="auto"/>
              <w:left w:val="nil"/>
              <w:bottom w:val="single" w:sz="4" w:space="0" w:color="auto"/>
              <w:right w:val="nil"/>
            </w:tcBorders>
            <w:vAlign w:val="bottom"/>
            <w:hideMark/>
          </w:tcPr>
          <w:p w14:paraId="1B4DA6A1" w14:textId="77777777" w:rsidR="007B385C" w:rsidRDefault="007B385C" w:rsidP="00093178">
            <w:pPr>
              <w:autoSpaceDE w:val="0"/>
              <w:autoSpaceDN w:val="0"/>
              <w:adjustRightInd w:val="0"/>
              <w:rPr>
                <w:rFonts w:cs="Arial"/>
              </w:rPr>
            </w:pPr>
            <w:r>
              <w:rPr>
                <w:rFonts w:cs="Arial"/>
              </w:rPr>
              <w:t xml:space="preserve">Bieling, G., Stock, R.M. and </w:t>
            </w:r>
            <w:proofErr w:type="spellStart"/>
            <w:r>
              <w:rPr>
                <w:rFonts w:cs="Arial"/>
              </w:rPr>
              <w:t>Dorozalla</w:t>
            </w:r>
            <w:proofErr w:type="spellEnd"/>
            <w:r>
              <w:rPr>
                <w:rFonts w:cs="Arial"/>
              </w:rPr>
              <w:t xml:space="preserve">, F. (2015), </w:t>
            </w:r>
            <w:r>
              <w:rPr>
                <w:rFonts w:cs="Arial"/>
                <w:i/>
                <w:iCs/>
              </w:rPr>
              <w:t>Coping with demographic change in job markets: how age diversity management contributes to organisational performance</w:t>
            </w:r>
            <w:r>
              <w:rPr>
                <w:rFonts w:cs="Arial"/>
              </w:rPr>
              <w:t xml:space="preserve">, </w:t>
            </w:r>
            <w:proofErr w:type="spellStart"/>
            <w:r>
              <w:rPr>
                <w:rFonts w:cs="Arial"/>
              </w:rPr>
              <w:t>Zeitschrift</w:t>
            </w:r>
            <w:proofErr w:type="spellEnd"/>
            <w:r>
              <w:rPr>
                <w:rFonts w:cs="Arial"/>
              </w:rPr>
              <w:t xml:space="preserve"> </w:t>
            </w:r>
            <w:proofErr w:type="spellStart"/>
            <w:r>
              <w:rPr>
                <w:rFonts w:cs="Arial"/>
              </w:rPr>
              <w:t>fűr</w:t>
            </w:r>
            <w:proofErr w:type="spellEnd"/>
            <w:r>
              <w:rPr>
                <w:rFonts w:cs="Arial"/>
              </w:rPr>
              <w:t xml:space="preserve"> </w:t>
            </w:r>
            <w:proofErr w:type="spellStart"/>
            <w:r>
              <w:rPr>
                <w:rFonts w:cs="Arial"/>
              </w:rPr>
              <w:t>Personalforschung</w:t>
            </w:r>
            <w:proofErr w:type="spellEnd"/>
            <w:r>
              <w:rPr>
                <w:rFonts w:cs="Arial"/>
              </w:rPr>
              <w:t>,   29(1), p.5- 30. Full text available at: EBSCOhost Business Source Complete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341740729"/>
              <w14:checkbox>
                <w14:checked w14:val="1"/>
                <w14:checkedState w14:val="2612" w14:font="MS Gothic"/>
                <w14:uncheckedState w14:val="2610" w14:font="MS Gothic"/>
              </w14:checkbox>
            </w:sdtPr>
            <w:sdtContent>
              <w:p w14:paraId="0CFE2FE7" w14:textId="77777777" w:rsidR="007B385C" w:rsidRDefault="007B385C" w:rsidP="00093178">
                <w:pPr>
                  <w:overflowPunct w:val="0"/>
                  <w:autoSpaceDE w:val="0"/>
                  <w:autoSpaceDN w:val="0"/>
                  <w:adjustRightInd w:val="0"/>
                  <w:jc w:val="center"/>
                  <w:textAlignment w:val="baseline"/>
                  <w:rPr>
                    <w:rFonts w:cs="Arial"/>
                  </w:rPr>
                </w:pPr>
                <w:r>
                  <w:rPr>
                    <w:rFonts w:ascii="Segoe UI Symbol" w:hAnsi="Segoe UI Symbol" w:cs="Segoe UI Symbol"/>
                  </w:rPr>
                  <w:t>☒</w:t>
                </w:r>
              </w:p>
            </w:sdtContent>
          </w:sdt>
        </w:tc>
      </w:tr>
      <w:tr w:rsidR="007B385C" w14:paraId="6CC72702" w14:textId="77777777" w:rsidTr="00093178">
        <w:tc>
          <w:tcPr>
            <w:tcW w:w="1688" w:type="dxa"/>
            <w:tcBorders>
              <w:top w:val="single" w:sz="4" w:space="0" w:color="auto"/>
              <w:left w:val="single" w:sz="4" w:space="0" w:color="auto"/>
              <w:bottom w:val="single" w:sz="4" w:space="0" w:color="auto"/>
              <w:right w:val="single" w:sz="4" w:space="0" w:color="auto"/>
            </w:tcBorders>
            <w:hideMark/>
          </w:tcPr>
          <w:p w14:paraId="71E28278" w14:textId="77777777" w:rsidR="007B385C" w:rsidRDefault="007B385C" w:rsidP="00093178">
            <w:pPr>
              <w:tabs>
                <w:tab w:val="num" w:pos="720"/>
                <w:tab w:val="left" w:pos="1440"/>
              </w:tabs>
              <w:overflowPunct w:val="0"/>
              <w:autoSpaceDE w:val="0"/>
              <w:autoSpaceDN w:val="0"/>
              <w:adjustRightInd w:val="0"/>
              <w:jc w:val="both"/>
              <w:textAlignment w:val="baseline"/>
              <w:rPr>
                <w:rFonts w:cs="Arial"/>
              </w:rPr>
            </w:pPr>
            <w:r>
              <w:rPr>
                <w:rFonts w:cs="Arial"/>
              </w:rPr>
              <w:t>Further</w:t>
            </w:r>
          </w:p>
        </w:tc>
        <w:tc>
          <w:tcPr>
            <w:tcW w:w="6387" w:type="dxa"/>
            <w:tcBorders>
              <w:top w:val="single" w:sz="4" w:space="0" w:color="auto"/>
              <w:left w:val="nil"/>
              <w:bottom w:val="single" w:sz="4" w:space="0" w:color="auto"/>
              <w:right w:val="nil"/>
            </w:tcBorders>
            <w:vAlign w:val="bottom"/>
            <w:hideMark/>
          </w:tcPr>
          <w:p w14:paraId="19B42324" w14:textId="77777777" w:rsidR="007B385C" w:rsidRDefault="007B385C" w:rsidP="00093178">
            <w:pPr>
              <w:tabs>
                <w:tab w:val="num" w:pos="720"/>
                <w:tab w:val="left" w:pos="1440"/>
              </w:tabs>
              <w:overflowPunct w:val="0"/>
              <w:autoSpaceDE w:val="0"/>
              <w:autoSpaceDN w:val="0"/>
              <w:adjustRightInd w:val="0"/>
              <w:jc w:val="both"/>
              <w:textAlignment w:val="baseline"/>
              <w:rPr>
                <w:rFonts w:cs="Arial"/>
              </w:rPr>
            </w:pPr>
            <w:r>
              <w:rPr>
                <w:rFonts w:cs="Arial"/>
              </w:rPr>
              <w:t xml:space="preserve">Danciu, V. (2013), </w:t>
            </w:r>
            <w:r>
              <w:rPr>
                <w:rFonts w:cs="Arial"/>
                <w:i/>
                <w:iCs/>
              </w:rPr>
              <w:t xml:space="preserve">The future of marketing: an appropriate response to the environment changes. </w:t>
            </w:r>
            <w:r>
              <w:rPr>
                <w:rFonts w:cs="Arial"/>
              </w:rPr>
              <w:t>Theoretical and Applied Economics, 20(5), pp. 33-52. Full text available at: EBSCOhost Business Source Complete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151411033"/>
              <w14:checkbox>
                <w14:checked w14:val="1"/>
                <w14:checkedState w14:val="2612" w14:font="MS Gothic"/>
                <w14:uncheckedState w14:val="2610" w14:font="MS Gothic"/>
              </w14:checkbox>
            </w:sdtPr>
            <w:sdtContent>
              <w:p w14:paraId="2EB4E522" w14:textId="77777777" w:rsidR="007B385C" w:rsidRDefault="007B385C" w:rsidP="00093178">
                <w:pPr>
                  <w:overflowPunct w:val="0"/>
                  <w:autoSpaceDE w:val="0"/>
                  <w:autoSpaceDN w:val="0"/>
                  <w:adjustRightInd w:val="0"/>
                  <w:jc w:val="center"/>
                  <w:textAlignment w:val="baseline"/>
                  <w:rPr>
                    <w:rFonts w:cs="Arial"/>
                  </w:rPr>
                </w:pPr>
                <w:r>
                  <w:rPr>
                    <w:rFonts w:ascii="Segoe UI Symbol" w:hAnsi="Segoe UI Symbol" w:cs="Segoe UI Symbol"/>
                  </w:rPr>
                  <w:t>☒</w:t>
                </w:r>
              </w:p>
            </w:sdtContent>
          </w:sdt>
        </w:tc>
      </w:tr>
      <w:tr w:rsidR="007B385C" w14:paraId="65021269" w14:textId="77777777" w:rsidTr="00093178">
        <w:tc>
          <w:tcPr>
            <w:tcW w:w="1688" w:type="dxa"/>
            <w:tcBorders>
              <w:top w:val="single" w:sz="4" w:space="0" w:color="auto"/>
              <w:left w:val="single" w:sz="4" w:space="0" w:color="auto"/>
              <w:bottom w:val="single" w:sz="4" w:space="0" w:color="auto"/>
              <w:right w:val="single" w:sz="4" w:space="0" w:color="auto"/>
            </w:tcBorders>
            <w:hideMark/>
          </w:tcPr>
          <w:p w14:paraId="2F3079E1" w14:textId="77777777" w:rsidR="007B385C" w:rsidRDefault="007B385C" w:rsidP="00093178">
            <w:pPr>
              <w:tabs>
                <w:tab w:val="num" w:pos="720"/>
                <w:tab w:val="left" w:pos="1440"/>
              </w:tabs>
              <w:overflowPunct w:val="0"/>
              <w:autoSpaceDE w:val="0"/>
              <w:autoSpaceDN w:val="0"/>
              <w:adjustRightInd w:val="0"/>
              <w:jc w:val="both"/>
              <w:textAlignment w:val="baseline"/>
              <w:rPr>
                <w:rFonts w:cs="Arial"/>
              </w:rPr>
            </w:pPr>
            <w:r>
              <w:rPr>
                <w:rFonts w:cs="Arial"/>
              </w:rPr>
              <w:t>Further</w:t>
            </w:r>
          </w:p>
        </w:tc>
        <w:tc>
          <w:tcPr>
            <w:tcW w:w="6387" w:type="dxa"/>
            <w:tcBorders>
              <w:top w:val="single" w:sz="4" w:space="0" w:color="auto"/>
              <w:left w:val="nil"/>
              <w:bottom w:val="single" w:sz="4" w:space="0" w:color="auto"/>
              <w:right w:val="nil"/>
            </w:tcBorders>
            <w:vAlign w:val="bottom"/>
            <w:hideMark/>
          </w:tcPr>
          <w:p w14:paraId="71C073D8" w14:textId="77777777" w:rsidR="007B385C" w:rsidRDefault="007B385C" w:rsidP="00093178">
            <w:pPr>
              <w:autoSpaceDE w:val="0"/>
              <w:autoSpaceDN w:val="0"/>
              <w:adjustRightInd w:val="0"/>
              <w:rPr>
                <w:rFonts w:cs="Arial"/>
              </w:rPr>
            </w:pPr>
            <w:r>
              <w:rPr>
                <w:rFonts w:cs="Arial"/>
              </w:rPr>
              <w:t xml:space="preserve">Foreman, J. et al (2014), </w:t>
            </w:r>
            <w:r>
              <w:rPr>
                <w:rFonts w:cs="Arial"/>
                <w:i/>
                <w:iCs/>
              </w:rPr>
              <w:t>The performance implications of planning, implementation, and evolution of firms’ customer and competitor orientations</w:t>
            </w:r>
            <w:r>
              <w:rPr>
                <w:rFonts w:cs="Arial"/>
              </w:rPr>
              <w:t>, Journal of Marketing Theory and Practice, 22(4), pp.349-366. Full text available at: EBSCOhost Business Source Complete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723319529"/>
              <w14:checkbox>
                <w14:checked w14:val="1"/>
                <w14:checkedState w14:val="2612" w14:font="MS Gothic"/>
                <w14:uncheckedState w14:val="2610" w14:font="MS Gothic"/>
              </w14:checkbox>
            </w:sdtPr>
            <w:sdtContent>
              <w:p w14:paraId="7F290DC4" w14:textId="77777777" w:rsidR="007B385C" w:rsidRDefault="007B385C" w:rsidP="00093178">
                <w:pPr>
                  <w:overflowPunct w:val="0"/>
                  <w:autoSpaceDE w:val="0"/>
                  <w:autoSpaceDN w:val="0"/>
                  <w:adjustRightInd w:val="0"/>
                  <w:jc w:val="center"/>
                  <w:textAlignment w:val="baseline"/>
                  <w:rPr>
                    <w:rFonts w:cs="Arial"/>
                  </w:rPr>
                </w:pPr>
                <w:r>
                  <w:rPr>
                    <w:rFonts w:ascii="Segoe UI Symbol" w:hAnsi="Segoe UI Symbol" w:cs="Segoe UI Symbol"/>
                  </w:rPr>
                  <w:t>☒</w:t>
                </w:r>
              </w:p>
            </w:sdtContent>
          </w:sdt>
        </w:tc>
      </w:tr>
      <w:tr w:rsidR="007B385C" w14:paraId="60E5165C" w14:textId="77777777" w:rsidTr="00093178">
        <w:tc>
          <w:tcPr>
            <w:tcW w:w="1688" w:type="dxa"/>
            <w:tcBorders>
              <w:top w:val="single" w:sz="4" w:space="0" w:color="auto"/>
              <w:left w:val="single" w:sz="4" w:space="0" w:color="auto"/>
              <w:bottom w:val="single" w:sz="4" w:space="0" w:color="auto"/>
              <w:right w:val="single" w:sz="4" w:space="0" w:color="auto"/>
            </w:tcBorders>
            <w:hideMark/>
          </w:tcPr>
          <w:p w14:paraId="1B8929E0" w14:textId="77777777" w:rsidR="007B385C" w:rsidRDefault="007B385C" w:rsidP="00093178">
            <w:pPr>
              <w:tabs>
                <w:tab w:val="num" w:pos="720"/>
                <w:tab w:val="left" w:pos="1440"/>
              </w:tabs>
              <w:overflowPunct w:val="0"/>
              <w:autoSpaceDE w:val="0"/>
              <w:autoSpaceDN w:val="0"/>
              <w:adjustRightInd w:val="0"/>
              <w:jc w:val="both"/>
              <w:textAlignment w:val="baseline"/>
              <w:rPr>
                <w:rFonts w:cs="Arial"/>
              </w:rPr>
            </w:pPr>
            <w:r>
              <w:rPr>
                <w:rFonts w:cs="Arial"/>
              </w:rPr>
              <w:t>Further</w:t>
            </w:r>
          </w:p>
        </w:tc>
        <w:tc>
          <w:tcPr>
            <w:tcW w:w="6387" w:type="dxa"/>
            <w:tcBorders>
              <w:top w:val="single" w:sz="4" w:space="0" w:color="auto"/>
              <w:left w:val="nil"/>
              <w:bottom w:val="single" w:sz="4" w:space="0" w:color="auto"/>
              <w:right w:val="nil"/>
            </w:tcBorders>
            <w:vAlign w:val="bottom"/>
            <w:hideMark/>
          </w:tcPr>
          <w:p w14:paraId="78184725" w14:textId="77777777" w:rsidR="007B385C" w:rsidRDefault="007B385C" w:rsidP="00093178">
            <w:pPr>
              <w:autoSpaceDE w:val="0"/>
              <w:autoSpaceDN w:val="0"/>
              <w:adjustRightInd w:val="0"/>
              <w:rPr>
                <w:rFonts w:cs="Arial"/>
              </w:rPr>
            </w:pPr>
            <w:r>
              <w:rPr>
                <w:rFonts w:cs="Arial"/>
              </w:rPr>
              <w:t>Harvard Business Review - Full text available at: EBSCOhost Business Source Complete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829740184"/>
              <w14:checkbox>
                <w14:checked w14:val="1"/>
                <w14:checkedState w14:val="2612" w14:font="MS Gothic"/>
                <w14:uncheckedState w14:val="2610" w14:font="MS Gothic"/>
              </w14:checkbox>
            </w:sdtPr>
            <w:sdtContent>
              <w:p w14:paraId="566E4F4D" w14:textId="77777777" w:rsidR="007B385C" w:rsidRDefault="007B385C" w:rsidP="00093178">
                <w:pPr>
                  <w:overflowPunct w:val="0"/>
                  <w:autoSpaceDE w:val="0"/>
                  <w:autoSpaceDN w:val="0"/>
                  <w:adjustRightInd w:val="0"/>
                  <w:jc w:val="center"/>
                  <w:textAlignment w:val="baseline"/>
                  <w:rPr>
                    <w:rFonts w:cs="Arial"/>
                  </w:rPr>
                </w:pPr>
                <w:r>
                  <w:rPr>
                    <w:rFonts w:ascii="Segoe UI Symbol" w:hAnsi="Segoe UI Symbol" w:cs="Segoe UI Symbol"/>
                  </w:rPr>
                  <w:t>☒</w:t>
                </w:r>
              </w:p>
            </w:sdtContent>
          </w:sdt>
        </w:tc>
      </w:tr>
      <w:tr w:rsidR="007B385C" w14:paraId="01C4924D" w14:textId="77777777" w:rsidTr="00093178">
        <w:tc>
          <w:tcPr>
            <w:tcW w:w="1688" w:type="dxa"/>
            <w:tcBorders>
              <w:top w:val="single" w:sz="4" w:space="0" w:color="auto"/>
              <w:left w:val="single" w:sz="4" w:space="0" w:color="auto"/>
              <w:bottom w:val="single" w:sz="4" w:space="0" w:color="auto"/>
              <w:right w:val="single" w:sz="4" w:space="0" w:color="auto"/>
            </w:tcBorders>
            <w:hideMark/>
          </w:tcPr>
          <w:p w14:paraId="4F97BC02" w14:textId="77777777" w:rsidR="007B385C" w:rsidRDefault="007B385C" w:rsidP="00093178">
            <w:pPr>
              <w:tabs>
                <w:tab w:val="num" w:pos="720"/>
                <w:tab w:val="left" w:pos="1440"/>
              </w:tabs>
              <w:overflowPunct w:val="0"/>
              <w:autoSpaceDE w:val="0"/>
              <w:autoSpaceDN w:val="0"/>
              <w:adjustRightInd w:val="0"/>
              <w:jc w:val="both"/>
              <w:textAlignment w:val="baseline"/>
              <w:rPr>
                <w:rFonts w:cs="Arial"/>
              </w:rPr>
            </w:pPr>
            <w:r>
              <w:rPr>
                <w:rFonts w:cs="Arial"/>
              </w:rPr>
              <w:t>Further</w:t>
            </w:r>
          </w:p>
        </w:tc>
        <w:tc>
          <w:tcPr>
            <w:tcW w:w="6387" w:type="dxa"/>
            <w:tcBorders>
              <w:top w:val="single" w:sz="4" w:space="0" w:color="auto"/>
              <w:left w:val="nil"/>
              <w:bottom w:val="single" w:sz="4" w:space="0" w:color="auto"/>
              <w:right w:val="nil"/>
            </w:tcBorders>
            <w:vAlign w:val="bottom"/>
            <w:hideMark/>
          </w:tcPr>
          <w:p w14:paraId="0B148AD9" w14:textId="77777777" w:rsidR="007B385C" w:rsidRDefault="007B385C" w:rsidP="00093178">
            <w:pPr>
              <w:autoSpaceDE w:val="0"/>
              <w:autoSpaceDN w:val="0"/>
              <w:adjustRightInd w:val="0"/>
              <w:rPr>
                <w:rFonts w:cs="Arial"/>
              </w:rPr>
            </w:pPr>
            <w:r>
              <w:rPr>
                <w:rFonts w:cs="Arial"/>
              </w:rPr>
              <w:t xml:space="preserve">Harvard Business Review Digital Articles - Full text available at: EBSCOhost Business Source Complete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637766078"/>
              <w14:checkbox>
                <w14:checked w14:val="1"/>
                <w14:checkedState w14:val="2612" w14:font="MS Gothic"/>
                <w14:uncheckedState w14:val="2610" w14:font="MS Gothic"/>
              </w14:checkbox>
            </w:sdtPr>
            <w:sdtContent>
              <w:p w14:paraId="2E1F4C73" w14:textId="77777777" w:rsidR="007B385C" w:rsidRDefault="007B385C" w:rsidP="00093178">
                <w:pPr>
                  <w:overflowPunct w:val="0"/>
                  <w:autoSpaceDE w:val="0"/>
                  <w:autoSpaceDN w:val="0"/>
                  <w:adjustRightInd w:val="0"/>
                  <w:jc w:val="center"/>
                  <w:textAlignment w:val="baseline"/>
                  <w:rPr>
                    <w:rFonts w:eastAsia="MS Gothic" w:cs="Arial"/>
                  </w:rPr>
                </w:pPr>
                <w:r>
                  <w:rPr>
                    <w:rFonts w:ascii="Segoe UI Symbol" w:hAnsi="Segoe UI Symbol" w:cs="Segoe UI Symbol"/>
                  </w:rPr>
                  <w:t>☒</w:t>
                </w:r>
              </w:p>
            </w:sdtContent>
          </w:sdt>
        </w:tc>
      </w:tr>
      <w:tr w:rsidR="007B385C" w14:paraId="38F2B2D3" w14:textId="77777777" w:rsidTr="00093178">
        <w:tc>
          <w:tcPr>
            <w:tcW w:w="1688" w:type="dxa"/>
            <w:tcBorders>
              <w:top w:val="single" w:sz="4" w:space="0" w:color="auto"/>
              <w:left w:val="single" w:sz="4" w:space="0" w:color="auto"/>
              <w:bottom w:val="single" w:sz="4" w:space="0" w:color="auto"/>
              <w:right w:val="single" w:sz="4" w:space="0" w:color="auto"/>
            </w:tcBorders>
            <w:hideMark/>
          </w:tcPr>
          <w:p w14:paraId="6D2D4220" w14:textId="77777777" w:rsidR="007B385C" w:rsidRDefault="007B385C" w:rsidP="00093178">
            <w:pPr>
              <w:tabs>
                <w:tab w:val="num" w:pos="720"/>
                <w:tab w:val="left" w:pos="1440"/>
              </w:tabs>
              <w:overflowPunct w:val="0"/>
              <w:autoSpaceDE w:val="0"/>
              <w:autoSpaceDN w:val="0"/>
              <w:adjustRightInd w:val="0"/>
              <w:jc w:val="both"/>
              <w:textAlignment w:val="baseline"/>
              <w:rPr>
                <w:rFonts w:cs="Arial"/>
              </w:rPr>
            </w:pPr>
            <w:r>
              <w:rPr>
                <w:rFonts w:cs="Arial"/>
              </w:rPr>
              <w:t>Further</w:t>
            </w:r>
          </w:p>
        </w:tc>
        <w:tc>
          <w:tcPr>
            <w:tcW w:w="6387" w:type="dxa"/>
            <w:tcBorders>
              <w:top w:val="single" w:sz="4" w:space="0" w:color="auto"/>
              <w:left w:val="nil"/>
              <w:bottom w:val="single" w:sz="4" w:space="0" w:color="auto"/>
              <w:right w:val="nil"/>
            </w:tcBorders>
            <w:vAlign w:val="bottom"/>
            <w:hideMark/>
          </w:tcPr>
          <w:p w14:paraId="7C4EC1A1" w14:textId="77777777" w:rsidR="007B385C" w:rsidRDefault="007B385C" w:rsidP="00093178">
            <w:pPr>
              <w:tabs>
                <w:tab w:val="num" w:pos="720"/>
                <w:tab w:val="left" w:pos="1440"/>
              </w:tabs>
              <w:overflowPunct w:val="0"/>
              <w:autoSpaceDE w:val="0"/>
              <w:autoSpaceDN w:val="0"/>
              <w:adjustRightInd w:val="0"/>
              <w:jc w:val="both"/>
              <w:textAlignment w:val="baseline"/>
              <w:rPr>
                <w:rFonts w:cs="Arial"/>
              </w:rPr>
            </w:pPr>
            <w:r>
              <w:rPr>
                <w:rFonts w:cs="Arial"/>
              </w:rPr>
              <w:t>Journal of Marketing - Full text available at: EBSCOhost Business Source Complete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610503065"/>
              <w14:checkbox>
                <w14:checked w14:val="1"/>
                <w14:checkedState w14:val="2612" w14:font="MS Gothic"/>
                <w14:uncheckedState w14:val="2610" w14:font="MS Gothic"/>
              </w14:checkbox>
            </w:sdtPr>
            <w:sdtContent>
              <w:p w14:paraId="746745EE" w14:textId="77777777" w:rsidR="007B385C" w:rsidRDefault="007B385C" w:rsidP="00093178">
                <w:pPr>
                  <w:overflowPunct w:val="0"/>
                  <w:autoSpaceDE w:val="0"/>
                  <w:autoSpaceDN w:val="0"/>
                  <w:adjustRightInd w:val="0"/>
                  <w:jc w:val="center"/>
                  <w:textAlignment w:val="baseline"/>
                  <w:rPr>
                    <w:rFonts w:cs="Arial"/>
                  </w:rPr>
                </w:pPr>
                <w:r>
                  <w:rPr>
                    <w:rFonts w:ascii="Segoe UI Symbol" w:hAnsi="Segoe UI Symbol" w:cs="Segoe UI Symbol"/>
                  </w:rPr>
                  <w:t>☒</w:t>
                </w:r>
              </w:p>
            </w:sdtContent>
          </w:sdt>
        </w:tc>
      </w:tr>
      <w:tr w:rsidR="007B385C" w14:paraId="7769F525" w14:textId="77777777" w:rsidTr="00093178">
        <w:tc>
          <w:tcPr>
            <w:tcW w:w="1688" w:type="dxa"/>
            <w:tcBorders>
              <w:top w:val="single" w:sz="4" w:space="0" w:color="auto"/>
              <w:left w:val="single" w:sz="4" w:space="0" w:color="auto"/>
              <w:bottom w:val="single" w:sz="4" w:space="0" w:color="auto"/>
              <w:right w:val="single" w:sz="4" w:space="0" w:color="auto"/>
            </w:tcBorders>
            <w:hideMark/>
          </w:tcPr>
          <w:p w14:paraId="51C309C4" w14:textId="77777777" w:rsidR="007B385C" w:rsidRDefault="007B385C" w:rsidP="00093178">
            <w:pPr>
              <w:tabs>
                <w:tab w:val="num" w:pos="720"/>
                <w:tab w:val="left" w:pos="1440"/>
              </w:tabs>
              <w:overflowPunct w:val="0"/>
              <w:autoSpaceDE w:val="0"/>
              <w:autoSpaceDN w:val="0"/>
              <w:adjustRightInd w:val="0"/>
              <w:jc w:val="both"/>
              <w:textAlignment w:val="baseline"/>
              <w:rPr>
                <w:rFonts w:cs="Arial"/>
              </w:rPr>
            </w:pPr>
            <w:r>
              <w:rPr>
                <w:rFonts w:cs="Arial"/>
              </w:rPr>
              <w:t>Further</w:t>
            </w:r>
          </w:p>
        </w:tc>
        <w:tc>
          <w:tcPr>
            <w:tcW w:w="6387" w:type="dxa"/>
            <w:tcBorders>
              <w:top w:val="single" w:sz="4" w:space="0" w:color="auto"/>
              <w:left w:val="nil"/>
              <w:bottom w:val="single" w:sz="4" w:space="0" w:color="auto"/>
              <w:right w:val="nil"/>
            </w:tcBorders>
            <w:vAlign w:val="bottom"/>
            <w:hideMark/>
          </w:tcPr>
          <w:p w14:paraId="425A781F" w14:textId="77777777" w:rsidR="007B385C" w:rsidRDefault="007B385C" w:rsidP="00093178">
            <w:pPr>
              <w:autoSpaceDE w:val="0"/>
              <w:autoSpaceDN w:val="0"/>
              <w:adjustRightInd w:val="0"/>
              <w:rPr>
                <w:rFonts w:cs="Arial"/>
              </w:rPr>
            </w:pPr>
            <w:r>
              <w:rPr>
                <w:rFonts w:cs="Arial"/>
              </w:rPr>
              <w:t xml:space="preserve">Kim, W.C. and Mauborgne, R. (2004), </w:t>
            </w:r>
            <w:r>
              <w:rPr>
                <w:rFonts w:cs="Arial"/>
                <w:i/>
                <w:iCs/>
              </w:rPr>
              <w:t>Blue ocean strategy</w:t>
            </w:r>
            <w:r>
              <w:rPr>
                <w:rFonts w:cs="Arial"/>
              </w:rPr>
              <w:t>, Harvard Business Review, 82(10), pp. 76-84. Full text available at: EBSCOhost Business Source Complete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182474768"/>
              <w14:checkbox>
                <w14:checked w14:val="1"/>
                <w14:checkedState w14:val="2612" w14:font="MS Gothic"/>
                <w14:uncheckedState w14:val="2610" w14:font="MS Gothic"/>
              </w14:checkbox>
            </w:sdtPr>
            <w:sdtContent>
              <w:p w14:paraId="23BF27E3" w14:textId="77777777" w:rsidR="007B385C" w:rsidRDefault="007B385C" w:rsidP="00093178">
                <w:pPr>
                  <w:overflowPunct w:val="0"/>
                  <w:autoSpaceDE w:val="0"/>
                  <w:autoSpaceDN w:val="0"/>
                  <w:adjustRightInd w:val="0"/>
                  <w:jc w:val="center"/>
                  <w:textAlignment w:val="baseline"/>
                  <w:rPr>
                    <w:rFonts w:cs="Arial"/>
                  </w:rPr>
                </w:pPr>
                <w:r>
                  <w:rPr>
                    <w:rFonts w:ascii="Segoe UI Symbol" w:hAnsi="Segoe UI Symbol" w:cs="Segoe UI Symbol"/>
                  </w:rPr>
                  <w:t>☒</w:t>
                </w:r>
              </w:p>
            </w:sdtContent>
          </w:sdt>
        </w:tc>
      </w:tr>
      <w:tr w:rsidR="007B385C" w14:paraId="5FA86502" w14:textId="77777777" w:rsidTr="00093178">
        <w:tc>
          <w:tcPr>
            <w:tcW w:w="1688" w:type="dxa"/>
            <w:tcBorders>
              <w:top w:val="single" w:sz="4" w:space="0" w:color="auto"/>
              <w:left w:val="single" w:sz="4" w:space="0" w:color="auto"/>
              <w:bottom w:val="single" w:sz="4" w:space="0" w:color="auto"/>
              <w:right w:val="single" w:sz="4" w:space="0" w:color="auto"/>
            </w:tcBorders>
            <w:hideMark/>
          </w:tcPr>
          <w:p w14:paraId="36EE89CC" w14:textId="77777777" w:rsidR="007B385C" w:rsidRDefault="007B385C" w:rsidP="00093178">
            <w:pPr>
              <w:tabs>
                <w:tab w:val="num" w:pos="720"/>
                <w:tab w:val="left" w:pos="1440"/>
              </w:tabs>
              <w:overflowPunct w:val="0"/>
              <w:autoSpaceDE w:val="0"/>
              <w:autoSpaceDN w:val="0"/>
              <w:adjustRightInd w:val="0"/>
              <w:jc w:val="both"/>
              <w:textAlignment w:val="baseline"/>
              <w:rPr>
                <w:rFonts w:cs="Arial"/>
              </w:rPr>
            </w:pPr>
            <w:r>
              <w:rPr>
                <w:rFonts w:cs="Arial"/>
              </w:rPr>
              <w:t>Further</w:t>
            </w:r>
          </w:p>
        </w:tc>
        <w:tc>
          <w:tcPr>
            <w:tcW w:w="6387" w:type="dxa"/>
            <w:tcBorders>
              <w:top w:val="single" w:sz="4" w:space="0" w:color="auto"/>
              <w:left w:val="nil"/>
              <w:bottom w:val="single" w:sz="4" w:space="0" w:color="auto"/>
              <w:right w:val="nil"/>
            </w:tcBorders>
            <w:vAlign w:val="bottom"/>
            <w:hideMark/>
          </w:tcPr>
          <w:p w14:paraId="78292C99" w14:textId="77777777" w:rsidR="007B385C" w:rsidRDefault="007B385C" w:rsidP="00093178">
            <w:pPr>
              <w:tabs>
                <w:tab w:val="num" w:pos="720"/>
                <w:tab w:val="left" w:pos="1440"/>
              </w:tabs>
              <w:overflowPunct w:val="0"/>
              <w:autoSpaceDE w:val="0"/>
              <w:autoSpaceDN w:val="0"/>
              <w:adjustRightInd w:val="0"/>
              <w:jc w:val="both"/>
              <w:textAlignment w:val="baseline"/>
              <w:rPr>
                <w:rFonts w:cs="Arial"/>
              </w:rPr>
            </w:pPr>
            <w:r>
              <w:rPr>
                <w:rFonts w:cs="Arial"/>
              </w:rPr>
              <w:t xml:space="preserve">Kim, W.C. and Mauborgne, R. (2014), </w:t>
            </w:r>
            <w:r>
              <w:rPr>
                <w:rFonts w:cs="Arial"/>
                <w:i/>
                <w:iCs/>
              </w:rPr>
              <w:t>Blue ocean leadership</w:t>
            </w:r>
            <w:r>
              <w:rPr>
                <w:rFonts w:cs="Arial"/>
              </w:rPr>
              <w:t>, Harvard Business Review,   92(5), pp. 60-72. Full text available at: EBSCOhost Business Source Complete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262426102"/>
              <w14:checkbox>
                <w14:checked w14:val="1"/>
                <w14:checkedState w14:val="2612" w14:font="MS Gothic"/>
                <w14:uncheckedState w14:val="2610" w14:font="MS Gothic"/>
              </w14:checkbox>
            </w:sdtPr>
            <w:sdtContent>
              <w:p w14:paraId="5EA0F373" w14:textId="77777777" w:rsidR="007B385C" w:rsidRDefault="007B385C" w:rsidP="00093178">
                <w:pPr>
                  <w:overflowPunct w:val="0"/>
                  <w:autoSpaceDE w:val="0"/>
                  <w:autoSpaceDN w:val="0"/>
                  <w:adjustRightInd w:val="0"/>
                  <w:jc w:val="center"/>
                  <w:textAlignment w:val="baseline"/>
                  <w:rPr>
                    <w:rFonts w:cs="Arial"/>
                  </w:rPr>
                </w:pPr>
                <w:r>
                  <w:rPr>
                    <w:rFonts w:ascii="Segoe UI Symbol" w:hAnsi="Segoe UI Symbol" w:cs="Segoe UI Symbol"/>
                  </w:rPr>
                  <w:t>☒</w:t>
                </w:r>
              </w:p>
            </w:sdtContent>
          </w:sdt>
        </w:tc>
      </w:tr>
      <w:tr w:rsidR="007B385C" w14:paraId="0F29B705" w14:textId="77777777" w:rsidTr="00093178">
        <w:tc>
          <w:tcPr>
            <w:tcW w:w="1688" w:type="dxa"/>
            <w:tcBorders>
              <w:top w:val="single" w:sz="4" w:space="0" w:color="auto"/>
              <w:left w:val="single" w:sz="4" w:space="0" w:color="auto"/>
              <w:bottom w:val="single" w:sz="4" w:space="0" w:color="auto"/>
              <w:right w:val="single" w:sz="4" w:space="0" w:color="auto"/>
            </w:tcBorders>
            <w:hideMark/>
          </w:tcPr>
          <w:p w14:paraId="5A37DC96" w14:textId="77777777" w:rsidR="007B385C" w:rsidRDefault="007B385C" w:rsidP="00093178">
            <w:pPr>
              <w:tabs>
                <w:tab w:val="num" w:pos="720"/>
                <w:tab w:val="left" w:pos="1440"/>
              </w:tabs>
              <w:overflowPunct w:val="0"/>
              <w:autoSpaceDE w:val="0"/>
              <w:autoSpaceDN w:val="0"/>
              <w:adjustRightInd w:val="0"/>
              <w:jc w:val="both"/>
              <w:textAlignment w:val="baseline"/>
              <w:rPr>
                <w:rFonts w:cs="Arial"/>
              </w:rPr>
            </w:pPr>
            <w:r>
              <w:rPr>
                <w:rFonts w:cs="Arial"/>
              </w:rPr>
              <w:t>Further</w:t>
            </w:r>
          </w:p>
        </w:tc>
        <w:tc>
          <w:tcPr>
            <w:tcW w:w="6387" w:type="dxa"/>
            <w:tcBorders>
              <w:top w:val="single" w:sz="4" w:space="0" w:color="auto"/>
              <w:left w:val="nil"/>
              <w:bottom w:val="single" w:sz="4" w:space="0" w:color="auto"/>
              <w:right w:val="nil"/>
            </w:tcBorders>
            <w:vAlign w:val="bottom"/>
            <w:hideMark/>
          </w:tcPr>
          <w:p w14:paraId="2C163EAF" w14:textId="77777777" w:rsidR="007B385C" w:rsidRDefault="007B385C" w:rsidP="00093178">
            <w:pPr>
              <w:tabs>
                <w:tab w:val="num" w:pos="720"/>
                <w:tab w:val="left" w:pos="1440"/>
              </w:tabs>
              <w:overflowPunct w:val="0"/>
              <w:autoSpaceDE w:val="0"/>
              <w:autoSpaceDN w:val="0"/>
              <w:adjustRightInd w:val="0"/>
              <w:jc w:val="both"/>
              <w:textAlignment w:val="baseline"/>
              <w:rPr>
                <w:rFonts w:cs="Arial"/>
              </w:rPr>
            </w:pPr>
            <w:r>
              <w:rPr>
                <w:rFonts w:cs="Arial"/>
              </w:rPr>
              <w:t>Marketing Management Journal - Full text available at: EBSCOhost Business Source Complete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880444387"/>
              <w14:checkbox>
                <w14:checked w14:val="1"/>
                <w14:checkedState w14:val="2612" w14:font="MS Gothic"/>
                <w14:uncheckedState w14:val="2610" w14:font="MS Gothic"/>
              </w14:checkbox>
            </w:sdtPr>
            <w:sdtContent>
              <w:p w14:paraId="6C6F9165" w14:textId="77777777" w:rsidR="007B385C" w:rsidRDefault="007B385C" w:rsidP="00093178">
                <w:pPr>
                  <w:overflowPunct w:val="0"/>
                  <w:autoSpaceDE w:val="0"/>
                  <w:autoSpaceDN w:val="0"/>
                  <w:adjustRightInd w:val="0"/>
                  <w:jc w:val="center"/>
                  <w:textAlignment w:val="baseline"/>
                  <w:rPr>
                    <w:rFonts w:cs="Arial"/>
                  </w:rPr>
                </w:pPr>
                <w:r>
                  <w:rPr>
                    <w:rFonts w:ascii="Segoe UI Symbol" w:hAnsi="Segoe UI Symbol" w:cs="Segoe UI Symbol"/>
                  </w:rPr>
                  <w:t>☒</w:t>
                </w:r>
              </w:p>
            </w:sdtContent>
          </w:sdt>
        </w:tc>
      </w:tr>
      <w:tr w:rsidR="007B385C" w14:paraId="25F12D5A" w14:textId="77777777" w:rsidTr="00093178">
        <w:tc>
          <w:tcPr>
            <w:tcW w:w="1688" w:type="dxa"/>
            <w:tcBorders>
              <w:top w:val="single" w:sz="4" w:space="0" w:color="auto"/>
              <w:left w:val="single" w:sz="4" w:space="0" w:color="auto"/>
              <w:bottom w:val="single" w:sz="4" w:space="0" w:color="auto"/>
              <w:right w:val="single" w:sz="4" w:space="0" w:color="auto"/>
            </w:tcBorders>
            <w:hideMark/>
          </w:tcPr>
          <w:p w14:paraId="4E5F00E0" w14:textId="77777777" w:rsidR="007B385C" w:rsidRDefault="007B385C" w:rsidP="00093178">
            <w:pPr>
              <w:tabs>
                <w:tab w:val="num" w:pos="720"/>
                <w:tab w:val="left" w:pos="1440"/>
              </w:tabs>
              <w:overflowPunct w:val="0"/>
              <w:autoSpaceDE w:val="0"/>
              <w:autoSpaceDN w:val="0"/>
              <w:adjustRightInd w:val="0"/>
              <w:jc w:val="both"/>
              <w:textAlignment w:val="baseline"/>
              <w:rPr>
                <w:rFonts w:cs="Arial"/>
              </w:rPr>
            </w:pPr>
            <w:r>
              <w:rPr>
                <w:rFonts w:cs="Arial"/>
              </w:rPr>
              <w:t>Further</w:t>
            </w:r>
          </w:p>
        </w:tc>
        <w:tc>
          <w:tcPr>
            <w:tcW w:w="6387" w:type="dxa"/>
            <w:tcBorders>
              <w:top w:val="single" w:sz="4" w:space="0" w:color="auto"/>
              <w:left w:val="nil"/>
              <w:bottom w:val="single" w:sz="4" w:space="0" w:color="auto"/>
              <w:right w:val="nil"/>
            </w:tcBorders>
            <w:vAlign w:val="bottom"/>
            <w:hideMark/>
          </w:tcPr>
          <w:p w14:paraId="2DB164D9" w14:textId="77777777" w:rsidR="007B385C" w:rsidRDefault="007B385C" w:rsidP="00093178">
            <w:pPr>
              <w:tabs>
                <w:tab w:val="num" w:pos="720"/>
                <w:tab w:val="left" w:pos="1440"/>
              </w:tabs>
              <w:overflowPunct w:val="0"/>
              <w:autoSpaceDE w:val="0"/>
              <w:autoSpaceDN w:val="0"/>
              <w:adjustRightInd w:val="0"/>
              <w:jc w:val="both"/>
              <w:textAlignment w:val="baseline"/>
              <w:rPr>
                <w:rFonts w:cs="Arial"/>
              </w:rPr>
            </w:pPr>
            <w:r>
              <w:rPr>
                <w:rFonts w:cs="Arial"/>
              </w:rPr>
              <w:t>Marketing Week (online) - Full text available at: EBSCOhost Business Source Complete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408311445"/>
              <w14:checkbox>
                <w14:checked w14:val="1"/>
                <w14:checkedState w14:val="2612" w14:font="MS Gothic"/>
                <w14:uncheckedState w14:val="2610" w14:font="MS Gothic"/>
              </w14:checkbox>
            </w:sdtPr>
            <w:sdtContent>
              <w:p w14:paraId="097699A6" w14:textId="77777777" w:rsidR="007B385C" w:rsidRDefault="007B385C" w:rsidP="00093178">
                <w:pPr>
                  <w:overflowPunct w:val="0"/>
                  <w:autoSpaceDE w:val="0"/>
                  <w:autoSpaceDN w:val="0"/>
                  <w:adjustRightInd w:val="0"/>
                  <w:jc w:val="center"/>
                  <w:textAlignment w:val="baseline"/>
                  <w:rPr>
                    <w:rFonts w:cs="Arial"/>
                  </w:rPr>
                </w:pPr>
                <w:r>
                  <w:rPr>
                    <w:rFonts w:ascii="Segoe UI Symbol" w:hAnsi="Segoe UI Symbol" w:cs="Segoe UI Symbol"/>
                  </w:rPr>
                  <w:t>☒</w:t>
                </w:r>
              </w:p>
            </w:sdtContent>
          </w:sdt>
        </w:tc>
      </w:tr>
    </w:tbl>
    <w:p w14:paraId="3065AA71" w14:textId="77777777" w:rsidR="007B385C" w:rsidRDefault="007B385C" w:rsidP="007B385C">
      <w:pPr>
        <w:rPr>
          <w:rFonts w:cs="Arial"/>
        </w:rPr>
        <w:sectPr w:rsidR="007B385C">
          <w:pgSz w:w="11906" w:h="16838"/>
          <w:pgMar w:top="1418" w:right="1418" w:bottom="1418" w:left="1418" w:header="720" w:footer="720" w:gutter="0"/>
          <w:cols w:space="720"/>
        </w:sectPr>
      </w:pPr>
    </w:p>
    <w:p w14:paraId="6FDDEE33" w14:textId="77777777" w:rsidR="00FD58DA" w:rsidRPr="00FD58DA" w:rsidRDefault="00FD58DA" w:rsidP="00FD58DA">
      <w:pPr>
        <w:rPr>
          <w:rFonts w:ascii="Arial" w:hAnsi="Arial" w:cs="Arial"/>
          <w:b/>
          <w:i/>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D58DA" w:rsidRPr="00A406E5" w14:paraId="39E9E6E9" w14:textId="77777777" w:rsidTr="00FD58DA">
        <w:tc>
          <w:tcPr>
            <w:tcW w:w="2093" w:type="dxa"/>
            <w:shd w:val="pct15" w:color="auto" w:fill="auto"/>
          </w:tcPr>
          <w:p w14:paraId="3008103E" w14:textId="77777777" w:rsidR="00FD58DA" w:rsidRPr="00A406E5" w:rsidRDefault="00FD58DA" w:rsidP="00FD58DA">
            <w:pPr>
              <w:spacing w:before="120" w:after="120"/>
              <w:jc w:val="both"/>
              <w:rPr>
                <w:rFonts w:ascii="Arial" w:hAnsi="Arial" w:cs="Arial"/>
                <w:b/>
              </w:rPr>
            </w:pPr>
            <w:r w:rsidRPr="00A406E5">
              <w:rPr>
                <w:rFonts w:ascii="Arial" w:hAnsi="Arial" w:cs="Arial"/>
                <w:b/>
              </w:rPr>
              <w:t>Student name:</w:t>
            </w:r>
          </w:p>
        </w:tc>
        <w:tc>
          <w:tcPr>
            <w:tcW w:w="3293" w:type="dxa"/>
          </w:tcPr>
          <w:p w14:paraId="4063DBC9" w14:textId="77777777" w:rsidR="00FD58DA" w:rsidRPr="00A406E5" w:rsidRDefault="00FD58DA" w:rsidP="00FD58DA">
            <w:pPr>
              <w:spacing w:before="120" w:after="120"/>
              <w:jc w:val="both"/>
              <w:rPr>
                <w:rFonts w:ascii="Arial" w:hAnsi="Arial" w:cs="Arial"/>
                <w:b/>
              </w:rPr>
            </w:pP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p>
        </w:tc>
        <w:tc>
          <w:tcPr>
            <w:tcW w:w="2268" w:type="dxa"/>
            <w:shd w:val="clear" w:color="auto" w:fill="D9D9D9"/>
          </w:tcPr>
          <w:p w14:paraId="51F38FE0" w14:textId="77777777" w:rsidR="00FD58DA" w:rsidRPr="00A406E5" w:rsidRDefault="00FD58DA" w:rsidP="00FD58DA">
            <w:pPr>
              <w:spacing w:before="120" w:after="120"/>
              <w:jc w:val="both"/>
              <w:rPr>
                <w:rFonts w:ascii="Arial" w:hAnsi="Arial" w:cs="Arial"/>
                <w:b/>
              </w:rPr>
            </w:pPr>
            <w:r w:rsidRPr="00A406E5">
              <w:rPr>
                <w:rFonts w:ascii="Arial" w:hAnsi="Arial" w:cs="Arial"/>
                <w:b/>
              </w:rPr>
              <w:t>Student ID number:</w:t>
            </w:r>
          </w:p>
        </w:tc>
        <w:tc>
          <w:tcPr>
            <w:tcW w:w="2268" w:type="dxa"/>
          </w:tcPr>
          <w:p w14:paraId="07E366C2" w14:textId="77777777" w:rsidR="00FD58DA" w:rsidRPr="00A406E5" w:rsidRDefault="00FD58DA" w:rsidP="00FD58DA">
            <w:pPr>
              <w:spacing w:before="120" w:after="120"/>
              <w:jc w:val="both"/>
              <w:rPr>
                <w:rFonts w:ascii="Arial" w:hAnsi="Arial" w:cs="Arial"/>
                <w:b/>
              </w:rPr>
            </w:pPr>
          </w:p>
        </w:tc>
      </w:tr>
      <w:tr w:rsidR="00FD58DA" w:rsidRPr="00A406E5" w14:paraId="09DC42AB" w14:textId="77777777" w:rsidTr="00FD58DA">
        <w:tc>
          <w:tcPr>
            <w:tcW w:w="2093" w:type="dxa"/>
            <w:shd w:val="pct15" w:color="auto" w:fill="auto"/>
          </w:tcPr>
          <w:p w14:paraId="5D4C4897" w14:textId="77777777" w:rsidR="00FD58DA" w:rsidRPr="00A406E5" w:rsidRDefault="00FD58DA" w:rsidP="00FD58DA">
            <w:pPr>
              <w:spacing w:before="120" w:after="120"/>
              <w:jc w:val="both"/>
              <w:rPr>
                <w:rFonts w:ascii="Arial" w:hAnsi="Arial" w:cs="Arial"/>
                <w:b/>
              </w:rPr>
            </w:pPr>
            <w:r w:rsidRPr="00A406E5">
              <w:rPr>
                <w:rFonts w:ascii="Arial" w:hAnsi="Arial" w:cs="Arial"/>
                <w:b/>
              </w:rPr>
              <w:t>Programme:</w:t>
            </w:r>
          </w:p>
        </w:tc>
        <w:tc>
          <w:tcPr>
            <w:tcW w:w="7829" w:type="dxa"/>
            <w:gridSpan w:val="3"/>
          </w:tcPr>
          <w:p w14:paraId="5289C1CA" w14:textId="77777777" w:rsidR="00FD58DA" w:rsidRPr="00BA78BB" w:rsidRDefault="00FD58DA" w:rsidP="00FD58DA">
            <w:pPr>
              <w:spacing w:before="120" w:after="120"/>
              <w:jc w:val="both"/>
              <w:rPr>
                <w:rFonts w:ascii="Arial" w:hAnsi="Arial" w:cs="Arial"/>
                <w:b/>
              </w:rPr>
            </w:pPr>
            <w:r w:rsidRPr="00BA78BB">
              <w:rPr>
                <w:rFonts w:ascii="Arial" w:hAnsi="Arial" w:cs="Arial"/>
                <w:b/>
              </w:rPr>
              <w:t>MBA</w:t>
            </w:r>
          </w:p>
        </w:tc>
      </w:tr>
      <w:tr w:rsidR="00FD58DA" w:rsidRPr="00A406E5" w14:paraId="0124E228" w14:textId="77777777" w:rsidTr="00FD58DA">
        <w:tc>
          <w:tcPr>
            <w:tcW w:w="2093" w:type="dxa"/>
            <w:shd w:val="pct15" w:color="auto" w:fill="auto"/>
          </w:tcPr>
          <w:p w14:paraId="61F65D41" w14:textId="77777777" w:rsidR="00FD58DA" w:rsidRPr="00A406E5" w:rsidRDefault="00FD58DA" w:rsidP="00FD58DA">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43647D3A" w14:textId="0EA979BF" w:rsidR="00FD58DA" w:rsidRPr="00BA78BB" w:rsidRDefault="007B385C" w:rsidP="00FD58DA">
            <w:pPr>
              <w:spacing w:before="120" w:after="120"/>
              <w:jc w:val="both"/>
              <w:rPr>
                <w:rFonts w:ascii="Arial" w:hAnsi="Arial" w:cs="Arial"/>
                <w:b/>
              </w:rPr>
            </w:pPr>
            <w:r>
              <w:rPr>
                <w:rFonts w:ascii="Arial" w:hAnsi="Arial" w:cs="Arial"/>
                <w:b/>
              </w:rPr>
              <w:t xml:space="preserve">Managing </w:t>
            </w:r>
            <w:r w:rsidR="00FD58DA" w:rsidRPr="00BA78BB">
              <w:rPr>
                <w:rFonts w:ascii="Arial" w:hAnsi="Arial" w:cs="Arial"/>
                <w:b/>
              </w:rPr>
              <w:t>Marketing</w:t>
            </w:r>
            <w:r>
              <w:rPr>
                <w:rFonts w:ascii="Arial" w:hAnsi="Arial" w:cs="Arial"/>
                <w:b/>
              </w:rPr>
              <w:t xml:space="preserve"> Change</w:t>
            </w:r>
            <w:r w:rsidR="00FD58DA" w:rsidRPr="00BA78BB">
              <w:rPr>
                <w:rFonts w:ascii="Arial" w:hAnsi="Arial" w:cs="Arial"/>
                <w:b/>
              </w:rPr>
              <w:t xml:space="preserve"> </w:t>
            </w:r>
          </w:p>
        </w:tc>
      </w:tr>
      <w:tr w:rsidR="00FD58DA" w:rsidRPr="00A406E5" w14:paraId="50C181EB" w14:textId="77777777" w:rsidTr="00FD58DA">
        <w:tc>
          <w:tcPr>
            <w:tcW w:w="2093" w:type="dxa"/>
            <w:shd w:val="pct15" w:color="auto" w:fill="auto"/>
          </w:tcPr>
          <w:p w14:paraId="7F04C1F7" w14:textId="77777777" w:rsidR="00FD58DA" w:rsidRPr="00A406E5" w:rsidRDefault="00FD58DA" w:rsidP="00FD58DA">
            <w:pPr>
              <w:spacing w:before="120" w:after="120"/>
              <w:jc w:val="both"/>
              <w:rPr>
                <w:rFonts w:ascii="Arial" w:hAnsi="Arial" w:cs="Arial"/>
                <w:b/>
              </w:rPr>
            </w:pPr>
            <w:r w:rsidRPr="00A406E5">
              <w:rPr>
                <w:rFonts w:ascii="Arial" w:hAnsi="Arial" w:cs="Arial"/>
                <w:b/>
              </w:rPr>
              <w:t>Module code:</w:t>
            </w:r>
          </w:p>
        </w:tc>
        <w:tc>
          <w:tcPr>
            <w:tcW w:w="3293" w:type="dxa"/>
          </w:tcPr>
          <w:p w14:paraId="74920BBA" w14:textId="77F2BD37" w:rsidR="00FD58DA" w:rsidRPr="00BA78BB" w:rsidRDefault="00FD58DA" w:rsidP="00FD58DA">
            <w:pPr>
              <w:spacing w:before="120" w:after="120"/>
              <w:jc w:val="both"/>
              <w:rPr>
                <w:rFonts w:ascii="Arial" w:hAnsi="Arial" w:cs="Arial"/>
                <w:b/>
              </w:rPr>
            </w:pPr>
            <w:r w:rsidRPr="00BA78BB">
              <w:rPr>
                <w:rFonts w:ascii="Arial" w:hAnsi="Arial" w:cs="Arial"/>
                <w:b/>
              </w:rPr>
              <w:t>BMMB70</w:t>
            </w:r>
            <w:r w:rsidR="007B385C">
              <w:rPr>
                <w:rFonts w:ascii="Arial" w:hAnsi="Arial" w:cs="Arial"/>
                <w:b/>
              </w:rPr>
              <w:t>26</w:t>
            </w:r>
          </w:p>
        </w:tc>
        <w:tc>
          <w:tcPr>
            <w:tcW w:w="2268" w:type="dxa"/>
            <w:shd w:val="clear" w:color="auto" w:fill="D9D9D9"/>
          </w:tcPr>
          <w:p w14:paraId="21D8D2A3" w14:textId="77777777" w:rsidR="00FD58DA" w:rsidRPr="003A5EE3" w:rsidRDefault="00FD58DA" w:rsidP="00FD58DA">
            <w:pPr>
              <w:pStyle w:val="Heading2"/>
              <w:spacing w:before="100" w:beforeAutospacing="1" w:after="100" w:afterAutospacing="1" w:line="240" w:lineRule="auto"/>
              <w:contextualSpacing/>
              <w:rPr>
                <w:i w:val="0"/>
                <w:iCs w:val="0"/>
                <w:sz w:val="22"/>
                <w:szCs w:val="22"/>
              </w:rPr>
            </w:pPr>
            <w:r w:rsidRPr="003A5EE3">
              <w:rPr>
                <w:i w:val="0"/>
                <w:iCs w:val="0"/>
                <w:sz w:val="22"/>
                <w:szCs w:val="22"/>
              </w:rPr>
              <w:t>Contribution to Overall Module Assessment (%):</w:t>
            </w:r>
          </w:p>
        </w:tc>
        <w:tc>
          <w:tcPr>
            <w:tcW w:w="2268" w:type="dxa"/>
          </w:tcPr>
          <w:p w14:paraId="161578A1" w14:textId="77777777" w:rsidR="00FD58DA" w:rsidRPr="00BA78BB" w:rsidRDefault="00FD58DA" w:rsidP="00FD58DA">
            <w:pPr>
              <w:spacing w:before="120" w:after="120"/>
              <w:jc w:val="both"/>
              <w:rPr>
                <w:rFonts w:ascii="Arial" w:hAnsi="Arial" w:cs="Arial"/>
                <w:b/>
              </w:rPr>
            </w:pPr>
            <w:r w:rsidRPr="00BA78BB">
              <w:rPr>
                <w:rFonts w:ascii="Arial" w:hAnsi="Arial" w:cs="Arial"/>
                <w:b/>
              </w:rPr>
              <w:t>25%</w:t>
            </w:r>
          </w:p>
        </w:tc>
      </w:tr>
      <w:tr w:rsidR="00FD58DA" w:rsidRPr="00A406E5" w14:paraId="21A2E043" w14:textId="77777777" w:rsidTr="00FD58DA">
        <w:tc>
          <w:tcPr>
            <w:tcW w:w="2093" w:type="dxa"/>
            <w:shd w:val="pct15" w:color="auto" w:fill="auto"/>
          </w:tcPr>
          <w:p w14:paraId="2AA1EE83" w14:textId="77777777" w:rsidR="00FD58DA" w:rsidRPr="00A406E5" w:rsidRDefault="00FD58DA" w:rsidP="00FD58DA">
            <w:pPr>
              <w:spacing w:before="120" w:after="120"/>
              <w:jc w:val="both"/>
              <w:rPr>
                <w:rFonts w:ascii="Arial" w:hAnsi="Arial" w:cs="Arial"/>
                <w:b/>
              </w:rPr>
            </w:pPr>
            <w:r w:rsidRPr="00A406E5">
              <w:rPr>
                <w:rFonts w:ascii="Arial" w:hAnsi="Arial" w:cs="Arial"/>
                <w:b/>
              </w:rPr>
              <w:t>Lecturer:</w:t>
            </w:r>
          </w:p>
        </w:tc>
        <w:tc>
          <w:tcPr>
            <w:tcW w:w="3293" w:type="dxa"/>
          </w:tcPr>
          <w:p w14:paraId="2147DEC6" w14:textId="2DB9BF4F" w:rsidR="00FD58DA" w:rsidRPr="00BA78BB" w:rsidRDefault="000F5029" w:rsidP="00FD58DA">
            <w:pPr>
              <w:spacing w:before="120" w:after="120"/>
              <w:jc w:val="both"/>
              <w:rPr>
                <w:rFonts w:ascii="Arial" w:hAnsi="Arial" w:cs="Arial"/>
                <w:b/>
              </w:rPr>
            </w:pPr>
            <w:r>
              <w:rPr>
                <w:rFonts w:ascii="Arial" w:hAnsi="Arial" w:cs="Arial"/>
                <w:b/>
              </w:rPr>
              <w:t>Gwyneth Jones</w:t>
            </w:r>
          </w:p>
        </w:tc>
        <w:tc>
          <w:tcPr>
            <w:tcW w:w="2268" w:type="dxa"/>
            <w:shd w:val="clear" w:color="auto" w:fill="D9D9D9"/>
          </w:tcPr>
          <w:p w14:paraId="5D3A1AD5" w14:textId="77777777" w:rsidR="00FD58DA" w:rsidRPr="00A406E5" w:rsidRDefault="00FD58DA" w:rsidP="00FD58DA">
            <w:pPr>
              <w:spacing w:before="100" w:beforeAutospacing="1" w:after="100" w:afterAutospacing="1" w:line="240" w:lineRule="auto"/>
              <w:contextualSpacing/>
              <w:jc w:val="both"/>
              <w:rPr>
                <w:rFonts w:ascii="Arial" w:hAnsi="Arial" w:cs="Arial"/>
                <w:b/>
              </w:rPr>
            </w:pPr>
            <w:r w:rsidRPr="00A406E5">
              <w:rPr>
                <w:rFonts w:ascii="Arial" w:hAnsi="Arial" w:cs="Arial"/>
                <w:b/>
              </w:rPr>
              <w:t>Internal Verifier:</w:t>
            </w:r>
          </w:p>
        </w:tc>
        <w:tc>
          <w:tcPr>
            <w:tcW w:w="2268" w:type="dxa"/>
          </w:tcPr>
          <w:p w14:paraId="19245378" w14:textId="3F3BC714" w:rsidR="00FD58DA" w:rsidRPr="00BA78BB" w:rsidRDefault="007B385C" w:rsidP="00FD58DA">
            <w:pPr>
              <w:spacing w:before="120" w:after="120"/>
              <w:jc w:val="both"/>
              <w:rPr>
                <w:rFonts w:ascii="Arial" w:hAnsi="Arial" w:cs="Arial"/>
                <w:b/>
              </w:rPr>
            </w:pPr>
            <w:r>
              <w:rPr>
                <w:rFonts w:ascii="Arial" w:hAnsi="Arial" w:cs="Arial"/>
                <w:b/>
              </w:rPr>
              <w:t xml:space="preserve">Marie </w:t>
            </w:r>
            <w:proofErr w:type="spellStart"/>
            <w:r>
              <w:rPr>
                <w:rFonts w:ascii="Arial" w:hAnsi="Arial" w:cs="Arial"/>
                <w:b/>
              </w:rPr>
              <w:t>Pitson</w:t>
            </w:r>
            <w:proofErr w:type="spellEnd"/>
            <w:r w:rsidR="001F3245">
              <w:rPr>
                <w:rFonts w:ascii="Arial" w:hAnsi="Arial" w:cs="Arial"/>
                <w:b/>
              </w:rPr>
              <w:t xml:space="preserve"> </w:t>
            </w:r>
          </w:p>
        </w:tc>
      </w:tr>
      <w:tr w:rsidR="00FD58DA" w:rsidRPr="00A406E5" w14:paraId="54429329" w14:textId="77777777" w:rsidTr="00FD58DA">
        <w:tc>
          <w:tcPr>
            <w:tcW w:w="2093" w:type="dxa"/>
            <w:shd w:val="pct15" w:color="auto" w:fill="auto"/>
          </w:tcPr>
          <w:p w14:paraId="008230A0" w14:textId="77777777" w:rsidR="00FD58DA" w:rsidRPr="00A406E5" w:rsidRDefault="00FD58DA" w:rsidP="00FD58DA">
            <w:pPr>
              <w:spacing w:before="120" w:after="120"/>
              <w:jc w:val="both"/>
              <w:rPr>
                <w:rFonts w:ascii="Arial" w:hAnsi="Arial" w:cs="Arial"/>
                <w:b/>
              </w:rPr>
            </w:pPr>
            <w:r w:rsidRPr="00A406E5">
              <w:rPr>
                <w:rFonts w:ascii="Arial" w:hAnsi="Arial" w:cs="Arial"/>
                <w:b/>
              </w:rPr>
              <w:t>Assignment Title:</w:t>
            </w:r>
          </w:p>
        </w:tc>
        <w:tc>
          <w:tcPr>
            <w:tcW w:w="3293" w:type="dxa"/>
          </w:tcPr>
          <w:p w14:paraId="1FCAD6BC" w14:textId="1C3B3924" w:rsidR="003A5EE3" w:rsidRDefault="00D46DE4" w:rsidP="003A5EE3">
            <w:pPr>
              <w:spacing w:before="120" w:after="120"/>
              <w:rPr>
                <w:rFonts w:ascii="Arial" w:hAnsi="Arial" w:cs="Arial"/>
                <w:b/>
              </w:rPr>
            </w:pPr>
            <w:r>
              <w:rPr>
                <w:rFonts w:ascii="Arial" w:hAnsi="Arial" w:cs="Arial"/>
                <w:b/>
              </w:rPr>
              <w:t>Planning for</w:t>
            </w:r>
            <w:r w:rsidR="007B385C">
              <w:rPr>
                <w:rFonts w:ascii="Arial" w:hAnsi="Arial" w:cs="Arial"/>
                <w:b/>
              </w:rPr>
              <w:t xml:space="preserve"> </w:t>
            </w:r>
            <w:r w:rsidR="003A5EE3">
              <w:rPr>
                <w:rFonts w:ascii="Arial" w:hAnsi="Arial" w:cs="Arial"/>
                <w:b/>
              </w:rPr>
              <w:t>Marketing</w:t>
            </w:r>
            <w:r w:rsidR="007B385C">
              <w:rPr>
                <w:rFonts w:ascii="Arial" w:hAnsi="Arial" w:cs="Arial"/>
                <w:b/>
              </w:rPr>
              <w:t xml:space="preserve"> Drivers of Change</w:t>
            </w:r>
          </w:p>
          <w:p w14:paraId="3EFA1588" w14:textId="3AD7D2C6" w:rsidR="00FD58DA" w:rsidRPr="00BA78BB" w:rsidRDefault="003A5EE3" w:rsidP="003A5EE3">
            <w:pPr>
              <w:spacing w:before="120" w:after="120"/>
              <w:rPr>
                <w:rFonts w:ascii="Arial" w:hAnsi="Arial" w:cs="Arial"/>
                <w:b/>
              </w:rPr>
            </w:pPr>
            <w:r>
              <w:rPr>
                <w:rFonts w:ascii="Arial" w:hAnsi="Arial" w:cs="Arial"/>
                <w:b/>
              </w:rPr>
              <w:t>(</w:t>
            </w:r>
            <w:r w:rsidR="002E66C9">
              <w:rPr>
                <w:rFonts w:ascii="Arial" w:hAnsi="Arial" w:cs="Arial"/>
                <w:b/>
              </w:rPr>
              <w:t xml:space="preserve">In-Person </w:t>
            </w:r>
            <w:r>
              <w:rPr>
                <w:rFonts w:ascii="Arial" w:hAnsi="Arial" w:cs="Arial"/>
                <w:b/>
              </w:rPr>
              <w:t xml:space="preserve">Group </w:t>
            </w:r>
            <w:r w:rsidR="00C87149">
              <w:rPr>
                <w:rFonts w:ascii="Arial" w:hAnsi="Arial" w:cs="Arial"/>
                <w:b/>
              </w:rPr>
              <w:t>Presentation</w:t>
            </w:r>
            <w:r>
              <w:rPr>
                <w:rFonts w:ascii="Arial" w:hAnsi="Arial" w:cs="Arial"/>
                <w:b/>
              </w:rPr>
              <w:t>)</w:t>
            </w:r>
          </w:p>
        </w:tc>
        <w:tc>
          <w:tcPr>
            <w:tcW w:w="2268" w:type="dxa"/>
            <w:shd w:val="pct15" w:color="auto" w:fill="auto"/>
          </w:tcPr>
          <w:p w14:paraId="1B18C715" w14:textId="77777777" w:rsidR="00FD58DA" w:rsidRPr="00A406E5" w:rsidRDefault="00FD58DA" w:rsidP="00FD58DA">
            <w:pPr>
              <w:spacing w:before="100" w:beforeAutospacing="1" w:after="100" w:afterAutospacing="1" w:line="240" w:lineRule="auto"/>
              <w:contextualSpacing/>
              <w:jc w:val="both"/>
              <w:rPr>
                <w:rFonts w:ascii="Arial" w:hAnsi="Arial" w:cs="Arial"/>
                <w:b/>
              </w:rPr>
            </w:pPr>
            <w:r>
              <w:rPr>
                <w:rFonts w:ascii="Arial" w:hAnsi="Arial" w:cs="Arial"/>
                <w:b/>
              </w:rPr>
              <w:t>Word count (or equivalent):</w:t>
            </w:r>
          </w:p>
        </w:tc>
        <w:tc>
          <w:tcPr>
            <w:tcW w:w="2268" w:type="dxa"/>
          </w:tcPr>
          <w:p w14:paraId="209A2322" w14:textId="0BF90554" w:rsidR="003F5B53" w:rsidRPr="00A406E5" w:rsidRDefault="003F5B53" w:rsidP="003F5B53">
            <w:pPr>
              <w:spacing w:before="120" w:after="120"/>
              <w:rPr>
                <w:rFonts w:ascii="Arial" w:hAnsi="Arial" w:cs="Arial"/>
                <w:b/>
              </w:rPr>
            </w:pPr>
            <w:r>
              <w:rPr>
                <w:rFonts w:ascii="Arial" w:hAnsi="Arial" w:cs="Arial"/>
                <w:b/>
              </w:rPr>
              <w:t xml:space="preserve">Individual Contribution of </w:t>
            </w:r>
            <w:r w:rsidR="007B385C">
              <w:rPr>
                <w:rFonts w:ascii="Arial" w:hAnsi="Arial" w:cs="Arial"/>
                <w:b/>
              </w:rPr>
              <w:t>5</w:t>
            </w:r>
            <w:r>
              <w:rPr>
                <w:rFonts w:ascii="Arial" w:hAnsi="Arial" w:cs="Arial"/>
                <w:b/>
              </w:rPr>
              <w:t xml:space="preserve"> minutes per person.</w:t>
            </w:r>
          </w:p>
        </w:tc>
      </w:tr>
      <w:tr w:rsidR="004F23E4" w:rsidRPr="00A406E5" w14:paraId="4B8E35D5" w14:textId="77777777" w:rsidTr="00FD58DA">
        <w:tc>
          <w:tcPr>
            <w:tcW w:w="2093" w:type="dxa"/>
            <w:shd w:val="pct15" w:color="auto" w:fill="auto"/>
          </w:tcPr>
          <w:p w14:paraId="1914747F" w14:textId="77777777" w:rsidR="004F23E4" w:rsidRPr="00A406E5" w:rsidRDefault="004F23E4" w:rsidP="004F23E4">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28CE4714" w14:textId="607219FF" w:rsidR="004F23E4" w:rsidRPr="00FA166B" w:rsidRDefault="00272B5D" w:rsidP="004F23E4">
            <w:pPr>
              <w:spacing w:after="0" w:line="240" w:lineRule="auto"/>
              <w:rPr>
                <w:b/>
                <w:bCs/>
              </w:rPr>
            </w:pPr>
            <w:r>
              <w:rPr>
                <w:b/>
                <w:bCs/>
              </w:rPr>
              <w:t>Thurs</w:t>
            </w:r>
            <w:r w:rsidR="004F23E4" w:rsidRPr="00FA166B">
              <w:rPr>
                <w:b/>
                <w:bCs/>
              </w:rPr>
              <w:t xml:space="preserve">day </w:t>
            </w:r>
          </w:p>
          <w:p w14:paraId="76BBD037" w14:textId="45D1ABFF" w:rsidR="004F23E4" w:rsidRPr="00BA78BB" w:rsidRDefault="00272B5D" w:rsidP="004F23E4">
            <w:pPr>
              <w:spacing w:before="120" w:after="120"/>
              <w:rPr>
                <w:rFonts w:ascii="Arial" w:hAnsi="Arial" w:cs="Arial"/>
                <w:b/>
              </w:rPr>
            </w:pPr>
            <w:r>
              <w:rPr>
                <w:b/>
                <w:bCs/>
              </w:rPr>
              <w:t>6</w:t>
            </w:r>
            <w:r w:rsidR="00167E39">
              <w:rPr>
                <w:b/>
                <w:bCs/>
                <w:vertAlign w:val="superscript"/>
              </w:rPr>
              <w:t>th</w:t>
            </w:r>
            <w:r w:rsidR="004F23E4" w:rsidRPr="00FA166B">
              <w:rPr>
                <w:b/>
                <w:bCs/>
              </w:rPr>
              <w:t xml:space="preserve"> </w:t>
            </w:r>
            <w:r>
              <w:rPr>
                <w:b/>
                <w:bCs/>
              </w:rPr>
              <w:t>June</w:t>
            </w:r>
            <w:r w:rsidR="004F23E4" w:rsidRPr="00FA166B">
              <w:rPr>
                <w:b/>
                <w:bCs/>
              </w:rPr>
              <w:t xml:space="preserve"> 202</w:t>
            </w:r>
            <w:r>
              <w:rPr>
                <w:b/>
                <w:bCs/>
              </w:rPr>
              <w:t>4</w:t>
            </w:r>
          </w:p>
        </w:tc>
        <w:tc>
          <w:tcPr>
            <w:tcW w:w="2268" w:type="dxa"/>
            <w:shd w:val="pct15" w:color="auto" w:fill="auto"/>
          </w:tcPr>
          <w:p w14:paraId="1E2FBCE0" w14:textId="77777777" w:rsidR="004F23E4" w:rsidRPr="00A406E5" w:rsidRDefault="004F23E4" w:rsidP="004F23E4">
            <w:pPr>
              <w:spacing w:before="100" w:beforeAutospacing="1" w:after="100" w:afterAutospacing="1" w:line="240" w:lineRule="auto"/>
              <w:contextualSpacing/>
              <w:jc w:val="both"/>
              <w:rPr>
                <w:rFonts w:ascii="Arial" w:hAnsi="Arial" w:cs="Arial"/>
                <w:b/>
              </w:rPr>
            </w:pPr>
            <w:r w:rsidRPr="00A406E5">
              <w:rPr>
                <w:rFonts w:ascii="Arial" w:hAnsi="Arial" w:cs="Arial"/>
                <w:b/>
              </w:rPr>
              <w:t>Return date of provisional marks &amp; written feedback:</w:t>
            </w:r>
          </w:p>
        </w:tc>
        <w:tc>
          <w:tcPr>
            <w:tcW w:w="2268" w:type="dxa"/>
          </w:tcPr>
          <w:p w14:paraId="71119BAD" w14:textId="5C141482" w:rsidR="004F23E4" w:rsidRPr="00306531" w:rsidRDefault="00272B5D" w:rsidP="004F23E4">
            <w:pPr>
              <w:spacing w:before="120" w:after="120"/>
              <w:jc w:val="both"/>
              <w:rPr>
                <w:rFonts w:ascii="Arial" w:hAnsi="Arial" w:cs="Arial"/>
                <w:b/>
                <w:color w:val="FF0000"/>
              </w:rPr>
            </w:pPr>
            <w:r>
              <w:rPr>
                <w:b/>
                <w:bCs/>
              </w:rPr>
              <w:t xml:space="preserve">Thursday </w:t>
            </w:r>
            <w:r w:rsidR="00EA7B63">
              <w:rPr>
                <w:b/>
                <w:bCs/>
              </w:rPr>
              <w:t>5</w:t>
            </w:r>
            <w:r w:rsidR="001F753B" w:rsidRPr="001F753B">
              <w:rPr>
                <w:b/>
                <w:bCs/>
                <w:vertAlign w:val="superscript"/>
              </w:rPr>
              <w:t>th</w:t>
            </w:r>
            <w:r w:rsidR="001F753B">
              <w:rPr>
                <w:b/>
                <w:bCs/>
              </w:rPr>
              <w:t xml:space="preserve"> </w:t>
            </w:r>
            <w:r w:rsidR="007B385C">
              <w:rPr>
                <w:b/>
                <w:bCs/>
              </w:rPr>
              <w:t>J</w:t>
            </w:r>
            <w:r>
              <w:rPr>
                <w:b/>
                <w:bCs/>
              </w:rPr>
              <w:t>ul</w:t>
            </w:r>
            <w:r w:rsidR="007B385C">
              <w:rPr>
                <w:b/>
                <w:bCs/>
              </w:rPr>
              <w:t>y 202</w:t>
            </w:r>
            <w:r w:rsidR="001F753B">
              <w:rPr>
                <w:b/>
                <w:bCs/>
              </w:rPr>
              <w:t>4</w:t>
            </w:r>
          </w:p>
        </w:tc>
      </w:tr>
      <w:tr w:rsidR="00FD58DA" w:rsidRPr="00A406E5" w14:paraId="68D447C0" w14:textId="77777777" w:rsidTr="00FD58DA">
        <w:tc>
          <w:tcPr>
            <w:tcW w:w="2093" w:type="dxa"/>
            <w:shd w:val="pct15" w:color="auto" w:fill="auto"/>
          </w:tcPr>
          <w:p w14:paraId="29B3FB21" w14:textId="77777777" w:rsidR="00FD58DA" w:rsidRPr="00A406E5" w:rsidRDefault="00FD58DA" w:rsidP="00FD58DA">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78B5F727" w14:textId="77777777" w:rsidR="00FD58DA" w:rsidRPr="00A406E5" w:rsidRDefault="00FD58DA" w:rsidP="00FD58DA">
            <w:pPr>
              <w:spacing w:before="100" w:beforeAutospacing="1" w:after="100" w:afterAutospacing="1" w:line="240" w:lineRule="auto"/>
              <w:contextualSpacing/>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7D78F05" w14:textId="77777777" w:rsidR="00FD58DA" w:rsidRPr="00A406E5" w:rsidRDefault="00FD58DA" w:rsidP="00FD58DA">
            <w:pPr>
              <w:spacing w:before="100" w:beforeAutospacing="1" w:after="100" w:afterAutospacing="1" w:line="240" w:lineRule="auto"/>
              <w:contextualSpacing/>
              <w:jc w:val="both"/>
              <w:rPr>
                <w:rFonts w:ascii="Arial" w:hAnsi="Arial" w:cs="Arial"/>
                <w:b/>
              </w:rPr>
            </w:pPr>
            <w:r w:rsidRPr="00A406E5">
              <w:rPr>
                <w:rFonts w:ascii="Arial" w:hAnsi="Arial" w:cs="Arial"/>
                <w:b/>
              </w:rPr>
              <w:t xml:space="preserve">Alternative submission method (if applicable): </w:t>
            </w:r>
          </w:p>
          <w:p w14:paraId="2396BCC3" w14:textId="77777777" w:rsidR="00FD58DA" w:rsidRPr="00A406E5" w:rsidRDefault="00FD58DA" w:rsidP="00FD58DA">
            <w:pPr>
              <w:spacing w:before="100" w:beforeAutospacing="1" w:after="100" w:afterAutospacing="1" w:line="240" w:lineRule="auto"/>
              <w:contextualSpacing/>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FD58DA" w:rsidRPr="00A406E5" w14:paraId="0C7D26F5" w14:textId="77777777" w:rsidTr="00FD58DA">
        <w:tc>
          <w:tcPr>
            <w:tcW w:w="2093" w:type="dxa"/>
            <w:shd w:val="pct15" w:color="auto" w:fill="auto"/>
          </w:tcPr>
          <w:p w14:paraId="32D17275" w14:textId="77777777" w:rsidR="00FD58DA" w:rsidRPr="00A406E5" w:rsidRDefault="00FD58DA" w:rsidP="00FD58DA">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2820C6F3" w14:textId="77777777" w:rsidR="00FD58DA" w:rsidRPr="00A406E5" w:rsidRDefault="00FD58DA" w:rsidP="00FD58DA">
            <w:pPr>
              <w:spacing w:before="100" w:beforeAutospacing="1" w:after="100" w:afterAutospacing="1" w:line="240" w:lineRule="auto"/>
              <w:contextualSpacing/>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384C2DD7" w14:textId="77777777" w:rsidR="00FD58DA" w:rsidRPr="00A406E5" w:rsidRDefault="00FD58DA" w:rsidP="00FD58DA">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D58DA" w:rsidRPr="00A406E5" w14:paraId="78D6F135" w14:textId="77777777" w:rsidTr="00FD58DA">
        <w:tc>
          <w:tcPr>
            <w:tcW w:w="9747" w:type="dxa"/>
            <w:shd w:val="pct10" w:color="auto" w:fill="auto"/>
          </w:tcPr>
          <w:p w14:paraId="5D876AB8" w14:textId="77777777" w:rsidR="00FD58DA" w:rsidRPr="00A406E5" w:rsidRDefault="00FD58DA" w:rsidP="00FD58DA">
            <w:pPr>
              <w:rPr>
                <w:rFonts w:ascii="Arial" w:hAnsi="Arial" w:cs="Arial"/>
                <w:b/>
              </w:rPr>
            </w:pPr>
            <w:r w:rsidRPr="00A406E5">
              <w:rPr>
                <w:rFonts w:ascii="Arial" w:hAnsi="Arial" w:cs="Arial"/>
                <w:b/>
              </w:rPr>
              <w:t xml:space="preserve">Module Learning Outcomes </w:t>
            </w:r>
          </w:p>
          <w:p w14:paraId="2F15F7FA" w14:textId="77777777" w:rsidR="00FD58DA" w:rsidRPr="00A406E5" w:rsidRDefault="00FD58DA" w:rsidP="00FD58DA">
            <w:pPr>
              <w:rPr>
                <w:rFonts w:ascii="Arial" w:hAnsi="Arial" w:cs="Arial"/>
              </w:rPr>
            </w:pPr>
            <w:r w:rsidRPr="00A406E5">
              <w:rPr>
                <w:rFonts w:ascii="Arial" w:hAnsi="Arial" w:cs="Arial"/>
                <w:b/>
              </w:rPr>
              <w:t>(from module syllabus)</w:t>
            </w:r>
          </w:p>
        </w:tc>
      </w:tr>
      <w:tr w:rsidR="00FD58DA" w:rsidRPr="00A406E5" w14:paraId="39B3434E" w14:textId="77777777" w:rsidTr="00FD58DA">
        <w:tc>
          <w:tcPr>
            <w:tcW w:w="9747" w:type="dxa"/>
          </w:tcPr>
          <w:p w14:paraId="5393B36B" w14:textId="77777777" w:rsidR="001F753B" w:rsidRPr="00C371E5" w:rsidRDefault="001F753B" w:rsidP="001F753B">
            <w:pPr>
              <w:pStyle w:val="ListParagraph"/>
              <w:numPr>
                <w:ilvl w:val="0"/>
                <w:numId w:val="41"/>
              </w:numPr>
              <w:tabs>
                <w:tab w:val="left" w:pos="0"/>
              </w:tabs>
              <w:overflowPunct w:val="0"/>
              <w:autoSpaceDE w:val="0"/>
              <w:autoSpaceDN w:val="0"/>
              <w:adjustRightInd w:val="0"/>
              <w:jc w:val="both"/>
              <w:textAlignment w:val="baseline"/>
              <w:rPr>
                <w:rFonts w:ascii="Arial" w:eastAsia="Times New Roman" w:hAnsi="Arial" w:cs="Arial"/>
                <w:sz w:val="22"/>
                <w:szCs w:val="22"/>
              </w:rPr>
            </w:pPr>
            <w:r>
              <w:rPr>
                <w:rFonts w:ascii="Arial" w:eastAsia="Times New Roman" w:hAnsi="Arial" w:cs="Arial"/>
                <w:sz w:val="22"/>
                <w:szCs w:val="22"/>
              </w:rPr>
              <w:t>C</w:t>
            </w:r>
            <w:r w:rsidRPr="00C371E5">
              <w:rPr>
                <w:rFonts w:ascii="Arial" w:eastAsia="Times New Roman" w:hAnsi="Arial" w:cs="Arial"/>
                <w:sz w:val="22"/>
                <w:szCs w:val="22"/>
              </w:rPr>
              <w:t>ritically analyse theoretical perspectives and approaches to change management and demonstrate their practical application in a variety of organisational environments;</w:t>
            </w:r>
          </w:p>
          <w:p w14:paraId="6456F420" w14:textId="77777777" w:rsidR="001F753B" w:rsidRPr="00C371E5" w:rsidRDefault="001F753B" w:rsidP="001F753B">
            <w:pPr>
              <w:pStyle w:val="ListParagraph"/>
              <w:tabs>
                <w:tab w:val="left" w:pos="0"/>
              </w:tabs>
              <w:overflowPunct w:val="0"/>
              <w:autoSpaceDE w:val="0"/>
              <w:autoSpaceDN w:val="0"/>
              <w:adjustRightInd w:val="0"/>
              <w:jc w:val="both"/>
              <w:textAlignment w:val="baseline"/>
              <w:rPr>
                <w:rFonts w:ascii="Arial" w:eastAsia="Times New Roman" w:hAnsi="Arial" w:cs="Arial"/>
                <w:sz w:val="22"/>
                <w:szCs w:val="22"/>
              </w:rPr>
            </w:pPr>
          </w:p>
          <w:p w14:paraId="76E04ACF" w14:textId="77777777" w:rsidR="001F753B" w:rsidRDefault="001F753B" w:rsidP="001F753B">
            <w:pPr>
              <w:pStyle w:val="ListParagraph"/>
              <w:numPr>
                <w:ilvl w:val="0"/>
                <w:numId w:val="41"/>
              </w:numPr>
              <w:tabs>
                <w:tab w:val="left" w:pos="0"/>
              </w:tabs>
              <w:overflowPunct w:val="0"/>
              <w:autoSpaceDE w:val="0"/>
              <w:autoSpaceDN w:val="0"/>
              <w:adjustRightInd w:val="0"/>
              <w:jc w:val="both"/>
              <w:textAlignment w:val="baseline"/>
              <w:rPr>
                <w:rFonts w:ascii="Arial" w:eastAsia="Times New Roman" w:hAnsi="Arial" w:cs="Arial"/>
                <w:sz w:val="22"/>
                <w:szCs w:val="22"/>
              </w:rPr>
            </w:pPr>
            <w:r>
              <w:rPr>
                <w:rFonts w:ascii="Arial" w:eastAsia="Times New Roman" w:hAnsi="Arial" w:cs="Arial"/>
                <w:sz w:val="22"/>
                <w:szCs w:val="22"/>
              </w:rPr>
              <w:t>C</w:t>
            </w:r>
            <w:r w:rsidRPr="00C371E5">
              <w:rPr>
                <w:rFonts w:ascii="Arial" w:eastAsia="Times New Roman" w:hAnsi="Arial" w:cs="Arial"/>
                <w:sz w:val="22"/>
                <w:szCs w:val="22"/>
              </w:rPr>
              <w:t xml:space="preserve">ritically examine the key internal and external drivers of </w:t>
            </w:r>
            <w:r>
              <w:rPr>
                <w:rFonts w:ascii="Arial" w:eastAsia="Times New Roman" w:hAnsi="Arial" w:cs="Arial"/>
                <w:sz w:val="22"/>
                <w:szCs w:val="22"/>
              </w:rPr>
              <w:t xml:space="preserve">marketing </w:t>
            </w:r>
            <w:r w:rsidRPr="00C371E5">
              <w:rPr>
                <w:rFonts w:ascii="Arial" w:eastAsia="Times New Roman" w:hAnsi="Arial" w:cs="Arial"/>
                <w:sz w:val="22"/>
                <w:szCs w:val="22"/>
              </w:rPr>
              <w:t xml:space="preserve">change such as culture, leadership, power, digitalisation, economic and political pressures and the forces of competition; </w:t>
            </w:r>
          </w:p>
          <w:p w14:paraId="15A2E994" w14:textId="77777777" w:rsidR="001F753B" w:rsidRPr="00E53BD4" w:rsidRDefault="001F753B" w:rsidP="001F753B">
            <w:pPr>
              <w:pStyle w:val="ListParagraph"/>
              <w:rPr>
                <w:rFonts w:ascii="Arial" w:eastAsia="Times New Roman" w:hAnsi="Arial" w:cs="Arial"/>
                <w:sz w:val="22"/>
                <w:szCs w:val="22"/>
              </w:rPr>
            </w:pPr>
          </w:p>
          <w:p w14:paraId="2F8FC632" w14:textId="6DE8EC26" w:rsidR="00FC1611" w:rsidRPr="001F753B" w:rsidRDefault="001F753B" w:rsidP="001F753B">
            <w:pPr>
              <w:pStyle w:val="ListParagraph"/>
              <w:numPr>
                <w:ilvl w:val="0"/>
                <w:numId w:val="41"/>
              </w:numPr>
              <w:tabs>
                <w:tab w:val="left" w:pos="0"/>
              </w:tabs>
              <w:overflowPunct w:val="0"/>
              <w:autoSpaceDE w:val="0"/>
              <w:autoSpaceDN w:val="0"/>
              <w:adjustRightInd w:val="0"/>
              <w:jc w:val="both"/>
              <w:textAlignment w:val="baseline"/>
              <w:rPr>
                <w:rFonts w:ascii="Arial" w:hAnsi="Arial" w:cs="Arial"/>
                <w:b/>
              </w:rPr>
            </w:pPr>
            <w:r>
              <w:rPr>
                <w:rFonts w:ascii="Arial" w:eastAsia="Times New Roman" w:hAnsi="Arial" w:cs="Arial"/>
                <w:sz w:val="22"/>
                <w:szCs w:val="22"/>
              </w:rPr>
              <w:t>C</w:t>
            </w:r>
            <w:r w:rsidRPr="00C371E5">
              <w:rPr>
                <w:rFonts w:ascii="Arial" w:eastAsia="Times New Roman" w:hAnsi="Arial" w:cs="Arial"/>
                <w:sz w:val="22"/>
                <w:szCs w:val="22"/>
              </w:rPr>
              <w:t>ritically a</w:t>
            </w:r>
            <w:r>
              <w:rPr>
                <w:rFonts w:ascii="Arial" w:eastAsia="Times New Roman" w:hAnsi="Arial" w:cs="Arial"/>
                <w:sz w:val="22"/>
                <w:szCs w:val="22"/>
              </w:rPr>
              <w:t xml:space="preserve">ppraise key marketing activities and the contribution of the marketing department to the whole organisation. </w:t>
            </w:r>
          </w:p>
        </w:tc>
      </w:tr>
    </w:tbl>
    <w:p w14:paraId="20E092BE" w14:textId="6AF6748E" w:rsidR="00FC1611" w:rsidRDefault="00FC1611" w:rsidP="00FD58DA">
      <w:pPr>
        <w:rPr>
          <w:rFonts w:ascii="Arial" w:hAnsi="Arial" w:cs="Arial"/>
          <w:b/>
        </w:rPr>
      </w:pPr>
    </w:p>
    <w:p w14:paraId="0BE254F0" w14:textId="04E13DA7" w:rsidR="001C33FA" w:rsidRDefault="001C33FA" w:rsidP="00FD58DA">
      <w:pPr>
        <w:rPr>
          <w:rFonts w:ascii="Arial" w:hAnsi="Arial" w:cs="Arial"/>
          <w:b/>
        </w:rPr>
      </w:pPr>
    </w:p>
    <w:p w14:paraId="5006E790" w14:textId="66C9BC0A" w:rsidR="001C33FA" w:rsidRDefault="001C33FA" w:rsidP="00FD58DA">
      <w:pPr>
        <w:rPr>
          <w:rFonts w:ascii="Arial" w:hAnsi="Arial" w:cs="Arial"/>
          <w:b/>
        </w:rPr>
      </w:pPr>
    </w:p>
    <w:p w14:paraId="643FB5A8" w14:textId="77777777" w:rsidR="004D4EE9" w:rsidRPr="00A406E5" w:rsidRDefault="004D4EE9" w:rsidP="00FD58DA">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FD58DA" w:rsidRPr="00A406E5" w14:paraId="46DC933B" w14:textId="77777777" w:rsidTr="00FD58DA">
        <w:tc>
          <w:tcPr>
            <w:tcW w:w="9781" w:type="dxa"/>
            <w:shd w:val="clear" w:color="auto" w:fill="C0C0C0"/>
          </w:tcPr>
          <w:p w14:paraId="4D761A52" w14:textId="28A1862B" w:rsidR="00FD58DA" w:rsidRPr="00A406E5" w:rsidRDefault="00FD58DA" w:rsidP="00211318">
            <w:pPr>
              <w:jc w:val="center"/>
              <w:rPr>
                <w:rFonts w:ascii="Arial" w:hAnsi="Arial" w:cs="Arial"/>
                <w:b/>
                <w:sz w:val="40"/>
                <w:szCs w:val="40"/>
              </w:rPr>
            </w:pPr>
            <w:bookmarkStart w:id="0" w:name="_Hlk65652070"/>
            <w:r w:rsidRPr="00A406E5">
              <w:rPr>
                <w:rFonts w:ascii="Arial" w:hAnsi="Arial" w:cs="Arial"/>
                <w:sz w:val="32"/>
              </w:rPr>
              <w:br w:type="page"/>
            </w:r>
            <w:r w:rsidRPr="00A406E5">
              <w:rPr>
                <w:rFonts w:ascii="Arial" w:hAnsi="Arial" w:cs="Arial"/>
                <w:b/>
                <w:sz w:val="40"/>
                <w:szCs w:val="40"/>
              </w:rPr>
              <w:t xml:space="preserve">TASK </w:t>
            </w:r>
            <w:r w:rsidR="00C77D1C" w:rsidRPr="00A406E5">
              <w:rPr>
                <w:rFonts w:ascii="Arial" w:hAnsi="Arial" w:cs="Arial"/>
                <w:b/>
                <w:sz w:val="40"/>
                <w:szCs w:val="40"/>
              </w:rPr>
              <w:t>DESCRIPTION</w:t>
            </w:r>
            <w:r w:rsidR="00C77D1C">
              <w:rPr>
                <w:rFonts w:ascii="Arial" w:hAnsi="Arial" w:cs="Arial"/>
                <w:b/>
                <w:sz w:val="40"/>
                <w:szCs w:val="40"/>
              </w:rPr>
              <w:t>:</w:t>
            </w:r>
            <w:r>
              <w:rPr>
                <w:rFonts w:ascii="Arial" w:hAnsi="Arial" w:cs="Arial"/>
                <w:b/>
                <w:sz w:val="40"/>
                <w:szCs w:val="40"/>
              </w:rPr>
              <w:t xml:space="preserve"> </w:t>
            </w:r>
            <w:r w:rsidR="00335387">
              <w:rPr>
                <w:rFonts w:ascii="Arial" w:hAnsi="Arial" w:cs="Arial"/>
                <w:b/>
                <w:sz w:val="40"/>
                <w:szCs w:val="40"/>
              </w:rPr>
              <w:t>Presentation</w:t>
            </w:r>
            <w:r w:rsidR="006F1132">
              <w:rPr>
                <w:rFonts w:ascii="Arial" w:hAnsi="Arial" w:cs="Arial"/>
                <w:b/>
                <w:sz w:val="40"/>
                <w:szCs w:val="40"/>
              </w:rPr>
              <w:t xml:space="preserve"> (25%)</w:t>
            </w:r>
          </w:p>
        </w:tc>
      </w:tr>
      <w:bookmarkEnd w:id="0"/>
    </w:tbl>
    <w:p w14:paraId="1709174D" w14:textId="57A4F7F6" w:rsidR="00335387" w:rsidRDefault="00335387" w:rsidP="00335387">
      <w:pPr>
        <w:spacing w:after="0" w:line="240" w:lineRule="auto"/>
        <w:jc w:val="both"/>
        <w:rPr>
          <w:rFonts w:cs="Arial"/>
          <w:b/>
        </w:rPr>
      </w:pPr>
    </w:p>
    <w:p w14:paraId="6F869F0E" w14:textId="4F6AEEC0" w:rsidR="00C77D1C" w:rsidRPr="0084193F" w:rsidRDefault="00C77D1C" w:rsidP="00BE1358">
      <w:pPr>
        <w:ind w:right="-24"/>
        <w:jc w:val="both"/>
        <w:rPr>
          <w:rFonts w:ascii="Arial" w:hAnsi="Arial" w:cs="Arial"/>
          <w:b/>
          <w:bCs/>
        </w:rPr>
      </w:pPr>
      <w:r w:rsidRPr="008062AB">
        <w:rPr>
          <w:rFonts w:ascii="Arial" w:hAnsi="Arial" w:cs="Arial"/>
        </w:rPr>
        <w:t xml:space="preserve">You are required to undertake a critical analysis of </w:t>
      </w:r>
      <w:r w:rsidR="0034529C">
        <w:rPr>
          <w:rFonts w:ascii="Arial" w:hAnsi="Arial" w:cs="Arial"/>
        </w:rPr>
        <w:t xml:space="preserve">the impact of a key driver of marketing change within </w:t>
      </w:r>
      <w:r w:rsidR="008570C9">
        <w:rPr>
          <w:rFonts w:ascii="Arial" w:hAnsi="Arial" w:cs="Arial"/>
        </w:rPr>
        <w:t>a</w:t>
      </w:r>
      <w:r w:rsidR="0034529C">
        <w:rPr>
          <w:rFonts w:ascii="Arial" w:hAnsi="Arial" w:cs="Arial"/>
        </w:rPr>
        <w:t xml:space="preserve"> chosen organisation’s industry sector</w:t>
      </w:r>
      <w:r w:rsidRPr="008062AB">
        <w:rPr>
          <w:rFonts w:ascii="Arial" w:hAnsi="Arial" w:cs="Arial"/>
        </w:rPr>
        <w:t xml:space="preserve"> in </w:t>
      </w:r>
      <w:r>
        <w:rPr>
          <w:rFonts w:ascii="Arial" w:hAnsi="Arial" w:cs="Arial"/>
        </w:rPr>
        <w:t>M</w:t>
      </w:r>
      <w:r w:rsidRPr="008062AB">
        <w:rPr>
          <w:rFonts w:ascii="Arial" w:hAnsi="Arial" w:cs="Arial"/>
        </w:rPr>
        <w:t xml:space="preserve">arketing </w:t>
      </w:r>
      <w:r>
        <w:rPr>
          <w:rFonts w:ascii="Arial" w:hAnsi="Arial" w:cs="Arial"/>
        </w:rPr>
        <w:t>M</w:t>
      </w:r>
      <w:r w:rsidRPr="008062AB">
        <w:rPr>
          <w:rFonts w:ascii="Arial" w:hAnsi="Arial" w:cs="Arial"/>
        </w:rPr>
        <w:t>anagement</w:t>
      </w:r>
      <w:r>
        <w:rPr>
          <w:rFonts w:ascii="Arial" w:hAnsi="Arial" w:cs="Arial"/>
        </w:rPr>
        <w:t xml:space="preserve"> through the production of a </w:t>
      </w:r>
      <w:r w:rsidR="0034529C">
        <w:rPr>
          <w:rFonts w:ascii="Arial" w:hAnsi="Arial" w:cs="Arial"/>
        </w:rPr>
        <w:t>20</w:t>
      </w:r>
      <w:r>
        <w:rPr>
          <w:rFonts w:ascii="Arial" w:hAnsi="Arial" w:cs="Arial"/>
        </w:rPr>
        <w:t>-</w:t>
      </w:r>
      <w:r w:rsidR="0034529C">
        <w:rPr>
          <w:rFonts w:ascii="Arial" w:hAnsi="Arial" w:cs="Arial"/>
        </w:rPr>
        <w:t>30</w:t>
      </w:r>
      <w:r w:rsidR="00F76385">
        <w:rPr>
          <w:rFonts w:ascii="Arial" w:hAnsi="Arial" w:cs="Arial"/>
        </w:rPr>
        <w:t xml:space="preserve"> </w:t>
      </w:r>
      <w:r>
        <w:rPr>
          <w:rFonts w:ascii="Arial" w:hAnsi="Arial" w:cs="Arial"/>
        </w:rPr>
        <w:t xml:space="preserve">minute (+/- 10%) </w:t>
      </w:r>
      <w:r w:rsidRPr="0009475C">
        <w:rPr>
          <w:rFonts w:ascii="Arial" w:hAnsi="Arial" w:cs="Arial"/>
          <w:b/>
          <w:bCs/>
          <w:i/>
          <w:iCs/>
        </w:rPr>
        <w:t xml:space="preserve">Group </w:t>
      </w:r>
      <w:r w:rsidR="00794782">
        <w:rPr>
          <w:rFonts w:ascii="Arial" w:hAnsi="Arial" w:cs="Arial"/>
          <w:b/>
          <w:bCs/>
          <w:i/>
          <w:iCs/>
        </w:rPr>
        <w:t xml:space="preserve">(4 – 6 members) </w:t>
      </w:r>
      <w:r w:rsidR="002E66C9">
        <w:rPr>
          <w:rFonts w:ascii="Arial" w:hAnsi="Arial" w:cs="Arial"/>
          <w:b/>
          <w:bCs/>
          <w:i/>
          <w:iCs/>
        </w:rPr>
        <w:t>In Person</w:t>
      </w:r>
      <w:r w:rsidRPr="0009475C">
        <w:rPr>
          <w:rFonts w:ascii="Arial" w:hAnsi="Arial" w:cs="Arial"/>
          <w:b/>
          <w:bCs/>
          <w:i/>
          <w:iCs/>
        </w:rPr>
        <w:t xml:space="preserve"> Presentation</w:t>
      </w:r>
      <w:r>
        <w:rPr>
          <w:rFonts w:ascii="Arial" w:hAnsi="Arial" w:cs="Arial"/>
        </w:rPr>
        <w:t xml:space="preserve">.  You may base your analysis on an organisation that you are familiar with, but </w:t>
      </w:r>
      <w:r w:rsidRPr="0084193F">
        <w:rPr>
          <w:rFonts w:ascii="Arial" w:hAnsi="Arial" w:cs="Arial"/>
          <w:b/>
          <w:bCs/>
        </w:rPr>
        <w:t xml:space="preserve">you should agree with your lecturer beforehand that your chosen organisation is appropriate for the task. </w:t>
      </w:r>
    </w:p>
    <w:p w14:paraId="0ECE9D71" w14:textId="3AF755EA" w:rsidR="0009475C" w:rsidRDefault="0009475C" w:rsidP="00BE1358">
      <w:pPr>
        <w:ind w:right="-24"/>
        <w:jc w:val="both"/>
        <w:rPr>
          <w:rFonts w:ascii="Arial" w:hAnsi="Arial" w:cs="Arial"/>
        </w:rPr>
      </w:pPr>
      <w:r>
        <w:rPr>
          <w:rFonts w:ascii="Arial" w:hAnsi="Arial" w:cs="Arial"/>
        </w:rPr>
        <w:t>Once you have decided on an organisation to use as your case study, your presentation should address the following tasks:</w:t>
      </w:r>
    </w:p>
    <w:p w14:paraId="7A9AD382" w14:textId="33F871FC" w:rsidR="0009475C" w:rsidRPr="0084001B" w:rsidRDefault="0009475C" w:rsidP="00BE1358">
      <w:pPr>
        <w:spacing w:after="0"/>
        <w:ind w:right="-24"/>
        <w:jc w:val="both"/>
        <w:rPr>
          <w:rFonts w:ascii="Arial" w:hAnsi="Arial" w:cs="Arial"/>
          <w:b/>
          <w:bCs/>
        </w:rPr>
      </w:pPr>
      <w:r w:rsidRPr="0084001B">
        <w:rPr>
          <w:rFonts w:ascii="Arial" w:hAnsi="Arial" w:cs="Arial"/>
          <w:b/>
          <w:bCs/>
        </w:rPr>
        <w:t xml:space="preserve">Task 1: Identify a </w:t>
      </w:r>
      <w:r>
        <w:rPr>
          <w:rFonts w:ascii="Arial" w:hAnsi="Arial" w:cs="Arial"/>
          <w:b/>
          <w:bCs/>
        </w:rPr>
        <w:t>R</w:t>
      </w:r>
      <w:r w:rsidRPr="0084001B">
        <w:rPr>
          <w:rFonts w:ascii="Arial" w:hAnsi="Arial" w:cs="Arial"/>
          <w:b/>
          <w:bCs/>
        </w:rPr>
        <w:t xml:space="preserve">elevant </w:t>
      </w:r>
      <w:r w:rsidR="0034529C">
        <w:rPr>
          <w:rFonts w:ascii="Arial" w:hAnsi="Arial" w:cs="Arial"/>
          <w:b/>
          <w:bCs/>
        </w:rPr>
        <w:t xml:space="preserve">Issue Driving </w:t>
      </w:r>
      <w:r w:rsidRPr="0084001B">
        <w:rPr>
          <w:rFonts w:ascii="Arial" w:hAnsi="Arial" w:cs="Arial"/>
          <w:b/>
          <w:bCs/>
        </w:rPr>
        <w:t xml:space="preserve">Marketing </w:t>
      </w:r>
      <w:r w:rsidR="0034529C">
        <w:rPr>
          <w:rFonts w:ascii="Arial" w:hAnsi="Arial" w:cs="Arial"/>
          <w:b/>
          <w:bCs/>
        </w:rPr>
        <w:t>Change Within Your Chosen</w:t>
      </w:r>
      <w:r w:rsidR="0069507E">
        <w:rPr>
          <w:rFonts w:ascii="Arial" w:hAnsi="Arial" w:cs="Arial"/>
          <w:b/>
          <w:bCs/>
        </w:rPr>
        <w:t xml:space="preserve"> Industry Sector</w:t>
      </w:r>
      <w:r w:rsidR="0034529C">
        <w:rPr>
          <w:rFonts w:ascii="Arial" w:hAnsi="Arial" w:cs="Arial"/>
          <w:b/>
          <w:bCs/>
        </w:rPr>
        <w:t xml:space="preserve"> </w:t>
      </w:r>
    </w:p>
    <w:p w14:paraId="20B10CA1" w14:textId="6915BD37" w:rsidR="0009475C" w:rsidRDefault="0009475C" w:rsidP="00BE1358">
      <w:pPr>
        <w:ind w:right="-24"/>
        <w:jc w:val="both"/>
        <w:rPr>
          <w:rFonts w:ascii="Arial" w:hAnsi="Arial" w:cs="Arial"/>
        </w:rPr>
      </w:pPr>
      <w:r>
        <w:rPr>
          <w:rFonts w:ascii="Arial" w:hAnsi="Arial" w:cs="Arial"/>
        </w:rPr>
        <w:t xml:space="preserve">You should begin your presentation by introducing yourselves and your chosen case study organisation and inform the listener of the issue that you have identified by defining and explaining </w:t>
      </w:r>
      <w:r w:rsidR="00B016F6">
        <w:rPr>
          <w:rFonts w:ascii="Arial" w:hAnsi="Arial" w:cs="Arial"/>
        </w:rPr>
        <w:t>it.</w:t>
      </w:r>
      <w:r>
        <w:rPr>
          <w:rFonts w:ascii="Arial" w:hAnsi="Arial" w:cs="Arial"/>
        </w:rPr>
        <w:t xml:space="preserve">  You should also be clear as to why this is an issue </w:t>
      </w:r>
      <w:r w:rsidR="00B016F6">
        <w:rPr>
          <w:rFonts w:ascii="Arial" w:hAnsi="Arial" w:cs="Arial"/>
        </w:rPr>
        <w:t xml:space="preserve">especially </w:t>
      </w:r>
      <w:r>
        <w:rPr>
          <w:rFonts w:ascii="Arial" w:hAnsi="Arial" w:cs="Arial"/>
        </w:rPr>
        <w:t>for the Marketing Departmen</w:t>
      </w:r>
      <w:r w:rsidR="00B016F6">
        <w:rPr>
          <w:rFonts w:ascii="Arial" w:hAnsi="Arial" w:cs="Arial"/>
        </w:rPr>
        <w:t>t</w:t>
      </w:r>
      <w:r>
        <w:rPr>
          <w:rFonts w:ascii="Arial" w:hAnsi="Arial" w:cs="Arial"/>
        </w:rPr>
        <w:t xml:space="preserve"> at your chosen case study organisation.</w:t>
      </w:r>
    </w:p>
    <w:p w14:paraId="433E2D44" w14:textId="77777777" w:rsidR="0009475C" w:rsidRDefault="0009475C" w:rsidP="00BE1358">
      <w:pPr>
        <w:ind w:right="-24"/>
        <w:jc w:val="both"/>
        <w:rPr>
          <w:rFonts w:ascii="Arial" w:hAnsi="Arial" w:cs="Arial"/>
        </w:rPr>
      </w:pPr>
      <w:r>
        <w:rPr>
          <w:rFonts w:ascii="Arial" w:hAnsi="Arial" w:cs="Arial"/>
        </w:rPr>
        <w:t>Issues that you may wish to investigate (but not limited to) include:</w:t>
      </w:r>
    </w:p>
    <w:p w14:paraId="6D545ABC" w14:textId="77777777" w:rsidR="00EE615A" w:rsidRDefault="0009475C" w:rsidP="00BE1358">
      <w:pPr>
        <w:pStyle w:val="ListParagraph"/>
        <w:numPr>
          <w:ilvl w:val="0"/>
          <w:numId w:val="44"/>
        </w:numPr>
        <w:spacing w:line="276" w:lineRule="auto"/>
        <w:jc w:val="both"/>
        <w:rPr>
          <w:rFonts w:ascii="Arial" w:hAnsi="Arial" w:cs="Arial"/>
          <w:sz w:val="22"/>
          <w:szCs w:val="22"/>
        </w:rPr>
      </w:pPr>
      <w:r w:rsidRPr="00D529E1">
        <w:rPr>
          <w:rFonts w:ascii="Arial" w:hAnsi="Arial" w:cs="Arial"/>
          <w:sz w:val="22"/>
          <w:szCs w:val="22"/>
        </w:rPr>
        <w:t xml:space="preserve">The </w:t>
      </w:r>
      <w:r w:rsidR="007F1D80">
        <w:rPr>
          <w:rFonts w:ascii="Arial" w:hAnsi="Arial" w:cs="Arial"/>
          <w:sz w:val="22"/>
          <w:szCs w:val="22"/>
        </w:rPr>
        <w:t>impact</w:t>
      </w:r>
      <w:r w:rsidRPr="00D529E1">
        <w:rPr>
          <w:rFonts w:ascii="Arial" w:hAnsi="Arial" w:cs="Arial"/>
          <w:sz w:val="22"/>
          <w:szCs w:val="22"/>
        </w:rPr>
        <w:t xml:space="preserve"> of</w:t>
      </w:r>
      <w:r w:rsidR="00EE615A">
        <w:rPr>
          <w:rFonts w:ascii="Arial" w:hAnsi="Arial" w:cs="Arial"/>
          <w:sz w:val="22"/>
          <w:szCs w:val="22"/>
        </w:rPr>
        <w:t xml:space="preserve"> Climate Change and Sustainability </w:t>
      </w:r>
      <w:r w:rsidRPr="00D529E1">
        <w:rPr>
          <w:rFonts w:ascii="Arial" w:hAnsi="Arial" w:cs="Arial"/>
          <w:sz w:val="22"/>
          <w:szCs w:val="22"/>
        </w:rPr>
        <w:t xml:space="preserve"> </w:t>
      </w:r>
    </w:p>
    <w:p w14:paraId="435B6D0F" w14:textId="6104A382" w:rsidR="0009475C" w:rsidRPr="00D529E1" w:rsidRDefault="007F1D80" w:rsidP="00BE1358">
      <w:pPr>
        <w:pStyle w:val="ListParagraph"/>
        <w:numPr>
          <w:ilvl w:val="0"/>
          <w:numId w:val="44"/>
        </w:numPr>
        <w:spacing w:line="276" w:lineRule="auto"/>
        <w:jc w:val="both"/>
        <w:rPr>
          <w:rFonts w:ascii="Arial" w:hAnsi="Arial" w:cs="Arial"/>
          <w:sz w:val="22"/>
          <w:szCs w:val="22"/>
        </w:rPr>
      </w:pPr>
      <w:r>
        <w:rPr>
          <w:rFonts w:ascii="Arial" w:hAnsi="Arial" w:cs="Arial"/>
          <w:sz w:val="22"/>
          <w:szCs w:val="22"/>
        </w:rPr>
        <w:t xml:space="preserve">Environmental, Social and Governance (ESG) principles </w:t>
      </w:r>
      <w:r w:rsidR="00EE615A">
        <w:rPr>
          <w:rFonts w:ascii="Arial" w:hAnsi="Arial" w:cs="Arial"/>
          <w:sz w:val="22"/>
          <w:szCs w:val="22"/>
        </w:rPr>
        <w:t>impacting</w:t>
      </w:r>
      <w:r>
        <w:rPr>
          <w:rFonts w:ascii="Arial" w:hAnsi="Arial" w:cs="Arial"/>
          <w:sz w:val="22"/>
          <w:szCs w:val="22"/>
        </w:rPr>
        <w:t xml:space="preserve"> innovation and competitive advantage</w:t>
      </w:r>
      <w:r w:rsidR="0009475C" w:rsidRPr="00D529E1">
        <w:rPr>
          <w:rFonts w:ascii="Arial" w:hAnsi="Arial" w:cs="Arial"/>
          <w:sz w:val="22"/>
          <w:szCs w:val="22"/>
        </w:rPr>
        <w:t xml:space="preserve">. </w:t>
      </w:r>
    </w:p>
    <w:p w14:paraId="1C10702E" w14:textId="77777777" w:rsidR="007F1D80" w:rsidRDefault="0009475C" w:rsidP="00BE1358">
      <w:pPr>
        <w:pStyle w:val="ListParagraph"/>
        <w:numPr>
          <w:ilvl w:val="0"/>
          <w:numId w:val="44"/>
        </w:numPr>
        <w:spacing w:line="276" w:lineRule="auto"/>
        <w:jc w:val="both"/>
        <w:rPr>
          <w:rFonts w:ascii="Arial" w:hAnsi="Arial" w:cs="Arial"/>
          <w:sz w:val="22"/>
          <w:szCs w:val="22"/>
        </w:rPr>
      </w:pPr>
      <w:r w:rsidRPr="00D529E1">
        <w:rPr>
          <w:rFonts w:ascii="Arial" w:hAnsi="Arial" w:cs="Arial"/>
          <w:sz w:val="22"/>
          <w:szCs w:val="22"/>
        </w:rPr>
        <w:t>The development of technology and/or artificial intelligence (AI)</w:t>
      </w:r>
    </w:p>
    <w:p w14:paraId="61B6DC1F" w14:textId="647D8A01" w:rsidR="0009475C" w:rsidRPr="00D529E1" w:rsidRDefault="007F1D80" w:rsidP="00BE1358">
      <w:pPr>
        <w:pStyle w:val="ListParagraph"/>
        <w:numPr>
          <w:ilvl w:val="0"/>
          <w:numId w:val="44"/>
        </w:numPr>
        <w:spacing w:line="276" w:lineRule="auto"/>
        <w:jc w:val="both"/>
        <w:rPr>
          <w:rFonts w:ascii="Arial" w:hAnsi="Arial" w:cs="Arial"/>
          <w:sz w:val="22"/>
          <w:szCs w:val="22"/>
        </w:rPr>
      </w:pPr>
      <w:r>
        <w:rPr>
          <w:rFonts w:ascii="Arial" w:hAnsi="Arial" w:cs="Arial"/>
          <w:sz w:val="22"/>
          <w:szCs w:val="22"/>
        </w:rPr>
        <w:t>The impact o</w:t>
      </w:r>
      <w:r w:rsidR="00667177">
        <w:rPr>
          <w:rFonts w:ascii="Arial" w:hAnsi="Arial" w:cs="Arial"/>
          <w:sz w:val="22"/>
          <w:szCs w:val="22"/>
        </w:rPr>
        <w:t>f</w:t>
      </w:r>
      <w:r>
        <w:rPr>
          <w:rFonts w:ascii="Arial" w:hAnsi="Arial" w:cs="Arial"/>
          <w:sz w:val="22"/>
          <w:szCs w:val="22"/>
        </w:rPr>
        <w:t xml:space="preserve"> </w:t>
      </w:r>
      <w:r w:rsidR="00667177">
        <w:rPr>
          <w:rFonts w:ascii="Arial" w:hAnsi="Arial" w:cs="Arial"/>
          <w:sz w:val="22"/>
          <w:szCs w:val="22"/>
        </w:rPr>
        <w:t xml:space="preserve">advances in </w:t>
      </w:r>
      <w:r>
        <w:rPr>
          <w:rFonts w:ascii="Arial" w:hAnsi="Arial" w:cs="Arial"/>
          <w:sz w:val="22"/>
          <w:szCs w:val="22"/>
        </w:rPr>
        <w:t>data analytics</w:t>
      </w:r>
      <w:r w:rsidR="0009475C" w:rsidRPr="00D529E1">
        <w:rPr>
          <w:rFonts w:ascii="Arial" w:hAnsi="Arial" w:cs="Arial"/>
          <w:sz w:val="22"/>
          <w:szCs w:val="22"/>
        </w:rPr>
        <w:t>.</w:t>
      </w:r>
    </w:p>
    <w:p w14:paraId="2F1C9603" w14:textId="77777777" w:rsidR="0069507E" w:rsidRDefault="0009475C" w:rsidP="00BE1358">
      <w:pPr>
        <w:pStyle w:val="ListParagraph"/>
        <w:numPr>
          <w:ilvl w:val="0"/>
          <w:numId w:val="44"/>
        </w:numPr>
        <w:spacing w:line="276" w:lineRule="auto"/>
        <w:jc w:val="both"/>
        <w:rPr>
          <w:rFonts w:ascii="Arial" w:hAnsi="Arial" w:cs="Arial"/>
          <w:sz w:val="22"/>
          <w:szCs w:val="22"/>
        </w:rPr>
      </w:pPr>
      <w:r w:rsidRPr="00D529E1">
        <w:rPr>
          <w:rFonts w:ascii="Arial" w:hAnsi="Arial" w:cs="Arial"/>
          <w:sz w:val="22"/>
          <w:szCs w:val="22"/>
        </w:rPr>
        <w:t>Changes in consumer buying behaviour</w:t>
      </w:r>
      <w:r>
        <w:rPr>
          <w:rFonts w:ascii="Arial" w:hAnsi="Arial" w:cs="Arial"/>
          <w:sz w:val="22"/>
          <w:szCs w:val="22"/>
        </w:rPr>
        <w:t xml:space="preserve"> </w:t>
      </w:r>
    </w:p>
    <w:p w14:paraId="5DDEF05F" w14:textId="0E8EC5B4" w:rsidR="0069507E" w:rsidRPr="00D529E1" w:rsidRDefault="0069507E" w:rsidP="00BE1358">
      <w:pPr>
        <w:pStyle w:val="ListParagraph"/>
        <w:numPr>
          <w:ilvl w:val="0"/>
          <w:numId w:val="44"/>
        </w:numPr>
        <w:spacing w:line="276" w:lineRule="auto"/>
        <w:jc w:val="both"/>
        <w:rPr>
          <w:rFonts w:ascii="Arial" w:hAnsi="Arial" w:cs="Arial"/>
          <w:sz w:val="22"/>
          <w:szCs w:val="22"/>
        </w:rPr>
      </w:pPr>
      <w:r>
        <w:rPr>
          <w:rFonts w:ascii="Arial" w:hAnsi="Arial" w:cs="Arial"/>
          <w:sz w:val="22"/>
          <w:szCs w:val="22"/>
        </w:rPr>
        <w:t>Competitive innovation and disruption</w:t>
      </w:r>
    </w:p>
    <w:p w14:paraId="5970E5E9" w14:textId="6A2E7FD5" w:rsidR="0009475C" w:rsidRDefault="0009475C" w:rsidP="00BE1358">
      <w:pPr>
        <w:pStyle w:val="ListParagraph"/>
        <w:numPr>
          <w:ilvl w:val="0"/>
          <w:numId w:val="44"/>
        </w:numPr>
        <w:spacing w:line="276" w:lineRule="auto"/>
        <w:jc w:val="both"/>
        <w:rPr>
          <w:rFonts w:ascii="Arial" w:hAnsi="Arial" w:cs="Arial"/>
        </w:rPr>
      </w:pPr>
      <w:r>
        <w:rPr>
          <w:rFonts w:ascii="Arial" w:hAnsi="Arial" w:cs="Arial"/>
          <w:sz w:val="22"/>
          <w:szCs w:val="22"/>
        </w:rPr>
        <w:t xml:space="preserve">Or </w:t>
      </w:r>
      <w:r w:rsidRPr="00D529E1">
        <w:rPr>
          <w:rFonts w:ascii="Arial" w:hAnsi="Arial" w:cs="Arial"/>
          <w:sz w:val="22"/>
          <w:szCs w:val="22"/>
        </w:rPr>
        <w:t>an issue of your own identification.</w:t>
      </w:r>
    </w:p>
    <w:p w14:paraId="14EB036B" w14:textId="77777777" w:rsidR="00BE1358" w:rsidRPr="00D529E1" w:rsidRDefault="00BE1358" w:rsidP="00BE1358">
      <w:pPr>
        <w:pStyle w:val="ListParagraph"/>
        <w:spacing w:line="276" w:lineRule="auto"/>
        <w:jc w:val="both"/>
        <w:rPr>
          <w:rFonts w:ascii="Arial" w:hAnsi="Arial" w:cs="Arial"/>
        </w:rPr>
      </w:pPr>
    </w:p>
    <w:p w14:paraId="26E40F53" w14:textId="77777777" w:rsidR="00BE1358" w:rsidRPr="00BE1358" w:rsidRDefault="00BE1358" w:rsidP="00BE1358">
      <w:pPr>
        <w:spacing w:after="0"/>
        <w:jc w:val="both"/>
        <w:rPr>
          <w:rFonts w:ascii="Arial" w:hAnsi="Arial" w:cs="Arial"/>
          <w:b/>
          <w:bCs/>
        </w:rPr>
      </w:pPr>
      <w:r w:rsidRPr="00BE1358">
        <w:rPr>
          <w:rFonts w:ascii="Arial" w:hAnsi="Arial" w:cs="Arial"/>
          <w:b/>
          <w:bCs/>
        </w:rPr>
        <w:t>Task 2: Provide an Analysis of the Challenges Faced as A Result of your Chosen Issue</w:t>
      </w:r>
    </w:p>
    <w:p w14:paraId="162C9EF3" w14:textId="1812DC4F" w:rsidR="00BE1358" w:rsidRDefault="00BE1358" w:rsidP="00BE1358">
      <w:pPr>
        <w:jc w:val="both"/>
        <w:rPr>
          <w:rFonts w:ascii="Arial" w:hAnsi="Arial" w:cs="Arial"/>
        </w:rPr>
      </w:pPr>
      <w:r>
        <w:rPr>
          <w:rFonts w:ascii="Arial" w:hAnsi="Arial" w:cs="Arial"/>
        </w:rPr>
        <w:t>With the use of appropriate marketing tools, y</w:t>
      </w:r>
      <w:r w:rsidRPr="00BE1358">
        <w:rPr>
          <w:rFonts w:ascii="Arial" w:hAnsi="Arial" w:cs="Arial"/>
        </w:rPr>
        <w:t xml:space="preserve">ou should then provide an analysis of the challenges that your chosen case study organisation faces because of your identified issue.  Therefore, consider breaking down the key parts of the identified issue to uncover which are the most important elements that caused the biggest challenge to your case study organisation.  Within your analysis you should also be clear as to why these challenges are a result of your identified issue specifically. </w:t>
      </w:r>
    </w:p>
    <w:p w14:paraId="182AB9F4" w14:textId="7D06258D" w:rsidR="0036512B" w:rsidRPr="008F1B7A" w:rsidRDefault="0036512B" w:rsidP="0036512B">
      <w:pPr>
        <w:spacing w:after="0"/>
        <w:jc w:val="both"/>
        <w:rPr>
          <w:rFonts w:ascii="Arial" w:hAnsi="Arial" w:cs="Arial"/>
          <w:b/>
          <w:bCs/>
        </w:rPr>
      </w:pPr>
      <w:r w:rsidRPr="008F1B7A">
        <w:rPr>
          <w:rFonts w:ascii="Arial" w:hAnsi="Arial" w:cs="Arial"/>
          <w:b/>
          <w:bCs/>
        </w:rPr>
        <w:t xml:space="preserve">Task 3: Critically Evaluate </w:t>
      </w:r>
      <w:r>
        <w:rPr>
          <w:rFonts w:ascii="Arial" w:hAnsi="Arial" w:cs="Arial"/>
          <w:b/>
          <w:bCs/>
        </w:rPr>
        <w:t>Your Organisation’s Approach to Change Management In Adapting To Key Drivers Of Marketing Change And Suggest How They Could Respond</w:t>
      </w:r>
    </w:p>
    <w:p w14:paraId="26DC77C6" w14:textId="3FA206FE" w:rsidR="00BE1358" w:rsidRDefault="00974EA7" w:rsidP="00046C7D">
      <w:pPr>
        <w:jc w:val="both"/>
        <w:rPr>
          <w:rFonts w:ascii="Arial" w:hAnsi="Arial" w:cs="Arial"/>
        </w:rPr>
      </w:pPr>
      <w:r>
        <w:rPr>
          <w:rFonts w:ascii="Arial" w:hAnsi="Arial" w:cs="Arial"/>
        </w:rPr>
        <w:t>Apply appropriate change management theory and models to critically evaluate strategies adopted by your organisation. Methods as to how your case study organisation should respond to the identified issues should be critically evaluated in terms of their strengths and weaknesses before meaningful conclusions are drawn.</w:t>
      </w:r>
    </w:p>
    <w:p w14:paraId="1783FE25" w14:textId="77777777" w:rsidR="00046C7D" w:rsidRDefault="00046C7D" w:rsidP="00046C7D">
      <w:pPr>
        <w:jc w:val="both"/>
        <w:rPr>
          <w:rFonts w:ascii="Arial" w:hAnsi="Arial" w:cs="Arial"/>
        </w:rPr>
      </w:pPr>
    </w:p>
    <w:p w14:paraId="1246B05F" w14:textId="77777777" w:rsidR="00046C7D" w:rsidRPr="00BE1358" w:rsidRDefault="00046C7D" w:rsidP="00046C7D">
      <w:pPr>
        <w:jc w:val="both"/>
        <w:rPr>
          <w:rFonts w:ascii="Arial" w:hAnsi="Arial" w:cs="Arial"/>
        </w:rPr>
      </w:pPr>
    </w:p>
    <w:p w14:paraId="73929C1F" w14:textId="77777777" w:rsidR="0009475C" w:rsidRDefault="0009475C" w:rsidP="00C77D1C">
      <w:pPr>
        <w:spacing w:line="360" w:lineRule="auto"/>
        <w:ind w:right="-24"/>
        <w:jc w:val="both"/>
        <w:rPr>
          <w:rFonts w:ascii="Arial" w:hAnsi="Arial" w:cs="Arial"/>
        </w:rPr>
      </w:pPr>
    </w:p>
    <w:p w14:paraId="6EC9781F" w14:textId="421242B6" w:rsidR="00C77D1C" w:rsidRDefault="00C77D1C" w:rsidP="00335387">
      <w:pPr>
        <w:spacing w:after="0" w:line="240" w:lineRule="auto"/>
        <w:jc w:val="both"/>
        <w:rPr>
          <w:rFonts w:cs="Arial"/>
          <w:b/>
        </w:rPr>
      </w:pPr>
    </w:p>
    <w:p w14:paraId="519606EC" w14:textId="03947E87" w:rsidR="00C77D1C" w:rsidRDefault="00C77D1C" w:rsidP="00335387">
      <w:pPr>
        <w:spacing w:after="0" w:line="240" w:lineRule="auto"/>
        <w:jc w:val="both"/>
        <w:rPr>
          <w:rFonts w:cs="Arial"/>
          <w:b/>
        </w:rPr>
      </w:pPr>
    </w:p>
    <w:p w14:paraId="72C6BF02" w14:textId="4D9A91E2" w:rsidR="00C77D1C" w:rsidRDefault="00C77D1C" w:rsidP="00335387">
      <w:pPr>
        <w:spacing w:after="0" w:line="240" w:lineRule="auto"/>
        <w:jc w:val="both"/>
        <w:rPr>
          <w:rFonts w:cs="Arial"/>
          <w:b/>
        </w:rPr>
      </w:pPr>
    </w:p>
    <w:p w14:paraId="3DDB6325" w14:textId="24774654" w:rsidR="00C77D1C" w:rsidRDefault="00C77D1C" w:rsidP="00335387">
      <w:pPr>
        <w:spacing w:after="0" w:line="240" w:lineRule="auto"/>
        <w:jc w:val="both"/>
        <w:rPr>
          <w:rFonts w:cs="Arial"/>
          <w:b/>
        </w:rPr>
      </w:pPr>
    </w:p>
    <w:p w14:paraId="0ED1CDB9" w14:textId="21CDF771" w:rsidR="00C77D1C" w:rsidRDefault="00C77D1C" w:rsidP="00335387">
      <w:pPr>
        <w:spacing w:after="0" w:line="240" w:lineRule="auto"/>
        <w:jc w:val="both"/>
        <w:rPr>
          <w:rFonts w:cs="Arial"/>
          <w:b/>
        </w:rPr>
      </w:pPr>
    </w:p>
    <w:p w14:paraId="759A7D98" w14:textId="42D11E5D" w:rsidR="00C77D1C" w:rsidRDefault="00C77D1C" w:rsidP="00335387">
      <w:pPr>
        <w:spacing w:after="0" w:line="240" w:lineRule="auto"/>
        <w:jc w:val="both"/>
        <w:rPr>
          <w:rFonts w:cs="Arial"/>
          <w:b/>
        </w:rPr>
      </w:pPr>
    </w:p>
    <w:p w14:paraId="6B86B039" w14:textId="29235DC4" w:rsidR="00C77D1C" w:rsidRDefault="00C77D1C" w:rsidP="00335387">
      <w:pPr>
        <w:spacing w:after="0" w:line="240" w:lineRule="auto"/>
        <w:jc w:val="both"/>
        <w:rPr>
          <w:rFonts w:cs="Arial"/>
          <w:b/>
        </w:rPr>
      </w:pPr>
    </w:p>
    <w:p w14:paraId="5E62FFCD" w14:textId="77777777" w:rsidR="008F4016" w:rsidRDefault="008F4016" w:rsidP="00841E20">
      <w:pPr>
        <w:spacing w:after="0" w:line="240" w:lineRule="auto"/>
        <w:jc w:val="both"/>
        <w:rPr>
          <w:rFonts w:ascii="Arial" w:hAnsi="Arial" w:cs="Arial"/>
          <w:b/>
          <w:sz w:val="24"/>
          <w:szCs w:val="24"/>
        </w:rPr>
      </w:pPr>
      <w:r w:rsidRPr="008F4016">
        <w:rPr>
          <w:rFonts w:ascii="Arial" w:hAnsi="Arial" w:cs="Arial"/>
          <w:b/>
          <w:sz w:val="24"/>
          <w:szCs w:val="24"/>
        </w:rPr>
        <w:t>Submission</w:t>
      </w:r>
    </w:p>
    <w:p w14:paraId="6BC48A21" w14:textId="153F1690" w:rsidR="00541661" w:rsidRPr="00760212" w:rsidRDefault="00541661" w:rsidP="00841E20">
      <w:pPr>
        <w:spacing w:after="0" w:line="240" w:lineRule="auto"/>
        <w:jc w:val="both"/>
        <w:rPr>
          <w:rFonts w:ascii="Arial" w:hAnsi="Arial" w:cs="Arial"/>
          <w:lang w:eastAsia="en-GB"/>
        </w:rPr>
      </w:pPr>
      <w:r w:rsidRPr="00760212">
        <w:rPr>
          <w:rFonts w:ascii="Arial" w:hAnsi="Arial" w:cs="Arial"/>
          <w:lang w:eastAsia="en-GB"/>
        </w:rPr>
        <w:t>As a group of 4</w:t>
      </w:r>
      <w:r w:rsidR="00FA166B">
        <w:rPr>
          <w:rFonts w:ascii="Arial" w:hAnsi="Arial" w:cs="Arial"/>
          <w:lang w:eastAsia="en-GB"/>
        </w:rPr>
        <w:t xml:space="preserve"> - 6</w:t>
      </w:r>
      <w:r w:rsidRPr="00760212">
        <w:rPr>
          <w:rFonts w:ascii="Arial" w:hAnsi="Arial" w:cs="Arial"/>
          <w:lang w:eastAsia="en-GB"/>
        </w:rPr>
        <w:t xml:space="preserve"> people, you will be expected to contribute fairly to the task, but you will be individually assessed</w:t>
      </w:r>
      <w:r w:rsidR="00CB7EC3">
        <w:rPr>
          <w:rFonts w:ascii="Arial" w:hAnsi="Arial" w:cs="Arial"/>
          <w:lang w:eastAsia="en-GB"/>
        </w:rPr>
        <w:t>, with individual grades and feedback provided</w:t>
      </w:r>
      <w:r w:rsidRPr="00760212">
        <w:rPr>
          <w:rFonts w:ascii="Arial" w:hAnsi="Arial" w:cs="Arial"/>
          <w:lang w:eastAsia="en-GB"/>
        </w:rPr>
        <w:t xml:space="preserve">. </w:t>
      </w:r>
      <w:r w:rsidR="00FA166B">
        <w:rPr>
          <w:rFonts w:ascii="Arial" w:hAnsi="Arial" w:cs="Arial"/>
          <w:lang w:eastAsia="en-GB"/>
        </w:rPr>
        <w:t>E</w:t>
      </w:r>
      <w:r w:rsidRPr="00760212">
        <w:rPr>
          <w:rFonts w:ascii="Arial" w:hAnsi="Arial" w:cs="Arial"/>
          <w:lang w:eastAsia="en-GB"/>
        </w:rPr>
        <w:t xml:space="preserve">veryone will be required to contribute </w:t>
      </w:r>
      <w:r w:rsidR="00046C7D">
        <w:rPr>
          <w:rFonts w:ascii="Arial" w:hAnsi="Arial" w:cs="Arial"/>
          <w:lang w:eastAsia="en-GB"/>
        </w:rPr>
        <w:t>5</w:t>
      </w:r>
      <w:r w:rsidRPr="00760212">
        <w:rPr>
          <w:rFonts w:ascii="Arial" w:hAnsi="Arial" w:cs="Arial"/>
          <w:lang w:eastAsia="en-GB"/>
        </w:rPr>
        <w:t xml:space="preserve"> minutes each, therefore the whole presentation should not exceed </w:t>
      </w:r>
      <w:r w:rsidR="00046C7D">
        <w:rPr>
          <w:rFonts w:ascii="Arial" w:hAnsi="Arial" w:cs="Arial"/>
          <w:lang w:eastAsia="en-GB"/>
        </w:rPr>
        <w:t>20</w:t>
      </w:r>
      <w:r w:rsidR="00FA166B">
        <w:rPr>
          <w:rFonts w:ascii="Arial" w:hAnsi="Arial" w:cs="Arial"/>
          <w:lang w:eastAsia="en-GB"/>
        </w:rPr>
        <w:t xml:space="preserve"> (4 people) – </w:t>
      </w:r>
      <w:r w:rsidR="00046C7D">
        <w:rPr>
          <w:rFonts w:ascii="Arial" w:hAnsi="Arial" w:cs="Arial"/>
          <w:lang w:eastAsia="en-GB"/>
        </w:rPr>
        <w:t>30</w:t>
      </w:r>
      <w:r w:rsidR="00FA166B">
        <w:rPr>
          <w:rFonts w:ascii="Arial" w:hAnsi="Arial" w:cs="Arial"/>
          <w:lang w:eastAsia="en-GB"/>
        </w:rPr>
        <w:t xml:space="preserve"> (6 people)</w:t>
      </w:r>
      <w:r w:rsidRPr="00760212">
        <w:rPr>
          <w:rFonts w:ascii="Arial" w:hAnsi="Arial" w:cs="Arial"/>
          <w:lang w:eastAsia="en-GB"/>
        </w:rPr>
        <w:t xml:space="preserve"> minutes</w:t>
      </w:r>
      <w:r w:rsidR="008F4016" w:rsidRPr="00760212">
        <w:rPr>
          <w:rFonts w:ascii="Arial" w:hAnsi="Arial" w:cs="Arial"/>
          <w:lang w:eastAsia="en-GB"/>
        </w:rPr>
        <w:t xml:space="preserve"> (+/- 10%)</w:t>
      </w:r>
      <w:r w:rsidR="00760212" w:rsidRPr="00760212">
        <w:rPr>
          <w:rFonts w:ascii="Arial" w:hAnsi="Arial" w:cs="Arial"/>
          <w:lang w:eastAsia="en-GB"/>
        </w:rPr>
        <w:t>.</w:t>
      </w:r>
    </w:p>
    <w:p w14:paraId="70706D49" w14:textId="241D8707" w:rsidR="00760212" w:rsidRDefault="00760212" w:rsidP="00841E20">
      <w:pPr>
        <w:spacing w:after="0" w:line="240" w:lineRule="auto"/>
        <w:jc w:val="both"/>
        <w:rPr>
          <w:rFonts w:ascii="Arial" w:hAnsi="Arial" w:cs="Arial"/>
          <w:lang w:eastAsia="en-GB"/>
        </w:rPr>
      </w:pPr>
    </w:p>
    <w:p w14:paraId="455F96CE" w14:textId="6F5C4F81" w:rsidR="00760212" w:rsidRDefault="00760212" w:rsidP="00841E20">
      <w:pPr>
        <w:spacing w:line="240" w:lineRule="auto"/>
        <w:jc w:val="both"/>
        <w:rPr>
          <w:rFonts w:ascii="Arial" w:hAnsi="Arial" w:cs="Arial"/>
        </w:rPr>
      </w:pPr>
      <w:r>
        <w:rPr>
          <w:rFonts w:ascii="Arial" w:hAnsi="Arial" w:cs="Arial"/>
        </w:rPr>
        <w:t xml:space="preserve">You may use any presentation software that you feel comfortable using for example, </w:t>
      </w:r>
      <w:r w:rsidR="002E66C9">
        <w:rPr>
          <w:rFonts w:ascii="Arial" w:hAnsi="Arial" w:cs="Arial"/>
        </w:rPr>
        <w:t xml:space="preserve">PowerPoint, </w:t>
      </w:r>
      <w:r>
        <w:rPr>
          <w:rFonts w:ascii="Arial" w:hAnsi="Arial" w:cs="Arial"/>
        </w:rPr>
        <w:t>Prezi Video</w:t>
      </w:r>
      <w:r w:rsidR="002E66C9">
        <w:rPr>
          <w:rFonts w:ascii="Arial" w:hAnsi="Arial" w:cs="Arial"/>
        </w:rPr>
        <w:t xml:space="preserve"> etc</w:t>
      </w:r>
      <w:r>
        <w:rPr>
          <w:rFonts w:ascii="Arial" w:hAnsi="Arial" w:cs="Arial"/>
        </w:rPr>
        <w:t xml:space="preserve">.  However, it is important that your </w:t>
      </w:r>
      <w:r w:rsidR="002E66C9">
        <w:rPr>
          <w:rFonts w:ascii="Arial" w:hAnsi="Arial" w:cs="Arial"/>
        </w:rPr>
        <w:t>presentation</w:t>
      </w:r>
      <w:r>
        <w:rPr>
          <w:rFonts w:ascii="Arial" w:hAnsi="Arial" w:cs="Arial"/>
        </w:rPr>
        <w:t xml:space="preserve"> does feature each member of the group, and you need to ensure narrate</w:t>
      </w:r>
      <w:r w:rsidR="007A7021">
        <w:rPr>
          <w:rFonts w:ascii="Arial" w:hAnsi="Arial" w:cs="Arial"/>
        </w:rPr>
        <w:t xml:space="preserve"> </w:t>
      </w:r>
      <w:r>
        <w:rPr>
          <w:rFonts w:ascii="Arial" w:hAnsi="Arial" w:cs="Arial"/>
        </w:rPr>
        <w:t xml:space="preserve">your findings. A Power Point Presentation can be used as a </w:t>
      </w:r>
      <w:r w:rsidR="00C6218E">
        <w:rPr>
          <w:rFonts w:ascii="Arial" w:hAnsi="Arial" w:cs="Arial"/>
        </w:rPr>
        <w:t>background,</w:t>
      </w:r>
      <w:r>
        <w:rPr>
          <w:rFonts w:ascii="Arial" w:hAnsi="Arial" w:cs="Arial"/>
        </w:rPr>
        <w:t xml:space="preserve"> </w:t>
      </w:r>
      <w:r w:rsidR="00C6218E">
        <w:rPr>
          <w:rFonts w:ascii="Arial" w:hAnsi="Arial" w:cs="Arial"/>
        </w:rPr>
        <w:t xml:space="preserve">and </w:t>
      </w:r>
      <w:r>
        <w:rPr>
          <w:rFonts w:ascii="Arial" w:hAnsi="Arial" w:cs="Arial"/>
        </w:rPr>
        <w:t>it</w:t>
      </w:r>
      <w:r w:rsidR="00CB7EC3">
        <w:rPr>
          <w:rFonts w:ascii="Arial" w:hAnsi="Arial" w:cs="Arial"/>
        </w:rPr>
        <w:t xml:space="preserve"> can </w:t>
      </w:r>
      <w:r>
        <w:rPr>
          <w:rFonts w:ascii="Arial" w:hAnsi="Arial" w:cs="Arial"/>
        </w:rPr>
        <w:t>incorporate</w:t>
      </w:r>
      <w:r w:rsidR="00CB7EC3">
        <w:rPr>
          <w:rFonts w:ascii="Arial" w:hAnsi="Arial" w:cs="Arial"/>
        </w:rPr>
        <w:t xml:space="preserve"> a combination of</w:t>
      </w:r>
      <w:r>
        <w:rPr>
          <w:rFonts w:ascii="Arial" w:hAnsi="Arial" w:cs="Arial"/>
        </w:rPr>
        <w:t xml:space="preserve"> supporting text, images and appropriate graphics that have been used to support your discussion</w:t>
      </w:r>
      <w:r w:rsidR="00C6218E">
        <w:rPr>
          <w:rFonts w:ascii="Arial" w:hAnsi="Arial" w:cs="Arial"/>
        </w:rPr>
        <w:t xml:space="preserve"> – but </w:t>
      </w:r>
      <w:r w:rsidR="00CB7EC3">
        <w:rPr>
          <w:rFonts w:ascii="Arial" w:hAnsi="Arial" w:cs="Arial"/>
        </w:rPr>
        <w:t xml:space="preserve">please </w:t>
      </w:r>
      <w:r w:rsidR="00C6218E">
        <w:rPr>
          <w:rFonts w:ascii="Arial" w:hAnsi="Arial" w:cs="Arial"/>
        </w:rPr>
        <w:t>avoid reading from slides!</w:t>
      </w:r>
      <w:r w:rsidR="002E66C9">
        <w:rPr>
          <w:rFonts w:ascii="Arial" w:hAnsi="Arial" w:cs="Arial"/>
        </w:rPr>
        <w:t xml:space="preserve"> Please allow time for questions at the end of your presentation.</w:t>
      </w:r>
    </w:p>
    <w:p w14:paraId="531F11D5" w14:textId="75DAFDA5" w:rsidR="00841E20" w:rsidRDefault="00C6218E" w:rsidP="00841E20">
      <w:pPr>
        <w:spacing w:line="240" w:lineRule="auto"/>
        <w:jc w:val="both"/>
        <w:rPr>
          <w:rFonts w:ascii="Arial" w:hAnsi="Arial" w:cs="Arial"/>
        </w:rPr>
      </w:pPr>
      <w:r>
        <w:rPr>
          <w:rFonts w:ascii="Arial" w:hAnsi="Arial" w:cs="Arial"/>
        </w:rPr>
        <w:t xml:space="preserve">A </w:t>
      </w:r>
      <w:r w:rsidR="00CB7EC3" w:rsidRPr="00CB7EC3">
        <w:rPr>
          <w:rFonts w:ascii="Arial" w:hAnsi="Arial" w:cs="Arial"/>
          <w:i/>
          <w:iCs/>
        </w:rPr>
        <w:t>Presentation Template</w:t>
      </w:r>
      <w:r w:rsidR="00CB7EC3">
        <w:rPr>
          <w:rFonts w:ascii="Arial" w:hAnsi="Arial" w:cs="Arial"/>
        </w:rPr>
        <w:t xml:space="preserve"> </w:t>
      </w:r>
      <w:r>
        <w:rPr>
          <w:rFonts w:ascii="Arial" w:hAnsi="Arial" w:cs="Arial"/>
        </w:rPr>
        <w:t>will be provided under the module documents tile on Moodle</w:t>
      </w:r>
      <w:r w:rsidR="00B91A9B">
        <w:rPr>
          <w:rFonts w:ascii="Arial" w:hAnsi="Arial" w:cs="Arial"/>
        </w:rPr>
        <w:t xml:space="preserve">, and </w:t>
      </w:r>
      <w:r w:rsidR="00B91A9B" w:rsidRPr="00B91A9B">
        <w:rPr>
          <w:rFonts w:ascii="Arial" w:hAnsi="Arial" w:cs="Arial"/>
          <w:b/>
          <w:bCs/>
          <w:i/>
          <w:iCs/>
        </w:rPr>
        <w:t>it must be used</w:t>
      </w:r>
      <w:r w:rsidR="00B91A9B" w:rsidRPr="00B91A9B">
        <w:rPr>
          <w:rFonts w:ascii="Arial" w:hAnsi="Arial" w:cs="Arial"/>
        </w:rPr>
        <w:t xml:space="preserve"> </w:t>
      </w:r>
      <w:r w:rsidR="00B91A9B">
        <w:rPr>
          <w:rFonts w:ascii="Arial" w:hAnsi="Arial" w:cs="Arial"/>
        </w:rPr>
        <w:t>for the submission of your presentation</w:t>
      </w:r>
      <w:r>
        <w:rPr>
          <w:rFonts w:ascii="Arial" w:hAnsi="Arial" w:cs="Arial"/>
        </w:rPr>
        <w:t>.</w:t>
      </w:r>
      <w:r w:rsidR="00841E20">
        <w:rPr>
          <w:rFonts w:ascii="Arial" w:hAnsi="Arial" w:cs="Arial"/>
        </w:rPr>
        <w:t xml:space="preserve">  As a group you should work collectively to fully complete the </w:t>
      </w:r>
      <w:r w:rsidR="00B016F6" w:rsidRPr="00B016F6">
        <w:rPr>
          <w:rFonts w:ascii="Arial" w:hAnsi="Arial" w:cs="Arial"/>
          <w:i/>
          <w:iCs/>
        </w:rPr>
        <w:t>Presentation T</w:t>
      </w:r>
      <w:r w:rsidR="00841E20" w:rsidRPr="00B016F6">
        <w:rPr>
          <w:rFonts w:ascii="Arial" w:hAnsi="Arial" w:cs="Arial"/>
          <w:i/>
          <w:iCs/>
        </w:rPr>
        <w:t>emplate</w:t>
      </w:r>
      <w:r w:rsidR="00841E20">
        <w:rPr>
          <w:rFonts w:ascii="Arial" w:hAnsi="Arial" w:cs="Arial"/>
        </w:rPr>
        <w:t>, but only o</w:t>
      </w:r>
      <w:r>
        <w:rPr>
          <w:rFonts w:ascii="Arial" w:hAnsi="Arial" w:cs="Arial"/>
        </w:rPr>
        <w:t xml:space="preserve">ne member of the group should </w:t>
      </w:r>
      <w:r w:rsidR="00841E20">
        <w:rPr>
          <w:rFonts w:ascii="Arial" w:hAnsi="Arial" w:cs="Arial"/>
        </w:rPr>
        <w:t>submit the</w:t>
      </w:r>
      <w:r w:rsidR="00C322CF">
        <w:rPr>
          <w:rFonts w:ascii="Arial" w:hAnsi="Arial" w:cs="Arial"/>
        </w:rPr>
        <w:t xml:space="preserve"> </w:t>
      </w:r>
      <w:r w:rsidR="00841E20">
        <w:rPr>
          <w:rFonts w:ascii="Arial" w:hAnsi="Arial" w:cs="Arial"/>
        </w:rPr>
        <w:t xml:space="preserve">template </w:t>
      </w:r>
      <w:r w:rsidR="00C322CF">
        <w:rPr>
          <w:rFonts w:ascii="Arial" w:hAnsi="Arial" w:cs="Arial"/>
        </w:rPr>
        <w:t xml:space="preserve">with a </w:t>
      </w:r>
      <w:r w:rsidR="002E66C9">
        <w:rPr>
          <w:rFonts w:ascii="Arial" w:hAnsi="Arial" w:cs="Arial"/>
        </w:rPr>
        <w:t xml:space="preserve">copy of the text from your presentation slides (in a word document). </w:t>
      </w:r>
      <w:r w:rsidR="00841E20">
        <w:rPr>
          <w:rFonts w:ascii="Arial" w:hAnsi="Arial" w:cs="Arial"/>
        </w:rPr>
        <w:t>Other members of the group</w:t>
      </w:r>
      <w:r w:rsidR="00C322CF">
        <w:rPr>
          <w:rFonts w:ascii="Arial" w:hAnsi="Arial" w:cs="Arial"/>
        </w:rPr>
        <w:t xml:space="preserve"> will be required to submit a signed </w:t>
      </w:r>
      <w:r w:rsidR="00C322CF" w:rsidRPr="00CB7EC3">
        <w:rPr>
          <w:rFonts w:ascii="Arial" w:hAnsi="Arial" w:cs="Arial"/>
          <w:i/>
          <w:iCs/>
        </w:rPr>
        <w:t>Submission Template</w:t>
      </w:r>
      <w:r w:rsidR="00CB7EC3">
        <w:rPr>
          <w:rFonts w:ascii="Arial" w:hAnsi="Arial" w:cs="Arial"/>
        </w:rPr>
        <w:t xml:space="preserve"> which can also be found under the module documents tile on Moodle as proof of submission.</w:t>
      </w:r>
    </w:p>
    <w:p w14:paraId="4C334D3B" w14:textId="77777777" w:rsidR="00B91A9B" w:rsidRDefault="00794782" w:rsidP="00841E20">
      <w:pPr>
        <w:spacing w:line="240" w:lineRule="auto"/>
        <w:jc w:val="both"/>
        <w:rPr>
          <w:rFonts w:ascii="Arial" w:hAnsi="Arial" w:cs="Arial"/>
        </w:rPr>
      </w:pPr>
      <w:r>
        <w:rPr>
          <w:rFonts w:ascii="Arial" w:hAnsi="Arial" w:cs="Arial"/>
        </w:rPr>
        <w:t>Your presentation</w:t>
      </w:r>
      <w:r w:rsidR="00B91A9B">
        <w:rPr>
          <w:rFonts w:ascii="Arial" w:hAnsi="Arial" w:cs="Arial"/>
        </w:rPr>
        <w:t xml:space="preserve"> </w:t>
      </w:r>
      <w:r w:rsidR="00B91A9B" w:rsidRPr="00B91A9B">
        <w:rPr>
          <w:rFonts w:ascii="Arial" w:hAnsi="Arial" w:cs="Arial"/>
          <w:b/>
          <w:bCs/>
          <w:i/>
          <w:iCs/>
        </w:rPr>
        <w:t>must include</w:t>
      </w:r>
      <w:r w:rsidR="00B91A9B">
        <w:rPr>
          <w:rFonts w:ascii="Arial" w:hAnsi="Arial" w:cs="Arial"/>
        </w:rPr>
        <w:t>:</w:t>
      </w:r>
    </w:p>
    <w:p w14:paraId="5493D5D4" w14:textId="77777777" w:rsidR="00B91A9B" w:rsidRDefault="00B91A9B" w:rsidP="00B91A9B">
      <w:pPr>
        <w:pStyle w:val="ListParagraph"/>
        <w:numPr>
          <w:ilvl w:val="0"/>
          <w:numId w:val="48"/>
        </w:numPr>
        <w:jc w:val="both"/>
        <w:rPr>
          <w:rFonts w:ascii="Arial" w:hAnsi="Arial" w:cs="Arial"/>
        </w:rPr>
      </w:pPr>
      <w:r>
        <w:rPr>
          <w:rFonts w:ascii="Arial" w:hAnsi="Arial" w:cs="Arial"/>
        </w:rPr>
        <w:t>A slide outlining each group member’s contributions</w:t>
      </w:r>
    </w:p>
    <w:p w14:paraId="56A7CF19" w14:textId="77777777" w:rsidR="00B91A9B" w:rsidRDefault="00B91A9B" w:rsidP="00B91A9B">
      <w:pPr>
        <w:pStyle w:val="ListParagraph"/>
        <w:numPr>
          <w:ilvl w:val="0"/>
          <w:numId w:val="48"/>
        </w:numPr>
        <w:jc w:val="both"/>
        <w:rPr>
          <w:rFonts w:ascii="Arial" w:hAnsi="Arial" w:cs="Arial"/>
        </w:rPr>
      </w:pPr>
      <w:r>
        <w:rPr>
          <w:rFonts w:ascii="Arial" w:hAnsi="Arial" w:cs="Arial"/>
        </w:rPr>
        <w:t>A last slide containing the reference list (Harvard Referencing Method)</w:t>
      </w:r>
    </w:p>
    <w:p w14:paraId="2116F110" w14:textId="1BA2FBEF" w:rsidR="00794782" w:rsidRPr="00B91A9B" w:rsidRDefault="00B91A9B" w:rsidP="00B91A9B">
      <w:pPr>
        <w:jc w:val="both"/>
        <w:rPr>
          <w:rFonts w:ascii="Arial" w:hAnsi="Arial" w:cs="Arial"/>
        </w:rPr>
      </w:pPr>
      <w:r w:rsidRPr="00B91A9B">
        <w:rPr>
          <w:rFonts w:ascii="Arial" w:hAnsi="Arial" w:cs="Arial"/>
        </w:rPr>
        <w:t xml:space="preserve"> </w:t>
      </w:r>
    </w:p>
    <w:p w14:paraId="1BD1D49D" w14:textId="77777777" w:rsidR="00760212" w:rsidRPr="008F4016" w:rsidRDefault="00760212" w:rsidP="008F4016">
      <w:pPr>
        <w:spacing w:after="0" w:line="240" w:lineRule="auto"/>
        <w:jc w:val="both"/>
        <w:rPr>
          <w:rFonts w:ascii="Arial" w:hAnsi="Arial" w:cs="Arial"/>
          <w:b/>
          <w:sz w:val="24"/>
          <w:szCs w:val="24"/>
        </w:rPr>
      </w:pPr>
    </w:p>
    <w:p w14:paraId="10449073" w14:textId="3B0B4CFC" w:rsidR="006B4981" w:rsidRPr="008F4016" w:rsidRDefault="006B4981" w:rsidP="00541661">
      <w:pPr>
        <w:tabs>
          <w:tab w:val="left" w:pos="720"/>
          <w:tab w:val="left" w:pos="1440"/>
          <w:tab w:val="left" w:pos="2160"/>
          <w:tab w:val="left" w:pos="2880"/>
        </w:tabs>
        <w:spacing w:before="240" w:after="120" w:line="240" w:lineRule="auto"/>
        <w:jc w:val="both"/>
        <w:rPr>
          <w:rFonts w:ascii="Arial" w:hAnsi="Arial" w:cs="Arial"/>
          <w:lang w:eastAsia="en-GB"/>
        </w:rPr>
      </w:pPr>
    </w:p>
    <w:p w14:paraId="3B95296D" w14:textId="63408791" w:rsidR="006B4981" w:rsidRDefault="006B4981" w:rsidP="00541661">
      <w:pPr>
        <w:tabs>
          <w:tab w:val="left" w:pos="720"/>
          <w:tab w:val="left" w:pos="1440"/>
          <w:tab w:val="left" w:pos="2160"/>
          <w:tab w:val="left" w:pos="2880"/>
        </w:tabs>
        <w:spacing w:before="240" w:after="120" w:line="240" w:lineRule="auto"/>
        <w:jc w:val="both"/>
        <w:rPr>
          <w:rFonts w:ascii="Arial" w:hAnsi="Arial" w:cs="Arial"/>
          <w:lang w:eastAsia="en-GB"/>
        </w:rPr>
      </w:pPr>
    </w:p>
    <w:p w14:paraId="3D9DAC1A" w14:textId="77777777" w:rsidR="001A1622" w:rsidRPr="006B4981" w:rsidRDefault="001A1622" w:rsidP="00541661">
      <w:pPr>
        <w:tabs>
          <w:tab w:val="left" w:pos="720"/>
          <w:tab w:val="left" w:pos="1440"/>
          <w:tab w:val="left" w:pos="2160"/>
          <w:tab w:val="left" w:pos="2880"/>
        </w:tabs>
        <w:spacing w:before="240" w:after="120" w:line="240" w:lineRule="auto"/>
        <w:jc w:val="both"/>
        <w:rPr>
          <w:rFonts w:ascii="Arial" w:hAnsi="Arial" w:cs="Arial"/>
          <w:lang w:eastAsia="en-GB"/>
        </w:rPr>
      </w:pPr>
    </w:p>
    <w:p w14:paraId="6A1BF06C" w14:textId="77777777" w:rsidR="00541661" w:rsidRDefault="00541661" w:rsidP="00FD58DA">
      <w:pPr>
        <w:spacing w:after="0" w:line="252" w:lineRule="auto"/>
        <w:rPr>
          <w:rFonts w:cs="Arial"/>
          <w:b/>
          <w:sz w:val="24"/>
          <w:szCs w:val="24"/>
          <w:lang w:eastAsia="en-GB"/>
        </w:rPr>
      </w:pPr>
    </w:p>
    <w:p w14:paraId="638412D3" w14:textId="77777777" w:rsidR="00541661" w:rsidRDefault="00541661" w:rsidP="00FD58DA">
      <w:pPr>
        <w:spacing w:after="0" w:line="252" w:lineRule="auto"/>
        <w:rPr>
          <w:rFonts w:cs="Arial"/>
          <w:b/>
          <w:sz w:val="24"/>
          <w:szCs w:val="24"/>
          <w:lang w:eastAsia="en-GB"/>
        </w:rPr>
      </w:pPr>
    </w:p>
    <w:p w14:paraId="29EA9838" w14:textId="77777777" w:rsidR="00541661" w:rsidRDefault="00541661" w:rsidP="00FD58DA">
      <w:pPr>
        <w:spacing w:after="0" w:line="252" w:lineRule="auto"/>
        <w:rPr>
          <w:rFonts w:cs="Arial"/>
          <w:b/>
          <w:sz w:val="24"/>
          <w:szCs w:val="24"/>
          <w:lang w:eastAsia="en-GB"/>
        </w:rPr>
      </w:pPr>
    </w:p>
    <w:p w14:paraId="1C7CD9D8" w14:textId="77777777" w:rsidR="00541661" w:rsidRDefault="00541661" w:rsidP="00FD58DA">
      <w:pPr>
        <w:spacing w:after="0" w:line="252" w:lineRule="auto"/>
        <w:rPr>
          <w:rFonts w:cs="Arial"/>
          <w:b/>
          <w:sz w:val="24"/>
          <w:szCs w:val="24"/>
          <w:lang w:eastAsia="en-GB"/>
        </w:rPr>
      </w:pPr>
    </w:p>
    <w:p w14:paraId="1DAD73F1" w14:textId="224597BB" w:rsidR="00541661" w:rsidRDefault="00541661" w:rsidP="00FD58DA">
      <w:pPr>
        <w:spacing w:after="0" w:line="252" w:lineRule="auto"/>
        <w:rPr>
          <w:rFonts w:cs="Arial"/>
          <w:b/>
          <w:sz w:val="24"/>
          <w:szCs w:val="24"/>
          <w:lang w:eastAsia="en-GB"/>
        </w:rPr>
      </w:pPr>
    </w:p>
    <w:p w14:paraId="62DA96BB" w14:textId="76D56DCE" w:rsidR="00541661" w:rsidRDefault="00541661" w:rsidP="00FD58DA">
      <w:pPr>
        <w:spacing w:after="0" w:line="252" w:lineRule="auto"/>
        <w:rPr>
          <w:rFonts w:cs="Arial"/>
          <w:b/>
          <w:sz w:val="24"/>
          <w:szCs w:val="24"/>
          <w:lang w:eastAsia="en-GB"/>
        </w:rPr>
      </w:pPr>
    </w:p>
    <w:p w14:paraId="74E26AEC" w14:textId="2D2CDFF0" w:rsidR="00541661" w:rsidRDefault="00541661" w:rsidP="00FD58DA">
      <w:pPr>
        <w:spacing w:after="0" w:line="252" w:lineRule="auto"/>
        <w:rPr>
          <w:rFonts w:cs="Arial"/>
          <w:b/>
          <w:sz w:val="24"/>
          <w:szCs w:val="24"/>
          <w:lang w:eastAsia="en-GB"/>
        </w:rPr>
      </w:pPr>
    </w:p>
    <w:p w14:paraId="2D97CBF0" w14:textId="3377702F" w:rsidR="00541661" w:rsidRDefault="00541661" w:rsidP="00FD58DA">
      <w:pPr>
        <w:spacing w:after="0" w:line="252" w:lineRule="auto"/>
        <w:rPr>
          <w:rFonts w:cs="Arial"/>
          <w:b/>
          <w:sz w:val="24"/>
          <w:szCs w:val="24"/>
          <w:lang w:eastAsia="en-GB"/>
        </w:rPr>
      </w:pPr>
    </w:p>
    <w:p w14:paraId="0817852F" w14:textId="095D01D7" w:rsidR="00541661" w:rsidRDefault="00541661" w:rsidP="00FD58DA">
      <w:pPr>
        <w:spacing w:after="0" w:line="252" w:lineRule="auto"/>
        <w:rPr>
          <w:rFonts w:cs="Arial"/>
          <w:b/>
          <w:sz w:val="24"/>
          <w:szCs w:val="24"/>
          <w:lang w:eastAsia="en-GB"/>
        </w:rPr>
      </w:pPr>
    </w:p>
    <w:p w14:paraId="501C5D8F" w14:textId="6B3E2996" w:rsidR="00541661" w:rsidRDefault="00541661" w:rsidP="00FD58DA">
      <w:pPr>
        <w:spacing w:after="0" w:line="252" w:lineRule="auto"/>
        <w:rPr>
          <w:rFonts w:cs="Arial"/>
          <w:b/>
          <w:sz w:val="24"/>
          <w:szCs w:val="24"/>
          <w:lang w:eastAsia="en-GB"/>
        </w:rPr>
      </w:pPr>
    </w:p>
    <w:p w14:paraId="4ACE5C3F" w14:textId="69B5C75C" w:rsidR="00541661" w:rsidRDefault="00541661" w:rsidP="00FD58DA">
      <w:pPr>
        <w:spacing w:after="0" w:line="252" w:lineRule="auto"/>
        <w:rPr>
          <w:rFonts w:cs="Arial"/>
          <w:b/>
          <w:sz w:val="24"/>
          <w:szCs w:val="24"/>
          <w:lang w:eastAsia="en-GB"/>
        </w:rPr>
      </w:pPr>
    </w:p>
    <w:p w14:paraId="7DADF287" w14:textId="153E2AA5" w:rsidR="00541661" w:rsidRDefault="00541661" w:rsidP="00FD58DA">
      <w:pPr>
        <w:spacing w:after="0" w:line="252" w:lineRule="auto"/>
        <w:rPr>
          <w:rFonts w:cs="Arial"/>
          <w:b/>
          <w:sz w:val="24"/>
          <w:szCs w:val="24"/>
          <w:lang w:eastAsia="en-GB"/>
        </w:rPr>
      </w:pPr>
    </w:p>
    <w:p w14:paraId="0CF6AA53" w14:textId="6DF0F656" w:rsidR="00541661" w:rsidRDefault="00541661" w:rsidP="00FD58DA">
      <w:pPr>
        <w:spacing w:after="0" w:line="252" w:lineRule="auto"/>
        <w:rPr>
          <w:rFonts w:cs="Arial"/>
          <w:b/>
          <w:sz w:val="24"/>
          <w:szCs w:val="24"/>
          <w:lang w:eastAsia="en-GB"/>
        </w:rPr>
      </w:pPr>
    </w:p>
    <w:p w14:paraId="50272652" w14:textId="08F5F2FB" w:rsidR="00541661" w:rsidRDefault="00541661" w:rsidP="00FD58DA">
      <w:pPr>
        <w:spacing w:after="0" w:line="252" w:lineRule="auto"/>
        <w:rPr>
          <w:rFonts w:cs="Arial"/>
          <w:b/>
          <w:sz w:val="24"/>
          <w:szCs w:val="24"/>
          <w:lang w:eastAsia="en-GB"/>
        </w:rPr>
      </w:pPr>
    </w:p>
    <w:p w14:paraId="59517089" w14:textId="77777777" w:rsidR="008570C9" w:rsidRDefault="008570C9" w:rsidP="00FD58DA">
      <w:pPr>
        <w:spacing w:after="0" w:line="252" w:lineRule="auto"/>
        <w:rPr>
          <w:rFonts w:cs="Arial"/>
          <w:b/>
          <w:sz w:val="24"/>
          <w:szCs w:val="24"/>
          <w:lang w:eastAsia="en-GB"/>
        </w:rPr>
      </w:pPr>
    </w:p>
    <w:p w14:paraId="3BCCB986" w14:textId="77777777" w:rsidR="008570C9" w:rsidRDefault="008570C9" w:rsidP="00FD58DA">
      <w:pPr>
        <w:spacing w:after="0" w:line="252" w:lineRule="auto"/>
        <w:rPr>
          <w:rFonts w:cs="Arial"/>
          <w:b/>
          <w:sz w:val="24"/>
          <w:szCs w:val="24"/>
          <w:lang w:eastAsia="en-GB"/>
        </w:rPr>
      </w:pPr>
    </w:p>
    <w:p w14:paraId="79A08CC5" w14:textId="77777777" w:rsidR="008570C9" w:rsidRDefault="008570C9" w:rsidP="00FD58DA">
      <w:pPr>
        <w:spacing w:after="0" w:line="252" w:lineRule="auto"/>
        <w:rPr>
          <w:rFonts w:cs="Arial"/>
          <w:b/>
          <w:sz w:val="24"/>
          <w:szCs w:val="24"/>
          <w:lang w:eastAsia="en-GB"/>
        </w:rPr>
      </w:pPr>
    </w:p>
    <w:p w14:paraId="5E773CD5" w14:textId="1F659351" w:rsidR="00541661" w:rsidRDefault="00541661" w:rsidP="00FD58DA">
      <w:pPr>
        <w:spacing w:after="0" w:line="252" w:lineRule="auto"/>
        <w:rPr>
          <w:rFonts w:cs="Arial"/>
          <w:b/>
          <w:sz w:val="24"/>
          <w:szCs w:val="24"/>
          <w:lang w:eastAsia="en-GB"/>
        </w:rPr>
      </w:pPr>
    </w:p>
    <w:p w14:paraId="68B59AA3" w14:textId="1FB9A152" w:rsidR="006B4981" w:rsidRDefault="006B4981" w:rsidP="005F0716">
      <w:pPr>
        <w:rPr>
          <w:rFonts w:cs="Arial"/>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56"/>
      </w:tblGrid>
      <w:tr w:rsidR="00FD58DA" w:rsidRPr="00A406E5" w14:paraId="7280741C" w14:textId="77777777" w:rsidTr="00B91A9B">
        <w:trPr>
          <w:trHeight w:val="414"/>
        </w:trPr>
        <w:tc>
          <w:tcPr>
            <w:tcW w:w="10456" w:type="dxa"/>
            <w:shd w:val="clear" w:color="auto" w:fill="D9D9D9"/>
          </w:tcPr>
          <w:p w14:paraId="0F05F479" w14:textId="77777777" w:rsidR="00FD58DA" w:rsidRPr="00FD58DA" w:rsidRDefault="00FD58DA" w:rsidP="00FD58DA">
            <w:pPr>
              <w:jc w:val="center"/>
              <w:rPr>
                <w:rFonts w:ascii="Arial" w:hAnsi="Arial" w:cs="Arial"/>
                <w:b/>
                <w:caps/>
                <w:sz w:val="32"/>
                <w:szCs w:val="32"/>
              </w:rPr>
            </w:pPr>
            <w:r w:rsidRPr="00FD58DA">
              <w:rPr>
                <w:rFonts w:ascii="Arial" w:hAnsi="Arial" w:cs="Arial"/>
                <w:b/>
                <w:caps/>
                <w:sz w:val="32"/>
                <w:szCs w:val="32"/>
              </w:rPr>
              <w:t>GUIDANCE FOR Students IN THE COMPLETION OF TASKS</w:t>
            </w:r>
          </w:p>
        </w:tc>
      </w:tr>
    </w:tbl>
    <w:p w14:paraId="7C44FEED" w14:textId="77777777" w:rsidR="0062156C" w:rsidRDefault="0062156C" w:rsidP="0062156C">
      <w:pPr>
        <w:spacing w:after="0"/>
        <w:jc w:val="both"/>
        <w:rPr>
          <w:rFonts w:ascii="Arial" w:hAnsi="Arial" w:cs="Arial"/>
          <w:b/>
        </w:rPr>
      </w:pPr>
    </w:p>
    <w:p w14:paraId="45A479DD" w14:textId="426A1F71" w:rsidR="00FD58DA" w:rsidRDefault="00FD58DA" w:rsidP="00FD58DA">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51E3F43E" w14:textId="77777777" w:rsidR="00FD58DA" w:rsidRPr="00A406E5" w:rsidRDefault="00FD58DA" w:rsidP="00FD58DA">
      <w:pPr>
        <w:numPr>
          <w:ilvl w:val="0"/>
          <w:numId w:val="19"/>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311DCA03" w14:textId="6E0DA0D6" w:rsidR="00FD58DA" w:rsidRDefault="00FD58DA" w:rsidP="00FD58DA">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as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w:t>
      </w:r>
      <w:r>
        <w:rPr>
          <w:rFonts w:ascii="Arial" w:hAnsi="Arial" w:cs="Arial"/>
        </w:rPr>
        <w:t xml:space="preserve"> correctly</w:t>
      </w:r>
      <w:r w:rsidRPr="00A406E5">
        <w:rPr>
          <w:rFonts w:ascii="Arial" w:hAnsi="Arial" w:cs="Arial"/>
        </w:rPr>
        <w:t xml:space="preserve">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1BE03325" w14:textId="5D069246" w:rsidR="005A3A66" w:rsidRPr="0035080F" w:rsidRDefault="005A3A66" w:rsidP="00FD58DA">
      <w:pPr>
        <w:jc w:val="both"/>
        <w:rPr>
          <w:rFonts w:ascii="Arial" w:hAnsi="Arial" w:cs="Arial"/>
          <w:bCs/>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Pr>
          <w:rFonts w:ascii="Arial" w:hAnsi="Arial" w:cs="Arial"/>
          <w:b/>
          <w:i/>
        </w:rPr>
        <w:t xml:space="preserve">: </w:t>
      </w:r>
      <w:r w:rsidR="002B0FD4" w:rsidRPr="0035080F">
        <w:rPr>
          <w:rFonts w:ascii="Arial" w:hAnsi="Arial" w:cs="Arial"/>
          <w:bCs/>
          <w:i/>
        </w:rPr>
        <w:t xml:space="preserve">Each member of the group should </w:t>
      </w:r>
      <w:r w:rsidR="0085194E" w:rsidRPr="0035080F">
        <w:rPr>
          <w:rFonts w:ascii="Arial" w:hAnsi="Arial" w:cs="Arial"/>
          <w:bCs/>
          <w:i/>
        </w:rPr>
        <w:t>demonstrate that they have engaged with</w:t>
      </w:r>
      <w:r w:rsidR="002B0FD4" w:rsidRPr="0035080F">
        <w:rPr>
          <w:rFonts w:ascii="Arial" w:hAnsi="Arial" w:cs="Arial"/>
          <w:bCs/>
          <w:i/>
        </w:rPr>
        <w:t xml:space="preserve"> 3 academic sources each (12</w:t>
      </w:r>
      <w:r w:rsidR="00B91A9B">
        <w:rPr>
          <w:rFonts w:ascii="Arial" w:hAnsi="Arial" w:cs="Arial"/>
          <w:bCs/>
          <w:i/>
        </w:rPr>
        <w:t xml:space="preserve"> - 18</w:t>
      </w:r>
      <w:r w:rsidR="002B0FD4" w:rsidRPr="0035080F">
        <w:rPr>
          <w:rFonts w:ascii="Arial" w:hAnsi="Arial" w:cs="Arial"/>
          <w:bCs/>
          <w:i/>
        </w:rPr>
        <w:t xml:space="preserve"> in total</w:t>
      </w:r>
      <w:r w:rsidR="00B91A9B">
        <w:rPr>
          <w:rFonts w:ascii="Arial" w:hAnsi="Arial" w:cs="Arial"/>
          <w:bCs/>
          <w:i/>
        </w:rPr>
        <w:t>, depending on group size</w:t>
      </w:r>
      <w:r w:rsidR="002B0FD4" w:rsidRPr="0035080F">
        <w:rPr>
          <w:rFonts w:ascii="Arial" w:hAnsi="Arial" w:cs="Arial"/>
          <w:bCs/>
          <w:i/>
        </w:rPr>
        <w:t xml:space="preserve">) </w:t>
      </w:r>
      <w:r w:rsidR="0085194E" w:rsidRPr="0035080F">
        <w:rPr>
          <w:rFonts w:ascii="Arial" w:hAnsi="Arial" w:cs="Arial"/>
          <w:bCs/>
          <w:i/>
        </w:rPr>
        <w:t xml:space="preserve">from a variety of appropriate sources </w:t>
      </w:r>
      <w:r w:rsidR="002B0FD4" w:rsidRPr="0035080F">
        <w:rPr>
          <w:rFonts w:ascii="Arial" w:hAnsi="Arial" w:cs="Arial"/>
          <w:bCs/>
          <w:i/>
        </w:rPr>
        <w:t xml:space="preserve">and verbally articulate </w:t>
      </w:r>
      <w:r w:rsidR="0085194E" w:rsidRPr="0035080F">
        <w:rPr>
          <w:rFonts w:ascii="Arial" w:hAnsi="Arial" w:cs="Arial"/>
          <w:bCs/>
          <w:i/>
        </w:rPr>
        <w:t>these</w:t>
      </w:r>
      <w:r w:rsidR="0017110F">
        <w:rPr>
          <w:rFonts w:ascii="Arial" w:hAnsi="Arial" w:cs="Arial"/>
          <w:bCs/>
          <w:i/>
        </w:rPr>
        <w:t xml:space="preserve"> </w:t>
      </w:r>
      <w:r w:rsidR="0085194E" w:rsidRPr="0035080F">
        <w:rPr>
          <w:rFonts w:ascii="Arial" w:hAnsi="Arial" w:cs="Arial"/>
          <w:bCs/>
          <w:i/>
        </w:rPr>
        <w:t xml:space="preserve">sources within the presentation.  A Reference slide should be included at the end of the presentation that acknowledges all the sources used and should be presented following the Harvard Referencing Method. </w:t>
      </w:r>
    </w:p>
    <w:p w14:paraId="5EDBA69C" w14:textId="77777777" w:rsidR="00FD58DA" w:rsidRPr="00A406E5" w:rsidRDefault="00FD58DA" w:rsidP="00FD58DA">
      <w:pPr>
        <w:numPr>
          <w:ilvl w:val="0"/>
          <w:numId w:val="19"/>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2B93A07D" w14:textId="6B9D815E" w:rsidR="00FD58DA" w:rsidRDefault="00FD58DA" w:rsidP="00FD58DA">
      <w:pPr>
        <w:jc w:val="both"/>
      </w:pPr>
      <w:r>
        <w:rPr>
          <w:rFonts w:ascii="Arial" w:hAnsi="Arial" w:cs="Arial"/>
        </w:rPr>
        <w:t>At level 7</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a</w:t>
      </w:r>
      <w:r>
        <w:t xml:space="preserve"> </w:t>
      </w:r>
      <w:r w:rsidRPr="00B10CF0">
        <w:rPr>
          <w:rFonts w:ascii="Arial" w:hAnsi="Arial" w:cs="Arial"/>
        </w:rPr>
        <w:t>systematic understanding of knowledge, and a critical awareness of current problems</w:t>
      </w:r>
      <w:r>
        <w:rPr>
          <w:rFonts w:ascii="Arial" w:hAnsi="Arial" w:cs="Arial"/>
        </w:rPr>
        <w:t xml:space="preserve"> </w:t>
      </w:r>
      <w:r w:rsidRPr="00B10CF0">
        <w:rPr>
          <w:rFonts w:ascii="Arial" w:hAnsi="Arial" w:cs="Arial"/>
        </w:rPr>
        <w:t xml:space="preserve">and/or new insights, much of which is at, or informed by, the forefront of </w:t>
      </w:r>
      <w:r>
        <w:rPr>
          <w:rFonts w:ascii="Arial" w:hAnsi="Arial" w:cs="Arial"/>
        </w:rPr>
        <w:t>your</w:t>
      </w:r>
      <w:r w:rsidRPr="00B10CF0">
        <w:rPr>
          <w:rFonts w:ascii="Arial" w:hAnsi="Arial" w:cs="Arial"/>
        </w:rPr>
        <w:t xml:space="preserve"> academic</w:t>
      </w:r>
      <w:r>
        <w:rPr>
          <w:rFonts w:ascii="Arial" w:hAnsi="Arial" w:cs="Arial"/>
        </w:rPr>
        <w:t xml:space="preserve"> </w:t>
      </w:r>
      <w:r w:rsidRPr="00B10CF0">
        <w:rPr>
          <w:rFonts w:ascii="Arial" w:hAnsi="Arial" w:cs="Arial"/>
        </w:rPr>
        <w:t>discipline, field of study or area of professional practice</w:t>
      </w:r>
      <w:r>
        <w:rPr>
          <w:rFonts w:ascii="Arial" w:hAnsi="Arial" w:cs="Arial"/>
        </w:rPr>
        <w:t xml:space="preserve">, with </w:t>
      </w:r>
      <w:r w:rsidRPr="00B10CF0">
        <w:rPr>
          <w:rFonts w:ascii="Arial" w:hAnsi="Arial" w:cs="Arial"/>
        </w:rPr>
        <w:t xml:space="preserve">a comprehensive understanding of techniques applicable to </w:t>
      </w:r>
      <w:r>
        <w:rPr>
          <w:rFonts w:ascii="Arial" w:hAnsi="Arial" w:cs="Arial"/>
        </w:rPr>
        <w:t xml:space="preserve">your </w:t>
      </w:r>
      <w:r w:rsidRPr="00B10CF0">
        <w:rPr>
          <w:rFonts w:ascii="Arial" w:hAnsi="Arial" w:cs="Arial"/>
        </w:rPr>
        <w:t>own research or</w:t>
      </w:r>
      <w:r>
        <w:rPr>
          <w:rFonts w:ascii="Arial" w:hAnsi="Arial" w:cs="Arial"/>
        </w:rPr>
        <w:t xml:space="preserve"> </w:t>
      </w:r>
      <w:r w:rsidRPr="00B10CF0">
        <w:rPr>
          <w:rFonts w:ascii="Arial" w:hAnsi="Arial" w:cs="Arial"/>
        </w:rPr>
        <w:t>advanced scholarship</w:t>
      </w:r>
      <w:r>
        <w:rPr>
          <w:rFonts w:ascii="Arial" w:hAnsi="Arial" w:cs="Arial"/>
        </w:rPr>
        <w:t xml:space="preserve">. </w:t>
      </w:r>
      <w:r w:rsidRPr="00A406E5">
        <w:rPr>
          <w:rFonts w:ascii="Arial" w:hAnsi="Arial" w:cs="Arial"/>
        </w:rPr>
        <w:t xml:space="preserve">Your work must demonstrate </w:t>
      </w:r>
      <w:r>
        <w:rPr>
          <w:rFonts w:ascii="Arial" w:hAnsi="Arial" w:cs="Arial"/>
        </w:rPr>
        <w:t>your</w:t>
      </w:r>
      <w:r w:rsidRPr="00A406E5">
        <w:rPr>
          <w:rFonts w:ascii="Arial" w:hAnsi="Arial" w:cs="Arial"/>
        </w:rPr>
        <w:t xml:space="preserve"> growing </w:t>
      </w:r>
      <w:r>
        <w:rPr>
          <w:rFonts w:ascii="Arial" w:hAnsi="Arial" w:cs="Arial"/>
        </w:rPr>
        <w:t>mastery</w:t>
      </w:r>
      <w:r w:rsidRPr="00A406E5">
        <w:rPr>
          <w:rFonts w:ascii="Arial" w:hAnsi="Arial" w:cs="Arial"/>
        </w:rPr>
        <w:t xml:space="preserve"> of </w:t>
      </w:r>
      <w:r>
        <w:rPr>
          <w:rFonts w:ascii="Arial" w:hAnsi="Arial" w:cs="Arial"/>
        </w:rPr>
        <w:t xml:space="preserve">these concepts, </w:t>
      </w:r>
      <w:r w:rsidRPr="00A406E5">
        <w:rPr>
          <w:rFonts w:ascii="Arial" w:hAnsi="Arial" w:cs="Arial"/>
        </w:rPr>
        <w:t>principles</w:t>
      </w:r>
      <w:r>
        <w:rPr>
          <w:rFonts w:ascii="Arial" w:hAnsi="Arial" w:cs="Arial"/>
        </w:rPr>
        <w:t>, current challenges, innovation and insights</w:t>
      </w:r>
      <w:r w:rsidRPr="00A406E5">
        <w:rPr>
          <w:rFonts w:ascii="Arial" w:hAnsi="Arial" w:cs="Arial"/>
        </w:rPr>
        <w:t xml:space="preserve">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w:t>
      </w:r>
      <w:r>
        <w:rPr>
          <w:rFonts w:ascii="Arial" w:hAnsi="Arial" w:cs="Arial"/>
        </w:rPr>
        <w:t xml:space="preserve">contemporary </w:t>
      </w:r>
      <w:r w:rsidRPr="00A406E5">
        <w:rPr>
          <w:rFonts w:ascii="Arial" w:hAnsi="Arial" w:cs="Arial"/>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14:paraId="5980B1E0" w14:textId="6C99C996" w:rsidR="00FD58DA" w:rsidRDefault="005A3A66" w:rsidP="0035080F">
      <w:pPr>
        <w:jc w:val="both"/>
        <w:rPr>
          <w:rFonts w:ascii="Arial" w:hAnsi="Arial" w:cs="Arial"/>
          <w:bCs/>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35080F">
        <w:rPr>
          <w:rFonts w:ascii="Arial" w:hAnsi="Arial" w:cs="Arial"/>
          <w:b/>
          <w:i/>
        </w:rPr>
        <w:t xml:space="preserve">: </w:t>
      </w:r>
      <w:r w:rsidR="009A1BE5" w:rsidRPr="0035080F">
        <w:rPr>
          <w:rFonts w:ascii="Arial" w:hAnsi="Arial" w:cs="Arial"/>
          <w:bCs/>
          <w:i/>
        </w:rPr>
        <w:t xml:space="preserve">Detailed knowledge and critical understand </w:t>
      </w:r>
      <w:r w:rsidR="005F0716" w:rsidRPr="0035080F">
        <w:rPr>
          <w:rFonts w:ascii="Arial" w:hAnsi="Arial" w:cs="Arial"/>
          <w:bCs/>
          <w:i/>
        </w:rPr>
        <w:t>of the industry</w:t>
      </w:r>
      <w:r w:rsidR="0017110F">
        <w:rPr>
          <w:rFonts w:ascii="Arial" w:hAnsi="Arial" w:cs="Arial"/>
          <w:bCs/>
          <w:i/>
        </w:rPr>
        <w:t xml:space="preserve"> your </w:t>
      </w:r>
      <w:r w:rsidR="005F0716" w:rsidRPr="0035080F">
        <w:rPr>
          <w:rFonts w:ascii="Arial" w:hAnsi="Arial" w:cs="Arial"/>
          <w:bCs/>
          <w:i/>
        </w:rPr>
        <w:t xml:space="preserve">case study organisation </w:t>
      </w:r>
      <w:r w:rsidR="0017110F">
        <w:rPr>
          <w:rFonts w:ascii="Arial" w:hAnsi="Arial" w:cs="Arial"/>
          <w:bCs/>
          <w:i/>
        </w:rPr>
        <w:t xml:space="preserve">sits within should </w:t>
      </w:r>
      <w:r w:rsidR="005F0716" w:rsidRPr="0035080F">
        <w:rPr>
          <w:rFonts w:ascii="Arial" w:hAnsi="Arial" w:cs="Arial"/>
          <w:bCs/>
          <w:i/>
        </w:rPr>
        <w:t xml:space="preserve">be provided along with in-depth appreciation of the marketing environment disrupting the industry, the value creation, and the </w:t>
      </w:r>
      <w:r w:rsidR="0017110F">
        <w:rPr>
          <w:rFonts w:ascii="Arial" w:hAnsi="Arial" w:cs="Arial"/>
          <w:bCs/>
          <w:i/>
        </w:rPr>
        <w:t>impact this disruptor is causing the marketing department.</w:t>
      </w:r>
      <w:r w:rsidR="00046C7D">
        <w:rPr>
          <w:rFonts w:ascii="Arial" w:hAnsi="Arial" w:cs="Arial"/>
          <w:bCs/>
          <w:i/>
        </w:rPr>
        <w:t xml:space="preserve"> Critical evaluation of change management theory should be demonstrated and applied. </w:t>
      </w:r>
      <w:r w:rsidR="0017110F">
        <w:rPr>
          <w:rFonts w:ascii="Arial" w:hAnsi="Arial" w:cs="Arial"/>
          <w:bCs/>
          <w:i/>
        </w:rPr>
        <w:t xml:space="preserve">  </w:t>
      </w:r>
      <w:r w:rsidR="00FC1611" w:rsidRPr="0035080F">
        <w:rPr>
          <w:rFonts w:ascii="Arial" w:hAnsi="Arial" w:cs="Arial"/>
          <w:bCs/>
          <w:i/>
        </w:rPr>
        <w:t xml:space="preserve">Your level of knowledge and understanding should also be informed </w:t>
      </w:r>
      <w:r w:rsidR="0035080F" w:rsidRPr="0035080F">
        <w:rPr>
          <w:rFonts w:ascii="Arial" w:hAnsi="Arial" w:cs="Arial"/>
          <w:bCs/>
          <w:i/>
        </w:rPr>
        <w:t>by</w:t>
      </w:r>
      <w:r w:rsidR="0017110F">
        <w:rPr>
          <w:rFonts w:ascii="Arial" w:hAnsi="Arial" w:cs="Arial"/>
          <w:bCs/>
          <w:i/>
        </w:rPr>
        <w:t xml:space="preserve"> the</w:t>
      </w:r>
      <w:r w:rsidR="0035080F" w:rsidRPr="0035080F">
        <w:rPr>
          <w:rFonts w:ascii="Arial" w:hAnsi="Arial" w:cs="Arial"/>
          <w:bCs/>
          <w:i/>
        </w:rPr>
        <w:t xml:space="preserve"> latest research and consideration should also be given to any limitations of your knowledge base. </w:t>
      </w:r>
    </w:p>
    <w:p w14:paraId="002EF1A8" w14:textId="77777777" w:rsidR="0017110F" w:rsidRPr="007E318D" w:rsidRDefault="0017110F" w:rsidP="0017110F">
      <w:pPr>
        <w:pStyle w:val="ListParagraph"/>
        <w:numPr>
          <w:ilvl w:val="0"/>
          <w:numId w:val="19"/>
        </w:numPr>
        <w:spacing w:after="160" w:line="259" w:lineRule="auto"/>
        <w:jc w:val="both"/>
        <w:rPr>
          <w:rFonts w:ascii="Arial" w:hAnsi="Arial" w:cs="Arial"/>
          <w:b/>
          <w:bCs/>
          <w:sz w:val="22"/>
          <w:szCs w:val="22"/>
        </w:rPr>
      </w:pPr>
      <w:r w:rsidRPr="007E318D">
        <w:rPr>
          <w:rFonts w:ascii="Arial" w:hAnsi="Arial" w:cs="Arial"/>
          <w:b/>
          <w:bCs/>
          <w:sz w:val="22"/>
          <w:szCs w:val="22"/>
        </w:rPr>
        <w:t>Cognitive and Intellectual skills:</w:t>
      </w:r>
    </w:p>
    <w:p w14:paraId="3934CFBE" w14:textId="472C58A8" w:rsidR="00FD58DA" w:rsidRDefault="00FD58DA" w:rsidP="00FD58DA">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w:t>
      </w:r>
      <w:r w:rsidRPr="008440FE">
        <w:rPr>
          <w:rFonts w:ascii="Arial" w:hAnsi="Arial" w:cs="Arial"/>
        </w:rPr>
        <w:t>evaluate critically current research and advanced scholarship in</w:t>
      </w:r>
      <w:r>
        <w:rPr>
          <w:rFonts w:ascii="Arial" w:hAnsi="Arial" w:cs="Arial"/>
        </w:rPr>
        <w:t xml:space="preserve"> </w:t>
      </w:r>
      <w:r w:rsidRPr="008440FE">
        <w:rPr>
          <w:rFonts w:ascii="Arial" w:hAnsi="Arial" w:cs="Arial"/>
        </w:rPr>
        <w:t>the discipline</w:t>
      </w:r>
      <w:r>
        <w:rPr>
          <w:rFonts w:ascii="Arial" w:hAnsi="Arial" w:cs="Arial"/>
        </w:rPr>
        <w:t xml:space="preserve">; </w:t>
      </w:r>
      <w:r w:rsidRPr="008440FE">
        <w:rPr>
          <w:rFonts w:ascii="Arial" w:hAnsi="Arial" w:cs="Arial"/>
        </w:rPr>
        <w:t>evaluate methodologies and develop critiques of them and, where</w:t>
      </w:r>
      <w:r>
        <w:rPr>
          <w:rFonts w:ascii="Arial" w:hAnsi="Arial" w:cs="Arial"/>
        </w:rPr>
        <w:t xml:space="preserve"> </w:t>
      </w:r>
      <w:r w:rsidRPr="008440FE">
        <w:rPr>
          <w:rFonts w:ascii="Arial" w:hAnsi="Arial" w:cs="Arial"/>
        </w:rPr>
        <w:t>appropr</w:t>
      </w:r>
      <w:r>
        <w:rPr>
          <w:rFonts w:ascii="Arial" w:hAnsi="Arial" w:cs="Arial"/>
        </w:rPr>
        <w:t xml:space="preserve">iate, to propose new hypotheses; </w:t>
      </w:r>
      <w:r w:rsidRPr="008440FE">
        <w:rPr>
          <w:rFonts w:ascii="Arial" w:hAnsi="Arial" w:cs="Arial"/>
        </w:rPr>
        <w:t>deal with complex issues both</w:t>
      </w:r>
      <w:r>
        <w:rPr>
          <w:rFonts w:ascii="Arial" w:hAnsi="Arial" w:cs="Arial"/>
        </w:rPr>
        <w:t xml:space="preserve"> systematically and creatively to </w:t>
      </w:r>
      <w:r w:rsidRPr="008440FE">
        <w:rPr>
          <w:rFonts w:ascii="Arial" w:hAnsi="Arial" w:cs="Arial"/>
        </w:rPr>
        <w:t>make sound judgements in</w:t>
      </w:r>
      <w:r>
        <w:rPr>
          <w:rFonts w:ascii="Arial" w:hAnsi="Arial" w:cs="Arial"/>
        </w:rPr>
        <w:t xml:space="preserve"> the absence of complete data. </w:t>
      </w:r>
      <w:r w:rsidRPr="00A406E5">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w:t>
      </w:r>
      <w:r>
        <w:rPr>
          <w:rFonts w:ascii="Arial" w:hAnsi="Arial" w:cs="Arial"/>
        </w:rPr>
        <w:t>experts</w:t>
      </w:r>
      <w:r w:rsidRPr="00A406E5">
        <w:rPr>
          <w:rFonts w:ascii="Arial" w:hAnsi="Arial" w:cs="Arial"/>
        </w:rPr>
        <w:t xml:space="preserve"> within the subject area is crucial to you providing a reasoned and informed debate within your work.  </w:t>
      </w:r>
      <w:r w:rsidRPr="00876776">
        <w:rPr>
          <w:rFonts w:ascii="Arial" w:hAnsi="Arial" w:cs="Arial"/>
        </w:rPr>
        <w:t xml:space="preserve">Your choice of methodologies to gather data and information must be rigorously defended. </w:t>
      </w:r>
      <w:r w:rsidRPr="00A406E5">
        <w:rPr>
          <w:rFonts w:ascii="Arial" w:hAnsi="Arial" w:cs="Arial"/>
        </w:rPr>
        <w:t>Furthermore, you should provide evidence that you are able to make sound judgements and convincing arguments using data and concepts.  Sound, valid</w:t>
      </w:r>
      <w:r>
        <w:rPr>
          <w:rFonts w:ascii="Arial" w:hAnsi="Arial" w:cs="Arial"/>
        </w:rPr>
        <w:t>, persuasive</w:t>
      </w:r>
      <w:r w:rsidRPr="00A406E5">
        <w:rPr>
          <w:rFonts w:ascii="Arial" w:hAnsi="Arial" w:cs="Arial"/>
        </w:rPr>
        <w:t xml:space="preserve">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14:paraId="0B51F4E9" w14:textId="217DC1EE" w:rsidR="005A3A66" w:rsidRPr="0035080F" w:rsidRDefault="002B0FD4" w:rsidP="00FD58DA">
      <w:pPr>
        <w:jc w:val="both"/>
        <w:rPr>
          <w:rFonts w:ascii="Arial" w:hAnsi="Arial" w:cs="Arial"/>
          <w:bCs/>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Pr>
          <w:rFonts w:ascii="Arial" w:hAnsi="Arial" w:cs="Arial"/>
          <w:b/>
          <w:i/>
        </w:rPr>
        <w:t xml:space="preserve">: </w:t>
      </w:r>
      <w:r w:rsidR="007D4743" w:rsidRPr="0035080F">
        <w:rPr>
          <w:rFonts w:ascii="Arial" w:hAnsi="Arial" w:cs="Arial"/>
          <w:bCs/>
          <w:i/>
        </w:rPr>
        <w:t xml:space="preserve">Your presentation should not only provide a description of the key themes of the module, but you should also demonstrate an ability to analyse the marketing environment to enlighten the value creation and customer experience.  Relevant evidence should also be obtained to support judgements and arguments made to inform realistic conclusions and </w:t>
      </w:r>
      <w:r w:rsidR="00754FAF" w:rsidRPr="0035080F">
        <w:rPr>
          <w:rFonts w:ascii="Arial" w:hAnsi="Arial" w:cs="Arial"/>
          <w:bCs/>
          <w:i/>
        </w:rPr>
        <w:t>appropriate recommendations.</w:t>
      </w:r>
    </w:p>
    <w:p w14:paraId="3A127F0B" w14:textId="77777777" w:rsidR="00FD58DA" w:rsidRPr="00A406E5" w:rsidRDefault="00FD58DA" w:rsidP="00FD58DA">
      <w:pPr>
        <w:numPr>
          <w:ilvl w:val="0"/>
          <w:numId w:val="19"/>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7624FE9D" w14:textId="04C428B9" w:rsidR="00FD58DA" w:rsidRDefault="00FD58DA" w:rsidP="00FD58DA">
      <w:pPr>
        <w:jc w:val="both"/>
        <w:rPr>
          <w:rFonts w:ascii="Arial" w:hAnsi="Arial" w:cs="Arial"/>
        </w:rPr>
      </w:pPr>
      <w:r>
        <w:rPr>
          <w:rFonts w:ascii="Arial" w:hAnsi="Arial" w:cs="Arial"/>
        </w:rPr>
        <w:t xml:space="preserve">At level 7, you should be </w:t>
      </w:r>
      <w:r w:rsidRPr="00C073F1">
        <w:rPr>
          <w:rFonts w:ascii="Arial" w:hAnsi="Arial" w:cs="Arial"/>
        </w:rPr>
        <w:t xml:space="preserve">able to </w:t>
      </w:r>
      <w:r>
        <w:rPr>
          <w:rFonts w:ascii="Arial" w:hAnsi="Arial" w:cs="Arial"/>
        </w:rPr>
        <w:t xml:space="preserve">demonstrate </w:t>
      </w:r>
      <w:r w:rsidRPr="008440FE">
        <w:rPr>
          <w:rFonts w:ascii="Arial" w:hAnsi="Arial" w:cs="Arial"/>
        </w:rPr>
        <w:t>originality in the application of knowledge, together with a practical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Pr="00DB444C">
        <w:t xml:space="preserve"> </w:t>
      </w:r>
      <w:r>
        <w:rPr>
          <w:rFonts w:ascii="Arial" w:hAnsi="Arial" w:cs="Arial"/>
        </w:rPr>
        <w:t>This includes</w:t>
      </w:r>
      <w:r w:rsidRPr="00DB444C">
        <w:rPr>
          <w:rFonts w:ascii="Arial" w:hAnsi="Arial" w:cs="Arial"/>
        </w:rPr>
        <w:t xml:space="preserve"> act</w:t>
      </w:r>
      <w:r>
        <w:rPr>
          <w:rFonts w:ascii="Arial" w:hAnsi="Arial" w:cs="Arial"/>
        </w:rPr>
        <w:t>ing</w:t>
      </w:r>
      <w:r w:rsidRPr="00DB444C">
        <w:rPr>
          <w:rFonts w:ascii="Arial" w:hAnsi="Arial" w:cs="Arial"/>
        </w:rPr>
        <w:t xml:space="preserve"> autonomously in planning and implementing tasks at a professional or</w:t>
      </w:r>
      <w:r>
        <w:rPr>
          <w:rFonts w:ascii="Arial" w:hAnsi="Arial" w:cs="Arial"/>
        </w:rPr>
        <w:t xml:space="preserve"> </w:t>
      </w:r>
      <w:r w:rsidRPr="00DB444C">
        <w:rPr>
          <w:rFonts w:ascii="Arial" w:hAnsi="Arial" w:cs="Arial"/>
        </w:rPr>
        <w:t>equivalent level</w:t>
      </w:r>
      <w:r>
        <w:rPr>
          <w:rFonts w:ascii="Arial" w:hAnsi="Arial" w:cs="Arial"/>
        </w:rPr>
        <w:t xml:space="preserve">, </w:t>
      </w:r>
      <w:r w:rsidRPr="00DB444C">
        <w:rPr>
          <w:rFonts w:ascii="Arial" w:hAnsi="Arial" w:cs="Arial"/>
        </w:rPr>
        <w:t>originality in tackling and solving problems</w:t>
      </w:r>
      <w:r>
        <w:rPr>
          <w:rFonts w:ascii="Arial" w:hAnsi="Arial" w:cs="Arial"/>
        </w:rPr>
        <w:t xml:space="preserve">, and </w:t>
      </w:r>
      <w:r w:rsidRPr="00DB444C">
        <w:rPr>
          <w:rFonts w:ascii="Arial" w:hAnsi="Arial" w:cs="Arial"/>
        </w:rPr>
        <w:t xml:space="preserve">decision-making in complex and unpredictable </w:t>
      </w:r>
      <w:r>
        <w:rPr>
          <w:rFonts w:ascii="Arial" w:hAnsi="Arial" w:cs="Arial"/>
        </w:rPr>
        <w:t xml:space="preserve">contexts or </w:t>
      </w:r>
      <w:r w:rsidRPr="00DB444C">
        <w:rPr>
          <w:rFonts w:ascii="Arial" w:hAnsi="Arial" w:cs="Arial"/>
        </w:rPr>
        <w:t>situations</w:t>
      </w:r>
      <w:r w:rsidR="002B0FD4">
        <w:rPr>
          <w:rFonts w:ascii="Arial" w:hAnsi="Arial" w:cs="Arial"/>
        </w:rPr>
        <w:t xml:space="preserve">.  </w:t>
      </w:r>
      <w:r w:rsidRPr="00A406E5">
        <w:rPr>
          <w:rFonts w:ascii="Arial" w:hAnsi="Arial" w:cs="Arial"/>
        </w:rPr>
        <w:t xml:space="preserve">You should be able to demonstrate </w:t>
      </w:r>
      <w:r>
        <w:rPr>
          <w:rFonts w:ascii="Arial" w:hAnsi="Arial" w:cs="Arial"/>
        </w:rPr>
        <w:t>mastery of</w:t>
      </w:r>
      <w:r w:rsidRPr="00A406E5">
        <w:rPr>
          <w:rFonts w:ascii="Arial" w:hAnsi="Arial" w:cs="Arial"/>
        </w:rPr>
        <w:t xml:space="preserve"> the </w:t>
      </w:r>
      <w:r>
        <w:rPr>
          <w:rFonts w:ascii="Arial" w:hAnsi="Arial" w:cs="Arial"/>
        </w:rPr>
        <w:t xml:space="preserve">leading edge </w:t>
      </w:r>
      <w:r w:rsidRPr="00A406E5">
        <w:rPr>
          <w:rFonts w:ascii="Arial" w:hAnsi="Arial" w:cs="Arial"/>
        </w:rPr>
        <w:t xml:space="preserve">subject-related concepts and ideas </w:t>
      </w:r>
      <w:r>
        <w:rPr>
          <w:rFonts w:ascii="Arial" w:hAnsi="Arial" w:cs="Arial"/>
        </w:rPr>
        <w:t xml:space="preserve">as they </w:t>
      </w:r>
      <w:r w:rsidRPr="00A406E5">
        <w:rPr>
          <w:rFonts w:ascii="Arial" w:hAnsi="Arial" w:cs="Arial"/>
        </w:rPr>
        <w:t xml:space="preserve">relate to real world situations </w:t>
      </w:r>
      <w:r>
        <w:rPr>
          <w:rFonts w:ascii="Arial" w:hAnsi="Arial" w:cs="Arial"/>
        </w:rPr>
        <w:t xml:space="preserve">and/or </w:t>
      </w:r>
      <w:r w:rsidRPr="00A406E5">
        <w:rPr>
          <w:rFonts w:ascii="Arial" w:hAnsi="Arial" w:cs="Arial"/>
        </w:rPr>
        <w:t>particular context</w:t>
      </w:r>
      <w:r>
        <w:rPr>
          <w:rFonts w:ascii="Arial" w:hAnsi="Arial" w:cs="Arial"/>
        </w:rPr>
        <w:t>s</w:t>
      </w:r>
      <w:r w:rsidRPr="00A406E5">
        <w:rPr>
          <w:rFonts w:ascii="Arial" w:hAnsi="Arial" w:cs="Arial"/>
        </w:rPr>
        <w:t xml:space="preserve">.  How do they work in practice?  You will deploy models, methods, techniques, and/or theories, in </w:t>
      </w:r>
      <w:r>
        <w:rPr>
          <w:rFonts w:ascii="Arial" w:hAnsi="Arial" w:cs="Arial"/>
        </w:rPr>
        <w:t>those</w:t>
      </w:r>
      <w:r w:rsidRPr="00A406E5">
        <w:rPr>
          <w:rFonts w:ascii="Arial" w:hAnsi="Arial" w:cs="Arial"/>
        </w:rPr>
        <w:t xml:space="preserve"> context</w:t>
      </w:r>
      <w:r>
        <w:rPr>
          <w:rFonts w:ascii="Arial" w:hAnsi="Arial" w:cs="Arial"/>
        </w:rPr>
        <w:t>s or circumstances</w:t>
      </w:r>
      <w:r w:rsidRPr="00A406E5">
        <w:rPr>
          <w:rFonts w:ascii="Arial" w:hAnsi="Arial" w:cs="Arial"/>
        </w:rPr>
        <w:t xml:space="preserve">, to assess current situations, perhaps to formulate plans or </w:t>
      </w:r>
      <w:r>
        <w:rPr>
          <w:rFonts w:ascii="Arial" w:hAnsi="Arial" w:cs="Arial"/>
        </w:rPr>
        <w:t>plausible, justifiable recommendations</w:t>
      </w:r>
      <w:r w:rsidRPr="00A406E5">
        <w:rPr>
          <w:rFonts w:ascii="Arial" w:hAnsi="Arial" w:cs="Arial"/>
        </w:rPr>
        <w:t xml:space="preserve"> to solve problems, </w:t>
      </w:r>
      <w:r>
        <w:rPr>
          <w:rFonts w:ascii="Arial" w:hAnsi="Arial" w:cs="Arial"/>
        </w:rPr>
        <w:t xml:space="preserve">or to propose new models, or to create artefacts, </w:t>
      </w:r>
      <w:r w:rsidRPr="00A406E5">
        <w:rPr>
          <w:rFonts w:ascii="Arial" w:hAnsi="Arial" w:cs="Arial"/>
        </w:rPr>
        <w:t>which may be innovative and creative</w:t>
      </w:r>
      <w:r>
        <w:rPr>
          <w:rFonts w:ascii="Arial" w:hAnsi="Arial" w:cs="Arial"/>
        </w:rPr>
        <w:t xml:space="preserve">, thereby demonstrating your </w:t>
      </w:r>
      <w:r w:rsidRPr="006F1715">
        <w:rPr>
          <w:rFonts w:ascii="Arial" w:hAnsi="Arial" w:cs="Arial"/>
        </w:rPr>
        <w:t>understanding of</w:t>
      </w:r>
      <w:r>
        <w:t xml:space="preserve"> </w:t>
      </w:r>
      <w:r w:rsidRPr="006F1715">
        <w:rPr>
          <w:rFonts w:ascii="Arial" w:hAnsi="Arial" w:cs="Arial"/>
        </w:rPr>
        <w:t>how the boundaries of knowledge are</w:t>
      </w:r>
      <w:r>
        <w:rPr>
          <w:rFonts w:ascii="Arial" w:hAnsi="Arial" w:cs="Arial"/>
        </w:rPr>
        <w:t xml:space="preserve"> </w:t>
      </w:r>
      <w:r w:rsidRPr="006F1715">
        <w:rPr>
          <w:rFonts w:ascii="Arial" w:hAnsi="Arial" w:cs="Arial"/>
        </w:rPr>
        <w:t>advanced through research</w:t>
      </w:r>
      <w:r>
        <w:rPr>
          <w:rFonts w:ascii="Arial" w:hAnsi="Arial" w:cs="Arial"/>
        </w:rPr>
        <w:t xml:space="preserve"> and/or application</w:t>
      </w:r>
      <w:r w:rsidRPr="006F1715">
        <w:rPr>
          <w:rFonts w:ascii="Arial" w:hAnsi="Arial" w:cs="Arial"/>
        </w:rPr>
        <w:t>.</w:t>
      </w:r>
      <w:r w:rsidRPr="00A406E5">
        <w:rPr>
          <w:rFonts w:ascii="Arial" w:hAnsi="Arial" w:cs="Arial"/>
        </w:rPr>
        <w:t xml:space="preser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w:t>
      </w:r>
    </w:p>
    <w:p w14:paraId="745AFE58" w14:textId="4B53AE65" w:rsidR="002B0FD4" w:rsidRPr="0035080F" w:rsidRDefault="002B0FD4" w:rsidP="00FD58DA">
      <w:pPr>
        <w:jc w:val="both"/>
        <w:rPr>
          <w:rFonts w:ascii="Arial" w:hAnsi="Arial" w:cs="Arial"/>
          <w:bCs/>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Pr>
          <w:rFonts w:ascii="Arial" w:hAnsi="Arial" w:cs="Arial"/>
          <w:b/>
          <w:i/>
        </w:rPr>
        <w:t xml:space="preserve">: </w:t>
      </w:r>
      <w:r w:rsidR="00DA4454" w:rsidRPr="0035080F">
        <w:rPr>
          <w:rFonts w:ascii="Arial" w:hAnsi="Arial" w:cs="Arial"/>
          <w:bCs/>
          <w:i/>
        </w:rPr>
        <w:t xml:space="preserve">Appropriate academic theories associated with the module should be appropriately applied to your case study organisation making links between industry examples and theoretical knowledge. </w:t>
      </w:r>
    </w:p>
    <w:p w14:paraId="0448B44A" w14:textId="77777777" w:rsidR="00FD58DA" w:rsidRPr="00A406E5" w:rsidRDefault="00FD58DA" w:rsidP="00FD58DA">
      <w:pPr>
        <w:numPr>
          <w:ilvl w:val="0"/>
          <w:numId w:val="19"/>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74393A0B" w14:textId="77777777" w:rsidR="00EF6048" w:rsidRDefault="00FD58DA" w:rsidP="00FD58DA">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postgraduate-level employment </w:t>
      </w:r>
      <w:r w:rsidRPr="002466CE">
        <w:rPr>
          <w:rFonts w:ascii="Arial" w:hAnsi="Arial" w:cs="Arial"/>
        </w:rPr>
        <w:t>in circumstances requiring sound judgement, personal</w:t>
      </w:r>
      <w:r>
        <w:rPr>
          <w:rFonts w:ascii="Arial" w:hAnsi="Arial" w:cs="Arial"/>
        </w:rPr>
        <w:t xml:space="preserve"> </w:t>
      </w:r>
      <w:r w:rsidRPr="002466CE">
        <w:rPr>
          <w:rFonts w:ascii="Arial" w:hAnsi="Arial" w:cs="Arial"/>
        </w:rPr>
        <w:t>responsibility and initiative in complex and unpredictable professional environments.</w:t>
      </w:r>
      <w:r w:rsidRPr="00A406E5">
        <w:rPr>
          <w:rFonts w:ascii="Arial" w:hAnsi="Arial" w:cs="Arial"/>
        </w:rPr>
        <w:t xml:space="preserve">  This includes demonstrating</w:t>
      </w:r>
      <w:r>
        <w:rPr>
          <w:rFonts w:ascii="Arial" w:hAnsi="Arial" w:cs="Arial"/>
        </w:rPr>
        <w:t>:</w:t>
      </w:r>
      <w:r w:rsidRPr="00A406E5">
        <w:rPr>
          <w:rFonts w:ascii="Arial" w:hAnsi="Arial" w:cs="Arial"/>
        </w:rPr>
        <w:t xml:space="preserve"> </w:t>
      </w:r>
      <w:r>
        <w:rPr>
          <w:rFonts w:ascii="Arial" w:hAnsi="Arial" w:cs="Arial"/>
        </w:rPr>
        <w:t xml:space="preserve">the independent learning ability for continuing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projects and procedures, whether</w:t>
      </w:r>
      <w:r w:rsidRPr="00995D51">
        <w:rPr>
          <w:rFonts w:ascii="Arial" w:hAnsi="Arial" w:cs="Arial"/>
        </w:rPr>
        <w:t xml:space="preserve"> individually and/or collaboratively</w:t>
      </w:r>
      <w:r>
        <w:rPr>
          <w:rFonts w:ascii="Arial" w:hAnsi="Arial" w:cs="Arial"/>
        </w:rPr>
        <w:t>, to a professional level</w:t>
      </w:r>
      <w:r w:rsidRPr="00995D51">
        <w:rPr>
          <w:rFonts w:ascii="Arial" w:hAnsi="Arial" w:cs="Arial"/>
        </w:rPr>
        <w:t xml:space="preserve">; </w:t>
      </w:r>
      <w:r w:rsidRPr="006D6B5E">
        <w:rPr>
          <w:rFonts w:ascii="Arial" w:hAnsi="Arial" w:cs="Arial"/>
        </w:rPr>
        <w:t xml:space="preserve">that you can use appropriate media to effectively communicate information, arguments and analysis in a variety of forms </w:t>
      </w:r>
      <w:r>
        <w:rPr>
          <w:rFonts w:ascii="Arial" w:hAnsi="Arial" w:cs="Arial"/>
        </w:rPr>
        <w:t>for a variety of</w:t>
      </w:r>
      <w:r w:rsidRPr="006D6B5E">
        <w:rPr>
          <w:rFonts w:ascii="Arial" w:hAnsi="Arial" w:cs="Arial"/>
        </w:rPr>
        <w:t xml:space="preserve">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14:paraId="6FE70152" w14:textId="08C6D66E" w:rsidR="00E16126" w:rsidRPr="00E16126" w:rsidRDefault="002B0FD4" w:rsidP="00E16126">
      <w:pPr>
        <w:spacing w:line="240" w:lineRule="auto"/>
        <w:jc w:val="both"/>
        <w:rPr>
          <w:rFonts w:ascii="Arial" w:hAnsi="Arial" w:cs="Arial"/>
          <w:i/>
          <w:iCs/>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Pr>
          <w:rFonts w:ascii="Arial" w:hAnsi="Arial" w:cs="Arial"/>
          <w:b/>
          <w:i/>
        </w:rPr>
        <w:t xml:space="preserve">: </w:t>
      </w:r>
      <w:r w:rsidR="00E27EFC" w:rsidRPr="00F3049F">
        <w:rPr>
          <w:rFonts w:ascii="Arial" w:hAnsi="Arial" w:cs="Arial"/>
          <w:bCs/>
          <w:i/>
        </w:rPr>
        <w:t xml:space="preserve">You should work collaboratively with </w:t>
      </w:r>
      <w:r w:rsidR="00E2012D" w:rsidRPr="00F3049F">
        <w:rPr>
          <w:rFonts w:ascii="Arial" w:hAnsi="Arial" w:cs="Arial"/>
          <w:bCs/>
          <w:i/>
        </w:rPr>
        <w:t xml:space="preserve">others within your group to produce one </w:t>
      </w:r>
      <w:r w:rsidR="0035080F" w:rsidRPr="00F3049F">
        <w:rPr>
          <w:rFonts w:ascii="Arial" w:hAnsi="Arial" w:cs="Arial"/>
          <w:bCs/>
          <w:i/>
        </w:rPr>
        <w:t>P</w:t>
      </w:r>
      <w:r w:rsidR="00E2012D" w:rsidRPr="00F3049F">
        <w:rPr>
          <w:rFonts w:ascii="Arial" w:hAnsi="Arial" w:cs="Arial"/>
          <w:bCs/>
          <w:i/>
        </w:rPr>
        <w:t>ower</w:t>
      </w:r>
      <w:r w:rsidR="0035080F" w:rsidRPr="00F3049F">
        <w:rPr>
          <w:rFonts w:ascii="Arial" w:hAnsi="Arial" w:cs="Arial"/>
          <w:bCs/>
          <w:i/>
        </w:rPr>
        <w:t>P</w:t>
      </w:r>
      <w:r w:rsidR="00E2012D" w:rsidRPr="00F3049F">
        <w:rPr>
          <w:rFonts w:ascii="Arial" w:hAnsi="Arial" w:cs="Arial"/>
          <w:bCs/>
          <w:i/>
        </w:rPr>
        <w:t xml:space="preserve">oint </w:t>
      </w:r>
      <w:r w:rsidR="0035080F" w:rsidRPr="00F3049F">
        <w:rPr>
          <w:rFonts w:ascii="Arial" w:hAnsi="Arial" w:cs="Arial"/>
          <w:bCs/>
          <w:i/>
        </w:rPr>
        <w:t>Presentation</w:t>
      </w:r>
      <w:r w:rsidR="00E2012D" w:rsidRPr="00F3049F">
        <w:rPr>
          <w:rFonts w:ascii="Arial" w:hAnsi="Arial" w:cs="Arial"/>
          <w:bCs/>
          <w:i/>
        </w:rPr>
        <w:t xml:space="preserve"> that will </w:t>
      </w:r>
      <w:r w:rsidR="001A1622">
        <w:rPr>
          <w:rFonts w:ascii="Arial" w:hAnsi="Arial" w:cs="Arial"/>
          <w:bCs/>
          <w:i/>
        </w:rPr>
        <w:t xml:space="preserve">be </w:t>
      </w:r>
      <w:r w:rsidR="00E2012D" w:rsidRPr="00F3049F">
        <w:rPr>
          <w:rFonts w:ascii="Arial" w:hAnsi="Arial" w:cs="Arial"/>
          <w:bCs/>
          <w:i/>
        </w:rPr>
        <w:t xml:space="preserve">used </w:t>
      </w:r>
      <w:r w:rsidR="00E16126">
        <w:rPr>
          <w:rFonts w:ascii="Arial" w:hAnsi="Arial" w:cs="Arial"/>
          <w:bCs/>
          <w:i/>
        </w:rPr>
        <w:t xml:space="preserve">as a background to support your delivery.  </w:t>
      </w:r>
      <w:r w:rsidR="00E2012D" w:rsidRPr="00F3049F">
        <w:rPr>
          <w:rFonts w:ascii="Arial" w:hAnsi="Arial" w:cs="Arial"/>
          <w:bCs/>
          <w:i/>
        </w:rPr>
        <w:t>Your presentation should be professional</w:t>
      </w:r>
      <w:r w:rsidR="00213505" w:rsidRPr="00F3049F">
        <w:rPr>
          <w:rFonts w:ascii="Arial" w:hAnsi="Arial" w:cs="Arial"/>
          <w:bCs/>
          <w:i/>
        </w:rPr>
        <w:t xml:space="preserve">, </w:t>
      </w:r>
      <w:r w:rsidR="00E2012D" w:rsidRPr="00F3049F">
        <w:rPr>
          <w:rFonts w:ascii="Arial" w:hAnsi="Arial" w:cs="Arial"/>
          <w:bCs/>
          <w:i/>
        </w:rPr>
        <w:t>fluent</w:t>
      </w:r>
      <w:r w:rsidR="00694F26" w:rsidRPr="00F3049F">
        <w:rPr>
          <w:rFonts w:ascii="Arial" w:hAnsi="Arial" w:cs="Arial"/>
          <w:bCs/>
          <w:i/>
        </w:rPr>
        <w:t xml:space="preserve">, and contain a mixture of appropriate images and text. </w:t>
      </w:r>
      <w:r w:rsidR="00E16126" w:rsidRPr="00E16126">
        <w:rPr>
          <w:rFonts w:ascii="Arial" w:hAnsi="Arial" w:cs="Arial"/>
          <w:i/>
          <w:iCs/>
        </w:rPr>
        <w:t>A Presentation Template will be provided under the module documents tile on Moodle.  As a group</w:t>
      </w:r>
      <w:r w:rsidR="00223D72">
        <w:rPr>
          <w:rFonts w:ascii="Arial" w:hAnsi="Arial" w:cs="Arial"/>
          <w:i/>
          <w:iCs/>
        </w:rPr>
        <w:t>,</w:t>
      </w:r>
      <w:r w:rsidR="00E16126" w:rsidRPr="00E16126">
        <w:rPr>
          <w:rFonts w:ascii="Arial" w:hAnsi="Arial" w:cs="Arial"/>
          <w:i/>
          <w:iCs/>
        </w:rPr>
        <w:t xml:space="preserve"> you should work collectively to fully complete the template, but only one member of the group should submit the template with a working link to your video presentation and a reference list by the submission deadline.  Other members of the group will be required to submit a signed Submission Template which can also be found under the module documents tile on Moodle as proof of submission.</w:t>
      </w:r>
    </w:p>
    <w:p w14:paraId="70BAAE14" w14:textId="77777777" w:rsidR="00FD58DA" w:rsidRPr="00EF6048" w:rsidRDefault="00FD58DA" w:rsidP="00FD58DA">
      <w:pPr>
        <w:jc w:val="both"/>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D58DA" w:rsidRPr="00A406E5" w14:paraId="741F2D60" w14:textId="77777777" w:rsidTr="00DD0D64">
        <w:tc>
          <w:tcPr>
            <w:tcW w:w="10444" w:type="dxa"/>
            <w:shd w:val="clear" w:color="auto" w:fill="BFBFBF"/>
          </w:tcPr>
          <w:p w14:paraId="44B5237C" w14:textId="432297AA" w:rsidR="00FD58DA" w:rsidRPr="00A406E5" w:rsidRDefault="00FD58DA" w:rsidP="00FD58DA">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 Presentation</w:t>
            </w:r>
          </w:p>
        </w:tc>
      </w:tr>
    </w:tbl>
    <w:p w14:paraId="5E1FE919" w14:textId="70B4A6BF" w:rsidR="00FD58DA" w:rsidRDefault="00FD58DA" w:rsidP="00FD58DA">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w:t>
      </w:r>
      <w:r>
        <w:rPr>
          <w:rFonts w:ascii="Arial" w:hAnsi="Arial" w:cs="Arial"/>
          <w:sz w:val="20"/>
        </w:rPr>
        <w:t>it from development/improvement</w:t>
      </w:r>
      <w:r w:rsidR="002B0FD4">
        <w:rPr>
          <w:rFonts w:ascii="Arial" w:hAnsi="Arial" w:cs="Arial"/>
          <w:sz w:val="20"/>
        </w:rPr>
        <w:t xml:space="preserve">. </w:t>
      </w:r>
    </w:p>
    <w:tbl>
      <w:tblPr>
        <w:tblW w:w="5000" w:type="pct"/>
        <w:tblLayout w:type="fixed"/>
        <w:tblLook w:val="04A0" w:firstRow="1" w:lastRow="0" w:firstColumn="1" w:lastColumn="0" w:noHBand="0" w:noVBand="1"/>
      </w:tblPr>
      <w:tblGrid>
        <w:gridCol w:w="8718"/>
        <w:gridCol w:w="870"/>
        <w:gridCol w:w="868"/>
      </w:tblGrid>
      <w:tr w:rsidR="00FD58DA" w:rsidRPr="00A406E5" w14:paraId="1E008B14" w14:textId="77777777" w:rsidTr="00FD58D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93E39CE" w14:textId="77777777" w:rsidR="00FD58DA" w:rsidRPr="00A406E5" w:rsidRDefault="00FD58DA" w:rsidP="00FD58DA">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33C3F85" w14:textId="77777777" w:rsidR="00FD58DA" w:rsidRPr="00A85BFE" w:rsidRDefault="00FD58DA" w:rsidP="00FD58DA">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5DA730" w14:textId="77777777" w:rsidR="00FD58DA" w:rsidRPr="00A85BFE" w:rsidRDefault="00FD58DA" w:rsidP="00FD58DA">
            <w:pPr>
              <w:ind w:left="113" w:right="113"/>
              <w:jc w:val="center"/>
              <w:rPr>
                <w:rFonts w:ascii="Arial" w:hAnsi="Arial" w:cs="Arial"/>
                <w:b/>
                <w:sz w:val="18"/>
                <w:szCs w:val="18"/>
              </w:rPr>
            </w:pPr>
            <w:r w:rsidRPr="00A85BFE">
              <w:rPr>
                <w:rFonts w:ascii="Arial" w:hAnsi="Arial" w:cs="Arial"/>
                <w:b/>
                <w:sz w:val="18"/>
                <w:szCs w:val="18"/>
              </w:rPr>
              <w:t xml:space="preserve">Marks </w:t>
            </w:r>
          </w:p>
          <w:p w14:paraId="08E39610" w14:textId="77777777" w:rsidR="00FD58DA" w:rsidRPr="00A85BFE" w:rsidRDefault="00FD58DA" w:rsidP="00FD58DA">
            <w:pPr>
              <w:ind w:left="113" w:right="113"/>
              <w:jc w:val="center"/>
              <w:rPr>
                <w:rFonts w:ascii="Arial" w:hAnsi="Arial" w:cs="Arial"/>
                <w:b/>
                <w:sz w:val="18"/>
                <w:szCs w:val="18"/>
              </w:rPr>
            </w:pPr>
            <w:r w:rsidRPr="00A85BFE">
              <w:rPr>
                <w:rFonts w:ascii="Arial" w:hAnsi="Arial" w:cs="Arial"/>
                <w:b/>
                <w:sz w:val="18"/>
                <w:szCs w:val="18"/>
              </w:rPr>
              <w:t>awarded</w:t>
            </w:r>
          </w:p>
        </w:tc>
      </w:tr>
      <w:tr w:rsidR="00FD58DA" w:rsidRPr="00A406E5" w14:paraId="1834A2B6" w14:textId="77777777" w:rsidTr="00FD58DA">
        <w:trPr>
          <w:trHeight w:val="450"/>
        </w:trPr>
        <w:tc>
          <w:tcPr>
            <w:tcW w:w="4169" w:type="pct"/>
            <w:tcBorders>
              <w:top w:val="single" w:sz="4" w:space="0" w:color="auto"/>
              <w:left w:val="single" w:sz="4" w:space="0" w:color="auto"/>
              <w:right w:val="single" w:sz="4" w:space="0" w:color="auto"/>
            </w:tcBorders>
            <w:shd w:val="clear" w:color="auto" w:fill="D9D9D9"/>
          </w:tcPr>
          <w:p w14:paraId="6F5D8BCB" w14:textId="32C0009B" w:rsidR="00FD58DA" w:rsidRPr="002B0FD4" w:rsidRDefault="00FD58DA" w:rsidP="002B0FD4">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72C8EEFE" w14:textId="2882CE4B" w:rsidR="00FD58DA" w:rsidRPr="00A406E5" w:rsidRDefault="0008299E" w:rsidP="00FD58DA">
            <w:pPr>
              <w:jc w:val="center"/>
              <w:rPr>
                <w:rFonts w:ascii="Arial" w:hAnsi="Arial" w:cs="Arial"/>
                <w:sz w:val="32"/>
              </w:rPr>
            </w:pPr>
            <w:r>
              <w:rPr>
                <w:rFonts w:ascii="Arial" w:hAnsi="Arial" w:cs="Arial"/>
                <w:sz w:val="32"/>
              </w:rPr>
              <w:t>1</w:t>
            </w:r>
            <w:r w:rsidR="00BC46CF">
              <w:rPr>
                <w:rFonts w:ascii="Arial" w:hAnsi="Arial" w:cs="Arial"/>
                <w:sz w:val="32"/>
              </w:rPr>
              <w:t>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185770B" w14:textId="77777777" w:rsidR="00FD58DA" w:rsidRPr="00A406E5" w:rsidRDefault="00FD58DA" w:rsidP="00FD58DA">
            <w:pPr>
              <w:jc w:val="center"/>
              <w:rPr>
                <w:rFonts w:ascii="Arial" w:hAnsi="Arial" w:cs="Arial"/>
                <w:sz w:val="32"/>
              </w:rPr>
            </w:pPr>
          </w:p>
        </w:tc>
      </w:tr>
      <w:tr w:rsidR="00FD58DA" w:rsidRPr="00A406E5" w14:paraId="599E83C2" w14:textId="77777777" w:rsidTr="00FD58DA">
        <w:trPr>
          <w:trHeight w:val="450"/>
        </w:trPr>
        <w:tc>
          <w:tcPr>
            <w:tcW w:w="4169" w:type="pct"/>
            <w:vMerge w:val="restart"/>
            <w:tcBorders>
              <w:top w:val="single" w:sz="4" w:space="0" w:color="auto"/>
              <w:left w:val="single" w:sz="4" w:space="0" w:color="auto"/>
              <w:right w:val="single" w:sz="4" w:space="0" w:color="auto"/>
            </w:tcBorders>
          </w:tcPr>
          <w:p w14:paraId="3652DF0F" w14:textId="77777777" w:rsidR="00FD58DA" w:rsidRPr="00A406E5" w:rsidRDefault="00FD58DA" w:rsidP="00FD58DA">
            <w:pPr>
              <w:spacing w:after="120"/>
              <w:rPr>
                <w:rFonts w:ascii="Arial" w:hAnsi="Arial" w:cs="Arial"/>
                <w:sz w:val="14"/>
                <w:szCs w:val="14"/>
              </w:rPr>
            </w:pPr>
          </w:p>
          <w:p w14:paraId="02076E17" w14:textId="77777777" w:rsidR="00FD58DA" w:rsidRPr="00A406E5" w:rsidRDefault="00FD58DA" w:rsidP="00FD58DA">
            <w:pPr>
              <w:spacing w:after="120"/>
              <w:rPr>
                <w:rFonts w:ascii="Arial" w:hAnsi="Arial" w:cs="Arial"/>
                <w:sz w:val="14"/>
                <w:szCs w:val="14"/>
              </w:rPr>
            </w:pPr>
          </w:p>
          <w:p w14:paraId="72171AA1" w14:textId="77777777" w:rsidR="00FD58DA" w:rsidRPr="00A406E5" w:rsidRDefault="00FD58DA" w:rsidP="00FD58D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658E1E" w14:textId="77777777" w:rsidR="00FD58DA" w:rsidRPr="00A406E5" w:rsidRDefault="00FD58DA" w:rsidP="00FD58D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20A20F2" w14:textId="77777777" w:rsidR="00FD58DA" w:rsidRPr="00A406E5" w:rsidRDefault="00FD58DA" w:rsidP="00FD58DA">
            <w:pPr>
              <w:jc w:val="center"/>
              <w:rPr>
                <w:rFonts w:ascii="Arial" w:hAnsi="Arial" w:cs="Arial"/>
                <w:sz w:val="32"/>
              </w:rPr>
            </w:pPr>
          </w:p>
        </w:tc>
      </w:tr>
      <w:tr w:rsidR="00FD58DA" w:rsidRPr="00A406E5" w14:paraId="0E0BB519" w14:textId="77777777" w:rsidTr="00FD58DA">
        <w:trPr>
          <w:trHeight w:val="451"/>
        </w:trPr>
        <w:tc>
          <w:tcPr>
            <w:tcW w:w="4169" w:type="pct"/>
            <w:vMerge/>
            <w:tcBorders>
              <w:left w:val="single" w:sz="4" w:space="0" w:color="auto"/>
              <w:bottom w:val="single" w:sz="4" w:space="0" w:color="auto"/>
              <w:right w:val="single" w:sz="4" w:space="0" w:color="auto"/>
            </w:tcBorders>
          </w:tcPr>
          <w:p w14:paraId="31318AE3" w14:textId="77777777" w:rsidR="00FD58DA" w:rsidRPr="00A406E5" w:rsidRDefault="00FD58DA" w:rsidP="00FD58D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A9F60A" w14:textId="77777777" w:rsidR="00FD58DA" w:rsidRPr="00A406E5" w:rsidRDefault="00FD58DA" w:rsidP="00FD58D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750B3BA" w14:textId="77777777" w:rsidR="00FD58DA" w:rsidRPr="00A406E5" w:rsidRDefault="00FD58DA" w:rsidP="00FD58DA">
            <w:pPr>
              <w:jc w:val="center"/>
              <w:rPr>
                <w:rFonts w:ascii="Arial" w:hAnsi="Arial" w:cs="Arial"/>
                <w:sz w:val="32"/>
              </w:rPr>
            </w:pPr>
          </w:p>
        </w:tc>
      </w:tr>
      <w:tr w:rsidR="00FD58DA" w:rsidRPr="00A406E5" w14:paraId="18238F20" w14:textId="77777777" w:rsidTr="00FD58DA">
        <w:trPr>
          <w:trHeight w:val="450"/>
        </w:trPr>
        <w:tc>
          <w:tcPr>
            <w:tcW w:w="4169" w:type="pct"/>
            <w:tcBorders>
              <w:top w:val="single" w:sz="4" w:space="0" w:color="auto"/>
              <w:left w:val="single" w:sz="4" w:space="0" w:color="auto"/>
              <w:right w:val="single" w:sz="4" w:space="0" w:color="auto"/>
            </w:tcBorders>
            <w:shd w:val="clear" w:color="auto" w:fill="D9D9D9"/>
          </w:tcPr>
          <w:p w14:paraId="19EAAED4" w14:textId="0AE3FFD8" w:rsidR="00FD58DA" w:rsidRPr="002B0FD4" w:rsidRDefault="00FD58DA" w:rsidP="002B0FD4">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5B41B72F" w14:textId="0F81F31F" w:rsidR="00FD58DA" w:rsidRPr="00A406E5" w:rsidRDefault="001A1622" w:rsidP="0008299E">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31D5A73" w14:textId="77777777" w:rsidR="00FD58DA" w:rsidRPr="00A406E5" w:rsidRDefault="00FD58DA" w:rsidP="00FD58DA">
            <w:pPr>
              <w:jc w:val="center"/>
              <w:rPr>
                <w:rFonts w:ascii="Arial" w:hAnsi="Arial" w:cs="Arial"/>
                <w:sz w:val="32"/>
              </w:rPr>
            </w:pPr>
          </w:p>
        </w:tc>
      </w:tr>
      <w:tr w:rsidR="00FD58DA" w:rsidRPr="00A406E5" w14:paraId="43470755" w14:textId="77777777" w:rsidTr="00FD58DA">
        <w:trPr>
          <w:trHeight w:val="450"/>
        </w:trPr>
        <w:tc>
          <w:tcPr>
            <w:tcW w:w="4169" w:type="pct"/>
            <w:vMerge w:val="restart"/>
            <w:tcBorders>
              <w:top w:val="single" w:sz="4" w:space="0" w:color="auto"/>
              <w:left w:val="single" w:sz="4" w:space="0" w:color="auto"/>
              <w:right w:val="single" w:sz="4" w:space="0" w:color="auto"/>
            </w:tcBorders>
          </w:tcPr>
          <w:p w14:paraId="63D9D808" w14:textId="77777777" w:rsidR="00FD58DA" w:rsidRPr="00A406E5" w:rsidRDefault="00FD58DA" w:rsidP="00FD58DA">
            <w:pPr>
              <w:spacing w:after="120"/>
              <w:rPr>
                <w:rFonts w:ascii="Arial" w:hAnsi="Arial" w:cs="Arial"/>
                <w:sz w:val="14"/>
                <w:szCs w:val="14"/>
              </w:rPr>
            </w:pPr>
          </w:p>
          <w:p w14:paraId="37419501" w14:textId="77777777" w:rsidR="00FD58DA" w:rsidRPr="00A406E5" w:rsidRDefault="00FD58DA" w:rsidP="00FD58D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FE28FE" w14:textId="77777777" w:rsidR="00FD58DA" w:rsidRPr="00A406E5" w:rsidRDefault="00FD58DA" w:rsidP="00FD58D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6778C1D" w14:textId="77777777" w:rsidR="00FD58DA" w:rsidRPr="00A406E5" w:rsidRDefault="00FD58DA" w:rsidP="00FD58DA">
            <w:pPr>
              <w:jc w:val="center"/>
              <w:rPr>
                <w:rFonts w:ascii="Arial" w:hAnsi="Arial" w:cs="Arial"/>
                <w:sz w:val="32"/>
              </w:rPr>
            </w:pPr>
          </w:p>
        </w:tc>
      </w:tr>
      <w:tr w:rsidR="00FD58DA" w:rsidRPr="00A406E5" w14:paraId="31109663" w14:textId="77777777" w:rsidTr="00FD58DA">
        <w:trPr>
          <w:trHeight w:val="451"/>
        </w:trPr>
        <w:tc>
          <w:tcPr>
            <w:tcW w:w="4169" w:type="pct"/>
            <w:vMerge/>
            <w:tcBorders>
              <w:left w:val="single" w:sz="4" w:space="0" w:color="auto"/>
              <w:bottom w:val="single" w:sz="4" w:space="0" w:color="auto"/>
              <w:right w:val="single" w:sz="4" w:space="0" w:color="auto"/>
            </w:tcBorders>
          </w:tcPr>
          <w:p w14:paraId="16F116B5" w14:textId="77777777" w:rsidR="00FD58DA" w:rsidRPr="00A406E5" w:rsidRDefault="00FD58DA" w:rsidP="00FD58D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00D487" w14:textId="77777777" w:rsidR="00FD58DA" w:rsidRPr="00A406E5" w:rsidRDefault="00FD58DA" w:rsidP="00FD58D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CE6106A" w14:textId="77777777" w:rsidR="00FD58DA" w:rsidRPr="00A406E5" w:rsidRDefault="00FD58DA" w:rsidP="00FD58DA">
            <w:pPr>
              <w:jc w:val="center"/>
              <w:rPr>
                <w:rFonts w:ascii="Arial" w:hAnsi="Arial" w:cs="Arial"/>
                <w:sz w:val="32"/>
              </w:rPr>
            </w:pPr>
          </w:p>
        </w:tc>
      </w:tr>
      <w:tr w:rsidR="00FD58DA" w:rsidRPr="00A406E5" w14:paraId="53C444DD" w14:textId="77777777" w:rsidTr="00FD58DA">
        <w:trPr>
          <w:trHeight w:val="450"/>
        </w:trPr>
        <w:tc>
          <w:tcPr>
            <w:tcW w:w="4169" w:type="pct"/>
            <w:tcBorders>
              <w:top w:val="single" w:sz="4" w:space="0" w:color="auto"/>
              <w:left w:val="single" w:sz="4" w:space="0" w:color="auto"/>
              <w:right w:val="single" w:sz="4" w:space="0" w:color="auto"/>
            </w:tcBorders>
            <w:shd w:val="clear" w:color="auto" w:fill="D9D9D9"/>
          </w:tcPr>
          <w:p w14:paraId="3FB2E11A" w14:textId="67DACA86" w:rsidR="00FD58DA" w:rsidRPr="002B0FD4" w:rsidRDefault="00FD58DA" w:rsidP="002B0FD4">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4C727C82" w14:textId="37614711" w:rsidR="00FD58DA" w:rsidRPr="00A406E5" w:rsidRDefault="0035080F" w:rsidP="00FD58DA">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F1F6DCD" w14:textId="77777777" w:rsidR="00FD58DA" w:rsidRPr="00A406E5" w:rsidRDefault="00FD58DA" w:rsidP="00FD58DA">
            <w:pPr>
              <w:jc w:val="center"/>
              <w:rPr>
                <w:rFonts w:ascii="Arial" w:hAnsi="Arial" w:cs="Arial"/>
                <w:sz w:val="32"/>
              </w:rPr>
            </w:pPr>
          </w:p>
        </w:tc>
      </w:tr>
      <w:tr w:rsidR="00FD58DA" w:rsidRPr="00A406E5" w14:paraId="2F6A52E0" w14:textId="77777777" w:rsidTr="00FD58DA">
        <w:trPr>
          <w:trHeight w:val="450"/>
        </w:trPr>
        <w:tc>
          <w:tcPr>
            <w:tcW w:w="4169" w:type="pct"/>
            <w:vMerge w:val="restart"/>
            <w:tcBorders>
              <w:top w:val="single" w:sz="4" w:space="0" w:color="auto"/>
              <w:left w:val="single" w:sz="4" w:space="0" w:color="auto"/>
              <w:right w:val="single" w:sz="4" w:space="0" w:color="auto"/>
            </w:tcBorders>
          </w:tcPr>
          <w:p w14:paraId="2B92A1A3" w14:textId="77777777" w:rsidR="00FD58DA" w:rsidRPr="00A406E5" w:rsidRDefault="00FD58DA" w:rsidP="00FD58DA">
            <w:pPr>
              <w:spacing w:after="120"/>
              <w:rPr>
                <w:rFonts w:ascii="Arial" w:hAnsi="Arial" w:cs="Arial"/>
                <w:sz w:val="14"/>
                <w:szCs w:val="14"/>
              </w:rPr>
            </w:pPr>
          </w:p>
          <w:p w14:paraId="53839ADF" w14:textId="77777777" w:rsidR="0008299E" w:rsidRDefault="0008299E" w:rsidP="00FD58DA">
            <w:pPr>
              <w:spacing w:after="120"/>
              <w:rPr>
                <w:rFonts w:ascii="Arial" w:hAnsi="Arial" w:cs="Arial"/>
                <w:sz w:val="14"/>
                <w:szCs w:val="14"/>
              </w:rPr>
            </w:pPr>
          </w:p>
          <w:p w14:paraId="7AD938B8" w14:textId="77777777" w:rsidR="00FD58DA" w:rsidRPr="00A406E5" w:rsidRDefault="00FD58DA" w:rsidP="00FD58D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61F7A1" w14:textId="77777777" w:rsidR="00FD58DA" w:rsidRPr="00A406E5" w:rsidRDefault="00FD58DA" w:rsidP="00FD58D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B65E762" w14:textId="77777777" w:rsidR="00FD58DA" w:rsidRPr="00A406E5" w:rsidRDefault="00FD58DA" w:rsidP="00FD58DA">
            <w:pPr>
              <w:jc w:val="center"/>
              <w:rPr>
                <w:rFonts w:ascii="Arial" w:hAnsi="Arial" w:cs="Arial"/>
                <w:sz w:val="32"/>
              </w:rPr>
            </w:pPr>
          </w:p>
        </w:tc>
      </w:tr>
      <w:tr w:rsidR="00FD58DA" w:rsidRPr="00A406E5" w14:paraId="703DF0A4" w14:textId="77777777" w:rsidTr="00FD58DA">
        <w:trPr>
          <w:trHeight w:val="451"/>
        </w:trPr>
        <w:tc>
          <w:tcPr>
            <w:tcW w:w="4169" w:type="pct"/>
            <w:vMerge/>
            <w:tcBorders>
              <w:left w:val="single" w:sz="4" w:space="0" w:color="auto"/>
              <w:bottom w:val="single" w:sz="4" w:space="0" w:color="auto"/>
              <w:right w:val="single" w:sz="4" w:space="0" w:color="auto"/>
            </w:tcBorders>
          </w:tcPr>
          <w:p w14:paraId="1CFA1EAA" w14:textId="77777777" w:rsidR="00FD58DA" w:rsidRPr="00A406E5" w:rsidRDefault="00FD58DA" w:rsidP="00FD58D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771794" w14:textId="77777777" w:rsidR="00FD58DA" w:rsidRPr="00A406E5" w:rsidRDefault="00FD58DA" w:rsidP="00FD58D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DD06EF7" w14:textId="77777777" w:rsidR="00FD58DA" w:rsidRPr="00A406E5" w:rsidRDefault="00FD58DA" w:rsidP="00FD58DA">
            <w:pPr>
              <w:jc w:val="center"/>
              <w:rPr>
                <w:rFonts w:ascii="Arial" w:hAnsi="Arial" w:cs="Arial"/>
                <w:sz w:val="32"/>
              </w:rPr>
            </w:pPr>
          </w:p>
        </w:tc>
      </w:tr>
      <w:tr w:rsidR="00FD58DA" w:rsidRPr="00A406E5" w14:paraId="52245A41" w14:textId="77777777" w:rsidTr="00FD58DA">
        <w:trPr>
          <w:trHeight w:val="450"/>
        </w:trPr>
        <w:tc>
          <w:tcPr>
            <w:tcW w:w="4169" w:type="pct"/>
            <w:tcBorders>
              <w:top w:val="single" w:sz="4" w:space="0" w:color="auto"/>
              <w:left w:val="single" w:sz="4" w:space="0" w:color="auto"/>
              <w:right w:val="single" w:sz="4" w:space="0" w:color="auto"/>
            </w:tcBorders>
            <w:shd w:val="clear" w:color="auto" w:fill="D9D9D9"/>
          </w:tcPr>
          <w:p w14:paraId="723BD207" w14:textId="34A4D65A" w:rsidR="00FD58DA" w:rsidRPr="002B0FD4" w:rsidRDefault="00FD58DA" w:rsidP="002B0FD4">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7BF545E2" w14:textId="60586DC5" w:rsidR="00FD58DA" w:rsidRPr="00A406E5" w:rsidRDefault="00BC46CF" w:rsidP="00340177">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B86EC4F" w14:textId="77777777" w:rsidR="00FD58DA" w:rsidRPr="00A406E5" w:rsidRDefault="00FD58DA" w:rsidP="00FD58DA">
            <w:pPr>
              <w:jc w:val="center"/>
              <w:rPr>
                <w:rFonts w:ascii="Arial" w:hAnsi="Arial" w:cs="Arial"/>
                <w:sz w:val="32"/>
              </w:rPr>
            </w:pPr>
          </w:p>
        </w:tc>
      </w:tr>
      <w:tr w:rsidR="00FD58DA" w:rsidRPr="00A406E5" w14:paraId="74EEC2CC" w14:textId="77777777" w:rsidTr="00FD58DA">
        <w:trPr>
          <w:trHeight w:val="451"/>
        </w:trPr>
        <w:tc>
          <w:tcPr>
            <w:tcW w:w="4169" w:type="pct"/>
            <w:vMerge w:val="restart"/>
            <w:tcBorders>
              <w:top w:val="single" w:sz="4" w:space="0" w:color="auto"/>
              <w:left w:val="single" w:sz="4" w:space="0" w:color="auto"/>
              <w:right w:val="single" w:sz="4" w:space="0" w:color="auto"/>
            </w:tcBorders>
          </w:tcPr>
          <w:p w14:paraId="5EE64824" w14:textId="77777777" w:rsidR="0008299E" w:rsidRPr="00A406E5" w:rsidRDefault="0008299E" w:rsidP="00FD58DA">
            <w:pPr>
              <w:spacing w:after="120"/>
              <w:rPr>
                <w:rFonts w:ascii="Arial" w:hAnsi="Arial" w:cs="Arial"/>
                <w:sz w:val="14"/>
                <w:szCs w:val="14"/>
              </w:rPr>
            </w:pPr>
          </w:p>
          <w:p w14:paraId="436A7767" w14:textId="77777777" w:rsidR="00FD58DA" w:rsidRPr="00A406E5" w:rsidRDefault="00FD58DA" w:rsidP="00FD58D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737A97" w14:textId="77777777" w:rsidR="00FD58DA" w:rsidRPr="00A406E5" w:rsidRDefault="00FD58DA" w:rsidP="00FD58D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732DA54" w14:textId="77777777" w:rsidR="00FD58DA" w:rsidRPr="00A406E5" w:rsidRDefault="00FD58DA" w:rsidP="00FD58DA">
            <w:pPr>
              <w:jc w:val="center"/>
              <w:rPr>
                <w:rFonts w:ascii="Arial" w:hAnsi="Arial" w:cs="Arial"/>
                <w:sz w:val="32"/>
              </w:rPr>
            </w:pPr>
          </w:p>
        </w:tc>
      </w:tr>
      <w:tr w:rsidR="00FD58DA" w:rsidRPr="00A406E5" w14:paraId="3FAC28A8" w14:textId="77777777" w:rsidTr="00FD58DA">
        <w:trPr>
          <w:trHeight w:val="450"/>
        </w:trPr>
        <w:tc>
          <w:tcPr>
            <w:tcW w:w="4169" w:type="pct"/>
            <w:vMerge/>
            <w:tcBorders>
              <w:left w:val="single" w:sz="4" w:space="0" w:color="auto"/>
              <w:bottom w:val="single" w:sz="4" w:space="0" w:color="auto"/>
              <w:right w:val="single" w:sz="4" w:space="0" w:color="auto"/>
            </w:tcBorders>
          </w:tcPr>
          <w:p w14:paraId="06B3F6BC" w14:textId="77777777" w:rsidR="00FD58DA" w:rsidRPr="00A406E5" w:rsidRDefault="00FD58DA" w:rsidP="00FD58D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D500E" w14:textId="77777777" w:rsidR="00FD58DA" w:rsidRPr="00A406E5" w:rsidRDefault="00FD58DA" w:rsidP="00FD58D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6C5070C" w14:textId="77777777" w:rsidR="00FD58DA" w:rsidRPr="00A406E5" w:rsidRDefault="00FD58DA" w:rsidP="00FD58DA">
            <w:pPr>
              <w:jc w:val="center"/>
              <w:rPr>
                <w:rFonts w:ascii="Arial" w:hAnsi="Arial" w:cs="Arial"/>
                <w:sz w:val="32"/>
              </w:rPr>
            </w:pPr>
          </w:p>
        </w:tc>
      </w:tr>
      <w:tr w:rsidR="00FD58DA" w:rsidRPr="00A406E5" w14:paraId="2FDEB49F" w14:textId="77777777" w:rsidTr="00FD58DA">
        <w:trPr>
          <w:trHeight w:val="450"/>
        </w:trPr>
        <w:tc>
          <w:tcPr>
            <w:tcW w:w="4169" w:type="pct"/>
            <w:tcBorders>
              <w:top w:val="single" w:sz="4" w:space="0" w:color="auto"/>
              <w:left w:val="single" w:sz="4" w:space="0" w:color="auto"/>
              <w:right w:val="single" w:sz="4" w:space="0" w:color="auto"/>
            </w:tcBorders>
            <w:shd w:val="clear" w:color="auto" w:fill="D9D9D9"/>
          </w:tcPr>
          <w:p w14:paraId="5A666C73" w14:textId="1B6842EF" w:rsidR="002B0FD4" w:rsidRPr="002B0FD4" w:rsidRDefault="002B0FD4" w:rsidP="002B0FD4">
            <w:pPr>
              <w:pStyle w:val="ListParagraph"/>
              <w:numPr>
                <w:ilvl w:val="0"/>
                <w:numId w:val="36"/>
              </w:numPr>
              <w:ind w:left="306" w:hanging="306"/>
              <w:jc w:val="both"/>
              <w:rPr>
                <w:rFonts w:ascii="Arial" w:hAnsi="Arial" w:cs="Arial"/>
                <w:b/>
                <w:sz w:val="22"/>
                <w:szCs w:val="22"/>
              </w:rPr>
            </w:pPr>
            <w:r w:rsidRPr="002B0FD4">
              <w:rPr>
                <w:rFonts w:ascii="Arial" w:hAnsi="Arial" w:cs="Arial"/>
                <w:b/>
                <w:sz w:val="22"/>
                <w:szCs w:val="22"/>
              </w:rPr>
              <w:t xml:space="preserve">Transferable Skills for Life and Professional Practice </w:t>
            </w:r>
          </w:p>
          <w:p w14:paraId="1407527C" w14:textId="77777777" w:rsidR="00FD58DA" w:rsidRPr="00A406E5" w:rsidRDefault="00FD58DA" w:rsidP="00FD58D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F41644" w14:textId="387CD2DE" w:rsidR="00FD58DA" w:rsidRPr="00A406E5" w:rsidRDefault="00BC46CF" w:rsidP="00FD58DA">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A0729E2" w14:textId="77777777" w:rsidR="00FD58DA" w:rsidRPr="00A406E5" w:rsidRDefault="00FD58DA" w:rsidP="00FD58DA">
            <w:pPr>
              <w:jc w:val="center"/>
              <w:rPr>
                <w:rFonts w:ascii="Arial" w:hAnsi="Arial" w:cs="Arial"/>
                <w:sz w:val="32"/>
              </w:rPr>
            </w:pPr>
          </w:p>
        </w:tc>
      </w:tr>
      <w:tr w:rsidR="00FD58DA" w:rsidRPr="00A406E5" w14:paraId="1F1EFA54" w14:textId="77777777" w:rsidTr="00FD58DA">
        <w:trPr>
          <w:trHeight w:val="451"/>
        </w:trPr>
        <w:tc>
          <w:tcPr>
            <w:tcW w:w="4169" w:type="pct"/>
            <w:vMerge w:val="restart"/>
            <w:tcBorders>
              <w:top w:val="single" w:sz="4" w:space="0" w:color="auto"/>
              <w:left w:val="single" w:sz="4" w:space="0" w:color="auto"/>
              <w:right w:val="single" w:sz="4" w:space="0" w:color="auto"/>
            </w:tcBorders>
          </w:tcPr>
          <w:p w14:paraId="675DE192" w14:textId="44E0AAC8" w:rsidR="00FD58DA" w:rsidRPr="002B0FD4" w:rsidRDefault="00FD58DA" w:rsidP="002B0FD4">
            <w:pPr>
              <w:spacing w:before="100" w:beforeAutospacing="1" w:after="100" w:afterAutospacing="1"/>
              <w:rPr>
                <w:rFonts w:ascii="Arial" w:hAnsi="Arial" w:cs="Arial"/>
              </w:rPr>
            </w:pPr>
          </w:p>
        </w:tc>
        <w:tc>
          <w:tcPr>
            <w:tcW w:w="416" w:type="pct"/>
            <w:tcBorders>
              <w:top w:val="single" w:sz="4" w:space="0" w:color="auto"/>
              <w:left w:val="single" w:sz="4" w:space="0" w:color="auto"/>
              <w:right w:val="single" w:sz="4" w:space="0" w:color="auto"/>
            </w:tcBorders>
          </w:tcPr>
          <w:p w14:paraId="17A39002" w14:textId="21E86965" w:rsidR="00FD58DA" w:rsidRPr="00A406E5" w:rsidRDefault="00FD58DA" w:rsidP="00FD58D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8D85AC4" w14:textId="77777777" w:rsidR="00FD58DA" w:rsidRPr="00A406E5" w:rsidRDefault="00FD58DA" w:rsidP="00FD58DA">
            <w:pPr>
              <w:jc w:val="center"/>
              <w:rPr>
                <w:rFonts w:ascii="Arial" w:hAnsi="Arial" w:cs="Arial"/>
                <w:sz w:val="32"/>
              </w:rPr>
            </w:pPr>
          </w:p>
        </w:tc>
      </w:tr>
      <w:tr w:rsidR="00FD58DA" w:rsidRPr="00A406E5" w14:paraId="711A6078" w14:textId="77777777" w:rsidTr="00FD58DA">
        <w:trPr>
          <w:trHeight w:val="450"/>
        </w:trPr>
        <w:tc>
          <w:tcPr>
            <w:tcW w:w="4169" w:type="pct"/>
            <w:vMerge/>
            <w:tcBorders>
              <w:left w:val="single" w:sz="4" w:space="0" w:color="auto"/>
              <w:bottom w:val="single" w:sz="4" w:space="0" w:color="auto"/>
              <w:right w:val="single" w:sz="4" w:space="0" w:color="auto"/>
            </w:tcBorders>
          </w:tcPr>
          <w:p w14:paraId="02763C5D" w14:textId="77777777" w:rsidR="00FD58DA" w:rsidRPr="00A406E5" w:rsidRDefault="00FD58DA" w:rsidP="00FD58D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1B9AFB" w14:textId="7A04965E" w:rsidR="00FD58DA" w:rsidRPr="00BA78BB" w:rsidRDefault="00FD58DA" w:rsidP="00AE45C1">
            <w:pP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151566ED" w14:textId="77777777" w:rsidR="00FD58DA" w:rsidRPr="00A406E5" w:rsidRDefault="00FD58DA" w:rsidP="00FD58DA">
            <w:pPr>
              <w:jc w:val="center"/>
              <w:rPr>
                <w:rFonts w:ascii="Arial" w:hAnsi="Arial" w:cs="Arial"/>
                <w:sz w:val="32"/>
              </w:rPr>
            </w:pPr>
          </w:p>
        </w:tc>
      </w:tr>
    </w:tbl>
    <w:p w14:paraId="1BF3DBA6" w14:textId="77777777" w:rsidR="00FD58DA" w:rsidRPr="00A406E5" w:rsidRDefault="00FD58DA" w:rsidP="00824949">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D58DA" w:rsidRPr="00A406E5" w14:paraId="056475CA" w14:textId="77777777" w:rsidTr="00FD58DA">
        <w:trPr>
          <w:cantSplit/>
        </w:trPr>
        <w:tc>
          <w:tcPr>
            <w:tcW w:w="6062" w:type="dxa"/>
            <w:vMerge w:val="restart"/>
            <w:shd w:val="pct15" w:color="auto" w:fill="auto"/>
            <w:vAlign w:val="center"/>
          </w:tcPr>
          <w:p w14:paraId="753E331D" w14:textId="77777777" w:rsidR="00FD58DA" w:rsidRPr="00A406E5" w:rsidRDefault="00FD58DA" w:rsidP="00FD58DA">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E3BC822" w14:textId="77777777" w:rsidR="00FD58DA" w:rsidRPr="00A406E5" w:rsidRDefault="00FD58DA" w:rsidP="00FD58D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679B013" w14:textId="77777777" w:rsidR="00FD58DA" w:rsidRPr="00A406E5" w:rsidRDefault="00FD58DA" w:rsidP="00FD58DA">
            <w:pPr>
              <w:jc w:val="right"/>
              <w:rPr>
                <w:rFonts w:ascii="Arial" w:hAnsi="Arial" w:cs="Arial"/>
                <w:b/>
                <w:bCs/>
              </w:rPr>
            </w:pPr>
            <w:r w:rsidRPr="00A406E5">
              <w:rPr>
                <w:rFonts w:ascii="Arial" w:hAnsi="Arial" w:cs="Arial"/>
                <w:b/>
                <w:bCs/>
              </w:rPr>
              <w:t>%</w:t>
            </w:r>
          </w:p>
        </w:tc>
      </w:tr>
      <w:tr w:rsidR="00FD58DA" w:rsidRPr="00A406E5" w14:paraId="5CC7C0EE" w14:textId="77777777" w:rsidTr="00FD58DA">
        <w:trPr>
          <w:cantSplit/>
        </w:trPr>
        <w:tc>
          <w:tcPr>
            <w:tcW w:w="6062" w:type="dxa"/>
            <w:vMerge/>
            <w:vAlign w:val="bottom"/>
          </w:tcPr>
          <w:p w14:paraId="7A07724A" w14:textId="77777777" w:rsidR="00FD58DA" w:rsidRPr="00A406E5" w:rsidRDefault="00FD58DA" w:rsidP="00FD58DA">
            <w:pPr>
              <w:rPr>
                <w:rFonts w:ascii="Arial" w:hAnsi="Arial" w:cs="Arial"/>
              </w:rPr>
            </w:pPr>
          </w:p>
        </w:tc>
        <w:tc>
          <w:tcPr>
            <w:tcW w:w="2903" w:type="dxa"/>
            <w:vAlign w:val="bottom"/>
          </w:tcPr>
          <w:p w14:paraId="0AB86BA9" w14:textId="77777777" w:rsidR="00FD58DA" w:rsidRPr="00A406E5" w:rsidRDefault="00D90747" w:rsidP="00FD58D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6006DFB9" w14:textId="77777777" w:rsidR="00FD58DA" w:rsidRPr="00A406E5" w:rsidRDefault="00FD58DA" w:rsidP="00FD58DA">
            <w:pPr>
              <w:jc w:val="center"/>
              <w:rPr>
                <w:rFonts w:ascii="Arial" w:hAnsi="Arial" w:cs="Arial"/>
                <w:sz w:val="12"/>
                <w:szCs w:val="12"/>
              </w:rPr>
            </w:pPr>
          </w:p>
        </w:tc>
        <w:tc>
          <w:tcPr>
            <w:tcW w:w="1060" w:type="dxa"/>
            <w:vMerge/>
            <w:vAlign w:val="bottom"/>
          </w:tcPr>
          <w:p w14:paraId="02C1B84B" w14:textId="77777777" w:rsidR="00FD58DA" w:rsidRPr="00A406E5" w:rsidRDefault="00FD58DA" w:rsidP="00FD58DA">
            <w:pPr>
              <w:ind w:leftChars="71" w:left="156"/>
              <w:rPr>
                <w:rFonts w:ascii="Arial" w:hAnsi="Arial" w:cs="Arial"/>
              </w:rPr>
            </w:pPr>
          </w:p>
        </w:tc>
      </w:tr>
      <w:tr w:rsidR="00FD58DA" w:rsidRPr="00A406E5" w14:paraId="6B6FA440" w14:textId="77777777" w:rsidTr="00FD58DA">
        <w:trPr>
          <w:cantSplit/>
        </w:trPr>
        <w:tc>
          <w:tcPr>
            <w:tcW w:w="6062" w:type="dxa"/>
            <w:vMerge/>
            <w:vAlign w:val="bottom"/>
          </w:tcPr>
          <w:p w14:paraId="76414054" w14:textId="77777777" w:rsidR="00FD58DA" w:rsidRPr="00A406E5" w:rsidRDefault="00FD58DA" w:rsidP="00FD58DA">
            <w:pPr>
              <w:rPr>
                <w:rFonts w:ascii="Arial" w:hAnsi="Arial" w:cs="Arial"/>
              </w:rPr>
            </w:pPr>
          </w:p>
        </w:tc>
        <w:tc>
          <w:tcPr>
            <w:tcW w:w="2903" w:type="dxa"/>
            <w:vAlign w:val="bottom"/>
          </w:tcPr>
          <w:p w14:paraId="404DCD81" w14:textId="77777777" w:rsidR="00FD58DA" w:rsidRPr="00A406E5" w:rsidRDefault="00FD58DA" w:rsidP="00FD58D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3D1926D" w14:textId="77777777" w:rsidR="00FD58DA" w:rsidRPr="00A406E5" w:rsidRDefault="00FD58DA" w:rsidP="00FD58DA">
            <w:pPr>
              <w:jc w:val="center"/>
              <w:rPr>
                <w:rFonts w:ascii="Arial" w:hAnsi="Arial" w:cs="Arial"/>
                <w:sz w:val="12"/>
                <w:szCs w:val="12"/>
              </w:rPr>
            </w:pPr>
          </w:p>
        </w:tc>
        <w:tc>
          <w:tcPr>
            <w:tcW w:w="1060" w:type="dxa"/>
            <w:vMerge/>
            <w:vAlign w:val="bottom"/>
          </w:tcPr>
          <w:p w14:paraId="19EB1ACB" w14:textId="77777777" w:rsidR="00FD58DA" w:rsidRPr="00A406E5" w:rsidRDefault="00FD58DA" w:rsidP="00FD58DA">
            <w:pPr>
              <w:ind w:firstLineChars="141" w:firstLine="310"/>
              <w:rPr>
                <w:rFonts w:ascii="Arial" w:hAnsi="Arial" w:cs="Arial"/>
              </w:rPr>
            </w:pPr>
          </w:p>
        </w:tc>
      </w:tr>
    </w:tbl>
    <w:p w14:paraId="690D7D1B" w14:textId="58ECDE3C" w:rsidR="00DF638D" w:rsidRPr="00C23D1E" w:rsidRDefault="00DF638D" w:rsidP="00C23D1E">
      <w:pPr>
        <w:tabs>
          <w:tab w:val="left" w:pos="720"/>
          <w:tab w:val="left" w:pos="1440"/>
          <w:tab w:val="left" w:pos="2160"/>
          <w:tab w:val="left" w:pos="2880"/>
        </w:tabs>
        <w:spacing w:after="0" w:line="240" w:lineRule="auto"/>
        <w:jc w:val="both"/>
        <w:rPr>
          <w:rFonts w:asciiTheme="minorHAnsi" w:hAnsiTheme="minorHAnsi"/>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632"/>
        <w:gridCol w:w="3293"/>
        <w:gridCol w:w="2268"/>
        <w:gridCol w:w="2268"/>
        <w:gridCol w:w="29"/>
      </w:tblGrid>
      <w:tr w:rsidR="00DF638D" w:rsidRPr="00A406E5" w14:paraId="297701D4" w14:textId="77777777" w:rsidTr="00123D59">
        <w:trPr>
          <w:gridAfter w:val="1"/>
          <w:wAfter w:w="29" w:type="dxa"/>
        </w:trPr>
        <w:tc>
          <w:tcPr>
            <w:tcW w:w="10461" w:type="dxa"/>
            <w:gridSpan w:val="4"/>
            <w:shd w:val="clear" w:color="auto" w:fill="C0C0C0"/>
          </w:tcPr>
          <w:p w14:paraId="458564C0" w14:textId="77777777" w:rsidR="00DF638D" w:rsidRPr="00C23D1E" w:rsidRDefault="00DF638D" w:rsidP="00C23D1E">
            <w:pPr>
              <w:pStyle w:val="Heading4"/>
              <w:jc w:val="left"/>
              <w:rPr>
                <w:rFonts w:ascii="Arial" w:hAnsi="Arial" w:cs="Arial"/>
                <w:b w:val="0"/>
                <w:sz w:val="50"/>
                <w:szCs w:val="50"/>
              </w:rPr>
            </w:pPr>
            <w:r w:rsidRPr="00C23D1E">
              <w:rPr>
                <w:rFonts w:ascii="Arial" w:hAnsi="Arial" w:cs="Arial"/>
                <w:sz w:val="50"/>
                <w:szCs w:val="50"/>
              </w:rPr>
              <w:t xml:space="preserve">LEVEL 7 ASSESSMENT SPECIFICATION </w:t>
            </w:r>
          </w:p>
        </w:tc>
      </w:tr>
      <w:tr w:rsidR="00DF638D" w:rsidRPr="00A406E5" w14:paraId="19351F57" w14:textId="77777777" w:rsidTr="00123D59">
        <w:tblPrEx>
          <w:shd w:val="clear" w:color="auto" w:fill="auto"/>
          <w:tblLook w:val="0000" w:firstRow="0" w:lastRow="0" w:firstColumn="0" w:lastColumn="0" w:noHBand="0" w:noVBand="0"/>
        </w:tblPrEx>
        <w:trPr>
          <w:gridAfter w:val="1"/>
          <w:wAfter w:w="29" w:type="dxa"/>
        </w:trPr>
        <w:tc>
          <w:tcPr>
            <w:tcW w:w="2632" w:type="dxa"/>
            <w:shd w:val="pct15" w:color="auto" w:fill="auto"/>
          </w:tcPr>
          <w:p w14:paraId="3EFBE0A9" w14:textId="77777777" w:rsidR="00DF638D" w:rsidRPr="00A406E5" w:rsidRDefault="00DF638D" w:rsidP="00C866F9">
            <w:pPr>
              <w:spacing w:before="120" w:after="120"/>
              <w:jc w:val="both"/>
              <w:rPr>
                <w:rFonts w:ascii="Arial" w:hAnsi="Arial" w:cs="Arial"/>
                <w:b/>
              </w:rPr>
            </w:pPr>
            <w:r w:rsidRPr="00A406E5">
              <w:rPr>
                <w:rFonts w:ascii="Arial" w:hAnsi="Arial" w:cs="Arial"/>
                <w:b/>
              </w:rPr>
              <w:t>Student name:</w:t>
            </w:r>
          </w:p>
        </w:tc>
        <w:tc>
          <w:tcPr>
            <w:tcW w:w="3293" w:type="dxa"/>
          </w:tcPr>
          <w:p w14:paraId="5FE67C13" w14:textId="77777777" w:rsidR="00DF638D" w:rsidRPr="00A406E5" w:rsidRDefault="00DF638D" w:rsidP="00C866F9">
            <w:pPr>
              <w:spacing w:before="120" w:after="120"/>
              <w:jc w:val="both"/>
              <w:rPr>
                <w:rFonts w:ascii="Arial" w:hAnsi="Arial" w:cs="Arial"/>
                <w:b/>
              </w:rPr>
            </w:pP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p>
        </w:tc>
        <w:tc>
          <w:tcPr>
            <w:tcW w:w="2268" w:type="dxa"/>
            <w:shd w:val="clear" w:color="auto" w:fill="D9D9D9"/>
          </w:tcPr>
          <w:p w14:paraId="2832C616" w14:textId="77777777" w:rsidR="00DF638D" w:rsidRPr="00A406E5" w:rsidRDefault="00DF638D" w:rsidP="00C866F9">
            <w:pPr>
              <w:spacing w:before="120" w:after="120"/>
              <w:jc w:val="both"/>
              <w:rPr>
                <w:rFonts w:ascii="Arial" w:hAnsi="Arial" w:cs="Arial"/>
                <w:b/>
              </w:rPr>
            </w:pPr>
            <w:r w:rsidRPr="00A406E5">
              <w:rPr>
                <w:rFonts w:ascii="Arial" w:hAnsi="Arial" w:cs="Arial"/>
                <w:b/>
              </w:rPr>
              <w:t>Student ID number:</w:t>
            </w:r>
          </w:p>
        </w:tc>
        <w:tc>
          <w:tcPr>
            <w:tcW w:w="2268" w:type="dxa"/>
          </w:tcPr>
          <w:p w14:paraId="3EE60406" w14:textId="77777777" w:rsidR="00DF638D" w:rsidRPr="00A406E5" w:rsidRDefault="00DF638D" w:rsidP="00C866F9">
            <w:pPr>
              <w:spacing w:before="120" w:after="120"/>
              <w:jc w:val="both"/>
              <w:rPr>
                <w:rFonts w:ascii="Arial" w:hAnsi="Arial" w:cs="Arial"/>
                <w:b/>
              </w:rPr>
            </w:pPr>
          </w:p>
        </w:tc>
      </w:tr>
      <w:tr w:rsidR="00DF638D" w:rsidRPr="00A406E5" w14:paraId="72B3AFBB" w14:textId="77777777" w:rsidTr="00123D59">
        <w:tblPrEx>
          <w:shd w:val="clear" w:color="auto" w:fill="auto"/>
          <w:tblLook w:val="0000" w:firstRow="0" w:lastRow="0" w:firstColumn="0" w:lastColumn="0" w:noHBand="0" w:noVBand="0"/>
        </w:tblPrEx>
        <w:trPr>
          <w:gridAfter w:val="1"/>
          <w:wAfter w:w="29" w:type="dxa"/>
        </w:trPr>
        <w:tc>
          <w:tcPr>
            <w:tcW w:w="2632" w:type="dxa"/>
            <w:shd w:val="pct15" w:color="auto" w:fill="auto"/>
          </w:tcPr>
          <w:p w14:paraId="2600192F" w14:textId="77777777" w:rsidR="00DF638D" w:rsidRPr="00A406E5" w:rsidRDefault="00DF638D" w:rsidP="00C866F9">
            <w:pPr>
              <w:spacing w:before="120" w:after="120"/>
              <w:jc w:val="both"/>
              <w:rPr>
                <w:rFonts w:ascii="Arial" w:hAnsi="Arial" w:cs="Arial"/>
                <w:b/>
              </w:rPr>
            </w:pPr>
            <w:r w:rsidRPr="00A406E5">
              <w:rPr>
                <w:rFonts w:ascii="Arial" w:hAnsi="Arial" w:cs="Arial"/>
                <w:b/>
              </w:rPr>
              <w:t>Programme:</w:t>
            </w:r>
          </w:p>
        </w:tc>
        <w:tc>
          <w:tcPr>
            <w:tcW w:w="7829" w:type="dxa"/>
            <w:gridSpan w:val="3"/>
          </w:tcPr>
          <w:p w14:paraId="6CD2EBF9" w14:textId="77777777" w:rsidR="00DF638D" w:rsidRPr="00BA78BB" w:rsidRDefault="00DF638D" w:rsidP="00C866F9">
            <w:pPr>
              <w:spacing w:before="120" w:after="120"/>
              <w:jc w:val="both"/>
              <w:rPr>
                <w:rFonts w:ascii="Arial" w:hAnsi="Arial" w:cs="Arial"/>
                <w:b/>
              </w:rPr>
            </w:pPr>
            <w:r w:rsidRPr="00BA78BB">
              <w:rPr>
                <w:rFonts w:ascii="Arial" w:hAnsi="Arial" w:cs="Arial"/>
                <w:b/>
              </w:rPr>
              <w:t>MBA</w:t>
            </w:r>
          </w:p>
        </w:tc>
      </w:tr>
      <w:tr w:rsidR="00DF638D" w:rsidRPr="00A406E5" w14:paraId="2C85E20D" w14:textId="77777777" w:rsidTr="00123D59">
        <w:tblPrEx>
          <w:shd w:val="clear" w:color="auto" w:fill="auto"/>
          <w:tblLook w:val="0000" w:firstRow="0" w:lastRow="0" w:firstColumn="0" w:lastColumn="0" w:noHBand="0" w:noVBand="0"/>
        </w:tblPrEx>
        <w:trPr>
          <w:gridAfter w:val="1"/>
          <w:wAfter w:w="29" w:type="dxa"/>
        </w:trPr>
        <w:tc>
          <w:tcPr>
            <w:tcW w:w="2632" w:type="dxa"/>
            <w:shd w:val="pct15" w:color="auto" w:fill="auto"/>
          </w:tcPr>
          <w:p w14:paraId="726997EF" w14:textId="77777777" w:rsidR="00DF638D" w:rsidRPr="00A406E5" w:rsidRDefault="00DF638D" w:rsidP="00C866F9">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57F6A788" w14:textId="3B591C3E" w:rsidR="00DF638D" w:rsidRPr="00BA78BB" w:rsidRDefault="00EA0628" w:rsidP="00C866F9">
            <w:pPr>
              <w:spacing w:before="120" w:after="120"/>
              <w:jc w:val="both"/>
              <w:rPr>
                <w:rFonts w:ascii="Arial" w:hAnsi="Arial" w:cs="Arial"/>
                <w:b/>
              </w:rPr>
            </w:pPr>
            <w:r>
              <w:rPr>
                <w:rFonts w:ascii="Arial" w:hAnsi="Arial" w:cs="Arial"/>
                <w:b/>
              </w:rPr>
              <w:t xml:space="preserve">Managing </w:t>
            </w:r>
            <w:r w:rsidR="00DF638D" w:rsidRPr="00BA78BB">
              <w:rPr>
                <w:rFonts w:ascii="Arial" w:hAnsi="Arial" w:cs="Arial"/>
                <w:b/>
              </w:rPr>
              <w:t xml:space="preserve">Marketing </w:t>
            </w:r>
            <w:r>
              <w:rPr>
                <w:rFonts w:ascii="Arial" w:hAnsi="Arial" w:cs="Arial"/>
                <w:b/>
              </w:rPr>
              <w:t>Change</w:t>
            </w:r>
          </w:p>
        </w:tc>
      </w:tr>
      <w:tr w:rsidR="00DF638D" w:rsidRPr="00A406E5" w14:paraId="11DBBE92" w14:textId="77777777" w:rsidTr="00123D59">
        <w:tblPrEx>
          <w:shd w:val="clear" w:color="auto" w:fill="auto"/>
          <w:tblLook w:val="0000" w:firstRow="0" w:lastRow="0" w:firstColumn="0" w:lastColumn="0" w:noHBand="0" w:noVBand="0"/>
        </w:tblPrEx>
        <w:trPr>
          <w:gridAfter w:val="1"/>
          <w:wAfter w:w="29" w:type="dxa"/>
        </w:trPr>
        <w:tc>
          <w:tcPr>
            <w:tcW w:w="2632" w:type="dxa"/>
            <w:shd w:val="pct15" w:color="auto" w:fill="auto"/>
          </w:tcPr>
          <w:p w14:paraId="273DD7CD" w14:textId="77777777" w:rsidR="00DF638D" w:rsidRPr="00A406E5" w:rsidRDefault="00DF638D" w:rsidP="00C866F9">
            <w:pPr>
              <w:spacing w:before="120" w:after="120"/>
              <w:jc w:val="both"/>
              <w:rPr>
                <w:rFonts w:ascii="Arial" w:hAnsi="Arial" w:cs="Arial"/>
                <w:b/>
              </w:rPr>
            </w:pPr>
            <w:r w:rsidRPr="00A406E5">
              <w:rPr>
                <w:rFonts w:ascii="Arial" w:hAnsi="Arial" w:cs="Arial"/>
                <w:b/>
              </w:rPr>
              <w:t>Module code:</w:t>
            </w:r>
          </w:p>
        </w:tc>
        <w:tc>
          <w:tcPr>
            <w:tcW w:w="3293" w:type="dxa"/>
          </w:tcPr>
          <w:p w14:paraId="0A8CAD77" w14:textId="0CF2638F" w:rsidR="00DF638D" w:rsidRPr="00BA78BB" w:rsidRDefault="00DF638D" w:rsidP="00C866F9">
            <w:pPr>
              <w:spacing w:before="120" w:after="120"/>
              <w:jc w:val="both"/>
              <w:rPr>
                <w:rFonts w:ascii="Arial" w:hAnsi="Arial" w:cs="Arial"/>
                <w:b/>
              </w:rPr>
            </w:pPr>
            <w:r w:rsidRPr="00BA78BB">
              <w:rPr>
                <w:rFonts w:ascii="Arial" w:hAnsi="Arial" w:cs="Arial"/>
                <w:b/>
              </w:rPr>
              <w:t>BMMB70</w:t>
            </w:r>
            <w:r w:rsidR="00046C7D">
              <w:rPr>
                <w:rFonts w:ascii="Arial" w:hAnsi="Arial" w:cs="Arial"/>
                <w:b/>
              </w:rPr>
              <w:t>26</w:t>
            </w:r>
          </w:p>
        </w:tc>
        <w:tc>
          <w:tcPr>
            <w:tcW w:w="2268" w:type="dxa"/>
            <w:shd w:val="clear" w:color="auto" w:fill="D9D9D9"/>
          </w:tcPr>
          <w:p w14:paraId="51E7677A" w14:textId="77777777" w:rsidR="00DF638D" w:rsidRPr="00C12738" w:rsidRDefault="00DF638D" w:rsidP="00C866F9">
            <w:pPr>
              <w:pStyle w:val="Heading2"/>
              <w:rPr>
                <w:i w:val="0"/>
                <w:iCs w:val="0"/>
                <w:sz w:val="22"/>
                <w:szCs w:val="22"/>
              </w:rPr>
            </w:pPr>
            <w:r w:rsidRPr="00C12738">
              <w:rPr>
                <w:i w:val="0"/>
                <w:iCs w:val="0"/>
                <w:sz w:val="22"/>
                <w:szCs w:val="22"/>
              </w:rPr>
              <w:t>Contribution to Overall Module Assessment (%):</w:t>
            </w:r>
          </w:p>
        </w:tc>
        <w:tc>
          <w:tcPr>
            <w:tcW w:w="2268" w:type="dxa"/>
          </w:tcPr>
          <w:p w14:paraId="35798478" w14:textId="77777777" w:rsidR="00DF638D" w:rsidRPr="00BA78BB" w:rsidRDefault="00DF638D" w:rsidP="00C866F9">
            <w:pPr>
              <w:spacing w:before="120" w:after="120"/>
              <w:jc w:val="both"/>
              <w:rPr>
                <w:rFonts w:ascii="Arial" w:hAnsi="Arial" w:cs="Arial"/>
                <w:b/>
              </w:rPr>
            </w:pPr>
            <w:r>
              <w:rPr>
                <w:rFonts w:asciiTheme="minorHAnsi" w:hAnsiTheme="minorHAnsi" w:cs="Arial"/>
                <w:b/>
              </w:rPr>
              <w:t>75%</w:t>
            </w:r>
          </w:p>
        </w:tc>
      </w:tr>
      <w:tr w:rsidR="00DF638D" w:rsidRPr="00A406E5" w14:paraId="64490F55" w14:textId="77777777" w:rsidTr="00123D59">
        <w:tblPrEx>
          <w:shd w:val="clear" w:color="auto" w:fill="auto"/>
          <w:tblLook w:val="0000" w:firstRow="0" w:lastRow="0" w:firstColumn="0" w:lastColumn="0" w:noHBand="0" w:noVBand="0"/>
        </w:tblPrEx>
        <w:trPr>
          <w:gridAfter w:val="1"/>
          <w:wAfter w:w="29" w:type="dxa"/>
        </w:trPr>
        <w:tc>
          <w:tcPr>
            <w:tcW w:w="2632" w:type="dxa"/>
            <w:shd w:val="pct15" w:color="auto" w:fill="auto"/>
          </w:tcPr>
          <w:p w14:paraId="362AABC0" w14:textId="77777777" w:rsidR="00DF638D" w:rsidRPr="00A406E5" w:rsidRDefault="00DF638D" w:rsidP="00C866F9">
            <w:pPr>
              <w:spacing w:before="120" w:after="120"/>
              <w:jc w:val="both"/>
              <w:rPr>
                <w:rFonts w:ascii="Arial" w:hAnsi="Arial" w:cs="Arial"/>
                <w:b/>
              </w:rPr>
            </w:pPr>
            <w:r w:rsidRPr="00A406E5">
              <w:rPr>
                <w:rFonts w:ascii="Arial" w:hAnsi="Arial" w:cs="Arial"/>
                <w:b/>
              </w:rPr>
              <w:t>Lecturer:</w:t>
            </w:r>
          </w:p>
        </w:tc>
        <w:tc>
          <w:tcPr>
            <w:tcW w:w="3293" w:type="dxa"/>
          </w:tcPr>
          <w:p w14:paraId="1E0BADE2" w14:textId="0B97F35D" w:rsidR="00DF638D" w:rsidRPr="00BA78BB" w:rsidRDefault="000F5029" w:rsidP="00C866F9">
            <w:pPr>
              <w:spacing w:before="120" w:after="120"/>
              <w:jc w:val="both"/>
              <w:rPr>
                <w:rFonts w:ascii="Arial" w:hAnsi="Arial" w:cs="Arial"/>
                <w:b/>
              </w:rPr>
            </w:pPr>
            <w:r>
              <w:rPr>
                <w:rFonts w:ascii="Arial" w:hAnsi="Arial" w:cs="Arial"/>
                <w:b/>
              </w:rPr>
              <w:t>Gwyneth Jones</w:t>
            </w:r>
            <w:r w:rsidR="00C23D1E">
              <w:rPr>
                <w:rFonts w:ascii="Arial" w:hAnsi="Arial" w:cs="Arial"/>
                <w:b/>
              </w:rPr>
              <w:t xml:space="preserve"> </w:t>
            </w:r>
          </w:p>
        </w:tc>
        <w:tc>
          <w:tcPr>
            <w:tcW w:w="2268" w:type="dxa"/>
            <w:shd w:val="clear" w:color="auto" w:fill="D9D9D9"/>
          </w:tcPr>
          <w:p w14:paraId="411A755E" w14:textId="77777777" w:rsidR="00DF638D" w:rsidRPr="00A406E5" w:rsidRDefault="00DF638D" w:rsidP="00C866F9">
            <w:pPr>
              <w:spacing w:before="120" w:after="120"/>
              <w:jc w:val="both"/>
              <w:rPr>
                <w:rFonts w:ascii="Arial" w:hAnsi="Arial" w:cs="Arial"/>
                <w:b/>
              </w:rPr>
            </w:pPr>
            <w:r w:rsidRPr="00A406E5">
              <w:rPr>
                <w:rFonts w:ascii="Arial" w:hAnsi="Arial" w:cs="Arial"/>
                <w:b/>
              </w:rPr>
              <w:t>Internal Verifier:</w:t>
            </w:r>
          </w:p>
        </w:tc>
        <w:tc>
          <w:tcPr>
            <w:tcW w:w="2268" w:type="dxa"/>
          </w:tcPr>
          <w:p w14:paraId="2F156ED1" w14:textId="59A76D8A" w:rsidR="00DF638D" w:rsidRPr="00BA78BB" w:rsidRDefault="00046C7D" w:rsidP="00C866F9">
            <w:pPr>
              <w:spacing w:before="120" w:after="120"/>
              <w:jc w:val="both"/>
              <w:rPr>
                <w:rFonts w:ascii="Arial" w:hAnsi="Arial" w:cs="Arial"/>
                <w:b/>
              </w:rPr>
            </w:pPr>
            <w:r>
              <w:rPr>
                <w:rFonts w:ascii="Arial" w:hAnsi="Arial" w:cs="Arial"/>
                <w:b/>
              </w:rPr>
              <w:t xml:space="preserve">Marie </w:t>
            </w:r>
            <w:proofErr w:type="spellStart"/>
            <w:r>
              <w:rPr>
                <w:rFonts w:ascii="Arial" w:hAnsi="Arial" w:cs="Arial"/>
                <w:b/>
              </w:rPr>
              <w:t>Pitson</w:t>
            </w:r>
            <w:proofErr w:type="spellEnd"/>
          </w:p>
        </w:tc>
      </w:tr>
      <w:tr w:rsidR="00DF638D" w:rsidRPr="00A406E5" w14:paraId="5749EE63" w14:textId="77777777" w:rsidTr="00123D59">
        <w:tblPrEx>
          <w:shd w:val="clear" w:color="auto" w:fill="auto"/>
          <w:tblLook w:val="0000" w:firstRow="0" w:lastRow="0" w:firstColumn="0" w:lastColumn="0" w:noHBand="0" w:noVBand="0"/>
        </w:tblPrEx>
        <w:trPr>
          <w:gridAfter w:val="1"/>
          <w:wAfter w:w="29" w:type="dxa"/>
        </w:trPr>
        <w:tc>
          <w:tcPr>
            <w:tcW w:w="2632" w:type="dxa"/>
            <w:shd w:val="pct15" w:color="auto" w:fill="auto"/>
          </w:tcPr>
          <w:p w14:paraId="61DE0DB0" w14:textId="77777777" w:rsidR="00DF638D" w:rsidRPr="00A406E5" w:rsidRDefault="00DF638D" w:rsidP="00C866F9">
            <w:pPr>
              <w:spacing w:before="120" w:after="120"/>
              <w:jc w:val="both"/>
              <w:rPr>
                <w:rFonts w:ascii="Arial" w:hAnsi="Arial" w:cs="Arial"/>
                <w:b/>
              </w:rPr>
            </w:pPr>
            <w:r w:rsidRPr="00A406E5">
              <w:rPr>
                <w:rFonts w:ascii="Arial" w:hAnsi="Arial" w:cs="Arial"/>
                <w:b/>
              </w:rPr>
              <w:t>Assignment Title:</w:t>
            </w:r>
          </w:p>
        </w:tc>
        <w:tc>
          <w:tcPr>
            <w:tcW w:w="3293" w:type="dxa"/>
          </w:tcPr>
          <w:p w14:paraId="439DAFA0" w14:textId="77777777" w:rsidR="00DF638D" w:rsidRDefault="00236063" w:rsidP="00D46DE4">
            <w:pPr>
              <w:spacing w:before="120" w:after="120"/>
              <w:jc w:val="both"/>
              <w:rPr>
                <w:rFonts w:ascii="Arial" w:hAnsi="Arial" w:cs="Arial"/>
                <w:b/>
              </w:rPr>
            </w:pPr>
            <w:r>
              <w:rPr>
                <w:rFonts w:ascii="Arial" w:hAnsi="Arial" w:cs="Arial"/>
                <w:b/>
              </w:rPr>
              <w:t>Future</w:t>
            </w:r>
            <w:r w:rsidR="00C12738">
              <w:rPr>
                <w:rFonts w:ascii="Arial" w:hAnsi="Arial" w:cs="Arial"/>
                <w:b/>
              </w:rPr>
              <w:t xml:space="preserve"> Development</w:t>
            </w:r>
            <w:r>
              <w:rPr>
                <w:rFonts w:ascii="Arial" w:hAnsi="Arial" w:cs="Arial"/>
                <w:b/>
              </w:rPr>
              <w:t>s</w:t>
            </w:r>
            <w:r w:rsidR="00C12738">
              <w:rPr>
                <w:rFonts w:ascii="Arial" w:hAnsi="Arial" w:cs="Arial"/>
                <w:b/>
              </w:rPr>
              <w:t xml:space="preserve"> in the Field of </w:t>
            </w:r>
            <w:r>
              <w:rPr>
                <w:rFonts w:ascii="Arial" w:hAnsi="Arial" w:cs="Arial"/>
                <w:b/>
              </w:rPr>
              <w:t>Marketing</w:t>
            </w:r>
          </w:p>
          <w:p w14:paraId="4732F28C" w14:textId="152D0755" w:rsidR="00236063" w:rsidRPr="00BA78BB" w:rsidRDefault="00236063" w:rsidP="00D46DE4">
            <w:pPr>
              <w:spacing w:before="120" w:after="120"/>
              <w:jc w:val="both"/>
              <w:rPr>
                <w:rFonts w:ascii="Arial" w:hAnsi="Arial" w:cs="Arial"/>
                <w:b/>
              </w:rPr>
            </w:pPr>
            <w:r>
              <w:rPr>
                <w:rFonts w:ascii="Arial" w:hAnsi="Arial" w:cs="Arial"/>
                <w:b/>
              </w:rPr>
              <w:t>(Individual Report)</w:t>
            </w:r>
          </w:p>
        </w:tc>
        <w:tc>
          <w:tcPr>
            <w:tcW w:w="2268" w:type="dxa"/>
            <w:shd w:val="pct15" w:color="auto" w:fill="auto"/>
          </w:tcPr>
          <w:p w14:paraId="088FC6F2" w14:textId="77777777" w:rsidR="00DF638D" w:rsidRPr="00A406E5" w:rsidRDefault="00DF638D" w:rsidP="00C866F9">
            <w:pPr>
              <w:spacing w:before="120" w:after="120"/>
              <w:jc w:val="both"/>
              <w:rPr>
                <w:rFonts w:ascii="Arial" w:hAnsi="Arial" w:cs="Arial"/>
                <w:b/>
              </w:rPr>
            </w:pPr>
            <w:r>
              <w:rPr>
                <w:rFonts w:ascii="Arial" w:hAnsi="Arial" w:cs="Arial"/>
                <w:b/>
              </w:rPr>
              <w:t>Word count (or equivalent):</w:t>
            </w:r>
          </w:p>
        </w:tc>
        <w:tc>
          <w:tcPr>
            <w:tcW w:w="2268" w:type="dxa"/>
          </w:tcPr>
          <w:p w14:paraId="4125420F" w14:textId="5799B610" w:rsidR="00236063" w:rsidRDefault="00A07147" w:rsidP="00C866F9">
            <w:pPr>
              <w:spacing w:before="120" w:after="120"/>
              <w:jc w:val="both"/>
              <w:rPr>
                <w:rFonts w:ascii="Arial" w:hAnsi="Arial" w:cs="Arial"/>
                <w:b/>
              </w:rPr>
            </w:pPr>
            <w:r>
              <w:rPr>
                <w:rFonts w:ascii="Arial" w:hAnsi="Arial" w:cs="Arial"/>
                <w:b/>
              </w:rPr>
              <w:t>3</w:t>
            </w:r>
            <w:r w:rsidR="00B91A9B">
              <w:rPr>
                <w:rFonts w:ascii="Arial" w:hAnsi="Arial" w:cs="Arial"/>
                <w:b/>
              </w:rPr>
              <w:t>,</w:t>
            </w:r>
            <w:r w:rsidR="00046C7D">
              <w:rPr>
                <w:rFonts w:ascii="Arial" w:hAnsi="Arial" w:cs="Arial"/>
                <w:b/>
              </w:rPr>
              <w:t>75</w:t>
            </w:r>
            <w:r>
              <w:rPr>
                <w:rFonts w:ascii="Arial" w:hAnsi="Arial" w:cs="Arial"/>
                <w:b/>
              </w:rPr>
              <w:t>0 words</w:t>
            </w:r>
            <w:r w:rsidR="00236063">
              <w:rPr>
                <w:rFonts w:ascii="Arial" w:hAnsi="Arial" w:cs="Arial"/>
                <w:b/>
              </w:rPr>
              <w:t xml:space="preserve"> </w:t>
            </w:r>
          </w:p>
          <w:p w14:paraId="0ECFDC7A" w14:textId="31C3D73E" w:rsidR="00DF638D" w:rsidRPr="00A406E5" w:rsidRDefault="00236063" w:rsidP="00C866F9">
            <w:pPr>
              <w:spacing w:before="120" w:after="120"/>
              <w:jc w:val="both"/>
              <w:rPr>
                <w:rFonts w:ascii="Arial" w:hAnsi="Arial" w:cs="Arial"/>
                <w:b/>
              </w:rPr>
            </w:pPr>
            <w:r>
              <w:rPr>
                <w:rFonts w:ascii="Arial" w:hAnsi="Arial" w:cs="Arial"/>
                <w:b/>
              </w:rPr>
              <w:t>(+/- 10%)</w:t>
            </w:r>
          </w:p>
        </w:tc>
      </w:tr>
      <w:tr w:rsidR="00DF638D" w:rsidRPr="00A406E5" w14:paraId="3D27ED1F" w14:textId="77777777" w:rsidTr="00123D59">
        <w:tblPrEx>
          <w:shd w:val="clear" w:color="auto" w:fill="auto"/>
          <w:tblLook w:val="0000" w:firstRow="0" w:lastRow="0" w:firstColumn="0" w:lastColumn="0" w:noHBand="0" w:noVBand="0"/>
        </w:tblPrEx>
        <w:trPr>
          <w:gridAfter w:val="1"/>
          <w:wAfter w:w="29" w:type="dxa"/>
        </w:trPr>
        <w:tc>
          <w:tcPr>
            <w:tcW w:w="2632" w:type="dxa"/>
            <w:shd w:val="pct15" w:color="auto" w:fill="auto"/>
          </w:tcPr>
          <w:p w14:paraId="4A4B4366" w14:textId="77777777" w:rsidR="00DF638D" w:rsidRPr="00A406E5" w:rsidRDefault="00DF638D" w:rsidP="00C866F9">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66B7A8B7" w14:textId="0C0F6AE9" w:rsidR="00A07147" w:rsidRPr="00BA78BB" w:rsidRDefault="00272B5D" w:rsidP="00C866F9">
            <w:pPr>
              <w:spacing w:before="120" w:after="120"/>
              <w:jc w:val="both"/>
              <w:rPr>
                <w:rFonts w:ascii="Arial" w:hAnsi="Arial" w:cs="Arial"/>
                <w:b/>
              </w:rPr>
            </w:pPr>
            <w:r>
              <w:rPr>
                <w:rFonts w:ascii="Arial" w:hAnsi="Arial" w:cs="Arial"/>
                <w:b/>
              </w:rPr>
              <w:t>Fri</w:t>
            </w:r>
            <w:r w:rsidR="00FA166B">
              <w:rPr>
                <w:rFonts w:ascii="Arial" w:hAnsi="Arial" w:cs="Arial"/>
                <w:b/>
              </w:rPr>
              <w:t xml:space="preserve">day </w:t>
            </w:r>
            <w:r>
              <w:rPr>
                <w:rFonts w:ascii="Arial" w:hAnsi="Arial" w:cs="Arial"/>
                <w:b/>
              </w:rPr>
              <w:t>12</w:t>
            </w:r>
            <w:r w:rsidR="000F5029">
              <w:rPr>
                <w:rFonts w:ascii="Arial" w:hAnsi="Arial" w:cs="Arial"/>
                <w:b/>
                <w:vertAlign w:val="superscript"/>
              </w:rPr>
              <w:t>t</w:t>
            </w:r>
            <w:r w:rsidR="00B9383E">
              <w:rPr>
                <w:rFonts w:ascii="Arial" w:hAnsi="Arial" w:cs="Arial"/>
                <w:b/>
                <w:vertAlign w:val="superscript"/>
              </w:rPr>
              <w:t>h</w:t>
            </w:r>
            <w:r w:rsidR="00FA166B">
              <w:rPr>
                <w:rFonts w:ascii="Arial" w:hAnsi="Arial" w:cs="Arial"/>
                <w:b/>
              </w:rPr>
              <w:t xml:space="preserve"> </w:t>
            </w:r>
            <w:r w:rsidR="000F5029">
              <w:rPr>
                <w:rFonts w:ascii="Arial" w:hAnsi="Arial" w:cs="Arial"/>
                <w:b/>
              </w:rPr>
              <w:t>J</w:t>
            </w:r>
            <w:r>
              <w:rPr>
                <w:rFonts w:ascii="Arial" w:hAnsi="Arial" w:cs="Arial"/>
                <w:b/>
              </w:rPr>
              <w:t>ul</w:t>
            </w:r>
            <w:r w:rsidR="00046C7D">
              <w:rPr>
                <w:rFonts w:ascii="Arial" w:hAnsi="Arial" w:cs="Arial"/>
                <w:b/>
              </w:rPr>
              <w:t>y</w:t>
            </w:r>
            <w:r w:rsidR="00C12738">
              <w:rPr>
                <w:rFonts w:ascii="Arial" w:hAnsi="Arial" w:cs="Arial"/>
                <w:b/>
              </w:rPr>
              <w:t xml:space="preserve"> 202</w:t>
            </w:r>
            <w:r w:rsidR="00046C7D">
              <w:rPr>
                <w:rFonts w:ascii="Arial" w:hAnsi="Arial" w:cs="Arial"/>
                <w:b/>
              </w:rPr>
              <w:t>4</w:t>
            </w:r>
          </w:p>
        </w:tc>
        <w:tc>
          <w:tcPr>
            <w:tcW w:w="2268" w:type="dxa"/>
            <w:shd w:val="pct15" w:color="auto" w:fill="auto"/>
          </w:tcPr>
          <w:p w14:paraId="2ED05CA2" w14:textId="77777777" w:rsidR="00DF638D" w:rsidRPr="00A406E5" w:rsidRDefault="00DF638D" w:rsidP="00C866F9">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58F4A9EE" w14:textId="046C5E3A" w:rsidR="00A07147" w:rsidRPr="00A5236C" w:rsidRDefault="00272B5D" w:rsidP="00335387">
            <w:pPr>
              <w:spacing w:before="120" w:after="120"/>
              <w:rPr>
                <w:rFonts w:ascii="Arial" w:hAnsi="Arial" w:cs="Arial"/>
                <w:b/>
                <w:color w:val="FF0000"/>
              </w:rPr>
            </w:pPr>
            <w:r>
              <w:rPr>
                <w:rFonts w:ascii="Arial" w:hAnsi="Arial" w:cs="Arial"/>
                <w:b/>
              </w:rPr>
              <w:t>Fri</w:t>
            </w:r>
            <w:r w:rsidR="00113039" w:rsidRPr="00A5236C">
              <w:rPr>
                <w:rFonts w:ascii="Arial" w:hAnsi="Arial" w:cs="Arial"/>
                <w:b/>
              </w:rPr>
              <w:t xml:space="preserve">day </w:t>
            </w:r>
            <w:r>
              <w:rPr>
                <w:rFonts w:ascii="Arial" w:hAnsi="Arial" w:cs="Arial"/>
                <w:b/>
              </w:rPr>
              <w:t>9</w:t>
            </w:r>
            <w:r w:rsidR="006145D4">
              <w:rPr>
                <w:rFonts w:ascii="Arial" w:hAnsi="Arial" w:cs="Arial"/>
                <w:b/>
                <w:vertAlign w:val="superscript"/>
              </w:rPr>
              <w:t>th</w:t>
            </w:r>
            <w:r w:rsidR="00113039" w:rsidRPr="00A5236C">
              <w:rPr>
                <w:rFonts w:ascii="Arial" w:hAnsi="Arial" w:cs="Arial"/>
                <w:b/>
              </w:rPr>
              <w:t xml:space="preserve"> </w:t>
            </w:r>
            <w:r>
              <w:rPr>
                <w:rFonts w:ascii="Arial" w:hAnsi="Arial" w:cs="Arial"/>
                <w:b/>
              </w:rPr>
              <w:t>August</w:t>
            </w:r>
            <w:r w:rsidR="00113039" w:rsidRPr="00A5236C">
              <w:rPr>
                <w:rFonts w:ascii="Arial" w:hAnsi="Arial" w:cs="Arial"/>
                <w:b/>
              </w:rPr>
              <w:t xml:space="preserve"> 202</w:t>
            </w:r>
            <w:r w:rsidR="00046C7D">
              <w:rPr>
                <w:rFonts w:ascii="Arial" w:hAnsi="Arial" w:cs="Arial"/>
                <w:b/>
              </w:rPr>
              <w:t>4</w:t>
            </w:r>
            <w:r w:rsidR="00A5236C" w:rsidRPr="00A5236C">
              <w:rPr>
                <w:rFonts w:ascii="Arial" w:hAnsi="Arial" w:cs="Arial"/>
                <w:b/>
              </w:rPr>
              <w:t xml:space="preserve"> </w:t>
            </w:r>
          </w:p>
        </w:tc>
      </w:tr>
      <w:tr w:rsidR="00DF638D" w:rsidRPr="00A406E5" w14:paraId="5658D184" w14:textId="77777777" w:rsidTr="00123D59">
        <w:tblPrEx>
          <w:shd w:val="clear" w:color="auto" w:fill="auto"/>
          <w:tblLook w:val="0000" w:firstRow="0" w:lastRow="0" w:firstColumn="0" w:lastColumn="0" w:noHBand="0" w:noVBand="0"/>
        </w:tblPrEx>
        <w:trPr>
          <w:gridAfter w:val="1"/>
          <w:wAfter w:w="29" w:type="dxa"/>
        </w:trPr>
        <w:tc>
          <w:tcPr>
            <w:tcW w:w="2632" w:type="dxa"/>
            <w:shd w:val="pct15" w:color="auto" w:fill="auto"/>
          </w:tcPr>
          <w:p w14:paraId="3FC09A0D" w14:textId="77777777" w:rsidR="00DF638D" w:rsidRPr="00A406E5" w:rsidRDefault="00DF638D" w:rsidP="00C866F9">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5AE2ABC1" w14:textId="77777777" w:rsidR="00DF638D" w:rsidRPr="00A406E5" w:rsidRDefault="00DF638D" w:rsidP="00C866F9">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4E3EC72" w14:textId="77777777" w:rsidR="00DF638D" w:rsidRPr="00A406E5" w:rsidRDefault="00DF638D" w:rsidP="00C866F9">
            <w:pPr>
              <w:spacing w:before="120" w:after="120"/>
              <w:jc w:val="both"/>
              <w:rPr>
                <w:rFonts w:ascii="Arial" w:hAnsi="Arial" w:cs="Arial"/>
                <w:b/>
              </w:rPr>
            </w:pPr>
            <w:r w:rsidRPr="00A406E5">
              <w:rPr>
                <w:rFonts w:ascii="Arial" w:hAnsi="Arial" w:cs="Arial"/>
                <w:b/>
              </w:rPr>
              <w:t xml:space="preserve">Alternative submission method (if applicable): </w:t>
            </w:r>
          </w:p>
          <w:p w14:paraId="76F2A960" w14:textId="77777777" w:rsidR="00DF638D" w:rsidRPr="00A406E5" w:rsidRDefault="00DF638D" w:rsidP="00C866F9">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DF638D" w:rsidRPr="00A406E5" w14:paraId="488AA76E" w14:textId="77777777" w:rsidTr="00123D59">
        <w:tblPrEx>
          <w:shd w:val="clear" w:color="auto" w:fill="auto"/>
          <w:tblLook w:val="0000" w:firstRow="0" w:lastRow="0" w:firstColumn="0" w:lastColumn="0" w:noHBand="0" w:noVBand="0"/>
        </w:tblPrEx>
        <w:trPr>
          <w:gridAfter w:val="1"/>
          <w:wAfter w:w="29" w:type="dxa"/>
        </w:trPr>
        <w:tc>
          <w:tcPr>
            <w:tcW w:w="2632" w:type="dxa"/>
            <w:shd w:val="pct15" w:color="auto" w:fill="auto"/>
          </w:tcPr>
          <w:p w14:paraId="286AA8B8" w14:textId="77777777" w:rsidR="00DF638D" w:rsidRPr="00A406E5" w:rsidRDefault="00DF638D" w:rsidP="00C866F9">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1ED766AC" w14:textId="77777777" w:rsidR="00DF638D" w:rsidRPr="00A406E5" w:rsidRDefault="00DF638D" w:rsidP="00C866F9">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r w:rsidR="00DF638D" w:rsidRPr="00A406E5" w14:paraId="686E4086" w14:textId="77777777" w:rsidTr="00123D59">
        <w:tblPrEx>
          <w:shd w:val="clear" w:color="auto" w:fill="auto"/>
          <w:tblLook w:val="0000" w:firstRow="0" w:lastRow="0" w:firstColumn="0" w:lastColumn="0" w:noHBand="0" w:noVBand="0"/>
        </w:tblPrEx>
        <w:tc>
          <w:tcPr>
            <w:tcW w:w="10490" w:type="dxa"/>
            <w:gridSpan w:val="5"/>
            <w:shd w:val="pct10" w:color="auto" w:fill="auto"/>
          </w:tcPr>
          <w:p w14:paraId="7C0FA890" w14:textId="77777777" w:rsidR="00DF638D" w:rsidRPr="00A406E5" w:rsidRDefault="00DF638D" w:rsidP="00C866F9">
            <w:pPr>
              <w:rPr>
                <w:rFonts w:ascii="Arial" w:hAnsi="Arial" w:cs="Arial"/>
                <w:b/>
              </w:rPr>
            </w:pPr>
            <w:r w:rsidRPr="00A406E5">
              <w:rPr>
                <w:rFonts w:ascii="Arial" w:hAnsi="Arial" w:cs="Arial"/>
                <w:b/>
              </w:rPr>
              <w:t xml:space="preserve">Module Learning Outcomes </w:t>
            </w:r>
          </w:p>
          <w:p w14:paraId="7FC29F82" w14:textId="77777777" w:rsidR="00DF638D" w:rsidRPr="00A406E5" w:rsidRDefault="00DF638D" w:rsidP="00C866F9">
            <w:pPr>
              <w:rPr>
                <w:rFonts w:ascii="Arial" w:hAnsi="Arial" w:cs="Arial"/>
              </w:rPr>
            </w:pPr>
            <w:r w:rsidRPr="00A406E5">
              <w:rPr>
                <w:rFonts w:ascii="Arial" w:hAnsi="Arial" w:cs="Arial"/>
                <w:b/>
              </w:rPr>
              <w:t>(from module syllabus)</w:t>
            </w:r>
          </w:p>
        </w:tc>
      </w:tr>
      <w:tr w:rsidR="00DF638D" w:rsidRPr="00A406E5" w14:paraId="68639351" w14:textId="77777777" w:rsidTr="00123D59">
        <w:tblPrEx>
          <w:shd w:val="clear" w:color="auto" w:fill="auto"/>
          <w:tblLook w:val="0000" w:firstRow="0" w:lastRow="0" w:firstColumn="0" w:lastColumn="0" w:noHBand="0" w:noVBand="0"/>
        </w:tblPrEx>
        <w:tc>
          <w:tcPr>
            <w:tcW w:w="10490" w:type="dxa"/>
            <w:gridSpan w:val="5"/>
          </w:tcPr>
          <w:p w14:paraId="0D19FD11" w14:textId="77777777" w:rsidR="00046C7D" w:rsidRDefault="00C23D1E" w:rsidP="00046C7D">
            <w:pPr>
              <w:pStyle w:val="ListParagraph"/>
              <w:numPr>
                <w:ilvl w:val="0"/>
                <w:numId w:val="39"/>
              </w:numPr>
              <w:tabs>
                <w:tab w:val="left" w:pos="0"/>
              </w:tabs>
              <w:overflowPunct w:val="0"/>
              <w:autoSpaceDE w:val="0"/>
              <w:autoSpaceDN w:val="0"/>
              <w:adjustRightInd w:val="0"/>
              <w:jc w:val="both"/>
              <w:textAlignment w:val="baseline"/>
              <w:rPr>
                <w:rFonts w:eastAsia="Times New Roman"/>
              </w:rPr>
            </w:pPr>
            <w:r w:rsidRPr="00C23D1E">
              <w:rPr>
                <w:rFonts w:ascii="Arial" w:eastAsia="Times New Roman" w:hAnsi="Arial" w:cs="Arial"/>
                <w:sz w:val="22"/>
                <w:szCs w:val="22"/>
              </w:rPr>
              <w:t xml:space="preserve"> </w:t>
            </w:r>
            <w:r w:rsidR="00046C7D">
              <w:rPr>
                <w:rFonts w:eastAsia="Times New Roman"/>
              </w:rPr>
              <w:t>critically analyse theoretical perspectives and approaches to change management and demonstrate their practical application in a variety of organisational environments;</w:t>
            </w:r>
          </w:p>
          <w:p w14:paraId="390E317E" w14:textId="77777777" w:rsidR="00046C7D" w:rsidRPr="00123D59" w:rsidRDefault="00046C7D" w:rsidP="00046C7D">
            <w:pPr>
              <w:pStyle w:val="ListParagraph"/>
              <w:tabs>
                <w:tab w:val="left" w:pos="0"/>
              </w:tabs>
              <w:overflowPunct w:val="0"/>
              <w:autoSpaceDE w:val="0"/>
              <w:autoSpaceDN w:val="0"/>
              <w:adjustRightInd w:val="0"/>
              <w:jc w:val="both"/>
              <w:textAlignment w:val="baseline"/>
              <w:rPr>
                <w:rFonts w:eastAsia="Times New Roman"/>
                <w:sz w:val="22"/>
                <w:szCs w:val="22"/>
              </w:rPr>
            </w:pPr>
          </w:p>
          <w:p w14:paraId="770780B0" w14:textId="68B97AA6" w:rsidR="00123D59" w:rsidRDefault="00046C7D" w:rsidP="00123D59">
            <w:pPr>
              <w:pStyle w:val="ListParagraph"/>
              <w:numPr>
                <w:ilvl w:val="0"/>
                <w:numId w:val="39"/>
              </w:numPr>
              <w:tabs>
                <w:tab w:val="left" w:pos="0"/>
              </w:tabs>
              <w:overflowPunct w:val="0"/>
              <w:autoSpaceDE w:val="0"/>
              <w:autoSpaceDN w:val="0"/>
              <w:adjustRightInd w:val="0"/>
              <w:jc w:val="both"/>
              <w:textAlignment w:val="baseline"/>
              <w:rPr>
                <w:rFonts w:eastAsia="Times New Roman"/>
              </w:rPr>
            </w:pPr>
            <w:r>
              <w:rPr>
                <w:rFonts w:eastAsia="Times New Roman"/>
              </w:rPr>
              <w:t xml:space="preserve">critically examine the key internal and external drivers of change such as culture, leadership, power, digitalisation, economic and political pressures and the forces of competition; </w:t>
            </w:r>
          </w:p>
          <w:p w14:paraId="42CA79F2" w14:textId="77777777" w:rsidR="00123D59" w:rsidRPr="00123D59" w:rsidRDefault="00123D59" w:rsidP="00123D59">
            <w:pPr>
              <w:tabs>
                <w:tab w:val="left" w:pos="0"/>
              </w:tabs>
              <w:overflowPunct w:val="0"/>
              <w:autoSpaceDE w:val="0"/>
              <w:autoSpaceDN w:val="0"/>
              <w:adjustRightInd w:val="0"/>
              <w:jc w:val="both"/>
              <w:textAlignment w:val="baseline"/>
              <w:rPr>
                <w:rFonts w:eastAsia="Times New Roman"/>
                <w:sz w:val="8"/>
                <w:szCs w:val="8"/>
              </w:rPr>
            </w:pPr>
          </w:p>
          <w:p w14:paraId="02433C0E" w14:textId="7DC6DFDA" w:rsidR="001C33FA" w:rsidRPr="00046C7D" w:rsidRDefault="00046C7D" w:rsidP="00046C7D">
            <w:pPr>
              <w:pStyle w:val="ListParagraph"/>
              <w:numPr>
                <w:ilvl w:val="0"/>
                <w:numId w:val="39"/>
              </w:numPr>
              <w:tabs>
                <w:tab w:val="left" w:pos="0"/>
              </w:tabs>
              <w:overflowPunct w:val="0"/>
              <w:autoSpaceDE w:val="0"/>
              <w:autoSpaceDN w:val="0"/>
              <w:adjustRightInd w:val="0"/>
              <w:jc w:val="both"/>
              <w:textAlignment w:val="baseline"/>
              <w:rPr>
                <w:rFonts w:eastAsia="Times New Roman"/>
              </w:rPr>
            </w:pPr>
            <w:r>
              <w:rPr>
                <w:rFonts w:eastAsia="Times New Roman"/>
              </w:rPr>
              <w:t>critically appraise key marketing activities and the contribution of the marketing department to the whole organisation.</w:t>
            </w:r>
          </w:p>
        </w:tc>
      </w:tr>
    </w:tbl>
    <w:p w14:paraId="3043B2C7" w14:textId="302E498C" w:rsidR="001C33FA" w:rsidRDefault="001C33FA" w:rsidP="00211318">
      <w:pPr>
        <w:spacing w:after="0" w:line="240" w:lineRule="auto"/>
        <w:jc w:val="both"/>
        <w:rPr>
          <w:rFonts w:cs="Arial"/>
          <w:b/>
        </w:rPr>
      </w:pPr>
    </w:p>
    <w:p w14:paraId="64F568AF" w14:textId="35BDEC0C" w:rsidR="001C33FA" w:rsidRDefault="001C33FA" w:rsidP="00211318">
      <w:pPr>
        <w:spacing w:after="0" w:line="240" w:lineRule="auto"/>
        <w:jc w:val="both"/>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1C33FA" w:rsidRPr="00A406E5" w14:paraId="06E26F35" w14:textId="77777777" w:rsidTr="00AD473E">
        <w:tc>
          <w:tcPr>
            <w:tcW w:w="9781" w:type="dxa"/>
            <w:shd w:val="clear" w:color="auto" w:fill="C0C0C0"/>
          </w:tcPr>
          <w:p w14:paraId="04713A9E" w14:textId="7ABB2021" w:rsidR="001C33FA" w:rsidRPr="00A406E5" w:rsidRDefault="001C33FA" w:rsidP="00AD473E">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r>
              <w:rPr>
                <w:rFonts w:ascii="Arial" w:hAnsi="Arial" w:cs="Arial"/>
                <w:b/>
                <w:sz w:val="40"/>
                <w:szCs w:val="40"/>
              </w:rPr>
              <w:t>: REPORT (75%)</w:t>
            </w:r>
          </w:p>
        </w:tc>
      </w:tr>
    </w:tbl>
    <w:p w14:paraId="1D805532" w14:textId="77777777" w:rsidR="00236063" w:rsidRDefault="00236063" w:rsidP="00AE45C1">
      <w:pPr>
        <w:spacing w:after="0" w:line="240" w:lineRule="auto"/>
        <w:jc w:val="both"/>
        <w:rPr>
          <w:rFonts w:ascii="Arial" w:hAnsi="Arial" w:cs="Arial"/>
          <w:b/>
        </w:rPr>
      </w:pPr>
    </w:p>
    <w:p w14:paraId="02BC4E2B" w14:textId="77777777" w:rsidR="009E3F00" w:rsidRDefault="009E3F00" w:rsidP="00B016F6">
      <w:pPr>
        <w:spacing w:after="0"/>
        <w:rPr>
          <w:rFonts w:ascii="Arial" w:hAnsi="Arial" w:cs="Arial"/>
          <w:bCs/>
        </w:rPr>
      </w:pPr>
    </w:p>
    <w:p w14:paraId="4405B218" w14:textId="7A6A0C7C" w:rsidR="00236063" w:rsidRPr="00236063" w:rsidRDefault="00236063" w:rsidP="00B016F6">
      <w:pPr>
        <w:spacing w:after="0"/>
        <w:rPr>
          <w:rFonts w:ascii="Arial" w:hAnsi="Arial" w:cs="Arial"/>
          <w:bCs/>
        </w:rPr>
      </w:pPr>
      <w:r w:rsidRPr="00236063">
        <w:rPr>
          <w:rFonts w:ascii="Arial" w:hAnsi="Arial" w:cs="Arial"/>
          <w:bCs/>
        </w:rPr>
        <w:t xml:space="preserve">Individually, </w:t>
      </w:r>
      <w:r>
        <w:rPr>
          <w:rFonts w:ascii="Arial" w:hAnsi="Arial" w:cs="Arial"/>
          <w:bCs/>
        </w:rPr>
        <w:t xml:space="preserve">you are now </w:t>
      </w:r>
      <w:r w:rsidRPr="00EF7E94">
        <w:rPr>
          <w:rFonts w:ascii="Arial" w:hAnsi="Arial" w:cs="Arial"/>
          <w:bCs/>
        </w:rPr>
        <w:t>required to produce a 3</w:t>
      </w:r>
      <w:r w:rsidR="00BB2173">
        <w:rPr>
          <w:rFonts w:ascii="Arial" w:hAnsi="Arial" w:cs="Arial"/>
          <w:bCs/>
        </w:rPr>
        <w:t>75</w:t>
      </w:r>
      <w:r w:rsidRPr="00EF7E94">
        <w:rPr>
          <w:rFonts w:ascii="Arial" w:hAnsi="Arial" w:cs="Arial"/>
          <w:bCs/>
        </w:rPr>
        <w:t xml:space="preserve">0-word (+/- 10%) report that critically evaluates the role and activities of the marketing department </w:t>
      </w:r>
      <w:r w:rsidRPr="00B91A9B">
        <w:rPr>
          <w:rFonts w:ascii="Arial" w:hAnsi="Arial" w:cs="Arial"/>
          <w:b/>
          <w:i/>
          <w:iCs/>
        </w:rPr>
        <w:t>within the same organisation that you researched for assignment 1</w:t>
      </w:r>
      <w:r>
        <w:rPr>
          <w:rFonts w:ascii="Arial" w:hAnsi="Arial" w:cs="Arial"/>
          <w:bCs/>
        </w:rPr>
        <w:t xml:space="preserve"> that will outline their future developments </w:t>
      </w:r>
      <w:r w:rsidR="00A6433E">
        <w:rPr>
          <w:rFonts w:ascii="Arial" w:hAnsi="Arial" w:cs="Arial"/>
          <w:bCs/>
        </w:rPr>
        <w:t xml:space="preserve">(what their marketing plan will be) to address the earlier identified challenges. </w:t>
      </w:r>
    </w:p>
    <w:p w14:paraId="4DEFD458" w14:textId="77777777" w:rsidR="00236063" w:rsidRDefault="00236063" w:rsidP="00B016F6">
      <w:pPr>
        <w:spacing w:after="0"/>
        <w:jc w:val="both"/>
        <w:rPr>
          <w:rFonts w:ascii="Arial" w:hAnsi="Arial" w:cs="Arial"/>
          <w:b/>
        </w:rPr>
      </w:pPr>
    </w:p>
    <w:p w14:paraId="651F18AC" w14:textId="270533B9" w:rsidR="00A6433E" w:rsidRDefault="00A6433E" w:rsidP="00B016F6">
      <w:pPr>
        <w:spacing w:after="0"/>
        <w:jc w:val="both"/>
        <w:rPr>
          <w:rFonts w:ascii="Arial" w:hAnsi="Arial" w:cs="Arial"/>
          <w:bCs/>
        </w:rPr>
      </w:pPr>
      <w:r>
        <w:rPr>
          <w:rFonts w:ascii="Arial" w:hAnsi="Arial" w:cs="Arial"/>
          <w:bCs/>
        </w:rPr>
        <w:t>To achieve this, the following tasks should be considered:</w:t>
      </w:r>
    </w:p>
    <w:p w14:paraId="1889464E" w14:textId="77777777" w:rsidR="00A6433E" w:rsidRPr="00EF7E94" w:rsidRDefault="00A6433E" w:rsidP="00B016F6">
      <w:pPr>
        <w:pStyle w:val="heading"/>
        <w:spacing w:line="276" w:lineRule="auto"/>
        <w:ind w:left="0" w:firstLine="0"/>
        <w:jc w:val="both"/>
        <w:rPr>
          <w:rFonts w:ascii="Arial" w:hAnsi="Arial" w:cs="Arial"/>
          <w:bCs/>
          <w:sz w:val="22"/>
          <w:szCs w:val="22"/>
          <w:lang w:val="en-GB"/>
        </w:rPr>
      </w:pPr>
      <w:r w:rsidRPr="00EF7E94">
        <w:rPr>
          <w:rFonts w:ascii="Arial" w:hAnsi="Arial" w:cs="Arial"/>
          <w:bCs/>
          <w:sz w:val="22"/>
          <w:szCs w:val="22"/>
          <w:lang w:val="en-GB"/>
        </w:rPr>
        <w:t xml:space="preserve">Task 1: Provide a </w:t>
      </w:r>
      <w:r w:rsidRPr="00EF7E94">
        <w:rPr>
          <w:rFonts w:ascii="Arial" w:hAnsi="Arial" w:cs="Arial"/>
          <w:bCs/>
          <w:sz w:val="22"/>
          <w:szCs w:val="22"/>
        </w:rPr>
        <w:t xml:space="preserve">critical </w:t>
      </w:r>
      <w:r w:rsidRPr="00EF7E94">
        <w:rPr>
          <w:rFonts w:ascii="Arial" w:hAnsi="Arial" w:cs="Arial"/>
          <w:bCs/>
          <w:sz w:val="22"/>
          <w:szCs w:val="22"/>
          <w:lang w:val="en-GB"/>
        </w:rPr>
        <w:t xml:space="preserve">evaluation </w:t>
      </w:r>
      <w:r w:rsidRPr="00EF7E94">
        <w:rPr>
          <w:rFonts w:ascii="Arial" w:hAnsi="Arial" w:cs="Arial"/>
          <w:bCs/>
          <w:sz w:val="22"/>
          <w:szCs w:val="22"/>
        </w:rPr>
        <w:t>of</w:t>
      </w:r>
      <w:r w:rsidRPr="00EF7E94">
        <w:rPr>
          <w:rFonts w:ascii="Arial" w:hAnsi="Arial" w:cs="Arial"/>
          <w:bCs/>
          <w:sz w:val="22"/>
          <w:szCs w:val="22"/>
          <w:lang w:val="en-GB"/>
        </w:rPr>
        <w:t xml:space="preserve"> your chosen organisation’s</w:t>
      </w:r>
      <w:r w:rsidRPr="00EF7E94">
        <w:rPr>
          <w:rFonts w:ascii="Arial" w:hAnsi="Arial" w:cs="Arial"/>
          <w:bCs/>
          <w:sz w:val="22"/>
          <w:szCs w:val="22"/>
        </w:rPr>
        <w:t xml:space="preserve"> marketing activity</w:t>
      </w:r>
    </w:p>
    <w:p w14:paraId="655AD5C8" w14:textId="77777777" w:rsidR="00A6433E" w:rsidRPr="00EF7E94" w:rsidRDefault="00A6433E" w:rsidP="00B016F6">
      <w:pPr>
        <w:pStyle w:val="heading"/>
        <w:spacing w:after="0" w:line="276" w:lineRule="auto"/>
        <w:ind w:left="0" w:firstLine="0"/>
        <w:jc w:val="both"/>
        <w:rPr>
          <w:rFonts w:ascii="Arial" w:hAnsi="Arial" w:cs="Arial"/>
          <w:b w:val="0"/>
          <w:sz w:val="22"/>
          <w:szCs w:val="22"/>
          <w:lang w:val="en-GB"/>
        </w:rPr>
      </w:pPr>
      <w:r w:rsidRPr="00EF7E94">
        <w:rPr>
          <w:rFonts w:ascii="Arial" w:hAnsi="Arial" w:cs="Arial"/>
          <w:b w:val="0"/>
          <w:sz w:val="22"/>
          <w:szCs w:val="22"/>
          <w:lang w:val="en-GB"/>
        </w:rPr>
        <w:t xml:space="preserve">You should </w:t>
      </w:r>
      <w:r w:rsidRPr="00EF7E94">
        <w:rPr>
          <w:rFonts w:ascii="Arial" w:hAnsi="Arial" w:cs="Arial"/>
          <w:b w:val="0"/>
          <w:sz w:val="22"/>
          <w:szCs w:val="22"/>
        </w:rPr>
        <w:t>identify whether marketing</w:t>
      </w:r>
      <w:r w:rsidRPr="00EF7E94">
        <w:rPr>
          <w:rFonts w:ascii="Arial" w:hAnsi="Arial" w:cs="Arial"/>
          <w:b w:val="0"/>
          <w:sz w:val="22"/>
          <w:szCs w:val="22"/>
          <w:lang w:val="en-GB"/>
        </w:rPr>
        <w:t xml:space="preserve"> </w:t>
      </w:r>
      <w:r w:rsidRPr="00EF7E94">
        <w:rPr>
          <w:rFonts w:ascii="Arial" w:hAnsi="Arial" w:cs="Arial"/>
          <w:b w:val="0"/>
          <w:sz w:val="22"/>
          <w:szCs w:val="22"/>
        </w:rPr>
        <w:t xml:space="preserve">activities </w:t>
      </w:r>
      <w:r w:rsidRPr="00EF7E94">
        <w:rPr>
          <w:rFonts w:ascii="Arial" w:hAnsi="Arial" w:cs="Arial"/>
          <w:b w:val="0"/>
          <w:sz w:val="22"/>
          <w:szCs w:val="22"/>
          <w:lang w:val="en-GB"/>
        </w:rPr>
        <w:t xml:space="preserve">within your chosen case study organisation </w:t>
      </w:r>
      <w:r w:rsidRPr="00EF7E94">
        <w:rPr>
          <w:rFonts w:ascii="Arial" w:hAnsi="Arial" w:cs="Arial"/>
          <w:b w:val="0"/>
          <w:sz w:val="22"/>
          <w:szCs w:val="22"/>
        </w:rPr>
        <w:t>were effective</w:t>
      </w:r>
      <w:r w:rsidRPr="00EF7E94">
        <w:rPr>
          <w:rFonts w:ascii="Arial" w:hAnsi="Arial" w:cs="Arial"/>
          <w:b w:val="0"/>
          <w:sz w:val="22"/>
          <w:szCs w:val="22"/>
          <w:lang w:val="en-GB"/>
        </w:rPr>
        <w:t>, giving sound justification for your decisions. You should use evidence/examples to support your points (this</w:t>
      </w:r>
      <w:r w:rsidRPr="00EF7E94">
        <w:rPr>
          <w:rFonts w:ascii="Arial" w:hAnsi="Arial" w:cs="Arial"/>
          <w:b w:val="0"/>
          <w:sz w:val="22"/>
          <w:szCs w:val="22"/>
        </w:rPr>
        <w:t xml:space="preserve"> can include links to examples of adverts or other marketing activity</w:t>
      </w:r>
      <w:r w:rsidRPr="00EF7E94">
        <w:rPr>
          <w:rFonts w:ascii="Arial" w:hAnsi="Arial" w:cs="Arial"/>
          <w:b w:val="0"/>
          <w:sz w:val="22"/>
          <w:szCs w:val="22"/>
          <w:lang w:val="en-GB"/>
        </w:rPr>
        <w:t>, where appropriate).</w:t>
      </w:r>
    </w:p>
    <w:p w14:paraId="68C84361" w14:textId="77777777" w:rsidR="00A6433E" w:rsidRPr="00EF7E94" w:rsidRDefault="00A6433E" w:rsidP="00B016F6">
      <w:pPr>
        <w:pStyle w:val="heading"/>
        <w:spacing w:line="276" w:lineRule="auto"/>
        <w:ind w:left="0" w:firstLine="0"/>
        <w:jc w:val="both"/>
        <w:rPr>
          <w:rFonts w:ascii="Arial" w:hAnsi="Arial" w:cs="Arial"/>
          <w:b w:val="0"/>
          <w:sz w:val="22"/>
          <w:szCs w:val="22"/>
          <w:lang w:val="en-GB"/>
        </w:rPr>
      </w:pPr>
      <w:r w:rsidRPr="00EF7E94">
        <w:rPr>
          <w:rFonts w:ascii="Arial" w:hAnsi="Arial" w:cs="Arial"/>
          <w:b w:val="0"/>
          <w:sz w:val="22"/>
          <w:szCs w:val="22"/>
          <w:lang w:val="en-GB"/>
        </w:rPr>
        <w:t>You should consider the following:</w:t>
      </w:r>
    </w:p>
    <w:p w14:paraId="65CDC564" w14:textId="77777777" w:rsidR="00A6433E" w:rsidRPr="00EF7E94" w:rsidRDefault="00A6433E" w:rsidP="00B016F6">
      <w:pPr>
        <w:pStyle w:val="heading"/>
        <w:numPr>
          <w:ilvl w:val="0"/>
          <w:numId w:val="45"/>
        </w:numPr>
        <w:spacing w:line="276" w:lineRule="auto"/>
        <w:jc w:val="both"/>
        <w:rPr>
          <w:rFonts w:ascii="Arial" w:hAnsi="Arial" w:cs="Arial"/>
          <w:b w:val="0"/>
          <w:sz w:val="22"/>
          <w:szCs w:val="22"/>
        </w:rPr>
      </w:pPr>
      <w:r w:rsidRPr="00EF7E94">
        <w:rPr>
          <w:rFonts w:ascii="Arial" w:hAnsi="Arial" w:cs="Arial"/>
          <w:b w:val="0"/>
          <w:sz w:val="22"/>
          <w:szCs w:val="22"/>
          <w:lang w:val="en-GB"/>
        </w:rPr>
        <w:t>The concept and importance of marketing: what resources are invested in marketing by your chosen organisation?</w:t>
      </w:r>
    </w:p>
    <w:p w14:paraId="221A6F69" w14:textId="77777777" w:rsidR="00A6433E" w:rsidRPr="003C2071" w:rsidRDefault="00A6433E" w:rsidP="00B016F6">
      <w:pPr>
        <w:pStyle w:val="heading"/>
        <w:numPr>
          <w:ilvl w:val="0"/>
          <w:numId w:val="45"/>
        </w:numPr>
        <w:spacing w:line="276" w:lineRule="auto"/>
        <w:jc w:val="both"/>
        <w:rPr>
          <w:rFonts w:ascii="Arial" w:hAnsi="Arial" w:cs="Arial"/>
          <w:b w:val="0"/>
          <w:sz w:val="22"/>
          <w:szCs w:val="22"/>
        </w:rPr>
      </w:pPr>
      <w:r w:rsidRPr="00EF7E94">
        <w:rPr>
          <w:rFonts w:ascii="Arial" w:hAnsi="Arial" w:cs="Arial"/>
          <w:b w:val="0"/>
          <w:sz w:val="22"/>
          <w:szCs w:val="22"/>
          <w:lang w:val="en-GB"/>
        </w:rPr>
        <w:t>The macro and micro marketing environment of the organisation: How have these influenced marketing strategy?</w:t>
      </w:r>
    </w:p>
    <w:p w14:paraId="6DDF0A12" w14:textId="6AE88489" w:rsidR="003C2071" w:rsidRPr="00EF7E94" w:rsidRDefault="00A82403" w:rsidP="00B016F6">
      <w:pPr>
        <w:pStyle w:val="heading"/>
        <w:numPr>
          <w:ilvl w:val="0"/>
          <w:numId w:val="45"/>
        </w:numPr>
        <w:spacing w:line="276" w:lineRule="auto"/>
        <w:jc w:val="both"/>
        <w:rPr>
          <w:rFonts w:ascii="Arial" w:hAnsi="Arial" w:cs="Arial"/>
          <w:b w:val="0"/>
          <w:sz w:val="22"/>
          <w:szCs w:val="22"/>
        </w:rPr>
      </w:pPr>
      <w:r>
        <w:rPr>
          <w:rFonts w:ascii="Arial" w:hAnsi="Arial" w:cs="Arial"/>
          <w:b w:val="0"/>
          <w:sz w:val="22"/>
          <w:szCs w:val="22"/>
          <w:lang w:val="en-GB"/>
        </w:rPr>
        <w:t>Change management strategies: How effective has the organisation’s approach been?</w:t>
      </w:r>
    </w:p>
    <w:p w14:paraId="6B30E011" w14:textId="77777777" w:rsidR="00A6433E" w:rsidRPr="00EF7E94" w:rsidRDefault="00A6433E" w:rsidP="00B016F6">
      <w:pPr>
        <w:pStyle w:val="heading"/>
        <w:numPr>
          <w:ilvl w:val="0"/>
          <w:numId w:val="45"/>
        </w:numPr>
        <w:spacing w:line="276" w:lineRule="auto"/>
        <w:jc w:val="both"/>
        <w:rPr>
          <w:rFonts w:ascii="Arial" w:hAnsi="Arial" w:cs="Arial"/>
          <w:b w:val="0"/>
          <w:sz w:val="22"/>
          <w:szCs w:val="22"/>
        </w:rPr>
      </w:pPr>
      <w:r w:rsidRPr="00EF7E94">
        <w:rPr>
          <w:rFonts w:ascii="Arial" w:hAnsi="Arial" w:cs="Arial"/>
          <w:b w:val="0"/>
          <w:sz w:val="22"/>
          <w:szCs w:val="22"/>
          <w:lang w:val="en-GB"/>
        </w:rPr>
        <w:t>Target</w:t>
      </w:r>
      <w:r w:rsidRPr="00EF7E94">
        <w:rPr>
          <w:rFonts w:ascii="Arial" w:hAnsi="Arial" w:cs="Arial"/>
          <w:b w:val="0"/>
          <w:sz w:val="22"/>
          <w:szCs w:val="22"/>
        </w:rPr>
        <w:t xml:space="preserve"> market</w:t>
      </w:r>
      <w:r w:rsidRPr="00EF7E94">
        <w:rPr>
          <w:rFonts w:ascii="Arial" w:hAnsi="Arial" w:cs="Arial"/>
          <w:b w:val="0"/>
          <w:sz w:val="22"/>
          <w:szCs w:val="22"/>
          <w:lang w:val="en-GB"/>
        </w:rPr>
        <w:t>(</w:t>
      </w:r>
      <w:r w:rsidRPr="00EF7E94">
        <w:rPr>
          <w:rFonts w:ascii="Arial" w:hAnsi="Arial" w:cs="Arial"/>
          <w:b w:val="0"/>
          <w:sz w:val="22"/>
          <w:szCs w:val="22"/>
        </w:rPr>
        <w:t>s</w:t>
      </w:r>
      <w:r w:rsidRPr="00EF7E94">
        <w:rPr>
          <w:rFonts w:ascii="Arial" w:hAnsi="Arial" w:cs="Arial"/>
          <w:b w:val="0"/>
          <w:sz w:val="22"/>
          <w:szCs w:val="22"/>
          <w:lang w:val="en-GB"/>
        </w:rPr>
        <w:t>)</w:t>
      </w:r>
      <w:r w:rsidRPr="00EF7E94">
        <w:rPr>
          <w:rFonts w:ascii="Arial" w:hAnsi="Arial" w:cs="Arial"/>
          <w:b w:val="0"/>
          <w:sz w:val="22"/>
          <w:szCs w:val="22"/>
        </w:rPr>
        <w:t xml:space="preserve">: who is the main audience </w:t>
      </w:r>
      <w:r w:rsidRPr="00EF7E94">
        <w:rPr>
          <w:rFonts w:ascii="Arial" w:hAnsi="Arial" w:cs="Arial"/>
          <w:b w:val="0"/>
          <w:sz w:val="22"/>
          <w:szCs w:val="22"/>
          <w:lang w:val="en-GB"/>
        </w:rPr>
        <w:t xml:space="preserve">for the organisation: why/how was this decided; what material is used to capture the target market (use examples); is this effective? Consider market segmentation, targeting, differentiation and positioning, and the marketing mix. </w:t>
      </w:r>
    </w:p>
    <w:p w14:paraId="4D10CC9C" w14:textId="77777777" w:rsidR="00A6433E" w:rsidRPr="00EF7E94" w:rsidRDefault="00A6433E" w:rsidP="00B016F6">
      <w:pPr>
        <w:pStyle w:val="heading"/>
        <w:numPr>
          <w:ilvl w:val="0"/>
          <w:numId w:val="45"/>
        </w:numPr>
        <w:spacing w:line="276" w:lineRule="auto"/>
        <w:jc w:val="both"/>
        <w:rPr>
          <w:rFonts w:ascii="Arial" w:hAnsi="Arial" w:cs="Arial"/>
          <w:b w:val="0"/>
          <w:sz w:val="22"/>
          <w:szCs w:val="22"/>
        </w:rPr>
      </w:pPr>
      <w:r w:rsidRPr="00EF7E94">
        <w:rPr>
          <w:rFonts w:ascii="Arial" w:hAnsi="Arial" w:cs="Arial"/>
          <w:b w:val="0"/>
          <w:sz w:val="22"/>
          <w:szCs w:val="22"/>
        </w:rPr>
        <w:t>Selection of medi</w:t>
      </w:r>
      <w:r w:rsidRPr="00EF7E94">
        <w:rPr>
          <w:rFonts w:ascii="Arial" w:hAnsi="Arial" w:cs="Arial"/>
          <w:b w:val="0"/>
          <w:sz w:val="22"/>
          <w:szCs w:val="22"/>
          <w:lang w:val="en-GB"/>
        </w:rPr>
        <w:t>a</w:t>
      </w:r>
      <w:r w:rsidRPr="00EF7E94">
        <w:rPr>
          <w:rFonts w:ascii="Arial" w:hAnsi="Arial" w:cs="Arial"/>
          <w:b w:val="0"/>
          <w:sz w:val="22"/>
          <w:szCs w:val="22"/>
        </w:rPr>
        <w:t xml:space="preserve">: </w:t>
      </w:r>
      <w:r w:rsidRPr="00EF7E94">
        <w:rPr>
          <w:rFonts w:ascii="Arial" w:hAnsi="Arial" w:cs="Arial"/>
          <w:b w:val="0"/>
          <w:sz w:val="22"/>
          <w:szCs w:val="22"/>
          <w:lang w:val="en-GB"/>
        </w:rPr>
        <w:t>what are</w:t>
      </w:r>
      <w:r w:rsidRPr="00EF7E94">
        <w:rPr>
          <w:rFonts w:ascii="Arial" w:hAnsi="Arial" w:cs="Arial"/>
          <w:b w:val="0"/>
          <w:sz w:val="22"/>
          <w:szCs w:val="22"/>
        </w:rPr>
        <w:t xml:space="preserve"> the key </w:t>
      </w:r>
      <w:r w:rsidRPr="00EF7E94">
        <w:rPr>
          <w:rFonts w:ascii="Arial" w:hAnsi="Arial" w:cs="Arial"/>
          <w:b w:val="0"/>
          <w:sz w:val="22"/>
          <w:szCs w:val="22"/>
          <w:lang w:val="en-GB"/>
        </w:rPr>
        <w:t>channels/</w:t>
      </w:r>
      <w:r w:rsidRPr="00EF7E94">
        <w:rPr>
          <w:rFonts w:ascii="Arial" w:hAnsi="Arial" w:cs="Arial"/>
          <w:b w:val="0"/>
          <w:sz w:val="22"/>
          <w:szCs w:val="22"/>
        </w:rPr>
        <w:t xml:space="preserve">methods of communication used </w:t>
      </w:r>
      <w:r w:rsidRPr="00EF7E94">
        <w:rPr>
          <w:rFonts w:ascii="Arial" w:hAnsi="Arial" w:cs="Arial"/>
          <w:b w:val="0"/>
          <w:sz w:val="22"/>
          <w:szCs w:val="22"/>
          <w:lang w:val="en-GB"/>
        </w:rPr>
        <w:t>for</w:t>
      </w:r>
      <w:r w:rsidRPr="00EF7E94">
        <w:rPr>
          <w:rFonts w:ascii="Arial" w:hAnsi="Arial" w:cs="Arial"/>
          <w:b w:val="0"/>
          <w:sz w:val="22"/>
          <w:szCs w:val="22"/>
        </w:rPr>
        <w:t xml:space="preserve"> marketing</w:t>
      </w:r>
      <w:r w:rsidRPr="00EF7E94">
        <w:rPr>
          <w:rFonts w:ascii="Arial" w:hAnsi="Arial" w:cs="Arial"/>
          <w:b w:val="0"/>
          <w:sz w:val="22"/>
          <w:szCs w:val="22"/>
          <w:lang w:val="en-GB"/>
        </w:rPr>
        <w:t xml:space="preserve"> (social media/networking/email/search engine optimisation…); are these appropriate/effective; why/why not?</w:t>
      </w:r>
    </w:p>
    <w:p w14:paraId="18864DD2" w14:textId="77777777" w:rsidR="00A6433E" w:rsidRPr="00EF7E94" w:rsidRDefault="00A6433E" w:rsidP="00B016F6">
      <w:pPr>
        <w:pStyle w:val="heading"/>
        <w:numPr>
          <w:ilvl w:val="0"/>
          <w:numId w:val="45"/>
        </w:numPr>
        <w:spacing w:line="276" w:lineRule="auto"/>
        <w:jc w:val="both"/>
        <w:rPr>
          <w:rFonts w:ascii="Arial" w:hAnsi="Arial" w:cs="Arial"/>
          <w:b w:val="0"/>
          <w:sz w:val="22"/>
          <w:szCs w:val="22"/>
        </w:rPr>
      </w:pPr>
      <w:r w:rsidRPr="00EF7E94">
        <w:rPr>
          <w:rFonts w:ascii="Arial" w:hAnsi="Arial" w:cs="Arial"/>
          <w:b w:val="0"/>
          <w:sz w:val="22"/>
          <w:szCs w:val="22"/>
        </w:rPr>
        <w:t>Measuring success: how is the effectiveness of campaigns assessed</w:t>
      </w:r>
      <w:r w:rsidRPr="00EF7E94">
        <w:rPr>
          <w:rFonts w:ascii="Arial" w:hAnsi="Arial" w:cs="Arial"/>
          <w:b w:val="0"/>
          <w:sz w:val="22"/>
          <w:szCs w:val="22"/>
          <w:lang w:val="en-GB"/>
        </w:rPr>
        <w:t>; what are the measurement metrics? Is the marketing strategy effective / ineffective, how do they control marketing following this?</w:t>
      </w:r>
    </w:p>
    <w:p w14:paraId="73644043" w14:textId="77777777" w:rsidR="00A6433E" w:rsidRPr="00EF7E94" w:rsidRDefault="00A6433E" w:rsidP="00B016F6">
      <w:pPr>
        <w:pStyle w:val="heading"/>
        <w:spacing w:after="0" w:line="276" w:lineRule="auto"/>
        <w:ind w:left="0" w:firstLine="0"/>
        <w:jc w:val="both"/>
        <w:rPr>
          <w:rFonts w:ascii="Arial" w:hAnsi="Arial" w:cs="Arial"/>
          <w:bCs/>
          <w:sz w:val="22"/>
          <w:szCs w:val="22"/>
          <w:lang w:val="en-GB"/>
        </w:rPr>
      </w:pPr>
      <w:r w:rsidRPr="00EF7E94">
        <w:rPr>
          <w:rFonts w:ascii="Arial" w:hAnsi="Arial" w:cs="Arial"/>
          <w:bCs/>
          <w:sz w:val="22"/>
          <w:szCs w:val="22"/>
          <w:lang w:val="en-GB"/>
        </w:rPr>
        <w:t>Task 2: Provide a conclusion addressing the shortcomings of your chosen organisation’s marketing strategy</w:t>
      </w:r>
    </w:p>
    <w:p w14:paraId="68023569" w14:textId="77777777" w:rsidR="00A6433E" w:rsidRPr="00EF7E94" w:rsidRDefault="00A6433E" w:rsidP="00B016F6">
      <w:pPr>
        <w:pStyle w:val="heading"/>
        <w:spacing w:line="276" w:lineRule="auto"/>
        <w:ind w:left="0" w:firstLine="0"/>
        <w:jc w:val="both"/>
        <w:rPr>
          <w:rFonts w:ascii="Arial" w:hAnsi="Arial" w:cs="Arial"/>
          <w:b w:val="0"/>
          <w:sz w:val="22"/>
          <w:szCs w:val="22"/>
          <w:lang w:val="en-GB"/>
        </w:rPr>
      </w:pPr>
      <w:r w:rsidRPr="00EF7E94">
        <w:rPr>
          <w:rFonts w:ascii="Arial" w:hAnsi="Arial" w:cs="Arial"/>
          <w:b w:val="0"/>
          <w:sz w:val="22"/>
          <w:szCs w:val="22"/>
          <w:lang w:val="en-GB"/>
        </w:rPr>
        <w:t xml:space="preserve">It is important the conclusions drawn are based on your prior discussion. The conclusion should not introduce new material, nor should the conclusions be ‘surprising’ based on what has been evaluated up to this point. </w:t>
      </w:r>
    </w:p>
    <w:p w14:paraId="37C7ECB7" w14:textId="77777777" w:rsidR="00A6433E" w:rsidRPr="00EF7E94" w:rsidRDefault="00A6433E" w:rsidP="00B016F6">
      <w:pPr>
        <w:pStyle w:val="heading"/>
        <w:spacing w:after="0" w:line="276" w:lineRule="auto"/>
        <w:ind w:left="0" w:firstLine="0"/>
        <w:jc w:val="both"/>
        <w:rPr>
          <w:rFonts w:ascii="Arial" w:hAnsi="Arial" w:cs="Arial"/>
          <w:bCs/>
          <w:sz w:val="22"/>
          <w:szCs w:val="22"/>
          <w:lang w:val="en-GB"/>
        </w:rPr>
      </w:pPr>
      <w:r w:rsidRPr="00EF7E94">
        <w:rPr>
          <w:rFonts w:ascii="Arial" w:hAnsi="Arial" w:cs="Arial"/>
          <w:bCs/>
          <w:sz w:val="22"/>
          <w:szCs w:val="22"/>
          <w:lang w:val="en-GB"/>
        </w:rPr>
        <w:t>Task 3: Based on the conclusions drawn in Task 2, provide recommendations as to how your chosen organisation’s marketing strategy could be improved</w:t>
      </w:r>
    </w:p>
    <w:p w14:paraId="0BD0EDB8" w14:textId="1D4C6C8A" w:rsidR="00A6433E" w:rsidRDefault="00A6433E" w:rsidP="00B016F6">
      <w:pPr>
        <w:pStyle w:val="heading"/>
        <w:spacing w:line="276" w:lineRule="auto"/>
        <w:ind w:left="0" w:firstLine="0"/>
        <w:jc w:val="both"/>
        <w:rPr>
          <w:rFonts w:ascii="Arial" w:hAnsi="Arial" w:cs="Arial"/>
          <w:b w:val="0"/>
          <w:sz w:val="22"/>
          <w:szCs w:val="22"/>
          <w:lang w:val="en-GB"/>
        </w:rPr>
      </w:pPr>
      <w:r w:rsidRPr="00EF7E94">
        <w:rPr>
          <w:rFonts w:ascii="Arial" w:hAnsi="Arial" w:cs="Arial"/>
          <w:b w:val="0"/>
          <w:sz w:val="22"/>
          <w:szCs w:val="22"/>
          <w:lang w:val="en-GB"/>
        </w:rPr>
        <w:t>These recommendations should be based on the conclusions provided for Task 2. Recommendations not based on</w:t>
      </w:r>
      <w:r>
        <w:rPr>
          <w:rFonts w:ascii="Arial" w:hAnsi="Arial" w:cs="Arial"/>
          <w:b w:val="0"/>
          <w:sz w:val="22"/>
          <w:szCs w:val="22"/>
          <w:lang w:val="en-GB"/>
        </w:rPr>
        <w:t xml:space="preserve"> the</w:t>
      </w:r>
      <w:r w:rsidRPr="00EF7E94">
        <w:rPr>
          <w:rFonts w:ascii="Arial" w:hAnsi="Arial" w:cs="Arial"/>
          <w:b w:val="0"/>
          <w:sz w:val="22"/>
          <w:szCs w:val="22"/>
          <w:lang w:val="en-GB"/>
        </w:rPr>
        <w:t xml:space="preserve"> conclusions </w:t>
      </w:r>
      <w:r>
        <w:rPr>
          <w:rFonts w:ascii="Arial" w:hAnsi="Arial" w:cs="Arial"/>
          <w:b w:val="0"/>
          <w:sz w:val="22"/>
          <w:szCs w:val="22"/>
          <w:lang w:val="en-GB"/>
        </w:rPr>
        <w:t xml:space="preserve">drawn could </w:t>
      </w:r>
      <w:r w:rsidRPr="00EF7E94">
        <w:rPr>
          <w:rFonts w:ascii="Arial" w:hAnsi="Arial" w:cs="Arial"/>
          <w:b w:val="0"/>
          <w:sz w:val="22"/>
          <w:szCs w:val="22"/>
          <w:lang w:val="en-GB"/>
        </w:rPr>
        <w:t xml:space="preserve">be considered inappropriate. You should give due attention to the feasibility of the recommendations you make: i.e., are these realistic within the budget and resource-limitations of your organisation? </w:t>
      </w:r>
    </w:p>
    <w:p w14:paraId="17ECA507" w14:textId="6C83CE8A" w:rsidR="009E3F00" w:rsidRDefault="009E3F00" w:rsidP="00B016F6">
      <w:pPr>
        <w:pStyle w:val="heading"/>
        <w:spacing w:line="276" w:lineRule="auto"/>
        <w:ind w:left="0" w:firstLine="0"/>
        <w:jc w:val="both"/>
        <w:rPr>
          <w:rFonts w:ascii="Arial" w:hAnsi="Arial" w:cs="Arial"/>
          <w:b w:val="0"/>
          <w:sz w:val="22"/>
          <w:szCs w:val="22"/>
          <w:lang w:val="en-GB"/>
        </w:rPr>
      </w:pPr>
    </w:p>
    <w:p w14:paraId="17976B89" w14:textId="77777777" w:rsidR="009E3F00" w:rsidRPr="00EF7E94" w:rsidRDefault="009E3F00" w:rsidP="00B016F6">
      <w:pPr>
        <w:pStyle w:val="heading"/>
        <w:spacing w:line="276" w:lineRule="auto"/>
        <w:ind w:left="0" w:firstLine="0"/>
        <w:jc w:val="both"/>
        <w:rPr>
          <w:rFonts w:ascii="Arial" w:hAnsi="Arial" w:cs="Arial"/>
          <w:b w:val="0"/>
          <w:sz w:val="22"/>
          <w:szCs w:val="22"/>
          <w:lang w:val="en-GB"/>
        </w:rPr>
      </w:pPr>
    </w:p>
    <w:p w14:paraId="5CA2B94C" w14:textId="77777777" w:rsidR="00A6433E" w:rsidRPr="004E73B7" w:rsidRDefault="00A6433E" w:rsidP="00A6433E">
      <w:pPr>
        <w:pStyle w:val="heading"/>
        <w:spacing w:line="360" w:lineRule="auto"/>
        <w:ind w:left="0" w:firstLine="0"/>
        <w:jc w:val="both"/>
        <w:rPr>
          <w:rFonts w:ascii="Arial" w:hAnsi="Arial" w:cs="Arial"/>
          <w:b w:val="0"/>
          <w:sz w:val="22"/>
          <w:szCs w:val="22"/>
          <w:lang w:val="en-GB"/>
        </w:rPr>
      </w:pPr>
      <w:r w:rsidRPr="004E73B7">
        <w:rPr>
          <w:rFonts w:ascii="Arial" w:hAnsi="Arial" w:cs="Arial"/>
          <w:b w:val="0"/>
          <w:sz w:val="22"/>
          <w:szCs w:val="22"/>
          <w:lang w:val="en-GB"/>
        </w:rPr>
        <w:t>Please note the following when completing your report:</w:t>
      </w:r>
    </w:p>
    <w:p w14:paraId="69AB8DF2" w14:textId="1A96B92E" w:rsidR="00A6433E" w:rsidRDefault="00A6433E" w:rsidP="00A6433E">
      <w:pPr>
        <w:pStyle w:val="heading"/>
        <w:numPr>
          <w:ilvl w:val="0"/>
          <w:numId w:val="46"/>
        </w:numPr>
        <w:jc w:val="both"/>
        <w:rPr>
          <w:rFonts w:ascii="Arial" w:hAnsi="Arial" w:cs="Arial"/>
          <w:b w:val="0"/>
          <w:sz w:val="22"/>
          <w:szCs w:val="22"/>
          <w:lang w:val="en-GB"/>
        </w:rPr>
      </w:pPr>
      <w:r w:rsidRPr="004E73B7">
        <w:rPr>
          <w:rFonts w:ascii="Arial" w:hAnsi="Arial" w:cs="Arial"/>
          <w:bCs/>
          <w:sz w:val="22"/>
          <w:szCs w:val="22"/>
          <w:lang w:val="en-GB"/>
        </w:rPr>
        <w:t>Format</w:t>
      </w:r>
      <w:r>
        <w:rPr>
          <w:rFonts w:ascii="Arial" w:hAnsi="Arial" w:cs="Arial"/>
          <w:bCs/>
          <w:sz w:val="22"/>
          <w:szCs w:val="22"/>
          <w:lang w:val="en-GB"/>
        </w:rPr>
        <w:t xml:space="preserve">: </w:t>
      </w:r>
      <w:r>
        <w:rPr>
          <w:rFonts w:ascii="Arial" w:hAnsi="Arial" w:cs="Arial"/>
          <w:b w:val="0"/>
          <w:sz w:val="22"/>
          <w:szCs w:val="22"/>
          <w:lang w:val="en-GB"/>
        </w:rPr>
        <w:t xml:space="preserve">Report that contains a Title Page, </w:t>
      </w:r>
      <w:r w:rsidR="00B91A9B">
        <w:rPr>
          <w:rFonts w:ascii="Arial" w:hAnsi="Arial" w:cs="Arial"/>
          <w:b w:val="0"/>
          <w:sz w:val="22"/>
          <w:szCs w:val="22"/>
          <w:lang w:val="en-GB"/>
        </w:rPr>
        <w:t xml:space="preserve">Content Page, </w:t>
      </w:r>
      <w:r>
        <w:rPr>
          <w:rFonts w:ascii="Arial" w:hAnsi="Arial" w:cs="Arial"/>
          <w:b w:val="0"/>
          <w:sz w:val="22"/>
          <w:szCs w:val="22"/>
          <w:lang w:val="en-GB"/>
        </w:rPr>
        <w:t>Executive Summary, Introduction, Main Findings, Conclusion, Recommendations, References, Appendices (If Appropriate)</w:t>
      </w:r>
    </w:p>
    <w:p w14:paraId="757167FC" w14:textId="64655828" w:rsidR="00A6433E" w:rsidRDefault="00A6433E" w:rsidP="00A6433E">
      <w:pPr>
        <w:pStyle w:val="heading"/>
        <w:numPr>
          <w:ilvl w:val="0"/>
          <w:numId w:val="46"/>
        </w:numPr>
        <w:jc w:val="both"/>
        <w:rPr>
          <w:rFonts w:ascii="Arial" w:hAnsi="Arial" w:cs="Arial"/>
          <w:b w:val="0"/>
          <w:sz w:val="22"/>
          <w:szCs w:val="22"/>
          <w:lang w:val="en-GB"/>
        </w:rPr>
      </w:pPr>
      <w:r w:rsidRPr="004E73B7">
        <w:rPr>
          <w:rFonts w:ascii="Arial" w:hAnsi="Arial" w:cs="Arial"/>
          <w:bCs/>
          <w:sz w:val="22"/>
          <w:szCs w:val="22"/>
          <w:lang w:val="en-GB"/>
        </w:rPr>
        <w:t>Length:</w:t>
      </w:r>
      <w:r>
        <w:rPr>
          <w:rFonts w:ascii="Arial" w:hAnsi="Arial" w:cs="Arial"/>
          <w:b w:val="0"/>
          <w:sz w:val="22"/>
          <w:szCs w:val="22"/>
          <w:lang w:val="en-GB"/>
        </w:rPr>
        <w:t xml:space="preserve"> 3</w:t>
      </w:r>
      <w:r w:rsidR="00B91A9B">
        <w:rPr>
          <w:rFonts w:ascii="Arial" w:hAnsi="Arial" w:cs="Arial"/>
          <w:b w:val="0"/>
          <w:sz w:val="22"/>
          <w:szCs w:val="22"/>
          <w:lang w:val="en-GB"/>
        </w:rPr>
        <w:t>,</w:t>
      </w:r>
      <w:r w:rsidR="00123D59">
        <w:rPr>
          <w:rFonts w:ascii="Arial" w:hAnsi="Arial" w:cs="Arial"/>
          <w:b w:val="0"/>
          <w:sz w:val="22"/>
          <w:szCs w:val="22"/>
          <w:lang w:val="en-GB"/>
        </w:rPr>
        <w:t>75</w:t>
      </w:r>
      <w:r>
        <w:rPr>
          <w:rFonts w:ascii="Arial" w:hAnsi="Arial" w:cs="Arial"/>
          <w:b w:val="0"/>
          <w:sz w:val="22"/>
          <w:szCs w:val="22"/>
          <w:lang w:val="en-GB"/>
        </w:rPr>
        <w:t xml:space="preserve">0 words (+/- 10%) – However, please note that your word count starts at your Introduction and finishes with your Recommendations.  Everything that is included before and after these sections do not form part of the word count. </w:t>
      </w:r>
    </w:p>
    <w:p w14:paraId="1AAF1E0B" w14:textId="77777777" w:rsidR="00A6433E" w:rsidRDefault="00A6433E" w:rsidP="00A6433E">
      <w:pPr>
        <w:pStyle w:val="heading"/>
        <w:numPr>
          <w:ilvl w:val="0"/>
          <w:numId w:val="46"/>
        </w:numPr>
        <w:spacing w:line="360" w:lineRule="auto"/>
        <w:jc w:val="both"/>
        <w:rPr>
          <w:rFonts w:ascii="Arial" w:hAnsi="Arial" w:cs="Arial"/>
          <w:b w:val="0"/>
          <w:sz w:val="22"/>
          <w:szCs w:val="22"/>
          <w:lang w:val="en-GB"/>
        </w:rPr>
      </w:pPr>
      <w:r w:rsidRPr="004E73B7">
        <w:rPr>
          <w:rFonts w:ascii="Arial" w:hAnsi="Arial" w:cs="Arial"/>
          <w:bCs/>
          <w:sz w:val="22"/>
          <w:szCs w:val="22"/>
          <w:lang w:val="en-GB"/>
        </w:rPr>
        <w:t>Writing:</w:t>
      </w:r>
      <w:r>
        <w:rPr>
          <w:rFonts w:ascii="Arial" w:hAnsi="Arial" w:cs="Arial"/>
          <w:b w:val="0"/>
          <w:sz w:val="22"/>
          <w:szCs w:val="22"/>
          <w:lang w:val="en-GB"/>
        </w:rPr>
        <w:t xml:space="preserve"> Written in UK English in an appropriate business / academic style and in the third person.</w:t>
      </w:r>
    </w:p>
    <w:p w14:paraId="4B204A43" w14:textId="77777777" w:rsidR="00A6433E" w:rsidRDefault="00A6433E" w:rsidP="00A6433E">
      <w:pPr>
        <w:pStyle w:val="heading"/>
        <w:numPr>
          <w:ilvl w:val="0"/>
          <w:numId w:val="46"/>
        </w:numPr>
        <w:jc w:val="both"/>
        <w:rPr>
          <w:rFonts w:ascii="Arial" w:hAnsi="Arial" w:cs="Arial"/>
          <w:b w:val="0"/>
          <w:sz w:val="22"/>
          <w:szCs w:val="22"/>
          <w:lang w:val="en-GB"/>
        </w:rPr>
      </w:pPr>
      <w:r w:rsidRPr="004E73B7">
        <w:rPr>
          <w:rFonts w:ascii="Arial" w:hAnsi="Arial" w:cs="Arial"/>
          <w:bCs/>
          <w:sz w:val="22"/>
          <w:szCs w:val="22"/>
          <w:lang w:val="en-GB"/>
        </w:rPr>
        <w:t>Formatting:</w:t>
      </w:r>
      <w:r>
        <w:rPr>
          <w:rFonts w:ascii="Arial" w:hAnsi="Arial" w:cs="Arial"/>
          <w:b w:val="0"/>
          <w:sz w:val="22"/>
          <w:szCs w:val="22"/>
          <w:lang w:val="en-GB"/>
        </w:rPr>
        <w:t xml:space="preserve"> Your report should be typed using a legible font such as Times New Roman, Ariel or Calibri with a font size 12 for the main body and font size 14 for Headings and Sub-Headings.  Headings and Sub-Headings from the Introduction to the Recommendations sections should be numbered appropriately.</w:t>
      </w:r>
    </w:p>
    <w:p w14:paraId="797891FD" w14:textId="77777777" w:rsidR="00A6433E" w:rsidRPr="00A6433E" w:rsidRDefault="00A6433E" w:rsidP="00A6433E">
      <w:pPr>
        <w:spacing w:after="0" w:line="240" w:lineRule="auto"/>
        <w:jc w:val="both"/>
        <w:rPr>
          <w:rFonts w:ascii="Arial" w:hAnsi="Arial" w:cs="Arial"/>
          <w:bCs/>
        </w:rPr>
      </w:pPr>
    </w:p>
    <w:p w14:paraId="52FE748D" w14:textId="77777777" w:rsidR="00236063" w:rsidRDefault="00236063" w:rsidP="00AE45C1">
      <w:pPr>
        <w:spacing w:after="0" w:line="240" w:lineRule="auto"/>
        <w:jc w:val="both"/>
        <w:rPr>
          <w:rFonts w:ascii="Arial" w:hAnsi="Arial" w:cs="Arial"/>
          <w:b/>
        </w:rPr>
      </w:pPr>
    </w:p>
    <w:p w14:paraId="12EE3C4C" w14:textId="77777777" w:rsidR="00236063" w:rsidRDefault="00236063" w:rsidP="00AE45C1">
      <w:pPr>
        <w:spacing w:after="0" w:line="240" w:lineRule="auto"/>
        <w:jc w:val="both"/>
        <w:rPr>
          <w:rFonts w:ascii="Arial" w:hAnsi="Arial" w:cs="Arial"/>
          <w:b/>
        </w:rPr>
      </w:pPr>
    </w:p>
    <w:p w14:paraId="0C67F414" w14:textId="77777777" w:rsidR="00236063" w:rsidRDefault="00236063" w:rsidP="00AE45C1">
      <w:pPr>
        <w:spacing w:after="0" w:line="240" w:lineRule="auto"/>
        <w:jc w:val="both"/>
        <w:rPr>
          <w:rFonts w:ascii="Arial" w:hAnsi="Arial" w:cs="Arial"/>
          <w:b/>
        </w:rPr>
      </w:pPr>
    </w:p>
    <w:p w14:paraId="4C92CE20" w14:textId="77777777" w:rsidR="00236063" w:rsidRDefault="00236063" w:rsidP="00AE45C1">
      <w:pPr>
        <w:spacing w:after="0" w:line="240" w:lineRule="auto"/>
        <w:jc w:val="both"/>
        <w:rPr>
          <w:rFonts w:ascii="Arial" w:hAnsi="Arial" w:cs="Arial"/>
          <w:b/>
        </w:rPr>
      </w:pPr>
    </w:p>
    <w:p w14:paraId="453F34CB" w14:textId="77777777" w:rsidR="00236063" w:rsidRDefault="00236063" w:rsidP="00AE45C1">
      <w:pPr>
        <w:spacing w:after="0" w:line="240" w:lineRule="auto"/>
        <w:jc w:val="both"/>
        <w:rPr>
          <w:rFonts w:ascii="Arial" w:hAnsi="Arial" w:cs="Arial"/>
          <w:b/>
        </w:rPr>
      </w:pPr>
    </w:p>
    <w:p w14:paraId="3CEBD0D5" w14:textId="77777777" w:rsidR="00236063" w:rsidRDefault="00236063" w:rsidP="00AE45C1">
      <w:pPr>
        <w:spacing w:after="0" w:line="240" w:lineRule="auto"/>
        <w:jc w:val="both"/>
        <w:rPr>
          <w:rFonts w:ascii="Arial" w:hAnsi="Arial" w:cs="Arial"/>
          <w:b/>
        </w:rPr>
      </w:pPr>
    </w:p>
    <w:p w14:paraId="3E108E39" w14:textId="77777777" w:rsidR="00236063" w:rsidRDefault="00236063" w:rsidP="00AE45C1">
      <w:pPr>
        <w:spacing w:after="0" w:line="240" w:lineRule="auto"/>
        <w:jc w:val="both"/>
        <w:rPr>
          <w:rFonts w:ascii="Arial" w:hAnsi="Arial" w:cs="Arial"/>
          <w:b/>
        </w:rPr>
      </w:pPr>
    </w:p>
    <w:p w14:paraId="02C2F37C" w14:textId="77777777" w:rsidR="00236063" w:rsidRDefault="00236063" w:rsidP="00AE45C1">
      <w:pPr>
        <w:spacing w:after="0" w:line="240" w:lineRule="auto"/>
        <w:jc w:val="both"/>
        <w:rPr>
          <w:rFonts w:ascii="Arial" w:hAnsi="Arial" w:cs="Arial"/>
          <w:b/>
        </w:rPr>
      </w:pPr>
    </w:p>
    <w:p w14:paraId="01E4BF7E" w14:textId="77777777" w:rsidR="00236063" w:rsidRDefault="00236063" w:rsidP="00AE45C1">
      <w:pPr>
        <w:spacing w:after="0" w:line="240" w:lineRule="auto"/>
        <w:jc w:val="both"/>
        <w:rPr>
          <w:rFonts w:ascii="Arial" w:hAnsi="Arial" w:cs="Arial"/>
          <w:b/>
        </w:rPr>
      </w:pPr>
    </w:p>
    <w:p w14:paraId="7329C525" w14:textId="77777777" w:rsidR="00DF638D" w:rsidRPr="00FD6CBA" w:rsidRDefault="00DF638D" w:rsidP="00DF638D">
      <w:pPr>
        <w:spacing w:after="0" w:line="240" w:lineRule="auto"/>
        <w:jc w:val="both"/>
        <w:rPr>
          <w:rFonts w:asciiTheme="minorHAnsi" w:hAnsiTheme="minorHAnsi" w:cs="Arial"/>
        </w:rPr>
      </w:pPr>
    </w:p>
    <w:p w14:paraId="247D008C" w14:textId="77777777" w:rsidR="00DF638D" w:rsidRPr="00FD6CBA" w:rsidRDefault="00DF638D" w:rsidP="00DF638D">
      <w:pPr>
        <w:spacing w:after="0" w:line="240" w:lineRule="auto"/>
        <w:jc w:val="both"/>
        <w:rPr>
          <w:rFonts w:asciiTheme="minorHAnsi" w:hAnsiTheme="minorHAnsi" w:cs="Arial"/>
        </w:rPr>
      </w:pPr>
    </w:p>
    <w:p w14:paraId="692BBE6C" w14:textId="77777777" w:rsidR="00DF638D" w:rsidRPr="00A406E5" w:rsidRDefault="00DF638D" w:rsidP="00DF638D">
      <w:pPr>
        <w:ind w:left="720"/>
        <w:rPr>
          <w:rFonts w:ascii="Arial" w:hAnsi="Arial" w:cs="Arial"/>
          <w:sz w:val="24"/>
          <w:szCs w:val="24"/>
        </w:rPr>
      </w:pPr>
    </w:p>
    <w:p w14:paraId="4E3536C9" w14:textId="77777777" w:rsidR="00DF638D" w:rsidRPr="00A406E5" w:rsidRDefault="00DF638D" w:rsidP="00DF638D">
      <w:pPr>
        <w:ind w:left="720"/>
        <w:rPr>
          <w:rFonts w:ascii="Arial" w:hAnsi="Arial" w:cs="Arial"/>
          <w:sz w:val="24"/>
          <w:szCs w:val="24"/>
        </w:rPr>
      </w:pPr>
    </w:p>
    <w:p w14:paraId="6A839907" w14:textId="77777777" w:rsidR="00DF638D" w:rsidRPr="00A406E5" w:rsidRDefault="00DF638D" w:rsidP="00DF638D">
      <w:pPr>
        <w:ind w:left="720"/>
        <w:rPr>
          <w:rFonts w:ascii="Arial" w:hAnsi="Arial" w:cs="Arial"/>
          <w:sz w:val="24"/>
          <w:szCs w:val="24"/>
        </w:rPr>
      </w:pPr>
    </w:p>
    <w:p w14:paraId="5592A3D8" w14:textId="77777777" w:rsidR="00DF638D" w:rsidRPr="00A406E5" w:rsidRDefault="00DF638D" w:rsidP="00DF638D">
      <w:pPr>
        <w:ind w:left="720"/>
        <w:rPr>
          <w:rFonts w:ascii="Arial" w:hAnsi="Arial" w:cs="Arial"/>
          <w:sz w:val="24"/>
          <w:szCs w:val="24"/>
        </w:rPr>
      </w:pPr>
    </w:p>
    <w:p w14:paraId="75A46A6F" w14:textId="77777777" w:rsidR="00DF638D" w:rsidRPr="00A406E5" w:rsidRDefault="00DF638D" w:rsidP="00DF638D">
      <w:pPr>
        <w:ind w:left="720"/>
        <w:rPr>
          <w:rFonts w:ascii="Arial" w:hAnsi="Arial" w:cs="Arial"/>
          <w:sz w:val="24"/>
          <w:szCs w:val="24"/>
        </w:rPr>
      </w:pPr>
    </w:p>
    <w:p w14:paraId="3F9423C7" w14:textId="77777777" w:rsidR="00DF638D" w:rsidRPr="00A406E5" w:rsidRDefault="00DF638D" w:rsidP="00DF638D">
      <w:pPr>
        <w:ind w:left="720"/>
        <w:rPr>
          <w:rFonts w:ascii="Arial" w:hAnsi="Arial" w:cs="Arial"/>
          <w:sz w:val="24"/>
          <w:szCs w:val="24"/>
        </w:rPr>
      </w:pPr>
    </w:p>
    <w:p w14:paraId="312D6216" w14:textId="77777777" w:rsidR="00DF638D" w:rsidRPr="00A406E5" w:rsidRDefault="00DF638D" w:rsidP="00DF638D">
      <w:pPr>
        <w:ind w:left="720"/>
        <w:rPr>
          <w:rFonts w:ascii="Arial" w:hAnsi="Arial" w:cs="Arial"/>
          <w:sz w:val="24"/>
          <w:szCs w:val="24"/>
        </w:rPr>
      </w:pPr>
    </w:p>
    <w:p w14:paraId="3518A2D6" w14:textId="77777777" w:rsidR="00DF638D" w:rsidRPr="00A406E5" w:rsidRDefault="00DF638D" w:rsidP="00DF638D">
      <w:pPr>
        <w:ind w:left="720"/>
        <w:rPr>
          <w:rFonts w:ascii="Arial" w:hAnsi="Arial" w:cs="Arial"/>
          <w:sz w:val="24"/>
          <w:szCs w:val="24"/>
        </w:rPr>
      </w:pPr>
    </w:p>
    <w:p w14:paraId="0D2BB21A" w14:textId="77CC988E" w:rsidR="00DF638D" w:rsidRDefault="00DF638D" w:rsidP="001C33FA">
      <w:pPr>
        <w:rPr>
          <w:rFonts w:ascii="Arial" w:hAnsi="Arial" w:cs="Arial"/>
          <w:sz w:val="24"/>
          <w:szCs w:val="24"/>
        </w:rPr>
      </w:pPr>
    </w:p>
    <w:p w14:paraId="7F05887A" w14:textId="1251AB22" w:rsidR="001C33FA" w:rsidRDefault="001C33FA" w:rsidP="001C33FA">
      <w:pPr>
        <w:rPr>
          <w:rFonts w:ascii="Arial" w:hAnsi="Arial" w:cs="Arial"/>
          <w:sz w:val="24"/>
          <w:szCs w:val="24"/>
        </w:rPr>
      </w:pPr>
    </w:p>
    <w:p w14:paraId="621EDFBC" w14:textId="557A2BD4" w:rsidR="001C33FA" w:rsidRDefault="001C33FA" w:rsidP="001C33FA">
      <w:pPr>
        <w:rPr>
          <w:rFonts w:ascii="Arial" w:hAnsi="Arial" w:cs="Arial"/>
          <w:sz w:val="24"/>
          <w:szCs w:val="24"/>
        </w:rPr>
      </w:pPr>
    </w:p>
    <w:p w14:paraId="4AF03982" w14:textId="7CDB13BA" w:rsidR="001C33FA" w:rsidRDefault="001C33FA" w:rsidP="001C33FA">
      <w:pPr>
        <w:rPr>
          <w:rFonts w:ascii="Arial" w:hAnsi="Arial" w:cs="Arial"/>
          <w:sz w:val="24"/>
          <w:szCs w:val="24"/>
        </w:rPr>
      </w:pPr>
    </w:p>
    <w:p w14:paraId="7B90CF29" w14:textId="7D685D30" w:rsidR="001C33FA" w:rsidRDefault="001C33FA" w:rsidP="001C33FA">
      <w:pPr>
        <w:rPr>
          <w:rFonts w:ascii="Arial" w:hAnsi="Arial" w:cs="Arial"/>
          <w:sz w:val="24"/>
          <w:szCs w:val="24"/>
        </w:rPr>
      </w:pPr>
    </w:p>
    <w:p w14:paraId="27CC0009" w14:textId="582A2E03" w:rsidR="001C33FA" w:rsidRDefault="001C33FA" w:rsidP="001C33FA">
      <w:pPr>
        <w:rPr>
          <w:rFonts w:ascii="Arial" w:hAnsi="Arial" w:cs="Arial"/>
          <w:sz w:val="24"/>
          <w:szCs w:val="24"/>
        </w:rPr>
      </w:pPr>
    </w:p>
    <w:p w14:paraId="53755E5A" w14:textId="77777777" w:rsidR="00EF6048" w:rsidRPr="00A406E5" w:rsidRDefault="00EF6048" w:rsidP="00EF6048">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56"/>
      </w:tblGrid>
      <w:tr w:rsidR="00DF638D" w:rsidRPr="00A406E5" w14:paraId="2E172D84" w14:textId="77777777" w:rsidTr="00C866F9">
        <w:trPr>
          <w:trHeight w:val="414"/>
        </w:trPr>
        <w:tc>
          <w:tcPr>
            <w:tcW w:w="10670" w:type="dxa"/>
            <w:shd w:val="clear" w:color="auto" w:fill="D9D9D9"/>
          </w:tcPr>
          <w:p w14:paraId="58B18A65" w14:textId="77777777" w:rsidR="00DF638D" w:rsidRPr="00A406E5" w:rsidRDefault="00DF638D" w:rsidP="00C866F9">
            <w:pPr>
              <w:jc w:val="center"/>
              <w:rPr>
                <w:rFonts w:ascii="Arial" w:hAnsi="Arial" w:cs="Arial"/>
                <w:b/>
                <w:caps/>
                <w:sz w:val="40"/>
              </w:rPr>
            </w:pPr>
            <w:r w:rsidRPr="00A406E5">
              <w:rPr>
                <w:rFonts w:ascii="Arial" w:hAnsi="Arial" w:cs="Arial"/>
                <w:b/>
                <w:caps/>
                <w:sz w:val="40"/>
              </w:rPr>
              <w:t>GUIDANCE FOR Students IN THE COMPLETION OF TASKS</w:t>
            </w:r>
          </w:p>
        </w:tc>
      </w:tr>
    </w:tbl>
    <w:p w14:paraId="470FD19A" w14:textId="77777777" w:rsidR="00AE45C1" w:rsidRDefault="00AE45C1" w:rsidP="0062156C">
      <w:pPr>
        <w:spacing w:after="0"/>
        <w:jc w:val="both"/>
        <w:rPr>
          <w:rFonts w:ascii="Arial" w:hAnsi="Arial" w:cs="Arial"/>
          <w:b/>
        </w:rPr>
      </w:pPr>
    </w:p>
    <w:p w14:paraId="2E00A7CA" w14:textId="75DD54EC" w:rsidR="00DF638D" w:rsidRDefault="00DF638D" w:rsidP="00DF638D">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5FB1B8B1" w14:textId="77777777" w:rsidR="0062156C" w:rsidRDefault="00EF6048" w:rsidP="0062156C">
      <w:pPr>
        <w:spacing w:after="0" w:line="240" w:lineRule="auto"/>
        <w:jc w:val="both"/>
        <w:rPr>
          <w:rFonts w:ascii="Arial" w:hAnsi="Arial" w:cs="Arial"/>
          <w:b/>
        </w:rPr>
      </w:pPr>
      <w:r>
        <w:rPr>
          <w:rFonts w:ascii="Arial" w:hAnsi="Arial" w:cs="Arial"/>
          <w:b/>
        </w:rPr>
        <w:t>1.</w:t>
      </w:r>
      <w:r w:rsidR="00DF638D" w:rsidRPr="00EF6048">
        <w:rPr>
          <w:rFonts w:ascii="Arial" w:hAnsi="Arial" w:cs="Arial"/>
          <w:b/>
        </w:rPr>
        <w:t>Engagement with Literature Skills</w:t>
      </w:r>
    </w:p>
    <w:p w14:paraId="11253588" w14:textId="1CE386A9" w:rsidR="00DF638D" w:rsidRPr="0062156C" w:rsidRDefault="00DF638D" w:rsidP="00DF638D">
      <w:pPr>
        <w:jc w:val="both"/>
        <w:rPr>
          <w:rFonts w:ascii="Arial" w:hAnsi="Arial" w:cs="Arial"/>
          <w:b/>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as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w:t>
      </w:r>
      <w:r>
        <w:rPr>
          <w:rFonts w:ascii="Arial" w:hAnsi="Arial" w:cs="Arial"/>
        </w:rPr>
        <w:t xml:space="preserve"> correctly</w:t>
      </w:r>
      <w:r w:rsidRPr="00A406E5">
        <w:rPr>
          <w:rFonts w:ascii="Arial" w:hAnsi="Arial" w:cs="Arial"/>
        </w:rPr>
        <w:t xml:space="preserve">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5B835E33" w14:textId="7B568A89" w:rsidR="00DF638D" w:rsidRPr="0062156C" w:rsidRDefault="0062156C" w:rsidP="00DF638D">
      <w:pPr>
        <w:jc w:val="both"/>
        <w:rPr>
          <w:rFonts w:ascii="Arial" w:hAnsi="Arial" w:cs="Arial"/>
          <w:bCs/>
          <w:iCs/>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Pr>
          <w:rFonts w:ascii="Arial" w:hAnsi="Arial" w:cs="Arial"/>
          <w:b/>
          <w:i/>
        </w:rPr>
        <w:t xml:space="preserve">: </w:t>
      </w:r>
      <w:r w:rsidRPr="00BD00BA">
        <w:rPr>
          <w:rFonts w:ascii="Arial" w:hAnsi="Arial" w:cs="Arial"/>
          <w:i/>
        </w:rPr>
        <w:t>You should show a wide level of reading from a variety of</w:t>
      </w:r>
      <w:r>
        <w:rPr>
          <w:rFonts w:ascii="Arial" w:hAnsi="Arial" w:cs="Arial"/>
          <w:i/>
        </w:rPr>
        <w:t xml:space="preserve"> </w:t>
      </w:r>
      <w:r w:rsidRPr="00BD00BA">
        <w:rPr>
          <w:rFonts w:ascii="Arial" w:hAnsi="Arial" w:cs="Arial"/>
          <w:i/>
        </w:rPr>
        <w:t>sources including textbooks, academic journals</w:t>
      </w:r>
      <w:r>
        <w:rPr>
          <w:rFonts w:ascii="Arial" w:hAnsi="Arial" w:cs="Arial"/>
          <w:i/>
        </w:rPr>
        <w:t xml:space="preserve">, </w:t>
      </w:r>
      <w:r w:rsidRPr="00BD00BA">
        <w:rPr>
          <w:rFonts w:ascii="Arial" w:hAnsi="Arial" w:cs="Arial"/>
          <w:i/>
        </w:rPr>
        <w:t>academic and corporate websites,</w:t>
      </w:r>
      <w:r>
        <w:rPr>
          <w:rFonts w:ascii="Arial" w:hAnsi="Arial" w:cs="Arial"/>
          <w:i/>
        </w:rPr>
        <w:t xml:space="preserve"> and academic databases.</w:t>
      </w:r>
      <w:r w:rsidRPr="00BD00BA">
        <w:rPr>
          <w:rFonts w:ascii="Arial" w:hAnsi="Arial" w:cs="Arial"/>
          <w:i/>
        </w:rPr>
        <w:t xml:space="preserve"> </w:t>
      </w:r>
      <w:r>
        <w:rPr>
          <w:rFonts w:ascii="Arial" w:hAnsi="Arial" w:cs="Arial"/>
          <w:i/>
        </w:rPr>
        <w:t xml:space="preserve"> </w:t>
      </w:r>
      <w:r w:rsidRPr="00BD00BA">
        <w:rPr>
          <w:rFonts w:ascii="Arial" w:hAnsi="Arial" w:cs="Arial"/>
          <w:i/>
        </w:rPr>
        <w:t xml:space="preserve">A minimum of </w:t>
      </w:r>
      <w:r w:rsidR="00BC46CF">
        <w:rPr>
          <w:rFonts w:ascii="Arial" w:hAnsi="Arial" w:cs="Arial"/>
          <w:i/>
        </w:rPr>
        <w:t>30</w:t>
      </w:r>
      <w:r w:rsidRPr="00BD00BA">
        <w:rPr>
          <w:rFonts w:ascii="Arial" w:hAnsi="Arial" w:cs="Arial"/>
          <w:i/>
        </w:rPr>
        <w:t xml:space="preserve"> credible sources should be used</w:t>
      </w:r>
      <w:r>
        <w:rPr>
          <w:rFonts w:ascii="Arial" w:hAnsi="Arial" w:cs="Arial"/>
          <w:i/>
        </w:rPr>
        <w:t xml:space="preserve"> and all sources should be acknowledged using the Harvard Referencing Method including your Reference </w:t>
      </w:r>
      <w:r w:rsidR="001B7416">
        <w:rPr>
          <w:rFonts w:ascii="Arial" w:hAnsi="Arial" w:cs="Arial"/>
          <w:i/>
        </w:rPr>
        <w:t>page.</w:t>
      </w:r>
    </w:p>
    <w:p w14:paraId="59C1A26B" w14:textId="77777777" w:rsidR="00DF638D" w:rsidRPr="00A406E5" w:rsidRDefault="00EF6048" w:rsidP="00EF6048">
      <w:pPr>
        <w:spacing w:after="0" w:line="240" w:lineRule="auto"/>
        <w:jc w:val="both"/>
        <w:rPr>
          <w:rFonts w:ascii="Arial" w:hAnsi="Arial" w:cs="Arial"/>
          <w:b/>
        </w:rPr>
      </w:pPr>
      <w:r w:rsidRPr="00AE45C1">
        <w:rPr>
          <w:rFonts w:ascii="Arial" w:hAnsi="Arial" w:cs="Arial"/>
          <w:b/>
          <w:bCs/>
        </w:rPr>
        <w:t>2</w:t>
      </w:r>
      <w:r>
        <w:rPr>
          <w:rFonts w:ascii="Arial" w:hAnsi="Arial" w:cs="Arial"/>
        </w:rPr>
        <w:t>.</w:t>
      </w:r>
      <w:r w:rsidR="00DF638D" w:rsidRPr="00A406E5">
        <w:rPr>
          <w:rFonts w:ascii="Arial" w:hAnsi="Arial" w:cs="Arial"/>
          <w:b/>
        </w:rPr>
        <w:t xml:space="preserve">Knowledge and Understanding </w:t>
      </w:r>
      <w:r w:rsidR="00DF638D">
        <w:rPr>
          <w:rFonts w:ascii="Arial" w:hAnsi="Arial" w:cs="Arial"/>
          <w:b/>
        </w:rPr>
        <w:t>Skills</w:t>
      </w:r>
    </w:p>
    <w:p w14:paraId="7480BF2E" w14:textId="77777777" w:rsidR="00DF638D" w:rsidRPr="00A406E5" w:rsidRDefault="00DF638D" w:rsidP="00DF638D">
      <w:pPr>
        <w:jc w:val="both"/>
        <w:rPr>
          <w:rFonts w:ascii="Arial" w:hAnsi="Arial" w:cs="Arial"/>
        </w:rPr>
      </w:pPr>
      <w:r>
        <w:rPr>
          <w:rFonts w:ascii="Arial" w:hAnsi="Arial" w:cs="Arial"/>
        </w:rPr>
        <w:t>At level 7</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a</w:t>
      </w:r>
      <w:r>
        <w:t xml:space="preserve"> </w:t>
      </w:r>
      <w:r w:rsidRPr="00B10CF0">
        <w:rPr>
          <w:rFonts w:ascii="Arial" w:hAnsi="Arial" w:cs="Arial"/>
        </w:rPr>
        <w:t>systematic understanding of knowledge, and a critical awareness of current problems</w:t>
      </w:r>
      <w:r>
        <w:rPr>
          <w:rFonts w:ascii="Arial" w:hAnsi="Arial" w:cs="Arial"/>
        </w:rPr>
        <w:t xml:space="preserve"> </w:t>
      </w:r>
      <w:r w:rsidRPr="00B10CF0">
        <w:rPr>
          <w:rFonts w:ascii="Arial" w:hAnsi="Arial" w:cs="Arial"/>
        </w:rPr>
        <w:t xml:space="preserve">and/or new insights, much of which is at, or informed by, the forefront of </w:t>
      </w:r>
      <w:r>
        <w:rPr>
          <w:rFonts w:ascii="Arial" w:hAnsi="Arial" w:cs="Arial"/>
        </w:rPr>
        <w:t>your</w:t>
      </w:r>
      <w:r w:rsidRPr="00B10CF0">
        <w:rPr>
          <w:rFonts w:ascii="Arial" w:hAnsi="Arial" w:cs="Arial"/>
        </w:rPr>
        <w:t xml:space="preserve"> academic</w:t>
      </w:r>
      <w:r>
        <w:rPr>
          <w:rFonts w:ascii="Arial" w:hAnsi="Arial" w:cs="Arial"/>
        </w:rPr>
        <w:t xml:space="preserve"> </w:t>
      </w:r>
      <w:r w:rsidRPr="00B10CF0">
        <w:rPr>
          <w:rFonts w:ascii="Arial" w:hAnsi="Arial" w:cs="Arial"/>
        </w:rPr>
        <w:t>discipline, field of study or area of professional practice</w:t>
      </w:r>
      <w:r>
        <w:rPr>
          <w:rFonts w:ascii="Arial" w:hAnsi="Arial" w:cs="Arial"/>
        </w:rPr>
        <w:t xml:space="preserve">, with </w:t>
      </w:r>
      <w:r w:rsidRPr="00B10CF0">
        <w:rPr>
          <w:rFonts w:ascii="Arial" w:hAnsi="Arial" w:cs="Arial"/>
        </w:rPr>
        <w:t xml:space="preserve">a comprehensive understanding of techniques applicable to </w:t>
      </w:r>
      <w:r>
        <w:rPr>
          <w:rFonts w:ascii="Arial" w:hAnsi="Arial" w:cs="Arial"/>
        </w:rPr>
        <w:t xml:space="preserve">your </w:t>
      </w:r>
      <w:r w:rsidRPr="00B10CF0">
        <w:rPr>
          <w:rFonts w:ascii="Arial" w:hAnsi="Arial" w:cs="Arial"/>
        </w:rPr>
        <w:t>own research or</w:t>
      </w:r>
      <w:r>
        <w:rPr>
          <w:rFonts w:ascii="Arial" w:hAnsi="Arial" w:cs="Arial"/>
        </w:rPr>
        <w:t xml:space="preserve"> </w:t>
      </w:r>
      <w:r w:rsidRPr="00B10CF0">
        <w:rPr>
          <w:rFonts w:ascii="Arial" w:hAnsi="Arial" w:cs="Arial"/>
        </w:rPr>
        <w:t>advanced scholarship</w:t>
      </w:r>
      <w:r>
        <w:rPr>
          <w:rFonts w:ascii="Arial" w:hAnsi="Arial" w:cs="Arial"/>
        </w:rPr>
        <w:t xml:space="preserve">. </w:t>
      </w:r>
      <w:r w:rsidRPr="00A406E5">
        <w:rPr>
          <w:rFonts w:ascii="Arial" w:hAnsi="Arial" w:cs="Arial"/>
        </w:rPr>
        <w:t xml:space="preserve">Your work must demonstrate </w:t>
      </w:r>
      <w:r>
        <w:rPr>
          <w:rFonts w:ascii="Arial" w:hAnsi="Arial" w:cs="Arial"/>
        </w:rPr>
        <w:t>your</w:t>
      </w:r>
      <w:r w:rsidRPr="00A406E5">
        <w:rPr>
          <w:rFonts w:ascii="Arial" w:hAnsi="Arial" w:cs="Arial"/>
        </w:rPr>
        <w:t xml:space="preserve"> growing </w:t>
      </w:r>
      <w:r>
        <w:rPr>
          <w:rFonts w:ascii="Arial" w:hAnsi="Arial" w:cs="Arial"/>
        </w:rPr>
        <w:t>mastery</w:t>
      </w:r>
      <w:r w:rsidRPr="00A406E5">
        <w:rPr>
          <w:rFonts w:ascii="Arial" w:hAnsi="Arial" w:cs="Arial"/>
        </w:rPr>
        <w:t xml:space="preserve"> of </w:t>
      </w:r>
      <w:r>
        <w:rPr>
          <w:rFonts w:ascii="Arial" w:hAnsi="Arial" w:cs="Arial"/>
        </w:rPr>
        <w:t xml:space="preserve">these concepts, </w:t>
      </w:r>
      <w:r w:rsidRPr="00A406E5">
        <w:rPr>
          <w:rFonts w:ascii="Arial" w:hAnsi="Arial" w:cs="Arial"/>
        </w:rPr>
        <w:t>principles</w:t>
      </w:r>
      <w:r>
        <w:rPr>
          <w:rFonts w:ascii="Arial" w:hAnsi="Arial" w:cs="Arial"/>
        </w:rPr>
        <w:t>, current challenges, innovation and insights</w:t>
      </w:r>
      <w:r w:rsidRPr="00A406E5">
        <w:rPr>
          <w:rFonts w:ascii="Arial" w:hAnsi="Arial" w:cs="Arial"/>
        </w:rPr>
        <w:t xml:space="preserve">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w:t>
      </w:r>
      <w:r>
        <w:rPr>
          <w:rFonts w:ascii="Arial" w:hAnsi="Arial" w:cs="Arial"/>
        </w:rPr>
        <w:t xml:space="preserve">contemporary </w:t>
      </w:r>
      <w:r w:rsidRPr="00A406E5">
        <w:rPr>
          <w:rFonts w:ascii="Arial" w:hAnsi="Arial" w:cs="Arial"/>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14:paraId="0A333F86" w14:textId="3B2834C5" w:rsidR="00DF638D" w:rsidRPr="0062156C" w:rsidRDefault="0062156C" w:rsidP="00DF638D">
      <w:pPr>
        <w:jc w:val="both"/>
        <w:rPr>
          <w:rFonts w:ascii="Arial" w:hAnsi="Arial" w:cs="Arial"/>
          <w:i/>
        </w:rPr>
      </w:pPr>
      <w:r w:rsidRPr="0062156C">
        <w:rPr>
          <w:rFonts w:ascii="Arial" w:hAnsi="Arial" w:cs="Arial"/>
          <w:b/>
          <w:i/>
        </w:rPr>
        <w:t>Guidance specific to this assessment:</w:t>
      </w:r>
      <w:r>
        <w:rPr>
          <w:rFonts w:ascii="Arial" w:hAnsi="Arial" w:cs="Arial"/>
          <w:b/>
          <w:i/>
        </w:rPr>
        <w:t xml:space="preserve"> </w:t>
      </w:r>
      <w:r>
        <w:rPr>
          <w:rFonts w:ascii="Arial" w:hAnsi="Arial" w:cs="Arial"/>
          <w:i/>
        </w:rPr>
        <w:t>Throughout your report y</w:t>
      </w:r>
      <w:r w:rsidRPr="004F3BBD">
        <w:rPr>
          <w:rFonts w:ascii="Arial" w:hAnsi="Arial" w:cs="Arial"/>
          <w:i/>
        </w:rPr>
        <w:t>ou should demonstrat</w:t>
      </w:r>
      <w:r>
        <w:rPr>
          <w:rFonts w:ascii="Arial" w:hAnsi="Arial" w:cs="Arial"/>
          <w:i/>
        </w:rPr>
        <w:t xml:space="preserve">e a sound level of knowledge </w:t>
      </w:r>
      <w:r w:rsidRPr="004F3BBD">
        <w:rPr>
          <w:rFonts w:ascii="Arial" w:hAnsi="Arial" w:cs="Arial"/>
          <w:i/>
        </w:rPr>
        <w:t xml:space="preserve">and </w:t>
      </w:r>
      <w:r>
        <w:rPr>
          <w:rFonts w:ascii="Arial" w:hAnsi="Arial" w:cs="Arial"/>
          <w:i/>
        </w:rPr>
        <w:t xml:space="preserve">critical </w:t>
      </w:r>
      <w:r w:rsidRPr="004F3BBD">
        <w:rPr>
          <w:rFonts w:ascii="Arial" w:hAnsi="Arial" w:cs="Arial"/>
          <w:i/>
        </w:rPr>
        <w:t xml:space="preserve">understanding </w:t>
      </w:r>
      <w:r>
        <w:rPr>
          <w:rFonts w:ascii="Arial" w:hAnsi="Arial" w:cs="Arial"/>
          <w:i/>
        </w:rPr>
        <w:t xml:space="preserve">of a variety </w:t>
      </w:r>
      <w:r w:rsidRPr="0062156C">
        <w:rPr>
          <w:rFonts w:ascii="Arial" w:hAnsi="Arial" w:cs="Arial"/>
          <w:i/>
        </w:rPr>
        <w:t xml:space="preserve">of </w:t>
      </w:r>
      <w:r w:rsidRPr="0062156C">
        <w:rPr>
          <w:rFonts w:ascii="Arial" w:eastAsia="Times New Roman" w:hAnsi="Arial" w:cs="Arial"/>
          <w:i/>
          <w:lang w:eastAsia="en-GB"/>
        </w:rPr>
        <w:t>future developments in the field of marketing</w:t>
      </w:r>
      <w:r>
        <w:rPr>
          <w:rFonts w:ascii="Arial" w:hAnsi="Arial" w:cs="Arial"/>
          <w:i/>
        </w:rPr>
        <w:t xml:space="preserve"> which should be informed by the latest research.  You should also consider any limitations to your knowledge base.</w:t>
      </w:r>
    </w:p>
    <w:p w14:paraId="6B18BC3D" w14:textId="77777777" w:rsidR="00DF638D" w:rsidRPr="00EF6048" w:rsidRDefault="00EF6048" w:rsidP="0062156C">
      <w:pPr>
        <w:spacing w:after="0"/>
        <w:jc w:val="both"/>
        <w:rPr>
          <w:rFonts w:ascii="Arial" w:hAnsi="Arial" w:cs="Arial"/>
        </w:rPr>
      </w:pPr>
      <w:r w:rsidRPr="00EF6048">
        <w:rPr>
          <w:rFonts w:ascii="Arial" w:hAnsi="Arial" w:cs="Arial"/>
          <w:b/>
        </w:rPr>
        <w:t>3.</w:t>
      </w:r>
      <w:r w:rsidR="00DF638D">
        <w:rPr>
          <w:rFonts w:ascii="Arial" w:hAnsi="Arial" w:cs="Arial"/>
          <w:b/>
        </w:rPr>
        <w:t>Cognitive and Intellectual Skills</w:t>
      </w:r>
    </w:p>
    <w:p w14:paraId="2EFA51B8" w14:textId="77777777" w:rsidR="00DF638D" w:rsidRPr="00A406E5" w:rsidRDefault="00DF638D" w:rsidP="00DF638D">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w:t>
      </w:r>
      <w:r w:rsidRPr="008440FE">
        <w:rPr>
          <w:rFonts w:ascii="Arial" w:hAnsi="Arial" w:cs="Arial"/>
        </w:rPr>
        <w:t>evaluate critically current research and advanced scholarship in</w:t>
      </w:r>
      <w:r>
        <w:rPr>
          <w:rFonts w:ascii="Arial" w:hAnsi="Arial" w:cs="Arial"/>
        </w:rPr>
        <w:t xml:space="preserve"> </w:t>
      </w:r>
      <w:r w:rsidRPr="008440FE">
        <w:rPr>
          <w:rFonts w:ascii="Arial" w:hAnsi="Arial" w:cs="Arial"/>
        </w:rPr>
        <w:t>the discipline</w:t>
      </w:r>
      <w:r>
        <w:rPr>
          <w:rFonts w:ascii="Arial" w:hAnsi="Arial" w:cs="Arial"/>
        </w:rPr>
        <w:t xml:space="preserve">; </w:t>
      </w:r>
      <w:r w:rsidRPr="008440FE">
        <w:rPr>
          <w:rFonts w:ascii="Arial" w:hAnsi="Arial" w:cs="Arial"/>
        </w:rPr>
        <w:t>evaluate methodologies and develop critiques of them and, where</w:t>
      </w:r>
      <w:r>
        <w:rPr>
          <w:rFonts w:ascii="Arial" w:hAnsi="Arial" w:cs="Arial"/>
        </w:rPr>
        <w:t xml:space="preserve"> </w:t>
      </w:r>
      <w:r w:rsidRPr="008440FE">
        <w:rPr>
          <w:rFonts w:ascii="Arial" w:hAnsi="Arial" w:cs="Arial"/>
        </w:rPr>
        <w:t>appropr</w:t>
      </w:r>
      <w:r>
        <w:rPr>
          <w:rFonts w:ascii="Arial" w:hAnsi="Arial" w:cs="Arial"/>
        </w:rPr>
        <w:t xml:space="preserve">iate, to propose new hypotheses; </w:t>
      </w:r>
      <w:r w:rsidRPr="008440FE">
        <w:rPr>
          <w:rFonts w:ascii="Arial" w:hAnsi="Arial" w:cs="Arial"/>
        </w:rPr>
        <w:t>deal with complex issues both</w:t>
      </w:r>
      <w:r>
        <w:rPr>
          <w:rFonts w:ascii="Arial" w:hAnsi="Arial" w:cs="Arial"/>
        </w:rPr>
        <w:t xml:space="preserve"> systematically and creatively to </w:t>
      </w:r>
      <w:r w:rsidRPr="008440FE">
        <w:rPr>
          <w:rFonts w:ascii="Arial" w:hAnsi="Arial" w:cs="Arial"/>
        </w:rPr>
        <w:t>make sound judgements in</w:t>
      </w:r>
      <w:r>
        <w:rPr>
          <w:rFonts w:ascii="Arial" w:hAnsi="Arial" w:cs="Arial"/>
        </w:rPr>
        <w:t xml:space="preserve"> the absence of complete data. </w:t>
      </w:r>
      <w:r w:rsidRPr="00A406E5">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w:t>
      </w:r>
      <w:r>
        <w:rPr>
          <w:rFonts w:ascii="Arial" w:hAnsi="Arial" w:cs="Arial"/>
        </w:rPr>
        <w:t>experts</w:t>
      </w:r>
      <w:r w:rsidRPr="00A406E5">
        <w:rPr>
          <w:rFonts w:ascii="Arial" w:hAnsi="Arial" w:cs="Arial"/>
        </w:rPr>
        <w:t xml:space="preserve"> within the subject area is crucial to you providing a reasoned and informed debate within your work.  </w:t>
      </w:r>
      <w:r w:rsidRPr="00876776">
        <w:rPr>
          <w:rFonts w:ascii="Arial" w:hAnsi="Arial" w:cs="Arial"/>
        </w:rPr>
        <w:t xml:space="preserve">Your choice of methodologies to gather data and information must be rigorously defended. </w:t>
      </w:r>
      <w:r w:rsidRPr="00A406E5">
        <w:rPr>
          <w:rFonts w:ascii="Arial" w:hAnsi="Arial" w:cs="Arial"/>
        </w:rPr>
        <w:t>Furthermore, you should provide evidence that you are able to make sound judgements and convincing arguments using data and concepts.  Sound, valid</w:t>
      </w:r>
      <w:r>
        <w:rPr>
          <w:rFonts w:ascii="Arial" w:hAnsi="Arial" w:cs="Arial"/>
        </w:rPr>
        <w:t>, persuasive</w:t>
      </w:r>
      <w:r w:rsidRPr="00A406E5">
        <w:rPr>
          <w:rFonts w:ascii="Arial" w:hAnsi="Arial" w:cs="Arial"/>
        </w:rPr>
        <w:t xml:space="preserve">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14:paraId="541DC680" w14:textId="3A428E3F" w:rsidR="00DF638D" w:rsidRPr="00293565" w:rsidRDefault="0062156C" w:rsidP="00DF638D">
      <w:pPr>
        <w:jc w:val="both"/>
        <w:rPr>
          <w:rFonts w:ascii="Arial" w:hAnsi="Arial" w:cs="Arial"/>
          <w:bCs/>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Pr>
          <w:rFonts w:ascii="Arial" w:hAnsi="Arial" w:cs="Arial"/>
          <w:b/>
          <w:i/>
        </w:rPr>
        <w:t xml:space="preserve">: </w:t>
      </w:r>
      <w:r w:rsidR="00223D72" w:rsidRPr="00293565">
        <w:rPr>
          <w:rFonts w:ascii="Arial" w:hAnsi="Arial" w:cs="Arial"/>
          <w:bCs/>
          <w:i/>
        </w:rPr>
        <w:t xml:space="preserve">Throughout your report evidence should be provided of your ability to critically evaluate and analyse current research that has been used to support </w:t>
      </w:r>
      <w:r w:rsidR="00223D72">
        <w:rPr>
          <w:rFonts w:ascii="Arial" w:hAnsi="Arial" w:cs="Arial"/>
          <w:bCs/>
          <w:i/>
        </w:rPr>
        <w:t xml:space="preserve">the findings of your report.  Valid conclusions should be drawn based on evidence from your main findings are realistic recommendations made. </w:t>
      </w:r>
    </w:p>
    <w:p w14:paraId="1555015B" w14:textId="77777777" w:rsidR="00DF638D" w:rsidRPr="00A406E5" w:rsidRDefault="00EF6048" w:rsidP="00EF6048">
      <w:pPr>
        <w:spacing w:after="0" w:line="240" w:lineRule="auto"/>
        <w:jc w:val="both"/>
        <w:rPr>
          <w:rFonts w:ascii="Arial" w:hAnsi="Arial" w:cs="Arial"/>
          <w:b/>
        </w:rPr>
      </w:pPr>
      <w:r>
        <w:rPr>
          <w:rFonts w:ascii="Arial" w:hAnsi="Arial" w:cs="Arial"/>
          <w:b/>
        </w:rPr>
        <w:t>4.</w:t>
      </w:r>
      <w:r w:rsidR="00DF638D" w:rsidRPr="00A406E5">
        <w:rPr>
          <w:rFonts w:ascii="Arial" w:hAnsi="Arial" w:cs="Arial"/>
          <w:b/>
        </w:rPr>
        <w:t xml:space="preserve">Practical </w:t>
      </w:r>
      <w:r w:rsidR="00DF638D">
        <w:rPr>
          <w:rFonts w:ascii="Arial" w:hAnsi="Arial" w:cs="Arial"/>
          <w:b/>
        </w:rPr>
        <w:t>Skills</w:t>
      </w:r>
    </w:p>
    <w:p w14:paraId="7921C643" w14:textId="77777777" w:rsidR="00DF638D" w:rsidRDefault="00DF638D" w:rsidP="00DF638D">
      <w:pPr>
        <w:jc w:val="both"/>
        <w:rPr>
          <w:rFonts w:ascii="Arial" w:hAnsi="Arial" w:cs="Arial"/>
        </w:rPr>
      </w:pPr>
      <w:r>
        <w:rPr>
          <w:rFonts w:ascii="Arial" w:hAnsi="Arial" w:cs="Arial"/>
        </w:rPr>
        <w:t xml:space="preserve">At level 7, you should be </w:t>
      </w:r>
      <w:r w:rsidRPr="00C073F1">
        <w:rPr>
          <w:rFonts w:ascii="Arial" w:hAnsi="Arial" w:cs="Arial"/>
        </w:rPr>
        <w:t xml:space="preserve">able to </w:t>
      </w:r>
      <w:r>
        <w:rPr>
          <w:rFonts w:ascii="Arial" w:hAnsi="Arial" w:cs="Arial"/>
        </w:rPr>
        <w:t xml:space="preserve">demonstrate </w:t>
      </w:r>
      <w:r w:rsidRPr="008440FE">
        <w:rPr>
          <w:rFonts w:ascii="Arial" w:hAnsi="Arial" w:cs="Arial"/>
        </w:rPr>
        <w:t>originality in the application of knowledge, together with a practical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Pr="00DB444C">
        <w:t xml:space="preserve"> </w:t>
      </w:r>
      <w:r>
        <w:rPr>
          <w:rFonts w:ascii="Arial" w:hAnsi="Arial" w:cs="Arial"/>
        </w:rPr>
        <w:t>This includes</w:t>
      </w:r>
      <w:r w:rsidRPr="00DB444C">
        <w:rPr>
          <w:rFonts w:ascii="Arial" w:hAnsi="Arial" w:cs="Arial"/>
        </w:rPr>
        <w:t xml:space="preserve"> act</w:t>
      </w:r>
      <w:r>
        <w:rPr>
          <w:rFonts w:ascii="Arial" w:hAnsi="Arial" w:cs="Arial"/>
        </w:rPr>
        <w:t>ing</w:t>
      </w:r>
      <w:r w:rsidRPr="00DB444C">
        <w:rPr>
          <w:rFonts w:ascii="Arial" w:hAnsi="Arial" w:cs="Arial"/>
        </w:rPr>
        <w:t xml:space="preserve"> autonomously in planning and implementing tasks at a professional or</w:t>
      </w:r>
      <w:r>
        <w:rPr>
          <w:rFonts w:ascii="Arial" w:hAnsi="Arial" w:cs="Arial"/>
        </w:rPr>
        <w:t xml:space="preserve"> </w:t>
      </w:r>
      <w:r w:rsidRPr="00DB444C">
        <w:rPr>
          <w:rFonts w:ascii="Arial" w:hAnsi="Arial" w:cs="Arial"/>
        </w:rPr>
        <w:t>equivalent level</w:t>
      </w:r>
      <w:r>
        <w:rPr>
          <w:rFonts w:ascii="Arial" w:hAnsi="Arial" w:cs="Arial"/>
        </w:rPr>
        <w:t xml:space="preserve">, </w:t>
      </w:r>
      <w:r w:rsidRPr="00DB444C">
        <w:rPr>
          <w:rFonts w:ascii="Arial" w:hAnsi="Arial" w:cs="Arial"/>
        </w:rPr>
        <w:t>originality in tackling and solving problems</w:t>
      </w:r>
      <w:r>
        <w:rPr>
          <w:rFonts w:ascii="Arial" w:hAnsi="Arial" w:cs="Arial"/>
        </w:rPr>
        <w:t xml:space="preserve">, and </w:t>
      </w:r>
      <w:r w:rsidRPr="00DB444C">
        <w:rPr>
          <w:rFonts w:ascii="Arial" w:hAnsi="Arial" w:cs="Arial"/>
        </w:rPr>
        <w:t xml:space="preserve">decision-making in complex and unpredictable </w:t>
      </w:r>
      <w:r>
        <w:rPr>
          <w:rFonts w:ascii="Arial" w:hAnsi="Arial" w:cs="Arial"/>
        </w:rPr>
        <w:t xml:space="preserve">contexts or </w:t>
      </w:r>
      <w:r w:rsidRPr="00DB444C">
        <w:rPr>
          <w:rFonts w:ascii="Arial" w:hAnsi="Arial" w:cs="Arial"/>
        </w:rPr>
        <w:t>situations</w:t>
      </w:r>
      <w:r>
        <w:rPr>
          <w:rFonts w:ascii="Arial" w:hAnsi="Arial" w:cs="Arial"/>
        </w:rPr>
        <w:t>.</w:t>
      </w:r>
    </w:p>
    <w:p w14:paraId="1FC0001D" w14:textId="77777777" w:rsidR="00DF638D" w:rsidRDefault="00DF638D" w:rsidP="00DF638D">
      <w:pPr>
        <w:jc w:val="both"/>
        <w:rPr>
          <w:rFonts w:ascii="Arial" w:hAnsi="Arial" w:cs="Arial"/>
        </w:rPr>
      </w:pPr>
      <w:r w:rsidRPr="00A406E5">
        <w:rPr>
          <w:rFonts w:ascii="Arial" w:hAnsi="Arial" w:cs="Arial"/>
        </w:rPr>
        <w:t xml:space="preserve">You should be able to demonstrate </w:t>
      </w:r>
      <w:r>
        <w:rPr>
          <w:rFonts w:ascii="Arial" w:hAnsi="Arial" w:cs="Arial"/>
        </w:rPr>
        <w:t>mastery of</w:t>
      </w:r>
      <w:r w:rsidRPr="00A406E5">
        <w:rPr>
          <w:rFonts w:ascii="Arial" w:hAnsi="Arial" w:cs="Arial"/>
        </w:rPr>
        <w:t xml:space="preserve"> the </w:t>
      </w:r>
      <w:r>
        <w:rPr>
          <w:rFonts w:ascii="Arial" w:hAnsi="Arial" w:cs="Arial"/>
        </w:rPr>
        <w:t xml:space="preserve">leading edge </w:t>
      </w:r>
      <w:r w:rsidRPr="00A406E5">
        <w:rPr>
          <w:rFonts w:ascii="Arial" w:hAnsi="Arial" w:cs="Arial"/>
        </w:rPr>
        <w:t xml:space="preserve">subject-related concepts and ideas </w:t>
      </w:r>
      <w:r>
        <w:rPr>
          <w:rFonts w:ascii="Arial" w:hAnsi="Arial" w:cs="Arial"/>
        </w:rPr>
        <w:t xml:space="preserve">as they </w:t>
      </w:r>
      <w:r w:rsidRPr="00A406E5">
        <w:rPr>
          <w:rFonts w:ascii="Arial" w:hAnsi="Arial" w:cs="Arial"/>
        </w:rPr>
        <w:t xml:space="preserve">relate to real world situations </w:t>
      </w:r>
      <w:r>
        <w:rPr>
          <w:rFonts w:ascii="Arial" w:hAnsi="Arial" w:cs="Arial"/>
        </w:rPr>
        <w:t xml:space="preserve">and/or </w:t>
      </w:r>
      <w:r w:rsidRPr="00A406E5">
        <w:rPr>
          <w:rFonts w:ascii="Arial" w:hAnsi="Arial" w:cs="Arial"/>
        </w:rPr>
        <w:t>particular context</w:t>
      </w:r>
      <w:r>
        <w:rPr>
          <w:rFonts w:ascii="Arial" w:hAnsi="Arial" w:cs="Arial"/>
        </w:rPr>
        <w:t>s</w:t>
      </w:r>
      <w:r w:rsidRPr="00A406E5">
        <w:rPr>
          <w:rFonts w:ascii="Arial" w:hAnsi="Arial" w:cs="Arial"/>
        </w:rPr>
        <w:t xml:space="preserve">.  How do they work in practice?  You will deploy models, methods, techniques, and/or theories, in </w:t>
      </w:r>
      <w:r>
        <w:rPr>
          <w:rFonts w:ascii="Arial" w:hAnsi="Arial" w:cs="Arial"/>
        </w:rPr>
        <w:t>those</w:t>
      </w:r>
      <w:r w:rsidRPr="00A406E5">
        <w:rPr>
          <w:rFonts w:ascii="Arial" w:hAnsi="Arial" w:cs="Arial"/>
        </w:rPr>
        <w:t xml:space="preserve"> context</w:t>
      </w:r>
      <w:r>
        <w:rPr>
          <w:rFonts w:ascii="Arial" w:hAnsi="Arial" w:cs="Arial"/>
        </w:rPr>
        <w:t>s or circumstances</w:t>
      </w:r>
      <w:r w:rsidRPr="00A406E5">
        <w:rPr>
          <w:rFonts w:ascii="Arial" w:hAnsi="Arial" w:cs="Arial"/>
        </w:rPr>
        <w:t xml:space="preserve">, to assess current situations, perhaps to formulate plans or </w:t>
      </w:r>
      <w:r>
        <w:rPr>
          <w:rFonts w:ascii="Arial" w:hAnsi="Arial" w:cs="Arial"/>
        </w:rPr>
        <w:t>plausible, justifiable recommendations</w:t>
      </w:r>
      <w:r w:rsidRPr="00A406E5">
        <w:rPr>
          <w:rFonts w:ascii="Arial" w:hAnsi="Arial" w:cs="Arial"/>
        </w:rPr>
        <w:t xml:space="preserve"> to solve problems, </w:t>
      </w:r>
      <w:r>
        <w:rPr>
          <w:rFonts w:ascii="Arial" w:hAnsi="Arial" w:cs="Arial"/>
        </w:rPr>
        <w:t xml:space="preserve">or to propose new models, or to create artefacts, </w:t>
      </w:r>
      <w:r w:rsidRPr="00A406E5">
        <w:rPr>
          <w:rFonts w:ascii="Arial" w:hAnsi="Arial" w:cs="Arial"/>
        </w:rPr>
        <w:t>which may be innovative and creative</w:t>
      </w:r>
      <w:r>
        <w:rPr>
          <w:rFonts w:ascii="Arial" w:hAnsi="Arial" w:cs="Arial"/>
        </w:rPr>
        <w:t xml:space="preserve">, thereby demonstrating your </w:t>
      </w:r>
      <w:r w:rsidRPr="006F1715">
        <w:rPr>
          <w:rFonts w:ascii="Arial" w:hAnsi="Arial" w:cs="Arial"/>
        </w:rPr>
        <w:t>understanding of</w:t>
      </w:r>
      <w:r>
        <w:t xml:space="preserve"> </w:t>
      </w:r>
      <w:r w:rsidRPr="006F1715">
        <w:rPr>
          <w:rFonts w:ascii="Arial" w:hAnsi="Arial" w:cs="Arial"/>
        </w:rPr>
        <w:t>how the boundaries of knowledge are</w:t>
      </w:r>
      <w:r>
        <w:rPr>
          <w:rFonts w:ascii="Arial" w:hAnsi="Arial" w:cs="Arial"/>
        </w:rPr>
        <w:t xml:space="preserve"> </w:t>
      </w:r>
      <w:r w:rsidRPr="006F1715">
        <w:rPr>
          <w:rFonts w:ascii="Arial" w:hAnsi="Arial" w:cs="Arial"/>
        </w:rPr>
        <w:t>advanced through research</w:t>
      </w:r>
      <w:r>
        <w:rPr>
          <w:rFonts w:ascii="Arial" w:hAnsi="Arial" w:cs="Arial"/>
        </w:rPr>
        <w:t xml:space="preserve"> and/or application</w:t>
      </w:r>
      <w:r w:rsidRPr="006F1715">
        <w:rPr>
          <w:rFonts w:ascii="Arial" w:hAnsi="Arial" w:cs="Arial"/>
        </w:rPr>
        <w:t>.</w:t>
      </w:r>
      <w:r w:rsidRPr="00A406E5">
        <w:rPr>
          <w:rFonts w:ascii="Arial" w:hAnsi="Arial" w:cs="Arial"/>
        </w:rPr>
        <w:t xml:space="preser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w:t>
      </w:r>
    </w:p>
    <w:p w14:paraId="23D1111C" w14:textId="4405058C" w:rsidR="00EF6048" w:rsidRPr="00293565" w:rsidRDefault="0062156C" w:rsidP="00293565">
      <w:pPr>
        <w:ind w:right="-24"/>
        <w:jc w:val="both"/>
        <w:rPr>
          <w:rFonts w:ascii="Arial" w:hAnsi="Arial" w:cs="Arial"/>
          <w:i/>
          <w:iCs/>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Pr>
          <w:rFonts w:ascii="Arial" w:hAnsi="Arial" w:cs="Arial"/>
          <w:b/>
          <w:i/>
        </w:rPr>
        <w:t xml:space="preserve">: </w:t>
      </w:r>
      <w:r w:rsidR="00293565">
        <w:rPr>
          <w:rFonts w:ascii="Arial" w:hAnsi="Arial" w:cs="Arial"/>
          <w:i/>
        </w:rPr>
        <w:t xml:space="preserve">All </w:t>
      </w:r>
      <w:r w:rsidR="00293565" w:rsidRPr="009B7DDE">
        <w:rPr>
          <w:rFonts w:ascii="Arial" w:hAnsi="Arial" w:cs="Arial"/>
          <w:i/>
          <w:iCs/>
        </w:rPr>
        <w:t xml:space="preserve">underlying </w:t>
      </w:r>
      <w:r w:rsidR="00293565">
        <w:rPr>
          <w:rFonts w:ascii="Arial" w:hAnsi="Arial" w:cs="Arial"/>
          <w:i/>
          <w:iCs/>
        </w:rPr>
        <w:t xml:space="preserve">theoretical </w:t>
      </w:r>
      <w:r w:rsidR="00293565" w:rsidRPr="009B7DDE">
        <w:rPr>
          <w:rFonts w:ascii="Arial" w:hAnsi="Arial" w:cs="Arial"/>
          <w:i/>
          <w:iCs/>
        </w:rPr>
        <w:t xml:space="preserve">concepts and principles within the context of the field of study should be made applicable to your </w:t>
      </w:r>
      <w:r w:rsidR="00293565">
        <w:rPr>
          <w:rFonts w:ascii="Arial" w:hAnsi="Arial" w:cs="Arial"/>
          <w:i/>
          <w:iCs/>
        </w:rPr>
        <w:t>Chosen C</w:t>
      </w:r>
      <w:r w:rsidR="00293565" w:rsidRPr="009B7DDE">
        <w:rPr>
          <w:rFonts w:ascii="Arial" w:hAnsi="Arial" w:cs="Arial"/>
          <w:i/>
          <w:iCs/>
        </w:rPr>
        <w:t xml:space="preserve">ase </w:t>
      </w:r>
      <w:r w:rsidR="00293565">
        <w:rPr>
          <w:rFonts w:ascii="Arial" w:hAnsi="Arial" w:cs="Arial"/>
          <w:i/>
          <w:iCs/>
        </w:rPr>
        <w:t>S</w:t>
      </w:r>
      <w:r w:rsidR="00293565" w:rsidRPr="009B7DDE">
        <w:rPr>
          <w:rFonts w:ascii="Arial" w:hAnsi="Arial" w:cs="Arial"/>
          <w:i/>
          <w:iCs/>
        </w:rPr>
        <w:t xml:space="preserve">tudy </w:t>
      </w:r>
      <w:r w:rsidR="00293565">
        <w:rPr>
          <w:rFonts w:ascii="Arial" w:hAnsi="Arial" w:cs="Arial"/>
          <w:i/>
          <w:iCs/>
        </w:rPr>
        <w:t>O</w:t>
      </w:r>
      <w:r w:rsidR="00293565" w:rsidRPr="009B7DDE">
        <w:rPr>
          <w:rFonts w:ascii="Arial" w:hAnsi="Arial" w:cs="Arial"/>
          <w:i/>
          <w:iCs/>
        </w:rPr>
        <w:t>rganisation</w:t>
      </w:r>
      <w:r w:rsidR="006B4981">
        <w:rPr>
          <w:rFonts w:ascii="Arial" w:hAnsi="Arial" w:cs="Arial"/>
          <w:i/>
          <w:iCs/>
        </w:rPr>
        <w:t xml:space="preserve"> with clear links made between theory and practice. </w:t>
      </w:r>
      <w:r w:rsidR="00293565">
        <w:rPr>
          <w:rFonts w:ascii="Arial" w:hAnsi="Arial" w:cs="Arial"/>
          <w:i/>
          <w:iCs/>
        </w:rPr>
        <w:t xml:space="preserve"> </w:t>
      </w:r>
    </w:p>
    <w:p w14:paraId="268A17F8" w14:textId="77777777" w:rsidR="00DF638D" w:rsidRPr="00A406E5" w:rsidRDefault="00EF6048" w:rsidP="00EF6048">
      <w:pPr>
        <w:spacing w:after="0" w:line="240" w:lineRule="auto"/>
        <w:jc w:val="both"/>
        <w:rPr>
          <w:rFonts w:ascii="Arial" w:hAnsi="Arial" w:cs="Arial"/>
          <w:b/>
        </w:rPr>
      </w:pPr>
      <w:r>
        <w:rPr>
          <w:rFonts w:ascii="Arial" w:hAnsi="Arial" w:cs="Arial"/>
          <w:b/>
        </w:rPr>
        <w:t>5.</w:t>
      </w:r>
      <w:r w:rsidR="00DF638D">
        <w:rPr>
          <w:rFonts w:ascii="Arial" w:hAnsi="Arial" w:cs="Arial"/>
          <w:b/>
        </w:rPr>
        <w:t xml:space="preserve">Transferable </w:t>
      </w:r>
      <w:r w:rsidR="00DF638D" w:rsidRPr="00A406E5">
        <w:rPr>
          <w:rFonts w:ascii="Arial" w:hAnsi="Arial" w:cs="Arial"/>
          <w:b/>
        </w:rPr>
        <w:t xml:space="preserve">Skills for </w:t>
      </w:r>
      <w:r w:rsidR="00DF638D">
        <w:rPr>
          <w:rFonts w:ascii="Arial" w:hAnsi="Arial" w:cs="Arial"/>
          <w:b/>
        </w:rPr>
        <w:t xml:space="preserve">Life and </w:t>
      </w:r>
      <w:r w:rsidR="00DF638D" w:rsidRPr="00A406E5">
        <w:rPr>
          <w:rFonts w:ascii="Arial" w:hAnsi="Arial" w:cs="Arial"/>
          <w:b/>
        </w:rPr>
        <w:t xml:space="preserve">Professional Practice </w:t>
      </w:r>
    </w:p>
    <w:p w14:paraId="02164A79" w14:textId="2BC37EC8" w:rsidR="00DF638D" w:rsidRDefault="00DF638D" w:rsidP="00AE45C1">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postgraduate-level employment </w:t>
      </w:r>
      <w:r w:rsidRPr="002466CE">
        <w:rPr>
          <w:rFonts w:ascii="Arial" w:hAnsi="Arial" w:cs="Arial"/>
        </w:rPr>
        <w:t>in circumstances requiring sound judgement, personal</w:t>
      </w:r>
      <w:r>
        <w:rPr>
          <w:rFonts w:ascii="Arial" w:hAnsi="Arial" w:cs="Arial"/>
        </w:rPr>
        <w:t xml:space="preserve"> </w:t>
      </w:r>
      <w:r w:rsidRPr="002466CE">
        <w:rPr>
          <w:rFonts w:ascii="Arial" w:hAnsi="Arial" w:cs="Arial"/>
        </w:rPr>
        <w:t>responsibility and initiative in complex and unpredictable professional environments.</w:t>
      </w:r>
      <w:r w:rsidRPr="00A406E5">
        <w:rPr>
          <w:rFonts w:ascii="Arial" w:hAnsi="Arial" w:cs="Arial"/>
        </w:rPr>
        <w:t xml:space="preserve">  This includes demonstrating</w:t>
      </w:r>
      <w:r>
        <w:rPr>
          <w:rFonts w:ascii="Arial" w:hAnsi="Arial" w:cs="Arial"/>
        </w:rPr>
        <w:t>:</w:t>
      </w:r>
      <w:r w:rsidRPr="00A406E5">
        <w:rPr>
          <w:rFonts w:ascii="Arial" w:hAnsi="Arial" w:cs="Arial"/>
        </w:rPr>
        <w:t xml:space="preserve"> </w:t>
      </w:r>
      <w:r>
        <w:rPr>
          <w:rFonts w:ascii="Arial" w:hAnsi="Arial" w:cs="Arial"/>
        </w:rPr>
        <w:t xml:space="preserve">the independent learning ability for continuing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projects and procedures, whether</w:t>
      </w:r>
      <w:r w:rsidRPr="00995D51">
        <w:rPr>
          <w:rFonts w:ascii="Arial" w:hAnsi="Arial" w:cs="Arial"/>
        </w:rPr>
        <w:t xml:space="preserve"> individually and/or collaboratively</w:t>
      </w:r>
      <w:r>
        <w:rPr>
          <w:rFonts w:ascii="Arial" w:hAnsi="Arial" w:cs="Arial"/>
        </w:rPr>
        <w:t>, to a professional level</w:t>
      </w:r>
      <w:r w:rsidRPr="00995D51">
        <w:rPr>
          <w:rFonts w:ascii="Arial" w:hAnsi="Arial" w:cs="Arial"/>
        </w:rPr>
        <w:t xml:space="preserve">; </w:t>
      </w:r>
      <w:r w:rsidRPr="006D6B5E">
        <w:rPr>
          <w:rFonts w:ascii="Arial" w:hAnsi="Arial" w:cs="Arial"/>
        </w:rPr>
        <w:t xml:space="preserve">that you can use appropriate media to effectively communicate information, arguments and analysis in a variety of forms </w:t>
      </w:r>
      <w:r>
        <w:rPr>
          <w:rFonts w:ascii="Arial" w:hAnsi="Arial" w:cs="Arial"/>
        </w:rPr>
        <w:t>for a variety of</w:t>
      </w:r>
      <w:r w:rsidRPr="006D6B5E">
        <w:rPr>
          <w:rFonts w:ascii="Arial" w:hAnsi="Arial" w:cs="Arial"/>
        </w:rPr>
        <w:t xml:space="preserve">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14:paraId="7756130F" w14:textId="2D4A357D" w:rsidR="00FA45CD" w:rsidRPr="006B4981" w:rsidRDefault="0062156C" w:rsidP="006B4981">
      <w:pPr>
        <w:jc w:val="both"/>
        <w:rPr>
          <w:rFonts w:ascii="Arial" w:hAnsi="Arial" w:cs="Arial"/>
          <w:bCs/>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Pr>
          <w:rFonts w:ascii="Arial" w:hAnsi="Arial" w:cs="Arial"/>
          <w:b/>
          <w:i/>
        </w:rPr>
        <w:t xml:space="preserve">: </w:t>
      </w:r>
      <w:r w:rsidR="00FA45CD" w:rsidRPr="006B4981">
        <w:rPr>
          <w:rFonts w:ascii="Arial" w:hAnsi="Arial" w:cs="Arial"/>
          <w:bCs/>
          <w:i/>
        </w:rPr>
        <w:t xml:space="preserve">Your </w:t>
      </w:r>
      <w:r w:rsidR="00FA45CD">
        <w:rPr>
          <w:rFonts w:ascii="Arial" w:hAnsi="Arial" w:cs="Arial"/>
          <w:bCs/>
          <w:i/>
        </w:rPr>
        <w:t xml:space="preserve">report </w:t>
      </w:r>
      <w:r w:rsidR="00FA45CD" w:rsidRPr="006B4981">
        <w:rPr>
          <w:rFonts w:ascii="Arial" w:hAnsi="Arial" w:cs="Arial"/>
          <w:bCs/>
          <w:i/>
        </w:rPr>
        <w:t xml:space="preserve">should be professionally presented and written in an appropriate business/ academic </w:t>
      </w:r>
      <w:r w:rsidR="00FA45CD">
        <w:rPr>
          <w:rFonts w:ascii="Arial" w:hAnsi="Arial" w:cs="Arial"/>
          <w:bCs/>
          <w:i/>
        </w:rPr>
        <w:t xml:space="preserve">style within the </w:t>
      </w:r>
      <w:r w:rsidR="00FA45CD" w:rsidRPr="006B4981">
        <w:rPr>
          <w:rFonts w:ascii="Arial" w:hAnsi="Arial" w:cs="Arial"/>
          <w:bCs/>
          <w:i/>
        </w:rPr>
        <w:t>3,</w:t>
      </w:r>
      <w:r w:rsidR="00F60700">
        <w:rPr>
          <w:rFonts w:ascii="Arial" w:hAnsi="Arial" w:cs="Arial"/>
          <w:bCs/>
          <w:i/>
        </w:rPr>
        <w:t>75</w:t>
      </w:r>
      <w:r w:rsidR="00FA45CD" w:rsidRPr="006B4981">
        <w:rPr>
          <w:rFonts w:ascii="Arial" w:hAnsi="Arial" w:cs="Arial"/>
          <w:bCs/>
          <w:i/>
        </w:rPr>
        <w:t>0-word</w:t>
      </w:r>
      <w:r w:rsidR="00FA45CD">
        <w:rPr>
          <w:rFonts w:ascii="Arial" w:hAnsi="Arial" w:cs="Arial"/>
          <w:bCs/>
          <w:i/>
        </w:rPr>
        <w:t xml:space="preserve"> limit</w:t>
      </w:r>
      <w:r w:rsidR="00FA45CD" w:rsidRPr="006B4981">
        <w:rPr>
          <w:rFonts w:ascii="Arial" w:hAnsi="Arial" w:cs="Arial"/>
          <w:bCs/>
          <w:i/>
        </w:rPr>
        <w:t xml:space="preserve">.  </w:t>
      </w:r>
      <w:r w:rsidR="00FA45CD">
        <w:rPr>
          <w:rFonts w:ascii="Arial" w:hAnsi="Arial" w:cs="Arial"/>
          <w:bCs/>
          <w:i/>
        </w:rPr>
        <w:t>It</w:t>
      </w:r>
      <w:r w:rsidR="00FA45CD" w:rsidRPr="006B4981">
        <w:rPr>
          <w:rFonts w:ascii="Arial" w:hAnsi="Arial" w:cs="Arial"/>
          <w:bCs/>
          <w:i/>
        </w:rPr>
        <w:t xml:space="preserve"> should be </w:t>
      </w:r>
      <w:r w:rsidR="00FA45CD" w:rsidRPr="00C41318">
        <w:rPr>
          <w:rFonts w:ascii="Arial" w:hAnsi="Arial" w:cs="Arial"/>
          <w:bCs/>
          <w:i/>
          <w:iCs/>
        </w:rPr>
        <w:t>typed using a legible font such as Times New Roman, Ariel or Calibri with a font size 12 for the main body and font size 14 for Headings and Sub-Headings.  Headings and Sub-Headings should be numbered appropriately.</w:t>
      </w:r>
    </w:p>
    <w:p w14:paraId="75BD23C7" w14:textId="77777777" w:rsidR="006B4981" w:rsidRPr="00293565" w:rsidRDefault="006B4981" w:rsidP="00AE45C1">
      <w:pPr>
        <w:jc w:val="both"/>
        <w:rPr>
          <w:rFonts w:ascii="Arial" w:hAnsi="Arial" w:cs="Arial"/>
          <w:bCs/>
          <w:iCs/>
        </w:rPr>
      </w:pPr>
    </w:p>
    <w:p w14:paraId="42CAF0D3" w14:textId="7E859F7F" w:rsidR="001C33FA" w:rsidRDefault="001C33FA" w:rsidP="00AE45C1">
      <w:pPr>
        <w:jc w:val="both"/>
        <w:rPr>
          <w:rFonts w:ascii="Arial" w:hAnsi="Arial" w:cs="Arial"/>
        </w:rPr>
      </w:pPr>
    </w:p>
    <w:p w14:paraId="5AD83AA5" w14:textId="77777777" w:rsidR="001C33FA" w:rsidRPr="00A406E5" w:rsidRDefault="001C33FA" w:rsidP="00AE45C1">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DF638D" w:rsidRPr="00A406E5" w14:paraId="56C6325C" w14:textId="77777777" w:rsidTr="00C866F9">
        <w:trPr>
          <w:jc w:val="center"/>
        </w:trPr>
        <w:tc>
          <w:tcPr>
            <w:tcW w:w="10670" w:type="dxa"/>
            <w:shd w:val="clear" w:color="auto" w:fill="BFBFBF"/>
          </w:tcPr>
          <w:p w14:paraId="2C33B57C" w14:textId="798403BD" w:rsidR="00DF638D" w:rsidRPr="00A406E5" w:rsidRDefault="00DF638D" w:rsidP="00C866F9">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w:t>
            </w:r>
            <w:r w:rsidR="00AE45C1">
              <w:rPr>
                <w:rFonts w:ascii="Arial" w:hAnsi="Arial" w:cs="Arial"/>
                <w:b/>
                <w:caps/>
                <w:sz w:val="40"/>
              </w:rPr>
              <w:t>FORM:</w:t>
            </w:r>
            <w:r>
              <w:rPr>
                <w:rFonts w:ascii="Arial" w:hAnsi="Arial" w:cs="Arial"/>
                <w:b/>
                <w:caps/>
                <w:sz w:val="40"/>
              </w:rPr>
              <w:t xml:space="preserve"> Report (75%)</w:t>
            </w:r>
          </w:p>
        </w:tc>
      </w:tr>
    </w:tbl>
    <w:p w14:paraId="2CADDBCB" w14:textId="77777777" w:rsidR="00DF638D" w:rsidRPr="00A406E5" w:rsidRDefault="00DF638D" w:rsidP="00DF638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8718"/>
        <w:gridCol w:w="870"/>
        <w:gridCol w:w="868"/>
      </w:tblGrid>
      <w:tr w:rsidR="00DF638D" w:rsidRPr="00A406E5" w14:paraId="14106E24" w14:textId="77777777" w:rsidTr="00AE45C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55BE45A" w14:textId="77777777" w:rsidR="00DF638D" w:rsidRPr="00A406E5" w:rsidRDefault="00DF638D" w:rsidP="00C866F9">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5426CA" w14:textId="77777777" w:rsidR="00DF638D" w:rsidRPr="00A85BFE" w:rsidRDefault="00DF638D" w:rsidP="00C866F9">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460E1E9" w14:textId="77777777" w:rsidR="00DF638D" w:rsidRPr="00A85BFE" w:rsidRDefault="00DF638D" w:rsidP="00C866F9">
            <w:pPr>
              <w:ind w:left="113" w:right="113"/>
              <w:jc w:val="center"/>
              <w:rPr>
                <w:rFonts w:ascii="Arial" w:hAnsi="Arial" w:cs="Arial"/>
                <w:b/>
                <w:sz w:val="18"/>
                <w:szCs w:val="18"/>
              </w:rPr>
            </w:pPr>
            <w:r w:rsidRPr="00A85BFE">
              <w:rPr>
                <w:rFonts w:ascii="Arial" w:hAnsi="Arial" w:cs="Arial"/>
                <w:b/>
                <w:sz w:val="18"/>
                <w:szCs w:val="18"/>
              </w:rPr>
              <w:t xml:space="preserve">Marks </w:t>
            </w:r>
          </w:p>
          <w:p w14:paraId="03C768E9" w14:textId="77777777" w:rsidR="00DF638D" w:rsidRPr="00A85BFE" w:rsidRDefault="00DF638D" w:rsidP="00C866F9">
            <w:pPr>
              <w:ind w:left="113" w:right="113"/>
              <w:jc w:val="center"/>
              <w:rPr>
                <w:rFonts w:ascii="Arial" w:hAnsi="Arial" w:cs="Arial"/>
                <w:b/>
                <w:sz w:val="18"/>
                <w:szCs w:val="18"/>
              </w:rPr>
            </w:pPr>
            <w:r w:rsidRPr="00A85BFE">
              <w:rPr>
                <w:rFonts w:ascii="Arial" w:hAnsi="Arial" w:cs="Arial"/>
                <w:b/>
                <w:sz w:val="18"/>
                <w:szCs w:val="18"/>
              </w:rPr>
              <w:t>awarded</w:t>
            </w:r>
          </w:p>
        </w:tc>
      </w:tr>
      <w:tr w:rsidR="00DF638D" w:rsidRPr="00A406E5" w14:paraId="06593AB2" w14:textId="77777777" w:rsidTr="00AE45C1">
        <w:trPr>
          <w:trHeight w:val="450"/>
        </w:trPr>
        <w:tc>
          <w:tcPr>
            <w:tcW w:w="4169" w:type="pct"/>
            <w:tcBorders>
              <w:top w:val="single" w:sz="4" w:space="0" w:color="auto"/>
              <w:left w:val="single" w:sz="4" w:space="0" w:color="auto"/>
              <w:right w:val="single" w:sz="4" w:space="0" w:color="auto"/>
            </w:tcBorders>
            <w:shd w:val="clear" w:color="auto" w:fill="D9D9D9"/>
          </w:tcPr>
          <w:p w14:paraId="15A8E084" w14:textId="58906C7C" w:rsidR="00DF638D" w:rsidRPr="00AE45C1" w:rsidRDefault="00DF638D" w:rsidP="00AE45C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0AB9F7E8" w14:textId="77777777" w:rsidR="00DF638D" w:rsidRPr="00A406E5" w:rsidRDefault="00C9370E" w:rsidP="00C866F9">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B682B7E" w14:textId="77777777" w:rsidR="00DF638D" w:rsidRPr="00A406E5" w:rsidRDefault="00DF638D" w:rsidP="00C866F9">
            <w:pPr>
              <w:jc w:val="center"/>
              <w:rPr>
                <w:rFonts w:ascii="Arial" w:hAnsi="Arial" w:cs="Arial"/>
                <w:sz w:val="32"/>
              </w:rPr>
            </w:pPr>
          </w:p>
        </w:tc>
      </w:tr>
      <w:tr w:rsidR="00DF638D" w:rsidRPr="00A406E5" w14:paraId="0D082D76" w14:textId="77777777" w:rsidTr="00AE45C1">
        <w:trPr>
          <w:trHeight w:val="450"/>
        </w:trPr>
        <w:tc>
          <w:tcPr>
            <w:tcW w:w="4169" w:type="pct"/>
            <w:vMerge w:val="restart"/>
            <w:tcBorders>
              <w:top w:val="single" w:sz="4" w:space="0" w:color="auto"/>
              <w:left w:val="single" w:sz="4" w:space="0" w:color="auto"/>
              <w:right w:val="single" w:sz="4" w:space="0" w:color="auto"/>
            </w:tcBorders>
          </w:tcPr>
          <w:p w14:paraId="56F18206" w14:textId="77777777" w:rsidR="00DF638D" w:rsidRPr="00A406E5" w:rsidRDefault="00DF638D" w:rsidP="00C866F9">
            <w:pPr>
              <w:spacing w:after="120"/>
              <w:rPr>
                <w:rFonts w:ascii="Arial" w:hAnsi="Arial" w:cs="Arial"/>
                <w:sz w:val="14"/>
                <w:szCs w:val="14"/>
              </w:rPr>
            </w:pPr>
          </w:p>
          <w:p w14:paraId="0A160EA1" w14:textId="77777777" w:rsidR="00DF638D" w:rsidRPr="00A406E5" w:rsidRDefault="00DF638D" w:rsidP="00C866F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3BDFED" w14:textId="77777777" w:rsidR="00DF638D" w:rsidRPr="00A406E5" w:rsidRDefault="00DF638D" w:rsidP="00C866F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30A4BBC" w14:textId="77777777" w:rsidR="00DF638D" w:rsidRPr="00A406E5" w:rsidRDefault="00DF638D" w:rsidP="00C866F9">
            <w:pPr>
              <w:jc w:val="center"/>
              <w:rPr>
                <w:rFonts w:ascii="Arial" w:hAnsi="Arial" w:cs="Arial"/>
                <w:sz w:val="32"/>
              </w:rPr>
            </w:pPr>
          </w:p>
        </w:tc>
      </w:tr>
      <w:tr w:rsidR="00DF638D" w:rsidRPr="00A406E5" w14:paraId="673BFCAB" w14:textId="77777777" w:rsidTr="00AE45C1">
        <w:trPr>
          <w:trHeight w:val="451"/>
        </w:trPr>
        <w:tc>
          <w:tcPr>
            <w:tcW w:w="4169" w:type="pct"/>
            <w:vMerge/>
            <w:tcBorders>
              <w:left w:val="single" w:sz="4" w:space="0" w:color="auto"/>
              <w:bottom w:val="single" w:sz="4" w:space="0" w:color="auto"/>
              <w:right w:val="single" w:sz="4" w:space="0" w:color="auto"/>
            </w:tcBorders>
          </w:tcPr>
          <w:p w14:paraId="0DC4CA42" w14:textId="77777777" w:rsidR="00DF638D" w:rsidRPr="00A406E5" w:rsidRDefault="00DF638D" w:rsidP="00C866F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8FF6E7" w14:textId="77777777" w:rsidR="00DF638D" w:rsidRPr="00A406E5" w:rsidRDefault="00DF638D" w:rsidP="00C866F9">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AFFED36" w14:textId="77777777" w:rsidR="00DF638D" w:rsidRPr="00A406E5" w:rsidRDefault="00DF638D" w:rsidP="00C866F9">
            <w:pPr>
              <w:jc w:val="center"/>
              <w:rPr>
                <w:rFonts w:ascii="Arial" w:hAnsi="Arial" w:cs="Arial"/>
                <w:sz w:val="32"/>
              </w:rPr>
            </w:pPr>
          </w:p>
        </w:tc>
      </w:tr>
      <w:tr w:rsidR="00DF638D" w:rsidRPr="00A406E5" w14:paraId="4EA5789C" w14:textId="77777777" w:rsidTr="00AE45C1">
        <w:trPr>
          <w:trHeight w:val="450"/>
        </w:trPr>
        <w:tc>
          <w:tcPr>
            <w:tcW w:w="4169" w:type="pct"/>
            <w:tcBorders>
              <w:top w:val="single" w:sz="4" w:space="0" w:color="auto"/>
              <w:left w:val="single" w:sz="4" w:space="0" w:color="auto"/>
              <w:right w:val="single" w:sz="4" w:space="0" w:color="auto"/>
            </w:tcBorders>
            <w:shd w:val="clear" w:color="auto" w:fill="D9D9D9"/>
          </w:tcPr>
          <w:p w14:paraId="0B6007DC" w14:textId="379EB095" w:rsidR="00DF638D" w:rsidRPr="00AE45C1" w:rsidRDefault="00DF638D" w:rsidP="00AE45C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7E1A3293" w14:textId="77777777" w:rsidR="00DF638D" w:rsidRPr="00A406E5" w:rsidRDefault="00C9370E" w:rsidP="00C866F9">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E131F52" w14:textId="77777777" w:rsidR="00DF638D" w:rsidRPr="00A406E5" w:rsidRDefault="00DF638D" w:rsidP="00C866F9">
            <w:pPr>
              <w:jc w:val="center"/>
              <w:rPr>
                <w:rFonts w:ascii="Arial" w:hAnsi="Arial" w:cs="Arial"/>
                <w:sz w:val="32"/>
              </w:rPr>
            </w:pPr>
          </w:p>
        </w:tc>
      </w:tr>
      <w:tr w:rsidR="00DF638D" w:rsidRPr="00A406E5" w14:paraId="58BF9D25" w14:textId="77777777" w:rsidTr="00AE45C1">
        <w:trPr>
          <w:trHeight w:val="450"/>
        </w:trPr>
        <w:tc>
          <w:tcPr>
            <w:tcW w:w="4169" w:type="pct"/>
            <w:vMerge w:val="restart"/>
            <w:tcBorders>
              <w:top w:val="single" w:sz="4" w:space="0" w:color="auto"/>
              <w:left w:val="single" w:sz="4" w:space="0" w:color="auto"/>
              <w:right w:val="single" w:sz="4" w:space="0" w:color="auto"/>
            </w:tcBorders>
          </w:tcPr>
          <w:p w14:paraId="228BBB64" w14:textId="77777777" w:rsidR="00DF638D" w:rsidRPr="00A406E5" w:rsidRDefault="00DF638D" w:rsidP="00C866F9">
            <w:pPr>
              <w:spacing w:after="120"/>
              <w:rPr>
                <w:rFonts w:ascii="Arial" w:hAnsi="Arial" w:cs="Arial"/>
                <w:sz w:val="14"/>
                <w:szCs w:val="14"/>
              </w:rPr>
            </w:pPr>
          </w:p>
          <w:p w14:paraId="65A0A77E" w14:textId="77777777" w:rsidR="00DF638D" w:rsidRPr="00A406E5" w:rsidRDefault="00DF638D" w:rsidP="00C866F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468781" w14:textId="77777777" w:rsidR="00DF638D" w:rsidRPr="00A406E5" w:rsidRDefault="00DF638D" w:rsidP="00C866F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FC94DEF" w14:textId="77777777" w:rsidR="00DF638D" w:rsidRPr="00A406E5" w:rsidRDefault="00DF638D" w:rsidP="00C866F9">
            <w:pPr>
              <w:jc w:val="center"/>
              <w:rPr>
                <w:rFonts w:ascii="Arial" w:hAnsi="Arial" w:cs="Arial"/>
                <w:sz w:val="32"/>
              </w:rPr>
            </w:pPr>
          </w:p>
        </w:tc>
      </w:tr>
      <w:tr w:rsidR="00DF638D" w:rsidRPr="00A406E5" w14:paraId="29392176" w14:textId="77777777" w:rsidTr="00AE45C1">
        <w:trPr>
          <w:trHeight w:val="451"/>
        </w:trPr>
        <w:tc>
          <w:tcPr>
            <w:tcW w:w="4169" w:type="pct"/>
            <w:vMerge/>
            <w:tcBorders>
              <w:left w:val="single" w:sz="4" w:space="0" w:color="auto"/>
              <w:bottom w:val="single" w:sz="4" w:space="0" w:color="auto"/>
              <w:right w:val="single" w:sz="4" w:space="0" w:color="auto"/>
            </w:tcBorders>
          </w:tcPr>
          <w:p w14:paraId="49FC6DAE" w14:textId="77777777" w:rsidR="00DF638D" w:rsidRPr="00A406E5" w:rsidRDefault="00DF638D" w:rsidP="00C866F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0892DC" w14:textId="77777777" w:rsidR="00DF638D" w:rsidRPr="00A406E5" w:rsidRDefault="00DF638D" w:rsidP="00C866F9">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7F6FC49" w14:textId="77777777" w:rsidR="00DF638D" w:rsidRPr="00A406E5" w:rsidRDefault="00DF638D" w:rsidP="00C866F9">
            <w:pPr>
              <w:jc w:val="center"/>
              <w:rPr>
                <w:rFonts w:ascii="Arial" w:hAnsi="Arial" w:cs="Arial"/>
                <w:sz w:val="32"/>
              </w:rPr>
            </w:pPr>
          </w:p>
        </w:tc>
      </w:tr>
      <w:tr w:rsidR="00DF638D" w:rsidRPr="00A406E5" w14:paraId="075FF43C" w14:textId="77777777" w:rsidTr="00AE45C1">
        <w:trPr>
          <w:trHeight w:val="450"/>
        </w:trPr>
        <w:tc>
          <w:tcPr>
            <w:tcW w:w="4169" w:type="pct"/>
            <w:tcBorders>
              <w:top w:val="single" w:sz="4" w:space="0" w:color="auto"/>
              <w:left w:val="single" w:sz="4" w:space="0" w:color="auto"/>
              <w:right w:val="single" w:sz="4" w:space="0" w:color="auto"/>
            </w:tcBorders>
            <w:shd w:val="clear" w:color="auto" w:fill="D9D9D9"/>
          </w:tcPr>
          <w:p w14:paraId="250F404D" w14:textId="5DE90E4E" w:rsidR="00DF638D" w:rsidRPr="00AE45C1" w:rsidRDefault="00DF638D" w:rsidP="00AE45C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55229C3E" w14:textId="77777777" w:rsidR="00DF638D" w:rsidRPr="00A406E5" w:rsidRDefault="00C9370E" w:rsidP="00C866F9">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BD0E14C" w14:textId="77777777" w:rsidR="00DF638D" w:rsidRPr="00A406E5" w:rsidRDefault="00DF638D" w:rsidP="00C866F9">
            <w:pPr>
              <w:jc w:val="center"/>
              <w:rPr>
                <w:rFonts w:ascii="Arial" w:hAnsi="Arial" w:cs="Arial"/>
                <w:sz w:val="32"/>
              </w:rPr>
            </w:pPr>
          </w:p>
        </w:tc>
      </w:tr>
      <w:tr w:rsidR="00DF638D" w:rsidRPr="00A406E5" w14:paraId="7E1CB5AA" w14:textId="77777777" w:rsidTr="00AE45C1">
        <w:trPr>
          <w:trHeight w:val="450"/>
        </w:trPr>
        <w:tc>
          <w:tcPr>
            <w:tcW w:w="4169" w:type="pct"/>
            <w:vMerge w:val="restart"/>
            <w:tcBorders>
              <w:top w:val="single" w:sz="4" w:space="0" w:color="auto"/>
              <w:left w:val="single" w:sz="4" w:space="0" w:color="auto"/>
              <w:right w:val="single" w:sz="4" w:space="0" w:color="auto"/>
            </w:tcBorders>
          </w:tcPr>
          <w:p w14:paraId="13DB376C" w14:textId="77777777" w:rsidR="00C9370E" w:rsidRDefault="00C9370E" w:rsidP="00C866F9">
            <w:pPr>
              <w:spacing w:after="120"/>
              <w:rPr>
                <w:rFonts w:ascii="Arial" w:hAnsi="Arial" w:cs="Arial"/>
                <w:sz w:val="14"/>
                <w:szCs w:val="14"/>
              </w:rPr>
            </w:pPr>
          </w:p>
          <w:p w14:paraId="5BE9EB92" w14:textId="77777777" w:rsidR="00C9370E" w:rsidRPr="00A406E5" w:rsidRDefault="00C9370E" w:rsidP="00C866F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FF28DD" w14:textId="77777777" w:rsidR="00DF638D" w:rsidRPr="00A406E5" w:rsidRDefault="00DF638D" w:rsidP="00C866F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2CF848B" w14:textId="77777777" w:rsidR="00DF638D" w:rsidRPr="00A406E5" w:rsidRDefault="00DF638D" w:rsidP="00C866F9">
            <w:pPr>
              <w:jc w:val="center"/>
              <w:rPr>
                <w:rFonts w:ascii="Arial" w:hAnsi="Arial" w:cs="Arial"/>
                <w:sz w:val="32"/>
              </w:rPr>
            </w:pPr>
          </w:p>
        </w:tc>
      </w:tr>
      <w:tr w:rsidR="00DF638D" w:rsidRPr="00A406E5" w14:paraId="4EDE7E42" w14:textId="77777777" w:rsidTr="00AE45C1">
        <w:trPr>
          <w:trHeight w:val="451"/>
        </w:trPr>
        <w:tc>
          <w:tcPr>
            <w:tcW w:w="4169" w:type="pct"/>
            <w:vMerge/>
            <w:tcBorders>
              <w:left w:val="single" w:sz="4" w:space="0" w:color="auto"/>
              <w:bottom w:val="single" w:sz="4" w:space="0" w:color="auto"/>
              <w:right w:val="single" w:sz="4" w:space="0" w:color="auto"/>
            </w:tcBorders>
          </w:tcPr>
          <w:p w14:paraId="2E722D8D" w14:textId="77777777" w:rsidR="00DF638D" w:rsidRPr="00A406E5" w:rsidRDefault="00DF638D" w:rsidP="00C866F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4A3830" w14:textId="77777777" w:rsidR="00DF638D" w:rsidRPr="00A406E5" w:rsidRDefault="00DF638D" w:rsidP="00C866F9">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35A6B98" w14:textId="77777777" w:rsidR="00DF638D" w:rsidRPr="00A406E5" w:rsidRDefault="00DF638D" w:rsidP="00C866F9">
            <w:pPr>
              <w:jc w:val="center"/>
              <w:rPr>
                <w:rFonts w:ascii="Arial" w:hAnsi="Arial" w:cs="Arial"/>
                <w:sz w:val="32"/>
              </w:rPr>
            </w:pPr>
          </w:p>
        </w:tc>
      </w:tr>
      <w:tr w:rsidR="00DF638D" w:rsidRPr="00A406E5" w14:paraId="56FF4123" w14:textId="77777777" w:rsidTr="00AE45C1">
        <w:trPr>
          <w:trHeight w:val="450"/>
        </w:trPr>
        <w:tc>
          <w:tcPr>
            <w:tcW w:w="4169" w:type="pct"/>
            <w:tcBorders>
              <w:top w:val="single" w:sz="4" w:space="0" w:color="auto"/>
              <w:left w:val="single" w:sz="4" w:space="0" w:color="auto"/>
              <w:right w:val="single" w:sz="4" w:space="0" w:color="auto"/>
            </w:tcBorders>
            <w:shd w:val="clear" w:color="auto" w:fill="D9D9D9"/>
          </w:tcPr>
          <w:p w14:paraId="06A93E47" w14:textId="314C7A0B" w:rsidR="00DF638D" w:rsidRPr="00AE45C1" w:rsidRDefault="00DF638D" w:rsidP="00AE45C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25C6EF07" w14:textId="77777777" w:rsidR="00DF638D" w:rsidRPr="00A406E5" w:rsidRDefault="00C9370E" w:rsidP="00C866F9">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BCCB316" w14:textId="77777777" w:rsidR="00DF638D" w:rsidRPr="00A406E5" w:rsidRDefault="00DF638D" w:rsidP="00C866F9">
            <w:pPr>
              <w:jc w:val="center"/>
              <w:rPr>
                <w:rFonts w:ascii="Arial" w:hAnsi="Arial" w:cs="Arial"/>
                <w:sz w:val="32"/>
              </w:rPr>
            </w:pPr>
          </w:p>
        </w:tc>
      </w:tr>
      <w:tr w:rsidR="00DF638D" w:rsidRPr="00A406E5" w14:paraId="031D22C8" w14:textId="77777777" w:rsidTr="00AE45C1">
        <w:trPr>
          <w:trHeight w:val="451"/>
        </w:trPr>
        <w:tc>
          <w:tcPr>
            <w:tcW w:w="4169" w:type="pct"/>
            <w:vMerge w:val="restart"/>
            <w:tcBorders>
              <w:top w:val="single" w:sz="4" w:space="0" w:color="auto"/>
              <w:left w:val="single" w:sz="4" w:space="0" w:color="auto"/>
              <w:right w:val="single" w:sz="4" w:space="0" w:color="auto"/>
            </w:tcBorders>
          </w:tcPr>
          <w:p w14:paraId="1972B602" w14:textId="77777777" w:rsidR="00DF638D" w:rsidRPr="00A406E5" w:rsidRDefault="00DF638D" w:rsidP="00C866F9">
            <w:pPr>
              <w:spacing w:after="120"/>
              <w:rPr>
                <w:rFonts w:ascii="Arial" w:hAnsi="Arial" w:cs="Arial"/>
                <w:sz w:val="14"/>
                <w:szCs w:val="14"/>
              </w:rPr>
            </w:pPr>
          </w:p>
          <w:p w14:paraId="1AEA2585" w14:textId="77777777" w:rsidR="00DF638D" w:rsidRPr="00A406E5" w:rsidRDefault="00DF638D" w:rsidP="00C866F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AE15DE" w14:textId="77777777" w:rsidR="00DF638D" w:rsidRPr="00A406E5" w:rsidRDefault="00DF638D" w:rsidP="00C866F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889A21D" w14:textId="77777777" w:rsidR="00DF638D" w:rsidRPr="00A406E5" w:rsidRDefault="00DF638D" w:rsidP="00C866F9">
            <w:pPr>
              <w:jc w:val="center"/>
              <w:rPr>
                <w:rFonts w:ascii="Arial" w:hAnsi="Arial" w:cs="Arial"/>
                <w:sz w:val="32"/>
              </w:rPr>
            </w:pPr>
          </w:p>
        </w:tc>
      </w:tr>
      <w:tr w:rsidR="00DF638D" w:rsidRPr="00A406E5" w14:paraId="58540CB3" w14:textId="77777777" w:rsidTr="00AE45C1">
        <w:trPr>
          <w:trHeight w:val="450"/>
        </w:trPr>
        <w:tc>
          <w:tcPr>
            <w:tcW w:w="4169" w:type="pct"/>
            <w:vMerge/>
            <w:tcBorders>
              <w:left w:val="single" w:sz="4" w:space="0" w:color="auto"/>
              <w:bottom w:val="single" w:sz="4" w:space="0" w:color="auto"/>
              <w:right w:val="single" w:sz="4" w:space="0" w:color="auto"/>
            </w:tcBorders>
          </w:tcPr>
          <w:p w14:paraId="0FCC09E2" w14:textId="77777777" w:rsidR="00DF638D" w:rsidRPr="00A406E5" w:rsidRDefault="00DF638D" w:rsidP="00C866F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A3D190" w14:textId="77777777" w:rsidR="00DF638D" w:rsidRPr="00A406E5" w:rsidRDefault="00DF638D" w:rsidP="00C866F9">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4AB3D1B" w14:textId="77777777" w:rsidR="00DF638D" w:rsidRPr="00A406E5" w:rsidRDefault="00DF638D" w:rsidP="00C866F9">
            <w:pPr>
              <w:jc w:val="center"/>
              <w:rPr>
                <w:rFonts w:ascii="Arial" w:hAnsi="Arial" w:cs="Arial"/>
                <w:sz w:val="32"/>
              </w:rPr>
            </w:pPr>
          </w:p>
        </w:tc>
      </w:tr>
      <w:tr w:rsidR="00DF638D" w:rsidRPr="00A406E5" w14:paraId="7C11D270" w14:textId="77777777" w:rsidTr="00AE45C1">
        <w:trPr>
          <w:trHeight w:val="450"/>
        </w:trPr>
        <w:tc>
          <w:tcPr>
            <w:tcW w:w="4169" w:type="pct"/>
            <w:tcBorders>
              <w:top w:val="single" w:sz="4" w:space="0" w:color="auto"/>
              <w:left w:val="single" w:sz="4" w:space="0" w:color="auto"/>
              <w:right w:val="single" w:sz="4" w:space="0" w:color="auto"/>
            </w:tcBorders>
            <w:shd w:val="clear" w:color="auto" w:fill="D9D9D9"/>
          </w:tcPr>
          <w:p w14:paraId="40550F92" w14:textId="50D6BFCB" w:rsidR="00DF638D" w:rsidRPr="00AE45C1" w:rsidRDefault="00DF638D" w:rsidP="00AE45C1">
            <w:pPr>
              <w:spacing w:after="0" w:line="240" w:lineRule="auto"/>
              <w:jc w:val="both"/>
              <w:rPr>
                <w:rFonts w:ascii="Arial" w:hAnsi="Arial" w:cs="Arial"/>
                <w:b/>
              </w:rPr>
            </w:pPr>
            <w:r w:rsidRPr="00A406E5">
              <w:rPr>
                <w:rFonts w:ascii="Arial" w:hAnsi="Arial" w:cs="Arial"/>
                <w:b/>
                <w:szCs w:val="16"/>
              </w:rPr>
              <w:t xml:space="preserve"> </w:t>
            </w:r>
            <w:r w:rsidR="00AE45C1">
              <w:rPr>
                <w:rFonts w:ascii="Arial" w:hAnsi="Arial" w:cs="Arial"/>
                <w:b/>
              </w:rPr>
              <w:t xml:space="preserve">5.Transferable </w:t>
            </w:r>
            <w:r w:rsidR="00AE45C1" w:rsidRPr="00A406E5">
              <w:rPr>
                <w:rFonts w:ascii="Arial" w:hAnsi="Arial" w:cs="Arial"/>
                <w:b/>
              </w:rPr>
              <w:t xml:space="preserve">Skills for </w:t>
            </w:r>
            <w:r w:rsidR="00AE45C1">
              <w:rPr>
                <w:rFonts w:ascii="Arial" w:hAnsi="Arial" w:cs="Arial"/>
                <w:b/>
              </w:rPr>
              <w:t xml:space="preserve">Life and </w:t>
            </w:r>
            <w:r w:rsidR="00AE45C1" w:rsidRPr="00A406E5">
              <w:rPr>
                <w:rFonts w:ascii="Arial" w:hAnsi="Arial" w:cs="Arial"/>
                <w:b/>
              </w:rPr>
              <w:t xml:space="preserve">Professional Practice </w:t>
            </w:r>
          </w:p>
        </w:tc>
        <w:tc>
          <w:tcPr>
            <w:tcW w:w="416" w:type="pct"/>
            <w:tcBorders>
              <w:top w:val="single" w:sz="4" w:space="0" w:color="auto"/>
              <w:left w:val="single" w:sz="4" w:space="0" w:color="auto"/>
              <w:right w:val="single" w:sz="4" w:space="0" w:color="auto"/>
            </w:tcBorders>
            <w:shd w:val="clear" w:color="auto" w:fill="D9D9D9"/>
          </w:tcPr>
          <w:p w14:paraId="1A432EA1" w14:textId="77777777" w:rsidR="00DF638D" w:rsidRPr="00A406E5" w:rsidRDefault="00C9370E" w:rsidP="00C866F9">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E60A11F" w14:textId="77777777" w:rsidR="00DF638D" w:rsidRPr="00A406E5" w:rsidRDefault="00DF638D" w:rsidP="00C866F9">
            <w:pPr>
              <w:jc w:val="center"/>
              <w:rPr>
                <w:rFonts w:ascii="Arial" w:hAnsi="Arial" w:cs="Arial"/>
                <w:sz w:val="32"/>
              </w:rPr>
            </w:pPr>
          </w:p>
        </w:tc>
      </w:tr>
      <w:tr w:rsidR="00DF638D" w:rsidRPr="00A406E5" w14:paraId="419DC063" w14:textId="77777777" w:rsidTr="00AE45C1">
        <w:trPr>
          <w:trHeight w:val="451"/>
        </w:trPr>
        <w:tc>
          <w:tcPr>
            <w:tcW w:w="4169" w:type="pct"/>
            <w:vMerge w:val="restart"/>
            <w:tcBorders>
              <w:top w:val="single" w:sz="4" w:space="0" w:color="auto"/>
              <w:left w:val="single" w:sz="4" w:space="0" w:color="auto"/>
              <w:right w:val="single" w:sz="4" w:space="0" w:color="auto"/>
            </w:tcBorders>
          </w:tcPr>
          <w:p w14:paraId="24F4DBAF" w14:textId="77777777" w:rsidR="00C9370E" w:rsidRPr="00AE45C1" w:rsidRDefault="00C9370E" w:rsidP="00AE45C1">
            <w:pPr>
              <w:spacing w:before="100" w:beforeAutospacing="1" w:after="100" w:afterAutospacing="1"/>
              <w:rPr>
                <w:rFonts w:ascii="Arial" w:hAnsi="Arial" w:cs="Arial"/>
              </w:rPr>
            </w:pPr>
          </w:p>
        </w:tc>
        <w:tc>
          <w:tcPr>
            <w:tcW w:w="416" w:type="pct"/>
            <w:tcBorders>
              <w:top w:val="single" w:sz="4" w:space="0" w:color="auto"/>
              <w:left w:val="single" w:sz="4" w:space="0" w:color="auto"/>
              <w:right w:val="single" w:sz="4" w:space="0" w:color="auto"/>
            </w:tcBorders>
          </w:tcPr>
          <w:p w14:paraId="609C8DA8" w14:textId="77777777" w:rsidR="00DF638D" w:rsidRPr="00A406E5" w:rsidRDefault="00DF638D" w:rsidP="00C866F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0F35200" w14:textId="77777777" w:rsidR="00DF638D" w:rsidRPr="00A406E5" w:rsidRDefault="00DF638D" w:rsidP="00C866F9">
            <w:pPr>
              <w:jc w:val="center"/>
              <w:rPr>
                <w:rFonts w:ascii="Arial" w:hAnsi="Arial" w:cs="Arial"/>
                <w:sz w:val="32"/>
              </w:rPr>
            </w:pPr>
          </w:p>
        </w:tc>
      </w:tr>
      <w:tr w:rsidR="00DF638D" w:rsidRPr="00A406E5" w14:paraId="0AB319D1" w14:textId="77777777" w:rsidTr="00AE45C1">
        <w:trPr>
          <w:trHeight w:val="450"/>
        </w:trPr>
        <w:tc>
          <w:tcPr>
            <w:tcW w:w="4169" w:type="pct"/>
            <w:vMerge/>
            <w:tcBorders>
              <w:left w:val="single" w:sz="4" w:space="0" w:color="auto"/>
              <w:bottom w:val="single" w:sz="4" w:space="0" w:color="auto"/>
              <w:right w:val="single" w:sz="4" w:space="0" w:color="auto"/>
            </w:tcBorders>
          </w:tcPr>
          <w:p w14:paraId="5BEA6F81" w14:textId="77777777" w:rsidR="00DF638D" w:rsidRPr="00A406E5" w:rsidRDefault="00DF638D" w:rsidP="00C866F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C48406" w14:textId="77777777" w:rsidR="00DF638D" w:rsidRPr="00BA78BB" w:rsidRDefault="00DF638D" w:rsidP="00C866F9">
            <w:pPr>
              <w:jc w:val="cente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4D09C40E" w14:textId="77777777" w:rsidR="00DF638D" w:rsidRPr="00A406E5" w:rsidRDefault="00DF638D" w:rsidP="00C866F9">
            <w:pPr>
              <w:jc w:val="center"/>
              <w:rPr>
                <w:rFonts w:ascii="Arial" w:hAnsi="Arial" w:cs="Arial"/>
                <w:sz w:val="32"/>
              </w:rPr>
            </w:pPr>
          </w:p>
        </w:tc>
      </w:tr>
    </w:tbl>
    <w:p w14:paraId="13F21A68" w14:textId="77777777" w:rsidR="00DF638D" w:rsidRPr="00A406E5" w:rsidRDefault="00DF638D" w:rsidP="00AE45C1">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F638D" w:rsidRPr="00A406E5" w14:paraId="79FB4DC9" w14:textId="77777777" w:rsidTr="00C866F9">
        <w:trPr>
          <w:cantSplit/>
        </w:trPr>
        <w:tc>
          <w:tcPr>
            <w:tcW w:w="6062" w:type="dxa"/>
            <w:vMerge w:val="restart"/>
            <w:shd w:val="pct15" w:color="auto" w:fill="auto"/>
            <w:vAlign w:val="center"/>
          </w:tcPr>
          <w:p w14:paraId="49EBB317" w14:textId="77777777" w:rsidR="00DF638D" w:rsidRPr="00A406E5" w:rsidRDefault="00DF638D" w:rsidP="00C866F9">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24252BE" w14:textId="77777777" w:rsidR="00DF638D" w:rsidRPr="00A406E5" w:rsidRDefault="00DF638D" w:rsidP="00C866F9">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56D379C" w14:textId="77777777" w:rsidR="00DF638D" w:rsidRPr="00A406E5" w:rsidRDefault="00DF638D" w:rsidP="00C866F9">
            <w:pPr>
              <w:jc w:val="right"/>
              <w:rPr>
                <w:rFonts w:ascii="Arial" w:hAnsi="Arial" w:cs="Arial"/>
                <w:b/>
                <w:bCs/>
              </w:rPr>
            </w:pPr>
            <w:r w:rsidRPr="00A406E5">
              <w:rPr>
                <w:rFonts w:ascii="Arial" w:hAnsi="Arial" w:cs="Arial"/>
                <w:b/>
                <w:bCs/>
              </w:rPr>
              <w:t>%</w:t>
            </w:r>
          </w:p>
        </w:tc>
      </w:tr>
      <w:tr w:rsidR="00DF638D" w:rsidRPr="00A406E5" w14:paraId="139C888B" w14:textId="77777777" w:rsidTr="00C866F9">
        <w:trPr>
          <w:cantSplit/>
        </w:trPr>
        <w:tc>
          <w:tcPr>
            <w:tcW w:w="6062" w:type="dxa"/>
            <w:vMerge/>
            <w:vAlign w:val="bottom"/>
          </w:tcPr>
          <w:p w14:paraId="38E40A70" w14:textId="77777777" w:rsidR="00DF638D" w:rsidRPr="00A406E5" w:rsidRDefault="00DF638D" w:rsidP="00C866F9">
            <w:pPr>
              <w:rPr>
                <w:rFonts w:ascii="Arial" w:hAnsi="Arial" w:cs="Arial"/>
              </w:rPr>
            </w:pPr>
          </w:p>
        </w:tc>
        <w:tc>
          <w:tcPr>
            <w:tcW w:w="2903" w:type="dxa"/>
            <w:vAlign w:val="bottom"/>
          </w:tcPr>
          <w:p w14:paraId="1F712C41" w14:textId="77777777" w:rsidR="00DF638D" w:rsidRPr="00A406E5" w:rsidRDefault="00DF638D" w:rsidP="00C866F9">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3BB6A9E" w14:textId="77777777" w:rsidR="00DF638D" w:rsidRPr="00A406E5" w:rsidRDefault="00DF638D" w:rsidP="00C866F9">
            <w:pPr>
              <w:jc w:val="center"/>
              <w:rPr>
                <w:rFonts w:ascii="Arial" w:hAnsi="Arial" w:cs="Arial"/>
                <w:sz w:val="12"/>
                <w:szCs w:val="12"/>
              </w:rPr>
            </w:pPr>
          </w:p>
        </w:tc>
        <w:tc>
          <w:tcPr>
            <w:tcW w:w="1060" w:type="dxa"/>
            <w:vMerge/>
            <w:vAlign w:val="bottom"/>
          </w:tcPr>
          <w:p w14:paraId="57F6014B" w14:textId="77777777" w:rsidR="00DF638D" w:rsidRPr="00A406E5" w:rsidRDefault="00DF638D" w:rsidP="00C866F9">
            <w:pPr>
              <w:ind w:leftChars="71" w:left="156"/>
              <w:rPr>
                <w:rFonts w:ascii="Arial" w:hAnsi="Arial" w:cs="Arial"/>
              </w:rPr>
            </w:pPr>
          </w:p>
        </w:tc>
      </w:tr>
      <w:tr w:rsidR="00DF638D" w:rsidRPr="00A406E5" w14:paraId="7901C29C" w14:textId="77777777" w:rsidTr="00C866F9">
        <w:trPr>
          <w:cantSplit/>
        </w:trPr>
        <w:tc>
          <w:tcPr>
            <w:tcW w:w="6062" w:type="dxa"/>
            <w:vMerge/>
            <w:vAlign w:val="bottom"/>
          </w:tcPr>
          <w:p w14:paraId="772EFE5B" w14:textId="77777777" w:rsidR="00DF638D" w:rsidRPr="00A406E5" w:rsidRDefault="00DF638D" w:rsidP="00C866F9">
            <w:pPr>
              <w:rPr>
                <w:rFonts w:ascii="Arial" w:hAnsi="Arial" w:cs="Arial"/>
              </w:rPr>
            </w:pPr>
          </w:p>
        </w:tc>
        <w:tc>
          <w:tcPr>
            <w:tcW w:w="2903" w:type="dxa"/>
            <w:vAlign w:val="bottom"/>
          </w:tcPr>
          <w:p w14:paraId="60E0DC4C" w14:textId="77777777" w:rsidR="00DF638D" w:rsidRPr="00A406E5" w:rsidRDefault="00DF638D" w:rsidP="00C866F9">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D703789" w14:textId="77777777" w:rsidR="00DF638D" w:rsidRPr="00A406E5" w:rsidRDefault="00DF638D" w:rsidP="00C866F9">
            <w:pPr>
              <w:jc w:val="center"/>
              <w:rPr>
                <w:rFonts w:ascii="Arial" w:hAnsi="Arial" w:cs="Arial"/>
                <w:sz w:val="12"/>
                <w:szCs w:val="12"/>
              </w:rPr>
            </w:pPr>
          </w:p>
        </w:tc>
        <w:tc>
          <w:tcPr>
            <w:tcW w:w="1060" w:type="dxa"/>
            <w:vMerge/>
            <w:vAlign w:val="bottom"/>
          </w:tcPr>
          <w:p w14:paraId="450F5A23" w14:textId="77777777" w:rsidR="00DF638D" w:rsidRPr="00A406E5" w:rsidRDefault="00DF638D" w:rsidP="00C866F9">
            <w:pPr>
              <w:ind w:firstLineChars="141" w:firstLine="310"/>
              <w:rPr>
                <w:rFonts w:ascii="Arial" w:hAnsi="Arial" w:cs="Arial"/>
              </w:rPr>
            </w:pPr>
          </w:p>
        </w:tc>
      </w:tr>
    </w:tbl>
    <w:p w14:paraId="4D70A183" w14:textId="450D52C5" w:rsidR="00F44A13" w:rsidRDefault="00F44A13" w:rsidP="00DF638D">
      <w:pPr>
        <w:rPr>
          <w:rFonts w:ascii="Arial" w:hAnsi="Arial" w:cs="Arial"/>
          <w:vanish/>
        </w:rPr>
        <w:sectPr w:rsidR="00F44A13" w:rsidSect="00511387">
          <w:footerReference w:type="default" r:id="rId10"/>
          <w:pgSz w:w="11906" w:h="16838"/>
          <w:pgMar w:top="1135" w:right="720" w:bottom="851" w:left="720" w:header="706" w:footer="706" w:gutter="0"/>
          <w:cols w:space="708"/>
          <w:docGrid w:linePitch="360"/>
        </w:sectPr>
      </w:pPr>
    </w:p>
    <w:tbl>
      <w:tblPr>
        <w:tblStyle w:val="TableGrid"/>
        <w:tblW w:w="0" w:type="auto"/>
        <w:tblLook w:val="04A0" w:firstRow="1" w:lastRow="0" w:firstColumn="1" w:lastColumn="0" w:noHBand="0" w:noVBand="1"/>
      </w:tblPr>
      <w:tblGrid>
        <w:gridCol w:w="13948"/>
      </w:tblGrid>
      <w:tr w:rsidR="00F44A13" w14:paraId="3E28E3EA" w14:textId="77777777" w:rsidTr="00F44A13">
        <w:tc>
          <w:tcPr>
            <w:tcW w:w="13948"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0919CF0D" w14:textId="77777777" w:rsidR="00F44A13" w:rsidRDefault="00F44A13">
            <w:pPr>
              <w:spacing w:after="0" w:line="240" w:lineRule="auto"/>
              <w:rPr>
                <w:rFonts w:ascii="Arial" w:hAnsi="Arial" w:cs="Arial"/>
                <w:b/>
                <w:sz w:val="20"/>
                <w:szCs w:val="20"/>
              </w:rPr>
            </w:pPr>
            <w:r>
              <w:rPr>
                <w:rFonts w:ascii="Arial" w:hAnsi="Arial" w:cs="Arial"/>
                <w:b/>
                <w:sz w:val="20"/>
                <w:szCs w:val="20"/>
              </w:rPr>
              <w:t>Level 7</w:t>
            </w:r>
          </w:p>
        </w:tc>
      </w:tr>
      <w:tr w:rsidR="00F44A13" w14:paraId="71A3E347" w14:textId="77777777" w:rsidTr="00F44A13">
        <w:tc>
          <w:tcPr>
            <w:tcW w:w="13948"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1BC58B5" w14:textId="77777777" w:rsidR="00F44A13" w:rsidRDefault="00F44A13">
            <w:pPr>
              <w:spacing w:after="0" w:line="240" w:lineRule="auto"/>
              <w:rPr>
                <w:rFonts w:ascii="Arial" w:eastAsia="Arial" w:hAnsi="Arial" w:cs="Arial"/>
                <w:spacing w:val="-1"/>
                <w:sz w:val="20"/>
                <w:szCs w:val="20"/>
              </w:rPr>
            </w:pPr>
            <w:r>
              <w:rPr>
                <w:rFonts w:ascii="Arial" w:eastAsia="Arial" w:hAnsi="Arial" w:cs="Arial"/>
                <w:spacing w:val="-1"/>
                <w:sz w:val="20"/>
                <w:szCs w:val="20"/>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will develop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37531E98" w14:textId="77777777" w:rsidR="00F44A13" w:rsidRDefault="00F44A13" w:rsidP="00F44A13">
      <w:pPr>
        <w:rPr>
          <w:rFonts w:ascii="Arial" w:eastAsiaTheme="minorHAnsi"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F44A13" w14:paraId="73A4838E" w14:textId="77777777" w:rsidTr="00F44A13">
        <w:trPr>
          <w:tblHeader/>
        </w:trPr>
        <w:tc>
          <w:tcPr>
            <w:tcW w:w="1735"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0AC9742E" w14:textId="77777777" w:rsidR="00F44A13" w:rsidRDefault="00F44A13">
            <w:pPr>
              <w:spacing w:after="0" w:line="240" w:lineRule="auto"/>
              <w:rPr>
                <w:rFonts w:ascii="Arial" w:hAnsi="Arial" w:cs="Arial"/>
                <w:b/>
                <w:sz w:val="18"/>
                <w:szCs w:val="18"/>
              </w:rPr>
            </w:pPr>
            <w:r>
              <w:rPr>
                <w:rFonts w:ascii="Arial" w:hAnsi="Arial" w:cs="Arial"/>
                <w:b/>
                <w:sz w:val="18"/>
                <w:szCs w:val="18"/>
              </w:rPr>
              <w:t>Level 7</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6D7ABCB5"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FAIL</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18A66E35"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FAIL</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43DEA3DF"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MARGINAL FAIL</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4F4179D4"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SATISFACTORY</w:t>
            </w:r>
          </w:p>
          <w:p w14:paraId="1DEB8F5D"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(Pass)</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70E791FD"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GOOD to VERY GOOD</w:t>
            </w:r>
          </w:p>
          <w:p w14:paraId="7ED88161"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 xml:space="preserve">(Merit) </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52E86AC9"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EXCELLENT</w:t>
            </w:r>
          </w:p>
          <w:p w14:paraId="3955874C"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(Distinction)</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21344621"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EXCEPTIONAL</w:t>
            </w:r>
          </w:p>
          <w:p w14:paraId="6D731975"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(Distinction)</w:t>
            </w:r>
          </w:p>
        </w:tc>
      </w:tr>
      <w:tr w:rsidR="00F44A13" w14:paraId="57CD84A7" w14:textId="77777777" w:rsidTr="00F44A13">
        <w:trPr>
          <w:tblHeader/>
        </w:trPr>
        <w:tc>
          <w:tcPr>
            <w:tcW w:w="1735"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0957C7B7" w14:textId="77777777" w:rsidR="00F44A13" w:rsidRDefault="00F44A13">
            <w:pPr>
              <w:spacing w:after="0" w:line="240" w:lineRule="auto"/>
              <w:ind w:left="171"/>
              <w:rPr>
                <w:rFonts w:ascii="Arial" w:hAnsi="Arial" w:cs="Arial"/>
                <w:sz w:val="18"/>
                <w:szCs w:val="18"/>
              </w:rPr>
            </w:pPr>
            <w:r>
              <w:rPr>
                <w:rFonts w:ascii="Arial" w:eastAsia="Arial" w:hAnsi="Arial" w:cs="Arial"/>
                <w:b/>
                <w:bCs/>
                <w:sz w:val="20"/>
                <w:szCs w:val="20"/>
              </w:rPr>
              <w:t>Category</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bottom"/>
            <w:hideMark/>
          </w:tcPr>
          <w:p w14:paraId="079564F7"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0-29%</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bottom"/>
            <w:hideMark/>
          </w:tcPr>
          <w:p w14:paraId="094F1507"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30-44%</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bottom"/>
            <w:hideMark/>
          </w:tcPr>
          <w:p w14:paraId="39E650FC"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45-49%</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bottom"/>
            <w:hideMark/>
          </w:tcPr>
          <w:p w14:paraId="53BDAA2A"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50-59%</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bottom"/>
            <w:hideMark/>
          </w:tcPr>
          <w:p w14:paraId="2E35E633"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60-69%</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bottom"/>
            <w:hideMark/>
          </w:tcPr>
          <w:p w14:paraId="64CCFD4E"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70-84%</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271E7DD1"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85-100%</w:t>
            </w:r>
          </w:p>
        </w:tc>
      </w:tr>
      <w:tr w:rsidR="00F44A13" w14:paraId="17AF5855" w14:textId="77777777" w:rsidTr="00F44A13">
        <w:tc>
          <w:tcPr>
            <w:tcW w:w="1735"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0266F0AF" w14:textId="77777777" w:rsidR="00F44A13" w:rsidRDefault="00F44A13">
            <w:pPr>
              <w:spacing w:before="34" w:after="0" w:line="240" w:lineRule="auto"/>
              <w:ind w:left="108" w:right="-54"/>
              <w:rPr>
                <w:rFonts w:ascii="Arial" w:eastAsia="Arial" w:hAnsi="Arial" w:cs="Arial"/>
                <w:bCs/>
                <w:sz w:val="18"/>
                <w:szCs w:val="18"/>
              </w:rPr>
            </w:pPr>
            <w:r>
              <w:rPr>
                <w:rFonts w:ascii="Arial" w:eastAsia="Arial" w:hAnsi="Arial" w:cs="Arial"/>
                <w:b/>
                <w:bCs/>
                <w:sz w:val="20"/>
                <w:szCs w:val="20"/>
              </w:rPr>
              <w:t xml:space="preserve">Engagement with literature </w:t>
            </w:r>
            <w:r>
              <w:rPr>
                <w:rFonts w:ascii="Arial" w:eastAsia="Arial" w:hAnsi="Arial" w:cs="Arial"/>
                <w:bCs/>
                <w:sz w:val="18"/>
                <w:szCs w:val="18"/>
              </w:rPr>
              <w:t>(including current research, referencing,</w:t>
            </w:r>
          </w:p>
          <w:p w14:paraId="422C2046" w14:textId="77777777" w:rsidR="00F44A13" w:rsidRDefault="00F44A13">
            <w:pPr>
              <w:spacing w:before="34" w:after="0" w:line="240" w:lineRule="auto"/>
              <w:ind w:left="108" w:right="-54"/>
              <w:rPr>
                <w:rFonts w:ascii="Arial" w:eastAsia="Arial" w:hAnsi="Arial" w:cs="Arial"/>
                <w:bCs/>
                <w:sz w:val="18"/>
                <w:szCs w:val="18"/>
              </w:rPr>
            </w:pPr>
            <w:r>
              <w:rPr>
                <w:rFonts w:ascii="Arial" w:eastAsia="Arial" w:hAnsi="Arial" w:cs="Arial"/>
                <w:bCs/>
                <w:sz w:val="18"/>
                <w:szCs w:val="18"/>
              </w:rPr>
              <w:t>academic conventions and</w:t>
            </w:r>
          </w:p>
          <w:p w14:paraId="31DEE7D6" w14:textId="77777777" w:rsidR="00F44A13" w:rsidRDefault="00F44A13">
            <w:pPr>
              <w:spacing w:before="34" w:after="0" w:line="240" w:lineRule="auto"/>
              <w:ind w:left="108" w:right="-54"/>
              <w:rPr>
                <w:rFonts w:ascii="Arial" w:eastAsia="Arial" w:hAnsi="Arial" w:cs="Arial"/>
                <w:b/>
                <w:bCs/>
                <w:sz w:val="20"/>
                <w:szCs w:val="20"/>
              </w:rPr>
            </w:pPr>
            <w:r>
              <w:rPr>
                <w:rFonts w:ascii="Arial" w:eastAsia="Arial" w:hAnsi="Arial" w:cs="Arial"/>
                <w:bCs/>
                <w:sz w:val="18"/>
                <w:szCs w:val="18"/>
              </w:rPr>
              <w:t>academic honesty)</w:t>
            </w:r>
            <w:r>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hideMark/>
          </w:tcPr>
          <w:p w14:paraId="4F70D562" w14:textId="77777777" w:rsidR="00F44A13" w:rsidRDefault="00F44A13">
            <w:pPr>
              <w:spacing w:after="0" w:line="240" w:lineRule="auto"/>
              <w:rPr>
                <w:rFonts w:ascii="Arial" w:hAnsi="Arial" w:cs="Arial"/>
                <w:sz w:val="20"/>
                <w:szCs w:val="20"/>
              </w:rPr>
            </w:pPr>
            <w:r>
              <w:rPr>
                <w:rFonts w:ascii="Arial" w:hAnsi="Arial" w:cs="Arial"/>
                <w:sz w:val="20"/>
                <w:szCs w:val="20"/>
              </w:rPr>
              <w:t>Little or no evidence of reading</w:t>
            </w:r>
            <w:r>
              <w:t xml:space="preserve"> and/or </w:t>
            </w:r>
            <w:r>
              <w:rPr>
                <w:rFonts w:ascii="Arial" w:hAnsi="Arial" w:cs="Arial"/>
                <w:sz w:val="20"/>
                <w:szCs w:val="20"/>
              </w:rPr>
              <w:t>reliance on inappropriate sources.</w:t>
            </w:r>
          </w:p>
          <w:p w14:paraId="36B6E5DF" w14:textId="77777777" w:rsidR="00F44A13" w:rsidRDefault="00F44A13">
            <w:pPr>
              <w:spacing w:after="0" w:line="240" w:lineRule="auto"/>
              <w:rPr>
                <w:rFonts w:ascii="Arial" w:hAnsi="Arial" w:cs="Arial"/>
                <w:sz w:val="20"/>
                <w:szCs w:val="20"/>
              </w:rPr>
            </w:pPr>
            <w:r>
              <w:rPr>
                <w:rFonts w:ascii="Arial" w:hAnsi="Arial" w:cs="Arial"/>
                <w:sz w:val="20"/>
                <w:szCs w:val="20"/>
              </w:rPr>
              <w:t>Views and findings mostly unsupported and non-authoritative.</w:t>
            </w:r>
          </w:p>
          <w:p w14:paraId="219D6A9D" w14:textId="77777777" w:rsidR="00F44A13" w:rsidRDefault="00F44A13">
            <w:pPr>
              <w:spacing w:after="0" w:line="240" w:lineRule="auto"/>
              <w:rPr>
                <w:rFonts w:ascii="Arial" w:hAnsi="Arial" w:cs="Arial"/>
                <w:sz w:val="20"/>
                <w:szCs w:val="20"/>
              </w:rPr>
            </w:pPr>
            <w:r>
              <w:rPr>
                <w:rFonts w:ascii="Arial" w:hAnsi="Arial" w:cs="Arial"/>
                <w:sz w:val="20"/>
                <w:szCs w:val="20"/>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hideMark/>
          </w:tcPr>
          <w:p w14:paraId="2F0FD144" w14:textId="77777777" w:rsidR="00F44A13" w:rsidRDefault="00F44A13">
            <w:pPr>
              <w:spacing w:after="0" w:line="240" w:lineRule="auto"/>
              <w:rPr>
                <w:rFonts w:ascii="Arial" w:hAnsi="Arial" w:cs="Arial"/>
                <w:sz w:val="20"/>
                <w:szCs w:val="20"/>
              </w:rPr>
            </w:pPr>
            <w:r>
              <w:rPr>
                <w:rFonts w:ascii="Arial" w:hAnsi="Arial" w:cs="Arial"/>
                <w:sz w:val="20"/>
                <w:szCs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hideMark/>
          </w:tcPr>
          <w:p w14:paraId="0CDBFB71" w14:textId="77777777" w:rsidR="00F44A13" w:rsidRDefault="00F44A13">
            <w:pPr>
              <w:spacing w:after="0" w:line="240" w:lineRule="auto"/>
              <w:rPr>
                <w:rFonts w:ascii="Arial" w:hAnsi="Arial" w:cs="Arial"/>
                <w:sz w:val="20"/>
                <w:szCs w:val="20"/>
              </w:rPr>
            </w:pPr>
            <w:r>
              <w:rPr>
                <w:rFonts w:ascii="Arial" w:hAnsi="Arial" w:cs="Arial"/>
                <w:sz w:val="20"/>
                <w:szCs w:val="20"/>
              </w:rPr>
              <w:t>Engagement with a very limited range of relevant and credible sources. Some omissions and minor errors.</w:t>
            </w:r>
          </w:p>
          <w:p w14:paraId="6E49DA71" w14:textId="77777777" w:rsidR="00F44A13" w:rsidRDefault="00F44A13">
            <w:pPr>
              <w:spacing w:after="0" w:line="240" w:lineRule="auto"/>
              <w:rPr>
                <w:rFonts w:ascii="Arial" w:hAnsi="Arial" w:cs="Arial"/>
                <w:sz w:val="20"/>
                <w:szCs w:val="20"/>
              </w:rPr>
            </w:pPr>
            <w:r>
              <w:rPr>
                <w:rFonts w:ascii="Arial" w:hAnsi="Arial" w:cs="Arial"/>
                <w:sz w:val="20"/>
                <w:szCs w:val="20"/>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hideMark/>
          </w:tcPr>
          <w:p w14:paraId="224E0A54" w14:textId="77777777" w:rsidR="00F44A13" w:rsidRDefault="00F44A13">
            <w:pPr>
              <w:spacing w:after="0" w:line="240" w:lineRule="auto"/>
              <w:rPr>
                <w:rFonts w:ascii="Arial" w:hAnsi="Arial" w:cs="Arial"/>
                <w:sz w:val="20"/>
                <w:szCs w:val="20"/>
              </w:rPr>
            </w:pPr>
            <w:r>
              <w:rPr>
                <w:rFonts w:ascii="Arial" w:hAnsi="Arial" w:cs="Arial"/>
                <w:sz w:val="20"/>
                <w:szCs w:val="20"/>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26EEF3F0" w14:textId="77777777" w:rsidR="00F44A13" w:rsidRDefault="00F44A13">
            <w:pPr>
              <w:spacing w:after="0" w:line="240" w:lineRule="auto"/>
              <w:rPr>
                <w:rFonts w:ascii="Arial" w:hAnsi="Arial" w:cs="Arial"/>
                <w:sz w:val="20"/>
                <w:szCs w:val="20"/>
              </w:rPr>
            </w:pPr>
            <w:r>
              <w:rPr>
                <w:rFonts w:ascii="Arial" w:hAnsi="Arial" w:cs="Arial"/>
                <w:sz w:val="20"/>
                <w:szCs w:val="20"/>
              </w:rPr>
              <w:t>Engagement with a wide range of research-informed literature, including sources retrieved independently.</w:t>
            </w:r>
          </w:p>
          <w:p w14:paraId="3810F33D" w14:textId="77777777" w:rsidR="00F44A13" w:rsidRDefault="00F44A13">
            <w:pPr>
              <w:spacing w:after="0" w:line="240" w:lineRule="auto"/>
              <w:rPr>
                <w:rFonts w:ascii="Arial" w:hAnsi="Arial" w:cs="Arial"/>
                <w:sz w:val="20"/>
                <w:szCs w:val="20"/>
              </w:rPr>
            </w:pPr>
            <w:r>
              <w:rPr>
                <w:rFonts w:ascii="Arial" w:hAnsi="Arial" w:cs="Arial"/>
                <w:sz w:val="20"/>
                <w:szCs w:val="20"/>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7D5035B6" w14:textId="77777777" w:rsidR="00F44A13" w:rsidRDefault="00F44A13">
            <w:pPr>
              <w:spacing w:after="0" w:line="240" w:lineRule="auto"/>
              <w:rPr>
                <w:rFonts w:ascii="Arial" w:hAnsi="Arial" w:cs="Arial"/>
                <w:sz w:val="20"/>
                <w:szCs w:val="20"/>
              </w:rPr>
            </w:pPr>
            <w:r>
              <w:rPr>
                <w:rFonts w:ascii="Arial" w:hAnsi="Arial" w:cs="Arial"/>
                <w:sz w:val="20"/>
                <w:szCs w:val="20"/>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hideMark/>
          </w:tcPr>
          <w:p w14:paraId="09297D0F" w14:textId="77777777" w:rsidR="00F44A13" w:rsidRDefault="00F44A13">
            <w:pPr>
              <w:spacing w:after="0" w:line="240" w:lineRule="auto"/>
              <w:rPr>
                <w:rFonts w:ascii="Arial" w:hAnsi="Arial" w:cs="Arial"/>
                <w:sz w:val="20"/>
                <w:szCs w:val="20"/>
              </w:rPr>
            </w:pPr>
            <w:r>
              <w:rPr>
                <w:rFonts w:ascii="Arial" w:hAnsi="Arial" w:cs="Arial"/>
                <w:sz w:val="20"/>
                <w:szCs w:val="20"/>
              </w:rPr>
              <w:t>Exceptional engagement with an extensive range of relevant and credible literature, informed by the latest research. High-level referencing skills consistently and professionally applied.</w:t>
            </w:r>
          </w:p>
        </w:tc>
      </w:tr>
      <w:tr w:rsidR="00F44A13" w14:paraId="52E546F0" w14:textId="77777777" w:rsidTr="00F44A13">
        <w:tc>
          <w:tcPr>
            <w:tcW w:w="1735"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3CDC6AFA" w14:textId="77777777" w:rsidR="00F44A13" w:rsidRDefault="00F44A13">
            <w:pPr>
              <w:spacing w:before="34" w:after="0" w:line="240" w:lineRule="auto"/>
              <w:ind w:left="108" w:right="-54"/>
              <w:rPr>
                <w:rFonts w:ascii="Arial" w:eastAsia="Arial" w:hAnsi="Arial" w:cs="Arial"/>
                <w:bCs/>
                <w:sz w:val="18"/>
                <w:szCs w:val="18"/>
              </w:rPr>
            </w:pPr>
            <w:r>
              <w:rPr>
                <w:rFonts w:ascii="Arial" w:eastAsia="Arial" w:hAnsi="Arial" w:cs="Arial"/>
                <w:b/>
                <w:bCs/>
                <w:sz w:val="20"/>
                <w:szCs w:val="20"/>
              </w:rPr>
              <w:t xml:space="preserve">Knowledge and understanding </w:t>
            </w:r>
            <w:r>
              <w:rPr>
                <w:rFonts w:ascii="Arial" w:eastAsia="Arial" w:hAnsi="Arial" w:cs="Arial"/>
                <w:bCs/>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6F00D834" w14:textId="77777777" w:rsidR="00F44A13" w:rsidRDefault="00F44A13">
            <w:pPr>
              <w:spacing w:before="34" w:after="0" w:line="240" w:lineRule="auto"/>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E732580" w14:textId="77777777" w:rsidR="00F44A13" w:rsidRDefault="00F44A13">
            <w:pPr>
              <w:spacing w:after="120" w:line="240" w:lineRule="auto"/>
              <w:rPr>
                <w:rFonts w:ascii="Arial" w:hAnsi="Arial" w:cs="Arial"/>
                <w:sz w:val="20"/>
                <w:szCs w:val="20"/>
              </w:rPr>
            </w:pPr>
            <w:r>
              <w:rPr>
                <w:rFonts w:ascii="Arial" w:hAnsi="Arial" w:cs="Arial"/>
                <w:sz w:val="20"/>
                <w:szCs w:val="20"/>
              </w:rPr>
              <w:t>Major gaps in knowledge and understanding of the subject matter is not systematic. Substantial inaccuracies. No awareness of current problems, insights or the latest research and/or advanced scholarship within the discipline.</w:t>
            </w:r>
          </w:p>
          <w:p w14:paraId="72725479" w14:textId="77777777" w:rsidR="00F44A13" w:rsidRDefault="00F44A13">
            <w:pPr>
              <w:spacing w:after="120" w:line="240" w:lineRule="auto"/>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hideMark/>
          </w:tcPr>
          <w:p w14:paraId="271F8FE8" w14:textId="77777777" w:rsidR="00F44A13" w:rsidRDefault="00F44A13">
            <w:pPr>
              <w:spacing w:after="120" w:line="240" w:lineRule="auto"/>
              <w:rPr>
                <w:rFonts w:ascii="Arial" w:hAnsi="Arial" w:cs="Arial"/>
                <w:sz w:val="20"/>
                <w:szCs w:val="20"/>
              </w:rPr>
            </w:pPr>
            <w:r>
              <w:rPr>
                <w:rFonts w:ascii="Arial" w:hAnsi="Arial" w:cs="Arial"/>
                <w:sz w:val="20"/>
                <w:szCs w:val="20"/>
              </w:rPr>
              <w:t>Gaps in knowledge, with 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hideMark/>
          </w:tcPr>
          <w:p w14:paraId="00E08B21" w14:textId="77777777" w:rsidR="00F44A13" w:rsidRDefault="00F44A13">
            <w:pPr>
              <w:spacing w:after="120" w:line="240" w:lineRule="auto"/>
              <w:rPr>
                <w:rFonts w:ascii="Arial" w:hAnsi="Arial" w:cs="Arial"/>
                <w:sz w:val="20"/>
                <w:szCs w:val="20"/>
              </w:rPr>
            </w:pPr>
            <w:r>
              <w:rPr>
                <w:rFonts w:ascii="Arial" w:hAnsi="Arial" w:cs="Arial"/>
                <w:sz w:val="20"/>
                <w:szCs w:val="20"/>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hideMark/>
          </w:tcPr>
          <w:p w14:paraId="41462E48" w14:textId="77777777" w:rsidR="00F44A13" w:rsidRDefault="00F44A13">
            <w:pPr>
              <w:spacing w:after="120" w:line="240" w:lineRule="auto"/>
              <w:rPr>
                <w:rFonts w:ascii="Arial" w:hAnsi="Arial" w:cs="Arial"/>
                <w:sz w:val="20"/>
                <w:szCs w:val="20"/>
              </w:rPr>
            </w:pPr>
            <w:r>
              <w:rPr>
                <w:rFonts w:ascii="Arial" w:hAnsi="Arial" w:cs="Arial"/>
                <w:sz w:val="20"/>
                <w:szCs w:val="20"/>
              </w:rPr>
              <w:t>Knowledge is accurate and reasonably detailed. A systematic understanding of the field of study</w:t>
            </w:r>
            <w:r>
              <w:t xml:space="preserve"> </w:t>
            </w:r>
            <w:r>
              <w:rPr>
                <w:rFonts w:ascii="Arial" w:hAnsi="Arial" w:cs="Arial"/>
                <w:sz w:val="20"/>
                <w:szCs w:val="20"/>
              </w:rPr>
              <w:t xml:space="preserve">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hideMark/>
          </w:tcPr>
          <w:p w14:paraId="3C6A49F6" w14:textId="77777777" w:rsidR="00F44A13" w:rsidRDefault="00F44A13">
            <w:pPr>
              <w:spacing w:after="120" w:line="240" w:lineRule="auto"/>
              <w:rPr>
                <w:rFonts w:ascii="Arial" w:hAnsi="Arial" w:cs="Arial"/>
                <w:sz w:val="20"/>
                <w:szCs w:val="20"/>
              </w:rPr>
            </w:pPr>
            <w:r>
              <w:rPr>
                <w:rFonts w:ascii="Arial" w:hAnsi="Arial" w:cs="Arial"/>
                <w:sz w:val="20"/>
                <w:szCs w:val="20"/>
              </w:rPr>
              <w:t>Knowledge has a well-defined focus, which is reasonably extensive,</w:t>
            </w:r>
            <w:r>
              <w:t xml:space="preserve"> </w:t>
            </w:r>
            <w:r>
              <w:rPr>
                <w:rFonts w:ascii="Arial" w:hAnsi="Arial" w:cs="Arial"/>
                <w:sz w:val="20"/>
                <w:szCs w:val="20"/>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54A44473" w14:textId="77777777" w:rsidR="00F44A13" w:rsidRDefault="00F44A13">
            <w:pPr>
              <w:spacing w:after="120" w:line="240" w:lineRule="auto"/>
              <w:rPr>
                <w:rFonts w:ascii="Arial" w:hAnsi="Arial" w:cs="Arial"/>
                <w:sz w:val="20"/>
                <w:szCs w:val="20"/>
              </w:rPr>
            </w:pPr>
            <w:r>
              <w:rPr>
                <w:rFonts w:ascii="Arial" w:hAnsi="Arial" w:cs="Arial"/>
                <w:sz w:val="20"/>
                <w:szCs w:val="20"/>
              </w:rPr>
              <w:t>Excellent mastery of a 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14:paraId="3CE2C0B3" w14:textId="77777777" w:rsidR="00F44A13" w:rsidRDefault="00F44A13">
            <w:pPr>
              <w:spacing w:after="120" w:line="240" w:lineRule="auto"/>
              <w:rPr>
                <w:rFonts w:ascii="Arial" w:hAnsi="Arial" w:cs="Arial"/>
                <w:sz w:val="20"/>
                <w:szCs w:val="20"/>
              </w:rPr>
            </w:pPr>
          </w:p>
        </w:tc>
        <w:tc>
          <w:tcPr>
            <w:tcW w:w="1736" w:type="dxa"/>
            <w:tcBorders>
              <w:top w:val="single" w:sz="4" w:space="0" w:color="auto"/>
              <w:left w:val="dashed" w:sz="4" w:space="0" w:color="auto"/>
              <w:bottom w:val="single" w:sz="4" w:space="0" w:color="auto"/>
              <w:right w:val="single" w:sz="4" w:space="0" w:color="auto"/>
            </w:tcBorders>
            <w:hideMark/>
          </w:tcPr>
          <w:p w14:paraId="62077375" w14:textId="77777777" w:rsidR="00F44A13" w:rsidRDefault="00F44A13">
            <w:pPr>
              <w:spacing w:after="120" w:line="240" w:lineRule="auto"/>
              <w:rPr>
                <w:rFonts w:ascii="Arial" w:hAnsi="Arial" w:cs="Arial"/>
                <w:sz w:val="20"/>
                <w:szCs w:val="20"/>
              </w:rPr>
            </w:pPr>
            <w:r>
              <w:rPr>
                <w:rFonts w:ascii="Arial" w:hAnsi="Arial" w:cs="Arial"/>
                <w:sz w:val="20"/>
                <w:szCs w:val="20"/>
              </w:rPr>
              <w:t>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F44A13" w14:paraId="070FD011" w14:textId="77777777" w:rsidTr="00F44A13">
        <w:tc>
          <w:tcPr>
            <w:tcW w:w="1735"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40DF538F" w14:textId="77777777" w:rsidR="00F44A13" w:rsidRDefault="00F44A13">
            <w:pPr>
              <w:spacing w:before="34" w:after="0" w:line="237" w:lineRule="auto"/>
              <w:ind w:left="108" w:right="-54"/>
              <w:rPr>
                <w:rFonts w:ascii="Arial" w:eastAsia="Arial" w:hAnsi="Arial" w:cs="Arial"/>
                <w:b/>
                <w:bCs/>
                <w:sz w:val="20"/>
                <w:szCs w:val="20"/>
              </w:rPr>
            </w:pPr>
            <w:r>
              <w:rPr>
                <w:rFonts w:ascii="Arial" w:eastAsia="Arial" w:hAnsi="Arial" w:cs="Arial"/>
                <w:b/>
                <w:bCs/>
                <w:sz w:val="20"/>
                <w:szCs w:val="20"/>
              </w:rPr>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 xml:space="preserve">s </w:t>
            </w:r>
          </w:p>
          <w:p w14:paraId="52955DC7" w14:textId="77777777" w:rsidR="00F44A13" w:rsidRDefault="00F44A13">
            <w:pPr>
              <w:spacing w:before="34" w:after="0" w:line="237" w:lineRule="auto"/>
              <w:ind w:left="108" w:right="-54"/>
              <w:rPr>
                <w:rFonts w:ascii="Arial" w:eastAsia="Arial" w:hAnsi="Arial" w:cs="Arial"/>
                <w:bCs/>
                <w:sz w:val="18"/>
                <w:szCs w:val="18"/>
              </w:rPr>
            </w:pPr>
            <w:r>
              <w:rPr>
                <w:rFonts w:ascii="Arial" w:eastAsia="Arial" w:hAnsi="Arial" w:cs="Arial"/>
                <w:bCs/>
                <w:sz w:val="18"/>
                <w:szCs w:val="18"/>
              </w:rPr>
              <w:t xml:space="preserve">(Critical evaluation of current research and methodologies and develop critiques of them and, where appropriate, to propose new hypotheses; make sound judgements in the absence of complete data.) </w:t>
            </w:r>
          </w:p>
        </w:tc>
        <w:tc>
          <w:tcPr>
            <w:tcW w:w="1736" w:type="dxa"/>
            <w:tcBorders>
              <w:top w:val="single" w:sz="4" w:space="0" w:color="auto"/>
              <w:left w:val="single" w:sz="4" w:space="0" w:color="auto"/>
              <w:bottom w:val="single" w:sz="4" w:space="0" w:color="auto"/>
              <w:right w:val="single" w:sz="4" w:space="0" w:color="auto"/>
            </w:tcBorders>
          </w:tcPr>
          <w:p w14:paraId="473B8A69" w14:textId="77777777" w:rsidR="00F44A13" w:rsidRDefault="00F44A13">
            <w:pPr>
              <w:spacing w:after="0" w:line="240" w:lineRule="auto"/>
              <w:rPr>
                <w:rFonts w:ascii="Arial" w:hAnsi="Arial" w:cs="Arial"/>
                <w:sz w:val="20"/>
                <w:szCs w:val="20"/>
              </w:rPr>
            </w:pPr>
            <w:r>
              <w:rPr>
                <w:rFonts w:ascii="Arial" w:hAnsi="Arial" w:cs="Arial"/>
                <w:sz w:val="20"/>
                <w:szCs w:val="20"/>
              </w:rPr>
              <w:t>Wholly or almost wholly descriptive work. Little or no evaluation or critique or attempt at a systematic approach.</w:t>
            </w:r>
          </w:p>
          <w:p w14:paraId="5239C64B" w14:textId="77777777" w:rsidR="00F44A13" w:rsidRDefault="00F44A13">
            <w:pPr>
              <w:spacing w:after="0" w:line="240" w:lineRule="auto"/>
              <w:rPr>
                <w:rFonts w:ascii="Arial" w:hAnsi="Arial" w:cs="Arial"/>
                <w:sz w:val="20"/>
                <w:szCs w:val="20"/>
              </w:rPr>
            </w:pPr>
            <w:r>
              <w:rPr>
                <w:rFonts w:ascii="Arial" w:hAnsi="Arial" w:cs="Arial"/>
                <w:sz w:val="20"/>
                <w:szCs w:val="20"/>
              </w:rPr>
              <w:t>Failure to develop arguments, leading to illogical or invalid judgements. Unsubstantiated generalisations, made without use of credible evidence.</w:t>
            </w:r>
          </w:p>
          <w:p w14:paraId="0D791785" w14:textId="77777777" w:rsidR="00F44A13" w:rsidRDefault="00F44A13">
            <w:pPr>
              <w:spacing w:after="0" w:line="240" w:lineRule="auto"/>
              <w:rPr>
                <w:rFonts w:ascii="Arial" w:hAnsi="Arial" w:cs="Arial"/>
                <w:sz w:val="20"/>
                <w:szCs w:val="20"/>
              </w:rPr>
            </w:pPr>
          </w:p>
        </w:tc>
        <w:tc>
          <w:tcPr>
            <w:tcW w:w="1736" w:type="dxa"/>
            <w:tcBorders>
              <w:top w:val="single" w:sz="4" w:space="0" w:color="auto"/>
              <w:left w:val="single" w:sz="4" w:space="0" w:color="auto"/>
              <w:bottom w:val="single" w:sz="4" w:space="0" w:color="auto"/>
              <w:right w:val="single" w:sz="4" w:space="0" w:color="auto"/>
            </w:tcBorders>
            <w:hideMark/>
          </w:tcPr>
          <w:p w14:paraId="79880ED9" w14:textId="77777777" w:rsidR="00F44A13" w:rsidRDefault="00F44A13">
            <w:pPr>
              <w:spacing w:after="0" w:line="240" w:lineRule="auto"/>
              <w:rPr>
                <w:rFonts w:ascii="Arial" w:hAnsi="Arial" w:cs="Arial"/>
                <w:sz w:val="20"/>
                <w:szCs w:val="20"/>
              </w:rPr>
            </w:pPr>
            <w:r>
              <w:rPr>
                <w:rFonts w:ascii="Arial" w:hAnsi="Arial" w:cs="Arial"/>
                <w:sz w:val="20"/>
                <w:szCs w:val="20"/>
              </w:rPr>
              <w:t>Largely descriptive work, with superficial use of critical evaluation of research and methodologies. Absent or weak development of hypotheses and judgements. Information accepted uncritically, uses generalised statements made with scant evidence and unsubstantiated opinions. Ideas sometimes illogical and contradictory.</w:t>
            </w:r>
          </w:p>
        </w:tc>
        <w:tc>
          <w:tcPr>
            <w:tcW w:w="1736" w:type="dxa"/>
            <w:tcBorders>
              <w:top w:val="single" w:sz="4" w:space="0" w:color="auto"/>
              <w:left w:val="single" w:sz="4" w:space="0" w:color="auto"/>
              <w:bottom w:val="single" w:sz="4" w:space="0" w:color="auto"/>
              <w:right w:val="single" w:sz="4" w:space="0" w:color="auto"/>
            </w:tcBorders>
          </w:tcPr>
          <w:p w14:paraId="73AE8A3F" w14:textId="77777777" w:rsidR="00F44A13" w:rsidRDefault="00F44A13">
            <w:pPr>
              <w:spacing w:after="0" w:line="240" w:lineRule="auto"/>
              <w:rPr>
                <w:rFonts w:ascii="Arial" w:hAnsi="Arial" w:cs="Arial"/>
                <w:sz w:val="20"/>
                <w:szCs w:val="20"/>
              </w:rPr>
            </w:pPr>
            <w:r>
              <w:rPr>
                <w:rFonts w:ascii="Arial" w:hAnsi="Arial" w:cs="Arial"/>
                <w:sz w:val="20"/>
                <w:szCs w:val="20"/>
              </w:rPr>
              <w:t>Limited attempt at critical evaluation/ critique of current research and methodologies, tending towards description.</w:t>
            </w:r>
          </w:p>
          <w:p w14:paraId="09FA96FD" w14:textId="77777777" w:rsidR="00F44A13" w:rsidRDefault="00F44A13">
            <w:pPr>
              <w:spacing w:after="0" w:line="240" w:lineRule="auto"/>
              <w:rPr>
                <w:rFonts w:ascii="Arial" w:hAnsi="Arial" w:cs="Arial"/>
                <w:sz w:val="20"/>
                <w:szCs w:val="20"/>
              </w:rPr>
            </w:pPr>
            <w:r>
              <w:rPr>
                <w:rFonts w:ascii="Arial" w:hAnsi="Arial" w:cs="Arial"/>
                <w:sz w:val="20"/>
                <w:szCs w:val="20"/>
              </w:rPr>
              <w:t>Limited attempt to propose new hypotheses. Can deal with complex issues but not systematically or creatively. Some evidence to support emerging judgements but these may be underdeveloped or with a little inconsistency / mis-interpretation.</w:t>
            </w:r>
          </w:p>
          <w:p w14:paraId="6D7F2460" w14:textId="77777777" w:rsidR="00F44A13" w:rsidRDefault="00F44A13">
            <w:pPr>
              <w:spacing w:after="0" w:line="240" w:lineRule="auto"/>
              <w:rPr>
                <w:rFonts w:ascii="Arial" w:hAnsi="Arial" w:cs="Arial"/>
                <w:sz w:val="20"/>
                <w:szCs w:val="20"/>
              </w:rPr>
            </w:pPr>
            <w:r>
              <w:rPr>
                <w:rFonts w:ascii="Arial" w:hAnsi="Arial" w:cs="Arial"/>
                <w:sz w:val="20"/>
                <w:szCs w:val="20"/>
              </w:rPr>
              <w:t>May assert rather than argue a case.</w:t>
            </w:r>
          </w:p>
          <w:p w14:paraId="41A3671E" w14:textId="77777777" w:rsidR="00F44A13" w:rsidRDefault="00F44A13">
            <w:pPr>
              <w:spacing w:after="0" w:line="240" w:lineRule="auto"/>
              <w:rPr>
                <w:rFonts w:ascii="Arial" w:hAnsi="Arial" w:cs="Arial"/>
                <w:sz w:val="20"/>
                <w:szCs w:val="20"/>
              </w:rPr>
            </w:pPr>
          </w:p>
        </w:tc>
        <w:tc>
          <w:tcPr>
            <w:tcW w:w="1736" w:type="dxa"/>
            <w:tcBorders>
              <w:top w:val="single" w:sz="4" w:space="0" w:color="auto"/>
              <w:left w:val="single" w:sz="4" w:space="0" w:color="auto"/>
              <w:bottom w:val="single" w:sz="4" w:space="0" w:color="auto"/>
              <w:right w:val="single" w:sz="4" w:space="0" w:color="auto"/>
            </w:tcBorders>
            <w:hideMark/>
          </w:tcPr>
          <w:p w14:paraId="34B7C7A2" w14:textId="77777777" w:rsidR="00F44A13" w:rsidRDefault="00F44A13">
            <w:pPr>
              <w:spacing w:after="0" w:line="240" w:lineRule="auto"/>
              <w:rPr>
                <w:rFonts w:ascii="Arial" w:hAnsi="Arial" w:cs="Arial"/>
                <w:sz w:val="20"/>
                <w:szCs w:val="20"/>
              </w:rPr>
            </w:pPr>
            <w:r>
              <w:rPr>
                <w:rFonts w:ascii="Arial" w:hAnsi="Arial" w:cs="Arial"/>
                <w:sz w:val="20"/>
                <w:szCs w:val="20"/>
              </w:rPr>
              <w:t>Some critical evaluation/ critique of current research and methodologies, though slightly underdeveloped in places, Proposes adequate but limited new hypotheses, where relevant. 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tcBorders>
              <w:top w:val="single" w:sz="4" w:space="0" w:color="auto"/>
              <w:left w:val="single" w:sz="4" w:space="0" w:color="auto"/>
              <w:bottom w:val="single" w:sz="4" w:space="0" w:color="auto"/>
              <w:right w:val="single" w:sz="4" w:space="0" w:color="auto"/>
            </w:tcBorders>
          </w:tcPr>
          <w:p w14:paraId="0972749C" w14:textId="77777777" w:rsidR="00F44A13" w:rsidRDefault="00F44A13">
            <w:pPr>
              <w:spacing w:after="0" w:line="240" w:lineRule="auto"/>
              <w:rPr>
                <w:rFonts w:ascii="Arial" w:hAnsi="Arial" w:cs="Arial"/>
                <w:sz w:val="20"/>
                <w:szCs w:val="20"/>
              </w:rPr>
            </w:pPr>
            <w:r>
              <w:rPr>
                <w:rFonts w:ascii="Arial" w:hAnsi="Arial" w:cs="Arial"/>
                <w:sz w:val="20"/>
                <w:szCs w:val="20"/>
              </w:rPr>
              <w:t xml:space="preserve">Sound critical evaluation/ critique of current research and methodologies, Proposes new hypotheses, where appropriate. Can deal with complex issues systematically and with some creativity. Ability to make sound judgements based on data (that may be incomplete) </w:t>
            </w:r>
          </w:p>
          <w:p w14:paraId="06F04796" w14:textId="77777777" w:rsidR="00F44A13" w:rsidRDefault="00F44A13">
            <w:pPr>
              <w:spacing w:after="0" w:line="240" w:lineRule="auto"/>
              <w:rPr>
                <w:rFonts w:ascii="Arial" w:hAnsi="Arial" w:cs="Arial"/>
                <w:sz w:val="20"/>
                <w:szCs w:val="20"/>
              </w:rPr>
            </w:pPr>
          </w:p>
          <w:p w14:paraId="4AF700D6" w14:textId="77777777" w:rsidR="00F44A13" w:rsidRDefault="00F44A13">
            <w:pPr>
              <w:spacing w:after="0" w:line="240" w:lineRule="auto"/>
              <w:rPr>
                <w:rFonts w:ascii="Arial" w:hAnsi="Arial" w:cs="Arial"/>
                <w:sz w:val="20"/>
                <w:szCs w:val="20"/>
              </w:rPr>
            </w:pPr>
          </w:p>
        </w:tc>
        <w:tc>
          <w:tcPr>
            <w:tcW w:w="1736" w:type="dxa"/>
            <w:tcBorders>
              <w:top w:val="single" w:sz="4" w:space="0" w:color="auto"/>
              <w:left w:val="single" w:sz="4" w:space="0" w:color="auto"/>
              <w:bottom w:val="single" w:sz="4" w:space="0" w:color="auto"/>
              <w:right w:val="single" w:sz="4" w:space="0" w:color="auto"/>
            </w:tcBorders>
          </w:tcPr>
          <w:p w14:paraId="00E7E631" w14:textId="77777777" w:rsidR="00F44A13" w:rsidRDefault="00F44A13">
            <w:pPr>
              <w:spacing w:after="0" w:line="240" w:lineRule="auto"/>
              <w:rPr>
                <w:rFonts w:ascii="Arial" w:hAnsi="Arial" w:cs="Arial"/>
                <w:sz w:val="20"/>
                <w:szCs w:val="20"/>
              </w:rPr>
            </w:pPr>
            <w:r>
              <w:rPr>
                <w:rFonts w:ascii="Arial" w:hAnsi="Arial" w:cs="Arial"/>
                <w:sz w:val="20"/>
                <w:szCs w:val="20"/>
              </w:rPr>
              <w:t>Excellent critical evaluation/ critique of current research and methodologies, Proposes innovative hypotheses, where appropriate. Can synthesise complex issues systematically and creatively. Ability to investigate contradictory or incomplete information and make strong, persuasive, arguments and sophisticated judgements.</w:t>
            </w:r>
            <w:r>
              <w:t xml:space="preserve"> </w:t>
            </w:r>
          </w:p>
          <w:p w14:paraId="5B768E1C" w14:textId="77777777" w:rsidR="00F44A13" w:rsidRDefault="00F44A13">
            <w:pPr>
              <w:spacing w:after="0" w:line="240" w:lineRule="auto"/>
              <w:rPr>
                <w:rFonts w:ascii="Arial" w:hAnsi="Arial" w:cs="Arial"/>
                <w:sz w:val="20"/>
                <w:szCs w:val="20"/>
              </w:rPr>
            </w:pPr>
          </w:p>
        </w:tc>
        <w:tc>
          <w:tcPr>
            <w:tcW w:w="1736" w:type="dxa"/>
            <w:tcBorders>
              <w:top w:val="single" w:sz="4" w:space="0" w:color="auto"/>
              <w:left w:val="single" w:sz="4" w:space="0" w:color="auto"/>
              <w:bottom w:val="single" w:sz="4" w:space="0" w:color="auto"/>
              <w:right w:val="single" w:sz="4" w:space="0" w:color="auto"/>
            </w:tcBorders>
            <w:hideMark/>
          </w:tcPr>
          <w:p w14:paraId="6E36BDBC" w14:textId="77777777" w:rsidR="00F44A13" w:rsidRDefault="00F44A13">
            <w:pPr>
              <w:spacing w:after="0" w:line="240" w:lineRule="auto"/>
              <w:rPr>
                <w:rFonts w:ascii="Arial" w:hAnsi="Arial" w:cs="Arial"/>
                <w:sz w:val="20"/>
                <w:szCs w:val="20"/>
              </w:rPr>
            </w:pPr>
            <w:r>
              <w:rPr>
                <w:rFonts w:ascii="Arial" w:hAnsi="Arial" w:cs="Arial"/>
                <w:sz w:val="20"/>
                <w:szCs w:val="20"/>
              </w:rPr>
              <w:t>Exceptional critical evaluation/ critique of current research and methodologies, Proposes innovative hypotheses, where appropriate.</w:t>
            </w:r>
            <w:r>
              <w:t xml:space="preserve"> </w:t>
            </w:r>
            <w:r>
              <w:rPr>
                <w:rFonts w:ascii="Arial" w:hAnsi="Arial" w:cs="Arial"/>
                <w:sz w:val="20"/>
                <w:szCs w:val="20"/>
              </w:rPr>
              <w:t xml:space="preserve">Exemplary systematic and creative synthesis of complex issues.  </w:t>
            </w:r>
          </w:p>
          <w:p w14:paraId="4519BA60" w14:textId="77777777" w:rsidR="00F44A13" w:rsidRDefault="00F44A13">
            <w:pPr>
              <w:spacing w:after="0" w:line="240" w:lineRule="auto"/>
              <w:rPr>
                <w:rFonts w:ascii="Arial" w:hAnsi="Arial" w:cs="Arial"/>
                <w:sz w:val="20"/>
                <w:szCs w:val="20"/>
              </w:rPr>
            </w:pPr>
            <w:r>
              <w:rPr>
                <w:rFonts w:ascii="Arial" w:hAnsi="Arial" w:cs="Arial"/>
                <w:sz w:val="20"/>
                <w:szCs w:val="20"/>
              </w:rPr>
              <w:t>Ability to investigate contradictory or incomplete information and make strong, persuasive, arguments and sophisticated, nuanced, judgements. Potential for journal publication or doctoral research.</w:t>
            </w:r>
          </w:p>
        </w:tc>
      </w:tr>
      <w:tr w:rsidR="00F44A13" w14:paraId="0756D111" w14:textId="77777777" w:rsidTr="00F44A13">
        <w:tc>
          <w:tcPr>
            <w:tcW w:w="1735"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04ADD1D4" w14:textId="77777777" w:rsidR="00F44A13" w:rsidRDefault="00F44A13">
            <w:pPr>
              <w:spacing w:before="34" w:after="0" w:line="237" w:lineRule="auto"/>
              <w:ind w:left="108" w:right="-54"/>
              <w:rPr>
                <w:rFonts w:ascii="Arial" w:eastAsia="Arial" w:hAnsi="Arial" w:cs="Arial"/>
                <w:b/>
                <w:bCs/>
                <w:sz w:val="20"/>
                <w:szCs w:val="20"/>
              </w:rPr>
            </w:pPr>
            <w:r>
              <w:rPr>
                <w:rFonts w:ascii="Arial" w:eastAsia="Arial" w:hAnsi="Arial" w:cs="Arial"/>
                <w:b/>
                <w:bCs/>
                <w:sz w:val="20"/>
                <w:szCs w:val="20"/>
              </w:rPr>
              <w:t>Practical skills</w:t>
            </w:r>
          </w:p>
          <w:p w14:paraId="1B576798" w14:textId="77777777" w:rsidR="00F44A13" w:rsidRDefault="00F44A13">
            <w:pPr>
              <w:spacing w:before="34" w:after="0" w:line="237" w:lineRule="auto"/>
              <w:ind w:left="108" w:right="-54"/>
              <w:rPr>
                <w:rFonts w:ascii="Arial" w:eastAsia="Arial" w:hAnsi="Arial" w:cs="Arial"/>
                <w:b/>
                <w:bCs/>
                <w:sz w:val="18"/>
                <w:szCs w:val="18"/>
              </w:rPr>
            </w:pPr>
            <w:r>
              <w:rPr>
                <w:rFonts w:ascii="Arial" w:eastAsia="Arial" w:hAnsi="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Borders>
              <w:top w:val="single" w:sz="4" w:space="0" w:color="auto"/>
              <w:left w:val="single" w:sz="4" w:space="0" w:color="auto"/>
              <w:bottom w:val="single" w:sz="4" w:space="0" w:color="auto"/>
              <w:right w:val="single" w:sz="4" w:space="0" w:color="auto"/>
            </w:tcBorders>
            <w:hideMark/>
          </w:tcPr>
          <w:p w14:paraId="032DE0D4" w14:textId="77777777" w:rsidR="00F44A13" w:rsidRDefault="00F44A13">
            <w:pPr>
              <w:spacing w:after="0" w:line="240" w:lineRule="auto"/>
              <w:rPr>
                <w:rFonts w:ascii="Arial" w:hAnsi="Arial" w:cs="Arial"/>
                <w:sz w:val="20"/>
                <w:szCs w:val="20"/>
              </w:rPr>
            </w:pPr>
            <w:r>
              <w:rPr>
                <w:rFonts w:ascii="Arial" w:hAnsi="Arial" w:cs="Arial"/>
                <w:sz w:val="20"/>
                <w:szCs w:val="20"/>
              </w:rPr>
              <w:t>Limited or no use of methods, materials, tools and/or techniques.</w:t>
            </w:r>
          </w:p>
          <w:p w14:paraId="1216D7BF" w14:textId="77777777" w:rsidR="00F44A13" w:rsidRDefault="00F44A13">
            <w:pPr>
              <w:spacing w:after="0" w:line="240" w:lineRule="auto"/>
              <w:rPr>
                <w:rFonts w:ascii="Arial" w:hAnsi="Arial" w:cs="Arial"/>
                <w:sz w:val="20"/>
                <w:szCs w:val="20"/>
              </w:rPr>
            </w:pPr>
            <w:r>
              <w:rPr>
                <w:rFonts w:ascii="Arial" w:hAnsi="Arial" w:cs="Arial"/>
                <w:sz w:val="20"/>
                <w:szCs w:val="20"/>
              </w:rPr>
              <w:t>Little or no appreciation of the context of the application.</w:t>
            </w:r>
          </w:p>
          <w:p w14:paraId="115F6CBE" w14:textId="77777777" w:rsidR="00F44A13" w:rsidRDefault="00F44A13">
            <w:pPr>
              <w:spacing w:after="0" w:line="240" w:lineRule="auto"/>
              <w:rPr>
                <w:rFonts w:ascii="Arial" w:hAnsi="Arial" w:cs="Arial"/>
                <w:sz w:val="20"/>
                <w:szCs w:val="20"/>
              </w:rPr>
            </w:pPr>
            <w:r>
              <w:rPr>
                <w:rFonts w:ascii="Arial" w:hAnsi="Arial" w:cs="Arial"/>
                <w:sz w:val="20"/>
                <w:szCs w:val="20"/>
              </w:rPr>
              <w:t>Limited understanding of the application of theory to practice or making appropriate links between the two.</w:t>
            </w:r>
          </w:p>
          <w:p w14:paraId="14DB81E7" w14:textId="77777777" w:rsidR="00F44A13" w:rsidRDefault="00F44A13">
            <w:pPr>
              <w:spacing w:after="0" w:line="240" w:lineRule="auto"/>
              <w:rPr>
                <w:rFonts w:ascii="Arial" w:hAnsi="Arial" w:cs="Arial"/>
                <w:sz w:val="20"/>
                <w:szCs w:val="20"/>
              </w:rPr>
            </w:pPr>
            <w:r>
              <w:rPr>
                <w:rFonts w:ascii="Arial" w:hAnsi="Arial" w:cs="Arial"/>
                <w:sz w:val="20"/>
                <w:szCs w:val="20"/>
              </w:rPr>
              <w:t>Very weak problem-solving skills</w:t>
            </w:r>
            <w:r>
              <w:t xml:space="preserve"> </w:t>
            </w:r>
            <w:r>
              <w:rPr>
                <w:rFonts w:ascii="Arial" w:hAnsi="Arial" w:cs="Arial"/>
                <w:sz w:val="20"/>
                <w:szCs w:val="20"/>
              </w:rPr>
              <w:t xml:space="preserve">in complex and unpredictable contexts. </w:t>
            </w:r>
          </w:p>
        </w:tc>
        <w:tc>
          <w:tcPr>
            <w:tcW w:w="1736" w:type="dxa"/>
            <w:tcBorders>
              <w:top w:val="single" w:sz="4" w:space="0" w:color="auto"/>
              <w:left w:val="single" w:sz="4" w:space="0" w:color="auto"/>
              <w:bottom w:val="single" w:sz="4" w:space="0" w:color="auto"/>
              <w:right w:val="single" w:sz="4" w:space="0" w:color="auto"/>
            </w:tcBorders>
          </w:tcPr>
          <w:p w14:paraId="44133C55" w14:textId="77777777" w:rsidR="00F44A13" w:rsidRDefault="00F44A13">
            <w:pPr>
              <w:spacing w:after="0" w:line="240" w:lineRule="auto"/>
              <w:rPr>
                <w:rFonts w:ascii="Arial" w:hAnsi="Arial" w:cs="Arial"/>
                <w:sz w:val="20"/>
                <w:szCs w:val="20"/>
              </w:rPr>
            </w:pPr>
            <w:r>
              <w:rPr>
                <w:rFonts w:ascii="Arial" w:hAnsi="Arial" w:cs="Arial"/>
                <w:sz w:val="20"/>
                <w:szCs w:val="20"/>
              </w:rPr>
              <w:t>Rudimentary application of methods, materials, tools and/or techniques but without consideration and competence. Flawed appreciation of the context of the application.</w:t>
            </w:r>
          </w:p>
          <w:p w14:paraId="30FE524F" w14:textId="77777777" w:rsidR="00F44A13" w:rsidRDefault="00F44A13">
            <w:pPr>
              <w:spacing w:after="0" w:line="240" w:lineRule="auto"/>
              <w:rPr>
                <w:rFonts w:ascii="Arial" w:hAnsi="Arial" w:cs="Arial"/>
                <w:sz w:val="20"/>
                <w:szCs w:val="20"/>
              </w:rPr>
            </w:pPr>
            <w:r>
              <w:rPr>
                <w:rFonts w:ascii="Arial" w:hAnsi="Arial" w:cs="Arial"/>
                <w:sz w:val="20"/>
                <w:szCs w:val="20"/>
              </w:rPr>
              <w:t xml:space="preserve">Weak understanding of the application of theory to practice, with only occasional evidence of making appropriate links between the two. Weak problem-solving skills in complex and unpredictable contexts. </w:t>
            </w:r>
          </w:p>
          <w:p w14:paraId="27A87AD7" w14:textId="77777777" w:rsidR="00F44A13" w:rsidRDefault="00F44A13">
            <w:pPr>
              <w:spacing w:after="0" w:line="240" w:lineRule="auto"/>
              <w:rPr>
                <w:rFonts w:ascii="Arial" w:hAnsi="Arial" w:cs="Arial"/>
                <w:sz w:val="20"/>
                <w:szCs w:val="20"/>
              </w:rPr>
            </w:pPr>
          </w:p>
          <w:p w14:paraId="057D514B" w14:textId="77777777" w:rsidR="00F44A13" w:rsidRDefault="00F44A13">
            <w:pPr>
              <w:spacing w:after="0" w:line="240" w:lineRule="auto"/>
              <w:rPr>
                <w:rFonts w:ascii="Arial" w:hAnsi="Arial" w:cs="Arial"/>
                <w:sz w:val="20"/>
                <w:szCs w:val="20"/>
              </w:rPr>
            </w:pPr>
          </w:p>
        </w:tc>
        <w:tc>
          <w:tcPr>
            <w:tcW w:w="1736" w:type="dxa"/>
            <w:tcBorders>
              <w:top w:val="single" w:sz="4" w:space="0" w:color="auto"/>
              <w:left w:val="single" w:sz="4" w:space="0" w:color="auto"/>
              <w:bottom w:val="single" w:sz="4" w:space="0" w:color="auto"/>
              <w:right w:val="single" w:sz="4" w:space="0" w:color="auto"/>
            </w:tcBorders>
            <w:hideMark/>
          </w:tcPr>
          <w:p w14:paraId="33A44CCA" w14:textId="77777777" w:rsidR="00F44A13" w:rsidRDefault="00F44A13">
            <w:pPr>
              <w:spacing w:after="0" w:line="240" w:lineRule="auto"/>
              <w:rPr>
                <w:rFonts w:ascii="Arial" w:hAnsi="Arial" w:cs="Arial"/>
                <w:sz w:val="20"/>
                <w:szCs w:val="20"/>
              </w:rPr>
            </w:pPr>
            <w:r>
              <w:rPr>
                <w:rFonts w:ascii="Arial" w:hAnsi="Arial" w:cs="Arial"/>
                <w:sz w:val="20"/>
                <w:szCs w:val="20"/>
              </w:rPr>
              <w:t>An awareness and mostly appropriate application of well-established methods, materials, tools and/or techniques, with occasional errors.</w:t>
            </w:r>
          </w:p>
          <w:p w14:paraId="4122B11B" w14:textId="77777777" w:rsidR="00F44A13" w:rsidRDefault="00F44A13">
            <w:pPr>
              <w:spacing w:after="0" w:line="240" w:lineRule="auto"/>
              <w:rPr>
                <w:rFonts w:ascii="Arial" w:hAnsi="Arial" w:cs="Arial"/>
                <w:sz w:val="20"/>
                <w:szCs w:val="20"/>
              </w:rPr>
            </w:pPr>
            <w:r>
              <w:rPr>
                <w:rFonts w:ascii="Arial" w:hAnsi="Arial" w:cs="Arial"/>
                <w:sz w:val="20"/>
                <w:szCs w:val="20"/>
              </w:rPr>
              <w:t>Basic appreciation of the context of the application. Theoretical knowledge and understanding applied in practice, but not always making logical links between the two.</w:t>
            </w:r>
          </w:p>
          <w:p w14:paraId="6AF13CD6" w14:textId="77777777" w:rsidR="00F44A13" w:rsidRDefault="00F44A13">
            <w:pPr>
              <w:spacing w:after="0" w:line="240" w:lineRule="auto"/>
              <w:rPr>
                <w:rFonts w:ascii="Arial" w:hAnsi="Arial" w:cs="Arial"/>
                <w:sz w:val="20"/>
                <w:szCs w:val="20"/>
              </w:rPr>
            </w:pPr>
            <w:r>
              <w:rPr>
                <w:rFonts w:ascii="Arial" w:hAnsi="Arial" w:cs="Arial"/>
                <w:sz w:val="20"/>
                <w:szCs w:val="20"/>
              </w:rPr>
              <w:t xml:space="preserve">Can identify problems and propose basic solutions without fully appreciating the complexity of unpredictable contexts. </w:t>
            </w:r>
          </w:p>
        </w:tc>
        <w:tc>
          <w:tcPr>
            <w:tcW w:w="1736" w:type="dxa"/>
            <w:tcBorders>
              <w:top w:val="single" w:sz="4" w:space="0" w:color="auto"/>
              <w:left w:val="single" w:sz="4" w:space="0" w:color="auto"/>
              <w:bottom w:val="single" w:sz="4" w:space="0" w:color="auto"/>
              <w:right w:val="single" w:sz="4" w:space="0" w:color="auto"/>
            </w:tcBorders>
            <w:hideMark/>
          </w:tcPr>
          <w:p w14:paraId="43B7CA63" w14:textId="77777777" w:rsidR="00F44A13" w:rsidRDefault="00F44A13">
            <w:pPr>
              <w:spacing w:after="0" w:line="240" w:lineRule="auto"/>
              <w:rPr>
                <w:rFonts w:ascii="Arial" w:hAnsi="Arial" w:cs="Arial"/>
                <w:sz w:val="20"/>
                <w:szCs w:val="20"/>
              </w:rPr>
            </w:pPr>
            <w:r>
              <w:rPr>
                <w:rFonts w:ascii="Arial" w:hAnsi="Arial" w:cs="Arial"/>
                <w:sz w:val="20"/>
                <w:szCs w:val="20"/>
              </w:rPr>
              <w:t>An appropriate application of standard methods, materials, tools and/or techniques.</w:t>
            </w:r>
          </w:p>
          <w:p w14:paraId="7CDC207D" w14:textId="77777777" w:rsidR="00F44A13" w:rsidRDefault="00F44A13">
            <w:pPr>
              <w:spacing w:after="0" w:line="240" w:lineRule="auto"/>
              <w:rPr>
                <w:rFonts w:ascii="Arial" w:hAnsi="Arial" w:cs="Arial"/>
                <w:sz w:val="20"/>
                <w:szCs w:val="20"/>
              </w:rPr>
            </w:pPr>
            <w:r>
              <w:rPr>
                <w:rFonts w:ascii="Arial" w:hAnsi="Arial" w:cs="Arial"/>
                <w:sz w:val="20"/>
                <w:szCs w:val="20"/>
              </w:rPr>
              <w:t>Clear appreciation of the context of the application. Mainly consistent, accurate and logical application of theory to practice, making appropriate links between the two.</w:t>
            </w:r>
          </w:p>
          <w:p w14:paraId="23D74429" w14:textId="77777777" w:rsidR="00F44A13" w:rsidRDefault="00F44A13">
            <w:pPr>
              <w:spacing w:after="0" w:line="240" w:lineRule="auto"/>
              <w:rPr>
                <w:rFonts w:ascii="Arial" w:hAnsi="Arial" w:cs="Arial"/>
                <w:sz w:val="20"/>
                <w:szCs w:val="20"/>
              </w:rPr>
            </w:pPr>
            <w:r>
              <w:rPr>
                <w:rFonts w:ascii="Arial" w:hAnsi="Arial" w:cs="Arial"/>
                <w:sz w:val="20"/>
                <w:szCs w:val="20"/>
              </w:rPr>
              <w:t>Can identify problems and propose mostly appropriate solutions in complex and unpredictable contexts, with elements of originality.</w:t>
            </w:r>
          </w:p>
        </w:tc>
        <w:tc>
          <w:tcPr>
            <w:tcW w:w="1736" w:type="dxa"/>
            <w:tcBorders>
              <w:top w:val="single" w:sz="4" w:space="0" w:color="auto"/>
              <w:left w:val="single" w:sz="4" w:space="0" w:color="auto"/>
              <w:bottom w:val="single" w:sz="4" w:space="0" w:color="auto"/>
              <w:right w:val="single" w:sz="4" w:space="0" w:color="auto"/>
            </w:tcBorders>
            <w:hideMark/>
          </w:tcPr>
          <w:p w14:paraId="145EB057" w14:textId="77777777" w:rsidR="00F44A13" w:rsidRDefault="00F44A13">
            <w:pPr>
              <w:spacing w:after="0" w:line="240" w:lineRule="auto"/>
              <w:rPr>
                <w:rFonts w:ascii="Arial" w:hAnsi="Arial" w:cs="Arial"/>
                <w:sz w:val="20"/>
                <w:szCs w:val="20"/>
              </w:rPr>
            </w:pPr>
            <w:r>
              <w:rPr>
                <w:rFonts w:ascii="Arial" w:hAnsi="Arial" w:cs="Arial"/>
                <w:sz w:val="20"/>
                <w:szCs w:val="20"/>
              </w:rPr>
              <w:t>A very good application of a range of methods, materials, tools and/or techniques.</w:t>
            </w:r>
          </w:p>
          <w:p w14:paraId="0F9FAC1C" w14:textId="77777777" w:rsidR="00F44A13" w:rsidRDefault="00F44A13">
            <w:pPr>
              <w:spacing w:after="0" w:line="240" w:lineRule="auto"/>
              <w:rPr>
                <w:rFonts w:ascii="Arial" w:hAnsi="Arial" w:cs="Arial"/>
                <w:sz w:val="20"/>
                <w:szCs w:val="20"/>
              </w:rPr>
            </w:pPr>
            <w:r>
              <w:rPr>
                <w:rFonts w:ascii="Arial" w:hAnsi="Arial" w:cs="Arial"/>
                <w:sz w:val="20"/>
                <w:szCs w:val="20"/>
              </w:rPr>
              <w:t>Very good consideration of the context of the application, with perceptive insights. Can identify problems and propose appropriate solutions</w:t>
            </w:r>
            <w:r>
              <w:t xml:space="preserve"> </w:t>
            </w:r>
            <w:r>
              <w:rPr>
                <w:rFonts w:ascii="Arial" w:hAnsi="Arial" w:cs="Arial"/>
                <w:sz w:val="20"/>
                <w:szCs w:val="20"/>
              </w:rPr>
              <w:t>in complex and unpredictable contexts.</w:t>
            </w:r>
          </w:p>
          <w:p w14:paraId="7B9A71FB" w14:textId="77777777" w:rsidR="00F44A13" w:rsidRDefault="00F44A13">
            <w:pPr>
              <w:spacing w:after="0" w:line="240" w:lineRule="auto"/>
              <w:rPr>
                <w:rFonts w:ascii="Arial" w:hAnsi="Arial" w:cs="Arial"/>
                <w:sz w:val="20"/>
                <w:szCs w:val="20"/>
              </w:rPr>
            </w:pPr>
            <w:r>
              <w:rPr>
                <w:rFonts w:ascii="Arial" w:hAnsi="Arial" w:cs="Arial"/>
                <w:sz w:val="20"/>
                <w:szCs w:val="20"/>
              </w:rPr>
              <w:t xml:space="preserve">Evidence of originality and creativity. </w:t>
            </w:r>
          </w:p>
        </w:tc>
        <w:tc>
          <w:tcPr>
            <w:tcW w:w="1736" w:type="dxa"/>
            <w:tcBorders>
              <w:top w:val="single" w:sz="4" w:space="0" w:color="auto"/>
              <w:left w:val="single" w:sz="4" w:space="0" w:color="auto"/>
              <w:bottom w:val="single" w:sz="4" w:space="0" w:color="auto"/>
              <w:right w:val="single" w:sz="4" w:space="0" w:color="auto"/>
            </w:tcBorders>
            <w:hideMark/>
          </w:tcPr>
          <w:p w14:paraId="6F1392C8" w14:textId="77777777" w:rsidR="00F44A13" w:rsidRDefault="00F44A13">
            <w:pPr>
              <w:spacing w:after="0" w:line="240" w:lineRule="auto"/>
              <w:rPr>
                <w:rFonts w:ascii="Arial" w:hAnsi="Arial" w:cs="Arial"/>
                <w:sz w:val="20"/>
                <w:szCs w:val="20"/>
              </w:rPr>
            </w:pPr>
            <w:r>
              <w:rPr>
                <w:rFonts w:ascii="Arial" w:hAnsi="Arial" w:cs="Arial"/>
                <w:sz w:val="20"/>
                <w:szCs w:val="20"/>
              </w:rPr>
              <w:t>An advanced application of knowledge, methods, materials, tools and/or techniques.</w:t>
            </w:r>
          </w:p>
          <w:p w14:paraId="5CF2F25F" w14:textId="77777777" w:rsidR="00F44A13" w:rsidRDefault="00F44A13">
            <w:pPr>
              <w:spacing w:after="0" w:line="240" w:lineRule="auto"/>
              <w:rPr>
                <w:rFonts w:ascii="Arial" w:hAnsi="Arial" w:cs="Arial"/>
                <w:sz w:val="20"/>
                <w:szCs w:val="20"/>
              </w:rPr>
            </w:pPr>
            <w:r>
              <w:rPr>
                <w:rFonts w:ascii="Arial" w:hAnsi="Arial" w:cs="Arial"/>
                <w:sz w:val="20"/>
                <w:szCs w:val="20"/>
              </w:rPr>
              <w:t>The context of the application is well considered, and insightful.</w:t>
            </w:r>
          </w:p>
          <w:p w14:paraId="6F49201E" w14:textId="77777777" w:rsidR="00F44A13" w:rsidRDefault="00F44A13">
            <w:pPr>
              <w:spacing w:after="0" w:line="240" w:lineRule="auto"/>
              <w:rPr>
                <w:rFonts w:ascii="Arial" w:hAnsi="Arial" w:cs="Arial"/>
                <w:sz w:val="20"/>
                <w:szCs w:val="20"/>
              </w:rPr>
            </w:pPr>
            <w:r>
              <w:rPr>
                <w:rFonts w:ascii="Arial" w:hAnsi="Arial" w:cs="Arial"/>
                <w:sz w:val="20"/>
                <w:szCs w:val="20"/>
              </w:rPr>
              <w:t xml:space="preserve">Can identify complex problems and propose excellent solutions. </w:t>
            </w:r>
            <w:r>
              <w:t>A</w:t>
            </w:r>
            <w:r>
              <w:rPr>
                <w:rFonts w:ascii="Arial" w:hAnsi="Arial" w:cs="Arial"/>
                <w:sz w:val="20"/>
                <w:szCs w:val="20"/>
              </w:rPr>
              <w:t>n excellent grasp of techniques applicable to own research or advanced scholarship.</w:t>
            </w:r>
          </w:p>
          <w:p w14:paraId="63621788" w14:textId="77777777" w:rsidR="00F44A13" w:rsidRDefault="00F44A13">
            <w:pPr>
              <w:spacing w:after="0" w:line="240" w:lineRule="auto"/>
              <w:rPr>
                <w:rFonts w:ascii="Arial" w:hAnsi="Arial" w:cs="Arial"/>
                <w:sz w:val="20"/>
                <w:szCs w:val="20"/>
              </w:rPr>
            </w:pPr>
            <w:r>
              <w:rPr>
                <w:rFonts w:ascii="Arial" w:hAnsi="Arial" w:cs="Arial"/>
                <w:sz w:val="20"/>
                <w:szCs w:val="20"/>
              </w:rPr>
              <w:t>Shows originality in application of knowledge and techniques, and of how established techniques of enquiry create and interpret knowledge in the discipline.</w:t>
            </w:r>
          </w:p>
        </w:tc>
        <w:tc>
          <w:tcPr>
            <w:tcW w:w="1736" w:type="dxa"/>
            <w:tcBorders>
              <w:top w:val="single" w:sz="4" w:space="0" w:color="auto"/>
              <w:left w:val="single" w:sz="4" w:space="0" w:color="auto"/>
              <w:bottom w:val="single" w:sz="4" w:space="0" w:color="auto"/>
              <w:right w:val="single" w:sz="4" w:space="0" w:color="auto"/>
            </w:tcBorders>
            <w:hideMark/>
          </w:tcPr>
          <w:p w14:paraId="452DA754" w14:textId="77777777" w:rsidR="00F44A13" w:rsidRDefault="00F44A13">
            <w:pPr>
              <w:spacing w:after="0" w:line="240" w:lineRule="auto"/>
              <w:rPr>
                <w:rFonts w:ascii="Arial" w:hAnsi="Arial" w:cs="Arial"/>
                <w:sz w:val="20"/>
                <w:szCs w:val="20"/>
              </w:rPr>
            </w:pPr>
            <w:r>
              <w:rPr>
                <w:rFonts w:ascii="Arial" w:hAnsi="Arial" w:cs="Arial"/>
                <w:sz w:val="20"/>
                <w:szCs w:val="20"/>
              </w:rPr>
              <w:t xml:space="preserve">Exceptional application skills in complex, unpredictable, contexts, drawing skilfully on the latest research within the discipline. Can identify complex problems and propose sophisticated, original solutions. </w:t>
            </w:r>
          </w:p>
          <w:p w14:paraId="03792314" w14:textId="77777777" w:rsidR="00F44A13" w:rsidRDefault="00F44A13">
            <w:pPr>
              <w:spacing w:after="0" w:line="240" w:lineRule="auto"/>
              <w:rPr>
                <w:rFonts w:ascii="Arial" w:hAnsi="Arial" w:cs="Arial"/>
                <w:sz w:val="20"/>
                <w:szCs w:val="20"/>
              </w:rPr>
            </w:pPr>
            <w:r>
              <w:rPr>
                <w:rFonts w:ascii="Arial" w:hAnsi="Arial" w:cs="Arial"/>
                <w:sz w:val="20"/>
                <w:szCs w:val="20"/>
              </w:rPr>
              <w:t>An outstanding application of techniques applicable to own research or advanced scholarship.</w:t>
            </w:r>
          </w:p>
          <w:p w14:paraId="59435669" w14:textId="77777777" w:rsidR="00F44A13" w:rsidRDefault="00F44A13">
            <w:pPr>
              <w:spacing w:after="0" w:line="240" w:lineRule="auto"/>
              <w:rPr>
                <w:rFonts w:ascii="Arial" w:hAnsi="Arial" w:cs="Arial"/>
                <w:sz w:val="20"/>
                <w:szCs w:val="20"/>
              </w:rPr>
            </w:pPr>
            <w:r>
              <w:rPr>
                <w:rFonts w:ascii="Arial" w:hAnsi="Arial" w:cs="Arial"/>
                <w:sz w:val="20"/>
                <w:szCs w:val="20"/>
              </w:rPr>
              <w:t>Shows originality in application of knowledge and techniques, and of how established techniques of enquiry create and interpret knowledge in the discipline with assimilation and development of cutting edge processes and techniques.</w:t>
            </w:r>
          </w:p>
        </w:tc>
      </w:tr>
      <w:tr w:rsidR="00F44A13" w14:paraId="787A8C42" w14:textId="77777777" w:rsidTr="00F44A13">
        <w:tc>
          <w:tcPr>
            <w:tcW w:w="1735"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289F2144" w14:textId="77777777" w:rsidR="00F44A13" w:rsidRDefault="00F44A13">
            <w:pPr>
              <w:spacing w:before="34" w:after="0" w:line="237" w:lineRule="auto"/>
              <w:ind w:left="108" w:right="-54"/>
              <w:rPr>
                <w:rFonts w:ascii="Arial" w:eastAsia="Arial" w:hAnsi="Arial" w:cs="Arial"/>
                <w:b/>
                <w:bCs/>
                <w:sz w:val="20"/>
                <w:szCs w:val="20"/>
              </w:rPr>
            </w:pPr>
            <w:r>
              <w:rPr>
                <w:rFonts w:ascii="Arial" w:eastAsia="Arial" w:hAnsi="Arial" w:cs="Arial"/>
                <w:b/>
                <w:bCs/>
                <w:sz w:val="20"/>
                <w:szCs w:val="20"/>
              </w:rPr>
              <w:t>Transferable skills for life and professional practice</w:t>
            </w:r>
          </w:p>
          <w:p w14:paraId="7BCBE7FE" w14:textId="77777777" w:rsidR="00F44A13" w:rsidRDefault="00F44A13">
            <w:pPr>
              <w:spacing w:before="34" w:after="0" w:line="237" w:lineRule="auto"/>
              <w:ind w:left="108" w:right="-54"/>
              <w:rPr>
                <w:rFonts w:ascii="Arial" w:eastAsia="Arial" w:hAnsi="Arial" w:cs="Arial"/>
                <w:b/>
                <w:bCs/>
                <w:sz w:val="18"/>
                <w:szCs w:val="18"/>
              </w:rPr>
            </w:pPr>
            <w:r>
              <w:rPr>
                <w:rFonts w:ascii="Arial" w:hAnsi="Arial" w:cs="Arial"/>
                <w:sz w:val="18"/>
                <w:szCs w:val="18"/>
              </w:rPr>
              <w:t>(Exercise of self-direction, autonomy and personal responsibility; plan and implement tasks at a professional level; independent learning; use appropriate media to communicate effectively</w:t>
            </w:r>
            <w:r>
              <w:t xml:space="preserve"> </w:t>
            </w:r>
            <w:r>
              <w:rPr>
                <w:rFonts w:ascii="Arial" w:hAnsi="Arial" w:cs="Arial"/>
                <w:sz w:val="18"/>
                <w:szCs w:val="18"/>
              </w:rPr>
              <w:t>and professionally to a variety of audiences; fluency of expression; systematic 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890079D" w14:textId="77777777" w:rsidR="00F44A13" w:rsidRDefault="00F44A13">
            <w:pPr>
              <w:spacing w:after="0" w:line="240" w:lineRule="auto"/>
              <w:rPr>
                <w:rFonts w:ascii="Arial" w:hAnsi="Arial" w:cs="Arial"/>
                <w:sz w:val="20"/>
                <w:szCs w:val="20"/>
              </w:rPr>
            </w:pPr>
            <w:r>
              <w:rPr>
                <w:rFonts w:ascii="Arial" w:hAnsi="Arial" w:cs="Arial"/>
                <w:sz w:val="20"/>
                <w:szCs w:val="20"/>
              </w:rPr>
              <w:t>Communication medium is inappropriate or misapplied.</w:t>
            </w:r>
          </w:p>
          <w:p w14:paraId="2880F41E" w14:textId="77777777" w:rsidR="00F44A13" w:rsidRDefault="00F44A13">
            <w:pPr>
              <w:spacing w:after="0" w:line="240" w:lineRule="auto"/>
              <w:rPr>
                <w:rFonts w:ascii="Arial" w:hAnsi="Arial" w:cs="Arial"/>
                <w:sz w:val="20"/>
                <w:szCs w:val="20"/>
              </w:rPr>
            </w:pPr>
            <w:r>
              <w:rPr>
                <w:rFonts w:ascii="Arial" w:hAnsi="Arial" w:cs="Arial"/>
                <w:sz w:val="20"/>
                <w:szCs w:val="20"/>
              </w:rPr>
              <w:t>Work is poorly structured, disorganised and/or confusingly expressed. Very weak use of language and/or very inappropriate style. Little or no evidence of autonomy (or collaboration, where relevant) in the completion of tasks.</w:t>
            </w:r>
            <w:r>
              <w:t xml:space="preserve"> </w:t>
            </w:r>
            <w:r>
              <w:rPr>
                <w:rFonts w:ascii="Arial" w:hAnsi="Arial" w:cs="Arial"/>
                <w:sz w:val="20"/>
                <w:szCs w:val="20"/>
              </w:rPr>
              <w:t>Little or no evidence of the skills required in professional, postgraduate employment.</w:t>
            </w:r>
          </w:p>
          <w:p w14:paraId="7621F3D1" w14:textId="77777777" w:rsidR="00F44A13" w:rsidRDefault="00F44A13">
            <w:pPr>
              <w:spacing w:after="0" w:line="240" w:lineRule="auto"/>
              <w:rPr>
                <w:rFonts w:ascii="Arial" w:hAnsi="Arial" w:cs="Arial"/>
                <w:sz w:val="20"/>
                <w:szCs w:val="20"/>
              </w:rPr>
            </w:pPr>
          </w:p>
          <w:p w14:paraId="0F939FBA" w14:textId="77777777" w:rsidR="00F44A13" w:rsidRDefault="00F44A13">
            <w:pPr>
              <w:spacing w:after="0" w:line="240" w:lineRule="auto"/>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hideMark/>
          </w:tcPr>
          <w:p w14:paraId="2D634D5B" w14:textId="77777777" w:rsidR="00F44A13" w:rsidRDefault="00F44A13">
            <w:pPr>
              <w:spacing w:after="0" w:line="240" w:lineRule="auto"/>
              <w:rPr>
                <w:rFonts w:ascii="Arial" w:hAnsi="Arial" w:cs="Arial"/>
                <w:sz w:val="20"/>
                <w:szCs w:val="20"/>
              </w:rPr>
            </w:pPr>
            <w:r>
              <w:rPr>
                <w:rFonts w:ascii="Arial" w:hAnsi="Arial" w:cs="Arial"/>
                <w:sz w:val="20"/>
                <w:szCs w:val="20"/>
              </w:rPr>
              <w:t xml:space="preserve">Communication medium is poorly designed and/or not suitable for the audience. </w:t>
            </w:r>
          </w:p>
          <w:p w14:paraId="559B6B08" w14:textId="77777777" w:rsidR="00F44A13" w:rsidRDefault="00F44A13">
            <w:pPr>
              <w:spacing w:after="0" w:line="240" w:lineRule="auto"/>
              <w:rPr>
                <w:rFonts w:ascii="Arial" w:hAnsi="Arial" w:cs="Arial"/>
                <w:sz w:val="20"/>
                <w:szCs w:val="20"/>
              </w:rPr>
            </w:pPr>
            <w:r>
              <w:rPr>
                <w:rFonts w:ascii="Arial" w:hAnsi="Arial" w:cs="Arial"/>
                <w:sz w:val="20"/>
                <w:szCs w:val="20"/>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hideMark/>
          </w:tcPr>
          <w:p w14:paraId="4665FCFB" w14:textId="77777777" w:rsidR="00F44A13" w:rsidRDefault="00F44A13">
            <w:pPr>
              <w:spacing w:after="0" w:line="240" w:lineRule="auto"/>
              <w:rPr>
                <w:rFonts w:ascii="Arial" w:hAnsi="Arial" w:cs="Arial"/>
                <w:sz w:val="20"/>
                <w:szCs w:val="20"/>
              </w:rPr>
            </w:pPr>
            <w:r>
              <w:rPr>
                <w:rFonts w:ascii="Arial" w:hAnsi="Arial" w:cs="Arial"/>
                <w:sz w:val="20"/>
                <w:szCs w:val="20"/>
              </w:rPr>
              <w:t xml:space="preserve">Can communicate in a suitable medium but with some room for improvement. </w:t>
            </w:r>
          </w:p>
          <w:p w14:paraId="51A6F250" w14:textId="77777777" w:rsidR="00F44A13" w:rsidRDefault="00F44A13">
            <w:pPr>
              <w:spacing w:after="0" w:line="240" w:lineRule="auto"/>
              <w:rPr>
                <w:rFonts w:ascii="Arial" w:hAnsi="Arial" w:cs="Arial"/>
                <w:sz w:val="20"/>
                <w:szCs w:val="20"/>
              </w:rPr>
            </w:pPr>
            <w:r>
              <w:rPr>
                <w:rFonts w:ascii="Arial" w:hAnsi="Arial" w:cs="Arial"/>
                <w:sz w:val="20"/>
                <w:szCs w:val="20"/>
              </w:rPr>
              <w:t xml:space="preserve">Mostly ordered presentation and structure in which relevant ideas / concepts are reasonably expressed. Work may lack coherence in places. Can work as part of a team, but with limited involvement in group activities. </w:t>
            </w:r>
          </w:p>
          <w:p w14:paraId="0CAACBB2" w14:textId="77777777" w:rsidR="00F44A13" w:rsidRDefault="00F44A13">
            <w:pPr>
              <w:spacing w:after="0" w:line="240" w:lineRule="auto"/>
              <w:rPr>
                <w:rFonts w:ascii="Arial" w:hAnsi="Arial" w:cs="Arial"/>
                <w:sz w:val="20"/>
                <w:szCs w:val="20"/>
              </w:rPr>
            </w:pPr>
            <w:r>
              <w:rPr>
                <w:rFonts w:ascii="Arial" w:hAnsi="Arial" w:cs="Arial"/>
                <w:sz w:val="20"/>
                <w:szCs w:val="20"/>
              </w:rPr>
              <w:t>Demonstrates some but not all of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hideMark/>
          </w:tcPr>
          <w:p w14:paraId="0F551CF8" w14:textId="77777777" w:rsidR="00F44A13" w:rsidRDefault="00F44A13">
            <w:pPr>
              <w:spacing w:after="0" w:line="240" w:lineRule="auto"/>
              <w:rPr>
                <w:rFonts w:ascii="Arial" w:hAnsi="Arial" w:cs="Arial"/>
                <w:sz w:val="20"/>
                <w:szCs w:val="20"/>
              </w:rPr>
            </w:pPr>
            <w:r>
              <w:rPr>
                <w:rFonts w:ascii="Arial" w:hAnsi="Arial" w:cs="Arial"/>
                <w:sz w:val="20"/>
                <w:szCs w:val="20"/>
              </w:rPr>
              <w:t>Can communicate effectively in a suitable format, but may have minor errors.</w:t>
            </w:r>
          </w:p>
          <w:p w14:paraId="4F451D80" w14:textId="77777777" w:rsidR="00F44A13" w:rsidRDefault="00F44A13">
            <w:pPr>
              <w:spacing w:after="0" w:line="240" w:lineRule="auto"/>
              <w:rPr>
                <w:rFonts w:ascii="Arial" w:hAnsi="Arial" w:cs="Arial"/>
                <w:sz w:val="20"/>
                <w:szCs w:val="20"/>
              </w:rPr>
            </w:pPr>
            <w:r>
              <w:rPr>
                <w:rFonts w:ascii="Arial" w:hAnsi="Arial" w:cs="Arial"/>
                <w:sz w:val="20"/>
                <w:szCs w:val="20"/>
              </w:rPr>
              <w:t xml:space="preserve">Mostly coherent, organised work, in a suitable structure and is for the most part clearly expressed. Can work effectively independently and/or as part of a team, with clear contribution to group activities. </w:t>
            </w:r>
          </w:p>
          <w:p w14:paraId="29899550" w14:textId="77777777" w:rsidR="00F44A13" w:rsidRDefault="00F44A13">
            <w:pPr>
              <w:spacing w:after="0" w:line="240" w:lineRule="auto"/>
              <w:rPr>
                <w:rFonts w:ascii="Arial" w:hAnsi="Arial" w:cs="Arial"/>
                <w:sz w:val="20"/>
                <w:szCs w:val="20"/>
              </w:rPr>
            </w:pPr>
            <w:r>
              <w:rPr>
                <w:rFonts w:ascii="Arial" w:hAnsi="Arial" w:cs="Arial"/>
                <w:sz w:val="20"/>
                <w:szCs w:val="20"/>
              </w:rPr>
              <w:t>Demonstrates the skills 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hideMark/>
          </w:tcPr>
          <w:p w14:paraId="1E31E16D" w14:textId="77777777" w:rsidR="00F44A13" w:rsidRDefault="00F44A13">
            <w:pPr>
              <w:spacing w:after="0" w:line="240" w:lineRule="auto"/>
              <w:rPr>
                <w:rFonts w:ascii="Arial" w:hAnsi="Arial" w:cs="Arial"/>
                <w:sz w:val="20"/>
                <w:szCs w:val="20"/>
              </w:rPr>
            </w:pPr>
            <w:r>
              <w:rPr>
                <w:rFonts w:ascii="Arial" w:hAnsi="Arial" w:cs="Arial"/>
                <w:sz w:val="20"/>
                <w:szCs w:val="20"/>
              </w:rPr>
              <w:t>Can communicate well, confidently and consistently in a suitable format.</w:t>
            </w:r>
          </w:p>
          <w:p w14:paraId="7AA1D162" w14:textId="77777777" w:rsidR="00F44A13" w:rsidRDefault="00F44A13">
            <w:pPr>
              <w:spacing w:after="0" w:line="240" w:lineRule="auto"/>
              <w:rPr>
                <w:rFonts w:ascii="Arial" w:hAnsi="Arial" w:cs="Arial"/>
                <w:sz w:val="20"/>
                <w:szCs w:val="20"/>
              </w:rPr>
            </w:pPr>
            <w:r>
              <w:rPr>
                <w:rFonts w:ascii="Arial" w:hAnsi="Arial" w:cs="Arial"/>
                <w:sz w:val="20"/>
                <w:szCs w:val="20"/>
              </w:rPr>
              <w:t xml:space="preserve">Work is coherent, fluent, well-structured and organised. Can work very well autonomously and/or as part of a team, with a good contribution to group activities. </w:t>
            </w:r>
          </w:p>
          <w:p w14:paraId="2CEAA50C" w14:textId="77777777" w:rsidR="00F44A13" w:rsidRDefault="00F44A13">
            <w:pPr>
              <w:spacing w:after="0" w:line="240" w:lineRule="auto"/>
              <w:rPr>
                <w:rFonts w:ascii="Arial" w:hAnsi="Arial" w:cs="Arial"/>
                <w:sz w:val="20"/>
                <w:szCs w:val="20"/>
              </w:rPr>
            </w:pPr>
            <w:r>
              <w:rPr>
                <w:rFonts w:ascii="Arial" w:hAnsi="Arial" w:cs="Arial"/>
                <w:sz w:val="20"/>
                <w:szCs w:val="20"/>
              </w:rPr>
              <w:t>Demonstrates comprehensive professional, postgraduate employment skills.</w:t>
            </w:r>
          </w:p>
        </w:tc>
        <w:tc>
          <w:tcPr>
            <w:tcW w:w="1736" w:type="dxa"/>
            <w:tcBorders>
              <w:top w:val="single" w:sz="4" w:space="0" w:color="auto"/>
              <w:left w:val="dashed" w:sz="4" w:space="0" w:color="auto"/>
              <w:bottom w:val="single" w:sz="4" w:space="0" w:color="auto"/>
              <w:right w:val="dashed" w:sz="4" w:space="0" w:color="auto"/>
            </w:tcBorders>
          </w:tcPr>
          <w:p w14:paraId="40CA8E5B" w14:textId="77777777" w:rsidR="00F44A13" w:rsidRDefault="00F44A13">
            <w:pPr>
              <w:spacing w:after="0" w:line="240" w:lineRule="auto"/>
              <w:rPr>
                <w:rFonts w:ascii="Arial" w:hAnsi="Arial" w:cs="Arial"/>
                <w:sz w:val="20"/>
                <w:szCs w:val="20"/>
              </w:rPr>
            </w:pPr>
            <w:r>
              <w:rPr>
                <w:rFonts w:ascii="Arial" w:hAnsi="Arial" w:cs="Arial"/>
                <w:sz w:val="20"/>
                <w:szCs w:val="20"/>
              </w:rPr>
              <w:t>Can communicate professionally confidently and consistently in a suitable format.</w:t>
            </w:r>
          </w:p>
          <w:p w14:paraId="35C42076" w14:textId="77777777" w:rsidR="00F44A13" w:rsidRDefault="00F44A13">
            <w:pPr>
              <w:spacing w:after="0" w:line="240" w:lineRule="auto"/>
              <w:rPr>
                <w:rFonts w:ascii="Arial" w:hAnsi="Arial" w:cs="Arial"/>
                <w:sz w:val="20"/>
                <w:szCs w:val="20"/>
              </w:rPr>
            </w:pPr>
            <w:r>
              <w:rPr>
                <w:rFonts w:ascii="Arial" w:hAnsi="Arial" w:cs="Arial"/>
                <w:sz w:val="20"/>
                <w:szCs w:val="20"/>
              </w:rPr>
              <w:t>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p>
          <w:p w14:paraId="401E1BD2" w14:textId="77777777" w:rsidR="00F44A13" w:rsidRDefault="00F44A13">
            <w:pPr>
              <w:spacing w:after="0" w:line="240" w:lineRule="auto"/>
              <w:rPr>
                <w:rFonts w:ascii="Arial" w:hAnsi="Arial" w:cs="Arial"/>
                <w:sz w:val="20"/>
                <w:szCs w:val="20"/>
              </w:rPr>
            </w:pPr>
          </w:p>
        </w:tc>
        <w:tc>
          <w:tcPr>
            <w:tcW w:w="1736" w:type="dxa"/>
            <w:tcBorders>
              <w:top w:val="single" w:sz="4" w:space="0" w:color="auto"/>
              <w:left w:val="dashed" w:sz="4" w:space="0" w:color="auto"/>
              <w:bottom w:val="single" w:sz="4" w:space="0" w:color="auto"/>
              <w:right w:val="single" w:sz="4" w:space="0" w:color="auto"/>
            </w:tcBorders>
            <w:hideMark/>
          </w:tcPr>
          <w:p w14:paraId="5E1E0FAB" w14:textId="77777777" w:rsidR="00F44A13" w:rsidRDefault="00F44A13">
            <w:pPr>
              <w:spacing w:after="0" w:line="240" w:lineRule="auto"/>
              <w:rPr>
                <w:rFonts w:ascii="Arial" w:hAnsi="Arial" w:cs="Arial"/>
                <w:sz w:val="20"/>
                <w:szCs w:val="20"/>
              </w:rPr>
            </w:pPr>
            <w:r>
              <w:rPr>
                <w:rFonts w:ascii="Arial" w:hAnsi="Arial" w:cs="Arial"/>
                <w:sz w:val="20"/>
                <w:szCs w:val="20"/>
              </w:rPr>
              <w:t xml:space="preserve">Can communicate with an exceptionally high level of professionalism. </w:t>
            </w:r>
          </w:p>
          <w:p w14:paraId="424BFECB" w14:textId="77777777" w:rsidR="00F44A13" w:rsidRDefault="00F44A13">
            <w:pPr>
              <w:spacing w:after="0" w:line="240" w:lineRule="auto"/>
              <w:rPr>
                <w:rFonts w:ascii="Arial" w:hAnsi="Arial" w:cs="Arial"/>
                <w:sz w:val="20"/>
                <w:szCs w:val="20"/>
              </w:rPr>
            </w:pPr>
            <w:r>
              <w:rPr>
                <w:rFonts w:ascii="Arial" w:hAnsi="Arial" w:cs="Arial"/>
                <w:sz w:val="20"/>
                <w:szCs w:val="20"/>
              </w:rPr>
              <w:t>Work is remarkably coherent, very fluent and is presented professionally. Can work outstandingly well and professionally within a team, showing advanced leadership skills.</w:t>
            </w:r>
            <w:r>
              <w:t xml:space="preserve"> </w:t>
            </w:r>
            <w:r>
              <w:rPr>
                <w:rFonts w:ascii="Arial" w:hAnsi="Arial" w:cs="Arial"/>
                <w:sz w:val="20"/>
                <w:szCs w:val="20"/>
              </w:rPr>
              <w:t>Demonstrates exemplary professional, postgraduate employment skills and a strong appetite for further development.</w:t>
            </w:r>
          </w:p>
        </w:tc>
      </w:tr>
    </w:tbl>
    <w:p w14:paraId="26204B83" w14:textId="1E85F70C" w:rsidR="00DF638D" w:rsidRDefault="00DF638D" w:rsidP="00DF638D">
      <w:pPr>
        <w:pStyle w:val="NormalWeb"/>
        <w:rPr>
          <w:rFonts w:ascii="Arial" w:hAnsi="Arial" w:cs="Arial"/>
          <w:color w:val="303B44"/>
          <w:sz w:val="22"/>
          <w:szCs w:val="22"/>
        </w:rPr>
      </w:pPr>
    </w:p>
    <w:p w14:paraId="72C17794" w14:textId="77777777" w:rsidR="005F0716" w:rsidRDefault="005F0716" w:rsidP="005F0716">
      <w:pPr>
        <w:pStyle w:val="NormalWeb"/>
        <w:rPr>
          <w:rFonts w:ascii="Arial" w:hAnsi="Arial" w:cs="Arial"/>
          <w:color w:val="303B44"/>
          <w:sz w:val="22"/>
          <w:szCs w:val="22"/>
        </w:rPr>
      </w:pPr>
    </w:p>
    <w:p w14:paraId="2E296659" w14:textId="77777777" w:rsidR="00DF638D" w:rsidRDefault="00DF638D" w:rsidP="00DF638D">
      <w:pPr>
        <w:rPr>
          <w:rFonts w:ascii="Arial" w:hAnsi="Arial" w:cs="Arial"/>
        </w:rPr>
      </w:pPr>
    </w:p>
    <w:p w14:paraId="05483256" w14:textId="77777777" w:rsidR="00C9370E" w:rsidRDefault="00C9370E" w:rsidP="00DF638D">
      <w:pPr>
        <w:rPr>
          <w:rFonts w:ascii="Arial" w:hAnsi="Arial" w:cs="Arial"/>
        </w:rPr>
      </w:pPr>
    </w:p>
    <w:p w14:paraId="3DBFC417" w14:textId="77777777" w:rsidR="00C9370E" w:rsidRDefault="00C9370E" w:rsidP="00DF638D">
      <w:pPr>
        <w:rPr>
          <w:rFonts w:ascii="Arial" w:hAnsi="Arial" w:cs="Arial"/>
        </w:rPr>
      </w:pPr>
    </w:p>
    <w:p w14:paraId="00D27EB3" w14:textId="77777777" w:rsidR="00C9370E" w:rsidRDefault="00C9370E" w:rsidP="00DF638D">
      <w:pPr>
        <w:rPr>
          <w:rFonts w:ascii="Arial" w:hAnsi="Arial" w:cs="Arial"/>
        </w:rPr>
      </w:pPr>
    </w:p>
    <w:p w14:paraId="2653526D" w14:textId="77777777" w:rsidR="00C9370E" w:rsidRDefault="00C9370E" w:rsidP="00DF638D">
      <w:pPr>
        <w:rPr>
          <w:rFonts w:ascii="Arial" w:hAnsi="Arial" w:cs="Arial"/>
        </w:rPr>
      </w:pPr>
    </w:p>
    <w:p w14:paraId="658DD851" w14:textId="77777777" w:rsidR="00C9370E" w:rsidRDefault="00C9370E" w:rsidP="00DF638D">
      <w:pPr>
        <w:rPr>
          <w:rFonts w:ascii="Arial" w:hAnsi="Arial" w:cs="Arial"/>
        </w:rPr>
      </w:pPr>
    </w:p>
    <w:p w14:paraId="0DB09407" w14:textId="77777777" w:rsidR="00C9370E" w:rsidRDefault="00C9370E" w:rsidP="00DF638D">
      <w:pPr>
        <w:rPr>
          <w:rFonts w:ascii="Arial" w:hAnsi="Arial" w:cs="Arial"/>
        </w:rPr>
      </w:pPr>
    </w:p>
    <w:p w14:paraId="37F5F5F3" w14:textId="77777777" w:rsidR="00C9370E" w:rsidRPr="00D9771E" w:rsidRDefault="00C9370E" w:rsidP="00DF638D">
      <w:pPr>
        <w:rPr>
          <w:rFonts w:ascii="Arial" w:hAnsi="Arial" w:cs="Arial"/>
        </w:rPr>
      </w:pPr>
    </w:p>
    <w:p w14:paraId="37580855" w14:textId="77777777" w:rsidR="00300796" w:rsidRPr="00FD6CBA" w:rsidRDefault="00300796" w:rsidP="00300796">
      <w:pPr>
        <w:rPr>
          <w:rFonts w:asciiTheme="minorHAnsi" w:hAnsiTheme="minorHAnsi"/>
          <w:b/>
          <w:bCs/>
        </w:rPr>
      </w:pPr>
    </w:p>
    <w:sectPr w:rsidR="00300796" w:rsidRPr="00FD6CBA" w:rsidSect="00F44A13">
      <w:pgSz w:w="16838" w:h="11906" w:orient="landscape"/>
      <w:pgMar w:top="720" w:right="1134" w:bottom="72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FBEB2" w14:textId="77777777" w:rsidR="000A6F11" w:rsidRDefault="000A6F11" w:rsidP="0021102F">
      <w:pPr>
        <w:spacing w:after="0" w:line="240" w:lineRule="auto"/>
      </w:pPr>
      <w:r>
        <w:separator/>
      </w:r>
    </w:p>
  </w:endnote>
  <w:endnote w:type="continuationSeparator" w:id="0">
    <w:p w14:paraId="30884F36" w14:textId="77777777" w:rsidR="000A6F11" w:rsidRDefault="000A6F11" w:rsidP="00211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982D2" w14:textId="77777777" w:rsidR="00DE386B" w:rsidRDefault="00DE386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D2142F" w14:textId="77777777" w:rsidR="000A6F11" w:rsidRDefault="000A6F11" w:rsidP="0021102F">
      <w:pPr>
        <w:spacing w:after="0" w:line="240" w:lineRule="auto"/>
      </w:pPr>
      <w:r>
        <w:separator/>
      </w:r>
    </w:p>
  </w:footnote>
  <w:footnote w:type="continuationSeparator" w:id="0">
    <w:p w14:paraId="5F06A395" w14:textId="77777777" w:rsidR="000A6F11" w:rsidRDefault="000A6F11" w:rsidP="002110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1D6D11"/>
    <w:multiLevelType w:val="hybridMultilevel"/>
    <w:tmpl w:val="E9E466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1B41451"/>
    <w:multiLevelType w:val="hybridMultilevel"/>
    <w:tmpl w:val="FCF01078"/>
    <w:lvl w:ilvl="0" w:tplc="D3BA4510">
      <w:start w:val="1"/>
      <w:numFmt w:val="decimal"/>
      <w:lvlText w:val="%1."/>
      <w:lvlJc w:val="left"/>
      <w:pPr>
        <w:ind w:left="1146" w:hanging="786"/>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03DE1041"/>
    <w:multiLevelType w:val="hybridMultilevel"/>
    <w:tmpl w:val="5F9C4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DC6C4C"/>
    <w:multiLevelType w:val="hybridMultilevel"/>
    <w:tmpl w:val="91AC0E2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ED68E2"/>
    <w:multiLevelType w:val="hybridMultilevel"/>
    <w:tmpl w:val="82904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3321452"/>
    <w:multiLevelType w:val="hybridMultilevel"/>
    <w:tmpl w:val="FEDCD1D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65358C"/>
    <w:multiLevelType w:val="hybridMultilevel"/>
    <w:tmpl w:val="0DD28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A14FBC"/>
    <w:multiLevelType w:val="hybridMultilevel"/>
    <w:tmpl w:val="3D205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692B18"/>
    <w:multiLevelType w:val="hybridMultilevel"/>
    <w:tmpl w:val="FEAE0F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D9A4FE6"/>
    <w:multiLevelType w:val="hybridMultilevel"/>
    <w:tmpl w:val="908CB58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710DCB"/>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22D5195"/>
    <w:multiLevelType w:val="hybridMultilevel"/>
    <w:tmpl w:val="C04A4FBE"/>
    <w:lvl w:ilvl="0" w:tplc="76422362">
      <w:start w:val="1"/>
      <w:numFmt w:val="lowerLetter"/>
      <w:lvlText w:val="%1)"/>
      <w:lvlJc w:val="left"/>
      <w:pPr>
        <w:ind w:left="720" w:hanging="360"/>
      </w:pPr>
      <w:rPr>
        <w:rFonts w:cs="Aria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3885D23"/>
    <w:multiLevelType w:val="hybridMultilevel"/>
    <w:tmpl w:val="83528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4B60302"/>
    <w:multiLevelType w:val="hybridMultilevel"/>
    <w:tmpl w:val="332C64D4"/>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1" w15:restartNumberingAfterBreak="0">
    <w:nsid w:val="2CAC7BE1"/>
    <w:multiLevelType w:val="hybridMultilevel"/>
    <w:tmpl w:val="09684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CC94915"/>
    <w:multiLevelType w:val="hybridMultilevel"/>
    <w:tmpl w:val="1010BCA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6436D0E"/>
    <w:multiLevelType w:val="hybridMultilevel"/>
    <w:tmpl w:val="6CA45692"/>
    <w:lvl w:ilvl="0" w:tplc="A5DC596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15:restartNumberingAfterBreak="0">
    <w:nsid w:val="3E811EED"/>
    <w:multiLevelType w:val="hybridMultilevel"/>
    <w:tmpl w:val="583A3F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41342B80"/>
    <w:multiLevelType w:val="hybridMultilevel"/>
    <w:tmpl w:val="067C180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25A0DA9"/>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2B09AA"/>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33" w15:restartNumberingAfterBreak="0">
    <w:nsid w:val="58207CEA"/>
    <w:multiLevelType w:val="hybridMultilevel"/>
    <w:tmpl w:val="C5247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C97029"/>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35" w15:restartNumberingAfterBreak="0">
    <w:nsid w:val="59B005A8"/>
    <w:multiLevelType w:val="hybridMultilevel"/>
    <w:tmpl w:val="FCF01078"/>
    <w:lvl w:ilvl="0" w:tplc="D3BA4510">
      <w:start w:val="1"/>
      <w:numFmt w:val="decimal"/>
      <w:lvlText w:val="%1."/>
      <w:lvlJc w:val="left"/>
      <w:pPr>
        <w:ind w:left="1146" w:hanging="786"/>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03229E4"/>
    <w:multiLevelType w:val="hybridMultilevel"/>
    <w:tmpl w:val="70669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3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7184091"/>
    <w:multiLevelType w:val="hybridMultilevel"/>
    <w:tmpl w:val="58760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1E648F7"/>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4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77E012A8"/>
    <w:multiLevelType w:val="hybridMultilevel"/>
    <w:tmpl w:val="B7BA0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4F6EEF"/>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15:restartNumberingAfterBreak="0">
    <w:nsid w:val="7E4E3740"/>
    <w:multiLevelType w:val="hybridMultilevel"/>
    <w:tmpl w:val="7904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4256040">
    <w:abstractNumId w:val="23"/>
  </w:num>
  <w:num w:numId="2" w16cid:durableId="1069183270">
    <w:abstractNumId w:val="42"/>
  </w:num>
  <w:num w:numId="3" w16cid:durableId="192691637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387709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2668436">
    <w:abstractNumId w:val="35"/>
  </w:num>
  <w:num w:numId="6" w16cid:durableId="1381053954">
    <w:abstractNumId w:val="33"/>
  </w:num>
  <w:num w:numId="7" w16cid:durableId="17253710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0636948">
    <w:abstractNumId w:val="19"/>
  </w:num>
  <w:num w:numId="9" w16cid:durableId="840968081">
    <w:abstractNumId w:val="34"/>
  </w:num>
  <w:num w:numId="10" w16cid:durableId="1919900261">
    <w:abstractNumId w:val="10"/>
  </w:num>
  <w:num w:numId="11" w16cid:durableId="1736202063">
    <w:abstractNumId w:val="22"/>
  </w:num>
  <w:num w:numId="12" w16cid:durableId="745688387">
    <w:abstractNumId w:val="21"/>
  </w:num>
  <w:num w:numId="13" w16cid:durableId="1787889521">
    <w:abstractNumId w:val="17"/>
  </w:num>
  <w:num w:numId="14" w16cid:durableId="1741554758">
    <w:abstractNumId w:val="8"/>
  </w:num>
  <w:num w:numId="15" w16cid:durableId="424494366">
    <w:abstractNumId w:val="18"/>
  </w:num>
  <w:num w:numId="16" w16cid:durableId="663360096">
    <w:abstractNumId w:val="44"/>
  </w:num>
  <w:num w:numId="17" w16cid:durableId="760028083">
    <w:abstractNumId w:val="7"/>
  </w:num>
  <w:num w:numId="18" w16cid:durableId="1215968491">
    <w:abstractNumId w:val="14"/>
  </w:num>
  <w:num w:numId="19" w16cid:durableId="1381249330">
    <w:abstractNumId w:val="41"/>
  </w:num>
  <w:num w:numId="20" w16cid:durableId="1786347071">
    <w:abstractNumId w:val="3"/>
  </w:num>
  <w:num w:numId="21" w16cid:durableId="1312717136">
    <w:abstractNumId w:val="6"/>
  </w:num>
  <w:num w:numId="22" w16cid:durableId="809132280">
    <w:abstractNumId w:val="26"/>
  </w:num>
  <w:num w:numId="23" w16cid:durableId="1103913258">
    <w:abstractNumId w:val="30"/>
  </w:num>
  <w:num w:numId="24" w16cid:durableId="1537960503">
    <w:abstractNumId w:val="9"/>
  </w:num>
  <w:num w:numId="25" w16cid:durableId="1616523022">
    <w:abstractNumId w:val="39"/>
  </w:num>
  <w:num w:numId="26" w16cid:durableId="1771852876">
    <w:abstractNumId w:val="27"/>
  </w:num>
  <w:num w:numId="27" w16cid:durableId="1055665532">
    <w:abstractNumId w:val="15"/>
  </w:num>
  <w:num w:numId="28" w16cid:durableId="2056079908">
    <w:abstractNumId w:val="16"/>
  </w:num>
  <w:num w:numId="29" w16cid:durableId="2008437973">
    <w:abstractNumId w:val="24"/>
  </w:num>
  <w:num w:numId="30" w16cid:durableId="808328873">
    <w:abstractNumId w:val="36"/>
  </w:num>
  <w:num w:numId="31" w16cid:durableId="884874834">
    <w:abstractNumId w:val="12"/>
  </w:num>
  <w:num w:numId="32" w16cid:durableId="903642768">
    <w:abstractNumId w:val="0"/>
  </w:num>
  <w:num w:numId="33" w16cid:durableId="1563633352">
    <w:abstractNumId w:val="20"/>
  </w:num>
  <w:num w:numId="34" w16cid:durableId="1720863251">
    <w:abstractNumId w:val="5"/>
  </w:num>
  <w:num w:numId="35" w16cid:durableId="920064229">
    <w:abstractNumId w:val="25"/>
  </w:num>
  <w:num w:numId="36" w16cid:durableId="1521581556">
    <w:abstractNumId w:val="4"/>
  </w:num>
  <w:num w:numId="37" w16cid:durableId="176505040">
    <w:abstractNumId w:val="2"/>
  </w:num>
  <w:num w:numId="38" w16cid:durableId="797651700">
    <w:abstractNumId w:val="43"/>
  </w:num>
  <w:num w:numId="39" w16cid:durableId="648285012">
    <w:abstractNumId w:val="1"/>
  </w:num>
  <w:num w:numId="40" w16cid:durableId="1356271270">
    <w:abstractNumId w:val="1"/>
  </w:num>
  <w:num w:numId="41" w16cid:durableId="413670617">
    <w:abstractNumId w:val="45"/>
  </w:num>
  <w:num w:numId="42" w16cid:durableId="786856244">
    <w:abstractNumId w:val="32"/>
  </w:num>
  <w:num w:numId="43" w16cid:durableId="48185760">
    <w:abstractNumId w:val="31"/>
  </w:num>
  <w:num w:numId="44" w16cid:durableId="1449357005">
    <w:abstractNumId w:val="29"/>
  </w:num>
  <w:num w:numId="45" w16cid:durableId="674111342">
    <w:abstractNumId w:val="40"/>
  </w:num>
  <w:num w:numId="46" w16cid:durableId="536282193">
    <w:abstractNumId w:val="13"/>
  </w:num>
  <w:num w:numId="47" w16cid:durableId="250085534">
    <w:abstractNumId w:val="37"/>
  </w:num>
  <w:num w:numId="48" w16cid:durableId="1511676635">
    <w:abstractNumId w:val="28"/>
  </w:num>
  <w:num w:numId="49" w16cid:durableId="163533406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873"/>
    <w:rsid w:val="00001020"/>
    <w:rsid w:val="00011FE9"/>
    <w:rsid w:val="000167F5"/>
    <w:rsid w:val="00022D24"/>
    <w:rsid w:val="00036C27"/>
    <w:rsid w:val="00036D7A"/>
    <w:rsid w:val="00045001"/>
    <w:rsid w:val="00046C7D"/>
    <w:rsid w:val="000579C4"/>
    <w:rsid w:val="000629EE"/>
    <w:rsid w:val="0008299E"/>
    <w:rsid w:val="0008467E"/>
    <w:rsid w:val="00084BF3"/>
    <w:rsid w:val="0009475C"/>
    <w:rsid w:val="0009762E"/>
    <w:rsid w:val="000A6F11"/>
    <w:rsid w:val="000C1A5F"/>
    <w:rsid w:val="000D704B"/>
    <w:rsid w:val="000E2CA9"/>
    <w:rsid w:val="000F292E"/>
    <w:rsid w:val="000F46CF"/>
    <w:rsid w:val="000F5029"/>
    <w:rsid w:val="000F7014"/>
    <w:rsid w:val="000F7ED3"/>
    <w:rsid w:val="00110F89"/>
    <w:rsid w:val="001129A3"/>
    <w:rsid w:val="00113039"/>
    <w:rsid w:val="00123D59"/>
    <w:rsid w:val="00143229"/>
    <w:rsid w:val="00155EDC"/>
    <w:rsid w:val="00162D0E"/>
    <w:rsid w:val="00167866"/>
    <w:rsid w:val="00167E39"/>
    <w:rsid w:val="0017110F"/>
    <w:rsid w:val="001842DE"/>
    <w:rsid w:val="00192837"/>
    <w:rsid w:val="001939C1"/>
    <w:rsid w:val="00196441"/>
    <w:rsid w:val="001A1622"/>
    <w:rsid w:val="001A5752"/>
    <w:rsid w:val="001A79FF"/>
    <w:rsid w:val="001B7416"/>
    <w:rsid w:val="001C2CD9"/>
    <w:rsid w:val="001C33FA"/>
    <w:rsid w:val="001D4D98"/>
    <w:rsid w:val="001D5BC1"/>
    <w:rsid w:val="001D6398"/>
    <w:rsid w:val="001E499F"/>
    <w:rsid w:val="001F0B76"/>
    <w:rsid w:val="001F1CE8"/>
    <w:rsid w:val="001F3245"/>
    <w:rsid w:val="001F753B"/>
    <w:rsid w:val="00207C35"/>
    <w:rsid w:val="0021102F"/>
    <w:rsid w:val="00211318"/>
    <w:rsid w:val="00212195"/>
    <w:rsid w:val="00213505"/>
    <w:rsid w:val="00214577"/>
    <w:rsid w:val="00216616"/>
    <w:rsid w:val="00223D72"/>
    <w:rsid w:val="00224CC3"/>
    <w:rsid w:val="00235AF4"/>
    <w:rsid w:val="00236063"/>
    <w:rsid w:val="00243F53"/>
    <w:rsid w:val="00244BCB"/>
    <w:rsid w:val="00253DAF"/>
    <w:rsid w:val="00254795"/>
    <w:rsid w:val="00262120"/>
    <w:rsid w:val="00272B5D"/>
    <w:rsid w:val="00274AB9"/>
    <w:rsid w:val="00274F80"/>
    <w:rsid w:val="00276ADF"/>
    <w:rsid w:val="002847B6"/>
    <w:rsid w:val="00293565"/>
    <w:rsid w:val="0029661A"/>
    <w:rsid w:val="002978EF"/>
    <w:rsid w:val="002A6696"/>
    <w:rsid w:val="002A7E74"/>
    <w:rsid w:val="002B0FD4"/>
    <w:rsid w:val="002B1C8C"/>
    <w:rsid w:val="002B4F76"/>
    <w:rsid w:val="002B5720"/>
    <w:rsid w:val="002B7726"/>
    <w:rsid w:val="002C6B51"/>
    <w:rsid w:val="002D2F4F"/>
    <w:rsid w:val="002E2529"/>
    <w:rsid w:val="002E3C82"/>
    <w:rsid w:val="002E66C9"/>
    <w:rsid w:val="00300796"/>
    <w:rsid w:val="00306531"/>
    <w:rsid w:val="003149BF"/>
    <w:rsid w:val="003152C9"/>
    <w:rsid w:val="00335387"/>
    <w:rsid w:val="00340177"/>
    <w:rsid w:val="0034529C"/>
    <w:rsid w:val="00347632"/>
    <w:rsid w:val="0035080F"/>
    <w:rsid w:val="0036512B"/>
    <w:rsid w:val="00372C72"/>
    <w:rsid w:val="003A1D07"/>
    <w:rsid w:val="003A5EE3"/>
    <w:rsid w:val="003B183D"/>
    <w:rsid w:val="003B278A"/>
    <w:rsid w:val="003C2071"/>
    <w:rsid w:val="003D7130"/>
    <w:rsid w:val="003E025E"/>
    <w:rsid w:val="003F0F77"/>
    <w:rsid w:val="003F13A9"/>
    <w:rsid w:val="003F5B53"/>
    <w:rsid w:val="0041160B"/>
    <w:rsid w:val="00412BC0"/>
    <w:rsid w:val="0041543C"/>
    <w:rsid w:val="004500F1"/>
    <w:rsid w:val="00450DE4"/>
    <w:rsid w:val="00466E69"/>
    <w:rsid w:val="00470946"/>
    <w:rsid w:val="00474F33"/>
    <w:rsid w:val="0047678B"/>
    <w:rsid w:val="00487E53"/>
    <w:rsid w:val="004976A1"/>
    <w:rsid w:val="00497841"/>
    <w:rsid w:val="004B7360"/>
    <w:rsid w:val="004C0515"/>
    <w:rsid w:val="004C26DA"/>
    <w:rsid w:val="004C72A1"/>
    <w:rsid w:val="004D1949"/>
    <w:rsid w:val="004D2441"/>
    <w:rsid w:val="004D33A2"/>
    <w:rsid w:val="004D4EE9"/>
    <w:rsid w:val="004F23E4"/>
    <w:rsid w:val="004F66F8"/>
    <w:rsid w:val="00511387"/>
    <w:rsid w:val="00515EB4"/>
    <w:rsid w:val="00523051"/>
    <w:rsid w:val="005335EF"/>
    <w:rsid w:val="005361B3"/>
    <w:rsid w:val="0054001A"/>
    <w:rsid w:val="00541661"/>
    <w:rsid w:val="005448A7"/>
    <w:rsid w:val="0055311D"/>
    <w:rsid w:val="00554186"/>
    <w:rsid w:val="00557259"/>
    <w:rsid w:val="00557C1E"/>
    <w:rsid w:val="00563A03"/>
    <w:rsid w:val="00577F36"/>
    <w:rsid w:val="005A0686"/>
    <w:rsid w:val="005A1C4C"/>
    <w:rsid w:val="005A3A0B"/>
    <w:rsid w:val="005A3A66"/>
    <w:rsid w:val="005C58EC"/>
    <w:rsid w:val="005D1E95"/>
    <w:rsid w:val="005D50EF"/>
    <w:rsid w:val="005E3D3F"/>
    <w:rsid w:val="005F0716"/>
    <w:rsid w:val="005F19CF"/>
    <w:rsid w:val="005F2E42"/>
    <w:rsid w:val="005F4D95"/>
    <w:rsid w:val="005F7E7A"/>
    <w:rsid w:val="00600E30"/>
    <w:rsid w:val="0061179F"/>
    <w:rsid w:val="006145D4"/>
    <w:rsid w:val="00616B74"/>
    <w:rsid w:val="006205A4"/>
    <w:rsid w:val="0062156C"/>
    <w:rsid w:val="00632761"/>
    <w:rsid w:val="00635113"/>
    <w:rsid w:val="00642D73"/>
    <w:rsid w:val="00661294"/>
    <w:rsid w:val="00667177"/>
    <w:rsid w:val="006715E0"/>
    <w:rsid w:val="00674F77"/>
    <w:rsid w:val="00690204"/>
    <w:rsid w:val="00694F26"/>
    <w:rsid w:val="0069507E"/>
    <w:rsid w:val="006A0E99"/>
    <w:rsid w:val="006A1FA1"/>
    <w:rsid w:val="006A7984"/>
    <w:rsid w:val="006B4981"/>
    <w:rsid w:val="006C0411"/>
    <w:rsid w:val="006C0D0B"/>
    <w:rsid w:val="006C79F3"/>
    <w:rsid w:val="006D231E"/>
    <w:rsid w:val="006D5099"/>
    <w:rsid w:val="006D5E6A"/>
    <w:rsid w:val="006D6A00"/>
    <w:rsid w:val="006D6A39"/>
    <w:rsid w:val="006F1132"/>
    <w:rsid w:val="007173F3"/>
    <w:rsid w:val="007306AB"/>
    <w:rsid w:val="00736668"/>
    <w:rsid w:val="00742199"/>
    <w:rsid w:val="00744A65"/>
    <w:rsid w:val="007544D1"/>
    <w:rsid w:val="00754FAF"/>
    <w:rsid w:val="00760212"/>
    <w:rsid w:val="007618BA"/>
    <w:rsid w:val="00776F65"/>
    <w:rsid w:val="00794782"/>
    <w:rsid w:val="007A1483"/>
    <w:rsid w:val="007A281D"/>
    <w:rsid w:val="007A7021"/>
    <w:rsid w:val="007B385C"/>
    <w:rsid w:val="007B6826"/>
    <w:rsid w:val="007D3B34"/>
    <w:rsid w:val="007D4743"/>
    <w:rsid w:val="007D5ADC"/>
    <w:rsid w:val="007E00CF"/>
    <w:rsid w:val="007E4296"/>
    <w:rsid w:val="007F1D80"/>
    <w:rsid w:val="007F4364"/>
    <w:rsid w:val="008019FD"/>
    <w:rsid w:val="00805E2B"/>
    <w:rsid w:val="00815B7F"/>
    <w:rsid w:val="00824949"/>
    <w:rsid w:val="00830F3A"/>
    <w:rsid w:val="00831166"/>
    <w:rsid w:val="00831DC0"/>
    <w:rsid w:val="00840183"/>
    <w:rsid w:val="0084193F"/>
    <w:rsid w:val="00841E20"/>
    <w:rsid w:val="008518C4"/>
    <w:rsid w:val="0085194E"/>
    <w:rsid w:val="00854FF9"/>
    <w:rsid w:val="00855ED7"/>
    <w:rsid w:val="008570C9"/>
    <w:rsid w:val="008642FF"/>
    <w:rsid w:val="00870029"/>
    <w:rsid w:val="00871F6F"/>
    <w:rsid w:val="00883D8C"/>
    <w:rsid w:val="008863EA"/>
    <w:rsid w:val="00892003"/>
    <w:rsid w:val="00894FDE"/>
    <w:rsid w:val="00896933"/>
    <w:rsid w:val="008A2258"/>
    <w:rsid w:val="008A6994"/>
    <w:rsid w:val="008B452A"/>
    <w:rsid w:val="008C399B"/>
    <w:rsid w:val="008C44F3"/>
    <w:rsid w:val="008C540D"/>
    <w:rsid w:val="008C6742"/>
    <w:rsid w:val="008C6C9A"/>
    <w:rsid w:val="008D58B1"/>
    <w:rsid w:val="008E04E2"/>
    <w:rsid w:val="008F4016"/>
    <w:rsid w:val="008F5F8A"/>
    <w:rsid w:val="009000E0"/>
    <w:rsid w:val="00900CED"/>
    <w:rsid w:val="00910C4C"/>
    <w:rsid w:val="00915073"/>
    <w:rsid w:val="00921B5D"/>
    <w:rsid w:val="00930C0F"/>
    <w:rsid w:val="00933267"/>
    <w:rsid w:val="0093578B"/>
    <w:rsid w:val="009368C2"/>
    <w:rsid w:val="00942C85"/>
    <w:rsid w:val="00957785"/>
    <w:rsid w:val="0096432E"/>
    <w:rsid w:val="00971703"/>
    <w:rsid w:val="00974EA7"/>
    <w:rsid w:val="009751CB"/>
    <w:rsid w:val="009847C5"/>
    <w:rsid w:val="009856AD"/>
    <w:rsid w:val="0099436B"/>
    <w:rsid w:val="0099545B"/>
    <w:rsid w:val="00996D27"/>
    <w:rsid w:val="00997A95"/>
    <w:rsid w:val="009A1027"/>
    <w:rsid w:val="009A1BE5"/>
    <w:rsid w:val="009B25CC"/>
    <w:rsid w:val="009B2CED"/>
    <w:rsid w:val="009C118E"/>
    <w:rsid w:val="009C45AB"/>
    <w:rsid w:val="009D25E3"/>
    <w:rsid w:val="009E3F00"/>
    <w:rsid w:val="009E78E9"/>
    <w:rsid w:val="009F125E"/>
    <w:rsid w:val="009F4346"/>
    <w:rsid w:val="009F6A5D"/>
    <w:rsid w:val="009F74DC"/>
    <w:rsid w:val="00A07147"/>
    <w:rsid w:val="00A2242D"/>
    <w:rsid w:val="00A34B2F"/>
    <w:rsid w:val="00A34D66"/>
    <w:rsid w:val="00A43BD9"/>
    <w:rsid w:val="00A448ED"/>
    <w:rsid w:val="00A477C2"/>
    <w:rsid w:val="00A50F00"/>
    <w:rsid w:val="00A51DE6"/>
    <w:rsid w:val="00A5236C"/>
    <w:rsid w:val="00A62A0D"/>
    <w:rsid w:val="00A6433E"/>
    <w:rsid w:val="00A67E26"/>
    <w:rsid w:val="00A76CBB"/>
    <w:rsid w:val="00A82403"/>
    <w:rsid w:val="00A824B8"/>
    <w:rsid w:val="00A95DA4"/>
    <w:rsid w:val="00AB55E9"/>
    <w:rsid w:val="00AB6A22"/>
    <w:rsid w:val="00AD1AAC"/>
    <w:rsid w:val="00AD473E"/>
    <w:rsid w:val="00AE45C1"/>
    <w:rsid w:val="00AE4F19"/>
    <w:rsid w:val="00B016F6"/>
    <w:rsid w:val="00B04CE1"/>
    <w:rsid w:val="00B139B4"/>
    <w:rsid w:val="00B20478"/>
    <w:rsid w:val="00B20FD5"/>
    <w:rsid w:val="00B23C45"/>
    <w:rsid w:val="00B34AAE"/>
    <w:rsid w:val="00B608E5"/>
    <w:rsid w:val="00B61EB2"/>
    <w:rsid w:val="00B63668"/>
    <w:rsid w:val="00B91A9B"/>
    <w:rsid w:val="00B9383E"/>
    <w:rsid w:val="00B96F64"/>
    <w:rsid w:val="00BA02D1"/>
    <w:rsid w:val="00BA27A1"/>
    <w:rsid w:val="00BA3398"/>
    <w:rsid w:val="00BB2173"/>
    <w:rsid w:val="00BC0902"/>
    <w:rsid w:val="00BC46CF"/>
    <w:rsid w:val="00BC665F"/>
    <w:rsid w:val="00BD286C"/>
    <w:rsid w:val="00BD2A25"/>
    <w:rsid w:val="00BD2CB1"/>
    <w:rsid w:val="00BD63B8"/>
    <w:rsid w:val="00BE1358"/>
    <w:rsid w:val="00BE3846"/>
    <w:rsid w:val="00BF5EB2"/>
    <w:rsid w:val="00BF73D5"/>
    <w:rsid w:val="00C12738"/>
    <w:rsid w:val="00C13098"/>
    <w:rsid w:val="00C13688"/>
    <w:rsid w:val="00C156EC"/>
    <w:rsid w:val="00C164D4"/>
    <w:rsid w:val="00C22516"/>
    <w:rsid w:val="00C23D1E"/>
    <w:rsid w:val="00C322CF"/>
    <w:rsid w:val="00C371E5"/>
    <w:rsid w:val="00C4162B"/>
    <w:rsid w:val="00C45875"/>
    <w:rsid w:val="00C47ACC"/>
    <w:rsid w:val="00C6218E"/>
    <w:rsid w:val="00C65377"/>
    <w:rsid w:val="00C7640B"/>
    <w:rsid w:val="00C77D1C"/>
    <w:rsid w:val="00C866F9"/>
    <w:rsid w:val="00C87149"/>
    <w:rsid w:val="00C9370E"/>
    <w:rsid w:val="00CB0044"/>
    <w:rsid w:val="00CB0CA0"/>
    <w:rsid w:val="00CB5A82"/>
    <w:rsid w:val="00CB7EC3"/>
    <w:rsid w:val="00CD2BCD"/>
    <w:rsid w:val="00CD5B0D"/>
    <w:rsid w:val="00CE3E80"/>
    <w:rsid w:val="00CF1C1A"/>
    <w:rsid w:val="00D157AC"/>
    <w:rsid w:val="00D2024A"/>
    <w:rsid w:val="00D27DCE"/>
    <w:rsid w:val="00D3042E"/>
    <w:rsid w:val="00D31D8E"/>
    <w:rsid w:val="00D43873"/>
    <w:rsid w:val="00D44F02"/>
    <w:rsid w:val="00D46DE4"/>
    <w:rsid w:val="00D5192E"/>
    <w:rsid w:val="00D62F5A"/>
    <w:rsid w:val="00D75337"/>
    <w:rsid w:val="00D81E8C"/>
    <w:rsid w:val="00D85A2C"/>
    <w:rsid w:val="00D90747"/>
    <w:rsid w:val="00DA4454"/>
    <w:rsid w:val="00DA5916"/>
    <w:rsid w:val="00DA5CEE"/>
    <w:rsid w:val="00DB73F4"/>
    <w:rsid w:val="00DD0D64"/>
    <w:rsid w:val="00DE00F0"/>
    <w:rsid w:val="00DE160A"/>
    <w:rsid w:val="00DE386B"/>
    <w:rsid w:val="00DE52E8"/>
    <w:rsid w:val="00DF11A6"/>
    <w:rsid w:val="00DF54B8"/>
    <w:rsid w:val="00DF638D"/>
    <w:rsid w:val="00E077AB"/>
    <w:rsid w:val="00E109D7"/>
    <w:rsid w:val="00E16126"/>
    <w:rsid w:val="00E2012D"/>
    <w:rsid w:val="00E27EFC"/>
    <w:rsid w:val="00E305D8"/>
    <w:rsid w:val="00E308EC"/>
    <w:rsid w:val="00E32CAB"/>
    <w:rsid w:val="00E43E62"/>
    <w:rsid w:val="00E476C5"/>
    <w:rsid w:val="00E53BD4"/>
    <w:rsid w:val="00E575F7"/>
    <w:rsid w:val="00E57ACF"/>
    <w:rsid w:val="00E61C0F"/>
    <w:rsid w:val="00E71D93"/>
    <w:rsid w:val="00E7390F"/>
    <w:rsid w:val="00E82F7E"/>
    <w:rsid w:val="00E954B9"/>
    <w:rsid w:val="00EA0628"/>
    <w:rsid w:val="00EA5AA0"/>
    <w:rsid w:val="00EA7B63"/>
    <w:rsid w:val="00EB7567"/>
    <w:rsid w:val="00EC0162"/>
    <w:rsid w:val="00EC1758"/>
    <w:rsid w:val="00ED3DC0"/>
    <w:rsid w:val="00ED5DBF"/>
    <w:rsid w:val="00ED7419"/>
    <w:rsid w:val="00EE615A"/>
    <w:rsid w:val="00EF6048"/>
    <w:rsid w:val="00EF607C"/>
    <w:rsid w:val="00F0389D"/>
    <w:rsid w:val="00F111E8"/>
    <w:rsid w:val="00F16249"/>
    <w:rsid w:val="00F3049F"/>
    <w:rsid w:val="00F370DB"/>
    <w:rsid w:val="00F44601"/>
    <w:rsid w:val="00F44A13"/>
    <w:rsid w:val="00F56069"/>
    <w:rsid w:val="00F60700"/>
    <w:rsid w:val="00F619C5"/>
    <w:rsid w:val="00F672F4"/>
    <w:rsid w:val="00F76385"/>
    <w:rsid w:val="00F96180"/>
    <w:rsid w:val="00FA166B"/>
    <w:rsid w:val="00FA45CD"/>
    <w:rsid w:val="00FB18DA"/>
    <w:rsid w:val="00FB6E97"/>
    <w:rsid w:val="00FC1611"/>
    <w:rsid w:val="00FC70AB"/>
    <w:rsid w:val="00FD58DA"/>
    <w:rsid w:val="00FD6CBA"/>
    <w:rsid w:val="00FE1996"/>
    <w:rsid w:val="00FE51B2"/>
    <w:rsid w:val="00FF5A16"/>
    <w:rsid w:val="00FF60AE"/>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B37C6D7"/>
  <w15:docId w15:val="{3ADE87C4-3918-4D78-B09D-5A283F4FE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3FA"/>
    <w:pPr>
      <w:spacing w:after="200" w:line="276" w:lineRule="auto"/>
    </w:pPr>
    <w:rPr>
      <w:lang w:eastAsia="en-US"/>
    </w:rPr>
  </w:style>
  <w:style w:type="paragraph" w:styleId="Heading1">
    <w:name w:val="heading 1"/>
    <w:basedOn w:val="Normal"/>
    <w:next w:val="Normal"/>
    <w:link w:val="Heading1Char"/>
    <w:qFormat/>
    <w:locked/>
    <w:rsid w:val="003B183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D43873"/>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D43873"/>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qFormat/>
    <w:rsid w:val="00D43873"/>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paragraph" w:styleId="Heading6">
    <w:name w:val="heading 6"/>
    <w:basedOn w:val="Normal"/>
    <w:next w:val="Normal"/>
    <w:link w:val="Heading6Char"/>
    <w:qFormat/>
    <w:locked/>
    <w:rsid w:val="00DF638D"/>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D43873"/>
    <w:rPr>
      <w:rFonts w:ascii="Arial" w:hAnsi="Arial" w:cs="Arial"/>
      <w:b/>
      <w:bCs/>
      <w:i/>
      <w:iCs/>
      <w:sz w:val="28"/>
      <w:szCs w:val="28"/>
    </w:rPr>
  </w:style>
  <w:style w:type="character" w:customStyle="1" w:styleId="Heading3Char">
    <w:name w:val="Heading 3 Char"/>
    <w:basedOn w:val="DefaultParagraphFont"/>
    <w:link w:val="Heading3"/>
    <w:uiPriority w:val="99"/>
    <w:locked/>
    <w:rsid w:val="00D43873"/>
    <w:rPr>
      <w:rFonts w:ascii="Arial" w:hAnsi="Arial" w:cs="Arial"/>
      <w:b/>
      <w:bCs/>
      <w:sz w:val="26"/>
      <w:szCs w:val="26"/>
    </w:rPr>
  </w:style>
  <w:style w:type="character" w:customStyle="1" w:styleId="Heading4Char">
    <w:name w:val="Heading 4 Char"/>
    <w:basedOn w:val="DefaultParagraphFont"/>
    <w:link w:val="Heading4"/>
    <w:uiPriority w:val="99"/>
    <w:locked/>
    <w:rsid w:val="00D43873"/>
    <w:rPr>
      <w:rFonts w:ascii="Comic Sans MS" w:hAnsi="Comic Sans MS" w:cs="Times New Roman"/>
      <w:b/>
      <w:sz w:val="20"/>
      <w:szCs w:val="20"/>
      <w:lang w:val="en-US"/>
    </w:rPr>
  </w:style>
  <w:style w:type="paragraph" w:styleId="CommentText">
    <w:name w:val="annotation text"/>
    <w:basedOn w:val="Normal"/>
    <w:link w:val="CommentTextChar"/>
    <w:uiPriority w:val="99"/>
    <w:semiHidden/>
    <w:rsid w:val="00D43873"/>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locked/>
    <w:rsid w:val="00D43873"/>
    <w:rPr>
      <w:rFonts w:ascii="Times New Roman" w:eastAsia="Times New Roman" w:hAnsi="Times New Roman" w:cs="Times New Roman"/>
      <w:sz w:val="20"/>
      <w:szCs w:val="20"/>
    </w:rPr>
  </w:style>
  <w:style w:type="paragraph" w:styleId="Header">
    <w:name w:val="header"/>
    <w:basedOn w:val="Normal"/>
    <w:link w:val="HeaderChar"/>
    <w:rsid w:val="00D43873"/>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locked/>
    <w:rsid w:val="00D43873"/>
    <w:rPr>
      <w:rFonts w:ascii="Arial" w:hAnsi="Arial" w:cs="Times New Roman"/>
      <w:sz w:val="20"/>
      <w:szCs w:val="20"/>
      <w:lang w:val="en-US"/>
    </w:rPr>
  </w:style>
  <w:style w:type="paragraph" w:styleId="Title">
    <w:name w:val="Title"/>
    <w:basedOn w:val="Normal"/>
    <w:link w:val="TitleChar"/>
    <w:uiPriority w:val="99"/>
    <w:qFormat/>
    <w:rsid w:val="00D43873"/>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TitleChar">
    <w:name w:val="Title Char"/>
    <w:basedOn w:val="DefaultParagraphFont"/>
    <w:link w:val="Title"/>
    <w:uiPriority w:val="99"/>
    <w:locked/>
    <w:rsid w:val="00D43873"/>
    <w:rPr>
      <w:rFonts w:ascii="Arial" w:hAnsi="Arial" w:cs="Times New Roman"/>
      <w:b/>
      <w:sz w:val="20"/>
      <w:szCs w:val="20"/>
    </w:rPr>
  </w:style>
  <w:style w:type="paragraph" w:styleId="BodyText2">
    <w:name w:val="Body Text 2"/>
    <w:basedOn w:val="Normal"/>
    <w:link w:val="BodyText2Char"/>
    <w:rsid w:val="00D43873"/>
    <w:pPr>
      <w:spacing w:after="120" w:line="480" w:lineRule="auto"/>
    </w:pPr>
  </w:style>
  <w:style w:type="character" w:customStyle="1" w:styleId="BodyText2Char">
    <w:name w:val="Body Text 2 Char"/>
    <w:basedOn w:val="DefaultParagraphFont"/>
    <w:link w:val="BodyText2"/>
    <w:uiPriority w:val="99"/>
    <w:locked/>
    <w:rsid w:val="00D43873"/>
    <w:rPr>
      <w:rFonts w:ascii="Calibri" w:eastAsia="Times New Roman" w:hAnsi="Calibri" w:cs="Times New Roman"/>
    </w:rPr>
  </w:style>
  <w:style w:type="paragraph" w:styleId="NoSpacing">
    <w:name w:val="No Spacing"/>
    <w:autoRedefine/>
    <w:uiPriority w:val="99"/>
    <w:qFormat/>
    <w:rsid w:val="00D43873"/>
    <w:pPr>
      <w:jc w:val="both"/>
    </w:pPr>
    <w:rPr>
      <w:rFonts w:ascii="Arial" w:eastAsia="Times New Roman" w:hAnsi="Arial" w:cs="Arial"/>
      <w:b/>
      <w:sz w:val="20"/>
      <w:szCs w:val="20"/>
      <w:lang w:eastAsia="en-US"/>
    </w:rPr>
  </w:style>
  <w:style w:type="paragraph" w:styleId="ListParagraph">
    <w:name w:val="List Paragraph"/>
    <w:basedOn w:val="Normal"/>
    <w:link w:val="ListParagraphChar"/>
    <w:uiPriority w:val="34"/>
    <w:qFormat/>
    <w:rsid w:val="00D43873"/>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Normal"/>
    <w:rsid w:val="00D43873"/>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Normal"/>
    <w:rsid w:val="00D43873"/>
    <w:pPr>
      <w:numPr>
        <w:numId w:val="1"/>
      </w:numPr>
      <w:spacing w:before="120" w:after="240" w:line="240" w:lineRule="auto"/>
    </w:pPr>
    <w:rPr>
      <w:rFonts w:ascii="Verdana" w:hAnsi="Verdana"/>
      <w:sz w:val="16"/>
      <w:szCs w:val="24"/>
      <w:lang w:val="en-US"/>
    </w:rPr>
  </w:style>
  <w:style w:type="character" w:styleId="CommentReference">
    <w:name w:val="annotation reference"/>
    <w:basedOn w:val="DefaultParagraphFont"/>
    <w:uiPriority w:val="99"/>
    <w:semiHidden/>
    <w:rsid w:val="00D43873"/>
    <w:rPr>
      <w:rFonts w:ascii="Times New Roman" w:hAnsi="Times New Roman" w:cs="Times New Roman"/>
      <w:sz w:val="16"/>
      <w:szCs w:val="16"/>
    </w:rPr>
  </w:style>
  <w:style w:type="paragraph" w:styleId="BalloonText">
    <w:name w:val="Balloon Text"/>
    <w:basedOn w:val="Normal"/>
    <w:link w:val="BalloonTextChar"/>
    <w:rsid w:val="00D438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locked/>
    <w:rsid w:val="00D43873"/>
    <w:rPr>
      <w:rFonts w:ascii="Tahoma" w:eastAsia="Times New Roman" w:hAnsi="Tahoma" w:cs="Tahoma"/>
      <w:sz w:val="16"/>
      <w:szCs w:val="16"/>
    </w:rPr>
  </w:style>
  <w:style w:type="paragraph" w:customStyle="1" w:styleId="Style1">
    <w:name w:val="Style1"/>
    <w:basedOn w:val="Normal"/>
    <w:rsid w:val="006C0D0B"/>
    <w:pPr>
      <w:overflowPunct w:val="0"/>
      <w:autoSpaceDE w:val="0"/>
      <w:autoSpaceDN w:val="0"/>
      <w:adjustRightInd w:val="0"/>
      <w:spacing w:after="0" w:line="240" w:lineRule="auto"/>
    </w:pPr>
    <w:rPr>
      <w:rFonts w:ascii="Arial" w:eastAsia="Times New Roman" w:hAnsi="Arial"/>
      <w:sz w:val="24"/>
      <w:szCs w:val="20"/>
      <w:lang w:eastAsia="en-GB"/>
    </w:rPr>
  </w:style>
  <w:style w:type="table" w:styleId="TableGrid">
    <w:name w:val="Table Grid"/>
    <w:basedOn w:val="TableNormal"/>
    <w:uiPriority w:val="39"/>
    <w:locked/>
    <w:rsid w:val="006C0D0B"/>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4C26DA"/>
    <w:rPr>
      <w:b/>
      <w:bCs/>
      <w:i w:val="0"/>
      <w:iCs w:val="0"/>
    </w:rPr>
  </w:style>
  <w:style w:type="character" w:styleId="Hyperlink">
    <w:name w:val="Hyperlink"/>
    <w:basedOn w:val="DefaultParagraphFont"/>
    <w:uiPriority w:val="99"/>
    <w:unhideWhenUsed/>
    <w:rsid w:val="00BC0902"/>
    <w:rPr>
      <w:color w:val="0000FF" w:themeColor="hyperlink"/>
      <w:u w:val="single"/>
    </w:rPr>
  </w:style>
  <w:style w:type="character" w:styleId="Emphasis">
    <w:name w:val="Emphasis"/>
    <w:basedOn w:val="DefaultParagraphFont"/>
    <w:uiPriority w:val="20"/>
    <w:qFormat/>
    <w:locked/>
    <w:rsid w:val="00A50F00"/>
    <w:rPr>
      <w:i/>
      <w:iCs/>
    </w:rPr>
  </w:style>
  <w:style w:type="character" w:customStyle="1" w:styleId="apple-converted-space">
    <w:name w:val="apple-converted-space"/>
    <w:basedOn w:val="DefaultParagraphFont"/>
    <w:rsid w:val="00A50F00"/>
  </w:style>
  <w:style w:type="character" w:customStyle="1" w:styleId="Heading1Char">
    <w:name w:val="Heading 1 Char"/>
    <w:basedOn w:val="DefaultParagraphFont"/>
    <w:link w:val="Heading1"/>
    <w:rsid w:val="003B183D"/>
    <w:rPr>
      <w:rFonts w:asciiTheme="majorHAnsi" w:eastAsiaTheme="majorEastAsia" w:hAnsiTheme="majorHAnsi" w:cstheme="majorBidi"/>
      <w:color w:val="365F91" w:themeColor="accent1" w:themeShade="BF"/>
      <w:sz w:val="32"/>
      <w:szCs w:val="32"/>
      <w:lang w:eastAsia="en-US"/>
    </w:rPr>
  </w:style>
  <w:style w:type="character" w:customStyle="1" w:styleId="a-size-large">
    <w:name w:val="a-size-large"/>
    <w:basedOn w:val="DefaultParagraphFont"/>
    <w:rsid w:val="003B183D"/>
  </w:style>
  <w:style w:type="character" w:customStyle="1" w:styleId="a-size-medium">
    <w:name w:val="a-size-medium"/>
    <w:basedOn w:val="DefaultParagraphFont"/>
    <w:rsid w:val="003B183D"/>
  </w:style>
  <w:style w:type="character" w:customStyle="1" w:styleId="author">
    <w:name w:val="author"/>
    <w:basedOn w:val="DefaultParagraphFont"/>
    <w:rsid w:val="003B183D"/>
  </w:style>
  <w:style w:type="character" w:customStyle="1" w:styleId="a-color-secondary">
    <w:name w:val="a-color-secondary"/>
    <w:basedOn w:val="DefaultParagraphFont"/>
    <w:rsid w:val="003B183D"/>
  </w:style>
  <w:style w:type="character" w:styleId="FollowedHyperlink">
    <w:name w:val="FollowedHyperlink"/>
    <w:basedOn w:val="DefaultParagraphFont"/>
    <w:uiPriority w:val="99"/>
    <w:semiHidden/>
    <w:unhideWhenUsed/>
    <w:rsid w:val="004500F1"/>
    <w:rPr>
      <w:color w:val="800080" w:themeColor="followedHyperlink"/>
      <w:u w:val="single"/>
    </w:rPr>
  </w:style>
  <w:style w:type="paragraph" w:styleId="Footer">
    <w:name w:val="footer"/>
    <w:basedOn w:val="Normal"/>
    <w:link w:val="FooterChar"/>
    <w:uiPriority w:val="99"/>
    <w:unhideWhenUsed/>
    <w:rsid w:val="002110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02F"/>
    <w:rPr>
      <w:lang w:eastAsia="en-US"/>
    </w:rPr>
  </w:style>
  <w:style w:type="character" w:customStyle="1" w:styleId="ListParagraphChar">
    <w:name w:val="List Paragraph Char"/>
    <w:link w:val="ListParagraph"/>
    <w:uiPriority w:val="34"/>
    <w:locked/>
    <w:rsid w:val="00892003"/>
    <w:rPr>
      <w:rFonts w:ascii="Times New Roman" w:hAnsi="Times New Roman"/>
      <w:sz w:val="20"/>
      <w:szCs w:val="20"/>
    </w:rPr>
  </w:style>
  <w:style w:type="table" w:customStyle="1" w:styleId="TableGrid10">
    <w:name w:val="Table Grid10"/>
    <w:basedOn w:val="TableNormal"/>
    <w:next w:val="TableGrid"/>
    <w:uiPriority w:val="59"/>
    <w:rsid w:val="0089200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rsid w:val="00DF638D"/>
    <w:rPr>
      <w:rFonts w:ascii="Arial" w:eastAsia="Times New Roman" w:hAnsi="Arial" w:cs="Arial"/>
      <w:b/>
      <w:bCs/>
      <w:sz w:val="24"/>
      <w:szCs w:val="20"/>
      <w:lang w:eastAsia="en-US"/>
    </w:rPr>
  </w:style>
  <w:style w:type="paragraph" w:styleId="NormalWeb">
    <w:name w:val="Normal (Web)"/>
    <w:basedOn w:val="Normal"/>
    <w:uiPriority w:val="99"/>
    <w:rsid w:val="00DF638D"/>
    <w:pPr>
      <w:spacing w:before="100" w:after="100" w:line="240" w:lineRule="auto"/>
    </w:pPr>
    <w:rPr>
      <w:rFonts w:ascii="Times New Roman" w:eastAsia="Times New Roman" w:hAnsi="Times New Roman"/>
      <w:sz w:val="24"/>
      <w:szCs w:val="20"/>
    </w:rPr>
  </w:style>
  <w:style w:type="character" w:customStyle="1" w:styleId="UnresolvedMention1">
    <w:name w:val="Unresolved Mention1"/>
    <w:basedOn w:val="DefaultParagraphFont"/>
    <w:uiPriority w:val="99"/>
    <w:semiHidden/>
    <w:unhideWhenUsed/>
    <w:rsid w:val="007544D1"/>
    <w:rPr>
      <w:color w:val="605E5C"/>
      <w:shd w:val="clear" w:color="auto" w:fill="E1DFDD"/>
    </w:rPr>
  </w:style>
  <w:style w:type="table" w:customStyle="1" w:styleId="TableGrid1">
    <w:name w:val="Table Grid1"/>
    <w:basedOn w:val="TableNormal"/>
    <w:next w:val="TableGrid"/>
    <w:uiPriority w:val="39"/>
    <w:rsid w:val="008C44F3"/>
    <w:pPr>
      <w:autoSpaceDN w:val="0"/>
      <w:textAlignment w:val="baseline"/>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C44F3"/>
    <w:pPr>
      <w:autoSpaceDN w:val="0"/>
      <w:textAlignment w:val="baseline"/>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basedOn w:val="Normal"/>
    <w:link w:val="headingChar"/>
    <w:rsid w:val="00A6433E"/>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ascii="Times New Roman" w:eastAsia="Times New Roman" w:hAnsi="Times New Roman"/>
      <w:b/>
      <w:sz w:val="24"/>
      <w:szCs w:val="20"/>
      <w:lang w:val="x-none" w:eastAsia="en-GB"/>
    </w:rPr>
  </w:style>
  <w:style w:type="character" w:customStyle="1" w:styleId="headingChar">
    <w:name w:val="heading Char"/>
    <w:link w:val="heading"/>
    <w:rsid w:val="00A6433E"/>
    <w:rPr>
      <w:rFonts w:ascii="Times New Roman" w:eastAsia="Times New Roman" w:hAnsi="Times New Roman"/>
      <w:b/>
      <w:sz w:val="24"/>
      <w:szCs w:val="20"/>
      <w:lang w:val="x-none"/>
    </w:rPr>
  </w:style>
  <w:style w:type="character" w:styleId="UnresolvedMention">
    <w:name w:val="Unresolved Mention"/>
    <w:basedOn w:val="DefaultParagraphFont"/>
    <w:uiPriority w:val="99"/>
    <w:semiHidden/>
    <w:unhideWhenUsed/>
    <w:rsid w:val="005F19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120646">
      <w:bodyDiv w:val="1"/>
      <w:marLeft w:val="0"/>
      <w:marRight w:val="0"/>
      <w:marTop w:val="0"/>
      <w:marBottom w:val="0"/>
      <w:divBdr>
        <w:top w:val="none" w:sz="0" w:space="0" w:color="auto"/>
        <w:left w:val="none" w:sz="0" w:space="0" w:color="auto"/>
        <w:bottom w:val="none" w:sz="0" w:space="0" w:color="auto"/>
        <w:right w:val="none" w:sz="0" w:space="0" w:color="auto"/>
      </w:divBdr>
    </w:div>
    <w:div w:id="645091853">
      <w:bodyDiv w:val="1"/>
      <w:marLeft w:val="0"/>
      <w:marRight w:val="0"/>
      <w:marTop w:val="0"/>
      <w:marBottom w:val="0"/>
      <w:divBdr>
        <w:top w:val="none" w:sz="0" w:space="0" w:color="auto"/>
        <w:left w:val="none" w:sz="0" w:space="0" w:color="auto"/>
        <w:bottom w:val="none" w:sz="0" w:space="0" w:color="auto"/>
        <w:right w:val="none" w:sz="0" w:space="0" w:color="auto"/>
      </w:divBdr>
    </w:div>
    <w:div w:id="1104304391">
      <w:bodyDiv w:val="1"/>
      <w:marLeft w:val="0"/>
      <w:marRight w:val="0"/>
      <w:marTop w:val="0"/>
      <w:marBottom w:val="0"/>
      <w:divBdr>
        <w:top w:val="none" w:sz="0" w:space="0" w:color="auto"/>
        <w:left w:val="none" w:sz="0" w:space="0" w:color="auto"/>
        <w:bottom w:val="none" w:sz="0" w:space="0" w:color="auto"/>
        <w:right w:val="none" w:sz="0" w:space="0" w:color="auto"/>
      </w:divBdr>
    </w:div>
    <w:div w:id="1733691637">
      <w:bodyDiv w:val="1"/>
      <w:marLeft w:val="0"/>
      <w:marRight w:val="0"/>
      <w:marTop w:val="0"/>
      <w:marBottom w:val="0"/>
      <w:divBdr>
        <w:top w:val="none" w:sz="0" w:space="0" w:color="auto"/>
        <w:left w:val="none" w:sz="0" w:space="0" w:color="auto"/>
        <w:bottom w:val="none" w:sz="0" w:space="0" w:color="auto"/>
        <w:right w:val="none" w:sz="0" w:space="0" w:color="auto"/>
      </w:divBdr>
    </w:div>
    <w:div w:id="1820997363">
      <w:marLeft w:val="0"/>
      <w:marRight w:val="0"/>
      <w:marTop w:val="0"/>
      <w:marBottom w:val="0"/>
      <w:divBdr>
        <w:top w:val="none" w:sz="0" w:space="0" w:color="auto"/>
        <w:left w:val="none" w:sz="0" w:space="0" w:color="auto"/>
        <w:bottom w:val="none" w:sz="0" w:space="0" w:color="auto"/>
        <w:right w:val="none" w:sz="0" w:space="0" w:color="auto"/>
      </w:divBdr>
    </w:div>
    <w:div w:id="1820997364">
      <w:marLeft w:val="0"/>
      <w:marRight w:val="0"/>
      <w:marTop w:val="0"/>
      <w:marBottom w:val="0"/>
      <w:divBdr>
        <w:top w:val="none" w:sz="0" w:space="0" w:color="auto"/>
        <w:left w:val="none" w:sz="0" w:space="0" w:color="auto"/>
        <w:bottom w:val="none" w:sz="0" w:space="0" w:color="auto"/>
        <w:right w:val="none" w:sz="0" w:space="0" w:color="auto"/>
      </w:divBdr>
    </w:div>
    <w:div w:id="2130661656">
      <w:bodyDiv w:val="1"/>
      <w:marLeft w:val="0"/>
      <w:marRight w:val="0"/>
      <w:marTop w:val="0"/>
      <w:marBottom w:val="0"/>
      <w:divBdr>
        <w:top w:val="none" w:sz="0" w:space="0" w:color="auto"/>
        <w:left w:val="none" w:sz="0" w:space="0" w:color="auto"/>
        <w:bottom w:val="none" w:sz="0" w:space="0" w:color="auto"/>
        <w:right w:val="none" w:sz="0" w:space="0" w:color="auto"/>
      </w:divBdr>
      <w:divsChild>
        <w:div w:id="1170756368">
          <w:marLeft w:val="0"/>
          <w:marRight w:val="0"/>
          <w:marTop w:val="0"/>
          <w:marBottom w:val="330"/>
          <w:divBdr>
            <w:top w:val="none" w:sz="0" w:space="0" w:color="auto"/>
            <w:left w:val="none" w:sz="0" w:space="0" w:color="auto"/>
            <w:bottom w:val="none" w:sz="0" w:space="0" w:color="auto"/>
            <w:right w:val="none" w:sz="0" w:space="0" w:color="auto"/>
          </w:divBdr>
        </w:div>
        <w:div w:id="5050994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wyneth.jone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D9A02F-47A4-46C4-A7AE-608D8EE3A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8123</Words>
  <Characters>46307</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54322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Davina Wyn Evans</dc:creator>
  <cp:lastModifiedBy>Gwyneth Jones</cp:lastModifiedBy>
  <cp:revision>2</cp:revision>
  <cp:lastPrinted>2020-01-23T09:55:00Z</cp:lastPrinted>
  <dcterms:created xsi:type="dcterms:W3CDTF">2024-09-27T19:42:00Z</dcterms:created>
  <dcterms:modified xsi:type="dcterms:W3CDTF">2024-09-27T19:42:00Z</dcterms:modified>
</cp:coreProperties>
</file>