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B3F6FC" w14:textId="77777777" w:rsidR="00282725" w:rsidRDefault="00282725">
      <w:pPr>
        <w:spacing w:line="360" w:lineRule="auto"/>
        <w:ind w:left="-450"/>
        <w:jc w:val="both"/>
      </w:pPr>
    </w:p>
    <w:p w14:paraId="2816D64C" w14:textId="77777777" w:rsidR="00282725" w:rsidRDefault="00282725">
      <w:pPr>
        <w:spacing w:line="360" w:lineRule="auto"/>
        <w:ind w:left="2160"/>
        <w:rPr>
          <w:b/>
          <w:color w:val="CC0000"/>
        </w:rPr>
      </w:pPr>
    </w:p>
    <w:p w14:paraId="0F27F6A8" w14:textId="77777777" w:rsidR="00282725" w:rsidRDefault="00282725">
      <w:pPr>
        <w:spacing w:line="360" w:lineRule="auto"/>
        <w:ind w:left="2160"/>
        <w:rPr>
          <w:b/>
          <w:color w:val="CC0000"/>
        </w:rPr>
      </w:pPr>
    </w:p>
    <w:p w14:paraId="0B2E44BB" w14:textId="77777777" w:rsidR="00282725" w:rsidRDefault="00282725">
      <w:pPr>
        <w:spacing w:line="360" w:lineRule="auto"/>
        <w:rPr>
          <w:b/>
          <w:color w:val="CC0000"/>
        </w:rPr>
      </w:pPr>
    </w:p>
    <w:p w14:paraId="090F682B" w14:textId="77777777" w:rsidR="00282725" w:rsidRDefault="00000000">
      <w:pPr>
        <w:spacing w:line="360" w:lineRule="auto"/>
        <w:ind w:left="-810" w:firstLine="720"/>
        <w:jc w:val="center"/>
        <w:rPr>
          <w:b/>
          <w:color w:val="CC0000"/>
        </w:rPr>
      </w:pPr>
      <w:r>
        <w:rPr>
          <w:b/>
          <w:noProof/>
          <w:color w:val="CC0000"/>
        </w:rPr>
        <w:drawing>
          <wp:inline distT="114300" distB="114300" distL="114300" distR="114300" wp14:anchorId="2CC5418D" wp14:editId="26707A64">
            <wp:extent cx="5124450" cy="2388360"/>
            <wp:effectExtent l="0" t="0" r="0" b="0"/>
            <wp:docPr id="4"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6"/>
                    <a:srcRect/>
                    <a:stretch>
                      <a:fillRect/>
                    </a:stretch>
                  </pic:blipFill>
                  <pic:spPr>
                    <a:xfrm>
                      <a:off x="0" y="0"/>
                      <a:ext cx="5124450" cy="2388360"/>
                    </a:xfrm>
                    <a:prstGeom prst="rect">
                      <a:avLst/>
                    </a:prstGeom>
                    <a:ln/>
                  </pic:spPr>
                </pic:pic>
              </a:graphicData>
            </a:graphic>
          </wp:inline>
        </w:drawing>
      </w:r>
    </w:p>
    <w:p w14:paraId="2F1BEFDF" w14:textId="77777777" w:rsidR="00282725" w:rsidRDefault="00282725">
      <w:pPr>
        <w:spacing w:line="360" w:lineRule="auto"/>
        <w:ind w:left="2160"/>
        <w:rPr>
          <w:b/>
          <w:color w:val="CC0000"/>
        </w:rPr>
      </w:pPr>
    </w:p>
    <w:p w14:paraId="5DCE04F8" w14:textId="77777777" w:rsidR="00282725" w:rsidRDefault="00282725">
      <w:pPr>
        <w:spacing w:line="360" w:lineRule="auto"/>
        <w:ind w:left="2160"/>
        <w:rPr>
          <w:b/>
          <w:color w:val="CC0000"/>
        </w:rPr>
      </w:pPr>
    </w:p>
    <w:p w14:paraId="43A17875" w14:textId="77777777" w:rsidR="00282725" w:rsidRDefault="00282725">
      <w:pPr>
        <w:spacing w:line="360" w:lineRule="auto"/>
        <w:ind w:left="2160"/>
        <w:rPr>
          <w:b/>
          <w:color w:val="CC0000"/>
        </w:rPr>
      </w:pPr>
    </w:p>
    <w:p w14:paraId="2496FC98" w14:textId="77777777" w:rsidR="00282725" w:rsidRDefault="00282725">
      <w:pPr>
        <w:spacing w:line="360" w:lineRule="auto"/>
        <w:ind w:left="720"/>
        <w:rPr>
          <w:b/>
          <w:color w:val="CC0000"/>
        </w:rPr>
      </w:pPr>
    </w:p>
    <w:p w14:paraId="4F650FC3" w14:textId="77777777" w:rsidR="00282725" w:rsidRDefault="00282725">
      <w:pPr>
        <w:spacing w:line="360" w:lineRule="auto"/>
        <w:ind w:left="2160"/>
        <w:rPr>
          <w:b/>
          <w:color w:val="CC0000"/>
        </w:rPr>
      </w:pPr>
    </w:p>
    <w:p w14:paraId="731A7CAF" w14:textId="77777777" w:rsidR="00282725" w:rsidRDefault="00282725">
      <w:pPr>
        <w:spacing w:line="360" w:lineRule="auto"/>
        <w:ind w:left="2160"/>
        <w:rPr>
          <w:b/>
          <w:color w:val="CC0000"/>
        </w:rPr>
      </w:pPr>
    </w:p>
    <w:p w14:paraId="5A2E4567" w14:textId="77777777" w:rsidR="00282725" w:rsidRDefault="00282725">
      <w:pPr>
        <w:spacing w:line="360" w:lineRule="auto"/>
        <w:ind w:left="2160"/>
        <w:rPr>
          <w:b/>
          <w:color w:val="CC0000"/>
        </w:rPr>
      </w:pPr>
    </w:p>
    <w:p w14:paraId="3C2955C3" w14:textId="77777777" w:rsidR="00282725" w:rsidRDefault="00282725">
      <w:pPr>
        <w:spacing w:line="360" w:lineRule="auto"/>
        <w:ind w:left="2160"/>
        <w:rPr>
          <w:b/>
          <w:color w:val="CC0000"/>
        </w:rPr>
      </w:pPr>
    </w:p>
    <w:p w14:paraId="18CBEF69" w14:textId="77777777" w:rsidR="00282725" w:rsidRDefault="00282725">
      <w:pPr>
        <w:spacing w:line="360" w:lineRule="auto"/>
        <w:jc w:val="both"/>
        <w:rPr>
          <w:b/>
          <w:color w:val="FF0000"/>
          <w:sz w:val="24"/>
          <w:szCs w:val="24"/>
        </w:rPr>
      </w:pPr>
    </w:p>
    <w:p w14:paraId="62AC5341" w14:textId="77777777" w:rsidR="00282725" w:rsidRDefault="00000000">
      <w:pPr>
        <w:spacing w:line="360" w:lineRule="auto"/>
        <w:ind w:left="1440"/>
        <w:jc w:val="both"/>
        <w:rPr>
          <w:b/>
          <w:color w:val="FF0000"/>
        </w:rPr>
      </w:pPr>
      <w:r>
        <w:rPr>
          <w:b/>
          <w:color w:val="FF0000"/>
        </w:rPr>
        <w:t xml:space="preserve">Student Name </w:t>
      </w:r>
      <w:r>
        <w:rPr>
          <w:b/>
          <w:color w:val="FF0000"/>
        </w:rPr>
        <w:tab/>
      </w:r>
      <w:r>
        <w:rPr>
          <w:b/>
          <w:color w:val="FF0000"/>
        </w:rPr>
        <w:tab/>
        <w:t>JAN TIRPAK</w:t>
      </w:r>
    </w:p>
    <w:p w14:paraId="0802C2BA" w14:textId="77777777" w:rsidR="00282725" w:rsidRDefault="00000000">
      <w:pPr>
        <w:spacing w:line="360" w:lineRule="auto"/>
        <w:ind w:left="720" w:firstLine="720"/>
        <w:jc w:val="both"/>
        <w:rPr>
          <w:b/>
          <w:color w:val="FF0000"/>
        </w:rPr>
      </w:pPr>
      <w:r>
        <w:rPr>
          <w:b/>
          <w:color w:val="FF0000"/>
        </w:rPr>
        <w:t xml:space="preserve">Student ID </w:t>
      </w:r>
      <w:r>
        <w:rPr>
          <w:b/>
          <w:color w:val="FF0000"/>
        </w:rPr>
        <w:tab/>
      </w:r>
      <w:r>
        <w:rPr>
          <w:b/>
          <w:color w:val="FF0000"/>
        </w:rPr>
        <w:tab/>
      </w:r>
      <w:r>
        <w:rPr>
          <w:b/>
          <w:color w:val="FF0000"/>
        </w:rPr>
        <w:tab/>
        <w:t>2130235</w:t>
      </w:r>
    </w:p>
    <w:p w14:paraId="6CF51270" w14:textId="77777777" w:rsidR="00282725" w:rsidRDefault="00000000">
      <w:pPr>
        <w:spacing w:line="360" w:lineRule="auto"/>
        <w:ind w:left="720" w:firstLine="720"/>
        <w:jc w:val="both"/>
        <w:rPr>
          <w:b/>
          <w:color w:val="FF0000"/>
        </w:rPr>
      </w:pPr>
      <w:r>
        <w:rPr>
          <w:b/>
          <w:color w:val="FF0000"/>
        </w:rPr>
        <w:t>Module Code</w:t>
      </w:r>
      <w:r>
        <w:rPr>
          <w:b/>
          <w:color w:val="FF0000"/>
        </w:rPr>
        <w:tab/>
      </w:r>
      <w:r>
        <w:rPr>
          <w:b/>
          <w:color w:val="FF0000"/>
        </w:rPr>
        <w:tab/>
      </w:r>
      <w:r>
        <w:rPr>
          <w:b/>
          <w:color w:val="FF0000"/>
        </w:rPr>
        <w:tab/>
        <w:t xml:space="preserve">BMSW 4004 </w:t>
      </w:r>
    </w:p>
    <w:p w14:paraId="10D14DB9" w14:textId="77777777" w:rsidR="00282725" w:rsidRDefault="00000000">
      <w:pPr>
        <w:spacing w:line="360" w:lineRule="auto"/>
        <w:ind w:left="720" w:firstLine="720"/>
        <w:jc w:val="both"/>
        <w:rPr>
          <w:b/>
          <w:color w:val="FF0000"/>
        </w:rPr>
      </w:pPr>
      <w:r>
        <w:rPr>
          <w:b/>
          <w:color w:val="FF0000"/>
        </w:rPr>
        <w:t>Module Title</w:t>
      </w:r>
      <w:r>
        <w:rPr>
          <w:b/>
          <w:color w:val="FF0000"/>
        </w:rPr>
        <w:tab/>
      </w:r>
      <w:r>
        <w:rPr>
          <w:b/>
          <w:color w:val="FF0000"/>
        </w:rPr>
        <w:tab/>
      </w:r>
      <w:r>
        <w:rPr>
          <w:b/>
          <w:color w:val="FF0000"/>
        </w:rPr>
        <w:tab/>
        <w:t xml:space="preserve">Problem Solving and Decision Making   </w:t>
      </w:r>
    </w:p>
    <w:p w14:paraId="489F6F93" w14:textId="77777777" w:rsidR="00282725" w:rsidRDefault="00000000">
      <w:pPr>
        <w:spacing w:line="360" w:lineRule="auto"/>
        <w:ind w:left="720" w:firstLine="720"/>
        <w:jc w:val="both"/>
        <w:rPr>
          <w:b/>
          <w:color w:val="FF0000"/>
        </w:rPr>
      </w:pPr>
      <w:r>
        <w:rPr>
          <w:b/>
          <w:color w:val="FF0000"/>
        </w:rPr>
        <w:t>Lecturer’s Name</w:t>
      </w:r>
      <w:r>
        <w:rPr>
          <w:b/>
          <w:color w:val="FF0000"/>
        </w:rPr>
        <w:tab/>
      </w:r>
      <w:r>
        <w:rPr>
          <w:b/>
          <w:color w:val="FF0000"/>
        </w:rPr>
        <w:tab/>
        <w:t xml:space="preserve">Dr </w:t>
      </w:r>
      <w:proofErr w:type="spellStart"/>
      <w:r>
        <w:rPr>
          <w:b/>
          <w:color w:val="FF0000"/>
        </w:rPr>
        <w:t>Chijioke</w:t>
      </w:r>
      <w:proofErr w:type="spellEnd"/>
      <w:r>
        <w:rPr>
          <w:b/>
          <w:color w:val="FF0000"/>
        </w:rPr>
        <w:t xml:space="preserve"> D Uba </w:t>
      </w:r>
    </w:p>
    <w:p w14:paraId="27882B2D" w14:textId="77777777" w:rsidR="00282725" w:rsidRDefault="00000000">
      <w:pPr>
        <w:spacing w:line="360" w:lineRule="auto"/>
        <w:ind w:left="720" w:firstLine="720"/>
        <w:jc w:val="both"/>
        <w:rPr>
          <w:b/>
          <w:color w:val="FF0000"/>
        </w:rPr>
      </w:pPr>
      <w:r>
        <w:rPr>
          <w:b/>
          <w:color w:val="FF0000"/>
        </w:rPr>
        <w:t>Assignment Title</w:t>
      </w:r>
      <w:r>
        <w:rPr>
          <w:b/>
          <w:color w:val="FF0000"/>
        </w:rPr>
        <w:tab/>
      </w:r>
      <w:r>
        <w:rPr>
          <w:b/>
          <w:color w:val="FF0000"/>
        </w:rPr>
        <w:tab/>
        <w:t>Problem Solving and Decision making</w:t>
      </w:r>
    </w:p>
    <w:p w14:paraId="2DED2FD8" w14:textId="77777777" w:rsidR="00282725" w:rsidRDefault="00282725">
      <w:pPr>
        <w:spacing w:line="360" w:lineRule="auto"/>
        <w:jc w:val="both"/>
        <w:rPr>
          <w:sz w:val="24"/>
          <w:szCs w:val="24"/>
        </w:rPr>
      </w:pPr>
    </w:p>
    <w:p w14:paraId="7F514AC8" w14:textId="77777777" w:rsidR="00282725" w:rsidRDefault="00282725">
      <w:pPr>
        <w:spacing w:line="360" w:lineRule="auto"/>
        <w:jc w:val="both"/>
      </w:pPr>
    </w:p>
    <w:p w14:paraId="6CAEC846" w14:textId="77777777" w:rsidR="00282725" w:rsidRDefault="00282725">
      <w:pPr>
        <w:spacing w:line="360" w:lineRule="auto"/>
        <w:jc w:val="both"/>
      </w:pPr>
    </w:p>
    <w:p w14:paraId="08461BBF" w14:textId="77777777" w:rsidR="00282725" w:rsidRDefault="00282725">
      <w:pPr>
        <w:spacing w:line="360" w:lineRule="auto"/>
        <w:jc w:val="both"/>
      </w:pPr>
    </w:p>
    <w:p w14:paraId="04A31AAC" w14:textId="77777777" w:rsidR="00282725" w:rsidRDefault="00282725">
      <w:pPr>
        <w:spacing w:line="360" w:lineRule="auto"/>
        <w:jc w:val="both"/>
      </w:pPr>
    </w:p>
    <w:p w14:paraId="0042F960" w14:textId="77777777" w:rsidR="00282725" w:rsidRDefault="00000000">
      <w:pPr>
        <w:spacing w:line="360" w:lineRule="auto"/>
        <w:jc w:val="center"/>
        <w:rPr>
          <w:b/>
          <w:color w:val="FF0000"/>
          <w:sz w:val="26"/>
          <w:szCs w:val="26"/>
        </w:rPr>
      </w:pPr>
      <w:r>
        <w:rPr>
          <w:b/>
          <w:color w:val="FF0000"/>
          <w:sz w:val="26"/>
          <w:szCs w:val="26"/>
        </w:rPr>
        <w:lastRenderedPageBreak/>
        <w:t>CONTENTS</w:t>
      </w:r>
    </w:p>
    <w:p w14:paraId="246596E4" w14:textId="77777777" w:rsidR="00282725" w:rsidRDefault="00282725">
      <w:pPr>
        <w:spacing w:line="360" w:lineRule="auto"/>
        <w:jc w:val="both"/>
        <w:rPr>
          <w:b/>
          <w:color w:val="FF0000"/>
        </w:rPr>
      </w:pPr>
    </w:p>
    <w:p w14:paraId="685A7973" w14:textId="77777777" w:rsidR="00282725" w:rsidRDefault="00000000">
      <w:pPr>
        <w:spacing w:line="360" w:lineRule="auto"/>
        <w:ind w:left="-180" w:firstLine="180"/>
        <w:jc w:val="both"/>
        <w:rPr>
          <w:b/>
          <w:color w:val="3C78D8"/>
          <w:sz w:val="26"/>
          <w:szCs w:val="26"/>
          <w:highlight w:val="white"/>
        </w:rPr>
      </w:pPr>
      <w:r>
        <w:rPr>
          <w:b/>
          <w:color w:val="3C78D8"/>
          <w:sz w:val="26"/>
          <w:szCs w:val="26"/>
          <w:highlight w:val="white"/>
        </w:rPr>
        <w:t>1.0</w:t>
      </w:r>
      <w:r>
        <w:rPr>
          <w:b/>
          <w:color w:val="3C78D8"/>
          <w:sz w:val="26"/>
          <w:szCs w:val="26"/>
          <w:highlight w:val="white"/>
        </w:rPr>
        <w:tab/>
      </w:r>
      <w:r>
        <w:rPr>
          <w:b/>
          <w:color w:val="3C78D8"/>
          <w:sz w:val="26"/>
          <w:szCs w:val="26"/>
          <w:highlight w:val="white"/>
        </w:rPr>
        <w:tab/>
        <w:t>Overview</w:t>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t>3</w:t>
      </w:r>
    </w:p>
    <w:p w14:paraId="71F22A15" w14:textId="77777777" w:rsidR="00282725" w:rsidRDefault="00000000">
      <w:pPr>
        <w:spacing w:line="360" w:lineRule="auto"/>
        <w:jc w:val="both"/>
        <w:rPr>
          <w:b/>
          <w:color w:val="3C78D8"/>
          <w:sz w:val="26"/>
          <w:szCs w:val="26"/>
          <w:highlight w:val="white"/>
        </w:rPr>
      </w:pPr>
      <w:r>
        <w:rPr>
          <w:b/>
          <w:color w:val="3C78D8"/>
          <w:sz w:val="26"/>
          <w:szCs w:val="26"/>
          <w:highlight w:val="white"/>
        </w:rPr>
        <w:t>2.0</w:t>
      </w:r>
      <w:r>
        <w:rPr>
          <w:b/>
          <w:color w:val="3C78D8"/>
          <w:sz w:val="26"/>
          <w:szCs w:val="26"/>
          <w:highlight w:val="white"/>
        </w:rPr>
        <w:tab/>
      </w:r>
      <w:r>
        <w:rPr>
          <w:b/>
          <w:color w:val="3C78D8"/>
          <w:sz w:val="26"/>
          <w:szCs w:val="26"/>
          <w:highlight w:val="white"/>
        </w:rPr>
        <w:tab/>
        <w:t>What went wrong</w:t>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t>3</w:t>
      </w:r>
    </w:p>
    <w:p w14:paraId="72456AC0" w14:textId="77777777" w:rsidR="00282725" w:rsidRDefault="00000000">
      <w:pPr>
        <w:spacing w:line="360" w:lineRule="auto"/>
        <w:jc w:val="both"/>
        <w:rPr>
          <w:b/>
          <w:color w:val="3C78D8"/>
          <w:sz w:val="26"/>
          <w:szCs w:val="26"/>
          <w:highlight w:val="white"/>
        </w:rPr>
      </w:pPr>
      <w:r>
        <w:rPr>
          <w:b/>
          <w:color w:val="3C78D8"/>
          <w:sz w:val="26"/>
          <w:szCs w:val="26"/>
          <w:highlight w:val="white"/>
        </w:rPr>
        <w:t>3.0</w:t>
      </w:r>
      <w:r>
        <w:rPr>
          <w:b/>
          <w:color w:val="3C78D8"/>
          <w:sz w:val="26"/>
          <w:szCs w:val="26"/>
          <w:highlight w:val="white"/>
        </w:rPr>
        <w:tab/>
      </w:r>
      <w:r>
        <w:rPr>
          <w:b/>
          <w:color w:val="3C78D8"/>
          <w:sz w:val="26"/>
          <w:szCs w:val="26"/>
          <w:highlight w:val="white"/>
        </w:rPr>
        <w:tab/>
        <w:t>A Deep dive inside using PEST &amp; SWOT analysis</w:t>
      </w:r>
      <w:r>
        <w:rPr>
          <w:b/>
          <w:color w:val="3C78D8"/>
          <w:sz w:val="26"/>
          <w:szCs w:val="26"/>
          <w:highlight w:val="white"/>
        </w:rPr>
        <w:tab/>
        <w:t>6</w:t>
      </w:r>
    </w:p>
    <w:p w14:paraId="6C1D4328" w14:textId="77777777" w:rsidR="00282725" w:rsidRDefault="00000000">
      <w:pPr>
        <w:spacing w:line="360" w:lineRule="auto"/>
        <w:jc w:val="both"/>
        <w:rPr>
          <w:b/>
          <w:color w:val="3C78D8"/>
          <w:sz w:val="26"/>
          <w:szCs w:val="26"/>
          <w:highlight w:val="white"/>
        </w:rPr>
      </w:pPr>
      <w:r>
        <w:rPr>
          <w:b/>
          <w:color w:val="3C78D8"/>
          <w:sz w:val="26"/>
          <w:szCs w:val="26"/>
          <w:highlight w:val="white"/>
        </w:rPr>
        <w:t>3.1</w:t>
      </w:r>
      <w:r>
        <w:rPr>
          <w:b/>
          <w:color w:val="3C78D8"/>
          <w:sz w:val="26"/>
          <w:szCs w:val="26"/>
          <w:highlight w:val="white"/>
        </w:rPr>
        <w:tab/>
      </w:r>
      <w:r>
        <w:rPr>
          <w:b/>
          <w:color w:val="3C78D8"/>
          <w:sz w:val="26"/>
          <w:szCs w:val="26"/>
          <w:highlight w:val="white"/>
        </w:rPr>
        <w:tab/>
        <w:t>PEST Analysis</w:t>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t>6</w:t>
      </w:r>
    </w:p>
    <w:p w14:paraId="39A635AA" w14:textId="77777777" w:rsidR="00282725" w:rsidRDefault="00000000">
      <w:pPr>
        <w:spacing w:line="360" w:lineRule="auto"/>
        <w:jc w:val="both"/>
        <w:rPr>
          <w:b/>
          <w:color w:val="3C78D8"/>
          <w:sz w:val="26"/>
          <w:szCs w:val="26"/>
          <w:highlight w:val="white"/>
        </w:rPr>
      </w:pPr>
      <w:r>
        <w:rPr>
          <w:b/>
          <w:color w:val="3C78D8"/>
          <w:sz w:val="26"/>
          <w:szCs w:val="26"/>
          <w:highlight w:val="white"/>
        </w:rPr>
        <w:t>3.2</w:t>
      </w:r>
      <w:r>
        <w:rPr>
          <w:b/>
          <w:color w:val="3C78D8"/>
          <w:sz w:val="26"/>
          <w:szCs w:val="26"/>
          <w:highlight w:val="white"/>
        </w:rPr>
        <w:tab/>
      </w:r>
      <w:r>
        <w:rPr>
          <w:b/>
          <w:color w:val="3C78D8"/>
          <w:sz w:val="26"/>
          <w:szCs w:val="26"/>
          <w:highlight w:val="white"/>
        </w:rPr>
        <w:tab/>
        <w:t>SWOT Analysis</w:t>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t>8</w:t>
      </w:r>
    </w:p>
    <w:p w14:paraId="38659665" w14:textId="77777777" w:rsidR="00282725" w:rsidRDefault="00000000">
      <w:pPr>
        <w:spacing w:line="360" w:lineRule="auto"/>
        <w:ind w:right="-283"/>
        <w:jc w:val="both"/>
        <w:rPr>
          <w:b/>
          <w:color w:val="3C78D8"/>
          <w:sz w:val="26"/>
          <w:szCs w:val="26"/>
          <w:highlight w:val="white"/>
        </w:rPr>
      </w:pPr>
      <w:r>
        <w:rPr>
          <w:b/>
          <w:color w:val="3C78D8"/>
          <w:sz w:val="26"/>
          <w:szCs w:val="26"/>
          <w:highlight w:val="white"/>
        </w:rPr>
        <w:t>4.0</w:t>
      </w:r>
      <w:r>
        <w:rPr>
          <w:b/>
          <w:color w:val="3C78D8"/>
          <w:sz w:val="26"/>
          <w:szCs w:val="26"/>
          <w:highlight w:val="white"/>
        </w:rPr>
        <w:tab/>
      </w:r>
      <w:r>
        <w:rPr>
          <w:b/>
          <w:color w:val="3C78D8"/>
          <w:sz w:val="26"/>
          <w:szCs w:val="26"/>
          <w:highlight w:val="white"/>
        </w:rPr>
        <w:tab/>
        <w:t>Possible solutions to overcome the situation</w:t>
      </w:r>
      <w:r>
        <w:rPr>
          <w:b/>
          <w:color w:val="3C78D8"/>
          <w:sz w:val="26"/>
          <w:szCs w:val="26"/>
          <w:highlight w:val="white"/>
        </w:rPr>
        <w:tab/>
      </w:r>
      <w:r>
        <w:rPr>
          <w:b/>
          <w:color w:val="3C78D8"/>
          <w:sz w:val="26"/>
          <w:szCs w:val="26"/>
          <w:highlight w:val="white"/>
        </w:rPr>
        <w:tab/>
        <w:t>11</w:t>
      </w:r>
    </w:p>
    <w:p w14:paraId="2C478027" w14:textId="77777777" w:rsidR="00282725" w:rsidRDefault="00000000">
      <w:pPr>
        <w:spacing w:line="360" w:lineRule="auto"/>
        <w:ind w:firstLine="359"/>
        <w:jc w:val="both"/>
        <w:rPr>
          <w:i/>
          <w:color w:val="3C78D8"/>
          <w:sz w:val="24"/>
          <w:szCs w:val="24"/>
          <w:highlight w:val="white"/>
        </w:rPr>
      </w:pPr>
      <w:r>
        <w:rPr>
          <w:i/>
          <w:color w:val="3C78D8"/>
          <w:sz w:val="24"/>
          <w:szCs w:val="24"/>
          <w:highlight w:val="white"/>
        </w:rPr>
        <w:t>4.1</w:t>
      </w:r>
      <w:r>
        <w:rPr>
          <w:i/>
          <w:color w:val="3C78D8"/>
          <w:sz w:val="24"/>
          <w:szCs w:val="24"/>
          <w:highlight w:val="white"/>
        </w:rPr>
        <w:tab/>
      </w:r>
      <w:r>
        <w:rPr>
          <w:i/>
          <w:color w:val="3C78D8"/>
          <w:sz w:val="24"/>
          <w:szCs w:val="24"/>
          <w:highlight w:val="white"/>
        </w:rPr>
        <w:tab/>
        <w:t>Location Centric Marketing</w:t>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t>11</w:t>
      </w:r>
    </w:p>
    <w:p w14:paraId="4E0C1B61" w14:textId="77777777" w:rsidR="00282725" w:rsidRDefault="00000000">
      <w:pPr>
        <w:spacing w:line="360" w:lineRule="auto"/>
        <w:ind w:firstLine="359"/>
        <w:jc w:val="both"/>
        <w:rPr>
          <w:i/>
          <w:color w:val="3C78D8"/>
          <w:sz w:val="24"/>
          <w:szCs w:val="24"/>
          <w:highlight w:val="white"/>
        </w:rPr>
      </w:pPr>
      <w:r>
        <w:rPr>
          <w:i/>
          <w:color w:val="3C78D8"/>
          <w:sz w:val="24"/>
          <w:szCs w:val="24"/>
          <w:highlight w:val="white"/>
        </w:rPr>
        <w:t>4.2</w:t>
      </w:r>
      <w:r>
        <w:rPr>
          <w:i/>
          <w:color w:val="3C78D8"/>
          <w:sz w:val="24"/>
          <w:szCs w:val="24"/>
          <w:highlight w:val="white"/>
        </w:rPr>
        <w:tab/>
      </w:r>
      <w:r>
        <w:rPr>
          <w:i/>
          <w:color w:val="3C78D8"/>
          <w:sz w:val="24"/>
          <w:szCs w:val="24"/>
          <w:highlight w:val="white"/>
        </w:rPr>
        <w:tab/>
        <w:t>The New Climate of Shopping</w:t>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t>11</w:t>
      </w:r>
    </w:p>
    <w:p w14:paraId="41832F74" w14:textId="77777777" w:rsidR="00282725" w:rsidRDefault="00000000">
      <w:pPr>
        <w:spacing w:line="360" w:lineRule="auto"/>
        <w:ind w:firstLine="359"/>
        <w:jc w:val="both"/>
        <w:rPr>
          <w:i/>
          <w:color w:val="3C78D8"/>
          <w:sz w:val="24"/>
          <w:szCs w:val="24"/>
          <w:highlight w:val="white"/>
        </w:rPr>
      </w:pPr>
      <w:r>
        <w:rPr>
          <w:i/>
          <w:color w:val="3C78D8"/>
          <w:sz w:val="24"/>
          <w:szCs w:val="24"/>
          <w:highlight w:val="white"/>
        </w:rPr>
        <w:t>4.3</w:t>
      </w:r>
      <w:r>
        <w:rPr>
          <w:i/>
          <w:color w:val="3C78D8"/>
          <w:sz w:val="24"/>
          <w:szCs w:val="24"/>
          <w:highlight w:val="white"/>
        </w:rPr>
        <w:tab/>
      </w:r>
      <w:r>
        <w:rPr>
          <w:i/>
          <w:color w:val="3C78D8"/>
          <w:sz w:val="24"/>
          <w:szCs w:val="24"/>
          <w:highlight w:val="white"/>
        </w:rPr>
        <w:tab/>
        <w:t>The Importance of Being Mobile</w:t>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t>12</w:t>
      </w:r>
    </w:p>
    <w:p w14:paraId="60C05F76" w14:textId="77777777" w:rsidR="00282725" w:rsidRDefault="00000000">
      <w:pPr>
        <w:spacing w:line="360" w:lineRule="auto"/>
        <w:ind w:firstLine="359"/>
        <w:jc w:val="both"/>
        <w:rPr>
          <w:i/>
          <w:color w:val="3C78D8"/>
          <w:sz w:val="24"/>
          <w:szCs w:val="24"/>
          <w:highlight w:val="white"/>
        </w:rPr>
      </w:pPr>
      <w:r>
        <w:rPr>
          <w:i/>
          <w:color w:val="3C78D8"/>
          <w:sz w:val="24"/>
          <w:szCs w:val="24"/>
          <w:highlight w:val="white"/>
        </w:rPr>
        <w:t>4.4</w:t>
      </w:r>
      <w:r>
        <w:rPr>
          <w:i/>
          <w:color w:val="3C78D8"/>
          <w:sz w:val="24"/>
          <w:szCs w:val="24"/>
          <w:highlight w:val="white"/>
        </w:rPr>
        <w:tab/>
      </w:r>
      <w:r>
        <w:rPr>
          <w:i/>
          <w:color w:val="3C78D8"/>
          <w:sz w:val="24"/>
          <w:szCs w:val="24"/>
          <w:highlight w:val="white"/>
        </w:rPr>
        <w:tab/>
        <w:t>A Reshaped Retail Footprint</w:t>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t>12</w:t>
      </w:r>
    </w:p>
    <w:p w14:paraId="4F1B2867" w14:textId="77777777" w:rsidR="00282725" w:rsidRDefault="00000000">
      <w:pPr>
        <w:ind w:firstLine="359"/>
        <w:rPr>
          <w:i/>
          <w:color w:val="3C78D8"/>
          <w:sz w:val="24"/>
          <w:szCs w:val="24"/>
          <w:highlight w:val="white"/>
        </w:rPr>
      </w:pPr>
      <w:r>
        <w:rPr>
          <w:i/>
          <w:color w:val="3C78D8"/>
          <w:sz w:val="24"/>
          <w:szCs w:val="24"/>
          <w:highlight w:val="white"/>
        </w:rPr>
        <w:t>4.5</w:t>
      </w:r>
      <w:r>
        <w:rPr>
          <w:i/>
          <w:color w:val="3C78D8"/>
          <w:sz w:val="24"/>
          <w:szCs w:val="24"/>
          <w:highlight w:val="white"/>
        </w:rPr>
        <w:tab/>
      </w:r>
      <w:r>
        <w:rPr>
          <w:i/>
          <w:color w:val="3C78D8"/>
          <w:sz w:val="24"/>
          <w:szCs w:val="24"/>
          <w:highlight w:val="white"/>
        </w:rPr>
        <w:tab/>
        <w:t>Experiential Marketing</w:t>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t>12</w:t>
      </w:r>
      <w:r>
        <w:rPr>
          <w:i/>
          <w:color w:val="3C78D8"/>
          <w:sz w:val="24"/>
          <w:szCs w:val="24"/>
          <w:highlight w:val="white"/>
        </w:rPr>
        <w:tab/>
      </w:r>
    </w:p>
    <w:p w14:paraId="5FE9DEE4" w14:textId="77777777" w:rsidR="00282725" w:rsidRDefault="00000000">
      <w:pPr>
        <w:ind w:firstLine="359"/>
        <w:rPr>
          <w:i/>
          <w:color w:val="3C78D8"/>
          <w:sz w:val="24"/>
          <w:szCs w:val="24"/>
          <w:highlight w:val="white"/>
        </w:rPr>
      </w:pPr>
      <w:r>
        <w:rPr>
          <w:i/>
          <w:color w:val="3C78D8"/>
          <w:sz w:val="24"/>
          <w:szCs w:val="24"/>
          <w:highlight w:val="white"/>
        </w:rPr>
        <w:t>4.6</w:t>
      </w:r>
      <w:r>
        <w:rPr>
          <w:i/>
          <w:color w:val="3C78D8"/>
          <w:sz w:val="24"/>
          <w:szCs w:val="24"/>
          <w:highlight w:val="white"/>
        </w:rPr>
        <w:tab/>
      </w:r>
      <w:r>
        <w:rPr>
          <w:i/>
          <w:color w:val="3C78D8"/>
          <w:sz w:val="24"/>
          <w:szCs w:val="24"/>
          <w:highlight w:val="white"/>
        </w:rPr>
        <w:tab/>
        <w:t>Offer a Broader Range of Products</w:t>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t>12</w:t>
      </w:r>
    </w:p>
    <w:p w14:paraId="2A18CB1D" w14:textId="5C790088" w:rsidR="00282725" w:rsidRDefault="00000000">
      <w:pPr>
        <w:ind w:firstLine="359"/>
        <w:rPr>
          <w:i/>
          <w:color w:val="3C78D8"/>
          <w:sz w:val="24"/>
          <w:szCs w:val="24"/>
          <w:highlight w:val="white"/>
        </w:rPr>
      </w:pPr>
      <w:r>
        <w:rPr>
          <w:i/>
          <w:color w:val="3C78D8"/>
          <w:sz w:val="24"/>
          <w:szCs w:val="24"/>
          <w:highlight w:val="white"/>
        </w:rPr>
        <w:t>4.7</w:t>
      </w:r>
      <w:r>
        <w:rPr>
          <w:i/>
          <w:color w:val="3C78D8"/>
          <w:sz w:val="24"/>
          <w:szCs w:val="24"/>
          <w:highlight w:val="white"/>
        </w:rPr>
        <w:tab/>
      </w:r>
      <w:r>
        <w:rPr>
          <w:i/>
          <w:color w:val="3C78D8"/>
          <w:sz w:val="24"/>
          <w:szCs w:val="24"/>
          <w:highlight w:val="white"/>
        </w:rPr>
        <w:tab/>
        <w:t>Outsource various departments to reduce cost without</w:t>
      </w:r>
      <w:r>
        <w:rPr>
          <w:i/>
          <w:color w:val="3C78D8"/>
          <w:sz w:val="24"/>
          <w:szCs w:val="24"/>
          <w:highlight w:val="white"/>
        </w:rPr>
        <w:tab/>
        <w:t>compromising quality</w:t>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t>1</w:t>
      </w:r>
      <w:r w:rsidR="00240E16">
        <w:rPr>
          <w:i/>
          <w:color w:val="3C78D8"/>
          <w:sz w:val="24"/>
          <w:szCs w:val="24"/>
          <w:highlight w:val="white"/>
        </w:rPr>
        <w:t>2</w:t>
      </w:r>
    </w:p>
    <w:p w14:paraId="1434DBCC" w14:textId="582A6C2F" w:rsidR="00282725" w:rsidRDefault="00000000">
      <w:pPr>
        <w:ind w:firstLine="359"/>
        <w:rPr>
          <w:i/>
          <w:color w:val="3C78D8"/>
          <w:sz w:val="24"/>
          <w:szCs w:val="24"/>
          <w:highlight w:val="white"/>
        </w:rPr>
      </w:pPr>
      <w:r>
        <w:rPr>
          <w:i/>
          <w:color w:val="3C78D8"/>
          <w:sz w:val="24"/>
          <w:szCs w:val="24"/>
          <w:highlight w:val="white"/>
        </w:rPr>
        <w:t>4.8</w:t>
      </w:r>
      <w:r>
        <w:rPr>
          <w:i/>
          <w:color w:val="3C78D8"/>
          <w:sz w:val="24"/>
          <w:szCs w:val="24"/>
          <w:highlight w:val="white"/>
        </w:rPr>
        <w:tab/>
      </w:r>
      <w:r>
        <w:rPr>
          <w:i/>
          <w:color w:val="3C78D8"/>
          <w:sz w:val="24"/>
          <w:szCs w:val="24"/>
          <w:highlight w:val="white"/>
        </w:rPr>
        <w:tab/>
        <w:t xml:space="preserve">Apply for Government grant or </w:t>
      </w:r>
      <w:proofErr w:type="spellStart"/>
      <w:r>
        <w:rPr>
          <w:i/>
          <w:color w:val="3C78D8"/>
          <w:sz w:val="24"/>
          <w:szCs w:val="24"/>
          <w:highlight w:val="white"/>
        </w:rPr>
        <w:t>bail out</w:t>
      </w:r>
      <w:proofErr w:type="spellEnd"/>
      <w:r>
        <w:rPr>
          <w:i/>
          <w:color w:val="3C78D8"/>
          <w:sz w:val="24"/>
          <w:szCs w:val="24"/>
          <w:highlight w:val="white"/>
        </w:rPr>
        <w:t xml:space="preserve"> plan, if possible</w:t>
      </w:r>
      <w:r>
        <w:rPr>
          <w:i/>
          <w:color w:val="3C78D8"/>
          <w:sz w:val="24"/>
          <w:szCs w:val="24"/>
          <w:highlight w:val="white"/>
        </w:rPr>
        <w:tab/>
        <w:t>1</w:t>
      </w:r>
      <w:r w:rsidR="00240E16">
        <w:rPr>
          <w:i/>
          <w:color w:val="3C78D8"/>
          <w:sz w:val="24"/>
          <w:szCs w:val="24"/>
          <w:highlight w:val="white"/>
        </w:rPr>
        <w:t>2</w:t>
      </w:r>
    </w:p>
    <w:p w14:paraId="4AE0E6CB" w14:textId="77777777" w:rsidR="00282725" w:rsidRDefault="00000000">
      <w:pPr>
        <w:ind w:firstLine="359"/>
        <w:rPr>
          <w:i/>
          <w:color w:val="3C78D8"/>
          <w:sz w:val="24"/>
          <w:szCs w:val="24"/>
          <w:highlight w:val="white"/>
        </w:rPr>
      </w:pPr>
      <w:r>
        <w:rPr>
          <w:i/>
          <w:color w:val="3C78D8"/>
          <w:sz w:val="24"/>
          <w:szCs w:val="24"/>
          <w:highlight w:val="white"/>
        </w:rPr>
        <w:t>4.9</w:t>
      </w:r>
      <w:r>
        <w:rPr>
          <w:i/>
          <w:color w:val="3C78D8"/>
          <w:sz w:val="24"/>
          <w:szCs w:val="24"/>
          <w:highlight w:val="white"/>
        </w:rPr>
        <w:tab/>
      </w:r>
      <w:r>
        <w:rPr>
          <w:i/>
          <w:color w:val="3C78D8"/>
          <w:sz w:val="24"/>
          <w:szCs w:val="24"/>
          <w:highlight w:val="white"/>
        </w:rPr>
        <w:tab/>
        <w:t xml:space="preserve">More diverse collaboration with other organizations for </w:t>
      </w:r>
    </w:p>
    <w:p w14:paraId="3102D0BD" w14:textId="77777777" w:rsidR="00282725" w:rsidRDefault="00000000">
      <w:pPr>
        <w:ind w:firstLine="359"/>
        <w:rPr>
          <w:i/>
          <w:color w:val="3C78D8"/>
          <w:sz w:val="24"/>
          <w:szCs w:val="24"/>
          <w:highlight w:val="white"/>
        </w:rPr>
      </w:pPr>
      <w:r>
        <w:rPr>
          <w:i/>
          <w:color w:val="3C78D8"/>
          <w:sz w:val="24"/>
          <w:szCs w:val="24"/>
          <w:highlight w:val="white"/>
        </w:rPr>
        <w:t>Sustainability</w:t>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t>13</w:t>
      </w:r>
    </w:p>
    <w:p w14:paraId="540EB814" w14:textId="77777777" w:rsidR="00282725" w:rsidRDefault="00000000">
      <w:pPr>
        <w:ind w:firstLine="359"/>
        <w:rPr>
          <w:i/>
          <w:color w:val="3C78D8"/>
          <w:sz w:val="24"/>
          <w:szCs w:val="24"/>
          <w:highlight w:val="white"/>
        </w:rPr>
      </w:pPr>
      <w:r>
        <w:rPr>
          <w:i/>
          <w:color w:val="3C78D8"/>
          <w:sz w:val="24"/>
          <w:szCs w:val="24"/>
          <w:highlight w:val="white"/>
        </w:rPr>
        <w:t>4.10</w:t>
      </w:r>
      <w:r>
        <w:rPr>
          <w:i/>
          <w:color w:val="3C78D8"/>
          <w:sz w:val="24"/>
          <w:szCs w:val="24"/>
          <w:highlight w:val="white"/>
        </w:rPr>
        <w:tab/>
      </w:r>
      <w:r>
        <w:rPr>
          <w:i/>
          <w:color w:val="3C78D8"/>
          <w:sz w:val="24"/>
          <w:szCs w:val="24"/>
          <w:highlight w:val="white"/>
        </w:rPr>
        <w:tab/>
        <w:t>Following successful survivors in the industry</w:t>
      </w:r>
      <w:r>
        <w:rPr>
          <w:i/>
          <w:color w:val="3C78D8"/>
          <w:sz w:val="24"/>
          <w:szCs w:val="24"/>
          <w:highlight w:val="white"/>
        </w:rPr>
        <w:tab/>
      </w:r>
      <w:r>
        <w:rPr>
          <w:i/>
          <w:color w:val="3C78D8"/>
          <w:sz w:val="24"/>
          <w:szCs w:val="24"/>
          <w:highlight w:val="white"/>
        </w:rPr>
        <w:tab/>
        <w:t>13</w:t>
      </w:r>
    </w:p>
    <w:p w14:paraId="53B8B3CD" w14:textId="77777777" w:rsidR="00282725" w:rsidRDefault="00000000">
      <w:pPr>
        <w:spacing w:line="360" w:lineRule="auto"/>
        <w:ind w:firstLine="359"/>
        <w:jc w:val="both"/>
        <w:rPr>
          <w:i/>
          <w:color w:val="3C78D8"/>
          <w:sz w:val="24"/>
          <w:szCs w:val="24"/>
          <w:highlight w:val="white"/>
        </w:rPr>
      </w:pPr>
      <w:r>
        <w:rPr>
          <w:i/>
          <w:color w:val="3C78D8"/>
          <w:sz w:val="24"/>
          <w:szCs w:val="24"/>
          <w:highlight w:val="white"/>
        </w:rPr>
        <w:t>4.11</w:t>
      </w:r>
      <w:r>
        <w:rPr>
          <w:i/>
          <w:color w:val="3C78D8"/>
          <w:sz w:val="24"/>
          <w:szCs w:val="24"/>
          <w:highlight w:val="white"/>
        </w:rPr>
        <w:tab/>
      </w:r>
      <w:r>
        <w:rPr>
          <w:i/>
          <w:color w:val="3C78D8"/>
          <w:sz w:val="24"/>
          <w:szCs w:val="24"/>
          <w:highlight w:val="white"/>
        </w:rPr>
        <w:tab/>
        <w:t>Getting Personal while Staying Remote</w:t>
      </w:r>
      <w:r>
        <w:rPr>
          <w:i/>
          <w:color w:val="3C78D8"/>
          <w:sz w:val="24"/>
          <w:szCs w:val="24"/>
          <w:highlight w:val="white"/>
        </w:rPr>
        <w:tab/>
      </w:r>
      <w:r>
        <w:rPr>
          <w:i/>
          <w:color w:val="3C78D8"/>
          <w:sz w:val="24"/>
          <w:szCs w:val="24"/>
          <w:highlight w:val="white"/>
        </w:rPr>
        <w:tab/>
      </w:r>
      <w:r>
        <w:rPr>
          <w:i/>
          <w:color w:val="3C78D8"/>
          <w:sz w:val="24"/>
          <w:szCs w:val="24"/>
          <w:highlight w:val="white"/>
        </w:rPr>
        <w:tab/>
        <w:t>13</w:t>
      </w:r>
    </w:p>
    <w:p w14:paraId="6FD6A5D2" w14:textId="6358FBD7" w:rsidR="00282725" w:rsidRDefault="00000000">
      <w:pPr>
        <w:spacing w:line="360" w:lineRule="auto"/>
        <w:ind w:firstLine="359"/>
        <w:jc w:val="both"/>
        <w:rPr>
          <w:i/>
          <w:color w:val="3C78D8"/>
          <w:sz w:val="24"/>
          <w:szCs w:val="24"/>
          <w:highlight w:val="white"/>
        </w:rPr>
      </w:pPr>
      <w:r>
        <w:rPr>
          <w:i/>
          <w:color w:val="3C78D8"/>
          <w:sz w:val="24"/>
          <w:szCs w:val="24"/>
          <w:highlight w:val="white"/>
        </w:rPr>
        <w:t>4.12</w:t>
      </w:r>
      <w:r>
        <w:rPr>
          <w:i/>
          <w:color w:val="3C78D8"/>
          <w:sz w:val="24"/>
          <w:szCs w:val="24"/>
          <w:highlight w:val="white"/>
        </w:rPr>
        <w:tab/>
      </w:r>
      <w:r>
        <w:rPr>
          <w:i/>
          <w:color w:val="3C78D8"/>
          <w:sz w:val="24"/>
          <w:szCs w:val="24"/>
          <w:highlight w:val="white"/>
        </w:rPr>
        <w:tab/>
        <w:t>Humanizing Retail through Data</w:t>
      </w:r>
      <w:r>
        <w:rPr>
          <w:i/>
          <w:color w:val="3C78D8"/>
          <w:sz w:val="24"/>
          <w:szCs w:val="24"/>
          <w:highlight w:val="white"/>
        </w:rPr>
        <w:tab/>
      </w:r>
      <w:r>
        <w:rPr>
          <w:i/>
          <w:color w:val="3C78D8"/>
          <w:sz w:val="24"/>
          <w:szCs w:val="24"/>
          <w:highlight w:val="white"/>
        </w:rPr>
        <w:tab/>
      </w:r>
      <w:r>
        <w:rPr>
          <w:i/>
          <w:color w:val="3C78D8"/>
          <w:sz w:val="24"/>
          <w:szCs w:val="24"/>
          <w:highlight w:val="white"/>
        </w:rPr>
        <w:tab/>
      </w:r>
      <w:r>
        <w:rPr>
          <w:i/>
          <w:color w:val="3C78D8"/>
          <w:sz w:val="24"/>
          <w:szCs w:val="24"/>
          <w:highlight w:val="white"/>
        </w:rPr>
        <w:tab/>
        <w:t>1</w:t>
      </w:r>
      <w:r w:rsidR="00052E57">
        <w:rPr>
          <w:i/>
          <w:color w:val="3C78D8"/>
          <w:sz w:val="24"/>
          <w:szCs w:val="24"/>
          <w:highlight w:val="white"/>
        </w:rPr>
        <w:t>3</w:t>
      </w:r>
    </w:p>
    <w:p w14:paraId="18A46E24" w14:textId="77777777" w:rsidR="00282725" w:rsidRDefault="00282725">
      <w:pPr>
        <w:spacing w:line="360" w:lineRule="auto"/>
        <w:ind w:firstLine="359"/>
        <w:jc w:val="both"/>
        <w:rPr>
          <w:i/>
          <w:color w:val="3C78D8"/>
          <w:sz w:val="24"/>
          <w:szCs w:val="24"/>
          <w:highlight w:val="white"/>
        </w:rPr>
      </w:pPr>
    </w:p>
    <w:p w14:paraId="77221080" w14:textId="704464D8" w:rsidR="00282725" w:rsidRDefault="00000000">
      <w:pPr>
        <w:spacing w:line="360" w:lineRule="auto"/>
        <w:jc w:val="both"/>
        <w:rPr>
          <w:b/>
          <w:color w:val="3C78D8"/>
          <w:sz w:val="26"/>
          <w:szCs w:val="26"/>
          <w:highlight w:val="white"/>
        </w:rPr>
      </w:pPr>
      <w:r>
        <w:rPr>
          <w:b/>
          <w:color w:val="3C78D8"/>
          <w:sz w:val="26"/>
          <w:szCs w:val="26"/>
          <w:highlight w:val="white"/>
        </w:rPr>
        <w:t>5.0</w:t>
      </w:r>
      <w:r>
        <w:rPr>
          <w:b/>
          <w:color w:val="3C78D8"/>
          <w:sz w:val="26"/>
          <w:szCs w:val="26"/>
          <w:highlight w:val="white"/>
        </w:rPr>
        <w:tab/>
      </w:r>
      <w:r>
        <w:rPr>
          <w:b/>
          <w:color w:val="3C78D8"/>
          <w:sz w:val="26"/>
          <w:szCs w:val="26"/>
          <w:highlight w:val="white"/>
        </w:rPr>
        <w:tab/>
        <w:t>Some Last Words</w:t>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t>1</w:t>
      </w:r>
      <w:r w:rsidR="00052E57">
        <w:rPr>
          <w:b/>
          <w:color w:val="3C78D8"/>
          <w:sz w:val="26"/>
          <w:szCs w:val="26"/>
          <w:highlight w:val="white"/>
        </w:rPr>
        <w:t>4</w:t>
      </w:r>
    </w:p>
    <w:p w14:paraId="70DFEBE5" w14:textId="71E652A7" w:rsidR="00282725" w:rsidRDefault="00000000">
      <w:pPr>
        <w:spacing w:line="360" w:lineRule="auto"/>
        <w:ind w:left="720" w:firstLine="720"/>
        <w:jc w:val="both"/>
        <w:rPr>
          <w:b/>
          <w:color w:val="3C78D8"/>
          <w:sz w:val="26"/>
          <w:szCs w:val="26"/>
          <w:highlight w:val="white"/>
        </w:rPr>
      </w:pPr>
      <w:r>
        <w:rPr>
          <w:b/>
          <w:color w:val="3C78D8"/>
          <w:sz w:val="26"/>
          <w:szCs w:val="26"/>
          <w:highlight w:val="white"/>
        </w:rPr>
        <w:t>References</w:t>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t>1</w:t>
      </w:r>
      <w:r w:rsidR="00052E57">
        <w:rPr>
          <w:b/>
          <w:color w:val="3C78D8"/>
          <w:sz w:val="26"/>
          <w:szCs w:val="26"/>
          <w:highlight w:val="white"/>
        </w:rPr>
        <w:t>5</w:t>
      </w:r>
    </w:p>
    <w:p w14:paraId="59699186" w14:textId="3F129D13" w:rsidR="00282725" w:rsidRDefault="00000000">
      <w:pPr>
        <w:spacing w:line="360" w:lineRule="auto"/>
        <w:ind w:left="720" w:firstLine="720"/>
        <w:jc w:val="both"/>
        <w:rPr>
          <w:b/>
          <w:color w:val="3C78D8"/>
          <w:sz w:val="26"/>
          <w:szCs w:val="26"/>
          <w:highlight w:val="white"/>
        </w:rPr>
      </w:pPr>
      <w:r>
        <w:rPr>
          <w:b/>
          <w:color w:val="3C78D8"/>
          <w:sz w:val="26"/>
          <w:szCs w:val="26"/>
          <w:highlight w:val="white"/>
        </w:rPr>
        <w:t>Appendix</w:t>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r>
      <w:r>
        <w:rPr>
          <w:b/>
          <w:color w:val="3C78D8"/>
          <w:sz w:val="26"/>
          <w:szCs w:val="26"/>
          <w:highlight w:val="white"/>
        </w:rPr>
        <w:tab/>
        <w:t>2</w:t>
      </w:r>
      <w:r w:rsidR="00052E57">
        <w:rPr>
          <w:b/>
          <w:color w:val="3C78D8"/>
          <w:sz w:val="26"/>
          <w:szCs w:val="26"/>
          <w:highlight w:val="white"/>
        </w:rPr>
        <w:t>0</w:t>
      </w:r>
      <w:r>
        <w:rPr>
          <w:b/>
          <w:color w:val="3C78D8"/>
          <w:sz w:val="26"/>
          <w:szCs w:val="26"/>
          <w:highlight w:val="white"/>
        </w:rPr>
        <w:t xml:space="preserve"> </w:t>
      </w:r>
    </w:p>
    <w:p w14:paraId="420099B8" w14:textId="77777777" w:rsidR="00282725" w:rsidRDefault="00282725">
      <w:pPr>
        <w:spacing w:line="360" w:lineRule="auto"/>
        <w:jc w:val="both"/>
        <w:rPr>
          <w:b/>
          <w:color w:val="3C78D8"/>
          <w:sz w:val="26"/>
          <w:szCs w:val="26"/>
          <w:highlight w:val="white"/>
        </w:rPr>
      </w:pPr>
    </w:p>
    <w:p w14:paraId="2C161218" w14:textId="77777777" w:rsidR="00282725" w:rsidRDefault="00282725">
      <w:pPr>
        <w:spacing w:line="360" w:lineRule="auto"/>
        <w:jc w:val="both"/>
        <w:rPr>
          <w:b/>
          <w:color w:val="3C78D8"/>
          <w:sz w:val="26"/>
          <w:szCs w:val="26"/>
          <w:highlight w:val="white"/>
        </w:rPr>
      </w:pPr>
    </w:p>
    <w:p w14:paraId="65C0EBEC" w14:textId="77777777" w:rsidR="00282725" w:rsidRDefault="00282725">
      <w:pPr>
        <w:rPr>
          <w:b/>
          <w:color w:val="3C78D8"/>
          <w:sz w:val="26"/>
          <w:szCs w:val="26"/>
        </w:rPr>
      </w:pPr>
    </w:p>
    <w:p w14:paraId="3527A855" w14:textId="77777777" w:rsidR="00282725" w:rsidRDefault="00282725">
      <w:pPr>
        <w:rPr>
          <w:b/>
          <w:color w:val="3C78D8"/>
          <w:sz w:val="26"/>
          <w:szCs w:val="26"/>
        </w:rPr>
      </w:pPr>
    </w:p>
    <w:p w14:paraId="4D71986C" w14:textId="3B9FFDFF" w:rsidR="00282725" w:rsidRDefault="00282725">
      <w:pPr>
        <w:spacing w:line="360" w:lineRule="auto"/>
        <w:rPr>
          <w:b/>
          <w:color w:val="3C78D8"/>
          <w:sz w:val="26"/>
          <w:szCs w:val="26"/>
        </w:rPr>
      </w:pPr>
    </w:p>
    <w:p w14:paraId="03DFFE33" w14:textId="77777777" w:rsidR="00A96DC6" w:rsidRDefault="00A96DC6">
      <w:pPr>
        <w:spacing w:line="360" w:lineRule="auto"/>
        <w:rPr>
          <w:b/>
          <w:color w:val="3C78D8"/>
          <w:sz w:val="26"/>
          <w:szCs w:val="26"/>
        </w:rPr>
      </w:pPr>
    </w:p>
    <w:p w14:paraId="19F15562" w14:textId="77777777" w:rsidR="00282725" w:rsidRDefault="00000000">
      <w:pPr>
        <w:rPr>
          <w:b/>
          <w:color w:val="6D9EEB"/>
        </w:rPr>
      </w:pPr>
      <w:r>
        <w:rPr>
          <w:b/>
          <w:color w:val="3C78D8"/>
          <w:sz w:val="26"/>
          <w:szCs w:val="26"/>
        </w:rPr>
        <w:lastRenderedPageBreak/>
        <w:tab/>
      </w:r>
      <w:r>
        <w:rPr>
          <w:b/>
          <w:color w:val="3C78D8"/>
          <w:sz w:val="26"/>
          <w:szCs w:val="26"/>
        </w:rPr>
        <w:tab/>
      </w:r>
    </w:p>
    <w:p w14:paraId="5A654487" w14:textId="77777777" w:rsidR="00282725" w:rsidRDefault="00000000">
      <w:pPr>
        <w:spacing w:line="360" w:lineRule="auto"/>
        <w:ind w:left="-180"/>
        <w:jc w:val="both"/>
        <w:rPr>
          <w:b/>
          <w:color w:val="6D9EEB"/>
          <w:sz w:val="26"/>
          <w:szCs w:val="26"/>
        </w:rPr>
      </w:pPr>
      <w:r>
        <w:rPr>
          <w:b/>
          <w:color w:val="6D9EEB"/>
          <w:sz w:val="26"/>
          <w:szCs w:val="26"/>
        </w:rPr>
        <w:t>1.0</w:t>
      </w:r>
      <w:r>
        <w:rPr>
          <w:b/>
          <w:color w:val="6D9EEB"/>
          <w:sz w:val="26"/>
          <w:szCs w:val="26"/>
        </w:rPr>
        <w:tab/>
        <w:t>Overview</w:t>
      </w:r>
    </w:p>
    <w:p w14:paraId="7A02C429" w14:textId="77777777" w:rsidR="00282725" w:rsidRDefault="00282725">
      <w:pPr>
        <w:spacing w:line="360" w:lineRule="auto"/>
        <w:jc w:val="both"/>
      </w:pPr>
    </w:p>
    <w:p w14:paraId="572C3FEB" w14:textId="77777777" w:rsidR="00282725" w:rsidRDefault="00000000">
      <w:pPr>
        <w:spacing w:line="360" w:lineRule="auto"/>
        <w:ind w:left="719"/>
        <w:jc w:val="both"/>
      </w:pPr>
      <w:r>
        <w:t>A journey of 120 years is obviously a big deal….</w:t>
      </w:r>
    </w:p>
    <w:p w14:paraId="579D1148" w14:textId="77777777" w:rsidR="00282725" w:rsidRDefault="00282725">
      <w:pPr>
        <w:spacing w:line="360" w:lineRule="auto"/>
        <w:ind w:left="719"/>
        <w:jc w:val="both"/>
      </w:pPr>
    </w:p>
    <w:p w14:paraId="3FACDB1C" w14:textId="77777777" w:rsidR="00282725" w:rsidRDefault="00000000">
      <w:pPr>
        <w:spacing w:line="360" w:lineRule="auto"/>
        <w:ind w:left="719"/>
        <w:jc w:val="both"/>
      </w:pPr>
      <w:r>
        <w:t xml:space="preserve">T M Lewin started its enormous journey in 1898 as per their website info. They have sold more than 70 million </w:t>
      </w:r>
      <w:proofErr w:type="gramStart"/>
      <w:r>
        <w:t>shirts !</w:t>
      </w:r>
      <w:proofErr w:type="gramEnd"/>
      <w:r>
        <w:t xml:space="preserve"> (</w:t>
      </w:r>
      <w:hyperlink r:id="rId7">
        <w:r>
          <w:rPr>
            <w:color w:val="1155CC"/>
            <w:u w:val="single"/>
          </w:rPr>
          <w:t>https://tmlewin.co.uk/</w:t>
        </w:r>
      </w:hyperlink>
      <w:r>
        <w:t>)</w:t>
      </w:r>
    </w:p>
    <w:p w14:paraId="655EA6D9" w14:textId="77777777" w:rsidR="00282725" w:rsidRDefault="00282725">
      <w:pPr>
        <w:spacing w:line="360" w:lineRule="auto"/>
        <w:ind w:left="719"/>
        <w:jc w:val="both"/>
      </w:pPr>
    </w:p>
    <w:p w14:paraId="7B33BF53" w14:textId="77777777" w:rsidR="00282725" w:rsidRDefault="00000000">
      <w:pPr>
        <w:spacing w:line="360" w:lineRule="auto"/>
        <w:ind w:left="719"/>
        <w:jc w:val="both"/>
      </w:pPr>
      <w:r>
        <w:t>It's massive.</w:t>
      </w:r>
    </w:p>
    <w:p w14:paraId="0B3FD3F5" w14:textId="77777777" w:rsidR="00282725" w:rsidRDefault="00282725">
      <w:pPr>
        <w:spacing w:line="360" w:lineRule="auto"/>
        <w:ind w:left="719"/>
        <w:jc w:val="both"/>
      </w:pPr>
    </w:p>
    <w:p w14:paraId="2AB31AC6" w14:textId="77777777" w:rsidR="00282725" w:rsidRDefault="00000000">
      <w:pPr>
        <w:spacing w:line="360" w:lineRule="auto"/>
        <w:ind w:left="719"/>
        <w:jc w:val="both"/>
      </w:pPr>
      <w:r>
        <w:t>They have achieved a handful of milestones still they are struggling to survive nowadays!</w:t>
      </w:r>
    </w:p>
    <w:p w14:paraId="3416DD52" w14:textId="77777777" w:rsidR="00282725" w:rsidRDefault="00282725">
      <w:pPr>
        <w:spacing w:line="360" w:lineRule="auto"/>
        <w:ind w:left="719"/>
        <w:jc w:val="both"/>
      </w:pPr>
    </w:p>
    <w:p w14:paraId="6C355FE3" w14:textId="77777777" w:rsidR="00282725" w:rsidRDefault="00000000">
      <w:pPr>
        <w:spacing w:line="360" w:lineRule="auto"/>
        <w:ind w:left="719"/>
        <w:jc w:val="both"/>
      </w:pPr>
      <w:r>
        <w:t xml:space="preserve">The advent of pandemic has simply broken the spines of 1400+ brick and mortar retailers and the number </w:t>
      </w:r>
      <w:proofErr w:type="gramStart"/>
      <w:r>
        <w:t>is</w:t>
      </w:r>
      <w:proofErr w:type="gramEnd"/>
      <w:r>
        <w:t xml:space="preserve"> simply staggering.</w:t>
      </w:r>
    </w:p>
    <w:p w14:paraId="56AC8425" w14:textId="77777777" w:rsidR="00282725" w:rsidRDefault="00282725">
      <w:pPr>
        <w:spacing w:line="360" w:lineRule="auto"/>
        <w:ind w:left="719"/>
        <w:jc w:val="both"/>
      </w:pPr>
    </w:p>
    <w:p w14:paraId="335662DF" w14:textId="77777777" w:rsidR="00282725" w:rsidRDefault="00000000">
      <w:pPr>
        <w:spacing w:line="360" w:lineRule="auto"/>
        <w:ind w:left="719" w:right="270"/>
        <w:jc w:val="both"/>
      </w:pPr>
      <w:r>
        <w:t>T M Lewin's all achievements story has now come to an end unexpectedly. The management and the employee are simply speechless.</w:t>
      </w:r>
    </w:p>
    <w:p w14:paraId="141BE047" w14:textId="77777777" w:rsidR="00282725" w:rsidRDefault="00000000">
      <w:pPr>
        <w:spacing w:line="360" w:lineRule="auto"/>
        <w:ind w:left="719"/>
        <w:jc w:val="both"/>
      </w:pPr>
      <w:r>
        <w:t>But through proper situation analysis and adopting new strategies may lead them to overcome like other survivors.</w:t>
      </w:r>
    </w:p>
    <w:p w14:paraId="0C77C06A" w14:textId="77777777" w:rsidR="00282725" w:rsidRDefault="00282725">
      <w:pPr>
        <w:spacing w:line="360" w:lineRule="auto"/>
        <w:ind w:left="450" w:hanging="360"/>
        <w:jc w:val="both"/>
      </w:pPr>
    </w:p>
    <w:p w14:paraId="691D53F5" w14:textId="77777777" w:rsidR="00282725" w:rsidRDefault="00000000">
      <w:pPr>
        <w:spacing w:line="360" w:lineRule="auto"/>
        <w:ind w:left="719"/>
        <w:jc w:val="both"/>
      </w:pPr>
      <w:r>
        <w:t xml:space="preserve">And it's not an imagination, it's certainly achievable. </w:t>
      </w:r>
    </w:p>
    <w:p w14:paraId="252AD9B6" w14:textId="77777777" w:rsidR="00282725" w:rsidRDefault="00282725">
      <w:pPr>
        <w:spacing w:line="360" w:lineRule="auto"/>
        <w:jc w:val="both"/>
      </w:pPr>
    </w:p>
    <w:p w14:paraId="77EEF0AF" w14:textId="77777777" w:rsidR="00282725" w:rsidRDefault="00000000">
      <w:pPr>
        <w:spacing w:line="360" w:lineRule="auto"/>
        <w:jc w:val="both"/>
        <w:rPr>
          <w:b/>
          <w:color w:val="6D9EEB"/>
          <w:sz w:val="26"/>
          <w:szCs w:val="26"/>
        </w:rPr>
      </w:pPr>
      <w:r>
        <w:rPr>
          <w:b/>
          <w:color w:val="6D9EEB"/>
          <w:sz w:val="26"/>
          <w:szCs w:val="26"/>
        </w:rPr>
        <w:t>2.0</w:t>
      </w:r>
      <w:r>
        <w:rPr>
          <w:b/>
          <w:color w:val="6D9EEB"/>
          <w:sz w:val="26"/>
          <w:szCs w:val="26"/>
        </w:rPr>
        <w:tab/>
        <w:t>What went wrong</w:t>
      </w:r>
    </w:p>
    <w:p w14:paraId="2494540D" w14:textId="77777777" w:rsidR="00282725" w:rsidRDefault="00282725">
      <w:pPr>
        <w:spacing w:line="360" w:lineRule="auto"/>
        <w:jc w:val="both"/>
        <w:rPr>
          <w:b/>
          <w:color w:val="6D9EEB"/>
        </w:rPr>
      </w:pPr>
    </w:p>
    <w:p w14:paraId="69692E8B" w14:textId="77777777" w:rsidR="00282725" w:rsidRDefault="00000000">
      <w:pPr>
        <w:spacing w:line="360" w:lineRule="auto"/>
        <w:ind w:left="719"/>
        <w:jc w:val="both"/>
      </w:pPr>
      <w:r>
        <w:t xml:space="preserve">No doubt, this horrible pandemic made a permanent footstep on various industries specially who follow the </w:t>
      </w:r>
      <w:proofErr w:type="gramStart"/>
      <w:r>
        <w:t>brick and mortar</w:t>
      </w:r>
      <w:proofErr w:type="gramEnd"/>
      <w:r>
        <w:t xml:space="preserve"> model aka traditional business model. T M Lewin is a traditional brand and their </w:t>
      </w:r>
      <w:proofErr w:type="spellStart"/>
      <w:r>
        <w:t>speciality</w:t>
      </w:r>
      <w:proofErr w:type="spellEnd"/>
      <w:r>
        <w:t xml:space="preserve"> lies in formal wear for Men.</w:t>
      </w:r>
    </w:p>
    <w:p w14:paraId="032B70B4" w14:textId="77777777" w:rsidR="00282725" w:rsidRDefault="00282725">
      <w:pPr>
        <w:spacing w:line="360" w:lineRule="auto"/>
        <w:jc w:val="both"/>
      </w:pPr>
    </w:p>
    <w:p w14:paraId="348F5394" w14:textId="77777777" w:rsidR="00282725" w:rsidRDefault="00000000">
      <w:pPr>
        <w:spacing w:line="360" w:lineRule="auto"/>
        <w:ind w:left="719"/>
        <w:jc w:val="both"/>
      </w:pPr>
      <w:r>
        <w:t>Here the panic starts…</w:t>
      </w:r>
    </w:p>
    <w:p w14:paraId="7986125B" w14:textId="77777777" w:rsidR="00282725" w:rsidRDefault="00282725">
      <w:pPr>
        <w:spacing w:line="360" w:lineRule="auto"/>
        <w:ind w:left="719"/>
        <w:jc w:val="both"/>
      </w:pPr>
    </w:p>
    <w:p w14:paraId="277B29BE" w14:textId="77777777" w:rsidR="00282725" w:rsidRDefault="00000000">
      <w:pPr>
        <w:spacing w:line="360" w:lineRule="auto"/>
        <w:ind w:left="719"/>
        <w:jc w:val="both"/>
      </w:pPr>
      <w:r>
        <w:t>Due to a lot of Government and international restrictions, job holder male personnel have been forced to stay at home and hence there is no need to put on formal wear. So logically, the sales drop dramatically.</w:t>
      </w:r>
    </w:p>
    <w:p w14:paraId="3AFD1B17" w14:textId="77777777" w:rsidR="00282725" w:rsidRDefault="00282725">
      <w:pPr>
        <w:spacing w:line="360" w:lineRule="auto"/>
        <w:jc w:val="both"/>
      </w:pPr>
    </w:p>
    <w:p w14:paraId="1B051C9F" w14:textId="77777777" w:rsidR="00282725" w:rsidRDefault="00000000">
      <w:pPr>
        <w:spacing w:line="360" w:lineRule="auto"/>
        <w:ind w:left="719"/>
        <w:jc w:val="both"/>
      </w:pPr>
      <w:r>
        <w:t xml:space="preserve">On the other </w:t>
      </w:r>
      <w:proofErr w:type="gramStart"/>
      <w:r>
        <w:t>hand</w:t>
      </w:r>
      <w:proofErr w:type="gramEnd"/>
      <w:r>
        <w:t xml:space="preserve"> the operational cost of maintaining 150 outlets worldwide is mountainous. The highly skilled staff are now becoming liabilities for T M Lewin unfortunately as well.</w:t>
      </w:r>
    </w:p>
    <w:p w14:paraId="2E27BC61" w14:textId="77777777" w:rsidR="00282725" w:rsidRDefault="00282725">
      <w:pPr>
        <w:spacing w:line="360" w:lineRule="auto"/>
        <w:jc w:val="both"/>
      </w:pPr>
    </w:p>
    <w:p w14:paraId="4572AD0E" w14:textId="77777777" w:rsidR="00282725" w:rsidRDefault="00000000">
      <w:pPr>
        <w:spacing w:line="360" w:lineRule="auto"/>
        <w:ind w:left="719"/>
        <w:jc w:val="both"/>
      </w:pPr>
      <w:r>
        <w:t>As people are staying home and inflation hits like a Tsunami, forget about the new customers, even loyal customers of Lewin are not showing interest to purchase shirts. Rather they are more cautious when buying new things. People are now highly sensitive and their purchase behavior has been rapidly changed.</w:t>
      </w:r>
    </w:p>
    <w:p w14:paraId="5B65C76E" w14:textId="77777777" w:rsidR="00282725" w:rsidRDefault="00282725">
      <w:pPr>
        <w:spacing w:line="360" w:lineRule="auto"/>
        <w:jc w:val="both"/>
      </w:pPr>
    </w:p>
    <w:p w14:paraId="6AA09C87" w14:textId="77777777" w:rsidR="00282725" w:rsidRDefault="00000000">
      <w:pPr>
        <w:spacing w:line="360" w:lineRule="auto"/>
        <w:ind w:left="719"/>
        <w:jc w:val="both"/>
      </w:pPr>
      <w:r>
        <w:t xml:space="preserve">So, T M Lewin is losing its control balancing their standard, image, market and above all their very existence. </w:t>
      </w:r>
    </w:p>
    <w:p w14:paraId="2EA1D184" w14:textId="77777777" w:rsidR="00282725" w:rsidRDefault="00282725">
      <w:pPr>
        <w:spacing w:line="360" w:lineRule="auto"/>
        <w:ind w:left="719"/>
        <w:jc w:val="both"/>
      </w:pPr>
    </w:p>
    <w:p w14:paraId="10EF9311" w14:textId="77777777" w:rsidR="00282725" w:rsidRDefault="00000000">
      <w:pPr>
        <w:spacing w:line="360" w:lineRule="auto"/>
        <w:ind w:left="719"/>
        <w:jc w:val="both"/>
      </w:pPr>
      <w:r>
        <w:t xml:space="preserve">Even before the pandemic started, the retail industry was already facing a retail </w:t>
      </w:r>
      <w:proofErr w:type="gramStart"/>
      <w:r>
        <w:t>apocalypse  as</w:t>
      </w:r>
      <w:proofErr w:type="gramEnd"/>
      <w:r>
        <w:t xml:space="preserve"> per spectrumnews1.com.</w:t>
      </w:r>
    </w:p>
    <w:p w14:paraId="51E9AC0C" w14:textId="77777777" w:rsidR="00282725" w:rsidRDefault="00282725">
      <w:pPr>
        <w:spacing w:line="360" w:lineRule="auto"/>
        <w:ind w:left="719"/>
        <w:jc w:val="both"/>
      </w:pPr>
    </w:p>
    <w:p w14:paraId="0C7A1D08" w14:textId="77777777" w:rsidR="00282725" w:rsidRDefault="00000000">
      <w:pPr>
        <w:spacing w:line="360" w:lineRule="auto"/>
        <w:ind w:left="719"/>
        <w:jc w:val="both"/>
      </w:pPr>
      <w:r>
        <w:t xml:space="preserve">They </w:t>
      </w:r>
      <w:r>
        <w:rPr>
          <w:b/>
          <w:i/>
          <w:sz w:val="20"/>
          <w:szCs w:val="20"/>
        </w:rPr>
        <w:t>(</w:t>
      </w:r>
      <w:hyperlink r:id="rId8">
        <w:r>
          <w:rPr>
            <w:b/>
            <w:i/>
            <w:color w:val="1155CC"/>
            <w:sz w:val="20"/>
            <w:szCs w:val="20"/>
            <w:u w:val="single"/>
          </w:rPr>
          <w:t>www.spectrumnews1.com</w:t>
        </w:r>
      </w:hyperlink>
      <w:r>
        <w:rPr>
          <w:b/>
          <w:i/>
          <w:sz w:val="20"/>
          <w:szCs w:val="20"/>
        </w:rPr>
        <w:t>)</w:t>
      </w:r>
      <w:r>
        <w:rPr>
          <w:sz w:val="20"/>
          <w:szCs w:val="20"/>
        </w:rPr>
        <w:t xml:space="preserve"> </w:t>
      </w:r>
      <w:r>
        <w:t>also presented an unprecedented picture of devastation on the retail world even on the very top level. Almost 12,000 retail shops close in 2020 alone.</w:t>
      </w:r>
    </w:p>
    <w:p w14:paraId="43B8791F" w14:textId="77777777" w:rsidR="00282725" w:rsidRDefault="00282725">
      <w:pPr>
        <w:spacing w:line="360" w:lineRule="auto"/>
        <w:ind w:left="719"/>
        <w:jc w:val="both"/>
      </w:pPr>
    </w:p>
    <w:p w14:paraId="170B8377" w14:textId="77777777" w:rsidR="00282725" w:rsidRDefault="00000000">
      <w:pPr>
        <w:shd w:val="clear" w:color="auto" w:fill="FFFFFF"/>
        <w:spacing w:after="160" w:line="342" w:lineRule="auto"/>
        <w:ind w:left="719"/>
        <w:jc w:val="both"/>
      </w:pPr>
      <w:r>
        <w:t xml:space="preserve">In 2019, 17 major retailers such as Forever 21, Payless </w:t>
      </w:r>
      <w:proofErr w:type="spellStart"/>
      <w:r>
        <w:t>ShoeSource</w:t>
      </w:r>
      <w:proofErr w:type="spellEnd"/>
      <w:r>
        <w:t xml:space="preserve">, and Barney's New York filed into bankruptcy, </w:t>
      </w:r>
      <w:hyperlink r:id="rId9">
        <w:r>
          <w:t xml:space="preserve">according to </w:t>
        </w:r>
        <w:proofErr w:type="spellStart"/>
        <w:r>
          <w:t>RetailDive</w:t>
        </w:r>
        <w:proofErr w:type="spellEnd"/>
      </w:hyperlink>
      <w:r>
        <w:t xml:space="preserve">, an online news outlet for the retail industry entrepreneurs. </w:t>
      </w:r>
    </w:p>
    <w:p w14:paraId="2FBF209B" w14:textId="77777777" w:rsidR="00282725" w:rsidRDefault="00000000">
      <w:pPr>
        <w:shd w:val="clear" w:color="auto" w:fill="FFFFFF"/>
        <w:spacing w:after="160" w:line="342" w:lineRule="auto"/>
        <w:ind w:left="719"/>
        <w:jc w:val="both"/>
      </w:pPr>
      <w:proofErr w:type="spellStart"/>
      <w:r>
        <w:t>Retaildrive</w:t>
      </w:r>
      <w:proofErr w:type="spellEnd"/>
      <w:r>
        <w:t xml:space="preserve"> </w:t>
      </w:r>
      <w:r>
        <w:rPr>
          <w:b/>
          <w:i/>
          <w:sz w:val="20"/>
          <w:szCs w:val="20"/>
        </w:rPr>
        <w:t>(</w:t>
      </w:r>
      <w:hyperlink r:id="rId10">
        <w:r>
          <w:rPr>
            <w:b/>
            <w:i/>
            <w:color w:val="1155CC"/>
            <w:sz w:val="20"/>
            <w:szCs w:val="20"/>
            <w:u w:val="single"/>
          </w:rPr>
          <w:t>www.retaildrive.com</w:t>
        </w:r>
      </w:hyperlink>
      <w:r>
        <w:rPr>
          <w:b/>
          <w:i/>
          <w:sz w:val="20"/>
          <w:szCs w:val="20"/>
        </w:rPr>
        <w:t>)</w:t>
      </w:r>
      <w:r>
        <w:t xml:space="preserve"> also reported </w:t>
      </w:r>
      <w:proofErr w:type="spellStart"/>
      <w:r>
        <w:t>athe</w:t>
      </w:r>
      <w:proofErr w:type="spellEnd"/>
      <w:r>
        <w:t xml:space="preserve"> </w:t>
      </w:r>
      <w:proofErr w:type="gramStart"/>
      <w:r>
        <w:t>In</w:t>
      </w:r>
      <w:proofErr w:type="gramEnd"/>
      <w:r>
        <w:t xml:space="preserve"> the year 2020 alone an alarming number of major retailers more specifically, at least 30 major retailers filed for bankruptcy.</w:t>
      </w:r>
    </w:p>
    <w:p w14:paraId="5252B2DF" w14:textId="77777777" w:rsidR="00282725" w:rsidRDefault="00000000">
      <w:pPr>
        <w:shd w:val="clear" w:color="auto" w:fill="FFFFFF"/>
        <w:spacing w:after="160" w:line="342" w:lineRule="auto"/>
        <w:ind w:left="719"/>
        <w:jc w:val="both"/>
      </w:pPr>
      <w:r>
        <w:t xml:space="preserve">Pier 1, J.C. Penney, Neiman Marcus, J. Crew, Lord &amp; Taylor, and Modell's Sporting Goods were among the retailers that filed for bankruptcy. </w:t>
      </w:r>
    </w:p>
    <w:p w14:paraId="49A509AD" w14:textId="77777777" w:rsidR="00282725" w:rsidRDefault="00000000">
      <w:pPr>
        <w:shd w:val="clear" w:color="auto" w:fill="FFFFFF"/>
        <w:spacing w:after="160" w:line="342" w:lineRule="auto"/>
        <w:ind w:left="719"/>
        <w:jc w:val="both"/>
      </w:pPr>
      <w:r>
        <w:t>What a nightmare for the industry!</w:t>
      </w:r>
    </w:p>
    <w:p w14:paraId="5B710491" w14:textId="77777777" w:rsidR="00282725" w:rsidRDefault="00282725">
      <w:pPr>
        <w:shd w:val="clear" w:color="auto" w:fill="FFFFFF"/>
        <w:spacing w:after="160" w:line="342" w:lineRule="auto"/>
        <w:jc w:val="both"/>
      </w:pPr>
    </w:p>
    <w:p w14:paraId="19C91CE6" w14:textId="77777777" w:rsidR="00282725" w:rsidRDefault="00282725">
      <w:pPr>
        <w:shd w:val="clear" w:color="auto" w:fill="FFFFFF"/>
        <w:spacing w:after="160" w:line="342" w:lineRule="auto"/>
        <w:ind w:left="719"/>
        <w:jc w:val="both"/>
      </w:pPr>
    </w:p>
    <w:p w14:paraId="53665E73" w14:textId="77777777" w:rsidR="00282725" w:rsidRDefault="00000000">
      <w:pPr>
        <w:shd w:val="clear" w:color="auto" w:fill="FFFFFF"/>
        <w:spacing w:after="160" w:line="342" w:lineRule="auto"/>
        <w:ind w:left="719"/>
        <w:jc w:val="both"/>
      </w:pPr>
      <w:r>
        <w:lastRenderedPageBreak/>
        <w:t xml:space="preserve">The Office for National Statistics, UK </w:t>
      </w:r>
      <w:r>
        <w:rPr>
          <w:b/>
          <w:i/>
          <w:sz w:val="20"/>
          <w:szCs w:val="20"/>
        </w:rPr>
        <w:t>(</w:t>
      </w:r>
      <w:hyperlink r:id="rId11">
        <w:r>
          <w:rPr>
            <w:b/>
            <w:i/>
            <w:color w:val="1155CC"/>
            <w:sz w:val="20"/>
            <w:szCs w:val="20"/>
            <w:u w:val="single"/>
          </w:rPr>
          <w:t>https://www.ons.gov.uk/</w:t>
        </w:r>
      </w:hyperlink>
      <w:r>
        <w:rPr>
          <w:b/>
          <w:i/>
          <w:sz w:val="20"/>
          <w:szCs w:val="20"/>
        </w:rPr>
        <w:t xml:space="preserve">) </w:t>
      </w:r>
      <w:r>
        <w:t xml:space="preserve">has shown a </w:t>
      </w:r>
      <w:proofErr w:type="gramStart"/>
      <w:r>
        <w:t>clear cut</w:t>
      </w:r>
      <w:proofErr w:type="gramEnd"/>
      <w:r>
        <w:t xml:space="preserve"> horror stories regarding what's really going on in the retail world. The figure below will help us to understand the pathetic picture of the </w:t>
      </w:r>
      <w:proofErr w:type="gramStart"/>
      <w:r>
        <w:t>industry..</w:t>
      </w:r>
      <w:proofErr w:type="gramEnd"/>
    </w:p>
    <w:p w14:paraId="194232C7" w14:textId="77777777" w:rsidR="00282725" w:rsidRDefault="00000000">
      <w:pPr>
        <w:shd w:val="clear" w:color="auto" w:fill="FFFFFF"/>
        <w:spacing w:after="160" w:line="342" w:lineRule="auto"/>
        <w:ind w:left="1260" w:firstLine="180"/>
        <w:jc w:val="both"/>
      </w:pPr>
      <w:r>
        <w:rPr>
          <w:noProof/>
        </w:rPr>
        <w:drawing>
          <wp:inline distT="114300" distB="114300" distL="114300" distR="114300" wp14:anchorId="441422B3" wp14:editId="5383F4BC">
            <wp:extent cx="3948113" cy="3239477"/>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3948113" cy="3239477"/>
                    </a:xfrm>
                    <a:prstGeom prst="rect">
                      <a:avLst/>
                    </a:prstGeom>
                    <a:ln/>
                  </pic:spPr>
                </pic:pic>
              </a:graphicData>
            </a:graphic>
          </wp:inline>
        </w:drawing>
      </w:r>
    </w:p>
    <w:p w14:paraId="1BA2BD55" w14:textId="77777777" w:rsidR="00282725" w:rsidRDefault="00000000">
      <w:pPr>
        <w:shd w:val="clear" w:color="auto" w:fill="FFFFFF"/>
        <w:spacing w:after="160" w:line="342" w:lineRule="auto"/>
        <w:jc w:val="center"/>
      </w:pPr>
      <w:r>
        <w:t>Figure-1: Turnover and volume of Sales in different countries during pandemic, 2020</w:t>
      </w:r>
    </w:p>
    <w:p w14:paraId="4D4632D4" w14:textId="77777777" w:rsidR="00282725" w:rsidRDefault="00000000">
      <w:pPr>
        <w:shd w:val="clear" w:color="auto" w:fill="FFFFFF"/>
        <w:spacing w:after="160" w:line="342" w:lineRule="auto"/>
        <w:ind w:left="540"/>
        <w:jc w:val="center"/>
      </w:pPr>
      <w:r>
        <w:rPr>
          <w:i/>
          <w:sz w:val="20"/>
          <w:szCs w:val="20"/>
        </w:rPr>
        <w:t xml:space="preserve">Source: </w:t>
      </w:r>
      <w:hyperlink r:id="rId13">
        <w:r>
          <w:rPr>
            <w:i/>
            <w:color w:val="1155CC"/>
            <w:sz w:val="20"/>
            <w:szCs w:val="20"/>
            <w:u w:val="single"/>
          </w:rPr>
          <w:t>https://www.ons.gov.uk/economy/grossdomesticproductgdp/articles/impactofthecoronaviruscovid19pandemiconretailsalesin2020/2021-01-28</w:t>
        </w:r>
      </w:hyperlink>
    </w:p>
    <w:p w14:paraId="1918DDC3" w14:textId="77777777" w:rsidR="00282725" w:rsidRDefault="00282725">
      <w:pPr>
        <w:shd w:val="clear" w:color="auto" w:fill="FFFFFF"/>
        <w:spacing w:after="160" w:line="342" w:lineRule="auto"/>
        <w:ind w:left="540"/>
        <w:jc w:val="center"/>
      </w:pPr>
    </w:p>
    <w:p w14:paraId="6A004725" w14:textId="77777777" w:rsidR="00282725" w:rsidRDefault="00000000">
      <w:pPr>
        <w:shd w:val="clear" w:color="auto" w:fill="FFFFFF"/>
        <w:spacing w:after="160" w:line="342" w:lineRule="auto"/>
        <w:ind w:left="540"/>
        <w:jc w:val="both"/>
      </w:pPr>
      <w:r>
        <w:t xml:space="preserve">According to the </w:t>
      </w:r>
      <w:hyperlink r:id="rId14">
        <w:r>
          <w:t>American Bankruptcy Institute</w:t>
        </w:r>
      </w:hyperlink>
      <w:r>
        <w:t xml:space="preserve">, surprisingly, more than 3,200 businesses filed for bankruptcy in California last year which is a big blow for the retail world! </w:t>
      </w:r>
    </w:p>
    <w:p w14:paraId="27B65752" w14:textId="77777777" w:rsidR="00282725" w:rsidRDefault="00000000">
      <w:pPr>
        <w:shd w:val="clear" w:color="auto" w:fill="FFFFFF"/>
        <w:spacing w:after="160" w:line="342" w:lineRule="auto"/>
        <w:ind w:left="540"/>
        <w:jc w:val="both"/>
      </w:pPr>
      <w:r>
        <w:t xml:space="preserve">All this data shows the insane story of the retail industry specially who are used to following the traditional brick and mortar model. </w:t>
      </w:r>
    </w:p>
    <w:p w14:paraId="1940A874" w14:textId="77777777" w:rsidR="00282725" w:rsidRDefault="00282725">
      <w:pPr>
        <w:shd w:val="clear" w:color="auto" w:fill="FFFFFF"/>
        <w:spacing w:after="160" w:line="342" w:lineRule="auto"/>
        <w:ind w:left="540"/>
        <w:jc w:val="both"/>
      </w:pPr>
    </w:p>
    <w:p w14:paraId="608B1E70" w14:textId="77777777" w:rsidR="00282725" w:rsidRDefault="00282725">
      <w:pPr>
        <w:shd w:val="clear" w:color="auto" w:fill="FFFFFF"/>
        <w:spacing w:after="160" w:line="342" w:lineRule="auto"/>
        <w:ind w:left="540"/>
        <w:jc w:val="both"/>
      </w:pPr>
    </w:p>
    <w:p w14:paraId="541BA6A6" w14:textId="77777777" w:rsidR="00282725" w:rsidRDefault="00282725">
      <w:pPr>
        <w:shd w:val="clear" w:color="auto" w:fill="FFFFFF"/>
        <w:spacing w:after="160" w:line="342" w:lineRule="auto"/>
        <w:ind w:left="540"/>
        <w:jc w:val="both"/>
      </w:pPr>
    </w:p>
    <w:p w14:paraId="43D500BA" w14:textId="77777777" w:rsidR="00282725" w:rsidRDefault="00282725">
      <w:pPr>
        <w:spacing w:line="360" w:lineRule="auto"/>
        <w:jc w:val="both"/>
        <w:rPr>
          <w:b/>
          <w:color w:val="6D9EEB"/>
        </w:rPr>
      </w:pPr>
    </w:p>
    <w:p w14:paraId="5D89B1EA" w14:textId="77777777" w:rsidR="00282725" w:rsidRDefault="00282725">
      <w:pPr>
        <w:spacing w:line="360" w:lineRule="auto"/>
        <w:jc w:val="both"/>
        <w:rPr>
          <w:b/>
          <w:color w:val="6D9EEB"/>
        </w:rPr>
      </w:pPr>
    </w:p>
    <w:p w14:paraId="067B4FC1" w14:textId="77777777" w:rsidR="00282725" w:rsidRDefault="00000000">
      <w:pPr>
        <w:spacing w:line="360" w:lineRule="auto"/>
        <w:jc w:val="both"/>
        <w:rPr>
          <w:b/>
          <w:color w:val="3D85C6"/>
          <w:sz w:val="26"/>
          <w:szCs w:val="26"/>
        </w:rPr>
      </w:pPr>
      <w:r>
        <w:rPr>
          <w:b/>
          <w:color w:val="3D85C6"/>
          <w:sz w:val="26"/>
          <w:szCs w:val="26"/>
        </w:rPr>
        <w:t>3.0</w:t>
      </w:r>
      <w:r>
        <w:rPr>
          <w:b/>
          <w:color w:val="3D85C6"/>
          <w:sz w:val="26"/>
          <w:szCs w:val="26"/>
        </w:rPr>
        <w:tab/>
        <w:t>A Deep dive inside using PEST &amp; SWOT analysis</w:t>
      </w:r>
    </w:p>
    <w:p w14:paraId="43AF4840" w14:textId="77777777" w:rsidR="00282725" w:rsidRDefault="00282725">
      <w:pPr>
        <w:spacing w:line="360" w:lineRule="auto"/>
        <w:jc w:val="both"/>
      </w:pPr>
    </w:p>
    <w:p w14:paraId="36738E60" w14:textId="77777777" w:rsidR="00282725" w:rsidRDefault="00000000">
      <w:pPr>
        <w:spacing w:line="360" w:lineRule="auto"/>
        <w:ind w:left="719"/>
        <w:jc w:val="both"/>
      </w:pPr>
      <w:r>
        <w:t>To come out from this horrific situation PEST analysis can be a decisive tool that most of the contemporary successful organizations have used so far.</w:t>
      </w:r>
    </w:p>
    <w:p w14:paraId="0A29CB86" w14:textId="77777777" w:rsidR="00282725" w:rsidRDefault="00282725">
      <w:pPr>
        <w:spacing w:line="360" w:lineRule="auto"/>
        <w:jc w:val="both"/>
        <w:rPr>
          <w:b/>
          <w:color w:val="3C78D8"/>
        </w:rPr>
      </w:pPr>
    </w:p>
    <w:p w14:paraId="00719492" w14:textId="77777777" w:rsidR="00282725" w:rsidRDefault="00000000">
      <w:pPr>
        <w:spacing w:line="360" w:lineRule="auto"/>
        <w:jc w:val="both"/>
        <w:rPr>
          <w:b/>
          <w:color w:val="3D85C6"/>
          <w:sz w:val="26"/>
          <w:szCs w:val="26"/>
        </w:rPr>
      </w:pPr>
      <w:r>
        <w:rPr>
          <w:b/>
          <w:color w:val="3D85C6"/>
          <w:sz w:val="26"/>
          <w:szCs w:val="26"/>
        </w:rPr>
        <w:t>3.1</w:t>
      </w:r>
      <w:r>
        <w:rPr>
          <w:b/>
          <w:color w:val="3D85C6"/>
          <w:sz w:val="26"/>
          <w:szCs w:val="26"/>
        </w:rPr>
        <w:tab/>
        <w:t>PEST Analysis</w:t>
      </w:r>
    </w:p>
    <w:p w14:paraId="205D640E" w14:textId="77777777" w:rsidR="00282725" w:rsidRDefault="00282725">
      <w:pPr>
        <w:spacing w:line="360" w:lineRule="auto"/>
        <w:jc w:val="both"/>
        <w:rPr>
          <w:b/>
          <w:color w:val="3C78D8"/>
        </w:rPr>
      </w:pPr>
    </w:p>
    <w:p w14:paraId="39D43DB6" w14:textId="77777777" w:rsidR="00282725" w:rsidRDefault="00000000">
      <w:pPr>
        <w:spacing w:line="360" w:lineRule="auto"/>
        <w:ind w:left="719"/>
        <w:jc w:val="both"/>
        <w:rPr>
          <w:b/>
          <w:i/>
        </w:rPr>
      </w:pPr>
      <w:r>
        <w:t>Well, PEST Analysis (political, economic, social and technological) is a killer management technique by which an organization can evaluate significant outside factors that impact its activity to turn out to be more cutthroat on the lookout. As portrayed by the abbreviation, those four regions are integral to this model as defined by</w:t>
      </w:r>
      <w:r>
        <w:rPr>
          <w:b/>
        </w:rPr>
        <w:t xml:space="preserve"> </w:t>
      </w:r>
      <w:r>
        <w:rPr>
          <w:b/>
          <w:i/>
        </w:rPr>
        <w:t>investopedia.com.</w:t>
      </w:r>
    </w:p>
    <w:p w14:paraId="1E503F2E" w14:textId="77777777" w:rsidR="00282725" w:rsidRDefault="00282725">
      <w:pPr>
        <w:spacing w:line="360" w:lineRule="auto"/>
        <w:ind w:left="719"/>
        <w:jc w:val="both"/>
        <w:rPr>
          <w:b/>
          <w:i/>
        </w:rPr>
      </w:pPr>
    </w:p>
    <w:p w14:paraId="07949198" w14:textId="77777777" w:rsidR="00282725" w:rsidRDefault="00000000">
      <w:pPr>
        <w:spacing w:line="360" w:lineRule="auto"/>
        <w:ind w:left="719"/>
        <w:jc w:val="both"/>
        <w:rPr>
          <w:color w:val="111111"/>
        </w:rPr>
      </w:pPr>
      <w:r>
        <w:rPr>
          <w:color w:val="111111"/>
        </w:rPr>
        <w:t xml:space="preserve">T M Lewin must follow Government legislation. After the advent of the pandemic the history has been changed a lot and those sunny days are gone. Government has imposed a lot of strict rules all over the world in conjunction with the </w:t>
      </w:r>
      <w:r>
        <w:rPr>
          <w:b/>
          <w:color w:val="111111"/>
        </w:rPr>
        <w:t>World Health Organization (WHO)</w:t>
      </w:r>
      <w:r>
        <w:rPr>
          <w:color w:val="111111"/>
        </w:rPr>
        <w:t xml:space="preserve"> which puts the existence of this 120 years old company into question. Not only the consumer's the outlets of the company can't get opened due to harsh rules of safety which are getting vulnerable </w:t>
      </w:r>
      <w:proofErr w:type="gramStart"/>
      <w:r>
        <w:rPr>
          <w:color w:val="111111"/>
        </w:rPr>
        <w:t>day  by</w:t>
      </w:r>
      <w:proofErr w:type="gramEnd"/>
      <w:r>
        <w:rPr>
          <w:color w:val="111111"/>
        </w:rPr>
        <w:t xml:space="preserve"> day.</w:t>
      </w:r>
    </w:p>
    <w:p w14:paraId="69A22B70" w14:textId="77777777" w:rsidR="00282725" w:rsidRDefault="00282725">
      <w:pPr>
        <w:spacing w:line="360" w:lineRule="auto"/>
        <w:jc w:val="both"/>
        <w:rPr>
          <w:color w:val="111111"/>
        </w:rPr>
      </w:pPr>
    </w:p>
    <w:p w14:paraId="0D6962DF" w14:textId="77777777" w:rsidR="00282725" w:rsidRDefault="00000000">
      <w:pPr>
        <w:spacing w:line="360" w:lineRule="auto"/>
        <w:ind w:left="719"/>
        <w:jc w:val="both"/>
        <w:rPr>
          <w:color w:val="111111"/>
        </w:rPr>
      </w:pPr>
      <w:r>
        <w:rPr>
          <w:color w:val="111111"/>
        </w:rPr>
        <w:t xml:space="preserve">The second area is economic, which is the bloodline of the </w:t>
      </w:r>
      <w:proofErr w:type="spellStart"/>
      <w:proofErr w:type="gramStart"/>
      <w:r>
        <w:rPr>
          <w:color w:val="111111"/>
        </w:rPr>
        <w:t>organization.The</w:t>
      </w:r>
      <w:proofErr w:type="spellEnd"/>
      <w:proofErr w:type="gramEnd"/>
      <w:r>
        <w:rPr>
          <w:color w:val="111111"/>
        </w:rPr>
        <w:t xml:space="preserve"> economic portion of the analysis focuses on the critical variables of premium and trade rates, monetary development, market interest, expansion, and downturn. Lewin’s economic growth has declined sharply and it's getting worse. A big gap between supply and demand has been created to make life even tougher.</w:t>
      </w:r>
    </w:p>
    <w:p w14:paraId="1F02D02B" w14:textId="77777777" w:rsidR="00282725" w:rsidRDefault="00282725">
      <w:pPr>
        <w:spacing w:line="360" w:lineRule="auto"/>
        <w:ind w:left="719"/>
        <w:jc w:val="both"/>
        <w:rPr>
          <w:color w:val="111111"/>
        </w:rPr>
      </w:pPr>
    </w:p>
    <w:p w14:paraId="49F8BC37" w14:textId="77777777" w:rsidR="00282725" w:rsidRDefault="00000000">
      <w:pPr>
        <w:spacing w:line="360" w:lineRule="auto"/>
        <w:ind w:left="719"/>
        <w:jc w:val="both"/>
        <w:rPr>
          <w:color w:val="111111"/>
        </w:rPr>
      </w:pPr>
      <w:r>
        <w:rPr>
          <w:color w:val="111111"/>
        </w:rPr>
        <w:t xml:space="preserve">Thirdly, social </w:t>
      </w:r>
      <w:proofErr w:type="spellStart"/>
      <w:r>
        <w:rPr>
          <w:color w:val="111111"/>
        </w:rPr>
        <w:t>criterias</w:t>
      </w:r>
      <w:proofErr w:type="spellEnd"/>
      <w:r>
        <w:rPr>
          <w:color w:val="111111"/>
        </w:rPr>
        <w:t xml:space="preserve"> are socioeconomics and age dissemination, social mentalities, and work environment and way of life patterns. The pandemic has changed everything on a massive scale. It uprooted all the previous trends and forced the consumers to think twice before purchasing any new </w:t>
      </w:r>
      <w:proofErr w:type="spellStart"/>
      <w:r>
        <w:rPr>
          <w:color w:val="111111"/>
        </w:rPr>
        <w:t>mens</w:t>
      </w:r>
      <w:proofErr w:type="spellEnd"/>
      <w:r>
        <w:rPr>
          <w:color w:val="111111"/>
        </w:rPr>
        <w:t xml:space="preserve"> wear during or post pandemic.</w:t>
      </w:r>
    </w:p>
    <w:p w14:paraId="66596577" w14:textId="77777777" w:rsidR="00282725" w:rsidRDefault="00282725">
      <w:pPr>
        <w:spacing w:line="360" w:lineRule="auto"/>
        <w:jc w:val="both"/>
        <w:rPr>
          <w:color w:val="111111"/>
        </w:rPr>
      </w:pPr>
    </w:p>
    <w:p w14:paraId="0E967E1E" w14:textId="77777777" w:rsidR="00282725" w:rsidRDefault="00000000">
      <w:pPr>
        <w:spacing w:line="360" w:lineRule="auto"/>
        <w:ind w:left="719"/>
        <w:jc w:val="both"/>
        <w:rPr>
          <w:color w:val="111111"/>
        </w:rPr>
      </w:pPr>
      <w:r>
        <w:rPr>
          <w:color w:val="111111"/>
        </w:rPr>
        <w:t>It's simply tearing apart the entire marketing strategy of Lewin…</w:t>
      </w:r>
    </w:p>
    <w:p w14:paraId="3E71105A" w14:textId="77777777" w:rsidR="00282725" w:rsidRDefault="00282725">
      <w:pPr>
        <w:spacing w:line="360" w:lineRule="auto"/>
        <w:jc w:val="both"/>
        <w:rPr>
          <w:color w:val="111111"/>
        </w:rPr>
      </w:pPr>
    </w:p>
    <w:p w14:paraId="128D232A" w14:textId="77777777" w:rsidR="00282725" w:rsidRDefault="00000000">
      <w:pPr>
        <w:spacing w:line="360" w:lineRule="auto"/>
        <w:ind w:left="719"/>
        <w:jc w:val="both"/>
        <w:rPr>
          <w:color w:val="111111"/>
        </w:rPr>
      </w:pPr>
      <w:r>
        <w:rPr>
          <w:color w:val="111111"/>
        </w:rPr>
        <w:t xml:space="preserve">Finally, technological analysis comes and after the pandemic and in the age of inflation, it plays a more critical role than ever </w:t>
      </w:r>
      <w:proofErr w:type="spellStart"/>
      <w:proofErr w:type="gramStart"/>
      <w:r>
        <w:rPr>
          <w:color w:val="111111"/>
        </w:rPr>
        <w:t>before.The</w:t>
      </w:r>
      <w:proofErr w:type="spellEnd"/>
      <w:proofErr w:type="gramEnd"/>
      <w:r>
        <w:rPr>
          <w:color w:val="111111"/>
        </w:rPr>
        <w:t xml:space="preserve"> technological component considers the particular job and development of technologies inside the area and organization, as well as the more extensive purposes, patterns, and changes in innovation. Company’s spending on technological breakthroughs may likewise be a focal point around here.</w:t>
      </w:r>
    </w:p>
    <w:p w14:paraId="4B8ACD43" w14:textId="77777777" w:rsidR="00282725" w:rsidRDefault="00282725">
      <w:pPr>
        <w:spacing w:line="360" w:lineRule="auto"/>
        <w:ind w:left="719"/>
        <w:jc w:val="both"/>
        <w:rPr>
          <w:color w:val="111111"/>
        </w:rPr>
      </w:pPr>
    </w:p>
    <w:p w14:paraId="26F1565D" w14:textId="77777777" w:rsidR="00282725" w:rsidRDefault="00000000">
      <w:pPr>
        <w:spacing w:line="360" w:lineRule="auto"/>
        <w:ind w:left="719"/>
        <w:jc w:val="both"/>
        <w:rPr>
          <w:color w:val="111111"/>
        </w:rPr>
      </w:pPr>
      <w:r>
        <w:rPr>
          <w:color w:val="111111"/>
        </w:rPr>
        <w:t xml:space="preserve">Renowned B2B Marketing </w:t>
      </w:r>
      <w:proofErr w:type="gramStart"/>
      <w:r>
        <w:rPr>
          <w:color w:val="111111"/>
        </w:rPr>
        <w:t>Consultant ,</w:t>
      </w:r>
      <w:proofErr w:type="gramEnd"/>
      <w:r>
        <w:rPr>
          <w:color w:val="111111"/>
        </w:rPr>
        <w:t xml:space="preserve"> Lisa </w:t>
      </w:r>
      <w:proofErr w:type="spellStart"/>
      <w:r>
        <w:rPr>
          <w:color w:val="111111"/>
        </w:rPr>
        <w:t>Goller’s</w:t>
      </w:r>
      <w:proofErr w:type="spellEnd"/>
      <w:r>
        <w:rPr>
          <w:color w:val="111111"/>
        </w:rPr>
        <w:t xml:space="preserve"> PEST analysis model for retail industry can be a good reference for T M Lewin:-</w:t>
      </w:r>
    </w:p>
    <w:p w14:paraId="138AEB28" w14:textId="77777777" w:rsidR="00282725" w:rsidRDefault="00282725">
      <w:pPr>
        <w:spacing w:line="360" w:lineRule="auto"/>
        <w:ind w:left="719"/>
        <w:jc w:val="both"/>
        <w:rPr>
          <w:color w:val="111111"/>
        </w:rPr>
      </w:pPr>
    </w:p>
    <w:p w14:paraId="536C07F1" w14:textId="77777777" w:rsidR="00282725" w:rsidRDefault="00000000">
      <w:pPr>
        <w:spacing w:line="360" w:lineRule="auto"/>
        <w:ind w:left="720"/>
        <w:jc w:val="both"/>
        <w:rPr>
          <w:color w:val="111111"/>
        </w:rPr>
      </w:pPr>
      <w:r>
        <w:rPr>
          <w:noProof/>
          <w:color w:val="111111"/>
        </w:rPr>
        <w:drawing>
          <wp:inline distT="114300" distB="114300" distL="114300" distR="114300" wp14:anchorId="0850A39F" wp14:editId="18A1BDA4">
            <wp:extent cx="4510088" cy="3469298"/>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4510088" cy="3469298"/>
                    </a:xfrm>
                    <a:prstGeom prst="rect">
                      <a:avLst/>
                    </a:prstGeom>
                    <a:ln/>
                  </pic:spPr>
                </pic:pic>
              </a:graphicData>
            </a:graphic>
          </wp:inline>
        </w:drawing>
      </w:r>
    </w:p>
    <w:p w14:paraId="72797B0B" w14:textId="77777777" w:rsidR="00282725" w:rsidRDefault="00000000">
      <w:pPr>
        <w:spacing w:line="360" w:lineRule="auto"/>
        <w:jc w:val="center"/>
        <w:rPr>
          <w:color w:val="111111"/>
        </w:rPr>
      </w:pPr>
      <w:r>
        <w:rPr>
          <w:color w:val="111111"/>
        </w:rPr>
        <w:t>Figure 2- PEST Analysis for Retail Industry 2020</w:t>
      </w:r>
    </w:p>
    <w:p w14:paraId="397254AD" w14:textId="77777777" w:rsidR="00282725" w:rsidRDefault="00000000">
      <w:pPr>
        <w:spacing w:line="360" w:lineRule="auto"/>
        <w:jc w:val="center"/>
        <w:rPr>
          <w:color w:val="111111"/>
        </w:rPr>
      </w:pPr>
      <w:proofErr w:type="gramStart"/>
      <w:r>
        <w:rPr>
          <w:color w:val="111111"/>
        </w:rPr>
        <w:t>Source:-</w:t>
      </w:r>
      <w:proofErr w:type="gramEnd"/>
      <w:r>
        <w:rPr>
          <w:color w:val="111111"/>
        </w:rPr>
        <w:t xml:space="preserve"> </w:t>
      </w:r>
      <w:hyperlink r:id="rId16">
        <w:r>
          <w:rPr>
            <w:i/>
            <w:color w:val="1155CC"/>
            <w:sz w:val="20"/>
            <w:szCs w:val="20"/>
            <w:u w:val="single"/>
          </w:rPr>
          <w:t>https://www.lisagoller.com/2022/01/2022-retail-pest-analysis/</w:t>
        </w:r>
      </w:hyperlink>
    </w:p>
    <w:p w14:paraId="7227381A" w14:textId="77777777" w:rsidR="00282725" w:rsidRDefault="00282725">
      <w:pPr>
        <w:spacing w:line="360" w:lineRule="auto"/>
        <w:jc w:val="both"/>
        <w:rPr>
          <w:color w:val="111111"/>
        </w:rPr>
      </w:pPr>
    </w:p>
    <w:p w14:paraId="65A033AE" w14:textId="77777777" w:rsidR="00282725" w:rsidRDefault="00282725">
      <w:pPr>
        <w:spacing w:line="360" w:lineRule="auto"/>
        <w:jc w:val="both"/>
        <w:rPr>
          <w:color w:val="111111"/>
        </w:rPr>
      </w:pPr>
    </w:p>
    <w:p w14:paraId="4DEB8C54" w14:textId="77777777" w:rsidR="00282725" w:rsidRDefault="00282725">
      <w:pPr>
        <w:spacing w:line="360" w:lineRule="auto"/>
        <w:jc w:val="both"/>
        <w:rPr>
          <w:color w:val="111111"/>
        </w:rPr>
      </w:pPr>
    </w:p>
    <w:p w14:paraId="60733E7E" w14:textId="77777777" w:rsidR="00282725" w:rsidRDefault="00282725">
      <w:pPr>
        <w:spacing w:line="360" w:lineRule="auto"/>
        <w:jc w:val="both"/>
        <w:rPr>
          <w:color w:val="111111"/>
        </w:rPr>
      </w:pPr>
    </w:p>
    <w:p w14:paraId="403148A8" w14:textId="77777777" w:rsidR="00282725" w:rsidRDefault="00282725">
      <w:pPr>
        <w:spacing w:line="360" w:lineRule="auto"/>
        <w:jc w:val="both"/>
        <w:rPr>
          <w:color w:val="111111"/>
        </w:rPr>
      </w:pPr>
    </w:p>
    <w:p w14:paraId="3DBD298D" w14:textId="77777777" w:rsidR="00282725" w:rsidRDefault="00282725">
      <w:pPr>
        <w:spacing w:line="360" w:lineRule="auto"/>
        <w:jc w:val="both"/>
        <w:rPr>
          <w:color w:val="111111"/>
        </w:rPr>
      </w:pPr>
    </w:p>
    <w:p w14:paraId="1CEFDBDE" w14:textId="77777777" w:rsidR="00282725" w:rsidRDefault="00282725">
      <w:pPr>
        <w:spacing w:line="360" w:lineRule="auto"/>
        <w:jc w:val="both"/>
        <w:rPr>
          <w:color w:val="111111"/>
        </w:rPr>
      </w:pPr>
    </w:p>
    <w:p w14:paraId="38D29EBA" w14:textId="77777777" w:rsidR="00282725" w:rsidRDefault="00000000">
      <w:pPr>
        <w:spacing w:line="360" w:lineRule="auto"/>
        <w:jc w:val="both"/>
        <w:rPr>
          <w:b/>
          <w:color w:val="3D85C6"/>
          <w:sz w:val="26"/>
          <w:szCs w:val="26"/>
        </w:rPr>
      </w:pPr>
      <w:r>
        <w:rPr>
          <w:b/>
          <w:color w:val="3D85C6"/>
          <w:sz w:val="26"/>
          <w:szCs w:val="26"/>
        </w:rPr>
        <w:t>3.2</w:t>
      </w:r>
      <w:r>
        <w:rPr>
          <w:b/>
          <w:color w:val="3D85C6"/>
          <w:sz w:val="26"/>
          <w:szCs w:val="26"/>
        </w:rPr>
        <w:tab/>
        <w:t>SWOT Analysis</w:t>
      </w:r>
    </w:p>
    <w:p w14:paraId="03201F90" w14:textId="77777777" w:rsidR="00282725" w:rsidRDefault="00282725">
      <w:pPr>
        <w:spacing w:line="360" w:lineRule="auto"/>
        <w:jc w:val="both"/>
        <w:rPr>
          <w:color w:val="111111"/>
        </w:rPr>
      </w:pPr>
    </w:p>
    <w:p w14:paraId="02679090" w14:textId="77777777" w:rsidR="00282725" w:rsidRDefault="00000000">
      <w:pPr>
        <w:spacing w:line="360" w:lineRule="auto"/>
        <w:ind w:left="719"/>
        <w:jc w:val="both"/>
        <w:rPr>
          <w:color w:val="111111"/>
        </w:rPr>
      </w:pPr>
      <w:r>
        <w:rPr>
          <w:color w:val="111111"/>
        </w:rPr>
        <w:t xml:space="preserve">Well, that’s the half of the bigger picture. To have a </w:t>
      </w:r>
      <w:proofErr w:type="gramStart"/>
      <w:r>
        <w:rPr>
          <w:color w:val="111111"/>
        </w:rPr>
        <w:t>crystal clear</w:t>
      </w:r>
      <w:proofErr w:type="gramEnd"/>
      <w:r>
        <w:rPr>
          <w:color w:val="111111"/>
        </w:rPr>
        <w:t xml:space="preserve"> view of the organization’s problem and therefore to find sustainable solutions to overcome the current falling curve of profit we must integrate SWOT analysis with it.</w:t>
      </w:r>
    </w:p>
    <w:p w14:paraId="5A218F19" w14:textId="77777777" w:rsidR="00282725" w:rsidRDefault="00282725">
      <w:pPr>
        <w:spacing w:line="360" w:lineRule="auto"/>
        <w:ind w:left="719"/>
        <w:jc w:val="both"/>
        <w:rPr>
          <w:color w:val="111111"/>
        </w:rPr>
      </w:pPr>
    </w:p>
    <w:p w14:paraId="547B980E" w14:textId="77777777" w:rsidR="00282725" w:rsidRDefault="00000000">
      <w:pPr>
        <w:spacing w:line="360" w:lineRule="auto"/>
        <w:ind w:left="719"/>
        <w:jc w:val="both"/>
        <w:rPr>
          <w:color w:val="111111"/>
        </w:rPr>
      </w:pPr>
      <w:r>
        <w:rPr>
          <w:color w:val="111111"/>
        </w:rPr>
        <w:t>The SWOT analysis stands for Strengths, Weakness, Opportunity and Threats. A SWOT investigation will assist Lewin with recognizing regions of its business that are performing great. These regions are Lewin’s basic achievement variables and they give T M Lewin its upper hand. Recognizing these qualities can assist us with ensuring we keep up with them so that we don't lose our upper hand.</w:t>
      </w:r>
    </w:p>
    <w:p w14:paraId="24852B74" w14:textId="77777777" w:rsidR="00282725" w:rsidRDefault="00282725">
      <w:pPr>
        <w:spacing w:line="360" w:lineRule="auto"/>
        <w:ind w:left="719"/>
        <w:jc w:val="both"/>
        <w:rPr>
          <w:color w:val="111111"/>
        </w:rPr>
      </w:pPr>
    </w:p>
    <w:p w14:paraId="23E0B6DE" w14:textId="77777777" w:rsidR="00282725" w:rsidRDefault="00000000">
      <w:pPr>
        <w:spacing w:line="360" w:lineRule="auto"/>
        <w:ind w:left="719"/>
        <w:jc w:val="both"/>
        <w:rPr>
          <w:color w:val="111111"/>
        </w:rPr>
      </w:pPr>
      <w:r>
        <w:rPr>
          <w:color w:val="111111"/>
        </w:rPr>
        <w:t xml:space="preserve">And obviously the biggest strength of T M Lewin is its Brand value and loyalty, large consumer base, worldwide recognition as a </w:t>
      </w:r>
      <w:proofErr w:type="gramStart"/>
      <w:r>
        <w:rPr>
          <w:color w:val="111111"/>
        </w:rPr>
        <w:t>top class</w:t>
      </w:r>
      <w:proofErr w:type="gramEnd"/>
      <w:r>
        <w:rPr>
          <w:color w:val="111111"/>
        </w:rPr>
        <w:t xml:space="preserve"> Shirtmaker for Men. Very few retailers have this sort of astounding track record for a long period.</w:t>
      </w:r>
    </w:p>
    <w:p w14:paraId="7ED41F30" w14:textId="77777777" w:rsidR="00282725" w:rsidRDefault="00282725">
      <w:pPr>
        <w:spacing w:line="360" w:lineRule="auto"/>
        <w:ind w:left="719"/>
        <w:jc w:val="both"/>
        <w:rPr>
          <w:color w:val="111111"/>
        </w:rPr>
      </w:pPr>
    </w:p>
    <w:p w14:paraId="2ABD6BA6" w14:textId="77777777" w:rsidR="00282725" w:rsidRDefault="00000000">
      <w:pPr>
        <w:spacing w:line="360" w:lineRule="auto"/>
        <w:ind w:left="719"/>
        <w:jc w:val="both"/>
        <w:rPr>
          <w:color w:val="111111"/>
        </w:rPr>
      </w:pPr>
      <w:r>
        <w:rPr>
          <w:color w:val="111111"/>
        </w:rPr>
        <w:t xml:space="preserve">Regarding the weakness of T M Lewin, the first idea which comes to mind is its traditional way of operating worldwide which solely might not be suitable to sustain. To meet the trendy challenges the current system may crush soon like others brick and mortar. According to the </w:t>
      </w:r>
      <w:r>
        <w:rPr>
          <w:b/>
          <w:i/>
          <w:color w:val="111111"/>
        </w:rPr>
        <w:t xml:space="preserve">bizjournals.com </w:t>
      </w:r>
      <w:r>
        <w:rPr>
          <w:color w:val="111111"/>
        </w:rPr>
        <w:t xml:space="preserve">the traditional brick and mortar retailers cannot stand firm </w:t>
      </w:r>
      <w:proofErr w:type="spellStart"/>
      <w:r>
        <w:rPr>
          <w:color w:val="111111"/>
        </w:rPr>
        <w:t>any more</w:t>
      </w:r>
      <w:proofErr w:type="spellEnd"/>
      <w:r>
        <w:rPr>
          <w:color w:val="111111"/>
        </w:rPr>
        <w:t xml:space="preserve"> which is bone chilling news for companies like T M Lewin. </w:t>
      </w:r>
    </w:p>
    <w:p w14:paraId="3FD798D8" w14:textId="77777777" w:rsidR="00282725" w:rsidRDefault="00282725">
      <w:pPr>
        <w:spacing w:line="360" w:lineRule="auto"/>
        <w:ind w:left="719"/>
        <w:jc w:val="both"/>
        <w:rPr>
          <w:color w:val="111111"/>
        </w:rPr>
      </w:pPr>
    </w:p>
    <w:p w14:paraId="4D0F72A1" w14:textId="77777777" w:rsidR="00282725" w:rsidRDefault="00000000">
      <w:pPr>
        <w:spacing w:line="360" w:lineRule="auto"/>
        <w:ind w:left="719"/>
        <w:jc w:val="both"/>
        <w:rPr>
          <w:color w:val="111111"/>
        </w:rPr>
      </w:pPr>
      <w:r>
        <w:rPr>
          <w:color w:val="111111"/>
        </w:rPr>
        <w:t xml:space="preserve">World famous consulting firm </w:t>
      </w:r>
      <w:r>
        <w:rPr>
          <w:b/>
          <w:color w:val="111111"/>
          <w:highlight w:val="white"/>
        </w:rPr>
        <w:t>Deloitte</w:t>
      </w:r>
      <w:r>
        <w:rPr>
          <w:color w:val="111111"/>
        </w:rPr>
        <w:t xml:space="preserve"> has shown the worldwide pandemic has resulted in the biggest drop in Canadian retail deals on record, falling 10.0 percent to $47.1 billion in Spring. High level evaluations hope to see retail deals decline by a further 15.6 percent in April 2020.</w:t>
      </w:r>
    </w:p>
    <w:p w14:paraId="64AD745C" w14:textId="77777777" w:rsidR="00282725" w:rsidRDefault="00282725">
      <w:pPr>
        <w:spacing w:line="360" w:lineRule="auto"/>
        <w:ind w:left="719"/>
        <w:jc w:val="both"/>
        <w:rPr>
          <w:color w:val="111111"/>
        </w:rPr>
      </w:pPr>
    </w:p>
    <w:p w14:paraId="6D55E082" w14:textId="77777777" w:rsidR="00282725" w:rsidRDefault="00282725">
      <w:pPr>
        <w:spacing w:line="360" w:lineRule="auto"/>
        <w:ind w:left="719"/>
        <w:jc w:val="both"/>
        <w:rPr>
          <w:color w:val="111111"/>
        </w:rPr>
      </w:pPr>
    </w:p>
    <w:p w14:paraId="1292DB6F" w14:textId="77777777" w:rsidR="00282725" w:rsidRDefault="00282725">
      <w:pPr>
        <w:spacing w:line="360" w:lineRule="auto"/>
        <w:ind w:left="719"/>
        <w:jc w:val="both"/>
        <w:rPr>
          <w:color w:val="111111"/>
        </w:rPr>
      </w:pPr>
    </w:p>
    <w:p w14:paraId="26F8DCB6" w14:textId="77777777" w:rsidR="00282725" w:rsidRDefault="00282725">
      <w:pPr>
        <w:spacing w:line="360" w:lineRule="auto"/>
        <w:ind w:left="719"/>
        <w:jc w:val="both"/>
        <w:rPr>
          <w:color w:val="111111"/>
        </w:rPr>
      </w:pPr>
    </w:p>
    <w:p w14:paraId="3437EC1D" w14:textId="77777777" w:rsidR="00282725" w:rsidRDefault="00282725">
      <w:pPr>
        <w:spacing w:line="360" w:lineRule="auto"/>
        <w:ind w:left="719"/>
        <w:jc w:val="both"/>
        <w:rPr>
          <w:color w:val="111111"/>
        </w:rPr>
      </w:pPr>
    </w:p>
    <w:p w14:paraId="6069DEA3" w14:textId="77777777" w:rsidR="00282725" w:rsidRDefault="00282725">
      <w:pPr>
        <w:spacing w:line="360" w:lineRule="auto"/>
        <w:ind w:left="719"/>
        <w:jc w:val="both"/>
        <w:rPr>
          <w:color w:val="111111"/>
        </w:rPr>
      </w:pPr>
    </w:p>
    <w:p w14:paraId="588F05B4" w14:textId="77777777" w:rsidR="00282725" w:rsidRDefault="00000000">
      <w:pPr>
        <w:spacing w:line="360" w:lineRule="auto"/>
        <w:ind w:left="719"/>
        <w:jc w:val="both"/>
        <w:rPr>
          <w:color w:val="111111"/>
        </w:rPr>
      </w:pPr>
      <w:r>
        <w:rPr>
          <w:color w:val="111111"/>
        </w:rPr>
        <w:lastRenderedPageBreak/>
        <w:t>An alarming report from BBC on April 2020 also shows the devastating picture of retailers in the UK.</w:t>
      </w:r>
    </w:p>
    <w:p w14:paraId="01DAB937" w14:textId="77777777" w:rsidR="00282725" w:rsidRDefault="00000000">
      <w:pPr>
        <w:spacing w:line="360" w:lineRule="auto"/>
        <w:jc w:val="both"/>
        <w:rPr>
          <w:color w:val="111111"/>
        </w:rPr>
      </w:pPr>
      <w:r>
        <w:rPr>
          <w:color w:val="111111"/>
        </w:rPr>
        <w:t xml:space="preserve">                                   </w:t>
      </w:r>
      <w:r>
        <w:rPr>
          <w:noProof/>
          <w:color w:val="111111"/>
        </w:rPr>
        <w:drawing>
          <wp:inline distT="114300" distB="114300" distL="114300" distR="114300" wp14:anchorId="0FF4FCDF" wp14:editId="4495A4A5">
            <wp:extent cx="2863182" cy="2319338"/>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2863182" cy="2319338"/>
                    </a:xfrm>
                    <a:prstGeom prst="rect">
                      <a:avLst/>
                    </a:prstGeom>
                    <a:ln/>
                  </pic:spPr>
                </pic:pic>
              </a:graphicData>
            </a:graphic>
          </wp:inline>
        </w:drawing>
      </w:r>
    </w:p>
    <w:p w14:paraId="3F0018E5" w14:textId="77777777" w:rsidR="00282725" w:rsidRDefault="00000000">
      <w:pPr>
        <w:spacing w:line="360" w:lineRule="auto"/>
        <w:ind w:left="2160" w:firstLine="720"/>
        <w:rPr>
          <w:color w:val="111111"/>
        </w:rPr>
      </w:pPr>
      <w:r>
        <w:rPr>
          <w:color w:val="111111"/>
        </w:rPr>
        <w:t>Figure -3: Retail Sales Statistics</w:t>
      </w:r>
    </w:p>
    <w:p w14:paraId="01C7DF97" w14:textId="77777777" w:rsidR="00282725" w:rsidRDefault="00000000">
      <w:pPr>
        <w:spacing w:line="360" w:lineRule="auto"/>
        <w:jc w:val="center"/>
        <w:rPr>
          <w:i/>
          <w:color w:val="111111"/>
          <w:sz w:val="20"/>
          <w:szCs w:val="20"/>
        </w:rPr>
      </w:pPr>
      <w:r>
        <w:rPr>
          <w:color w:val="111111"/>
        </w:rPr>
        <w:t xml:space="preserve">Source: Office for National Statistics, UK </w:t>
      </w:r>
      <w:r>
        <w:rPr>
          <w:i/>
          <w:color w:val="111111"/>
          <w:sz w:val="20"/>
          <w:szCs w:val="20"/>
        </w:rPr>
        <w:t>(</w:t>
      </w:r>
      <w:hyperlink r:id="rId18">
        <w:r>
          <w:rPr>
            <w:i/>
            <w:color w:val="1155CC"/>
            <w:sz w:val="20"/>
            <w:szCs w:val="20"/>
            <w:u w:val="single"/>
          </w:rPr>
          <w:t>https://www.ons.gov.uk/businessindustryandtrade/retailindustry/bulletins/retailsales/april2020</w:t>
        </w:r>
      </w:hyperlink>
      <w:r>
        <w:rPr>
          <w:i/>
          <w:color w:val="111111"/>
          <w:sz w:val="20"/>
          <w:szCs w:val="20"/>
        </w:rPr>
        <w:t>)</w:t>
      </w:r>
    </w:p>
    <w:p w14:paraId="6BD95887" w14:textId="77777777" w:rsidR="00282725" w:rsidRDefault="00282725">
      <w:pPr>
        <w:spacing w:line="360" w:lineRule="auto"/>
        <w:jc w:val="both"/>
        <w:rPr>
          <w:color w:val="111111"/>
        </w:rPr>
      </w:pPr>
    </w:p>
    <w:p w14:paraId="0C26277D" w14:textId="77777777" w:rsidR="00282725" w:rsidRDefault="00000000">
      <w:pPr>
        <w:spacing w:line="360" w:lineRule="auto"/>
        <w:ind w:left="719"/>
        <w:jc w:val="both"/>
        <w:rPr>
          <w:color w:val="111111"/>
        </w:rPr>
      </w:pPr>
      <w:r>
        <w:rPr>
          <w:color w:val="111111"/>
        </w:rPr>
        <w:t xml:space="preserve">Then comes the factor of threats. Well, the pandemic has brought a bunch of threats for </w:t>
      </w:r>
      <w:proofErr w:type="gramStart"/>
      <w:r>
        <w:rPr>
          <w:color w:val="111111"/>
        </w:rPr>
        <w:t>brick and mortar</w:t>
      </w:r>
      <w:proofErr w:type="gramEnd"/>
      <w:r>
        <w:rPr>
          <w:color w:val="111111"/>
        </w:rPr>
        <w:t xml:space="preserve"> retailers. A recent research report in the year of 2020 from </w:t>
      </w:r>
      <w:r>
        <w:rPr>
          <w:b/>
          <w:color w:val="111111"/>
        </w:rPr>
        <w:t>Deloitte</w:t>
      </w:r>
      <w:r>
        <w:rPr>
          <w:color w:val="111111"/>
        </w:rPr>
        <w:t xml:space="preserve"> showed the difficult stretches for stores dependent on deals from bricks and mortar areas will probably endure. Physical and social separating should go on until an immunization is conveyed. People strolling through hides get however it is probably not going to get back to anything near ordinary. The experience abroad suggests that shoppers will be hesitant to go to stores, will attempt to try not to contact items on racks, and will make bigger buys per trip, yet absolute deals will be lower.</w:t>
      </w:r>
    </w:p>
    <w:p w14:paraId="2EC594F1" w14:textId="77777777" w:rsidR="00282725" w:rsidRDefault="00282725">
      <w:pPr>
        <w:spacing w:line="360" w:lineRule="auto"/>
        <w:ind w:left="719"/>
        <w:jc w:val="both"/>
        <w:rPr>
          <w:color w:val="111111"/>
        </w:rPr>
      </w:pPr>
    </w:p>
    <w:p w14:paraId="6CEFB3AB" w14:textId="77777777" w:rsidR="00282725" w:rsidRDefault="00000000">
      <w:pPr>
        <w:spacing w:line="360" w:lineRule="auto"/>
        <w:ind w:left="719"/>
        <w:jc w:val="both"/>
        <w:rPr>
          <w:color w:val="111111"/>
        </w:rPr>
      </w:pPr>
      <w:r>
        <w:rPr>
          <w:color w:val="111111"/>
        </w:rPr>
        <w:t>In addition, to assemble entrust with customers, retailers might need to make ventures to diminish health related risks. A key inquiry is whether the additional expenses can be given to the purchaser. High joblessness, lower pay, and proceeded with powerless shopper certainty might compel individual spending. This is probably going to make bringing costs very troublesome in many cases.</w:t>
      </w:r>
    </w:p>
    <w:p w14:paraId="42CCAA52" w14:textId="77777777" w:rsidR="00282725" w:rsidRDefault="00282725">
      <w:pPr>
        <w:spacing w:line="360" w:lineRule="auto"/>
        <w:ind w:left="719"/>
        <w:jc w:val="both"/>
        <w:rPr>
          <w:color w:val="111111"/>
        </w:rPr>
      </w:pPr>
    </w:p>
    <w:p w14:paraId="40AEE7BA" w14:textId="77777777" w:rsidR="00282725" w:rsidRDefault="00000000">
      <w:pPr>
        <w:spacing w:line="360" w:lineRule="auto"/>
        <w:ind w:left="719"/>
        <w:jc w:val="both"/>
        <w:rPr>
          <w:color w:val="111111"/>
        </w:rPr>
      </w:pPr>
      <w:r>
        <w:rPr>
          <w:color w:val="111111"/>
        </w:rPr>
        <w:lastRenderedPageBreak/>
        <w:t>The consulting firm also concluded that the retailers of superfluous items or extremely low edge items (like dress and footwear) will have a more troublesome time recuperating any extra expenses.</w:t>
      </w:r>
    </w:p>
    <w:p w14:paraId="10FC9F8B" w14:textId="77777777" w:rsidR="00282725" w:rsidRDefault="00282725">
      <w:pPr>
        <w:spacing w:line="360" w:lineRule="auto"/>
        <w:ind w:left="719"/>
        <w:jc w:val="both"/>
        <w:rPr>
          <w:color w:val="111111"/>
        </w:rPr>
      </w:pPr>
    </w:p>
    <w:p w14:paraId="46814A39" w14:textId="390A7CE9" w:rsidR="00282725" w:rsidRDefault="00000000">
      <w:pPr>
        <w:spacing w:line="360" w:lineRule="auto"/>
        <w:ind w:left="719"/>
        <w:jc w:val="both"/>
        <w:rPr>
          <w:color w:val="111111"/>
        </w:rPr>
      </w:pPr>
      <w:r>
        <w:rPr>
          <w:color w:val="111111"/>
        </w:rPr>
        <w:t xml:space="preserve">Regarding opportunity, yes it certainly exists even after the tsunami of problems and risk factors. As we start another year, brick and mortar stores will proceed to change and advance. </w:t>
      </w:r>
    </w:p>
    <w:p w14:paraId="6909456C" w14:textId="77777777" w:rsidR="00282725" w:rsidRDefault="00282725">
      <w:pPr>
        <w:spacing w:line="360" w:lineRule="auto"/>
        <w:ind w:left="719"/>
        <w:jc w:val="both"/>
        <w:rPr>
          <w:color w:val="111111"/>
        </w:rPr>
      </w:pPr>
    </w:p>
    <w:p w14:paraId="23B91C79" w14:textId="77777777" w:rsidR="00282725" w:rsidRDefault="00000000">
      <w:pPr>
        <w:spacing w:line="360" w:lineRule="auto"/>
        <w:ind w:left="719"/>
        <w:jc w:val="both"/>
        <w:rPr>
          <w:color w:val="111111"/>
        </w:rPr>
      </w:pPr>
      <w:r>
        <w:rPr>
          <w:color w:val="111111"/>
        </w:rPr>
        <w:t>The following are five regions where I've found flourishing retailers with actual stores centering their procedures.</w:t>
      </w:r>
    </w:p>
    <w:p w14:paraId="0F861870" w14:textId="77777777" w:rsidR="00282725" w:rsidRDefault="00282725">
      <w:pPr>
        <w:spacing w:line="360" w:lineRule="auto"/>
        <w:ind w:left="719"/>
        <w:jc w:val="both"/>
        <w:rPr>
          <w:color w:val="111111"/>
        </w:rPr>
      </w:pPr>
    </w:p>
    <w:p w14:paraId="2664494B" w14:textId="77777777" w:rsidR="00282725" w:rsidRDefault="00000000">
      <w:pPr>
        <w:spacing w:line="360" w:lineRule="auto"/>
        <w:ind w:left="719"/>
        <w:jc w:val="both"/>
        <w:rPr>
          <w:shd w:val="clear" w:color="auto" w:fill="FCFCFC"/>
        </w:rPr>
      </w:pPr>
      <w:r>
        <w:rPr>
          <w:shd w:val="clear" w:color="auto" w:fill="FCFCFC"/>
        </w:rPr>
        <w:t>1</w:t>
      </w:r>
      <w:r>
        <w:rPr>
          <w:b/>
          <w:shd w:val="clear" w:color="auto" w:fill="FCFCFC"/>
        </w:rPr>
        <w:t xml:space="preserve">. </w:t>
      </w:r>
      <w:r>
        <w:rPr>
          <w:shd w:val="clear" w:color="auto" w:fill="FCFCFC"/>
        </w:rPr>
        <w:t>Convenience</w:t>
      </w:r>
    </w:p>
    <w:p w14:paraId="705C9C75" w14:textId="77777777" w:rsidR="00282725" w:rsidRDefault="00000000">
      <w:pPr>
        <w:spacing w:line="360" w:lineRule="auto"/>
        <w:ind w:left="719"/>
        <w:jc w:val="both"/>
        <w:rPr>
          <w:shd w:val="clear" w:color="auto" w:fill="FCFCFC"/>
        </w:rPr>
      </w:pPr>
      <w:r>
        <w:rPr>
          <w:shd w:val="clear" w:color="auto" w:fill="FCFCFC"/>
        </w:rPr>
        <w:t>2. Strategic Growth</w:t>
      </w:r>
    </w:p>
    <w:p w14:paraId="2BEB2905" w14:textId="77777777" w:rsidR="00282725" w:rsidRDefault="00000000">
      <w:pPr>
        <w:spacing w:line="360" w:lineRule="auto"/>
        <w:ind w:left="719"/>
        <w:jc w:val="both"/>
        <w:rPr>
          <w:shd w:val="clear" w:color="auto" w:fill="FCFCFC"/>
        </w:rPr>
      </w:pPr>
      <w:r>
        <w:rPr>
          <w:shd w:val="clear" w:color="auto" w:fill="FCFCFC"/>
        </w:rPr>
        <w:t>3. Brand Loyalty</w:t>
      </w:r>
    </w:p>
    <w:p w14:paraId="779169AC" w14:textId="77777777" w:rsidR="00282725" w:rsidRDefault="00000000">
      <w:pPr>
        <w:spacing w:line="360" w:lineRule="auto"/>
        <w:ind w:left="719"/>
        <w:jc w:val="both"/>
        <w:rPr>
          <w:shd w:val="clear" w:color="auto" w:fill="FCFCFC"/>
        </w:rPr>
      </w:pPr>
      <w:r>
        <w:rPr>
          <w:shd w:val="clear" w:color="auto" w:fill="FCFCFC"/>
        </w:rPr>
        <w:t>4. Customer Experience</w:t>
      </w:r>
    </w:p>
    <w:p w14:paraId="208FE8EB" w14:textId="77777777" w:rsidR="00282725" w:rsidRDefault="00000000">
      <w:pPr>
        <w:spacing w:line="360" w:lineRule="auto"/>
        <w:ind w:left="719"/>
        <w:jc w:val="both"/>
        <w:rPr>
          <w:shd w:val="clear" w:color="auto" w:fill="FCFCFC"/>
        </w:rPr>
      </w:pPr>
      <w:r>
        <w:rPr>
          <w:shd w:val="clear" w:color="auto" w:fill="FCFCFC"/>
        </w:rPr>
        <w:t>5. Customer Service</w:t>
      </w:r>
    </w:p>
    <w:p w14:paraId="4BE7358B" w14:textId="77777777" w:rsidR="00282725" w:rsidRDefault="00282725">
      <w:pPr>
        <w:spacing w:line="360" w:lineRule="auto"/>
        <w:ind w:left="719"/>
        <w:jc w:val="both"/>
      </w:pPr>
    </w:p>
    <w:p w14:paraId="7FFDFBD8" w14:textId="77777777" w:rsidR="00282725" w:rsidRDefault="00000000">
      <w:pPr>
        <w:spacing w:line="360" w:lineRule="auto"/>
        <w:ind w:left="719"/>
        <w:jc w:val="both"/>
      </w:pPr>
      <w:r>
        <w:t xml:space="preserve">The SWOT analysis of </w:t>
      </w:r>
      <w:proofErr w:type="gramStart"/>
      <w:r>
        <w:t>world famous</w:t>
      </w:r>
      <w:proofErr w:type="gramEnd"/>
      <w:r>
        <w:t xml:space="preserve"> brand Zara may give us an indication how they have rigorously performed their SWOT analysis. </w:t>
      </w:r>
    </w:p>
    <w:p w14:paraId="4DB39251" w14:textId="77777777" w:rsidR="00282725" w:rsidRDefault="00000000">
      <w:pPr>
        <w:spacing w:line="360" w:lineRule="auto"/>
        <w:ind w:left="719"/>
        <w:jc w:val="center"/>
        <w:rPr>
          <w:sz w:val="20"/>
          <w:szCs w:val="20"/>
        </w:rPr>
      </w:pPr>
      <w:r>
        <w:rPr>
          <w:noProof/>
          <w:sz w:val="20"/>
          <w:szCs w:val="20"/>
        </w:rPr>
        <w:drawing>
          <wp:inline distT="114300" distB="114300" distL="114300" distR="114300" wp14:anchorId="3BDA192C" wp14:editId="39046E8C">
            <wp:extent cx="3503281" cy="2344573"/>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3503281" cy="2344573"/>
                    </a:xfrm>
                    <a:prstGeom prst="rect">
                      <a:avLst/>
                    </a:prstGeom>
                    <a:ln/>
                  </pic:spPr>
                </pic:pic>
              </a:graphicData>
            </a:graphic>
          </wp:inline>
        </w:drawing>
      </w:r>
    </w:p>
    <w:p w14:paraId="7D010936" w14:textId="77777777" w:rsidR="00282725" w:rsidRDefault="00000000">
      <w:pPr>
        <w:spacing w:line="360" w:lineRule="auto"/>
        <w:ind w:left="719"/>
        <w:jc w:val="center"/>
        <w:rPr>
          <w:i/>
          <w:sz w:val="20"/>
          <w:szCs w:val="20"/>
        </w:rPr>
      </w:pPr>
      <w:r>
        <w:rPr>
          <w:sz w:val="20"/>
          <w:szCs w:val="20"/>
        </w:rPr>
        <w:t xml:space="preserve">Figure </w:t>
      </w:r>
      <w:proofErr w:type="gramStart"/>
      <w:r>
        <w:rPr>
          <w:sz w:val="20"/>
          <w:szCs w:val="20"/>
        </w:rPr>
        <w:t>4:-</w:t>
      </w:r>
      <w:proofErr w:type="gramEnd"/>
      <w:r>
        <w:rPr>
          <w:sz w:val="20"/>
          <w:szCs w:val="20"/>
        </w:rPr>
        <w:t xml:space="preserve"> SWOT Analysis of World famous brand ZARA </w:t>
      </w:r>
      <w:r>
        <w:rPr>
          <w:i/>
          <w:sz w:val="20"/>
          <w:szCs w:val="20"/>
        </w:rPr>
        <w:t>Source:-</w:t>
      </w:r>
      <w:hyperlink r:id="rId20">
        <w:r>
          <w:rPr>
            <w:i/>
            <w:color w:val="1155CC"/>
            <w:sz w:val="20"/>
            <w:szCs w:val="20"/>
            <w:u w:val="single"/>
          </w:rPr>
          <w:t>https://iide.co/case-studies/swot-analysis-of-zara/</w:t>
        </w:r>
      </w:hyperlink>
    </w:p>
    <w:p w14:paraId="2BCB4A04" w14:textId="77777777" w:rsidR="00282725" w:rsidRDefault="00282725">
      <w:pPr>
        <w:spacing w:line="360" w:lineRule="auto"/>
        <w:ind w:left="719"/>
        <w:jc w:val="both"/>
      </w:pPr>
    </w:p>
    <w:p w14:paraId="30E3366C" w14:textId="77777777" w:rsidR="00282725" w:rsidRDefault="00000000">
      <w:pPr>
        <w:spacing w:line="360" w:lineRule="auto"/>
        <w:ind w:left="719" w:right="186"/>
        <w:jc w:val="both"/>
      </w:pPr>
      <w:r>
        <w:lastRenderedPageBreak/>
        <w:t xml:space="preserve">But at the same </w:t>
      </w:r>
      <w:proofErr w:type="gramStart"/>
      <w:r>
        <w:t>time</w:t>
      </w:r>
      <w:proofErr w:type="gramEnd"/>
      <w:r>
        <w:t xml:space="preserve"> we need to keep in mind Zara’s business model and line of products are not that similar to T M Lewin and the demography and psychographic are also different. </w:t>
      </w:r>
    </w:p>
    <w:p w14:paraId="17ABA534" w14:textId="77777777" w:rsidR="00282725" w:rsidRDefault="00282725">
      <w:pPr>
        <w:spacing w:line="360" w:lineRule="auto"/>
        <w:ind w:left="719"/>
        <w:jc w:val="both"/>
      </w:pPr>
    </w:p>
    <w:p w14:paraId="2EED78CF" w14:textId="77777777" w:rsidR="00282725" w:rsidRDefault="00000000">
      <w:pPr>
        <w:spacing w:line="360" w:lineRule="auto"/>
        <w:jc w:val="both"/>
        <w:rPr>
          <w:b/>
          <w:color w:val="3C78D8"/>
          <w:sz w:val="26"/>
          <w:szCs w:val="26"/>
          <w:highlight w:val="white"/>
        </w:rPr>
      </w:pPr>
      <w:r>
        <w:rPr>
          <w:b/>
          <w:color w:val="3C78D8"/>
          <w:sz w:val="26"/>
          <w:szCs w:val="26"/>
          <w:highlight w:val="white"/>
        </w:rPr>
        <w:t>4.0</w:t>
      </w:r>
      <w:r>
        <w:rPr>
          <w:b/>
          <w:color w:val="3C78D8"/>
          <w:sz w:val="26"/>
          <w:szCs w:val="26"/>
          <w:highlight w:val="white"/>
        </w:rPr>
        <w:tab/>
        <w:t>Possible solutions to overcome the situation</w:t>
      </w:r>
    </w:p>
    <w:p w14:paraId="67406A86" w14:textId="77777777" w:rsidR="00282725" w:rsidRDefault="00282725">
      <w:pPr>
        <w:spacing w:line="360" w:lineRule="auto"/>
        <w:jc w:val="both"/>
        <w:rPr>
          <w:b/>
          <w:color w:val="3C78D8"/>
          <w:highlight w:val="white"/>
        </w:rPr>
      </w:pPr>
    </w:p>
    <w:p w14:paraId="2D4381E7" w14:textId="77777777" w:rsidR="00282725" w:rsidRDefault="00000000">
      <w:pPr>
        <w:spacing w:line="360" w:lineRule="auto"/>
        <w:ind w:left="719"/>
        <w:jc w:val="both"/>
        <w:rPr>
          <w:highlight w:val="white"/>
        </w:rPr>
      </w:pPr>
      <w:r>
        <w:rPr>
          <w:highlight w:val="white"/>
        </w:rPr>
        <w:t>To overcome the rising existence threats T M Lewin can adopt some strategies which in the long run will help them to recover the immense loss they have made as well as with some immediate benefits which will boost the company’s morale.</w:t>
      </w:r>
    </w:p>
    <w:p w14:paraId="11DB51FD" w14:textId="77777777" w:rsidR="00282725" w:rsidRDefault="00282725">
      <w:pPr>
        <w:spacing w:line="360" w:lineRule="auto"/>
        <w:ind w:firstLine="719"/>
        <w:jc w:val="both"/>
        <w:rPr>
          <w:color w:val="151515"/>
          <w:sz w:val="24"/>
          <w:szCs w:val="24"/>
          <w:highlight w:val="white"/>
        </w:rPr>
      </w:pPr>
    </w:p>
    <w:p w14:paraId="25E50CEF" w14:textId="77777777" w:rsidR="00282725" w:rsidRDefault="00000000">
      <w:pPr>
        <w:spacing w:line="360" w:lineRule="auto"/>
        <w:ind w:left="719"/>
        <w:jc w:val="both"/>
        <w:rPr>
          <w:b/>
          <w:color w:val="3C78D8"/>
          <w:highlight w:val="white"/>
        </w:rPr>
      </w:pPr>
      <w:r>
        <w:rPr>
          <w:color w:val="151515"/>
          <w:highlight w:val="white"/>
        </w:rPr>
        <w:t>Richard Bezuidenhout from Daniel Swarovski Corporation AG summarized that for proper growth after pandemic, inflation, recession all those negative fact the traditional brick and mortar cloth stores have to adopt diverse policies and hence should go for the following suggestions:</w:t>
      </w:r>
    </w:p>
    <w:p w14:paraId="5F2E053D" w14:textId="77777777" w:rsidR="00282725" w:rsidRDefault="00000000">
      <w:pPr>
        <w:pStyle w:val="Heading3"/>
        <w:keepNext w:val="0"/>
        <w:keepLines w:val="0"/>
        <w:shd w:val="clear" w:color="auto" w:fill="FFFFFF"/>
        <w:spacing w:before="280" w:line="333" w:lineRule="auto"/>
        <w:jc w:val="both"/>
        <w:rPr>
          <w:b/>
          <w:color w:val="3C78D8"/>
          <w:sz w:val="26"/>
          <w:szCs w:val="26"/>
          <w:highlight w:val="white"/>
        </w:rPr>
      </w:pPr>
      <w:bookmarkStart w:id="0" w:name="_1z3kafdoutf7" w:colFirst="0" w:colLast="0"/>
      <w:bookmarkEnd w:id="0"/>
      <w:r>
        <w:rPr>
          <w:b/>
          <w:color w:val="3C78D8"/>
          <w:sz w:val="26"/>
          <w:szCs w:val="26"/>
          <w:highlight w:val="white"/>
        </w:rPr>
        <w:t>4.1</w:t>
      </w:r>
      <w:r>
        <w:rPr>
          <w:b/>
          <w:color w:val="3C78D8"/>
          <w:sz w:val="26"/>
          <w:szCs w:val="26"/>
          <w:highlight w:val="white"/>
        </w:rPr>
        <w:tab/>
        <w:t>Location Centric Marketing</w:t>
      </w:r>
    </w:p>
    <w:p w14:paraId="038BDBE4" w14:textId="77777777" w:rsidR="00282725" w:rsidRDefault="00000000">
      <w:pPr>
        <w:pStyle w:val="Heading3"/>
        <w:keepNext w:val="0"/>
        <w:keepLines w:val="0"/>
        <w:shd w:val="clear" w:color="auto" w:fill="FFFFFF"/>
        <w:spacing w:before="280" w:line="333" w:lineRule="auto"/>
        <w:ind w:left="719"/>
        <w:jc w:val="both"/>
        <w:rPr>
          <w:color w:val="000000"/>
          <w:sz w:val="22"/>
          <w:szCs w:val="22"/>
          <w:highlight w:val="white"/>
        </w:rPr>
      </w:pPr>
      <w:bookmarkStart w:id="1" w:name="_q6dcscxa7plg" w:colFirst="0" w:colLast="0"/>
      <w:bookmarkEnd w:id="1"/>
      <w:r>
        <w:rPr>
          <w:color w:val="000000"/>
          <w:sz w:val="22"/>
          <w:szCs w:val="22"/>
          <w:highlight w:val="white"/>
        </w:rPr>
        <w:t>Location Intelligence-business understanding got from investigation through a geographic data framework (GIS) — is vital to this work. Area innovation can feature microtrends intended for one city road where a shop is found, or broad changes that shape a whole public organization.</w:t>
      </w:r>
    </w:p>
    <w:p w14:paraId="5EBC3911" w14:textId="77777777" w:rsidR="00282725" w:rsidRDefault="00000000">
      <w:pPr>
        <w:pStyle w:val="Heading3"/>
        <w:keepNext w:val="0"/>
        <w:keepLines w:val="0"/>
        <w:shd w:val="clear" w:color="auto" w:fill="FFFFFF"/>
        <w:spacing w:before="280" w:line="333" w:lineRule="auto"/>
        <w:jc w:val="both"/>
        <w:rPr>
          <w:b/>
          <w:color w:val="3C78D8"/>
          <w:sz w:val="26"/>
          <w:szCs w:val="26"/>
          <w:highlight w:val="white"/>
        </w:rPr>
      </w:pPr>
      <w:bookmarkStart w:id="2" w:name="_wfd4g9oj3a8g" w:colFirst="0" w:colLast="0"/>
      <w:bookmarkStart w:id="3" w:name="_fu11qrp6k3gu" w:colFirst="0" w:colLast="0"/>
      <w:bookmarkEnd w:id="2"/>
      <w:bookmarkEnd w:id="3"/>
      <w:r>
        <w:rPr>
          <w:b/>
          <w:color w:val="3C78D8"/>
          <w:sz w:val="26"/>
          <w:szCs w:val="26"/>
          <w:highlight w:val="white"/>
        </w:rPr>
        <w:t>4.2</w:t>
      </w:r>
      <w:r>
        <w:rPr>
          <w:b/>
          <w:color w:val="3C78D8"/>
          <w:sz w:val="26"/>
          <w:szCs w:val="26"/>
          <w:highlight w:val="white"/>
        </w:rPr>
        <w:tab/>
        <w:t>The New Climate of Shopping</w:t>
      </w:r>
    </w:p>
    <w:p w14:paraId="75E62979" w14:textId="77777777" w:rsidR="00282725" w:rsidRDefault="00000000">
      <w:pPr>
        <w:spacing w:line="360" w:lineRule="auto"/>
        <w:ind w:left="809"/>
        <w:jc w:val="both"/>
      </w:pPr>
      <w:r>
        <w:t xml:space="preserve">This is the era of Online commerce, Conversational Commerce and Social Media Marketing. </w:t>
      </w:r>
    </w:p>
    <w:p w14:paraId="19D2012B" w14:textId="77777777" w:rsidR="00282725" w:rsidRDefault="00282725">
      <w:pPr>
        <w:spacing w:line="360" w:lineRule="auto"/>
        <w:ind w:left="809"/>
        <w:jc w:val="both"/>
      </w:pPr>
    </w:p>
    <w:p w14:paraId="28838BFD" w14:textId="4CDBC6AA" w:rsidR="00282725" w:rsidRDefault="00000000">
      <w:pPr>
        <w:spacing w:line="360" w:lineRule="auto"/>
        <w:ind w:left="809"/>
        <w:jc w:val="both"/>
      </w:pPr>
      <w:r>
        <w:t>TM Lewin must ensure its online existence by opening a full</w:t>
      </w:r>
      <w:r w:rsidR="00240E16">
        <w:t>y enable</w:t>
      </w:r>
      <w:r>
        <w:t xml:space="preserve"> e-commerce site to reduce offline cost as well as generating more and more traffic</w:t>
      </w:r>
      <w:r w:rsidR="00240E16">
        <w:t>.</w:t>
      </w:r>
    </w:p>
    <w:p w14:paraId="599E39AE" w14:textId="26614F76" w:rsidR="00282725" w:rsidRDefault="00282725">
      <w:pPr>
        <w:spacing w:line="360" w:lineRule="auto"/>
        <w:jc w:val="both"/>
      </w:pPr>
    </w:p>
    <w:p w14:paraId="7E322453" w14:textId="64A888C6" w:rsidR="00240E16" w:rsidRDefault="00240E16">
      <w:pPr>
        <w:spacing w:line="360" w:lineRule="auto"/>
        <w:jc w:val="both"/>
      </w:pPr>
    </w:p>
    <w:p w14:paraId="30940140" w14:textId="3900CE9D" w:rsidR="00240E16" w:rsidRDefault="00240E16">
      <w:pPr>
        <w:spacing w:line="360" w:lineRule="auto"/>
        <w:jc w:val="both"/>
      </w:pPr>
    </w:p>
    <w:p w14:paraId="6F03391F" w14:textId="69B33D2A" w:rsidR="00240E16" w:rsidRDefault="00240E16">
      <w:pPr>
        <w:spacing w:line="360" w:lineRule="auto"/>
        <w:jc w:val="both"/>
      </w:pPr>
    </w:p>
    <w:p w14:paraId="1C3E6B79" w14:textId="21ADB40F" w:rsidR="00240E16" w:rsidRDefault="00240E16">
      <w:pPr>
        <w:spacing w:line="360" w:lineRule="auto"/>
        <w:jc w:val="both"/>
      </w:pPr>
    </w:p>
    <w:p w14:paraId="0E87E8C2" w14:textId="77777777" w:rsidR="00240E16" w:rsidRDefault="00240E16">
      <w:pPr>
        <w:spacing w:line="360" w:lineRule="auto"/>
        <w:jc w:val="both"/>
      </w:pPr>
    </w:p>
    <w:p w14:paraId="7856A8DA" w14:textId="77777777" w:rsidR="00282725" w:rsidRDefault="00000000">
      <w:pPr>
        <w:pStyle w:val="Heading3"/>
        <w:keepNext w:val="0"/>
        <w:keepLines w:val="0"/>
        <w:shd w:val="clear" w:color="auto" w:fill="FFFFFF"/>
        <w:spacing w:before="280" w:line="333" w:lineRule="auto"/>
        <w:jc w:val="both"/>
        <w:rPr>
          <w:b/>
          <w:color w:val="3C78D8"/>
          <w:sz w:val="26"/>
          <w:szCs w:val="26"/>
          <w:highlight w:val="white"/>
        </w:rPr>
      </w:pPr>
      <w:bookmarkStart w:id="4" w:name="_r07iavlnn2fd" w:colFirst="0" w:colLast="0"/>
      <w:bookmarkEnd w:id="4"/>
      <w:r>
        <w:rPr>
          <w:b/>
          <w:color w:val="3C78D8"/>
          <w:sz w:val="26"/>
          <w:szCs w:val="26"/>
          <w:highlight w:val="white"/>
        </w:rPr>
        <w:lastRenderedPageBreak/>
        <w:t>4.3</w:t>
      </w:r>
      <w:r>
        <w:rPr>
          <w:b/>
          <w:color w:val="3C78D8"/>
          <w:sz w:val="26"/>
          <w:szCs w:val="26"/>
          <w:highlight w:val="white"/>
        </w:rPr>
        <w:tab/>
        <w:t>The Importance of Being Mobile</w:t>
      </w:r>
    </w:p>
    <w:p w14:paraId="2F98A0D1" w14:textId="0420353D" w:rsidR="00282725" w:rsidRDefault="00000000">
      <w:pPr>
        <w:spacing w:line="360" w:lineRule="auto"/>
        <w:ind w:left="719"/>
        <w:jc w:val="both"/>
      </w:pPr>
      <w:r>
        <w:t>T M Lewin should be opened and available to consumers 24x7. Yes, that's the current trend. The website of Lewin should be extremely mobile friendly, that means it should be lightning fast when it gets loaded</w:t>
      </w:r>
      <w:r w:rsidR="00240E16">
        <w:t>.</w:t>
      </w:r>
      <w:r>
        <w:t xml:space="preserve"> </w:t>
      </w:r>
    </w:p>
    <w:p w14:paraId="0D5E41E1" w14:textId="77777777" w:rsidR="00282725" w:rsidRDefault="00000000">
      <w:pPr>
        <w:pStyle w:val="Heading3"/>
        <w:keepNext w:val="0"/>
        <w:keepLines w:val="0"/>
        <w:shd w:val="clear" w:color="auto" w:fill="FFFFFF"/>
        <w:spacing w:before="280" w:line="333" w:lineRule="auto"/>
        <w:jc w:val="both"/>
        <w:rPr>
          <w:b/>
          <w:color w:val="3C78D8"/>
          <w:sz w:val="26"/>
          <w:szCs w:val="26"/>
          <w:highlight w:val="white"/>
        </w:rPr>
      </w:pPr>
      <w:bookmarkStart w:id="5" w:name="_g8rgnennwd3d" w:colFirst="0" w:colLast="0"/>
      <w:bookmarkEnd w:id="5"/>
      <w:r>
        <w:rPr>
          <w:b/>
          <w:color w:val="3C78D8"/>
          <w:sz w:val="26"/>
          <w:szCs w:val="26"/>
          <w:highlight w:val="white"/>
        </w:rPr>
        <w:t>4.4</w:t>
      </w:r>
      <w:r>
        <w:rPr>
          <w:b/>
          <w:color w:val="3C78D8"/>
          <w:sz w:val="26"/>
          <w:szCs w:val="26"/>
          <w:highlight w:val="white"/>
        </w:rPr>
        <w:tab/>
        <w:t>A Reshaped Retail Footprint</w:t>
      </w:r>
    </w:p>
    <w:p w14:paraId="741200F1" w14:textId="62A71650" w:rsidR="00282725" w:rsidRDefault="00000000">
      <w:pPr>
        <w:spacing w:line="360" w:lineRule="auto"/>
        <w:ind w:left="719"/>
        <w:jc w:val="both"/>
        <w:rPr>
          <w:b/>
          <w:color w:val="3C78D8"/>
        </w:rPr>
      </w:pPr>
      <w:r>
        <w:t xml:space="preserve">Stores interior and exterior should be refurbished in a moderate manner without increasing cost so that after the pandemic or during the outbreak the consumers can come and shop safely by maintaining social distance. </w:t>
      </w:r>
    </w:p>
    <w:p w14:paraId="71BB2432" w14:textId="77777777" w:rsidR="00282725" w:rsidRDefault="00282725">
      <w:pPr>
        <w:rPr>
          <w:b/>
          <w:color w:val="3C78D8"/>
        </w:rPr>
      </w:pPr>
    </w:p>
    <w:p w14:paraId="33687BBD" w14:textId="77777777" w:rsidR="00282725" w:rsidRDefault="00282725">
      <w:pPr>
        <w:rPr>
          <w:b/>
          <w:color w:val="3C78D8"/>
        </w:rPr>
      </w:pPr>
    </w:p>
    <w:p w14:paraId="4A5FD8F4" w14:textId="77777777" w:rsidR="00282725" w:rsidRDefault="00000000">
      <w:pPr>
        <w:rPr>
          <w:b/>
          <w:color w:val="3C78D8"/>
          <w:sz w:val="26"/>
          <w:szCs w:val="26"/>
        </w:rPr>
      </w:pPr>
      <w:r>
        <w:rPr>
          <w:b/>
          <w:color w:val="3C78D8"/>
          <w:sz w:val="26"/>
          <w:szCs w:val="26"/>
        </w:rPr>
        <w:t>4.5</w:t>
      </w:r>
      <w:r>
        <w:rPr>
          <w:b/>
          <w:color w:val="3C78D8"/>
          <w:sz w:val="26"/>
          <w:szCs w:val="26"/>
        </w:rPr>
        <w:tab/>
        <w:t>Experiential Marketing</w:t>
      </w:r>
    </w:p>
    <w:p w14:paraId="5A12D391" w14:textId="77777777" w:rsidR="00282725" w:rsidRDefault="00282725">
      <w:pPr>
        <w:rPr>
          <w:b/>
          <w:color w:val="3C78D8"/>
        </w:rPr>
      </w:pPr>
    </w:p>
    <w:p w14:paraId="1F4B5418" w14:textId="0963E43A" w:rsidR="00282725" w:rsidRDefault="00000000">
      <w:pPr>
        <w:spacing w:line="360" w:lineRule="auto"/>
        <w:ind w:left="719"/>
        <w:jc w:val="both"/>
      </w:pPr>
      <w:r>
        <w:t>Online marketing or e-commerce is not math. It requires a tremendous amount of experimentation on what works and what do</w:t>
      </w:r>
      <w:r w:rsidR="00240E16">
        <w:t>es not</w:t>
      </w:r>
      <w:r>
        <w:t xml:space="preserve"> work. </w:t>
      </w:r>
      <w:proofErr w:type="gramStart"/>
      <w:r>
        <w:t>So</w:t>
      </w:r>
      <w:proofErr w:type="gramEnd"/>
      <w:r>
        <w:t xml:space="preserve"> the company has to run a large number of trial and error sessions and have to test its contents</w:t>
      </w:r>
      <w:r w:rsidR="00240E16">
        <w:t>.</w:t>
      </w:r>
    </w:p>
    <w:p w14:paraId="27E5DE35" w14:textId="77777777" w:rsidR="00282725" w:rsidRDefault="00000000">
      <w:pPr>
        <w:pStyle w:val="Heading2"/>
        <w:keepNext w:val="0"/>
        <w:keepLines w:val="0"/>
        <w:shd w:val="clear" w:color="auto" w:fill="FFFFFF"/>
        <w:spacing w:before="300" w:after="220" w:line="444" w:lineRule="auto"/>
        <w:rPr>
          <w:b/>
          <w:color w:val="3C78D8"/>
          <w:sz w:val="26"/>
          <w:szCs w:val="26"/>
        </w:rPr>
      </w:pPr>
      <w:bookmarkStart w:id="6" w:name="_6l6puyshxm1b" w:colFirst="0" w:colLast="0"/>
      <w:bookmarkEnd w:id="6"/>
      <w:r>
        <w:rPr>
          <w:b/>
          <w:color w:val="3C78D8"/>
          <w:sz w:val="26"/>
          <w:szCs w:val="26"/>
        </w:rPr>
        <w:t>4.6</w:t>
      </w:r>
      <w:r>
        <w:rPr>
          <w:b/>
          <w:color w:val="3C78D8"/>
          <w:sz w:val="26"/>
          <w:szCs w:val="26"/>
        </w:rPr>
        <w:tab/>
        <w:t>Offer a Broader Range of Products</w:t>
      </w:r>
    </w:p>
    <w:p w14:paraId="388A67A7" w14:textId="6F057C42" w:rsidR="00282725" w:rsidRDefault="00000000">
      <w:pPr>
        <w:spacing w:line="360" w:lineRule="auto"/>
        <w:ind w:left="719"/>
        <w:jc w:val="both"/>
      </w:pPr>
      <w:r>
        <w:t xml:space="preserve">Though T M Lewin has a tradition on shirt making only but in a </w:t>
      </w:r>
      <w:r w:rsidR="00240E16">
        <w:t>changing</w:t>
      </w:r>
      <w:r>
        <w:t xml:space="preserve"> world they have to bring some diversity on their product line like introducing casual shirts, </w:t>
      </w:r>
      <w:r w:rsidR="00240E16">
        <w:t>half-sleeve</w:t>
      </w:r>
      <w:r>
        <w:t xml:space="preserve"> shirts</w:t>
      </w:r>
      <w:r w:rsidR="00240E16">
        <w:t>,</w:t>
      </w:r>
      <w:r>
        <w:t xml:space="preserve"> and other relevant products</w:t>
      </w:r>
      <w:r w:rsidR="00240E16">
        <w:t>.</w:t>
      </w:r>
      <w:r>
        <w:t xml:space="preserve"> </w:t>
      </w:r>
    </w:p>
    <w:p w14:paraId="30B747B0" w14:textId="77777777" w:rsidR="00282725" w:rsidRDefault="00282725" w:rsidP="00240E16">
      <w:pPr>
        <w:spacing w:line="360" w:lineRule="auto"/>
        <w:jc w:val="both"/>
      </w:pPr>
    </w:p>
    <w:p w14:paraId="0245F280" w14:textId="5C7DA36D" w:rsidR="00282725" w:rsidRDefault="00000000">
      <w:pPr>
        <w:rPr>
          <w:b/>
          <w:color w:val="3C78D8"/>
          <w:sz w:val="26"/>
          <w:szCs w:val="26"/>
        </w:rPr>
      </w:pPr>
      <w:r>
        <w:rPr>
          <w:b/>
          <w:color w:val="3C78D8"/>
          <w:sz w:val="26"/>
          <w:szCs w:val="26"/>
        </w:rPr>
        <w:t>4.7</w:t>
      </w:r>
      <w:r>
        <w:rPr>
          <w:b/>
          <w:color w:val="3C78D8"/>
          <w:sz w:val="26"/>
          <w:szCs w:val="26"/>
        </w:rPr>
        <w:tab/>
        <w:t xml:space="preserve">Outsource various departments to reduce </w:t>
      </w:r>
      <w:r w:rsidR="00240E16">
        <w:rPr>
          <w:b/>
          <w:color w:val="3C78D8"/>
          <w:sz w:val="26"/>
          <w:szCs w:val="26"/>
        </w:rPr>
        <w:t>costs</w:t>
      </w:r>
      <w:r>
        <w:rPr>
          <w:b/>
          <w:color w:val="3C78D8"/>
          <w:sz w:val="26"/>
          <w:szCs w:val="26"/>
        </w:rPr>
        <w:t xml:space="preserve"> without</w:t>
      </w:r>
      <w:r>
        <w:rPr>
          <w:b/>
          <w:color w:val="3C78D8"/>
          <w:sz w:val="26"/>
          <w:szCs w:val="26"/>
        </w:rPr>
        <w:tab/>
        <w:t>compromising quality</w:t>
      </w:r>
    </w:p>
    <w:p w14:paraId="5074B785" w14:textId="77777777" w:rsidR="00282725" w:rsidRDefault="00282725">
      <w:pPr>
        <w:rPr>
          <w:b/>
          <w:color w:val="3C78D8"/>
        </w:rPr>
      </w:pPr>
    </w:p>
    <w:p w14:paraId="28B14ACD" w14:textId="460CAF9A" w:rsidR="00282725" w:rsidRDefault="00000000">
      <w:pPr>
        <w:spacing w:line="360" w:lineRule="auto"/>
        <w:ind w:left="719"/>
        <w:jc w:val="both"/>
      </w:pPr>
      <w:r>
        <w:t>To reduce ever growing operational cost Lewin must outsource various tasks to developing countries like Bangladesh, Vietnam, The Philippines, India where world class talents are found in a cost</w:t>
      </w:r>
      <w:r w:rsidR="00240E16">
        <w:t>-</w:t>
      </w:r>
      <w:r>
        <w:t xml:space="preserve">effective manner. </w:t>
      </w:r>
    </w:p>
    <w:p w14:paraId="348F7104" w14:textId="77777777" w:rsidR="00282725" w:rsidRDefault="00282725">
      <w:pPr>
        <w:rPr>
          <w:b/>
          <w:color w:val="3C78D8"/>
        </w:rPr>
      </w:pPr>
    </w:p>
    <w:p w14:paraId="7DEF786C" w14:textId="6FB980EE" w:rsidR="00282725" w:rsidRDefault="00000000">
      <w:pPr>
        <w:rPr>
          <w:b/>
          <w:color w:val="3C78D8"/>
          <w:sz w:val="26"/>
          <w:szCs w:val="26"/>
        </w:rPr>
      </w:pPr>
      <w:r>
        <w:rPr>
          <w:b/>
          <w:color w:val="3C78D8"/>
          <w:sz w:val="26"/>
          <w:szCs w:val="26"/>
        </w:rPr>
        <w:t>4.8</w:t>
      </w:r>
      <w:r>
        <w:rPr>
          <w:b/>
          <w:color w:val="3C78D8"/>
          <w:sz w:val="26"/>
          <w:szCs w:val="26"/>
        </w:rPr>
        <w:tab/>
        <w:t>Apply for Government grant or bailout plan, if possible</w:t>
      </w:r>
    </w:p>
    <w:p w14:paraId="66EBBC7F" w14:textId="77777777" w:rsidR="00282725" w:rsidRDefault="00282725"/>
    <w:p w14:paraId="7CAB3850" w14:textId="6212E378" w:rsidR="00282725" w:rsidRDefault="00000000">
      <w:pPr>
        <w:spacing w:line="360" w:lineRule="auto"/>
        <w:ind w:left="719"/>
        <w:jc w:val="both"/>
      </w:pPr>
      <w:r>
        <w:t xml:space="preserve">Government loans are safer and conditions are convenient for the business entities to manage. If proper bail out options are available from the UK </w:t>
      </w:r>
      <w:proofErr w:type="gramStart"/>
      <w:r>
        <w:t>Government</w:t>
      </w:r>
      <w:proofErr w:type="gramEnd"/>
      <w:r>
        <w:t xml:space="preserve"> then Lewin should apply for it</w:t>
      </w:r>
      <w:r w:rsidR="00240E16">
        <w:t>.</w:t>
      </w:r>
      <w:r>
        <w:t xml:space="preserve"> </w:t>
      </w:r>
    </w:p>
    <w:p w14:paraId="4F9C4FA5" w14:textId="77777777" w:rsidR="00282725" w:rsidRDefault="00282725">
      <w:pPr>
        <w:rPr>
          <w:b/>
          <w:color w:val="3C78D8"/>
        </w:rPr>
      </w:pPr>
    </w:p>
    <w:p w14:paraId="3AA84D13" w14:textId="77777777" w:rsidR="00282725" w:rsidRDefault="00000000">
      <w:pPr>
        <w:rPr>
          <w:b/>
          <w:color w:val="3C78D8"/>
          <w:sz w:val="26"/>
          <w:szCs w:val="26"/>
        </w:rPr>
      </w:pPr>
      <w:r>
        <w:rPr>
          <w:b/>
          <w:color w:val="3C78D8"/>
          <w:sz w:val="26"/>
          <w:szCs w:val="26"/>
        </w:rPr>
        <w:lastRenderedPageBreak/>
        <w:t>4.9</w:t>
      </w:r>
      <w:r>
        <w:rPr>
          <w:b/>
          <w:color w:val="3C78D8"/>
          <w:sz w:val="26"/>
          <w:szCs w:val="26"/>
        </w:rPr>
        <w:tab/>
        <w:t>More diverse collaboration with other organizations for sustainability</w:t>
      </w:r>
    </w:p>
    <w:p w14:paraId="65A1AD76" w14:textId="77777777" w:rsidR="00282725" w:rsidRDefault="00282725"/>
    <w:p w14:paraId="068886BA" w14:textId="38E6CCB2" w:rsidR="00282725" w:rsidRDefault="00000000">
      <w:pPr>
        <w:spacing w:line="360" w:lineRule="auto"/>
        <w:ind w:left="719"/>
        <w:jc w:val="both"/>
      </w:pPr>
      <w:r>
        <w:t>It's time to break the tradition. To overcome the current horrible situation Lewin must build some sort of technical or marketing collaboration with like</w:t>
      </w:r>
      <w:r w:rsidR="00052E57">
        <w:t>-</w:t>
      </w:r>
      <w:r>
        <w:t>minded organizations for better sustainability.</w:t>
      </w:r>
    </w:p>
    <w:p w14:paraId="3EA52E8A" w14:textId="77777777" w:rsidR="00282725" w:rsidRDefault="00282725">
      <w:pPr>
        <w:rPr>
          <w:b/>
          <w:color w:val="3C78D8"/>
        </w:rPr>
      </w:pPr>
    </w:p>
    <w:p w14:paraId="61F73AF9" w14:textId="77777777" w:rsidR="00282725" w:rsidRDefault="00000000">
      <w:pPr>
        <w:rPr>
          <w:b/>
          <w:color w:val="3C78D8"/>
          <w:sz w:val="26"/>
          <w:szCs w:val="26"/>
        </w:rPr>
      </w:pPr>
      <w:r>
        <w:rPr>
          <w:b/>
          <w:color w:val="3C78D8"/>
          <w:sz w:val="26"/>
          <w:szCs w:val="26"/>
        </w:rPr>
        <w:t>4.10</w:t>
      </w:r>
      <w:r>
        <w:rPr>
          <w:b/>
          <w:color w:val="3C78D8"/>
          <w:sz w:val="26"/>
          <w:szCs w:val="26"/>
        </w:rPr>
        <w:tab/>
        <w:t>Following successful survivors in the industry</w:t>
      </w:r>
    </w:p>
    <w:p w14:paraId="649E504D" w14:textId="77777777" w:rsidR="00282725" w:rsidRDefault="00282725">
      <w:pPr>
        <w:spacing w:line="360" w:lineRule="auto"/>
        <w:rPr>
          <w:b/>
          <w:color w:val="3C78D8"/>
          <w:sz w:val="26"/>
          <w:szCs w:val="26"/>
        </w:rPr>
      </w:pPr>
    </w:p>
    <w:p w14:paraId="287B7EC1" w14:textId="197D3FB5" w:rsidR="00282725" w:rsidRDefault="00000000">
      <w:pPr>
        <w:spacing w:line="360" w:lineRule="auto"/>
        <w:ind w:left="719"/>
        <w:rPr>
          <w:b/>
          <w:color w:val="3C78D8"/>
        </w:rPr>
      </w:pPr>
      <w:r>
        <w:t xml:space="preserve">The competition in the cloth retail industry is fearsome. No one can survive without knowing what others are doing. </w:t>
      </w:r>
      <w:proofErr w:type="gramStart"/>
      <w:r>
        <w:t>So</w:t>
      </w:r>
      <w:proofErr w:type="gramEnd"/>
      <w:r>
        <w:t xml:space="preserve"> to achieve competitive advantage R &amp; D team should always work smart</w:t>
      </w:r>
      <w:r w:rsidR="00052E57">
        <w:t>.</w:t>
      </w:r>
      <w:r>
        <w:t xml:space="preserve"> </w:t>
      </w:r>
    </w:p>
    <w:p w14:paraId="24BA715B" w14:textId="77777777" w:rsidR="00282725" w:rsidRDefault="00282725">
      <w:pPr>
        <w:spacing w:line="360" w:lineRule="auto"/>
        <w:ind w:left="719"/>
        <w:rPr>
          <w:b/>
          <w:color w:val="3C78D8"/>
        </w:rPr>
      </w:pPr>
    </w:p>
    <w:p w14:paraId="1F9B6F3A" w14:textId="77777777" w:rsidR="00282725" w:rsidRDefault="00000000">
      <w:pPr>
        <w:spacing w:line="360" w:lineRule="auto"/>
        <w:jc w:val="both"/>
        <w:rPr>
          <w:b/>
          <w:color w:val="3C78D8"/>
          <w:sz w:val="26"/>
          <w:szCs w:val="26"/>
          <w:highlight w:val="white"/>
        </w:rPr>
      </w:pPr>
      <w:r>
        <w:rPr>
          <w:b/>
          <w:color w:val="3C78D8"/>
          <w:sz w:val="26"/>
          <w:szCs w:val="26"/>
          <w:highlight w:val="white"/>
        </w:rPr>
        <w:t>4.11</w:t>
      </w:r>
      <w:r>
        <w:rPr>
          <w:b/>
          <w:color w:val="3C78D8"/>
          <w:sz w:val="26"/>
          <w:szCs w:val="26"/>
          <w:highlight w:val="white"/>
        </w:rPr>
        <w:tab/>
        <w:t>Getting Personal while Staying Remote</w:t>
      </w:r>
    </w:p>
    <w:p w14:paraId="02715F63" w14:textId="7B069676" w:rsidR="00282725" w:rsidRDefault="00000000" w:rsidP="00052E57">
      <w:pPr>
        <w:spacing w:line="360" w:lineRule="auto"/>
        <w:ind w:left="719"/>
        <w:jc w:val="both"/>
        <w:rPr>
          <w:highlight w:val="white"/>
        </w:rPr>
      </w:pPr>
      <w:r>
        <w:rPr>
          <w:highlight w:val="white"/>
        </w:rPr>
        <w:t xml:space="preserve">Both the online and offline experience of the customers should be purely exceptional. </w:t>
      </w:r>
      <w:proofErr w:type="spellStart"/>
      <w:r>
        <w:rPr>
          <w:highlight w:val="white"/>
        </w:rPr>
        <w:t>Its</w:t>
      </w:r>
      <w:proofErr w:type="spellEnd"/>
      <w:r>
        <w:rPr>
          <w:highlight w:val="white"/>
        </w:rPr>
        <w:t xml:space="preserve"> challenging but has to be done.</w:t>
      </w:r>
    </w:p>
    <w:p w14:paraId="526514E8" w14:textId="109D3BAA" w:rsidR="00282725" w:rsidRDefault="00000000">
      <w:pPr>
        <w:spacing w:line="360" w:lineRule="auto"/>
        <w:ind w:left="719"/>
        <w:jc w:val="both"/>
        <w:rPr>
          <w:b/>
          <w:i/>
          <w:highlight w:val="white"/>
        </w:rPr>
      </w:pPr>
      <w:r>
        <w:rPr>
          <w:highlight w:val="white"/>
        </w:rPr>
        <w:t>In Shenzhen, China, Burberry made a "social retail Store" where customers can open new satisfied and customized encounters through cell phones — yet just while they're in their store</w:t>
      </w:r>
      <w:r w:rsidR="00052E57">
        <w:rPr>
          <w:highlight w:val="white"/>
        </w:rPr>
        <w:t xml:space="preserve"> </w:t>
      </w:r>
      <w:r>
        <w:rPr>
          <w:highlight w:val="white"/>
        </w:rPr>
        <w:t xml:space="preserve">as per </w:t>
      </w:r>
      <w:r>
        <w:rPr>
          <w:b/>
          <w:i/>
          <w:highlight w:val="white"/>
        </w:rPr>
        <w:t xml:space="preserve">forbes.com. </w:t>
      </w:r>
    </w:p>
    <w:p w14:paraId="0ADFEE1D" w14:textId="77777777" w:rsidR="00282725" w:rsidRDefault="00282725">
      <w:pPr>
        <w:spacing w:line="360" w:lineRule="auto"/>
        <w:ind w:left="719"/>
        <w:jc w:val="both"/>
        <w:rPr>
          <w:b/>
          <w:i/>
          <w:highlight w:val="white"/>
        </w:rPr>
      </w:pPr>
    </w:p>
    <w:p w14:paraId="4BBE933E" w14:textId="77777777" w:rsidR="00282725" w:rsidRDefault="00000000">
      <w:pPr>
        <w:spacing w:line="360" w:lineRule="auto"/>
        <w:jc w:val="both"/>
        <w:rPr>
          <w:b/>
          <w:color w:val="3C78D8"/>
          <w:sz w:val="26"/>
          <w:szCs w:val="26"/>
          <w:highlight w:val="white"/>
        </w:rPr>
      </w:pPr>
      <w:r>
        <w:rPr>
          <w:b/>
          <w:color w:val="3C78D8"/>
          <w:sz w:val="26"/>
          <w:szCs w:val="26"/>
          <w:highlight w:val="white"/>
        </w:rPr>
        <w:t>4.12</w:t>
      </w:r>
      <w:r>
        <w:rPr>
          <w:b/>
          <w:color w:val="3C78D8"/>
          <w:sz w:val="26"/>
          <w:szCs w:val="26"/>
          <w:highlight w:val="white"/>
        </w:rPr>
        <w:tab/>
        <w:t>Humanizing Retail through Data</w:t>
      </w:r>
    </w:p>
    <w:p w14:paraId="6923A104" w14:textId="245CA27B" w:rsidR="00282725" w:rsidRDefault="00000000">
      <w:pPr>
        <w:shd w:val="clear" w:color="auto" w:fill="FCFCFC"/>
        <w:spacing w:after="280" w:line="360" w:lineRule="auto"/>
        <w:ind w:left="719"/>
        <w:jc w:val="both"/>
        <w:rPr>
          <w:rFonts w:ascii="Georgia" w:eastAsia="Georgia" w:hAnsi="Georgia" w:cs="Georgia"/>
          <w:highlight w:val="white"/>
        </w:rPr>
      </w:pPr>
      <w:r>
        <w:rPr>
          <w:highlight w:val="white"/>
        </w:rPr>
        <w:t>Marketing, nowadays is no more GUESSWORK. It becomes completely data driven. A traditional company like Lewin requires enormous amounts of data to research their exit route</w:t>
      </w:r>
      <w:r w:rsidR="00052E57">
        <w:rPr>
          <w:highlight w:val="white"/>
        </w:rPr>
        <w:t xml:space="preserve">. It has to find out the answers of what, when, where, how of the customers and company itself. </w:t>
      </w:r>
    </w:p>
    <w:p w14:paraId="5F43CE10" w14:textId="77777777" w:rsidR="00282725" w:rsidRDefault="00282725">
      <w:pPr>
        <w:spacing w:line="360" w:lineRule="auto"/>
        <w:ind w:left="719"/>
        <w:jc w:val="both"/>
        <w:rPr>
          <w:color w:val="4C4C4C"/>
          <w:highlight w:val="white"/>
        </w:rPr>
      </w:pPr>
    </w:p>
    <w:p w14:paraId="474520F7" w14:textId="77777777" w:rsidR="00282725" w:rsidRDefault="00282725">
      <w:pPr>
        <w:spacing w:line="360" w:lineRule="auto"/>
        <w:ind w:left="719"/>
        <w:jc w:val="both"/>
        <w:rPr>
          <w:color w:val="4C4C4C"/>
          <w:highlight w:val="white"/>
        </w:rPr>
      </w:pPr>
    </w:p>
    <w:p w14:paraId="420E85D0" w14:textId="77777777" w:rsidR="00282725" w:rsidRDefault="00282725">
      <w:pPr>
        <w:spacing w:line="360" w:lineRule="auto"/>
        <w:jc w:val="both"/>
        <w:rPr>
          <w:b/>
          <w:color w:val="3C78D8"/>
        </w:rPr>
      </w:pPr>
    </w:p>
    <w:p w14:paraId="42304D7C" w14:textId="77777777" w:rsidR="00282725" w:rsidRDefault="00282725">
      <w:pPr>
        <w:spacing w:line="360" w:lineRule="auto"/>
        <w:jc w:val="both"/>
        <w:rPr>
          <w:b/>
          <w:color w:val="3C78D8"/>
        </w:rPr>
      </w:pPr>
    </w:p>
    <w:p w14:paraId="52196E7B" w14:textId="77777777" w:rsidR="00282725" w:rsidRDefault="00282725">
      <w:pPr>
        <w:spacing w:line="360" w:lineRule="auto"/>
        <w:jc w:val="both"/>
        <w:rPr>
          <w:b/>
          <w:color w:val="3C78D8"/>
        </w:rPr>
      </w:pPr>
    </w:p>
    <w:p w14:paraId="34B035C2" w14:textId="77777777" w:rsidR="00282725" w:rsidRDefault="00282725">
      <w:pPr>
        <w:spacing w:line="360" w:lineRule="auto"/>
        <w:jc w:val="both"/>
        <w:rPr>
          <w:b/>
          <w:color w:val="3C78D8"/>
        </w:rPr>
      </w:pPr>
    </w:p>
    <w:p w14:paraId="670B1B7B" w14:textId="77777777" w:rsidR="00282725" w:rsidRDefault="00282725">
      <w:pPr>
        <w:spacing w:line="360" w:lineRule="auto"/>
        <w:jc w:val="both"/>
        <w:rPr>
          <w:b/>
          <w:color w:val="3C78D8"/>
        </w:rPr>
      </w:pPr>
    </w:p>
    <w:p w14:paraId="00C7AB03" w14:textId="77777777" w:rsidR="00282725" w:rsidRDefault="00282725">
      <w:pPr>
        <w:spacing w:line="360" w:lineRule="auto"/>
        <w:jc w:val="both"/>
        <w:rPr>
          <w:b/>
          <w:color w:val="3C78D8"/>
        </w:rPr>
      </w:pPr>
    </w:p>
    <w:p w14:paraId="06F83144" w14:textId="77777777" w:rsidR="00282725" w:rsidRDefault="00282725">
      <w:pPr>
        <w:spacing w:line="360" w:lineRule="auto"/>
        <w:jc w:val="both"/>
        <w:rPr>
          <w:b/>
          <w:color w:val="3C78D8"/>
        </w:rPr>
      </w:pPr>
    </w:p>
    <w:p w14:paraId="7A86A065" w14:textId="77777777" w:rsidR="00282725" w:rsidRDefault="00000000">
      <w:pPr>
        <w:spacing w:line="360" w:lineRule="auto"/>
        <w:jc w:val="both"/>
        <w:rPr>
          <w:b/>
          <w:color w:val="3C78D8"/>
          <w:sz w:val="26"/>
          <w:szCs w:val="26"/>
        </w:rPr>
      </w:pPr>
      <w:r>
        <w:rPr>
          <w:b/>
          <w:color w:val="3C78D8"/>
          <w:sz w:val="26"/>
          <w:szCs w:val="26"/>
        </w:rPr>
        <w:t>5.0</w:t>
      </w:r>
      <w:r>
        <w:rPr>
          <w:b/>
          <w:color w:val="3C78D8"/>
          <w:sz w:val="26"/>
          <w:szCs w:val="26"/>
        </w:rPr>
        <w:tab/>
        <w:t xml:space="preserve">Some Last Words </w:t>
      </w:r>
    </w:p>
    <w:p w14:paraId="19C42BDB" w14:textId="77777777" w:rsidR="00282725" w:rsidRDefault="00282725">
      <w:pPr>
        <w:spacing w:line="360" w:lineRule="auto"/>
        <w:jc w:val="both"/>
      </w:pPr>
    </w:p>
    <w:p w14:paraId="330C84CB" w14:textId="7D36C740" w:rsidR="00282725" w:rsidRDefault="00000000" w:rsidP="00834397">
      <w:pPr>
        <w:spacing w:line="360" w:lineRule="auto"/>
        <w:ind w:left="719"/>
        <w:jc w:val="both"/>
      </w:pPr>
      <w:r>
        <w:t xml:space="preserve">The retail world of clothes is ever changing. Change is the only constant here. No </w:t>
      </w:r>
      <w:r w:rsidR="00052E57">
        <w:t>magical</w:t>
      </w:r>
      <w:r>
        <w:t xml:space="preserve"> package solution is available here. Plus no one can guarantee one size fits all type strategies to win the game.</w:t>
      </w:r>
    </w:p>
    <w:p w14:paraId="3986D245" w14:textId="77777777" w:rsidR="00834397" w:rsidRDefault="00834397" w:rsidP="00834397">
      <w:pPr>
        <w:spacing w:line="360" w:lineRule="auto"/>
        <w:ind w:left="719"/>
        <w:jc w:val="both"/>
      </w:pPr>
    </w:p>
    <w:p w14:paraId="024F1CF7" w14:textId="43118571" w:rsidR="00282725" w:rsidRDefault="00000000">
      <w:pPr>
        <w:spacing w:line="360" w:lineRule="auto"/>
        <w:ind w:left="719"/>
        <w:jc w:val="both"/>
      </w:pPr>
      <w:r>
        <w:t xml:space="preserve">A handful of </w:t>
      </w:r>
      <w:proofErr w:type="gramStart"/>
      <w:r w:rsidR="00834397">
        <w:t>B</w:t>
      </w:r>
      <w:r>
        <w:t>rick and mortar</w:t>
      </w:r>
      <w:proofErr w:type="gramEnd"/>
      <w:r>
        <w:t xml:space="preserve"> stores have come back from extinction successfully.</w:t>
      </w:r>
    </w:p>
    <w:p w14:paraId="3016F291" w14:textId="77777777" w:rsidR="00282725" w:rsidRDefault="00282725">
      <w:pPr>
        <w:spacing w:line="360" w:lineRule="auto"/>
        <w:ind w:left="719"/>
        <w:jc w:val="both"/>
      </w:pPr>
    </w:p>
    <w:p w14:paraId="7B647F6A" w14:textId="123905F6" w:rsidR="00282725" w:rsidRDefault="00000000">
      <w:pPr>
        <w:spacing w:line="360" w:lineRule="auto"/>
        <w:ind w:left="719"/>
        <w:jc w:val="both"/>
      </w:pPr>
      <w:r>
        <w:t xml:space="preserve">All that is required is the adaptability of recent technologies in the proper manner. </w:t>
      </w:r>
    </w:p>
    <w:p w14:paraId="5978F513" w14:textId="77777777" w:rsidR="00282725" w:rsidRDefault="00282725">
      <w:pPr>
        <w:spacing w:line="360" w:lineRule="auto"/>
        <w:ind w:left="719"/>
        <w:jc w:val="both"/>
      </w:pPr>
    </w:p>
    <w:p w14:paraId="1ECE72EB" w14:textId="77777777" w:rsidR="00282725" w:rsidRDefault="00282725">
      <w:pPr>
        <w:spacing w:line="360" w:lineRule="auto"/>
        <w:ind w:left="719"/>
        <w:jc w:val="both"/>
      </w:pPr>
    </w:p>
    <w:p w14:paraId="711B6507" w14:textId="77777777" w:rsidR="00282725" w:rsidRDefault="00282725">
      <w:pPr>
        <w:spacing w:line="360" w:lineRule="auto"/>
        <w:ind w:left="719"/>
        <w:jc w:val="both"/>
      </w:pPr>
    </w:p>
    <w:p w14:paraId="42FFBE92" w14:textId="77777777" w:rsidR="00282725" w:rsidRDefault="00282725">
      <w:pPr>
        <w:spacing w:line="360" w:lineRule="auto"/>
        <w:ind w:left="719"/>
        <w:jc w:val="both"/>
      </w:pPr>
    </w:p>
    <w:p w14:paraId="683EB8C9" w14:textId="77777777" w:rsidR="00282725" w:rsidRDefault="00282725">
      <w:pPr>
        <w:spacing w:line="360" w:lineRule="auto"/>
        <w:ind w:left="719"/>
        <w:jc w:val="both"/>
      </w:pPr>
    </w:p>
    <w:p w14:paraId="4943D761" w14:textId="77777777" w:rsidR="00282725" w:rsidRDefault="00282725">
      <w:pPr>
        <w:spacing w:line="360" w:lineRule="auto"/>
        <w:ind w:left="719"/>
        <w:jc w:val="both"/>
      </w:pPr>
    </w:p>
    <w:p w14:paraId="4AAA6E58" w14:textId="77777777" w:rsidR="00282725" w:rsidRDefault="00282725">
      <w:pPr>
        <w:spacing w:line="360" w:lineRule="auto"/>
        <w:ind w:left="719"/>
        <w:jc w:val="both"/>
      </w:pPr>
    </w:p>
    <w:p w14:paraId="0757F21A" w14:textId="77777777" w:rsidR="00282725" w:rsidRDefault="00282725">
      <w:pPr>
        <w:spacing w:line="360" w:lineRule="auto"/>
        <w:ind w:left="719"/>
        <w:jc w:val="both"/>
      </w:pPr>
    </w:p>
    <w:p w14:paraId="53EF7189" w14:textId="77777777" w:rsidR="00282725" w:rsidRDefault="00282725">
      <w:pPr>
        <w:spacing w:line="360" w:lineRule="auto"/>
        <w:jc w:val="both"/>
      </w:pPr>
    </w:p>
    <w:p w14:paraId="23E38769" w14:textId="77777777" w:rsidR="00282725" w:rsidRDefault="00282725">
      <w:pPr>
        <w:spacing w:line="360" w:lineRule="auto"/>
        <w:jc w:val="both"/>
      </w:pPr>
    </w:p>
    <w:p w14:paraId="6ACE9D89" w14:textId="77777777" w:rsidR="00282725" w:rsidRDefault="00282725">
      <w:pPr>
        <w:spacing w:line="360" w:lineRule="auto"/>
        <w:jc w:val="both"/>
      </w:pPr>
    </w:p>
    <w:p w14:paraId="137E7B2C" w14:textId="77777777" w:rsidR="00282725" w:rsidRDefault="00282725">
      <w:pPr>
        <w:spacing w:line="360" w:lineRule="auto"/>
        <w:jc w:val="both"/>
      </w:pPr>
    </w:p>
    <w:p w14:paraId="7647F7C2" w14:textId="77777777" w:rsidR="00282725" w:rsidRDefault="00282725">
      <w:pPr>
        <w:spacing w:line="360" w:lineRule="auto"/>
        <w:jc w:val="both"/>
      </w:pPr>
    </w:p>
    <w:p w14:paraId="41F8D732" w14:textId="77777777" w:rsidR="00282725" w:rsidRDefault="00282725">
      <w:pPr>
        <w:spacing w:line="360" w:lineRule="auto"/>
        <w:jc w:val="both"/>
      </w:pPr>
    </w:p>
    <w:p w14:paraId="02646D9D" w14:textId="77777777" w:rsidR="00282725" w:rsidRDefault="00282725">
      <w:pPr>
        <w:spacing w:line="360" w:lineRule="auto"/>
        <w:jc w:val="both"/>
      </w:pPr>
    </w:p>
    <w:p w14:paraId="61CDC858" w14:textId="77777777" w:rsidR="00282725" w:rsidRDefault="00282725">
      <w:pPr>
        <w:spacing w:line="360" w:lineRule="auto"/>
        <w:jc w:val="both"/>
      </w:pPr>
    </w:p>
    <w:p w14:paraId="2E8BCD89" w14:textId="77777777" w:rsidR="00282725" w:rsidRDefault="00282725">
      <w:pPr>
        <w:spacing w:line="360" w:lineRule="auto"/>
        <w:jc w:val="both"/>
      </w:pPr>
    </w:p>
    <w:p w14:paraId="4458CB06" w14:textId="77777777" w:rsidR="00282725" w:rsidRDefault="00282725">
      <w:pPr>
        <w:spacing w:line="360" w:lineRule="auto"/>
        <w:jc w:val="both"/>
      </w:pPr>
    </w:p>
    <w:p w14:paraId="1D717F3F" w14:textId="77777777" w:rsidR="00282725" w:rsidRDefault="00282725">
      <w:pPr>
        <w:spacing w:line="360" w:lineRule="auto"/>
        <w:jc w:val="both"/>
      </w:pPr>
    </w:p>
    <w:p w14:paraId="7CB92DF8" w14:textId="77777777" w:rsidR="00834397" w:rsidRDefault="00834397">
      <w:pPr>
        <w:spacing w:line="360" w:lineRule="auto"/>
        <w:jc w:val="both"/>
        <w:rPr>
          <w:b/>
          <w:sz w:val="26"/>
          <w:szCs w:val="26"/>
        </w:rPr>
      </w:pPr>
    </w:p>
    <w:p w14:paraId="25BD65D6" w14:textId="77777777" w:rsidR="00834397" w:rsidRDefault="00834397">
      <w:pPr>
        <w:spacing w:line="360" w:lineRule="auto"/>
        <w:jc w:val="both"/>
        <w:rPr>
          <w:b/>
          <w:sz w:val="26"/>
          <w:szCs w:val="26"/>
        </w:rPr>
      </w:pPr>
    </w:p>
    <w:p w14:paraId="74E0FA34" w14:textId="77777777" w:rsidR="00834397" w:rsidRDefault="00834397">
      <w:pPr>
        <w:spacing w:line="360" w:lineRule="auto"/>
        <w:jc w:val="both"/>
        <w:rPr>
          <w:b/>
          <w:sz w:val="26"/>
          <w:szCs w:val="26"/>
        </w:rPr>
      </w:pPr>
    </w:p>
    <w:p w14:paraId="6ACE3546" w14:textId="77777777" w:rsidR="00834397" w:rsidRDefault="00834397">
      <w:pPr>
        <w:spacing w:line="360" w:lineRule="auto"/>
        <w:jc w:val="both"/>
        <w:rPr>
          <w:b/>
          <w:sz w:val="26"/>
          <w:szCs w:val="26"/>
        </w:rPr>
      </w:pPr>
    </w:p>
    <w:p w14:paraId="262B541A" w14:textId="75EB9C0A" w:rsidR="00282725" w:rsidRDefault="00000000">
      <w:pPr>
        <w:spacing w:line="360" w:lineRule="auto"/>
        <w:jc w:val="both"/>
        <w:rPr>
          <w:b/>
          <w:sz w:val="26"/>
          <w:szCs w:val="26"/>
        </w:rPr>
      </w:pPr>
      <w:r>
        <w:rPr>
          <w:b/>
          <w:sz w:val="26"/>
          <w:szCs w:val="26"/>
        </w:rPr>
        <w:lastRenderedPageBreak/>
        <w:t>REFERENCES</w:t>
      </w:r>
    </w:p>
    <w:p w14:paraId="67463678" w14:textId="77777777" w:rsidR="00282725" w:rsidRDefault="00282725">
      <w:pPr>
        <w:spacing w:line="360" w:lineRule="auto"/>
        <w:jc w:val="both"/>
        <w:rPr>
          <w:b/>
        </w:rPr>
      </w:pPr>
    </w:p>
    <w:p w14:paraId="0BA48F4F" w14:textId="77777777" w:rsidR="00282725" w:rsidRDefault="00000000">
      <w:pPr>
        <w:spacing w:line="360" w:lineRule="auto"/>
        <w:jc w:val="both"/>
        <w:rPr>
          <w:b/>
          <w:sz w:val="24"/>
          <w:szCs w:val="24"/>
        </w:rPr>
      </w:pPr>
      <w:r>
        <w:rPr>
          <w:b/>
          <w:sz w:val="24"/>
          <w:szCs w:val="24"/>
        </w:rPr>
        <w:t>Academic Journals</w:t>
      </w:r>
    </w:p>
    <w:p w14:paraId="431A8AE3" w14:textId="77777777" w:rsidR="00282725" w:rsidRDefault="00282725">
      <w:pPr>
        <w:spacing w:line="360" w:lineRule="auto"/>
        <w:jc w:val="both"/>
      </w:pPr>
    </w:p>
    <w:p w14:paraId="6C4F015A" w14:textId="77777777" w:rsidR="00282725" w:rsidRDefault="00000000">
      <w:pPr>
        <w:spacing w:line="360" w:lineRule="auto"/>
        <w:jc w:val="both"/>
        <w:rPr>
          <w:highlight w:val="white"/>
        </w:rPr>
      </w:pPr>
      <w:r>
        <w:rPr>
          <w:highlight w:val="white"/>
        </w:rPr>
        <w:t xml:space="preserve">He, B., </w:t>
      </w:r>
      <w:proofErr w:type="spellStart"/>
      <w:r>
        <w:rPr>
          <w:highlight w:val="white"/>
        </w:rPr>
        <w:t>Mirchandani</w:t>
      </w:r>
      <w:proofErr w:type="spellEnd"/>
      <w:r>
        <w:rPr>
          <w:highlight w:val="white"/>
        </w:rPr>
        <w:t xml:space="preserve">, P., Shen, Q. and Yang, G. (2021). How should local Brick-and-Mortar retailers offer delivery service in a pandemic World? Self-building Vs. O2O platform. </w:t>
      </w:r>
      <w:r>
        <w:rPr>
          <w:i/>
          <w:highlight w:val="white"/>
        </w:rPr>
        <w:t>Transportation Research Part E: Logistics and Transportation Review</w:t>
      </w:r>
      <w:r>
        <w:rPr>
          <w:highlight w:val="white"/>
        </w:rPr>
        <w:t>, [online]</w:t>
      </w:r>
    </w:p>
    <w:p w14:paraId="2DF3C033" w14:textId="77777777" w:rsidR="00282725" w:rsidRDefault="00282725">
      <w:pPr>
        <w:spacing w:line="360" w:lineRule="auto"/>
        <w:jc w:val="both"/>
      </w:pPr>
    </w:p>
    <w:p w14:paraId="7B212A95" w14:textId="77777777" w:rsidR="00282725" w:rsidRDefault="00000000">
      <w:pPr>
        <w:spacing w:line="360" w:lineRule="auto"/>
        <w:rPr>
          <w:highlight w:val="white"/>
        </w:rPr>
      </w:pPr>
      <w:r>
        <w:rPr>
          <w:highlight w:val="white"/>
        </w:rPr>
        <w:t>Anon, (n.d.). [online] Available at: https://www.researchgate.net/publication/362790861_Pest_Analysis_of_the_Direct_Selling_Industry_in_China</w:t>
      </w:r>
    </w:p>
    <w:p w14:paraId="426B8FF6" w14:textId="77777777" w:rsidR="00282725" w:rsidRDefault="00282725">
      <w:pPr>
        <w:shd w:val="clear" w:color="auto" w:fill="FFFFFF"/>
        <w:spacing w:line="266" w:lineRule="auto"/>
        <w:jc w:val="both"/>
      </w:pPr>
    </w:p>
    <w:p w14:paraId="337EB7B2" w14:textId="77777777" w:rsidR="00282725" w:rsidRDefault="00000000">
      <w:pPr>
        <w:shd w:val="clear" w:color="auto" w:fill="FFFFFF"/>
        <w:spacing w:line="266" w:lineRule="auto"/>
        <w:jc w:val="both"/>
      </w:pPr>
      <w:r>
        <w:t>Ali, B. J. (2020). Impact of COVID-19 on Consumer Buying Behavior Toward Online Shopping in</w:t>
      </w:r>
    </w:p>
    <w:p w14:paraId="1F59EDA6" w14:textId="77777777" w:rsidR="00282725" w:rsidRDefault="00000000">
      <w:pPr>
        <w:shd w:val="clear" w:color="auto" w:fill="FFFFFF"/>
        <w:spacing w:line="266" w:lineRule="auto"/>
        <w:jc w:val="both"/>
      </w:pPr>
      <w:r>
        <w:t>Iraq. Economic Studies Journal, 18(42), 267–280.</w:t>
      </w:r>
    </w:p>
    <w:p w14:paraId="57FEC5CE" w14:textId="77777777" w:rsidR="00282725" w:rsidRDefault="00282725">
      <w:pPr>
        <w:spacing w:line="360" w:lineRule="auto"/>
        <w:jc w:val="both"/>
      </w:pPr>
    </w:p>
    <w:p w14:paraId="63F75B22" w14:textId="77777777" w:rsidR="00282725" w:rsidRDefault="00000000">
      <w:pPr>
        <w:shd w:val="clear" w:color="auto" w:fill="FFFFFF"/>
        <w:spacing w:line="266" w:lineRule="auto"/>
        <w:jc w:val="both"/>
      </w:pPr>
      <w:r>
        <w:t xml:space="preserve">Ali, S., Khalid, N., </w:t>
      </w:r>
      <w:proofErr w:type="spellStart"/>
      <w:r>
        <w:t>Javed</w:t>
      </w:r>
      <w:proofErr w:type="spellEnd"/>
      <w:r>
        <w:t>, H. M. U., &amp; Islam, D. M. Z. (2020). Consumer Adoption of Online Food</w:t>
      </w:r>
    </w:p>
    <w:p w14:paraId="23700563" w14:textId="77777777" w:rsidR="00282725" w:rsidRDefault="00000000">
      <w:pPr>
        <w:shd w:val="clear" w:color="auto" w:fill="FFFFFF"/>
        <w:spacing w:line="266" w:lineRule="auto"/>
        <w:jc w:val="both"/>
      </w:pPr>
      <w:r>
        <w:t>Delivery Ordering (OFDO) Services in Pakistan: The Impact of the COVID-19 Pandemic Situation.</w:t>
      </w:r>
    </w:p>
    <w:p w14:paraId="1B8B7F3C" w14:textId="77777777" w:rsidR="00282725" w:rsidRDefault="00000000">
      <w:pPr>
        <w:shd w:val="clear" w:color="auto" w:fill="FFFFFF"/>
        <w:spacing w:line="249" w:lineRule="auto"/>
        <w:jc w:val="both"/>
      </w:pPr>
      <w:r>
        <w:t>Journal of Open Innovation: Technology, Market, and Complexity, 7(1), 10.</w:t>
      </w:r>
    </w:p>
    <w:p w14:paraId="519CD339" w14:textId="77777777" w:rsidR="00282725" w:rsidRDefault="00282725">
      <w:pPr>
        <w:shd w:val="clear" w:color="auto" w:fill="FFFFFF"/>
        <w:spacing w:line="249" w:lineRule="auto"/>
        <w:jc w:val="both"/>
      </w:pPr>
    </w:p>
    <w:p w14:paraId="086014EA" w14:textId="77777777" w:rsidR="00282725" w:rsidRDefault="00000000">
      <w:pPr>
        <w:shd w:val="clear" w:color="auto" w:fill="FFFFFF"/>
        <w:spacing w:line="266" w:lineRule="auto"/>
        <w:jc w:val="both"/>
      </w:pPr>
      <w:proofErr w:type="spellStart"/>
      <w:r>
        <w:t>Basu</w:t>
      </w:r>
      <w:proofErr w:type="spellEnd"/>
      <w:r>
        <w:t xml:space="preserve">, S., </w:t>
      </w:r>
      <w:proofErr w:type="spellStart"/>
      <w:r>
        <w:t>Karmakar</w:t>
      </w:r>
      <w:proofErr w:type="spellEnd"/>
      <w:r>
        <w:t xml:space="preserve">, A., </w:t>
      </w:r>
      <w:proofErr w:type="spellStart"/>
      <w:r>
        <w:t>Bidhan</w:t>
      </w:r>
      <w:proofErr w:type="spellEnd"/>
      <w:r>
        <w:t xml:space="preserve">, V., Kumar, H., Brar, K., Pandit, M., &amp; </w:t>
      </w:r>
      <w:proofErr w:type="spellStart"/>
      <w:r>
        <w:t>Latha</w:t>
      </w:r>
      <w:proofErr w:type="spellEnd"/>
      <w:r>
        <w:t>, N. (2020). Impact of</w:t>
      </w:r>
    </w:p>
    <w:p w14:paraId="690F1B5D" w14:textId="77777777" w:rsidR="00282725" w:rsidRDefault="00000000">
      <w:pPr>
        <w:shd w:val="clear" w:color="auto" w:fill="FFFFFF"/>
        <w:spacing w:line="266" w:lineRule="auto"/>
        <w:jc w:val="both"/>
      </w:pPr>
      <w:r>
        <w:t>Lockdown Due to COVID-19 Outbreak: Lifestyle Changes and Public Health Concerns in India.</w:t>
      </w:r>
    </w:p>
    <w:p w14:paraId="0399AE22" w14:textId="77777777" w:rsidR="00282725" w:rsidRDefault="00000000">
      <w:pPr>
        <w:shd w:val="clear" w:color="auto" w:fill="FFFFFF"/>
        <w:spacing w:line="249" w:lineRule="auto"/>
        <w:jc w:val="both"/>
      </w:pPr>
      <w:r>
        <w:t>International Journal of Indian Psychology, 8, 1385–1411</w:t>
      </w:r>
    </w:p>
    <w:p w14:paraId="39B9FEAE" w14:textId="77777777" w:rsidR="00282725" w:rsidRDefault="00282725">
      <w:pPr>
        <w:shd w:val="clear" w:color="auto" w:fill="FFFFFF"/>
        <w:spacing w:line="249" w:lineRule="auto"/>
        <w:jc w:val="both"/>
      </w:pPr>
    </w:p>
    <w:p w14:paraId="2F6C391F" w14:textId="77777777" w:rsidR="00282725" w:rsidRDefault="00000000">
      <w:pPr>
        <w:shd w:val="clear" w:color="auto" w:fill="FFFFFF"/>
        <w:spacing w:line="266" w:lineRule="auto"/>
        <w:jc w:val="both"/>
      </w:pPr>
      <w:r>
        <w:t xml:space="preserve">Bhatti, A., </w:t>
      </w:r>
      <w:proofErr w:type="spellStart"/>
      <w:r>
        <w:t>Akram</w:t>
      </w:r>
      <w:proofErr w:type="spellEnd"/>
      <w:r>
        <w:t>, H., Basit, H. M., Khan, A. U., Raza, S. M., &amp; Naqvi, M. B. (2020). E-commerce</w:t>
      </w:r>
    </w:p>
    <w:p w14:paraId="65D820EB" w14:textId="77777777" w:rsidR="00282725" w:rsidRDefault="00000000">
      <w:pPr>
        <w:shd w:val="clear" w:color="auto" w:fill="FFFFFF"/>
        <w:spacing w:line="266" w:lineRule="auto"/>
        <w:jc w:val="both"/>
      </w:pPr>
      <w:r>
        <w:t>Trends During COVID-19 Pandemic. International Journal of Future Generation Communication and Networking, 13(2), 1449–1452</w:t>
      </w:r>
    </w:p>
    <w:p w14:paraId="2F73BC3A" w14:textId="77777777" w:rsidR="00282725" w:rsidRDefault="00282725">
      <w:pPr>
        <w:spacing w:line="360" w:lineRule="auto"/>
        <w:jc w:val="both"/>
        <w:rPr>
          <w:b/>
        </w:rPr>
      </w:pPr>
    </w:p>
    <w:p w14:paraId="0608C348" w14:textId="77777777" w:rsidR="00282725" w:rsidRDefault="00282725">
      <w:pPr>
        <w:spacing w:line="360" w:lineRule="auto"/>
        <w:jc w:val="both"/>
        <w:rPr>
          <w:b/>
        </w:rPr>
      </w:pPr>
    </w:p>
    <w:p w14:paraId="19385C34" w14:textId="77777777" w:rsidR="00282725" w:rsidRDefault="00282725">
      <w:pPr>
        <w:spacing w:line="360" w:lineRule="auto"/>
        <w:jc w:val="both"/>
        <w:rPr>
          <w:b/>
        </w:rPr>
      </w:pPr>
    </w:p>
    <w:p w14:paraId="2235EF77" w14:textId="77777777" w:rsidR="00282725" w:rsidRDefault="00282725">
      <w:pPr>
        <w:spacing w:line="360" w:lineRule="auto"/>
        <w:jc w:val="both"/>
        <w:rPr>
          <w:b/>
        </w:rPr>
      </w:pPr>
    </w:p>
    <w:p w14:paraId="0A306108" w14:textId="77777777" w:rsidR="00282725" w:rsidRDefault="00282725">
      <w:pPr>
        <w:spacing w:line="360" w:lineRule="auto"/>
        <w:jc w:val="both"/>
        <w:rPr>
          <w:b/>
        </w:rPr>
      </w:pPr>
    </w:p>
    <w:p w14:paraId="7D07173D" w14:textId="03DEB233" w:rsidR="00282725" w:rsidRDefault="00282725">
      <w:pPr>
        <w:spacing w:line="360" w:lineRule="auto"/>
        <w:jc w:val="both"/>
        <w:rPr>
          <w:b/>
        </w:rPr>
      </w:pPr>
    </w:p>
    <w:p w14:paraId="1166F412" w14:textId="77777777" w:rsidR="00834397" w:rsidRDefault="00834397">
      <w:pPr>
        <w:spacing w:line="360" w:lineRule="auto"/>
        <w:jc w:val="both"/>
        <w:rPr>
          <w:b/>
        </w:rPr>
      </w:pPr>
    </w:p>
    <w:p w14:paraId="14138D3A" w14:textId="77777777" w:rsidR="00282725" w:rsidRDefault="00000000">
      <w:pPr>
        <w:spacing w:line="360" w:lineRule="auto"/>
        <w:jc w:val="both"/>
        <w:rPr>
          <w:b/>
          <w:sz w:val="24"/>
          <w:szCs w:val="24"/>
        </w:rPr>
      </w:pPr>
      <w:r>
        <w:rPr>
          <w:b/>
          <w:sz w:val="24"/>
          <w:szCs w:val="24"/>
        </w:rPr>
        <w:lastRenderedPageBreak/>
        <w:t>Business Journals</w:t>
      </w:r>
    </w:p>
    <w:p w14:paraId="4D1DAC88" w14:textId="77777777" w:rsidR="00282725" w:rsidRDefault="00282725">
      <w:pPr>
        <w:spacing w:line="360" w:lineRule="auto"/>
        <w:jc w:val="both"/>
        <w:rPr>
          <w:b/>
        </w:rPr>
      </w:pPr>
    </w:p>
    <w:p w14:paraId="0670BBAB" w14:textId="77777777" w:rsidR="00282725" w:rsidRDefault="00000000">
      <w:pPr>
        <w:spacing w:line="360" w:lineRule="auto"/>
        <w:rPr>
          <w:highlight w:val="white"/>
        </w:rPr>
      </w:pPr>
      <w:r>
        <w:rPr>
          <w:highlight w:val="white"/>
        </w:rPr>
        <w:t>Bizjournals.com. (2022). [online] Available at: https://www.bizjournals.com/seattle/news/2021/03/25/brick-and-mortar-retail-de-clue-covid-19.html</w:t>
      </w:r>
    </w:p>
    <w:p w14:paraId="2DDC55EE" w14:textId="77777777" w:rsidR="00282725" w:rsidRDefault="00282725">
      <w:pPr>
        <w:spacing w:line="360" w:lineRule="auto"/>
        <w:jc w:val="both"/>
        <w:rPr>
          <w:b/>
          <w:sz w:val="24"/>
          <w:szCs w:val="24"/>
        </w:rPr>
      </w:pPr>
    </w:p>
    <w:p w14:paraId="78D957E2" w14:textId="77777777" w:rsidR="00282725" w:rsidRDefault="00000000">
      <w:pPr>
        <w:spacing w:line="360" w:lineRule="auto"/>
        <w:jc w:val="both"/>
        <w:rPr>
          <w:b/>
          <w:sz w:val="24"/>
          <w:szCs w:val="24"/>
        </w:rPr>
      </w:pPr>
      <w:r>
        <w:rPr>
          <w:b/>
          <w:sz w:val="24"/>
          <w:szCs w:val="24"/>
        </w:rPr>
        <w:t>Websites</w:t>
      </w:r>
    </w:p>
    <w:p w14:paraId="450D83CB" w14:textId="77777777" w:rsidR="00282725" w:rsidRDefault="00282725">
      <w:pPr>
        <w:spacing w:line="360" w:lineRule="auto"/>
        <w:jc w:val="both"/>
      </w:pPr>
    </w:p>
    <w:p w14:paraId="3285E4FA" w14:textId="77777777" w:rsidR="00282725" w:rsidRDefault="00000000">
      <w:pPr>
        <w:spacing w:line="360" w:lineRule="auto"/>
        <w:rPr>
          <w:highlight w:val="white"/>
        </w:rPr>
      </w:pPr>
      <w:r>
        <w:rPr>
          <w:highlight w:val="white"/>
        </w:rPr>
        <w:t>Bizjournals.com. (2022). [online] Available at: https://www.bizjournals.com/seattle/news/2021/03/25/brick-and-mortar-retail-de-clue-covid-19.html</w:t>
      </w:r>
    </w:p>
    <w:p w14:paraId="55AE29AE" w14:textId="77777777" w:rsidR="00282725" w:rsidRDefault="00282725">
      <w:pPr>
        <w:spacing w:line="360" w:lineRule="auto"/>
        <w:jc w:val="both"/>
      </w:pPr>
    </w:p>
    <w:p w14:paraId="1581D068" w14:textId="77777777" w:rsidR="00282725" w:rsidRDefault="00000000">
      <w:pPr>
        <w:spacing w:line="360" w:lineRule="auto"/>
      </w:pPr>
      <w:r>
        <w:t>www.ons.gov.uk. (n.d.). Retail sales, Great Britain - Office for National Statistics. [online] Available at: https://www.ons.gov.uk/businessindustryandtrade/retailindustry/bulletins/retailsales/april2020.</w:t>
      </w:r>
    </w:p>
    <w:p w14:paraId="3024D13E" w14:textId="77777777" w:rsidR="00282725" w:rsidRDefault="00282725">
      <w:pPr>
        <w:spacing w:line="360" w:lineRule="auto"/>
        <w:jc w:val="both"/>
        <w:rPr>
          <w:b/>
        </w:rPr>
      </w:pPr>
    </w:p>
    <w:p w14:paraId="0F7BF87D" w14:textId="77777777" w:rsidR="00282725" w:rsidRDefault="00000000">
      <w:pPr>
        <w:spacing w:line="360" w:lineRule="auto"/>
        <w:jc w:val="both"/>
        <w:rPr>
          <w:highlight w:val="white"/>
        </w:rPr>
      </w:pPr>
      <w:r>
        <w:rPr>
          <w:highlight w:val="white"/>
        </w:rPr>
        <w:t xml:space="preserve">Anon, (n.d.). 2022 Retail PEST Analysis – Lisa </w:t>
      </w:r>
      <w:proofErr w:type="spellStart"/>
      <w:r>
        <w:rPr>
          <w:highlight w:val="white"/>
        </w:rPr>
        <w:t>Goller</w:t>
      </w:r>
      <w:proofErr w:type="spellEnd"/>
      <w:r>
        <w:rPr>
          <w:highlight w:val="white"/>
        </w:rPr>
        <w:t xml:space="preserve"> Marketing | Retail tech content. [online] Available at: https://www.lisagoller.com/2022/01/2022-retail-pest-analysis/.</w:t>
      </w:r>
    </w:p>
    <w:p w14:paraId="21F89965" w14:textId="77777777" w:rsidR="00282725" w:rsidRDefault="00282725">
      <w:pPr>
        <w:spacing w:line="360" w:lineRule="auto"/>
        <w:jc w:val="both"/>
        <w:rPr>
          <w:highlight w:val="white"/>
        </w:rPr>
      </w:pPr>
    </w:p>
    <w:p w14:paraId="59218431" w14:textId="77777777" w:rsidR="00282725" w:rsidRDefault="00000000">
      <w:pPr>
        <w:spacing w:line="360" w:lineRule="auto"/>
        <w:rPr>
          <w:highlight w:val="white"/>
        </w:rPr>
      </w:pPr>
      <w:r>
        <w:rPr>
          <w:highlight w:val="white"/>
        </w:rPr>
        <w:t xml:space="preserve">ONS (2021). </w:t>
      </w:r>
      <w:r>
        <w:rPr>
          <w:i/>
          <w:highlight w:val="white"/>
        </w:rPr>
        <w:t>Impact of the coronavirus (COVID-19) pandemic on retail sales in 2020 - Office for National Statistics</w:t>
      </w:r>
      <w:r>
        <w:rPr>
          <w:highlight w:val="white"/>
        </w:rPr>
        <w:t>. [online] www.ons.gov.uk. Available at: https://www.ons.gov.uk/economy/grossdomesticproductgdp/articles/impactofthecoronaviruscovid19pandemiconretailsalesin2020/2021-01-28.</w:t>
      </w:r>
    </w:p>
    <w:p w14:paraId="75D93718" w14:textId="77777777" w:rsidR="00282725" w:rsidRDefault="00282725">
      <w:pPr>
        <w:spacing w:line="360" w:lineRule="auto"/>
        <w:jc w:val="both"/>
        <w:rPr>
          <w:highlight w:val="white"/>
        </w:rPr>
      </w:pPr>
    </w:p>
    <w:p w14:paraId="2923981E" w14:textId="77777777" w:rsidR="00282725" w:rsidRDefault="00000000">
      <w:pPr>
        <w:spacing w:line="360" w:lineRule="auto"/>
        <w:rPr>
          <w:highlight w:val="white"/>
        </w:rPr>
      </w:pPr>
      <w:r>
        <w:rPr>
          <w:highlight w:val="white"/>
        </w:rPr>
        <w:t xml:space="preserve">Deloitte Canada. (n.d.). </w:t>
      </w:r>
      <w:r>
        <w:rPr>
          <w:i/>
          <w:highlight w:val="white"/>
        </w:rPr>
        <w:t>Bricks and mortar retailers suffer, e-commerce soars, and retail recovery will be difficult</w:t>
      </w:r>
      <w:r>
        <w:rPr>
          <w:highlight w:val="white"/>
        </w:rPr>
        <w:t>. [online] Available at: https://www2.deloitte.com/ca/en/blog/economic-insights/2020/bricks-mortar-retailers-e-commerce-recovery-difficult.html.</w:t>
      </w:r>
    </w:p>
    <w:p w14:paraId="558F8F3D" w14:textId="77777777" w:rsidR="00282725" w:rsidRDefault="00282725">
      <w:pPr>
        <w:spacing w:line="360" w:lineRule="auto"/>
        <w:jc w:val="both"/>
        <w:rPr>
          <w:highlight w:val="white"/>
        </w:rPr>
      </w:pPr>
    </w:p>
    <w:p w14:paraId="7F76F6EA" w14:textId="77777777" w:rsidR="00282725" w:rsidRDefault="00000000">
      <w:pPr>
        <w:spacing w:line="360" w:lineRule="auto"/>
        <w:rPr>
          <w:highlight w:val="white"/>
        </w:rPr>
      </w:pPr>
      <w:hyperlink r:id="rId21">
        <w:r>
          <w:rPr>
            <w:highlight w:val="white"/>
          </w:rPr>
          <w:t>https://www.investopedia.com/terms/p/pest-analysis.asp</w:t>
        </w:r>
      </w:hyperlink>
    </w:p>
    <w:p w14:paraId="11EB7475" w14:textId="77777777" w:rsidR="00282725" w:rsidRDefault="00000000">
      <w:pPr>
        <w:spacing w:line="360" w:lineRule="auto"/>
        <w:rPr>
          <w:highlight w:val="white"/>
        </w:rPr>
      </w:pPr>
      <w:r>
        <w:rPr>
          <w:highlight w:val="white"/>
        </w:rPr>
        <w:t xml:space="preserve">Kenton, W. (2022). </w:t>
      </w:r>
      <w:r>
        <w:rPr>
          <w:i/>
          <w:highlight w:val="white"/>
        </w:rPr>
        <w:t>PEST Analysis</w:t>
      </w:r>
      <w:r>
        <w:rPr>
          <w:highlight w:val="white"/>
        </w:rPr>
        <w:t>. [online] Investopedia. Available at: https://www.investopedia.com/terms/p/pest-analysis.asp.</w:t>
      </w:r>
    </w:p>
    <w:p w14:paraId="10DF7350" w14:textId="77777777" w:rsidR="00282725" w:rsidRDefault="00282725">
      <w:pPr>
        <w:spacing w:line="360" w:lineRule="auto"/>
        <w:jc w:val="both"/>
      </w:pPr>
    </w:p>
    <w:p w14:paraId="6757907D" w14:textId="77777777" w:rsidR="00282725" w:rsidRDefault="00000000">
      <w:pPr>
        <w:spacing w:line="360" w:lineRule="auto"/>
        <w:rPr>
          <w:highlight w:val="white"/>
        </w:rPr>
      </w:pPr>
      <w:r>
        <w:rPr>
          <w:highlight w:val="white"/>
        </w:rPr>
        <w:lastRenderedPageBreak/>
        <w:t xml:space="preserve">Fiske, B. (2021). </w:t>
      </w:r>
      <w:r>
        <w:rPr>
          <w:i/>
          <w:highlight w:val="white"/>
        </w:rPr>
        <w:t>The Pandemic Destroyed brick-and-mortar. Now It’s Bringing Stores back.</w:t>
      </w:r>
      <w:r>
        <w:rPr>
          <w:highlight w:val="white"/>
        </w:rPr>
        <w:t xml:space="preserve"> [online] Digital Commerce 360. Available at: https://www.digitalcommerce360.com/2021/04/22/the-pandemic-destroyed-brick-and-mortar-now-its-bringing-stores-back/.</w:t>
      </w:r>
    </w:p>
    <w:p w14:paraId="254EEFBE" w14:textId="77777777" w:rsidR="00282725" w:rsidRDefault="00282725">
      <w:pPr>
        <w:spacing w:line="360" w:lineRule="auto"/>
        <w:jc w:val="both"/>
      </w:pPr>
    </w:p>
    <w:p w14:paraId="605007D1" w14:textId="77777777" w:rsidR="00282725" w:rsidRDefault="00000000">
      <w:pPr>
        <w:spacing w:line="360" w:lineRule="auto"/>
        <w:rPr>
          <w:highlight w:val="white"/>
        </w:rPr>
      </w:pPr>
      <w:proofErr w:type="spellStart"/>
      <w:r>
        <w:rPr>
          <w:highlight w:val="white"/>
        </w:rPr>
        <w:t>Detego</w:t>
      </w:r>
      <w:proofErr w:type="spellEnd"/>
      <w:r>
        <w:rPr>
          <w:highlight w:val="white"/>
        </w:rPr>
        <w:t xml:space="preserve">. (2021). </w:t>
      </w:r>
      <w:r>
        <w:rPr>
          <w:i/>
          <w:highlight w:val="white"/>
        </w:rPr>
        <w:t xml:space="preserve">Post-Pandemic Stores: Is the Brick-and-Mortar Model Changing </w:t>
      </w:r>
      <w:proofErr w:type="gramStart"/>
      <w:r>
        <w:rPr>
          <w:i/>
          <w:highlight w:val="white"/>
        </w:rPr>
        <w:t>For</w:t>
      </w:r>
      <w:proofErr w:type="gramEnd"/>
      <w:r>
        <w:rPr>
          <w:i/>
          <w:highlight w:val="white"/>
        </w:rPr>
        <w:t xml:space="preserve"> Good?</w:t>
      </w:r>
      <w:r>
        <w:rPr>
          <w:highlight w:val="white"/>
        </w:rPr>
        <w:t xml:space="preserve"> [online] Available at: https://www.detego.com/retail_insights_en/retail-en/post_pandemic_stores/</w:t>
      </w:r>
    </w:p>
    <w:p w14:paraId="7948B4D0" w14:textId="77777777" w:rsidR="00282725" w:rsidRDefault="00282725">
      <w:pPr>
        <w:spacing w:line="360" w:lineRule="auto"/>
        <w:jc w:val="both"/>
      </w:pPr>
    </w:p>
    <w:p w14:paraId="754D923C" w14:textId="77777777" w:rsidR="00282725" w:rsidRDefault="00000000">
      <w:pPr>
        <w:spacing w:line="360" w:lineRule="auto"/>
        <w:rPr>
          <w:highlight w:val="white"/>
        </w:rPr>
      </w:pPr>
      <w:r>
        <w:rPr>
          <w:highlight w:val="white"/>
        </w:rPr>
        <w:t xml:space="preserve">Bezuidenhout, R. (2020). </w:t>
      </w:r>
      <w:r>
        <w:rPr>
          <w:i/>
          <w:highlight w:val="white"/>
        </w:rPr>
        <w:t>How Retailers Can Strengthen Brick and Mortar Post-COVID-19</w:t>
      </w:r>
      <w:r>
        <w:rPr>
          <w:highlight w:val="white"/>
        </w:rPr>
        <w:t>. [online] Esri. Available at: https://www.esri.com/about/newsroom/publications/wherenext/gaining-retail-advantage-in-the-post-covid-19-era/.</w:t>
      </w:r>
    </w:p>
    <w:p w14:paraId="3BEFFF9C" w14:textId="77777777" w:rsidR="00282725" w:rsidRDefault="00282725">
      <w:pPr>
        <w:spacing w:line="360" w:lineRule="auto"/>
        <w:jc w:val="both"/>
      </w:pPr>
    </w:p>
    <w:p w14:paraId="012DC83C" w14:textId="77777777" w:rsidR="00282725" w:rsidRDefault="00000000">
      <w:pPr>
        <w:spacing w:line="360" w:lineRule="auto"/>
        <w:rPr>
          <w:highlight w:val="white"/>
        </w:rPr>
      </w:pPr>
      <w:proofErr w:type="spellStart"/>
      <w:r>
        <w:rPr>
          <w:highlight w:val="white"/>
        </w:rPr>
        <w:t>Shakedd</w:t>
      </w:r>
      <w:proofErr w:type="spellEnd"/>
      <w:r>
        <w:rPr>
          <w:highlight w:val="white"/>
        </w:rPr>
        <w:t xml:space="preserve">, A. (n.d.). </w:t>
      </w:r>
      <w:r>
        <w:rPr>
          <w:i/>
          <w:highlight w:val="white"/>
        </w:rPr>
        <w:t xml:space="preserve">Council Post: How Brick-And-Mortar Stores Can Use Data </w:t>
      </w:r>
      <w:proofErr w:type="gramStart"/>
      <w:r>
        <w:rPr>
          <w:i/>
          <w:highlight w:val="white"/>
        </w:rPr>
        <w:t>To</w:t>
      </w:r>
      <w:proofErr w:type="gramEnd"/>
      <w:r>
        <w:rPr>
          <w:i/>
          <w:highlight w:val="white"/>
        </w:rPr>
        <w:t xml:space="preserve"> Compete With E-Commerce</w:t>
      </w:r>
      <w:r>
        <w:rPr>
          <w:highlight w:val="white"/>
        </w:rPr>
        <w:t>. [online] Forbes. Available at: https://www.forbes.com/sites/forbesbusinesscouncil/2022/07/08/how-brick-and-mortar-stores-can-use-data-to-compete-with-e-commerce/?sh=7788c24cc4cc</w:t>
      </w:r>
    </w:p>
    <w:p w14:paraId="546760FD" w14:textId="77777777" w:rsidR="00282725" w:rsidRDefault="00282725">
      <w:pPr>
        <w:spacing w:line="360" w:lineRule="auto"/>
        <w:jc w:val="both"/>
      </w:pPr>
    </w:p>
    <w:p w14:paraId="1D00B6C9" w14:textId="77777777" w:rsidR="00282725" w:rsidRDefault="00000000">
      <w:pPr>
        <w:spacing w:line="360" w:lineRule="auto"/>
        <w:rPr>
          <w:highlight w:val="white"/>
        </w:rPr>
      </w:pPr>
      <w:r>
        <w:rPr>
          <w:highlight w:val="white"/>
        </w:rPr>
        <w:t xml:space="preserve">Almond, R. (n.d.). </w:t>
      </w:r>
      <w:r>
        <w:rPr>
          <w:i/>
          <w:highlight w:val="white"/>
        </w:rPr>
        <w:t xml:space="preserve">Council Post: Five Reasons Why Brick </w:t>
      </w:r>
      <w:proofErr w:type="gramStart"/>
      <w:r>
        <w:rPr>
          <w:i/>
          <w:highlight w:val="white"/>
        </w:rPr>
        <w:t>And</w:t>
      </w:r>
      <w:proofErr w:type="gramEnd"/>
      <w:r>
        <w:rPr>
          <w:i/>
          <w:highlight w:val="white"/>
        </w:rPr>
        <w:t xml:space="preserve"> Mortar Is Here To Stay</w:t>
      </w:r>
      <w:r>
        <w:rPr>
          <w:highlight w:val="white"/>
        </w:rPr>
        <w:t>. [online] Forbes. Available at: https://www.forbes.com/sites/forbesbusinesscouncil/2022/01/24/five-reasons-why-brick-and-mortar-is-here-to-stay/?sh=30cb90327e38</w:t>
      </w:r>
    </w:p>
    <w:p w14:paraId="3F70F90A" w14:textId="77777777" w:rsidR="00282725" w:rsidRDefault="00282725">
      <w:pPr>
        <w:spacing w:line="360" w:lineRule="auto"/>
        <w:jc w:val="both"/>
      </w:pPr>
    </w:p>
    <w:p w14:paraId="6C0EBB10" w14:textId="77777777" w:rsidR="00282725" w:rsidRDefault="00000000">
      <w:pPr>
        <w:spacing w:line="360" w:lineRule="auto"/>
        <w:rPr>
          <w:highlight w:val="white"/>
        </w:rPr>
      </w:pPr>
      <w:r>
        <w:rPr>
          <w:highlight w:val="white"/>
        </w:rPr>
        <w:t xml:space="preserve">Wertz, J. (n.d.). </w:t>
      </w:r>
      <w:r>
        <w:rPr>
          <w:i/>
          <w:highlight w:val="white"/>
        </w:rPr>
        <w:t xml:space="preserve">2022 Key Trends </w:t>
      </w:r>
      <w:proofErr w:type="gramStart"/>
      <w:r>
        <w:rPr>
          <w:i/>
          <w:highlight w:val="white"/>
        </w:rPr>
        <w:t>In</w:t>
      </w:r>
      <w:proofErr w:type="gramEnd"/>
      <w:r>
        <w:rPr>
          <w:i/>
          <w:highlight w:val="white"/>
        </w:rPr>
        <w:t xml:space="preserve"> Brick-And-Mortar Business</w:t>
      </w:r>
      <w:r>
        <w:rPr>
          <w:highlight w:val="white"/>
        </w:rPr>
        <w:t xml:space="preserve">. [online] Forbes. Available at: https://www.forbes.com/sites/jiawertz/2022/08/30/2022-key-trends-in-brick-and-mortar-business/?sh=538776b9a3c5 </w:t>
      </w:r>
    </w:p>
    <w:p w14:paraId="0C2B4B21" w14:textId="77777777" w:rsidR="00282725" w:rsidRDefault="00282725">
      <w:pPr>
        <w:spacing w:line="360" w:lineRule="auto"/>
        <w:jc w:val="both"/>
      </w:pPr>
    </w:p>
    <w:p w14:paraId="73EDDD45" w14:textId="77777777" w:rsidR="00282725" w:rsidRDefault="00000000">
      <w:pPr>
        <w:spacing w:line="360" w:lineRule="auto"/>
        <w:jc w:val="both"/>
        <w:rPr>
          <w:highlight w:val="white"/>
        </w:rPr>
      </w:pPr>
      <w:r>
        <w:rPr>
          <w:highlight w:val="white"/>
        </w:rPr>
        <w:t xml:space="preserve">Shastri, A. (n.d.). </w:t>
      </w:r>
      <w:r>
        <w:rPr>
          <w:i/>
          <w:highlight w:val="white"/>
        </w:rPr>
        <w:t>Appealing SWOT Analysis of Zara - 2021 Update | IIDE</w:t>
      </w:r>
      <w:r>
        <w:rPr>
          <w:highlight w:val="white"/>
        </w:rPr>
        <w:t>. [online] Available at: https://iide.co/case-studies/swot-analysis-of-zara/</w:t>
      </w:r>
    </w:p>
    <w:p w14:paraId="074E8752" w14:textId="77777777" w:rsidR="00282725" w:rsidRDefault="00282725">
      <w:pPr>
        <w:spacing w:line="360" w:lineRule="auto"/>
        <w:jc w:val="both"/>
      </w:pPr>
    </w:p>
    <w:p w14:paraId="6AAA13F4" w14:textId="77777777" w:rsidR="00282725" w:rsidRDefault="00000000">
      <w:pPr>
        <w:spacing w:line="360" w:lineRule="auto"/>
        <w:rPr>
          <w:highlight w:val="white"/>
        </w:rPr>
      </w:pPr>
      <w:r>
        <w:rPr>
          <w:highlight w:val="white"/>
        </w:rPr>
        <w:t xml:space="preserve">Employment, S.B. and T. (2011). </w:t>
      </w:r>
      <w:r>
        <w:rPr>
          <w:i/>
          <w:highlight w:val="white"/>
        </w:rPr>
        <w:t>Uses of SWOT analysis</w:t>
      </w:r>
      <w:r>
        <w:rPr>
          <w:highlight w:val="white"/>
        </w:rPr>
        <w:t>. [online] www.business.qld.gov.au. Available at: https://www.business.qld.gov.au/starting-</w:t>
      </w:r>
      <w:r>
        <w:rPr>
          <w:highlight w:val="white"/>
        </w:rPr>
        <w:lastRenderedPageBreak/>
        <w:t>business/planning/market-customer-research/swot-analysis/uses#:~:text=A%20SWOT%20analysis%20will%20help.</w:t>
      </w:r>
    </w:p>
    <w:p w14:paraId="19CC5634" w14:textId="77777777" w:rsidR="00282725" w:rsidRDefault="00282725">
      <w:pPr>
        <w:spacing w:line="360" w:lineRule="auto"/>
        <w:jc w:val="both"/>
      </w:pPr>
    </w:p>
    <w:p w14:paraId="4F13C535" w14:textId="77777777" w:rsidR="00282725" w:rsidRDefault="00000000">
      <w:pPr>
        <w:spacing w:line="360" w:lineRule="auto"/>
        <w:rPr>
          <w:highlight w:val="white"/>
        </w:rPr>
      </w:pPr>
      <w:r>
        <w:rPr>
          <w:highlight w:val="white"/>
        </w:rPr>
        <w:t xml:space="preserve">Fiske, B. (2021). </w:t>
      </w:r>
      <w:r>
        <w:rPr>
          <w:i/>
          <w:highlight w:val="white"/>
        </w:rPr>
        <w:t>The Pandemic Destroyed brick-and-mortar. Now It’s Bringing Stores back.</w:t>
      </w:r>
      <w:r>
        <w:rPr>
          <w:highlight w:val="white"/>
        </w:rPr>
        <w:t xml:space="preserve"> [online] Digital Commerce 360. Available at: https://www.digitalcommerce360.com/2021/04/22/the-pandemic-destroyed-brick-and-mortar-now-its-bringing-stores-back/.</w:t>
      </w:r>
    </w:p>
    <w:p w14:paraId="4481648F" w14:textId="77777777" w:rsidR="00282725" w:rsidRDefault="00282725">
      <w:pPr>
        <w:spacing w:line="360" w:lineRule="auto"/>
        <w:jc w:val="both"/>
      </w:pPr>
    </w:p>
    <w:p w14:paraId="32FBA7C7" w14:textId="77777777" w:rsidR="00282725" w:rsidRDefault="00000000">
      <w:pPr>
        <w:spacing w:line="360" w:lineRule="auto"/>
        <w:rPr>
          <w:highlight w:val="white"/>
        </w:rPr>
      </w:pPr>
      <w:proofErr w:type="spellStart"/>
      <w:r>
        <w:rPr>
          <w:highlight w:val="white"/>
        </w:rPr>
        <w:t>Shakedd</w:t>
      </w:r>
      <w:proofErr w:type="spellEnd"/>
      <w:r>
        <w:rPr>
          <w:highlight w:val="white"/>
        </w:rPr>
        <w:t xml:space="preserve">, A. (n.d.). </w:t>
      </w:r>
      <w:r>
        <w:rPr>
          <w:i/>
          <w:highlight w:val="white"/>
        </w:rPr>
        <w:t xml:space="preserve">Council Post: How Brick-And-Mortar Stores Can Use Data </w:t>
      </w:r>
      <w:proofErr w:type="gramStart"/>
      <w:r>
        <w:rPr>
          <w:i/>
          <w:highlight w:val="white"/>
        </w:rPr>
        <w:t>To</w:t>
      </w:r>
      <w:proofErr w:type="gramEnd"/>
      <w:r>
        <w:rPr>
          <w:i/>
          <w:highlight w:val="white"/>
        </w:rPr>
        <w:t xml:space="preserve"> Compete With E-Commerce</w:t>
      </w:r>
      <w:r>
        <w:rPr>
          <w:highlight w:val="white"/>
        </w:rPr>
        <w:t>. [online] Forbes. Available at: https://www.forbes.com/sites/forbesbusinesscouncil/2022/07/08/how-brick-and-mortar-stores-can-use-data-to-compete-with-e-commerce/?sh=7788c24cc4cc.</w:t>
      </w:r>
    </w:p>
    <w:p w14:paraId="7B60515C" w14:textId="77777777" w:rsidR="00282725" w:rsidRDefault="00282725">
      <w:pPr>
        <w:spacing w:line="360" w:lineRule="auto"/>
        <w:jc w:val="both"/>
      </w:pPr>
    </w:p>
    <w:p w14:paraId="391E2EFB" w14:textId="77777777" w:rsidR="00282725" w:rsidRDefault="00000000">
      <w:pPr>
        <w:spacing w:line="360" w:lineRule="auto"/>
        <w:rPr>
          <w:highlight w:val="white"/>
        </w:rPr>
      </w:pPr>
      <w:r>
        <w:rPr>
          <w:highlight w:val="white"/>
        </w:rPr>
        <w:t xml:space="preserve">Feldman, A. (n.d.). </w:t>
      </w:r>
      <w:r>
        <w:rPr>
          <w:i/>
          <w:highlight w:val="white"/>
        </w:rPr>
        <w:t>Hiring Refugees: How One Big Factory Did It</w:t>
      </w:r>
      <w:r>
        <w:rPr>
          <w:highlight w:val="white"/>
        </w:rPr>
        <w:t>. [online] Forbes. Available at: https://www.forbes.com/sites/amyfeldman/2022/07/06/hiring-refugees-how-one-big-factory-did-it/?sh=3c5119399f5d</w:t>
      </w:r>
    </w:p>
    <w:p w14:paraId="55FD3710" w14:textId="77777777" w:rsidR="00282725" w:rsidRDefault="00282725">
      <w:pPr>
        <w:spacing w:line="360" w:lineRule="auto"/>
        <w:jc w:val="both"/>
      </w:pPr>
    </w:p>
    <w:p w14:paraId="6E363F85" w14:textId="77777777" w:rsidR="00282725" w:rsidRDefault="00000000">
      <w:pPr>
        <w:spacing w:line="360" w:lineRule="auto"/>
        <w:rPr>
          <w:highlight w:val="white"/>
        </w:rPr>
      </w:pPr>
      <w:r>
        <w:rPr>
          <w:highlight w:val="white"/>
        </w:rPr>
        <w:t xml:space="preserve">STOREYS. (2022). </w:t>
      </w:r>
      <w:r>
        <w:rPr>
          <w:i/>
          <w:highlight w:val="white"/>
        </w:rPr>
        <w:t>Brick and Mortar Retail Has Proven Resilient as Pandemic Wanes</w:t>
      </w:r>
      <w:r>
        <w:rPr>
          <w:highlight w:val="white"/>
        </w:rPr>
        <w:t>. [online] Available at: https://storeys.com/brick-and-mortar-retail-resilient-pandemic-wanes/</w:t>
      </w:r>
    </w:p>
    <w:p w14:paraId="322FC1EF" w14:textId="77777777" w:rsidR="00282725" w:rsidRDefault="00282725">
      <w:pPr>
        <w:spacing w:line="360" w:lineRule="auto"/>
        <w:jc w:val="both"/>
      </w:pPr>
    </w:p>
    <w:p w14:paraId="6D2FC7F6" w14:textId="77777777" w:rsidR="00282725" w:rsidRDefault="00000000">
      <w:pPr>
        <w:spacing w:line="360" w:lineRule="auto"/>
        <w:rPr>
          <w:highlight w:val="white"/>
        </w:rPr>
      </w:pPr>
      <w:proofErr w:type="spellStart"/>
      <w:r>
        <w:rPr>
          <w:highlight w:val="white"/>
        </w:rPr>
        <w:t>Detego</w:t>
      </w:r>
      <w:proofErr w:type="spellEnd"/>
      <w:r>
        <w:rPr>
          <w:highlight w:val="white"/>
        </w:rPr>
        <w:t xml:space="preserve">. (2021). </w:t>
      </w:r>
      <w:r>
        <w:rPr>
          <w:i/>
          <w:highlight w:val="white"/>
        </w:rPr>
        <w:t xml:space="preserve">Post-Pandemic Stores: Is the Brick-and-Mortar Model Changing </w:t>
      </w:r>
      <w:proofErr w:type="gramStart"/>
      <w:r>
        <w:rPr>
          <w:i/>
          <w:highlight w:val="white"/>
        </w:rPr>
        <w:t>For</w:t>
      </w:r>
      <w:proofErr w:type="gramEnd"/>
      <w:r>
        <w:rPr>
          <w:i/>
          <w:highlight w:val="white"/>
        </w:rPr>
        <w:t xml:space="preserve"> Good?</w:t>
      </w:r>
      <w:r>
        <w:rPr>
          <w:highlight w:val="white"/>
        </w:rPr>
        <w:t xml:space="preserve"> [online] Available at: https://www.detego.com/retail_insights_en/retail-en/post_pandemic_stores/.</w:t>
      </w:r>
    </w:p>
    <w:p w14:paraId="5D1715E9" w14:textId="77777777" w:rsidR="00282725" w:rsidRDefault="00282725">
      <w:pPr>
        <w:spacing w:line="360" w:lineRule="auto"/>
        <w:jc w:val="both"/>
      </w:pPr>
    </w:p>
    <w:p w14:paraId="59B07B10" w14:textId="77777777" w:rsidR="00282725" w:rsidRDefault="00000000">
      <w:pPr>
        <w:spacing w:line="360" w:lineRule="auto"/>
        <w:rPr>
          <w:highlight w:val="white"/>
        </w:rPr>
      </w:pPr>
      <w:r>
        <w:rPr>
          <w:highlight w:val="white"/>
        </w:rPr>
        <w:t xml:space="preserve">spectrumnews1.com. (n.d.). </w:t>
      </w:r>
      <w:r>
        <w:rPr>
          <w:i/>
          <w:highlight w:val="white"/>
        </w:rPr>
        <w:t>The Pandemic Transformed Brick-and-Mortar Retail</w:t>
      </w:r>
      <w:r>
        <w:rPr>
          <w:highlight w:val="white"/>
        </w:rPr>
        <w:t>. [online] Available at: https://spectrumnews1.com/ca/orange-county/business/2021/03/12/the-pandemic-transformed-brick-and-mortar-retail.</w:t>
      </w:r>
    </w:p>
    <w:p w14:paraId="626DF279" w14:textId="77777777" w:rsidR="00282725" w:rsidRDefault="00282725">
      <w:pPr>
        <w:spacing w:line="360" w:lineRule="auto"/>
        <w:jc w:val="both"/>
      </w:pPr>
    </w:p>
    <w:p w14:paraId="2EFBE7BF" w14:textId="77777777" w:rsidR="00282725" w:rsidRDefault="00000000">
      <w:pPr>
        <w:spacing w:line="360" w:lineRule="auto"/>
        <w:rPr>
          <w:highlight w:val="white"/>
        </w:rPr>
      </w:pPr>
      <w:r>
        <w:rPr>
          <w:highlight w:val="white"/>
        </w:rPr>
        <w:t xml:space="preserve">The Complex Future of Brick-and-Mortar Retail. (2022). </w:t>
      </w:r>
      <w:r>
        <w:rPr>
          <w:i/>
          <w:highlight w:val="white"/>
        </w:rPr>
        <w:t>Supply Chain</w:t>
      </w:r>
      <w:r>
        <w:rPr>
          <w:highlight w:val="white"/>
        </w:rPr>
        <w:t>. [online] 9 Mar. Available at: https://www.supplychainbrain.com/articles/34689-the-complex-future-of-brick-and-mortar-retail.</w:t>
      </w:r>
    </w:p>
    <w:p w14:paraId="10F6516C" w14:textId="77777777" w:rsidR="00282725" w:rsidRDefault="00282725">
      <w:pPr>
        <w:spacing w:line="360" w:lineRule="auto"/>
        <w:jc w:val="both"/>
      </w:pPr>
    </w:p>
    <w:p w14:paraId="549E5734" w14:textId="77777777" w:rsidR="00282725" w:rsidRDefault="00000000">
      <w:pPr>
        <w:spacing w:line="360" w:lineRule="auto"/>
        <w:rPr>
          <w:highlight w:val="white"/>
        </w:rPr>
      </w:pPr>
      <w:r>
        <w:rPr>
          <w:highlight w:val="white"/>
        </w:rPr>
        <w:lastRenderedPageBreak/>
        <w:t xml:space="preserve">The Motley Fool. (2022). </w:t>
      </w:r>
      <w:r>
        <w:rPr>
          <w:i/>
          <w:highlight w:val="white"/>
        </w:rPr>
        <w:t>Brick and Mortar Stores: A Post-COVID Guide</w:t>
      </w:r>
      <w:r>
        <w:rPr>
          <w:highlight w:val="white"/>
        </w:rPr>
        <w:t>. [online] Available at: https://www.fool.com/the-ascent/small-business/retail-management/articles/brick-and-mortar/.</w:t>
      </w:r>
    </w:p>
    <w:p w14:paraId="59843DDB" w14:textId="77777777" w:rsidR="00282725" w:rsidRDefault="00282725">
      <w:pPr>
        <w:spacing w:line="360" w:lineRule="auto"/>
        <w:jc w:val="both"/>
      </w:pPr>
    </w:p>
    <w:p w14:paraId="4145DDD7" w14:textId="77777777" w:rsidR="00282725" w:rsidRDefault="00282725">
      <w:pPr>
        <w:spacing w:line="360" w:lineRule="auto"/>
        <w:jc w:val="both"/>
      </w:pPr>
    </w:p>
    <w:p w14:paraId="305C4E6F" w14:textId="77777777" w:rsidR="00282725" w:rsidRDefault="00282725">
      <w:pPr>
        <w:spacing w:line="360" w:lineRule="auto"/>
        <w:jc w:val="both"/>
      </w:pPr>
    </w:p>
    <w:p w14:paraId="6039BD2F" w14:textId="77777777" w:rsidR="00282725" w:rsidRDefault="00282725">
      <w:pPr>
        <w:spacing w:line="360" w:lineRule="auto"/>
        <w:jc w:val="both"/>
      </w:pPr>
    </w:p>
    <w:p w14:paraId="221B8B25" w14:textId="77777777" w:rsidR="00282725" w:rsidRDefault="00282725">
      <w:pPr>
        <w:spacing w:line="360" w:lineRule="auto"/>
        <w:jc w:val="both"/>
      </w:pPr>
    </w:p>
    <w:p w14:paraId="15B5C078" w14:textId="77777777" w:rsidR="00282725" w:rsidRDefault="00282725">
      <w:pPr>
        <w:spacing w:line="360" w:lineRule="auto"/>
        <w:jc w:val="both"/>
      </w:pPr>
    </w:p>
    <w:p w14:paraId="78A56DA5" w14:textId="77777777" w:rsidR="00282725" w:rsidRDefault="00282725">
      <w:pPr>
        <w:spacing w:line="360" w:lineRule="auto"/>
        <w:jc w:val="both"/>
      </w:pPr>
    </w:p>
    <w:p w14:paraId="7D6C39AA" w14:textId="77777777" w:rsidR="00282725" w:rsidRDefault="00282725">
      <w:pPr>
        <w:spacing w:line="360" w:lineRule="auto"/>
        <w:jc w:val="both"/>
      </w:pPr>
    </w:p>
    <w:p w14:paraId="3BED3029" w14:textId="77777777" w:rsidR="00282725" w:rsidRDefault="00282725">
      <w:pPr>
        <w:spacing w:line="360" w:lineRule="auto"/>
        <w:jc w:val="both"/>
      </w:pPr>
    </w:p>
    <w:p w14:paraId="155D630C" w14:textId="77777777" w:rsidR="00282725" w:rsidRDefault="00282725">
      <w:pPr>
        <w:spacing w:line="360" w:lineRule="auto"/>
        <w:jc w:val="both"/>
      </w:pPr>
    </w:p>
    <w:p w14:paraId="3AAD8825" w14:textId="77777777" w:rsidR="00282725" w:rsidRDefault="00282725">
      <w:pPr>
        <w:spacing w:line="360" w:lineRule="auto"/>
        <w:jc w:val="both"/>
      </w:pPr>
    </w:p>
    <w:p w14:paraId="2E4CC38B" w14:textId="77777777" w:rsidR="00282725" w:rsidRDefault="00282725">
      <w:pPr>
        <w:spacing w:line="360" w:lineRule="auto"/>
        <w:jc w:val="both"/>
      </w:pPr>
    </w:p>
    <w:p w14:paraId="51F665A4" w14:textId="77777777" w:rsidR="00282725" w:rsidRDefault="00282725">
      <w:pPr>
        <w:spacing w:line="360" w:lineRule="auto"/>
        <w:jc w:val="both"/>
      </w:pPr>
    </w:p>
    <w:p w14:paraId="74A61C9E" w14:textId="77777777" w:rsidR="00282725" w:rsidRDefault="00282725">
      <w:pPr>
        <w:spacing w:line="360" w:lineRule="auto"/>
        <w:jc w:val="both"/>
      </w:pPr>
    </w:p>
    <w:p w14:paraId="23A4C3A6" w14:textId="77777777" w:rsidR="00282725" w:rsidRDefault="00282725">
      <w:pPr>
        <w:spacing w:line="360" w:lineRule="auto"/>
        <w:jc w:val="both"/>
      </w:pPr>
    </w:p>
    <w:p w14:paraId="02F280AA" w14:textId="77777777" w:rsidR="00282725" w:rsidRDefault="00282725">
      <w:pPr>
        <w:spacing w:line="360" w:lineRule="auto"/>
        <w:jc w:val="both"/>
      </w:pPr>
    </w:p>
    <w:p w14:paraId="2C3EA691" w14:textId="77777777" w:rsidR="00282725" w:rsidRDefault="00282725">
      <w:pPr>
        <w:spacing w:line="360" w:lineRule="auto"/>
        <w:jc w:val="both"/>
      </w:pPr>
    </w:p>
    <w:p w14:paraId="7A88D3FA" w14:textId="77777777" w:rsidR="00282725" w:rsidRDefault="00282725">
      <w:pPr>
        <w:spacing w:line="360" w:lineRule="auto"/>
        <w:jc w:val="both"/>
      </w:pPr>
    </w:p>
    <w:p w14:paraId="6E3923B7" w14:textId="77777777" w:rsidR="00282725" w:rsidRDefault="00282725">
      <w:pPr>
        <w:spacing w:line="360" w:lineRule="auto"/>
        <w:jc w:val="both"/>
      </w:pPr>
    </w:p>
    <w:p w14:paraId="211C141A" w14:textId="77777777" w:rsidR="00282725" w:rsidRDefault="00282725">
      <w:pPr>
        <w:spacing w:line="360" w:lineRule="auto"/>
        <w:jc w:val="both"/>
      </w:pPr>
    </w:p>
    <w:p w14:paraId="4D3BDD38" w14:textId="77777777" w:rsidR="00282725" w:rsidRDefault="00282725">
      <w:pPr>
        <w:spacing w:line="360" w:lineRule="auto"/>
        <w:jc w:val="both"/>
      </w:pPr>
    </w:p>
    <w:p w14:paraId="0CA29AE4" w14:textId="77777777" w:rsidR="00282725" w:rsidRDefault="00282725">
      <w:pPr>
        <w:spacing w:line="360" w:lineRule="auto"/>
        <w:jc w:val="both"/>
      </w:pPr>
    </w:p>
    <w:p w14:paraId="551CE5BB" w14:textId="77777777" w:rsidR="00282725" w:rsidRDefault="00282725">
      <w:pPr>
        <w:spacing w:line="360" w:lineRule="auto"/>
        <w:jc w:val="both"/>
      </w:pPr>
    </w:p>
    <w:p w14:paraId="50A62D05" w14:textId="77777777" w:rsidR="00282725" w:rsidRDefault="00282725">
      <w:pPr>
        <w:spacing w:line="360" w:lineRule="auto"/>
        <w:jc w:val="both"/>
      </w:pPr>
    </w:p>
    <w:p w14:paraId="1219FCD9" w14:textId="77777777" w:rsidR="00282725" w:rsidRDefault="00282725">
      <w:pPr>
        <w:spacing w:line="360" w:lineRule="auto"/>
        <w:jc w:val="both"/>
      </w:pPr>
    </w:p>
    <w:p w14:paraId="0A05D71E" w14:textId="4E778A2E" w:rsidR="00282725" w:rsidRDefault="00282725">
      <w:pPr>
        <w:spacing w:line="360" w:lineRule="auto"/>
        <w:jc w:val="both"/>
      </w:pPr>
    </w:p>
    <w:p w14:paraId="5AFCF754" w14:textId="35A92B95" w:rsidR="007860E4" w:rsidRDefault="007860E4">
      <w:pPr>
        <w:spacing w:line="360" w:lineRule="auto"/>
        <w:jc w:val="both"/>
      </w:pPr>
    </w:p>
    <w:p w14:paraId="35F9B358" w14:textId="476203FF" w:rsidR="007860E4" w:rsidRDefault="007860E4">
      <w:pPr>
        <w:spacing w:line="360" w:lineRule="auto"/>
        <w:jc w:val="both"/>
      </w:pPr>
    </w:p>
    <w:p w14:paraId="16401CFD" w14:textId="34A4D719" w:rsidR="007860E4" w:rsidRDefault="007860E4">
      <w:pPr>
        <w:spacing w:line="360" w:lineRule="auto"/>
        <w:jc w:val="both"/>
      </w:pPr>
    </w:p>
    <w:p w14:paraId="32DCB4F9" w14:textId="58177498" w:rsidR="007860E4" w:rsidRDefault="007860E4">
      <w:pPr>
        <w:spacing w:line="360" w:lineRule="auto"/>
        <w:jc w:val="both"/>
      </w:pPr>
    </w:p>
    <w:p w14:paraId="3A4EDC75" w14:textId="77777777" w:rsidR="007860E4" w:rsidRDefault="007860E4">
      <w:pPr>
        <w:spacing w:line="360" w:lineRule="auto"/>
        <w:jc w:val="both"/>
      </w:pPr>
    </w:p>
    <w:p w14:paraId="1D1A5BEA" w14:textId="77777777" w:rsidR="00282725" w:rsidRDefault="00282725">
      <w:pPr>
        <w:spacing w:line="360" w:lineRule="auto"/>
        <w:jc w:val="both"/>
      </w:pPr>
    </w:p>
    <w:p w14:paraId="1744D476" w14:textId="77777777" w:rsidR="00282725" w:rsidRDefault="00000000">
      <w:pPr>
        <w:spacing w:line="360" w:lineRule="auto"/>
        <w:jc w:val="center"/>
        <w:rPr>
          <w:b/>
          <w:sz w:val="26"/>
          <w:szCs w:val="26"/>
        </w:rPr>
      </w:pPr>
      <w:r>
        <w:rPr>
          <w:b/>
          <w:sz w:val="26"/>
          <w:szCs w:val="26"/>
        </w:rPr>
        <w:t>Appendix</w:t>
      </w:r>
    </w:p>
    <w:p w14:paraId="46976C0A" w14:textId="77777777" w:rsidR="00282725" w:rsidRDefault="00282725">
      <w:pPr>
        <w:spacing w:line="360" w:lineRule="auto"/>
        <w:jc w:val="center"/>
        <w:rPr>
          <w:b/>
          <w:sz w:val="26"/>
          <w:szCs w:val="26"/>
        </w:rPr>
      </w:pPr>
    </w:p>
    <w:p w14:paraId="3A1885D0" w14:textId="77777777" w:rsidR="00282725" w:rsidRDefault="00000000">
      <w:pPr>
        <w:spacing w:line="360" w:lineRule="auto"/>
        <w:jc w:val="both"/>
        <w:rPr>
          <w:b/>
          <w:sz w:val="24"/>
          <w:szCs w:val="24"/>
        </w:rPr>
      </w:pPr>
      <w:r>
        <w:rPr>
          <w:b/>
          <w:sz w:val="24"/>
          <w:szCs w:val="24"/>
        </w:rPr>
        <w:t>Figure 1:</w:t>
      </w:r>
    </w:p>
    <w:p w14:paraId="59D24FA8" w14:textId="77777777" w:rsidR="00282725" w:rsidRDefault="00000000">
      <w:pPr>
        <w:spacing w:line="360" w:lineRule="auto"/>
        <w:jc w:val="both"/>
      </w:pPr>
      <w:r>
        <w:t>Turnover and volume of Sales in different countries during pandemic, 2020</w:t>
      </w:r>
    </w:p>
    <w:p w14:paraId="7446CABA" w14:textId="77777777" w:rsidR="00282725" w:rsidRDefault="00282725">
      <w:pPr>
        <w:spacing w:line="360" w:lineRule="auto"/>
        <w:jc w:val="both"/>
        <w:rPr>
          <w:b/>
          <w:sz w:val="24"/>
          <w:szCs w:val="24"/>
        </w:rPr>
      </w:pPr>
    </w:p>
    <w:p w14:paraId="5ADC3495" w14:textId="77777777" w:rsidR="00282725" w:rsidRDefault="00000000">
      <w:pPr>
        <w:spacing w:line="360" w:lineRule="auto"/>
        <w:jc w:val="both"/>
        <w:rPr>
          <w:b/>
          <w:sz w:val="24"/>
          <w:szCs w:val="24"/>
        </w:rPr>
      </w:pPr>
      <w:r>
        <w:rPr>
          <w:b/>
          <w:sz w:val="24"/>
          <w:szCs w:val="24"/>
        </w:rPr>
        <w:t>Figure 2:</w:t>
      </w:r>
    </w:p>
    <w:p w14:paraId="4CDA3170" w14:textId="77777777" w:rsidR="00282725" w:rsidRDefault="00000000">
      <w:pPr>
        <w:spacing w:line="360" w:lineRule="auto"/>
        <w:jc w:val="both"/>
        <w:rPr>
          <w:color w:val="111111"/>
        </w:rPr>
      </w:pPr>
      <w:r>
        <w:rPr>
          <w:color w:val="111111"/>
        </w:rPr>
        <w:t>PEST Analysis for Retail Industry 2020</w:t>
      </w:r>
    </w:p>
    <w:p w14:paraId="69A77272" w14:textId="77777777" w:rsidR="00282725" w:rsidRDefault="00282725">
      <w:pPr>
        <w:spacing w:line="360" w:lineRule="auto"/>
        <w:jc w:val="both"/>
        <w:rPr>
          <w:b/>
          <w:sz w:val="24"/>
          <w:szCs w:val="24"/>
        </w:rPr>
      </w:pPr>
    </w:p>
    <w:p w14:paraId="57DE7AAC" w14:textId="77777777" w:rsidR="00282725" w:rsidRDefault="00000000">
      <w:pPr>
        <w:spacing w:line="360" w:lineRule="auto"/>
        <w:jc w:val="both"/>
        <w:rPr>
          <w:b/>
          <w:sz w:val="24"/>
          <w:szCs w:val="24"/>
        </w:rPr>
      </w:pPr>
      <w:r>
        <w:rPr>
          <w:b/>
          <w:sz w:val="24"/>
          <w:szCs w:val="24"/>
        </w:rPr>
        <w:t>Figure 3:</w:t>
      </w:r>
    </w:p>
    <w:p w14:paraId="0D14EA9C" w14:textId="77777777" w:rsidR="00282725" w:rsidRDefault="00000000">
      <w:pPr>
        <w:spacing w:line="360" w:lineRule="auto"/>
        <w:rPr>
          <w:b/>
          <w:sz w:val="24"/>
          <w:szCs w:val="24"/>
        </w:rPr>
      </w:pPr>
      <w:r>
        <w:rPr>
          <w:color w:val="111111"/>
        </w:rPr>
        <w:t>Retail Sales Statistics</w:t>
      </w:r>
    </w:p>
    <w:p w14:paraId="76791924" w14:textId="77777777" w:rsidR="00282725" w:rsidRDefault="00282725">
      <w:pPr>
        <w:spacing w:line="360" w:lineRule="auto"/>
        <w:jc w:val="both"/>
        <w:rPr>
          <w:b/>
          <w:sz w:val="24"/>
          <w:szCs w:val="24"/>
        </w:rPr>
      </w:pPr>
    </w:p>
    <w:p w14:paraId="1EC67C4E" w14:textId="77777777" w:rsidR="00282725" w:rsidRDefault="00000000">
      <w:pPr>
        <w:spacing w:line="360" w:lineRule="auto"/>
        <w:jc w:val="both"/>
        <w:rPr>
          <w:b/>
          <w:sz w:val="24"/>
          <w:szCs w:val="24"/>
        </w:rPr>
      </w:pPr>
      <w:r>
        <w:rPr>
          <w:b/>
          <w:sz w:val="24"/>
          <w:szCs w:val="24"/>
        </w:rPr>
        <w:t>Figure 4:</w:t>
      </w:r>
    </w:p>
    <w:p w14:paraId="3F9B8A7D" w14:textId="77777777" w:rsidR="00282725" w:rsidRDefault="00000000">
      <w:pPr>
        <w:spacing w:line="360" w:lineRule="auto"/>
        <w:rPr>
          <w:b/>
          <w:sz w:val="24"/>
          <w:szCs w:val="24"/>
        </w:rPr>
      </w:pPr>
      <w:r>
        <w:rPr>
          <w:sz w:val="20"/>
          <w:szCs w:val="20"/>
        </w:rPr>
        <w:t xml:space="preserve">SWOT Analysis of </w:t>
      </w:r>
      <w:proofErr w:type="gramStart"/>
      <w:r>
        <w:rPr>
          <w:sz w:val="20"/>
          <w:szCs w:val="20"/>
        </w:rPr>
        <w:t>World famous</w:t>
      </w:r>
      <w:proofErr w:type="gramEnd"/>
      <w:r>
        <w:rPr>
          <w:sz w:val="20"/>
          <w:szCs w:val="20"/>
        </w:rPr>
        <w:t xml:space="preserve"> brand ZARA</w:t>
      </w:r>
    </w:p>
    <w:p w14:paraId="4D1CA232" w14:textId="77777777" w:rsidR="00282725" w:rsidRDefault="00282725">
      <w:pPr>
        <w:spacing w:line="360" w:lineRule="auto"/>
        <w:jc w:val="both"/>
        <w:rPr>
          <w:b/>
          <w:sz w:val="24"/>
          <w:szCs w:val="24"/>
        </w:rPr>
      </w:pPr>
    </w:p>
    <w:p w14:paraId="5E872843" w14:textId="77777777" w:rsidR="00282725" w:rsidRDefault="00282725">
      <w:pPr>
        <w:spacing w:line="360" w:lineRule="auto"/>
        <w:jc w:val="both"/>
      </w:pPr>
    </w:p>
    <w:p w14:paraId="022072DA" w14:textId="77777777" w:rsidR="00282725" w:rsidRDefault="00282725">
      <w:pPr>
        <w:spacing w:line="360" w:lineRule="auto"/>
        <w:jc w:val="both"/>
      </w:pPr>
    </w:p>
    <w:p w14:paraId="31E2C6E0" w14:textId="77777777" w:rsidR="00282725" w:rsidRDefault="00282725">
      <w:pPr>
        <w:spacing w:line="360" w:lineRule="auto"/>
        <w:jc w:val="both"/>
      </w:pPr>
    </w:p>
    <w:p w14:paraId="63F44343" w14:textId="77777777" w:rsidR="00282725" w:rsidRDefault="00282725">
      <w:pPr>
        <w:spacing w:line="360" w:lineRule="auto"/>
        <w:jc w:val="both"/>
      </w:pPr>
    </w:p>
    <w:sectPr w:rsidR="00282725">
      <w:headerReference w:type="default" r:id="rId22"/>
      <w:footerReference w:type="default" r:id="rId23"/>
      <w:footerReference w:type="first" r:id="rId24"/>
      <w:pgSz w:w="12240" w:h="15840"/>
      <w:pgMar w:top="1440" w:right="1800" w:bottom="1440" w:left="171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51855B" w14:textId="77777777" w:rsidR="00985683" w:rsidRDefault="00985683">
      <w:pPr>
        <w:spacing w:line="240" w:lineRule="auto"/>
      </w:pPr>
      <w:r>
        <w:separator/>
      </w:r>
    </w:p>
  </w:endnote>
  <w:endnote w:type="continuationSeparator" w:id="0">
    <w:p w14:paraId="3E325032" w14:textId="77777777" w:rsidR="00985683" w:rsidRDefault="009856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A25276" w14:textId="77777777" w:rsidR="00282725" w:rsidRDefault="00000000">
    <w:pPr>
      <w:jc w:val="right"/>
    </w:pPr>
    <w:r>
      <w:fldChar w:fldCharType="begin"/>
    </w:r>
    <w:r>
      <w:instrText>PAGE</w:instrText>
    </w:r>
    <w:r>
      <w:fldChar w:fldCharType="separate"/>
    </w:r>
    <w:r w:rsidR="00A96DC6">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8EE7E9" w14:textId="77777777" w:rsidR="00282725" w:rsidRDefault="0028272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FD0D17" w14:textId="77777777" w:rsidR="00985683" w:rsidRDefault="00985683">
      <w:pPr>
        <w:spacing w:line="240" w:lineRule="auto"/>
      </w:pPr>
      <w:r>
        <w:separator/>
      </w:r>
    </w:p>
  </w:footnote>
  <w:footnote w:type="continuationSeparator" w:id="0">
    <w:p w14:paraId="3020B3EC" w14:textId="77777777" w:rsidR="00985683" w:rsidRDefault="0098568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253B9C" w14:textId="77777777" w:rsidR="00282725" w:rsidRDefault="00282725"/>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2725"/>
    <w:rsid w:val="00052E57"/>
    <w:rsid w:val="00240E16"/>
    <w:rsid w:val="00282725"/>
    <w:rsid w:val="007860E4"/>
    <w:rsid w:val="00834397"/>
    <w:rsid w:val="00985683"/>
    <w:rsid w:val="00A96DC6"/>
    <w:rsid w:val="00F850D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61F4A5"/>
  <w15:docId w15:val="{185EFD4B-67CF-4B1A-86F1-186B496552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www.spectrumnews1.com" TargetMode="External"/><Relationship Id="rId13" Type="http://schemas.openxmlformats.org/officeDocument/2006/relationships/hyperlink" Target="https://www.ons.gov.uk/economy/grossdomesticproductgdp/articles/impactofthecoronaviruscovid19pandemiconretailsalesin2020/2021-01-28" TargetMode="External"/><Relationship Id="rId18" Type="http://schemas.openxmlformats.org/officeDocument/2006/relationships/hyperlink" Target="https://www.ons.gov.uk/businessindustryandtrade/retailindustry/bulletins/retailsales/april2020"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investopedia.com/terms/p/pest-analysis.asp" TargetMode="External"/><Relationship Id="rId7" Type="http://schemas.openxmlformats.org/officeDocument/2006/relationships/hyperlink" Target="https://tmlewin.co.uk/" TargetMode="External"/><Relationship Id="rId12" Type="http://schemas.openxmlformats.org/officeDocument/2006/relationships/image" Target="media/image2.png"/><Relationship Id="rId17" Type="http://schemas.openxmlformats.org/officeDocument/2006/relationships/image" Target="media/image4.png"/><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lisagoller.com/2022/01/2022-retail-pest-analysis/" TargetMode="External"/><Relationship Id="rId20" Type="http://schemas.openxmlformats.org/officeDocument/2006/relationships/hyperlink" Target="https://iide.co/case-studies/swot-analysis-of-zara/"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ons.gov.uk/" TargetMode="External"/><Relationship Id="rId24"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image" Target="media/image3.png"/><Relationship Id="rId23" Type="http://schemas.openxmlformats.org/officeDocument/2006/relationships/footer" Target="footer1.xml"/><Relationship Id="rId10" Type="http://schemas.openxmlformats.org/officeDocument/2006/relationships/hyperlink" Target="http://www.retaildrive.com" TargetMode="External"/><Relationship Id="rId19"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hyperlink" Target="https://www.retaildive.com/news/the-running-list-of-2019-bankruptcy-victims/545774/" TargetMode="External"/><Relationship Id="rId14" Type="http://schemas.openxmlformats.org/officeDocument/2006/relationships/hyperlink" Target="https://www.abi.org/newsroom/bankruptcy-statistics"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274</TotalTime>
  <Pages>20</Pages>
  <Words>3419</Words>
  <Characters>19490</Characters>
  <Application>Microsoft Office Word</Application>
  <DocSecurity>0</DocSecurity>
  <Lines>162</Lines>
  <Paragraphs>45</Paragraphs>
  <ScaleCrop>false</ScaleCrop>
  <Company/>
  <LinksUpToDate>false</LinksUpToDate>
  <CharactersWithSpaces>22864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6</cp:revision>
  <dcterms:created xsi:type="dcterms:W3CDTF">2022-10-12T14:27:00Z</dcterms:created>
  <dcterms:modified xsi:type="dcterms:W3CDTF">2022-10-12T19:14:00Z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14061416a4866450e261274915eff739ccd481cc4b6e19370b02b8781087a60c</vt:lpwstr>
  </property>
</Properties>
</file>