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02C4FE" w14:textId="6D8149C5" w:rsidR="003220BC" w:rsidRDefault="003220BC">
      <w:pPr>
        <w:rPr>
          <w:b/>
          <w:bCs/>
          <w:sz w:val="32"/>
          <w:szCs w:val="32"/>
        </w:rPr>
      </w:pPr>
      <w:r>
        <w:rPr>
          <w:b/>
          <w:bCs/>
          <w:sz w:val="32"/>
          <w:szCs w:val="32"/>
        </w:rPr>
        <w:t xml:space="preserve">                                                                                                BMSW4002 </w:t>
      </w:r>
    </w:p>
    <w:p w14:paraId="0FD271C4" w14:textId="77777777" w:rsidR="003220BC" w:rsidRDefault="003220BC">
      <w:pPr>
        <w:rPr>
          <w:b/>
          <w:bCs/>
          <w:sz w:val="32"/>
          <w:szCs w:val="32"/>
        </w:rPr>
      </w:pPr>
    </w:p>
    <w:p w14:paraId="4FB7D3E9" w14:textId="77777777" w:rsidR="003220BC" w:rsidRDefault="003220BC">
      <w:pPr>
        <w:rPr>
          <w:b/>
          <w:bCs/>
          <w:sz w:val="32"/>
          <w:szCs w:val="32"/>
        </w:rPr>
      </w:pPr>
    </w:p>
    <w:p w14:paraId="4D8DA724" w14:textId="77777777" w:rsidR="003220BC" w:rsidRDefault="003220BC">
      <w:pPr>
        <w:rPr>
          <w:b/>
          <w:bCs/>
          <w:sz w:val="32"/>
          <w:szCs w:val="32"/>
        </w:rPr>
      </w:pPr>
    </w:p>
    <w:p w14:paraId="3881C2CB" w14:textId="77777777" w:rsidR="003220BC" w:rsidRDefault="003220BC">
      <w:pPr>
        <w:rPr>
          <w:b/>
          <w:bCs/>
          <w:sz w:val="32"/>
          <w:szCs w:val="32"/>
        </w:rPr>
      </w:pPr>
    </w:p>
    <w:p w14:paraId="4C26A6D5" w14:textId="77777777" w:rsidR="003220BC" w:rsidRDefault="003220BC">
      <w:pPr>
        <w:rPr>
          <w:b/>
          <w:bCs/>
          <w:sz w:val="32"/>
          <w:szCs w:val="32"/>
        </w:rPr>
      </w:pPr>
    </w:p>
    <w:p w14:paraId="68C583F6" w14:textId="72A8CB53" w:rsidR="003220BC" w:rsidRDefault="003220BC">
      <w:pPr>
        <w:rPr>
          <w:b/>
          <w:bCs/>
          <w:sz w:val="32"/>
          <w:szCs w:val="32"/>
        </w:rPr>
      </w:pPr>
      <w:r>
        <w:rPr>
          <w:b/>
          <w:bCs/>
          <w:sz w:val="32"/>
          <w:szCs w:val="32"/>
        </w:rPr>
        <w:t xml:space="preserve">                     Effective Teamworking and Communication</w:t>
      </w:r>
    </w:p>
    <w:p w14:paraId="507A147F" w14:textId="76711D0E" w:rsidR="003220BC" w:rsidRDefault="003220BC">
      <w:pPr>
        <w:rPr>
          <w:b/>
          <w:bCs/>
          <w:sz w:val="32"/>
          <w:szCs w:val="32"/>
        </w:rPr>
      </w:pPr>
    </w:p>
    <w:p w14:paraId="6C74A8E1" w14:textId="527FB740" w:rsidR="003220BC" w:rsidRDefault="003220BC">
      <w:pPr>
        <w:rPr>
          <w:b/>
          <w:bCs/>
          <w:sz w:val="32"/>
          <w:szCs w:val="32"/>
        </w:rPr>
      </w:pPr>
    </w:p>
    <w:p w14:paraId="08A5E14E" w14:textId="5EC112A6" w:rsidR="003220BC" w:rsidRDefault="003220BC">
      <w:pPr>
        <w:rPr>
          <w:b/>
          <w:bCs/>
          <w:sz w:val="32"/>
          <w:szCs w:val="32"/>
        </w:rPr>
      </w:pPr>
    </w:p>
    <w:p w14:paraId="2FF555AE" w14:textId="71E4B2D9" w:rsidR="003220BC" w:rsidRDefault="003220BC">
      <w:pPr>
        <w:rPr>
          <w:b/>
          <w:bCs/>
          <w:sz w:val="32"/>
          <w:szCs w:val="32"/>
        </w:rPr>
      </w:pPr>
    </w:p>
    <w:p w14:paraId="17F24A7B" w14:textId="77777777" w:rsidR="003220BC" w:rsidRDefault="003220BC">
      <w:pPr>
        <w:rPr>
          <w:b/>
          <w:bCs/>
          <w:sz w:val="32"/>
          <w:szCs w:val="32"/>
        </w:rPr>
      </w:pPr>
    </w:p>
    <w:p w14:paraId="7BF2A088" w14:textId="77777777" w:rsidR="003220BC" w:rsidRDefault="003220BC">
      <w:pPr>
        <w:rPr>
          <w:b/>
          <w:bCs/>
          <w:sz w:val="32"/>
          <w:szCs w:val="32"/>
        </w:rPr>
      </w:pPr>
    </w:p>
    <w:p w14:paraId="3CBA2A73" w14:textId="77777777" w:rsidR="003220BC" w:rsidRDefault="003220BC">
      <w:pPr>
        <w:rPr>
          <w:b/>
          <w:bCs/>
          <w:sz w:val="32"/>
          <w:szCs w:val="32"/>
        </w:rPr>
      </w:pPr>
    </w:p>
    <w:p w14:paraId="624BAF56" w14:textId="77777777" w:rsidR="003220BC" w:rsidRDefault="003220BC">
      <w:pPr>
        <w:rPr>
          <w:b/>
          <w:bCs/>
          <w:sz w:val="32"/>
          <w:szCs w:val="32"/>
        </w:rPr>
      </w:pPr>
    </w:p>
    <w:p w14:paraId="64816284" w14:textId="77777777" w:rsidR="003220BC" w:rsidRDefault="003220BC">
      <w:pPr>
        <w:rPr>
          <w:b/>
          <w:bCs/>
          <w:sz w:val="32"/>
          <w:szCs w:val="32"/>
        </w:rPr>
      </w:pPr>
    </w:p>
    <w:p w14:paraId="2DAD2FFC" w14:textId="77777777" w:rsidR="003220BC" w:rsidRDefault="003220BC">
      <w:pPr>
        <w:rPr>
          <w:b/>
          <w:bCs/>
          <w:sz w:val="32"/>
          <w:szCs w:val="32"/>
        </w:rPr>
      </w:pPr>
    </w:p>
    <w:p w14:paraId="496B3848" w14:textId="77777777" w:rsidR="003220BC" w:rsidRDefault="003220BC">
      <w:pPr>
        <w:rPr>
          <w:b/>
          <w:bCs/>
          <w:sz w:val="32"/>
          <w:szCs w:val="32"/>
        </w:rPr>
      </w:pPr>
    </w:p>
    <w:p w14:paraId="0D877486" w14:textId="77777777" w:rsidR="003220BC" w:rsidRDefault="003220BC">
      <w:pPr>
        <w:rPr>
          <w:b/>
          <w:bCs/>
          <w:sz w:val="32"/>
          <w:szCs w:val="32"/>
        </w:rPr>
      </w:pPr>
    </w:p>
    <w:p w14:paraId="0030A621" w14:textId="77777777" w:rsidR="003220BC" w:rsidRDefault="003220BC">
      <w:pPr>
        <w:rPr>
          <w:b/>
          <w:bCs/>
          <w:sz w:val="32"/>
          <w:szCs w:val="32"/>
        </w:rPr>
      </w:pPr>
    </w:p>
    <w:p w14:paraId="77E81E18" w14:textId="6561F124" w:rsidR="003220BC" w:rsidRDefault="003220BC">
      <w:pPr>
        <w:rPr>
          <w:b/>
          <w:bCs/>
          <w:sz w:val="32"/>
          <w:szCs w:val="32"/>
        </w:rPr>
      </w:pPr>
      <w:r>
        <w:rPr>
          <w:b/>
          <w:bCs/>
          <w:sz w:val="32"/>
          <w:szCs w:val="32"/>
        </w:rPr>
        <w:t xml:space="preserve">Asanda </w:t>
      </w:r>
      <w:proofErr w:type="spellStart"/>
      <w:r>
        <w:rPr>
          <w:b/>
          <w:bCs/>
          <w:sz w:val="32"/>
          <w:szCs w:val="32"/>
        </w:rPr>
        <w:t>Pamella</w:t>
      </w:r>
      <w:proofErr w:type="spellEnd"/>
      <w:r>
        <w:rPr>
          <w:b/>
          <w:bCs/>
          <w:sz w:val="32"/>
          <w:szCs w:val="32"/>
        </w:rPr>
        <w:t xml:space="preserve"> </w:t>
      </w:r>
      <w:proofErr w:type="spellStart"/>
      <w:r>
        <w:rPr>
          <w:b/>
          <w:bCs/>
          <w:sz w:val="32"/>
          <w:szCs w:val="32"/>
        </w:rPr>
        <w:t>Jezile</w:t>
      </w:r>
      <w:proofErr w:type="spellEnd"/>
    </w:p>
    <w:p w14:paraId="3377469E" w14:textId="5D25D37B" w:rsidR="003220BC" w:rsidRDefault="003220BC">
      <w:pPr>
        <w:rPr>
          <w:b/>
          <w:bCs/>
          <w:sz w:val="32"/>
          <w:szCs w:val="32"/>
        </w:rPr>
      </w:pPr>
      <w:r>
        <w:rPr>
          <w:b/>
          <w:bCs/>
          <w:sz w:val="32"/>
          <w:szCs w:val="32"/>
        </w:rPr>
        <w:t>Effective Teamworking and Communication. Group 9</w:t>
      </w:r>
    </w:p>
    <w:p w14:paraId="6C8760A7" w14:textId="3F22C1B8" w:rsidR="003220BC" w:rsidRDefault="003220BC">
      <w:pPr>
        <w:rPr>
          <w:b/>
          <w:bCs/>
          <w:sz w:val="32"/>
          <w:szCs w:val="32"/>
        </w:rPr>
      </w:pPr>
      <w:r>
        <w:rPr>
          <w:b/>
          <w:bCs/>
          <w:sz w:val="32"/>
          <w:szCs w:val="32"/>
        </w:rPr>
        <w:t>Certificate for higher education in skills for the workplace</w:t>
      </w:r>
    </w:p>
    <w:p w14:paraId="336E86FD" w14:textId="1BCFD38E" w:rsidR="003220BC" w:rsidRDefault="003220BC">
      <w:pPr>
        <w:rPr>
          <w:b/>
          <w:bCs/>
          <w:sz w:val="32"/>
          <w:szCs w:val="32"/>
        </w:rPr>
      </w:pPr>
      <w:r>
        <w:rPr>
          <w:b/>
          <w:bCs/>
          <w:sz w:val="32"/>
          <w:szCs w:val="32"/>
        </w:rPr>
        <w:t>January 2020</w:t>
      </w:r>
    </w:p>
    <w:p w14:paraId="098EAB0D" w14:textId="4C414DC6" w:rsidR="00A6341C" w:rsidRPr="00A6341C" w:rsidRDefault="00A6341C">
      <w:pPr>
        <w:rPr>
          <w:b/>
          <w:bCs/>
          <w:sz w:val="32"/>
          <w:szCs w:val="32"/>
        </w:rPr>
      </w:pPr>
      <w:r w:rsidRPr="00A6341C">
        <w:rPr>
          <w:b/>
          <w:bCs/>
          <w:sz w:val="32"/>
          <w:szCs w:val="32"/>
        </w:rPr>
        <w:lastRenderedPageBreak/>
        <w:t>Introduction</w:t>
      </w:r>
    </w:p>
    <w:p w14:paraId="45FE0B86" w14:textId="72E1D7AD" w:rsidR="00150CA7" w:rsidRDefault="00150CA7">
      <w:r>
        <w:t xml:space="preserve">The </w:t>
      </w:r>
      <w:r w:rsidR="00403DF3">
        <w:t>objective</w:t>
      </w:r>
      <w:r>
        <w:t xml:space="preserve"> of this report is to </w:t>
      </w:r>
      <w:r w:rsidR="00403DF3">
        <w:t>concisely</w:t>
      </w:r>
      <w:r>
        <w:t xml:space="preserve"> analyse my communication in mine or my friend’s </w:t>
      </w:r>
      <w:r w:rsidR="007E3B4D">
        <w:t>workplace. Communication</w:t>
      </w:r>
      <w:r>
        <w:t xml:space="preserve"> is vital because every </w:t>
      </w:r>
      <w:r w:rsidR="003910B9">
        <w:t>person can</w:t>
      </w:r>
      <w:r>
        <w:t xml:space="preserve"> express themselves. Therefore, in a workplace this makes a team stronger to improve.</w:t>
      </w:r>
    </w:p>
    <w:p w14:paraId="2D956D32" w14:textId="1CEA58E7" w:rsidR="00A6341C" w:rsidRPr="00A6341C" w:rsidRDefault="00A6341C">
      <w:pPr>
        <w:rPr>
          <w:b/>
          <w:bCs/>
          <w:sz w:val="32"/>
          <w:szCs w:val="32"/>
        </w:rPr>
      </w:pPr>
      <w:r w:rsidRPr="00A6341C">
        <w:rPr>
          <w:b/>
          <w:bCs/>
          <w:sz w:val="32"/>
          <w:szCs w:val="32"/>
        </w:rPr>
        <w:t>Communication Methods</w:t>
      </w:r>
    </w:p>
    <w:p w14:paraId="392E6608" w14:textId="1B7BC961" w:rsidR="007E3B4D" w:rsidRDefault="00150CA7">
      <w:r>
        <w:t>Communicat</w:t>
      </w:r>
      <w:r w:rsidR="007E3B4D">
        <w:t xml:space="preserve">ion is an act of transmitting information. This includes thoughts, ideas and emotions. There are different types of communication. Verbal, non-verbal and written verbal communication. Verbal is the things that we say, non-verbal is the things we do not say but communicate through body language. Another form of communication is written, however there are different types of written communication such as writing letters, memos and reports. This can be formal/informal or for internal/external audiences. </w:t>
      </w:r>
    </w:p>
    <w:p w14:paraId="1830477A" w14:textId="56A140B4" w:rsidR="007E3B4D" w:rsidRDefault="007E3B4D"/>
    <w:p w14:paraId="033C23DE" w14:textId="445E4007" w:rsidR="009D03CA" w:rsidRPr="009D03CA" w:rsidRDefault="009D03CA">
      <w:pPr>
        <w:rPr>
          <w:b/>
          <w:bCs/>
          <w:sz w:val="32"/>
          <w:szCs w:val="32"/>
        </w:rPr>
      </w:pPr>
      <w:r w:rsidRPr="009D03CA">
        <w:rPr>
          <w:b/>
          <w:bCs/>
          <w:sz w:val="32"/>
          <w:szCs w:val="32"/>
        </w:rPr>
        <w:t xml:space="preserve">Modules </w:t>
      </w:r>
      <w:proofErr w:type="gramStart"/>
      <w:r w:rsidRPr="009D03CA">
        <w:rPr>
          <w:b/>
          <w:bCs/>
          <w:sz w:val="32"/>
          <w:szCs w:val="32"/>
        </w:rPr>
        <w:t>Of</w:t>
      </w:r>
      <w:proofErr w:type="gramEnd"/>
      <w:r w:rsidRPr="009D03CA">
        <w:rPr>
          <w:b/>
          <w:bCs/>
          <w:sz w:val="32"/>
          <w:szCs w:val="32"/>
        </w:rPr>
        <w:t xml:space="preserve"> Communication</w:t>
      </w:r>
    </w:p>
    <w:p w14:paraId="2B48B771" w14:textId="6FA8F46A" w:rsidR="006C1EB9" w:rsidRDefault="007E3B4D">
      <w:r>
        <w:t xml:space="preserve">There are modules of communication </w:t>
      </w:r>
      <w:proofErr w:type="spellStart"/>
      <w:r>
        <w:t>Shramms</w:t>
      </w:r>
      <w:proofErr w:type="spellEnd"/>
      <w:r>
        <w:t xml:space="preserve">’, Shannon and Weaver and Berol’s.  </w:t>
      </w:r>
      <w:proofErr w:type="spellStart"/>
      <w:r>
        <w:t>Shramms</w:t>
      </w:r>
      <w:proofErr w:type="spellEnd"/>
      <w:r w:rsidR="002B3286">
        <w:t>’</w:t>
      </w:r>
      <w:r>
        <w:t xml:space="preserve"> model emphasizes the transmission and the decoding of that message is </w:t>
      </w:r>
      <w:r w:rsidR="00403DF3">
        <w:t>for the</w:t>
      </w:r>
      <w:r>
        <w:t xml:space="preserve"> person </w:t>
      </w:r>
      <w:r w:rsidR="003910B9">
        <w:t xml:space="preserve">who can be able to </w:t>
      </w:r>
      <w:r>
        <w:t>understand what the speaker intends to say. There will be no use if the second person is not able to understand</w:t>
      </w:r>
      <w:r w:rsidR="00E7115C">
        <w:t xml:space="preserve">. Therefore, </w:t>
      </w:r>
      <w:proofErr w:type="spellStart"/>
      <w:r w:rsidR="00E7115C">
        <w:t>Shcramms</w:t>
      </w:r>
      <w:proofErr w:type="spellEnd"/>
      <w:r w:rsidR="00E7115C">
        <w:t>’ believed that it’s a process between the people.</w:t>
      </w:r>
      <w:r w:rsidR="009D03CA">
        <w:t xml:space="preserve"> </w:t>
      </w:r>
      <w:proofErr w:type="spellStart"/>
      <w:r w:rsidR="00E7115C">
        <w:t>Schramms</w:t>
      </w:r>
      <w:proofErr w:type="spellEnd"/>
      <w:r w:rsidR="002B3286">
        <w:t>’</w:t>
      </w:r>
      <w:r w:rsidR="00E7115C">
        <w:t xml:space="preserve"> also believed that cultural background, experiences and knowledge also play a part</w:t>
      </w:r>
      <w:r w:rsidR="003910B9">
        <w:t xml:space="preserve"> in the</w:t>
      </w:r>
      <w:r w:rsidR="00E7115C">
        <w:t xml:space="preserve"> note of communication. </w:t>
      </w:r>
      <w:r w:rsidR="003910B9">
        <w:t>The mixture of people</w:t>
      </w:r>
      <w:r w:rsidR="00E7115C">
        <w:t xml:space="preserve"> tends to play a part in communication i</w:t>
      </w:r>
      <w:r w:rsidR="00403DF3">
        <w:t>n</w:t>
      </w:r>
      <w:r w:rsidR="00E7115C">
        <w:t xml:space="preserve"> many ways.</w:t>
      </w:r>
      <w:r w:rsidR="006C1EB9">
        <w:t xml:space="preserve">  To communicate effectively</w:t>
      </w:r>
      <w:r w:rsidR="00403DF3">
        <w:t>,</w:t>
      </w:r>
      <w:r w:rsidR="006C1EB9">
        <w:t xml:space="preserve"> you need to communicate with someone with the same life experience.</w:t>
      </w:r>
    </w:p>
    <w:p w14:paraId="22D3069F" w14:textId="77777777" w:rsidR="00403DF3" w:rsidRDefault="00403DF3"/>
    <w:p w14:paraId="3CC59E41" w14:textId="3FB571BB" w:rsidR="00E7115C" w:rsidRDefault="00403DF3">
      <w:proofErr w:type="gramStart"/>
      <w:r>
        <w:t>The Shannon-Weaver model</w:t>
      </w:r>
      <w:r w:rsidR="003910B9">
        <w:t>,</w:t>
      </w:r>
      <w:proofErr w:type="gramEnd"/>
      <w:r w:rsidR="00E7115C">
        <w:t xml:space="preserve"> is a model that begins with a source of information. This starts the communication. It can be an individual or a group. To send to another individual or a group</w:t>
      </w:r>
      <w:r>
        <w:t>,</w:t>
      </w:r>
      <w:r w:rsidR="00E7115C">
        <w:t xml:space="preserve"> the encoder transmits information</w:t>
      </w:r>
      <w:r>
        <w:t>,</w:t>
      </w:r>
      <w:r w:rsidR="00E7115C">
        <w:t xml:space="preserve"> then the message is </w:t>
      </w:r>
      <w:r>
        <w:t>transferred</w:t>
      </w:r>
      <w:r w:rsidR="00E7115C">
        <w:t xml:space="preserve"> by the information</w:t>
      </w:r>
      <w:r>
        <w:t>,</w:t>
      </w:r>
      <w:r w:rsidR="00E7115C">
        <w:t xml:space="preserve"> from the transmitt</w:t>
      </w:r>
      <w:r w:rsidR="003910B9">
        <w:t>e</w:t>
      </w:r>
      <w:r w:rsidR="00E7115C">
        <w:t>r</w:t>
      </w:r>
      <w:r w:rsidR="003910B9">
        <w:t>,</w:t>
      </w:r>
      <w:r w:rsidR="00E7115C">
        <w:t xml:space="preserve"> to the receiver. The noise intervenes</w:t>
      </w:r>
      <w:r>
        <w:t>,</w:t>
      </w:r>
      <w:r w:rsidR="00E7115C">
        <w:t xml:space="preserve"> as the message travels</w:t>
      </w:r>
      <w:r>
        <w:t>.</w:t>
      </w:r>
      <w:r w:rsidR="00E7115C">
        <w:t xml:space="preserve"> </w:t>
      </w:r>
      <w:r>
        <w:t>I</w:t>
      </w:r>
      <w:r w:rsidR="00E7115C">
        <w:t xml:space="preserve">t modifies the message. It must be decoded in the </w:t>
      </w:r>
      <w:r>
        <w:t>form, so</w:t>
      </w:r>
      <w:r w:rsidR="00E7115C">
        <w:t xml:space="preserve"> that the receiver understands. The receiver is the recipient of the message</w:t>
      </w:r>
      <w:r>
        <w:t>,</w:t>
      </w:r>
      <w:r w:rsidR="00E7115C">
        <w:t xml:space="preserve"> that was sent by the transmitter. Feedback is what the person who received the information</w:t>
      </w:r>
      <w:r>
        <w:t>,</w:t>
      </w:r>
      <w:r w:rsidR="00E7115C">
        <w:t xml:space="preserve"> tells the person who transmitted the information</w:t>
      </w:r>
      <w:r>
        <w:t>,</w:t>
      </w:r>
      <w:r w:rsidR="00E7115C">
        <w:t xml:space="preserve"> that will he/she</w:t>
      </w:r>
      <w:r w:rsidR="00CD4C45">
        <w:t xml:space="preserve"> got the message and interpreted it. This model is </w:t>
      </w:r>
      <w:r w:rsidR="00EA593C">
        <w:t>cyclical, it</w:t>
      </w:r>
      <w:r w:rsidR="00CD4C45">
        <w:t xml:space="preserve"> has feedback and no feedback </w:t>
      </w:r>
    </w:p>
    <w:p w14:paraId="7088E695" w14:textId="77777777" w:rsidR="00403DF3" w:rsidRDefault="00403DF3"/>
    <w:p w14:paraId="5D6FC8C9" w14:textId="6C6748D9" w:rsidR="006C1EB9" w:rsidRDefault="00CD4C45">
      <w:r>
        <w:t xml:space="preserve">The third </w:t>
      </w:r>
      <w:r w:rsidR="003910B9">
        <w:t>module is</w:t>
      </w:r>
      <w:r>
        <w:t xml:space="preserve"> the </w:t>
      </w:r>
      <w:proofErr w:type="spellStart"/>
      <w:r>
        <w:t>Berlo</w:t>
      </w:r>
      <w:r w:rsidR="00403DF3">
        <w:t>’</w:t>
      </w:r>
      <w:r>
        <w:t>s</w:t>
      </w:r>
      <w:proofErr w:type="spellEnd"/>
      <w:r>
        <w:t xml:space="preserve"> model. </w:t>
      </w:r>
      <w:proofErr w:type="spellStart"/>
      <w:r>
        <w:t>Dariel</w:t>
      </w:r>
      <w:proofErr w:type="spellEnd"/>
      <w:r>
        <w:t xml:space="preserve"> </w:t>
      </w:r>
      <w:proofErr w:type="spellStart"/>
      <w:r>
        <w:t>Berlo</w:t>
      </w:r>
      <w:proofErr w:type="spellEnd"/>
      <w:r>
        <w:t xml:space="preserve"> developed this from the Shannon-Weaver model. His model focuses more about the encoding and decoding</w:t>
      </w:r>
      <w:r w:rsidR="003910B9">
        <w:t>,</w:t>
      </w:r>
      <w:r>
        <w:t xml:space="preserve"> before the information source</w:t>
      </w:r>
      <w:r w:rsidR="003910B9">
        <w:t xml:space="preserve"> and </w:t>
      </w:r>
      <w:r>
        <w:t>before the person who sends the information</w:t>
      </w:r>
      <w:r w:rsidR="003910B9">
        <w:t>,</w:t>
      </w:r>
      <w:r>
        <w:t xml:space="preserve"> to make it a message and before the person re</w:t>
      </w:r>
      <w:r w:rsidR="003910B9">
        <w:t>ce</w:t>
      </w:r>
      <w:r>
        <w:t>ive</w:t>
      </w:r>
      <w:r w:rsidR="003910B9">
        <w:t>s</w:t>
      </w:r>
      <w:r>
        <w:t xml:space="preserve"> the message</w:t>
      </w:r>
      <w:r w:rsidR="003910B9">
        <w:t>,</w:t>
      </w:r>
      <w:r>
        <w:t xml:space="preserve"> in a repetitive manner. The components he uses are the sender</w:t>
      </w:r>
      <w:r w:rsidR="003910B9">
        <w:t>,</w:t>
      </w:r>
      <w:r>
        <w:t xml:space="preserve"> message</w:t>
      </w:r>
      <w:r w:rsidR="003910B9">
        <w:t>,</w:t>
      </w:r>
      <w:r>
        <w:t xml:space="preserve"> channel and receiver.</w:t>
      </w:r>
      <w:r w:rsidR="006C1EB9">
        <w:t xml:space="preserve">  The sender is the person/source of the message. The message is the substance </w:t>
      </w:r>
      <w:r w:rsidR="00EA593C">
        <w:t>being</w:t>
      </w:r>
      <w:r w:rsidR="006C1EB9">
        <w:t xml:space="preserve"> sent</w:t>
      </w:r>
      <w:r w:rsidR="003910B9">
        <w:t>,</w:t>
      </w:r>
      <w:r w:rsidR="006C1EB9">
        <w:t xml:space="preserve"> by the sender to the receiver. Channel is the medium used</w:t>
      </w:r>
      <w:r w:rsidR="003910B9">
        <w:t>,</w:t>
      </w:r>
      <w:r w:rsidR="006C1EB9">
        <w:t xml:space="preserve"> to send the </w:t>
      </w:r>
      <w:r w:rsidR="003910B9">
        <w:t>message, the</w:t>
      </w:r>
      <w:r w:rsidR="006C1EB9">
        <w:t xml:space="preserve"> receiver is the person who gets the message </w:t>
      </w:r>
      <w:r w:rsidR="00EA593C">
        <w:t>sent.</w:t>
      </w:r>
    </w:p>
    <w:p w14:paraId="6DC43369" w14:textId="1AF53D5B" w:rsidR="003910B9" w:rsidRDefault="003910B9"/>
    <w:p w14:paraId="4D3F896D" w14:textId="77777777" w:rsidR="003910B9" w:rsidRDefault="003910B9"/>
    <w:p w14:paraId="452C2D28" w14:textId="7872BB01" w:rsidR="009D03CA" w:rsidRPr="009D03CA" w:rsidRDefault="009D03CA">
      <w:pPr>
        <w:rPr>
          <w:b/>
          <w:bCs/>
          <w:sz w:val="32"/>
          <w:szCs w:val="32"/>
        </w:rPr>
      </w:pPr>
      <w:r w:rsidRPr="009D03CA">
        <w:rPr>
          <w:b/>
          <w:bCs/>
          <w:sz w:val="32"/>
          <w:szCs w:val="32"/>
        </w:rPr>
        <w:lastRenderedPageBreak/>
        <w:t>Culture</w:t>
      </w:r>
    </w:p>
    <w:p w14:paraId="7A14DDFF" w14:textId="357BFFE6" w:rsidR="006C1EB9" w:rsidRDefault="00EE68D1">
      <w:r>
        <w:t xml:space="preserve">Culture plays a big part in communication. </w:t>
      </w:r>
      <w:proofErr w:type="spellStart"/>
      <w:r>
        <w:t>Goman</w:t>
      </w:r>
      <w:proofErr w:type="spellEnd"/>
      <w:r w:rsidR="00243F6B">
        <w:t xml:space="preserve"> </w:t>
      </w:r>
      <w:r>
        <w:t>(2011) states that</w:t>
      </w:r>
      <w:r w:rsidRPr="00243F6B">
        <w:rPr>
          <w:i/>
          <w:iCs/>
        </w:rPr>
        <w:t xml:space="preserve"> </w:t>
      </w:r>
      <w:r w:rsidR="00EA593C" w:rsidRPr="00243F6B">
        <w:rPr>
          <w:i/>
          <w:iCs/>
        </w:rPr>
        <w:t>‘Every</w:t>
      </w:r>
      <w:r w:rsidRPr="00243F6B">
        <w:rPr>
          <w:i/>
          <w:iCs/>
        </w:rPr>
        <w:t xml:space="preserve"> aspect of global communication</w:t>
      </w:r>
      <w:r w:rsidR="003910B9">
        <w:rPr>
          <w:i/>
          <w:iCs/>
        </w:rPr>
        <w:t>,</w:t>
      </w:r>
      <w:r w:rsidRPr="00243F6B">
        <w:rPr>
          <w:i/>
          <w:iCs/>
        </w:rPr>
        <w:t xml:space="preserve"> is influenced by cultural differences. Even the choice of medium used to communicate may have cultural overtones.</w:t>
      </w:r>
      <w:r>
        <w:t xml:space="preserve">’ This evidence suggests that </w:t>
      </w:r>
      <w:r w:rsidR="003910B9">
        <w:t>internationally,</w:t>
      </w:r>
      <w:r>
        <w:t xml:space="preserve"> every person communicates differently</w:t>
      </w:r>
      <w:r w:rsidR="003910B9">
        <w:t>,</w:t>
      </w:r>
      <w:r>
        <w:t xml:space="preserve"> because of their cultural background. </w:t>
      </w:r>
      <w:r w:rsidR="00EA593C">
        <w:t>Furthermore,</w:t>
      </w:r>
      <w:r>
        <w:t xml:space="preserve"> it has been said that certain countries rely face to face communication more than technology. </w:t>
      </w:r>
      <w:r w:rsidRPr="00243F6B">
        <w:rPr>
          <w:i/>
          <w:iCs/>
        </w:rPr>
        <w:t>‘But Japan, which has access to the latest technologies, still relies more on face-to-face communications than on the written mode’.</w:t>
      </w:r>
      <w:r>
        <w:t xml:space="preserve"> </w:t>
      </w:r>
      <w:r w:rsidR="006929F0">
        <w:t>People have their own preferences.</w:t>
      </w:r>
    </w:p>
    <w:p w14:paraId="55F1B7B5" w14:textId="6EB1FB6C" w:rsidR="006929F0" w:rsidRDefault="00826373">
      <w:r>
        <w:t xml:space="preserve">Body language and gestures are one of the </w:t>
      </w:r>
      <w:r w:rsidR="003910B9">
        <w:t xml:space="preserve">barriers, </w:t>
      </w:r>
      <w:r>
        <w:t xml:space="preserve">of cultural communication. Without this we cannot communicate. In South Africa greeting by shaking your right hand is a sign of respect.  </w:t>
      </w:r>
      <w:r w:rsidR="00E22057">
        <w:t>However,</w:t>
      </w:r>
      <w:r>
        <w:t xml:space="preserve"> in some societies its seen disrespectful</w:t>
      </w:r>
      <w:r w:rsidRPr="00243F6B">
        <w:rPr>
          <w:i/>
          <w:iCs/>
        </w:rPr>
        <w:t xml:space="preserve">.  </w:t>
      </w:r>
      <w:r w:rsidR="00E22057" w:rsidRPr="00243F6B">
        <w:rPr>
          <w:i/>
          <w:iCs/>
        </w:rPr>
        <w:t>‘In</w:t>
      </w:r>
      <w:r w:rsidRPr="00243F6B">
        <w:rPr>
          <w:i/>
          <w:iCs/>
        </w:rPr>
        <w:t xml:space="preserve"> conservative societies like Arab and African count</w:t>
      </w:r>
      <w:r w:rsidR="00E22057" w:rsidRPr="00243F6B">
        <w:rPr>
          <w:i/>
          <w:iCs/>
        </w:rPr>
        <w:t>ri</w:t>
      </w:r>
      <w:r w:rsidRPr="00243F6B">
        <w:rPr>
          <w:i/>
          <w:iCs/>
        </w:rPr>
        <w:t>es, greeting opposite gender by shaking hands or hugging is considered as ill-manner’.</w:t>
      </w:r>
      <w:r w:rsidR="00243F6B">
        <w:rPr>
          <w:i/>
          <w:iCs/>
        </w:rPr>
        <w:t xml:space="preserve"> </w:t>
      </w:r>
      <w:r w:rsidR="00243F6B">
        <w:t>Countries still have their traditional beliefs</w:t>
      </w:r>
      <w:r w:rsidR="003910B9">
        <w:t>,</w:t>
      </w:r>
      <w:r w:rsidR="00243F6B">
        <w:t xml:space="preserve"> regardless of the evolution of communication. Some countries try to accept the diversity of people</w:t>
      </w:r>
      <w:r w:rsidR="003910B9">
        <w:t>,</w:t>
      </w:r>
      <w:r w:rsidR="00243F6B">
        <w:t xml:space="preserve"> therefore </w:t>
      </w:r>
      <w:r w:rsidR="003910B9">
        <w:t xml:space="preserve">certain societies are </w:t>
      </w:r>
      <w:r w:rsidR="00243F6B">
        <w:t>not so keen on body language</w:t>
      </w:r>
      <w:r w:rsidR="003910B9">
        <w:t>,</w:t>
      </w:r>
      <w:r w:rsidR="00243F6B">
        <w:t xml:space="preserve"> as much as some other </w:t>
      </w:r>
      <w:r w:rsidR="001B718D">
        <w:t>countries.</w:t>
      </w:r>
    </w:p>
    <w:p w14:paraId="1758DC74" w14:textId="0FBFB927" w:rsidR="00243F6B" w:rsidRPr="001B718D" w:rsidRDefault="001B718D">
      <w:r>
        <w:t xml:space="preserve">Eye </w:t>
      </w:r>
      <w:r w:rsidR="003910B9">
        <w:t>contact,</w:t>
      </w:r>
      <w:r>
        <w:t xml:space="preserve"> which is important in a </w:t>
      </w:r>
      <w:r w:rsidR="003910B9">
        <w:t xml:space="preserve">workplace, </w:t>
      </w:r>
      <w:r>
        <w:t xml:space="preserve">shows that you are attentive. </w:t>
      </w:r>
      <w:r w:rsidR="003910B9">
        <w:t>Confident and respectful</w:t>
      </w:r>
      <w:r>
        <w:t>. However, its seen differently to other cultures.</w:t>
      </w:r>
      <w:r w:rsidRPr="001B718D">
        <w:rPr>
          <w:rFonts w:ascii="Roboto" w:hAnsi="Roboto"/>
          <w:color w:val="333333"/>
          <w:shd w:val="clear" w:color="auto" w:fill="FFFFFF"/>
        </w:rPr>
        <w:t xml:space="preserve"> </w:t>
      </w:r>
      <w:r>
        <w:rPr>
          <w:rFonts w:ascii="Roboto" w:hAnsi="Roboto"/>
          <w:color w:val="333333"/>
          <w:shd w:val="clear" w:color="auto" w:fill="FFFFFF"/>
        </w:rPr>
        <w:t>‘</w:t>
      </w:r>
      <w:r w:rsidRPr="001B718D">
        <w:rPr>
          <w:rFonts w:ascii="Roboto" w:hAnsi="Roboto"/>
          <w:i/>
          <w:iCs/>
          <w:color w:val="333333"/>
          <w:shd w:val="clear" w:color="auto" w:fill="FFFFFF"/>
        </w:rPr>
        <w:t>A</w:t>
      </w:r>
      <w:r w:rsidRPr="001B718D">
        <w:rPr>
          <w:i/>
          <w:iCs/>
        </w:rPr>
        <w:t>sian, Middle Eastern, Hispanic and Native American do not take it as a good expression. It is taken as a rude and offensive expression’.</w:t>
      </w:r>
      <w:r>
        <w:t xml:space="preserve"> Whereas in </w:t>
      </w:r>
      <w:r w:rsidR="003910B9">
        <w:t>w</w:t>
      </w:r>
      <w:r>
        <w:t>estern cultures it is seen respectful.</w:t>
      </w:r>
    </w:p>
    <w:p w14:paraId="0E8D4EC8" w14:textId="405AC742" w:rsidR="001B718D" w:rsidRPr="001B718D" w:rsidRDefault="001B718D"/>
    <w:p w14:paraId="2245C032" w14:textId="7A782019" w:rsidR="006929F0" w:rsidRPr="006929F0" w:rsidRDefault="006929F0">
      <w:pPr>
        <w:rPr>
          <w:b/>
          <w:bCs/>
          <w:sz w:val="32"/>
          <w:szCs w:val="32"/>
        </w:rPr>
      </w:pPr>
      <w:r w:rsidRPr="006929F0">
        <w:rPr>
          <w:b/>
          <w:bCs/>
          <w:sz w:val="32"/>
          <w:szCs w:val="32"/>
        </w:rPr>
        <w:t>Communication at a workplace</w:t>
      </w:r>
    </w:p>
    <w:p w14:paraId="093A8285" w14:textId="5162956E" w:rsidR="005A66F5" w:rsidRDefault="006929F0">
      <w:r>
        <w:t>There are many different styles of communicating effectively at a workplace</w:t>
      </w:r>
      <w:r w:rsidR="003910B9">
        <w:t>,</w:t>
      </w:r>
      <w:r>
        <w:t xml:space="preserve"> however there are issues that happen </w:t>
      </w:r>
      <w:r w:rsidR="00EA593C">
        <w:t>every day</w:t>
      </w:r>
      <w:r>
        <w:t xml:space="preserve"> at a work</w:t>
      </w:r>
      <w:r w:rsidR="005A66F5">
        <w:t xml:space="preserve">place.  </w:t>
      </w:r>
      <w:r w:rsidR="008D2193">
        <w:t xml:space="preserve"> Morgan (2016) suggests</w:t>
      </w:r>
    </w:p>
    <w:p w14:paraId="54372274" w14:textId="1B8C2DF9" w:rsidR="005A66F5" w:rsidRDefault="005A66F5" w:rsidP="005A66F5">
      <w:pPr>
        <w:pStyle w:val="ListParagraph"/>
        <w:numPr>
          <w:ilvl w:val="0"/>
          <w:numId w:val="1"/>
        </w:numPr>
      </w:pPr>
      <w:r>
        <w:t xml:space="preserve">the team might not actually be communicating in the right way </w:t>
      </w:r>
      <w:r w:rsidR="00EA593C">
        <w:t>fo</w:t>
      </w:r>
      <w:r>
        <w:t>r the other person to be involved sufficiently in the task.</w:t>
      </w:r>
    </w:p>
    <w:p w14:paraId="735BFFB2" w14:textId="2E05CD62" w:rsidR="005A66F5" w:rsidRDefault="005A66F5" w:rsidP="005A66F5">
      <w:pPr>
        <w:pStyle w:val="ListParagraph"/>
        <w:numPr>
          <w:ilvl w:val="0"/>
          <w:numId w:val="1"/>
        </w:numPr>
      </w:pPr>
      <w:r>
        <w:t>We can assume that everything is the fault of the individual who is not engaging with the task.</w:t>
      </w:r>
    </w:p>
    <w:p w14:paraId="2FA4F9C0" w14:textId="1188CEDE" w:rsidR="00567430" w:rsidRDefault="00567430" w:rsidP="00567430">
      <w:pPr>
        <w:rPr>
          <w:b/>
          <w:bCs/>
          <w:sz w:val="32"/>
          <w:szCs w:val="32"/>
        </w:rPr>
      </w:pPr>
      <w:r w:rsidRPr="00567430">
        <w:rPr>
          <w:b/>
          <w:bCs/>
          <w:sz w:val="32"/>
          <w:szCs w:val="32"/>
        </w:rPr>
        <w:t>How Employees Communicate</w:t>
      </w:r>
    </w:p>
    <w:p w14:paraId="25E2CAE7" w14:textId="374EA741" w:rsidR="00567430" w:rsidRPr="00567430" w:rsidRDefault="00567430" w:rsidP="00567430">
      <w:r>
        <w:t>Employees can sometimes be intimidated</w:t>
      </w:r>
      <w:r w:rsidR="003910B9">
        <w:t>,</w:t>
      </w:r>
      <w:r>
        <w:t xml:space="preserve"> by their boss at their workplace and this leads to them</w:t>
      </w:r>
      <w:r w:rsidR="003910B9">
        <w:t>,</w:t>
      </w:r>
      <w:r>
        <w:t xml:space="preserve"> not being able to prove to their employee</w:t>
      </w:r>
      <w:r w:rsidR="003910B9">
        <w:t>,</w:t>
      </w:r>
      <w:r>
        <w:t xml:space="preserve"> that they are trustworthy</w:t>
      </w:r>
      <w:r w:rsidR="003910B9">
        <w:t>.</w:t>
      </w:r>
      <w:r>
        <w:t xml:space="preserve"> </w:t>
      </w:r>
      <w:r w:rsidR="003910B9">
        <w:t xml:space="preserve"> T</w:t>
      </w:r>
      <w:r>
        <w:t>he lack of self-confidence. They can’t establish their foundation first. They can’t show their strengths and they tend to let their weaknesses</w:t>
      </w:r>
      <w:r w:rsidR="003910B9">
        <w:t>,</w:t>
      </w:r>
      <w:r>
        <w:t xml:space="preserve"> get the best of them because of the lack of </w:t>
      </w:r>
      <w:r w:rsidR="003910B9">
        <w:t>motivation, and</w:t>
      </w:r>
      <w:r>
        <w:t xml:space="preserve"> self-confidence.</w:t>
      </w:r>
    </w:p>
    <w:p w14:paraId="71F13475" w14:textId="6F593DFC" w:rsidR="00A469B2" w:rsidRPr="00A469B2" w:rsidRDefault="005A66F5" w:rsidP="005A66F5">
      <w:pPr>
        <w:rPr>
          <w:rFonts w:ascii="Arial" w:hAnsi="Arial" w:cs="Arial"/>
          <w:color w:val="6F6F6F"/>
          <w:sz w:val="21"/>
          <w:szCs w:val="21"/>
          <w:shd w:val="clear" w:color="auto" w:fill="FFFFFF"/>
        </w:rPr>
      </w:pPr>
      <w:r>
        <w:t xml:space="preserve"> How employees communicate at a workplace must be effective. </w:t>
      </w:r>
      <w:r w:rsidR="00567430">
        <w:t xml:space="preserve"> </w:t>
      </w:r>
      <w:r>
        <w:t xml:space="preserve">It is essential to </w:t>
      </w:r>
      <w:r w:rsidR="00BB6A67">
        <w:t>have active listening skills. This requires discipline and effort to show your attention</w:t>
      </w:r>
      <w:r w:rsidR="003910B9">
        <w:t>,</w:t>
      </w:r>
      <w:r w:rsidR="00BB6A67">
        <w:t xml:space="preserve"> before you can give a response to the person</w:t>
      </w:r>
      <w:r w:rsidR="003910B9">
        <w:t>,</w:t>
      </w:r>
      <w:r w:rsidR="00BB6A67">
        <w:t xml:space="preserve"> who is speaking to you. With posture</w:t>
      </w:r>
      <w:r w:rsidR="003910B9">
        <w:t>,</w:t>
      </w:r>
      <w:r w:rsidR="00BB6A67">
        <w:t xml:space="preserve"> it will enhance this skill. This skill is mainly a non-verbal skill because your body </w:t>
      </w:r>
      <w:r w:rsidR="003910B9">
        <w:t>language, speaks</w:t>
      </w:r>
      <w:r w:rsidR="00BB6A67">
        <w:t xml:space="preserve"> a lot</w:t>
      </w:r>
      <w:r w:rsidR="003910B9">
        <w:t xml:space="preserve"> for</w:t>
      </w:r>
      <w:r w:rsidR="00BB6A67">
        <w:t xml:space="preserve"> </w:t>
      </w:r>
      <w:r w:rsidR="00EA593C">
        <w:t>itself.</w:t>
      </w:r>
      <w:r w:rsidR="00BB6A67">
        <w:t xml:space="preserve"> Assertiveness within your team is important. </w:t>
      </w:r>
      <w:r w:rsidR="00A469B2">
        <w:t xml:space="preserve"> It is suggested that having boundaries</w:t>
      </w:r>
      <w:r w:rsidR="003910B9">
        <w:t>,</w:t>
      </w:r>
      <w:r w:rsidR="00A469B2">
        <w:t xml:space="preserve"> is important to improve a relationship as an employee</w:t>
      </w:r>
      <w:r w:rsidR="003910B9">
        <w:t>,</w:t>
      </w:r>
      <w:r w:rsidR="00A469B2">
        <w:t xml:space="preserve"> between an employer</w:t>
      </w:r>
      <w:r w:rsidR="00A469B2" w:rsidRPr="00243F6B">
        <w:rPr>
          <w:i/>
          <w:iCs/>
        </w:rPr>
        <w:t>.</w:t>
      </w:r>
      <w:r w:rsidR="00A469B2" w:rsidRPr="00243F6B">
        <w:rPr>
          <w:rFonts w:ascii="Arial" w:hAnsi="Arial" w:cs="Arial"/>
          <w:i/>
          <w:iCs/>
          <w:color w:val="464646"/>
          <w:shd w:val="clear" w:color="auto" w:fill="FFFFFF"/>
        </w:rPr>
        <w:t xml:space="preserve"> ‘</w:t>
      </w:r>
      <w:r w:rsidR="00A469B2" w:rsidRPr="00243F6B">
        <w:rPr>
          <w:i/>
          <w:iCs/>
        </w:rPr>
        <w:t>The first is the boundary between the professional relationship and the personal relationship’.</w:t>
      </w:r>
      <w:r w:rsidR="00A469B2">
        <w:t xml:space="preserve"> A guest blogger from engageemployee.com states that</w:t>
      </w:r>
      <w:r w:rsidR="00D9786A">
        <w:t>.</w:t>
      </w:r>
      <w:r w:rsidR="00A469B2">
        <w:t xml:space="preserve"> </w:t>
      </w:r>
      <w:r w:rsidR="00D9786A">
        <w:t>B</w:t>
      </w:r>
      <w:r w:rsidR="00A469B2">
        <w:t xml:space="preserve">alance is </w:t>
      </w:r>
      <w:r w:rsidR="001B718D">
        <w:t xml:space="preserve">a </w:t>
      </w:r>
      <w:r w:rsidR="00A469B2">
        <w:t>key skill to have in a workplace</w:t>
      </w:r>
      <w:r w:rsidR="00D9786A">
        <w:t>,</w:t>
      </w:r>
      <w:r w:rsidR="00A469B2">
        <w:t xml:space="preserve"> being able to balance your professional life and personal life. That slightly goes under the meaning of being </w:t>
      </w:r>
      <w:r w:rsidR="00D9786A">
        <w:t>‘</w:t>
      </w:r>
      <w:r w:rsidR="00A469B2">
        <w:t>Assertive</w:t>
      </w:r>
      <w:r w:rsidR="00D9786A">
        <w:t>’</w:t>
      </w:r>
      <w:r w:rsidR="00A469B2">
        <w:t xml:space="preserve"> because you are </w:t>
      </w:r>
      <w:r w:rsidR="00A469B2">
        <w:lastRenderedPageBreak/>
        <w:t xml:space="preserve">establishing </w:t>
      </w:r>
      <w:r w:rsidR="00243F6B">
        <w:t>your</w:t>
      </w:r>
      <w:r w:rsidR="00A469B2">
        <w:t xml:space="preserve"> foundation</w:t>
      </w:r>
      <w:r w:rsidR="00D9786A">
        <w:t>,</w:t>
      </w:r>
      <w:r w:rsidR="00A469B2">
        <w:t xml:space="preserve"> you are standing your </w:t>
      </w:r>
      <w:r w:rsidR="00243F6B">
        <w:t>ground.</w:t>
      </w:r>
      <w:r w:rsidR="00A469B2">
        <w:t xml:space="preserve"> This will improve the relationship because there is mutual respect. </w:t>
      </w:r>
      <w:r w:rsidR="00BB6A67">
        <w:t>The ability to be direct and honest without disrespecting</w:t>
      </w:r>
      <w:r w:rsidR="00D9786A">
        <w:t>,</w:t>
      </w:r>
      <w:r w:rsidR="00BB6A67">
        <w:t xml:space="preserve"> underestimating another individual. The ability to express.</w:t>
      </w:r>
      <w:r w:rsidR="00D66683" w:rsidRPr="00D66683">
        <w:rPr>
          <w:rFonts w:ascii="Arial" w:hAnsi="Arial" w:cs="Arial"/>
          <w:color w:val="6F6F6F"/>
          <w:sz w:val="21"/>
          <w:szCs w:val="21"/>
          <w:shd w:val="clear" w:color="auto" w:fill="FFFFFF"/>
        </w:rPr>
        <w:t xml:space="preserve"> </w:t>
      </w:r>
      <w:r w:rsidR="00A469B2">
        <w:rPr>
          <w:rFonts w:ascii="Arial" w:hAnsi="Arial" w:cs="Arial"/>
          <w:color w:val="6F6F6F"/>
          <w:sz w:val="21"/>
          <w:szCs w:val="21"/>
          <w:shd w:val="clear" w:color="auto" w:fill="FFFFFF"/>
        </w:rPr>
        <w:t xml:space="preserve">  </w:t>
      </w:r>
    </w:p>
    <w:p w14:paraId="7C8F8FE1" w14:textId="2ECEE210" w:rsidR="00A469B2" w:rsidRDefault="00826373" w:rsidP="005A66F5">
      <w:r>
        <w:t xml:space="preserve">Feedback is important. Ask and give feedback. This is good for our self- confidence, by doing this your team will </w:t>
      </w:r>
      <w:r w:rsidR="00D66683">
        <w:t>improve. Never enter a conversation thinking that you know it all. Know that we learn every day and that it is great to learn. If you don’t know what to say that you don’t know. This is part of self-confidence and assertiveness. Being able to be confident in front of others by admitting honestly that you do not know.  This is good because it shows that you are ready to learn as know one knows it all.</w:t>
      </w:r>
      <w:r w:rsidR="00567430">
        <w:t xml:space="preserve"> This can improve the relationship between the employee and the employ</w:t>
      </w:r>
      <w:r w:rsidR="00243F6B">
        <w:t>er</w:t>
      </w:r>
    </w:p>
    <w:p w14:paraId="5937D98B" w14:textId="4EA17E17" w:rsidR="00567430" w:rsidRDefault="00567430" w:rsidP="005A66F5"/>
    <w:p w14:paraId="14BFF69F" w14:textId="490B894C" w:rsidR="007A5E57" w:rsidRDefault="00567430" w:rsidP="005A66F5">
      <w:pPr>
        <w:rPr>
          <w:b/>
          <w:bCs/>
          <w:sz w:val="32"/>
          <w:szCs w:val="32"/>
        </w:rPr>
      </w:pPr>
      <w:r w:rsidRPr="00567430">
        <w:rPr>
          <w:b/>
          <w:bCs/>
          <w:sz w:val="32"/>
          <w:szCs w:val="32"/>
        </w:rPr>
        <w:t xml:space="preserve">How </w:t>
      </w:r>
      <w:r>
        <w:rPr>
          <w:b/>
          <w:bCs/>
          <w:sz w:val="32"/>
          <w:szCs w:val="32"/>
        </w:rPr>
        <w:t>E</w:t>
      </w:r>
      <w:r w:rsidRPr="00567430">
        <w:rPr>
          <w:b/>
          <w:bCs/>
          <w:sz w:val="32"/>
          <w:szCs w:val="32"/>
        </w:rPr>
        <w:t xml:space="preserve">mployers </w:t>
      </w:r>
      <w:r>
        <w:rPr>
          <w:b/>
          <w:bCs/>
          <w:sz w:val="32"/>
          <w:szCs w:val="32"/>
        </w:rPr>
        <w:t>C</w:t>
      </w:r>
      <w:r w:rsidRPr="00567430">
        <w:rPr>
          <w:b/>
          <w:bCs/>
          <w:sz w:val="32"/>
          <w:szCs w:val="32"/>
        </w:rPr>
        <w:t>omm</w:t>
      </w:r>
      <w:r>
        <w:rPr>
          <w:b/>
          <w:bCs/>
          <w:sz w:val="32"/>
          <w:szCs w:val="32"/>
        </w:rPr>
        <w:t>u</w:t>
      </w:r>
      <w:r w:rsidRPr="00567430">
        <w:rPr>
          <w:b/>
          <w:bCs/>
          <w:sz w:val="32"/>
          <w:szCs w:val="32"/>
        </w:rPr>
        <w:t>nicate</w:t>
      </w:r>
    </w:p>
    <w:p w14:paraId="571ED399" w14:textId="23E8107B" w:rsidR="00243F6B" w:rsidRDefault="00567430" w:rsidP="005A66F5">
      <w:r>
        <w:t>Emplo</w:t>
      </w:r>
      <w:r w:rsidR="00E22057">
        <w:t xml:space="preserve">yers can improve their </w:t>
      </w:r>
      <w:r w:rsidR="00D9786A">
        <w:t>communicatio</w:t>
      </w:r>
      <w:r w:rsidR="00E22057">
        <w:t>n</w:t>
      </w:r>
      <w:r w:rsidR="00D9786A">
        <w:t>,</w:t>
      </w:r>
      <w:r w:rsidR="00E22057">
        <w:t xml:space="preserve"> with their employers by listening. By listening to their employees, the employees will listen to the employer. Teamwork is dependent on trusting</w:t>
      </w:r>
      <w:r w:rsidR="00D9786A">
        <w:t>.</w:t>
      </w:r>
      <w:r w:rsidR="00E22057">
        <w:t xml:space="preserve"> </w:t>
      </w:r>
      <w:r w:rsidR="00D9786A">
        <w:t>T</w:t>
      </w:r>
      <w:r w:rsidR="00E22057">
        <w:t>he employee will be able to achieve. Showing trust will give the employe</w:t>
      </w:r>
      <w:r w:rsidR="00D9786A">
        <w:t xml:space="preserve">e </w:t>
      </w:r>
      <w:r w:rsidR="00E22057">
        <w:t>confidence to do well and to not let their employer down</w:t>
      </w:r>
      <w:r w:rsidR="00D9786A">
        <w:t>.</w:t>
      </w:r>
      <w:r w:rsidR="00E22057">
        <w:t xml:space="preserve"> </w:t>
      </w:r>
      <w:r w:rsidR="00D9786A">
        <w:t>T</w:t>
      </w:r>
      <w:r w:rsidR="00E22057">
        <w:t>his will motivate</w:t>
      </w:r>
      <w:r w:rsidR="00D9786A">
        <w:t xml:space="preserve"> them</w:t>
      </w:r>
      <w:r w:rsidR="00E22057">
        <w:t xml:space="preserve">. Meeting with teams, working on ideas products and sharing opinions </w:t>
      </w:r>
      <w:r w:rsidR="00D9786A">
        <w:t xml:space="preserve">frequently, </w:t>
      </w:r>
      <w:r w:rsidR="00E22057">
        <w:t>will help the employees and will motivate them a lot</w:t>
      </w:r>
      <w:r w:rsidR="00D9786A">
        <w:t xml:space="preserve"> too</w:t>
      </w:r>
      <w:r w:rsidR="00E22057">
        <w:t xml:space="preserve">. An employer must respect their employees. Treating them fairly </w:t>
      </w:r>
      <w:r w:rsidR="007A5E57">
        <w:t>is vital.</w:t>
      </w:r>
      <w:r w:rsidR="00243F6B">
        <w:t xml:space="preserve"> BrightHR.com suggests that </w:t>
      </w:r>
      <w:r w:rsidR="00243F6B" w:rsidRPr="00243F6B">
        <w:rPr>
          <w:i/>
          <w:iCs/>
        </w:rPr>
        <w:t>Ensuring all employees are treated fairly, equally and in compliance with the law</w:t>
      </w:r>
      <w:r w:rsidR="00243F6B">
        <w:rPr>
          <w:i/>
          <w:iCs/>
        </w:rPr>
        <w:t xml:space="preserve"> </w:t>
      </w:r>
      <w:r w:rsidR="00243F6B">
        <w:t>is important.</w:t>
      </w:r>
    </w:p>
    <w:p w14:paraId="34AEE1E4" w14:textId="70CBE7E9" w:rsidR="00243F6B" w:rsidRDefault="00243F6B" w:rsidP="005A66F5">
      <w:r>
        <w:t xml:space="preserve">I </w:t>
      </w:r>
      <w:r w:rsidR="00D9786A">
        <w:t xml:space="preserve">highly agree with </w:t>
      </w:r>
      <w:r>
        <w:t>this statement because respect is a two-way street. It is earned</w:t>
      </w:r>
      <w:r w:rsidR="00D9786A">
        <w:t>,</w:t>
      </w:r>
      <w:r>
        <w:t xml:space="preserve"> not given in a workplace. How you conduct yourself is very important. Therefore, no matter what position you are in</w:t>
      </w:r>
      <w:r w:rsidR="00D9786A">
        <w:t>, at a</w:t>
      </w:r>
      <w:r>
        <w:t xml:space="preserve"> workplace it is very important to treat </w:t>
      </w:r>
      <w:r w:rsidR="00D9786A">
        <w:t>others,</w:t>
      </w:r>
      <w:r>
        <w:t xml:space="preserve"> the way you want to be treated.</w:t>
      </w:r>
    </w:p>
    <w:p w14:paraId="159D6628" w14:textId="0CC4DB1B" w:rsidR="00E22057" w:rsidRDefault="00243F6B" w:rsidP="005A66F5">
      <w:pPr>
        <w:rPr>
          <w:b/>
          <w:bCs/>
          <w:sz w:val="32"/>
          <w:szCs w:val="32"/>
        </w:rPr>
      </w:pPr>
      <w:r>
        <w:t xml:space="preserve">Employers can sometimes be </w:t>
      </w:r>
      <w:r w:rsidR="00D9786A">
        <w:t xml:space="preserve">come across as </w:t>
      </w:r>
      <w:r>
        <w:t>withdrawn, by not communicating effectively</w:t>
      </w:r>
      <w:r w:rsidR="00D9786A">
        <w:t>,</w:t>
      </w:r>
      <w:r>
        <w:t xml:space="preserve"> the employee with not feel confident. This will not help because in meetings, business plans and </w:t>
      </w:r>
      <w:r w:rsidR="00D9786A">
        <w:t xml:space="preserve">deals etc </w:t>
      </w:r>
      <w:r>
        <w:t>the employees will not be able to contribute and share their strengths.</w:t>
      </w:r>
      <w:r w:rsidR="007A5E57">
        <w:br/>
      </w:r>
    </w:p>
    <w:p w14:paraId="21A3A226" w14:textId="11213B19" w:rsidR="007A5E57" w:rsidRDefault="007A5E57" w:rsidP="005A66F5">
      <w:pPr>
        <w:rPr>
          <w:b/>
          <w:bCs/>
          <w:sz w:val="32"/>
          <w:szCs w:val="32"/>
        </w:rPr>
      </w:pPr>
    </w:p>
    <w:p w14:paraId="42E4DB90" w14:textId="60C806F7" w:rsidR="00CD49F6" w:rsidRDefault="00CD49F6" w:rsidP="005A66F5">
      <w:pPr>
        <w:rPr>
          <w:b/>
          <w:bCs/>
          <w:sz w:val="32"/>
          <w:szCs w:val="32"/>
        </w:rPr>
      </w:pPr>
    </w:p>
    <w:p w14:paraId="74C021E5" w14:textId="09E14B2D" w:rsidR="00CD49F6" w:rsidRDefault="00CD49F6" w:rsidP="005A66F5">
      <w:pPr>
        <w:rPr>
          <w:b/>
          <w:bCs/>
          <w:sz w:val="32"/>
          <w:szCs w:val="32"/>
        </w:rPr>
      </w:pPr>
    </w:p>
    <w:p w14:paraId="230DAFED" w14:textId="5F22E1E0" w:rsidR="00CD49F6" w:rsidRDefault="00CD49F6" w:rsidP="005A66F5">
      <w:pPr>
        <w:rPr>
          <w:b/>
          <w:bCs/>
          <w:sz w:val="32"/>
          <w:szCs w:val="32"/>
        </w:rPr>
      </w:pPr>
    </w:p>
    <w:p w14:paraId="584032DA" w14:textId="31EBC54A" w:rsidR="00CD49F6" w:rsidRDefault="00CD49F6" w:rsidP="005A66F5">
      <w:pPr>
        <w:rPr>
          <w:b/>
          <w:bCs/>
          <w:sz w:val="32"/>
          <w:szCs w:val="32"/>
        </w:rPr>
      </w:pPr>
    </w:p>
    <w:p w14:paraId="3CFC7788" w14:textId="3C827978" w:rsidR="00CD49F6" w:rsidRDefault="00CD49F6" w:rsidP="005A66F5">
      <w:pPr>
        <w:rPr>
          <w:b/>
          <w:bCs/>
          <w:sz w:val="32"/>
          <w:szCs w:val="32"/>
        </w:rPr>
      </w:pPr>
    </w:p>
    <w:p w14:paraId="747ABAFF" w14:textId="2364B0A4" w:rsidR="00CD49F6" w:rsidRDefault="00CD49F6" w:rsidP="005A66F5">
      <w:pPr>
        <w:rPr>
          <w:b/>
          <w:bCs/>
          <w:sz w:val="32"/>
          <w:szCs w:val="32"/>
        </w:rPr>
      </w:pPr>
    </w:p>
    <w:p w14:paraId="68D93B8C" w14:textId="77777777" w:rsidR="00CD49F6" w:rsidRDefault="00CD49F6" w:rsidP="005A66F5">
      <w:pPr>
        <w:rPr>
          <w:b/>
          <w:bCs/>
          <w:sz w:val="32"/>
          <w:szCs w:val="32"/>
        </w:rPr>
      </w:pPr>
    </w:p>
    <w:p w14:paraId="206AD995" w14:textId="77777777" w:rsidR="003910B9" w:rsidRDefault="003910B9" w:rsidP="005A66F5">
      <w:pPr>
        <w:rPr>
          <w:b/>
          <w:bCs/>
          <w:sz w:val="32"/>
          <w:szCs w:val="32"/>
        </w:rPr>
      </w:pPr>
    </w:p>
    <w:p w14:paraId="04FED163" w14:textId="492EB88D" w:rsidR="007A5E57" w:rsidRDefault="007A5E57" w:rsidP="005A66F5">
      <w:pPr>
        <w:rPr>
          <w:b/>
          <w:bCs/>
          <w:sz w:val="32"/>
          <w:szCs w:val="32"/>
        </w:rPr>
      </w:pPr>
      <w:r>
        <w:rPr>
          <w:b/>
          <w:bCs/>
          <w:sz w:val="32"/>
          <w:szCs w:val="32"/>
        </w:rPr>
        <w:lastRenderedPageBreak/>
        <w:t>Conclusion</w:t>
      </w:r>
    </w:p>
    <w:p w14:paraId="2CEE81E4" w14:textId="77777777" w:rsidR="00D9786A" w:rsidRDefault="007A5E57" w:rsidP="005A66F5">
      <w:r w:rsidRPr="007A5E57">
        <w:t>Th</w:t>
      </w:r>
      <w:r>
        <w:t xml:space="preserve">is report focused on my communication skills at </w:t>
      </w:r>
      <w:r w:rsidR="00026B86">
        <w:t xml:space="preserve">a </w:t>
      </w:r>
      <w:r w:rsidR="00403DF3">
        <w:t xml:space="preserve">workplace. </w:t>
      </w:r>
    </w:p>
    <w:p w14:paraId="5944BD4C" w14:textId="1B0F02F6" w:rsidR="007A5E57" w:rsidRDefault="00D9786A" w:rsidP="005A66F5">
      <w:r>
        <w:t>Below shows t</w:t>
      </w:r>
      <w:r w:rsidR="00403DF3">
        <w:t xml:space="preserve">he in-class exercises </w:t>
      </w:r>
      <w:r>
        <w:t xml:space="preserve">I have done to emphasize </w:t>
      </w:r>
      <w:r w:rsidR="00403DF3">
        <w:t>that I understand communication skills at a workplace.</w:t>
      </w:r>
    </w:p>
    <w:p w14:paraId="3965EBC8" w14:textId="2FF26462" w:rsidR="00BF0622" w:rsidRDefault="00C12398" w:rsidP="005A66F5">
      <w:r>
        <w:rPr>
          <w:noProof/>
        </w:rPr>
        <w:drawing>
          <wp:inline distT="0" distB="0" distL="0" distR="0" wp14:anchorId="0101C88A" wp14:editId="62CFDDCF">
            <wp:extent cx="6680441" cy="4810125"/>
            <wp:effectExtent l="0" t="0" r="635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olly work 2.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6685680" cy="4813897"/>
                    </a:xfrm>
                    <a:prstGeom prst="rect">
                      <a:avLst/>
                    </a:prstGeom>
                  </pic:spPr>
                </pic:pic>
              </a:graphicData>
            </a:graphic>
          </wp:inline>
        </w:drawing>
      </w:r>
    </w:p>
    <w:p w14:paraId="2A0BFE22" w14:textId="533E37AB" w:rsidR="00DB18E0" w:rsidRDefault="00DB18E0" w:rsidP="005A66F5"/>
    <w:p w14:paraId="14EA8466" w14:textId="62159D14" w:rsidR="00C12398" w:rsidRDefault="00C12398" w:rsidP="005A66F5">
      <w:r>
        <w:t>This in class exercise shows m</w:t>
      </w:r>
      <w:r w:rsidR="003220BC">
        <w:t>y</w:t>
      </w:r>
      <w:r>
        <w:t xml:space="preserve"> understanding of communication by explaining that the employer should take consideration</w:t>
      </w:r>
      <w:r w:rsidR="003220BC">
        <w:t>,</w:t>
      </w:r>
      <w:r>
        <w:t xml:space="preserve"> when recruiting employees for work. English courses are very important</w:t>
      </w:r>
      <w:r w:rsidR="003220BC">
        <w:t>,</w:t>
      </w:r>
      <w:r>
        <w:t xml:space="preserve"> for </w:t>
      </w:r>
      <w:r w:rsidR="00CD49F6">
        <w:t>people who don’t speak it and cannot even read. This is important because in a pressuring environment</w:t>
      </w:r>
      <w:r w:rsidR="003220BC">
        <w:t>,</w:t>
      </w:r>
      <w:r w:rsidR="00CD49F6">
        <w:t xml:space="preserve"> it will be less stressful having people</w:t>
      </w:r>
      <w:r w:rsidR="003220BC">
        <w:t>,</w:t>
      </w:r>
      <w:r w:rsidR="00CD49F6">
        <w:t xml:space="preserve"> who are in a team and cannot speak English and the other half can. This will cause confusion.</w:t>
      </w:r>
    </w:p>
    <w:p w14:paraId="28773580" w14:textId="104327AE" w:rsidR="00C12398" w:rsidRDefault="00CD49F6" w:rsidP="005A66F5">
      <w:r>
        <w:t>Verbal communication is important</w:t>
      </w:r>
      <w:r w:rsidR="003220BC">
        <w:t>,</w:t>
      </w:r>
      <w:r>
        <w:t xml:space="preserve"> however using it effectively is important. The employer should </w:t>
      </w:r>
      <w:r w:rsidR="003220BC">
        <w:t xml:space="preserve">try </w:t>
      </w:r>
      <w:r w:rsidR="002B3286">
        <w:t>speaking</w:t>
      </w:r>
      <w:r>
        <w:t xml:space="preserve"> effectively i</w:t>
      </w:r>
      <w:r w:rsidR="003220BC">
        <w:t>f</w:t>
      </w:r>
      <w:r>
        <w:t xml:space="preserve"> there is a chaotic sound occurring being patient is a very important skill the employer should use in order to have less stress in a workplace environment when </w:t>
      </w:r>
      <w:r w:rsidR="00E24AB0">
        <w:t>frustrated.</w:t>
      </w:r>
      <w:r w:rsidR="003220BC">
        <w:t xml:space="preserve"> And speak correctly.</w:t>
      </w:r>
    </w:p>
    <w:p w14:paraId="07FA138D" w14:textId="1FCCBB7A" w:rsidR="00C12398" w:rsidRDefault="00C12398" w:rsidP="005A66F5"/>
    <w:p w14:paraId="0C410278" w14:textId="70CE5DFF" w:rsidR="00C12398" w:rsidRDefault="00CD49F6" w:rsidP="005A66F5">
      <w:r w:rsidRPr="00C12398">
        <w:object w:dxaOrig="8925" w:dyaOrig="12631" w14:anchorId="3649E81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352.5pt;height:498.75pt" o:ole="">
            <v:imagedata r:id="rId6" o:title=""/>
          </v:shape>
          <o:OLEObject Type="Embed" ProgID="AcroExch.Document.DC" ShapeID="_x0000_i1030" DrawAspect="Content" ObjectID="_1639857646" r:id="rId7"/>
        </w:object>
      </w:r>
    </w:p>
    <w:p w14:paraId="52856D2D" w14:textId="48C7BE45" w:rsidR="00CD49F6" w:rsidRDefault="002B3286" w:rsidP="005A66F5">
      <w:r>
        <w:t>Another exercise</w:t>
      </w:r>
      <w:r w:rsidR="00CD49F6">
        <w:t xml:space="preserve"> shows that as an employee</w:t>
      </w:r>
      <w:r w:rsidR="003220BC">
        <w:t>,</w:t>
      </w:r>
      <w:r w:rsidR="00CD49F6">
        <w:t xml:space="preserve"> feedback is important. Try to motivate the employee when you can see that they are lackin</w:t>
      </w:r>
      <w:r w:rsidR="003220BC">
        <w:t>g</w:t>
      </w:r>
      <w:r w:rsidR="00CD49F6">
        <w:t xml:space="preserve"> in something</w:t>
      </w:r>
      <w:r w:rsidR="003220BC">
        <w:t>,</w:t>
      </w:r>
      <w:r w:rsidR="00CD49F6">
        <w:t xml:space="preserve"> that you feel that it needs to be improved. Always respect the employee</w:t>
      </w:r>
      <w:r w:rsidR="003220BC">
        <w:t>,</w:t>
      </w:r>
      <w:r w:rsidR="00CD49F6">
        <w:t xml:space="preserve"> treat the employee fairly when you are communicating to the employee.</w:t>
      </w:r>
    </w:p>
    <w:p w14:paraId="53B1E707" w14:textId="23FED505" w:rsidR="00CD49F6" w:rsidRDefault="00CD49F6" w:rsidP="005A66F5">
      <w:r>
        <w:t>This form of communication is written. The written communication style is written in an email. The letter must be formal because the relationship</w:t>
      </w:r>
      <w:r w:rsidR="003220BC">
        <w:t>,</w:t>
      </w:r>
      <w:r>
        <w:t xml:space="preserve"> between the employer and the employee is conservative.</w:t>
      </w:r>
    </w:p>
    <w:p w14:paraId="5334C769" w14:textId="023EDD83" w:rsidR="00CD49F6" w:rsidRDefault="00CD49F6" w:rsidP="005A66F5">
      <w:r>
        <w:t xml:space="preserve">From the start of the </w:t>
      </w:r>
      <w:proofErr w:type="spellStart"/>
      <w:proofErr w:type="gramStart"/>
      <w:r>
        <w:t>emai</w:t>
      </w:r>
      <w:r w:rsidR="003220BC">
        <w:t>,</w:t>
      </w:r>
      <w:r>
        <w:t>l</w:t>
      </w:r>
      <w:proofErr w:type="spellEnd"/>
      <w:proofErr w:type="gramEnd"/>
      <w:r>
        <w:t xml:space="preserve"> the employer says ‘Dear December’ which is the employees last name. Therefore, this indicates that the employee is being respectful and helpful to the employee writing the email to the employee because the employer is considerate.</w:t>
      </w:r>
    </w:p>
    <w:p w14:paraId="1D7BC73F" w14:textId="309774DF" w:rsidR="00C12398" w:rsidRDefault="00C12398" w:rsidP="005A66F5"/>
    <w:p w14:paraId="3D6B5AF4" w14:textId="27172E30" w:rsidR="00C12398" w:rsidRDefault="00E80A7F" w:rsidP="005A66F5">
      <w:r w:rsidRPr="00C12398">
        <w:rPr>
          <w:b/>
          <w:bCs/>
          <w:sz w:val="32"/>
          <w:szCs w:val="32"/>
        </w:rPr>
        <w:object w:dxaOrig="8925" w:dyaOrig="12631" w14:anchorId="719118EC">
          <v:shape id="_x0000_i1040" type="#_x0000_t75" style="width:379.5pt;height:479.25pt" o:ole="">
            <v:imagedata r:id="rId8" o:title=""/>
          </v:shape>
          <o:OLEObject Type="Embed" ProgID="AcroExch.Document.DC" ShapeID="_x0000_i1040" DrawAspect="Content" ObjectID="_1639857647" r:id="rId9"/>
        </w:object>
      </w:r>
    </w:p>
    <w:p w14:paraId="5E0BC4BF" w14:textId="3F4CE9A3" w:rsidR="00C12398" w:rsidRDefault="00BC5BFD" w:rsidP="005A66F5">
      <w:r>
        <w:t>This is an email the same form as the other exercise</w:t>
      </w:r>
      <w:r w:rsidR="00D9786A">
        <w:t>,</w:t>
      </w:r>
      <w:r>
        <w:t xml:space="preserve"> is written communication. A teacher writing an email to a student</w:t>
      </w:r>
      <w:r w:rsidR="00D9786A">
        <w:t>,</w:t>
      </w:r>
      <w:r>
        <w:t xml:space="preserve"> must be formal because the student wrote i</w:t>
      </w:r>
      <w:r w:rsidR="00D9786A">
        <w:t>t</w:t>
      </w:r>
      <w:r>
        <w:t xml:space="preserve"> in a formal manner. As shown in the exercise</w:t>
      </w:r>
      <w:r w:rsidR="00D9786A">
        <w:t>,</w:t>
      </w:r>
      <w:r>
        <w:t xml:space="preserve"> I had to write as a response</w:t>
      </w:r>
      <w:r w:rsidR="00D9786A">
        <w:t>,</w:t>
      </w:r>
      <w:r>
        <w:t xml:space="preserve"> to the student answering the student’s questions. I believe that I understand communication in a workplace because I am making </w:t>
      </w:r>
      <w:r w:rsidR="003220BC">
        <w:t>sure,</w:t>
      </w:r>
      <w:r>
        <w:t xml:space="preserve"> that I don’t come across arrogant with my answer. However, I did not insert the Shannon-Weaver model diagram I just mentioned it. If I added a diagram it would have been even more of an effective emai</w:t>
      </w:r>
      <w:r w:rsidR="00D9786A">
        <w:t xml:space="preserve">l, </w:t>
      </w:r>
      <w:r w:rsidR="003220BC">
        <w:t>in response</w:t>
      </w:r>
      <w:r>
        <w:t xml:space="preserve"> to the student in this exercise</w:t>
      </w:r>
      <w:r w:rsidR="00D9786A">
        <w:t>.</w:t>
      </w:r>
    </w:p>
    <w:p w14:paraId="485B8BB0" w14:textId="433092F3" w:rsidR="00BC5BFD" w:rsidRDefault="00BC5BFD" w:rsidP="005A66F5">
      <w:r>
        <w:t>I started with thanking the student</w:t>
      </w:r>
      <w:r w:rsidR="003220BC">
        <w:t>. This is because</w:t>
      </w:r>
      <w:r>
        <w:t xml:space="preserve"> in a workplace</w:t>
      </w:r>
      <w:r w:rsidR="003220BC">
        <w:t>,</w:t>
      </w:r>
      <w:r>
        <w:t xml:space="preserve"> you must be very respectful to the employee/student who is working for you. In this </w:t>
      </w:r>
      <w:r w:rsidR="003220BC">
        <w:t>c</w:t>
      </w:r>
      <w:r>
        <w:t xml:space="preserve">ase the student is working for the </w:t>
      </w:r>
      <w:r w:rsidR="003220BC">
        <w:t>teacher. Therefore,</w:t>
      </w:r>
      <w:r>
        <w:t xml:space="preserve"> the student was concerned because he/she didn’t understand so he/she sent an email</w:t>
      </w:r>
      <w:r w:rsidR="003220BC">
        <w:t>. This was</w:t>
      </w:r>
      <w:r>
        <w:t xml:space="preserve"> </w:t>
      </w:r>
      <w:r w:rsidR="003220BC">
        <w:t xml:space="preserve">very </w:t>
      </w:r>
      <w:r>
        <w:t>assertive</w:t>
      </w:r>
      <w:r w:rsidR="003220BC">
        <w:t xml:space="preserve"> of the student to ask, w</w:t>
      </w:r>
      <w:r>
        <w:t>ith asking the teacher a question about what he/she doesn’t know.</w:t>
      </w:r>
    </w:p>
    <w:p w14:paraId="5D8A3B58" w14:textId="3982468D" w:rsidR="00BC5BFD" w:rsidRDefault="00BC5BFD" w:rsidP="005A66F5">
      <w:r>
        <w:t xml:space="preserve">This correlates to self </w:t>
      </w:r>
      <w:r w:rsidR="003220BC">
        <w:t>-</w:t>
      </w:r>
      <w:r>
        <w:t>confidence</w:t>
      </w:r>
      <w:r w:rsidR="003220BC">
        <w:t>,</w:t>
      </w:r>
      <w:r>
        <w:t xml:space="preserve"> being open to learn and not having a thought of I know it all.</w:t>
      </w:r>
    </w:p>
    <w:p w14:paraId="586B01D8" w14:textId="144234FA" w:rsidR="00BC5BFD" w:rsidRPr="00E80A7F" w:rsidRDefault="00E80A7F" w:rsidP="005A66F5">
      <w:pPr>
        <w:rPr>
          <w:b/>
          <w:bCs/>
          <w:sz w:val="32"/>
          <w:szCs w:val="32"/>
        </w:rPr>
      </w:pPr>
      <w:r>
        <w:rPr>
          <w:b/>
          <w:bCs/>
          <w:sz w:val="32"/>
          <w:szCs w:val="32"/>
        </w:rPr>
        <w:lastRenderedPageBreak/>
        <w:t xml:space="preserve"> </w:t>
      </w:r>
      <w:r w:rsidRPr="00C12398">
        <w:rPr>
          <w:b/>
          <w:bCs/>
          <w:sz w:val="32"/>
          <w:szCs w:val="32"/>
        </w:rPr>
        <w:object w:dxaOrig="8925" w:dyaOrig="12631" w14:anchorId="6D24DCB3">
          <v:shape id="_x0000_i1045" type="#_x0000_t75" style="width:446.25pt;height:477.75pt" o:ole="">
            <v:imagedata r:id="rId10" o:title=""/>
          </v:shape>
          <o:OLEObject Type="Embed" ProgID="AcroExch.Document.DC" ShapeID="_x0000_i1045" DrawAspect="Content" ObjectID="_1639857648" r:id="rId11"/>
        </w:object>
      </w:r>
    </w:p>
    <w:p w14:paraId="4F43BD6A" w14:textId="77777777" w:rsidR="00E80A7F" w:rsidRDefault="00E80A7F" w:rsidP="005A66F5"/>
    <w:p w14:paraId="7E301E73" w14:textId="351500F9" w:rsidR="00DB18E0" w:rsidRPr="00E80A7F" w:rsidRDefault="00E80A7F" w:rsidP="005A66F5">
      <w:r w:rsidRPr="00E80A7F">
        <w:t>In</w:t>
      </w:r>
      <w:r>
        <w:t xml:space="preserve"> this exercise</w:t>
      </w:r>
      <w:r w:rsidR="00D9786A">
        <w:t>,</w:t>
      </w:r>
      <w:r>
        <w:t xml:space="preserve"> I had to read a small text and answer the questions given. The communication shown in this text is verbal, fluently</w:t>
      </w:r>
      <w:r w:rsidR="00D9786A">
        <w:t>.</w:t>
      </w:r>
      <w:r>
        <w:t xml:space="preserve"> </w:t>
      </w:r>
      <w:r w:rsidR="00D9786A">
        <w:t>H</w:t>
      </w:r>
      <w:r>
        <w:t>owever</w:t>
      </w:r>
      <w:r w:rsidR="00D9786A">
        <w:t>,</w:t>
      </w:r>
      <w:r>
        <w:t xml:space="preserve"> there is no verbal communication here</w:t>
      </w:r>
      <w:r w:rsidR="00D9786A">
        <w:t>,</w:t>
      </w:r>
      <w:r>
        <w:t xml:space="preserve"> which shows that she is concerned for the child. Therefore, she comes off as an ignorant person. Her tone is not showing that she cares</w:t>
      </w:r>
      <w:r w:rsidR="00D9786A">
        <w:t>.</w:t>
      </w:r>
      <w:r>
        <w:t xml:space="preserve"> </w:t>
      </w:r>
      <w:r w:rsidR="00D9786A">
        <w:t>W</w:t>
      </w:r>
      <w:r>
        <w:t xml:space="preserve">hen it was the phone </w:t>
      </w:r>
      <w:r w:rsidR="00D9786A">
        <w:t>call her</w:t>
      </w:r>
      <w:r>
        <w:t xml:space="preserve"> tone change</w:t>
      </w:r>
      <w:r w:rsidR="00D9786A">
        <w:t>d,</w:t>
      </w:r>
      <w:r>
        <w:t xml:space="preserve"> her facial expression changed. Her body language is what was </w:t>
      </w:r>
      <w:r w:rsidR="00D9786A">
        <w:t xml:space="preserve">lacking, towards the child that’s why </w:t>
      </w:r>
      <w:r>
        <w:t>the child was frustrated.</w:t>
      </w:r>
    </w:p>
    <w:p w14:paraId="17F354A2" w14:textId="589DF6B9" w:rsidR="00FB35BD" w:rsidRDefault="00E80A7F" w:rsidP="005A66F5">
      <w:pPr>
        <w:rPr>
          <w:b/>
          <w:bCs/>
          <w:sz w:val="32"/>
          <w:szCs w:val="32"/>
        </w:rPr>
      </w:pPr>
      <w:r>
        <w:rPr>
          <w:b/>
          <w:bCs/>
          <w:sz w:val="32"/>
          <w:szCs w:val="32"/>
        </w:rPr>
        <w:t xml:space="preserve"> </w:t>
      </w:r>
    </w:p>
    <w:p w14:paraId="3F0F0820" w14:textId="4A046C3A" w:rsidR="00E80A7F" w:rsidRPr="00E80A7F" w:rsidRDefault="00E80A7F" w:rsidP="005A66F5">
      <w:r>
        <w:t>The second activity under</w:t>
      </w:r>
      <w:r w:rsidR="00D9786A">
        <w:t>,</w:t>
      </w:r>
      <w:r>
        <w:t xml:space="preserve"> shows that the communication</w:t>
      </w:r>
      <w:r w:rsidR="00D9786A">
        <w:t>,</w:t>
      </w:r>
      <w:r>
        <w:t xml:space="preserve"> between Steve and his wife have is very rude. Because he was tired, he didn’t inform her formally</w:t>
      </w:r>
      <w:r w:rsidR="00D9786A">
        <w:t>,</w:t>
      </w:r>
      <w:r>
        <w:t xml:space="preserve"> that he wants to continue the conversation another time. Sally is upset and her emotions have been that way</w:t>
      </w:r>
      <w:r w:rsidR="00D9786A">
        <w:t>,</w:t>
      </w:r>
      <w:r>
        <w:t xml:space="preserve"> since the next day</w:t>
      </w:r>
      <w:r w:rsidR="00D9786A">
        <w:t>.</w:t>
      </w:r>
      <w:r>
        <w:t xml:space="preserve"> </w:t>
      </w:r>
      <w:r w:rsidR="002B3286">
        <w:t>Therefore,</w:t>
      </w:r>
      <w:r w:rsidR="00D9786A">
        <w:t xml:space="preserve"> </w:t>
      </w:r>
      <w:r>
        <w:t>she was not going answer him</w:t>
      </w:r>
      <w:r w:rsidR="00D9786A">
        <w:t>,</w:t>
      </w:r>
      <w:r>
        <w:t xml:space="preserve"> when it was him talking the next day. He didn’t apologise to her </w:t>
      </w:r>
      <w:r w:rsidR="00D9786A">
        <w:t xml:space="preserve">and </w:t>
      </w:r>
      <w:r>
        <w:t xml:space="preserve">he should have apologised to her </w:t>
      </w:r>
      <w:r w:rsidR="00D9786A">
        <w:t>to avoid tension.</w:t>
      </w:r>
    </w:p>
    <w:p w14:paraId="2D602082" w14:textId="77777777" w:rsidR="00BF0622" w:rsidRDefault="00BF0622" w:rsidP="005A66F5">
      <w:pPr>
        <w:rPr>
          <w:b/>
          <w:bCs/>
          <w:sz w:val="32"/>
          <w:szCs w:val="32"/>
        </w:rPr>
      </w:pPr>
    </w:p>
    <w:p w14:paraId="1EAC3989" w14:textId="77777777" w:rsidR="00C12398" w:rsidRDefault="00C12398" w:rsidP="005A66F5">
      <w:pPr>
        <w:rPr>
          <w:b/>
          <w:bCs/>
          <w:sz w:val="32"/>
          <w:szCs w:val="32"/>
        </w:rPr>
      </w:pPr>
    </w:p>
    <w:p w14:paraId="1A36D609" w14:textId="0453A259" w:rsidR="00C12398" w:rsidRDefault="00C12398" w:rsidP="005A66F5">
      <w:pPr>
        <w:rPr>
          <w:b/>
          <w:bCs/>
          <w:sz w:val="32"/>
          <w:szCs w:val="32"/>
        </w:rPr>
      </w:pPr>
    </w:p>
    <w:p w14:paraId="0646AB20" w14:textId="1D7E8812" w:rsidR="00DB18E0" w:rsidRDefault="00DB18E0" w:rsidP="005A66F5">
      <w:pPr>
        <w:rPr>
          <w:b/>
          <w:bCs/>
          <w:sz w:val="32"/>
          <w:szCs w:val="32"/>
        </w:rPr>
      </w:pPr>
      <w:r>
        <w:rPr>
          <w:b/>
          <w:bCs/>
          <w:sz w:val="32"/>
          <w:szCs w:val="32"/>
        </w:rPr>
        <w:t>R</w:t>
      </w:r>
      <w:r w:rsidRPr="00DB18E0">
        <w:rPr>
          <w:b/>
          <w:bCs/>
          <w:sz w:val="32"/>
          <w:szCs w:val="32"/>
        </w:rPr>
        <w:t>eferences</w:t>
      </w:r>
    </w:p>
    <w:p w14:paraId="0594FFE7" w14:textId="6B02E4D4" w:rsidR="00DB18E0" w:rsidRDefault="00DB18E0" w:rsidP="005A66F5">
      <w:pPr>
        <w:rPr>
          <w:b/>
          <w:bCs/>
        </w:rPr>
      </w:pPr>
      <w:r w:rsidRPr="00DB18E0">
        <w:rPr>
          <w:b/>
          <w:bCs/>
          <w:i/>
          <w:iCs/>
        </w:rPr>
        <w:t>How culture controls communication</w:t>
      </w:r>
      <w:r>
        <w:rPr>
          <w:b/>
          <w:bCs/>
        </w:rPr>
        <w:t>(2011) [Online]Available at :</w:t>
      </w:r>
      <w:r w:rsidRPr="00DB18E0">
        <w:t xml:space="preserve"> </w:t>
      </w:r>
      <w:hyperlink r:id="rId12" w:anchor="47eeb87a263b" w:history="1">
        <w:r w:rsidRPr="00DB18E0">
          <w:rPr>
            <w:rStyle w:val="Hyperlink"/>
            <w:b/>
            <w:bCs/>
          </w:rPr>
          <w:t>https://www.forbes.com/sites/carolkinseygoman/2011/11/28/how-culture-controls-communication/#47eeb87a263b</w:t>
        </w:r>
      </w:hyperlink>
      <w:r>
        <w:rPr>
          <w:b/>
          <w:bCs/>
        </w:rPr>
        <w:t xml:space="preserve"> (Accessed 6</w:t>
      </w:r>
      <w:r w:rsidRPr="00DB18E0">
        <w:rPr>
          <w:b/>
          <w:bCs/>
          <w:vertAlign w:val="superscript"/>
        </w:rPr>
        <w:t>th</w:t>
      </w:r>
      <w:r>
        <w:rPr>
          <w:b/>
          <w:bCs/>
        </w:rPr>
        <w:t xml:space="preserve"> January 2020)</w:t>
      </w:r>
    </w:p>
    <w:p w14:paraId="2E582D33" w14:textId="7B881164" w:rsidR="00DB18E0" w:rsidRDefault="00DB18E0" w:rsidP="00DB18E0">
      <w:pPr>
        <w:rPr>
          <w:b/>
          <w:bCs/>
        </w:rPr>
      </w:pPr>
      <w:r w:rsidRPr="00A469B2">
        <w:rPr>
          <w:b/>
          <w:bCs/>
          <w:i/>
          <w:iCs/>
        </w:rPr>
        <w:t>Communication Theory</w:t>
      </w:r>
      <w:r w:rsidRPr="00A469B2">
        <w:rPr>
          <w:b/>
          <w:bCs/>
        </w:rPr>
        <w:t>(</w:t>
      </w:r>
      <w:proofErr w:type="spellStart"/>
      <w:r w:rsidRPr="00A469B2">
        <w:rPr>
          <w:b/>
          <w:bCs/>
        </w:rPr>
        <w:t>n.d</w:t>
      </w:r>
      <w:proofErr w:type="spellEnd"/>
      <w:r w:rsidRPr="00A469B2">
        <w:rPr>
          <w:b/>
          <w:bCs/>
        </w:rPr>
        <w:t>)</w:t>
      </w:r>
      <w:r w:rsidR="00A469B2">
        <w:rPr>
          <w:b/>
          <w:bCs/>
        </w:rPr>
        <w:t xml:space="preserve"> </w:t>
      </w:r>
      <w:r w:rsidR="00803E6C">
        <w:t>[</w:t>
      </w:r>
      <w:r>
        <w:rPr>
          <w:b/>
          <w:bCs/>
        </w:rPr>
        <w:t>Online]Available at:</w:t>
      </w:r>
      <w:r w:rsidRPr="00DB18E0">
        <w:t xml:space="preserve"> </w:t>
      </w:r>
      <w:hyperlink r:id="rId13" w:history="1">
        <w:r w:rsidRPr="00DB18E0">
          <w:rPr>
            <w:rStyle w:val="Hyperlink"/>
            <w:b/>
            <w:bCs/>
          </w:rPr>
          <w:t>https://www.communicationtheory.org/cultural-barriers/</w:t>
        </w:r>
      </w:hyperlink>
      <w:r>
        <w:rPr>
          <w:b/>
          <w:bCs/>
        </w:rPr>
        <w:t xml:space="preserve"> (Accessed 6</w:t>
      </w:r>
      <w:r w:rsidRPr="00DB18E0">
        <w:rPr>
          <w:b/>
          <w:bCs/>
          <w:vertAlign w:val="superscript"/>
        </w:rPr>
        <w:t>th</w:t>
      </w:r>
      <w:r>
        <w:rPr>
          <w:b/>
          <w:bCs/>
        </w:rPr>
        <w:t xml:space="preserve"> January 2020)</w:t>
      </w:r>
    </w:p>
    <w:p w14:paraId="42386602" w14:textId="338B9ECD" w:rsidR="00803E6C" w:rsidRPr="00803E6C" w:rsidRDefault="00803E6C" w:rsidP="00DB18E0">
      <w:pPr>
        <w:rPr>
          <w:b/>
          <w:bCs/>
          <w:i/>
          <w:iCs/>
        </w:rPr>
      </w:pPr>
      <w:r w:rsidRPr="00803E6C">
        <w:rPr>
          <w:b/>
          <w:bCs/>
          <w:i/>
          <w:iCs/>
        </w:rPr>
        <w:t>Non</w:t>
      </w:r>
      <w:r>
        <w:rPr>
          <w:b/>
          <w:bCs/>
          <w:i/>
          <w:iCs/>
        </w:rPr>
        <w:t>-</w:t>
      </w:r>
      <w:r w:rsidRPr="00803E6C">
        <w:rPr>
          <w:b/>
          <w:bCs/>
          <w:i/>
          <w:iCs/>
        </w:rPr>
        <w:t>Verbal Communication in Different cultures</w:t>
      </w:r>
      <w:r>
        <w:rPr>
          <w:b/>
          <w:bCs/>
        </w:rPr>
        <w:t xml:space="preserve"> (2018)[Online]Available at: </w:t>
      </w:r>
      <w:hyperlink r:id="rId14" w:history="1">
        <w:r w:rsidRPr="00803E6C">
          <w:rPr>
            <w:rStyle w:val="Hyperlink"/>
            <w:b/>
            <w:bCs/>
          </w:rPr>
          <w:t>https://www.businesstopia.net/communication/non-verbal-communication-different-cultures</w:t>
        </w:r>
      </w:hyperlink>
      <w:r>
        <w:rPr>
          <w:b/>
          <w:bCs/>
        </w:rPr>
        <w:t xml:space="preserve">         (Accessed 6</w:t>
      </w:r>
      <w:r w:rsidRPr="00803E6C">
        <w:rPr>
          <w:b/>
          <w:bCs/>
          <w:vertAlign w:val="superscript"/>
        </w:rPr>
        <w:t>th</w:t>
      </w:r>
      <w:r>
        <w:rPr>
          <w:b/>
          <w:bCs/>
        </w:rPr>
        <w:t xml:space="preserve"> January 2020</w:t>
      </w:r>
    </w:p>
    <w:p w14:paraId="58CBC8E4" w14:textId="0498BE15" w:rsidR="00803E6C" w:rsidRPr="00803E6C" w:rsidRDefault="00803E6C" w:rsidP="00DB18E0">
      <w:pPr>
        <w:rPr>
          <w:b/>
          <w:bCs/>
        </w:rPr>
      </w:pPr>
      <w:r w:rsidRPr="00803E6C">
        <w:rPr>
          <w:b/>
          <w:bCs/>
          <w:i/>
          <w:iCs/>
        </w:rPr>
        <w:t>5 Essentials for the Perfect Employer-Employee Relationship</w:t>
      </w:r>
      <w:r>
        <w:rPr>
          <w:b/>
          <w:bCs/>
          <w:i/>
          <w:iCs/>
        </w:rPr>
        <w:t xml:space="preserve"> </w:t>
      </w:r>
      <w:r>
        <w:rPr>
          <w:b/>
          <w:bCs/>
        </w:rPr>
        <w:t>(2019) [Online]Available at:</w:t>
      </w:r>
      <w:r w:rsidRPr="00803E6C">
        <w:t xml:space="preserve"> </w:t>
      </w:r>
      <w:hyperlink r:id="rId15" w:history="1">
        <w:r w:rsidRPr="00803E6C">
          <w:rPr>
            <w:rStyle w:val="Hyperlink"/>
            <w:b/>
            <w:bCs/>
          </w:rPr>
          <w:t>https://engageemployee.com/12819-2/</w:t>
        </w:r>
      </w:hyperlink>
      <w:r>
        <w:rPr>
          <w:b/>
          <w:bCs/>
        </w:rPr>
        <w:t xml:space="preserve"> (Accessed 6</w:t>
      </w:r>
      <w:r w:rsidRPr="00803E6C">
        <w:rPr>
          <w:b/>
          <w:bCs/>
          <w:vertAlign w:val="superscript"/>
        </w:rPr>
        <w:t>th</w:t>
      </w:r>
      <w:r>
        <w:rPr>
          <w:b/>
          <w:bCs/>
        </w:rPr>
        <w:t xml:space="preserve"> January 2020)</w:t>
      </w:r>
    </w:p>
    <w:p w14:paraId="20D6D7AD" w14:textId="26B8C03E" w:rsidR="00243F6B" w:rsidRPr="00803E6C" w:rsidRDefault="00803E6C" w:rsidP="00DB18E0">
      <w:pPr>
        <w:rPr>
          <w:b/>
          <w:bCs/>
        </w:rPr>
      </w:pPr>
      <w:r w:rsidRPr="00803E6C">
        <w:rPr>
          <w:b/>
          <w:bCs/>
          <w:i/>
          <w:iCs/>
        </w:rPr>
        <w:t xml:space="preserve">What is discipline in </w:t>
      </w:r>
      <w:r>
        <w:rPr>
          <w:b/>
          <w:bCs/>
          <w:i/>
          <w:iCs/>
        </w:rPr>
        <w:t xml:space="preserve">the </w:t>
      </w:r>
      <w:r w:rsidRPr="00803E6C">
        <w:rPr>
          <w:b/>
          <w:bCs/>
          <w:i/>
          <w:iCs/>
        </w:rPr>
        <w:t>workplace?</w:t>
      </w:r>
      <w:r>
        <w:rPr>
          <w:b/>
          <w:bCs/>
          <w:i/>
          <w:iCs/>
        </w:rPr>
        <w:t xml:space="preserve"> </w:t>
      </w:r>
      <w:r>
        <w:rPr>
          <w:b/>
          <w:bCs/>
        </w:rPr>
        <w:t>(</w:t>
      </w:r>
      <w:proofErr w:type="spellStart"/>
      <w:r>
        <w:rPr>
          <w:b/>
          <w:bCs/>
        </w:rPr>
        <w:t>n.d</w:t>
      </w:r>
      <w:proofErr w:type="spellEnd"/>
      <w:r>
        <w:rPr>
          <w:b/>
          <w:bCs/>
        </w:rPr>
        <w:t>)[Online]Available at:</w:t>
      </w:r>
      <w:r w:rsidR="002B3286">
        <w:rPr>
          <w:b/>
          <w:bCs/>
        </w:rPr>
        <w:t xml:space="preserve"> </w:t>
      </w:r>
      <w:bookmarkStart w:id="0" w:name="_GoBack"/>
      <w:bookmarkEnd w:id="0"/>
      <w:r>
        <w:rPr>
          <w:b/>
          <w:bCs/>
        </w:rPr>
        <w:fldChar w:fldCharType="begin"/>
      </w:r>
      <w:r>
        <w:rPr>
          <w:b/>
          <w:bCs/>
        </w:rPr>
        <w:instrText xml:space="preserve"> HYPERLINK "</w:instrText>
      </w:r>
      <w:r w:rsidRPr="00803E6C">
        <w:rPr>
          <w:b/>
          <w:bCs/>
        </w:rPr>
        <w:instrText>https://www.brighthr.com/articles/employee-conduct/discipline</w:instrText>
      </w:r>
      <w:r>
        <w:rPr>
          <w:b/>
          <w:bCs/>
        </w:rPr>
        <w:instrText xml:space="preserve">" </w:instrText>
      </w:r>
      <w:r>
        <w:rPr>
          <w:b/>
          <w:bCs/>
        </w:rPr>
        <w:fldChar w:fldCharType="separate"/>
      </w:r>
      <w:r w:rsidRPr="009519E3">
        <w:rPr>
          <w:rStyle w:val="Hyperlink"/>
          <w:b/>
          <w:bCs/>
        </w:rPr>
        <w:t>https://www.brighthr.com/articles/employee-conduct/discipline</w:t>
      </w:r>
      <w:r>
        <w:rPr>
          <w:b/>
          <w:bCs/>
        </w:rPr>
        <w:fldChar w:fldCharType="end"/>
      </w:r>
      <w:r>
        <w:rPr>
          <w:b/>
          <w:bCs/>
        </w:rPr>
        <w:t xml:space="preserve"> (Accessed 6</w:t>
      </w:r>
      <w:r w:rsidRPr="00803E6C">
        <w:rPr>
          <w:b/>
          <w:bCs/>
          <w:vertAlign w:val="superscript"/>
        </w:rPr>
        <w:t>th</w:t>
      </w:r>
      <w:r>
        <w:rPr>
          <w:b/>
          <w:bCs/>
        </w:rPr>
        <w:t xml:space="preserve"> January 2020)</w:t>
      </w:r>
    </w:p>
    <w:p w14:paraId="74374342" w14:textId="07CACCBB" w:rsidR="00567430" w:rsidRPr="00DB18E0" w:rsidRDefault="00567430" w:rsidP="005A66F5">
      <w:pPr>
        <w:rPr>
          <w:b/>
          <w:bCs/>
        </w:rPr>
      </w:pPr>
    </w:p>
    <w:p w14:paraId="0C66FAFC" w14:textId="77777777" w:rsidR="00567430" w:rsidRPr="00567430" w:rsidRDefault="00567430" w:rsidP="005A66F5">
      <w:pPr>
        <w:rPr>
          <w:b/>
          <w:bCs/>
          <w:sz w:val="32"/>
          <w:szCs w:val="32"/>
        </w:rPr>
      </w:pPr>
    </w:p>
    <w:sectPr w:rsidR="00567430" w:rsidRPr="005674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oboto">
    <w:altName w:val="Arial"/>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A27EE3"/>
    <w:multiLevelType w:val="hybridMultilevel"/>
    <w:tmpl w:val="417A76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CA7"/>
    <w:rsid w:val="00026B86"/>
    <w:rsid w:val="00150CA7"/>
    <w:rsid w:val="001B718D"/>
    <w:rsid w:val="00243F6B"/>
    <w:rsid w:val="002B3286"/>
    <w:rsid w:val="003220BC"/>
    <w:rsid w:val="003910B9"/>
    <w:rsid w:val="00403DF3"/>
    <w:rsid w:val="00567430"/>
    <w:rsid w:val="005A66F5"/>
    <w:rsid w:val="006929F0"/>
    <w:rsid w:val="006C1EB9"/>
    <w:rsid w:val="007A5E57"/>
    <w:rsid w:val="007E3B4D"/>
    <w:rsid w:val="00803E6C"/>
    <w:rsid w:val="00826373"/>
    <w:rsid w:val="008D2193"/>
    <w:rsid w:val="009D03CA"/>
    <w:rsid w:val="00A469B2"/>
    <w:rsid w:val="00A6341C"/>
    <w:rsid w:val="00BB6A67"/>
    <w:rsid w:val="00BC5BFD"/>
    <w:rsid w:val="00BF0622"/>
    <w:rsid w:val="00C12398"/>
    <w:rsid w:val="00CD49F6"/>
    <w:rsid w:val="00CD4C45"/>
    <w:rsid w:val="00D66683"/>
    <w:rsid w:val="00D9786A"/>
    <w:rsid w:val="00DB18E0"/>
    <w:rsid w:val="00E22057"/>
    <w:rsid w:val="00E24AB0"/>
    <w:rsid w:val="00E7115C"/>
    <w:rsid w:val="00E80A7F"/>
    <w:rsid w:val="00EA593C"/>
    <w:rsid w:val="00EE68D1"/>
    <w:rsid w:val="00FB3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4FB18"/>
  <w15:chartTrackingRefBased/>
  <w15:docId w15:val="{65BFCA16-73FB-4B44-9548-82EF0B8CE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66F5"/>
    <w:pPr>
      <w:ind w:left="720"/>
      <w:contextualSpacing/>
    </w:pPr>
  </w:style>
  <w:style w:type="character" w:styleId="Hyperlink">
    <w:name w:val="Hyperlink"/>
    <w:basedOn w:val="DefaultParagraphFont"/>
    <w:uiPriority w:val="99"/>
    <w:unhideWhenUsed/>
    <w:rsid w:val="00E22057"/>
    <w:rPr>
      <w:color w:val="0563C1" w:themeColor="hyperlink"/>
      <w:u w:val="single"/>
    </w:rPr>
  </w:style>
  <w:style w:type="character" w:styleId="UnresolvedMention">
    <w:name w:val="Unresolved Mention"/>
    <w:basedOn w:val="DefaultParagraphFont"/>
    <w:uiPriority w:val="99"/>
    <w:semiHidden/>
    <w:unhideWhenUsed/>
    <w:rsid w:val="00E220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hyperlink" Target="https://www.communicationtheory.org/cultural-barriers/" TargetMode="External"/><Relationship Id="rId3" Type="http://schemas.openxmlformats.org/officeDocument/2006/relationships/settings" Target="settings.xml"/><Relationship Id="rId7" Type="http://schemas.openxmlformats.org/officeDocument/2006/relationships/oleObject" Target="embeddings/oleObject1.bin"/><Relationship Id="rId12" Type="http://schemas.openxmlformats.org/officeDocument/2006/relationships/hyperlink" Target="https://www.forbes.com/sites/carolkinseygoman/2011/11/28/how-culture-controls-communicat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oleObject" Target="embeddings/oleObject3.bin"/><Relationship Id="rId5" Type="http://schemas.openxmlformats.org/officeDocument/2006/relationships/image" Target="media/image1.jpeg"/><Relationship Id="rId15" Type="http://schemas.openxmlformats.org/officeDocument/2006/relationships/hyperlink" Target="https://engageemployee.com/12819-2/" TargetMode="Externa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oleObject" Target="embeddings/oleObject2.bin"/><Relationship Id="rId14" Type="http://schemas.openxmlformats.org/officeDocument/2006/relationships/hyperlink" Target="https://www.businesstopia.net/communication/non-verbal-communication-different-cult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2052</Words>
  <Characters>11699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JezileLennox</dc:creator>
  <cp:keywords/>
  <dc:description/>
  <cp:lastModifiedBy>JezileLennox</cp:lastModifiedBy>
  <cp:revision>2</cp:revision>
  <dcterms:created xsi:type="dcterms:W3CDTF">2020-01-06T23:14:00Z</dcterms:created>
  <dcterms:modified xsi:type="dcterms:W3CDTF">2020-01-06T23:14:00Z</dcterms:modified>
</cp:coreProperties>
</file>