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200ABB9" w14:paraId="3958FE24" wp14:textId="7865DA46">
      <w:pPr>
        <w:pStyle w:val="Heading1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D2D5340" w:rsidR="6AC41ECF">
        <w:rPr>
          <w:noProof w:val="0"/>
          <w:lang w:val="en-GB"/>
        </w:rPr>
        <w:t>Discuss the main arguments for and against the use of restorative justice and restorative justice practices.</w:t>
      </w:r>
    </w:p>
    <w:p w:rsidR="3200ABB9" w:rsidP="3200ABB9" w:rsidRDefault="3200ABB9" w14:paraId="771D4242" w14:textId="24774921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200ABB9" w14:paraId="5E5787A5" wp14:textId="52CB88B6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239D91E2">
        <w:rPr>
          <w:sz w:val="24"/>
          <w:szCs w:val="24"/>
        </w:rPr>
        <w:t xml:space="preserve">This assignment will examine the main arguments for and against the use of restorative justice and restorative justice practices. </w:t>
      </w:r>
      <w:r w:rsidRPr="7D2D5340" w:rsidR="4E621674">
        <w:rPr>
          <w:sz w:val="24"/>
          <w:szCs w:val="24"/>
        </w:rPr>
        <w:t xml:space="preserve">The definition of restorative justice will be explored with emphasis placed upon </w:t>
      </w:r>
      <w:r w:rsidRPr="7D2D5340" w:rsidR="305C8590">
        <w:rPr>
          <w:sz w:val="24"/>
          <w:szCs w:val="24"/>
        </w:rPr>
        <w:t xml:space="preserve">the wide range of restorative practices in operation in England and Wales. </w:t>
      </w:r>
      <w:r w:rsidRPr="7D2D5340" w:rsidR="7D839940">
        <w:rPr>
          <w:sz w:val="24"/>
          <w:szCs w:val="24"/>
        </w:rPr>
        <w:t xml:space="preserve">The main aims of the restorative justice process will be </w:t>
      </w:r>
      <w:r w:rsidRPr="7D2D5340" w:rsidR="1ACFFD36">
        <w:rPr>
          <w:sz w:val="24"/>
          <w:szCs w:val="24"/>
        </w:rPr>
        <w:t>discussed. The</w:t>
      </w:r>
      <w:r w:rsidRPr="7D2D5340" w:rsidR="02F0047B">
        <w:rPr>
          <w:sz w:val="24"/>
          <w:szCs w:val="24"/>
        </w:rPr>
        <w:t xml:space="preserve"> impact of restorative justice upon the victim will be examined, and how restorative justice can influence reoffending rates</w:t>
      </w:r>
      <w:r w:rsidRPr="7D2D5340" w:rsidR="39B1138F">
        <w:rPr>
          <w:sz w:val="24"/>
          <w:szCs w:val="24"/>
        </w:rPr>
        <w:t xml:space="preserve"> and its impact upon the offender</w:t>
      </w:r>
      <w:r w:rsidRPr="7D2D5340" w:rsidR="02F0047B">
        <w:rPr>
          <w:sz w:val="24"/>
          <w:szCs w:val="24"/>
        </w:rPr>
        <w:t xml:space="preserve">. </w:t>
      </w:r>
      <w:r w:rsidRPr="7D2D5340" w:rsidR="44F69CF7">
        <w:rPr>
          <w:sz w:val="24"/>
          <w:szCs w:val="24"/>
        </w:rPr>
        <w:t xml:space="preserve">The suitability of restorative justice as a disposal method for offences such as domestic violence </w:t>
      </w:r>
      <w:r w:rsidRPr="7D2D5340" w:rsidR="3DE3AE4C">
        <w:rPr>
          <w:sz w:val="24"/>
          <w:szCs w:val="24"/>
        </w:rPr>
        <w:t xml:space="preserve">and sexual offences </w:t>
      </w:r>
      <w:r w:rsidRPr="7D2D5340" w:rsidR="44F69CF7">
        <w:rPr>
          <w:sz w:val="24"/>
          <w:szCs w:val="24"/>
        </w:rPr>
        <w:t>will be considered</w:t>
      </w:r>
      <w:r w:rsidRPr="7D2D5340" w:rsidR="7FD7D3D5">
        <w:rPr>
          <w:sz w:val="24"/>
          <w:szCs w:val="24"/>
        </w:rPr>
        <w:t>. The</w:t>
      </w:r>
      <w:r w:rsidRPr="7D2D5340" w:rsidR="4194E9AC">
        <w:rPr>
          <w:sz w:val="24"/>
          <w:szCs w:val="24"/>
        </w:rPr>
        <w:t xml:space="preserve"> economic benefits of the process will be evaluated in relation to the impact on the victim and the potential </w:t>
      </w:r>
      <w:r w:rsidRPr="7D2D5340" w:rsidR="47FB8010">
        <w:rPr>
          <w:sz w:val="24"/>
          <w:szCs w:val="24"/>
        </w:rPr>
        <w:t>benefits</w:t>
      </w:r>
      <w:r w:rsidRPr="7D2D5340" w:rsidR="4194E9AC">
        <w:rPr>
          <w:sz w:val="24"/>
          <w:szCs w:val="24"/>
        </w:rPr>
        <w:t xml:space="preserve"> to the criminal justi</w:t>
      </w:r>
      <w:r w:rsidRPr="7D2D5340" w:rsidR="1FF8BC1B">
        <w:rPr>
          <w:sz w:val="24"/>
          <w:szCs w:val="24"/>
        </w:rPr>
        <w:t xml:space="preserve">ce </w:t>
      </w:r>
      <w:r w:rsidRPr="7D2D5340" w:rsidR="4AF4991D">
        <w:rPr>
          <w:sz w:val="24"/>
          <w:szCs w:val="24"/>
        </w:rPr>
        <w:t>system</w:t>
      </w:r>
      <w:r w:rsidRPr="7D2D5340" w:rsidR="1FF8BC1B">
        <w:rPr>
          <w:sz w:val="24"/>
          <w:szCs w:val="24"/>
        </w:rPr>
        <w:t>.</w:t>
      </w:r>
    </w:p>
    <w:p w:rsidR="4DAE696F" w:rsidP="2C0DC072" w:rsidRDefault="4DAE696F" w14:paraId="7E4644C1" w14:textId="4C1F01B8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4DAE696F">
        <w:rPr>
          <w:sz w:val="24"/>
          <w:szCs w:val="24"/>
        </w:rPr>
        <w:t xml:space="preserve">The approach to criminal justice that places the victim and the community at the centre of the </w:t>
      </w:r>
      <w:r w:rsidRPr="4CA8AF51" w:rsidR="62972E52">
        <w:rPr>
          <w:sz w:val="24"/>
          <w:szCs w:val="24"/>
        </w:rPr>
        <w:t xml:space="preserve">resolution process </w:t>
      </w:r>
      <w:r w:rsidRPr="4CA8AF51" w:rsidR="4850374F">
        <w:rPr>
          <w:sz w:val="24"/>
          <w:szCs w:val="24"/>
        </w:rPr>
        <w:t xml:space="preserve">is </w:t>
      </w:r>
      <w:r w:rsidRPr="4CA8AF51" w:rsidR="4D7A2490">
        <w:rPr>
          <w:sz w:val="24"/>
          <w:szCs w:val="24"/>
        </w:rPr>
        <w:t>referred</w:t>
      </w:r>
      <w:r w:rsidRPr="4CA8AF51" w:rsidR="4850374F">
        <w:rPr>
          <w:sz w:val="24"/>
          <w:szCs w:val="24"/>
        </w:rPr>
        <w:t xml:space="preserve"> to as ‘restorative justice</w:t>
      </w:r>
      <w:bookmarkStart w:name="_Int_RjZM8uV8" w:id="1365287438"/>
      <w:r w:rsidRPr="4CA8AF51" w:rsidR="4850374F">
        <w:rPr>
          <w:sz w:val="24"/>
          <w:szCs w:val="24"/>
        </w:rPr>
        <w:t>’.</w:t>
      </w:r>
      <w:bookmarkEnd w:id="1365287438"/>
      <w:r w:rsidRPr="4CA8AF51" w:rsidR="4850374F">
        <w:rPr>
          <w:sz w:val="24"/>
          <w:szCs w:val="24"/>
        </w:rPr>
        <w:t xml:space="preserve"> Punishing the offender is not the main </w:t>
      </w:r>
      <w:r w:rsidRPr="4CA8AF51" w:rsidR="4850374F">
        <w:rPr>
          <w:sz w:val="24"/>
          <w:szCs w:val="24"/>
        </w:rPr>
        <w:t>objective</w:t>
      </w:r>
      <w:r w:rsidRPr="4CA8AF51" w:rsidR="4850374F">
        <w:rPr>
          <w:sz w:val="24"/>
          <w:szCs w:val="24"/>
        </w:rPr>
        <w:t xml:space="preserve"> of t</w:t>
      </w:r>
      <w:r w:rsidRPr="4CA8AF51" w:rsidR="74458B76">
        <w:rPr>
          <w:sz w:val="24"/>
          <w:szCs w:val="24"/>
        </w:rPr>
        <w:t>he restorative justice process</w:t>
      </w:r>
      <w:r w:rsidRPr="4CA8AF51" w:rsidR="7771BA1B">
        <w:rPr>
          <w:sz w:val="24"/>
          <w:szCs w:val="24"/>
        </w:rPr>
        <w:t xml:space="preserve">. Restorative justice aims to prevent further offending, through restoring the wellbeing of all parties </w:t>
      </w:r>
      <w:r w:rsidRPr="4CA8AF51" w:rsidR="0CC947A9">
        <w:rPr>
          <w:sz w:val="24"/>
          <w:szCs w:val="24"/>
        </w:rPr>
        <w:t xml:space="preserve">who have been </w:t>
      </w:r>
      <w:bookmarkStart w:name="_Int_W9l43z0w" w:id="83070013"/>
      <w:r w:rsidRPr="4CA8AF51" w:rsidR="0ABAB617">
        <w:rPr>
          <w:sz w:val="24"/>
          <w:szCs w:val="24"/>
        </w:rPr>
        <w:t>affected</w:t>
      </w:r>
      <w:bookmarkEnd w:id="83070013"/>
      <w:r w:rsidRPr="4CA8AF51" w:rsidR="0CC947A9">
        <w:rPr>
          <w:sz w:val="24"/>
          <w:szCs w:val="24"/>
        </w:rPr>
        <w:t xml:space="preserve"> by </w:t>
      </w:r>
      <w:r w:rsidRPr="4CA8AF51" w:rsidR="3106362D">
        <w:rPr>
          <w:sz w:val="24"/>
          <w:szCs w:val="24"/>
        </w:rPr>
        <w:t xml:space="preserve">a criminal offence including the </w:t>
      </w:r>
      <w:r w:rsidRPr="4CA8AF51" w:rsidR="3106362D">
        <w:rPr>
          <w:sz w:val="24"/>
          <w:szCs w:val="24"/>
        </w:rPr>
        <w:t xml:space="preserve">perpetrator </w:t>
      </w:r>
      <w:r w:rsidRPr="4CA8AF51" w:rsidR="3106362D">
        <w:rPr>
          <w:sz w:val="24"/>
          <w:szCs w:val="24"/>
        </w:rPr>
        <w:t>(</w:t>
      </w:r>
      <w:r w:rsidRPr="4CA8AF51" w:rsidR="0CC947A9">
        <w:rPr>
          <w:sz w:val="24"/>
          <w:szCs w:val="24"/>
        </w:rPr>
        <w:t>Liebmann, 2007)</w:t>
      </w:r>
      <w:r w:rsidRPr="4CA8AF51" w:rsidR="0CC947A9">
        <w:rPr>
          <w:sz w:val="24"/>
          <w:szCs w:val="24"/>
        </w:rPr>
        <w:t xml:space="preserve">. </w:t>
      </w:r>
      <w:r w:rsidRPr="4CA8AF51" w:rsidR="540DF717">
        <w:rPr>
          <w:sz w:val="24"/>
          <w:szCs w:val="24"/>
        </w:rPr>
        <w:t>This is supported by the Crown Prosecution Service</w:t>
      </w:r>
      <w:r w:rsidRPr="4CA8AF51" w:rsidR="60DB23DF">
        <w:rPr>
          <w:sz w:val="24"/>
          <w:szCs w:val="24"/>
        </w:rPr>
        <w:t xml:space="preserve"> (2020)</w:t>
      </w:r>
      <w:r w:rsidRPr="4CA8AF51" w:rsidR="6C22EA9F">
        <w:rPr>
          <w:sz w:val="24"/>
          <w:szCs w:val="24"/>
        </w:rPr>
        <w:t xml:space="preserve"> which describes the aims of restorative justice, as ensuring victim </w:t>
      </w:r>
      <w:r w:rsidRPr="4CA8AF51" w:rsidR="1CC9D374">
        <w:rPr>
          <w:sz w:val="24"/>
          <w:szCs w:val="24"/>
        </w:rPr>
        <w:t>satisfaction</w:t>
      </w:r>
      <w:r w:rsidRPr="4CA8AF51" w:rsidR="6C22EA9F">
        <w:rPr>
          <w:sz w:val="24"/>
          <w:szCs w:val="24"/>
        </w:rPr>
        <w:t xml:space="preserve"> though </w:t>
      </w:r>
      <w:r w:rsidRPr="4CA8AF51" w:rsidR="5E24EE42">
        <w:rPr>
          <w:sz w:val="24"/>
          <w:szCs w:val="24"/>
        </w:rPr>
        <w:t xml:space="preserve">the reduction of fear. Providing perpetrators with an </w:t>
      </w:r>
      <w:r w:rsidRPr="4CA8AF51" w:rsidR="3C526889">
        <w:rPr>
          <w:sz w:val="24"/>
          <w:szCs w:val="24"/>
        </w:rPr>
        <w:t>opportunity</w:t>
      </w:r>
      <w:r w:rsidRPr="4CA8AF51" w:rsidR="5E24EE42">
        <w:rPr>
          <w:sz w:val="24"/>
          <w:szCs w:val="24"/>
        </w:rPr>
        <w:t xml:space="preserve"> to make reparations </w:t>
      </w:r>
      <w:r w:rsidRPr="4CA8AF51" w:rsidR="7EE385B1">
        <w:rPr>
          <w:sz w:val="24"/>
          <w:szCs w:val="24"/>
        </w:rPr>
        <w:t>for their offending and helping to improve public confidence in the criminal justice system.</w:t>
      </w:r>
      <w:r w:rsidRPr="4CA8AF51" w:rsidR="5EACC015">
        <w:rPr>
          <w:sz w:val="24"/>
          <w:szCs w:val="24"/>
        </w:rPr>
        <w:t xml:space="preserve"> It is a </w:t>
      </w:r>
      <w:r w:rsidRPr="4CA8AF51" w:rsidR="5EACC015">
        <w:rPr>
          <w:sz w:val="24"/>
          <w:szCs w:val="24"/>
        </w:rPr>
        <w:t>flexible</w:t>
      </w:r>
      <w:r w:rsidRPr="4CA8AF51" w:rsidR="5EACC015">
        <w:rPr>
          <w:sz w:val="24"/>
          <w:szCs w:val="24"/>
        </w:rPr>
        <w:t xml:space="preserve"> process which can be undertaken at any stage of the criminal justice process, including after conviction. </w:t>
      </w:r>
    </w:p>
    <w:p w:rsidR="6E8F9D40" w:rsidP="7D2D5340" w:rsidRDefault="6E8F9D40" w14:paraId="795F9093" w14:textId="524B74DA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6E8F9D40">
        <w:rPr>
          <w:sz w:val="24"/>
          <w:szCs w:val="24"/>
        </w:rPr>
        <w:t xml:space="preserve">There </w:t>
      </w:r>
      <w:r w:rsidRPr="7D2D5340" w:rsidR="232B240B">
        <w:rPr>
          <w:sz w:val="24"/>
          <w:szCs w:val="24"/>
        </w:rPr>
        <w:t xml:space="preserve">are </w:t>
      </w:r>
      <w:r w:rsidRPr="7D2D5340" w:rsidR="232B240B">
        <w:rPr>
          <w:sz w:val="24"/>
          <w:szCs w:val="24"/>
        </w:rPr>
        <w:t>a wide</w:t>
      </w:r>
      <w:r w:rsidRPr="7D2D5340" w:rsidR="4B2BDA3C">
        <w:rPr>
          <w:sz w:val="24"/>
          <w:szCs w:val="24"/>
        </w:rPr>
        <w:t xml:space="preserve"> </w:t>
      </w:r>
      <w:r w:rsidRPr="7D2D5340" w:rsidR="6E8F9D40">
        <w:rPr>
          <w:sz w:val="24"/>
          <w:szCs w:val="24"/>
        </w:rPr>
        <w:t xml:space="preserve">range of restorative practices, which are </w:t>
      </w:r>
      <w:r w:rsidRPr="7D2D5340" w:rsidR="63399D66">
        <w:rPr>
          <w:sz w:val="24"/>
          <w:szCs w:val="24"/>
        </w:rPr>
        <w:t>applied</w:t>
      </w:r>
      <w:r w:rsidRPr="7D2D5340" w:rsidR="6E8F9D40">
        <w:rPr>
          <w:sz w:val="24"/>
          <w:szCs w:val="24"/>
        </w:rPr>
        <w:t xml:space="preserve"> within</w:t>
      </w:r>
      <w:r w:rsidRPr="7D2D5340" w:rsidR="5448A63D">
        <w:rPr>
          <w:sz w:val="24"/>
          <w:szCs w:val="24"/>
        </w:rPr>
        <w:t xml:space="preserve"> diverse locations, including educational establishments</w:t>
      </w:r>
      <w:r w:rsidRPr="7D2D5340" w:rsidR="4ECB51C3">
        <w:rPr>
          <w:sz w:val="24"/>
          <w:szCs w:val="24"/>
        </w:rPr>
        <w:t xml:space="preserve"> and prisons</w:t>
      </w:r>
      <w:r w:rsidRPr="7D2D5340" w:rsidR="2A7E4CD5">
        <w:rPr>
          <w:sz w:val="24"/>
          <w:szCs w:val="24"/>
        </w:rPr>
        <w:t xml:space="preserve">. Restorative conferencing as practised in England and Wales and mediation </w:t>
      </w:r>
      <w:r w:rsidRPr="7D2D5340" w:rsidR="756C2CAC">
        <w:rPr>
          <w:sz w:val="24"/>
          <w:szCs w:val="24"/>
        </w:rPr>
        <w:t xml:space="preserve">are </w:t>
      </w:r>
      <w:r w:rsidRPr="7D2D5340" w:rsidR="6D267E11">
        <w:rPr>
          <w:sz w:val="24"/>
          <w:szCs w:val="24"/>
        </w:rPr>
        <w:t>quite different</w:t>
      </w:r>
      <w:r w:rsidRPr="7D2D5340" w:rsidR="756C2CAC">
        <w:rPr>
          <w:sz w:val="24"/>
          <w:szCs w:val="24"/>
        </w:rPr>
        <w:t xml:space="preserve"> practices yet fall under one conceptual umbrella </w:t>
      </w:r>
      <w:r w:rsidRPr="7D2D5340" w:rsidR="7E7ABF93">
        <w:rPr>
          <w:sz w:val="24"/>
          <w:szCs w:val="24"/>
        </w:rPr>
        <w:t xml:space="preserve">which is the aim to heal and encourage mutual understanding </w:t>
      </w:r>
      <w:r w:rsidRPr="7D2D5340" w:rsidR="7E7ABF93">
        <w:rPr>
          <w:sz w:val="24"/>
          <w:szCs w:val="24"/>
        </w:rPr>
        <w:t>(Brooks, 2017).</w:t>
      </w:r>
      <w:r w:rsidRPr="7D2D5340" w:rsidR="7E7ABF93">
        <w:rPr>
          <w:sz w:val="24"/>
          <w:szCs w:val="24"/>
        </w:rPr>
        <w:t xml:space="preserve"> </w:t>
      </w:r>
    </w:p>
    <w:p w:rsidR="1B79FCEA" w:rsidP="3200ABB9" w:rsidRDefault="1B79FCEA" w14:paraId="75A2B08D" w14:textId="2E68002C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1B79FCEA">
        <w:rPr>
          <w:sz w:val="24"/>
          <w:szCs w:val="24"/>
        </w:rPr>
        <w:t>Types of restorative justice currently in operation in England and Wales include, mediation, direc</w:t>
      </w:r>
      <w:r w:rsidRPr="7D2D5340" w:rsidR="476F5111">
        <w:rPr>
          <w:sz w:val="24"/>
          <w:szCs w:val="24"/>
        </w:rPr>
        <w:t xml:space="preserve">t or indirect restorative process, community referencing and Referral Order panels (The Crown Prosecution </w:t>
      </w:r>
      <w:r w:rsidRPr="7D2D5340" w:rsidR="1023FD10">
        <w:rPr>
          <w:sz w:val="24"/>
          <w:szCs w:val="24"/>
        </w:rPr>
        <w:t xml:space="preserve">Service, 2022). </w:t>
      </w:r>
    </w:p>
    <w:p w:rsidR="2DDF000F" w:rsidP="38DC714C" w:rsidRDefault="2DDF000F" w14:paraId="2E922922" w14:textId="4B4B1A22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51BE0A12">
        <w:rPr>
          <w:sz w:val="24"/>
          <w:szCs w:val="24"/>
        </w:rPr>
        <w:t xml:space="preserve">One of the more compelling arguments against the use of restorative justice, is the idea that the process is not suitable for </w:t>
      </w:r>
      <w:r w:rsidRPr="4CA8AF51" w:rsidR="6D4DE957">
        <w:rPr>
          <w:sz w:val="24"/>
          <w:szCs w:val="24"/>
        </w:rPr>
        <w:t xml:space="preserve">a range of </w:t>
      </w:r>
      <w:r w:rsidRPr="4CA8AF51" w:rsidR="51BE0A12">
        <w:rPr>
          <w:sz w:val="24"/>
          <w:szCs w:val="24"/>
        </w:rPr>
        <w:t xml:space="preserve">offences. </w:t>
      </w:r>
      <w:r w:rsidRPr="4CA8AF51" w:rsidR="2DDF000F">
        <w:rPr>
          <w:sz w:val="24"/>
          <w:szCs w:val="24"/>
        </w:rPr>
        <w:t xml:space="preserve">The Restorative Justice Council (2016) </w:t>
      </w:r>
      <w:bookmarkStart w:name="_Int_oibk5BSD" w:id="2089293308"/>
      <w:r w:rsidRPr="4CA8AF51" w:rsidR="5E66830A">
        <w:rPr>
          <w:sz w:val="24"/>
          <w:szCs w:val="24"/>
        </w:rPr>
        <w:t>recommend</w:t>
      </w:r>
      <w:bookmarkEnd w:id="2089293308"/>
      <w:r w:rsidRPr="4CA8AF51" w:rsidR="2DDF000F">
        <w:rPr>
          <w:sz w:val="24"/>
          <w:szCs w:val="24"/>
        </w:rPr>
        <w:t xml:space="preserve"> that </w:t>
      </w:r>
      <w:r w:rsidRPr="4CA8AF51" w:rsidR="0A290F0D">
        <w:rPr>
          <w:sz w:val="24"/>
          <w:szCs w:val="24"/>
        </w:rPr>
        <w:t xml:space="preserve">the process </w:t>
      </w:r>
      <w:r w:rsidRPr="4CA8AF51" w:rsidR="2DDF000F">
        <w:rPr>
          <w:sz w:val="24"/>
          <w:szCs w:val="24"/>
        </w:rPr>
        <w:t xml:space="preserve">can be potentially used for any type of </w:t>
      </w:r>
      <w:r w:rsidRPr="4CA8AF51" w:rsidR="15EDD791">
        <w:rPr>
          <w:sz w:val="24"/>
          <w:szCs w:val="24"/>
        </w:rPr>
        <w:t xml:space="preserve">offence, however this is a controversial </w:t>
      </w:r>
      <w:r w:rsidRPr="4CA8AF51" w:rsidR="686EA53C">
        <w:rPr>
          <w:sz w:val="24"/>
          <w:szCs w:val="24"/>
        </w:rPr>
        <w:t>argument</w:t>
      </w:r>
      <w:r w:rsidRPr="4CA8AF51" w:rsidR="2DDF000F">
        <w:rPr>
          <w:sz w:val="24"/>
          <w:szCs w:val="24"/>
        </w:rPr>
        <w:t xml:space="preserve">. </w:t>
      </w:r>
      <w:r w:rsidRPr="4CA8AF51" w:rsidR="64DB25E4">
        <w:rPr>
          <w:sz w:val="24"/>
          <w:szCs w:val="24"/>
        </w:rPr>
        <w:t xml:space="preserve">In 2015 the House of Commons, undertook a review of restorative justice practices, with focus placed upon the effectiveness of </w:t>
      </w:r>
      <w:r w:rsidRPr="4CA8AF51" w:rsidR="10D07A0C">
        <w:rPr>
          <w:sz w:val="24"/>
          <w:szCs w:val="24"/>
        </w:rPr>
        <w:t xml:space="preserve">the process. </w:t>
      </w:r>
      <w:r w:rsidRPr="4CA8AF51" w:rsidR="710867AC">
        <w:rPr>
          <w:sz w:val="24"/>
          <w:szCs w:val="24"/>
        </w:rPr>
        <w:t>The report highlighted that some police forces were using “</w:t>
      </w:r>
      <w:r w:rsidRPr="4CA8AF51" w:rsidR="6D353DF1">
        <w:rPr>
          <w:sz w:val="24"/>
          <w:szCs w:val="24"/>
        </w:rPr>
        <w:t>l</w:t>
      </w:r>
      <w:r w:rsidRPr="4CA8AF51" w:rsidR="710867AC">
        <w:rPr>
          <w:sz w:val="24"/>
          <w:szCs w:val="24"/>
        </w:rPr>
        <w:t>evel one” restorative justice as a disposal method for domestic violence incidents (House of Commons, 2016</w:t>
      </w:r>
      <w:r w:rsidRPr="4CA8AF51" w:rsidR="0BBEF05B">
        <w:rPr>
          <w:sz w:val="24"/>
          <w:szCs w:val="24"/>
        </w:rPr>
        <w:t>)</w:t>
      </w:r>
      <w:r w:rsidRPr="4CA8AF51" w:rsidR="710867AC">
        <w:rPr>
          <w:sz w:val="24"/>
          <w:szCs w:val="24"/>
        </w:rPr>
        <w:t>. Level one restorative justice should be used to address low level offending and can be issued instantly on the street (</w:t>
      </w:r>
      <w:r w:rsidRPr="4CA8AF51" w:rsidR="710867AC">
        <w:rPr>
          <w:sz w:val="24"/>
          <w:szCs w:val="24"/>
        </w:rPr>
        <w:t>Restorative Justice Council, 2014</w:t>
      </w:r>
      <w:r w:rsidRPr="4CA8AF51" w:rsidR="710867AC">
        <w:rPr>
          <w:sz w:val="24"/>
          <w:szCs w:val="24"/>
        </w:rPr>
        <w:t xml:space="preserve">). The </w:t>
      </w:r>
      <w:r w:rsidRPr="4CA8AF51" w:rsidR="5B4722F9">
        <w:rPr>
          <w:sz w:val="24"/>
          <w:szCs w:val="24"/>
        </w:rPr>
        <w:t xml:space="preserve">House of Commons review (2016) strongly </w:t>
      </w:r>
      <w:r w:rsidRPr="4CA8AF51" w:rsidR="67131BDB">
        <w:rPr>
          <w:sz w:val="24"/>
          <w:szCs w:val="24"/>
        </w:rPr>
        <w:t>condemned</w:t>
      </w:r>
      <w:r w:rsidRPr="4CA8AF51" w:rsidR="5B4722F9">
        <w:rPr>
          <w:sz w:val="24"/>
          <w:szCs w:val="24"/>
        </w:rPr>
        <w:t xml:space="preserve"> the use of level one restorative justice for domestic violence cases, suggesting that such action would </w:t>
      </w:r>
      <w:r w:rsidRPr="4CA8AF51" w:rsidR="07C0A943">
        <w:rPr>
          <w:sz w:val="24"/>
          <w:szCs w:val="24"/>
        </w:rPr>
        <w:t xml:space="preserve">risk bringing restorative justice into disrepute. </w:t>
      </w:r>
    </w:p>
    <w:p w:rsidR="2DDF000F" w:rsidP="38DC714C" w:rsidRDefault="2DDF000F" w14:paraId="6502E213" w14:textId="4496BA17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10E39635">
        <w:rPr>
          <w:sz w:val="24"/>
          <w:szCs w:val="24"/>
        </w:rPr>
        <w:t>This argument was supported by domestic</w:t>
      </w:r>
      <w:r w:rsidRPr="7D2D5340" w:rsidR="116E07D4">
        <w:rPr>
          <w:sz w:val="24"/>
          <w:szCs w:val="24"/>
        </w:rPr>
        <w:t xml:space="preserve"> violence</w:t>
      </w:r>
      <w:r w:rsidRPr="7D2D5340" w:rsidR="10E39635">
        <w:rPr>
          <w:sz w:val="24"/>
          <w:szCs w:val="24"/>
        </w:rPr>
        <w:t xml:space="preserve"> charities including Womens Aid,</w:t>
      </w:r>
      <w:r w:rsidRPr="7D2D5340" w:rsidR="7C7F0373">
        <w:rPr>
          <w:sz w:val="24"/>
          <w:szCs w:val="24"/>
        </w:rPr>
        <w:t xml:space="preserve"> raising concerns that the victims of abuse would be re-</w:t>
      </w:r>
      <w:r w:rsidRPr="7D2D5340" w:rsidR="6CFBA10E">
        <w:rPr>
          <w:sz w:val="24"/>
          <w:szCs w:val="24"/>
        </w:rPr>
        <w:t>traumatised</w:t>
      </w:r>
      <w:r w:rsidRPr="7D2D5340" w:rsidR="7C7F0373">
        <w:rPr>
          <w:sz w:val="24"/>
          <w:szCs w:val="24"/>
        </w:rPr>
        <w:t xml:space="preserve"> by the process and </w:t>
      </w:r>
      <w:r w:rsidRPr="7D2D5340" w:rsidR="36503C61">
        <w:rPr>
          <w:sz w:val="24"/>
          <w:szCs w:val="24"/>
        </w:rPr>
        <w:t>would be subjected to further risk including control and assault (</w:t>
      </w:r>
      <w:r w:rsidRPr="7D2D5340" w:rsidR="36503C61">
        <w:rPr>
          <w:sz w:val="24"/>
          <w:szCs w:val="24"/>
        </w:rPr>
        <w:t>Horley, 2016).</w:t>
      </w:r>
      <w:r w:rsidRPr="7D2D5340" w:rsidR="36503C61">
        <w:rPr>
          <w:sz w:val="24"/>
          <w:szCs w:val="24"/>
        </w:rPr>
        <w:t xml:space="preserve"> </w:t>
      </w:r>
    </w:p>
    <w:p w:rsidR="09C2988B" w:rsidP="01DBA201" w:rsidRDefault="09C2988B" w14:paraId="03B8F27C" w14:textId="2B82FB74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09C2988B">
        <w:rPr>
          <w:sz w:val="24"/>
          <w:szCs w:val="24"/>
        </w:rPr>
        <w:t xml:space="preserve">There are contrasting arguments in relation to the use of restorative justice in sexual offence cases. </w:t>
      </w:r>
      <w:r w:rsidRPr="4CA8AF51" w:rsidR="587D0FC0">
        <w:rPr>
          <w:sz w:val="24"/>
          <w:szCs w:val="24"/>
        </w:rPr>
        <w:t xml:space="preserve">Restorative justice cannot be called upon as an alternative disposal method for all sexual </w:t>
      </w:r>
      <w:r w:rsidRPr="4CA8AF51" w:rsidR="6C5066B1">
        <w:rPr>
          <w:sz w:val="24"/>
          <w:szCs w:val="24"/>
        </w:rPr>
        <w:t>offences because</w:t>
      </w:r>
      <w:r w:rsidRPr="4CA8AF51" w:rsidR="587D0FC0">
        <w:rPr>
          <w:sz w:val="24"/>
          <w:szCs w:val="24"/>
        </w:rPr>
        <w:t xml:space="preserve"> its use depends on the </w:t>
      </w:r>
      <w:r w:rsidRPr="4CA8AF51" w:rsidR="37CF8259">
        <w:rPr>
          <w:sz w:val="24"/>
          <w:szCs w:val="24"/>
        </w:rPr>
        <w:t>offender's</w:t>
      </w:r>
      <w:r w:rsidRPr="4CA8AF51" w:rsidR="587D0FC0">
        <w:rPr>
          <w:sz w:val="24"/>
          <w:szCs w:val="24"/>
        </w:rPr>
        <w:t xml:space="preserve"> acknowledgement of their action</w:t>
      </w:r>
      <w:r w:rsidRPr="4CA8AF51" w:rsidR="587D0FC0">
        <w:rPr>
          <w:sz w:val="24"/>
          <w:szCs w:val="24"/>
        </w:rPr>
        <w:t>s</w:t>
      </w:r>
      <w:r w:rsidRPr="4CA8AF51" w:rsidR="7D93D59B">
        <w:rPr>
          <w:sz w:val="24"/>
          <w:szCs w:val="24"/>
        </w:rPr>
        <w:t xml:space="preserve"> (Peleg-</w:t>
      </w:r>
      <w:r w:rsidRPr="4CA8AF51" w:rsidR="7D93D59B">
        <w:rPr>
          <w:sz w:val="24"/>
          <w:szCs w:val="24"/>
        </w:rPr>
        <w:t>Koriat</w:t>
      </w:r>
      <w:r w:rsidRPr="4CA8AF51" w:rsidR="7D93D59B">
        <w:rPr>
          <w:sz w:val="24"/>
          <w:szCs w:val="24"/>
        </w:rPr>
        <w:t xml:space="preserve"> and Klar-</w:t>
      </w:r>
      <w:r w:rsidRPr="4CA8AF51" w:rsidR="7D93D59B">
        <w:rPr>
          <w:sz w:val="24"/>
          <w:szCs w:val="24"/>
        </w:rPr>
        <w:t>Chalamish</w:t>
      </w:r>
      <w:r w:rsidRPr="4CA8AF51" w:rsidR="7D93D59B">
        <w:rPr>
          <w:sz w:val="24"/>
          <w:szCs w:val="24"/>
        </w:rPr>
        <w:t>, 2020</w:t>
      </w:r>
      <w:r w:rsidRPr="4CA8AF51" w:rsidR="48B1A6EB">
        <w:rPr>
          <w:sz w:val="24"/>
          <w:szCs w:val="24"/>
        </w:rPr>
        <w:t>, p 242</w:t>
      </w:r>
      <w:r w:rsidRPr="4CA8AF51" w:rsidR="7D93D59B">
        <w:rPr>
          <w:sz w:val="24"/>
          <w:szCs w:val="24"/>
        </w:rPr>
        <w:t>)</w:t>
      </w:r>
      <w:r w:rsidRPr="4CA8AF51" w:rsidR="7D93D59B">
        <w:rPr>
          <w:sz w:val="24"/>
          <w:szCs w:val="24"/>
        </w:rPr>
        <w:t xml:space="preserve">. </w:t>
      </w:r>
      <w:r w:rsidRPr="4CA8AF51" w:rsidR="6E5F4677">
        <w:rPr>
          <w:sz w:val="24"/>
          <w:szCs w:val="24"/>
        </w:rPr>
        <w:t>The power imbalance between victim and offender in sexual offences which stems from the sexual act itself is an argument against the use of restorative justice in such cases</w:t>
      </w:r>
      <w:r w:rsidRPr="4CA8AF51" w:rsidR="70C07A6C">
        <w:rPr>
          <w:sz w:val="24"/>
          <w:szCs w:val="24"/>
        </w:rPr>
        <w:t>.</w:t>
      </w:r>
      <w:r w:rsidRPr="4CA8AF51" w:rsidR="6E5F4677">
        <w:rPr>
          <w:sz w:val="24"/>
          <w:szCs w:val="24"/>
        </w:rPr>
        <w:t xml:space="preserve"> </w:t>
      </w:r>
      <w:r w:rsidRPr="4CA8AF51" w:rsidR="3AEF664C">
        <w:rPr>
          <w:sz w:val="24"/>
          <w:szCs w:val="24"/>
        </w:rPr>
        <w:t>T</w:t>
      </w:r>
      <w:r w:rsidRPr="4CA8AF51" w:rsidR="6E5F4677">
        <w:rPr>
          <w:sz w:val="24"/>
          <w:szCs w:val="24"/>
        </w:rPr>
        <w:t>he victim</w:t>
      </w:r>
      <w:r w:rsidRPr="4CA8AF51" w:rsidR="269D9545">
        <w:rPr>
          <w:sz w:val="24"/>
          <w:szCs w:val="24"/>
        </w:rPr>
        <w:t xml:space="preserve"> is the “subordinate” in the </w:t>
      </w:r>
      <w:r w:rsidRPr="4CA8AF51" w:rsidR="772710D0">
        <w:rPr>
          <w:sz w:val="24"/>
          <w:szCs w:val="24"/>
        </w:rPr>
        <w:t xml:space="preserve">process therefore </w:t>
      </w:r>
      <w:r w:rsidRPr="4CA8AF51" w:rsidR="269D9545">
        <w:rPr>
          <w:sz w:val="24"/>
          <w:szCs w:val="24"/>
        </w:rPr>
        <w:t xml:space="preserve">achieving justice through </w:t>
      </w:r>
      <w:r w:rsidRPr="4CA8AF51" w:rsidR="1B00CCDD">
        <w:rPr>
          <w:sz w:val="24"/>
          <w:szCs w:val="24"/>
        </w:rPr>
        <w:t xml:space="preserve">the application of </w:t>
      </w:r>
      <w:r w:rsidRPr="4CA8AF51" w:rsidR="269D9545">
        <w:rPr>
          <w:sz w:val="24"/>
          <w:szCs w:val="24"/>
        </w:rPr>
        <w:t xml:space="preserve">restorative </w:t>
      </w:r>
      <w:r w:rsidRPr="4CA8AF51" w:rsidR="580DA0EF">
        <w:rPr>
          <w:sz w:val="24"/>
          <w:szCs w:val="24"/>
        </w:rPr>
        <w:t>practices</w:t>
      </w:r>
      <w:r w:rsidRPr="4CA8AF51" w:rsidR="269D9545">
        <w:rPr>
          <w:sz w:val="24"/>
          <w:szCs w:val="24"/>
        </w:rPr>
        <w:t xml:space="preserve"> complex</w:t>
      </w:r>
      <w:r w:rsidRPr="4CA8AF51" w:rsidR="0569C3D9">
        <w:rPr>
          <w:sz w:val="24"/>
          <w:szCs w:val="24"/>
        </w:rPr>
        <w:t xml:space="preserve"> within sexual offences</w:t>
      </w:r>
      <w:r w:rsidRPr="4CA8AF51" w:rsidR="269D9545">
        <w:rPr>
          <w:sz w:val="24"/>
          <w:szCs w:val="24"/>
        </w:rPr>
        <w:t xml:space="preserve"> (</w:t>
      </w:r>
      <w:r w:rsidRPr="4CA8AF51" w:rsidR="269D9545">
        <w:rPr>
          <w:sz w:val="24"/>
          <w:szCs w:val="24"/>
        </w:rPr>
        <w:t>Daly and Curtis-Fawle</w:t>
      </w:r>
      <w:r w:rsidRPr="4CA8AF51" w:rsidR="3E2E56AB">
        <w:rPr>
          <w:sz w:val="24"/>
          <w:szCs w:val="24"/>
        </w:rPr>
        <w:t>y, 2006).</w:t>
      </w:r>
      <w:r w:rsidRPr="4CA8AF51" w:rsidR="3E2E56AB">
        <w:rPr>
          <w:sz w:val="24"/>
          <w:szCs w:val="24"/>
        </w:rPr>
        <w:t xml:space="preserve"> </w:t>
      </w:r>
    </w:p>
    <w:p w:rsidR="7099322F" w:rsidP="01DBA201" w:rsidRDefault="7099322F" w14:paraId="5F8883F3" w14:textId="674FAC33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7099322F">
        <w:rPr>
          <w:sz w:val="24"/>
          <w:szCs w:val="24"/>
        </w:rPr>
        <w:t xml:space="preserve">The argument that restorative justice is not a suitable disposal method for sexual offences is further supported by the concern that, </w:t>
      </w:r>
      <w:r w:rsidRPr="4CA8AF51" w:rsidR="3B871207">
        <w:rPr>
          <w:sz w:val="24"/>
          <w:szCs w:val="24"/>
        </w:rPr>
        <w:t xml:space="preserve">its application will diminish the seriousness of the offence itself, as imprisonment is </w:t>
      </w:r>
      <w:r w:rsidRPr="4CA8AF51" w:rsidR="46CED8C7">
        <w:rPr>
          <w:sz w:val="24"/>
          <w:szCs w:val="24"/>
        </w:rPr>
        <w:t xml:space="preserve">not seen as </w:t>
      </w:r>
      <w:bookmarkStart w:name="_Int_9gZlUOPz" w:id="1838392654"/>
      <w:r w:rsidRPr="4CA8AF51" w:rsidR="46CED8C7">
        <w:rPr>
          <w:sz w:val="24"/>
          <w:szCs w:val="24"/>
        </w:rPr>
        <w:t>an option</w:t>
      </w:r>
      <w:bookmarkEnd w:id="1838392654"/>
      <w:r w:rsidRPr="4CA8AF51" w:rsidR="46CED8C7">
        <w:rPr>
          <w:sz w:val="24"/>
          <w:szCs w:val="24"/>
        </w:rPr>
        <w:t xml:space="preserve"> </w:t>
      </w:r>
      <w:r w:rsidRPr="4CA8AF51" w:rsidR="46CED8C7">
        <w:rPr>
          <w:sz w:val="24"/>
          <w:szCs w:val="24"/>
        </w:rPr>
        <w:t>(</w:t>
      </w:r>
      <w:r w:rsidRPr="4CA8AF51" w:rsidR="46CED8C7">
        <w:rPr>
          <w:sz w:val="24"/>
          <w:szCs w:val="24"/>
        </w:rPr>
        <w:t>McGlynn</w:t>
      </w:r>
      <w:r w:rsidRPr="4CA8AF51" w:rsidR="46CED8C7">
        <w:rPr>
          <w:sz w:val="24"/>
          <w:szCs w:val="24"/>
        </w:rPr>
        <w:t xml:space="preserve"> et al, 2012).</w:t>
      </w:r>
      <w:r w:rsidRPr="4CA8AF51" w:rsidR="46CED8C7">
        <w:rPr>
          <w:sz w:val="24"/>
          <w:szCs w:val="24"/>
        </w:rPr>
        <w:t xml:space="preserve"> </w:t>
      </w:r>
    </w:p>
    <w:p w:rsidR="51C7428E" w:rsidP="01DBA201" w:rsidRDefault="51C7428E" w14:paraId="451CA602" w14:textId="73702366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51C7428E">
        <w:rPr>
          <w:sz w:val="24"/>
          <w:szCs w:val="24"/>
        </w:rPr>
        <w:t>In contrast there are some arguments for the application of restorative justice within sexual offences</w:t>
      </w:r>
      <w:r w:rsidRPr="7D2D5340" w:rsidR="1073581E">
        <w:rPr>
          <w:sz w:val="24"/>
          <w:szCs w:val="24"/>
        </w:rPr>
        <w:t xml:space="preserve">. Victims are </w:t>
      </w:r>
      <w:r w:rsidRPr="7D2D5340" w:rsidR="3F01B8F7">
        <w:rPr>
          <w:sz w:val="24"/>
          <w:szCs w:val="24"/>
        </w:rPr>
        <w:t xml:space="preserve">empowered because they are in control and the offender has already accepted accountability, which </w:t>
      </w:r>
      <w:r w:rsidRPr="7D2D5340" w:rsidR="1F728861">
        <w:rPr>
          <w:sz w:val="24"/>
          <w:szCs w:val="24"/>
        </w:rPr>
        <w:t xml:space="preserve">stops the victim being blamed for the incident which can sometimes happen with offences of this nature </w:t>
      </w:r>
      <w:r w:rsidRPr="7D2D5340" w:rsidR="1F728861">
        <w:rPr>
          <w:sz w:val="24"/>
          <w:szCs w:val="24"/>
        </w:rPr>
        <w:t xml:space="preserve">(Peleg-Koriat and Klar-Chalamish, </w:t>
      </w:r>
      <w:r w:rsidRPr="7D2D5340" w:rsidR="2ABA4F21">
        <w:rPr>
          <w:sz w:val="24"/>
          <w:szCs w:val="24"/>
        </w:rPr>
        <w:t>2020, p 241).</w:t>
      </w:r>
      <w:r w:rsidRPr="7D2D5340" w:rsidR="2ABA4F21">
        <w:rPr>
          <w:sz w:val="24"/>
          <w:szCs w:val="24"/>
        </w:rPr>
        <w:t xml:space="preserve"> </w:t>
      </w:r>
    </w:p>
    <w:p w:rsidR="2DDF000F" w:rsidP="3200ABB9" w:rsidRDefault="2DDF000F" w14:paraId="1ABBB77D" w14:textId="33A2E92C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6BDE14EC">
        <w:rPr>
          <w:sz w:val="24"/>
          <w:szCs w:val="24"/>
        </w:rPr>
        <w:t xml:space="preserve">Brooks </w:t>
      </w:r>
      <w:r w:rsidRPr="4CA8AF51" w:rsidR="0F5924A6">
        <w:rPr>
          <w:sz w:val="24"/>
          <w:szCs w:val="24"/>
        </w:rPr>
        <w:t>(2017</w:t>
      </w:r>
      <w:r w:rsidRPr="4CA8AF51" w:rsidR="0F5924A6">
        <w:rPr>
          <w:sz w:val="24"/>
          <w:szCs w:val="24"/>
        </w:rPr>
        <w:t xml:space="preserve">) argues that restorative justice is </w:t>
      </w:r>
      <w:r w:rsidRPr="4CA8AF51" w:rsidR="50D76FAE">
        <w:rPr>
          <w:sz w:val="24"/>
          <w:szCs w:val="24"/>
        </w:rPr>
        <w:t>restricted</w:t>
      </w:r>
      <w:r w:rsidRPr="4CA8AF51" w:rsidR="0F5924A6">
        <w:rPr>
          <w:sz w:val="24"/>
          <w:szCs w:val="24"/>
        </w:rPr>
        <w:t xml:space="preserve"> to less serious crimes undertaken by youth offenders and not adults</w:t>
      </w:r>
      <w:r w:rsidRPr="4CA8AF51" w:rsidR="15BFBB0A">
        <w:rPr>
          <w:sz w:val="24"/>
          <w:szCs w:val="24"/>
        </w:rPr>
        <w:t xml:space="preserve">. This limits the potential impact of the application of restorative justice upon the criminal justice system, because of </w:t>
      </w:r>
      <w:r w:rsidRPr="4CA8AF51" w:rsidR="1B2F1C31">
        <w:rPr>
          <w:sz w:val="24"/>
          <w:szCs w:val="24"/>
        </w:rPr>
        <w:t>a small</w:t>
      </w:r>
      <w:r w:rsidRPr="4CA8AF51" w:rsidR="15BFBB0A">
        <w:rPr>
          <w:sz w:val="24"/>
          <w:szCs w:val="24"/>
        </w:rPr>
        <w:t xml:space="preserve"> percentage of offenders and offences fall </w:t>
      </w:r>
      <w:r w:rsidRPr="4CA8AF51" w:rsidR="4223D7DB">
        <w:rPr>
          <w:sz w:val="24"/>
          <w:szCs w:val="24"/>
        </w:rPr>
        <w:t xml:space="preserve">within the remit of the process. </w:t>
      </w:r>
      <w:r w:rsidRPr="4CA8AF51" w:rsidR="20139534">
        <w:rPr>
          <w:sz w:val="24"/>
          <w:szCs w:val="24"/>
        </w:rPr>
        <w:t>There is evidence to suggest that when applied to youth offending cases, restorative justice is an effective disposal method. A</w:t>
      </w:r>
      <w:r w:rsidRPr="4CA8AF51" w:rsidR="649ADEA7">
        <w:rPr>
          <w:sz w:val="24"/>
          <w:szCs w:val="24"/>
        </w:rPr>
        <w:t>n evaluation conducted by the Criminal Justice Inspection Northern Island</w:t>
      </w:r>
      <w:r w:rsidRPr="4CA8AF51" w:rsidR="233FC3D9">
        <w:rPr>
          <w:sz w:val="24"/>
          <w:szCs w:val="24"/>
        </w:rPr>
        <w:t xml:space="preserve">, found that youth conference are community sentences which are </w:t>
      </w:r>
      <w:bookmarkStart w:name="_Int_M5fuC28m" w:id="1148315620"/>
      <w:r w:rsidRPr="4CA8AF51" w:rsidR="1E4422A6">
        <w:rPr>
          <w:sz w:val="24"/>
          <w:szCs w:val="24"/>
        </w:rPr>
        <w:t>often</w:t>
      </w:r>
      <w:bookmarkEnd w:id="1148315620"/>
      <w:r w:rsidRPr="4CA8AF51" w:rsidR="233FC3D9">
        <w:rPr>
          <w:sz w:val="24"/>
          <w:szCs w:val="24"/>
        </w:rPr>
        <w:t xml:space="preserve"> </w:t>
      </w:r>
      <w:r w:rsidRPr="4CA8AF51" w:rsidR="20898E3C">
        <w:rPr>
          <w:sz w:val="24"/>
          <w:szCs w:val="24"/>
        </w:rPr>
        <w:t>utilised</w:t>
      </w:r>
      <w:r w:rsidRPr="4CA8AF51" w:rsidR="233FC3D9">
        <w:rPr>
          <w:sz w:val="24"/>
          <w:szCs w:val="24"/>
        </w:rPr>
        <w:t xml:space="preserve"> within the system.</w:t>
      </w:r>
      <w:r w:rsidRPr="4CA8AF51" w:rsidR="76493BCB">
        <w:rPr>
          <w:sz w:val="24"/>
          <w:szCs w:val="24"/>
        </w:rPr>
        <w:t xml:space="preserve"> Analysis of reoffending rates for offender</w:t>
      </w:r>
      <w:r w:rsidRPr="4CA8AF51" w:rsidR="34EE20FD">
        <w:rPr>
          <w:sz w:val="24"/>
          <w:szCs w:val="24"/>
        </w:rPr>
        <w:t xml:space="preserve">s who </w:t>
      </w:r>
      <w:r w:rsidRPr="4CA8AF51" w:rsidR="50F6EE77">
        <w:rPr>
          <w:sz w:val="24"/>
          <w:szCs w:val="24"/>
        </w:rPr>
        <w:t>accept a</w:t>
      </w:r>
      <w:r w:rsidRPr="4CA8AF51" w:rsidR="34EE20FD">
        <w:rPr>
          <w:sz w:val="24"/>
          <w:szCs w:val="24"/>
        </w:rPr>
        <w:t xml:space="preserve"> youth conference order are 54% in comparison to the 64% </w:t>
      </w:r>
      <w:r w:rsidRPr="4CA8AF51" w:rsidR="1167323F">
        <w:rPr>
          <w:sz w:val="24"/>
          <w:szCs w:val="24"/>
        </w:rPr>
        <w:t xml:space="preserve">for those who receive community sentences </w:t>
      </w:r>
      <w:r w:rsidRPr="4CA8AF51" w:rsidR="1167323F">
        <w:rPr>
          <w:sz w:val="24"/>
          <w:szCs w:val="24"/>
        </w:rPr>
        <w:t>(Criminal Justice Inspection Northern Ireland, 2015)</w:t>
      </w:r>
    </w:p>
    <w:p w:rsidR="591B406F" w:rsidP="38DC714C" w:rsidRDefault="591B406F" w14:paraId="7DB50DCC" w14:textId="4C97A0A3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1167323F">
        <w:rPr>
          <w:sz w:val="24"/>
          <w:szCs w:val="24"/>
        </w:rPr>
        <w:t>T</w:t>
      </w:r>
      <w:r w:rsidRPr="7D2D5340" w:rsidR="54EA38B7">
        <w:rPr>
          <w:sz w:val="24"/>
          <w:szCs w:val="24"/>
        </w:rPr>
        <w:t>he Restorative Justice Council (2016</w:t>
      </w:r>
      <w:r w:rsidRPr="7D2D5340" w:rsidR="54EA38B7">
        <w:rPr>
          <w:sz w:val="24"/>
          <w:szCs w:val="24"/>
        </w:rPr>
        <w:t xml:space="preserve">) concedes that some of the more serious offences such as domestic violence does pose a challenge for restorative justice, </w:t>
      </w:r>
      <w:r w:rsidRPr="7D2D5340" w:rsidR="5677DD2B">
        <w:rPr>
          <w:sz w:val="24"/>
          <w:szCs w:val="24"/>
        </w:rPr>
        <w:t xml:space="preserve">however, argue that </w:t>
      </w:r>
      <w:r w:rsidRPr="7D2D5340" w:rsidR="54EA38B7">
        <w:rPr>
          <w:sz w:val="24"/>
          <w:szCs w:val="24"/>
        </w:rPr>
        <w:t>senior practitioners can manage such cases and the victims can still be supported.</w:t>
      </w:r>
      <w:r w:rsidRPr="7D2D5340" w:rsidR="61A0BE25">
        <w:rPr>
          <w:sz w:val="24"/>
          <w:szCs w:val="24"/>
        </w:rPr>
        <w:t xml:space="preserve"> </w:t>
      </w:r>
    </w:p>
    <w:p w:rsidR="2EB26788" w:rsidP="7D2D5340" w:rsidRDefault="2EB26788" w14:paraId="1BD5CA81" w14:textId="73C9C887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4223D7DB">
        <w:rPr>
          <w:sz w:val="24"/>
          <w:szCs w:val="24"/>
        </w:rPr>
        <w:t xml:space="preserve">One of the challenges faced by restorative justice, is public </w:t>
      </w:r>
      <w:bookmarkStart w:name="_Int_Cpnsamd4" w:id="495284134"/>
      <w:r w:rsidRPr="4CA8AF51" w:rsidR="4223D7DB">
        <w:rPr>
          <w:sz w:val="24"/>
          <w:szCs w:val="24"/>
        </w:rPr>
        <w:t>perception</w:t>
      </w:r>
      <w:bookmarkEnd w:id="495284134"/>
      <w:r w:rsidRPr="4CA8AF51" w:rsidR="4223D7DB">
        <w:rPr>
          <w:sz w:val="24"/>
          <w:szCs w:val="24"/>
        </w:rPr>
        <w:t>.</w:t>
      </w:r>
      <w:r w:rsidRPr="4CA8AF51" w:rsidR="4223D7DB">
        <w:rPr>
          <w:sz w:val="24"/>
          <w:szCs w:val="24"/>
        </w:rPr>
        <w:t xml:space="preserve"> </w:t>
      </w:r>
      <w:r w:rsidRPr="4CA8AF51" w:rsidR="2A9A46D3">
        <w:rPr>
          <w:sz w:val="24"/>
          <w:szCs w:val="24"/>
        </w:rPr>
        <w:t xml:space="preserve">When considered for resolution of more serious offences, the process may be seen as a “soft” </w:t>
      </w:r>
      <w:bookmarkStart w:name="_Int_Ln7ORm3o" w:id="1066655545"/>
      <w:r w:rsidRPr="4CA8AF51" w:rsidR="5F58405B">
        <w:rPr>
          <w:sz w:val="24"/>
          <w:szCs w:val="24"/>
        </w:rPr>
        <w:t>choice</w:t>
      </w:r>
      <w:bookmarkEnd w:id="1066655545"/>
      <w:r w:rsidRPr="4CA8AF51" w:rsidR="2A9A46D3">
        <w:rPr>
          <w:sz w:val="24"/>
          <w:szCs w:val="24"/>
        </w:rPr>
        <w:t xml:space="preserve">, and </w:t>
      </w:r>
      <w:r w:rsidRPr="4CA8AF51" w:rsidR="09ECB96C">
        <w:rPr>
          <w:sz w:val="24"/>
          <w:szCs w:val="24"/>
        </w:rPr>
        <w:t>politically</w:t>
      </w:r>
      <w:r w:rsidRPr="4CA8AF51" w:rsidR="2A9A46D3">
        <w:rPr>
          <w:sz w:val="24"/>
          <w:szCs w:val="24"/>
        </w:rPr>
        <w:t xml:space="preserve"> hard to justify </w:t>
      </w:r>
      <w:r w:rsidRPr="4CA8AF51" w:rsidR="2A9A46D3">
        <w:rPr>
          <w:sz w:val="24"/>
          <w:szCs w:val="24"/>
        </w:rPr>
        <w:t>(Brook</w:t>
      </w:r>
      <w:r w:rsidRPr="4CA8AF51" w:rsidR="5B7531FE">
        <w:rPr>
          <w:sz w:val="24"/>
          <w:szCs w:val="24"/>
        </w:rPr>
        <w:t>s, 2017)</w:t>
      </w:r>
      <w:r w:rsidRPr="4CA8AF51" w:rsidR="5B7531FE">
        <w:rPr>
          <w:sz w:val="24"/>
          <w:szCs w:val="24"/>
        </w:rPr>
        <w:t xml:space="preserve">. </w:t>
      </w:r>
      <w:r w:rsidRPr="4CA8AF51" w:rsidR="1DEF6F2A">
        <w:rPr>
          <w:sz w:val="24"/>
          <w:szCs w:val="24"/>
        </w:rPr>
        <w:t>The perceived seriousness of the offence and the vulnerability of the victim</w:t>
      </w:r>
      <w:r w:rsidRPr="4CA8AF51" w:rsidR="0D3CF8CB">
        <w:rPr>
          <w:sz w:val="24"/>
          <w:szCs w:val="24"/>
        </w:rPr>
        <w:t xml:space="preserve"> may act as a </w:t>
      </w:r>
      <w:r w:rsidRPr="4CA8AF51" w:rsidR="03984450">
        <w:rPr>
          <w:sz w:val="24"/>
          <w:szCs w:val="24"/>
        </w:rPr>
        <w:t>psychological</w:t>
      </w:r>
      <w:r w:rsidRPr="4CA8AF51" w:rsidR="0D3CF8CB">
        <w:rPr>
          <w:sz w:val="24"/>
          <w:szCs w:val="24"/>
        </w:rPr>
        <w:t xml:space="preserve"> barrier against the use of restorative justice</w:t>
      </w:r>
      <w:r w:rsidRPr="4CA8AF51" w:rsidR="4B407EB2">
        <w:rPr>
          <w:sz w:val="24"/>
          <w:szCs w:val="24"/>
        </w:rPr>
        <w:t xml:space="preserve"> (</w:t>
      </w:r>
      <w:r w:rsidRPr="4CA8AF51" w:rsidR="4B407EB2">
        <w:rPr>
          <w:sz w:val="24"/>
          <w:szCs w:val="24"/>
        </w:rPr>
        <w:t>Weimann-Saks et al, 202</w:t>
      </w:r>
      <w:r w:rsidRPr="4CA8AF51" w:rsidR="4B407EB2">
        <w:rPr>
          <w:sz w:val="24"/>
          <w:szCs w:val="24"/>
        </w:rPr>
        <w:t xml:space="preserve">2, </w:t>
      </w:r>
      <w:r w:rsidRPr="4CA8AF51" w:rsidR="1C52103F">
        <w:rPr>
          <w:sz w:val="24"/>
          <w:szCs w:val="24"/>
        </w:rPr>
        <w:t>p 171)</w:t>
      </w:r>
      <w:bookmarkStart w:name="_Int_Hsg3gxa2" w:id="821439192"/>
      <w:r w:rsidRPr="4CA8AF51" w:rsidR="6B24393D">
        <w:rPr>
          <w:sz w:val="24"/>
          <w:szCs w:val="24"/>
        </w:rPr>
        <w:t xml:space="preserve">. </w:t>
      </w:r>
      <w:bookmarkEnd w:id="821439192"/>
      <w:r w:rsidRPr="4CA8AF51" w:rsidR="440025C2">
        <w:rPr>
          <w:sz w:val="24"/>
          <w:szCs w:val="24"/>
        </w:rPr>
        <w:t xml:space="preserve">In </w:t>
      </w:r>
      <w:r w:rsidRPr="4CA8AF51" w:rsidR="79B5BB42">
        <w:rPr>
          <w:sz w:val="24"/>
          <w:szCs w:val="24"/>
        </w:rPr>
        <w:t>contrast</w:t>
      </w:r>
      <w:r w:rsidRPr="4CA8AF51" w:rsidR="52162A8C">
        <w:rPr>
          <w:sz w:val="24"/>
          <w:szCs w:val="24"/>
        </w:rPr>
        <w:t xml:space="preserve"> </w:t>
      </w:r>
      <w:r w:rsidRPr="4CA8AF51" w:rsidR="64ADB329">
        <w:rPr>
          <w:sz w:val="24"/>
          <w:szCs w:val="24"/>
        </w:rPr>
        <w:t xml:space="preserve">it </w:t>
      </w:r>
      <w:r w:rsidRPr="4CA8AF51" w:rsidR="51F6EA24">
        <w:rPr>
          <w:sz w:val="24"/>
          <w:szCs w:val="24"/>
        </w:rPr>
        <w:t xml:space="preserve">has been argued that restorative is not the soft option and that offenders will not go without punishment because of the process, </w:t>
      </w:r>
      <w:r w:rsidRPr="4CA8AF51" w:rsidR="1F1DFDD5">
        <w:rPr>
          <w:sz w:val="24"/>
          <w:szCs w:val="24"/>
        </w:rPr>
        <w:t xml:space="preserve">and </w:t>
      </w:r>
      <w:r w:rsidRPr="4CA8AF51" w:rsidR="51F6EA24">
        <w:rPr>
          <w:sz w:val="24"/>
          <w:szCs w:val="24"/>
        </w:rPr>
        <w:t xml:space="preserve">crimes of a serious nature </w:t>
      </w:r>
      <w:r w:rsidRPr="4CA8AF51" w:rsidR="22495977">
        <w:rPr>
          <w:sz w:val="24"/>
          <w:szCs w:val="24"/>
        </w:rPr>
        <w:t xml:space="preserve">will </w:t>
      </w:r>
      <w:r w:rsidRPr="4CA8AF51" w:rsidR="51F6EA24">
        <w:rPr>
          <w:sz w:val="24"/>
          <w:szCs w:val="24"/>
        </w:rPr>
        <w:t>contin</w:t>
      </w:r>
      <w:r w:rsidRPr="4CA8AF51" w:rsidR="5AC388FA">
        <w:rPr>
          <w:sz w:val="24"/>
          <w:szCs w:val="24"/>
        </w:rPr>
        <w:t>ue</w:t>
      </w:r>
      <w:r w:rsidRPr="4CA8AF51" w:rsidR="51F6EA24">
        <w:rPr>
          <w:sz w:val="24"/>
          <w:szCs w:val="24"/>
        </w:rPr>
        <w:t xml:space="preserve"> to be </w:t>
      </w:r>
      <w:r w:rsidRPr="4CA8AF51" w:rsidR="71A343A5">
        <w:rPr>
          <w:sz w:val="24"/>
          <w:szCs w:val="24"/>
        </w:rPr>
        <w:t>processed through the court system (</w:t>
      </w:r>
      <w:r w:rsidRPr="4CA8AF51" w:rsidR="71A343A5">
        <w:rPr>
          <w:sz w:val="24"/>
          <w:szCs w:val="24"/>
        </w:rPr>
        <w:t>Green, 2013).</w:t>
      </w:r>
      <w:r w:rsidRPr="4CA8AF51" w:rsidR="71A343A5">
        <w:rPr>
          <w:sz w:val="24"/>
          <w:szCs w:val="24"/>
        </w:rPr>
        <w:t xml:space="preserve"> </w:t>
      </w:r>
    </w:p>
    <w:p w:rsidR="2E72EACB" w:rsidP="38DC714C" w:rsidRDefault="2E72EACB" w14:paraId="37BF5590" w14:textId="7C2BB12F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2E72EACB">
        <w:rPr>
          <w:sz w:val="24"/>
          <w:szCs w:val="24"/>
        </w:rPr>
        <w:t xml:space="preserve">One of the main arguments for the use of </w:t>
      </w:r>
      <w:r w:rsidRPr="4CA8AF51" w:rsidR="2D05C66B">
        <w:rPr>
          <w:sz w:val="24"/>
          <w:szCs w:val="24"/>
        </w:rPr>
        <w:t>restorative</w:t>
      </w:r>
      <w:r w:rsidRPr="4CA8AF51" w:rsidR="2E72EACB">
        <w:rPr>
          <w:sz w:val="24"/>
          <w:szCs w:val="24"/>
        </w:rPr>
        <w:t xml:space="preserve"> justice is th</w:t>
      </w:r>
      <w:r w:rsidRPr="4CA8AF51" w:rsidR="55BD3E4A">
        <w:rPr>
          <w:sz w:val="24"/>
          <w:szCs w:val="24"/>
        </w:rPr>
        <w:t xml:space="preserve">at it is a </w:t>
      </w:r>
      <w:r w:rsidRPr="4CA8AF51" w:rsidR="70F73019">
        <w:rPr>
          <w:sz w:val="24"/>
          <w:szCs w:val="24"/>
        </w:rPr>
        <w:t>victim-oriented</w:t>
      </w:r>
      <w:r w:rsidRPr="4CA8AF51" w:rsidR="55BD3E4A">
        <w:rPr>
          <w:sz w:val="24"/>
          <w:szCs w:val="24"/>
        </w:rPr>
        <w:t xml:space="preserve"> philosophy</w:t>
      </w:r>
      <w:r w:rsidRPr="4CA8AF51" w:rsidR="1D3ACF31">
        <w:rPr>
          <w:sz w:val="24"/>
          <w:szCs w:val="24"/>
        </w:rPr>
        <w:t>, and that victims are less likely to suffer secondary vic</w:t>
      </w:r>
      <w:r w:rsidRPr="4CA8AF51" w:rsidR="65326795">
        <w:rPr>
          <w:sz w:val="24"/>
          <w:szCs w:val="24"/>
        </w:rPr>
        <w:t xml:space="preserve">timisation, </w:t>
      </w:r>
      <w:r w:rsidRPr="4CA8AF51" w:rsidR="4D1CF1C3">
        <w:rPr>
          <w:sz w:val="24"/>
          <w:szCs w:val="24"/>
        </w:rPr>
        <w:t xml:space="preserve">within the </w:t>
      </w:r>
      <w:r w:rsidRPr="4CA8AF51" w:rsidR="65326795">
        <w:rPr>
          <w:sz w:val="24"/>
          <w:szCs w:val="24"/>
        </w:rPr>
        <w:t xml:space="preserve">criminal justice </w:t>
      </w:r>
      <w:r w:rsidRPr="4CA8AF51" w:rsidR="4E286E3E">
        <w:rPr>
          <w:sz w:val="24"/>
          <w:szCs w:val="24"/>
        </w:rPr>
        <w:t>system</w:t>
      </w:r>
      <w:r w:rsidRPr="4CA8AF51" w:rsidR="65326795">
        <w:rPr>
          <w:sz w:val="24"/>
          <w:szCs w:val="24"/>
        </w:rPr>
        <w:t xml:space="preserve"> because restorative justice places the victim </w:t>
      </w:r>
      <w:r w:rsidRPr="4CA8AF51" w:rsidR="590D4CE7">
        <w:rPr>
          <w:sz w:val="24"/>
          <w:szCs w:val="24"/>
        </w:rPr>
        <w:t xml:space="preserve">at the </w:t>
      </w:r>
      <w:r w:rsidRPr="4CA8AF51" w:rsidR="383BDF88">
        <w:rPr>
          <w:sz w:val="24"/>
          <w:szCs w:val="24"/>
        </w:rPr>
        <w:t>centre of the process (B</w:t>
      </w:r>
      <w:r w:rsidRPr="4CA8AF51" w:rsidR="383BDF88">
        <w:rPr>
          <w:sz w:val="24"/>
          <w:szCs w:val="24"/>
        </w:rPr>
        <w:t>olivar, 2019</w:t>
      </w:r>
      <w:r w:rsidRPr="4CA8AF51" w:rsidR="383BDF88">
        <w:rPr>
          <w:sz w:val="24"/>
          <w:szCs w:val="24"/>
        </w:rPr>
        <w:t>)</w:t>
      </w:r>
      <w:r w:rsidRPr="4CA8AF51" w:rsidR="3AD3467B">
        <w:rPr>
          <w:sz w:val="24"/>
          <w:szCs w:val="24"/>
        </w:rPr>
        <w:t xml:space="preserve">. </w:t>
      </w:r>
      <w:r w:rsidRPr="4CA8AF51" w:rsidR="0F72BA06">
        <w:rPr>
          <w:sz w:val="24"/>
          <w:szCs w:val="24"/>
        </w:rPr>
        <w:t xml:space="preserve">This idea supports that of </w:t>
      </w:r>
      <w:r w:rsidRPr="4CA8AF51" w:rsidR="0F72BA06">
        <w:rPr>
          <w:sz w:val="24"/>
          <w:szCs w:val="24"/>
        </w:rPr>
        <w:t>Herman (2003</w:t>
      </w:r>
      <w:r w:rsidRPr="4CA8AF51" w:rsidR="0F72BA06">
        <w:rPr>
          <w:sz w:val="24"/>
          <w:szCs w:val="24"/>
        </w:rPr>
        <w:t>) who raised concerns that the design of the criminal justice system in fact provok</w:t>
      </w:r>
      <w:r w:rsidRPr="4CA8AF51" w:rsidR="56333752">
        <w:rPr>
          <w:sz w:val="24"/>
          <w:szCs w:val="24"/>
        </w:rPr>
        <w:t>ed posttraumatic stress disorder in victims</w:t>
      </w:r>
      <w:r w:rsidRPr="4CA8AF51" w:rsidR="320143A6">
        <w:rPr>
          <w:sz w:val="24"/>
          <w:szCs w:val="24"/>
        </w:rPr>
        <w:t>, the needs of the victim are central to the restorative justice process</w:t>
      </w:r>
      <w:r w:rsidRPr="4CA8AF51" w:rsidR="4F74694E">
        <w:rPr>
          <w:sz w:val="24"/>
          <w:szCs w:val="24"/>
        </w:rPr>
        <w:t xml:space="preserve">, ensuring inclusivity for victims. </w:t>
      </w:r>
    </w:p>
    <w:p w:rsidR="2FA345A9" w:rsidP="38DC714C" w:rsidRDefault="2FA345A9" w14:paraId="7B248013" w14:textId="0D64998A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2FA345A9">
        <w:rPr>
          <w:sz w:val="24"/>
          <w:szCs w:val="24"/>
        </w:rPr>
        <w:t>Restorative Justice brings all parties together and using effective communication to enable a positive resolution to be found (</w:t>
      </w:r>
      <w:r w:rsidRPr="4CA8AF51" w:rsidR="2FA345A9">
        <w:rPr>
          <w:sz w:val="24"/>
          <w:szCs w:val="24"/>
        </w:rPr>
        <w:t>Restorative Justice Council, 2016)</w:t>
      </w:r>
      <w:r w:rsidRPr="4CA8AF51" w:rsidR="2FA345A9">
        <w:rPr>
          <w:sz w:val="24"/>
          <w:szCs w:val="24"/>
        </w:rPr>
        <w:t>. The idea that restorative justice is a collaborative approach is further strengthened b</w:t>
      </w:r>
      <w:r w:rsidRPr="4CA8AF51" w:rsidR="2FA345A9">
        <w:rPr>
          <w:sz w:val="24"/>
          <w:szCs w:val="24"/>
        </w:rPr>
        <w:t>y Kirkwood (2022</w:t>
      </w:r>
      <w:r w:rsidRPr="4CA8AF51" w:rsidR="2FA345A9">
        <w:rPr>
          <w:sz w:val="24"/>
          <w:szCs w:val="24"/>
        </w:rPr>
        <w:t>) who argues that restorative justice allows key stake holders to manage their own conflicts.</w:t>
      </w:r>
      <w:r w:rsidRPr="4CA8AF51" w:rsidR="66DA8D0F">
        <w:rPr>
          <w:sz w:val="24"/>
          <w:szCs w:val="24"/>
        </w:rPr>
        <w:t xml:space="preserve"> The restorative practice method of victim-offender conferences (VOCs) </w:t>
      </w:r>
      <w:r w:rsidRPr="4CA8AF51" w:rsidR="7CB64CBE">
        <w:rPr>
          <w:sz w:val="24"/>
          <w:szCs w:val="24"/>
        </w:rPr>
        <w:t>provides</w:t>
      </w:r>
      <w:r w:rsidRPr="4CA8AF51" w:rsidR="60F828CD">
        <w:rPr>
          <w:sz w:val="24"/>
          <w:szCs w:val="24"/>
        </w:rPr>
        <w:t xml:space="preserve"> both the victim and the offender with an opportunity to voice their emotion</w:t>
      </w:r>
      <w:r w:rsidRPr="4CA8AF51" w:rsidR="46B131CA">
        <w:rPr>
          <w:sz w:val="24"/>
          <w:szCs w:val="24"/>
        </w:rPr>
        <w:t xml:space="preserve">. The process is </w:t>
      </w:r>
      <w:bookmarkStart w:name="_Int_XyKCpitz" w:id="596018728"/>
      <w:r w:rsidRPr="4CA8AF51" w:rsidR="5EF7F7BD">
        <w:rPr>
          <w:sz w:val="24"/>
          <w:szCs w:val="24"/>
        </w:rPr>
        <w:t>eased</w:t>
      </w:r>
      <w:bookmarkEnd w:id="596018728"/>
      <w:r w:rsidRPr="4CA8AF51" w:rsidR="46B131CA">
        <w:rPr>
          <w:sz w:val="24"/>
          <w:szCs w:val="24"/>
        </w:rPr>
        <w:t xml:space="preserve"> through a restorative justice practitione</w:t>
      </w:r>
      <w:r w:rsidRPr="4CA8AF51" w:rsidR="46B131CA">
        <w:rPr>
          <w:sz w:val="24"/>
          <w:szCs w:val="24"/>
        </w:rPr>
        <w:t>r (Strang et al, 2006)</w:t>
      </w:r>
      <w:r w:rsidRPr="4CA8AF51" w:rsidR="3F8012DC">
        <w:rPr>
          <w:sz w:val="24"/>
          <w:szCs w:val="24"/>
        </w:rPr>
        <w:t>.</w:t>
      </w:r>
      <w:r w:rsidRPr="4CA8AF51" w:rsidR="3F8012DC">
        <w:rPr>
          <w:sz w:val="24"/>
          <w:szCs w:val="24"/>
        </w:rPr>
        <w:t xml:space="preserve"> </w:t>
      </w:r>
    </w:p>
    <w:p w:rsidR="2FA345A9" w:rsidP="38DC714C" w:rsidRDefault="2FA345A9" w14:paraId="7C4C476F" w14:textId="27A32D6C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2FA345A9">
        <w:rPr>
          <w:sz w:val="24"/>
          <w:szCs w:val="24"/>
        </w:rPr>
        <w:t xml:space="preserve">The traditional </w:t>
      </w:r>
      <w:r w:rsidRPr="4CA8AF51" w:rsidR="4A0B7C20">
        <w:rPr>
          <w:sz w:val="24"/>
          <w:szCs w:val="24"/>
        </w:rPr>
        <w:t>c</w:t>
      </w:r>
      <w:r w:rsidRPr="4CA8AF51" w:rsidR="2FA345A9">
        <w:rPr>
          <w:sz w:val="24"/>
          <w:szCs w:val="24"/>
        </w:rPr>
        <w:t xml:space="preserve">riminal </w:t>
      </w:r>
      <w:r w:rsidRPr="4CA8AF51" w:rsidR="36D20911">
        <w:rPr>
          <w:sz w:val="24"/>
          <w:szCs w:val="24"/>
        </w:rPr>
        <w:t>j</w:t>
      </w:r>
      <w:r w:rsidRPr="4CA8AF51" w:rsidR="2FA345A9">
        <w:rPr>
          <w:sz w:val="24"/>
          <w:szCs w:val="24"/>
        </w:rPr>
        <w:t xml:space="preserve">ustice </w:t>
      </w:r>
      <w:r w:rsidRPr="4CA8AF51" w:rsidR="38122993">
        <w:rPr>
          <w:sz w:val="24"/>
          <w:szCs w:val="24"/>
        </w:rPr>
        <w:t>s</w:t>
      </w:r>
      <w:r w:rsidRPr="4CA8AF51" w:rsidR="2FA345A9">
        <w:rPr>
          <w:sz w:val="24"/>
          <w:szCs w:val="24"/>
        </w:rPr>
        <w:t>ystem takes owner ship of individual's conflicts and can monopolise how they are dealt with (C</w:t>
      </w:r>
      <w:r w:rsidRPr="4CA8AF51" w:rsidR="2FA345A9">
        <w:rPr>
          <w:sz w:val="24"/>
          <w:szCs w:val="24"/>
        </w:rPr>
        <w:t>hristie, 1977)</w:t>
      </w:r>
      <w:r w:rsidRPr="4CA8AF51" w:rsidR="2FA345A9">
        <w:rPr>
          <w:sz w:val="24"/>
          <w:szCs w:val="24"/>
        </w:rPr>
        <w:t xml:space="preserve">. </w:t>
      </w:r>
      <w:r w:rsidRPr="4CA8AF51" w:rsidR="18887D4B">
        <w:rPr>
          <w:sz w:val="24"/>
          <w:szCs w:val="24"/>
        </w:rPr>
        <w:t xml:space="preserve">In contrast to traditional criminal justice procedures, restorative justice, </w:t>
      </w:r>
      <w:r w:rsidRPr="4CA8AF51" w:rsidR="1444CDF2">
        <w:rPr>
          <w:sz w:val="24"/>
          <w:szCs w:val="24"/>
        </w:rPr>
        <w:t>encourages</w:t>
      </w:r>
      <w:r w:rsidRPr="4CA8AF51" w:rsidR="18887D4B">
        <w:rPr>
          <w:sz w:val="24"/>
          <w:szCs w:val="24"/>
        </w:rPr>
        <w:t xml:space="preserve"> victim involvement, </w:t>
      </w:r>
      <w:r w:rsidRPr="4CA8AF51" w:rsidR="30193EB1">
        <w:rPr>
          <w:sz w:val="24"/>
          <w:szCs w:val="24"/>
        </w:rPr>
        <w:t>and offers a less polarised view of the process for victims</w:t>
      </w:r>
      <w:r w:rsidRPr="4CA8AF51" w:rsidR="139913D5">
        <w:rPr>
          <w:sz w:val="24"/>
          <w:szCs w:val="24"/>
        </w:rPr>
        <w:t>, reducing secondary victimisation</w:t>
      </w:r>
      <w:r w:rsidRPr="4CA8AF51" w:rsidR="51687959">
        <w:rPr>
          <w:sz w:val="24"/>
          <w:szCs w:val="24"/>
        </w:rPr>
        <w:t xml:space="preserve">. </w:t>
      </w:r>
    </w:p>
    <w:p w:rsidR="274E9525" w:rsidP="38DC714C" w:rsidRDefault="274E9525" w14:paraId="59B11B9F" w14:textId="6D159823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274E9525">
        <w:rPr>
          <w:sz w:val="24"/>
          <w:szCs w:val="24"/>
        </w:rPr>
        <w:t>Government confidence in the use of rest</w:t>
      </w:r>
      <w:r w:rsidRPr="4CA8AF51" w:rsidR="36C3BE70">
        <w:rPr>
          <w:sz w:val="24"/>
          <w:szCs w:val="24"/>
        </w:rPr>
        <w:t>orative</w:t>
      </w:r>
      <w:r w:rsidRPr="4CA8AF51" w:rsidR="274E9525">
        <w:rPr>
          <w:sz w:val="24"/>
          <w:szCs w:val="24"/>
        </w:rPr>
        <w:t xml:space="preserve"> justice was reflected in the fact that £29million was made available </w:t>
      </w:r>
      <w:r w:rsidRPr="4CA8AF51" w:rsidR="43FD661D">
        <w:rPr>
          <w:sz w:val="24"/>
          <w:szCs w:val="24"/>
        </w:rPr>
        <w:t xml:space="preserve">in 2013 </w:t>
      </w:r>
      <w:r w:rsidRPr="4CA8AF51" w:rsidR="274E9525">
        <w:rPr>
          <w:sz w:val="24"/>
          <w:szCs w:val="24"/>
        </w:rPr>
        <w:t>to the Police a</w:t>
      </w:r>
      <w:r w:rsidRPr="4CA8AF51" w:rsidR="3878C027">
        <w:rPr>
          <w:sz w:val="24"/>
          <w:szCs w:val="24"/>
        </w:rPr>
        <w:t xml:space="preserve">nd Crime </w:t>
      </w:r>
      <w:r w:rsidRPr="4CA8AF51" w:rsidR="6DBB94A9">
        <w:rPr>
          <w:sz w:val="24"/>
          <w:szCs w:val="24"/>
        </w:rPr>
        <w:t>Commissioner's</w:t>
      </w:r>
      <w:r w:rsidRPr="4CA8AF51" w:rsidR="3878C027">
        <w:rPr>
          <w:sz w:val="24"/>
          <w:szCs w:val="24"/>
        </w:rPr>
        <w:t xml:space="preserve"> and charities </w:t>
      </w:r>
      <w:r w:rsidRPr="4CA8AF51" w:rsidR="521D05E7">
        <w:rPr>
          <w:sz w:val="24"/>
          <w:szCs w:val="24"/>
        </w:rPr>
        <w:t>to</w:t>
      </w:r>
      <w:r w:rsidRPr="4CA8AF51" w:rsidR="3878C027">
        <w:rPr>
          <w:sz w:val="24"/>
          <w:szCs w:val="24"/>
        </w:rPr>
        <w:t xml:space="preserve"> ensure the delivery of restorative justice for victims over the following </w:t>
      </w:r>
      <w:r w:rsidRPr="4CA8AF51" w:rsidR="0F5C3E96">
        <w:rPr>
          <w:sz w:val="24"/>
          <w:szCs w:val="24"/>
        </w:rPr>
        <w:t>three-year</w:t>
      </w:r>
      <w:r w:rsidRPr="4CA8AF51" w:rsidR="3878C027">
        <w:rPr>
          <w:sz w:val="24"/>
          <w:szCs w:val="24"/>
        </w:rPr>
        <w:t xml:space="preserve"> period (Restorative Justice Counc</w:t>
      </w:r>
      <w:r w:rsidRPr="4CA8AF51" w:rsidR="5302B814">
        <w:rPr>
          <w:sz w:val="24"/>
          <w:szCs w:val="24"/>
        </w:rPr>
        <w:t>il</w:t>
      </w:r>
      <w:r w:rsidRPr="4CA8AF51" w:rsidR="6A7A4CE7">
        <w:rPr>
          <w:sz w:val="24"/>
          <w:szCs w:val="24"/>
        </w:rPr>
        <w:t>, 2016</w:t>
      </w:r>
      <w:r w:rsidRPr="4CA8AF51" w:rsidR="5302B814">
        <w:rPr>
          <w:sz w:val="24"/>
          <w:szCs w:val="24"/>
        </w:rPr>
        <w:t>)</w:t>
      </w:r>
      <w:r w:rsidRPr="4CA8AF51" w:rsidR="1EE1060A">
        <w:rPr>
          <w:sz w:val="24"/>
          <w:szCs w:val="24"/>
        </w:rPr>
        <w:t xml:space="preserve">. </w:t>
      </w:r>
      <w:r w:rsidRPr="4CA8AF51" w:rsidR="24985F88">
        <w:rPr>
          <w:sz w:val="24"/>
          <w:szCs w:val="24"/>
        </w:rPr>
        <w:t>Boliver (2019)</w:t>
      </w:r>
      <w:r w:rsidRPr="4CA8AF51" w:rsidR="24985F88">
        <w:rPr>
          <w:sz w:val="24"/>
          <w:szCs w:val="24"/>
        </w:rPr>
        <w:t xml:space="preserve"> confirmed that the increased implementation of restorative justice worldwide </w:t>
      </w:r>
      <w:r w:rsidRPr="4CA8AF51" w:rsidR="5CD6AE55">
        <w:rPr>
          <w:sz w:val="24"/>
          <w:szCs w:val="24"/>
        </w:rPr>
        <w:t xml:space="preserve">suggested that the issue of victim marginalisation within the criminal justice process had been resolved. </w:t>
      </w:r>
      <w:r w:rsidRPr="4CA8AF51" w:rsidR="3226B767">
        <w:rPr>
          <w:sz w:val="24"/>
          <w:szCs w:val="24"/>
        </w:rPr>
        <w:t>The UK’s commitment to the restorative justice process was further strengthened when the Crime and Court Act 2013 was passed by government</w:t>
      </w:r>
      <w:r w:rsidRPr="4CA8AF51" w:rsidR="4CBE580D">
        <w:rPr>
          <w:sz w:val="24"/>
          <w:szCs w:val="24"/>
        </w:rPr>
        <w:t xml:space="preserve">, a new section embedded into the act provided the courts with the power </w:t>
      </w:r>
      <w:r w:rsidRPr="4CA8AF51" w:rsidR="090CD5D2">
        <w:rPr>
          <w:sz w:val="24"/>
          <w:szCs w:val="24"/>
        </w:rPr>
        <w:t>utilise</w:t>
      </w:r>
      <w:r w:rsidRPr="4CA8AF51" w:rsidR="4CBE580D">
        <w:rPr>
          <w:sz w:val="24"/>
          <w:szCs w:val="24"/>
        </w:rPr>
        <w:t xml:space="preserve"> restorative justice as a sentencing </w:t>
      </w:r>
      <w:bookmarkStart w:name="_Int_mnGjHxcX" w:id="912681338"/>
      <w:r w:rsidRPr="4CA8AF51" w:rsidR="13E194E0">
        <w:rPr>
          <w:sz w:val="24"/>
          <w:szCs w:val="24"/>
        </w:rPr>
        <w:t>possibility</w:t>
      </w:r>
      <w:bookmarkEnd w:id="912681338"/>
      <w:r w:rsidRPr="4CA8AF51" w:rsidR="4CBE580D">
        <w:rPr>
          <w:sz w:val="24"/>
          <w:szCs w:val="24"/>
        </w:rPr>
        <w:t xml:space="preserve"> should a</w:t>
      </w:r>
      <w:r w:rsidRPr="4CA8AF51" w:rsidR="55B8E3F7">
        <w:rPr>
          <w:sz w:val="24"/>
          <w:szCs w:val="24"/>
        </w:rPr>
        <w:t xml:space="preserve">ll stakeholders agree </w:t>
      </w:r>
      <w:r w:rsidRPr="4CA8AF51" w:rsidR="58860960">
        <w:rPr>
          <w:sz w:val="24"/>
          <w:szCs w:val="24"/>
        </w:rPr>
        <w:t>(</w:t>
      </w:r>
      <w:r w:rsidRPr="4CA8AF51" w:rsidR="58860960">
        <w:rPr>
          <w:sz w:val="24"/>
          <w:szCs w:val="24"/>
        </w:rPr>
        <w:t>Gavrielides</w:t>
      </w:r>
      <w:r w:rsidRPr="4CA8AF51" w:rsidR="58860960">
        <w:rPr>
          <w:sz w:val="24"/>
          <w:szCs w:val="24"/>
        </w:rPr>
        <w:t xml:space="preserve">, 2021). </w:t>
      </w:r>
    </w:p>
    <w:p w:rsidR="33135C51" w:rsidP="38DC714C" w:rsidRDefault="33135C51" w14:paraId="758E2DF4" w14:textId="71786D80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33135C51">
        <w:rPr>
          <w:sz w:val="24"/>
          <w:szCs w:val="24"/>
        </w:rPr>
        <w:t xml:space="preserve">Victims who have </w:t>
      </w:r>
      <w:bookmarkStart w:name="_Int_EgcJlgeU" w:id="134259002"/>
      <w:r w:rsidRPr="4CA8AF51" w:rsidR="58F6C7C6">
        <w:rPr>
          <w:sz w:val="24"/>
          <w:szCs w:val="24"/>
        </w:rPr>
        <w:t>taken part</w:t>
      </w:r>
      <w:bookmarkEnd w:id="134259002"/>
      <w:r w:rsidRPr="4CA8AF51" w:rsidR="33135C51">
        <w:rPr>
          <w:sz w:val="24"/>
          <w:szCs w:val="24"/>
        </w:rPr>
        <w:t xml:space="preserve"> in </w:t>
      </w:r>
      <w:r w:rsidRPr="4CA8AF51" w:rsidR="0675D4C2">
        <w:rPr>
          <w:sz w:val="24"/>
          <w:szCs w:val="24"/>
        </w:rPr>
        <w:t>restorative</w:t>
      </w:r>
      <w:r w:rsidRPr="4CA8AF51" w:rsidR="33135C51">
        <w:rPr>
          <w:sz w:val="24"/>
          <w:szCs w:val="24"/>
        </w:rPr>
        <w:t xml:space="preserve"> justice experience less fear and anger af</w:t>
      </w:r>
      <w:r w:rsidRPr="4CA8AF51" w:rsidR="4A78EC13">
        <w:rPr>
          <w:sz w:val="24"/>
          <w:szCs w:val="24"/>
        </w:rPr>
        <w:t>ter the process</w:t>
      </w:r>
      <w:r w:rsidRPr="4CA8AF51" w:rsidR="4A78EC13">
        <w:rPr>
          <w:sz w:val="24"/>
          <w:szCs w:val="24"/>
        </w:rPr>
        <w:t xml:space="preserve"> </w:t>
      </w:r>
      <w:r w:rsidRPr="4CA8AF51" w:rsidR="4AFC8294">
        <w:rPr>
          <w:sz w:val="24"/>
          <w:szCs w:val="24"/>
        </w:rPr>
        <w:t>(</w:t>
      </w:r>
      <w:r w:rsidRPr="4CA8AF51" w:rsidR="4AFC8294">
        <w:rPr>
          <w:sz w:val="24"/>
          <w:szCs w:val="24"/>
        </w:rPr>
        <w:t xml:space="preserve">Umbreit et al, </w:t>
      </w:r>
      <w:r w:rsidRPr="4CA8AF51" w:rsidR="34FE35DA">
        <w:rPr>
          <w:sz w:val="24"/>
          <w:szCs w:val="24"/>
        </w:rPr>
        <w:t>2000</w:t>
      </w:r>
      <w:r w:rsidRPr="4CA8AF51" w:rsidR="34FE35DA">
        <w:rPr>
          <w:sz w:val="24"/>
          <w:szCs w:val="24"/>
        </w:rPr>
        <w:t>) This</w:t>
      </w:r>
      <w:r w:rsidRPr="4CA8AF51" w:rsidR="5B8E2783">
        <w:rPr>
          <w:sz w:val="24"/>
          <w:szCs w:val="24"/>
        </w:rPr>
        <w:t xml:space="preserve"> argument coupled with </w:t>
      </w:r>
      <w:r w:rsidRPr="4CA8AF51" w:rsidR="1364FABB">
        <w:rPr>
          <w:sz w:val="24"/>
          <w:szCs w:val="24"/>
        </w:rPr>
        <w:t>g</w:t>
      </w:r>
      <w:r w:rsidRPr="4CA8AF51" w:rsidR="5B8E2783">
        <w:rPr>
          <w:sz w:val="24"/>
          <w:szCs w:val="24"/>
        </w:rPr>
        <w:t xml:space="preserve">overnment research that found 85% of victims are </w:t>
      </w:r>
      <w:r w:rsidRPr="4CA8AF51" w:rsidR="15BAB756">
        <w:rPr>
          <w:sz w:val="24"/>
          <w:szCs w:val="24"/>
        </w:rPr>
        <w:t>satisfied</w:t>
      </w:r>
      <w:r w:rsidRPr="4CA8AF51" w:rsidR="5B8E2783">
        <w:rPr>
          <w:sz w:val="24"/>
          <w:szCs w:val="24"/>
        </w:rPr>
        <w:t xml:space="preserve"> after the restorative justice process (Restorative Justice Council, 2016</w:t>
      </w:r>
      <w:r w:rsidRPr="4CA8AF51" w:rsidR="4962C89B">
        <w:rPr>
          <w:sz w:val="24"/>
          <w:szCs w:val="24"/>
        </w:rPr>
        <w:t xml:space="preserve">) suggest that the process has a </w:t>
      </w:r>
      <w:r w:rsidRPr="4CA8AF51" w:rsidR="09B78FFC">
        <w:rPr>
          <w:sz w:val="24"/>
          <w:szCs w:val="24"/>
        </w:rPr>
        <w:t>positive</w:t>
      </w:r>
      <w:r w:rsidRPr="4CA8AF51" w:rsidR="4962C89B">
        <w:rPr>
          <w:sz w:val="24"/>
          <w:szCs w:val="24"/>
        </w:rPr>
        <w:t xml:space="preserve"> impact on victims</w:t>
      </w:r>
      <w:r w:rsidRPr="4CA8AF51" w:rsidR="4AFC8294">
        <w:rPr>
          <w:sz w:val="24"/>
          <w:szCs w:val="24"/>
        </w:rPr>
        <w:t xml:space="preserve">. </w:t>
      </w:r>
      <w:r w:rsidRPr="4CA8AF51" w:rsidR="7BF3C0EC">
        <w:rPr>
          <w:sz w:val="24"/>
          <w:szCs w:val="24"/>
        </w:rPr>
        <w:t xml:space="preserve">This however may not always be the case, some victims can experience distress </w:t>
      </w:r>
      <w:r w:rsidRPr="4CA8AF51" w:rsidR="4EFD38DF">
        <w:rPr>
          <w:sz w:val="24"/>
          <w:szCs w:val="24"/>
        </w:rPr>
        <w:t xml:space="preserve">and remained angrier after the restorative justice process in comparison to other victims of crime </w:t>
      </w:r>
      <w:r w:rsidRPr="4CA8AF51" w:rsidR="4EFD38DF">
        <w:rPr>
          <w:sz w:val="24"/>
          <w:szCs w:val="24"/>
        </w:rPr>
        <w:t>(Daly, 2006).</w:t>
      </w:r>
    </w:p>
    <w:p w:rsidR="4EFD38DF" w:rsidP="38DC714C" w:rsidRDefault="4EFD38DF" w14:paraId="3F89563F" w14:textId="3C26D580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4EFD38DF">
        <w:rPr>
          <w:sz w:val="24"/>
          <w:szCs w:val="24"/>
        </w:rPr>
        <w:t xml:space="preserve"> </w:t>
      </w:r>
      <w:r w:rsidRPr="4CA8AF51" w:rsidR="3163712E">
        <w:rPr>
          <w:sz w:val="24"/>
          <w:szCs w:val="24"/>
        </w:rPr>
        <w:t xml:space="preserve">An evaluation of the effectiveness of restorative justice in reducing victims’ </w:t>
      </w:r>
      <w:r w:rsidRPr="4CA8AF51" w:rsidR="12E2FD60">
        <w:rPr>
          <w:sz w:val="24"/>
          <w:szCs w:val="24"/>
        </w:rPr>
        <w:t>post -</w:t>
      </w:r>
      <w:r w:rsidRPr="4CA8AF51" w:rsidR="3163712E">
        <w:rPr>
          <w:sz w:val="24"/>
          <w:szCs w:val="24"/>
        </w:rPr>
        <w:t xml:space="preserve">traumatic stress </w:t>
      </w:r>
      <w:r w:rsidRPr="4CA8AF51" w:rsidR="28B89C1E">
        <w:rPr>
          <w:sz w:val="24"/>
          <w:szCs w:val="24"/>
        </w:rPr>
        <w:t xml:space="preserve">found only moderate evidence </w:t>
      </w:r>
      <w:r w:rsidRPr="4CA8AF51" w:rsidR="080B0EB7">
        <w:rPr>
          <w:sz w:val="24"/>
          <w:szCs w:val="24"/>
        </w:rPr>
        <w:t>to support the argument that restorative justice can reduce the systems of post–traumatic stress</w:t>
      </w:r>
      <w:r w:rsidRPr="4CA8AF51" w:rsidR="2B504E64">
        <w:rPr>
          <w:sz w:val="24"/>
          <w:szCs w:val="24"/>
        </w:rPr>
        <w:t xml:space="preserve">. </w:t>
      </w:r>
      <w:r w:rsidRPr="4CA8AF51" w:rsidR="2AAEAE0D">
        <w:rPr>
          <w:sz w:val="24"/>
          <w:szCs w:val="24"/>
        </w:rPr>
        <w:t>The studies reviewed consisted of 1</w:t>
      </w:r>
      <w:r w:rsidRPr="4CA8AF51" w:rsidR="291D47C4">
        <w:rPr>
          <w:sz w:val="24"/>
          <w:szCs w:val="24"/>
        </w:rPr>
        <w:t>,</w:t>
      </w:r>
      <w:r w:rsidRPr="4CA8AF51" w:rsidR="2AAEAE0D">
        <w:rPr>
          <w:sz w:val="24"/>
          <w:szCs w:val="24"/>
        </w:rPr>
        <w:t xml:space="preserve">373 participants, </w:t>
      </w:r>
      <w:r w:rsidRPr="4CA8AF51" w:rsidR="4E886A19">
        <w:rPr>
          <w:sz w:val="24"/>
          <w:szCs w:val="24"/>
        </w:rPr>
        <w:t xml:space="preserve">the evaluation found that although feelings of intrusion improved following the restorative justice process, there were mixed finding </w:t>
      </w:r>
      <w:bookmarkStart w:name="_Int_Ql5yTnNI" w:id="92274961"/>
      <w:r w:rsidRPr="4CA8AF51" w:rsidR="1DF322B1">
        <w:rPr>
          <w:sz w:val="24"/>
          <w:szCs w:val="24"/>
        </w:rPr>
        <w:t>on</w:t>
      </w:r>
      <w:bookmarkEnd w:id="92274961"/>
      <w:r w:rsidRPr="4CA8AF51" w:rsidR="4E886A19">
        <w:rPr>
          <w:sz w:val="24"/>
          <w:szCs w:val="24"/>
        </w:rPr>
        <w:t xml:space="preserve"> mood</w:t>
      </w:r>
      <w:r w:rsidRPr="4CA8AF51" w:rsidR="3014108B">
        <w:rPr>
          <w:sz w:val="24"/>
          <w:szCs w:val="24"/>
        </w:rPr>
        <w:t xml:space="preserve"> </w:t>
      </w:r>
      <w:r w:rsidRPr="4CA8AF51" w:rsidR="3014108B">
        <w:rPr>
          <w:sz w:val="24"/>
          <w:szCs w:val="24"/>
        </w:rPr>
        <w:t xml:space="preserve">(Lloyd and </w:t>
      </w:r>
      <w:r w:rsidRPr="4CA8AF51" w:rsidR="3014108B">
        <w:rPr>
          <w:sz w:val="24"/>
          <w:szCs w:val="24"/>
        </w:rPr>
        <w:t>Borril</w:t>
      </w:r>
      <w:r w:rsidRPr="4CA8AF51" w:rsidR="3014108B">
        <w:rPr>
          <w:sz w:val="24"/>
          <w:szCs w:val="24"/>
        </w:rPr>
        <w:t>, 2019, p 87).</w:t>
      </w:r>
      <w:r w:rsidRPr="4CA8AF51" w:rsidR="3014108B">
        <w:rPr>
          <w:sz w:val="24"/>
          <w:szCs w:val="24"/>
        </w:rPr>
        <w:t xml:space="preserve"> </w:t>
      </w:r>
    </w:p>
    <w:p w:rsidR="04A1B69E" w:rsidP="38DC714C" w:rsidRDefault="04A1B69E" w14:paraId="31E785DD" w14:textId="08F81E3C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04A1B69E">
        <w:rPr>
          <w:sz w:val="24"/>
          <w:szCs w:val="24"/>
        </w:rPr>
        <w:t xml:space="preserve"> </w:t>
      </w:r>
      <w:r w:rsidRPr="7D2D5340" w:rsidR="382A647F">
        <w:rPr>
          <w:sz w:val="24"/>
          <w:szCs w:val="24"/>
        </w:rPr>
        <w:t xml:space="preserve">The suggested </w:t>
      </w:r>
      <w:r w:rsidRPr="7D2D5340" w:rsidR="5E3D5464">
        <w:rPr>
          <w:sz w:val="24"/>
          <w:szCs w:val="24"/>
        </w:rPr>
        <w:t>positive</w:t>
      </w:r>
      <w:r w:rsidRPr="7D2D5340" w:rsidR="382A647F">
        <w:rPr>
          <w:sz w:val="24"/>
          <w:szCs w:val="24"/>
        </w:rPr>
        <w:t xml:space="preserve"> </w:t>
      </w:r>
      <w:r w:rsidRPr="7D2D5340" w:rsidR="243A8870">
        <w:rPr>
          <w:sz w:val="24"/>
          <w:szCs w:val="24"/>
        </w:rPr>
        <w:t>impact</w:t>
      </w:r>
      <w:r w:rsidRPr="7D2D5340" w:rsidR="382A647F">
        <w:rPr>
          <w:sz w:val="24"/>
          <w:szCs w:val="24"/>
        </w:rPr>
        <w:t xml:space="preserve"> upon the victim as an argument for the use of restorative justice can be </w:t>
      </w:r>
      <w:r w:rsidRPr="7D2D5340" w:rsidR="14C6A17B">
        <w:rPr>
          <w:sz w:val="24"/>
          <w:szCs w:val="24"/>
        </w:rPr>
        <w:t xml:space="preserve">further </w:t>
      </w:r>
      <w:r w:rsidRPr="7D2D5340" w:rsidR="3248003D">
        <w:rPr>
          <w:sz w:val="24"/>
          <w:szCs w:val="24"/>
        </w:rPr>
        <w:t xml:space="preserve">undermined by the fact that </w:t>
      </w:r>
      <w:r w:rsidRPr="7D2D5340" w:rsidR="3AEDFA5C">
        <w:rPr>
          <w:sz w:val="24"/>
          <w:szCs w:val="24"/>
        </w:rPr>
        <w:t>self-selection</w:t>
      </w:r>
      <w:r w:rsidRPr="7D2D5340" w:rsidR="3248003D">
        <w:rPr>
          <w:sz w:val="24"/>
          <w:szCs w:val="24"/>
        </w:rPr>
        <w:t xml:space="preserve"> bias may influence sati</w:t>
      </w:r>
      <w:r w:rsidRPr="7D2D5340" w:rsidR="176D9CDD">
        <w:rPr>
          <w:sz w:val="24"/>
          <w:szCs w:val="24"/>
        </w:rPr>
        <w:t>sfaction</w:t>
      </w:r>
      <w:r w:rsidRPr="7D2D5340" w:rsidR="3248003D">
        <w:rPr>
          <w:sz w:val="24"/>
          <w:szCs w:val="24"/>
        </w:rPr>
        <w:t xml:space="preserve"> feedback.</w:t>
      </w:r>
      <w:r w:rsidRPr="7D2D5340" w:rsidR="70ECE56E">
        <w:rPr>
          <w:sz w:val="24"/>
          <w:szCs w:val="24"/>
        </w:rPr>
        <w:t xml:space="preserve"> The </w:t>
      </w:r>
      <w:r w:rsidRPr="7D2D5340" w:rsidR="5100D8F1">
        <w:rPr>
          <w:sz w:val="24"/>
          <w:szCs w:val="24"/>
        </w:rPr>
        <w:t xml:space="preserve">victim and the offender must voluntarily </w:t>
      </w:r>
      <w:r w:rsidRPr="7D2D5340" w:rsidR="53C57ECF">
        <w:rPr>
          <w:sz w:val="24"/>
          <w:szCs w:val="24"/>
        </w:rPr>
        <w:t>enter</w:t>
      </w:r>
      <w:r w:rsidRPr="7D2D5340" w:rsidR="5100D8F1">
        <w:rPr>
          <w:sz w:val="24"/>
          <w:szCs w:val="24"/>
        </w:rPr>
        <w:t xml:space="preserve"> the restorative justice process,</w:t>
      </w:r>
      <w:r w:rsidRPr="7D2D5340" w:rsidR="1CE23996">
        <w:rPr>
          <w:sz w:val="24"/>
          <w:szCs w:val="24"/>
        </w:rPr>
        <w:t xml:space="preserve"> this therefore supports</w:t>
      </w:r>
      <w:r w:rsidRPr="7D2D5340" w:rsidR="1AAF9415">
        <w:rPr>
          <w:sz w:val="24"/>
          <w:szCs w:val="24"/>
        </w:rPr>
        <w:t xml:space="preserve"> the belief that because the victim volunteered </w:t>
      </w:r>
      <w:r w:rsidRPr="7D2D5340" w:rsidR="153BF87D">
        <w:rPr>
          <w:sz w:val="24"/>
          <w:szCs w:val="24"/>
        </w:rPr>
        <w:t xml:space="preserve">to undertake the </w:t>
      </w:r>
      <w:r w:rsidRPr="7D2D5340" w:rsidR="153BF87D">
        <w:rPr>
          <w:sz w:val="24"/>
          <w:szCs w:val="24"/>
        </w:rPr>
        <w:t>process,</w:t>
      </w:r>
      <w:r w:rsidRPr="7D2D5340" w:rsidR="153BF87D">
        <w:rPr>
          <w:sz w:val="24"/>
          <w:szCs w:val="24"/>
        </w:rPr>
        <w:t xml:space="preserve"> they will naturally be predisposed to be </w:t>
      </w:r>
      <w:r w:rsidRPr="7D2D5340" w:rsidR="153BF87D">
        <w:rPr>
          <w:sz w:val="24"/>
          <w:szCs w:val="24"/>
        </w:rPr>
        <w:t>satisfied</w:t>
      </w:r>
      <w:r w:rsidRPr="7D2D5340" w:rsidR="153BF87D">
        <w:rPr>
          <w:sz w:val="24"/>
          <w:szCs w:val="24"/>
        </w:rPr>
        <w:t xml:space="preserve"> with it (</w:t>
      </w:r>
      <w:r w:rsidRPr="7D2D5340" w:rsidR="153BF87D">
        <w:rPr>
          <w:sz w:val="24"/>
          <w:szCs w:val="24"/>
        </w:rPr>
        <w:t>Latimer et al, 2005).</w:t>
      </w:r>
      <w:r w:rsidRPr="7D2D5340" w:rsidR="153BF87D">
        <w:rPr>
          <w:sz w:val="24"/>
          <w:szCs w:val="24"/>
        </w:rPr>
        <w:t xml:space="preserve"> </w:t>
      </w:r>
    </w:p>
    <w:p w:rsidR="574367CF" w:rsidP="3200ABB9" w:rsidRDefault="574367CF" w14:paraId="39E6EC2A" w14:textId="63EC94AC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574367CF">
        <w:rPr>
          <w:sz w:val="24"/>
          <w:szCs w:val="24"/>
        </w:rPr>
        <w:t xml:space="preserve">The involvement of the victim with the restorative just is crucial because of the role that they play with </w:t>
      </w:r>
      <w:r w:rsidRPr="7D2D5340" w:rsidR="2043F33C">
        <w:rPr>
          <w:sz w:val="24"/>
          <w:szCs w:val="24"/>
        </w:rPr>
        <w:t xml:space="preserve">the reform of offenders. </w:t>
      </w:r>
      <w:r w:rsidRPr="7D2D5340" w:rsidR="0F81B69D">
        <w:rPr>
          <w:sz w:val="24"/>
          <w:szCs w:val="24"/>
        </w:rPr>
        <w:t xml:space="preserve">Hearing the victims discuss the impact of their offending upon them can lead to an emotional transformation for the offender, as they face the </w:t>
      </w:r>
      <w:r w:rsidRPr="7D2D5340" w:rsidR="43E4E854">
        <w:rPr>
          <w:sz w:val="24"/>
          <w:szCs w:val="24"/>
        </w:rPr>
        <w:t>full cost</w:t>
      </w:r>
      <w:r w:rsidRPr="7D2D5340" w:rsidR="0F81B69D">
        <w:rPr>
          <w:sz w:val="24"/>
          <w:szCs w:val="24"/>
        </w:rPr>
        <w:t xml:space="preserve"> of their offendin</w:t>
      </w:r>
      <w:r w:rsidRPr="7D2D5340" w:rsidR="0F81B69D">
        <w:rPr>
          <w:sz w:val="24"/>
          <w:szCs w:val="24"/>
        </w:rPr>
        <w:t>g</w:t>
      </w:r>
      <w:r w:rsidRPr="7D2D5340" w:rsidR="0183BA40">
        <w:rPr>
          <w:sz w:val="24"/>
          <w:szCs w:val="24"/>
        </w:rPr>
        <w:t xml:space="preserve"> (Johnstone, 2017).</w:t>
      </w:r>
      <w:r w:rsidRPr="7D2D5340" w:rsidR="0183BA40">
        <w:rPr>
          <w:sz w:val="24"/>
          <w:szCs w:val="24"/>
        </w:rPr>
        <w:t xml:space="preserve"> </w:t>
      </w:r>
    </w:p>
    <w:p w:rsidR="0B01F648" w:rsidP="2C0DC072" w:rsidRDefault="0B01F648" w14:paraId="26A9E74F" w14:textId="4D521C28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0B01F648">
        <w:rPr>
          <w:sz w:val="24"/>
          <w:szCs w:val="24"/>
        </w:rPr>
        <w:t>Restorative justice can be contrasted favourably against trad</w:t>
      </w:r>
      <w:r w:rsidRPr="4CA8AF51" w:rsidR="6A5468E0">
        <w:rPr>
          <w:sz w:val="24"/>
          <w:szCs w:val="24"/>
        </w:rPr>
        <w:t xml:space="preserve">itional </w:t>
      </w:r>
      <w:r w:rsidRPr="4CA8AF51" w:rsidR="088E37BE">
        <w:rPr>
          <w:sz w:val="24"/>
          <w:szCs w:val="24"/>
        </w:rPr>
        <w:t>c</w:t>
      </w:r>
      <w:r w:rsidRPr="4CA8AF51" w:rsidR="6A5468E0">
        <w:rPr>
          <w:sz w:val="24"/>
          <w:szCs w:val="24"/>
        </w:rPr>
        <w:t xml:space="preserve">riminal </w:t>
      </w:r>
      <w:r w:rsidRPr="4CA8AF51" w:rsidR="2A19CAEF">
        <w:rPr>
          <w:sz w:val="24"/>
          <w:szCs w:val="24"/>
        </w:rPr>
        <w:t>j</w:t>
      </w:r>
      <w:r w:rsidRPr="4CA8AF51" w:rsidR="6A5468E0">
        <w:rPr>
          <w:sz w:val="24"/>
          <w:szCs w:val="24"/>
        </w:rPr>
        <w:t xml:space="preserve">ustice processes </w:t>
      </w:r>
      <w:r w:rsidRPr="4CA8AF51" w:rsidR="00C58676">
        <w:rPr>
          <w:sz w:val="24"/>
          <w:szCs w:val="24"/>
        </w:rPr>
        <w:t>because</w:t>
      </w:r>
      <w:r w:rsidRPr="4CA8AF51" w:rsidR="6A5468E0">
        <w:rPr>
          <w:sz w:val="24"/>
          <w:szCs w:val="24"/>
        </w:rPr>
        <w:t xml:space="preserve"> </w:t>
      </w:r>
      <w:r w:rsidRPr="4CA8AF51" w:rsidR="28F94E12">
        <w:rPr>
          <w:sz w:val="24"/>
          <w:szCs w:val="24"/>
        </w:rPr>
        <w:t>victim satisfaction is placed at the forefront of the process, offenders are held accountable for their actions</w:t>
      </w:r>
      <w:r w:rsidRPr="4CA8AF51" w:rsidR="4AB23267">
        <w:rPr>
          <w:sz w:val="24"/>
          <w:szCs w:val="24"/>
        </w:rPr>
        <w:t>,</w:t>
      </w:r>
      <w:r w:rsidRPr="4CA8AF51" w:rsidR="591C04C4">
        <w:rPr>
          <w:sz w:val="24"/>
          <w:szCs w:val="24"/>
        </w:rPr>
        <w:t xml:space="preserve"> </w:t>
      </w:r>
      <w:r w:rsidRPr="4CA8AF51" w:rsidR="1EBCDE40">
        <w:rPr>
          <w:sz w:val="24"/>
          <w:szCs w:val="24"/>
        </w:rPr>
        <w:t>y</w:t>
      </w:r>
      <w:r w:rsidRPr="4CA8AF51" w:rsidR="591C04C4">
        <w:rPr>
          <w:sz w:val="24"/>
          <w:szCs w:val="24"/>
        </w:rPr>
        <w:t>et are not stigmati</w:t>
      </w:r>
      <w:r w:rsidRPr="4CA8AF51" w:rsidR="2E558BA1">
        <w:rPr>
          <w:sz w:val="24"/>
          <w:szCs w:val="24"/>
        </w:rPr>
        <w:t>s</w:t>
      </w:r>
      <w:r w:rsidRPr="4CA8AF51" w:rsidR="591C04C4">
        <w:rPr>
          <w:sz w:val="24"/>
          <w:szCs w:val="24"/>
        </w:rPr>
        <w:t>ed as a result</w:t>
      </w:r>
      <w:r w:rsidRPr="4CA8AF51" w:rsidR="63247543">
        <w:rPr>
          <w:sz w:val="24"/>
          <w:szCs w:val="24"/>
        </w:rPr>
        <w:t>.</w:t>
      </w:r>
      <w:r w:rsidRPr="4CA8AF51" w:rsidR="63247543">
        <w:rPr>
          <w:sz w:val="24"/>
          <w:szCs w:val="24"/>
        </w:rPr>
        <w:t xml:space="preserve"> It can be argued that traditional justice methods can </w:t>
      </w:r>
      <w:r w:rsidRPr="4CA8AF51" w:rsidR="3F6A6BA7">
        <w:rPr>
          <w:sz w:val="24"/>
          <w:szCs w:val="24"/>
        </w:rPr>
        <w:t xml:space="preserve">make offenders more harmful as they are excluded and </w:t>
      </w:r>
      <w:r w:rsidRPr="4CA8AF51" w:rsidR="53FFFB0F">
        <w:rPr>
          <w:sz w:val="24"/>
          <w:szCs w:val="24"/>
        </w:rPr>
        <w:t>isolated</w:t>
      </w:r>
      <w:r w:rsidRPr="4CA8AF51" w:rsidR="2F216560">
        <w:rPr>
          <w:sz w:val="24"/>
          <w:szCs w:val="24"/>
        </w:rPr>
        <w:t xml:space="preserve"> </w:t>
      </w:r>
      <w:r w:rsidRPr="4CA8AF51" w:rsidR="2F216560">
        <w:rPr>
          <w:sz w:val="24"/>
          <w:szCs w:val="24"/>
        </w:rPr>
        <w:t xml:space="preserve">when their conduct is addressed </w:t>
      </w:r>
      <w:r w:rsidRPr="4CA8AF51" w:rsidR="3F6A6BA7">
        <w:rPr>
          <w:sz w:val="24"/>
          <w:szCs w:val="24"/>
        </w:rPr>
        <w:t>(</w:t>
      </w:r>
      <w:r w:rsidRPr="4CA8AF51" w:rsidR="591C04C4">
        <w:rPr>
          <w:sz w:val="24"/>
          <w:szCs w:val="24"/>
        </w:rPr>
        <w:t>Green et al, 2013).</w:t>
      </w:r>
      <w:r w:rsidRPr="4CA8AF51" w:rsidR="591C04C4">
        <w:rPr>
          <w:sz w:val="24"/>
          <w:szCs w:val="24"/>
        </w:rPr>
        <w:t xml:space="preserve"> </w:t>
      </w:r>
      <w:r w:rsidRPr="4CA8AF51" w:rsidR="43E8690D">
        <w:rPr>
          <w:sz w:val="24"/>
          <w:szCs w:val="24"/>
        </w:rPr>
        <w:t>This is supported by Kirkwood (2022)</w:t>
      </w:r>
      <w:r w:rsidRPr="4CA8AF51" w:rsidR="6FDDBD34">
        <w:rPr>
          <w:sz w:val="24"/>
          <w:szCs w:val="24"/>
        </w:rPr>
        <w:t xml:space="preserve"> who argues that </w:t>
      </w:r>
      <w:r w:rsidRPr="4CA8AF51" w:rsidR="5596C631">
        <w:rPr>
          <w:sz w:val="24"/>
          <w:szCs w:val="24"/>
        </w:rPr>
        <w:t xml:space="preserve">restorative processes </w:t>
      </w:r>
      <w:bookmarkStart w:name="_Int_fzVQO3UN" w:id="182734453"/>
      <w:r w:rsidRPr="4CA8AF51" w:rsidR="0B4D9483">
        <w:rPr>
          <w:sz w:val="24"/>
          <w:szCs w:val="24"/>
        </w:rPr>
        <w:t>try</w:t>
      </w:r>
      <w:bookmarkEnd w:id="182734453"/>
      <w:r w:rsidRPr="4CA8AF51" w:rsidR="5596C631">
        <w:rPr>
          <w:sz w:val="24"/>
          <w:szCs w:val="24"/>
        </w:rPr>
        <w:t xml:space="preserve"> </w:t>
      </w:r>
      <w:r w:rsidRPr="4CA8AF51" w:rsidR="451F0AD0">
        <w:rPr>
          <w:sz w:val="24"/>
          <w:szCs w:val="24"/>
        </w:rPr>
        <w:t xml:space="preserve">to </w:t>
      </w:r>
      <w:r w:rsidRPr="4CA8AF51" w:rsidR="5596C631">
        <w:rPr>
          <w:sz w:val="24"/>
          <w:szCs w:val="24"/>
        </w:rPr>
        <w:t>rebuild</w:t>
      </w:r>
      <w:r w:rsidRPr="4CA8AF51" w:rsidR="5596C631">
        <w:rPr>
          <w:sz w:val="24"/>
          <w:szCs w:val="24"/>
        </w:rPr>
        <w:t xml:space="preserve">, </w:t>
      </w:r>
      <w:r w:rsidRPr="4CA8AF51" w:rsidR="76361A7E">
        <w:rPr>
          <w:sz w:val="24"/>
          <w:szCs w:val="24"/>
        </w:rPr>
        <w:t xml:space="preserve">the </w:t>
      </w:r>
      <w:r w:rsidRPr="4CA8AF51" w:rsidR="5596C631">
        <w:rPr>
          <w:sz w:val="24"/>
          <w:szCs w:val="24"/>
        </w:rPr>
        <w:t xml:space="preserve">dignity and respect </w:t>
      </w:r>
      <w:r w:rsidRPr="4CA8AF51" w:rsidR="575ADBBD">
        <w:rPr>
          <w:sz w:val="24"/>
          <w:szCs w:val="24"/>
        </w:rPr>
        <w:t xml:space="preserve">of </w:t>
      </w:r>
      <w:r w:rsidRPr="4CA8AF51" w:rsidR="5596C631">
        <w:rPr>
          <w:sz w:val="24"/>
          <w:szCs w:val="24"/>
        </w:rPr>
        <w:t>not just the victim, but t</w:t>
      </w:r>
      <w:r w:rsidRPr="4CA8AF51" w:rsidR="17B4FE3A">
        <w:rPr>
          <w:sz w:val="24"/>
          <w:szCs w:val="24"/>
        </w:rPr>
        <w:t xml:space="preserve">hat of the </w:t>
      </w:r>
      <w:r w:rsidRPr="4CA8AF51" w:rsidR="5596C631">
        <w:rPr>
          <w:sz w:val="24"/>
          <w:szCs w:val="24"/>
        </w:rPr>
        <w:t xml:space="preserve">perpetrator </w:t>
      </w:r>
      <w:r w:rsidRPr="4CA8AF51" w:rsidR="143BAB63">
        <w:rPr>
          <w:sz w:val="24"/>
          <w:szCs w:val="24"/>
        </w:rPr>
        <w:t>during the process</w:t>
      </w:r>
      <w:r w:rsidRPr="4CA8AF51" w:rsidR="7053B63C">
        <w:rPr>
          <w:sz w:val="24"/>
          <w:szCs w:val="24"/>
        </w:rPr>
        <w:t>.</w:t>
      </w:r>
      <w:r w:rsidRPr="4CA8AF51" w:rsidR="143BAB63">
        <w:rPr>
          <w:sz w:val="24"/>
          <w:szCs w:val="24"/>
        </w:rPr>
        <w:t xml:space="preserve"> </w:t>
      </w:r>
      <w:r w:rsidRPr="4CA8AF51" w:rsidR="2CC120FD">
        <w:rPr>
          <w:sz w:val="24"/>
          <w:szCs w:val="24"/>
        </w:rPr>
        <w:t>I</w:t>
      </w:r>
      <w:r w:rsidRPr="4CA8AF51" w:rsidR="143BAB63">
        <w:rPr>
          <w:sz w:val="24"/>
          <w:szCs w:val="24"/>
        </w:rPr>
        <w:t xml:space="preserve">n contrast to </w:t>
      </w:r>
      <w:r w:rsidRPr="4CA8AF51" w:rsidR="6F705DCC">
        <w:rPr>
          <w:sz w:val="24"/>
          <w:szCs w:val="24"/>
        </w:rPr>
        <w:t xml:space="preserve">the </w:t>
      </w:r>
      <w:r w:rsidRPr="4CA8AF51" w:rsidR="6A7151FA">
        <w:rPr>
          <w:sz w:val="24"/>
          <w:szCs w:val="24"/>
        </w:rPr>
        <w:t>possibility</w:t>
      </w:r>
      <w:r w:rsidRPr="4CA8AF51" w:rsidR="6F705DCC">
        <w:rPr>
          <w:sz w:val="24"/>
          <w:szCs w:val="24"/>
        </w:rPr>
        <w:t xml:space="preserve"> of being </w:t>
      </w:r>
      <w:r w:rsidRPr="4CA8AF51" w:rsidR="143BAB63">
        <w:rPr>
          <w:sz w:val="24"/>
          <w:szCs w:val="24"/>
        </w:rPr>
        <w:t xml:space="preserve">excluded from </w:t>
      </w:r>
      <w:r w:rsidRPr="4CA8AF51" w:rsidR="02276649">
        <w:rPr>
          <w:sz w:val="24"/>
          <w:szCs w:val="24"/>
        </w:rPr>
        <w:t>their</w:t>
      </w:r>
      <w:r w:rsidRPr="4CA8AF51" w:rsidR="143BAB63">
        <w:rPr>
          <w:sz w:val="24"/>
          <w:szCs w:val="24"/>
        </w:rPr>
        <w:t xml:space="preserve"> community </w:t>
      </w:r>
      <w:r w:rsidRPr="4CA8AF51" w:rsidR="73E21974">
        <w:rPr>
          <w:sz w:val="24"/>
          <w:szCs w:val="24"/>
        </w:rPr>
        <w:t>because of</w:t>
      </w:r>
      <w:r w:rsidRPr="4CA8AF51" w:rsidR="143BAB63">
        <w:rPr>
          <w:sz w:val="24"/>
          <w:szCs w:val="24"/>
        </w:rPr>
        <w:t xml:space="preserve"> their actions.</w:t>
      </w:r>
      <w:r w:rsidRPr="4CA8AF51" w:rsidR="7FD718A1">
        <w:rPr>
          <w:sz w:val="24"/>
          <w:szCs w:val="24"/>
        </w:rPr>
        <w:t xml:space="preserve"> </w:t>
      </w:r>
    </w:p>
    <w:p w:rsidR="2FAB6DCD" w:rsidP="2C0DC072" w:rsidRDefault="2FAB6DCD" w14:paraId="0B0C4039" w14:textId="1AC6779B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2FAB6DCD">
        <w:rPr>
          <w:sz w:val="24"/>
          <w:szCs w:val="24"/>
        </w:rPr>
        <w:t xml:space="preserve">Restorative justice allows the </w:t>
      </w:r>
      <w:r w:rsidRPr="4CA8AF51" w:rsidR="7A994DA4">
        <w:rPr>
          <w:sz w:val="24"/>
          <w:szCs w:val="24"/>
        </w:rPr>
        <w:t>perpetrator</w:t>
      </w:r>
      <w:r w:rsidRPr="4CA8AF51" w:rsidR="2FAB6DCD">
        <w:rPr>
          <w:sz w:val="24"/>
          <w:szCs w:val="24"/>
        </w:rPr>
        <w:t xml:space="preserve"> to realise the full impact of their actions, as a result they do not repeat their behaviou</w:t>
      </w:r>
      <w:r w:rsidRPr="4CA8AF51" w:rsidR="2FAB6DCD">
        <w:rPr>
          <w:sz w:val="24"/>
          <w:szCs w:val="24"/>
        </w:rPr>
        <w:t xml:space="preserve">r. </w:t>
      </w:r>
      <w:r w:rsidRPr="4CA8AF51" w:rsidR="4476ECAC">
        <w:rPr>
          <w:sz w:val="24"/>
          <w:szCs w:val="24"/>
        </w:rPr>
        <w:t>Liebmann (2007</w:t>
      </w:r>
      <w:r w:rsidRPr="4CA8AF51" w:rsidR="4476ECAC">
        <w:rPr>
          <w:sz w:val="24"/>
          <w:szCs w:val="24"/>
        </w:rPr>
        <w:t xml:space="preserve">) </w:t>
      </w:r>
      <w:r w:rsidRPr="4CA8AF51" w:rsidR="292EC1C3">
        <w:rPr>
          <w:sz w:val="24"/>
          <w:szCs w:val="24"/>
        </w:rPr>
        <w:t>recognised</w:t>
      </w:r>
      <w:r w:rsidRPr="4CA8AF51" w:rsidR="4476ECAC">
        <w:rPr>
          <w:sz w:val="24"/>
          <w:szCs w:val="24"/>
        </w:rPr>
        <w:t xml:space="preserve"> that restorative justice alone, may not be enough</w:t>
      </w:r>
      <w:r w:rsidRPr="4CA8AF51" w:rsidR="0B3769F9">
        <w:rPr>
          <w:sz w:val="24"/>
          <w:szCs w:val="24"/>
        </w:rPr>
        <w:t xml:space="preserve"> to stop reoffending. </w:t>
      </w:r>
      <w:r w:rsidRPr="4CA8AF51" w:rsidR="0B3769F9">
        <w:rPr>
          <w:sz w:val="24"/>
          <w:szCs w:val="24"/>
        </w:rPr>
        <w:t>Many perpetrators have complex problems which are at the root of their offending, such as addiction.</w:t>
      </w:r>
      <w:r w:rsidRPr="4CA8AF51" w:rsidR="0B3769F9">
        <w:rPr>
          <w:sz w:val="24"/>
          <w:szCs w:val="24"/>
        </w:rPr>
        <w:t xml:space="preserve"> </w:t>
      </w:r>
      <w:r w:rsidRPr="4CA8AF51" w:rsidR="1F237BB3">
        <w:rPr>
          <w:sz w:val="24"/>
          <w:szCs w:val="24"/>
        </w:rPr>
        <w:t>Therefore,</w:t>
      </w:r>
      <w:r w:rsidRPr="4CA8AF51" w:rsidR="0B3769F9">
        <w:rPr>
          <w:sz w:val="24"/>
          <w:szCs w:val="24"/>
        </w:rPr>
        <w:t xml:space="preserve"> restorative justice needs </w:t>
      </w:r>
      <w:r w:rsidRPr="4CA8AF51" w:rsidR="49DC4F2A">
        <w:rPr>
          <w:sz w:val="24"/>
          <w:szCs w:val="24"/>
        </w:rPr>
        <w:t xml:space="preserve">to work in </w:t>
      </w:r>
      <w:r w:rsidRPr="4CA8AF51" w:rsidR="4A14A295">
        <w:rPr>
          <w:sz w:val="24"/>
          <w:szCs w:val="24"/>
        </w:rPr>
        <w:t>conjunction</w:t>
      </w:r>
      <w:r w:rsidRPr="4CA8AF51" w:rsidR="49DC4F2A">
        <w:rPr>
          <w:sz w:val="24"/>
          <w:szCs w:val="24"/>
        </w:rPr>
        <w:t xml:space="preserve"> with other resources </w:t>
      </w:r>
      <w:r w:rsidRPr="4CA8AF51" w:rsidR="2E8198E0">
        <w:rPr>
          <w:sz w:val="24"/>
          <w:szCs w:val="24"/>
        </w:rPr>
        <w:t>to</w:t>
      </w:r>
      <w:r w:rsidRPr="4CA8AF51" w:rsidR="49DC4F2A">
        <w:rPr>
          <w:sz w:val="24"/>
          <w:szCs w:val="24"/>
        </w:rPr>
        <w:t xml:space="preserve"> address underlaying problems and to help </w:t>
      </w:r>
      <w:r w:rsidRPr="4CA8AF51" w:rsidR="1079072A">
        <w:rPr>
          <w:sz w:val="24"/>
          <w:szCs w:val="24"/>
        </w:rPr>
        <w:t>perpetrators</w:t>
      </w:r>
      <w:r w:rsidRPr="4CA8AF51" w:rsidR="49DC4F2A">
        <w:rPr>
          <w:sz w:val="24"/>
          <w:szCs w:val="24"/>
        </w:rPr>
        <w:t xml:space="preserve"> move towards positive li</w:t>
      </w:r>
      <w:r w:rsidRPr="4CA8AF51" w:rsidR="1AB70BB7">
        <w:rPr>
          <w:sz w:val="24"/>
          <w:szCs w:val="24"/>
        </w:rPr>
        <w:t xml:space="preserve">fe changes. </w:t>
      </w:r>
    </w:p>
    <w:p w:rsidR="37BE2F67" w:rsidP="38DC714C" w:rsidRDefault="37BE2F67" w14:paraId="2822DF52" w14:textId="6836C76A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37BE2F67">
        <w:rPr>
          <w:sz w:val="24"/>
          <w:szCs w:val="24"/>
        </w:rPr>
        <w:t xml:space="preserve">An individual's social and economic situations are common risk factors </w:t>
      </w:r>
      <w:r w:rsidRPr="7D2D5340" w:rsidR="6A1A19F2">
        <w:rPr>
          <w:sz w:val="24"/>
          <w:szCs w:val="24"/>
        </w:rPr>
        <w:t>linked to reoffending, and such issues will normally have been in place prior to any imprisonment</w:t>
      </w:r>
      <w:r w:rsidRPr="7D2D5340" w:rsidR="0DF3D5FF">
        <w:rPr>
          <w:sz w:val="24"/>
          <w:szCs w:val="24"/>
        </w:rPr>
        <w:t xml:space="preserve">. The use of imprisonment can often increase the impact of these risk factors upon the </w:t>
      </w:r>
      <w:r w:rsidRPr="7D2D5340" w:rsidR="1AC102C7">
        <w:rPr>
          <w:sz w:val="24"/>
          <w:szCs w:val="24"/>
        </w:rPr>
        <w:t>individual's</w:t>
      </w:r>
      <w:r w:rsidRPr="7D2D5340" w:rsidR="0DF3D5FF">
        <w:rPr>
          <w:sz w:val="24"/>
          <w:szCs w:val="24"/>
        </w:rPr>
        <w:t xml:space="preserve"> release</w:t>
      </w:r>
      <w:r w:rsidRPr="7D2D5340" w:rsidR="7E407DAC">
        <w:rPr>
          <w:sz w:val="24"/>
          <w:szCs w:val="24"/>
        </w:rPr>
        <w:t xml:space="preserve">, for example preventing </w:t>
      </w:r>
      <w:r w:rsidRPr="7D2D5340" w:rsidR="69DBEAEB">
        <w:rPr>
          <w:sz w:val="24"/>
          <w:szCs w:val="24"/>
        </w:rPr>
        <w:t>employment</w:t>
      </w:r>
      <w:r w:rsidRPr="7D2D5340" w:rsidR="7E407DAC">
        <w:rPr>
          <w:sz w:val="24"/>
          <w:szCs w:val="24"/>
        </w:rPr>
        <w:t>.</w:t>
      </w:r>
      <w:r w:rsidRPr="7D2D5340" w:rsidR="6F780A0B">
        <w:rPr>
          <w:sz w:val="24"/>
          <w:szCs w:val="24"/>
        </w:rPr>
        <w:t xml:space="preserve"> Restorative justice can act as an alternative to imprisonment</w:t>
      </w:r>
      <w:r w:rsidRPr="7D2D5340" w:rsidR="5A8EF879">
        <w:rPr>
          <w:sz w:val="24"/>
          <w:szCs w:val="24"/>
        </w:rPr>
        <w:t xml:space="preserve"> and in turn remove the associated risks of imprisonment on the offender</w:t>
      </w:r>
      <w:r w:rsidRPr="7D2D5340" w:rsidR="6F780A0B">
        <w:rPr>
          <w:sz w:val="24"/>
          <w:szCs w:val="24"/>
        </w:rPr>
        <w:t xml:space="preserve"> </w:t>
      </w:r>
      <w:r w:rsidRPr="7D2D5340" w:rsidR="6F780A0B">
        <w:rPr>
          <w:sz w:val="24"/>
          <w:szCs w:val="24"/>
        </w:rPr>
        <w:t>(</w:t>
      </w:r>
      <w:r w:rsidRPr="7D2D5340" w:rsidR="6F780A0B">
        <w:rPr>
          <w:sz w:val="24"/>
          <w:szCs w:val="24"/>
        </w:rPr>
        <w:t>Brooks, 2017).</w:t>
      </w:r>
      <w:r w:rsidRPr="7D2D5340" w:rsidR="6F780A0B">
        <w:rPr>
          <w:sz w:val="24"/>
          <w:szCs w:val="24"/>
        </w:rPr>
        <w:t xml:space="preserve"> </w:t>
      </w:r>
    </w:p>
    <w:p w:rsidR="37BE2F67" w:rsidP="3200ABB9" w:rsidRDefault="37BE2F67" w14:paraId="40105A72" w14:textId="294CF04C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0F5D3A35">
        <w:rPr>
          <w:sz w:val="24"/>
          <w:szCs w:val="24"/>
        </w:rPr>
        <w:t>In contrast</w:t>
      </w:r>
      <w:r w:rsidRPr="4CA8AF51" w:rsidR="72A77127">
        <w:rPr>
          <w:sz w:val="24"/>
          <w:szCs w:val="24"/>
        </w:rPr>
        <w:t>,</w:t>
      </w:r>
      <w:r w:rsidRPr="4CA8AF51" w:rsidR="0F5D3A35">
        <w:rPr>
          <w:sz w:val="24"/>
          <w:szCs w:val="24"/>
        </w:rPr>
        <w:t xml:space="preserve"> the </w:t>
      </w:r>
      <w:r w:rsidRPr="4CA8AF51" w:rsidR="492E5D84">
        <w:rPr>
          <w:sz w:val="24"/>
          <w:szCs w:val="24"/>
        </w:rPr>
        <w:t>suggestion</w:t>
      </w:r>
      <w:r w:rsidRPr="4CA8AF51" w:rsidR="0F5D3A35">
        <w:rPr>
          <w:sz w:val="24"/>
          <w:szCs w:val="24"/>
        </w:rPr>
        <w:t xml:space="preserve"> that an </w:t>
      </w:r>
      <w:r w:rsidRPr="4CA8AF51" w:rsidR="6CFAAB16">
        <w:rPr>
          <w:sz w:val="24"/>
          <w:szCs w:val="24"/>
        </w:rPr>
        <w:t>individual's</w:t>
      </w:r>
      <w:r w:rsidRPr="4CA8AF51" w:rsidR="0F5D3A35">
        <w:rPr>
          <w:sz w:val="24"/>
          <w:szCs w:val="24"/>
        </w:rPr>
        <w:t xml:space="preserve"> </w:t>
      </w:r>
      <w:r w:rsidRPr="4CA8AF51" w:rsidR="0BD151FE">
        <w:rPr>
          <w:sz w:val="24"/>
          <w:szCs w:val="24"/>
        </w:rPr>
        <w:t>socioeconomic</w:t>
      </w:r>
      <w:r w:rsidRPr="4CA8AF51" w:rsidR="0F5D3A35">
        <w:rPr>
          <w:sz w:val="24"/>
          <w:szCs w:val="24"/>
        </w:rPr>
        <w:t xml:space="preserve"> background </w:t>
      </w:r>
      <w:r w:rsidRPr="4CA8AF51" w:rsidR="7AF8A773">
        <w:rPr>
          <w:sz w:val="24"/>
          <w:szCs w:val="24"/>
        </w:rPr>
        <w:t xml:space="preserve">can </w:t>
      </w:r>
      <w:r w:rsidRPr="4CA8AF51" w:rsidR="63EF0AD9">
        <w:rPr>
          <w:sz w:val="24"/>
          <w:szCs w:val="24"/>
        </w:rPr>
        <w:t>negatively</w:t>
      </w:r>
      <w:r w:rsidRPr="4CA8AF51" w:rsidR="7AF8A773">
        <w:rPr>
          <w:sz w:val="24"/>
          <w:szCs w:val="24"/>
        </w:rPr>
        <w:t xml:space="preserve"> </w:t>
      </w:r>
      <w:bookmarkStart w:name="_Int_CMjmxqlv" w:id="2065831336"/>
      <w:r w:rsidRPr="4CA8AF51" w:rsidR="7AF8A773">
        <w:rPr>
          <w:sz w:val="24"/>
          <w:szCs w:val="24"/>
        </w:rPr>
        <w:t>impact</w:t>
      </w:r>
      <w:bookmarkEnd w:id="2065831336"/>
      <w:r w:rsidRPr="4CA8AF51" w:rsidR="7AF8A773">
        <w:rPr>
          <w:sz w:val="24"/>
          <w:szCs w:val="24"/>
        </w:rPr>
        <w:t xml:space="preserve"> upon an </w:t>
      </w:r>
      <w:r w:rsidRPr="4CA8AF51" w:rsidR="3832A3BA">
        <w:rPr>
          <w:sz w:val="24"/>
          <w:szCs w:val="24"/>
        </w:rPr>
        <w:t>offender's</w:t>
      </w:r>
      <w:r w:rsidRPr="4CA8AF51" w:rsidR="7AF8A773">
        <w:rPr>
          <w:sz w:val="24"/>
          <w:szCs w:val="24"/>
        </w:rPr>
        <w:t xml:space="preserve"> experience of the restorative justice process, has been highlighted as an argument against its use. </w:t>
      </w:r>
      <w:r w:rsidRPr="4CA8AF51" w:rsidR="5206CA48">
        <w:rPr>
          <w:sz w:val="24"/>
          <w:szCs w:val="24"/>
        </w:rPr>
        <w:t xml:space="preserve">Restorative justice can result in </w:t>
      </w:r>
      <w:r w:rsidRPr="4CA8AF51" w:rsidR="0176F487">
        <w:rPr>
          <w:sz w:val="24"/>
          <w:szCs w:val="24"/>
        </w:rPr>
        <w:t>disproportionate</w:t>
      </w:r>
      <w:r w:rsidRPr="4CA8AF51" w:rsidR="5206CA48">
        <w:rPr>
          <w:sz w:val="24"/>
          <w:szCs w:val="24"/>
        </w:rPr>
        <w:t xml:space="preserve"> interventions being applied to offenders from disadvantaged backgrounds, and who are from </w:t>
      </w:r>
      <w:r w:rsidRPr="4CA8AF51" w:rsidR="16295A42">
        <w:rPr>
          <w:sz w:val="24"/>
          <w:szCs w:val="24"/>
        </w:rPr>
        <w:t>racial</w:t>
      </w:r>
      <w:r w:rsidRPr="4CA8AF51" w:rsidR="10E592E7">
        <w:rPr>
          <w:sz w:val="24"/>
          <w:szCs w:val="24"/>
        </w:rPr>
        <w:t xml:space="preserve"> </w:t>
      </w:r>
      <w:r w:rsidRPr="4CA8AF51" w:rsidR="53E560DF">
        <w:rPr>
          <w:sz w:val="24"/>
          <w:szCs w:val="24"/>
        </w:rPr>
        <w:t>minoritie</w:t>
      </w:r>
      <w:r w:rsidRPr="4CA8AF51" w:rsidR="53E560DF">
        <w:rPr>
          <w:sz w:val="24"/>
          <w:szCs w:val="24"/>
        </w:rPr>
        <w:t>s (Willis and Hoyle, 2022)</w:t>
      </w:r>
      <w:r w:rsidRPr="4CA8AF51" w:rsidR="53E560DF">
        <w:rPr>
          <w:sz w:val="24"/>
          <w:szCs w:val="24"/>
        </w:rPr>
        <w:t xml:space="preserve">. </w:t>
      </w:r>
      <w:r w:rsidRPr="4CA8AF51" w:rsidR="2E5FE8ED">
        <w:rPr>
          <w:sz w:val="24"/>
          <w:szCs w:val="24"/>
        </w:rPr>
        <w:t xml:space="preserve">An </w:t>
      </w:r>
      <w:r w:rsidRPr="4CA8AF51" w:rsidR="0596C36B">
        <w:rPr>
          <w:sz w:val="24"/>
          <w:szCs w:val="24"/>
        </w:rPr>
        <w:t>offender's</w:t>
      </w:r>
      <w:r w:rsidRPr="4CA8AF51" w:rsidR="2E5FE8ED">
        <w:rPr>
          <w:sz w:val="24"/>
          <w:szCs w:val="24"/>
        </w:rPr>
        <w:t xml:space="preserve"> ability to communicate and how they present themselves physically can </w:t>
      </w:r>
      <w:bookmarkStart w:name="_Int_XJ8MrsZH" w:id="1734443402"/>
      <w:r w:rsidRPr="4CA8AF51" w:rsidR="636C44F9">
        <w:rPr>
          <w:sz w:val="24"/>
          <w:szCs w:val="24"/>
        </w:rPr>
        <w:t>affect</w:t>
      </w:r>
      <w:bookmarkEnd w:id="1734443402"/>
      <w:r w:rsidRPr="4CA8AF51" w:rsidR="2E5FE8ED">
        <w:rPr>
          <w:sz w:val="24"/>
          <w:szCs w:val="24"/>
        </w:rPr>
        <w:t xml:space="preserve"> how they are perceived by others involved within the restorative justice process. </w:t>
      </w:r>
      <w:r w:rsidRPr="4CA8AF51" w:rsidR="7E06F847">
        <w:rPr>
          <w:sz w:val="24"/>
          <w:szCs w:val="24"/>
        </w:rPr>
        <w:t>Therefore,</w:t>
      </w:r>
      <w:r w:rsidRPr="4CA8AF51" w:rsidR="72E73260">
        <w:rPr>
          <w:sz w:val="24"/>
          <w:szCs w:val="24"/>
        </w:rPr>
        <w:t xml:space="preserve"> offenders are judged by who they are and not by what they say </w:t>
      </w:r>
      <w:r w:rsidRPr="4CA8AF51" w:rsidR="70C75E32">
        <w:rPr>
          <w:sz w:val="24"/>
          <w:szCs w:val="24"/>
        </w:rPr>
        <w:t>(Loftus</w:t>
      </w:r>
      <w:r w:rsidRPr="4CA8AF51" w:rsidR="72E73260">
        <w:rPr>
          <w:sz w:val="24"/>
          <w:szCs w:val="24"/>
        </w:rPr>
        <w:t>, 2009)</w:t>
      </w:r>
      <w:r w:rsidRPr="4CA8AF51" w:rsidR="2301B3C5">
        <w:rPr>
          <w:sz w:val="24"/>
          <w:szCs w:val="24"/>
        </w:rPr>
        <w:t>.</w:t>
      </w:r>
      <w:r w:rsidRPr="4CA8AF51" w:rsidR="2301B3C5">
        <w:rPr>
          <w:sz w:val="24"/>
          <w:szCs w:val="24"/>
        </w:rPr>
        <w:t xml:space="preserve"> </w:t>
      </w:r>
      <w:r w:rsidRPr="4CA8AF51" w:rsidR="58A03B5D">
        <w:rPr>
          <w:sz w:val="24"/>
          <w:szCs w:val="24"/>
        </w:rPr>
        <w:t xml:space="preserve">Racial minority offenders who display a “street culture” are seen in a </w:t>
      </w:r>
      <w:r w:rsidRPr="4CA8AF51" w:rsidR="7030FCC3">
        <w:rPr>
          <w:sz w:val="24"/>
          <w:szCs w:val="24"/>
        </w:rPr>
        <w:t>negative</w:t>
      </w:r>
      <w:r w:rsidRPr="4CA8AF51" w:rsidR="58A03B5D">
        <w:rPr>
          <w:sz w:val="24"/>
          <w:szCs w:val="24"/>
        </w:rPr>
        <w:t xml:space="preserve"> </w:t>
      </w:r>
      <w:r w:rsidRPr="4CA8AF51" w:rsidR="10DE8A2B">
        <w:rPr>
          <w:sz w:val="24"/>
          <w:szCs w:val="24"/>
        </w:rPr>
        <w:t xml:space="preserve">light during the process, which places them at a disadvantage </w:t>
      </w:r>
      <w:r w:rsidRPr="4CA8AF51" w:rsidR="07810773">
        <w:rPr>
          <w:sz w:val="24"/>
          <w:szCs w:val="24"/>
        </w:rPr>
        <w:t>(</w:t>
      </w:r>
      <w:r w:rsidRPr="4CA8AF51" w:rsidR="07810773">
        <w:rPr>
          <w:sz w:val="24"/>
          <w:szCs w:val="24"/>
        </w:rPr>
        <w:t>Willis</w:t>
      </w:r>
      <w:r w:rsidRPr="4CA8AF51" w:rsidR="10DE8A2B">
        <w:rPr>
          <w:sz w:val="24"/>
          <w:szCs w:val="24"/>
        </w:rPr>
        <w:t xml:space="preserve"> and Hoyle, 2022).</w:t>
      </w:r>
      <w:r w:rsidRPr="4CA8AF51" w:rsidR="10DE8A2B">
        <w:rPr>
          <w:sz w:val="24"/>
          <w:szCs w:val="24"/>
        </w:rPr>
        <w:t xml:space="preserve"> </w:t>
      </w:r>
    </w:p>
    <w:p w:rsidR="3A93BB3D" w:rsidP="2C0DC072" w:rsidRDefault="3A93BB3D" w14:paraId="0F5B239D" w14:textId="791BB9AA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3A93BB3D">
        <w:rPr>
          <w:sz w:val="24"/>
          <w:szCs w:val="24"/>
        </w:rPr>
        <w:t xml:space="preserve">Restorative justice is not possible if the perpetrator denies the offence. The </w:t>
      </w:r>
      <w:r w:rsidRPr="7D2D5340" w:rsidR="18E4F9F0">
        <w:rPr>
          <w:sz w:val="24"/>
          <w:szCs w:val="24"/>
        </w:rPr>
        <w:t>individual</w:t>
      </w:r>
      <w:r w:rsidRPr="7D2D5340" w:rsidR="3A93BB3D">
        <w:rPr>
          <w:sz w:val="24"/>
          <w:szCs w:val="24"/>
        </w:rPr>
        <w:t xml:space="preserve"> needs to be able to take responsibility for t</w:t>
      </w:r>
      <w:r w:rsidRPr="7D2D5340" w:rsidR="6CEFA5C8">
        <w:rPr>
          <w:sz w:val="24"/>
          <w:szCs w:val="24"/>
        </w:rPr>
        <w:t xml:space="preserve">heir actions. </w:t>
      </w:r>
      <w:r w:rsidRPr="7D2D5340" w:rsidR="76826AD1">
        <w:rPr>
          <w:sz w:val="24"/>
          <w:szCs w:val="24"/>
        </w:rPr>
        <w:t>Preparators</w:t>
      </w:r>
      <w:r w:rsidRPr="7D2D5340" w:rsidR="78376C88">
        <w:rPr>
          <w:sz w:val="24"/>
          <w:szCs w:val="24"/>
        </w:rPr>
        <w:t xml:space="preserve"> can minimise the impact of their actions </w:t>
      </w:r>
      <w:r w:rsidRPr="7D2D5340" w:rsidR="40BF9C4B">
        <w:rPr>
          <w:sz w:val="24"/>
          <w:szCs w:val="24"/>
        </w:rPr>
        <w:t>and</w:t>
      </w:r>
      <w:r w:rsidRPr="7D2D5340" w:rsidR="78376C88">
        <w:rPr>
          <w:sz w:val="24"/>
          <w:szCs w:val="24"/>
        </w:rPr>
        <w:t xml:space="preserve"> focus upon dehumanising the victim</w:t>
      </w:r>
      <w:r w:rsidRPr="7D2D5340" w:rsidR="3EEA06B1">
        <w:rPr>
          <w:sz w:val="24"/>
          <w:szCs w:val="24"/>
        </w:rPr>
        <w:t xml:space="preserve"> </w:t>
      </w:r>
      <w:r w:rsidRPr="7D2D5340" w:rsidR="3EEA06B1">
        <w:rPr>
          <w:sz w:val="24"/>
          <w:szCs w:val="24"/>
        </w:rPr>
        <w:t>(Wallis, 2014).</w:t>
      </w:r>
      <w:r w:rsidRPr="7D2D5340" w:rsidR="3EEA06B1">
        <w:rPr>
          <w:sz w:val="24"/>
          <w:szCs w:val="24"/>
        </w:rPr>
        <w:t xml:space="preserve"> Should this situation arise restorative justice may still be possible however, the victim may not </w:t>
      </w:r>
      <w:r w:rsidRPr="7D2D5340" w:rsidR="54D3A984">
        <w:rPr>
          <w:sz w:val="24"/>
          <w:szCs w:val="24"/>
        </w:rPr>
        <w:t xml:space="preserve">achieve their desired outcome. </w:t>
      </w:r>
      <w:r w:rsidRPr="7D2D5340" w:rsidR="508B2050">
        <w:rPr>
          <w:sz w:val="24"/>
          <w:szCs w:val="24"/>
        </w:rPr>
        <w:t xml:space="preserve">This is a clear limitation of the restorative justice process, </w:t>
      </w:r>
      <w:r w:rsidRPr="7D2D5340" w:rsidR="1E20FCAB">
        <w:rPr>
          <w:sz w:val="24"/>
          <w:szCs w:val="24"/>
        </w:rPr>
        <w:t xml:space="preserve">as the victims' chances of being offered the restorative justice </w:t>
      </w:r>
      <w:r w:rsidRPr="7D2D5340" w:rsidR="49FD6608">
        <w:rPr>
          <w:sz w:val="24"/>
          <w:szCs w:val="24"/>
        </w:rPr>
        <w:t>relies</w:t>
      </w:r>
      <w:r w:rsidRPr="7D2D5340" w:rsidR="1E20FCAB">
        <w:rPr>
          <w:sz w:val="24"/>
          <w:szCs w:val="24"/>
        </w:rPr>
        <w:t xml:space="preserve"> upon the whether the offender admits the offence </w:t>
      </w:r>
      <w:r w:rsidRPr="7D2D5340" w:rsidR="1E20FCAB">
        <w:rPr>
          <w:sz w:val="24"/>
          <w:szCs w:val="24"/>
        </w:rPr>
        <w:t>(Johnstone</w:t>
      </w:r>
      <w:r w:rsidRPr="7D2D5340" w:rsidR="74E90E7E">
        <w:rPr>
          <w:sz w:val="24"/>
          <w:szCs w:val="24"/>
        </w:rPr>
        <w:t>, 2017)</w:t>
      </w:r>
      <w:r w:rsidRPr="7D2D5340" w:rsidR="74E90E7E">
        <w:rPr>
          <w:sz w:val="24"/>
          <w:szCs w:val="24"/>
        </w:rPr>
        <w:t>.</w:t>
      </w:r>
      <w:r w:rsidRPr="7D2D5340" w:rsidR="0A5B6D1F">
        <w:rPr>
          <w:sz w:val="24"/>
          <w:szCs w:val="24"/>
        </w:rPr>
        <w:t xml:space="preserve"> </w:t>
      </w:r>
      <w:r w:rsidRPr="7D2D5340" w:rsidR="3CB757AA">
        <w:rPr>
          <w:sz w:val="24"/>
          <w:szCs w:val="24"/>
        </w:rPr>
        <w:t>Therefore,</w:t>
      </w:r>
      <w:r w:rsidRPr="7D2D5340" w:rsidR="0A5B6D1F">
        <w:rPr>
          <w:sz w:val="24"/>
          <w:szCs w:val="24"/>
        </w:rPr>
        <w:t xml:space="preserve"> regardless of how victim focused the process is, </w:t>
      </w:r>
      <w:r w:rsidRPr="7D2D5340" w:rsidR="71145EF7">
        <w:rPr>
          <w:sz w:val="24"/>
          <w:szCs w:val="24"/>
        </w:rPr>
        <w:t xml:space="preserve">it </w:t>
      </w:r>
      <w:r w:rsidRPr="7D2D5340" w:rsidR="0A5B6D1F">
        <w:rPr>
          <w:sz w:val="24"/>
          <w:szCs w:val="24"/>
        </w:rPr>
        <w:t xml:space="preserve">is based upon the </w:t>
      </w:r>
      <w:r w:rsidRPr="7D2D5340" w:rsidR="69ADDFB7">
        <w:rPr>
          <w:sz w:val="24"/>
          <w:szCs w:val="24"/>
        </w:rPr>
        <w:t xml:space="preserve">suitability of the offence in terms of restorative justice and the suitability of the offender. </w:t>
      </w:r>
    </w:p>
    <w:p w:rsidR="5FC6C1A6" w:rsidP="01DBA201" w:rsidRDefault="5FC6C1A6" w14:paraId="6E79352B" w14:textId="06ABAA28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14EEDD79">
        <w:rPr>
          <w:sz w:val="24"/>
          <w:szCs w:val="24"/>
        </w:rPr>
        <w:t>There is a</w:t>
      </w:r>
      <w:r w:rsidRPr="4CA8AF51" w:rsidR="2C98C930">
        <w:rPr>
          <w:sz w:val="24"/>
          <w:szCs w:val="24"/>
        </w:rPr>
        <w:t>n</w:t>
      </w:r>
      <w:r w:rsidRPr="4CA8AF51" w:rsidR="14EEDD79">
        <w:rPr>
          <w:sz w:val="24"/>
          <w:szCs w:val="24"/>
        </w:rPr>
        <w:t xml:space="preserve"> </w:t>
      </w:r>
      <w:r w:rsidRPr="4CA8AF51" w:rsidR="74415011">
        <w:rPr>
          <w:sz w:val="24"/>
          <w:szCs w:val="24"/>
        </w:rPr>
        <w:t xml:space="preserve">economic case for restorative justice, as a way of saving money by the reduction of reoffending and by </w:t>
      </w:r>
      <w:r w:rsidRPr="4CA8AF51" w:rsidR="394CCBA7">
        <w:rPr>
          <w:sz w:val="24"/>
          <w:szCs w:val="24"/>
        </w:rPr>
        <w:t>reliving</w:t>
      </w:r>
      <w:r w:rsidRPr="4CA8AF51" w:rsidR="74415011">
        <w:rPr>
          <w:sz w:val="24"/>
          <w:szCs w:val="24"/>
        </w:rPr>
        <w:t xml:space="preserve"> press</w:t>
      </w:r>
      <w:r w:rsidRPr="4CA8AF51" w:rsidR="59FA590E">
        <w:rPr>
          <w:sz w:val="24"/>
          <w:szCs w:val="24"/>
        </w:rPr>
        <w:t xml:space="preserve">ure on the criminal justice system by diverting perpetrators away from </w:t>
      </w:r>
      <w:r w:rsidRPr="4CA8AF51" w:rsidR="0D37B2AF">
        <w:rPr>
          <w:sz w:val="24"/>
          <w:szCs w:val="24"/>
        </w:rPr>
        <w:t>prosecution</w:t>
      </w:r>
      <w:r w:rsidRPr="4CA8AF51" w:rsidR="0E002EB8">
        <w:rPr>
          <w:sz w:val="24"/>
          <w:szCs w:val="24"/>
        </w:rPr>
        <w:t xml:space="preserve"> (</w:t>
      </w:r>
      <w:r w:rsidRPr="4CA8AF51" w:rsidR="0E002EB8">
        <w:rPr>
          <w:sz w:val="24"/>
          <w:szCs w:val="24"/>
        </w:rPr>
        <w:t>Restorative Justice Council, 2016).</w:t>
      </w:r>
      <w:r w:rsidRPr="4CA8AF51" w:rsidR="6A66D7BD">
        <w:rPr>
          <w:sz w:val="24"/>
          <w:szCs w:val="24"/>
        </w:rPr>
        <w:t xml:space="preserve"> A report conducted by the Restorative Justice Council and Victim Support in 2010, conclud</w:t>
      </w:r>
      <w:r w:rsidRPr="4CA8AF51" w:rsidR="4BE79B61">
        <w:rPr>
          <w:sz w:val="24"/>
          <w:szCs w:val="24"/>
        </w:rPr>
        <w:t>ed that when restorative justice was utilised in 70,000 cases involving adult offenders, th</w:t>
      </w:r>
      <w:r w:rsidRPr="4CA8AF51" w:rsidR="37BF3C3F">
        <w:rPr>
          <w:sz w:val="24"/>
          <w:szCs w:val="24"/>
        </w:rPr>
        <w:t xml:space="preserve">e reduction of reoffending within these cases, would result in savings of £185 million to the criminal justice system </w:t>
      </w:r>
      <w:r w:rsidRPr="4CA8AF51" w:rsidR="37BF3C3F">
        <w:rPr>
          <w:sz w:val="24"/>
          <w:szCs w:val="24"/>
        </w:rPr>
        <w:t xml:space="preserve">(Victim </w:t>
      </w:r>
      <w:r w:rsidRPr="4CA8AF51" w:rsidR="53F2AD46">
        <w:rPr>
          <w:sz w:val="24"/>
          <w:szCs w:val="24"/>
        </w:rPr>
        <w:t>Support, 2010)</w:t>
      </w:r>
      <w:r w:rsidRPr="4CA8AF51" w:rsidR="53F2AD46">
        <w:rPr>
          <w:sz w:val="24"/>
          <w:szCs w:val="24"/>
        </w:rPr>
        <w:t xml:space="preserve">. </w:t>
      </w:r>
      <w:r w:rsidRPr="4CA8AF51" w:rsidR="5EBAB4A8">
        <w:rPr>
          <w:sz w:val="24"/>
          <w:szCs w:val="24"/>
        </w:rPr>
        <w:t xml:space="preserve">The prospect of financial savings on this scale are appealing, </w:t>
      </w:r>
      <w:r w:rsidRPr="4CA8AF51" w:rsidR="5EBAB4A8">
        <w:rPr>
          <w:sz w:val="24"/>
          <w:szCs w:val="24"/>
        </w:rPr>
        <w:t xml:space="preserve">when </w:t>
      </w:r>
      <w:r w:rsidRPr="4CA8AF51" w:rsidR="5EBAB4A8">
        <w:rPr>
          <w:sz w:val="24"/>
          <w:szCs w:val="24"/>
        </w:rPr>
        <w:t>a</w:t>
      </w:r>
      <w:r w:rsidRPr="4CA8AF51" w:rsidR="5EBAB4A8">
        <w:rPr>
          <w:sz w:val="24"/>
          <w:szCs w:val="24"/>
        </w:rPr>
        <w:t xml:space="preserve">t present the UK prison system is </w:t>
      </w:r>
      <w:r w:rsidRPr="4CA8AF51" w:rsidR="7C89F610">
        <w:rPr>
          <w:sz w:val="24"/>
          <w:szCs w:val="24"/>
        </w:rPr>
        <w:t>under pressure.</w:t>
      </w:r>
      <w:r w:rsidRPr="4CA8AF51" w:rsidR="5EBAB4A8">
        <w:rPr>
          <w:sz w:val="24"/>
          <w:szCs w:val="24"/>
        </w:rPr>
        <w:t xml:space="preserve"> </w:t>
      </w:r>
      <w:r w:rsidRPr="4CA8AF51" w:rsidR="5EBAB4A8">
        <w:rPr>
          <w:sz w:val="24"/>
          <w:szCs w:val="24"/>
        </w:rPr>
        <w:t>The crowding rate within prisons across England and Wales was 20.6% in March 2022, an increase from 20.2% twelve months earlie</w:t>
      </w:r>
      <w:r w:rsidRPr="4CA8AF51" w:rsidR="5EBAB4A8">
        <w:rPr>
          <w:sz w:val="24"/>
          <w:szCs w:val="24"/>
        </w:rPr>
        <w:t>r (Ministry of Justice, 2022).</w:t>
      </w:r>
      <w:r w:rsidRPr="4CA8AF51" w:rsidR="475AB4C4">
        <w:rPr>
          <w:sz w:val="24"/>
          <w:szCs w:val="24"/>
        </w:rPr>
        <w:t xml:space="preserve"> </w:t>
      </w:r>
      <w:r w:rsidRPr="4CA8AF51" w:rsidR="74F8BFB1">
        <w:rPr>
          <w:sz w:val="24"/>
          <w:szCs w:val="24"/>
        </w:rPr>
        <w:t xml:space="preserve">If restorative justice can be used to divert offenders away from </w:t>
      </w:r>
      <w:bookmarkStart w:name="_Int_sRGEQXnk" w:id="928916566"/>
      <w:r w:rsidRPr="4CA8AF51" w:rsidR="3071763E">
        <w:rPr>
          <w:sz w:val="24"/>
          <w:szCs w:val="24"/>
        </w:rPr>
        <w:t>custodial</w:t>
      </w:r>
      <w:bookmarkEnd w:id="928916566"/>
      <w:r w:rsidRPr="4CA8AF51" w:rsidR="74F8BFB1">
        <w:rPr>
          <w:sz w:val="24"/>
          <w:szCs w:val="24"/>
        </w:rPr>
        <w:t xml:space="preserve"> sentences, this could have a </w:t>
      </w:r>
      <w:bookmarkStart w:name="_Int_fY8qdznO" w:id="1741556824"/>
      <w:r w:rsidRPr="4CA8AF51" w:rsidR="17D15879">
        <w:rPr>
          <w:sz w:val="24"/>
          <w:szCs w:val="24"/>
        </w:rPr>
        <w:t>positive</w:t>
      </w:r>
      <w:bookmarkEnd w:id="1741556824"/>
      <w:r w:rsidRPr="4CA8AF51" w:rsidR="74F8BFB1">
        <w:rPr>
          <w:sz w:val="24"/>
          <w:szCs w:val="24"/>
        </w:rPr>
        <w:t xml:space="preserve"> impact upon both the </w:t>
      </w:r>
      <w:bookmarkStart w:name="_Int_FTtOghIb" w:id="993777698"/>
      <w:r w:rsidRPr="4CA8AF51" w:rsidR="5D67FE4B">
        <w:rPr>
          <w:sz w:val="24"/>
          <w:szCs w:val="24"/>
        </w:rPr>
        <w:t>finances</w:t>
      </w:r>
      <w:bookmarkEnd w:id="993777698"/>
      <w:r w:rsidRPr="4CA8AF51" w:rsidR="7E9354F8">
        <w:rPr>
          <w:sz w:val="24"/>
          <w:szCs w:val="24"/>
        </w:rPr>
        <w:t xml:space="preserve"> of the prison service and the issue of </w:t>
      </w:r>
      <w:bookmarkStart w:name="_Int_iMS1YahU" w:id="1523116138"/>
      <w:r w:rsidRPr="4CA8AF51" w:rsidR="5955FAAF">
        <w:rPr>
          <w:sz w:val="24"/>
          <w:szCs w:val="24"/>
        </w:rPr>
        <w:t>overcrowding</w:t>
      </w:r>
      <w:bookmarkEnd w:id="1523116138"/>
      <w:r w:rsidRPr="4CA8AF51" w:rsidR="7E9354F8">
        <w:rPr>
          <w:sz w:val="24"/>
          <w:szCs w:val="24"/>
        </w:rPr>
        <w:t xml:space="preserve">. </w:t>
      </w:r>
    </w:p>
    <w:p w:rsidR="5FC6C1A6" w:rsidP="01DBA201" w:rsidRDefault="5FC6C1A6" w14:paraId="34BAB817" w14:textId="0850C7F9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4D1AD5A3">
        <w:rPr>
          <w:sz w:val="24"/>
          <w:szCs w:val="24"/>
        </w:rPr>
        <w:t xml:space="preserve">A study conducted in 2008 which examined </w:t>
      </w:r>
      <w:r w:rsidRPr="4CA8AF51" w:rsidR="350D1279">
        <w:rPr>
          <w:sz w:val="24"/>
          <w:szCs w:val="24"/>
        </w:rPr>
        <w:t xml:space="preserve">the potential </w:t>
      </w:r>
      <w:r w:rsidRPr="4CA8AF51" w:rsidR="50470448">
        <w:rPr>
          <w:sz w:val="24"/>
          <w:szCs w:val="24"/>
        </w:rPr>
        <w:t>financial</w:t>
      </w:r>
      <w:r w:rsidRPr="4CA8AF51" w:rsidR="350D1279">
        <w:rPr>
          <w:sz w:val="24"/>
          <w:szCs w:val="24"/>
        </w:rPr>
        <w:t xml:space="preserve"> benefits of victim-offender conferencing concluded that the criminal justice system saved £8 for every £1 spent by using this restorative justice process </w:t>
      </w:r>
      <w:r w:rsidRPr="4CA8AF51" w:rsidR="2589B014">
        <w:rPr>
          <w:sz w:val="24"/>
          <w:szCs w:val="24"/>
        </w:rPr>
        <w:t>(Shapland et al, 2008).</w:t>
      </w:r>
      <w:r w:rsidRPr="4CA8AF51" w:rsidR="2589B014">
        <w:rPr>
          <w:sz w:val="24"/>
          <w:szCs w:val="24"/>
        </w:rPr>
        <w:t xml:space="preserve"> </w:t>
      </w:r>
      <w:r w:rsidRPr="4CA8AF51" w:rsidR="7866C772">
        <w:rPr>
          <w:sz w:val="24"/>
          <w:szCs w:val="24"/>
        </w:rPr>
        <w:t xml:space="preserve">The Shapland et </w:t>
      </w:r>
      <w:r w:rsidRPr="4CA8AF51" w:rsidR="60590448">
        <w:rPr>
          <w:sz w:val="24"/>
          <w:szCs w:val="24"/>
        </w:rPr>
        <w:t>al (</w:t>
      </w:r>
      <w:r w:rsidRPr="4CA8AF51" w:rsidR="7866C772">
        <w:rPr>
          <w:sz w:val="24"/>
          <w:szCs w:val="24"/>
        </w:rPr>
        <w:t xml:space="preserve">2008) study is </w:t>
      </w:r>
      <w:bookmarkStart w:name="_Int_NG2N6F9o" w:id="974615338"/>
      <w:r w:rsidRPr="4CA8AF51" w:rsidR="55E016D9">
        <w:rPr>
          <w:sz w:val="24"/>
          <w:szCs w:val="24"/>
        </w:rPr>
        <w:t>often</w:t>
      </w:r>
      <w:bookmarkEnd w:id="974615338"/>
      <w:r w:rsidRPr="4CA8AF51" w:rsidR="7866C772">
        <w:rPr>
          <w:sz w:val="24"/>
          <w:szCs w:val="24"/>
        </w:rPr>
        <w:t xml:space="preserve"> cited in relation to the </w:t>
      </w:r>
      <w:r w:rsidRPr="4CA8AF51" w:rsidR="72EC0757">
        <w:rPr>
          <w:sz w:val="24"/>
          <w:szCs w:val="24"/>
        </w:rPr>
        <w:t xml:space="preserve">potential </w:t>
      </w:r>
      <w:r w:rsidRPr="4CA8AF51" w:rsidR="7866C772">
        <w:rPr>
          <w:sz w:val="24"/>
          <w:szCs w:val="24"/>
        </w:rPr>
        <w:t xml:space="preserve">cost </w:t>
      </w:r>
      <w:r w:rsidRPr="4CA8AF51" w:rsidR="7292615E">
        <w:rPr>
          <w:sz w:val="24"/>
          <w:szCs w:val="24"/>
        </w:rPr>
        <w:t>effectiveness of</w:t>
      </w:r>
      <w:r w:rsidRPr="4CA8AF51" w:rsidR="7866C772">
        <w:rPr>
          <w:sz w:val="24"/>
          <w:szCs w:val="24"/>
        </w:rPr>
        <w:t xml:space="preserve"> restorative justice. However</w:t>
      </w:r>
      <w:r w:rsidRPr="4CA8AF51" w:rsidR="638532ED">
        <w:rPr>
          <w:sz w:val="24"/>
          <w:szCs w:val="24"/>
        </w:rPr>
        <w:t>,</w:t>
      </w:r>
      <w:r w:rsidRPr="4CA8AF51" w:rsidR="73C8EBE4">
        <w:rPr>
          <w:sz w:val="24"/>
          <w:szCs w:val="24"/>
        </w:rPr>
        <w:t xml:space="preserve"> these figures are based</w:t>
      </w:r>
      <w:r w:rsidRPr="4CA8AF51" w:rsidR="279145F0">
        <w:rPr>
          <w:sz w:val="24"/>
          <w:szCs w:val="24"/>
        </w:rPr>
        <w:t xml:space="preserve"> only </w:t>
      </w:r>
      <w:r w:rsidRPr="4CA8AF51" w:rsidR="73C8EBE4">
        <w:rPr>
          <w:sz w:val="24"/>
          <w:szCs w:val="24"/>
        </w:rPr>
        <w:t xml:space="preserve">upon the examination of victim-offender conferences, therefore they do not </w:t>
      </w:r>
      <w:bookmarkStart w:name="_Int_hYyBaHTv" w:id="1558500147"/>
      <w:r w:rsidRPr="4CA8AF51" w:rsidR="43D8D96C">
        <w:rPr>
          <w:sz w:val="24"/>
          <w:szCs w:val="24"/>
        </w:rPr>
        <w:t>provide</w:t>
      </w:r>
      <w:bookmarkEnd w:id="1558500147"/>
      <w:r w:rsidRPr="4CA8AF51" w:rsidR="43D8D96C">
        <w:rPr>
          <w:sz w:val="24"/>
          <w:szCs w:val="24"/>
        </w:rPr>
        <w:t xml:space="preserve"> a truly </w:t>
      </w:r>
      <w:bookmarkStart w:name="_Int_2qvK6B8O" w:id="1215908191"/>
      <w:r w:rsidRPr="4CA8AF51" w:rsidR="43D8D96C">
        <w:rPr>
          <w:sz w:val="24"/>
          <w:szCs w:val="24"/>
        </w:rPr>
        <w:t>accurate</w:t>
      </w:r>
      <w:bookmarkEnd w:id="1215908191"/>
      <w:r w:rsidRPr="4CA8AF51" w:rsidR="43D8D96C">
        <w:rPr>
          <w:sz w:val="24"/>
          <w:szCs w:val="24"/>
        </w:rPr>
        <w:t xml:space="preserve"> ref</w:t>
      </w:r>
      <w:r w:rsidRPr="4CA8AF51" w:rsidR="2BCB1642">
        <w:rPr>
          <w:sz w:val="24"/>
          <w:szCs w:val="24"/>
        </w:rPr>
        <w:t xml:space="preserve">lection of restorative justice, as not all variants </w:t>
      </w:r>
      <w:r w:rsidRPr="4CA8AF51" w:rsidR="60BF1EEA">
        <w:rPr>
          <w:sz w:val="24"/>
          <w:szCs w:val="24"/>
        </w:rPr>
        <w:t xml:space="preserve">of the process </w:t>
      </w:r>
      <w:r w:rsidRPr="4CA8AF51" w:rsidR="2BCB1642">
        <w:rPr>
          <w:sz w:val="24"/>
          <w:szCs w:val="24"/>
        </w:rPr>
        <w:t>have been analysed (</w:t>
      </w:r>
      <w:r w:rsidRPr="4CA8AF51" w:rsidR="2BCB1642">
        <w:rPr>
          <w:sz w:val="24"/>
          <w:szCs w:val="24"/>
        </w:rPr>
        <w:t>House of Commons, 2016</w:t>
      </w:r>
      <w:r w:rsidRPr="4CA8AF51" w:rsidR="2BCB1642">
        <w:rPr>
          <w:sz w:val="24"/>
          <w:szCs w:val="24"/>
        </w:rPr>
        <w:t xml:space="preserve">). </w:t>
      </w:r>
    </w:p>
    <w:p w:rsidR="6B79EC85" w:rsidP="01DBA201" w:rsidRDefault="6B79EC85" w14:paraId="58BC8C9B" w14:textId="2CD1A999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576629F1">
        <w:rPr>
          <w:sz w:val="24"/>
          <w:szCs w:val="24"/>
        </w:rPr>
        <w:t>Following the introduction of the Powers and Criminal Courts (Sentencing) Act 2000, the enthusiasm displayed by the UK government for restorative justice continued</w:t>
      </w:r>
      <w:r w:rsidRPr="7D2D5340" w:rsidR="73594CEF">
        <w:rPr>
          <w:sz w:val="24"/>
          <w:szCs w:val="24"/>
        </w:rPr>
        <w:t xml:space="preserve">. </w:t>
      </w:r>
      <w:r w:rsidRPr="7D2D5340" w:rsidR="5183C5AF">
        <w:rPr>
          <w:sz w:val="24"/>
          <w:szCs w:val="24"/>
        </w:rPr>
        <w:t>S</w:t>
      </w:r>
      <w:r w:rsidRPr="7D2D5340" w:rsidR="576629F1">
        <w:rPr>
          <w:sz w:val="24"/>
          <w:szCs w:val="24"/>
        </w:rPr>
        <w:t>everal pilot schemes followed</w:t>
      </w:r>
      <w:r w:rsidRPr="7D2D5340" w:rsidR="756D0FC4">
        <w:rPr>
          <w:sz w:val="24"/>
          <w:szCs w:val="24"/>
        </w:rPr>
        <w:t xml:space="preserve"> emerged</w:t>
      </w:r>
      <w:r w:rsidRPr="7D2D5340" w:rsidR="576629F1">
        <w:rPr>
          <w:sz w:val="24"/>
          <w:szCs w:val="24"/>
        </w:rPr>
        <w:t>, with the focus being the development of new processes within magistrates' courts to deliver pre-sentence restorative justice. Similar schemes were introduced in crown courts, with the reduction of reoffending rates at the heart of these pilots (</w:t>
      </w:r>
      <w:r w:rsidRPr="7D2D5340" w:rsidR="576629F1">
        <w:rPr>
          <w:sz w:val="24"/>
          <w:szCs w:val="24"/>
        </w:rPr>
        <w:t>Gavrielides, 2021).</w:t>
      </w:r>
      <w:r w:rsidRPr="7D2D5340" w:rsidR="576629F1">
        <w:rPr>
          <w:sz w:val="24"/>
          <w:szCs w:val="24"/>
        </w:rPr>
        <w:t xml:space="preserve"> </w:t>
      </w:r>
    </w:p>
    <w:p w:rsidR="6B79EC85" w:rsidP="01DBA201" w:rsidRDefault="6B79EC85" w14:paraId="2A3E5A53" w14:textId="3AE78C25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576629F1">
        <w:rPr>
          <w:sz w:val="24"/>
          <w:szCs w:val="24"/>
        </w:rPr>
        <w:t xml:space="preserve">When independently evaluated the pilot scheme results </w:t>
      </w:r>
      <w:r w:rsidRPr="4CA8AF51" w:rsidR="056B3041">
        <w:rPr>
          <w:sz w:val="24"/>
          <w:szCs w:val="24"/>
        </w:rPr>
        <w:t>did not</w:t>
      </w:r>
      <w:r w:rsidRPr="4CA8AF51" w:rsidR="576629F1">
        <w:rPr>
          <w:sz w:val="24"/>
          <w:szCs w:val="24"/>
        </w:rPr>
        <w:t xml:space="preserve"> show that restorative justice was being successfully implemented. Analysis of the 18-month period in which funding had been </w:t>
      </w:r>
      <w:bookmarkStart w:name="_Int_qS2ZmD3V" w:id="604341759"/>
      <w:r w:rsidRPr="4CA8AF51" w:rsidR="38D28A3F">
        <w:rPr>
          <w:sz w:val="24"/>
          <w:szCs w:val="24"/>
        </w:rPr>
        <w:t>supplied</w:t>
      </w:r>
      <w:bookmarkEnd w:id="604341759"/>
      <w:r w:rsidRPr="4CA8AF51" w:rsidR="576629F1">
        <w:rPr>
          <w:sz w:val="24"/>
          <w:szCs w:val="24"/>
        </w:rPr>
        <w:t xml:space="preserve"> for the schemes, only 55% of pre-sentence restorative conferences and 38 alternative restorative justice activities were complete undertaken by the 10 crown courts involved the scheme (</w:t>
      </w:r>
      <w:r w:rsidRPr="4CA8AF51" w:rsidR="576629F1">
        <w:rPr>
          <w:sz w:val="24"/>
          <w:szCs w:val="24"/>
        </w:rPr>
        <w:t>Kirby and Jacobson, 2015)</w:t>
      </w:r>
      <w:r w:rsidRPr="4CA8AF51" w:rsidR="576629F1">
        <w:rPr>
          <w:sz w:val="24"/>
          <w:szCs w:val="24"/>
        </w:rPr>
        <w:t xml:space="preserve">. This would suggest that restorative justice is not the answer to the reduction </w:t>
      </w:r>
      <w:r w:rsidRPr="4CA8AF51" w:rsidR="1C71A587">
        <w:rPr>
          <w:sz w:val="24"/>
          <w:szCs w:val="24"/>
        </w:rPr>
        <w:t xml:space="preserve">of </w:t>
      </w:r>
      <w:r w:rsidRPr="4CA8AF51" w:rsidR="576629F1">
        <w:rPr>
          <w:sz w:val="24"/>
          <w:szCs w:val="24"/>
        </w:rPr>
        <w:t xml:space="preserve">reoffending. The evaluation conducted by the Institute for Criminal Policy Research concluded that there were a few reasons for the disappointment uptake of restorative justice, these included the high number of not guilty pleas and that there was </w:t>
      </w:r>
      <w:r w:rsidRPr="4CA8AF51" w:rsidR="2AB01E2E">
        <w:rPr>
          <w:sz w:val="24"/>
          <w:szCs w:val="24"/>
        </w:rPr>
        <w:t>a small number</w:t>
      </w:r>
      <w:r w:rsidRPr="4CA8AF51" w:rsidR="576629F1">
        <w:rPr>
          <w:sz w:val="24"/>
          <w:szCs w:val="24"/>
        </w:rPr>
        <w:t xml:space="preserve"> of offences that fell within the remit of restorative justice being heard (Restorative Justice Council, 2015).</w:t>
      </w:r>
      <w:r w:rsidRPr="4CA8AF51" w:rsidR="748D97CD">
        <w:rPr>
          <w:sz w:val="24"/>
          <w:szCs w:val="24"/>
        </w:rPr>
        <w:t xml:space="preserve"> This can be linked to th</w:t>
      </w:r>
      <w:r w:rsidRPr="4CA8AF51" w:rsidR="33327CFF">
        <w:rPr>
          <w:sz w:val="24"/>
          <w:szCs w:val="24"/>
        </w:rPr>
        <w:t xml:space="preserve">e argument that the </w:t>
      </w:r>
      <w:r w:rsidRPr="4CA8AF51" w:rsidR="253480A2">
        <w:rPr>
          <w:sz w:val="24"/>
          <w:szCs w:val="24"/>
        </w:rPr>
        <w:t>suitability</w:t>
      </w:r>
      <w:r w:rsidRPr="4CA8AF51" w:rsidR="33327CFF">
        <w:rPr>
          <w:sz w:val="24"/>
          <w:szCs w:val="24"/>
        </w:rPr>
        <w:t xml:space="preserve"> of restorative justice as a disposal me</w:t>
      </w:r>
      <w:r w:rsidRPr="4CA8AF51" w:rsidR="0563EF56">
        <w:rPr>
          <w:sz w:val="24"/>
          <w:szCs w:val="24"/>
        </w:rPr>
        <w:t>thod</w:t>
      </w:r>
      <w:r w:rsidRPr="4CA8AF51" w:rsidR="33327CFF">
        <w:rPr>
          <w:sz w:val="24"/>
          <w:szCs w:val="24"/>
        </w:rPr>
        <w:t xml:space="preserve"> is limited</w:t>
      </w:r>
      <w:r w:rsidRPr="4CA8AF51" w:rsidR="391DCC86">
        <w:rPr>
          <w:sz w:val="24"/>
          <w:szCs w:val="24"/>
        </w:rPr>
        <w:t xml:space="preserve"> because of a restricted range of offences</w:t>
      </w:r>
      <w:r w:rsidRPr="4CA8AF51" w:rsidR="31EC43F2">
        <w:rPr>
          <w:sz w:val="24"/>
          <w:szCs w:val="24"/>
        </w:rPr>
        <w:t xml:space="preserve"> it can be applied </w:t>
      </w:r>
      <w:r w:rsidRPr="4CA8AF51" w:rsidR="307C4762">
        <w:rPr>
          <w:sz w:val="24"/>
          <w:szCs w:val="24"/>
        </w:rPr>
        <w:t xml:space="preserve">to </w:t>
      </w:r>
      <w:r w:rsidRPr="4CA8AF51" w:rsidR="307C4762">
        <w:rPr>
          <w:sz w:val="24"/>
          <w:szCs w:val="24"/>
        </w:rPr>
        <w:t>(</w:t>
      </w:r>
      <w:r w:rsidRPr="4CA8AF51" w:rsidR="54DCBFF3">
        <w:rPr>
          <w:sz w:val="24"/>
          <w:szCs w:val="24"/>
        </w:rPr>
        <w:t>Brooks, 2017).</w:t>
      </w:r>
      <w:r w:rsidRPr="4CA8AF51" w:rsidR="54DCBFF3">
        <w:rPr>
          <w:sz w:val="24"/>
          <w:szCs w:val="24"/>
        </w:rPr>
        <w:t xml:space="preserve"> </w:t>
      </w:r>
    </w:p>
    <w:p w:rsidR="6B79EC85" w:rsidP="01DBA201" w:rsidRDefault="6B79EC85" w14:paraId="41E97365" w14:textId="7BE3D1A2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2860AF47">
        <w:rPr>
          <w:sz w:val="24"/>
          <w:szCs w:val="24"/>
        </w:rPr>
        <w:t xml:space="preserve">The Restorative Justice Council (2015) </w:t>
      </w:r>
      <w:r w:rsidRPr="7D2D5340" w:rsidR="1F43E346">
        <w:rPr>
          <w:sz w:val="24"/>
          <w:szCs w:val="24"/>
        </w:rPr>
        <w:t>noted the positive impact upon the victim that was documented within the evaluation, namely that 95% of participants felt that the conf</w:t>
      </w:r>
      <w:r w:rsidRPr="7D2D5340" w:rsidR="25AA79AA">
        <w:rPr>
          <w:sz w:val="24"/>
          <w:szCs w:val="24"/>
        </w:rPr>
        <w:t xml:space="preserve">erences had affected them in a positive way. This supports the argument </w:t>
      </w:r>
      <w:r w:rsidRPr="7D2D5340" w:rsidR="5E6CFA99">
        <w:rPr>
          <w:sz w:val="24"/>
          <w:szCs w:val="24"/>
        </w:rPr>
        <w:t xml:space="preserve">that </w:t>
      </w:r>
      <w:r w:rsidRPr="7D2D5340" w:rsidR="0A624EC1">
        <w:rPr>
          <w:sz w:val="24"/>
          <w:szCs w:val="24"/>
        </w:rPr>
        <w:t xml:space="preserve">restorative justice places the victim and their wellbeing at the centre of the process. </w:t>
      </w:r>
    </w:p>
    <w:p w:rsidR="6B79EC85" w:rsidP="3200ABB9" w:rsidRDefault="6B79EC85" w14:paraId="74A8FDEC" w14:textId="56DB1A91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6B79EC85">
        <w:rPr>
          <w:sz w:val="24"/>
          <w:szCs w:val="24"/>
        </w:rPr>
        <w:t xml:space="preserve">The government funded a research programme </w:t>
      </w:r>
      <w:r w:rsidRPr="4CA8AF51" w:rsidR="56EA4899">
        <w:rPr>
          <w:sz w:val="24"/>
          <w:szCs w:val="24"/>
        </w:rPr>
        <w:t>into restorative</w:t>
      </w:r>
      <w:r w:rsidRPr="4CA8AF51" w:rsidR="6B79EC85">
        <w:rPr>
          <w:sz w:val="24"/>
          <w:szCs w:val="24"/>
        </w:rPr>
        <w:t xml:space="preserve"> justice in 2001. When the findings of the programme </w:t>
      </w:r>
      <w:r w:rsidRPr="4CA8AF51" w:rsidR="300135F9">
        <w:rPr>
          <w:sz w:val="24"/>
          <w:szCs w:val="24"/>
        </w:rPr>
        <w:t xml:space="preserve">were published by the Ministry of Defence in 2008. The </w:t>
      </w:r>
      <w:r w:rsidRPr="4CA8AF51" w:rsidR="09714450">
        <w:rPr>
          <w:sz w:val="24"/>
          <w:szCs w:val="24"/>
        </w:rPr>
        <w:t xml:space="preserve">potential </w:t>
      </w:r>
      <w:r w:rsidRPr="4CA8AF51" w:rsidR="210205B6">
        <w:rPr>
          <w:sz w:val="24"/>
          <w:szCs w:val="24"/>
        </w:rPr>
        <w:t>financial</w:t>
      </w:r>
      <w:r w:rsidRPr="4CA8AF51" w:rsidR="09714450">
        <w:rPr>
          <w:sz w:val="24"/>
          <w:szCs w:val="24"/>
        </w:rPr>
        <w:t xml:space="preserve"> benefits for victims who had undertaken the restorative justice </w:t>
      </w:r>
      <w:r w:rsidRPr="4CA8AF51" w:rsidR="1E16B32A">
        <w:rPr>
          <w:sz w:val="24"/>
          <w:szCs w:val="24"/>
        </w:rPr>
        <w:t>process</w:t>
      </w:r>
      <w:r w:rsidRPr="4CA8AF51" w:rsidR="09714450">
        <w:rPr>
          <w:sz w:val="24"/>
          <w:szCs w:val="24"/>
        </w:rPr>
        <w:t xml:space="preserve"> were highlighted. This included </w:t>
      </w:r>
      <w:r w:rsidRPr="4CA8AF51" w:rsidR="0C48F421">
        <w:rPr>
          <w:sz w:val="24"/>
          <w:szCs w:val="24"/>
        </w:rPr>
        <w:t>reparation</w:t>
      </w:r>
      <w:r w:rsidRPr="4CA8AF51" w:rsidR="09714450">
        <w:rPr>
          <w:sz w:val="24"/>
          <w:szCs w:val="24"/>
        </w:rPr>
        <w:t xml:space="preserve"> payments and improved overall</w:t>
      </w:r>
      <w:r w:rsidRPr="4CA8AF51" w:rsidR="1A9B6F52">
        <w:rPr>
          <w:sz w:val="24"/>
          <w:szCs w:val="24"/>
        </w:rPr>
        <w:t xml:space="preserve"> </w:t>
      </w:r>
      <w:r w:rsidRPr="4CA8AF51" w:rsidR="227DE051">
        <w:rPr>
          <w:sz w:val="24"/>
          <w:szCs w:val="24"/>
        </w:rPr>
        <w:t>wellbeing</w:t>
      </w:r>
      <w:r w:rsidRPr="4CA8AF51" w:rsidR="1A9B6F52">
        <w:rPr>
          <w:sz w:val="24"/>
          <w:szCs w:val="24"/>
        </w:rPr>
        <w:t xml:space="preserve"> </w:t>
      </w:r>
      <w:r w:rsidRPr="4CA8AF51" w:rsidR="1A9B6F52">
        <w:rPr>
          <w:sz w:val="24"/>
          <w:szCs w:val="24"/>
        </w:rPr>
        <w:t>(Ministry of Justice, 2008)</w:t>
      </w:r>
      <w:r w:rsidRPr="4CA8AF51" w:rsidR="1A9B6F52">
        <w:rPr>
          <w:sz w:val="24"/>
          <w:szCs w:val="24"/>
        </w:rPr>
        <w:t xml:space="preserve">. </w:t>
      </w:r>
    </w:p>
    <w:p w:rsidR="71DA2B43" w:rsidP="01DBA201" w:rsidRDefault="71DA2B43" w14:paraId="536C01E6" w14:textId="2F167031">
      <w:pPr>
        <w:pStyle w:val="Normal"/>
        <w:spacing w:line="360" w:lineRule="auto"/>
        <w:jc w:val="both"/>
        <w:rPr>
          <w:sz w:val="24"/>
          <w:szCs w:val="24"/>
        </w:rPr>
      </w:pPr>
      <w:r w:rsidRPr="7D2D5340" w:rsidR="71DA2B43">
        <w:rPr>
          <w:sz w:val="24"/>
          <w:szCs w:val="24"/>
        </w:rPr>
        <w:t xml:space="preserve">In conclusion, there are clear arguments for and against the use of restorative justice and restorative justice practices within the criminal justice system. </w:t>
      </w:r>
      <w:r w:rsidRPr="7D2D5340" w:rsidR="065476C1">
        <w:rPr>
          <w:sz w:val="24"/>
          <w:szCs w:val="24"/>
        </w:rPr>
        <w:t xml:space="preserve">When applied to some offences such as violent and sexual offences restorative justice is considered </w:t>
      </w:r>
      <w:r w:rsidRPr="7D2D5340" w:rsidR="2DECCCAE">
        <w:rPr>
          <w:sz w:val="24"/>
          <w:szCs w:val="24"/>
        </w:rPr>
        <w:t>controversial</w:t>
      </w:r>
      <w:r w:rsidRPr="7D2D5340" w:rsidR="065476C1">
        <w:rPr>
          <w:sz w:val="24"/>
          <w:szCs w:val="24"/>
        </w:rPr>
        <w:t xml:space="preserve">. With concerns raised for the wellbeing </w:t>
      </w:r>
      <w:r w:rsidRPr="7D2D5340" w:rsidR="0CBB0D25">
        <w:rPr>
          <w:sz w:val="24"/>
          <w:szCs w:val="24"/>
        </w:rPr>
        <w:t xml:space="preserve">of the victim within the process and </w:t>
      </w:r>
      <w:r w:rsidRPr="7D2D5340" w:rsidR="521262E8">
        <w:rPr>
          <w:sz w:val="24"/>
          <w:szCs w:val="24"/>
        </w:rPr>
        <w:t>political</w:t>
      </w:r>
      <w:r w:rsidRPr="7D2D5340" w:rsidR="521262E8">
        <w:rPr>
          <w:sz w:val="24"/>
          <w:szCs w:val="24"/>
        </w:rPr>
        <w:t xml:space="preserve"> concerns in relation to negative public </w:t>
      </w:r>
      <w:r w:rsidRPr="7D2D5340" w:rsidR="521262E8">
        <w:rPr>
          <w:sz w:val="24"/>
          <w:szCs w:val="24"/>
        </w:rPr>
        <w:t>opinion</w:t>
      </w:r>
      <w:r w:rsidRPr="7D2D5340" w:rsidR="521262E8">
        <w:rPr>
          <w:sz w:val="24"/>
          <w:szCs w:val="24"/>
        </w:rPr>
        <w:t xml:space="preserve">. </w:t>
      </w:r>
      <w:r w:rsidRPr="7D2D5340" w:rsidR="2EBEF582">
        <w:rPr>
          <w:sz w:val="24"/>
          <w:szCs w:val="24"/>
        </w:rPr>
        <w:t xml:space="preserve">In contrast there is evidence to suggest that when used in relation to youth offending, restorative justice is widely used, and has had a </w:t>
      </w:r>
      <w:r w:rsidRPr="7D2D5340" w:rsidR="28DC9140">
        <w:rPr>
          <w:sz w:val="24"/>
          <w:szCs w:val="24"/>
        </w:rPr>
        <w:t>positive</w:t>
      </w:r>
      <w:r w:rsidRPr="7D2D5340" w:rsidR="2EBEF582">
        <w:rPr>
          <w:sz w:val="24"/>
          <w:szCs w:val="24"/>
        </w:rPr>
        <w:t xml:space="preserve"> impact onto reoffending rates.</w:t>
      </w:r>
      <w:r w:rsidRPr="7D2D5340" w:rsidR="12773D24">
        <w:rPr>
          <w:sz w:val="24"/>
          <w:szCs w:val="24"/>
        </w:rPr>
        <w:t xml:space="preserve"> </w:t>
      </w:r>
    </w:p>
    <w:p w:rsidR="521262E8" w:rsidP="01DBA201" w:rsidRDefault="521262E8" w14:paraId="675CBE16" w14:textId="6D8439F2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521262E8">
        <w:rPr>
          <w:sz w:val="24"/>
          <w:szCs w:val="24"/>
        </w:rPr>
        <w:t xml:space="preserve">Restorative justice has both strengths and weaknesses. The victim led </w:t>
      </w:r>
      <w:r w:rsidRPr="4CA8AF51" w:rsidR="106B6DEC">
        <w:rPr>
          <w:sz w:val="24"/>
          <w:szCs w:val="24"/>
        </w:rPr>
        <w:t>philosophy</w:t>
      </w:r>
      <w:r w:rsidRPr="4CA8AF51" w:rsidR="521262E8">
        <w:rPr>
          <w:sz w:val="24"/>
          <w:szCs w:val="24"/>
        </w:rPr>
        <w:t xml:space="preserve"> of the concept </w:t>
      </w:r>
      <w:bookmarkStart w:name="_Int_4BkL18pB" w:id="1320333620"/>
      <w:r w:rsidRPr="4CA8AF51" w:rsidR="2D9B766C">
        <w:rPr>
          <w:sz w:val="24"/>
          <w:szCs w:val="24"/>
        </w:rPr>
        <w:t>is still</w:t>
      </w:r>
      <w:bookmarkEnd w:id="1320333620"/>
      <w:r w:rsidRPr="4CA8AF51" w:rsidR="521262E8">
        <w:rPr>
          <w:sz w:val="24"/>
          <w:szCs w:val="24"/>
        </w:rPr>
        <w:t xml:space="preserve"> </w:t>
      </w:r>
      <w:r w:rsidRPr="4CA8AF51" w:rsidR="1615D131">
        <w:rPr>
          <w:sz w:val="24"/>
          <w:szCs w:val="24"/>
        </w:rPr>
        <w:t>a convincing argument</w:t>
      </w:r>
      <w:r w:rsidRPr="4CA8AF51" w:rsidR="493A8278">
        <w:rPr>
          <w:sz w:val="24"/>
          <w:szCs w:val="24"/>
        </w:rPr>
        <w:t xml:space="preserve"> for the use of restorative </w:t>
      </w:r>
      <w:r w:rsidRPr="4CA8AF51" w:rsidR="1BB334AC">
        <w:rPr>
          <w:sz w:val="24"/>
          <w:szCs w:val="24"/>
        </w:rPr>
        <w:t>justice, when</w:t>
      </w:r>
      <w:r w:rsidRPr="4CA8AF51" w:rsidR="521262E8">
        <w:rPr>
          <w:sz w:val="24"/>
          <w:szCs w:val="24"/>
        </w:rPr>
        <w:t xml:space="preserve"> the process is contrasted to the more trad</w:t>
      </w:r>
      <w:r w:rsidRPr="4CA8AF51" w:rsidR="6F39AE62">
        <w:rPr>
          <w:sz w:val="24"/>
          <w:szCs w:val="24"/>
        </w:rPr>
        <w:t xml:space="preserve">itional methods of the criminal justice system, which could </w:t>
      </w:r>
      <w:r w:rsidRPr="4CA8AF51" w:rsidR="016D38DF">
        <w:rPr>
          <w:sz w:val="24"/>
          <w:szCs w:val="24"/>
        </w:rPr>
        <w:t>lead</w:t>
      </w:r>
      <w:r w:rsidRPr="4CA8AF51" w:rsidR="6F39AE62">
        <w:rPr>
          <w:sz w:val="24"/>
          <w:szCs w:val="24"/>
        </w:rPr>
        <w:t xml:space="preserve"> to victims being excluded from the process. </w:t>
      </w:r>
      <w:r w:rsidRPr="4CA8AF51" w:rsidR="1031B0AC">
        <w:rPr>
          <w:sz w:val="24"/>
          <w:szCs w:val="24"/>
        </w:rPr>
        <w:t>However,</w:t>
      </w:r>
      <w:r w:rsidRPr="4CA8AF51" w:rsidR="0A8909AA">
        <w:rPr>
          <w:sz w:val="24"/>
          <w:szCs w:val="24"/>
        </w:rPr>
        <w:t xml:space="preserve"> this argument is undermined by</w:t>
      </w:r>
      <w:r w:rsidRPr="4CA8AF51" w:rsidR="3CB67797">
        <w:rPr>
          <w:sz w:val="24"/>
          <w:szCs w:val="24"/>
        </w:rPr>
        <w:t xml:space="preserve"> the</w:t>
      </w:r>
      <w:r w:rsidRPr="4CA8AF51" w:rsidR="0A8909AA">
        <w:rPr>
          <w:sz w:val="24"/>
          <w:szCs w:val="24"/>
        </w:rPr>
        <w:t xml:space="preserve"> possible </w:t>
      </w:r>
      <w:bookmarkStart w:name="_Int_TnytqCm2" w:id="1604335868"/>
      <w:r w:rsidRPr="4CA8AF51" w:rsidR="7E158BB2">
        <w:rPr>
          <w:sz w:val="24"/>
          <w:szCs w:val="24"/>
        </w:rPr>
        <w:t>revictimisation</w:t>
      </w:r>
      <w:bookmarkEnd w:id="1604335868"/>
      <w:r w:rsidRPr="4CA8AF51" w:rsidR="0A8909AA">
        <w:rPr>
          <w:sz w:val="24"/>
          <w:szCs w:val="24"/>
        </w:rPr>
        <w:t xml:space="preserve"> of victims </w:t>
      </w:r>
      <w:r w:rsidRPr="4CA8AF51" w:rsidR="5D2F9DEA">
        <w:rPr>
          <w:sz w:val="24"/>
          <w:szCs w:val="24"/>
        </w:rPr>
        <w:t xml:space="preserve">in some </w:t>
      </w:r>
      <w:r w:rsidRPr="4CA8AF51" w:rsidR="7B26F5B4">
        <w:rPr>
          <w:sz w:val="24"/>
          <w:szCs w:val="24"/>
        </w:rPr>
        <w:t>cases if</w:t>
      </w:r>
      <w:r w:rsidRPr="4CA8AF51" w:rsidR="5D2F9DEA">
        <w:rPr>
          <w:sz w:val="24"/>
          <w:szCs w:val="24"/>
        </w:rPr>
        <w:t xml:space="preserve"> the facilitation of restorative justice is poor. </w:t>
      </w:r>
    </w:p>
    <w:p w:rsidR="2219CB10" w:rsidP="01DBA201" w:rsidRDefault="2219CB10" w14:paraId="27523AE5" w14:textId="2F0482C3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2219CB10">
        <w:rPr>
          <w:sz w:val="24"/>
          <w:szCs w:val="24"/>
        </w:rPr>
        <w:t xml:space="preserve">The argument for the use of </w:t>
      </w:r>
      <w:r w:rsidRPr="4CA8AF51" w:rsidR="18FCFF0F">
        <w:rPr>
          <w:sz w:val="24"/>
          <w:szCs w:val="24"/>
        </w:rPr>
        <w:t>restorative</w:t>
      </w:r>
      <w:r w:rsidRPr="4CA8AF51" w:rsidR="2219CB10">
        <w:rPr>
          <w:sz w:val="24"/>
          <w:szCs w:val="24"/>
        </w:rPr>
        <w:t xml:space="preserve"> justice in relation to offenders is strong. The process reduces the risk of offenders being stigmatised by imprisonment, however co</w:t>
      </w:r>
      <w:r w:rsidRPr="4CA8AF51" w:rsidR="523C81C2">
        <w:rPr>
          <w:sz w:val="24"/>
          <w:szCs w:val="24"/>
        </w:rPr>
        <w:t xml:space="preserve">ncerns raised </w:t>
      </w:r>
      <w:bookmarkStart w:name="_Int_uYYVG1qz" w:id="1144653555"/>
      <w:r w:rsidRPr="4CA8AF51" w:rsidR="49F279B4">
        <w:rPr>
          <w:sz w:val="24"/>
          <w:szCs w:val="24"/>
        </w:rPr>
        <w:t>about</w:t>
      </w:r>
      <w:bookmarkEnd w:id="1144653555"/>
      <w:r w:rsidRPr="4CA8AF51" w:rsidR="523C81C2">
        <w:rPr>
          <w:sz w:val="24"/>
          <w:szCs w:val="24"/>
        </w:rPr>
        <w:t xml:space="preserve"> </w:t>
      </w:r>
      <w:r w:rsidRPr="4CA8AF51" w:rsidR="4F0D0133">
        <w:rPr>
          <w:sz w:val="24"/>
          <w:szCs w:val="24"/>
        </w:rPr>
        <w:t>discrimination</w:t>
      </w:r>
      <w:r w:rsidRPr="4CA8AF51" w:rsidR="523C81C2">
        <w:rPr>
          <w:sz w:val="24"/>
          <w:szCs w:val="24"/>
        </w:rPr>
        <w:t xml:space="preserve"> of minority offenders </w:t>
      </w:r>
      <w:r w:rsidRPr="4CA8AF51" w:rsidR="784F71A7">
        <w:rPr>
          <w:sz w:val="24"/>
          <w:szCs w:val="24"/>
        </w:rPr>
        <w:t xml:space="preserve">during the process, distracts from the argument that </w:t>
      </w:r>
      <w:r w:rsidRPr="4CA8AF51" w:rsidR="175911A5">
        <w:rPr>
          <w:sz w:val="24"/>
          <w:szCs w:val="24"/>
        </w:rPr>
        <w:t>offender's</w:t>
      </w:r>
      <w:r w:rsidRPr="4CA8AF51" w:rsidR="784F71A7">
        <w:rPr>
          <w:sz w:val="24"/>
          <w:szCs w:val="24"/>
        </w:rPr>
        <w:t xml:space="preserve"> benefit from the process. </w:t>
      </w:r>
      <w:r w:rsidRPr="4CA8AF51" w:rsidR="4DAC3B85">
        <w:rPr>
          <w:sz w:val="24"/>
          <w:szCs w:val="24"/>
        </w:rPr>
        <w:t xml:space="preserve">It </w:t>
      </w:r>
      <w:r w:rsidRPr="4CA8AF51" w:rsidR="189A1B5D">
        <w:rPr>
          <w:sz w:val="24"/>
          <w:szCs w:val="24"/>
        </w:rPr>
        <w:t>should</w:t>
      </w:r>
      <w:r w:rsidRPr="4CA8AF51" w:rsidR="4DAC3B85">
        <w:rPr>
          <w:sz w:val="24"/>
          <w:szCs w:val="24"/>
        </w:rPr>
        <w:t xml:space="preserve"> be acknowledged that restorative justice alone cannot resolve long term issues that may have led to an individual offending</w:t>
      </w:r>
      <w:r w:rsidRPr="4CA8AF51" w:rsidR="066EBC75">
        <w:rPr>
          <w:sz w:val="24"/>
          <w:szCs w:val="24"/>
        </w:rPr>
        <w:t xml:space="preserve">. </w:t>
      </w:r>
    </w:p>
    <w:p w:rsidR="02558580" w:rsidP="01DBA201" w:rsidRDefault="02558580" w14:paraId="48E41472" w14:textId="601EBC68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02558580">
        <w:rPr>
          <w:sz w:val="24"/>
          <w:szCs w:val="24"/>
        </w:rPr>
        <w:t xml:space="preserve">There is a positive </w:t>
      </w:r>
      <w:r w:rsidRPr="4CA8AF51" w:rsidR="6EE3ED8A">
        <w:rPr>
          <w:sz w:val="24"/>
          <w:szCs w:val="24"/>
        </w:rPr>
        <w:t>economic</w:t>
      </w:r>
      <w:r w:rsidRPr="4CA8AF51" w:rsidR="02558580">
        <w:rPr>
          <w:sz w:val="24"/>
          <w:szCs w:val="24"/>
        </w:rPr>
        <w:t xml:space="preserve"> case for the use of restorative justice</w:t>
      </w:r>
      <w:r w:rsidRPr="4CA8AF51" w:rsidR="32783C32">
        <w:rPr>
          <w:sz w:val="24"/>
          <w:szCs w:val="24"/>
        </w:rPr>
        <w:t>.</w:t>
      </w:r>
      <w:r w:rsidRPr="4CA8AF51" w:rsidR="02558580">
        <w:rPr>
          <w:sz w:val="24"/>
          <w:szCs w:val="24"/>
        </w:rPr>
        <w:t xml:space="preserve"> </w:t>
      </w:r>
      <w:r w:rsidRPr="4CA8AF51" w:rsidR="4679D2D8">
        <w:rPr>
          <w:sz w:val="24"/>
          <w:szCs w:val="24"/>
        </w:rPr>
        <w:t>T</w:t>
      </w:r>
      <w:r w:rsidRPr="4CA8AF51" w:rsidR="02558580">
        <w:rPr>
          <w:sz w:val="24"/>
          <w:szCs w:val="24"/>
        </w:rPr>
        <w:t>he possible financial benefits of the process as do</w:t>
      </w:r>
      <w:r w:rsidRPr="4CA8AF51" w:rsidR="6DF0F2BE">
        <w:rPr>
          <w:sz w:val="24"/>
          <w:szCs w:val="24"/>
        </w:rPr>
        <w:t xml:space="preserve">cumented </w:t>
      </w:r>
      <w:r w:rsidRPr="4CA8AF51" w:rsidR="53A9FBBB">
        <w:rPr>
          <w:sz w:val="24"/>
          <w:szCs w:val="24"/>
        </w:rPr>
        <w:t xml:space="preserve">by the </w:t>
      </w:r>
      <w:r w:rsidRPr="4CA8AF51" w:rsidR="6DF0F2BE">
        <w:rPr>
          <w:sz w:val="24"/>
          <w:szCs w:val="24"/>
        </w:rPr>
        <w:t>Shapland study in 2008 s</w:t>
      </w:r>
      <w:r w:rsidRPr="4CA8AF51" w:rsidR="0459141D">
        <w:rPr>
          <w:sz w:val="24"/>
          <w:szCs w:val="24"/>
        </w:rPr>
        <w:t xml:space="preserve">upport the idea that restorative justice is effective at reducing reoffending. </w:t>
      </w:r>
      <w:r w:rsidRPr="4CA8AF51" w:rsidR="63C75FE0">
        <w:rPr>
          <w:sz w:val="24"/>
          <w:szCs w:val="24"/>
        </w:rPr>
        <w:t>However,</w:t>
      </w:r>
      <w:r w:rsidRPr="4CA8AF51" w:rsidR="0459141D">
        <w:rPr>
          <w:sz w:val="24"/>
          <w:szCs w:val="24"/>
        </w:rPr>
        <w:t xml:space="preserve"> upon </w:t>
      </w:r>
      <w:r w:rsidRPr="4CA8AF51" w:rsidR="6A46AE34">
        <w:rPr>
          <w:sz w:val="24"/>
          <w:szCs w:val="24"/>
        </w:rPr>
        <w:t>analysis</w:t>
      </w:r>
      <w:r w:rsidRPr="4CA8AF51" w:rsidR="0459141D">
        <w:rPr>
          <w:sz w:val="24"/>
          <w:szCs w:val="24"/>
        </w:rPr>
        <w:t xml:space="preserve"> this argument is weakened by the limited range of reflective practices examined by Shapland</w:t>
      </w:r>
      <w:r w:rsidRPr="4CA8AF51" w:rsidR="0D79A44C">
        <w:rPr>
          <w:sz w:val="24"/>
          <w:szCs w:val="24"/>
        </w:rPr>
        <w:t xml:space="preserve">. </w:t>
      </w:r>
    </w:p>
    <w:p w:rsidR="77AEF54E" w:rsidP="4CA8AF51" w:rsidRDefault="77AEF54E" w14:paraId="658B1949" w14:textId="39EA78E7">
      <w:pPr>
        <w:pStyle w:val="Normal"/>
        <w:spacing w:line="360" w:lineRule="auto"/>
        <w:jc w:val="both"/>
        <w:rPr>
          <w:sz w:val="24"/>
          <w:szCs w:val="24"/>
        </w:rPr>
      </w:pPr>
      <w:bookmarkStart w:name="_Int_DWhg0jwJ" w:id="562276014"/>
      <w:r w:rsidRPr="4CA8AF51" w:rsidR="77AEF54E">
        <w:rPr>
          <w:sz w:val="24"/>
          <w:szCs w:val="24"/>
        </w:rPr>
        <w:t>There</w:t>
      </w:r>
      <w:bookmarkEnd w:id="562276014"/>
      <w:r w:rsidRPr="4CA8AF51" w:rsidR="77AEF54E">
        <w:rPr>
          <w:sz w:val="24"/>
          <w:szCs w:val="24"/>
        </w:rPr>
        <w:t xml:space="preserve"> are both positive and negative arguments in relation to the use of restorative justice and restorative practices. </w:t>
      </w:r>
      <w:bookmarkStart w:name="_Int_vfFy7AqD" w:id="1994043213"/>
      <w:r w:rsidRPr="4CA8AF51" w:rsidR="11F5EC52">
        <w:rPr>
          <w:sz w:val="24"/>
          <w:szCs w:val="24"/>
        </w:rPr>
        <w:t>However,</w:t>
      </w:r>
      <w:bookmarkEnd w:id="1994043213"/>
      <w:r w:rsidRPr="4CA8AF51" w:rsidR="77AEF54E">
        <w:rPr>
          <w:sz w:val="24"/>
          <w:szCs w:val="24"/>
        </w:rPr>
        <w:t xml:space="preserve"> gaps in research into the benefits of the process have highlighted that further study needs to be </w:t>
      </w:r>
      <w:r w:rsidRPr="4CA8AF51" w:rsidR="0EC9BDAD">
        <w:rPr>
          <w:sz w:val="24"/>
          <w:szCs w:val="24"/>
        </w:rPr>
        <w:t>under</w:t>
      </w:r>
      <w:r w:rsidRPr="4CA8AF51" w:rsidR="77AEF54E">
        <w:rPr>
          <w:sz w:val="24"/>
          <w:szCs w:val="24"/>
        </w:rPr>
        <w:t xml:space="preserve">taken into </w:t>
      </w:r>
      <w:bookmarkStart w:name="_Int_ePAwX0Hg" w:id="54760608"/>
      <w:r w:rsidRPr="4CA8AF51" w:rsidR="4FE69350">
        <w:rPr>
          <w:sz w:val="24"/>
          <w:szCs w:val="24"/>
        </w:rPr>
        <w:t>its</w:t>
      </w:r>
      <w:bookmarkEnd w:id="54760608"/>
      <w:r w:rsidRPr="4CA8AF51" w:rsidR="4FE69350">
        <w:rPr>
          <w:sz w:val="24"/>
          <w:szCs w:val="24"/>
        </w:rPr>
        <w:t xml:space="preserve"> use </w:t>
      </w:r>
      <w:bookmarkStart w:name="_Int_Z4QgJdlT" w:id="656642180"/>
      <w:r w:rsidRPr="4CA8AF51" w:rsidR="4FE69350">
        <w:rPr>
          <w:sz w:val="24"/>
          <w:szCs w:val="24"/>
        </w:rPr>
        <w:t>for</w:t>
      </w:r>
      <w:bookmarkEnd w:id="656642180"/>
      <w:r w:rsidRPr="4CA8AF51" w:rsidR="4FE69350">
        <w:rPr>
          <w:sz w:val="24"/>
          <w:szCs w:val="24"/>
        </w:rPr>
        <w:t xml:space="preserve"> a </w:t>
      </w:r>
      <w:r w:rsidRPr="4CA8AF51" w:rsidR="00CBC150">
        <w:rPr>
          <w:sz w:val="24"/>
          <w:szCs w:val="24"/>
        </w:rPr>
        <w:t xml:space="preserve">clear understanding of how restorative justice can </w:t>
      </w:r>
      <w:bookmarkStart w:name="_Int_yrN5Gomo" w:id="848482659"/>
      <w:r w:rsidRPr="4CA8AF51" w:rsidR="687206E8">
        <w:rPr>
          <w:sz w:val="24"/>
          <w:szCs w:val="24"/>
        </w:rPr>
        <w:t>help</w:t>
      </w:r>
      <w:bookmarkEnd w:id="848482659"/>
      <w:r w:rsidRPr="4CA8AF51" w:rsidR="00CBC150">
        <w:rPr>
          <w:sz w:val="24"/>
          <w:szCs w:val="24"/>
        </w:rPr>
        <w:t xml:space="preserve"> the criminal justice system </w:t>
      </w:r>
      <w:r w:rsidRPr="4CA8AF51" w:rsidR="1B4154B8">
        <w:rPr>
          <w:sz w:val="24"/>
          <w:szCs w:val="24"/>
        </w:rPr>
        <w:t xml:space="preserve">to be achieved. </w:t>
      </w:r>
    </w:p>
    <w:p w:rsidR="7D2D5340" w:rsidP="7D2D5340" w:rsidRDefault="7D2D5340" w14:paraId="4D60DC70" w14:textId="5780382E">
      <w:pPr>
        <w:pStyle w:val="Normal"/>
        <w:spacing w:line="360" w:lineRule="auto"/>
        <w:jc w:val="both"/>
        <w:rPr>
          <w:sz w:val="24"/>
          <w:szCs w:val="24"/>
        </w:rPr>
      </w:pPr>
    </w:p>
    <w:p w:rsidR="1B4154B8" w:rsidP="4CA8AF51" w:rsidRDefault="1B4154B8" w14:paraId="13E5876F" w14:textId="0732B53A">
      <w:pPr>
        <w:pStyle w:val="Normal"/>
        <w:spacing w:line="360" w:lineRule="auto"/>
        <w:jc w:val="both"/>
        <w:rPr>
          <w:sz w:val="24"/>
          <w:szCs w:val="24"/>
        </w:rPr>
      </w:pPr>
      <w:r w:rsidRPr="4CA8AF51" w:rsidR="1B4154B8">
        <w:rPr>
          <w:sz w:val="24"/>
          <w:szCs w:val="24"/>
        </w:rPr>
        <w:t>Word count, 3,035</w:t>
      </w:r>
    </w:p>
    <w:p w:rsidR="7D2D5340" w:rsidP="7D2D5340" w:rsidRDefault="7D2D5340" w14:paraId="41AA3DDC" w14:textId="1470EA38">
      <w:pPr>
        <w:pStyle w:val="Normal"/>
        <w:spacing w:line="360" w:lineRule="auto"/>
        <w:jc w:val="both"/>
        <w:rPr>
          <w:sz w:val="24"/>
          <w:szCs w:val="24"/>
        </w:rPr>
      </w:pPr>
    </w:p>
    <w:p w:rsidR="7D2D5340" w:rsidP="7D2D5340" w:rsidRDefault="7D2D5340" w14:paraId="27AF73FD" w14:textId="2E02FCFF">
      <w:pPr>
        <w:pStyle w:val="Normal"/>
        <w:spacing w:line="360" w:lineRule="auto"/>
        <w:jc w:val="both"/>
        <w:rPr>
          <w:sz w:val="24"/>
          <w:szCs w:val="24"/>
        </w:rPr>
      </w:pPr>
    </w:p>
    <w:p w:rsidR="32F5404D" w:rsidP="7D2D5340" w:rsidRDefault="32F5404D" w14:paraId="4DD6EE24" w14:textId="3F4555A3">
      <w:pPr>
        <w:pStyle w:val="Heading1"/>
        <w:rPr>
          <w:b w:val="1"/>
          <w:bCs w:val="1"/>
          <w:sz w:val="24"/>
          <w:szCs w:val="24"/>
        </w:rPr>
      </w:pPr>
      <w:r w:rsidR="32F5404D">
        <w:rPr/>
        <w:t xml:space="preserve">Bibliography: </w:t>
      </w:r>
    </w:p>
    <w:p w:rsidR="7D2D5340" w:rsidP="7D2D5340" w:rsidRDefault="7D2D5340" w14:paraId="33D563B6" w14:textId="2D6F7B69">
      <w:pPr>
        <w:pStyle w:val="Normal"/>
        <w:spacing w:line="360" w:lineRule="auto"/>
        <w:jc w:val="both"/>
        <w:rPr>
          <w:sz w:val="24"/>
          <w:szCs w:val="24"/>
        </w:rPr>
      </w:pPr>
    </w:p>
    <w:p w:rsidR="32F5404D" w:rsidP="7D2D5340" w:rsidRDefault="32F5404D" w14:paraId="3E822C91" w14:textId="5664E74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Bolivar, D. (2019)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Restoring harm: a psycho-social approach to victims and restorative justice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Abingdon, Oxon: Routledge</w:t>
      </w:r>
    </w:p>
    <w:p w:rsidR="7D2D5340" w:rsidP="7D2D5340" w:rsidRDefault="7D2D5340" w14:paraId="2DBF95FF" w14:textId="015EAE4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70DB224F" w14:textId="138B6DD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Brooks, T. (2017) ‘Punitive Restoration and Restorative Justice’,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Criminal justice ethics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36(2), pp. 122–140. Available at: </w:t>
      </w:r>
      <w:hyperlink r:id="R60cc3c5602a943df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https://doi.org/10.1080/0731129X.2017.1358930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7D2D5340" w:rsidP="7D2D5340" w:rsidRDefault="7D2D5340" w14:paraId="637BB1F1" w14:textId="1F6E790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6406591F" w14:textId="7245B66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Christie, N (1977) ‘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A2A2A"/>
          <w:sz w:val="24"/>
          <w:szCs w:val="24"/>
          <w:lang w:val="en-GB"/>
        </w:rPr>
        <w:t>The British Journal of Criminology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, Volume 17, Issue 1, January 1977, Pages 1–15, </w:t>
      </w:r>
      <w:hyperlink r:id="Rad1080c8faea4d0f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https://doi.org/10.1093/oxfordjournals.bjc.a046783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D2D5340" w:rsidP="7D2D5340" w:rsidRDefault="7D2D5340" w14:paraId="4A5A5C34" w14:textId="5857D4D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11EEB5CC" w14:textId="28BB693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Criminal Justice Inspection Northern Ireland (2015)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Effectiveness of Youth Conferencing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Available at: </w:t>
      </w:r>
      <w:hyperlink r:id="R3dadce486f2b4d32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www.cjini.org/CJNI/files/c3/c35d6f56-03e9-4b28-be6e-3a948107c6e9.pdf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on 25 October 2022).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D2D5340" w:rsidP="7D2D5340" w:rsidRDefault="7D2D5340" w14:paraId="49DE0590" w14:textId="2903821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F5404D" w:rsidP="7D2D5340" w:rsidRDefault="32F5404D" w14:paraId="0679F841" w14:textId="57AB56B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Daly, K. (2006)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The limits of restorative justice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Handbook of restorative justice: A global perspective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pp. 134–145.</w:t>
      </w:r>
    </w:p>
    <w:p w:rsidR="7D2D5340" w:rsidP="7D2D5340" w:rsidRDefault="7D2D5340" w14:paraId="1D0E056C" w14:textId="4E691C9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F5404D" w:rsidP="7D2D5340" w:rsidRDefault="32F5404D" w14:paraId="7E7652EE" w14:textId="3965739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Daly, K., &amp; Curtis-Fawley, S. (2006). Justice for victims of sexual assault: Court or conference? In K. Heimer &amp; C. </w:t>
      </w:r>
      <w:proofErr w:type="spellStart"/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Kruttschnitt</w:t>
      </w:r>
      <w:proofErr w:type="spellEnd"/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(Eds.), Gender and crime: Patterns of victimization and offending (pp. 230–265). New York University Press.</w:t>
      </w:r>
    </w:p>
    <w:p w:rsidR="7D2D5340" w:rsidP="7D2D5340" w:rsidRDefault="7D2D5340" w14:paraId="31CCB581" w14:textId="102E39B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F5404D" w:rsidP="4CA8AF51" w:rsidRDefault="32F5404D" w14:paraId="5C5B3E75" w14:textId="433EB3E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Gavrielides</w:t>
      </w: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T (2021) Cheap justice or restorative justice? Available at: </w:t>
      </w:r>
      <w:hyperlink r:id="Rc5010f4a7ce148d3">
        <w:r w:rsidRPr="4CA8AF51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Cheap justice or restorative justice? – The Justice Gap</w:t>
        </w:r>
      </w:hyperlink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  <w:r w:rsidRPr="4CA8AF51" w:rsidR="2214AE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2D5340" w:rsidP="7D2D5340" w:rsidRDefault="7D2D5340" w14:paraId="345F2A7A" w14:textId="6B7509B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F5404D" w:rsidP="7D2D5340" w:rsidRDefault="32F5404D" w14:paraId="484C702B" w14:textId="3C272DC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Green, D (2013) New Victims’ funding for restorative justice, available at: </w:t>
      </w:r>
      <w:hyperlink r:id="R11994454d74f4552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https://www.gov.uk/government/news/new-victims-funding-for-restorative-justice</w:t>
        </w:r>
      </w:hyperlink>
    </w:p>
    <w:p w:rsidR="7D2D5340" w:rsidP="7D2D5340" w:rsidRDefault="7D2D5340" w14:paraId="53591EEC" w14:textId="244E80E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F5404D" w:rsidP="7D2D5340" w:rsidRDefault="32F5404D" w14:paraId="17C5E5A1" w14:textId="15B87B8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Green, S., Johnstone, G. and Lambert, C. (2013) ‘What harm, whose justice? excavating the restorative movement’,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Contemporary justice review: CJR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16(4), pp. 445–460. Available at: </w:t>
      </w:r>
      <w:hyperlink r:id="Rfba30665750c4669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https://doi.org/10.1080/10282580.2013.857071</w:t>
        </w:r>
      </w:hyperlink>
    </w:p>
    <w:p w:rsidR="7D2D5340" w:rsidP="7D2D5340" w:rsidRDefault="7D2D5340" w14:paraId="5C6DE023" w14:textId="6A60679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2365B71B" w14:textId="39D6DCE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Herman, J.L. (2003) ‘The mental health of crime victims: Impact of legal intervention’,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Journal of traumatic stress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16(2), pp. 159–166. Available at: </w:t>
      </w:r>
      <w:hyperlink r:id="R83d106d6e28c483e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https://doi.org/10.1023/A:1022847223135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7D2D5340" w:rsidP="7D2D5340" w:rsidRDefault="7D2D5340" w14:paraId="402EBC4F" w14:textId="1323087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54EE6B96" w14:textId="6C88B68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Hobson, J.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et al.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(2022) ‘Restorative Justice, Youth Violence, and Policing: A Review of the Evidence’,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Laws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11(4), p. 62–. Available at: </w:t>
      </w:r>
      <w:hyperlink r:id="R9e76b8fa21c142b9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https://doi.org/10.3390/laws11040062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7D2D5340" w:rsidP="7D2D5340" w:rsidRDefault="7D2D5340" w14:paraId="2F9E2C12" w14:textId="7BE186F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04CB14B0" w14:textId="00A9371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Horley, S (2016)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Justice Select Commitee Report on Restorative Justice- Comments from Womens Aid and Refuge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992d2b011b14372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https://www.womensgrid.org.uk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 October 2022)</w:t>
      </w:r>
    </w:p>
    <w:p w:rsidR="7D2D5340" w:rsidP="7D2D5340" w:rsidRDefault="7D2D5340" w14:paraId="6C67EC35" w14:textId="08A8442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0FBC6EE3" w14:textId="3E54E95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House of Commons Justice Committee (2016)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Restorative Justice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9e44ab3d8824ef4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https://publications.parliament.uk/pa/cm201617/cmselect/cmjust/164/164.pdf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Accessed on (30 October 2022). </w:t>
      </w:r>
    </w:p>
    <w:p w:rsidR="7D2D5340" w:rsidP="7D2D5340" w:rsidRDefault="7D2D5340" w14:paraId="3C11F4F7" w14:textId="0D746D4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63F7486F" w14:textId="79FB743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Hough, M. and Roberts, J.V (1987) Attitudes to punishment: findings from the British Crime Survey.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psychology of sentencing: Approaches to consistency and disparity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pp.117-130.</w:t>
      </w:r>
    </w:p>
    <w:p w:rsidR="7D2D5340" w:rsidP="7D2D5340" w:rsidRDefault="7D2D5340" w14:paraId="17C55A70" w14:textId="49CAA37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4B89AED5" w14:textId="17E8B39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A3A3A"/>
          <w:sz w:val="24"/>
          <w:szCs w:val="24"/>
          <w:u w:val="single"/>
          <w:lang w:val="en-GB"/>
        </w:rPr>
        <w:t xml:space="preserve">Johnstone, G. (2017) ‘Restorative justice for victims: inherent limits?’,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A3A3A"/>
          <w:sz w:val="24"/>
          <w:szCs w:val="24"/>
          <w:u w:val="single"/>
          <w:lang w:val="en-GB"/>
        </w:rPr>
        <w:t>Restorative justice (Hart Publishing (Oxford, England))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A3A3A"/>
          <w:sz w:val="24"/>
          <w:szCs w:val="24"/>
          <w:u w:val="single"/>
          <w:lang w:val="en-GB"/>
        </w:rPr>
        <w:t xml:space="preserve">, 5(3), pp. 382–395. Available at: </w:t>
      </w:r>
      <w:hyperlink r:id="Rf164b24bd4234507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https://doi.org/10.1080/20504721.2017.1390999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A3A3A"/>
          <w:sz w:val="24"/>
          <w:szCs w:val="24"/>
          <w:u w:val="single"/>
          <w:lang w:val="en-GB"/>
        </w:rPr>
        <w:t>.</w:t>
      </w:r>
    </w:p>
    <w:p w:rsidR="7D2D5340" w:rsidP="7D2D5340" w:rsidRDefault="7D2D5340" w14:paraId="06DBADBC" w14:textId="1D44AA7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0DAF52F8" w14:textId="48596FB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Kirkwood, S. (2022) ‘A practice framework for restorative justice’,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Aggression and violent behaviour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63, p. 101688–. Available at: </w:t>
      </w:r>
      <w:hyperlink r:id="R09a833b9fb5245ae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https://doi.org/10.1016/j.avb.2021.101688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7D2D5340" w:rsidP="7D2D5340" w:rsidRDefault="7D2D5340" w14:paraId="7BF4DA2A" w14:textId="2F5CE9B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79EF19A3" w14:textId="74A3B10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Kirby, A and Jacobson, J (2015)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Evaluation of the pre-sentence RJ Pathfinder February 2014 to May 2015. 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Available at: </w:t>
      </w:r>
      <w:hyperlink r:id="R084d3b38c0a34a07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https://core.ac.uk/download/pdf/42134876.pdf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22 October 2022). </w:t>
      </w:r>
    </w:p>
    <w:p w:rsidR="7D2D5340" w:rsidP="7D2D5340" w:rsidRDefault="7D2D5340" w14:paraId="5FBF8E73" w14:textId="29443D6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784703A7" w14:textId="05CE1C9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Latimer J, Dowden C, Muise D (2005) The effectiveness of restorative justice practices: A meta-analysis.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Prison Journal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85(2): 127–144. </w:t>
      </w:r>
      <w:hyperlink r:id="Rff9bb176d9354aa5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Crossref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D2D5340" w:rsidP="7D2D5340" w:rsidRDefault="7D2D5340" w14:paraId="5DA304E5" w14:textId="0AA9416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042B8FB9" w14:textId="67905F4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Liebmann, M. (2007)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Restorative justice: how it works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London: Jessica Kingsley.</w:t>
      </w:r>
    </w:p>
    <w:p w:rsidR="7D2D5340" w:rsidP="7D2D5340" w:rsidRDefault="7D2D5340" w14:paraId="630D002C" w14:textId="452329C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32F5404D" w:rsidP="4CA8AF51" w:rsidRDefault="32F5404D" w14:paraId="658C65F2" w14:textId="2C5DC28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Lloyd, A., </w:t>
      </w: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Borrill</w:t>
      </w: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J</w:t>
      </w:r>
      <w:r w:rsidRPr="4CA8AF51" w:rsidR="61A86A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(2020) </w:t>
      </w: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Examining the Effectiveness of Restorative Justice in Reducing Victims’ Post-Traumatic Stress. </w:t>
      </w:r>
      <w:r w:rsidRPr="4CA8AF51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Psychol. Inj. and Law</w:t>
      </w: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4CA8AF51" w:rsidR="32F5404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13</w:t>
      </w: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77–89 </w:t>
      </w:r>
      <w:hyperlink r:id="Rb72e7622db074270">
        <w:r w:rsidRPr="4CA8AF51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https://doi.org/10.1007/s12207-019-09363-9</w:t>
        </w:r>
      </w:hyperlink>
    </w:p>
    <w:p w:rsidR="7D2D5340" w:rsidP="7D2D5340" w:rsidRDefault="7D2D5340" w14:paraId="023A3F98" w14:textId="7F8DBF6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2A415C37" w14:textId="08C746C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Loftus B (2009)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Police Culture in a Changing World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Oxford: Oxford University Press</w:t>
      </w:r>
    </w:p>
    <w:p w:rsidR="7D2D5340" w:rsidP="7D2D5340" w:rsidRDefault="7D2D5340" w14:paraId="29B81230" w14:textId="15FE529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1188704A" w14:textId="7AA25F3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McGlynn, C., </w:t>
      </w:r>
      <w:proofErr w:type="spellStart"/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Westmarland</w:t>
      </w:r>
      <w:proofErr w:type="spellEnd"/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N., &amp; Godden, N. (2012). I just wanted him to hear me: Sexual violence and the possibilities of restorative justice. Journal of Law and Society, 39(2), 213–240. </w:t>
      </w:r>
      <w:hyperlink r:id="Rbdafac5f4b9c4d4b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https://doi.org/10.1111/j.1467-6478.2012.00579.x</w:t>
        </w:r>
      </w:hyperlink>
    </w:p>
    <w:p w:rsidR="7D2D5340" w:rsidP="7D2D5340" w:rsidRDefault="7D2D5340" w14:paraId="6BE5EBD3" w14:textId="0870AD2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46870B28" w14:textId="222D250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Ministry of Justice (2008)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Does restorative justice affect reconviction? The fourth report from the evaluation of three schemes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Available at </w:t>
      </w:r>
      <w:hyperlink r:id="R9ad6cfb4d443411f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https://restorativejustice.org.uk/sites/default/files/resources/files/Does%20restorative%20justice%20affect%20reconviction.pdf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(Accessed on: 9 October 2022).</w:t>
      </w:r>
    </w:p>
    <w:p w:rsidR="7D2D5340" w:rsidP="7D2D5340" w:rsidRDefault="7D2D5340" w14:paraId="30F79450" w14:textId="5929E90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6A19E223" w14:textId="3FC541A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Ministry of Justice (2022)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Prison population figures: 2022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Available at: </w:t>
      </w:r>
      <w:hyperlink r:id="Ra6ebf28814aa4626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https://www.gov.uk/government/publications/prison-population-figures-2022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(Accessed: 21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vertAlign w:val="superscript"/>
          <w:lang w:val="en-GB"/>
        </w:rPr>
        <w:t>st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October 2022). </w:t>
      </w:r>
    </w:p>
    <w:p w:rsidR="7D2D5340" w:rsidP="7D2D5340" w:rsidRDefault="7D2D5340" w14:paraId="3139D659" w14:textId="09511BD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4821C51C" w14:textId="31F3A08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Peleg-Koriat, I. and Klar-Chalamish, C. (2020) ‘The #MeToo movement and restorative justice: exploring the views of the public’,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Contemporary justice review: CJR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23(3), pp. 239–260. Available at: </w:t>
      </w:r>
      <w:hyperlink r:id="Rb16c79f43aed435d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https://doi.org/10.1080/10282580.2020.1783257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7D2D5340" w:rsidP="7D2D5340" w:rsidRDefault="7D2D5340" w14:paraId="191C5865" w14:textId="044D64E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3B100621" w14:textId="198A4C3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Restorative Justice Council (2014)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Restorative Justice and Policing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Available at: </w:t>
      </w:r>
      <w:hyperlink w:anchor=":~:text=ACPO%20specifies%20three%20levels%20of%20restorative%20justice%20as,deal%20with%20low%20level%20crime%20and%20antisocial%20behaviour" r:id="Rc279c22ad50b4a61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https://restorativejustice.org.uk/sites/default/files/resources/files/1z87_info_packs%20(2)%20police.pdf#:~:text=ACPO%20specifies%20three%20levels%20of%20restorative%20justice%20as,deal%20with%20low%20level%20crime%20and%20antisocial%20behaviour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(Accessed: 23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vertAlign w:val="superscript"/>
          <w:lang w:val="en-GB"/>
        </w:rPr>
        <w:t>rd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October 2022). </w:t>
      </w:r>
    </w:p>
    <w:p w:rsidR="7D2D5340" w:rsidP="7D2D5340" w:rsidRDefault="7D2D5340" w14:paraId="5976775C" w14:textId="7A37BED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5E918B59" w:rsidP="7D2D5340" w:rsidRDefault="5E918B59" w14:paraId="45F57290" w14:textId="35C939E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5E918B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Restorative Justice Council (2015)</w:t>
      </w:r>
      <w:r w:rsidRPr="7D2D5340" w:rsidR="5E918B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Evaluation of the pre-sentence restorative justice pathfinder</w:t>
      </w:r>
      <w:r w:rsidRPr="7D2D5340" w:rsidR="5E918B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Available at: </w:t>
      </w:r>
      <w:hyperlink w:anchor=":~:text=The%20Institute%20for%20Criminal%20Policy%20Research%20has%20released,and%20implemented%20by%20Restorative%20Solutions%20and%20Victim%20Support" r:id="R8d9da911dc474d2b">
        <w:r w:rsidRPr="7D2D5340" w:rsidR="5E918B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https://restorativejustice.org.uk/news/evaluation-pre-sentence-restorative-justice-pathfinder#:~:text=The%20Institute%20for%20Criminal%20Policy%20Research%20has%20released,and%20implemented%20by%20Restorative%20Solutions%20and%20Victim%20Support</w:t>
        </w:r>
      </w:hyperlink>
      <w:r w:rsidRPr="7D2D5340" w:rsidR="5E918B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(Accessed: 30 O</w:t>
      </w:r>
      <w:r w:rsidRPr="7D2D5340" w:rsidR="1A0A41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ctober 2022). </w:t>
      </w:r>
    </w:p>
    <w:p w:rsidR="7D2D5340" w:rsidP="7D2D5340" w:rsidRDefault="7D2D5340" w14:paraId="2C6D79E0" w14:textId="374EEC1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2AB5A517" w14:textId="26C679D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Restorative Justice Council (2016)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What is Restorative Justice?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Available at: </w:t>
      </w:r>
      <w:hyperlink r:id="R49fdcf3f8a634ccc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https://restorativejustice.org.uk/what-restorative-justice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(Accessed 8 October 2022).</w:t>
      </w:r>
    </w:p>
    <w:p w:rsidR="7D2D5340" w:rsidP="7D2D5340" w:rsidRDefault="7D2D5340" w14:paraId="18235802" w14:textId="648D7B3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21F2D26A" w14:textId="2C74BE9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Strang, H., Sherman, L., Angel, C. M., Woods, D. J., Bennett, S., Newbury-Birch, D., &amp; Inkpen, N. (2006). Victim evaluations of face-to-face restorative justice conferences: A quasi-experimental analysis. Journal of Social Issues, 62(2), 281–306. </w:t>
      </w:r>
      <w:hyperlink r:id="R7354050e8b8242df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https://doi.org/10.1111/j.1540-4560.2006.00451.x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D2D5340" w:rsidP="7D2D5340" w:rsidRDefault="7D2D5340" w14:paraId="75EEF926" w14:textId="4BBF0C6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4CA8AF51" w:rsidRDefault="32F5404D" w14:paraId="3A6251D3" w14:textId="69ED0A3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Shapland et al (2008) </w:t>
      </w:r>
      <w:r w:rsidRPr="4CA8AF51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Does restorative justice affect reconviction</w:t>
      </w:r>
      <w:bookmarkStart w:name="_Int_wOqMPXCj" w:id="257276038"/>
      <w:r w:rsidRPr="4CA8AF51" w:rsidR="2651483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?.</w:t>
      </w:r>
      <w:bookmarkEnd w:id="257276038"/>
      <w:r w:rsidRPr="4CA8AF51" w:rsidR="5919BA9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</w:t>
      </w: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 </w:t>
      </w:r>
      <w:hyperlink r:id="Rd11d2ce3e0414435">
        <w:r w:rsidRPr="4CA8AF51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https://restorativejustice.org.uk/sites/default/files/resources/files/Does%20restorative%20justice%20affect%20reconviction.pdf.</w:t>
        </w:r>
      </w:hyperlink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</w:t>
      </w: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4CA8AF51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2022). </w:t>
      </w:r>
    </w:p>
    <w:p w:rsidR="7D2D5340" w:rsidP="7D2D5340" w:rsidRDefault="7D2D5340" w14:paraId="53FD3ACF" w14:textId="6B20EF6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45D601D5" w14:textId="2BC1236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The Crown Prosecution Service (2020)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Restorative Justice.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Available at: </w:t>
      </w:r>
      <w:hyperlink r:id="R2df1e580ace041e3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https://www.cps.gov.uk/legal-guidance/restorative-justice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(Accessed: 8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vertAlign w:val="superscript"/>
          <w:lang w:val="en-GB"/>
        </w:rPr>
        <w:t>th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October 2022).</w:t>
      </w:r>
    </w:p>
    <w:p w:rsidR="7D2D5340" w:rsidP="7D2D5340" w:rsidRDefault="7D2D5340" w14:paraId="1EA37962" w14:textId="2252AB6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602997C0" w14:textId="33B471C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Umbreit, M.S., Coates, R.B. and Roberts, A.W. (2000) ‘The impact of victim-offender mediation: A cross-national perspective’,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Mediation quarterly.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17(3), pp. 215–229. Available at: </w:t>
      </w:r>
      <w:hyperlink r:id="R72443b23bf114c3b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https://doi.org/10.1002/crq.39001703</w:t>
        </w:r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03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7D2D5340" w:rsidP="7D2D5340" w:rsidRDefault="7D2D5340" w14:paraId="0B3068D3" w14:textId="1D10371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54ACC24D" w14:textId="79B98F8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Victims Support (2010)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Victims’ justice. What victims and witnesses really want from sentencing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Available at; </w:t>
      </w:r>
      <w:hyperlink r:id="Rfd9c864c8c3e4cd3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https://restorativejustice.org.uk/sites/default/files/resources/files/Victims%27%20Justice.pdf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30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October 2022).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D2D5340" w:rsidP="7D2D5340" w:rsidRDefault="7D2D5340" w14:paraId="239830E1" w14:textId="688F9B0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F5404D" w:rsidP="7D2D5340" w:rsidRDefault="32F5404D" w14:paraId="3B6C84FD" w14:textId="6B70196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Wallis, P. (2014)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Understanding Restorative Justice: How Empathy Can Close the Gap Created by Crime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Bristol: Policy Press.</w:t>
      </w:r>
    </w:p>
    <w:p w:rsidR="7D2D5340" w:rsidP="7D2D5340" w:rsidRDefault="7D2D5340" w14:paraId="17561C9E" w14:textId="114615B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32F5404D" w:rsidP="7D2D5340" w:rsidRDefault="32F5404D" w14:paraId="4B17C941" w14:textId="7E182113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Weimann-Saks, D., Peleg-Koriat, I. and Halperin, E. (2022) ‘Incremental beliefs and public attitudes toward restorative justice: the cases of sexual, violent and property offenses’,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Journal of offender rehabilitation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61(4), pp. 169–187. Available at: </w:t>
      </w:r>
      <w:hyperlink r:id="Rbb212dd7355d4ad2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https://doi.org/10.1080/10509674.2022.206251</w:t>
        </w:r>
        <w:r w:rsidRPr="7D2D5340" w:rsidR="32F5404D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8</w:t>
        </w:r>
      </w:hyperlink>
      <w:r w:rsidRPr="7D2D5340" w:rsidR="32F5404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7D2D5340" w:rsidP="7D2D5340" w:rsidRDefault="7D2D5340" w14:paraId="594984A7" w14:textId="71FD8866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32F5404D" w:rsidP="7D2D5340" w:rsidRDefault="32F5404D" w14:paraId="3B53E706" w14:textId="11774D9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Willis, R. and Hoyle, C. (2022) ‘The Good, The Bad, and The Street: Does “street culture” affect offender communication and reception in restorative justice?’, </w:t>
      </w:r>
      <w:r w:rsidRPr="7D2D5340" w:rsidR="32F540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European journal of criminology</w:t>
      </w:r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19(1), pp. 118–138. Available at: </w:t>
      </w:r>
      <w:hyperlink r:id="Rb5cf879082dc48d7"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https://doi.org/10.1177/147737081988751</w:t>
        </w:r>
        <w:r w:rsidRPr="7D2D5340" w:rsidR="32F540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7</w:t>
        </w:r>
      </w:hyperlink>
      <w:r w:rsidRPr="7D2D5340" w:rsidR="32F540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D2D5340" w:rsidP="7D2D5340" w:rsidRDefault="7D2D5340" w14:paraId="29B99FD4" w14:textId="1CEE9D10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7D2D5340" w:rsidP="7D2D5340" w:rsidRDefault="7D2D5340" w14:paraId="53911876" w14:textId="1276EF0B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7D2D5340" w:rsidP="7D2D5340" w:rsidRDefault="7D2D5340" w14:paraId="1C0379DD" w14:textId="313ACC23">
      <w:pPr>
        <w:pStyle w:val="Normal"/>
        <w:spacing w:line="360" w:lineRule="auto"/>
        <w:jc w:val="both"/>
        <w:rPr>
          <w:sz w:val="24"/>
          <w:szCs w:val="24"/>
        </w:rPr>
      </w:pPr>
    </w:p>
    <w:p w:rsidR="7D2D5340" w:rsidP="7D2D5340" w:rsidRDefault="7D2D5340" w14:paraId="1743AC28" w14:textId="6931902F">
      <w:pPr>
        <w:pStyle w:val="Normal"/>
        <w:spacing w:line="360" w:lineRule="auto"/>
        <w:jc w:val="both"/>
        <w:rPr>
          <w:sz w:val="24"/>
          <w:szCs w:val="24"/>
        </w:rPr>
      </w:pPr>
    </w:p>
    <w:p w:rsidR="01DBA201" w:rsidP="01DBA201" w:rsidRDefault="01DBA201" w14:paraId="1E1150D8" w14:textId="4FF726FE">
      <w:pPr>
        <w:pStyle w:val="Normal"/>
        <w:spacing w:line="360" w:lineRule="auto"/>
        <w:jc w:val="both"/>
        <w:rPr>
          <w:sz w:val="24"/>
          <w:szCs w:val="24"/>
        </w:rPr>
      </w:pPr>
    </w:p>
    <w:p w:rsidR="01DBA201" w:rsidP="01DBA201" w:rsidRDefault="01DBA201" w14:paraId="42D4F969" w14:textId="4C6C6E0E">
      <w:pPr>
        <w:pStyle w:val="Normal"/>
        <w:spacing w:line="360" w:lineRule="auto"/>
        <w:jc w:val="both"/>
        <w:rPr>
          <w:sz w:val="24"/>
          <w:szCs w:val="24"/>
        </w:rPr>
      </w:pPr>
    </w:p>
    <w:p w:rsidR="38DC714C" w:rsidP="38DC714C" w:rsidRDefault="38DC714C" w14:paraId="03A1FFDD" w14:textId="57ED66B6">
      <w:pPr>
        <w:pStyle w:val="Normal"/>
        <w:spacing w:line="360" w:lineRule="auto"/>
        <w:jc w:val="both"/>
        <w:rPr>
          <w:sz w:val="24"/>
          <w:szCs w:val="24"/>
        </w:rPr>
      </w:pPr>
    </w:p>
    <w:p w:rsidR="3200ABB9" w:rsidP="3200ABB9" w:rsidRDefault="3200ABB9" w14:paraId="2E295ECB" w14:textId="44FD17A5">
      <w:pPr>
        <w:pStyle w:val="Normal"/>
        <w:spacing w:line="360" w:lineRule="auto"/>
        <w:jc w:val="both"/>
        <w:rPr>
          <w:sz w:val="24"/>
          <w:szCs w:val="24"/>
        </w:rPr>
      </w:pPr>
    </w:p>
    <w:p w:rsidR="3200ABB9" w:rsidP="3200ABB9" w:rsidRDefault="3200ABB9" w14:paraId="093BF6D2" w14:textId="30BF698B">
      <w:pPr>
        <w:pStyle w:val="Normal"/>
        <w:spacing w:line="360" w:lineRule="auto"/>
        <w:jc w:val="both"/>
        <w:rPr>
          <w:sz w:val="24"/>
          <w:szCs w:val="24"/>
        </w:rPr>
      </w:pPr>
    </w:p>
    <w:p w:rsidR="2C0DC072" w:rsidP="2C0DC072" w:rsidRDefault="2C0DC072" w14:paraId="2BC6576E" w14:textId="27E5459B">
      <w:pPr>
        <w:pStyle w:val="Normal"/>
        <w:spacing w:line="360" w:lineRule="auto"/>
        <w:jc w:val="both"/>
        <w:rPr>
          <w:sz w:val="24"/>
          <w:szCs w:val="24"/>
        </w:rPr>
      </w:pPr>
    </w:p>
    <w:p w:rsidR="2C0DC072" w:rsidP="2C0DC072" w:rsidRDefault="2C0DC072" w14:paraId="0C824C8E" w14:textId="75886C8C">
      <w:pPr>
        <w:pStyle w:val="Normal"/>
        <w:jc w:val="both"/>
        <w:rPr>
          <w:sz w:val="24"/>
          <w:szCs w:val="24"/>
        </w:rPr>
      </w:pPr>
    </w:p>
    <w:p w:rsidR="7EE385B1" w:rsidP="2C0DC072" w:rsidRDefault="7EE385B1" w14:paraId="67736427" w14:textId="4CD84897">
      <w:pPr>
        <w:pStyle w:val="Normal"/>
        <w:jc w:val="both"/>
        <w:rPr>
          <w:sz w:val="24"/>
          <w:szCs w:val="24"/>
        </w:rPr>
      </w:pPr>
      <w:r w:rsidRPr="2C0DC072" w:rsidR="7EE385B1">
        <w:rPr>
          <w:sz w:val="24"/>
          <w:szCs w:val="24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TL+LuXpo2mqQ7" int2:id="XRPr8oDM">
      <int2:state int2:type="AugLoop_Text_Critique" int2:value="Rejected"/>
      <int2:state int2:type="LegacyProofing" int2:value="Rejected"/>
    </int2:textHash>
    <int2:textHash int2:hashCode="I8iuGGEU51STX9" int2:id="fe01Ede2">
      <int2:state int2:type="AugLoop_Text_Critique" int2:value="Rejected"/>
      <int2:state int2:type="LegacyProofing" int2:value="Rejected"/>
    </int2:textHash>
    <int2:textHash int2:hashCode="blWOrDGeTNzCcA" int2:id="L4k4SEH3">
      <int2:state int2:type="AugLoop_Text_Critique" int2:value="Rejected"/>
      <int2:state int2:type="LegacyProofing" int2:value="Rejected"/>
    </int2:textHash>
    <int2:textHash int2:hashCode="feJDIIdb2hrH4c" int2:id="6Bbl70wy">
      <int2:state int2:type="AugLoop_Text_Critique" int2:value="Rejected"/>
      <int2:state int2:type="LegacyProofing" int2:value="Rejected"/>
    </int2:textHash>
    <int2:textHash int2:hashCode="ITpfCGa6fZtx+Y" int2:id="8D3DF4Rw">
      <int2:state int2:type="AugLoop_Text_Critique" int2:value="Rejected"/>
      <int2:state int2:type="LegacyProofing" int2:value="Rejected"/>
    </int2:textHash>
    <int2:textHash int2:hashCode="Htl4iA0gOCOWRF" int2:id="Jv7YQFHh">
      <int2:state int2:type="AugLoop_Text_Critique" int2:value="Rejected"/>
      <int2:state int2:type="LegacyProofing" int2:value="Rejected"/>
    </int2:textHash>
    <int2:textHash int2:hashCode="287h8DmGRDUAjF" int2:id="syHdG9sj">
      <int2:state int2:type="AugLoop_Text_Critique" int2:value="Rejected"/>
      <int2:state int2:type="LegacyProofing" int2:value="Rejected"/>
    </int2:textHash>
    <int2:textHash int2:hashCode="r1q5FfXhdTIqgY" int2:id="rTpmyqey">
      <int2:state int2:type="AugLoop_Text_Critique" int2:value="Rejected"/>
      <int2:state int2:type="LegacyProofing" int2:value="Rejected"/>
    </int2:textHash>
    <int2:bookmark int2:bookmarkName="_Int_W9l43z0w" int2:invalidationBookmarkName="" int2:hashCode="YwJZuJqmSowhkY" int2:id="EuXR9dGO"/>
    <int2:bookmark int2:bookmarkName="_Int_oibk5BSD" int2:invalidationBookmarkName="" int2:hashCode="HOniK9+TNiRAJE" int2:id="rUf8rJOh"/>
    <int2:bookmark int2:bookmarkName="_Int_9gZlUOPz" int2:invalidationBookmarkName="" int2:hashCode="S8SzYAWYi2gOju" int2:id="UZlxPVSK">
      <int2:state int2:type="AugLoop_Text_Critique" int2:value="Rejected"/>
    </int2:bookmark>
    <int2:bookmark int2:bookmarkName="_Int_Cpnsamd4" int2:invalidationBookmarkName="" int2:hashCode="oAHK+1eRuDNTAF" int2:id="R0uFTVTW">
      <int2:state int2:type="AugLoop_Text_Critique" int2:value="Rejected"/>
    </int2:bookmark>
    <int2:bookmark int2:bookmarkName="_Int_M5fuC28m" int2:invalidationBookmarkName="" int2:hashCode="2i9M6eDcqD4Mt6" int2:id="JtBfTqhu"/>
    <int2:bookmark int2:bookmarkName="_Int_Ln7ORm3o" int2:invalidationBookmarkName="" int2:hashCode="FOsU7OUt+ZwoS4" int2:id="3P2FpQcF"/>
    <int2:bookmark int2:bookmarkName="_Int_XyKCpitz" int2:invalidationBookmarkName="" int2:hashCode="DdKYGFB+0nSYZd" int2:id="C9zEMGXx"/>
    <int2:bookmark int2:bookmarkName="_Int_mnGjHxcX" int2:invalidationBookmarkName="" int2:hashCode="FOsU7OUt+ZwoS4" int2:id="TAUDw5hb"/>
    <int2:bookmark int2:bookmarkName="_Int_EgcJlgeU" int2:invalidationBookmarkName="" int2:hashCode="5yEXFgjpb54kST" int2:id="u6DUUpHe"/>
    <int2:bookmark int2:bookmarkName="_Int_Ql5yTnNI" int2:invalidationBookmarkName="" int2:hashCode="43K/JlIt1QZTyM" int2:id="8gsiFfQt"/>
    <int2:bookmark int2:bookmarkName="_Int_fzVQO3UN" int2:invalidationBookmarkName="" int2:hashCode="OOTksK14P/moAb" int2:id="HFNQi8Bs"/>
    <int2:bookmark int2:bookmarkName="_Int_CMjmxqlv" int2:invalidationBookmarkName="" int2:hashCode="qaWBAF6WNNovtB" int2:id="PEGqdd7u">
      <int2:state int2:type="AugLoop_Text_Critique" int2:value="Rejected"/>
    </int2:bookmark>
    <int2:bookmark int2:bookmarkName="_Int_hYyBaHTv" int2:invalidationBookmarkName="" int2:hashCode="SradH0SdDJdch8" int2:id="KkiAzNgN">
      <int2:state int2:type="AugLoop_Text_Critique" int2:value="Rejected"/>
    </int2:bookmark>
    <int2:bookmark int2:bookmarkName="_Int_XJ8MrsZH" int2:invalidationBookmarkName="" int2:hashCode="qaWBAF6WNNovtB" int2:id="vjSJFGzx"/>
    <int2:bookmark int2:bookmarkName="_Int_NG2N6F9o" int2:invalidationBookmarkName="" int2:hashCode="2i9M6eDcqD4Mt6" int2:id="BQiW5hke"/>
    <int2:bookmark int2:bookmarkName="_Int_2qvK6B8O" int2:invalidationBookmarkName="" int2:hashCode="csj3W2JXL1myG9" int2:id="HkxZR5lp">
      <int2:state int2:type="AugLoop_Text_Critique" int2:value="Rejected"/>
    </int2:bookmark>
    <int2:bookmark int2:bookmarkName="_Int_qS2ZmD3V" int2:invalidationBookmarkName="" int2:hashCode="jI2dZKd8NRxqr/" int2:id="Y1msUkoR"/>
    <int2:bookmark int2:bookmarkName="_Int_4BkL18pB" int2:invalidationBookmarkName="" int2:hashCode="dalNooyseA++F1" int2:id="3ZFf5khm"/>
    <int2:bookmark int2:bookmarkName="_Int_uYYVG1qz" int2:invalidationBookmarkName="" int2:hashCode="43K/JlIt1QZTyM" int2:id="zaX979It"/>
    <int2:bookmark int2:bookmarkName="_Int_yrN5Gomo" int2:invalidationBookmarkName="" int2:hashCode="ISQDfKZqM8FMSE" int2:id="KA8yJMIs"/>
    <int2:bookmark int2:bookmarkName="_Int_wOqMPXCj" int2:invalidationBookmarkName="" int2:hashCode="JxbB/9ExDONRI6" int2:id="r2VGF6sV"/>
    <int2:bookmark int2:bookmarkName="_Int_Hsg3gxa2" int2:invalidationBookmarkName="" int2:hashCode="RoHRJMxsS3O6q/" int2:id="jmi1vkmt"/>
    <int2:bookmark int2:bookmarkName="_Int_vfFy7AqD" int2:invalidationBookmarkName="" int2:hashCode="HJ2a+IP0XYD27/" int2:id="bTlugLJC"/>
    <int2:bookmark int2:bookmarkName="_Int_ePAwX0Hg" int2:invalidationBookmarkName="" int2:hashCode="biDSsgPPvG2yGX" int2:id="5NUfxPLr"/>
    <int2:bookmark int2:bookmarkName="_Int_Z4QgJdlT" int2:invalidationBookmarkName="" int2:hashCode="a2Elz8dU03M6CK" int2:id="bzactZcN"/>
    <int2:bookmark int2:bookmarkName="_Int_DWhg0jwJ" int2:invalidationBookmarkName="" int2:hashCode="SeGddeMVoZU6jJ" int2:id="AAJ62Qoa"/>
    <int2:bookmark int2:bookmarkName="_Int_TnytqCm2" int2:invalidationBookmarkName="" int2:hashCode="feJDIIdb2hrH4c" int2:id="Zsh19Ry4"/>
    <int2:bookmark int2:bookmarkName="_Int_FTtOghIb" int2:invalidationBookmarkName="" int2:hashCode="BIP6vicWTGjI+c" int2:id="crDMPKjs"/>
    <int2:bookmark int2:bookmarkName="_Int_fY8qdznO" int2:invalidationBookmarkName="" int2:hashCode="gbLQxFJIB5K0Hn" int2:id="pNI2xhoJ"/>
    <int2:bookmark int2:bookmarkName="_Int_iMS1YahU" int2:invalidationBookmarkName="" int2:hashCode="TDoIvXmgfNNEig" int2:id="Eb4hRvh4"/>
    <int2:bookmark int2:bookmarkName="_Int_sRGEQXnk" int2:invalidationBookmarkName="" int2:hashCode="2DFE+yu8TI+ous" int2:id="P1rk9hXf"/>
    <int2:bookmark int2:bookmarkName="_Int_RjZM8uV8" int2:invalidationBookmarkName="" int2:hashCode="xgDzA50uAYUN6A" int2:id="xxWrxKiN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7e98d1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26416D"/>
    <w:rsid w:val="00158424"/>
    <w:rsid w:val="00327BE1"/>
    <w:rsid w:val="00448FB6"/>
    <w:rsid w:val="005F3B8D"/>
    <w:rsid w:val="00806037"/>
    <w:rsid w:val="0095C578"/>
    <w:rsid w:val="0095D4E1"/>
    <w:rsid w:val="00BD9192"/>
    <w:rsid w:val="00C00EEE"/>
    <w:rsid w:val="00C58676"/>
    <w:rsid w:val="00CBC150"/>
    <w:rsid w:val="0124688F"/>
    <w:rsid w:val="01300928"/>
    <w:rsid w:val="013E1B9B"/>
    <w:rsid w:val="016D38DF"/>
    <w:rsid w:val="0176F487"/>
    <w:rsid w:val="0183BA40"/>
    <w:rsid w:val="0185FC4F"/>
    <w:rsid w:val="01CE4C42"/>
    <w:rsid w:val="01DBA201"/>
    <w:rsid w:val="01DD5CA6"/>
    <w:rsid w:val="0215F9B8"/>
    <w:rsid w:val="02276649"/>
    <w:rsid w:val="022AD1A4"/>
    <w:rsid w:val="02558580"/>
    <w:rsid w:val="026766B8"/>
    <w:rsid w:val="02F0047B"/>
    <w:rsid w:val="03984450"/>
    <w:rsid w:val="03D14FF4"/>
    <w:rsid w:val="0421F095"/>
    <w:rsid w:val="0459141D"/>
    <w:rsid w:val="048D82F9"/>
    <w:rsid w:val="04976B6D"/>
    <w:rsid w:val="04A1B69E"/>
    <w:rsid w:val="05128FF1"/>
    <w:rsid w:val="053F4A71"/>
    <w:rsid w:val="055030EB"/>
    <w:rsid w:val="05602D2D"/>
    <w:rsid w:val="0563EF56"/>
    <w:rsid w:val="0569C3D9"/>
    <w:rsid w:val="056B3041"/>
    <w:rsid w:val="05774A99"/>
    <w:rsid w:val="0596C36B"/>
    <w:rsid w:val="059FAFAE"/>
    <w:rsid w:val="05AB6F32"/>
    <w:rsid w:val="05C1FC46"/>
    <w:rsid w:val="06496090"/>
    <w:rsid w:val="065476C1"/>
    <w:rsid w:val="066EBC75"/>
    <w:rsid w:val="0675D4C2"/>
    <w:rsid w:val="067C47C7"/>
    <w:rsid w:val="069011E7"/>
    <w:rsid w:val="06CCE584"/>
    <w:rsid w:val="07131AFA"/>
    <w:rsid w:val="072B5DFD"/>
    <w:rsid w:val="073683CF"/>
    <w:rsid w:val="07710571"/>
    <w:rsid w:val="07810773"/>
    <w:rsid w:val="07C0A943"/>
    <w:rsid w:val="080B0EB7"/>
    <w:rsid w:val="0822F4C6"/>
    <w:rsid w:val="08307B7B"/>
    <w:rsid w:val="0887BE69"/>
    <w:rsid w:val="088E37BE"/>
    <w:rsid w:val="08A1EA96"/>
    <w:rsid w:val="08D75070"/>
    <w:rsid w:val="090CD5D2"/>
    <w:rsid w:val="09714450"/>
    <w:rsid w:val="09810152"/>
    <w:rsid w:val="09916196"/>
    <w:rsid w:val="09964E63"/>
    <w:rsid w:val="09AD8F36"/>
    <w:rsid w:val="09B78FFC"/>
    <w:rsid w:val="09C2988B"/>
    <w:rsid w:val="09ECB96C"/>
    <w:rsid w:val="0A0120A6"/>
    <w:rsid w:val="0A071417"/>
    <w:rsid w:val="0A0EEA33"/>
    <w:rsid w:val="0A1B4020"/>
    <w:rsid w:val="0A290F0D"/>
    <w:rsid w:val="0A5B6D1F"/>
    <w:rsid w:val="0A624EC1"/>
    <w:rsid w:val="0A6DEB3A"/>
    <w:rsid w:val="0A7A1623"/>
    <w:rsid w:val="0A7EFCA2"/>
    <w:rsid w:val="0A84067F"/>
    <w:rsid w:val="0A8909AA"/>
    <w:rsid w:val="0ABAB617"/>
    <w:rsid w:val="0AE6FD93"/>
    <w:rsid w:val="0B0186F3"/>
    <w:rsid w:val="0B01F648"/>
    <w:rsid w:val="0B28D0D1"/>
    <w:rsid w:val="0B2D31F7"/>
    <w:rsid w:val="0B321EC4"/>
    <w:rsid w:val="0B3769F9"/>
    <w:rsid w:val="0B49C1CD"/>
    <w:rsid w:val="0B4D9483"/>
    <w:rsid w:val="0B67D928"/>
    <w:rsid w:val="0B822E25"/>
    <w:rsid w:val="0BBEF05B"/>
    <w:rsid w:val="0BD151FE"/>
    <w:rsid w:val="0BD19F97"/>
    <w:rsid w:val="0BD98B58"/>
    <w:rsid w:val="0BFECF20"/>
    <w:rsid w:val="0C0EF132"/>
    <w:rsid w:val="0C48F421"/>
    <w:rsid w:val="0C56A298"/>
    <w:rsid w:val="0C61D4B3"/>
    <w:rsid w:val="0C8A7296"/>
    <w:rsid w:val="0C952399"/>
    <w:rsid w:val="0CBB0D25"/>
    <w:rsid w:val="0CC947A9"/>
    <w:rsid w:val="0CDADECF"/>
    <w:rsid w:val="0CE52FF8"/>
    <w:rsid w:val="0D14B321"/>
    <w:rsid w:val="0D249638"/>
    <w:rsid w:val="0D37B2AF"/>
    <w:rsid w:val="0D3CF8CB"/>
    <w:rsid w:val="0D79A44C"/>
    <w:rsid w:val="0DC420AC"/>
    <w:rsid w:val="0DF256D9"/>
    <w:rsid w:val="0DF3D5FF"/>
    <w:rsid w:val="0E002EB8"/>
    <w:rsid w:val="0E9FBCFF"/>
    <w:rsid w:val="0EAA440A"/>
    <w:rsid w:val="0EC08448"/>
    <w:rsid w:val="0EC9BDAD"/>
    <w:rsid w:val="0ECD045A"/>
    <w:rsid w:val="0F012033"/>
    <w:rsid w:val="0F5924A6"/>
    <w:rsid w:val="0F5C3E96"/>
    <w:rsid w:val="0F5D3A35"/>
    <w:rsid w:val="0F72BA06"/>
    <w:rsid w:val="0F81B69D"/>
    <w:rsid w:val="0F999B58"/>
    <w:rsid w:val="0FB291FF"/>
    <w:rsid w:val="0FF574E4"/>
    <w:rsid w:val="10058FE7"/>
    <w:rsid w:val="1023FD10"/>
    <w:rsid w:val="1031B0AC"/>
    <w:rsid w:val="103228C2"/>
    <w:rsid w:val="10511289"/>
    <w:rsid w:val="106B6DEC"/>
    <w:rsid w:val="1073581E"/>
    <w:rsid w:val="1079072A"/>
    <w:rsid w:val="10AD6862"/>
    <w:rsid w:val="10B62D07"/>
    <w:rsid w:val="10B693C3"/>
    <w:rsid w:val="10D07A0C"/>
    <w:rsid w:val="10DE8A2B"/>
    <w:rsid w:val="10E39635"/>
    <w:rsid w:val="10E592E7"/>
    <w:rsid w:val="10FA79D0"/>
    <w:rsid w:val="1129F79B"/>
    <w:rsid w:val="1167323F"/>
    <w:rsid w:val="116E07D4"/>
    <w:rsid w:val="11ACDD61"/>
    <w:rsid w:val="11B4D0C6"/>
    <w:rsid w:val="11D83E09"/>
    <w:rsid w:val="11F5EC52"/>
    <w:rsid w:val="1207F39E"/>
    <w:rsid w:val="12128778"/>
    <w:rsid w:val="1213D6F2"/>
    <w:rsid w:val="12368E35"/>
    <w:rsid w:val="1248CCDC"/>
    <w:rsid w:val="127600B2"/>
    <w:rsid w:val="12773D24"/>
    <w:rsid w:val="12E2FD60"/>
    <w:rsid w:val="12EBAF10"/>
    <w:rsid w:val="12EEAE05"/>
    <w:rsid w:val="131748E5"/>
    <w:rsid w:val="1364FABB"/>
    <w:rsid w:val="139006F1"/>
    <w:rsid w:val="1398912C"/>
    <w:rsid w:val="139913D5"/>
    <w:rsid w:val="139A0A7B"/>
    <w:rsid w:val="13E194E0"/>
    <w:rsid w:val="13ED368E"/>
    <w:rsid w:val="14172BDD"/>
    <w:rsid w:val="143BAB63"/>
    <w:rsid w:val="1444CDF2"/>
    <w:rsid w:val="146E1A47"/>
    <w:rsid w:val="147D6CCE"/>
    <w:rsid w:val="14C6A17B"/>
    <w:rsid w:val="14CBA17F"/>
    <w:rsid w:val="14CFB317"/>
    <w:rsid w:val="14EEDD79"/>
    <w:rsid w:val="15091F3F"/>
    <w:rsid w:val="152FA81D"/>
    <w:rsid w:val="153BF87D"/>
    <w:rsid w:val="157FDFE1"/>
    <w:rsid w:val="15B09DE1"/>
    <w:rsid w:val="15BAB756"/>
    <w:rsid w:val="15BFBB0A"/>
    <w:rsid w:val="15EDD791"/>
    <w:rsid w:val="16085F21"/>
    <w:rsid w:val="1615D131"/>
    <w:rsid w:val="16234FD2"/>
    <w:rsid w:val="16295A42"/>
    <w:rsid w:val="1674D16B"/>
    <w:rsid w:val="1691888D"/>
    <w:rsid w:val="16985B94"/>
    <w:rsid w:val="169A1A46"/>
    <w:rsid w:val="16D798CC"/>
    <w:rsid w:val="170AF6FB"/>
    <w:rsid w:val="1721A622"/>
    <w:rsid w:val="1724D750"/>
    <w:rsid w:val="175094F9"/>
    <w:rsid w:val="175911A5"/>
    <w:rsid w:val="176D9CDD"/>
    <w:rsid w:val="178C2E05"/>
    <w:rsid w:val="179FD184"/>
    <w:rsid w:val="17B4FE3A"/>
    <w:rsid w:val="17CD6D52"/>
    <w:rsid w:val="17D15879"/>
    <w:rsid w:val="18034241"/>
    <w:rsid w:val="186249C0"/>
    <w:rsid w:val="18887D4B"/>
    <w:rsid w:val="189A1B5D"/>
    <w:rsid w:val="18B780A3"/>
    <w:rsid w:val="18E4F9F0"/>
    <w:rsid w:val="18FCFF0F"/>
    <w:rsid w:val="191BFD43"/>
    <w:rsid w:val="196161CB"/>
    <w:rsid w:val="199354C1"/>
    <w:rsid w:val="19B7EF46"/>
    <w:rsid w:val="19D78884"/>
    <w:rsid w:val="19F1A292"/>
    <w:rsid w:val="1A0A41E6"/>
    <w:rsid w:val="1A41A01A"/>
    <w:rsid w:val="1A7E9A6F"/>
    <w:rsid w:val="1A811297"/>
    <w:rsid w:val="1A9B6F52"/>
    <w:rsid w:val="1AAF9415"/>
    <w:rsid w:val="1AB70BB7"/>
    <w:rsid w:val="1ABD0A3C"/>
    <w:rsid w:val="1AC07DBA"/>
    <w:rsid w:val="1AC102C7"/>
    <w:rsid w:val="1AC2DED5"/>
    <w:rsid w:val="1ACFFD36"/>
    <w:rsid w:val="1ADCF629"/>
    <w:rsid w:val="1AE20CF8"/>
    <w:rsid w:val="1AFB5A98"/>
    <w:rsid w:val="1AFD322C"/>
    <w:rsid w:val="1B00CCDD"/>
    <w:rsid w:val="1B1CDF4C"/>
    <w:rsid w:val="1B2F1C31"/>
    <w:rsid w:val="1B3B7A1C"/>
    <w:rsid w:val="1B4154B8"/>
    <w:rsid w:val="1B420545"/>
    <w:rsid w:val="1B79FCEA"/>
    <w:rsid w:val="1B9B18D6"/>
    <w:rsid w:val="1BB334AC"/>
    <w:rsid w:val="1BDD707B"/>
    <w:rsid w:val="1BEE7928"/>
    <w:rsid w:val="1BFDF3C7"/>
    <w:rsid w:val="1C041A89"/>
    <w:rsid w:val="1C327804"/>
    <w:rsid w:val="1C40774A"/>
    <w:rsid w:val="1C52103F"/>
    <w:rsid w:val="1C551754"/>
    <w:rsid w:val="1C71A587"/>
    <w:rsid w:val="1CC91992"/>
    <w:rsid w:val="1CC9D374"/>
    <w:rsid w:val="1CD74A7D"/>
    <w:rsid w:val="1CDDD5A6"/>
    <w:rsid w:val="1CE23996"/>
    <w:rsid w:val="1CF0336D"/>
    <w:rsid w:val="1CF7836D"/>
    <w:rsid w:val="1D034148"/>
    <w:rsid w:val="1D3ACF31"/>
    <w:rsid w:val="1D6DCC7D"/>
    <w:rsid w:val="1D96876E"/>
    <w:rsid w:val="1D99A1A6"/>
    <w:rsid w:val="1D9DA6D4"/>
    <w:rsid w:val="1DB1D364"/>
    <w:rsid w:val="1DB5DA64"/>
    <w:rsid w:val="1DCB596B"/>
    <w:rsid w:val="1DDC47AB"/>
    <w:rsid w:val="1DEF5246"/>
    <w:rsid w:val="1DEF6F2A"/>
    <w:rsid w:val="1DF322B1"/>
    <w:rsid w:val="1E0821D0"/>
    <w:rsid w:val="1E16B32A"/>
    <w:rsid w:val="1E20FCAB"/>
    <w:rsid w:val="1E34D2EE"/>
    <w:rsid w:val="1E4422A6"/>
    <w:rsid w:val="1E496ABF"/>
    <w:rsid w:val="1E4DC798"/>
    <w:rsid w:val="1E80B901"/>
    <w:rsid w:val="1E8142CB"/>
    <w:rsid w:val="1E94C080"/>
    <w:rsid w:val="1EBCDE40"/>
    <w:rsid w:val="1EE1060A"/>
    <w:rsid w:val="1F1DFDD5"/>
    <w:rsid w:val="1F237BB3"/>
    <w:rsid w:val="1F2F3D6A"/>
    <w:rsid w:val="1F39B4F2"/>
    <w:rsid w:val="1F43E346"/>
    <w:rsid w:val="1F728861"/>
    <w:rsid w:val="1FAE548E"/>
    <w:rsid w:val="1FF8BC1B"/>
    <w:rsid w:val="20139534"/>
    <w:rsid w:val="2017EE90"/>
    <w:rsid w:val="2043F33C"/>
    <w:rsid w:val="20898E3C"/>
    <w:rsid w:val="210205B6"/>
    <w:rsid w:val="2178931F"/>
    <w:rsid w:val="217D7AD2"/>
    <w:rsid w:val="21D65C36"/>
    <w:rsid w:val="2214AE3D"/>
    <w:rsid w:val="2219CB10"/>
    <w:rsid w:val="22495977"/>
    <w:rsid w:val="2263B9E5"/>
    <w:rsid w:val="227DE051"/>
    <w:rsid w:val="227E4B05"/>
    <w:rsid w:val="229B9F23"/>
    <w:rsid w:val="22BA956C"/>
    <w:rsid w:val="22E22E09"/>
    <w:rsid w:val="2301B3C5"/>
    <w:rsid w:val="232B240B"/>
    <w:rsid w:val="233FC3D9"/>
    <w:rsid w:val="236EB277"/>
    <w:rsid w:val="2376DE9C"/>
    <w:rsid w:val="23770028"/>
    <w:rsid w:val="237A30E5"/>
    <w:rsid w:val="2396B3D8"/>
    <w:rsid w:val="239D91E2"/>
    <w:rsid w:val="23A62ABB"/>
    <w:rsid w:val="2402AE8D"/>
    <w:rsid w:val="2406AE79"/>
    <w:rsid w:val="24384B23"/>
    <w:rsid w:val="243A8870"/>
    <w:rsid w:val="24985F88"/>
    <w:rsid w:val="24B81B19"/>
    <w:rsid w:val="24EC744B"/>
    <w:rsid w:val="24F2258D"/>
    <w:rsid w:val="24FCD8E9"/>
    <w:rsid w:val="25040204"/>
    <w:rsid w:val="25058BE0"/>
    <w:rsid w:val="250A82D8"/>
    <w:rsid w:val="2512D089"/>
    <w:rsid w:val="253480A2"/>
    <w:rsid w:val="2554ECA3"/>
    <w:rsid w:val="2589B014"/>
    <w:rsid w:val="25AA79AA"/>
    <w:rsid w:val="2619CECB"/>
    <w:rsid w:val="261F1D1B"/>
    <w:rsid w:val="26514833"/>
    <w:rsid w:val="265E1876"/>
    <w:rsid w:val="266C865F"/>
    <w:rsid w:val="26745C99"/>
    <w:rsid w:val="26833AD9"/>
    <w:rsid w:val="268DF5EE"/>
    <w:rsid w:val="269D9545"/>
    <w:rsid w:val="26B463B6"/>
    <w:rsid w:val="26F9546F"/>
    <w:rsid w:val="274E9525"/>
    <w:rsid w:val="279145F0"/>
    <w:rsid w:val="281693A7"/>
    <w:rsid w:val="28601006"/>
    <w:rsid w:val="2860AF47"/>
    <w:rsid w:val="2862E08B"/>
    <w:rsid w:val="28AC099E"/>
    <w:rsid w:val="28B89C1E"/>
    <w:rsid w:val="28DC9140"/>
    <w:rsid w:val="28E4B6EB"/>
    <w:rsid w:val="28F94E12"/>
    <w:rsid w:val="291D47C4"/>
    <w:rsid w:val="292EC1C3"/>
    <w:rsid w:val="29411997"/>
    <w:rsid w:val="295F3718"/>
    <w:rsid w:val="29BCD839"/>
    <w:rsid w:val="29D8FD03"/>
    <w:rsid w:val="2A19CAEF"/>
    <w:rsid w:val="2A2D4ADE"/>
    <w:rsid w:val="2A7E4CD5"/>
    <w:rsid w:val="2A957B73"/>
    <w:rsid w:val="2A9A46D3"/>
    <w:rsid w:val="2AAEAE0D"/>
    <w:rsid w:val="2AB01E2E"/>
    <w:rsid w:val="2AB4A17E"/>
    <w:rsid w:val="2ABA4F21"/>
    <w:rsid w:val="2AF00357"/>
    <w:rsid w:val="2AF3D7A0"/>
    <w:rsid w:val="2AFC01C0"/>
    <w:rsid w:val="2B504E64"/>
    <w:rsid w:val="2B6C1A6D"/>
    <w:rsid w:val="2B734388"/>
    <w:rsid w:val="2B79C45C"/>
    <w:rsid w:val="2B81F081"/>
    <w:rsid w:val="2BB0CFAC"/>
    <w:rsid w:val="2BCB1642"/>
    <w:rsid w:val="2BE63F79"/>
    <w:rsid w:val="2BE65D2E"/>
    <w:rsid w:val="2BF02FAE"/>
    <w:rsid w:val="2C0DC072"/>
    <w:rsid w:val="2C3509F7"/>
    <w:rsid w:val="2C35BD73"/>
    <w:rsid w:val="2C6F645C"/>
    <w:rsid w:val="2C8B7799"/>
    <w:rsid w:val="2C930E9C"/>
    <w:rsid w:val="2C98C930"/>
    <w:rsid w:val="2CAF2657"/>
    <w:rsid w:val="2CC120FD"/>
    <w:rsid w:val="2CC9D9B3"/>
    <w:rsid w:val="2CE98DD5"/>
    <w:rsid w:val="2CEA04CA"/>
    <w:rsid w:val="2CFBE6F6"/>
    <w:rsid w:val="2D05C66B"/>
    <w:rsid w:val="2D07EACE"/>
    <w:rsid w:val="2D0F13E9"/>
    <w:rsid w:val="2D1594BD"/>
    <w:rsid w:val="2D1AFA1A"/>
    <w:rsid w:val="2D37FFFD"/>
    <w:rsid w:val="2D62C091"/>
    <w:rsid w:val="2D7084BE"/>
    <w:rsid w:val="2D846200"/>
    <w:rsid w:val="2D919CD5"/>
    <w:rsid w:val="2D9B766C"/>
    <w:rsid w:val="2D9CD64C"/>
    <w:rsid w:val="2DAC50EB"/>
    <w:rsid w:val="2DD18DD4"/>
    <w:rsid w:val="2DDF000F"/>
    <w:rsid w:val="2DECCCAE"/>
    <w:rsid w:val="2E1F4D1D"/>
    <w:rsid w:val="2E248791"/>
    <w:rsid w:val="2E2A2F00"/>
    <w:rsid w:val="2E2EDEFD"/>
    <w:rsid w:val="2E558BA1"/>
    <w:rsid w:val="2E5EAD1F"/>
    <w:rsid w:val="2E5FE8ED"/>
    <w:rsid w:val="2E65AA14"/>
    <w:rsid w:val="2E72EACB"/>
    <w:rsid w:val="2E8198E0"/>
    <w:rsid w:val="2E97B757"/>
    <w:rsid w:val="2EB094DD"/>
    <w:rsid w:val="2EB1651E"/>
    <w:rsid w:val="2EB26788"/>
    <w:rsid w:val="2EBEF582"/>
    <w:rsid w:val="2EFE90F2"/>
    <w:rsid w:val="2F216560"/>
    <w:rsid w:val="2F7B01A4"/>
    <w:rsid w:val="2FA345A9"/>
    <w:rsid w:val="2FA750A6"/>
    <w:rsid w:val="2FAB6DCD"/>
    <w:rsid w:val="2FC748C3"/>
    <w:rsid w:val="300135F9"/>
    <w:rsid w:val="3014108B"/>
    <w:rsid w:val="30167F12"/>
    <w:rsid w:val="30193EB1"/>
    <w:rsid w:val="3022D24B"/>
    <w:rsid w:val="305C8590"/>
    <w:rsid w:val="3064DB58"/>
    <w:rsid w:val="3071763E"/>
    <w:rsid w:val="307C4762"/>
    <w:rsid w:val="30ADD8EE"/>
    <w:rsid w:val="30C161AF"/>
    <w:rsid w:val="3106362D"/>
    <w:rsid w:val="31334E83"/>
    <w:rsid w:val="3163712E"/>
    <w:rsid w:val="31689D25"/>
    <w:rsid w:val="316A48FD"/>
    <w:rsid w:val="3193204E"/>
    <w:rsid w:val="31A1B342"/>
    <w:rsid w:val="31B24F73"/>
    <w:rsid w:val="31EC43F2"/>
    <w:rsid w:val="31F168C1"/>
    <w:rsid w:val="3200ABB9"/>
    <w:rsid w:val="320143A6"/>
    <w:rsid w:val="32137E9D"/>
    <w:rsid w:val="3226B767"/>
    <w:rsid w:val="323631B4"/>
    <w:rsid w:val="3248003D"/>
    <w:rsid w:val="32783C32"/>
    <w:rsid w:val="32BD1FA2"/>
    <w:rsid w:val="32C60214"/>
    <w:rsid w:val="32E62D71"/>
    <w:rsid w:val="32E927C3"/>
    <w:rsid w:val="32F2BE40"/>
    <w:rsid w:val="32F5404D"/>
    <w:rsid w:val="32FEE985"/>
    <w:rsid w:val="330BED71"/>
    <w:rsid w:val="33135C51"/>
    <w:rsid w:val="33327CFF"/>
    <w:rsid w:val="333521B5"/>
    <w:rsid w:val="33489584"/>
    <w:rsid w:val="337602E7"/>
    <w:rsid w:val="33772C52"/>
    <w:rsid w:val="337F19D8"/>
    <w:rsid w:val="33CC040D"/>
    <w:rsid w:val="33CDC24C"/>
    <w:rsid w:val="33D968DD"/>
    <w:rsid w:val="3423355C"/>
    <w:rsid w:val="3461D275"/>
    <w:rsid w:val="3481FDD2"/>
    <w:rsid w:val="34997084"/>
    <w:rsid w:val="349AB9E6"/>
    <w:rsid w:val="349F3D20"/>
    <w:rsid w:val="34B51686"/>
    <w:rsid w:val="34EE20FD"/>
    <w:rsid w:val="34FE35DA"/>
    <w:rsid w:val="34FF8AE0"/>
    <w:rsid w:val="350D1279"/>
    <w:rsid w:val="3512FCB3"/>
    <w:rsid w:val="351956A2"/>
    <w:rsid w:val="351AEA39"/>
    <w:rsid w:val="352AFA35"/>
    <w:rsid w:val="352E87D3"/>
    <w:rsid w:val="353DCEB3"/>
    <w:rsid w:val="3546E40F"/>
    <w:rsid w:val="358FB120"/>
    <w:rsid w:val="35B9170B"/>
    <w:rsid w:val="35C3D36E"/>
    <w:rsid w:val="35F22CD4"/>
    <w:rsid w:val="35F4C064"/>
    <w:rsid w:val="363E77CD"/>
    <w:rsid w:val="36503C61"/>
    <w:rsid w:val="3651A911"/>
    <w:rsid w:val="3676AC5F"/>
    <w:rsid w:val="36A865AB"/>
    <w:rsid w:val="36AED362"/>
    <w:rsid w:val="36B6BA9A"/>
    <w:rsid w:val="36C3BE70"/>
    <w:rsid w:val="36D20911"/>
    <w:rsid w:val="375E3222"/>
    <w:rsid w:val="3796D566"/>
    <w:rsid w:val="37BE2F67"/>
    <w:rsid w:val="37BF3C3F"/>
    <w:rsid w:val="37CF8259"/>
    <w:rsid w:val="3802C71F"/>
    <w:rsid w:val="38056D23"/>
    <w:rsid w:val="3810E182"/>
    <w:rsid w:val="38122993"/>
    <w:rsid w:val="382A647F"/>
    <w:rsid w:val="3832A3BA"/>
    <w:rsid w:val="383BDF88"/>
    <w:rsid w:val="3878C027"/>
    <w:rsid w:val="38ACDA00"/>
    <w:rsid w:val="38D28A3F"/>
    <w:rsid w:val="38DC714C"/>
    <w:rsid w:val="391DCC86"/>
    <w:rsid w:val="3928F2D4"/>
    <w:rsid w:val="394CCBA7"/>
    <w:rsid w:val="39A13D84"/>
    <w:rsid w:val="39B1138F"/>
    <w:rsid w:val="39C9B491"/>
    <w:rsid w:val="3A15A303"/>
    <w:rsid w:val="3A1A5532"/>
    <w:rsid w:val="3A4F1B98"/>
    <w:rsid w:val="3A93BB3D"/>
    <w:rsid w:val="3AAF092A"/>
    <w:rsid w:val="3AC3444E"/>
    <w:rsid w:val="3AC9BB63"/>
    <w:rsid w:val="3AD3467B"/>
    <w:rsid w:val="3AD7000C"/>
    <w:rsid w:val="3AE128EB"/>
    <w:rsid w:val="3AEDFA5C"/>
    <w:rsid w:val="3AEF664C"/>
    <w:rsid w:val="3B52A28A"/>
    <w:rsid w:val="3B5C06E8"/>
    <w:rsid w:val="3B6584F2"/>
    <w:rsid w:val="3B6ECC64"/>
    <w:rsid w:val="3B84A0FA"/>
    <w:rsid w:val="3B871207"/>
    <w:rsid w:val="3B92DEB4"/>
    <w:rsid w:val="3B98144B"/>
    <w:rsid w:val="3B984B07"/>
    <w:rsid w:val="3C274C4B"/>
    <w:rsid w:val="3C526889"/>
    <w:rsid w:val="3CA5CBCB"/>
    <w:rsid w:val="3CA7219F"/>
    <w:rsid w:val="3CB67797"/>
    <w:rsid w:val="3CB757AA"/>
    <w:rsid w:val="3CC2DB9E"/>
    <w:rsid w:val="3CC8A71B"/>
    <w:rsid w:val="3CE452A5"/>
    <w:rsid w:val="3D015553"/>
    <w:rsid w:val="3D25FC1E"/>
    <w:rsid w:val="3D2EAF15"/>
    <w:rsid w:val="3D7E86EC"/>
    <w:rsid w:val="3DD81598"/>
    <w:rsid w:val="3DDD431F"/>
    <w:rsid w:val="3DE10ACB"/>
    <w:rsid w:val="3DE3AE4C"/>
    <w:rsid w:val="3E2790D3"/>
    <w:rsid w:val="3E2E56AB"/>
    <w:rsid w:val="3E484050"/>
    <w:rsid w:val="3ECFEBC9"/>
    <w:rsid w:val="3EEA06B1"/>
    <w:rsid w:val="3F01B8F7"/>
    <w:rsid w:val="3F094F47"/>
    <w:rsid w:val="3F6A6BA7"/>
    <w:rsid w:val="3F8012DC"/>
    <w:rsid w:val="3F827A4D"/>
    <w:rsid w:val="3F8EB300"/>
    <w:rsid w:val="3FB58F72"/>
    <w:rsid w:val="3FF94050"/>
    <w:rsid w:val="40232BD4"/>
    <w:rsid w:val="404A2B0D"/>
    <w:rsid w:val="405E1C95"/>
    <w:rsid w:val="40A51FA8"/>
    <w:rsid w:val="40BF9C4B"/>
    <w:rsid w:val="40CF6FBF"/>
    <w:rsid w:val="412CF7A7"/>
    <w:rsid w:val="41812A74"/>
    <w:rsid w:val="4194E9AC"/>
    <w:rsid w:val="419510B1"/>
    <w:rsid w:val="41D4C676"/>
    <w:rsid w:val="42022038"/>
    <w:rsid w:val="420646EF"/>
    <w:rsid w:val="4209B08D"/>
    <w:rsid w:val="4223D7DB"/>
    <w:rsid w:val="425C01A4"/>
    <w:rsid w:val="426B4020"/>
    <w:rsid w:val="42ADBD58"/>
    <w:rsid w:val="42FD3183"/>
    <w:rsid w:val="4358120B"/>
    <w:rsid w:val="4366A6D4"/>
    <w:rsid w:val="437096D7"/>
    <w:rsid w:val="43A35CEC"/>
    <w:rsid w:val="43D8D96C"/>
    <w:rsid w:val="43DCC06A"/>
    <w:rsid w:val="43E4E854"/>
    <w:rsid w:val="43E8690D"/>
    <w:rsid w:val="43FD661D"/>
    <w:rsid w:val="440025C2"/>
    <w:rsid w:val="44153C2D"/>
    <w:rsid w:val="44498DB9"/>
    <w:rsid w:val="44649869"/>
    <w:rsid w:val="446C803D"/>
    <w:rsid w:val="44709DA9"/>
    <w:rsid w:val="4476ECAC"/>
    <w:rsid w:val="44F3E26C"/>
    <w:rsid w:val="44F69CF7"/>
    <w:rsid w:val="450902FA"/>
    <w:rsid w:val="451F0AD0"/>
    <w:rsid w:val="4539C0FA"/>
    <w:rsid w:val="456BAEF4"/>
    <w:rsid w:val="45863304"/>
    <w:rsid w:val="4587A3FD"/>
    <w:rsid w:val="45A4A0A3"/>
    <w:rsid w:val="45B10C8E"/>
    <w:rsid w:val="46002A2B"/>
    <w:rsid w:val="4609719D"/>
    <w:rsid w:val="461AC9A0"/>
    <w:rsid w:val="464E79C9"/>
    <w:rsid w:val="4679D2D8"/>
    <w:rsid w:val="46941A14"/>
    <w:rsid w:val="46B131CA"/>
    <w:rsid w:val="46CCDE64"/>
    <w:rsid w:val="46CED8C7"/>
    <w:rsid w:val="46D9B812"/>
    <w:rsid w:val="4708F84A"/>
    <w:rsid w:val="470D75A6"/>
    <w:rsid w:val="47220365"/>
    <w:rsid w:val="4723745E"/>
    <w:rsid w:val="474CDCEF"/>
    <w:rsid w:val="475AB4C4"/>
    <w:rsid w:val="476F5111"/>
    <w:rsid w:val="47791E98"/>
    <w:rsid w:val="478D8C32"/>
    <w:rsid w:val="47DF6F93"/>
    <w:rsid w:val="47FB8010"/>
    <w:rsid w:val="480AC898"/>
    <w:rsid w:val="4823A0B5"/>
    <w:rsid w:val="4824E4D5"/>
    <w:rsid w:val="482FEA75"/>
    <w:rsid w:val="4850374F"/>
    <w:rsid w:val="48758873"/>
    <w:rsid w:val="48A5043C"/>
    <w:rsid w:val="48B1A6EB"/>
    <w:rsid w:val="491AC83F"/>
    <w:rsid w:val="492E5D84"/>
    <w:rsid w:val="4938098C"/>
    <w:rsid w:val="493A8278"/>
    <w:rsid w:val="493B2909"/>
    <w:rsid w:val="493FF160"/>
    <w:rsid w:val="4941B5C4"/>
    <w:rsid w:val="4962C89B"/>
    <w:rsid w:val="49963198"/>
    <w:rsid w:val="49BF7116"/>
    <w:rsid w:val="49C0B536"/>
    <w:rsid w:val="49DC4F2A"/>
    <w:rsid w:val="49F279B4"/>
    <w:rsid w:val="49FD6608"/>
    <w:rsid w:val="4A0355BB"/>
    <w:rsid w:val="4A0B7C20"/>
    <w:rsid w:val="4A14A295"/>
    <w:rsid w:val="4A1A8BF6"/>
    <w:rsid w:val="4A59A427"/>
    <w:rsid w:val="4A653F62"/>
    <w:rsid w:val="4A78EC13"/>
    <w:rsid w:val="4AB23267"/>
    <w:rsid w:val="4AF4991D"/>
    <w:rsid w:val="4AFC8294"/>
    <w:rsid w:val="4B1E350E"/>
    <w:rsid w:val="4B2BDA3C"/>
    <w:rsid w:val="4B407EB2"/>
    <w:rsid w:val="4B5CBAF0"/>
    <w:rsid w:val="4BA04F87"/>
    <w:rsid w:val="4BE1DDFC"/>
    <w:rsid w:val="4BE79B61"/>
    <w:rsid w:val="4BEB6BA3"/>
    <w:rsid w:val="4C010FC3"/>
    <w:rsid w:val="4C08FD49"/>
    <w:rsid w:val="4C479121"/>
    <w:rsid w:val="4C5B1D89"/>
    <w:rsid w:val="4C795686"/>
    <w:rsid w:val="4C8C0E2C"/>
    <w:rsid w:val="4CA4DC9B"/>
    <w:rsid w:val="4CA8AF51"/>
    <w:rsid w:val="4CBE580D"/>
    <w:rsid w:val="4D1AD5A3"/>
    <w:rsid w:val="4D1CF1C3"/>
    <w:rsid w:val="4D3C2636"/>
    <w:rsid w:val="4D7A2490"/>
    <w:rsid w:val="4D7C959E"/>
    <w:rsid w:val="4D7D3603"/>
    <w:rsid w:val="4D80C869"/>
    <w:rsid w:val="4D9E77B1"/>
    <w:rsid w:val="4DAC3B85"/>
    <w:rsid w:val="4DAE696F"/>
    <w:rsid w:val="4DEB84F6"/>
    <w:rsid w:val="4DFA3E00"/>
    <w:rsid w:val="4DFEF5A4"/>
    <w:rsid w:val="4E0B9C3B"/>
    <w:rsid w:val="4E1F6D75"/>
    <w:rsid w:val="4E27DE8D"/>
    <w:rsid w:val="4E286E3E"/>
    <w:rsid w:val="4E621674"/>
    <w:rsid w:val="4E886A19"/>
    <w:rsid w:val="4E90A317"/>
    <w:rsid w:val="4ECB51C3"/>
    <w:rsid w:val="4EFD38DF"/>
    <w:rsid w:val="4F0D0133"/>
    <w:rsid w:val="4F1C98CA"/>
    <w:rsid w:val="4F2D154A"/>
    <w:rsid w:val="4F74694E"/>
    <w:rsid w:val="4FBF648D"/>
    <w:rsid w:val="4FD1591B"/>
    <w:rsid w:val="4FDE84B5"/>
    <w:rsid w:val="4FE69350"/>
    <w:rsid w:val="4FFB7DDD"/>
    <w:rsid w:val="50470448"/>
    <w:rsid w:val="506108D4"/>
    <w:rsid w:val="508B2050"/>
    <w:rsid w:val="5098A014"/>
    <w:rsid w:val="509ACF64"/>
    <w:rsid w:val="50BC980B"/>
    <w:rsid w:val="50D438FE"/>
    <w:rsid w:val="50D61873"/>
    <w:rsid w:val="50D76FAE"/>
    <w:rsid w:val="50F4B626"/>
    <w:rsid w:val="50F6EE77"/>
    <w:rsid w:val="5100D8F1"/>
    <w:rsid w:val="5131DEC2"/>
    <w:rsid w:val="51418602"/>
    <w:rsid w:val="515F7F4F"/>
    <w:rsid w:val="51687959"/>
    <w:rsid w:val="5171FA9C"/>
    <w:rsid w:val="5183C5AF"/>
    <w:rsid w:val="51BE0A12"/>
    <w:rsid w:val="51C7428E"/>
    <w:rsid w:val="51F6EA24"/>
    <w:rsid w:val="51FCD935"/>
    <w:rsid w:val="5206CA48"/>
    <w:rsid w:val="521262E8"/>
    <w:rsid w:val="52162A8C"/>
    <w:rsid w:val="5217FE46"/>
    <w:rsid w:val="521D05E7"/>
    <w:rsid w:val="523C81C2"/>
    <w:rsid w:val="52527EE7"/>
    <w:rsid w:val="525E0011"/>
    <w:rsid w:val="5264B60C"/>
    <w:rsid w:val="52DEEBD2"/>
    <w:rsid w:val="52E2DBE1"/>
    <w:rsid w:val="5302B814"/>
    <w:rsid w:val="533A1B0B"/>
    <w:rsid w:val="53871638"/>
    <w:rsid w:val="53A9FBBB"/>
    <w:rsid w:val="53B22555"/>
    <w:rsid w:val="53C57ECF"/>
    <w:rsid w:val="53E00A66"/>
    <w:rsid w:val="53E560DF"/>
    <w:rsid w:val="53F2AD46"/>
    <w:rsid w:val="53FFFB0F"/>
    <w:rsid w:val="5400866D"/>
    <w:rsid w:val="540BD9C0"/>
    <w:rsid w:val="540DF717"/>
    <w:rsid w:val="5422DB82"/>
    <w:rsid w:val="5448A63D"/>
    <w:rsid w:val="5456D4CB"/>
    <w:rsid w:val="547ABC33"/>
    <w:rsid w:val="547EAC42"/>
    <w:rsid w:val="54D3A984"/>
    <w:rsid w:val="54DCBFF3"/>
    <w:rsid w:val="54EA38B7"/>
    <w:rsid w:val="54EC9943"/>
    <w:rsid w:val="54FFE49B"/>
    <w:rsid w:val="5500BE7B"/>
    <w:rsid w:val="550D74DF"/>
    <w:rsid w:val="5510F73E"/>
    <w:rsid w:val="553479F7"/>
    <w:rsid w:val="556FB79F"/>
    <w:rsid w:val="558BDA4E"/>
    <w:rsid w:val="5596C631"/>
    <w:rsid w:val="55A291AB"/>
    <w:rsid w:val="55A4187F"/>
    <w:rsid w:val="55A7AA21"/>
    <w:rsid w:val="55B8E3F7"/>
    <w:rsid w:val="55BD3E4A"/>
    <w:rsid w:val="55E016D9"/>
    <w:rsid w:val="560C63C1"/>
    <w:rsid w:val="56333752"/>
    <w:rsid w:val="564DC639"/>
    <w:rsid w:val="5677DD2B"/>
    <w:rsid w:val="56C170A9"/>
    <w:rsid w:val="56E564F1"/>
    <w:rsid w:val="56EA4899"/>
    <w:rsid w:val="56ECE1E4"/>
    <w:rsid w:val="56F90EFE"/>
    <w:rsid w:val="574367CF"/>
    <w:rsid w:val="574559F7"/>
    <w:rsid w:val="575ADBBD"/>
    <w:rsid w:val="576629F1"/>
    <w:rsid w:val="57861391"/>
    <w:rsid w:val="57AB298B"/>
    <w:rsid w:val="57BA4A7B"/>
    <w:rsid w:val="580DA0EF"/>
    <w:rsid w:val="586BBCCE"/>
    <w:rsid w:val="587D0FC0"/>
    <w:rsid w:val="58860960"/>
    <w:rsid w:val="58873FCA"/>
    <w:rsid w:val="58A03B5D"/>
    <w:rsid w:val="58B46AAC"/>
    <w:rsid w:val="58C49675"/>
    <w:rsid w:val="58F6C7C6"/>
    <w:rsid w:val="58FC1822"/>
    <w:rsid w:val="590D4CE7"/>
    <w:rsid w:val="5919BA96"/>
    <w:rsid w:val="591B406F"/>
    <w:rsid w:val="591C04C4"/>
    <w:rsid w:val="594E2D56"/>
    <w:rsid w:val="5955FAAF"/>
    <w:rsid w:val="5980B4CC"/>
    <w:rsid w:val="598566FB"/>
    <w:rsid w:val="59C155FC"/>
    <w:rsid w:val="59E31F2C"/>
    <w:rsid w:val="59FA590E"/>
    <w:rsid w:val="5A278174"/>
    <w:rsid w:val="5A670CCB"/>
    <w:rsid w:val="5A7BB157"/>
    <w:rsid w:val="5A8350B2"/>
    <w:rsid w:val="5A8364C5"/>
    <w:rsid w:val="5A8EF879"/>
    <w:rsid w:val="5AB83FBE"/>
    <w:rsid w:val="5AC388FA"/>
    <w:rsid w:val="5AE1CBB3"/>
    <w:rsid w:val="5AF5BD3B"/>
    <w:rsid w:val="5B4722F9"/>
    <w:rsid w:val="5B7531FE"/>
    <w:rsid w:val="5B8E2783"/>
    <w:rsid w:val="5BCF13B1"/>
    <w:rsid w:val="5BDEF923"/>
    <w:rsid w:val="5C405C57"/>
    <w:rsid w:val="5C6D322E"/>
    <w:rsid w:val="5C85CE18"/>
    <w:rsid w:val="5CA099E9"/>
    <w:rsid w:val="5CD6AE55"/>
    <w:rsid w:val="5CF2A803"/>
    <w:rsid w:val="5D1ABFEE"/>
    <w:rsid w:val="5D1EFD27"/>
    <w:rsid w:val="5D2F9DEA"/>
    <w:rsid w:val="5D58C555"/>
    <w:rsid w:val="5D5AB0ED"/>
    <w:rsid w:val="5D67FE4B"/>
    <w:rsid w:val="5D783758"/>
    <w:rsid w:val="5D7AC984"/>
    <w:rsid w:val="5D92F024"/>
    <w:rsid w:val="5DA639C3"/>
    <w:rsid w:val="5DB35219"/>
    <w:rsid w:val="5DBB0587"/>
    <w:rsid w:val="5DDC2CB8"/>
    <w:rsid w:val="5DEECD2D"/>
    <w:rsid w:val="5DFE477A"/>
    <w:rsid w:val="5E196C75"/>
    <w:rsid w:val="5E24EE42"/>
    <w:rsid w:val="5E3D5464"/>
    <w:rsid w:val="5E66830A"/>
    <w:rsid w:val="5E6CFA99"/>
    <w:rsid w:val="5E918B59"/>
    <w:rsid w:val="5EACC015"/>
    <w:rsid w:val="5EBAB4A8"/>
    <w:rsid w:val="5ED3FC33"/>
    <w:rsid w:val="5EDB1789"/>
    <w:rsid w:val="5EE4D1CF"/>
    <w:rsid w:val="5EF7F7BD"/>
    <w:rsid w:val="5F0EA1F9"/>
    <w:rsid w:val="5F178A4A"/>
    <w:rsid w:val="5F506BDC"/>
    <w:rsid w:val="5F58405B"/>
    <w:rsid w:val="5F59505C"/>
    <w:rsid w:val="5F6AC87C"/>
    <w:rsid w:val="5F83A099"/>
    <w:rsid w:val="5FC6C1A6"/>
    <w:rsid w:val="5FCE272E"/>
    <w:rsid w:val="601D8664"/>
    <w:rsid w:val="60371615"/>
    <w:rsid w:val="603C4149"/>
    <w:rsid w:val="60429742"/>
    <w:rsid w:val="60590448"/>
    <w:rsid w:val="607A9BCD"/>
    <w:rsid w:val="6088CCB8"/>
    <w:rsid w:val="60BF1EEA"/>
    <w:rsid w:val="60DB23DF"/>
    <w:rsid w:val="60EAF2DB"/>
    <w:rsid w:val="60F58D69"/>
    <w:rsid w:val="60F828CD"/>
    <w:rsid w:val="6116041C"/>
    <w:rsid w:val="61213E5B"/>
    <w:rsid w:val="6147C5C5"/>
    <w:rsid w:val="61510D37"/>
    <w:rsid w:val="61612CC1"/>
    <w:rsid w:val="617A8BDA"/>
    <w:rsid w:val="61A0BE25"/>
    <w:rsid w:val="61A86AD2"/>
    <w:rsid w:val="61AE4BF9"/>
    <w:rsid w:val="61BF54CD"/>
    <w:rsid w:val="62218242"/>
    <w:rsid w:val="624F1AEF"/>
    <w:rsid w:val="626B1376"/>
    <w:rsid w:val="627695F0"/>
    <w:rsid w:val="62972E52"/>
    <w:rsid w:val="62C78B1B"/>
    <w:rsid w:val="63158DEE"/>
    <w:rsid w:val="63247543"/>
    <w:rsid w:val="63270B2D"/>
    <w:rsid w:val="63399D66"/>
    <w:rsid w:val="63552726"/>
    <w:rsid w:val="6360C3A2"/>
    <w:rsid w:val="636C44F9"/>
    <w:rsid w:val="637BCF91"/>
    <w:rsid w:val="638532ED"/>
    <w:rsid w:val="63B059DA"/>
    <w:rsid w:val="63C75FE0"/>
    <w:rsid w:val="63EF0AD9"/>
    <w:rsid w:val="6423DCFF"/>
    <w:rsid w:val="647F6687"/>
    <w:rsid w:val="649ADEA7"/>
    <w:rsid w:val="64ADB329"/>
    <w:rsid w:val="64DA0AB2"/>
    <w:rsid w:val="64DB25E4"/>
    <w:rsid w:val="65326795"/>
    <w:rsid w:val="65839410"/>
    <w:rsid w:val="66349DE4"/>
    <w:rsid w:val="666BD789"/>
    <w:rsid w:val="668CC7E8"/>
    <w:rsid w:val="66DA8D0F"/>
    <w:rsid w:val="66EBAE51"/>
    <w:rsid w:val="67131BDB"/>
    <w:rsid w:val="671F6471"/>
    <w:rsid w:val="67299950"/>
    <w:rsid w:val="67401E36"/>
    <w:rsid w:val="675A2065"/>
    <w:rsid w:val="6780DC3E"/>
    <w:rsid w:val="681C97EF"/>
    <w:rsid w:val="6826416D"/>
    <w:rsid w:val="686EA53C"/>
    <w:rsid w:val="687206E8"/>
    <w:rsid w:val="688B0CB8"/>
    <w:rsid w:val="6898ECB3"/>
    <w:rsid w:val="6914F865"/>
    <w:rsid w:val="6977FE2A"/>
    <w:rsid w:val="699DEB5A"/>
    <w:rsid w:val="69ADDFB7"/>
    <w:rsid w:val="69D1CD7A"/>
    <w:rsid w:val="69DBEAEB"/>
    <w:rsid w:val="6A1A19F2"/>
    <w:rsid w:val="6A22CA45"/>
    <w:rsid w:val="6A2DAB2D"/>
    <w:rsid w:val="6A437264"/>
    <w:rsid w:val="6A46AE34"/>
    <w:rsid w:val="6A4FE20F"/>
    <w:rsid w:val="6A5468E0"/>
    <w:rsid w:val="6A66D7BD"/>
    <w:rsid w:val="6A7151FA"/>
    <w:rsid w:val="6A7A4CE7"/>
    <w:rsid w:val="6AB0C8C6"/>
    <w:rsid w:val="6AB87D00"/>
    <w:rsid w:val="6AC41ECF"/>
    <w:rsid w:val="6AC630FE"/>
    <w:rsid w:val="6AF7EF7D"/>
    <w:rsid w:val="6B03CCB1"/>
    <w:rsid w:val="6B080F07"/>
    <w:rsid w:val="6B24393D"/>
    <w:rsid w:val="6B79EC85"/>
    <w:rsid w:val="6B9C03C3"/>
    <w:rsid w:val="6BB1BFE9"/>
    <w:rsid w:val="6BDE14EC"/>
    <w:rsid w:val="6BE2A99D"/>
    <w:rsid w:val="6BF71FF5"/>
    <w:rsid w:val="6C22EA9F"/>
    <w:rsid w:val="6C2EEEE4"/>
    <w:rsid w:val="6C5066B1"/>
    <w:rsid w:val="6C524C5C"/>
    <w:rsid w:val="6C74AE2B"/>
    <w:rsid w:val="6C8A786C"/>
    <w:rsid w:val="6CDB190D"/>
    <w:rsid w:val="6CEFA5C8"/>
    <w:rsid w:val="6CFAAB16"/>
    <w:rsid w:val="6CFBA10E"/>
    <w:rsid w:val="6D267E11"/>
    <w:rsid w:val="6D2D8314"/>
    <w:rsid w:val="6D353DF1"/>
    <w:rsid w:val="6D4DE957"/>
    <w:rsid w:val="6D574CB9"/>
    <w:rsid w:val="6D7E79FE"/>
    <w:rsid w:val="6DBB94A9"/>
    <w:rsid w:val="6DE7CF18"/>
    <w:rsid w:val="6DF0F2BE"/>
    <w:rsid w:val="6E2648CD"/>
    <w:rsid w:val="6E320987"/>
    <w:rsid w:val="6E590EE2"/>
    <w:rsid w:val="6E5F4677"/>
    <w:rsid w:val="6E6B8DB3"/>
    <w:rsid w:val="6E8F9D40"/>
    <w:rsid w:val="6EA41079"/>
    <w:rsid w:val="6ECA64C4"/>
    <w:rsid w:val="6EE3ED8A"/>
    <w:rsid w:val="6F339448"/>
    <w:rsid w:val="6F39AE62"/>
    <w:rsid w:val="6F705DCC"/>
    <w:rsid w:val="6F780A0B"/>
    <w:rsid w:val="6F839F79"/>
    <w:rsid w:val="6FDDBD34"/>
    <w:rsid w:val="7012B9CF"/>
    <w:rsid w:val="7026B6B2"/>
    <w:rsid w:val="7030FCC3"/>
    <w:rsid w:val="7053B63C"/>
    <w:rsid w:val="7099322F"/>
    <w:rsid w:val="709E0B28"/>
    <w:rsid w:val="70B96D09"/>
    <w:rsid w:val="70C07A6C"/>
    <w:rsid w:val="70C75E32"/>
    <w:rsid w:val="70ECE56E"/>
    <w:rsid w:val="70F73019"/>
    <w:rsid w:val="70F92D6B"/>
    <w:rsid w:val="710867AC"/>
    <w:rsid w:val="710A0EB6"/>
    <w:rsid w:val="71145EF7"/>
    <w:rsid w:val="713EC66A"/>
    <w:rsid w:val="71450516"/>
    <w:rsid w:val="71481F4E"/>
    <w:rsid w:val="714C7DFF"/>
    <w:rsid w:val="715B130E"/>
    <w:rsid w:val="719F655D"/>
    <w:rsid w:val="71A211B9"/>
    <w:rsid w:val="71A343A5"/>
    <w:rsid w:val="71B69F78"/>
    <w:rsid w:val="71DA2B43"/>
    <w:rsid w:val="71DBB13B"/>
    <w:rsid w:val="71F46339"/>
    <w:rsid w:val="7292615E"/>
    <w:rsid w:val="72A77127"/>
    <w:rsid w:val="72B73D28"/>
    <w:rsid w:val="72DA96CB"/>
    <w:rsid w:val="72E0D577"/>
    <w:rsid w:val="72E73260"/>
    <w:rsid w:val="72EC0757"/>
    <w:rsid w:val="7318D5F8"/>
    <w:rsid w:val="731EFCBD"/>
    <w:rsid w:val="73594CEF"/>
    <w:rsid w:val="737FFAD7"/>
    <w:rsid w:val="7390339A"/>
    <w:rsid w:val="7399E975"/>
    <w:rsid w:val="73C898AF"/>
    <w:rsid w:val="73C8EBE4"/>
    <w:rsid w:val="73D21EDF"/>
    <w:rsid w:val="73D5ABEA"/>
    <w:rsid w:val="73E21974"/>
    <w:rsid w:val="73EDBB82"/>
    <w:rsid w:val="7434D5CA"/>
    <w:rsid w:val="74389093"/>
    <w:rsid w:val="74415011"/>
    <w:rsid w:val="74458B76"/>
    <w:rsid w:val="74798B73"/>
    <w:rsid w:val="748D97CD"/>
    <w:rsid w:val="749B59FE"/>
    <w:rsid w:val="74E90E7E"/>
    <w:rsid w:val="74F8BFB1"/>
    <w:rsid w:val="756C2CAC"/>
    <w:rsid w:val="756D0FC4"/>
    <w:rsid w:val="756DEF40"/>
    <w:rsid w:val="75717C4B"/>
    <w:rsid w:val="76361A7E"/>
    <w:rsid w:val="76493BCB"/>
    <w:rsid w:val="764C6522"/>
    <w:rsid w:val="7660BF77"/>
    <w:rsid w:val="76826AD1"/>
    <w:rsid w:val="772710D0"/>
    <w:rsid w:val="7728AE8D"/>
    <w:rsid w:val="772AC5FB"/>
    <w:rsid w:val="773D4B0F"/>
    <w:rsid w:val="77650404"/>
    <w:rsid w:val="7771BA1B"/>
    <w:rsid w:val="77AEF54E"/>
    <w:rsid w:val="77B12C35"/>
    <w:rsid w:val="77D31EBE"/>
    <w:rsid w:val="77DAEFE3"/>
    <w:rsid w:val="7801F7EE"/>
    <w:rsid w:val="781354B0"/>
    <w:rsid w:val="78191F37"/>
    <w:rsid w:val="78376C88"/>
    <w:rsid w:val="78409258"/>
    <w:rsid w:val="784A6AC7"/>
    <w:rsid w:val="784AF2BF"/>
    <w:rsid w:val="784F71A7"/>
    <w:rsid w:val="78625B88"/>
    <w:rsid w:val="7866C772"/>
    <w:rsid w:val="788AB623"/>
    <w:rsid w:val="78B27FAC"/>
    <w:rsid w:val="78C4D660"/>
    <w:rsid w:val="796D6B3C"/>
    <w:rsid w:val="79815390"/>
    <w:rsid w:val="79AA4B6A"/>
    <w:rsid w:val="79B5BB42"/>
    <w:rsid w:val="7A13A330"/>
    <w:rsid w:val="7A416063"/>
    <w:rsid w:val="7A4E500D"/>
    <w:rsid w:val="7A54D0E1"/>
    <w:rsid w:val="7A717E98"/>
    <w:rsid w:val="7A994DA4"/>
    <w:rsid w:val="7AA2EEAC"/>
    <w:rsid w:val="7AAE9AD8"/>
    <w:rsid w:val="7AB57450"/>
    <w:rsid w:val="7ADA37E8"/>
    <w:rsid w:val="7AF8A773"/>
    <w:rsid w:val="7B26F5B4"/>
    <w:rsid w:val="7B40EBC0"/>
    <w:rsid w:val="7B709DC8"/>
    <w:rsid w:val="7B8532B7"/>
    <w:rsid w:val="7B8A32DC"/>
    <w:rsid w:val="7BF0A142"/>
    <w:rsid w:val="7BF3C0EC"/>
    <w:rsid w:val="7BF8CD67"/>
    <w:rsid w:val="7BF9C2CB"/>
    <w:rsid w:val="7C4662CE"/>
    <w:rsid w:val="7C48D5A0"/>
    <w:rsid w:val="7C5E5C3B"/>
    <w:rsid w:val="7C7F0373"/>
    <w:rsid w:val="7C89F610"/>
    <w:rsid w:val="7CA68FE1"/>
    <w:rsid w:val="7CB64CBE"/>
    <w:rsid w:val="7CC4B22B"/>
    <w:rsid w:val="7D210318"/>
    <w:rsid w:val="7D26033D"/>
    <w:rsid w:val="7D2D5340"/>
    <w:rsid w:val="7D60E1B0"/>
    <w:rsid w:val="7D72C3DC"/>
    <w:rsid w:val="7D839940"/>
    <w:rsid w:val="7D93D59B"/>
    <w:rsid w:val="7D94BF54"/>
    <w:rsid w:val="7DECC7CC"/>
    <w:rsid w:val="7E06F847"/>
    <w:rsid w:val="7E11D8AA"/>
    <w:rsid w:val="7E158BB2"/>
    <w:rsid w:val="7E407DAC"/>
    <w:rsid w:val="7E4190A3"/>
    <w:rsid w:val="7E7ABF93"/>
    <w:rsid w:val="7E899934"/>
    <w:rsid w:val="7E9354F8"/>
    <w:rsid w:val="7EE0DC22"/>
    <w:rsid w:val="7EE385B1"/>
    <w:rsid w:val="7F1A8800"/>
    <w:rsid w:val="7FB59691"/>
    <w:rsid w:val="7FD401A0"/>
    <w:rsid w:val="7FD718A1"/>
    <w:rsid w:val="7FD7D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26416D"/>
  <w15:chartTrackingRefBased/>
  <w15:docId w15:val="{62C5582A-D664-42B4-93FD-832404B9A0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98402c0eb6a4568" /><Relationship Type="http://schemas.openxmlformats.org/officeDocument/2006/relationships/numbering" Target="/word/numbering.xml" Id="R67048d383abe4edd" /><Relationship Type="http://schemas.openxmlformats.org/officeDocument/2006/relationships/hyperlink" Target="https://doi.org/10.1080/0731129X.2017.1358930" TargetMode="External" Id="R60cc3c5602a943df" /><Relationship Type="http://schemas.openxmlformats.org/officeDocument/2006/relationships/hyperlink" Target="https://doi.org/10.1093/oxfordjournals.bjc.a046783" TargetMode="External" Id="Rad1080c8faea4d0f" /><Relationship Type="http://schemas.openxmlformats.org/officeDocument/2006/relationships/hyperlink" Target="http://www.cjini.org/CJNI/files/c3/c35d6f56-03e9-4b28-be6e-3a948107c6e9.pdf" TargetMode="External" Id="R3dadce486f2b4d32" /><Relationship Type="http://schemas.openxmlformats.org/officeDocument/2006/relationships/hyperlink" Target="https://www.gov.uk/government/news/new-victims-funding-for-restorative-justice" TargetMode="External" Id="R11994454d74f4552" /><Relationship Type="http://schemas.openxmlformats.org/officeDocument/2006/relationships/hyperlink" Target="https://doi.org/10.1080/10282580.2013.857071" TargetMode="External" Id="Rfba30665750c4669" /><Relationship Type="http://schemas.openxmlformats.org/officeDocument/2006/relationships/hyperlink" Target="https://doi.org/10.1023/A:1022847223135" TargetMode="External" Id="R83d106d6e28c483e" /><Relationship Type="http://schemas.openxmlformats.org/officeDocument/2006/relationships/hyperlink" Target="https://doi.org/10.3390/laws11040062" TargetMode="External" Id="R9e76b8fa21c142b9" /><Relationship Type="http://schemas.openxmlformats.org/officeDocument/2006/relationships/hyperlink" Target="https://www.womensgrid.org.uk/" TargetMode="External" Id="Rd992d2b011b14372" /><Relationship Type="http://schemas.openxmlformats.org/officeDocument/2006/relationships/hyperlink" Target="https://publications.parliament.uk/pa/cm201617/cmselect/cmjust/164/164.pdf" TargetMode="External" Id="R49e44ab3d8824ef4" /><Relationship Type="http://schemas.openxmlformats.org/officeDocument/2006/relationships/hyperlink" Target="https://doi.org/10.1080/20504721.2017.1390999" TargetMode="External" Id="Rf164b24bd4234507" /><Relationship Type="http://schemas.openxmlformats.org/officeDocument/2006/relationships/hyperlink" Target="https://doi.org/10.1016/j.avb.2021.101688" TargetMode="External" Id="R09a833b9fb5245ae" /><Relationship Type="http://schemas.openxmlformats.org/officeDocument/2006/relationships/hyperlink" Target="https://core.ac.uk/download/pdf/42134876.pdf" TargetMode="External" Id="R084d3b38c0a34a07" /><Relationship Type="http://schemas.openxmlformats.org/officeDocument/2006/relationships/hyperlink" Target="https://doi-org.ezproxy.uwtsd.ac.uk/10.1177/0032885505276969" TargetMode="External" Id="Rff9bb176d9354aa5" /><Relationship Type="http://schemas.openxmlformats.org/officeDocument/2006/relationships/hyperlink" Target="https://doi.org/10.1111/j.1467-6478.2012.00579.x" TargetMode="External" Id="Rbdafac5f4b9c4d4b" /><Relationship Type="http://schemas.openxmlformats.org/officeDocument/2006/relationships/hyperlink" Target="https://restorativejustice.org.uk/sites/default/files/resources/files/Does%20restorative%20justice%20affect%20reconviction.pdf" TargetMode="External" Id="R9ad6cfb4d443411f" /><Relationship Type="http://schemas.openxmlformats.org/officeDocument/2006/relationships/hyperlink" Target="https://www.gov.uk/government/publications/prison-population-figures-2022" TargetMode="External" Id="Ra6ebf28814aa4626" /><Relationship Type="http://schemas.openxmlformats.org/officeDocument/2006/relationships/hyperlink" Target="https://doi.org/10.1080/10282580.2020.1783257" TargetMode="External" Id="Rb16c79f43aed435d" /><Relationship Type="http://schemas.openxmlformats.org/officeDocument/2006/relationships/hyperlink" Target="https://restorativejustice.org.uk/sites/default/files/resources/files/1z87_info_packs%20(2)%20police.pdf" TargetMode="External" Id="Rc279c22ad50b4a61" /><Relationship Type="http://schemas.openxmlformats.org/officeDocument/2006/relationships/hyperlink" Target="https://restorativejustice.org.uk/news/evaluation-pre-sentence-restorative-justice-pathfinder" TargetMode="External" Id="R8d9da911dc474d2b" /><Relationship Type="http://schemas.openxmlformats.org/officeDocument/2006/relationships/hyperlink" Target="https://restorativejustice.org.uk/what-restorative-justice" TargetMode="External" Id="R49fdcf3f8a634ccc" /><Relationship Type="http://schemas.openxmlformats.org/officeDocument/2006/relationships/hyperlink" Target="https://doi.org/10.1111/j.1540-4560.2006.00451.x" TargetMode="External" Id="R7354050e8b8242df" /><Relationship Type="http://schemas.openxmlformats.org/officeDocument/2006/relationships/hyperlink" Target="https://www.cps.gov.uk/legal-guidance/restorative-justice" TargetMode="External" Id="R2df1e580ace041e3" /><Relationship Type="http://schemas.openxmlformats.org/officeDocument/2006/relationships/hyperlink" Target="https://doi.org/10.1002/crq.3900170303" TargetMode="External" Id="R72443b23bf114c3b" /><Relationship Type="http://schemas.openxmlformats.org/officeDocument/2006/relationships/hyperlink" Target="https://restorativejustice.org.uk/sites/default/files/resources/files/Victims%27%20Justice.pdf" TargetMode="External" Id="Rfd9c864c8c3e4cd3" /><Relationship Type="http://schemas.openxmlformats.org/officeDocument/2006/relationships/hyperlink" Target="https://doi.org/10.1080/10509674.2022.2062518" TargetMode="External" Id="Rbb212dd7355d4ad2" /><Relationship Type="http://schemas.openxmlformats.org/officeDocument/2006/relationships/hyperlink" Target="https://doi.org/10.1177/1477370819887517" TargetMode="External" Id="Rb5cf879082dc48d7" /><Relationship Type="http://schemas.openxmlformats.org/officeDocument/2006/relationships/hyperlink" Target="https://www.thejusticegap.com/cheap-justice-or-restorative-justice/" TargetMode="External" Id="Rc5010f4a7ce148d3" /><Relationship Type="http://schemas.openxmlformats.org/officeDocument/2006/relationships/hyperlink" Target="https://doi.org/10.1007/s12207-019-09363-9" TargetMode="External" Id="Rb72e7622db074270" /><Relationship Type="http://schemas.openxmlformats.org/officeDocument/2006/relationships/hyperlink" Target="https://restorativejustice.org.uk/sites/default/files/resources/files/Does%20restorative%20justice%20affect%20reconviction.pdf." TargetMode="External" Id="Rd11d2ce3e041443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7</revision>
  <dcterms:created xsi:type="dcterms:W3CDTF">2022-10-08T11:06:43.3919838Z</dcterms:created>
  <dcterms:modified xsi:type="dcterms:W3CDTF">2022-11-08T13:49:29.9495696Z</dcterms:modified>
</coreProperties>
</file>