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tabs>
          <w:tab w:val="right" w:leader="dot" w:pos="8306"/>
        </w:tabs>
        <w:rPr>
          <w:rFonts w:hint="eastAsia" w:ascii="Times New Roman" w:hAnsi="Times New Roman" w:cs="Times New Roman" w:eastAsiaTheme="minorEastAsia"/>
          <w:kern w:val="2"/>
          <w:sz w:val="28"/>
          <w:szCs w:val="28"/>
          <w:lang w:val="en-US" w:eastAsia="zh-CN" w:bidi="ar-SA"/>
        </w:rPr>
      </w:pPr>
      <w:r>
        <w:rPr>
          <w:rFonts w:hint="eastAsia"/>
          <w:lang w:val="en-US" w:eastAsia="zh-CN"/>
        </w:rPr>
        <w:t xml:space="preserve">    </w:t>
      </w:r>
      <w:r>
        <w:rPr>
          <w:rFonts w:hint="eastAsia" w:ascii="Times New Roman" w:hAnsi="Times New Roman" w:cs="Times New Roman" w:eastAsiaTheme="minorEastAsia"/>
          <w:kern w:val="2"/>
          <w:sz w:val="28"/>
          <w:szCs w:val="28"/>
          <w:lang w:val="en-US" w:eastAsia="zh-CN" w:bidi="ar-SA"/>
        </w:rPr>
        <w:t xml:space="preserve">              </w:t>
      </w:r>
      <w:r>
        <w:rPr>
          <w:rFonts w:hint="eastAsia" w:ascii="Times New Roman" w:hAnsi="Times New Roman" w:cs="Times New Roman" w:eastAsiaTheme="minorEastAsia"/>
          <w:kern w:val="2"/>
          <w:sz w:val="32"/>
          <w:szCs w:val="32"/>
          <w:lang w:val="en-US" w:eastAsia="zh-CN" w:bidi="ar-SA"/>
        </w:rPr>
        <w:t xml:space="preserve">           Content</w:t>
      </w:r>
    </w:p>
    <w:p>
      <w:pPr>
        <w:pStyle w:val="6"/>
        <w:tabs>
          <w:tab w:val="right" w:leader="dot" w:pos="8306"/>
        </w:tabs>
        <w:rPr>
          <w:rFonts w:hint="eastAsia" w:ascii="Times New Roman" w:hAnsi="Times New Roman" w:cs="Times New Roman" w:eastAsiaTheme="minorEastAsia"/>
          <w:kern w:val="2"/>
          <w:sz w:val="28"/>
          <w:szCs w:val="28"/>
          <w:lang w:val="en-US" w:eastAsia="zh-CN" w:bidi="ar-SA"/>
        </w:rPr>
      </w:pPr>
      <w:r>
        <w:rPr>
          <w:rFonts w:hint="eastAsia" w:ascii="Times New Roman" w:hAnsi="Times New Roman" w:cs="Times New Roman" w:eastAsiaTheme="minorEastAsia"/>
          <w:kern w:val="2"/>
          <w:sz w:val="28"/>
          <w:szCs w:val="28"/>
          <w:lang w:val="en-US" w:eastAsia="zh-CN" w:bidi="ar-SA"/>
        </w:rPr>
        <w:fldChar w:fldCharType="begin"/>
      </w:r>
      <w:r>
        <w:rPr>
          <w:rFonts w:hint="eastAsia" w:ascii="Times New Roman" w:hAnsi="Times New Roman" w:cs="Times New Roman" w:eastAsiaTheme="minorEastAsia"/>
          <w:kern w:val="2"/>
          <w:sz w:val="28"/>
          <w:szCs w:val="28"/>
          <w:lang w:val="en-US" w:eastAsia="zh-CN" w:bidi="ar-SA"/>
        </w:rPr>
        <w:instrText xml:space="preserve">TOC \o "1-3" \h \u </w:instrText>
      </w:r>
      <w:r>
        <w:rPr>
          <w:rFonts w:hint="eastAsia" w:ascii="Times New Roman" w:hAnsi="Times New Roman" w:cs="Times New Roman" w:eastAsiaTheme="minorEastAsia"/>
          <w:kern w:val="2"/>
          <w:sz w:val="28"/>
          <w:szCs w:val="28"/>
          <w:lang w:val="en-US" w:eastAsia="zh-CN" w:bidi="ar-SA"/>
        </w:rPr>
        <w:fldChar w:fldCharType="separate"/>
      </w:r>
      <w:r>
        <w:rPr>
          <w:rFonts w:hint="eastAsia" w:ascii="Times New Roman" w:hAnsi="Times New Roman" w:cs="Times New Roman" w:eastAsiaTheme="minorEastAsia"/>
          <w:kern w:val="2"/>
          <w:sz w:val="28"/>
          <w:szCs w:val="28"/>
          <w:lang w:val="en-US" w:eastAsia="zh-CN" w:bidi="ar-SA"/>
        </w:rPr>
        <w:fldChar w:fldCharType="begin"/>
      </w:r>
      <w:r>
        <w:rPr>
          <w:rFonts w:hint="eastAsia" w:ascii="Times New Roman" w:hAnsi="Times New Roman" w:cs="Times New Roman" w:eastAsiaTheme="minorEastAsia"/>
          <w:kern w:val="2"/>
          <w:sz w:val="28"/>
          <w:szCs w:val="28"/>
          <w:lang w:val="en-US" w:eastAsia="zh-CN" w:bidi="ar-SA"/>
        </w:rPr>
        <w:instrText xml:space="preserve"> HYPERLINK \l _Toc2 </w:instrText>
      </w:r>
      <w:r>
        <w:rPr>
          <w:rFonts w:hint="eastAsia" w:ascii="Times New Roman" w:hAnsi="Times New Roman" w:cs="Times New Roman" w:eastAsiaTheme="minorEastAsia"/>
          <w:kern w:val="2"/>
          <w:sz w:val="28"/>
          <w:szCs w:val="28"/>
          <w:lang w:val="en-US" w:eastAsia="zh-CN" w:bidi="ar-SA"/>
        </w:rPr>
        <w:fldChar w:fldCharType="separate"/>
      </w:r>
      <w:r>
        <w:rPr>
          <w:rFonts w:hint="eastAsia" w:ascii="Times New Roman" w:hAnsi="Times New Roman" w:cs="Times New Roman" w:eastAsiaTheme="minorEastAsia"/>
          <w:kern w:val="2"/>
          <w:sz w:val="28"/>
          <w:szCs w:val="28"/>
          <w:lang w:val="en-US" w:eastAsia="zh-CN" w:bidi="ar-SA"/>
        </w:rPr>
        <w:t>1.0 Introduction</w:t>
      </w:r>
      <w:r>
        <w:rPr>
          <w:rFonts w:hint="eastAsia" w:ascii="Times New Roman" w:hAnsi="Times New Roman" w:cs="Times New Roman" w:eastAsiaTheme="minorEastAsia"/>
          <w:kern w:val="2"/>
          <w:sz w:val="28"/>
          <w:szCs w:val="28"/>
          <w:lang w:val="en-US" w:eastAsia="zh-CN" w:bidi="ar-SA"/>
        </w:rPr>
        <w:tab/>
      </w:r>
      <w:r>
        <w:rPr>
          <w:rFonts w:hint="eastAsia" w:ascii="Times New Roman" w:hAnsi="Times New Roman" w:cs="Times New Roman" w:eastAsiaTheme="minorEastAsia"/>
          <w:kern w:val="2"/>
          <w:sz w:val="28"/>
          <w:szCs w:val="28"/>
          <w:lang w:val="en-US" w:eastAsia="zh-CN" w:bidi="ar-SA"/>
        </w:rPr>
        <w:fldChar w:fldCharType="begin"/>
      </w:r>
      <w:r>
        <w:rPr>
          <w:rFonts w:hint="eastAsia" w:ascii="Times New Roman" w:hAnsi="Times New Roman" w:cs="Times New Roman" w:eastAsiaTheme="minorEastAsia"/>
          <w:kern w:val="2"/>
          <w:sz w:val="28"/>
          <w:szCs w:val="28"/>
          <w:lang w:val="en-US" w:eastAsia="zh-CN" w:bidi="ar-SA"/>
        </w:rPr>
        <w:instrText xml:space="preserve"> PAGEREF _Toc2 </w:instrText>
      </w:r>
      <w:r>
        <w:rPr>
          <w:rFonts w:hint="eastAsia" w:ascii="Times New Roman" w:hAnsi="Times New Roman" w:cs="Times New Roman" w:eastAsiaTheme="minorEastAsia"/>
          <w:kern w:val="2"/>
          <w:sz w:val="28"/>
          <w:szCs w:val="28"/>
          <w:lang w:val="en-US" w:eastAsia="zh-CN" w:bidi="ar-SA"/>
        </w:rPr>
        <w:fldChar w:fldCharType="separate"/>
      </w:r>
      <w:r>
        <w:rPr>
          <w:rFonts w:hint="eastAsia" w:ascii="Times New Roman" w:hAnsi="Times New Roman" w:cs="Times New Roman" w:eastAsiaTheme="minorEastAsia"/>
          <w:kern w:val="2"/>
          <w:sz w:val="28"/>
          <w:szCs w:val="28"/>
          <w:lang w:val="en-US" w:eastAsia="zh-CN" w:bidi="ar-SA"/>
        </w:rPr>
        <w:t>1</w:t>
      </w:r>
      <w:r>
        <w:rPr>
          <w:rFonts w:hint="eastAsia" w:ascii="Times New Roman" w:hAnsi="Times New Roman" w:cs="Times New Roman" w:eastAsiaTheme="minorEastAsia"/>
          <w:kern w:val="2"/>
          <w:sz w:val="28"/>
          <w:szCs w:val="28"/>
          <w:lang w:val="en-US" w:eastAsia="zh-CN" w:bidi="ar-SA"/>
        </w:rPr>
        <w:fldChar w:fldCharType="end"/>
      </w:r>
      <w:r>
        <w:rPr>
          <w:rFonts w:hint="eastAsia" w:ascii="Times New Roman" w:hAnsi="Times New Roman" w:cs="Times New Roman" w:eastAsiaTheme="minorEastAsia"/>
          <w:kern w:val="2"/>
          <w:sz w:val="28"/>
          <w:szCs w:val="28"/>
          <w:lang w:val="en-US" w:eastAsia="zh-CN" w:bidi="ar-SA"/>
        </w:rPr>
        <w:fldChar w:fldCharType="end"/>
      </w:r>
    </w:p>
    <w:p>
      <w:pPr>
        <w:pStyle w:val="6"/>
        <w:tabs>
          <w:tab w:val="right" w:leader="dot" w:pos="8306"/>
        </w:tabs>
        <w:rPr>
          <w:rFonts w:hint="eastAsia" w:ascii="Times New Roman" w:hAnsi="Times New Roman" w:cs="Times New Roman" w:eastAsiaTheme="minorEastAsia"/>
          <w:kern w:val="2"/>
          <w:sz w:val="28"/>
          <w:szCs w:val="28"/>
          <w:lang w:val="en-US" w:eastAsia="zh-CN" w:bidi="ar-SA"/>
        </w:rPr>
      </w:pPr>
      <w:r>
        <w:rPr>
          <w:rFonts w:hint="eastAsia" w:ascii="Times New Roman" w:hAnsi="Times New Roman" w:cs="Times New Roman" w:eastAsiaTheme="minorEastAsia"/>
          <w:kern w:val="2"/>
          <w:sz w:val="28"/>
          <w:szCs w:val="28"/>
          <w:lang w:val="en-US" w:eastAsia="zh-CN" w:bidi="ar-SA"/>
        </w:rPr>
        <w:fldChar w:fldCharType="begin"/>
      </w:r>
      <w:r>
        <w:rPr>
          <w:rFonts w:hint="eastAsia" w:ascii="Times New Roman" w:hAnsi="Times New Roman" w:cs="Times New Roman" w:eastAsiaTheme="minorEastAsia"/>
          <w:kern w:val="2"/>
          <w:sz w:val="28"/>
          <w:szCs w:val="28"/>
          <w:lang w:val="en-US" w:eastAsia="zh-CN" w:bidi="ar-SA"/>
        </w:rPr>
        <w:instrText xml:space="preserve"> HYPERLINK \l _Toc21132 </w:instrText>
      </w:r>
      <w:r>
        <w:rPr>
          <w:rFonts w:hint="eastAsia" w:ascii="Times New Roman" w:hAnsi="Times New Roman" w:cs="Times New Roman" w:eastAsiaTheme="minorEastAsia"/>
          <w:kern w:val="2"/>
          <w:sz w:val="28"/>
          <w:szCs w:val="28"/>
          <w:lang w:val="en-US" w:eastAsia="zh-CN" w:bidi="ar-SA"/>
        </w:rPr>
        <w:fldChar w:fldCharType="separate"/>
      </w:r>
      <w:r>
        <w:rPr>
          <w:rFonts w:hint="eastAsia" w:ascii="Times New Roman" w:hAnsi="Times New Roman" w:cs="Times New Roman" w:eastAsiaTheme="minorEastAsia"/>
          <w:kern w:val="2"/>
          <w:sz w:val="28"/>
          <w:szCs w:val="28"/>
          <w:lang w:val="en-US" w:eastAsia="zh-CN" w:bidi="ar-SA"/>
        </w:rPr>
        <w:t>2.0 main body</w:t>
      </w:r>
      <w:r>
        <w:rPr>
          <w:rFonts w:hint="eastAsia" w:ascii="Times New Roman" w:hAnsi="Times New Roman" w:cs="Times New Roman" w:eastAsiaTheme="minorEastAsia"/>
          <w:kern w:val="2"/>
          <w:sz w:val="28"/>
          <w:szCs w:val="28"/>
          <w:lang w:val="en-US" w:eastAsia="zh-CN" w:bidi="ar-SA"/>
        </w:rPr>
        <w:tab/>
      </w:r>
      <w:r>
        <w:rPr>
          <w:rFonts w:hint="eastAsia" w:ascii="Times New Roman" w:hAnsi="Times New Roman" w:cs="Times New Roman" w:eastAsiaTheme="minorEastAsia"/>
          <w:kern w:val="2"/>
          <w:sz w:val="28"/>
          <w:szCs w:val="28"/>
          <w:lang w:val="en-US" w:eastAsia="zh-CN" w:bidi="ar-SA"/>
        </w:rPr>
        <w:fldChar w:fldCharType="begin"/>
      </w:r>
      <w:r>
        <w:rPr>
          <w:rFonts w:hint="eastAsia" w:ascii="Times New Roman" w:hAnsi="Times New Roman" w:cs="Times New Roman" w:eastAsiaTheme="minorEastAsia"/>
          <w:kern w:val="2"/>
          <w:sz w:val="28"/>
          <w:szCs w:val="28"/>
          <w:lang w:val="en-US" w:eastAsia="zh-CN" w:bidi="ar-SA"/>
        </w:rPr>
        <w:instrText xml:space="preserve"> PAGEREF _Toc21132 </w:instrText>
      </w:r>
      <w:r>
        <w:rPr>
          <w:rFonts w:hint="eastAsia" w:ascii="Times New Roman" w:hAnsi="Times New Roman" w:cs="Times New Roman" w:eastAsiaTheme="minorEastAsia"/>
          <w:kern w:val="2"/>
          <w:sz w:val="28"/>
          <w:szCs w:val="28"/>
          <w:lang w:val="en-US" w:eastAsia="zh-CN" w:bidi="ar-SA"/>
        </w:rPr>
        <w:fldChar w:fldCharType="separate"/>
      </w:r>
      <w:r>
        <w:rPr>
          <w:rFonts w:hint="eastAsia" w:ascii="Times New Roman" w:hAnsi="Times New Roman" w:cs="Times New Roman" w:eastAsiaTheme="minorEastAsia"/>
          <w:kern w:val="2"/>
          <w:sz w:val="28"/>
          <w:szCs w:val="28"/>
          <w:lang w:val="en-US" w:eastAsia="zh-CN" w:bidi="ar-SA"/>
        </w:rPr>
        <w:t>2</w:t>
      </w:r>
      <w:r>
        <w:rPr>
          <w:rFonts w:hint="eastAsia" w:ascii="Times New Roman" w:hAnsi="Times New Roman" w:cs="Times New Roman" w:eastAsiaTheme="minorEastAsia"/>
          <w:kern w:val="2"/>
          <w:sz w:val="28"/>
          <w:szCs w:val="28"/>
          <w:lang w:val="en-US" w:eastAsia="zh-CN" w:bidi="ar-SA"/>
        </w:rPr>
        <w:fldChar w:fldCharType="end"/>
      </w:r>
      <w:r>
        <w:rPr>
          <w:rFonts w:hint="eastAsia" w:ascii="Times New Roman" w:hAnsi="Times New Roman" w:cs="Times New Roman" w:eastAsiaTheme="minorEastAsia"/>
          <w:kern w:val="2"/>
          <w:sz w:val="28"/>
          <w:szCs w:val="28"/>
          <w:lang w:val="en-US" w:eastAsia="zh-CN" w:bidi="ar-SA"/>
        </w:rPr>
        <w:fldChar w:fldCharType="end"/>
      </w:r>
    </w:p>
    <w:p>
      <w:pPr>
        <w:pStyle w:val="7"/>
        <w:tabs>
          <w:tab w:val="right" w:leader="dot" w:pos="8306"/>
        </w:tabs>
        <w:rPr>
          <w:rFonts w:hint="eastAsia" w:ascii="Times New Roman" w:hAnsi="Times New Roman" w:cs="Times New Roman" w:eastAsiaTheme="minorEastAsia"/>
          <w:kern w:val="2"/>
          <w:sz w:val="28"/>
          <w:szCs w:val="28"/>
          <w:lang w:val="en-US" w:eastAsia="zh-CN" w:bidi="ar-SA"/>
        </w:rPr>
      </w:pPr>
      <w:r>
        <w:rPr>
          <w:rFonts w:hint="eastAsia" w:ascii="Times New Roman" w:hAnsi="Times New Roman" w:cs="Times New Roman" w:eastAsiaTheme="minorEastAsia"/>
          <w:kern w:val="2"/>
          <w:sz w:val="28"/>
          <w:szCs w:val="28"/>
          <w:lang w:val="en-US" w:eastAsia="zh-CN" w:bidi="ar-SA"/>
        </w:rPr>
        <w:fldChar w:fldCharType="begin"/>
      </w:r>
      <w:r>
        <w:rPr>
          <w:rFonts w:hint="eastAsia" w:ascii="Times New Roman" w:hAnsi="Times New Roman" w:cs="Times New Roman" w:eastAsiaTheme="minorEastAsia"/>
          <w:kern w:val="2"/>
          <w:sz w:val="28"/>
          <w:szCs w:val="28"/>
          <w:lang w:val="en-US" w:eastAsia="zh-CN" w:bidi="ar-SA"/>
        </w:rPr>
        <w:instrText xml:space="preserve"> HYPERLINK \l _Toc22537 </w:instrText>
      </w:r>
      <w:r>
        <w:rPr>
          <w:rFonts w:hint="eastAsia" w:ascii="Times New Roman" w:hAnsi="Times New Roman" w:cs="Times New Roman" w:eastAsiaTheme="minorEastAsia"/>
          <w:kern w:val="2"/>
          <w:sz w:val="28"/>
          <w:szCs w:val="28"/>
          <w:lang w:val="en-US" w:eastAsia="zh-CN" w:bidi="ar-SA"/>
        </w:rPr>
        <w:fldChar w:fldCharType="separate"/>
      </w:r>
      <w:r>
        <w:rPr>
          <w:rFonts w:hint="eastAsia" w:ascii="Times New Roman" w:hAnsi="Times New Roman" w:cs="Times New Roman" w:eastAsiaTheme="minorEastAsia"/>
          <w:kern w:val="2"/>
          <w:sz w:val="28"/>
          <w:szCs w:val="28"/>
          <w:lang w:val="en-US" w:eastAsia="zh-CN" w:bidi="ar-SA"/>
        </w:rPr>
        <w:t>2.1 Trompenaars' Cultural Dimensions</w:t>
      </w:r>
      <w:r>
        <w:rPr>
          <w:rFonts w:hint="eastAsia" w:ascii="Times New Roman" w:hAnsi="Times New Roman" w:cs="Times New Roman" w:eastAsiaTheme="minorEastAsia"/>
          <w:kern w:val="2"/>
          <w:sz w:val="28"/>
          <w:szCs w:val="28"/>
          <w:lang w:val="en-US" w:eastAsia="zh-CN" w:bidi="ar-SA"/>
        </w:rPr>
        <w:tab/>
      </w:r>
      <w:r>
        <w:rPr>
          <w:rFonts w:hint="eastAsia" w:ascii="Times New Roman" w:hAnsi="Times New Roman" w:cs="Times New Roman" w:eastAsiaTheme="minorEastAsia"/>
          <w:kern w:val="2"/>
          <w:sz w:val="28"/>
          <w:szCs w:val="28"/>
          <w:lang w:val="en-US" w:eastAsia="zh-CN" w:bidi="ar-SA"/>
        </w:rPr>
        <w:fldChar w:fldCharType="begin"/>
      </w:r>
      <w:r>
        <w:rPr>
          <w:rFonts w:hint="eastAsia" w:ascii="Times New Roman" w:hAnsi="Times New Roman" w:cs="Times New Roman" w:eastAsiaTheme="minorEastAsia"/>
          <w:kern w:val="2"/>
          <w:sz w:val="28"/>
          <w:szCs w:val="28"/>
          <w:lang w:val="en-US" w:eastAsia="zh-CN" w:bidi="ar-SA"/>
        </w:rPr>
        <w:instrText xml:space="preserve"> PAGEREF _Toc22537 </w:instrText>
      </w:r>
      <w:r>
        <w:rPr>
          <w:rFonts w:hint="eastAsia" w:ascii="Times New Roman" w:hAnsi="Times New Roman" w:cs="Times New Roman" w:eastAsiaTheme="minorEastAsia"/>
          <w:kern w:val="2"/>
          <w:sz w:val="28"/>
          <w:szCs w:val="28"/>
          <w:lang w:val="en-US" w:eastAsia="zh-CN" w:bidi="ar-SA"/>
        </w:rPr>
        <w:fldChar w:fldCharType="separate"/>
      </w:r>
      <w:r>
        <w:rPr>
          <w:rFonts w:hint="eastAsia" w:ascii="Times New Roman" w:hAnsi="Times New Roman" w:cs="Times New Roman" w:eastAsiaTheme="minorEastAsia"/>
          <w:kern w:val="2"/>
          <w:sz w:val="28"/>
          <w:szCs w:val="28"/>
          <w:lang w:val="en-US" w:eastAsia="zh-CN" w:bidi="ar-SA"/>
        </w:rPr>
        <w:t>2</w:t>
      </w:r>
      <w:r>
        <w:rPr>
          <w:rFonts w:hint="eastAsia" w:ascii="Times New Roman" w:hAnsi="Times New Roman" w:cs="Times New Roman" w:eastAsiaTheme="minorEastAsia"/>
          <w:kern w:val="2"/>
          <w:sz w:val="28"/>
          <w:szCs w:val="28"/>
          <w:lang w:val="en-US" w:eastAsia="zh-CN" w:bidi="ar-SA"/>
        </w:rPr>
        <w:fldChar w:fldCharType="end"/>
      </w:r>
      <w:r>
        <w:rPr>
          <w:rFonts w:hint="eastAsia" w:ascii="Times New Roman" w:hAnsi="Times New Roman" w:cs="Times New Roman" w:eastAsiaTheme="minorEastAsia"/>
          <w:kern w:val="2"/>
          <w:sz w:val="28"/>
          <w:szCs w:val="28"/>
          <w:lang w:val="en-US" w:eastAsia="zh-CN" w:bidi="ar-SA"/>
        </w:rPr>
        <w:fldChar w:fldCharType="end"/>
      </w:r>
    </w:p>
    <w:p>
      <w:pPr>
        <w:pStyle w:val="7"/>
        <w:tabs>
          <w:tab w:val="right" w:leader="dot" w:pos="8306"/>
        </w:tabs>
        <w:rPr>
          <w:rFonts w:hint="eastAsia" w:ascii="Times New Roman" w:hAnsi="Times New Roman" w:cs="Times New Roman" w:eastAsiaTheme="minorEastAsia"/>
          <w:kern w:val="2"/>
          <w:sz w:val="28"/>
          <w:szCs w:val="28"/>
          <w:lang w:val="en-US" w:eastAsia="zh-CN" w:bidi="ar-SA"/>
        </w:rPr>
      </w:pPr>
      <w:r>
        <w:rPr>
          <w:rFonts w:hint="eastAsia" w:ascii="Times New Roman" w:hAnsi="Times New Roman" w:cs="Times New Roman" w:eastAsiaTheme="minorEastAsia"/>
          <w:kern w:val="2"/>
          <w:sz w:val="28"/>
          <w:szCs w:val="28"/>
          <w:lang w:val="en-US" w:eastAsia="zh-CN" w:bidi="ar-SA"/>
        </w:rPr>
        <w:fldChar w:fldCharType="begin"/>
      </w:r>
      <w:r>
        <w:rPr>
          <w:rFonts w:hint="eastAsia" w:ascii="Times New Roman" w:hAnsi="Times New Roman" w:cs="Times New Roman" w:eastAsiaTheme="minorEastAsia"/>
          <w:kern w:val="2"/>
          <w:sz w:val="28"/>
          <w:szCs w:val="28"/>
          <w:lang w:val="en-US" w:eastAsia="zh-CN" w:bidi="ar-SA"/>
        </w:rPr>
        <w:instrText xml:space="preserve"> HYPERLINK \l _Toc6387 </w:instrText>
      </w:r>
      <w:r>
        <w:rPr>
          <w:rFonts w:hint="eastAsia" w:ascii="Times New Roman" w:hAnsi="Times New Roman" w:cs="Times New Roman" w:eastAsiaTheme="minorEastAsia"/>
          <w:kern w:val="2"/>
          <w:sz w:val="28"/>
          <w:szCs w:val="28"/>
          <w:lang w:val="en-US" w:eastAsia="zh-CN" w:bidi="ar-SA"/>
        </w:rPr>
        <w:fldChar w:fldCharType="separate"/>
      </w:r>
      <w:r>
        <w:rPr>
          <w:rFonts w:hint="eastAsia" w:ascii="Times New Roman" w:hAnsi="Times New Roman" w:cs="Times New Roman" w:eastAsiaTheme="minorEastAsia"/>
          <w:kern w:val="2"/>
          <w:sz w:val="28"/>
          <w:szCs w:val="28"/>
          <w:lang w:val="en-US" w:eastAsia="zh-CN" w:bidi="ar-SA"/>
        </w:rPr>
        <w:t>2.2 trust</w:t>
      </w:r>
      <w:r>
        <w:rPr>
          <w:rFonts w:hint="eastAsia" w:ascii="Times New Roman" w:hAnsi="Times New Roman" w:cs="Times New Roman" w:eastAsiaTheme="minorEastAsia"/>
          <w:kern w:val="2"/>
          <w:sz w:val="28"/>
          <w:szCs w:val="28"/>
          <w:lang w:val="en-US" w:eastAsia="zh-CN" w:bidi="ar-SA"/>
        </w:rPr>
        <w:tab/>
      </w:r>
      <w:r>
        <w:rPr>
          <w:rFonts w:hint="eastAsia" w:ascii="Times New Roman" w:hAnsi="Times New Roman" w:cs="Times New Roman" w:eastAsiaTheme="minorEastAsia"/>
          <w:kern w:val="2"/>
          <w:sz w:val="28"/>
          <w:szCs w:val="28"/>
          <w:lang w:val="en-US" w:eastAsia="zh-CN" w:bidi="ar-SA"/>
        </w:rPr>
        <w:fldChar w:fldCharType="begin"/>
      </w:r>
      <w:r>
        <w:rPr>
          <w:rFonts w:hint="eastAsia" w:ascii="Times New Roman" w:hAnsi="Times New Roman" w:cs="Times New Roman" w:eastAsiaTheme="minorEastAsia"/>
          <w:kern w:val="2"/>
          <w:sz w:val="28"/>
          <w:szCs w:val="28"/>
          <w:lang w:val="en-US" w:eastAsia="zh-CN" w:bidi="ar-SA"/>
        </w:rPr>
        <w:instrText xml:space="preserve"> PAGEREF _Toc6387 </w:instrText>
      </w:r>
      <w:r>
        <w:rPr>
          <w:rFonts w:hint="eastAsia" w:ascii="Times New Roman" w:hAnsi="Times New Roman" w:cs="Times New Roman" w:eastAsiaTheme="minorEastAsia"/>
          <w:kern w:val="2"/>
          <w:sz w:val="28"/>
          <w:szCs w:val="28"/>
          <w:lang w:val="en-US" w:eastAsia="zh-CN" w:bidi="ar-SA"/>
        </w:rPr>
        <w:fldChar w:fldCharType="separate"/>
      </w:r>
      <w:r>
        <w:rPr>
          <w:rFonts w:hint="eastAsia" w:ascii="Times New Roman" w:hAnsi="Times New Roman" w:cs="Times New Roman" w:eastAsiaTheme="minorEastAsia"/>
          <w:kern w:val="2"/>
          <w:sz w:val="28"/>
          <w:szCs w:val="28"/>
          <w:lang w:val="en-US" w:eastAsia="zh-CN" w:bidi="ar-SA"/>
        </w:rPr>
        <w:t>3</w:t>
      </w:r>
      <w:r>
        <w:rPr>
          <w:rFonts w:hint="eastAsia" w:ascii="Times New Roman" w:hAnsi="Times New Roman" w:cs="Times New Roman" w:eastAsiaTheme="minorEastAsia"/>
          <w:kern w:val="2"/>
          <w:sz w:val="28"/>
          <w:szCs w:val="28"/>
          <w:lang w:val="en-US" w:eastAsia="zh-CN" w:bidi="ar-SA"/>
        </w:rPr>
        <w:fldChar w:fldCharType="end"/>
      </w:r>
      <w:r>
        <w:rPr>
          <w:rFonts w:hint="eastAsia" w:ascii="Times New Roman" w:hAnsi="Times New Roman" w:cs="Times New Roman" w:eastAsiaTheme="minorEastAsia"/>
          <w:kern w:val="2"/>
          <w:sz w:val="28"/>
          <w:szCs w:val="28"/>
          <w:lang w:val="en-US" w:eastAsia="zh-CN" w:bidi="ar-SA"/>
        </w:rPr>
        <w:fldChar w:fldCharType="end"/>
      </w:r>
    </w:p>
    <w:p>
      <w:pPr>
        <w:pStyle w:val="7"/>
        <w:tabs>
          <w:tab w:val="right" w:leader="dot" w:pos="8306"/>
        </w:tabs>
        <w:rPr>
          <w:rFonts w:hint="eastAsia" w:ascii="Times New Roman" w:hAnsi="Times New Roman" w:cs="Times New Roman" w:eastAsiaTheme="minorEastAsia"/>
          <w:kern w:val="2"/>
          <w:sz w:val="28"/>
          <w:szCs w:val="28"/>
          <w:lang w:val="en-US" w:eastAsia="zh-CN" w:bidi="ar-SA"/>
        </w:rPr>
      </w:pPr>
      <w:r>
        <w:rPr>
          <w:rFonts w:hint="eastAsia" w:ascii="Times New Roman" w:hAnsi="Times New Roman" w:cs="Times New Roman" w:eastAsiaTheme="minorEastAsia"/>
          <w:kern w:val="2"/>
          <w:sz w:val="28"/>
          <w:szCs w:val="28"/>
          <w:lang w:val="en-US" w:eastAsia="zh-CN" w:bidi="ar-SA"/>
        </w:rPr>
        <w:fldChar w:fldCharType="begin"/>
      </w:r>
      <w:r>
        <w:rPr>
          <w:rFonts w:hint="eastAsia" w:ascii="Times New Roman" w:hAnsi="Times New Roman" w:cs="Times New Roman" w:eastAsiaTheme="minorEastAsia"/>
          <w:kern w:val="2"/>
          <w:sz w:val="28"/>
          <w:szCs w:val="28"/>
          <w:lang w:val="en-US" w:eastAsia="zh-CN" w:bidi="ar-SA"/>
        </w:rPr>
        <w:instrText xml:space="preserve"> HYPERLINK \l _Toc18436 </w:instrText>
      </w:r>
      <w:r>
        <w:rPr>
          <w:rFonts w:hint="eastAsia" w:ascii="Times New Roman" w:hAnsi="Times New Roman" w:cs="Times New Roman" w:eastAsiaTheme="minorEastAsia"/>
          <w:kern w:val="2"/>
          <w:sz w:val="28"/>
          <w:szCs w:val="28"/>
          <w:lang w:val="en-US" w:eastAsia="zh-CN" w:bidi="ar-SA"/>
        </w:rPr>
        <w:fldChar w:fldCharType="separate"/>
      </w:r>
      <w:r>
        <w:rPr>
          <w:rFonts w:hint="eastAsia" w:ascii="Times New Roman" w:hAnsi="Times New Roman" w:cs="Times New Roman" w:eastAsiaTheme="minorEastAsia"/>
          <w:kern w:val="2"/>
          <w:sz w:val="28"/>
          <w:szCs w:val="28"/>
          <w:lang w:val="en-US" w:eastAsia="zh-CN" w:bidi="ar-SA"/>
        </w:rPr>
        <w:t>2.3 communication</w:t>
      </w:r>
      <w:r>
        <w:rPr>
          <w:rFonts w:hint="eastAsia" w:ascii="Times New Roman" w:hAnsi="Times New Roman" w:cs="Times New Roman" w:eastAsiaTheme="minorEastAsia"/>
          <w:kern w:val="2"/>
          <w:sz w:val="28"/>
          <w:szCs w:val="28"/>
          <w:lang w:val="en-US" w:eastAsia="zh-CN" w:bidi="ar-SA"/>
        </w:rPr>
        <w:tab/>
      </w:r>
      <w:r>
        <w:rPr>
          <w:rFonts w:hint="eastAsia" w:ascii="Times New Roman" w:hAnsi="Times New Roman" w:cs="Times New Roman" w:eastAsiaTheme="minorEastAsia"/>
          <w:kern w:val="2"/>
          <w:sz w:val="28"/>
          <w:szCs w:val="28"/>
          <w:lang w:val="en-US" w:eastAsia="zh-CN" w:bidi="ar-SA"/>
        </w:rPr>
        <w:fldChar w:fldCharType="begin"/>
      </w:r>
      <w:r>
        <w:rPr>
          <w:rFonts w:hint="eastAsia" w:ascii="Times New Roman" w:hAnsi="Times New Roman" w:cs="Times New Roman" w:eastAsiaTheme="minorEastAsia"/>
          <w:kern w:val="2"/>
          <w:sz w:val="28"/>
          <w:szCs w:val="28"/>
          <w:lang w:val="en-US" w:eastAsia="zh-CN" w:bidi="ar-SA"/>
        </w:rPr>
        <w:instrText xml:space="preserve"> PAGEREF _Toc18436 </w:instrText>
      </w:r>
      <w:r>
        <w:rPr>
          <w:rFonts w:hint="eastAsia" w:ascii="Times New Roman" w:hAnsi="Times New Roman" w:cs="Times New Roman" w:eastAsiaTheme="minorEastAsia"/>
          <w:kern w:val="2"/>
          <w:sz w:val="28"/>
          <w:szCs w:val="28"/>
          <w:lang w:val="en-US" w:eastAsia="zh-CN" w:bidi="ar-SA"/>
        </w:rPr>
        <w:fldChar w:fldCharType="separate"/>
      </w:r>
      <w:r>
        <w:rPr>
          <w:rFonts w:hint="eastAsia" w:ascii="Times New Roman" w:hAnsi="Times New Roman" w:cs="Times New Roman" w:eastAsiaTheme="minorEastAsia"/>
          <w:kern w:val="2"/>
          <w:sz w:val="28"/>
          <w:szCs w:val="28"/>
          <w:lang w:val="en-US" w:eastAsia="zh-CN" w:bidi="ar-SA"/>
        </w:rPr>
        <w:t>4</w:t>
      </w:r>
      <w:r>
        <w:rPr>
          <w:rFonts w:hint="eastAsia" w:ascii="Times New Roman" w:hAnsi="Times New Roman" w:cs="Times New Roman" w:eastAsiaTheme="minorEastAsia"/>
          <w:kern w:val="2"/>
          <w:sz w:val="28"/>
          <w:szCs w:val="28"/>
          <w:lang w:val="en-US" w:eastAsia="zh-CN" w:bidi="ar-SA"/>
        </w:rPr>
        <w:fldChar w:fldCharType="end"/>
      </w:r>
      <w:r>
        <w:rPr>
          <w:rFonts w:hint="eastAsia" w:ascii="Times New Roman" w:hAnsi="Times New Roman" w:cs="Times New Roman" w:eastAsiaTheme="minorEastAsia"/>
          <w:kern w:val="2"/>
          <w:sz w:val="28"/>
          <w:szCs w:val="28"/>
          <w:lang w:val="en-US" w:eastAsia="zh-CN" w:bidi="ar-SA"/>
        </w:rPr>
        <w:fldChar w:fldCharType="end"/>
      </w:r>
    </w:p>
    <w:p>
      <w:pPr>
        <w:pStyle w:val="7"/>
        <w:tabs>
          <w:tab w:val="right" w:leader="dot" w:pos="8306"/>
        </w:tabs>
        <w:rPr>
          <w:rFonts w:hint="eastAsia" w:ascii="Times New Roman" w:hAnsi="Times New Roman" w:cs="Times New Roman" w:eastAsiaTheme="minorEastAsia"/>
          <w:kern w:val="2"/>
          <w:sz w:val="28"/>
          <w:szCs w:val="28"/>
          <w:lang w:val="en-US" w:eastAsia="zh-CN" w:bidi="ar-SA"/>
        </w:rPr>
      </w:pPr>
      <w:r>
        <w:rPr>
          <w:rFonts w:hint="eastAsia" w:ascii="Times New Roman" w:hAnsi="Times New Roman" w:cs="Times New Roman" w:eastAsiaTheme="minorEastAsia"/>
          <w:kern w:val="2"/>
          <w:sz w:val="28"/>
          <w:szCs w:val="28"/>
          <w:lang w:val="en-US" w:eastAsia="zh-CN" w:bidi="ar-SA"/>
        </w:rPr>
        <w:fldChar w:fldCharType="begin"/>
      </w:r>
      <w:r>
        <w:rPr>
          <w:rFonts w:hint="eastAsia" w:ascii="Times New Roman" w:hAnsi="Times New Roman" w:cs="Times New Roman" w:eastAsiaTheme="minorEastAsia"/>
          <w:kern w:val="2"/>
          <w:sz w:val="28"/>
          <w:szCs w:val="28"/>
          <w:lang w:val="en-US" w:eastAsia="zh-CN" w:bidi="ar-SA"/>
        </w:rPr>
        <w:instrText xml:space="preserve"> HYPERLINK \l _Toc29592 </w:instrText>
      </w:r>
      <w:r>
        <w:rPr>
          <w:rFonts w:hint="eastAsia" w:ascii="Times New Roman" w:hAnsi="Times New Roman" w:cs="Times New Roman" w:eastAsiaTheme="minorEastAsia"/>
          <w:kern w:val="2"/>
          <w:sz w:val="28"/>
          <w:szCs w:val="28"/>
          <w:lang w:val="en-US" w:eastAsia="zh-CN" w:bidi="ar-SA"/>
        </w:rPr>
        <w:fldChar w:fldCharType="separate"/>
      </w:r>
      <w:r>
        <w:rPr>
          <w:rFonts w:hint="eastAsia" w:ascii="Times New Roman" w:hAnsi="Times New Roman" w:cs="Times New Roman" w:eastAsiaTheme="minorEastAsia"/>
          <w:kern w:val="2"/>
          <w:sz w:val="28"/>
          <w:szCs w:val="28"/>
          <w:lang w:val="en-US" w:eastAsia="zh-CN" w:bidi="ar-SA"/>
        </w:rPr>
        <w:t>2.4 gifts</w:t>
      </w:r>
      <w:r>
        <w:rPr>
          <w:rFonts w:hint="eastAsia" w:ascii="Times New Roman" w:hAnsi="Times New Roman" w:cs="Times New Roman" w:eastAsiaTheme="minorEastAsia"/>
          <w:kern w:val="2"/>
          <w:sz w:val="28"/>
          <w:szCs w:val="28"/>
          <w:lang w:val="en-US" w:eastAsia="zh-CN" w:bidi="ar-SA"/>
        </w:rPr>
        <w:tab/>
      </w:r>
      <w:r>
        <w:rPr>
          <w:rFonts w:hint="eastAsia" w:ascii="Times New Roman" w:hAnsi="Times New Roman" w:cs="Times New Roman" w:eastAsiaTheme="minorEastAsia"/>
          <w:kern w:val="2"/>
          <w:sz w:val="28"/>
          <w:szCs w:val="28"/>
          <w:lang w:val="en-US" w:eastAsia="zh-CN" w:bidi="ar-SA"/>
        </w:rPr>
        <w:fldChar w:fldCharType="begin"/>
      </w:r>
      <w:r>
        <w:rPr>
          <w:rFonts w:hint="eastAsia" w:ascii="Times New Roman" w:hAnsi="Times New Roman" w:cs="Times New Roman" w:eastAsiaTheme="minorEastAsia"/>
          <w:kern w:val="2"/>
          <w:sz w:val="28"/>
          <w:szCs w:val="28"/>
          <w:lang w:val="en-US" w:eastAsia="zh-CN" w:bidi="ar-SA"/>
        </w:rPr>
        <w:instrText xml:space="preserve"> PAGEREF _Toc29592 </w:instrText>
      </w:r>
      <w:r>
        <w:rPr>
          <w:rFonts w:hint="eastAsia" w:ascii="Times New Roman" w:hAnsi="Times New Roman" w:cs="Times New Roman" w:eastAsiaTheme="minorEastAsia"/>
          <w:kern w:val="2"/>
          <w:sz w:val="28"/>
          <w:szCs w:val="28"/>
          <w:lang w:val="en-US" w:eastAsia="zh-CN" w:bidi="ar-SA"/>
        </w:rPr>
        <w:fldChar w:fldCharType="separate"/>
      </w:r>
      <w:r>
        <w:rPr>
          <w:rFonts w:hint="eastAsia" w:ascii="Times New Roman" w:hAnsi="Times New Roman" w:cs="Times New Roman" w:eastAsiaTheme="minorEastAsia"/>
          <w:kern w:val="2"/>
          <w:sz w:val="28"/>
          <w:szCs w:val="28"/>
          <w:lang w:val="en-US" w:eastAsia="zh-CN" w:bidi="ar-SA"/>
        </w:rPr>
        <w:t>5</w:t>
      </w:r>
      <w:r>
        <w:rPr>
          <w:rFonts w:hint="eastAsia" w:ascii="Times New Roman" w:hAnsi="Times New Roman" w:cs="Times New Roman" w:eastAsiaTheme="minorEastAsia"/>
          <w:kern w:val="2"/>
          <w:sz w:val="28"/>
          <w:szCs w:val="28"/>
          <w:lang w:val="en-US" w:eastAsia="zh-CN" w:bidi="ar-SA"/>
        </w:rPr>
        <w:fldChar w:fldCharType="end"/>
      </w:r>
      <w:r>
        <w:rPr>
          <w:rFonts w:hint="eastAsia" w:ascii="Times New Roman" w:hAnsi="Times New Roman" w:cs="Times New Roman" w:eastAsiaTheme="minorEastAsia"/>
          <w:kern w:val="2"/>
          <w:sz w:val="28"/>
          <w:szCs w:val="28"/>
          <w:lang w:val="en-US" w:eastAsia="zh-CN" w:bidi="ar-SA"/>
        </w:rPr>
        <w:fldChar w:fldCharType="end"/>
      </w:r>
    </w:p>
    <w:p>
      <w:pPr>
        <w:pStyle w:val="6"/>
        <w:tabs>
          <w:tab w:val="right" w:leader="dot" w:pos="8306"/>
        </w:tabs>
        <w:rPr>
          <w:rFonts w:hint="eastAsia" w:ascii="Times New Roman" w:hAnsi="Times New Roman" w:cs="Times New Roman" w:eastAsiaTheme="minorEastAsia"/>
          <w:kern w:val="2"/>
          <w:sz w:val="28"/>
          <w:szCs w:val="28"/>
          <w:lang w:val="en-US" w:eastAsia="zh-CN" w:bidi="ar-SA"/>
        </w:rPr>
      </w:pPr>
      <w:r>
        <w:rPr>
          <w:rFonts w:hint="eastAsia" w:ascii="Times New Roman" w:hAnsi="Times New Roman" w:cs="Times New Roman" w:eastAsiaTheme="minorEastAsia"/>
          <w:kern w:val="2"/>
          <w:sz w:val="28"/>
          <w:szCs w:val="28"/>
          <w:lang w:val="en-US" w:eastAsia="zh-CN" w:bidi="ar-SA"/>
        </w:rPr>
        <w:fldChar w:fldCharType="begin"/>
      </w:r>
      <w:r>
        <w:rPr>
          <w:rFonts w:hint="eastAsia" w:ascii="Times New Roman" w:hAnsi="Times New Roman" w:cs="Times New Roman" w:eastAsiaTheme="minorEastAsia"/>
          <w:kern w:val="2"/>
          <w:sz w:val="28"/>
          <w:szCs w:val="28"/>
          <w:lang w:val="en-US" w:eastAsia="zh-CN" w:bidi="ar-SA"/>
        </w:rPr>
        <w:instrText xml:space="preserve"> HYPERLINK \l _Toc23544 </w:instrText>
      </w:r>
      <w:r>
        <w:rPr>
          <w:rFonts w:hint="eastAsia" w:ascii="Times New Roman" w:hAnsi="Times New Roman" w:cs="Times New Roman" w:eastAsiaTheme="minorEastAsia"/>
          <w:kern w:val="2"/>
          <w:sz w:val="28"/>
          <w:szCs w:val="28"/>
          <w:lang w:val="en-US" w:eastAsia="zh-CN" w:bidi="ar-SA"/>
        </w:rPr>
        <w:fldChar w:fldCharType="separate"/>
      </w:r>
      <w:r>
        <w:rPr>
          <w:rFonts w:hint="eastAsia" w:ascii="Times New Roman" w:hAnsi="Times New Roman" w:cs="Times New Roman" w:eastAsiaTheme="minorEastAsia"/>
          <w:kern w:val="2"/>
          <w:sz w:val="28"/>
          <w:szCs w:val="28"/>
          <w:lang w:val="en-US" w:eastAsia="zh-CN" w:bidi="ar-SA"/>
        </w:rPr>
        <w:t>3.0 Conclusion</w:t>
      </w:r>
      <w:r>
        <w:rPr>
          <w:rFonts w:hint="eastAsia" w:ascii="Times New Roman" w:hAnsi="Times New Roman" w:cs="Times New Roman" w:eastAsiaTheme="minorEastAsia"/>
          <w:kern w:val="2"/>
          <w:sz w:val="28"/>
          <w:szCs w:val="28"/>
          <w:lang w:val="en-US" w:eastAsia="zh-CN" w:bidi="ar-SA"/>
        </w:rPr>
        <w:tab/>
      </w:r>
      <w:r>
        <w:rPr>
          <w:rFonts w:hint="eastAsia" w:ascii="Times New Roman" w:hAnsi="Times New Roman" w:cs="Times New Roman" w:eastAsiaTheme="minorEastAsia"/>
          <w:kern w:val="2"/>
          <w:sz w:val="28"/>
          <w:szCs w:val="28"/>
          <w:lang w:val="en-US" w:eastAsia="zh-CN" w:bidi="ar-SA"/>
        </w:rPr>
        <w:fldChar w:fldCharType="begin"/>
      </w:r>
      <w:r>
        <w:rPr>
          <w:rFonts w:hint="eastAsia" w:ascii="Times New Roman" w:hAnsi="Times New Roman" w:cs="Times New Roman" w:eastAsiaTheme="minorEastAsia"/>
          <w:kern w:val="2"/>
          <w:sz w:val="28"/>
          <w:szCs w:val="28"/>
          <w:lang w:val="en-US" w:eastAsia="zh-CN" w:bidi="ar-SA"/>
        </w:rPr>
        <w:instrText xml:space="preserve"> PAGEREF _Toc23544 </w:instrText>
      </w:r>
      <w:r>
        <w:rPr>
          <w:rFonts w:hint="eastAsia" w:ascii="Times New Roman" w:hAnsi="Times New Roman" w:cs="Times New Roman" w:eastAsiaTheme="minorEastAsia"/>
          <w:kern w:val="2"/>
          <w:sz w:val="28"/>
          <w:szCs w:val="28"/>
          <w:lang w:val="en-US" w:eastAsia="zh-CN" w:bidi="ar-SA"/>
        </w:rPr>
        <w:fldChar w:fldCharType="separate"/>
      </w:r>
      <w:r>
        <w:rPr>
          <w:rFonts w:hint="eastAsia" w:ascii="Times New Roman" w:hAnsi="Times New Roman" w:cs="Times New Roman" w:eastAsiaTheme="minorEastAsia"/>
          <w:kern w:val="2"/>
          <w:sz w:val="28"/>
          <w:szCs w:val="28"/>
          <w:lang w:val="en-US" w:eastAsia="zh-CN" w:bidi="ar-SA"/>
        </w:rPr>
        <w:t>6</w:t>
      </w:r>
      <w:r>
        <w:rPr>
          <w:rFonts w:hint="eastAsia" w:ascii="Times New Roman" w:hAnsi="Times New Roman" w:cs="Times New Roman" w:eastAsiaTheme="minorEastAsia"/>
          <w:kern w:val="2"/>
          <w:sz w:val="28"/>
          <w:szCs w:val="28"/>
          <w:lang w:val="en-US" w:eastAsia="zh-CN" w:bidi="ar-SA"/>
        </w:rPr>
        <w:fldChar w:fldCharType="end"/>
      </w:r>
      <w:r>
        <w:rPr>
          <w:rFonts w:hint="eastAsia" w:ascii="Times New Roman" w:hAnsi="Times New Roman" w:cs="Times New Roman" w:eastAsiaTheme="minorEastAsia"/>
          <w:kern w:val="2"/>
          <w:sz w:val="28"/>
          <w:szCs w:val="28"/>
          <w:lang w:val="en-US" w:eastAsia="zh-CN" w:bidi="ar-SA"/>
        </w:rPr>
        <w:fldChar w:fldCharType="end"/>
      </w:r>
    </w:p>
    <w:p>
      <w:pPr>
        <w:pStyle w:val="6"/>
        <w:tabs>
          <w:tab w:val="right" w:leader="dot" w:pos="8306"/>
        </w:tabs>
        <w:rPr>
          <w:rFonts w:hint="eastAsia" w:ascii="Times New Roman" w:hAnsi="Times New Roman" w:cs="Times New Roman" w:eastAsiaTheme="minorEastAsia"/>
          <w:kern w:val="2"/>
          <w:sz w:val="28"/>
          <w:szCs w:val="28"/>
          <w:lang w:val="en-US" w:eastAsia="zh-CN" w:bidi="ar-SA"/>
        </w:rPr>
      </w:pPr>
      <w:r>
        <w:rPr>
          <w:rFonts w:hint="eastAsia" w:ascii="Times New Roman" w:hAnsi="Times New Roman" w:cs="Times New Roman" w:eastAsiaTheme="minorEastAsia"/>
          <w:kern w:val="2"/>
          <w:sz w:val="28"/>
          <w:szCs w:val="28"/>
          <w:lang w:val="en-US" w:eastAsia="zh-CN" w:bidi="ar-SA"/>
        </w:rPr>
        <w:fldChar w:fldCharType="begin"/>
      </w:r>
      <w:r>
        <w:rPr>
          <w:rFonts w:hint="eastAsia" w:ascii="Times New Roman" w:hAnsi="Times New Roman" w:cs="Times New Roman" w:eastAsiaTheme="minorEastAsia"/>
          <w:kern w:val="2"/>
          <w:sz w:val="28"/>
          <w:szCs w:val="28"/>
          <w:lang w:val="en-US" w:eastAsia="zh-CN" w:bidi="ar-SA"/>
        </w:rPr>
        <w:instrText xml:space="preserve"> HYPERLINK \l _Toc24882 </w:instrText>
      </w:r>
      <w:r>
        <w:rPr>
          <w:rFonts w:hint="eastAsia" w:ascii="Times New Roman" w:hAnsi="Times New Roman" w:cs="Times New Roman" w:eastAsiaTheme="minorEastAsia"/>
          <w:kern w:val="2"/>
          <w:sz w:val="28"/>
          <w:szCs w:val="28"/>
          <w:lang w:val="en-US" w:eastAsia="zh-CN" w:bidi="ar-SA"/>
        </w:rPr>
        <w:fldChar w:fldCharType="separate"/>
      </w:r>
      <w:r>
        <w:rPr>
          <w:rFonts w:hint="eastAsia" w:ascii="Times New Roman" w:hAnsi="Times New Roman" w:cs="Times New Roman" w:eastAsiaTheme="minorEastAsia"/>
          <w:kern w:val="2"/>
          <w:sz w:val="28"/>
          <w:szCs w:val="28"/>
          <w:lang w:val="en-US" w:eastAsia="zh-CN" w:bidi="ar-SA"/>
        </w:rPr>
        <w:t>4.0 reference</w:t>
      </w:r>
      <w:r>
        <w:rPr>
          <w:rFonts w:hint="eastAsia" w:ascii="Times New Roman" w:hAnsi="Times New Roman" w:cs="Times New Roman" w:eastAsiaTheme="minorEastAsia"/>
          <w:kern w:val="2"/>
          <w:sz w:val="28"/>
          <w:szCs w:val="28"/>
          <w:lang w:val="en-US" w:eastAsia="zh-CN" w:bidi="ar-SA"/>
        </w:rPr>
        <w:tab/>
      </w:r>
      <w:r>
        <w:rPr>
          <w:rFonts w:hint="eastAsia" w:ascii="Times New Roman" w:hAnsi="Times New Roman" w:cs="Times New Roman" w:eastAsiaTheme="minorEastAsia"/>
          <w:kern w:val="2"/>
          <w:sz w:val="28"/>
          <w:szCs w:val="28"/>
          <w:lang w:val="en-US" w:eastAsia="zh-CN" w:bidi="ar-SA"/>
        </w:rPr>
        <w:fldChar w:fldCharType="begin"/>
      </w:r>
      <w:r>
        <w:rPr>
          <w:rFonts w:hint="eastAsia" w:ascii="Times New Roman" w:hAnsi="Times New Roman" w:cs="Times New Roman" w:eastAsiaTheme="minorEastAsia"/>
          <w:kern w:val="2"/>
          <w:sz w:val="28"/>
          <w:szCs w:val="28"/>
          <w:lang w:val="en-US" w:eastAsia="zh-CN" w:bidi="ar-SA"/>
        </w:rPr>
        <w:instrText xml:space="preserve"> PAGEREF _Toc24882 </w:instrText>
      </w:r>
      <w:r>
        <w:rPr>
          <w:rFonts w:hint="eastAsia" w:ascii="Times New Roman" w:hAnsi="Times New Roman" w:cs="Times New Roman" w:eastAsiaTheme="minorEastAsia"/>
          <w:kern w:val="2"/>
          <w:sz w:val="28"/>
          <w:szCs w:val="28"/>
          <w:lang w:val="en-US" w:eastAsia="zh-CN" w:bidi="ar-SA"/>
        </w:rPr>
        <w:fldChar w:fldCharType="separate"/>
      </w:r>
      <w:r>
        <w:rPr>
          <w:rFonts w:hint="eastAsia" w:ascii="Times New Roman" w:hAnsi="Times New Roman" w:cs="Times New Roman" w:eastAsiaTheme="minorEastAsia"/>
          <w:kern w:val="2"/>
          <w:sz w:val="28"/>
          <w:szCs w:val="28"/>
          <w:lang w:val="en-US" w:eastAsia="zh-CN" w:bidi="ar-SA"/>
        </w:rPr>
        <w:t>7</w:t>
      </w:r>
      <w:r>
        <w:rPr>
          <w:rFonts w:hint="eastAsia" w:ascii="Times New Roman" w:hAnsi="Times New Roman" w:cs="Times New Roman" w:eastAsiaTheme="minorEastAsia"/>
          <w:kern w:val="2"/>
          <w:sz w:val="28"/>
          <w:szCs w:val="28"/>
          <w:lang w:val="en-US" w:eastAsia="zh-CN" w:bidi="ar-SA"/>
        </w:rPr>
        <w:fldChar w:fldCharType="end"/>
      </w:r>
      <w:r>
        <w:rPr>
          <w:rFonts w:hint="eastAsia" w:ascii="Times New Roman" w:hAnsi="Times New Roman" w:cs="Times New Roman" w:eastAsiaTheme="minorEastAsia"/>
          <w:kern w:val="2"/>
          <w:sz w:val="28"/>
          <w:szCs w:val="28"/>
          <w:lang w:val="en-US" w:eastAsia="zh-CN" w:bidi="ar-SA"/>
        </w:rPr>
        <w:fldChar w:fldCharType="end"/>
      </w:r>
    </w:p>
    <w:p>
      <w:pPr>
        <w:pStyle w:val="2"/>
        <w:rPr>
          <w:rFonts w:hint="eastAsia"/>
          <w:lang w:val="en-US" w:eastAsia="zh-CN"/>
        </w:rPr>
      </w:pPr>
      <w:r>
        <w:rPr>
          <w:rFonts w:hint="eastAsia" w:ascii="Times New Roman" w:hAnsi="Times New Roman" w:cs="Times New Roman" w:eastAsiaTheme="minorEastAsia"/>
          <w:kern w:val="2"/>
          <w:sz w:val="28"/>
          <w:szCs w:val="28"/>
          <w:lang w:val="en-US" w:eastAsia="zh-CN" w:bidi="ar-SA"/>
        </w:rPr>
        <w:fldChar w:fldCharType="end"/>
      </w:r>
    </w:p>
    <w:p>
      <w:pPr>
        <w:pStyle w:val="2"/>
        <w:rPr>
          <w:rFonts w:hint="eastAsia"/>
          <w:lang w:val="en-US" w:eastAsia="zh-CN"/>
        </w:rPr>
      </w:pPr>
      <w:r>
        <w:rPr>
          <w:rFonts w:ascii="宋体" w:hAnsi="宋体" w:eastAsia="宋体" w:cs="宋体"/>
          <w:sz w:val="24"/>
          <w:szCs w:val="24"/>
        </w:rPr>
        <w:t>Critically evaluate the extent to which relationship building is the main skill required for the successful International Business Communications Professional. (Evaluate and exemplify the importance of the various skills particularly in relation to building relationships). Word Count: 1, 500 words</w:t>
      </w:r>
    </w:p>
    <w:p>
      <w:pPr>
        <w:pStyle w:val="2"/>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pStyle w:val="2"/>
        <w:rPr>
          <w:rFonts w:hint="eastAsia"/>
          <w:lang w:val="en-US" w:eastAsia="zh-CN"/>
        </w:rPr>
      </w:pPr>
      <w:bookmarkStart w:id="0" w:name="_Toc2"/>
      <w:r>
        <w:rPr>
          <w:rFonts w:hint="eastAsia"/>
          <w:lang w:val="en-US" w:eastAsia="zh-CN"/>
        </w:rPr>
        <w:t>1.0 Introduction</w:t>
      </w:r>
      <w:bookmarkEnd w:id="0"/>
    </w:p>
    <w:p>
      <w:pPr>
        <w:snapToGrid w:val="0"/>
        <w:rPr>
          <w:rFonts w:hint="eastAsia" w:ascii="Times New Roman" w:hAnsi="Times New Roman" w:cs="Times New Roman"/>
          <w:sz w:val="28"/>
          <w:szCs w:val="28"/>
        </w:rPr>
      </w:pPr>
      <w:r>
        <w:rPr>
          <w:rFonts w:ascii="Times New Roman" w:hAnsi="Times New Roman" w:cs="Times New Roman"/>
          <w:sz w:val="28"/>
          <w:szCs w:val="28"/>
        </w:rPr>
        <w:t>Th</w:t>
      </w:r>
      <w:r>
        <w:rPr>
          <w:rFonts w:hint="eastAsia" w:ascii="Times New Roman" w:hAnsi="Times New Roman" w:cs="Times New Roman"/>
          <w:sz w:val="28"/>
          <w:szCs w:val="28"/>
        </w:rPr>
        <w:t>e paper</w:t>
      </w:r>
      <w:r>
        <w:rPr>
          <w:rFonts w:ascii="Times New Roman" w:hAnsi="Times New Roman" w:cs="Times New Roman"/>
          <w:sz w:val="28"/>
          <w:szCs w:val="28"/>
        </w:rPr>
        <w:t xml:space="preserve"> mainly </w:t>
      </w:r>
      <w:r>
        <w:rPr>
          <w:rFonts w:hint="eastAsia" w:ascii="Times New Roman" w:hAnsi="Times New Roman" w:cs="Times New Roman"/>
          <w:sz w:val="28"/>
          <w:szCs w:val="28"/>
        </w:rPr>
        <w:t>involves</w:t>
      </w:r>
      <w:r>
        <w:rPr>
          <w:rFonts w:ascii="Times New Roman" w:hAnsi="Times New Roman" w:cs="Times New Roman"/>
          <w:sz w:val="28"/>
          <w:szCs w:val="28"/>
        </w:rPr>
        <w:t xml:space="preserve"> the primary skill</w:t>
      </w:r>
      <w:r>
        <w:rPr>
          <w:rFonts w:hint="eastAsia" w:ascii="Times New Roman" w:hAnsi="Times New Roman" w:cs="Times New Roman"/>
          <w:sz w:val="28"/>
          <w:szCs w:val="28"/>
        </w:rPr>
        <w:t>s</w:t>
      </w:r>
      <w:r>
        <w:rPr>
          <w:rFonts w:ascii="Times New Roman" w:hAnsi="Times New Roman" w:cs="Times New Roman"/>
          <w:sz w:val="28"/>
          <w:szCs w:val="28"/>
        </w:rPr>
        <w:t xml:space="preserve"> of successful </w:t>
      </w:r>
      <w:r>
        <w:rPr>
          <w:rFonts w:hint="eastAsia" w:ascii="Times New Roman" w:hAnsi="Times New Roman" w:cs="Times New Roman"/>
          <w:sz w:val="28"/>
          <w:szCs w:val="28"/>
        </w:rPr>
        <w:t>I</w:t>
      </w:r>
      <w:r>
        <w:rPr>
          <w:rFonts w:ascii="Times New Roman" w:hAnsi="Times New Roman" w:cs="Times New Roman"/>
          <w:sz w:val="28"/>
          <w:szCs w:val="28"/>
        </w:rPr>
        <w:t>nternational business communication</w:t>
      </w:r>
      <w:r>
        <w:rPr>
          <w:rFonts w:hint="eastAsia" w:ascii="Times New Roman" w:hAnsi="Times New Roman" w:cs="Times New Roman"/>
          <w:sz w:val="28"/>
          <w:szCs w:val="28"/>
        </w:rPr>
        <w:t xml:space="preserve">. First and foremost, the theory of Trompenaars' Cultural Dimensions is presented, which makes people have a rough idea of what the </w:t>
      </w:r>
      <w:r>
        <w:rPr>
          <w:rFonts w:ascii="Times New Roman" w:hAnsi="Times New Roman" w:cs="Times New Roman"/>
          <w:sz w:val="28"/>
          <w:szCs w:val="28"/>
        </w:rPr>
        <w:t>Trompenaars' Cultural Dimensions</w:t>
      </w:r>
      <w:r>
        <w:rPr>
          <w:rFonts w:hint="eastAsia" w:ascii="Times New Roman" w:hAnsi="Times New Roman" w:cs="Times New Roman"/>
          <w:sz w:val="28"/>
          <w:szCs w:val="28"/>
        </w:rPr>
        <w:t xml:space="preserve"> are. At the same time, the paper points out that the credibility is the premise of successful </w:t>
      </w:r>
      <w:r>
        <w:rPr>
          <w:rFonts w:ascii="Times New Roman" w:hAnsi="Times New Roman" w:cs="Times New Roman"/>
          <w:sz w:val="28"/>
          <w:szCs w:val="28"/>
        </w:rPr>
        <w:t>establishment</w:t>
      </w:r>
      <w:r>
        <w:rPr>
          <w:rFonts w:hint="eastAsia" w:ascii="Times New Roman" w:hAnsi="Times New Roman" w:cs="Times New Roman"/>
          <w:sz w:val="28"/>
          <w:szCs w:val="28"/>
        </w:rPr>
        <w:t xml:space="preserve"> of relationship. Subsequently, the paper expounds on some problems we need pay attention to </w:t>
      </w:r>
      <w:r>
        <w:rPr>
          <w:rFonts w:ascii="Times New Roman" w:hAnsi="Times New Roman" w:cs="Times New Roman"/>
          <w:sz w:val="28"/>
          <w:szCs w:val="28"/>
        </w:rPr>
        <w:t>in the communication</w:t>
      </w:r>
      <w:r>
        <w:rPr>
          <w:rFonts w:hint="eastAsia" w:ascii="Times New Roman" w:hAnsi="Times New Roman" w:cs="Times New Roman"/>
          <w:sz w:val="28"/>
          <w:szCs w:val="28"/>
        </w:rPr>
        <w:t>. In addition,</w:t>
      </w:r>
      <w:r>
        <w:rPr>
          <w:rFonts w:ascii="Times New Roman" w:hAnsi="Times New Roman" w:cs="Times New Roman"/>
          <w:sz w:val="28"/>
          <w:szCs w:val="28"/>
        </w:rPr>
        <w:t xml:space="preserve"> </w:t>
      </w:r>
      <w:r>
        <w:rPr>
          <w:rFonts w:hint="eastAsia" w:ascii="Times New Roman" w:hAnsi="Times New Roman" w:cs="Times New Roman"/>
          <w:sz w:val="28"/>
          <w:szCs w:val="28"/>
        </w:rPr>
        <w:t>we need understand</w:t>
      </w:r>
      <w:r>
        <w:rPr>
          <w:rFonts w:ascii="Times New Roman" w:hAnsi="Times New Roman" w:cs="Times New Roman"/>
          <w:sz w:val="28"/>
          <w:szCs w:val="28"/>
        </w:rPr>
        <w:t xml:space="preserve"> different culture</w:t>
      </w:r>
      <w:r>
        <w:rPr>
          <w:rFonts w:hint="eastAsia" w:ascii="Times New Roman" w:hAnsi="Times New Roman" w:cs="Times New Roman"/>
          <w:sz w:val="28"/>
          <w:szCs w:val="28"/>
        </w:rPr>
        <w:t>s and customs to give the gift appropriately, so as to reach the best effect in the International communication.</w:t>
      </w: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ascii="Times New Roman" w:hAnsi="Times New Roman" w:cs="Times New Roman"/>
          <w:sz w:val="24"/>
          <w:lang w:val="en-US" w:eastAsia="zh-CN"/>
        </w:rPr>
      </w:pPr>
    </w:p>
    <w:p>
      <w:pPr>
        <w:rPr>
          <w:rFonts w:hint="eastAsia" w:ascii="Times New Roman" w:hAnsi="Times New Roman" w:cs="Times New Roman"/>
          <w:sz w:val="24"/>
          <w:lang w:val="en-US" w:eastAsia="zh-CN"/>
        </w:rPr>
      </w:pPr>
    </w:p>
    <w:p>
      <w:pPr>
        <w:pStyle w:val="2"/>
        <w:rPr>
          <w:rFonts w:hint="eastAsia"/>
          <w:lang w:val="en-US" w:eastAsia="zh-CN"/>
        </w:rPr>
      </w:pPr>
    </w:p>
    <w:p>
      <w:pPr>
        <w:pStyle w:val="2"/>
        <w:rPr>
          <w:rFonts w:hint="eastAsia"/>
          <w:lang w:val="en-US" w:eastAsia="zh-CN"/>
        </w:rPr>
      </w:pPr>
      <w:bookmarkStart w:id="1" w:name="_Toc21132"/>
      <w:r>
        <w:rPr>
          <w:rFonts w:hint="eastAsia"/>
          <w:lang w:val="en-US" w:eastAsia="zh-CN"/>
        </w:rPr>
        <w:t>2.0 main body</w:t>
      </w:r>
      <w:bookmarkEnd w:id="1"/>
    </w:p>
    <w:p>
      <w:pPr>
        <w:pStyle w:val="3"/>
        <w:rPr>
          <w:rFonts w:hint="eastAsia"/>
          <w:lang w:val="en-US" w:eastAsia="zh-CN"/>
        </w:rPr>
      </w:pPr>
      <w:bookmarkStart w:id="2" w:name="_Toc22537"/>
      <w:r>
        <w:rPr>
          <w:rFonts w:hint="eastAsia"/>
          <w:lang w:val="en-US" w:eastAsia="zh-CN"/>
        </w:rPr>
        <w:t xml:space="preserve">2.1 </w:t>
      </w:r>
      <w:r>
        <w:t>Trompenaars' Cultural Dimensions</w:t>
      </w:r>
      <w:bookmarkEnd w:id="2"/>
    </w:p>
    <w:p>
      <w:pPr>
        <w:rPr>
          <w:rFonts w:hint="eastAsia" w:ascii="Times New Roman" w:hAnsi="Times New Roman" w:cs="Times New Roman"/>
          <w:sz w:val="24"/>
          <w:lang w:val="en-US" w:eastAsia="zh-CN"/>
        </w:rPr>
      </w:pPr>
    </w:p>
    <w:p>
      <w:pPr>
        <w:snapToGrid w:val="0"/>
        <w:rPr>
          <w:rFonts w:ascii="Times New Roman" w:hAnsi="Times New Roman" w:cs="Times New Roman"/>
          <w:sz w:val="28"/>
          <w:szCs w:val="28"/>
        </w:rPr>
      </w:pPr>
      <w:r>
        <w:rPr>
          <w:rFonts w:hint="eastAsia" w:ascii="Times New Roman" w:hAnsi="Times New Roman" w:cs="Times New Roman"/>
          <w:sz w:val="28"/>
          <w:szCs w:val="28"/>
        </w:rPr>
        <w:t>It is found that</w:t>
      </w:r>
      <w:r>
        <w:rPr>
          <w:rFonts w:ascii="Times New Roman" w:hAnsi="Times New Roman" w:cs="Times New Roman"/>
          <w:sz w:val="28"/>
          <w:szCs w:val="28"/>
        </w:rPr>
        <w:t xml:space="preserve"> the relationship building is different from country to country</w:t>
      </w:r>
      <w:r>
        <w:rPr>
          <w:rFonts w:hint="eastAsia" w:ascii="Times New Roman" w:hAnsi="Times New Roman" w:cs="Times New Roman"/>
          <w:sz w:val="28"/>
          <w:szCs w:val="28"/>
        </w:rPr>
        <w:t xml:space="preserve">, which is precisely </w:t>
      </w:r>
      <w:r>
        <w:rPr>
          <w:rFonts w:ascii="Times New Roman" w:hAnsi="Times New Roman" w:cs="Times New Roman"/>
          <w:sz w:val="28"/>
          <w:szCs w:val="28"/>
        </w:rPr>
        <w:t>manifested</w:t>
      </w:r>
      <w:r>
        <w:rPr>
          <w:rFonts w:hint="eastAsia" w:ascii="Times New Roman" w:hAnsi="Times New Roman" w:cs="Times New Roman"/>
          <w:sz w:val="28"/>
          <w:szCs w:val="28"/>
        </w:rPr>
        <w:t xml:space="preserve"> in</w:t>
      </w:r>
      <w:r>
        <w:rPr>
          <w:rFonts w:ascii="Times New Roman" w:hAnsi="Times New Roman" w:cs="Times New Roman"/>
          <w:sz w:val="28"/>
          <w:szCs w:val="28"/>
        </w:rPr>
        <w:t xml:space="preserve"> Trompenaars' Cultural Dimensions</w:t>
      </w:r>
      <w:r>
        <w:rPr>
          <w:rFonts w:hint="eastAsia" w:ascii="Times New Roman" w:hAnsi="Times New Roman" w:cs="Times New Roman"/>
          <w:sz w:val="28"/>
          <w:szCs w:val="28"/>
        </w:rPr>
        <w:t xml:space="preserve">. First and foremost, from the dimension of </w:t>
      </w:r>
      <w:r>
        <w:rPr>
          <w:rFonts w:ascii="Times New Roman" w:hAnsi="Times New Roman" w:cs="Times New Roman"/>
          <w:sz w:val="28"/>
          <w:szCs w:val="28"/>
        </w:rPr>
        <w:t xml:space="preserve">Universalism and </w:t>
      </w:r>
      <w:r>
        <w:rPr>
          <w:rFonts w:hint="eastAsia" w:ascii="Times New Roman" w:hAnsi="Times New Roman" w:cs="Times New Roman"/>
          <w:sz w:val="28"/>
          <w:szCs w:val="28"/>
        </w:rPr>
        <w:t>P</w:t>
      </w:r>
      <w:r>
        <w:rPr>
          <w:rFonts w:ascii="Times New Roman" w:hAnsi="Times New Roman" w:cs="Times New Roman"/>
          <w:sz w:val="28"/>
          <w:szCs w:val="28"/>
        </w:rPr>
        <w:t>articularism</w:t>
      </w:r>
      <w:r>
        <w:rPr>
          <w:rFonts w:hint="eastAsia" w:ascii="Times New Roman" w:hAnsi="Times New Roman" w:cs="Times New Roman"/>
          <w:sz w:val="28"/>
          <w:szCs w:val="28"/>
        </w:rPr>
        <w:t xml:space="preserve">, </w:t>
      </w:r>
      <w:r>
        <w:rPr>
          <w:rFonts w:hint="eastAsia" w:ascii="Times New Roman" w:hAnsi="Times New Roman" w:cs="Times New Roman"/>
          <w:sz w:val="28"/>
          <w:szCs w:val="28"/>
          <w:lang w:val="en-US" w:eastAsia="zh-CN"/>
        </w:rPr>
        <w:t xml:space="preserve">and </w:t>
      </w:r>
      <w:r>
        <w:rPr>
          <w:rFonts w:hint="eastAsia" w:ascii="Times New Roman" w:hAnsi="Times New Roman" w:cs="Times New Roman"/>
          <w:sz w:val="28"/>
          <w:szCs w:val="28"/>
        </w:rPr>
        <w:t xml:space="preserve">comparing the </w:t>
      </w:r>
      <w:r>
        <w:rPr>
          <w:rFonts w:ascii="Times New Roman" w:hAnsi="Times New Roman" w:cs="Times New Roman"/>
          <w:sz w:val="28"/>
          <w:szCs w:val="28"/>
        </w:rPr>
        <w:t xml:space="preserve">Individualism and Communitarianism, </w:t>
      </w:r>
      <w:r>
        <w:rPr>
          <w:rFonts w:hint="eastAsia" w:ascii="Times New Roman" w:hAnsi="Times New Roman" w:cs="Times New Roman"/>
          <w:sz w:val="28"/>
          <w:szCs w:val="28"/>
        </w:rPr>
        <w:t xml:space="preserve">tThirdly, in terms of </w:t>
      </w:r>
      <w:r>
        <w:rPr>
          <w:rFonts w:ascii="Times New Roman" w:hAnsi="Times New Roman" w:cs="Times New Roman"/>
          <w:sz w:val="28"/>
          <w:szCs w:val="28"/>
        </w:rPr>
        <w:t>Neutral and Emotional,</w:t>
      </w:r>
      <w:r>
        <w:rPr>
          <w:rFonts w:hint="eastAsia" w:ascii="Times New Roman" w:hAnsi="Times New Roman" w:cs="Times New Roman"/>
          <w:sz w:val="28"/>
          <w:szCs w:val="28"/>
          <w:lang w:val="en-US" w:eastAsia="zh-CN"/>
        </w:rPr>
        <w:t xml:space="preserve">and </w:t>
      </w:r>
      <w:r>
        <w:rPr>
          <w:rFonts w:hint="eastAsia" w:ascii="Times New Roman" w:hAnsi="Times New Roman" w:cs="Times New Roman"/>
          <w:sz w:val="28"/>
          <w:szCs w:val="28"/>
        </w:rPr>
        <w:t xml:space="preserve">the </w:t>
      </w:r>
      <w:r>
        <w:rPr>
          <w:rFonts w:ascii="Times New Roman" w:hAnsi="Times New Roman" w:cs="Times New Roman"/>
          <w:sz w:val="28"/>
          <w:szCs w:val="28"/>
        </w:rPr>
        <w:t xml:space="preserve">Specific and Diffuse, </w:t>
      </w:r>
      <w:r>
        <w:rPr>
          <w:rFonts w:hint="eastAsia" w:ascii="Times New Roman" w:hAnsi="Times New Roman" w:cs="Times New Roman"/>
          <w:sz w:val="28"/>
          <w:szCs w:val="28"/>
        </w:rPr>
        <w:t xml:space="preserve">the </w:t>
      </w:r>
      <w:r>
        <w:rPr>
          <w:rFonts w:ascii="Times New Roman" w:hAnsi="Times New Roman" w:cs="Times New Roman"/>
          <w:sz w:val="28"/>
          <w:szCs w:val="28"/>
        </w:rPr>
        <w:t>individual</w:t>
      </w:r>
      <w:r>
        <w:rPr>
          <w:rFonts w:hint="eastAsia" w:ascii="Times New Roman" w:hAnsi="Times New Roman" w:cs="Times New Roman"/>
          <w:sz w:val="28"/>
          <w:szCs w:val="28"/>
        </w:rPr>
        <w:t>s</w:t>
      </w:r>
      <w:r>
        <w:rPr>
          <w:rFonts w:ascii="Times New Roman" w:hAnsi="Times New Roman" w:cs="Times New Roman"/>
          <w:sz w:val="28"/>
          <w:szCs w:val="28"/>
        </w:rPr>
        <w:t xml:space="preserve"> </w:t>
      </w:r>
      <w:r>
        <w:rPr>
          <w:rFonts w:hint="eastAsia" w:ascii="Times New Roman" w:hAnsi="Times New Roman" w:cs="Times New Roman"/>
          <w:sz w:val="28"/>
          <w:szCs w:val="28"/>
        </w:rPr>
        <w:t xml:space="preserve">who </w:t>
      </w:r>
      <w:r>
        <w:rPr>
          <w:rFonts w:ascii="Times New Roman" w:hAnsi="Times New Roman" w:cs="Times New Roman"/>
          <w:sz w:val="28"/>
          <w:szCs w:val="28"/>
        </w:rPr>
        <w:t>have large</w:t>
      </w:r>
      <w:r>
        <w:rPr>
          <w:rFonts w:hint="eastAsia" w:ascii="Times New Roman" w:hAnsi="Times New Roman" w:cs="Times New Roman"/>
          <w:sz w:val="28"/>
          <w:szCs w:val="28"/>
        </w:rPr>
        <w:t>r</w:t>
      </w:r>
      <w:r>
        <w:rPr>
          <w:rFonts w:ascii="Times New Roman" w:hAnsi="Times New Roman" w:cs="Times New Roman"/>
          <w:sz w:val="28"/>
          <w:szCs w:val="28"/>
        </w:rPr>
        <w:t xml:space="preserve"> public space</w:t>
      </w:r>
      <w:r>
        <w:rPr>
          <w:rFonts w:hint="eastAsia" w:ascii="Times New Roman" w:hAnsi="Times New Roman" w:cs="Times New Roman"/>
          <w:sz w:val="28"/>
          <w:szCs w:val="28"/>
        </w:rPr>
        <w:t xml:space="preserve"> would share with those they are intimate with who have relatively smaller space in a Specific culture. They have strong </w:t>
      </w:r>
      <w:r>
        <w:rPr>
          <w:rFonts w:ascii="Times New Roman" w:hAnsi="Times New Roman" w:cs="Times New Roman"/>
          <w:sz w:val="28"/>
          <w:szCs w:val="28"/>
        </w:rPr>
        <w:t>separation</w:t>
      </w:r>
      <w:r>
        <w:rPr>
          <w:rFonts w:hint="eastAsia" w:ascii="Times New Roman" w:hAnsi="Times New Roman" w:cs="Times New Roman"/>
          <w:sz w:val="28"/>
          <w:szCs w:val="28"/>
        </w:rPr>
        <w:t xml:space="preserve"> capability. In the diffuse culture, there exists some similarity between</w:t>
      </w:r>
      <w:r>
        <w:rPr>
          <w:rFonts w:ascii="Times New Roman" w:hAnsi="Times New Roman" w:cs="Times New Roman"/>
          <w:sz w:val="28"/>
          <w:szCs w:val="28"/>
        </w:rPr>
        <w:t xml:space="preserve"> public and private space</w:t>
      </w:r>
      <w:r>
        <w:rPr>
          <w:rFonts w:hint="eastAsia" w:ascii="Times New Roman" w:hAnsi="Times New Roman" w:cs="Times New Roman"/>
          <w:sz w:val="28"/>
          <w:szCs w:val="28"/>
        </w:rPr>
        <w:t xml:space="preserve">. The individuals are cautious about the protection of public space and </w:t>
      </w:r>
      <w:r>
        <w:rPr>
          <w:rFonts w:ascii="Times New Roman" w:hAnsi="Times New Roman" w:cs="Times New Roman"/>
          <w:sz w:val="28"/>
          <w:szCs w:val="28"/>
        </w:rPr>
        <w:t>private</w:t>
      </w:r>
      <w:r>
        <w:rPr>
          <w:rFonts w:hint="eastAsia" w:ascii="Times New Roman" w:hAnsi="Times New Roman" w:cs="Times New Roman"/>
          <w:sz w:val="28"/>
          <w:szCs w:val="28"/>
        </w:rPr>
        <w:t xml:space="preserve"> space. </w:t>
      </w:r>
      <w:r>
        <w:rPr>
          <w:rFonts w:ascii="Times New Roman" w:hAnsi="Times New Roman" w:cs="Times New Roman"/>
          <w:sz w:val="28"/>
          <w:szCs w:val="28"/>
        </w:rPr>
        <w:t>The</w:t>
      </w:r>
      <w:r>
        <w:rPr>
          <w:rFonts w:hint="eastAsia" w:ascii="Times New Roman" w:hAnsi="Times New Roman" w:cs="Times New Roman"/>
          <w:sz w:val="28"/>
          <w:szCs w:val="28"/>
        </w:rPr>
        <w:t xml:space="preserve"> w</w:t>
      </w:r>
      <w:r>
        <w:rPr>
          <w:rFonts w:ascii="Times New Roman" w:hAnsi="Times New Roman" w:cs="Times New Roman"/>
          <w:sz w:val="28"/>
          <w:szCs w:val="28"/>
        </w:rPr>
        <w:t>ork and privacy are linked</w:t>
      </w:r>
      <w:r>
        <w:rPr>
          <w:rFonts w:hint="eastAsia" w:ascii="Times New Roman" w:hAnsi="Times New Roman" w:cs="Times New Roman"/>
          <w:sz w:val="28"/>
          <w:szCs w:val="28"/>
        </w:rPr>
        <w:t xml:space="preserve"> together.</w:t>
      </w:r>
      <w:r>
        <w:rPr>
          <w:rFonts w:ascii="Times New Roman" w:hAnsi="Times New Roman" w:cs="Times New Roman"/>
          <w:sz w:val="28"/>
          <w:szCs w:val="28"/>
        </w:rPr>
        <w:t xml:space="preserve"> </w:t>
      </w:r>
      <w:r>
        <w:rPr>
          <w:rFonts w:hint="eastAsia" w:ascii="Times New Roman" w:hAnsi="Times New Roman" w:cs="Times New Roman"/>
          <w:sz w:val="28"/>
          <w:szCs w:val="28"/>
        </w:rPr>
        <w:t>In addition, as far as a</w:t>
      </w:r>
      <w:r>
        <w:rPr>
          <w:rFonts w:ascii="Times New Roman" w:hAnsi="Times New Roman" w:cs="Times New Roman"/>
          <w:sz w:val="28"/>
          <w:szCs w:val="28"/>
        </w:rPr>
        <w:t>chievement and ascription</w:t>
      </w:r>
      <w:r>
        <w:rPr>
          <w:rFonts w:hint="eastAsia" w:ascii="Times New Roman" w:hAnsi="Times New Roman" w:cs="Times New Roman"/>
          <w:sz w:val="28"/>
          <w:szCs w:val="28"/>
        </w:rPr>
        <w:t xml:space="preserve"> are concerned</w:t>
      </w:r>
      <w:r>
        <w:rPr>
          <w:rFonts w:ascii="Times New Roman" w:hAnsi="Times New Roman" w:cs="Times New Roman"/>
          <w:sz w:val="28"/>
          <w:szCs w:val="28"/>
        </w:rPr>
        <w:t xml:space="preserve">, achievement culture is based on </w:t>
      </w:r>
      <w:r>
        <w:rPr>
          <w:rFonts w:hint="eastAsia" w:ascii="Times New Roman" w:hAnsi="Times New Roman" w:cs="Times New Roman"/>
          <w:sz w:val="28"/>
          <w:szCs w:val="28"/>
        </w:rPr>
        <w:t xml:space="preserve">the </w:t>
      </w:r>
      <w:r>
        <w:rPr>
          <w:rFonts w:ascii="Times New Roman" w:hAnsi="Times New Roman" w:cs="Times New Roman"/>
          <w:sz w:val="28"/>
          <w:szCs w:val="28"/>
        </w:rPr>
        <w:t>work performance</w:t>
      </w:r>
      <w:r>
        <w:rPr>
          <w:rFonts w:hint="eastAsia" w:ascii="Times New Roman" w:hAnsi="Times New Roman" w:cs="Times New Roman"/>
          <w:sz w:val="28"/>
          <w:szCs w:val="28"/>
        </w:rPr>
        <w:t xml:space="preserve"> of people</w:t>
      </w:r>
      <w:r>
        <w:rPr>
          <w:rFonts w:ascii="Times New Roman" w:hAnsi="Times New Roman" w:cs="Times New Roman"/>
          <w:sz w:val="28"/>
          <w:szCs w:val="28"/>
        </w:rPr>
        <w:t xml:space="preserve">, </w:t>
      </w:r>
      <w:r>
        <w:rPr>
          <w:rFonts w:hint="eastAsia" w:ascii="Times New Roman" w:hAnsi="Times New Roman" w:cs="Times New Roman"/>
          <w:sz w:val="28"/>
          <w:szCs w:val="28"/>
        </w:rPr>
        <w:t xml:space="preserve">while the </w:t>
      </w:r>
      <w:r>
        <w:rPr>
          <w:rFonts w:ascii="Times New Roman" w:hAnsi="Times New Roman" w:cs="Times New Roman"/>
          <w:sz w:val="28"/>
          <w:szCs w:val="28"/>
        </w:rPr>
        <w:t xml:space="preserve">ascription culture is </w:t>
      </w:r>
      <w:r>
        <w:rPr>
          <w:rFonts w:hint="eastAsia" w:ascii="Times New Roman" w:hAnsi="Times New Roman" w:cs="Times New Roman"/>
          <w:sz w:val="28"/>
          <w:szCs w:val="28"/>
        </w:rPr>
        <w:t>on the basis of</w:t>
      </w:r>
      <w:r>
        <w:rPr>
          <w:rFonts w:ascii="Times New Roman" w:hAnsi="Times New Roman" w:cs="Times New Roman"/>
          <w:sz w:val="28"/>
          <w:szCs w:val="28"/>
        </w:rPr>
        <w:t xml:space="preserve"> who</w:t>
      </w:r>
      <w:r>
        <w:rPr>
          <w:rFonts w:hint="eastAsia" w:ascii="Times New Roman" w:hAnsi="Times New Roman" w:cs="Times New Roman"/>
          <w:sz w:val="28"/>
          <w:szCs w:val="28"/>
        </w:rPr>
        <w:t xml:space="preserve"> we are</w:t>
      </w:r>
      <w:r>
        <w:rPr>
          <w:rFonts w:ascii="Times New Roman" w:hAnsi="Times New Roman" w:cs="Times New Roman"/>
          <w:sz w:val="28"/>
          <w:szCs w:val="28"/>
        </w:rPr>
        <w:t xml:space="preserve"> or what </w:t>
      </w:r>
      <w:r>
        <w:rPr>
          <w:rFonts w:hint="eastAsia" w:ascii="Times New Roman" w:hAnsi="Times New Roman" w:cs="Times New Roman"/>
          <w:sz w:val="28"/>
          <w:szCs w:val="28"/>
        </w:rPr>
        <w:t xml:space="preserve">human is. </w:t>
      </w:r>
      <w:r>
        <w:rPr>
          <w:rFonts w:ascii="Times New Roman" w:hAnsi="Times New Roman" w:cs="Times New Roman"/>
          <w:sz w:val="28"/>
          <w:szCs w:val="28"/>
        </w:rPr>
        <w:t>Always remember to treat each and every person as a unique individual, and understand that there are always other factors in life that contribute to how they may perceive things.（Trompenaars Model，2017）</w:t>
      </w:r>
      <w:r>
        <w:rPr>
          <w:rFonts w:hint="eastAsia" w:ascii="Times New Roman" w:hAnsi="Times New Roman" w:cs="Times New Roman"/>
          <w:sz w:val="28"/>
          <w:szCs w:val="28"/>
        </w:rPr>
        <w:t xml:space="preserve">As can be inferred from these words, people are different due to the </w:t>
      </w:r>
      <w:r>
        <w:rPr>
          <w:rFonts w:ascii="Times New Roman" w:hAnsi="Times New Roman" w:cs="Times New Roman"/>
          <w:sz w:val="28"/>
          <w:szCs w:val="28"/>
        </w:rPr>
        <w:t>different culture</w:t>
      </w:r>
      <w:r>
        <w:rPr>
          <w:rFonts w:hint="eastAsia" w:ascii="Times New Roman" w:hAnsi="Times New Roman" w:cs="Times New Roman"/>
          <w:sz w:val="28"/>
          <w:szCs w:val="28"/>
        </w:rPr>
        <w:t xml:space="preserve">, </w:t>
      </w:r>
      <w:r>
        <w:rPr>
          <w:rFonts w:ascii="Times New Roman" w:hAnsi="Times New Roman" w:cs="Times New Roman"/>
          <w:sz w:val="28"/>
          <w:szCs w:val="28"/>
        </w:rPr>
        <w:t>environment, background, customs</w:t>
      </w:r>
      <w:r>
        <w:rPr>
          <w:rFonts w:hint="eastAsia" w:ascii="Times New Roman" w:hAnsi="Times New Roman" w:cs="Times New Roman"/>
          <w:sz w:val="28"/>
          <w:szCs w:val="28"/>
        </w:rPr>
        <w:t xml:space="preserve"> and </w:t>
      </w:r>
      <w:r>
        <w:rPr>
          <w:rFonts w:ascii="Times New Roman" w:hAnsi="Times New Roman" w:cs="Times New Roman"/>
          <w:sz w:val="28"/>
          <w:szCs w:val="28"/>
        </w:rPr>
        <w:t>religion</w:t>
      </w:r>
      <w:r>
        <w:rPr>
          <w:rFonts w:hint="eastAsia" w:ascii="Times New Roman" w:hAnsi="Times New Roman" w:cs="Times New Roman"/>
          <w:sz w:val="28"/>
          <w:szCs w:val="28"/>
        </w:rPr>
        <w:t xml:space="preserve"> they are exposed to. We should try different methods when </w:t>
      </w:r>
      <w:r>
        <w:rPr>
          <w:rFonts w:ascii="Times New Roman" w:hAnsi="Times New Roman" w:cs="Times New Roman"/>
          <w:sz w:val="28"/>
          <w:szCs w:val="28"/>
        </w:rPr>
        <w:t xml:space="preserve">we </w:t>
      </w:r>
      <w:r>
        <w:rPr>
          <w:rFonts w:hint="eastAsia" w:ascii="Times New Roman" w:hAnsi="Times New Roman" w:cs="Times New Roman"/>
          <w:sz w:val="28"/>
          <w:szCs w:val="28"/>
        </w:rPr>
        <w:t xml:space="preserve">make </w:t>
      </w:r>
      <w:r>
        <w:rPr>
          <w:rFonts w:ascii="Times New Roman" w:hAnsi="Times New Roman" w:cs="Times New Roman"/>
          <w:sz w:val="28"/>
          <w:szCs w:val="28"/>
        </w:rPr>
        <w:t>communication with them</w:t>
      </w:r>
      <w:r>
        <w:rPr>
          <w:rFonts w:hint="eastAsia" w:ascii="Times New Roman" w:hAnsi="Times New Roman" w:cs="Times New Roman"/>
          <w:sz w:val="28"/>
          <w:szCs w:val="28"/>
        </w:rPr>
        <w:t xml:space="preserve">, which is the key. Only when we are aware of the differences among different people, can we better </w:t>
      </w:r>
      <w:r>
        <w:rPr>
          <w:rFonts w:ascii="Times New Roman" w:hAnsi="Times New Roman" w:cs="Times New Roman"/>
          <w:sz w:val="28"/>
          <w:szCs w:val="28"/>
        </w:rPr>
        <w:t>establish</w:t>
      </w:r>
      <w:r>
        <w:rPr>
          <w:rFonts w:hint="eastAsia" w:ascii="Times New Roman" w:hAnsi="Times New Roman" w:cs="Times New Roman"/>
          <w:sz w:val="28"/>
          <w:szCs w:val="28"/>
        </w:rPr>
        <w:t xml:space="preserve"> the relationship and further develop it.</w:t>
      </w:r>
    </w:p>
    <w:p>
      <w:pPr>
        <w:rPr>
          <w:rFonts w:ascii="Times New Roman" w:hAnsi="Times New Roman" w:cs="Times New Roman"/>
          <w:sz w:val="24"/>
        </w:rPr>
      </w:pPr>
    </w:p>
    <w:p>
      <w:pPr>
        <w:rPr>
          <w:rFonts w:hint="eastAsia" w:ascii="Times New Roman" w:hAnsi="Times New Roman" w:cs="Times New Roman" w:eastAsiaTheme="minorEastAsia"/>
          <w:strike w:val="0"/>
          <w:dstrike w:val="0"/>
          <w:color w:val="FF0000"/>
          <w:sz w:val="24"/>
          <w:lang w:val="en-US" w:eastAsia="zh-CN"/>
        </w:rPr>
      </w:pPr>
    </w:p>
    <w:p>
      <w:pPr>
        <w:rPr>
          <w:rFonts w:hint="eastAsia" w:ascii="Times New Roman" w:hAnsi="Times New Roman" w:cs="Times New Roman" w:eastAsiaTheme="minorEastAsia"/>
          <w:strike w:val="0"/>
          <w:dstrike w:val="0"/>
          <w:color w:val="FF0000"/>
          <w:sz w:val="24"/>
          <w:lang w:val="en-US" w:eastAsia="zh-CN"/>
        </w:rPr>
      </w:pPr>
    </w:p>
    <w:p>
      <w:pPr>
        <w:pStyle w:val="3"/>
        <w:rPr>
          <w:rFonts w:hint="eastAsia"/>
          <w:lang w:val="en-US" w:eastAsia="zh-CN"/>
        </w:rPr>
      </w:pPr>
      <w:bookmarkStart w:id="3" w:name="_Toc6387"/>
      <w:r>
        <w:rPr>
          <w:rFonts w:hint="eastAsia"/>
          <w:lang w:val="en-US" w:eastAsia="zh-CN"/>
        </w:rPr>
        <w:t>2.2 trust</w:t>
      </w:r>
      <w:bookmarkEnd w:id="3"/>
      <w:r>
        <w:rPr>
          <w:rFonts w:hint="eastAsia"/>
          <w:lang w:val="en-US" w:eastAsia="zh-CN"/>
        </w:rPr>
        <w:t xml:space="preserve"> </w:t>
      </w:r>
    </w:p>
    <w:p>
      <w:pPr>
        <w:snapToGrid w:val="0"/>
        <w:rPr>
          <w:rFonts w:ascii="Times New Roman" w:hAnsi="Times New Roman" w:cs="Times New Roman"/>
          <w:color w:val="FF0000"/>
          <w:sz w:val="28"/>
          <w:szCs w:val="28"/>
        </w:rPr>
      </w:pPr>
      <w:r>
        <w:rPr>
          <w:rFonts w:hint="eastAsia" w:ascii="Times New Roman" w:hAnsi="Times New Roman" w:cs="Times New Roman"/>
          <w:sz w:val="28"/>
          <w:szCs w:val="28"/>
        </w:rPr>
        <w:t>The r</w:t>
      </w:r>
      <w:r>
        <w:rPr>
          <w:rFonts w:ascii="Times New Roman" w:hAnsi="Times New Roman" w:cs="Times New Roman"/>
          <w:sz w:val="28"/>
          <w:szCs w:val="28"/>
        </w:rPr>
        <w:t xml:space="preserve">elationship </w:t>
      </w:r>
      <w:r>
        <w:rPr>
          <w:rFonts w:hint="eastAsia" w:ascii="Times New Roman" w:hAnsi="Times New Roman" w:cs="Times New Roman"/>
          <w:sz w:val="28"/>
          <w:szCs w:val="28"/>
        </w:rPr>
        <w:t>should be built on</w:t>
      </w:r>
      <w:r>
        <w:rPr>
          <w:rFonts w:ascii="Times New Roman" w:hAnsi="Times New Roman" w:cs="Times New Roman"/>
          <w:sz w:val="28"/>
          <w:szCs w:val="28"/>
        </w:rPr>
        <w:t xml:space="preserve"> the premise of </w:t>
      </w:r>
      <w:r>
        <w:rPr>
          <w:rFonts w:hint="eastAsia" w:ascii="Times New Roman" w:hAnsi="Times New Roman" w:cs="Times New Roman"/>
          <w:sz w:val="28"/>
          <w:szCs w:val="28"/>
          <w:lang w:val="en-US" w:eastAsia="zh-CN"/>
        </w:rPr>
        <w:t>trust</w:t>
      </w:r>
      <w:r>
        <w:rPr>
          <w:rFonts w:ascii="Times New Roman" w:hAnsi="Times New Roman" w:cs="Times New Roman"/>
          <w:sz w:val="28"/>
          <w:szCs w:val="28"/>
        </w:rPr>
        <w:t xml:space="preserve">, </w:t>
      </w:r>
      <w:r>
        <w:rPr>
          <w:rFonts w:hint="eastAsia" w:ascii="Times New Roman" w:hAnsi="Times New Roman" w:cs="Times New Roman"/>
          <w:sz w:val="28"/>
          <w:szCs w:val="28"/>
        </w:rPr>
        <w:t xml:space="preserve">which </w:t>
      </w:r>
      <w:r>
        <w:rPr>
          <w:rFonts w:ascii="Times New Roman" w:hAnsi="Times New Roman" w:cs="Times New Roman"/>
          <w:sz w:val="28"/>
          <w:szCs w:val="28"/>
        </w:rPr>
        <w:t xml:space="preserve">can be divided into two </w:t>
      </w:r>
      <w:r>
        <w:rPr>
          <w:rFonts w:hint="eastAsia" w:ascii="Times New Roman" w:hAnsi="Times New Roman" w:cs="Times New Roman"/>
          <w:sz w:val="28"/>
          <w:szCs w:val="28"/>
        </w:rPr>
        <w:t xml:space="preserve">categories. The </w:t>
      </w:r>
      <w:r>
        <w:rPr>
          <w:rFonts w:ascii="Times New Roman" w:hAnsi="Times New Roman" w:cs="Times New Roman"/>
          <w:sz w:val="28"/>
          <w:szCs w:val="28"/>
        </w:rPr>
        <w:t xml:space="preserve">westerners </w:t>
      </w:r>
      <w:r>
        <w:rPr>
          <w:rFonts w:hint="eastAsia" w:ascii="Times New Roman" w:hAnsi="Times New Roman" w:cs="Times New Roman"/>
          <w:sz w:val="28"/>
          <w:szCs w:val="28"/>
        </w:rPr>
        <w:t>do</w:t>
      </w:r>
      <w:r>
        <w:rPr>
          <w:rFonts w:ascii="Times New Roman" w:hAnsi="Times New Roman" w:cs="Times New Roman"/>
          <w:sz w:val="28"/>
          <w:szCs w:val="28"/>
        </w:rPr>
        <w:t xml:space="preserve"> business </w:t>
      </w:r>
      <w:r>
        <w:rPr>
          <w:rFonts w:hint="eastAsia" w:ascii="Times New Roman" w:hAnsi="Times New Roman" w:cs="Times New Roman"/>
          <w:sz w:val="28"/>
          <w:szCs w:val="28"/>
        </w:rPr>
        <w:t xml:space="preserve">in the </w:t>
      </w:r>
      <w:r>
        <w:rPr>
          <w:rFonts w:ascii="Times New Roman" w:hAnsi="Times New Roman" w:cs="Times New Roman"/>
          <w:sz w:val="28"/>
          <w:szCs w:val="28"/>
        </w:rPr>
        <w:t>formal trading</w:t>
      </w:r>
      <w:r>
        <w:rPr>
          <w:rFonts w:hint="eastAsia" w:ascii="Times New Roman" w:hAnsi="Times New Roman" w:cs="Times New Roman"/>
          <w:sz w:val="28"/>
          <w:szCs w:val="28"/>
        </w:rPr>
        <w:t xml:space="preserve"> scenario</w:t>
      </w:r>
      <w:r>
        <w:rPr>
          <w:rFonts w:ascii="Times New Roman" w:hAnsi="Times New Roman" w:cs="Times New Roman"/>
          <w:sz w:val="28"/>
          <w:szCs w:val="28"/>
        </w:rPr>
        <w:t xml:space="preserve">, </w:t>
      </w:r>
      <w:r>
        <w:rPr>
          <w:rFonts w:hint="eastAsia" w:ascii="Times New Roman" w:hAnsi="Times New Roman" w:cs="Times New Roman"/>
          <w:sz w:val="28"/>
          <w:szCs w:val="28"/>
        </w:rPr>
        <w:t xml:space="preserve">which would be stipulated in the detailed contracts and </w:t>
      </w:r>
      <w:r>
        <w:rPr>
          <w:rFonts w:ascii="Times New Roman" w:hAnsi="Times New Roman" w:cs="Times New Roman"/>
          <w:sz w:val="28"/>
          <w:szCs w:val="28"/>
        </w:rPr>
        <w:t>enforced by law</w:t>
      </w:r>
      <w:r>
        <w:rPr>
          <w:rFonts w:hint="eastAsia" w:ascii="Times New Roman" w:hAnsi="Times New Roman" w:cs="Times New Roman"/>
          <w:sz w:val="28"/>
          <w:szCs w:val="28"/>
        </w:rPr>
        <w:t xml:space="preserve">. Nonetheless, </w:t>
      </w:r>
      <w:r>
        <w:rPr>
          <w:rFonts w:ascii="Times New Roman" w:hAnsi="Times New Roman" w:cs="Times New Roman"/>
          <w:sz w:val="28"/>
          <w:szCs w:val="28"/>
        </w:rPr>
        <w:t xml:space="preserve">the interpersonal relationship </w:t>
      </w:r>
      <w:r>
        <w:rPr>
          <w:rFonts w:hint="eastAsia" w:ascii="Times New Roman" w:hAnsi="Times New Roman" w:cs="Times New Roman"/>
          <w:sz w:val="28"/>
          <w:szCs w:val="28"/>
        </w:rPr>
        <w:t xml:space="preserve">is taken as the foundation of business </w:t>
      </w:r>
      <w:r>
        <w:rPr>
          <w:rFonts w:ascii="Times New Roman" w:hAnsi="Times New Roman" w:cs="Times New Roman"/>
          <w:sz w:val="28"/>
          <w:szCs w:val="28"/>
        </w:rPr>
        <w:t>in some countries</w:t>
      </w:r>
      <w:r>
        <w:rPr>
          <w:rFonts w:hint="eastAsia" w:ascii="Times New Roman" w:hAnsi="Times New Roman" w:cs="Times New Roman"/>
          <w:sz w:val="28"/>
          <w:szCs w:val="28"/>
        </w:rPr>
        <w:t xml:space="preserve">. Such </w:t>
      </w:r>
      <w:r>
        <w:rPr>
          <w:rFonts w:ascii="Times New Roman" w:hAnsi="Times New Roman" w:cs="Times New Roman"/>
          <w:sz w:val="28"/>
          <w:szCs w:val="28"/>
        </w:rPr>
        <w:t>relationship is usually based on</w:t>
      </w:r>
      <w:r>
        <w:rPr>
          <w:rFonts w:hint="eastAsia" w:ascii="Times New Roman" w:hAnsi="Times New Roman" w:cs="Times New Roman"/>
          <w:sz w:val="28"/>
          <w:szCs w:val="28"/>
        </w:rPr>
        <w:t xml:space="preserve"> the</w:t>
      </w:r>
      <w:r>
        <w:rPr>
          <w:rFonts w:ascii="Times New Roman" w:hAnsi="Times New Roman" w:cs="Times New Roman"/>
          <w:sz w:val="28"/>
          <w:szCs w:val="28"/>
        </w:rPr>
        <w:t xml:space="preserve"> personal honor, friendship, </w:t>
      </w:r>
      <w:r>
        <w:rPr>
          <w:rFonts w:hint="eastAsia" w:ascii="Times New Roman" w:hAnsi="Times New Roman" w:cs="Times New Roman"/>
          <w:sz w:val="28"/>
          <w:szCs w:val="28"/>
        </w:rPr>
        <w:t xml:space="preserve">kinship or </w:t>
      </w:r>
      <w:r>
        <w:rPr>
          <w:rFonts w:ascii="Times New Roman" w:hAnsi="Times New Roman" w:cs="Times New Roman"/>
          <w:sz w:val="28"/>
          <w:szCs w:val="28"/>
        </w:rPr>
        <w:t>long-term mutual benefit</w:t>
      </w:r>
      <w:r>
        <w:rPr>
          <w:rFonts w:hint="eastAsia" w:ascii="Times New Roman" w:hAnsi="Times New Roman" w:cs="Times New Roman"/>
          <w:sz w:val="28"/>
          <w:szCs w:val="28"/>
        </w:rPr>
        <w:t xml:space="preserve">s. Hence, </w:t>
      </w:r>
      <w:r>
        <w:rPr>
          <w:rFonts w:hint="eastAsia" w:ascii="Times New Roman" w:hAnsi="Times New Roman" w:cs="Times New Roman"/>
          <w:sz w:val="28"/>
          <w:szCs w:val="28"/>
          <w:lang w:val="en-US" w:eastAsia="zh-CN"/>
        </w:rPr>
        <w:t xml:space="preserve">trust </w:t>
      </w:r>
      <w:r>
        <w:rPr>
          <w:rFonts w:ascii="Times New Roman" w:hAnsi="Times New Roman" w:cs="Times New Roman"/>
          <w:sz w:val="28"/>
          <w:szCs w:val="28"/>
        </w:rPr>
        <w:t xml:space="preserve">is the </w:t>
      </w:r>
      <w:r>
        <w:rPr>
          <w:rFonts w:hint="eastAsia" w:ascii="Times New Roman" w:hAnsi="Times New Roman" w:cs="Times New Roman"/>
          <w:sz w:val="28"/>
          <w:szCs w:val="28"/>
        </w:rPr>
        <w:t>prerequisite. At the same time, there are several requirements as follows. To start with, an emphasis should be lai</w:t>
      </w:r>
      <w:r>
        <w:rPr>
          <w:rFonts w:hint="eastAsia" w:ascii="Times New Roman" w:hAnsi="Times New Roman" w:cs="Times New Roman"/>
          <w:color w:val="FF0000"/>
          <w:sz w:val="28"/>
          <w:szCs w:val="28"/>
        </w:rPr>
        <w:t xml:space="preserve">d </w:t>
      </w:r>
      <w:r>
        <w:rPr>
          <w:rFonts w:hint="eastAsia" w:ascii="Times New Roman" w:hAnsi="Times New Roman" w:cs="Times New Roman"/>
          <w:sz w:val="28"/>
          <w:szCs w:val="28"/>
        </w:rPr>
        <w:t>on</w:t>
      </w:r>
      <w:bookmarkStart w:id="4" w:name="OLE_LINK2"/>
      <w:bookmarkStart w:id="5" w:name="OLE_LINK1"/>
      <w:r>
        <w:rPr>
          <w:rFonts w:hint="eastAsia" w:ascii="Times New Roman" w:hAnsi="Times New Roman" w:cs="Times New Roman"/>
          <w:sz w:val="28"/>
          <w:szCs w:val="28"/>
        </w:rPr>
        <w:t xml:space="preserve"> building the credibility</w:t>
      </w:r>
      <w:bookmarkEnd w:id="4"/>
      <w:bookmarkEnd w:id="5"/>
      <w:r>
        <w:rPr>
          <w:rFonts w:hint="eastAsia" w:ascii="Times New Roman" w:hAnsi="Times New Roman" w:cs="Times New Roman"/>
          <w:sz w:val="28"/>
          <w:szCs w:val="28"/>
        </w:rPr>
        <w:t xml:space="preserve"> with the business partners world-wide. The credibility is set up by means of honest, transparent and frank business behaviors. It should start with an appropriate expectation, so that people can stick to it. Besides, in the process of credibility construction, one should never take for granted that he is understood by the other party. The commitment must be followed by both sides. What is more, it is essential to adjust your product series to fulfill the needs of customers after listening to the opinions of global trade partners. In this way, it is likely to make your products conform to the objectives of the foreign trade partner. In addition, it would be admirable to share any knowledge that contributes to the success of your partner. It is also suggested to consulting the reliable person that recommended the partner. The initial relationship can be effectively secured by recommendation of others. The credibility building can lead to successful business transaction, which may be continued for many years. It is the foundation for enduring, permanent and productive relationships. Successful International business relationship depends on the development of credibility. In this sense, credibility</w:t>
      </w:r>
      <w:r>
        <w:rPr>
          <w:rFonts w:ascii="Times New Roman" w:hAnsi="Times New Roman" w:cs="Times New Roman"/>
          <w:sz w:val="28"/>
          <w:szCs w:val="28"/>
        </w:rPr>
        <w:t xml:space="preserve"> </w:t>
      </w:r>
      <w:r>
        <w:rPr>
          <w:rFonts w:hint="eastAsia" w:ascii="Times New Roman" w:hAnsi="Times New Roman" w:cs="Times New Roman"/>
          <w:sz w:val="28"/>
          <w:szCs w:val="28"/>
        </w:rPr>
        <w:t>serves as</w:t>
      </w:r>
      <w:r>
        <w:rPr>
          <w:rFonts w:ascii="Times New Roman" w:hAnsi="Times New Roman" w:cs="Times New Roman"/>
          <w:sz w:val="28"/>
          <w:szCs w:val="28"/>
        </w:rPr>
        <w:t xml:space="preserve"> the foundation. That is why </w:t>
      </w:r>
      <w:r>
        <w:rPr>
          <w:rFonts w:hint="eastAsia" w:ascii="Times New Roman" w:hAnsi="Times New Roman" w:cs="Times New Roman"/>
          <w:sz w:val="28"/>
          <w:szCs w:val="28"/>
        </w:rPr>
        <w:t xml:space="preserve">it is crucial to sustain the faith in </w:t>
      </w:r>
      <w:r>
        <w:rPr>
          <w:rFonts w:ascii="Times New Roman" w:hAnsi="Times New Roman" w:cs="Times New Roman"/>
          <w:sz w:val="28"/>
          <w:szCs w:val="28"/>
        </w:rPr>
        <w:t>business communication</w:t>
      </w:r>
      <w:r>
        <w:rPr>
          <w:rFonts w:hint="eastAsia" w:ascii="Times New Roman" w:hAnsi="Times New Roman" w:cs="Times New Roman"/>
          <w:sz w:val="28"/>
          <w:szCs w:val="28"/>
        </w:rPr>
        <w:t>. It is conducive to the favorable consideration of long-term cooperation on the side of business partner. G</w:t>
      </w:r>
      <w:r>
        <w:rPr>
          <w:rFonts w:ascii="Times New Roman" w:hAnsi="Times New Roman" w:cs="Times New Roman"/>
          <w:sz w:val="28"/>
          <w:szCs w:val="28"/>
        </w:rPr>
        <w:t>ood trust relationship is</w:t>
      </w:r>
      <w:r>
        <w:rPr>
          <w:rFonts w:hint="eastAsia" w:ascii="Times New Roman" w:hAnsi="Times New Roman" w:cs="Times New Roman"/>
          <w:sz w:val="28"/>
          <w:szCs w:val="28"/>
        </w:rPr>
        <w:t xml:space="preserve"> the precondition</w:t>
      </w:r>
      <w:r>
        <w:rPr>
          <w:rFonts w:ascii="Times New Roman" w:hAnsi="Times New Roman" w:cs="Times New Roman"/>
          <w:sz w:val="28"/>
          <w:szCs w:val="28"/>
        </w:rPr>
        <w:t xml:space="preserve"> </w:t>
      </w:r>
      <w:r>
        <w:rPr>
          <w:rFonts w:hint="eastAsia" w:ascii="Times New Roman" w:hAnsi="Times New Roman" w:cs="Times New Roman"/>
          <w:sz w:val="28"/>
          <w:szCs w:val="28"/>
        </w:rPr>
        <w:t>highly</w:t>
      </w:r>
      <w:r>
        <w:rPr>
          <w:rFonts w:ascii="Times New Roman" w:hAnsi="Times New Roman" w:cs="Times New Roman"/>
          <w:sz w:val="28"/>
          <w:szCs w:val="28"/>
        </w:rPr>
        <w:t xml:space="preserve"> beneficial to </w:t>
      </w:r>
      <w:r>
        <w:rPr>
          <w:rFonts w:hint="eastAsia" w:ascii="Times New Roman" w:hAnsi="Times New Roman" w:cs="Times New Roman"/>
          <w:sz w:val="28"/>
          <w:szCs w:val="28"/>
        </w:rPr>
        <w:t xml:space="preserve">the mutual collaboration between </w:t>
      </w:r>
      <w:r>
        <w:rPr>
          <w:rFonts w:ascii="Times New Roman" w:hAnsi="Times New Roman" w:cs="Times New Roman"/>
          <w:sz w:val="28"/>
          <w:szCs w:val="28"/>
        </w:rPr>
        <w:t>individuals or enterprises</w:t>
      </w:r>
      <w:r>
        <w:rPr>
          <w:rFonts w:hint="eastAsia" w:ascii="Times New Roman" w:hAnsi="Times New Roman" w:cs="Times New Roman"/>
          <w:sz w:val="28"/>
          <w:szCs w:val="28"/>
        </w:rPr>
        <w:t>, which is indispensable.</w:t>
      </w:r>
    </w:p>
    <w:p>
      <w:pPr>
        <w:rPr>
          <w:rFonts w:ascii="Times New Roman" w:hAnsi="Times New Roman" w:cs="Times New Roman"/>
          <w:sz w:val="24"/>
        </w:rPr>
      </w:pPr>
    </w:p>
    <w:p>
      <w:pPr>
        <w:pStyle w:val="3"/>
        <w:rPr>
          <w:rFonts w:hint="eastAsia"/>
          <w:lang w:val="en-US" w:eastAsia="zh-CN"/>
        </w:rPr>
      </w:pPr>
      <w:bookmarkStart w:id="6" w:name="_Toc18436"/>
      <w:r>
        <w:rPr>
          <w:rFonts w:hint="eastAsia"/>
          <w:lang w:val="en-US" w:eastAsia="zh-CN"/>
        </w:rPr>
        <w:t>2.3 communication</w:t>
      </w:r>
      <w:bookmarkEnd w:id="6"/>
      <w:r>
        <w:rPr>
          <w:rFonts w:hint="eastAsia"/>
          <w:lang w:val="en-US" w:eastAsia="zh-CN"/>
        </w:rPr>
        <w:t xml:space="preserve"> </w:t>
      </w:r>
    </w:p>
    <w:p>
      <w:pPr>
        <w:rPr>
          <w:rFonts w:hint="eastAsia"/>
          <w:lang w:val="en-US" w:eastAsia="zh-CN"/>
        </w:rPr>
      </w:pPr>
    </w:p>
    <w:p>
      <w:pPr>
        <w:snapToGrid w:val="0"/>
        <w:rPr>
          <w:rFonts w:hint="eastAsia" w:ascii="Times New Roman" w:hAnsi="Times New Roman" w:cs="Times New Roman"/>
          <w:sz w:val="28"/>
          <w:szCs w:val="28"/>
        </w:rPr>
      </w:pPr>
      <w:r>
        <w:rPr>
          <w:rFonts w:hint="eastAsia" w:ascii="Times New Roman" w:hAnsi="Times New Roman" w:cs="Times New Roman"/>
          <w:sz w:val="28"/>
          <w:szCs w:val="28"/>
        </w:rPr>
        <w:t>Owing to the differences of</w:t>
      </w:r>
      <w:r>
        <w:rPr>
          <w:rFonts w:ascii="Times New Roman" w:hAnsi="Times New Roman" w:cs="Times New Roman"/>
          <w:sz w:val="28"/>
          <w:szCs w:val="28"/>
        </w:rPr>
        <w:t xml:space="preserve"> education background</w:t>
      </w:r>
      <w:r>
        <w:rPr>
          <w:rFonts w:hint="eastAsia" w:ascii="Times New Roman" w:hAnsi="Times New Roman" w:cs="Times New Roman"/>
          <w:sz w:val="28"/>
          <w:szCs w:val="28"/>
        </w:rPr>
        <w:t>,</w:t>
      </w:r>
      <w:r>
        <w:rPr>
          <w:rFonts w:ascii="Times New Roman" w:hAnsi="Times New Roman" w:cs="Times New Roman"/>
          <w:sz w:val="28"/>
          <w:szCs w:val="28"/>
        </w:rPr>
        <w:t xml:space="preserve"> </w:t>
      </w:r>
      <w:r>
        <w:rPr>
          <w:rFonts w:hint="eastAsia" w:ascii="Times New Roman" w:hAnsi="Times New Roman" w:cs="Times New Roman"/>
          <w:sz w:val="28"/>
          <w:szCs w:val="28"/>
        </w:rPr>
        <w:t xml:space="preserve">conventional habits, mode of thinking, </w:t>
      </w:r>
      <w:r>
        <w:rPr>
          <w:rFonts w:ascii="Times New Roman" w:hAnsi="Times New Roman" w:cs="Times New Roman"/>
          <w:sz w:val="28"/>
          <w:szCs w:val="28"/>
        </w:rPr>
        <w:t>religious beliefs</w:t>
      </w:r>
      <w:r>
        <w:rPr>
          <w:rFonts w:hint="eastAsia" w:ascii="Times New Roman" w:hAnsi="Times New Roman" w:cs="Times New Roman"/>
          <w:sz w:val="28"/>
          <w:szCs w:val="28"/>
        </w:rPr>
        <w:t xml:space="preserve"> and</w:t>
      </w:r>
      <w:r>
        <w:rPr>
          <w:rFonts w:ascii="Times New Roman" w:hAnsi="Times New Roman" w:cs="Times New Roman"/>
          <w:sz w:val="28"/>
          <w:szCs w:val="28"/>
        </w:rPr>
        <w:t xml:space="preserve"> language</w:t>
      </w:r>
      <w:r>
        <w:rPr>
          <w:rFonts w:hint="eastAsia" w:ascii="Times New Roman" w:hAnsi="Times New Roman" w:cs="Times New Roman"/>
          <w:sz w:val="28"/>
          <w:szCs w:val="28"/>
        </w:rPr>
        <w:t xml:space="preserve">s, different business </w:t>
      </w:r>
      <w:r>
        <w:rPr>
          <w:rFonts w:ascii="Times New Roman" w:hAnsi="Times New Roman" w:cs="Times New Roman"/>
          <w:sz w:val="28"/>
          <w:szCs w:val="28"/>
        </w:rPr>
        <w:t>personnel</w:t>
      </w:r>
      <w:r>
        <w:rPr>
          <w:rFonts w:hint="eastAsia" w:ascii="Times New Roman" w:hAnsi="Times New Roman" w:cs="Times New Roman"/>
          <w:sz w:val="28"/>
          <w:szCs w:val="28"/>
        </w:rPr>
        <w:t xml:space="preserve"> from different countries would display different behavioral patterns in the I</w:t>
      </w:r>
      <w:r>
        <w:rPr>
          <w:rFonts w:ascii="Times New Roman" w:hAnsi="Times New Roman" w:cs="Times New Roman"/>
          <w:sz w:val="28"/>
          <w:szCs w:val="28"/>
        </w:rPr>
        <w:t>nternational business communication</w:t>
      </w:r>
      <w:r>
        <w:rPr>
          <w:rFonts w:hint="eastAsia" w:ascii="Times New Roman" w:hAnsi="Times New Roman" w:cs="Times New Roman"/>
          <w:sz w:val="28"/>
          <w:szCs w:val="28"/>
        </w:rPr>
        <w:t xml:space="preserve">. </w:t>
      </w:r>
      <w:r>
        <w:rPr>
          <w:rFonts w:ascii="Times New Roman" w:hAnsi="Times New Roman" w:cs="Times New Roman"/>
          <w:sz w:val="28"/>
          <w:szCs w:val="28"/>
        </w:rPr>
        <w:t>In</w:t>
      </w:r>
      <w:r>
        <w:rPr>
          <w:rFonts w:hint="eastAsia" w:ascii="Times New Roman" w:hAnsi="Times New Roman" w:cs="Times New Roman"/>
          <w:sz w:val="28"/>
          <w:szCs w:val="28"/>
        </w:rPr>
        <w:t xml:space="preserve"> this sense, </w:t>
      </w:r>
      <w:r>
        <w:rPr>
          <w:rFonts w:ascii="Times New Roman" w:hAnsi="Times New Roman" w:cs="Times New Roman"/>
          <w:sz w:val="28"/>
          <w:szCs w:val="28"/>
        </w:rPr>
        <w:t xml:space="preserve">good </w:t>
      </w:r>
      <w:r>
        <w:rPr>
          <w:rFonts w:hint="eastAsia" w:ascii="Times New Roman" w:hAnsi="Times New Roman" w:cs="Times New Roman"/>
          <w:sz w:val="28"/>
          <w:szCs w:val="28"/>
        </w:rPr>
        <w:t>I</w:t>
      </w:r>
      <w:r>
        <w:rPr>
          <w:rFonts w:ascii="Times New Roman" w:hAnsi="Times New Roman" w:cs="Times New Roman"/>
          <w:sz w:val="28"/>
          <w:szCs w:val="28"/>
        </w:rPr>
        <w:t xml:space="preserve">nternational business communication </w:t>
      </w:r>
      <w:r>
        <w:rPr>
          <w:rFonts w:hint="eastAsia" w:ascii="Times New Roman" w:hAnsi="Times New Roman" w:cs="Times New Roman"/>
          <w:sz w:val="28"/>
          <w:szCs w:val="28"/>
        </w:rPr>
        <w:t>becomes crucial. When it comes to the I</w:t>
      </w:r>
      <w:r>
        <w:rPr>
          <w:rFonts w:ascii="Times New Roman" w:hAnsi="Times New Roman" w:cs="Times New Roman"/>
          <w:sz w:val="28"/>
          <w:szCs w:val="28"/>
        </w:rPr>
        <w:t xml:space="preserve">nternational business negotiation, </w:t>
      </w:r>
      <w:r>
        <w:rPr>
          <w:rFonts w:hint="eastAsia" w:ascii="Times New Roman" w:hAnsi="Times New Roman" w:cs="Times New Roman"/>
          <w:sz w:val="28"/>
          <w:szCs w:val="28"/>
        </w:rPr>
        <w:t xml:space="preserve">the principles and mode of negotiation of </w:t>
      </w:r>
      <w:r>
        <w:rPr>
          <w:rFonts w:ascii="Times New Roman" w:hAnsi="Times New Roman" w:cs="Times New Roman"/>
          <w:sz w:val="28"/>
          <w:szCs w:val="28"/>
        </w:rPr>
        <w:t>the eastern and western people</w:t>
      </w:r>
      <w:r>
        <w:rPr>
          <w:rFonts w:hint="eastAsia" w:ascii="Times New Roman" w:hAnsi="Times New Roman" w:cs="Times New Roman"/>
          <w:sz w:val="28"/>
          <w:szCs w:val="28"/>
        </w:rPr>
        <w:t xml:space="preserve"> are different under the impact of different ways of thinking. For instance, the westerners </w:t>
      </w:r>
      <w:r>
        <w:rPr>
          <w:rFonts w:ascii="Times New Roman" w:hAnsi="Times New Roman" w:cs="Times New Roman"/>
          <w:sz w:val="28"/>
          <w:szCs w:val="28"/>
        </w:rPr>
        <w:t xml:space="preserve">generally follow the </w:t>
      </w:r>
      <w:r>
        <w:rPr>
          <w:rFonts w:hint="eastAsia" w:ascii="Times New Roman" w:hAnsi="Times New Roman" w:cs="Times New Roman"/>
          <w:sz w:val="28"/>
          <w:szCs w:val="28"/>
        </w:rPr>
        <w:t>negotiation path</w:t>
      </w:r>
      <w:r>
        <w:rPr>
          <w:rFonts w:ascii="Times New Roman" w:hAnsi="Times New Roman" w:cs="Times New Roman"/>
          <w:sz w:val="28"/>
          <w:szCs w:val="28"/>
        </w:rPr>
        <w:t xml:space="preserve"> of "</w:t>
      </w:r>
      <w:r>
        <w:rPr>
          <w:rFonts w:hint="eastAsia" w:ascii="Times New Roman" w:hAnsi="Times New Roman" w:cs="Times New Roman"/>
          <w:sz w:val="28"/>
          <w:szCs w:val="28"/>
        </w:rPr>
        <w:t>principle after details</w:t>
      </w:r>
      <w:r>
        <w:rPr>
          <w:rFonts w:ascii="Times New Roman" w:hAnsi="Times New Roman" w:cs="Times New Roman"/>
          <w:sz w:val="28"/>
          <w:szCs w:val="28"/>
        </w:rPr>
        <w:t>"</w:t>
      </w:r>
      <w:r>
        <w:rPr>
          <w:rFonts w:hint="eastAsia" w:ascii="Times New Roman" w:hAnsi="Times New Roman" w:cs="Times New Roman"/>
          <w:sz w:val="28"/>
          <w:szCs w:val="28"/>
        </w:rPr>
        <w:t>. They adhere to starting with the specific problems and regard the</w:t>
      </w:r>
      <w:r>
        <w:rPr>
          <w:rFonts w:ascii="Times New Roman" w:hAnsi="Times New Roman" w:cs="Times New Roman"/>
          <w:sz w:val="28"/>
          <w:szCs w:val="28"/>
        </w:rPr>
        <w:t xml:space="preserve"> seriousness of contract and contract terms, </w:t>
      </w:r>
      <w:r>
        <w:rPr>
          <w:rFonts w:hint="eastAsia" w:ascii="Times New Roman" w:hAnsi="Times New Roman" w:cs="Times New Roman"/>
          <w:sz w:val="28"/>
          <w:szCs w:val="28"/>
        </w:rPr>
        <w:t>while being less rigorous about the principle framework</w:t>
      </w:r>
      <w:r>
        <w:rPr>
          <w:rFonts w:ascii="Times New Roman" w:hAnsi="Times New Roman" w:cs="Times New Roman"/>
          <w:sz w:val="28"/>
          <w:szCs w:val="28"/>
        </w:rPr>
        <w:t xml:space="preserve"> (Gong Min, 2010</w:t>
      </w:r>
      <w:r>
        <w:rPr>
          <w:rFonts w:hint="eastAsia" w:ascii="Times New Roman" w:hAnsi="Times New Roman" w:cs="Times New Roman"/>
          <w:sz w:val="28"/>
          <w:szCs w:val="28"/>
        </w:rPr>
        <w:t xml:space="preserve">). On the other hand, the </w:t>
      </w:r>
      <w:r>
        <w:rPr>
          <w:rFonts w:ascii="Times New Roman" w:hAnsi="Times New Roman" w:cs="Times New Roman"/>
          <w:sz w:val="28"/>
          <w:szCs w:val="28"/>
        </w:rPr>
        <w:t xml:space="preserve">Chinese people are </w:t>
      </w:r>
      <w:r>
        <w:rPr>
          <w:rFonts w:hint="eastAsia" w:ascii="Times New Roman" w:hAnsi="Times New Roman" w:cs="Times New Roman"/>
          <w:sz w:val="28"/>
          <w:szCs w:val="28"/>
        </w:rPr>
        <w:t>edified</w:t>
      </w:r>
      <w:r>
        <w:rPr>
          <w:rFonts w:ascii="Times New Roman" w:hAnsi="Times New Roman" w:cs="Times New Roman"/>
          <w:sz w:val="28"/>
          <w:szCs w:val="28"/>
        </w:rPr>
        <w:t xml:space="preserve"> by Confucianism, </w:t>
      </w:r>
      <w:r>
        <w:rPr>
          <w:rFonts w:hint="eastAsia" w:ascii="Times New Roman" w:hAnsi="Times New Roman" w:cs="Times New Roman"/>
          <w:sz w:val="28"/>
          <w:szCs w:val="28"/>
        </w:rPr>
        <w:t>so</w:t>
      </w:r>
      <w:r>
        <w:rPr>
          <w:rFonts w:ascii="Times New Roman" w:hAnsi="Times New Roman" w:cs="Times New Roman"/>
          <w:sz w:val="28"/>
          <w:szCs w:val="28"/>
        </w:rPr>
        <w:t xml:space="preserve"> they </w:t>
      </w:r>
      <w:r>
        <w:rPr>
          <w:rFonts w:hint="eastAsia" w:ascii="Times New Roman" w:hAnsi="Times New Roman" w:cs="Times New Roman"/>
          <w:sz w:val="28"/>
          <w:szCs w:val="28"/>
        </w:rPr>
        <w:t xml:space="preserve">stress the harmony, instead of the </w:t>
      </w:r>
      <w:r>
        <w:rPr>
          <w:rFonts w:ascii="Times New Roman" w:hAnsi="Times New Roman" w:cs="Times New Roman"/>
          <w:sz w:val="28"/>
          <w:szCs w:val="28"/>
        </w:rPr>
        <w:t xml:space="preserve">strict </w:t>
      </w:r>
      <w:r>
        <w:rPr>
          <w:rFonts w:hint="eastAsia" w:ascii="Times New Roman" w:hAnsi="Times New Roman" w:cs="Times New Roman"/>
          <w:sz w:val="28"/>
          <w:szCs w:val="28"/>
        </w:rPr>
        <w:t xml:space="preserve">fulfillment </w:t>
      </w:r>
      <w:r>
        <w:rPr>
          <w:rFonts w:ascii="Times New Roman" w:hAnsi="Times New Roman" w:cs="Times New Roman"/>
          <w:sz w:val="28"/>
          <w:szCs w:val="28"/>
        </w:rPr>
        <w:t>of the contract.</w:t>
      </w:r>
      <w:r>
        <w:rPr>
          <w:rFonts w:hint="eastAsia" w:ascii="Times New Roman" w:hAnsi="Times New Roman" w:cs="Times New Roman"/>
          <w:sz w:val="28"/>
          <w:szCs w:val="28"/>
        </w:rPr>
        <w:t xml:space="preserve"> </w:t>
      </w:r>
      <w:r>
        <w:rPr>
          <w:rFonts w:ascii="Times New Roman" w:hAnsi="Times New Roman" w:cs="Times New Roman"/>
          <w:sz w:val="28"/>
          <w:szCs w:val="28"/>
        </w:rPr>
        <w:t>In addition to the terms of contract, the Chinese also pay attention to "emotion" and "reason"</w:t>
      </w:r>
      <w:r>
        <w:rPr>
          <w:rFonts w:hint="eastAsia" w:ascii="Times New Roman" w:hAnsi="Times New Roman" w:cs="Times New Roman"/>
          <w:sz w:val="28"/>
          <w:szCs w:val="28"/>
        </w:rPr>
        <w:t xml:space="preserve">, which means it should be not only legal but also reasonable. As a consequence, the </w:t>
      </w:r>
      <w:r>
        <w:rPr>
          <w:rFonts w:ascii="Times New Roman" w:hAnsi="Times New Roman" w:cs="Times New Roman"/>
          <w:sz w:val="28"/>
          <w:szCs w:val="28"/>
        </w:rPr>
        <w:t>Chinese</w:t>
      </w:r>
      <w:r>
        <w:rPr>
          <w:rFonts w:hint="eastAsia" w:ascii="Times New Roman" w:hAnsi="Times New Roman" w:cs="Times New Roman"/>
          <w:sz w:val="28"/>
          <w:szCs w:val="28"/>
        </w:rPr>
        <w:t xml:space="preserve"> attach less </w:t>
      </w:r>
      <w:r>
        <w:rPr>
          <w:rFonts w:ascii="Times New Roman" w:hAnsi="Times New Roman" w:cs="Times New Roman"/>
          <w:sz w:val="28"/>
          <w:szCs w:val="28"/>
        </w:rPr>
        <w:t>importance</w:t>
      </w:r>
      <w:r>
        <w:rPr>
          <w:rFonts w:hint="eastAsia" w:ascii="Times New Roman" w:hAnsi="Times New Roman" w:cs="Times New Roman"/>
          <w:sz w:val="28"/>
          <w:szCs w:val="28"/>
        </w:rPr>
        <w:t xml:space="preserve"> to the stringency of contract clauses than the westerners. The C</w:t>
      </w:r>
      <w:r>
        <w:rPr>
          <w:rFonts w:ascii="Times New Roman" w:hAnsi="Times New Roman" w:cs="Times New Roman"/>
          <w:sz w:val="28"/>
          <w:szCs w:val="28"/>
        </w:rPr>
        <w:t xml:space="preserve">hinese believe that the terms of contract cannot </w:t>
      </w:r>
      <w:r>
        <w:rPr>
          <w:rFonts w:hint="eastAsia" w:ascii="Times New Roman" w:hAnsi="Times New Roman" w:cs="Times New Roman"/>
          <w:sz w:val="28"/>
          <w:szCs w:val="28"/>
        </w:rPr>
        <w:t xml:space="preserve">include every single practical situation in the future, but they can make </w:t>
      </w:r>
      <w:r>
        <w:rPr>
          <w:rFonts w:ascii="Times New Roman" w:hAnsi="Times New Roman" w:cs="Times New Roman"/>
          <w:sz w:val="28"/>
          <w:szCs w:val="28"/>
        </w:rPr>
        <w:t>friendly negotiation</w:t>
      </w:r>
      <w:r>
        <w:rPr>
          <w:rFonts w:hint="eastAsia" w:ascii="Times New Roman" w:hAnsi="Times New Roman" w:cs="Times New Roman"/>
          <w:sz w:val="28"/>
          <w:szCs w:val="28"/>
        </w:rPr>
        <w:t xml:space="preserve"> with the other party in case of any changes. On the contrary, the western people lay an emphasis on the agreement of contract in advance. To illustrate, the I</w:t>
      </w:r>
      <w:r>
        <w:rPr>
          <w:rFonts w:ascii="Times New Roman" w:hAnsi="Times New Roman" w:cs="Times New Roman"/>
          <w:sz w:val="28"/>
          <w:szCs w:val="28"/>
        </w:rPr>
        <w:t>ndividualism</w:t>
      </w:r>
      <w:r>
        <w:rPr>
          <w:rFonts w:hint="eastAsia" w:ascii="Times New Roman" w:hAnsi="Times New Roman" w:cs="Times New Roman"/>
          <w:sz w:val="28"/>
          <w:szCs w:val="28"/>
        </w:rPr>
        <w:t xml:space="preserve"> is upheld in </w:t>
      </w:r>
      <w:r>
        <w:rPr>
          <w:rFonts w:ascii="Times New Roman" w:hAnsi="Times New Roman" w:cs="Times New Roman"/>
          <w:sz w:val="28"/>
          <w:szCs w:val="28"/>
        </w:rPr>
        <w:t>many western countries</w:t>
      </w:r>
      <w:r>
        <w:rPr>
          <w:rFonts w:hint="eastAsia" w:ascii="Times New Roman" w:hAnsi="Times New Roman" w:cs="Times New Roman"/>
          <w:sz w:val="28"/>
          <w:szCs w:val="28"/>
        </w:rPr>
        <w:t xml:space="preserve">. They are frank and confident in </w:t>
      </w:r>
      <w:r>
        <w:rPr>
          <w:rFonts w:ascii="Times New Roman" w:hAnsi="Times New Roman" w:cs="Times New Roman"/>
          <w:sz w:val="28"/>
          <w:szCs w:val="28"/>
        </w:rPr>
        <w:t>challeng</w:t>
      </w:r>
      <w:r>
        <w:rPr>
          <w:rFonts w:hint="eastAsia" w:ascii="Times New Roman" w:hAnsi="Times New Roman" w:cs="Times New Roman"/>
          <w:sz w:val="28"/>
          <w:szCs w:val="28"/>
        </w:rPr>
        <w:t>ing</w:t>
      </w:r>
      <w:r>
        <w:rPr>
          <w:rFonts w:ascii="Times New Roman" w:hAnsi="Times New Roman" w:cs="Times New Roman"/>
          <w:sz w:val="28"/>
          <w:szCs w:val="28"/>
        </w:rPr>
        <w:t xml:space="preserve"> themselves. Meanwhile, they are keen on the</w:t>
      </w:r>
      <w:r>
        <w:rPr>
          <w:rFonts w:hint="eastAsia" w:ascii="Times New Roman" w:hAnsi="Times New Roman" w:cs="Times New Roman"/>
          <w:sz w:val="28"/>
          <w:szCs w:val="28"/>
        </w:rPr>
        <w:t xml:space="preserve"> </w:t>
      </w:r>
      <w:r>
        <w:rPr>
          <w:rFonts w:ascii="Times New Roman" w:hAnsi="Times New Roman" w:cs="Times New Roman"/>
          <w:sz w:val="28"/>
          <w:szCs w:val="28"/>
        </w:rPr>
        <w:t>logical argument</w:t>
      </w:r>
      <w:r>
        <w:rPr>
          <w:rFonts w:hint="eastAsia" w:ascii="Times New Roman" w:hAnsi="Times New Roman" w:cs="Times New Roman"/>
          <w:sz w:val="28"/>
          <w:szCs w:val="28"/>
        </w:rPr>
        <w:t xml:space="preserve"> and straightforward in speaking. In some cases, they even grab </w:t>
      </w:r>
      <w:r>
        <w:rPr>
          <w:rFonts w:ascii="Times New Roman" w:hAnsi="Times New Roman" w:cs="Times New Roman"/>
          <w:sz w:val="28"/>
          <w:szCs w:val="28"/>
        </w:rPr>
        <w:t xml:space="preserve">some strong </w:t>
      </w:r>
      <w:r>
        <w:rPr>
          <w:rFonts w:hint="eastAsia" w:ascii="Times New Roman" w:hAnsi="Times New Roman" w:cs="Times New Roman"/>
          <w:sz w:val="28"/>
          <w:szCs w:val="28"/>
        </w:rPr>
        <w:t xml:space="preserve">words for a particular purpose. </w:t>
      </w:r>
      <w:r>
        <w:rPr>
          <w:rFonts w:ascii="Times New Roman" w:hAnsi="Times New Roman" w:cs="Times New Roman"/>
          <w:sz w:val="28"/>
          <w:szCs w:val="28"/>
        </w:rPr>
        <w:t xml:space="preserve">For example, </w:t>
      </w:r>
      <w:r>
        <w:rPr>
          <w:rFonts w:hint="eastAsia" w:ascii="Times New Roman" w:hAnsi="Times New Roman" w:cs="Times New Roman"/>
          <w:sz w:val="28"/>
          <w:szCs w:val="28"/>
        </w:rPr>
        <w:t>The A</w:t>
      </w:r>
      <w:r>
        <w:rPr>
          <w:rFonts w:ascii="Times New Roman" w:hAnsi="Times New Roman" w:cs="Times New Roman"/>
          <w:sz w:val="28"/>
          <w:szCs w:val="28"/>
        </w:rPr>
        <w:t xml:space="preserve">mericans </w:t>
      </w:r>
      <w:r>
        <w:rPr>
          <w:rFonts w:hint="eastAsia" w:ascii="Times New Roman" w:hAnsi="Times New Roman" w:cs="Times New Roman"/>
          <w:sz w:val="28"/>
          <w:szCs w:val="28"/>
        </w:rPr>
        <w:t>are inclined to the</w:t>
      </w:r>
      <w:r>
        <w:rPr>
          <w:rFonts w:ascii="Times New Roman" w:hAnsi="Times New Roman" w:cs="Times New Roman"/>
          <w:sz w:val="28"/>
          <w:szCs w:val="28"/>
        </w:rPr>
        <w:t xml:space="preserve"> blunt</w:t>
      </w:r>
      <w:r>
        <w:rPr>
          <w:rFonts w:hint="eastAsia" w:ascii="Times New Roman" w:hAnsi="Times New Roman" w:cs="Times New Roman"/>
          <w:sz w:val="28"/>
          <w:szCs w:val="28"/>
        </w:rPr>
        <w:t>,</w:t>
      </w:r>
      <w:r>
        <w:rPr>
          <w:rFonts w:ascii="Times New Roman" w:hAnsi="Times New Roman" w:cs="Times New Roman"/>
          <w:sz w:val="28"/>
          <w:szCs w:val="28"/>
        </w:rPr>
        <w:t xml:space="preserve"> frank and </w:t>
      </w:r>
      <w:r>
        <w:rPr>
          <w:rFonts w:hint="eastAsia" w:ascii="Times New Roman" w:hAnsi="Times New Roman" w:cs="Times New Roman"/>
          <w:sz w:val="28"/>
          <w:szCs w:val="28"/>
        </w:rPr>
        <w:t>explicit</w:t>
      </w:r>
      <w:r>
        <w:rPr>
          <w:rFonts w:ascii="Times New Roman" w:hAnsi="Times New Roman" w:cs="Times New Roman"/>
          <w:sz w:val="28"/>
          <w:szCs w:val="28"/>
        </w:rPr>
        <w:t xml:space="preserve"> communication</w:t>
      </w:r>
      <w:r>
        <w:rPr>
          <w:rFonts w:hint="eastAsia" w:ascii="Times New Roman" w:hAnsi="Times New Roman" w:cs="Times New Roman"/>
          <w:sz w:val="28"/>
          <w:szCs w:val="28"/>
        </w:rPr>
        <w:t xml:space="preserve">. They are used to directly uttering their position with </w:t>
      </w:r>
      <w:r>
        <w:rPr>
          <w:rFonts w:ascii="Times New Roman" w:hAnsi="Times New Roman" w:cs="Times New Roman"/>
          <w:sz w:val="28"/>
          <w:szCs w:val="28"/>
        </w:rPr>
        <w:t>clear and specific language</w:t>
      </w:r>
      <w:r>
        <w:rPr>
          <w:rFonts w:hint="eastAsia" w:ascii="Times New Roman" w:hAnsi="Times New Roman" w:cs="Times New Roman"/>
          <w:sz w:val="28"/>
          <w:szCs w:val="28"/>
        </w:rPr>
        <w:t xml:space="preserve">, and debating with the other side in </w:t>
      </w:r>
      <w:r>
        <w:rPr>
          <w:rFonts w:ascii="Times New Roman" w:hAnsi="Times New Roman" w:cs="Times New Roman"/>
          <w:sz w:val="28"/>
          <w:szCs w:val="28"/>
        </w:rPr>
        <w:t xml:space="preserve">rather confrontational </w:t>
      </w:r>
      <w:r>
        <w:rPr>
          <w:rFonts w:hint="eastAsia" w:ascii="Times New Roman" w:hAnsi="Times New Roman" w:cs="Times New Roman"/>
          <w:sz w:val="28"/>
          <w:szCs w:val="28"/>
        </w:rPr>
        <w:t xml:space="preserve">manner. By contrast, the </w:t>
      </w:r>
      <w:r>
        <w:rPr>
          <w:rFonts w:ascii="Times New Roman" w:hAnsi="Times New Roman" w:cs="Times New Roman"/>
          <w:sz w:val="28"/>
          <w:szCs w:val="28"/>
        </w:rPr>
        <w:t xml:space="preserve">Chinese culture advocates </w:t>
      </w:r>
      <w:r>
        <w:rPr>
          <w:rFonts w:hint="eastAsia" w:ascii="Times New Roman" w:hAnsi="Times New Roman" w:cs="Times New Roman"/>
          <w:sz w:val="28"/>
          <w:szCs w:val="28"/>
        </w:rPr>
        <w:t xml:space="preserve">the idea of </w:t>
      </w:r>
      <w:r>
        <w:rPr>
          <w:rFonts w:ascii="Times New Roman" w:hAnsi="Times New Roman" w:cs="Times New Roman"/>
          <w:sz w:val="28"/>
          <w:szCs w:val="28"/>
        </w:rPr>
        <w:t>"Harmony brings wealth"</w:t>
      </w:r>
      <w:r>
        <w:rPr>
          <w:rFonts w:hint="eastAsia" w:ascii="Times New Roman" w:hAnsi="Times New Roman" w:cs="Times New Roman"/>
          <w:sz w:val="28"/>
          <w:szCs w:val="28"/>
        </w:rPr>
        <w:t xml:space="preserve">, and pursues the Doctrine of the Mean. Promoting the </w:t>
      </w:r>
      <w:r>
        <w:rPr>
          <w:rFonts w:ascii="Times New Roman" w:hAnsi="Times New Roman" w:cs="Times New Roman"/>
          <w:sz w:val="28"/>
          <w:szCs w:val="28"/>
        </w:rPr>
        <w:t>"</w:t>
      </w:r>
      <w:r>
        <w:rPr>
          <w:rFonts w:hint="eastAsia" w:ascii="Times New Roman" w:hAnsi="Times New Roman" w:cs="Times New Roman"/>
          <w:sz w:val="28"/>
          <w:szCs w:val="28"/>
        </w:rPr>
        <w:t>subtleness</w:t>
      </w:r>
      <w:r>
        <w:rPr>
          <w:rFonts w:ascii="Times New Roman" w:hAnsi="Times New Roman" w:cs="Times New Roman"/>
          <w:sz w:val="28"/>
          <w:szCs w:val="28"/>
        </w:rPr>
        <w:t>"</w:t>
      </w:r>
      <w:r>
        <w:rPr>
          <w:rFonts w:hint="eastAsia" w:ascii="Times New Roman" w:hAnsi="Times New Roman" w:cs="Times New Roman"/>
          <w:sz w:val="28"/>
          <w:szCs w:val="28"/>
        </w:rPr>
        <w:t xml:space="preserve"> and low key, they tend to care much about the face. Even if they </w:t>
      </w:r>
      <w:r>
        <w:rPr>
          <w:rFonts w:ascii="Times New Roman" w:hAnsi="Times New Roman" w:cs="Times New Roman"/>
          <w:sz w:val="28"/>
          <w:szCs w:val="28"/>
        </w:rPr>
        <w:t>don't agree with each other</w:t>
      </w:r>
      <w:r>
        <w:rPr>
          <w:rFonts w:hint="eastAsia" w:ascii="Times New Roman" w:hAnsi="Times New Roman" w:cs="Times New Roman"/>
          <w:sz w:val="28"/>
          <w:szCs w:val="28"/>
        </w:rPr>
        <w:t xml:space="preserve"> in some </w:t>
      </w:r>
      <w:r>
        <w:rPr>
          <w:rFonts w:ascii="Times New Roman" w:hAnsi="Times New Roman" w:cs="Times New Roman"/>
          <w:sz w:val="28"/>
          <w:szCs w:val="28"/>
        </w:rPr>
        <w:t xml:space="preserve">point of view, </w:t>
      </w:r>
      <w:r>
        <w:rPr>
          <w:rFonts w:hint="eastAsia" w:ascii="Times New Roman" w:hAnsi="Times New Roman" w:cs="Times New Roman"/>
          <w:sz w:val="28"/>
          <w:szCs w:val="28"/>
        </w:rPr>
        <w:t xml:space="preserve">they would first agree to it seemingly, and then disagree to it in a tone of </w:t>
      </w:r>
      <w:r>
        <w:rPr>
          <w:rFonts w:ascii="Times New Roman" w:hAnsi="Times New Roman" w:cs="Times New Roman"/>
          <w:sz w:val="28"/>
          <w:szCs w:val="28"/>
        </w:rPr>
        <w:t>twist</w:t>
      </w:r>
      <w:r>
        <w:rPr>
          <w:rFonts w:hint="eastAsia" w:ascii="Times New Roman" w:hAnsi="Times New Roman" w:cs="Times New Roman"/>
          <w:sz w:val="28"/>
          <w:szCs w:val="28"/>
        </w:rPr>
        <w:t xml:space="preserve"> so as </w:t>
      </w:r>
      <w:r>
        <w:rPr>
          <w:rFonts w:ascii="Times New Roman" w:hAnsi="Times New Roman" w:cs="Times New Roman"/>
          <w:sz w:val="28"/>
          <w:szCs w:val="28"/>
        </w:rPr>
        <w:t xml:space="preserve">to show respect </w:t>
      </w:r>
      <w:r>
        <w:rPr>
          <w:rFonts w:hint="eastAsia" w:ascii="Times New Roman" w:hAnsi="Times New Roman" w:cs="Times New Roman"/>
          <w:sz w:val="28"/>
          <w:szCs w:val="28"/>
        </w:rPr>
        <w:t xml:space="preserve">to the other side. Apart from that, when they need </w:t>
      </w:r>
      <w:r>
        <w:rPr>
          <w:rFonts w:ascii="Times New Roman" w:hAnsi="Times New Roman" w:cs="Times New Roman"/>
          <w:sz w:val="28"/>
          <w:szCs w:val="28"/>
        </w:rPr>
        <w:t xml:space="preserve">express their own requirements and opinions, </w:t>
      </w:r>
      <w:r>
        <w:rPr>
          <w:rFonts w:hint="eastAsia" w:ascii="Times New Roman" w:hAnsi="Times New Roman" w:cs="Times New Roman"/>
          <w:sz w:val="28"/>
          <w:szCs w:val="28"/>
        </w:rPr>
        <w:t xml:space="preserve">they are also </w:t>
      </w:r>
      <w:r>
        <w:rPr>
          <w:rFonts w:ascii="Times New Roman" w:hAnsi="Times New Roman" w:cs="Times New Roman"/>
          <w:sz w:val="28"/>
          <w:szCs w:val="28"/>
        </w:rPr>
        <w:t xml:space="preserve">tactful </w:t>
      </w:r>
      <w:r>
        <w:rPr>
          <w:rFonts w:hint="eastAsia" w:ascii="Times New Roman" w:hAnsi="Times New Roman" w:cs="Times New Roman"/>
          <w:sz w:val="28"/>
          <w:szCs w:val="28"/>
        </w:rPr>
        <w:t>and humble, expressing it in a manner that sounds more acceptable to the other. Alternatively, they may also find the reason to make sense out of it objectively, instead of reacting subjectively. I</w:t>
      </w:r>
      <w:r>
        <w:rPr>
          <w:rFonts w:ascii="Times New Roman" w:hAnsi="Times New Roman" w:cs="Times New Roman"/>
          <w:sz w:val="28"/>
          <w:szCs w:val="28"/>
        </w:rPr>
        <w:t xml:space="preserve">n the eyes of westerners, </w:t>
      </w:r>
      <w:r>
        <w:rPr>
          <w:rFonts w:hint="eastAsia" w:ascii="Times New Roman" w:hAnsi="Times New Roman" w:cs="Times New Roman"/>
          <w:sz w:val="28"/>
          <w:szCs w:val="28"/>
        </w:rPr>
        <w:t xml:space="preserve">it </w:t>
      </w:r>
      <w:r>
        <w:rPr>
          <w:rFonts w:ascii="Times New Roman" w:hAnsi="Times New Roman" w:cs="Times New Roman"/>
          <w:sz w:val="28"/>
          <w:szCs w:val="28"/>
        </w:rPr>
        <w:t>may</w:t>
      </w:r>
      <w:r>
        <w:rPr>
          <w:rFonts w:hint="eastAsia" w:ascii="Times New Roman" w:hAnsi="Times New Roman" w:cs="Times New Roman"/>
          <w:sz w:val="28"/>
          <w:szCs w:val="28"/>
        </w:rPr>
        <w:t xml:space="preserve"> seem as if the</w:t>
      </w:r>
      <w:r>
        <w:rPr>
          <w:rFonts w:ascii="Times New Roman" w:hAnsi="Times New Roman" w:cs="Times New Roman"/>
          <w:sz w:val="28"/>
          <w:szCs w:val="28"/>
        </w:rPr>
        <w:t xml:space="preserve"> Chinese</w:t>
      </w:r>
      <w:r>
        <w:rPr>
          <w:rFonts w:hint="eastAsia" w:ascii="Times New Roman" w:hAnsi="Times New Roman" w:cs="Times New Roman"/>
          <w:sz w:val="28"/>
          <w:szCs w:val="28"/>
        </w:rPr>
        <w:t xml:space="preserve"> are </w:t>
      </w:r>
      <w:r>
        <w:rPr>
          <w:rFonts w:ascii="Times New Roman" w:hAnsi="Times New Roman" w:cs="Times New Roman"/>
          <w:sz w:val="28"/>
          <w:szCs w:val="28"/>
        </w:rPr>
        <w:t>hypocri</w:t>
      </w:r>
      <w:r>
        <w:rPr>
          <w:rFonts w:hint="eastAsia" w:ascii="Times New Roman" w:hAnsi="Times New Roman" w:cs="Times New Roman"/>
          <w:sz w:val="28"/>
          <w:szCs w:val="28"/>
        </w:rPr>
        <w:t>te and dis</w:t>
      </w:r>
      <w:r>
        <w:rPr>
          <w:rFonts w:ascii="Times New Roman" w:hAnsi="Times New Roman" w:cs="Times New Roman"/>
          <w:sz w:val="28"/>
          <w:szCs w:val="28"/>
        </w:rPr>
        <w:t>honest</w:t>
      </w:r>
      <w:r>
        <w:rPr>
          <w:rFonts w:hint="eastAsia" w:ascii="Times New Roman" w:hAnsi="Times New Roman" w:cs="Times New Roman"/>
          <w:sz w:val="28"/>
          <w:szCs w:val="28"/>
        </w:rPr>
        <w:t xml:space="preserve">. By capturing the </w:t>
      </w:r>
      <w:r>
        <w:rPr>
          <w:rFonts w:ascii="Times New Roman" w:hAnsi="Times New Roman" w:cs="Times New Roman"/>
          <w:sz w:val="28"/>
          <w:szCs w:val="28"/>
        </w:rPr>
        <w:t>adequate</w:t>
      </w:r>
      <w:r>
        <w:rPr>
          <w:rFonts w:hint="eastAsia" w:ascii="Times New Roman" w:hAnsi="Times New Roman" w:cs="Times New Roman"/>
          <w:sz w:val="28"/>
          <w:szCs w:val="28"/>
        </w:rPr>
        <w:t xml:space="preserve"> skills mentioned above in the company, the individual can understand the differences of both cultures and leave good impression in the better </w:t>
      </w:r>
      <w:r>
        <w:rPr>
          <w:rFonts w:ascii="Times New Roman" w:hAnsi="Times New Roman" w:cs="Times New Roman"/>
          <w:sz w:val="28"/>
          <w:szCs w:val="28"/>
        </w:rPr>
        <w:t>communication</w:t>
      </w:r>
      <w:r>
        <w:rPr>
          <w:rFonts w:hint="eastAsia" w:ascii="Times New Roman" w:hAnsi="Times New Roman" w:cs="Times New Roman"/>
          <w:sz w:val="28"/>
          <w:szCs w:val="28"/>
        </w:rPr>
        <w:t xml:space="preserve"> with the business partners. All these are the principal </w:t>
      </w:r>
      <w:r>
        <w:rPr>
          <w:rFonts w:ascii="Times New Roman" w:hAnsi="Times New Roman" w:cs="Times New Roman"/>
          <w:sz w:val="28"/>
          <w:szCs w:val="28"/>
        </w:rPr>
        <w:t>communication skills</w:t>
      </w:r>
      <w:r>
        <w:rPr>
          <w:rFonts w:hint="eastAsia" w:ascii="Times New Roman" w:hAnsi="Times New Roman" w:cs="Times New Roman"/>
          <w:sz w:val="28"/>
          <w:szCs w:val="28"/>
        </w:rPr>
        <w:t xml:space="preserve"> of relationship building to achieve </w:t>
      </w:r>
      <w:r>
        <w:rPr>
          <w:rFonts w:ascii="Times New Roman" w:hAnsi="Times New Roman" w:cs="Times New Roman"/>
          <w:sz w:val="28"/>
          <w:szCs w:val="28"/>
        </w:rPr>
        <w:t xml:space="preserve">successful </w:t>
      </w:r>
      <w:r>
        <w:rPr>
          <w:rFonts w:hint="eastAsia" w:ascii="Times New Roman" w:hAnsi="Times New Roman" w:cs="Times New Roman"/>
          <w:sz w:val="28"/>
          <w:szCs w:val="28"/>
        </w:rPr>
        <w:t>I</w:t>
      </w:r>
      <w:r>
        <w:rPr>
          <w:rFonts w:ascii="Times New Roman" w:hAnsi="Times New Roman" w:cs="Times New Roman"/>
          <w:sz w:val="28"/>
          <w:szCs w:val="28"/>
        </w:rPr>
        <w:t xml:space="preserve">nternational business </w:t>
      </w:r>
      <w:r>
        <w:rPr>
          <w:rFonts w:hint="eastAsia" w:ascii="Times New Roman" w:hAnsi="Times New Roman" w:cs="Times New Roman"/>
          <w:sz w:val="28"/>
          <w:szCs w:val="28"/>
        </w:rPr>
        <w:t>communication.</w:t>
      </w: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pStyle w:val="3"/>
        <w:rPr>
          <w:rFonts w:hint="eastAsia"/>
          <w:lang w:val="en-US" w:eastAsia="zh-CN"/>
        </w:rPr>
      </w:pPr>
      <w:bookmarkStart w:id="7" w:name="_Toc29592"/>
      <w:r>
        <w:rPr>
          <w:rFonts w:hint="eastAsia"/>
          <w:lang w:val="en-US" w:eastAsia="zh-CN"/>
        </w:rPr>
        <w:t>2.4 gifts</w:t>
      </w:r>
      <w:bookmarkEnd w:id="7"/>
    </w:p>
    <w:p>
      <w:pPr>
        <w:rPr>
          <w:rFonts w:hint="eastAsia"/>
          <w:lang w:val="en-US" w:eastAsia="zh-CN"/>
        </w:rPr>
      </w:pPr>
    </w:p>
    <w:p>
      <w:pPr>
        <w:snapToGrid w:val="0"/>
        <w:rPr>
          <w:rFonts w:hint="eastAsia" w:ascii="Times New Roman" w:hAnsi="Times New Roman" w:cs="Times New Roman"/>
          <w:sz w:val="28"/>
          <w:szCs w:val="28"/>
        </w:rPr>
      </w:pPr>
      <w:r>
        <w:rPr>
          <w:rFonts w:hint="eastAsia" w:ascii="Times New Roman" w:hAnsi="Times New Roman" w:cs="Times New Roman"/>
          <w:sz w:val="28"/>
          <w:szCs w:val="28"/>
        </w:rPr>
        <w:t>A</w:t>
      </w:r>
      <w:r>
        <w:rPr>
          <w:rFonts w:ascii="Times New Roman" w:hAnsi="Times New Roman" w:cs="Times New Roman"/>
          <w:sz w:val="28"/>
          <w:szCs w:val="28"/>
        </w:rPr>
        <w:t xml:space="preserve">nother </w:t>
      </w:r>
      <w:r>
        <w:rPr>
          <w:rFonts w:hint="eastAsia" w:ascii="Times New Roman" w:hAnsi="Times New Roman" w:cs="Times New Roman"/>
          <w:sz w:val="28"/>
          <w:szCs w:val="28"/>
        </w:rPr>
        <w:t>critical</w:t>
      </w:r>
      <w:r>
        <w:rPr>
          <w:rFonts w:ascii="Times New Roman" w:hAnsi="Times New Roman" w:cs="Times New Roman"/>
          <w:sz w:val="28"/>
          <w:szCs w:val="28"/>
        </w:rPr>
        <w:t xml:space="preserve"> factor of </w:t>
      </w:r>
      <w:r>
        <w:rPr>
          <w:rFonts w:hint="eastAsia" w:ascii="Times New Roman" w:hAnsi="Times New Roman" w:cs="Times New Roman"/>
          <w:sz w:val="28"/>
          <w:szCs w:val="28"/>
        </w:rPr>
        <w:t xml:space="preserve">building relationship is </w:t>
      </w:r>
      <w:r>
        <w:rPr>
          <w:rFonts w:ascii="Times New Roman" w:hAnsi="Times New Roman" w:cs="Times New Roman"/>
          <w:sz w:val="28"/>
          <w:szCs w:val="28"/>
        </w:rPr>
        <w:t>gift</w:t>
      </w:r>
      <w:r>
        <w:rPr>
          <w:rFonts w:hint="eastAsia" w:ascii="Times New Roman" w:hAnsi="Times New Roman" w:cs="Times New Roman"/>
          <w:sz w:val="28"/>
          <w:szCs w:val="28"/>
        </w:rPr>
        <w:t>-</w:t>
      </w:r>
      <w:r>
        <w:rPr>
          <w:rFonts w:ascii="Times New Roman" w:hAnsi="Times New Roman" w:cs="Times New Roman"/>
          <w:sz w:val="28"/>
          <w:szCs w:val="28"/>
        </w:rPr>
        <w:t>giving</w:t>
      </w:r>
      <w:r>
        <w:rPr>
          <w:rFonts w:hint="eastAsia" w:ascii="Times New Roman" w:hAnsi="Times New Roman" w:cs="Times New Roman"/>
          <w:sz w:val="28"/>
          <w:szCs w:val="28"/>
        </w:rPr>
        <w:t xml:space="preserve">. Among myriads of cultures in the world, </w:t>
      </w:r>
      <w:r>
        <w:rPr>
          <w:rFonts w:ascii="Times New Roman" w:hAnsi="Times New Roman" w:cs="Times New Roman"/>
          <w:sz w:val="28"/>
          <w:szCs w:val="28"/>
        </w:rPr>
        <w:t>gift</w:t>
      </w:r>
      <w:r>
        <w:rPr>
          <w:rFonts w:hint="eastAsia" w:ascii="Times New Roman" w:hAnsi="Times New Roman" w:cs="Times New Roman"/>
          <w:sz w:val="28"/>
          <w:szCs w:val="28"/>
        </w:rPr>
        <w:t>-</w:t>
      </w:r>
      <w:r>
        <w:rPr>
          <w:rFonts w:ascii="Times New Roman" w:hAnsi="Times New Roman" w:cs="Times New Roman"/>
          <w:sz w:val="28"/>
          <w:szCs w:val="28"/>
        </w:rPr>
        <w:t>giving is part of doing business</w:t>
      </w:r>
      <w:r>
        <w:rPr>
          <w:rFonts w:hint="eastAsia" w:ascii="Times New Roman" w:hAnsi="Times New Roman" w:cs="Times New Roman"/>
          <w:sz w:val="28"/>
          <w:szCs w:val="28"/>
        </w:rPr>
        <w:t>.</w:t>
      </w:r>
      <w:r>
        <w:rPr>
          <w:rFonts w:ascii="Times New Roman" w:hAnsi="Times New Roman" w:cs="Times New Roman"/>
          <w:sz w:val="28"/>
          <w:szCs w:val="28"/>
        </w:rPr>
        <w:t xml:space="preserve"> </w:t>
      </w:r>
      <w:r>
        <w:rPr>
          <w:rFonts w:hint="eastAsia" w:ascii="Times New Roman" w:hAnsi="Times New Roman" w:cs="Times New Roman"/>
          <w:sz w:val="28"/>
          <w:szCs w:val="28"/>
        </w:rPr>
        <w:t xml:space="preserve">In terms of sending </w:t>
      </w:r>
      <w:r>
        <w:rPr>
          <w:rFonts w:ascii="Times New Roman" w:hAnsi="Times New Roman" w:cs="Times New Roman"/>
          <w:sz w:val="28"/>
          <w:szCs w:val="28"/>
        </w:rPr>
        <w:t>gifts</w:t>
      </w:r>
      <w:r>
        <w:rPr>
          <w:rFonts w:hint="eastAsia" w:ascii="Times New Roman" w:hAnsi="Times New Roman" w:cs="Times New Roman"/>
          <w:sz w:val="28"/>
          <w:szCs w:val="28"/>
        </w:rPr>
        <w:t xml:space="preserve"> for commercial purpose</w:t>
      </w:r>
      <w:r>
        <w:rPr>
          <w:rFonts w:ascii="Times New Roman" w:hAnsi="Times New Roman" w:cs="Times New Roman"/>
          <w:sz w:val="28"/>
          <w:szCs w:val="28"/>
        </w:rPr>
        <w:t xml:space="preserve">, </w:t>
      </w:r>
      <w:r>
        <w:rPr>
          <w:rFonts w:hint="eastAsia" w:ascii="Times New Roman" w:hAnsi="Times New Roman" w:cs="Times New Roman"/>
          <w:sz w:val="28"/>
          <w:szCs w:val="28"/>
        </w:rPr>
        <w:t>it is a matter of I</w:t>
      </w:r>
      <w:r>
        <w:rPr>
          <w:rFonts w:ascii="Times New Roman" w:hAnsi="Times New Roman" w:cs="Times New Roman"/>
          <w:sz w:val="28"/>
          <w:szCs w:val="28"/>
        </w:rPr>
        <w:t>nternational business communication</w:t>
      </w:r>
      <w:r>
        <w:rPr>
          <w:rFonts w:hint="eastAsia" w:ascii="Times New Roman" w:hAnsi="Times New Roman" w:cs="Times New Roman"/>
          <w:sz w:val="28"/>
          <w:szCs w:val="28"/>
        </w:rPr>
        <w:t>. There is a point at which gifts no longer reciprocate for courtesy or kindness and become strategic - incurring some obligation or invoking a favor - or ulterior motive gifts - obvious bribes.</w:t>
      </w:r>
      <w:r>
        <w:rPr>
          <w:rFonts w:hint="eastAsia" w:ascii="Times New Roman" w:hAnsi="Times New Roman" w:cs="Times New Roman"/>
          <w:sz w:val="28"/>
          <w:szCs w:val="28"/>
          <w:lang w:eastAsia="zh-CN"/>
        </w:rPr>
        <w:t>（</w:t>
      </w:r>
      <w:r>
        <w:rPr>
          <w:rFonts w:hint="eastAsia" w:ascii="Times New Roman" w:hAnsi="Times New Roman" w:cs="Times New Roman"/>
          <w:sz w:val="28"/>
          <w:szCs w:val="28"/>
          <w:lang w:val="en-US" w:eastAsia="zh-CN"/>
        </w:rPr>
        <w:t>Huffpost,2017</w:t>
      </w:r>
      <w:r>
        <w:rPr>
          <w:rFonts w:hint="eastAsia" w:ascii="Times New Roman" w:hAnsi="Times New Roman" w:cs="Times New Roman"/>
          <w:sz w:val="28"/>
          <w:szCs w:val="28"/>
          <w:lang w:eastAsia="zh-CN"/>
        </w:rPr>
        <w:t>）</w:t>
      </w:r>
      <w:r>
        <w:rPr>
          <w:rFonts w:hint="eastAsia" w:ascii="Times New Roman" w:hAnsi="Times New Roman" w:cs="Times New Roman"/>
          <w:sz w:val="28"/>
          <w:szCs w:val="28"/>
        </w:rPr>
        <w:t>W</w:t>
      </w:r>
      <w:r>
        <w:rPr>
          <w:rFonts w:ascii="Times New Roman" w:hAnsi="Times New Roman" w:cs="Times New Roman"/>
          <w:sz w:val="28"/>
          <w:szCs w:val="28"/>
        </w:rPr>
        <w:t>e</w:t>
      </w:r>
      <w:r>
        <w:rPr>
          <w:rFonts w:hint="eastAsia" w:ascii="Times New Roman" w:hAnsi="Times New Roman" w:cs="Times New Roman"/>
          <w:sz w:val="28"/>
          <w:szCs w:val="28"/>
        </w:rPr>
        <w:t xml:space="preserve"> n</w:t>
      </w:r>
      <w:r>
        <w:rPr>
          <w:rFonts w:ascii="Times New Roman" w:hAnsi="Times New Roman" w:cs="Times New Roman"/>
          <w:sz w:val="28"/>
          <w:szCs w:val="28"/>
        </w:rPr>
        <w:t xml:space="preserve">eed </w:t>
      </w:r>
      <w:r>
        <w:rPr>
          <w:rFonts w:hint="eastAsia" w:ascii="Times New Roman" w:hAnsi="Times New Roman" w:cs="Times New Roman"/>
          <w:sz w:val="28"/>
          <w:szCs w:val="28"/>
        </w:rPr>
        <w:t>grasp</w:t>
      </w:r>
      <w:r>
        <w:rPr>
          <w:rFonts w:ascii="Times New Roman" w:hAnsi="Times New Roman" w:cs="Times New Roman"/>
          <w:sz w:val="28"/>
          <w:szCs w:val="28"/>
        </w:rPr>
        <w:t xml:space="preserve"> the different culture</w:t>
      </w:r>
      <w:r>
        <w:rPr>
          <w:rFonts w:hint="eastAsia" w:ascii="Times New Roman" w:hAnsi="Times New Roman" w:cs="Times New Roman"/>
          <w:sz w:val="28"/>
          <w:szCs w:val="28"/>
        </w:rPr>
        <w:t xml:space="preserve">s </w:t>
      </w:r>
      <w:r>
        <w:rPr>
          <w:rFonts w:ascii="Times New Roman" w:hAnsi="Times New Roman" w:cs="Times New Roman"/>
          <w:sz w:val="28"/>
          <w:szCs w:val="28"/>
        </w:rPr>
        <w:t xml:space="preserve">to avoid </w:t>
      </w:r>
      <w:r>
        <w:rPr>
          <w:rFonts w:hint="eastAsia" w:ascii="Times New Roman" w:hAnsi="Times New Roman" w:cs="Times New Roman"/>
          <w:sz w:val="28"/>
          <w:szCs w:val="28"/>
        </w:rPr>
        <w:t xml:space="preserve">some </w:t>
      </w:r>
      <w:r>
        <w:rPr>
          <w:rFonts w:ascii="Times New Roman" w:hAnsi="Times New Roman" w:cs="Times New Roman"/>
          <w:sz w:val="28"/>
          <w:szCs w:val="28"/>
        </w:rPr>
        <w:t xml:space="preserve">expensive gifts, </w:t>
      </w:r>
      <w:r>
        <w:rPr>
          <w:rFonts w:hint="eastAsia" w:ascii="Times New Roman" w:hAnsi="Times New Roman" w:cs="Times New Roman"/>
          <w:sz w:val="28"/>
          <w:szCs w:val="28"/>
        </w:rPr>
        <w:t xml:space="preserve">as well as distinguish the </w:t>
      </w:r>
      <w:r>
        <w:rPr>
          <w:rFonts w:ascii="Times New Roman" w:hAnsi="Times New Roman" w:cs="Times New Roman"/>
          <w:sz w:val="28"/>
          <w:szCs w:val="28"/>
        </w:rPr>
        <w:t>gift</w:t>
      </w:r>
      <w:r>
        <w:rPr>
          <w:rFonts w:hint="eastAsia" w:ascii="Times New Roman" w:hAnsi="Times New Roman" w:cs="Times New Roman"/>
          <w:sz w:val="28"/>
          <w:szCs w:val="28"/>
        </w:rPr>
        <w:t>ing</w:t>
      </w:r>
      <w:r>
        <w:rPr>
          <w:rFonts w:ascii="Times New Roman" w:hAnsi="Times New Roman" w:cs="Times New Roman"/>
          <w:sz w:val="28"/>
          <w:szCs w:val="28"/>
        </w:rPr>
        <w:t xml:space="preserve"> </w:t>
      </w:r>
      <w:r>
        <w:rPr>
          <w:rFonts w:hint="eastAsia" w:ascii="Times New Roman" w:hAnsi="Times New Roman" w:cs="Times New Roman"/>
          <w:sz w:val="28"/>
          <w:szCs w:val="28"/>
        </w:rPr>
        <w:t>from</w:t>
      </w:r>
      <w:r>
        <w:rPr>
          <w:rFonts w:ascii="Times New Roman" w:hAnsi="Times New Roman" w:cs="Times New Roman"/>
          <w:sz w:val="28"/>
          <w:szCs w:val="28"/>
        </w:rPr>
        <w:t xml:space="preserve"> brib</w:t>
      </w:r>
      <w:r>
        <w:rPr>
          <w:rFonts w:hint="eastAsia" w:ascii="Times New Roman" w:hAnsi="Times New Roman" w:cs="Times New Roman"/>
          <w:sz w:val="28"/>
          <w:szCs w:val="28"/>
        </w:rPr>
        <w:t>ing.</w:t>
      </w:r>
      <w:r>
        <w:rPr>
          <w:rFonts w:ascii="Times New Roman" w:hAnsi="Times New Roman" w:cs="Times New Roman"/>
          <w:sz w:val="28"/>
          <w:szCs w:val="28"/>
        </w:rPr>
        <w:t xml:space="preserve"> “</w:t>
      </w:r>
      <w:r>
        <w:rPr>
          <w:rFonts w:hint="eastAsia" w:ascii="Times New Roman" w:hAnsi="Times New Roman" w:cs="Times New Roman"/>
          <w:sz w:val="28"/>
          <w:szCs w:val="28"/>
        </w:rPr>
        <w:t>T</w:t>
      </w:r>
      <w:r>
        <w:rPr>
          <w:rFonts w:ascii="Times New Roman" w:hAnsi="Times New Roman" w:cs="Times New Roman"/>
          <w:sz w:val="28"/>
          <w:szCs w:val="28"/>
        </w:rPr>
        <w:t>o try to make someone do something for you by giving them money,</w:t>
      </w:r>
      <w:r>
        <w:rPr>
          <w:rFonts w:hint="eastAsia" w:ascii="Times New Roman" w:hAnsi="Times New Roman" w:cs="Times New Roman"/>
          <w:sz w:val="28"/>
          <w:szCs w:val="28"/>
        </w:rPr>
        <w:t xml:space="preserve"> </w:t>
      </w:r>
      <w:r>
        <w:rPr>
          <w:rFonts w:ascii="Times New Roman" w:hAnsi="Times New Roman" w:cs="Times New Roman"/>
          <w:sz w:val="28"/>
          <w:szCs w:val="28"/>
        </w:rPr>
        <w:t xml:space="preserve">presents, or something else that they want.” (Cambridge Dictionary,2017) </w:t>
      </w:r>
      <w:r>
        <w:rPr>
          <w:rFonts w:hint="eastAsia" w:ascii="Times New Roman" w:hAnsi="Times New Roman" w:cs="Times New Roman"/>
          <w:sz w:val="28"/>
          <w:szCs w:val="28"/>
        </w:rPr>
        <w:t>All t</w:t>
      </w:r>
      <w:r>
        <w:rPr>
          <w:rFonts w:ascii="Times New Roman" w:hAnsi="Times New Roman" w:cs="Times New Roman"/>
          <w:sz w:val="28"/>
          <w:szCs w:val="28"/>
        </w:rPr>
        <w:t>hese are questions worth considering</w:t>
      </w:r>
      <w:r>
        <w:rPr>
          <w:rFonts w:hint="eastAsia" w:ascii="Times New Roman" w:hAnsi="Times New Roman" w:cs="Times New Roman"/>
          <w:sz w:val="28"/>
          <w:szCs w:val="28"/>
        </w:rPr>
        <w:t>.</w:t>
      </w:r>
      <w:r>
        <w:rPr>
          <w:rFonts w:ascii="Times New Roman" w:hAnsi="Times New Roman" w:cs="Times New Roman"/>
          <w:sz w:val="28"/>
          <w:szCs w:val="28"/>
        </w:rPr>
        <w:t xml:space="preserve"> </w:t>
      </w:r>
      <w:r>
        <w:rPr>
          <w:rFonts w:hint="eastAsia" w:ascii="Times New Roman" w:hAnsi="Times New Roman" w:cs="Times New Roman"/>
          <w:sz w:val="28"/>
          <w:szCs w:val="28"/>
        </w:rPr>
        <w:t>I</w:t>
      </w:r>
      <w:r>
        <w:rPr>
          <w:rFonts w:ascii="Times New Roman" w:hAnsi="Times New Roman" w:cs="Times New Roman"/>
          <w:sz w:val="28"/>
          <w:szCs w:val="28"/>
        </w:rPr>
        <w:t>n different culture</w:t>
      </w:r>
      <w:r>
        <w:rPr>
          <w:rFonts w:hint="eastAsia" w:ascii="Times New Roman" w:hAnsi="Times New Roman" w:cs="Times New Roman"/>
          <w:sz w:val="28"/>
          <w:szCs w:val="28"/>
        </w:rPr>
        <w:t>s,</w:t>
      </w:r>
      <w:r>
        <w:rPr>
          <w:rFonts w:ascii="Times New Roman" w:hAnsi="Times New Roman" w:cs="Times New Roman"/>
          <w:sz w:val="28"/>
          <w:szCs w:val="28"/>
        </w:rPr>
        <w:t xml:space="preserve"> we need to understand the different methods of gift</w:t>
      </w:r>
      <w:r>
        <w:rPr>
          <w:rFonts w:hint="eastAsia" w:ascii="Times New Roman" w:hAnsi="Times New Roman" w:cs="Times New Roman"/>
          <w:sz w:val="28"/>
          <w:szCs w:val="28"/>
        </w:rPr>
        <w:t>ing. For instance,</w:t>
      </w:r>
      <w:r>
        <w:rPr>
          <w:rFonts w:ascii="Times New Roman" w:hAnsi="Times New Roman" w:cs="Times New Roman"/>
          <w:sz w:val="28"/>
          <w:szCs w:val="28"/>
        </w:rPr>
        <w:t xml:space="preserve"> </w:t>
      </w:r>
      <w:r>
        <w:rPr>
          <w:rFonts w:hint="eastAsia" w:ascii="Times New Roman" w:hAnsi="Times New Roman" w:cs="Times New Roman"/>
          <w:sz w:val="28"/>
          <w:szCs w:val="28"/>
        </w:rPr>
        <w:t>in the different cultures of</w:t>
      </w:r>
      <w:r>
        <w:rPr>
          <w:rFonts w:ascii="Times New Roman" w:hAnsi="Times New Roman" w:cs="Times New Roman"/>
          <w:sz w:val="28"/>
          <w:szCs w:val="28"/>
        </w:rPr>
        <w:t xml:space="preserve"> Spain, Italy, Portugal</w:t>
      </w:r>
      <w:r>
        <w:rPr>
          <w:rFonts w:hint="eastAsia" w:ascii="Times New Roman" w:hAnsi="Times New Roman" w:cs="Times New Roman"/>
          <w:sz w:val="28"/>
          <w:szCs w:val="28"/>
        </w:rPr>
        <w:t xml:space="preserve"> or</w:t>
      </w:r>
      <w:r>
        <w:rPr>
          <w:rFonts w:ascii="Times New Roman" w:hAnsi="Times New Roman" w:cs="Times New Roman"/>
          <w:sz w:val="28"/>
          <w:szCs w:val="28"/>
        </w:rPr>
        <w:t xml:space="preserve"> Spain</w:t>
      </w:r>
      <w:r>
        <w:rPr>
          <w:rFonts w:hint="eastAsia" w:ascii="Times New Roman" w:hAnsi="Times New Roman" w:cs="Times New Roman"/>
          <w:sz w:val="28"/>
          <w:szCs w:val="28"/>
        </w:rPr>
        <w:t xml:space="preserve">, they </w:t>
      </w:r>
      <w:r>
        <w:rPr>
          <w:rFonts w:ascii="Times New Roman" w:hAnsi="Times New Roman" w:cs="Times New Roman"/>
          <w:sz w:val="28"/>
          <w:szCs w:val="28"/>
        </w:rPr>
        <w:t>don't</w:t>
      </w:r>
      <w:r>
        <w:rPr>
          <w:rFonts w:hint="eastAsia" w:ascii="Times New Roman" w:hAnsi="Times New Roman" w:cs="Times New Roman"/>
          <w:sz w:val="28"/>
          <w:szCs w:val="28"/>
        </w:rPr>
        <w:t xml:space="preserve"> commonly</w:t>
      </w:r>
      <w:r>
        <w:rPr>
          <w:rFonts w:ascii="Times New Roman" w:hAnsi="Times New Roman" w:cs="Times New Roman"/>
          <w:sz w:val="28"/>
          <w:szCs w:val="28"/>
        </w:rPr>
        <w:t xml:space="preserve"> look forward to receiving a gift</w:t>
      </w:r>
      <w:r>
        <w:rPr>
          <w:rFonts w:hint="eastAsia" w:ascii="Times New Roman" w:hAnsi="Times New Roman" w:cs="Times New Roman"/>
          <w:sz w:val="28"/>
          <w:szCs w:val="28"/>
        </w:rPr>
        <w:t xml:space="preserve">. They prefer </w:t>
      </w:r>
      <w:r>
        <w:rPr>
          <w:rFonts w:ascii="Times New Roman" w:hAnsi="Times New Roman" w:cs="Times New Roman"/>
          <w:sz w:val="28"/>
          <w:szCs w:val="28"/>
        </w:rPr>
        <w:t>the high</w:t>
      </w:r>
      <w:r>
        <w:rPr>
          <w:rFonts w:hint="eastAsia" w:ascii="Times New Roman" w:hAnsi="Times New Roman" w:cs="Times New Roman"/>
          <w:sz w:val="28"/>
          <w:szCs w:val="28"/>
        </w:rPr>
        <w:t>-</w:t>
      </w:r>
      <w:r>
        <w:rPr>
          <w:rFonts w:ascii="Times New Roman" w:hAnsi="Times New Roman" w:cs="Times New Roman"/>
          <w:sz w:val="28"/>
          <w:szCs w:val="28"/>
        </w:rPr>
        <w:t xml:space="preserve"> quality but </w:t>
      </w:r>
      <w:r>
        <w:rPr>
          <w:rFonts w:hint="eastAsia" w:ascii="Times New Roman" w:hAnsi="Times New Roman" w:cs="Times New Roman"/>
          <w:sz w:val="28"/>
          <w:szCs w:val="28"/>
        </w:rPr>
        <w:t>in</w:t>
      </w:r>
      <w:r>
        <w:rPr>
          <w:rFonts w:ascii="Times New Roman" w:hAnsi="Times New Roman" w:cs="Times New Roman"/>
          <w:sz w:val="28"/>
          <w:szCs w:val="28"/>
        </w:rPr>
        <w:t>expensive gifts,</w:t>
      </w:r>
      <w:r>
        <w:rPr>
          <w:rFonts w:hint="eastAsia" w:ascii="Times New Roman" w:hAnsi="Times New Roman" w:cs="Times New Roman"/>
          <w:sz w:val="28"/>
          <w:szCs w:val="28"/>
        </w:rPr>
        <w:t xml:space="preserve"> normally on a </w:t>
      </w:r>
      <w:r>
        <w:rPr>
          <w:rFonts w:ascii="Times New Roman" w:hAnsi="Times New Roman" w:cs="Times New Roman"/>
          <w:sz w:val="28"/>
          <w:szCs w:val="28"/>
        </w:rPr>
        <w:t>business meeting or negotiation</w:t>
      </w:r>
      <w:r>
        <w:rPr>
          <w:rFonts w:hint="eastAsia" w:ascii="Times New Roman" w:hAnsi="Times New Roman" w:cs="Times New Roman"/>
          <w:sz w:val="28"/>
          <w:szCs w:val="28"/>
        </w:rPr>
        <w:t xml:space="preserve">. Meanwhile, they </w:t>
      </w:r>
      <w:r>
        <w:rPr>
          <w:rFonts w:ascii="Times New Roman" w:hAnsi="Times New Roman" w:cs="Times New Roman"/>
          <w:sz w:val="28"/>
          <w:szCs w:val="28"/>
        </w:rPr>
        <w:t>don’t</w:t>
      </w:r>
      <w:r>
        <w:rPr>
          <w:rFonts w:hint="eastAsia" w:ascii="Times New Roman" w:hAnsi="Times New Roman" w:cs="Times New Roman"/>
          <w:sz w:val="28"/>
          <w:szCs w:val="28"/>
        </w:rPr>
        <w:t xml:space="preserve"> accept the Baise flowers or red roses. According to the Italian culture, they are inclined to </w:t>
      </w:r>
      <w:r>
        <w:rPr>
          <w:rFonts w:ascii="Times New Roman" w:hAnsi="Times New Roman" w:cs="Times New Roman"/>
          <w:sz w:val="28"/>
          <w:szCs w:val="28"/>
        </w:rPr>
        <w:t>receive presents</w:t>
      </w:r>
      <w:r>
        <w:rPr>
          <w:rFonts w:hint="eastAsia" w:ascii="Times New Roman" w:hAnsi="Times New Roman" w:cs="Times New Roman"/>
          <w:sz w:val="28"/>
          <w:szCs w:val="28"/>
        </w:rPr>
        <w:t xml:space="preserve"> or wine, </w:t>
      </w:r>
      <w:r>
        <w:rPr>
          <w:rFonts w:ascii="Times New Roman" w:hAnsi="Times New Roman" w:cs="Times New Roman"/>
          <w:sz w:val="28"/>
          <w:szCs w:val="28"/>
        </w:rPr>
        <w:t xml:space="preserve">usually when new colleagues </w:t>
      </w:r>
      <w:r>
        <w:rPr>
          <w:rFonts w:hint="eastAsia" w:ascii="Times New Roman" w:hAnsi="Times New Roman" w:cs="Times New Roman"/>
          <w:sz w:val="28"/>
          <w:szCs w:val="28"/>
        </w:rPr>
        <w:t xml:space="preserve">come to position </w:t>
      </w:r>
      <w:r>
        <w:rPr>
          <w:rFonts w:ascii="Times New Roman" w:hAnsi="Times New Roman" w:cs="Times New Roman"/>
          <w:sz w:val="28"/>
          <w:szCs w:val="28"/>
        </w:rPr>
        <w:t xml:space="preserve">or </w:t>
      </w:r>
      <w:r>
        <w:rPr>
          <w:rFonts w:hint="eastAsia" w:ascii="Times New Roman" w:hAnsi="Times New Roman" w:cs="Times New Roman"/>
          <w:sz w:val="28"/>
          <w:szCs w:val="28"/>
        </w:rPr>
        <w:t xml:space="preserve">on </w:t>
      </w:r>
      <w:r>
        <w:rPr>
          <w:rFonts w:ascii="Times New Roman" w:hAnsi="Times New Roman" w:cs="Times New Roman"/>
          <w:sz w:val="28"/>
          <w:szCs w:val="28"/>
        </w:rPr>
        <w:t xml:space="preserve">business </w:t>
      </w:r>
      <w:r>
        <w:rPr>
          <w:rFonts w:hint="eastAsia" w:ascii="Times New Roman" w:hAnsi="Times New Roman" w:cs="Times New Roman"/>
          <w:sz w:val="28"/>
          <w:szCs w:val="28"/>
        </w:rPr>
        <w:t xml:space="preserve">conferences. The trademark of company </w:t>
      </w:r>
      <w:r>
        <w:rPr>
          <w:rFonts w:ascii="Times New Roman" w:hAnsi="Times New Roman" w:cs="Times New Roman"/>
          <w:sz w:val="28"/>
          <w:szCs w:val="28"/>
        </w:rPr>
        <w:t>should</w:t>
      </w:r>
      <w:r>
        <w:rPr>
          <w:rFonts w:hint="eastAsia" w:ascii="Times New Roman" w:hAnsi="Times New Roman" w:cs="Times New Roman"/>
          <w:sz w:val="28"/>
          <w:szCs w:val="28"/>
        </w:rPr>
        <w:t xml:space="preserve"> by no means appear on the gift. Apart from that, </w:t>
      </w:r>
      <w:r>
        <w:rPr>
          <w:rFonts w:ascii="Times New Roman" w:hAnsi="Times New Roman" w:cs="Times New Roman"/>
          <w:sz w:val="28"/>
          <w:szCs w:val="28"/>
        </w:rPr>
        <w:t xml:space="preserve">the Italian people </w:t>
      </w:r>
      <w:r>
        <w:rPr>
          <w:rFonts w:hint="eastAsia" w:ascii="Times New Roman" w:hAnsi="Times New Roman" w:cs="Times New Roman"/>
          <w:sz w:val="28"/>
          <w:szCs w:val="28"/>
        </w:rPr>
        <w:t xml:space="preserve">regard opening the gift face-to-face as incorrect. The </w:t>
      </w:r>
      <w:r>
        <w:rPr>
          <w:rFonts w:ascii="Times New Roman" w:hAnsi="Times New Roman" w:cs="Times New Roman"/>
          <w:sz w:val="28"/>
          <w:szCs w:val="28"/>
        </w:rPr>
        <w:t>Portuguese</w:t>
      </w:r>
      <w:r>
        <w:rPr>
          <w:rFonts w:hint="eastAsia" w:ascii="Times New Roman" w:hAnsi="Times New Roman" w:cs="Times New Roman"/>
          <w:sz w:val="28"/>
          <w:szCs w:val="28"/>
        </w:rPr>
        <w:t xml:space="preserve"> people are not obsessed with sending gifts. Wine is a good choice if any, </w:t>
      </w:r>
      <w:r>
        <w:rPr>
          <w:rFonts w:ascii="Times New Roman" w:hAnsi="Times New Roman" w:cs="Times New Roman"/>
          <w:sz w:val="28"/>
          <w:szCs w:val="28"/>
        </w:rPr>
        <w:t>commonly</w:t>
      </w:r>
      <w:r>
        <w:rPr>
          <w:rFonts w:hint="eastAsia" w:ascii="Times New Roman" w:hAnsi="Times New Roman" w:cs="Times New Roman"/>
          <w:sz w:val="28"/>
          <w:szCs w:val="28"/>
        </w:rPr>
        <w:t xml:space="preserve"> sending gift to one another at </w:t>
      </w:r>
      <w:r>
        <w:rPr>
          <w:rFonts w:ascii="Times New Roman" w:hAnsi="Times New Roman" w:cs="Times New Roman"/>
          <w:sz w:val="28"/>
          <w:szCs w:val="28"/>
        </w:rPr>
        <w:t>dinner for the first time or a festival</w:t>
      </w:r>
      <w:r>
        <w:rPr>
          <w:rFonts w:hint="eastAsia" w:ascii="Times New Roman" w:hAnsi="Times New Roman" w:cs="Times New Roman"/>
          <w:sz w:val="28"/>
          <w:szCs w:val="28"/>
        </w:rPr>
        <w:t xml:space="preserve">. The number </w:t>
      </w:r>
      <w:r>
        <w:rPr>
          <w:rFonts w:ascii="Times New Roman" w:hAnsi="Times New Roman" w:cs="Times New Roman"/>
          <w:sz w:val="28"/>
          <w:szCs w:val="28"/>
        </w:rPr>
        <w:t xml:space="preserve">13 </w:t>
      </w:r>
      <w:r>
        <w:rPr>
          <w:rFonts w:hint="eastAsia" w:ascii="Times New Roman" w:hAnsi="Times New Roman" w:cs="Times New Roman"/>
          <w:sz w:val="28"/>
          <w:szCs w:val="28"/>
        </w:rPr>
        <w:t>or</w:t>
      </w:r>
      <w:r>
        <w:rPr>
          <w:rFonts w:ascii="Times New Roman" w:hAnsi="Times New Roman" w:cs="Times New Roman"/>
          <w:sz w:val="28"/>
          <w:szCs w:val="28"/>
        </w:rPr>
        <w:t xml:space="preserve"> Friday </w:t>
      </w:r>
      <w:r>
        <w:rPr>
          <w:rFonts w:hint="eastAsia" w:ascii="Times New Roman" w:hAnsi="Times New Roman" w:cs="Times New Roman"/>
          <w:sz w:val="28"/>
          <w:szCs w:val="28"/>
        </w:rPr>
        <w:t>is banned on the gift. With all</w:t>
      </w:r>
      <w:r>
        <w:rPr>
          <w:rFonts w:ascii="Times New Roman" w:hAnsi="Times New Roman" w:cs="Times New Roman"/>
          <w:sz w:val="28"/>
          <w:szCs w:val="28"/>
        </w:rPr>
        <w:t xml:space="preserve"> these examples</w:t>
      </w:r>
      <w:r>
        <w:rPr>
          <w:rFonts w:hint="eastAsia" w:ascii="Times New Roman" w:hAnsi="Times New Roman" w:cs="Times New Roman"/>
          <w:sz w:val="28"/>
          <w:szCs w:val="28"/>
        </w:rPr>
        <w:t xml:space="preserve">, it can be observed that </w:t>
      </w:r>
      <w:r>
        <w:rPr>
          <w:rFonts w:ascii="Times New Roman" w:hAnsi="Times New Roman" w:cs="Times New Roman"/>
          <w:sz w:val="28"/>
          <w:szCs w:val="28"/>
        </w:rPr>
        <w:t xml:space="preserve">cultural differences </w:t>
      </w:r>
      <w:r>
        <w:rPr>
          <w:rFonts w:hint="eastAsia" w:ascii="Times New Roman" w:hAnsi="Times New Roman" w:cs="Times New Roman"/>
          <w:sz w:val="28"/>
          <w:szCs w:val="28"/>
        </w:rPr>
        <w:t xml:space="preserve">may </w:t>
      </w:r>
      <w:r>
        <w:rPr>
          <w:rFonts w:ascii="Times New Roman" w:hAnsi="Times New Roman" w:cs="Times New Roman"/>
          <w:sz w:val="28"/>
          <w:szCs w:val="28"/>
        </w:rPr>
        <w:t>bring some etiquette difference</w:t>
      </w:r>
      <w:r>
        <w:rPr>
          <w:rFonts w:hint="eastAsia" w:ascii="Times New Roman" w:hAnsi="Times New Roman" w:cs="Times New Roman"/>
          <w:sz w:val="28"/>
          <w:szCs w:val="28"/>
        </w:rPr>
        <w:t xml:space="preserve">s. </w:t>
      </w:r>
      <w:r>
        <w:rPr>
          <w:rFonts w:ascii="Times New Roman" w:hAnsi="Times New Roman" w:cs="Times New Roman"/>
          <w:sz w:val="28"/>
          <w:szCs w:val="28"/>
        </w:rPr>
        <w:t>They</w:t>
      </w:r>
      <w:r>
        <w:rPr>
          <w:rFonts w:hint="eastAsia" w:ascii="Times New Roman" w:hAnsi="Times New Roman" w:cs="Times New Roman"/>
          <w:sz w:val="28"/>
          <w:szCs w:val="28"/>
        </w:rPr>
        <w:t xml:space="preserve"> are helpful</w:t>
      </w:r>
      <w:r>
        <w:rPr>
          <w:rFonts w:ascii="Times New Roman" w:hAnsi="Times New Roman" w:cs="Times New Roman"/>
          <w:sz w:val="28"/>
          <w:szCs w:val="28"/>
        </w:rPr>
        <w:t xml:space="preserve"> to maintain relationship, respect and appreciation, </w:t>
      </w:r>
      <w:r>
        <w:rPr>
          <w:rFonts w:hint="eastAsia" w:ascii="Times New Roman" w:hAnsi="Times New Roman" w:cs="Times New Roman"/>
          <w:sz w:val="28"/>
          <w:szCs w:val="28"/>
        </w:rPr>
        <w:t xml:space="preserve">as well as setting up favorable individual or </w:t>
      </w:r>
      <w:r>
        <w:rPr>
          <w:rFonts w:ascii="Times New Roman" w:hAnsi="Times New Roman" w:cs="Times New Roman"/>
          <w:sz w:val="28"/>
          <w:szCs w:val="28"/>
        </w:rPr>
        <w:t>corporate brand image</w:t>
      </w:r>
      <w:r>
        <w:rPr>
          <w:rFonts w:hint="eastAsia" w:ascii="Times New Roman" w:hAnsi="Times New Roman" w:cs="Times New Roman"/>
          <w:sz w:val="28"/>
          <w:szCs w:val="28"/>
        </w:rPr>
        <w:t xml:space="preserve">. In the meantime, the </w:t>
      </w:r>
      <w:r>
        <w:rPr>
          <w:rFonts w:ascii="Times New Roman" w:hAnsi="Times New Roman" w:cs="Times New Roman"/>
          <w:sz w:val="28"/>
          <w:szCs w:val="28"/>
        </w:rPr>
        <w:t xml:space="preserve">business gifts </w:t>
      </w:r>
      <w:r>
        <w:rPr>
          <w:rFonts w:hint="eastAsia" w:ascii="Times New Roman" w:hAnsi="Times New Roman" w:cs="Times New Roman"/>
          <w:sz w:val="28"/>
          <w:szCs w:val="28"/>
        </w:rPr>
        <w:t>are</w:t>
      </w:r>
      <w:r>
        <w:rPr>
          <w:rFonts w:ascii="Times New Roman" w:hAnsi="Times New Roman" w:cs="Times New Roman"/>
          <w:sz w:val="28"/>
          <w:szCs w:val="28"/>
        </w:rPr>
        <w:t xml:space="preserve"> the symbol of </w:t>
      </w:r>
      <w:r>
        <w:rPr>
          <w:rFonts w:hint="eastAsia" w:ascii="Times New Roman" w:hAnsi="Times New Roman" w:cs="Times New Roman"/>
          <w:sz w:val="28"/>
          <w:szCs w:val="28"/>
        </w:rPr>
        <w:t>business</w:t>
      </w:r>
      <w:r>
        <w:rPr>
          <w:rFonts w:ascii="Times New Roman" w:hAnsi="Times New Roman" w:cs="Times New Roman"/>
          <w:sz w:val="28"/>
          <w:szCs w:val="28"/>
        </w:rPr>
        <w:t xml:space="preserve"> relationship,</w:t>
      </w:r>
      <w:r>
        <w:rPr>
          <w:rFonts w:hint="eastAsia" w:ascii="Times New Roman" w:hAnsi="Times New Roman" w:cs="Times New Roman"/>
          <w:sz w:val="28"/>
          <w:szCs w:val="28"/>
        </w:rPr>
        <w:t xml:space="preserve"> which</w:t>
      </w:r>
      <w:r>
        <w:rPr>
          <w:rFonts w:ascii="Times New Roman" w:hAnsi="Times New Roman" w:cs="Times New Roman"/>
          <w:sz w:val="28"/>
          <w:szCs w:val="28"/>
        </w:rPr>
        <w:t xml:space="preserve"> can reflect </w:t>
      </w:r>
      <w:r>
        <w:rPr>
          <w:rFonts w:hint="eastAsia" w:ascii="Times New Roman" w:hAnsi="Times New Roman" w:cs="Times New Roman"/>
          <w:sz w:val="28"/>
          <w:szCs w:val="28"/>
        </w:rPr>
        <w:t>the individual</w:t>
      </w:r>
      <w:r>
        <w:rPr>
          <w:rFonts w:ascii="Times New Roman" w:hAnsi="Times New Roman" w:cs="Times New Roman"/>
          <w:sz w:val="28"/>
          <w:szCs w:val="28"/>
        </w:rPr>
        <w:t xml:space="preserve"> </w:t>
      </w:r>
      <w:r>
        <w:rPr>
          <w:rFonts w:hint="eastAsia" w:ascii="Times New Roman" w:hAnsi="Times New Roman" w:cs="Times New Roman"/>
          <w:sz w:val="28"/>
          <w:szCs w:val="28"/>
        </w:rPr>
        <w:t>perception about the</w:t>
      </w:r>
      <w:r>
        <w:rPr>
          <w:rFonts w:ascii="Times New Roman" w:hAnsi="Times New Roman" w:cs="Times New Roman"/>
          <w:sz w:val="28"/>
          <w:szCs w:val="28"/>
        </w:rPr>
        <w:t xml:space="preserve"> culture</w:t>
      </w:r>
      <w:r>
        <w:rPr>
          <w:rFonts w:hint="eastAsia" w:ascii="Times New Roman" w:hAnsi="Times New Roman" w:cs="Times New Roman"/>
          <w:sz w:val="28"/>
          <w:szCs w:val="28"/>
        </w:rPr>
        <w:t xml:space="preserve"> you are used to</w:t>
      </w:r>
      <w:r>
        <w:rPr>
          <w:rFonts w:ascii="Times New Roman" w:hAnsi="Times New Roman" w:cs="Times New Roman"/>
          <w:sz w:val="28"/>
          <w:szCs w:val="28"/>
        </w:rPr>
        <w:t xml:space="preserve"> and the value of the relationship</w:t>
      </w:r>
      <w:r>
        <w:rPr>
          <w:rFonts w:hint="eastAsia" w:ascii="Times New Roman" w:hAnsi="Times New Roman" w:cs="Times New Roman"/>
          <w:sz w:val="28"/>
          <w:szCs w:val="28"/>
        </w:rPr>
        <w:t>.</w:t>
      </w:r>
    </w:p>
    <w:p>
      <w:pPr>
        <w:snapToGrid w:val="0"/>
        <w:rPr>
          <w:rFonts w:hint="eastAsia" w:ascii="Times New Roman" w:hAnsi="Times New Roman" w:cs="Times New Roman"/>
          <w:sz w:val="28"/>
          <w:szCs w:val="28"/>
        </w:rPr>
      </w:pPr>
    </w:p>
    <w:p>
      <w:pPr>
        <w:snapToGrid w:val="0"/>
        <w:rPr>
          <w:rFonts w:hint="eastAsia" w:ascii="Times New Roman" w:hAnsi="Times New Roman" w:cs="Times New Roman"/>
          <w:sz w:val="28"/>
          <w:szCs w:val="28"/>
        </w:rPr>
      </w:pPr>
    </w:p>
    <w:p>
      <w:pPr>
        <w:snapToGrid w:val="0"/>
        <w:rPr>
          <w:rFonts w:hint="eastAsia" w:ascii="Times New Roman" w:hAnsi="Times New Roman" w:cs="Times New Roman"/>
          <w:sz w:val="28"/>
          <w:szCs w:val="28"/>
          <w:lang w:val="en-US" w:eastAsia="zh-CN"/>
        </w:rPr>
      </w:pPr>
    </w:p>
    <w:p>
      <w:pPr>
        <w:snapToGrid w:val="0"/>
        <w:rPr>
          <w:rFonts w:hint="eastAsia" w:ascii="Times New Roman" w:hAnsi="Times New Roman" w:cs="Times New Roman"/>
          <w:sz w:val="28"/>
          <w:szCs w:val="28"/>
          <w:lang w:val="en-US" w:eastAsia="zh-CN"/>
        </w:rPr>
      </w:pPr>
    </w:p>
    <w:p>
      <w:pPr>
        <w:snapToGrid w:val="0"/>
        <w:rPr>
          <w:rFonts w:hint="eastAsia" w:ascii="Times New Roman" w:hAnsi="Times New Roman" w:cs="Times New Roman"/>
          <w:sz w:val="28"/>
          <w:szCs w:val="28"/>
          <w:lang w:val="en-US" w:eastAsia="zh-CN"/>
        </w:rPr>
      </w:pPr>
    </w:p>
    <w:p>
      <w:pPr>
        <w:pStyle w:val="2"/>
        <w:rPr>
          <w:rFonts w:hint="eastAsia"/>
          <w:lang w:val="en-US" w:eastAsia="zh-CN"/>
        </w:rPr>
      </w:pPr>
      <w:bookmarkStart w:id="8" w:name="_Toc23544"/>
      <w:r>
        <w:rPr>
          <w:rFonts w:hint="eastAsia"/>
          <w:lang w:val="en-US" w:eastAsia="zh-CN"/>
        </w:rPr>
        <w:t>3.0 Conclusion</w:t>
      </w:r>
      <w:bookmarkEnd w:id="8"/>
    </w:p>
    <w:p>
      <w:pPr>
        <w:snapToGrid w:val="0"/>
        <w:rPr>
          <w:rFonts w:ascii="Times New Roman" w:hAnsi="Times New Roman" w:cs="Times New Roman"/>
          <w:sz w:val="28"/>
          <w:szCs w:val="28"/>
        </w:rPr>
      </w:pPr>
      <w:r>
        <w:rPr>
          <w:rFonts w:hint="eastAsia" w:ascii="Times New Roman" w:hAnsi="Times New Roman" w:cs="Times New Roman"/>
          <w:sz w:val="28"/>
          <w:szCs w:val="28"/>
        </w:rPr>
        <w:t xml:space="preserve">The paper conducts an </w:t>
      </w:r>
      <w:r>
        <w:rPr>
          <w:rFonts w:ascii="Times New Roman" w:hAnsi="Times New Roman" w:cs="Times New Roman"/>
          <w:sz w:val="28"/>
          <w:szCs w:val="28"/>
        </w:rPr>
        <w:t>anal</w:t>
      </w:r>
      <w:r>
        <w:rPr>
          <w:rFonts w:hint="eastAsia" w:ascii="Times New Roman" w:hAnsi="Times New Roman" w:cs="Times New Roman"/>
          <w:sz w:val="28"/>
          <w:szCs w:val="28"/>
        </w:rPr>
        <w:t>ysis and</w:t>
      </w:r>
      <w:r>
        <w:rPr>
          <w:rFonts w:ascii="Times New Roman" w:hAnsi="Times New Roman" w:cs="Times New Roman"/>
          <w:sz w:val="28"/>
          <w:szCs w:val="28"/>
        </w:rPr>
        <w:t xml:space="preserve"> evaluation</w:t>
      </w:r>
      <w:r>
        <w:rPr>
          <w:rFonts w:hint="eastAsia" w:ascii="Times New Roman" w:hAnsi="Times New Roman" w:cs="Times New Roman"/>
          <w:sz w:val="28"/>
          <w:szCs w:val="28"/>
        </w:rPr>
        <w:t xml:space="preserve">, and elaborate that </w:t>
      </w:r>
      <w:r>
        <w:rPr>
          <w:rFonts w:ascii="Times New Roman" w:hAnsi="Times New Roman" w:cs="Times New Roman"/>
          <w:sz w:val="28"/>
          <w:szCs w:val="28"/>
        </w:rPr>
        <w:t xml:space="preserve">relationship building is the main </w:t>
      </w:r>
      <w:r>
        <w:rPr>
          <w:rFonts w:hint="eastAsia" w:ascii="Times New Roman" w:hAnsi="Times New Roman" w:cs="Times New Roman"/>
          <w:sz w:val="28"/>
          <w:szCs w:val="28"/>
        </w:rPr>
        <w:t xml:space="preserve">skills for </w:t>
      </w:r>
      <w:r>
        <w:rPr>
          <w:rFonts w:ascii="Times New Roman" w:hAnsi="Times New Roman" w:cs="Times New Roman"/>
          <w:sz w:val="28"/>
          <w:szCs w:val="28"/>
        </w:rPr>
        <w:t xml:space="preserve">successful </w:t>
      </w:r>
      <w:r>
        <w:rPr>
          <w:rFonts w:hint="eastAsia" w:ascii="Times New Roman" w:hAnsi="Times New Roman" w:cs="Times New Roman"/>
          <w:sz w:val="28"/>
          <w:szCs w:val="28"/>
        </w:rPr>
        <w:t>I</w:t>
      </w:r>
      <w:r>
        <w:rPr>
          <w:rFonts w:ascii="Times New Roman" w:hAnsi="Times New Roman" w:cs="Times New Roman"/>
          <w:sz w:val="28"/>
          <w:szCs w:val="28"/>
        </w:rPr>
        <w:t>nternational business communication</w:t>
      </w:r>
      <w:r>
        <w:rPr>
          <w:rFonts w:hint="eastAsia" w:ascii="Times New Roman" w:hAnsi="Times New Roman" w:cs="Times New Roman"/>
          <w:sz w:val="28"/>
          <w:szCs w:val="28"/>
        </w:rPr>
        <w:t xml:space="preserve">. The paper illustrates that we need learn about the theory of </w:t>
      </w:r>
      <w:r>
        <w:rPr>
          <w:rFonts w:ascii="Times New Roman" w:hAnsi="Times New Roman" w:cs="Times New Roman"/>
          <w:sz w:val="28"/>
          <w:szCs w:val="28"/>
        </w:rPr>
        <w:t>Trompenaars' Cultural Dimensions</w:t>
      </w:r>
      <w:r>
        <w:rPr>
          <w:rFonts w:hint="eastAsia" w:ascii="Times New Roman" w:hAnsi="Times New Roman" w:cs="Times New Roman"/>
          <w:sz w:val="28"/>
          <w:szCs w:val="28"/>
        </w:rPr>
        <w:t xml:space="preserve"> for the sake of International</w:t>
      </w:r>
      <w:r>
        <w:rPr>
          <w:rFonts w:ascii="Times New Roman" w:hAnsi="Times New Roman" w:cs="Times New Roman"/>
          <w:sz w:val="28"/>
          <w:szCs w:val="28"/>
        </w:rPr>
        <w:t xml:space="preserve"> communication</w:t>
      </w:r>
      <w:r>
        <w:rPr>
          <w:rFonts w:hint="eastAsia" w:ascii="Times New Roman" w:hAnsi="Times New Roman" w:cs="Times New Roman"/>
          <w:sz w:val="28"/>
          <w:szCs w:val="28"/>
        </w:rPr>
        <w:t xml:space="preserve">, namely each individual or country has different cultures and customs under different background. For the one thing, we should avoid </w:t>
      </w:r>
      <w:r>
        <w:rPr>
          <w:rFonts w:ascii="Times New Roman" w:hAnsi="Times New Roman" w:cs="Times New Roman"/>
          <w:sz w:val="28"/>
          <w:szCs w:val="28"/>
        </w:rPr>
        <w:t xml:space="preserve">misunderstanding </w:t>
      </w:r>
      <w:r>
        <w:rPr>
          <w:rFonts w:hint="eastAsia" w:ascii="Times New Roman" w:hAnsi="Times New Roman" w:cs="Times New Roman"/>
          <w:sz w:val="28"/>
          <w:szCs w:val="28"/>
        </w:rPr>
        <w:t xml:space="preserve">each other. For another, we need based the </w:t>
      </w:r>
      <w:r>
        <w:rPr>
          <w:rFonts w:ascii="Times New Roman" w:hAnsi="Times New Roman" w:cs="Times New Roman"/>
          <w:sz w:val="28"/>
          <w:szCs w:val="28"/>
        </w:rPr>
        <w:t>favorable</w:t>
      </w:r>
      <w:r>
        <w:rPr>
          <w:rFonts w:hint="eastAsia" w:ascii="Times New Roman" w:hAnsi="Times New Roman" w:cs="Times New Roman"/>
          <w:sz w:val="28"/>
          <w:szCs w:val="28"/>
        </w:rPr>
        <w:t xml:space="preserve"> </w:t>
      </w:r>
      <w:r>
        <w:rPr>
          <w:rFonts w:ascii="Times New Roman" w:hAnsi="Times New Roman" w:cs="Times New Roman"/>
          <w:sz w:val="28"/>
          <w:szCs w:val="28"/>
        </w:rPr>
        <w:t>relationship</w:t>
      </w:r>
      <w:r>
        <w:rPr>
          <w:rFonts w:hint="eastAsia" w:ascii="Times New Roman" w:hAnsi="Times New Roman" w:cs="Times New Roman"/>
          <w:sz w:val="28"/>
          <w:szCs w:val="28"/>
        </w:rPr>
        <w:t xml:space="preserve"> on the premise of credibility, and make ourselves a company or individual with great integrity. Apart from that, we need explain the culture and habits of our side during the</w:t>
      </w:r>
      <w:r>
        <w:rPr>
          <w:rFonts w:ascii="Times New Roman" w:hAnsi="Times New Roman" w:cs="Times New Roman"/>
          <w:sz w:val="28"/>
          <w:szCs w:val="28"/>
        </w:rPr>
        <w:t xml:space="preserve"> business communication</w:t>
      </w:r>
      <w:r>
        <w:rPr>
          <w:rFonts w:hint="eastAsia" w:ascii="Times New Roman" w:hAnsi="Times New Roman" w:cs="Times New Roman"/>
          <w:sz w:val="28"/>
          <w:szCs w:val="28"/>
        </w:rPr>
        <w:t xml:space="preserve">, and try the means of presentation that the other could understand. Furthermore, gifting is </w:t>
      </w:r>
      <w:r>
        <w:rPr>
          <w:rFonts w:ascii="Times New Roman" w:hAnsi="Times New Roman" w:cs="Times New Roman"/>
          <w:sz w:val="28"/>
          <w:szCs w:val="28"/>
        </w:rPr>
        <w:t>a</w:t>
      </w:r>
      <w:r>
        <w:rPr>
          <w:rFonts w:hint="eastAsia" w:ascii="Times New Roman" w:hAnsi="Times New Roman" w:cs="Times New Roman"/>
          <w:sz w:val="28"/>
          <w:szCs w:val="28"/>
        </w:rPr>
        <w:t xml:space="preserve">n </w:t>
      </w:r>
      <w:r>
        <w:rPr>
          <w:rFonts w:ascii="Times New Roman" w:hAnsi="Times New Roman" w:cs="Times New Roman"/>
          <w:sz w:val="28"/>
          <w:szCs w:val="28"/>
        </w:rPr>
        <w:t>effective</w:t>
      </w:r>
      <w:r>
        <w:rPr>
          <w:rFonts w:hint="eastAsia" w:ascii="Times New Roman" w:hAnsi="Times New Roman" w:cs="Times New Roman"/>
          <w:sz w:val="28"/>
          <w:szCs w:val="28"/>
        </w:rPr>
        <w:t xml:space="preserve"> </w:t>
      </w:r>
      <w:r>
        <w:rPr>
          <w:rFonts w:ascii="Times New Roman" w:hAnsi="Times New Roman" w:cs="Times New Roman"/>
          <w:sz w:val="28"/>
          <w:szCs w:val="28"/>
        </w:rPr>
        <w:t>means to establish good relationship</w:t>
      </w:r>
      <w:r>
        <w:rPr>
          <w:rFonts w:hint="eastAsia" w:ascii="Times New Roman" w:hAnsi="Times New Roman" w:cs="Times New Roman"/>
          <w:sz w:val="28"/>
          <w:szCs w:val="28"/>
        </w:rPr>
        <w:t xml:space="preserve">. All these are equally significant. Only with a good command of these skills and techniques, can the both side make </w:t>
      </w:r>
      <w:r>
        <w:rPr>
          <w:rFonts w:ascii="Times New Roman" w:hAnsi="Times New Roman" w:cs="Times New Roman"/>
          <w:sz w:val="28"/>
          <w:szCs w:val="28"/>
        </w:rPr>
        <w:t xml:space="preserve">better communication, </w:t>
      </w:r>
      <w:r>
        <w:rPr>
          <w:rFonts w:hint="eastAsia" w:ascii="Times New Roman" w:hAnsi="Times New Roman" w:cs="Times New Roman"/>
          <w:sz w:val="28"/>
          <w:szCs w:val="28"/>
        </w:rPr>
        <w:t xml:space="preserve">and </w:t>
      </w:r>
      <w:r>
        <w:rPr>
          <w:rFonts w:ascii="Times New Roman" w:hAnsi="Times New Roman" w:cs="Times New Roman"/>
          <w:sz w:val="28"/>
          <w:szCs w:val="28"/>
        </w:rPr>
        <w:t>understand each other's meaning and intention</w:t>
      </w:r>
      <w:r>
        <w:rPr>
          <w:rFonts w:hint="eastAsia" w:ascii="Times New Roman" w:hAnsi="Times New Roman" w:cs="Times New Roman"/>
          <w:sz w:val="28"/>
          <w:szCs w:val="28"/>
        </w:rPr>
        <w:t xml:space="preserve"> more easily</w:t>
      </w:r>
      <w:r>
        <w:rPr>
          <w:rFonts w:ascii="Times New Roman" w:hAnsi="Times New Roman" w:cs="Times New Roman"/>
          <w:sz w:val="28"/>
          <w:szCs w:val="28"/>
        </w:rPr>
        <w:t xml:space="preserve">, </w:t>
      </w:r>
      <w:r>
        <w:rPr>
          <w:rFonts w:hint="eastAsia" w:ascii="Times New Roman" w:hAnsi="Times New Roman" w:cs="Times New Roman"/>
          <w:sz w:val="28"/>
          <w:szCs w:val="28"/>
        </w:rPr>
        <w:t>so as</w:t>
      </w:r>
      <w:r>
        <w:rPr>
          <w:rFonts w:ascii="Times New Roman" w:hAnsi="Times New Roman" w:cs="Times New Roman"/>
          <w:sz w:val="28"/>
          <w:szCs w:val="28"/>
        </w:rPr>
        <w:t xml:space="preserve"> promote </w:t>
      </w:r>
      <w:r>
        <w:rPr>
          <w:rFonts w:hint="eastAsia" w:ascii="Times New Roman" w:hAnsi="Times New Roman" w:cs="Times New Roman"/>
          <w:sz w:val="28"/>
          <w:szCs w:val="28"/>
        </w:rPr>
        <w:t>the</w:t>
      </w:r>
      <w:r>
        <w:rPr>
          <w:rFonts w:ascii="Times New Roman" w:hAnsi="Times New Roman" w:cs="Times New Roman"/>
          <w:sz w:val="28"/>
          <w:szCs w:val="28"/>
        </w:rPr>
        <w:t xml:space="preserve"> successful cooperation.</w:t>
      </w: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snapToGrid w:val="0"/>
        <w:rPr>
          <w:rFonts w:hint="eastAsia" w:ascii="Times New Roman" w:hAnsi="Times New Roman" w:cs="Times New Roman"/>
          <w:sz w:val="28"/>
          <w:szCs w:val="28"/>
          <w:lang w:val="en-US" w:eastAsia="zh-CN"/>
        </w:rPr>
      </w:pPr>
    </w:p>
    <w:p>
      <w:pPr>
        <w:snapToGrid w:val="0"/>
        <w:rPr>
          <w:rFonts w:hint="eastAsia" w:ascii="Times New Roman" w:hAnsi="Times New Roman" w:cs="Times New Roman"/>
          <w:sz w:val="28"/>
          <w:szCs w:val="28"/>
          <w:lang w:val="en-US" w:eastAsia="zh-CN"/>
        </w:rPr>
      </w:pPr>
    </w:p>
    <w:p>
      <w:pPr>
        <w:snapToGrid w:val="0"/>
        <w:rPr>
          <w:rFonts w:hint="eastAsia" w:ascii="Times New Roman" w:hAnsi="Times New Roman" w:cs="Times New Roman"/>
          <w:sz w:val="28"/>
          <w:szCs w:val="28"/>
          <w:lang w:val="en-US" w:eastAsia="zh-CN"/>
        </w:rPr>
      </w:pPr>
    </w:p>
    <w:p>
      <w:pPr>
        <w:snapToGrid w:val="0"/>
        <w:rPr>
          <w:rFonts w:hint="eastAsia" w:ascii="Times New Roman" w:hAnsi="Times New Roman" w:cs="Times New Roman"/>
          <w:sz w:val="28"/>
          <w:szCs w:val="28"/>
          <w:lang w:val="en-US" w:eastAsia="zh-CN"/>
        </w:rPr>
      </w:pPr>
      <w:bookmarkStart w:id="10" w:name="_GoBack"/>
      <w:bookmarkEnd w:id="10"/>
    </w:p>
    <w:p>
      <w:pPr>
        <w:snapToGrid w:val="0"/>
        <w:rPr>
          <w:rFonts w:hint="eastAsia" w:ascii="Times New Roman" w:hAnsi="Times New Roman" w:cs="Times New Roman"/>
          <w:sz w:val="28"/>
          <w:szCs w:val="28"/>
          <w:lang w:val="en-US" w:eastAsia="zh-CN"/>
        </w:rPr>
      </w:pPr>
    </w:p>
    <w:p>
      <w:pPr>
        <w:snapToGrid w:val="0"/>
        <w:rPr>
          <w:rFonts w:hint="eastAsia" w:ascii="Times New Roman" w:hAnsi="Times New Roman" w:cs="Times New Roman"/>
          <w:sz w:val="28"/>
          <w:szCs w:val="28"/>
          <w:lang w:val="en-US" w:eastAsia="zh-CN"/>
        </w:rPr>
      </w:pPr>
    </w:p>
    <w:p>
      <w:pPr>
        <w:snapToGrid w:val="0"/>
        <w:rPr>
          <w:rFonts w:hint="eastAsia" w:ascii="Times New Roman" w:hAnsi="Times New Roman" w:cs="Times New Roman"/>
          <w:sz w:val="28"/>
          <w:szCs w:val="28"/>
          <w:lang w:val="en-US" w:eastAsia="zh-CN"/>
        </w:rPr>
      </w:pPr>
    </w:p>
    <w:p>
      <w:pPr>
        <w:pStyle w:val="2"/>
        <w:rPr>
          <w:rFonts w:hint="eastAsia"/>
          <w:lang w:val="en-US" w:eastAsia="zh-CN"/>
        </w:rPr>
      </w:pPr>
      <w:bookmarkStart w:id="9" w:name="_Toc24882"/>
      <w:r>
        <w:rPr>
          <w:rFonts w:hint="eastAsia"/>
          <w:lang w:val="en-US" w:eastAsia="zh-CN"/>
        </w:rPr>
        <w:t>4.0 reference</w:t>
      </w:r>
      <w:bookmarkEnd w:id="9"/>
    </w:p>
    <w:p>
      <w:pPr>
        <w:snapToGrid w:val="0"/>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 xml:space="preserve">1.Cambridge Dictionary ,2017,[online] </w:t>
      </w:r>
    </w:p>
    <w:p>
      <w:pPr>
        <w:snapToGrid w:val="0"/>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http://dictionary.cambridge.org/dictionary/english/bribe</w:t>
      </w:r>
    </w:p>
    <w:p>
      <w:pPr>
        <w:snapToGrid w:val="0"/>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Assess</w:t>
      </w:r>
    </w:p>
    <w:p>
      <w:pPr>
        <w:snapToGrid w:val="0"/>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2.Trompenaars Model，2017</w:t>
      </w:r>
    </w:p>
    <w:p>
      <w:pPr>
        <w:snapToGrid w:val="0"/>
        <w:rPr>
          <w:rFonts w:hint="eastAsia" w:ascii="Times New Roman" w:hAnsi="Times New Roman" w:cs="Times New Roman"/>
          <w:sz w:val="28"/>
          <w:szCs w:val="28"/>
          <w:lang w:val="en-US" w:eastAsia="zh-CN"/>
        </w:rPr>
      </w:pPr>
      <w:r>
        <w:rPr>
          <w:rFonts w:hint="default" w:ascii="Times New Roman" w:hAnsi="Times New Roman" w:cs="Times New Roman"/>
          <w:sz w:val="28"/>
          <w:szCs w:val="28"/>
          <w:lang w:val="en-US" w:eastAsia="zh-CN"/>
        </w:rPr>
        <w:t>https://cultureandbusiness.weebly.com/trompenaars-model.html</w:t>
      </w:r>
    </w:p>
    <w:p>
      <w:pPr>
        <w:snapToGrid w:val="0"/>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3.Huffpost,2017,When a Gift Becomes a Bribe</w:t>
      </w:r>
    </w:p>
    <w:p>
      <w:pPr>
        <w:snapToGrid w:val="0"/>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fldChar w:fldCharType="begin"/>
      </w:r>
      <w:r>
        <w:rPr>
          <w:rFonts w:hint="eastAsia" w:ascii="Times New Roman" w:hAnsi="Times New Roman" w:cs="Times New Roman"/>
          <w:sz w:val="28"/>
          <w:szCs w:val="28"/>
          <w:lang w:val="en-US" w:eastAsia="zh-CN"/>
        </w:rPr>
        <w:instrText xml:space="preserve"> HYPERLINK "https://www.huffingtonpost.com/kathleen-reardon/when-a-gift-becomes-a-bri_b_13504.html" </w:instrText>
      </w:r>
      <w:r>
        <w:rPr>
          <w:rFonts w:hint="eastAsia" w:ascii="Times New Roman" w:hAnsi="Times New Roman" w:cs="Times New Roman"/>
          <w:sz w:val="28"/>
          <w:szCs w:val="28"/>
          <w:lang w:val="en-US" w:eastAsia="zh-CN"/>
        </w:rPr>
        <w:fldChar w:fldCharType="separate"/>
      </w:r>
      <w:r>
        <w:rPr>
          <w:rFonts w:hint="eastAsia" w:ascii="Times New Roman" w:hAnsi="Times New Roman" w:cs="Times New Roman"/>
          <w:sz w:val="28"/>
          <w:szCs w:val="28"/>
          <w:lang w:val="en-US" w:eastAsia="zh-CN"/>
        </w:rPr>
        <w:t>https://www.huffingtonpost.com/kathleen-reardon/when-a-gift-becomes-a-bri_b_13504.html</w:t>
      </w:r>
      <w:r>
        <w:rPr>
          <w:rFonts w:hint="eastAsia" w:ascii="Times New Roman" w:hAnsi="Times New Roman" w:cs="Times New Roman"/>
          <w:sz w:val="28"/>
          <w:szCs w:val="28"/>
          <w:lang w:val="en-US" w:eastAsia="zh-CN"/>
        </w:rPr>
        <w:fldChar w:fldCharType="end"/>
      </w:r>
    </w:p>
    <w:p>
      <w:pPr>
        <w:snapToGrid w:val="0"/>
        <w:rPr>
          <w:rFonts w:hint="eastAsia" w:ascii="Times New Roman" w:hAnsi="Times New Roman" w:cs="Times New Roman"/>
          <w:sz w:val="28"/>
          <w:szCs w:val="28"/>
          <w:lang w:val="en-US" w:eastAsia="zh-CN"/>
        </w:rPr>
      </w:pPr>
    </w:p>
    <w:p>
      <w:pPr>
        <w:snapToGrid w:val="0"/>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4.Gong Min, 2010.analysis of the influence of cultural factors on international business negotiation and coping strategies [J], scientific and technological entrepreneurship</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Open Sans">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rial">
    <w:panose1 w:val="020B0604020202020204"/>
    <w:charset w:val="00"/>
    <w:family w:val="auto"/>
    <w:pitch w:val="default"/>
    <w:sig w:usb0="E0002AFF" w:usb1="C0007843" w:usb2="00000009" w:usb3="00000000" w:csb0="400001FF" w:csb1="FFFF0000"/>
  </w:font>
  <w:font w:name="Lucida Console">
    <w:panose1 w:val="020B0609040504020204"/>
    <w:charset w:val="00"/>
    <w:family w:val="auto"/>
    <w:pitch w:val="default"/>
    <w:sig w:usb0="8000028F" w:usb1="00001800" w:usb2="00000000" w:usb3="00000000" w:csb0="0000001F" w:csb1="D7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67D4024"/>
    <w:rsid w:val="00013449"/>
    <w:rsid w:val="00047B0B"/>
    <w:rsid w:val="000C3DF4"/>
    <w:rsid w:val="000E4FAA"/>
    <w:rsid w:val="001338C2"/>
    <w:rsid w:val="001C795D"/>
    <w:rsid w:val="00204363"/>
    <w:rsid w:val="002969B7"/>
    <w:rsid w:val="00315677"/>
    <w:rsid w:val="00362068"/>
    <w:rsid w:val="00371055"/>
    <w:rsid w:val="00390FF8"/>
    <w:rsid w:val="003B6424"/>
    <w:rsid w:val="004005F8"/>
    <w:rsid w:val="0044129A"/>
    <w:rsid w:val="004A3C6B"/>
    <w:rsid w:val="004B6B46"/>
    <w:rsid w:val="004D4D0F"/>
    <w:rsid w:val="004F4257"/>
    <w:rsid w:val="00581B7E"/>
    <w:rsid w:val="0058647B"/>
    <w:rsid w:val="005A29E3"/>
    <w:rsid w:val="005D6BA2"/>
    <w:rsid w:val="005F6AE6"/>
    <w:rsid w:val="00647437"/>
    <w:rsid w:val="00666E42"/>
    <w:rsid w:val="0073600E"/>
    <w:rsid w:val="0077028A"/>
    <w:rsid w:val="007B275F"/>
    <w:rsid w:val="007E7D69"/>
    <w:rsid w:val="008106CE"/>
    <w:rsid w:val="00853DC3"/>
    <w:rsid w:val="00866C73"/>
    <w:rsid w:val="00882C01"/>
    <w:rsid w:val="008A4DC7"/>
    <w:rsid w:val="00A76BEE"/>
    <w:rsid w:val="00AD755C"/>
    <w:rsid w:val="00B0064B"/>
    <w:rsid w:val="00B1310F"/>
    <w:rsid w:val="00B21D50"/>
    <w:rsid w:val="00B60F1E"/>
    <w:rsid w:val="00BD54CE"/>
    <w:rsid w:val="00BE7064"/>
    <w:rsid w:val="00BF7018"/>
    <w:rsid w:val="00C30E26"/>
    <w:rsid w:val="00C347C2"/>
    <w:rsid w:val="00C60744"/>
    <w:rsid w:val="00C728E6"/>
    <w:rsid w:val="00CD3372"/>
    <w:rsid w:val="00DE0E0F"/>
    <w:rsid w:val="00DE5DC5"/>
    <w:rsid w:val="00E625BD"/>
    <w:rsid w:val="00E62E1C"/>
    <w:rsid w:val="00E730D4"/>
    <w:rsid w:val="00E860B2"/>
    <w:rsid w:val="00EB7008"/>
    <w:rsid w:val="00EF3CB2"/>
    <w:rsid w:val="00F40B36"/>
    <w:rsid w:val="00F77A1D"/>
    <w:rsid w:val="00F958E2"/>
    <w:rsid w:val="00FA125F"/>
    <w:rsid w:val="00FC4032"/>
    <w:rsid w:val="00FF2FAA"/>
    <w:rsid w:val="05317E6E"/>
    <w:rsid w:val="141F2CC9"/>
    <w:rsid w:val="18221194"/>
    <w:rsid w:val="23B9092E"/>
    <w:rsid w:val="29322F5D"/>
    <w:rsid w:val="2CD64A27"/>
    <w:rsid w:val="313A6AE9"/>
    <w:rsid w:val="313B6138"/>
    <w:rsid w:val="3AD46E8C"/>
    <w:rsid w:val="467D4024"/>
    <w:rsid w:val="57CE0CF2"/>
    <w:rsid w:val="5A3F3EB5"/>
    <w:rsid w:val="5AC532D5"/>
    <w:rsid w:val="758F51A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8">
    <w:name w:val="Default Paragraph Font"/>
    <w:unhideWhenUsed/>
    <w:qFormat/>
    <w:uiPriority w:val="1"/>
  </w:style>
  <w:style w:type="table" w:default="1" w:styleId="10">
    <w:name w:val="Normal Table"/>
    <w:unhideWhenUsed/>
    <w:qFormat/>
    <w:uiPriority w:val="99"/>
    <w:tblPr>
      <w:tblLayout w:type="fixed"/>
      <w:tblCellMar>
        <w:top w:w="0" w:type="dxa"/>
        <w:left w:w="108" w:type="dxa"/>
        <w:bottom w:w="0" w:type="dxa"/>
        <w:right w:w="108" w:type="dxa"/>
      </w:tblCellMar>
    </w:tblPr>
  </w:style>
  <w:style w:type="paragraph" w:styleId="4">
    <w:name w:val="footer"/>
    <w:basedOn w:val="1"/>
    <w:link w:val="12"/>
    <w:qFormat/>
    <w:uiPriority w:val="0"/>
    <w:pPr>
      <w:tabs>
        <w:tab w:val="center" w:pos="4153"/>
        <w:tab w:val="right" w:pos="8306"/>
      </w:tabs>
      <w:snapToGrid w:val="0"/>
      <w:jc w:val="left"/>
    </w:pPr>
    <w:rPr>
      <w:sz w:val="18"/>
      <w:szCs w:val="18"/>
    </w:rPr>
  </w:style>
  <w:style w:type="paragraph" w:styleId="5">
    <w:name w:val="header"/>
    <w:basedOn w:val="1"/>
    <w:link w:val="11"/>
    <w:qFormat/>
    <w:uiPriority w:val="0"/>
    <w:pPr>
      <w:pBdr>
        <w:bottom w:val="single" w:color="auto" w:sz="6" w:space="1"/>
      </w:pBdr>
      <w:tabs>
        <w:tab w:val="center" w:pos="4153"/>
        <w:tab w:val="right" w:pos="8306"/>
      </w:tabs>
      <w:snapToGrid w:val="0"/>
      <w:jc w:val="center"/>
    </w:pPr>
    <w:rPr>
      <w:sz w:val="18"/>
      <w:szCs w:val="18"/>
    </w:rPr>
  </w:style>
  <w:style w:type="paragraph" w:styleId="6">
    <w:name w:val="toc 1"/>
    <w:basedOn w:val="1"/>
    <w:next w:val="1"/>
    <w:uiPriority w:val="0"/>
  </w:style>
  <w:style w:type="paragraph" w:styleId="7">
    <w:name w:val="toc 2"/>
    <w:basedOn w:val="1"/>
    <w:next w:val="1"/>
    <w:qFormat/>
    <w:uiPriority w:val="0"/>
    <w:pPr>
      <w:ind w:left="420" w:leftChars="200"/>
    </w:pPr>
  </w:style>
  <w:style w:type="character" w:styleId="9">
    <w:name w:val="Hyperlink"/>
    <w:basedOn w:val="8"/>
    <w:qFormat/>
    <w:uiPriority w:val="0"/>
    <w:rPr>
      <w:color w:val="0000FF"/>
      <w:u w:val="single"/>
    </w:rPr>
  </w:style>
  <w:style w:type="character" w:customStyle="1" w:styleId="11">
    <w:name w:val="页眉 Char"/>
    <w:basedOn w:val="8"/>
    <w:link w:val="5"/>
    <w:qFormat/>
    <w:uiPriority w:val="0"/>
    <w:rPr>
      <w:kern w:val="2"/>
      <w:sz w:val="18"/>
      <w:szCs w:val="18"/>
    </w:rPr>
  </w:style>
  <w:style w:type="character" w:customStyle="1" w:styleId="12">
    <w:name w:val="页脚 Char"/>
    <w:basedOn w:val="8"/>
    <w:link w:val="4"/>
    <w:qFormat/>
    <w:uiPriority w:val="0"/>
    <w:rPr>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3266</Words>
  <Characters>5521</Characters>
  <Lines>131</Lines>
  <Paragraphs>11</Paragraphs>
  <ScaleCrop>false</ScaleCrop>
  <LinksUpToDate>false</LinksUpToDate>
  <CharactersWithSpaces>8776</CharactersWithSpaces>
  <Application>WPS Office_10.1.0.7023_F1E327BC-269C-435d-A152-05C5408002CA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2017-11-28T00:14:00Z</dcterms:created>
  <dc:creator>Ellan</dc:creator>
  <cp:lastModifiedBy>Ellan</cp:lastModifiedBy>
  <dcterms:modified xsi:type="dcterms:W3CDTF">2017-12-05T18:31:15Z</dcterms:modified>
  <cp:revision>52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2052-10.1.0.7023</vt:lpwstr>
  </property>
</Properties>
</file>