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009E1" w14:textId="77777777" w:rsidR="00157010" w:rsidRDefault="00157010" w:rsidP="00157010">
      <w:pPr>
        <w:spacing w:after="165" w:line="360" w:lineRule="auto"/>
        <w:rPr>
          <w:rFonts w:ascii="Tahoma" w:eastAsia="Tahoma" w:hAnsi="Tahoma" w:cs="Tahoma"/>
          <w:color w:val="000000"/>
          <w:sz w:val="40"/>
          <w:szCs w:val="40"/>
        </w:rPr>
      </w:pPr>
      <w:r>
        <w:rPr>
          <w:b/>
          <w:noProof/>
        </w:rPr>
        <w:drawing>
          <wp:inline distT="0" distB="0" distL="0" distR="0" wp14:anchorId="35E7EB06" wp14:editId="1D30046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7EC7E5A2" w14:textId="77777777" w:rsidR="00157010" w:rsidRDefault="00157010" w:rsidP="0015701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157010" w14:paraId="52A1E51E" w14:textId="77777777" w:rsidTr="00E46D6F">
        <w:tc>
          <w:tcPr>
            <w:tcW w:w="3438" w:type="dxa"/>
            <w:shd w:val="clear" w:color="auto" w:fill="D9D9D9"/>
          </w:tcPr>
          <w:p w14:paraId="55C18371" w14:textId="77777777" w:rsidR="00157010" w:rsidRDefault="00157010" w:rsidP="00E46D6F">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BDC6F2C" w14:textId="77777777" w:rsidR="00157010" w:rsidRDefault="00157010" w:rsidP="00E46D6F">
            <w:pPr>
              <w:spacing w:before="120" w:after="120" w:line="360" w:lineRule="auto"/>
              <w:rPr>
                <w:rFonts w:ascii="Tahoma" w:eastAsia="Tahoma" w:hAnsi="Tahoma" w:cs="Tahoma"/>
                <w:sz w:val="32"/>
                <w:szCs w:val="32"/>
              </w:rPr>
            </w:pPr>
            <w:r>
              <w:rPr>
                <w:rFonts w:ascii="Tahoma" w:eastAsia="Tahoma" w:hAnsi="Tahoma" w:cs="Tahoma"/>
                <w:sz w:val="32"/>
                <w:szCs w:val="32"/>
              </w:rPr>
              <w:t>Jessica Rudall</w:t>
            </w:r>
          </w:p>
        </w:tc>
      </w:tr>
      <w:tr w:rsidR="00157010" w14:paraId="5D0BC6E5" w14:textId="77777777" w:rsidTr="00E46D6F">
        <w:tc>
          <w:tcPr>
            <w:tcW w:w="3438" w:type="dxa"/>
            <w:shd w:val="clear" w:color="auto" w:fill="D9D9D9"/>
          </w:tcPr>
          <w:p w14:paraId="27DF8CBD" w14:textId="77777777" w:rsidR="00157010" w:rsidRDefault="00157010" w:rsidP="00E46D6F">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626E429" w14:textId="77777777" w:rsidR="00157010" w:rsidRDefault="00157010" w:rsidP="00E46D6F">
            <w:pPr>
              <w:spacing w:before="120" w:after="120" w:line="360" w:lineRule="auto"/>
              <w:rPr>
                <w:rFonts w:ascii="Tahoma" w:eastAsia="Tahoma" w:hAnsi="Tahoma" w:cs="Tahoma"/>
                <w:sz w:val="32"/>
                <w:szCs w:val="32"/>
              </w:rPr>
            </w:pPr>
            <w:r>
              <w:rPr>
                <w:rFonts w:ascii="Tahoma" w:eastAsia="Tahoma" w:hAnsi="Tahoma" w:cs="Tahoma"/>
                <w:sz w:val="32"/>
                <w:szCs w:val="32"/>
              </w:rPr>
              <w:t>2308141</w:t>
            </w:r>
          </w:p>
        </w:tc>
      </w:tr>
      <w:tr w:rsidR="00157010" w14:paraId="5BE5B93C" w14:textId="77777777" w:rsidTr="00E46D6F">
        <w:tc>
          <w:tcPr>
            <w:tcW w:w="3438" w:type="dxa"/>
            <w:shd w:val="clear" w:color="auto" w:fill="D9D9D9"/>
          </w:tcPr>
          <w:p w14:paraId="27DA1C67" w14:textId="77777777" w:rsidR="00157010" w:rsidRDefault="00157010" w:rsidP="00E46D6F">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58073C1" w14:textId="7B2DFCC8" w:rsidR="00157010" w:rsidRDefault="00157010" w:rsidP="00E46D6F">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BMSK4015</w:t>
            </w:r>
          </w:p>
        </w:tc>
      </w:tr>
      <w:tr w:rsidR="00157010" w14:paraId="0E9D97FC" w14:textId="77777777" w:rsidTr="00E46D6F">
        <w:trPr>
          <w:trHeight w:val="413"/>
        </w:trPr>
        <w:tc>
          <w:tcPr>
            <w:tcW w:w="3438" w:type="dxa"/>
            <w:shd w:val="clear" w:color="auto" w:fill="D9D9D9"/>
          </w:tcPr>
          <w:p w14:paraId="17001209" w14:textId="77777777" w:rsidR="00157010" w:rsidRDefault="00157010" w:rsidP="00E46D6F">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78C09192" w14:textId="6125A4F7" w:rsidR="00157010" w:rsidRDefault="00157010" w:rsidP="00E46D6F">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and Research Skills</w:t>
            </w:r>
          </w:p>
        </w:tc>
      </w:tr>
    </w:tbl>
    <w:p w14:paraId="4EDC6175" w14:textId="77777777" w:rsidR="00157010" w:rsidRDefault="00157010" w:rsidP="00157010">
      <w:pPr>
        <w:spacing w:before="120" w:after="120" w:line="360" w:lineRule="auto"/>
        <w:rPr>
          <w:color w:val="FF0000"/>
          <w:sz w:val="24"/>
          <w:szCs w:val="24"/>
        </w:rPr>
      </w:pPr>
    </w:p>
    <w:p w14:paraId="7793A735" w14:textId="77777777" w:rsidR="00157010" w:rsidRDefault="00157010" w:rsidP="00157010">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682970F" w14:textId="77777777" w:rsidR="00157010" w:rsidRPr="00F867C0" w:rsidRDefault="00157010" w:rsidP="00157010">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AEA0F91" w14:textId="77777777" w:rsidR="00157010" w:rsidRPr="00F867C0" w:rsidRDefault="00157010" w:rsidP="00157010">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063DD8E" w14:textId="77777777" w:rsidR="00157010" w:rsidRDefault="00157010" w:rsidP="00157010">
      <w:pPr>
        <w:rPr>
          <w:rFonts w:ascii="Tahoma" w:eastAsia="Tahoma" w:hAnsi="Tahoma" w:cs="Tahoma"/>
          <w:color w:val="000000"/>
          <w:sz w:val="24"/>
          <w:szCs w:val="24"/>
        </w:rPr>
      </w:pPr>
      <w:r>
        <w:br w:type="page"/>
      </w:r>
    </w:p>
    <w:p w14:paraId="25AD3853" w14:textId="77777777" w:rsidR="00157010" w:rsidRPr="003625FA" w:rsidRDefault="00157010" w:rsidP="00157010">
      <w:pPr>
        <w:keepNext/>
        <w:keepLines/>
        <w:pBdr>
          <w:top w:val="nil"/>
          <w:left w:val="nil"/>
          <w:bottom w:val="nil"/>
          <w:right w:val="nil"/>
          <w:between w:val="nil"/>
        </w:pBdr>
        <w:spacing w:before="240" w:after="0"/>
        <w:rPr>
          <w:sz w:val="32"/>
          <w:szCs w:val="32"/>
        </w:rPr>
      </w:pPr>
      <w:r w:rsidRPr="003625FA">
        <w:rPr>
          <w:sz w:val="32"/>
          <w:szCs w:val="32"/>
        </w:rPr>
        <w:lastRenderedPageBreak/>
        <w:t>Table of Contents</w:t>
      </w:r>
    </w:p>
    <w:sdt>
      <w:sdtPr>
        <w:id w:val="-2053372548"/>
        <w:docPartObj>
          <w:docPartGallery w:val="Table of Contents"/>
          <w:docPartUnique/>
        </w:docPartObj>
      </w:sdtPr>
      <w:sdtContent>
        <w:p w14:paraId="01567E68" w14:textId="77777777" w:rsidR="00157010" w:rsidRDefault="00157010" w:rsidP="00157010">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r>
            <w:t xml:space="preserve">Introduction </w:t>
          </w:r>
          <w:r>
            <w:tab/>
            <w:t>3</w:t>
          </w:r>
        </w:p>
        <w:p w14:paraId="52C803C1" w14:textId="19373136" w:rsidR="00157010" w:rsidRDefault="003367C7" w:rsidP="003625FA">
          <w:pPr>
            <w:pStyle w:val="TOC2"/>
            <w:tabs>
              <w:tab w:val="right" w:pos="9350"/>
            </w:tabs>
            <w:rPr>
              <w:rFonts w:asciiTheme="minorHAnsi" w:eastAsiaTheme="minorEastAsia" w:hAnsiTheme="minorHAnsi" w:cstheme="minorBidi"/>
              <w:noProof/>
            </w:rPr>
          </w:pPr>
          <w:r>
            <w:rPr>
              <w:rFonts w:asciiTheme="minorHAnsi" w:eastAsiaTheme="minorEastAsia" w:hAnsiTheme="minorHAnsi" w:cstheme="minorBidi"/>
              <w:noProof/>
            </w:rPr>
            <w:t xml:space="preserve">Main Body </w:t>
          </w:r>
          <w:r>
            <w:rPr>
              <w:rFonts w:asciiTheme="minorHAnsi" w:eastAsiaTheme="minorEastAsia" w:hAnsiTheme="minorHAnsi" w:cstheme="minorBidi"/>
              <w:noProof/>
            </w:rPr>
            <w:tab/>
            <w:t>3-</w:t>
          </w:r>
          <w:r w:rsidR="00032F89">
            <w:rPr>
              <w:rFonts w:asciiTheme="minorHAnsi" w:eastAsiaTheme="minorEastAsia" w:hAnsiTheme="minorHAnsi" w:cstheme="minorBidi"/>
              <w:noProof/>
            </w:rPr>
            <w:t>10</w:t>
          </w:r>
        </w:p>
        <w:p w14:paraId="01B40698" w14:textId="5B300BE3" w:rsidR="007D43F2" w:rsidRDefault="001D504E" w:rsidP="007D43F2">
          <w:pPr>
            <w:pStyle w:val="TOC2"/>
            <w:tabs>
              <w:tab w:val="right" w:pos="9350"/>
            </w:tabs>
            <w:rPr>
              <w:rFonts w:asciiTheme="minorHAnsi" w:eastAsiaTheme="minorEastAsia" w:hAnsiTheme="minorHAnsi" w:cstheme="minorBidi"/>
              <w:noProof/>
            </w:rPr>
          </w:pPr>
          <w:r>
            <w:rPr>
              <w:rFonts w:asciiTheme="minorHAnsi" w:eastAsiaTheme="minorEastAsia" w:hAnsiTheme="minorHAnsi" w:cstheme="minorBidi"/>
              <w:noProof/>
            </w:rPr>
            <w:t>Managing Global Teams</w:t>
          </w:r>
          <w:r w:rsidR="007D43F2">
            <w:rPr>
              <w:rFonts w:asciiTheme="minorHAnsi" w:eastAsiaTheme="minorEastAsia" w:hAnsiTheme="minorHAnsi" w:cstheme="minorBidi"/>
              <w:noProof/>
            </w:rPr>
            <w:tab/>
          </w:r>
          <w:r w:rsidR="008D6460">
            <w:rPr>
              <w:rFonts w:asciiTheme="minorHAnsi" w:eastAsiaTheme="minorEastAsia" w:hAnsiTheme="minorHAnsi" w:cstheme="minorBidi"/>
              <w:noProof/>
            </w:rPr>
            <w:t>10</w:t>
          </w:r>
          <w:r w:rsidR="00DF5382">
            <w:rPr>
              <w:rFonts w:asciiTheme="minorHAnsi" w:eastAsiaTheme="minorEastAsia" w:hAnsiTheme="minorHAnsi" w:cstheme="minorBidi"/>
              <w:noProof/>
            </w:rPr>
            <w:t>-1</w:t>
          </w:r>
          <w:r w:rsidR="008D6460">
            <w:rPr>
              <w:rFonts w:asciiTheme="minorHAnsi" w:eastAsiaTheme="minorEastAsia" w:hAnsiTheme="minorHAnsi" w:cstheme="minorBidi"/>
              <w:noProof/>
            </w:rPr>
            <w:t>1</w:t>
          </w:r>
        </w:p>
        <w:p w14:paraId="744D4E86" w14:textId="4B2D2A11" w:rsidR="00F225E6" w:rsidRPr="00F225E6" w:rsidRDefault="00F225E6" w:rsidP="00F225E6">
          <w:pPr>
            <w:ind w:firstLine="220"/>
          </w:pPr>
          <w:r>
            <w:rPr>
              <w:rFonts w:asciiTheme="minorHAnsi" w:eastAsiaTheme="minorEastAsia" w:hAnsiTheme="minorHAnsi" w:cstheme="minorBidi"/>
              <w:noProof/>
            </w:rPr>
            <w:t>Reflection</w:t>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r>
          <w:r>
            <w:rPr>
              <w:rFonts w:asciiTheme="minorHAnsi" w:eastAsiaTheme="minorEastAsia" w:hAnsiTheme="minorHAnsi" w:cstheme="minorBidi"/>
              <w:noProof/>
            </w:rPr>
            <w:tab/>
            <w:t xml:space="preserve">            1</w:t>
          </w:r>
          <w:r w:rsidR="00C91EA7">
            <w:rPr>
              <w:rFonts w:asciiTheme="minorHAnsi" w:eastAsiaTheme="minorEastAsia" w:hAnsiTheme="minorHAnsi" w:cstheme="minorBidi"/>
              <w:noProof/>
            </w:rPr>
            <w:t>1</w:t>
          </w:r>
          <w:r>
            <w:rPr>
              <w:rFonts w:asciiTheme="minorHAnsi" w:eastAsiaTheme="minorEastAsia" w:hAnsiTheme="minorHAnsi" w:cstheme="minorBidi"/>
              <w:noProof/>
            </w:rPr>
            <w:t>-1</w:t>
          </w:r>
          <w:r w:rsidR="00C91EA7">
            <w:rPr>
              <w:rFonts w:asciiTheme="minorHAnsi" w:eastAsiaTheme="minorEastAsia" w:hAnsiTheme="minorHAnsi" w:cstheme="minorBidi"/>
              <w:noProof/>
            </w:rPr>
            <w:t>3</w:t>
          </w:r>
        </w:p>
        <w:p w14:paraId="5E44EFE8" w14:textId="1ECF4A4D" w:rsidR="00157010" w:rsidRPr="00F324A6" w:rsidRDefault="00000000" w:rsidP="00157010">
          <w:pPr>
            <w:pStyle w:val="TOC1"/>
            <w:tabs>
              <w:tab w:val="right" w:pos="9350"/>
            </w:tabs>
            <w:rPr>
              <w:rFonts w:asciiTheme="minorHAnsi" w:eastAsiaTheme="minorEastAsia" w:hAnsiTheme="minorHAnsi" w:cstheme="minorBidi"/>
              <w:noProof/>
            </w:rPr>
          </w:pPr>
          <w:hyperlink w:anchor="_Toc118713126" w:history="1">
            <w:r w:rsidR="00157010">
              <w:rPr>
                <w:rStyle w:val="Hyperlink"/>
                <w:noProof/>
              </w:rPr>
              <w:t>Conclusion</w:t>
            </w:r>
            <w:r w:rsidR="00157010">
              <w:rPr>
                <w:noProof/>
                <w:webHidden/>
              </w:rPr>
              <w:tab/>
            </w:r>
          </w:hyperlink>
          <w:r w:rsidR="00DF5382">
            <w:rPr>
              <w:noProof/>
            </w:rPr>
            <w:t>1</w:t>
          </w:r>
          <w:r w:rsidR="008D6460">
            <w:rPr>
              <w:noProof/>
            </w:rPr>
            <w:t>3</w:t>
          </w:r>
        </w:p>
        <w:p w14:paraId="15B48D99" w14:textId="7D93C27B" w:rsidR="00157010" w:rsidRDefault="00000000" w:rsidP="00157010">
          <w:pPr>
            <w:pStyle w:val="TOC1"/>
            <w:tabs>
              <w:tab w:val="right" w:pos="9350"/>
            </w:tabs>
            <w:rPr>
              <w:rFonts w:asciiTheme="minorHAnsi" w:eastAsiaTheme="minorEastAsia" w:hAnsiTheme="minorHAnsi" w:cstheme="minorBidi"/>
              <w:noProof/>
            </w:rPr>
          </w:pPr>
          <w:hyperlink w:anchor="_Toc118713126" w:history="1">
            <w:r w:rsidR="00157010" w:rsidRPr="00E72702">
              <w:rPr>
                <w:rStyle w:val="Hyperlink"/>
                <w:noProof/>
              </w:rPr>
              <w:t>References</w:t>
            </w:r>
            <w:r w:rsidR="00157010">
              <w:rPr>
                <w:noProof/>
                <w:webHidden/>
              </w:rPr>
              <w:tab/>
            </w:r>
            <w:r w:rsidR="00157010">
              <w:rPr>
                <w:noProof/>
                <w:webHidden/>
              </w:rPr>
              <w:fldChar w:fldCharType="begin"/>
            </w:r>
            <w:r w:rsidR="00157010">
              <w:rPr>
                <w:noProof/>
                <w:webHidden/>
              </w:rPr>
              <w:instrText xml:space="preserve"> PAGEREF _Toc118713126 \h </w:instrText>
            </w:r>
            <w:r w:rsidR="00157010">
              <w:rPr>
                <w:noProof/>
                <w:webHidden/>
              </w:rPr>
            </w:r>
            <w:r w:rsidR="00157010">
              <w:rPr>
                <w:noProof/>
                <w:webHidden/>
              </w:rPr>
              <w:fldChar w:fldCharType="separate"/>
            </w:r>
            <w:r w:rsidR="00157010">
              <w:rPr>
                <w:noProof/>
                <w:webHidden/>
              </w:rPr>
              <w:t>1</w:t>
            </w:r>
            <w:r w:rsidR="00157010">
              <w:rPr>
                <w:noProof/>
                <w:webHidden/>
              </w:rPr>
              <w:fldChar w:fldCharType="end"/>
            </w:r>
          </w:hyperlink>
          <w:r w:rsidR="008D6460">
            <w:rPr>
              <w:noProof/>
            </w:rPr>
            <w:t>4</w:t>
          </w:r>
        </w:p>
        <w:p w14:paraId="4AA8D2CA" w14:textId="09A486D3" w:rsidR="00157010" w:rsidRDefault="00000000" w:rsidP="00157010">
          <w:pPr>
            <w:pStyle w:val="TOC1"/>
            <w:tabs>
              <w:tab w:val="right" w:pos="9350"/>
            </w:tabs>
            <w:rPr>
              <w:rFonts w:ascii="Arial" w:eastAsia="Arial" w:hAnsi="Arial" w:cs="Arial"/>
            </w:rPr>
          </w:pPr>
          <w:hyperlink w:anchor="_Toc118713127" w:history="1">
            <w:r w:rsidR="00157010" w:rsidRPr="00E72702">
              <w:rPr>
                <w:rStyle w:val="Hyperlink"/>
                <w:noProof/>
              </w:rPr>
              <w:t xml:space="preserve">Appendix A </w:t>
            </w:r>
            <w:r w:rsidR="00157010">
              <w:rPr>
                <w:rStyle w:val="Hyperlink"/>
                <w:noProof/>
              </w:rPr>
              <w:t>Professional Development Plan</w:t>
            </w:r>
            <w:r w:rsidR="00157010">
              <w:rPr>
                <w:noProof/>
                <w:webHidden/>
              </w:rPr>
              <w:tab/>
            </w:r>
            <w:r w:rsidR="00157010">
              <w:rPr>
                <w:noProof/>
                <w:webHidden/>
              </w:rPr>
              <w:fldChar w:fldCharType="begin"/>
            </w:r>
            <w:r w:rsidR="00157010">
              <w:rPr>
                <w:noProof/>
                <w:webHidden/>
              </w:rPr>
              <w:instrText xml:space="preserve"> PAGEREF _Toc118713127 \h </w:instrText>
            </w:r>
            <w:r w:rsidR="00157010">
              <w:rPr>
                <w:noProof/>
                <w:webHidden/>
              </w:rPr>
            </w:r>
            <w:r w:rsidR="00157010">
              <w:rPr>
                <w:noProof/>
                <w:webHidden/>
              </w:rPr>
              <w:fldChar w:fldCharType="separate"/>
            </w:r>
            <w:r w:rsidR="00157010">
              <w:rPr>
                <w:noProof/>
                <w:webHidden/>
              </w:rPr>
              <w:t>1</w:t>
            </w:r>
            <w:r w:rsidR="00157010">
              <w:rPr>
                <w:noProof/>
                <w:webHidden/>
              </w:rPr>
              <w:fldChar w:fldCharType="end"/>
            </w:r>
          </w:hyperlink>
          <w:r w:rsidR="00157010">
            <w:fldChar w:fldCharType="end"/>
          </w:r>
          <w:r w:rsidR="008D6460">
            <w:t>5</w:t>
          </w:r>
        </w:p>
      </w:sdtContent>
    </w:sdt>
    <w:p w14:paraId="33E8AE26" w14:textId="13D0C9D3" w:rsidR="00157010" w:rsidRDefault="00157010" w:rsidP="00157010">
      <w:pPr>
        <w:keepNext/>
        <w:keepLines/>
        <w:pBdr>
          <w:top w:val="nil"/>
          <w:left w:val="nil"/>
          <w:bottom w:val="nil"/>
          <w:right w:val="nil"/>
          <w:between w:val="nil"/>
        </w:pBdr>
        <w:spacing w:before="240" w:after="0"/>
        <w:rPr>
          <w:b/>
          <w:bCs/>
          <w:sz w:val="24"/>
          <w:szCs w:val="24"/>
        </w:rPr>
      </w:pPr>
      <w:r>
        <w:rPr>
          <w:b/>
          <w:bCs/>
          <w:sz w:val="24"/>
          <w:szCs w:val="24"/>
        </w:rPr>
        <w:lastRenderedPageBreak/>
        <w:t>Academic and Research Skills</w:t>
      </w:r>
    </w:p>
    <w:p w14:paraId="395CADA5" w14:textId="115B4F15" w:rsidR="00157010" w:rsidRDefault="00157010" w:rsidP="00157010">
      <w:pPr>
        <w:keepNext/>
        <w:keepLines/>
        <w:pBdr>
          <w:top w:val="nil"/>
          <w:left w:val="nil"/>
          <w:bottom w:val="nil"/>
          <w:right w:val="nil"/>
          <w:between w:val="nil"/>
        </w:pBdr>
        <w:spacing w:before="240" w:after="0"/>
        <w:rPr>
          <w:b/>
          <w:bCs/>
          <w:sz w:val="24"/>
          <w:szCs w:val="24"/>
        </w:rPr>
      </w:pPr>
      <w:r>
        <w:rPr>
          <w:b/>
          <w:bCs/>
          <w:sz w:val="24"/>
          <w:szCs w:val="24"/>
        </w:rPr>
        <w:t>Managing Remotely – 3000 words</w:t>
      </w:r>
    </w:p>
    <w:p w14:paraId="32172103" w14:textId="0397DDE3" w:rsidR="00157010" w:rsidRDefault="00157010" w:rsidP="00157010">
      <w:pPr>
        <w:keepNext/>
        <w:keepLines/>
        <w:pBdr>
          <w:top w:val="nil"/>
          <w:left w:val="nil"/>
          <w:bottom w:val="nil"/>
          <w:right w:val="nil"/>
          <w:between w:val="nil"/>
        </w:pBdr>
        <w:spacing w:before="240" w:after="0"/>
        <w:rPr>
          <w:sz w:val="24"/>
          <w:szCs w:val="24"/>
          <w:u w:val="single"/>
        </w:rPr>
      </w:pPr>
      <w:r>
        <w:rPr>
          <w:sz w:val="24"/>
          <w:szCs w:val="24"/>
          <w:u w:val="single"/>
        </w:rPr>
        <w:t>Introduction</w:t>
      </w:r>
    </w:p>
    <w:p w14:paraId="5B9AF7AA" w14:textId="14CEC42E" w:rsidR="00655476" w:rsidRDefault="009814D7" w:rsidP="009A4135">
      <w:pPr>
        <w:keepNext/>
        <w:keepLines/>
        <w:pBdr>
          <w:top w:val="nil"/>
          <w:left w:val="nil"/>
          <w:bottom w:val="nil"/>
          <w:right w:val="nil"/>
          <w:between w:val="nil"/>
        </w:pBdr>
        <w:spacing w:before="240" w:after="0"/>
        <w:rPr>
          <w:sz w:val="24"/>
          <w:szCs w:val="24"/>
        </w:rPr>
      </w:pPr>
      <w:r>
        <w:rPr>
          <w:sz w:val="24"/>
          <w:szCs w:val="24"/>
        </w:rPr>
        <w:t>According to the Office f</w:t>
      </w:r>
      <w:r w:rsidR="00DC779B">
        <w:rPr>
          <w:sz w:val="24"/>
          <w:szCs w:val="24"/>
        </w:rPr>
        <w:t>or</w:t>
      </w:r>
      <w:r>
        <w:rPr>
          <w:sz w:val="24"/>
          <w:szCs w:val="24"/>
        </w:rPr>
        <w:t xml:space="preserve"> Natio</w:t>
      </w:r>
      <w:r w:rsidR="00DC779B">
        <w:rPr>
          <w:sz w:val="24"/>
          <w:szCs w:val="24"/>
        </w:rPr>
        <w:t xml:space="preserve">nal Statistics, Between October 2019 and </w:t>
      </w:r>
      <w:r w:rsidR="00ED4DA3">
        <w:rPr>
          <w:sz w:val="24"/>
          <w:szCs w:val="24"/>
        </w:rPr>
        <w:t>March 2022, homeworking in the UK more than doubled from 4.7 million to 9.9 million people</w:t>
      </w:r>
      <w:r w:rsidR="006033B9">
        <w:rPr>
          <w:sz w:val="24"/>
          <w:szCs w:val="24"/>
        </w:rPr>
        <w:t xml:space="preserve"> (ONS, 2022)</w:t>
      </w:r>
      <w:r w:rsidR="00ED4DA3">
        <w:rPr>
          <w:sz w:val="24"/>
          <w:szCs w:val="24"/>
        </w:rPr>
        <w:t>.</w:t>
      </w:r>
      <w:r w:rsidR="006033B9">
        <w:rPr>
          <w:sz w:val="24"/>
          <w:szCs w:val="24"/>
        </w:rPr>
        <w:t xml:space="preserve"> </w:t>
      </w:r>
      <w:r w:rsidR="005D615B">
        <w:rPr>
          <w:sz w:val="24"/>
          <w:szCs w:val="24"/>
        </w:rPr>
        <w:t xml:space="preserve">However, </w:t>
      </w:r>
      <w:r w:rsidR="005B0E6A">
        <w:rPr>
          <w:sz w:val="24"/>
          <w:szCs w:val="24"/>
        </w:rPr>
        <w:t>due to the Covid-19 pandemic</w:t>
      </w:r>
      <w:r w:rsidR="006D09F8">
        <w:rPr>
          <w:sz w:val="24"/>
          <w:szCs w:val="24"/>
        </w:rPr>
        <w:t>, the unforeseen situation forced individuals and organisations to rapidly train employees</w:t>
      </w:r>
      <w:r w:rsidR="00D32AAA">
        <w:rPr>
          <w:sz w:val="24"/>
          <w:szCs w:val="24"/>
        </w:rPr>
        <w:t xml:space="preserve"> and adopt the use of online working styles. </w:t>
      </w:r>
      <w:r w:rsidR="00083CF3">
        <w:rPr>
          <w:sz w:val="24"/>
          <w:szCs w:val="24"/>
        </w:rPr>
        <w:t xml:space="preserve">Many employees and managers faced difficulties adapting to this type of working, however within some time </w:t>
      </w:r>
      <w:r w:rsidR="00141E8B">
        <w:rPr>
          <w:sz w:val="24"/>
          <w:szCs w:val="24"/>
        </w:rPr>
        <w:t xml:space="preserve">individuals managed to develop the knowledge and experience needed to </w:t>
      </w:r>
      <w:r w:rsidR="006538F5">
        <w:rPr>
          <w:sz w:val="24"/>
          <w:szCs w:val="24"/>
        </w:rPr>
        <w:t xml:space="preserve">work from home. Many </w:t>
      </w:r>
      <w:r w:rsidR="00233B1D">
        <w:rPr>
          <w:sz w:val="24"/>
          <w:szCs w:val="24"/>
        </w:rPr>
        <w:t>individuals</w:t>
      </w:r>
      <w:r w:rsidR="006538F5">
        <w:rPr>
          <w:sz w:val="24"/>
          <w:szCs w:val="24"/>
        </w:rPr>
        <w:t xml:space="preserve"> recognised the advantages of </w:t>
      </w:r>
      <w:r w:rsidR="004300B9">
        <w:rPr>
          <w:sz w:val="24"/>
          <w:szCs w:val="24"/>
        </w:rPr>
        <w:t>working from home, but there were also drawbacks that can be identified such as the lack of face-to-face supervision and meetings during working days, among many others</w:t>
      </w:r>
      <w:r w:rsidR="00F758AA">
        <w:rPr>
          <w:sz w:val="24"/>
          <w:szCs w:val="24"/>
        </w:rPr>
        <w:t xml:space="preserve"> (</w:t>
      </w:r>
      <w:r w:rsidR="00233B1D">
        <w:rPr>
          <w:sz w:val="24"/>
          <w:szCs w:val="24"/>
        </w:rPr>
        <w:t>Al-</w:t>
      </w:r>
      <w:proofErr w:type="spellStart"/>
      <w:r w:rsidR="00233B1D">
        <w:rPr>
          <w:sz w:val="24"/>
          <w:szCs w:val="24"/>
        </w:rPr>
        <w:t>Habaibeh</w:t>
      </w:r>
      <w:proofErr w:type="spellEnd"/>
      <w:r w:rsidR="00233B1D">
        <w:rPr>
          <w:sz w:val="24"/>
          <w:szCs w:val="24"/>
        </w:rPr>
        <w:t xml:space="preserve"> et al., 2021).</w:t>
      </w:r>
      <w:r w:rsidR="009A4135">
        <w:rPr>
          <w:sz w:val="24"/>
          <w:szCs w:val="24"/>
        </w:rPr>
        <w:t xml:space="preserve"> As many people now work in a flexible way, organisations, managers, and employees need to ensure that hybrid and remote work is sustainable, </w:t>
      </w:r>
      <w:r w:rsidR="00655476">
        <w:rPr>
          <w:sz w:val="24"/>
          <w:szCs w:val="24"/>
        </w:rPr>
        <w:t>healthy,</w:t>
      </w:r>
      <w:r w:rsidR="009A4135">
        <w:rPr>
          <w:sz w:val="24"/>
          <w:szCs w:val="24"/>
        </w:rPr>
        <w:t xml:space="preserve"> and effective. </w:t>
      </w:r>
    </w:p>
    <w:p w14:paraId="7965896A" w14:textId="16540609" w:rsidR="006F1A97" w:rsidRDefault="00655476" w:rsidP="00157010">
      <w:pPr>
        <w:keepNext/>
        <w:keepLines/>
        <w:pBdr>
          <w:top w:val="nil"/>
          <w:left w:val="nil"/>
          <w:bottom w:val="nil"/>
          <w:right w:val="nil"/>
          <w:between w:val="nil"/>
        </w:pBdr>
        <w:spacing w:before="240" w:after="0"/>
        <w:rPr>
          <w:sz w:val="24"/>
          <w:szCs w:val="24"/>
          <w:u w:val="single"/>
        </w:rPr>
      </w:pPr>
      <w:r>
        <w:rPr>
          <w:sz w:val="24"/>
          <w:szCs w:val="24"/>
        </w:rPr>
        <w:t xml:space="preserve">Within this report will include </w:t>
      </w:r>
      <w:r w:rsidR="00A74530">
        <w:rPr>
          <w:sz w:val="24"/>
          <w:szCs w:val="24"/>
        </w:rPr>
        <w:t>key areas researched from various sources</w:t>
      </w:r>
      <w:r w:rsidR="00596569">
        <w:rPr>
          <w:sz w:val="24"/>
          <w:szCs w:val="24"/>
        </w:rPr>
        <w:t xml:space="preserve">, analysing the literature sourced </w:t>
      </w:r>
      <w:r w:rsidR="00345F01">
        <w:rPr>
          <w:sz w:val="24"/>
          <w:szCs w:val="24"/>
        </w:rPr>
        <w:t xml:space="preserve">and using academic argument to link ideas together. It will include </w:t>
      </w:r>
      <w:r w:rsidR="00FA5ADD">
        <w:rPr>
          <w:sz w:val="24"/>
          <w:szCs w:val="24"/>
        </w:rPr>
        <w:t xml:space="preserve">remote management, when remote management was first </w:t>
      </w:r>
      <w:r w:rsidR="00011110">
        <w:rPr>
          <w:sz w:val="24"/>
          <w:szCs w:val="24"/>
        </w:rPr>
        <w:t xml:space="preserve">noticed and how it developed to this day. The report will discuss the Covid-19 Pandemic and how this saw a significant change to working from home, </w:t>
      </w:r>
      <w:r w:rsidR="00283F86">
        <w:rPr>
          <w:sz w:val="24"/>
          <w:szCs w:val="24"/>
        </w:rPr>
        <w:t xml:space="preserve">which includes the benefits and challenges to individuals, managers, and the organisation. </w:t>
      </w:r>
      <w:r w:rsidR="00A3437B">
        <w:rPr>
          <w:sz w:val="24"/>
          <w:szCs w:val="24"/>
        </w:rPr>
        <w:t>It will also include</w:t>
      </w:r>
      <w:r w:rsidR="003B240F">
        <w:rPr>
          <w:sz w:val="24"/>
          <w:szCs w:val="24"/>
        </w:rPr>
        <w:t xml:space="preserve"> evidence of data collection and analysis to illustrate the argument</w:t>
      </w:r>
      <w:r w:rsidR="000E0F91">
        <w:rPr>
          <w:sz w:val="24"/>
          <w:szCs w:val="24"/>
        </w:rPr>
        <w:t>/findings. Managing global teams will also be discussed</w:t>
      </w:r>
      <w:r w:rsidR="00D77283">
        <w:rPr>
          <w:sz w:val="24"/>
          <w:szCs w:val="24"/>
        </w:rPr>
        <w:t xml:space="preserve">, including key areas that would pose a </w:t>
      </w:r>
      <w:r w:rsidR="0059065A">
        <w:rPr>
          <w:sz w:val="24"/>
          <w:szCs w:val="24"/>
        </w:rPr>
        <w:t xml:space="preserve">challenge to manage these global teams. Finally, the report will show </w:t>
      </w:r>
      <w:r w:rsidR="00A34209">
        <w:rPr>
          <w:sz w:val="24"/>
          <w:szCs w:val="24"/>
        </w:rPr>
        <w:t xml:space="preserve">a </w:t>
      </w:r>
      <w:r w:rsidR="00D60215">
        <w:rPr>
          <w:sz w:val="24"/>
          <w:szCs w:val="24"/>
        </w:rPr>
        <w:t xml:space="preserve">recognised </w:t>
      </w:r>
      <w:r w:rsidR="00A34209">
        <w:rPr>
          <w:sz w:val="24"/>
          <w:szCs w:val="24"/>
        </w:rPr>
        <w:t>reflection</w:t>
      </w:r>
      <w:r w:rsidR="00D60215">
        <w:rPr>
          <w:sz w:val="24"/>
          <w:szCs w:val="24"/>
        </w:rPr>
        <w:t xml:space="preserve"> model</w:t>
      </w:r>
      <w:r w:rsidR="00A34209">
        <w:rPr>
          <w:sz w:val="24"/>
          <w:szCs w:val="24"/>
        </w:rPr>
        <w:t xml:space="preserve"> which enables </w:t>
      </w:r>
      <w:r w:rsidR="00D60215">
        <w:rPr>
          <w:sz w:val="24"/>
          <w:szCs w:val="24"/>
        </w:rPr>
        <w:t>individuals like myself to reflect upon my research</w:t>
      </w:r>
      <w:r w:rsidR="004947D6">
        <w:rPr>
          <w:sz w:val="24"/>
          <w:szCs w:val="24"/>
        </w:rPr>
        <w:t xml:space="preserve"> and experience</w:t>
      </w:r>
      <w:r w:rsidR="00D60215">
        <w:rPr>
          <w:sz w:val="24"/>
          <w:szCs w:val="24"/>
        </w:rPr>
        <w:t xml:space="preserve"> into Managing Remotely.</w:t>
      </w:r>
    </w:p>
    <w:p w14:paraId="3ACDD159" w14:textId="186BB246" w:rsidR="006F1A97" w:rsidRDefault="006F1A97" w:rsidP="00157010">
      <w:pPr>
        <w:keepNext/>
        <w:keepLines/>
        <w:pBdr>
          <w:top w:val="nil"/>
          <w:left w:val="nil"/>
          <w:bottom w:val="nil"/>
          <w:right w:val="nil"/>
          <w:between w:val="nil"/>
        </w:pBdr>
        <w:spacing w:before="240" w:after="0"/>
        <w:rPr>
          <w:sz w:val="24"/>
          <w:szCs w:val="24"/>
          <w:u w:val="single"/>
        </w:rPr>
      </w:pPr>
      <w:r>
        <w:rPr>
          <w:sz w:val="24"/>
          <w:szCs w:val="24"/>
          <w:u w:val="single"/>
        </w:rPr>
        <w:t>Main body</w:t>
      </w:r>
    </w:p>
    <w:p w14:paraId="05AD9F46" w14:textId="77777777" w:rsidR="003A4D41" w:rsidRDefault="006F1A97" w:rsidP="00157010">
      <w:pPr>
        <w:keepNext/>
        <w:keepLines/>
        <w:pBdr>
          <w:top w:val="nil"/>
          <w:left w:val="nil"/>
          <w:bottom w:val="nil"/>
          <w:right w:val="nil"/>
          <w:between w:val="nil"/>
        </w:pBdr>
        <w:spacing w:before="240" w:after="0"/>
        <w:rPr>
          <w:sz w:val="24"/>
          <w:szCs w:val="24"/>
        </w:rPr>
      </w:pPr>
      <w:r>
        <w:rPr>
          <w:sz w:val="24"/>
          <w:szCs w:val="24"/>
        </w:rPr>
        <w:t xml:space="preserve">Remote management </w:t>
      </w:r>
      <w:r w:rsidR="00CC0CA2">
        <w:rPr>
          <w:sz w:val="24"/>
          <w:szCs w:val="24"/>
        </w:rPr>
        <w:t>is a type of management hat involves employers overseeing a team of employees who are working remotely</w:t>
      </w:r>
      <w:r w:rsidR="009D6478">
        <w:rPr>
          <w:sz w:val="24"/>
          <w:szCs w:val="24"/>
        </w:rPr>
        <w:t xml:space="preserve">, managers supervise and monitor employees </w:t>
      </w:r>
      <w:r w:rsidR="005432B1">
        <w:rPr>
          <w:sz w:val="24"/>
          <w:szCs w:val="24"/>
        </w:rPr>
        <w:t>through online channels</w:t>
      </w:r>
      <w:r w:rsidR="00DD05A0">
        <w:rPr>
          <w:sz w:val="24"/>
          <w:szCs w:val="24"/>
        </w:rPr>
        <w:t xml:space="preserve"> (Cook, 2019)</w:t>
      </w:r>
      <w:r w:rsidR="005432B1">
        <w:rPr>
          <w:sz w:val="24"/>
          <w:szCs w:val="24"/>
        </w:rPr>
        <w:t>.</w:t>
      </w:r>
      <w:r w:rsidR="00DD05A0">
        <w:rPr>
          <w:sz w:val="24"/>
          <w:szCs w:val="24"/>
        </w:rPr>
        <w:t xml:space="preserve"> </w:t>
      </w:r>
    </w:p>
    <w:p w14:paraId="50A12A21" w14:textId="56AC8B30" w:rsidR="00157010" w:rsidRDefault="00013E02" w:rsidP="00157010">
      <w:pPr>
        <w:keepNext/>
        <w:keepLines/>
        <w:pBdr>
          <w:top w:val="nil"/>
          <w:left w:val="nil"/>
          <w:bottom w:val="nil"/>
          <w:right w:val="nil"/>
          <w:between w:val="nil"/>
        </w:pBdr>
        <w:spacing w:before="240" w:after="0"/>
        <w:rPr>
          <w:sz w:val="24"/>
          <w:szCs w:val="24"/>
        </w:rPr>
      </w:pPr>
      <w:r>
        <w:rPr>
          <w:sz w:val="24"/>
          <w:szCs w:val="24"/>
        </w:rPr>
        <w:lastRenderedPageBreak/>
        <w:t xml:space="preserve">Silvers </w:t>
      </w:r>
      <w:r w:rsidR="00BD47A4">
        <w:rPr>
          <w:sz w:val="24"/>
          <w:szCs w:val="24"/>
        </w:rPr>
        <w:t>(</w:t>
      </w:r>
      <w:r>
        <w:rPr>
          <w:sz w:val="24"/>
          <w:szCs w:val="24"/>
        </w:rPr>
        <w:t>2023</w:t>
      </w:r>
      <w:r w:rsidR="00BD47A4">
        <w:rPr>
          <w:sz w:val="24"/>
          <w:szCs w:val="24"/>
        </w:rPr>
        <w:t>)</w:t>
      </w:r>
      <w:r>
        <w:rPr>
          <w:sz w:val="24"/>
          <w:szCs w:val="24"/>
        </w:rPr>
        <w:t xml:space="preserve"> states that </w:t>
      </w:r>
      <w:r w:rsidR="00F00C75">
        <w:rPr>
          <w:sz w:val="24"/>
          <w:szCs w:val="24"/>
        </w:rPr>
        <w:t>people</w:t>
      </w:r>
      <w:r w:rsidR="00BD47A4">
        <w:rPr>
          <w:sz w:val="24"/>
          <w:szCs w:val="24"/>
        </w:rPr>
        <w:t xml:space="preserve"> have always worked from home</w:t>
      </w:r>
      <w:r w:rsidR="00A655C0">
        <w:rPr>
          <w:sz w:val="24"/>
          <w:szCs w:val="24"/>
        </w:rPr>
        <w:t xml:space="preserve">. Historically, during the industrial revolution </w:t>
      </w:r>
      <w:r w:rsidR="0002729F">
        <w:rPr>
          <w:sz w:val="24"/>
          <w:szCs w:val="24"/>
        </w:rPr>
        <w:t xml:space="preserve">women were more likely to work </w:t>
      </w:r>
      <w:r w:rsidR="00C340A4">
        <w:rPr>
          <w:sz w:val="24"/>
          <w:szCs w:val="24"/>
        </w:rPr>
        <w:t>at home than men</w:t>
      </w:r>
      <w:r w:rsidR="00FD708D">
        <w:rPr>
          <w:sz w:val="24"/>
          <w:szCs w:val="24"/>
        </w:rPr>
        <w:t>, performing piece work where they were paid a fixed rate for each unit of work they produced</w:t>
      </w:r>
      <w:r w:rsidR="00512B8A">
        <w:rPr>
          <w:sz w:val="24"/>
          <w:szCs w:val="24"/>
        </w:rPr>
        <w:t xml:space="preserve">, instead of an hourly wage. This allowed them to </w:t>
      </w:r>
      <w:r w:rsidR="00E255E4">
        <w:rPr>
          <w:sz w:val="24"/>
          <w:szCs w:val="24"/>
        </w:rPr>
        <w:t>combine childcare and earning in one place</w:t>
      </w:r>
      <w:r w:rsidR="00AB1846">
        <w:rPr>
          <w:sz w:val="24"/>
          <w:szCs w:val="24"/>
        </w:rPr>
        <w:t xml:space="preserve">. In 1980, </w:t>
      </w:r>
      <w:r w:rsidR="004D46C8">
        <w:rPr>
          <w:sz w:val="24"/>
          <w:szCs w:val="24"/>
        </w:rPr>
        <w:t xml:space="preserve">53.6% of homeworkers were female, at the beginning of 2020 51% were. </w:t>
      </w:r>
      <w:r w:rsidR="00C55D42">
        <w:rPr>
          <w:sz w:val="24"/>
          <w:szCs w:val="24"/>
        </w:rPr>
        <w:t xml:space="preserve">As agriculture contracted and factories and offices expanded, </w:t>
      </w:r>
      <w:r w:rsidR="0028686E">
        <w:rPr>
          <w:sz w:val="24"/>
          <w:szCs w:val="24"/>
        </w:rPr>
        <w:t>paid work in the home decreased overtime</w:t>
      </w:r>
      <w:r w:rsidR="00860E3A">
        <w:rPr>
          <w:sz w:val="24"/>
          <w:szCs w:val="24"/>
        </w:rPr>
        <w:t xml:space="preserve"> as men </w:t>
      </w:r>
      <w:r w:rsidR="00DA5017">
        <w:rPr>
          <w:sz w:val="24"/>
          <w:szCs w:val="24"/>
        </w:rPr>
        <w:t xml:space="preserve">went out to work. </w:t>
      </w:r>
      <w:r w:rsidR="00E70FEF">
        <w:rPr>
          <w:sz w:val="24"/>
          <w:szCs w:val="24"/>
        </w:rPr>
        <w:t>This is supported by The World of Work</w:t>
      </w:r>
      <w:r w:rsidR="00A12EB5">
        <w:rPr>
          <w:sz w:val="24"/>
          <w:szCs w:val="24"/>
        </w:rPr>
        <w:t xml:space="preserve"> (2019) </w:t>
      </w:r>
      <w:r w:rsidR="00F33A12">
        <w:rPr>
          <w:sz w:val="24"/>
          <w:szCs w:val="24"/>
        </w:rPr>
        <w:t>as during the 20</w:t>
      </w:r>
      <w:r w:rsidR="00F33A12" w:rsidRPr="00F33A12">
        <w:rPr>
          <w:sz w:val="24"/>
          <w:szCs w:val="24"/>
          <w:vertAlign w:val="superscript"/>
        </w:rPr>
        <w:t>th</w:t>
      </w:r>
      <w:r w:rsidR="00F33A12">
        <w:rPr>
          <w:sz w:val="24"/>
          <w:szCs w:val="24"/>
        </w:rPr>
        <w:t xml:space="preserve"> Century</w:t>
      </w:r>
      <w:r w:rsidR="002323EB">
        <w:rPr>
          <w:sz w:val="24"/>
          <w:szCs w:val="24"/>
        </w:rPr>
        <w:t xml:space="preserve"> modern offic</w:t>
      </w:r>
      <w:r w:rsidR="00C81EAB">
        <w:rPr>
          <w:sz w:val="24"/>
          <w:szCs w:val="24"/>
        </w:rPr>
        <w:t>es began</w:t>
      </w:r>
      <w:r w:rsidR="001204EA">
        <w:rPr>
          <w:sz w:val="24"/>
          <w:szCs w:val="24"/>
        </w:rPr>
        <w:t xml:space="preserve"> existing, </w:t>
      </w:r>
      <w:r w:rsidR="00C81EAB">
        <w:rPr>
          <w:sz w:val="24"/>
          <w:szCs w:val="24"/>
        </w:rPr>
        <w:t xml:space="preserve">as organisations became larger and more complex </w:t>
      </w:r>
      <w:r w:rsidR="003A36E0">
        <w:rPr>
          <w:sz w:val="24"/>
          <w:szCs w:val="24"/>
        </w:rPr>
        <w:t xml:space="preserve">and needed more administration. </w:t>
      </w:r>
      <w:r w:rsidR="00971F2B">
        <w:rPr>
          <w:sz w:val="24"/>
          <w:szCs w:val="24"/>
        </w:rPr>
        <w:t xml:space="preserve">Their growth was due to the technological changes </w:t>
      </w:r>
      <w:r w:rsidR="00603BAD">
        <w:rPr>
          <w:sz w:val="24"/>
          <w:szCs w:val="24"/>
        </w:rPr>
        <w:t xml:space="preserve">including development </w:t>
      </w:r>
      <w:r w:rsidR="006165B5">
        <w:rPr>
          <w:sz w:val="24"/>
          <w:szCs w:val="24"/>
        </w:rPr>
        <w:t xml:space="preserve">to communication like telephones made offices more effective and </w:t>
      </w:r>
      <w:r w:rsidR="00BE6B75">
        <w:rPr>
          <w:sz w:val="24"/>
          <w:szCs w:val="24"/>
        </w:rPr>
        <w:t xml:space="preserve">improvements to transport made commuting feasible and cost effective. </w:t>
      </w:r>
    </w:p>
    <w:p w14:paraId="3C832CED" w14:textId="4EE64578" w:rsidR="008C7EE0" w:rsidRDefault="003A4D41" w:rsidP="00157010">
      <w:pPr>
        <w:keepNext/>
        <w:keepLines/>
        <w:pBdr>
          <w:top w:val="nil"/>
          <w:left w:val="nil"/>
          <w:bottom w:val="nil"/>
          <w:right w:val="nil"/>
          <w:between w:val="nil"/>
        </w:pBdr>
        <w:spacing w:before="240" w:after="0"/>
        <w:rPr>
          <w:sz w:val="24"/>
          <w:szCs w:val="24"/>
        </w:rPr>
      </w:pPr>
      <w:r>
        <w:rPr>
          <w:sz w:val="24"/>
          <w:szCs w:val="24"/>
        </w:rPr>
        <w:t xml:space="preserve">However, </w:t>
      </w:r>
      <w:r w:rsidR="00C76BBD">
        <w:rPr>
          <w:sz w:val="24"/>
          <w:szCs w:val="24"/>
        </w:rPr>
        <w:t xml:space="preserve">as cities became more </w:t>
      </w:r>
      <w:r w:rsidR="00B924C3">
        <w:rPr>
          <w:sz w:val="24"/>
          <w:szCs w:val="24"/>
        </w:rPr>
        <w:t>congested and expensive to live in, and as populations grew in urban areas, th</w:t>
      </w:r>
      <w:r w:rsidR="003F2532">
        <w:rPr>
          <w:sz w:val="24"/>
          <w:szCs w:val="24"/>
        </w:rPr>
        <w:t xml:space="preserve">e growth </w:t>
      </w:r>
      <w:r w:rsidR="00257505">
        <w:rPr>
          <w:sz w:val="24"/>
          <w:szCs w:val="24"/>
        </w:rPr>
        <w:t>came to a halt</w:t>
      </w:r>
      <w:r w:rsidR="009465E2">
        <w:rPr>
          <w:sz w:val="24"/>
          <w:szCs w:val="24"/>
        </w:rPr>
        <w:t xml:space="preserve"> towards the end of the 20th century. </w:t>
      </w:r>
      <w:r w:rsidR="00E51C6D">
        <w:rPr>
          <w:sz w:val="24"/>
          <w:szCs w:val="24"/>
        </w:rPr>
        <w:t xml:space="preserve">Societies worried about the environmental impacts of transport and commuting therefore became more difficult and expensive, this led </w:t>
      </w:r>
      <w:r w:rsidR="00C93BFE">
        <w:rPr>
          <w:sz w:val="24"/>
          <w:szCs w:val="24"/>
        </w:rPr>
        <w:t xml:space="preserve">to </w:t>
      </w:r>
      <w:r w:rsidR="00E51C6D">
        <w:rPr>
          <w:sz w:val="24"/>
          <w:szCs w:val="24"/>
        </w:rPr>
        <w:t>a response from</w:t>
      </w:r>
      <w:r w:rsidR="007946BA">
        <w:rPr>
          <w:sz w:val="24"/>
          <w:szCs w:val="24"/>
        </w:rPr>
        <w:t xml:space="preserve"> companies who introduced telecommuting. </w:t>
      </w:r>
      <w:r w:rsidR="00346BA0">
        <w:rPr>
          <w:sz w:val="24"/>
          <w:szCs w:val="24"/>
        </w:rPr>
        <w:t>T</w:t>
      </w:r>
      <w:r w:rsidR="004D58C8">
        <w:rPr>
          <w:sz w:val="24"/>
          <w:szCs w:val="24"/>
        </w:rPr>
        <w:t>elecommuting was of limited success in the 70’s and 80’s</w:t>
      </w:r>
      <w:r w:rsidR="00346BA0">
        <w:rPr>
          <w:sz w:val="24"/>
          <w:szCs w:val="24"/>
        </w:rPr>
        <w:t>, i</w:t>
      </w:r>
      <w:r w:rsidR="00C93BFE">
        <w:rPr>
          <w:sz w:val="24"/>
          <w:szCs w:val="24"/>
        </w:rPr>
        <w:t xml:space="preserve">t wasn't until a </w:t>
      </w:r>
      <w:r w:rsidR="00BC18DA">
        <w:rPr>
          <w:sz w:val="24"/>
          <w:szCs w:val="24"/>
        </w:rPr>
        <w:t xml:space="preserve">significant moment </w:t>
      </w:r>
      <w:r w:rsidR="004D58C8">
        <w:rPr>
          <w:sz w:val="24"/>
          <w:szCs w:val="24"/>
        </w:rPr>
        <w:t xml:space="preserve">occurred in the 90’s </w:t>
      </w:r>
      <w:r w:rsidR="00346BA0">
        <w:rPr>
          <w:sz w:val="24"/>
          <w:szCs w:val="24"/>
        </w:rPr>
        <w:t>when the US government adopted</w:t>
      </w:r>
      <w:r w:rsidR="00C03FBB">
        <w:rPr>
          <w:sz w:val="24"/>
          <w:szCs w:val="24"/>
        </w:rPr>
        <w:t xml:space="preserve"> </w:t>
      </w:r>
      <w:r w:rsidR="00346BA0">
        <w:rPr>
          <w:sz w:val="24"/>
          <w:szCs w:val="24"/>
        </w:rPr>
        <w:t xml:space="preserve">flexible </w:t>
      </w:r>
      <w:r w:rsidR="00E71885">
        <w:rPr>
          <w:sz w:val="24"/>
          <w:szCs w:val="24"/>
        </w:rPr>
        <w:t>and Agile working practices</w:t>
      </w:r>
      <w:r w:rsidR="008C7EE0">
        <w:rPr>
          <w:sz w:val="24"/>
          <w:szCs w:val="24"/>
        </w:rPr>
        <w:t xml:space="preserve"> for federal agencies. This was a key turning point for acceptability within other countries who has already been pursuing Agile practices (World of Work, 2019). </w:t>
      </w:r>
    </w:p>
    <w:p w14:paraId="7960EE56" w14:textId="75E3F845" w:rsidR="007E615B" w:rsidRDefault="001A6444" w:rsidP="00157010">
      <w:pPr>
        <w:keepNext/>
        <w:keepLines/>
        <w:pBdr>
          <w:top w:val="nil"/>
          <w:left w:val="nil"/>
          <w:bottom w:val="nil"/>
          <w:right w:val="nil"/>
          <w:between w:val="nil"/>
        </w:pBdr>
        <w:spacing w:before="240" w:after="0"/>
        <w:rPr>
          <w:sz w:val="24"/>
          <w:szCs w:val="24"/>
        </w:rPr>
      </w:pPr>
      <w:r>
        <w:rPr>
          <w:sz w:val="24"/>
          <w:szCs w:val="24"/>
        </w:rPr>
        <w:t>As stated by World of Work (2019), remote working continued into the 21st century</w:t>
      </w:r>
      <w:r w:rsidR="00A63EE4">
        <w:rPr>
          <w:sz w:val="24"/>
          <w:szCs w:val="24"/>
        </w:rPr>
        <w:t xml:space="preserve"> as improvements to technology </w:t>
      </w:r>
      <w:r w:rsidR="007F6204">
        <w:rPr>
          <w:sz w:val="24"/>
          <w:szCs w:val="24"/>
        </w:rPr>
        <w:t xml:space="preserve">made remote working much easier, more </w:t>
      </w:r>
      <w:r w:rsidR="00EF5E89">
        <w:rPr>
          <w:sz w:val="24"/>
          <w:szCs w:val="24"/>
        </w:rPr>
        <w:t>effective,</w:t>
      </w:r>
      <w:r w:rsidR="007F6204">
        <w:rPr>
          <w:sz w:val="24"/>
          <w:szCs w:val="24"/>
        </w:rPr>
        <w:t xml:space="preserve"> and cheaper, making it more attractive to businesses. </w:t>
      </w:r>
      <w:r w:rsidR="00EF5E89">
        <w:rPr>
          <w:sz w:val="24"/>
          <w:szCs w:val="24"/>
        </w:rPr>
        <w:t xml:space="preserve">Organisations benefit from </w:t>
      </w:r>
      <w:r w:rsidR="003F07B3">
        <w:rPr>
          <w:sz w:val="24"/>
          <w:szCs w:val="24"/>
        </w:rPr>
        <w:t>employees working remotely as it</w:t>
      </w:r>
      <w:r w:rsidR="00F24524">
        <w:rPr>
          <w:sz w:val="24"/>
          <w:szCs w:val="24"/>
        </w:rPr>
        <w:t xml:space="preserve"> allows them to achieve cost savings</w:t>
      </w:r>
      <w:r w:rsidR="00D92FD5">
        <w:rPr>
          <w:sz w:val="24"/>
          <w:szCs w:val="24"/>
        </w:rPr>
        <w:t xml:space="preserve">. A pivotal moment which saw working from home </w:t>
      </w:r>
      <w:r w:rsidR="00103F0B">
        <w:rPr>
          <w:sz w:val="24"/>
          <w:szCs w:val="24"/>
        </w:rPr>
        <w:t xml:space="preserve">increase was in 2020, when the coronavirus resulted in a global pandemic. </w:t>
      </w:r>
    </w:p>
    <w:p w14:paraId="5B14AE5F" w14:textId="06E29B57" w:rsidR="00F561D1" w:rsidRDefault="009C3FA7" w:rsidP="00157010">
      <w:pPr>
        <w:keepNext/>
        <w:keepLines/>
        <w:pBdr>
          <w:top w:val="nil"/>
          <w:left w:val="nil"/>
          <w:bottom w:val="nil"/>
          <w:right w:val="nil"/>
          <w:between w:val="nil"/>
        </w:pBdr>
        <w:spacing w:before="240" w:after="0"/>
        <w:rPr>
          <w:color w:val="2E75B5"/>
          <w:sz w:val="32"/>
          <w:szCs w:val="32"/>
        </w:rPr>
      </w:pPr>
      <w:r>
        <w:rPr>
          <w:sz w:val="24"/>
          <w:szCs w:val="24"/>
        </w:rPr>
        <w:t xml:space="preserve">By the end of </w:t>
      </w:r>
      <w:r w:rsidR="0035778F">
        <w:rPr>
          <w:sz w:val="24"/>
          <w:szCs w:val="24"/>
        </w:rPr>
        <w:t>March 2020, measurements by governments worldwide were taken to reduce the movement of their population</w:t>
      </w:r>
      <w:r w:rsidR="00ED05C2">
        <w:rPr>
          <w:sz w:val="24"/>
          <w:szCs w:val="24"/>
        </w:rPr>
        <w:t xml:space="preserve"> to reduce the spread of Covid-19. </w:t>
      </w:r>
      <w:r w:rsidR="00311ADE">
        <w:rPr>
          <w:sz w:val="24"/>
          <w:szCs w:val="24"/>
        </w:rPr>
        <w:t>Due to the government lockdowns</w:t>
      </w:r>
      <w:r w:rsidR="00B116C1">
        <w:rPr>
          <w:sz w:val="24"/>
          <w:szCs w:val="24"/>
        </w:rPr>
        <w:t xml:space="preserve">, non-essential businesses had to temporarily </w:t>
      </w:r>
      <w:r w:rsidR="001C5068">
        <w:rPr>
          <w:sz w:val="24"/>
          <w:szCs w:val="24"/>
        </w:rPr>
        <w:t>close,</w:t>
      </w:r>
      <w:r w:rsidR="00B116C1">
        <w:rPr>
          <w:sz w:val="24"/>
          <w:szCs w:val="24"/>
        </w:rPr>
        <w:t xml:space="preserve"> and millions of people worldwide were forced </w:t>
      </w:r>
      <w:r w:rsidR="00B07093">
        <w:rPr>
          <w:sz w:val="24"/>
          <w:szCs w:val="24"/>
        </w:rPr>
        <w:t>to work from home (Al-</w:t>
      </w:r>
      <w:proofErr w:type="spellStart"/>
      <w:r w:rsidR="00792420">
        <w:rPr>
          <w:sz w:val="24"/>
          <w:szCs w:val="24"/>
        </w:rPr>
        <w:t>Habaibe</w:t>
      </w:r>
      <w:r w:rsidR="001C5068">
        <w:rPr>
          <w:sz w:val="24"/>
          <w:szCs w:val="24"/>
        </w:rPr>
        <w:t>h</w:t>
      </w:r>
      <w:proofErr w:type="spellEnd"/>
      <w:r w:rsidR="00792420">
        <w:rPr>
          <w:sz w:val="24"/>
          <w:szCs w:val="24"/>
        </w:rPr>
        <w:t xml:space="preserve"> et </w:t>
      </w:r>
      <w:r w:rsidR="001C5068">
        <w:rPr>
          <w:sz w:val="24"/>
          <w:szCs w:val="24"/>
        </w:rPr>
        <w:t xml:space="preserve">al., </w:t>
      </w:r>
      <w:r w:rsidR="008F0609">
        <w:rPr>
          <w:sz w:val="24"/>
          <w:szCs w:val="24"/>
        </w:rPr>
        <w:t xml:space="preserve">2021). </w:t>
      </w:r>
      <w:r w:rsidR="006B2657">
        <w:rPr>
          <w:sz w:val="24"/>
          <w:szCs w:val="24"/>
        </w:rPr>
        <w:t xml:space="preserve">This was supported by Carroll and Conboy (2020) who highlighted the fact that </w:t>
      </w:r>
      <w:r w:rsidR="00C464A0">
        <w:rPr>
          <w:sz w:val="24"/>
          <w:szCs w:val="24"/>
        </w:rPr>
        <w:t xml:space="preserve">Covid-19 forced organisations and individuals into a sudden adoption of working from home, </w:t>
      </w:r>
      <w:r w:rsidR="0093340A">
        <w:rPr>
          <w:sz w:val="24"/>
          <w:szCs w:val="24"/>
        </w:rPr>
        <w:t xml:space="preserve">however they believe that these organisations have been forced into rapid </w:t>
      </w:r>
      <w:r w:rsidR="00FB02F5">
        <w:rPr>
          <w:sz w:val="24"/>
          <w:szCs w:val="24"/>
        </w:rPr>
        <w:t xml:space="preserve">introduction of technology and ‘tech-driven’ practices in an unprecedented </w:t>
      </w:r>
      <w:r w:rsidR="00487756">
        <w:rPr>
          <w:sz w:val="24"/>
          <w:szCs w:val="24"/>
        </w:rPr>
        <w:t xml:space="preserve">and time pressured way. They argue that there is a need for a more reflective normalisation </w:t>
      </w:r>
      <w:r w:rsidR="007E0838">
        <w:rPr>
          <w:sz w:val="24"/>
          <w:szCs w:val="24"/>
        </w:rPr>
        <w:t xml:space="preserve">of work practices and the role technology plays as there has been </w:t>
      </w:r>
      <w:r w:rsidR="00C54F9D">
        <w:rPr>
          <w:sz w:val="24"/>
          <w:szCs w:val="24"/>
        </w:rPr>
        <w:t>minimal training on how these practices and associated technology should be introduced</w:t>
      </w:r>
      <w:r w:rsidR="00D33782">
        <w:rPr>
          <w:sz w:val="24"/>
          <w:szCs w:val="24"/>
        </w:rPr>
        <w:t xml:space="preserve">, integrated, or adopted to suit. There are many negative aspects related to working from home, </w:t>
      </w:r>
      <w:r w:rsidR="006639E5">
        <w:rPr>
          <w:sz w:val="24"/>
          <w:szCs w:val="24"/>
        </w:rPr>
        <w:t xml:space="preserve">including pressures to perform timeously and an unbalanced workload which could affect an </w:t>
      </w:r>
      <w:r w:rsidR="004F4251">
        <w:rPr>
          <w:sz w:val="24"/>
          <w:szCs w:val="24"/>
        </w:rPr>
        <w:t>individual’s</w:t>
      </w:r>
      <w:r w:rsidR="006639E5">
        <w:rPr>
          <w:sz w:val="24"/>
          <w:szCs w:val="24"/>
        </w:rPr>
        <w:t xml:space="preserve"> health and well</w:t>
      </w:r>
      <w:r w:rsidR="005F285F">
        <w:rPr>
          <w:sz w:val="24"/>
          <w:szCs w:val="24"/>
        </w:rPr>
        <w:t xml:space="preserve">being due to stress-related issues, however there are positive characteristics of working remotely using online technology. </w:t>
      </w:r>
    </w:p>
    <w:p w14:paraId="0D9E06D8" w14:textId="1BE245FA" w:rsidR="00157010" w:rsidRDefault="00F561D1" w:rsidP="00157010">
      <w:pPr>
        <w:keepNext/>
        <w:keepLines/>
        <w:pBdr>
          <w:top w:val="nil"/>
          <w:left w:val="nil"/>
          <w:bottom w:val="nil"/>
          <w:right w:val="nil"/>
          <w:between w:val="nil"/>
        </w:pBdr>
        <w:spacing w:before="240" w:after="0"/>
        <w:rPr>
          <w:sz w:val="24"/>
          <w:szCs w:val="24"/>
        </w:rPr>
      </w:pPr>
      <w:r>
        <w:rPr>
          <w:sz w:val="24"/>
          <w:szCs w:val="24"/>
        </w:rPr>
        <w:lastRenderedPageBreak/>
        <w:t xml:space="preserve">According to the </w:t>
      </w:r>
      <w:r w:rsidR="00451B73">
        <w:rPr>
          <w:sz w:val="24"/>
          <w:szCs w:val="24"/>
        </w:rPr>
        <w:t xml:space="preserve">Office </w:t>
      </w:r>
      <w:r w:rsidR="00A76626">
        <w:rPr>
          <w:sz w:val="24"/>
          <w:szCs w:val="24"/>
        </w:rPr>
        <w:t>for National Statistics (</w:t>
      </w:r>
      <w:r w:rsidR="00AA0213">
        <w:rPr>
          <w:sz w:val="24"/>
          <w:szCs w:val="24"/>
        </w:rPr>
        <w:t>2022)</w:t>
      </w:r>
      <w:r w:rsidR="00A25ECA">
        <w:rPr>
          <w:sz w:val="24"/>
          <w:szCs w:val="24"/>
        </w:rPr>
        <w:t xml:space="preserve"> the number of homework</w:t>
      </w:r>
      <w:r w:rsidR="00F37B95">
        <w:rPr>
          <w:sz w:val="24"/>
          <w:szCs w:val="24"/>
        </w:rPr>
        <w:t>ers increased between October to December 2019 and January to March 2022</w:t>
      </w:r>
      <w:r w:rsidR="00903D8E">
        <w:rPr>
          <w:sz w:val="24"/>
          <w:szCs w:val="24"/>
        </w:rPr>
        <w:t xml:space="preserve"> to more than double in the UK, </w:t>
      </w:r>
      <w:r w:rsidR="00B431EA">
        <w:rPr>
          <w:sz w:val="24"/>
          <w:szCs w:val="24"/>
        </w:rPr>
        <w:t xml:space="preserve">increasing by 108.8%, from 14.5% to 30.6%. </w:t>
      </w:r>
      <w:r w:rsidR="0032129F">
        <w:rPr>
          <w:sz w:val="24"/>
          <w:szCs w:val="24"/>
        </w:rPr>
        <w:t xml:space="preserve">This is supported by CIPD (2022), </w:t>
      </w:r>
      <w:r w:rsidR="00E61FB6">
        <w:rPr>
          <w:sz w:val="24"/>
          <w:szCs w:val="24"/>
        </w:rPr>
        <w:t>as they state that the proportion of people who are working remotely has risen in 2022</w:t>
      </w:r>
      <w:r w:rsidR="00082AA2">
        <w:rPr>
          <w:sz w:val="24"/>
          <w:szCs w:val="24"/>
        </w:rPr>
        <w:t xml:space="preserve"> and over three-quarters of the UK population are reporting better work-life balance.</w:t>
      </w:r>
      <w:r w:rsidR="009A6CCD">
        <w:rPr>
          <w:sz w:val="24"/>
          <w:szCs w:val="24"/>
        </w:rPr>
        <w:t xml:space="preserve"> </w:t>
      </w:r>
      <w:r w:rsidR="00042B39">
        <w:rPr>
          <w:sz w:val="24"/>
          <w:szCs w:val="24"/>
        </w:rPr>
        <w:t xml:space="preserve">This shows that </w:t>
      </w:r>
      <w:r w:rsidR="00AE60F1">
        <w:rPr>
          <w:sz w:val="24"/>
          <w:szCs w:val="24"/>
        </w:rPr>
        <w:t xml:space="preserve">remote working is on the rise and </w:t>
      </w:r>
      <w:r w:rsidR="00487680">
        <w:rPr>
          <w:sz w:val="24"/>
          <w:szCs w:val="24"/>
        </w:rPr>
        <w:t xml:space="preserve">as covid restrictions are lifted and offices are starting to </w:t>
      </w:r>
      <w:r w:rsidR="003C4694">
        <w:rPr>
          <w:sz w:val="24"/>
          <w:szCs w:val="24"/>
        </w:rPr>
        <w:t>return to normal</w:t>
      </w:r>
      <w:r w:rsidR="00487680">
        <w:rPr>
          <w:sz w:val="24"/>
          <w:szCs w:val="24"/>
        </w:rPr>
        <w:t xml:space="preserve"> allowing for employees to return to the office, </w:t>
      </w:r>
      <w:r w:rsidR="003C4694">
        <w:rPr>
          <w:sz w:val="24"/>
          <w:szCs w:val="24"/>
        </w:rPr>
        <w:t xml:space="preserve">is hybrid working here to stay or are there too many </w:t>
      </w:r>
      <w:r w:rsidR="00F1076C">
        <w:rPr>
          <w:sz w:val="24"/>
          <w:szCs w:val="24"/>
        </w:rPr>
        <w:t>common challenges of remote work?</w:t>
      </w:r>
    </w:p>
    <w:p w14:paraId="77AA0D8E" w14:textId="76B015EB" w:rsidR="00E760FB" w:rsidRDefault="000150A3" w:rsidP="00157010">
      <w:pPr>
        <w:keepNext/>
        <w:keepLines/>
        <w:pBdr>
          <w:top w:val="nil"/>
          <w:left w:val="nil"/>
          <w:bottom w:val="nil"/>
          <w:right w:val="nil"/>
          <w:between w:val="nil"/>
        </w:pBdr>
        <w:spacing w:before="240" w:after="0"/>
        <w:rPr>
          <w:sz w:val="24"/>
          <w:szCs w:val="24"/>
        </w:rPr>
      </w:pPr>
      <w:r>
        <w:rPr>
          <w:sz w:val="24"/>
          <w:szCs w:val="24"/>
        </w:rPr>
        <w:t xml:space="preserve">As stated by </w:t>
      </w:r>
      <w:r w:rsidR="009D4F64">
        <w:rPr>
          <w:sz w:val="24"/>
          <w:szCs w:val="24"/>
        </w:rPr>
        <w:t xml:space="preserve">Mitchell, (2023) from the </w:t>
      </w:r>
      <w:r>
        <w:rPr>
          <w:sz w:val="24"/>
          <w:szCs w:val="24"/>
        </w:rPr>
        <w:t xml:space="preserve">European Business Review, as organisations </w:t>
      </w:r>
      <w:r w:rsidR="00C43655">
        <w:rPr>
          <w:sz w:val="24"/>
          <w:szCs w:val="24"/>
        </w:rPr>
        <w:t>emerge from the pandemic, some employees continue to prefer face-to-face work</w:t>
      </w:r>
      <w:r w:rsidR="00CB0548">
        <w:rPr>
          <w:sz w:val="24"/>
          <w:szCs w:val="24"/>
        </w:rPr>
        <w:t xml:space="preserve"> whilst others have experienced a new way of work and cannot envision losi</w:t>
      </w:r>
      <w:r w:rsidR="0058702E">
        <w:rPr>
          <w:sz w:val="24"/>
          <w:szCs w:val="24"/>
        </w:rPr>
        <w:t xml:space="preserve">ng this </w:t>
      </w:r>
      <w:r w:rsidR="006123C0">
        <w:rPr>
          <w:sz w:val="24"/>
          <w:szCs w:val="24"/>
        </w:rPr>
        <w:t xml:space="preserve">ability. Hybrid work offered a solution at a time where it was </w:t>
      </w:r>
      <w:r w:rsidR="00F271BB">
        <w:rPr>
          <w:sz w:val="24"/>
          <w:szCs w:val="24"/>
        </w:rPr>
        <w:t xml:space="preserve">unprecedented and necessary, but hybrid working allows </w:t>
      </w:r>
      <w:r w:rsidR="00DF5EA3">
        <w:rPr>
          <w:sz w:val="24"/>
          <w:szCs w:val="24"/>
        </w:rPr>
        <w:t>employees to come in on certain days of the wee</w:t>
      </w:r>
      <w:r w:rsidR="005953FD">
        <w:rPr>
          <w:sz w:val="24"/>
          <w:szCs w:val="24"/>
        </w:rPr>
        <w:t xml:space="preserve">k, to others working from different locations </w:t>
      </w:r>
      <w:r w:rsidR="004A0400">
        <w:rPr>
          <w:sz w:val="24"/>
          <w:szCs w:val="24"/>
        </w:rPr>
        <w:t xml:space="preserve">with arranging occasional on-site meetings. </w:t>
      </w:r>
      <w:r w:rsidR="0052750E">
        <w:rPr>
          <w:sz w:val="24"/>
          <w:szCs w:val="24"/>
        </w:rPr>
        <w:t xml:space="preserve">Organisational leaders and teams have figured out their own best practices </w:t>
      </w:r>
      <w:r w:rsidR="009F1FC3">
        <w:rPr>
          <w:sz w:val="24"/>
          <w:szCs w:val="24"/>
        </w:rPr>
        <w:t>over the past couple of years and not many leaders or employees were trained to work in a remote or hybrid environment</w:t>
      </w:r>
      <w:r w:rsidR="00EF5E5A">
        <w:rPr>
          <w:sz w:val="24"/>
          <w:szCs w:val="24"/>
        </w:rPr>
        <w:t xml:space="preserve"> and therefore have had to adopt</w:t>
      </w:r>
      <w:r w:rsidR="00181994">
        <w:rPr>
          <w:sz w:val="24"/>
          <w:szCs w:val="24"/>
        </w:rPr>
        <w:t xml:space="preserve"> and include</w:t>
      </w:r>
      <w:r w:rsidR="00EF5E5A">
        <w:rPr>
          <w:sz w:val="24"/>
          <w:szCs w:val="24"/>
        </w:rPr>
        <w:t xml:space="preserve"> remote or hybrid work education</w:t>
      </w:r>
      <w:r w:rsidR="00181994">
        <w:rPr>
          <w:sz w:val="24"/>
          <w:szCs w:val="24"/>
        </w:rPr>
        <w:t xml:space="preserve"> </w:t>
      </w:r>
      <w:r w:rsidR="00E57C97">
        <w:rPr>
          <w:sz w:val="24"/>
          <w:szCs w:val="24"/>
        </w:rPr>
        <w:t>as a part of leadership training</w:t>
      </w:r>
      <w:r w:rsidR="00342046">
        <w:rPr>
          <w:sz w:val="24"/>
          <w:szCs w:val="24"/>
        </w:rPr>
        <w:t>, being another critical piece of this transition.</w:t>
      </w:r>
      <w:r w:rsidR="000322E9">
        <w:rPr>
          <w:sz w:val="24"/>
          <w:szCs w:val="24"/>
        </w:rPr>
        <w:t xml:space="preserve"> </w:t>
      </w:r>
    </w:p>
    <w:p w14:paraId="7AF4EC20" w14:textId="553B9BCC" w:rsidR="000322E9" w:rsidRDefault="00204586" w:rsidP="00157010">
      <w:pPr>
        <w:keepNext/>
        <w:keepLines/>
        <w:pBdr>
          <w:top w:val="nil"/>
          <w:left w:val="nil"/>
          <w:bottom w:val="nil"/>
          <w:right w:val="nil"/>
          <w:between w:val="nil"/>
        </w:pBdr>
        <w:spacing w:before="240" w:after="0"/>
        <w:rPr>
          <w:sz w:val="24"/>
          <w:szCs w:val="24"/>
        </w:rPr>
      </w:pPr>
      <w:r>
        <w:rPr>
          <w:sz w:val="24"/>
          <w:szCs w:val="24"/>
        </w:rPr>
        <w:t xml:space="preserve">Before looking at the challenges </w:t>
      </w:r>
      <w:r w:rsidR="00A54783">
        <w:rPr>
          <w:sz w:val="24"/>
          <w:szCs w:val="24"/>
        </w:rPr>
        <w:t>of remote management</w:t>
      </w:r>
      <w:r w:rsidR="00713545">
        <w:rPr>
          <w:sz w:val="24"/>
          <w:szCs w:val="24"/>
        </w:rPr>
        <w:t xml:space="preserve"> it is important to look at </w:t>
      </w:r>
      <w:r w:rsidR="00754F0D">
        <w:rPr>
          <w:sz w:val="24"/>
          <w:szCs w:val="24"/>
        </w:rPr>
        <w:t xml:space="preserve">advanced technology </w:t>
      </w:r>
      <w:r w:rsidR="007735F7">
        <w:rPr>
          <w:sz w:val="24"/>
          <w:szCs w:val="24"/>
        </w:rPr>
        <w:t xml:space="preserve">and the </w:t>
      </w:r>
      <w:r w:rsidR="000114B5">
        <w:rPr>
          <w:sz w:val="24"/>
          <w:szCs w:val="24"/>
        </w:rPr>
        <w:t xml:space="preserve">ability of organisations to adopt working outside of the office is facilitated by the investment </w:t>
      </w:r>
      <w:r w:rsidR="00ED759C">
        <w:rPr>
          <w:sz w:val="24"/>
          <w:szCs w:val="24"/>
        </w:rPr>
        <w:t xml:space="preserve">in technology which enables individuals to work from any location. </w:t>
      </w:r>
      <w:r w:rsidR="007E58E7">
        <w:rPr>
          <w:sz w:val="24"/>
          <w:szCs w:val="24"/>
        </w:rPr>
        <w:t xml:space="preserve">There are </w:t>
      </w:r>
      <w:r w:rsidR="000E2D1A">
        <w:rPr>
          <w:sz w:val="24"/>
          <w:szCs w:val="24"/>
        </w:rPr>
        <w:t>several</w:t>
      </w:r>
      <w:r w:rsidR="007E58E7">
        <w:rPr>
          <w:sz w:val="24"/>
          <w:szCs w:val="24"/>
        </w:rPr>
        <w:t xml:space="preserve"> </w:t>
      </w:r>
      <w:r w:rsidR="00C71C63">
        <w:rPr>
          <w:sz w:val="24"/>
          <w:szCs w:val="24"/>
        </w:rPr>
        <w:t xml:space="preserve">tools needed </w:t>
      </w:r>
      <w:r w:rsidR="000328AA">
        <w:rPr>
          <w:sz w:val="24"/>
          <w:szCs w:val="24"/>
        </w:rPr>
        <w:t>to work remotely</w:t>
      </w:r>
      <w:r w:rsidR="00870581">
        <w:rPr>
          <w:sz w:val="24"/>
          <w:szCs w:val="24"/>
        </w:rPr>
        <w:t>, to start fast and reliable internet access is one of the m</w:t>
      </w:r>
      <w:r w:rsidR="004C4F5B">
        <w:rPr>
          <w:sz w:val="24"/>
          <w:szCs w:val="24"/>
        </w:rPr>
        <w:t>ost important whether you are in any location</w:t>
      </w:r>
      <w:r w:rsidR="00710260">
        <w:rPr>
          <w:sz w:val="24"/>
          <w:szCs w:val="24"/>
        </w:rPr>
        <w:t xml:space="preserve"> </w:t>
      </w:r>
      <w:r w:rsidR="000E2D1A">
        <w:rPr>
          <w:sz w:val="24"/>
          <w:szCs w:val="24"/>
        </w:rPr>
        <w:t>WIFI,</w:t>
      </w:r>
      <w:r w:rsidR="00710260">
        <w:rPr>
          <w:sz w:val="24"/>
          <w:szCs w:val="24"/>
        </w:rPr>
        <w:t xml:space="preserve"> or a hotspot connection </w:t>
      </w:r>
      <w:r w:rsidR="00516229">
        <w:rPr>
          <w:sz w:val="24"/>
          <w:szCs w:val="24"/>
        </w:rPr>
        <w:t xml:space="preserve">is necessary. </w:t>
      </w:r>
      <w:r w:rsidR="000E2D1A">
        <w:rPr>
          <w:sz w:val="24"/>
          <w:szCs w:val="24"/>
        </w:rPr>
        <w:t xml:space="preserve">Virtual </w:t>
      </w:r>
      <w:r w:rsidR="00542E0F">
        <w:rPr>
          <w:sz w:val="24"/>
          <w:szCs w:val="24"/>
        </w:rPr>
        <w:t>Private Network (VPN) allows remote access to the organisation</w:t>
      </w:r>
      <w:r w:rsidR="00686EA6">
        <w:rPr>
          <w:sz w:val="24"/>
          <w:szCs w:val="24"/>
        </w:rPr>
        <w:t>’s resources</w:t>
      </w:r>
      <w:r w:rsidR="001E64DE">
        <w:rPr>
          <w:sz w:val="24"/>
          <w:szCs w:val="24"/>
        </w:rPr>
        <w:t xml:space="preserve">, a mobile device </w:t>
      </w:r>
      <w:r w:rsidR="00853436">
        <w:rPr>
          <w:sz w:val="24"/>
          <w:szCs w:val="24"/>
        </w:rPr>
        <w:t>enables an individual to receive</w:t>
      </w:r>
      <w:r w:rsidR="00540956">
        <w:rPr>
          <w:sz w:val="24"/>
          <w:szCs w:val="24"/>
        </w:rPr>
        <w:t xml:space="preserve"> </w:t>
      </w:r>
      <w:r w:rsidR="00383177">
        <w:rPr>
          <w:sz w:val="24"/>
          <w:szCs w:val="24"/>
        </w:rPr>
        <w:t>and send calls, texts</w:t>
      </w:r>
      <w:r w:rsidR="00470FC7">
        <w:rPr>
          <w:sz w:val="24"/>
          <w:szCs w:val="24"/>
        </w:rPr>
        <w:t xml:space="preserve">, </w:t>
      </w:r>
      <w:r w:rsidR="00904100">
        <w:rPr>
          <w:sz w:val="24"/>
          <w:szCs w:val="24"/>
        </w:rPr>
        <w:t>emails,</w:t>
      </w:r>
      <w:r w:rsidR="00470FC7">
        <w:rPr>
          <w:sz w:val="24"/>
          <w:szCs w:val="24"/>
        </w:rPr>
        <w:t xml:space="preserve"> and messages</w:t>
      </w:r>
      <w:r w:rsidR="00F939FF">
        <w:rPr>
          <w:sz w:val="24"/>
          <w:szCs w:val="24"/>
        </w:rPr>
        <w:t xml:space="preserve">, and provide access to web and video conferencing and collaboration tools. </w:t>
      </w:r>
      <w:r w:rsidR="00904100">
        <w:rPr>
          <w:sz w:val="24"/>
          <w:szCs w:val="24"/>
        </w:rPr>
        <w:t xml:space="preserve">Communication and collaboration tools include the Microsoft </w:t>
      </w:r>
      <w:r w:rsidR="007D73A3">
        <w:rPr>
          <w:sz w:val="24"/>
          <w:szCs w:val="24"/>
        </w:rPr>
        <w:t xml:space="preserve">Office 365 suite such as </w:t>
      </w:r>
      <w:r w:rsidR="001A301C">
        <w:rPr>
          <w:sz w:val="24"/>
          <w:szCs w:val="24"/>
        </w:rPr>
        <w:t xml:space="preserve">Instant Messenger </w:t>
      </w:r>
      <w:r w:rsidR="005F1508">
        <w:rPr>
          <w:sz w:val="24"/>
          <w:szCs w:val="24"/>
        </w:rPr>
        <w:t xml:space="preserve">as it connects workers instantly </w:t>
      </w:r>
      <w:r w:rsidR="0008611F">
        <w:rPr>
          <w:sz w:val="24"/>
          <w:szCs w:val="24"/>
        </w:rPr>
        <w:t xml:space="preserve">unlike email. Web and video conferencing ability is needed to hold virtual </w:t>
      </w:r>
      <w:r w:rsidR="000A7B4A">
        <w:rPr>
          <w:sz w:val="24"/>
          <w:szCs w:val="24"/>
        </w:rPr>
        <w:t xml:space="preserve">meetings ensuring the organisation has an engaged team, </w:t>
      </w:r>
      <w:r w:rsidR="000C0362">
        <w:rPr>
          <w:sz w:val="24"/>
          <w:szCs w:val="24"/>
        </w:rPr>
        <w:t xml:space="preserve">possible investing in good quality headsets. Project and document management </w:t>
      </w:r>
      <w:r w:rsidR="00314927">
        <w:rPr>
          <w:sz w:val="24"/>
          <w:szCs w:val="24"/>
        </w:rPr>
        <w:t xml:space="preserve">tools are also helpful to allow individuals to work simultaneously on projects as well as </w:t>
      </w:r>
      <w:r w:rsidR="00517264">
        <w:rPr>
          <w:sz w:val="24"/>
          <w:szCs w:val="24"/>
        </w:rPr>
        <w:t xml:space="preserve">meetings and tasks </w:t>
      </w:r>
      <w:r w:rsidR="005771E6">
        <w:rPr>
          <w:sz w:val="24"/>
          <w:szCs w:val="24"/>
        </w:rPr>
        <w:t xml:space="preserve">and to be given a central </w:t>
      </w:r>
      <w:r w:rsidR="00670594">
        <w:rPr>
          <w:sz w:val="24"/>
          <w:szCs w:val="24"/>
        </w:rPr>
        <w:t>file hosting and document management</w:t>
      </w:r>
      <w:r w:rsidR="001127DD">
        <w:rPr>
          <w:sz w:val="24"/>
          <w:szCs w:val="24"/>
        </w:rPr>
        <w:t xml:space="preserve">, to help improve employee productivity via an easily accessible </w:t>
      </w:r>
      <w:r w:rsidR="00A04ED5">
        <w:rPr>
          <w:sz w:val="24"/>
          <w:szCs w:val="24"/>
        </w:rPr>
        <w:t>web interface.</w:t>
      </w:r>
    </w:p>
    <w:p w14:paraId="1A8DB65E" w14:textId="3240465A" w:rsidR="00AA16BF" w:rsidRDefault="00AA16BF" w:rsidP="00157010">
      <w:pPr>
        <w:keepNext/>
        <w:keepLines/>
        <w:pBdr>
          <w:top w:val="nil"/>
          <w:left w:val="nil"/>
          <w:bottom w:val="nil"/>
          <w:right w:val="nil"/>
          <w:between w:val="nil"/>
        </w:pBdr>
        <w:spacing w:before="240" w:after="0"/>
        <w:rPr>
          <w:sz w:val="24"/>
          <w:szCs w:val="24"/>
        </w:rPr>
      </w:pPr>
      <w:r>
        <w:rPr>
          <w:sz w:val="24"/>
          <w:szCs w:val="24"/>
        </w:rPr>
        <w:t xml:space="preserve">Another </w:t>
      </w:r>
      <w:r w:rsidR="00C75ADA">
        <w:rPr>
          <w:sz w:val="24"/>
          <w:szCs w:val="24"/>
        </w:rPr>
        <w:t xml:space="preserve">useful tool to allow individuals to develop their time management skills </w:t>
      </w:r>
      <w:r w:rsidR="00C450D7">
        <w:rPr>
          <w:sz w:val="24"/>
          <w:szCs w:val="24"/>
        </w:rPr>
        <w:t>is the time management matrix</w:t>
      </w:r>
      <w:r w:rsidR="00960124">
        <w:rPr>
          <w:sz w:val="24"/>
          <w:szCs w:val="24"/>
        </w:rPr>
        <w:t xml:space="preserve"> (Covey, 1989). The figure below shows an example of </w:t>
      </w:r>
      <w:r w:rsidR="00D879CB">
        <w:rPr>
          <w:sz w:val="24"/>
          <w:szCs w:val="24"/>
        </w:rPr>
        <w:t>how individuals can manage their time using two broad categories</w:t>
      </w:r>
      <w:r w:rsidR="003834B0">
        <w:rPr>
          <w:sz w:val="24"/>
          <w:szCs w:val="24"/>
        </w:rPr>
        <w:t xml:space="preserve"> – importance and urgency. The idea is to </w:t>
      </w:r>
      <w:r w:rsidR="00A540DD">
        <w:rPr>
          <w:sz w:val="24"/>
          <w:szCs w:val="24"/>
        </w:rPr>
        <w:t>be able to prioritise tasks while bringing into focus</w:t>
      </w:r>
      <w:r w:rsidR="00316181">
        <w:rPr>
          <w:sz w:val="24"/>
          <w:szCs w:val="24"/>
        </w:rPr>
        <w:t xml:space="preserve"> other tasks </w:t>
      </w:r>
      <w:r w:rsidR="007C7E98">
        <w:rPr>
          <w:sz w:val="24"/>
          <w:szCs w:val="24"/>
        </w:rPr>
        <w:t>that are also important</w:t>
      </w:r>
      <w:r w:rsidR="00362B02">
        <w:rPr>
          <w:sz w:val="24"/>
          <w:szCs w:val="24"/>
        </w:rPr>
        <w:t xml:space="preserve"> (</w:t>
      </w:r>
      <w:r w:rsidR="007D4904">
        <w:rPr>
          <w:sz w:val="24"/>
          <w:szCs w:val="24"/>
        </w:rPr>
        <w:t xml:space="preserve">Morgan, </w:t>
      </w:r>
      <w:r w:rsidR="00362B02">
        <w:rPr>
          <w:sz w:val="24"/>
          <w:szCs w:val="24"/>
        </w:rPr>
        <w:t>2017)</w:t>
      </w:r>
      <w:r w:rsidR="007C7E98">
        <w:rPr>
          <w:sz w:val="24"/>
          <w:szCs w:val="24"/>
        </w:rPr>
        <w:t xml:space="preserve">. </w:t>
      </w:r>
      <w:r w:rsidR="00E32766">
        <w:rPr>
          <w:sz w:val="24"/>
          <w:szCs w:val="24"/>
        </w:rPr>
        <w:t xml:space="preserve">The </w:t>
      </w:r>
      <w:r w:rsidR="00771D34">
        <w:rPr>
          <w:sz w:val="24"/>
          <w:szCs w:val="24"/>
        </w:rPr>
        <w:t>figure uses personal examples.</w:t>
      </w:r>
    </w:p>
    <w:tbl>
      <w:tblPr>
        <w:tblStyle w:val="TableGrid"/>
        <w:tblW w:w="9060" w:type="dxa"/>
        <w:tblLook w:val="04A0" w:firstRow="1" w:lastRow="0" w:firstColumn="1" w:lastColumn="0" w:noHBand="0" w:noVBand="1"/>
      </w:tblPr>
      <w:tblGrid>
        <w:gridCol w:w="3020"/>
        <w:gridCol w:w="3020"/>
        <w:gridCol w:w="3020"/>
      </w:tblGrid>
      <w:tr w:rsidR="00BD14B7" w14:paraId="1FDB5065" w14:textId="77777777" w:rsidTr="004B0CC2">
        <w:trPr>
          <w:trHeight w:val="893"/>
        </w:trPr>
        <w:tc>
          <w:tcPr>
            <w:tcW w:w="3020" w:type="dxa"/>
          </w:tcPr>
          <w:p w14:paraId="05EEF1AD" w14:textId="52736D76" w:rsidR="00BD14B7" w:rsidRDefault="004B0CC2" w:rsidP="00157010">
            <w:pPr>
              <w:keepNext/>
              <w:keepLines/>
              <w:spacing w:before="240"/>
              <w:rPr>
                <w:sz w:val="24"/>
                <w:szCs w:val="24"/>
              </w:rPr>
            </w:pPr>
            <w:r>
              <w:rPr>
                <w:sz w:val="24"/>
                <w:szCs w:val="24"/>
              </w:rPr>
              <w:lastRenderedPageBreak/>
              <w:t>(Covey, 1989)</w:t>
            </w:r>
          </w:p>
        </w:tc>
        <w:tc>
          <w:tcPr>
            <w:tcW w:w="3020" w:type="dxa"/>
            <w:shd w:val="clear" w:color="auto" w:fill="BFBFBF" w:themeFill="background1" w:themeFillShade="BF"/>
          </w:tcPr>
          <w:p w14:paraId="3ABA3C29" w14:textId="3675648F" w:rsidR="00BD14B7" w:rsidRDefault="00D76A69" w:rsidP="00157010">
            <w:pPr>
              <w:keepNext/>
              <w:keepLines/>
              <w:spacing w:before="240"/>
              <w:rPr>
                <w:sz w:val="24"/>
                <w:szCs w:val="24"/>
              </w:rPr>
            </w:pPr>
            <w:r>
              <w:rPr>
                <w:sz w:val="24"/>
                <w:szCs w:val="24"/>
              </w:rPr>
              <w:t>Urgent</w:t>
            </w:r>
          </w:p>
        </w:tc>
        <w:tc>
          <w:tcPr>
            <w:tcW w:w="3020" w:type="dxa"/>
            <w:shd w:val="clear" w:color="auto" w:fill="BFBFBF" w:themeFill="background1" w:themeFillShade="BF"/>
          </w:tcPr>
          <w:p w14:paraId="15A2C138" w14:textId="1BE9E726" w:rsidR="00BD14B7" w:rsidRDefault="00D76A69" w:rsidP="00157010">
            <w:pPr>
              <w:keepNext/>
              <w:keepLines/>
              <w:spacing w:before="240"/>
              <w:rPr>
                <w:sz w:val="24"/>
                <w:szCs w:val="24"/>
              </w:rPr>
            </w:pPr>
            <w:r>
              <w:rPr>
                <w:sz w:val="24"/>
                <w:szCs w:val="24"/>
              </w:rPr>
              <w:t>Not urgent</w:t>
            </w:r>
          </w:p>
        </w:tc>
      </w:tr>
      <w:tr w:rsidR="00BD14B7" w14:paraId="0F0083F0" w14:textId="77777777" w:rsidTr="004B0CC2">
        <w:trPr>
          <w:trHeight w:val="893"/>
        </w:trPr>
        <w:tc>
          <w:tcPr>
            <w:tcW w:w="3020" w:type="dxa"/>
            <w:shd w:val="clear" w:color="auto" w:fill="BFBFBF" w:themeFill="background1" w:themeFillShade="BF"/>
          </w:tcPr>
          <w:p w14:paraId="3BA7FE5F" w14:textId="3BDAC2BD" w:rsidR="00BD14B7" w:rsidRDefault="00D76A69" w:rsidP="0067552A">
            <w:pPr>
              <w:keepNext/>
              <w:keepLines/>
              <w:rPr>
                <w:sz w:val="24"/>
                <w:szCs w:val="24"/>
              </w:rPr>
            </w:pPr>
            <w:r>
              <w:rPr>
                <w:sz w:val="24"/>
                <w:szCs w:val="24"/>
              </w:rPr>
              <w:t xml:space="preserve">Important </w:t>
            </w:r>
          </w:p>
        </w:tc>
        <w:tc>
          <w:tcPr>
            <w:tcW w:w="3020" w:type="dxa"/>
          </w:tcPr>
          <w:p w14:paraId="36D64786" w14:textId="047282CF" w:rsidR="00BD14B7" w:rsidRDefault="00771D34" w:rsidP="0067552A">
            <w:pPr>
              <w:keepNext/>
              <w:keepLines/>
              <w:rPr>
                <w:sz w:val="24"/>
                <w:szCs w:val="24"/>
              </w:rPr>
            </w:pPr>
            <w:r>
              <w:rPr>
                <w:sz w:val="24"/>
                <w:szCs w:val="24"/>
              </w:rPr>
              <w:t>Finishing Assignment</w:t>
            </w:r>
          </w:p>
        </w:tc>
        <w:tc>
          <w:tcPr>
            <w:tcW w:w="3020" w:type="dxa"/>
          </w:tcPr>
          <w:p w14:paraId="55829E52" w14:textId="40B3AFBA" w:rsidR="00BD14B7" w:rsidRDefault="00A87A65" w:rsidP="0067552A">
            <w:pPr>
              <w:keepNext/>
              <w:keepLines/>
              <w:rPr>
                <w:sz w:val="24"/>
                <w:szCs w:val="24"/>
              </w:rPr>
            </w:pPr>
            <w:r>
              <w:rPr>
                <w:sz w:val="24"/>
                <w:szCs w:val="24"/>
              </w:rPr>
              <w:t>Focusing on</w:t>
            </w:r>
            <w:r w:rsidR="0067552A">
              <w:rPr>
                <w:sz w:val="24"/>
                <w:szCs w:val="24"/>
              </w:rPr>
              <w:t xml:space="preserve"> planning to</w:t>
            </w:r>
            <w:r>
              <w:rPr>
                <w:sz w:val="24"/>
                <w:szCs w:val="24"/>
              </w:rPr>
              <w:t xml:space="preserve"> complet</w:t>
            </w:r>
            <w:r w:rsidR="0067552A">
              <w:rPr>
                <w:sz w:val="24"/>
                <w:szCs w:val="24"/>
              </w:rPr>
              <w:t>e</w:t>
            </w:r>
            <w:r>
              <w:rPr>
                <w:sz w:val="24"/>
                <w:szCs w:val="24"/>
              </w:rPr>
              <w:t xml:space="preserve"> the next few assignments</w:t>
            </w:r>
          </w:p>
        </w:tc>
      </w:tr>
      <w:tr w:rsidR="00BD14B7" w14:paraId="3C048219" w14:textId="77777777" w:rsidTr="004B0CC2">
        <w:trPr>
          <w:trHeight w:val="914"/>
        </w:trPr>
        <w:tc>
          <w:tcPr>
            <w:tcW w:w="3020" w:type="dxa"/>
            <w:shd w:val="clear" w:color="auto" w:fill="BFBFBF" w:themeFill="background1" w:themeFillShade="BF"/>
          </w:tcPr>
          <w:p w14:paraId="21D240FE" w14:textId="4D9F386A" w:rsidR="00BD14B7" w:rsidRDefault="00D76A69" w:rsidP="0067552A">
            <w:pPr>
              <w:keepNext/>
              <w:keepLines/>
              <w:rPr>
                <w:sz w:val="24"/>
                <w:szCs w:val="24"/>
              </w:rPr>
            </w:pPr>
            <w:r>
              <w:rPr>
                <w:sz w:val="24"/>
                <w:szCs w:val="24"/>
              </w:rPr>
              <w:t>Not important</w:t>
            </w:r>
          </w:p>
        </w:tc>
        <w:tc>
          <w:tcPr>
            <w:tcW w:w="3020" w:type="dxa"/>
          </w:tcPr>
          <w:p w14:paraId="1A140999" w14:textId="61D69159" w:rsidR="00BD14B7" w:rsidRDefault="007A2B12" w:rsidP="0067552A">
            <w:pPr>
              <w:keepNext/>
              <w:keepLines/>
              <w:rPr>
                <w:sz w:val="24"/>
                <w:szCs w:val="24"/>
              </w:rPr>
            </w:pPr>
            <w:r>
              <w:rPr>
                <w:sz w:val="24"/>
                <w:szCs w:val="24"/>
              </w:rPr>
              <w:t>Check emails</w:t>
            </w:r>
          </w:p>
        </w:tc>
        <w:tc>
          <w:tcPr>
            <w:tcW w:w="3020" w:type="dxa"/>
          </w:tcPr>
          <w:p w14:paraId="0DC0E456" w14:textId="5475A7D0" w:rsidR="00BD14B7" w:rsidRDefault="002F3C5F" w:rsidP="0067552A">
            <w:pPr>
              <w:keepNext/>
              <w:keepLines/>
              <w:rPr>
                <w:sz w:val="24"/>
                <w:szCs w:val="24"/>
              </w:rPr>
            </w:pPr>
            <w:r>
              <w:rPr>
                <w:sz w:val="24"/>
                <w:szCs w:val="24"/>
              </w:rPr>
              <w:t>Walking the dog</w:t>
            </w:r>
          </w:p>
        </w:tc>
      </w:tr>
    </w:tbl>
    <w:p w14:paraId="5F6FB613" w14:textId="77777777" w:rsidR="00BD14B7" w:rsidRDefault="00BD14B7" w:rsidP="00157010">
      <w:pPr>
        <w:keepNext/>
        <w:keepLines/>
        <w:pBdr>
          <w:top w:val="nil"/>
          <w:left w:val="nil"/>
          <w:bottom w:val="nil"/>
          <w:right w:val="nil"/>
          <w:between w:val="nil"/>
        </w:pBdr>
        <w:spacing w:before="240" w:after="0"/>
        <w:rPr>
          <w:sz w:val="24"/>
          <w:szCs w:val="24"/>
        </w:rPr>
      </w:pPr>
    </w:p>
    <w:p w14:paraId="01F1A177" w14:textId="2FA0D314" w:rsidR="00B51A07" w:rsidRDefault="00B51A07" w:rsidP="00157010">
      <w:pPr>
        <w:keepNext/>
        <w:keepLines/>
        <w:pBdr>
          <w:top w:val="nil"/>
          <w:left w:val="nil"/>
          <w:bottom w:val="nil"/>
          <w:right w:val="nil"/>
          <w:between w:val="nil"/>
        </w:pBdr>
        <w:spacing w:before="240" w:after="0"/>
        <w:rPr>
          <w:sz w:val="24"/>
          <w:szCs w:val="24"/>
        </w:rPr>
      </w:pPr>
      <w:r>
        <w:rPr>
          <w:sz w:val="24"/>
          <w:szCs w:val="24"/>
        </w:rPr>
        <w:t xml:space="preserve">Some organisations choose to use </w:t>
      </w:r>
      <w:r w:rsidR="005737D3">
        <w:rPr>
          <w:sz w:val="24"/>
          <w:szCs w:val="24"/>
        </w:rPr>
        <w:t>surveillance t</w:t>
      </w:r>
      <w:r w:rsidR="00DB2CDF">
        <w:rPr>
          <w:sz w:val="24"/>
          <w:szCs w:val="24"/>
        </w:rPr>
        <w:t>o</w:t>
      </w:r>
      <w:r w:rsidR="005737D3">
        <w:rPr>
          <w:sz w:val="24"/>
          <w:szCs w:val="24"/>
        </w:rPr>
        <w:t xml:space="preserve">ols to monitor how employees are working and they can record their </w:t>
      </w:r>
      <w:r w:rsidR="00DB2CDF">
        <w:rPr>
          <w:sz w:val="24"/>
          <w:szCs w:val="24"/>
        </w:rPr>
        <w:t xml:space="preserve">work activity and task completions throughout the day, allowing managers to monitor </w:t>
      </w:r>
      <w:r w:rsidR="00F309E2">
        <w:rPr>
          <w:sz w:val="24"/>
          <w:szCs w:val="24"/>
        </w:rPr>
        <w:t xml:space="preserve">individuals’ performances. These surveillance tools can however have a </w:t>
      </w:r>
      <w:r w:rsidR="00ED1583">
        <w:rPr>
          <w:sz w:val="24"/>
          <w:szCs w:val="24"/>
        </w:rPr>
        <w:t xml:space="preserve">negative impact on employees, as it takes </w:t>
      </w:r>
      <w:r w:rsidR="00C8064B">
        <w:rPr>
          <w:sz w:val="24"/>
          <w:szCs w:val="24"/>
        </w:rPr>
        <w:t>away the element of trust between the employee and management. But managers report th</w:t>
      </w:r>
      <w:r w:rsidR="001F26E6">
        <w:rPr>
          <w:sz w:val="24"/>
          <w:szCs w:val="24"/>
        </w:rPr>
        <w:t xml:space="preserve">at the system used increases productivity and is a useful tool to measure performance, and if there were issues </w:t>
      </w:r>
      <w:r w:rsidR="002B1F18">
        <w:rPr>
          <w:sz w:val="24"/>
          <w:szCs w:val="24"/>
        </w:rPr>
        <w:t xml:space="preserve">these can be addressed quickly (Cook, 2019). </w:t>
      </w:r>
      <w:r w:rsidR="00B74915">
        <w:rPr>
          <w:sz w:val="24"/>
          <w:szCs w:val="24"/>
        </w:rPr>
        <w:t xml:space="preserve">This is demonstrated </w:t>
      </w:r>
      <w:r w:rsidR="00B16D66">
        <w:rPr>
          <w:sz w:val="24"/>
          <w:szCs w:val="24"/>
        </w:rPr>
        <w:t>by CIPD (2022)</w:t>
      </w:r>
      <w:r w:rsidR="00F65050">
        <w:rPr>
          <w:sz w:val="24"/>
          <w:szCs w:val="24"/>
        </w:rPr>
        <w:t xml:space="preserve"> as they have stated that organisations productivity and culture </w:t>
      </w:r>
      <w:r w:rsidR="00A20DC3">
        <w:rPr>
          <w:sz w:val="24"/>
          <w:szCs w:val="24"/>
        </w:rPr>
        <w:t xml:space="preserve">are at risk if employees cannot </w:t>
      </w:r>
      <w:r w:rsidR="00A1070D">
        <w:rPr>
          <w:sz w:val="24"/>
          <w:szCs w:val="24"/>
        </w:rPr>
        <w:t>adapt to collecting and collaborating when they are not in the same physical environment as managers.</w:t>
      </w:r>
      <w:r w:rsidR="00D23568">
        <w:rPr>
          <w:sz w:val="24"/>
          <w:szCs w:val="24"/>
        </w:rPr>
        <w:t xml:space="preserve"> If individuals feel it’s necessary or intrusive </w:t>
      </w:r>
      <w:r w:rsidR="00930729">
        <w:rPr>
          <w:sz w:val="24"/>
          <w:szCs w:val="24"/>
        </w:rPr>
        <w:t xml:space="preserve">to be monitored working remotely then it might backfire. </w:t>
      </w:r>
    </w:p>
    <w:p w14:paraId="55130024" w14:textId="1769D67E" w:rsidR="00930729" w:rsidRDefault="00930729" w:rsidP="00157010">
      <w:pPr>
        <w:keepNext/>
        <w:keepLines/>
        <w:pBdr>
          <w:top w:val="nil"/>
          <w:left w:val="nil"/>
          <w:bottom w:val="nil"/>
          <w:right w:val="nil"/>
          <w:between w:val="nil"/>
        </w:pBdr>
        <w:spacing w:before="240" w:after="0"/>
        <w:rPr>
          <w:rFonts w:ascii="Verdana" w:hAnsi="Verdana"/>
          <w:color w:val="222222"/>
          <w:sz w:val="23"/>
          <w:szCs w:val="23"/>
        </w:rPr>
      </w:pPr>
      <w:r>
        <w:rPr>
          <w:sz w:val="24"/>
          <w:szCs w:val="24"/>
        </w:rPr>
        <w:t>By looking at one figure from a survey conducted by CIPD in 2022</w:t>
      </w:r>
      <w:r w:rsidR="00101A7A">
        <w:rPr>
          <w:sz w:val="24"/>
          <w:szCs w:val="24"/>
        </w:rPr>
        <w:t xml:space="preserve">, when organisations were asked to select an example of </w:t>
      </w:r>
      <w:r w:rsidR="00ED00FA">
        <w:rPr>
          <w:sz w:val="24"/>
          <w:szCs w:val="24"/>
        </w:rPr>
        <w:t>methods</w:t>
      </w:r>
      <w:r w:rsidR="00101A7A">
        <w:rPr>
          <w:sz w:val="24"/>
          <w:szCs w:val="24"/>
        </w:rPr>
        <w:t xml:space="preserve"> they felt were acceptable for collecting information </w:t>
      </w:r>
      <w:r w:rsidR="00F00894">
        <w:rPr>
          <w:sz w:val="24"/>
          <w:szCs w:val="24"/>
        </w:rPr>
        <w:t>about employees working from home, the data from the graph below show</w:t>
      </w:r>
      <w:r w:rsidR="007C4988">
        <w:rPr>
          <w:sz w:val="24"/>
          <w:szCs w:val="24"/>
        </w:rPr>
        <w:t xml:space="preserve">s a range of opinion, as it appeared the largest proportion 39.2% </w:t>
      </w:r>
      <w:r w:rsidR="009A6E3A">
        <w:rPr>
          <w:sz w:val="24"/>
          <w:szCs w:val="24"/>
        </w:rPr>
        <w:t xml:space="preserve">felt that none of the </w:t>
      </w:r>
      <w:r w:rsidR="00DF6E7E">
        <w:rPr>
          <w:sz w:val="24"/>
          <w:szCs w:val="24"/>
        </w:rPr>
        <w:t xml:space="preserve">measures </w:t>
      </w:r>
      <w:r w:rsidR="00C8526E">
        <w:rPr>
          <w:sz w:val="24"/>
          <w:szCs w:val="24"/>
        </w:rPr>
        <w:t xml:space="preserve">listed </w:t>
      </w:r>
      <w:r w:rsidR="00311D32">
        <w:rPr>
          <w:sz w:val="24"/>
          <w:szCs w:val="24"/>
        </w:rPr>
        <w:t xml:space="preserve">were acceptable, </w:t>
      </w:r>
      <w:r w:rsidR="00BC6C9F">
        <w:rPr>
          <w:sz w:val="24"/>
          <w:szCs w:val="24"/>
        </w:rPr>
        <w:t>and 5.6% said they didn’t know.</w:t>
      </w:r>
      <w:r w:rsidR="008C415C">
        <w:rPr>
          <w:sz w:val="24"/>
          <w:szCs w:val="24"/>
        </w:rPr>
        <w:t xml:space="preserve"> </w:t>
      </w:r>
    </w:p>
    <w:p w14:paraId="01C24AA2" w14:textId="067EC19A" w:rsidR="000322E9" w:rsidRDefault="00DA673B" w:rsidP="00157010">
      <w:pPr>
        <w:keepNext/>
        <w:keepLines/>
        <w:pBdr>
          <w:top w:val="nil"/>
          <w:left w:val="nil"/>
          <w:bottom w:val="nil"/>
          <w:right w:val="nil"/>
          <w:between w:val="nil"/>
        </w:pBdr>
        <w:spacing w:before="240" w:after="0"/>
        <w:rPr>
          <w:color w:val="222222"/>
          <w:sz w:val="24"/>
          <w:szCs w:val="24"/>
        </w:rPr>
      </w:pPr>
      <w:r>
        <w:rPr>
          <w:noProof/>
        </w:rPr>
        <w:lastRenderedPageBreak/>
        <w:drawing>
          <wp:anchor distT="0" distB="0" distL="114300" distR="114300" simplePos="0" relativeHeight="251658240" behindDoc="1" locked="0" layoutInCell="1" allowOverlap="1" wp14:anchorId="02867AFA" wp14:editId="12750BDD">
            <wp:simplePos x="0" y="0"/>
            <wp:positionH relativeFrom="margin">
              <wp:align>center</wp:align>
            </wp:positionH>
            <wp:positionV relativeFrom="paragraph">
              <wp:posOffset>0</wp:posOffset>
            </wp:positionV>
            <wp:extent cx="5585460" cy="3582670"/>
            <wp:effectExtent l="0" t="0" r="0" b="0"/>
            <wp:wrapTight wrapText="bothSides">
              <wp:wrapPolygon edited="0">
                <wp:start x="0" y="0"/>
                <wp:lineTo x="0" y="21477"/>
                <wp:lineTo x="21512" y="21477"/>
                <wp:lineTo x="21512" y="0"/>
                <wp:lineTo x="0" y="0"/>
              </wp:wrapPolygon>
            </wp:wrapTight>
            <wp:docPr id="1846784382" name="Picture 1"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84382" name="Picture 1" descr="A graph of a bar graph&#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85460" cy="3582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788E">
        <w:rPr>
          <w:color w:val="222222"/>
          <w:sz w:val="24"/>
          <w:szCs w:val="24"/>
        </w:rPr>
        <w:t>Figure</w:t>
      </w:r>
      <w:r w:rsidR="0002170B">
        <w:rPr>
          <w:color w:val="222222"/>
          <w:sz w:val="24"/>
          <w:szCs w:val="24"/>
        </w:rPr>
        <w:t xml:space="preserve"> 1</w:t>
      </w:r>
      <w:r w:rsidR="0000788E">
        <w:rPr>
          <w:color w:val="222222"/>
          <w:sz w:val="24"/>
          <w:szCs w:val="24"/>
        </w:rPr>
        <w:t xml:space="preserve"> taken from CIPD (2022)</w:t>
      </w:r>
      <w:r w:rsidR="00150E95">
        <w:rPr>
          <w:color w:val="222222"/>
          <w:sz w:val="24"/>
          <w:szCs w:val="24"/>
        </w:rPr>
        <w:t>.</w:t>
      </w:r>
    </w:p>
    <w:p w14:paraId="74DD7DB5" w14:textId="4333684D" w:rsidR="0000788E" w:rsidRPr="0000788E" w:rsidRDefault="007030A3" w:rsidP="00157010">
      <w:pPr>
        <w:keepNext/>
        <w:keepLines/>
        <w:pBdr>
          <w:top w:val="nil"/>
          <w:left w:val="nil"/>
          <w:bottom w:val="nil"/>
          <w:right w:val="nil"/>
          <w:between w:val="nil"/>
        </w:pBdr>
        <w:spacing w:before="240" w:after="0"/>
        <w:rPr>
          <w:color w:val="222222"/>
          <w:sz w:val="24"/>
          <w:szCs w:val="24"/>
        </w:rPr>
      </w:pPr>
      <w:r>
        <w:rPr>
          <w:color w:val="222222"/>
          <w:sz w:val="24"/>
          <w:szCs w:val="24"/>
        </w:rPr>
        <w:t xml:space="preserve">Although some didn’t </w:t>
      </w:r>
      <w:r w:rsidR="005002C3">
        <w:rPr>
          <w:color w:val="222222"/>
          <w:sz w:val="24"/>
          <w:szCs w:val="24"/>
        </w:rPr>
        <w:t>have a strong preference for a specific example, another figure</w:t>
      </w:r>
      <w:r w:rsidR="002140F9">
        <w:rPr>
          <w:color w:val="222222"/>
          <w:sz w:val="24"/>
          <w:szCs w:val="24"/>
        </w:rPr>
        <w:t xml:space="preserve"> below</w:t>
      </w:r>
      <w:r w:rsidR="005002C3">
        <w:rPr>
          <w:color w:val="222222"/>
          <w:sz w:val="24"/>
          <w:szCs w:val="24"/>
        </w:rPr>
        <w:t xml:space="preserve"> </w:t>
      </w:r>
      <w:r w:rsidR="0081624D">
        <w:rPr>
          <w:color w:val="222222"/>
          <w:sz w:val="24"/>
          <w:szCs w:val="24"/>
        </w:rPr>
        <w:t xml:space="preserve">shows that </w:t>
      </w:r>
      <w:r w:rsidR="00EF3E4D">
        <w:rPr>
          <w:color w:val="222222"/>
          <w:sz w:val="24"/>
          <w:szCs w:val="24"/>
        </w:rPr>
        <w:t xml:space="preserve">when bosses were asked over half 55.3% agreed with at </w:t>
      </w:r>
      <w:r w:rsidR="008539FD">
        <w:rPr>
          <w:color w:val="222222"/>
          <w:sz w:val="24"/>
          <w:szCs w:val="24"/>
        </w:rPr>
        <w:t>least one of the eight measures previously shown</w:t>
      </w:r>
      <w:r w:rsidR="002140F9">
        <w:rPr>
          <w:color w:val="222222"/>
          <w:sz w:val="24"/>
          <w:szCs w:val="24"/>
        </w:rPr>
        <w:t>.</w:t>
      </w:r>
    </w:p>
    <w:p w14:paraId="7D7BEC8E" w14:textId="6918DBE4" w:rsidR="000322E9" w:rsidRDefault="0002170B" w:rsidP="00157010">
      <w:pPr>
        <w:keepNext/>
        <w:keepLines/>
        <w:pBdr>
          <w:top w:val="nil"/>
          <w:left w:val="nil"/>
          <w:bottom w:val="nil"/>
          <w:right w:val="nil"/>
          <w:between w:val="nil"/>
        </w:pBdr>
        <w:spacing w:before="240" w:after="0"/>
        <w:rPr>
          <w:rFonts w:ascii="Verdana" w:hAnsi="Verdana"/>
          <w:color w:val="222222"/>
          <w:sz w:val="23"/>
          <w:szCs w:val="23"/>
        </w:rPr>
      </w:pPr>
      <w:r>
        <w:rPr>
          <w:noProof/>
        </w:rPr>
        <w:drawing>
          <wp:inline distT="0" distB="0" distL="0" distR="0" wp14:anchorId="2D592F12" wp14:editId="2B940C4E">
            <wp:extent cx="5731510" cy="1358265"/>
            <wp:effectExtent l="0" t="0" r="2540" b="0"/>
            <wp:docPr id="875986647" name="Picture 2" descr="A purple rectangles with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86647" name="Picture 2" descr="A purple rectangles with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358265"/>
                    </a:xfrm>
                    <a:prstGeom prst="rect">
                      <a:avLst/>
                    </a:prstGeom>
                    <a:noFill/>
                    <a:ln>
                      <a:noFill/>
                    </a:ln>
                  </pic:spPr>
                </pic:pic>
              </a:graphicData>
            </a:graphic>
          </wp:inline>
        </w:drawing>
      </w:r>
    </w:p>
    <w:p w14:paraId="17EDAE43" w14:textId="69FE4FA8" w:rsidR="000530CE" w:rsidRDefault="0002170B" w:rsidP="00157010">
      <w:pPr>
        <w:keepNext/>
        <w:keepLines/>
        <w:pBdr>
          <w:top w:val="nil"/>
          <w:left w:val="nil"/>
          <w:bottom w:val="nil"/>
          <w:right w:val="nil"/>
          <w:between w:val="nil"/>
        </w:pBdr>
        <w:spacing w:before="240" w:after="0"/>
        <w:rPr>
          <w:sz w:val="24"/>
          <w:szCs w:val="24"/>
        </w:rPr>
      </w:pPr>
      <w:r>
        <w:rPr>
          <w:sz w:val="24"/>
          <w:szCs w:val="24"/>
        </w:rPr>
        <w:t>Figure 2 taken from CIPD (2022)</w:t>
      </w:r>
      <w:r w:rsidR="00150E95">
        <w:rPr>
          <w:sz w:val="24"/>
          <w:szCs w:val="24"/>
        </w:rPr>
        <w:t>.</w:t>
      </w:r>
    </w:p>
    <w:p w14:paraId="4FC0AFC5" w14:textId="77777777" w:rsidR="00A2550C" w:rsidRDefault="00916BFC" w:rsidP="00157010">
      <w:pPr>
        <w:keepNext/>
        <w:keepLines/>
        <w:pBdr>
          <w:top w:val="nil"/>
          <w:left w:val="nil"/>
          <w:bottom w:val="nil"/>
          <w:right w:val="nil"/>
          <w:between w:val="nil"/>
        </w:pBdr>
        <w:spacing w:before="240" w:after="0"/>
        <w:rPr>
          <w:sz w:val="24"/>
          <w:szCs w:val="24"/>
        </w:rPr>
      </w:pPr>
      <w:r>
        <w:rPr>
          <w:sz w:val="24"/>
          <w:szCs w:val="24"/>
        </w:rPr>
        <w:lastRenderedPageBreak/>
        <w:t xml:space="preserve">This demonstrated </w:t>
      </w:r>
      <w:r w:rsidR="009E1B96">
        <w:rPr>
          <w:sz w:val="24"/>
          <w:szCs w:val="24"/>
        </w:rPr>
        <w:t xml:space="preserve">that although remote working benefited organisations at a time where it was necessary due to the lockdown from the Covid-19 pandemic, there were </w:t>
      </w:r>
      <w:r w:rsidR="00BA0FBE">
        <w:rPr>
          <w:sz w:val="24"/>
          <w:szCs w:val="24"/>
        </w:rPr>
        <w:t xml:space="preserve">many common challenges that organisations and management faced that were unknown until this time. </w:t>
      </w:r>
      <w:r w:rsidR="0013515A">
        <w:rPr>
          <w:sz w:val="24"/>
          <w:szCs w:val="24"/>
        </w:rPr>
        <w:t>Larson et al</w:t>
      </w:r>
      <w:r w:rsidR="0090227B">
        <w:rPr>
          <w:sz w:val="24"/>
          <w:szCs w:val="24"/>
        </w:rPr>
        <w:t xml:space="preserve">, (2020) argues that previous high performing employees may experience </w:t>
      </w:r>
      <w:r w:rsidR="00F554F8">
        <w:rPr>
          <w:sz w:val="24"/>
          <w:szCs w:val="24"/>
        </w:rPr>
        <w:t xml:space="preserve">declines in performance and engagement when beginning to work remotely, and with the lack of preparation and training. This suggests that </w:t>
      </w:r>
      <w:r w:rsidR="006344A1">
        <w:rPr>
          <w:sz w:val="24"/>
          <w:szCs w:val="24"/>
        </w:rPr>
        <w:t xml:space="preserve">managers need to understand factors that can make remote work demanding, some of </w:t>
      </w:r>
      <w:r w:rsidR="00EE2E87">
        <w:rPr>
          <w:sz w:val="24"/>
          <w:szCs w:val="24"/>
        </w:rPr>
        <w:t xml:space="preserve">these challenges will be discussed below. </w:t>
      </w:r>
      <w:r w:rsidR="0070717F">
        <w:rPr>
          <w:sz w:val="24"/>
          <w:szCs w:val="24"/>
        </w:rPr>
        <w:t>Firstly,</w:t>
      </w:r>
      <w:r w:rsidR="00A73D9E">
        <w:rPr>
          <w:sz w:val="24"/>
          <w:szCs w:val="24"/>
        </w:rPr>
        <w:t xml:space="preserve"> </w:t>
      </w:r>
      <w:r w:rsidR="00C5378B">
        <w:rPr>
          <w:sz w:val="24"/>
          <w:szCs w:val="24"/>
        </w:rPr>
        <w:t xml:space="preserve">lack of </w:t>
      </w:r>
      <w:r w:rsidR="00917388">
        <w:rPr>
          <w:sz w:val="24"/>
          <w:szCs w:val="24"/>
        </w:rPr>
        <w:t>face-to-face</w:t>
      </w:r>
      <w:r w:rsidR="00C5378B">
        <w:rPr>
          <w:sz w:val="24"/>
          <w:szCs w:val="24"/>
        </w:rPr>
        <w:t xml:space="preserve"> supervision is a challenge to both managers and their employees as </w:t>
      </w:r>
      <w:r w:rsidR="00A87B10">
        <w:rPr>
          <w:sz w:val="24"/>
          <w:szCs w:val="24"/>
        </w:rPr>
        <w:t>supervisors worry that employees will not work as hard or as efficiently as they would in the office</w:t>
      </w:r>
      <w:r w:rsidR="00AA3E55">
        <w:rPr>
          <w:sz w:val="24"/>
          <w:szCs w:val="24"/>
        </w:rPr>
        <w:t xml:space="preserve">. </w:t>
      </w:r>
      <w:r w:rsidR="00917388">
        <w:rPr>
          <w:sz w:val="24"/>
          <w:szCs w:val="24"/>
        </w:rPr>
        <w:t>In opposition to this, many employees struggle wit</w:t>
      </w:r>
      <w:r w:rsidR="006533A4">
        <w:rPr>
          <w:sz w:val="24"/>
          <w:szCs w:val="24"/>
        </w:rPr>
        <w:t xml:space="preserve">h the reduced access of managerial support and communication, with some employees feeling </w:t>
      </w:r>
      <w:r w:rsidR="00E71071">
        <w:rPr>
          <w:sz w:val="24"/>
          <w:szCs w:val="24"/>
        </w:rPr>
        <w:t>that their</w:t>
      </w:r>
      <w:r w:rsidR="00793298">
        <w:rPr>
          <w:sz w:val="24"/>
          <w:szCs w:val="24"/>
        </w:rPr>
        <w:t xml:space="preserve"> remote</w:t>
      </w:r>
      <w:r w:rsidR="00E71071">
        <w:rPr>
          <w:sz w:val="24"/>
          <w:szCs w:val="24"/>
        </w:rPr>
        <w:t xml:space="preserve"> managers are lacking with the </w:t>
      </w:r>
      <w:r w:rsidR="002C0B45">
        <w:rPr>
          <w:sz w:val="24"/>
          <w:szCs w:val="24"/>
        </w:rPr>
        <w:t xml:space="preserve">support given </w:t>
      </w:r>
      <w:r w:rsidR="00793298">
        <w:rPr>
          <w:sz w:val="24"/>
          <w:szCs w:val="24"/>
        </w:rPr>
        <w:t xml:space="preserve">which is not helpful for them to get their work done. </w:t>
      </w:r>
    </w:p>
    <w:p w14:paraId="44EEC43B" w14:textId="77777777" w:rsidR="003366FE" w:rsidRDefault="0047598A" w:rsidP="00157010">
      <w:pPr>
        <w:keepNext/>
        <w:keepLines/>
        <w:pBdr>
          <w:top w:val="nil"/>
          <w:left w:val="nil"/>
          <w:bottom w:val="nil"/>
          <w:right w:val="nil"/>
          <w:between w:val="nil"/>
        </w:pBdr>
        <w:spacing w:before="240" w:after="0"/>
        <w:rPr>
          <w:sz w:val="24"/>
          <w:szCs w:val="24"/>
        </w:rPr>
      </w:pPr>
      <w:r>
        <w:rPr>
          <w:sz w:val="24"/>
          <w:szCs w:val="24"/>
        </w:rPr>
        <w:t xml:space="preserve">This is backed up by Cook, (2019) as she agrees that </w:t>
      </w:r>
      <w:r w:rsidR="00A054EB">
        <w:rPr>
          <w:sz w:val="24"/>
          <w:szCs w:val="24"/>
        </w:rPr>
        <w:t xml:space="preserve">lack of supervision </w:t>
      </w:r>
      <w:r w:rsidR="002A5FF7">
        <w:rPr>
          <w:sz w:val="24"/>
          <w:szCs w:val="24"/>
        </w:rPr>
        <w:t>can mean that people start to feel disconnected and lose a sense of team unity</w:t>
      </w:r>
      <w:r w:rsidR="00994E05">
        <w:rPr>
          <w:sz w:val="24"/>
          <w:szCs w:val="24"/>
        </w:rPr>
        <w:t>, as f</w:t>
      </w:r>
      <w:r w:rsidR="00DA5F38">
        <w:rPr>
          <w:sz w:val="24"/>
          <w:szCs w:val="24"/>
        </w:rPr>
        <w:t>ace</w:t>
      </w:r>
      <w:r w:rsidR="000703B8">
        <w:rPr>
          <w:sz w:val="24"/>
          <w:szCs w:val="24"/>
        </w:rPr>
        <w:t>-</w:t>
      </w:r>
      <w:r w:rsidR="00DA5F38">
        <w:rPr>
          <w:sz w:val="24"/>
          <w:szCs w:val="24"/>
        </w:rPr>
        <w:t>to</w:t>
      </w:r>
      <w:r w:rsidR="000703B8">
        <w:rPr>
          <w:sz w:val="24"/>
          <w:szCs w:val="24"/>
        </w:rPr>
        <w:t>-</w:t>
      </w:r>
      <w:r w:rsidR="00DA5F38">
        <w:rPr>
          <w:sz w:val="24"/>
          <w:szCs w:val="24"/>
        </w:rPr>
        <w:t xml:space="preserve">face interaction helps to generate </w:t>
      </w:r>
      <w:r w:rsidR="00C12B56">
        <w:rPr>
          <w:sz w:val="24"/>
          <w:szCs w:val="24"/>
        </w:rPr>
        <w:t>trust and understanding</w:t>
      </w:r>
      <w:r w:rsidR="00994E05">
        <w:rPr>
          <w:sz w:val="24"/>
          <w:szCs w:val="24"/>
        </w:rPr>
        <w:t xml:space="preserve">. Remote working would lead to the manager needing to </w:t>
      </w:r>
      <w:r w:rsidR="00D030D1">
        <w:rPr>
          <w:sz w:val="24"/>
          <w:szCs w:val="24"/>
        </w:rPr>
        <w:t xml:space="preserve">agree regular meetings with the team. The challenge for the manager is to ensure individuals are supported and challenged to give their </w:t>
      </w:r>
      <w:r w:rsidR="00A2550C">
        <w:rPr>
          <w:sz w:val="24"/>
          <w:szCs w:val="24"/>
        </w:rPr>
        <w:t xml:space="preserve">best, and it is essential they continue regular one-to-ones with each team member to help them </w:t>
      </w:r>
      <w:r w:rsidR="00390836">
        <w:rPr>
          <w:sz w:val="24"/>
          <w:szCs w:val="24"/>
        </w:rPr>
        <w:t xml:space="preserve">feel part of the team </w:t>
      </w:r>
      <w:r w:rsidR="006A2EF8">
        <w:rPr>
          <w:sz w:val="24"/>
          <w:szCs w:val="24"/>
        </w:rPr>
        <w:t>and</w:t>
      </w:r>
      <w:r w:rsidR="00390836">
        <w:rPr>
          <w:sz w:val="24"/>
          <w:szCs w:val="24"/>
        </w:rPr>
        <w:t xml:space="preserve"> supplementing with supervision, mentoring, and coaching. </w:t>
      </w:r>
    </w:p>
    <w:p w14:paraId="7CB90390" w14:textId="1EB32DB7" w:rsidR="00E760FB" w:rsidRDefault="006A2EF8" w:rsidP="00157010">
      <w:pPr>
        <w:keepNext/>
        <w:keepLines/>
        <w:pBdr>
          <w:top w:val="nil"/>
          <w:left w:val="nil"/>
          <w:bottom w:val="nil"/>
          <w:right w:val="nil"/>
          <w:between w:val="nil"/>
        </w:pBdr>
        <w:spacing w:before="240" w:after="0"/>
        <w:rPr>
          <w:sz w:val="24"/>
          <w:szCs w:val="24"/>
        </w:rPr>
      </w:pPr>
      <w:r>
        <w:rPr>
          <w:sz w:val="24"/>
          <w:szCs w:val="24"/>
        </w:rPr>
        <w:t xml:space="preserve">Cook, (2019) also states that </w:t>
      </w:r>
      <w:r w:rsidR="009C5B8D">
        <w:rPr>
          <w:sz w:val="24"/>
          <w:szCs w:val="24"/>
        </w:rPr>
        <w:t xml:space="preserve">social isolation </w:t>
      </w:r>
      <w:r w:rsidR="002228E5">
        <w:rPr>
          <w:sz w:val="24"/>
          <w:szCs w:val="24"/>
        </w:rPr>
        <w:t xml:space="preserve">factors </w:t>
      </w:r>
      <w:r w:rsidR="00145177">
        <w:rPr>
          <w:sz w:val="24"/>
          <w:szCs w:val="24"/>
        </w:rPr>
        <w:t>are</w:t>
      </w:r>
      <w:r w:rsidR="002228E5">
        <w:rPr>
          <w:sz w:val="24"/>
          <w:szCs w:val="24"/>
        </w:rPr>
        <w:t xml:space="preserve"> another challenge managers face when managing their remote workers</w:t>
      </w:r>
      <w:r w:rsidR="006842E4">
        <w:rPr>
          <w:sz w:val="24"/>
          <w:szCs w:val="24"/>
        </w:rPr>
        <w:t xml:space="preserve">. </w:t>
      </w:r>
      <w:r w:rsidR="00145177">
        <w:rPr>
          <w:sz w:val="24"/>
          <w:szCs w:val="24"/>
        </w:rPr>
        <w:t xml:space="preserve">When </w:t>
      </w:r>
      <w:r w:rsidR="006326D8">
        <w:rPr>
          <w:sz w:val="24"/>
          <w:szCs w:val="24"/>
        </w:rPr>
        <w:t xml:space="preserve">managers see team members </w:t>
      </w:r>
      <w:r w:rsidR="00F84CAC">
        <w:rPr>
          <w:sz w:val="24"/>
          <w:szCs w:val="24"/>
        </w:rPr>
        <w:t xml:space="preserve">frequently, they are more likely to have an understanding on their personal well-being and how well they are </w:t>
      </w:r>
      <w:r w:rsidR="000313B5">
        <w:rPr>
          <w:sz w:val="24"/>
          <w:szCs w:val="24"/>
        </w:rPr>
        <w:t>integrating into the team</w:t>
      </w:r>
      <w:r w:rsidR="005514DD">
        <w:rPr>
          <w:sz w:val="24"/>
          <w:szCs w:val="24"/>
        </w:rPr>
        <w:t xml:space="preserve">. Going to work provides an important social element in many people’s lives. The lack of face-to-face </w:t>
      </w:r>
      <w:r w:rsidR="00F43C35">
        <w:rPr>
          <w:sz w:val="24"/>
          <w:szCs w:val="24"/>
        </w:rPr>
        <w:t xml:space="preserve">contact can mean </w:t>
      </w:r>
      <w:r w:rsidR="00420841">
        <w:rPr>
          <w:sz w:val="24"/>
          <w:szCs w:val="24"/>
        </w:rPr>
        <w:t xml:space="preserve">managers may miss the signs of isolation or lack </w:t>
      </w:r>
      <w:r w:rsidR="005E5903">
        <w:rPr>
          <w:sz w:val="24"/>
          <w:szCs w:val="24"/>
        </w:rPr>
        <w:t xml:space="preserve">of well-being. Remote </w:t>
      </w:r>
      <w:r w:rsidR="003366FE">
        <w:rPr>
          <w:sz w:val="24"/>
          <w:szCs w:val="24"/>
        </w:rPr>
        <w:t xml:space="preserve">working can cause </w:t>
      </w:r>
      <w:r w:rsidR="00605410">
        <w:rPr>
          <w:sz w:val="24"/>
          <w:szCs w:val="24"/>
        </w:rPr>
        <w:t xml:space="preserve">people to feel isolated and affect their mental health, while also causing anxiety and guilt because employees feel </w:t>
      </w:r>
      <w:r w:rsidR="007C5E4F">
        <w:rPr>
          <w:sz w:val="24"/>
          <w:szCs w:val="24"/>
        </w:rPr>
        <w:t>they need to constantly appear busy</w:t>
      </w:r>
      <w:r w:rsidR="00E703EC">
        <w:rPr>
          <w:sz w:val="24"/>
          <w:szCs w:val="24"/>
        </w:rPr>
        <w:t xml:space="preserve">. It also causes worry about the lack </w:t>
      </w:r>
      <w:r w:rsidR="003D7BB1">
        <w:rPr>
          <w:sz w:val="24"/>
          <w:szCs w:val="24"/>
        </w:rPr>
        <w:t>of structure and peer support that home working brings. Larson et al</w:t>
      </w:r>
      <w:r w:rsidR="00FA654A">
        <w:rPr>
          <w:sz w:val="24"/>
          <w:szCs w:val="24"/>
        </w:rPr>
        <w:t xml:space="preserve"> (2019) also indicates that social isolation is another common complaint of remote work, with employees missing the social interaction of an office setting. Over a long period of time, isolation can cause many individuals </w:t>
      </w:r>
      <w:r w:rsidR="00C417BB">
        <w:rPr>
          <w:sz w:val="24"/>
          <w:szCs w:val="24"/>
        </w:rPr>
        <w:t xml:space="preserve">to feel less part of a team and their organisation, which can even result in possible thoughts and intentions to leave the company. </w:t>
      </w:r>
    </w:p>
    <w:p w14:paraId="6982A1F3" w14:textId="07593E41" w:rsidR="00F74821" w:rsidRDefault="00F74821" w:rsidP="00157010">
      <w:pPr>
        <w:keepNext/>
        <w:keepLines/>
        <w:pBdr>
          <w:top w:val="nil"/>
          <w:left w:val="nil"/>
          <w:bottom w:val="nil"/>
          <w:right w:val="nil"/>
          <w:between w:val="nil"/>
        </w:pBdr>
        <w:spacing w:before="240" w:after="0"/>
        <w:rPr>
          <w:sz w:val="24"/>
          <w:szCs w:val="24"/>
        </w:rPr>
      </w:pPr>
      <w:r>
        <w:rPr>
          <w:sz w:val="24"/>
          <w:szCs w:val="24"/>
        </w:rPr>
        <w:lastRenderedPageBreak/>
        <w:t xml:space="preserve">Cook (2019), also states </w:t>
      </w:r>
      <w:r w:rsidR="00DC4BA4">
        <w:rPr>
          <w:sz w:val="24"/>
          <w:szCs w:val="24"/>
        </w:rPr>
        <w:t xml:space="preserve">that one of the main challenges for the manager and not the individual is that team members are no longer physically present in one location, causing managers initially fearing a loss of control as they cannot see what the team member is doing. </w:t>
      </w:r>
      <w:r w:rsidR="00EA2B52">
        <w:rPr>
          <w:sz w:val="24"/>
          <w:szCs w:val="24"/>
        </w:rPr>
        <w:t xml:space="preserve">They are no longer able to control and intervene in the employees work as they are not physical present. Managing teams remotely relies on an empowered style of </w:t>
      </w:r>
      <w:r w:rsidR="00FE1CB4">
        <w:rPr>
          <w:sz w:val="24"/>
          <w:szCs w:val="24"/>
        </w:rPr>
        <w:t xml:space="preserve">management, where they trust the team member to complete the tasks they have agreed. </w:t>
      </w:r>
      <w:r w:rsidR="00B772E6">
        <w:rPr>
          <w:sz w:val="24"/>
          <w:szCs w:val="24"/>
        </w:rPr>
        <w:t>CIPD (2022)</w:t>
      </w:r>
      <w:r w:rsidR="000603C9">
        <w:rPr>
          <w:sz w:val="24"/>
          <w:szCs w:val="24"/>
        </w:rPr>
        <w:t xml:space="preserve"> asked bosses with</w:t>
      </w:r>
      <w:r w:rsidR="00E95769">
        <w:rPr>
          <w:sz w:val="24"/>
          <w:szCs w:val="24"/>
        </w:rPr>
        <w:t xml:space="preserve"> regular home workers about the type of software they use to measure </w:t>
      </w:r>
      <w:r w:rsidR="001B3317">
        <w:rPr>
          <w:sz w:val="24"/>
          <w:szCs w:val="24"/>
        </w:rPr>
        <w:t xml:space="preserve">and monitor </w:t>
      </w:r>
      <w:r w:rsidR="00FE44C6">
        <w:rPr>
          <w:sz w:val="24"/>
          <w:szCs w:val="24"/>
        </w:rPr>
        <w:t>employee’s</w:t>
      </w:r>
      <w:r w:rsidR="001B3317">
        <w:rPr>
          <w:sz w:val="24"/>
          <w:szCs w:val="24"/>
        </w:rPr>
        <w:t xml:space="preserve"> productivity</w:t>
      </w:r>
      <w:r w:rsidR="00FE44C6">
        <w:rPr>
          <w:sz w:val="24"/>
          <w:szCs w:val="24"/>
        </w:rPr>
        <w:t xml:space="preserve">. The results showed that 57.7%, </w:t>
      </w:r>
      <w:r w:rsidR="00D94909">
        <w:rPr>
          <w:sz w:val="24"/>
          <w:szCs w:val="24"/>
        </w:rPr>
        <w:t>most</w:t>
      </w:r>
      <w:r w:rsidR="00FE44C6">
        <w:rPr>
          <w:sz w:val="24"/>
          <w:szCs w:val="24"/>
        </w:rPr>
        <w:t xml:space="preserve"> organisations </w:t>
      </w:r>
      <w:r w:rsidR="006E794D">
        <w:rPr>
          <w:sz w:val="24"/>
          <w:szCs w:val="24"/>
        </w:rPr>
        <w:t xml:space="preserve">said they do not use software to monitor their </w:t>
      </w:r>
      <w:r w:rsidR="00D94909">
        <w:rPr>
          <w:sz w:val="24"/>
          <w:szCs w:val="24"/>
        </w:rPr>
        <w:t>employee’s</w:t>
      </w:r>
      <w:r w:rsidR="006E794D">
        <w:rPr>
          <w:sz w:val="24"/>
          <w:szCs w:val="24"/>
        </w:rPr>
        <w:t xml:space="preserve"> productivity, </w:t>
      </w:r>
      <w:r w:rsidR="00C21F7D">
        <w:rPr>
          <w:sz w:val="24"/>
          <w:szCs w:val="24"/>
        </w:rPr>
        <w:t xml:space="preserve">whilst 12% said they didn’t know. </w:t>
      </w:r>
    </w:p>
    <w:p w14:paraId="3820F60C" w14:textId="1E36D479" w:rsidR="00D94909" w:rsidRDefault="00D94909" w:rsidP="00157010">
      <w:pPr>
        <w:keepNext/>
        <w:keepLines/>
        <w:pBdr>
          <w:top w:val="nil"/>
          <w:left w:val="nil"/>
          <w:bottom w:val="nil"/>
          <w:right w:val="nil"/>
          <w:between w:val="nil"/>
        </w:pBdr>
        <w:spacing w:before="240" w:after="0"/>
        <w:rPr>
          <w:sz w:val="24"/>
          <w:szCs w:val="24"/>
        </w:rPr>
      </w:pPr>
      <w:r>
        <w:rPr>
          <w:noProof/>
        </w:rPr>
        <w:drawing>
          <wp:inline distT="0" distB="0" distL="0" distR="0" wp14:anchorId="19EEE0E5" wp14:editId="09DFCF4F">
            <wp:extent cx="5731510" cy="3227070"/>
            <wp:effectExtent l="0" t="0" r="2540" b="0"/>
            <wp:docPr id="1811259072" name="Picture 3" descr="A graph with purpl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259072" name="Picture 3" descr="A graph with purple rectangl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677EF00C" w14:textId="13220E1C" w:rsidR="00C417BB" w:rsidRDefault="00DD4CE1" w:rsidP="00157010">
      <w:pPr>
        <w:keepNext/>
        <w:keepLines/>
        <w:pBdr>
          <w:top w:val="nil"/>
          <w:left w:val="nil"/>
          <w:bottom w:val="nil"/>
          <w:right w:val="nil"/>
          <w:between w:val="nil"/>
        </w:pBdr>
        <w:spacing w:before="240" w:after="0"/>
        <w:rPr>
          <w:sz w:val="24"/>
          <w:szCs w:val="24"/>
        </w:rPr>
      </w:pPr>
      <w:r>
        <w:rPr>
          <w:sz w:val="24"/>
          <w:szCs w:val="24"/>
        </w:rPr>
        <w:t>Figure 3 taken from CIPD (2022)</w:t>
      </w:r>
    </w:p>
    <w:p w14:paraId="11C3B9AA" w14:textId="1146A070" w:rsidR="00DD4CE1" w:rsidRDefault="00D637E5" w:rsidP="00157010">
      <w:pPr>
        <w:keepNext/>
        <w:keepLines/>
        <w:pBdr>
          <w:top w:val="nil"/>
          <w:left w:val="nil"/>
          <w:bottom w:val="nil"/>
          <w:right w:val="nil"/>
          <w:between w:val="nil"/>
        </w:pBdr>
        <w:spacing w:before="240" w:after="0"/>
        <w:rPr>
          <w:sz w:val="24"/>
          <w:szCs w:val="24"/>
        </w:rPr>
      </w:pPr>
      <w:r>
        <w:rPr>
          <w:sz w:val="24"/>
          <w:szCs w:val="24"/>
        </w:rPr>
        <w:t xml:space="preserve">It would seem clear from the research that </w:t>
      </w:r>
      <w:r w:rsidR="00595D86">
        <w:rPr>
          <w:sz w:val="24"/>
          <w:szCs w:val="24"/>
        </w:rPr>
        <w:t>most</w:t>
      </w:r>
      <w:r>
        <w:rPr>
          <w:sz w:val="24"/>
          <w:szCs w:val="24"/>
        </w:rPr>
        <w:t xml:space="preserve"> mangers and organisations who are managing employees remotely</w:t>
      </w:r>
      <w:r w:rsidR="005849C5">
        <w:rPr>
          <w:sz w:val="24"/>
          <w:szCs w:val="24"/>
        </w:rPr>
        <w:t xml:space="preserve"> rely on an empowered style of management and communication, where they trust the team members to complete the work that they have agreed to complete. </w:t>
      </w:r>
    </w:p>
    <w:p w14:paraId="4EEEE88E" w14:textId="77777777" w:rsidR="00467413" w:rsidRDefault="000053BE" w:rsidP="00157010">
      <w:pPr>
        <w:keepNext/>
        <w:keepLines/>
        <w:pBdr>
          <w:top w:val="nil"/>
          <w:left w:val="nil"/>
          <w:bottom w:val="nil"/>
          <w:right w:val="nil"/>
          <w:between w:val="nil"/>
        </w:pBdr>
        <w:spacing w:before="240" w:after="0"/>
        <w:rPr>
          <w:sz w:val="24"/>
          <w:szCs w:val="24"/>
        </w:rPr>
      </w:pPr>
      <w:r>
        <w:rPr>
          <w:sz w:val="24"/>
          <w:szCs w:val="24"/>
        </w:rPr>
        <w:t>With the c</w:t>
      </w:r>
      <w:r w:rsidR="00872C78">
        <w:rPr>
          <w:sz w:val="24"/>
          <w:szCs w:val="24"/>
        </w:rPr>
        <w:t xml:space="preserve">ommon challenges of remote working and management evident, there can be some benefits </w:t>
      </w:r>
      <w:r w:rsidR="00180760">
        <w:rPr>
          <w:sz w:val="24"/>
          <w:szCs w:val="24"/>
        </w:rPr>
        <w:t>of remote working</w:t>
      </w:r>
      <w:r w:rsidR="004C5316">
        <w:rPr>
          <w:sz w:val="24"/>
          <w:szCs w:val="24"/>
        </w:rPr>
        <w:t xml:space="preserve"> which will be looked at below. </w:t>
      </w:r>
      <w:r w:rsidR="00096E65">
        <w:rPr>
          <w:sz w:val="24"/>
          <w:szCs w:val="24"/>
        </w:rPr>
        <w:t xml:space="preserve">The world of work is changing and working </w:t>
      </w:r>
      <w:r w:rsidR="00BD5674">
        <w:rPr>
          <w:sz w:val="24"/>
          <w:szCs w:val="24"/>
        </w:rPr>
        <w:t xml:space="preserve">time is increasing flexibility. The extent of technology today allows organisations to manage their workforce from various geographical </w:t>
      </w:r>
      <w:r w:rsidR="00AA3A78">
        <w:rPr>
          <w:sz w:val="24"/>
          <w:szCs w:val="24"/>
        </w:rPr>
        <w:t>locations, with high-speed connectivity and technology</w:t>
      </w:r>
      <w:r w:rsidR="00CB19DC">
        <w:rPr>
          <w:sz w:val="24"/>
          <w:szCs w:val="24"/>
        </w:rPr>
        <w:t xml:space="preserve">, employees and managers </w:t>
      </w:r>
      <w:r w:rsidR="004C4F7B">
        <w:rPr>
          <w:sz w:val="24"/>
          <w:szCs w:val="24"/>
        </w:rPr>
        <w:t xml:space="preserve">can work from anywhere in the world. This has allowed organisations to hire individuals with the right skills, </w:t>
      </w:r>
      <w:r w:rsidR="00C20B6A">
        <w:rPr>
          <w:sz w:val="24"/>
          <w:szCs w:val="24"/>
        </w:rPr>
        <w:t>knowledge,</w:t>
      </w:r>
      <w:r w:rsidR="004C4F7B">
        <w:rPr>
          <w:sz w:val="24"/>
          <w:szCs w:val="24"/>
        </w:rPr>
        <w:t xml:space="preserve"> and experience more importantly than </w:t>
      </w:r>
      <w:r w:rsidR="00C20B6A">
        <w:rPr>
          <w:sz w:val="24"/>
          <w:szCs w:val="24"/>
        </w:rPr>
        <w:t xml:space="preserve">hiring people who can work in the same location. </w:t>
      </w:r>
    </w:p>
    <w:p w14:paraId="1DCC137C" w14:textId="48931DE6" w:rsidR="00DD4CE1" w:rsidRDefault="00C20B6A" w:rsidP="00157010">
      <w:pPr>
        <w:keepNext/>
        <w:keepLines/>
        <w:pBdr>
          <w:top w:val="nil"/>
          <w:left w:val="nil"/>
          <w:bottom w:val="nil"/>
          <w:right w:val="nil"/>
          <w:between w:val="nil"/>
        </w:pBdr>
        <w:spacing w:before="240" w:after="0"/>
        <w:rPr>
          <w:sz w:val="24"/>
          <w:szCs w:val="24"/>
        </w:rPr>
      </w:pPr>
      <w:r>
        <w:rPr>
          <w:sz w:val="24"/>
          <w:szCs w:val="24"/>
        </w:rPr>
        <w:lastRenderedPageBreak/>
        <w:t xml:space="preserve">The flexibility of remote working is attractive </w:t>
      </w:r>
      <w:r w:rsidR="00A13487">
        <w:rPr>
          <w:sz w:val="24"/>
          <w:szCs w:val="24"/>
        </w:rPr>
        <w:t xml:space="preserve">to employees as it appeals to both young and older individuals, and it is predicted that the trend of creating remote, agile teams </w:t>
      </w:r>
      <w:r w:rsidR="00C13EDD">
        <w:rPr>
          <w:sz w:val="24"/>
          <w:szCs w:val="24"/>
        </w:rPr>
        <w:t xml:space="preserve">is the future for work. Flexible working and virtual teams </w:t>
      </w:r>
      <w:r w:rsidR="00A15CAD">
        <w:rPr>
          <w:sz w:val="24"/>
          <w:szCs w:val="24"/>
        </w:rPr>
        <w:t>are</w:t>
      </w:r>
      <w:r w:rsidR="00C13EDD">
        <w:rPr>
          <w:sz w:val="24"/>
          <w:szCs w:val="24"/>
        </w:rPr>
        <w:t xml:space="preserve"> one of the biggest drivers of transformation </w:t>
      </w:r>
      <w:r w:rsidR="00A15CAD">
        <w:rPr>
          <w:sz w:val="24"/>
          <w:szCs w:val="24"/>
        </w:rPr>
        <w:t xml:space="preserve">in the workplace. Below is a table created to show the benefits virtual teams has on the </w:t>
      </w:r>
      <w:r w:rsidR="00115A7E">
        <w:rPr>
          <w:sz w:val="24"/>
          <w:szCs w:val="24"/>
        </w:rPr>
        <w:t>employee, manager, and to the organisation</w:t>
      </w:r>
      <w:r w:rsidR="00467413">
        <w:rPr>
          <w:sz w:val="24"/>
          <w:szCs w:val="24"/>
        </w:rPr>
        <w:t xml:space="preserve"> (Cook, 2019).</w:t>
      </w:r>
    </w:p>
    <w:p w14:paraId="33BDB06B" w14:textId="77777777" w:rsidR="00467413" w:rsidRDefault="00467413" w:rsidP="00157010">
      <w:pPr>
        <w:keepNext/>
        <w:keepLines/>
        <w:pBdr>
          <w:top w:val="nil"/>
          <w:left w:val="nil"/>
          <w:bottom w:val="nil"/>
          <w:right w:val="nil"/>
          <w:between w:val="nil"/>
        </w:pBdr>
        <w:spacing w:before="240" w:after="0"/>
        <w:rPr>
          <w:sz w:val="24"/>
          <w:szCs w:val="24"/>
        </w:rPr>
      </w:pPr>
    </w:p>
    <w:tbl>
      <w:tblPr>
        <w:tblStyle w:val="TableGrid"/>
        <w:tblW w:w="0" w:type="auto"/>
        <w:tblLook w:val="04A0" w:firstRow="1" w:lastRow="0" w:firstColumn="1" w:lastColumn="0" w:noHBand="0" w:noVBand="1"/>
      </w:tblPr>
      <w:tblGrid>
        <w:gridCol w:w="3005"/>
        <w:gridCol w:w="3005"/>
        <w:gridCol w:w="3006"/>
      </w:tblGrid>
      <w:tr w:rsidR="00FF0824" w14:paraId="0380CD41" w14:textId="77777777" w:rsidTr="00110944">
        <w:tc>
          <w:tcPr>
            <w:tcW w:w="3005" w:type="dxa"/>
            <w:shd w:val="clear" w:color="auto" w:fill="BFBFBF" w:themeFill="background1" w:themeFillShade="BF"/>
          </w:tcPr>
          <w:p w14:paraId="234E69BF" w14:textId="2B417CD2" w:rsidR="00FF0824" w:rsidRPr="00110944" w:rsidRDefault="00DF28BE" w:rsidP="00110944">
            <w:pPr>
              <w:keepNext/>
              <w:keepLines/>
              <w:spacing w:before="240"/>
              <w:jc w:val="center"/>
              <w:rPr>
                <w:b/>
                <w:bCs/>
                <w:sz w:val="24"/>
                <w:szCs w:val="24"/>
              </w:rPr>
            </w:pPr>
            <w:r w:rsidRPr="00110944">
              <w:rPr>
                <w:b/>
                <w:bCs/>
                <w:sz w:val="24"/>
                <w:szCs w:val="24"/>
              </w:rPr>
              <w:t>Employee</w:t>
            </w:r>
          </w:p>
        </w:tc>
        <w:tc>
          <w:tcPr>
            <w:tcW w:w="3005" w:type="dxa"/>
            <w:shd w:val="clear" w:color="auto" w:fill="BFBFBF" w:themeFill="background1" w:themeFillShade="BF"/>
          </w:tcPr>
          <w:p w14:paraId="123B94DD" w14:textId="6C56CE90" w:rsidR="00FF0824" w:rsidRPr="00110944" w:rsidRDefault="00DF28BE" w:rsidP="00110944">
            <w:pPr>
              <w:keepNext/>
              <w:keepLines/>
              <w:spacing w:before="240"/>
              <w:jc w:val="center"/>
              <w:rPr>
                <w:b/>
                <w:bCs/>
                <w:sz w:val="24"/>
                <w:szCs w:val="24"/>
              </w:rPr>
            </w:pPr>
            <w:r w:rsidRPr="00110944">
              <w:rPr>
                <w:b/>
                <w:bCs/>
                <w:sz w:val="24"/>
                <w:szCs w:val="24"/>
              </w:rPr>
              <w:t>Manager</w:t>
            </w:r>
          </w:p>
        </w:tc>
        <w:tc>
          <w:tcPr>
            <w:tcW w:w="3006" w:type="dxa"/>
            <w:shd w:val="clear" w:color="auto" w:fill="BFBFBF" w:themeFill="background1" w:themeFillShade="BF"/>
          </w:tcPr>
          <w:p w14:paraId="12CAA74C" w14:textId="042209FE" w:rsidR="00FF0824" w:rsidRPr="00110944" w:rsidRDefault="00DF28BE" w:rsidP="00110944">
            <w:pPr>
              <w:keepNext/>
              <w:keepLines/>
              <w:spacing w:before="240"/>
              <w:jc w:val="center"/>
              <w:rPr>
                <w:b/>
                <w:bCs/>
                <w:sz w:val="24"/>
                <w:szCs w:val="24"/>
              </w:rPr>
            </w:pPr>
            <w:r w:rsidRPr="00110944">
              <w:rPr>
                <w:b/>
                <w:bCs/>
                <w:sz w:val="24"/>
                <w:szCs w:val="24"/>
              </w:rPr>
              <w:t>Organisation</w:t>
            </w:r>
          </w:p>
        </w:tc>
      </w:tr>
      <w:tr w:rsidR="00FF0824" w14:paraId="03ECB662" w14:textId="77777777" w:rsidTr="00FF0824">
        <w:tc>
          <w:tcPr>
            <w:tcW w:w="3005" w:type="dxa"/>
          </w:tcPr>
          <w:p w14:paraId="7F4EE464" w14:textId="2D715138" w:rsidR="00FF0824" w:rsidRDefault="00126205" w:rsidP="009B00EA">
            <w:pPr>
              <w:keepNext/>
              <w:keepLines/>
              <w:rPr>
                <w:sz w:val="24"/>
                <w:szCs w:val="24"/>
              </w:rPr>
            </w:pPr>
            <w:r>
              <w:rPr>
                <w:sz w:val="24"/>
                <w:szCs w:val="24"/>
              </w:rPr>
              <w:t>Flexible Schedule</w:t>
            </w:r>
          </w:p>
        </w:tc>
        <w:tc>
          <w:tcPr>
            <w:tcW w:w="3005" w:type="dxa"/>
          </w:tcPr>
          <w:p w14:paraId="109CCFDC" w14:textId="0FB43808" w:rsidR="00FF0824" w:rsidRDefault="00923841" w:rsidP="009B00EA">
            <w:pPr>
              <w:keepNext/>
              <w:keepLines/>
              <w:rPr>
                <w:sz w:val="24"/>
                <w:szCs w:val="24"/>
              </w:rPr>
            </w:pPr>
            <w:r>
              <w:rPr>
                <w:sz w:val="24"/>
                <w:szCs w:val="24"/>
              </w:rPr>
              <w:t>Manage by outcomes rather than just being present in the office</w:t>
            </w:r>
          </w:p>
        </w:tc>
        <w:tc>
          <w:tcPr>
            <w:tcW w:w="3006" w:type="dxa"/>
          </w:tcPr>
          <w:p w14:paraId="6ADEE464" w14:textId="520668E3" w:rsidR="00FF0824" w:rsidRDefault="000404F1" w:rsidP="009B00EA">
            <w:pPr>
              <w:keepNext/>
              <w:keepLines/>
              <w:rPr>
                <w:sz w:val="24"/>
                <w:szCs w:val="24"/>
              </w:rPr>
            </w:pPr>
            <w:r>
              <w:rPr>
                <w:sz w:val="24"/>
                <w:szCs w:val="24"/>
              </w:rPr>
              <w:t>Increases productivity</w:t>
            </w:r>
          </w:p>
        </w:tc>
      </w:tr>
      <w:tr w:rsidR="00FF0824" w14:paraId="2EE44A5B" w14:textId="77777777" w:rsidTr="00FF0824">
        <w:tc>
          <w:tcPr>
            <w:tcW w:w="3005" w:type="dxa"/>
          </w:tcPr>
          <w:p w14:paraId="2B1D905D" w14:textId="22920CA7" w:rsidR="00FF0824" w:rsidRDefault="00126205" w:rsidP="009B00EA">
            <w:pPr>
              <w:keepNext/>
              <w:keepLines/>
              <w:rPr>
                <w:sz w:val="24"/>
                <w:szCs w:val="24"/>
              </w:rPr>
            </w:pPr>
            <w:r>
              <w:rPr>
                <w:sz w:val="24"/>
                <w:szCs w:val="24"/>
              </w:rPr>
              <w:t xml:space="preserve">Less time </w:t>
            </w:r>
            <w:r w:rsidR="005D005D">
              <w:rPr>
                <w:sz w:val="24"/>
                <w:szCs w:val="24"/>
              </w:rPr>
              <w:t>spent travelling</w:t>
            </w:r>
          </w:p>
        </w:tc>
        <w:tc>
          <w:tcPr>
            <w:tcW w:w="3005" w:type="dxa"/>
          </w:tcPr>
          <w:p w14:paraId="2838138F" w14:textId="1A7A1E80" w:rsidR="00FF0824" w:rsidRDefault="00923841" w:rsidP="009B00EA">
            <w:pPr>
              <w:keepNext/>
              <w:keepLines/>
              <w:rPr>
                <w:sz w:val="24"/>
                <w:szCs w:val="24"/>
              </w:rPr>
            </w:pPr>
            <w:r>
              <w:rPr>
                <w:sz w:val="24"/>
                <w:szCs w:val="24"/>
              </w:rPr>
              <w:t>Empower team members to give their best</w:t>
            </w:r>
          </w:p>
        </w:tc>
        <w:tc>
          <w:tcPr>
            <w:tcW w:w="3006" w:type="dxa"/>
          </w:tcPr>
          <w:p w14:paraId="0A530B47" w14:textId="5EF6983C" w:rsidR="00FF0824" w:rsidRDefault="000404F1" w:rsidP="009B00EA">
            <w:pPr>
              <w:keepNext/>
              <w:keepLines/>
              <w:rPr>
                <w:sz w:val="24"/>
                <w:szCs w:val="24"/>
              </w:rPr>
            </w:pPr>
            <w:r>
              <w:rPr>
                <w:sz w:val="24"/>
                <w:szCs w:val="24"/>
              </w:rPr>
              <w:t>Save money with office costs and overheads</w:t>
            </w:r>
          </w:p>
        </w:tc>
      </w:tr>
      <w:tr w:rsidR="00FF0824" w14:paraId="0CAEBC70" w14:textId="77777777" w:rsidTr="00FF0824">
        <w:tc>
          <w:tcPr>
            <w:tcW w:w="3005" w:type="dxa"/>
          </w:tcPr>
          <w:p w14:paraId="07055B4E" w14:textId="08E36F3A" w:rsidR="00FF0824" w:rsidRDefault="005D005D" w:rsidP="009B00EA">
            <w:pPr>
              <w:keepNext/>
              <w:keepLines/>
              <w:rPr>
                <w:sz w:val="24"/>
                <w:szCs w:val="24"/>
              </w:rPr>
            </w:pPr>
            <w:r>
              <w:rPr>
                <w:sz w:val="24"/>
                <w:szCs w:val="24"/>
              </w:rPr>
              <w:t>Increased time to concentrate on work without any distractions</w:t>
            </w:r>
            <w:r w:rsidR="00510199">
              <w:rPr>
                <w:sz w:val="24"/>
                <w:szCs w:val="24"/>
              </w:rPr>
              <w:t xml:space="preserve"> or interruptions</w:t>
            </w:r>
          </w:p>
        </w:tc>
        <w:tc>
          <w:tcPr>
            <w:tcW w:w="3005" w:type="dxa"/>
          </w:tcPr>
          <w:p w14:paraId="738C756E" w14:textId="2A72889C" w:rsidR="00FF0824" w:rsidRDefault="004E4FFF" w:rsidP="009B00EA">
            <w:pPr>
              <w:keepNext/>
              <w:keepLines/>
              <w:rPr>
                <w:sz w:val="24"/>
                <w:szCs w:val="24"/>
              </w:rPr>
            </w:pPr>
            <w:r>
              <w:rPr>
                <w:sz w:val="24"/>
                <w:szCs w:val="24"/>
              </w:rPr>
              <w:t xml:space="preserve">Improves job performance and job satisfaction </w:t>
            </w:r>
          </w:p>
        </w:tc>
        <w:tc>
          <w:tcPr>
            <w:tcW w:w="3006" w:type="dxa"/>
          </w:tcPr>
          <w:p w14:paraId="6E8202B5" w14:textId="562C11BC" w:rsidR="00FF0824" w:rsidRDefault="009817C3" w:rsidP="009B00EA">
            <w:pPr>
              <w:keepNext/>
              <w:keepLines/>
              <w:rPr>
                <w:sz w:val="24"/>
                <w:szCs w:val="24"/>
              </w:rPr>
            </w:pPr>
            <w:r>
              <w:rPr>
                <w:sz w:val="24"/>
                <w:szCs w:val="24"/>
              </w:rPr>
              <w:t>Lowers carbon footprint</w:t>
            </w:r>
          </w:p>
        </w:tc>
      </w:tr>
      <w:tr w:rsidR="00FF0824" w14:paraId="55A6AB89" w14:textId="77777777" w:rsidTr="00FF0824">
        <w:tc>
          <w:tcPr>
            <w:tcW w:w="3005" w:type="dxa"/>
          </w:tcPr>
          <w:p w14:paraId="267FD0B5" w14:textId="43043DBE" w:rsidR="00FF0824" w:rsidRDefault="00894E69" w:rsidP="0005100A">
            <w:pPr>
              <w:keepNext/>
              <w:keepLines/>
              <w:rPr>
                <w:sz w:val="24"/>
                <w:szCs w:val="24"/>
              </w:rPr>
            </w:pPr>
            <w:r>
              <w:rPr>
                <w:sz w:val="24"/>
                <w:szCs w:val="24"/>
              </w:rPr>
              <w:t>Better work-life balance</w:t>
            </w:r>
            <w:r w:rsidR="0005100A">
              <w:rPr>
                <w:sz w:val="24"/>
                <w:szCs w:val="24"/>
              </w:rPr>
              <w:t xml:space="preserve"> (more time with family, more time to exercise)</w:t>
            </w:r>
          </w:p>
        </w:tc>
        <w:tc>
          <w:tcPr>
            <w:tcW w:w="3005" w:type="dxa"/>
          </w:tcPr>
          <w:p w14:paraId="10767631" w14:textId="047BACD2" w:rsidR="00FF0824" w:rsidRDefault="006F409C" w:rsidP="0005100A">
            <w:pPr>
              <w:keepNext/>
              <w:keepLines/>
              <w:rPr>
                <w:sz w:val="24"/>
                <w:szCs w:val="24"/>
              </w:rPr>
            </w:pPr>
            <w:r>
              <w:rPr>
                <w:sz w:val="24"/>
                <w:szCs w:val="24"/>
              </w:rPr>
              <w:t>Increase well-being in the team</w:t>
            </w:r>
          </w:p>
        </w:tc>
        <w:tc>
          <w:tcPr>
            <w:tcW w:w="3006" w:type="dxa"/>
          </w:tcPr>
          <w:p w14:paraId="2BA0DF63" w14:textId="7CF43542" w:rsidR="00FF0824" w:rsidRDefault="009817C3" w:rsidP="0005100A">
            <w:pPr>
              <w:keepNext/>
              <w:keepLines/>
              <w:rPr>
                <w:sz w:val="24"/>
                <w:szCs w:val="24"/>
              </w:rPr>
            </w:pPr>
            <w:r>
              <w:rPr>
                <w:sz w:val="24"/>
                <w:szCs w:val="24"/>
              </w:rPr>
              <w:t>Attract and retain diverse talent and skills</w:t>
            </w:r>
          </w:p>
        </w:tc>
      </w:tr>
      <w:tr w:rsidR="00FF0824" w14:paraId="2D2B9016" w14:textId="77777777" w:rsidTr="00FF0824">
        <w:tc>
          <w:tcPr>
            <w:tcW w:w="3005" w:type="dxa"/>
          </w:tcPr>
          <w:p w14:paraId="760F870D" w14:textId="1B8CD507" w:rsidR="00FF0824" w:rsidRDefault="00894E69" w:rsidP="0005100A">
            <w:pPr>
              <w:keepNext/>
              <w:keepLines/>
              <w:rPr>
                <w:sz w:val="24"/>
                <w:szCs w:val="24"/>
              </w:rPr>
            </w:pPr>
            <w:r>
              <w:rPr>
                <w:sz w:val="24"/>
                <w:szCs w:val="24"/>
              </w:rPr>
              <w:t>Not dealing with office politics</w:t>
            </w:r>
          </w:p>
        </w:tc>
        <w:tc>
          <w:tcPr>
            <w:tcW w:w="3005" w:type="dxa"/>
          </w:tcPr>
          <w:p w14:paraId="4CBCE739" w14:textId="6C3DF305" w:rsidR="00FF0824" w:rsidRDefault="006F409C" w:rsidP="0005100A">
            <w:pPr>
              <w:keepNext/>
              <w:keepLines/>
              <w:rPr>
                <w:sz w:val="24"/>
                <w:szCs w:val="24"/>
              </w:rPr>
            </w:pPr>
            <w:r>
              <w:rPr>
                <w:sz w:val="24"/>
                <w:szCs w:val="24"/>
              </w:rPr>
              <w:t>Boost morale</w:t>
            </w:r>
          </w:p>
        </w:tc>
        <w:tc>
          <w:tcPr>
            <w:tcW w:w="3006" w:type="dxa"/>
          </w:tcPr>
          <w:p w14:paraId="05FF45F6" w14:textId="2A94DF53" w:rsidR="00FF0824" w:rsidRDefault="00FF2223" w:rsidP="0005100A">
            <w:pPr>
              <w:keepNext/>
              <w:keepLines/>
              <w:rPr>
                <w:sz w:val="24"/>
                <w:szCs w:val="24"/>
              </w:rPr>
            </w:pPr>
            <w:r>
              <w:rPr>
                <w:sz w:val="24"/>
                <w:szCs w:val="24"/>
              </w:rPr>
              <w:t xml:space="preserve">Increase employee engagement </w:t>
            </w:r>
          </w:p>
        </w:tc>
      </w:tr>
      <w:tr w:rsidR="00FF0824" w14:paraId="5329F597" w14:textId="77777777" w:rsidTr="00FF0824">
        <w:tc>
          <w:tcPr>
            <w:tcW w:w="3005" w:type="dxa"/>
          </w:tcPr>
          <w:p w14:paraId="7B436BCA" w14:textId="71AF5F42" w:rsidR="00FF0824" w:rsidRDefault="00894E69" w:rsidP="0005100A">
            <w:pPr>
              <w:keepNext/>
              <w:keepLines/>
              <w:rPr>
                <w:sz w:val="24"/>
                <w:szCs w:val="24"/>
              </w:rPr>
            </w:pPr>
            <w:r>
              <w:rPr>
                <w:sz w:val="24"/>
                <w:szCs w:val="24"/>
              </w:rPr>
              <w:t>Less stress and increased well-being</w:t>
            </w:r>
          </w:p>
        </w:tc>
        <w:tc>
          <w:tcPr>
            <w:tcW w:w="3005" w:type="dxa"/>
          </w:tcPr>
          <w:p w14:paraId="648B0F61" w14:textId="3D4CC4FD" w:rsidR="00FF0824" w:rsidRDefault="006F409C" w:rsidP="0005100A">
            <w:pPr>
              <w:keepNext/>
              <w:keepLines/>
              <w:rPr>
                <w:sz w:val="24"/>
                <w:szCs w:val="24"/>
              </w:rPr>
            </w:pPr>
            <w:r>
              <w:rPr>
                <w:sz w:val="24"/>
                <w:szCs w:val="24"/>
              </w:rPr>
              <w:t xml:space="preserve">Attracts </w:t>
            </w:r>
            <w:r w:rsidR="00CF10E0">
              <w:rPr>
                <w:sz w:val="24"/>
                <w:szCs w:val="24"/>
              </w:rPr>
              <w:t>new team members with the right skills not worrying about their location</w:t>
            </w:r>
          </w:p>
        </w:tc>
        <w:tc>
          <w:tcPr>
            <w:tcW w:w="3006" w:type="dxa"/>
          </w:tcPr>
          <w:p w14:paraId="45D9E4C3" w14:textId="3581CA7A" w:rsidR="00FF0824" w:rsidRDefault="00763CBD" w:rsidP="0005100A">
            <w:pPr>
              <w:keepNext/>
              <w:keepLines/>
              <w:rPr>
                <w:sz w:val="24"/>
                <w:szCs w:val="24"/>
              </w:rPr>
            </w:pPr>
            <w:r>
              <w:rPr>
                <w:sz w:val="24"/>
                <w:szCs w:val="24"/>
              </w:rPr>
              <w:t>Create a more inclusive culture</w:t>
            </w:r>
          </w:p>
        </w:tc>
      </w:tr>
    </w:tbl>
    <w:p w14:paraId="75555D6D" w14:textId="77777777" w:rsidR="00115A7E" w:rsidRDefault="00115A7E" w:rsidP="00157010">
      <w:pPr>
        <w:keepNext/>
        <w:keepLines/>
        <w:pBdr>
          <w:top w:val="nil"/>
          <w:left w:val="nil"/>
          <w:bottom w:val="nil"/>
          <w:right w:val="nil"/>
          <w:between w:val="nil"/>
        </w:pBdr>
        <w:spacing w:before="240" w:after="0"/>
        <w:rPr>
          <w:sz w:val="24"/>
          <w:szCs w:val="24"/>
        </w:rPr>
      </w:pPr>
    </w:p>
    <w:p w14:paraId="5A9D493E" w14:textId="183BCAA4" w:rsidR="00DD4CE1" w:rsidRPr="00084560" w:rsidRDefault="00084560" w:rsidP="00157010">
      <w:pPr>
        <w:keepNext/>
        <w:keepLines/>
        <w:pBdr>
          <w:top w:val="nil"/>
          <w:left w:val="nil"/>
          <w:bottom w:val="nil"/>
          <w:right w:val="nil"/>
          <w:between w:val="nil"/>
        </w:pBdr>
        <w:spacing w:before="240" w:after="0"/>
        <w:rPr>
          <w:sz w:val="24"/>
          <w:szCs w:val="24"/>
          <w:u w:val="single"/>
        </w:rPr>
      </w:pPr>
      <w:r w:rsidRPr="00084560">
        <w:rPr>
          <w:sz w:val="24"/>
          <w:szCs w:val="24"/>
          <w:u w:val="single"/>
        </w:rPr>
        <w:t>Managing Global Teams</w:t>
      </w:r>
    </w:p>
    <w:p w14:paraId="770964A5" w14:textId="2D5FD723" w:rsidR="00DD4CE1" w:rsidRDefault="000F0711" w:rsidP="00157010">
      <w:pPr>
        <w:keepNext/>
        <w:keepLines/>
        <w:pBdr>
          <w:top w:val="nil"/>
          <w:left w:val="nil"/>
          <w:bottom w:val="nil"/>
          <w:right w:val="nil"/>
          <w:between w:val="nil"/>
        </w:pBdr>
        <w:spacing w:before="240" w:after="0"/>
        <w:rPr>
          <w:sz w:val="24"/>
          <w:szCs w:val="24"/>
        </w:rPr>
      </w:pPr>
      <w:r>
        <w:rPr>
          <w:sz w:val="24"/>
          <w:szCs w:val="24"/>
        </w:rPr>
        <w:t xml:space="preserve">With the rise in remote work and to succeed in the global economy, more and more organisations are relying on </w:t>
      </w:r>
      <w:r w:rsidR="00362D45">
        <w:rPr>
          <w:sz w:val="24"/>
          <w:szCs w:val="24"/>
        </w:rPr>
        <w:t xml:space="preserve">a geographically dispersed workforce, taking the opportunity to collaborate with </w:t>
      </w:r>
      <w:r w:rsidR="00524CDB">
        <w:rPr>
          <w:sz w:val="24"/>
          <w:szCs w:val="24"/>
        </w:rPr>
        <w:t xml:space="preserve">people around the world. </w:t>
      </w:r>
      <w:r w:rsidR="008F526C">
        <w:rPr>
          <w:sz w:val="24"/>
          <w:szCs w:val="24"/>
        </w:rPr>
        <w:t>Managers from companies build teams who will offer the best expertise and know</w:t>
      </w:r>
      <w:r w:rsidR="00506485">
        <w:rPr>
          <w:sz w:val="24"/>
          <w:szCs w:val="24"/>
        </w:rPr>
        <w:t>ledge from around the world, benefiting from bringing people together from different cultures</w:t>
      </w:r>
      <w:r w:rsidR="00090855">
        <w:rPr>
          <w:sz w:val="24"/>
          <w:szCs w:val="24"/>
        </w:rPr>
        <w:t xml:space="preserve">, international </w:t>
      </w:r>
      <w:r w:rsidR="00E97EE4">
        <w:rPr>
          <w:sz w:val="24"/>
          <w:szCs w:val="24"/>
        </w:rPr>
        <w:t>diversity,</w:t>
      </w:r>
      <w:r w:rsidR="00090855">
        <w:rPr>
          <w:sz w:val="24"/>
          <w:szCs w:val="24"/>
        </w:rPr>
        <w:t xml:space="preserve"> </w:t>
      </w:r>
      <w:r w:rsidR="00FC4101">
        <w:rPr>
          <w:sz w:val="24"/>
          <w:szCs w:val="24"/>
        </w:rPr>
        <w:t xml:space="preserve">and </w:t>
      </w:r>
      <w:r w:rsidR="001351BF">
        <w:rPr>
          <w:sz w:val="24"/>
          <w:szCs w:val="24"/>
        </w:rPr>
        <w:t xml:space="preserve">different perspectives on strategic and organisational challenges. </w:t>
      </w:r>
      <w:r w:rsidR="00E97EE4">
        <w:rPr>
          <w:sz w:val="24"/>
          <w:szCs w:val="24"/>
        </w:rPr>
        <w:t xml:space="preserve">Managers who lead </w:t>
      </w:r>
      <w:r w:rsidR="006368CD">
        <w:rPr>
          <w:sz w:val="24"/>
          <w:szCs w:val="24"/>
        </w:rPr>
        <w:t>global teams are set for difficult challenges</w:t>
      </w:r>
      <w:r w:rsidR="00332D0A">
        <w:rPr>
          <w:sz w:val="24"/>
          <w:szCs w:val="24"/>
        </w:rPr>
        <w:t xml:space="preserve">, with team members coming from </w:t>
      </w:r>
      <w:r w:rsidR="00DD356A">
        <w:rPr>
          <w:sz w:val="24"/>
          <w:szCs w:val="24"/>
        </w:rPr>
        <w:t>various countries and different backgrounds</w:t>
      </w:r>
      <w:r w:rsidR="00B40EAB">
        <w:rPr>
          <w:sz w:val="24"/>
          <w:szCs w:val="24"/>
        </w:rPr>
        <w:t xml:space="preserve">, working in different locations, communication can deteriorate </w:t>
      </w:r>
      <w:r w:rsidR="00434C82">
        <w:rPr>
          <w:sz w:val="24"/>
          <w:szCs w:val="24"/>
        </w:rPr>
        <w:t>causing misunderstanding and frustration</w:t>
      </w:r>
      <w:r w:rsidR="0045099E">
        <w:rPr>
          <w:sz w:val="24"/>
          <w:szCs w:val="24"/>
        </w:rPr>
        <w:t xml:space="preserve">, hindering individuals </w:t>
      </w:r>
      <w:r w:rsidR="00C15103">
        <w:rPr>
          <w:sz w:val="24"/>
          <w:szCs w:val="24"/>
        </w:rPr>
        <w:t xml:space="preserve">to </w:t>
      </w:r>
      <w:r w:rsidR="0045099E">
        <w:rPr>
          <w:sz w:val="24"/>
          <w:szCs w:val="24"/>
        </w:rPr>
        <w:t>build strong relationships</w:t>
      </w:r>
      <w:r w:rsidR="00C15103">
        <w:rPr>
          <w:sz w:val="24"/>
          <w:szCs w:val="24"/>
        </w:rPr>
        <w:t xml:space="preserve"> with colleagues in other parts of the world</w:t>
      </w:r>
      <w:r w:rsidR="00402840">
        <w:rPr>
          <w:sz w:val="24"/>
          <w:szCs w:val="24"/>
        </w:rPr>
        <w:t xml:space="preserve"> (Neeley</w:t>
      </w:r>
      <w:r w:rsidR="00B93CD7">
        <w:rPr>
          <w:sz w:val="24"/>
          <w:szCs w:val="24"/>
        </w:rPr>
        <w:t>, 2015)</w:t>
      </w:r>
      <w:r w:rsidR="0045099E">
        <w:rPr>
          <w:sz w:val="24"/>
          <w:szCs w:val="24"/>
        </w:rPr>
        <w:t xml:space="preserve">. </w:t>
      </w:r>
    </w:p>
    <w:p w14:paraId="09459663" w14:textId="36F59CBE" w:rsidR="00185BF1" w:rsidRDefault="00185BF1" w:rsidP="00157010">
      <w:pPr>
        <w:keepNext/>
        <w:keepLines/>
        <w:pBdr>
          <w:top w:val="nil"/>
          <w:left w:val="nil"/>
          <w:bottom w:val="nil"/>
          <w:right w:val="nil"/>
          <w:between w:val="nil"/>
        </w:pBdr>
        <w:spacing w:before="240" w:after="0"/>
        <w:rPr>
          <w:sz w:val="24"/>
          <w:szCs w:val="24"/>
        </w:rPr>
      </w:pPr>
      <w:r>
        <w:rPr>
          <w:sz w:val="24"/>
          <w:szCs w:val="24"/>
        </w:rPr>
        <w:lastRenderedPageBreak/>
        <w:t xml:space="preserve">This is </w:t>
      </w:r>
      <w:r w:rsidR="00D951B0">
        <w:rPr>
          <w:sz w:val="24"/>
          <w:szCs w:val="24"/>
        </w:rPr>
        <w:t>supported by Hall (2023),</w:t>
      </w:r>
      <w:r w:rsidR="008D3410">
        <w:rPr>
          <w:sz w:val="24"/>
          <w:szCs w:val="24"/>
        </w:rPr>
        <w:t xml:space="preserve"> as cultural expectations and differences can result to careful consideration </w:t>
      </w:r>
      <w:r w:rsidR="00EB1D63">
        <w:rPr>
          <w:sz w:val="24"/>
          <w:szCs w:val="24"/>
        </w:rPr>
        <w:t>when managing a global team</w:t>
      </w:r>
      <w:r w:rsidR="00301AE5">
        <w:rPr>
          <w:sz w:val="24"/>
          <w:szCs w:val="24"/>
        </w:rPr>
        <w:t xml:space="preserve">. Individual culture expectations vary across different countries and can influence </w:t>
      </w:r>
      <w:r w:rsidR="00667A37">
        <w:rPr>
          <w:sz w:val="24"/>
          <w:szCs w:val="24"/>
        </w:rPr>
        <w:t>teams’</w:t>
      </w:r>
      <w:r w:rsidR="00301AE5">
        <w:rPr>
          <w:sz w:val="24"/>
          <w:szCs w:val="24"/>
        </w:rPr>
        <w:t xml:space="preserve"> communication styles, dynamics, and </w:t>
      </w:r>
      <w:r w:rsidR="00667A37">
        <w:rPr>
          <w:sz w:val="24"/>
          <w:szCs w:val="24"/>
        </w:rPr>
        <w:t xml:space="preserve">decision-making processes. Overcoming </w:t>
      </w:r>
      <w:r w:rsidR="0083381A">
        <w:rPr>
          <w:sz w:val="24"/>
          <w:szCs w:val="24"/>
        </w:rPr>
        <w:t>cultural misunderstanding requires developing cultural intelligence</w:t>
      </w:r>
      <w:r w:rsidR="009C189C">
        <w:rPr>
          <w:sz w:val="24"/>
          <w:szCs w:val="24"/>
        </w:rPr>
        <w:t xml:space="preserve">, which involves understanding and respecting </w:t>
      </w:r>
      <w:r w:rsidR="00D331BE">
        <w:rPr>
          <w:sz w:val="24"/>
          <w:szCs w:val="24"/>
        </w:rPr>
        <w:t>everyone’s</w:t>
      </w:r>
      <w:r w:rsidR="009C189C">
        <w:rPr>
          <w:sz w:val="24"/>
          <w:szCs w:val="24"/>
        </w:rPr>
        <w:t xml:space="preserve"> cultural </w:t>
      </w:r>
      <w:r w:rsidR="001A09B1">
        <w:rPr>
          <w:sz w:val="24"/>
          <w:szCs w:val="24"/>
        </w:rPr>
        <w:t xml:space="preserve">differences. </w:t>
      </w:r>
      <w:r w:rsidR="00980D91">
        <w:rPr>
          <w:sz w:val="24"/>
          <w:szCs w:val="24"/>
        </w:rPr>
        <w:t xml:space="preserve">To navigate cultural differences, it is important that cross-cultural training and support is </w:t>
      </w:r>
      <w:r w:rsidR="00234611">
        <w:rPr>
          <w:sz w:val="24"/>
          <w:szCs w:val="24"/>
        </w:rPr>
        <w:t xml:space="preserve">given to provide team members with the knowledge and skills needed. </w:t>
      </w:r>
      <w:r w:rsidR="007E1D0D">
        <w:rPr>
          <w:sz w:val="24"/>
          <w:szCs w:val="24"/>
        </w:rPr>
        <w:t>Global teams can enhance their effectiveness and productivity by acknowledging and addressing cultural differences and expectations.</w:t>
      </w:r>
    </w:p>
    <w:p w14:paraId="030B3DA0" w14:textId="77777777" w:rsidR="00603D67" w:rsidRDefault="00A47535" w:rsidP="00157010">
      <w:pPr>
        <w:keepNext/>
        <w:keepLines/>
        <w:pBdr>
          <w:top w:val="nil"/>
          <w:left w:val="nil"/>
          <w:bottom w:val="nil"/>
          <w:right w:val="nil"/>
          <w:between w:val="nil"/>
        </w:pBdr>
        <w:spacing w:before="240" w:after="0"/>
        <w:rPr>
          <w:sz w:val="24"/>
          <w:szCs w:val="24"/>
        </w:rPr>
      </w:pPr>
      <w:r>
        <w:rPr>
          <w:sz w:val="24"/>
          <w:szCs w:val="24"/>
        </w:rPr>
        <w:t xml:space="preserve">Hall (2023) also stated that time </w:t>
      </w:r>
      <w:r w:rsidR="008A70DB">
        <w:rPr>
          <w:sz w:val="24"/>
          <w:szCs w:val="24"/>
        </w:rPr>
        <w:t xml:space="preserve">zone differences also </w:t>
      </w:r>
      <w:r w:rsidR="00B37C0C">
        <w:rPr>
          <w:sz w:val="24"/>
          <w:szCs w:val="24"/>
        </w:rPr>
        <w:t xml:space="preserve">would pose a challenge in coordinating a global team, and </w:t>
      </w:r>
      <w:r w:rsidR="007126CE">
        <w:rPr>
          <w:sz w:val="24"/>
          <w:szCs w:val="24"/>
        </w:rPr>
        <w:t>managing this effectively is vital to maintaining effective communication</w:t>
      </w:r>
      <w:r w:rsidR="00AE6BE0">
        <w:rPr>
          <w:sz w:val="24"/>
          <w:szCs w:val="24"/>
        </w:rPr>
        <w:t xml:space="preserve"> across the globe. Establishing clear guidelines to </w:t>
      </w:r>
      <w:r w:rsidR="00F9723D">
        <w:rPr>
          <w:sz w:val="24"/>
          <w:szCs w:val="24"/>
        </w:rPr>
        <w:t>schedule meetings and deadlines is priority</w:t>
      </w:r>
      <w:r w:rsidR="00A32094">
        <w:rPr>
          <w:sz w:val="24"/>
          <w:szCs w:val="24"/>
        </w:rPr>
        <w:t xml:space="preserve">, </w:t>
      </w:r>
      <w:r w:rsidR="00FA3199">
        <w:rPr>
          <w:sz w:val="24"/>
          <w:szCs w:val="24"/>
        </w:rPr>
        <w:t>considering</w:t>
      </w:r>
      <w:r w:rsidR="00A32094">
        <w:rPr>
          <w:sz w:val="24"/>
          <w:szCs w:val="24"/>
        </w:rPr>
        <w:t xml:space="preserve"> the time differences of all team members. </w:t>
      </w:r>
      <w:r w:rsidR="009E4D8E">
        <w:rPr>
          <w:sz w:val="24"/>
          <w:szCs w:val="24"/>
        </w:rPr>
        <w:t xml:space="preserve">Utilizing online tools can allow team members in different regions to communicate </w:t>
      </w:r>
      <w:r w:rsidR="00471BFF">
        <w:rPr>
          <w:sz w:val="24"/>
          <w:szCs w:val="24"/>
        </w:rPr>
        <w:t>in real time and allow them to work together despite the distance.</w:t>
      </w:r>
      <w:r w:rsidR="00E81A61">
        <w:rPr>
          <w:sz w:val="24"/>
          <w:szCs w:val="24"/>
        </w:rPr>
        <w:t xml:space="preserve"> </w:t>
      </w:r>
    </w:p>
    <w:p w14:paraId="534A98C1" w14:textId="5D1B8006" w:rsidR="00E81A61" w:rsidRDefault="00E81A61" w:rsidP="00157010">
      <w:pPr>
        <w:keepNext/>
        <w:keepLines/>
        <w:pBdr>
          <w:top w:val="nil"/>
          <w:left w:val="nil"/>
          <w:bottom w:val="nil"/>
          <w:right w:val="nil"/>
          <w:between w:val="nil"/>
        </w:pBdr>
        <w:spacing w:before="240" w:after="0"/>
        <w:rPr>
          <w:sz w:val="24"/>
          <w:szCs w:val="24"/>
        </w:rPr>
      </w:pPr>
      <w:r>
        <w:rPr>
          <w:sz w:val="24"/>
          <w:szCs w:val="24"/>
        </w:rPr>
        <w:t xml:space="preserve">Language barriers are also another challenge </w:t>
      </w:r>
      <w:r w:rsidR="00CA6C60">
        <w:rPr>
          <w:sz w:val="24"/>
          <w:szCs w:val="24"/>
        </w:rPr>
        <w:t xml:space="preserve">that managers face with global teams as </w:t>
      </w:r>
      <w:r w:rsidR="007D6DD6">
        <w:rPr>
          <w:sz w:val="24"/>
          <w:szCs w:val="24"/>
        </w:rPr>
        <w:t xml:space="preserve">it can have an effect on communication and collaboration. </w:t>
      </w:r>
      <w:r w:rsidR="004C0F66">
        <w:rPr>
          <w:sz w:val="24"/>
          <w:szCs w:val="24"/>
        </w:rPr>
        <w:t xml:space="preserve">To overcome this, </w:t>
      </w:r>
      <w:r w:rsidR="00591EDA">
        <w:rPr>
          <w:sz w:val="24"/>
          <w:szCs w:val="24"/>
        </w:rPr>
        <w:t>language training programs could be used</w:t>
      </w:r>
      <w:r w:rsidR="00966B67">
        <w:rPr>
          <w:sz w:val="24"/>
          <w:szCs w:val="24"/>
        </w:rPr>
        <w:t xml:space="preserve"> to improve language skills as well as</w:t>
      </w:r>
      <w:r w:rsidR="002E67D8">
        <w:rPr>
          <w:sz w:val="24"/>
          <w:szCs w:val="24"/>
        </w:rPr>
        <w:t xml:space="preserve"> using translation tools to aid with the communication struggles </w:t>
      </w:r>
      <w:r w:rsidR="00E908C7">
        <w:rPr>
          <w:sz w:val="24"/>
          <w:szCs w:val="24"/>
        </w:rPr>
        <w:t xml:space="preserve">between team members who speak different languages. </w:t>
      </w:r>
    </w:p>
    <w:p w14:paraId="2E6E282D" w14:textId="79915B1A" w:rsidR="001A717F" w:rsidRDefault="009343B2" w:rsidP="00157010">
      <w:pPr>
        <w:keepNext/>
        <w:keepLines/>
        <w:pBdr>
          <w:top w:val="nil"/>
          <w:left w:val="nil"/>
          <w:bottom w:val="nil"/>
          <w:right w:val="nil"/>
          <w:between w:val="nil"/>
        </w:pBdr>
        <w:spacing w:before="240" w:after="0"/>
        <w:rPr>
          <w:sz w:val="24"/>
          <w:szCs w:val="24"/>
        </w:rPr>
      </w:pPr>
      <w:r>
        <w:rPr>
          <w:sz w:val="24"/>
          <w:szCs w:val="24"/>
        </w:rPr>
        <w:t xml:space="preserve">It is important to establish clear goals </w:t>
      </w:r>
      <w:r w:rsidR="002F6957">
        <w:rPr>
          <w:sz w:val="24"/>
          <w:szCs w:val="24"/>
        </w:rPr>
        <w:t xml:space="preserve">and expectations in guiding all team members </w:t>
      </w:r>
      <w:r w:rsidR="008131CA">
        <w:rPr>
          <w:sz w:val="24"/>
          <w:szCs w:val="24"/>
        </w:rPr>
        <w:t xml:space="preserve">to understand their roles and responsibilities. </w:t>
      </w:r>
      <w:r w:rsidR="000C4C80">
        <w:rPr>
          <w:sz w:val="24"/>
          <w:szCs w:val="24"/>
        </w:rPr>
        <w:t xml:space="preserve">Promoting a shared vision will help </w:t>
      </w:r>
      <w:r w:rsidR="008D33D9">
        <w:rPr>
          <w:sz w:val="24"/>
          <w:szCs w:val="24"/>
        </w:rPr>
        <w:t xml:space="preserve">connect the </w:t>
      </w:r>
      <w:r w:rsidR="001A717F">
        <w:rPr>
          <w:sz w:val="24"/>
          <w:szCs w:val="24"/>
        </w:rPr>
        <w:t>team’s</w:t>
      </w:r>
      <w:r w:rsidR="008D33D9">
        <w:rPr>
          <w:sz w:val="24"/>
          <w:szCs w:val="24"/>
        </w:rPr>
        <w:t xml:space="preserve"> purpose and goals </w:t>
      </w:r>
      <w:r w:rsidR="009910DA">
        <w:rPr>
          <w:sz w:val="24"/>
          <w:szCs w:val="24"/>
        </w:rPr>
        <w:t xml:space="preserve">to foster a sense of unity and direction. </w:t>
      </w:r>
      <w:r w:rsidR="00F3787F">
        <w:rPr>
          <w:sz w:val="24"/>
          <w:szCs w:val="24"/>
        </w:rPr>
        <w:t xml:space="preserve">It is vital that </w:t>
      </w:r>
      <w:r w:rsidR="001E4989">
        <w:rPr>
          <w:sz w:val="24"/>
          <w:szCs w:val="24"/>
        </w:rPr>
        <w:t>measur</w:t>
      </w:r>
      <w:r w:rsidR="00B21F1E">
        <w:rPr>
          <w:sz w:val="24"/>
          <w:szCs w:val="24"/>
        </w:rPr>
        <w:t xml:space="preserve">able targets and performance indicators are set to evaluate individual and team performance, which will then allow the manager to </w:t>
      </w:r>
      <w:r w:rsidR="001F4C41">
        <w:rPr>
          <w:sz w:val="24"/>
          <w:szCs w:val="24"/>
        </w:rPr>
        <w:t>regularly assess team</w:t>
      </w:r>
      <w:r w:rsidR="00DB13FD">
        <w:rPr>
          <w:sz w:val="24"/>
          <w:szCs w:val="24"/>
        </w:rPr>
        <w:t xml:space="preserve"> members</w:t>
      </w:r>
      <w:r w:rsidR="001F4C41">
        <w:rPr>
          <w:sz w:val="24"/>
          <w:szCs w:val="24"/>
        </w:rPr>
        <w:t xml:space="preserve"> performance and provide constructive feedback.</w:t>
      </w:r>
    </w:p>
    <w:p w14:paraId="41E37B89" w14:textId="5B13FBE8" w:rsidR="00811A34" w:rsidRDefault="00D60215" w:rsidP="00157010">
      <w:pPr>
        <w:keepNext/>
        <w:keepLines/>
        <w:pBdr>
          <w:top w:val="nil"/>
          <w:left w:val="nil"/>
          <w:bottom w:val="nil"/>
          <w:right w:val="nil"/>
          <w:between w:val="nil"/>
        </w:pBdr>
        <w:spacing w:before="240" w:after="0"/>
        <w:rPr>
          <w:sz w:val="24"/>
          <w:szCs w:val="24"/>
          <w:u w:val="single"/>
        </w:rPr>
      </w:pPr>
      <w:r>
        <w:rPr>
          <w:sz w:val="24"/>
          <w:szCs w:val="24"/>
          <w:u w:val="single"/>
        </w:rPr>
        <w:t>R</w:t>
      </w:r>
      <w:r w:rsidR="00811A34">
        <w:rPr>
          <w:sz w:val="24"/>
          <w:szCs w:val="24"/>
          <w:u w:val="single"/>
        </w:rPr>
        <w:t>eflection</w:t>
      </w:r>
    </w:p>
    <w:p w14:paraId="5E76926F" w14:textId="4BF670DB" w:rsidR="00811A34" w:rsidRPr="00747309" w:rsidRDefault="00747309" w:rsidP="00157010">
      <w:pPr>
        <w:keepNext/>
        <w:keepLines/>
        <w:pBdr>
          <w:top w:val="nil"/>
          <w:left w:val="nil"/>
          <w:bottom w:val="nil"/>
          <w:right w:val="nil"/>
          <w:between w:val="nil"/>
        </w:pBdr>
        <w:spacing w:before="240" w:after="0"/>
        <w:rPr>
          <w:sz w:val="24"/>
          <w:szCs w:val="24"/>
        </w:rPr>
      </w:pPr>
      <w:r>
        <w:rPr>
          <w:sz w:val="24"/>
          <w:szCs w:val="24"/>
        </w:rPr>
        <w:t>One of the most famous cyclical models of reflection is the Gibb’s Reflective Cycle which was developed by Graham Gibbs in 1988 to give structure to learning from e</w:t>
      </w:r>
      <w:r w:rsidR="00A9548E">
        <w:rPr>
          <w:sz w:val="24"/>
          <w:szCs w:val="24"/>
        </w:rPr>
        <w:t xml:space="preserve">xperiences. The model is a good way to work through an experience and in repeated situations, allowing individuals to learn and plan from things that either went well </w:t>
      </w:r>
      <w:r w:rsidR="00AB50D7">
        <w:rPr>
          <w:sz w:val="24"/>
          <w:szCs w:val="24"/>
        </w:rPr>
        <w:t>or did not go well. The cycle covers six stages: Description, feelings, evaluation, analysis, conclusion, and action plan</w:t>
      </w:r>
      <w:r w:rsidR="00180D7C">
        <w:rPr>
          <w:sz w:val="24"/>
          <w:szCs w:val="24"/>
        </w:rPr>
        <w:t xml:space="preserve"> (The University of Edinburgh, </w:t>
      </w:r>
      <w:r w:rsidR="00E13B68">
        <w:rPr>
          <w:sz w:val="24"/>
          <w:szCs w:val="24"/>
        </w:rPr>
        <w:t>2020).</w:t>
      </w:r>
      <w:r w:rsidR="00E27DED">
        <w:rPr>
          <w:sz w:val="24"/>
          <w:szCs w:val="24"/>
        </w:rPr>
        <w:t xml:space="preserve"> Below is a diagram of Gibbs</w:t>
      </w:r>
      <w:r w:rsidR="002328AE">
        <w:rPr>
          <w:sz w:val="24"/>
          <w:szCs w:val="24"/>
        </w:rPr>
        <w:t xml:space="preserve">’ Reflective Cycle followed by a personal reflective cycle uses to develop own experiences and situations. </w:t>
      </w:r>
    </w:p>
    <w:p w14:paraId="7C88F795" w14:textId="3E246C4C" w:rsidR="00811A34" w:rsidRDefault="00801835" w:rsidP="00157010">
      <w:pPr>
        <w:keepNext/>
        <w:keepLines/>
        <w:pBdr>
          <w:top w:val="nil"/>
          <w:left w:val="nil"/>
          <w:bottom w:val="nil"/>
          <w:right w:val="nil"/>
          <w:between w:val="nil"/>
        </w:pBdr>
        <w:spacing w:before="240" w:after="0"/>
        <w:rPr>
          <w:sz w:val="24"/>
          <w:szCs w:val="24"/>
          <w:u w:val="single"/>
        </w:rPr>
      </w:pPr>
      <w:r>
        <w:rPr>
          <w:noProof/>
        </w:rPr>
        <w:lastRenderedPageBreak/>
        <w:drawing>
          <wp:anchor distT="0" distB="0" distL="114300" distR="114300" simplePos="0" relativeHeight="251659264" behindDoc="1" locked="0" layoutInCell="1" allowOverlap="1" wp14:anchorId="51A070EB" wp14:editId="4340EB9E">
            <wp:simplePos x="0" y="0"/>
            <wp:positionH relativeFrom="margin">
              <wp:align>left</wp:align>
            </wp:positionH>
            <wp:positionV relativeFrom="paragraph">
              <wp:posOffset>0</wp:posOffset>
            </wp:positionV>
            <wp:extent cx="2529840" cy="2529840"/>
            <wp:effectExtent l="0" t="0" r="3810" b="3810"/>
            <wp:wrapTight wrapText="bothSides">
              <wp:wrapPolygon edited="0">
                <wp:start x="0" y="0"/>
                <wp:lineTo x="0" y="21470"/>
                <wp:lineTo x="21470" y="21470"/>
                <wp:lineTo x="21470" y="0"/>
                <wp:lineTo x="0" y="0"/>
              </wp:wrapPolygon>
            </wp:wrapTight>
            <wp:docPr id="1121018498" name="Picture 4"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ircular diagram showing the 6 stages of Gibbs' Reflective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9840" cy="2529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430B11" w14:textId="77777777" w:rsidR="00811A34" w:rsidRDefault="00811A34" w:rsidP="00157010">
      <w:pPr>
        <w:keepNext/>
        <w:keepLines/>
        <w:pBdr>
          <w:top w:val="nil"/>
          <w:left w:val="nil"/>
          <w:bottom w:val="nil"/>
          <w:right w:val="nil"/>
          <w:between w:val="nil"/>
        </w:pBdr>
        <w:spacing w:before="240" w:after="0"/>
        <w:rPr>
          <w:sz w:val="24"/>
          <w:szCs w:val="24"/>
          <w:u w:val="single"/>
        </w:rPr>
      </w:pPr>
    </w:p>
    <w:p w14:paraId="3AB99787" w14:textId="77777777" w:rsidR="00811A34" w:rsidRDefault="00811A34" w:rsidP="00157010">
      <w:pPr>
        <w:keepNext/>
        <w:keepLines/>
        <w:pBdr>
          <w:top w:val="nil"/>
          <w:left w:val="nil"/>
          <w:bottom w:val="nil"/>
          <w:right w:val="nil"/>
          <w:between w:val="nil"/>
        </w:pBdr>
        <w:spacing w:before="240" w:after="0"/>
        <w:rPr>
          <w:sz w:val="24"/>
          <w:szCs w:val="24"/>
          <w:u w:val="single"/>
        </w:rPr>
      </w:pPr>
    </w:p>
    <w:p w14:paraId="25FEFE10" w14:textId="77777777" w:rsidR="00811A34" w:rsidRDefault="00811A34" w:rsidP="00157010">
      <w:pPr>
        <w:keepNext/>
        <w:keepLines/>
        <w:pBdr>
          <w:top w:val="nil"/>
          <w:left w:val="nil"/>
          <w:bottom w:val="nil"/>
          <w:right w:val="nil"/>
          <w:between w:val="nil"/>
        </w:pBdr>
        <w:spacing w:before="240" w:after="0"/>
        <w:rPr>
          <w:sz w:val="24"/>
          <w:szCs w:val="24"/>
          <w:u w:val="single"/>
        </w:rPr>
      </w:pPr>
    </w:p>
    <w:p w14:paraId="12D1EFBC" w14:textId="77777777" w:rsidR="00801835" w:rsidRDefault="00801835" w:rsidP="00157010">
      <w:pPr>
        <w:keepNext/>
        <w:keepLines/>
        <w:pBdr>
          <w:top w:val="nil"/>
          <w:left w:val="nil"/>
          <w:bottom w:val="nil"/>
          <w:right w:val="nil"/>
          <w:between w:val="nil"/>
        </w:pBdr>
        <w:spacing w:before="240" w:after="0"/>
        <w:rPr>
          <w:sz w:val="24"/>
          <w:szCs w:val="24"/>
          <w:u w:val="single"/>
        </w:rPr>
      </w:pPr>
    </w:p>
    <w:p w14:paraId="2178EFAE" w14:textId="77777777" w:rsidR="00801835" w:rsidRDefault="00801835" w:rsidP="00157010">
      <w:pPr>
        <w:keepNext/>
        <w:keepLines/>
        <w:pBdr>
          <w:top w:val="nil"/>
          <w:left w:val="nil"/>
          <w:bottom w:val="nil"/>
          <w:right w:val="nil"/>
          <w:between w:val="nil"/>
        </w:pBdr>
        <w:spacing w:before="240" w:after="0"/>
        <w:rPr>
          <w:sz w:val="24"/>
          <w:szCs w:val="24"/>
          <w:u w:val="single"/>
        </w:rPr>
      </w:pPr>
    </w:p>
    <w:p w14:paraId="1BB15EFB" w14:textId="77777777" w:rsidR="00801835" w:rsidRDefault="00801835" w:rsidP="00157010">
      <w:pPr>
        <w:keepNext/>
        <w:keepLines/>
        <w:pBdr>
          <w:top w:val="nil"/>
          <w:left w:val="nil"/>
          <w:bottom w:val="nil"/>
          <w:right w:val="nil"/>
          <w:between w:val="nil"/>
        </w:pBdr>
        <w:spacing w:before="240" w:after="0"/>
        <w:rPr>
          <w:sz w:val="24"/>
          <w:szCs w:val="24"/>
          <w:u w:val="single"/>
        </w:rPr>
      </w:pPr>
    </w:p>
    <w:p w14:paraId="4AB33800" w14:textId="77777777" w:rsidR="00801835" w:rsidRDefault="00801835" w:rsidP="00157010">
      <w:pPr>
        <w:keepNext/>
        <w:keepLines/>
        <w:pBdr>
          <w:top w:val="nil"/>
          <w:left w:val="nil"/>
          <w:bottom w:val="nil"/>
          <w:right w:val="nil"/>
          <w:between w:val="nil"/>
        </w:pBdr>
        <w:spacing w:before="240" w:after="0"/>
        <w:rPr>
          <w:sz w:val="24"/>
          <w:szCs w:val="24"/>
          <w:u w:val="single"/>
        </w:rPr>
      </w:pPr>
    </w:p>
    <w:p w14:paraId="151D4658" w14:textId="57A1DA1E" w:rsidR="009612B4" w:rsidRDefault="009612B4" w:rsidP="00157010">
      <w:pPr>
        <w:keepNext/>
        <w:keepLines/>
        <w:pBdr>
          <w:top w:val="nil"/>
          <w:left w:val="nil"/>
          <w:bottom w:val="nil"/>
          <w:right w:val="nil"/>
          <w:between w:val="nil"/>
        </w:pBdr>
        <w:spacing w:before="240" w:after="0"/>
        <w:rPr>
          <w:sz w:val="24"/>
          <w:szCs w:val="24"/>
          <w:u w:val="single"/>
        </w:rPr>
      </w:pPr>
      <w:r>
        <w:rPr>
          <w:sz w:val="24"/>
          <w:szCs w:val="24"/>
        </w:rPr>
        <w:t xml:space="preserve">Description: </w:t>
      </w:r>
      <w:r w:rsidR="00CA5B2D">
        <w:rPr>
          <w:sz w:val="24"/>
          <w:szCs w:val="24"/>
        </w:rPr>
        <w:t>To provide evidence of my own academic and research skills</w:t>
      </w:r>
      <w:r w:rsidR="00161B82">
        <w:rPr>
          <w:sz w:val="24"/>
          <w:szCs w:val="24"/>
        </w:rPr>
        <w:t xml:space="preserve"> I had to research various topics that applied to managing remotely. </w:t>
      </w:r>
      <w:r w:rsidR="00841E83">
        <w:rPr>
          <w:sz w:val="24"/>
          <w:szCs w:val="24"/>
        </w:rPr>
        <w:t xml:space="preserve">This required a lot of </w:t>
      </w:r>
      <w:r w:rsidR="009C03D2">
        <w:rPr>
          <w:sz w:val="24"/>
          <w:szCs w:val="24"/>
        </w:rPr>
        <w:t xml:space="preserve">reading and researching before </w:t>
      </w:r>
      <w:r w:rsidR="00766BC1">
        <w:rPr>
          <w:sz w:val="24"/>
          <w:szCs w:val="24"/>
        </w:rPr>
        <w:t>beginning</w:t>
      </w:r>
      <w:r w:rsidR="009C03D2">
        <w:rPr>
          <w:sz w:val="24"/>
          <w:szCs w:val="24"/>
        </w:rPr>
        <w:t xml:space="preserve"> to write the report as I needed to gather as much relevant information that was </w:t>
      </w:r>
      <w:r w:rsidR="005D724D">
        <w:rPr>
          <w:sz w:val="24"/>
          <w:szCs w:val="24"/>
        </w:rPr>
        <w:t>available on the topic and ensure that the sources used were credible sources</w:t>
      </w:r>
      <w:r w:rsidR="00E433D2">
        <w:rPr>
          <w:sz w:val="24"/>
          <w:szCs w:val="24"/>
        </w:rPr>
        <w:t xml:space="preserve">, by applying the “C.R.A.A.P Test” to them all. </w:t>
      </w:r>
      <w:r w:rsidR="00766BC1">
        <w:rPr>
          <w:sz w:val="24"/>
          <w:szCs w:val="24"/>
        </w:rPr>
        <w:t xml:space="preserve">It was clear at this point that there was a lot of information out there </w:t>
      </w:r>
      <w:r w:rsidR="00901017">
        <w:rPr>
          <w:sz w:val="24"/>
          <w:szCs w:val="24"/>
        </w:rPr>
        <w:t xml:space="preserve">and therefore it was important to narrow down the information that was relevant to </w:t>
      </w:r>
      <w:r w:rsidR="00C52891">
        <w:rPr>
          <w:sz w:val="24"/>
          <w:szCs w:val="24"/>
        </w:rPr>
        <w:t xml:space="preserve">producing the report. I gave myself enough time at the beginning to </w:t>
      </w:r>
      <w:r w:rsidR="007F1EB5">
        <w:rPr>
          <w:sz w:val="24"/>
          <w:szCs w:val="24"/>
        </w:rPr>
        <w:t>research, however I did not plan how much time it would take to pick out the relevant information</w:t>
      </w:r>
      <w:r w:rsidR="00795BAE">
        <w:rPr>
          <w:sz w:val="24"/>
          <w:szCs w:val="24"/>
        </w:rPr>
        <w:t>. Therefore, I gave myself less time than anticipated to put everything together</w:t>
      </w:r>
      <w:r w:rsidR="001D5E82">
        <w:rPr>
          <w:sz w:val="24"/>
          <w:szCs w:val="24"/>
        </w:rPr>
        <w:t xml:space="preserve"> and took longer to prepare the structure for the report.</w:t>
      </w:r>
    </w:p>
    <w:p w14:paraId="1E363B4E" w14:textId="381BBA6A" w:rsidR="007D2FCE" w:rsidRDefault="007D2FCE" w:rsidP="00157010">
      <w:pPr>
        <w:keepNext/>
        <w:keepLines/>
        <w:pBdr>
          <w:top w:val="nil"/>
          <w:left w:val="nil"/>
          <w:bottom w:val="nil"/>
          <w:right w:val="nil"/>
          <w:between w:val="nil"/>
        </w:pBdr>
        <w:spacing w:before="240" w:after="0"/>
        <w:rPr>
          <w:sz w:val="24"/>
          <w:szCs w:val="24"/>
        </w:rPr>
      </w:pPr>
      <w:r>
        <w:rPr>
          <w:sz w:val="24"/>
          <w:szCs w:val="24"/>
        </w:rPr>
        <w:t xml:space="preserve">Feelings: Before beginning the </w:t>
      </w:r>
      <w:r w:rsidR="003D27BA">
        <w:rPr>
          <w:sz w:val="24"/>
          <w:szCs w:val="24"/>
        </w:rPr>
        <w:t>report,</w:t>
      </w:r>
      <w:r w:rsidR="00B20CD1">
        <w:rPr>
          <w:sz w:val="24"/>
          <w:szCs w:val="24"/>
        </w:rPr>
        <w:t xml:space="preserve"> I felt quite happy and confident that I knew what research I wanted to include, however </w:t>
      </w:r>
      <w:r w:rsidR="003D27BA">
        <w:rPr>
          <w:sz w:val="24"/>
          <w:szCs w:val="24"/>
        </w:rPr>
        <w:t xml:space="preserve">I realised that </w:t>
      </w:r>
      <w:r w:rsidR="007114A1">
        <w:rPr>
          <w:sz w:val="24"/>
          <w:szCs w:val="24"/>
        </w:rPr>
        <w:t xml:space="preserve">I </w:t>
      </w:r>
      <w:r w:rsidR="009217D3">
        <w:rPr>
          <w:sz w:val="24"/>
          <w:szCs w:val="24"/>
        </w:rPr>
        <w:t xml:space="preserve">didn’t have loads of experience on managing remotely so it would be a bit more difficult for me. </w:t>
      </w:r>
      <w:r w:rsidR="004355D8">
        <w:rPr>
          <w:sz w:val="24"/>
          <w:szCs w:val="24"/>
        </w:rPr>
        <w:t xml:space="preserve">Being managed remotely makes me feel that it can be a lot of pressure as managers </w:t>
      </w:r>
      <w:r w:rsidR="007D1CB7">
        <w:rPr>
          <w:sz w:val="24"/>
          <w:szCs w:val="24"/>
        </w:rPr>
        <w:t>expectations are very high, when working at home can at time</w:t>
      </w:r>
      <w:r w:rsidR="00180C5F">
        <w:rPr>
          <w:sz w:val="24"/>
          <w:szCs w:val="24"/>
        </w:rPr>
        <w:t>s be distractive due to children and other priorities. Including</w:t>
      </w:r>
      <w:r w:rsidR="00CB0EED">
        <w:rPr>
          <w:sz w:val="24"/>
          <w:szCs w:val="24"/>
        </w:rPr>
        <w:t xml:space="preserve"> lack of supervision and contact with managers which can make you feel isolated and </w:t>
      </w:r>
      <w:r w:rsidR="008050C6">
        <w:rPr>
          <w:sz w:val="24"/>
          <w:szCs w:val="24"/>
        </w:rPr>
        <w:t xml:space="preserve">lacking access to information. </w:t>
      </w:r>
    </w:p>
    <w:p w14:paraId="509D1FBC" w14:textId="146EF548" w:rsidR="000D2887" w:rsidRDefault="000D2887" w:rsidP="00157010">
      <w:pPr>
        <w:keepNext/>
        <w:keepLines/>
        <w:pBdr>
          <w:top w:val="nil"/>
          <w:left w:val="nil"/>
          <w:bottom w:val="nil"/>
          <w:right w:val="nil"/>
          <w:between w:val="nil"/>
        </w:pBdr>
        <w:spacing w:before="240" w:after="0"/>
        <w:rPr>
          <w:sz w:val="24"/>
          <w:szCs w:val="24"/>
        </w:rPr>
      </w:pPr>
      <w:r>
        <w:rPr>
          <w:sz w:val="24"/>
          <w:szCs w:val="24"/>
        </w:rPr>
        <w:t xml:space="preserve">Evaluation: </w:t>
      </w:r>
      <w:r w:rsidR="006554DA">
        <w:rPr>
          <w:sz w:val="24"/>
          <w:szCs w:val="24"/>
        </w:rPr>
        <w:t xml:space="preserve">The things that worked well were that it allowed more </w:t>
      </w:r>
      <w:r w:rsidR="00462936">
        <w:rPr>
          <w:sz w:val="24"/>
          <w:szCs w:val="24"/>
        </w:rPr>
        <w:t>flexibility</w:t>
      </w:r>
      <w:r w:rsidR="00E621CD">
        <w:rPr>
          <w:sz w:val="24"/>
          <w:szCs w:val="24"/>
        </w:rPr>
        <w:t xml:space="preserve">. </w:t>
      </w:r>
      <w:r w:rsidR="006554DA">
        <w:rPr>
          <w:sz w:val="24"/>
          <w:szCs w:val="24"/>
        </w:rPr>
        <w:t xml:space="preserve">I was able to </w:t>
      </w:r>
      <w:r w:rsidR="00462936">
        <w:rPr>
          <w:sz w:val="24"/>
          <w:szCs w:val="24"/>
        </w:rPr>
        <w:t>do more with the children than I would have if I was working in the office. However, sometimes it was difficult as I felt there were longer working hours as I was having to work late in the evenings when the children went to bed.</w:t>
      </w:r>
    </w:p>
    <w:p w14:paraId="135894FD" w14:textId="02C97925" w:rsidR="00E621CD" w:rsidRDefault="00D137A1" w:rsidP="00157010">
      <w:pPr>
        <w:keepNext/>
        <w:keepLines/>
        <w:pBdr>
          <w:top w:val="nil"/>
          <w:left w:val="nil"/>
          <w:bottom w:val="nil"/>
          <w:right w:val="nil"/>
          <w:between w:val="nil"/>
        </w:pBdr>
        <w:spacing w:before="240" w:after="0"/>
        <w:rPr>
          <w:sz w:val="24"/>
          <w:szCs w:val="24"/>
        </w:rPr>
      </w:pPr>
      <w:r>
        <w:rPr>
          <w:sz w:val="24"/>
          <w:szCs w:val="24"/>
        </w:rPr>
        <w:lastRenderedPageBreak/>
        <w:t xml:space="preserve">Analysis: </w:t>
      </w:r>
      <w:r w:rsidR="001329AE">
        <w:rPr>
          <w:sz w:val="24"/>
          <w:szCs w:val="24"/>
        </w:rPr>
        <w:t>Through researching the topic of managing remotely it was evident that people have always worked from home</w:t>
      </w:r>
      <w:r w:rsidR="00382405">
        <w:rPr>
          <w:sz w:val="24"/>
          <w:szCs w:val="24"/>
        </w:rPr>
        <w:t xml:space="preserve">, however it wasn’t until 2020 when Covid-19 </w:t>
      </w:r>
      <w:r w:rsidR="001A13C2">
        <w:rPr>
          <w:sz w:val="24"/>
          <w:szCs w:val="24"/>
        </w:rPr>
        <w:t>hit,</w:t>
      </w:r>
      <w:r w:rsidR="00382405">
        <w:rPr>
          <w:sz w:val="24"/>
          <w:szCs w:val="24"/>
        </w:rPr>
        <w:t xml:space="preserve"> and </w:t>
      </w:r>
      <w:r w:rsidR="001A13C2">
        <w:rPr>
          <w:sz w:val="24"/>
          <w:szCs w:val="24"/>
        </w:rPr>
        <w:t xml:space="preserve">the world went into lockdown that working from home significantly increased. It was evident that this put pressure on organisations to work from </w:t>
      </w:r>
      <w:r w:rsidR="00E153CE">
        <w:rPr>
          <w:sz w:val="24"/>
          <w:szCs w:val="24"/>
        </w:rPr>
        <w:t>home,</w:t>
      </w:r>
      <w:r w:rsidR="001A13C2">
        <w:rPr>
          <w:sz w:val="24"/>
          <w:szCs w:val="24"/>
        </w:rPr>
        <w:t xml:space="preserve"> it came with unknown </w:t>
      </w:r>
      <w:r w:rsidR="00DA5B59">
        <w:rPr>
          <w:sz w:val="24"/>
          <w:szCs w:val="24"/>
        </w:rPr>
        <w:t>challenges but also had some benefits.</w:t>
      </w:r>
      <w:r w:rsidR="00E153CE">
        <w:rPr>
          <w:sz w:val="24"/>
          <w:szCs w:val="24"/>
        </w:rPr>
        <w:t xml:space="preserve"> </w:t>
      </w:r>
      <w:r w:rsidR="001C393A">
        <w:rPr>
          <w:sz w:val="24"/>
          <w:szCs w:val="24"/>
        </w:rPr>
        <w:t xml:space="preserve">From my own experience and </w:t>
      </w:r>
      <w:r w:rsidR="00C27616">
        <w:rPr>
          <w:sz w:val="24"/>
          <w:szCs w:val="24"/>
        </w:rPr>
        <w:t>knowledge,</w:t>
      </w:r>
      <w:r w:rsidR="001C393A">
        <w:rPr>
          <w:sz w:val="24"/>
          <w:szCs w:val="24"/>
        </w:rPr>
        <w:t xml:space="preserve"> </w:t>
      </w:r>
      <w:r w:rsidR="00AC7B5C">
        <w:rPr>
          <w:sz w:val="24"/>
          <w:szCs w:val="24"/>
        </w:rPr>
        <w:t>it is important that managers support all employees</w:t>
      </w:r>
      <w:r w:rsidR="005611FD">
        <w:rPr>
          <w:sz w:val="24"/>
          <w:szCs w:val="24"/>
        </w:rPr>
        <w:t xml:space="preserve"> by taking into consideration </w:t>
      </w:r>
      <w:r w:rsidR="00C27616">
        <w:rPr>
          <w:sz w:val="24"/>
          <w:szCs w:val="24"/>
        </w:rPr>
        <w:t>quick actions that will make a difference.</w:t>
      </w:r>
    </w:p>
    <w:p w14:paraId="3B908FD0" w14:textId="24A88EDE" w:rsidR="00C27616" w:rsidRDefault="00C27616" w:rsidP="00157010">
      <w:pPr>
        <w:keepNext/>
        <w:keepLines/>
        <w:pBdr>
          <w:top w:val="nil"/>
          <w:left w:val="nil"/>
          <w:bottom w:val="nil"/>
          <w:right w:val="nil"/>
          <w:between w:val="nil"/>
        </w:pBdr>
        <w:spacing w:before="240" w:after="0"/>
        <w:rPr>
          <w:sz w:val="24"/>
          <w:szCs w:val="24"/>
        </w:rPr>
      </w:pPr>
      <w:r>
        <w:rPr>
          <w:sz w:val="24"/>
          <w:szCs w:val="24"/>
        </w:rPr>
        <w:t xml:space="preserve">Conclusion: </w:t>
      </w:r>
      <w:r w:rsidR="00CF0A45">
        <w:rPr>
          <w:sz w:val="24"/>
          <w:szCs w:val="24"/>
        </w:rPr>
        <w:t xml:space="preserve">I have learnt that </w:t>
      </w:r>
      <w:r w:rsidR="004B73A9">
        <w:rPr>
          <w:sz w:val="24"/>
          <w:szCs w:val="24"/>
        </w:rPr>
        <w:t>although there were benefits to working</w:t>
      </w:r>
      <w:r w:rsidR="00030858">
        <w:rPr>
          <w:sz w:val="24"/>
          <w:szCs w:val="24"/>
        </w:rPr>
        <w:t xml:space="preserve"> and managing remotely, these could quite quickly become challenges </w:t>
      </w:r>
      <w:r w:rsidR="0090718D">
        <w:rPr>
          <w:sz w:val="24"/>
          <w:szCs w:val="24"/>
        </w:rPr>
        <w:t xml:space="preserve">and they were unknown until this time. It is important to remember that </w:t>
      </w:r>
      <w:r w:rsidR="00AB7720">
        <w:rPr>
          <w:sz w:val="24"/>
          <w:szCs w:val="24"/>
        </w:rPr>
        <w:t>the challenges that arose were unknown until working from home increased, therefore there wasn’t a</w:t>
      </w:r>
      <w:r w:rsidR="00D8176B">
        <w:rPr>
          <w:sz w:val="24"/>
          <w:szCs w:val="24"/>
        </w:rPr>
        <w:t xml:space="preserve">n opportunity for managers to find successful resolutions to the </w:t>
      </w:r>
      <w:r w:rsidR="0017111B">
        <w:rPr>
          <w:sz w:val="24"/>
          <w:szCs w:val="24"/>
        </w:rPr>
        <w:t xml:space="preserve">problems. </w:t>
      </w:r>
    </w:p>
    <w:p w14:paraId="59C17824" w14:textId="57F75C74" w:rsidR="00F225E6" w:rsidRDefault="00E44A01" w:rsidP="00157010">
      <w:pPr>
        <w:keepNext/>
        <w:keepLines/>
        <w:pBdr>
          <w:top w:val="nil"/>
          <w:left w:val="nil"/>
          <w:bottom w:val="nil"/>
          <w:right w:val="nil"/>
          <w:between w:val="nil"/>
        </w:pBdr>
        <w:spacing w:before="240" w:after="0"/>
        <w:rPr>
          <w:sz w:val="24"/>
          <w:szCs w:val="24"/>
        </w:rPr>
      </w:pPr>
      <w:r>
        <w:rPr>
          <w:sz w:val="24"/>
          <w:szCs w:val="24"/>
        </w:rPr>
        <w:t xml:space="preserve">Action plan: </w:t>
      </w:r>
      <w:r w:rsidR="00201776">
        <w:rPr>
          <w:sz w:val="24"/>
          <w:szCs w:val="24"/>
        </w:rPr>
        <w:t xml:space="preserve">If I had to manage others </w:t>
      </w:r>
      <w:r w:rsidR="00567F0E">
        <w:rPr>
          <w:sz w:val="24"/>
          <w:szCs w:val="24"/>
        </w:rPr>
        <w:t>remotely,</w:t>
      </w:r>
      <w:r w:rsidR="00201776">
        <w:rPr>
          <w:sz w:val="24"/>
          <w:szCs w:val="24"/>
        </w:rPr>
        <w:t xml:space="preserve"> I would ensure that I </w:t>
      </w:r>
      <w:r w:rsidR="006D4082">
        <w:rPr>
          <w:sz w:val="24"/>
          <w:szCs w:val="24"/>
        </w:rPr>
        <w:t xml:space="preserve">established daily check ins with employees as </w:t>
      </w:r>
      <w:r w:rsidR="009256EF">
        <w:rPr>
          <w:sz w:val="24"/>
          <w:szCs w:val="24"/>
        </w:rPr>
        <w:t xml:space="preserve">it would allow them </w:t>
      </w:r>
      <w:r w:rsidR="002463F1">
        <w:rPr>
          <w:sz w:val="24"/>
          <w:szCs w:val="24"/>
        </w:rPr>
        <w:t xml:space="preserve">to consult with myself and give them the opportunity to air their thoughts and questions. </w:t>
      </w:r>
      <w:r w:rsidR="00567F0E">
        <w:rPr>
          <w:sz w:val="24"/>
          <w:szCs w:val="24"/>
        </w:rPr>
        <w:t xml:space="preserve">It would be important to establish rules of engagement </w:t>
      </w:r>
      <w:r w:rsidR="005B53A3">
        <w:rPr>
          <w:sz w:val="24"/>
          <w:szCs w:val="24"/>
        </w:rPr>
        <w:t xml:space="preserve">to enable </w:t>
      </w:r>
      <w:r w:rsidR="00860371">
        <w:rPr>
          <w:sz w:val="24"/>
          <w:szCs w:val="24"/>
        </w:rPr>
        <w:t xml:space="preserve">working from home to become more efficient and allow </w:t>
      </w:r>
      <w:r w:rsidR="005537AA">
        <w:rPr>
          <w:sz w:val="24"/>
          <w:szCs w:val="24"/>
        </w:rPr>
        <w:t xml:space="preserve">easier communication. </w:t>
      </w:r>
      <w:r w:rsidR="00934BF3">
        <w:rPr>
          <w:sz w:val="24"/>
          <w:szCs w:val="24"/>
        </w:rPr>
        <w:t>It would benefit employees i</w:t>
      </w:r>
      <w:r w:rsidR="00F225E6">
        <w:rPr>
          <w:sz w:val="24"/>
          <w:szCs w:val="24"/>
        </w:rPr>
        <w:t xml:space="preserve">f </w:t>
      </w:r>
      <w:r w:rsidR="00934BF3">
        <w:rPr>
          <w:sz w:val="24"/>
          <w:szCs w:val="24"/>
        </w:rPr>
        <w:t xml:space="preserve">encouragement and emotional support is offered as it allows for managers to </w:t>
      </w:r>
      <w:r w:rsidR="00F301E1">
        <w:rPr>
          <w:sz w:val="24"/>
          <w:szCs w:val="24"/>
        </w:rPr>
        <w:t xml:space="preserve">acknowledge stress and listen to </w:t>
      </w:r>
      <w:r w:rsidR="00F225E6">
        <w:rPr>
          <w:sz w:val="24"/>
          <w:szCs w:val="24"/>
        </w:rPr>
        <w:t xml:space="preserve">employees concerns and worries. </w:t>
      </w:r>
    </w:p>
    <w:p w14:paraId="66ACD47F" w14:textId="57D3F3B3" w:rsidR="00C525AC" w:rsidRPr="00C525AC" w:rsidRDefault="00C525AC" w:rsidP="00157010">
      <w:pPr>
        <w:keepNext/>
        <w:keepLines/>
        <w:pBdr>
          <w:top w:val="nil"/>
          <w:left w:val="nil"/>
          <w:bottom w:val="nil"/>
          <w:right w:val="nil"/>
          <w:between w:val="nil"/>
        </w:pBdr>
        <w:spacing w:before="240" w:after="0"/>
        <w:rPr>
          <w:sz w:val="24"/>
          <w:szCs w:val="24"/>
          <w:u w:val="single"/>
        </w:rPr>
      </w:pPr>
      <w:r w:rsidRPr="00C525AC">
        <w:rPr>
          <w:sz w:val="24"/>
          <w:szCs w:val="24"/>
          <w:u w:val="single"/>
        </w:rPr>
        <w:t>Conclusion</w:t>
      </w:r>
    </w:p>
    <w:p w14:paraId="636F0898" w14:textId="113953FA" w:rsidR="00F225E6" w:rsidRDefault="00DA6F93" w:rsidP="00157010">
      <w:pPr>
        <w:keepNext/>
        <w:keepLines/>
        <w:pBdr>
          <w:top w:val="nil"/>
          <w:left w:val="nil"/>
          <w:bottom w:val="nil"/>
          <w:right w:val="nil"/>
          <w:between w:val="nil"/>
        </w:pBdr>
        <w:spacing w:before="240" w:after="0"/>
        <w:rPr>
          <w:sz w:val="24"/>
          <w:szCs w:val="24"/>
        </w:rPr>
      </w:pPr>
      <w:r>
        <w:rPr>
          <w:sz w:val="24"/>
          <w:szCs w:val="24"/>
        </w:rPr>
        <w:t xml:space="preserve">This report set out to </w:t>
      </w:r>
      <w:r w:rsidR="00223B02">
        <w:rPr>
          <w:sz w:val="24"/>
          <w:szCs w:val="24"/>
        </w:rPr>
        <w:t xml:space="preserve">analyse practical evidence </w:t>
      </w:r>
      <w:r w:rsidR="00F63B34">
        <w:rPr>
          <w:sz w:val="24"/>
          <w:szCs w:val="24"/>
        </w:rPr>
        <w:t xml:space="preserve">on Managing Remotely </w:t>
      </w:r>
      <w:r w:rsidR="00223B02">
        <w:rPr>
          <w:sz w:val="24"/>
          <w:szCs w:val="24"/>
        </w:rPr>
        <w:t xml:space="preserve">that </w:t>
      </w:r>
      <w:r w:rsidR="00F6395F">
        <w:rPr>
          <w:sz w:val="24"/>
          <w:szCs w:val="24"/>
        </w:rPr>
        <w:t xml:space="preserve">has been sourced from various sources, </w:t>
      </w:r>
      <w:r w:rsidR="00432FB0">
        <w:rPr>
          <w:sz w:val="24"/>
          <w:szCs w:val="24"/>
        </w:rPr>
        <w:t xml:space="preserve">which presents findings in a structured report by using </w:t>
      </w:r>
      <w:r w:rsidR="00672FD1">
        <w:rPr>
          <w:sz w:val="24"/>
          <w:szCs w:val="24"/>
        </w:rPr>
        <w:t>academic argument to link ideas together making use of facts</w:t>
      </w:r>
      <w:r w:rsidR="0010137C">
        <w:rPr>
          <w:sz w:val="24"/>
          <w:szCs w:val="24"/>
        </w:rPr>
        <w:t xml:space="preserve">, thoughts, and opinions, </w:t>
      </w:r>
      <w:r w:rsidR="00F63B34">
        <w:rPr>
          <w:sz w:val="24"/>
          <w:szCs w:val="24"/>
        </w:rPr>
        <w:t>and</w:t>
      </w:r>
      <w:r w:rsidR="0010137C">
        <w:rPr>
          <w:sz w:val="24"/>
          <w:szCs w:val="24"/>
        </w:rPr>
        <w:t xml:space="preserve"> data handling. </w:t>
      </w:r>
      <w:r w:rsidR="00A553D8">
        <w:rPr>
          <w:sz w:val="24"/>
          <w:szCs w:val="24"/>
        </w:rPr>
        <w:t xml:space="preserve">The review of literature highlighted </w:t>
      </w:r>
      <w:r w:rsidR="00BA28BB">
        <w:rPr>
          <w:sz w:val="24"/>
          <w:szCs w:val="24"/>
        </w:rPr>
        <w:t>that although remote working came at a</w:t>
      </w:r>
      <w:r w:rsidR="000036EE">
        <w:rPr>
          <w:sz w:val="24"/>
          <w:szCs w:val="24"/>
        </w:rPr>
        <w:t>n unprecedented</w:t>
      </w:r>
      <w:r w:rsidR="00BA28BB">
        <w:rPr>
          <w:sz w:val="24"/>
          <w:szCs w:val="24"/>
        </w:rPr>
        <w:t xml:space="preserve"> time where there was significant need </w:t>
      </w:r>
      <w:r w:rsidR="000036EE">
        <w:rPr>
          <w:sz w:val="24"/>
          <w:szCs w:val="24"/>
        </w:rPr>
        <w:t xml:space="preserve">for alternative working methods, </w:t>
      </w:r>
      <w:r w:rsidR="00F936DC">
        <w:rPr>
          <w:sz w:val="24"/>
          <w:szCs w:val="24"/>
        </w:rPr>
        <w:t>it came</w:t>
      </w:r>
      <w:r w:rsidR="009B11FF">
        <w:rPr>
          <w:sz w:val="24"/>
          <w:szCs w:val="24"/>
        </w:rPr>
        <w:t xml:space="preserve"> with many benefits to the employee and managers, however it cause</w:t>
      </w:r>
      <w:r w:rsidR="00F936DC">
        <w:rPr>
          <w:sz w:val="24"/>
          <w:szCs w:val="24"/>
        </w:rPr>
        <w:t>d</w:t>
      </w:r>
      <w:r w:rsidR="009B11FF">
        <w:rPr>
          <w:sz w:val="24"/>
          <w:szCs w:val="24"/>
        </w:rPr>
        <w:t xml:space="preserve"> a lot of challenges that were unknown until this time</w:t>
      </w:r>
      <w:r w:rsidR="00F936DC">
        <w:rPr>
          <w:sz w:val="24"/>
          <w:szCs w:val="24"/>
        </w:rPr>
        <w:t>. This led to lack of knowledge in certain areas that were causing issues,</w:t>
      </w:r>
      <w:r w:rsidR="00797B2B">
        <w:rPr>
          <w:sz w:val="24"/>
          <w:szCs w:val="24"/>
        </w:rPr>
        <w:t xml:space="preserve"> and therefore managers, employees, and organisations were all trying to learn at the same time. </w:t>
      </w:r>
      <w:r w:rsidR="00C15F42">
        <w:rPr>
          <w:sz w:val="24"/>
          <w:szCs w:val="24"/>
        </w:rPr>
        <w:t>In future, work will be about what employees know and can do, and not where they are located</w:t>
      </w:r>
      <w:r w:rsidR="00465DCC">
        <w:rPr>
          <w:sz w:val="24"/>
          <w:szCs w:val="24"/>
        </w:rPr>
        <w:t xml:space="preserve"> which suggests that their capabilities and compet</w:t>
      </w:r>
      <w:r w:rsidR="009F7123">
        <w:rPr>
          <w:sz w:val="24"/>
          <w:szCs w:val="24"/>
        </w:rPr>
        <w:t>encies</w:t>
      </w:r>
      <w:r w:rsidR="00B15853">
        <w:rPr>
          <w:sz w:val="24"/>
          <w:szCs w:val="24"/>
        </w:rPr>
        <w:t xml:space="preserve"> are going to be critical.</w:t>
      </w:r>
      <w:r w:rsidR="00464325">
        <w:rPr>
          <w:sz w:val="24"/>
          <w:szCs w:val="24"/>
        </w:rPr>
        <w:t xml:space="preserve"> It is important to point out the role and importance of technology </w:t>
      </w:r>
      <w:r w:rsidR="00157251">
        <w:rPr>
          <w:sz w:val="24"/>
          <w:szCs w:val="24"/>
        </w:rPr>
        <w:t xml:space="preserve">as part of the transition to working remotely, as technology makes this possible. </w:t>
      </w:r>
      <w:r w:rsidR="00DE4041">
        <w:rPr>
          <w:sz w:val="24"/>
          <w:szCs w:val="24"/>
        </w:rPr>
        <w:t>But</w:t>
      </w:r>
      <w:r w:rsidR="008C7842">
        <w:rPr>
          <w:sz w:val="24"/>
          <w:szCs w:val="24"/>
        </w:rPr>
        <w:t xml:space="preserve"> these solutions need to be adopted and implemented </w:t>
      </w:r>
      <w:r w:rsidR="00DE4041">
        <w:rPr>
          <w:sz w:val="24"/>
          <w:szCs w:val="24"/>
        </w:rPr>
        <w:t>to accomplish what organisations and employees need, as if not then majority will revert to face-to-face work. The Covid-19 pandemic has shown there are benefits to remote working in relation to work/life balance, productivity</w:t>
      </w:r>
      <w:r w:rsidR="0083292F">
        <w:rPr>
          <w:sz w:val="24"/>
          <w:szCs w:val="24"/>
        </w:rPr>
        <w:t xml:space="preserve">, diversity, and inclusion. </w:t>
      </w:r>
      <w:r w:rsidR="005B490B">
        <w:rPr>
          <w:sz w:val="24"/>
          <w:szCs w:val="24"/>
        </w:rPr>
        <w:t>Remote working has the potential to be beneficial</w:t>
      </w:r>
      <w:r w:rsidR="00694634">
        <w:rPr>
          <w:sz w:val="24"/>
          <w:szCs w:val="24"/>
        </w:rPr>
        <w:t xml:space="preserve">, but this remains to be seen </w:t>
      </w:r>
      <w:r w:rsidR="00F34C8A">
        <w:rPr>
          <w:sz w:val="24"/>
          <w:szCs w:val="24"/>
        </w:rPr>
        <w:t>with widespread organisational adoption, as there is much to still learn.</w:t>
      </w:r>
    </w:p>
    <w:p w14:paraId="33EAC161" w14:textId="77777777" w:rsidR="00F34C8A" w:rsidRDefault="00F34C8A" w:rsidP="00157010">
      <w:pPr>
        <w:keepNext/>
        <w:keepLines/>
        <w:pBdr>
          <w:top w:val="nil"/>
          <w:left w:val="nil"/>
          <w:bottom w:val="nil"/>
          <w:right w:val="nil"/>
          <w:between w:val="nil"/>
        </w:pBdr>
        <w:spacing w:before="240" w:after="0"/>
        <w:rPr>
          <w:sz w:val="24"/>
          <w:szCs w:val="24"/>
          <w:u w:val="single"/>
        </w:rPr>
      </w:pPr>
    </w:p>
    <w:p w14:paraId="582BAF41" w14:textId="10F6B449" w:rsidR="00E760FB" w:rsidRDefault="00E760FB" w:rsidP="00157010">
      <w:pPr>
        <w:keepNext/>
        <w:keepLines/>
        <w:pBdr>
          <w:top w:val="nil"/>
          <w:left w:val="nil"/>
          <w:bottom w:val="nil"/>
          <w:right w:val="nil"/>
          <w:between w:val="nil"/>
        </w:pBdr>
        <w:spacing w:before="240" w:after="0"/>
        <w:rPr>
          <w:sz w:val="24"/>
          <w:szCs w:val="24"/>
          <w:u w:val="single"/>
        </w:rPr>
      </w:pPr>
      <w:r>
        <w:rPr>
          <w:sz w:val="24"/>
          <w:szCs w:val="24"/>
          <w:u w:val="single"/>
        </w:rPr>
        <w:lastRenderedPageBreak/>
        <w:t>References</w:t>
      </w:r>
    </w:p>
    <w:p w14:paraId="60423C86" w14:textId="77777777" w:rsidR="006D51AD" w:rsidRDefault="006D51AD" w:rsidP="00157010">
      <w:pPr>
        <w:keepNext/>
        <w:keepLines/>
        <w:pBdr>
          <w:top w:val="nil"/>
          <w:left w:val="nil"/>
          <w:bottom w:val="nil"/>
          <w:right w:val="nil"/>
          <w:between w:val="nil"/>
        </w:pBdr>
        <w:spacing w:before="240" w:after="0"/>
        <w:rPr>
          <w:sz w:val="24"/>
          <w:szCs w:val="24"/>
        </w:rPr>
      </w:pPr>
      <w:r w:rsidRPr="00027EDC">
        <w:rPr>
          <w:sz w:val="24"/>
          <w:szCs w:val="24"/>
        </w:rPr>
        <w:t>Al-</w:t>
      </w:r>
      <w:proofErr w:type="spellStart"/>
      <w:r w:rsidRPr="00027EDC">
        <w:rPr>
          <w:sz w:val="24"/>
          <w:szCs w:val="24"/>
        </w:rPr>
        <w:t>Habaibeh</w:t>
      </w:r>
      <w:proofErr w:type="spellEnd"/>
      <w:r w:rsidRPr="00027EDC">
        <w:rPr>
          <w:sz w:val="24"/>
          <w:szCs w:val="24"/>
        </w:rPr>
        <w:t xml:space="preserve">, A., Watkins, M., </w:t>
      </w:r>
      <w:proofErr w:type="spellStart"/>
      <w:r w:rsidRPr="00027EDC">
        <w:rPr>
          <w:sz w:val="24"/>
          <w:szCs w:val="24"/>
        </w:rPr>
        <w:t>Waried</w:t>
      </w:r>
      <w:proofErr w:type="spellEnd"/>
      <w:r w:rsidRPr="00027EDC">
        <w:rPr>
          <w:sz w:val="24"/>
          <w:szCs w:val="24"/>
        </w:rPr>
        <w:t xml:space="preserve">, K., &amp; </w:t>
      </w:r>
      <w:proofErr w:type="spellStart"/>
      <w:r w:rsidRPr="00027EDC">
        <w:rPr>
          <w:sz w:val="24"/>
          <w:szCs w:val="24"/>
        </w:rPr>
        <w:t>Javareshk</w:t>
      </w:r>
      <w:proofErr w:type="spellEnd"/>
      <w:r w:rsidRPr="00027EDC">
        <w:rPr>
          <w:sz w:val="24"/>
          <w:szCs w:val="24"/>
        </w:rPr>
        <w:t xml:space="preserve">, M. B. (2021). </w:t>
      </w:r>
      <w:r w:rsidRPr="00027EDC">
        <w:rPr>
          <w:i/>
          <w:iCs/>
          <w:sz w:val="24"/>
          <w:szCs w:val="24"/>
        </w:rPr>
        <w:t>Challenges and opportunities of remotely working from home during Covid-19 pandemic.</w:t>
      </w:r>
      <w:r>
        <w:rPr>
          <w:i/>
          <w:iCs/>
          <w:sz w:val="24"/>
          <w:szCs w:val="24"/>
        </w:rPr>
        <w:t xml:space="preserve"> </w:t>
      </w:r>
      <w:hyperlink r:id="rId10" w:history="1">
        <w:r w:rsidRPr="0024143E">
          <w:rPr>
            <w:rStyle w:val="Hyperlink"/>
            <w:color w:val="auto"/>
            <w:sz w:val="24"/>
            <w:szCs w:val="24"/>
          </w:rPr>
          <w:t>www.ncbi.nlm.nih.gov/pmc/articles/PMC8626352</w:t>
        </w:r>
      </w:hyperlink>
      <w:r w:rsidRPr="0024143E">
        <w:rPr>
          <w:sz w:val="24"/>
          <w:szCs w:val="24"/>
        </w:rPr>
        <w:t xml:space="preserve"> </w:t>
      </w:r>
    </w:p>
    <w:p w14:paraId="6818CFA6" w14:textId="77777777" w:rsidR="006D51AD" w:rsidRPr="00F028C3" w:rsidRDefault="006D51AD" w:rsidP="00157010">
      <w:pPr>
        <w:keepNext/>
        <w:keepLines/>
        <w:pBdr>
          <w:top w:val="nil"/>
          <w:left w:val="nil"/>
          <w:bottom w:val="nil"/>
          <w:right w:val="nil"/>
          <w:between w:val="nil"/>
        </w:pBdr>
        <w:spacing w:before="240" w:after="0"/>
        <w:rPr>
          <w:sz w:val="24"/>
          <w:szCs w:val="24"/>
        </w:rPr>
      </w:pPr>
      <w:r>
        <w:rPr>
          <w:sz w:val="24"/>
          <w:szCs w:val="24"/>
        </w:rPr>
        <w:t xml:space="preserve">Carroll, N., Conboy, K. (2020). </w:t>
      </w:r>
      <w:r>
        <w:rPr>
          <w:i/>
          <w:iCs/>
          <w:sz w:val="24"/>
          <w:szCs w:val="24"/>
        </w:rPr>
        <w:t xml:space="preserve">Normalising the “new normal”: changing tech-driven work practices under pandemic time pressure. </w:t>
      </w:r>
      <w:hyperlink r:id="rId11" w:history="1">
        <w:r w:rsidRPr="00F028C3">
          <w:rPr>
            <w:rStyle w:val="Hyperlink"/>
            <w:color w:val="auto"/>
            <w:sz w:val="24"/>
            <w:szCs w:val="24"/>
          </w:rPr>
          <w:t>www.ncbi.nlm.nih.gov/pmc/articles/PMC7358767</w:t>
        </w:r>
      </w:hyperlink>
      <w:r w:rsidRPr="00F028C3">
        <w:rPr>
          <w:sz w:val="24"/>
          <w:szCs w:val="24"/>
        </w:rPr>
        <w:t xml:space="preserve"> </w:t>
      </w:r>
    </w:p>
    <w:p w14:paraId="1AE2FBE8" w14:textId="77777777" w:rsidR="006D51AD" w:rsidRDefault="006D51AD" w:rsidP="00157010">
      <w:pPr>
        <w:keepNext/>
        <w:keepLines/>
        <w:pBdr>
          <w:top w:val="nil"/>
          <w:left w:val="nil"/>
          <w:bottom w:val="nil"/>
          <w:right w:val="nil"/>
          <w:between w:val="nil"/>
        </w:pBdr>
        <w:spacing w:before="240" w:after="0"/>
        <w:rPr>
          <w:i/>
          <w:iCs/>
          <w:sz w:val="24"/>
          <w:szCs w:val="24"/>
        </w:rPr>
      </w:pPr>
      <w:r>
        <w:rPr>
          <w:sz w:val="24"/>
          <w:szCs w:val="24"/>
        </w:rPr>
        <w:t xml:space="preserve">CIPD. (2022). </w:t>
      </w:r>
      <w:r>
        <w:rPr>
          <w:i/>
          <w:iCs/>
          <w:sz w:val="24"/>
          <w:szCs w:val="24"/>
        </w:rPr>
        <w:t xml:space="preserve">What monitoring measures are acceptable when managing remote workers? </w:t>
      </w:r>
      <w:hyperlink r:id="rId12" w:history="1">
        <w:r w:rsidRPr="009A6CCD">
          <w:rPr>
            <w:rStyle w:val="Hyperlink"/>
            <w:color w:val="auto"/>
            <w:sz w:val="24"/>
            <w:szCs w:val="24"/>
          </w:rPr>
          <w:t>www.cipd.org/uk/views-and-insights/thought-leadership/insight/monitoring-measures</w:t>
        </w:r>
      </w:hyperlink>
      <w:r>
        <w:rPr>
          <w:sz w:val="24"/>
          <w:szCs w:val="24"/>
        </w:rPr>
        <w:t xml:space="preserve"> </w:t>
      </w:r>
    </w:p>
    <w:p w14:paraId="10E6BCA4" w14:textId="77777777" w:rsidR="006D51AD" w:rsidRPr="00CF3ADA" w:rsidRDefault="006D51AD" w:rsidP="00157010">
      <w:pPr>
        <w:keepNext/>
        <w:keepLines/>
        <w:pBdr>
          <w:top w:val="nil"/>
          <w:left w:val="nil"/>
          <w:bottom w:val="nil"/>
          <w:right w:val="nil"/>
          <w:between w:val="nil"/>
        </w:pBdr>
        <w:spacing w:before="240" w:after="0"/>
        <w:rPr>
          <w:sz w:val="24"/>
          <w:szCs w:val="24"/>
          <w:shd w:val="clear" w:color="auto" w:fill="FFFFFF"/>
        </w:rPr>
      </w:pPr>
      <w:r w:rsidRPr="00CF3ADA">
        <w:rPr>
          <w:sz w:val="24"/>
          <w:szCs w:val="24"/>
          <w:shd w:val="clear" w:color="auto" w:fill="FFFFFF"/>
        </w:rPr>
        <w:t>Cook, S. (2019). </w:t>
      </w:r>
      <w:r w:rsidRPr="00CF3ADA">
        <w:rPr>
          <w:i/>
          <w:iCs/>
          <w:sz w:val="24"/>
          <w:szCs w:val="24"/>
          <w:shd w:val="clear" w:color="auto" w:fill="FFFFFF"/>
        </w:rPr>
        <w:t>Making a success of managing and working remotely</w:t>
      </w:r>
      <w:r w:rsidRPr="00CF3ADA">
        <w:rPr>
          <w:sz w:val="24"/>
          <w:szCs w:val="24"/>
          <w:shd w:val="clear" w:color="auto" w:fill="FFFFFF"/>
        </w:rPr>
        <w:t>. IT Governance Publishing.</w:t>
      </w:r>
    </w:p>
    <w:p w14:paraId="7EDF8C62" w14:textId="77777777" w:rsidR="006D51AD" w:rsidRDefault="006D51AD" w:rsidP="00157010">
      <w:pPr>
        <w:keepNext/>
        <w:keepLines/>
        <w:pBdr>
          <w:top w:val="nil"/>
          <w:left w:val="nil"/>
          <w:bottom w:val="nil"/>
          <w:right w:val="nil"/>
          <w:between w:val="nil"/>
        </w:pBdr>
        <w:spacing w:before="240" w:after="0"/>
        <w:rPr>
          <w:sz w:val="24"/>
          <w:szCs w:val="24"/>
        </w:rPr>
      </w:pPr>
      <w:r>
        <w:rPr>
          <w:sz w:val="24"/>
          <w:szCs w:val="24"/>
        </w:rPr>
        <w:t xml:space="preserve">Hall, A. (2023). </w:t>
      </w:r>
      <w:r>
        <w:rPr>
          <w:i/>
          <w:iCs/>
          <w:sz w:val="24"/>
          <w:szCs w:val="24"/>
        </w:rPr>
        <w:t xml:space="preserve">Managing a Global Team: Challenges and Strategies. </w:t>
      </w:r>
      <w:hyperlink r:id="rId13" w:anchor="Cultural_Expectations_and_Differences" w:history="1">
        <w:r w:rsidRPr="00534CB5">
          <w:rPr>
            <w:rStyle w:val="Hyperlink"/>
            <w:color w:val="auto"/>
            <w:sz w:val="24"/>
            <w:szCs w:val="24"/>
          </w:rPr>
          <w:t>www.aaronhall.com/insights/managing-a-global-team-challenges-and-strategies/#Cultural_Expectations_and_Differences</w:t>
        </w:r>
      </w:hyperlink>
      <w:r w:rsidRPr="00534CB5">
        <w:rPr>
          <w:sz w:val="24"/>
          <w:szCs w:val="24"/>
        </w:rPr>
        <w:t xml:space="preserve"> </w:t>
      </w:r>
    </w:p>
    <w:p w14:paraId="61197D44" w14:textId="77777777" w:rsidR="006D51AD" w:rsidRDefault="006D51AD" w:rsidP="00157010">
      <w:pPr>
        <w:keepNext/>
        <w:keepLines/>
        <w:pBdr>
          <w:top w:val="nil"/>
          <w:left w:val="nil"/>
          <w:bottom w:val="nil"/>
          <w:right w:val="nil"/>
          <w:between w:val="nil"/>
        </w:pBdr>
        <w:spacing w:before="240" w:after="0"/>
        <w:rPr>
          <w:i/>
          <w:iCs/>
          <w:sz w:val="24"/>
          <w:szCs w:val="24"/>
        </w:rPr>
      </w:pPr>
      <w:r>
        <w:rPr>
          <w:sz w:val="24"/>
          <w:szCs w:val="24"/>
        </w:rPr>
        <w:t xml:space="preserve">Larson, B. Z., Vroman, S. R., Makarius, E. E. (2019). </w:t>
      </w:r>
      <w:r>
        <w:rPr>
          <w:i/>
          <w:iCs/>
          <w:sz w:val="24"/>
          <w:szCs w:val="24"/>
        </w:rPr>
        <w:t xml:space="preserve">A Guide to Managing Your (Newly) Remote Workers. </w:t>
      </w:r>
      <w:hyperlink r:id="rId14" w:history="1">
        <w:r w:rsidRPr="0029416A">
          <w:rPr>
            <w:rStyle w:val="Hyperlink"/>
            <w:color w:val="auto"/>
            <w:sz w:val="24"/>
            <w:szCs w:val="24"/>
          </w:rPr>
          <w:t>www.hbr.org/2020/03/a-guide-to-managing-your-newly-remote-workers</w:t>
        </w:r>
      </w:hyperlink>
      <w:r w:rsidRPr="0029416A">
        <w:rPr>
          <w:i/>
          <w:iCs/>
          <w:sz w:val="24"/>
          <w:szCs w:val="24"/>
        </w:rPr>
        <w:t xml:space="preserve">    </w:t>
      </w:r>
    </w:p>
    <w:p w14:paraId="29E788AC" w14:textId="77777777" w:rsidR="006D51AD" w:rsidRPr="00DD5D7A" w:rsidRDefault="006D51AD" w:rsidP="00157010">
      <w:pPr>
        <w:keepNext/>
        <w:keepLines/>
        <w:pBdr>
          <w:top w:val="nil"/>
          <w:left w:val="nil"/>
          <w:bottom w:val="nil"/>
          <w:right w:val="nil"/>
          <w:between w:val="nil"/>
        </w:pBdr>
        <w:spacing w:before="240" w:after="0"/>
        <w:rPr>
          <w:sz w:val="24"/>
          <w:szCs w:val="24"/>
        </w:rPr>
      </w:pPr>
      <w:r w:rsidRPr="00DD5D7A">
        <w:rPr>
          <w:sz w:val="24"/>
          <w:szCs w:val="24"/>
        </w:rPr>
        <w:t xml:space="preserve">Mitchell, A. (2023). </w:t>
      </w:r>
      <w:r w:rsidRPr="00DD5D7A">
        <w:rPr>
          <w:i/>
          <w:iCs/>
          <w:sz w:val="24"/>
          <w:szCs w:val="24"/>
        </w:rPr>
        <w:t>The Evolution of Remote and Hybrid Work.</w:t>
      </w:r>
      <w:r w:rsidRPr="00DD5D7A">
        <w:rPr>
          <w:sz w:val="24"/>
          <w:szCs w:val="24"/>
        </w:rPr>
        <w:t xml:space="preserve">  </w:t>
      </w:r>
      <w:hyperlink r:id="rId15" w:history="1">
        <w:r w:rsidRPr="00DD5D7A">
          <w:rPr>
            <w:rStyle w:val="Hyperlink"/>
            <w:color w:val="auto"/>
            <w:sz w:val="24"/>
            <w:szCs w:val="24"/>
          </w:rPr>
          <w:t>www.europeanbusinessreview.com/the-evolution-of-remote-and-hybrid-work</w:t>
        </w:r>
      </w:hyperlink>
      <w:r w:rsidRPr="00DD5D7A">
        <w:rPr>
          <w:sz w:val="24"/>
          <w:szCs w:val="24"/>
        </w:rPr>
        <w:t xml:space="preserve"> </w:t>
      </w:r>
    </w:p>
    <w:p w14:paraId="327308B3" w14:textId="77777777" w:rsidR="006D51AD" w:rsidRPr="006B4C7E" w:rsidRDefault="006D51AD" w:rsidP="00157010">
      <w:pPr>
        <w:keepNext/>
        <w:keepLines/>
        <w:pBdr>
          <w:top w:val="nil"/>
          <w:left w:val="nil"/>
          <w:bottom w:val="nil"/>
          <w:right w:val="nil"/>
          <w:between w:val="nil"/>
        </w:pBdr>
        <w:spacing w:before="240" w:after="0"/>
        <w:rPr>
          <w:sz w:val="24"/>
          <w:szCs w:val="24"/>
        </w:rPr>
      </w:pPr>
      <w:r>
        <w:rPr>
          <w:sz w:val="24"/>
          <w:szCs w:val="24"/>
        </w:rPr>
        <w:t xml:space="preserve">Morgan, P. (2017). </w:t>
      </w:r>
      <w:r>
        <w:rPr>
          <w:i/>
          <w:iCs/>
          <w:sz w:val="24"/>
          <w:szCs w:val="24"/>
        </w:rPr>
        <w:t xml:space="preserve">The Business Student’s Guide To Study And Employability. </w:t>
      </w:r>
      <w:r>
        <w:rPr>
          <w:sz w:val="24"/>
          <w:szCs w:val="24"/>
        </w:rPr>
        <w:t>Sage Publishing.</w:t>
      </w:r>
    </w:p>
    <w:p w14:paraId="0221892F" w14:textId="77777777" w:rsidR="006D51AD" w:rsidRDefault="006D51AD" w:rsidP="00157010">
      <w:pPr>
        <w:keepNext/>
        <w:keepLines/>
        <w:pBdr>
          <w:top w:val="nil"/>
          <w:left w:val="nil"/>
          <w:bottom w:val="nil"/>
          <w:right w:val="nil"/>
          <w:between w:val="nil"/>
        </w:pBdr>
        <w:spacing w:before="240" w:after="0"/>
        <w:rPr>
          <w:sz w:val="24"/>
          <w:szCs w:val="24"/>
        </w:rPr>
      </w:pPr>
      <w:r>
        <w:rPr>
          <w:sz w:val="24"/>
          <w:szCs w:val="24"/>
        </w:rPr>
        <w:t xml:space="preserve">Neeley, T. (2015). </w:t>
      </w:r>
      <w:r>
        <w:rPr>
          <w:i/>
          <w:iCs/>
          <w:sz w:val="24"/>
          <w:szCs w:val="24"/>
        </w:rPr>
        <w:t xml:space="preserve">Global Teams That Work. </w:t>
      </w:r>
      <w:hyperlink r:id="rId16" w:history="1">
        <w:r w:rsidRPr="003F5C3D">
          <w:rPr>
            <w:rStyle w:val="Hyperlink"/>
            <w:color w:val="auto"/>
            <w:sz w:val="24"/>
            <w:szCs w:val="24"/>
          </w:rPr>
          <w:t>www.hbr.org/2015/10/global-teams-that-work</w:t>
        </w:r>
      </w:hyperlink>
      <w:r w:rsidRPr="003F5C3D">
        <w:rPr>
          <w:sz w:val="24"/>
          <w:szCs w:val="24"/>
        </w:rPr>
        <w:t xml:space="preserve"> </w:t>
      </w:r>
    </w:p>
    <w:p w14:paraId="5B986E7E" w14:textId="77777777" w:rsidR="006D51AD" w:rsidRDefault="006D51AD" w:rsidP="00157010">
      <w:pPr>
        <w:keepNext/>
        <w:keepLines/>
        <w:pBdr>
          <w:top w:val="nil"/>
          <w:left w:val="nil"/>
          <w:bottom w:val="nil"/>
          <w:right w:val="nil"/>
          <w:between w:val="nil"/>
        </w:pBdr>
        <w:spacing w:before="240" w:after="0"/>
      </w:pPr>
      <w:r>
        <w:rPr>
          <w:sz w:val="24"/>
          <w:szCs w:val="24"/>
        </w:rPr>
        <w:t xml:space="preserve">Office for National Statistics. (2022). </w:t>
      </w:r>
      <w:r>
        <w:rPr>
          <w:i/>
          <w:iCs/>
          <w:sz w:val="24"/>
          <w:szCs w:val="24"/>
        </w:rPr>
        <w:t xml:space="preserve">Homeworking in the UK – regional patterns: 2019 to 2022. </w:t>
      </w:r>
      <w:hyperlink r:id="rId17" w:anchor="homeworking-in-the-uk-regional-patterns-2019-to-2022-data" w:history="1">
        <w:r w:rsidRPr="001E68CC">
          <w:rPr>
            <w:rStyle w:val="Hyperlink"/>
            <w:color w:val="auto"/>
            <w:sz w:val="24"/>
            <w:szCs w:val="24"/>
          </w:rPr>
          <w:t>Homeworking in the UK – regional patterns - Office for National Statistics (ons.gov.uk)</w:t>
        </w:r>
      </w:hyperlink>
      <w:r w:rsidRPr="001E68CC">
        <w:t xml:space="preserve"> </w:t>
      </w:r>
    </w:p>
    <w:p w14:paraId="01D3CE3E" w14:textId="6F334336" w:rsidR="006D51AD" w:rsidRPr="00027EDC" w:rsidRDefault="006D51AD" w:rsidP="00157010">
      <w:pPr>
        <w:keepNext/>
        <w:keepLines/>
        <w:pBdr>
          <w:top w:val="nil"/>
          <w:left w:val="nil"/>
          <w:bottom w:val="nil"/>
          <w:right w:val="nil"/>
          <w:between w:val="nil"/>
        </w:pBdr>
        <w:spacing w:before="240" w:after="0"/>
        <w:rPr>
          <w:sz w:val="24"/>
          <w:szCs w:val="24"/>
        </w:rPr>
      </w:pPr>
      <w:r w:rsidRPr="00027EDC">
        <w:rPr>
          <w:sz w:val="24"/>
          <w:szCs w:val="24"/>
        </w:rPr>
        <w:t xml:space="preserve">Silver, H. (2023). </w:t>
      </w:r>
      <w:r w:rsidRPr="00027EDC">
        <w:rPr>
          <w:i/>
          <w:iCs/>
          <w:sz w:val="24"/>
          <w:szCs w:val="24"/>
        </w:rPr>
        <w:t xml:space="preserve">Working from Home: Before and after the Pandemic. </w:t>
      </w:r>
      <w:hyperlink r:id="rId18" w:history="1">
        <w:r w:rsidR="00E13B68" w:rsidRPr="00E27DED">
          <w:rPr>
            <w:rStyle w:val="Hyperlink"/>
            <w:color w:val="auto"/>
            <w:sz w:val="24"/>
            <w:szCs w:val="24"/>
          </w:rPr>
          <w:t>www.ncbi.nlm.nih.gov/pmc/articles/PMC9988592</w:t>
        </w:r>
      </w:hyperlink>
    </w:p>
    <w:p w14:paraId="7E0F5016" w14:textId="688DA29C" w:rsidR="00E13B68" w:rsidRPr="00E27DED" w:rsidRDefault="00E13B68" w:rsidP="00157010">
      <w:pPr>
        <w:keepNext/>
        <w:keepLines/>
        <w:pBdr>
          <w:top w:val="nil"/>
          <w:left w:val="nil"/>
          <w:bottom w:val="nil"/>
          <w:right w:val="nil"/>
          <w:between w:val="nil"/>
        </w:pBdr>
        <w:spacing w:before="240" w:after="0"/>
        <w:rPr>
          <w:sz w:val="24"/>
          <w:szCs w:val="24"/>
        </w:rPr>
      </w:pPr>
      <w:r>
        <w:rPr>
          <w:sz w:val="24"/>
          <w:szCs w:val="24"/>
        </w:rPr>
        <w:t>The University of Edinburgh</w:t>
      </w:r>
      <w:r w:rsidR="003F52F0">
        <w:rPr>
          <w:sz w:val="24"/>
          <w:szCs w:val="24"/>
        </w:rPr>
        <w:t xml:space="preserve">. (2020). </w:t>
      </w:r>
      <w:r w:rsidR="003F52F0">
        <w:rPr>
          <w:i/>
          <w:iCs/>
          <w:sz w:val="24"/>
          <w:szCs w:val="24"/>
        </w:rPr>
        <w:t xml:space="preserve">Gibb’s Reflective Cycle. </w:t>
      </w:r>
      <w:hyperlink r:id="rId19" w:history="1">
        <w:r w:rsidR="00E27DED" w:rsidRPr="00E27DED">
          <w:rPr>
            <w:rStyle w:val="Hyperlink"/>
            <w:color w:val="auto"/>
            <w:sz w:val="24"/>
            <w:szCs w:val="24"/>
          </w:rPr>
          <w:t>www.ed.ac.uk/reflection/reflectors-toolkit/reflecting-on-experience/gibbs-reflective-cycle</w:t>
        </w:r>
      </w:hyperlink>
      <w:r w:rsidR="00E27DED" w:rsidRPr="00E27DED">
        <w:rPr>
          <w:sz w:val="24"/>
          <w:szCs w:val="24"/>
        </w:rPr>
        <w:t xml:space="preserve"> </w:t>
      </w:r>
    </w:p>
    <w:p w14:paraId="359BCB4F" w14:textId="36EDCBEF" w:rsidR="006D51AD" w:rsidRDefault="006D51AD" w:rsidP="00157010">
      <w:pPr>
        <w:keepNext/>
        <w:keepLines/>
        <w:pBdr>
          <w:top w:val="nil"/>
          <w:left w:val="nil"/>
          <w:bottom w:val="nil"/>
          <w:right w:val="nil"/>
          <w:between w:val="nil"/>
        </w:pBdr>
        <w:spacing w:before="240" w:after="0"/>
        <w:rPr>
          <w:rStyle w:val="Hyperlink"/>
          <w:color w:val="auto"/>
          <w:sz w:val="24"/>
          <w:szCs w:val="24"/>
        </w:rPr>
      </w:pPr>
      <w:r w:rsidRPr="00027EDC">
        <w:rPr>
          <w:sz w:val="24"/>
          <w:szCs w:val="24"/>
        </w:rPr>
        <w:t xml:space="preserve">World of Work. (2019). </w:t>
      </w:r>
      <w:r w:rsidRPr="00027EDC">
        <w:rPr>
          <w:i/>
          <w:iCs/>
          <w:sz w:val="24"/>
          <w:szCs w:val="24"/>
        </w:rPr>
        <w:t xml:space="preserve">The History of Remote Working. </w:t>
      </w:r>
      <w:hyperlink r:id="rId20" w:history="1">
        <w:r w:rsidRPr="00027EDC">
          <w:rPr>
            <w:rStyle w:val="Hyperlink"/>
            <w:color w:val="auto"/>
            <w:sz w:val="24"/>
            <w:szCs w:val="24"/>
          </w:rPr>
          <w:t>www.worldofwork.io/2019/02/a-brief-history-of-remote-working</w:t>
        </w:r>
      </w:hyperlink>
    </w:p>
    <w:p w14:paraId="0BDC8515" w14:textId="77777777" w:rsidR="00E27DED" w:rsidRDefault="00E27DED" w:rsidP="00157010">
      <w:pPr>
        <w:keepNext/>
        <w:keepLines/>
        <w:pBdr>
          <w:top w:val="nil"/>
          <w:left w:val="nil"/>
          <w:bottom w:val="nil"/>
          <w:right w:val="nil"/>
          <w:between w:val="nil"/>
        </w:pBdr>
        <w:spacing w:before="240" w:after="0"/>
        <w:rPr>
          <w:sz w:val="24"/>
          <w:szCs w:val="24"/>
        </w:rPr>
      </w:pPr>
    </w:p>
    <w:p w14:paraId="4EE2DC09" w14:textId="77777777" w:rsidR="004B052B" w:rsidRDefault="004B052B" w:rsidP="00157010">
      <w:pPr>
        <w:keepNext/>
        <w:keepLines/>
        <w:pBdr>
          <w:top w:val="nil"/>
          <w:left w:val="nil"/>
          <w:bottom w:val="nil"/>
          <w:right w:val="nil"/>
          <w:between w:val="nil"/>
        </w:pBdr>
        <w:spacing w:before="240" w:after="0"/>
        <w:rPr>
          <w:sz w:val="24"/>
          <w:szCs w:val="24"/>
        </w:rPr>
      </w:pPr>
    </w:p>
    <w:p w14:paraId="1D786E46" w14:textId="77777777" w:rsidR="004B052B" w:rsidRDefault="004B052B" w:rsidP="00157010">
      <w:pPr>
        <w:keepNext/>
        <w:keepLines/>
        <w:pBdr>
          <w:top w:val="nil"/>
          <w:left w:val="nil"/>
          <w:bottom w:val="nil"/>
          <w:right w:val="nil"/>
          <w:between w:val="nil"/>
        </w:pBdr>
        <w:spacing w:before="240" w:after="0"/>
        <w:rPr>
          <w:sz w:val="24"/>
          <w:szCs w:val="24"/>
        </w:rPr>
      </w:pPr>
    </w:p>
    <w:p w14:paraId="13F1D0AB" w14:textId="77777777" w:rsidR="004B052B" w:rsidRDefault="004B052B" w:rsidP="004B052B">
      <w:pPr>
        <w:rPr>
          <w:sz w:val="28"/>
          <w:szCs w:val="28"/>
        </w:rPr>
      </w:pPr>
      <w:r w:rsidRPr="00FF3CDC">
        <w:rPr>
          <w:sz w:val="28"/>
          <w:szCs w:val="28"/>
        </w:rPr>
        <w:lastRenderedPageBreak/>
        <w:t>Appendix A Professional Development Plan</w:t>
      </w:r>
    </w:p>
    <w:tbl>
      <w:tblPr>
        <w:tblStyle w:val="TableGrid"/>
        <w:tblW w:w="10152" w:type="dxa"/>
        <w:tblLayout w:type="fixed"/>
        <w:tblLook w:val="04A0" w:firstRow="1" w:lastRow="0" w:firstColumn="1" w:lastColumn="0" w:noHBand="0" w:noVBand="1"/>
      </w:tblPr>
      <w:tblGrid>
        <w:gridCol w:w="1696"/>
        <w:gridCol w:w="2552"/>
        <w:gridCol w:w="2126"/>
        <w:gridCol w:w="1489"/>
        <w:gridCol w:w="1488"/>
        <w:gridCol w:w="801"/>
      </w:tblGrid>
      <w:tr w:rsidR="00613FCE" w14:paraId="4A6680AE" w14:textId="77777777" w:rsidTr="00576B30">
        <w:trPr>
          <w:trHeight w:val="2108"/>
        </w:trPr>
        <w:tc>
          <w:tcPr>
            <w:tcW w:w="1696" w:type="dxa"/>
            <w:shd w:val="clear" w:color="auto" w:fill="D9D9D9" w:themeFill="background1" w:themeFillShade="D9"/>
          </w:tcPr>
          <w:p w14:paraId="3EDEFA27" w14:textId="77777777" w:rsidR="004B052B" w:rsidRDefault="004B052B" w:rsidP="004F5A18">
            <w:pPr>
              <w:rPr>
                <w:sz w:val="24"/>
                <w:szCs w:val="24"/>
              </w:rPr>
            </w:pPr>
            <w:r>
              <w:rPr>
                <w:sz w:val="24"/>
                <w:szCs w:val="24"/>
              </w:rPr>
              <w:t>Skill/Behaviour</w:t>
            </w:r>
          </w:p>
        </w:tc>
        <w:tc>
          <w:tcPr>
            <w:tcW w:w="2552" w:type="dxa"/>
            <w:shd w:val="clear" w:color="auto" w:fill="D9D9D9" w:themeFill="background1" w:themeFillShade="D9"/>
          </w:tcPr>
          <w:p w14:paraId="0B2F6F55" w14:textId="77777777" w:rsidR="004B052B" w:rsidRDefault="004B052B" w:rsidP="004F5A18">
            <w:pPr>
              <w:rPr>
                <w:sz w:val="24"/>
                <w:szCs w:val="24"/>
              </w:rPr>
            </w:pPr>
            <w:r>
              <w:rPr>
                <w:sz w:val="24"/>
                <w:szCs w:val="24"/>
              </w:rPr>
              <w:t>Action needed</w:t>
            </w:r>
          </w:p>
        </w:tc>
        <w:tc>
          <w:tcPr>
            <w:tcW w:w="2126" w:type="dxa"/>
            <w:shd w:val="clear" w:color="auto" w:fill="D9D9D9" w:themeFill="background1" w:themeFillShade="D9"/>
          </w:tcPr>
          <w:p w14:paraId="35CEB618" w14:textId="77777777" w:rsidR="004B052B" w:rsidRDefault="004B052B" w:rsidP="004F5A18">
            <w:pPr>
              <w:rPr>
                <w:sz w:val="24"/>
                <w:szCs w:val="24"/>
              </w:rPr>
            </w:pPr>
            <w:r>
              <w:rPr>
                <w:sz w:val="24"/>
                <w:szCs w:val="24"/>
              </w:rPr>
              <w:t>Resources needed</w:t>
            </w:r>
          </w:p>
        </w:tc>
        <w:tc>
          <w:tcPr>
            <w:tcW w:w="1489" w:type="dxa"/>
            <w:shd w:val="clear" w:color="auto" w:fill="D9D9D9" w:themeFill="background1" w:themeFillShade="D9"/>
          </w:tcPr>
          <w:p w14:paraId="562C829F" w14:textId="77777777" w:rsidR="004B052B" w:rsidRDefault="004B052B" w:rsidP="004F5A18">
            <w:pPr>
              <w:rPr>
                <w:sz w:val="24"/>
                <w:szCs w:val="24"/>
              </w:rPr>
            </w:pPr>
            <w:r>
              <w:rPr>
                <w:sz w:val="24"/>
                <w:szCs w:val="24"/>
              </w:rPr>
              <w:t>Date(s) for action</w:t>
            </w:r>
          </w:p>
        </w:tc>
        <w:tc>
          <w:tcPr>
            <w:tcW w:w="1488" w:type="dxa"/>
            <w:shd w:val="clear" w:color="auto" w:fill="D9D9D9" w:themeFill="background1" w:themeFillShade="D9"/>
          </w:tcPr>
          <w:p w14:paraId="049BE7AE" w14:textId="77777777" w:rsidR="004B052B" w:rsidRDefault="004B052B" w:rsidP="004F5A18">
            <w:pPr>
              <w:rPr>
                <w:sz w:val="24"/>
                <w:szCs w:val="24"/>
              </w:rPr>
            </w:pPr>
            <w:r>
              <w:rPr>
                <w:sz w:val="24"/>
                <w:szCs w:val="24"/>
              </w:rPr>
              <w:t>Date for review (practice skills)</w:t>
            </w:r>
          </w:p>
        </w:tc>
        <w:tc>
          <w:tcPr>
            <w:tcW w:w="801" w:type="dxa"/>
            <w:shd w:val="clear" w:color="auto" w:fill="D9D9D9" w:themeFill="background1" w:themeFillShade="D9"/>
          </w:tcPr>
          <w:p w14:paraId="6C13B07C" w14:textId="77777777" w:rsidR="004B052B" w:rsidRDefault="004B052B" w:rsidP="004F5A18">
            <w:pPr>
              <w:rPr>
                <w:sz w:val="24"/>
                <w:szCs w:val="24"/>
              </w:rPr>
            </w:pPr>
            <w:r>
              <w:rPr>
                <w:sz w:val="24"/>
                <w:szCs w:val="24"/>
              </w:rPr>
              <w:t>Met?</w:t>
            </w:r>
          </w:p>
        </w:tc>
      </w:tr>
      <w:tr w:rsidR="00576B30" w14:paraId="3DDFE742" w14:textId="77777777" w:rsidTr="00576B30">
        <w:trPr>
          <w:trHeight w:val="1414"/>
        </w:trPr>
        <w:tc>
          <w:tcPr>
            <w:tcW w:w="1696" w:type="dxa"/>
          </w:tcPr>
          <w:p w14:paraId="032CB402" w14:textId="77777777" w:rsidR="004B052B" w:rsidRDefault="004B052B" w:rsidP="004F5A18">
            <w:pPr>
              <w:rPr>
                <w:sz w:val="24"/>
                <w:szCs w:val="24"/>
              </w:rPr>
            </w:pPr>
            <w:r>
              <w:rPr>
                <w:sz w:val="24"/>
                <w:szCs w:val="24"/>
              </w:rPr>
              <w:t>Time management</w:t>
            </w:r>
          </w:p>
        </w:tc>
        <w:tc>
          <w:tcPr>
            <w:tcW w:w="2552" w:type="dxa"/>
          </w:tcPr>
          <w:p w14:paraId="65026BC5" w14:textId="77777777" w:rsidR="004B052B" w:rsidRDefault="004B052B" w:rsidP="004F5A18">
            <w:pPr>
              <w:rPr>
                <w:sz w:val="24"/>
                <w:szCs w:val="24"/>
              </w:rPr>
            </w:pPr>
            <w:r>
              <w:rPr>
                <w:sz w:val="24"/>
                <w:szCs w:val="24"/>
              </w:rPr>
              <w:t>Ensure time is used effectively.</w:t>
            </w:r>
          </w:p>
          <w:p w14:paraId="739F78BC" w14:textId="77777777" w:rsidR="004B052B" w:rsidRDefault="004B052B" w:rsidP="004F5A18">
            <w:pPr>
              <w:rPr>
                <w:sz w:val="24"/>
                <w:szCs w:val="24"/>
              </w:rPr>
            </w:pPr>
            <w:r>
              <w:rPr>
                <w:sz w:val="24"/>
                <w:szCs w:val="24"/>
              </w:rPr>
              <w:t>Prioritising workload and tracking time spent on various tasks.</w:t>
            </w:r>
          </w:p>
          <w:p w14:paraId="28ED4381" w14:textId="160C9404" w:rsidR="005B776F" w:rsidRDefault="005B776F" w:rsidP="004F5A18">
            <w:pPr>
              <w:rPr>
                <w:sz w:val="24"/>
                <w:szCs w:val="24"/>
              </w:rPr>
            </w:pPr>
            <w:r>
              <w:rPr>
                <w:sz w:val="24"/>
                <w:szCs w:val="24"/>
              </w:rPr>
              <w:t>Ensuring not to</w:t>
            </w:r>
            <w:r w:rsidR="00B077E4">
              <w:rPr>
                <w:sz w:val="24"/>
                <w:szCs w:val="24"/>
              </w:rPr>
              <w:t xml:space="preserve"> </w:t>
            </w:r>
            <w:r w:rsidR="00910AE8">
              <w:rPr>
                <w:sz w:val="24"/>
                <w:szCs w:val="24"/>
              </w:rPr>
              <w:t>take on too many tasks at once</w:t>
            </w:r>
            <w:r w:rsidR="00642290">
              <w:rPr>
                <w:sz w:val="24"/>
                <w:szCs w:val="24"/>
              </w:rPr>
              <w:t>.</w:t>
            </w:r>
          </w:p>
        </w:tc>
        <w:tc>
          <w:tcPr>
            <w:tcW w:w="2126" w:type="dxa"/>
          </w:tcPr>
          <w:p w14:paraId="31437BAA" w14:textId="77777777" w:rsidR="004B052B" w:rsidRDefault="004B052B" w:rsidP="004F5A18">
            <w:pPr>
              <w:rPr>
                <w:sz w:val="24"/>
                <w:szCs w:val="24"/>
              </w:rPr>
            </w:pPr>
            <w:r>
              <w:rPr>
                <w:sz w:val="24"/>
                <w:szCs w:val="24"/>
              </w:rPr>
              <w:t>Keep a diary or a plan to stay on track.</w:t>
            </w:r>
          </w:p>
          <w:p w14:paraId="04EBED65" w14:textId="77777777" w:rsidR="004B052B" w:rsidRDefault="004B052B" w:rsidP="004F5A18">
            <w:pPr>
              <w:rPr>
                <w:sz w:val="24"/>
                <w:szCs w:val="24"/>
              </w:rPr>
            </w:pPr>
            <w:r>
              <w:rPr>
                <w:sz w:val="24"/>
                <w:szCs w:val="24"/>
              </w:rPr>
              <w:t>Set alarms when certain things need to be done.</w:t>
            </w:r>
          </w:p>
        </w:tc>
        <w:tc>
          <w:tcPr>
            <w:tcW w:w="1489" w:type="dxa"/>
          </w:tcPr>
          <w:p w14:paraId="69FEFDDA" w14:textId="77777777" w:rsidR="004B052B" w:rsidRDefault="004B052B" w:rsidP="004F5A18">
            <w:pPr>
              <w:rPr>
                <w:sz w:val="24"/>
                <w:szCs w:val="24"/>
              </w:rPr>
            </w:pPr>
            <w:r>
              <w:rPr>
                <w:sz w:val="24"/>
                <w:szCs w:val="24"/>
              </w:rPr>
              <w:t>Each day to see where I have used my time effectively.</w:t>
            </w:r>
          </w:p>
        </w:tc>
        <w:tc>
          <w:tcPr>
            <w:tcW w:w="1488" w:type="dxa"/>
          </w:tcPr>
          <w:p w14:paraId="765D7CF1" w14:textId="77777777" w:rsidR="004B052B" w:rsidRDefault="004B052B" w:rsidP="004F5A18">
            <w:pPr>
              <w:rPr>
                <w:sz w:val="24"/>
                <w:szCs w:val="24"/>
              </w:rPr>
            </w:pPr>
            <w:r>
              <w:rPr>
                <w:sz w:val="24"/>
                <w:szCs w:val="24"/>
              </w:rPr>
              <w:t>To be reviewed as much as possible to identify the progress I have been making.</w:t>
            </w:r>
          </w:p>
        </w:tc>
        <w:tc>
          <w:tcPr>
            <w:tcW w:w="801" w:type="dxa"/>
          </w:tcPr>
          <w:p w14:paraId="7B8F2734" w14:textId="77777777" w:rsidR="004B052B" w:rsidRDefault="004B052B" w:rsidP="004F5A18">
            <w:pPr>
              <w:rPr>
                <w:sz w:val="24"/>
                <w:szCs w:val="24"/>
              </w:rPr>
            </w:pPr>
          </w:p>
        </w:tc>
      </w:tr>
      <w:tr w:rsidR="00613FCE" w14:paraId="5942D9C9" w14:textId="77777777" w:rsidTr="00576B30">
        <w:trPr>
          <w:trHeight w:val="1414"/>
        </w:trPr>
        <w:tc>
          <w:tcPr>
            <w:tcW w:w="1696" w:type="dxa"/>
          </w:tcPr>
          <w:p w14:paraId="297F4252" w14:textId="5AF59B02" w:rsidR="00613FCE" w:rsidRDefault="00910AE8" w:rsidP="004F5A18">
            <w:pPr>
              <w:rPr>
                <w:sz w:val="24"/>
                <w:szCs w:val="24"/>
              </w:rPr>
            </w:pPr>
            <w:r>
              <w:rPr>
                <w:sz w:val="24"/>
                <w:szCs w:val="24"/>
              </w:rPr>
              <w:t>Reflection</w:t>
            </w:r>
          </w:p>
        </w:tc>
        <w:tc>
          <w:tcPr>
            <w:tcW w:w="2552" w:type="dxa"/>
          </w:tcPr>
          <w:p w14:paraId="111459E5" w14:textId="77777777" w:rsidR="00613FCE" w:rsidRDefault="00576B30" w:rsidP="004F5A18">
            <w:pPr>
              <w:rPr>
                <w:sz w:val="24"/>
                <w:szCs w:val="24"/>
              </w:rPr>
            </w:pPr>
            <w:r>
              <w:rPr>
                <w:sz w:val="24"/>
                <w:szCs w:val="24"/>
              </w:rPr>
              <w:t>Take 5 mins to reflect at the end of each lecture.</w:t>
            </w:r>
          </w:p>
          <w:p w14:paraId="121FFDA3" w14:textId="12ECE371" w:rsidR="00576B30" w:rsidRDefault="00576B30" w:rsidP="004F5A18">
            <w:pPr>
              <w:rPr>
                <w:sz w:val="24"/>
                <w:szCs w:val="24"/>
              </w:rPr>
            </w:pPr>
            <w:r>
              <w:rPr>
                <w:sz w:val="24"/>
                <w:szCs w:val="24"/>
              </w:rPr>
              <w:t xml:space="preserve">Use </w:t>
            </w:r>
            <w:r w:rsidR="00CD6461">
              <w:rPr>
                <w:sz w:val="24"/>
                <w:szCs w:val="24"/>
              </w:rPr>
              <w:t xml:space="preserve">Gibb’s Reflective cycle </w:t>
            </w:r>
            <w:r w:rsidR="00D8194B">
              <w:rPr>
                <w:sz w:val="24"/>
                <w:szCs w:val="24"/>
              </w:rPr>
              <w:t xml:space="preserve">in each situation or experience to </w:t>
            </w:r>
            <w:r w:rsidR="0029659F">
              <w:rPr>
                <w:sz w:val="24"/>
                <w:szCs w:val="24"/>
              </w:rPr>
              <w:t>learn and plan.</w:t>
            </w:r>
          </w:p>
        </w:tc>
        <w:tc>
          <w:tcPr>
            <w:tcW w:w="2126" w:type="dxa"/>
          </w:tcPr>
          <w:p w14:paraId="70521261" w14:textId="4DA909A3" w:rsidR="001D704F" w:rsidRDefault="00F0730A" w:rsidP="004F5A18">
            <w:pPr>
              <w:rPr>
                <w:sz w:val="24"/>
                <w:szCs w:val="24"/>
              </w:rPr>
            </w:pPr>
            <w:r>
              <w:rPr>
                <w:sz w:val="24"/>
                <w:szCs w:val="24"/>
              </w:rPr>
              <w:t>Gibbs Reflective Cycle</w:t>
            </w:r>
            <w:r w:rsidR="001D704F">
              <w:rPr>
                <w:sz w:val="24"/>
                <w:szCs w:val="24"/>
              </w:rPr>
              <w:t>.</w:t>
            </w:r>
          </w:p>
        </w:tc>
        <w:tc>
          <w:tcPr>
            <w:tcW w:w="1489" w:type="dxa"/>
          </w:tcPr>
          <w:p w14:paraId="17980DF9" w14:textId="39C1FE6D" w:rsidR="00613FCE" w:rsidRDefault="008C0178" w:rsidP="004F5A18">
            <w:pPr>
              <w:rPr>
                <w:sz w:val="24"/>
                <w:szCs w:val="24"/>
              </w:rPr>
            </w:pPr>
            <w:r>
              <w:rPr>
                <w:sz w:val="24"/>
                <w:szCs w:val="24"/>
              </w:rPr>
              <w:t>Weekly during lectures.</w:t>
            </w:r>
          </w:p>
        </w:tc>
        <w:tc>
          <w:tcPr>
            <w:tcW w:w="1488" w:type="dxa"/>
          </w:tcPr>
          <w:p w14:paraId="3F5CD150" w14:textId="53666848" w:rsidR="00613FCE" w:rsidRDefault="00104366" w:rsidP="004F5A18">
            <w:pPr>
              <w:rPr>
                <w:sz w:val="24"/>
                <w:szCs w:val="24"/>
              </w:rPr>
            </w:pPr>
            <w:r>
              <w:rPr>
                <w:sz w:val="24"/>
                <w:szCs w:val="24"/>
              </w:rPr>
              <w:t>To be reviewed when each reflective cycle is completed to see what has changed to the last</w:t>
            </w:r>
            <w:r w:rsidR="00D0456D">
              <w:rPr>
                <w:sz w:val="24"/>
                <w:szCs w:val="24"/>
              </w:rPr>
              <w:t xml:space="preserve"> cycle.</w:t>
            </w:r>
          </w:p>
        </w:tc>
        <w:tc>
          <w:tcPr>
            <w:tcW w:w="801" w:type="dxa"/>
          </w:tcPr>
          <w:p w14:paraId="66D6CB51" w14:textId="77777777" w:rsidR="00613FCE" w:rsidRDefault="00613FCE" w:rsidP="004F5A18">
            <w:pPr>
              <w:rPr>
                <w:sz w:val="24"/>
                <w:szCs w:val="24"/>
              </w:rPr>
            </w:pPr>
          </w:p>
        </w:tc>
      </w:tr>
      <w:tr w:rsidR="00613FCE" w14:paraId="76E3BD88" w14:textId="77777777" w:rsidTr="00576B30">
        <w:trPr>
          <w:trHeight w:val="1414"/>
        </w:trPr>
        <w:tc>
          <w:tcPr>
            <w:tcW w:w="1696" w:type="dxa"/>
          </w:tcPr>
          <w:p w14:paraId="5743960E" w14:textId="62073BA0" w:rsidR="00613FCE" w:rsidRDefault="001D704F" w:rsidP="004F5A18">
            <w:pPr>
              <w:rPr>
                <w:sz w:val="24"/>
                <w:szCs w:val="24"/>
              </w:rPr>
            </w:pPr>
            <w:r>
              <w:rPr>
                <w:sz w:val="24"/>
                <w:szCs w:val="24"/>
              </w:rPr>
              <w:t>Note Taking</w:t>
            </w:r>
          </w:p>
        </w:tc>
        <w:tc>
          <w:tcPr>
            <w:tcW w:w="2552" w:type="dxa"/>
          </w:tcPr>
          <w:p w14:paraId="4E462EED" w14:textId="77777777" w:rsidR="00613FCE" w:rsidRDefault="00D02EE3" w:rsidP="004F5A18">
            <w:pPr>
              <w:rPr>
                <w:sz w:val="24"/>
                <w:szCs w:val="24"/>
              </w:rPr>
            </w:pPr>
            <w:r>
              <w:rPr>
                <w:sz w:val="24"/>
                <w:szCs w:val="24"/>
              </w:rPr>
              <w:t xml:space="preserve">Ensure </w:t>
            </w:r>
            <w:r w:rsidR="00B477BE">
              <w:rPr>
                <w:sz w:val="24"/>
                <w:szCs w:val="24"/>
              </w:rPr>
              <w:t xml:space="preserve">I take notes </w:t>
            </w:r>
            <w:r w:rsidR="00EC3E24">
              <w:rPr>
                <w:sz w:val="24"/>
                <w:szCs w:val="24"/>
              </w:rPr>
              <w:t>to help learn about the subject and to aid with concentration</w:t>
            </w:r>
            <w:r w:rsidR="00D477A3">
              <w:rPr>
                <w:sz w:val="24"/>
                <w:szCs w:val="24"/>
              </w:rPr>
              <w:t>.</w:t>
            </w:r>
          </w:p>
          <w:p w14:paraId="56E07A71" w14:textId="3149733F" w:rsidR="00D477A3" w:rsidRDefault="00D477A3" w:rsidP="004F5A18">
            <w:pPr>
              <w:rPr>
                <w:sz w:val="24"/>
                <w:szCs w:val="24"/>
              </w:rPr>
            </w:pPr>
            <w:r>
              <w:rPr>
                <w:sz w:val="24"/>
                <w:szCs w:val="24"/>
              </w:rPr>
              <w:t>Ensure I collect factual information</w:t>
            </w:r>
            <w:r w:rsidR="007E5B9C">
              <w:rPr>
                <w:sz w:val="24"/>
                <w:szCs w:val="24"/>
              </w:rPr>
              <w:t>.</w:t>
            </w:r>
          </w:p>
        </w:tc>
        <w:tc>
          <w:tcPr>
            <w:tcW w:w="2126" w:type="dxa"/>
          </w:tcPr>
          <w:p w14:paraId="7CC61557" w14:textId="2B84E5D9" w:rsidR="00613FCE" w:rsidRDefault="001D704F" w:rsidP="004F5A18">
            <w:pPr>
              <w:rPr>
                <w:sz w:val="24"/>
                <w:szCs w:val="24"/>
              </w:rPr>
            </w:pPr>
            <w:r>
              <w:rPr>
                <w:sz w:val="24"/>
                <w:szCs w:val="24"/>
              </w:rPr>
              <w:t>Keep a diary of note taking from</w:t>
            </w:r>
            <w:r w:rsidR="00872907">
              <w:rPr>
                <w:sz w:val="24"/>
                <w:szCs w:val="24"/>
              </w:rPr>
              <w:t xml:space="preserve"> </w:t>
            </w:r>
            <w:r>
              <w:rPr>
                <w:sz w:val="24"/>
                <w:szCs w:val="24"/>
              </w:rPr>
              <w:t>each lecture.</w:t>
            </w:r>
          </w:p>
        </w:tc>
        <w:tc>
          <w:tcPr>
            <w:tcW w:w="1489" w:type="dxa"/>
          </w:tcPr>
          <w:p w14:paraId="562DB812" w14:textId="6996FE3E" w:rsidR="00613FCE" w:rsidRDefault="008C0178" w:rsidP="004F5A18">
            <w:pPr>
              <w:rPr>
                <w:sz w:val="24"/>
                <w:szCs w:val="24"/>
              </w:rPr>
            </w:pPr>
            <w:r>
              <w:rPr>
                <w:sz w:val="24"/>
                <w:szCs w:val="24"/>
              </w:rPr>
              <w:t>Weekly during lectures</w:t>
            </w:r>
            <w:r w:rsidR="00104366">
              <w:rPr>
                <w:sz w:val="24"/>
                <w:szCs w:val="24"/>
              </w:rPr>
              <w:t>.</w:t>
            </w:r>
          </w:p>
        </w:tc>
        <w:tc>
          <w:tcPr>
            <w:tcW w:w="1488" w:type="dxa"/>
          </w:tcPr>
          <w:p w14:paraId="32FB61FB" w14:textId="252A1570" w:rsidR="00613FCE" w:rsidRDefault="00D0456D" w:rsidP="004F5A18">
            <w:pPr>
              <w:rPr>
                <w:sz w:val="24"/>
                <w:szCs w:val="24"/>
              </w:rPr>
            </w:pPr>
            <w:r>
              <w:rPr>
                <w:sz w:val="24"/>
                <w:szCs w:val="24"/>
              </w:rPr>
              <w:t>To be reviewed as much as possible to identify if I have successfully understood the outcome of each lesson/assignment.</w:t>
            </w:r>
          </w:p>
        </w:tc>
        <w:tc>
          <w:tcPr>
            <w:tcW w:w="801" w:type="dxa"/>
          </w:tcPr>
          <w:p w14:paraId="70EAB30C" w14:textId="77777777" w:rsidR="00613FCE" w:rsidRDefault="00613FCE" w:rsidP="004F5A18">
            <w:pPr>
              <w:rPr>
                <w:sz w:val="24"/>
                <w:szCs w:val="24"/>
              </w:rPr>
            </w:pPr>
          </w:p>
        </w:tc>
      </w:tr>
    </w:tbl>
    <w:p w14:paraId="51B7A212" w14:textId="77777777" w:rsidR="004B052B" w:rsidRPr="00FF3CDC" w:rsidRDefault="004B052B" w:rsidP="004B052B">
      <w:pPr>
        <w:rPr>
          <w:sz w:val="28"/>
          <w:szCs w:val="28"/>
        </w:rPr>
      </w:pPr>
    </w:p>
    <w:p w14:paraId="05D33DAD" w14:textId="77777777" w:rsidR="004B052B" w:rsidRPr="00027EDC" w:rsidRDefault="004B052B" w:rsidP="00157010">
      <w:pPr>
        <w:keepNext/>
        <w:keepLines/>
        <w:pBdr>
          <w:top w:val="nil"/>
          <w:left w:val="nil"/>
          <w:bottom w:val="nil"/>
          <w:right w:val="nil"/>
          <w:between w:val="nil"/>
        </w:pBdr>
        <w:spacing w:before="240" w:after="0"/>
        <w:rPr>
          <w:sz w:val="24"/>
          <w:szCs w:val="24"/>
        </w:rPr>
      </w:pPr>
    </w:p>
    <w:sectPr w:rsidR="004B052B" w:rsidRPr="00027E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F7DB9"/>
    <w:multiLevelType w:val="multilevel"/>
    <w:tmpl w:val="F91A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0C4E0E"/>
    <w:multiLevelType w:val="multilevel"/>
    <w:tmpl w:val="8ED4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229013">
    <w:abstractNumId w:val="1"/>
  </w:num>
  <w:num w:numId="2" w16cid:durableId="2043745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010"/>
    <w:rsid w:val="000036EE"/>
    <w:rsid w:val="000053BE"/>
    <w:rsid w:val="0000788E"/>
    <w:rsid w:val="00011110"/>
    <w:rsid w:val="000114B5"/>
    <w:rsid w:val="00013E02"/>
    <w:rsid w:val="00014F69"/>
    <w:rsid w:val="000150A3"/>
    <w:rsid w:val="0002170B"/>
    <w:rsid w:val="0002729F"/>
    <w:rsid w:val="00027EDC"/>
    <w:rsid w:val="00030858"/>
    <w:rsid w:val="000313B5"/>
    <w:rsid w:val="000322E9"/>
    <w:rsid w:val="000328AA"/>
    <w:rsid w:val="00032F89"/>
    <w:rsid w:val="000404F1"/>
    <w:rsid w:val="00042B39"/>
    <w:rsid w:val="0005100A"/>
    <w:rsid w:val="000530CE"/>
    <w:rsid w:val="00056003"/>
    <w:rsid w:val="000603C9"/>
    <w:rsid w:val="000703B8"/>
    <w:rsid w:val="00082AA2"/>
    <w:rsid w:val="00083CF3"/>
    <w:rsid w:val="00084560"/>
    <w:rsid w:val="0008611F"/>
    <w:rsid w:val="00090855"/>
    <w:rsid w:val="00096E65"/>
    <w:rsid w:val="000A7B4A"/>
    <w:rsid w:val="000C0362"/>
    <w:rsid w:val="000C4C80"/>
    <w:rsid w:val="000D2887"/>
    <w:rsid w:val="000E0F91"/>
    <w:rsid w:val="000E2D1A"/>
    <w:rsid w:val="000F0711"/>
    <w:rsid w:val="0010137C"/>
    <w:rsid w:val="00101A7A"/>
    <w:rsid w:val="00103F0B"/>
    <w:rsid w:val="00104366"/>
    <w:rsid w:val="00110944"/>
    <w:rsid w:val="001127DD"/>
    <w:rsid w:val="00115A7E"/>
    <w:rsid w:val="001204EA"/>
    <w:rsid w:val="00126205"/>
    <w:rsid w:val="00126E0E"/>
    <w:rsid w:val="001329AE"/>
    <w:rsid w:val="0013515A"/>
    <w:rsid w:val="001351BF"/>
    <w:rsid w:val="00141E8B"/>
    <w:rsid w:val="00145177"/>
    <w:rsid w:val="00150E95"/>
    <w:rsid w:val="00157010"/>
    <w:rsid w:val="00157251"/>
    <w:rsid w:val="0016031D"/>
    <w:rsid w:val="00161B82"/>
    <w:rsid w:val="0017111B"/>
    <w:rsid w:val="00180760"/>
    <w:rsid w:val="00180C5F"/>
    <w:rsid w:val="00180D7C"/>
    <w:rsid w:val="00181994"/>
    <w:rsid w:val="00185BF1"/>
    <w:rsid w:val="001A09B1"/>
    <w:rsid w:val="001A13C2"/>
    <w:rsid w:val="001A301C"/>
    <w:rsid w:val="001A6444"/>
    <w:rsid w:val="001A717F"/>
    <w:rsid w:val="001A742D"/>
    <w:rsid w:val="001B3317"/>
    <w:rsid w:val="001C393A"/>
    <w:rsid w:val="001C5068"/>
    <w:rsid w:val="001C73C5"/>
    <w:rsid w:val="001D02A2"/>
    <w:rsid w:val="001D504E"/>
    <w:rsid w:val="001D5E82"/>
    <w:rsid w:val="001D704F"/>
    <w:rsid w:val="001E4989"/>
    <w:rsid w:val="001E64DE"/>
    <w:rsid w:val="001E68CC"/>
    <w:rsid w:val="001F26E6"/>
    <w:rsid w:val="001F4C41"/>
    <w:rsid w:val="00201776"/>
    <w:rsid w:val="00204586"/>
    <w:rsid w:val="002140F9"/>
    <w:rsid w:val="002228E5"/>
    <w:rsid w:val="00223B02"/>
    <w:rsid w:val="002323EB"/>
    <w:rsid w:val="002328AE"/>
    <w:rsid w:val="00233B1D"/>
    <w:rsid w:val="00234611"/>
    <w:rsid w:val="0024143E"/>
    <w:rsid w:val="002463F1"/>
    <w:rsid w:val="002522E9"/>
    <w:rsid w:val="00257505"/>
    <w:rsid w:val="00276CC6"/>
    <w:rsid w:val="00283F86"/>
    <w:rsid w:val="0028686E"/>
    <w:rsid w:val="0029416A"/>
    <w:rsid w:val="0029658B"/>
    <w:rsid w:val="0029659F"/>
    <w:rsid w:val="002A5FF7"/>
    <w:rsid w:val="002B1F18"/>
    <w:rsid w:val="002C0B45"/>
    <w:rsid w:val="002E539C"/>
    <w:rsid w:val="002E67D8"/>
    <w:rsid w:val="002F3C5F"/>
    <w:rsid w:val="002F6957"/>
    <w:rsid w:val="00301AE5"/>
    <w:rsid w:val="00311ADE"/>
    <w:rsid w:val="00311D32"/>
    <w:rsid w:val="00314927"/>
    <w:rsid w:val="00316181"/>
    <w:rsid w:val="003207A8"/>
    <w:rsid w:val="0032129F"/>
    <w:rsid w:val="00332D0A"/>
    <w:rsid w:val="003366FE"/>
    <w:rsid w:val="003367C7"/>
    <w:rsid w:val="00342046"/>
    <w:rsid w:val="00345F01"/>
    <w:rsid w:val="00346BA0"/>
    <w:rsid w:val="0035778F"/>
    <w:rsid w:val="003625FA"/>
    <w:rsid w:val="00362B02"/>
    <w:rsid w:val="00362D45"/>
    <w:rsid w:val="00366FE1"/>
    <w:rsid w:val="00382405"/>
    <w:rsid w:val="00383177"/>
    <w:rsid w:val="003834B0"/>
    <w:rsid w:val="00390836"/>
    <w:rsid w:val="003A36E0"/>
    <w:rsid w:val="003A4D41"/>
    <w:rsid w:val="003B240F"/>
    <w:rsid w:val="003C4694"/>
    <w:rsid w:val="003D27BA"/>
    <w:rsid w:val="003D7BB1"/>
    <w:rsid w:val="003F07B3"/>
    <w:rsid w:val="003F2532"/>
    <w:rsid w:val="003F2697"/>
    <w:rsid w:val="003F52F0"/>
    <w:rsid w:val="003F5C3D"/>
    <w:rsid w:val="00402840"/>
    <w:rsid w:val="00415661"/>
    <w:rsid w:val="00420841"/>
    <w:rsid w:val="004300B9"/>
    <w:rsid w:val="00432FB0"/>
    <w:rsid w:val="00434C82"/>
    <w:rsid w:val="004355D8"/>
    <w:rsid w:val="0044516C"/>
    <w:rsid w:val="0045099E"/>
    <w:rsid w:val="00451B73"/>
    <w:rsid w:val="0045626C"/>
    <w:rsid w:val="00462936"/>
    <w:rsid w:val="00464325"/>
    <w:rsid w:val="00465DCC"/>
    <w:rsid w:val="00467413"/>
    <w:rsid w:val="00470FC7"/>
    <w:rsid w:val="00471BFF"/>
    <w:rsid w:val="00472B57"/>
    <w:rsid w:val="0047598A"/>
    <w:rsid w:val="00482CA5"/>
    <w:rsid w:val="00487680"/>
    <w:rsid w:val="00487756"/>
    <w:rsid w:val="004947D6"/>
    <w:rsid w:val="0049745C"/>
    <w:rsid w:val="004A0400"/>
    <w:rsid w:val="004B052B"/>
    <w:rsid w:val="004B0CC2"/>
    <w:rsid w:val="004B73A9"/>
    <w:rsid w:val="004C0F66"/>
    <w:rsid w:val="004C4F5B"/>
    <w:rsid w:val="004C4F7B"/>
    <w:rsid w:val="004C5316"/>
    <w:rsid w:val="004D46C8"/>
    <w:rsid w:val="004D58C8"/>
    <w:rsid w:val="004E4FFF"/>
    <w:rsid w:val="004F031D"/>
    <w:rsid w:val="004F4251"/>
    <w:rsid w:val="004F61D5"/>
    <w:rsid w:val="005002C3"/>
    <w:rsid w:val="00500D1C"/>
    <w:rsid w:val="005056D6"/>
    <w:rsid w:val="00506485"/>
    <w:rsid w:val="00510199"/>
    <w:rsid w:val="00512B8A"/>
    <w:rsid w:val="00516229"/>
    <w:rsid w:val="00517264"/>
    <w:rsid w:val="00524CDB"/>
    <w:rsid w:val="0052750E"/>
    <w:rsid w:val="00534CB5"/>
    <w:rsid w:val="00540956"/>
    <w:rsid w:val="00542E0F"/>
    <w:rsid w:val="005432B1"/>
    <w:rsid w:val="005514DD"/>
    <w:rsid w:val="005537AA"/>
    <w:rsid w:val="005611FD"/>
    <w:rsid w:val="00567F0E"/>
    <w:rsid w:val="005737D3"/>
    <w:rsid w:val="00576B30"/>
    <w:rsid w:val="005771E6"/>
    <w:rsid w:val="005817EC"/>
    <w:rsid w:val="005849C5"/>
    <w:rsid w:val="0058702E"/>
    <w:rsid w:val="0059065A"/>
    <w:rsid w:val="00591EDA"/>
    <w:rsid w:val="005953FD"/>
    <w:rsid w:val="00595D86"/>
    <w:rsid w:val="00596569"/>
    <w:rsid w:val="005B0E6A"/>
    <w:rsid w:val="005B490B"/>
    <w:rsid w:val="005B53A3"/>
    <w:rsid w:val="005B776F"/>
    <w:rsid w:val="005D005D"/>
    <w:rsid w:val="005D615B"/>
    <w:rsid w:val="005D724D"/>
    <w:rsid w:val="005E5903"/>
    <w:rsid w:val="005F1508"/>
    <w:rsid w:val="005F285F"/>
    <w:rsid w:val="006033B9"/>
    <w:rsid w:val="00603BAD"/>
    <w:rsid w:val="00603D67"/>
    <w:rsid w:val="00605410"/>
    <w:rsid w:val="00610545"/>
    <w:rsid w:val="006123C0"/>
    <w:rsid w:val="00613FCE"/>
    <w:rsid w:val="00615F9D"/>
    <w:rsid w:val="006165B5"/>
    <w:rsid w:val="006326D8"/>
    <w:rsid w:val="006344A1"/>
    <w:rsid w:val="006368CD"/>
    <w:rsid w:val="00642290"/>
    <w:rsid w:val="006533A4"/>
    <w:rsid w:val="006538F5"/>
    <w:rsid w:val="00655476"/>
    <w:rsid w:val="006554DA"/>
    <w:rsid w:val="00656B69"/>
    <w:rsid w:val="006639E5"/>
    <w:rsid w:val="00667A37"/>
    <w:rsid w:val="00670594"/>
    <w:rsid w:val="00672FD1"/>
    <w:rsid w:val="0067552A"/>
    <w:rsid w:val="006842E4"/>
    <w:rsid w:val="00686EA6"/>
    <w:rsid w:val="00694634"/>
    <w:rsid w:val="006A2EF8"/>
    <w:rsid w:val="006B2657"/>
    <w:rsid w:val="006B4C7E"/>
    <w:rsid w:val="006C73E1"/>
    <w:rsid w:val="006D07B4"/>
    <w:rsid w:val="006D09F8"/>
    <w:rsid w:val="006D4082"/>
    <w:rsid w:val="006D51AD"/>
    <w:rsid w:val="006E794D"/>
    <w:rsid w:val="006F1A97"/>
    <w:rsid w:val="006F409C"/>
    <w:rsid w:val="007030A3"/>
    <w:rsid w:val="00704C7D"/>
    <w:rsid w:val="0070717F"/>
    <w:rsid w:val="00710260"/>
    <w:rsid w:val="007114A1"/>
    <w:rsid w:val="007126CE"/>
    <w:rsid w:val="00713545"/>
    <w:rsid w:val="00747309"/>
    <w:rsid w:val="00754F0D"/>
    <w:rsid w:val="00756CAE"/>
    <w:rsid w:val="00763CBD"/>
    <w:rsid w:val="00766BC1"/>
    <w:rsid w:val="00771D34"/>
    <w:rsid w:val="007735F7"/>
    <w:rsid w:val="00792420"/>
    <w:rsid w:val="00793298"/>
    <w:rsid w:val="007946BA"/>
    <w:rsid w:val="00795BAE"/>
    <w:rsid w:val="00797B2B"/>
    <w:rsid w:val="007A2B12"/>
    <w:rsid w:val="007B0B72"/>
    <w:rsid w:val="007B670C"/>
    <w:rsid w:val="007C31EC"/>
    <w:rsid w:val="007C4988"/>
    <w:rsid w:val="007C5E4F"/>
    <w:rsid w:val="007C7E98"/>
    <w:rsid w:val="007D1CB7"/>
    <w:rsid w:val="007D2FCE"/>
    <w:rsid w:val="007D43F2"/>
    <w:rsid w:val="007D4904"/>
    <w:rsid w:val="007D6DD6"/>
    <w:rsid w:val="007D73A3"/>
    <w:rsid w:val="007E0838"/>
    <w:rsid w:val="007E1D0D"/>
    <w:rsid w:val="007E4955"/>
    <w:rsid w:val="007E58E7"/>
    <w:rsid w:val="007E5B9C"/>
    <w:rsid w:val="007E615B"/>
    <w:rsid w:val="007F1EB5"/>
    <w:rsid w:val="007F3410"/>
    <w:rsid w:val="007F6204"/>
    <w:rsid w:val="00801835"/>
    <w:rsid w:val="008050C6"/>
    <w:rsid w:val="00811A34"/>
    <w:rsid w:val="008131CA"/>
    <w:rsid w:val="0081624D"/>
    <w:rsid w:val="0083292F"/>
    <w:rsid w:val="0083381A"/>
    <w:rsid w:val="00841E83"/>
    <w:rsid w:val="00853436"/>
    <w:rsid w:val="008539FD"/>
    <w:rsid w:val="00860371"/>
    <w:rsid w:val="00860E3A"/>
    <w:rsid w:val="00870581"/>
    <w:rsid w:val="00872907"/>
    <w:rsid w:val="00872C78"/>
    <w:rsid w:val="00887A47"/>
    <w:rsid w:val="00894E69"/>
    <w:rsid w:val="008A70DB"/>
    <w:rsid w:val="008C0178"/>
    <w:rsid w:val="008C415C"/>
    <w:rsid w:val="008C7842"/>
    <w:rsid w:val="008C7EE0"/>
    <w:rsid w:val="008D33D9"/>
    <w:rsid w:val="008D3410"/>
    <w:rsid w:val="008D6460"/>
    <w:rsid w:val="008F0609"/>
    <w:rsid w:val="008F526C"/>
    <w:rsid w:val="008F5DBC"/>
    <w:rsid w:val="00901017"/>
    <w:rsid w:val="0090227B"/>
    <w:rsid w:val="00903D8E"/>
    <w:rsid w:val="00904100"/>
    <w:rsid w:val="0090718D"/>
    <w:rsid w:val="00910AE8"/>
    <w:rsid w:val="0091669F"/>
    <w:rsid w:val="00916BFC"/>
    <w:rsid w:val="00917388"/>
    <w:rsid w:val="009213F9"/>
    <w:rsid w:val="009217D3"/>
    <w:rsid w:val="00923774"/>
    <w:rsid w:val="00923841"/>
    <w:rsid w:val="009256EF"/>
    <w:rsid w:val="00930729"/>
    <w:rsid w:val="0093340A"/>
    <w:rsid w:val="009343B2"/>
    <w:rsid w:val="00934BF3"/>
    <w:rsid w:val="00940C95"/>
    <w:rsid w:val="009465E2"/>
    <w:rsid w:val="00960124"/>
    <w:rsid w:val="009612B4"/>
    <w:rsid w:val="00966B67"/>
    <w:rsid w:val="00971F2B"/>
    <w:rsid w:val="00975E4E"/>
    <w:rsid w:val="00977C2E"/>
    <w:rsid w:val="00977C47"/>
    <w:rsid w:val="00980D91"/>
    <w:rsid w:val="009814D7"/>
    <w:rsid w:val="009817C3"/>
    <w:rsid w:val="009910DA"/>
    <w:rsid w:val="00994E05"/>
    <w:rsid w:val="009A2CA2"/>
    <w:rsid w:val="009A4135"/>
    <w:rsid w:val="009A6CCD"/>
    <w:rsid w:val="009A6E3A"/>
    <w:rsid w:val="009B00EA"/>
    <w:rsid w:val="009B11FF"/>
    <w:rsid w:val="009C03D2"/>
    <w:rsid w:val="009C189C"/>
    <w:rsid w:val="009C202F"/>
    <w:rsid w:val="009C3FA7"/>
    <w:rsid w:val="009C5B8D"/>
    <w:rsid w:val="009D0F98"/>
    <w:rsid w:val="009D4F64"/>
    <w:rsid w:val="009D6478"/>
    <w:rsid w:val="009E1B96"/>
    <w:rsid w:val="009E4D8E"/>
    <w:rsid w:val="009F1FC3"/>
    <w:rsid w:val="009F7123"/>
    <w:rsid w:val="00A04ED5"/>
    <w:rsid w:val="00A054EB"/>
    <w:rsid w:val="00A1070D"/>
    <w:rsid w:val="00A12EB5"/>
    <w:rsid w:val="00A13487"/>
    <w:rsid w:val="00A15A6B"/>
    <w:rsid w:val="00A15CAD"/>
    <w:rsid w:val="00A20DC3"/>
    <w:rsid w:val="00A2550C"/>
    <w:rsid w:val="00A25ECA"/>
    <w:rsid w:val="00A32094"/>
    <w:rsid w:val="00A34209"/>
    <w:rsid w:val="00A3437B"/>
    <w:rsid w:val="00A47535"/>
    <w:rsid w:val="00A540DD"/>
    <w:rsid w:val="00A54783"/>
    <w:rsid w:val="00A553D8"/>
    <w:rsid w:val="00A63EE4"/>
    <w:rsid w:val="00A655C0"/>
    <w:rsid w:val="00A720C9"/>
    <w:rsid w:val="00A73D9E"/>
    <w:rsid w:val="00A74530"/>
    <w:rsid w:val="00A76626"/>
    <w:rsid w:val="00A87A65"/>
    <w:rsid w:val="00A87B10"/>
    <w:rsid w:val="00A9548E"/>
    <w:rsid w:val="00AA0213"/>
    <w:rsid w:val="00AA16BF"/>
    <w:rsid w:val="00AA3A78"/>
    <w:rsid w:val="00AA3E55"/>
    <w:rsid w:val="00AB1846"/>
    <w:rsid w:val="00AB50D7"/>
    <w:rsid w:val="00AB7720"/>
    <w:rsid w:val="00AC7B5C"/>
    <w:rsid w:val="00AD4F9B"/>
    <w:rsid w:val="00AE60F1"/>
    <w:rsid w:val="00AE6BE0"/>
    <w:rsid w:val="00B07093"/>
    <w:rsid w:val="00B077E4"/>
    <w:rsid w:val="00B116C1"/>
    <w:rsid w:val="00B15853"/>
    <w:rsid w:val="00B16D66"/>
    <w:rsid w:val="00B209D3"/>
    <w:rsid w:val="00B20CD1"/>
    <w:rsid w:val="00B21F1E"/>
    <w:rsid w:val="00B37C0C"/>
    <w:rsid w:val="00B40EAB"/>
    <w:rsid w:val="00B431EA"/>
    <w:rsid w:val="00B44635"/>
    <w:rsid w:val="00B44E85"/>
    <w:rsid w:val="00B45255"/>
    <w:rsid w:val="00B477BE"/>
    <w:rsid w:val="00B51A07"/>
    <w:rsid w:val="00B52F1E"/>
    <w:rsid w:val="00B572AE"/>
    <w:rsid w:val="00B74915"/>
    <w:rsid w:val="00B772E6"/>
    <w:rsid w:val="00B924C3"/>
    <w:rsid w:val="00B93CD7"/>
    <w:rsid w:val="00BA0FBE"/>
    <w:rsid w:val="00BA28BB"/>
    <w:rsid w:val="00BC18DA"/>
    <w:rsid w:val="00BC6C9F"/>
    <w:rsid w:val="00BD14B7"/>
    <w:rsid w:val="00BD23FB"/>
    <w:rsid w:val="00BD47A4"/>
    <w:rsid w:val="00BD5674"/>
    <w:rsid w:val="00BE6B75"/>
    <w:rsid w:val="00C024FE"/>
    <w:rsid w:val="00C03FBB"/>
    <w:rsid w:val="00C12B56"/>
    <w:rsid w:val="00C13EBC"/>
    <w:rsid w:val="00C13EDD"/>
    <w:rsid w:val="00C15103"/>
    <w:rsid w:val="00C15F42"/>
    <w:rsid w:val="00C20B6A"/>
    <w:rsid w:val="00C21F7D"/>
    <w:rsid w:val="00C27616"/>
    <w:rsid w:val="00C340A4"/>
    <w:rsid w:val="00C417BB"/>
    <w:rsid w:val="00C43655"/>
    <w:rsid w:val="00C450D7"/>
    <w:rsid w:val="00C464A0"/>
    <w:rsid w:val="00C525AC"/>
    <w:rsid w:val="00C52891"/>
    <w:rsid w:val="00C5378B"/>
    <w:rsid w:val="00C54F9D"/>
    <w:rsid w:val="00C55D42"/>
    <w:rsid w:val="00C71C63"/>
    <w:rsid w:val="00C75ADA"/>
    <w:rsid w:val="00C76BBD"/>
    <w:rsid w:val="00C8064B"/>
    <w:rsid w:val="00C81EAB"/>
    <w:rsid w:val="00C8526E"/>
    <w:rsid w:val="00C91EA7"/>
    <w:rsid w:val="00C92A1F"/>
    <w:rsid w:val="00C93BFE"/>
    <w:rsid w:val="00CA595F"/>
    <w:rsid w:val="00CA5B2D"/>
    <w:rsid w:val="00CA6C60"/>
    <w:rsid w:val="00CB0548"/>
    <w:rsid w:val="00CB0EED"/>
    <w:rsid w:val="00CB19DC"/>
    <w:rsid w:val="00CC0CA2"/>
    <w:rsid w:val="00CD6461"/>
    <w:rsid w:val="00CE383C"/>
    <w:rsid w:val="00CF0A45"/>
    <w:rsid w:val="00CF10E0"/>
    <w:rsid w:val="00CF3ADA"/>
    <w:rsid w:val="00D02EE3"/>
    <w:rsid w:val="00D030D1"/>
    <w:rsid w:val="00D0456D"/>
    <w:rsid w:val="00D137A1"/>
    <w:rsid w:val="00D23568"/>
    <w:rsid w:val="00D32AAA"/>
    <w:rsid w:val="00D331BE"/>
    <w:rsid w:val="00D33782"/>
    <w:rsid w:val="00D35234"/>
    <w:rsid w:val="00D477A3"/>
    <w:rsid w:val="00D56792"/>
    <w:rsid w:val="00D60215"/>
    <w:rsid w:val="00D637E5"/>
    <w:rsid w:val="00D76A69"/>
    <w:rsid w:val="00D77283"/>
    <w:rsid w:val="00D81358"/>
    <w:rsid w:val="00D8176B"/>
    <w:rsid w:val="00D8194B"/>
    <w:rsid w:val="00D879CB"/>
    <w:rsid w:val="00D92FD5"/>
    <w:rsid w:val="00D94909"/>
    <w:rsid w:val="00D951B0"/>
    <w:rsid w:val="00DA5017"/>
    <w:rsid w:val="00DA5B59"/>
    <w:rsid w:val="00DA5F38"/>
    <w:rsid w:val="00DA673B"/>
    <w:rsid w:val="00DA6F93"/>
    <w:rsid w:val="00DB13FD"/>
    <w:rsid w:val="00DB2CDF"/>
    <w:rsid w:val="00DC4BA4"/>
    <w:rsid w:val="00DC779B"/>
    <w:rsid w:val="00DD05A0"/>
    <w:rsid w:val="00DD356A"/>
    <w:rsid w:val="00DD4CE1"/>
    <w:rsid w:val="00DD5D7A"/>
    <w:rsid w:val="00DE4041"/>
    <w:rsid w:val="00DF28BE"/>
    <w:rsid w:val="00DF47D0"/>
    <w:rsid w:val="00DF5382"/>
    <w:rsid w:val="00DF5EA3"/>
    <w:rsid w:val="00DF6E7E"/>
    <w:rsid w:val="00E13B68"/>
    <w:rsid w:val="00E153CE"/>
    <w:rsid w:val="00E233FD"/>
    <w:rsid w:val="00E255E4"/>
    <w:rsid w:val="00E26255"/>
    <w:rsid w:val="00E27DED"/>
    <w:rsid w:val="00E3252F"/>
    <w:rsid w:val="00E32766"/>
    <w:rsid w:val="00E433D2"/>
    <w:rsid w:val="00E44A01"/>
    <w:rsid w:val="00E46D6F"/>
    <w:rsid w:val="00E51C6D"/>
    <w:rsid w:val="00E56C90"/>
    <w:rsid w:val="00E57C97"/>
    <w:rsid w:val="00E61FB6"/>
    <w:rsid w:val="00E621CD"/>
    <w:rsid w:val="00E703EC"/>
    <w:rsid w:val="00E70FEF"/>
    <w:rsid w:val="00E71071"/>
    <w:rsid w:val="00E71885"/>
    <w:rsid w:val="00E760FB"/>
    <w:rsid w:val="00E81A61"/>
    <w:rsid w:val="00E908C7"/>
    <w:rsid w:val="00E95769"/>
    <w:rsid w:val="00E97EE4"/>
    <w:rsid w:val="00EA2B52"/>
    <w:rsid w:val="00EB1D63"/>
    <w:rsid w:val="00EB6FE8"/>
    <w:rsid w:val="00EC3E24"/>
    <w:rsid w:val="00ED00FA"/>
    <w:rsid w:val="00ED05C2"/>
    <w:rsid w:val="00ED1583"/>
    <w:rsid w:val="00ED29C4"/>
    <w:rsid w:val="00ED4DA3"/>
    <w:rsid w:val="00ED759C"/>
    <w:rsid w:val="00EE2E87"/>
    <w:rsid w:val="00EF3E4D"/>
    <w:rsid w:val="00EF5E5A"/>
    <w:rsid w:val="00EF5E89"/>
    <w:rsid w:val="00F00894"/>
    <w:rsid w:val="00F00C75"/>
    <w:rsid w:val="00F028C3"/>
    <w:rsid w:val="00F0730A"/>
    <w:rsid w:val="00F1076C"/>
    <w:rsid w:val="00F225E6"/>
    <w:rsid w:val="00F24524"/>
    <w:rsid w:val="00F271BB"/>
    <w:rsid w:val="00F301E1"/>
    <w:rsid w:val="00F309E2"/>
    <w:rsid w:val="00F33A12"/>
    <w:rsid w:val="00F34C8A"/>
    <w:rsid w:val="00F3787F"/>
    <w:rsid w:val="00F37B95"/>
    <w:rsid w:val="00F43C35"/>
    <w:rsid w:val="00F5299F"/>
    <w:rsid w:val="00F554F8"/>
    <w:rsid w:val="00F561D1"/>
    <w:rsid w:val="00F6395F"/>
    <w:rsid w:val="00F63B34"/>
    <w:rsid w:val="00F65050"/>
    <w:rsid w:val="00F74821"/>
    <w:rsid w:val="00F758AA"/>
    <w:rsid w:val="00F84CAC"/>
    <w:rsid w:val="00F936DC"/>
    <w:rsid w:val="00F939FF"/>
    <w:rsid w:val="00F9723D"/>
    <w:rsid w:val="00FA3199"/>
    <w:rsid w:val="00FA5ADD"/>
    <w:rsid w:val="00FA654A"/>
    <w:rsid w:val="00FB02F5"/>
    <w:rsid w:val="00FC4101"/>
    <w:rsid w:val="00FC5899"/>
    <w:rsid w:val="00FD63CD"/>
    <w:rsid w:val="00FD708D"/>
    <w:rsid w:val="00FE1CB4"/>
    <w:rsid w:val="00FE44C6"/>
    <w:rsid w:val="00FF0824"/>
    <w:rsid w:val="00FF2223"/>
    <w:rsid w:val="00FF4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C122"/>
  <w15:docId w15:val="{EAD465CB-7BF9-47F9-A485-0F70277C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010"/>
    <w:rPr>
      <w:rFonts w:ascii="Calibri" w:eastAsia="Calibri" w:hAnsi="Calibri" w:cs="Calibri"/>
      <w:kern w:val="0"/>
      <w:lang w:eastAsia="zh-CN"/>
      <w14:ligatures w14:val="none"/>
    </w:rPr>
  </w:style>
  <w:style w:type="paragraph" w:styleId="Heading1">
    <w:name w:val="heading 1"/>
    <w:basedOn w:val="Normal"/>
    <w:next w:val="Normal"/>
    <w:link w:val="Heading1Char"/>
    <w:uiPriority w:val="9"/>
    <w:qFormat/>
    <w:rsid w:val="00157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010"/>
    <w:rPr>
      <w:rFonts w:eastAsiaTheme="majorEastAsia" w:cstheme="majorBidi"/>
      <w:color w:val="272727" w:themeColor="text1" w:themeTint="D8"/>
    </w:rPr>
  </w:style>
  <w:style w:type="paragraph" w:styleId="Title">
    <w:name w:val="Title"/>
    <w:basedOn w:val="Normal"/>
    <w:next w:val="Normal"/>
    <w:link w:val="TitleChar"/>
    <w:uiPriority w:val="10"/>
    <w:qFormat/>
    <w:rsid w:val="00157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010"/>
    <w:pPr>
      <w:spacing w:before="160"/>
      <w:jc w:val="center"/>
    </w:pPr>
    <w:rPr>
      <w:i/>
      <w:iCs/>
      <w:color w:val="404040" w:themeColor="text1" w:themeTint="BF"/>
    </w:rPr>
  </w:style>
  <w:style w:type="character" w:customStyle="1" w:styleId="QuoteChar">
    <w:name w:val="Quote Char"/>
    <w:basedOn w:val="DefaultParagraphFont"/>
    <w:link w:val="Quote"/>
    <w:uiPriority w:val="29"/>
    <w:rsid w:val="00157010"/>
    <w:rPr>
      <w:i/>
      <w:iCs/>
      <w:color w:val="404040" w:themeColor="text1" w:themeTint="BF"/>
    </w:rPr>
  </w:style>
  <w:style w:type="paragraph" w:styleId="ListParagraph">
    <w:name w:val="List Paragraph"/>
    <w:basedOn w:val="Normal"/>
    <w:uiPriority w:val="34"/>
    <w:qFormat/>
    <w:rsid w:val="00157010"/>
    <w:pPr>
      <w:ind w:left="720"/>
      <w:contextualSpacing/>
    </w:pPr>
  </w:style>
  <w:style w:type="character" w:styleId="IntenseEmphasis">
    <w:name w:val="Intense Emphasis"/>
    <w:basedOn w:val="DefaultParagraphFont"/>
    <w:uiPriority w:val="21"/>
    <w:qFormat/>
    <w:rsid w:val="00157010"/>
    <w:rPr>
      <w:i/>
      <w:iCs/>
      <w:color w:val="0F4761" w:themeColor="accent1" w:themeShade="BF"/>
    </w:rPr>
  </w:style>
  <w:style w:type="paragraph" w:styleId="IntenseQuote">
    <w:name w:val="Intense Quote"/>
    <w:basedOn w:val="Normal"/>
    <w:next w:val="Normal"/>
    <w:link w:val="IntenseQuoteChar"/>
    <w:uiPriority w:val="30"/>
    <w:qFormat/>
    <w:rsid w:val="00157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010"/>
    <w:rPr>
      <w:i/>
      <w:iCs/>
      <w:color w:val="0F4761" w:themeColor="accent1" w:themeShade="BF"/>
    </w:rPr>
  </w:style>
  <w:style w:type="character" w:styleId="IntenseReference">
    <w:name w:val="Intense Reference"/>
    <w:basedOn w:val="DefaultParagraphFont"/>
    <w:uiPriority w:val="32"/>
    <w:qFormat/>
    <w:rsid w:val="00157010"/>
    <w:rPr>
      <w:b/>
      <w:bCs/>
      <w:smallCaps/>
      <w:color w:val="0F4761" w:themeColor="accent1" w:themeShade="BF"/>
      <w:spacing w:val="5"/>
    </w:rPr>
  </w:style>
  <w:style w:type="paragraph" w:styleId="TOC1">
    <w:name w:val="toc 1"/>
    <w:basedOn w:val="Normal"/>
    <w:next w:val="Normal"/>
    <w:autoRedefine/>
    <w:uiPriority w:val="39"/>
    <w:unhideWhenUsed/>
    <w:rsid w:val="00157010"/>
    <w:pPr>
      <w:spacing w:after="100"/>
    </w:pPr>
  </w:style>
  <w:style w:type="paragraph" w:styleId="TOC2">
    <w:name w:val="toc 2"/>
    <w:basedOn w:val="Normal"/>
    <w:next w:val="Normal"/>
    <w:autoRedefine/>
    <w:uiPriority w:val="39"/>
    <w:unhideWhenUsed/>
    <w:rsid w:val="00157010"/>
    <w:pPr>
      <w:spacing w:after="100"/>
      <w:ind w:left="220"/>
    </w:pPr>
  </w:style>
  <w:style w:type="character" w:styleId="Hyperlink">
    <w:name w:val="Hyperlink"/>
    <w:basedOn w:val="DefaultParagraphFont"/>
    <w:uiPriority w:val="99"/>
    <w:unhideWhenUsed/>
    <w:rsid w:val="00157010"/>
    <w:rPr>
      <w:color w:val="467886" w:themeColor="hyperlink"/>
      <w:u w:val="single"/>
    </w:rPr>
  </w:style>
  <w:style w:type="character" w:styleId="UnresolvedMention">
    <w:name w:val="Unresolved Mention"/>
    <w:basedOn w:val="DefaultParagraphFont"/>
    <w:uiPriority w:val="99"/>
    <w:semiHidden/>
    <w:unhideWhenUsed/>
    <w:rsid w:val="00B44635"/>
    <w:rPr>
      <w:color w:val="605E5C"/>
      <w:shd w:val="clear" w:color="auto" w:fill="E1DFDD"/>
    </w:rPr>
  </w:style>
  <w:style w:type="paragraph" w:styleId="NormalWeb">
    <w:name w:val="Normal (Web)"/>
    <w:basedOn w:val="Normal"/>
    <w:uiPriority w:val="99"/>
    <w:semiHidden/>
    <w:unhideWhenUsed/>
    <w:rsid w:val="00C76B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citation">
    <w:name w:val="element-citation"/>
    <w:basedOn w:val="DefaultParagraphFont"/>
    <w:rsid w:val="00E233FD"/>
  </w:style>
  <w:style w:type="character" w:customStyle="1" w:styleId="ref-journal">
    <w:name w:val="ref-journal"/>
    <w:basedOn w:val="DefaultParagraphFont"/>
    <w:rsid w:val="00E233FD"/>
  </w:style>
  <w:style w:type="character" w:customStyle="1" w:styleId="ref-vol">
    <w:name w:val="ref-vol"/>
    <w:basedOn w:val="DefaultParagraphFont"/>
    <w:rsid w:val="00E233FD"/>
  </w:style>
  <w:style w:type="character" w:customStyle="1" w:styleId="nowrap">
    <w:name w:val="nowrap"/>
    <w:basedOn w:val="DefaultParagraphFont"/>
    <w:rsid w:val="00E233FD"/>
  </w:style>
  <w:style w:type="table" w:styleId="TableGrid">
    <w:name w:val="Table Grid"/>
    <w:basedOn w:val="TableNormal"/>
    <w:uiPriority w:val="39"/>
    <w:rsid w:val="00FF0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D02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230752">
      <w:bodyDiv w:val="1"/>
      <w:marLeft w:val="0"/>
      <w:marRight w:val="0"/>
      <w:marTop w:val="0"/>
      <w:marBottom w:val="0"/>
      <w:divBdr>
        <w:top w:val="none" w:sz="0" w:space="0" w:color="auto"/>
        <w:left w:val="none" w:sz="0" w:space="0" w:color="auto"/>
        <w:bottom w:val="none" w:sz="0" w:space="0" w:color="auto"/>
        <w:right w:val="none" w:sz="0" w:space="0" w:color="auto"/>
      </w:divBdr>
    </w:div>
    <w:div w:id="563562745">
      <w:bodyDiv w:val="1"/>
      <w:marLeft w:val="0"/>
      <w:marRight w:val="0"/>
      <w:marTop w:val="0"/>
      <w:marBottom w:val="0"/>
      <w:divBdr>
        <w:top w:val="none" w:sz="0" w:space="0" w:color="auto"/>
        <w:left w:val="none" w:sz="0" w:space="0" w:color="auto"/>
        <w:bottom w:val="none" w:sz="0" w:space="0" w:color="auto"/>
        <w:right w:val="none" w:sz="0" w:space="0" w:color="auto"/>
      </w:divBdr>
    </w:div>
    <w:div w:id="772826130">
      <w:bodyDiv w:val="1"/>
      <w:marLeft w:val="0"/>
      <w:marRight w:val="0"/>
      <w:marTop w:val="0"/>
      <w:marBottom w:val="0"/>
      <w:divBdr>
        <w:top w:val="none" w:sz="0" w:space="0" w:color="auto"/>
        <w:left w:val="none" w:sz="0" w:space="0" w:color="auto"/>
        <w:bottom w:val="none" w:sz="0" w:space="0" w:color="auto"/>
        <w:right w:val="none" w:sz="0" w:space="0" w:color="auto"/>
      </w:divBdr>
    </w:div>
    <w:div w:id="794101540">
      <w:bodyDiv w:val="1"/>
      <w:marLeft w:val="0"/>
      <w:marRight w:val="0"/>
      <w:marTop w:val="0"/>
      <w:marBottom w:val="0"/>
      <w:divBdr>
        <w:top w:val="none" w:sz="0" w:space="0" w:color="auto"/>
        <w:left w:val="none" w:sz="0" w:space="0" w:color="auto"/>
        <w:bottom w:val="none" w:sz="0" w:space="0" w:color="auto"/>
        <w:right w:val="none" w:sz="0" w:space="0" w:color="auto"/>
      </w:divBdr>
    </w:div>
    <w:div w:id="1069884290">
      <w:bodyDiv w:val="1"/>
      <w:marLeft w:val="0"/>
      <w:marRight w:val="0"/>
      <w:marTop w:val="0"/>
      <w:marBottom w:val="0"/>
      <w:divBdr>
        <w:top w:val="none" w:sz="0" w:space="0" w:color="auto"/>
        <w:left w:val="none" w:sz="0" w:space="0" w:color="auto"/>
        <w:bottom w:val="none" w:sz="0" w:space="0" w:color="auto"/>
        <w:right w:val="none" w:sz="0" w:space="0" w:color="auto"/>
      </w:divBdr>
    </w:div>
    <w:div w:id="1330206924">
      <w:bodyDiv w:val="1"/>
      <w:marLeft w:val="0"/>
      <w:marRight w:val="0"/>
      <w:marTop w:val="0"/>
      <w:marBottom w:val="0"/>
      <w:divBdr>
        <w:top w:val="none" w:sz="0" w:space="0" w:color="auto"/>
        <w:left w:val="none" w:sz="0" w:space="0" w:color="auto"/>
        <w:bottom w:val="none" w:sz="0" w:space="0" w:color="auto"/>
        <w:right w:val="none" w:sz="0" w:space="0" w:color="auto"/>
      </w:divBdr>
      <w:divsChild>
        <w:div w:id="2104300911">
          <w:marLeft w:val="0"/>
          <w:marRight w:val="360"/>
          <w:marTop w:val="120"/>
          <w:marBottom w:val="240"/>
          <w:divBdr>
            <w:top w:val="none" w:sz="0" w:space="0" w:color="auto"/>
            <w:left w:val="none" w:sz="0" w:space="0" w:color="auto"/>
            <w:bottom w:val="none" w:sz="0" w:space="0" w:color="auto"/>
            <w:right w:val="single" w:sz="36" w:space="12" w:color="EEEEEE"/>
          </w:divBdr>
        </w:div>
      </w:divsChild>
    </w:div>
    <w:div w:id="1810593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aaronhall.com/insights/managing-a-global-team-challenges-and-strategies/" TargetMode="External"/><Relationship Id="rId18" Type="http://schemas.openxmlformats.org/officeDocument/2006/relationships/hyperlink" Target="http://www.ncbi.nlm.nih.gov/pmc/articles/PMC998859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www.cipd.org/uk/views-and-insights/thought-leadership/insight/monitoring-measures" TargetMode="External"/><Relationship Id="rId17" Type="http://schemas.openxmlformats.org/officeDocument/2006/relationships/hyperlink" Target="https://www.ons.gov.uk/employmentandlabourmarket/peopleinwork/employmentandemployeetypes/articles/homeworkingintheukregionalpatterns/2019to2022" TargetMode="External"/><Relationship Id="rId2" Type="http://schemas.openxmlformats.org/officeDocument/2006/relationships/styles" Target="styles.xml"/><Relationship Id="rId16" Type="http://schemas.openxmlformats.org/officeDocument/2006/relationships/hyperlink" Target="http://www.hbr.org/2015/10/global-teams-that-work" TargetMode="External"/><Relationship Id="rId20" Type="http://schemas.openxmlformats.org/officeDocument/2006/relationships/hyperlink" Target="http://www.worldofwork.io/2019/02/a-brief-history-of-remote-work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ncbi.nlm.nih.gov/pmc/articles/PMC7358767" TargetMode="External"/><Relationship Id="rId5" Type="http://schemas.openxmlformats.org/officeDocument/2006/relationships/image" Target="media/image1.png"/><Relationship Id="rId15" Type="http://schemas.openxmlformats.org/officeDocument/2006/relationships/hyperlink" Target="http://www.europeanbusinessreview.com/the-evolution-of-remote-and-hybrid-work" TargetMode="External"/><Relationship Id="rId10" Type="http://schemas.openxmlformats.org/officeDocument/2006/relationships/hyperlink" Target="http://www.ncbi.nlm.nih.gov/pmc/articles/PMC8626352" TargetMode="External"/><Relationship Id="rId19" Type="http://schemas.openxmlformats.org/officeDocument/2006/relationships/hyperlink" Target="http://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hbr.org/2020/03/a-guide-to-managing-your-newly-remote-work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14156</TotalTime>
  <Pages>15</Pages>
  <Words>4444</Words>
  <Characters>25333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Rudall</dc:creator>
  <cp:keywords/>
  <dc:description/>
  <cp:lastModifiedBy>Jessica Rudall</cp:lastModifiedBy>
  <cp:revision>600</cp:revision>
  <dcterms:created xsi:type="dcterms:W3CDTF">2024-03-04T10:03:00Z</dcterms:created>
  <dcterms:modified xsi:type="dcterms:W3CDTF">2024-03-21T09:44:00Z</dcterms:modified>
</cp:coreProperties>
</file>