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652D9"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407CC" w:rsidP="00E51AAC">
            <w:pPr>
              <w:spacing w:before="120" w:after="120"/>
              <w:jc w:val="both"/>
              <w:rPr>
                <w:rFonts w:ascii="Arial" w:hAnsi="Arial" w:cs="Arial"/>
                <w:b/>
                <w:sz w:val="22"/>
                <w:szCs w:val="22"/>
              </w:rPr>
            </w:pPr>
            <w:r>
              <w:rPr>
                <w:rFonts w:ascii="Arial" w:hAnsi="Arial" w:cs="Arial"/>
                <w:b/>
                <w:sz w:val="22"/>
                <w:szCs w:val="22"/>
              </w:rPr>
              <w:t>Social and Ethical Marketing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F74D4C" w:rsidP="006407CC">
            <w:pPr>
              <w:spacing w:before="120" w:after="120"/>
              <w:jc w:val="both"/>
              <w:rPr>
                <w:rFonts w:ascii="Arial" w:hAnsi="Arial" w:cs="Arial"/>
                <w:b/>
                <w:sz w:val="22"/>
                <w:szCs w:val="22"/>
              </w:rPr>
            </w:pPr>
            <w:r>
              <w:rPr>
                <w:rFonts w:ascii="Arial" w:hAnsi="Arial" w:cs="Arial"/>
                <w:b/>
                <w:sz w:val="22"/>
                <w:szCs w:val="22"/>
              </w:rPr>
              <w:t>BMSP</w:t>
            </w:r>
            <w:r w:rsidR="00C87DEB">
              <w:rPr>
                <w:rFonts w:ascii="Arial" w:hAnsi="Arial" w:cs="Arial"/>
                <w:b/>
                <w:sz w:val="22"/>
                <w:szCs w:val="22"/>
              </w:rPr>
              <w:t>500</w:t>
            </w:r>
            <w:r w:rsidR="006407CC">
              <w:rPr>
                <w:rFonts w:ascii="Arial" w:hAnsi="Arial" w:cs="Arial"/>
                <w:b/>
                <w:sz w:val="22"/>
                <w:szCs w:val="22"/>
              </w:rPr>
              <w:t>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87DEB" w:rsidP="00E51AAC">
            <w:pPr>
              <w:spacing w:before="120" w:after="120"/>
              <w:jc w:val="both"/>
              <w:rPr>
                <w:rFonts w:ascii="Arial" w:hAnsi="Arial" w:cs="Arial"/>
                <w:b/>
                <w:sz w:val="22"/>
                <w:szCs w:val="22"/>
              </w:rPr>
            </w:pPr>
            <w:r>
              <w:rPr>
                <w:rFonts w:ascii="Arial" w:hAnsi="Arial" w:cs="Arial"/>
                <w:b/>
                <w:sz w:val="22"/>
                <w:szCs w:val="22"/>
              </w:rPr>
              <w:t>5</w:t>
            </w:r>
            <w:r w:rsidR="00F74D4C">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Louise Emanuel</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F74D4C"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74D4C" w:rsidP="00C87DEB">
            <w:pPr>
              <w:spacing w:before="120" w:after="120"/>
              <w:jc w:val="both"/>
              <w:rPr>
                <w:rFonts w:ascii="Arial" w:hAnsi="Arial" w:cs="Arial"/>
                <w:b/>
                <w:sz w:val="22"/>
                <w:szCs w:val="22"/>
              </w:rPr>
            </w:pPr>
            <w:r>
              <w:rPr>
                <w:rFonts w:ascii="Arial" w:hAnsi="Arial" w:cs="Arial"/>
                <w:b/>
                <w:sz w:val="22"/>
                <w:szCs w:val="22"/>
              </w:rPr>
              <w:t>2,</w:t>
            </w:r>
            <w:r w:rsidR="00C87DEB">
              <w:rPr>
                <w:rFonts w:ascii="Arial" w:hAnsi="Arial" w:cs="Arial"/>
                <w:b/>
                <w:sz w:val="22"/>
                <w:szCs w:val="22"/>
              </w:rPr>
              <w:t>5</w:t>
            </w:r>
            <w:r>
              <w:rPr>
                <w:rFonts w:ascii="Arial" w:hAnsi="Arial" w:cs="Arial"/>
                <w:b/>
                <w:sz w:val="22"/>
                <w:szCs w:val="22"/>
              </w:rPr>
              <w:t>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8B7E7F" w:rsidP="008B7E7F">
            <w:pPr>
              <w:spacing w:before="120" w:after="120"/>
              <w:jc w:val="both"/>
              <w:rPr>
                <w:rFonts w:ascii="Arial" w:hAnsi="Arial" w:cs="Arial"/>
                <w:b/>
                <w:sz w:val="22"/>
                <w:szCs w:val="22"/>
              </w:rPr>
            </w:pPr>
            <w:r>
              <w:rPr>
                <w:rFonts w:ascii="Arial" w:hAnsi="Arial" w:cs="Arial"/>
                <w:b/>
                <w:sz w:val="22"/>
                <w:szCs w:val="22"/>
              </w:rPr>
              <w:t>15</w:t>
            </w:r>
            <w:r w:rsidRPr="008B7E7F">
              <w:rPr>
                <w:rFonts w:ascii="Arial" w:hAnsi="Arial" w:cs="Arial"/>
                <w:b/>
                <w:sz w:val="22"/>
                <w:szCs w:val="22"/>
                <w:vertAlign w:val="superscript"/>
              </w:rPr>
              <w:t>th</w:t>
            </w:r>
            <w:r>
              <w:rPr>
                <w:rFonts w:ascii="Arial" w:hAnsi="Arial" w:cs="Arial"/>
                <w:b/>
                <w:sz w:val="22"/>
                <w:szCs w:val="22"/>
              </w:rPr>
              <w:t xml:space="preserve"> January</w:t>
            </w:r>
            <w:bookmarkStart w:id="0" w:name="_GoBack"/>
            <w:bookmarkEnd w:id="0"/>
            <w:r>
              <w:rPr>
                <w:rFonts w:ascii="Arial" w:hAnsi="Arial" w:cs="Arial"/>
                <w:b/>
                <w:sz w:val="22"/>
                <w:szCs w:val="22"/>
              </w:rPr>
              <w:t xml:space="preserve">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6407CC" w:rsidP="008B7E7F">
            <w:pPr>
              <w:spacing w:before="120" w:after="120"/>
              <w:jc w:val="both"/>
              <w:rPr>
                <w:rFonts w:ascii="Arial" w:hAnsi="Arial" w:cs="Arial"/>
                <w:b/>
                <w:sz w:val="22"/>
                <w:szCs w:val="22"/>
              </w:rPr>
            </w:pPr>
            <w:r>
              <w:rPr>
                <w:rFonts w:ascii="Arial" w:hAnsi="Arial" w:cs="Arial"/>
                <w:b/>
                <w:sz w:val="22"/>
                <w:szCs w:val="22"/>
              </w:rPr>
              <w:t>1</w:t>
            </w:r>
            <w:r w:rsidR="008B7E7F">
              <w:rPr>
                <w:rFonts w:ascii="Arial" w:hAnsi="Arial" w:cs="Arial"/>
                <w:b/>
                <w:sz w:val="22"/>
                <w:szCs w:val="22"/>
              </w:rPr>
              <w:t>2</w:t>
            </w:r>
            <w:r w:rsidRPr="006407CC">
              <w:rPr>
                <w:rFonts w:ascii="Arial" w:hAnsi="Arial" w:cs="Arial"/>
                <w:b/>
                <w:sz w:val="22"/>
                <w:szCs w:val="22"/>
                <w:vertAlign w:val="superscript"/>
              </w:rPr>
              <w:t>th</w:t>
            </w:r>
            <w:r>
              <w:rPr>
                <w:rFonts w:ascii="Arial" w:hAnsi="Arial" w:cs="Arial"/>
                <w:b/>
                <w:sz w:val="22"/>
                <w:szCs w:val="22"/>
              </w:rPr>
              <w:t xml:space="preserve"> </w:t>
            </w:r>
            <w:r w:rsidR="008B7E7F">
              <w:rPr>
                <w:rFonts w:ascii="Arial" w:hAnsi="Arial" w:cs="Arial"/>
                <w:b/>
                <w:sz w:val="22"/>
                <w:szCs w:val="22"/>
              </w:rPr>
              <w:t>Feb 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0B3E3F" w:rsidRPr="000B3E3F" w:rsidRDefault="000B3E3F" w:rsidP="000B3E3F">
            <w:pPr>
              <w:rPr>
                <w:rFonts w:ascii="Arial" w:eastAsia="Calibri" w:hAnsi="Arial" w:cs="Arial"/>
                <w:sz w:val="22"/>
                <w:szCs w:val="22"/>
                <w:lang w:eastAsia="en-US"/>
              </w:rPr>
            </w:pPr>
            <w:r w:rsidRPr="000B3E3F">
              <w:rPr>
                <w:rFonts w:ascii="Arial" w:eastAsia="Calibri" w:hAnsi="Arial" w:cs="Arial"/>
                <w:sz w:val="22"/>
                <w:szCs w:val="22"/>
                <w:lang w:eastAsia="en-US"/>
              </w:rPr>
              <w:t>Upon the successful completion of this module, the student should be able to demonstrate the ability to:</w:t>
            </w:r>
          </w:p>
          <w:p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Assess the development of marketing in creating value in a social context</w:t>
            </w:r>
          </w:p>
          <w:p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Identify relevant stakeholders and assess their impact on the marketing activities of the organisation.</w:t>
            </w:r>
          </w:p>
          <w:p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Critically understand marketing processes, concepts and techniques and their application and use. including the role of the marketing mix, the marketing environment, marketing ethics</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A406E5" w:rsidRDefault="00152E9D" w:rsidP="00A67FB1">
      <w:pPr>
        <w:ind w:left="720"/>
        <w:rPr>
          <w:rFonts w:ascii="Arial" w:hAnsi="Arial" w:cs="Arial"/>
          <w:sz w:val="24"/>
          <w:szCs w:val="24"/>
        </w:rPr>
      </w:pPr>
    </w:p>
    <w:p w:rsidR="000B3E3F" w:rsidRDefault="00674A55" w:rsidP="00A67FB1">
      <w:pPr>
        <w:ind w:left="720"/>
        <w:rPr>
          <w:rFonts w:ascii="Arial" w:hAnsi="Arial" w:cs="Arial"/>
          <w:sz w:val="24"/>
          <w:szCs w:val="24"/>
        </w:rPr>
      </w:pPr>
      <w:r>
        <w:rPr>
          <w:rFonts w:ascii="Arial" w:hAnsi="Arial" w:cs="Arial"/>
          <w:b/>
          <w:sz w:val="24"/>
          <w:szCs w:val="24"/>
        </w:rPr>
        <w:t>Discuss the</w:t>
      </w:r>
      <w:r w:rsidRPr="00674A55">
        <w:rPr>
          <w:rFonts w:ascii="Arial" w:hAnsi="Arial" w:cs="Arial"/>
          <w:b/>
          <w:sz w:val="24"/>
          <w:szCs w:val="24"/>
        </w:rPr>
        <w:t xml:space="preserve"> relevance of Social and Ethical Marketing Issues</w:t>
      </w:r>
      <w:r>
        <w:rPr>
          <w:rFonts w:ascii="Arial" w:hAnsi="Arial" w:cs="Arial"/>
          <w:b/>
          <w:sz w:val="24"/>
          <w:szCs w:val="24"/>
        </w:rPr>
        <w:t xml:space="preserve"> for contemporary business. </w:t>
      </w:r>
      <w:r w:rsidRPr="00674A55">
        <w:rPr>
          <w:rFonts w:ascii="Arial" w:hAnsi="Arial" w:cs="Arial"/>
          <w:b/>
          <w:sz w:val="24"/>
          <w:szCs w:val="24"/>
        </w:rPr>
        <w:t xml:space="preserve">You should use suitable academic theory and relevant industry examples to support your discussion and analysis.  </w:t>
      </w:r>
    </w:p>
    <w:p w:rsidR="000B3E3F" w:rsidRDefault="000B3E3F" w:rsidP="00A67FB1">
      <w:pPr>
        <w:ind w:left="720"/>
        <w:rPr>
          <w:rFonts w:ascii="Arial" w:hAnsi="Arial" w:cs="Arial"/>
          <w:sz w:val="24"/>
          <w:szCs w:val="24"/>
        </w:rPr>
      </w:pPr>
    </w:p>
    <w:p w:rsidR="000B3E3F" w:rsidRDefault="000B3E3F" w:rsidP="00A67FB1">
      <w:pPr>
        <w:ind w:left="720"/>
        <w:rPr>
          <w:rFonts w:ascii="Arial" w:hAnsi="Arial" w:cs="Arial"/>
          <w:sz w:val="24"/>
          <w:szCs w:val="24"/>
        </w:rPr>
      </w:pPr>
    </w:p>
    <w:p w:rsidR="000B3E3F" w:rsidRDefault="000B3E3F" w:rsidP="00A67FB1">
      <w:pPr>
        <w:ind w:left="720"/>
        <w:rPr>
          <w:rFonts w:ascii="Arial" w:hAnsi="Arial" w:cs="Arial"/>
          <w:sz w:val="24"/>
          <w:szCs w:val="24"/>
        </w:rPr>
      </w:pPr>
    </w:p>
    <w:p w:rsidR="006825EA" w:rsidRPr="00A406E5" w:rsidRDefault="006825EA" w:rsidP="00A67FB1">
      <w:pPr>
        <w:ind w:left="720"/>
        <w:rPr>
          <w:rFonts w:ascii="Arial" w:hAnsi="Arial" w:cs="Arial"/>
          <w:sz w:val="24"/>
          <w:szCs w:val="24"/>
        </w:rPr>
      </w:pPr>
      <w:r>
        <w:rPr>
          <w:rFonts w:ascii="Arial" w:hAnsi="Arial" w:cs="Arial"/>
          <w:sz w:val="24"/>
          <w:szCs w:val="24"/>
        </w:rPr>
        <w:t>Your work should be presented in essay style of 2,</w:t>
      </w:r>
      <w:r w:rsidR="000B3E3F">
        <w:rPr>
          <w:rFonts w:ascii="Arial" w:hAnsi="Arial" w:cs="Arial"/>
          <w:sz w:val="24"/>
          <w:szCs w:val="24"/>
        </w:rPr>
        <w:t>5</w:t>
      </w:r>
      <w:r>
        <w:rPr>
          <w:rFonts w:ascii="Arial" w:hAnsi="Arial" w:cs="Arial"/>
          <w:sz w:val="24"/>
          <w:szCs w:val="24"/>
        </w:rPr>
        <w:t>00 words (+/- 10% acceptable).  Within your work you should discuss a range of theory, drawing from the work discussed within the module as well as your own additional research.</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w:t>
      </w:r>
      <w:r w:rsidR="00D22D9C" w:rsidRPr="00A406E5">
        <w:rPr>
          <w:rFonts w:ascii="Arial" w:hAnsi="Arial" w:cs="Arial"/>
          <w:sz w:val="22"/>
          <w:szCs w:val="22"/>
        </w:rPr>
        <w:lastRenderedPageBreak/>
        <w:t>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247262" w:rsidP="00152E9D">
            <w:pPr>
              <w:jc w:val="center"/>
              <w:rPr>
                <w:rFonts w:ascii="Arial" w:hAnsi="Arial" w:cs="Arial"/>
                <w:sz w:val="32"/>
              </w:rPr>
            </w:pPr>
            <w:r>
              <w:rPr>
                <w:rFonts w:ascii="Arial" w:hAnsi="Arial" w:cs="Arial"/>
                <w:sz w:val="32"/>
              </w:rPr>
              <w:t>3</w:t>
            </w:r>
            <w:r w:rsidR="006825E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4726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4726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28FE" w:rsidRDefault="006928FE">
      <w:r>
        <w:separator/>
      </w:r>
    </w:p>
  </w:endnote>
  <w:endnote w:type="continuationSeparator" w:id="0">
    <w:p w:rsidR="006928FE" w:rsidRDefault="00692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B7E7F">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B7E7F">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28FE" w:rsidRDefault="006928FE">
      <w:r>
        <w:separator/>
      </w:r>
    </w:p>
  </w:footnote>
  <w:footnote w:type="continuationSeparator" w:id="0">
    <w:p w:rsidR="006928FE" w:rsidRDefault="006928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4997582"/>
    <w:multiLevelType w:val="hybridMultilevel"/>
    <w:tmpl w:val="E042FB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B3E3F"/>
    <w:rsid w:val="000D2F80"/>
    <w:rsid w:val="000E413A"/>
    <w:rsid w:val="000F5AA3"/>
    <w:rsid w:val="00100396"/>
    <w:rsid w:val="00100B5C"/>
    <w:rsid w:val="001106E9"/>
    <w:rsid w:val="00124CA5"/>
    <w:rsid w:val="00134F77"/>
    <w:rsid w:val="00152E9D"/>
    <w:rsid w:val="00154487"/>
    <w:rsid w:val="001652D9"/>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7262"/>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0DF1"/>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6233"/>
    <w:rsid w:val="005E285E"/>
    <w:rsid w:val="005E72F8"/>
    <w:rsid w:val="005F0579"/>
    <w:rsid w:val="005F3A53"/>
    <w:rsid w:val="00600605"/>
    <w:rsid w:val="006062A3"/>
    <w:rsid w:val="00610E08"/>
    <w:rsid w:val="006140BF"/>
    <w:rsid w:val="006161BE"/>
    <w:rsid w:val="00620787"/>
    <w:rsid w:val="00632434"/>
    <w:rsid w:val="0063478F"/>
    <w:rsid w:val="006407CC"/>
    <w:rsid w:val="00644256"/>
    <w:rsid w:val="00661D6F"/>
    <w:rsid w:val="006628E9"/>
    <w:rsid w:val="0066725E"/>
    <w:rsid w:val="006716C7"/>
    <w:rsid w:val="00674A55"/>
    <w:rsid w:val="00681208"/>
    <w:rsid w:val="00681FA9"/>
    <w:rsid w:val="006825EA"/>
    <w:rsid w:val="00691EA9"/>
    <w:rsid w:val="006928FE"/>
    <w:rsid w:val="006934D4"/>
    <w:rsid w:val="006A6DC3"/>
    <w:rsid w:val="006D49ED"/>
    <w:rsid w:val="006D55CE"/>
    <w:rsid w:val="006D637A"/>
    <w:rsid w:val="006D6F24"/>
    <w:rsid w:val="006F0F95"/>
    <w:rsid w:val="006F45BF"/>
    <w:rsid w:val="006F60E0"/>
    <w:rsid w:val="00702F71"/>
    <w:rsid w:val="007366DF"/>
    <w:rsid w:val="00757839"/>
    <w:rsid w:val="00770C81"/>
    <w:rsid w:val="0078321E"/>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B7E7F"/>
    <w:rsid w:val="008D763F"/>
    <w:rsid w:val="008F036F"/>
    <w:rsid w:val="008F1308"/>
    <w:rsid w:val="008F78C2"/>
    <w:rsid w:val="00904568"/>
    <w:rsid w:val="00911394"/>
    <w:rsid w:val="00923EF2"/>
    <w:rsid w:val="00926D25"/>
    <w:rsid w:val="00926E9D"/>
    <w:rsid w:val="009315A0"/>
    <w:rsid w:val="00932C6E"/>
    <w:rsid w:val="00933F10"/>
    <w:rsid w:val="009425BC"/>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87DEB"/>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0C9E"/>
    <w:rsid w:val="00EF6DCF"/>
    <w:rsid w:val="00F02126"/>
    <w:rsid w:val="00F03D85"/>
    <w:rsid w:val="00F07C8C"/>
    <w:rsid w:val="00F249F1"/>
    <w:rsid w:val="00F25B9D"/>
    <w:rsid w:val="00F2664E"/>
    <w:rsid w:val="00F31163"/>
    <w:rsid w:val="00F31C04"/>
    <w:rsid w:val="00F442A7"/>
    <w:rsid w:val="00F57A89"/>
    <w:rsid w:val="00F61A20"/>
    <w:rsid w:val="00F63DD9"/>
    <w:rsid w:val="00F67644"/>
    <w:rsid w:val="00F74D4C"/>
    <w:rsid w:val="00F8381F"/>
    <w:rsid w:val="00FA04CD"/>
    <w:rsid w:val="00FA25F5"/>
    <w:rsid w:val="00FA2810"/>
    <w:rsid w:val="00FA68F8"/>
    <w:rsid w:val="00FB1DC0"/>
    <w:rsid w:val="00FB3B4E"/>
    <w:rsid w:val="00FB4521"/>
    <w:rsid w:val="00FB4F84"/>
    <w:rsid w:val="00FB5CF8"/>
    <w:rsid w:val="00FF273B"/>
    <w:rsid w:val="00FF2A03"/>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43D911"/>
  <w15:docId w15:val="{A13F56AD-6A74-40BB-AB7F-4E7EB27BF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3151</Words>
  <Characters>19216</Characters>
  <Application>Microsoft Office Word</Application>
  <DocSecurity>0</DocSecurity>
  <Lines>160</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22323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Shore</cp:lastModifiedBy>
  <cp:revision>2</cp:revision>
  <cp:lastPrinted>2014-10-10T07:42:00Z</cp:lastPrinted>
  <dcterms:created xsi:type="dcterms:W3CDTF">2019-09-25T11:08:00Z</dcterms:created>
  <dcterms:modified xsi:type="dcterms:W3CDTF">2019-09-25T11:08:00Z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