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14:paraId="769D46F9" w14:textId="77777777" w:rsidR="00BB2170" w:rsidRDefault="00BB2170" w:rsidP="00E437B6">
          <w:pPr>
            <w:ind w:left="1440"/>
          </w:pPr>
          <w:r w:rsidRPr="0029090E">
            <w:rPr>
              <w:noProof/>
              <w:lang w:val="en-GB" w:eastAsia="en-GB"/>
            </w:rPr>
            <w:drawing>
              <wp:anchor distT="0" distB="0" distL="114300" distR="114300" simplePos="0" relativeHeight="251666432" behindDoc="0" locked="0" layoutInCell="1" allowOverlap="1" wp14:anchorId="37D8DE39" wp14:editId="15D213D7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Pr="00E9255E">
            <w:rPr>
              <w:noProof/>
              <w:lang w:val="en-GB" w:eastAsia="en-GB"/>
            </w:rPr>
            <w:drawing>
              <wp:anchor distT="0" distB="0" distL="114300" distR="114300" simplePos="0" relativeHeight="251665408" behindDoc="0" locked="0" layoutInCell="1" allowOverlap="1" wp14:anchorId="374FDE7F" wp14:editId="0E177B3E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0AB8C34F" w14:textId="77777777" w:rsidR="00BB2170" w:rsidRDefault="00000000" w:rsidP="00E437B6">
          <w:pPr>
            <w:ind w:left="1440"/>
          </w:pPr>
        </w:p>
      </w:sdtContent>
    </w:sdt>
    <w:p w14:paraId="6D29631F" w14:textId="77777777" w:rsidR="00BB2170" w:rsidRDefault="00BB2170" w:rsidP="00E437B6">
      <w:pPr>
        <w:rPr>
          <w:sz w:val="24"/>
        </w:rPr>
      </w:pPr>
    </w:p>
    <w:p w14:paraId="67CC89A8" w14:textId="047C1D78" w:rsidR="00BB2170" w:rsidRDefault="00BB2170" w:rsidP="00E437B6">
      <w:pPr>
        <w:rPr>
          <w:sz w:val="24"/>
        </w:rPr>
      </w:pPr>
    </w:p>
    <w:p w14:paraId="2CC9D35D" w14:textId="0EA001D3" w:rsidR="00BB2170" w:rsidRDefault="00BB2170" w:rsidP="00E437B6">
      <w:pPr>
        <w:rPr>
          <w:sz w:val="24"/>
        </w:rPr>
      </w:pPr>
    </w:p>
    <w:p w14:paraId="55BE6EC0" w14:textId="288332D4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35DFA97A" wp14:editId="70C7D910">
                <wp:simplePos x="0" y="0"/>
                <wp:positionH relativeFrom="column">
                  <wp:posOffset>1083971</wp:posOffset>
                </wp:positionH>
                <wp:positionV relativeFrom="paragraph">
                  <wp:posOffset>316484</wp:posOffset>
                </wp:positionV>
                <wp:extent cx="3925137" cy="575310"/>
                <wp:effectExtent l="0" t="0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25137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F6B499B" w14:textId="657046A2" w:rsidR="00BB2170" w:rsidRPr="009B2722" w:rsidRDefault="009B2722" w:rsidP="00081B7D">
                            <w:pPr>
                              <w:jc w:val="center"/>
                              <w:rPr>
                                <w:sz w:val="38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sz w:val="40"/>
                                <w:lang w:val="en-GB"/>
                              </w:rPr>
                              <w:t>Ethical Hacking (EH)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5DFA97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5.35pt;margin-top:24.9pt;width:309.05pt;height:45.3pt;z-index:251654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" stroked="f">
                <v:textbox style="mso-fit-shape-to-text:t">
                  <w:txbxContent>
                    <w:p w14:paraId="5F6B499B" w14:textId="657046A2" w:rsidR="00BB2170" w:rsidRPr="009B2722" w:rsidRDefault="009B2722" w:rsidP="00081B7D">
                      <w:pPr>
                        <w:jc w:val="center"/>
                        <w:rPr>
                          <w:sz w:val="38"/>
                          <w:lang w:val="en-GB"/>
                        </w:rPr>
                      </w:pPr>
                      <w:r>
                        <w:rPr>
                          <w:b/>
                          <w:sz w:val="40"/>
                          <w:lang w:val="en-GB"/>
                        </w:rPr>
                        <w:t>Ethical Hacking (EH)</w:t>
                      </w:r>
                    </w:p>
                  </w:txbxContent>
                </v:textbox>
              </v:shape>
            </w:pict>
          </mc:Fallback>
        </mc:AlternateContent>
      </w:r>
    </w:p>
    <w:p w14:paraId="05AB9F09" w14:textId="77777777" w:rsidR="00BB2170" w:rsidRDefault="00BB2170" w:rsidP="00E437B6">
      <w:pPr>
        <w:rPr>
          <w:sz w:val="24"/>
        </w:rPr>
      </w:pPr>
    </w:p>
    <w:p w14:paraId="2400C33C" w14:textId="77777777" w:rsidR="00BB2170" w:rsidRDefault="00BB2170" w:rsidP="00E437B6">
      <w:pPr>
        <w:rPr>
          <w:sz w:val="24"/>
        </w:rPr>
      </w:pPr>
    </w:p>
    <w:p w14:paraId="4C4E99A8" w14:textId="301681D5" w:rsidR="00BB2170" w:rsidRDefault="00BB2170" w:rsidP="00E437B6">
      <w:pPr>
        <w:rPr>
          <w:sz w:val="24"/>
        </w:rPr>
      </w:pPr>
    </w:p>
    <w:p w14:paraId="7E699918" w14:textId="69DB236E" w:rsidR="00BB2170" w:rsidRDefault="00BB2170" w:rsidP="00E437B6">
      <w:pPr>
        <w:rPr>
          <w:sz w:val="24"/>
        </w:rPr>
      </w:pPr>
    </w:p>
    <w:p w14:paraId="34233078" w14:textId="1C45296A" w:rsidR="00BB2170" w:rsidRDefault="00BB2170" w:rsidP="00E437B6">
      <w:pPr>
        <w:rPr>
          <w:sz w:val="24"/>
        </w:rPr>
      </w:pPr>
    </w:p>
    <w:p w14:paraId="45074416" w14:textId="245292AA" w:rsidR="00BB2170" w:rsidRDefault="00BB2170" w:rsidP="00E437B6">
      <w:pPr>
        <w:rPr>
          <w:sz w:val="24"/>
        </w:rPr>
      </w:pPr>
      <w:r>
        <w:rPr>
          <w:noProof/>
          <w:sz w:val="20"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93EF104" wp14:editId="142FD27C">
                <wp:simplePos x="0" y="0"/>
                <wp:positionH relativeFrom="column">
                  <wp:posOffset>212065</wp:posOffset>
                </wp:positionH>
                <wp:positionV relativeFrom="paragraph">
                  <wp:posOffset>52426</wp:posOffset>
                </wp:positionV>
                <wp:extent cx="5782310" cy="502285"/>
                <wp:effectExtent l="0" t="0" r="8890" b="0"/>
                <wp:wrapNone/>
                <wp:docPr id="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231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3B41F9" w14:textId="2F8EC76B" w:rsidR="00BB2170" w:rsidRPr="0015777B" w:rsidRDefault="00BB2170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Lab</w:t>
                            </w:r>
                            <w:r w:rsidR="00616E38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 w:rsidR="00BB7F39">
                              <w:rPr>
                                <w:rFonts w:ascii="Verdana" w:hAnsi="Verdana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93EF104" id="Text Box 3" o:spid="_x0000_s1027" type="#_x0000_t202" style="position:absolute;margin-left:16.7pt;margin-top:4.15pt;width:455.3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" stroked="f">
                <v:textbox style="mso-fit-shape-to-text:t">
                  <w:txbxContent>
                    <w:p w14:paraId="6B3B41F9" w14:textId="2F8EC76B" w:rsidR="00BB2170" w:rsidRPr="0015777B" w:rsidRDefault="00BB2170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>Lab</w:t>
                      </w:r>
                      <w:r w:rsidR="00616E38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 w:rsidR="00BB7F39">
                        <w:rPr>
                          <w:rFonts w:ascii="Verdana" w:hAnsi="Verdana"/>
                          <w:sz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42CBC753" w14:textId="199A4158" w:rsidR="00BB2170" w:rsidRDefault="00BB2170" w:rsidP="00E437B6">
      <w:pPr>
        <w:rPr>
          <w:sz w:val="24"/>
        </w:rPr>
      </w:pPr>
    </w:p>
    <w:p w14:paraId="1EAA91FF" w14:textId="501A9C5E" w:rsidR="00BB2170" w:rsidRDefault="00BB2170" w:rsidP="00E437B6">
      <w:pPr>
        <w:rPr>
          <w:sz w:val="24"/>
        </w:rPr>
      </w:pPr>
    </w:p>
    <w:p w14:paraId="10AFAB1F" w14:textId="1CC8D31A" w:rsidR="00BB2170" w:rsidRDefault="00BB2170" w:rsidP="00E437B6">
      <w:pPr>
        <w:rPr>
          <w:sz w:val="24"/>
        </w:rPr>
      </w:pPr>
    </w:p>
    <w:p w14:paraId="3E4482AD" w14:textId="4DC9810B" w:rsidR="00BB2170" w:rsidRDefault="00BB2170" w:rsidP="00E437B6">
      <w:pPr>
        <w:rPr>
          <w:sz w:val="24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0304015C" wp14:editId="6C4ABC78">
                <wp:simplePos x="0" y="0"/>
                <wp:positionH relativeFrom="margin">
                  <wp:posOffset>820420</wp:posOffset>
                </wp:positionH>
                <wp:positionV relativeFrom="paragraph">
                  <wp:posOffset>162280</wp:posOffset>
                </wp:positionV>
                <wp:extent cx="4305300" cy="1674495"/>
                <wp:effectExtent l="0" t="0" r="0" b="1905"/>
                <wp:wrapNone/>
                <wp:docPr id="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0530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56AC47" w14:textId="2996D019" w:rsidR="00DC2B87" w:rsidRPr="00CB4B62" w:rsidRDefault="0093781D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Faculty</w:t>
                            </w:r>
                            <w:r w:rsidR="00DC2B87">
                              <w:rPr>
                                <w:b/>
                                <w:bCs/>
                                <w:sz w:val="28"/>
                              </w:rPr>
                              <w:t xml:space="preserve"> of Science and Art</w:t>
                            </w:r>
                          </w:p>
                          <w:p w14:paraId="2D1BE40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</w:rPr>
                              <w:t>Applied Computing</w:t>
                            </w:r>
                          </w:p>
                          <w:p w14:paraId="2208B2C5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14:paraId="42BF068F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14:paraId="356B715E" w14:textId="77777777" w:rsidR="00DC2B87" w:rsidRPr="00CB4B62" w:rsidRDefault="00DC2B87" w:rsidP="00DC2B87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  <w:p w14:paraId="6D69B277" w14:textId="7F19BC38" w:rsidR="004F2C8D" w:rsidRDefault="004F2C8D" w:rsidP="004F2C8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14:paraId="5376D783" w14:textId="3A977250" w:rsidR="00BB2170" w:rsidRPr="00CB4B62" w:rsidRDefault="00BB2170" w:rsidP="004F2C8D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4015C" id="Text Box 6" o:spid="_x0000_s1028" type="#_x0000_t202" style="position:absolute;margin-left:64.6pt;margin-top:12.8pt;width:339pt;height:131.85pt;z-index:251659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" stroked="f">
                <v:textbox>
                  <w:txbxContent>
                    <w:p w14:paraId="1956AC47" w14:textId="2996D019" w:rsidR="00DC2B87" w:rsidRPr="00CB4B62" w:rsidRDefault="0093781D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>
                        <w:rPr>
                          <w:b/>
                          <w:bCs/>
                          <w:sz w:val="28"/>
                        </w:rPr>
                        <w:t>Faculty</w:t>
                      </w:r>
                      <w:r w:rsidR="00DC2B87">
                        <w:rPr>
                          <w:b/>
                          <w:bCs/>
                          <w:sz w:val="28"/>
                        </w:rPr>
                        <w:t xml:space="preserve"> of Science and Art</w:t>
                      </w:r>
                    </w:p>
                    <w:p w14:paraId="2D1BE40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</w:rPr>
                        <w:t>Applied Computing</w:t>
                      </w:r>
                    </w:p>
                    <w:p w14:paraId="2208B2C5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14:paraId="42BF068F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14:paraId="356B715E" w14:textId="77777777" w:rsidR="00DC2B87" w:rsidRPr="00CB4B62" w:rsidRDefault="00DC2B87" w:rsidP="00DC2B87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  <w:p w14:paraId="6D69B277" w14:textId="7F19BC38" w:rsidR="004F2C8D" w:rsidRDefault="004F2C8D" w:rsidP="004F2C8D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14:paraId="5376D783" w14:textId="3A977250" w:rsidR="00BB2170" w:rsidRPr="00CB4B62" w:rsidRDefault="00BB2170" w:rsidP="004F2C8D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5560C73" w14:textId="77777777" w:rsidR="00BB2170" w:rsidRDefault="00BB2170" w:rsidP="00E437B6">
      <w:pPr>
        <w:rPr>
          <w:sz w:val="24"/>
        </w:rPr>
      </w:pPr>
    </w:p>
    <w:p w14:paraId="31287D4E" w14:textId="77777777" w:rsidR="00BB2170" w:rsidRDefault="00BB2170" w:rsidP="00E437B6">
      <w:pPr>
        <w:rPr>
          <w:sz w:val="24"/>
        </w:rPr>
      </w:pPr>
    </w:p>
    <w:p w14:paraId="795BF7E4" w14:textId="77777777" w:rsidR="00BB2170" w:rsidRDefault="00BB2170" w:rsidP="00E437B6">
      <w:pPr>
        <w:rPr>
          <w:sz w:val="24"/>
        </w:rPr>
      </w:pPr>
    </w:p>
    <w:p w14:paraId="5841EEDF" w14:textId="77777777" w:rsidR="00BB2170" w:rsidRDefault="00BB2170" w:rsidP="00E437B6">
      <w:pPr>
        <w:rPr>
          <w:sz w:val="24"/>
        </w:rPr>
      </w:pPr>
    </w:p>
    <w:p w14:paraId="198C7501" w14:textId="79C9F88B" w:rsidR="00DC2B87" w:rsidRDefault="00DC2B87"/>
    <w:p w14:paraId="63BDE4BF" w14:textId="77777777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Lecturer: Assoc. </w:t>
      </w:r>
      <w:proofErr w:type="gramStart"/>
      <w:r w:rsidRPr="00616E38">
        <w:rPr>
          <w:b/>
        </w:rPr>
        <w:t>Professor  Carlene</w:t>
      </w:r>
      <w:proofErr w:type="gramEnd"/>
      <w:r w:rsidRPr="00616E38">
        <w:rPr>
          <w:b/>
        </w:rPr>
        <w:t xml:space="preserve"> Campbell</w:t>
      </w:r>
    </w:p>
    <w:p w14:paraId="06FD5AB7" w14:textId="7F3DA89A" w:rsidR="00616E38" w:rsidRPr="00616E38" w:rsidRDefault="00616E38" w:rsidP="00616E38">
      <w:pPr>
        <w:ind w:left="2160"/>
        <w:rPr>
          <w:b/>
        </w:rPr>
      </w:pPr>
      <w:r w:rsidRPr="00616E38">
        <w:rPr>
          <w:b/>
        </w:rPr>
        <w:t xml:space="preserve">Email: </w:t>
      </w:r>
      <w:hyperlink r:id="rId9" w:history="1">
        <w:r w:rsidRPr="00616E38">
          <w:rPr>
            <w:rStyle w:val="Hyperlink"/>
            <w:b/>
          </w:rPr>
          <w:t>carlene.campbell@uwtsd.ac.uk</w:t>
        </w:r>
      </w:hyperlink>
      <w:r>
        <w:rPr>
          <w:b/>
        </w:rPr>
        <w:t xml:space="preserve"> </w:t>
      </w:r>
    </w:p>
    <w:p w14:paraId="1D91D459" w14:textId="7B28F318" w:rsidR="00641DEE" w:rsidRDefault="00616E38" w:rsidP="00616E38">
      <w:pPr>
        <w:ind w:left="2160"/>
      </w:pPr>
      <w:r w:rsidRPr="00616E38">
        <w:rPr>
          <w:b/>
        </w:rPr>
        <w:t xml:space="preserve">Website: </w:t>
      </w:r>
      <w:hyperlink r:id="rId10" w:history="1">
        <w:r w:rsidRPr="00D665ED">
          <w:rPr>
            <w:rStyle w:val="Hyperlink"/>
            <w:b/>
          </w:rPr>
          <w:t>https://www.knowledgewithprofit.com</w:t>
        </w:r>
      </w:hyperlink>
      <w:r>
        <w:rPr>
          <w:b/>
        </w:rPr>
        <w:t xml:space="preserve"> </w:t>
      </w:r>
    </w:p>
    <w:p w14:paraId="3CA442A8" w14:textId="77777777" w:rsidR="00641DEE" w:rsidRDefault="00641DEE">
      <w:pPr>
        <w:rPr>
          <w:b/>
          <w:sz w:val="28"/>
          <w:szCs w:val="24"/>
        </w:rPr>
      </w:pPr>
      <w:r>
        <w:rPr>
          <w:b/>
          <w:sz w:val="28"/>
          <w:szCs w:val="24"/>
        </w:rPr>
        <w:br w:type="page"/>
      </w:r>
    </w:p>
    <w:p w14:paraId="6EADFF55" w14:textId="445557AA" w:rsidR="009B2722" w:rsidRPr="005D6F20" w:rsidRDefault="009B2722" w:rsidP="009B2722">
      <w:pPr>
        <w:pStyle w:val="Heading1"/>
        <w:spacing w:before="0" w:after="0" w:line="276" w:lineRule="auto"/>
        <w:jc w:val="both"/>
        <w:rPr>
          <w:rFonts w:asciiTheme="minorHAnsi" w:hAnsiTheme="minorHAnsi"/>
          <w:b w:val="0"/>
          <w:sz w:val="24"/>
          <w:szCs w:val="24"/>
        </w:rPr>
      </w:pPr>
      <w:r w:rsidRPr="005D6F20">
        <w:rPr>
          <w:rFonts w:asciiTheme="minorHAnsi" w:hAnsiTheme="minorHAnsi"/>
          <w:b w:val="0"/>
          <w:sz w:val="24"/>
        </w:rPr>
        <w:lastRenderedPageBreak/>
        <w:t xml:space="preserve">The labs given within this module </w:t>
      </w:r>
      <w:r w:rsidR="009C0B09" w:rsidRPr="005D6F20">
        <w:rPr>
          <w:rFonts w:asciiTheme="minorHAnsi" w:hAnsiTheme="minorHAnsi"/>
          <w:b w:val="0"/>
          <w:sz w:val="24"/>
        </w:rPr>
        <w:t>are</w:t>
      </w:r>
      <w:r w:rsidRPr="005D6F20">
        <w:rPr>
          <w:rFonts w:asciiTheme="minorHAnsi" w:hAnsiTheme="minorHAnsi"/>
          <w:b w:val="0"/>
          <w:sz w:val="24"/>
        </w:rPr>
        <w:t xml:space="preserve"> geared to assist you in carrying out </w:t>
      </w:r>
      <w:r>
        <w:rPr>
          <w:rFonts w:asciiTheme="minorHAnsi" w:hAnsiTheme="minorHAnsi"/>
          <w:b w:val="0"/>
          <w:sz w:val="24"/>
        </w:rPr>
        <w:t xml:space="preserve">vulnerability assessments and </w:t>
      </w:r>
      <w:r w:rsidRPr="005D6F20">
        <w:rPr>
          <w:rFonts w:asciiTheme="minorHAnsi" w:hAnsiTheme="minorHAnsi"/>
          <w:b w:val="0"/>
          <w:sz w:val="24"/>
        </w:rPr>
        <w:t xml:space="preserve">penetration testing on systems. In a penetration test an </w:t>
      </w:r>
      <w:r w:rsidRPr="006A52D6">
        <w:rPr>
          <w:rFonts w:asciiTheme="minorHAnsi" w:hAnsiTheme="minorHAnsi"/>
          <w:i/>
          <w:sz w:val="24"/>
        </w:rPr>
        <w:t>Ethical Hacker</w:t>
      </w:r>
      <w:r w:rsidRPr="005D6F20">
        <w:rPr>
          <w:rFonts w:asciiTheme="minorHAnsi" w:hAnsiTheme="minorHAnsi"/>
          <w:b w:val="0"/>
          <w:sz w:val="24"/>
        </w:rPr>
        <w:t xml:space="preserve"> attempts to break into a company’s network to find vulnerability or the weakest link in the network or the network system. They are also required to </w:t>
      </w:r>
      <w:proofErr w:type="gramStart"/>
      <w:r w:rsidRPr="005D6F20">
        <w:rPr>
          <w:rFonts w:asciiTheme="minorHAnsi" w:hAnsiTheme="minorHAnsi"/>
          <w:b w:val="0"/>
          <w:sz w:val="24"/>
        </w:rPr>
        <w:t>analyzes</w:t>
      </w:r>
      <w:proofErr w:type="gramEnd"/>
      <w:r w:rsidRPr="005D6F20">
        <w:rPr>
          <w:rFonts w:asciiTheme="minorHAnsi" w:hAnsiTheme="minorHAnsi"/>
          <w:b w:val="0"/>
          <w:sz w:val="24"/>
        </w:rPr>
        <w:t xml:space="preserve"> the company security policy and procedures and report any vulnerability to management.</w:t>
      </w:r>
    </w:p>
    <w:p w14:paraId="24294017" w14:textId="77777777" w:rsidR="009B2722" w:rsidRDefault="009B2722" w:rsidP="009B2722">
      <w:pPr>
        <w:spacing w:after="0"/>
        <w:jc w:val="both"/>
        <w:rPr>
          <w:sz w:val="24"/>
          <w:szCs w:val="24"/>
        </w:rPr>
      </w:pPr>
    </w:p>
    <w:p w14:paraId="5D8C6E85" w14:textId="339D4710" w:rsidR="009B2722" w:rsidRDefault="009B2722" w:rsidP="009B2722">
      <w:pPr>
        <w:autoSpaceDE w:val="0"/>
        <w:autoSpaceDN w:val="0"/>
        <w:adjustRightInd w:val="0"/>
        <w:spacing w:after="0"/>
        <w:jc w:val="both"/>
        <w:rPr>
          <w:rFonts w:cs="Times New Roman"/>
          <w:sz w:val="24"/>
          <w:szCs w:val="24"/>
          <w:lang w:bidi="he-IL"/>
        </w:rPr>
      </w:pPr>
      <w:r>
        <w:rPr>
          <w:sz w:val="24"/>
          <w:szCs w:val="24"/>
        </w:rPr>
        <w:t xml:space="preserve">An Ethical Hacker is a person who performs most of the same activities as a hacker but with the owner of the company’s permission.  The distinction is important and can mean the difference between being charged with a crime or not being charged.  Ethical Hackers are usually contracted to perform penetration tests or security tests.  </w:t>
      </w:r>
      <w:r w:rsidRPr="009B5819">
        <w:rPr>
          <w:rFonts w:cs="Times New Roman"/>
          <w:sz w:val="24"/>
          <w:szCs w:val="24"/>
          <w:lang w:bidi="he-IL"/>
        </w:rPr>
        <w:t>After pre-engagement activities, penetration testers begin gathering information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about their targets. Often all the information learned from a client is the list of IP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addresses and/or web domains</w:t>
      </w:r>
      <w:r>
        <w:rPr>
          <w:rFonts w:cs="Times New Roman"/>
          <w:sz w:val="24"/>
          <w:szCs w:val="24"/>
          <w:lang w:bidi="he-IL"/>
        </w:rPr>
        <w:t>.</w:t>
      </w:r>
      <w:r w:rsidRPr="009B5819">
        <w:rPr>
          <w:rFonts w:cs="Times New Roman"/>
          <w:sz w:val="24"/>
          <w:szCs w:val="24"/>
          <w:lang w:bidi="he-IL"/>
        </w:rPr>
        <w:t xml:space="preserve"> Penetration testers then learn as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much about the client and their systems as possible, from searching for employees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on social networking sites to scanning die perimeter for live systems and open ports.</w:t>
      </w:r>
      <w:r>
        <w:rPr>
          <w:rFonts w:cs="Times New Roman"/>
          <w:sz w:val="24"/>
          <w:szCs w:val="24"/>
          <w:lang w:bidi="he-IL"/>
        </w:rPr>
        <w:t xml:space="preserve">  </w:t>
      </w:r>
      <w:r w:rsidRPr="009B5819">
        <w:rPr>
          <w:rFonts w:cs="Times New Roman"/>
          <w:sz w:val="24"/>
          <w:szCs w:val="24"/>
          <w:lang w:bidi="he-IL"/>
        </w:rPr>
        <w:t>Taking all the information gathered into account, penetration testers st</w:t>
      </w:r>
      <w:r>
        <w:rPr>
          <w:rFonts w:cs="Times New Roman"/>
          <w:sz w:val="24"/>
          <w:szCs w:val="24"/>
          <w:lang w:bidi="he-IL"/>
        </w:rPr>
        <w:t>u</w:t>
      </w:r>
      <w:r w:rsidRPr="009B5819">
        <w:rPr>
          <w:rFonts w:cs="Times New Roman"/>
          <w:sz w:val="24"/>
          <w:szCs w:val="24"/>
          <w:lang w:bidi="he-IL"/>
        </w:rPr>
        <w:t>d</w:t>
      </w:r>
      <w:r>
        <w:rPr>
          <w:rFonts w:cs="Times New Roman"/>
          <w:sz w:val="24"/>
          <w:szCs w:val="24"/>
          <w:lang w:bidi="he-IL"/>
        </w:rPr>
        <w:t>y</w:t>
      </w:r>
      <w:r w:rsidRPr="009B5819">
        <w:rPr>
          <w:rFonts w:cs="Times New Roman"/>
          <w:sz w:val="24"/>
          <w:szCs w:val="24"/>
          <w:lang w:bidi="he-IL"/>
        </w:rPr>
        <w:t xml:space="preserve"> the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systems to find the best routes of attack. T</w:t>
      </w:r>
      <w:r>
        <w:rPr>
          <w:rFonts w:cs="Times New Roman"/>
          <w:sz w:val="24"/>
          <w:szCs w:val="24"/>
          <w:lang w:bidi="he-IL"/>
        </w:rPr>
        <w:t>his</w:t>
      </w:r>
      <w:r w:rsidRPr="009B5819">
        <w:rPr>
          <w:rFonts w:cs="Times New Roman"/>
          <w:sz w:val="24"/>
          <w:szCs w:val="24"/>
          <w:lang w:bidi="he-IL"/>
        </w:rPr>
        <w:t xml:space="preserve"> is </w:t>
      </w:r>
      <w:proofErr w:type="gramStart"/>
      <w:r w:rsidRPr="009B5819">
        <w:rPr>
          <w:rFonts w:cs="Times New Roman"/>
          <w:sz w:val="24"/>
          <w:szCs w:val="24"/>
          <w:lang w:bidi="he-IL"/>
        </w:rPr>
        <w:t>similar to</w:t>
      </w:r>
      <w:proofErr w:type="gramEnd"/>
      <w:r w:rsidRPr="009B5819">
        <w:rPr>
          <w:rFonts w:cs="Times New Roman"/>
          <w:sz w:val="24"/>
          <w:szCs w:val="24"/>
          <w:lang w:bidi="he-IL"/>
        </w:rPr>
        <w:t xml:space="preserve"> what an attacker would do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or what an invading army would do when trying to breach the perimeter. Then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 xml:space="preserve">penetration testers move into vulnerability analysis, </w:t>
      </w:r>
      <w:r>
        <w:rPr>
          <w:rFonts w:cs="Times New Roman"/>
          <w:sz w:val="24"/>
          <w:szCs w:val="24"/>
          <w:lang w:bidi="he-IL"/>
        </w:rPr>
        <w:t>the</w:t>
      </w:r>
      <w:r w:rsidRPr="009B5819">
        <w:rPr>
          <w:rFonts w:cs="Times New Roman"/>
          <w:sz w:val="24"/>
          <w:szCs w:val="24"/>
          <w:lang w:bidi="he-IL"/>
        </w:rPr>
        <w:t xml:space="preserve"> first phase where they are</w:t>
      </w:r>
      <w:r>
        <w:rPr>
          <w:rFonts w:cs="Times New Roman"/>
          <w:sz w:val="24"/>
          <w:szCs w:val="24"/>
          <w:lang w:bidi="he-IL"/>
        </w:rPr>
        <w:t xml:space="preserve"> </w:t>
      </w:r>
      <w:r w:rsidRPr="009B5819">
        <w:rPr>
          <w:rFonts w:cs="Times New Roman"/>
          <w:sz w:val="24"/>
          <w:szCs w:val="24"/>
          <w:lang w:bidi="he-IL"/>
        </w:rPr>
        <w:t>actively engaging the target.</w:t>
      </w:r>
    </w:p>
    <w:p w14:paraId="62545C5A" w14:textId="5967CAC6" w:rsidR="00F3191C" w:rsidRDefault="00F3191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2E9BC555" w14:textId="24DE5647" w:rsidR="009B2722" w:rsidRDefault="00F3191C" w:rsidP="00F3191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  <w:iCs/>
          <w:sz w:val="26"/>
          <w:szCs w:val="24"/>
        </w:rPr>
      </w:pPr>
      <w:r w:rsidRPr="00C16D62">
        <w:rPr>
          <w:rFonts w:cs="Times New Roman"/>
          <w:b/>
          <w:iCs/>
          <w:sz w:val="26"/>
          <w:szCs w:val="24"/>
        </w:rPr>
        <w:lastRenderedPageBreak/>
        <w:t xml:space="preserve">Task: </w:t>
      </w:r>
      <w:r w:rsidR="00F00379" w:rsidRPr="00F00379">
        <w:rPr>
          <w:rFonts w:cs="Times New Roman"/>
          <w:b/>
          <w:iCs/>
          <w:sz w:val="26"/>
          <w:szCs w:val="24"/>
        </w:rPr>
        <w:t>From Clues to Conclusions</w:t>
      </w:r>
    </w:p>
    <w:p w14:paraId="03E95E6A" w14:textId="77777777" w:rsidR="00F00379" w:rsidRPr="009C1EA8" w:rsidRDefault="00F00379" w:rsidP="00F00379">
      <w:pPr>
        <w:pStyle w:val="IntenseQuote"/>
      </w:pPr>
      <w:r w:rsidRPr="009C1EA8">
        <w:t>INTERPOL – UK DIVISION</w:t>
      </w:r>
    </w:p>
    <w:p w14:paraId="2AD7B910" w14:textId="77777777" w:rsidR="00F00379" w:rsidRPr="009C1EA8" w:rsidRDefault="00F00379" w:rsidP="00F00379">
      <w:pPr>
        <w:pStyle w:val="Quote"/>
      </w:pPr>
      <w:r w:rsidRPr="009C1EA8">
        <w:rPr>
          <w:b/>
          <w:bCs/>
        </w:rPr>
        <w:t>Case File:</w:t>
      </w:r>
      <w:r w:rsidRPr="009C1EA8">
        <w:t xml:space="preserve"> OPERATION KEPLER</w:t>
      </w:r>
      <w:r w:rsidRPr="009C1EA8">
        <w:br/>
      </w:r>
      <w:r w:rsidRPr="009C1EA8">
        <w:rPr>
          <w:b/>
          <w:bCs/>
        </w:rPr>
        <w:t>Classification:</w:t>
      </w:r>
      <w:r w:rsidRPr="009C1EA8">
        <w:t xml:space="preserve"> CONFIDENTIAL</w:t>
      </w:r>
      <w:r w:rsidRPr="009C1EA8">
        <w:br/>
      </w:r>
      <w:r w:rsidRPr="009C1EA8">
        <w:rPr>
          <w:b/>
          <w:bCs/>
        </w:rPr>
        <w:t>Date:</w:t>
      </w:r>
      <w:r w:rsidRPr="009C1EA8">
        <w:t xml:space="preserve"> 08 June 2025</w:t>
      </w:r>
      <w:r w:rsidRPr="009C1EA8">
        <w:br/>
      </w:r>
      <w:r w:rsidRPr="009C1EA8">
        <w:rPr>
          <w:b/>
          <w:bCs/>
        </w:rPr>
        <w:t>Location:</w:t>
      </w:r>
      <w:r w:rsidRPr="009C1EA8">
        <w:t xml:space="preserve"> INTERPOL UK Headquarters, London</w:t>
      </w:r>
    </w:p>
    <w:p w14:paraId="30E36943" w14:textId="77777777" w:rsidR="00F00379" w:rsidRPr="003D39CD" w:rsidRDefault="00F00379" w:rsidP="00F00379">
      <w:pPr>
        <w:pStyle w:val="Heading2"/>
        <w:jc w:val="both"/>
      </w:pPr>
      <w:r>
        <w:t>Background</w:t>
      </w:r>
    </w:p>
    <w:p w14:paraId="1F4A1000" w14:textId="77777777" w:rsidR="00F00379" w:rsidRPr="00BE4CF5" w:rsidRDefault="00F00379" w:rsidP="00F00379">
      <w:pPr>
        <w:jc w:val="both"/>
      </w:pPr>
      <w:r w:rsidRPr="00BE4CF5">
        <w:t>Summer 2025: London is bustling with festivals, protests, and cultural events, drawing large crowds and global attention. These gatherings pose security risks due to their scale and openness.</w:t>
      </w:r>
    </w:p>
    <w:p w14:paraId="77548F9C" w14:textId="77777777" w:rsidR="00F00379" w:rsidRPr="00BE4CF5" w:rsidRDefault="00F00379" w:rsidP="00F00379">
      <w:pPr>
        <w:jc w:val="both"/>
      </w:pPr>
      <w:r w:rsidRPr="00BE4CF5">
        <w:t>Last week, Portuguese intelligence shared a tip with INTERPOL UK's cyber unit. A Portuguese male may be planning to disrupt upcoming London events. No name, photo, or travel record was provided</w:t>
      </w:r>
      <w:r>
        <w:t xml:space="preserve"> – </w:t>
      </w:r>
      <w:r w:rsidRPr="00BE4CF5">
        <w:t xml:space="preserve">only a digital identifier: </w:t>
      </w:r>
      <w:r w:rsidRPr="00BE4CF5">
        <w:rPr>
          <w:rFonts w:ascii="Consolas" w:hAnsi="Consolas"/>
          <w:b/>
          <w:bCs/>
        </w:rPr>
        <w:t>kepler.1999</w:t>
      </w:r>
    </w:p>
    <w:p w14:paraId="02165C0C" w14:textId="77777777" w:rsidR="00F00379" w:rsidRPr="009C1EA8" w:rsidRDefault="00F00379" w:rsidP="00F00379">
      <w:pPr>
        <w:jc w:val="both"/>
      </w:pPr>
      <w:r w:rsidRPr="00BE4CF5">
        <w:t>Its nature (username, email, alias, etc.) is unclear, but analysts suspect it may be linked to online activity suggesting potential unrest. Verification is ongoing.</w:t>
      </w:r>
    </w:p>
    <w:p w14:paraId="2ED5DBF4" w14:textId="77777777" w:rsidR="00F00379" w:rsidRPr="003D39CD" w:rsidRDefault="00F00379" w:rsidP="00F00379">
      <w:pPr>
        <w:pStyle w:val="Heading2"/>
        <w:jc w:val="both"/>
      </w:pPr>
      <w:r>
        <w:t>Mission Brief</w:t>
      </w:r>
    </w:p>
    <w:p w14:paraId="5D63DDD5" w14:textId="77777777" w:rsidR="00F00379" w:rsidRDefault="00F00379" w:rsidP="00F00379">
      <w:pPr>
        <w:jc w:val="both"/>
      </w:pPr>
      <w:r w:rsidRPr="003922A7">
        <w:t>As an INTERPOL UK summer intern, your task is to:</w:t>
      </w:r>
    </w:p>
    <w:p w14:paraId="5B421C14" w14:textId="77777777" w:rsidR="00F00379" w:rsidRPr="003922A7" w:rsidRDefault="00F00379" w:rsidP="00F00379">
      <w:pPr>
        <w:pStyle w:val="ListParagraph"/>
        <w:numPr>
          <w:ilvl w:val="0"/>
          <w:numId w:val="24"/>
        </w:numPr>
        <w:spacing w:after="160" w:line="278" w:lineRule="auto"/>
        <w:jc w:val="both"/>
      </w:pPr>
      <w:r w:rsidRPr="003922A7">
        <w:t xml:space="preserve">Investigate </w:t>
      </w:r>
      <w:r w:rsidRPr="003922A7">
        <w:rPr>
          <w:rFonts w:ascii="Consolas" w:hAnsi="Consolas"/>
          <w:b/>
          <w:bCs/>
        </w:rPr>
        <w:t>kepler.1999</w:t>
      </w:r>
    </w:p>
    <w:p w14:paraId="123C1418" w14:textId="77777777" w:rsidR="00F00379" w:rsidRDefault="00F00379" w:rsidP="00F00379">
      <w:pPr>
        <w:pStyle w:val="ListParagraph"/>
        <w:numPr>
          <w:ilvl w:val="0"/>
          <w:numId w:val="24"/>
        </w:numPr>
        <w:spacing w:after="160" w:line="278" w:lineRule="auto"/>
        <w:jc w:val="both"/>
      </w:pPr>
      <w:r w:rsidRPr="003922A7">
        <w:t>Determine if it belongs to a credible threat or an innocent individual</w:t>
      </w:r>
    </w:p>
    <w:p w14:paraId="25DB949E" w14:textId="77777777" w:rsidR="00F00379" w:rsidRPr="009C1EA8" w:rsidRDefault="00F00379" w:rsidP="00F00379">
      <w:pPr>
        <w:pStyle w:val="ListParagraph"/>
        <w:numPr>
          <w:ilvl w:val="0"/>
          <w:numId w:val="24"/>
        </w:numPr>
        <w:spacing w:after="160" w:line="278" w:lineRule="auto"/>
        <w:jc w:val="both"/>
      </w:pPr>
      <w:r w:rsidRPr="003922A7">
        <w:t>Help decide whether to escalate the case or dismiss it</w:t>
      </w:r>
    </w:p>
    <w:p w14:paraId="73E13834" w14:textId="77777777" w:rsidR="00F00379" w:rsidRPr="00B31F30" w:rsidRDefault="00F00379" w:rsidP="00F00379">
      <w:pPr>
        <w:pStyle w:val="Heading2"/>
        <w:jc w:val="both"/>
      </w:pPr>
      <w:r w:rsidRPr="00B31F30">
        <w:t>C</w:t>
      </w:r>
      <w:r>
        <w:t>ontext</w:t>
      </w:r>
    </w:p>
    <w:p w14:paraId="223615AF" w14:textId="77777777" w:rsidR="00F00379" w:rsidRDefault="00F00379" w:rsidP="00F00379">
      <w:pPr>
        <w:jc w:val="both"/>
      </w:pPr>
      <w:r w:rsidRPr="006D218E">
        <w:t>With major public events approaching, even minor leads matter. Authorities are on high alert. Your work must reflect the care and precision of an active intelligence officer</w:t>
      </w:r>
      <w:r>
        <w:t xml:space="preserve">, as </w:t>
      </w:r>
      <w:r w:rsidRPr="006D218E">
        <w:t>errors could waste resources or endanger lives.</w:t>
      </w:r>
    </w:p>
    <w:p w14:paraId="6007000D" w14:textId="77777777" w:rsidR="00F00379" w:rsidRPr="001B4457" w:rsidRDefault="00F00379" w:rsidP="00F00379">
      <w:pPr>
        <w:pStyle w:val="ListParagraph"/>
        <w:numPr>
          <w:ilvl w:val="0"/>
          <w:numId w:val="24"/>
        </w:numPr>
        <w:spacing w:after="160" w:line="278" w:lineRule="auto"/>
        <w:jc w:val="both"/>
        <w:rPr>
          <w:bCs/>
        </w:rPr>
      </w:pPr>
      <w:r w:rsidRPr="001B4457">
        <w:rPr>
          <w:rFonts w:cs="Times New Roman"/>
          <w:bCs/>
          <w:iCs/>
          <w:sz w:val="26"/>
          <w:szCs w:val="24"/>
        </w:rPr>
        <w:t xml:space="preserve">Outline how you would start your investigation in finding the username: </w:t>
      </w:r>
      <w:r w:rsidRPr="001B4457">
        <w:rPr>
          <w:rFonts w:ascii="Consolas" w:hAnsi="Consolas"/>
          <w:bCs/>
        </w:rPr>
        <w:t>kepler.1999</w:t>
      </w:r>
    </w:p>
    <w:p w14:paraId="50577378" w14:textId="0360F8FE" w:rsidR="009B2722" w:rsidRDefault="00F00379" w:rsidP="001B4457">
      <w:pPr>
        <w:pStyle w:val="ListParagraph"/>
        <w:numPr>
          <w:ilvl w:val="1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  <w:r w:rsidRPr="001B4457">
        <w:rPr>
          <w:rFonts w:cs="Times New Roman"/>
          <w:bCs/>
          <w:iCs/>
          <w:sz w:val="26"/>
          <w:szCs w:val="24"/>
        </w:rPr>
        <w:t>Hint (</w:t>
      </w:r>
      <w:r w:rsidR="001B4457" w:rsidRPr="001B4457">
        <w:rPr>
          <w:rFonts w:cs="Times New Roman"/>
          <w:bCs/>
          <w:iCs/>
          <w:sz w:val="26"/>
          <w:szCs w:val="24"/>
        </w:rPr>
        <w:t xml:space="preserve">what site or tools would you use to carry out an advance search </w:t>
      </w:r>
      <w:r w:rsidR="00F56887" w:rsidRPr="001B4457">
        <w:rPr>
          <w:rFonts w:cs="Times New Roman"/>
          <w:bCs/>
          <w:iCs/>
          <w:sz w:val="26"/>
          <w:szCs w:val="24"/>
        </w:rPr>
        <w:t>queries) Use</w:t>
      </w:r>
      <w:r w:rsidR="001B4457" w:rsidRPr="001B4457">
        <w:rPr>
          <w:rFonts w:cs="Times New Roman"/>
          <w:bCs/>
          <w:iCs/>
          <w:sz w:val="26"/>
          <w:szCs w:val="24"/>
        </w:rPr>
        <w:t xml:space="preserve"> the Internet to help you.</w:t>
      </w:r>
    </w:p>
    <w:p w14:paraId="1438BD0D" w14:textId="51730DFC" w:rsidR="001B4457" w:rsidRPr="001B4457" w:rsidRDefault="001B4457" w:rsidP="001B4457">
      <w:pPr>
        <w:pStyle w:val="ListParagraph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Cs/>
          <w:iCs/>
          <w:sz w:val="26"/>
          <w:szCs w:val="24"/>
        </w:rPr>
      </w:pPr>
      <w:r>
        <w:rPr>
          <w:rFonts w:cs="Times New Roman"/>
          <w:bCs/>
          <w:iCs/>
          <w:sz w:val="26"/>
          <w:szCs w:val="24"/>
        </w:rPr>
        <w:t xml:space="preserve">Once you carry out the search, document everything you can possibly find on </w:t>
      </w:r>
      <w:r w:rsidRPr="001B4457">
        <w:rPr>
          <w:rFonts w:ascii="Consolas" w:hAnsi="Consolas"/>
          <w:bCs/>
        </w:rPr>
        <w:t>kepler.1999</w:t>
      </w:r>
      <w:r>
        <w:rPr>
          <w:rFonts w:cs="Times New Roman"/>
          <w:bCs/>
          <w:iCs/>
          <w:sz w:val="26"/>
          <w:szCs w:val="24"/>
        </w:rPr>
        <w:t>. Did you find more than one account for this username?  If so list as much post made from th</w:t>
      </w:r>
      <w:r w:rsidR="00F56887">
        <w:rPr>
          <w:rFonts w:cs="Times New Roman"/>
          <w:bCs/>
          <w:iCs/>
          <w:sz w:val="26"/>
          <w:szCs w:val="24"/>
        </w:rPr>
        <w:t>e</w:t>
      </w:r>
      <w:r>
        <w:rPr>
          <w:rFonts w:cs="Times New Roman"/>
          <w:bCs/>
          <w:iCs/>
          <w:sz w:val="26"/>
          <w:szCs w:val="24"/>
        </w:rPr>
        <w:t xml:space="preserve"> account</w:t>
      </w:r>
      <w:r w:rsidR="00F56887">
        <w:rPr>
          <w:rFonts w:cs="Times New Roman"/>
          <w:bCs/>
          <w:iCs/>
          <w:sz w:val="26"/>
          <w:szCs w:val="24"/>
        </w:rPr>
        <w:t>s,</w:t>
      </w:r>
      <w:r>
        <w:rPr>
          <w:rFonts w:cs="Times New Roman"/>
          <w:bCs/>
          <w:iCs/>
          <w:sz w:val="26"/>
          <w:szCs w:val="24"/>
        </w:rPr>
        <w:t xml:space="preserve"> the sites they were on such as social media</w:t>
      </w:r>
      <w:r w:rsidR="00F56887">
        <w:rPr>
          <w:rFonts w:cs="Times New Roman"/>
          <w:bCs/>
          <w:iCs/>
          <w:sz w:val="26"/>
          <w:szCs w:val="24"/>
        </w:rPr>
        <w:t xml:space="preserve"> and any personal information</w:t>
      </w:r>
      <w:r>
        <w:rPr>
          <w:rFonts w:cs="Times New Roman"/>
          <w:bCs/>
          <w:iCs/>
          <w:sz w:val="26"/>
          <w:szCs w:val="24"/>
        </w:rPr>
        <w:t>.</w:t>
      </w:r>
    </w:p>
    <w:sectPr w:rsidR="001B4457" w:rsidRPr="001B4457" w:rsidSect="004014D0">
      <w:pgSz w:w="12240" w:h="15840"/>
      <w:pgMar w:top="680" w:right="1320" w:bottom="280" w:left="13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80BFC9" w14:textId="77777777" w:rsidR="00AF5202" w:rsidRDefault="00AF5202">
      <w:pPr>
        <w:spacing w:after="0" w:line="240" w:lineRule="auto"/>
      </w:pPr>
      <w:r>
        <w:separator/>
      </w:r>
    </w:p>
  </w:endnote>
  <w:endnote w:type="continuationSeparator" w:id="0">
    <w:p w14:paraId="2F9DB497" w14:textId="77777777" w:rsidR="00AF5202" w:rsidRDefault="00AF52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WenQuanYi Micro Hei">
    <w:altName w:val="Calibri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F4381D" w14:textId="77777777" w:rsidR="00AF5202" w:rsidRDefault="00AF5202">
      <w:pPr>
        <w:spacing w:after="0" w:line="240" w:lineRule="auto"/>
      </w:pPr>
      <w:r>
        <w:separator/>
      </w:r>
    </w:p>
  </w:footnote>
  <w:footnote w:type="continuationSeparator" w:id="0">
    <w:p w14:paraId="4A33B91E" w14:textId="77777777" w:rsidR="00AF5202" w:rsidRDefault="00AF52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3DC2"/>
    <w:multiLevelType w:val="hybridMultilevel"/>
    <w:tmpl w:val="E414621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31111"/>
    <w:multiLevelType w:val="hybridMultilevel"/>
    <w:tmpl w:val="A3821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843B39"/>
    <w:multiLevelType w:val="hybridMultilevel"/>
    <w:tmpl w:val="8354D0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2404D2"/>
    <w:multiLevelType w:val="hybridMultilevel"/>
    <w:tmpl w:val="62BADA9C"/>
    <w:lvl w:ilvl="0" w:tplc="4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2432A7"/>
    <w:multiLevelType w:val="hybridMultilevel"/>
    <w:tmpl w:val="8354D0EC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6B3D9B"/>
    <w:multiLevelType w:val="multilevel"/>
    <w:tmpl w:val="55146C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D7C14"/>
    <w:multiLevelType w:val="hybridMultilevel"/>
    <w:tmpl w:val="45D08FC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51D0F1A"/>
    <w:multiLevelType w:val="hybridMultilevel"/>
    <w:tmpl w:val="FC26CC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EB43EA"/>
    <w:multiLevelType w:val="hybridMultilevel"/>
    <w:tmpl w:val="BD5E3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4D6A5F"/>
    <w:multiLevelType w:val="hybridMultilevel"/>
    <w:tmpl w:val="23720D7C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0" w15:restartNumberingAfterBreak="0">
    <w:nsid w:val="392C7A25"/>
    <w:multiLevelType w:val="hybridMultilevel"/>
    <w:tmpl w:val="5F581292"/>
    <w:lvl w:ilvl="0" w:tplc="08090019">
      <w:start w:val="1"/>
      <w:numFmt w:val="low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D7A3A69"/>
    <w:multiLevelType w:val="hybridMultilevel"/>
    <w:tmpl w:val="1ABC1E2A"/>
    <w:lvl w:ilvl="0" w:tplc="2760E3B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2F3D34"/>
    <w:multiLevelType w:val="hybridMultilevel"/>
    <w:tmpl w:val="43DE0B4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1D0C55"/>
    <w:multiLevelType w:val="hybridMultilevel"/>
    <w:tmpl w:val="DB027E3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73837"/>
    <w:multiLevelType w:val="hybridMultilevel"/>
    <w:tmpl w:val="A1EE8E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F52B61"/>
    <w:multiLevelType w:val="multilevel"/>
    <w:tmpl w:val="BCF69B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3A76A12"/>
    <w:multiLevelType w:val="multilevel"/>
    <w:tmpl w:val="2760E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3BC1A5A"/>
    <w:multiLevelType w:val="hybridMultilevel"/>
    <w:tmpl w:val="31BC404C"/>
    <w:lvl w:ilvl="0" w:tplc="E5A220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A2061C"/>
    <w:multiLevelType w:val="multilevel"/>
    <w:tmpl w:val="17AA5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F5A1B94"/>
    <w:multiLevelType w:val="hybridMultilevel"/>
    <w:tmpl w:val="531A8E4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143468"/>
    <w:multiLevelType w:val="multilevel"/>
    <w:tmpl w:val="7280F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351ADE"/>
    <w:multiLevelType w:val="hybridMultilevel"/>
    <w:tmpl w:val="C64E5BD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F347EB"/>
    <w:multiLevelType w:val="hybridMultilevel"/>
    <w:tmpl w:val="591AB31E"/>
    <w:lvl w:ilvl="0" w:tplc="4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080" w:hanging="360"/>
      </w:pPr>
    </w:lvl>
    <w:lvl w:ilvl="2" w:tplc="4009001B" w:tentative="1">
      <w:start w:val="1"/>
      <w:numFmt w:val="lowerRoman"/>
      <w:lvlText w:val="%3."/>
      <w:lvlJc w:val="right"/>
      <w:pPr>
        <w:ind w:left="1800" w:hanging="180"/>
      </w:pPr>
    </w:lvl>
    <w:lvl w:ilvl="3" w:tplc="4009000F" w:tentative="1">
      <w:start w:val="1"/>
      <w:numFmt w:val="decimal"/>
      <w:lvlText w:val="%4."/>
      <w:lvlJc w:val="left"/>
      <w:pPr>
        <w:ind w:left="2520" w:hanging="360"/>
      </w:pPr>
    </w:lvl>
    <w:lvl w:ilvl="4" w:tplc="40090019" w:tentative="1">
      <w:start w:val="1"/>
      <w:numFmt w:val="lowerLetter"/>
      <w:lvlText w:val="%5."/>
      <w:lvlJc w:val="left"/>
      <w:pPr>
        <w:ind w:left="3240" w:hanging="360"/>
      </w:pPr>
    </w:lvl>
    <w:lvl w:ilvl="5" w:tplc="4009001B" w:tentative="1">
      <w:start w:val="1"/>
      <w:numFmt w:val="lowerRoman"/>
      <w:lvlText w:val="%6."/>
      <w:lvlJc w:val="right"/>
      <w:pPr>
        <w:ind w:left="3960" w:hanging="180"/>
      </w:pPr>
    </w:lvl>
    <w:lvl w:ilvl="6" w:tplc="4009000F" w:tentative="1">
      <w:start w:val="1"/>
      <w:numFmt w:val="decimal"/>
      <w:lvlText w:val="%7."/>
      <w:lvlJc w:val="left"/>
      <w:pPr>
        <w:ind w:left="4680" w:hanging="360"/>
      </w:pPr>
    </w:lvl>
    <w:lvl w:ilvl="7" w:tplc="40090019" w:tentative="1">
      <w:start w:val="1"/>
      <w:numFmt w:val="lowerLetter"/>
      <w:lvlText w:val="%8."/>
      <w:lvlJc w:val="left"/>
      <w:pPr>
        <w:ind w:left="5400" w:hanging="360"/>
      </w:pPr>
    </w:lvl>
    <w:lvl w:ilvl="8" w:tplc="4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E514480"/>
    <w:multiLevelType w:val="hybridMultilevel"/>
    <w:tmpl w:val="9EB4D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2027714">
    <w:abstractNumId w:val="8"/>
  </w:num>
  <w:num w:numId="2" w16cid:durableId="222714591">
    <w:abstractNumId w:val="12"/>
  </w:num>
  <w:num w:numId="3" w16cid:durableId="1078598620">
    <w:abstractNumId w:val="7"/>
  </w:num>
  <w:num w:numId="4" w16cid:durableId="752582624">
    <w:abstractNumId w:val="11"/>
  </w:num>
  <w:num w:numId="5" w16cid:durableId="973681924">
    <w:abstractNumId w:val="17"/>
  </w:num>
  <w:num w:numId="6" w16cid:durableId="601963105">
    <w:abstractNumId w:val="2"/>
  </w:num>
  <w:num w:numId="7" w16cid:durableId="632057044">
    <w:abstractNumId w:val="23"/>
  </w:num>
  <w:num w:numId="8" w16cid:durableId="1165970645">
    <w:abstractNumId w:val="20"/>
  </w:num>
  <w:num w:numId="9" w16cid:durableId="7222371">
    <w:abstractNumId w:val="4"/>
  </w:num>
  <w:num w:numId="10" w16cid:durableId="1878589694">
    <w:abstractNumId w:val="1"/>
  </w:num>
  <w:num w:numId="11" w16cid:durableId="607277341">
    <w:abstractNumId w:val="16"/>
  </w:num>
  <w:num w:numId="12" w16cid:durableId="1197043533">
    <w:abstractNumId w:val="5"/>
  </w:num>
  <w:num w:numId="13" w16cid:durableId="828406665">
    <w:abstractNumId w:val="15"/>
  </w:num>
  <w:num w:numId="14" w16cid:durableId="137965969">
    <w:abstractNumId w:val="9"/>
  </w:num>
  <w:num w:numId="15" w16cid:durableId="118377355">
    <w:abstractNumId w:val="14"/>
  </w:num>
  <w:num w:numId="16" w16cid:durableId="1663697742">
    <w:abstractNumId w:val="19"/>
  </w:num>
  <w:num w:numId="17" w16cid:durableId="530807423">
    <w:abstractNumId w:val="6"/>
  </w:num>
  <w:num w:numId="18" w16cid:durableId="1546987186">
    <w:abstractNumId w:val="10"/>
  </w:num>
  <w:num w:numId="19" w16cid:durableId="944314605">
    <w:abstractNumId w:val="0"/>
  </w:num>
  <w:num w:numId="20" w16cid:durableId="432751271">
    <w:abstractNumId w:val="18"/>
  </w:num>
  <w:num w:numId="21" w16cid:durableId="1513957920">
    <w:abstractNumId w:val="22"/>
  </w:num>
  <w:num w:numId="22" w16cid:durableId="2006976620">
    <w:abstractNumId w:val="13"/>
  </w:num>
  <w:num w:numId="23" w16cid:durableId="1519541637">
    <w:abstractNumId w:val="3"/>
  </w:num>
  <w:num w:numId="24" w16cid:durableId="233126681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D34"/>
    <w:rsid w:val="00033D12"/>
    <w:rsid w:val="00034583"/>
    <w:rsid w:val="00094F97"/>
    <w:rsid w:val="000F200B"/>
    <w:rsid w:val="001B4457"/>
    <w:rsid w:val="002A7463"/>
    <w:rsid w:val="002A7F94"/>
    <w:rsid w:val="002D2546"/>
    <w:rsid w:val="00302C31"/>
    <w:rsid w:val="003232F2"/>
    <w:rsid w:val="00346B2A"/>
    <w:rsid w:val="003669FF"/>
    <w:rsid w:val="004014D0"/>
    <w:rsid w:val="00425B7E"/>
    <w:rsid w:val="00430AAA"/>
    <w:rsid w:val="0044481F"/>
    <w:rsid w:val="004875FB"/>
    <w:rsid w:val="004A3607"/>
    <w:rsid w:val="004D021B"/>
    <w:rsid w:val="004F2C8D"/>
    <w:rsid w:val="00523EB5"/>
    <w:rsid w:val="0053012C"/>
    <w:rsid w:val="005308B2"/>
    <w:rsid w:val="005350C8"/>
    <w:rsid w:val="00555900"/>
    <w:rsid w:val="0056018A"/>
    <w:rsid w:val="005A2182"/>
    <w:rsid w:val="005D3565"/>
    <w:rsid w:val="00616E38"/>
    <w:rsid w:val="00641DEE"/>
    <w:rsid w:val="0064252C"/>
    <w:rsid w:val="006C3244"/>
    <w:rsid w:val="006F5484"/>
    <w:rsid w:val="00701D19"/>
    <w:rsid w:val="007140CF"/>
    <w:rsid w:val="007716D1"/>
    <w:rsid w:val="00797495"/>
    <w:rsid w:val="007E1760"/>
    <w:rsid w:val="007F7D34"/>
    <w:rsid w:val="008F0AA3"/>
    <w:rsid w:val="0093781D"/>
    <w:rsid w:val="00945AB5"/>
    <w:rsid w:val="009B2722"/>
    <w:rsid w:val="009C0B09"/>
    <w:rsid w:val="009D0FC8"/>
    <w:rsid w:val="00A554B3"/>
    <w:rsid w:val="00A87A01"/>
    <w:rsid w:val="00AA6EEB"/>
    <w:rsid w:val="00AC1641"/>
    <w:rsid w:val="00AD081C"/>
    <w:rsid w:val="00AE7D5F"/>
    <w:rsid w:val="00AF5202"/>
    <w:rsid w:val="00B0327D"/>
    <w:rsid w:val="00B164B8"/>
    <w:rsid w:val="00B27DA4"/>
    <w:rsid w:val="00B84A84"/>
    <w:rsid w:val="00BB2170"/>
    <w:rsid w:val="00BB7F39"/>
    <w:rsid w:val="00C029DC"/>
    <w:rsid w:val="00C9041D"/>
    <w:rsid w:val="00C9169B"/>
    <w:rsid w:val="00CC2B6E"/>
    <w:rsid w:val="00DB6550"/>
    <w:rsid w:val="00DC2B87"/>
    <w:rsid w:val="00E05E80"/>
    <w:rsid w:val="00E85C68"/>
    <w:rsid w:val="00E86C2F"/>
    <w:rsid w:val="00E959CF"/>
    <w:rsid w:val="00EA7764"/>
    <w:rsid w:val="00ED33C8"/>
    <w:rsid w:val="00EE5D06"/>
    <w:rsid w:val="00F00379"/>
    <w:rsid w:val="00F1473E"/>
    <w:rsid w:val="00F3191C"/>
    <w:rsid w:val="00F56887"/>
    <w:rsid w:val="00F673EB"/>
    <w:rsid w:val="00F87001"/>
    <w:rsid w:val="00FB40B6"/>
    <w:rsid w:val="00FE2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A5D9B6"/>
  <w15:docId w15:val="{2DCECE41-AA13-416E-8FA0-0360C21C8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</w:style>
  <w:style w:type="paragraph" w:styleId="Heading1">
    <w:name w:val="heading 1"/>
    <w:basedOn w:val="Normal"/>
    <w:link w:val="Heading1Char"/>
    <w:qFormat/>
    <w:rsid w:val="009B2722"/>
    <w:pPr>
      <w:keepNext/>
      <w:suppressAutoHyphens/>
      <w:spacing w:before="240" w:after="120" w:line="240" w:lineRule="auto"/>
      <w:textAlignment w:val="baseline"/>
      <w:outlineLvl w:val="0"/>
    </w:pPr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C0B0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D021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qFormat/>
    <w:rsid w:val="00BB2170"/>
  </w:style>
  <w:style w:type="paragraph" w:styleId="Footer">
    <w:name w:val="footer"/>
    <w:basedOn w:val="Normal"/>
    <w:link w:val="FooterChar"/>
    <w:uiPriority w:val="99"/>
    <w:unhideWhenUsed/>
    <w:rsid w:val="00BB21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170"/>
  </w:style>
  <w:style w:type="character" w:styleId="Hyperlink">
    <w:name w:val="Hyperlink"/>
    <w:basedOn w:val="DefaultParagraphFont"/>
    <w:uiPriority w:val="99"/>
    <w:unhideWhenUsed/>
    <w:rsid w:val="00ED33C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D33C8"/>
    <w:pPr>
      <w:widowControl/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  <w:style w:type="paragraph" w:styleId="ListParagraph">
    <w:name w:val="List Paragraph"/>
    <w:basedOn w:val="Normal"/>
    <w:uiPriority w:val="34"/>
    <w:qFormat/>
    <w:rsid w:val="00F3191C"/>
    <w:pPr>
      <w:widowControl/>
      <w:ind w:left="720"/>
      <w:contextualSpacing/>
    </w:pPr>
    <w:rPr>
      <w:rFonts w:eastAsiaTheme="minorEastAsia"/>
      <w:color w:val="00000A"/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3191C"/>
    <w:rPr>
      <w:color w:val="800080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616E38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616E38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B2722"/>
    <w:rPr>
      <w:rFonts w:ascii="Liberation Sans" w:eastAsia="WenQuanYi Micro Hei" w:hAnsi="Liberation Sans" w:cs="FreeSans"/>
      <w:b/>
      <w:bCs/>
      <w:color w:val="00000A"/>
      <w:sz w:val="28"/>
      <w:szCs w:val="28"/>
      <w:lang w:eastAsia="zh-CN" w:bidi="hi-IN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C0B09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4D021B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Quote">
    <w:name w:val="Quote"/>
    <w:basedOn w:val="Normal"/>
    <w:next w:val="Normal"/>
    <w:link w:val="QuoteChar"/>
    <w:uiPriority w:val="29"/>
    <w:qFormat/>
    <w:rsid w:val="00F00379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00379"/>
    <w:rPr>
      <w:i/>
      <w:iCs/>
      <w:color w:val="404040" w:themeColor="text1" w:themeTint="BF"/>
      <w:kern w:val="2"/>
      <w:sz w:val="24"/>
      <w:szCs w:val="24"/>
      <w:lang w:val="en-IN"/>
      <w14:ligatures w14:val="standardContextual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00379"/>
    <w:pPr>
      <w:widowControl/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00379"/>
    <w:rPr>
      <w:i/>
      <w:iCs/>
      <w:color w:val="365F91" w:themeColor="accent1" w:themeShade="BF"/>
      <w:kern w:val="2"/>
      <w:sz w:val="24"/>
      <w:szCs w:val="24"/>
      <w:lang w:val="en-IN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83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8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2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s://www.knowledgewithprofi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rlene.campbell@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517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demo</dc:creator>
  <cp:lastModifiedBy>Carlene Campbell</cp:lastModifiedBy>
  <cp:revision>4</cp:revision>
  <dcterms:created xsi:type="dcterms:W3CDTF">2025-10-07T18:44:00Z</dcterms:created>
  <dcterms:modified xsi:type="dcterms:W3CDTF">2026-09-29T19:35:00Z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2012-01-24T00:00:00Z</vt:filetime>
  </property>
  <property fmtid="{D5CDD505-2E9C-101B-9397-08002B2CF9AE}" pid="3" name="LastSaved">
    <vt:filetime>2018-01-27T00:00:00Z</vt:filetime>
  </property>
</Properties>
</file>