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2076469595"/>
        <w:docPartObj>
          <w:docPartGallery w:val="Cover Pages"/>
          <w:docPartUnique/>
        </w:docPartObj>
      </w:sdtPr>
      <w:sdtEndPr>
        <w:rPr>
          <w:rFonts w:ascii="Calibri" w:eastAsia="Calibri" w:hAnsi="Calibri" w:cs="Calibri"/>
          <w:color w:val="auto"/>
        </w:rPr>
      </w:sdtEndPr>
      <w:sdtContent>
        <w:p w14:paraId="0F7C51B7" w14:textId="02C320B3" w:rsidR="00AD17B8" w:rsidRDefault="004E2D38" w:rsidP="00840127">
          <w:pPr>
            <w:pStyle w:val="NoSpacing"/>
            <w:spacing w:before="1540" w:after="240"/>
            <w:jc w:val="center"/>
            <w:rPr>
              <w:color w:val="4472C4" w:themeColor="accent1"/>
            </w:rPr>
          </w:pPr>
          <w:r>
            <w:rPr>
              <w:noProof/>
            </w:rPr>
            <w:drawing>
              <wp:anchor distT="0" distB="0" distL="114300" distR="114300" simplePos="0" relativeHeight="251658250" behindDoc="0" locked="0" layoutInCell="1" allowOverlap="1" wp14:anchorId="12CA1F50" wp14:editId="6A4013E9">
                <wp:simplePos x="0" y="0"/>
                <wp:positionH relativeFrom="column">
                  <wp:posOffset>1441450</wp:posOffset>
                </wp:positionH>
                <wp:positionV relativeFrom="paragraph">
                  <wp:posOffset>-514350</wp:posOffset>
                </wp:positionV>
                <wp:extent cx="3244850" cy="1219200"/>
                <wp:effectExtent l="57150" t="57150" r="50800" b="57150"/>
                <wp:wrapNone/>
                <wp:docPr id="262" name="Picture 262" descr="See Burberry&amp;#39;s New Logo Under Riccardo Tis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See Burberry&amp;#39;s New Logo Under Riccardo Tisc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44850" cy="1219200"/>
                        </a:xfrm>
                        <a:prstGeom prst="rect">
                          <a:avLst/>
                        </a:prstGeom>
                        <a:noFill/>
                        <a:ln w="57150">
                          <a:solidFill>
                            <a:schemeClr val="tx1"/>
                          </a:solidFill>
                        </a:ln>
                      </pic:spPr>
                    </pic:pic>
                  </a:graphicData>
                </a:graphic>
                <wp14:sizeRelH relativeFrom="margin">
                  <wp14:pctWidth>0</wp14:pctWidth>
                </wp14:sizeRelH>
                <wp14:sizeRelV relativeFrom="margin">
                  <wp14:pctHeight>0</wp14:pctHeight>
                </wp14:sizeRelV>
              </wp:anchor>
            </w:drawing>
          </w:r>
          <w:r w:rsidR="00AD17B8">
            <w:rPr>
              <w:noProof/>
              <w:color w:val="4472C4" w:themeColor="accent1"/>
            </w:rPr>
            <w:drawing>
              <wp:inline distT="0" distB="0" distL="0" distR="0" wp14:anchorId="0E7A40B4" wp14:editId="1CC31D40">
                <wp:extent cx="1416701" cy="88392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1417384" cy="884346"/>
                        </a:xfrm>
                        <a:prstGeom prst="rect">
                          <a:avLst/>
                        </a:prstGeom>
                        <a:noFill/>
                        <a:ln>
                          <a:noFill/>
                        </a:ln>
                      </pic:spPr>
                    </pic:pic>
                  </a:graphicData>
                </a:graphic>
              </wp:inline>
            </w:drawing>
          </w:r>
        </w:p>
        <w:sdt>
          <w:sdtPr>
            <w:rPr>
              <w:rFonts w:asciiTheme="majorHAnsi" w:eastAsiaTheme="majorEastAsia" w:hAnsiTheme="majorHAnsi" w:cstheme="majorBidi"/>
              <w:b/>
              <w:bCs/>
              <w:caps/>
              <w:color w:val="000000" w:themeColor="text1"/>
              <w:sz w:val="72"/>
              <w:szCs w:val="72"/>
              <w:bdr w:val="single" w:sz="24" w:space="0" w:color="auto"/>
            </w:rPr>
            <w:alias w:val="Title"/>
            <w:tag w:val=""/>
            <w:id w:val="1735040861"/>
            <w:placeholder>
              <w:docPart w:val="B569BC15718944DD8652BD2ECE6A55F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577FC5" w14:textId="138BAC5A" w:rsidR="00AD17B8" w:rsidRDefault="00361F13" w:rsidP="006A4F75">
              <w:pPr>
                <w:pStyle w:val="NoSpacing"/>
                <w:pBdr>
                  <w:top w:val="single" w:sz="6" w:space="31" w:color="4472C4" w:themeColor="accent1"/>
                </w:pBdr>
                <w:spacing w:after="240"/>
                <w:jc w:val="center"/>
                <w:rPr>
                  <w:rFonts w:asciiTheme="majorHAnsi" w:eastAsiaTheme="majorEastAsia" w:hAnsiTheme="majorHAnsi" w:cstheme="majorBidi"/>
                  <w:caps/>
                  <w:color w:val="4472C4" w:themeColor="accent1"/>
                  <w:sz w:val="80"/>
                  <w:szCs w:val="80"/>
                </w:rPr>
              </w:pPr>
              <w:r w:rsidRPr="006C143A">
                <w:rPr>
                  <w:rFonts w:asciiTheme="majorHAnsi" w:eastAsiaTheme="majorEastAsia" w:hAnsiTheme="majorHAnsi" w:cstheme="majorBidi"/>
                  <w:b/>
                  <w:bCs/>
                  <w:caps/>
                  <w:color w:val="000000" w:themeColor="text1"/>
                  <w:sz w:val="72"/>
                  <w:szCs w:val="72"/>
                  <w:bdr w:val="single" w:sz="24" w:space="0" w:color="auto"/>
                </w:rPr>
                <w:t>MARKETING FUNDAMENTALS</w:t>
              </w:r>
            </w:p>
          </w:sdtContent>
        </w:sdt>
        <w:sdt>
          <w:sdtPr>
            <w:rPr>
              <w:b/>
              <w:bCs/>
              <w:color w:val="000000" w:themeColor="text1"/>
              <w:sz w:val="40"/>
              <w:szCs w:val="40"/>
            </w:rPr>
            <w:alias w:val="Subtitle"/>
            <w:tag w:val=""/>
            <w:id w:val="328029620"/>
            <w:placeholder>
              <w:docPart w:val="D2613F5AB8B244B2896504E0A67F76D8"/>
            </w:placeholder>
            <w:dataBinding w:prefixMappings="xmlns:ns0='http://purl.org/dc/elements/1.1/' xmlns:ns1='http://schemas.openxmlformats.org/package/2006/metadata/core-properties' " w:xpath="/ns1:coreProperties[1]/ns0:subject[1]" w:storeItemID="{6C3C8BC8-F283-45AE-878A-BAB7291924A1}"/>
            <w:text/>
          </w:sdtPr>
          <w:sdtEndPr/>
          <w:sdtContent>
            <w:p w14:paraId="4ACD7B70" w14:textId="148F9119" w:rsidR="00AD17B8" w:rsidRPr="006C143A" w:rsidRDefault="00361F13">
              <w:pPr>
                <w:pStyle w:val="NoSpacing"/>
                <w:jc w:val="center"/>
                <w:rPr>
                  <w:b/>
                  <w:bCs/>
                  <w:color w:val="000000" w:themeColor="text1"/>
                  <w:sz w:val="40"/>
                  <w:szCs w:val="40"/>
                </w:rPr>
              </w:pPr>
              <w:r w:rsidRPr="006C143A">
                <w:rPr>
                  <w:b/>
                  <w:bCs/>
                  <w:color w:val="000000" w:themeColor="text1"/>
                  <w:sz w:val="40"/>
                  <w:szCs w:val="40"/>
                </w:rPr>
                <w:t>LCBB</w:t>
              </w:r>
              <w:r w:rsidR="00840127" w:rsidRPr="006C143A">
                <w:rPr>
                  <w:b/>
                  <w:bCs/>
                  <w:color w:val="000000" w:themeColor="text1"/>
                  <w:sz w:val="40"/>
                  <w:szCs w:val="40"/>
                </w:rPr>
                <w:t>4004</w:t>
              </w:r>
            </w:p>
          </w:sdtContent>
        </w:sdt>
        <w:p w14:paraId="48BC19FA" w14:textId="65E50FF6" w:rsidR="00822E77" w:rsidRPr="006A4F75" w:rsidRDefault="00FC68C8" w:rsidP="005A3F2F">
          <w:pPr>
            <w:pStyle w:val="NoSpacing"/>
            <w:spacing w:before="480"/>
            <w:jc w:val="center"/>
            <w:rPr>
              <w:color w:val="4472C4" w:themeColor="accent1"/>
              <w:sz w:val="40"/>
              <w:szCs w:val="40"/>
            </w:rPr>
          </w:pPr>
          <w:r w:rsidRPr="006C143A">
            <w:rPr>
              <w:b/>
              <w:bCs/>
              <w:noProof/>
            </w:rPr>
            <w:drawing>
              <wp:anchor distT="0" distB="0" distL="114300" distR="114300" simplePos="0" relativeHeight="251658249" behindDoc="0" locked="0" layoutInCell="1" allowOverlap="1" wp14:anchorId="72518282" wp14:editId="3C0315E8">
                <wp:simplePos x="0" y="0"/>
                <wp:positionH relativeFrom="page">
                  <wp:posOffset>4235450</wp:posOffset>
                </wp:positionH>
                <wp:positionV relativeFrom="paragraph">
                  <wp:posOffset>1435100</wp:posOffset>
                </wp:positionV>
                <wp:extent cx="3169920" cy="3277235"/>
                <wp:effectExtent l="0" t="0" r="0" b="0"/>
                <wp:wrapSquare wrapText="bothSides"/>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25787"/>
                        <a:stretch/>
                      </pic:blipFill>
                      <pic:spPr bwMode="auto">
                        <a:xfrm>
                          <a:off x="0" y="0"/>
                          <a:ext cx="3169920" cy="32772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143A">
            <w:rPr>
              <w:rFonts w:ascii="Calibri" w:eastAsia="Calibri" w:hAnsi="Calibri" w:cs="Calibri"/>
              <w:b/>
              <w:bCs/>
              <w:noProof/>
              <w:sz w:val="40"/>
              <w:szCs w:val="40"/>
            </w:rPr>
            <mc:AlternateContent>
              <mc:Choice Requires="wps">
                <w:drawing>
                  <wp:anchor distT="45720" distB="45720" distL="114300" distR="114300" simplePos="0" relativeHeight="251658248" behindDoc="0" locked="0" layoutInCell="1" allowOverlap="1" wp14:anchorId="6468CDF5" wp14:editId="320FCE57">
                    <wp:simplePos x="0" y="0"/>
                    <wp:positionH relativeFrom="column">
                      <wp:posOffset>-336550</wp:posOffset>
                    </wp:positionH>
                    <wp:positionV relativeFrom="paragraph">
                      <wp:posOffset>2461260</wp:posOffset>
                    </wp:positionV>
                    <wp:extent cx="31623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404620"/>
                            </a:xfrm>
                            <a:prstGeom prst="rect">
                              <a:avLst/>
                            </a:prstGeom>
                            <a:solidFill>
                              <a:srgbClr val="FFFFFF"/>
                            </a:solidFill>
                            <a:ln w="9525">
                              <a:noFill/>
                              <a:miter lim="800000"/>
                              <a:headEnd/>
                              <a:tailEnd/>
                            </a:ln>
                          </wps:spPr>
                          <wps:txbx>
                            <w:txbxContent>
                              <w:p w14:paraId="7A4D6C27" w14:textId="376C0026" w:rsidR="008B6172" w:rsidRPr="0058091B" w:rsidRDefault="008B6172" w:rsidP="00FC68C8">
                                <w:pPr>
                                  <w:jc w:val="center"/>
                                  <w:rPr>
                                    <w:b/>
                                    <w:bCs/>
                                    <w:sz w:val="28"/>
                                    <w:szCs w:val="28"/>
                                    <w:lang w:val="en-GB"/>
                                  </w:rPr>
                                </w:pPr>
                                <w:r w:rsidRPr="0058091B">
                                  <w:rPr>
                                    <w:b/>
                                    <w:bCs/>
                                    <w:sz w:val="28"/>
                                    <w:szCs w:val="28"/>
                                    <w:lang w:val="en-GB"/>
                                  </w:rPr>
                                  <w:t>UNIVERSITY OF WALES TRINITY SAINT DAVID</w:t>
                                </w:r>
                              </w:p>
                              <w:p w14:paraId="78184726" w14:textId="13A9F5F5" w:rsidR="006A4F75" w:rsidRPr="0058091B" w:rsidRDefault="006A4F75" w:rsidP="00FC68C8">
                                <w:pPr>
                                  <w:jc w:val="center"/>
                                  <w:rPr>
                                    <w:b/>
                                    <w:bCs/>
                                    <w:sz w:val="28"/>
                                    <w:szCs w:val="28"/>
                                    <w:lang w:val="en-GB"/>
                                  </w:rPr>
                                </w:pPr>
                                <w:r w:rsidRPr="0058091B">
                                  <w:rPr>
                                    <w:b/>
                                    <w:bCs/>
                                    <w:sz w:val="28"/>
                                    <w:szCs w:val="28"/>
                                    <w:lang w:val="en-GB"/>
                                  </w:rPr>
                                  <w:t>LECTURER: TUSHARA BALENDRAN</w:t>
                                </w:r>
                              </w:p>
                              <w:p w14:paraId="5B9C4732" w14:textId="0CFED367" w:rsidR="006A4F75" w:rsidRPr="0058091B" w:rsidRDefault="006A4F75" w:rsidP="00FC68C8">
                                <w:pPr>
                                  <w:jc w:val="center"/>
                                  <w:rPr>
                                    <w:b/>
                                    <w:bCs/>
                                    <w:sz w:val="28"/>
                                    <w:szCs w:val="28"/>
                                    <w:lang w:val="en-GB"/>
                                  </w:rPr>
                                </w:pPr>
                                <w:r w:rsidRPr="0058091B">
                                  <w:rPr>
                                    <w:b/>
                                    <w:bCs/>
                                    <w:sz w:val="28"/>
                                    <w:szCs w:val="28"/>
                                    <w:lang w:val="en-GB"/>
                                  </w:rPr>
                                  <w:t>DATE: 10/01/2022</w:t>
                                </w:r>
                              </w:p>
                              <w:p w14:paraId="6459A758" w14:textId="6295545C" w:rsidR="006A4F75" w:rsidRPr="0058091B" w:rsidRDefault="006A4F75" w:rsidP="00FC68C8">
                                <w:pPr>
                                  <w:jc w:val="center"/>
                                  <w:rPr>
                                    <w:b/>
                                    <w:bCs/>
                                    <w:sz w:val="28"/>
                                    <w:szCs w:val="28"/>
                                    <w:lang w:val="en-GB"/>
                                  </w:rPr>
                                </w:pPr>
                                <w:r w:rsidRPr="0058091B">
                                  <w:rPr>
                                    <w:b/>
                                    <w:bCs/>
                                    <w:sz w:val="28"/>
                                    <w:szCs w:val="28"/>
                                    <w:lang w:val="en-GB"/>
                                  </w:rPr>
                                  <w:t>STUDENT NAME AND ID: AMNA MASAUD 2113737</w:t>
                                </w:r>
                              </w:p>
                              <w:p w14:paraId="77C98392" w14:textId="6A57503B" w:rsidR="0058091B" w:rsidRPr="0058091B" w:rsidRDefault="0058091B" w:rsidP="00FC68C8">
                                <w:pPr>
                                  <w:jc w:val="center"/>
                                  <w:rPr>
                                    <w:b/>
                                    <w:bCs/>
                                    <w:sz w:val="28"/>
                                    <w:szCs w:val="28"/>
                                    <w:lang w:val="en-GB"/>
                                  </w:rPr>
                                </w:pPr>
                                <w:r w:rsidRPr="0058091B">
                                  <w:rPr>
                                    <w:b/>
                                    <w:bCs/>
                                    <w:sz w:val="28"/>
                                    <w:szCs w:val="28"/>
                                    <w:lang w:val="en-GB"/>
                                  </w:rPr>
                                  <w:t>WORD COUNT:</w:t>
                                </w:r>
                                <w:r w:rsidR="001D25E6">
                                  <w:rPr>
                                    <w:b/>
                                    <w:bCs/>
                                    <w:sz w:val="28"/>
                                    <w:szCs w:val="28"/>
                                    <w:lang w:val="en-GB"/>
                                  </w:rPr>
                                  <w:t>3359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468CDF5" id="_x0000_t202" coordsize="21600,21600" o:spt="202" path="m,l,21600r21600,l21600,xe">
                    <v:stroke joinstyle="miter"/>
                    <v:path gradientshapeok="t" o:connecttype="rect"/>
                  </v:shapetype>
                  <v:shape id="Text Box 2" o:spid="_x0000_s1026" type="#_x0000_t202" style="position:absolute;left:0;text-align:left;margin-left:-26.5pt;margin-top:193.8pt;width:249pt;height:110.6pt;z-index:2516582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" stroked="f">
                    <v:textbox style="mso-fit-shape-to-text:t">
                      <w:txbxContent>
                        <w:p w14:paraId="7A4D6C27" w14:textId="376C0026" w:rsidR="008B6172" w:rsidRPr="0058091B" w:rsidRDefault="008B6172" w:rsidP="00FC68C8">
                          <w:pPr>
                            <w:jc w:val="center"/>
                            <w:rPr>
                              <w:b/>
                              <w:bCs/>
                              <w:sz w:val="28"/>
                              <w:szCs w:val="28"/>
                              <w:lang w:val="en-GB"/>
                            </w:rPr>
                          </w:pPr>
                          <w:r w:rsidRPr="0058091B">
                            <w:rPr>
                              <w:b/>
                              <w:bCs/>
                              <w:sz w:val="28"/>
                              <w:szCs w:val="28"/>
                              <w:lang w:val="en-GB"/>
                            </w:rPr>
                            <w:t>UNIVERSITY OF WALES TRINITY SAINT DAVID</w:t>
                          </w:r>
                        </w:p>
                        <w:p w14:paraId="78184726" w14:textId="13A9F5F5" w:rsidR="006A4F75" w:rsidRPr="0058091B" w:rsidRDefault="006A4F75" w:rsidP="00FC68C8">
                          <w:pPr>
                            <w:jc w:val="center"/>
                            <w:rPr>
                              <w:b/>
                              <w:bCs/>
                              <w:sz w:val="28"/>
                              <w:szCs w:val="28"/>
                              <w:lang w:val="en-GB"/>
                            </w:rPr>
                          </w:pPr>
                          <w:r w:rsidRPr="0058091B">
                            <w:rPr>
                              <w:b/>
                              <w:bCs/>
                              <w:sz w:val="28"/>
                              <w:szCs w:val="28"/>
                              <w:lang w:val="en-GB"/>
                            </w:rPr>
                            <w:t>LECTURER: TUSHARA BALENDRAN</w:t>
                          </w:r>
                        </w:p>
                        <w:p w14:paraId="5B9C4732" w14:textId="0CFED367" w:rsidR="006A4F75" w:rsidRPr="0058091B" w:rsidRDefault="006A4F75" w:rsidP="00FC68C8">
                          <w:pPr>
                            <w:jc w:val="center"/>
                            <w:rPr>
                              <w:b/>
                              <w:bCs/>
                              <w:sz w:val="28"/>
                              <w:szCs w:val="28"/>
                              <w:lang w:val="en-GB"/>
                            </w:rPr>
                          </w:pPr>
                          <w:r w:rsidRPr="0058091B">
                            <w:rPr>
                              <w:b/>
                              <w:bCs/>
                              <w:sz w:val="28"/>
                              <w:szCs w:val="28"/>
                              <w:lang w:val="en-GB"/>
                            </w:rPr>
                            <w:t>DATE: 10/01/2022</w:t>
                          </w:r>
                        </w:p>
                        <w:p w14:paraId="6459A758" w14:textId="6295545C" w:rsidR="006A4F75" w:rsidRPr="0058091B" w:rsidRDefault="006A4F75" w:rsidP="00FC68C8">
                          <w:pPr>
                            <w:jc w:val="center"/>
                            <w:rPr>
                              <w:b/>
                              <w:bCs/>
                              <w:sz w:val="28"/>
                              <w:szCs w:val="28"/>
                              <w:lang w:val="en-GB"/>
                            </w:rPr>
                          </w:pPr>
                          <w:r w:rsidRPr="0058091B">
                            <w:rPr>
                              <w:b/>
                              <w:bCs/>
                              <w:sz w:val="28"/>
                              <w:szCs w:val="28"/>
                              <w:lang w:val="en-GB"/>
                            </w:rPr>
                            <w:t>STUDENT NAME AND ID: AMNA MASAUD 2113737</w:t>
                          </w:r>
                        </w:p>
                        <w:p w14:paraId="77C98392" w14:textId="6A57503B" w:rsidR="0058091B" w:rsidRPr="0058091B" w:rsidRDefault="0058091B" w:rsidP="00FC68C8">
                          <w:pPr>
                            <w:jc w:val="center"/>
                            <w:rPr>
                              <w:b/>
                              <w:bCs/>
                              <w:sz w:val="28"/>
                              <w:szCs w:val="28"/>
                              <w:lang w:val="en-GB"/>
                            </w:rPr>
                          </w:pPr>
                          <w:r w:rsidRPr="0058091B">
                            <w:rPr>
                              <w:b/>
                              <w:bCs/>
                              <w:sz w:val="28"/>
                              <w:szCs w:val="28"/>
                              <w:lang w:val="en-GB"/>
                            </w:rPr>
                            <w:t>WORD COUNT:</w:t>
                          </w:r>
                          <w:r w:rsidR="001D25E6">
                            <w:rPr>
                              <w:b/>
                              <w:bCs/>
                              <w:sz w:val="28"/>
                              <w:szCs w:val="28"/>
                              <w:lang w:val="en-GB"/>
                            </w:rPr>
                            <w:t>3359</w:t>
                          </w:r>
                        </w:p>
                      </w:txbxContent>
                    </v:textbox>
                    <w10:wrap type="square"/>
                  </v:shape>
                </w:pict>
              </mc:Fallback>
            </mc:AlternateContent>
          </w:r>
          <w:r w:rsidR="00AD17B8" w:rsidRPr="006C143A">
            <w:rPr>
              <w:b/>
              <w:bCs/>
              <w:noProof/>
              <w:color w:val="4472C4" w:themeColor="accent1"/>
              <w:sz w:val="40"/>
              <w:szCs w:val="40"/>
            </w:rPr>
            <w:drawing>
              <wp:anchor distT="0" distB="0" distL="114300" distR="114300" simplePos="0" relativeHeight="251658247" behindDoc="0" locked="0" layoutInCell="1" allowOverlap="1" wp14:anchorId="5D578D0A" wp14:editId="6506BA72">
                <wp:simplePos x="0" y="0"/>
                <wp:positionH relativeFrom="margin">
                  <wp:align>center</wp:align>
                </wp:positionH>
                <wp:positionV relativeFrom="paragraph">
                  <wp:posOffset>1150620</wp:posOffset>
                </wp:positionV>
                <wp:extent cx="758952" cy="478932"/>
                <wp:effectExtent l="0" t="0" r="3175"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5A3F2F" w:rsidRPr="006C143A">
            <w:rPr>
              <w:rFonts w:ascii="Calibri" w:eastAsia="Calibri" w:hAnsi="Calibri" w:cs="Calibri"/>
              <w:b/>
              <w:bCs/>
              <w:sz w:val="40"/>
              <w:szCs w:val="40"/>
            </w:rPr>
            <w:t>ASSESMENT 2: MARKETING F</w:t>
          </w:r>
          <w:r w:rsidR="006A4F75" w:rsidRPr="006C143A">
            <w:rPr>
              <w:rFonts w:ascii="Calibri" w:eastAsia="Calibri" w:hAnsi="Calibri" w:cs="Calibri"/>
              <w:b/>
              <w:bCs/>
              <w:sz w:val="40"/>
              <w:szCs w:val="40"/>
            </w:rPr>
            <w:t>UNDAMENTALS ANALYSIS AND EVALUATION</w:t>
          </w:r>
          <w:r w:rsidR="00AD17B8" w:rsidRPr="006A4F75">
            <w:rPr>
              <w:rFonts w:ascii="Calibri" w:eastAsia="Calibri" w:hAnsi="Calibri" w:cs="Calibri"/>
              <w:sz w:val="40"/>
              <w:szCs w:val="40"/>
            </w:rPr>
            <w:br w:type="page"/>
          </w:r>
        </w:p>
        <w:sdt>
          <w:sdtPr>
            <w:rPr>
              <w:rFonts w:asciiTheme="minorHAnsi" w:eastAsiaTheme="minorHAnsi" w:hAnsiTheme="minorHAnsi" w:cstheme="minorBidi"/>
              <w:color w:val="auto"/>
              <w:sz w:val="22"/>
              <w:szCs w:val="22"/>
            </w:rPr>
            <w:id w:val="-928881456"/>
            <w:docPartObj>
              <w:docPartGallery w:val="Table of Contents"/>
              <w:docPartUnique/>
            </w:docPartObj>
          </w:sdtPr>
          <w:sdtEndPr>
            <w:rPr>
              <w:b/>
              <w:bCs/>
              <w:noProof/>
            </w:rPr>
          </w:sdtEndPr>
          <w:sdtContent>
            <w:p w14:paraId="6C7C51A1" w14:textId="3B71E0A7" w:rsidR="008469AD" w:rsidRPr="008469AD" w:rsidRDefault="008469AD" w:rsidP="008469AD">
              <w:pPr>
                <w:pStyle w:val="TOCHeading"/>
                <w:jc w:val="center"/>
                <w:rPr>
                  <w:b/>
                  <w:bCs/>
                  <w:color w:val="000000" w:themeColor="text1"/>
                </w:rPr>
              </w:pPr>
              <w:r w:rsidRPr="008469AD">
                <w:rPr>
                  <w:b/>
                  <w:bCs/>
                  <w:color w:val="000000" w:themeColor="text1"/>
                </w:rPr>
                <w:t>TABLE OF CONTENTS</w:t>
              </w:r>
            </w:p>
            <w:p w14:paraId="6B7E708F" w14:textId="59B60FAD" w:rsidR="00E87ACD" w:rsidRDefault="008469AD">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2746244" w:history="1">
                <w:r w:rsidR="00E87ACD" w:rsidRPr="00B06118">
                  <w:rPr>
                    <w:rStyle w:val="Hyperlink"/>
                    <w:rFonts w:eastAsia="Calibri"/>
                    <w:b/>
                    <w:bCs/>
                    <w:noProof/>
                  </w:rPr>
                  <w:t>TABLE OF FIGURES</w:t>
                </w:r>
                <w:r w:rsidR="00E87ACD">
                  <w:rPr>
                    <w:noProof/>
                    <w:webHidden/>
                  </w:rPr>
                  <w:tab/>
                </w:r>
                <w:r w:rsidR="00E87ACD">
                  <w:rPr>
                    <w:noProof/>
                    <w:webHidden/>
                  </w:rPr>
                  <w:fldChar w:fldCharType="begin"/>
                </w:r>
                <w:r w:rsidR="00E87ACD">
                  <w:rPr>
                    <w:noProof/>
                    <w:webHidden/>
                  </w:rPr>
                  <w:instrText xml:space="preserve"> PAGEREF _Toc92746244 \h </w:instrText>
                </w:r>
                <w:r w:rsidR="00E87ACD">
                  <w:rPr>
                    <w:noProof/>
                    <w:webHidden/>
                  </w:rPr>
                </w:r>
                <w:r w:rsidR="00E87ACD">
                  <w:rPr>
                    <w:noProof/>
                    <w:webHidden/>
                  </w:rPr>
                  <w:fldChar w:fldCharType="separate"/>
                </w:r>
                <w:r w:rsidR="00E87ACD">
                  <w:rPr>
                    <w:noProof/>
                    <w:webHidden/>
                  </w:rPr>
                  <w:t>2</w:t>
                </w:r>
                <w:r w:rsidR="00E87ACD">
                  <w:rPr>
                    <w:noProof/>
                    <w:webHidden/>
                  </w:rPr>
                  <w:fldChar w:fldCharType="end"/>
                </w:r>
              </w:hyperlink>
            </w:p>
            <w:p w14:paraId="6CB109C5" w14:textId="219FCD73" w:rsidR="00E87ACD" w:rsidRDefault="001D25E6">
              <w:pPr>
                <w:pStyle w:val="TOC1"/>
                <w:tabs>
                  <w:tab w:val="right" w:leader="dot" w:pos="9350"/>
                </w:tabs>
                <w:rPr>
                  <w:rFonts w:eastAsiaTheme="minorEastAsia"/>
                  <w:noProof/>
                  <w:lang w:val="en-GB" w:eastAsia="en-GB"/>
                </w:rPr>
              </w:pPr>
              <w:hyperlink w:anchor="_Toc92746245" w:history="1">
                <w:r w:rsidR="00E87ACD" w:rsidRPr="00B06118">
                  <w:rPr>
                    <w:rStyle w:val="Hyperlink"/>
                    <w:rFonts w:eastAsia="Arial"/>
                    <w:b/>
                    <w:bCs/>
                    <w:noProof/>
                  </w:rPr>
                  <w:t>INTERNAL AND EXTERNAL ANALYSIS</w:t>
                </w:r>
                <w:r w:rsidR="00E87ACD">
                  <w:rPr>
                    <w:noProof/>
                    <w:webHidden/>
                  </w:rPr>
                  <w:tab/>
                </w:r>
                <w:r w:rsidR="00E87ACD">
                  <w:rPr>
                    <w:noProof/>
                    <w:webHidden/>
                  </w:rPr>
                  <w:fldChar w:fldCharType="begin"/>
                </w:r>
                <w:r w:rsidR="00E87ACD">
                  <w:rPr>
                    <w:noProof/>
                    <w:webHidden/>
                  </w:rPr>
                  <w:instrText xml:space="preserve"> PAGEREF _Toc92746245 \h </w:instrText>
                </w:r>
                <w:r w:rsidR="00E87ACD">
                  <w:rPr>
                    <w:noProof/>
                    <w:webHidden/>
                  </w:rPr>
                </w:r>
                <w:r w:rsidR="00E87ACD">
                  <w:rPr>
                    <w:noProof/>
                    <w:webHidden/>
                  </w:rPr>
                  <w:fldChar w:fldCharType="separate"/>
                </w:r>
                <w:r w:rsidR="00E87ACD">
                  <w:rPr>
                    <w:noProof/>
                    <w:webHidden/>
                  </w:rPr>
                  <w:t>3</w:t>
                </w:r>
                <w:r w:rsidR="00E87ACD">
                  <w:rPr>
                    <w:noProof/>
                    <w:webHidden/>
                  </w:rPr>
                  <w:fldChar w:fldCharType="end"/>
                </w:r>
              </w:hyperlink>
            </w:p>
            <w:p w14:paraId="5ED0B317" w14:textId="7DD1B10E" w:rsidR="00E87ACD" w:rsidRDefault="001D25E6">
              <w:pPr>
                <w:pStyle w:val="TOC2"/>
                <w:tabs>
                  <w:tab w:val="right" w:leader="dot" w:pos="9350"/>
                </w:tabs>
                <w:rPr>
                  <w:rFonts w:eastAsiaTheme="minorEastAsia"/>
                  <w:noProof/>
                  <w:lang w:val="en-GB" w:eastAsia="en-GB"/>
                </w:rPr>
              </w:pPr>
              <w:hyperlink w:anchor="_Toc92746246" w:history="1">
                <w:r w:rsidR="00E87ACD" w:rsidRPr="00B06118">
                  <w:rPr>
                    <w:rStyle w:val="Hyperlink"/>
                    <w:rFonts w:eastAsia="Arial"/>
                    <w:b/>
                    <w:bCs/>
                    <w:noProof/>
                  </w:rPr>
                  <w:t>INTRODUCTION</w:t>
                </w:r>
                <w:r w:rsidR="00E87ACD">
                  <w:rPr>
                    <w:noProof/>
                    <w:webHidden/>
                  </w:rPr>
                  <w:tab/>
                </w:r>
                <w:r w:rsidR="00E87ACD">
                  <w:rPr>
                    <w:noProof/>
                    <w:webHidden/>
                  </w:rPr>
                  <w:fldChar w:fldCharType="begin"/>
                </w:r>
                <w:r w:rsidR="00E87ACD">
                  <w:rPr>
                    <w:noProof/>
                    <w:webHidden/>
                  </w:rPr>
                  <w:instrText xml:space="preserve"> PAGEREF _Toc92746246 \h </w:instrText>
                </w:r>
                <w:r w:rsidR="00E87ACD">
                  <w:rPr>
                    <w:noProof/>
                    <w:webHidden/>
                  </w:rPr>
                </w:r>
                <w:r w:rsidR="00E87ACD">
                  <w:rPr>
                    <w:noProof/>
                    <w:webHidden/>
                  </w:rPr>
                  <w:fldChar w:fldCharType="separate"/>
                </w:r>
                <w:r w:rsidR="00E87ACD">
                  <w:rPr>
                    <w:noProof/>
                    <w:webHidden/>
                  </w:rPr>
                  <w:t>3</w:t>
                </w:r>
                <w:r w:rsidR="00E87ACD">
                  <w:rPr>
                    <w:noProof/>
                    <w:webHidden/>
                  </w:rPr>
                  <w:fldChar w:fldCharType="end"/>
                </w:r>
              </w:hyperlink>
            </w:p>
            <w:p w14:paraId="0773622F" w14:textId="69189204" w:rsidR="00E87ACD" w:rsidRDefault="001D25E6">
              <w:pPr>
                <w:pStyle w:val="TOC2"/>
                <w:tabs>
                  <w:tab w:val="right" w:leader="dot" w:pos="9350"/>
                </w:tabs>
                <w:rPr>
                  <w:rFonts w:eastAsiaTheme="minorEastAsia"/>
                  <w:noProof/>
                  <w:lang w:val="en-GB" w:eastAsia="en-GB"/>
                </w:rPr>
              </w:pPr>
              <w:hyperlink w:anchor="_Toc92746247" w:history="1">
                <w:r w:rsidR="00E87ACD" w:rsidRPr="00B06118">
                  <w:rPr>
                    <w:rStyle w:val="Hyperlink"/>
                    <w:rFonts w:eastAsia="Arial"/>
                    <w:b/>
                    <w:bCs/>
                    <w:noProof/>
                  </w:rPr>
                  <w:t>WHAT IS MARKETING?</w:t>
                </w:r>
                <w:r w:rsidR="00E87ACD">
                  <w:rPr>
                    <w:noProof/>
                    <w:webHidden/>
                  </w:rPr>
                  <w:tab/>
                </w:r>
                <w:r w:rsidR="00E87ACD">
                  <w:rPr>
                    <w:noProof/>
                    <w:webHidden/>
                  </w:rPr>
                  <w:fldChar w:fldCharType="begin"/>
                </w:r>
                <w:r w:rsidR="00E87ACD">
                  <w:rPr>
                    <w:noProof/>
                    <w:webHidden/>
                  </w:rPr>
                  <w:instrText xml:space="preserve"> PAGEREF _Toc92746247 \h </w:instrText>
                </w:r>
                <w:r w:rsidR="00E87ACD">
                  <w:rPr>
                    <w:noProof/>
                    <w:webHidden/>
                  </w:rPr>
                </w:r>
                <w:r w:rsidR="00E87ACD">
                  <w:rPr>
                    <w:noProof/>
                    <w:webHidden/>
                  </w:rPr>
                  <w:fldChar w:fldCharType="separate"/>
                </w:r>
                <w:r w:rsidR="00E87ACD">
                  <w:rPr>
                    <w:noProof/>
                    <w:webHidden/>
                  </w:rPr>
                  <w:t>3</w:t>
                </w:r>
                <w:r w:rsidR="00E87ACD">
                  <w:rPr>
                    <w:noProof/>
                    <w:webHidden/>
                  </w:rPr>
                  <w:fldChar w:fldCharType="end"/>
                </w:r>
              </w:hyperlink>
            </w:p>
            <w:p w14:paraId="708A5CF8" w14:textId="429C182D" w:rsidR="00E87ACD" w:rsidRDefault="001D25E6">
              <w:pPr>
                <w:pStyle w:val="TOC2"/>
                <w:tabs>
                  <w:tab w:val="right" w:leader="dot" w:pos="9350"/>
                </w:tabs>
                <w:rPr>
                  <w:rFonts w:eastAsiaTheme="minorEastAsia"/>
                  <w:noProof/>
                  <w:lang w:val="en-GB" w:eastAsia="en-GB"/>
                </w:rPr>
              </w:pPr>
              <w:hyperlink w:anchor="_Toc92746248" w:history="1">
                <w:r w:rsidR="00E87ACD" w:rsidRPr="00B06118">
                  <w:rPr>
                    <w:rStyle w:val="Hyperlink"/>
                    <w:rFonts w:eastAsia="Arial"/>
                    <w:b/>
                    <w:bCs/>
                    <w:noProof/>
                  </w:rPr>
                  <w:t>THE MARKETING PROCESS</w:t>
                </w:r>
                <w:r w:rsidR="00E87ACD">
                  <w:rPr>
                    <w:noProof/>
                    <w:webHidden/>
                  </w:rPr>
                  <w:tab/>
                </w:r>
                <w:r w:rsidR="00E87ACD">
                  <w:rPr>
                    <w:noProof/>
                    <w:webHidden/>
                  </w:rPr>
                  <w:fldChar w:fldCharType="begin"/>
                </w:r>
                <w:r w:rsidR="00E87ACD">
                  <w:rPr>
                    <w:noProof/>
                    <w:webHidden/>
                  </w:rPr>
                  <w:instrText xml:space="preserve"> PAGEREF _Toc92746248 \h </w:instrText>
                </w:r>
                <w:r w:rsidR="00E87ACD">
                  <w:rPr>
                    <w:noProof/>
                    <w:webHidden/>
                  </w:rPr>
                </w:r>
                <w:r w:rsidR="00E87ACD">
                  <w:rPr>
                    <w:noProof/>
                    <w:webHidden/>
                  </w:rPr>
                  <w:fldChar w:fldCharType="separate"/>
                </w:r>
                <w:r w:rsidR="00E87ACD">
                  <w:rPr>
                    <w:noProof/>
                    <w:webHidden/>
                  </w:rPr>
                  <w:t>3</w:t>
                </w:r>
                <w:r w:rsidR="00E87ACD">
                  <w:rPr>
                    <w:noProof/>
                    <w:webHidden/>
                  </w:rPr>
                  <w:fldChar w:fldCharType="end"/>
                </w:r>
              </w:hyperlink>
            </w:p>
            <w:p w14:paraId="071D8345" w14:textId="1033230B" w:rsidR="00E87ACD" w:rsidRDefault="001D25E6">
              <w:pPr>
                <w:pStyle w:val="TOC3"/>
                <w:tabs>
                  <w:tab w:val="right" w:leader="dot" w:pos="9350"/>
                </w:tabs>
                <w:rPr>
                  <w:rFonts w:eastAsiaTheme="minorEastAsia"/>
                  <w:noProof/>
                  <w:lang w:val="en-GB" w:eastAsia="en-GB"/>
                </w:rPr>
              </w:pPr>
              <w:hyperlink w:anchor="_Toc92746249" w:history="1">
                <w:r w:rsidR="00E87ACD" w:rsidRPr="00B06118">
                  <w:rPr>
                    <w:rStyle w:val="Hyperlink"/>
                    <w:rFonts w:eastAsia="Arial"/>
                    <w:b/>
                    <w:bCs/>
                    <w:noProof/>
                  </w:rPr>
                  <w:t>SITUATIONAL ANALYSIS</w:t>
                </w:r>
                <w:r w:rsidR="00E87ACD">
                  <w:rPr>
                    <w:noProof/>
                    <w:webHidden/>
                  </w:rPr>
                  <w:tab/>
                </w:r>
                <w:r w:rsidR="00E87ACD">
                  <w:rPr>
                    <w:noProof/>
                    <w:webHidden/>
                  </w:rPr>
                  <w:fldChar w:fldCharType="begin"/>
                </w:r>
                <w:r w:rsidR="00E87ACD">
                  <w:rPr>
                    <w:noProof/>
                    <w:webHidden/>
                  </w:rPr>
                  <w:instrText xml:space="preserve"> PAGEREF _Toc92746249 \h </w:instrText>
                </w:r>
                <w:r w:rsidR="00E87ACD">
                  <w:rPr>
                    <w:noProof/>
                    <w:webHidden/>
                  </w:rPr>
                </w:r>
                <w:r w:rsidR="00E87ACD">
                  <w:rPr>
                    <w:noProof/>
                    <w:webHidden/>
                  </w:rPr>
                  <w:fldChar w:fldCharType="separate"/>
                </w:r>
                <w:r w:rsidR="00E87ACD">
                  <w:rPr>
                    <w:noProof/>
                    <w:webHidden/>
                  </w:rPr>
                  <w:t>4</w:t>
                </w:r>
                <w:r w:rsidR="00E87ACD">
                  <w:rPr>
                    <w:noProof/>
                    <w:webHidden/>
                  </w:rPr>
                  <w:fldChar w:fldCharType="end"/>
                </w:r>
              </w:hyperlink>
            </w:p>
            <w:p w14:paraId="12419435" w14:textId="5F71445B" w:rsidR="00E87ACD" w:rsidRDefault="001D25E6">
              <w:pPr>
                <w:pStyle w:val="TOC3"/>
                <w:tabs>
                  <w:tab w:val="right" w:leader="dot" w:pos="9350"/>
                </w:tabs>
                <w:rPr>
                  <w:rFonts w:eastAsiaTheme="minorEastAsia"/>
                  <w:noProof/>
                  <w:lang w:val="en-GB" w:eastAsia="en-GB"/>
                </w:rPr>
              </w:pPr>
              <w:hyperlink w:anchor="_Toc92746250" w:history="1">
                <w:r w:rsidR="00E87ACD" w:rsidRPr="00B06118">
                  <w:rPr>
                    <w:rStyle w:val="Hyperlink"/>
                    <w:rFonts w:eastAsia="Arial"/>
                    <w:b/>
                    <w:bCs/>
                    <w:noProof/>
                  </w:rPr>
                  <w:t>OBJECTIVES</w:t>
                </w:r>
                <w:r w:rsidR="00E87ACD">
                  <w:rPr>
                    <w:noProof/>
                    <w:webHidden/>
                  </w:rPr>
                  <w:tab/>
                </w:r>
                <w:r w:rsidR="00E87ACD">
                  <w:rPr>
                    <w:noProof/>
                    <w:webHidden/>
                  </w:rPr>
                  <w:fldChar w:fldCharType="begin"/>
                </w:r>
                <w:r w:rsidR="00E87ACD">
                  <w:rPr>
                    <w:noProof/>
                    <w:webHidden/>
                  </w:rPr>
                  <w:instrText xml:space="preserve"> PAGEREF _Toc92746250 \h </w:instrText>
                </w:r>
                <w:r w:rsidR="00E87ACD">
                  <w:rPr>
                    <w:noProof/>
                    <w:webHidden/>
                  </w:rPr>
                </w:r>
                <w:r w:rsidR="00E87ACD">
                  <w:rPr>
                    <w:noProof/>
                    <w:webHidden/>
                  </w:rPr>
                  <w:fldChar w:fldCharType="separate"/>
                </w:r>
                <w:r w:rsidR="00E87ACD">
                  <w:rPr>
                    <w:noProof/>
                    <w:webHidden/>
                  </w:rPr>
                  <w:t>4</w:t>
                </w:r>
                <w:r w:rsidR="00E87ACD">
                  <w:rPr>
                    <w:noProof/>
                    <w:webHidden/>
                  </w:rPr>
                  <w:fldChar w:fldCharType="end"/>
                </w:r>
              </w:hyperlink>
            </w:p>
            <w:p w14:paraId="78DF7A2F" w14:textId="37BFD53E" w:rsidR="00E87ACD" w:rsidRDefault="001D25E6">
              <w:pPr>
                <w:pStyle w:val="TOC3"/>
                <w:tabs>
                  <w:tab w:val="right" w:leader="dot" w:pos="9350"/>
                </w:tabs>
                <w:rPr>
                  <w:rFonts w:eastAsiaTheme="minorEastAsia"/>
                  <w:noProof/>
                  <w:lang w:val="en-GB" w:eastAsia="en-GB"/>
                </w:rPr>
              </w:pPr>
              <w:hyperlink w:anchor="_Toc92746251" w:history="1">
                <w:r w:rsidR="00E87ACD" w:rsidRPr="00B06118">
                  <w:rPr>
                    <w:rStyle w:val="Hyperlink"/>
                    <w:rFonts w:eastAsia="Arial"/>
                    <w:b/>
                    <w:bCs/>
                    <w:noProof/>
                  </w:rPr>
                  <w:t>STRATEGY</w:t>
                </w:r>
                <w:r w:rsidR="00E87ACD">
                  <w:rPr>
                    <w:noProof/>
                    <w:webHidden/>
                  </w:rPr>
                  <w:tab/>
                </w:r>
                <w:r w:rsidR="00E87ACD">
                  <w:rPr>
                    <w:noProof/>
                    <w:webHidden/>
                  </w:rPr>
                  <w:fldChar w:fldCharType="begin"/>
                </w:r>
                <w:r w:rsidR="00E87ACD">
                  <w:rPr>
                    <w:noProof/>
                    <w:webHidden/>
                  </w:rPr>
                  <w:instrText xml:space="preserve"> PAGEREF _Toc92746251 \h </w:instrText>
                </w:r>
                <w:r w:rsidR="00E87ACD">
                  <w:rPr>
                    <w:noProof/>
                    <w:webHidden/>
                  </w:rPr>
                </w:r>
                <w:r w:rsidR="00E87ACD">
                  <w:rPr>
                    <w:noProof/>
                    <w:webHidden/>
                  </w:rPr>
                  <w:fldChar w:fldCharType="separate"/>
                </w:r>
                <w:r w:rsidR="00E87ACD">
                  <w:rPr>
                    <w:noProof/>
                    <w:webHidden/>
                  </w:rPr>
                  <w:t>5</w:t>
                </w:r>
                <w:r w:rsidR="00E87ACD">
                  <w:rPr>
                    <w:noProof/>
                    <w:webHidden/>
                  </w:rPr>
                  <w:fldChar w:fldCharType="end"/>
                </w:r>
              </w:hyperlink>
            </w:p>
            <w:p w14:paraId="305F6179" w14:textId="0A04499D" w:rsidR="00E87ACD" w:rsidRDefault="001D25E6">
              <w:pPr>
                <w:pStyle w:val="TOC3"/>
                <w:tabs>
                  <w:tab w:val="right" w:leader="dot" w:pos="9350"/>
                </w:tabs>
                <w:rPr>
                  <w:rFonts w:eastAsiaTheme="minorEastAsia"/>
                  <w:noProof/>
                  <w:lang w:val="en-GB" w:eastAsia="en-GB"/>
                </w:rPr>
              </w:pPr>
              <w:hyperlink w:anchor="_Toc92746252" w:history="1">
                <w:r w:rsidR="00E87ACD" w:rsidRPr="00B06118">
                  <w:rPr>
                    <w:rStyle w:val="Hyperlink"/>
                    <w:rFonts w:eastAsia="Arial"/>
                    <w:b/>
                    <w:bCs/>
                    <w:noProof/>
                  </w:rPr>
                  <w:t>IMPLEMENTATION</w:t>
                </w:r>
                <w:r w:rsidR="00E87ACD">
                  <w:rPr>
                    <w:noProof/>
                    <w:webHidden/>
                  </w:rPr>
                  <w:tab/>
                </w:r>
                <w:r w:rsidR="00E87ACD">
                  <w:rPr>
                    <w:noProof/>
                    <w:webHidden/>
                  </w:rPr>
                  <w:fldChar w:fldCharType="begin"/>
                </w:r>
                <w:r w:rsidR="00E87ACD">
                  <w:rPr>
                    <w:noProof/>
                    <w:webHidden/>
                  </w:rPr>
                  <w:instrText xml:space="preserve"> PAGEREF _Toc92746252 \h </w:instrText>
                </w:r>
                <w:r w:rsidR="00E87ACD">
                  <w:rPr>
                    <w:noProof/>
                    <w:webHidden/>
                  </w:rPr>
                </w:r>
                <w:r w:rsidR="00E87ACD">
                  <w:rPr>
                    <w:noProof/>
                    <w:webHidden/>
                  </w:rPr>
                  <w:fldChar w:fldCharType="separate"/>
                </w:r>
                <w:r w:rsidR="00E87ACD">
                  <w:rPr>
                    <w:noProof/>
                    <w:webHidden/>
                  </w:rPr>
                  <w:t>5</w:t>
                </w:r>
                <w:r w:rsidR="00E87ACD">
                  <w:rPr>
                    <w:noProof/>
                    <w:webHidden/>
                  </w:rPr>
                  <w:fldChar w:fldCharType="end"/>
                </w:r>
              </w:hyperlink>
            </w:p>
            <w:p w14:paraId="562B374C" w14:textId="1FF095FE" w:rsidR="00E87ACD" w:rsidRDefault="001D25E6">
              <w:pPr>
                <w:pStyle w:val="TOC3"/>
                <w:tabs>
                  <w:tab w:val="right" w:leader="dot" w:pos="9350"/>
                </w:tabs>
                <w:rPr>
                  <w:rFonts w:eastAsiaTheme="minorEastAsia"/>
                  <w:noProof/>
                  <w:lang w:val="en-GB" w:eastAsia="en-GB"/>
                </w:rPr>
              </w:pPr>
              <w:hyperlink w:anchor="_Toc92746253" w:history="1">
                <w:r w:rsidR="00E87ACD" w:rsidRPr="00B06118">
                  <w:rPr>
                    <w:rStyle w:val="Hyperlink"/>
                    <w:rFonts w:eastAsia="Arial"/>
                    <w:b/>
                    <w:bCs/>
                    <w:noProof/>
                  </w:rPr>
                  <w:t>CONTROL</w:t>
                </w:r>
                <w:r w:rsidR="00E87ACD">
                  <w:rPr>
                    <w:noProof/>
                    <w:webHidden/>
                  </w:rPr>
                  <w:tab/>
                </w:r>
                <w:r w:rsidR="00E87ACD">
                  <w:rPr>
                    <w:noProof/>
                    <w:webHidden/>
                  </w:rPr>
                  <w:fldChar w:fldCharType="begin"/>
                </w:r>
                <w:r w:rsidR="00E87ACD">
                  <w:rPr>
                    <w:noProof/>
                    <w:webHidden/>
                  </w:rPr>
                  <w:instrText xml:space="preserve"> PAGEREF _Toc92746253 \h </w:instrText>
                </w:r>
                <w:r w:rsidR="00E87ACD">
                  <w:rPr>
                    <w:noProof/>
                    <w:webHidden/>
                  </w:rPr>
                </w:r>
                <w:r w:rsidR="00E87ACD">
                  <w:rPr>
                    <w:noProof/>
                    <w:webHidden/>
                  </w:rPr>
                  <w:fldChar w:fldCharType="separate"/>
                </w:r>
                <w:r w:rsidR="00E87ACD">
                  <w:rPr>
                    <w:noProof/>
                    <w:webHidden/>
                  </w:rPr>
                  <w:t>5</w:t>
                </w:r>
                <w:r w:rsidR="00E87ACD">
                  <w:rPr>
                    <w:noProof/>
                    <w:webHidden/>
                  </w:rPr>
                  <w:fldChar w:fldCharType="end"/>
                </w:r>
              </w:hyperlink>
            </w:p>
            <w:p w14:paraId="52F53E5E" w14:textId="5E291383" w:rsidR="00E87ACD" w:rsidRDefault="001D25E6">
              <w:pPr>
                <w:pStyle w:val="TOC2"/>
                <w:tabs>
                  <w:tab w:val="right" w:leader="dot" w:pos="9350"/>
                </w:tabs>
                <w:rPr>
                  <w:rFonts w:eastAsiaTheme="minorEastAsia"/>
                  <w:noProof/>
                  <w:lang w:val="en-GB" w:eastAsia="en-GB"/>
                </w:rPr>
              </w:pPr>
              <w:hyperlink w:anchor="_Toc92746254" w:history="1">
                <w:r w:rsidR="00E87ACD" w:rsidRPr="00B06118">
                  <w:rPr>
                    <w:rStyle w:val="Hyperlink"/>
                    <w:rFonts w:eastAsia="Arial"/>
                    <w:b/>
                    <w:bCs/>
                    <w:noProof/>
                  </w:rPr>
                  <w:t>MACROENVIRONMENT</w:t>
                </w:r>
                <w:r w:rsidR="00E87ACD">
                  <w:rPr>
                    <w:noProof/>
                    <w:webHidden/>
                  </w:rPr>
                  <w:tab/>
                </w:r>
                <w:r w:rsidR="00E87ACD">
                  <w:rPr>
                    <w:noProof/>
                    <w:webHidden/>
                  </w:rPr>
                  <w:fldChar w:fldCharType="begin"/>
                </w:r>
                <w:r w:rsidR="00E87ACD">
                  <w:rPr>
                    <w:noProof/>
                    <w:webHidden/>
                  </w:rPr>
                  <w:instrText xml:space="preserve"> PAGEREF _Toc92746254 \h </w:instrText>
                </w:r>
                <w:r w:rsidR="00E87ACD">
                  <w:rPr>
                    <w:noProof/>
                    <w:webHidden/>
                  </w:rPr>
                </w:r>
                <w:r w:rsidR="00E87ACD">
                  <w:rPr>
                    <w:noProof/>
                    <w:webHidden/>
                  </w:rPr>
                  <w:fldChar w:fldCharType="separate"/>
                </w:r>
                <w:r w:rsidR="00E87ACD">
                  <w:rPr>
                    <w:noProof/>
                    <w:webHidden/>
                  </w:rPr>
                  <w:t>6</w:t>
                </w:r>
                <w:r w:rsidR="00E87ACD">
                  <w:rPr>
                    <w:noProof/>
                    <w:webHidden/>
                  </w:rPr>
                  <w:fldChar w:fldCharType="end"/>
                </w:r>
              </w:hyperlink>
            </w:p>
            <w:p w14:paraId="25667B3C" w14:textId="2BE5DDC8" w:rsidR="00E87ACD" w:rsidRDefault="001D25E6">
              <w:pPr>
                <w:pStyle w:val="TOC3"/>
                <w:tabs>
                  <w:tab w:val="right" w:leader="dot" w:pos="9350"/>
                </w:tabs>
                <w:rPr>
                  <w:rFonts w:eastAsiaTheme="minorEastAsia"/>
                  <w:noProof/>
                  <w:lang w:val="en-GB" w:eastAsia="en-GB"/>
                </w:rPr>
              </w:pPr>
              <w:hyperlink w:anchor="_Toc92746255" w:history="1">
                <w:r w:rsidR="00E87ACD" w:rsidRPr="00B06118">
                  <w:rPr>
                    <w:rStyle w:val="Hyperlink"/>
                    <w:rFonts w:eastAsia="Arial"/>
                    <w:b/>
                    <w:bCs/>
                    <w:noProof/>
                  </w:rPr>
                  <w:t>POLITICAL AND LEGAL</w:t>
                </w:r>
                <w:r w:rsidR="00E87ACD">
                  <w:rPr>
                    <w:noProof/>
                    <w:webHidden/>
                  </w:rPr>
                  <w:tab/>
                </w:r>
                <w:r w:rsidR="00E87ACD">
                  <w:rPr>
                    <w:noProof/>
                    <w:webHidden/>
                  </w:rPr>
                  <w:fldChar w:fldCharType="begin"/>
                </w:r>
                <w:r w:rsidR="00E87ACD">
                  <w:rPr>
                    <w:noProof/>
                    <w:webHidden/>
                  </w:rPr>
                  <w:instrText xml:space="preserve"> PAGEREF _Toc92746255 \h </w:instrText>
                </w:r>
                <w:r w:rsidR="00E87ACD">
                  <w:rPr>
                    <w:noProof/>
                    <w:webHidden/>
                  </w:rPr>
                </w:r>
                <w:r w:rsidR="00E87ACD">
                  <w:rPr>
                    <w:noProof/>
                    <w:webHidden/>
                  </w:rPr>
                  <w:fldChar w:fldCharType="separate"/>
                </w:r>
                <w:r w:rsidR="00E87ACD">
                  <w:rPr>
                    <w:noProof/>
                    <w:webHidden/>
                  </w:rPr>
                  <w:t>7</w:t>
                </w:r>
                <w:r w:rsidR="00E87ACD">
                  <w:rPr>
                    <w:noProof/>
                    <w:webHidden/>
                  </w:rPr>
                  <w:fldChar w:fldCharType="end"/>
                </w:r>
              </w:hyperlink>
            </w:p>
            <w:p w14:paraId="67927387" w14:textId="4A56B103" w:rsidR="00E87ACD" w:rsidRDefault="001D25E6">
              <w:pPr>
                <w:pStyle w:val="TOC3"/>
                <w:tabs>
                  <w:tab w:val="right" w:leader="dot" w:pos="9350"/>
                </w:tabs>
                <w:rPr>
                  <w:rFonts w:eastAsiaTheme="minorEastAsia"/>
                  <w:noProof/>
                  <w:lang w:val="en-GB" w:eastAsia="en-GB"/>
                </w:rPr>
              </w:pPr>
              <w:hyperlink w:anchor="_Toc92746256" w:history="1">
                <w:r w:rsidR="00E87ACD" w:rsidRPr="00B06118">
                  <w:rPr>
                    <w:rStyle w:val="Hyperlink"/>
                    <w:rFonts w:eastAsia="Arial"/>
                    <w:b/>
                    <w:bCs/>
                    <w:noProof/>
                  </w:rPr>
                  <w:t>ECONOMIC</w:t>
                </w:r>
                <w:r w:rsidR="00E87ACD">
                  <w:rPr>
                    <w:noProof/>
                    <w:webHidden/>
                  </w:rPr>
                  <w:tab/>
                </w:r>
                <w:r w:rsidR="00E87ACD">
                  <w:rPr>
                    <w:noProof/>
                    <w:webHidden/>
                  </w:rPr>
                  <w:fldChar w:fldCharType="begin"/>
                </w:r>
                <w:r w:rsidR="00E87ACD">
                  <w:rPr>
                    <w:noProof/>
                    <w:webHidden/>
                  </w:rPr>
                  <w:instrText xml:space="preserve"> PAGEREF _Toc92746256 \h </w:instrText>
                </w:r>
                <w:r w:rsidR="00E87ACD">
                  <w:rPr>
                    <w:noProof/>
                    <w:webHidden/>
                  </w:rPr>
                </w:r>
                <w:r w:rsidR="00E87ACD">
                  <w:rPr>
                    <w:noProof/>
                    <w:webHidden/>
                  </w:rPr>
                  <w:fldChar w:fldCharType="separate"/>
                </w:r>
                <w:r w:rsidR="00E87ACD">
                  <w:rPr>
                    <w:noProof/>
                    <w:webHidden/>
                  </w:rPr>
                  <w:t>7</w:t>
                </w:r>
                <w:r w:rsidR="00E87ACD">
                  <w:rPr>
                    <w:noProof/>
                    <w:webHidden/>
                  </w:rPr>
                  <w:fldChar w:fldCharType="end"/>
                </w:r>
              </w:hyperlink>
            </w:p>
            <w:p w14:paraId="7866EDDD" w14:textId="13A26A34" w:rsidR="00E87ACD" w:rsidRDefault="001D25E6">
              <w:pPr>
                <w:pStyle w:val="TOC3"/>
                <w:tabs>
                  <w:tab w:val="right" w:leader="dot" w:pos="9350"/>
                </w:tabs>
                <w:rPr>
                  <w:rFonts w:eastAsiaTheme="minorEastAsia"/>
                  <w:noProof/>
                  <w:lang w:val="en-GB" w:eastAsia="en-GB"/>
                </w:rPr>
              </w:pPr>
              <w:hyperlink w:anchor="_Toc92746257" w:history="1">
                <w:r w:rsidR="00E87ACD" w:rsidRPr="00B06118">
                  <w:rPr>
                    <w:rStyle w:val="Hyperlink"/>
                    <w:rFonts w:eastAsia="Arial"/>
                    <w:b/>
                    <w:bCs/>
                    <w:noProof/>
                  </w:rPr>
                  <w:t>SOCIAL</w:t>
                </w:r>
                <w:r w:rsidR="00E87ACD">
                  <w:rPr>
                    <w:noProof/>
                    <w:webHidden/>
                  </w:rPr>
                  <w:tab/>
                </w:r>
                <w:r w:rsidR="00E87ACD">
                  <w:rPr>
                    <w:noProof/>
                    <w:webHidden/>
                  </w:rPr>
                  <w:fldChar w:fldCharType="begin"/>
                </w:r>
                <w:r w:rsidR="00E87ACD">
                  <w:rPr>
                    <w:noProof/>
                    <w:webHidden/>
                  </w:rPr>
                  <w:instrText xml:space="preserve"> PAGEREF _Toc92746257 \h </w:instrText>
                </w:r>
                <w:r w:rsidR="00E87ACD">
                  <w:rPr>
                    <w:noProof/>
                    <w:webHidden/>
                  </w:rPr>
                </w:r>
                <w:r w:rsidR="00E87ACD">
                  <w:rPr>
                    <w:noProof/>
                    <w:webHidden/>
                  </w:rPr>
                  <w:fldChar w:fldCharType="separate"/>
                </w:r>
                <w:r w:rsidR="00E87ACD">
                  <w:rPr>
                    <w:noProof/>
                    <w:webHidden/>
                  </w:rPr>
                  <w:t>8</w:t>
                </w:r>
                <w:r w:rsidR="00E87ACD">
                  <w:rPr>
                    <w:noProof/>
                    <w:webHidden/>
                  </w:rPr>
                  <w:fldChar w:fldCharType="end"/>
                </w:r>
              </w:hyperlink>
            </w:p>
            <w:p w14:paraId="1FC01FBD" w14:textId="6121F885" w:rsidR="00E87ACD" w:rsidRDefault="001D25E6">
              <w:pPr>
                <w:pStyle w:val="TOC3"/>
                <w:tabs>
                  <w:tab w:val="right" w:leader="dot" w:pos="9350"/>
                </w:tabs>
                <w:rPr>
                  <w:rFonts w:eastAsiaTheme="minorEastAsia"/>
                  <w:noProof/>
                  <w:lang w:val="en-GB" w:eastAsia="en-GB"/>
                </w:rPr>
              </w:pPr>
              <w:hyperlink w:anchor="_Toc92746258" w:history="1">
                <w:r w:rsidR="00E87ACD" w:rsidRPr="00B06118">
                  <w:rPr>
                    <w:rStyle w:val="Hyperlink"/>
                    <w:rFonts w:eastAsia="Arial"/>
                    <w:b/>
                    <w:bCs/>
                    <w:noProof/>
                  </w:rPr>
                  <w:t>TECHNOLOGICAL</w:t>
                </w:r>
                <w:r w:rsidR="00E87ACD">
                  <w:rPr>
                    <w:noProof/>
                    <w:webHidden/>
                  </w:rPr>
                  <w:tab/>
                </w:r>
                <w:r w:rsidR="00E87ACD">
                  <w:rPr>
                    <w:noProof/>
                    <w:webHidden/>
                  </w:rPr>
                  <w:fldChar w:fldCharType="begin"/>
                </w:r>
                <w:r w:rsidR="00E87ACD">
                  <w:rPr>
                    <w:noProof/>
                    <w:webHidden/>
                  </w:rPr>
                  <w:instrText xml:space="preserve"> PAGEREF _Toc92746258 \h </w:instrText>
                </w:r>
                <w:r w:rsidR="00E87ACD">
                  <w:rPr>
                    <w:noProof/>
                    <w:webHidden/>
                  </w:rPr>
                </w:r>
                <w:r w:rsidR="00E87ACD">
                  <w:rPr>
                    <w:noProof/>
                    <w:webHidden/>
                  </w:rPr>
                  <w:fldChar w:fldCharType="separate"/>
                </w:r>
                <w:r w:rsidR="00E87ACD">
                  <w:rPr>
                    <w:noProof/>
                    <w:webHidden/>
                  </w:rPr>
                  <w:t>8</w:t>
                </w:r>
                <w:r w:rsidR="00E87ACD">
                  <w:rPr>
                    <w:noProof/>
                    <w:webHidden/>
                  </w:rPr>
                  <w:fldChar w:fldCharType="end"/>
                </w:r>
              </w:hyperlink>
            </w:p>
            <w:p w14:paraId="288E513B" w14:textId="59D43CA9" w:rsidR="00E87ACD" w:rsidRDefault="001D25E6">
              <w:pPr>
                <w:pStyle w:val="TOC3"/>
                <w:tabs>
                  <w:tab w:val="right" w:leader="dot" w:pos="9350"/>
                </w:tabs>
                <w:rPr>
                  <w:rFonts w:eastAsiaTheme="minorEastAsia"/>
                  <w:noProof/>
                  <w:lang w:val="en-GB" w:eastAsia="en-GB"/>
                </w:rPr>
              </w:pPr>
              <w:hyperlink w:anchor="_Toc92746259" w:history="1">
                <w:r w:rsidR="00E87ACD" w:rsidRPr="00B06118">
                  <w:rPr>
                    <w:rStyle w:val="Hyperlink"/>
                    <w:rFonts w:eastAsia="Arial"/>
                    <w:b/>
                    <w:bCs/>
                    <w:noProof/>
                  </w:rPr>
                  <w:t>ENVIRONMENTAL</w:t>
                </w:r>
                <w:r w:rsidR="00E87ACD">
                  <w:rPr>
                    <w:noProof/>
                    <w:webHidden/>
                  </w:rPr>
                  <w:tab/>
                </w:r>
                <w:r w:rsidR="00E87ACD">
                  <w:rPr>
                    <w:noProof/>
                    <w:webHidden/>
                  </w:rPr>
                  <w:fldChar w:fldCharType="begin"/>
                </w:r>
                <w:r w:rsidR="00E87ACD">
                  <w:rPr>
                    <w:noProof/>
                    <w:webHidden/>
                  </w:rPr>
                  <w:instrText xml:space="preserve"> PAGEREF _Toc92746259 \h </w:instrText>
                </w:r>
                <w:r w:rsidR="00E87ACD">
                  <w:rPr>
                    <w:noProof/>
                    <w:webHidden/>
                  </w:rPr>
                </w:r>
                <w:r w:rsidR="00E87ACD">
                  <w:rPr>
                    <w:noProof/>
                    <w:webHidden/>
                  </w:rPr>
                  <w:fldChar w:fldCharType="separate"/>
                </w:r>
                <w:r w:rsidR="00E87ACD">
                  <w:rPr>
                    <w:noProof/>
                    <w:webHidden/>
                  </w:rPr>
                  <w:t>8</w:t>
                </w:r>
                <w:r w:rsidR="00E87ACD">
                  <w:rPr>
                    <w:noProof/>
                    <w:webHidden/>
                  </w:rPr>
                  <w:fldChar w:fldCharType="end"/>
                </w:r>
              </w:hyperlink>
            </w:p>
            <w:p w14:paraId="76CF076B" w14:textId="504F6F8A" w:rsidR="00E87ACD" w:rsidRDefault="001D25E6">
              <w:pPr>
                <w:pStyle w:val="TOC3"/>
                <w:tabs>
                  <w:tab w:val="right" w:leader="dot" w:pos="9350"/>
                </w:tabs>
                <w:rPr>
                  <w:rFonts w:eastAsiaTheme="minorEastAsia"/>
                  <w:noProof/>
                  <w:lang w:val="en-GB" w:eastAsia="en-GB"/>
                </w:rPr>
              </w:pPr>
              <w:hyperlink w:anchor="_Toc92746260" w:history="1">
                <w:r w:rsidR="00E87ACD" w:rsidRPr="00B06118">
                  <w:rPr>
                    <w:rStyle w:val="Hyperlink"/>
                    <w:rFonts w:eastAsia="Arial"/>
                    <w:b/>
                    <w:bCs/>
                    <w:noProof/>
                  </w:rPr>
                  <w:t>FAVOURABLE/UNFAVOURABLE FORCES</w:t>
                </w:r>
                <w:r w:rsidR="00E87ACD">
                  <w:rPr>
                    <w:noProof/>
                    <w:webHidden/>
                  </w:rPr>
                  <w:tab/>
                </w:r>
                <w:r w:rsidR="00E87ACD">
                  <w:rPr>
                    <w:noProof/>
                    <w:webHidden/>
                  </w:rPr>
                  <w:fldChar w:fldCharType="begin"/>
                </w:r>
                <w:r w:rsidR="00E87ACD">
                  <w:rPr>
                    <w:noProof/>
                    <w:webHidden/>
                  </w:rPr>
                  <w:instrText xml:space="preserve"> PAGEREF _Toc92746260 \h </w:instrText>
                </w:r>
                <w:r w:rsidR="00E87ACD">
                  <w:rPr>
                    <w:noProof/>
                    <w:webHidden/>
                  </w:rPr>
                </w:r>
                <w:r w:rsidR="00E87ACD">
                  <w:rPr>
                    <w:noProof/>
                    <w:webHidden/>
                  </w:rPr>
                  <w:fldChar w:fldCharType="separate"/>
                </w:r>
                <w:r w:rsidR="00E87ACD">
                  <w:rPr>
                    <w:noProof/>
                    <w:webHidden/>
                  </w:rPr>
                  <w:t>9</w:t>
                </w:r>
                <w:r w:rsidR="00E87ACD">
                  <w:rPr>
                    <w:noProof/>
                    <w:webHidden/>
                  </w:rPr>
                  <w:fldChar w:fldCharType="end"/>
                </w:r>
              </w:hyperlink>
            </w:p>
            <w:p w14:paraId="7F5C7C8B" w14:textId="505F0F27" w:rsidR="00E87ACD" w:rsidRDefault="001D25E6">
              <w:pPr>
                <w:pStyle w:val="TOC3"/>
                <w:tabs>
                  <w:tab w:val="right" w:leader="dot" w:pos="9350"/>
                </w:tabs>
                <w:rPr>
                  <w:rFonts w:eastAsiaTheme="minorEastAsia"/>
                  <w:noProof/>
                  <w:lang w:val="en-GB" w:eastAsia="en-GB"/>
                </w:rPr>
              </w:pPr>
              <w:hyperlink w:anchor="_Toc92746261" w:history="1">
                <w:r w:rsidR="00E87ACD" w:rsidRPr="00B06118">
                  <w:rPr>
                    <w:rStyle w:val="Hyperlink"/>
                    <w:rFonts w:eastAsia="Arial"/>
                    <w:b/>
                    <w:bCs/>
                    <w:noProof/>
                  </w:rPr>
                  <w:t>ENVIRONMENTAL SCANNING</w:t>
                </w:r>
                <w:r w:rsidR="00E87ACD">
                  <w:rPr>
                    <w:noProof/>
                    <w:webHidden/>
                  </w:rPr>
                  <w:tab/>
                </w:r>
                <w:r w:rsidR="00E87ACD">
                  <w:rPr>
                    <w:noProof/>
                    <w:webHidden/>
                  </w:rPr>
                  <w:fldChar w:fldCharType="begin"/>
                </w:r>
                <w:r w:rsidR="00E87ACD">
                  <w:rPr>
                    <w:noProof/>
                    <w:webHidden/>
                  </w:rPr>
                  <w:instrText xml:space="preserve"> PAGEREF _Toc92746261 \h </w:instrText>
                </w:r>
                <w:r w:rsidR="00E87ACD">
                  <w:rPr>
                    <w:noProof/>
                    <w:webHidden/>
                  </w:rPr>
                </w:r>
                <w:r w:rsidR="00E87ACD">
                  <w:rPr>
                    <w:noProof/>
                    <w:webHidden/>
                  </w:rPr>
                  <w:fldChar w:fldCharType="separate"/>
                </w:r>
                <w:r w:rsidR="00E87ACD">
                  <w:rPr>
                    <w:noProof/>
                    <w:webHidden/>
                  </w:rPr>
                  <w:t>9</w:t>
                </w:r>
                <w:r w:rsidR="00E87ACD">
                  <w:rPr>
                    <w:noProof/>
                    <w:webHidden/>
                  </w:rPr>
                  <w:fldChar w:fldCharType="end"/>
                </w:r>
              </w:hyperlink>
            </w:p>
            <w:p w14:paraId="1A22D743" w14:textId="755B0B86" w:rsidR="00E87ACD" w:rsidRDefault="001D25E6">
              <w:pPr>
                <w:pStyle w:val="TOC3"/>
                <w:tabs>
                  <w:tab w:val="right" w:leader="dot" w:pos="9350"/>
                </w:tabs>
                <w:rPr>
                  <w:rFonts w:eastAsiaTheme="minorEastAsia"/>
                  <w:noProof/>
                  <w:lang w:val="en-GB" w:eastAsia="en-GB"/>
                </w:rPr>
              </w:pPr>
              <w:hyperlink w:anchor="_Toc92746262" w:history="1">
                <w:r w:rsidR="00E87ACD" w:rsidRPr="00B06118">
                  <w:rPr>
                    <w:rStyle w:val="Hyperlink"/>
                    <w:rFonts w:eastAsia="Arial"/>
                    <w:b/>
                    <w:bCs/>
                    <w:noProof/>
                  </w:rPr>
                  <w:t>ENVIRONMENTAL ANALYSIS</w:t>
                </w:r>
                <w:r w:rsidR="00E87ACD">
                  <w:rPr>
                    <w:noProof/>
                    <w:webHidden/>
                  </w:rPr>
                  <w:tab/>
                </w:r>
                <w:r w:rsidR="00E87ACD">
                  <w:rPr>
                    <w:noProof/>
                    <w:webHidden/>
                  </w:rPr>
                  <w:fldChar w:fldCharType="begin"/>
                </w:r>
                <w:r w:rsidR="00E87ACD">
                  <w:rPr>
                    <w:noProof/>
                    <w:webHidden/>
                  </w:rPr>
                  <w:instrText xml:space="preserve"> PAGEREF _Toc92746262 \h </w:instrText>
                </w:r>
                <w:r w:rsidR="00E87ACD">
                  <w:rPr>
                    <w:noProof/>
                    <w:webHidden/>
                  </w:rPr>
                </w:r>
                <w:r w:rsidR="00E87ACD">
                  <w:rPr>
                    <w:noProof/>
                    <w:webHidden/>
                  </w:rPr>
                  <w:fldChar w:fldCharType="separate"/>
                </w:r>
                <w:r w:rsidR="00E87ACD">
                  <w:rPr>
                    <w:noProof/>
                    <w:webHidden/>
                  </w:rPr>
                  <w:t>9</w:t>
                </w:r>
                <w:r w:rsidR="00E87ACD">
                  <w:rPr>
                    <w:noProof/>
                    <w:webHidden/>
                  </w:rPr>
                  <w:fldChar w:fldCharType="end"/>
                </w:r>
              </w:hyperlink>
            </w:p>
            <w:p w14:paraId="45A8D512" w14:textId="2550E8D1" w:rsidR="00E87ACD" w:rsidRDefault="001D25E6">
              <w:pPr>
                <w:pStyle w:val="TOC2"/>
                <w:tabs>
                  <w:tab w:val="right" w:leader="dot" w:pos="9350"/>
                </w:tabs>
                <w:rPr>
                  <w:rFonts w:eastAsiaTheme="minorEastAsia"/>
                  <w:noProof/>
                  <w:lang w:val="en-GB" w:eastAsia="en-GB"/>
                </w:rPr>
              </w:pPr>
              <w:hyperlink w:anchor="_Toc92746263" w:history="1">
                <w:r w:rsidR="00E87ACD" w:rsidRPr="00B06118">
                  <w:rPr>
                    <w:rStyle w:val="Hyperlink"/>
                    <w:rFonts w:eastAsia="Arial"/>
                    <w:b/>
                    <w:bCs/>
                    <w:noProof/>
                  </w:rPr>
                  <w:t>SWOT ANALYSIS</w:t>
                </w:r>
                <w:r w:rsidR="00E87ACD">
                  <w:rPr>
                    <w:noProof/>
                    <w:webHidden/>
                  </w:rPr>
                  <w:tab/>
                </w:r>
                <w:r w:rsidR="00E87ACD">
                  <w:rPr>
                    <w:noProof/>
                    <w:webHidden/>
                  </w:rPr>
                  <w:fldChar w:fldCharType="begin"/>
                </w:r>
                <w:r w:rsidR="00E87ACD">
                  <w:rPr>
                    <w:noProof/>
                    <w:webHidden/>
                  </w:rPr>
                  <w:instrText xml:space="preserve"> PAGEREF _Toc92746263 \h </w:instrText>
                </w:r>
                <w:r w:rsidR="00E87ACD">
                  <w:rPr>
                    <w:noProof/>
                    <w:webHidden/>
                  </w:rPr>
                </w:r>
                <w:r w:rsidR="00E87ACD">
                  <w:rPr>
                    <w:noProof/>
                    <w:webHidden/>
                  </w:rPr>
                  <w:fldChar w:fldCharType="separate"/>
                </w:r>
                <w:r w:rsidR="00E87ACD">
                  <w:rPr>
                    <w:noProof/>
                    <w:webHidden/>
                  </w:rPr>
                  <w:t>9</w:t>
                </w:r>
                <w:r w:rsidR="00E87ACD">
                  <w:rPr>
                    <w:noProof/>
                    <w:webHidden/>
                  </w:rPr>
                  <w:fldChar w:fldCharType="end"/>
                </w:r>
              </w:hyperlink>
            </w:p>
            <w:p w14:paraId="7902E210" w14:textId="09F60A35" w:rsidR="00E87ACD" w:rsidRDefault="001D25E6">
              <w:pPr>
                <w:pStyle w:val="TOC3"/>
                <w:tabs>
                  <w:tab w:val="right" w:leader="dot" w:pos="9350"/>
                </w:tabs>
                <w:rPr>
                  <w:rFonts w:eastAsiaTheme="minorEastAsia"/>
                  <w:noProof/>
                  <w:lang w:val="en-GB" w:eastAsia="en-GB"/>
                </w:rPr>
              </w:pPr>
              <w:hyperlink w:anchor="_Toc92746264" w:history="1">
                <w:r w:rsidR="00E87ACD" w:rsidRPr="00B06118">
                  <w:rPr>
                    <w:rStyle w:val="Hyperlink"/>
                    <w:rFonts w:eastAsia="Arial"/>
                    <w:b/>
                    <w:bCs/>
                    <w:noProof/>
                  </w:rPr>
                  <w:t>STRENGHTS</w:t>
                </w:r>
                <w:r w:rsidR="00E87ACD">
                  <w:rPr>
                    <w:noProof/>
                    <w:webHidden/>
                  </w:rPr>
                  <w:tab/>
                </w:r>
                <w:r w:rsidR="00E87ACD">
                  <w:rPr>
                    <w:noProof/>
                    <w:webHidden/>
                  </w:rPr>
                  <w:fldChar w:fldCharType="begin"/>
                </w:r>
                <w:r w:rsidR="00E87ACD">
                  <w:rPr>
                    <w:noProof/>
                    <w:webHidden/>
                  </w:rPr>
                  <w:instrText xml:space="preserve"> PAGEREF _Toc92746264 \h </w:instrText>
                </w:r>
                <w:r w:rsidR="00E87ACD">
                  <w:rPr>
                    <w:noProof/>
                    <w:webHidden/>
                  </w:rPr>
                </w:r>
                <w:r w:rsidR="00E87ACD">
                  <w:rPr>
                    <w:noProof/>
                    <w:webHidden/>
                  </w:rPr>
                  <w:fldChar w:fldCharType="separate"/>
                </w:r>
                <w:r w:rsidR="00E87ACD">
                  <w:rPr>
                    <w:noProof/>
                    <w:webHidden/>
                  </w:rPr>
                  <w:t>9</w:t>
                </w:r>
                <w:r w:rsidR="00E87ACD">
                  <w:rPr>
                    <w:noProof/>
                    <w:webHidden/>
                  </w:rPr>
                  <w:fldChar w:fldCharType="end"/>
                </w:r>
              </w:hyperlink>
            </w:p>
            <w:p w14:paraId="7EA7676F" w14:textId="2934DCB8" w:rsidR="00E87ACD" w:rsidRDefault="001D25E6">
              <w:pPr>
                <w:pStyle w:val="TOC3"/>
                <w:tabs>
                  <w:tab w:val="right" w:leader="dot" w:pos="9350"/>
                </w:tabs>
                <w:rPr>
                  <w:rFonts w:eastAsiaTheme="minorEastAsia"/>
                  <w:noProof/>
                  <w:lang w:val="en-GB" w:eastAsia="en-GB"/>
                </w:rPr>
              </w:pPr>
              <w:hyperlink w:anchor="_Toc92746265" w:history="1">
                <w:r w:rsidR="00E87ACD" w:rsidRPr="00B06118">
                  <w:rPr>
                    <w:rStyle w:val="Hyperlink"/>
                    <w:rFonts w:eastAsia="Arial"/>
                    <w:b/>
                    <w:bCs/>
                    <w:noProof/>
                  </w:rPr>
                  <w:t>WEAKNESSES</w:t>
                </w:r>
                <w:r w:rsidR="00E87ACD">
                  <w:rPr>
                    <w:noProof/>
                    <w:webHidden/>
                  </w:rPr>
                  <w:tab/>
                </w:r>
                <w:r w:rsidR="00E87ACD">
                  <w:rPr>
                    <w:noProof/>
                    <w:webHidden/>
                  </w:rPr>
                  <w:fldChar w:fldCharType="begin"/>
                </w:r>
                <w:r w:rsidR="00E87ACD">
                  <w:rPr>
                    <w:noProof/>
                    <w:webHidden/>
                  </w:rPr>
                  <w:instrText xml:space="preserve"> PAGEREF _Toc92746265 \h </w:instrText>
                </w:r>
                <w:r w:rsidR="00E87ACD">
                  <w:rPr>
                    <w:noProof/>
                    <w:webHidden/>
                  </w:rPr>
                </w:r>
                <w:r w:rsidR="00E87ACD">
                  <w:rPr>
                    <w:noProof/>
                    <w:webHidden/>
                  </w:rPr>
                  <w:fldChar w:fldCharType="separate"/>
                </w:r>
                <w:r w:rsidR="00E87ACD">
                  <w:rPr>
                    <w:noProof/>
                    <w:webHidden/>
                  </w:rPr>
                  <w:t>10</w:t>
                </w:r>
                <w:r w:rsidR="00E87ACD">
                  <w:rPr>
                    <w:noProof/>
                    <w:webHidden/>
                  </w:rPr>
                  <w:fldChar w:fldCharType="end"/>
                </w:r>
              </w:hyperlink>
            </w:p>
            <w:p w14:paraId="7738159E" w14:textId="20A773C3" w:rsidR="00E87ACD" w:rsidRDefault="001D25E6">
              <w:pPr>
                <w:pStyle w:val="TOC3"/>
                <w:tabs>
                  <w:tab w:val="right" w:leader="dot" w:pos="9350"/>
                </w:tabs>
                <w:rPr>
                  <w:rFonts w:eastAsiaTheme="minorEastAsia"/>
                  <w:noProof/>
                  <w:lang w:val="en-GB" w:eastAsia="en-GB"/>
                </w:rPr>
              </w:pPr>
              <w:hyperlink w:anchor="_Toc92746266" w:history="1">
                <w:r w:rsidR="00E87ACD" w:rsidRPr="00B06118">
                  <w:rPr>
                    <w:rStyle w:val="Hyperlink"/>
                    <w:b/>
                    <w:bCs/>
                    <w:noProof/>
                  </w:rPr>
                  <w:t>OPPORTUNITIES</w:t>
                </w:r>
                <w:r w:rsidR="00E87ACD">
                  <w:rPr>
                    <w:noProof/>
                    <w:webHidden/>
                  </w:rPr>
                  <w:tab/>
                </w:r>
                <w:r w:rsidR="00E87ACD">
                  <w:rPr>
                    <w:noProof/>
                    <w:webHidden/>
                  </w:rPr>
                  <w:fldChar w:fldCharType="begin"/>
                </w:r>
                <w:r w:rsidR="00E87ACD">
                  <w:rPr>
                    <w:noProof/>
                    <w:webHidden/>
                  </w:rPr>
                  <w:instrText xml:space="preserve"> PAGEREF _Toc92746266 \h </w:instrText>
                </w:r>
                <w:r w:rsidR="00E87ACD">
                  <w:rPr>
                    <w:noProof/>
                    <w:webHidden/>
                  </w:rPr>
                </w:r>
                <w:r w:rsidR="00E87ACD">
                  <w:rPr>
                    <w:noProof/>
                    <w:webHidden/>
                  </w:rPr>
                  <w:fldChar w:fldCharType="separate"/>
                </w:r>
                <w:r w:rsidR="00E87ACD">
                  <w:rPr>
                    <w:noProof/>
                    <w:webHidden/>
                  </w:rPr>
                  <w:t>10</w:t>
                </w:r>
                <w:r w:rsidR="00E87ACD">
                  <w:rPr>
                    <w:noProof/>
                    <w:webHidden/>
                  </w:rPr>
                  <w:fldChar w:fldCharType="end"/>
                </w:r>
              </w:hyperlink>
            </w:p>
            <w:p w14:paraId="3DA237D3" w14:textId="00122A93" w:rsidR="00E87ACD" w:rsidRDefault="001D25E6">
              <w:pPr>
                <w:pStyle w:val="TOC3"/>
                <w:tabs>
                  <w:tab w:val="right" w:leader="dot" w:pos="9350"/>
                </w:tabs>
                <w:rPr>
                  <w:rFonts w:eastAsiaTheme="minorEastAsia"/>
                  <w:noProof/>
                  <w:lang w:val="en-GB" w:eastAsia="en-GB"/>
                </w:rPr>
              </w:pPr>
              <w:hyperlink w:anchor="_Toc92746267" w:history="1">
                <w:r w:rsidR="00E87ACD" w:rsidRPr="00B06118">
                  <w:rPr>
                    <w:rStyle w:val="Hyperlink"/>
                    <w:rFonts w:eastAsia="Arial"/>
                    <w:b/>
                    <w:bCs/>
                    <w:noProof/>
                  </w:rPr>
                  <w:t>THREATS</w:t>
                </w:r>
                <w:r w:rsidR="00E87ACD">
                  <w:rPr>
                    <w:noProof/>
                    <w:webHidden/>
                  </w:rPr>
                  <w:tab/>
                </w:r>
                <w:r w:rsidR="00E87ACD">
                  <w:rPr>
                    <w:noProof/>
                    <w:webHidden/>
                  </w:rPr>
                  <w:fldChar w:fldCharType="begin"/>
                </w:r>
                <w:r w:rsidR="00E87ACD">
                  <w:rPr>
                    <w:noProof/>
                    <w:webHidden/>
                  </w:rPr>
                  <w:instrText xml:space="preserve"> PAGEREF _Toc92746267 \h </w:instrText>
                </w:r>
                <w:r w:rsidR="00E87ACD">
                  <w:rPr>
                    <w:noProof/>
                    <w:webHidden/>
                  </w:rPr>
                </w:r>
                <w:r w:rsidR="00E87ACD">
                  <w:rPr>
                    <w:noProof/>
                    <w:webHidden/>
                  </w:rPr>
                  <w:fldChar w:fldCharType="separate"/>
                </w:r>
                <w:r w:rsidR="00E87ACD">
                  <w:rPr>
                    <w:noProof/>
                    <w:webHidden/>
                  </w:rPr>
                  <w:t>10</w:t>
                </w:r>
                <w:r w:rsidR="00E87ACD">
                  <w:rPr>
                    <w:noProof/>
                    <w:webHidden/>
                  </w:rPr>
                  <w:fldChar w:fldCharType="end"/>
                </w:r>
              </w:hyperlink>
            </w:p>
            <w:p w14:paraId="13446303" w14:textId="03CB44BF" w:rsidR="00E87ACD" w:rsidRDefault="001D25E6">
              <w:pPr>
                <w:pStyle w:val="TOC2"/>
                <w:tabs>
                  <w:tab w:val="right" w:leader="dot" w:pos="9350"/>
                </w:tabs>
                <w:rPr>
                  <w:rFonts w:eastAsiaTheme="minorEastAsia"/>
                  <w:noProof/>
                  <w:lang w:val="en-GB" w:eastAsia="en-GB"/>
                </w:rPr>
              </w:pPr>
              <w:hyperlink w:anchor="_Toc92746268" w:history="1">
                <w:r w:rsidR="00E87ACD" w:rsidRPr="00B06118">
                  <w:rPr>
                    <w:rStyle w:val="Hyperlink"/>
                    <w:rFonts w:eastAsia="Arial"/>
                    <w:b/>
                    <w:bCs/>
                    <w:noProof/>
                  </w:rPr>
                  <w:t>ADVANTAGES/DISADVANTAGES OF PESTLE ANALYSIS</w:t>
                </w:r>
                <w:r w:rsidR="00E87ACD">
                  <w:rPr>
                    <w:noProof/>
                    <w:webHidden/>
                  </w:rPr>
                  <w:tab/>
                </w:r>
                <w:r w:rsidR="00E87ACD">
                  <w:rPr>
                    <w:noProof/>
                    <w:webHidden/>
                  </w:rPr>
                  <w:fldChar w:fldCharType="begin"/>
                </w:r>
                <w:r w:rsidR="00E87ACD">
                  <w:rPr>
                    <w:noProof/>
                    <w:webHidden/>
                  </w:rPr>
                  <w:instrText xml:space="preserve"> PAGEREF _Toc92746268 \h </w:instrText>
                </w:r>
                <w:r w:rsidR="00E87ACD">
                  <w:rPr>
                    <w:noProof/>
                    <w:webHidden/>
                  </w:rPr>
                </w:r>
                <w:r w:rsidR="00E87ACD">
                  <w:rPr>
                    <w:noProof/>
                    <w:webHidden/>
                  </w:rPr>
                  <w:fldChar w:fldCharType="separate"/>
                </w:r>
                <w:r w:rsidR="00E87ACD">
                  <w:rPr>
                    <w:noProof/>
                    <w:webHidden/>
                  </w:rPr>
                  <w:t>11</w:t>
                </w:r>
                <w:r w:rsidR="00E87ACD">
                  <w:rPr>
                    <w:noProof/>
                    <w:webHidden/>
                  </w:rPr>
                  <w:fldChar w:fldCharType="end"/>
                </w:r>
              </w:hyperlink>
            </w:p>
            <w:p w14:paraId="419716E6" w14:textId="3E6CBEF2" w:rsidR="00E87ACD" w:rsidRDefault="001D25E6">
              <w:pPr>
                <w:pStyle w:val="TOC2"/>
                <w:tabs>
                  <w:tab w:val="right" w:leader="dot" w:pos="9350"/>
                </w:tabs>
                <w:rPr>
                  <w:rFonts w:eastAsiaTheme="minorEastAsia"/>
                  <w:noProof/>
                  <w:lang w:val="en-GB" w:eastAsia="en-GB"/>
                </w:rPr>
              </w:pPr>
              <w:hyperlink w:anchor="_Toc92746269" w:history="1">
                <w:r w:rsidR="00E87ACD" w:rsidRPr="00B06118">
                  <w:rPr>
                    <w:rStyle w:val="Hyperlink"/>
                    <w:rFonts w:eastAsia="Arial"/>
                    <w:b/>
                    <w:bCs/>
                    <w:noProof/>
                  </w:rPr>
                  <w:t>SEGMENTATION, TARGETING AND POSITIONING</w:t>
                </w:r>
                <w:r w:rsidR="00E87ACD">
                  <w:rPr>
                    <w:noProof/>
                    <w:webHidden/>
                  </w:rPr>
                  <w:tab/>
                </w:r>
                <w:r w:rsidR="00E87ACD">
                  <w:rPr>
                    <w:noProof/>
                    <w:webHidden/>
                  </w:rPr>
                  <w:fldChar w:fldCharType="begin"/>
                </w:r>
                <w:r w:rsidR="00E87ACD">
                  <w:rPr>
                    <w:noProof/>
                    <w:webHidden/>
                  </w:rPr>
                  <w:instrText xml:space="preserve"> PAGEREF _Toc92746269 \h </w:instrText>
                </w:r>
                <w:r w:rsidR="00E87ACD">
                  <w:rPr>
                    <w:noProof/>
                    <w:webHidden/>
                  </w:rPr>
                </w:r>
                <w:r w:rsidR="00E87ACD">
                  <w:rPr>
                    <w:noProof/>
                    <w:webHidden/>
                  </w:rPr>
                  <w:fldChar w:fldCharType="separate"/>
                </w:r>
                <w:r w:rsidR="00E87ACD">
                  <w:rPr>
                    <w:noProof/>
                    <w:webHidden/>
                  </w:rPr>
                  <w:t>11</w:t>
                </w:r>
                <w:r w:rsidR="00E87ACD">
                  <w:rPr>
                    <w:noProof/>
                    <w:webHidden/>
                  </w:rPr>
                  <w:fldChar w:fldCharType="end"/>
                </w:r>
              </w:hyperlink>
            </w:p>
            <w:p w14:paraId="5C5640DB" w14:textId="620B97E2" w:rsidR="00E87ACD" w:rsidRDefault="001D25E6">
              <w:pPr>
                <w:pStyle w:val="TOC3"/>
                <w:tabs>
                  <w:tab w:val="right" w:leader="dot" w:pos="9350"/>
                </w:tabs>
                <w:rPr>
                  <w:rFonts w:eastAsiaTheme="minorEastAsia"/>
                  <w:noProof/>
                  <w:lang w:val="en-GB" w:eastAsia="en-GB"/>
                </w:rPr>
              </w:pPr>
              <w:hyperlink w:anchor="_Toc92746270" w:history="1">
                <w:r w:rsidR="00E87ACD" w:rsidRPr="00B06118">
                  <w:rPr>
                    <w:rStyle w:val="Hyperlink"/>
                    <w:rFonts w:eastAsia="Arial"/>
                    <w:b/>
                    <w:bCs/>
                    <w:noProof/>
                  </w:rPr>
                  <w:t>SEGMENTATION</w:t>
                </w:r>
                <w:r w:rsidR="00E87ACD">
                  <w:rPr>
                    <w:noProof/>
                    <w:webHidden/>
                  </w:rPr>
                  <w:tab/>
                </w:r>
                <w:r w:rsidR="00E87ACD">
                  <w:rPr>
                    <w:noProof/>
                    <w:webHidden/>
                  </w:rPr>
                  <w:fldChar w:fldCharType="begin"/>
                </w:r>
                <w:r w:rsidR="00E87ACD">
                  <w:rPr>
                    <w:noProof/>
                    <w:webHidden/>
                  </w:rPr>
                  <w:instrText xml:space="preserve"> PAGEREF _Toc92746270 \h </w:instrText>
                </w:r>
                <w:r w:rsidR="00E87ACD">
                  <w:rPr>
                    <w:noProof/>
                    <w:webHidden/>
                  </w:rPr>
                </w:r>
                <w:r w:rsidR="00E87ACD">
                  <w:rPr>
                    <w:noProof/>
                    <w:webHidden/>
                  </w:rPr>
                  <w:fldChar w:fldCharType="separate"/>
                </w:r>
                <w:r w:rsidR="00E87ACD">
                  <w:rPr>
                    <w:noProof/>
                    <w:webHidden/>
                  </w:rPr>
                  <w:t>11</w:t>
                </w:r>
                <w:r w:rsidR="00E87ACD">
                  <w:rPr>
                    <w:noProof/>
                    <w:webHidden/>
                  </w:rPr>
                  <w:fldChar w:fldCharType="end"/>
                </w:r>
              </w:hyperlink>
            </w:p>
            <w:p w14:paraId="74030073" w14:textId="5B490DF8" w:rsidR="00E87ACD" w:rsidRDefault="001D25E6">
              <w:pPr>
                <w:pStyle w:val="TOC3"/>
                <w:tabs>
                  <w:tab w:val="right" w:leader="dot" w:pos="9350"/>
                </w:tabs>
                <w:rPr>
                  <w:rFonts w:eastAsiaTheme="minorEastAsia"/>
                  <w:noProof/>
                  <w:lang w:val="en-GB" w:eastAsia="en-GB"/>
                </w:rPr>
              </w:pPr>
              <w:hyperlink w:anchor="_Toc92746271" w:history="1">
                <w:r w:rsidR="00E87ACD" w:rsidRPr="00B06118">
                  <w:rPr>
                    <w:rStyle w:val="Hyperlink"/>
                    <w:rFonts w:eastAsia="Arial"/>
                    <w:b/>
                    <w:bCs/>
                    <w:noProof/>
                  </w:rPr>
                  <w:t>TARGETING</w:t>
                </w:r>
                <w:r w:rsidR="00E87ACD">
                  <w:rPr>
                    <w:noProof/>
                    <w:webHidden/>
                  </w:rPr>
                  <w:tab/>
                </w:r>
                <w:r w:rsidR="00E87ACD">
                  <w:rPr>
                    <w:noProof/>
                    <w:webHidden/>
                  </w:rPr>
                  <w:fldChar w:fldCharType="begin"/>
                </w:r>
                <w:r w:rsidR="00E87ACD">
                  <w:rPr>
                    <w:noProof/>
                    <w:webHidden/>
                  </w:rPr>
                  <w:instrText xml:space="preserve"> PAGEREF _Toc92746271 \h </w:instrText>
                </w:r>
                <w:r w:rsidR="00E87ACD">
                  <w:rPr>
                    <w:noProof/>
                    <w:webHidden/>
                  </w:rPr>
                </w:r>
                <w:r w:rsidR="00E87ACD">
                  <w:rPr>
                    <w:noProof/>
                    <w:webHidden/>
                  </w:rPr>
                  <w:fldChar w:fldCharType="separate"/>
                </w:r>
                <w:r w:rsidR="00E87ACD">
                  <w:rPr>
                    <w:noProof/>
                    <w:webHidden/>
                  </w:rPr>
                  <w:t>12</w:t>
                </w:r>
                <w:r w:rsidR="00E87ACD">
                  <w:rPr>
                    <w:noProof/>
                    <w:webHidden/>
                  </w:rPr>
                  <w:fldChar w:fldCharType="end"/>
                </w:r>
              </w:hyperlink>
            </w:p>
            <w:p w14:paraId="32353563" w14:textId="1A68F0F7" w:rsidR="00E87ACD" w:rsidRDefault="001D25E6">
              <w:pPr>
                <w:pStyle w:val="TOC3"/>
                <w:tabs>
                  <w:tab w:val="right" w:leader="dot" w:pos="9350"/>
                </w:tabs>
                <w:rPr>
                  <w:rFonts w:eastAsiaTheme="minorEastAsia"/>
                  <w:noProof/>
                  <w:lang w:val="en-GB" w:eastAsia="en-GB"/>
                </w:rPr>
              </w:pPr>
              <w:hyperlink w:anchor="_Toc92746272" w:history="1">
                <w:r w:rsidR="00E87ACD" w:rsidRPr="00B06118">
                  <w:rPr>
                    <w:rStyle w:val="Hyperlink"/>
                    <w:rFonts w:eastAsia="Arial"/>
                    <w:b/>
                    <w:bCs/>
                    <w:noProof/>
                  </w:rPr>
                  <w:t>POSITIONING</w:t>
                </w:r>
                <w:r w:rsidR="00E87ACD">
                  <w:rPr>
                    <w:noProof/>
                    <w:webHidden/>
                  </w:rPr>
                  <w:tab/>
                </w:r>
                <w:r w:rsidR="00E87ACD">
                  <w:rPr>
                    <w:noProof/>
                    <w:webHidden/>
                  </w:rPr>
                  <w:fldChar w:fldCharType="begin"/>
                </w:r>
                <w:r w:rsidR="00E87ACD">
                  <w:rPr>
                    <w:noProof/>
                    <w:webHidden/>
                  </w:rPr>
                  <w:instrText xml:space="preserve"> PAGEREF _Toc92746272 \h </w:instrText>
                </w:r>
                <w:r w:rsidR="00E87ACD">
                  <w:rPr>
                    <w:noProof/>
                    <w:webHidden/>
                  </w:rPr>
                </w:r>
                <w:r w:rsidR="00E87ACD">
                  <w:rPr>
                    <w:noProof/>
                    <w:webHidden/>
                  </w:rPr>
                  <w:fldChar w:fldCharType="separate"/>
                </w:r>
                <w:r w:rsidR="00E87ACD">
                  <w:rPr>
                    <w:noProof/>
                    <w:webHidden/>
                  </w:rPr>
                  <w:t>12</w:t>
                </w:r>
                <w:r w:rsidR="00E87ACD">
                  <w:rPr>
                    <w:noProof/>
                    <w:webHidden/>
                  </w:rPr>
                  <w:fldChar w:fldCharType="end"/>
                </w:r>
              </w:hyperlink>
            </w:p>
            <w:p w14:paraId="3E4DE950" w14:textId="6F882B61" w:rsidR="00E87ACD" w:rsidRDefault="001D25E6">
              <w:pPr>
                <w:pStyle w:val="TOC2"/>
                <w:tabs>
                  <w:tab w:val="right" w:leader="dot" w:pos="9350"/>
                </w:tabs>
                <w:rPr>
                  <w:rFonts w:eastAsiaTheme="minorEastAsia"/>
                  <w:noProof/>
                  <w:lang w:val="en-GB" w:eastAsia="en-GB"/>
                </w:rPr>
              </w:pPr>
              <w:hyperlink w:anchor="_Toc92746273" w:history="1">
                <w:r w:rsidR="00E87ACD" w:rsidRPr="00B06118">
                  <w:rPr>
                    <w:rStyle w:val="Hyperlink"/>
                    <w:rFonts w:eastAsia="Arial"/>
                    <w:b/>
                    <w:bCs/>
                    <w:noProof/>
                  </w:rPr>
                  <w:t>MARKETING MIX ELEMENTS</w:t>
                </w:r>
                <w:r w:rsidR="00E87ACD">
                  <w:rPr>
                    <w:noProof/>
                    <w:webHidden/>
                  </w:rPr>
                  <w:tab/>
                </w:r>
                <w:r w:rsidR="00E87ACD">
                  <w:rPr>
                    <w:noProof/>
                    <w:webHidden/>
                  </w:rPr>
                  <w:fldChar w:fldCharType="begin"/>
                </w:r>
                <w:r w:rsidR="00E87ACD">
                  <w:rPr>
                    <w:noProof/>
                    <w:webHidden/>
                  </w:rPr>
                  <w:instrText xml:space="preserve"> PAGEREF _Toc92746273 \h </w:instrText>
                </w:r>
                <w:r w:rsidR="00E87ACD">
                  <w:rPr>
                    <w:noProof/>
                    <w:webHidden/>
                  </w:rPr>
                </w:r>
                <w:r w:rsidR="00E87ACD">
                  <w:rPr>
                    <w:noProof/>
                    <w:webHidden/>
                  </w:rPr>
                  <w:fldChar w:fldCharType="separate"/>
                </w:r>
                <w:r w:rsidR="00E87ACD">
                  <w:rPr>
                    <w:noProof/>
                    <w:webHidden/>
                  </w:rPr>
                  <w:t>13</w:t>
                </w:r>
                <w:r w:rsidR="00E87ACD">
                  <w:rPr>
                    <w:noProof/>
                    <w:webHidden/>
                  </w:rPr>
                  <w:fldChar w:fldCharType="end"/>
                </w:r>
              </w:hyperlink>
            </w:p>
            <w:p w14:paraId="4DFC6D71" w14:textId="4B76825D" w:rsidR="00E87ACD" w:rsidRDefault="001D25E6">
              <w:pPr>
                <w:pStyle w:val="TOC3"/>
                <w:tabs>
                  <w:tab w:val="right" w:leader="dot" w:pos="9350"/>
                </w:tabs>
                <w:rPr>
                  <w:rFonts w:eastAsiaTheme="minorEastAsia"/>
                  <w:noProof/>
                  <w:lang w:val="en-GB" w:eastAsia="en-GB"/>
                </w:rPr>
              </w:pPr>
              <w:hyperlink w:anchor="_Toc92746274" w:history="1">
                <w:r w:rsidR="00E87ACD" w:rsidRPr="00B06118">
                  <w:rPr>
                    <w:rStyle w:val="Hyperlink"/>
                    <w:rFonts w:eastAsia="Arial"/>
                    <w:b/>
                    <w:bCs/>
                    <w:noProof/>
                  </w:rPr>
                  <w:t>PRODUCT</w:t>
                </w:r>
                <w:r w:rsidR="00E87ACD">
                  <w:rPr>
                    <w:noProof/>
                    <w:webHidden/>
                  </w:rPr>
                  <w:tab/>
                </w:r>
                <w:r w:rsidR="00E87ACD">
                  <w:rPr>
                    <w:noProof/>
                    <w:webHidden/>
                  </w:rPr>
                  <w:fldChar w:fldCharType="begin"/>
                </w:r>
                <w:r w:rsidR="00E87ACD">
                  <w:rPr>
                    <w:noProof/>
                    <w:webHidden/>
                  </w:rPr>
                  <w:instrText xml:space="preserve"> PAGEREF _Toc92746274 \h </w:instrText>
                </w:r>
                <w:r w:rsidR="00E87ACD">
                  <w:rPr>
                    <w:noProof/>
                    <w:webHidden/>
                  </w:rPr>
                </w:r>
                <w:r w:rsidR="00E87ACD">
                  <w:rPr>
                    <w:noProof/>
                    <w:webHidden/>
                  </w:rPr>
                  <w:fldChar w:fldCharType="separate"/>
                </w:r>
                <w:r w:rsidR="00E87ACD">
                  <w:rPr>
                    <w:noProof/>
                    <w:webHidden/>
                  </w:rPr>
                  <w:t>13</w:t>
                </w:r>
                <w:r w:rsidR="00E87ACD">
                  <w:rPr>
                    <w:noProof/>
                    <w:webHidden/>
                  </w:rPr>
                  <w:fldChar w:fldCharType="end"/>
                </w:r>
              </w:hyperlink>
            </w:p>
            <w:p w14:paraId="67FF578C" w14:textId="7DD822B2" w:rsidR="00E87ACD" w:rsidRDefault="001D25E6">
              <w:pPr>
                <w:pStyle w:val="TOC3"/>
                <w:tabs>
                  <w:tab w:val="right" w:leader="dot" w:pos="9350"/>
                </w:tabs>
                <w:rPr>
                  <w:rFonts w:eastAsiaTheme="minorEastAsia"/>
                  <w:noProof/>
                  <w:lang w:val="en-GB" w:eastAsia="en-GB"/>
                </w:rPr>
              </w:pPr>
              <w:hyperlink w:anchor="_Toc92746275" w:history="1">
                <w:r w:rsidR="00E87ACD" w:rsidRPr="00B06118">
                  <w:rPr>
                    <w:rStyle w:val="Hyperlink"/>
                    <w:rFonts w:eastAsia="Arial"/>
                    <w:b/>
                    <w:bCs/>
                    <w:noProof/>
                  </w:rPr>
                  <w:t>PRICE</w:t>
                </w:r>
                <w:r w:rsidR="00E87ACD">
                  <w:rPr>
                    <w:noProof/>
                    <w:webHidden/>
                  </w:rPr>
                  <w:tab/>
                </w:r>
                <w:r w:rsidR="00E87ACD">
                  <w:rPr>
                    <w:noProof/>
                    <w:webHidden/>
                  </w:rPr>
                  <w:fldChar w:fldCharType="begin"/>
                </w:r>
                <w:r w:rsidR="00E87ACD">
                  <w:rPr>
                    <w:noProof/>
                    <w:webHidden/>
                  </w:rPr>
                  <w:instrText xml:space="preserve"> PAGEREF _Toc92746275 \h </w:instrText>
                </w:r>
                <w:r w:rsidR="00E87ACD">
                  <w:rPr>
                    <w:noProof/>
                    <w:webHidden/>
                  </w:rPr>
                </w:r>
                <w:r w:rsidR="00E87ACD">
                  <w:rPr>
                    <w:noProof/>
                    <w:webHidden/>
                  </w:rPr>
                  <w:fldChar w:fldCharType="separate"/>
                </w:r>
                <w:r w:rsidR="00E87ACD">
                  <w:rPr>
                    <w:noProof/>
                    <w:webHidden/>
                  </w:rPr>
                  <w:t>14</w:t>
                </w:r>
                <w:r w:rsidR="00E87ACD">
                  <w:rPr>
                    <w:noProof/>
                    <w:webHidden/>
                  </w:rPr>
                  <w:fldChar w:fldCharType="end"/>
                </w:r>
              </w:hyperlink>
            </w:p>
            <w:p w14:paraId="49CE8B59" w14:textId="0CAECBBA" w:rsidR="00E87ACD" w:rsidRDefault="001D25E6">
              <w:pPr>
                <w:pStyle w:val="TOC3"/>
                <w:tabs>
                  <w:tab w:val="right" w:leader="dot" w:pos="9350"/>
                </w:tabs>
                <w:rPr>
                  <w:rFonts w:eastAsiaTheme="minorEastAsia"/>
                  <w:noProof/>
                  <w:lang w:val="en-GB" w:eastAsia="en-GB"/>
                </w:rPr>
              </w:pPr>
              <w:hyperlink w:anchor="_Toc92746276" w:history="1">
                <w:r w:rsidR="00E87ACD" w:rsidRPr="00B06118">
                  <w:rPr>
                    <w:rStyle w:val="Hyperlink"/>
                    <w:rFonts w:eastAsia="Arial"/>
                    <w:b/>
                    <w:bCs/>
                    <w:noProof/>
                  </w:rPr>
                  <w:t>PLACE</w:t>
                </w:r>
                <w:r w:rsidR="00E87ACD">
                  <w:rPr>
                    <w:noProof/>
                    <w:webHidden/>
                  </w:rPr>
                  <w:tab/>
                </w:r>
                <w:r w:rsidR="00E87ACD">
                  <w:rPr>
                    <w:noProof/>
                    <w:webHidden/>
                  </w:rPr>
                  <w:fldChar w:fldCharType="begin"/>
                </w:r>
                <w:r w:rsidR="00E87ACD">
                  <w:rPr>
                    <w:noProof/>
                    <w:webHidden/>
                  </w:rPr>
                  <w:instrText xml:space="preserve"> PAGEREF _Toc92746276 \h </w:instrText>
                </w:r>
                <w:r w:rsidR="00E87ACD">
                  <w:rPr>
                    <w:noProof/>
                    <w:webHidden/>
                  </w:rPr>
                </w:r>
                <w:r w:rsidR="00E87ACD">
                  <w:rPr>
                    <w:noProof/>
                    <w:webHidden/>
                  </w:rPr>
                  <w:fldChar w:fldCharType="separate"/>
                </w:r>
                <w:r w:rsidR="00E87ACD">
                  <w:rPr>
                    <w:noProof/>
                    <w:webHidden/>
                  </w:rPr>
                  <w:t>14</w:t>
                </w:r>
                <w:r w:rsidR="00E87ACD">
                  <w:rPr>
                    <w:noProof/>
                    <w:webHidden/>
                  </w:rPr>
                  <w:fldChar w:fldCharType="end"/>
                </w:r>
              </w:hyperlink>
            </w:p>
            <w:p w14:paraId="13C4A7FB" w14:textId="1C380BAC" w:rsidR="00E87ACD" w:rsidRDefault="001D25E6">
              <w:pPr>
                <w:pStyle w:val="TOC3"/>
                <w:tabs>
                  <w:tab w:val="right" w:leader="dot" w:pos="9350"/>
                </w:tabs>
                <w:rPr>
                  <w:rFonts w:eastAsiaTheme="minorEastAsia"/>
                  <w:noProof/>
                  <w:lang w:val="en-GB" w:eastAsia="en-GB"/>
                </w:rPr>
              </w:pPr>
              <w:hyperlink w:anchor="_Toc92746277" w:history="1">
                <w:r w:rsidR="00E87ACD" w:rsidRPr="00B06118">
                  <w:rPr>
                    <w:rStyle w:val="Hyperlink"/>
                    <w:rFonts w:eastAsia="Arial"/>
                    <w:b/>
                    <w:bCs/>
                    <w:noProof/>
                  </w:rPr>
                  <w:t>PROMOTION</w:t>
                </w:r>
                <w:r w:rsidR="00E87ACD">
                  <w:rPr>
                    <w:noProof/>
                    <w:webHidden/>
                  </w:rPr>
                  <w:tab/>
                </w:r>
                <w:r w:rsidR="00E87ACD">
                  <w:rPr>
                    <w:noProof/>
                    <w:webHidden/>
                  </w:rPr>
                  <w:fldChar w:fldCharType="begin"/>
                </w:r>
                <w:r w:rsidR="00E87ACD">
                  <w:rPr>
                    <w:noProof/>
                    <w:webHidden/>
                  </w:rPr>
                  <w:instrText xml:space="preserve"> PAGEREF _Toc92746277 \h </w:instrText>
                </w:r>
                <w:r w:rsidR="00E87ACD">
                  <w:rPr>
                    <w:noProof/>
                    <w:webHidden/>
                  </w:rPr>
                </w:r>
                <w:r w:rsidR="00E87ACD">
                  <w:rPr>
                    <w:noProof/>
                    <w:webHidden/>
                  </w:rPr>
                  <w:fldChar w:fldCharType="separate"/>
                </w:r>
                <w:r w:rsidR="00E87ACD">
                  <w:rPr>
                    <w:noProof/>
                    <w:webHidden/>
                  </w:rPr>
                  <w:t>15</w:t>
                </w:r>
                <w:r w:rsidR="00E87ACD">
                  <w:rPr>
                    <w:noProof/>
                    <w:webHidden/>
                  </w:rPr>
                  <w:fldChar w:fldCharType="end"/>
                </w:r>
              </w:hyperlink>
            </w:p>
            <w:p w14:paraId="7A6D0911" w14:textId="5FCD4418" w:rsidR="00E87ACD" w:rsidRDefault="001D25E6">
              <w:pPr>
                <w:pStyle w:val="TOC2"/>
                <w:tabs>
                  <w:tab w:val="right" w:leader="dot" w:pos="9350"/>
                </w:tabs>
                <w:rPr>
                  <w:rFonts w:eastAsiaTheme="minorEastAsia"/>
                  <w:noProof/>
                  <w:lang w:val="en-GB" w:eastAsia="en-GB"/>
                </w:rPr>
              </w:pPr>
              <w:hyperlink w:anchor="_Toc92746278" w:history="1">
                <w:r w:rsidR="00E87ACD" w:rsidRPr="00B06118">
                  <w:rPr>
                    <w:rStyle w:val="Hyperlink"/>
                    <w:rFonts w:eastAsia="Arial"/>
                    <w:b/>
                    <w:bCs/>
                    <w:noProof/>
                  </w:rPr>
                  <w:t>CONCLUSION</w:t>
                </w:r>
                <w:r w:rsidR="00E87ACD">
                  <w:rPr>
                    <w:noProof/>
                    <w:webHidden/>
                  </w:rPr>
                  <w:tab/>
                </w:r>
                <w:r w:rsidR="00E87ACD">
                  <w:rPr>
                    <w:noProof/>
                    <w:webHidden/>
                  </w:rPr>
                  <w:fldChar w:fldCharType="begin"/>
                </w:r>
                <w:r w:rsidR="00E87ACD">
                  <w:rPr>
                    <w:noProof/>
                    <w:webHidden/>
                  </w:rPr>
                  <w:instrText xml:space="preserve"> PAGEREF _Toc92746278 \h </w:instrText>
                </w:r>
                <w:r w:rsidR="00E87ACD">
                  <w:rPr>
                    <w:noProof/>
                    <w:webHidden/>
                  </w:rPr>
                </w:r>
                <w:r w:rsidR="00E87ACD">
                  <w:rPr>
                    <w:noProof/>
                    <w:webHidden/>
                  </w:rPr>
                  <w:fldChar w:fldCharType="separate"/>
                </w:r>
                <w:r w:rsidR="00E87ACD">
                  <w:rPr>
                    <w:noProof/>
                    <w:webHidden/>
                  </w:rPr>
                  <w:t>17</w:t>
                </w:r>
                <w:r w:rsidR="00E87ACD">
                  <w:rPr>
                    <w:noProof/>
                    <w:webHidden/>
                  </w:rPr>
                  <w:fldChar w:fldCharType="end"/>
                </w:r>
              </w:hyperlink>
            </w:p>
            <w:p w14:paraId="4401DCEB" w14:textId="6EB13287" w:rsidR="00E87ACD" w:rsidRDefault="001D25E6">
              <w:pPr>
                <w:pStyle w:val="TOC2"/>
                <w:tabs>
                  <w:tab w:val="right" w:leader="dot" w:pos="9350"/>
                </w:tabs>
                <w:rPr>
                  <w:rFonts w:eastAsiaTheme="minorEastAsia"/>
                  <w:noProof/>
                  <w:lang w:val="en-GB" w:eastAsia="en-GB"/>
                </w:rPr>
              </w:pPr>
              <w:hyperlink w:anchor="_Toc92746279" w:history="1">
                <w:r w:rsidR="00E87ACD" w:rsidRPr="00B06118">
                  <w:rPr>
                    <w:rStyle w:val="Hyperlink"/>
                    <w:b/>
                    <w:bCs/>
                    <w:noProof/>
                    <w:bdr w:val="none" w:sz="0" w:space="0" w:color="auto" w:frame="1"/>
                  </w:rPr>
                  <w:t>RECOMMANDATIONS</w:t>
                </w:r>
                <w:r w:rsidR="00E87ACD">
                  <w:rPr>
                    <w:noProof/>
                    <w:webHidden/>
                  </w:rPr>
                  <w:tab/>
                </w:r>
                <w:r w:rsidR="00E87ACD">
                  <w:rPr>
                    <w:noProof/>
                    <w:webHidden/>
                  </w:rPr>
                  <w:fldChar w:fldCharType="begin"/>
                </w:r>
                <w:r w:rsidR="00E87ACD">
                  <w:rPr>
                    <w:noProof/>
                    <w:webHidden/>
                  </w:rPr>
                  <w:instrText xml:space="preserve"> PAGEREF _Toc92746279 \h </w:instrText>
                </w:r>
                <w:r w:rsidR="00E87ACD">
                  <w:rPr>
                    <w:noProof/>
                    <w:webHidden/>
                  </w:rPr>
                </w:r>
                <w:r w:rsidR="00E87ACD">
                  <w:rPr>
                    <w:noProof/>
                    <w:webHidden/>
                  </w:rPr>
                  <w:fldChar w:fldCharType="separate"/>
                </w:r>
                <w:r w:rsidR="00E87ACD">
                  <w:rPr>
                    <w:noProof/>
                    <w:webHidden/>
                  </w:rPr>
                  <w:t>17</w:t>
                </w:r>
                <w:r w:rsidR="00E87ACD">
                  <w:rPr>
                    <w:noProof/>
                    <w:webHidden/>
                  </w:rPr>
                  <w:fldChar w:fldCharType="end"/>
                </w:r>
              </w:hyperlink>
            </w:p>
            <w:p w14:paraId="1684F412" w14:textId="2B6CD8FC" w:rsidR="00E87ACD" w:rsidRDefault="001D25E6">
              <w:pPr>
                <w:pStyle w:val="TOC1"/>
                <w:tabs>
                  <w:tab w:val="right" w:leader="dot" w:pos="9350"/>
                </w:tabs>
                <w:rPr>
                  <w:rFonts w:eastAsiaTheme="minorEastAsia"/>
                  <w:noProof/>
                  <w:lang w:val="en-GB" w:eastAsia="en-GB"/>
                </w:rPr>
              </w:pPr>
              <w:hyperlink w:anchor="_Toc92746280" w:history="1">
                <w:r w:rsidR="00E87ACD" w:rsidRPr="00B06118">
                  <w:rPr>
                    <w:rStyle w:val="Hyperlink"/>
                    <w:b/>
                    <w:bCs/>
                    <w:noProof/>
                  </w:rPr>
                  <w:t>REFERENCES</w:t>
                </w:r>
                <w:r w:rsidR="00E87ACD">
                  <w:rPr>
                    <w:noProof/>
                    <w:webHidden/>
                  </w:rPr>
                  <w:tab/>
                </w:r>
                <w:r w:rsidR="00E87ACD">
                  <w:rPr>
                    <w:noProof/>
                    <w:webHidden/>
                  </w:rPr>
                  <w:fldChar w:fldCharType="begin"/>
                </w:r>
                <w:r w:rsidR="00E87ACD">
                  <w:rPr>
                    <w:noProof/>
                    <w:webHidden/>
                  </w:rPr>
                  <w:instrText xml:space="preserve"> PAGEREF _Toc92746280 \h </w:instrText>
                </w:r>
                <w:r w:rsidR="00E87ACD">
                  <w:rPr>
                    <w:noProof/>
                    <w:webHidden/>
                  </w:rPr>
                </w:r>
                <w:r w:rsidR="00E87ACD">
                  <w:rPr>
                    <w:noProof/>
                    <w:webHidden/>
                  </w:rPr>
                  <w:fldChar w:fldCharType="separate"/>
                </w:r>
                <w:r w:rsidR="00E87ACD">
                  <w:rPr>
                    <w:noProof/>
                    <w:webHidden/>
                  </w:rPr>
                  <w:t>19</w:t>
                </w:r>
                <w:r w:rsidR="00E87ACD">
                  <w:rPr>
                    <w:noProof/>
                    <w:webHidden/>
                  </w:rPr>
                  <w:fldChar w:fldCharType="end"/>
                </w:r>
              </w:hyperlink>
            </w:p>
            <w:p w14:paraId="78548D9D" w14:textId="05942212" w:rsidR="008469AD" w:rsidRDefault="008469AD">
              <w:r>
                <w:rPr>
                  <w:b/>
                  <w:bCs/>
                  <w:noProof/>
                </w:rPr>
                <w:fldChar w:fldCharType="end"/>
              </w:r>
            </w:p>
          </w:sdtContent>
        </w:sdt>
        <w:p w14:paraId="0D730400" w14:textId="77777777" w:rsidR="002F1CD7" w:rsidRDefault="002F1CD7">
          <w:pPr>
            <w:rPr>
              <w:rFonts w:ascii="Calibri" w:eastAsia="Calibri" w:hAnsi="Calibri" w:cs="Calibri"/>
            </w:rPr>
          </w:pPr>
        </w:p>
        <w:p w14:paraId="455F92B3" w14:textId="46F16C13" w:rsidR="002F1CD7" w:rsidRPr="005D2C8F" w:rsidRDefault="005D2C8F" w:rsidP="005D2C8F">
          <w:pPr>
            <w:pStyle w:val="Heading1"/>
            <w:rPr>
              <w:rFonts w:eastAsia="Calibri"/>
              <w:b/>
              <w:bCs/>
              <w:color w:val="000000" w:themeColor="text1"/>
            </w:rPr>
          </w:pPr>
          <w:bookmarkStart w:id="0" w:name="_Toc92746244"/>
          <w:r w:rsidRPr="005D2C8F">
            <w:rPr>
              <w:rFonts w:eastAsia="Calibri"/>
              <w:b/>
              <w:bCs/>
              <w:color w:val="000000" w:themeColor="text1"/>
            </w:rPr>
            <w:t>TABLE OF FIGURES</w:t>
          </w:r>
          <w:bookmarkEnd w:id="0"/>
        </w:p>
        <w:p w14:paraId="5514D985" w14:textId="106D1F89" w:rsidR="00AD17B8" w:rsidRDefault="001D25E6">
          <w:pPr>
            <w:rPr>
              <w:rFonts w:ascii="Calibri" w:eastAsia="Calibri" w:hAnsi="Calibri" w:cs="Calibri"/>
            </w:rPr>
          </w:pPr>
        </w:p>
      </w:sdtContent>
    </w:sdt>
    <w:tbl>
      <w:tblPr>
        <w:tblStyle w:val="TableGrid"/>
        <w:tblW w:w="0" w:type="auto"/>
        <w:tblLook w:val="04A0" w:firstRow="1" w:lastRow="0" w:firstColumn="1" w:lastColumn="0" w:noHBand="0" w:noVBand="1"/>
      </w:tblPr>
      <w:tblGrid>
        <w:gridCol w:w="2819"/>
        <w:gridCol w:w="2820"/>
        <w:gridCol w:w="2820"/>
      </w:tblGrid>
      <w:tr w:rsidR="002F1CD7" w14:paraId="010CD281" w14:textId="77777777" w:rsidTr="002F1CD7">
        <w:trPr>
          <w:trHeight w:val="860"/>
        </w:trPr>
        <w:tc>
          <w:tcPr>
            <w:tcW w:w="2819" w:type="dxa"/>
          </w:tcPr>
          <w:p w14:paraId="0510AF55" w14:textId="77777777" w:rsidR="002F1CD7" w:rsidRDefault="002F1CD7" w:rsidP="00C92FC5">
            <w:pPr>
              <w:spacing w:line="257" w:lineRule="auto"/>
              <w:jc w:val="center"/>
            </w:pPr>
          </w:p>
          <w:p w14:paraId="05416AA5" w14:textId="3358625F" w:rsidR="00361AAF" w:rsidRDefault="00361AAF" w:rsidP="00C92FC5">
            <w:pPr>
              <w:spacing w:line="257" w:lineRule="auto"/>
              <w:jc w:val="center"/>
            </w:pPr>
            <w:r>
              <w:t>FIGURE NUMBER</w:t>
            </w:r>
          </w:p>
        </w:tc>
        <w:tc>
          <w:tcPr>
            <w:tcW w:w="2820" w:type="dxa"/>
          </w:tcPr>
          <w:p w14:paraId="28DD13E5" w14:textId="77777777" w:rsidR="002F1CD7" w:rsidRDefault="002F1CD7" w:rsidP="00C92FC5">
            <w:pPr>
              <w:spacing w:line="257" w:lineRule="auto"/>
              <w:jc w:val="center"/>
            </w:pPr>
          </w:p>
          <w:p w14:paraId="39A4F689" w14:textId="181FEFD5" w:rsidR="00361AAF" w:rsidRDefault="00C92FC5" w:rsidP="00C92FC5">
            <w:pPr>
              <w:spacing w:line="257" w:lineRule="auto"/>
              <w:jc w:val="center"/>
            </w:pPr>
            <w:r>
              <w:t>DESCRIPTION</w:t>
            </w:r>
          </w:p>
        </w:tc>
        <w:tc>
          <w:tcPr>
            <w:tcW w:w="2820" w:type="dxa"/>
          </w:tcPr>
          <w:p w14:paraId="72480E9A" w14:textId="77777777" w:rsidR="002F1CD7" w:rsidRDefault="002F1CD7" w:rsidP="00C92FC5">
            <w:pPr>
              <w:spacing w:line="257" w:lineRule="auto"/>
              <w:jc w:val="center"/>
            </w:pPr>
          </w:p>
          <w:p w14:paraId="0892C143" w14:textId="0D3857DF" w:rsidR="00C92FC5" w:rsidRDefault="00C92FC5" w:rsidP="00C92FC5">
            <w:pPr>
              <w:spacing w:line="257" w:lineRule="auto"/>
              <w:jc w:val="center"/>
            </w:pPr>
            <w:r>
              <w:t>PAGE NUMBER</w:t>
            </w:r>
          </w:p>
        </w:tc>
      </w:tr>
      <w:tr w:rsidR="002F1CD7" w14:paraId="24777495" w14:textId="77777777" w:rsidTr="002F1CD7">
        <w:trPr>
          <w:trHeight w:val="860"/>
        </w:trPr>
        <w:tc>
          <w:tcPr>
            <w:tcW w:w="2819" w:type="dxa"/>
          </w:tcPr>
          <w:p w14:paraId="4E970BFB" w14:textId="77777777" w:rsidR="002F1CD7" w:rsidRDefault="002F1CD7" w:rsidP="13CB1EE8">
            <w:pPr>
              <w:spacing w:line="257" w:lineRule="auto"/>
            </w:pPr>
          </w:p>
          <w:p w14:paraId="63F443F3" w14:textId="13B38323" w:rsidR="00C92FC5" w:rsidRDefault="00C92FC5" w:rsidP="00C92FC5">
            <w:pPr>
              <w:spacing w:line="257" w:lineRule="auto"/>
              <w:jc w:val="center"/>
            </w:pPr>
            <w:r>
              <w:t>1</w:t>
            </w:r>
          </w:p>
        </w:tc>
        <w:tc>
          <w:tcPr>
            <w:tcW w:w="2820" w:type="dxa"/>
          </w:tcPr>
          <w:p w14:paraId="777EEEA9" w14:textId="77777777" w:rsidR="002F1CD7" w:rsidRDefault="002F1CD7" w:rsidP="13CB1EE8">
            <w:pPr>
              <w:spacing w:line="257" w:lineRule="auto"/>
            </w:pPr>
          </w:p>
          <w:p w14:paraId="2CDFBE1C" w14:textId="5B96BA89" w:rsidR="00C92FC5" w:rsidRDefault="00C92FC5" w:rsidP="13CB1EE8">
            <w:pPr>
              <w:spacing w:line="257" w:lineRule="auto"/>
            </w:pPr>
            <w:r w:rsidRPr="13CB1EE8">
              <w:rPr>
                <w:rFonts w:ascii="Arial" w:eastAsia="Arial" w:hAnsi="Arial" w:cs="Arial"/>
              </w:rPr>
              <w:t>The Marketing Process</w:t>
            </w:r>
          </w:p>
        </w:tc>
        <w:tc>
          <w:tcPr>
            <w:tcW w:w="2820" w:type="dxa"/>
          </w:tcPr>
          <w:p w14:paraId="3B7AFAD9" w14:textId="77777777" w:rsidR="002F1CD7" w:rsidRDefault="002F1CD7" w:rsidP="13CB1EE8">
            <w:pPr>
              <w:spacing w:line="257" w:lineRule="auto"/>
            </w:pPr>
          </w:p>
          <w:p w14:paraId="1E8D0EA4" w14:textId="77F61A31" w:rsidR="00C92FC5" w:rsidRDefault="00C92FC5" w:rsidP="00C92FC5">
            <w:pPr>
              <w:spacing w:line="257" w:lineRule="auto"/>
              <w:jc w:val="center"/>
            </w:pPr>
            <w:r>
              <w:t>4</w:t>
            </w:r>
          </w:p>
        </w:tc>
      </w:tr>
      <w:tr w:rsidR="002F1CD7" w14:paraId="064012FF" w14:textId="77777777" w:rsidTr="002F1CD7">
        <w:trPr>
          <w:trHeight w:val="830"/>
        </w:trPr>
        <w:tc>
          <w:tcPr>
            <w:tcW w:w="2819" w:type="dxa"/>
          </w:tcPr>
          <w:p w14:paraId="5A7B0873" w14:textId="77777777" w:rsidR="002F1CD7" w:rsidRDefault="002F1CD7" w:rsidP="00C92FC5">
            <w:pPr>
              <w:spacing w:line="257" w:lineRule="auto"/>
              <w:jc w:val="center"/>
            </w:pPr>
          </w:p>
          <w:p w14:paraId="15C04B27" w14:textId="3D000D34" w:rsidR="00C92FC5" w:rsidRDefault="00C92FC5" w:rsidP="00C92FC5">
            <w:pPr>
              <w:spacing w:line="257" w:lineRule="auto"/>
              <w:jc w:val="center"/>
            </w:pPr>
            <w:r>
              <w:t>2</w:t>
            </w:r>
          </w:p>
        </w:tc>
        <w:tc>
          <w:tcPr>
            <w:tcW w:w="2820" w:type="dxa"/>
          </w:tcPr>
          <w:p w14:paraId="5E4494C7" w14:textId="77777777" w:rsidR="002F1CD7" w:rsidRDefault="002F1CD7" w:rsidP="000D2CAD">
            <w:pPr>
              <w:spacing w:line="257" w:lineRule="auto"/>
              <w:jc w:val="center"/>
            </w:pPr>
          </w:p>
          <w:p w14:paraId="0D0FD48A" w14:textId="080C9021" w:rsidR="000D2CAD" w:rsidRDefault="000D2CAD" w:rsidP="000D2CAD">
            <w:pPr>
              <w:spacing w:line="257" w:lineRule="auto"/>
              <w:jc w:val="center"/>
            </w:pPr>
            <w:r>
              <w:rPr>
                <w:rFonts w:ascii="Arial" w:eastAsia="Arial" w:hAnsi="Arial" w:cs="Arial"/>
              </w:rPr>
              <w:t>Control stages</w:t>
            </w:r>
          </w:p>
        </w:tc>
        <w:tc>
          <w:tcPr>
            <w:tcW w:w="2820" w:type="dxa"/>
          </w:tcPr>
          <w:p w14:paraId="0720C305" w14:textId="77777777" w:rsidR="002F1CD7" w:rsidRDefault="002F1CD7" w:rsidP="000D2CAD">
            <w:pPr>
              <w:spacing w:line="257" w:lineRule="auto"/>
              <w:jc w:val="center"/>
            </w:pPr>
          </w:p>
          <w:p w14:paraId="33595C8B" w14:textId="0FB54C5D" w:rsidR="000D2CAD" w:rsidRDefault="000D2CAD" w:rsidP="000D2CAD">
            <w:pPr>
              <w:spacing w:line="257" w:lineRule="auto"/>
              <w:jc w:val="center"/>
            </w:pPr>
            <w:r>
              <w:t>5</w:t>
            </w:r>
          </w:p>
        </w:tc>
      </w:tr>
      <w:tr w:rsidR="002F1CD7" w14:paraId="016FF6C0" w14:textId="77777777" w:rsidTr="002F1CD7">
        <w:trPr>
          <w:trHeight w:val="860"/>
        </w:trPr>
        <w:tc>
          <w:tcPr>
            <w:tcW w:w="2819" w:type="dxa"/>
          </w:tcPr>
          <w:p w14:paraId="21285D30" w14:textId="77777777" w:rsidR="002F1CD7" w:rsidRDefault="002F1CD7" w:rsidP="00C92FC5">
            <w:pPr>
              <w:spacing w:line="257" w:lineRule="auto"/>
              <w:jc w:val="center"/>
            </w:pPr>
          </w:p>
          <w:p w14:paraId="63257396" w14:textId="248BC9DD" w:rsidR="00C92FC5" w:rsidRDefault="00C92FC5" w:rsidP="00C92FC5">
            <w:pPr>
              <w:spacing w:line="257" w:lineRule="auto"/>
              <w:jc w:val="center"/>
            </w:pPr>
            <w:r>
              <w:t>3</w:t>
            </w:r>
          </w:p>
        </w:tc>
        <w:tc>
          <w:tcPr>
            <w:tcW w:w="2820" w:type="dxa"/>
          </w:tcPr>
          <w:p w14:paraId="37CCD0BD" w14:textId="77777777" w:rsidR="002F1CD7" w:rsidRDefault="002F1CD7" w:rsidP="13CB1EE8">
            <w:pPr>
              <w:spacing w:line="257" w:lineRule="auto"/>
            </w:pPr>
          </w:p>
          <w:p w14:paraId="2ED02F1D" w14:textId="4FEFF29C" w:rsidR="000D2CAD" w:rsidRDefault="000D2CAD" w:rsidP="000D2CAD">
            <w:pPr>
              <w:spacing w:line="257" w:lineRule="auto"/>
              <w:jc w:val="center"/>
            </w:pPr>
            <w:r w:rsidRPr="13CB1EE8">
              <w:rPr>
                <w:rFonts w:ascii="Arial" w:eastAsia="Arial" w:hAnsi="Arial" w:cs="Arial"/>
              </w:rPr>
              <w:t>Questions leading towards an effective marketing plan</w:t>
            </w:r>
          </w:p>
        </w:tc>
        <w:tc>
          <w:tcPr>
            <w:tcW w:w="2820" w:type="dxa"/>
          </w:tcPr>
          <w:p w14:paraId="0B0EB1D5" w14:textId="77777777" w:rsidR="002F1CD7" w:rsidRDefault="002F1CD7" w:rsidP="13CB1EE8">
            <w:pPr>
              <w:spacing w:line="257" w:lineRule="auto"/>
            </w:pPr>
          </w:p>
          <w:p w14:paraId="03AC3B6A" w14:textId="4DC8DE5E" w:rsidR="000D2CAD" w:rsidRDefault="000D2CAD" w:rsidP="000D2CAD">
            <w:pPr>
              <w:spacing w:line="257" w:lineRule="auto"/>
              <w:jc w:val="center"/>
            </w:pPr>
            <w:r>
              <w:t>6</w:t>
            </w:r>
          </w:p>
        </w:tc>
      </w:tr>
      <w:tr w:rsidR="002F1CD7" w14:paraId="32A1B89D" w14:textId="77777777" w:rsidTr="002F1CD7">
        <w:trPr>
          <w:trHeight w:val="860"/>
        </w:trPr>
        <w:tc>
          <w:tcPr>
            <w:tcW w:w="2819" w:type="dxa"/>
          </w:tcPr>
          <w:p w14:paraId="271424D2" w14:textId="77777777" w:rsidR="002F1CD7" w:rsidRDefault="002F1CD7" w:rsidP="00C92FC5">
            <w:pPr>
              <w:spacing w:line="257" w:lineRule="auto"/>
              <w:jc w:val="center"/>
            </w:pPr>
          </w:p>
          <w:p w14:paraId="3F59E1CA" w14:textId="626F4ABD" w:rsidR="00C92FC5" w:rsidRDefault="00C92FC5" w:rsidP="00C92FC5">
            <w:pPr>
              <w:spacing w:line="257" w:lineRule="auto"/>
              <w:jc w:val="center"/>
            </w:pPr>
            <w:r>
              <w:t>4</w:t>
            </w:r>
          </w:p>
        </w:tc>
        <w:tc>
          <w:tcPr>
            <w:tcW w:w="2820" w:type="dxa"/>
          </w:tcPr>
          <w:p w14:paraId="55AD8C36" w14:textId="77777777" w:rsidR="002F1CD7" w:rsidRDefault="002F1CD7" w:rsidP="00EF11CF">
            <w:pPr>
              <w:spacing w:line="257" w:lineRule="auto"/>
              <w:jc w:val="center"/>
            </w:pPr>
          </w:p>
          <w:p w14:paraId="7637EB81" w14:textId="7DE8E5E1" w:rsidR="00EF11CF" w:rsidRDefault="00EF11CF" w:rsidP="00EF11CF">
            <w:pPr>
              <w:spacing w:line="257" w:lineRule="auto"/>
              <w:jc w:val="center"/>
            </w:pPr>
            <w:r w:rsidRPr="13CB1EE8">
              <w:rPr>
                <w:rFonts w:ascii="Arial" w:eastAsia="Arial" w:hAnsi="Arial" w:cs="Arial"/>
              </w:rPr>
              <w:t>The Micro and Macro Environment</w:t>
            </w:r>
          </w:p>
        </w:tc>
        <w:tc>
          <w:tcPr>
            <w:tcW w:w="2820" w:type="dxa"/>
          </w:tcPr>
          <w:p w14:paraId="68034061" w14:textId="77777777" w:rsidR="002F1CD7" w:rsidRDefault="002F1CD7" w:rsidP="00EF11CF">
            <w:pPr>
              <w:spacing w:line="257" w:lineRule="auto"/>
              <w:jc w:val="center"/>
            </w:pPr>
          </w:p>
          <w:p w14:paraId="5A52B976" w14:textId="5FC9B3B6" w:rsidR="00EF11CF" w:rsidRDefault="00EF11CF" w:rsidP="00EF11CF">
            <w:pPr>
              <w:spacing w:line="257" w:lineRule="auto"/>
              <w:jc w:val="center"/>
            </w:pPr>
            <w:r>
              <w:t>7</w:t>
            </w:r>
          </w:p>
        </w:tc>
      </w:tr>
      <w:tr w:rsidR="002F1CD7" w14:paraId="501AD8D7" w14:textId="77777777" w:rsidTr="002F1CD7">
        <w:trPr>
          <w:trHeight w:val="860"/>
        </w:trPr>
        <w:tc>
          <w:tcPr>
            <w:tcW w:w="2819" w:type="dxa"/>
          </w:tcPr>
          <w:p w14:paraId="40EA7BCA" w14:textId="77777777" w:rsidR="002F1CD7" w:rsidRDefault="002F1CD7" w:rsidP="00C92FC5">
            <w:pPr>
              <w:spacing w:line="257" w:lineRule="auto"/>
              <w:jc w:val="center"/>
            </w:pPr>
          </w:p>
          <w:p w14:paraId="01342339" w14:textId="7E9BD111" w:rsidR="00C92FC5" w:rsidRDefault="00C92FC5" w:rsidP="00C92FC5">
            <w:pPr>
              <w:spacing w:line="257" w:lineRule="auto"/>
              <w:jc w:val="center"/>
            </w:pPr>
            <w:r>
              <w:t>5</w:t>
            </w:r>
          </w:p>
        </w:tc>
        <w:tc>
          <w:tcPr>
            <w:tcW w:w="2820" w:type="dxa"/>
          </w:tcPr>
          <w:p w14:paraId="5BEF1550" w14:textId="77777777" w:rsidR="002F1CD7" w:rsidRDefault="002F1CD7" w:rsidP="13CB1EE8">
            <w:pPr>
              <w:spacing w:line="257" w:lineRule="auto"/>
            </w:pPr>
          </w:p>
          <w:p w14:paraId="4838006C" w14:textId="09749A82" w:rsidR="00E87ACD" w:rsidRDefault="00E87ACD" w:rsidP="00E87ACD">
            <w:pPr>
              <w:spacing w:line="257" w:lineRule="auto"/>
              <w:jc w:val="center"/>
            </w:pPr>
            <w:r>
              <w:rPr>
                <w:rFonts w:ascii="Arial" w:eastAsia="Arial" w:hAnsi="Arial" w:cs="Arial"/>
              </w:rPr>
              <w:t>The distribution of Burberry stores</w:t>
            </w:r>
          </w:p>
        </w:tc>
        <w:tc>
          <w:tcPr>
            <w:tcW w:w="2820" w:type="dxa"/>
          </w:tcPr>
          <w:p w14:paraId="2BD4CD5E" w14:textId="77777777" w:rsidR="002F1CD7" w:rsidRDefault="002F1CD7" w:rsidP="13CB1EE8">
            <w:pPr>
              <w:spacing w:line="257" w:lineRule="auto"/>
            </w:pPr>
          </w:p>
          <w:p w14:paraId="27750A5A" w14:textId="44BC0B05" w:rsidR="00E87ACD" w:rsidRDefault="00E87ACD" w:rsidP="00E87ACD">
            <w:pPr>
              <w:spacing w:line="257" w:lineRule="auto"/>
              <w:jc w:val="center"/>
            </w:pPr>
            <w:r>
              <w:rPr>
                <w:rFonts w:ascii="Arial" w:eastAsia="Arial" w:hAnsi="Arial" w:cs="Arial"/>
              </w:rPr>
              <w:t>11</w:t>
            </w:r>
          </w:p>
        </w:tc>
      </w:tr>
      <w:tr w:rsidR="002F1CD7" w14:paraId="1A347877" w14:textId="77777777" w:rsidTr="002F1CD7">
        <w:trPr>
          <w:trHeight w:val="830"/>
        </w:trPr>
        <w:tc>
          <w:tcPr>
            <w:tcW w:w="2819" w:type="dxa"/>
          </w:tcPr>
          <w:p w14:paraId="1D64447A" w14:textId="77777777" w:rsidR="002F1CD7" w:rsidRDefault="002F1CD7" w:rsidP="00C92FC5">
            <w:pPr>
              <w:spacing w:line="257" w:lineRule="auto"/>
              <w:jc w:val="center"/>
            </w:pPr>
          </w:p>
          <w:p w14:paraId="30FD8826" w14:textId="2AA3B26C" w:rsidR="00C92FC5" w:rsidRDefault="00C92FC5" w:rsidP="00C92FC5">
            <w:pPr>
              <w:spacing w:line="257" w:lineRule="auto"/>
              <w:jc w:val="center"/>
            </w:pPr>
            <w:r>
              <w:t>6</w:t>
            </w:r>
          </w:p>
        </w:tc>
        <w:tc>
          <w:tcPr>
            <w:tcW w:w="2820" w:type="dxa"/>
          </w:tcPr>
          <w:p w14:paraId="3AA757A8" w14:textId="77777777" w:rsidR="002F1CD7" w:rsidRDefault="002F1CD7" w:rsidP="00E87ACD">
            <w:pPr>
              <w:spacing w:line="257" w:lineRule="auto"/>
              <w:jc w:val="center"/>
            </w:pPr>
          </w:p>
          <w:p w14:paraId="095CDDB2" w14:textId="40DAA53E" w:rsidR="00E87ACD" w:rsidRDefault="00E87ACD" w:rsidP="00E87ACD">
            <w:pPr>
              <w:spacing w:line="257" w:lineRule="auto"/>
              <w:jc w:val="center"/>
            </w:pPr>
            <w:r>
              <w:rPr>
                <w:rFonts w:ascii="Arial" w:eastAsia="Arial" w:hAnsi="Arial" w:cs="Arial"/>
              </w:rPr>
              <w:t>The elements of the marketing mix</w:t>
            </w:r>
          </w:p>
        </w:tc>
        <w:tc>
          <w:tcPr>
            <w:tcW w:w="2820" w:type="dxa"/>
          </w:tcPr>
          <w:p w14:paraId="47990A5C" w14:textId="77777777" w:rsidR="002F1CD7" w:rsidRDefault="002F1CD7" w:rsidP="00E87ACD">
            <w:pPr>
              <w:spacing w:line="257" w:lineRule="auto"/>
              <w:jc w:val="center"/>
            </w:pPr>
          </w:p>
          <w:p w14:paraId="4AB19881" w14:textId="1432CDFA" w:rsidR="00E87ACD" w:rsidRDefault="00E87ACD" w:rsidP="00E87ACD">
            <w:pPr>
              <w:spacing w:line="257" w:lineRule="auto"/>
              <w:jc w:val="center"/>
            </w:pPr>
            <w:r>
              <w:t>13</w:t>
            </w:r>
          </w:p>
        </w:tc>
      </w:tr>
      <w:tr w:rsidR="002F1CD7" w14:paraId="38DE76B7" w14:textId="77777777" w:rsidTr="002F1CD7">
        <w:trPr>
          <w:trHeight w:val="860"/>
        </w:trPr>
        <w:tc>
          <w:tcPr>
            <w:tcW w:w="2819" w:type="dxa"/>
          </w:tcPr>
          <w:p w14:paraId="61F7AA38" w14:textId="77777777" w:rsidR="002F1CD7" w:rsidRDefault="002F1CD7" w:rsidP="00C92FC5">
            <w:pPr>
              <w:spacing w:line="257" w:lineRule="auto"/>
              <w:jc w:val="center"/>
            </w:pPr>
          </w:p>
          <w:p w14:paraId="168EE007" w14:textId="754A01AE" w:rsidR="00C92FC5" w:rsidRDefault="00C92FC5" w:rsidP="00C92FC5">
            <w:pPr>
              <w:spacing w:line="257" w:lineRule="auto"/>
              <w:jc w:val="center"/>
            </w:pPr>
            <w:r>
              <w:t>7</w:t>
            </w:r>
          </w:p>
        </w:tc>
        <w:tc>
          <w:tcPr>
            <w:tcW w:w="2820" w:type="dxa"/>
          </w:tcPr>
          <w:p w14:paraId="67650193" w14:textId="77777777" w:rsidR="002F1CD7" w:rsidRDefault="002F1CD7" w:rsidP="00E87ACD">
            <w:pPr>
              <w:spacing w:line="257" w:lineRule="auto"/>
              <w:jc w:val="center"/>
            </w:pPr>
          </w:p>
          <w:p w14:paraId="02352A5D" w14:textId="026B8F65" w:rsidR="00E87ACD" w:rsidRDefault="00E87ACD" w:rsidP="00E87ACD">
            <w:pPr>
              <w:spacing w:line="257" w:lineRule="auto"/>
              <w:jc w:val="center"/>
            </w:pPr>
            <w:r>
              <w:rPr>
                <w:rFonts w:ascii="Arial" w:eastAsia="Arial" w:hAnsi="Arial" w:cs="Arial"/>
              </w:rPr>
              <w:t>Shannon-Weaver’s Model of Communication</w:t>
            </w:r>
          </w:p>
        </w:tc>
        <w:tc>
          <w:tcPr>
            <w:tcW w:w="2820" w:type="dxa"/>
          </w:tcPr>
          <w:p w14:paraId="7DF26C87" w14:textId="77777777" w:rsidR="002F1CD7" w:rsidRDefault="002F1CD7" w:rsidP="00E87ACD">
            <w:pPr>
              <w:spacing w:line="257" w:lineRule="auto"/>
              <w:jc w:val="center"/>
            </w:pPr>
          </w:p>
          <w:p w14:paraId="4CA6DFA4" w14:textId="52A7C41E" w:rsidR="00E87ACD" w:rsidRDefault="00E87ACD" w:rsidP="00E87ACD">
            <w:pPr>
              <w:spacing w:line="257" w:lineRule="auto"/>
              <w:jc w:val="center"/>
            </w:pPr>
            <w:r>
              <w:t>16</w:t>
            </w:r>
          </w:p>
        </w:tc>
      </w:tr>
      <w:tr w:rsidR="002F1CD7" w14:paraId="4DD5F61A" w14:textId="77777777" w:rsidTr="002F1CD7">
        <w:trPr>
          <w:trHeight w:val="860"/>
        </w:trPr>
        <w:tc>
          <w:tcPr>
            <w:tcW w:w="2819" w:type="dxa"/>
          </w:tcPr>
          <w:p w14:paraId="3AA2AABD" w14:textId="77777777" w:rsidR="002F1CD7" w:rsidRDefault="002F1CD7" w:rsidP="00C92FC5">
            <w:pPr>
              <w:spacing w:line="257" w:lineRule="auto"/>
              <w:jc w:val="center"/>
            </w:pPr>
          </w:p>
          <w:p w14:paraId="69FE1A69" w14:textId="0D7CF851" w:rsidR="00C92FC5" w:rsidRDefault="00C92FC5" w:rsidP="00C92FC5">
            <w:pPr>
              <w:spacing w:line="257" w:lineRule="auto"/>
              <w:jc w:val="center"/>
            </w:pPr>
            <w:r>
              <w:t>8</w:t>
            </w:r>
          </w:p>
        </w:tc>
        <w:tc>
          <w:tcPr>
            <w:tcW w:w="2820" w:type="dxa"/>
          </w:tcPr>
          <w:p w14:paraId="603CDC76" w14:textId="77777777" w:rsidR="002F1CD7" w:rsidRDefault="002F1CD7" w:rsidP="00E87ACD">
            <w:pPr>
              <w:spacing w:line="257" w:lineRule="auto"/>
              <w:jc w:val="center"/>
            </w:pPr>
          </w:p>
          <w:p w14:paraId="54481C4A" w14:textId="3BA5E723" w:rsidR="00E87ACD" w:rsidRDefault="00E87ACD" w:rsidP="00E87ACD">
            <w:pPr>
              <w:spacing w:line="257" w:lineRule="auto"/>
              <w:jc w:val="center"/>
            </w:pPr>
            <w:r>
              <w:rPr>
                <w:rFonts w:ascii="Arial" w:hAnsi="Arial" w:cs="Arial"/>
                <w:color w:val="222222"/>
                <w:bdr w:val="none" w:sz="0" w:space="0" w:color="auto" w:frame="1"/>
              </w:rPr>
              <w:t>Ansoff’s Matrix</w:t>
            </w:r>
          </w:p>
        </w:tc>
        <w:tc>
          <w:tcPr>
            <w:tcW w:w="2820" w:type="dxa"/>
          </w:tcPr>
          <w:p w14:paraId="569D7FC5" w14:textId="77777777" w:rsidR="002F1CD7" w:rsidRDefault="002F1CD7" w:rsidP="00E87ACD">
            <w:pPr>
              <w:spacing w:line="257" w:lineRule="auto"/>
              <w:jc w:val="center"/>
            </w:pPr>
          </w:p>
          <w:p w14:paraId="6D721D2B" w14:textId="4D3A5F20" w:rsidR="00E87ACD" w:rsidRDefault="00E87ACD" w:rsidP="00E87ACD">
            <w:pPr>
              <w:spacing w:line="257" w:lineRule="auto"/>
              <w:jc w:val="center"/>
            </w:pPr>
            <w:r>
              <w:t>18</w:t>
            </w:r>
          </w:p>
        </w:tc>
      </w:tr>
    </w:tbl>
    <w:p w14:paraId="48C8EFF0" w14:textId="77777777" w:rsidR="00B26129" w:rsidRDefault="00B26129" w:rsidP="13CB1EE8">
      <w:pPr>
        <w:spacing w:line="257" w:lineRule="auto"/>
      </w:pPr>
    </w:p>
    <w:p w14:paraId="2D91962E" w14:textId="1F88CAFA" w:rsidR="00B26129" w:rsidRDefault="1488AE88" w:rsidP="13CB1EE8">
      <w:pPr>
        <w:spacing w:line="257" w:lineRule="auto"/>
      </w:pPr>
      <w:r w:rsidRPr="13CB1EE8">
        <w:rPr>
          <w:rFonts w:ascii="Calibri" w:eastAsia="Calibri" w:hAnsi="Calibri" w:cs="Calibri"/>
        </w:rPr>
        <w:t xml:space="preserve"> </w:t>
      </w:r>
    </w:p>
    <w:p w14:paraId="49144A80" w14:textId="6F64D485" w:rsidR="00B26129" w:rsidRDefault="1488AE88" w:rsidP="13CB1EE8">
      <w:pPr>
        <w:spacing w:line="257" w:lineRule="auto"/>
      </w:pPr>
      <w:r w:rsidRPr="13CB1EE8">
        <w:rPr>
          <w:rFonts w:ascii="Calibri" w:eastAsia="Calibri" w:hAnsi="Calibri" w:cs="Calibri"/>
        </w:rPr>
        <w:lastRenderedPageBreak/>
        <w:t xml:space="preserve"> </w:t>
      </w:r>
    </w:p>
    <w:p w14:paraId="5F29ABD4" w14:textId="59DEBE52" w:rsidR="00B26129" w:rsidRDefault="1488AE88" w:rsidP="13CB1EE8">
      <w:pPr>
        <w:spacing w:line="257" w:lineRule="auto"/>
      </w:pPr>
      <w:r w:rsidRPr="13CB1EE8">
        <w:rPr>
          <w:rFonts w:ascii="Calibri" w:eastAsia="Calibri" w:hAnsi="Calibri" w:cs="Calibri"/>
        </w:rPr>
        <w:t xml:space="preserve"> </w:t>
      </w:r>
    </w:p>
    <w:p w14:paraId="77AF03B6" w14:textId="03FF4D63" w:rsidR="00B26129" w:rsidRDefault="00B26129" w:rsidP="002F1CD7">
      <w:pPr>
        <w:spacing w:line="257" w:lineRule="auto"/>
      </w:pPr>
    </w:p>
    <w:p w14:paraId="5FF4D47E" w14:textId="32DBBBE8" w:rsidR="00B26129" w:rsidRDefault="1488AE88" w:rsidP="00D209E4">
      <w:pPr>
        <w:pStyle w:val="Heading1"/>
        <w:rPr>
          <w:rFonts w:eastAsia="Arial"/>
          <w:b/>
          <w:bCs/>
          <w:color w:val="000000" w:themeColor="text1"/>
        </w:rPr>
      </w:pPr>
      <w:bookmarkStart w:id="1" w:name="_Toc92746245"/>
      <w:r w:rsidRPr="00D209E4">
        <w:rPr>
          <w:rFonts w:eastAsia="Arial"/>
          <w:b/>
          <w:bCs/>
          <w:color w:val="000000" w:themeColor="text1"/>
        </w:rPr>
        <w:t>INTERNAL AND EXTERNAL ANALYSIS</w:t>
      </w:r>
      <w:bookmarkEnd w:id="1"/>
      <w:r w:rsidRPr="00D209E4">
        <w:rPr>
          <w:rFonts w:eastAsia="Arial"/>
          <w:b/>
          <w:bCs/>
          <w:color w:val="000000" w:themeColor="text1"/>
        </w:rPr>
        <w:t xml:space="preserve"> </w:t>
      </w:r>
    </w:p>
    <w:p w14:paraId="32C47E79" w14:textId="77777777" w:rsidR="00D209E4" w:rsidRPr="00D209E4" w:rsidRDefault="00D209E4" w:rsidP="001A120B">
      <w:pPr>
        <w:spacing w:line="360" w:lineRule="auto"/>
      </w:pPr>
    </w:p>
    <w:p w14:paraId="01658B55" w14:textId="5804B8FE" w:rsidR="00B26129" w:rsidRPr="00D209E4" w:rsidRDefault="1488AE88" w:rsidP="001A120B">
      <w:pPr>
        <w:pStyle w:val="Heading2"/>
        <w:spacing w:line="360" w:lineRule="auto"/>
        <w:rPr>
          <w:rFonts w:eastAsia="Arial"/>
          <w:b/>
          <w:bCs/>
          <w:color w:val="000000" w:themeColor="text1"/>
          <w:sz w:val="32"/>
          <w:szCs w:val="32"/>
        </w:rPr>
      </w:pPr>
      <w:bookmarkStart w:id="2" w:name="_Toc92746246"/>
      <w:r w:rsidRPr="00D209E4">
        <w:rPr>
          <w:rFonts w:eastAsia="Arial"/>
          <w:b/>
          <w:bCs/>
          <w:color w:val="000000" w:themeColor="text1"/>
          <w:sz w:val="32"/>
          <w:szCs w:val="32"/>
        </w:rPr>
        <w:t>INTRODUCTION</w:t>
      </w:r>
      <w:bookmarkEnd w:id="2"/>
      <w:r w:rsidRPr="00D209E4">
        <w:rPr>
          <w:rFonts w:eastAsia="Arial"/>
          <w:b/>
          <w:bCs/>
          <w:color w:val="000000" w:themeColor="text1"/>
          <w:sz w:val="32"/>
          <w:szCs w:val="32"/>
        </w:rPr>
        <w:t xml:space="preserve"> </w:t>
      </w:r>
    </w:p>
    <w:p w14:paraId="604A3B27" w14:textId="04E86071" w:rsidR="00B26129" w:rsidRDefault="002851A8" w:rsidP="001A120B">
      <w:pPr>
        <w:spacing w:line="360" w:lineRule="auto"/>
        <w:rPr>
          <w:rFonts w:ascii="Arial" w:eastAsia="Arial" w:hAnsi="Arial" w:cs="Arial"/>
        </w:rPr>
      </w:pPr>
      <w:r>
        <w:rPr>
          <w:rFonts w:ascii="Arial" w:eastAsia="Arial" w:hAnsi="Arial" w:cs="Arial"/>
        </w:rPr>
        <w:tab/>
        <w:t xml:space="preserve">Burberry is a premium company, known worldwide, with </w:t>
      </w:r>
      <w:r w:rsidR="009D4957">
        <w:rPr>
          <w:rFonts w:ascii="Arial" w:eastAsia="Arial" w:hAnsi="Arial" w:cs="Arial"/>
        </w:rPr>
        <w:t xml:space="preserve">over 150 years of prestigious history. </w:t>
      </w:r>
      <w:r w:rsidR="00CF2305">
        <w:rPr>
          <w:rFonts w:ascii="Arial" w:eastAsia="Arial" w:hAnsi="Arial" w:cs="Arial"/>
        </w:rPr>
        <w:t xml:space="preserve">It has been </w:t>
      </w:r>
      <w:r w:rsidR="00002121">
        <w:rPr>
          <w:rFonts w:ascii="Arial" w:eastAsia="Arial" w:hAnsi="Arial" w:cs="Arial"/>
        </w:rPr>
        <w:t>established</w:t>
      </w:r>
      <w:r w:rsidR="00CF2305">
        <w:rPr>
          <w:rFonts w:ascii="Arial" w:eastAsia="Arial" w:hAnsi="Arial" w:cs="Arial"/>
        </w:rPr>
        <w:t xml:space="preserve"> by Thomas Burberry back in</w:t>
      </w:r>
      <w:r w:rsidR="00E760B1">
        <w:rPr>
          <w:rFonts w:ascii="Arial" w:eastAsia="Arial" w:hAnsi="Arial" w:cs="Arial"/>
        </w:rPr>
        <w:t xml:space="preserve"> 1856.</w:t>
      </w:r>
      <w:r w:rsidR="00CF2305">
        <w:rPr>
          <w:rFonts w:ascii="Arial" w:eastAsia="Arial" w:hAnsi="Arial" w:cs="Arial"/>
        </w:rPr>
        <w:t xml:space="preserve"> </w:t>
      </w:r>
      <w:r w:rsidR="009D4957">
        <w:rPr>
          <w:rFonts w:ascii="Arial" w:eastAsia="Arial" w:hAnsi="Arial" w:cs="Arial"/>
        </w:rPr>
        <w:t>Over the time it gained the attention of buyers, but as well competitors</w:t>
      </w:r>
      <w:r w:rsidR="00196411">
        <w:rPr>
          <w:rFonts w:ascii="Arial" w:eastAsia="Arial" w:hAnsi="Arial" w:cs="Arial"/>
        </w:rPr>
        <w:t xml:space="preserve"> and it has always been considered a threat for the last ones.</w:t>
      </w:r>
      <w:r w:rsidR="00E760B1">
        <w:rPr>
          <w:rFonts w:ascii="Arial" w:eastAsia="Arial" w:hAnsi="Arial" w:cs="Arial"/>
        </w:rPr>
        <w:t xml:space="preserve"> As COVID-19 </w:t>
      </w:r>
      <w:r w:rsidR="006E2ECC">
        <w:rPr>
          <w:rFonts w:ascii="Arial" w:eastAsia="Arial" w:hAnsi="Arial" w:cs="Arial"/>
        </w:rPr>
        <w:t>hit, the fashion industry has been one of the most impacted and it brought with it numerous loses</w:t>
      </w:r>
      <w:r w:rsidR="00B45128">
        <w:rPr>
          <w:rFonts w:ascii="Arial" w:eastAsia="Arial" w:hAnsi="Arial" w:cs="Arial"/>
        </w:rPr>
        <w:t xml:space="preserve">. </w:t>
      </w:r>
      <w:r w:rsidR="00BB69D2">
        <w:rPr>
          <w:rFonts w:ascii="Arial" w:eastAsia="Arial" w:hAnsi="Arial" w:cs="Arial"/>
        </w:rPr>
        <w:t xml:space="preserve">However, the company didn’t </w:t>
      </w:r>
      <w:r w:rsidR="00D209E4">
        <w:rPr>
          <w:rFonts w:ascii="Arial" w:eastAsia="Arial" w:hAnsi="Arial" w:cs="Arial"/>
        </w:rPr>
        <w:t>lose</w:t>
      </w:r>
      <w:r w:rsidR="00BB69D2">
        <w:rPr>
          <w:rFonts w:ascii="Arial" w:eastAsia="Arial" w:hAnsi="Arial" w:cs="Arial"/>
        </w:rPr>
        <w:t xml:space="preserve"> its hope and was trying to find ways and implement strategies to survive on the market and to carry forward the prestigious name. </w:t>
      </w:r>
      <w:r w:rsidR="009F5A46">
        <w:rPr>
          <w:rFonts w:ascii="Arial" w:eastAsia="Arial" w:hAnsi="Arial" w:cs="Arial"/>
        </w:rPr>
        <w:t>In the last three years</w:t>
      </w:r>
      <w:r w:rsidR="005D4017">
        <w:rPr>
          <w:rFonts w:ascii="Arial" w:eastAsia="Arial" w:hAnsi="Arial" w:cs="Arial"/>
        </w:rPr>
        <w:t>, their goal was to reenergize the</w:t>
      </w:r>
      <w:r w:rsidR="001314A6">
        <w:rPr>
          <w:rFonts w:ascii="Arial" w:eastAsia="Arial" w:hAnsi="Arial" w:cs="Arial"/>
        </w:rPr>
        <w:t>ir brand and to develop customers’ experience</w:t>
      </w:r>
      <w:r w:rsidR="00E16DF7">
        <w:rPr>
          <w:rFonts w:ascii="Arial" w:eastAsia="Arial" w:hAnsi="Arial" w:cs="Arial"/>
        </w:rPr>
        <w:t>, while fighting to obtain stable sales.</w:t>
      </w:r>
      <w:r w:rsidR="001C2527">
        <w:rPr>
          <w:rFonts w:ascii="Arial" w:eastAsia="Arial" w:hAnsi="Arial" w:cs="Arial"/>
        </w:rPr>
        <w:t xml:space="preserve"> The objectives have been achieved even if the pandemic was slowing the situation and there was no hope at the beginning.</w:t>
      </w:r>
      <w:r w:rsidR="00B755EB">
        <w:rPr>
          <w:rFonts w:ascii="Arial" w:eastAsia="Arial" w:hAnsi="Arial" w:cs="Arial"/>
        </w:rPr>
        <w:t xml:space="preserve"> </w:t>
      </w:r>
      <w:r w:rsidR="00CC6015">
        <w:rPr>
          <w:rFonts w:ascii="Arial" w:eastAsia="Arial" w:hAnsi="Arial" w:cs="Arial"/>
        </w:rPr>
        <w:t>I</w:t>
      </w:r>
      <w:r w:rsidR="005B426B">
        <w:rPr>
          <w:rFonts w:ascii="Arial" w:eastAsia="Arial" w:hAnsi="Arial" w:cs="Arial"/>
        </w:rPr>
        <w:t xml:space="preserve">n the </w:t>
      </w:r>
      <w:r w:rsidR="004339DF">
        <w:rPr>
          <w:rFonts w:ascii="Arial" w:eastAsia="Arial" w:hAnsi="Arial" w:cs="Arial"/>
        </w:rPr>
        <w:t xml:space="preserve">following </w:t>
      </w:r>
      <w:r w:rsidR="005B426B">
        <w:rPr>
          <w:rFonts w:ascii="Arial" w:eastAsia="Arial" w:hAnsi="Arial" w:cs="Arial"/>
        </w:rPr>
        <w:t xml:space="preserve">report, I will be </w:t>
      </w:r>
      <w:r w:rsidR="00912D7C">
        <w:rPr>
          <w:rFonts w:ascii="Arial" w:eastAsia="Arial" w:hAnsi="Arial" w:cs="Arial"/>
        </w:rPr>
        <w:t>initiating and internal and external analysis of Burberry’s company</w:t>
      </w:r>
      <w:r w:rsidR="008A57B7">
        <w:rPr>
          <w:rFonts w:ascii="Arial" w:eastAsia="Arial" w:hAnsi="Arial" w:cs="Arial"/>
        </w:rPr>
        <w:t xml:space="preserve">, using </w:t>
      </w:r>
      <w:r w:rsidR="00983B10">
        <w:rPr>
          <w:rFonts w:ascii="Arial" w:eastAsia="Arial" w:hAnsi="Arial" w:cs="Arial"/>
        </w:rPr>
        <w:t xml:space="preserve">adequate </w:t>
      </w:r>
      <w:r w:rsidR="008A57B7">
        <w:rPr>
          <w:rFonts w:ascii="Arial" w:eastAsia="Arial" w:hAnsi="Arial" w:cs="Arial"/>
        </w:rPr>
        <w:t>marketing</w:t>
      </w:r>
      <w:r w:rsidR="00983B10">
        <w:rPr>
          <w:rFonts w:ascii="Arial" w:eastAsia="Arial" w:hAnsi="Arial" w:cs="Arial"/>
        </w:rPr>
        <w:t xml:space="preserve"> </w:t>
      </w:r>
      <w:r w:rsidR="00022011">
        <w:rPr>
          <w:rFonts w:ascii="Arial" w:eastAsia="Arial" w:hAnsi="Arial" w:cs="Arial"/>
        </w:rPr>
        <w:t>tools, strategies and academic sources that will be</w:t>
      </w:r>
      <w:r w:rsidR="00C724A6">
        <w:rPr>
          <w:rFonts w:ascii="Arial" w:eastAsia="Arial" w:hAnsi="Arial" w:cs="Arial"/>
        </w:rPr>
        <w:t xml:space="preserve"> </w:t>
      </w:r>
      <w:r w:rsidR="00142111">
        <w:rPr>
          <w:rFonts w:ascii="Arial" w:eastAsia="Arial" w:hAnsi="Arial" w:cs="Arial"/>
        </w:rPr>
        <w:t>serving</w:t>
      </w:r>
      <w:r w:rsidR="00C724A6">
        <w:rPr>
          <w:rFonts w:ascii="Arial" w:eastAsia="Arial" w:hAnsi="Arial" w:cs="Arial"/>
        </w:rPr>
        <w:t xml:space="preserve"> </w:t>
      </w:r>
      <w:r w:rsidR="00142111">
        <w:rPr>
          <w:rFonts w:ascii="Arial" w:eastAsia="Arial" w:hAnsi="Arial" w:cs="Arial"/>
        </w:rPr>
        <w:t>as</w:t>
      </w:r>
      <w:r w:rsidR="00C724A6">
        <w:rPr>
          <w:rFonts w:ascii="Arial" w:eastAsia="Arial" w:hAnsi="Arial" w:cs="Arial"/>
        </w:rPr>
        <w:t xml:space="preserve"> proof of how the pandemic influenced and affected the </w:t>
      </w:r>
      <w:r w:rsidR="00BC3611">
        <w:rPr>
          <w:rFonts w:ascii="Arial" w:eastAsia="Arial" w:hAnsi="Arial" w:cs="Arial"/>
        </w:rPr>
        <w:t xml:space="preserve">business. </w:t>
      </w:r>
    </w:p>
    <w:p w14:paraId="61C874E3" w14:textId="77777777" w:rsidR="00D209E4" w:rsidRDefault="00D209E4" w:rsidP="001A120B">
      <w:pPr>
        <w:spacing w:line="360" w:lineRule="auto"/>
      </w:pPr>
    </w:p>
    <w:p w14:paraId="7995D7D6" w14:textId="1BC3FB79" w:rsidR="00B26129" w:rsidRPr="00D209E4" w:rsidRDefault="1488AE88" w:rsidP="001A120B">
      <w:pPr>
        <w:pStyle w:val="Heading2"/>
        <w:spacing w:line="360" w:lineRule="auto"/>
        <w:rPr>
          <w:b/>
          <w:bCs/>
          <w:color w:val="000000" w:themeColor="text1"/>
          <w:sz w:val="32"/>
          <w:szCs w:val="32"/>
        </w:rPr>
      </w:pPr>
      <w:bookmarkStart w:id="3" w:name="_Toc92746247"/>
      <w:r w:rsidRPr="00D209E4">
        <w:rPr>
          <w:rFonts w:eastAsia="Arial"/>
          <w:b/>
          <w:bCs/>
          <w:color w:val="000000" w:themeColor="text1"/>
          <w:sz w:val="32"/>
          <w:szCs w:val="32"/>
        </w:rPr>
        <w:t>WHAT IS MARKETING?</w:t>
      </w:r>
      <w:bookmarkEnd w:id="3"/>
      <w:r w:rsidRPr="00D209E4">
        <w:rPr>
          <w:rFonts w:eastAsia="Arial"/>
          <w:b/>
          <w:bCs/>
          <w:color w:val="000000" w:themeColor="text1"/>
          <w:sz w:val="32"/>
          <w:szCs w:val="32"/>
        </w:rPr>
        <w:t xml:space="preserve"> </w:t>
      </w:r>
    </w:p>
    <w:p w14:paraId="5ACC3734" w14:textId="62391E40" w:rsidR="00B26129" w:rsidRDefault="1488AE88" w:rsidP="001A120B">
      <w:pPr>
        <w:spacing w:line="360" w:lineRule="auto"/>
        <w:ind w:firstLine="720"/>
        <w:rPr>
          <w:rFonts w:ascii="Arial" w:eastAsia="Arial" w:hAnsi="Arial" w:cs="Arial"/>
        </w:rPr>
      </w:pPr>
      <w:r w:rsidRPr="13CB1EE8">
        <w:rPr>
          <w:rFonts w:ascii="Arial" w:eastAsia="Arial" w:hAnsi="Arial" w:cs="Arial"/>
        </w:rPr>
        <w:t xml:space="preserve">Most people consider that marketing refers mainly to selling and advertising, but it gets beyond that and has a deeper connotation. According to Kotler (2019), marketing represents the process through which companies are managing to engage customers, to build long-lasting relationships and to create customer value </w:t>
      </w:r>
      <w:r w:rsidR="00A5350B" w:rsidRPr="13CB1EE8">
        <w:rPr>
          <w:rFonts w:ascii="Arial" w:eastAsia="Arial" w:hAnsi="Arial" w:cs="Arial"/>
        </w:rPr>
        <w:t>to</w:t>
      </w:r>
      <w:r w:rsidRPr="13CB1EE8">
        <w:rPr>
          <w:rFonts w:ascii="Arial" w:eastAsia="Arial" w:hAnsi="Arial" w:cs="Arial"/>
        </w:rPr>
        <w:t xml:space="preserve"> receive value in return from them.</w:t>
      </w:r>
    </w:p>
    <w:p w14:paraId="444A6BC5" w14:textId="77777777" w:rsidR="00D209E4" w:rsidRDefault="00D209E4" w:rsidP="001A120B">
      <w:pPr>
        <w:spacing w:line="360" w:lineRule="auto"/>
        <w:ind w:firstLine="720"/>
      </w:pPr>
    </w:p>
    <w:p w14:paraId="620B1C19" w14:textId="5BD74CB7" w:rsidR="00B26129" w:rsidRPr="00D209E4" w:rsidRDefault="1488AE88" w:rsidP="001A120B">
      <w:pPr>
        <w:pStyle w:val="Heading2"/>
        <w:spacing w:line="360" w:lineRule="auto"/>
        <w:rPr>
          <w:b/>
          <w:bCs/>
          <w:color w:val="000000" w:themeColor="text1"/>
          <w:sz w:val="32"/>
          <w:szCs w:val="32"/>
        </w:rPr>
      </w:pPr>
      <w:bookmarkStart w:id="4" w:name="_Toc92746248"/>
      <w:r w:rsidRPr="00D209E4">
        <w:rPr>
          <w:rFonts w:eastAsia="Arial"/>
          <w:b/>
          <w:bCs/>
          <w:color w:val="000000" w:themeColor="text1"/>
          <w:sz w:val="32"/>
          <w:szCs w:val="32"/>
        </w:rPr>
        <w:t>THE MARKETING PROCESS</w:t>
      </w:r>
      <w:bookmarkEnd w:id="4"/>
      <w:r w:rsidRPr="00D209E4">
        <w:rPr>
          <w:rFonts w:eastAsia="Arial"/>
          <w:b/>
          <w:bCs/>
          <w:color w:val="000000" w:themeColor="text1"/>
          <w:sz w:val="32"/>
          <w:szCs w:val="32"/>
        </w:rPr>
        <w:t xml:space="preserve"> </w:t>
      </w:r>
    </w:p>
    <w:p w14:paraId="1296406B" w14:textId="184B34A4" w:rsidR="00B26129" w:rsidRDefault="599E2E5F" w:rsidP="001A120B">
      <w:pPr>
        <w:spacing w:line="360" w:lineRule="auto"/>
        <w:ind w:firstLine="720"/>
      </w:pPr>
      <w:r w:rsidRPr="572FB0EE">
        <w:rPr>
          <w:rFonts w:ascii="Arial" w:eastAsia="Arial" w:hAnsi="Arial" w:cs="Arial"/>
        </w:rPr>
        <w:t xml:space="preserve">Companies need to discover which are customers’ needs and to satisfy them. This can be achieved with the help of </w:t>
      </w:r>
      <w:r w:rsidR="08681A6B" w:rsidRPr="572FB0EE">
        <w:rPr>
          <w:rFonts w:ascii="Arial" w:eastAsia="Arial" w:hAnsi="Arial" w:cs="Arial"/>
        </w:rPr>
        <w:t>the marketing</w:t>
      </w:r>
      <w:r w:rsidRPr="572FB0EE">
        <w:rPr>
          <w:rFonts w:ascii="Arial" w:eastAsia="Arial" w:hAnsi="Arial" w:cs="Arial"/>
        </w:rPr>
        <w:t xml:space="preserve"> process. Its aim is to assist companies to obtain and </w:t>
      </w:r>
      <w:r w:rsidRPr="572FB0EE">
        <w:rPr>
          <w:rFonts w:ascii="Arial" w:eastAsia="Arial" w:hAnsi="Arial" w:cs="Arial"/>
        </w:rPr>
        <w:lastRenderedPageBreak/>
        <w:t xml:space="preserve">create customer value in an efficient way. It normally is a written annual plan for most of the companies, and it covers the precedent year. (Bishop, 2013) </w:t>
      </w:r>
    </w:p>
    <w:p w14:paraId="1E71B3B0" w14:textId="0F0C9EF0" w:rsidR="00BE20E0" w:rsidRPr="00BE20E0" w:rsidRDefault="1488AE88" w:rsidP="001A120B">
      <w:pPr>
        <w:spacing w:line="360" w:lineRule="auto"/>
        <w:ind w:firstLine="720"/>
        <w:rPr>
          <w:rFonts w:ascii="Arial" w:eastAsia="Arial" w:hAnsi="Arial" w:cs="Arial"/>
        </w:rPr>
      </w:pPr>
      <w:r w:rsidRPr="13CB1EE8">
        <w:rPr>
          <w:rFonts w:ascii="Arial" w:eastAsia="Arial" w:hAnsi="Arial" w:cs="Arial"/>
        </w:rPr>
        <w:t xml:space="preserve">There are five main steps that need to be followed, as presented in Figure 1. They are in continuous synergy and the process would not be conclusive if any of them is missing. </w:t>
      </w:r>
    </w:p>
    <w:p w14:paraId="7D821FCF" w14:textId="3FDD0E13" w:rsidR="00722978" w:rsidRDefault="00BE20E0" w:rsidP="13CB1EE8">
      <w:pPr>
        <w:spacing w:line="257" w:lineRule="auto"/>
      </w:pPr>
      <w:r>
        <w:rPr>
          <w:rFonts w:ascii="Arial" w:hAnsi="Arial" w:cs="Arial"/>
          <w:noProof/>
        </w:rPr>
        <w:drawing>
          <wp:inline distT="0" distB="0" distL="0" distR="0" wp14:anchorId="0F4B44FC" wp14:editId="5F8C4607">
            <wp:extent cx="5943600" cy="3945916"/>
            <wp:effectExtent l="0" t="0" r="0" b="3556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FCE17EE" w14:textId="03C576BE" w:rsidR="00B26129" w:rsidRDefault="1488AE88" w:rsidP="001A120B">
      <w:pPr>
        <w:spacing w:line="360" w:lineRule="auto"/>
        <w:ind w:firstLine="720"/>
      </w:pPr>
      <w:r w:rsidRPr="13CB1EE8">
        <w:rPr>
          <w:rFonts w:ascii="Arial" w:eastAsia="Arial" w:hAnsi="Arial" w:cs="Arial"/>
        </w:rPr>
        <w:t>Figure 1: The Marketing Process (Created by the learner)</w:t>
      </w:r>
    </w:p>
    <w:p w14:paraId="6D69CC58" w14:textId="7F6C08C0" w:rsidR="00B26129" w:rsidRPr="00D209E4" w:rsidRDefault="1488AE88" w:rsidP="001A120B">
      <w:pPr>
        <w:pStyle w:val="Heading3"/>
        <w:spacing w:line="360" w:lineRule="auto"/>
        <w:rPr>
          <w:b/>
          <w:bCs/>
          <w:color w:val="000000" w:themeColor="text1"/>
          <w:sz w:val="28"/>
          <w:szCs w:val="28"/>
        </w:rPr>
      </w:pPr>
      <w:bookmarkStart w:id="5" w:name="_Toc92746249"/>
      <w:r w:rsidRPr="00D209E4">
        <w:rPr>
          <w:rFonts w:eastAsia="Arial"/>
          <w:b/>
          <w:bCs/>
          <w:color w:val="000000" w:themeColor="text1"/>
          <w:sz w:val="28"/>
          <w:szCs w:val="28"/>
        </w:rPr>
        <w:t>SITUATIONAL ANALYSIS</w:t>
      </w:r>
      <w:bookmarkEnd w:id="5"/>
      <w:r w:rsidRPr="00D209E4">
        <w:rPr>
          <w:rFonts w:eastAsia="Arial"/>
          <w:b/>
          <w:bCs/>
          <w:color w:val="000000" w:themeColor="text1"/>
          <w:sz w:val="28"/>
          <w:szCs w:val="28"/>
        </w:rPr>
        <w:t xml:space="preserve"> </w:t>
      </w:r>
    </w:p>
    <w:p w14:paraId="4A546588" w14:textId="650FBB9A" w:rsidR="00B26129" w:rsidRDefault="1488AE88" w:rsidP="001A120B">
      <w:pPr>
        <w:spacing w:line="360" w:lineRule="auto"/>
        <w:ind w:firstLine="720"/>
      </w:pPr>
      <w:r w:rsidRPr="13CB1EE8">
        <w:rPr>
          <w:rFonts w:ascii="Arial" w:eastAsia="Arial" w:hAnsi="Arial" w:cs="Arial"/>
        </w:rPr>
        <w:t xml:space="preserve">Situational analysis represents the </w:t>
      </w:r>
      <w:r w:rsidR="566F3C07" w:rsidRPr="54F473EC">
        <w:rPr>
          <w:rFonts w:ascii="Arial" w:eastAsia="Arial" w:hAnsi="Arial" w:cs="Arial"/>
        </w:rPr>
        <w:t>basis</w:t>
      </w:r>
      <w:r w:rsidRPr="13CB1EE8">
        <w:rPr>
          <w:rFonts w:ascii="Arial" w:eastAsia="Arial" w:hAnsi="Arial" w:cs="Arial"/>
        </w:rPr>
        <w:t xml:space="preserve"> of the marketing plan and </w:t>
      </w:r>
      <w:r w:rsidR="4514D00B" w:rsidRPr="54F473EC">
        <w:rPr>
          <w:rFonts w:ascii="Arial" w:eastAsia="Arial" w:hAnsi="Arial" w:cs="Arial"/>
        </w:rPr>
        <w:t>shows</w:t>
      </w:r>
      <w:r w:rsidRPr="13CB1EE8">
        <w:rPr>
          <w:rFonts w:ascii="Arial" w:eastAsia="Arial" w:hAnsi="Arial" w:cs="Arial"/>
        </w:rPr>
        <w:t xml:space="preserve"> the present situation of the company. It aims to discover which are the internal and external factors through PESTLE, Porters 5 forces, SWOT analyses and how </w:t>
      </w:r>
      <w:r w:rsidR="715A23B0" w:rsidRPr="54F473EC">
        <w:rPr>
          <w:rFonts w:ascii="Arial" w:eastAsia="Arial" w:hAnsi="Arial" w:cs="Arial"/>
        </w:rPr>
        <w:t>they</w:t>
      </w:r>
      <w:r w:rsidRPr="54F473EC">
        <w:rPr>
          <w:rFonts w:ascii="Arial" w:eastAsia="Arial" w:hAnsi="Arial" w:cs="Arial"/>
        </w:rPr>
        <w:t xml:space="preserve"> </w:t>
      </w:r>
      <w:r w:rsidRPr="13CB1EE8">
        <w:rPr>
          <w:rFonts w:ascii="Arial" w:eastAsia="Arial" w:hAnsi="Arial" w:cs="Arial"/>
        </w:rPr>
        <w:t>will be impacting the future.</w:t>
      </w:r>
    </w:p>
    <w:p w14:paraId="17DCB8AC" w14:textId="20F1B0CC" w:rsidR="00B26129" w:rsidRPr="00D209E4" w:rsidRDefault="1488AE88" w:rsidP="001A120B">
      <w:pPr>
        <w:pStyle w:val="Heading3"/>
        <w:spacing w:line="360" w:lineRule="auto"/>
        <w:rPr>
          <w:b/>
          <w:bCs/>
          <w:color w:val="000000" w:themeColor="text1"/>
          <w:sz w:val="28"/>
          <w:szCs w:val="28"/>
        </w:rPr>
      </w:pPr>
      <w:bookmarkStart w:id="6" w:name="_Toc92746250"/>
      <w:r w:rsidRPr="00D209E4">
        <w:rPr>
          <w:rFonts w:eastAsia="Arial"/>
          <w:b/>
          <w:bCs/>
          <w:color w:val="000000" w:themeColor="text1"/>
          <w:sz w:val="28"/>
          <w:szCs w:val="28"/>
        </w:rPr>
        <w:t>OBJECTIVES</w:t>
      </w:r>
      <w:bookmarkEnd w:id="6"/>
      <w:r w:rsidRPr="00D209E4">
        <w:rPr>
          <w:rFonts w:eastAsia="Arial"/>
          <w:b/>
          <w:bCs/>
          <w:color w:val="000000" w:themeColor="text1"/>
          <w:sz w:val="28"/>
          <w:szCs w:val="28"/>
        </w:rPr>
        <w:t xml:space="preserve"> </w:t>
      </w:r>
    </w:p>
    <w:p w14:paraId="187A8D13" w14:textId="14C6F576" w:rsidR="00B26129" w:rsidRDefault="1488AE88" w:rsidP="001A120B">
      <w:pPr>
        <w:spacing w:line="360" w:lineRule="auto"/>
        <w:ind w:firstLine="720"/>
      </w:pPr>
      <w:r w:rsidRPr="13CB1EE8">
        <w:rPr>
          <w:rFonts w:ascii="Arial" w:eastAsia="Arial" w:hAnsi="Arial" w:cs="Arial"/>
        </w:rPr>
        <w:t xml:space="preserve">The objectives represent the desired levels of accomplishment that the company wants to achieve in a certain </w:t>
      </w:r>
      <w:r w:rsidR="6E60B1AD" w:rsidRPr="4B7A5702">
        <w:rPr>
          <w:rFonts w:ascii="Arial" w:eastAsia="Arial" w:hAnsi="Arial" w:cs="Arial"/>
        </w:rPr>
        <w:t>period</w:t>
      </w:r>
      <w:r w:rsidRPr="4B7A5702">
        <w:rPr>
          <w:rFonts w:ascii="Arial" w:eastAsia="Arial" w:hAnsi="Arial" w:cs="Arial"/>
        </w:rPr>
        <w:t>.</w:t>
      </w:r>
      <w:r w:rsidRPr="13CB1EE8">
        <w:rPr>
          <w:rFonts w:ascii="Arial" w:eastAsia="Arial" w:hAnsi="Arial" w:cs="Arial"/>
        </w:rPr>
        <w:t xml:space="preserve"> It needs to be taken into consideration the available resources and how to utilize them wisely. The product’s lifecycle model will have a significative impact on the objectives as the conditions of selling a product are changing over time.</w:t>
      </w:r>
    </w:p>
    <w:p w14:paraId="4A0A76D8" w14:textId="2F39B1B2" w:rsidR="00B26129" w:rsidRPr="00D209E4" w:rsidRDefault="1488AE88" w:rsidP="001A120B">
      <w:pPr>
        <w:pStyle w:val="Heading3"/>
        <w:spacing w:line="360" w:lineRule="auto"/>
        <w:rPr>
          <w:b/>
          <w:bCs/>
          <w:color w:val="000000" w:themeColor="text1"/>
          <w:sz w:val="28"/>
          <w:szCs w:val="28"/>
        </w:rPr>
      </w:pPr>
      <w:bookmarkStart w:id="7" w:name="_Toc92746251"/>
      <w:r w:rsidRPr="00D209E4">
        <w:rPr>
          <w:rFonts w:eastAsia="Arial"/>
          <w:b/>
          <w:bCs/>
          <w:color w:val="000000" w:themeColor="text1"/>
          <w:sz w:val="28"/>
          <w:szCs w:val="28"/>
        </w:rPr>
        <w:lastRenderedPageBreak/>
        <w:t>STRATEGY</w:t>
      </w:r>
      <w:bookmarkEnd w:id="7"/>
      <w:r w:rsidRPr="00D209E4">
        <w:rPr>
          <w:rFonts w:eastAsia="Arial"/>
          <w:b/>
          <w:bCs/>
          <w:color w:val="000000" w:themeColor="text1"/>
          <w:sz w:val="28"/>
          <w:szCs w:val="28"/>
        </w:rPr>
        <w:t xml:space="preserve"> </w:t>
      </w:r>
    </w:p>
    <w:p w14:paraId="4F3CD81D" w14:textId="1120ACFA" w:rsidR="00B26129" w:rsidRDefault="1488AE88" w:rsidP="001A120B">
      <w:pPr>
        <w:spacing w:line="360" w:lineRule="auto"/>
        <w:ind w:firstLine="720"/>
      </w:pPr>
      <w:r w:rsidRPr="13CB1EE8">
        <w:rPr>
          <w:rFonts w:ascii="Arial" w:eastAsia="Arial" w:hAnsi="Arial" w:cs="Arial"/>
        </w:rPr>
        <w:t xml:space="preserve">Strategy is the set plan that will help the company to achieve its objectives throughout a longer time frame. It consists of several elements: segmentation, targeting, positioning and the marketing mix. </w:t>
      </w:r>
    </w:p>
    <w:p w14:paraId="2A25CEAE" w14:textId="32CCE460" w:rsidR="00B26129" w:rsidRPr="00D209E4" w:rsidRDefault="1488AE88" w:rsidP="001A120B">
      <w:pPr>
        <w:pStyle w:val="Heading3"/>
        <w:spacing w:line="360" w:lineRule="auto"/>
        <w:rPr>
          <w:b/>
          <w:bCs/>
          <w:color w:val="000000" w:themeColor="text1"/>
          <w:sz w:val="28"/>
          <w:szCs w:val="28"/>
        </w:rPr>
      </w:pPr>
      <w:bookmarkStart w:id="8" w:name="_Toc92746252"/>
      <w:r w:rsidRPr="00D209E4">
        <w:rPr>
          <w:rFonts w:eastAsia="Arial"/>
          <w:b/>
          <w:bCs/>
          <w:color w:val="000000" w:themeColor="text1"/>
          <w:sz w:val="28"/>
          <w:szCs w:val="28"/>
        </w:rPr>
        <w:t>IMPLEMENTATION</w:t>
      </w:r>
      <w:bookmarkEnd w:id="8"/>
      <w:r w:rsidRPr="00D209E4">
        <w:rPr>
          <w:rFonts w:eastAsia="Arial"/>
          <w:b/>
          <w:bCs/>
          <w:color w:val="000000" w:themeColor="text1"/>
          <w:sz w:val="28"/>
          <w:szCs w:val="28"/>
        </w:rPr>
        <w:t xml:space="preserve"> </w:t>
      </w:r>
    </w:p>
    <w:p w14:paraId="31E19864" w14:textId="00129DF2" w:rsidR="00D209E4" w:rsidRPr="001A120B" w:rsidRDefault="1488AE88" w:rsidP="001A120B">
      <w:pPr>
        <w:spacing w:line="360" w:lineRule="auto"/>
        <w:ind w:firstLine="720"/>
      </w:pPr>
      <w:r w:rsidRPr="13CB1EE8">
        <w:rPr>
          <w:rFonts w:ascii="Arial" w:eastAsia="Arial" w:hAnsi="Arial" w:cs="Arial"/>
        </w:rPr>
        <w:t>Implementation is the active process that is putting the strategy into effect and helping to reach the objectives imposed.</w:t>
      </w:r>
    </w:p>
    <w:p w14:paraId="78DF31FC" w14:textId="764285CA" w:rsidR="00B26129" w:rsidRPr="00D209E4" w:rsidRDefault="1488AE88" w:rsidP="001A120B">
      <w:pPr>
        <w:pStyle w:val="Heading3"/>
        <w:spacing w:line="360" w:lineRule="auto"/>
        <w:rPr>
          <w:b/>
          <w:bCs/>
          <w:color w:val="000000" w:themeColor="text1"/>
          <w:sz w:val="28"/>
          <w:szCs w:val="28"/>
        </w:rPr>
      </w:pPr>
      <w:bookmarkStart w:id="9" w:name="_Toc92746253"/>
      <w:r w:rsidRPr="00D209E4">
        <w:rPr>
          <w:rFonts w:eastAsia="Arial"/>
          <w:b/>
          <w:bCs/>
          <w:color w:val="000000" w:themeColor="text1"/>
          <w:sz w:val="28"/>
          <w:szCs w:val="28"/>
        </w:rPr>
        <w:t>CONTROL</w:t>
      </w:r>
      <w:bookmarkEnd w:id="9"/>
      <w:r w:rsidR="00380F18" w:rsidRPr="00D209E4">
        <w:rPr>
          <w:rFonts w:eastAsia="Arial"/>
          <w:b/>
          <w:bCs/>
          <w:color w:val="000000" w:themeColor="text1"/>
          <w:sz w:val="28"/>
          <w:szCs w:val="28"/>
        </w:rPr>
        <w:t xml:space="preserve"> </w:t>
      </w:r>
    </w:p>
    <w:p w14:paraId="4AA6896B" w14:textId="011A4503" w:rsidR="00B26129" w:rsidRDefault="1488AE88" w:rsidP="001A120B">
      <w:pPr>
        <w:spacing w:line="360" w:lineRule="auto"/>
        <w:ind w:firstLine="360"/>
        <w:rPr>
          <w:rFonts w:ascii="Arial" w:eastAsia="Arial" w:hAnsi="Arial" w:cs="Arial"/>
        </w:rPr>
      </w:pPr>
      <w:r w:rsidRPr="13CB1EE8">
        <w:rPr>
          <w:rFonts w:ascii="Arial" w:eastAsia="Arial" w:hAnsi="Arial" w:cs="Arial"/>
        </w:rPr>
        <w:t xml:space="preserve">The last stage consists of the evaluation process where it is discovered if the objectives have been achieved, if there needs to be taken into consideration any corrective actions and how to ensure a safe and smooth arrival. </w:t>
      </w:r>
      <w:r w:rsidR="006C7CCB">
        <w:rPr>
          <w:rFonts w:ascii="Arial" w:eastAsia="Arial" w:hAnsi="Arial" w:cs="Arial"/>
        </w:rPr>
        <w:t xml:space="preserve">There are several stages that need to be taken </w:t>
      </w:r>
      <w:r w:rsidR="7505B0DD" w:rsidRPr="4B7A5702">
        <w:rPr>
          <w:rFonts w:ascii="Arial" w:eastAsia="Arial" w:hAnsi="Arial" w:cs="Arial"/>
        </w:rPr>
        <w:t>into</w:t>
      </w:r>
      <w:r w:rsidR="006C7CCB">
        <w:rPr>
          <w:rFonts w:ascii="Arial" w:eastAsia="Arial" w:hAnsi="Arial" w:cs="Arial"/>
        </w:rPr>
        <w:t xml:space="preserve"> consideration</w:t>
      </w:r>
      <w:r w:rsidR="00690998">
        <w:rPr>
          <w:rFonts w:ascii="Arial" w:eastAsia="Arial" w:hAnsi="Arial" w:cs="Arial"/>
        </w:rPr>
        <w:t>, as show</w:t>
      </w:r>
      <w:r w:rsidR="00506519">
        <w:rPr>
          <w:rFonts w:ascii="Arial" w:eastAsia="Arial" w:hAnsi="Arial" w:cs="Arial"/>
        </w:rPr>
        <w:t>n in figure</w:t>
      </w:r>
      <w:r w:rsidR="3C7804EE" w:rsidRPr="4B7A5702">
        <w:rPr>
          <w:rFonts w:ascii="Arial" w:eastAsia="Arial" w:hAnsi="Arial" w:cs="Arial"/>
        </w:rPr>
        <w:t xml:space="preserve"> 2</w:t>
      </w:r>
      <w:r w:rsidR="00BF5C3B">
        <w:rPr>
          <w:rFonts w:ascii="Arial" w:eastAsia="Arial" w:hAnsi="Arial" w:cs="Arial"/>
        </w:rPr>
        <w:t>:</w:t>
      </w:r>
    </w:p>
    <w:p w14:paraId="1A0BCC21" w14:textId="6F55C164" w:rsidR="00BF5C3B" w:rsidRDefault="002F226D" w:rsidP="001A120B">
      <w:pPr>
        <w:pStyle w:val="ListParagraph"/>
        <w:numPr>
          <w:ilvl w:val="0"/>
          <w:numId w:val="1"/>
        </w:numPr>
        <w:spacing w:line="360" w:lineRule="auto"/>
        <w:rPr>
          <w:rFonts w:ascii="Arial" w:eastAsia="Arial" w:hAnsi="Arial" w:cs="Arial"/>
        </w:rPr>
      </w:pPr>
      <w:r>
        <w:rPr>
          <w:rFonts w:ascii="Arial" w:eastAsia="Arial" w:hAnsi="Arial" w:cs="Arial"/>
        </w:rPr>
        <w:t>D</w:t>
      </w:r>
      <w:r w:rsidR="009A3B27">
        <w:rPr>
          <w:rFonts w:ascii="Arial" w:eastAsia="Arial" w:hAnsi="Arial" w:cs="Arial"/>
        </w:rPr>
        <w:t>iscovering the</w:t>
      </w:r>
      <w:r>
        <w:rPr>
          <w:rFonts w:ascii="Arial" w:eastAsia="Arial" w:hAnsi="Arial" w:cs="Arial"/>
        </w:rPr>
        <w:t xml:space="preserve"> marketing objectives</w:t>
      </w:r>
    </w:p>
    <w:p w14:paraId="0D4F21F9" w14:textId="6C41F265" w:rsidR="002F226D" w:rsidRDefault="009A3B27" w:rsidP="001A120B">
      <w:pPr>
        <w:pStyle w:val="ListParagraph"/>
        <w:numPr>
          <w:ilvl w:val="0"/>
          <w:numId w:val="1"/>
        </w:numPr>
        <w:spacing w:line="360" w:lineRule="auto"/>
        <w:rPr>
          <w:rFonts w:ascii="Arial" w:eastAsia="Arial" w:hAnsi="Arial" w:cs="Arial"/>
        </w:rPr>
      </w:pPr>
      <w:r>
        <w:rPr>
          <w:rFonts w:ascii="Arial" w:eastAsia="Arial" w:hAnsi="Arial" w:cs="Arial"/>
        </w:rPr>
        <w:t>Creat</w:t>
      </w:r>
      <w:r w:rsidR="00F008A3">
        <w:rPr>
          <w:rFonts w:ascii="Arial" w:eastAsia="Arial" w:hAnsi="Arial" w:cs="Arial"/>
        </w:rPr>
        <w:t xml:space="preserve">ing </w:t>
      </w:r>
      <w:r w:rsidR="00056BFE">
        <w:rPr>
          <w:rFonts w:ascii="Arial" w:eastAsia="Arial" w:hAnsi="Arial" w:cs="Arial"/>
        </w:rPr>
        <w:t>performance standards</w:t>
      </w:r>
    </w:p>
    <w:p w14:paraId="53D8C2DD" w14:textId="74DEEC2F" w:rsidR="00056BFE" w:rsidRDefault="00623124" w:rsidP="001A120B">
      <w:pPr>
        <w:pStyle w:val="ListParagraph"/>
        <w:numPr>
          <w:ilvl w:val="0"/>
          <w:numId w:val="1"/>
        </w:numPr>
        <w:spacing w:line="360" w:lineRule="auto"/>
        <w:rPr>
          <w:rFonts w:ascii="Arial" w:eastAsia="Arial" w:hAnsi="Arial" w:cs="Arial"/>
        </w:rPr>
      </w:pPr>
      <w:r>
        <w:rPr>
          <w:rFonts w:ascii="Arial" w:eastAsia="Arial" w:hAnsi="Arial" w:cs="Arial"/>
        </w:rPr>
        <w:t>C</w:t>
      </w:r>
      <w:r w:rsidR="00056BFE">
        <w:rPr>
          <w:rFonts w:ascii="Arial" w:eastAsia="Arial" w:hAnsi="Arial" w:cs="Arial"/>
        </w:rPr>
        <w:t>omparing</w:t>
      </w:r>
      <w:r>
        <w:rPr>
          <w:rFonts w:ascii="Arial" w:eastAsia="Arial" w:hAnsi="Arial" w:cs="Arial"/>
        </w:rPr>
        <w:t xml:space="preserve"> results with standard performance</w:t>
      </w:r>
    </w:p>
    <w:p w14:paraId="53288470" w14:textId="7DC6446B" w:rsidR="00623124" w:rsidRDefault="00623124" w:rsidP="001A120B">
      <w:pPr>
        <w:pStyle w:val="ListParagraph"/>
        <w:numPr>
          <w:ilvl w:val="0"/>
          <w:numId w:val="1"/>
        </w:numPr>
        <w:spacing w:line="360" w:lineRule="auto"/>
        <w:rPr>
          <w:rFonts w:ascii="Arial" w:eastAsia="Arial" w:hAnsi="Arial" w:cs="Arial"/>
        </w:rPr>
      </w:pPr>
      <w:r>
        <w:rPr>
          <w:rFonts w:ascii="Arial" w:eastAsia="Arial" w:hAnsi="Arial" w:cs="Arial"/>
        </w:rPr>
        <w:t>Analyzing the deviations</w:t>
      </w:r>
    </w:p>
    <w:p w14:paraId="17FC97D8" w14:textId="1B4A26A6" w:rsidR="00BF5C3B" w:rsidRPr="00623124" w:rsidRDefault="00720B7D" w:rsidP="001A120B">
      <w:pPr>
        <w:pStyle w:val="ListParagraph"/>
        <w:numPr>
          <w:ilvl w:val="0"/>
          <w:numId w:val="1"/>
        </w:numPr>
        <w:spacing w:line="360" w:lineRule="auto"/>
        <w:rPr>
          <w:rFonts w:ascii="Arial" w:eastAsia="Arial" w:hAnsi="Arial" w:cs="Arial"/>
        </w:rPr>
      </w:pPr>
      <w:r>
        <w:rPr>
          <w:rFonts w:ascii="Arial" w:eastAsia="Arial" w:hAnsi="Arial" w:cs="Arial"/>
        </w:rPr>
        <w:t>Rectify the errors</w:t>
      </w:r>
    </w:p>
    <w:p w14:paraId="286D48DA" w14:textId="77777777" w:rsidR="00BF5C3B" w:rsidRDefault="00BF5C3B" w:rsidP="13CB1EE8">
      <w:pPr>
        <w:spacing w:line="257" w:lineRule="auto"/>
        <w:rPr>
          <w:rFonts w:ascii="Arial" w:eastAsia="Arial" w:hAnsi="Arial" w:cs="Arial"/>
        </w:rPr>
      </w:pPr>
    </w:p>
    <w:p w14:paraId="5B689C32" w14:textId="65AE5E9D" w:rsidR="00BF5C3B" w:rsidRDefault="00BF5C3B" w:rsidP="13CB1EE8">
      <w:pPr>
        <w:spacing w:line="257" w:lineRule="auto"/>
        <w:rPr>
          <w:rFonts w:ascii="Arial" w:eastAsia="Arial" w:hAnsi="Arial" w:cs="Arial"/>
        </w:rPr>
      </w:pPr>
      <w:r>
        <w:rPr>
          <w:noProof/>
        </w:rPr>
        <w:drawing>
          <wp:inline distT="0" distB="0" distL="0" distR="0" wp14:anchorId="05941F13" wp14:editId="6FAD47F4">
            <wp:extent cx="5711825" cy="1528445"/>
            <wp:effectExtent l="0" t="0" r="3175" b="0"/>
            <wp:docPr id="1" name="Picture 1" descr="What is Marketing Control? Definition, Types, Process - The Investor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arketing Control? Definition, Types, Process - The Investors Boo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1825" cy="1528445"/>
                    </a:xfrm>
                    <a:prstGeom prst="rect">
                      <a:avLst/>
                    </a:prstGeom>
                    <a:noFill/>
                    <a:ln>
                      <a:noFill/>
                    </a:ln>
                  </pic:spPr>
                </pic:pic>
              </a:graphicData>
            </a:graphic>
          </wp:inline>
        </w:drawing>
      </w:r>
    </w:p>
    <w:p w14:paraId="10F490AA" w14:textId="6B39216F" w:rsidR="00F13FE4" w:rsidRDefault="00CE1E3A" w:rsidP="003E5856">
      <w:pPr>
        <w:spacing w:line="257" w:lineRule="auto"/>
        <w:jc w:val="center"/>
        <w:rPr>
          <w:rFonts w:ascii="Arial" w:eastAsia="Arial" w:hAnsi="Arial" w:cs="Arial"/>
        </w:rPr>
      </w:pPr>
      <w:r>
        <w:rPr>
          <w:rFonts w:ascii="Arial" w:eastAsia="Arial" w:hAnsi="Arial" w:cs="Arial"/>
        </w:rPr>
        <w:t xml:space="preserve">Figure 2: </w:t>
      </w:r>
      <w:r w:rsidR="00F861AC">
        <w:rPr>
          <w:rFonts w:ascii="Arial" w:eastAsia="Arial" w:hAnsi="Arial" w:cs="Arial"/>
        </w:rPr>
        <w:t>Control stages</w:t>
      </w:r>
      <w:r w:rsidR="00A30620">
        <w:rPr>
          <w:rFonts w:ascii="Arial" w:eastAsia="Arial" w:hAnsi="Arial" w:cs="Arial"/>
        </w:rPr>
        <w:t xml:space="preserve"> (Prachi, 2019)</w:t>
      </w:r>
    </w:p>
    <w:p w14:paraId="7452B1CC" w14:textId="77777777" w:rsidR="00F13FE4" w:rsidRDefault="00F13FE4" w:rsidP="13CB1EE8">
      <w:pPr>
        <w:spacing w:line="257" w:lineRule="auto"/>
        <w:rPr>
          <w:rFonts w:ascii="Arial" w:eastAsia="Arial" w:hAnsi="Arial" w:cs="Arial"/>
        </w:rPr>
      </w:pPr>
    </w:p>
    <w:p w14:paraId="394A93AC" w14:textId="23492B51" w:rsidR="00BE20E0" w:rsidRPr="007D3168" w:rsidRDefault="00623124" w:rsidP="13CB1EE8">
      <w:pPr>
        <w:spacing w:line="257" w:lineRule="auto"/>
        <w:rPr>
          <w:rFonts w:ascii="Arial" w:eastAsia="Arial" w:hAnsi="Arial" w:cs="Arial"/>
        </w:rPr>
      </w:pPr>
      <w:r>
        <w:rPr>
          <w:noProof/>
        </w:rPr>
        <w:lastRenderedPageBreak/>
        <w:drawing>
          <wp:inline distT="0" distB="0" distL="0" distR="0" wp14:anchorId="703D4D7E" wp14:editId="7AD2DDE5">
            <wp:extent cx="5731510" cy="3116970"/>
            <wp:effectExtent l="0" t="0" r="2540" b="7620"/>
            <wp:docPr id="6" name="Picture 6" descr="How to Create a Marketing Plan for Your Hom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reate a Marketing Plan for Your Home Busines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6394" cy="3119626"/>
                    </a:xfrm>
                    <a:prstGeom prst="rect">
                      <a:avLst/>
                    </a:prstGeom>
                    <a:noFill/>
                    <a:ln>
                      <a:noFill/>
                    </a:ln>
                  </pic:spPr>
                </pic:pic>
              </a:graphicData>
            </a:graphic>
          </wp:inline>
        </w:drawing>
      </w:r>
    </w:p>
    <w:p w14:paraId="562AC88B" w14:textId="42970D9B" w:rsidR="00A62041" w:rsidRPr="001A120B" w:rsidRDefault="1488AE88" w:rsidP="001A120B">
      <w:pPr>
        <w:tabs>
          <w:tab w:val="center" w:pos="4513"/>
        </w:tabs>
        <w:spacing w:line="257" w:lineRule="auto"/>
      </w:pPr>
      <w:r w:rsidRPr="13CB1EE8">
        <w:rPr>
          <w:rFonts w:ascii="Arial" w:eastAsia="Arial" w:hAnsi="Arial" w:cs="Arial"/>
        </w:rPr>
        <w:t xml:space="preserve">Figure </w:t>
      </w:r>
      <w:r w:rsidR="00CE1E3A">
        <w:rPr>
          <w:rFonts w:ascii="Arial" w:eastAsia="Arial" w:hAnsi="Arial" w:cs="Arial"/>
        </w:rPr>
        <w:t>3</w:t>
      </w:r>
      <w:r w:rsidRPr="13CB1EE8">
        <w:rPr>
          <w:rFonts w:ascii="Arial" w:eastAsia="Arial" w:hAnsi="Arial" w:cs="Arial"/>
        </w:rPr>
        <w:t>: Questions leading towards an effective marketing plan (Duermyer, 2021)</w:t>
      </w:r>
    </w:p>
    <w:p w14:paraId="65FAFE2F" w14:textId="59699735" w:rsidR="001F2A08" w:rsidRPr="001A120B" w:rsidRDefault="1488AE88" w:rsidP="001A120B">
      <w:pPr>
        <w:pStyle w:val="Heading2"/>
        <w:spacing w:line="360" w:lineRule="auto"/>
        <w:rPr>
          <w:b/>
          <w:bCs/>
          <w:color w:val="000000" w:themeColor="text1"/>
          <w:sz w:val="32"/>
          <w:szCs w:val="32"/>
        </w:rPr>
      </w:pPr>
      <w:bookmarkStart w:id="10" w:name="_Toc92746254"/>
      <w:r w:rsidRPr="001A120B">
        <w:rPr>
          <w:rFonts w:eastAsia="Arial"/>
          <w:b/>
          <w:bCs/>
          <w:color w:val="000000" w:themeColor="text1"/>
          <w:sz w:val="32"/>
          <w:szCs w:val="32"/>
        </w:rPr>
        <w:t>MACROENVIRONMENT</w:t>
      </w:r>
      <w:bookmarkEnd w:id="10"/>
      <w:r w:rsidRPr="001A120B">
        <w:rPr>
          <w:rFonts w:eastAsia="Arial"/>
          <w:b/>
          <w:bCs/>
          <w:color w:val="000000" w:themeColor="text1"/>
          <w:sz w:val="32"/>
          <w:szCs w:val="32"/>
        </w:rPr>
        <w:t xml:space="preserve"> </w:t>
      </w:r>
    </w:p>
    <w:p w14:paraId="1180D82A" w14:textId="6A7A72C2" w:rsidR="00B26129" w:rsidRDefault="1488AE88" w:rsidP="001A120B">
      <w:pPr>
        <w:spacing w:line="360" w:lineRule="auto"/>
        <w:ind w:firstLine="720"/>
        <w:rPr>
          <w:rFonts w:ascii="Arial" w:eastAsia="Arial" w:hAnsi="Arial" w:cs="Arial"/>
        </w:rPr>
      </w:pPr>
      <w:r w:rsidRPr="13CB1EE8">
        <w:rPr>
          <w:rFonts w:ascii="Arial" w:eastAsia="Arial" w:hAnsi="Arial" w:cs="Arial"/>
        </w:rPr>
        <w:t xml:space="preserve">As stated by Kotler (2019), the macroenvironment is represented as external forces and conditions that can create opportunities and/or threats for the company. As shown in Figure </w:t>
      </w:r>
      <w:r w:rsidR="00A62041">
        <w:rPr>
          <w:rFonts w:ascii="Arial" w:eastAsia="Arial" w:hAnsi="Arial" w:cs="Arial"/>
        </w:rPr>
        <w:t>4</w:t>
      </w:r>
      <w:r w:rsidRPr="13CB1EE8">
        <w:rPr>
          <w:rFonts w:ascii="Arial" w:eastAsia="Arial" w:hAnsi="Arial" w:cs="Arial"/>
        </w:rPr>
        <w:t xml:space="preserve">, there are six factors </w:t>
      </w:r>
      <w:r w:rsidR="4A6E4BAF" w:rsidRPr="4B7A5702">
        <w:rPr>
          <w:rFonts w:ascii="Arial" w:eastAsia="Arial" w:hAnsi="Arial" w:cs="Arial"/>
        </w:rPr>
        <w:t>through</w:t>
      </w:r>
      <w:r w:rsidRPr="13CB1EE8">
        <w:rPr>
          <w:rFonts w:ascii="Arial" w:eastAsia="Arial" w:hAnsi="Arial" w:cs="Arial"/>
        </w:rPr>
        <w:t xml:space="preserve"> which a company cand identify these influences, </w:t>
      </w:r>
      <w:r w:rsidR="00A62041" w:rsidRPr="13CB1EE8">
        <w:rPr>
          <w:rFonts w:ascii="Arial" w:eastAsia="Arial" w:hAnsi="Arial" w:cs="Arial"/>
        </w:rPr>
        <w:t>recognized</w:t>
      </w:r>
      <w:r w:rsidRPr="13CB1EE8">
        <w:rPr>
          <w:rFonts w:ascii="Arial" w:eastAsia="Arial" w:hAnsi="Arial" w:cs="Arial"/>
        </w:rPr>
        <w:t xml:space="preserve"> as </w:t>
      </w:r>
      <w:r w:rsidRPr="13CB1EE8">
        <w:rPr>
          <w:rFonts w:ascii="Arial" w:eastAsia="Arial" w:hAnsi="Arial" w:cs="Arial"/>
          <w:b/>
          <w:bCs/>
        </w:rPr>
        <w:t>PESTLE</w:t>
      </w:r>
      <w:r w:rsidRPr="13CB1EE8">
        <w:rPr>
          <w:rFonts w:ascii="Arial" w:eastAsia="Arial" w:hAnsi="Arial" w:cs="Arial"/>
        </w:rPr>
        <w:t xml:space="preserve"> factors/</w:t>
      </w:r>
      <w:r w:rsidR="00D01094" w:rsidRPr="13CB1EE8">
        <w:rPr>
          <w:rFonts w:ascii="Arial" w:eastAsia="Arial" w:hAnsi="Arial" w:cs="Arial"/>
        </w:rPr>
        <w:t>analysis,</w:t>
      </w:r>
      <w:r w:rsidR="00441CF2">
        <w:rPr>
          <w:rFonts w:ascii="Arial" w:eastAsia="Arial" w:hAnsi="Arial" w:cs="Arial"/>
        </w:rPr>
        <w:t xml:space="preserve"> which is a strategic </w:t>
      </w:r>
      <w:r w:rsidR="007E431D">
        <w:rPr>
          <w:rFonts w:ascii="Arial" w:eastAsia="Arial" w:hAnsi="Arial" w:cs="Arial"/>
        </w:rPr>
        <w:t>framework</w:t>
      </w:r>
      <w:r w:rsidR="007E431D" w:rsidRPr="13CB1EE8">
        <w:rPr>
          <w:rFonts w:ascii="Arial" w:eastAsia="Arial" w:hAnsi="Arial" w:cs="Arial"/>
        </w:rPr>
        <w:t xml:space="preserve"> (</w:t>
      </w:r>
      <w:r w:rsidRPr="13CB1EE8">
        <w:rPr>
          <w:rFonts w:ascii="Arial" w:eastAsia="Arial" w:hAnsi="Arial" w:cs="Arial"/>
        </w:rPr>
        <w:t xml:space="preserve">Political, Economic, Social, Technological, Legal and Environmental). </w:t>
      </w:r>
    </w:p>
    <w:p w14:paraId="76916958" w14:textId="465BA1F2" w:rsidR="005614E9" w:rsidRDefault="005614E9" w:rsidP="001A120B">
      <w:pPr>
        <w:spacing w:line="360" w:lineRule="auto"/>
        <w:ind w:firstLine="720"/>
        <w:rPr>
          <w:rFonts w:ascii="Arial" w:eastAsia="Arial" w:hAnsi="Arial" w:cs="Arial"/>
        </w:rPr>
      </w:pPr>
      <w:r>
        <w:rPr>
          <w:rFonts w:ascii="Arial" w:eastAsia="Arial" w:hAnsi="Arial" w:cs="Arial"/>
        </w:rPr>
        <w:t>On the other side, the microenvironment represents the internal forces</w:t>
      </w:r>
      <w:r w:rsidR="00F31F2B">
        <w:rPr>
          <w:rFonts w:ascii="Arial" w:eastAsia="Arial" w:hAnsi="Arial" w:cs="Arial"/>
        </w:rPr>
        <w:t xml:space="preserve"> and consists of: company, supplier, c</w:t>
      </w:r>
      <w:r w:rsidR="001A120B">
        <w:rPr>
          <w:rFonts w:ascii="Arial" w:eastAsia="Arial" w:hAnsi="Arial" w:cs="Arial"/>
        </w:rPr>
        <w:t>ustomer, intermediaries, competitors and public.</w:t>
      </w:r>
    </w:p>
    <w:p w14:paraId="44609728" w14:textId="1FBAFFA4" w:rsidR="001A120B" w:rsidRDefault="001A120B" w:rsidP="001A120B">
      <w:pPr>
        <w:spacing w:line="360" w:lineRule="auto"/>
        <w:ind w:firstLine="720"/>
        <w:rPr>
          <w:rFonts w:ascii="Arial" w:eastAsia="Arial" w:hAnsi="Arial" w:cs="Arial"/>
        </w:rPr>
      </w:pPr>
    </w:p>
    <w:p w14:paraId="63EDEB8D" w14:textId="39726A2C" w:rsidR="001A120B" w:rsidRDefault="001A120B" w:rsidP="001A120B">
      <w:pPr>
        <w:spacing w:line="360" w:lineRule="auto"/>
        <w:ind w:firstLine="720"/>
        <w:rPr>
          <w:rFonts w:ascii="Arial" w:eastAsia="Arial" w:hAnsi="Arial" w:cs="Arial"/>
        </w:rPr>
      </w:pPr>
    </w:p>
    <w:p w14:paraId="755FEDAD" w14:textId="7C2E01ED" w:rsidR="001A120B" w:rsidRDefault="001A120B" w:rsidP="001A120B">
      <w:pPr>
        <w:spacing w:line="360" w:lineRule="auto"/>
        <w:ind w:firstLine="720"/>
        <w:rPr>
          <w:rFonts w:ascii="Arial" w:eastAsia="Arial" w:hAnsi="Arial" w:cs="Arial"/>
        </w:rPr>
      </w:pPr>
    </w:p>
    <w:p w14:paraId="0C0CD983" w14:textId="6401262B" w:rsidR="001A120B" w:rsidRDefault="001A120B" w:rsidP="001A120B">
      <w:pPr>
        <w:spacing w:line="360" w:lineRule="auto"/>
        <w:ind w:firstLine="720"/>
        <w:rPr>
          <w:rFonts w:ascii="Arial" w:eastAsia="Arial" w:hAnsi="Arial" w:cs="Arial"/>
        </w:rPr>
      </w:pPr>
    </w:p>
    <w:p w14:paraId="1B222693" w14:textId="082E9EE9" w:rsidR="001A120B" w:rsidRDefault="001A120B" w:rsidP="001A120B">
      <w:pPr>
        <w:spacing w:line="360" w:lineRule="auto"/>
        <w:ind w:firstLine="720"/>
        <w:rPr>
          <w:rFonts w:ascii="Arial" w:eastAsia="Arial" w:hAnsi="Arial" w:cs="Arial"/>
        </w:rPr>
      </w:pPr>
    </w:p>
    <w:p w14:paraId="7F930B62" w14:textId="77777777" w:rsidR="001A120B" w:rsidRDefault="001A120B" w:rsidP="001A120B">
      <w:pPr>
        <w:spacing w:line="360" w:lineRule="auto"/>
        <w:ind w:firstLine="720"/>
      </w:pPr>
    </w:p>
    <w:p w14:paraId="0949D05C" w14:textId="3C0C25E9" w:rsidR="00B26129" w:rsidRDefault="1488AE88" w:rsidP="13CB1EE8">
      <w:pPr>
        <w:spacing w:line="257" w:lineRule="auto"/>
      </w:pPr>
      <w:r w:rsidRPr="13CB1EE8">
        <w:rPr>
          <w:rFonts w:ascii="Calibri" w:eastAsia="Calibri" w:hAnsi="Calibri" w:cs="Calibri"/>
        </w:rPr>
        <w:t xml:space="preserve"> </w:t>
      </w:r>
    </w:p>
    <w:p w14:paraId="74F4FAE0" w14:textId="39172FCA" w:rsidR="00B26129" w:rsidRDefault="001A120B" w:rsidP="13CB1EE8">
      <w:pPr>
        <w:spacing w:line="257" w:lineRule="auto"/>
      </w:pPr>
      <w:r>
        <w:rPr>
          <w:noProof/>
        </w:rPr>
        <w:lastRenderedPageBreak/>
        <w:drawing>
          <wp:anchor distT="0" distB="0" distL="114300" distR="114300" simplePos="0" relativeHeight="251658240" behindDoc="0" locked="0" layoutInCell="1" allowOverlap="1" wp14:anchorId="39541092" wp14:editId="3801694E">
            <wp:simplePos x="0" y="0"/>
            <wp:positionH relativeFrom="margin">
              <wp:posOffset>-44450</wp:posOffset>
            </wp:positionH>
            <wp:positionV relativeFrom="paragraph">
              <wp:posOffset>-330200</wp:posOffset>
            </wp:positionV>
            <wp:extent cx="5730011" cy="2622550"/>
            <wp:effectExtent l="0" t="0" r="4445" b="6350"/>
            <wp:wrapNone/>
            <wp:docPr id="7" name="Picture 7" descr="PESTLE &amp;amp; Micro and Macro Environment diagram of the Greek tourism indust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LE &amp;amp; Micro and Macro Environment diagram of the Greek tourism industry  | Download Scientific Dia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011" cy="2622550"/>
                    </a:xfrm>
                    <a:prstGeom prst="rect">
                      <a:avLst/>
                    </a:prstGeom>
                    <a:noFill/>
                    <a:ln>
                      <a:noFill/>
                    </a:ln>
                  </pic:spPr>
                </pic:pic>
              </a:graphicData>
            </a:graphic>
            <wp14:sizeRelV relativeFrom="margin">
              <wp14:pctHeight>0</wp14:pctHeight>
            </wp14:sizeRelV>
          </wp:anchor>
        </w:drawing>
      </w:r>
      <w:r w:rsidR="1488AE88" w:rsidRPr="13CB1EE8">
        <w:rPr>
          <w:rFonts w:ascii="Calibri" w:eastAsia="Calibri" w:hAnsi="Calibri" w:cs="Calibri"/>
        </w:rPr>
        <w:t xml:space="preserve"> </w:t>
      </w:r>
    </w:p>
    <w:p w14:paraId="1B80105E" w14:textId="7930BA24" w:rsidR="00B26129" w:rsidRDefault="1488AE88" w:rsidP="13CB1EE8">
      <w:pPr>
        <w:spacing w:line="257" w:lineRule="auto"/>
      </w:pPr>
      <w:r w:rsidRPr="13CB1EE8">
        <w:rPr>
          <w:rFonts w:ascii="Calibri" w:eastAsia="Calibri" w:hAnsi="Calibri" w:cs="Calibri"/>
        </w:rPr>
        <w:t xml:space="preserve"> </w:t>
      </w:r>
    </w:p>
    <w:p w14:paraId="7367F18E" w14:textId="7CC365D4" w:rsidR="00B26129" w:rsidRDefault="1488AE88" w:rsidP="13CB1EE8">
      <w:pPr>
        <w:spacing w:line="257" w:lineRule="auto"/>
        <w:jc w:val="right"/>
      </w:pPr>
      <w:r w:rsidRPr="13CB1EE8">
        <w:rPr>
          <w:rFonts w:ascii="Calibri" w:eastAsia="Calibri" w:hAnsi="Calibri" w:cs="Calibri"/>
        </w:rPr>
        <w:t xml:space="preserve"> </w:t>
      </w:r>
    </w:p>
    <w:p w14:paraId="6C54B258" w14:textId="6C3B5DD3" w:rsidR="00B26129" w:rsidRDefault="1488AE88" w:rsidP="13CB1EE8">
      <w:pPr>
        <w:spacing w:line="257" w:lineRule="auto"/>
      </w:pPr>
      <w:r w:rsidRPr="13CB1EE8">
        <w:rPr>
          <w:rFonts w:ascii="Calibri" w:eastAsia="Calibri" w:hAnsi="Calibri" w:cs="Calibri"/>
        </w:rPr>
        <w:t xml:space="preserve"> </w:t>
      </w:r>
    </w:p>
    <w:p w14:paraId="7E401688" w14:textId="77777777" w:rsidR="003C238A" w:rsidRDefault="003C238A" w:rsidP="13CB1EE8">
      <w:pPr>
        <w:spacing w:line="257" w:lineRule="auto"/>
        <w:rPr>
          <w:rFonts w:ascii="Arial" w:eastAsia="Arial" w:hAnsi="Arial" w:cs="Arial"/>
        </w:rPr>
      </w:pPr>
    </w:p>
    <w:p w14:paraId="42B8B22F" w14:textId="77777777" w:rsidR="003C238A" w:rsidRDefault="003C238A" w:rsidP="13CB1EE8">
      <w:pPr>
        <w:spacing w:line="257" w:lineRule="auto"/>
        <w:rPr>
          <w:rFonts w:ascii="Arial" w:eastAsia="Arial" w:hAnsi="Arial" w:cs="Arial"/>
        </w:rPr>
      </w:pPr>
    </w:p>
    <w:p w14:paraId="715EFC4C" w14:textId="6E9F9A73" w:rsidR="003C238A" w:rsidRDefault="003C238A" w:rsidP="13CB1EE8">
      <w:pPr>
        <w:spacing w:line="257" w:lineRule="auto"/>
        <w:rPr>
          <w:rFonts w:ascii="Arial" w:eastAsia="Arial" w:hAnsi="Arial" w:cs="Arial"/>
        </w:rPr>
      </w:pPr>
    </w:p>
    <w:p w14:paraId="76DE39C8" w14:textId="77777777" w:rsidR="001A120B" w:rsidRDefault="001A120B" w:rsidP="13CB1EE8">
      <w:pPr>
        <w:spacing w:line="257" w:lineRule="auto"/>
        <w:rPr>
          <w:rFonts w:ascii="Arial" w:eastAsia="Arial" w:hAnsi="Arial" w:cs="Arial"/>
        </w:rPr>
      </w:pPr>
    </w:p>
    <w:p w14:paraId="6226A78B" w14:textId="77777777" w:rsidR="001A120B" w:rsidRDefault="001A120B" w:rsidP="13CB1EE8">
      <w:pPr>
        <w:spacing w:line="257" w:lineRule="auto"/>
        <w:rPr>
          <w:rFonts w:ascii="Arial" w:eastAsia="Arial" w:hAnsi="Arial" w:cs="Arial"/>
        </w:rPr>
      </w:pPr>
    </w:p>
    <w:p w14:paraId="00F7D0C8" w14:textId="4991318C" w:rsidR="00B26129" w:rsidRDefault="1488AE88" w:rsidP="13CB1EE8">
      <w:pPr>
        <w:spacing w:line="257" w:lineRule="auto"/>
      </w:pPr>
      <w:r w:rsidRPr="13CB1EE8">
        <w:rPr>
          <w:rFonts w:ascii="Arial" w:eastAsia="Arial" w:hAnsi="Arial" w:cs="Arial"/>
        </w:rPr>
        <w:t xml:space="preserve">Figure </w:t>
      </w:r>
      <w:r w:rsidR="00A62041">
        <w:rPr>
          <w:rFonts w:ascii="Arial" w:eastAsia="Arial" w:hAnsi="Arial" w:cs="Arial"/>
        </w:rPr>
        <w:t>4</w:t>
      </w:r>
      <w:r w:rsidRPr="13CB1EE8">
        <w:rPr>
          <w:rFonts w:ascii="Arial" w:eastAsia="Arial" w:hAnsi="Arial" w:cs="Arial"/>
        </w:rPr>
        <w:t>: The Micro and Macro Environment (Panagiotopoulou, 2019)</w:t>
      </w:r>
    </w:p>
    <w:p w14:paraId="3C7C6F4F" w14:textId="55216508" w:rsidR="00B26129" w:rsidRDefault="1488AE88" w:rsidP="001A120B">
      <w:pPr>
        <w:spacing w:line="360" w:lineRule="auto"/>
        <w:ind w:firstLine="720"/>
      </w:pPr>
      <w:r w:rsidRPr="13CB1EE8">
        <w:rPr>
          <w:rFonts w:ascii="Arial" w:eastAsia="Arial" w:hAnsi="Arial" w:cs="Arial"/>
        </w:rPr>
        <w:t>The COVID-19 outbreak has created global uncertainty and had a major impact on Burberry’s situation. Prior</w:t>
      </w:r>
      <w:r w:rsidR="3DEE78EF" w:rsidRPr="4B7A5702">
        <w:rPr>
          <w:rFonts w:ascii="Arial" w:eastAsia="Arial" w:hAnsi="Arial" w:cs="Arial"/>
        </w:rPr>
        <w:t xml:space="preserve"> to</w:t>
      </w:r>
      <w:r w:rsidRPr="13CB1EE8">
        <w:rPr>
          <w:rFonts w:ascii="Arial" w:eastAsia="Arial" w:hAnsi="Arial" w:cs="Arial"/>
        </w:rPr>
        <w:t xml:space="preserve"> the impact, the company was on the right track, gaining worldwide recognition and profits, but the pandemic has been taking some of them away. The following factors will be demonstrating how Burberry has been impacted, which was the market dynamic and how the business performed.</w:t>
      </w:r>
    </w:p>
    <w:p w14:paraId="67FC1316" w14:textId="7FF6579C" w:rsidR="00746D6F" w:rsidRPr="001A120B" w:rsidRDefault="1488AE88" w:rsidP="001A120B">
      <w:pPr>
        <w:pStyle w:val="Heading3"/>
        <w:spacing w:line="360" w:lineRule="auto"/>
        <w:rPr>
          <w:rFonts w:eastAsia="Arial"/>
          <w:b/>
          <w:bCs/>
          <w:color w:val="000000" w:themeColor="text1"/>
          <w:sz w:val="28"/>
          <w:szCs w:val="28"/>
        </w:rPr>
      </w:pPr>
      <w:bookmarkStart w:id="11" w:name="_Toc92746255"/>
      <w:r w:rsidRPr="001A120B">
        <w:rPr>
          <w:rFonts w:eastAsia="Arial"/>
          <w:b/>
          <w:bCs/>
          <w:color w:val="000000" w:themeColor="text1"/>
          <w:sz w:val="28"/>
          <w:szCs w:val="28"/>
        </w:rPr>
        <w:t>POLITICAL</w:t>
      </w:r>
      <w:r w:rsidR="00746D6F" w:rsidRPr="001A120B">
        <w:rPr>
          <w:rFonts w:eastAsia="Arial"/>
          <w:b/>
          <w:bCs/>
          <w:color w:val="000000" w:themeColor="text1"/>
          <w:sz w:val="28"/>
          <w:szCs w:val="28"/>
        </w:rPr>
        <w:t xml:space="preserve"> AND LEGAL</w:t>
      </w:r>
      <w:bookmarkEnd w:id="11"/>
      <w:r w:rsidRPr="001A120B">
        <w:rPr>
          <w:rFonts w:eastAsia="Arial"/>
          <w:b/>
          <w:bCs/>
          <w:color w:val="000000" w:themeColor="text1"/>
          <w:sz w:val="28"/>
          <w:szCs w:val="28"/>
        </w:rPr>
        <w:t xml:space="preserve"> </w:t>
      </w:r>
    </w:p>
    <w:p w14:paraId="35CA7689" w14:textId="5ECDCC2D" w:rsidR="008738DE" w:rsidRDefault="2FDE1881" w:rsidP="001A120B">
      <w:pPr>
        <w:spacing w:line="360" w:lineRule="auto"/>
        <w:ind w:left="720" w:hanging="720"/>
        <w:rPr>
          <w:rFonts w:ascii="Arial" w:eastAsia="Arial" w:hAnsi="Arial" w:cs="Arial"/>
        </w:rPr>
      </w:pPr>
      <w:r w:rsidRPr="572FB0EE">
        <w:rPr>
          <w:rFonts w:ascii="Arial" w:eastAsia="Arial" w:hAnsi="Arial" w:cs="Arial"/>
        </w:rPr>
        <w:t xml:space="preserve">As Burberry operates internationally, had to </w:t>
      </w:r>
      <w:r w:rsidR="73F5CE7F" w:rsidRPr="572FB0EE">
        <w:rPr>
          <w:rFonts w:ascii="Arial" w:eastAsia="Arial" w:hAnsi="Arial" w:cs="Arial"/>
        </w:rPr>
        <w:t xml:space="preserve">comply </w:t>
      </w:r>
      <w:r w:rsidR="20F50774" w:rsidRPr="572FB0EE">
        <w:rPr>
          <w:rFonts w:ascii="Arial" w:eastAsia="Arial" w:hAnsi="Arial" w:cs="Arial"/>
        </w:rPr>
        <w:t>with</w:t>
      </w:r>
      <w:r w:rsidR="73F5CE7F" w:rsidRPr="572FB0EE">
        <w:rPr>
          <w:rFonts w:ascii="Arial" w:eastAsia="Arial" w:hAnsi="Arial" w:cs="Arial"/>
        </w:rPr>
        <w:t xml:space="preserve"> </w:t>
      </w:r>
      <w:r w:rsidR="3B4E6436" w:rsidRPr="572FB0EE">
        <w:rPr>
          <w:rFonts w:ascii="Arial" w:eastAsia="Arial" w:hAnsi="Arial" w:cs="Arial"/>
        </w:rPr>
        <w:t>the rules and regulations of each</w:t>
      </w:r>
    </w:p>
    <w:p w14:paraId="7E008465" w14:textId="77777777" w:rsidR="00E71127" w:rsidRDefault="00AE0629" w:rsidP="001A120B">
      <w:pPr>
        <w:spacing w:line="360" w:lineRule="auto"/>
        <w:ind w:left="720" w:hanging="720"/>
        <w:rPr>
          <w:rFonts w:ascii="Arial" w:eastAsia="Arial" w:hAnsi="Arial" w:cs="Arial"/>
        </w:rPr>
      </w:pPr>
      <w:r>
        <w:rPr>
          <w:rFonts w:ascii="Arial" w:eastAsia="Arial" w:hAnsi="Arial" w:cs="Arial"/>
        </w:rPr>
        <w:t>individual</w:t>
      </w:r>
      <w:r w:rsidR="008738DE">
        <w:rPr>
          <w:rFonts w:ascii="Arial" w:eastAsia="Arial" w:hAnsi="Arial" w:cs="Arial"/>
        </w:rPr>
        <w:t xml:space="preserve"> c</w:t>
      </w:r>
      <w:r>
        <w:rPr>
          <w:rFonts w:ascii="Arial" w:eastAsia="Arial" w:hAnsi="Arial" w:cs="Arial"/>
        </w:rPr>
        <w:t>ountry</w:t>
      </w:r>
      <w:r w:rsidR="00FB5C42">
        <w:rPr>
          <w:rFonts w:ascii="Arial" w:eastAsia="Arial" w:hAnsi="Arial" w:cs="Arial"/>
        </w:rPr>
        <w:t xml:space="preserve">, especially during the pandemic, when </w:t>
      </w:r>
      <w:r w:rsidR="008738DE">
        <w:rPr>
          <w:rFonts w:ascii="Arial" w:eastAsia="Arial" w:hAnsi="Arial" w:cs="Arial"/>
        </w:rPr>
        <w:t xml:space="preserve">the restrictions </w:t>
      </w:r>
      <w:r w:rsidR="00E71127">
        <w:rPr>
          <w:rFonts w:ascii="Arial" w:eastAsia="Arial" w:hAnsi="Arial" w:cs="Arial"/>
        </w:rPr>
        <w:t xml:space="preserve">and political stability </w:t>
      </w:r>
    </w:p>
    <w:p w14:paraId="24346DC6" w14:textId="77777777" w:rsidR="00F32E47" w:rsidRDefault="73F5CE7F" w:rsidP="001A120B">
      <w:pPr>
        <w:spacing w:line="360" w:lineRule="auto"/>
        <w:ind w:left="720" w:hanging="720"/>
        <w:rPr>
          <w:rFonts w:ascii="Arial" w:eastAsia="Arial" w:hAnsi="Arial" w:cs="Arial"/>
        </w:rPr>
      </w:pPr>
      <w:r w:rsidRPr="572FB0EE">
        <w:rPr>
          <w:rFonts w:ascii="Arial" w:eastAsia="Arial" w:hAnsi="Arial" w:cs="Arial"/>
        </w:rPr>
        <w:t>were different.</w:t>
      </w:r>
      <w:r w:rsidR="43F1BEDD" w:rsidRPr="572FB0EE">
        <w:rPr>
          <w:rFonts w:ascii="Arial" w:eastAsia="Arial" w:hAnsi="Arial" w:cs="Arial"/>
        </w:rPr>
        <w:t xml:space="preserve"> </w:t>
      </w:r>
      <w:r w:rsidR="66D0E20F" w:rsidRPr="572FB0EE">
        <w:rPr>
          <w:rFonts w:ascii="Arial" w:eastAsia="Arial" w:hAnsi="Arial" w:cs="Arial"/>
        </w:rPr>
        <w:t>During</w:t>
      </w:r>
      <w:r w:rsidR="43F1BEDD" w:rsidRPr="572FB0EE">
        <w:rPr>
          <w:rFonts w:ascii="Arial" w:eastAsia="Arial" w:hAnsi="Arial" w:cs="Arial"/>
        </w:rPr>
        <w:t xml:space="preserve"> </w:t>
      </w:r>
      <w:r w:rsidR="66D0E20F" w:rsidRPr="572FB0EE">
        <w:rPr>
          <w:rFonts w:ascii="Arial" w:eastAsia="Arial" w:hAnsi="Arial" w:cs="Arial"/>
        </w:rPr>
        <w:t xml:space="preserve">Brexit, </w:t>
      </w:r>
      <w:r w:rsidR="2625B063" w:rsidRPr="572FB0EE">
        <w:rPr>
          <w:rFonts w:ascii="Arial" w:eastAsia="Arial" w:hAnsi="Arial" w:cs="Arial"/>
        </w:rPr>
        <w:t>the UK</w:t>
      </w:r>
      <w:r w:rsidR="66D0E20F" w:rsidRPr="572FB0EE">
        <w:rPr>
          <w:rFonts w:ascii="Arial" w:eastAsia="Arial" w:hAnsi="Arial" w:cs="Arial"/>
        </w:rPr>
        <w:t xml:space="preserve"> lost important connections </w:t>
      </w:r>
      <w:r w:rsidR="16803788" w:rsidRPr="572FB0EE">
        <w:rPr>
          <w:rFonts w:ascii="Arial" w:eastAsia="Arial" w:hAnsi="Arial" w:cs="Arial"/>
        </w:rPr>
        <w:t>with European countries</w:t>
      </w:r>
      <w:r w:rsidR="7C6FD69E" w:rsidRPr="572FB0EE">
        <w:rPr>
          <w:rFonts w:ascii="Arial" w:eastAsia="Arial" w:hAnsi="Arial" w:cs="Arial"/>
        </w:rPr>
        <w:t>. D</w:t>
      </w:r>
      <w:r w:rsidR="6341A1C9" w:rsidRPr="572FB0EE">
        <w:rPr>
          <w:rFonts w:ascii="Arial" w:eastAsia="Arial" w:hAnsi="Arial" w:cs="Arial"/>
        </w:rPr>
        <w:t>uring</w:t>
      </w:r>
    </w:p>
    <w:p w14:paraId="27BAECFF" w14:textId="77777777" w:rsidR="003227FE" w:rsidRDefault="6341A1C9" w:rsidP="001A120B">
      <w:pPr>
        <w:spacing w:line="360" w:lineRule="auto"/>
        <w:ind w:left="720" w:hanging="720"/>
        <w:rPr>
          <w:rFonts w:ascii="Arial" w:eastAsia="Arial" w:hAnsi="Arial" w:cs="Arial"/>
        </w:rPr>
      </w:pPr>
      <w:r w:rsidRPr="572FB0EE">
        <w:rPr>
          <w:rFonts w:ascii="Arial" w:eastAsia="Arial" w:hAnsi="Arial" w:cs="Arial"/>
        </w:rPr>
        <w:t>the</w:t>
      </w:r>
      <w:r w:rsidR="50FBA66B" w:rsidRPr="572FB0EE">
        <w:rPr>
          <w:rFonts w:ascii="Arial" w:eastAsia="Arial" w:hAnsi="Arial" w:cs="Arial"/>
        </w:rPr>
        <w:t xml:space="preserve"> </w:t>
      </w:r>
      <w:r w:rsidRPr="572FB0EE">
        <w:rPr>
          <w:rFonts w:ascii="Arial" w:eastAsia="Arial" w:hAnsi="Arial" w:cs="Arial"/>
        </w:rPr>
        <w:t xml:space="preserve">outbreak </w:t>
      </w:r>
      <w:r w:rsidR="303D2EA3" w:rsidRPr="572FB0EE">
        <w:rPr>
          <w:rFonts w:ascii="Arial" w:eastAsia="Arial" w:hAnsi="Arial" w:cs="Arial"/>
        </w:rPr>
        <w:t>their</w:t>
      </w:r>
      <w:r w:rsidR="43F1BEDD" w:rsidRPr="572FB0EE">
        <w:rPr>
          <w:rFonts w:ascii="Arial" w:eastAsia="Arial" w:hAnsi="Arial" w:cs="Arial"/>
        </w:rPr>
        <w:t xml:space="preserve"> </w:t>
      </w:r>
      <w:r w:rsidR="303D2EA3" w:rsidRPr="572FB0EE">
        <w:rPr>
          <w:rFonts w:ascii="Arial" w:eastAsia="Arial" w:hAnsi="Arial" w:cs="Arial"/>
        </w:rPr>
        <w:t xml:space="preserve">absence </w:t>
      </w:r>
      <w:r w:rsidR="30E36AA2" w:rsidRPr="572FB0EE">
        <w:rPr>
          <w:rFonts w:ascii="Arial" w:eastAsia="Arial" w:hAnsi="Arial" w:cs="Arial"/>
        </w:rPr>
        <w:t xml:space="preserve">was </w:t>
      </w:r>
      <w:r w:rsidR="51664413" w:rsidRPr="572FB0EE">
        <w:rPr>
          <w:rFonts w:ascii="Arial" w:eastAsia="Arial" w:hAnsi="Arial" w:cs="Arial"/>
        </w:rPr>
        <w:t>observed,</w:t>
      </w:r>
      <w:r w:rsidR="45CB430B" w:rsidRPr="572FB0EE">
        <w:rPr>
          <w:rFonts w:ascii="Arial" w:eastAsia="Arial" w:hAnsi="Arial" w:cs="Arial"/>
        </w:rPr>
        <w:t xml:space="preserve"> and it </w:t>
      </w:r>
      <w:r w:rsidR="43F1BEDD" w:rsidRPr="572FB0EE">
        <w:rPr>
          <w:rFonts w:ascii="Arial" w:eastAsia="Arial" w:hAnsi="Arial" w:cs="Arial"/>
        </w:rPr>
        <w:t>led</w:t>
      </w:r>
      <w:r w:rsidR="45CB430B" w:rsidRPr="572FB0EE">
        <w:rPr>
          <w:rFonts w:ascii="Arial" w:eastAsia="Arial" w:hAnsi="Arial" w:cs="Arial"/>
        </w:rPr>
        <w:t xml:space="preserve"> to a substantial crisis of essential product</w:t>
      </w:r>
      <w:r w:rsidR="49D4D42F" w:rsidRPr="572FB0EE">
        <w:rPr>
          <w:rFonts w:ascii="Arial" w:eastAsia="Arial" w:hAnsi="Arial" w:cs="Arial"/>
        </w:rPr>
        <w:t>s</w:t>
      </w:r>
    </w:p>
    <w:p w14:paraId="3DB423B9" w14:textId="4922BA6B" w:rsidR="001F2565" w:rsidRDefault="45CB430B" w:rsidP="001A120B">
      <w:pPr>
        <w:spacing w:line="360" w:lineRule="auto"/>
        <w:ind w:left="720" w:hanging="720"/>
        <w:rPr>
          <w:rFonts w:ascii="Arial" w:eastAsia="Arial" w:hAnsi="Arial" w:cs="Arial"/>
        </w:rPr>
      </w:pPr>
      <w:r w:rsidRPr="572FB0EE">
        <w:rPr>
          <w:rFonts w:ascii="Arial" w:eastAsia="Arial" w:hAnsi="Arial" w:cs="Arial"/>
        </w:rPr>
        <w:t>and</w:t>
      </w:r>
      <w:r w:rsidR="003227FE">
        <w:rPr>
          <w:rFonts w:ascii="Arial" w:eastAsia="Arial" w:hAnsi="Arial" w:cs="Arial"/>
        </w:rPr>
        <w:t xml:space="preserve"> </w:t>
      </w:r>
      <w:r w:rsidR="00AA19C1">
        <w:rPr>
          <w:rFonts w:ascii="Arial" w:eastAsia="Arial" w:hAnsi="Arial" w:cs="Arial"/>
        </w:rPr>
        <w:t xml:space="preserve">workforce. </w:t>
      </w:r>
      <w:r w:rsidR="00EA770C">
        <w:rPr>
          <w:rFonts w:ascii="Arial" w:eastAsia="Arial" w:hAnsi="Arial" w:cs="Arial"/>
        </w:rPr>
        <w:t xml:space="preserve">The business has been impacted as well by </w:t>
      </w:r>
      <w:r w:rsidR="001F2565">
        <w:rPr>
          <w:rFonts w:ascii="Arial" w:eastAsia="Arial" w:hAnsi="Arial" w:cs="Arial"/>
        </w:rPr>
        <w:t>the high tax that certain foreign</w:t>
      </w:r>
    </w:p>
    <w:p w14:paraId="30D2E156" w14:textId="383B00C9" w:rsidR="0068580D" w:rsidRDefault="001F2565" w:rsidP="001A120B">
      <w:pPr>
        <w:spacing w:line="360" w:lineRule="auto"/>
        <w:ind w:left="720" w:hanging="720"/>
        <w:rPr>
          <w:rFonts w:ascii="Arial" w:eastAsia="Arial" w:hAnsi="Arial" w:cs="Arial"/>
        </w:rPr>
      </w:pPr>
      <w:r>
        <w:rPr>
          <w:rFonts w:ascii="Arial" w:eastAsia="Arial" w:hAnsi="Arial" w:cs="Arial"/>
        </w:rPr>
        <w:t>companies were asking</w:t>
      </w:r>
      <w:r w:rsidR="00DD561C">
        <w:rPr>
          <w:rFonts w:ascii="Arial" w:eastAsia="Arial" w:hAnsi="Arial" w:cs="Arial"/>
        </w:rPr>
        <w:t xml:space="preserve"> for the raw </w:t>
      </w:r>
      <w:r w:rsidR="0068580D">
        <w:rPr>
          <w:rFonts w:ascii="Arial" w:eastAsia="Arial" w:hAnsi="Arial" w:cs="Arial"/>
        </w:rPr>
        <w:t>materials, which was putting them to choose between</w:t>
      </w:r>
    </w:p>
    <w:p w14:paraId="4CC31151" w14:textId="53E58912" w:rsidR="00B26129" w:rsidRPr="001A120B" w:rsidRDefault="0068580D" w:rsidP="001A120B">
      <w:pPr>
        <w:spacing w:line="360" w:lineRule="auto"/>
        <w:ind w:left="720" w:hanging="720"/>
        <w:rPr>
          <w:rFonts w:ascii="Arial" w:eastAsia="Arial" w:hAnsi="Arial" w:cs="Arial"/>
        </w:rPr>
      </w:pPr>
      <w:r>
        <w:rPr>
          <w:rFonts w:ascii="Arial" w:eastAsia="Arial" w:hAnsi="Arial" w:cs="Arial"/>
        </w:rPr>
        <w:t>increasing the prices or reducing the profit.</w:t>
      </w:r>
    </w:p>
    <w:p w14:paraId="615FA500" w14:textId="45C23AD5" w:rsidR="00B26129" w:rsidRPr="001A120B" w:rsidRDefault="1488AE88" w:rsidP="001A120B">
      <w:pPr>
        <w:pStyle w:val="Heading3"/>
        <w:spacing w:line="360" w:lineRule="auto"/>
        <w:rPr>
          <w:b/>
          <w:bCs/>
          <w:color w:val="000000" w:themeColor="text1"/>
          <w:sz w:val="28"/>
          <w:szCs w:val="28"/>
        </w:rPr>
      </w:pPr>
      <w:bookmarkStart w:id="12" w:name="_Toc92746256"/>
      <w:r w:rsidRPr="001A120B">
        <w:rPr>
          <w:rFonts w:eastAsia="Arial"/>
          <w:b/>
          <w:bCs/>
          <w:color w:val="000000" w:themeColor="text1"/>
          <w:sz w:val="28"/>
          <w:szCs w:val="28"/>
        </w:rPr>
        <w:t>ECONOMIC</w:t>
      </w:r>
      <w:bookmarkEnd w:id="12"/>
      <w:r w:rsidRPr="001A120B">
        <w:rPr>
          <w:rFonts w:eastAsia="Arial"/>
          <w:b/>
          <w:bCs/>
          <w:color w:val="000000" w:themeColor="text1"/>
          <w:sz w:val="28"/>
          <w:szCs w:val="28"/>
        </w:rPr>
        <w:t xml:space="preserve">  </w:t>
      </w:r>
    </w:p>
    <w:p w14:paraId="1C599889" w14:textId="5A49FA7D" w:rsidR="00B26129" w:rsidRDefault="1488AE88" w:rsidP="001A120B">
      <w:pPr>
        <w:spacing w:line="360" w:lineRule="auto"/>
        <w:ind w:firstLine="720"/>
      </w:pPr>
      <w:r w:rsidRPr="13CB1EE8">
        <w:rPr>
          <w:rFonts w:ascii="Arial" w:eastAsia="Arial" w:hAnsi="Arial" w:cs="Arial"/>
        </w:rPr>
        <w:t xml:space="preserve">Even if the company used to have a stable and consistent revenue, the outbreak has been impacting it. As stated by Burberry (2020) in their Annual Strategic Report for 2019-2020, their revenue decreased by 3%, making a total of £2.6 billion and the profit decreased by 8%, </w:t>
      </w:r>
      <w:r w:rsidRPr="13CB1EE8">
        <w:rPr>
          <w:rFonts w:ascii="Arial" w:eastAsia="Arial" w:hAnsi="Arial" w:cs="Arial"/>
        </w:rPr>
        <w:lastRenderedPageBreak/>
        <w:t>leading to £404 million. However,</w:t>
      </w:r>
      <w:r w:rsidR="00CF7505">
        <w:rPr>
          <w:rFonts w:ascii="Arial" w:eastAsia="Arial" w:hAnsi="Arial" w:cs="Arial"/>
        </w:rPr>
        <w:t xml:space="preserve"> during the rec</w:t>
      </w:r>
      <w:r w:rsidR="005F34FD">
        <w:rPr>
          <w:rFonts w:ascii="Arial" w:eastAsia="Arial" w:hAnsi="Arial" w:cs="Arial"/>
        </w:rPr>
        <w:t>ession</w:t>
      </w:r>
      <w:r w:rsidRPr="13CB1EE8">
        <w:rPr>
          <w:rFonts w:ascii="Arial" w:eastAsia="Arial" w:hAnsi="Arial" w:cs="Arial"/>
        </w:rPr>
        <w:t xml:space="preserve"> they implemented financial discipline to maintain liquidity and leave space for potential investments when the economy </w:t>
      </w:r>
      <w:r w:rsidR="59425B22" w:rsidRPr="0C1EEA15">
        <w:rPr>
          <w:rFonts w:ascii="Arial" w:eastAsia="Arial" w:hAnsi="Arial" w:cs="Arial"/>
        </w:rPr>
        <w:t>recovers</w:t>
      </w:r>
      <w:r w:rsidRPr="0C1EEA15">
        <w:rPr>
          <w:rFonts w:ascii="Arial" w:eastAsia="Arial" w:hAnsi="Arial" w:cs="Arial"/>
        </w:rPr>
        <w:t xml:space="preserve">. </w:t>
      </w:r>
    </w:p>
    <w:p w14:paraId="5FDF6B30" w14:textId="3B5BBE6D" w:rsidR="00B26129" w:rsidRDefault="1488AE88" w:rsidP="001A120B">
      <w:pPr>
        <w:spacing w:line="360" w:lineRule="auto"/>
        <w:ind w:firstLine="720"/>
      </w:pPr>
      <w:r w:rsidRPr="13CB1EE8">
        <w:rPr>
          <w:rFonts w:ascii="Arial" w:eastAsia="Arial" w:hAnsi="Arial" w:cs="Arial"/>
        </w:rPr>
        <w:t xml:space="preserve">As Burberry is the emblematic brand for London/UK, the tourists were considering a souvenir a purchase from the brand. The fact that there have been imposed travel restrictions and the shops have been closed for several months had a direct impact on sales. </w:t>
      </w:r>
    </w:p>
    <w:p w14:paraId="6CED3481" w14:textId="6E1ACD5A" w:rsidR="00B26129" w:rsidRDefault="1488AE88" w:rsidP="001A120B">
      <w:pPr>
        <w:spacing w:line="360" w:lineRule="auto"/>
        <w:ind w:firstLine="720"/>
      </w:pPr>
      <w:r w:rsidRPr="13CB1EE8">
        <w:rPr>
          <w:rFonts w:ascii="Arial" w:eastAsia="Arial" w:hAnsi="Arial" w:cs="Arial"/>
        </w:rPr>
        <w:t>Slowly they learnt how to respond quickly and how to navigate during these challenging times that are impacting the worldwide economy.</w:t>
      </w:r>
    </w:p>
    <w:p w14:paraId="73CC6228" w14:textId="0D6A1A9E" w:rsidR="00B26129" w:rsidRPr="001A120B" w:rsidRDefault="1488AE88" w:rsidP="001A120B">
      <w:pPr>
        <w:pStyle w:val="Heading3"/>
        <w:spacing w:line="360" w:lineRule="auto"/>
        <w:rPr>
          <w:b/>
          <w:bCs/>
          <w:color w:val="000000" w:themeColor="text1"/>
          <w:sz w:val="28"/>
          <w:szCs w:val="28"/>
        </w:rPr>
      </w:pPr>
      <w:bookmarkStart w:id="13" w:name="_Toc92746257"/>
      <w:r w:rsidRPr="001A120B">
        <w:rPr>
          <w:rFonts w:eastAsia="Arial"/>
          <w:b/>
          <w:bCs/>
          <w:color w:val="000000" w:themeColor="text1"/>
          <w:sz w:val="28"/>
          <w:szCs w:val="28"/>
        </w:rPr>
        <w:t>SOCIAL</w:t>
      </w:r>
      <w:bookmarkEnd w:id="13"/>
      <w:r w:rsidRPr="001A120B">
        <w:rPr>
          <w:rFonts w:eastAsia="Arial"/>
          <w:b/>
          <w:bCs/>
          <w:color w:val="000000" w:themeColor="text1"/>
          <w:sz w:val="28"/>
          <w:szCs w:val="28"/>
        </w:rPr>
        <w:t xml:space="preserve"> </w:t>
      </w:r>
      <w:r w:rsidR="00061700" w:rsidRPr="001A120B">
        <w:rPr>
          <w:rFonts w:eastAsia="Arial"/>
          <w:b/>
          <w:bCs/>
          <w:color w:val="000000" w:themeColor="text1"/>
          <w:sz w:val="28"/>
          <w:szCs w:val="28"/>
        </w:rPr>
        <w:t xml:space="preserve"> </w:t>
      </w:r>
    </w:p>
    <w:p w14:paraId="3BCF8A72" w14:textId="69AAFBF4" w:rsidR="00B26129" w:rsidRDefault="1488AE88" w:rsidP="001A120B">
      <w:pPr>
        <w:spacing w:line="360" w:lineRule="auto"/>
        <w:ind w:firstLine="720"/>
      </w:pPr>
      <w:r w:rsidRPr="13CB1EE8">
        <w:rPr>
          <w:rFonts w:ascii="Arial" w:eastAsia="Arial" w:hAnsi="Arial" w:cs="Arial"/>
        </w:rPr>
        <w:t xml:space="preserve">COVID-19 had a substantial influence and impacted societal behaviour. Buying behaviour has been shifted towards online and essential products. The uncertainty was making people more accountable with their money. </w:t>
      </w:r>
    </w:p>
    <w:p w14:paraId="297100A2" w14:textId="534A3700" w:rsidR="00B26129" w:rsidRDefault="1488AE88" w:rsidP="001A120B">
      <w:pPr>
        <w:spacing w:line="360" w:lineRule="auto"/>
      </w:pPr>
      <w:r w:rsidRPr="13CB1EE8">
        <w:rPr>
          <w:rFonts w:ascii="Arial" w:eastAsia="Arial" w:hAnsi="Arial" w:cs="Arial"/>
        </w:rPr>
        <w:t xml:space="preserve">Burberry’s aim was to do what matters for their customers and communities, and it adapted </w:t>
      </w:r>
      <w:r w:rsidR="0475FE76" w:rsidRPr="2F7A8139">
        <w:rPr>
          <w:rFonts w:ascii="Arial" w:eastAsia="Arial" w:hAnsi="Arial" w:cs="Arial"/>
        </w:rPr>
        <w:t>amazingly</w:t>
      </w:r>
      <w:r w:rsidRPr="13CB1EE8">
        <w:rPr>
          <w:rFonts w:ascii="Arial" w:eastAsia="Arial" w:hAnsi="Arial" w:cs="Arial"/>
        </w:rPr>
        <w:t xml:space="preserve"> fast </w:t>
      </w:r>
      <w:r w:rsidR="79AF3B90" w:rsidRPr="727B7108">
        <w:rPr>
          <w:rFonts w:ascii="Arial" w:eastAsia="Arial" w:hAnsi="Arial" w:cs="Arial"/>
        </w:rPr>
        <w:t>to</w:t>
      </w:r>
      <w:r w:rsidRPr="13CB1EE8">
        <w:rPr>
          <w:rFonts w:ascii="Arial" w:eastAsia="Arial" w:hAnsi="Arial" w:cs="Arial"/>
        </w:rPr>
        <w:t xml:space="preserve"> </w:t>
      </w:r>
      <w:r w:rsidR="435FCE54" w:rsidRPr="5DB12A9B">
        <w:rPr>
          <w:rFonts w:ascii="Arial" w:eastAsia="Arial" w:hAnsi="Arial" w:cs="Arial"/>
        </w:rPr>
        <w:t>contemporary</w:t>
      </w:r>
      <w:r w:rsidRPr="13CB1EE8">
        <w:rPr>
          <w:rFonts w:ascii="Arial" w:eastAsia="Arial" w:hAnsi="Arial" w:cs="Arial"/>
        </w:rPr>
        <w:t xml:space="preserve"> trends. They launched mid-range collections and even protective equipment such as face masks</w:t>
      </w:r>
      <w:r w:rsidR="00897D6D">
        <w:rPr>
          <w:rFonts w:ascii="Arial" w:eastAsia="Arial" w:hAnsi="Arial" w:cs="Arial"/>
        </w:rPr>
        <w:t>. They had to satisfy the requested needs to be able to remain in the market.</w:t>
      </w:r>
    </w:p>
    <w:p w14:paraId="5C7E76E3" w14:textId="6A3162F0" w:rsidR="00B26129" w:rsidRPr="001A120B" w:rsidRDefault="1488AE88" w:rsidP="001A120B">
      <w:pPr>
        <w:pStyle w:val="Heading3"/>
        <w:spacing w:line="360" w:lineRule="auto"/>
        <w:rPr>
          <w:rFonts w:eastAsia="Arial"/>
          <w:b/>
          <w:bCs/>
          <w:color w:val="000000" w:themeColor="text1"/>
          <w:sz w:val="28"/>
          <w:szCs w:val="28"/>
        </w:rPr>
      </w:pPr>
      <w:bookmarkStart w:id="14" w:name="_Toc92746258"/>
      <w:r w:rsidRPr="001A120B">
        <w:rPr>
          <w:rFonts w:eastAsia="Arial"/>
          <w:b/>
          <w:bCs/>
          <w:color w:val="000000" w:themeColor="text1"/>
          <w:sz w:val="28"/>
          <w:szCs w:val="28"/>
        </w:rPr>
        <w:t>TECHNOLOGICAL</w:t>
      </w:r>
      <w:bookmarkEnd w:id="14"/>
      <w:r w:rsidRPr="001A120B">
        <w:rPr>
          <w:rFonts w:eastAsia="Arial"/>
          <w:b/>
          <w:bCs/>
          <w:color w:val="000000" w:themeColor="text1"/>
          <w:sz w:val="28"/>
          <w:szCs w:val="28"/>
        </w:rPr>
        <w:t xml:space="preserve"> </w:t>
      </w:r>
    </w:p>
    <w:p w14:paraId="5CB960FB" w14:textId="29283D97" w:rsidR="00B26129" w:rsidRDefault="00380F18" w:rsidP="001A120B">
      <w:pPr>
        <w:spacing w:line="360" w:lineRule="auto"/>
      </w:pPr>
      <w:r>
        <w:rPr>
          <w:rFonts w:ascii="Arial" w:eastAsia="Arial" w:hAnsi="Arial" w:cs="Arial"/>
        </w:rPr>
        <w:tab/>
      </w:r>
      <w:r w:rsidR="00684FC6">
        <w:rPr>
          <w:rFonts w:ascii="Arial" w:eastAsia="Arial" w:hAnsi="Arial" w:cs="Arial"/>
        </w:rPr>
        <w:t xml:space="preserve">With the trends that have changed and the closure of </w:t>
      </w:r>
      <w:r w:rsidR="00E76B3F">
        <w:rPr>
          <w:rFonts w:ascii="Arial" w:eastAsia="Arial" w:hAnsi="Arial" w:cs="Arial"/>
        </w:rPr>
        <w:t xml:space="preserve">60% of </w:t>
      </w:r>
      <w:r w:rsidR="00684FC6">
        <w:rPr>
          <w:rFonts w:ascii="Arial" w:eastAsia="Arial" w:hAnsi="Arial" w:cs="Arial"/>
        </w:rPr>
        <w:t>the</w:t>
      </w:r>
      <w:r w:rsidR="00E76B3F">
        <w:rPr>
          <w:rFonts w:ascii="Arial" w:eastAsia="Arial" w:hAnsi="Arial" w:cs="Arial"/>
        </w:rPr>
        <w:t>ir</w:t>
      </w:r>
      <w:r w:rsidR="00684FC6">
        <w:rPr>
          <w:rFonts w:ascii="Arial" w:eastAsia="Arial" w:hAnsi="Arial" w:cs="Arial"/>
        </w:rPr>
        <w:t xml:space="preserve"> physical shops, Burberry had to adapt rapidly to the digital platforms </w:t>
      </w:r>
      <w:r w:rsidR="00DC59A9">
        <w:rPr>
          <w:rFonts w:ascii="Arial" w:eastAsia="Arial" w:hAnsi="Arial" w:cs="Arial"/>
        </w:rPr>
        <w:t>to</w:t>
      </w:r>
      <w:r w:rsidR="00684FC6">
        <w:rPr>
          <w:rFonts w:ascii="Arial" w:eastAsia="Arial" w:hAnsi="Arial" w:cs="Arial"/>
        </w:rPr>
        <w:t xml:space="preserve"> remain relevant on the market. As stated in</w:t>
      </w:r>
      <w:r w:rsidR="00636390">
        <w:rPr>
          <w:rFonts w:ascii="Arial" w:eastAsia="Arial" w:hAnsi="Arial" w:cs="Arial"/>
        </w:rPr>
        <w:t xml:space="preserve"> their Strategic Report (Burberry, 2020), </w:t>
      </w:r>
      <w:r w:rsidR="00E92787">
        <w:rPr>
          <w:rFonts w:ascii="Arial" w:eastAsia="Arial" w:hAnsi="Arial" w:cs="Arial"/>
        </w:rPr>
        <w:t xml:space="preserve">they created new ways to </w:t>
      </w:r>
      <w:r w:rsidR="003A5F18">
        <w:rPr>
          <w:rFonts w:ascii="Arial" w:eastAsia="Arial" w:hAnsi="Arial" w:cs="Arial"/>
        </w:rPr>
        <w:t>rebound with the customers by leveraging their digital capability.</w:t>
      </w:r>
      <w:r w:rsidR="00225A26">
        <w:rPr>
          <w:rFonts w:ascii="Arial" w:eastAsia="Arial" w:hAnsi="Arial" w:cs="Arial"/>
        </w:rPr>
        <w:t xml:space="preserve"> With the help of technology, they were able to do live streaming and remote selling</w:t>
      </w:r>
      <w:r w:rsidR="00015D9E">
        <w:rPr>
          <w:rFonts w:ascii="Arial" w:eastAsia="Arial" w:hAnsi="Arial" w:cs="Arial"/>
        </w:rPr>
        <w:t>.</w:t>
      </w:r>
      <w:r w:rsidR="00594ACF">
        <w:rPr>
          <w:rFonts w:ascii="Arial" w:eastAsia="Arial" w:hAnsi="Arial" w:cs="Arial"/>
        </w:rPr>
        <w:t xml:space="preserve"> </w:t>
      </w:r>
      <w:r w:rsidR="007C5905">
        <w:rPr>
          <w:rFonts w:ascii="Arial" w:eastAsia="Arial" w:hAnsi="Arial" w:cs="Arial"/>
        </w:rPr>
        <w:t>It has been focusing on online selling via numerous e-commerce platforms, which were helping them to generate profit</w:t>
      </w:r>
      <w:r w:rsidR="00A6238E">
        <w:rPr>
          <w:rFonts w:ascii="Arial" w:eastAsia="Arial" w:hAnsi="Arial" w:cs="Arial"/>
        </w:rPr>
        <w:t xml:space="preserve">. </w:t>
      </w:r>
      <w:r w:rsidR="00015D9E">
        <w:rPr>
          <w:rFonts w:ascii="Arial" w:eastAsia="Arial" w:hAnsi="Arial" w:cs="Arial"/>
        </w:rPr>
        <w:t>As well their online platforms</w:t>
      </w:r>
      <w:r w:rsidR="00D10C45">
        <w:rPr>
          <w:rFonts w:ascii="Arial" w:eastAsia="Arial" w:hAnsi="Arial" w:cs="Arial"/>
        </w:rPr>
        <w:t xml:space="preserve"> and live chats</w:t>
      </w:r>
      <w:r w:rsidR="00015D9E">
        <w:rPr>
          <w:rFonts w:ascii="Arial" w:eastAsia="Arial" w:hAnsi="Arial" w:cs="Arial"/>
        </w:rPr>
        <w:t xml:space="preserve"> have been constantly kept up to date</w:t>
      </w:r>
      <w:r w:rsidR="00D10C45">
        <w:rPr>
          <w:rFonts w:ascii="Arial" w:eastAsia="Arial" w:hAnsi="Arial" w:cs="Arial"/>
        </w:rPr>
        <w:t xml:space="preserve"> to maintain customers’ engagement</w:t>
      </w:r>
      <w:r w:rsidR="007C7FF4">
        <w:rPr>
          <w:rFonts w:ascii="Arial" w:eastAsia="Arial" w:hAnsi="Arial" w:cs="Arial"/>
        </w:rPr>
        <w:t xml:space="preserve"> and to gain analytics</w:t>
      </w:r>
      <w:r w:rsidR="00B45E1B">
        <w:rPr>
          <w:rFonts w:ascii="Arial" w:eastAsia="Arial" w:hAnsi="Arial" w:cs="Arial"/>
        </w:rPr>
        <w:t>.</w:t>
      </w:r>
    </w:p>
    <w:p w14:paraId="03D26184" w14:textId="78C7DE43" w:rsidR="00B26129" w:rsidRPr="001A120B" w:rsidRDefault="1488AE88" w:rsidP="001A120B">
      <w:pPr>
        <w:pStyle w:val="Heading3"/>
        <w:spacing w:line="360" w:lineRule="auto"/>
        <w:rPr>
          <w:rFonts w:eastAsia="Arial"/>
          <w:b/>
          <w:bCs/>
          <w:color w:val="000000" w:themeColor="text1"/>
          <w:sz w:val="28"/>
          <w:szCs w:val="28"/>
        </w:rPr>
      </w:pPr>
      <w:bookmarkStart w:id="15" w:name="_Toc92746259"/>
      <w:r w:rsidRPr="001A120B">
        <w:rPr>
          <w:rFonts w:eastAsia="Arial"/>
          <w:b/>
          <w:bCs/>
          <w:color w:val="000000" w:themeColor="text1"/>
          <w:sz w:val="28"/>
          <w:szCs w:val="28"/>
        </w:rPr>
        <w:t>ENVIRONMENTAL</w:t>
      </w:r>
      <w:bookmarkEnd w:id="15"/>
      <w:r w:rsidRPr="001A120B">
        <w:rPr>
          <w:rFonts w:eastAsia="Arial"/>
          <w:b/>
          <w:bCs/>
          <w:color w:val="000000" w:themeColor="text1"/>
          <w:sz w:val="28"/>
          <w:szCs w:val="28"/>
        </w:rPr>
        <w:t xml:space="preserve"> </w:t>
      </w:r>
    </w:p>
    <w:p w14:paraId="6D80D73A" w14:textId="3CCC000E" w:rsidR="00F845C3" w:rsidRDefault="00F845C3" w:rsidP="001A120B">
      <w:pPr>
        <w:spacing w:line="360" w:lineRule="auto"/>
      </w:pPr>
      <w:r>
        <w:rPr>
          <w:rFonts w:ascii="Arial" w:eastAsia="Arial" w:hAnsi="Arial" w:cs="Arial"/>
        </w:rPr>
        <w:tab/>
        <w:t xml:space="preserve">Burberry is consistently </w:t>
      </w:r>
      <w:r w:rsidR="005A4085">
        <w:rPr>
          <w:rFonts w:ascii="Arial" w:eastAsia="Arial" w:hAnsi="Arial" w:cs="Arial"/>
        </w:rPr>
        <w:t xml:space="preserve">engaged in building a </w:t>
      </w:r>
      <w:r w:rsidR="001B3184">
        <w:rPr>
          <w:rFonts w:ascii="Arial" w:eastAsia="Arial" w:hAnsi="Arial" w:cs="Arial"/>
        </w:rPr>
        <w:t>sustainable</w:t>
      </w:r>
      <w:r w:rsidR="005A4085">
        <w:rPr>
          <w:rFonts w:ascii="Arial" w:eastAsia="Arial" w:hAnsi="Arial" w:cs="Arial"/>
        </w:rPr>
        <w:t xml:space="preserve"> </w:t>
      </w:r>
      <w:r w:rsidR="001B3184">
        <w:rPr>
          <w:rFonts w:ascii="Arial" w:eastAsia="Arial" w:hAnsi="Arial" w:cs="Arial"/>
        </w:rPr>
        <w:t>future</w:t>
      </w:r>
      <w:r w:rsidR="00AB7440">
        <w:rPr>
          <w:rFonts w:ascii="Arial" w:eastAsia="Arial" w:hAnsi="Arial" w:cs="Arial"/>
        </w:rPr>
        <w:t xml:space="preserve"> and to be more responsible towards the environment</w:t>
      </w:r>
      <w:r w:rsidR="004A2A99">
        <w:rPr>
          <w:rFonts w:ascii="Arial" w:eastAsia="Arial" w:hAnsi="Arial" w:cs="Arial"/>
        </w:rPr>
        <w:t>.</w:t>
      </w:r>
      <w:r w:rsidR="00414FCC">
        <w:rPr>
          <w:rFonts w:ascii="Arial" w:eastAsia="Arial" w:hAnsi="Arial" w:cs="Arial"/>
        </w:rPr>
        <w:t xml:space="preserve"> They are planning to </w:t>
      </w:r>
      <w:r w:rsidR="00903E3E">
        <w:rPr>
          <w:rFonts w:ascii="Arial" w:eastAsia="Arial" w:hAnsi="Arial" w:cs="Arial"/>
        </w:rPr>
        <w:t xml:space="preserve">become carbon neutral withing their business </w:t>
      </w:r>
      <w:r w:rsidR="00E42FAF">
        <w:rPr>
          <w:rFonts w:ascii="Arial" w:eastAsia="Arial" w:hAnsi="Arial" w:cs="Arial"/>
        </w:rPr>
        <w:t xml:space="preserve">operation </w:t>
      </w:r>
      <w:r w:rsidR="00D24CD7">
        <w:rPr>
          <w:rFonts w:ascii="Arial" w:eastAsia="Arial" w:hAnsi="Arial" w:cs="Arial"/>
        </w:rPr>
        <w:t xml:space="preserve">and to achieve 100% </w:t>
      </w:r>
      <w:r w:rsidR="00B17EE5">
        <w:rPr>
          <w:rFonts w:ascii="Arial" w:eastAsia="Arial" w:hAnsi="Arial" w:cs="Arial"/>
        </w:rPr>
        <w:t>renewable energy</w:t>
      </w:r>
      <w:r w:rsidR="00E42FAF">
        <w:rPr>
          <w:rFonts w:ascii="Arial" w:eastAsia="Arial" w:hAnsi="Arial" w:cs="Arial"/>
        </w:rPr>
        <w:t xml:space="preserve"> by 2022.</w:t>
      </w:r>
      <w:r w:rsidR="00B94B56">
        <w:rPr>
          <w:rFonts w:ascii="Arial" w:eastAsia="Arial" w:hAnsi="Arial" w:cs="Arial"/>
        </w:rPr>
        <w:t xml:space="preserve"> </w:t>
      </w:r>
      <w:r w:rsidR="4C539028">
        <w:rPr>
          <w:rFonts w:ascii="Arial" w:eastAsia="Arial" w:hAnsi="Arial" w:cs="Arial"/>
        </w:rPr>
        <w:t>Regarding</w:t>
      </w:r>
      <w:r w:rsidR="0037026D">
        <w:rPr>
          <w:rFonts w:ascii="Arial" w:eastAsia="Arial" w:hAnsi="Arial" w:cs="Arial"/>
        </w:rPr>
        <w:t xml:space="preserve"> the materials, all key ones should be traceable by 2025 </w:t>
      </w:r>
      <w:r w:rsidR="004152BB">
        <w:rPr>
          <w:rFonts w:ascii="Arial" w:eastAsia="Arial" w:hAnsi="Arial" w:cs="Arial"/>
        </w:rPr>
        <w:t xml:space="preserve">and trying to obtain </w:t>
      </w:r>
      <w:r w:rsidR="495E1316">
        <w:rPr>
          <w:rFonts w:ascii="Arial" w:eastAsia="Arial" w:hAnsi="Arial" w:cs="Arial"/>
        </w:rPr>
        <w:t xml:space="preserve">cotton, </w:t>
      </w:r>
      <w:r w:rsidR="00DC59A9">
        <w:rPr>
          <w:rFonts w:ascii="Arial" w:eastAsia="Arial" w:hAnsi="Arial" w:cs="Arial"/>
        </w:rPr>
        <w:t>leather,</w:t>
      </w:r>
      <w:r w:rsidR="495E1316">
        <w:rPr>
          <w:rFonts w:ascii="Arial" w:eastAsia="Arial" w:hAnsi="Arial" w:cs="Arial"/>
        </w:rPr>
        <w:t xml:space="preserve"> and wool </w:t>
      </w:r>
      <w:r w:rsidR="004152BB">
        <w:rPr>
          <w:rFonts w:ascii="Arial" w:eastAsia="Arial" w:hAnsi="Arial" w:cs="Arial"/>
        </w:rPr>
        <w:t>in a more sustainable way.</w:t>
      </w:r>
      <w:r w:rsidR="008D1773">
        <w:rPr>
          <w:rFonts w:ascii="Arial" w:eastAsia="Arial" w:hAnsi="Arial" w:cs="Arial"/>
        </w:rPr>
        <w:t xml:space="preserve"> (Burberry, 2021)</w:t>
      </w:r>
    </w:p>
    <w:p w14:paraId="37E848FF" w14:textId="54B93AE1" w:rsidR="00B26129" w:rsidRPr="001A120B" w:rsidRDefault="1488AE88" w:rsidP="001A120B">
      <w:pPr>
        <w:pStyle w:val="Heading3"/>
        <w:spacing w:line="360" w:lineRule="auto"/>
        <w:rPr>
          <w:rFonts w:eastAsia="Arial"/>
          <w:b/>
          <w:bCs/>
          <w:color w:val="000000" w:themeColor="text1"/>
          <w:sz w:val="28"/>
          <w:szCs w:val="28"/>
        </w:rPr>
      </w:pPr>
      <w:bookmarkStart w:id="16" w:name="_Toc92746260"/>
      <w:r w:rsidRPr="001A120B">
        <w:rPr>
          <w:rFonts w:eastAsia="Arial"/>
          <w:b/>
          <w:bCs/>
          <w:color w:val="000000" w:themeColor="text1"/>
          <w:sz w:val="28"/>
          <w:szCs w:val="28"/>
        </w:rPr>
        <w:lastRenderedPageBreak/>
        <w:t>FAVOURABLE/UNFAVOURABLE FORCES</w:t>
      </w:r>
      <w:bookmarkEnd w:id="16"/>
      <w:r w:rsidRPr="001A120B">
        <w:rPr>
          <w:rFonts w:eastAsia="Arial"/>
          <w:b/>
          <w:bCs/>
          <w:color w:val="000000" w:themeColor="text1"/>
          <w:sz w:val="28"/>
          <w:szCs w:val="28"/>
        </w:rPr>
        <w:t xml:space="preserve"> </w:t>
      </w:r>
    </w:p>
    <w:p w14:paraId="5A365E72" w14:textId="0A82D7CB" w:rsidR="004C0FFA" w:rsidRPr="001A120B" w:rsidRDefault="004C0FFA" w:rsidP="001A120B">
      <w:pPr>
        <w:spacing w:line="360" w:lineRule="auto"/>
        <w:rPr>
          <w:rFonts w:ascii="Arial" w:eastAsia="Arial" w:hAnsi="Arial" w:cs="Arial"/>
        </w:rPr>
      </w:pPr>
      <w:r>
        <w:rPr>
          <w:rFonts w:ascii="Arial" w:eastAsia="Arial" w:hAnsi="Arial" w:cs="Arial"/>
        </w:rPr>
        <w:tab/>
        <w:t xml:space="preserve">After a closer analysis </w:t>
      </w:r>
      <w:r w:rsidR="70127B21">
        <w:rPr>
          <w:rFonts w:ascii="Arial" w:eastAsia="Arial" w:hAnsi="Arial" w:cs="Arial"/>
        </w:rPr>
        <w:t>of</w:t>
      </w:r>
      <w:r>
        <w:rPr>
          <w:rFonts w:ascii="Arial" w:eastAsia="Arial" w:hAnsi="Arial" w:cs="Arial"/>
        </w:rPr>
        <w:t xml:space="preserve"> Burberry’s macroenvironment, </w:t>
      </w:r>
      <w:r w:rsidR="5B3BF16F">
        <w:rPr>
          <w:rFonts w:ascii="Arial" w:eastAsia="Arial" w:hAnsi="Arial" w:cs="Arial"/>
        </w:rPr>
        <w:t xml:space="preserve">it </w:t>
      </w:r>
      <w:r>
        <w:rPr>
          <w:rFonts w:ascii="Arial" w:eastAsia="Arial" w:hAnsi="Arial" w:cs="Arial"/>
        </w:rPr>
        <w:t>can be appreciated that</w:t>
      </w:r>
      <w:r w:rsidR="0006269C">
        <w:rPr>
          <w:rFonts w:ascii="Arial" w:eastAsia="Arial" w:hAnsi="Arial" w:cs="Arial"/>
        </w:rPr>
        <w:t xml:space="preserve"> </w:t>
      </w:r>
      <w:r w:rsidR="007E6410">
        <w:rPr>
          <w:rFonts w:ascii="Arial" w:eastAsia="Arial" w:hAnsi="Arial" w:cs="Arial"/>
        </w:rPr>
        <w:t>the</w:t>
      </w:r>
      <w:r w:rsidR="00DE2B17">
        <w:rPr>
          <w:rFonts w:ascii="Arial" w:eastAsia="Arial" w:hAnsi="Arial" w:cs="Arial"/>
        </w:rPr>
        <w:t xml:space="preserve"> technological and </w:t>
      </w:r>
      <w:r w:rsidR="00900744">
        <w:rPr>
          <w:rFonts w:ascii="Arial" w:eastAsia="Arial" w:hAnsi="Arial" w:cs="Arial"/>
        </w:rPr>
        <w:t>environmental f</w:t>
      </w:r>
      <w:r w:rsidR="00C4560B">
        <w:rPr>
          <w:rFonts w:ascii="Arial" w:eastAsia="Arial" w:hAnsi="Arial" w:cs="Arial"/>
        </w:rPr>
        <w:t>orces</w:t>
      </w:r>
      <w:r w:rsidR="00900744">
        <w:rPr>
          <w:rFonts w:ascii="Arial" w:eastAsia="Arial" w:hAnsi="Arial" w:cs="Arial"/>
        </w:rPr>
        <w:t xml:space="preserve"> have been </w:t>
      </w:r>
      <w:r w:rsidR="00900744" w:rsidRPr="00900744">
        <w:rPr>
          <w:rFonts w:ascii="Arial" w:eastAsia="Arial" w:hAnsi="Arial" w:cs="Arial"/>
          <w:b/>
          <w:bCs/>
        </w:rPr>
        <w:t>favourable</w:t>
      </w:r>
      <w:r w:rsidR="00900744">
        <w:rPr>
          <w:rFonts w:ascii="Arial" w:eastAsia="Arial" w:hAnsi="Arial" w:cs="Arial"/>
          <w:b/>
          <w:bCs/>
        </w:rPr>
        <w:t xml:space="preserve"> </w:t>
      </w:r>
      <w:r w:rsidR="004C7E78">
        <w:rPr>
          <w:rFonts w:ascii="Arial" w:eastAsia="Arial" w:hAnsi="Arial" w:cs="Arial"/>
        </w:rPr>
        <w:t xml:space="preserve">by helping the company to grow and develop new areas. On the other side, </w:t>
      </w:r>
      <w:r w:rsidR="00494F44">
        <w:rPr>
          <w:rFonts w:ascii="Arial" w:eastAsia="Arial" w:hAnsi="Arial" w:cs="Arial"/>
        </w:rPr>
        <w:t xml:space="preserve">the political, legal, </w:t>
      </w:r>
      <w:r w:rsidR="00EF469D">
        <w:rPr>
          <w:rFonts w:ascii="Arial" w:eastAsia="Arial" w:hAnsi="Arial" w:cs="Arial"/>
        </w:rPr>
        <w:t>social,</w:t>
      </w:r>
      <w:r w:rsidR="00494F44">
        <w:rPr>
          <w:rFonts w:ascii="Arial" w:eastAsia="Arial" w:hAnsi="Arial" w:cs="Arial"/>
        </w:rPr>
        <w:t xml:space="preserve"> and economic forces have been </w:t>
      </w:r>
      <w:r w:rsidR="00494F44" w:rsidRPr="00D618C0">
        <w:rPr>
          <w:rFonts w:ascii="Arial" w:eastAsia="Arial" w:hAnsi="Arial" w:cs="Arial"/>
          <w:b/>
          <w:bCs/>
          <w:lang w:val="en-GB"/>
        </w:rPr>
        <w:t>unfavo</w:t>
      </w:r>
      <w:r w:rsidR="00DD01C1" w:rsidRPr="00D618C0">
        <w:rPr>
          <w:rFonts w:ascii="Arial" w:eastAsia="Arial" w:hAnsi="Arial" w:cs="Arial"/>
          <w:b/>
          <w:bCs/>
          <w:lang w:val="en-GB"/>
        </w:rPr>
        <w:t>u</w:t>
      </w:r>
      <w:r w:rsidR="00494F44" w:rsidRPr="00D618C0">
        <w:rPr>
          <w:rFonts w:ascii="Arial" w:eastAsia="Arial" w:hAnsi="Arial" w:cs="Arial"/>
          <w:b/>
          <w:bCs/>
          <w:lang w:val="en-GB"/>
        </w:rPr>
        <w:t>rable</w:t>
      </w:r>
      <w:r w:rsidR="00494F44">
        <w:rPr>
          <w:rFonts w:ascii="Arial" w:eastAsia="Arial" w:hAnsi="Arial" w:cs="Arial"/>
        </w:rPr>
        <w:t xml:space="preserve"> as</w:t>
      </w:r>
      <w:r w:rsidR="002B5FBC">
        <w:rPr>
          <w:rFonts w:ascii="Arial" w:eastAsia="Arial" w:hAnsi="Arial" w:cs="Arial"/>
        </w:rPr>
        <w:t xml:space="preserve"> were</w:t>
      </w:r>
      <w:r w:rsidR="00DD01C1">
        <w:rPr>
          <w:rFonts w:ascii="Arial" w:eastAsia="Arial" w:hAnsi="Arial" w:cs="Arial"/>
        </w:rPr>
        <w:t xml:space="preserve"> impacting the sales, profits</w:t>
      </w:r>
      <w:r w:rsidR="54E7963C">
        <w:rPr>
          <w:rFonts w:ascii="Arial" w:eastAsia="Arial" w:hAnsi="Arial" w:cs="Arial"/>
        </w:rPr>
        <w:t>,</w:t>
      </w:r>
      <w:r w:rsidR="00DD01C1">
        <w:rPr>
          <w:rFonts w:ascii="Arial" w:eastAsia="Arial" w:hAnsi="Arial" w:cs="Arial"/>
        </w:rPr>
        <w:t xml:space="preserve"> and operations of the company.</w:t>
      </w:r>
    </w:p>
    <w:p w14:paraId="06B3E28F" w14:textId="158F74FA" w:rsidR="00B26129" w:rsidRPr="001A120B" w:rsidRDefault="1488AE88" w:rsidP="001A120B">
      <w:pPr>
        <w:pStyle w:val="Heading3"/>
        <w:spacing w:line="360" w:lineRule="auto"/>
        <w:rPr>
          <w:rFonts w:eastAsia="Arial"/>
          <w:b/>
          <w:bCs/>
          <w:color w:val="000000" w:themeColor="text1"/>
          <w:sz w:val="28"/>
          <w:szCs w:val="28"/>
        </w:rPr>
      </w:pPr>
      <w:bookmarkStart w:id="17" w:name="_Toc92746261"/>
      <w:r w:rsidRPr="001A120B">
        <w:rPr>
          <w:rFonts w:eastAsia="Arial"/>
          <w:b/>
          <w:bCs/>
          <w:color w:val="000000" w:themeColor="text1"/>
          <w:sz w:val="28"/>
          <w:szCs w:val="28"/>
        </w:rPr>
        <w:t>ENVIRONMENTAL SCANNING</w:t>
      </w:r>
      <w:bookmarkEnd w:id="17"/>
      <w:r w:rsidRPr="001A120B">
        <w:rPr>
          <w:rFonts w:eastAsia="Arial"/>
          <w:b/>
          <w:bCs/>
          <w:color w:val="000000" w:themeColor="text1"/>
          <w:sz w:val="28"/>
          <w:szCs w:val="28"/>
        </w:rPr>
        <w:t xml:space="preserve"> </w:t>
      </w:r>
    </w:p>
    <w:p w14:paraId="3E8B57F4" w14:textId="0FDC1161" w:rsidR="0008323B" w:rsidRPr="00282352" w:rsidRDefault="0091744E" w:rsidP="001A120B">
      <w:pPr>
        <w:spacing w:line="360" w:lineRule="auto"/>
        <w:rPr>
          <w:rFonts w:ascii="Arial" w:eastAsia="Arial" w:hAnsi="Arial" w:cs="Arial"/>
        </w:rPr>
      </w:pPr>
      <w:r>
        <w:rPr>
          <w:rFonts w:ascii="Arial" w:eastAsia="Arial" w:hAnsi="Arial" w:cs="Arial"/>
        </w:rPr>
        <w:tab/>
        <w:t xml:space="preserve">Environmental scanning aims </w:t>
      </w:r>
      <w:r w:rsidR="003D43B8">
        <w:rPr>
          <w:rFonts w:ascii="Arial" w:eastAsia="Arial" w:hAnsi="Arial" w:cs="Arial"/>
        </w:rPr>
        <w:t xml:space="preserve">to continuously scan the </w:t>
      </w:r>
      <w:r w:rsidR="00C74EBA">
        <w:rPr>
          <w:rFonts w:ascii="Arial" w:eastAsia="Arial" w:hAnsi="Arial" w:cs="Arial"/>
        </w:rPr>
        <w:t>micro and macro environment of the company</w:t>
      </w:r>
      <w:r w:rsidR="00C51DD9">
        <w:rPr>
          <w:rFonts w:ascii="Arial" w:eastAsia="Arial" w:hAnsi="Arial" w:cs="Arial"/>
        </w:rPr>
        <w:t xml:space="preserve"> to identify and potential </w:t>
      </w:r>
      <w:r w:rsidR="00B27071">
        <w:rPr>
          <w:rFonts w:ascii="Arial" w:eastAsia="Arial" w:hAnsi="Arial" w:cs="Arial"/>
        </w:rPr>
        <w:t>threats,</w:t>
      </w:r>
      <w:r w:rsidR="00C51DD9">
        <w:rPr>
          <w:rFonts w:ascii="Arial" w:eastAsia="Arial" w:hAnsi="Arial" w:cs="Arial"/>
        </w:rPr>
        <w:t xml:space="preserve"> opportunities</w:t>
      </w:r>
      <w:r w:rsidR="5251D4EA">
        <w:rPr>
          <w:rFonts w:ascii="Arial" w:eastAsia="Arial" w:hAnsi="Arial" w:cs="Arial"/>
        </w:rPr>
        <w:t>,</w:t>
      </w:r>
      <w:r w:rsidR="00C51DD9">
        <w:rPr>
          <w:rFonts w:ascii="Arial" w:eastAsia="Arial" w:hAnsi="Arial" w:cs="Arial"/>
        </w:rPr>
        <w:t xml:space="preserve"> or market trends.</w:t>
      </w:r>
      <w:r w:rsidR="00F54707">
        <w:rPr>
          <w:rFonts w:ascii="Arial" w:eastAsia="Arial" w:hAnsi="Arial" w:cs="Arial"/>
        </w:rPr>
        <w:t xml:space="preserve"> Burberry is </w:t>
      </w:r>
      <w:r w:rsidR="00E02FCB">
        <w:rPr>
          <w:rFonts w:ascii="Arial" w:eastAsia="Arial" w:hAnsi="Arial" w:cs="Arial"/>
        </w:rPr>
        <w:t xml:space="preserve">constantly monitoring </w:t>
      </w:r>
      <w:r w:rsidR="00504842">
        <w:rPr>
          <w:rFonts w:ascii="Arial" w:eastAsia="Arial" w:hAnsi="Arial" w:cs="Arial"/>
        </w:rPr>
        <w:t xml:space="preserve">their analytics </w:t>
      </w:r>
      <w:r w:rsidR="00BE4371">
        <w:rPr>
          <w:rFonts w:ascii="Arial" w:eastAsia="Arial" w:hAnsi="Arial" w:cs="Arial"/>
        </w:rPr>
        <w:t>and</w:t>
      </w:r>
      <w:r w:rsidR="00355EFB">
        <w:rPr>
          <w:rFonts w:ascii="Arial" w:eastAsia="Arial" w:hAnsi="Arial" w:cs="Arial"/>
        </w:rPr>
        <w:t xml:space="preserve"> </w:t>
      </w:r>
      <w:r w:rsidR="00823B94">
        <w:rPr>
          <w:rFonts w:ascii="Arial" w:eastAsia="Arial" w:hAnsi="Arial" w:cs="Arial"/>
        </w:rPr>
        <w:t>monitoring</w:t>
      </w:r>
      <w:r w:rsidR="00F90ADC">
        <w:rPr>
          <w:rFonts w:ascii="Arial" w:eastAsia="Arial" w:hAnsi="Arial" w:cs="Arial"/>
        </w:rPr>
        <w:t xml:space="preserve"> </w:t>
      </w:r>
      <w:r w:rsidR="0001739B">
        <w:rPr>
          <w:rFonts w:ascii="Arial" w:eastAsia="Arial" w:hAnsi="Arial" w:cs="Arial"/>
        </w:rPr>
        <w:t>rivals</w:t>
      </w:r>
      <w:r w:rsidR="00054D83">
        <w:rPr>
          <w:rFonts w:ascii="Arial" w:eastAsia="Arial" w:hAnsi="Arial" w:cs="Arial"/>
        </w:rPr>
        <w:t xml:space="preserve">’ </w:t>
      </w:r>
      <w:r w:rsidR="00823B94">
        <w:rPr>
          <w:rFonts w:ascii="Arial" w:eastAsia="Arial" w:hAnsi="Arial" w:cs="Arial"/>
        </w:rPr>
        <w:t xml:space="preserve">performance </w:t>
      </w:r>
      <w:r w:rsidR="00F54707">
        <w:rPr>
          <w:rFonts w:ascii="Arial" w:eastAsia="Arial" w:hAnsi="Arial" w:cs="Arial"/>
        </w:rPr>
        <w:t xml:space="preserve">to make sure that </w:t>
      </w:r>
      <w:r w:rsidR="62530CE3">
        <w:rPr>
          <w:rFonts w:ascii="Arial" w:eastAsia="Arial" w:hAnsi="Arial" w:cs="Arial"/>
        </w:rPr>
        <w:t>it</w:t>
      </w:r>
      <w:r w:rsidR="00F54707">
        <w:rPr>
          <w:rFonts w:ascii="Arial" w:eastAsia="Arial" w:hAnsi="Arial" w:cs="Arial"/>
        </w:rPr>
        <w:t xml:space="preserve"> is growing a prosperous business</w:t>
      </w:r>
      <w:r w:rsidR="00EE27C9">
        <w:rPr>
          <w:rFonts w:ascii="Arial" w:eastAsia="Arial" w:hAnsi="Arial" w:cs="Arial"/>
        </w:rPr>
        <w:t>.</w:t>
      </w:r>
      <w:r w:rsidR="00C52866">
        <w:rPr>
          <w:rFonts w:ascii="Arial" w:eastAsia="Arial" w:hAnsi="Arial" w:cs="Arial"/>
        </w:rPr>
        <w:t xml:space="preserve"> </w:t>
      </w:r>
    </w:p>
    <w:p w14:paraId="25AB3355" w14:textId="589D44EF" w:rsidR="00B26129" w:rsidRPr="001A120B" w:rsidRDefault="1488AE88" w:rsidP="001A120B">
      <w:pPr>
        <w:pStyle w:val="Heading3"/>
        <w:spacing w:line="360" w:lineRule="auto"/>
        <w:rPr>
          <w:rFonts w:eastAsia="Arial"/>
          <w:b/>
          <w:bCs/>
          <w:color w:val="000000" w:themeColor="text1"/>
          <w:sz w:val="28"/>
          <w:szCs w:val="28"/>
        </w:rPr>
      </w:pPr>
      <w:bookmarkStart w:id="18" w:name="_Toc92746262"/>
      <w:r w:rsidRPr="001A120B">
        <w:rPr>
          <w:rFonts w:eastAsia="Arial"/>
          <w:b/>
          <w:bCs/>
          <w:color w:val="000000" w:themeColor="text1"/>
          <w:sz w:val="28"/>
          <w:szCs w:val="28"/>
        </w:rPr>
        <w:t>ENVIRONMENTAL ANALYSIS</w:t>
      </w:r>
      <w:bookmarkEnd w:id="18"/>
      <w:r w:rsidRPr="001A120B">
        <w:rPr>
          <w:rFonts w:eastAsia="Arial"/>
          <w:b/>
          <w:bCs/>
          <w:color w:val="000000" w:themeColor="text1"/>
          <w:sz w:val="28"/>
          <w:szCs w:val="28"/>
        </w:rPr>
        <w:t xml:space="preserve"> </w:t>
      </w:r>
    </w:p>
    <w:p w14:paraId="7B283ED0" w14:textId="626F1E24" w:rsidR="00B26129" w:rsidRPr="00441CF2" w:rsidRDefault="002B6968" w:rsidP="001A120B">
      <w:pPr>
        <w:spacing w:line="360" w:lineRule="auto"/>
        <w:rPr>
          <w:rFonts w:ascii="Arial" w:eastAsia="Arial" w:hAnsi="Arial" w:cs="Arial"/>
        </w:rPr>
      </w:pPr>
      <w:r>
        <w:rPr>
          <w:rFonts w:ascii="Arial" w:eastAsia="Arial" w:hAnsi="Arial" w:cs="Arial"/>
        </w:rPr>
        <w:tab/>
      </w:r>
      <w:r w:rsidR="00FB69A4">
        <w:rPr>
          <w:rFonts w:ascii="Arial" w:eastAsia="Arial" w:hAnsi="Arial" w:cs="Arial"/>
        </w:rPr>
        <w:t xml:space="preserve">Environmental analysis </w:t>
      </w:r>
      <w:r w:rsidR="0033500A">
        <w:rPr>
          <w:rFonts w:ascii="Arial" w:eastAsia="Arial" w:hAnsi="Arial" w:cs="Arial"/>
        </w:rPr>
        <w:t>examines all the data that has been collecte</w:t>
      </w:r>
      <w:r w:rsidR="008F016C">
        <w:rPr>
          <w:rFonts w:ascii="Arial" w:eastAsia="Arial" w:hAnsi="Arial" w:cs="Arial"/>
        </w:rPr>
        <w:t>d thr</w:t>
      </w:r>
      <w:r w:rsidR="003214AF">
        <w:rPr>
          <w:rFonts w:ascii="Arial" w:eastAsia="Arial" w:hAnsi="Arial" w:cs="Arial"/>
        </w:rPr>
        <w:t>ough scanning and</w:t>
      </w:r>
      <w:r w:rsidR="00A16890">
        <w:rPr>
          <w:rFonts w:ascii="Arial" w:eastAsia="Arial" w:hAnsi="Arial" w:cs="Arial"/>
        </w:rPr>
        <w:t xml:space="preserve"> is identifying the</w:t>
      </w:r>
      <w:r w:rsidR="00AD1F08">
        <w:rPr>
          <w:rFonts w:ascii="Arial" w:eastAsia="Arial" w:hAnsi="Arial" w:cs="Arial"/>
        </w:rPr>
        <w:t xml:space="preserve"> threats and opportunities.</w:t>
      </w:r>
      <w:r w:rsidR="00BA7176">
        <w:rPr>
          <w:rFonts w:ascii="Arial" w:eastAsia="Arial" w:hAnsi="Arial" w:cs="Arial"/>
        </w:rPr>
        <w:t xml:space="preserve"> </w:t>
      </w:r>
      <w:r w:rsidR="001B53FC">
        <w:rPr>
          <w:rFonts w:ascii="Arial" w:eastAsia="Arial" w:hAnsi="Arial" w:cs="Arial"/>
        </w:rPr>
        <w:t>Burberry</w:t>
      </w:r>
      <w:r w:rsidR="00711356">
        <w:rPr>
          <w:rFonts w:ascii="Arial" w:eastAsia="Arial" w:hAnsi="Arial" w:cs="Arial"/>
        </w:rPr>
        <w:t xml:space="preserve">’s team </w:t>
      </w:r>
      <w:r w:rsidR="009338A7">
        <w:rPr>
          <w:rFonts w:ascii="Arial" w:eastAsia="Arial" w:hAnsi="Arial" w:cs="Arial"/>
        </w:rPr>
        <w:t xml:space="preserve">has a proactive attitude </w:t>
      </w:r>
      <w:r w:rsidR="009A486B">
        <w:rPr>
          <w:rFonts w:ascii="Arial" w:eastAsia="Arial" w:hAnsi="Arial" w:cs="Arial"/>
        </w:rPr>
        <w:t xml:space="preserve">and is working constantly to </w:t>
      </w:r>
      <w:r w:rsidR="003518C5">
        <w:rPr>
          <w:rFonts w:ascii="Arial" w:eastAsia="Arial" w:hAnsi="Arial" w:cs="Arial"/>
        </w:rPr>
        <w:t>predict what the future will bring</w:t>
      </w:r>
      <w:r w:rsidR="003F4175">
        <w:rPr>
          <w:rFonts w:ascii="Arial" w:eastAsia="Arial" w:hAnsi="Arial" w:cs="Arial"/>
        </w:rPr>
        <w:t xml:space="preserve"> and to implement new strategies.</w:t>
      </w:r>
    </w:p>
    <w:p w14:paraId="3FEE528F" w14:textId="5BE430C1" w:rsidR="00B26129" w:rsidRDefault="00B26129" w:rsidP="001A120B">
      <w:pPr>
        <w:spacing w:line="360" w:lineRule="auto"/>
      </w:pPr>
    </w:p>
    <w:p w14:paraId="721BA342" w14:textId="47E3C3DB" w:rsidR="005F2C67" w:rsidRPr="001A120B" w:rsidRDefault="1488AE88" w:rsidP="001A120B">
      <w:pPr>
        <w:pStyle w:val="Heading2"/>
        <w:spacing w:line="360" w:lineRule="auto"/>
        <w:rPr>
          <w:rFonts w:eastAsia="Arial"/>
          <w:b/>
          <w:bCs/>
          <w:color w:val="000000" w:themeColor="text1"/>
          <w:sz w:val="32"/>
          <w:szCs w:val="32"/>
        </w:rPr>
      </w:pPr>
      <w:bookmarkStart w:id="19" w:name="_Toc92746263"/>
      <w:r w:rsidRPr="001A120B">
        <w:rPr>
          <w:rFonts w:eastAsia="Arial"/>
          <w:b/>
          <w:bCs/>
          <w:color w:val="000000" w:themeColor="text1"/>
          <w:sz w:val="32"/>
          <w:szCs w:val="32"/>
        </w:rPr>
        <w:t>SWOT</w:t>
      </w:r>
      <w:r w:rsidR="009D45F9" w:rsidRPr="001A120B">
        <w:rPr>
          <w:rFonts w:eastAsia="Arial"/>
          <w:b/>
          <w:bCs/>
          <w:color w:val="000000" w:themeColor="text1"/>
          <w:sz w:val="32"/>
          <w:szCs w:val="32"/>
        </w:rPr>
        <w:t xml:space="preserve"> </w:t>
      </w:r>
      <w:r w:rsidR="001A120B" w:rsidRPr="001A120B">
        <w:rPr>
          <w:rFonts w:eastAsia="Arial"/>
          <w:b/>
          <w:bCs/>
          <w:color w:val="000000" w:themeColor="text1"/>
          <w:sz w:val="32"/>
          <w:szCs w:val="32"/>
        </w:rPr>
        <w:t>ANALYSIS</w:t>
      </w:r>
      <w:bookmarkEnd w:id="19"/>
    </w:p>
    <w:p w14:paraId="791356B8" w14:textId="4833CC23" w:rsidR="005C2D84" w:rsidRDefault="281473EC" w:rsidP="001A120B">
      <w:pPr>
        <w:tabs>
          <w:tab w:val="right" w:pos="9360"/>
        </w:tabs>
        <w:spacing w:line="360" w:lineRule="auto"/>
        <w:rPr>
          <w:rFonts w:ascii="Arial" w:eastAsia="Arial" w:hAnsi="Arial" w:cs="Arial"/>
        </w:rPr>
      </w:pPr>
      <w:r w:rsidRPr="572FB0EE">
        <w:rPr>
          <w:rFonts w:ascii="Arial" w:eastAsia="Arial" w:hAnsi="Arial" w:cs="Arial"/>
        </w:rPr>
        <w:t xml:space="preserve">Swot analysis </w:t>
      </w:r>
      <w:r w:rsidR="6CBD5CC4" w:rsidRPr="572FB0EE">
        <w:rPr>
          <w:rFonts w:ascii="Arial" w:eastAsia="Arial" w:hAnsi="Arial" w:cs="Arial"/>
        </w:rPr>
        <w:t xml:space="preserve">provides </w:t>
      </w:r>
      <w:r w:rsidR="22EB9127" w:rsidRPr="572FB0EE">
        <w:rPr>
          <w:rFonts w:ascii="Arial" w:eastAsia="Arial" w:hAnsi="Arial" w:cs="Arial"/>
        </w:rPr>
        <w:t>knowledge</w:t>
      </w:r>
      <w:r w:rsidR="6CBD5CC4" w:rsidRPr="572FB0EE">
        <w:rPr>
          <w:rFonts w:ascii="Arial" w:eastAsia="Arial" w:hAnsi="Arial" w:cs="Arial"/>
        </w:rPr>
        <w:t xml:space="preserve"> </w:t>
      </w:r>
      <w:r w:rsidR="489988EC" w:rsidRPr="572FB0EE">
        <w:rPr>
          <w:rFonts w:ascii="Arial" w:eastAsia="Arial" w:hAnsi="Arial" w:cs="Arial"/>
        </w:rPr>
        <w:t xml:space="preserve">for creating plans that are helping to improve the business. It is an acronym </w:t>
      </w:r>
      <w:r w:rsidR="7C379229" w:rsidRPr="572FB0EE">
        <w:rPr>
          <w:rFonts w:ascii="Arial" w:eastAsia="Arial" w:hAnsi="Arial" w:cs="Arial"/>
        </w:rPr>
        <w:t>for:</w:t>
      </w:r>
      <w:r w:rsidR="489988EC" w:rsidRPr="572FB0EE">
        <w:rPr>
          <w:rFonts w:ascii="Arial" w:eastAsia="Arial" w:hAnsi="Arial" w:cs="Arial"/>
        </w:rPr>
        <w:t xml:space="preserve"> </w:t>
      </w:r>
      <w:r w:rsidR="0F70A612" w:rsidRPr="572FB0EE">
        <w:rPr>
          <w:rFonts w:ascii="Arial" w:eastAsia="Arial" w:hAnsi="Arial" w:cs="Arial"/>
        </w:rPr>
        <w:t xml:space="preserve">strengths, weaknesses, </w:t>
      </w:r>
      <w:r w:rsidR="00915D4E" w:rsidRPr="572FB0EE">
        <w:rPr>
          <w:rFonts w:ascii="Arial" w:eastAsia="Arial" w:hAnsi="Arial" w:cs="Arial"/>
        </w:rPr>
        <w:t>opportunities,</w:t>
      </w:r>
      <w:r w:rsidR="0F70A612" w:rsidRPr="572FB0EE">
        <w:rPr>
          <w:rFonts w:ascii="Arial" w:eastAsia="Arial" w:hAnsi="Arial" w:cs="Arial"/>
        </w:rPr>
        <w:t xml:space="preserve"> and threats.</w:t>
      </w:r>
    </w:p>
    <w:p w14:paraId="6D26DB07" w14:textId="0B0D0DD0" w:rsidR="00683E11" w:rsidRPr="001A120B" w:rsidRDefault="00683E11" w:rsidP="001A120B">
      <w:pPr>
        <w:pStyle w:val="Heading3"/>
        <w:spacing w:line="360" w:lineRule="auto"/>
        <w:rPr>
          <w:rFonts w:eastAsia="Arial"/>
          <w:b/>
          <w:bCs/>
          <w:sz w:val="28"/>
          <w:szCs w:val="28"/>
        </w:rPr>
      </w:pPr>
      <w:bookmarkStart w:id="20" w:name="_Toc92746264"/>
      <w:r w:rsidRPr="001A120B">
        <w:rPr>
          <w:rFonts w:eastAsia="Arial"/>
          <w:b/>
          <w:bCs/>
          <w:color w:val="000000" w:themeColor="text1"/>
          <w:sz w:val="28"/>
          <w:szCs w:val="28"/>
        </w:rPr>
        <w:t>STRENGHTS</w:t>
      </w:r>
      <w:bookmarkEnd w:id="20"/>
      <w:r w:rsidRPr="001A120B">
        <w:rPr>
          <w:rFonts w:eastAsia="Arial"/>
          <w:b/>
          <w:bCs/>
          <w:color w:val="000000" w:themeColor="text1"/>
          <w:sz w:val="28"/>
          <w:szCs w:val="28"/>
        </w:rPr>
        <w:t xml:space="preserve"> </w:t>
      </w:r>
    </w:p>
    <w:p w14:paraId="60944459" w14:textId="5A2230B6" w:rsidR="00163EB3" w:rsidRDefault="00A4674E" w:rsidP="001A120B">
      <w:pPr>
        <w:pStyle w:val="ListParagraph"/>
        <w:numPr>
          <w:ilvl w:val="0"/>
          <w:numId w:val="5"/>
        </w:numPr>
        <w:tabs>
          <w:tab w:val="right" w:pos="9360"/>
        </w:tabs>
        <w:spacing w:line="360" w:lineRule="auto"/>
        <w:rPr>
          <w:rFonts w:ascii="Arial" w:eastAsia="Arial" w:hAnsi="Arial" w:cs="Arial"/>
        </w:rPr>
      </w:pPr>
      <w:r>
        <w:rPr>
          <w:rFonts w:ascii="Arial" w:eastAsia="Arial" w:hAnsi="Arial" w:cs="Arial"/>
        </w:rPr>
        <w:t>Patent and c</w:t>
      </w:r>
      <w:r w:rsidR="00A4536F">
        <w:rPr>
          <w:rFonts w:ascii="Arial" w:eastAsia="Arial" w:hAnsi="Arial" w:cs="Arial"/>
        </w:rPr>
        <w:t>opyright protection</w:t>
      </w:r>
      <w:r w:rsidR="00B33FCC">
        <w:rPr>
          <w:rFonts w:ascii="Arial" w:eastAsia="Arial" w:hAnsi="Arial" w:cs="Arial"/>
        </w:rPr>
        <w:t>:</w:t>
      </w:r>
      <w:r w:rsidR="00685F9A">
        <w:rPr>
          <w:rFonts w:ascii="Arial" w:eastAsia="Arial" w:hAnsi="Arial" w:cs="Arial"/>
        </w:rPr>
        <w:t xml:space="preserve"> </w:t>
      </w:r>
    </w:p>
    <w:p w14:paraId="485A6254" w14:textId="53FF9C8D" w:rsidR="00685F9A" w:rsidRDefault="00685F9A" w:rsidP="001A120B">
      <w:pPr>
        <w:pStyle w:val="ListParagraph"/>
        <w:tabs>
          <w:tab w:val="right" w:pos="9360"/>
        </w:tabs>
        <w:spacing w:line="360" w:lineRule="auto"/>
        <w:rPr>
          <w:rFonts w:ascii="Arial" w:eastAsia="Arial" w:hAnsi="Arial" w:cs="Arial"/>
        </w:rPr>
      </w:pPr>
      <w:r>
        <w:rPr>
          <w:rFonts w:ascii="Arial" w:eastAsia="Arial" w:hAnsi="Arial" w:cs="Arial"/>
        </w:rPr>
        <w:t>Gabardine- material invented by Thomas Burberry and patented in 18</w:t>
      </w:r>
      <w:r w:rsidR="00DA2555">
        <w:rPr>
          <w:rFonts w:ascii="Arial" w:eastAsia="Arial" w:hAnsi="Arial" w:cs="Arial"/>
        </w:rPr>
        <w:t>88</w:t>
      </w:r>
    </w:p>
    <w:p w14:paraId="5FD2CB85" w14:textId="084592F1" w:rsidR="00B05CF2" w:rsidRDefault="00B05CF2" w:rsidP="001A120B">
      <w:pPr>
        <w:pStyle w:val="ListParagraph"/>
        <w:tabs>
          <w:tab w:val="right" w:pos="9360"/>
        </w:tabs>
        <w:spacing w:line="360" w:lineRule="auto"/>
        <w:rPr>
          <w:rFonts w:ascii="Arial" w:eastAsia="Arial" w:hAnsi="Arial" w:cs="Arial"/>
        </w:rPr>
      </w:pPr>
      <w:r>
        <w:rPr>
          <w:rFonts w:ascii="Arial" w:eastAsia="Arial" w:hAnsi="Arial" w:cs="Arial"/>
        </w:rPr>
        <w:t xml:space="preserve">1912- patented the Tielocken </w:t>
      </w:r>
      <w:r w:rsidR="0090456F">
        <w:rPr>
          <w:rFonts w:ascii="Arial" w:eastAsia="Arial" w:hAnsi="Arial" w:cs="Arial"/>
        </w:rPr>
        <w:t>coat,</w:t>
      </w:r>
      <w:r w:rsidR="007423B1">
        <w:rPr>
          <w:rFonts w:ascii="Arial" w:eastAsia="Arial" w:hAnsi="Arial" w:cs="Arial"/>
        </w:rPr>
        <w:t xml:space="preserve"> used during the </w:t>
      </w:r>
      <w:r w:rsidR="00467587">
        <w:rPr>
          <w:rFonts w:ascii="Arial" w:eastAsia="Arial" w:hAnsi="Arial" w:cs="Arial"/>
        </w:rPr>
        <w:t xml:space="preserve">First </w:t>
      </w:r>
      <w:r w:rsidR="007423B1">
        <w:rPr>
          <w:rFonts w:ascii="Arial" w:eastAsia="Arial" w:hAnsi="Arial" w:cs="Arial"/>
        </w:rPr>
        <w:t xml:space="preserve">World War and the predecessor of the </w:t>
      </w:r>
      <w:r w:rsidR="00535E1C">
        <w:rPr>
          <w:rFonts w:ascii="Arial" w:eastAsia="Arial" w:hAnsi="Arial" w:cs="Arial"/>
        </w:rPr>
        <w:t>iconic trench coat from nowadays.</w:t>
      </w:r>
    </w:p>
    <w:p w14:paraId="12B45DE3" w14:textId="0C6D7E06" w:rsidR="00DA2555" w:rsidRDefault="00D5224D" w:rsidP="001A120B">
      <w:pPr>
        <w:pStyle w:val="ListParagraph"/>
        <w:tabs>
          <w:tab w:val="right" w:pos="9360"/>
        </w:tabs>
        <w:spacing w:line="360" w:lineRule="auto"/>
        <w:rPr>
          <w:rFonts w:ascii="Arial" w:eastAsia="Arial" w:hAnsi="Arial" w:cs="Arial"/>
        </w:rPr>
      </w:pPr>
      <w:r>
        <w:rPr>
          <w:rFonts w:ascii="Arial" w:eastAsia="Arial" w:hAnsi="Arial" w:cs="Arial"/>
        </w:rPr>
        <w:t>Burberry’s checked pattern- recognized as a trademark in 1920</w:t>
      </w:r>
      <w:r w:rsidR="00467587">
        <w:rPr>
          <w:rFonts w:ascii="Arial" w:eastAsia="Arial" w:hAnsi="Arial" w:cs="Arial"/>
        </w:rPr>
        <w:t xml:space="preserve">(making the brand </w:t>
      </w:r>
      <w:r w:rsidR="00EA426F">
        <w:rPr>
          <w:rFonts w:ascii="Arial" w:eastAsia="Arial" w:hAnsi="Arial" w:cs="Arial"/>
        </w:rPr>
        <w:t>recognizable worldwide)</w:t>
      </w:r>
    </w:p>
    <w:p w14:paraId="1054247B" w14:textId="1926D7EE" w:rsidR="00EA426F" w:rsidRDefault="001D1F34" w:rsidP="001A120B">
      <w:pPr>
        <w:pStyle w:val="ListParagraph"/>
        <w:numPr>
          <w:ilvl w:val="0"/>
          <w:numId w:val="5"/>
        </w:numPr>
        <w:tabs>
          <w:tab w:val="right" w:pos="9360"/>
        </w:tabs>
        <w:spacing w:line="360" w:lineRule="auto"/>
        <w:rPr>
          <w:rFonts w:ascii="Arial" w:eastAsia="Arial" w:hAnsi="Arial" w:cs="Arial"/>
        </w:rPr>
      </w:pPr>
      <w:r>
        <w:rPr>
          <w:rFonts w:ascii="Arial" w:eastAsia="Arial" w:hAnsi="Arial" w:cs="Arial"/>
        </w:rPr>
        <w:t>Large and consistent amount of financial resources</w:t>
      </w:r>
      <w:r w:rsidR="009E3C50">
        <w:rPr>
          <w:rFonts w:ascii="Arial" w:eastAsia="Arial" w:hAnsi="Arial" w:cs="Arial"/>
        </w:rPr>
        <w:t xml:space="preserve"> </w:t>
      </w:r>
    </w:p>
    <w:p w14:paraId="4A46E296" w14:textId="25B4DEFA" w:rsidR="0011764F" w:rsidRDefault="6A2B416F" w:rsidP="001A120B">
      <w:pPr>
        <w:pStyle w:val="ListParagraph"/>
        <w:numPr>
          <w:ilvl w:val="0"/>
          <w:numId w:val="5"/>
        </w:numPr>
        <w:tabs>
          <w:tab w:val="right" w:pos="9360"/>
        </w:tabs>
        <w:spacing w:line="360" w:lineRule="auto"/>
        <w:rPr>
          <w:rFonts w:ascii="Arial" w:eastAsia="Arial" w:hAnsi="Arial" w:cs="Arial"/>
        </w:rPr>
      </w:pPr>
      <w:r w:rsidRPr="572FB0EE">
        <w:rPr>
          <w:rFonts w:ascii="Arial" w:eastAsia="Arial" w:hAnsi="Arial" w:cs="Arial"/>
        </w:rPr>
        <w:t>Brand equity</w:t>
      </w:r>
      <w:r w:rsidR="63E0CD9C" w:rsidRPr="572FB0EE">
        <w:rPr>
          <w:rFonts w:ascii="Arial" w:eastAsia="Arial" w:hAnsi="Arial" w:cs="Arial"/>
        </w:rPr>
        <w:t xml:space="preserve">: </w:t>
      </w:r>
      <w:r w:rsidR="308F8940" w:rsidRPr="572FB0EE">
        <w:rPr>
          <w:rFonts w:ascii="Arial" w:eastAsia="Arial" w:hAnsi="Arial" w:cs="Arial"/>
        </w:rPr>
        <w:t>being for over 150 years on the market,</w:t>
      </w:r>
      <w:r w:rsidR="40EF3F45" w:rsidRPr="572FB0EE">
        <w:rPr>
          <w:rFonts w:ascii="Arial" w:eastAsia="Arial" w:hAnsi="Arial" w:cs="Arial"/>
        </w:rPr>
        <w:t xml:space="preserve"> </w:t>
      </w:r>
      <w:r w:rsidR="518CAE57" w:rsidRPr="572FB0EE">
        <w:rPr>
          <w:rFonts w:ascii="Arial" w:eastAsia="Arial" w:hAnsi="Arial" w:cs="Arial"/>
        </w:rPr>
        <w:t xml:space="preserve">it’s representative brand for </w:t>
      </w:r>
      <w:r w:rsidR="18F7432A" w:rsidRPr="572FB0EE">
        <w:rPr>
          <w:rFonts w:ascii="Arial" w:eastAsia="Arial" w:hAnsi="Arial" w:cs="Arial"/>
        </w:rPr>
        <w:t>UK and</w:t>
      </w:r>
      <w:r w:rsidR="74B2D6D3" w:rsidRPr="572FB0EE">
        <w:rPr>
          <w:rFonts w:ascii="Arial" w:eastAsia="Arial" w:hAnsi="Arial" w:cs="Arial"/>
        </w:rPr>
        <w:t xml:space="preserve"> it makes the customers to think straight away at the distinctive British fashion</w:t>
      </w:r>
      <w:r w:rsidR="06C1D480" w:rsidRPr="572FB0EE">
        <w:rPr>
          <w:rFonts w:ascii="Arial" w:eastAsia="Arial" w:hAnsi="Arial" w:cs="Arial"/>
        </w:rPr>
        <w:t xml:space="preserve">. It is associated with </w:t>
      </w:r>
      <w:r w:rsidR="3EB2C5D2" w:rsidRPr="572FB0EE">
        <w:rPr>
          <w:rFonts w:ascii="Arial" w:eastAsia="Arial" w:hAnsi="Arial" w:cs="Arial"/>
        </w:rPr>
        <w:t>a good</w:t>
      </w:r>
      <w:r w:rsidR="54C3AFE8" w:rsidRPr="572FB0EE">
        <w:rPr>
          <w:rFonts w:ascii="Arial" w:eastAsia="Arial" w:hAnsi="Arial" w:cs="Arial"/>
        </w:rPr>
        <w:t xml:space="preserve"> reputation and </w:t>
      </w:r>
      <w:r w:rsidR="18F7432A" w:rsidRPr="572FB0EE">
        <w:rPr>
          <w:rFonts w:ascii="Arial" w:eastAsia="Arial" w:hAnsi="Arial" w:cs="Arial"/>
        </w:rPr>
        <w:t>high</w:t>
      </w:r>
      <w:r w:rsidR="54C3AFE8" w:rsidRPr="572FB0EE">
        <w:rPr>
          <w:rFonts w:ascii="Arial" w:eastAsia="Arial" w:hAnsi="Arial" w:cs="Arial"/>
        </w:rPr>
        <w:t xml:space="preserve">-quality </w:t>
      </w:r>
      <w:r w:rsidR="18F7432A" w:rsidRPr="572FB0EE">
        <w:rPr>
          <w:rFonts w:ascii="Arial" w:eastAsia="Arial" w:hAnsi="Arial" w:cs="Arial"/>
        </w:rPr>
        <w:t>materials.</w:t>
      </w:r>
    </w:p>
    <w:p w14:paraId="23B58FF9" w14:textId="15721D0C" w:rsidR="00021A9A" w:rsidRDefault="007F1FAE" w:rsidP="001A120B">
      <w:pPr>
        <w:pStyle w:val="ListParagraph"/>
        <w:numPr>
          <w:ilvl w:val="0"/>
          <w:numId w:val="5"/>
        </w:numPr>
        <w:tabs>
          <w:tab w:val="right" w:pos="9360"/>
        </w:tabs>
        <w:spacing w:line="360" w:lineRule="auto"/>
        <w:rPr>
          <w:rFonts w:ascii="Arial" w:eastAsia="Arial" w:hAnsi="Arial" w:cs="Arial"/>
        </w:rPr>
      </w:pPr>
      <w:r>
        <w:rPr>
          <w:rFonts w:ascii="Arial" w:eastAsia="Arial" w:hAnsi="Arial" w:cs="Arial"/>
        </w:rPr>
        <w:t>Globally present</w:t>
      </w:r>
    </w:p>
    <w:p w14:paraId="4F248D39" w14:textId="40821D2D" w:rsidR="007F1FAE" w:rsidRDefault="00A87FE6" w:rsidP="001A120B">
      <w:pPr>
        <w:pStyle w:val="ListParagraph"/>
        <w:numPr>
          <w:ilvl w:val="0"/>
          <w:numId w:val="5"/>
        </w:numPr>
        <w:tabs>
          <w:tab w:val="right" w:pos="9360"/>
        </w:tabs>
        <w:spacing w:line="360" w:lineRule="auto"/>
        <w:rPr>
          <w:rFonts w:ascii="Arial" w:eastAsia="Arial" w:hAnsi="Arial" w:cs="Arial"/>
        </w:rPr>
      </w:pPr>
      <w:r>
        <w:rPr>
          <w:rFonts w:ascii="Arial" w:eastAsia="Arial" w:hAnsi="Arial" w:cs="Arial"/>
        </w:rPr>
        <w:lastRenderedPageBreak/>
        <w:t>Engagement and dedication towards the customers and community</w:t>
      </w:r>
    </w:p>
    <w:p w14:paraId="25A5AE05" w14:textId="33FE77F4" w:rsidR="00A87FE6" w:rsidRPr="001A120B" w:rsidRDefault="002832F3" w:rsidP="001A120B">
      <w:pPr>
        <w:pStyle w:val="ListParagraph"/>
        <w:numPr>
          <w:ilvl w:val="0"/>
          <w:numId w:val="5"/>
        </w:numPr>
        <w:tabs>
          <w:tab w:val="right" w:pos="9360"/>
        </w:tabs>
        <w:spacing w:line="360" w:lineRule="auto"/>
        <w:rPr>
          <w:rFonts w:ascii="Arial" w:eastAsia="Arial" w:hAnsi="Arial" w:cs="Arial"/>
        </w:rPr>
      </w:pPr>
      <w:r>
        <w:rPr>
          <w:rFonts w:ascii="Arial" w:eastAsia="Arial" w:hAnsi="Arial" w:cs="Arial"/>
        </w:rPr>
        <w:t>Loyal customer base</w:t>
      </w:r>
    </w:p>
    <w:p w14:paraId="74ED84B7" w14:textId="5BA687A0" w:rsidR="00A87FE6" w:rsidRPr="001A120B" w:rsidRDefault="00A87FE6" w:rsidP="001A120B">
      <w:pPr>
        <w:pStyle w:val="Heading3"/>
        <w:spacing w:line="360" w:lineRule="auto"/>
        <w:rPr>
          <w:rFonts w:eastAsia="Arial"/>
          <w:b/>
          <w:bCs/>
          <w:color w:val="000000" w:themeColor="text1"/>
          <w:sz w:val="28"/>
          <w:szCs w:val="28"/>
        </w:rPr>
      </w:pPr>
      <w:bookmarkStart w:id="21" w:name="_Toc92746265"/>
      <w:r w:rsidRPr="001A120B">
        <w:rPr>
          <w:rFonts w:eastAsia="Arial"/>
          <w:b/>
          <w:bCs/>
          <w:color w:val="000000" w:themeColor="text1"/>
          <w:sz w:val="28"/>
          <w:szCs w:val="28"/>
        </w:rPr>
        <w:t>WEAKNESSES</w:t>
      </w:r>
      <w:bookmarkEnd w:id="21"/>
      <w:r w:rsidRPr="001A120B">
        <w:rPr>
          <w:rFonts w:eastAsia="Arial"/>
          <w:b/>
          <w:bCs/>
          <w:color w:val="000000" w:themeColor="text1"/>
          <w:sz w:val="28"/>
          <w:szCs w:val="28"/>
        </w:rPr>
        <w:t xml:space="preserve"> </w:t>
      </w:r>
    </w:p>
    <w:p w14:paraId="36CFC68F" w14:textId="3D70B28A" w:rsidR="00A87FE6" w:rsidRDefault="001F6168" w:rsidP="001A120B">
      <w:pPr>
        <w:pStyle w:val="ListParagraph"/>
        <w:numPr>
          <w:ilvl w:val="0"/>
          <w:numId w:val="7"/>
        </w:numPr>
        <w:tabs>
          <w:tab w:val="right" w:pos="9360"/>
        </w:tabs>
        <w:spacing w:line="360" w:lineRule="auto"/>
        <w:rPr>
          <w:rFonts w:ascii="Arial" w:eastAsia="Arial" w:hAnsi="Arial" w:cs="Arial"/>
        </w:rPr>
      </w:pPr>
      <w:r>
        <w:rPr>
          <w:rFonts w:ascii="Arial" w:eastAsia="Arial" w:hAnsi="Arial" w:cs="Arial"/>
        </w:rPr>
        <w:t>Premium</w:t>
      </w:r>
      <w:r w:rsidR="00980204">
        <w:rPr>
          <w:rFonts w:ascii="Arial" w:eastAsia="Arial" w:hAnsi="Arial" w:cs="Arial"/>
        </w:rPr>
        <w:t>/high</w:t>
      </w:r>
      <w:r>
        <w:rPr>
          <w:rFonts w:ascii="Arial" w:eastAsia="Arial" w:hAnsi="Arial" w:cs="Arial"/>
        </w:rPr>
        <w:t xml:space="preserve"> pr</w:t>
      </w:r>
      <w:r w:rsidR="00980204">
        <w:rPr>
          <w:rFonts w:ascii="Arial" w:eastAsia="Arial" w:hAnsi="Arial" w:cs="Arial"/>
        </w:rPr>
        <w:t>ice range</w:t>
      </w:r>
      <w:r w:rsidR="000367FB">
        <w:rPr>
          <w:rFonts w:ascii="Arial" w:eastAsia="Arial" w:hAnsi="Arial" w:cs="Arial"/>
        </w:rPr>
        <w:t xml:space="preserve">: the price is fairly related to the quality of the materials and the </w:t>
      </w:r>
      <w:r w:rsidR="00333CB2">
        <w:rPr>
          <w:rFonts w:ascii="Arial" w:eastAsia="Arial" w:hAnsi="Arial" w:cs="Arial"/>
        </w:rPr>
        <w:t>brand history</w:t>
      </w:r>
      <w:r w:rsidR="00624972">
        <w:rPr>
          <w:rFonts w:ascii="Arial" w:eastAsia="Arial" w:hAnsi="Arial" w:cs="Arial"/>
        </w:rPr>
        <w:t xml:space="preserve">. However, even if it </w:t>
      </w:r>
      <w:r w:rsidR="585019AC" w:rsidRPr="4299B4AC">
        <w:rPr>
          <w:rFonts w:ascii="Arial" w:eastAsia="Arial" w:hAnsi="Arial" w:cs="Arial"/>
        </w:rPr>
        <w:t xml:space="preserve">is </w:t>
      </w:r>
      <w:r w:rsidR="003A2DB2" w:rsidRPr="4299B4AC">
        <w:rPr>
          <w:rFonts w:ascii="Arial" w:eastAsia="Arial" w:hAnsi="Arial" w:cs="Arial"/>
        </w:rPr>
        <w:t>cognoscible</w:t>
      </w:r>
      <w:r w:rsidR="00624972">
        <w:rPr>
          <w:rFonts w:ascii="Arial" w:eastAsia="Arial" w:hAnsi="Arial" w:cs="Arial"/>
        </w:rPr>
        <w:t xml:space="preserve"> on the market, </w:t>
      </w:r>
      <w:r w:rsidR="00C90B61">
        <w:rPr>
          <w:rFonts w:ascii="Arial" w:eastAsia="Arial" w:hAnsi="Arial" w:cs="Arial"/>
        </w:rPr>
        <w:t xml:space="preserve">not all the social classes can afford their products, especially the new generation (young people in their 20’s) </w:t>
      </w:r>
    </w:p>
    <w:p w14:paraId="6AAA3AAF" w14:textId="1C27D31F" w:rsidR="00471421" w:rsidRDefault="00933FEE" w:rsidP="001A120B">
      <w:pPr>
        <w:pStyle w:val="ListParagraph"/>
        <w:numPr>
          <w:ilvl w:val="0"/>
          <w:numId w:val="7"/>
        </w:numPr>
        <w:tabs>
          <w:tab w:val="right" w:pos="9360"/>
        </w:tabs>
        <w:spacing w:line="360" w:lineRule="auto"/>
        <w:rPr>
          <w:rFonts w:ascii="Arial" w:eastAsia="Arial" w:hAnsi="Arial" w:cs="Arial"/>
        </w:rPr>
      </w:pPr>
      <w:r>
        <w:rPr>
          <w:rFonts w:ascii="Arial" w:eastAsia="Arial" w:hAnsi="Arial" w:cs="Arial"/>
        </w:rPr>
        <w:t xml:space="preserve">Limited brand </w:t>
      </w:r>
      <w:r w:rsidR="002E4698">
        <w:rPr>
          <w:rFonts w:ascii="Arial" w:eastAsia="Arial" w:hAnsi="Arial" w:cs="Arial"/>
        </w:rPr>
        <w:t>product categories: Burberry offers</w:t>
      </w:r>
      <w:r w:rsidR="00C20D81">
        <w:rPr>
          <w:rFonts w:ascii="Arial" w:eastAsia="Arial" w:hAnsi="Arial" w:cs="Arial"/>
        </w:rPr>
        <w:t xml:space="preserve"> cosmetics, </w:t>
      </w:r>
      <w:r w:rsidR="009C0664">
        <w:rPr>
          <w:rFonts w:ascii="Arial" w:eastAsia="Arial" w:hAnsi="Arial" w:cs="Arial"/>
        </w:rPr>
        <w:t>clothing</w:t>
      </w:r>
      <w:r w:rsidR="00C20D81">
        <w:rPr>
          <w:rFonts w:ascii="Arial" w:eastAsia="Arial" w:hAnsi="Arial" w:cs="Arial"/>
        </w:rPr>
        <w:t xml:space="preserve"> </w:t>
      </w:r>
      <w:r w:rsidR="00DB5E14">
        <w:rPr>
          <w:rFonts w:ascii="Arial" w:eastAsia="Arial" w:hAnsi="Arial" w:cs="Arial"/>
        </w:rPr>
        <w:t xml:space="preserve">and accessories which are limited compared with the other premium </w:t>
      </w:r>
      <w:r w:rsidR="64395892" w:rsidRPr="5ECC8E3B">
        <w:rPr>
          <w:rFonts w:ascii="Arial" w:eastAsia="Arial" w:hAnsi="Arial" w:cs="Arial"/>
        </w:rPr>
        <w:t>brands</w:t>
      </w:r>
      <w:r w:rsidR="00DB5E14">
        <w:rPr>
          <w:rFonts w:ascii="Arial" w:eastAsia="Arial" w:hAnsi="Arial" w:cs="Arial"/>
        </w:rPr>
        <w:t xml:space="preserve"> which have a wider </w:t>
      </w:r>
      <w:r w:rsidR="0026117D">
        <w:rPr>
          <w:rFonts w:ascii="Arial" w:eastAsia="Arial" w:hAnsi="Arial" w:cs="Arial"/>
        </w:rPr>
        <w:t xml:space="preserve">selection of products, such as: home </w:t>
      </w:r>
      <w:r w:rsidR="00F93F6A">
        <w:rPr>
          <w:rFonts w:ascii="Arial" w:eastAsia="Arial" w:hAnsi="Arial" w:cs="Arial"/>
        </w:rPr>
        <w:t>decor or furniture.</w:t>
      </w:r>
    </w:p>
    <w:p w14:paraId="29A374D1" w14:textId="5064F806" w:rsidR="008A3DA2" w:rsidRPr="001A120B" w:rsidRDefault="00AB7AA0" w:rsidP="001A120B">
      <w:pPr>
        <w:pStyle w:val="ListParagraph"/>
        <w:numPr>
          <w:ilvl w:val="0"/>
          <w:numId w:val="7"/>
        </w:numPr>
        <w:tabs>
          <w:tab w:val="right" w:pos="9360"/>
        </w:tabs>
        <w:spacing w:line="360" w:lineRule="auto"/>
        <w:rPr>
          <w:rFonts w:ascii="Arial" w:eastAsia="Arial" w:hAnsi="Arial" w:cs="Arial"/>
        </w:rPr>
      </w:pPr>
      <w:r>
        <w:rPr>
          <w:rFonts w:ascii="Arial" w:eastAsia="Arial" w:hAnsi="Arial" w:cs="Arial"/>
        </w:rPr>
        <w:t xml:space="preserve">Investing </w:t>
      </w:r>
      <w:r w:rsidR="007A2D5B">
        <w:rPr>
          <w:rFonts w:ascii="Arial" w:eastAsia="Arial" w:hAnsi="Arial" w:cs="Arial"/>
        </w:rPr>
        <w:t>way too much money in employees’ training compared with other premium brands</w:t>
      </w:r>
    </w:p>
    <w:p w14:paraId="338DD9B9" w14:textId="77777777" w:rsidR="001A120B" w:rsidRPr="001A120B" w:rsidRDefault="005A6DB7" w:rsidP="001A120B">
      <w:pPr>
        <w:tabs>
          <w:tab w:val="right" w:pos="9360"/>
        </w:tabs>
        <w:spacing w:line="360" w:lineRule="auto"/>
        <w:ind w:left="360"/>
        <w:rPr>
          <w:rStyle w:val="Heading3Char"/>
          <w:b/>
          <w:bCs/>
          <w:color w:val="000000" w:themeColor="text1"/>
          <w:sz w:val="28"/>
          <w:szCs w:val="28"/>
        </w:rPr>
      </w:pPr>
      <w:bookmarkStart w:id="22" w:name="_Toc92746266"/>
      <w:r w:rsidRPr="001A120B">
        <w:rPr>
          <w:rStyle w:val="Heading3Char"/>
          <w:b/>
          <w:bCs/>
          <w:color w:val="000000" w:themeColor="text1"/>
          <w:sz w:val="28"/>
          <w:szCs w:val="28"/>
        </w:rPr>
        <w:t>OPPORTUNITIES</w:t>
      </w:r>
      <w:bookmarkEnd w:id="22"/>
    </w:p>
    <w:p w14:paraId="257F4D17" w14:textId="0FA9BE43" w:rsidR="0060636E" w:rsidRPr="001A120B" w:rsidRDefault="00D17C3C" w:rsidP="001A120B">
      <w:pPr>
        <w:pStyle w:val="ListParagraph"/>
        <w:numPr>
          <w:ilvl w:val="0"/>
          <w:numId w:val="18"/>
        </w:numPr>
        <w:tabs>
          <w:tab w:val="right" w:pos="9360"/>
        </w:tabs>
        <w:spacing w:line="360" w:lineRule="auto"/>
        <w:rPr>
          <w:rFonts w:ascii="Arial" w:eastAsia="Arial" w:hAnsi="Arial" w:cs="Arial"/>
        </w:rPr>
      </w:pPr>
      <w:r w:rsidRPr="001A120B">
        <w:rPr>
          <w:rFonts w:ascii="Arial" w:eastAsia="Arial" w:hAnsi="Arial" w:cs="Arial"/>
        </w:rPr>
        <w:t xml:space="preserve">Developing the </w:t>
      </w:r>
      <w:r w:rsidR="009C165F" w:rsidRPr="001A120B">
        <w:rPr>
          <w:rFonts w:ascii="Arial" w:eastAsia="Arial" w:hAnsi="Arial" w:cs="Arial"/>
        </w:rPr>
        <w:t>product line and covering the gap in the market</w:t>
      </w:r>
      <w:r w:rsidR="00B41F5D" w:rsidRPr="001A120B">
        <w:rPr>
          <w:rFonts w:ascii="Arial" w:eastAsia="Arial" w:hAnsi="Arial" w:cs="Arial"/>
        </w:rPr>
        <w:t xml:space="preserve">: providing extra lines of product can create further opportunities for them and </w:t>
      </w:r>
      <w:r w:rsidR="007A0FAF" w:rsidRPr="001A120B">
        <w:rPr>
          <w:rFonts w:ascii="Arial" w:eastAsia="Arial" w:hAnsi="Arial" w:cs="Arial"/>
        </w:rPr>
        <w:t xml:space="preserve">differentiate from </w:t>
      </w:r>
      <w:r w:rsidR="7C0F04A5" w:rsidRPr="001A120B">
        <w:rPr>
          <w:rFonts w:ascii="Arial" w:eastAsia="Arial" w:hAnsi="Arial" w:cs="Arial"/>
        </w:rPr>
        <w:t>their</w:t>
      </w:r>
      <w:r w:rsidR="007A0FAF" w:rsidRPr="001A120B">
        <w:rPr>
          <w:rFonts w:ascii="Arial" w:eastAsia="Arial" w:hAnsi="Arial" w:cs="Arial"/>
        </w:rPr>
        <w:t xml:space="preserve"> rivals</w:t>
      </w:r>
    </w:p>
    <w:p w14:paraId="32EFBCC8" w14:textId="50B24C08" w:rsidR="009C165F" w:rsidRDefault="004428DC" w:rsidP="001A120B">
      <w:pPr>
        <w:pStyle w:val="ListParagraph"/>
        <w:numPr>
          <w:ilvl w:val="0"/>
          <w:numId w:val="9"/>
        </w:numPr>
        <w:tabs>
          <w:tab w:val="right" w:pos="9360"/>
        </w:tabs>
        <w:spacing w:line="360" w:lineRule="auto"/>
        <w:rPr>
          <w:rFonts w:ascii="Arial" w:eastAsia="Arial" w:hAnsi="Arial" w:cs="Arial"/>
        </w:rPr>
      </w:pPr>
      <w:r>
        <w:rPr>
          <w:rFonts w:ascii="Arial" w:eastAsia="Arial" w:hAnsi="Arial" w:cs="Arial"/>
        </w:rPr>
        <w:t xml:space="preserve">Adhering to other companies through collaborations, to provide </w:t>
      </w:r>
      <w:r w:rsidR="007909BE">
        <w:rPr>
          <w:rFonts w:ascii="Arial" w:eastAsia="Arial" w:hAnsi="Arial" w:cs="Arial"/>
        </w:rPr>
        <w:t>a cheaper alternative and to reach a wider class of customers</w:t>
      </w:r>
    </w:p>
    <w:p w14:paraId="3FECFF1D" w14:textId="4E6AC32C" w:rsidR="007909BE" w:rsidRDefault="004446C0" w:rsidP="001A120B">
      <w:pPr>
        <w:pStyle w:val="ListParagraph"/>
        <w:numPr>
          <w:ilvl w:val="0"/>
          <w:numId w:val="9"/>
        </w:numPr>
        <w:tabs>
          <w:tab w:val="right" w:pos="9360"/>
        </w:tabs>
        <w:spacing w:line="360" w:lineRule="auto"/>
        <w:rPr>
          <w:rFonts w:ascii="Arial" w:eastAsia="Arial" w:hAnsi="Arial" w:cs="Arial"/>
        </w:rPr>
      </w:pPr>
      <w:r>
        <w:rPr>
          <w:rFonts w:ascii="Arial" w:eastAsia="Arial" w:hAnsi="Arial" w:cs="Arial"/>
        </w:rPr>
        <w:t xml:space="preserve">The change of lifestyle </w:t>
      </w:r>
      <w:r w:rsidR="003F0007">
        <w:rPr>
          <w:rFonts w:ascii="Arial" w:eastAsia="Arial" w:hAnsi="Arial" w:cs="Arial"/>
        </w:rPr>
        <w:t>during COVID-19</w:t>
      </w:r>
    </w:p>
    <w:p w14:paraId="18CB2ACD" w14:textId="2E7C8FFB" w:rsidR="00031DB9" w:rsidRPr="001A120B" w:rsidRDefault="003F0007" w:rsidP="001A120B">
      <w:pPr>
        <w:pStyle w:val="ListParagraph"/>
        <w:numPr>
          <w:ilvl w:val="0"/>
          <w:numId w:val="9"/>
        </w:numPr>
        <w:tabs>
          <w:tab w:val="right" w:pos="9360"/>
        </w:tabs>
        <w:spacing w:line="360" w:lineRule="auto"/>
        <w:rPr>
          <w:rFonts w:ascii="Arial" w:eastAsia="Arial" w:hAnsi="Arial" w:cs="Arial"/>
        </w:rPr>
      </w:pPr>
      <w:r>
        <w:rPr>
          <w:rFonts w:ascii="Arial" w:eastAsia="Arial" w:hAnsi="Arial" w:cs="Arial"/>
        </w:rPr>
        <w:t xml:space="preserve">Entering and investing in profitable </w:t>
      </w:r>
      <w:r w:rsidR="3D2EDA16" w:rsidRPr="3D0F5829">
        <w:rPr>
          <w:rFonts w:ascii="Arial" w:eastAsia="Arial" w:hAnsi="Arial" w:cs="Arial"/>
        </w:rPr>
        <w:t>new</w:t>
      </w:r>
      <w:r w:rsidRPr="3D0F5829">
        <w:rPr>
          <w:rFonts w:ascii="Arial" w:eastAsia="Arial" w:hAnsi="Arial" w:cs="Arial"/>
        </w:rPr>
        <w:t xml:space="preserve"> </w:t>
      </w:r>
      <w:r>
        <w:rPr>
          <w:rFonts w:ascii="Arial" w:eastAsia="Arial" w:hAnsi="Arial" w:cs="Arial"/>
        </w:rPr>
        <w:t>markets</w:t>
      </w:r>
    </w:p>
    <w:p w14:paraId="373C9681" w14:textId="4C8BD339" w:rsidR="00031DB9" w:rsidRPr="001A120B" w:rsidRDefault="00031DB9" w:rsidP="001A120B">
      <w:pPr>
        <w:pStyle w:val="Heading3"/>
        <w:spacing w:line="360" w:lineRule="auto"/>
        <w:rPr>
          <w:rFonts w:eastAsia="Arial"/>
          <w:b/>
          <w:bCs/>
          <w:color w:val="000000" w:themeColor="text1"/>
          <w:sz w:val="28"/>
          <w:szCs w:val="28"/>
        </w:rPr>
      </w:pPr>
      <w:bookmarkStart w:id="23" w:name="_Toc92746267"/>
      <w:r w:rsidRPr="001A120B">
        <w:rPr>
          <w:rFonts w:eastAsia="Arial"/>
          <w:b/>
          <w:bCs/>
          <w:color w:val="000000" w:themeColor="text1"/>
          <w:sz w:val="28"/>
          <w:szCs w:val="28"/>
        </w:rPr>
        <w:t>THREATS</w:t>
      </w:r>
      <w:bookmarkEnd w:id="23"/>
      <w:r w:rsidRPr="001A120B">
        <w:rPr>
          <w:rFonts w:eastAsia="Arial"/>
          <w:b/>
          <w:bCs/>
          <w:color w:val="000000" w:themeColor="text1"/>
          <w:sz w:val="28"/>
          <w:szCs w:val="28"/>
        </w:rPr>
        <w:t xml:space="preserve"> </w:t>
      </w:r>
    </w:p>
    <w:p w14:paraId="60A1D173" w14:textId="5765FED4" w:rsidR="00031DB9" w:rsidRDefault="00C1341F" w:rsidP="001A120B">
      <w:pPr>
        <w:pStyle w:val="ListParagraph"/>
        <w:numPr>
          <w:ilvl w:val="0"/>
          <w:numId w:val="10"/>
        </w:numPr>
        <w:tabs>
          <w:tab w:val="right" w:pos="9360"/>
        </w:tabs>
        <w:spacing w:line="360" w:lineRule="auto"/>
        <w:rPr>
          <w:rFonts w:ascii="Arial" w:eastAsia="Arial" w:hAnsi="Arial" w:cs="Arial"/>
        </w:rPr>
      </w:pPr>
      <w:r>
        <w:rPr>
          <w:rFonts w:ascii="Arial" w:eastAsia="Arial" w:hAnsi="Arial" w:cs="Arial"/>
        </w:rPr>
        <w:t xml:space="preserve">Competition of other premium brands: </w:t>
      </w:r>
      <w:r w:rsidR="000E106A">
        <w:rPr>
          <w:rFonts w:ascii="Arial" w:eastAsia="Arial" w:hAnsi="Arial" w:cs="Arial"/>
        </w:rPr>
        <w:t xml:space="preserve">brands such as Chanel or Gucci can steal Burberry’s customers </w:t>
      </w:r>
    </w:p>
    <w:p w14:paraId="7EEDFE54" w14:textId="40CDFE89" w:rsidR="0074429F" w:rsidRDefault="0074429F" w:rsidP="001A120B">
      <w:pPr>
        <w:pStyle w:val="ListParagraph"/>
        <w:numPr>
          <w:ilvl w:val="0"/>
          <w:numId w:val="10"/>
        </w:numPr>
        <w:tabs>
          <w:tab w:val="right" w:pos="9360"/>
        </w:tabs>
        <w:spacing w:line="360" w:lineRule="auto"/>
        <w:rPr>
          <w:rFonts w:ascii="Arial" w:eastAsia="Arial" w:hAnsi="Arial" w:cs="Arial"/>
        </w:rPr>
      </w:pPr>
      <w:r>
        <w:rPr>
          <w:rFonts w:ascii="Arial" w:eastAsia="Arial" w:hAnsi="Arial" w:cs="Arial"/>
        </w:rPr>
        <w:t>Changing</w:t>
      </w:r>
      <w:r w:rsidR="00A3492A">
        <w:rPr>
          <w:rFonts w:ascii="Arial" w:eastAsia="Arial" w:hAnsi="Arial" w:cs="Arial"/>
        </w:rPr>
        <w:t xml:space="preserve"> buying behaviour during COVID-19: </w:t>
      </w:r>
      <w:r w:rsidR="001B613C">
        <w:rPr>
          <w:rFonts w:ascii="Arial" w:eastAsia="Arial" w:hAnsi="Arial" w:cs="Arial"/>
        </w:rPr>
        <w:t>customers</w:t>
      </w:r>
      <w:r w:rsidR="00A3492A">
        <w:rPr>
          <w:rFonts w:ascii="Arial" w:eastAsia="Arial" w:hAnsi="Arial" w:cs="Arial"/>
        </w:rPr>
        <w:t xml:space="preserve"> were looking for more affordable and comfortable brands</w:t>
      </w:r>
      <w:r w:rsidR="00FF3248">
        <w:rPr>
          <w:rFonts w:ascii="Arial" w:eastAsia="Arial" w:hAnsi="Arial" w:cs="Arial"/>
        </w:rPr>
        <w:t xml:space="preserve"> as there was so much uncertainty around the world and had to spend their money wisely</w:t>
      </w:r>
    </w:p>
    <w:p w14:paraId="32304A83" w14:textId="05A9E1D8" w:rsidR="000E106A" w:rsidRDefault="001B613C" w:rsidP="001A120B">
      <w:pPr>
        <w:pStyle w:val="ListParagraph"/>
        <w:numPr>
          <w:ilvl w:val="0"/>
          <w:numId w:val="10"/>
        </w:numPr>
        <w:tabs>
          <w:tab w:val="right" w:pos="9360"/>
        </w:tabs>
        <w:spacing w:line="360" w:lineRule="auto"/>
        <w:rPr>
          <w:rFonts w:ascii="Arial" w:eastAsia="Arial" w:hAnsi="Arial" w:cs="Arial"/>
        </w:rPr>
      </w:pPr>
      <w:r>
        <w:rPr>
          <w:rFonts w:ascii="Arial" w:eastAsia="Arial" w:hAnsi="Arial" w:cs="Arial"/>
        </w:rPr>
        <w:t xml:space="preserve">Threats of imitation: </w:t>
      </w:r>
      <w:r w:rsidR="008749C6">
        <w:rPr>
          <w:rFonts w:ascii="Arial" w:eastAsia="Arial" w:hAnsi="Arial" w:cs="Arial"/>
        </w:rPr>
        <w:t xml:space="preserve">there are numerous </w:t>
      </w:r>
      <w:r w:rsidR="00AE3D6C">
        <w:rPr>
          <w:rFonts w:ascii="Arial" w:eastAsia="Arial" w:hAnsi="Arial" w:cs="Arial"/>
        </w:rPr>
        <w:t xml:space="preserve">unauthorized </w:t>
      </w:r>
      <w:r w:rsidR="008749C6">
        <w:rPr>
          <w:rFonts w:ascii="Arial" w:eastAsia="Arial" w:hAnsi="Arial" w:cs="Arial"/>
        </w:rPr>
        <w:t xml:space="preserve">fake products on the market that over time can affect brand’s equity and </w:t>
      </w:r>
      <w:r w:rsidR="007E431D">
        <w:rPr>
          <w:rFonts w:ascii="Arial" w:eastAsia="Arial" w:hAnsi="Arial" w:cs="Arial"/>
        </w:rPr>
        <w:t>profitability</w:t>
      </w:r>
    </w:p>
    <w:p w14:paraId="0D81B866" w14:textId="77777777" w:rsidR="007E431D" w:rsidRPr="00031DB9" w:rsidRDefault="007E431D" w:rsidP="001A120B">
      <w:pPr>
        <w:pStyle w:val="ListParagraph"/>
        <w:tabs>
          <w:tab w:val="right" w:pos="9360"/>
        </w:tabs>
        <w:spacing w:line="360" w:lineRule="auto"/>
        <w:rPr>
          <w:rFonts w:ascii="Arial" w:eastAsia="Arial" w:hAnsi="Arial" w:cs="Arial"/>
        </w:rPr>
      </w:pPr>
    </w:p>
    <w:p w14:paraId="7E81D5B1" w14:textId="09650471" w:rsidR="008A3DA2" w:rsidRPr="001F6168" w:rsidRDefault="00836012" w:rsidP="001A120B">
      <w:pPr>
        <w:pStyle w:val="ListParagraph"/>
        <w:tabs>
          <w:tab w:val="right" w:pos="9360"/>
        </w:tabs>
        <w:spacing w:line="360" w:lineRule="auto"/>
        <w:rPr>
          <w:rFonts w:ascii="Arial" w:eastAsia="Arial" w:hAnsi="Arial" w:cs="Arial"/>
        </w:rPr>
      </w:pPr>
      <w:r>
        <w:rPr>
          <w:rFonts w:ascii="Arial" w:eastAsia="Arial" w:hAnsi="Arial" w:cs="Arial"/>
        </w:rPr>
        <w:t xml:space="preserve">                                                                                                      Source: Burberry (2021)</w:t>
      </w:r>
    </w:p>
    <w:p w14:paraId="4145EF83" w14:textId="582BAB0C" w:rsidR="009417C8" w:rsidRPr="00683E11" w:rsidRDefault="009417C8" w:rsidP="001A120B">
      <w:pPr>
        <w:pStyle w:val="ListParagraph"/>
        <w:tabs>
          <w:tab w:val="right" w:pos="9360"/>
        </w:tabs>
        <w:spacing w:line="360" w:lineRule="auto"/>
        <w:ind w:left="10085"/>
        <w:rPr>
          <w:rFonts w:ascii="Arial" w:eastAsia="Arial" w:hAnsi="Arial" w:cs="Arial"/>
        </w:rPr>
      </w:pPr>
    </w:p>
    <w:p w14:paraId="2C078E63" w14:textId="48B9B110" w:rsidR="00B26129" w:rsidRPr="001A120B" w:rsidRDefault="1488AE88" w:rsidP="001A120B">
      <w:pPr>
        <w:pStyle w:val="Heading2"/>
        <w:spacing w:line="360" w:lineRule="auto"/>
        <w:rPr>
          <w:rFonts w:eastAsia="Arial"/>
          <w:b/>
          <w:bCs/>
          <w:color w:val="000000" w:themeColor="text1"/>
          <w:sz w:val="32"/>
          <w:szCs w:val="32"/>
        </w:rPr>
      </w:pPr>
      <w:bookmarkStart w:id="24" w:name="_Toc92746268"/>
      <w:r w:rsidRPr="001A120B">
        <w:rPr>
          <w:rFonts w:eastAsia="Arial"/>
          <w:b/>
          <w:bCs/>
          <w:color w:val="000000" w:themeColor="text1"/>
          <w:sz w:val="32"/>
          <w:szCs w:val="32"/>
        </w:rPr>
        <w:lastRenderedPageBreak/>
        <w:t xml:space="preserve">ADVANTAGES/DISADVANTAGES OF </w:t>
      </w:r>
      <w:r w:rsidR="00441CF2" w:rsidRPr="001A120B">
        <w:rPr>
          <w:rFonts w:eastAsia="Arial"/>
          <w:b/>
          <w:bCs/>
          <w:color w:val="000000" w:themeColor="text1"/>
          <w:sz w:val="32"/>
          <w:szCs w:val="32"/>
        </w:rPr>
        <w:t>PESTLE ANALYSIS</w:t>
      </w:r>
      <w:bookmarkEnd w:id="24"/>
      <w:r w:rsidRPr="001A120B">
        <w:rPr>
          <w:rFonts w:eastAsia="Arial"/>
          <w:b/>
          <w:bCs/>
          <w:color w:val="000000" w:themeColor="text1"/>
          <w:sz w:val="32"/>
          <w:szCs w:val="32"/>
        </w:rPr>
        <w:t xml:space="preserve"> </w:t>
      </w:r>
    </w:p>
    <w:p w14:paraId="51158022" w14:textId="2ADF24CC" w:rsidR="00FB7C18" w:rsidRDefault="003854E9" w:rsidP="001A120B">
      <w:pPr>
        <w:spacing w:line="360" w:lineRule="auto"/>
        <w:rPr>
          <w:rFonts w:ascii="Arial" w:eastAsia="Arial" w:hAnsi="Arial" w:cs="Arial"/>
        </w:rPr>
      </w:pPr>
      <w:r>
        <w:rPr>
          <w:rFonts w:ascii="Arial" w:eastAsia="Arial" w:hAnsi="Arial" w:cs="Arial"/>
        </w:rPr>
        <w:tab/>
        <w:t xml:space="preserve">According to </w:t>
      </w:r>
      <w:r w:rsidR="00FB7C18">
        <w:rPr>
          <w:rFonts w:ascii="Arial" w:eastAsia="Arial" w:hAnsi="Arial" w:cs="Arial"/>
        </w:rPr>
        <w:t xml:space="preserve">Nitank &amp; Trivedi (2016), </w:t>
      </w:r>
      <w:r w:rsidR="009E4343">
        <w:rPr>
          <w:rFonts w:ascii="Arial" w:eastAsia="Arial" w:hAnsi="Arial" w:cs="Arial"/>
        </w:rPr>
        <w:t xml:space="preserve">PESTLE analysis is unique and differs from organization to organization. </w:t>
      </w:r>
      <w:r w:rsidR="00DA6289">
        <w:rPr>
          <w:rFonts w:ascii="Arial" w:eastAsia="Arial" w:hAnsi="Arial" w:cs="Arial"/>
        </w:rPr>
        <w:t xml:space="preserve">Under certain circumstances, </w:t>
      </w:r>
      <w:r w:rsidR="00145E11">
        <w:rPr>
          <w:rFonts w:ascii="Arial" w:eastAsia="Arial" w:hAnsi="Arial" w:cs="Arial"/>
        </w:rPr>
        <w:t xml:space="preserve">using it can bring </w:t>
      </w:r>
      <w:r w:rsidR="00205C30">
        <w:rPr>
          <w:rFonts w:ascii="Arial" w:eastAsia="Arial" w:hAnsi="Arial" w:cs="Arial"/>
        </w:rPr>
        <w:t>advantages,</w:t>
      </w:r>
      <w:r w:rsidR="00145E11">
        <w:rPr>
          <w:rFonts w:ascii="Arial" w:eastAsia="Arial" w:hAnsi="Arial" w:cs="Arial"/>
        </w:rPr>
        <w:t xml:space="preserve"> but as well disadvantages.</w:t>
      </w:r>
    </w:p>
    <w:p w14:paraId="3B7C251E" w14:textId="3422041E" w:rsidR="00906A28" w:rsidRDefault="00906A28" w:rsidP="001A120B">
      <w:pPr>
        <w:spacing w:line="360" w:lineRule="auto"/>
        <w:rPr>
          <w:rFonts w:ascii="Arial" w:eastAsia="Arial" w:hAnsi="Arial" w:cs="Arial"/>
        </w:rPr>
      </w:pPr>
      <w:r>
        <w:rPr>
          <w:rFonts w:ascii="Arial" w:eastAsia="Arial" w:hAnsi="Arial" w:cs="Arial"/>
        </w:rPr>
        <w:t>Advantages:</w:t>
      </w:r>
    </w:p>
    <w:p w14:paraId="3D1D82D7" w14:textId="681E6904" w:rsidR="00B66FEA" w:rsidRDefault="001E44DA" w:rsidP="001A120B">
      <w:pPr>
        <w:pStyle w:val="ListParagraph"/>
        <w:numPr>
          <w:ilvl w:val="0"/>
          <w:numId w:val="2"/>
        </w:numPr>
        <w:spacing w:line="360" w:lineRule="auto"/>
        <w:rPr>
          <w:rFonts w:ascii="Arial" w:eastAsia="Arial" w:hAnsi="Arial" w:cs="Arial"/>
        </w:rPr>
      </w:pPr>
      <w:r w:rsidRPr="00C5697D">
        <w:rPr>
          <w:rFonts w:ascii="Arial" w:eastAsia="Arial" w:hAnsi="Arial" w:cs="Arial"/>
        </w:rPr>
        <w:t>The tool is extremely convenient to use</w:t>
      </w:r>
      <w:r w:rsidR="00B66FEA" w:rsidRPr="00C5697D">
        <w:rPr>
          <w:rFonts w:ascii="Arial" w:eastAsia="Arial" w:hAnsi="Arial" w:cs="Arial"/>
        </w:rPr>
        <w:t xml:space="preserve"> and easy to understand</w:t>
      </w:r>
    </w:p>
    <w:p w14:paraId="72F02E13" w14:textId="61F9AA5A" w:rsidR="00C5697D" w:rsidRDefault="00C5697D" w:rsidP="001A120B">
      <w:pPr>
        <w:pStyle w:val="ListParagraph"/>
        <w:numPr>
          <w:ilvl w:val="0"/>
          <w:numId w:val="2"/>
        </w:numPr>
        <w:spacing w:line="360" w:lineRule="auto"/>
        <w:rPr>
          <w:rFonts w:ascii="Arial" w:eastAsia="Arial" w:hAnsi="Arial" w:cs="Arial"/>
        </w:rPr>
      </w:pPr>
      <w:r>
        <w:rPr>
          <w:rFonts w:ascii="Arial" w:eastAsia="Arial" w:hAnsi="Arial" w:cs="Arial"/>
        </w:rPr>
        <w:t>Can provide clear information about the business environment</w:t>
      </w:r>
    </w:p>
    <w:p w14:paraId="086B59F0" w14:textId="63A9160D" w:rsidR="00C5697D" w:rsidRDefault="00C5697D" w:rsidP="001A120B">
      <w:pPr>
        <w:pStyle w:val="ListParagraph"/>
        <w:numPr>
          <w:ilvl w:val="0"/>
          <w:numId w:val="2"/>
        </w:numPr>
        <w:spacing w:line="360" w:lineRule="auto"/>
        <w:rPr>
          <w:rFonts w:ascii="Arial" w:eastAsia="Arial" w:hAnsi="Arial" w:cs="Arial"/>
        </w:rPr>
      </w:pPr>
      <w:r>
        <w:rPr>
          <w:rFonts w:ascii="Arial" w:eastAsia="Arial" w:hAnsi="Arial" w:cs="Arial"/>
        </w:rPr>
        <w:t>Can help the business to identify potential threats and opportunities and to reduce/ increase them</w:t>
      </w:r>
    </w:p>
    <w:p w14:paraId="249C1C04" w14:textId="57FE4CC3" w:rsidR="00C5697D" w:rsidRDefault="00906A28" w:rsidP="001A120B">
      <w:pPr>
        <w:pStyle w:val="ListParagraph"/>
        <w:numPr>
          <w:ilvl w:val="0"/>
          <w:numId w:val="2"/>
        </w:numPr>
        <w:spacing w:line="360" w:lineRule="auto"/>
        <w:rPr>
          <w:rFonts w:ascii="Arial" w:eastAsia="Arial" w:hAnsi="Arial" w:cs="Arial"/>
        </w:rPr>
      </w:pPr>
      <w:r>
        <w:rPr>
          <w:rFonts w:ascii="Arial" w:eastAsia="Arial" w:hAnsi="Arial" w:cs="Arial"/>
        </w:rPr>
        <w:t>Can anticipate</w:t>
      </w:r>
      <w:r w:rsidR="00F904C2">
        <w:rPr>
          <w:rFonts w:ascii="Arial" w:eastAsia="Arial" w:hAnsi="Arial" w:cs="Arial"/>
        </w:rPr>
        <w:t xml:space="preserve"> the future</w:t>
      </w:r>
      <w:r>
        <w:rPr>
          <w:rFonts w:ascii="Arial" w:eastAsia="Arial" w:hAnsi="Arial" w:cs="Arial"/>
        </w:rPr>
        <w:t xml:space="preserve"> of the organization</w:t>
      </w:r>
    </w:p>
    <w:p w14:paraId="39C7E943" w14:textId="008D978B" w:rsidR="00906A28" w:rsidRDefault="00906A28" w:rsidP="001A120B">
      <w:pPr>
        <w:spacing w:line="360" w:lineRule="auto"/>
        <w:rPr>
          <w:rFonts w:ascii="Arial" w:eastAsia="Arial" w:hAnsi="Arial" w:cs="Arial"/>
        </w:rPr>
      </w:pPr>
      <w:r w:rsidRPr="00906A28">
        <w:rPr>
          <w:rFonts w:ascii="Arial" w:eastAsia="Arial" w:hAnsi="Arial" w:cs="Arial"/>
        </w:rPr>
        <w:t>Disadvantages</w:t>
      </w:r>
      <w:r>
        <w:rPr>
          <w:rFonts w:ascii="Arial" w:eastAsia="Arial" w:hAnsi="Arial" w:cs="Arial"/>
        </w:rPr>
        <w:t>:</w:t>
      </w:r>
    </w:p>
    <w:p w14:paraId="0FE5C995" w14:textId="27DFE7EC" w:rsidR="00906A28" w:rsidRDefault="00574C57" w:rsidP="001A120B">
      <w:pPr>
        <w:pStyle w:val="ListParagraph"/>
        <w:numPr>
          <w:ilvl w:val="0"/>
          <w:numId w:val="3"/>
        </w:numPr>
        <w:spacing w:line="360" w:lineRule="auto"/>
        <w:rPr>
          <w:rFonts w:ascii="Arial" w:eastAsia="Arial" w:hAnsi="Arial" w:cs="Arial"/>
        </w:rPr>
      </w:pPr>
      <w:r>
        <w:rPr>
          <w:rFonts w:ascii="Arial" w:eastAsia="Arial" w:hAnsi="Arial" w:cs="Arial"/>
        </w:rPr>
        <w:t xml:space="preserve">The data used can be simplified too much and can lead to missing </w:t>
      </w:r>
      <w:r w:rsidR="60F98938" w:rsidRPr="5F9C0A80">
        <w:rPr>
          <w:rFonts w:ascii="Arial" w:eastAsia="Arial" w:hAnsi="Arial" w:cs="Arial"/>
        </w:rPr>
        <w:t>valuable</w:t>
      </w:r>
      <w:r>
        <w:rPr>
          <w:rFonts w:ascii="Arial" w:eastAsia="Arial" w:hAnsi="Arial" w:cs="Arial"/>
        </w:rPr>
        <w:t xml:space="preserve"> information</w:t>
      </w:r>
    </w:p>
    <w:p w14:paraId="715054A7" w14:textId="598DB316" w:rsidR="00574C57" w:rsidRDefault="00516675" w:rsidP="001A120B">
      <w:pPr>
        <w:pStyle w:val="ListParagraph"/>
        <w:numPr>
          <w:ilvl w:val="0"/>
          <w:numId w:val="3"/>
        </w:numPr>
        <w:spacing w:line="360" w:lineRule="auto"/>
        <w:rPr>
          <w:rFonts w:ascii="Arial" w:eastAsia="Arial" w:hAnsi="Arial" w:cs="Arial"/>
        </w:rPr>
      </w:pPr>
      <w:r>
        <w:rPr>
          <w:rFonts w:ascii="Arial" w:eastAsia="Arial" w:hAnsi="Arial" w:cs="Arial"/>
        </w:rPr>
        <w:t>For the information to be accurate, the tool needs to be kept up to date</w:t>
      </w:r>
    </w:p>
    <w:p w14:paraId="436FED0F" w14:textId="4939B4E2" w:rsidR="00597566" w:rsidRDefault="00C61028" w:rsidP="001A120B">
      <w:pPr>
        <w:pStyle w:val="ListParagraph"/>
        <w:numPr>
          <w:ilvl w:val="0"/>
          <w:numId w:val="3"/>
        </w:numPr>
        <w:spacing w:line="360" w:lineRule="auto"/>
        <w:rPr>
          <w:rFonts w:ascii="Arial" w:eastAsia="Arial" w:hAnsi="Arial" w:cs="Arial"/>
        </w:rPr>
      </w:pPr>
      <w:r>
        <w:rPr>
          <w:rFonts w:ascii="Arial" w:eastAsia="Arial" w:hAnsi="Arial" w:cs="Arial"/>
        </w:rPr>
        <w:t xml:space="preserve">The data that is used for the analysis is mostly based on assumptions </w:t>
      </w:r>
    </w:p>
    <w:p w14:paraId="4EEA59B2" w14:textId="7D945B04" w:rsidR="00C61028" w:rsidRPr="00906A28" w:rsidRDefault="00081CAA" w:rsidP="001A120B">
      <w:pPr>
        <w:pStyle w:val="ListParagraph"/>
        <w:numPr>
          <w:ilvl w:val="0"/>
          <w:numId w:val="3"/>
        </w:numPr>
        <w:spacing w:line="360" w:lineRule="auto"/>
        <w:rPr>
          <w:rFonts w:ascii="Arial" w:eastAsia="Arial" w:hAnsi="Arial" w:cs="Arial"/>
        </w:rPr>
      </w:pPr>
      <w:r>
        <w:rPr>
          <w:rFonts w:ascii="Arial" w:eastAsia="Arial" w:hAnsi="Arial" w:cs="Arial"/>
        </w:rPr>
        <w:t xml:space="preserve">As the business environment is in a continuous change, </w:t>
      </w:r>
      <w:r w:rsidR="3213102D" w:rsidRPr="279D68F5">
        <w:rPr>
          <w:rFonts w:ascii="Arial" w:eastAsia="Arial" w:hAnsi="Arial" w:cs="Arial"/>
        </w:rPr>
        <w:t xml:space="preserve">it </w:t>
      </w:r>
      <w:r>
        <w:rPr>
          <w:rFonts w:ascii="Arial" w:eastAsia="Arial" w:hAnsi="Arial" w:cs="Arial"/>
        </w:rPr>
        <w:t>becomes difficult to predict the next steps in the future of the organization</w:t>
      </w:r>
    </w:p>
    <w:p w14:paraId="2ED7365D" w14:textId="77777777" w:rsidR="00441CF2" w:rsidRDefault="00441CF2" w:rsidP="001A120B">
      <w:pPr>
        <w:spacing w:line="360" w:lineRule="auto"/>
        <w:rPr>
          <w:rFonts w:ascii="Arial" w:eastAsia="Arial" w:hAnsi="Arial" w:cs="Arial"/>
        </w:rPr>
      </w:pPr>
    </w:p>
    <w:p w14:paraId="58F47D53" w14:textId="2AB4BD1E" w:rsidR="001A120B" w:rsidRPr="001A120B" w:rsidRDefault="00712882" w:rsidP="001A120B">
      <w:pPr>
        <w:pStyle w:val="Heading2"/>
        <w:spacing w:line="360" w:lineRule="auto"/>
        <w:rPr>
          <w:rFonts w:eastAsia="Arial"/>
          <w:b/>
          <w:bCs/>
          <w:color w:val="000000" w:themeColor="text1"/>
          <w:sz w:val="32"/>
          <w:szCs w:val="32"/>
        </w:rPr>
      </w:pPr>
      <w:bookmarkStart w:id="25" w:name="_Toc92746269"/>
      <w:r w:rsidRPr="001A120B">
        <w:rPr>
          <w:rFonts w:eastAsia="Arial"/>
          <w:b/>
          <w:bCs/>
          <w:color w:val="000000" w:themeColor="text1"/>
          <w:sz w:val="32"/>
          <w:szCs w:val="32"/>
        </w:rPr>
        <w:t xml:space="preserve">SEGMENTATION, TARGETING AND </w:t>
      </w:r>
      <w:r w:rsidR="00B60F45" w:rsidRPr="001A120B">
        <w:rPr>
          <w:rFonts w:eastAsia="Arial"/>
          <w:b/>
          <w:bCs/>
          <w:color w:val="000000" w:themeColor="text1"/>
          <w:sz w:val="32"/>
          <w:szCs w:val="32"/>
        </w:rPr>
        <w:t>POSITIONING</w:t>
      </w:r>
      <w:bookmarkEnd w:id="25"/>
      <w:r w:rsidR="00B60F45" w:rsidRPr="001A120B">
        <w:rPr>
          <w:rFonts w:eastAsia="Arial"/>
          <w:b/>
          <w:bCs/>
          <w:color w:val="000000" w:themeColor="text1"/>
          <w:sz w:val="32"/>
          <w:szCs w:val="32"/>
        </w:rPr>
        <w:t xml:space="preserve"> </w:t>
      </w:r>
    </w:p>
    <w:p w14:paraId="2F4316D2" w14:textId="536E3E4B" w:rsidR="00D74138" w:rsidRPr="001A120B" w:rsidRDefault="00D74138" w:rsidP="001A120B">
      <w:pPr>
        <w:pStyle w:val="Heading3"/>
        <w:spacing w:line="360" w:lineRule="auto"/>
        <w:rPr>
          <w:rFonts w:eastAsia="Arial"/>
          <w:b/>
          <w:bCs/>
          <w:color w:val="000000" w:themeColor="text1"/>
          <w:sz w:val="28"/>
          <w:szCs w:val="28"/>
        </w:rPr>
      </w:pPr>
      <w:bookmarkStart w:id="26" w:name="_Toc92746270"/>
      <w:r w:rsidRPr="001A120B">
        <w:rPr>
          <w:rFonts w:eastAsia="Arial"/>
          <w:b/>
          <w:bCs/>
          <w:color w:val="000000" w:themeColor="text1"/>
          <w:sz w:val="28"/>
          <w:szCs w:val="28"/>
        </w:rPr>
        <w:t>SEGMENTATION</w:t>
      </w:r>
      <w:bookmarkEnd w:id="26"/>
      <w:r w:rsidRPr="001A120B">
        <w:rPr>
          <w:rFonts w:eastAsia="Arial"/>
          <w:b/>
          <w:bCs/>
          <w:color w:val="000000" w:themeColor="text1"/>
          <w:sz w:val="28"/>
          <w:szCs w:val="28"/>
        </w:rPr>
        <w:t xml:space="preserve"> </w:t>
      </w:r>
    </w:p>
    <w:p w14:paraId="50E4A10D" w14:textId="0184242B" w:rsidR="002361EE" w:rsidRDefault="001A5D3F" w:rsidP="001A120B">
      <w:pPr>
        <w:spacing w:line="360" w:lineRule="auto"/>
        <w:rPr>
          <w:rFonts w:ascii="Arial" w:eastAsia="Arial" w:hAnsi="Arial" w:cs="Arial"/>
        </w:rPr>
      </w:pPr>
      <w:r>
        <w:rPr>
          <w:rFonts w:ascii="Arial" w:eastAsia="Arial" w:hAnsi="Arial" w:cs="Arial"/>
        </w:rPr>
        <w:tab/>
      </w:r>
      <w:r w:rsidR="008669B1">
        <w:rPr>
          <w:rFonts w:ascii="Arial" w:eastAsia="Arial" w:hAnsi="Arial" w:cs="Arial"/>
        </w:rPr>
        <w:t xml:space="preserve">Market segmentation represents the process through which a market is divided </w:t>
      </w:r>
      <w:r w:rsidR="7BC074A9">
        <w:rPr>
          <w:rFonts w:ascii="Arial" w:eastAsia="Arial" w:hAnsi="Arial" w:cs="Arial"/>
        </w:rPr>
        <w:t>into</w:t>
      </w:r>
      <w:r w:rsidR="008669B1">
        <w:rPr>
          <w:rFonts w:ascii="Arial" w:eastAsia="Arial" w:hAnsi="Arial" w:cs="Arial"/>
        </w:rPr>
        <w:t xml:space="preserve"> </w:t>
      </w:r>
      <w:r w:rsidR="6A4AE7F2">
        <w:rPr>
          <w:rFonts w:ascii="Arial" w:eastAsia="Arial" w:hAnsi="Arial" w:cs="Arial"/>
        </w:rPr>
        <w:t>distinct</w:t>
      </w:r>
      <w:r w:rsidR="00E16D85">
        <w:rPr>
          <w:rFonts w:ascii="Arial" w:eastAsia="Arial" w:hAnsi="Arial" w:cs="Arial"/>
        </w:rPr>
        <w:t xml:space="preserve"> grou</w:t>
      </w:r>
      <w:r w:rsidR="00C00CE8">
        <w:rPr>
          <w:rFonts w:ascii="Arial" w:eastAsia="Arial" w:hAnsi="Arial" w:cs="Arial"/>
        </w:rPr>
        <w:t>ps of buyers, with opposite needs</w:t>
      </w:r>
      <w:r w:rsidR="00940D44">
        <w:rPr>
          <w:rFonts w:ascii="Arial" w:eastAsia="Arial" w:hAnsi="Arial" w:cs="Arial"/>
        </w:rPr>
        <w:t>, characteristics and attitude</w:t>
      </w:r>
      <w:r w:rsidR="00FC2C0A">
        <w:rPr>
          <w:rFonts w:ascii="Arial" w:eastAsia="Arial" w:hAnsi="Arial" w:cs="Arial"/>
        </w:rPr>
        <w:t xml:space="preserve">s </w:t>
      </w:r>
      <w:r w:rsidR="00842BA9">
        <w:rPr>
          <w:rFonts w:ascii="Arial" w:eastAsia="Arial" w:hAnsi="Arial" w:cs="Arial"/>
        </w:rPr>
        <w:t>and different market strategies are applied. (Kotler, 2019)</w:t>
      </w:r>
      <w:r w:rsidR="00284AD7">
        <w:rPr>
          <w:rFonts w:ascii="Arial" w:eastAsia="Arial" w:hAnsi="Arial" w:cs="Arial"/>
        </w:rPr>
        <w:t xml:space="preserve"> It provides </w:t>
      </w:r>
      <w:r w:rsidR="009829EE">
        <w:rPr>
          <w:rFonts w:ascii="Arial" w:eastAsia="Arial" w:hAnsi="Arial" w:cs="Arial"/>
        </w:rPr>
        <w:t>advantages as well</w:t>
      </w:r>
      <w:r w:rsidR="00284AD7">
        <w:rPr>
          <w:rFonts w:ascii="Arial" w:eastAsia="Arial" w:hAnsi="Arial" w:cs="Arial"/>
        </w:rPr>
        <w:t xml:space="preserve"> to the company, such as: </w:t>
      </w:r>
      <w:r w:rsidR="00C06514">
        <w:rPr>
          <w:rFonts w:ascii="Arial" w:eastAsia="Arial" w:hAnsi="Arial" w:cs="Arial"/>
        </w:rPr>
        <w:t xml:space="preserve">learning how to allocate the resources, </w:t>
      </w:r>
      <w:r w:rsidR="006B4100">
        <w:rPr>
          <w:rFonts w:ascii="Arial" w:eastAsia="Arial" w:hAnsi="Arial" w:cs="Arial"/>
        </w:rPr>
        <w:t xml:space="preserve">creating a </w:t>
      </w:r>
      <w:r w:rsidR="00F7184C">
        <w:rPr>
          <w:rFonts w:ascii="Arial" w:eastAsia="Arial" w:hAnsi="Arial" w:cs="Arial"/>
        </w:rPr>
        <w:t>relevant marketing mix strategy</w:t>
      </w:r>
      <w:r w:rsidR="763DCC27">
        <w:rPr>
          <w:rFonts w:ascii="Arial" w:eastAsia="Arial" w:hAnsi="Arial" w:cs="Arial"/>
        </w:rPr>
        <w:t>,</w:t>
      </w:r>
      <w:r w:rsidR="00F7184C">
        <w:rPr>
          <w:rFonts w:ascii="Arial" w:eastAsia="Arial" w:hAnsi="Arial" w:cs="Arial"/>
        </w:rPr>
        <w:t xml:space="preserve"> and identifying the </w:t>
      </w:r>
      <w:r w:rsidR="06F1A80B">
        <w:rPr>
          <w:rFonts w:ascii="Arial" w:eastAsia="Arial" w:hAnsi="Arial" w:cs="Arial"/>
        </w:rPr>
        <w:t>customers’</w:t>
      </w:r>
      <w:r w:rsidR="00F7184C">
        <w:rPr>
          <w:rFonts w:ascii="Arial" w:eastAsia="Arial" w:hAnsi="Arial" w:cs="Arial"/>
        </w:rPr>
        <w:t xml:space="preserve"> needs and wants.</w:t>
      </w:r>
    </w:p>
    <w:p w14:paraId="7130C1AA" w14:textId="7F70E46D" w:rsidR="00176C4F" w:rsidRDefault="00176C4F" w:rsidP="001A120B">
      <w:pPr>
        <w:spacing w:line="360" w:lineRule="auto"/>
        <w:rPr>
          <w:rFonts w:ascii="Arial" w:eastAsia="Arial" w:hAnsi="Arial" w:cs="Arial"/>
        </w:rPr>
      </w:pPr>
      <w:r>
        <w:rPr>
          <w:rFonts w:ascii="Arial" w:eastAsia="Arial" w:hAnsi="Arial" w:cs="Arial"/>
        </w:rPr>
        <w:t>In terms of demography</w:t>
      </w:r>
      <w:r w:rsidR="00A55D48">
        <w:rPr>
          <w:rFonts w:ascii="Arial" w:eastAsia="Arial" w:hAnsi="Arial" w:cs="Arial"/>
        </w:rPr>
        <w:t xml:space="preserve">, </w:t>
      </w:r>
      <w:r w:rsidR="00CB7303">
        <w:rPr>
          <w:rFonts w:ascii="Arial" w:eastAsia="Arial" w:hAnsi="Arial" w:cs="Arial"/>
        </w:rPr>
        <w:t xml:space="preserve">Burberry offers products </w:t>
      </w:r>
      <w:r w:rsidR="00802D2D">
        <w:rPr>
          <w:rFonts w:ascii="Arial" w:eastAsia="Arial" w:hAnsi="Arial" w:cs="Arial"/>
        </w:rPr>
        <w:t xml:space="preserve">for men, </w:t>
      </w:r>
      <w:r w:rsidR="00A357D2">
        <w:rPr>
          <w:rFonts w:ascii="Arial" w:eastAsia="Arial" w:hAnsi="Arial" w:cs="Arial"/>
        </w:rPr>
        <w:t>women</w:t>
      </w:r>
      <w:r w:rsidR="00E80ED3">
        <w:rPr>
          <w:rFonts w:ascii="Arial" w:eastAsia="Arial" w:hAnsi="Arial" w:cs="Arial"/>
        </w:rPr>
        <w:t>(all age categories)</w:t>
      </w:r>
      <w:r w:rsidR="00802D2D">
        <w:rPr>
          <w:rFonts w:ascii="Arial" w:eastAsia="Arial" w:hAnsi="Arial" w:cs="Arial"/>
        </w:rPr>
        <w:t xml:space="preserve"> and </w:t>
      </w:r>
      <w:r w:rsidR="00CE1E3A">
        <w:rPr>
          <w:rFonts w:ascii="Arial" w:eastAsia="Arial" w:hAnsi="Arial" w:cs="Arial"/>
        </w:rPr>
        <w:t>children (</w:t>
      </w:r>
      <w:r w:rsidR="00185CE7">
        <w:rPr>
          <w:rFonts w:ascii="Arial" w:eastAsia="Arial" w:hAnsi="Arial" w:cs="Arial"/>
        </w:rPr>
        <w:t>babies 0-36 months and</w:t>
      </w:r>
      <w:r w:rsidR="00195092">
        <w:rPr>
          <w:rFonts w:ascii="Arial" w:eastAsia="Arial" w:hAnsi="Arial" w:cs="Arial"/>
        </w:rPr>
        <w:t xml:space="preserve"> 4</w:t>
      </w:r>
      <w:r w:rsidR="00717B6D">
        <w:rPr>
          <w:rFonts w:ascii="Arial" w:eastAsia="Arial" w:hAnsi="Arial" w:cs="Arial"/>
        </w:rPr>
        <w:t>-14 years).</w:t>
      </w:r>
    </w:p>
    <w:p w14:paraId="454BC0D3" w14:textId="2F59D2A3" w:rsidR="00AC6F22" w:rsidRPr="00416BE3" w:rsidRDefault="00555AB0" w:rsidP="001A120B">
      <w:pPr>
        <w:spacing w:line="360" w:lineRule="auto"/>
        <w:rPr>
          <w:b/>
          <w:bCs/>
        </w:rPr>
      </w:pPr>
      <w:r>
        <w:rPr>
          <w:rFonts w:ascii="Arial" w:eastAsia="Arial" w:hAnsi="Arial" w:cs="Arial"/>
        </w:rPr>
        <w:t xml:space="preserve">From the geographic point of view, </w:t>
      </w:r>
      <w:r w:rsidR="0079259F">
        <w:rPr>
          <w:rFonts w:ascii="Arial" w:eastAsia="Arial" w:hAnsi="Arial" w:cs="Arial"/>
        </w:rPr>
        <w:t>it segments</w:t>
      </w:r>
      <w:r w:rsidR="005B6A80">
        <w:rPr>
          <w:rFonts w:ascii="Arial" w:eastAsia="Arial" w:hAnsi="Arial" w:cs="Arial"/>
        </w:rPr>
        <w:t xml:space="preserve"> various regions </w:t>
      </w:r>
      <w:r w:rsidR="00FD0C8D">
        <w:rPr>
          <w:rFonts w:ascii="Arial" w:eastAsia="Arial" w:hAnsi="Arial" w:cs="Arial"/>
        </w:rPr>
        <w:t>like</w:t>
      </w:r>
      <w:r w:rsidR="003040E9">
        <w:rPr>
          <w:rFonts w:ascii="Arial" w:eastAsia="Arial" w:hAnsi="Arial" w:cs="Arial"/>
        </w:rPr>
        <w:t xml:space="preserve"> </w:t>
      </w:r>
      <w:r w:rsidR="6B35BDF9" w:rsidRPr="5ED4161F">
        <w:rPr>
          <w:rFonts w:ascii="Arial" w:eastAsia="Arial" w:hAnsi="Arial" w:cs="Arial"/>
        </w:rPr>
        <w:t xml:space="preserve">the </w:t>
      </w:r>
      <w:r w:rsidR="00DF12FA">
        <w:rPr>
          <w:rFonts w:ascii="Arial" w:eastAsia="Arial" w:hAnsi="Arial" w:cs="Arial"/>
        </w:rPr>
        <w:t>USA</w:t>
      </w:r>
      <w:r w:rsidR="005A69E2">
        <w:rPr>
          <w:rFonts w:ascii="Arial" w:eastAsia="Arial" w:hAnsi="Arial" w:cs="Arial"/>
        </w:rPr>
        <w:t>,</w:t>
      </w:r>
      <w:r w:rsidR="002556CB">
        <w:rPr>
          <w:rFonts w:ascii="Arial" w:eastAsia="Arial" w:hAnsi="Arial" w:cs="Arial"/>
        </w:rPr>
        <w:t xml:space="preserve"> </w:t>
      </w:r>
      <w:r w:rsidR="00A73631" w:rsidRPr="00A73631">
        <w:rPr>
          <w:rFonts w:ascii="Arial" w:hAnsi="Arial" w:cs="Arial"/>
        </w:rPr>
        <w:t>Europe, Middle East</w:t>
      </w:r>
      <w:r w:rsidR="00D733DA">
        <w:rPr>
          <w:rFonts w:ascii="Arial" w:hAnsi="Arial" w:cs="Arial"/>
        </w:rPr>
        <w:t>,</w:t>
      </w:r>
      <w:r w:rsidR="00A73631" w:rsidRPr="00A73631">
        <w:rPr>
          <w:rFonts w:ascii="Arial" w:hAnsi="Arial" w:cs="Arial"/>
        </w:rPr>
        <w:t xml:space="preserve"> Africa</w:t>
      </w:r>
      <w:r w:rsidR="5E11ED23" w:rsidRPr="5ED4161F">
        <w:rPr>
          <w:rFonts w:ascii="Arial" w:hAnsi="Arial" w:cs="Arial"/>
        </w:rPr>
        <w:t>,</w:t>
      </w:r>
      <w:r w:rsidR="00D733DA">
        <w:rPr>
          <w:rFonts w:ascii="Arial" w:hAnsi="Arial" w:cs="Arial"/>
        </w:rPr>
        <w:t xml:space="preserve"> </w:t>
      </w:r>
      <w:r w:rsidR="00481842">
        <w:rPr>
          <w:rFonts w:ascii="Arial" w:hAnsi="Arial" w:cs="Arial"/>
        </w:rPr>
        <w:t xml:space="preserve">and </w:t>
      </w:r>
      <w:r w:rsidR="00D733DA">
        <w:rPr>
          <w:rFonts w:ascii="Arial" w:eastAsia="Arial" w:hAnsi="Arial" w:cs="Arial"/>
        </w:rPr>
        <w:t>Asia-Pacific,</w:t>
      </w:r>
      <w:r w:rsidR="00416BE3">
        <w:rPr>
          <w:b/>
          <w:bCs/>
        </w:rPr>
        <w:t xml:space="preserve"> </w:t>
      </w:r>
      <w:r w:rsidR="00755F8F">
        <w:rPr>
          <w:rFonts w:ascii="Arial" w:eastAsia="Arial" w:hAnsi="Arial" w:cs="Arial"/>
        </w:rPr>
        <w:t xml:space="preserve">as presented in </w:t>
      </w:r>
      <w:r w:rsidR="004629E5">
        <w:rPr>
          <w:rFonts w:ascii="Arial" w:eastAsia="Arial" w:hAnsi="Arial" w:cs="Arial"/>
        </w:rPr>
        <w:t>figure</w:t>
      </w:r>
      <w:r w:rsidR="004902B2">
        <w:rPr>
          <w:rFonts w:ascii="Arial" w:eastAsia="Arial" w:hAnsi="Arial" w:cs="Arial"/>
        </w:rPr>
        <w:t xml:space="preserve"> </w:t>
      </w:r>
      <w:r w:rsidR="00CE1E3A">
        <w:rPr>
          <w:rFonts w:ascii="Arial" w:eastAsia="Arial" w:hAnsi="Arial" w:cs="Arial"/>
        </w:rPr>
        <w:t>5</w:t>
      </w:r>
      <w:r w:rsidR="004629E5">
        <w:rPr>
          <w:rFonts w:ascii="Arial" w:eastAsia="Arial" w:hAnsi="Arial" w:cs="Arial"/>
        </w:rPr>
        <w:t xml:space="preserve">, where can </w:t>
      </w:r>
      <w:r w:rsidR="00C54486">
        <w:rPr>
          <w:rFonts w:ascii="Arial" w:eastAsia="Arial" w:hAnsi="Arial" w:cs="Arial"/>
        </w:rPr>
        <w:t>be seen the distribution of the stores around the world.</w:t>
      </w:r>
    </w:p>
    <w:p w14:paraId="00C999CD" w14:textId="30D1C5A8" w:rsidR="00A21F31" w:rsidRDefault="001A120B" w:rsidP="00712882">
      <w:pPr>
        <w:spacing w:line="257" w:lineRule="auto"/>
        <w:rPr>
          <w:rFonts w:ascii="Arial" w:eastAsia="Arial" w:hAnsi="Arial" w:cs="Arial"/>
        </w:rPr>
      </w:pPr>
      <w:r>
        <w:rPr>
          <w:noProof/>
        </w:rPr>
        <w:lastRenderedPageBreak/>
        <w:drawing>
          <wp:anchor distT="0" distB="0" distL="114300" distR="114300" simplePos="0" relativeHeight="251658241" behindDoc="0" locked="0" layoutInCell="1" allowOverlap="1" wp14:anchorId="0570AEF7" wp14:editId="49862495">
            <wp:simplePos x="0" y="0"/>
            <wp:positionH relativeFrom="margin">
              <wp:posOffset>-577850</wp:posOffset>
            </wp:positionH>
            <wp:positionV relativeFrom="paragraph">
              <wp:posOffset>-552450</wp:posOffset>
            </wp:positionV>
            <wp:extent cx="7100570" cy="4616450"/>
            <wp:effectExtent l="57150" t="57150" r="62230" b="50800"/>
            <wp:wrapNone/>
            <wp:docPr id="239" name="Picture 239" descr="Number Burberry stores worldwide by outlet type and region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Number Burberry stores worldwide by outlet type and region 2021 | Statista"/>
                    <pic:cNvPicPr>
                      <a:picLocks noChangeAspect="1" noChangeArrowheads="1"/>
                    </pic:cNvPicPr>
                  </pic:nvPicPr>
                  <pic:blipFill rotWithShape="1">
                    <a:blip r:embed="rId23">
                      <a:extLst>
                        <a:ext uri="{28A0092B-C50C-407E-A947-70E740481C1C}">
                          <a14:useLocalDpi xmlns:a14="http://schemas.microsoft.com/office/drawing/2010/main" val="0"/>
                        </a:ext>
                      </a:extLst>
                    </a:blip>
                    <a:srcRect l="1978" r="1917" b="13475"/>
                    <a:stretch/>
                  </pic:blipFill>
                  <pic:spPr bwMode="auto">
                    <a:xfrm>
                      <a:off x="0" y="0"/>
                      <a:ext cx="7100570" cy="4616450"/>
                    </a:xfrm>
                    <a:prstGeom prst="rect">
                      <a:avLst/>
                    </a:prstGeom>
                    <a:noFill/>
                    <a:ln w="571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48CA6C" w14:textId="5C34C920" w:rsidR="00861ABB" w:rsidRDefault="00861ABB" w:rsidP="00712882">
      <w:pPr>
        <w:spacing w:line="257" w:lineRule="auto"/>
        <w:rPr>
          <w:rFonts w:ascii="Arial" w:eastAsia="Arial" w:hAnsi="Arial" w:cs="Arial"/>
        </w:rPr>
      </w:pPr>
    </w:p>
    <w:p w14:paraId="55A8EF35" w14:textId="75C20F4C" w:rsidR="00A21F31" w:rsidRDefault="00A21F31" w:rsidP="00712882">
      <w:pPr>
        <w:spacing w:line="257" w:lineRule="auto"/>
        <w:rPr>
          <w:rFonts w:ascii="Arial" w:eastAsia="Arial" w:hAnsi="Arial" w:cs="Arial"/>
        </w:rPr>
      </w:pPr>
    </w:p>
    <w:p w14:paraId="7F7AAECD" w14:textId="6D0786B2" w:rsidR="00A21F31" w:rsidRDefault="00A21F31" w:rsidP="00712882">
      <w:pPr>
        <w:spacing w:line="257" w:lineRule="auto"/>
        <w:rPr>
          <w:rFonts w:ascii="Arial" w:eastAsia="Arial" w:hAnsi="Arial" w:cs="Arial"/>
        </w:rPr>
      </w:pPr>
    </w:p>
    <w:p w14:paraId="69253635" w14:textId="77777777" w:rsidR="00A21F31" w:rsidRDefault="00A21F31" w:rsidP="00712882">
      <w:pPr>
        <w:spacing w:line="257" w:lineRule="auto"/>
        <w:rPr>
          <w:rFonts w:ascii="Arial" w:eastAsia="Arial" w:hAnsi="Arial" w:cs="Arial"/>
        </w:rPr>
      </w:pPr>
    </w:p>
    <w:p w14:paraId="5AFA96B0" w14:textId="77777777" w:rsidR="00A21F31" w:rsidRDefault="00A21F31" w:rsidP="00712882">
      <w:pPr>
        <w:spacing w:line="257" w:lineRule="auto"/>
        <w:rPr>
          <w:rFonts w:ascii="Arial" w:eastAsia="Arial" w:hAnsi="Arial" w:cs="Arial"/>
        </w:rPr>
      </w:pPr>
    </w:p>
    <w:p w14:paraId="2712DFCD" w14:textId="77777777" w:rsidR="00A21F31" w:rsidRDefault="00A21F31" w:rsidP="00712882">
      <w:pPr>
        <w:spacing w:line="257" w:lineRule="auto"/>
        <w:rPr>
          <w:rFonts w:ascii="Arial" w:eastAsia="Arial" w:hAnsi="Arial" w:cs="Arial"/>
        </w:rPr>
      </w:pPr>
    </w:p>
    <w:p w14:paraId="69DFCB5A" w14:textId="69320B69" w:rsidR="00A21F31" w:rsidRDefault="00A21F31" w:rsidP="00712882">
      <w:pPr>
        <w:spacing w:line="257" w:lineRule="auto"/>
        <w:rPr>
          <w:rFonts w:ascii="Arial" w:eastAsia="Arial" w:hAnsi="Arial" w:cs="Arial"/>
        </w:rPr>
      </w:pPr>
    </w:p>
    <w:p w14:paraId="2DFA38B0" w14:textId="77777777" w:rsidR="00A21F31" w:rsidRDefault="00A21F31" w:rsidP="00712882">
      <w:pPr>
        <w:spacing w:line="257" w:lineRule="auto"/>
        <w:rPr>
          <w:rFonts w:ascii="Arial" w:eastAsia="Arial" w:hAnsi="Arial" w:cs="Arial"/>
        </w:rPr>
      </w:pPr>
    </w:p>
    <w:p w14:paraId="67667432" w14:textId="77777777" w:rsidR="00A21F31" w:rsidRDefault="00A21F31" w:rsidP="00712882">
      <w:pPr>
        <w:spacing w:line="257" w:lineRule="auto"/>
        <w:rPr>
          <w:rFonts w:ascii="Arial" w:eastAsia="Arial" w:hAnsi="Arial" w:cs="Arial"/>
        </w:rPr>
      </w:pPr>
    </w:p>
    <w:p w14:paraId="5978974A" w14:textId="77777777" w:rsidR="00A21F31" w:rsidRDefault="00A21F31" w:rsidP="00712882">
      <w:pPr>
        <w:spacing w:line="257" w:lineRule="auto"/>
        <w:rPr>
          <w:rFonts w:ascii="Arial" w:eastAsia="Arial" w:hAnsi="Arial" w:cs="Arial"/>
        </w:rPr>
      </w:pPr>
    </w:p>
    <w:p w14:paraId="6F9BD5C6" w14:textId="77777777" w:rsidR="00A21F31" w:rsidRDefault="00A21F31" w:rsidP="00712882">
      <w:pPr>
        <w:spacing w:line="257" w:lineRule="auto"/>
        <w:rPr>
          <w:rFonts w:ascii="Arial" w:eastAsia="Arial" w:hAnsi="Arial" w:cs="Arial"/>
        </w:rPr>
      </w:pPr>
    </w:p>
    <w:p w14:paraId="66F8028F" w14:textId="77777777" w:rsidR="00A21F31" w:rsidRDefault="00A21F31" w:rsidP="00712882">
      <w:pPr>
        <w:spacing w:line="257" w:lineRule="auto"/>
        <w:rPr>
          <w:rFonts w:ascii="Arial" w:eastAsia="Arial" w:hAnsi="Arial" w:cs="Arial"/>
        </w:rPr>
      </w:pPr>
    </w:p>
    <w:p w14:paraId="02335C52" w14:textId="77777777" w:rsidR="00A21F31" w:rsidRDefault="00A21F31" w:rsidP="00712882">
      <w:pPr>
        <w:spacing w:line="257" w:lineRule="auto"/>
        <w:rPr>
          <w:rFonts w:ascii="Arial" w:eastAsia="Arial" w:hAnsi="Arial" w:cs="Arial"/>
        </w:rPr>
      </w:pPr>
    </w:p>
    <w:p w14:paraId="3CF74578" w14:textId="4728939A" w:rsidR="00A21F31" w:rsidRDefault="00A21F31" w:rsidP="00712882">
      <w:pPr>
        <w:spacing w:line="257" w:lineRule="auto"/>
        <w:rPr>
          <w:rFonts w:ascii="Arial" w:eastAsia="Arial" w:hAnsi="Arial" w:cs="Arial"/>
        </w:rPr>
      </w:pPr>
    </w:p>
    <w:p w14:paraId="7AB35980" w14:textId="77777777" w:rsidR="001A120B" w:rsidRDefault="001A120B" w:rsidP="00712882">
      <w:pPr>
        <w:spacing w:line="257" w:lineRule="auto"/>
        <w:rPr>
          <w:rFonts w:ascii="Arial" w:eastAsia="Arial" w:hAnsi="Arial" w:cs="Arial"/>
        </w:rPr>
      </w:pPr>
    </w:p>
    <w:p w14:paraId="64FB713D" w14:textId="565C7AB9" w:rsidR="00A21F31" w:rsidRDefault="00F2217E" w:rsidP="00712882">
      <w:pPr>
        <w:spacing w:line="257" w:lineRule="auto"/>
        <w:rPr>
          <w:rFonts w:ascii="Arial" w:eastAsia="Arial" w:hAnsi="Arial" w:cs="Arial"/>
        </w:rPr>
      </w:pPr>
      <w:r>
        <w:rPr>
          <w:rFonts w:ascii="Arial" w:eastAsia="Arial" w:hAnsi="Arial" w:cs="Arial"/>
        </w:rPr>
        <w:t xml:space="preserve">Figure </w:t>
      </w:r>
      <w:r w:rsidR="00CE1E3A">
        <w:rPr>
          <w:rFonts w:ascii="Arial" w:eastAsia="Arial" w:hAnsi="Arial" w:cs="Arial"/>
        </w:rPr>
        <w:t>5</w:t>
      </w:r>
      <w:r>
        <w:rPr>
          <w:rFonts w:ascii="Arial" w:eastAsia="Arial" w:hAnsi="Arial" w:cs="Arial"/>
        </w:rPr>
        <w:t>:</w:t>
      </w:r>
      <w:r w:rsidR="00221AB1">
        <w:rPr>
          <w:rFonts w:ascii="Arial" w:eastAsia="Arial" w:hAnsi="Arial" w:cs="Arial"/>
        </w:rPr>
        <w:t xml:space="preserve"> </w:t>
      </w:r>
      <w:r w:rsidR="00276D14">
        <w:rPr>
          <w:rFonts w:ascii="Arial" w:eastAsia="Arial" w:hAnsi="Arial" w:cs="Arial"/>
        </w:rPr>
        <w:t>The distribution of Burberry stores</w:t>
      </w:r>
      <w:r w:rsidR="00BF46F5">
        <w:rPr>
          <w:rFonts w:ascii="Arial" w:eastAsia="Arial" w:hAnsi="Arial" w:cs="Arial"/>
        </w:rPr>
        <w:t xml:space="preserve"> (Department, 2021)</w:t>
      </w:r>
    </w:p>
    <w:p w14:paraId="3FE13937" w14:textId="2CF76C9D" w:rsidR="00816989" w:rsidRPr="001A120B" w:rsidRDefault="00D52E44" w:rsidP="001A120B">
      <w:pPr>
        <w:pStyle w:val="Heading3"/>
        <w:rPr>
          <w:rFonts w:eastAsia="Arial"/>
          <w:b/>
          <w:bCs/>
          <w:color w:val="000000" w:themeColor="text1"/>
          <w:sz w:val="28"/>
          <w:szCs w:val="28"/>
        </w:rPr>
      </w:pPr>
      <w:r w:rsidRPr="001A120B">
        <w:rPr>
          <w:rFonts w:eastAsia="Arial"/>
          <w:b/>
          <w:bCs/>
          <w:color w:val="000000" w:themeColor="text1"/>
          <w:sz w:val="28"/>
          <w:szCs w:val="28"/>
        </w:rPr>
        <w:t xml:space="preserve"> </w:t>
      </w:r>
    </w:p>
    <w:p w14:paraId="1AD670A2" w14:textId="405F7DFC" w:rsidR="00861ABB" w:rsidRPr="001A120B" w:rsidRDefault="00861ABB" w:rsidP="001A120B">
      <w:pPr>
        <w:pStyle w:val="Heading3"/>
        <w:spacing w:line="360" w:lineRule="auto"/>
        <w:rPr>
          <w:rFonts w:eastAsia="Arial"/>
          <w:b/>
          <w:bCs/>
          <w:color w:val="000000" w:themeColor="text1"/>
          <w:sz w:val="28"/>
          <w:szCs w:val="28"/>
        </w:rPr>
      </w:pPr>
      <w:bookmarkStart w:id="27" w:name="_Toc92746271"/>
      <w:r w:rsidRPr="001A120B">
        <w:rPr>
          <w:rFonts w:eastAsia="Arial"/>
          <w:b/>
          <w:bCs/>
          <w:color w:val="000000" w:themeColor="text1"/>
          <w:sz w:val="28"/>
          <w:szCs w:val="28"/>
        </w:rPr>
        <w:t>TARGETING</w:t>
      </w:r>
      <w:bookmarkEnd w:id="27"/>
      <w:r w:rsidR="00BD5D6E" w:rsidRPr="001A120B">
        <w:rPr>
          <w:rFonts w:eastAsia="Arial"/>
          <w:b/>
          <w:bCs/>
          <w:color w:val="000000" w:themeColor="text1"/>
          <w:sz w:val="28"/>
          <w:szCs w:val="28"/>
        </w:rPr>
        <w:t xml:space="preserve"> </w:t>
      </w:r>
    </w:p>
    <w:p w14:paraId="5D505283" w14:textId="7D88CE04" w:rsidR="00A873DD" w:rsidRDefault="00861ABB" w:rsidP="001A120B">
      <w:pPr>
        <w:spacing w:line="360" w:lineRule="auto"/>
        <w:rPr>
          <w:rFonts w:ascii="Arial" w:eastAsia="Arial" w:hAnsi="Arial" w:cs="Arial"/>
        </w:rPr>
      </w:pPr>
      <w:r>
        <w:rPr>
          <w:rFonts w:ascii="Arial" w:eastAsia="Arial" w:hAnsi="Arial" w:cs="Arial"/>
        </w:rPr>
        <w:tab/>
        <w:t>Market targeting</w:t>
      </w:r>
      <w:r w:rsidR="00CA1014">
        <w:rPr>
          <w:rFonts w:ascii="Arial" w:eastAsia="Arial" w:hAnsi="Arial" w:cs="Arial"/>
        </w:rPr>
        <w:t xml:space="preserve"> evaluates the attractivity of market segments and is choosing one or</w:t>
      </w:r>
      <w:r w:rsidR="00BF6BCA">
        <w:rPr>
          <w:rFonts w:ascii="Arial" w:eastAsia="Arial" w:hAnsi="Arial" w:cs="Arial"/>
        </w:rPr>
        <w:t xml:space="preserve"> </w:t>
      </w:r>
      <w:r w:rsidR="00CA1014">
        <w:rPr>
          <w:rFonts w:ascii="Arial" w:eastAsia="Arial" w:hAnsi="Arial" w:cs="Arial"/>
        </w:rPr>
        <w:t xml:space="preserve">more to </w:t>
      </w:r>
      <w:r w:rsidR="00A873DD">
        <w:rPr>
          <w:rFonts w:ascii="Arial" w:eastAsia="Arial" w:hAnsi="Arial" w:cs="Arial"/>
        </w:rPr>
        <w:t>adhere to. (Kotler, 2019)</w:t>
      </w:r>
    </w:p>
    <w:p w14:paraId="6CB58512" w14:textId="0B802184" w:rsidR="00EF26A9" w:rsidRDefault="00F84EBF" w:rsidP="001A120B">
      <w:pPr>
        <w:spacing w:line="360" w:lineRule="auto"/>
        <w:rPr>
          <w:rFonts w:ascii="Arial" w:eastAsia="Arial" w:hAnsi="Arial" w:cs="Arial"/>
        </w:rPr>
      </w:pPr>
      <w:r>
        <w:rPr>
          <w:rFonts w:ascii="Arial" w:eastAsia="Arial" w:hAnsi="Arial" w:cs="Arial"/>
        </w:rPr>
        <w:tab/>
        <w:t xml:space="preserve">Burberry is using </w:t>
      </w:r>
      <w:r w:rsidR="63A0764E">
        <w:rPr>
          <w:rFonts w:ascii="Arial" w:eastAsia="Arial" w:hAnsi="Arial" w:cs="Arial"/>
        </w:rPr>
        <w:t xml:space="preserve">a </w:t>
      </w:r>
      <w:r>
        <w:rPr>
          <w:rFonts w:ascii="Arial" w:eastAsia="Arial" w:hAnsi="Arial" w:cs="Arial"/>
        </w:rPr>
        <w:t xml:space="preserve">differentiated </w:t>
      </w:r>
      <w:r w:rsidR="007D0B78">
        <w:rPr>
          <w:rFonts w:ascii="Arial" w:eastAsia="Arial" w:hAnsi="Arial" w:cs="Arial"/>
        </w:rPr>
        <w:t xml:space="preserve">targeting </w:t>
      </w:r>
      <w:r w:rsidR="00170E3F">
        <w:rPr>
          <w:rFonts w:ascii="Arial" w:eastAsia="Arial" w:hAnsi="Arial" w:cs="Arial"/>
        </w:rPr>
        <w:t>strategy, providing</w:t>
      </w:r>
      <w:r w:rsidR="00C412F3">
        <w:rPr>
          <w:rFonts w:ascii="Arial" w:eastAsia="Arial" w:hAnsi="Arial" w:cs="Arial"/>
        </w:rPr>
        <w:t xml:space="preserve"> separate offers</w:t>
      </w:r>
      <w:r w:rsidR="005019DD">
        <w:rPr>
          <w:rFonts w:ascii="Arial" w:eastAsia="Arial" w:hAnsi="Arial" w:cs="Arial"/>
        </w:rPr>
        <w:t xml:space="preserve"> to each </w:t>
      </w:r>
      <w:r w:rsidR="005B7BEE">
        <w:rPr>
          <w:rFonts w:ascii="Arial" w:eastAsia="Arial" w:hAnsi="Arial" w:cs="Arial"/>
        </w:rPr>
        <w:t>individual market segment</w:t>
      </w:r>
      <w:r w:rsidR="00EF26A9">
        <w:rPr>
          <w:rFonts w:ascii="Arial" w:eastAsia="Arial" w:hAnsi="Arial" w:cs="Arial"/>
        </w:rPr>
        <w:t xml:space="preserve"> that is addressing to</w:t>
      </w:r>
      <w:r w:rsidR="00170E3F">
        <w:rPr>
          <w:rFonts w:ascii="Arial" w:eastAsia="Arial" w:hAnsi="Arial" w:cs="Arial"/>
        </w:rPr>
        <w:t>.</w:t>
      </w:r>
      <w:r w:rsidR="00E52434">
        <w:rPr>
          <w:rFonts w:ascii="Arial" w:eastAsia="Arial" w:hAnsi="Arial" w:cs="Arial"/>
        </w:rPr>
        <w:t xml:space="preserve"> Its target audience </w:t>
      </w:r>
      <w:r w:rsidR="68EB36A4">
        <w:rPr>
          <w:rFonts w:ascii="Arial" w:eastAsia="Arial" w:hAnsi="Arial" w:cs="Arial"/>
        </w:rPr>
        <w:t>is</w:t>
      </w:r>
      <w:r w:rsidR="00E52434">
        <w:rPr>
          <w:rFonts w:ascii="Arial" w:eastAsia="Arial" w:hAnsi="Arial" w:cs="Arial"/>
        </w:rPr>
        <w:t xml:space="preserve"> </w:t>
      </w:r>
      <w:r w:rsidR="00223633">
        <w:rPr>
          <w:rFonts w:ascii="Arial" w:eastAsia="Arial" w:hAnsi="Arial" w:cs="Arial"/>
        </w:rPr>
        <w:t>both sexes with a high disposable income.</w:t>
      </w:r>
      <w:r w:rsidR="0046568C">
        <w:rPr>
          <w:rFonts w:ascii="Arial" w:eastAsia="Arial" w:hAnsi="Arial" w:cs="Arial"/>
        </w:rPr>
        <w:t xml:space="preserve"> </w:t>
      </w:r>
      <w:r w:rsidR="00821BD5">
        <w:rPr>
          <w:rFonts w:ascii="Arial" w:eastAsia="Arial" w:hAnsi="Arial" w:cs="Arial"/>
        </w:rPr>
        <w:t xml:space="preserve">They have different product categories for each member of the target market: childrenswear range, </w:t>
      </w:r>
      <w:r w:rsidR="001E381C">
        <w:rPr>
          <w:rFonts w:ascii="Arial" w:eastAsia="Arial" w:hAnsi="Arial" w:cs="Arial"/>
        </w:rPr>
        <w:t>womenswear,</w:t>
      </w:r>
      <w:r w:rsidR="00821BD5">
        <w:rPr>
          <w:rFonts w:ascii="Arial" w:eastAsia="Arial" w:hAnsi="Arial" w:cs="Arial"/>
        </w:rPr>
        <w:t xml:space="preserve"> and menswear</w:t>
      </w:r>
      <w:r w:rsidR="00F132CA">
        <w:rPr>
          <w:rFonts w:ascii="Arial" w:eastAsia="Arial" w:hAnsi="Arial" w:cs="Arial"/>
        </w:rPr>
        <w:t xml:space="preserve"> with their own</w:t>
      </w:r>
      <w:r w:rsidR="009B6E94">
        <w:rPr>
          <w:rFonts w:ascii="Arial" w:eastAsia="Arial" w:hAnsi="Arial" w:cs="Arial"/>
        </w:rPr>
        <w:t xml:space="preserve"> accessories.</w:t>
      </w:r>
    </w:p>
    <w:p w14:paraId="52D14ACC" w14:textId="19AF3E4E" w:rsidR="00A873DD" w:rsidRPr="001A120B" w:rsidRDefault="00A873DD" w:rsidP="001A120B">
      <w:pPr>
        <w:pStyle w:val="Heading3"/>
        <w:spacing w:line="360" w:lineRule="auto"/>
        <w:rPr>
          <w:rFonts w:eastAsia="Arial"/>
          <w:b/>
          <w:bCs/>
          <w:sz w:val="28"/>
          <w:szCs w:val="28"/>
        </w:rPr>
      </w:pPr>
      <w:bookmarkStart w:id="28" w:name="_Toc92746272"/>
      <w:r w:rsidRPr="001A120B">
        <w:rPr>
          <w:rFonts w:eastAsia="Arial"/>
          <w:b/>
          <w:bCs/>
          <w:color w:val="000000" w:themeColor="text1"/>
          <w:sz w:val="28"/>
          <w:szCs w:val="28"/>
        </w:rPr>
        <w:t>POSITIONING</w:t>
      </w:r>
      <w:bookmarkEnd w:id="28"/>
      <w:r w:rsidR="00BD5D6E" w:rsidRPr="001A120B">
        <w:rPr>
          <w:rFonts w:eastAsia="Arial"/>
          <w:b/>
          <w:bCs/>
          <w:color w:val="000000" w:themeColor="text1"/>
          <w:sz w:val="28"/>
          <w:szCs w:val="28"/>
        </w:rPr>
        <w:t xml:space="preserve"> </w:t>
      </w:r>
    </w:p>
    <w:p w14:paraId="21C3BAD6" w14:textId="4B3ED9C8" w:rsidR="001E2D84" w:rsidRDefault="002A4AEB" w:rsidP="001A120B">
      <w:pPr>
        <w:spacing w:line="360" w:lineRule="auto"/>
        <w:rPr>
          <w:rFonts w:ascii="Arial" w:eastAsia="Arial" w:hAnsi="Arial" w:cs="Arial"/>
        </w:rPr>
      </w:pPr>
      <w:r>
        <w:rPr>
          <w:rFonts w:ascii="Arial" w:eastAsia="Arial" w:hAnsi="Arial" w:cs="Arial"/>
        </w:rPr>
        <w:tab/>
        <w:t xml:space="preserve">Positioning is </w:t>
      </w:r>
      <w:r w:rsidR="00B343B3">
        <w:rPr>
          <w:rFonts w:ascii="Arial" w:eastAsia="Arial" w:hAnsi="Arial" w:cs="Arial"/>
        </w:rPr>
        <w:t xml:space="preserve">where </w:t>
      </w:r>
      <w:r w:rsidR="2B7462B2">
        <w:rPr>
          <w:rFonts w:ascii="Arial" w:eastAsia="Arial" w:hAnsi="Arial" w:cs="Arial"/>
        </w:rPr>
        <w:t xml:space="preserve">a </w:t>
      </w:r>
      <w:r w:rsidR="00B343B3">
        <w:rPr>
          <w:rFonts w:ascii="Arial" w:eastAsia="Arial" w:hAnsi="Arial" w:cs="Arial"/>
        </w:rPr>
        <w:t>company’s product s</w:t>
      </w:r>
      <w:r w:rsidR="0025737F">
        <w:rPr>
          <w:rFonts w:ascii="Arial" w:eastAsia="Arial" w:hAnsi="Arial" w:cs="Arial"/>
        </w:rPr>
        <w:t xml:space="preserve">tands in </w:t>
      </w:r>
      <w:r w:rsidR="00DB3B97">
        <w:rPr>
          <w:rFonts w:ascii="Arial" w:eastAsia="Arial" w:hAnsi="Arial" w:cs="Arial"/>
        </w:rPr>
        <w:t xml:space="preserve">relation to the competitive market that is offering the </w:t>
      </w:r>
      <w:r w:rsidR="00334DD9">
        <w:rPr>
          <w:rFonts w:ascii="Arial" w:eastAsia="Arial" w:hAnsi="Arial" w:cs="Arial"/>
        </w:rPr>
        <w:t>same/</w:t>
      </w:r>
      <w:r w:rsidR="669F98AF">
        <w:rPr>
          <w:rFonts w:ascii="Arial" w:eastAsia="Arial" w:hAnsi="Arial" w:cs="Arial"/>
        </w:rPr>
        <w:t>related</w:t>
      </w:r>
      <w:r w:rsidR="00334DD9">
        <w:rPr>
          <w:rFonts w:ascii="Arial" w:eastAsia="Arial" w:hAnsi="Arial" w:cs="Arial"/>
        </w:rPr>
        <w:t xml:space="preserve"> </w:t>
      </w:r>
      <w:r w:rsidR="001E2D84">
        <w:rPr>
          <w:rFonts w:ascii="Arial" w:eastAsia="Arial" w:hAnsi="Arial" w:cs="Arial"/>
        </w:rPr>
        <w:t>products. (Kotler, 2019)</w:t>
      </w:r>
    </w:p>
    <w:p w14:paraId="094C6E31" w14:textId="6F98870C" w:rsidR="00A873DD" w:rsidRDefault="00405E03" w:rsidP="001A120B">
      <w:pPr>
        <w:spacing w:line="360" w:lineRule="auto"/>
        <w:rPr>
          <w:rFonts w:ascii="Arial" w:eastAsia="Arial" w:hAnsi="Arial" w:cs="Arial"/>
        </w:rPr>
      </w:pPr>
      <w:r>
        <w:rPr>
          <w:rFonts w:ascii="Arial" w:eastAsia="Arial" w:hAnsi="Arial" w:cs="Arial"/>
        </w:rPr>
        <w:tab/>
      </w:r>
      <w:r w:rsidR="00301D6A">
        <w:rPr>
          <w:rFonts w:ascii="Arial" w:eastAsia="Arial" w:hAnsi="Arial" w:cs="Arial"/>
        </w:rPr>
        <w:t>Burberry i</w:t>
      </w:r>
      <w:r w:rsidR="009B3A89">
        <w:rPr>
          <w:rFonts w:ascii="Arial" w:eastAsia="Arial" w:hAnsi="Arial" w:cs="Arial"/>
        </w:rPr>
        <w:t>s a well-known luxury brand that is positioned within the high-end area.</w:t>
      </w:r>
      <w:r w:rsidR="0085642B">
        <w:rPr>
          <w:rFonts w:ascii="Arial" w:eastAsia="Arial" w:hAnsi="Arial" w:cs="Arial"/>
        </w:rPr>
        <w:t xml:space="preserve"> Throughout the years, it remain</w:t>
      </w:r>
      <w:r w:rsidR="00DE1C6D">
        <w:rPr>
          <w:rFonts w:ascii="Arial" w:eastAsia="Arial" w:hAnsi="Arial" w:cs="Arial"/>
        </w:rPr>
        <w:t xml:space="preserve">ed </w:t>
      </w:r>
      <w:r w:rsidR="0085642B">
        <w:rPr>
          <w:rFonts w:ascii="Arial" w:eastAsia="Arial" w:hAnsi="Arial" w:cs="Arial"/>
        </w:rPr>
        <w:t xml:space="preserve">consistent in the market and customers’ </w:t>
      </w:r>
      <w:r w:rsidR="0019337B">
        <w:rPr>
          <w:rFonts w:ascii="Arial" w:eastAsia="Arial" w:hAnsi="Arial" w:cs="Arial"/>
        </w:rPr>
        <w:t xml:space="preserve">minds. </w:t>
      </w:r>
      <w:r w:rsidR="00CE5333">
        <w:rPr>
          <w:rFonts w:ascii="Arial" w:eastAsia="Arial" w:hAnsi="Arial" w:cs="Arial"/>
        </w:rPr>
        <w:t xml:space="preserve">They have a </w:t>
      </w:r>
      <w:r w:rsidR="00CE5333">
        <w:rPr>
          <w:rFonts w:ascii="Arial" w:eastAsia="Arial" w:hAnsi="Arial" w:cs="Arial"/>
        </w:rPr>
        <w:lastRenderedPageBreak/>
        <w:t xml:space="preserve">wide range of products such as cosmetics, </w:t>
      </w:r>
      <w:r w:rsidR="00CB5EB8">
        <w:rPr>
          <w:rFonts w:ascii="Arial" w:eastAsia="Arial" w:hAnsi="Arial" w:cs="Arial"/>
        </w:rPr>
        <w:t>apparel,</w:t>
      </w:r>
      <w:r w:rsidR="00CE5333">
        <w:rPr>
          <w:rFonts w:ascii="Arial" w:eastAsia="Arial" w:hAnsi="Arial" w:cs="Arial"/>
        </w:rPr>
        <w:t xml:space="preserve"> and accessorie</w:t>
      </w:r>
      <w:r w:rsidR="00ED62A5">
        <w:rPr>
          <w:rFonts w:ascii="Arial" w:eastAsia="Arial" w:hAnsi="Arial" w:cs="Arial"/>
        </w:rPr>
        <w:t xml:space="preserve">s, but the most </w:t>
      </w:r>
      <w:r w:rsidR="4D4F6FF5">
        <w:rPr>
          <w:rFonts w:ascii="Arial" w:eastAsia="Arial" w:hAnsi="Arial" w:cs="Arial"/>
        </w:rPr>
        <w:t>significant</w:t>
      </w:r>
      <w:r w:rsidR="00ED62A5">
        <w:rPr>
          <w:rFonts w:ascii="Arial" w:eastAsia="Arial" w:hAnsi="Arial" w:cs="Arial"/>
        </w:rPr>
        <w:t xml:space="preserve"> remained the apparel collections. </w:t>
      </w:r>
      <w:r w:rsidR="0081569C">
        <w:rPr>
          <w:rFonts w:ascii="Arial" w:eastAsia="Arial" w:hAnsi="Arial" w:cs="Arial"/>
        </w:rPr>
        <w:t xml:space="preserve">They are continuously </w:t>
      </w:r>
      <w:r w:rsidR="00536369">
        <w:rPr>
          <w:rFonts w:ascii="Arial" w:eastAsia="Arial" w:hAnsi="Arial" w:cs="Arial"/>
        </w:rPr>
        <w:t xml:space="preserve">investing in the brand image using strategies like </w:t>
      </w:r>
      <w:r w:rsidR="004C68F1" w:rsidRPr="00195E29">
        <w:rPr>
          <w:rFonts w:ascii="Arial" w:eastAsia="Arial" w:hAnsi="Arial" w:cs="Arial"/>
          <w:b/>
          <w:bCs/>
        </w:rPr>
        <w:t>celebrity endorsement</w:t>
      </w:r>
      <w:r w:rsidR="004C68F1">
        <w:rPr>
          <w:rFonts w:ascii="Arial" w:eastAsia="Arial" w:hAnsi="Arial" w:cs="Arial"/>
        </w:rPr>
        <w:t xml:space="preserve"> a</w:t>
      </w:r>
      <w:r w:rsidR="003F28EF">
        <w:rPr>
          <w:rFonts w:ascii="Arial" w:eastAsia="Arial" w:hAnsi="Arial" w:cs="Arial"/>
        </w:rPr>
        <w:t xml:space="preserve">nd </w:t>
      </w:r>
      <w:r w:rsidR="003F28EF" w:rsidRPr="00195E29">
        <w:rPr>
          <w:rFonts w:ascii="Arial" w:eastAsia="Arial" w:hAnsi="Arial" w:cs="Arial"/>
          <w:b/>
          <w:bCs/>
        </w:rPr>
        <w:t>pro-environment</w:t>
      </w:r>
      <w:r w:rsidR="003F28EF">
        <w:rPr>
          <w:rFonts w:ascii="Arial" w:eastAsia="Arial" w:hAnsi="Arial" w:cs="Arial"/>
        </w:rPr>
        <w:t xml:space="preserve">. In terms of the first one, they use </w:t>
      </w:r>
      <w:r w:rsidR="25B529F7">
        <w:rPr>
          <w:rFonts w:ascii="Arial" w:eastAsia="Arial" w:hAnsi="Arial" w:cs="Arial"/>
        </w:rPr>
        <w:t>well-known</w:t>
      </w:r>
      <w:r w:rsidR="003F28EF">
        <w:rPr>
          <w:rFonts w:ascii="Arial" w:eastAsia="Arial" w:hAnsi="Arial" w:cs="Arial"/>
        </w:rPr>
        <w:t xml:space="preserve"> names to wear their</w:t>
      </w:r>
      <w:r w:rsidR="004E0499">
        <w:rPr>
          <w:rFonts w:ascii="Arial" w:eastAsia="Arial" w:hAnsi="Arial" w:cs="Arial"/>
        </w:rPr>
        <w:t xml:space="preserve"> clothes in </w:t>
      </w:r>
      <w:r w:rsidR="71E5DE50">
        <w:rPr>
          <w:rFonts w:ascii="Arial" w:eastAsia="Arial" w:hAnsi="Arial" w:cs="Arial"/>
        </w:rPr>
        <w:t>day</w:t>
      </w:r>
      <w:r w:rsidR="004E0499">
        <w:rPr>
          <w:rFonts w:ascii="Arial" w:eastAsia="Arial" w:hAnsi="Arial" w:cs="Arial"/>
        </w:rPr>
        <w:t>-to-day life and as well fashion shows.</w:t>
      </w:r>
      <w:r w:rsidR="00C6458B">
        <w:rPr>
          <w:rFonts w:ascii="Arial" w:eastAsia="Arial" w:hAnsi="Arial" w:cs="Arial"/>
        </w:rPr>
        <w:t xml:space="preserve"> C</w:t>
      </w:r>
      <w:r w:rsidR="00F92414">
        <w:rPr>
          <w:rFonts w:ascii="Arial" w:eastAsia="Arial" w:hAnsi="Arial" w:cs="Arial"/>
        </w:rPr>
        <w:t xml:space="preserve">an </w:t>
      </w:r>
      <w:r w:rsidR="5CA8D5B3">
        <w:rPr>
          <w:rFonts w:ascii="Arial" w:eastAsia="Arial" w:hAnsi="Arial" w:cs="Arial"/>
        </w:rPr>
        <w:t>iconic names be mentioned</w:t>
      </w:r>
      <w:r w:rsidR="00C6458B">
        <w:rPr>
          <w:rFonts w:ascii="Arial" w:eastAsia="Arial" w:hAnsi="Arial" w:cs="Arial"/>
        </w:rPr>
        <w:t xml:space="preserve"> like: </w:t>
      </w:r>
      <w:r w:rsidR="00F92414">
        <w:rPr>
          <w:rFonts w:ascii="Arial" w:eastAsia="Arial" w:hAnsi="Arial" w:cs="Arial"/>
        </w:rPr>
        <w:t xml:space="preserve">Gigi </w:t>
      </w:r>
      <w:r w:rsidR="00195E29">
        <w:rPr>
          <w:rFonts w:ascii="Arial" w:eastAsia="Arial" w:hAnsi="Arial" w:cs="Arial"/>
        </w:rPr>
        <w:t>Hadid, Emma</w:t>
      </w:r>
      <w:r w:rsidR="00CA0644">
        <w:rPr>
          <w:rFonts w:ascii="Arial" w:eastAsia="Arial" w:hAnsi="Arial" w:cs="Arial"/>
        </w:rPr>
        <w:t xml:space="preserve"> Watson, Kendall Jenner.</w:t>
      </w:r>
      <w:r w:rsidR="00195E29">
        <w:rPr>
          <w:rFonts w:ascii="Arial" w:eastAsia="Arial" w:hAnsi="Arial" w:cs="Arial"/>
        </w:rPr>
        <w:t xml:space="preserve"> On the other side, </w:t>
      </w:r>
      <w:r w:rsidR="006052B2">
        <w:rPr>
          <w:rFonts w:ascii="Arial" w:eastAsia="Arial" w:hAnsi="Arial" w:cs="Arial"/>
        </w:rPr>
        <w:t xml:space="preserve">the company tries to be pro-environment by trying to </w:t>
      </w:r>
      <w:r w:rsidR="003A24D3">
        <w:rPr>
          <w:rFonts w:ascii="Arial" w:eastAsia="Arial" w:hAnsi="Arial" w:cs="Arial"/>
        </w:rPr>
        <w:t xml:space="preserve">source cotton, </w:t>
      </w:r>
      <w:r w:rsidR="005E15D6">
        <w:rPr>
          <w:rFonts w:ascii="Arial" w:eastAsia="Arial" w:hAnsi="Arial" w:cs="Arial"/>
        </w:rPr>
        <w:t>leather,</w:t>
      </w:r>
      <w:r w:rsidR="003A24D3">
        <w:rPr>
          <w:rFonts w:ascii="Arial" w:eastAsia="Arial" w:hAnsi="Arial" w:cs="Arial"/>
        </w:rPr>
        <w:t xml:space="preserve"> and </w:t>
      </w:r>
      <w:r w:rsidR="001A4161">
        <w:rPr>
          <w:rFonts w:ascii="Arial" w:eastAsia="Arial" w:hAnsi="Arial" w:cs="Arial"/>
        </w:rPr>
        <w:t>wool</w:t>
      </w:r>
      <w:r w:rsidR="003A24D3">
        <w:rPr>
          <w:rFonts w:ascii="Arial" w:eastAsia="Arial" w:hAnsi="Arial" w:cs="Arial"/>
        </w:rPr>
        <w:t xml:space="preserve"> in a more environmentally way</w:t>
      </w:r>
      <w:r w:rsidR="0084223B">
        <w:rPr>
          <w:rFonts w:ascii="Arial" w:eastAsia="Arial" w:hAnsi="Arial" w:cs="Arial"/>
        </w:rPr>
        <w:t xml:space="preserve"> and to </w:t>
      </w:r>
      <w:r w:rsidR="001B7D17">
        <w:rPr>
          <w:rFonts w:ascii="Arial" w:eastAsia="Arial" w:hAnsi="Arial" w:cs="Arial"/>
        </w:rPr>
        <w:t>be traceable by 2025.</w:t>
      </w:r>
    </w:p>
    <w:p w14:paraId="4E91167B" w14:textId="77777777" w:rsidR="001B7D17" w:rsidRPr="001A120B" w:rsidRDefault="001B7D17" w:rsidP="001A120B">
      <w:pPr>
        <w:pStyle w:val="Heading2"/>
        <w:rPr>
          <w:rFonts w:eastAsia="Arial"/>
          <w:b/>
          <w:bCs/>
          <w:color w:val="000000" w:themeColor="text1"/>
          <w:sz w:val="32"/>
          <w:szCs w:val="32"/>
        </w:rPr>
      </w:pPr>
    </w:p>
    <w:p w14:paraId="1B2A4D1F" w14:textId="07B4A904" w:rsidR="000D0144" w:rsidRDefault="000D0144" w:rsidP="001A120B">
      <w:pPr>
        <w:pStyle w:val="Heading2"/>
        <w:rPr>
          <w:rFonts w:eastAsia="Arial"/>
          <w:b/>
          <w:bCs/>
          <w:color w:val="000000" w:themeColor="text1"/>
          <w:sz w:val="32"/>
          <w:szCs w:val="32"/>
        </w:rPr>
      </w:pPr>
      <w:bookmarkStart w:id="29" w:name="_Toc92746273"/>
      <w:r w:rsidRPr="001A120B">
        <w:rPr>
          <w:rFonts w:eastAsia="Arial"/>
          <w:b/>
          <w:bCs/>
          <w:color w:val="000000" w:themeColor="text1"/>
          <w:sz w:val="32"/>
          <w:szCs w:val="32"/>
        </w:rPr>
        <w:t>MARKETING MIX ELEMENTS</w:t>
      </w:r>
      <w:bookmarkEnd w:id="29"/>
      <w:r w:rsidR="00BD5D6E" w:rsidRPr="001A120B">
        <w:rPr>
          <w:rFonts w:eastAsia="Arial"/>
          <w:b/>
          <w:bCs/>
          <w:color w:val="000000" w:themeColor="text1"/>
          <w:sz w:val="32"/>
          <w:szCs w:val="32"/>
        </w:rPr>
        <w:t xml:space="preserve"> </w:t>
      </w:r>
    </w:p>
    <w:p w14:paraId="38C4A21F" w14:textId="77777777" w:rsidR="001A120B" w:rsidRPr="001A120B" w:rsidRDefault="001A120B" w:rsidP="001A120B"/>
    <w:p w14:paraId="29B1C8E8" w14:textId="6A5A48AE" w:rsidR="008D6FC6" w:rsidRDefault="007A41AB" w:rsidP="001A120B">
      <w:pPr>
        <w:spacing w:line="360" w:lineRule="auto"/>
        <w:rPr>
          <w:rFonts w:ascii="Arial" w:eastAsia="Arial" w:hAnsi="Arial" w:cs="Arial"/>
        </w:rPr>
      </w:pPr>
      <w:r>
        <w:rPr>
          <w:rFonts w:ascii="Arial" w:eastAsia="Arial" w:hAnsi="Arial" w:cs="Arial"/>
        </w:rPr>
        <w:tab/>
        <w:t>Marketing mix consists of the set</w:t>
      </w:r>
      <w:r w:rsidR="009F5F55">
        <w:rPr>
          <w:rFonts w:ascii="Arial" w:eastAsia="Arial" w:hAnsi="Arial" w:cs="Arial"/>
        </w:rPr>
        <w:t xml:space="preserve"> of factors</w:t>
      </w:r>
      <w:r w:rsidR="00C00697">
        <w:rPr>
          <w:rFonts w:ascii="Arial" w:eastAsia="Arial" w:hAnsi="Arial" w:cs="Arial"/>
        </w:rPr>
        <w:t xml:space="preserve"> </w:t>
      </w:r>
      <w:r w:rsidR="00AA598E">
        <w:rPr>
          <w:rFonts w:ascii="Arial" w:eastAsia="Arial" w:hAnsi="Arial" w:cs="Arial"/>
        </w:rPr>
        <w:t>(</w:t>
      </w:r>
      <w:r w:rsidR="00F86E1F">
        <w:rPr>
          <w:rFonts w:ascii="Arial" w:eastAsia="Arial" w:hAnsi="Arial" w:cs="Arial"/>
        </w:rPr>
        <w:t>product</w:t>
      </w:r>
      <w:r w:rsidR="009F5F55">
        <w:rPr>
          <w:rFonts w:ascii="Arial" w:eastAsia="Arial" w:hAnsi="Arial" w:cs="Arial"/>
        </w:rPr>
        <w:t>, price, place, promotion</w:t>
      </w:r>
      <w:r w:rsidR="00AA598E">
        <w:rPr>
          <w:rFonts w:ascii="Arial" w:eastAsia="Arial" w:hAnsi="Arial" w:cs="Arial"/>
        </w:rPr>
        <w:t>)</w:t>
      </w:r>
      <w:r w:rsidR="00965F47" w:rsidRPr="00965F47">
        <w:rPr>
          <w:rFonts w:ascii="Arial" w:eastAsia="Arial" w:hAnsi="Arial" w:cs="Arial"/>
        </w:rPr>
        <w:t xml:space="preserve"> </w:t>
      </w:r>
      <w:r w:rsidR="00965F47">
        <w:rPr>
          <w:rFonts w:ascii="Arial" w:eastAsia="Arial" w:hAnsi="Arial" w:cs="Arial"/>
        </w:rPr>
        <w:t>that a company is using</w:t>
      </w:r>
      <w:r w:rsidR="00F86E1F">
        <w:rPr>
          <w:rFonts w:ascii="Arial" w:eastAsia="Arial" w:hAnsi="Arial" w:cs="Arial"/>
        </w:rPr>
        <w:t xml:space="preserve"> </w:t>
      </w:r>
      <w:r w:rsidR="00965F47">
        <w:rPr>
          <w:rFonts w:ascii="Arial" w:eastAsia="Arial" w:hAnsi="Arial" w:cs="Arial"/>
        </w:rPr>
        <w:t>to create awareness about its brand and products.</w:t>
      </w:r>
      <w:r w:rsidR="00AD1B3A">
        <w:rPr>
          <w:rFonts w:ascii="Arial" w:eastAsia="Arial" w:hAnsi="Arial" w:cs="Arial"/>
        </w:rPr>
        <w:t xml:space="preserve"> The four factors are known as the ‘4PS’ in the marketing area</w:t>
      </w:r>
      <w:r w:rsidR="00AC13AC">
        <w:rPr>
          <w:rFonts w:ascii="Arial" w:eastAsia="Arial" w:hAnsi="Arial" w:cs="Arial"/>
        </w:rPr>
        <w:t xml:space="preserve"> and are aiming to give value </w:t>
      </w:r>
      <w:r w:rsidR="00B7128A">
        <w:rPr>
          <w:rFonts w:ascii="Arial" w:eastAsia="Arial" w:hAnsi="Arial" w:cs="Arial"/>
        </w:rPr>
        <w:t>to the products.</w:t>
      </w:r>
    </w:p>
    <w:p w14:paraId="6FEB3D50" w14:textId="5D622310" w:rsidR="002F3EBE" w:rsidRDefault="002F3EBE" w:rsidP="00712882">
      <w:pPr>
        <w:spacing w:line="257" w:lineRule="auto"/>
        <w:rPr>
          <w:rFonts w:ascii="Arial" w:eastAsia="Arial" w:hAnsi="Arial" w:cs="Arial"/>
        </w:rPr>
      </w:pPr>
      <w:r>
        <w:rPr>
          <w:noProof/>
        </w:rPr>
        <w:drawing>
          <wp:inline distT="0" distB="0" distL="0" distR="0" wp14:anchorId="606D2DD4" wp14:editId="6925ED1B">
            <wp:extent cx="6250940" cy="3632200"/>
            <wp:effectExtent l="0" t="0" r="0" b="6350"/>
            <wp:docPr id="2" name="Picture 2" descr="The Marketing Mix - Is It Still Relevant Today? - Business 2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arketing Mix - Is It Still Relevant Today? - Business 2 Community"/>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57888" cy="3636237"/>
                    </a:xfrm>
                    <a:prstGeom prst="rect">
                      <a:avLst/>
                    </a:prstGeom>
                    <a:noFill/>
                    <a:ln>
                      <a:noFill/>
                    </a:ln>
                  </pic:spPr>
                </pic:pic>
              </a:graphicData>
            </a:graphic>
          </wp:inline>
        </w:drawing>
      </w:r>
    </w:p>
    <w:p w14:paraId="35A04575" w14:textId="68E5D3F7" w:rsidR="002F3EBE" w:rsidRDefault="002F3EBE" w:rsidP="00923103">
      <w:pPr>
        <w:spacing w:line="257" w:lineRule="auto"/>
        <w:jc w:val="center"/>
        <w:rPr>
          <w:rFonts w:ascii="Arial" w:eastAsia="Arial" w:hAnsi="Arial" w:cs="Arial"/>
        </w:rPr>
      </w:pPr>
      <w:r>
        <w:rPr>
          <w:rFonts w:ascii="Arial" w:eastAsia="Arial" w:hAnsi="Arial" w:cs="Arial"/>
        </w:rPr>
        <w:t>Figure 6: The elements of the marketing mix</w:t>
      </w:r>
      <w:r w:rsidR="00CC4D71">
        <w:rPr>
          <w:rFonts w:ascii="Arial" w:eastAsia="Arial" w:hAnsi="Arial" w:cs="Arial"/>
        </w:rPr>
        <w:t xml:space="preserve"> (Hopper, 2020)</w:t>
      </w:r>
    </w:p>
    <w:p w14:paraId="71D6B6A3" w14:textId="77777777" w:rsidR="00923103" w:rsidRDefault="00923103" w:rsidP="00712882">
      <w:pPr>
        <w:spacing w:line="257" w:lineRule="auto"/>
        <w:rPr>
          <w:rFonts w:ascii="Arial" w:eastAsia="Arial" w:hAnsi="Arial" w:cs="Arial"/>
        </w:rPr>
      </w:pPr>
    </w:p>
    <w:p w14:paraId="1CFD67BA" w14:textId="23F82DCD" w:rsidR="00BD5D6E" w:rsidRPr="001A120B" w:rsidRDefault="00BD5D6E" w:rsidP="001A120B">
      <w:pPr>
        <w:pStyle w:val="Heading3"/>
        <w:rPr>
          <w:rFonts w:eastAsia="Arial"/>
          <w:b/>
          <w:bCs/>
          <w:color w:val="000000" w:themeColor="text1"/>
          <w:sz w:val="28"/>
          <w:szCs w:val="28"/>
        </w:rPr>
      </w:pPr>
      <w:bookmarkStart w:id="30" w:name="_Toc92746274"/>
      <w:r w:rsidRPr="001A120B">
        <w:rPr>
          <w:rFonts w:eastAsia="Arial"/>
          <w:b/>
          <w:bCs/>
          <w:color w:val="000000" w:themeColor="text1"/>
          <w:sz w:val="28"/>
          <w:szCs w:val="28"/>
        </w:rPr>
        <w:t>PRODUCT</w:t>
      </w:r>
      <w:bookmarkEnd w:id="30"/>
      <w:r w:rsidR="00BD221B" w:rsidRPr="001A120B">
        <w:rPr>
          <w:rFonts w:eastAsia="Arial"/>
          <w:b/>
          <w:bCs/>
          <w:color w:val="000000" w:themeColor="text1"/>
          <w:sz w:val="28"/>
          <w:szCs w:val="28"/>
        </w:rPr>
        <w:t xml:space="preserve"> </w:t>
      </w:r>
    </w:p>
    <w:p w14:paraId="120C3594" w14:textId="2E577DA0" w:rsidR="00CE1F81" w:rsidRDefault="00CE1F81" w:rsidP="00F72EC8">
      <w:pPr>
        <w:spacing w:line="257" w:lineRule="auto"/>
        <w:ind w:firstLine="720"/>
        <w:rPr>
          <w:rFonts w:ascii="Arial" w:eastAsia="Arial" w:hAnsi="Arial" w:cs="Arial"/>
        </w:rPr>
      </w:pPr>
      <w:r>
        <w:rPr>
          <w:rFonts w:ascii="Arial" w:eastAsia="Arial" w:hAnsi="Arial" w:cs="Arial"/>
        </w:rPr>
        <w:t xml:space="preserve">Product is an object that is </w:t>
      </w:r>
      <w:r w:rsidR="00C7351D">
        <w:rPr>
          <w:rFonts w:ascii="Arial" w:eastAsia="Arial" w:hAnsi="Arial" w:cs="Arial"/>
        </w:rPr>
        <w:t>offered to customers to satisfy their needs and wants.</w:t>
      </w:r>
    </w:p>
    <w:p w14:paraId="41D4304C" w14:textId="35CEC9C4" w:rsidR="000C0BC9" w:rsidRDefault="000C0BC9" w:rsidP="001A120B">
      <w:pPr>
        <w:spacing w:line="360" w:lineRule="auto"/>
        <w:ind w:firstLine="720"/>
        <w:rPr>
          <w:rFonts w:ascii="Arial" w:eastAsia="Arial" w:hAnsi="Arial" w:cs="Arial"/>
        </w:rPr>
      </w:pPr>
      <w:r w:rsidRPr="42BF07AF">
        <w:rPr>
          <w:rFonts w:ascii="Arial" w:eastAsia="Arial" w:hAnsi="Arial" w:cs="Arial"/>
        </w:rPr>
        <w:lastRenderedPageBreak/>
        <w:t>Burberry is continuously looking to develop its products and find new ways to promote them</w:t>
      </w:r>
      <w:r w:rsidR="00EE7EAE" w:rsidRPr="42BF07AF">
        <w:rPr>
          <w:rFonts w:ascii="Arial" w:eastAsia="Arial" w:hAnsi="Arial" w:cs="Arial"/>
        </w:rPr>
        <w:t xml:space="preserve"> </w:t>
      </w:r>
      <w:r w:rsidR="000A226E" w:rsidRPr="42BF07AF">
        <w:rPr>
          <w:rFonts w:ascii="Arial" w:eastAsia="Arial" w:hAnsi="Arial" w:cs="Arial"/>
        </w:rPr>
        <w:t xml:space="preserve">and </w:t>
      </w:r>
      <w:r w:rsidR="008415DC" w:rsidRPr="42BF07AF">
        <w:rPr>
          <w:rFonts w:ascii="Arial" w:eastAsia="Arial" w:hAnsi="Arial" w:cs="Arial"/>
        </w:rPr>
        <w:t>to</w:t>
      </w:r>
      <w:r w:rsidR="00EE7EAE" w:rsidRPr="42BF07AF">
        <w:rPr>
          <w:rFonts w:ascii="Arial" w:eastAsia="Arial" w:hAnsi="Arial" w:cs="Arial"/>
        </w:rPr>
        <w:t xml:space="preserve"> enhance </w:t>
      </w:r>
      <w:r w:rsidR="007F7A85" w:rsidRPr="42BF07AF">
        <w:rPr>
          <w:rFonts w:ascii="Arial" w:eastAsia="Arial" w:hAnsi="Arial" w:cs="Arial"/>
        </w:rPr>
        <w:t>their life cycle.</w:t>
      </w:r>
      <w:r w:rsidR="00F6704D" w:rsidRPr="42BF07AF">
        <w:rPr>
          <w:rFonts w:ascii="Arial" w:eastAsia="Arial" w:hAnsi="Arial" w:cs="Arial"/>
        </w:rPr>
        <w:t xml:space="preserve"> Their</w:t>
      </w:r>
      <w:r w:rsidR="008415DC" w:rsidRPr="42BF07AF">
        <w:rPr>
          <w:rFonts w:ascii="Arial" w:eastAsia="Arial" w:hAnsi="Arial" w:cs="Arial"/>
        </w:rPr>
        <w:t xml:space="preserve"> product line consists of apparel, accessories</w:t>
      </w:r>
      <w:r w:rsidR="0053787F" w:rsidRPr="42BF07AF">
        <w:rPr>
          <w:rFonts w:ascii="Arial" w:eastAsia="Arial" w:hAnsi="Arial" w:cs="Arial"/>
        </w:rPr>
        <w:t xml:space="preserve"> and </w:t>
      </w:r>
      <w:r w:rsidR="008415DC" w:rsidRPr="42BF07AF">
        <w:rPr>
          <w:rFonts w:ascii="Arial" w:eastAsia="Arial" w:hAnsi="Arial" w:cs="Arial"/>
        </w:rPr>
        <w:t xml:space="preserve">cosmetics for kids, </w:t>
      </w:r>
      <w:r w:rsidR="007C4ADD" w:rsidRPr="42BF07AF">
        <w:rPr>
          <w:rFonts w:ascii="Arial" w:eastAsia="Arial" w:hAnsi="Arial" w:cs="Arial"/>
        </w:rPr>
        <w:t>women,</w:t>
      </w:r>
      <w:r w:rsidR="008415DC" w:rsidRPr="42BF07AF">
        <w:rPr>
          <w:rFonts w:ascii="Arial" w:eastAsia="Arial" w:hAnsi="Arial" w:cs="Arial"/>
        </w:rPr>
        <w:t xml:space="preserve"> and men</w:t>
      </w:r>
      <w:r w:rsidR="00765A7D" w:rsidRPr="42BF07AF">
        <w:rPr>
          <w:rFonts w:ascii="Arial" w:eastAsia="Arial" w:hAnsi="Arial" w:cs="Arial"/>
        </w:rPr>
        <w:t xml:space="preserve">. Accessories are easier to sell as </w:t>
      </w:r>
      <w:r w:rsidR="4E3287F0" w:rsidRPr="42BF07AF">
        <w:rPr>
          <w:rFonts w:ascii="Arial" w:eastAsia="Arial" w:hAnsi="Arial" w:cs="Arial"/>
        </w:rPr>
        <w:t>are having</w:t>
      </w:r>
      <w:r w:rsidR="00765A7D" w:rsidRPr="42BF07AF">
        <w:rPr>
          <w:rFonts w:ascii="Arial" w:eastAsia="Arial" w:hAnsi="Arial" w:cs="Arial"/>
        </w:rPr>
        <w:t xml:space="preserve"> a longer life on the market compared with the clothes that are going out of fashion in </w:t>
      </w:r>
      <w:r w:rsidR="23122F3B" w:rsidRPr="42BF07AF">
        <w:rPr>
          <w:rFonts w:ascii="Arial" w:eastAsia="Arial" w:hAnsi="Arial" w:cs="Arial"/>
        </w:rPr>
        <w:t>a few</w:t>
      </w:r>
      <w:r w:rsidR="00765A7D" w:rsidRPr="42BF07AF">
        <w:rPr>
          <w:rFonts w:ascii="Arial" w:eastAsia="Arial" w:hAnsi="Arial" w:cs="Arial"/>
        </w:rPr>
        <w:t xml:space="preserve"> months, </w:t>
      </w:r>
      <w:r w:rsidR="0024031C" w:rsidRPr="42BF07AF">
        <w:rPr>
          <w:rFonts w:ascii="Arial" w:eastAsia="Arial" w:hAnsi="Arial" w:cs="Arial"/>
        </w:rPr>
        <w:t>except</w:t>
      </w:r>
      <w:r w:rsidR="00765A7D" w:rsidRPr="42BF07AF">
        <w:rPr>
          <w:rFonts w:ascii="Arial" w:eastAsia="Arial" w:hAnsi="Arial" w:cs="Arial"/>
        </w:rPr>
        <w:t xml:space="preserve"> the trench coat which is the </w:t>
      </w:r>
      <w:r w:rsidR="004300E5" w:rsidRPr="42BF07AF">
        <w:rPr>
          <w:rFonts w:ascii="Arial" w:eastAsia="Arial" w:hAnsi="Arial" w:cs="Arial"/>
        </w:rPr>
        <w:t xml:space="preserve">signature </w:t>
      </w:r>
      <w:r w:rsidR="00765A7D" w:rsidRPr="42BF07AF">
        <w:rPr>
          <w:rFonts w:ascii="Arial" w:eastAsia="Arial" w:hAnsi="Arial" w:cs="Arial"/>
        </w:rPr>
        <w:t xml:space="preserve">of the </w:t>
      </w:r>
      <w:r w:rsidR="004300E5" w:rsidRPr="42BF07AF">
        <w:rPr>
          <w:rFonts w:ascii="Arial" w:eastAsia="Arial" w:hAnsi="Arial" w:cs="Arial"/>
        </w:rPr>
        <w:t>company,</w:t>
      </w:r>
      <w:r w:rsidR="00765A7D" w:rsidRPr="42BF07AF">
        <w:rPr>
          <w:rFonts w:ascii="Arial" w:eastAsia="Arial" w:hAnsi="Arial" w:cs="Arial"/>
        </w:rPr>
        <w:t xml:space="preserve"> and i</w:t>
      </w:r>
      <w:r w:rsidR="0024031C" w:rsidRPr="42BF07AF">
        <w:rPr>
          <w:rFonts w:ascii="Arial" w:eastAsia="Arial" w:hAnsi="Arial" w:cs="Arial"/>
        </w:rPr>
        <w:t>t makes profits throughout the year.</w:t>
      </w:r>
      <w:r w:rsidR="00295C53" w:rsidRPr="42BF07AF">
        <w:rPr>
          <w:rFonts w:ascii="Arial" w:eastAsia="Arial" w:hAnsi="Arial" w:cs="Arial"/>
        </w:rPr>
        <w:t xml:space="preserve"> Products that </w:t>
      </w:r>
      <w:r w:rsidR="77876609" w:rsidRPr="42BF07AF">
        <w:rPr>
          <w:rFonts w:ascii="Arial" w:eastAsia="Arial" w:hAnsi="Arial" w:cs="Arial"/>
        </w:rPr>
        <w:t>do not</w:t>
      </w:r>
      <w:r w:rsidR="00295C53" w:rsidRPr="42BF07AF">
        <w:rPr>
          <w:rFonts w:ascii="Arial" w:eastAsia="Arial" w:hAnsi="Arial" w:cs="Arial"/>
        </w:rPr>
        <w:t xml:space="preserve"> require fitting, such as </w:t>
      </w:r>
      <w:r w:rsidR="0074213F" w:rsidRPr="42BF07AF">
        <w:rPr>
          <w:rFonts w:ascii="Arial" w:eastAsia="Arial" w:hAnsi="Arial" w:cs="Arial"/>
        </w:rPr>
        <w:t>handbags</w:t>
      </w:r>
      <w:r w:rsidR="00295C53" w:rsidRPr="42BF07AF">
        <w:rPr>
          <w:rFonts w:ascii="Arial" w:eastAsia="Arial" w:hAnsi="Arial" w:cs="Arial"/>
        </w:rPr>
        <w:t xml:space="preserve">, will </w:t>
      </w:r>
      <w:r w:rsidR="7A257BCF" w:rsidRPr="42BF07AF">
        <w:rPr>
          <w:rFonts w:ascii="Arial" w:eastAsia="Arial" w:hAnsi="Arial" w:cs="Arial"/>
        </w:rPr>
        <w:t>sell easi</w:t>
      </w:r>
      <w:r w:rsidR="4139083A" w:rsidRPr="42BF07AF">
        <w:rPr>
          <w:rFonts w:ascii="Arial" w:eastAsia="Arial" w:hAnsi="Arial" w:cs="Arial"/>
        </w:rPr>
        <w:t>er</w:t>
      </w:r>
      <w:r w:rsidR="00295C53" w:rsidRPr="42BF07AF">
        <w:rPr>
          <w:rFonts w:ascii="Arial" w:eastAsia="Arial" w:hAnsi="Arial" w:cs="Arial"/>
        </w:rPr>
        <w:t xml:space="preserve"> compared with the ones that do (shoes, for example).</w:t>
      </w:r>
    </w:p>
    <w:p w14:paraId="4B4E2656" w14:textId="38F7C349" w:rsidR="0074213F" w:rsidRDefault="0074213F" w:rsidP="001A120B">
      <w:pPr>
        <w:spacing w:line="360" w:lineRule="auto"/>
        <w:ind w:firstLine="720"/>
        <w:rPr>
          <w:rFonts w:ascii="Arial" w:eastAsia="Arial" w:hAnsi="Arial" w:cs="Arial"/>
        </w:rPr>
      </w:pPr>
      <w:r>
        <w:rPr>
          <w:rFonts w:ascii="Arial" w:eastAsia="Arial" w:hAnsi="Arial" w:cs="Arial"/>
        </w:rPr>
        <w:t xml:space="preserve">The company is combining two </w:t>
      </w:r>
      <w:r w:rsidR="00BB637D">
        <w:rPr>
          <w:rFonts w:ascii="Arial" w:eastAsia="Arial" w:hAnsi="Arial" w:cs="Arial"/>
        </w:rPr>
        <w:t xml:space="preserve">product </w:t>
      </w:r>
      <w:r>
        <w:rPr>
          <w:rFonts w:ascii="Arial" w:eastAsia="Arial" w:hAnsi="Arial" w:cs="Arial"/>
        </w:rPr>
        <w:t>strategies</w:t>
      </w:r>
      <w:r w:rsidR="009C1C48">
        <w:rPr>
          <w:rFonts w:ascii="Arial" w:eastAsia="Arial" w:hAnsi="Arial" w:cs="Arial"/>
        </w:rPr>
        <w:t xml:space="preserve">: </w:t>
      </w:r>
      <w:r w:rsidR="009C1C48" w:rsidRPr="0013642B">
        <w:rPr>
          <w:rFonts w:ascii="Arial" w:eastAsia="Arial" w:hAnsi="Arial" w:cs="Arial"/>
          <w:b/>
          <w:bCs/>
        </w:rPr>
        <w:t>line filling</w:t>
      </w:r>
      <w:r w:rsidR="009C1C48">
        <w:rPr>
          <w:rFonts w:ascii="Arial" w:eastAsia="Arial" w:hAnsi="Arial" w:cs="Arial"/>
        </w:rPr>
        <w:t xml:space="preserve"> and </w:t>
      </w:r>
      <w:r w:rsidR="009C1C48" w:rsidRPr="0013642B">
        <w:rPr>
          <w:rFonts w:ascii="Arial" w:eastAsia="Arial" w:hAnsi="Arial" w:cs="Arial"/>
          <w:b/>
          <w:bCs/>
        </w:rPr>
        <w:t>line extension</w:t>
      </w:r>
      <w:r w:rsidR="00BB637D">
        <w:rPr>
          <w:rFonts w:ascii="Arial" w:eastAsia="Arial" w:hAnsi="Arial" w:cs="Arial"/>
          <w:b/>
          <w:bCs/>
        </w:rPr>
        <w:t>.</w:t>
      </w:r>
      <w:r w:rsidR="00BB637D">
        <w:rPr>
          <w:rFonts w:ascii="Arial" w:eastAsia="Arial" w:hAnsi="Arial" w:cs="Arial"/>
        </w:rPr>
        <w:t xml:space="preserve"> </w:t>
      </w:r>
    </w:p>
    <w:p w14:paraId="0448DCEC" w14:textId="57EA465E" w:rsidR="00BB637D" w:rsidRDefault="00BB637D" w:rsidP="001A120B">
      <w:pPr>
        <w:pStyle w:val="ListParagraph"/>
        <w:numPr>
          <w:ilvl w:val="0"/>
          <w:numId w:val="15"/>
        </w:numPr>
        <w:spacing w:line="360" w:lineRule="auto"/>
        <w:rPr>
          <w:rFonts w:ascii="Arial" w:eastAsia="Arial" w:hAnsi="Arial" w:cs="Arial"/>
        </w:rPr>
      </w:pPr>
      <w:r w:rsidRPr="42BF07AF">
        <w:rPr>
          <w:rFonts w:ascii="Arial" w:eastAsia="Arial" w:hAnsi="Arial" w:cs="Arial"/>
        </w:rPr>
        <w:t xml:space="preserve">LINE FILLING-&gt; they are </w:t>
      </w:r>
      <w:r w:rsidR="27EF0769" w:rsidRPr="42BF07AF">
        <w:rPr>
          <w:rFonts w:ascii="Arial" w:eastAsia="Arial" w:hAnsi="Arial" w:cs="Arial"/>
        </w:rPr>
        <w:t>constantly adding</w:t>
      </w:r>
      <w:r w:rsidR="004C1802" w:rsidRPr="42BF07AF">
        <w:rPr>
          <w:rFonts w:ascii="Arial" w:eastAsia="Arial" w:hAnsi="Arial" w:cs="Arial"/>
        </w:rPr>
        <w:t xml:space="preserve"> variety to their existent products and target market, such as new </w:t>
      </w:r>
      <w:r w:rsidR="1438DADE" w:rsidRPr="42BF07AF">
        <w:rPr>
          <w:rFonts w:ascii="Arial" w:eastAsia="Arial" w:hAnsi="Arial" w:cs="Arial"/>
        </w:rPr>
        <w:t>colors</w:t>
      </w:r>
      <w:r w:rsidR="004C1802" w:rsidRPr="42BF07AF">
        <w:rPr>
          <w:rFonts w:ascii="Arial" w:eastAsia="Arial" w:hAnsi="Arial" w:cs="Arial"/>
        </w:rPr>
        <w:t xml:space="preserve"> for clothes and accessories</w:t>
      </w:r>
      <w:r w:rsidR="00BF29BA" w:rsidRPr="42BF07AF">
        <w:rPr>
          <w:rFonts w:ascii="Arial" w:eastAsia="Arial" w:hAnsi="Arial" w:cs="Arial"/>
        </w:rPr>
        <w:t xml:space="preserve"> and additional sizes</w:t>
      </w:r>
    </w:p>
    <w:p w14:paraId="5768FB05" w14:textId="2116848F" w:rsidR="00F72EC8" w:rsidRPr="001A120B" w:rsidRDefault="00BF29BA" w:rsidP="001A120B">
      <w:pPr>
        <w:pStyle w:val="ListParagraph"/>
        <w:numPr>
          <w:ilvl w:val="0"/>
          <w:numId w:val="15"/>
        </w:numPr>
        <w:spacing w:line="360" w:lineRule="auto"/>
        <w:rPr>
          <w:rFonts w:ascii="Arial" w:eastAsia="Arial" w:hAnsi="Arial" w:cs="Arial"/>
        </w:rPr>
      </w:pPr>
      <w:r w:rsidRPr="42BF07AF">
        <w:rPr>
          <w:rFonts w:ascii="Arial" w:eastAsia="Arial" w:hAnsi="Arial" w:cs="Arial"/>
        </w:rPr>
        <w:t>LINE EXTENSION -&gt;</w:t>
      </w:r>
      <w:r w:rsidR="001B0973" w:rsidRPr="42BF07AF">
        <w:rPr>
          <w:rFonts w:ascii="Arial" w:eastAsia="Arial" w:hAnsi="Arial" w:cs="Arial"/>
        </w:rPr>
        <w:t xml:space="preserve">they </w:t>
      </w:r>
      <w:r w:rsidR="00EC39B1" w:rsidRPr="42BF07AF">
        <w:rPr>
          <w:rFonts w:ascii="Arial" w:eastAsia="Arial" w:hAnsi="Arial" w:cs="Arial"/>
        </w:rPr>
        <w:t xml:space="preserve">recently </w:t>
      </w:r>
      <w:r w:rsidR="001B0973" w:rsidRPr="42BF07AF">
        <w:rPr>
          <w:rFonts w:ascii="Arial" w:eastAsia="Arial" w:hAnsi="Arial" w:cs="Arial"/>
        </w:rPr>
        <w:t>introduce</w:t>
      </w:r>
      <w:r w:rsidR="00BC3611" w:rsidRPr="42BF07AF">
        <w:rPr>
          <w:rFonts w:ascii="Arial" w:eastAsia="Arial" w:hAnsi="Arial" w:cs="Arial"/>
        </w:rPr>
        <w:t>d</w:t>
      </w:r>
      <w:r w:rsidR="001B0973" w:rsidRPr="42BF07AF">
        <w:rPr>
          <w:rFonts w:ascii="Arial" w:eastAsia="Arial" w:hAnsi="Arial" w:cs="Arial"/>
        </w:rPr>
        <w:t xml:space="preserve"> the accessories range for the</w:t>
      </w:r>
      <w:r w:rsidR="00EC39B1" w:rsidRPr="42BF07AF">
        <w:rPr>
          <w:rFonts w:ascii="Arial" w:eastAsia="Arial" w:hAnsi="Arial" w:cs="Arial"/>
        </w:rPr>
        <w:t xml:space="preserve"> </w:t>
      </w:r>
      <w:r w:rsidR="1C0B301E" w:rsidRPr="42BF07AF">
        <w:rPr>
          <w:rFonts w:ascii="Arial" w:eastAsia="Arial" w:hAnsi="Arial" w:cs="Arial"/>
        </w:rPr>
        <w:t>kids'</w:t>
      </w:r>
      <w:r w:rsidR="00EC39B1" w:rsidRPr="42BF07AF">
        <w:rPr>
          <w:rFonts w:ascii="Arial" w:eastAsia="Arial" w:hAnsi="Arial" w:cs="Arial"/>
        </w:rPr>
        <w:t xml:space="preserve"> </w:t>
      </w:r>
      <w:r w:rsidR="008E64ED" w:rsidRPr="42BF07AF">
        <w:rPr>
          <w:rFonts w:ascii="Arial" w:eastAsia="Arial" w:hAnsi="Arial" w:cs="Arial"/>
        </w:rPr>
        <w:t>range,</w:t>
      </w:r>
      <w:r w:rsidR="00EC39B1" w:rsidRPr="42BF07AF">
        <w:rPr>
          <w:rFonts w:ascii="Arial" w:eastAsia="Arial" w:hAnsi="Arial" w:cs="Arial"/>
        </w:rPr>
        <w:t xml:space="preserve"> on top of the apparel line</w:t>
      </w:r>
    </w:p>
    <w:p w14:paraId="5765CA63" w14:textId="7B806810" w:rsidR="00BD5D6E" w:rsidRPr="001A120B" w:rsidRDefault="00BD5D6E" w:rsidP="001A120B">
      <w:pPr>
        <w:pStyle w:val="Heading3"/>
        <w:spacing w:line="360" w:lineRule="auto"/>
        <w:rPr>
          <w:rFonts w:eastAsia="Arial"/>
          <w:b/>
          <w:bCs/>
          <w:color w:val="000000" w:themeColor="text1"/>
          <w:sz w:val="28"/>
          <w:szCs w:val="28"/>
        </w:rPr>
      </w:pPr>
      <w:bookmarkStart w:id="31" w:name="_Toc92746275"/>
      <w:r w:rsidRPr="001A120B">
        <w:rPr>
          <w:rFonts w:eastAsia="Arial"/>
          <w:b/>
          <w:bCs/>
          <w:color w:val="000000" w:themeColor="text1"/>
          <w:sz w:val="28"/>
          <w:szCs w:val="28"/>
        </w:rPr>
        <w:t>PRICE</w:t>
      </w:r>
      <w:bookmarkEnd w:id="31"/>
      <w:r w:rsidR="00BD221B" w:rsidRPr="001A120B">
        <w:rPr>
          <w:rFonts w:eastAsia="Arial"/>
          <w:b/>
          <w:bCs/>
          <w:color w:val="000000" w:themeColor="text1"/>
          <w:sz w:val="28"/>
          <w:szCs w:val="28"/>
        </w:rPr>
        <w:t xml:space="preserve"> </w:t>
      </w:r>
    </w:p>
    <w:p w14:paraId="50E4DB35" w14:textId="2400A7D9" w:rsidR="007B4FE0" w:rsidRDefault="007B4FE0" w:rsidP="001A120B">
      <w:pPr>
        <w:spacing w:line="360" w:lineRule="auto"/>
        <w:ind w:firstLine="720"/>
        <w:rPr>
          <w:rFonts w:ascii="Arial" w:eastAsia="Arial" w:hAnsi="Arial" w:cs="Arial"/>
        </w:rPr>
      </w:pPr>
      <w:r>
        <w:rPr>
          <w:rFonts w:ascii="Arial" w:eastAsia="Arial" w:hAnsi="Arial" w:cs="Arial"/>
        </w:rPr>
        <w:t>Price represents the amount that is needed to pay for a product or service.</w:t>
      </w:r>
    </w:p>
    <w:p w14:paraId="4A426DC4" w14:textId="03D1FF55" w:rsidR="00DE5DA5" w:rsidRDefault="00DE5DA5" w:rsidP="001A120B">
      <w:pPr>
        <w:spacing w:line="360" w:lineRule="auto"/>
        <w:ind w:firstLine="720"/>
        <w:rPr>
          <w:rFonts w:ascii="Arial" w:eastAsia="Arial" w:hAnsi="Arial" w:cs="Arial"/>
        </w:rPr>
      </w:pPr>
      <w:r w:rsidRPr="42BF07AF">
        <w:rPr>
          <w:rFonts w:ascii="Arial" w:eastAsia="Arial" w:hAnsi="Arial" w:cs="Arial"/>
        </w:rPr>
        <w:t xml:space="preserve">Burberry is using </w:t>
      </w:r>
      <w:r w:rsidR="6C71107A" w:rsidRPr="42BF07AF">
        <w:rPr>
          <w:rFonts w:ascii="Arial" w:eastAsia="Arial" w:hAnsi="Arial" w:cs="Arial"/>
          <w:b/>
          <w:bCs/>
        </w:rPr>
        <w:t>a premium</w:t>
      </w:r>
      <w:r w:rsidR="00AD06D6" w:rsidRPr="42BF07AF">
        <w:rPr>
          <w:rFonts w:ascii="Arial" w:eastAsia="Arial" w:hAnsi="Arial" w:cs="Arial"/>
          <w:b/>
          <w:bCs/>
        </w:rPr>
        <w:t xml:space="preserve"> </w:t>
      </w:r>
      <w:r w:rsidR="007D5A6C" w:rsidRPr="42BF07AF">
        <w:rPr>
          <w:rFonts w:ascii="Arial" w:eastAsia="Arial" w:hAnsi="Arial" w:cs="Arial"/>
          <w:b/>
          <w:bCs/>
        </w:rPr>
        <w:t>pricing strategy</w:t>
      </w:r>
      <w:r w:rsidR="007D5A6C" w:rsidRPr="42BF07AF">
        <w:rPr>
          <w:rFonts w:ascii="Arial" w:eastAsia="Arial" w:hAnsi="Arial" w:cs="Arial"/>
        </w:rPr>
        <w:t xml:space="preserve"> to sell its products.</w:t>
      </w:r>
      <w:r w:rsidR="009378F8" w:rsidRPr="42BF07AF">
        <w:rPr>
          <w:rFonts w:ascii="Arial" w:eastAsia="Arial" w:hAnsi="Arial" w:cs="Arial"/>
        </w:rPr>
        <w:t xml:space="preserve"> Its aim is to achieve lower </w:t>
      </w:r>
      <w:r w:rsidR="008274C1" w:rsidRPr="42BF07AF">
        <w:rPr>
          <w:rFonts w:ascii="Arial" w:eastAsia="Arial" w:hAnsi="Arial" w:cs="Arial"/>
        </w:rPr>
        <w:t xml:space="preserve">costs for production and </w:t>
      </w:r>
      <w:r w:rsidR="0C14ACE1" w:rsidRPr="42BF07AF">
        <w:rPr>
          <w:rFonts w:ascii="Arial" w:eastAsia="Arial" w:hAnsi="Arial" w:cs="Arial"/>
        </w:rPr>
        <w:t>superior quality</w:t>
      </w:r>
      <w:r w:rsidR="008274C1" w:rsidRPr="42BF07AF">
        <w:rPr>
          <w:rFonts w:ascii="Arial" w:eastAsia="Arial" w:hAnsi="Arial" w:cs="Arial"/>
        </w:rPr>
        <w:t xml:space="preserve"> raw materials.</w:t>
      </w:r>
      <w:r w:rsidR="00B65F6D" w:rsidRPr="42BF07AF">
        <w:rPr>
          <w:rFonts w:ascii="Arial" w:eastAsia="Arial" w:hAnsi="Arial" w:cs="Arial"/>
        </w:rPr>
        <w:t xml:space="preserve"> </w:t>
      </w:r>
      <w:r w:rsidR="00697913" w:rsidRPr="42BF07AF">
        <w:rPr>
          <w:rFonts w:ascii="Arial" w:eastAsia="Arial" w:hAnsi="Arial" w:cs="Arial"/>
        </w:rPr>
        <w:t xml:space="preserve">Aa luxury brand, it </w:t>
      </w:r>
      <w:r w:rsidR="21A45185" w:rsidRPr="42BF07AF">
        <w:rPr>
          <w:rFonts w:ascii="Arial" w:eastAsia="Arial" w:hAnsi="Arial" w:cs="Arial"/>
        </w:rPr>
        <w:t>does not</w:t>
      </w:r>
      <w:r w:rsidR="00697913" w:rsidRPr="42BF07AF">
        <w:rPr>
          <w:rFonts w:ascii="Arial" w:eastAsia="Arial" w:hAnsi="Arial" w:cs="Arial"/>
        </w:rPr>
        <w:t xml:space="preserve"> compete directly </w:t>
      </w:r>
      <w:r w:rsidR="006366DD" w:rsidRPr="42BF07AF">
        <w:rPr>
          <w:rFonts w:ascii="Arial" w:eastAsia="Arial" w:hAnsi="Arial" w:cs="Arial"/>
        </w:rPr>
        <w:t xml:space="preserve">in </w:t>
      </w:r>
      <w:r w:rsidR="0063102C" w:rsidRPr="42BF07AF">
        <w:rPr>
          <w:rFonts w:ascii="Arial" w:eastAsia="Arial" w:hAnsi="Arial" w:cs="Arial"/>
        </w:rPr>
        <w:t>terms of</w:t>
      </w:r>
      <w:r w:rsidR="006366DD" w:rsidRPr="42BF07AF">
        <w:rPr>
          <w:rFonts w:ascii="Arial" w:eastAsia="Arial" w:hAnsi="Arial" w:cs="Arial"/>
        </w:rPr>
        <w:t xml:space="preserve"> the price with its rivals</w:t>
      </w:r>
      <w:r w:rsidR="0063102C" w:rsidRPr="42BF07AF">
        <w:rPr>
          <w:rFonts w:ascii="Arial" w:eastAsia="Arial" w:hAnsi="Arial" w:cs="Arial"/>
        </w:rPr>
        <w:t>.</w:t>
      </w:r>
      <w:r w:rsidR="0077245C" w:rsidRPr="42BF07AF">
        <w:rPr>
          <w:rFonts w:ascii="Arial" w:eastAsia="Arial" w:hAnsi="Arial" w:cs="Arial"/>
        </w:rPr>
        <w:t xml:space="preserve"> By modifying the prices, they risk </w:t>
      </w:r>
      <w:r w:rsidR="00366557" w:rsidRPr="42BF07AF">
        <w:rPr>
          <w:rFonts w:ascii="Arial" w:eastAsia="Arial" w:hAnsi="Arial" w:cs="Arial"/>
        </w:rPr>
        <w:t>losing</w:t>
      </w:r>
      <w:r w:rsidR="0077245C" w:rsidRPr="42BF07AF">
        <w:rPr>
          <w:rFonts w:ascii="Arial" w:eastAsia="Arial" w:hAnsi="Arial" w:cs="Arial"/>
        </w:rPr>
        <w:t xml:space="preserve"> loyal customers</w:t>
      </w:r>
      <w:r w:rsidR="00366557" w:rsidRPr="42BF07AF">
        <w:rPr>
          <w:rFonts w:ascii="Arial" w:eastAsia="Arial" w:hAnsi="Arial" w:cs="Arial"/>
        </w:rPr>
        <w:t xml:space="preserve">. Taking this </w:t>
      </w:r>
      <w:r w:rsidR="35035832" w:rsidRPr="42BF07AF">
        <w:rPr>
          <w:rFonts w:ascii="Arial" w:eastAsia="Arial" w:hAnsi="Arial" w:cs="Arial"/>
        </w:rPr>
        <w:t>into</w:t>
      </w:r>
      <w:r w:rsidR="00366557" w:rsidRPr="42BF07AF">
        <w:rPr>
          <w:rFonts w:ascii="Arial" w:eastAsia="Arial" w:hAnsi="Arial" w:cs="Arial"/>
        </w:rPr>
        <w:t xml:space="preserve"> consideration, their price strategy remains constant.</w:t>
      </w:r>
      <w:r w:rsidR="00622C0B" w:rsidRPr="42BF07AF">
        <w:rPr>
          <w:rFonts w:ascii="Arial" w:eastAsia="Arial" w:hAnsi="Arial" w:cs="Arial"/>
        </w:rPr>
        <w:t xml:space="preserve"> Behind the pric</w:t>
      </w:r>
      <w:r w:rsidR="005B4D16" w:rsidRPr="42BF07AF">
        <w:rPr>
          <w:rFonts w:ascii="Arial" w:eastAsia="Arial" w:hAnsi="Arial" w:cs="Arial"/>
        </w:rPr>
        <w:t xml:space="preserve">e setting process, there </w:t>
      </w:r>
      <w:r w:rsidR="00A86E90" w:rsidRPr="42BF07AF">
        <w:rPr>
          <w:rFonts w:ascii="Arial" w:eastAsia="Arial" w:hAnsi="Arial" w:cs="Arial"/>
        </w:rPr>
        <w:t xml:space="preserve">is </w:t>
      </w:r>
      <w:r w:rsidR="00A44296" w:rsidRPr="42BF07AF">
        <w:rPr>
          <w:rFonts w:ascii="Arial" w:eastAsia="Arial" w:hAnsi="Arial" w:cs="Arial"/>
        </w:rPr>
        <w:t>certain research</w:t>
      </w:r>
      <w:r w:rsidR="00A86E90" w:rsidRPr="42BF07AF">
        <w:rPr>
          <w:rFonts w:ascii="Arial" w:eastAsia="Arial" w:hAnsi="Arial" w:cs="Arial"/>
        </w:rPr>
        <w:t xml:space="preserve"> that </w:t>
      </w:r>
      <w:r w:rsidR="003D5E7D" w:rsidRPr="42BF07AF">
        <w:rPr>
          <w:rFonts w:ascii="Arial" w:eastAsia="Arial" w:hAnsi="Arial" w:cs="Arial"/>
        </w:rPr>
        <w:t>need</w:t>
      </w:r>
      <w:r w:rsidR="00A86E90" w:rsidRPr="42BF07AF">
        <w:rPr>
          <w:rFonts w:ascii="Arial" w:eastAsia="Arial" w:hAnsi="Arial" w:cs="Arial"/>
        </w:rPr>
        <w:t>s</w:t>
      </w:r>
      <w:r w:rsidR="003D5E7D" w:rsidRPr="42BF07AF">
        <w:rPr>
          <w:rFonts w:ascii="Arial" w:eastAsia="Arial" w:hAnsi="Arial" w:cs="Arial"/>
        </w:rPr>
        <w:t xml:space="preserve"> to be done </w:t>
      </w:r>
      <w:r w:rsidR="00EC61E7" w:rsidRPr="42BF07AF">
        <w:rPr>
          <w:rFonts w:ascii="Arial" w:eastAsia="Arial" w:hAnsi="Arial" w:cs="Arial"/>
        </w:rPr>
        <w:t>to</w:t>
      </w:r>
      <w:r w:rsidR="003D5E7D" w:rsidRPr="42BF07AF">
        <w:rPr>
          <w:rFonts w:ascii="Arial" w:eastAsia="Arial" w:hAnsi="Arial" w:cs="Arial"/>
        </w:rPr>
        <w:t xml:space="preserve"> be relevant on the market. The company takes into co</w:t>
      </w:r>
      <w:r w:rsidR="00A44296" w:rsidRPr="42BF07AF">
        <w:rPr>
          <w:rFonts w:ascii="Arial" w:eastAsia="Arial" w:hAnsi="Arial" w:cs="Arial"/>
        </w:rPr>
        <w:t xml:space="preserve">nsideration customers’ needs and wants, competitors’ prices, </w:t>
      </w:r>
      <w:r w:rsidR="491EA818" w:rsidRPr="42BF07AF">
        <w:rPr>
          <w:rFonts w:ascii="Arial" w:eastAsia="Arial" w:hAnsi="Arial" w:cs="Arial"/>
        </w:rPr>
        <w:t>and the</w:t>
      </w:r>
      <w:r w:rsidR="00E8074A" w:rsidRPr="42BF07AF">
        <w:rPr>
          <w:rFonts w:ascii="Arial" w:eastAsia="Arial" w:hAnsi="Arial" w:cs="Arial"/>
        </w:rPr>
        <w:t xml:space="preserve"> willingness </w:t>
      </w:r>
      <w:r w:rsidR="18DC298A" w:rsidRPr="42BF07AF">
        <w:rPr>
          <w:rFonts w:ascii="Arial" w:eastAsia="Arial" w:hAnsi="Arial" w:cs="Arial"/>
        </w:rPr>
        <w:t>to buy</w:t>
      </w:r>
      <w:r w:rsidR="00DB3F2E" w:rsidRPr="42BF07AF">
        <w:rPr>
          <w:rFonts w:ascii="Arial" w:eastAsia="Arial" w:hAnsi="Arial" w:cs="Arial"/>
        </w:rPr>
        <w:t xml:space="preserve"> certain products.</w:t>
      </w:r>
      <w:r w:rsidR="00395953" w:rsidRPr="42BF07AF">
        <w:rPr>
          <w:rFonts w:ascii="Arial" w:eastAsia="Arial" w:hAnsi="Arial" w:cs="Arial"/>
        </w:rPr>
        <w:t xml:space="preserve"> As stated in their annual revenue report for 2020-</w:t>
      </w:r>
      <w:r w:rsidR="00A071A7" w:rsidRPr="42BF07AF">
        <w:rPr>
          <w:rFonts w:ascii="Arial" w:eastAsia="Arial" w:hAnsi="Arial" w:cs="Arial"/>
        </w:rPr>
        <w:t>2021,</w:t>
      </w:r>
      <w:r w:rsidR="003634BC" w:rsidRPr="42BF07AF">
        <w:rPr>
          <w:rFonts w:ascii="Arial" w:eastAsia="Arial" w:hAnsi="Arial" w:cs="Arial"/>
        </w:rPr>
        <w:t xml:space="preserve"> they managed to achieve £2.</w:t>
      </w:r>
      <w:r w:rsidR="00F30673" w:rsidRPr="42BF07AF">
        <w:rPr>
          <w:rFonts w:ascii="Arial" w:eastAsia="Arial" w:hAnsi="Arial" w:cs="Arial"/>
        </w:rPr>
        <w:t xml:space="preserve">3 </w:t>
      </w:r>
      <w:r w:rsidR="00572B11" w:rsidRPr="42BF07AF">
        <w:rPr>
          <w:rFonts w:ascii="Arial" w:eastAsia="Arial" w:hAnsi="Arial" w:cs="Arial"/>
        </w:rPr>
        <w:t>million</w:t>
      </w:r>
      <w:r w:rsidR="00F30673" w:rsidRPr="42BF07AF">
        <w:rPr>
          <w:rFonts w:ascii="Arial" w:eastAsia="Arial" w:hAnsi="Arial" w:cs="Arial"/>
        </w:rPr>
        <w:t xml:space="preserve"> in revenue</w:t>
      </w:r>
      <w:r w:rsidR="00572B11" w:rsidRPr="42BF07AF">
        <w:rPr>
          <w:rFonts w:ascii="Arial" w:eastAsia="Arial" w:hAnsi="Arial" w:cs="Arial"/>
        </w:rPr>
        <w:t>. (Burberry, 2021)</w:t>
      </w:r>
    </w:p>
    <w:p w14:paraId="3C522C48" w14:textId="5068BB38" w:rsidR="00BD5D6E" w:rsidRPr="001A120B" w:rsidRDefault="00BD5D6E" w:rsidP="001A120B">
      <w:pPr>
        <w:pStyle w:val="Heading3"/>
        <w:spacing w:line="360" w:lineRule="auto"/>
        <w:rPr>
          <w:rFonts w:eastAsia="Arial"/>
          <w:b/>
          <w:bCs/>
          <w:color w:val="000000" w:themeColor="text1"/>
          <w:sz w:val="28"/>
          <w:szCs w:val="28"/>
        </w:rPr>
      </w:pPr>
      <w:bookmarkStart w:id="32" w:name="_Toc92746276"/>
      <w:r w:rsidRPr="001A120B">
        <w:rPr>
          <w:rFonts w:eastAsia="Arial"/>
          <w:b/>
          <w:bCs/>
          <w:color w:val="000000" w:themeColor="text1"/>
          <w:sz w:val="28"/>
          <w:szCs w:val="28"/>
        </w:rPr>
        <w:t>PLACE</w:t>
      </w:r>
      <w:bookmarkEnd w:id="32"/>
      <w:r w:rsidR="00BD221B" w:rsidRPr="001A120B">
        <w:rPr>
          <w:rFonts w:eastAsia="Arial"/>
          <w:b/>
          <w:bCs/>
          <w:color w:val="000000" w:themeColor="text1"/>
          <w:sz w:val="28"/>
          <w:szCs w:val="28"/>
        </w:rPr>
        <w:t xml:space="preserve"> </w:t>
      </w:r>
    </w:p>
    <w:p w14:paraId="4105509D" w14:textId="715EC0EE" w:rsidR="001C2C56" w:rsidRDefault="001C2C56" w:rsidP="001A120B">
      <w:pPr>
        <w:spacing w:line="360" w:lineRule="auto"/>
        <w:ind w:firstLine="720"/>
        <w:rPr>
          <w:rFonts w:ascii="Arial" w:eastAsia="Arial" w:hAnsi="Arial" w:cs="Arial"/>
        </w:rPr>
      </w:pPr>
      <w:r>
        <w:rPr>
          <w:rFonts w:ascii="Arial" w:eastAsia="Arial" w:hAnsi="Arial" w:cs="Arial"/>
        </w:rPr>
        <w:t xml:space="preserve">Place means </w:t>
      </w:r>
      <w:r w:rsidR="00243A57">
        <w:rPr>
          <w:rFonts w:ascii="Arial" w:eastAsia="Arial" w:hAnsi="Arial" w:cs="Arial"/>
        </w:rPr>
        <w:t xml:space="preserve">the area </w:t>
      </w:r>
      <w:r>
        <w:rPr>
          <w:rFonts w:ascii="Arial" w:eastAsia="Arial" w:hAnsi="Arial" w:cs="Arial"/>
        </w:rPr>
        <w:t>where the product can be located / comes from.</w:t>
      </w:r>
    </w:p>
    <w:p w14:paraId="6818BCD6" w14:textId="382AD41F" w:rsidR="00243A57" w:rsidRDefault="00B76205" w:rsidP="001A120B">
      <w:pPr>
        <w:spacing w:line="360" w:lineRule="auto"/>
        <w:ind w:firstLine="720"/>
        <w:rPr>
          <w:rFonts w:ascii="Arial" w:eastAsia="Arial" w:hAnsi="Arial" w:cs="Arial"/>
        </w:rPr>
      </w:pPr>
      <w:r w:rsidRPr="42BF07AF">
        <w:rPr>
          <w:rFonts w:ascii="Arial" w:eastAsia="Arial" w:hAnsi="Arial" w:cs="Arial"/>
        </w:rPr>
        <w:t>Burberry has a total of 4</w:t>
      </w:r>
      <w:r w:rsidR="00BA10A4" w:rsidRPr="42BF07AF">
        <w:rPr>
          <w:rFonts w:ascii="Arial" w:eastAsia="Arial" w:hAnsi="Arial" w:cs="Arial"/>
        </w:rPr>
        <w:t xml:space="preserve">59 operational stores worldwide: Asia, SUA, </w:t>
      </w:r>
      <w:r w:rsidR="00BF3ACE" w:rsidRPr="42BF07AF">
        <w:rPr>
          <w:rFonts w:ascii="Arial" w:eastAsia="Arial" w:hAnsi="Arial" w:cs="Arial"/>
        </w:rPr>
        <w:t>EMEIA (</w:t>
      </w:r>
      <w:r w:rsidR="00FB589C" w:rsidRPr="42BF07AF">
        <w:rPr>
          <w:rFonts w:ascii="Arial" w:eastAsia="Arial" w:hAnsi="Arial" w:cs="Arial"/>
        </w:rPr>
        <w:t>Europe</w:t>
      </w:r>
      <w:r w:rsidR="00BA10A4" w:rsidRPr="42BF07AF">
        <w:rPr>
          <w:rFonts w:ascii="Arial" w:eastAsia="Arial" w:hAnsi="Arial" w:cs="Arial"/>
        </w:rPr>
        <w:t xml:space="preserve">, </w:t>
      </w:r>
      <w:r w:rsidR="00DA7DEA" w:rsidRPr="42BF07AF">
        <w:rPr>
          <w:rFonts w:ascii="Arial" w:eastAsia="Arial" w:hAnsi="Arial" w:cs="Arial"/>
        </w:rPr>
        <w:t>Middle East</w:t>
      </w:r>
      <w:r w:rsidR="00BA10A4" w:rsidRPr="42BF07AF">
        <w:rPr>
          <w:rFonts w:ascii="Arial" w:eastAsia="Arial" w:hAnsi="Arial" w:cs="Arial"/>
        </w:rPr>
        <w:t>, Africa)</w:t>
      </w:r>
      <w:r w:rsidR="00FB589C" w:rsidRPr="42BF07AF">
        <w:rPr>
          <w:rFonts w:ascii="Arial" w:eastAsia="Arial" w:hAnsi="Arial" w:cs="Arial"/>
        </w:rPr>
        <w:t xml:space="preserve">. They are all located in </w:t>
      </w:r>
      <w:r w:rsidR="0F11B068" w:rsidRPr="42BF07AF">
        <w:rPr>
          <w:rFonts w:ascii="Arial" w:eastAsia="Arial" w:hAnsi="Arial" w:cs="Arial"/>
        </w:rPr>
        <w:t>a populated</w:t>
      </w:r>
      <w:r w:rsidR="00FB589C" w:rsidRPr="42BF07AF">
        <w:rPr>
          <w:rFonts w:ascii="Arial" w:eastAsia="Arial" w:hAnsi="Arial" w:cs="Arial"/>
        </w:rPr>
        <w:t xml:space="preserve"> area to be able to attract customers and</w:t>
      </w:r>
      <w:r w:rsidR="00FB1325" w:rsidRPr="42BF07AF">
        <w:rPr>
          <w:rFonts w:ascii="Arial" w:eastAsia="Arial" w:hAnsi="Arial" w:cs="Arial"/>
        </w:rPr>
        <w:t xml:space="preserve"> maintain their profit</w:t>
      </w:r>
      <w:r w:rsidR="00F00C14" w:rsidRPr="42BF07AF">
        <w:rPr>
          <w:rFonts w:ascii="Arial" w:eastAsia="Arial" w:hAnsi="Arial" w:cs="Arial"/>
        </w:rPr>
        <w:t xml:space="preserve">s. In terms of distribution, Burberry is using </w:t>
      </w:r>
      <w:r w:rsidR="1AFAEF4E" w:rsidRPr="42BF07AF">
        <w:rPr>
          <w:rFonts w:ascii="Arial" w:eastAsia="Arial" w:hAnsi="Arial" w:cs="Arial"/>
          <w:b/>
          <w:bCs/>
        </w:rPr>
        <w:t>a direct</w:t>
      </w:r>
      <w:r w:rsidR="00F00C14" w:rsidRPr="42BF07AF">
        <w:rPr>
          <w:rFonts w:ascii="Arial" w:eastAsia="Arial" w:hAnsi="Arial" w:cs="Arial"/>
          <w:b/>
          <w:bCs/>
        </w:rPr>
        <w:t xml:space="preserve"> channel</w:t>
      </w:r>
      <w:r w:rsidR="00F00C14" w:rsidRPr="42BF07AF">
        <w:rPr>
          <w:rFonts w:ascii="Arial" w:eastAsia="Arial" w:hAnsi="Arial" w:cs="Arial"/>
        </w:rPr>
        <w:t xml:space="preserve"> and</w:t>
      </w:r>
      <w:r w:rsidR="004F49A1" w:rsidRPr="42BF07AF">
        <w:rPr>
          <w:rFonts w:ascii="Arial" w:eastAsia="Arial" w:hAnsi="Arial" w:cs="Arial"/>
        </w:rPr>
        <w:t xml:space="preserve"> as well </w:t>
      </w:r>
      <w:r w:rsidR="00062C17" w:rsidRPr="42BF07AF">
        <w:rPr>
          <w:rFonts w:ascii="Arial" w:eastAsia="Arial" w:hAnsi="Arial" w:cs="Arial"/>
          <w:b/>
          <w:bCs/>
        </w:rPr>
        <w:t>indirect selective/ hybrid channel.</w:t>
      </w:r>
      <w:r w:rsidR="00062C17" w:rsidRPr="42BF07AF">
        <w:rPr>
          <w:rFonts w:ascii="Arial" w:eastAsia="Arial" w:hAnsi="Arial" w:cs="Arial"/>
        </w:rPr>
        <w:t xml:space="preserve"> </w:t>
      </w:r>
    </w:p>
    <w:p w14:paraId="2F69EA80" w14:textId="77777777" w:rsidR="001A120B" w:rsidRDefault="001A120B" w:rsidP="001A120B">
      <w:pPr>
        <w:spacing w:line="360" w:lineRule="auto"/>
        <w:ind w:firstLine="720"/>
        <w:rPr>
          <w:rFonts w:ascii="Arial" w:eastAsia="Arial" w:hAnsi="Arial" w:cs="Arial"/>
        </w:rPr>
      </w:pPr>
    </w:p>
    <w:p w14:paraId="44F96D14" w14:textId="1D6C9507" w:rsidR="00F46C35" w:rsidRDefault="00F46C35" w:rsidP="001A120B">
      <w:pPr>
        <w:pStyle w:val="ListParagraph"/>
        <w:numPr>
          <w:ilvl w:val="0"/>
          <w:numId w:val="14"/>
        </w:numPr>
        <w:spacing w:line="360" w:lineRule="auto"/>
        <w:rPr>
          <w:rFonts w:ascii="Arial" w:eastAsia="Arial" w:hAnsi="Arial" w:cs="Arial"/>
        </w:rPr>
      </w:pPr>
      <w:r>
        <w:rPr>
          <w:rFonts w:ascii="Arial" w:eastAsia="Arial" w:hAnsi="Arial" w:cs="Arial"/>
        </w:rPr>
        <w:lastRenderedPageBreak/>
        <w:t>DIRECT CHANNEL</w:t>
      </w:r>
    </w:p>
    <w:p w14:paraId="330A4DAB" w14:textId="260182D6" w:rsidR="00F46C35" w:rsidRDefault="7B5EB223" w:rsidP="001A120B">
      <w:pPr>
        <w:pStyle w:val="ListParagraph"/>
        <w:spacing w:line="360" w:lineRule="auto"/>
        <w:rPr>
          <w:rFonts w:ascii="Arial" w:eastAsia="Arial" w:hAnsi="Arial" w:cs="Arial"/>
        </w:rPr>
      </w:pPr>
      <w:r w:rsidRPr="42BF07AF">
        <w:rPr>
          <w:rFonts w:ascii="Arial" w:eastAsia="Arial" w:hAnsi="Arial" w:cs="Arial"/>
        </w:rPr>
        <w:t>The company</w:t>
      </w:r>
      <w:r w:rsidR="00B50795" w:rsidRPr="42BF07AF">
        <w:rPr>
          <w:rFonts w:ascii="Arial" w:eastAsia="Arial" w:hAnsi="Arial" w:cs="Arial"/>
        </w:rPr>
        <w:t xml:space="preserve"> sells products to their customers through </w:t>
      </w:r>
      <w:r w:rsidR="00590F45" w:rsidRPr="42BF07AF">
        <w:rPr>
          <w:rFonts w:ascii="Arial" w:eastAsia="Arial" w:hAnsi="Arial" w:cs="Arial"/>
        </w:rPr>
        <w:t xml:space="preserve">directly operated and franchised </w:t>
      </w:r>
      <w:r w:rsidR="005528F4" w:rsidRPr="42BF07AF">
        <w:rPr>
          <w:rFonts w:ascii="Arial" w:eastAsia="Arial" w:hAnsi="Arial" w:cs="Arial"/>
        </w:rPr>
        <w:t>stores and their own online platform, Burberry.com.</w:t>
      </w:r>
      <w:r w:rsidR="00D33BC7" w:rsidRPr="42BF07AF">
        <w:rPr>
          <w:rFonts w:ascii="Arial" w:eastAsia="Arial" w:hAnsi="Arial" w:cs="Arial"/>
        </w:rPr>
        <w:t xml:space="preserve"> It aims to </w:t>
      </w:r>
      <w:r w:rsidR="00EA6457" w:rsidRPr="42BF07AF">
        <w:rPr>
          <w:rFonts w:ascii="Arial" w:eastAsia="Arial" w:hAnsi="Arial" w:cs="Arial"/>
        </w:rPr>
        <w:t>develop an omnichannel experience for the buyers.</w:t>
      </w:r>
      <w:r w:rsidR="00465485" w:rsidRPr="42BF07AF">
        <w:rPr>
          <w:rFonts w:ascii="Arial" w:eastAsia="Arial" w:hAnsi="Arial" w:cs="Arial"/>
        </w:rPr>
        <w:t xml:space="preserve"> As COVID</w:t>
      </w:r>
      <w:r w:rsidR="00725DB7" w:rsidRPr="42BF07AF">
        <w:rPr>
          <w:rFonts w:ascii="Arial" w:eastAsia="Arial" w:hAnsi="Arial" w:cs="Arial"/>
        </w:rPr>
        <w:t xml:space="preserve">-19 imposed the closure of the physical stores, they </w:t>
      </w:r>
      <w:r w:rsidR="008B4DC2" w:rsidRPr="42BF07AF">
        <w:rPr>
          <w:rFonts w:ascii="Arial" w:eastAsia="Arial" w:hAnsi="Arial" w:cs="Arial"/>
        </w:rPr>
        <w:t xml:space="preserve">shifted their activity towards the online and invested in developing the website, by adding new </w:t>
      </w:r>
      <w:r w:rsidR="00AC4394" w:rsidRPr="42BF07AF">
        <w:rPr>
          <w:rFonts w:ascii="Arial" w:eastAsia="Arial" w:hAnsi="Arial" w:cs="Arial"/>
        </w:rPr>
        <w:t>features.</w:t>
      </w:r>
    </w:p>
    <w:p w14:paraId="4D98CE42" w14:textId="0733D4FF" w:rsidR="00E312D3" w:rsidRDefault="00AC4394" w:rsidP="001A120B">
      <w:pPr>
        <w:pStyle w:val="ListParagraph"/>
        <w:numPr>
          <w:ilvl w:val="0"/>
          <w:numId w:val="14"/>
        </w:numPr>
        <w:spacing w:line="360" w:lineRule="auto"/>
        <w:rPr>
          <w:rFonts w:ascii="Arial" w:eastAsia="Arial" w:hAnsi="Arial" w:cs="Arial"/>
        </w:rPr>
      </w:pPr>
      <w:r>
        <w:rPr>
          <w:rFonts w:ascii="Arial" w:eastAsia="Arial" w:hAnsi="Arial" w:cs="Arial"/>
        </w:rPr>
        <w:t xml:space="preserve">INDIRECT SELECTIVE/HYBRID </w:t>
      </w:r>
      <w:r w:rsidR="00CA7B18">
        <w:rPr>
          <w:rFonts w:ascii="Arial" w:eastAsia="Arial" w:hAnsi="Arial" w:cs="Arial"/>
        </w:rPr>
        <w:t>CHANNEL (high involvement product available in selective stores)</w:t>
      </w:r>
    </w:p>
    <w:p w14:paraId="2F04E7BF" w14:textId="36C5D20C" w:rsidR="009A3411" w:rsidRPr="009A3411" w:rsidRDefault="009A3411" w:rsidP="001A120B">
      <w:pPr>
        <w:pStyle w:val="ListParagraph"/>
        <w:spacing w:line="360" w:lineRule="auto"/>
        <w:rPr>
          <w:rFonts w:ascii="Arial" w:eastAsia="Arial" w:hAnsi="Arial" w:cs="Arial"/>
        </w:rPr>
      </w:pPr>
      <w:r>
        <w:rPr>
          <w:rFonts w:ascii="Arial" w:eastAsia="Arial" w:hAnsi="Arial" w:cs="Arial"/>
        </w:rPr>
        <w:t xml:space="preserve">As </w:t>
      </w:r>
      <w:r w:rsidR="00552F96">
        <w:rPr>
          <w:rFonts w:ascii="Arial" w:eastAsia="Arial" w:hAnsi="Arial" w:cs="Arial"/>
        </w:rPr>
        <w:t xml:space="preserve">the company aims to reach a vast number of buyers, the indirect channels are a smarter and easier way to attract them. They have </w:t>
      </w:r>
      <w:r w:rsidR="007A3296">
        <w:rPr>
          <w:rFonts w:ascii="Arial" w:eastAsia="Arial" w:hAnsi="Arial" w:cs="Arial"/>
        </w:rPr>
        <w:t xml:space="preserve">contracts with </w:t>
      </w:r>
      <w:r w:rsidR="0018745C">
        <w:rPr>
          <w:rFonts w:ascii="Arial" w:eastAsia="Arial" w:hAnsi="Arial" w:cs="Arial"/>
        </w:rPr>
        <w:t xml:space="preserve">wholesales </w:t>
      </w:r>
      <w:r w:rsidR="000273DC">
        <w:rPr>
          <w:rFonts w:ascii="Arial" w:eastAsia="Arial" w:hAnsi="Arial" w:cs="Arial"/>
        </w:rPr>
        <w:t xml:space="preserve">partners such as Harrods and Selfridges </w:t>
      </w:r>
      <w:r w:rsidR="00DA7DEA">
        <w:rPr>
          <w:rFonts w:ascii="Arial" w:eastAsia="Arial" w:hAnsi="Arial" w:cs="Arial"/>
        </w:rPr>
        <w:t xml:space="preserve">that are placing and selling their products via trained sales assistants. </w:t>
      </w:r>
    </w:p>
    <w:p w14:paraId="4B4223BB" w14:textId="3975962A" w:rsidR="00BD5D6E" w:rsidRPr="001A120B" w:rsidRDefault="00BD5D6E" w:rsidP="001A120B">
      <w:pPr>
        <w:pStyle w:val="Heading3"/>
        <w:spacing w:line="360" w:lineRule="auto"/>
        <w:rPr>
          <w:rFonts w:eastAsia="Arial"/>
          <w:b/>
          <w:bCs/>
          <w:color w:val="000000" w:themeColor="text1"/>
          <w:sz w:val="28"/>
          <w:szCs w:val="28"/>
        </w:rPr>
      </w:pPr>
      <w:bookmarkStart w:id="33" w:name="_Toc92746277"/>
      <w:r w:rsidRPr="001A120B">
        <w:rPr>
          <w:rFonts w:eastAsia="Arial"/>
          <w:b/>
          <w:bCs/>
          <w:color w:val="000000" w:themeColor="text1"/>
          <w:sz w:val="28"/>
          <w:szCs w:val="28"/>
        </w:rPr>
        <w:t>PROMOTION</w:t>
      </w:r>
      <w:bookmarkEnd w:id="33"/>
      <w:r w:rsidR="00BD221B" w:rsidRPr="001A120B">
        <w:rPr>
          <w:rFonts w:eastAsia="Arial"/>
          <w:b/>
          <w:bCs/>
          <w:color w:val="000000" w:themeColor="text1"/>
          <w:sz w:val="28"/>
          <w:szCs w:val="28"/>
        </w:rPr>
        <w:t xml:space="preserve"> </w:t>
      </w:r>
    </w:p>
    <w:p w14:paraId="55ACFF69" w14:textId="4314CBFF" w:rsidR="00425422" w:rsidRPr="001A120B" w:rsidRDefault="00425422" w:rsidP="001A120B">
      <w:pPr>
        <w:pStyle w:val="Heading4"/>
        <w:spacing w:line="360" w:lineRule="auto"/>
        <w:rPr>
          <w:rFonts w:eastAsia="Arial"/>
          <w:b/>
          <w:bCs/>
          <w:color w:val="000000" w:themeColor="text1"/>
          <w:sz w:val="24"/>
          <w:szCs w:val="24"/>
        </w:rPr>
      </w:pPr>
      <w:r w:rsidRPr="001A120B">
        <w:rPr>
          <w:rFonts w:eastAsia="Arial"/>
          <w:b/>
          <w:bCs/>
          <w:color w:val="000000" w:themeColor="text1"/>
          <w:sz w:val="24"/>
          <w:szCs w:val="24"/>
        </w:rPr>
        <w:t>COMMUNICATION</w:t>
      </w:r>
      <w:r w:rsidR="00DC4873" w:rsidRPr="001A120B">
        <w:rPr>
          <w:rFonts w:eastAsia="Arial"/>
          <w:b/>
          <w:bCs/>
          <w:color w:val="000000" w:themeColor="text1"/>
          <w:sz w:val="24"/>
          <w:szCs w:val="24"/>
        </w:rPr>
        <w:t xml:space="preserve"> MODEL</w:t>
      </w:r>
      <w:r w:rsidRPr="001A120B">
        <w:rPr>
          <w:rFonts w:eastAsia="Arial"/>
          <w:b/>
          <w:bCs/>
          <w:color w:val="000000" w:themeColor="text1"/>
          <w:sz w:val="24"/>
          <w:szCs w:val="24"/>
        </w:rPr>
        <w:t xml:space="preserve"> </w:t>
      </w:r>
    </w:p>
    <w:p w14:paraId="7A71FD2D" w14:textId="63BA21F5" w:rsidR="00E708BD" w:rsidRDefault="00425422" w:rsidP="001A120B">
      <w:pPr>
        <w:spacing w:line="360" w:lineRule="auto"/>
        <w:rPr>
          <w:rFonts w:ascii="Arial" w:eastAsia="Arial" w:hAnsi="Arial" w:cs="Arial"/>
        </w:rPr>
      </w:pPr>
      <w:r>
        <w:rPr>
          <w:rFonts w:ascii="Arial" w:eastAsia="Arial" w:hAnsi="Arial" w:cs="Arial"/>
        </w:rPr>
        <w:tab/>
      </w:r>
      <w:r w:rsidR="6640D6EE">
        <w:rPr>
          <w:rFonts w:ascii="Arial" w:eastAsia="Arial" w:hAnsi="Arial" w:cs="Arial"/>
        </w:rPr>
        <w:t xml:space="preserve">According to </w:t>
      </w:r>
      <w:r w:rsidR="2D880F84">
        <w:rPr>
          <w:rFonts w:ascii="Arial" w:eastAsia="Arial" w:hAnsi="Arial" w:cs="Arial"/>
        </w:rPr>
        <w:t>Cambridge (</w:t>
      </w:r>
      <w:r w:rsidR="6640D6EE">
        <w:rPr>
          <w:rFonts w:ascii="Arial" w:eastAsia="Arial" w:hAnsi="Arial" w:cs="Arial"/>
        </w:rPr>
        <w:t>2021), communication represents the</w:t>
      </w:r>
      <w:r w:rsidR="4ACC3009">
        <w:rPr>
          <w:rFonts w:ascii="Arial" w:eastAsia="Arial" w:hAnsi="Arial" w:cs="Arial"/>
        </w:rPr>
        <w:t xml:space="preserve"> continuous exchange of information</w:t>
      </w:r>
      <w:r w:rsidR="1026C40B">
        <w:rPr>
          <w:rFonts w:ascii="Arial" w:eastAsia="Arial" w:hAnsi="Arial" w:cs="Arial"/>
        </w:rPr>
        <w:t xml:space="preserve"> between two or more </w:t>
      </w:r>
      <w:r w:rsidR="06B6E984">
        <w:rPr>
          <w:rFonts w:ascii="Arial" w:eastAsia="Arial" w:hAnsi="Arial" w:cs="Arial"/>
        </w:rPr>
        <w:t>people</w:t>
      </w:r>
      <w:r w:rsidR="6AF149CF">
        <w:rPr>
          <w:rFonts w:ascii="Arial" w:eastAsia="Arial" w:hAnsi="Arial" w:cs="Arial"/>
        </w:rPr>
        <w:t>, resulting in understanding.</w:t>
      </w:r>
    </w:p>
    <w:p w14:paraId="271AE632" w14:textId="24BC9060" w:rsidR="00DC4873" w:rsidRDefault="00DC4873" w:rsidP="001A120B">
      <w:pPr>
        <w:spacing w:line="360" w:lineRule="auto"/>
        <w:rPr>
          <w:rFonts w:ascii="Arial" w:eastAsia="Arial" w:hAnsi="Arial" w:cs="Arial"/>
        </w:rPr>
      </w:pPr>
      <w:r w:rsidRPr="42BF07AF">
        <w:rPr>
          <w:rFonts w:ascii="Arial" w:eastAsia="Arial" w:hAnsi="Arial" w:cs="Arial"/>
        </w:rPr>
        <w:t xml:space="preserve">As presented in figure 7, there are various elements involved in the process and </w:t>
      </w:r>
      <w:r w:rsidR="3B008D87" w:rsidRPr="42BF07AF">
        <w:rPr>
          <w:rFonts w:ascii="Arial" w:eastAsia="Arial" w:hAnsi="Arial" w:cs="Arial"/>
        </w:rPr>
        <w:t>are</w:t>
      </w:r>
      <w:r w:rsidRPr="42BF07AF">
        <w:rPr>
          <w:rFonts w:ascii="Arial" w:eastAsia="Arial" w:hAnsi="Arial" w:cs="Arial"/>
        </w:rPr>
        <w:t xml:space="preserve"> designed to accomplish effective communication.</w:t>
      </w:r>
      <w:r w:rsidR="00894CE7" w:rsidRPr="42BF07AF">
        <w:rPr>
          <w:rFonts w:ascii="Arial" w:eastAsia="Arial" w:hAnsi="Arial" w:cs="Arial"/>
        </w:rPr>
        <w:t xml:space="preserve"> The model has been realized by Shannon and Weaver </w:t>
      </w:r>
      <w:r w:rsidR="00D55EB4" w:rsidRPr="42BF07AF">
        <w:rPr>
          <w:rFonts w:ascii="Arial" w:eastAsia="Arial" w:hAnsi="Arial" w:cs="Arial"/>
        </w:rPr>
        <w:t>and it consists of:</w:t>
      </w:r>
    </w:p>
    <w:p w14:paraId="48E68B74" w14:textId="28502E83" w:rsidR="00DC4873" w:rsidRDefault="00DC4873" w:rsidP="001A120B">
      <w:pPr>
        <w:pStyle w:val="ListParagraph"/>
        <w:numPr>
          <w:ilvl w:val="0"/>
          <w:numId w:val="11"/>
        </w:numPr>
        <w:spacing w:line="360" w:lineRule="auto"/>
        <w:rPr>
          <w:rFonts w:ascii="Arial" w:eastAsia="Arial" w:hAnsi="Arial" w:cs="Arial"/>
        </w:rPr>
      </w:pPr>
      <w:r w:rsidRPr="42BF07AF">
        <w:rPr>
          <w:rFonts w:ascii="Arial" w:eastAsia="Arial" w:hAnsi="Arial" w:cs="Arial"/>
        </w:rPr>
        <w:t xml:space="preserve">Sender: is the person that is initiating the message and </w:t>
      </w:r>
      <w:r w:rsidR="1F7D58DD" w:rsidRPr="42BF07AF">
        <w:rPr>
          <w:rFonts w:ascii="Arial" w:eastAsia="Arial" w:hAnsi="Arial" w:cs="Arial"/>
        </w:rPr>
        <w:t>chooses</w:t>
      </w:r>
      <w:r w:rsidRPr="42BF07AF">
        <w:rPr>
          <w:rFonts w:ascii="Arial" w:eastAsia="Arial" w:hAnsi="Arial" w:cs="Arial"/>
        </w:rPr>
        <w:t xml:space="preserve"> the topic</w:t>
      </w:r>
    </w:p>
    <w:p w14:paraId="08A465FF" w14:textId="3F7203FD" w:rsidR="00DC4873" w:rsidRDefault="001172E4" w:rsidP="001A120B">
      <w:pPr>
        <w:pStyle w:val="ListParagraph"/>
        <w:numPr>
          <w:ilvl w:val="0"/>
          <w:numId w:val="11"/>
        </w:numPr>
        <w:spacing w:line="360" w:lineRule="auto"/>
        <w:rPr>
          <w:rFonts w:ascii="Arial" w:eastAsia="Arial" w:hAnsi="Arial" w:cs="Arial"/>
        </w:rPr>
      </w:pPr>
      <w:r>
        <w:rPr>
          <w:rFonts w:ascii="Arial" w:eastAsia="Arial" w:hAnsi="Arial" w:cs="Arial"/>
        </w:rPr>
        <w:t>Encoder: represents a transmitter that is converting the information into signals</w:t>
      </w:r>
    </w:p>
    <w:p w14:paraId="140FD941" w14:textId="14A53BE5" w:rsidR="001172E4" w:rsidRDefault="00DB6376" w:rsidP="001A120B">
      <w:pPr>
        <w:pStyle w:val="ListParagraph"/>
        <w:numPr>
          <w:ilvl w:val="0"/>
          <w:numId w:val="11"/>
        </w:numPr>
        <w:spacing w:line="360" w:lineRule="auto"/>
        <w:rPr>
          <w:rFonts w:ascii="Arial" w:eastAsia="Arial" w:hAnsi="Arial" w:cs="Arial"/>
        </w:rPr>
      </w:pPr>
      <w:r>
        <w:rPr>
          <w:rFonts w:ascii="Arial" w:eastAsia="Arial" w:hAnsi="Arial" w:cs="Arial"/>
        </w:rPr>
        <w:t xml:space="preserve">Decoder: </w:t>
      </w:r>
      <w:r w:rsidR="000106AF">
        <w:rPr>
          <w:rFonts w:ascii="Arial" w:eastAsia="Arial" w:hAnsi="Arial" w:cs="Arial"/>
        </w:rPr>
        <w:t xml:space="preserve">the place where the signal is converting the signals received into </w:t>
      </w:r>
      <w:r w:rsidR="00690DD5">
        <w:rPr>
          <w:rFonts w:ascii="Arial" w:eastAsia="Arial" w:hAnsi="Arial" w:cs="Arial"/>
        </w:rPr>
        <w:t>a message</w:t>
      </w:r>
    </w:p>
    <w:p w14:paraId="2BB8ACF8" w14:textId="201729FA" w:rsidR="006F08AE" w:rsidRDefault="006F08AE" w:rsidP="001A120B">
      <w:pPr>
        <w:pStyle w:val="ListParagraph"/>
        <w:numPr>
          <w:ilvl w:val="0"/>
          <w:numId w:val="11"/>
        </w:numPr>
        <w:spacing w:line="360" w:lineRule="auto"/>
        <w:rPr>
          <w:rFonts w:ascii="Arial" w:eastAsia="Arial" w:hAnsi="Arial" w:cs="Arial"/>
        </w:rPr>
      </w:pPr>
      <w:r>
        <w:rPr>
          <w:rFonts w:ascii="Arial" w:eastAsia="Arial" w:hAnsi="Arial" w:cs="Arial"/>
        </w:rPr>
        <w:t xml:space="preserve">Receiver: where the information needs to be </w:t>
      </w:r>
      <w:r w:rsidR="00DB6376">
        <w:rPr>
          <w:rFonts w:ascii="Arial" w:eastAsia="Arial" w:hAnsi="Arial" w:cs="Arial"/>
        </w:rPr>
        <w:t>delivered</w:t>
      </w:r>
    </w:p>
    <w:p w14:paraId="2D22F889" w14:textId="41411ABC" w:rsidR="00690DD5" w:rsidRPr="00DC4873" w:rsidRDefault="00690DD5" w:rsidP="001A120B">
      <w:pPr>
        <w:pStyle w:val="ListParagraph"/>
        <w:numPr>
          <w:ilvl w:val="0"/>
          <w:numId w:val="11"/>
        </w:numPr>
        <w:spacing w:line="360" w:lineRule="auto"/>
        <w:rPr>
          <w:rFonts w:ascii="Arial" w:eastAsia="Arial" w:hAnsi="Arial" w:cs="Arial"/>
        </w:rPr>
      </w:pPr>
      <w:r>
        <w:rPr>
          <w:rFonts w:ascii="Arial" w:eastAsia="Arial" w:hAnsi="Arial" w:cs="Arial"/>
        </w:rPr>
        <w:t xml:space="preserve">Noise: the </w:t>
      </w:r>
      <w:r w:rsidR="00EA7760">
        <w:rPr>
          <w:rFonts w:ascii="Arial" w:eastAsia="Arial" w:hAnsi="Arial" w:cs="Arial"/>
        </w:rPr>
        <w:t>physical noise from the channel that can affect the message</w:t>
      </w:r>
    </w:p>
    <w:p w14:paraId="65BB5870" w14:textId="720B41D9" w:rsidR="572FB0EE" w:rsidRDefault="572FB0EE" w:rsidP="572FB0EE">
      <w:pPr>
        <w:spacing w:line="257" w:lineRule="auto"/>
        <w:rPr>
          <w:rFonts w:ascii="Arial" w:eastAsia="Arial" w:hAnsi="Arial" w:cs="Arial"/>
        </w:rPr>
      </w:pPr>
    </w:p>
    <w:p w14:paraId="271F6C70" w14:textId="0B6647E0" w:rsidR="00AC1467" w:rsidRDefault="00AC1467" w:rsidP="00712882">
      <w:pPr>
        <w:spacing w:line="257" w:lineRule="auto"/>
        <w:rPr>
          <w:rFonts w:ascii="Arial" w:eastAsia="Arial" w:hAnsi="Arial" w:cs="Arial"/>
        </w:rPr>
      </w:pPr>
    </w:p>
    <w:p w14:paraId="21D038C9" w14:textId="6FB350A7" w:rsidR="00E708BD" w:rsidRDefault="00E708BD" w:rsidP="00712882">
      <w:pPr>
        <w:spacing w:line="257" w:lineRule="auto"/>
        <w:rPr>
          <w:rFonts w:ascii="Arial" w:eastAsia="Arial" w:hAnsi="Arial" w:cs="Arial"/>
        </w:rPr>
      </w:pPr>
    </w:p>
    <w:p w14:paraId="39B9C958" w14:textId="77777777" w:rsidR="00E708BD" w:rsidRDefault="00E708BD" w:rsidP="00712882">
      <w:pPr>
        <w:spacing w:line="257" w:lineRule="auto"/>
        <w:rPr>
          <w:rFonts w:ascii="Arial" w:eastAsia="Arial" w:hAnsi="Arial" w:cs="Arial"/>
        </w:rPr>
      </w:pPr>
    </w:p>
    <w:p w14:paraId="4086578D" w14:textId="77777777" w:rsidR="00E708BD" w:rsidRDefault="00E708BD" w:rsidP="00712882">
      <w:pPr>
        <w:spacing w:line="257" w:lineRule="auto"/>
        <w:rPr>
          <w:rFonts w:ascii="Arial" w:eastAsia="Arial" w:hAnsi="Arial" w:cs="Arial"/>
        </w:rPr>
      </w:pPr>
    </w:p>
    <w:p w14:paraId="3F22DABB" w14:textId="77777777" w:rsidR="00E708BD" w:rsidRDefault="00E708BD" w:rsidP="00712882">
      <w:pPr>
        <w:spacing w:line="257" w:lineRule="auto"/>
        <w:rPr>
          <w:rFonts w:ascii="Arial" w:eastAsia="Arial" w:hAnsi="Arial" w:cs="Arial"/>
        </w:rPr>
      </w:pPr>
    </w:p>
    <w:p w14:paraId="7D052F41" w14:textId="77777777" w:rsidR="00E708BD" w:rsidRDefault="00E708BD" w:rsidP="00712882">
      <w:pPr>
        <w:spacing w:line="257" w:lineRule="auto"/>
        <w:rPr>
          <w:rFonts w:ascii="Arial" w:eastAsia="Arial" w:hAnsi="Arial" w:cs="Arial"/>
        </w:rPr>
      </w:pPr>
    </w:p>
    <w:p w14:paraId="5F6CFD3E" w14:textId="4D2A18F8" w:rsidR="00E708BD" w:rsidRDefault="001A120B" w:rsidP="00712882">
      <w:pPr>
        <w:spacing w:line="257" w:lineRule="auto"/>
        <w:rPr>
          <w:rFonts w:ascii="Arial" w:eastAsia="Arial" w:hAnsi="Arial" w:cs="Arial"/>
        </w:rPr>
      </w:pPr>
      <w:r>
        <w:rPr>
          <w:noProof/>
        </w:rPr>
        <w:lastRenderedPageBreak/>
        <w:drawing>
          <wp:anchor distT="0" distB="0" distL="114300" distR="114300" simplePos="0" relativeHeight="251663370" behindDoc="0" locked="0" layoutInCell="1" allowOverlap="1" wp14:anchorId="06657D22" wp14:editId="4E136A86">
            <wp:simplePos x="0" y="0"/>
            <wp:positionH relativeFrom="column">
              <wp:posOffset>-228600</wp:posOffset>
            </wp:positionH>
            <wp:positionV relativeFrom="paragraph">
              <wp:posOffset>-516890</wp:posOffset>
            </wp:positionV>
            <wp:extent cx="5943600" cy="3091180"/>
            <wp:effectExtent l="0" t="0" r="0" b="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091180"/>
                    </a:xfrm>
                    <a:prstGeom prst="rect">
                      <a:avLst/>
                    </a:prstGeom>
                    <a:noFill/>
                    <a:ln>
                      <a:noFill/>
                    </a:ln>
                  </pic:spPr>
                </pic:pic>
              </a:graphicData>
            </a:graphic>
          </wp:anchor>
        </w:drawing>
      </w:r>
    </w:p>
    <w:p w14:paraId="6288D291" w14:textId="77777777" w:rsidR="00E708BD" w:rsidRDefault="00E708BD" w:rsidP="00712882">
      <w:pPr>
        <w:spacing w:line="257" w:lineRule="auto"/>
        <w:rPr>
          <w:rFonts w:ascii="Arial" w:eastAsia="Arial" w:hAnsi="Arial" w:cs="Arial"/>
        </w:rPr>
      </w:pPr>
    </w:p>
    <w:p w14:paraId="29A322A8" w14:textId="77777777" w:rsidR="00E708BD" w:rsidRDefault="00E708BD" w:rsidP="00712882">
      <w:pPr>
        <w:spacing w:line="257" w:lineRule="auto"/>
        <w:rPr>
          <w:rFonts w:ascii="Arial" w:eastAsia="Arial" w:hAnsi="Arial" w:cs="Arial"/>
        </w:rPr>
      </w:pPr>
    </w:p>
    <w:p w14:paraId="1BA4E19A" w14:textId="3F573259" w:rsidR="00E708BD" w:rsidRDefault="00E708BD" w:rsidP="00712882">
      <w:pPr>
        <w:spacing w:line="257" w:lineRule="auto"/>
        <w:rPr>
          <w:rFonts w:ascii="Arial" w:eastAsia="Arial" w:hAnsi="Arial" w:cs="Arial"/>
        </w:rPr>
      </w:pPr>
    </w:p>
    <w:p w14:paraId="0F335A79" w14:textId="40229B24" w:rsidR="001A120B" w:rsidRDefault="001A120B" w:rsidP="00712882">
      <w:pPr>
        <w:spacing w:line="257" w:lineRule="auto"/>
        <w:rPr>
          <w:rFonts w:ascii="Arial" w:eastAsia="Arial" w:hAnsi="Arial" w:cs="Arial"/>
        </w:rPr>
      </w:pPr>
    </w:p>
    <w:p w14:paraId="0AA67CFD" w14:textId="30159F46" w:rsidR="001A120B" w:rsidRDefault="001A120B" w:rsidP="00712882">
      <w:pPr>
        <w:spacing w:line="257" w:lineRule="auto"/>
        <w:rPr>
          <w:rFonts w:ascii="Arial" w:eastAsia="Arial" w:hAnsi="Arial" w:cs="Arial"/>
        </w:rPr>
      </w:pPr>
    </w:p>
    <w:p w14:paraId="488BFE18" w14:textId="3D9FCB5E" w:rsidR="001A120B" w:rsidRDefault="001A120B" w:rsidP="00712882">
      <w:pPr>
        <w:spacing w:line="257" w:lineRule="auto"/>
        <w:rPr>
          <w:rFonts w:ascii="Arial" w:eastAsia="Arial" w:hAnsi="Arial" w:cs="Arial"/>
        </w:rPr>
      </w:pPr>
    </w:p>
    <w:p w14:paraId="36499729" w14:textId="77777777" w:rsidR="001A120B" w:rsidRDefault="001A120B" w:rsidP="00712882">
      <w:pPr>
        <w:spacing w:line="257" w:lineRule="auto"/>
        <w:rPr>
          <w:rFonts w:ascii="Arial" w:eastAsia="Arial" w:hAnsi="Arial" w:cs="Arial"/>
        </w:rPr>
      </w:pPr>
    </w:p>
    <w:p w14:paraId="149F7041" w14:textId="77777777" w:rsidR="00E708BD" w:rsidRDefault="00E708BD" w:rsidP="00712882">
      <w:pPr>
        <w:spacing w:line="257" w:lineRule="auto"/>
        <w:rPr>
          <w:rFonts w:ascii="Arial" w:eastAsia="Arial" w:hAnsi="Arial" w:cs="Arial"/>
        </w:rPr>
      </w:pPr>
    </w:p>
    <w:p w14:paraId="3E8E7902" w14:textId="77777777" w:rsidR="00E708BD" w:rsidRDefault="00E708BD" w:rsidP="00712882">
      <w:pPr>
        <w:spacing w:line="257" w:lineRule="auto"/>
        <w:rPr>
          <w:rFonts w:ascii="Arial" w:eastAsia="Arial" w:hAnsi="Arial" w:cs="Arial"/>
        </w:rPr>
      </w:pPr>
    </w:p>
    <w:p w14:paraId="15B608CF" w14:textId="50B9C9AF" w:rsidR="00AC1467" w:rsidRDefault="00E4293B" w:rsidP="00712882">
      <w:pPr>
        <w:spacing w:line="257" w:lineRule="auto"/>
        <w:rPr>
          <w:rFonts w:ascii="Arial" w:eastAsia="Arial" w:hAnsi="Arial" w:cs="Arial"/>
        </w:rPr>
      </w:pPr>
      <w:r>
        <w:rPr>
          <w:rFonts w:ascii="Arial" w:eastAsia="Arial" w:hAnsi="Arial" w:cs="Arial"/>
        </w:rPr>
        <w:t xml:space="preserve">Figure 7: Shannon-Weaver’s Model of Communication </w:t>
      </w:r>
      <w:r w:rsidR="005654D3">
        <w:rPr>
          <w:rFonts w:ascii="Arial" w:eastAsia="Arial" w:hAnsi="Arial" w:cs="Arial"/>
        </w:rPr>
        <w:t>(Theory, 2020)</w:t>
      </w:r>
    </w:p>
    <w:p w14:paraId="74419244" w14:textId="06812494" w:rsidR="00527EF4" w:rsidRDefault="00527EF4" w:rsidP="001A120B">
      <w:pPr>
        <w:spacing w:line="360" w:lineRule="auto"/>
        <w:ind w:firstLine="720"/>
        <w:rPr>
          <w:rFonts w:ascii="Arial" w:eastAsia="Arial" w:hAnsi="Arial" w:cs="Arial"/>
        </w:rPr>
      </w:pPr>
      <w:r>
        <w:rPr>
          <w:rFonts w:ascii="Arial" w:eastAsia="Arial" w:hAnsi="Arial" w:cs="Arial"/>
        </w:rPr>
        <w:t>Promotion</w:t>
      </w:r>
      <w:r w:rsidR="001A120B">
        <w:rPr>
          <w:rFonts w:ascii="Arial" w:eastAsia="Arial" w:hAnsi="Arial" w:cs="Arial"/>
        </w:rPr>
        <w:t xml:space="preserve"> is</w:t>
      </w:r>
      <w:r>
        <w:rPr>
          <w:rFonts w:ascii="Arial" w:eastAsia="Arial" w:hAnsi="Arial" w:cs="Arial"/>
        </w:rPr>
        <w:t xml:space="preserve"> the way the product is advertised and made known to the public.</w:t>
      </w:r>
    </w:p>
    <w:p w14:paraId="1C826A2C" w14:textId="159FABE8" w:rsidR="00172284" w:rsidRDefault="00172284" w:rsidP="001A120B">
      <w:pPr>
        <w:spacing w:line="360" w:lineRule="auto"/>
        <w:ind w:firstLine="720"/>
        <w:rPr>
          <w:rFonts w:ascii="Arial" w:eastAsia="Arial" w:hAnsi="Arial" w:cs="Arial"/>
        </w:rPr>
      </w:pPr>
      <w:r>
        <w:rPr>
          <w:rFonts w:ascii="Arial" w:eastAsia="Arial" w:hAnsi="Arial" w:cs="Arial"/>
        </w:rPr>
        <w:t xml:space="preserve">Being a luxury brand </w:t>
      </w:r>
      <w:r w:rsidR="00F43AC4">
        <w:rPr>
          <w:rFonts w:ascii="Arial" w:eastAsia="Arial" w:hAnsi="Arial" w:cs="Arial"/>
        </w:rPr>
        <w:t xml:space="preserve">and worldwide recognizable, Burberry is investing </w:t>
      </w:r>
      <w:r w:rsidR="00A362E3">
        <w:rPr>
          <w:rFonts w:ascii="Arial" w:eastAsia="Arial" w:hAnsi="Arial" w:cs="Arial"/>
        </w:rPr>
        <w:t xml:space="preserve">a huge amount of money in promoting its products. </w:t>
      </w:r>
      <w:r w:rsidR="00C559B1">
        <w:rPr>
          <w:rFonts w:ascii="Arial" w:eastAsia="Arial" w:hAnsi="Arial" w:cs="Arial"/>
        </w:rPr>
        <w:t xml:space="preserve"> According to </w:t>
      </w:r>
      <w:r w:rsidR="00C559B1" w:rsidRPr="572FB0EE">
        <w:rPr>
          <w:rFonts w:ascii="Arial" w:eastAsia="Arial" w:hAnsi="Arial" w:cs="Arial"/>
        </w:rPr>
        <w:t>(Bishop, 2013),</w:t>
      </w:r>
      <w:r w:rsidR="00C559B1">
        <w:rPr>
          <w:rFonts w:ascii="Arial" w:eastAsia="Arial" w:hAnsi="Arial" w:cs="Arial"/>
        </w:rPr>
        <w:t xml:space="preserve"> there are two main types of promotion: above the line promotion and below the line promotion.</w:t>
      </w:r>
    </w:p>
    <w:p w14:paraId="46FA23FA" w14:textId="77777777" w:rsidR="009025F1" w:rsidRDefault="00C559B1" w:rsidP="001A120B">
      <w:pPr>
        <w:pStyle w:val="ListParagraph"/>
        <w:numPr>
          <w:ilvl w:val="0"/>
          <w:numId w:val="16"/>
        </w:numPr>
        <w:spacing w:line="360" w:lineRule="auto"/>
        <w:rPr>
          <w:rFonts w:ascii="Arial" w:eastAsia="Arial" w:hAnsi="Arial" w:cs="Arial"/>
        </w:rPr>
      </w:pPr>
      <w:r>
        <w:rPr>
          <w:rFonts w:ascii="Arial" w:eastAsia="Arial" w:hAnsi="Arial" w:cs="Arial"/>
        </w:rPr>
        <w:t>ABOVE THE LINE PROMOTION</w:t>
      </w:r>
      <w:r w:rsidR="00CD45BF">
        <w:rPr>
          <w:rFonts w:ascii="Arial" w:eastAsia="Arial" w:hAnsi="Arial" w:cs="Arial"/>
        </w:rPr>
        <w:t xml:space="preserve">-&gt; </w:t>
      </w:r>
      <w:r w:rsidR="00F72EC7">
        <w:rPr>
          <w:rFonts w:ascii="Arial" w:eastAsia="Arial" w:hAnsi="Arial" w:cs="Arial"/>
        </w:rPr>
        <w:t>Burberry is</w:t>
      </w:r>
      <w:r w:rsidR="00FA6337">
        <w:rPr>
          <w:rFonts w:ascii="Arial" w:eastAsia="Arial" w:hAnsi="Arial" w:cs="Arial"/>
        </w:rPr>
        <w:t xml:space="preserve"> using promotion in the media </w:t>
      </w:r>
      <w:r w:rsidR="009025F1">
        <w:rPr>
          <w:rFonts w:ascii="Arial" w:eastAsia="Arial" w:hAnsi="Arial" w:cs="Arial"/>
        </w:rPr>
        <w:t>via</w:t>
      </w:r>
    </w:p>
    <w:p w14:paraId="72335F56" w14:textId="50221AFB" w:rsidR="00C559B1" w:rsidRDefault="009025F1" w:rsidP="001A120B">
      <w:pPr>
        <w:spacing w:line="360" w:lineRule="auto"/>
        <w:rPr>
          <w:rFonts w:ascii="Arial" w:eastAsia="Arial" w:hAnsi="Arial" w:cs="Arial"/>
        </w:rPr>
      </w:pPr>
      <w:r w:rsidRPr="009025F1">
        <w:rPr>
          <w:rFonts w:ascii="Arial" w:eastAsia="Arial" w:hAnsi="Arial" w:cs="Arial"/>
        </w:rPr>
        <w:t xml:space="preserve">their digital channels: Facebook, </w:t>
      </w:r>
      <w:r w:rsidR="00996EB4" w:rsidRPr="009025F1">
        <w:rPr>
          <w:rFonts w:ascii="Arial" w:eastAsia="Arial" w:hAnsi="Arial" w:cs="Arial"/>
        </w:rPr>
        <w:t>Instagram,</w:t>
      </w:r>
      <w:r w:rsidRPr="009025F1">
        <w:rPr>
          <w:rFonts w:ascii="Arial" w:eastAsia="Arial" w:hAnsi="Arial" w:cs="Arial"/>
        </w:rPr>
        <w:t xml:space="preserve"> and Twitter</w:t>
      </w:r>
      <w:r w:rsidR="00996EB4">
        <w:rPr>
          <w:rFonts w:ascii="Arial" w:eastAsia="Arial" w:hAnsi="Arial" w:cs="Arial"/>
        </w:rPr>
        <w:t xml:space="preserve">. They are using 60% of their budget for the </w:t>
      </w:r>
      <w:r w:rsidR="00EF379F">
        <w:rPr>
          <w:rFonts w:ascii="Arial" w:eastAsia="Arial" w:hAnsi="Arial" w:cs="Arial"/>
        </w:rPr>
        <w:t xml:space="preserve">Facebook adds, through </w:t>
      </w:r>
      <w:r w:rsidR="0092782B">
        <w:rPr>
          <w:rFonts w:ascii="Arial" w:eastAsia="Arial" w:hAnsi="Arial" w:cs="Arial"/>
        </w:rPr>
        <w:t xml:space="preserve">which customers can </w:t>
      </w:r>
      <w:r w:rsidR="0065226A">
        <w:rPr>
          <w:rFonts w:ascii="Arial" w:eastAsia="Arial" w:hAnsi="Arial" w:cs="Arial"/>
        </w:rPr>
        <w:t xml:space="preserve">claim free samples in the exchange of </w:t>
      </w:r>
      <w:r w:rsidR="0075643B">
        <w:rPr>
          <w:rFonts w:ascii="Arial" w:eastAsia="Arial" w:hAnsi="Arial" w:cs="Arial"/>
        </w:rPr>
        <w:t xml:space="preserve">gaining access to their </w:t>
      </w:r>
      <w:r w:rsidR="002659DB">
        <w:rPr>
          <w:rFonts w:ascii="Arial" w:eastAsia="Arial" w:hAnsi="Arial" w:cs="Arial"/>
        </w:rPr>
        <w:t>data.</w:t>
      </w:r>
    </w:p>
    <w:p w14:paraId="429B06FC" w14:textId="33D2AFC1" w:rsidR="007C38D4" w:rsidRPr="009025F1" w:rsidRDefault="00E87ACD" w:rsidP="009025F1">
      <w:pPr>
        <w:spacing w:line="257" w:lineRule="auto"/>
        <w:rPr>
          <w:rFonts w:ascii="Arial" w:eastAsia="Arial" w:hAnsi="Arial" w:cs="Arial"/>
        </w:rPr>
      </w:pPr>
      <w:r>
        <w:rPr>
          <w:noProof/>
        </w:rPr>
        <w:drawing>
          <wp:anchor distT="0" distB="0" distL="114300" distR="114300" simplePos="0" relativeHeight="251662346" behindDoc="0" locked="0" layoutInCell="1" allowOverlap="1" wp14:anchorId="7017887D" wp14:editId="7B487F22">
            <wp:simplePos x="0" y="0"/>
            <wp:positionH relativeFrom="column">
              <wp:posOffset>3155950</wp:posOffset>
            </wp:positionH>
            <wp:positionV relativeFrom="paragraph">
              <wp:posOffset>38100</wp:posOffset>
            </wp:positionV>
            <wp:extent cx="3169920" cy="2851150"/>
            <wp:effectExtent l="57150" t="57150" r="49530" b="63500"/>
            <wp:wrapNone/>
            <wp:docPr id="287" name="Picture 287"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 name="Picture 287" descr="Graphical user interface, application, website&#10;&#10;Description automatically generated"/>
                    <pic:cNvPicPr/>
                  </pic:nvPicPr>
                  <pic:blipFill rotWithShape="1">
                    <a:blip r:embed="rId26" cstate="print">
                      <a:extLst>
                        <a:ext uri="{28A0092B-C50C-407E-A947-70E740481C1C}">
                          <a14:useLocalDpi xmlns:a14="http://schemas.microsoft.com/office/drawing/2010/main" val="0"/>
                        </a:ext>
                      </a:extLst>
                    </a:blip>
                    <a:srcRect l="5272" t="11315" r="31459" b="19951"/>
                    <a:stretch/>
                  </pic:blipFill>
                  <pic:spPr bwMode="auto">
                    <a:xfrm>
                      <a:off x="0" y="0"/>
                      <a:ext cx="3169920" cy="2851150"/>
                    </a:xfrm>
                    <a:prstGeom prst="rect">
                      <a:avLst/>
                    </a:prstGeom>
                    <a:ln w="571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39E8">
        <w:rPr>
          <w:noProof/>
        </w:rPr>
        <w:drawing>
          <wp:anchor distT="0" distB="0" distL="114300" distR="114300" simplePos="0" relativeHeight="251660298" behindDoc="0" locked="0" layoutInCell="1" allowOverlap="1" wp14:anchorId="39A1BEC0" wp14:editId="50A0EC49">
            <wp:simplePos x="0" y="0"/>
            <wp:positionH relativeFrom="page">
              <wp:posOffset>914400</wp:posOffset>
            </wp:positionH>
            <wp:positionV relativeFrom="paragraph">
              <wp:posOffset>38101</wp:posOffset>
            </wp:positionV>
            <wp:extent cx="3060065" cy="2851150"/>
            <wp:effectExtent l="57150" t="57150" r="64135" b="63500"/>
            <wp:wrapNone/>
            <wp:docPr id="269" name="Picture 269" descr="Burberry rolls out Facebook sampling dr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Burberry rolls out Facebook sampling driv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60436" cy="2851496"/>
                    </a:xfrm>
                    <a:prstGeom prst="rect">
                      <a:avLst/>
                    </a:prstGeom>
                    <a:noFill/>
                    <a:ln w="57150">
                      <a:solidFill>
                        <a:schemeClr val="tx1"/>
                      </a:solidFill>
                    </a:ln>
                  </pic:spPr>
                </pic:pic>
              </a:graphicData>
            </a:graphic>
            <wp14:sizeRelH relativeFrom="margin">
              <wp14:pctWidth>0</wp14:pctWidth>
            </wp14:sizeRelH>
            <wp14:sizeRelV relativeFrom="margin">
              <wp14:pctHeight>0</wp14:pctHeight>
            </wp14:sizeRelV>
          </wp:anchor>
        </w:drawing>
      </w:r>
    </w:p>
    <w:p w14:paraId="140AF32C" w14:textId="6C65E256" w:rsidR="002D1B20" w:rsidRPr="00D564E3" w:rsidRDefault="002D1B20" w:rsidP="00D564E3">
      <w:pPr>
        <w:spacing w:line="257" w:lineRule="auto"/>
        <w:rPr>
          <w:rFonts w:ascii="Arial" w:eastAsia="Arial" w:hAnsi="Arial" w:cs="Arial"/>
        </w:rPr>
      </w:pPr>
    </w:p>
    <w:p w14:paraId="273A9E1D" w14:textId="2EFE6B04" w:rsidR="00C559B1" w:rsidRPr="00C559B1" w:rsidRDefault="0030333D" w:rsidP="0030333D">
      <w:pPr>
        <w:pStyle w:val="ListParagraph"/>
        <w:tabs>
          <w:tab w:val="left" w:pos="6130"/>
        </w:tabs>
        <w:spacing w:line="257" w:lineRule="auto"/>
        <w:ind w:left="1440"/>
        <w:rPr>
          <w:rFonts w:ascii="Arial" w:eastAsia="Arial" w:hAnsi="Arial" w:cs="Arial"/>
        </w:rPr>
      </w:pPr>
      <w:r>
        <w:rPr>
          <w:rFonts w:ascii="Arial" w:eastAsia="Arial" w:hAnsi="Arial" w:cs="Arial"/>
        </w:rPr>
        <w:tab/>
      </w:r>
    </w:p>
    <w:p w14:paraId="4ED476F3" w14:textId="77777777" w:rsidR="00C559B1" w:rsidRDefault="00C559B1" w:rsidP="00527EF4">
      <w:pPr>
        <w:spacing w:line="257" w:lineRule="auto"/>
        <w:ind w:firstLine="720"/>
        <w:rPr>
          <w:rFonts w:ascii="Arial" w:eastAsia="Arial" w:hAnsi="Arial" w:cs="Arial"/>
        </w:rPr>
      </w:pPr>
    </w:p>
    <w:p w14:paraId="54F5BF8C" w14:textId="77777777" w:rsidR="00527EF4" w:rsidRDefault="00527EF4" w:rsidP="00712882">
      <w:pPr>
        <w:spacing w:line="257" w:lineRule="auto"/>
        <w:rPr>
          <w:rFonts w:ascii="Arial" w:eastAsia="Arial" w:hAnsi="Arial" w:cs="Arial"/>
        </w:rPr>
      </w:pPr>
    </w:p>
    <w:p w14:paraId="5DD685C6" w14:textId="77777777" w:rsidR="002C7F4C" w:rsidRDefault="002C7F4C" w:rsidP="00712882">
      <w:pPr>
        <w:spacing w:line="257" w:lineRule="auto"/>
        <w:rPr>
          <w:rFonts w:ascii="Arial" w:eastAsia="Arial" w:hAnsi="Arial" w:cs="Arial"/>
        </w:rPr>
      </w:pPr>
    </w:p>
    <w:p w14:paraId="53925BC8" w14:textId="77777777" w:rsidR="007E3692" w:rsidRDefault="007E3692" w:rsidP="00712882">
      <w:pPr>
        <w:spacing w:line="257" w:lineRule="auto"/>
        <w:rPr>
          <w:rFonts w:ascii="Arial" w:eastAsia="Arial" w:hAnsi="Arial" w:cs="Arial"/>
        </w:rPr>
      </w:pPr>
    </w:p>
    <w:p w14:paraId="5054B0D0" w14:textId="4B8F57E6" w:rsidR="002D1B20" w:rsidRDefault="002D1B20" w:rsidP="00712882">
      <w:pPr>
        <w:spacing w:line="257" w:lineRule="auto"/>
        <w:rPr>
          <w:rFonts w:ascii="Arial" w:eastAsia="Arial" w:hAnsi="Arial" w:cs="Arial"/>
        </w:rPr>
      </w:pPr>
    </w:p>
    <w:p w14:paraId="6DECA391" w14:textId="2725B7AE" w:rsidR="002D1B20" w:rsidRDefault="002D1B20" w:rsidP="00712882">
      <w:pPr>
        <w:spacing w:line="257" w:lineRule="auto"/>
        <w:rPr>
          <w:rFonts w:ascii="Arial" w:eastAsia="Arial" w:hAnsi="Arial" w:cs="Arial"/>
        </w:rPr>
      </w:pPr>
    </w:p>
    <w:p w14:paraId="3C746E8A" w14:textId="5C17FE70" w:rsidR="002D1B20" w:rsidRDefault="002D1B20" w:rsidP="00A63600">
      <w:pPr>
        <w:spacing w:line="257" w:lineRule="auto"/>
        <w:jc w:val="center"/>
        <w:rPr>
          <w:rFonts w:ascii="Arial" w:eastAsia="Arial" w:hAnsi="Arial" w:cs="Arial"/>
        </w:rPr>
      </w:pPr>
    </w:p>
    <w:p w14:paraId="7AF282DC" w14:textId="38159FD0" w:rsidR="00550DAE" w:rsidRDefault="00550DAE" w:rsidP="001A120B">
      <w:pPr>
        <w:spacing w:line="360" w:lineRule="auto"/>
        <w:rPr>
          <w:rFonts w:ascii="Arial" w:eastAsia="Arial" w:hAnsi="Arial" w:cs="Arial"/>
        </w:rPr>
      </w:pPr>
    </w:p>
    <w:p w14:paraId="7D750B21" w14:textId="77777777" w:rsidR="001A120B" w:rsidRDefault="001A120B" w:rsidP="001A120B">
      <w:pPr>
        <w:pStyle w:val="ListParagraph"/>
        <w:spacing w:line="360" w:lineRule="auto"/>
        <w:ind w:left="1440"/>
        <w:rPr>
          <w:rFonts w:ascii="Arial" w:eastAsia="Arial" w:hAnsi="Arial" w:cs="Arial"/>
        </w:rPr>
      </w:pPr>
    </w:p>
    <w:p w14:paraId="071CBDC0" w14:textId="335FCE2B" w:rsidR="00CD1192" w:rsidRPr="00E708BD" w:rsidRDefault="0006222D" w:rsidP="001A120B">
      <w:pPr>
        <w:pStyle w:val="ListParagraph"/>
        <w:numPr>
          <w:ilvl w:val="0"/>
          <w:numId w:val="16"/>
        </w:numPr>
        <w:spacing w:line="360" w:lineRule="auto"/>
        <w:rPr>
          <w:rFonts w:ascii="Arial" w:eastAsia="Arial" w:hAnsi="Arial" w:cs="Arial"/>
        </w:rPr>
      </w:pPr>
      <w:r>
        <w:rPr>
          <w:rFonts w:ascii="Arial" w:eastAsia="Arial" w:hAnsi="Arial" w:cs="Arial"/>
        </w:rPr>
        <w:t xml:space="preserve">BELOW THE LINE PROMOTION -&gt; </w:t>
      </w:r>
      <w:r w:rsidR="00B04B24">
        <w:rPr>
          <w:rFonts w:ascii="Arial" w:eastAsia="Arial" w:hAnsi="Arial" w:cs="Arial"/>
        </w:rPr>
        <w:t>The c</w:t>
      </w:r>
      <w:r w:rsidR="005101A8">
        <w:rPr>
          <w:rFonts w:ascii="Arial" w:eastAsia="Arial" w:hAnsi="Arial" w:cs="Arial"/>
        </w:rPr>
        <w:t>ompany is using public relations to create brand awareness:</w:t>
      </w:r>
      <w:r w:rsidR="006B6AAB">
        <w:rPr>
          <w:rFonts w:ascii="Arial" w:eastAsia="Arial" w:hAnsi="Arial" w:cs="Arial"/>
        </w:rPr>
        <w:t xml:space="preserve"> launching events and fashion show</w:t>
      </w:r>
      <w:r w:rsidR="00060CCD">
        <w:rPr>
          <w:rFonts w:ascii="Arial" w:eastAsia="Arial" w:hAnsi="Arial" w:cs="Arial"/>
        </w:rPr>
        <w:t xml:space="preserve">s. Because of the pandemic they have been </w:t>
      </w:r>
      <w:r w:rsidR="00E708BD">
        <w:rPr>
          <w:rFonts w:ascii="Arial" w:eastAsia="Arial" w:hAnsi="Arial" w:cs="Arial"/>
        </w:rPr>
        <w:t xml:space="preserve">taking advantage of the digital world and organized live streams, being able to reach </w:t>
      </w:r>
      <w:r w:rsidR="001A120B">
        <w:rPr>
          <w:rFonts w:ascii="Arial" w:eastAsia="Arial" w:hAnsi="Arial" w:cs="Arial"/>
        </w:rPr>
        <w:t>an</w:t>
      </w:r>
      <w:r w:rsidR="00E708BD">
        <w:rPr>
          <w:rFonts w:ascii="Arial" w:eastAsia="Arial" w:hAnsi="Arial" w:cs="Arial"/>
        </w:rPr>
        <w:t xml:space="preserve"> even larger group of potential buyers.</w:t>
      </w:r>
    </w:p>
    <w:p w14:paraId="3A052950" w14:textId="786C6AAE" w:rsidR="00A06093" w:rsidRPr="001A120B" w:rsidRDefault="00A06093" w:rsidP="001A120B">
      <w:pPr>
        <w:pStyle w:val="Heading2"/>
        <w:spacing w:line="360" w:lineRule="auto"/>
        <w:rPr>
          <w:rFonts w:eastAsia="Arial"/>
          <w:b/>
          <w:bCs/>
          <w:color w:val="000000" w:themeColor="text1"/>
          <w:sz w:val="32"/>
          <w:szCs w:val="32"/>
        </w:rPr>
      </w:pPr>
      <w:bookmarkStart w:id="34" w:name="_Toc92746278"/>
      <w:r w:rsidRPr="001A120B">
        <w:rPr>
          <w:rFonts w:eastAsia="Arial"/>
          <w:b/>
          <w:bCs/>
          <w:color w:val="000000" w:themeColor="text1"/>
          <w:sz w:val="32"/>
          <w:szCs w:val="32"/>
        </w:rPr>
        <w:t>CONCLUSION</w:t>
      </w:r>
      <w:bookmarkEnd w:id="34"/>
      <w:r w:rsidRPr="001A120B">
        <w:rPr>
          <w:rFonts w:eastAsia="Arial"/>
          <w:b/>
          <w:bCs/>
          <w:color w:val="000000" w:themeColor="text1"/>
          <w:sz w:val="32"/>
          <w:szCs w:val="32"/>
        </w:rPr>
        <w:t xml:space="preserve"> </w:t>
      </w:r>
    </w:p>
    <w:p w14:paraId="4EEEF579" w14:textId="1568DF3F" w:rsidR="0058208D" w:rsidRDefault="64CCE26E" w:rsidP="001A120B">
      <w:pPr>
        <w:pStyle w:val="NormalWeb"/>
        <w:shd w:val="clear" w:color="auto" w:fill="FFFFFF" w:themeFill="background1"/>
        <w:spacing w:before="0" w:beforeAutospacing="0" w:after="0" w:afterAutospacing="0" w:line="360" w:lineRule="auto"/>
        <w:ind w:firstLine="720"/>
        <w:textAlignment w:val="baseline"/>
        <w:rPr>
          <w:rFonts w:ascii="Arial" w:hAnsi="Arial" w:cs="Arial"/>
          <w:color w:val="222222"/>
          <w:sz w:val="22"/>
          <w:szCs w:val="22"/>
          <w:bdr w:val="none" w:sz="0" w:space="0" w:color="auto" w:frame="1"/>
        </w:rPr>
      </w:pPr>
      <w:r w:rsidRPr="00CD6ED7">
        <w:rPr>
          <w:rFonts w:ascii="Arial" w:hAnsi="Arial" w:cs="Arial"/>
          <w:color w:val="222222"/>
          <w:sz w:val="22"/>
          <w:szCs w:val="22"/>
          <w:bdr w:val="none" w:sz="0" w:space="0" w:color="auto" w:frame="1"/>
        </w:rPr>
        <w:t xml:space="preserve">Burberry </w:t>
      </w:r>
      <w:r w:rsidR="151E782A">
        <w:rPr>
          <w:rFonts w:ascii="Arial" w:hAnsi="Arial" w:cs="Arial"/>
          <w:color w:val="222222"/>
          <w:sz w:val="22"/>
          <w:szCs w:val="22"/>
          <w:bdr w:val="none" w:sz="0" w:space="0" w:color="auto" w:frame="1"/>
        </w:rPr>
        <w:t>represents</w:t>
      </w:r>
      <w:r w:rsidRPr="00CD6ED7">
        <w:rPr>
          <w:rFonts w:ascii="Arial" w:hAnsi="Arial" w:cs="Arial"/>
          <w:color w:val="222222"/>
          <w:sz w:val="22"/>
          <w:szCs w:val="22"/>
          <w:bdr w:val="none" w:sz="0" w:space="0" w:color="auto" w:frame="1"/>
        </w:rPr>
        <w:t xml:space="preserve"> one of the most </w:t>
      </w:r>
      <w:r w:rsidR="151E782A">
        <w:rPr>
          <w:rFonts w:ascii="Arial" w:hAnsi="Arial" w:cs="Arial"/>
          <w:color w:val="222222"/>
          <w:sz w:val="22"/>
          <w:szCs w:val="22"/>
          <w:bdr w:val="none" w:sz="0" w:space="0" w:color="auto" w:frame="1"/>
        </w:rPr>
        <w:t>significative</w:t>
      </w:r>
      <w:r w:rsidR="6EE58BE4">
        <w:rPr>
          <w:rFonts w:ascii="Arial" w:hAnsi="Arial" w:cs="Arial"/>
          <w:color w:val="222222"/>
          <w:sz w:val="22"/>
          <w:szCs w:val="22"/>
          <w:bdr w:val="none" w:sz="0" w:space="0" w:color="auto" w:frame="1"/>
        </w:rPr>
        <w:t xml:space="preserve"> and recognized</w:t>
      </w:r>
      <w:r w:rsidRPr="00CD6ED7">
        <w:rPr>
          <w:rFonts w:ascii="Arial" w:hAnsi="Arial" w:cs="Arial"/>
          <w:color w:val="222222"/>
          <w:sz w:val="22"/>
          <w:szCs w:val="22"/>
          <w:bdr w:val="none" w:sz="0" w:space="0" w:color="auto" w:frame="1"/>
        </w:rPr>
        <w:t xml:space="preserve"> fashion brands in the world. Since its </w:t>
      </w:r>
      <w:r w:rsidR="2C781940">
        <w:rPr>
          <w:rFonts w:ascii="Arial" w:hAnsi="Arial" w:cs="Arial"/>
          <w:color w:val="222222"/>
          <w:sz w:val="22"/>
          <w:szCs w:val="22"/>
          <w:bdr w:val="none" w:sz="0" w:space="0" w:color="auto" w:frame="1"/>
        </w:rPr>
        <w:t>beginning</w:t>
      </w:r>
      <w:r w:rsidRPr="00CD6ED7">
        <w:rPr>
          <w:rFonts w:ascii="Arial" w:hAnsi="Arial" w:cs="Arial"/>
          <w:color w:val="222222"/>
          <w:sz w:val="22"/>
          <w:szCs w:val="22"/>
          <w:bdr w:val="none" w:sz="0" w:space="0" w:color="auto" w:frame="1"/>
        </w:rPr>
        <w:t>, the company has been a</w:t>
      </w:r>
      <w:r w:rsidR="2C781940">
        <w:rPr>
          <w:rFonts w:ascii="Arial" w:hAnsi="Arial" w:cs="Arial"/>
          <w:color w:val="222222"/>
          <w:sz w:val="22"/>
          <w:szCs w:val="22"/>
          <w:bdr w:val="none" w:sz="0" w:space="0" w:color="auto" w:frame="1"/>
        </w:rPr>
        <w:t xml:space="preserve">n important </w:t>
      </w:r>
      <w:r w:rsidRPr="00CD6ED7">
        <w:rPr>
          <w:rFonts w:ascii="Arial" w:hAnsi="Arial" w:cs="Arial"/>
          <w:color w:val="222222"/>
          <w:sz w:val="22"/>
          <w:szCs w:val="22"/>
          <w:bdr w:val="none" w:sz="0" w:space="0" w:color="auto" w:frame="1"/>
        </w:rPr>
        <w:t xml:space="preserve">name among fashion critics and </w:t>
      </w:r>
      <w:r w:rsidR="196BF298">
        <w:rPr>
          <w:rFonts w:ascii="Arial" w:hAnsi="Arial" w:cs="Arial"/>
          <w:color w:val="222222"/>
          <w:sz w:val="22"/>
          <w:szCs w:val="22"/>
          <w:bdr w:val="none" w:sz="0" w:space="0" w:color="auto" w:frame="1"/>
        </w:rPr>
        <w:t>customers</w:t>
      </w:r>
      <w:r w:rsidRPr="00CD6ED7">
        <w:rPr>
          <w:rFonts w:ascii="Arial" w:hAnsi="Arial" w:cs="Arial"/>
          <w:color w:val="222222"/>
          <w:sz w:val="22"/>
          <w:szCs w:val="22"/>
          <w:bdr w:val="none" w:sz="0" w:space="0" w:color="auto" w:frame="1"/>
        </w:rPr>
        <w:t xml:space="preserve">, </w:t>
      </w:r>
      <w:r w:rsidR="196BF298">
        <w:rPr>
          <w:rFonts w:ascii="Arial" w:hAnsi="Arial" w:cs="Arial"/>
          <w:color w:val="222222"/>
          <w:sz w:val="22"/>
          <w:szCs w:val="22"/>
          <w:bdr w:val="none" w:sz="0" w:space="0" w:color="auto" w:frame="1"/>
        </w:rPr>
        <w:t xml:space="preserve">managing to penetrate the </w:t>
      </w:r>
      <w:r w:rsidRPr="00CD6ED7">
        <w:rPr>
          <w:rFonts w:ascii="Arial" w:hAnsi="Arial" w:cs="Arial"/>
          <w:color w:val="222222"/>
          <w:sz w:val="22"/>
          <w:szCs w:val="22"/>
          <w:bdr w:val="none" w:sz="0" w:space="0" w:color="auto" w:frame="1"/>
        </w:rPr>
        <w:t xml:space="preserve">high-end </w:t>
      </w:r>
      <w:r w:rsidR="196BF298">
        <w:rPr>
          <w:rFonts w:ascii="Arial" w:hAnsi="Arial" w:cs="Arial"/>
          <w:color w:val="222222"/>
          <w:sz w:val="22"/>
          <w:szCs w:val="22"/>
          <w:bdr w:val="none" w:sz="0" w:space="0" w:color="auto" w:frame="1"/>
        </w:rPr>
        <w:t>market</w:t>
      </w:r>
      <w:r w:rsidR="6F33611B">
        <w:rPr>
          <w:rFonts w:ascii="Arial" w:hAnsi="Arial" w:cs="Arial"/>
          <w:color w:val="222222"/>
          <w:sz w:val="22"/>
          <w:szCs w:val="22"/>
          <w:bdr w:val="none" w:sz="0" w:space="0" w:color="auto" w:frame="1"/>
        </w:rPr>
        <w:t>. During the uncertainty from the last period,</w:t>
      </w:r>
      <w:r w:rsidR="00CD2662">
        <w:rPr>
          <w:rFonts w:ascii="Arial" w:hAnsi="Arial" w:cs="Arial"/>
          <w:color w:val="222222"/>
          <w:sz w:val="22"/>
          <w:szCs w:val="22"/>
          <w:bdr w:val="none" w:sz="0" w:space="0" w:color="auto" w:frame="1"/>
        </w:rPr>
        <w:t xml:space="preserve"> it has been imposed a rapid digit</w:t>
      </w:r>
      <w:r w:rsidR="74458455">
        <w:rPr>
          <w:rFonts w:ascii="Arial" w:hAnsi="Arial" w:cs="Arial"/>
          <w:color w:val="222222"/>
          <w:sz w:val="22"/>
          <w:szCs w:val="22"/>
          <w:bdr w:val="none" w:sz="0" w:space="0" w:color="auto" w:frame="1"/>
        </w:rPr>
        <w:t xml:space="preserve">izing </w:t>
      </w:r>
      <w:r w:rsidR="3344AAED">
        <w:rPr>
          <w:rFonts w:ascii="Arial" w:hAnsi="Arial" w:cs="Arial"/>
          <w:color w:val="222222"/>
          <w:sz w:val="22"/>
          <w:szCs w:val="22"/>
          <w:bdr w:val="none" w:sz="0" w:space="0" w:color="auto" w:frame="1"/>
        </w:rPr>
        <w:t>to</w:t>
      </w:r>
      <w:r w:rsidR="74458455">
        <w:rPr>
          <w:rFonts w:ascii="Arial" w:hAnsi="Arial" w:cs="Arial"/>
          <w:color w:val="222222"/>
          <w:sz w:val="22"/>
          <w:szCs w:val="22"/>
          <w:bdr w:val="none" w:sz="0" w:space="0" w:color="auto" w:frame="1"/>
        </w:rPr>
        <w:t xml:space="preserve"> survive on the market and it</w:t>
      </w:r>
      <w:r w:rsidR="5142C727">
        <w:rPr>
          <w:rFonts w:ascii="Arial" w:hAnsi="Arial" w:cs="Arial"/>
          <w:color w:val="222222"/>
          <w:sz w:val="22"/>
          <w:szCs w:val="22"/>
          <w:bdr w:val="none" w:sz="0" w:space="0" w:color="auto" w:frame="1"/>
        </w:rPr>
        <w:t xml:space="preserve"> did its best to ada</w:t>
      </w:r>
      <w:r w:rsidR="34C73B84">
        <w:rPr>
          <w:rFonts w:ascii="Arial" w:hAnsi="Arial" w:cs="Arial"/>
          <w:color w:val="222222"/>
          <w:sz w:val="22"/>
          <w:szCs w:val="22"/>
          <w:bdr w:val="none" w:sz="0" w:space="0" w:color="auto" w:frame="1"/>
        </w:rPr>
        <w:t xml:space="preserve">pt </w:t>
      </w:r>
      <w:r w:rsidR="6E14C996">
        <w:rPr>
          <w:rFonts w:ascii="Arial" w:hAnsi="Arial" w:cs="Arial"/>
          <w:color w:val="222222"/>
          <w:sz w:val="22"/>
          <w:szCs w:val="22"/>
          <w:bdr w:val="none" w:sz="0" w:space="0" w:color="auto" w:frame="1"/>
        </w:rPr>
        <w:t xml:space="preserve">to the </w:t>
      </w:r>
      <w:r w:rsidR="3344AAED">
        <w:rPr>
          <w:rFonts w:ascii="Arial" w:hAnsi="Arial" w:cs="Arial"/>
          <w:color w:val="222222"/>
          <w:sz w:val="22"/>
          <w:szCs w:val="22"/>
          <w:bdr w:val="none" w:sz="0" w:space="0" w:color="auto" w:frame="1"/>
        </w:rPr>
        <w:t>new regulations and</w:t>
      </w:r>
      <w:r w:rsidR="46F428AD">
        <w:rPr>
          <w:rFonts w:ascii="Arial" w:hAnsi="Arial" w:cs="Arial"/>
          <w:color w:val="222222"/>
          <w:sz w:val="22"/>
          <w:szCs w:val="22"/>
          <w:bdr w:val="none" w:sz="0" w:space="0" w:color="auto" w:frame="1"/>
        </w:rPr>
        <w:t xml:space="preserve"> customers’ needs and wants.</w:t>
      </w:r>
      <w:r w:rsidR="232AE13E">
        <w:rPr>
          <w:rFonts w:ascii="Arial" w:hAnsi="Arial" w:cs="Arial"/>
          <w:color w:val="222222"/>
          <w:sz w:val="22"/>
          <w:szCs w:val="22"/>
          <w:bdr w:val="none" w:sz="0" w:space="0" w:color="auto" w:frame="1"/>
        </w:rPr>
        <w:t xml:space="preserve"> </w:t>
      </w:r>
      <w:r w:rsidR="40E7DCCE">
        <w:rPr>
          <w:rFonts w:ascii="Arial" w:hAnsi="Arial" w:cs="Arial"/>
          <w:color w:val="222222"/>
          <w:sz w:val="22"/>
          <w:szCs w:val="22"/>
          <w:bdr w:val="none" w:sz="0" w:space="0" w:color="auto" w:frame="1"/>
        </w:rPr>
        <w:t xml:space="preserve">They </w:t>
      </w:r>
      <w:r w:rsidR="45DD1CD3">
        <w:rPr>
          <w:rFonts w:ascii="Arial" w:hAnsi="Arial" w:cs="Arial"/>
          <w:color w:val="222222"/>
          <w:sz w:val="22"/>
          <w:szCs w:val="22"/>
          <w:bdr w:val="none" w:sz="0" w:space="0" w:color="auto" w:frame="1"/>
        </w:rPr>
        <w:t xml:space="preserve">developed their technology to </w:t>
      </w:r>
      <w:r w:rsidR="0D7AB1D2">
        <w:rPr>
          <w:rFonts w:ascii="Arial" w:hAnsi="Arial" w:cs="Arial"/>
          <w:color w:val="222222"/>
          <w:sz w:val="22"/>
          <w:szCs w:val="22"/>
          <w:bdr w:val="none" w:sz="0" w:space="0" w:color="auto" w:frame="1"/>
        </w:rPr>
        <w:t>support the</w:t>
      </w:r>
      <w:r w:rsidR="0445D244">
        <w:rPr>
          <w:rFonts w:ascii="Arial" w:hAnsi="Arial" w:cs="Arial"/>
          <w:color w:val="222222"/>
          <w:sz w:val="22"/>
          <w:szCs w:val="22"/>
          <w:bdr w:val="none" w:sz="0" w:space="0" w:color="auto" w:frame="1"/>
        </w:rPr>
        <w:t xml:space="preserve"> </w:t>
      </w:r>
      <w:r w:rsidR="635AFEE1">
        <w:rPr>
          <w:rFonts w:ascii="Arial" w:hAnsi="Arial" w:cs="Arial"/>
          <w:color w:val="222222"/>
          <w:sz w:val="22"/>
          <w:szCs w:val="22"/>
          <w:bdr w:val="none" w:sz="0" w:space="0" w:color="auto" w:frame="1"/>
        </w:rPr>
        <w:t>set-up</w:t>
      </w:r>
      <w:r w:rsidR="0445D244">
        <w:rPr>
          <w:rFonts w:ascii="Arial" w:hAnsi="Arial" w:cs="Arial"/>
          <w:color w:val="222222"/>
          <w:sz w:val="22"/>
          <w:szCs w:val="22"/>
          <w:bdr w:val="none" w:sz="0" w:space="0" w:color="auto" w:frame="1"/>
        </w:rPr>
        <w:t xml:space="preserve"> of digital stores and</w:t>
      </w:r>
      <w:r w:rsidR="0624B80A">
        <w:rPr>
          <w:rFonts w:ascii="Arial" w:hAnsi="Arial" w:cs="Arial"/>
          <w:color w:val="222222"/>
          <w:sz w:val="22"/>
          <w:szCs w:val="22"/>
          <w:bdr w:val="none" w:sz="0" w:space="0" w:color="auto" w:frame="1"/>
        </w:rPr>
        <w:t xml:space="preserve"> combined it with artificial </w:t>
      </w:r>
      <w:r w:rsidR="447ED1AB">
        <w:rPr>
          <w:rFonts w:ascii="Arial" w:hAnsi="Arial" w:cs="Arial"/>
          <w:color w:val="222222"/>
          <w:sz w:val="22"/>
          <w:szCs w:val="22"/>
          <w:bdr w:val="none" w:sz="0" w:space="0" w:color="auto" w:frame="1"/>
        </w:rPr>
        <w:t>intelligence.</w:t>
      </w:r>
    </w:p>
    <w:p w14:paraId="61AA18B6" w14:textId="23E88134" w:rsidR="00CD6ED7" w:rsidRDefault="00CD6ED7" w:rsidP="001A120B">
      <w:pPr>
        <w:pStyle w:val="NormalWeb"/>
        <w:shd w:val="clear" w:color="auto" w:fill="FFFFFF"/>
        <w:spacing w:before="0" w:beforeAutospacing="0" w:after="0" w:afterAutospacing="0" w:line="360" w:lineRule="auto"/>
        <w:ind w:firstLine="720"/>
        <w:textAlignment w:val="baseline"/>
        <w:rPr>
          <w:rFonts w:ascii="Arial" w:hAnsi="Arial" w:cs="Arial"/>
          <w:color w:val="222222"/>
          <w:sz w:val="22"/>
          <w:szCs w:val="22"/>
          <w:bdr w:val="none" w:sz="0" w:space="0" w:color="auto" w:frame="1"/>
        </w:rPr>
      </w:pPr>
      <w:r w:rsidRPr="00CD6ED7">
        <w:rPr>
          <w:rFonts w:ascii="Arial" w:hAnsi="Arial" w:cs="Arial"/>
          <w:color w:val="222222"/>
          <w:sz w:val="22"/>
          <w:szCs w:val="22"/>
          <w:bdr w:val="none" w:sz="0" w:space="0" w:color="auto" w:frame="1"/>
        </w:rPr>
        <w:t> </w:t>
      </w:r>
    </w:p>
    <w:p w14:paraId="29B16EED" w14:textId="7ADB4650" w:rsidR="00DE582B" w:rsidRPr="001A120B" w:rsidRDefault="00DE582B" w:rsidP="001A120B">
      <w:pPr>
        <w:pStyle w:val="Heading2"/>
        <w:spacing w:line="360" w:lineRule="auto"/>
        <w:rPr>
          <w:b/>
          <w:bCs/>
          <w:sz w:val="32"/>
          <w:szCs w:val="32"/>
          <w:bdr w:val="none" w:sz="0" w:space="0" w:color="auto" w:frame="1"/>
        </w:rPr>
      </w:pPr>
      <w:bookmarkStart w:id="35" w:name="_Toc92746279"/>
      <w:r w:rsidRPr="001A120B">
        <w:rPr>
          <w:b/>
          <w:bCs/>
          <w:color w:val="000000" w:themeColor="text1"/>
          <w:sz w:val="32"/>
          <w:szCs w:val="32"/>
          <w:bdr w:val="none" w:sz="0" w:space="0" w:color="auto" w:frame="1"/>
        </w:rPr>
        <w:t>REC</w:t>
      </w:r>
      <w:r w:rsidR="007B23AC" w:rsidRPr="001A120B">
        <w:rPr>
          <w:b/>
          <w:bCs/>
          <w:color w:val="000000" w:themeColor="text1"/>
          <w:sz w:val="32"/>
          <w:szCs w:val="32"/>
          <w:bdr w:val="none" w:sz="0" w:space="0" w:color="auto" w:frame="1"/>
        </w:rPr>
        <w:t>OMMANDATIONS</w:t>
      </w:r>
      <w:bookmarkEnd w:id="35"/>
      <w:r w:rsidR="007B23AC" w:rsidRPr="001A120B">
        <w:rPr>
          <w:b/>
          <w:bCs/>
          <w:color w:val="000000" w:themeColor="text1"/>
          <w:sz w:val="32"/>
          <w:szCs w:val="32"/>
          <w:bdr w:val="none" w:sz="0" w:space="0" w:color="auto" w:frame="1"/>
        </w:rPr>
        <w:t xml:space="preserve"> </w:t>
      </w:r>
    </w:p>
    <w:p w14:paraId="5627C0D5" w14:textId="2CCB00E6" w:rsidR="006C21B7" w:rsidRDefault="006C21B7" w:rsidP="001A120B">
      <w:pPr>
        <w:pStyle w:val="NormalWeb"/>
        <w:shd w:val="clear" w:color="auto" w:fill="FFFFFF"/>
        <w:spacing w:before="0" w:beforeAutospacing="0" w:after="0" w:afterAutospacing="0" w:line="360" w:lineRule="auto"/>
        <w:textAlignment w:val="baseline"/>
        <w:rPr>
          <w:rFonts w:ascii="Arial" w:hAnsi="Arial" w:cs="Arial"/>
          <w:color w:val="222222"/>
          <w:sz w:val="22"/>
          <w:szCs w:val="22"/>
          <w:bdr w:val="none" w:sz="0" w:space="0" w:color="auto" w:frame="1"/>
        </w:rPr>
      </w:pPr>
    </w:p>
    <w:p w14:paraId="02EE5345" w14:textId="4B7E5562" w:rsidR="003B3BD5" w:rsidRDefault="003B3BD5" w:rsidP="001A120B">
      <w:pPr>
        <w:pStyle w:val="NormalWeb"/>
        <w:shd w:val="clear" w:color="auto" w:fill="FFFFFF"/>
        <w:spacing w:before="0" w:beforeAutospacing="0" w:after="0" w:afterAutospacing="0" w:line="360" w:lineRule="auto"/>
        <w:textAlignment w:val="baseline"/>
        <w:rPr>
          <w:rFonts w:ascii="Arial" w:hAnsi="Arial" w:cs="Arial"/>
          <w:color w:val="222222"/>
          <w:sz w:val="22"/>
          <w:szCs w:val="22"/>
          <w:bdr w:val="none" w:sz="0" w:space="0" w:color="auto" w:frame="1"/>
        </w:rPr>
      </w:pPr>
      <w:r>
        <w:rPr>
          <w:rFonts w:ascii="Arial" w:hAnsi="Arial" w:cs="Arial"/>
          <w:color w:val="222222"/>
          <w:sz w:val="22"/>
          <w:szCs w:val="22"/>
          <w:bdr w:val="none" w:sz="0" w:space="0" w:color="auto" w:frame="1"/>
        </w:rPr>
        <w:tab/>
        <w:t>Ansoff Matrix</w:t>
      </w:r>
      <w:r w:rsidR="0008658F">
        <w:rPr>
          <w:rFonts w:ascii="Arial" w:hAnsi="Arial" w:cs="Arial"/>
          <w:color w:val="222222"/>
          <w:sz w:val="22"/>
          <w:szCs w:val="22"/>
          <w:bdr w:val="none" w:sz="0" w:space="0" w:color="auto" w:frame="1"/>
        </w:rPr>
        <w:t xml:space="preserve"> represents a tool that is used by companies to </w:t>
      </w:r>
      <w:r w:rsidR="00BB2CFA">
        <w:rPr>
          <w:rFonts w:ascii="Arial" w:hAnsi="Arial" w:cs="Arial"/>
          <w:color w:val="222222"/>
          <w:sz w:val="22"/>
          <w:szCs w:val="22"/>
          <w:bdr w:val="none" w:sz="0" w:space="0" w:color="auto" w:frame="1"/>
        </w:rPr>
        <w:t>analyse</w:t>
      </w:r>
      <w:r w:rsidR="0008658F">
        <w:rPr>
          <w:rFonts w:ascii="Arial" w:hAnsi="Arial" w:cs="Arial"/>
          <w:color w:val="222222"/>
          <w:sz w:val="22"/>
          <w:szCs w:val="22"/>
          <w:bdr w:val="none" w:sz="0" w:space="0" w:color="auto" w:frame="1"/>
        </w:rPr>
        <w:t xml:space="preserve"> and de</w:t>
      </w:r>
      <w:r w:rsidR="00BB2CFA">
        <w:rPr>
          <w:rFonts w:ascii="Arial" w:hAnsi="Arial" w:cs="Arial"/>
          <w:color w:val="222222"/>
          <w:sz w:val="22"/>
          <w:szCs w:val="22"/>
          <w:bdr w:val="none" w:sz="0" w:space="0" w:color="auto" w:frame="1"/>
        </w:rPr>
        <w:t>velop strategies for a future growth. In figure 8, are presented the</w:t>
      </w:r>
      <w:r w:rsidR="00A30B56">
        <w:rPr>
          <w:rFonts w:ascii="Arial" w:hAnsi="Arial" w:cs="Arial"/>
          <w:color w:val="222222"/>
          <w:sz w:val="22"/>
          <w:szCs w:val="22"/>
          <w:bdr w:val="none" w:sz="0" w:space="0" w:color="auto" w:frame="1"/>
        </w:rPr>
        <w:t xml:space="preserve"> four strategies that can be used to achieve growth and </w:t>
      </w:r>
      <w:r w:rsidR="00291D1E">
        <w:rPr>
          <w:rFonts w:ascii="Arial" w:hAnsi="Arial" w:cs="Arial"/>
          <w:color w:val="222222"/>
          <w:sz w:val="22"/>
          <w:szCs w:val="22"/>
          <w:bdr w:val="none" w:sz="0" w:space="0" w:color="auto" w:frame="1"/>
        </w:rPr>
        <w:t>discover the risk associated with each of them.</w:t>
      </w:r>
    </w:p>
    <w:p w14:paraId="6AA3852C" w14:textId="1E38E2BF" w:rsidR="00164860" w:rsidRDefault="00164860" w:rsidP="001A120B">
      <w:pPr>
        <w:pStyle w:val="NormalWeb"/>
        <w:shd w:val="clear" w:color="auto" w:fill="FFFFFF"/>
        <w:spacing w:before="0" w:beforeAutospacing="0" w:after="0" w:afterAutospacing="0" w:line="360" w:lineRule="auto"/>
        <w:textAlignment w:val="baseline"/>
        <w:rPr>
          <w:rFonts w:ascii="Arial" w:hAnsi="Arial" w:cs="Arial"/>
          <w:color w:val="222222"/>
          <w:sz w:val="22"/>
          <w:szCs w:val="22"/>
          <w:bdr w:val="none" w:sz="0" w:space="0" w:color="auto" w:frame="1"/>
        </w:rPr>
      </w:pPr>
    </w:p>
    <w:p w14:paraId="1F20C48D" w14:textId="3450B074" w:rsidR="007B23AC" w:rsidRDefault="00164860" w:rsidP="001A120B">
      <w:pPr>
        <w:pStyle w:val="NormalWeb"/>
        <w:numPr>
          <w:ilvl w:val="0"/>
          <w:numId w:val="12"/>
        </w:numPr>
        <w:shd w:val="clear" w:color="auto" w:fill="FFFFFF"/>
        <w:spacing w:before="0" w:beforeAutospacing="0" w:after="0" w:afterAutospacing="0" w:line="360" w:lineRule="auto"/>
        <w:textAlignment w:val="baseline"/>
        <w:rPr>
          <w:rFonts w:ascii="Arial" w:hAnsi="Arial" w:cs="Arial"/>
          <w:color w:val="222222"/>
          <w:sz w:val="22"/>
          <w:szCs w:val="22"/>
          <w:bdr w:val="none" w:sz="0" w:space="0" w:color="auto" w:frame="1"/>
        </w:rPr>
      </w:pPr>
      <w:r w:rsidRPr="00DA7647">
        <w:rPr>
          <w:rFonts w:ascii="Arial" w:hAnsi="Arial" w:cs="Arial"/>
          <w:color w:val="222222"/>
          <w:sz w:val="22"/>
          <w:szCs w:val="22"/>
          <w:bdr w:val="none" w:sz="0" w:space="0" w:color="auto" w:frame="1"/>
        </w:rPr>
        <w:t>MA</w:t>
      </w:r>
      <w:r w:rsidR="006332C3" w:rsidRPr="00DA7647">
        <w:rPr>
          <w:rFonts w:ascii="Arial" w:hAnsi="Arial" w:cs="Arial"/>
          <w:color w:val="222222"/>
          <w:sz w:val="22"/>
          <w:szCs w:val="22"/>
          <w:bdr w:val="none" w:sz="0" w:space="0" w:color="auto" w:frame="1"/>
        </w:rPr>
        <w:t>RKET PENETRATION</w:t>
      </w:r>
      <w:r w:rsidR="00D50731" w:rsidRPr="00DA7647">
        <w:rPr>
          <w:rFonts w:ascii="Arial" w:hAnsi="Arial" w:cs="Arial"/>
          <w:color w:val="222222"/>
          <w:sz w:val="22"/>
          <w:szCs w:val="22"/>
          <w:bdr w:val="none" w:sz="0" w:space="0" w:color="auto" w:frame="1"/>
        </w:rPr>
        <w:t xml:space="preserve"> aims to</w:t>
      </w:r>
      <w:r w:rsidR="00EA165D" w:rsidRPr="00DA7647">
        <w:rPr>
          <w:rFonts w:ascii="Arial" w:hAnsi="Arial" w:cs="Arial"/>
          <w:color w:val="222222"/>
          <w:sz w:val="22"/>
          <w:szCs w:val="22"/>
          <w:bdr w:val="none" w:sz="0" w:space="0" w:color="auto" w:frame="1"/>
        </w:rPr>
        <w:t xml:space="preserve"> </w:t>
      </w:r>
      <w:r w:rsidR="00950C9F">
        <w:rPr>
          <w:rFonts w:ascii="Arial" w:hAnsi="Arial" w:cs="Arial"/>
          <w:color w:val="222222"/>
          <w:sz w:val="22"/>
          <w:szCs w:val="22"/>
          <w:bdr w:val="none" w:sz="0" w:space="0" w:color="auto" w:frame="1"/>
        </w:rPr>
        <w:t>increase the sales</w:t>
      </w:r>
      <w:r w:rsidR="001E3C76">
        <w:rPr>
          <w:rFonts w:ascii="Arial" w:hAnsi="Arial" w:cs="Arial"/>
          <w:color w:val="222222"/>
          <w:sz w:val="22"/>
          <w:szCs w:val="22"/>
          <w:bdr w:val="none" w:sz="0" w:space="0" w:color="auto" w:frame="1"/>
        </w:rPr>
        <w:t xml:space="preserve"> of existing products in the existing market</w:t>
      </w:r>
    </w:p>
    <w:p w14:paraId="168E1DF9" w14:textId="414ED3AD" w:rsidR="001E3C76" w:rsidRDefault="001E3C76" w:rsidP="001A120B">
      <w:pPr>
        <w:pStyle w:val="NormalWeb"/>
        <w:numPr>
          <w:ilvl w:val="0"/>
          <w:numId w:val="12"/>
        </w:numPr>
        <w:shd w:val="clear" w:color="auto" w:fill="FFFFFF"/>
        <w:spacing w:before="0" w:beforeAutospacing="0" w:after="0" w:afterAutospacing="0" w:line="360" w:lineRule="auto"/>
        <w:textAlignment w:val="baseline"/>
        <w:rPr>
          <w:rFonts w:ascii="Arial" w:hAnsi="Arial" w:cs="Arial"/>
          <w:color w:val="222222"/>
          <w:sz w:val="22"/>
          <w:szCs w:val="22"/>
          <w:bdr w:val="none" w:sz="0" w:space="0" w:color="auto" w:frame="1"/>
        </w:rPr>
      </w:pPr>
      <w:r>
        <w:rPr>
          <w:rFonts w:ascii="Arial" w:hAnsi="Arial" w:cs="Arial"/>
          <w:color w:val="222222"/>
          <w:sz w:val="22"/>
          <w:szCs w:val="22"/>
          <w:bdr w:val="none" w:sz="0" w:space="0" w:color="auto" w:frame="1"/>
        </w:rPr>
        <w:t>PRODUCT DEVELOPMENT</w:t>
      </w:r>
      <w:r w:rsidR="0033047F">
        <w:rPr>
          <w:rFonts w:ascii="Arial" w:hAnsi="Arial" w:cs="Arial"/>
          <w:color w:val="222222"/>
          <w:sz w:val="22"/>
          <w:szCs w:val="22"/>
          <w:bdr w:val="none" w:sz="0" w:space="0" w:color="auto" w:frame="1"/>
        </w:rPr>
        <w:t xml:space="preserve"> targets the new potential products that can be added to an existing market</w:t>
      </w:r>
    </w:p>
    <w:p w14:paraId="081B7D93" w14:textId="11F9AD15" w:rsidR="0033047F" w:rsidRDefault="005F2DEE" w:rsidP="42BF07AF">
      <w:pPr>
        <w:pStyle w:val="NormalWeb"/>
        <w:numPr>
          <w:ilvl w:val="0"/>
          <w:numId w:val="12"/>
        </w:numPr>
        <w:shd w:val="clear" w:color="auto" w:fill="FFFFFF" w:themeFill="background1"/>
        <w:spacing w:before="0" w:beforeAutospacing="0" w:after="0" w:afterAutospacing="0" w:line="360" w:lineRule="auto"/>
        <w:textAlignment w:val="baseline"/>
        <w:rPr>
          <w:rFonts w:ascii="Arial" w:hAnsi="Arial" w:cs="Arial"/>
          <w:color w:val="222222"/>
          <w:sz w:val="22"/>
          <w:szCs w:val="22"/>
          <w:bdr w:val="none" w:sz="0" w:space="0" w:color="auto" w:frame="1"/>
        </w:rPr>
      </w:pPr>
      <w:r>
        <w:rPr>
          <w:rFonts w:ascii="Arial" w:hAnsi="Arial" w:cs="Arial"/>
          <w:color w:val="222222"/>
          <w:sz w:val="22"/>
          <w:szCs w:val="22"/>
          <w:bdr w:val="none" w:sz="0" w:space="0" w:color="auto" w:frame="1"/>
        </w:rPr>
        <w:t xml:space="preserve">MARKET DEVELOPMENT sets to enter a </w:t>
      </w:r>
      <w:r w:rsidR="1AA6F7B7">
        <w:rPr>
          <w:rFonts w:ascii="Arial" w:hAnsi="Arial" w:cs="Arial"/>
          <w:color w:val="222222"/>
          <w:sz w:val="22"/>
          <w:szCs w:val="22"/>
          <w:bdr w:val="none" w:sz="0" w:space="0" w:color="auto" w:frame="1"/>
        </w:rPr>
        <w:t>new</w:t>
      </w:r>
      <w:r>
        <w:rPr>
          <w:rFonts w:ascii="Arial" w:hAnsi="Arial" w:cs="Arial"/>
          <w:color w:val="222222"/>
          <w:sz w:val="22"/>
          <w:szCs w:val="22"/>
          <w:bdr w:val="none" w:sz="0" w:space="0" w:color="auto" w:frame="1"/>
        </w:rPr>
        <w:t xml:space="preserve"> market with the product that </w:t>
      </w:r>
      <w:r w:rsidR="00560F08">
        <w:rPr>
          <w:rFonts w:ascii="Arial" w:hAnsi="Arial" w:cs="Arial"/>
          <w:color w:val="222222"/>
          <w:sz w:val="22"/>
          <w:szCs w:val="22"/>
          <w:bdr w:val="none" w:sz="0" w:space="0" w:color="auto" w:frame="1"/>
        </w:rPr>
        <w:t>already exist</w:t>
      </w:r>
    </w:p>
    <w:p w14:paraId="5112D118" w14:textId="1CD0A9A4" w:rsidR="00560F08" w:rsidRDefault="00560F08" w:rsidP="001A120B">
      <w:pPr>
        <w:pStyle w:val="NormalWeb"/>
        <w:numPr>
          <w:ilvl w:val="0"/>
          <w:numId w:val="12"/>
        </w:numPr>
        <w:shd w:val="clear" w:color="auto" w:fill="FFFFFF"/>
        <w:spacing w:before="0" w:beforeAutospacing="0" w:after="0" w:afterAutospacing="0" w:line="360" w:lineRule="auto"/>
        <w:textAlignment w:val="baseline"/>
        <w:rPr>
          <w:rFonts w:ascii="Arial" w:hAnsi="Arial" w:cs="Arial"/>
          <w:color w:val="222222"/>
          <w:sz w:val="22"/>
          <w:szCs w:val="22"/>
          <w:bdr w:val="none" w:sz="0" w:space="0" w:color="auto" w:frame="1"/>
        </w:rPr>
      </w:pPr>
      <w:r>
        <w:rPr>
          <w:rFonts w:ascii="Arial" w:hAnsi="Arial" w:cs="Arial"/>
          <w:color w:val="222222"/>
          <w:sz w:val="22"/>
          <w:szCs w:val="22"/>
          <w:bdr w:val="none" w:sz="0" w:space="0" w:color="auto" w:frame="1"/>
        </w:rPr>
        <w:t xml:space="preserve">DIVERSIFICATION aims to enter </w:t>
      </w:r>
      <w:r w:rsidR="008C57CF">
        <w:rPr>
          <w:rFonts w:ascii="Arial" w:hAnsi="Arial" w:cs="Arial"/>
          <w:color w:val="222222"/>
          <w:sz w:val="22"/>
          <w:szCs w:val="22"/>
          <w:bdr w:val="none" w:sz="0" w:space="0" w:color="auto" w:frame="1"/>
        </w:rPr>
        <w:t>a new market with new products</w:t>
      </w:r>
    </w:p>
    <w:p w14:paraId="0C08BB0B" w14:textId="77777777" w:rsidR="0051471E" w:rsidRDefault="0051471E" w:rsidP="001A120B">
      <w:pPr>
        <w:pStyle w:val="NormalWeb"/>
        <w:shd w:val="clear" w:color="auto" w:fill="FFFFFF"/>
        <w:spacing w:before="0" w:beforeAutospacing="0" w:after="0" w:afterAutospacing="0" w:line="360" w:lineRule="auto"/>
        <w:ind w:left="720"/>
        <w:textAlignment w:val="baseline"/>
        <w:rPr>
          <w:rFonts w:ascii="Arial" w:hAnsi="Arial" w:cs="Arial"/>
          <w:color w:val="222222"/>
          <w:sz w:val="22"/>
          <w:szCs w:val="22"/>
          <w:bdr w:val="none" w:sz="0" w:space="0" w:color="auto" w:frame="1"/>
        </w:rPr>
      </w:pPr>
    </w:p>
    <w:p w14:paraId="66D2AA25" w14:textId="40AFCDAB" w:rsidR="008C57CF" w:rsidRDefault="008C57CF" w:rsidP="001A120B">
      <w:pPr>
        <w:pStyle w:val="NormalWeb"/>
        <w:shd w:val="clear" w:color="auto" w:fill="FFFFFF"/>
        <w:spacing w:before="0" w:beforeAutospacing="0" w:after="0" w:afterAutospacing="0" w:line="360" w:lineRule="auto"/>
        <w:ind w:left="720"/>
        <w:textAlignment w:val="baseline"/>
        <w:rPr>
          <w:rFonts w:ascii="Arial" w:hAnsi="Arial" w:cs="Arial"/>
          <w:color w:val="222222"/>
          <w:sz w:val="22"/>
          <w:szCs w:val="22"/>
          <w:bdr w:val="none" w:sz="0" w:space="0" w:color="auto" w:frame="1"/>
        </w:rPr>
      </w:pPr>
      <w:r>
        <w:rPr>
          <w:rFonts w:ascii="Arial" w:hAnsi="Arial" w:cs="Arial"/>
          <w:color w:val="222222"/>
          <w:sz w:val="22"/>
          <w:szCs w:val="22"/>
          <w:bdr w:val="none" w:sz="0" w:space="0" w:color="auto" w:frame="1"/>
        </w:rPr>
        <w:t xml:space="preserve">From all of </w:t>
      </w:r>
      <w:r w:rsidR="0051471E">
        <w:rPr>
          <w:rFonts w:ascii="Arial" w:hAnsi="Arial" w:cs="Arial"/>
          <w:color w:val="222222"/>
          <w:sz w:val="22"/>
          <w:szCs w:val="22"/>
          <w:bdr w:val="none" w:sz="0" w:space="0" w:color="auto" w:frame="1"/>
        </w:rPr>
        <w:t>them, the safest approach is the market penetration and</w:t>
      </w:r>
      <w:r w:rsidR="00CD0C8B">
        <w:rPr>
          <w:rFonts w:ascii="Arial" w:hAnsi="Arial" w:cs="Arial"/>
          <w:color w:val="222222"/>
          <w:sz w:val="22"/>
          <w:szCs w:val="22"/>
          <w:bdr w:val="none" w:sz="0" w:space="0" w:color="auto" w:frame="1"/>
        </w:rPr>
        <w:t xml:space="preserve"> the riskiest is diversification.</w:t>
      </w:r>
    </w:p>
    <w:p w14:paraId="3371E373" w14:textId="19CD58E0" w:rsidR="009744B6" w:rsidRDefault="009744B6" w:rsidP="001A120B">
      <w:pPr>
        <w:pStyle w:val="NormalWeb"/>
        <w:shd w:val="clear" w:color="auto" w:fill="FFFFFF"/>
        <w:spacing w:before="0" w:beforeAutospacing="0" w:after="0" w:afterAutospacing="0" w:line="360" w:lineRule="auto"/>
        <w:ind w:left="720"/>
        <w:textAlignment w:val="baseline"/>
        <w:rPr>
          <w:rFonts w:ascii="Arial" w:hAnsi="Arial" w:cs="Arial"/>
          <w:color w:val="222222"/>
          <w:sz w:val="22"/>
          <w:szCs w:val="22"/>
          <w:bdr w:val="none" w:sz="0" w:space="0" w:color="auto" w:frame="1"/>
        </w:rPr>
      </w:pPr>
      <w:r>
        <w:rPr>
          <w:rFonts w:ascii="Arial" w:hAnsi="Arial" w:cs="Arial"/>
          <w:color w:val="222222"/>
          <w:sz w:val="22"/>
          <w:szCs w:val="22"/>
          <w:bdr w:val="none" w:sz="0" w:space="0" w:color="auto" w:frame="1"/>
        </w:rPr>
        <w:t xml:space="preserve">                    </w:t>
      </w:r>
    </w:p>
    <w:p w14:paraId="75D73761" w14:textId="176D7FC6" w:rsidR="009744B6" w:rsidRDefault="009744B6" w:rsidP="001A120B">
      <w:pPr>
        <w:pStyle w:val="NormalWeb"/>
        <w:shd w:val="clear" w:color="auto" w:fill="FFFFFF"/>
        <w:spacing w:before="0" w:beforeAutospacing="0" w:after="0" w:afterAutospacing="0" w:line="360" w:lineRule="auto"/>
        <w:ind w:left="720"/>
        <w:textAlignment w:val="baseline"/>
        <w:rPr>
          <w:rFonts w:ascii="Arial" w:hAnsi="Arial" w:cs="Arial"/>
          <w:color w:val="222222"/>
          <w:sz w:val="22"/>
          <w:szCs w:val="22"/>
          <w:bdr w:val="none" w:sz="0" w:space="0" w:color="auto" w:frame="1"/>
        </w:rPr>
      </w:pPr>
      <w:r>
        <w:rPr>
          <w:rFonts w:ascii="Arial" w:hAnsi="Arial" w:cs="Arial"/>
          <w:color w:val="222222"/>
          <w:sz w:val="22"/>
          <w:szCs w:val="22"/>
          <w:bdr w:val="none" w:sz="0" w:space="0" w:color="auto" w:frame="1"/>
        </w:rPr>
        <w:t xml:space="preserve">                                                                                         Source: </w:t>
      </w:r>
      <w:r w:rsidR="00E40E0D">
        <w:rPr>
          <w:rFonts w:ascii="Arial" w:hAnsi="Arial" w:cs="Arial"/>
          <w:color w:val="222222"/>
          <w:sz w:val="22"/>
          <w:szCs w:val="22"/>
          <w:bdr w:val="none" w:sz="0" w:space="0" w:color="auto" w:frame="1"/>
        </w:rPr>
        <w:t>Kotler (</w:t>
      </w:r>
      <w:r>
        <w:rPr>
          <w:rFonts w:ascii="Arial" w:hAnsi="Arial" w:cs="Arial"/>
          <w:color w:val="222222"/>
          <w:sz w:val="22"/>
          <w:szCs w:val="22"/>
          <w:bdr w:val="none" w:sz="0" w:space="0" w:color="auto" w:frame="1"/>
        </w:rPr>
        <w:t>2019)</w:t>
      </w:r>
    </w:p>
    <w:p w14:paraId="5ECB87F3" w14:textId="412B57E2" w:rsidR="0061559F" w:rsidRDefault="0061559F" w:rsidP="001A120B">
      <w:pPr>
        <w:pStyle w:val="NormalWeb"/>
        <w:shd w:val="clear" w:color="auto" w:fill="FFFFFF"/>
        <w:spacing w:before="0" w:beforeAutospacing="0" w:after="0" w:afterAutospacing="0" w:line="360" w:lineRule="auto"/>
        <w:ind w:left="720"/>
        <w:textAlignment w:val="baseline"/>
        <w:rPr>
          <w:rFonts w:ascii="Arial" w:hAnsi="Arial" w:cs="Arial"/>
          <w:color w:val="222222"/>
          <w:sz w:val="22"/>
          <w:szCs w:val="22"/>
          <w:bdr w:val="none" w:sz="0" w:space="0" w:color="auto" w:frame="1"/>
        </w:rPr>
      </w:pPr>
    </w:p>
    <w:p w14:paraId="36D75471" w14:textId="77777777" w:rsidR="0061559F" w:rsidRDefault="0061559F" w:rsidP="008C57CF">
      <w:pPr>
        <w:pStyle w:val="NormalWeb"/>
        <w:shd w:val="clear" w:color="auto" w:fill="FFFFFF"/>
        <w:spacing w:before="0" w:beforeAutospacing="0" w:after="0" w:afterAutospacing="0"/>
        <w:ind w:left="720"/>
        <w:textAlignment w:val="baseline"/>
        <w:rPr>
          <w:rFonts w:ascii="Arial" w:hAnsi="Arial" w:cs="Arial"/>
          <w:color w:val="222222"/>
          <w:sz w:val="22"/>
          <w:szCs w:val="22"/>
          <w:bdr w:val="none" w:sz="0" w:space="0" w:color="auto" w:frame="1"/>
        </w:rPr>
      </w:pPr>
    </w:p>
    <w:p w14:paraId="03EA80E8" w14:textId="56600624" w:rsidR="00EF6F45" w:rsidRDefault="00EF6F45" w:rsidP="008C57CF">
      <w:pPr>
        <w:pStyle w:val="NormalWeb"/>
        <w:shd w:val="clear" w:color="auto" w:fill="FFFFFF"/>
        <w:spacing w:before="0" w:beforeAutospacing="0" w:after="0" w:afterAutospacing="0"/>
        <w:ind w:left="720"/>
        <w:textAlignment w:val="baseline"/>
        <w:rPr>
          <w:rFonts w:ascii="Arial" w:hAnsi="Arial" w:cs="Arial"/>
          <w:color w:val="222222"/>
          <w:sz w:val="22"/>
          <w:szCs w:val="22"/>
          <w:bdr w:val="none" w:sz="0" w:space="0" w:color="auto" w:frame="1"/>
        </w:rPr>
      </w:pPr>
    </w:p>
    <w:p w14:paraId="3CD88651" w14:textId="20C55882" w:rsidR="00EF6F45" w:rsidRDefault="00690539" w:rsidP="008C57CF">
      <w:pPr>
        <w:pStyle w:val="NormalWeb"/>
        <w:shd w:val="clear" w:color="auto" w:fill="FFFFFF"/>
        <w:spacing w:before="0" w:beforeAutospacing="0" w:after="0" w:afterAutospacing="0"/>
        <w:ind w:left="720"/>
        <w:textAlignment w:val="baseline"/>
        <w:rPr>
          <w:noProof/>
        </w:rPr>
      </w:pPr>
      <w:r>
        <w:rPr>
          <w:noProof/>
        </w:rPr>
        <w:t xml:space="preserve">                              EXISTING PRODUCTS                 NEW PRODUCTS </w:t>
      </w:r>
    </w:p>
    <w:p w14:paraId="5C5A6FA3" w14:textId="3E49579D" w:rsidR="00175367" w:rsidRDefault="00175367" w:rsidP="008C57CF">
      <w:pPr>
        <w:pStyle w:val="NormalWeb"/>
        <w:shd w:val="clear" w:color="auto" w:fill="FFFFFF"/>
        <w:spacing w:before="0" w:beforeAutospacing="0" w:after="0" w:afterAutospacing="0"/>
        <w:ind w:left="720"/>
        <w:textAlignment w:val="baseline"/>
        <w:rPr>
          <w:noProof/>
        </w:rPr>
      </w:pPr>
    </w:p>
    <w:p w14:paraId="144C6846" w14:textId="21283562" w:rsidR="00175367" w:rsidRDefault="00175367" w:rsidP="008C57CF">
      <w:pPr>
        <w:pStyle w:val="NormalWeb"/>
        <w:shd w:val="clear" w:color="auto" w:fill="FFFFFF"/>
        <w:spacing w:before="0" w:beforeAutospacing="0" w:after="0" w:afterAutospacing="0"/>
        <w:ind w:left="720"/>
        <w:textAlignment w:val="baseline"/>
        <w:rPr>
          <w:noProof/>
        </w:rPr>
      </w:pPr>
      <w:r>
        <w:rPr>
          <w:noProof/>
        </w:rPr>
        <mc:AlternateContent>
          <mc:Choice Requires="wps">
            <w:drawing>
              <wp:anchor distT="0" distB="0" distL="114300" distR="114300" simplePos="0" relativeHeight="251658242" behindDoc="0" locked="0" layoutInCell="1" allowOverlap="1" wp14:anchorId="0936E820" wp14:editId="19688831">
                <wp:simplePos x="0" y="0"/>
                <wp:positionH relativeFrom="column">
                  <wp:posOffset>1581150</wp:posOffset>
                </wp:positionH>
                <wp:positionV relativeFrom="paragraph">
                  <wp:posOffset>23495</wp:posOffset>
                </wp:positionV>
                <wp:extent cx="1638300" cy="698500"/>
                <wp:effectExtent l="19050" t="19050" r="19050" b="25400"/>
                <wp:wrapNone/>
                <wp:docPr id="8" name="Rectangle 8"/>
                <wp:cNvGraphicFramePr/>
                <a:graphic xmlns:a="http://schemas.openxmlformats.org/drawingml/2006/main">
                  <a:graphicData uri="http://schemas.microsoft.com/office/word/2010/wordprocessingShape">
                    <wps:wsp>
                      <wps:cNvSpPr/>
                      <wps:spPr>
                        <a:xfrm>
                          <a:off x="0" y="0"/>
                          <a:ext cx="1638300" cy="698500"/>
                        </a:xfrm>
                        <a:prstGeom prst="rect">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DA33835" w14:textId="0B518BA7" w:rsidR="00175367" w:rsidRPr="00175367" w:rsidRDefault="00175367" w:rsidP="00175367">
                            <w:pPr>
                              <w:jc w:val="center"/>
                              <w:rPr>
                                <w:lang w:val="en-GB"/>
                              </w:rPr>
                            </w:pPr>
                            <w:r>
                              <w:rPr>
                                <w:lang w:val="en-GB"/>
                              </w:rPr>
                              <w:t>MARKET PENETRATION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36E820" id="Rectangle 8" o:spid="_x0000_s1027" style="position:absolute;left:0;text-align:left;margin-left:124.5pt;margin-top:1.85pt;width:129pt;height:5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" fillcolor="white [3201]" strokecolor="black [3213]" strokeweight="3pt">
                <v:textbox>
                  <w:txbxContent>
                    <w:p w14:paraId="6DA33835" w14:textId="0B518BA7" w:rsidR="00175367" w:rsidRPr="00175367" w:rsidRDefault="00175367" w:rsidP="00175367">
                      <w:pPr>
                        <w:jc w:val="center"/>
                        <w:rPr>
                          <w:lang w:val="en-GB"/>
                        </w:rPr>
                      </w:pPr>
                      <w:r>
                        <w:rPr>
                          <w:lang w:val="en-GB"/>
                        </w:rPr>
                        <w:t>MARKET PENETRATION</w:t>
                      </w:r>
                    </w:p>
                  </w:txbxContent>
                </v:textbox>
              </v:rect>
            </w:pict>
          </mc:Fallback>
        </mc:AlternateContent>
      </w:r>
      <w:r>
        <w:rPr>
          <w:noProof/>
        </w:rPr>
        <mc:AlternateContent>
          <mc:Choice Requires="wps">
            <w:drawing>
              <wp:anchor distT="0" distB="0" distL="114300" distR="114300" simplePos="0" relativeHeight="251658245" behindDoc="0" locked="0" layoutInCell="1" allowOverlap="1" wp14:anchorId="38927257" wp14:editId="24FF667E">
                <wp:simplePos x="0" y="0"/>
                <wp:positionH relativeFrom="column">
                  <wp:posOffset>3657600</wp:posOffset>
                </wp:positionH>
                <wp:positionV relativeFrom="paragraph">
                  <wp:posOffset>23495</wp:posOffset>
                </wp:positionV>
                <wp:extent cx="1638300" cy="698500"/>
                <wp:effectExtent l="19050" t="19050" r="19050" b="25400"/>
                <wp:wrapNone/>
                <wp:docPr id="11" name="Rectangle 11"/>
                <wp:cNvGraphicFramePr/>
                <a:graphic xmlns:a="http://schemas.openxmlformats.org/drawingml/2006/main">
                  <a:graphicData uri="http://schemas.microsoft.com/office/word/2010/wordprocessingShape">
                    <wps:wsp>
                      <wps:cNvSpPr/>
                      <wps:spPr>
                        <a:xfrm>
                          <a:off x="0" y="0"/>
                          <a:ext cx="1638300" cy="698500"/>
                        </a:xfrm>
                        <a:prstGeom prst="rect">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E3024CB" w14:textId="28D143CD" w:rsidR="00175367" w:rsidRPr="00175367" w:rsidRDefault="00175367" w:rsidP="00175367">
                            <w:pPr>
                              <w:jc w:val="center"/>
                              <w:rPr>
                                <w:lang w:val="en-GB"/>
                              </w:rPr>
                            </w:pPr>
                            <w:r>
                              <w:rPr>
                                <w:lang w:val="en-GB"/>
                              </w:rPr>
                              <w:t>PRODUCT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927257" id="Rectangle 11" o:spid="_x0000_s1028" style="position:absolute;left:0;text-align:left;margin-left:4in;margin-top:1.85pt;width:129pt;height:5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" fillcolor="white [3201]" strokecolor="black [3213]" strokeweight="3pt">
                <v:textbox>
                  <w:txbxContent>
                    <w:p w14:paraId="5E3024CB" w14:textId="28D143CD" w:rsidR="00175367" w:rsidRPr="00175367" w:rsidRDefault="00175367" w:rsidP="00175367">
                      <w:pPr>
                        <w:jc w:val="center"/>
                        <w:rPr>
                          <w:lang w:val="en-GB"/>
                        </w:rPr>
                      </w:pPr>
                      <w:r>
                        <w:rPr>
                          <w:lang w:val="en-GB"/>
                        </w:rPr>
                        <w:t>PRODUCT DEVELOPMENT</w:t>
                      </w:r>
                    </w:p>
                  </w:txbxContent>
                </v:textbox>
              </v:rect>
            </w:pict>
          </mc:Fallback>
        </mc:AlternateContent>
      </w:r>
    </w:p>
    <w:p w14:paraId="55A12105" w14:textId="799D8229" w:rsidR="00175367" w:rsidRDefault="00175367" w:rsidP="008C57CF">
      <w:pPr>
        <w:pStyle w:val="NormalWeb"/>
        <w:shd w:val="clear" w:color="auto" w:fill="FFFFFF"/>
        <w:spacing w:before="0" w:beforeAutospacing="0" w:after="0" w:afterAutospacing="0"/>
        <w:ind w:left="720"/>
        <w:textAlignment w:val="baseline"/>
        <w:rPr>
          <w:noProof/>
        </w:rPr>
      </w:pPr>
    </w:p>
    <w:p w14:paraId="4E42658E" w14:textId="1E94C01B" w:rsidR="00175367" w:rsidRDefault="00175367" w:rsidP="008C57CF">
      <w:pPr>
        <w:pStyle w:val="NormalWeb"/>
        <w:shd w:val="clear" w:color="auto" w:fill="FFFFFF"/>
        <w:spacing w:before="0" w:beforeAutospacing="0" w:after="0" w:afterAutospacing="0"/>
        <w:ind w:left="720"/>
        <w:textAlignment w:val="baseline"/>
        <w:rPr>
          <w:noProof/>
        </w:rPr>
      </w:pPr>
      <w:r>
        <w:rPr>
          <w:noProof/>
        </w:rPr>
        <w:t>EXISTING</w:t>
      </w:r>
    </w:p>
    <w:p w14:paraId="4516AC68" w14:textId="452FF341" w:rsidR="00175367" w:rsidRDefault="00175367" w:rsidP="00690539">
      <w:pPr>
        <w:pStyle w:val="NormalWeb"/>
        <w:shd w:val="clear" w:color="auto" w:fill="FFFFFF"/>
        <w:spacing w:before="0" w:beforeAutospacing="0" w:after="0" w:afterAutospacing="0"/>
        <w:ind w:left="720"/>
        <w:textAlignment w:val="baseline"/>
        <w:rPr>
          <w:noProof/>
        </w:rPr>
      </w:pPr>
      <w:r>
        <w:rPr>
          <w:noProof/>
        </w:rPr>
        <w:t>MARKET</w:t>
      </w:r>
      <w:r w:rsidR="00690539">
        <w:rPr>
          <w:noProof/>
        </w:rPr>
        <w:t>S</w:t>
      </w:r>
    </w:p>
    <w:p w14:paraId="0CDBBCD3" w14:textId="1DD31095" w:rsidR="00175367" w:rsidRDefault="00690539" w:rsidP="00690539">
      <w:pPr>
        <w:pStyle w:val="NormalWeb"/>
        <w:shd w:val="clear" w:color="auto" w:fill="FFFFFF"/>
        <w:spacing w:before="0" w:beforeAutospacing="0" w:after="0" w:afterAutospacing="0"/>
        <w:ind w:left="720"/>
        <w:textAlignment w:val="baseline"/>
        <w:rPr>
          <w:noProof/>
        </w:rPr>
      </w:pPr>
      <w:r>
        <w:rPr>
          <w:noProof/>
        </w:rPr>
        <mc:AlternateContent>
          <mc:Choice Requires="wps">
            <w:drawing>
              <wp:anchor distT="0" distB="0" distL="114300" distR="114300" simplePos="0" relativeHeight="251658246" behindDoc="0" locked="0" layoutInCell="1" allowOverlap="1" wp14:anchorId="67EB8F19" wp14:editId="35CCF9DA">
                <wp:simplePos x="0" y="0"/>
                <wp:positionH relativeFrom="column">
                  <wp:posOffset>304800</wp:posOffset>
                </wp:positionH>
                <wp:positionV relativeFrom="paragraph">
                  <wp:posOffset>167005</wp:posOffset>
                </wp:positionV>
                <wp:extent cx="1225550" cy="6350"/>
                <wp:effectExtent l="0" t="95250" r="0" b="107950"/>
                <wp:wrapNone/>
                <wp:docPr id="13" name="Straight Arrow Connector 13"/>
                <wp:cNvGraphicFramePr/>
                <a:graphic xmlns:a="http://schemas.openxmlformats.org/drawingml/2006/main">
                  <a:graphicData uri="http://schemas.microsoft.com/office/word/2010/wordprocessingShape">
                    <wps:wsp>
                      <wps:cNvCnPr/>
                      <wps:spPr>
                        <a:xfrm flipV="1">
                          <a:off x="0" y="0"/>
                          <a:ext cx="1225550" cy="6350"/>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http://schemas.openxmlformats.org/drawingml/2006/main" xmlns:pic="http://schemas.openxmlformats.org/drawingml/2006/picture" xmlns:a14="http://schemas.microsoft.com/office/drawing/2010/main" xmlns:dgm="http://schemas.openxmlformats.org/drawingml/2006/diagram">
            <w:pict w14:anchorId="5DAA65B7">
              <v:shapetype id="_x0000_t32" coordsize="21600,21600" o:oned="t" filled="f" o:spt="32" path="m,l21600,21600e" w14:anchorId="462FC670">
                <v:path fillok="f" arrowok="t" o:connecttype="none"/>
                <o:lock v:ext="edit" shapetype="t"/>
              </v:shapetype>
              <v:shape id="Straight Arrow Connector 13" style="position:absolute;margin-left:24pt;margin-top:13.15pt;width:96.5pt;height:.5pt;flip:y;z-index:25165824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13]" strokeweight="3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">
                <v:stroke joinstyle="miter" endarrow="block"/>
              </v:shape>
            </w:pict>
          </mc:Fallback>
        </mc:AlternateContent>
      </w:r>
    </w:p>
    <w:p w14:paraId="27A3E764" w14:textId="1958A924" w:rsidR="00175367" w:rsidRDefault="00690539" w:rsidP="008C57CF">
      <w:pPr>
        <w:pStyle w:val="NormalWeb"/>
        <w:shd w:val="clear" w:color="auto" w:fill="FFFFFF"/>
        <w:spacing w:before="0" w:beforeAutospacing="0" w:after="0" w:afterAutospacing="0"/>
        <w:ind w:left="720"/>
        <w:textAlignment w:val="baseline"/>
        <w:rPr>
          <w:noProof/>
        </w:rPr>
      </w:pPr>
      <w:r>
        <w:rPr>
          <w:noProof/>
        </w:rPr>
        <mc:AlternateContent>
          <mc:Choice Requires="wps">
            <w:drawing>
              <wp:anchor distT="0" distB="0" distL="114300" distR="114300" simplePos="0" relativeHeight="251658244" behindDoc="0" locked="0" layoutInCell="1" allowOverlap="1" wp14:anchorId="54C1F36D" wp14:editId="370D22D2">
                <wp:simplePos x="0" y="0"/>
                <wp:positionH relativeFrom="column">
                  <wp:posOffset>3663950</wp:posOffset>
                </wp:positionH>
                <wp:positionV relativeFrom="paragraph">
                  <wp:posOffset>86995</wp:posOffset>
                </wp:positionV>
                <wp:extent cx="1638300" cy="698500"/>
                <wp:effectExtent l="19050" t="19050" r="19050" b="25400"/>
                <wp:wrapNone/>
                <wp:docPr id="10" name="Rectangle 10"/>
                <wp:cNvGraphicFramePr/>
                <a:graphic xmlns:a="http://schemas.openxmlformats.org/drawingml/2006/main">
                  <a:graphicData uri="http://schemas.microsoft.com/office/word/2010/wordprocessingShape">
                    <wps:wsp>
                      <wps:cNvSpPr/>
                      <wps:spPr>
                        <a:xfrm>
                          <a:off x="0" y="0"/>
                          <a:ext cx="1638300" cy="698500"/>
                        </a:xfrm>
                        <a:prstGeom prst="rect">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1C1C33A" w14:textId="01742C8E" w:rsidR="00175367" w:rsidRPr="00175367" w:rsidRDefault="00175367" w:rsidP="00175367">
                            <w:pPr>
                              <w:jc w:val="center"/>
                              <w:rPr>
                                <w:lang w:val="en-GB"/>
                              </w:rPr>
                            </w:pPr>
                            <w:r>
                              <w:rPr>
                                <w:lang w:val="en-GB"/>
                              </w:rPr>
                              <w:t>DIVERSITIFATION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C1F36D" id="Rectangle 10" o:spid="_x0000_s1029" style="position:absolute;left:0;text-align:left;margin-left:288.5pt;margin-top:6.85pt;width:129pt;height:55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" fillcolor="white [3201]" strokecolor="black [3213]" strokeweight="3pt">
                <v:textbox>
                  <w:txbxContent>
                    <w:p w14:paraId="41C1C33A" w14:textId="01742C8E" w:rsidR="00175367" w:rsidRPr="00175367" w:rsidRDefault="00175367" w:rsidP="00175367">
                      <w:pPr>
                        <w:jc w:val="center"/>
                        <w:rPr>
                          <w:lang w:val="en-GB"/>
                        </w:rPr>
                      </w:pPr>
                      <w:r>
                        <w:rPr>
                          <w:lang w:val="en-GB"/>
                        </w:rPr>
                        <w:t>DIVERSITIFATION</w:t>
                      </w:r>
                    </w:p>
                  </w:txbxContent>
                </v:textbox>
              </v:rect>
            </w:pict>
          </mc:Fallback>
        </mc:AlternateContent>
      </w:r>
      <w:r>
        <w:rPr>
          <w:noProof/>
        </w:rPr>
        <mc:AlternateContent>
          <mc:Choice Requires="wps">
            <w:drawing>
              <wp:anchor distT="0" distB="0" distL="114300" distR="114300" simplePos="0" relativeHeight="251658243" behindDoc="0" locked="0" layoutInCell="1" allowOverlap="1" wp14:anchorId="6345DEBF" wp14:editId="0DDD07BA">
                <wp:simplePos x="0" y="0"/>
                <wp:positionH relativeFrom="column">
                  <wp:posOffset>1600200</wp:posOffset>
                </wp:positionH>
                <wp:positionV relativeFrom="paragraph">
                  <wp:posOffset>67945</wp:posOffset>
                </wp:positionV>
                <wp:extent cx="1638300" cy="698500"/>
                <wp:effectExtent l="19050" t="19050" r="19050" b="25400"/>
                <wp:wrapNone/>
                <wp:docPr id="9" name="Rectangle 9"/>
                <wp:cNvGraphicFramePr/>
                <a:graphic xmlns:a="http://schemas.openxmlformats.org/drawingml/2006/main">
                  <a:graphicData uri="http://schemas.microsoft.com/office/word/2010/wordprocessingShape">
                    <wps:wsp>
                      <wps:cNvSpPr/>
                      <wps:spPr>
                        <a:xfrm>
                          <a:off x="0" y="0"/>
                          <a:ext cx="1638300" cy="698500"/>
                        </a:xfrm>
                        <a:prstGeom prst="rect">
                          <a:avLst/>
                        </a:prstGeom>
                        <a:ln w="38100">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66C559D" w14:textId="2276B778" w:rsidR="00175367" w:rsidRPr="00175367" w:rsidRDefault="00175367" w:rsidP="00175367">
                            <w:pPr>
                              <w:jc w:val="center"/>
                              <w:rPr>
                                <w:lang w:val="en-GB"/>
                              </w:rPr>
                            </w:pPr>
                            <w:r>
                              <w:rPr>
                                <w:lang w:val="en-GB"/>
                              </w:rPr>
                              <w:t>MARKET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45DEBF" id="Rectangle 9" o:spid="_x0000_s1030" style="position:absolute;left:0;text-align:left;margin-left:126pt;margin-top:5.35pt;width:129pt;height:55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" fillcolor="white [3201]" strokecolor="black [3213]" strokeweight="3pt">
                <v:textbox>
                  <w:txbxContent>
                    <w:p w14:paraId="766C559D" w14:textId="2276B778" w:rsidR="00175367" w:rsidRPr="00175367" w:rsidRDefault="00175367" w:rsidP="00175367">
                      <w:pPr>
                        <w:jc w:val="center"/>
                        <w:rPr>
                          <w:lang w:val="en-GB"/>
                        </w:rPr>
                      </w:pPr>
                      <w:r>
                        <w:rPr>
                          <w:lang w:val="en-GB"/>
                        </w:rPr>
                        <w:t>MARKET DEVELOPMENT</w:t>
                      </w:r>
                    </w:p>
                  </w:txbxContent>
                </v:textbox>
              </v:rect>
            </w:pict>
          </mc:Fallback>
        </mc:AlternateContent>
      </w:r>
    </w:p>
    <w:p w14:paraId="0D6F1FFB" w14:textId="18FD2D04" w:rsidR="00175367" w:rsidRDefault="00690539" w:rsidP="008C57CF">
      <w:pPr>
        <w:pStyle w:val="NormalWeb"/>
        <w:shd w:val="clear" w:color="auto" w:fill="FFFFFF"/>
        <w:spacing w:before="0" w:beforeAutospacing="0" w:after="0" w:afterAutospacing="0"/>
        <w:ind w:left="720"/>
        <w:textAlignment w:val="baseline"/>
        <w:rPr>
          <w:noProof/>
        </w:rPr>
      </w:pPr>
      <w:r>
        <w:rPr>
          <w:noProof/>
        </w:rPr>
        <w:t>NEW</w:t>
      </w:r>
    </w:p>
    <w:p w14:paraId="43B4C493" w14:textId="5B93D742" w:rsidR="00690539" w:rsidRDefault="00690539" w:rsidP="008C57CF">
      <w:pPr>
        <w:pStyle w:val="NormalWeb"/>
        <w:shd w:val="clear" w:color="auto" w:fill="FFFFFF"/>
        <w:spacing w:before="0" w:beforeAutospacing="0" w:after="0" w:afterAutospacing="0"/>
        <w:ind w:left="720"/>
        <w:textAlignment w:val="baseline"/>
        <w:rPr>
          <w:noProof/>
        </w:rPr>
      </w:pPr>
      <w:r>
        <w:rPr>
          <w:noProof/>
        </w:rPr>
        <w:t>MARKETS</w:t>
      </w:r>
    </w:p>
    <w:p w14:paraId="2D32D7C4" w14:textId="3A83C195" w:rsidR="00175367" w:rsidRDefault="00175367" w:rsidP="008C57CF">
      <w:pPr>
        <w:pStyle w:val="NormalWeb"/>
        <w:shd w:val="clear" w:color="auto" w:fill="FFFFFF"/>
        <w:spacing w:before="0" w:beforeAutospacing="0" w:after="0" w:afterAutospacing="0"/>
        <w:ind w:left="720"/>
        <w:textAlignment w:val="baseline"/>
        <w:rPr>
          <w:noProof/>
        </w:rPr>
      </w:pPr>
    </w:p>
    <w:p w14:paraId="2779359C" w14:textId="700A597E" w:rsidR="00175367" w:rsidRDefault="00175367" w:rsidP="008C57CF">
      <w:pPr>
        <w:pStyle w:val="NormalWeb"/>
        <w:shd w:val="clear" w:color="auto" w:fill="FFFFFF"/>
        <w:spacing w:before="0" w:beforeAutospacing="0" w:after="0" w:afterAutospacing="0"/>
        <w:ind w:left="720"/>
        <w:textAlignment w:val="baseline"/>
        <w:rPr>
          <w:noProof/>
        </w:rPr>
      </w:pPr>
    </w:p>
    <w:p w14:paraId="58181CF9" w14:textId="38C505BB" w:rsidR="00175367" w:rsidRDefault="00175367" w:rsidP="008C57CF">
      <w:pPr>
        <w:pStyle w:val="NormalWeb"/>
        <w:shd w:val="clear" w:color="auto" w:fill="FFFFFF"/>
        <w:spacing w:before="0" w:beforeAutospacing="0" w:after="0" w:afterAutospacing="0"/>
        <w:ind w:left="720"/>
        <w:textAlignment w:val="baseline"/>
        <w:rPr>
          <w:rFonts w:ascii="Arial" w:hAnsi="Arial" w:cs="Arial"/>
          <w:color w:val="222222"/>
          <w:sz w:val="22"/>
          <w:szCs w:val="22"/>
          <w:bdr w:val="none" w:sz="0" w:space="0" w:color="auto" w:frame="1"/>
        </w:rPr>
      </w:pPr>
    </w:p>
    <w:p w14:paraId="509877D6" w14:textId="0485F638" w:rsidR="008C57CF" w:rsidRDefault="00172382" w:rsidP="003F3B82">
      <w:pPr>
        <w:pStyle w:val="NormalWeb"/>
        <w:shd w:val="clear" w:color="auto" w:fill="FFFFFF"/>
        <w:spacing w:before="0" w:beforeAutospacing="0" w:after="0" w:afterAutospacing="0"/>
        <w:ind w:left="720"/>
        <w:jc w:val="center"/>
        <w:textAlignment w:val="baseline"/>
        <w:rPr>
          <w:rFonts w:ascii="Arial" w:hAnsi="Arial" w:cs="Arial"/>
          <w:color w:val="222222"/>
          <w:sz w:val="22"/>
          <w:szCs w:val="22"/>
          <w:bdr w:val="none" w:sz="0" w:space="0" w:color="auto" w:frame="1"/>
        </w:rPr>
      </w:pPr>
      <w:r>
        <w:rPr>
          <w:rFonts w:ascii="Arial" w:hAnsi="Arial" w:cs="Arial"/>
          <w:color w:val="222222"/>
          <w:sz w:val="22"/>
          <w:szCs w:val="22"/>
          <w:bdr w:val="none" w:sz="0" w:space="0" w:color="auto" w:frame="1"/>
        </w:rPr>
        <w:t>Figure 8: Ansoff’s Matrix (created by the learner)</w:t>
      </w:r>
    </w:p>
    <w:p w14:paraId="1B5A0942" w14:textId="77777777" w:rsidR="0061559F" w:rsidRPr="00DA7647" w:rsidRDefault="0061559F" w:rsidP="0061559F">
      <w:pPr>
        <w:pStyle w:val="NormalWeb"/>
        <w:shd w:val="clear" w:color="auto" w:fill="FFFFFF"/>
        <w:spacing w:before="0" w:beforeAutospacing="0" w:after="0" w:afterAutospacing="0"/>
        <w:textAlignment w:val="baseline"/>
        <w:rPr>
          <w:rFonts w:ascii="Arial" w:hAnsi="Arial" w:cs="Arial"/>
          <w:color w:val="222222"/>
          <w:sz w:val="22"/>
          <w:szCs w:val="22"/>
          <w:bdr w:val="none" w:sz="0" w:space="0" w:color="auto" w:frame="1"/>
        </w:rPr>
      </w:pPr>
    </w:p>
    <w:p w14:paraId="27C2F355" w14:textId="42FE3A70" w:rsidR="00B60F45" w:rsidRDefault="0026608A" w:rsidP="001A120B">
      <w:pPr>
        <w:pStyle w:val="NormalWeb"/>
        <w:shd w:val="clear" w:color="auto" w:fill="FFFFFF"/>
        <w:spacing w:before="0" w:beforeAutospacing="0" w:after="0" w:afterAutospacing="0" w:line="360" w:lineRule="auto"/>
        <w:textAlignment w:val="baseline"/>
      </w:pPr>
      <w:r>
        <w:rPr>
          <w:rFonts w:ascii="Arial" w:hAnsi="Arial" w:cs="Arial"/>
          <w:color w:val="222222"/>
          <w:sz w:val="22"/>
          <w:szCs w:val="22"/>
          <w:bdr w:val="none" w:sz="0" w:space="0" w:color="auto" w:frame="1"/>
        </w:rPr>
        <w:tab/>
        <w:t xml:space="preserve">Using the Ansoff Matrix, Burberry can identify </w:t>
      </w:r>
      <w:r w:rsidR="008960DF">
        <w:rPr>
          <w:rFonts w:ascii="Arial" w:hAnsi="Arial" w:cs="Arial"/>
          <w:color w:val="222222"/>
          <w:sz w:val="22"/>
          <w:szCs w:val="22"/>
          <w:bdr w:val="none" w:sz="0" w:space="0" w:color="auto" w:frame="1"/>
        </w:rPr>
        <w:t xml:space="preserve">how to grow the </w:t>
      </w:r>
      <w:r w:rsidR="008C57CF">
        <w:rPr>
          <w:rFonts w:ascii="Arial" w:hAnsi="Arial" w:cs="Arial"/>
          <w:color w:val="222222"/>
          <w:sz w:val="22"/>
          <w:szCs w:val="22"/>
          <w:bdr w:val="none" w:sz="0" w:space="0" w:color="auto" w:frame="1"/>
        </w:rPr>
        <w:t>market</w:t>
      </w:r>
      <w:r w:rsidR="00E40E0D">
        <w:rPr>
          <w:rFonts w:ascii="Arial" w:hAnsi="Arial" w:cs="Arial"/>
          <w:color w:val="222222"/>
          <w:sz w:val="22"/>
          <w:szCs w:val="22"/>
          <w:bdr w:val="none" w:sz="0" w:space="0" w:color="auto" w:frame="1"/>
        </w:rPr>
        <w:t xml:space="preserve"> in the future</w:t>
      </w:r>
      <w:r w:rsidR="008C57CF">
        <w:rPr>
          <w:rFonts w:ascii="Arial" w:hAnsi="Arial" w:cs="Arial"/>
          <w:color w:val="222222"/>
          <w:sz w:val="22"/>
          <w:szCs w:val="22"/>
          <w:bdr w:val="none" w:sz="0" w:space="0" w:color="auto" w:frame="1"/>
        </w:rPr>
        <w:t>,</w:t>
      </w:r>
      <w:r w:rsidR="008960DF">
        <w:rPr>
          <w:rFonts w:ascii="Arial" w:hAnsi="Arial" w:cs="Arial"/>
          <w:color w:val="222222"/>
          <w:sz w:val="22"/>
          <w:szCs w:val="22"/>
          <w:bdr w:val="none" w:sz="0" w:space="0" w:color="auto" w:frame="1"/>
        </w:rPr>
        <w:t xml:space="preserve"> and which are the strategies that needs to follow.</w:t>
      </w:r>
      <w:r w:rsidR="00693E01">
        <w:rPr>
          <w:rFonts w:ascii="Arial" w:hAnsi="Arial" w:cs="Arial"/>
          <w:color w:val="222222"/>
          <w:sz w:val="22"/>
          <w:szCs w:val="22"/>
          <w:bdr w:val="none" w:sz="0" w:space="0" w:color="auto" w:frame="1"/>
        </w:rPr>
        <w:t xml:space="preserve"> As it is a </w:t>
      </w:r>
      <w:r w:rsidR="003F3B82">
        <w:rPr>
          <w:rFonts w:ascii="Arial" w:hAnsi="Arial" w:cs="Arial"/>
          <w:color w:val="222222"/>
          <w:sz w:val="22"/>
          <w:szCs w:val="22"/>
          <w:bdr w:val="none" w:sz="0" w:space="0" w:color="auto" w:frame="1"/>
        </w:rPr>
        <w:t>well-known</w:t>
      </w:r>
      <w:r w:rsidR="00693E01">
        <w:rPr>
          <w:rFonts w:ascii="Arial" w:hAnsi="Arial" w:cs="Arial"/>
          <w:color w:val="222222"/>
          <w:sz w:val="22"/>
          <w:szCs w:val="22"/>
          <w:bdr w:val="none" w:sz="0" w:space="0" w:color="auto" w:frame="1"/>
        </w:rPr>
        <w:t xml:space="preserve"> British </w:t>
      </w:r>
      <w:r w:rsidR="003F3B82">
        <w:rPr>
          <w:rFonts w:ascii="Arial" w:hAnsi="Arial" w:cs="Arial"/>
          <w:color w:val="222222"/>
          <w:sz w:val="22"/>
          <w:szCs w:val="22"/>
          <w:bdr w:val="none" w:sz="0" w:space="0" w:color="auto" w:frame="1"/>
        </w:rPr>
        <w:t>brand,</w:t>
      </w:r>
      <w:r w:rsidR="00693E01">
        <w:rPr>
          <w:rFonts w:ascii="Arial" w:hAnsi="Arial" w:cs="Arial"/>
          <w:color w:val="222222"/>
          <w:sz w:val="22"/>
          <w:szCs w:val="22"/>
          <w:bdr w:val="none" w:sz="0" w:space="0" w:color="auto" w:frame="1"/>
        </w:rPr>
        <w:t xml:space="preserve"> can </w:t>
      </w:r>
      <w:r w:rsidR="003F3B82">
        <w:rPr>
          <w:rFonts w:ascii="Arial" w:hAnsi="Arial" w:cs="Arial"/>
          <w:color w:val="222222"/>
          <w:sz w:val="22"/>
          <w:szCs w:val="22"/>
          <w:bdr w:val="none" w:sz="0" w:space="0" w:color="auto" w:frame="1"/>
        </w:rPr>
        <w:t xml:space="preserve">use </w:t>
      </w:r>
      <w:r w:rsidR="00242F08">
        <w:rPr>
          <w:rFonts w:ascii="Arial" w:hAnsi="Arial" w:cs="Arial"/>
          <w:b/>
          <w:bCs/>
          <w:color w:val="222222"/>
          <w:sz w:val="22"/>
          <w:szCs w:val="22"/>
          <w:bdr w:val="none" w:sz="0" w:space="0" w:color="auto" w:frame="1"/>
        </w:rPr>
        <w:t>brand extension</w:t>
      </w:r>
      <w:r w:rsidR="003F3B82" w:rsidRPr="00B24934">
        <w:rPr>
          <w:rFonts w:ascii="Arial" w:hAnsi="Arial" w:cs="Arial"/>
          <w:b/>
          <w:bCs/>
          <w:color w:val="222222"/>
          <w:sz w:val="22"/>
          <w:szCs w:val="22"/>
          <w:bdr w:val="none" w:sz="0" w:space="0" w:color="auto" w:frame="1"/>
        </w:rPr>
        <w:t xml:space="preserve"> strategy</w:t>
      </w:r>
      <w:r w:rsidR="003F3B82">
        <w:rPr>
          <w:rFonts w:ascii="Arial" w:hAnsi="Arial" w:cs="Arial"/>
          <w:color w:val="222222"/>
          <w:sz w:val="22"/>
          <w:szCs w:val="22"/>
          <w:bdr w:val="none" w:sz="0" w:space="0" w:color="auto" w:frame="1"/>
        </w:rPr>
        <w:t xml:space="preserve"> to introduce a new li</w:t>
      </w:r>
      <w:r w:rsidR="008F1031">
        <w:rPr>
          <w:rFonts w:ascii="Arial" w:hAnsi="Arial" w:cs="Arial"/>
          <w:color w:val="222222"/>
          <w:sz w:val="22"/>
          <w:szCs w:val="22"/>
          <w:bdr w:val="none" w:sz="0" w:space="0" w:color="auto" w:frame="1"/>
        </w:rPr>
        <w:t>n</w:t>
      </w:r>
      <w:r w:rsidR="003F3B82">
        <w:rPr>
          <w:rFonts w:ascii="Arial" w:hAnsi="Arial" w:cs="Arial"/>
          <w:color w:val="222222"/>
          <w:sz w:val="22"/>
          <w:szCs w:val="22"/>
          <w:bdr w:val="none" w:sz="0" w:space="0" w:color="auto" w:frame="1"/>
        </w:rPr>
        <w:t xml:space="preserve">e of products: home </w:t>
      </w:r>
      <w:r w:rsidR="00855D76">
        <w:rPr>
          <w:rFonts w:ascii="Arial" w:hAnsi="Arial" w:cs="Arial"/>
          <w:color w:val="222222"/>
          <w:sz w:val="22"/>
          <w:szCs w:val="22"/>
          <w:bdr w:val="none" w:sz="0" w:space="0" w:color="auto" w:frame="1"/>
        </w:rPr>
        <w:t xml:space="preserve">decor that represents the English culture. It can create Victorian style </w:t>
      </w:r>
      <w:r w:rsidR="00B1389F">
        <w:rPr>
          <w:rFonts w:ascii="Arial" w:hAnsi="Arial" w:cs="Arial"/>
          <w:color w:val="222222"/>
          <w:sz w:val="22"/>
          <w:szCs w:val="22"/>
          <w:bdr w:val="none" w:sz="0" w:space="0" w:color="auto" w:frame="1"/>
        </w:rPr>
        <w:t xml:space="preserve">home decorations such as pillows, blankets, statues, vases than </w:t>
      </w:r>
      <w:r w:rsidR="00352C5F">
        <w:rPr>
          <w:rFonts w:ascii="Arial" w:hAnsi="Arial" w:cs="Arial"/>
          <w:color w:val="222222"/>
          <w:sz w:val="22"/>
          <w:szCs w:val="22"/>
          <w:bdr w:val="none" w:sz="0" w:space="0" w:color="auto" w:frame="1"/>
        </w:rPr>
        <w:t xml:space="preserve">would look amazing in the English homes and serve as well as a precious souvenir for the </w:t>
      </w:r>
      <w:r w:rsidR="00B24934">
        <w:rPr>
          <w:rFonts w:ascii="Arial" w:hAnsi="Arial" w:cs="Arial"/>
          <w:color w:val="222222"/>
          <w:sz w:val="22"/>
          <w:szCs w:val="22"/>
          <w:bdr w:val="none" w:sz="0" w:space="0" w:color="auto" w:frame="1"/>
        </w:rPr>
        <w:t>tourists.</w:t>
      </w:r>
      <w:r w:rsidR="00CC0873">
        <w:rPr>
          <w:rFonts w:ascii="Arial" w:hAnsi="Arial" w:cs="Arial"/>
          <w:color w:val="222222"/>
          <w:sz w:val="22"/>
          <w:szCs w:val="22"/>
          <w:bdr w:val="none" w:sz="0" w:space="0" w:color="auto" w:frame="1"/>
        </w:rPr>
        <w:t xml:space="preserve"> </w:t>
      </w:r>
      <w:r w:rsidR="007E7C38">
        <w:rPr>
          <w:rFonts w:ascii="Arial" w:hAnsi="Arial" w:cs="Arial"/>
          <w:color w:val="222222"/>
          <w:sz w:val="22"/>
          <w:szCs w:val="22"/>
          <w:bdr w:val="none" w:sz="0" w:space="0" w:color="auto" w:frame="1"/>
        </w:rPr>
        <w:t xml:space="preserve">On the other side, in terms of </w:t>
      </w:r>
      <w:r w:rsidR="007E7C38" w:rsidRPr="007E7C38">
        <w:rPr>
          <w:rFonts w:ascii="Arial" w:hAnsi="Arial" w:cs="Arial"/>
          <w:b/>
          <w:bCs/>
          <w:color w:val="222222"/>
          <w:sz w:val="22"/>
          <w:szCs w:val="22"/>
          <w:bdr w:val="none" w:sz="0" w:space="0" w:color="auto" w:frame="1"/>
        </w:rPr>
        <w:t>product development strategy</w:t>
      </w:r>
      <w:r w:rsidR="007E7C38">
        <w:rPr>
          <w:rFonts w:ascii="Arial" w:hAnsi="Arial" w:cs="Arial"/>
          <w:b/>
          <w:bCs/>
          <w:color w:val="222222"/>
          <w:sz w:val="22"/>
          <w:szCs w:val="22"/>
          <w:bdr w:val="none" w:sz="0" w:space="0" w:color="auto" w:frame="1"/>
        </w:rPr>
        <w:t xml:space="preserve">, </w:t>
      </w:r>
      <w:r w:rsidR="007E7C38">
        <w:rPr>
          <w:rFonts w:ascii="Arial" w:hAnsi="Arial" w:cs="Arial"/>
          <w:color w:val="222222"/>
          <w:sz w:val="22"/>
          <w:szCs w:val="22"/>
          <w:bdr w:val="none" w:sz="0" w:space="0" w:color="auto" w:frame="1"/>
        </w:rPr>
        <w:t>they can create an apparel li</w:t>
      </w:r>
      <w:r w:rsidR="00497B0D">
        <w:rPr>
          <w:rFonts w:ascii="Arial" w:hAnsi="Arial" w:cs="Arial"/>
          <w:color w:val="222222"/>
          <w:sz w:val="22"/>
          <w:szCs w:val="22"/>
          <w:bdr w:val="none" w:sz="0" w:space="0" w:color="auto" w:frame="1"/>
        </w:rPr>
        <w:t xml:space="preserve">ne </w:t>
      </w:r>
      <w:r w:rsidR="007E7C38">
        <w:rPr>
          <w:rFonts w:ascii="Arial" w:hAnsi="Arial" w:cs="Arial"/>
          <w:color w:val="222222"/>
          <w:sz w:val="22"/>
          <w:szCs w:val="22"/>
          <w:bdr w:val="none" w:sz="0" w:space="0" w:color="auto" w:frame="1"/>
        </w:rPr>
        <w:t>for pets (dogs and cats</w:t>
      </w:r>
      <w:r w:rsidR="00113ABC">
        <w:rPr>
          <w:rFonts w:ascii="Arial" w:hAnsi="Arial" w:cs="Arial"/>
          <w:color w:val="222222"/>
          <w:sz w:val="22"/>
          <w:szCs w:val="22"/>
          <w:bdr w:val="none" w:sz="0" w:space="0" w:color="auto" w:frame="1"/>
        </w:rPr>
        <w:t xml:space="preserve"> small and medium size</w:t>
      </w:r>
      <w:r w:rsidR="007E7C38">
        <w:rPr>
          <w:rFonts w:ascii="Arial" w:hAnsi="Arial" w:cs="Arial"/>
          <w:color w:val="222222"/>
          <w:sz w:val="22"/>
          <w:szCs w:val="22"/>
          <w:bdr w:val="none" w:sz="0" w:space="0" w:color="auto" w:frame="1"/>
        </w:rPr>
        <w:t>)</w:t>
      </w:r>
      <w:r w:rsidR="00113ABC">
        <w:rPr>
          <w:rFonts w:ascii="Arial" w:hAnsi="Arial" w:cs="Arial"/>
          <w:color w:val="222222"/>
          <w:sz w:val="22"/>
          <w:szCs w:val="22"/>
          <w:bdr w:val="none" w:sz="0" w:space="0" w:color="auto" w:frame="1"/>
        </w:rPr>
        <w:t>.</w:t>
      </w:r>
      <w:r w:rsidR="003B6807">
        <w:rPr>
          <w:rFonts w:ascii="Arial" w:hAnsi="Arial" w:cs="Arial"/>
          <w:color w:val="222222"/>
          <w:sz w:val="22"/>
          <w:szCs w:val="22"/>
          <w:bdr w:val="none" w:sz="0" w:space="0" w:color="auto" w:frame="1"/>
        </w:rPr>
        <w:t xml:space="preserve"> Like this the buyers can match the outfit with their pet</w:t>
      </w:r>
      <w:r w:rsidR="00085799">
        <w:rPr>
          <w:rFonts w:ascii="Arial" w:hAnsi="Arial" w:cs="Arial"/>
          <w:color w:val="222222"/>
          <w:sz w:val="22"/>
          <w:szCs w:val="22"/>
          <w:bdr w:val="none" w:sz="0" w:space="0" w:color="auto" w:frame="1"/>
        </w:rPr>
        <w:t>.</w:t>
      </w:r>
    </w:p>
    <w:p w14:paraId="34024300" w14:textId="77777777" w:rsidR="009417C8" w:rsidRDefault="009417C8" w:rsidP="009417C8">
      <w:pPr>
        <w:spacing w:line="257" w:lineRule="auto"/>
        <w:ind w:firstLine="720"/>
      </w:pPr>
    </w:p>
    <w:p w14:paraId="4FFCEC4B" w14:textId="77777777" w:rsidR="009417C8" w:rsidRDefault="009417C8" w:rsidP="009417C8">
      <w:pPr>
        <w:spacing w:line="257" w:lineRule="auto"/>
        <w:ind w:firstLine="720"/>
      </w:pPr>
    </w:p>
    <w:p w14:paraId="4671D193" w14:textId="77777777" w:rsidR="009417C8" w:rsidRDefault="009417C8" w:rsidP="009417C8">
      <w:pPr>
        <w:spacing w:line="257" w:lineRule="auto"/>
        <w:ind w:firstLine="720"/>
      </w:pPr>
    </w:p>
    <w:p w14:paraId="6978D634" w14:textId="77777777" w:rsidR="009417C8" w:rsidRDefault="009417C8" w:rsidP="009417C8">
      <w:pPr>
        <w:spacing w:line="257" w:lineRule="auto"/>
        <w:ind w:firstLine="720"/>
      </w:pPr>
    </w:p>
    <w:p w14:paraId="33B2FC87" w14:textId="77777777" w:rsidR="009417C8" w:rsidRDefault="009417C8" w:rsidP="009417C8">
      <w:pPr>
        <w:spacing w:line="257" w:lineRule="auto"/>
        <w:ind w:firstLine="720"/>
      </w:pPr>
    </w:p>
    <w:p w14:paraId="1BBF524E" w14:textId="77777777" w:rsidR="009417C8" w:rsidRDefault="009417C8" w:rsidP="009417C8">
      <w:pPr>
        <w:spacing w:line="257" w:lineRule="auto"/>
        <w:ind w:firstLine="720"/>
      </w:pPr>
    </w:p>
    <w:p w14:paraId="4C5829BF" w14:textId="77777777" w:rsidR="009417C8" w:rsidRDefault="009417C8" w:rsidP="009417C8">
      <w:pPr>
        <w:spacing w:line="257" w:lineRule="auto"/>
        <w:ind w:firstLine="720"/>
      </w:pPr>
    </w:p>
    <w:p w14:paraId="3FCD666A" w14:textId="77777777" w:rsidR="009417C8" w:rsidRDefault="009417C8" w:rsidP="009417C8">
      <w:pPr>
        <w:spacing w:line="257" w:lineRule="auto"/>
        <w:ind w:firstLine="720"/>
      </w:pPr>
    </w:p>
    <w:p w14:paraId="0F560663" w14:textId="77777777" w:rsidR="009417C8" w:rsidRDefault="009417C8" w:rsidP="009417C8">
      <w:pPr>
        <w:spacing w:line="257" w:lineRule="auto"/>
        <w:ind w:firstLine="720"/>
      </w:pPr>
    </w:p>
    <w:p w14:paraId="11507D05" w14:textId="77777777" w:rsidR="009417C8" w:rsidRDefault="009417C8" w:rsidP="009417C8">
      <w:pPr>
        <w:spacing w:line="257" w:lineRule="auto"/>
        <w:ind w:firstLine="720"/>
      </w:pPr>
    </w:p>
    <w:p w14:paraId="7B8B6ED0" w14:textId="77777777" w:rsidR="00E708BD" w:rsidRDefault="00E708BD" w:rsidP="009417C8"/>
    <w:p w14:paraId="3374E1A5" w14:textId="5D02BD14" w:rsidR="009417C8" w:rsidRDefault="009417C8" w:rsidP="001A120B">
      <w:pPr>
        <w:pStyle w:val="Heading1"/>
        <w:rPr>
          <w:b/>
          <w:bCs/>
          <w:color w:val="000000" w:themeColor="text1"/>
        </w:rPr>
      </w:pPr>
      <w:bookmarkStart w:id="36" w:name="_Toc92746280"/>
      <w:r w:rsidRPr="001A120B">
        <w:rPr>
          <w:b/>
          <w:bCs/>
          <w:color w:val="000000" w:themeColor="text1"/>
        </w:rPr>
        <w:lastRenderedPageBreak/>
        <w:t>REFERENCES</w:t>
      </w:r>
      <w:bookmarkEnd w:id="36"/>
    </w:p>
    <w:p w14:paraId="4D1C9476" w14:textId="77777777" w:rsidR="001A120B" w:rsidRPr="001A120B" w:rsidRDefault="001A120B" w:rsidP="001A120B"/>
    <w:p w14:paraId="260143D2" w14:textId="77777777" w:rsidR="009417C8" w:rsidRDefault="009417C8" w:rsidP="009417C8">
      <w:pPr>
        <w:pStyle w:val="Bibliography"/>
        <w:rPr>
          <w:noProof/>
          <w:lang w:val="en-US"/>
        </w:rPr>
      </w:pPr>
      <w:r>
        <w:fldChar w:fldCharType="begin"/>
      </w:r>
      <w:r>
        <w:instrText xml:space="preserve"> BIBLIOGRAPHY </w:instrText>
      </w:r>
      <w:r>
        <w:fldChar w:fldCharType="separate"/>
      </w:r>
      <w:r>
        <w:rPr>
          <w:noProof/>
          <w:lang w:val="en-US"/>
        </w:rPr>
        <w:t xml:space="preserve">Kotler, P. (2019). </w:t>
      </w:r>
      <w:r>
        <w:rPr>
          <w:i/>
          <w:iCs/>
          <w:noProof/>
          <w:lang w:val="en-US"/>
        </w:rPr>
        <w:t xml:space="preserve">Principles of marketing. </w:t>
      </w:r>
      <w:r>
        <w:rPr>
          <w:noProof/>
          <w:lang w:val="en-US"/>
        </w:rPr>
        <w:t>Eighth European edition ed. Harlow: Pearson.</w:t>
      </w:r>
    </w:p>
    <w:p w14:paraId="199390B4" w14:textId="77777777" w:rsidR="009417C8" w:rsidRDefault="009417C8" w:rsidP="009417C8">
      <w:pPr>
        <w:pStyle w:val="Bibliography"/>
        <w:rPr>
          <w:noProof/>
          <w:lang w:val="en-US"/>
        </w:rPr>
      </w:pPr>
      <w:r>
        <w:rPr>
          <w:noProof/>
          <w:lang w:val="en-US"/>
        </w:rPr>
        <w:t xml:space="preserve">DUERMYER, R. (2021). </w:t>
      </w:r>
      <w:r>
        <w:rPr>
          <w:i/>
          <w:iCs/>
          <w:noProof/>
          <w:lang w:val="en-US"/>
        </w:rPr>
        <w:t xml:space="preserve">How to Create a Marketing Plan for Your Home Business. </w:t>
      </w:r>
      <w:r>
        <w:rPr>
          <w:noProof/>
          <w:lang w:val="en-US"/>
        </w:rPr>
        <w:t xml:space="preserve">[Online] </w:t>
      </w:r>
      <w:r>
        <w:rPr>
          <w:noProof/>
          <w:lang w:val="en-US"/>
        </w:rPr>
        <w:br/>
        <w:t xml:space="preserve">Available at: </w:t>
      </w:r>
      <w:r>
        <w:rPr>
          <w:noProof/>
          <w:u w:val="single"/>
          <w:lang w:val="en-US"/>
        </w:rPr>
        <w:t>https://www.thebalancesmb.com/what-is-a-marketing-plan-1794426</w:t>
      </w:r>
      <w:r>
        <w:rPr>
          <w:noProof/>
          <w:lang w:val="en-US"/>
        </w:rPr>
        <w:t xml:space="preserve"> [Accessed 29 12 2021].</w:t>
      </w:r>
    </w:p>
    <w:p w14:paraId="4D2312D2" w14:textId="77777777" w:rsidR="009417C8" w:rsidRDefault="009417C8" w:rsidP="009417C8">
      <w:pPr>
        <w:pStyle w:val="Bibliography"/>
        <w:rPr>
          <w:noProof/>
          <w:lang w:val="en-US"/>
        </w:rPr>
      </w:pPr>
      <w:r>
        <w:rPr>
          <w:noProof/>
          <w:lang w:val="en-US"/>
        </w:rPr>
        <w:t xml:space="preserve">Bishop, T. (2013). </w:t>
      </w:r>
      <w:r>
        <w:rPr>
          <w:i/>
          <w:iCs/>
          <w:noProof/>
          <w:lang w:val="en-US"/>
        </w:rPr>
        <w:t xml:space="preserve">Principles of Marketing Management. </w:t>
      </w:r>
      <w:r>
        <w:rPr>
          <w:noProof/>
          <w:lang w:val="en-US"/>
        </w:rPr>
        <w:t>revised edition 2014 ed. Delhi: World Technologies.</w:t>
      </w:r>
    </w:p>
    <w:p w14:paraId="5595DC6D" w14:textId="77777777" w:rsidR="009417C8" w:rsidRDefault="009417C8" w:rsidP="009417C8">
      <w:pPr>
        <w:pStyle w:val="Bibliography"/>
        <w:rPr>
          <w:noProof/>
          <w:lang w:val="en-US"/>
        </w:rPr>
      </w:pPr>
      <w:r>
        <w:rPr>
          <w:noProof/>
          <w:lang w:val="en-US"/>
        </w:rPr>
        <w:t xml:space="preserve">Panagiotopoulou, V. (2019).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https://www.researchgate.net/figure/PESTLE-Micro-and-Macro-Environment-diagram-of-the-Greek-tourism-industry_fig5_342513952</w:t>
      </w:r>
      <w:r>
        <w:rPr>
          <w:noProof/>
          <w:lang w:val="en-US"/>
        </w:rPr>
        <w:t xml:space="preserve"> [Accessed 29 12 2021].</w:t>
      </w:r>
    </w:p>
    <w:p w14:paraId="71362F24" w14:textId="77777777" w:rsidR="009417C8" w:rsidRDefault="009417C8" w:rsidP="009417C8">
      <w:pPr>
        <w:pStyle w:val="Bibliography"/>
        <w:rPr>
          <w:noProof/>
          <w:lang w:val="en-US"/>
        </w:rPr>
      </w:pPr>
      <w:r>
        <w:rPr>
          <w:noProof/>
          <w:lang w:val="en-US"/>
        </w:rPr>
        <w:t xml:space="preserve">Burberry (2020). </w:t>
      </w:r>
      <w:r>
        <w:rPr>
          <w:i/>
          <w:iCs/>
          <w:noProof/>
          <w:lang w:val="en-US"/>
        </w:rPr>
        <w:t xml:space="preserve">Strategic report 2019-2020. </w:t>
      </w:r>
      <w:r>
        <w:rPr>
          <w:noProof/>
          <w:lang w:val="en-US"/>
        </w:rPr>
        <w:t xml:space="preserve">[Online] </w:t>
      </w:r>
      <w:r>
        <w:rPr>
          <w:noProof/>
          <w:lang w:val="en-US"/>
        </w:rPr>
        <w:br/>
        <w:t xml:space="preserve">Available at: </w:t>
      </w:r>
      <w:r>
        <w:rPr>
          <w:noProof/>
          <w:u w:val="single"/>
          <w:lang w:val="en-US"/>
        </w:rPr>
        <w:t>https://www.burberryplc.com/content/dam/burberry/corporate/oar/2020/pdf/Burberry_Annual_Report_2019-20_Strategic_Report.pdf</w:t>
      </w:r>
      <w:r>
        <w:rPr>
          <w:noProof/>
          <w:lang w:val="en-US"/>
        </w:rPr>
        <w:t xml:space="preserve"> [Accessed 29 12 2021].</w:t>
      </w:r>
    </w:p>
    <w:p w14:paraId="555F087F" w14:textId="5CEFDEBD" w:rsidR="007670E2" w:rsidRDefault="007670E2" w:rsidP="007670E2">
      <w:pPr>
        <w:pStyle w:val="Bibliography"/>
        <w:rPr>
          <w:noProof/>
          <w:lang w:val="en-US"/>
        </w:rPr>
      </w:pPr>
      <w:r>
        <w:rPr>
          <w:noProof/>
          <w:lang w:val="en-US"/>
        </w:rPr>
        <w:t xml:space="preserve">Burberry (2021). </w:t>
      </w:r>
      <w:r>
        <w:rPr>
          <w:i/>
          <w:iCs/>
          <w:noProof/>
          <w:lang w:val="en-US"/>
        </w:rPr>
        <w:t xml:space="preserve">ENVIRONMENT. </w:t>
      </w:r>
      <w:r>
        <w:rPr>
          <w:noProof/>
          <w:lang w:val="en-US"/>
        </w:rPr>
        <w:t xml:space="preserve">[Online] </w:t>
      </w:r>
      <w:r>
        <w:rPr>
          <w:noProof/>
          <w:lang w:val="en-US"/>
        </w:rPr>
        <w:br/>
        <w:t xml:space="preserve">Available at: </w:t>
      </w:r>
      <w:r>
        <w:rPr>
          <w:noProof/>
          <w:u w:val="single"/>
          <w:lang w:val="en-US"/>
        </w:rPr>
        <w:t>https://www.burberryplc.com/en/responsibility/environment.html</w:t>
      </w:r>
      <w:r>
        <w:rPr>
          <w:noProof/>
          <w:lang w:val="en-US"/>
        </w:rPr>
        <w:t xml:space="preserve"> [Accessed 27 12 2021].</w:t>
      </w:r>
    </w:p>
    <w:p w14:paraId="55291A4F" w14:textId="15150403" w:rsidR="00A94FEE" w:rsidRDefault="00A94FEE" w:rsidP="00A94FEE">
      <w:pPr>
        <w:pStyle w:val="Bibliography"/>
        <w:rPr>
          <w:noProof/>
        </w:rPr>
      </w:pPr>
      <w:r>
        <w:rPr>
          <w:noProof/>
        </w:rPr>
        <w:t xml:space="preserve">Department, S. R. (2021). </w:t>
      </w:r>
      <w:r>
        <w:rPr>
          <w:i/>
          <w:iCs/>
          <w:noProof/>
        </w:rPr>
        <w:t xml:space="preserve">Number of Burberry stores worldwide as of 2021, by outlet type and region. </w:t>
      </w:r>
      <w:r>
        <w:rPr>
          <w:noProof/>
        </w:rPr>
        <w:t xml:space="preserve">[Online] </w:t>
      </w:r>
      <w:r>
        <w:rPr>
          <w:noProof/>
        </w:rPr>
        <w:br/>
        <w:t xml:space="preserve">Available at: </w:t>
      </w:r>
      <w:r>
        <w:rPr>
          <w:noProof/>
          <w:u w:val="single"/>
        </w:rPr>
        <w:t>https://www.statista.com/statistics/439354/burberry-s-number-of-stores-worldwide-by-outlet-type-and-region/ number of shops</w:t>
      </w:r>
      <w:r>
        <w:rPr>
          <w:noProof/>
        </w:rPr>
        <w:t xml:space="preserve"> [Accessed 30 12 2021].</w:t>
      </w:r>
    </w:p>
    <w:p w14:paraId="1F9A234E" w14:textId="1398F78F" w:rsidR="00CC4D71" w:rsidRPr="00E708BD" w:rsidRDefault="00CC4D71" w:rsidP="00E708BD">
      <w:pPr>
        <w:pStyle w:val="Bibliography"/>
        <w:rPr>
          <w:noProof/>
          <w:lang w:val="en-US"/>
        </w:rPr>
      </w:pPr>
      <w:r>
        <w:rPr>
          <w:noProof/>
          <w:lang w:val="en-US"/>
        </w:rPr>
        <w:t xml:space="preserve">Hopper, D. (2020). </w:t>
      </w:r>
      <w:r>
        <w:rPr>
          <w:i/>
          <w:iCs/>
          <w:noProof/>
          <w:lang w:val="en-US"/>
        </w:rPr>
        <w:t xml:space="preserve">The Marketing Mix. </w:t>
      </w:r>
      <w:r>
        <w:rPr>
          <w:noProof/>
          <w:lang w:val="en-US"/>
        </w:rPr>
        <w:t xml:space="preserve">[Online] </w:t>
      </w:r>
      <w:r>
        <w:rPr>
          <w:noProof/>
          <w:lang w:val="en-US"/>
        </w:rPr>
        <w:br/>
        <w:t xml:space="preserve">Available at: </w:t>
      </w:r>
      <w:r>
        <w:rPr>
          <w:noProof/>
          <w:u w:val="single"/>
          <w:lang w:val="en-US"/>
        </w:rPr>
        <w:t>https://www.business2community.com/marketing/the-marketing-mix-is-it-still-relevant-today-02298017</w:t>
      </w:r>
      <w:r>
        <w:rPr>
          <w:noProof/>
          <w:lang w:val="en-US"/>
        </w:rPr>
        <w:br/>
        <w:t>[Accessed 7 01 2022].</w:t>
      </w:r>
    </w:p>
    <w:p w14:paraId="11178CB6" w14:textId="19F38636" w:rsidR="00BD37AC" w:rsidRDefault="00BD37AC" w:rsidP="00BD37AC">
      <w:pPr>
        <w:pStyle w:val="Bibliography"/>
        <w:rPr>
          <w:noProof/>
          <w:lang w:val="en-US"/>
        </w:rPr>
      </w:pPr>
      <w:r>
        <w:rPr>
          <w:noProof/>
          <w:lang w:val="en-US"/>
        </w:rPr>
        <w:t xml:space="preserve">Prachi, M. </w:t>
      </w:r>
      <w:r w:rsidR="00B37CDB">
        <w:rPr>
          <w:noProof/>
          <w:lang w:val="en-US"/>
        </w:rPr>
        <w:t>(</w:t>
      </w:r>
      <w:r>
        <w:rPr>
          <w:noProof/>
          <w:lang w:val="en-US"/>
        </w:rPr>
        <w:t>2019</w:t>
      </w:r>
      <w:r w:rsidR="00B37CDB">
        <w:rPr>
          <w:noProof/>
          <w:lang w:val="en-US"/>
        </w:rPr>
        <w:t>)</w:t>
      </w:r>
      <w:r>
        <w:rPr>
          <w:noProof/>
          <w:lang w:val="en-US"/>
        </w:rPr>
        <w:t xml:space="preserve">. </w:t>
      </w:r>
      <w:r>
        <w:rPr>
          <w:i/>
          <w:iCs/>
          <w:noProof/>
          <w:lang w:val="en-US"/>
        </w:rPr>
        <w:t xml:space="preserve">Marketing Control. </w:t>
      </w:r>
      <w:r>
        <w:rPr>
          <w:noProof/>
          <w:lang w:val="en-US"/>
        </w:rPr>
        <w:t xml:space="preserve">[Online] Available at: </w:t>
      </w:r>
      <w:r>
        <w:rPr>
          <w:noProof/>
          <w:u w:val="single"/>
          <w:lang w:val="en-US"/>
        </w:rPr>
        <w:t>https://theinvestorsbook.com/marketing-control.html</w:t>
      </w:r>
      <w:r w:rsidR="00B37CDB">
        <w:rPr>
          <w:noProof/>
          <w:lang w:val="en-US"/>
        </w:rPr>
        <w:t xml:space="preserve"> </w:t>
      </w:r>
      <w:r>
        <w:rPr>
          <w:noProof/>
          <w:lang w:val="en-US"/>
        </w:rPr>
        <w:t>[Accessed 29 12 2021].</w:t>
      </w:r>
    </w:p>
    <w:p w14:paraId="2CA12D61" w14:textId="40974DDA" w:rsidR="00EB1F2C" w:rsidRDefault="00EB1F2C" w:rsidP="00EB1F2C">
      <w:pPr>
        <w:pStyle w:val="Bibliography"/>
        <w:rPr>
          <w:noProof/>
          <w:lang w:val="en-US"/>
        </w:rPr>
      </w:pPr>
      <w:r>
        <w:rPr>
          <w:noProof/>
          <w:lang w:val="en-US"/>
        </w:rPr>
        <w:t xml:space="preserve">NITANK, R. &amp; TRIVEDI, M. (2016). PESTLE TECHNIQUE – A TOOL TO IDENTIFY EXTERNAL RISKS IN CONSTRUCTION PROJECTS. </w:t>
      </w:r>
      <w:r>
        <w:rPr>
          <w:i/>
          <w:iCs/>
          <w:noProof/>
          <w:lang w:val="en-US"/>
        </w:rPr>
        <w:t xml:space="preserve">International Research Journal of Engineering and Technology (IRJET), </w:t>
      </w:r>
      <w:r>
        <w:rPr>
          <w:noProof/>
          <w:lang w:val="en-US"/>
        </w:rPr>
        <w:t>3(1ST), pp. 2-6.</w:t>
      </w:r>
    </w:p>
    <w:p w14:paraId="66908563" w14:textId="60751A35" w:rsidR="0051285B" w:rsidRDefault="0051285B" w:rsidP="0051285B">
      <w:pPr>
        <w:pStyle w:val="Bibliography"/>
        <w:rPr>
          <w:noProof/>
          <w:lang w:val="en-US"/>
        </w:rPr>
      </w:pPr>
      <w:r>
        <w:rPr>
          <w:noProof/>
          <w:lang w:val="en-US"/>
        </w:rPr>
        <w:t xml:space="preserve">Hooley, G. (2019). </w:t>
      </w:r>
      <w:r>
        <w:rPr>
          <w:i/>
          <w:iCs/>
          <w:noProof/>
          <w:lang w:val="en-US"/>
        </w:rPr>
        <w:t xml:space="preserve">Marketing Strategy and Competitive Positioning. </w:t>
      </w:r>
      <w:r>
        <w:rPr>
          <w:noProof/>
          <w:lang w:val="en-US"/>
        </w:rPr>
        <w:t>7th ed. Harlow: Pearson.</w:t>
      </w:r>
    </w:p>
    <w:p w14:paraId="1FE61C3E" w14:textId="1700F8AE" w:rsidR="00DC4873" w:rsidRDefault="00DC4873" w:rsidP="00DC4873">
      <w:pPr>
        <w:pStyle w:val="Bibliography"/>
        <w:rPr>
          <w:noProof/>
          <w:lang w:val="en-US"/>
        </w:rPr>
      </w:pPr>
      <w:r>
        <w:rPr>
          <w:noProof/>
          <w:lang w:val="en-US"/>
        </w:rPr>
        <w:t xml:space="preserve">Cambridge, D. (2021). </w:t>
      </w:r>
      <w:r>
        <w:rPr>
          <w:i/>
          <w:iCs/>
          <w:noProof/>
          <w:lang w:val="en-US"/>
        </w:rPr>
        <w:t xml:space="preserve">Communication. </w:t>
      </w:r>
      <w:r>
        <w:rPr>
          <w:noProof/>
          <w:lang w:val="en-US"/>
        </w:rPr>
        <w:t xml:space="preserve">[Online] </w:t>
      </w:r>
      <w:r>
        <w:rPr>
          <w:noProof/>
          <w:lang w:val="en-US"/>
        </w:rPr>
        <w:br/>
        <w:t xml:space="preserve">Available at: </w:t>
      </w:r>
      <w:r>
        <w:rPr>
          <w:noProof/>
          <w:u w:val="single"/>
          <w:lang w:val="en-US"/>
        </w:rPr>
        <w:t>https://dictionary.cambridge.org/dictionary/english/communication</w:t>
      </w:r>
      <w:r>
        <w:rPr>
          <w:noProof/>
          <w:lang w:val="en-US"/>
        </w:rPr>
        <w:t xml:space="preserve"> [Accessed 30 12 2021].</w:t>
      </w:r>
    </w:p>
    <w:p w14:paraId="17D9CEA9" w14:textId="204B22E1" w:rsidR="009417C8" w:rsidRPr="001A120B" w:rsidRDefault="00D45D40" w:rsidP="001A120B">
      <w:pPr>
        <w:pStyle w:val="Bibliography"/>
        <w:rPr>
          <w:noProof/>
          <w:lang w:val="en-US"/>
        </w:rPr>
      </w:pPr>
      <w:r>
        <w:rPr>
          <w:noProof/>
          <w:lang w:val="en-US"/>
        </w:rPr>
        <w:t xml:space="preserve">Theory, C. (2020). </w:t>
      </w:r>
      <w:r>
        <w:rPr>
          <w:i/>
          <w:iCs/>
          <w:noProof/>
          <w:lang w:val="en-US"/>
        </w:rPr>
        <w:t xml:space="preserve">Shannon and Weaver Model of Communication. </w:t>
      </w:r>
      <w:r>
        <w:rPr>
          <w:noProof/>
          <w:lang w:val="en-US"/>
        </w:rPr>
        <w:t xml:space="preserve">[Online] </w:t>
      </w:r>
      <w:r>
        <w:rPr>
          <w:noProof/>
          <w:lang w:val="en-US"/>
        </w:rPr>
        <w:br/>
        <w:t xml:space="preserve">Available at: </w:t>
      </w:r>
      <w:r>
        <w:rPr>
          <w:noProof/>
          <w:u w:val="single"/>
          <w:lang w:val="en-US"/>
        </w:rPr>
        <w:t>https://www.communicationtheory.org/shannon-and-weaver-model-of-communication/</w:t>
      </w:r>
      <w:r>
        <w:rPr>
          <w:noProof/>
          <w:lang w:val="en-US"/>
        </w:rPr>
        <w:br/>
        <w:t>[Accessed 05 01 2022]</w:t>
      </w:r>
    </w:p>
    <w:p w14:paraId="05950F06" w14:textId="34B76481" w:rsidR="001A120B" w:rsidRPr="001A120B" w:rsidRDefault="009417C8" w:rsidP="001A120B">
      <w:pPr>
        <w:spacing w:line="257" w:lineRule="auto"/>
        <w:rPr>
          <w:b/>
          <w:bCs/>
          <w:noProof/>
        </w:rPr>
      </w:pPr>
      <w:r>
        <w:rPr>
          <w:b/>
          <w:bCs/>
          <w:noProof/>
        </w:rPr>
        <w:lastRenderedPageBreak/>
        <w:fldChar w:fldCharType="end"/>
      </w:r>
    </w:p>
    <w:sectPr w:rsidR="001A120B" w:rsidRPr="001A120B" w:rsidSect="00AD17B8">
      <w:footerReference w:type="default" r:id="rId28"/>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87834" w14:textId="77777777" w:rsidR="00F25A08" w:rsidRDefault="00F25A08" w:rsidP="00BE20E0">
      <w:pPr>
        <w:spacing w:after="0" w:line="240" w:lineRule="auto"/>
      </w:pPr>
      <w:r>
        <w:separator/>
      </w:r>
    </w:p>
  </w:endnote>
  <w:endnote w:type="continuationSeparator" w:id="0">
    <w:p w14:paraId="3755B320" w14:textId="77777777" w:rsidR="00F25A08" w:rsidRDefault="00F25A08" w:rsidP="00BE20E0">
      <w:pPr>
        <w:spacing w:after="0" w:line="240" w:lineRule="auto"/>
      </w:pPr>
      <w:r>
        <w:continuationSeparator/>
      </w:r>
    </w:p>
  </w:endnote>
  <w:endnote w:type="continuationNotice" w:id="1">
    <w:p w14:paraId="52C3EAEB" w14:textId="77777777" w:rsidR="00F25A08" w:rsidRDefault="00F25A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051727"/>
      <w:docPartObj>
        <w:docPartGallery w:val="Page Numbers (Bottom of Page)"/>
        <w:docPartUnique/>
      </w:docPartObj>
    </w:sdtPr>
    <w:sdtEndPr>
      <w:rPr>
        <w:noProof/>
      </w:rPr>
    </w:sdtEndPr>
    <w:sdtContent>
      <w:p w14:paraId="15BF6E19" w14:textId="5A68892C" w:rsidR="008469AD" w:rsidRDefault="008469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F9E1B2" w14:textId="77777777" w:rsidR="008469AD" w:rsidRDefault="00846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4AFE7" w14:textId="77777777" w:rsidR="00F25A08" w:rsidRDefault="00F25A08" w:rsidP="00BE20E0">
      <w:pPr>
        <w:spacing w:after="0" w:line="240" w:lineRule="auto"/>
      </w:pPr>
      <w:r>
        <w:separator/>
      </w:r>
    </w:p>
  </w:footnote>
  <w:footnote w:type="continuationSeparator" w:id="0">
    <w:p w14:paraId="2DB1AE80" w14:textId="77777777" w:rsidR="00F25A08" w:rsidRDefault="00F25A08" w:rsidP="00BE20E0">
      <w:pPr>
        <w:spacing w:after="0" w:line="240" w:lineRule="auto"/>
      </w:pPr>
      <w:r>
        <w:continuationSeparator/>
      </w:r>
    </w:p>
  </w:footnote>
  <w:footnote w:type="continuationNotice" w:id="1">
    <w:p w14:paraId="141001DF" w14:textId="77777777" w:rsidR="00F25A08" w:rsidRDefault="00F25A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79C2"/>
    <w:multiLevelType w:val="hybridMultilevel"/>
    <w:tmpl w:val="AEA6A7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AD4D4D"/>
    <w:multiLevelType w:val="hybridMultilevel"/>
    <w:tmpl w:val="8892DB74"/>
    <w:lvl w:ilvl="0" w:tplc="08090001">
      <w:start w:val="1"/>
      <w:numFmt w:val="bullet"/>
      <w:lvlText w:val=""/>
      <w:lvlJc w:val="left"/>
      <w:pPr>
        <w:ind w:left="10085" w:hanging="360"/>
      </w:pPr>
      <w:rPr>
        <w:rFonts w:ascii="Symbol" w:hAnsi="Symbol" w:hint="default"/>
      </w:rPr>
    </w:lvl>
    <w:lvl w:ilvl="1" w:tplc="08090003" w:tentative="1">
      <w:start w:val="1"/>
      <w:numFmt w:val="bullet"/>
      <w:lvlText w:val="o"/>
      <w:lvlJc w:val="left"/>
      <w:pPr>
        <w:ind w:left="10805" w:hanging="360"/>
      </w:pPr>
      <w:rPr>
        <w:rFonts w:ascii="Courier New" w:hAnsi="Courier New" w:cs="Courier New" w:hint="default"/>
      </w:rPr>
    </w:lvl>
    <w:lvl w:ilvl="2" w:tplc="08090005" w:tentative="1">
      <w:start w:val="1"/>
      <w:numFmt w:val="bullet"/>
      <w:lvlText w:val=""/>
      <w:lvlJc w:val="left"/>
      <w:pPr>
        <w:ind w:left="11525" w:hanging="360"/>
      </w:pPr>
      <w:rPr>
        <w:rFonts w:ascii="Wingdings" w:hAnsi="Wingdings" w:hint="default"/>
      </w:rPr>
    </w:lvl>
    <w:lvl w:ilvl="3" w:tplc="08090001" w:tentative="1">
      <w:start w:val="1"/>
      <w:numFmt w:val="bullet"/>
      <w:lvlText w:val=""/>
      <w:lvlJc w:val="left"/>
      <w:pPr>
        <w:ind w:left="12245" w:hanging="360"/>
      </w:pPr>
      <w:rPr>
        <w:rFonts w:ascii="Symbol" w:hAnsi="Symbol" w:hint="default"/>
      </w:rPr>
    </w:lvl>
    <w:lvl w:ilvl="4" w:tplc="08090003" w:tentative="1">
      <w:start w:val="1"/>
      <w:numFmt w:val="bullet"/>
      <w:lvlText w:val="o"/>
      <w:lvlJc w:val="left"/>
      <w:pPr>
        <w:ind w:left="12965" w:hanging="360"/>
      </w:pPr>
      <w:rPr>
        <w:rFonts w:ascii="Courier New" w:hAnsi="Courier New" w:cs="Courier New" w:hint="default"/>
      </w:rPr>
    </w:lvl>
    <w:lvl w:ilvl="5" w:tplc="08090005" w:tentative="1">
      <w:start w:val="1"/>
      <w:numFmt w:val="bullet"/>
      <w:lvlText w:val=""/>
      <w:lvlJc w:val="left"/>
      <w:pPr>
        <w:ind w:left="13685" w:hanging="360"/>
      </w:pPr>
      <w:rPr>
        <w:rFonts w:ascii="Wingdings" w:hAnsi="Wingdings" w:hint="default"/>
      </w:rPr>
    </w:lvl>
    <w:lvl w:ilvl="6" w:tplc="08090001" w:tentative="1">
      <w:start w:val="1"/>
      <w:numFmt w:val="bullet"/>
      <w:lvlText w:val=""/>
      <w:lvlJc w:val="left"/>
      <w:pPr>
        <w:ind w:left="14405" w:hanging="360"/>
      </w:pPr>
      <w:rPr>
        <w:rFonts w:ascii="Symbol" w:hAnsi="Symbol" w:hint="default"/>
      </w:rPr>
    </w:lvl>
    <w:lvl w:ilvl="7" w:tplc="08090003" w:tentative="1">
      <w:start w:val="1"/>
      <w:numFmt w:val="bullet"/>
      <w:lvlText w:val="o"/>
      <w:lvlJc w:val="left"/>
      <w:pPr>
        <w:ind w:left="15125" w:hanging="360"/>
      </w:pPr>
      <w:rPr>
        <w:rFonts w:ascii="Courier New" w:hAnsi="Courier New" w:cs="Courier New" w:hint="default"/>
      </w:rPr>
    </w:lvl>
    <w:lvl w:ilvl="8" w:tplc="08090005" w:tentative="1">
      <w:start w:val="1"/>
      <w:numFmt w:val="bullet"/>
      <w:lvlText w:val=""/>
      <w:lvlJc w:val="left"/>
      <w:pPr>
        <w:ind w:left="15845" w:hanging="360"/>
      </w:pPr>
      <w:rPr>
        <w:rFonts w:ascii="Wingdings" w:hAnsi="Wingdings" w:hint="default"/>
      </w:rPr>
    </w:lvl>
  </w:abstractNum>
  <w:abstractNum w:abstractNumId="2" w15:restartNumberingAfterBreak="0">
    <w:nsid w:val="0EC261CD"/>
    <w:multiLevelType w:val="hybridMultilevel"/>
    <w:tmpl w:val="7D50F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BC38FD"/>
    <w:multiLevelType w:val="hybridMultilevel"/>
    <w:tmpl w:val="F1529B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7DC41A7"/>
    <w:multiLevelType w:val="hybridMultilevel"/>
    <w:tmpl w:val="AC2A7A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AEC331C"/>
    <w:multiLevelType w:val="hybridMultilevel"/>
    <w:tmpl w:val="DA7A0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53E32"/>
    <w:multiLevelType w:val="hybridMultilevel"/>
    <w:tmpl w:val="85300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2750AF"/>
    <w:multiLevelType w:val="hybridMultilevel"/>
    <w:tmpl w:val="0B0E6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174314D"/>
    <w:multiLevelType w:val="hybridMultilevel"/>
    <w:tmpl w:val="32EA8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5F0A8E"/>
    <w:multiLevelType w:val="hybridMultilevel"/>
    <w:tmpl w:val="1B329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801938"/>
    <w:multiLevelType w:val="hybridMultilevel"/>
    <w:tmpl w:val="60562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E8790D"/>
    <w:multiLevelType w:val="hybridMultilevel"/>
    <w:tmpl w:val="0E10B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E5169A"/>
    <w:multiLevelType w:val="hybridMultilevel"/>
    <w:tmpl w:val="77EE45F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3" w15:restartNumberingAfterBreak="0">
    <w:nsid w:val="66E353E1"/>
    <w:multiLevelType w:val="hybridMultilevel"/>
    <w:tmpl w:val="EA8CA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FA44E4"/>
    <w:multiLevelType w:val="hybridMultilevel"/>
    <w:tmpl w:val="34865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7E55EE"/>
    <w:multiLevelType w:val="hybridMultilevel"/>
    <w:tmpl w:val="B5785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411841"/>
    <w:multiLevelType w:val="hybridMultilevel"/>
    <w:tmpl w:val="62FA82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D72445A"/>
    <w:multiLevelType w:val="hybridMultilevel"/>
    <w:tmpl w:val="DD7EB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6"/>
  </w:num>
  <w:num w:numId="3">
    <w:abstractNumId w:val="17"/>
  </w:num>
  <w:num w:numId="4">
    <w:abstractNumId w:val="1"/>
  </w:num>
  <w:num w:numId="5">
    <w:abstractNumId w:val="11"/>
  </w:num>
  <w:num w:numId="6">
    <w:abstractNumId w:val="7"/>
  </w:num>
  <w:num w:numId="7">
    <w:abstractNumId w:val="9"/>
  </w:num>
  <w:num w:numId="8">
    <w:abstractNumId w:val="3"/>
  </w:num>
  <w:num w:numId="9">
    <w:abstractNumId w:val="2"/>
  </w:num>
  <w:num w:numId="10">
    <w:abstractNumId w:val="5"/>
  </w:num>
  <w:num w:numId="11">
    <w:abstractNumId w:val="10"/>
  </w:num>
  <w:num w:numId="12">
    <w:abstractNumId w:val="8"/>
  </w:num>
  <w:num w:numId="13">
    <w:abstractNumId w:val="16"/>
  </w:num>
  <w:num w:numId="14">
    <w:abstractNumId w:val="13"/>
  </w:num>
  <w:num w:numId="15">
    <w:abstractNumId w:val="0"/>
  </w:num>
  <w:num w:numId="16">
    <w:abstractNumId w:val="4"/>
  </w:num>
  <w:num w:numId="17">
    <w:abstractNumId w:val="1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E0E926"/>
    <w:rsid w:val="00002121"/>
    <w:rsid w:val="00002E34"/>
    <w:rsid w:val="00004848"/>
    <w:rsid w:val="00005E8C"/>
    <w:rsid w:val="000106AF"/>
    <w:rsid w:val="00015651"/>
    <w:rsid w:val="00015D9E"/>
    <w:rsid w:val="0001739B"/>
    <w:rsid w:val="0002052F"/>
    <w:rsid w:val="00021A9A"/>
    <w:rsid w:val="00022011"/>
    <w:rsid w:val="000273DC"/>
    <w:rsid w:val="00031233"/>
    <w:rsid w:val="00031DB9"/>
    <w:rsid w:val="00032DE7"/>
    <w:rsid w:val="000367FB"/>
    <w:rsid w:val="00053137"/>
    <w:rsid w:val="00054D83"/>
    <w:rsid w:val="00056BFE"/>
    <w:rsid w:val="00060CCD"/>
    <w:rsid w:val="00061700"/>
    <w:rsid w:val="0006222D"/>
    <w:rsid w:val="0006269C"/>
    <w:rsid w:val="00062C17"/>
    <w:rsid w:val="000677AE"/>
    <w:rsid w:val="00081CAA"/>
    <w:rsid w:val="00082AAC"/>
    <w:rsid w:val="000830A3"/>
    <w:rsid w:val="0008323B"/>
    <w:rsid w:val="00085799"/>
    <w:rsid w:val="0008658F"/>
    <w:rsid w:val="0009148B"/>
    <w:rsid w:val="000A028D"/>
    <w:rsid w:val="000A1326"/>
    <w:rsid w:val="000A2178"/>
    <w:rsid w:val="000A226E"/>
    <w:rsid w:val="000A228E"/>
    <w:rsid w:val="000A424B"/>
    <w:rsid w:val="000A63AF"/>
    <w:rsid w:val="000B1AA5"/>
    <w:rsid w:val="000B423D"/>
    <w:rsid w:val="000B5F36"/>
    <w:rsid w:val="000C0BC9"/>
    <w:rsid w:val="000C1DDA"/>
    <w:rsid w:val="000C6580"/>
    <w:rsid w:val="000C7EBE"/>
    <w:rsid w:val="000D0144"/>
    <w:rsid w:val="000D2CAD"/>
    <w:rsid w:val="000D2F30"/>
    <w:rsid w:val="000D6B17"/>
    <w:rsid w:val="000D7EBC"/>
    <w:rsid w:val="000E106A"/>
    <w:rsid w:val="000E4976"/>
    <w:rsid w:val="000F1F1E"/>
    <w:rsid w:val="0010190E"/>
    <w:rsid w:val="0010427D"/>
    <w:rsid w:val="001130F0"/>
    <w:rsid w:val="00113ABC"/>
    <w:rsid w:val="001172E4"/>
    <w:rsid w:val="0011764F"/>
    <w:rsid w:val="001226DA"/>
    <w:rsid w:val="001314A6"/>
    <w:rsid w:val="0013642B"/>
    <w:rsid w:val="0014053B"/>
    <w:rsid w:val="00142111"/>
    <w:rsid w:val="00145E11"/>
    <w:rsid w:val="001554E3"/>
    <w:rsid w:val="001555E7"/>
    <w:rsid w:val="00163EB3"/>
    <w:rsid w:val="00164860"/>
    <w:rsid w:val="00170E3F"/>
    <w:rsid w:val="00172284"/>
    <w:rsid w:val="00172382"/>
    <w:rsid w:val="00175367"/>
    <w:rsid w:val="00176C4F"/>
    <w:rsid w:val="00180CAD"/>
    <w:rsid w:val="001845C1"/>
    <w:rsid w:val="00185CE7"/>
    <w:rsid w:val="0018745C"/>
    <w:rsid w:val="00187B71"/>
    <w:rsid w:val="00191A24"/>
    <w:rsid w:val="0019337B"/>
    <w:rsid w:val="001939D8"/>
    <w:rsid w:val="00195092"/>
    <w:rsid w:val="00195E29"/>
    <w:rsid w:val="00196411"/>
    <w:rsid w:val="001A1049"/>
    <w:rsid w:val="001A120B"/>
    <w:rsid w:val="001A4161"/>
    <w:rsid w:val="001A5D3F"/>
    <w:rsid w:val="001B0973"/>
    <w:rsid w:val="001B3184"/>
    <w:rsid w:val="001B53FC"/>
    <w:rsid w:val="001B613C"/>
    <w:rsid w:val="001B7D17"/>
    <w:rsid w:val="001B7EE1"/>
    <w:rsid w:val="001C2527"/>
    <w:rsid w:val="001C2C56"/>
    <w:rsid w:val="001C66C3"/>
    <w:rsid w:val="001C6FF9"/>
    <w:rsid w:val="001C75BC"/>
    <w:rsid w:val="001D1242"/>
    <w:rsid w:val="001D1F34"/>
    <w:rsid w:val="001D25E6"/>
    <w:rsid w:val="001D4838"/>
    <w:rsid w:val="001D49BA"/>
    <w:rsid w:val="001E2D84"/>
    <w:rsid w:val="001E3531"/>
    <w:rsid w:val="001E381C"/>
    <w:rsid w:val="001E3C76"/>
    <w:rsid w:val="001E44DA"/>
    <w:rsid w:val="001F057C"/>
    <w:rsid w:val="001F2565"/>
    <w:rsid w:val="001F2A08"/>
    <w:rsid w:val="001F6168"/>
    <w:rsid w:val="0020288D"/>
    <w:rsid w:val="00205C30"/>
    <w:rsid w:val="00206DB3"/>
    <w:rsid w:val="002216E3"/>
    <w:rsid w:val="00221AB1"/>
    <w:rsid w:val="00223633"/>
    <w:rsid w:val="0022421F"/>
    <w:rsid w:val="00225A26"/>
    <w:rsid w:val="00226B9D"/>
    <w:rsid w:val="00231869"/>
    <w:rsid w:val="00234D97"/>
    <w:rsid w:val="002361EE"/>
    <w:rsid w:val="0023758A"/>
    <w:rsid w:val="0024031C"/>
    <w:rsid w:val="00240DA3"/>
    <w:rsid w:val="00242F08"/>
    <w:rsid w:val="00243A57"/>
    <w:rsid w:val="002556CB"/>
    <w:rsid w:val="0025737F"/>
    <w:rsid w:val="0026117D"/>
    <w:rsid w:val="00262CE0"/>
    <w:rsid w:val="002659DB"/>
    <w:rsid w:val="0026608A"/>
    <w:rsid w:val="0027378D"/>
    <w:rsid w:val="00276D14"/>
    <w:rsid w:val="00282352"/>
    <w:rsid w:val="002832F3"/>
    <w:rsid w:val="00284AD7"/>
    <w:rsid w:val="002851A8"/>
    <w:rsid w:val="00286FD6"/>
    <w:rsid w:val="0028729C"/>
    <w:rsid w:val="00291D1E"/>
    <w:rsid w:val="002929D3"/>
    <w:rsid w:val="00292C59"/>
    <w:rsid w:val="00295C53"/>
    <w:rsid w:val="002A00E1"/>
    <w:rsid w:val="002A4AEB"/>
    <w:rsid w:val="002A7D7E"/>
    <w:rsid w:val="002B5FBC"/>
    <w:rsid w:val="002B6968"/>
    <w:rsid w:val="002B6A84"/>
    <w:rsid w:val="002C2CCF"/>
    <w:rsid w:val="002C5815"/>
    <w:rsid w:val="002C7F4C"/>
    <w:rsid w:val="002D1B20"/>
    <w:rsid w:val="002E4698"/>
    <w:rsid w:val="002F1CD7"/>
    <w:rsid w:val="002F226D"/>
    <w:rsid w:val="002F3EBE"/>
    <w:rsid w:val="00301408"/>
    <w:rsid w:val="00301D6A"/>
    <w:rsid w:val="0030333D"/>
    <w:rsid w:val="003040E8"/>
    <w:rsid w:val="003040E9"/>
    <w:rsid w:val="00312BAE"/>
    <w:rsid w:val="00316932"/>
    <w:rsid w:val="003214AF"/>
    <w:rsid w:val="003227FE"/>
    <w:rsid w:val="0032379E"/>
    <w:rsid w:val="0032731A"/>
    <w:rsid w:val="0033047F"/>
    <w:rsid w:val="00333CB2"/>
    <w:rsid w:val="00334DD9"/>
    <w:rsid w:val="0033500A"/>
    <w:rsid w:val="00343632"/>
    <w:rsid w:val="003518C5"/>
    <w:rsid w:val="00352B02"/>
    <w:rsid w:val="00352C5F"/>
    <w:rsid w:val="00352D2D"/>
    <w:rsid w:val="00355EFB"/>
    <w:rsid w:val="003606EE"/>
    <w:rsid w:val="00361AAF"/>
    <w:rsid w:val="00361F13"/>
    <w:rsid w:val="003634BC"/>
    <w:rsid w:val="00366557"/>
    <w:rsid w:val="0037026D"/>
    <w:rsid w:val="0037340F"/>
    <w:rsid w:val="003740F8"/>
    <w:rsid w:val="00380F18"/>
    <w:rsid w:val="00381109"/>
    <w:rsid w:val="003817D3"/>
    <w:rsid w:val="00382D61"/>
    <w:rsid w:val="003854E9"/>
    <w:rsid w:val="00385D32"/>
    <w:rsid w:val="00395953"/>
    <w:rsid w:val="003A24D3"/>
    <w:rsid w:val="003A2DB2"/>
    <w:rsid w:val="003A5F18"/>
    <w:rsid w:val="003B221C"/>
    <w:rsid w:val="003B3BD5"/>
    <w:rsid w:val="003B6807"/>
    <w:rsid w:val="003C03BD"/>
    <w:rsid w:val="003C238A"/>
    <w:rsid w:val="003D43B8"/>
    <w:rsid w:val="003D5E7D"/>
    <w:rsid w:val="003E5856"/>
    <w:rsid w:val="003F0007"/>
    <w:rsid w:val="003F120D"/>
    <w:rsid w:val="003F23DA"/>
    <w:rsid w:val="003F28EF"/>
    <w:rsid w:val="003F3B82"/>
    <w:rsid w:val="003F4175"/>
    <w:rsid w:val="00405E03"/>
    <w:rsid w:val="00414CB5"/>
    <w:rsid w:val="00414FCC"/>
    <w:rsid w:val="004152BB"/>
    <w:rsid w:val="004160BE"/>
    <w:rsid w:val="00416BE3"/>
    <w:rsid w:val="00425100"/>
    <w:rsid w:val="00425422"/>
    <w:rsid w:val="004300E5"/>
    <w:rsid w:val="00431123"/>
    <w:rsid w:val="004339DF"/>
    <w:rsid w:val="00441CF2"/>
    <w:rsid w:val="004428DC"/>
    <w:rsid w:val="0044290F"/>
    <w:rsid w:val="004446C0"/>
    <w:rsid w:val="004504C1"/>
    <w:rsid w:val="004606E1"/>
    <w:rsid w:val="00460E2E"/>
    <w:rsid w:val="004629E5"/>
    <w:rsid w:val="00465485"/>
    <w:rsid w:val="0046568C"/>
    <w:rsid w:val="00467587"/>
    <w:rsid w:val="00471066"/>
    <w:rsid w:val="00471421"/>
    <w:rsid w:val="00481842"/>
    <w:rsid w:val="004902B2"/>
    <w:rsid w:val="00492C9D"/>
    <w:rsid w:val="00494F44"/>
    <w:rsid w:val="004974BF"/>
    <w:rsid w:val="00497B0D"/>
    <w:rsid w:val="004A007B"/>
    <w:rsid w:val="004A2A99"/>
    <w:rsid w:val="004B3E79"/>
    <w:rsid w:val="004C0FFA"/>
    <w:rsid w:val="004C1802"/>
    <w:rsid w:val="004C68F1"/>
    <w:rsid w:val="004C78B7"/>
    <w:rsid w:val="004C7E78"/>
    <w:rsid w:val="004E0499"/>
    <w:rsid w:val="004E2D38"/>
    <w:rsid w:val="004E334E"/>
    <w:rsid w:val="004E582A"/>
    <w:rsid w:val="004F49A1"/>
    <w:rsid w:val="004F7AB6"/>
    <w:rsid w:val="005019DD"/>
    <w:rsid w:val="00504842"/>
    <w:rsid w:val="00506519"/>
    <w:rsid w:val="0051007C"/>
    <w:rsid w:val="005101A8"/>
    <w:rsid w:val="0051285B"/>
    <w:rsid w:val="00512B10"/>
    <w:rsid w:val="0051471E"/>
    <w:rsid w:val="00516675"/>
    <w:rsid w:val="005204DB"/>
    <w:rsid w:val="00525583"/>
    <w:rsid w:val="00526019"/>
    <w:rsid w:val="00527EF4"/>
    <w:rsid w:val="00533BFE"/>
    <w:rsid w:val="00535E1C"/>
    <w:rsid w:val="00536369"/>
    <w:rsid w:val="0053787F"/>
    <w:rsid w:val="00541873"/>
    <w:rsid w:val="00543E72"/>
    <w:rsid w:val="005504A7"/>
    <w:rsid w:val="00550DAE"/>
    <w:rsid w:val="005528F4"/>
    <w:rsid w:val="00552F96"/>
    <w:rsid w:val="00553933"/>
    <w:rsid w:val="00555AB0"/>
    <w:rsid w:val="005562D9"/>
    <w:rsid w:val="00560F08"/>
    <w:rsid w:val="005614E9"/>
    <w:rsid w:val="00562B84"/>
    <w:rsid w:val="005654D3"/>
    <w:rsid w:val="00565616"/>
    <w:rsid w:val="00567B03"/>
    <w:rsid w:val="00572B11"/>
    <w:rsid w:val="00574C57"/>
    <w:rsid w:val="00574F5E"/>
    <w:rsid w:val="0058091B"/>
    <w:rsid w:val="0058208D"/>
    <w:rsid w:val="00586187"/>
    <w:rsid w:val="00590F45"/>
    <w:rsid w:val="00594ACF"/>
    <w:rsid w:val="00597566"/>
    <w:rsid w:val="005A22B0"/>
    <w:rsid w:val="005A3335"/>
    <w:rsid w:val="005A3F2F"/>
    <w:rsid w:val="005A4085"/>
    <w:rsid w:val="005A69E2"/>
    <w:rsid w:val="005A6DB7"/>
    <w:rsid w:val="005B426B"/>
    <w:rsid w:val="005B4D16"/>
    <w:rsid w:val="005B6A80"/>
    <w:rsid w:val="005B7BEE"/>
    <w:rsid w:val="005C2D84"/>
    <w:rsid w:val="005D2C8F"/>
    <w:rsid w:val="005D4017"/>
    <w:rsid w:val="005E15D6"/>
    <w:rsid w:val="005E2E37"/>
    <w:rsid w:val="005F2C67"/>
    <w:rsid w:val="005F2DEE"/>
    <w:rsid w:val="005F34FD"/>
    <w:rsid w:val="00600278"/>
    <w:rsid w:val="006052B2"/>
    <w:rsid w:val="0060636E"/>
    <w:rsid w:val="0061559F"/>
    <w:rsid w:val="00622C0B"/>
    <w:rsid w:val="00623124"/>
    <w:rsid w:val="00624972"/>
    <w:rsid w:val="00627FC4"/>
    <w:rsid w:val="0063102C"/>
    <w:rsid w:val="006332C3"/>
    <w:rsid w:val="00636390"/>
    <w:rsid w:val="006366DD"/>
    <w:rsid w:val="00637497"/>
    <w:rsid w:val="00643627"/>
    <w:rsid w:val="00647E35"/>
    <w:rsid w:val="00650366"/>
    <w:rsid w:val="0065226A"/>
    <w:rsid w:val="00652BDE"/>
    <w:rsid w:val="00653CAF"/>
    <w:rsid w:val="0065611F"/>
    <w:rsid w:val="00662947"/>
    <w:rsid w:val="0067050C"/>
    <w:rsid w:val="00670721"/>
    <w:rsid w:val="00677C25"/>
    <w:rsid w:val="006821A7"/>
    <w:rsid w:val="0068349F"/>
    <w:rsid w:val="00683E11"/>
    <w:rsid w:val="00684FC6"/>
    <w:rsid w:val="0068580D"/>
    <w:rsid w:val="00685F9A"/>
    <w:rsid w:val="006865DE"/>
    <w:rsid w:val="00690539"/>
    <w:rsid w:val="00690998"/>
    <w:rsid w:val="00690DD5"/>
    <w:rsid w:val="00693E01"/>
    <w:rsid w:val="00697913"/>
    <w:rsid w:val="006A2EC6"/>
    <w:rsid w:val="006A4954"/>
    <w:rsid w:val="006A4F75"/>
    <w:rsid w:val="006B4100"/>
    <w:rsid w:val="006B6AAB"/>
    <w:rsid w:val="006C143A"/>
    <w:rsid w:val="006C21B7"/>
    <w:rsid w:val="006C4150"/>
    <w:rsid w:val="006C445E"/>
    <w:rsid w:val="006C7CCB"/>
    <w:rsid w:val="006D0858"/>
    <w:rsid w:val="006D2E02"/>
    <w:rsid w:val="006D3B05"/>
    <w:rsid w:val="006E0B62"/>
    <w:rsid w:val="006E2ECC"/>
    <w:rsid w:val="006E4D76"/>
    <w:rsid w:val="006F087B"/>
    <w:rsid w:val="006F08AE"/>
    <w:rsid w:val="006F5D38"/>
    <w:rsid w:val="00701301"/>
    <w:rsid w:val="00703658"/>
    <w:rsid w:val="00711356"/>
    <w:rsid w:val="007117B1"/>
    <w:rsid w:val="00712882"/>
    <w:rsid w:val="00714B64"/>
    <w:rsid w:val="00717B6D"/>
    <w:rsid w:val="00720B7D"/>
    <w:rsid w:val="00722978"/>
    <w:rsid w:val="00725DB7"/>
    <w:rsid w:val="007264B7"/>
    <w:rsid w:val="007361E9"/>
    <w:rsid w:val="0074213F"/>
    <w:rsid w:val="007423B1"/>
    <w:rsid w:val="00742632"/>
    <w:rsid w:val="0074429F"/>
    <w:rsid w:val="00746D6F"/>
    <w:rsid w:val="007542E5"/>
    <w:rsid w:val="0075446A"/>
    <w:rsid w:val="00755A95"/>
    <w:rsid w:val="00755F8F"/>
    <w:rsid w:val="0075643B"/>
    <w:rsid w:val="007626A2"/>
    <w:rsid w:val="007652CE"/>
    <w:rsid w:val="00765A7D"/>
    <w:rsid w:val="007670E2"/>
    <w:rsid w:val="0077245C"/>
    <w:rsid w:val="007735D5"/>
    <w:rsid w:val="007739E8"/>
    <w:rsid w:val="00780F93"/>
    <w:rsid w:val="00781DC6"/>
    <w:rsid w:val="00787AD9"/>
    <w:rsid w:val="007909BE"/>
    <w:rsid w:val="0079259F"/>
    <w:rsid w:val="007A0FAF"/>
    <w:rsid w:val="007A2D5B"/>
    <w:rsid w:val="007A3296"/>
    <w:rsid w:val="007A41AB"/>
    <w:rsid w:val="007A5E27"/>
    <w:rsid w:val="007B02B2"/>
    <w:rsid w:val="007B23AC"/>
    <w:rsid w:val="007B4FE0"/>
    <w:rsid w:val="007C38D4"/>
    <w:rsid w:val="007C398D"/>
    <w:rsid w:val="007C4ADD"/>
    <w:rsid w:val="007C5905"/>
    <w:rsid w:val="007C7276"/>
    <w:rsid w:val="007C7FF4"/>
    <w:rsid w:val="007D0B78"/>
    <w:rsid w:val="007D24D7"/>
    <w:rsid w:val="007D2E60"/>
    <w:rsid w:val="007D3168"/>
    <w:rsid w:val="007D5A6C"/>
    <w:rsid w:val="007E3692"/>
    <w:rsid w:val="007E431D"/>
    <w:rsid w:val="007E4F9B"/>
    <w:rsid w:val="007E6410"/>
    <w:rsid w:val="007E7C38"/>
    <w:rsid w:val="007F1FAE"/>
    <w:rsid w:val="007F22E2"/>
    <w:rsid w:val="007F7627"/>
    <w:rsid w:val="007F7A85"/>
    <w:rsid w:val="008006D2"/>
    <w:rsid w:val="00801F38"/>
    <w:rsid w:val="00802D2D"/>
    <w:rsid w:val="00812C48"/>
    <w:rsid w:val="0081569C"/>
    <w:rsid w:val="00816989"/>
    <w:rsid w:val="00821BD5"/>
    <w:rsid w:val="00822E77"/>
    <w:rsid w:val="00823B94"/>
    <w:rsid w:val="008274C1"/>
    <w:rsid w:val="00836012"/>
    <w:rsid w:val="00840127"/>
    <w:rsid w:val="008414C3"/>
    <w:rsid w:val="008415DC"/>
    <w:rsid w:val="0084223B"/>
    <w:rsid w:val="0084298B"/>
    <w:rsid w:val="00842BA9"/>
    <w:rsid w:val="008469AD"/>
    <w:rsid w:val="00855D76"/>
    <w:rsid w:val="0085642B"/>
    <w:rsid w:val="00861ABB"/>
    <w:rsid w:val="008669B1"/>
    <w:rsid w:val="008738DE"/>
    <w:rsid w:val="008749C6"/>
    <w:rsid w:val="00877242"/>
    <w:rsid w:val="008775A6"/>
    <w:rsid w:val="00894CE7"/>
    <w:rsid w:val="008956A0"/>
    <w:rsid w:val="008960DF"/>
    <w:rsid w:val="0089676C"/>
    <w:rsid w:val="00897D6D"/>
    <w:rsid w:val="008A3DA2"/>
    <w:rsid w:val="008A57B7"/>
    <w:rsid w:val="008B0306"/>
    <w:rsid w:val="008B4DC2"/>
    <w:rsid w:val="008B6172"/>
    <w:rsid w:val="008C4735"/>
    <w:rsid w:val="008C57CF"/>
    <w:rsid w:val="008D1773"/>
    <w:rsid w:val="008D4ADA"/>
    <w:rsid w:val="008D6FC6"/>
    <w:rsid w:val="008D751A"/>
    <w:rsid w:val="008D794B"/>
    <w:rsid w:val="008E2F70"/>
    <w:rsid w:val="008E64ED"/>
    <w:rsid w:val="008F016C"/>
    <w:rsid w:val="008F0913"/>
    <w:rsid w:val="008F1031"/>
    <w:rsid w:val="00900744"/>
    <w:rsid w:val="00902384"/>
    <w:rsid w:val="009025F1"/>
    <w:rsid w:val="00902C01"/>
    <w:rsid w:val="00903E3E"/>
    <w:rsid w:val="0090456F"/>
    <w:rsid w:val="00906A28"/>
    <w:rsid w:val="00912D7C"/>
    <w:rsid w:val="00915D4E"/>
    <w:rsid w:val="0091744E"/>
    <w:rsid w:val="00923103"/>
    <w:rsid w:val="00924D68"/>
    <w:rsid w:val="0092782B"/>
    <w:rsid w:val="00932AAE"/>
    <w:rsid w:val="009338A7"/>
    <w:rsid w:val="00933FEE"/>
    <w:rsid w:val="009362B1"/>
    <w:rsid w:val="009378F8"/>
    <w:rsid w:val="00940D44"/>
    <w:rsid w:val="009417C8"/>
    <w:rsid w:val="009458CF"/>
    <w:rsid w:val="00950C9F"/>
    <w:rsid w:val="00965F47"/>
    <w:rsid w:val="009744B6"/>
    <w:rsid w:val="009754F9"/>
    <w:rsid w:val="00980204"/>
    <w:rsid w:val="009829EE"/>
    <w:rsid w:val="00983B10"/>
    <w:rsid w:val="00986E09"/>
    <w:rsid w:val="00996EB4"/>
    <w:rsid w:val="009A3411"/>
    <w:rsid w:val="009A3B27"/>
    <w:rsid w:val="009A486B"/>
    <w:rsid w:val="009A596A"/>
    <w:rsid w:val="009B3A89"/>
    <w:rsid w:val="009B6E94"/>
    <w:rsid w:val="009C0664"/>
    <w:rsid w:val="009C165F"/>
    <w:rsid w:val="009C1C48"/>
    <w:rsid w:val="009C608C"/>
    <w:rsid w:val="009C7195"/>
    <w:rsid w:val="009D45F9"/>
    <w:rsid w:val="009D4957"/>
    <w:rsid w:val="009D54BF"/>
    <w:rsid w:val="009E3C50"/>
    <w:rsid w:val="009E4343"/>
    <w:rsid w:val="009F2EDF"/>
    <w:rsid w:val="009F5A46"/>
    <w:rsid w:val="009F5F55"/>
    <w:rsid w:val="00A0262A"/>
    <w:rsid w:val="00A06093"/>
    <w:rsid w:val="00A071A7"/>
    <w:rsid w:val="00A07417"/>
    <w:rsid w:val="00A16890"/>
    <w:rsid w:val="00A21D56"/>
    <w:rsid w:val="00A21F31"/>
    <w:rsid w:val="00A30054"/>
    <w:rsid w:val="00A30620"/>
    <w:rsid w:val="00A30B56"/>
    <w:rsid w:val="00A3492A"/>
    <w:rsid w:val="00A357D2"/>
    <w:rsid w:val="00A362E3"/>
    <w:rsid w:val="00A44296"/>
    <w:rsid w:val="00A4536F"/>
    <w:rsid w:val="00A4674E"/>
    <w:rsid w:val="00A515B8"/>
    <w:rsid w:val="00A5350B"/>
    <w:rsid w:val="00A5432B"/>
    <w:rsid w:val="00A55D48"/>
    <w:rsid w:val="00A6159C"/>
    <w:rsid w:val="00A62041"/>
    <w:rsid w:val="00A6238E"/>
    <w:rsid w:val="00A6327B"/>
    <w:rsid w:val="00A63600"/>
    <w:rsid w:val="00A65D54"/>
    <w:rsid w:val="00A67447"/>
    <w:rsid w:val="00A70EE9"/>
    <w:rsid w:val="00A71E9F"/>
    <w:rsid w:val="00A73631"/>
    <w:rsid w:val="00A802F7"/>
    <w:rsid w:val="00A82BFF"/>
    <w:rsid w:val="00A86E90"/>
    <w:rsid w:val="00A873DD"/>
    <w:rsid w:val="00A87FE6"/>
    <w:rsid w:val="00A94FEE"/>
    <w:rsid w:val="00A974E0"/>
    <w:rsid w:val="00AA19C1"/>
    <w:rsid w:val="00AA598E"/>
    <w:rsid w:val="00AB15B8"/>
    <w:rsid w:val="00AB385F"/>
    <w:rsid w:val="00AB7440"/>
    <w:rsid w:val="00AB7AA0"/>
    <w:rsid w:val="00AC0F88"/>
    <w:rsid w:val="00AC13AC"/>
    <w:rsid w:val="00AC1467"/>
    <w:rsid w:val="00AC4394"/>
    <w:rsid w:val="00AC6F22"/>
    <w:rsid w:val="00AD06D6"/>
    <w:rsid w:val="00AD17B8"/>
    <w:rsid w:val="00AD1B3A"/>
    <w:rsid w:val="00AD1F08"/>
    <w:rsid w:val="00AD588F"/>
    <w:rsid w:val="00AE0629"/>
    <w:rsid w:val="00AE18B5"/>
    <w:rsid w:val="00AE1CC6"/>
    <w:rsid w:val="00AE338F"/>
    <w:rsid w:val="00AE3D6C"/>
    <w:rsid w:val="00B04B24"/>
    <w:rsid w:val="00B05CF2"/>
    <w:rsid w:val="00B0615F"/>
    <w:rsid w:val="00B076F0"/>
    <w:rsid w:val="00B1389F"/>
    <w:rsid w:val="00B179DA"/>
    <w:rsid w:val="00B17EE5"/>
    <w:rsid w:val="00B2159F"/>
    <w:rsid w:val="00B24934"/>
    <w:rsid w:val="00B249A6"/>
    <w:rsid w:val="00B26129"/>
    <w:rsid w:val="00B27071"/>
    <w:rsid w:val="00B325A4"/>
    <w:rsid w:val="00B33FCC"/>
    <w:rsid w:val="00B343B3"/>
    <w:rsid w:val="00B37CDB"/>
    <w:rsid w:val="00B409F3"/>
    <w:rsid w:val="00B41F5D"/>
    <w:rsid w:val="00B45128"/>
    <w:rsid w:val="00B4596C"/>
    <w:rsid w:val="00B45E1B"/>
    <w:rsid w:val="00B50795"/>
    <w:rsid w:val="00B5097B"/>
    <w:rsid w:val="00B60F45"/>
    <w:rsid w:val="00B65F6D"/>
    <w:rsid w:val="00B66FEA"/>
    <w:rsid w:val="00B7128A"/>
    <w:rsid w:val="00B72FC3"/>
    <w:rsid w:val="00B7373D"/>
    <w:rsid w:val="00B755EB"/>
    <w:rsid w:val="00B76205"/>
    <w:rsid w:val="00B824ED"/>
    <w:rsid w:val="00B82F4B"/>
    <w:rsid w:val="00B94B56"/>
    <w:rsid w:val="00BA023F"/>
    <w:rsid w:val="00BA10A4"/>
    <w:rsid w:val="00BA2BC0"/>
    <w:rsid w:val="00BA5B35"/>
    <w:rsid w:val="00BA7176"/>
    <w:rsid w:val="00BB1978"/>
    <w:rsid w:val="00BB1AB3"/>
    <w:rsid w:val="00BB2CFA"/>
    <w:rsid w:val="00BB637D"/>
    <w:rsid w:val="00BB69D2"/>
    <w:rsid w:val="00BC3611"/>
    <w:rsid w:val="00BD221B"/>
    <w:rsid w:val="00BD37AC"/>
    <w:rsid w:val="00BD5D6E"/>
    <w:rsid w:val="00BE20E0"/>
    <w:rsid w:val="00BE2CC9"/>
    <w:rsid w:val="00BE4371"/>
    <w:rsid w:val="00BE6E8E"/>
    <w:rsid w:val="00BE755D"/>
    <w:rsid w:val="00BF29BA"/>
    <w:rsid w:val="00BF3ACE"/>
    <w:rsid w:val="00BF46F5"/>
    <w:rsid w:val="00BF5C3B"/>
    <w:rsid w:val="00BF6BCA"/>
    <w:rsid w:val="00C00697"/>
    <w:rsid w:val="00C00CE8"/>
    <w:rsid w:val="00C06514"/>
    <w:rsid w:val="00C129B5"/>
    <w:rsid w:val="00C1341F"/>
    <w:rsid w:val="00C20D81"/>
    <w:rsid w:val="00C323FE"/>
    <w:rsid w:val="00C412F3"/>
    <w:rsid w:val="00C446AE"/>
    <w:rsid w:val="00C4560B"/>
    <w:rsid w:val="00C51DD9"/>
    <w:rsid w:val="00C52866"/>
    <w:rsid w:val="00C52B4A"/>
    <w:rsid w:val="00C54486"/>
    <w:rsid w:val="00C559B1"/>
    <w:rsid w:val="00C55C8B"/>
    <w:rsid w:val="00C5697D"/>
    <w:rsid w:val="00C61028"/>
    <w:rsid w:val="00C61AAC"/>
    <w:rsid w:val="00C6458B"/>
    <w:rsid w:val="00C724A6"/>
    <w:rsid w:val="00C7351D"/>
    <w:rsid w:val="00C74EBA"/>
    <w:rsid w:val="00C775DE"/>
    <w:rsid w:val="00C90B61"/>
    <w:rsid w:val="00C9158F"/>
    <w:rsid w:val="00C92FC5"/>
    <w:rsid w:val="00CA05CD"/>
    <w:rsid w:val="00CA0644"/>
    <w:rsid w:val="00CA1014"/>
    <w:rsid w:val="00CA7B18"/>
    <w:rsid w:val="00CB24EC"/>
    <w:rsid w:val="00CB5EB8"/>
    <w:rsid w:val="00CB7303"/>
    <w:rsid w:val="00CC0873"/>
    <w:rsid w:val="00CC4D71"/>
    <w:rsid w:val="00CC6015"/>
    <w:rsid w:val="00CD0C8B"/>
    <w:rsid w:val="00CD1192"/>
    <w:rsid w:val="00CD1913"/>
    <w:rsid w:val="00CD1C0D"/>
    <w:rsid w:val="00CD2662"/>
    <w:rsid w:val="00CD45BF"/>
    <w:rsid w:val="00CD6ED7"/>
    <w:rsid w:val="00CE1E3A"/>
    <w:rsid w:val="00CE1F81"/>
    <w:rsid w:val="00CE4EA9"/>
    <w:rsid w:val="00CE5333"/>
    <w:rsid w:val="00CF2305"/>
    <w:rsid w:val="00CF5FAF"/>
    <w:rsid w:val="00CF7505"/>
    <w:rsid w:val="00D01094"/>
    <w:rsid w:val="00D05B96"/>
    <w:rsid w:val="00D1021C"/>
    <w:rsid w:val="00D10C45"/>
    <w:rsid w:val="00D17C3C"/>
    <w:rsid w:val="00D209E4"/>
    <w:rsid w:val="00D24CD7"/>
    <w:rsid w:val="00D33BC7"/>
    <w:rsid w:val="00D45D40"/>
    <w:rsid w:val="00D47759"/>
    <w:rsid w:val="00D50731"/>
    <w:rsid w:val="00D5224D"/>
    <w:rsid w:val="00D52E44"/>
    <w:rsid w:val="00D55EB4"/>
    <w:rsid w:val="00D564E3"/>
    <w:rsid w:val="00D5711B"/>
    <w:rsid w:val="00D618C0"/>
    <w:rsid w:val="00D65F66"/>
    <w:rsid w:val="00D71A2B"/>
    <w:rsid w:val="00D733DA"/>
    <w:rsid w:val="00D74138"/>
    <w:rsid w:val="00D77AA0"/>
    <w:rsid w:val="00D95959"/>
    <w:rsid w:val="00D95EDC"/>
    <w:rsid w:val="00D95F68"/>
    <w:rsid w:val="00D9735B"/>
    <w:rsid w:val="00DA2555"/>
    <w:rsid w:val="00DA6289"/>
    <w:rsid w:val="00DA7647"/>
    <w:rsid w:val="00DA7DEA"/>
    <w:rsid w:val="00DB29C4"/>
    <w:rsid w:val="00DB3B97"/>
    <w:rsid w:val="00DB3F2E"/>
    <w:rsid w:val="00DB5E14"/>
    <w:rsid w:val="00DB6376"/>
    <w:rsid w:val="00DB752B"/>
    <w:rsid w:val="00DB7D0F"/>
    <w:rsid w:val="00DC4873"/>
    <w:rsid w:val="00DC59A9"/>
    <w:rsid w:val="00DD01C1"/>
    <w:rsid w:val="00DD05C7"/>
    <w:rsid w:val="00DD0FFB"/>
    <w:rsid w:val="00DD5539"/>
    <w:rsid w:val="00DD561C"/>
    <w:rsid w:val="00DE1C6D"/>
    <w:rsid w:val="00DE2A5F"/>
    <w:rsid w:val="00DE2B17"/>
    <w:rsid w:val="00DE40D8"/>
    <w:rsid w:val="00DE582B"/>
    <w:rsid w:val="00DE5DA5"/>
    <w:rsid w:val="00DF12FA"/>
    <w:rsid w:val="00E02FCB"/>
    <w:rsid w:val="00E16D85"/>
    <w:rsid w:val="00E16DF7"/>
    <w:rsid w:val="00E26019"/>
    <w:rsid w:val="00E312D3"/>
    <w:rsid w:val="00E31742"/>
    <w:rsid w:val="00E33D19"/>
    <w:rsid w:val="00E37875"/>
    <w:rsid w:val="00E40E0D"/>
    <w:rsid w:val="00E4293B"/>
    <w:rsid w:val="00E42E5F"/>
    <w:rsid w:val="00E42FAF"/>
    <w:rsid w:val="00E52434"/>
    <w:rsid w:val="00E5320E"/>
    <w:rsid w:val="00E66826"/>
    <w:rsid w:val="00E708BD"/>
    <w:rsid w:val="00E71127"/>
    <w:rsid w:val="00E72A38"/>
    <w:rsid w:val="00E760B1"/>
    <w:rsid w:val="00E76B3F"/>
    <w:rsid w:val="00E8074A"/>
    <w:rsid w:val="00E80ED3"/>
    <w:rsid w:val="00E85B1F"/>
    <w:rsid w:val="00E87ACD"/>
    <w:rsid w:val="00E92787"/>
    <w:rsid w:val="00E95E59"/>
    <w:rsid w:val="00EA165D"/>
    <w:rsid w:val="00EA2360"/>
    <w:rsid w:val="00EA293D"/>
    <w:rsid w:val="00EA426F"/>
    <w:rsid w:val="00EA6457"/>
    <w:rsid w:val="00EA770C"/>
    <w:rsid w:val="00EA7760"/>
    <w:rsid w:val="00EA7D63"/>
    <w:rsid w:val="00EB1E55"/>
    <w:rsid w:val="00EB1F2C"/>
    <w:rsid w:val="00EC39B1"/>
    <w:rsid w:val="00EC61E7"/>
    <w:rsid w:val="00EC79C4"/>
    <w:rsid w:val="00ED62A5"/>
    <w:rsid w:val="00EE27C9"/>
    <w:rsid w:val="00EE4A7F"/>
    <w:rsid w:val="00EE7EAE"/>
    <w:rsid w:val="00EF11CF"/>
    <w:rsid w:val="00EF26A9"/>
    <w:rsid w:val="00EF379F"/>
    <w:rsid w:val="00EF469D"/>
    <w:rsid w:val="00EF4D1C"/>
    <w:rsid w:val="00EF5B0C"/>
    <w:rsid w:val="00EF6F45"/>
    <w:rsid w:val="00F008A3"/>
    <w:rsid w:val="00F00C14"/>
    <w:rsid w:val="00F132CA"/>
    <w:rsid w:val="00F13FE4"/>
    <w:rsid w:val="00F14164"/>
    <w:rsid w:val="00F15522"/>
    <w:rsid w:val="00F20F3F"/>
    <w:rsid w:val="00F2217E"/>
    <w:rsid w:val="00F22680"/>
    <w:rsid w:val="00F25A08"/>
    <w:rsid w:val="00F303D8"/>
    <w:rsid w:val="00F30673"/>
    <w:rsid w:val="00F30A50"/>
    <w:rsid w:val="00F31D0E"/>
    <w:rsid w:val="00F31F2B"/>
    <w:rsid w:val="00F32E47"/>
    <w:rsid w:val="00F43AC4"/>
    <w:rsid w:val="00F46C35"/>
    <w:rsid w:val="00F476B8"/>
    <w:rsid w:val="00F54707"/>
    <w:rsid w:val="00F57322"/>
    <w:rsid w:val="00F57F83"/>
    <w:rsid w:val="00F60A93"/>
    <w:rsid w:val="00F6704D"/>
    <w:rsid w:val="00F7184C"/>
    <w:rsid w:val="00F72EC7"/>
    <w:rsid w:val="00F72EC8"/>
    <w:rsid w:val="00F76788"/>
    <w:rsid w:val="00F76825"/>
    <w:rsid w:val="00F778BE"/>
    <w:rsid w:val="00F80DA3"/>
    <w:rsid w:val="00F845C3"/>
    <w:rsid w:val="00F84EBF"/>
    <w:rsid w:val="00F85432"/>
    <w:rsid w:val="00F861AC"/>
    <w:rsid w:val="00F86E1F"/>
    <w:rsid w:val="00F904C2"/>
    <w:rsid w:val="00F90ADC"/>
    <w:rsid w:val="00F92414"/>
    <w:rsid w:val="00F93F6A"/>
    <w:rsid w:val="00FA56A2"/>
    <w:rsid w:val="00FA6337"/>
    <w:rsid w:val="00FB064D"/>
    <w:rsid w:val="00FB1325"/>
    <w:rsid w:val="00FB589C"/>
    <w:rsid w:val="00FB5C42"/>
    <w:rsid w:val="00FB69A4"/>
    <w:rsid w:val="00FB7C18"/>
    <w:rsid w:val="00FC19E7"/>
    <w:rsid w:val="00FC2C0A"/>
    <w:rsid w:val="00FC68C8"/>
    <w:rsid w:val="00FD0C8D"/>
    <w:rsid w:val="00FE0871"/>
    <w:rsid w:val="00FE18A7"/>
    <w:rsid w:val="00FE2E9F"/>
    <w:rsid w:val="00FE4A2D"/>
    <w:rsid w:val="00FE5261"/>
    <w:rsid w:val="00FF05CC"/>
    <w:rsid w:val="00FF3248"/>
    <w:rsid w:val="0445D244"/>
    <w:rsid w:val="0475FE76"/>
    <w:rsid w:val="0476FEE5"/>
    <w:rsid w:val="05CF29E2"/>
    <w:rsid w:val="0624B80A"/>
    <w:rsid w:val="06B6E984"/>
    <w:rsid w:val="06C1D480"/>
    <w:rsid w:val="06F1A80B"/>
    <w:rsid w:val="0781D4F6"/>
    <w:rsid w:val="0832EEA4"/>
    <w:rsid w:val="08681A6B"/>
    <w:rsid w:val="08E21F4F"/>
    <w:rsid w:val="0A561C32"/>
    <w:rsid w:val="0A938B3D"/>
    <w:rsid w:val="0AFE6CA7"/>
    <w:rsid w:val="0C14ACE1"/>
    <w:rsid w:val="0C1EEA15"/>
    <w:rsid w:val="0C7C71E9"/>
    <w:rsid w:val="0D7AB1D2"/>
    <w:rsid w:val="0F11B068"/>
    <w:rsid w:val="0F573285"/>
    <w:rsid w:val="0F70A612"/>
    <w:rsid w:val="1026C40B"/>
    <w:rsid w:val="137B4FAA"/>
    <w:rsid w:val="13CB1EE8"/>
    <w:rsid w:val="1438DADE"/>
    <w:rsid w:val="1488AE88"/>
    <w:rsid w:val="151E782A"/>
    <w:rsid w:val="15794D88"/>
    <w:rsid w:val="16803788"/>
    <w:rsid w:val="1717AE9A"/>
    <w:rsid w:val="18DC298A"/>
    <w:rsid w:val="18F7432A"/>
    <w:rsid w:val="196BF298"/>
    <w:rsid w:val="1A88CBBA"/>
    <w:rsid w:val="1AA6F7B7"/>
    <w:rsid w:val="1AFAEF4E"/>
    <w:rsid w:val="1C0B301E"/>
    <w:rsid w:val="1D1B151D"/>
    <w:rsid w:val="1F7D58DD"/>
    <w:rsid w:val="205FDA1C"/>
    <w:rsid w:val="20E9C7FA"/>
    <w:rsid w:val="20F50774"/>
    <w:rsid w:val="21A45185"/>
    <w:rsid w:val="2239B100"/>
    <w:rsid w:val="22EB9127"/>
    <w:rsid w:val="23122F3B"/>
    <w:rsid w:val="232AE13E"/>
    <w:rsid w:val="246006B7"/>
    <w:rsid w:val="246D604D"/>
    <w:rsid w:val="24E6CC6C"/>
    <w:rsid w:val="25B529F7"/>
    <w:rsid w:val="2625B063"/>
    <w:rsid w:val="263D1E9C"/>
    <w:rsid w:val="279D68F5"/>
    <w:rsid w:val="27EF0769"/>
    <w:rsid w:val="281473EC"/>
    <w:rsid w:val="295BD5B2"/>
    <w:rsid w:val="2AC433B9"/>
    <w:rsid w:val="2B7462B2"/>
    <w:rsid w:val="2C781940"/>
    <w:rsid w:val="2D880F84"/>
    <w:rsid w:val="2F7A8139"/>
    <w:rsid w:val="2FDE1881"/>
    <w:rsid w:val="30222A00"/>
    <w:rsid w:val="303D2EA3"/>
    <w:rsid w:val="308F8940"/>
    <w:rsid w:val="30E36AA2"/>
    <w:rsid w:val="3213102D"/>
    <w:rsid w:val="3344AAED"/>
    <w:rsid w:val="34C73B84"/>
    <w:rsid w:val="35035832"/>
    <w:rsid w:val="363522D6"/>
    <w:rsid w:val="36F385E4"/>
    <w:rsid w:val="38A620C2"/>
    <w:rsid w:val="3AF08A56"/>
    <w:rsid w:val="3B008D87"/>
    <w:rsid w:val="3B4E6436"/>
    <w:rsid w:val="3BB8667E"/>
    <w:rsid w:val="3C7804EE"/>
    <w:rsid w:val="3D0F5829"/>
    <w:rsid w:val="3D2EDA16"/>
    <w:rsid w:val="3D7B4B38"/>
    <w:rsid w:val="3DDEA73F"/>
    <w:rsid w:val="3DEE78EF"/>
    <w:rsid w:val="3EB2C5D2"/>
    <w:rsid w:val="40E7DCCE"/>
    <w:rsid w:val="40EF3F45"/>
    <w:rsid w:val="4139083A"/>
    <w:rsid w:val="4270C2EC"/>
    <w:rsid w:val="4299B4AC"/>
    <w:rsid w:val="42BF07AF"/>
    <w:rsid w:val="435FCE54"/>
    <w:rsid w:val="43F1BEDD"/>
    <w:rsid w:val="447ED1AB"/>
    <w:rsid w:val="44EA876A"/>
    <w:rsid w:val="4514D00B"/>
    <w:rsid w:val="4599B815"/>
    <w:rsid w:val="45CB430B"/>
    <w:rsid w:val="45DD1CD3"/>
    <w:rsid w:val="46338004"/>
    <w:rsid w:val="46F428AD"/>
    <w:rsid w:val="489988EC"/>
    <w:rsid w:val="491EA818"/>
    <w:rsid w:val="495E1316"/>
    <w:rsid w:val="49D4D42F"/>
    <w:rsid w:val="49E0E926"/>
    <w:rsid w:val="4A6E4BAF"/>
    <w:rsid w:val="4ACC3009"/>
    <w:rsid w:val="4B7A5702"/>
    <w:rsid w:val="4C539028"/>
    <w:rsid w:val="4D32F824"/>
    <w:rsid w:val="4D4F6FF5"/>
    <w:rsid w:val="4E3287F0"/>
    <w:rsid w:val="4EB02AF6"/>
    <w:rsid w:val="4F76197E"/>
    <w:rsid w:val="50FBA66B"/>
    <w:rsid w:val="5142C727"/>
    <w:rsid w:val="51664413"/>
    <w:rsid w:val="518CAE57"/>
    <w:rsid w:val="51FE5A21"/>
    <w:rsid w:val="5251D4EA"/>
    <w:rsid w:val="5294D34B"/>
    <w:rsid w:val="54C3AFE8"/>
    <w:rsid w:val="54E7963C"/>
    <w:rsid w:val="54F473EC"/>
    <w:rsid w:val="5534BBBD"/>
    <w:rsid w:val="5579B2AC"/>
    <w:rsid w:val="55AEDFC0"/>
    <w:rsid w:val="566F3C07"/>
    <w:rsid w:val="56F7D85A"/>
    <w:rsid w:val="572FB0EE"/>
    <w:rsid w:val="576D3B37"/>
    <w:rsid w:val="578EFF62"/>
    <w:rsid w:val="585019AC"/>
    <w:rsid w:val="59425B22"/>
    <w:rsid w:val="599E2E5F"/>
    <w:rsid w:val="5A082CE0"/>
    <w:rsid w:val="5AC492E3"/>
    <w:rsid w:val="5B3BF16F"/>
    <w:rsid w:val="5CA8D5B3"/>
    <w:rsid w:val="5DB12A9B"/>
    <w:rsid w:val="5E11ED23"/>
    <w:rsid w:val="5E4E5E6E"/>
    <w:rsid w:val="5ECC8E3B"/>
    <w:rsid w:val="5ED4161F"/>
    <w:rsid w:val="5F74DEB0"/>
    <w:rsid w:val="5F9C0A80"/>
    <w:rsid w:val="60F98938"/>
    <w:rsid w:val="62530CE3"/>
    <w:rsid w:val="6341A1C9"/>
    <w:rsid w:val="635AFEE1"/>
    <w:rsid w:val="63A0764E"/>
    <w:rsid w:val="63E0CD9C"/>
    <w:rsid w:val="64395892"/>
    <w:rsid w:val="64CCE26E"/>
    <w:rsid w:val="651374FF"/>
    <w:rsid w:val="6640D6EE"/>
    <w:rsid w:val="669F98AF"/>
    <w:rsid w:val="66A854F4"/>
    <w:rsid w:val="66D0E20F"/>
    <w:rsid w:val="68EB36A4"/>
    <w:rsid w:val="6A00EBC1"/>
    <w:rsid w:val="6A2B416F"/>
    <w:rsid w:val="6A4AE7F2"/>
    <w:rsid w:val="6A72BD03"/>
    <w:rsid w:val="6AF149CF"/>
    <w:rsid w:val="6B35BDF9"/>
    <w:rsid w:val="6C71107A"/>
    <w:rsid w:val="6CBD5CC4"/>
    <w:rsid w:val="6E14C996"/>
    <w:rsid w:val="6E60B1AD"/>
    <w:rsid w:val="6EE58BE4"/>
    <w:rsid w:val="6F33611B"/>
    <w:rsid w:val="6FC56BF7"/>
    <w:rsid w:val="7008D5D2"/>
    <w:rsid w:val="70127B21"/>
    <w:rsid w:val="709BD8A8"/>
    <w:rsid w:val="715A23B0"/>
    <w:rsid w:val="71E5DE50"/>
    <w:rsid w:val="727B7108"/>
    <w:rsid w:val="732C9AEC"/>
    <w:rsid w:val="73F5CE7F"/>
    <w:rsid w:val="74458455"/>
    <w:rsid w:val="74B2D6D3"/>
    <w:rsid w:val="7505B0DD"/>
    <w:rsid w:val="7530248E"/>
    <w:rsid w:val="7610BFE3"/>
    <w:rsid w:val="763DCC27"/>
    <w:rsid w:val="77876609"/>
    <w:rsid w:val="7841DAD5"/>
    <w:rsid w:val="79AF3B90"/>
    <w:rsid w:val="7A257BCF"/>
    <w:rsid w:val="7A5EBFA5"/>
    <w:rsid w:val="7B5EB223"/>
    <w:rsid w:val="7B6412DB"/>
    <w:rsid w:val="7BC074A9"/>
    <w:rsid w:val="7C0F04A5"/>
    <w:rsid w:val="7C379229"/>
    <w:rsid w:val="7C6FD69E"/>
    <w:rsid w:val="7DEA99E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0E926"/>
  <w15:chartTrackingRefBased/>
  <w15:docId w15:val="{217D02A2-647D-4355-B1E8-74A4ED08E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A28"/>
  </w:style>
  <w:style w:type="paragraph" w:styleId="Heading1">
    <w:name w:val="heading 1"/>
    <w:basedOn w:val="Normal"/>
    <w:next w:val="Normal"/>
    <w:link w:val="Heading1Char"/>
    <w:uiPriority w:val="9"/>
    <w:qFormat/>
    <w:rsid w:val="007670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09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209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A12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2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0E0"/>
  </w:style>
  <w:style w:type="paragraph" w:styleId="Footer">
    <w:name w:val="footer"/>
    <w:basedOn w:val="Normal"/>
    <w:link w:val="FooterChar"/>
    <w:uiPriority w:val="99"/>
    <w:unhideWhenUsed/>
    <w:rsid w:val="00BE2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0E0"/>
  </w:style>
  <w:style w:type="paragraph" w:styleId="Bibliography">
    <w:name w:val="Bibliography"/>
    <w:basedOn w:val="Normal"/>
    <w:next w:val="Normal"/>
    <w:uiPriority w:val="37"/>
    <w:unhideWhenUsed/>
    <w:rsid w:val="009417C8"/>
    <w:rPr>
      <w:lang w:val="en-GB"/>
    </w:rPr>
  </w:style>
  <w:style w:type="character" w:customStyle="1" w:styleId="Heading1Char">
    <w:name w:val="Heading 1 Char"/>
    <w:basedOn w:val="DefaultParagraphFont"/>
    <w:link w:val="Heading1"/>
    <w:uiPriority w:val="9"/>
    <w:rsid w:val="007670E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562D9"/>
    <w:pPr>
      <w:ind w:left="720"/>
      <w:contextualSpacing/>
    </w:pPr>
  </w:style>
  <w:style w:type="paragraph" w:styleId="NormalWeb">
    <w:name w:val="Normal (Web)"/>
    <w:basedOn w:val="Normal"/>
    <w:uiPriority w:val="99"/>
    <w:unhideWhenUsed/>
    <w:rsid w:val="00CD6ED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link w:val="NoSpacingChar"/>
    <w:uiPriority w:val="1"/>
    <w:qFormat/>
    <w:rsid w:val="00AD17B8"/>
    <w:pPr>
      <w:spacing w:after="0" w:line="240" w:lineRule="auto"/>
    </w:pPr>
    <w:rPr>
      <w:rFonts w:eastAsiaTheme="minorEastAsia"/>
    </w:rPr>
  </w:style>
  <w:style w:type="character" w:customStyle="1" w:styleId="NoSpacingChar">
    <w:name w:val="No Spacing Char"/>
    <w:basedOn w:val="DefaultParagraphFont"/>
    <w:link w:val="NoSpacing"/>
    <w:uiPriority w:val="1"/>
    <w:rsid w:val="00AD17B8"/>
    <w:rPr>
      <w:rFonts w:eastAsiaTheme="minorEastAsia"/>
    </w:rPr>
  </w:style>
  <w:style w:type="character" w:customStyle="1" w:styleId="Heading2Char">
    <w:name w:val="Heading 2 Char"/>
    <w:basedOn w:val="DefaultParagraphFont"/>
    <w:link w:val="Heading2"/>
    <w:uiPriority w:val="9"/>
    <w:rsid w:val="00D209E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209E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A120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469AD"/>
    <w:pPr>
      <w:outlineLvl w:val="9"/>
    </w:pPr>
  </w:style>
  <w:style w:type="paragraph" w:styleId="TOC1">
    <w:name w:val="toc 1"/>
    <w:basedOn w:val="Normal"/>
    <w:next w:val="Normal"/>
    <w:autoRedefine/>
    <w:uiPriority w:val="39"/>
    <w:unhideWhenUsed/>
    <w:rsid w:val="008469AD"/>
    <w:pPr>
      <w:spacing w:after="100"/>
    </w:pPr>
  </w:style>
  <w:style w:type="paragraph" w:styleId="TOC2">
    <w:name w:val="toc 2"/>
    <w:basedOn w:val="Normal"/>
    <w:next w:val="Normal"/>
    <w:autoRedefine/>
    <w:uiPriority w:val="39"/>
    <w:unhideWhenUsed/>
    <w:rsid w:val="008469AD"/>
    <w:pPr>
      <w:spacing w:after="100"/>
      <w:ind w:left="220"/>
    </w:pPr>
  </w:style>
  <w:style w:type="paragraph" w:styleId="TOC3">
    <w:name w:val="toc 3"/>
    <w:basedOn w:val="Normal"/>
    <w:next w:val="Normal"/>
    <w:autoRedefine/>
    <w:uiPriority w:val="39"/>
    <w:unhideWhenUsed/>
    <w:rsid w:val="008469AD"/>
    <w:pPr>
      <w:spacing w:after="100"/>
      <w:ind w:left="440"/>
    </w:pPr>
  </w:style>
  <w:style w:type="character" w:styleId="Hyperlink">
    <w:name w:val="Hyperlink"/>
    <w:basedOn w:val="DefaultParagraphFont"/>
    <w:uiPriority w:val="99"/>
    <w:unhideWhenUsed/>
    <w:rsid w:val="008469AD"/>
    <w:rPr>
      <w:color w:val="0563C1" w:themeColor="hyperlink"/>
      <w:u w:val="single"/>
    </w:rPr>
  </w:style>
  <w:style w:type="table" w:styleId="TableGrid">
    <w:name w:val="Table Grid"/>
    <w:basedOn w:val="TableNormal"/>
    <w:uiPriority w:val="39"/>
    <w:rsid w:val="002F1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91104">
      <w:bodyDiv w:val="1"/>
      <w:marLeft w:val="0"/>
      <w:marRight w:val="0"/>
      <w:marTop w:val="0"/>
      <w:marBottom w:val="0"/>
      <w:divBdr>
        <w:top w:val="none" w:sz="0" w:space="0" w:color="auto"/>
        <w:left w:val="none" w:sz="0" w:space="0" w:color="auto"/>
        <w:bottom w:val="none" w:sz="0" w:space="0" w:color="auto"/>
        <w:right w:val="none" w:sz="0" w:space="0" w:color="auto"/>
      </w:divBdr>
    </w:div>
    <w:div w:id="271474079">
      <w:bodyDiv w:val="1"/>
      <w:marLeft w:val="0"/>
      <w:marRight w:val="0"/>
      <w:marTop w:val="0"/>
      <w:marBottom w:val="0"/>
      <w:divBdr>
        <w:top w:val="none" w:sz="0" w:space="0" w:color="auto"/>
        <w:left w:val="none" w:sz="0" w:space="0" w:color="auto"/>
        <w:bottom w:val="none" w:sz="0" w:space="0" w:color="auto"/>
        <w:right w:val="none" w:sz="0" w:space="0" w:color="auto"/>
      </w:divBdr>
    </w:div>
    <w:div w:id="445006753">
      <w:bodyDiv w:val="1"/>
      <w:marLeft w:val="0"/>
      <w:marRight w:val="0"/>
      <w:marTop w:val="0"/>
      <w:marBottom w:val="0"/>
      <w:divBdr>
        <w:top w:val="none" w:sz="0" w:space="0" w:color="auto"/>
        <w:left w:val="none" w:sz="0" w:space="0" w:color="auto"/>
        <w:bottom w:val="none" w:sz="0" w:space="0" w:color="auto"/>
        <w:right w:val="none" w:sz="0" w:space="0" w:color="auto"/>
      </w:divBdr>
    </w:div>
    <w:div w:id="506484858">
      <w:bodyDiv w:val="1"/>
      <w:marLeft w:val="0"/>
      <w:marRight w:val="0"/>
      <w:marTop w:val="0"/>
      <w:marBottom w:val="0"/>
      <w:divBdr>
        <w:top w:val="none" w:sz="0" w:space="0" w:color="auto"/>
        <w:left w:val="none" w:sz="0" w:space="0" w:color="auto"/>
        <w:bottom w:val="none" w:sz="0" w:space="0" w:color="auto"/>
        <w:right w:val="none" w:sz="0" w:space="0" w:color="auto"/>
      </w:divBdr>
    </w:div>
    <w:div w:id="857960718">
      <w:bodyDiv w:val="1"/>
      <w:marLeft w:val="0"/>
      <w:marRight w:val="0"/>
      <w:marTop w:val="0"/>
      <w:marBottom w:val="0"/>
      <w:divBdr>
        <w:top w:val="none" w:sz="0" w:space="0" w:color="auto"/>
        <w:left w:val="none" w:sz="0" w:space="0" w:color="auto"/>
        <w:bottom w:val="none" w:sz="0" w:space="0" w:color="auto"/>
        <w:right w:val="none" w:sz="0" w:space="0" w:color="auto"/>
      </w:divBdr>
    </w:div>
    <w:div w:id="904490835">
      <w:bodyDiv w:val="1"/>
      <w:marLeft w:val="0"/>
      <w:marRight w:val="0"/>
      <w:marTop w:val="0"/>
      <w:marBottom w:val="0"/>
      <w:divBdr>
        <w:top w:val="none" w:sz="0" w:space="0" w:color="auto"/>
        <w:left w:val="none" w:sz="0" w:space="0" w:color="auto"/>
        <w:bottom w:val="none" w:sz="0" w:space="0" w:color="auto"/>
        <w:right w:val="none" w:sz="0" w:space="0" w:color="auto"/>
      </w:divBdr>
    </w:div>
    <w:div w:id="165637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diagramColors" Target="diagrams/colors1.xml"/><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QuickStyle" Target="diagrams/quickStyle1.xml"/><Relationship Id="rId25"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image" Target="media/image5.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jpeg"/><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image" Target="media/image8.png"/><Relationship Id="rId28" Type="http://schemas.openxmlformats.org/officeDocument/2006/relationships/footer" Target="footer1.xml"/><Relationship Id="rId10" Type="http://schemas.openxmlformats.org/officeDocument/2006/relationships/endnotes" Target="endnotes.xml"/><Relationship Id="rId19" Type="http://schemas.microsoft.com/office/2007/relationships/diagramDrawing" Target="diagrams/drawing1.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7.png"/><Relationship Id="rId27" Type="http://schemas.openxmlformats.org/officeDocument/2006/relationships/image" Target="media/image12.jpeg"/><Relationship Id="rId30"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5E74C5-4C87-48A7-A1C6-5B2D5FD24DBB}"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E6CB23D8-AF73-4BA6-B414-1B05A95E8A9D}">
      <dgm:prSet phldrT="[Text]"/>
      <dgm:spPr/>
      <dgm:t>
        <a:bodyPr/>
        <a:lstStyle/>
        <a:p>
          <a:r>
            <a:rPr lang="en-GB"/>
            <a:t>THE MARKETING PROCESS</a:t>
          </a:r>
        </a:p>
      </dgm:t>
    </dgm:pt>
    <dgm:pt modelId="{BB098942-0AC0-419D-8DBB-220B22824F71}" type="parTrans" cxnId="{A0527188-379B-4FDC-AE64-39BF77A9AA9C}">
      <dgm:prSet/>
      <dgm:spPr/>
      <dgm:t>
        <a:bodyPr/>
        <a:lstStyle/>
        <a:p>
          <a:endParaRPr lang="en-GB"/>
        </a:p>
      </dgm:t>
    </dgm:pt>
    <dgm:pt modelId="{75784A2B-BEAF-46B1-AAD6-2A403A8F8FF8}" type="sibTrans" cxnId="{A0527188-379B-4FDC-AE64-39BF77A9AA9C}">
      <dgm:prSet/>
      <dgm:spPr/>
      <dgm:t>
        <a:bodyPr/>
        <a:lstStyle/>
        <a:p>
          <a:endParaRPr lang="en-GB"/>
        </a:p>
      </dgm:t>
    </dgm:pt>
    <dgm:pt modelId="{721F1DFB-BF61-4E04-8DC3-EACF05585639}">
      <dgm:prSet phldrT="[Text]"/>
      <dgm:spPr/>
      <dgm:t>
        <a:bodyPr/>
        <a:lstStyle/>
        <a:p>
          <a:r>
            <a:rPr lang="en-GB"/>
            <a:t>1. SITUATIONAL ANALYSIS</a:t>
          </a:r>
        </a:p>
      </dgm:t>
    </dgm:pt>
    <dgm:pt modelId="{3127249B-F977-485C-8E6C-800C6D89BF52}" type="parTrans" cxnId="{261A634D-CDA5-4842-8B15-3DDBAB888BDC}">
      <dgm:prSet/>
      <dgm:spPr/>
      <dgm:t>
        <a:bodyPr/>
        <a:lstStyle/>
        <a:p>
          <a:endParaRPr lang="en-GB"/>
        </a:p>
      </dgm:t>
    </dgm:pt>
    <dgm:pt modelId="{CD4DA22F-5516-4772-8059-E80586E3A6FF}" type="sibTrans" cxnId="{261A634D-CDA5-4842-8B15-3DDBAB888BDC}">
      <dgm:prSet/>
      <dgm:spPr/>
      <dgm:t>
        <a:bodyPr/>
        <a:lstStyle/>
        <a:p>
          <a:endParaRPr lang="en-GB"/>
        </a:p>
      </dgm:t>
    </dgm:pt>
    <dgm:pt modelId="{78A03E29-A965-4744-A9DF-66F082FD6253}">
      <dgm:prSet phldrT="[Text]"/>
      <dgm:spPr/>
      <dgm:t>
        <a:bodyPr/>
        <a:lstStyle/>
        <a:p>
          <a:r>
            <a:rPr lang="en-GB"/>
            <a:t>2. OBJECTIVES</a:t>
          </a:r>
        </a:p>
      </dgm:t>
    </dgm:pt>
    <dgm:pt modelId="{4DC277D5-1604-46BC-B4B6-FB50B312169B}" type="parTrans" cxnId="{4769D836-77AB-427F-87E6-E2CFCB6A0551}">
      <dgm:prSet/>
      <dgm:spPr/>
      <dgm:t>
        <a:bodyPr/>
        <a:lstStyle/>
        <a:p>
          <a:endParaRPr lang="en-GB"/>
        </a:p>
      </dgm:t>
    </dgm:pt>
    <dgm:pt modelId="{67B6AA3D-98F1-4A53-B493-E1438D538FED}" type="sibTrans" cxnId="{4769D836-77AB-427F-87E6-E2CFCB6A0551}">
      <dgm:prSet/>
      <dgm:spPr/>
      <dgm:t>
        <a:bodyPr/>
        <a:lstStyle/>
        <a:p>
          <a:endParaRPr lang="en-GB"/>
        </a:p>
      </dgm:t>
    </dgm:pt>
    <dgm:pt modelId="{D6B4547C-2D53-42B1-A9F7-3E39E472A381}">
      <dgm:prSet phldrT="[Text]"/>
      <dgm:spPr/>
      <dgm:t>
        <a:bodyPr/>
        <a:lstStyle/>
        <a:p>
          <a:r>
            <a:rPr lang="en-GB"/>
            <a:t>3. </a:t>
          </a:r>
        </a:p>
        <a:p>
          <a:r>
            <a:rPr lang="en-GB"/>
            <a:t>STRATEGIES</a:t>
          </a:r>
        </a:p>
      </dgm:t>
    </dgm:pt>
    <dgm:pt modelId="{A1226FD5-F193-4248-AA06-7C52D4AE04E8}" type="parTrans" cxnId="{C0FAFA35-B474-4C37-B11F-687C6A539C16}">
      <dgm:prSet/>
      <dgm:spPr/>
      <dgm:t>
        <a:bodyPr/>
        <a:lstStyle/>
        <a:p>
          <a:endParaRPr lang="en-GB"/>
        </a:p>
      </dgm:t>
    </dgm:pt>
    <dgm:pt modelId="{B92256D7-606B-4ABF-BC97-9863F846584C}" type="sibTrans" cxnId="{C0FAFA35-B474-4C37-B11F-687C6A539C16}">
      <dgm:prSet/>
      <dgm:spPr/>
      <dgm:t>
        <a:bodyPr/>
        <a:lstStyle/>
        <a:p>
          <a:endParaRPr lang="en-GB"/>
        </a:p>
      </dgm:t>
    </dgm:pt>
    <dgm:pt modelId="{AE1919A7-FC35-4864-BDE5-A1A876A48BD2}">
      <dgm:prSet phldrT="[Text]" custT="1"/>
      <dgm:spPr/>
      <dgm:t>
        <a:bodyPr/>
        <a:lstStyle/>
        <a:p>
          <a:r>
            <a:rPr lang="en-GB" sz="1100"/>
            <a:t>4. IMPLEMENTATION</a:t>
          </a:r>
        </a:p>
      </dgm:t>
    </dgm:pt>
    <dgm:pt modelId="{5D6A6B0C-A6E7-4D97-8372-1121FE7A03DA}" type="parTrans" cxnId="{0275153D-0D82-447F-B02C-863785EF36E4}">
      <dgm:prSet/>
      <dgm:spPr/>
      <dgm:t>
        <a:bodyPr/>
        <a:lstStyle/>
        <a:p>
          <a:endParaRPr lang="en-GB"/>
        </a:p>
      </dgm:t>
    </dgm:pt>
    <dgm:pt modelId="{84A35382-3A3C-4432-99A9-CA579D6E6570}" type="sibTrans" cxnId="{0275153D-0D82-447F-B02C-863785EF36E4}">
      <dgm:prSet/>
      <dgm:spPr/>
      <dgm:t>
        <a:bodyPr/>
        <a:lstStyle/>
        <a:p>
          <a:endParaRPr lang="en-GB"/>
        </a:p>
      </dgm:t>
    </dgm:pt>
    <dgm:pt modelId="{89F6C68E-6CEA-44EF-A8C8-BA8C784C3920}">
      <dgm:prSet/>
      <dgm:spPr/>
      <dgm:t>
        <a:bodyPr/>
        <a:lstStyle/>
        <a:p>
          <a:r>
            <a:rPr lang="en-GB"/>
            <a:t>5. </a:t>
          </a:r>
        </a:p>
        <a:p>
          <a:r>
            <a:rPr lang="en-GB"/>
            <a:t>CONTROL</a:t>
          </a:r>
        </a:p>
      </dgm:t>
    </dgm:pt>
    <dgm:pt modelId="{33AF1C15-5404-4186-9BCB-36BDB9B7642F}" type="parTrans" cxnId="{489BDC06-F244-44C9-939C-2BF6A2D1196F}">
      <dgm:prSet/>
      <dgm:spPr/>
      <dgm:t>
        <a:bodyPr/>
        <a:lstStyle/>
        <a:p>
          <a:endParaRPr lang="en-GB"/>
        </a:p>
      </dgm:t>
    </dgm:pt>
    <dgm:pt modelId="{EE8CBF03-62BB-4B13-A3E6-29F73E5D638F}" type="sibTrans" cxnId="{489BDC06-F244-44C9-939C-2BF6A2D1196F}">
      <dgm:prSet/>
      <dgm:spPr/>
      <dgm:t>
        <a:bodyPr/>
        <a:lstStyle/>
        <a:p>
          <a:endParaRPr lang="en-GB"/>
        </a:p>
      </dgm:t>
    </dgm:pt>
    <dgm:pt modelId="{A22974EA-B657-447B-BE0F-4A7CFCD35B34}" type="pres">
      <dgm:prSet presAssocID="{975E74C5-4C87-48A7-A1C6-5B2D5FD24DBB}" presName="cycle" presStyleCnt="0">
        <dgm:presLayoutVars>
          <dgm:chMax val="1"/>
          <dgm:dir/>
          <dgm:animLvl val="ctr"/>
          <dgm:resizeHandles val="exact"/>
        </dgm:presLayoutVars>
      </dgm:prSet>
      <dgm:spPr/>
    </dgm:pt>
    <dgm:pt modelId="{B9D37FBA-CB09-4FDA-A188-147B681CCD65}" type="pres">
      <dgm:prSet presAssocID="{E6CB23D8-AF73-4BA6-B414-1B05A95E8A9D}" presName="centerShape" presStyleLbl="node0" presStyleIdx="0" presStyleCnt="1"/>
      <dgm:spPr/>
    </dgm:pt>
    <dgm:pt modelId="{84DE6DBB-9FA3-443D-93A2-598285148D7F}" type="pres">
      <dgm:prSet presAssocID="{3127249B-F977-485C-8E6C-800C6D89BF52}" presName="Name9" presStyleLbl="parChTrans1D2" presStyleIdx="0" presStyleCnt="5"/>
      <dgm:spPr/>
    </dgm:pt>
    <dgm:pt modelId="{BCE8296A-8441-4745-A14E-63EC0DAC88D4}" type="pres">
      <dgm:prSet presAssocID="{3127249B-F977-485C-8E6C-800C6D89BF52}" presName="connTx" presStyleLbl="parChTrans1D2" presStyleIdx="0" presStyleCnt="5"/>
      <dgm:spPr/>
    </dgm:pt>
    <dgm:pt modelId="{D9F9AB52-2446-4D3E-BB4D-51D657909416}" type="pres">
      <dgm:prSet presAssocID="{721F1DFB-BF61-4E04-8DC3-EACF05585639}" presName="node" presStyleLbl="node1" presStyleIdx="0" presStyleCnt="5">
        <dgm:presLayoutVars>
          <dgm:bulletEnabled val="1"/>
        </dgm:presLayoutVars>
      </dgm:prSet>
      <dgm:spPr/>
    </dgm:pt>
    <dgm:pt modelId="{37079D0A-462D-4F25-8E9D-F2B76AB7711C}" type="pres">
      <dgm:prSet presAssocID="{4DC277D5-1604-46BC-B4B6-FB50B312169B}" presName="Name9" presStyleLbl="parChTrans1D2" presStyleIdx="1" presStyleCnt="5"/>
      <dgm:spPr/>
    </dgm:pt>
    <dgm:pt modelId="{0AC2D92C-013A-4904-8B08-221ACBA026E1}" type="pres">
      <dgm:prSet presAssocID="{4DC277D5-1604-46BC-B4B6-FB50B312169B}" presName="connTx" presStyleLbl="parChTrans1D2" presStyleIdx="1" presStyleCnt="5"/>
      <dgm:spPr/>
    </dgm:pt>
    <dgm:pt modelId="{FCDB359F-7A19-4142-950A-081E49772233}" type="pres">
      <dgm:prSet presAssocID="{78A03E29-A965-4744-A9DF-66F082FD6253}" presName="node" presStyleLbl="node1" presStyleIdx="1" presStyleCnt="5">
        <dgm:presLayoutVars>
          <dgm:bulletEnabled val="1"/>
        </dgm:presLayoutVars>
      </dgm:prSet>
      <dgm:spPr/>
    </dgm:pt>
    <dgm:pt modelId="{BDE93139-5F2C-4506-8927-02A29B380B1B}" type="pres">
      <dgm:prSet presAssocID="{A1226FD5-F193-4248-AA06-7C52D4AE04E8}" presName="Name9" presStyleLbl="parChTrans1D2" presStyleIdx="2" presStyleCnt="5"/>
      <dgm:spPr/>
    </dgm:pt>
    <dgm:pt modelId="{44F34F65-11A9-48E6-9D84-2C9DFA198B7C}" type="pres">
      <dgm:prSet presAssocID="{A1226FD5-F193-4248-AA06-7C52D4AE04E8}" presName="connTx" presStyleLbl="parChTrans1D2" presStyleIdx="2" presStyleCnt="5"/>
      <dgm:spPr/>
    </dgm:pt>
    <dgm:pt modelId="{6DB291A2-EA83-4676-ACC5-34B1D39603AF}" type="pres">
      <dgm:prSet presAssocID="{D6B4547C-2D53-42B1-A9F7-3E39E472A381}" presName="node" presStyleLbl="node1" presStyleIdx="2" presStyleCnt="5" custScaleX="117095" custScaleY="106721">
        <dgm:presLayoutVars>
          <dgm:bulletEnabled val="1"/>
        </dgm:presLayoutVars>
      </dgm:prSet>
      <dgm:spPr/>
    </dgm:pt>
    <dgm:pt modelId="{4C7A462B-F913-4B13-9EEA-09B30E3981AC}" type="pres">
      <dgm:prSet presAssocID="{5D6A6B0C-A6E7-4D97-8372-1121FE7A03DA}" presName="Name9" presStyleLbl="parChTrans1D2" presStyleIdx="3" presStyleCnt="5"/>
      <dgm:spPr/>
    </dgm:pt>
    <dgm:pt modelId="{9C448AE9-DE38-44BF-BD11-2949FD29BF65}" type="pres">
      <dgm:prSet presAssocID="{5D6A6B0C-A6E7-4D97-8372-1121FE7A03DA}" presName="connTx" presStyleLbl="parChTrans1D2" presStyleIdx="3" presStyleCnt="5"/>
      <dgm:spPr/>
    </dgm:pt>
    <dgm:pt modelId="{986482AD-3FBF-404A-8D0E-46103E0EE765}" type="pres">
      <dgm:prSet presAssocID="{AE1919A7-FC35-4864-BDE5-A1A876A48BD2}" presName="node" presStyleLbl="node1" presStyleIdx="3" presStyleCnt="5" custScaleX="120592" custScaleY="108113">
        <dgm:presLayoutVars>
          <dgm:bulletEnabled val="1"/>
        </dgm:presLayoutVars>
      </dgm:prSet>
      <dgm:spPr/>
    </dgm:pt>
    <dgm:pt modelId="{84189C08-2561-4CC7-A767-759782CF7F85}" type="pres">
      <dgm:prSet presAssocID="{33AF1C15-5404-4186-9BCB-36BDB9B7642F}" presName="Name9" presStyleLbl="parChTrans1D2" presStyleIdx="4" presStyleCnt="5"/>
      <dgm:spPr/>
    </dgm:pt>
    <dgm:pt modelId="{CF6DC307-1166-47DF-9612-7E10F6C3229E}" type="pres">
      <dgm:prSet presAssocID="{33AF1C15-5404-4186-9BCB-36BDB9B7642F}" presName="connTx" presStyleLbl="parChTrans1D2" presStyleIdx="4" presStyleCnt="5"/>
      <dgm:spPr/>
    </dgm:pt>
    <dgm:pt modelId="{FEEC0362-B3DB-4600-A757-0F7C92B2B3EA}" type="pres">
      <dgm:prSet presAssocID="{89F6C68E-6CEA-44EF-A8C8-BA8C784C3920}" presName="node" presStyleLbl="node1" presStyleIdx="4" presStyleCnt="5">
        <dgm:presLayoutVars>
          <dgm:bulletEnabled val="1"/>
        </dgm:presLayoutVars>
      </dgm:prSet>
      <dgm:spPr/>
    </dgm:pt>
  </dgm:ptLst>
  <dgm:cxnLst>
    <dgm:cxn modelId="{489BDC06-F244-44C9-939C-2BF6A2D1196F}" srcId="{E6CB23D8-AF73-4BA6-B414-1B05A95E8A9D}" destId="{89F6C68E-6CEA-44EF-A8C8-BA8C784C3920}" srcOrd="4" destOrd="0" parTransId="{33AF1C15-5404-4186-9BCB-36BDB9B7642F}" sibTransId="{EE8CBF03-62BB-4B13-A3E6-29F73E5D638F}"/>
    <dgm:cxn modelId="{5BAA5808-1DEA-4532-8C7F-B46F405C2972}" type="presOf" srcId="{5D6A6B0C-A6E7-4D97-8372-1121FE7A03DA}" destId="{4C7A462B-F913-4B13-9EEA-09B30E3981AC}" srcOrd="0" destOrd="0" presId="urn:microsoft.com/office/officeart/2005/8/layout/radial1"/>
    <dgm:cxn modelId="{866EC813-1FE1-4BF4-B0B4-40C5C3B981BE}" type="presOf" srcId="{A1226FD5-F193-4248-AA06-7C52D4AE04E8}" destId="{44F34F65-11A9-48E6-9D84-2C9DFA198B7C}" srcOrd="1" destOrd="0" presId="urn:microsoft.com/office/officeart/2005/8/layout/radial1"/>
    <dgm:cxn modelId="{D049E615-F993-4D90-B9A9-46FF08FC9699}" type="presOf" srcId="{78A03E29-A965-4744-A9DF-66F082FD6253}" destId="{FCDB359F-7A19-4142-950A-081E49772233}" srcOrd="0" destOrd="0" presId="urn:microsoft.com/office/officeart/2005/8/layout/radial1"/>
    <dgm:cxn modelId="{0B270B28-9D35-4681-8995-59C22FBA64B3}" type="presOf" srcId="{5D6A6B0C-A6E7-4D97-8372-1121FE7A03DA}" destId="{9C448AE9-DE38-44BF-BD11-2949FD29BF65}" srcOrd="1" destOrd="0" presId="urn:microsoft.com/office/officeart/2005/8/layout/radial1"/>
    <dgm:cxn modelId="{C0FAFA35-B474-4C37-B11F-687C6A539C16}" srcId="{E6CB23D8-AF73-4BA6-B414-1B05A95E8A9D}" destId="{D6B4547C-2D53-42B1-A9F7-3E39E472A381}" srcOrd="2" destOrd="0" parTransId="{A1226FD5-F193-4248-AA06-7C52D4AE04E8}" sibTransId="{B92256D7-606B-4ABF-BC97-9863F846584C}"/>
    <dgm:cxn modelId="{4769D836-77AB-427F-87E6-E2CFCB6A0551}" srcId="{E6CB23D8-AF73-4BA6-B414-1B05A95E8A9D}" destId="{78A03E29-A965-4744-A9DF-66F082FD6253}" srcOrd="1" destOrd="0" parTransId="{4DC277D5-1604-46BC-B4B6-FB50B312169B}" sibTransId="{67B6AA3D-98F1-4A53-B493-E1438D538FED}"/>
    <dgm:cxn modelId="{0275153D-0D82-447F-B02C-863785EF36E4}" srcId="{E6CB23D8-AF73-4BA6-B414-1B05A95E8A9D}" destId="{AE1919A7-FC35-4864-BDE5-A1A876A48BD2}" srcOrd="3" destOrd="0" parTransId="{5D6A6B0C-A6E7-4D97-8372-1121FE7A03DA}" sibTransId="{84A35382-3A3C-4432-99A9-CA579D6E6570}"/>
    <dgm:cxn modelId="{6EA93F5D-C8E6-4481-B45E-AD62F9313AF8}" type="presOf" srcId="{975E74C5-4C87-48A7-A1C6-5B2D5FD24DBB}" destId="{A22974EA-B657-447B-BE0F-4A7CFCD35B34}" srcOrd="0" destOrd="0" presId="urn:microsoft.com/office/officeart/2005/8/layout/radial1"/>
    <dgm:cxn modelId="{4F630A62-EBBD-4262-8B37-DBD128BE5CE0}" type="presOf" srcId="{721F1DFB-BF61-4E04-8DC3-EACF05585639}" destId="{D9F9AB52-2446-4D3E-BB4D-51D657909416}" srcOrd="0" destOrd="0" presId="urn:microsoft.com/office/officeart/2005/8/layout/radial1"/>
    <dgm:cxn modelId="{B694A665-241C-460D-8FAF-7D97D95CCECB}" type="presOf" srcId="{33AF1C15-5404-4186-9BCB-36BDB9B7642F}" destId="{CF6DC307-1166-47DF-9612-7E10F6C3229E}" srcOrd="1" destOrd="0" presId="urn:microsoft.com/office/officeart/2005/8/layout/radial1"/>
    <dgm:cxn modelId="{261A634D-CDA5-4842-8B15-3DDBAB888BDC}" srcId="{E6CB23D8-AF73-4BA6-B414-1B05A95E8A9D}" destId="{721F1DFB-BF61-4E04-8DC3-EACF05585639}" srcOrd="0" destOrd="0" parTransId="{3127249B-F977-485C-8E6C-800C6D89BF52}" sibTransId="{CD4DA22F-5516-4772-8059-E80586E3A6FF}"/>
    <dgm:cxn modelId="{ABDD1475-8F19-4FAF-A5E4-1F0F370900FC}" type="presOf" srcId="{4DC277D5-1604-46BC-B4B6-FB50B312169B}" destId="{0AC2D92C-013A-4904-8B08-221ACBA026E1}" srcOrd="1" destOrd="0" presId="urn:microsoft.com/office/officeart/2005/8/layout/radial1"/>
    <dgm:cxn modelId="{F9EDC875-A227-406B-BD4E-6B471B16B9D2}" type="presOf" srcId="{AE1919A7-FC35-4864-BDE5-A1A876A48BD2}" destId="{986482AD-3FBF-404A-8D0E-46103E0EE765}" srcOrd="0" destOrd="0" presId="urn:microsoft.com/office/officeart/2005/8/layout/radial1"/>
    <dgm:cxn modelId="{5DDA6C7C-50DB-4180-98A2-AD71EC529006}" type="presOf" srcId="{3127249B-F977-485C-8E6C-800C6D89BF52}" destId="{84DE6DBB-9FA3-443D-93A2-598285148D7F}" srcOrd="0" destOrd="0" presId="urn:microsoft.com/office/officeart/2005/8/layout/radial1"/>
    <dgm:cxn modelId="{F0CACF7E-A390-4137-B9C5-D42FEBF2FB42}" type="presOf" srcId="{89F6C68E-6CEA-44EF-A8C8-BA8C784C3920}" destId="{FEEC0362-B3DB-4600-A757-0F7C92B2B3EA}" srcOrd="0" destOrd="0" presId="urn:microsoft.com/office/officeart/2005/8/layout/radial1"/>
    <dgm:cxn modelId="{A0527188-379B-4FDC-AE64-39BF77A9AA9C}" srcId="{975E74C5-4C87-48A7-A1C6-5B2D5FD24DBB}" destId="{E6CB23D8-AF73-4BA6-B414-1B05A95E8A9D}" srcOrd="0" destOrd="0" parTransId="{BB098942-0AC0-419D-8DBB-220B22824F71}" sibTransId="{75784A2B-BEAF-46B1-AAD6-2A403A8F8FF8}"/>
    <dgm:cxn modelId="{12AF3491-543C-4FCB-A708-50A93C919BAD}" type="presOf" srcId="{A1226FD5-F193-4248-AA06-7C52D4AE04E8}" destId="{BDE93139-5F2C-4506-8927-02A29B380B1B}" srcOrd="0" destOrd="0" presId="urn:microsoft.com/office/officeart/2005/8/layout/radial1"/>
    <dgm:cxn modelId="{BA250C93-ABDA-41E2-AD1D-2CBBDC720F50}" type="presOf" srcId="{3127249B-F977-485C-8E6C-800C6D89BF52}" destId="{BCE8296A-8441-4745-A14E-63EC0DAC88D4}" srcOrd="1" destOrd="0" presId="urn:microsoft.com/office/officeart/2005/8/layout/radial1"/>
    <dgm:cxn modelId="{D8A3B9D9-5EAB-42A4-82DE-611410BB3CD4}" type="presOf" srcId="{E6CB23D8-AF73-4BA6-B414-1B05A95E8A9D}" destId="{B9D37FBA-CB09-4FDA-A188-147B681CCD65}" srcOrd="0" destOrd="0" presId="urn:microsoft.com/office/officeart/2005/8/layout/radial1"/>
    <dgm:cxn modelId="{77F0F1E7-1C47-48BE-8808-F8FD16621A31}" type="presOf" srcId="{33AF1C15-5404-4186-9BCB-36BDB9B7642F}" destId="{84189C08-2561-4CC7-A767-759782CF7F85}" srcOrd="0" destOrd="0" presId="urn:microsoft.com/office/officeart/2005/8/layout/radial1"/>
    <dgm:cxn modelId="{9C65D2ED-D65D-4F0F-9CA8-9016BB9E8B46}" type="presOf" srcId="{4DC277D5-1604-46BC-B4B6-FB50B312169B}" destId="{37079D0A-462D-4F25-8E9D-F2B76AB7711C}" srcOrd="0" destOrd="0" presId="urn:microsoft.com/office/officeart/2005/8/layout/radial1"/>
    <dgm:cxn modelId="{FDF127F9-D6AB-48F7-BEE2-C336F59535D8}" type="presOf" srcId="{D6B4547C-2D53-42B1-A9F7-3E39E472A381}" destId="{6DB291A2-EA83-4676-ACC5-34B1D39603AF}" srcOrd="0" destOrd="0" presId="urn:microsoft.com/office/officeart/2005/8/layout/radial1"/>
    <dgm:cxn modelId="{FCDC2C7E-8864-499F-8FD9-BBFC84E3A071}" type="presParOf" srcId="{A22974EA-B657-447B-BE0F-4A7CFCD35B34}" destId="{B9D37FBA-CB09-4FDA-A188-147B681CCD65}" srcOrd="0" destOrd="0" presId="urn:microsoft.com/office/officeart/2005/8/layout/radial1"/>
    <dgm:cxn modelId="{1432A5DB-B069-485A-8DB3-DA8A66B39202}" type="presParOf" srcId="{A22974EA-B657-447B-BE0F-4A7CFCD35B34}" destId="{84DE6DBB-9FA3-443D-93A2-598285148D7F}" srcOrd="1" destOrd="0" presId="urn:microsoft.com/office/officeart/2005/8/layout/radial1"/>
    <dgm:cxn modelId="{DAFE509A-1697-42DC-8273-699CC65B06E1}" type="presParOf" srcId="{84DE6DBB-9FA3-443D-93A2-598285148D7F}" destId="{BCE8296A-8441-4745-A14E-63EC0DAC88D4}" srcOrd="0" destOrd="0" presId="urn:microsoft.com/office/officeart/2005/8/layout/radial1"/>
    <dgm:cxn modelId="{1BEBFEAC-1D29-4CE3-BB73-520C82EF244D}" type="presParOf" srcId="{A22974EA-B657-447B-BE0F-4A7CFCD35B34}" destId="{D9F9AB52-2446-4D3E-BB4D-51D657909416}" srcOrd="2" destOrd="0" presId="urn:microsoft.com/office/officeart/2005/8/layout/radial1"/>
    <dgm:cxn modelId="{30348842-AF6C-460E-A042-0E6F131274F5}" type="presParOf" srcId="{A22974EA-B657-447B-BE0F-4A7CFCD35B34}" destId="{37079D0A-462D-4F25-8E9D-F2B76AB7711C}" srcOrd="3" destOrd="0" presId="urn:microsoft.com/office/officeart/2005/8/layout/radial1"/>
    <dgm:cxn modelId="{96B77CB0-3F94-4FE3-BFC9-429FE3B3DE7E}" type="presParOf" srcId="{37079D0A-462D-4F25-8E9D-F2B76AB7711C}" destId="{0AC2D92C-013A-4904-8B08-221ACBA026E1}" srcOrd="0" destOrd="0" presId="urn:microsoft.com/office/officeart/2005/8/layout/radial1"/>
    <dgm:cxn modelId="{10638C36-369B-4036-B99A-BC312EDD0229}" type="presParOf" srcId="{A22974EA-B657-447B-BE0F-4A7CFCD35B34}" destId="{FCDB359F-7A19-4142-950A-081E49772233}" srcOrd="4" destOrd="0" presId="urn:microsoft.com/office/officeart/2005/8/layout/radial1"/>
    <dgm:cxn modelId="{A2589892-327F-4900-B29E-3530B146DA73}" type="presParOf" srcId="{A22974EA-B657-447B-BE0F-4A7CFCD35B34}" destId="{BDE93139-5F2C-4506-8927-02A29B380B1B}" srcOrd="5" destOrd="0" presId="urn:microsoft.com/office/officeart/2005/8/layout/radial1"/>
    <dgm:cxn modelId="{42240023-4138-4614-938F-41D290142095}" type="presParOf" srcId="{BDE93139-5F2C-4506-8927-02A29B380B1B}" destId="{44F34F65-11A9-48E6-9D84-2C9DFA198B7C}" srcOrd="0" destOrd="0" presId="urn:microsoft.com/office/officeart/2005/8/layout/radial1"/>
    <dgm:cxn modelId="{89F85E90-AC55-40F8-903C-A007443CD25D}" type="presParOf" srcId="{A22974EA-B657-447B-BE0F-4A7CFCD35B34}" destId="{6DB291A2-EA83-4676-ACC5-34B1D39603AF}" srcOrd="6" destOrd="0" presId="urn:microsoft.com/office/officeart/2005/8/layout/radial1"/>
    <dgm:cxn modelId="{DA87239B-B7D6-4087-8E50-37B914B8B88A}" type="presParOf" srcId="{A22974EA-B657-447B-BE0F-4A7CFCD35B34}" destId="{4C7A462B-F913-4B13-9EEA-09B30E3981AC}" srcOrd="7" destOrd="0" presId="urn:microsoft.com/office/officeart/2005/8/layout/radial1"/>
    <dgm:cxn modelId="{7D99BCEE-2682-441F-8A17-7234233CCAAE}" type="presParOf" srcId="{4C7A462B-F913-4B13-9EEA-09B30E3981AC}" destId="{9C448AE9-DE38-44BF-BD11-2949FD29BF65}" srcOrd="0" destOrd="0" presId="urn:microsoft.com/office/officeart/2005/8/layout/radial1"/>
    <dgm:cxn modelId="{F06B077C-E78C-487E-8ED5-C2D2687559FF}" type="presParOf" srcId="{A22974EA-B657-447B-BE0F-4A7CFCD35B34}" destId="{986482AD-3FBF-404A-8D0E-46103E0EE765}" srcOrd="8" destOrd="0" presId="urn:microsoft.com/office/officeart/2005/8/layout/radial1"/>
    <dgm:cxn modelId="{AAABF5A9-F5C4-4C45-8DC1-0248757BB4E5}" type="presParOf" srcId="{A22974EA-B657-447B-BE0F-4A7CFCD35B34}" destId="{84189C08-2561-4CC7-A767-759782CF7F85}" srcOrd="9" destOrd="0" presId="urn:microsoft.com/office/officeart/2005/8/layout/radial1"/>
    <dgm:cxn modelId="{8474DC28-2A60-48D0-A68D-60AE5012694C}" type="presParOf" srcId="{84189C08-2561-4CC7-A767-759782CF7F85}" destId="{CF6DC307-1166-47DF-9612-7E10F6C3229E}" srcOrd="0" destOrd="0" presId="urn:microsoft.com/office/officeart/2005/8/layout/radial1"/>
    <dgm:cxn modelId="{303CCD57-B00C-4D58-BFCF-6EF09AB5774E}" type="presParOf" srcId="{A22974EA-B657-447B-BE0F-4A7CFCD35B34}" destId="{FEEC0362-B3DB-4600-A757-0F7C92B2B3EA}" srcOrd="10"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D37FBA-CB09-4FDA-A188-147B681CCD65}">
      <dsp:nvSpPr>
        <dsp:cNvPr id="0" name=""/>
        <dsp:cNvSpPr/>
      </dsp:nvSpPr>
      <dsp:spPr>
        <a:xfrm>
          <a:off x="2387986" y="1510560"/>
          <a:ext cx="1167627" cy="11676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THE MARKETING PROCESS</a:t>
          </a:r>
        </a:p>
      </dsp:txBody>
      <dsp:txXfrm>
        <a:off x="2558981" y="1681555"/>
        <a:ext cx="825637" cy="825637"/>
      </dsp:txXfrm>
    </dsp:sp>
    <dsp:sp modelId="{84DE6DBB-9FA3-443D-93A2-598285148D7F}">
      <dsp:nvSpPr>
        <dsp:cNvPr id="0" name=""/>
        <dsp:cNvSpPr/>
      </dsp:nvSpPr>
      <dsp:spPr>
        <a:xfrm rot="16200000">
          <a:off x="2795865" y="1316945"/>
          <a:ext cx="351868" cy="35361"/>
        </a:xfrm>
        <a:custGeom>
          <a:avLst/>
          <a:gdLst/>
          <a:ahLst/>
          <a:cxnLst/>
          <a:rect l="0" t="0" r="0" b="0"/>
          <a:pathLst>
            <a:path>
              <a:moveTo>
                <a:pt x="0" y="17680"/>
              </a:moveTo>
              <a:lnTo>
                <a:pt x="351868"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63003" y="1325829"/>
        <a:ext cx="17593" cy="17593"/>
      </dsp:txXfrm>
    </dsp:sp>
    <dsp:sp modelId="{D9F9AB52-2446-4D3E-BB4D-51D657909416}">
      <dsp:nvSpPr>
        <dsp:cNvPr id="0" name=""/>
        <dsp:cNvSpPr/>
      </dsp:nvSpPr>
      <dsp:spPr>
        <a:xfrm>
          <a:off x="2387986" y="-8935"/>
          <a:ext cx="1167627" cy="11676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1. SITUATIONAL ANALYSIS</a:t>
          </a:r>
        </a:p>
      </dsp:txBody>
      <dsp:txXfrm>
        <a:off x="2558981" y="162060"/>
        <a:ext cx="825637" cy="825637"/>
      </dsp:txXfrm>
    </dsp:sp>
    <dsp:sp modelId="{37079D0A-462D-4F25-8E9D-F2B76AB7711C}">
      <dsp:nvSpPr>
        <dsp:cNvPr id="0" name=""/>
        <dsp:cNvSpPr/>
      </dsp:nvSpPr>
      <dsp:spPr>
        <a:xfrm rot="20520000">
          <a:off x="3518428" y="1841918"/>
          <a:ext cx="351868" cy="35361"/>
        </a:xfrm>
        <a:custGeom>
          <a:avLst/>
          <a:gdLst/>
          <a:ahLst/>
          <a:cxnLst/>
          <a:rect l="0" t="0" r="0" b="0"/>
          <a:pathLst>
            <a:path>
              <a:moveTo>
                <a:pt x="0" y="17680"/>
              </a:moveTo>
              <a:lnTo>
                <a:pt x="351868"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85566" y="1850802"/>
        <a:ext cx="17593" cy="17593"/>
      </dsp:txXfrm>
    </dsp:sp>
    <dsp:sp modelId="{FCDB359F-7A19-4142-950A-081E49772233}">
      <dsp:nvSpPr>
        <dsp:cNvPr id="0" name=""/>
        <dsp:cNvSpPr/>
      </dsp:nvSpPr>
      <dsp:spPr>
        <a:xfrm>
          <a:off x="3833113" y="1041010"/>
          <a:ext cx="1167627" cy="11676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2. OBJECTIVES</a:t>
          </a:r>
        </a:p>
      </dsp:txBody>
      <dsp:txXfrm>
        <a:off x="4004108" y="1212005"/>
        <a:ext cx="825637" cy="825637"/>
      </dsp:txXfrm>
    </dsp:sp>
    <dsp:sp modelId="{BDE93139-5F2C-4506-8927-02A29B380B1B}">
      <dsp:nvSpPr>
        <dsp:cNvPr id="0" name=""/>
        <dsp:cNvSpPr/>
      </dsp:nvSpPr>
      <dsp:spPr>
        <a:xfrm rot="3240000">
          <a:off x="3254451" y="2667758"/>
          <a:ext cx="293563" cy="35361"/>
        </a:xfrm>
        <a:custGeom>
          <a:avLst/>
          <a:gdLst/>
          <a:ahLst/>
          <a:cxnLst/>
          <a:rect l="0" t="0" r="0" b="0"/>
          <a:pathLst>
            <a:path>
              <a:moveTo>
                <a:pt x="0" y="17680"/>
              </a:moveTo>
              <a:lnTo>
                <a:pt x="293563"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3894" y="2678099"/>
        <a:ext cx="14678" cy="14678"/>
      </dsp:txXfrm>
    </dsp:sp>
    <dsp:sp modelId="{6DB291A2-EA83-4676-ACC5-34B1D39603AF}">
      <dsp:nvSpPr>
        <dsp:cNvPr id="0" name=""/>
        <dsp:cNvSpPr/>
      </dsp:nvSpPr>
      <dsp:spPr>
        <a:xfrm>
          <a:off x="3181320" y="2700621"/>
          <a:ext cx="1367233" cy="12461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3. </a:t>
          </a:r>
        </a:p>
        <a:p>
          <a:pPr marL="0" lvl="0" indent="0" algn="ctr" defTabSz="488950">
            <a:lnSpc>
              <a:spcPct val="90000"/>
            </a:lnSpc>
            <a:spcBef>
              <a:spcPct val="0"/>
            </a:spcBef>
            <a:spcAft>
              <a:spcPct val="35000"/>
            </a:spcAft>
            <a:buNone/>
          </a:pPr>
          <a:r>
            <a:rPr lang="en-GB" sz="1100" kern="1200"/>
            <a:t>STRATEGIES</a:t>
          </a:r>
        </a:p>
      </dsp:txBody>
      <dsp:txXfrm>
        <a:off x="3381547" y="2883109"/>
        <a:ext cx="966779" cy="881127"/>
      </dsp:txXfrm>
    </dsp:sp>
    <dsp:sp modelId="{4C7A462B-F913-4B13-9EEA-09B30E3981AC}">
      <dsp:nvSpPr>
        <dsp:cNvPr id="0" name=""/>
        <dsp:cNvSpPr/>
      </dsp:nvSpPr>
      <dsp:spPr>
        <a:xfrm rot="7560000">
          <a:off x="2404803" y="2663061"/>
          <a:ext cx="281952" cy="35361"/>
        </a:xfrm>
        <a:custGeom>
          <a:avLst/>
          <a:gdLst/>
          <a:ahLst/>
          <a:cxnLst/>
          <a:rect l="0" t="0" r="0" b="0"/>
          <a:pathLst>
            <a:path>
              <a:moveTo>
                <a:pt x="0" y="17680"/>
              </a:moveTo>
              <a:lnTo>
                <a:pt x="281952"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38730" y="2673693"/>
        <a:ext cx="14097" cy="14097"/>
      </dsp:txXfrm>
    </dsp:sp>
    <dsp:sp modelId="{986482AD-3FBF-404A-8D0E-46103E0EE765}">
      <dsp:nvSpPr>
        <dsp:cNvPr id="0" name=""/>
        <dsp:cNvSpPr/>
      </dsp:nvSpPr>
      <dsp:spPr>
        <a:xfrm>
          <a:off x="1374629" y="2692494"/>
          <a:ext cx="1408065" cy="126235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4. IMPLEMENTATION</a:t>
          </a:r>
        </a:p>
      </dsp:txBody>
      <dsp:txXfrm>
        <a:off x="1580835" y="2877362"/>
        <a:ext cx="995653" cy="892620"/>
      </dsp:txXfrm>
    </dsp:sp>
    <dsp:sp modelId="{84189C08-2561-4CC7-A767-759782CF7F85}">
      <dsp:nvSpPr>
        <dsp:cNvPr id="0" name=""/>
        <dsp:cNvSpPr/>
      </dsp:nvSpPr>
      <dsp:spPr>
        <a:xfrm rot="11880000">
          <a:off x="2073302" y="1841918"/>
          <a:ext cx="351868" cy="35361"/>
        </a:xfrm>
        <a:custGeom>
          <a:avLst/>
          <a:gdLst/>
          <a:ahLst/>
          <a:cxnLst/>
          <a:rect l="0" t="0" r="0" b="0"/>
          <a:pathLst>
            <a:path>
              <a:moveTo>
                <a:pt x="0" y="17680"/>
              </a:moveTo>
              <a:lnTo>
                <a:pt x="351868" y="176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40439" y="1850802"/>
        <a:ext cx="17593" cy="17593"/>
      </dsp:txXfrm>
    </dsp:sp>
    <dsp:sp modelId="{FEEC0362-B3DB-4600-A757-0F7C92B2B3EA}">
      <dsp:nvSpPr>
        <dsp:cNvPr id="0" name=""/>
        <dsp:cNvSpPr/>
      </dsp:nvSpPr>
      <dsp:spPr>
        <a:xfrm>
          <a:off x="942859" y="1041010"/>
          <a:ext cx="1167627" cy="11676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5. </a:t>
          </a:r>
        </a:p>
        <a:p>
          <a:pPr marL="0" lvl="0" indent="0" algn="ctr" defTabSz="488950">
            <a:lnSpc>
              <a:spcPct val="90000"/>
            </a:lnSpc>
            <a:spcBef>
              <a:spcPct val="0"/>
            </a:spcBef>
            <a:spcAft>
              <a:spcPct val="35000"/>
            </a:spcAft>
            <a:buNone/>
          </a:pPr>
          <a:r>
            <a:rPr lang="en-GB" sz="1100" kern="1200"/>
            <a:t>CONTROL</a:t>
          </a:r>
        </a:p>
      </dsp:txBody>
      <dsp:txXfrm>
        <a:off x="1113854" y="1212005"/>
        <a:ext cx="825637" cy="82563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69BC15718944DD8652BD2ECE6A55F8"/>
        <w:category>
          <w:name w:val="General"/>
          <w:gallery w:val="placeholder"/>
        </w:category>
        <w:types>
          <w:type w:val="bbPlcHdr"/>
        </w:types>
        <w:behaviors>
          <w:behavior w:val="content"/>
        </w:behaviors>
        <w:guid w:val="{335DBC75-F303-40FE-8D0F-A7A5D8A66E85}"/>
      </w:docPartPr>
      <w:docPartBody>
        <w:p w:rsidR="009F1E80" w:rsidRDefault="0023758A" w:rsidP="0023758A">
          <w:pPr>
            <w:pStyle w:val="B569BC15718944DD8652BD2ECE6A55F8"/>
          </w:pPr>
          <w:r>
            <w:rPr>
              <w:rFonts w:asciiTheme="majorHAnsi" w:eastAsiaTheme="majorEastAsia" w:hAnsiTheme="majorHAnsi" w:cstheme="majorBidi"/>
              <w:caps/>
              <w:color w:val="4472C4" w:themeColor="accent1"/>
              <w:sz w:val="80"/>
              <w:szCs w:val="80"/>
            </w:rPr>
            <w:t>[Document title]</w:t>
          </w:r>
        </w:p>
      </w:docPartBody>
    </w:docPart>
    <w:docPart>
      <w:docPartPr>
        <w:name w:val="D2613F5AB8B244B2896504E0A67F76D8"/>
        <w:category>
          <w:name w:val="General"/>
          <w:gallery w:val="placeholder"/>
        </w:category>
        <w:types>
          <w:type w:val="bbPlcHdr"/>
        </w:types>
        <w:behaviors>
          <w:behavior w:val="content"/>
        </w:behaviors>
        <w:guid w:val="{1ECC0881-0840-4C92-9758-36E4A549C02B}"/>
      </w:docPartPr>
      <w:docPartBody>
        <w:p w:rsidR="009F1E80" w:rsidRDefault="0023758A" w:rsidP="0023758A">
          <w:pPr>
            <w:pStyle w:val="D2613F5AB8B244B2896504E0A67F76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3758A"/>
    <w:rsid w:val="0023758A"/>
    <w:rsid w:val="002E1FE1"/>
    <w:rsid w:val="005F1E85"/>
    <w:rsid w:val="0078391A"/>
    <w:rsid w:val="009F1E8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69BC15718944DD8652BD2ECE6A55F8">
    <w:name w:val="B569BC15718944DD8652BD2ECE6A55F8"/>
    <w:rsid w:val="0023758A"/>
  </w:style>
  <w:style w:type="paragraph" w:customStyle="1" w:styleId="D2613F5AB8B244B2896504E0A67F76D8">
    <w:name w:val="D2613F5AB8B244B2896504E0A67F76D8"/>
    <w:rsid w:val="002375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Kot19</b:Tag>
    <b:SourceType>Book</b:SourceType>
    <b:Guid>{EA52D3B2-109F-4B38-8E26-7E720281D3D5}</b:Guid>
    <b:Title>Principles of marketing</b:Title>
    <b:Year>2019</b:Year>
    <b:City>Harlow</b:City>
    <b:Publisher>Pearson</b:Publisher>
    <b:Edition>Eighth European edition</b:Edition>
    <b:Author>
      <b:Author>
        <b:NameList>
          <b:Person>
            <b:Last>Kotler</b:Last>
            <b:First>Philip</b:First>
          </b:Person>
        </b:NameList>
      </b:Author>
    </b:Author>
    <b:RefOrder>2</b:RefOrder>
  </b:Source>
  <b:Source>
    <b:Tag>Ied22</b:Tag>
    <b:SourceType>InternetSite</b:SourceType>
    <b:Guid>{0122F6E1-D2B8-4FF4-B5F6-E43261B52D45}</b:Guid>
    <b:Title>Marketing Process: 5 Steps of Marketing Process</b:Title>
    <b:Year>2022</b:Year>
    <b:YearAccessed>2021</b:YearAccessed>
    <b:MonthAccessed>12</b:MonthAccessed>
    <b:DayAccessed>28</b:DayAccessed>
    <b:URL>https://www.iedunote.com/marketing-process</b:URL>
    <b:Author>
      <b:Author>
        <b:NameList>
          <b:Person>
            <b:Last>Iedunote</b:Last>
          </b:Person>
        </b:NameList>
      </b:Author>
    </b:Author>
    <b:RefOrder>3</b:RefOrder>
  </b:Source>
  <b:Source>
    <b:Tag>RAN21</b:Tag>
    <b:SourceType>InternetSite</b:SourceType>
    <b:Guid>{590EC8FC-EC82-453D-8DD4-4AF9A63C9D26}</b:Guid>
    <b:Title>How to Create a Marketing Plan for Your Home Business</b:Title>
    <b:Year>2021</b:Year>
    <b:YearAccessed>2021</b:YearAccessed>
    <b:MonthAccessed>12</b:MonthAccessed>
    <b:DayAccessed>29</b:DayAccessed>
    <b:URL>https://www.thebalancesmb.com/what-is-a-marketing-plan-1794426</b:URL>
    <b:Author>
      <b:Author>
        <b:NameList>
          <b:Person>
            <b:Last>DUERMYER</b:Last>
            <b:First>RANDY</b:First>
          </b:Person>
        </b:NameList>
      </b:Author>
    </b:Author>
    <b:RefOrder>4</b:RefOrder>
  </b:Source>
  <b:Source>
    <b:Tag>Bis13</b:Tag>
    <b:SourceType>Book</b:SourceType>
    <b:Guid>{2C63A176-4155-4B80-A068-8B41B617E9B6}</b:Guid>
    <b:Title>Principles of Marketing Management</b:Title>
    <b:Year>2013</b:Year>
    <b:City>Delhi</b:City>
    <b:Publisher>World Technologies</b:Publisher>
    <b:Author>
      <b:Author>
        <b:NameList>
          <b:Person>
            <b:Last>Bishop</b:Last>
            <b:First>Trinidad</b:First>
          </b:Person>
        </b:NameList>
      </b:Author>
    </b:Author>
    <b:Edition>revised edition 2014</b:Edition>
    <b:RefOrder>5</b:RefOrder>
  </b:Source>
  <b:Source>
    <b:Tag>Vas19</b:Tag>
    <b:SourceType>InternetSite</b:SourceType>
    <b:Guid>{FE71A0A9-DB1C-46CA-BDC9-843BA4376E83}</b:Guid>
    <b:Title>Research Gate</b:Title>
    <b:Year>2019</b:Year>
    <b:Author>
      <b:Author>
        <b:NameList>
          <b:Person>
            <b:Last>Panagiotopoulou</b:Last>
            <b:First>Vasiliki</b:First>
          </b:Person>
        </b:NameList>
      </b:Author>
    </b:Author>
    <b:YearAccessed>2021</b:YearAccessed>
    <b:MonthAccessed>12</b:MonthAccessed>
    <b:DayAccessed>29</b:DayAccessed>
    <b:URL>https://www.researchgate.net/figure/PESTLE-Micro-and-Macro-Environment-diagram-of-the-Greek-tourism-industry_fig5_342513952</b:URL>
    <b:RefOrder>6</b:RefOrder>
  </b:Source>
  <b:Source>
    <b:Tag>Bur20</b:Tag>
    <b:SourceType>InternetSite</b:SourceType>
    <b:Guid>{A867704D-40BE-4B5E-A346-8C0F6C7EBFA0}</b:Guid>
    <b:Author>
      <b:Author>
        <b:NameList>
          <b:Person>
            <b:Last>Burberry</b:Last>
          </b:Person>
        </b:NameList>
      </b:Author>
    </b:Author>
    <b:Title>Strategic report 2019-2020</b:Title>
    <b:Year>2020</b:Year>
    <b:YearAccessed>2021</b:YearAccessed>
    <b:MonthAccessed>12</b:MonthAccessed>
    <b:DayAccessed>29</b:DayAccessed>
    <b:URL>https://www.burberryplc.com/content/dam/burberry/corporate/oar/2020/pdf/Burberry_Annual_Report_2019-20_Strategic_Report.pdf</b:URL>
    <b:RefOrder>7</b:RefOrder>
  </b:Source>
  <b:Source>
    <b:Tag>Bur212</b:Tag>
    <b:SourceType>InternetSite</b:SourceType>
    <b:Guid>{075F73D7-00D4-442F-9495-91A5BDD5AED4}</b:Guid>
    <b:Author>
      <b:Author>
        <b:NameList>
          <b:Person>
            <b:Last>Burberry</b:Last>
          </b:Person>
        </b:NameList>
      </b:Author>
    </b:Author>
    <b:Title>ENVIRONMENT</b:Title>
    <b:Year>2021</b:Year>
    <b:YearAccessed>2021</b:YearAccessed>
    <b:MonthAccessed>12</b:MonthAccessed>
    <b:DayAccessed>27</b:DayAccessed>
    <b:URL>https://www.burberryplc.com/en/responsibility/environment.html</b:URL>
    <b:RefOrder>8</b:RefOrder>
  </b:Source>
  <b:Source>
    <b:Tag>NIT16</b:Tag>
    <b:SourceType>JournalArticle</b:SourceType>
    <b:Guid>{69FF1B0B-811C-4FF0-8FB0-1A5968D35F58}</b:Guid>
    <b:Title>PESTLE TECHNIQUE – A TOOL TO IDENTIFY EXTERNAL RISKS IN CONSTRUCTION PROJECTS</b:Title>
    <b:Year>2016</b:Year>
    <b:JournalName>International Research Journal of Engineering and Technology (IRJET)</b:JournalName>
    <b:Pages>2-6</b:Pages>
    <b:Volume>3</b:Volume>
    <b:Issue>1ST</b:Issue>
    <b:Author>
      <b:Author>
        <b:NameList>
          <b:Person>
            <b:Last>NITANK</b:Last>
            <b:First>RASTOGI</b:First>
          </b:Person>
          <b:Person>
            <b:Last>TRIVEDI</b:Last>
            <b:First>M.K</b:First>
          </b:Person>
        </b:NameList>
      </b:Author>
    </b:Author>
    <b:RefOrder>9</b:RefOrder>
  </b:Source>
  <b:Source>
    <b:Tag>Dan20</b:Tag>
    <b:SourceType>InternetSite</b:SourceType>
    <b:Guid>{C7852668-CBCE-44F0-AA6E-7FEB1F9289F4}</b:Guid>
    <b:Title>The Marketing Mix</b:Title>
    <b:Year>2020</b:Year>
    <b:Author>
      <b:Author>
        <b:NameList>
          <b:Person>
            <b:Last>Hopper</b:Last>
            <b:First>Daniel</b:First>
          </b:Person>
        </b:NameList>
      </b:Author>
    </b:Author>
    <b:YearAccessed>2022</b:YearAccessed>
    <b:MonthAccessed>01</b:MonthAccessed>
    <b:DayAccessed>7</b:DayAccessed>
    <b:URL>https://www.business2community.com/marketing/the-marketing-mix-is-it-still-relevant-today-02298017</b:URL>
    <b:RefOrder>1</b:RefOrder>
  </b:Source>
</b:Sources>
</file>

<file path=customXml/itemProps1.xml><?xml version="1.0" encoding="utf-8"?>
<ds:datastoreItem xmlns:ds="http://schemas.openxmlformats.org/officeDocument/2006/customXml" ds:itemID="{0E1F6510-3B1A-4702-8A19-883EF89323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0CF80F-9155-4436-8FA7-5085A7E4A9D3}">
  <ds:schemaRefs>
    <ds:schemaRef ds:uri="http://schemas.microsoft.com/sharepoint/v3/contenttype/forms"/>
  </ds:schemaRefs>
</ds:datastoreItem>
</file>

<file path=customXml/itemProps3.xml><?xml version="1.0" encoding="utf-8"?>
<ds:datastoreItem xmlns:ds="http://schemas.openxmlformats.org/officeDocument/2006/customXml" ds:itemID="{4BDD56D0-7D90-4F43-99B2-3E6E7E6616A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D04631A-1815-4876-90A6-00B63AC23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4126</Words>
  <Characters>23522</Characters>
  <Application>Microsoft Office Word</Application>
  <DocSecurity>0</DocSecurity>
  <Lines>196</Lines>
  <Paragraphs>55</Paragraphs>
  <ScaleCrop>false</ScaleCrop>
  <Company/>
  <LinksUpToDate>false</LinksUpToDate>
  <CharactersWithSpaces>27593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LCBB4004</dc:subject>
  <dc:creator>Amna Masaud (2113737)</dc:creator>
  <cp:keywords/>
  <dc:description/>
  <cp:lastModifiedBy>Amna Masaud</cp:lastModifiedBy>
  <cp:revision>23</cp:revision>
  <dcterms:created xsi:type="dcterms:W3CDTF">2022-01-10T21:52:00Z</dcterms:created>
  <dcterms:modified xsi:type="dcterms:W3CDTF">2022-01-10T22:39:00Z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