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hAnsi="Times New Roman" w:cs="Times New Roman"/>
          <w:sz w:val="24"/>
          <w:szCs w:val="24"/>
        </w:rPr>
        <w:id w:val="-618605249"/>
        <w:docPartObj>
          <w:docPartGallery w:val="Cover Pages"/>
          <w:docPartUnique/>
        </w:docPartObj>
      </w:sdtPr>
      <w:sdtContent>
        <w:p w:rsidR="00EC024C" w:rsidRPr="006F0BA2" w:rsidRDefault="002C470B" w:rsidP="006F0BA2">
          <w:pPr>
            <w:spacing w:line="360" w:lineRule="auto"/>
            <w:jc w:val="both"/>
            <w:rPr>
              <w:rFonts w:ascii="Times New Roman" w:hAnsi="Times New Roman" w:cs="Times New Roman"/>
              <w:sz w:val="24"/>
              <w:szCs w:val="24"/>
            </w:rPr>
          </w:pPr>
          <w:r w:rsidRPr="002C470B">
            <w:rPr>
              <w:noProof/>
              <w:lang w:val="en-GB" w:eastAsia="en-GB"/>
            </w:rPr>
            <w:drawing>
              <wp:inline distT="0" distB="0" distL="0" distR="0">
                <wp:extent cx="1816735" cy="752475"/>
                <wp:effectExtent l="1905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16735" cy="752475"/>
                        </a:xfrm>
                        <a:prstGeom prst="rect">
                          <a:avLst/>
                        </a:prstGeom>
                        <a:noFill/>
                      </pic:spPr>
                    </pic:pic>
                  </a:graphicData>
                </a:graphic>
              </wp:inline>
            </w:drawing>
          </w:r>
        </w:p>
        <w:p w:rsidR="008F7A3D" w:rsidRDefault="008F7A3D" w:rsidP="006F0BA2">
          <w:pPr>
            <w:spacing w:line="360" w:lineRule="auto"/>
            <w:jc w:val="both"/>
            <w:rPr>
              <w:rFonts w:ascii="Times New Roman" w:hAnsi="Times New Roman" w:cs="Times New Roman"/>
              <w:sz w:val="28"/>
              <w:szCs w:val="28"/>
            </w:rPr>
          </w:pPr>
        </w:p>
        <w:p w:rsidR="008F7A3D" w:rsidRDefault="008F7A3D" w:rsidP="006F0BA2">
          <w:pPr>
            <w:spacing w:line="360" w:lineRule="auto"/>
            <w:jc w:val="both"/>
            <w:rPr>
              <w:rFonts w:ascii="Times New Roman" w:hAnsi="Times New Roman" w:cs="Times New Roman"/>
              <w:sz w:val="28"/>
              <w:szCs w:val="28"/>
            </w:rPr>
          </w:pPr>
        </w:p>
        <w:p w:rsidR="008F7A3D" w:rsidRPr="00344F90" w:rsidRDefault="008E5622" w:rsidP="006F0BA2">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ENTREPRENEURSHIP ASSESSMENT 1</w:t>
          </w:r>
          <w:r w:rsidR="008F7A3D" w:rsidRPr="00344F90">
            <w:rPr>
              <w:rFonts w:ascii="Times New Roman" w:hAnsi="Times New Roman" w:cs="Times New Roman"/>
              <w:sz w:val="28"/>
              <w:szCs w:val="28"/>
            </w:rPr>
            <w:t>: LCMB7004</w:t>
          </w:r>
        </w:p>
        <w:p w:rsidR="008F7A3D" w:rsidRPr="00344F90" w:rsidRDefault="008F7A3D" w:rsidP="006F0BA2">
          <w:pPr>
            <w:spacing w:line="360" w:lineRule="auto"/>
            <w:jc w:val="both"/>
            <w:rPr>
              <w:rFonts w:ascii="Times New Roman" w:hAnsi="Times New Roman" w:cs="Times New Roman"/>
              <w:sz w:val="28"/>
              <w:szCs w:val="28"/>
            </w:rPr>
          </w:pPr>
        </w:p>
        <w:p w:rsidR="008F7A3D" w:rsidRPr="00344F90" w:rsidRDefault="008F7A3D" w:rsidP="006F0BA2">
          <w:pPr>
            <w:spacing w:line="360" w:lineRule="auto"/>
            <w:jc w:val="both"/>
            <w:rPr>
              <w:rFonts w:ascii="Times New Roman" w:hAnsi="Times New Roman" w:cs="Times New Roman"/>
              <w:sz w:val="28"/>
              <w:szCs w:val="28"/>
            </w:rPr>
          </w:pPr>
        </w:p>
        <w:p w:rsidR="008F7A3D" w:rsidRPr="00344F90"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Module Tutor: Malani Gunaratnam</w:t>
          </w:r>
        </w:p>
        <w:p w:rsidR="008F7A3D" w:rsidRPr="00344F90" w:rsidRDefault="008F7A3D" w:rsidP="008F7A3D">
          <w:pPr>
            <w:spacing w:line="360" w:lineRule="auto"/>
            <w:jc w:val="both"/>
            <w:rPr>
              <w:rFonts w:ascii="Times New Roman" w:hAnsi="Times New Roman" w:cs="Times New Roman"/>
              <w:sz w:val="28"/>
              <w:szCs w:val="28"/>
            </w:rPr>
          </w:pPr>
        </w:p>
        <w:p w:rsidR="008F7A3D" w:rsidRPr="00344F90" w:rsidRDefault="008F7A3D" w:rsidP="008F7A3D">
          <w:pPr>
            <w:spacing w:line="360" w:lineRule="auto"/>
            <w:jc w:val="both"/>
            <w:rPr>
              <w:rFonts w:ascii="Times New Roman" w:hAnsi="Times New Roman" w:cs="Times New Roman"/>
              <w:sz w:val="28"/>
              <w:szCs w:val="28"/>
            </w:rPr>
          </w:pPr>
        </w:p>
        <w:p w:rsidR="008F7A3D" w:rsidRPr="00344F90"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 xml:space="preserve">Student: Dike Victor Meme       </w:t>
          </w:r>
        </w:p>
        <w:p w:rsidR="00F50D10" w:rsidRDefault="008F7A3D" w:rsidP="008F7A3D">
          <w:pPr>
            <w:spacing w:line="360" w:lineRule="auto"/>
            <w:jc w:val="both"/>
            <w:rPr>
              <w:rFonts w:ascii="Times New Roman" w:hAnsi="Times New Roman" w:cs="Times New Roman"/>
              <w:sz w:val="28"/>
              <w:szCs w:val="28"/>
            </w:rPr>
          </w:pPr>
          <w:r w:rsidRPr="00344F90">
            <w:rPr>
              <w:rFonts w:ascii="Times New Roman" w:hAnsi="Times New Roman" w:cs="Times New Roman"/>
              <w:sz w:val="28"/>
              <w:szCs w:val="28"/>
            </w:rPr>
            <w:t>ID No. 1602426</w:t>
          </w:r>
        </w:p>
        <w:p w:rsidR="00605EF7" w:rsidRDefault="00605EF7" w:rsidP="008F7A3D">
          <w:pPr>
            <w:spacing w:line="360" w:lineRule="auto"/>
            <w:jc w:val="both"/>
            <w:rPr>
              <w:rFonts w:ascii="Times New Roman" w:hAnsi="Times New Roman" w:cs="Times New Roman"/>
              <w:sz w:val="28"/>
              <w:szCs w:val="28"/>
            </w:rPr>
          </w:pPr>
          <w:r>
            <w:rPr>
              <w:rFonts w:ascii="Times New Roman" w:hAnsi="Times New Roman" w:cs="Times New Roman"/>
              <w:sz w:val="28"/>
              <w:szCs w:val="28"/>
            </w:rPr>
            <w:t>Assessment t</w:t>
          </w:r>
          <w:r w:rsidR="00F50D10">
            <w:rPr>
              <w:rFonts w:ascii="Times New Roman" w:hAnsi="Times New Roman" w:cs="Times New Roman"/>
              <w:sz w:val="28"/>
              <w:szCs w:val="28"/>
            </w:rPr>
            <w:t>otal number of words = 2447</w:t>
          </w:r>
          <w:r>
            <w:rPr>
              <w:rFonts w:ascii="Times New Roman" w:hAnsi="Times New Roman" w:cs="Times New Roman"/>
              <w:sz w:val="28"/>
              <w:szCs w:val="28"/>
            </w:rPr>
            <w:t xml:space="preserve">. </w:t>
          </w:r>
          <w:r w:rsidR="00F50D10">
            <w:rPr>
              <w:rFonts w:ascii="Times New Roman" w:hAnsi="Times New Roman" w:cs="Times New Roman"/>
              <w:sz w:val="28"/>
              <w:szCs w:val="28"/>
            </w:rPr>
            <w:t>Front page, contents page and reference</w:t>
          </w:r>
          <w:r>
            <w:rPr>
              <w:rFonts w:ascii="Times New Roman" w:hAnsi="Times New Roman" w:cs="Times New Roman"/>
              <w:sz w:val="28"/>
              <w:szCs w:val="28"/>
            </w:rPr>
            <w:t>s = 618</w:t>
          </w:r>
          <w:bookmarkStart w:id="0" w:name="_GoBack"/>
          <w:bookmarkEnd w:id="0"/>
          <w:r>
            <w:rPr>
              <w:rFonts w:ascii="Times New Roman" w:hAnsi="Times New Roman" w:cs="Times New Roman"/>
              <w:sz w:val="28"/>
              <w:szCs w:val="28"/>
            </w:rPr>
            <w:t>. Total = 3065</w:t>
          </w:r>
        </w:p>
        <w:p w:rsidR="00EC024C" w:rsidRPr="006F0BA2" w:rsidRDefault="00EC024C" w:rsidP="008F7A3D">
          <w:pPr>
            <w:spacing w:line="360" w:lineRule="auto"/>
            <w:jc w:val="both"/>
            <w:rPr>
              <w:rFonts w:ascii="Times New Roman" w:hAnsi="Times New Roman" w:cs="Times New Roman"/>
              <w:sz w:val="24"/>
              <w:szCs w:val="24"/>
            </w:rPr>
          </w:pPr>
          <w:r w:rsidRPr="00344F90">
            <w:rPr>
              <w:rFonts w:ascii="Times New Roman" w:hAnsi="Times New Roman" w:cs="Times New Roman"/>
              <w:sz w:val="28"/>
              <w:szCs w:val="28"/>
            </w:rPr>
            <w:br w:type="page"/>
          </w:r>
        </w:p>
      </w:sdtContent>
    </w:sdt>
    <w:sdt>
      <w:sdtPr>
        <w:rPr>
          <w:rFonts w:ascii="Times New Roman" w:eastAsiaTheme="minorHAnsi" w:hAnsi="Times New Roman" w:cs="Times New Roman"/>
          <w:color w:val="auto"/>
          <w:sz w:val="24"/>
          <w:szCs w:val="24"/>
          <w:lang w:val="en-IN"/>
        </w:rPr>
        <w:id w:val="1518262372"/>
        <w:docPartObj>
          <w:docPartGallery w:val="Table of Contents"/>
          <w:docPartUnique/>
        </w:docPartObj>
      </w:sdtPr>
      <w:sdtEndPr>
        <w:rPr>
          <w:b/>
          <w:bCs/>
          <w:noProof/>
        </w:rPr>
      </w:sdtEndPr>
      <w:sdtContent>
        <w:p w:rsidR="00DA2713" w:rsidRPr="006F0BA2" w:rsidRDefault="00DA2713" w:rsidP="00166E25">
          <w:pPr>
            <w:pStyle w:val="TOCHeading"/>
            <w:tabs>
              <w:tab w:val="left" w:pos="6765"/>
            </w:tabs>
            <w:spacing w:line="480" w:lineRule="auto"/>
            <w:jc w:val="both"/>
            <w:rPr>
              <w:rFonts w:ascii="Times New Roman" w:hAnsi="Times New Roman" w:cs="Times New Roman"/>
              <w:sz w:val="24"/>
              <w:szCs w:val="24"/>
            </w:rPr>
          </w:pPr>
          <w:r w:rsidRPr="006F0BA2">
            <w:rPr>
              <w:rFonts w:ascii="Times New Roman" w:hAnsi="Times New Roman" w:cs="Times New Roman"/>
              <w:sz w:val="24"/>
              <w:szCs w:val="24"/>
            </w:rPr>
            <w:t>Table of Contents</w:t>
          </w:r>
          <w:r w:rsidR="00166E25">
            <w:rPr>
              <w:rFonts w:ascii="Times New Roman" w:hAnsi="Times New Roman" w:cs="Times New Roman"/>
              <w:sz w:val="24"/>
              <w:szCs w:val="24"/>
            </w:rPr>
            <w:tab/>
          </w:r>
        </w:p>
        <w:p w:rsidR="00F50D10" w:rsidRDefault="00A526B0">
          <w:pPr>
            <w:pStyle w:val="TOC1"/>
            <w:tabs>
              <w:tab w:val="right" w:leader="dot" w:pos="9016"/>
            </w:tabs>
            <w:rPr>
              <w:rFonts w:eastAsiaTheme="minorEastAsia"/>
              <w:noProof/>
              <w:lang w:val="en-GB" w:eastAsia="en-GB"/>
            </w:rPr>
          </w:pPr>
          <w:r w:rsidRPr="00A526B0">
            <w:rPr>
              <w:rFonts w:ascii="Times New Roman" w:hAnsi="Times New Roman" w:cs="Times New Roman"/>
              <w:sz w:val="24"/>
              <w:szCs w:val="24"/>
            </w:rPr>
            <w:fldChar w:fldCharType="begin"/>
          </w:r>
          <w:r w:rsidR="00DA2713" w:rsidRPr="006F0BA2">
            <w:rPr>
              <w:rFonts w:ascii="Times New Roman" w:hAnsi="Times New Roman" w:cs="Times New Roman"/>
              <w:sz w:val="24"/>
              <w:szCs w:val="24"/>
            </w:rPr>
            <w:instrText xml:space="preserve"> TOC \o "1-3" \h \z \u </w:instrText>
          </w:r>
          <w:r w:rsidRPr="00A526B0">
            <w:rPr>
              <w:rFonts w:ascii="Times New Roman" w:hAnsi="Times New Roman" w:cs="Times New Roman"/>
              <w:sz w:val="24"/>
              <w:szCs w:val="24"/>
            </w:rPr>
            <w:fldChar w:fldCharType="separate"/>
          </w:r>
          <w:hyperlink w:anchor="_Toc59660611" w:history="1">
            <w:r w:rsidR="00F50D10" w:rsidRPr="001D7FE8">
              <w:rPr>
                <w:rStyle w:val="Hyperlink"/>
                <w:rFonts w:ascii="Times New Roman" w:hAnsi="Times New Roman" w:cs="Times New Roman"/>
                <w:noProof/>
              </w:rPr>
              <w:t>Assessment (1)</w:t>
            </w:r>
            <w:r w:rsidR="00F50D10">
              <w:rPr>
                <w:noProof/>
                <w:webHidden/>
              </w:rPr>
              <w:tab/>
            </w:r>
            <w:r>
              <w:rPr>
                <w:noProof/>
                <w:webHidden/>
              </w:rPr>
              <w:fldChar w:fldCharType="begin"/>
            </w:r>
            <w:r w:rsidR="00F50D10">
              <w:rPr>
                <w:noProof/>
                <w:webHidden/>
              </w:rPr>
              <w:instrText xml:space="preserve"> PAGEREF _Toc59660611 \h </w:instrText>
            </w:r>
            <w:r>
              <w:rPr>
                <w:noProof/>
                <w:webHidden/>
              </w:rPr>
            </w:r>
            <w:r>
              <w:rPr>
                <w:noProof/>
                <w:webHidden/>
              </w:rPr>
              <w:fldChar w:fldCharType="separate"/>
            </w:r>
            <w:r w:rsidR="00F50D10">
              <w:rPr>
                <w:noProof/>
                <w:webHidden/>
              </w:rPr>
              <w:t>2</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12" w:history="1">
            <w:r w:rsidR="00F50D10" w:rsidRPr="001D7FE8">
              <w:rPr>
                <w:rStyle w:val="Hyperlink"/>
                <w:rFonts w:ascii="Times New Roman" w:hAnsi="Times New Roman" w:cs="Times New Roman"/>
                <w:noProof/>
              </w:rPr>
              <w:t>Introduction</w:t>
            </w:r>
            <w:r w:rsidR="00F50D10">
              <w:rPr>
                <w:noProof/>
                <w:webHidden/>
              </w:rPr>
              <w:tab/>
            </w:r>
            <w:r>
              <w:rPr>
                <w:noProof/>
                <w:webHidden/>
              </w:rPr>
              <w:fldChar w:fldCharType="begin"/>
            </w:r>
            <w:r w:rsidR="00F50D10">
              <w:rPr>
                <w:noProof/>
                <w:webHidden/>
              </w:rPr>
              <w:instrText xml:space="preserve"> PAGEREF _Toc59660612 \h </w:instrText>
            </w:r>
            <w:r>
              <w:rPr>
                <w:noProof/>
                <w:webHidden/>
              </w:rPr>
            </w:r>
            <w:r>
              <w:rPr>
                <w:noProof/>
                <w:webHidden/>
              </w:rPr>
              <w:fldChar w:fldCharType="separate"/>
            </w:r>
            <w:r w:rsidR="00F50D10">
              <w:rPr>
                <w:noProof/>
                <w:webHidden/>
              </w:rPr>
              <w:t>2</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13" w:history="1">
            <w:r w:rsidR="00F50D10" w:rsidRPr="001D7FE8">
              <w:rPr>
                <w:rStyle w:val="Hyperlink"/>
                <w:rFonts w:ascii="Times New Roman" w:hAnsi="Times New Roman" w:cs="Times New Roman"/>
                <w:noProof/>
              </w:rPr>
              <w:t>Concept of enterprise</w:t>
            </w:r>
            <w:r w:rsidR="00F50D10">
              <w:rPr>
                <w:noProof/>
                <w:webHidden/>
              </w:rPr>
              <w:tab/>
            </w:r>
            <w:r>
              <w:rPr>
                <w:noProof/>
                <w:webHidden/>
              </w:rPr>
              <w:fldChar w:fldCharType="begin"/>
            </w:r>
            <w:r w:rsidR="00F50D10">
              <w:rPr>
                <w:noProof/>
                <w:webHidden/>
              </w:rPr>
              <w:instrText xml:space="preserve"> PAGEREF _Toc59660613 \h </w:instrText>
            </w:r>
            <w:r>
              <w:rPr>
                <w:noProof/>
                <w:webHidden/>
              </w:rPr>
            </w:r>
            <w:r>
              <w:rPr>
                <w:noProof/>
                <w:webHidden/>
              </w:rPr>
              <w:fldChar w:fldCharType="separate"/>
            </w:r>
            <w:r w:rsidR="00F50D10">
              <w:rPr>
                <w:noProof/>
                <w:webHidden/>
              </w:rPr>
              <w:t>2</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14" w:history="1">
            <w:r w:rsidR="00F50D10" w:rsidRPr="001D7FE8">
              <w:rPr>
                <w:rStyle w:val="Hyperlink"/>
                <w:rFonts w:ascii="Times New Roman" w:hAnsi="Times New Roman" w:cs="Times New Roman"/>
                <w:noProof/>
              </w:rPr>
              <w:t>Concept of entrepreneurship</w:t>
            </w:r>
            <w:r w:rsidR="00F50D10">
              <w:rPr>
                <w:noProof/>
                <w:webHidden/>
              </w:rPr>
              <w:tab/>
            </w:r>
            <w:r>
              <w:rPr>
                <w:noProof/>
                <w:webHidden/>
              </w:rPr>
              <w:fldChar w:fldCharType="begin"/>
            </w:r>
            <w:r w:rsidR="00F50D10">
              <w:rPr>
                <w:noProof/>
                <w:webHidden/>
              </w:rPr>
              <w:instrText xml:space="preserve"> PAGEREF _Toc59660614 \h </w:instrText>
            </w:r>
            <w:r>
              <w:rPr>
                <w:noProof/>
                <w:webHidden/>
              </w:rPr>
            </w:r>
            <w:r>
              <w:rPr>
                <w:noProof/>
                <w:webHidden/>
              </w:rPr>
              <w:fldChar w:fldCharType="separate"/>
            </w:r>
            <w:r w:rsidR="00F50D10">
              <w:rPr>
                <w:noProof/>
                <w:webHidden/>
              </w:rPr>
              <w:t>2</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15" w:history="1">
            <w:r w:rsidR="00F50D10" w:rsidRPr="001D7FE8">
              <w:rPr>
                <w:rStyle w:val="Hyperlink"/>
                <w:rFonts w:ascii="Times New Roman" w:hAnsi="Times New Roman" w:cs="Times New Roman"/>
                <w:noProof/>
              </w:rPr>
              <w:t>Major characteristics of entrepreneurship are as follows</w:t>
            </w:r>
            <w:r w:rsidR="00F50D10">
              <w:rPr>
                <w:noProof/>
                <w:webHidden/>
              </w:rPr>
              <w:tab/>
            </w:r>
            <w:r>
              <w:rPr>
                <w:noProof/>
                <w:webHidden/>
              </w:rPr>
              <w:fldChar w:fldCharType="begin"/>
            </w:r>
            <w:r w:rsidR="00F50D10">
              <w:rPr>
                <w:noProof/>
                <w:webHidden/>
              </w:rPr>
              <w:instrText xml:space="preserve"> PAGEREF _Toc59660615 \h </w:instrText>
            </w:r>
            <w:r>
              <w:rPr>
                <w:noProof/>
                <w:webHidden/>
              </w:rPr>
            </w:r>
            <w:r>
              <w:rPr>
                <w:noProof/>
                <w:webHidden/>
              </w:rPr>
              <w:fldChar w:fldCharType="separate"/>
            </w:r>
            <w:r w:rsidR="00F50D10">
              <w:rPr>
                <w:noProof/>
                <w:webHidden/>
              </w:rPr>
              <w:t>4</w:t>
            </w:r>
            <w:r>
              <w:rPr>
                <w:noProof/>
                <w:webHidden/>
              </w:rPr>
              <w:fldChar w:fldCharType="end"/>
            </w:r>
          </w:hyperlink>
        </w:p>
        <w:p w:rsidR="00F50D10" w:rsidRDefault="00A526B0">
          <w:pPr>
            <w:pStyle w:val="TOC2"/>
            <w:rPr>
              <w:rFonts w:eastAsiaTheme="minorEastAsia"/>
              <w:noProof/>
              <w:lang w:val="en-GB" w:eastAsia="en-GB"/>
            </w:rPr>
          </w:pPr>
          <w:hyperlink w:anchor="_Toc59660616" w:history="1">
            <w:r w:rsidR="00F50D10" w:rsidRPr="001D7FE8">
              <w:rPr>
                <w:rStyle w:val="Hyperlink"/>
                <w:rFonts w:ascii="Times New Roman" w:hAnsi="Times New Roman" w:cs="Times New Roman"/>
                <w:noProof/>
              </w:rPr>
              <w:t>Innovation</w:t>
            </w:r>
            <w:r w:rsidR="00F50D10">
              <w:rPr>
                <w:noProof/>
                <w:webHidden/>
              </w:rPr>
              <w:tab/>
            </w:r>
            <w:r>
              <w:rPr>
                <w:noProof/>
                <w:webHidden/>
              </w:rPr>
              <w:fldChar w:fldCharType="begin"/>
            </w:r>
            <w:r w:rsidR="00F50D10">
              <w:rPr>
                <w:noProof/>
                <w:webHidden/>
              </w:rPr>
              <w:instrText xml:space="preserve"> PAGEREF _Toc59660616 \h </w:instrText>
            </w:r>
            <w:r>
              <w:rPr>
                <w:noProof/>
                <w:webHidden/>
              </w:rPr>
            </w:r>
            <w:r>
              <w:rPr>
                <w:noProof/>
                <w:webHidden/>
              </w:rPr>
              <w:fldChar w:fldCharType="separate"/>
            </w:r>
            <w:r w:rsidR="00F50D10">
              <w:rPr>
                <w:noProof/>
                <w:webHidden/>
              </w:rPr>
              <w:t>4</w:t>
            </w:r>
            <w:r>
              <w:rPr>
                <w:noProof/>
                <w:webHidden/>
              </w:rPr>
              <w:fldChar w:fldCharType="end"/>
            </w:r>
          </w:hyperlink>
        </w:p>
        <w:p w:rsidR="00F50D10" w:rsidRDefault="00A526B0">
          <w:pPr>
            <w:pStyle w:val="TOC2"/>
            <w:rPr>
              <w:rFonts w:eastAsiaTheme="minorEastAsia"/>
              <w:noProof/>
              <w:lang w:val="en-GB" w:eastAsia="en-GB"/>
            </w:rPr>
          </w:pPr>
          <w:hyperlink w:anchor="_Toc59660617" w:history="1">
            <w:r w:rsidR="00F50D10" w:rsidRPr="001D7FE8">
              <w:rPr>
                <w:rStyle w:val="Hyperlink"/>
                <w:rFonts w:ascii="Times New Roman" w:hAnsi="Times New Roman" w:cs="Times New Roman"/>
                <w:noProof/>
              </w:rPr>
              <w:t>Risk- taking ability</w:t>
            </w:r>
            <w:r w:rsidR="00F50D10">
              <w:rPr>
                <w:noProof/>
                <w:webHidden/>
              </w:rPr>
              <w:tab/>
            </w:r>
            <w:r>
              <w:rPr>
                <w:noProof/>
                <w:webHidden/>
              </w:rPr>
              <w:fldChar w:fldCharType="begin"/>
            </w:r>
            <w:r w:rsidR="00F50D10">
              <w:rPr>
                <w:noProof/>
                <w:webHidden/>
              </w:rPr>
              <w:instrText xml:space="preserve"> PAGEREF _Toc59660617 \h </w:instrText>
            </w:r>
            <w:r>
              <w:rPr>
                <w:noProof/>
                <w:webHidden/>
              </w:rPr>
            </w:r>
            <w:r>
              <w:rPr>
                <w:noProof/>
                <w:webHidden/>
              </w:rPr>
              <w:fldChar w:fldCharType="separate"/>
            </w:r>
            <w:r w:rsidR="00F50D10">
              <w:rPr>
                <w:noProof/>
                <w:webHidden/>
              </w:rPr>
              <w:t>5</w:t>
            </w:r>
            <w:r>
              <w:rPr>
                <w:noProof/>
                <w:webHidden/>
              </w:rPr>
              <w:fldChar w:fldCharType="end"/>
            </w:r>
          </w:hyperlink>
        </w:p>
        <w:p w:rsidR="00F50D10" w:rsidRDefault="00A526B0">
          <w:pPr>
            <w:pStyle w:val="TOC2"/>
            <w:rPr>
              <w:rFonts w:eastAsiaTheme="minorEastAsia"/>
              <w:noProof/>
              <w:lang w:val="en-GB" w:eastAsia="en-GB"/>
            </w:rPr>
          </w:pPr>
          <w:hyperlink w:anchor="_Toc59660618" w:history="1">
            <w:r w:rsidR="00F50D10" w:rsidRPr="001D7FE8">
              <w:rPr>
                <w:rStyle w:val="Hyperlink"/>
                <w:rFonts w:ascii="Times New Roman" w:hAnsi="Times New Roman" w:cs="Times New Roman"/>
                <w:noProof/>
              </w:rPr>
              <w:t>Vision or long-term goals</w:t>
            </w:r>
            <w:r w:rsidR="00F50D10">
              <w:rPr>
                <w:noProof/>
                <w:webHidden/>
              </w:rPr>
              <w:tab/>
            </w:r>
            <w:r>
              <w:rPr>
                <w:noProof/>
                <w:webHidden/>
              </w:rPr>
              <w:fldChar w:fldCharType="begin"/>
            </w:r>
            <w:r w:rsidR="00F50D10">
              <w:rPr>
                <w:noProof/>
                <w:webHidden/>
              </w:rPr>
              <w:instrText xml:space="preserve"> PAGEREF _Toc59660618 \h </w:instrText>
            </w:r>
            <w:r>
              <w:rPr>
                <w:noProof/>
                <w:webHidden/>
              </w:rPr>
            </w:r>
            <w:r>
              <w:rPr>
                <w:noProof/>
                <w:webHidden/>
              </w:rPr>
              <w:fldChar w:fldCharType="separate"/>
            </w:r>
            <w:r w:rsidR="00F50D10">
              <w:rPr>
                <w:noProof/>
                <w:webHidden/>
              </w:rPr>
              <w:t>5</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19" w:history="1">
            <w:r w:rsidR="00F50D10" w:rsidRPr="001D7FE8">
              <w:rPr>
                <w:rStyle w:val="Hyperlink"/>
                <w:rFonts w:ascii="Times New Roman" w:hAnsi="Times New Roman" w:cs="Times New Roman"/>
                <w:noProof/>
              </w:rPr>
              <w:t>Various traits and attributes of entrepreneurs</w:t>
            </w:r>
            <w:r w:rsidR="00F50D10">
              <w:rPr>
                <w:noProof/>
                <w:webHidden/>
              </w:rPr>
              <w:tab/>
            </w:r>
            <w:r>
              <w:rPr>
                <w:noProof/>
                <w:webHidden/>
              </w:rPr>
              <w:fldChar w:fldCharType="begin"/>
            </w:r>
            <w:r w:rsidR="00F50D10">
              <w:rPr>
                <w:noProof/>
                <w:webHidden/>
              </w:rPr>
              <w:instrText xml:space="preserve"> PAGEREF _Toc59660619 \h </w:instrText>
            </w:r>
            <w:r>
              <w:rPr>
                <w:noProof/>
                <w:webHidden/>
              </w:rPr>
            </w:r>
            <w:r>
              <w:rPr>
                <w:noProof/>
                <w:webHidden/>
              </w:rPr>
              <w:fldChar w:fldCharType="separate"/>
            </w:r>
            <w:r w:rsidR="00F50D10">
              <w:rPr>
                <w:noProof/>
                <w:webHidden/>
              </w:rPr>
              <w:t>6</w:t>
            </w:r>
            <w:r>
              <w:rPr>
                <w:noProof/>
                <w:webHidden/>
              </w:rPr>
              <w:fldChar w:fldCharType="end"/>
            </w:r>
          </w:hyperlink>
        </w:p>
        <w:p w:rsidR="00F50D10" w:rsidRDefault="00A526B0">
          <w:pPr>
            <w:pStyle w:val="TOC2"/>
            <w:rPr>
              <w:rFonts w:eastAsiaTheme="minorEastAsia"/>
              <w:noProof/>
              <w:lang w:val="en-GB" w:eastAsia="en-GB"/>
            </w:rPr>
          </w:pPr>
          <w:hyperlink w:anchor="_Toc59660620" w:history="1">
            <w:r w:rsidR="00F50D10" w:rsidRPr="001D7FE8">
              <w:rPr>
                <w:rStyle w:val="Hyperlink"/>
                <w:rFonts w:ascii="Times New Roman" w:hAnsi="Times New Roman" w:cs="Times New Roman"/>
                <w:noProof/>
              </w:rPr>
              <w:t>Creativity</w:t>
            </w:r>
            <w:r w:rsidR="00F50D10">
              <w:rPr>
                <w:noProof/>
                <w:webHidden/>
              </w:rPr>
              <w:tab/>
            </w:r>
            <w:r>
              <w:rPr>
                <w:noProof/>
                <w:webHidden/>
              </w:rPr>
              <w:fldChar w:fldCharType="begin"/>
            </w:r>
            <w:r w:rsidR="00F50D10">
              <w:rPr>
                <w:noProof/>
                <w:webHidden/>
              </w:rPr>
              <w:instrText xml:space="preserve"> PAGEREF _Toc59660620 \h </w:instrText>
            </w:r>
            <w:r>
              <w:rPr>
                <w:noProof/>
                <w:webHidden/>
              </w:rPr>
            </w:r>
            <w:r>
              <w:rPr>
                <w:noProof/>
                <w:webHidden/>
              </w:rPr>
              <w:fldChar w:fldCharType="separate"/>
            </w:r>
            <w:r w:rsidR="00F50D10">
              <w:rPr>
                <w:noProof/>
                <w:webHidden/>
              </w:rPr>
              <w:t>6</w:t>
            </w:r>
            <w:r>
              <w:rPr>
                <w:noProof/>
                <w:webHidden/>
              </w:rPr>
              <w:fldChar w:fldCharType="end"/>
            </w:r>
          </w:hyperlink>
        </w:p>
        <w:p w:rsidR="00F50D10" w:rsidRDefault="00A526B0">
          <w:pPr>
            <w:pStyle w:val="TOC2"/>
            <w:rPr>
              <w:rFonts w:eastAsiaTheme="minorEastAsia"/>
              <w:noProof/>
              <w:lang w:val="en-GB" w:eastAsia="en-GB"/>
            </w:rPr>
          </w:pPr>
          <w:hyperlink w:anchor="_Toc59660621" w:history="1">
            <w:r w:rsidR="00F50D10" w:rsidRPr="001D7FE8">
              <w:rPr>
                <w:rStyle w:val="Hyperlink"/>
                <w:rFonts w:ascii="Times New Roman" w:hAnsi="Times New Roman" w:cs="Times New Roman"/>
                <w:noProof/>
              </w:rPr>
              <w:t>Persuasiveness</w:t>
            </w:r>
            <w:r w:rsidR="00F50D10">
              <w:rPr>
                <w:noProof/>
                <w:webHidden/>
              </w:rPr>
              <w:tab/>
            </w:r>
            <w:r>
              <w:rPr>
                <w:noProof/>
                <w:webHidden/>
              </w:rPr>
              <w:fldChar w:fldCharType="begin"/>
            </w:r>
            <w:r w:rsidR="00F50D10">
              <w:rPr>
                <w:noProof/>
                <w:webHidden/>
              </w:rPr>
              <w:instrText xml:space="preserve"> PAGEREF _Toc59660621 \h </w:instrText>
            </w:r>
            <w:r>
              <w:rPr>
                <w:noProof/>
                <w:webHidden/>
              </w:rPr>
            </w:r>
            <w:r>
              <w:rPr>
                <w:noProof/>
                <w:webHidden/>
              </w:rPr>
              <w:fldChar w:fldCharType="separate"/>
            </w:r>
            <w:r w:rsidR="00F50D10">
              <w:rPr>
                <w:noProof/>
                <w:webHidden/>
              </w:rPr>
              <w:t>6</w:t>
            </w:r>
            <w:r>
              <w:rPr>
                <w:noProof/>
                <w:webHidden/>
              </w:rPr>
              <w:fldChar w:fldCharType="end"/>
            </w:r>
          </w:hyperlink>
        </w:p>
        <w:p w:rsidR="00F50D10" w:rsidRDefault="00A526B0">
          <w:pPr>
            <w:pStyle w:val="TOC2"/>
            <w:rPr>
              <w:rFonts w:eastAsiaTheme="minorEastAsia"/>
              <w:noProof/>
              <w:lang w:val="en-GB" w:eastAsia="en-GB"/>
            </w:rPr>
          </w:pPr>
          <w:hyperlink w:anchor="_Toc59660622" w:history="1">
            <w:r w:rsidR="00F50D10" w:rsidRPr="001D7FE8">
              <w:rPr>
                <w:rStyle w:val="Hyperlink"/>
                <w:rFonts w:ascii="Times New Roman" w:hAnsi="Times New Roman" w:cs="Times New Roman"/>
                <w:noProof/>
              </w:rPr>
              <w:t>Strong decision making</w:t>
            </w:r>
            <w:r w:rsidR="00F50D10">
              <w:rPr>
                <w:noProof/>
                <w:webHidden/>
              </w:rPr>
              <w:tab/>
            </w:r>
            <w:r>
              <w:rPr>
                <w:noProof/>
                <w:webHidden/>
              </w:rPr>
              <w:fldChar w:fldCharType="begin"/>
            </w:r>
            <w:r w:rsidR="00F50D10">
              <w:rPr>
                <w:noProof/>
                <w:webHidden/>
              </w:rPr>
              <w:instrText xml:space="preserve"> PAGEREF _Toc59660622 \h </w:instrText>
            </w:r>
            <w:r>
              <w:rPr>
                <w:noProof/>
                <w:webHidden/>
              </w:rPr>
            </w:r>
            <w:r>
              <w:rPr>
                <w:noProof/>
                <w:webHidden/>
              </w:rPr>
              <w:fldChar w:fldCharType="separate"/>
            </w:r>
            <w:r w:rsidR="00F50D10">
              <w:rPr>
                <w:noProof/>
                <w:webHidden/>
              </w:rPr>
              <w:t>6</w:t>
            </w:r>
            <w:r>
              <w:rPr>
                <w:noProof/>
                <w:webHidden/>
              </w:rPr>
              <w:fldChar w:fldCharType="end"/>
            </w:r>
          </w:hyperlink>
        </w:p>
        <w:p w:rsidR="00F50D10" w:rsidRDefault="00A526B0">
          <w:pPr>
            <w:pStyle w:val="TOC2"/>
            <w:rPr>
              <w:rFonts w:eastAsiaTheme="minorEastAsia"/>
              <w:noProof/>
              <w:lang w:val="en-GB" w:eastAsia="en-GB"/>
            </w:rPr>
          </w:pPr>
          <w:hyperlink w:anchor="_Toc59660623" w:history="1">
            <w:r w:rsidR="00F50D10" w:rsidRPr="001D7FE8">
              <w:rPr>
                <w:rStyle w:val="Hyperlink"/>
                <w:rFonts w:ascii="Times New Roman" w:hAnsi="Times New Roman" w:cs="Times New Roman"/>
                <w:noProof/>
              </w:rPr>
              <w:t>Effective communication skills</w:t>
            </w:r>
            <w:r w:rsidR="00F50D10">
              <w:rPr>
                <w:noProof/>
                <w:webHidden/>
              </w:rPr>
              <w:tab/>
            </w:r>
            <w:r>
              <w:rPr>
                <w:noProof/>
                <w:webHidden/>
              </w:rPr>
              <w:fldChar w:fldCharType="begin"/>
            </w:r>
            <w:r w:rsidR="00F50D10">
              <w:rPr>
                <w:noProof/>
                <w:webHidden/>
              </w:rPr>
              <w:instrText xml:space="preserve"> PAGEREF _Toc59660623 \h </w:instrText>
            </w:r>
            <w:r>
              <w:rPr>
                <w:noProof/>
                <w:webHidden/>
              </w:rPr>
            </w:r>
            <w:r>
              <w:rPr>
                <w:noProof/>
                <w:webHidden/>
              </w:rPr>
              <w:fldChar w:fldCharType="separate"/>
            </w:r>
            <w:r w:rsidR="00F50D10">
              <w:rPr>
                <w:noProof/>
                <w:webHidden/>
              </w:rPr>
              <w:t>7</w:t>
            </w:r>
            <w:r>
              <w:rPr>
                <w:noProof/>
                <w:webHidden/>
              </w:rPr>
              <w:fldChar w:fldCharType="end"/>
            </w:r>
          </w:hyperlink>
        </w:p>
        <w:p w:rsidR="00F50D10" w:rsidRDefault="00A526B0">
          <w:pPr>
            <w:pStyle w:val="TOC2"/>
            <w:rPr>
              <w:rFonts w:eastAsiaTheme="minorEastAsia"/>
              <w:noProof/>
              <w:lang w:val="en-GB" w:eastAsia="en-GB"/>
            </w:rPr>
          </w:pPr>
          <w:hyperlink w:anchor="_Toc59660624" w:history="1">
            <w:r w:rsidR="00F50D10" w:rsidRPr="001D7FE8">
              <w:rPr>
                <w:rStyle w:val="Hyperlink"/>
                <w:rFonts w:ascii="Times New Roman" w:hAnsi="Times New Roman" w:cs="Times New Roman"/>
                <w:noProof/>
              </w:rPr>
              <w:t>Strong leadership</w:t>
            </w:r>
            <w:r w:rsidR="00F50D10">
              <w:rPr>
                <w:noProof/>
                <w:webHidden/>
              </w:rPr>
              <w:tab/>
            </w:r>
            <w:r>
              <w:rPr>
                <w:noProof/>
                <w:webHidden/>
              </w:rPr>
              <w:fldChar w:fldCharType="begin"/>
            </w:r>
            <w:r w:rsidR="00F50D10">
              <w:rPr>
                <w:noProof/>
                <w:webHidden/>
              </w:rPr>
              <w:instrText xml:space="preserve"> PAGEREF _Toc59660624 \h </w:instrText>
            </w:r>
            <w:r>
              <w:rPr>
                <w:noProof/>
                <w:webHidden/>
              </w:rPr>
            </w:r>
            <w:r>
              <w:rPr>
                <w:noProof/>
                <w:webHidden/>
              </w:rPr>
              <w:fldChar w:fldCharType="separate"/>
            </w:r>
            <w:r w:rsidR="00F50D10">
              <w:rPr>
                <w:noProof/>
                <w:webHidden/>
              </w:rPr>
              <w:t>7</w:t>
            </w:r>
            <w:r>
              <w:rPr>
                <w:noProof/>
                <w:webHidden/>
              </w:rPr>
              <w:fldChar w:fldCharType="end"/>
            </w:r>
          </w:hyperlink>
        </w:p>
        <w:p w:rsidR="00F50D10" w:rsidRDefault="00A526B0">
          <w:pPr>
            <w:pStyle w:val="TOC2"/>
            <w:rPr>
              <w:rFonts w:eastAsiaTheme="minorEastAsia"/>
              <w:noProof/>
              <w:lang w:val="en-GB" w:eastAsia="en-GB"/>
            </w:rPr>
          </w:pPr>
          <w:hyperlink w:anchor="_Toc59660625" w:history="1">
            <w:r w:rsidR="00F50D10" w:rsidRPr="001D7FE8">
              <w:rPr>
                <w:rStyle w:val="Hyperlink"/>
                <w:rFonts w:ascii="Times New Roman" w:hAnsi="Times New Roman" w:cs="Times New Roman"/>
                <w:noProof/>
              </w:rPr>
              <w:t>Ability to make proper strategy</w:t>
            </w:r>
            <w:r w:rsidR="00F50D10">
              <w:rPr>
                <w:noProof/>
                <w:webHidden/>
              </w:rPr>
              <w:tab/>
            </w:r>
            <w:r>
              <w:rPr>
                <w:noProof/>
                <w:webHidden/>
              </w:rPr>
              <w:fldChar w:fldCharType="begin"/>
            </w:r>
            <w:r w:rsidR="00F50D10">
              <w:rPr>
                <w:noProof/>
                <w:webHidden/>
              </w:rPr>
              <w:instrText xml:space="preserve"> PAGEREF _Toc59660625 \h </w:instrText>
            </w:r>
            <w:r>
              <w:rPr>
                <w:noProof/>
                <w:webHidden/>
              </w:rPr>
            </w:r>
            <w:r>
              <w:rPr>
                <w:noProof/>
                <w:webHidden/>
              </w:rPr>
              <w:fldChar w:fldCharType="separate"/>
            </w:r>
            <w:r w:rsidR="00F50D10">
              <w:rPr>
                <w:noProof/>
                <w:webHidden/>
              </w:rPr>
              <w:t>7</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26" w:history="1">
            <w:r w:rsidR="00F50D10" w:rsidRPr="001D7FE8">
              <w:rPr>
                <w:rStyle w:val="Hyperlink"/>
                <w:rFonts w:ascii="Times New Roman" w:hAnsi="Times New Roman" w:cs="Times New Roman"/>
                <w:noProof/>
              </w:rPr>
              <w:t>Motivation of entrepreneurs</w:t>
            </w:r>
            <w:r w:rsidR="00F50D10">
              <w:rPr>
                <w:noProof/>
                <w:webHidden/>
              </w:rPr>
              <w:tab/>
            </w:r>
            <w:r>
              <w:rPr>
                <w:noProof/>
                <w:webHidden/>
              </w:rPr>
              <w:fldChar w:fldCharType="begin"/>
            </w:r>
            <w:r w:rsidR="00F50D10">
              <w:rPr>
                <w:noProof/>
                <w:webHidden/>
              </w:rPr>
              <w:instrText xml:space="preserve"> PAGEREF _Toc59660626 \h </w:instrText>
            </w:r>
            <w:r>
              <w:rPr>
                <w:noProof/>
                <w:webHidden/>
              </w:rPr>
            </w:r>
            <w:r>
              <w:rPr>
                <w:noProof/>
                <w:webHidden/>
              </w:rPr>
              <w:fldChar w:fldCharType="separate"/>
            </w:r>
            <w:r w:rsidR="00F50D10">
              <w:rPr>
                <w:noProof/>
                <w:webHidden/>
              </w:rPr>
              <w:t>8</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27" w:history="1">
            <w:r w:rsidR="00F50D10" w:rsidRPr="001D7FE8">
              <w:rPr>
                <w:rStyle w:val="Hyperlink"/>
                <w:rFonts w:ascii="Times New Roman" w:hAnsi="Times New Roman" w:cs="Times New Roman"/>
                <w:noProof/>
              </w:rPr>
              <w:t>‘For profit’ and ‘Not for profit’ organisation</w:t>
            </w:r>
            <w:r w:rsidR="00F50D10">
              <w:rPr>
                <w:noProof/>
                <w:webHidden/>
              </w:rPr>
              <w:tab/>
            </w:r>
            <w:r>
              <w:rPr>
                <w:noProof/>
                <w:webHidden/>
              </w:rPr>
              <w:fldChar w:fldCharType="begin"/>
            </w:r>
            <w:r w:rsidR="00F50D10">
              <w:rPr>
                <w:noProof/>
                <w:webHidden/>
              </w:rPr>
              <w:instrText xml:space="preserve"> PAGEREF _Toc59660627 \h </w:instrText>
            </w:r>
            <w:r>
              <w:rPr>
                <w:noProof/>
                <w:webHidden/>
              </w:rPr>
            </w:r>
            <w:r>
              <w:rPr>
                <w:noProof/>
                <w:webHidden/>
              </w:rPr>
              <w:fldChar w:fldCharType="separate"/>
            </w:r>
            <w:r w:rsidR="00F50D10">
              <w:rPr>
                <w:noProof/>
                <w:webHidden/>
              </w:rPr>
              <w:t>9</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28" w:history="1">
            <w:r w:rsidR="00F50D10" w:rsidRPr="001D7FE8">
              <w:rPr>
                <w:rStyle w:val="Hyperlink"/>
                <w:rFonts w:ascii="Times New Roman" w:hAnsi="Times New Roman" w:cs="Times New Roman"/>
                <w:noProof/>
              </w:rPr>
              <w:t>Conclusion</w:t>
            </w:r>
            <w:r w:rsidR="00F50D10">
              <w:rPr>
                <w:noProof/>
                <w:webHidden/>
              </w:rPr>
              <w:tab/>
            </w:r>
            <w:r>
              <w:rPr>
                <w:noProof/>
                <w:webHidden/>
              </w:rPr>
              <w:fldChar w:fldCharType="begin"/>
            </w:r>
            <w:r w:rsidR="00F50D10">
              <w:rPr>
                <w:noProof/>
                <w:webHidden/>
              </w:rPr>
              <w:instrText xml:space="preserve"> PAGEREF _Toc59660628 \h </w:instrText>
            </w:r>
            <w:r>
              <w:rPr>
                <w:noProof/>
                <w:webHidden/>
              </w:rPr>
            </w:r>
            <w:r>
              <w:rPr>
                <w:noProof/>
                <w:webHidden/>
              </w:rPr>
              <w:fldChar w:fldCharType="separate"/>
            </w:r>
            <w:r w:rsidR="00F50D10">
              <w:rPr>
                <w:noProof/>
                <w:webHidden/>
              </w:rPr>
              <w:t>10</w:t>
            </w:r>
            <w:r>
              <w:rPr>
                <w:noProof/>
                <w:webHidden/>
              </w:rPr>
              <w:fldChar w:fldCharType="end"/>
            </w:r>
          </w:hyperlink>
        </w:p>
        <w:p w:rsidR="00F50D10" w:rsidRDefault="00A526B0">
          <w:pPr>
            <w:pStyle w:val="TOC1"/>
            <w:tabs>
              <w:tab w:val="right" w:leader="dot" w:pos="9016"/>
            </w:tabs>
            <w:rPr>
              <w:rFonts w:eastAsiaTheme="minorEastAsia"/>
              <w:noProof/>
              <w:lang w:val="en-GB" w:eastAsia="en-GB"/>
            </w:rPr>
          </w:pPr>
          <w:hyperlink w:anchor="_Toc59660629" w:history="1">
            <w:r w:rsidR="00F50D10" w:rsidRPr="001D7FE8">
              <w:rPr>
                <w:rStyle w:val="Hyperlink"/>
                <w:rFonts w:ascii="Times New Roman" w:hAnsi="Times New Roman" w:cs="Times New Roman"/>
                <w:noProof/>
              </w:rPr>
              <w:t>References</w:t>
            </w:r>
            <w:r w:rsidR="00F50D10">
              <w:rPr>
                <w:noProof/>
                <w:webHidden/>
              </w:rPr>
              <w:tab/>
            </w:r>
            <w:r>
              <w:rPr>
                <w:noProof/>
                <w:webHidden/>
              </w:rPr>
              <w:fldChar w:fldCharType="begin"/>
            </w:r>
            <w:r w:rsidR="00F50D10">
              <w:rPr>
                <w:noProof/>
                <w:webHidden/>
              </w:rPr>
              <w:instrText xml:space="preserve"> PAGEREF _Toc59660629 \h </w:instrText>
            </w:r>
            <w:r>
              <w:rPr>
                <w:noProof/>
                <w:webHidden/>
              </w:rPr>
            </w:r>
            <w:r>
              <w:rPr>
                <w:noProof/>
                <w:webHidden/>
              </w:rPr>
              <w:fldChar w:fldCharType="separate"/>
            </w:r>
            <w:r w:rsidR="00F50D10">
              <w:rPr>
                <w:noProof/>
                <w:webHidden/>
              </w:rPr>
              <w:t>11</w:t>
            </w:r>
            <w:r>
              <w:rPr>
                <w:noProof/>
                <w:webHidden/>
              </w:rPr>
              <w:fldChar w:fldCharType="end"/>
            </w:r>
          </w:hyperlink>
        </w:p>
        <w:p w:rsidR="00DA2713" w:rsidRPr="006F0BA2" w:rsidRDefault="00A526B0" w:rsidP="006F0BA2">
          <w:pPr>
            <w:spacing w:line="360" w:lineRule="auto"/>
            <w:jc w:val="both"/>
            <w:rPr>
              <w:rFonts w:ascii="Times New Roman" w:hAnsi="Times New Roman" w:cs="Times New Roman"/>
              <w:sz w:val="24"/>
              <w:szCs w:val="24"/>
            </w:rPr>
          </w:pPr>
          <w:r w:rsidRPr="006F0BA2">
            <w:rPr>
              <w:rFonts w:ascii="Times New Roman" w:hAnsi="Times New Roman" w:cs="Times New Roman"/>
              <w:b/>
              <w:bCs/>
              <w:noProof/>
              <w:sz w:val="24"/>
              <w:szCs w:val="24"/>
            </w:rPr>
            <w:fldChar w:fldCharType="end"/>
          </w:r>
        </w:p>
      </w:sdtContent>
    </w:sdt>
    <w:p w:rsidR="000826B9" w:rsidRPr="006F0BA2" w:rsidRDefault="000826B9" w:rsidP="006F0BA2">
      <w:pPr>
        <w:spacing w:line="360" w:lineRule="auto"/>
        <w:jc w:val="both"/>
        <w:rPr>
          <w:rFonts w:ascii="Times New Roman" w:eastAsiaTheme="majorEastAsia" w:hAnsi="Times New Roman" w:cs="Times New Roman"/>
          <w:color w:val="2F5496" w:themeColor="accent1" w:themeShade="BF"/>
          <w:sz w:val="24"/>
          <w:szCs w:val="24"/>
        </w:rPr>
      </w:pPr>
      <w:r w:rsidRPr="006F0BA2">
        <w:rPr>
          <w:rFonts w:ascii="Times New Roman" w:hAnsi="Times New Roman" w:cs="Times New Roman"/>
          <w:sz w:val="24"/>
          <w:szCs w:val="24"/>
        </w:rPr>
        <w:br w:type="page"/>
      </w:r>
    </w:p>
    <w:p w:rsidR="00D273B0" w:rsidRPr="006F0BA2" w:rsidRDefault="00D273B0" w:rsidP="006F0BA2">
      <w:pPr>
        <w:pStyle w:val="Heading1"/>
        <w:spacing w:line="360" w:lineRule="auto"/>
        <w:jc w:val="both"/>
        <w:rPr>
          <w:rFonts w:ascii="Times New Roman" w:hAnsi="Times New Roman" w:cs="Times New Roman"/>
          <w:sz w:val="24"/>
          <w:szCs w:val="24"/>
        </w:rPr>
      </w:pPr>
      <w:bookmarkStart w:id="1" w:name="_Toc59660611"/>
      <w:r w:rsidRPr="006F0BA2">
        <w:rPr>
          <w:rFonts w:ascii="Times New Roman" w:hAnsi="Times New Roman" w:cs="Times New Roman"/>
          <w:sz w:val="24"/>
          <w:szCs w:val="24"/>
        </w:rPr>
        <w:lastRenderedPageBreak/>
        <w:t>Assessment (1)</w:t>
      </w:r>
      <w:bookmarkEnd w:id="1"/>
    </w:p>
    <w:p w:rsidR="008876FF" w:rsidRPr="006F0BA2" w:rsidRDefault="004C1BBF" w:rsidP="006F0BA2">
      <w:pPr>
        <w:pStyle w:val="Heading1"/>
        <w:spacing w:line="360" w:lineRule="auto"/>
        <w:jc w:val="both"/>
        <w:rPr>
          <w:rFonts w:ascii="Times New Roman" w:hAnsi="Times New Roman" w:cs="Times New Roman"/>
          <w:sz w:val="24"/>
          <w:szCs w:val="24"/>
        </w:rPr>
      </w:pPr>
      <w:bookmarkStart w:id="2" w:name="_Toc59660612"/>
      <w:r w:rsidRPr="006F0BA2">
        <w:rPr>
          <w:rFonts w:ascii="Times New Roman" w:hAnsi="Times New Roman" w:cs="Times New Roman"/>
          <w:sz w:val="24"/>
          <w:szCs w:val="24"/>
        </w:rPr>
        <w:t>Introduction</w:t>
      </w:r>
      <w:bookmarkEnd w:id="2"/>
    </w:p>
    <w:p w:rsidR="00295A14" w:rsidRPr="006F0BA2" w:rsidRDefault="00A90E87" w:rsidP="004F19C6">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This assignment is focused</w:t>
      </w:r>
      <w:r w:rsidR="00AD1188" w:rsidRPr="006F0BA2">
        <w:rPr>
          <w:rFonts w:ascii="Times New Roman" w:hAnsi="Times New Roman" w:cs="Times New Roman"/>
          <w:sz w:val="24"/>
          <w:szCs w:val="24"/>
        </w:rPr>
        <w:t xml:space="preserve"> over the knowledge about enterprise and entrepreneurship.</w:t>
      </w:r>
      <w:r w:rsidR="008331BF" w:rsidRPr="006F0BA2">
        <w:rPr>
          <w:rFonts w:ascii="Times New Roman" w:hAnsi="Times New Roman" w:cs="Times New Roman"/>
          <w:sz w:val="24"/>
          <w:szCs w:val="24"/>
        </w:rPr>
        <w:t xml:space="preserve"> Difference between entrepreneur and intrapreneur will also be discussed. </w:t>
      </w:r>
      <w:r w:rsidR="00F6441D" w:rsidRPr="006F0BA2">
        <w:rPr>
          <w:rFonts w:ascii="Times New Roman" w:hAnsi="Times New Roman" w:cs="Times New Roman"/>
          <w:sz w:val="24"/>
          <w:szCs w:val="24"/>
        </w:rPr>
        <w:t xml:space="preserve">The major traits, attributes, characteristics and motivation of entrepreneur will also be discussed. </w:t>
      </w:r>
      <w:r w:rsidR="00AA5D54" w:rsidRPr="006F0BA2">
        <w:rPr>
          <w:rFonts w:ascii="Times New Roman" w:hAnsi="Times New Roman" w:cs="Times New Roman"/>
          <w:sz w:val="24"/>
          <w:szCs w:val="24"/>
        </w:rPr>
        <w:t xml:space="preserve">Difference between profit and not for profit </w:t>
      </w:r>
      <w:r w:rsidR="009C0932" w:rsidRPr="006F0BA2">
        <w:rPr>
          <w:rFonts w:ascii="Times New Roman" w:hAnsi="Times New Roman" w:cs="Times New Roman"/>
          <w:sz w:val="24"/>
          <w:szCs w:val="24"/>
        </w:rPr>
        <w:t xml:space="preserve">in small organisations will be discussed. </w:t>
      </w:r>
    </w:p>
    <w:p w:rsidR="00373E67" w:rsidRPr="006F0BA2" w:rsidRDefault="00295A14" w:rsidP="006F0BA2">
      <w:pPr>
        <w:pStyle w:val="Heading1"/>
        <w:spacing w:line="360" w:lineRule="auto"/>
        <w:jc w:val="both"/>
        <w:rPr>
          <w:rFonts w:ascii="Times New Roman" w:hAnsi="Times New Roman" w:cs="Times New Roman"/>
          <w:sz w:val="24"/>
          <w:szCs w:val="24"/>
        </w:rPr>
      </w:pPr>
      <w:bookmarkStart w:id="3" w:name="_Toc59660613"/>
      <w:r w:rsidRPr="006F0BA2">
        <w:rPr>
          <w:rFonts w:ascii="Times New Roman" w:hAnsi="Times New Roman" w:cs="Times New Roman"/>
          <w:sz w:val="24"/>
          <w:szCs w:val="24"/>
        </w:rPr>
        <w:t>Concept of enterprise</w:t>
      </w:r>
      <w:bookmarkEnd w:id="3"/>
    </w:p>
    <w:p w:rsidR="00B96876" w:rsidRPr="006F0BA2" w:rsidRDefault="000C478B"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Enterprise is defined as planning a business which is associated with </w:t>
      </w:r>
      <w:r w:rsidR="002811D4" w:rsidRPr="006F0BA2">
        <w:rPr>
          <w:rFonts w:ascii="Times New Roman" w:hAnsi="Times New Roman" w:cs="Times New Roman"/>
          <w:sz w:val="24"/>
          <w:szCs w:val="24"/>
        </w:rPr>
        <w:t xml:space="preserve">starting and running the business. It is also associated with </w:t>
      </w:r>
      <w:r w:rsidR="00101802" w:rsidRPr="006F0BA2">
        <w:rPr>
          <w:rFonts w:ascii="Times New Roman" w:hAnsi="Times New Roman" w:cs="Times New Roman"/>
          <w:sz w:val="24"/>
          <w:szCs w:val="24"/>
        </w:rPr>
        <w:t xml:space="preserve">each and every activity of the business. All business activities are linked with </w:t>
      </w:r>
      <w:r w:rsidR="00E67087" w:rsidRPr="006F0BA2">
        <w:rPr>
          <w:rFonts w:ascii="Times New Roman" w:hAnsi="Times New Roman" w:cs="Times New Roman"/>
          <w:sz w:val="24"/>
          <w:szCs w:val="24"/>
        </w:rPr>
        <w:t xml:space="preserve">doing production, assembling the raw material, </w:t>
      </w:r>
      <w:r w:rsidR="00032DF0" w:rsidRPr="006F0BA2">
        <w:rPr>
          <w:rFonts w:ascii="Times New Roman" w:hAnsi="Times New Roman" w:cs="Times New Roman"/>
          <w:sz w:val="24"/>
          <w:szCs w:val="24"/>
        </w:rPr>
        <w:t>marketing and brand promotion and selling the products of the company</w:t>
      </w:r>
      <w:sdt>
        <w:sdtPr>
          <w:rPr>
            <w:rFonts w:ascii="Times New Roman" w:hAnsi="Times New Roman" w:cs="Times New Roman"/>
            <w:sz w:val="24"/>
            <w:szCs w:val="24"/>
          </w:rPr>
          <w:id w:val="-1247881324"/>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Ism20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(Ismoilov &amp; Mullabayev, 2020)</w:t>
          </w:r>
          <w:r w:rsidR="00A526B0" w:rsidRPr="006F0BA2">
            <w:rPr>
              <w:rFonts w:ascii="Times New Roman" w:hAnsi="Times New Roman" w:cs="Times New Roman"/>
              <w:sz w:val="24"/>
              <w:szCs w:val="24"/>
            </w:rPr>
            <w:fldChar w:fldCharType="end"/>
          </w:r>
        </w:sdtContent>
      </w:sdt>
      <w:r w:rsidR="00032DF0" w:rsidRPr="006F0BA2">
        <w:rPr>
          <w:rFonts w:ascii="Times New Roman" w:hAnsi="Times New Roman" w:cs="Times New Roman"/>
          <w:sz w:val="24"/>
          <w:szCs w:val="24"/>
        </w:rPr>
        <w:t xml:space="preserve">. </w:t>
      </w:r>
    </w:p>
    <w:p w:rsidR="00F7366F" w:rsidRPr="006F0BA2" w:rsidRDefault="00F7366F"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Enterprise consists of </w:t>
      </w:r>
      <w:r w:rsidR="00270467" w:rsidRPr="006F0BA2">
        <w:rPr>
          <w:rFonts w:ascii="Times New Roman" w:hAnsi="Times New Roman" w:cs="Times New Roman"/>
          <w:sz w:val="24"/>
          <w:szCs w:val="24"/>
        </w:rPr>
        <w:t xml:space="preserve">all the production and operation activities all together. It also </w:t>
      </w:r>
      <w:r w:rsidR="00CE20C0" w:rsidRPr="006F0BA2">
        <w:rPr>
          <w:rFonts w:ascii="Times New Roman" w:hAnsi="Times New Roman" w:cs="Times New Roman"/>
          <w:sz w:val="24"/>
          <w:szCs w:val="24"/>
        </w:rPr>
        <w:t>associates</w:t>
      </w:r>
      <w:r w:rsidR="00270467" w:rsidRPr="006F0BA2">
        <w:rPr>
          <w:rFonts w:ascii="Times New Roman" w:hAnsi="Times New Roman" w:cs="Times New Roman"/>
          <w:sz w:val="24"/>
          <w:szCs w:val="24"/>
        </w:rPr>
        <w:t xml:space="preserve"> assembling and manufacturing the products or services which need to be delivered to the clients. </w:t>
      </w:r>
      <w:r w:rsidR="00CE20C0" w:rsidRPr="006F0BA2">
        <w:rPr>
          <w:rFonts w:ascii="Times New Roman" w:hAnsi="Times New Roman" w:cs="Times New Roman"/>
          <w:sz w:val="24"/>
          <w:szCs w:val="24"/>
        </w:rPr>
        <w:t xml:space="preserve">An entrepreneur needs to involve completely in each and every activity of the </w:t>
      </w:r>
      <w:r w:rsidR="0012469E" w:rsidRPr="006F0BA2">
        <w:rPr>
          <w:rFonts w:ascii="Times New Roman" w:hAnsi="Times New Roman" w:cs="Times New Roman"/>
          <w:sz w:val="24"/>
          <w:szCs w:val="24"/>
        </w:rPr>
        <w:t>business so that he can ensure about proper growth and development of the business</w:t>
      </w:r>
      <w:sdt>
        <w:sdtPr>
          <w:rPr>
            <w:rFonts w:ascii="Times New Roman" w:hAnsi="Times New Roman" w:cs="Times New Roman"/>
            <w:sz w:val="24"/>
            <w:szCs w:val="24"/>
          </w:rPr>
          <w:id w:val="-1382099038"/>
          <w:citation/>
        </w:sdtPr>
        <w:sdtContent>
          <w:r w:rsidR="00A526B0" w:rsidRPr="006F0BA2">
            <w:rPr>
              <w:rFonts w:ascii="Times New Roman" w:hAnsi="Times New Roman" w:cs="Times New Roman"/>
              <w:sz w:val="24"/>
              <w:szCs w:val="24"/>
            </w:rPr>
            <w:fldChar w:fldCharType="begin"/>
          </w:r>
          <w:r w:rsidR="0097134D" w:rsidRPr="006F0BA2">
            <w:rPr>
              <w:rFonts w:ascii="Times New Roman" w:hAnsi="Times New Roman" w:cs="Times New Roman"/>
              <w:sz w:val="24"/>
              <w:szCs w:val="24"/>
            </w:rPr>
            <w:instrText xml:space="preserve"> CITATION Bri12 \l 16393 </w:instrText>
          </w:r>
          <w:r w:rsidR="00A526B0" w:rsidRPr="006F0BA2">
            <w:rPr>
              <w:rFonts w:ascii="Times New Roman" w:hAnsi="Times New Roman" w:cs="Times New Roman"/>
              <w:sz w:val="24"/>
              <w:szCs w:val="24"/>
            </w:rPr>
            <w:fldChar w:fldCharType="separate"/>
          </w:r>
          <w:r w:rsidR="0097134D" w:rsidRPr="006F0BA2">
            <w:rPr>
              <w:rFonts w:ascii="Times New Roman" w:hAnsi="Times New Roman" w:cs="Times New Roman"/>
              <w:noProof/>
              <w:sz w:val="24"/>
              <w:szCs w:val="24"/>
            </w:rPr>
            <w:t xml:space="preserve"> (Brixy, et al., 2012)</w:t>
          </w:r>
          <w:r w:rsidR="00A526B0" w:rsidRPr="006F0BA2">
            <w:rPr>
              <w:rFonts w:ascii="Times New Roman" w:hAnsi="Times New Roman" w:cs="Times New Roman"/>
              <w:sz w:val="24"/>
              <w:szCs w:val="24"/>
            </w:rPr>
            <w:fldChar w:fldCharType="end"/>
          </w:r>
        </w:sdtContent>
      </w:sdt>
      <w:r w:rsidR="0012469E" w:rsidRPr="006F0BA2">
        <w:rPr>
          <w:rFonts w:ascii="Times New Roman" w:hAnsi="Times New Roman" w:cs="Times New Roman"/>
          <w:sz w:val="24"/>
          <w:szCs w:val="24"/>
        </w:rPr>
        <w:t xml:space="preserve">. </w:t>
      </w:r>
    </w:p>
    <w:p w:rsidR="0029153F" w:rsidRPr="006F0BA2" w:rsidRDefault="0029153F" w:rsidP="006F0BA2">
      <w:pPr>
        <w:pStyle w:val="Heading1"/>
        <w:spacing w:line="360" w:lineRule="auto"/>
        <w:jc w:val="both"/>
        <w:rPr>
          <w:rFonts w:ascii="Times New Roman" w:hAnsi="Times New Roman" w:cs="Times New Roman"/>
          <w:sz w:val="24"/>
          <w:szCs w:val="24"/>
        </w:rPr>
      </w:pPr>
      <w:bookmarkStart w:id="4" w:name="_Toc59660614"/>
      <w:r w:rsidRPr="006F0BA2">
        <w:rPr>
          <w:rFonts w:ascii="Times New Roman" w:hAnsi="Times New Roman" w:cs="Times New Roman"/>
          <w:sz w:val="24"/>
          <w:szCs w:val="24"/>
        </w:rPr>
        <w:t>Concept of entrepreneurship</w:t>
      </w:r>
      <w:bookmarkEnd w:id="4"/>
    </w:p>
    <w:p w:rsidR="003940FB" w:rsidRPr="006F0BA2" w:rsidRDefault="00A171EE"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Entrepreneurship has been defined as a concept of </w:t>
      </w:r>
      <w:r w:rsidR="00707FC5" w:rsidRPr="006F0BA2">
        <w:rPr>
          <w:rFonts w:ascii="Times New Roman" w:hAnsi="Times New Roman" w:cs="Times New Roman"/>
          <w:sz w:val="24"/>
          <w:szCs w:val="24"/>
        </w:rPr>
        <w:t xml:space="preserve">creating and developing a new business which is running to make profit. </w:t>
      </w:r>
      <w:r w:rsidR="007148FE" w:rsidRPr="006F0BA2">
        <w:rPr>
          <w:rFonts w:ascii="Times New Roman" w:hAnsi="Times New Roman" w:cs="Times New Roman"/>
          <w:sz w:val="24"/>
          <w:szCs w:val="24"/>
        </w:rPr>
        <w:t xml:space="preserve">It can also be defined as a desire to </w:t>
      </w:r>
      <w:r w:rsidR="004306FE" w:rsidRPr="006F0BA2">
        <w:rPr>
          <w:rFonts w:ascii="Times New Roman" w:hAnsi="Times New Roman" w:cs="Times New Roman"/>
          <w:sz w:val="24"/>
          <w:szCs w:val="24"/>
        </w:rPr>
        <w:t>start and implement a new business which is very fruitful for the future of the owners and the stakeholders</w:t>
      </w:r>
      <w:sdt>
        <w:sdtPr>
          <w:rPr>
            <w:rFonts w:ascii="Times New Roman" w:hAnsi="Times New Roman" w:cs="Times New Roman"/>
            <w:sz w:val="24"/>
            <w:szCs w:val="24"/>
          </w:rPr>
          <w:id w:val="-1469893629"/>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Buc98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 Buckley &amp; Casson , 1998)</w:t>
          </w:r>
          <w:r w:rsidR="00A526B0" w:rsidRPr="006F0BA2">
            <w:rPr>
              <w:rFonts w:ascii="Times New Roman" w:hAnsi="Times New Roman" w:cs="Times New Roman"/>
              <w:sz w:val="24"/>
              <w:szCs w:val="24"/>
            </w:rPr>
            <w:fldChar w:fldCharType="end"/>
          </w:r>
        </w:sdtContent>
      </w:sdt>
      <w:r w:rsidR="004306FE" w:rsidRPr="006F0BA2">
        <w:rPr>
          <w:rFonts w:ascii="Times New Roman" w:hAnsi="Times New Roman" w:cs="Times New Roman"/>
          <w:sz w:val="24"/>
          <w:szCs w:val="24"/>
        </w:rPr>
        <w:t xml:space="preserve">. </w:t>
      </w:r>
    </w:p>
    <w:p w:rsidR="00DB0A8B" w:rsidRPr="006F0BA2" w:rsidRDefault="00DB0A8B"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Following picture is displaying the important features of entrepreneurship: </w:t>
      </w:r>
    </w:p>
    <w:p w:rsidR="00855974" w:rsidRPr="006F0BA2" w:rsidRDefault="00855974" w:rsidP="006F0BA2">
      <w:pPr>
        <w:spacing w:line="360" w:lineRule="auto"/>
        <w:jc w:val="both"/>
        <w:rPr>
          <w:rFonts w:ascii="Times New Roman" w:hAnsi="Times New Roman" w:cs="Times New Roman"/>
          <w:sz w:val="24"/>
          <w:szCs w:val="24"/>
        </w:rPr>
      </w:pPr>
      <w:r w:rsidRPr="006F0BA2">
        <w:rPr>
          <w:rFonts w:ascii="Times New Roman" w:hAnsi="Times New Roman" w:cs="Times New Roman"/>
          <w:noProof/>
          <w:sz w:val="24"/>
          <w:szCs w:val="24"/>
          <w:lang w:val="en-GB" w:eastAsia="en-GB"/>
        </w:rPr>
        <w:lastRenderedPageBreak/>
        <w:drawing>
          <wp:inline distT="0" distB="0" distL="0" distR="0">
            <wp:extent cx="5730875" cy="2724150"/>
            <wp:effectExtent l="0" t="0" r="3175" b="0"/>
            <wp:docPr id="3" name="Picture 3" descr="Entrepreneurship: Definition, Origi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repreneurship: Definition, Origin, Concept"/>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6673" cy="2726906"/>
                    </a:xfrm>
                    <a:prstGeom prst="rect">
                      <a:avLst/>
                    </a:prstGeom>
                    <a:noFill/>
                    <a:ln>
                      <a:noFill/>
                    </a:ln>
                  </pic:spPr>
                </pic:pic>
              </a:graphicData>
            </a:graphic>
          </wp:inline>
        </w:drawing>
      </w:r>
    </w:p>
    <w:p w:rsidR="009C7F75" w:rsidRPr="006F0BA2" w:rsidRDefault="009C7F75"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Source: Google</w:t>
      </w:r>
      <w:r w:rsidR="00315BBA">
        <w:rPr>
          <w:rFonts w:ascii="Times New Roman" w:hAnsi="Times New Roman" w:cs="Times New Roman"/>
          <w:sz w:val="24"/>
          <w:szCs w:val="24"/>
        </w:rPr>
        <w:t xml:space="preserve"> Scholar</w:t>
      </w:r>
      <w:r w:rsidRPr="006F0BA2">
        <w:rPr>
          <w:rFonts w:ascii="Times New Roman" w:hAnsi="Times New Roman" w:cs="Times New Roman"/>
          <w:sz w:val="24"/>
          <w:szCs w:val="24"/>
        </w:rPr>
        <w:t xml:space="preserve"> Images. </w:t>
      </w:r>
    </w:p>
    <w:p w:rsidR="0055387C" w:rsidRPr="006F0BA2" w:rsidRDefault="0055387C"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There are many stages have been developed to start and run the new business which is the major factor of executing the different types of stages of the new business. </w:t>
      </w:r>
      <w:r w:rsidR="00684A4B" w:rsidRPr="006F0BA2">
        <w:rPr>
          <w:rFonts w:ascii="Times New Roman" w:hAnsi="Times New Roman" w:cs="Times New Roman"/>
          <w:sz w:val="24"/>
          <w:szCs w:val="24"/>
        </w:rPr>
        <w:t xml:space="preserve">In most of the cases, the entrepreneur is the </w:t>
      </w:r>
      <w:r w:rsidR="007953C5" w:rsidRPr="006F0BA2">
        <w:rPr>
          <w:rFonts w:ascii="Times New Roman" w:hAnsi="Times New Roman" w:cs="Times New Roman"/>
          <w:sz w:val="24"/>
          <w:szCs w:val="24"/>
        </w:rPr>
        <w:t>sole owner of its business</w:t>
      </w:r>
      <w:sdt>
        <w:sdtPr>
          <w:rPr>
            <w:rFonts w:ascii="Times New Roman" w:hAnsi="Times New Roman" w:cs="Times New Roman"/>
            <w:sz w:val="24"/>
            <w:szCs w:val="24"/>
          </w:rPr>
          <w:id w:val="-290212476"/>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Bro201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 Broaddus, 2020)</w:t>
          </w:r>
          <w:r w:rsidR="00A526B0" w:rsidRPr="006F0BA2">
            <w:rPr>
              <w:rFonts w:ascii="Times New Roman" w:hAnsi="Times New Roman" w:cs="Times New Roman"/>
              <w:sz w:val="24"/>
              <w:szCs w:val="24"/>
            </w:rPr>
            <w:fldChar w:fldCharType="end"/>
          </w:r>
        </w:sdtContent>
      </w:sdt>
      <w:r w:rsidR="007953C5" w:rsidRPr="006F0BA2">
        <w:rPr>
          <w:rFonts w:ascii="Times New Roman" w:hAnsi="Times New Roman" w:cs="Times New Roman"/>
          <w:sz w:val="24"/>
          <w:szCs w:val="24"/>
        </w:rPr>
        <w:t xml:space="preserve">. </w:t>
      </w:r>
    </w:p>
    <w:p w:rsidR="006F60F1" w:rsidRPr="006F0BA2" w:rsidRDefault="006F60F1"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Starting of a new business with a unique business idea is defined as a new start-up. </w:t>
      </w:r>
      <w:r w:rsidR="00973AFB" w:rsidRPr="006F0BA2">
        <w:rPr>
          <w:rFonts w:ascii="Times New Roman" w:hAnsi="Times New Roman" w:cs="Times New Roman"/>
          <w:sz w:val="24"/>
          <w:szCs w:val="24"/>
        </w:rPr>
        <w:t>A new business is always associated with many types of risks which</w:t>
      </w:r>
      <w:r w:rsidR="00501DD2" w:rsidRPr="006F0BA2">
        <w:rPr>
          <w:rFonts w:ascii="Times New Roman" w:hAnsi="Times New Roman" w:cs="Times New Roman"/>
          <w:sz w:val="24"/>
          <w:szCs w:val="24"/>
        </w:rPr>
        <w:t xml:space="preserve"> have to be faced by the owners and stakeholders</w:t>
      </w:r>
      <w:sdt>
        <w:sdtPr>
          <w:rPr>
            <w:rFonts w:ascii="Times New Roman" w:hAnsi="Times New Roman" w:cs="Times New Roman"/>
            <w:sz w:val="24"/>
            <w:szCs w:val="24"/>
          </w:rPr>
          <w:id w:val="798498030"/>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Akh19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(Akhter , 2019)</w:t>
          </w:r>
          <w:r w:rsidR="00A526B0" w:rsidRPr="006F0BA2">
            <w:rPr>
              <w:rFonts w:ascii="Times New Roman" w:hAnsi="Times New Roman" w:cs="Times New Roman"/>
              <w:sz w:val="24"/>
              <w:szCs w:val="24"/>
            </w:rPr>
            <w:fldChar w:fldCharType="end"/>
          </w:r>
        </w:sdtContent>
      </w:sdt>
      <w:r w:rsidR="00501DD2" w:rsidRPr="006F0BA2">
        <w:rPr>
          <w:rFonts w:ascii="Times New Roman" w:hAnsi="Times New Roman" w:cs="Times New Roman"/>
          <w:sz w:val="24"/>
          <w:szCs w:val="24"/>
        </w:rPr>
        <w:t xml:space="preserve">. </w:t>
      </w:r>
    </w:p>
    <w:p w:rsidR="00281512" w:rsidRPr="006F0BA2" w:rsidRDefault="00281512"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Entrepreneurship is totally related with starting of a new business</w:t>
      </w:r>
      <w:r w:rsidR="00021654" w:rsidRPr="006F0BA2">
        <w:rPr>
          <w:rFonts w:ascii="Times New Roman" w:hAnsi="Times New Roman" w:cs="Times New Roman"/>
          <w:sz w:val="24"/>
          <w:szCs w:val="24"/>
        </w:rPr>
        <w:t xml:space="preserve">. It also considers fresh starting and fresh opening of the business. </w:t>
      </w:r>
      <w:r w:rsidR="002B5AC4" w:rsidRPr="006F0BA2">
        <w:rPr>
          <w:rFonts w:ascii="Times New Roman" w:hAnsi="Times New Roman" w:cs="Times New Roman"/>
          <w:sz w:val="24"/>
          <w:szCs w:val="24"/>
        </w:rPr>
        <w:t xml:space="preserve">Becoming an entrepreneur need a lot of power and strength to deal with many types of problems </w:t>
      </w:r>
    </w:p>
    <w:p w:rsidR="00C77419" w:rsidRPr="006F0BA2" w:rsidRDefault="00C77419"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It is related with promoting small business development which is very important for the </w:t>
      </w:r>
      <w:r w:rsidR="00F933F9" w:rsidRPr="006F0BA2">
        <w:rPr>
          <w:rFonts w:ascii="Times New Roman" w:hAnsi="Times New Roman" w:cs="Times New Roman"/>
          <w:sz w:val="24"/>
          <w:szCs w:val="24"/>
        </w:rPr>
        <w:t xml:space="preserve">growth of the GDP of the country. Small businesses </w:t>
      </w:r>
      <w:r w:rsidR="006E2266" w:rsidRPr="006F0BA2">
        <w:rPr>
          <w:rFonts w:ascii="Times New Roman" w:hAnsi="Times New Roman" w:cs="Times New Roman"/>
          <w:sz w:val="24"/>
          <w:szCs w:val="24"/>
        </w:rPr>
        <w:t>help</w:t>
      </w:r>
      <w:r w:rsidR="00F933F9" w:rsidRPr="006F0BA2">
        <w:rPr>
          <w:rFonts w:ascii="Times New Roman" w:hAnsi="Times New Roman" w:cs="Times New Roman"/>
          <w:sz w:val="24"/>
          <w:szCs w:val="24"/>
        </w:rPr>
        <w:t xml:space="preserve"> in growing </w:t>
      </w:r>
      <w:r w:rsidR="006E2266" w:rsidRPr="006F0BA2">
        <w:rPr>
          <w:rFonts w:ascii="Times New Roman" w:hAnsi="Times New Roman" w:cs="Times New Roman"/>
          <w:sz w:val="24"/>
          <w:szCs w:val="24"/>
        </w:rPr>
        <w:t>the economy of the country which makes the country economically strong. Apart from this, entrepreneurship helps the youngsters or other person in finding their bread and butter</w:t>
      </w:r>
      <w:sdt>
        <w:sdtPr>
          <w:rPr>
            <w:rFonts w:ascii="Times New Roman" w:hAnsi="Times New Roman" w:cs="Times New Roman"/>
            <w:sz w:val="24"/>
            <w:szCs w:val="24"/>
          </w:rPr>
          <w:id w:val="-260529395"/>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Cam20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(Campaigns, 2020)</w:t>
          </w:r>
          <w:r w:rsidR="00A526B0" w:rsidRPr="006F0BA2">
            <w:rPr>
              <w:rFonts w:ascii="Times New Roman" w:hAnsi="Times New Roman" w:cs="Times New Roman"/>
              <w:sz w:val="24"/>
              <w:szCs w:val="24"/>
            </w:rPr>
            <w:fldChar w:fldCharType="end"/>
          </w:r>
        </w:sdtContent>
      </w:sdt>
      <w:r w:rsidR="006E2266" w:rsidRPr="006F0BA2">
        <w:rPr>
          <w:rFonts w:ascii="Times New Roman" w:hAnsi="Times New Roman" w:cs="Times New Roman"/>
          <w:sz w:val="24"/>
          <w:szCs w:val="24"/>
        </w:rPr>
        <w:t xml:space="preserve">. </w:t>
      </w:r>
    </w:p>
    <w:p w:rsidR="00C32691" w:rsidRPr="006F0BA2" w:rsidRDefault="00C32691"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An entrepreneur is defined as a person who has the capability to </w:t>
      </w:r>
      <w:r w:rsidR="003831D5" w:rsidRPr="006F0BA2">
        <w:rPr>
          <w:rFonts w:ascii="Times New Roman" w:hAnsi="Times New Roman" w:cs="Times New Roman"/>
          <w:sz w:val="24"/>
          <w:szCs w:val="24"/>
        </w:rPr>
        <w:t xml:space="preserve">establish, start-up and run a new business so that he can get succeed in the future. Moreover, it is also related with </w:t>
      </w:r>
      <w:r w:rsidR="00BE3235" w:rsidRPr="006F0BA2">
        <w:rPr>
          <w:rFonts w:ascii="Times New Roman" w:hAnsi="Times New Roman" w:cs="Times New Roman"/>
          <w:sz w:val="24"/>
          <w:szCs w:val="24"/>
        </w:rPr>
        <w:t>starting a new venture which is full of risk and uncertainty. It can be said that facing challenges should be the ability of the new entrepreneur</w:t>
      </w:r>
      <w:sdt>
        <w:sdtPr>
          <w:rPr>
            <w:rFonts w:ascii="Times New Roman" w:hAnsi="Times New Roman" w:cs="Times New Roman"/>
            <w:sz w:val="24"/>
            <w:szCs w:val="24"/>
          </w:rPr>
          <w:id w:val="637073121"/>
          <w:citation/>
        </w:sdtPr>
        <w:sdtContent>
          <w:r w:rsidR="00A526B0" w:rsidRPr="006F0BA2">
            <w:rPr>
              <w:rFonts w:ascii="Times New Roman" w:hAnsi="Times New Roman" w:cs="Times New Roman"/>
              <w:sz w:val="24"/>
              <w:szCs w:val="24"/>
            </w:rPr>
            <w:fldChar w:fldCharType="begin"/>
          </w:r>
          <w:r w:rsidR="007546A0" w:rsidRPr="006F0BA2">
            <w:rPr>
              <w:rFonts w:ascii="Times New Roman" w:hAnsi="Times New Roman" w:cs="Times New Roman"/>
              <w:sz w:val="24"/>
              <w:szCs w:val="24"/>
            </w:rPr>
            <w:instrText xml:space="preserve"> CITATION Rau18 \l 16393 </w:instrText>
          </w:r>
          <w:r w:rsidR="00A526B0" w:rsidRPr="006F0BA2">
            <w:rPr>
              <w:rFonts w:ascii="Times New Roman" w:hAnsi="Times New Roman" w:cs="Times New Roman"/>
              <w:sz w:val="24"/>
              <w:szCs w:val="24"/>
            </w:rPr>
            <w:fldChar w:fldCharType="separate"/>
          </w:r>
          <w:r w:rsidR="007546A0" w:rsidRPr="006F0BA2">
            <w:rPr>
              <w:rFonts w:ascii="Times New Roman" w:hAnsi="Times New Roman" w:cs="Times New Roman"/>
              <w:noProof/>
              <w:sz w:val="24"/>
              <w:szCs w:val="24"/>
            </w:rPr>
            <w:t xml:space="preserve"> (Rauch, et al., 2018)</w:t>
          </w:r>
          <w:r w:rsidR="00A526B0" w:rsidRPr="006F0BA2">
            <w:rPr>
              <w:rFonts w:ascii="Times New Roman" w:hAnsi="Times New Roman" w:cs="Times New Roman"/>
              <w:sz w:val="24"/>
              <w:szCs w:val="24"/>
            </w:rPr>
            <w:fldChar w:fldCharType="end"/>
          </w:r>
        </w:sdtContent>
      </w:sdt>
      <w:r w:rsidR="00BE3235" w:rsidRPr="006F0BA2">
        <w:rPr>
          <w:rFonts w:ascii="Times New Roman" w:hAnsi="Times New Roman" w:cs="Times New Roman"/>
          <w:sz w:val="24"/>
          <w:szCs w:val="24"/>
        </w:rPr>
        <w:t xml:space="preserve">.  </w:t>
      </w:r>
    </w:p>
    <w:p w:rsidR="0019193C" w:rsidRPr="006F0BA2" w:rsidRDefault="0019193C" w:rsidP="006F0BA2">
      <w:pPr>
        <w:pStyle w:val="Heading1"/>
        <w:spacing w:line="360" w:lineRule="auto"/>
        <w:jc w:val="both"/>
        <w:rPr>
          <w:rFonts w:ascii="Times New Roman" w:hAnsi="Times New Roman" w:cs="Times New Roman"/>
          <w:sz w:val="24"/>
          <w:szCs w:val="24"/>
        </w:rPr>
      </w:pPr>
      <w:bookmarkStart w:id="5" w:name="_Toc59660615"/>
      <w:r w:rsidRPr="006F0BA2">
        <w:rPr>
          <w:rFonts w:ascii="Times New Roman" w:hAnsi="Times New Roman" w:cs="Times New Roman"/>
          <w:sz w:val="24"/>
          <w:szCs w:val="24"/>
        </w:rPr>
        <w:lastRenderedPageBreak/>
        <w:t xml:space="preserve">Major </w:t>
      </w:r>
      <w:r w:rsidR="00A1149E" w:rsidRPr="006F0BA2">
        <w:rPr>
          <w:rFonts w:ascii="Times New Roman" w:hAnsi="Times New Roman" w:cs="Times New Roman"/>
          <w:sz w:val="24"/>
          <w:szCs w:val="24"/>
        </w:rPr>
        <w:t xml:space="preserve">characteristics </w:t>
      </w:r>
      <w:r w:rsidR="00E750B3" w:rsidRPr="006F0BA2">
        <w:rPr>
          <w:rFonts w:ascii="Times New Roman" w:hAnsi="Times New Roman" w:cs="Times New Roman"/>
          <w:sz w:val="24"/>
          <w:szCs w:val="24"/>
        </w:rPr>
        <w:t xml:space="preserve">of </w:t>
      </w:r>
      <w:r w:rsidRPr="006F0BA2">
        <w:rPr>
          <w:rFonts w:ascii="Times New Roman" w:hAnsi="Times New Roman" w:cs="Times New Roman"/>
          <w:sz w:val="24"/>
          <w:szCs w:val="24"/>
        </w:rPr>
        <w:t>entrepreneurship are as follows</w:t>
      </w:r>
      <w:bookmarkEnd w:id="5"/>
    </w:p>
    <w:p w:rsidR="003A1A75" w:rsidRPr="006F0BA2" w:rsidRDefault="003A1A75" w:rsidP="006F0BA2">
      <w:pPr>
        <w:spacing w:line="360" w:lineRule="auto"/>
        <w:jc w:val="both"/>
        <w:rPr>
          <w:rFonts w:ascii="Times New Roman" w:hAnsi="Times New Roman" w:cs="Times New Roman"/>
          <w:sz w:val="24"/>
          <w:szCs w:val="24"/>
        </w:rPr>
      </w:pPr>
      <w:r w:rsidRPr="006F0BA2">
        <w:rPr>
          <w:rFonts w:ascii="Times New Roman" w:hAnsi="Times New Roman" w:cs="Times New Roman"/>
          <w:noProof/>
          <w:sz w:val="24"/>
          <w:szCs w:val="24"/>
          <w:lang w:val="en-GB" w:eastAsia="en-GB"/>
        </w:rPr>
        <w:drawing>
          <wp:inline distT="0" distB="0" distL="0" distR="0">
            <wp:extent cx="5486400" cy="57531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9193C" w:rsidRPr="006F0BA2" w:rsidRDefault="0055128F" w:rsidP="006F0BA2">
      <w:pPr>
        <w:pStyle w:val="Heading2"/>
        <w:spacing w:line="360" w:lineRule="auto"/>
        <w:jc w:val="both"/>
        <w:rPr>
          <w:rFonts w:ascii="Times New Roman" w:hAnsi="Times New Roman" w:cs="Times New Roman"/>
          <w:sz w:val="24"/>
          <w:szCs w:val="24"/>
        </w:rPr>
      </w:pPr>
      <w:bookmarkStart w:id="6" w:name="_Toc59660616"/>
      <w:r w:rsidRPr="006F0BA2">
        <w:rPr>
          <w:rFonts w:ascii="Times New Roman" w:hAnsi="Times New Roman" w:cs="Times New Roman"/>
          <w:sz w:val="24"/>
          <w:szCs w:val="24"/>
        </w:rPr>
        <w:t>Innovation</w:t>
      </w:r>
      <w:bookmarkEnd w:id="6"/>
    </w:p>
    <w:p w:rsidR="00DD3807" w:rsidRPr="006F0BA2" w:rsidRDefault="00DD3807"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There is always a lot of innovative services and plans are required to promote the business of the company. Many of the plans </w:t>
      </w:r>
      <w:r w:rsidR="000D73D2">
        <w:rPr>
          <w:rFonts w:ascii="Times New Roman" w:hAnsi="Times New Roman" w:cs="Times New Roman"/>
          <w:sz w:val="24"/>
          <w:szCs w:val="24"/>
        </w:rPr>
        <w:t>are</w:t>
      </w:r>
      <w:r w:rsidRPr="006F0BA2">
        <w:rPr>
          <w:rFonts w:ascii="Times New Roman" w:hAnsi="Times New Roman" w:cs="Times New Roman"/>
          <w:sz w:val="24"/>
          <w:szCs w:val="24"/>
        </w:rPr>
        <w:t xml:space="preserve"> made in order to adopt latest technique and new innovative services in the company </w:t>
      </w:r>
    </w:p>
    <w:p w:rsidR="00834CC5" w:rsidRPr="006F0BA2" w:rsidRDefault="00834CC5"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It is very well known that innovation is the key of achieving </w:t>
      </w:r>
      <w:r w:rsidR="00E40553" w:rsidRPr="006F0BA2">
        <w:rPr>
          <w:rFonts w:ascii="Times New Roman" w:hAnsi="Times New Roman" w:cs="Times New Roman"/>
          <w:sz w:val="24"/>
          <w:szCs w:val="24"/>
        </w:rPr>
        <w:t>short- and long-term</w:t>
      </w:r>
      <w:r w:rsidRPr="006F0BA2">
        <w:rPr>
          <w:rFonts w:ascii="Times New Roman" w:hAnsi="Times New Roman" w:cs="Times New Roman"/>
          <w:sz w:val="24"/>
          <w:szCs w:val="24"/>
        </w:rPr>
        <w:t xml:space="preserve"> success of the company. </w:t>
      </w:r>
      <w:r w:rsidR="00E40553" w:rsidRPr="006F0BA2">
        <w:rPr>
          <w:rFonts w:ascii="Times New Roman" w:hAnsi="Times New Roman" w:cs="Times New Roman"/>
          <w:sz w:val="24"/>
          <w:szCs w:val="24"/>
        </w:rPr>
        <w:t xml:space="preserve">The innovative services can be related with new product development, </w:t>
      </w:r>
      <w:r w:rsidR="00716877" w:rsidRPr="006F0BA2">
        <w:rPr>
          <w:rFonts w:ascii="Times New Roman" w:hAnsi="Times New Roman" w:cs="Times New Roman"/>
          <w:sz w:val="24"/>
          <w:szCs w:val="24"/>
        </w:rPr>
        <w:t>new technology for manufacturing the product, new digital marketing techniques and many other services are associated with innovations</w:t>
      </w:r>
      <w:sdt>
        <w:sdtPr>
          <w:rPr>
            <w:rFonts w:ascii="Times New Roman" w:hAnsi="Times New Roman" w:cs="Times New Roman"/>
            <w:sz w:val="24"/>
            <w:szCs w:val="24"/>
          </w:rPr>
          <w:id w:val="-987400980"/>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Kic20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(Kickul &amp; Lyons, 2020)</w:t>
          </w:r>
          <w:r w:rsidR="00A526B0" w:rsidRPr="006F0BA2">
            <w:rPr>
              <w:rFonts w:ascii="Times New Roman" w:hAnsi="Times New Roman" w:cs="Times New Roman"/>
              <w:sz w:val="24"/>
              <w:szCs w:val="24"/>
            </w:rPr>
            <w:fldChar w:fldCharType="end"/>
          </w:r>
        </w:sdtContent>
      </w:sdt>
      <w:r w:rsidR="00716877" w:rsidRPr="006F0BA2">
        <w:rPr>
          <w:rFonts w:ascii="Times New Roman" w:hAnsi="Times New Roman" w:cs="Times New Roman"/>
          <w:sz w:val="24"/>
          <w:szCs w:val="24"/>
        </w:rPr>
        <w:t xml:space="preserve">. </w:t>
      </w:r>
    </w:p>
    <w:p w:rsidR="00257DCF" w:rsidRDefault="00257DCF"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lastRenderedPageBreak/>
        <w:t xml:space="preserve">Apart from all the above stated services, innovation is also a part of change management. </w:t>
      </w:r>
      <w:r w:rsidR="00B47E9A" w:rsidRPr="006F0BA2">
        <w:rPr>
          <w:rFonts w:ascii="Times New Roman" w:hAnsi="Times New Roman" w:cs="Times New Roman"/>
          <w:sz w:val="24"/>
          <w:szCs w:val="24"/>
        </w:rPr>
        <w:t xml:space="preserve"> If the company would like to achieve </w:t>
      </w:r>
      <w:r w:rsidR="007B798D" w:rsidRPr="006F0BA2">
        <w:rPr>
          <w:rFonts w:ascii="Times New Roman" w:hAnsi="Times New Roman" w:cs="Times New Roman"/>
          <w:sz w:val="24"/>
          <w:szCs w:val="24"/>
        </w:rPr>
        <w:t>short- and long-term</w:t>
      </w:r>
      <w:r w:rsidR="00B47E9A" w:rsidRPr="006F0BA2">
        <w:rPr>
          <w:rFonts w:ascii="Times New Roman" w:hAnsi="Times New Roman" w:cs="Times New Roman"/>
          <w:sz w:val="24"/>
          <w:szCs w:val="24"/>
        </w:rPr>
        <w:t xml:space="preserve"> success, it </w:t>
      </w:r>
      <w:r w:rsidR="007B798D" w:rsidRPr="006F0BA2">
        <w:rPr>
          <w:rFonts w:ascii="Times New Roman" w:hAnsi="Times New Roman" w:cs="Times New Roman"/>
          <w:sz w:val="24"/>
          <w:szCs w:val="24"/>
        </w:rPr>
        <w:t>needs</w:t>
      </w:r>
      <w:r w:rsidR="004B4E8E" w:rsidRPr="006F0BA2">
        <w:rPr>
          <w:rFonts w:ascii="Times New Roman" w:hAnsi="Times New Roman" w:cs="Times New Roman"/>
          <w:sz w:val="24"/>
          <w:szCs w:val="24"/>
        </w:rPr>
        <w:t xml:space="preserve"> to adopt innovations and latest technology</w:t>
      </w:r>
      <w:sdt>
        <w:sdtPr>
          <w:rPr>
            <w:rFonts w:ascii="Times New Roman" w:hAnsi="Times New Roman" w:cs="Times New Roman"/>
            <w:sz w:val="24"/>
            <w:szCs w:val="24"/>
          </w:rPr>
          <w:id w:val="240302429"/>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Mar192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(Martin &amp; Martinez, 2019)</w:t>
          </w:r>
          <w:r w:rsidR="00A526B0" w:rsidRPr="006F0BA2">
            <w:rPr>
              <w:rFonts w:ascii="Times New Roman" w:hAnsi="Times New Roman" w:cs="Times New Roman"/>
              <w:sz w:val="24"/>
              <w:szCs w:val="24"/>
            </w:rPr>
            <w:fldChar w:fldCharType="end"/>
          </w:r>
        </w:sdtContent>
      </w:sdt>
      <w:r w:rsidR="004B4E8E" w:rsidRPr="006F0BA2">
        <w:rPr>
          <w:rFonts w:ascii="Times New Roman" w:hAnsi="Times New Roman" w:cs="Times New Roman"/>
          <w:sz w:val="24"/>
          <w:szCs w:val="24"/>
        </w:rPr>
        <w:t xml:space="preserve">. </w:t>
      </w:r>
    </w:p>
    <w:p w:rsidR="00813EBF" w:rsidRDefault="00813EBF" w:rsidP="006F0B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Innovations not only helps in achieving competitive advantage but also it is helpful in improving the business process. Now a days, various latest technologies are </w:t>
      </w:r>
      <w:r w:rsidR="002D36A6">
        <w:rPr>
          <w:rFonts w:ascii="Times New Roman" w:hAnsi="Times New Roman" w:cs="Times New Roman"/>
          <w:sz w:val="24"/>
          <w:szCs w:val="24"/>
        </w:rPr>
        <w:t>existing</w:t>
      </w:r>
      <w:r>
        <w:rPr>
          <w:rFonts w:ascii="Times New Roman" w:hAnsi="Times New Roman" w:cs="Times New Roman"/>
          <w:sz w:val="24"/>
          <w:szCs w:val="24"/>
        </w:rPr>
        <w:t xml:space="preserve"> which </w:t>
      </w:r>
      <w:r w:rsidR="002D36A6">
        <w:rPr>
          <w:rFonts w:ascii="Times New Roman" w:hAnsi="Times New Roman" w:cs="Times New Roman"/>
          <w:sz w:val="24"/>
          <w:szCs w:val="24"/>
        </w:rPr>
        <w:t xml:space="preserve">can make the business process easy and convenient. For example: Use of digital technology helps in </w:t>
      </w:r>
      <w:r w:rsidR="008C11B1">
        <w:rPr>
          <w:rFonts w:ascii="Times New Roman" w:hAnsi="Times New Roman" w:cs="Times New Roman"/>
          <w:sz w:val="24"/>
          <w:szCs w:val="24"/>
        </w:rPr>
        <w:t xml:space="preserve">improving the promotional and marketing policies of the company. </w:t>
      </w:r>
      <w:r w:rsidR="007A552B">
        <w:rPr>
          <w:rFonts w:ascii="Times New Roman" w:hAnsi="Times New Roman" w:cs="Times New Roman"/>
          <w:sz w:val="24"/>
          <w:szCs w:val="24"/>
        </w:rPr>
        <w:t xml:space="preserve">It can also be said that, now a days, use of digital technology is very common because it helps in promoting the brand of the company. Apart from this, it is also useful in enhancing the sales of the </w:t>
      </w:r>
      <w:r w:rsidR="00966E72">
        <w:rPr>
          <w:rFonts w:ascii="Times New Roman" w:hAnsi="Times New Roman" w:cs="Times New Roman"/>
          <w:sz w:val="24"/>
          <w:szCs w:val="24"/>
        </w:rPr>
        <w:t>organisation</w:t>
      </w:r>
    </w:p>
    <w:p w:rsidR="00246E86" w:rsidRPr="006F0BA2" w:rsidRDefault="00246E86" w:rsidP="006F0B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Innovations are also using in doing production and packaging of the products. Use of latest tools for making the business process easy is also very important. Actually, use of innovations is always very helpful in gaining better results because it is the need of an hour. Constantly changing global business environment need a lot of changes in the </w:t>
      </w:r>
      <w:r w:rsidR="002E682B">
        <w:rPr>
          <w:rFonts w:ascii="Times New Roman" w:hAnsi="Times New Roman" w:cs="Times New Roman"/>
          <w:sz w:val="24"/>
          <w:szCs w:val="24"/>
        </w:rPr>
        <w:t>work process which can be possible only with the help of latest techniques and innovations</w:t>
      </w:r>
      <w:sdt>
        <w:sdtPr>
          <w:rPr>
            <w:rFonts w:ascii="Times New Roman" w:hAnsi="Times New Roman" w:cs="Times New Roman"/>
            <w:sz w:val="24"/>
            <w:szCs w:val="24"/>
          </w:rPr>
          <w:id w:val="-1881700787"/>
          <w:citation/>
        </w:sdtPr>
        <w:sdtContent>
          <w:r w:rsidR="00A526B0">
            <w:rPr>
              <w:rFonts w:ascii="Times New Roman" w:hAnsi="Times New Roman" w:cs="Times New Roman"/>
              <w:sz w:val="24"/>
              <w:szCs w:val="24"/>
            </w:rPr>
            <w:fldChar w:fldCharType="begin"/>
          </w:r>
          <w:r w:rsidR="002E682B">
            <w:rPr>
              <w:rFonts w:ascii="Times New Roman" w:hAnsi="Times New Roman" w:cs="Times New Roman"/>
              <w:sz w:val="24"/>
              <w:szCs w:val="24"/>
            </w:rPr>
            <w:instrText xml:space="preserve"> CITATION Rit20 \l 16393 </w:instrText>
          </w:r>
          <w:r w:rsidR="00A526B0">
            <w:rPr>
              <w:rFonts w:ascii="Times New Roman" w:hAnsi="Times New Roman" w:cs="Times New Roman"/>
              <w:sz w:val="24"/>
              <w:szCs w:val="24"/>
            </w:rPr>
            <w:fldChar w:fldCharType="separate"/>
          </w:r>
          <w:r w:rsidR="002E682B" w:rsidRPr="002E682B">
            <w:rPr>
              <w:rFonts w:ascii="Times New Roman" w:hAnsi="Times New Roman" w:cs="Times New Roman"/>
              <w:noProof/>
              <w:sz w:val="24"/>
              <w:szCs w:val="24"/>
            </w:rPr>
            <w:t>(Ritala, et al., 2020)</w:t>
          </w:r>
          <w:r w:rsidR="00A526B0">
            <w:rPr>
              <w:rFonts w:ascii="Times New Roman" w:hAnsi="Times New Roman" w:cs="Times New Roman"/>
              <w:sz w:val="24"/>
              <w:szCs w:val="24"/>
            </w:rPr>
            <w:fldChar w:fldCharType="end"/>
          </w:r>
        </w:sdtContent>
      </w:sdt>
      <w:r w:rsidR="002E682B">
        <w:rPr>
          <w:rFonts w:ascii="Times New Roman" w:hAnsi="Times New Roman" w:cs="Times New Roman"/>
          <w:sz w:val="24"/>
          <w:szCs w:val="24"/>
        </w:rPr>
        <w:t xml:space="preserve">. </w:t>
      </w:r>
    </w:p>
    <w:p w:rsidR="007B798D" w:rsidRPr="006F0BA2" w:rsidRDefault="007B798D" w:rsidP="006F0BA2">
      <w:pPr>
        <w:pStyle w:val="Heading2"/>
        <w:spacing w:line="360" w:lineRule="auto"/>
        <w:jc w:val="both"/>
        <w:rPr>
          <w:rFonts w:ascii="Times New Roman" w:hAnsi="Times New Roman" w:cs="Times New Roman"/>
          <w:sz w:val="24"/>
          <w:szCs w:val="24"/>
        </w:rPr>
      </w:pPr>
      <w:bookmarkStart w:id="7" w:name="_Toc59660617"/>
      <w:r w:rsidRPr="006F0BA2">
        <w:rPr>
          <w:rFonts w:ascii="Times New Roman" w:hAnsi="Times New Roman" w:cs="Times New Roman"/>
          <w:sz w:val="24"/>
          <w:szCs w:val="24"/>
        </w:rPr>
        <w:t xml:space="preserve">Risk- taking </w:t>
      </w:r>
      <w:r w:rsidR="003F1C02" w:rsidRPr="006F0BA2">
        <w:rPr>
          <w:rFonts w:ascii="Times New Roman" w:hAnsi="Times New Roman" w:cs="Times New Roman"/>
          <w:sz w:val="24"/>
          <w:szCs w:val="24"/>
        </w:rPr>
        <w:t>ability</w:t>
      </w:r>
      <w:bookmarkEnd w:id="7"/>
    </w:p>
    <w:p w:rsidR="003F1C02" w:rsidRPr="006F0BA2" w:rsidRDefault="00A229DA"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Risk taking ability of the owner is one of the </w:t>
      </w:r>
      <w:r w:rsidR="007912D0" w:rsidRPr="006F0BA2">
        <w:rPr>
          <w:rFonts w:ascii="Times New Roman" w:hAnsi="Times New Roman" w:cs="Times New Roman"/>
          <w:sz w:val="24"/>
          <w:szCs w:val="24"/>
        </w:rPr>
        <w:t xml:space="preserve">important </w:t>
      </w:r>
      <w:r w:rsidR="00A9562B" w:rsidRPr="006F0BA2">
        <w:rPr>
          <w:rFonts w:ascii="Times New Roman" w:hAnsi="Times New Roman" w:cs="Times New Roman"/>
          <w:sz w:val="24"/>
          <w:szCs w:val="24"/>
        </w:rPr>
        <w:t>features</w:t>
      </w:r>
      <w:r w:rsidR="007912D0" w:rsidRPr="006F0BA2">
        <w:rPr>
          <w:rFonts w:ascii="Times New Roman" w:hAnsi="Times New Roman" w:cs="Times New Roman"/>
          <w:sz w:val="24"/>
          <w:szCs w:val="24"/>
        </w:rPr>
        <w:t xml:space="preserve"> of the entrepreneurship. </w:t>
      </w:r>
      <w:r w:rsidR="00A9562B" w:rsidRPr="006F0BA2">
        <w:rPr>
          <w:rFonts w:ascii="Times New Roman" w:hAnsi="Times New Roman" w:cs="Times New Roman"/>
          <w:sz w:val="24"/>
          <w:szCs w:val="24"/>
        </w:rPr>
        <w:t xml:space="preserve">There are many types of risk factors exists which are associated with the </w:t>
      </w:r>
      <w:r w:rsidR="002C7440" w:rsidRPr="006F0BA2">
        <w:rPr>
          <w:rFonts w:ascii="Times New Roman" w:hAnsi="Times New Roman" w:cs="Times New Roman"/>
          <w:sz w:val="24"/>
          <w:szCs w:val="24"/>
        </w:rPr>
        <w:t xml:space="preserve">new business. </w:t>
      </w:r>
      <w:r w:rsidR="00435263" w:rsidRPr="006F0BA2">
        <w:rPr>
          <w:rFonts w:ascii="Times New Roman" w:hAnsi="Times New Roman" w:cs="Times New Roman"/>
          <w:sz w:val="24"/>
          <w:szCs w:val="24"/>
        </w:rPr>
        <w:t>Operational risk and market risk are very common types of risk which is attached with the business of the company</w:t>
      </w:r>
      <w:sdt>
        <w:sdtPr>
          <w:rPr>
            <w:rFonts w:ascii="Times New Roman" w:hAnsi="Times New Roman" w:cs="Times New Roman"/>
            <w:sz w:val="24"/>
            <w:szCs w:val="24"/>
          </w:rPr>
          <w:id w:val="-805390744"/>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Rie201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(Riepe, et al., 2020)</w:t>
          </w:r>
          <w:r w:rsidR="00A526B0" w:rsidRPr="006F0BA2">
            <w:rPr>
              <w:rFonts w:ascii="Times New Roman" w:hAnsi="Times New Roman" w:cs="Times New Roman"/>
              <w:sz w:val="24"/>
              <w:szCs w:val="24"/>
            </w:rPr>
            <w:fldChar w:fldCharType="end"/>
          </w:r>
        </w:sdtContent>
      </w:sdt>
      <w:r w:rsidR="00435263" w:rsidRPr="006F0BA2">
        <w:rPr>
          <w:rFonts w:ascii="Times New Roman" w:hAnsi="Times New Roman" w:cs="Times New Roman"/>
          <w:sz w:val="24"/>
          <w:szCs w:val="24"/>
        </w:rPr>
        <w:t xml:space="preserve">. </w:t>
      </w:r>
    </w:p>
    <w:p w:rsidR="004B6D67" w:rsidRPr="006F0BA2" w:rsidRDefault="001E5B47"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All the entrepreneurs need to be </w:t>
      </w:r>
      <w:r w:rsidR="00AE6C66" w:rsidRPr="006F0BA2">
        <w:rPr>
          <w:rFonts w:ascii="Times New Roman" w:hAnsi="Times New Roman" w:cs="Times New Roman"/>
          <w:sz w:val="24"/>
          <w:szCs w:val="24"/>
        </w:rPr>
        <w:t>efficient in taking different types of risk. Setting the price is also a very challenging task</w:t>
      </w:r>
      <w:r w:rsidR="00B216C8" w:rsidRPr="006F0BA2">
        <w:rPr>
          <w:rFonts w:ascii="Times New Roman" w:hAnsi="Times New Roman" w:cs="Times New Roman"/>
          <w:sz w:val="24"/>
          <w:szCs w:val="24"/>
        </w:rPr>
        <w:t xml:space="preserve"> for the entrepreneurs because a lot of risk is associated with eth market price of the product</w:t>
      </w:r>
    </w:p>
    <w:p w:rsidR="001E5B47" w:rsidRPr="006F0BA2" w:rsidRDefault="004B6D67"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Changing requirements and expectations is also very difficult to meet. Now a days, customers have become very </w:t>
      </w:r>
      <w:r w:rsidR="001F7EFD" w:rsidRPr="006F0BA2">
        <w:rPr>
          <w:rFonts w:ascii="Times New Roman" w:hAnsi="Times New Roman" w:cs="Times New Roman"/>
          <w:sz w:val="24"/>
          <w:szCs w:val="24"/>
        </w:rPr>
        <w:t>curious about the receiving the quality of the products and services of the company.</w:t>
      </w:r>
      <w:r w:rsidR="003446EA" w:rsidRPr="006F0BA2">
        <w:rPr>
          <w:rFonts w:ascii="Times New Roman" w:hAnsi="Times New Roman" w:cs="Times New Roman"/>
          <w:sz w:val="24"/>
          <w:szCs w:val="24"/>
        </w:rPr>
        <w:t xml:space="preserve"> Entrepreneurs need to </w:t>
      </w:r>
      <w:r w:rsidR="00805518" w:rsidRPr="006F0BA2">
        <w:rPr>
          <w:rFonts w:ascii="Times New Roman" w:hAnsi="Times New Roman" w:cs="Times New Roman"/>
          <w:sz w:val="24"/>
          <w:szCs w:val="24"/>
        </w:rPr>
        <w:t>do a lot of research on understanding the point of view of various customers so that they can frame a suitable marketing strategy for entering in the market</w:t>
      </w:r>
    </w:p>
    <w:p w:rsidR="00310344" w:rsidRPr="006F0BA2" w:rsidRDefault="00310344" w:rsidP="006F0BA2">
      <w:pPr>
        <w:pStyle w:val="Heading2"/>
        <w:spacing w:line="360" w:lineRule="auto"/>
        <w:jc w:val="both"/>
        <w:rPr>
          <w:rFonts w:ascii="Times New Roman" w:hAnsi="Times New Roman" w:cs="Times New Roman"/>
          <w:sz w:val="24"/>
          <w:szCs w:val="24"/>
        </w:rPr>
      </w:pPr>
      <w:bookmarkStart w:id="8" w:name="_Toc59660618"/>
      <w:r w:rsidRPr="006F0BA2">
        <w:rPr>
          <w:rFonts w:ascii="Times New Roman" w:hAnsi="Times New Roman" w:cs="Times New Roman"/>
          <w:sz w:val="24"/>
          <w:szCs w:val="24"/>
        </w:rPr>
        <w:t>Vision or long-term goals</w:t>
      </w:r>
      <w:bookmarkEnd w:id="8"/>
    </w:p>
    <w:p w:rsidR="00DB0B57" w:rsidRPr="006F0BA2" w:rsidRDefault="00B2718A"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major vision of the company is related with </w:t>
      </w:r>
      <w:r w:rsidR="00981550" w:rsidRPr="006F0BA2">
        <w:rPr>
          <w:rFonts w:ascii="Times New Roman" w:hAnsi="Times New Roman" w:cs="Times New Roman"/>
          <w:sz w:val="24"/>
          <w:szCs w:val="24"/>
        </w:rPr>
        <w:t xml:space="preserve">setting long term goals which are connected with </w:t>
      </w:r>
      <w:r w:rsidR="0054480A" w:rsidRPr="006F0BA2">
        <w:rPr>
          <w:rFonts w:ascii="Times New Roman" w:hAnsi="Times New Roman" w:cs="Times New Roman"/>
          <w:sz w:val="24"/>
          <w:szCs w:val="24"/>
        </w:rPr>
        <w:t xml:space="preserve">the wellbeing of all the stakeholders of the company. </w:t>
      </w:r>
      <w:r w:rsidR="00B732EB" w:rsidRPr="006F0BA2">
        <w:rPr>
          <w:rFonts w:ascii="Times New Roman" w:hAnsi="Times New Roman" w:cs="Times New Roman"/>
          <w:sz w:val="24"/>
          <w:szCs w:val="24"/>
        </w:rPr>
        <w:t xml:space="preserve">Pre-setting of </w:t>
      </w:r>
      <w:r w:rsidR="0000156D" w:rsidRPr="006F0BA2">
        <w:rPr>
          <w:rFonts w:ascii="Times New Roman" w:hAnsi="Times New Roman" w:cs="Times New Roman"/>
          <w:sz w:val="24"/>
          <w:szCs w:val="24"/>
        </w:rPr>
        <w:t>objectives helps in planning the business activities and also helps the entrepreneur in implementing the plans</w:t>
      </w:r>
      <w:sdt>
        <w:sdtPr>
          <w:rPr>
            <w:rFonts w:ascii="Times New Roman" w:hAnsi="Times New Roman" w:cs="Times New Roman"/>
            <w:sz w:val="24"/>
            <w:szCs w:val="24"/>
          </w:rPr>
          <w:id w:val="-905680051"/>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Sau17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(Saura, et al., 2017)</w:t>
          </w:r>
          <w:r w:rsidR="00A526B0" w:rsidRPr="006F0BA2">
            <w:rPr>
              <w:rFonts w:ascii="Times New Roman" w:hAnsi="Times New Roman" w:cs="Times New Roman"/>
              <w:sz w:val="24"/>
              <w:szCs w:val="24"/>
            </w:rPr>
            <w:fldChar w:fldCharType="end"/>
          </w:r>
        </w:sdtContent>
      </w:sdt>
      <w:r w:rsidR="0000156D" w:rsidRPr="006F0BA2">
        <w:rPr>
          <w:rFonts w:ascii="Times New Roman" w:hAnsi="Times New Roman" w:cs="Times New Roman"/>
          <w:sz w:val="24"/>
          <w:szCs w:val="24"/>
        </w:rPr>
        <w:t xml:space="preserve">. </w:t>
      </w:r>
    </w:p>
    <w:p w:rsidR="00994810" w:rsidRPr="006F0BA2" w:rsidRDefault="00994810"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In short, it can be said that there are a lot of </w:t>
      </w:r>
      <w:r w:rsidR="002A4E0F" w:rsidRPr="006F0BA2">
        <w:rPr>
          <w:rFonts w:ascii="Times New Roman" w:hAnsi="Times New Roman" w:cs="Times New Roman"/>
          <w:sz w:val="24"/>
          <w:szCs w:val="24"/>
        </w:rPr>
        <w:t xml:space="preserve">changes and fluctuations exists in the entrepreneurship. </w:t>
      </w:r>
    </w:p>
    <w:p w:rsidR="00F94E2F" w:rsidRPr="006F0BA2" w:rsidRDefault="00065AED" w:rsidP="006F0BA2">
      <w:pPr>
        <w:pStyle w:val="Heading1"/>
        <w:spacing w:line="360" w:lineRule="auto"/>
        <w:jc w:val="both"/>
        <w:rPr>
          <w:rFonts w:ascii="Times New Roman" w:hAnsi="Times New Roman" w:cs="Times New Roman"/>
          <w:sz w:val="24"/>
          <w:szCs w:val="24"/>
        </w:rPr>
      </w:pPr>
      <w:bookmarkStart w:id="9" w:name="_Toc59660619"/>
      <w:r w:rsidRPr="006F0BA2">
        <w:rPr>
          <w:rFonts w:ascii="Times New Roman" w:hAnsi="Times New Roman" w:cs="Times New Roman"/>
          <w:sz w:val="24"/>
          <w:szCs w:val="24"/>
        </w:rPr>
        <w:t>Various traits and attributes of entrepreneurs</w:t>
      </w:r>
      <w:bookmarkEnd w:id="9"/>
    </w:p>
    <w:p w:rsidR="005F329E" w:rsidRPr="006F0BA2" w:rsidRDefault="005F329E" w:rsidP="006F0BA2">
      <w:pPr>
        <w:pStyle w:val="Heading2"/>
        <w:spacing w:line="360" w:lineRule="auto"/>
        <w:jc w:val="both"/>
        <w:rPr>
          <w:rFonts w:ascii="Times New Roman" w:hAnsi="Times New Roman" w:cs="Times New Roman"/>
          <w:sz w:val="24"/>
          <w:szCs w:val="24"/>
        </w:rPr>
      </w:pPr>
      <w:bookmarkStart w:id="10" w:name="_Toc59660620"/>
      <w:r w:rsidRPr="006F0BA2">
        <w:rPr>
          <w:rFonts w:ascii="Times New Roman" w:hAnsi="Times New Roman" w:cs="Times New Roman"/>
          <w:sz w:val="24"/>
          <w:szCs w:val="24"/>
        </w:rPr>
        <w:t>Creativity</w:t>
      </w:r>
      <w:bookmarkEnd w:id="10"/>
    </w:p>
    <w:p w:rsidR="00663636" w:rsidRPr="006F0BA2" w:rsidRDefault="00663636"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 lot of creativity exists in the entrepreneurship because a successful entrepreneur is always very creative. </w:t>
      </w:r>
      <w:r w:rsidR="004116CC" w:rsidRPr="006F0BA2">
        <w:rPr>
          <w:rFonts w:ascii="Times New Roman" w:hAnsi="Times New Roman" w:cs="Times New Roman"/>
          <w:sz w:val="24"/>
          <w:szCs w:val="24"/>
        </w:rPr>
        <w:t xml:space="preserve">Creativity involve new features which helps in boosting the sales of the company. </w:t>
      </w:r>
      <w:r w:rsidR="00FE5881" w:rsidRPr="006F0BA2">
        <w:rPr>
          <w:rFonts w:ascii="Times New Roman" w:hAnsi="Times New Roman" w:cs="Times New Roman"/>
          <w:sz w:val="24"/>
          <w:szCs w:val="24"/>
        </w:rPr>
        <w:t xml:space="preserve">If the sales of the company </w:t>
      </w:r>
      <w:r w:rsidR="00DE2A11" w:rsidRPr="006F0BA2">
        <w:rPr>
          <w:rFonts w:ascii="Times New Roman" w:hAnsi="Times New Roman" w:cs="Times New Roman"/>
          <w:sz w:val="24"/>
          <w:szCs w:val="24"/>
        </w:rPr>
        <w:t>are</w:t>
      </w:r>
      <w:r w:rsidR="00FE5881" w:rsidRPr="006F0BA2">
        <w:rPr>
          <w:rFonts w:ascii="Times New Roman" w:hAnsi="Times New Roman" w:cs="Times New Roman"/>
          <w:sz w:val="24"/>
          <w:szCs w:val="24"/>
        </w:rPr>
        <w:t xml:space="preserve"> at a massive level, it would be very good for the future of the company, apart from this, if the sales of the company </w:t>
      </w:r>
      <w:r w:rsidR="0092481E" w:rsidRPr="006F0BA2">
        <w:rPr>
          <w:rFonts w:ascii="Times New Roman" w:hAnsi="Times New Roman" w:cs="Times New Roman"/>
          <w:sz w:val="24"/>
          <w:szCs w:val="24"/>
        </w:rPr>
        <w:t>are</w:t>
      </w:r>
      <w:r w:rsidR="00FE5881" w:rsidRPr="006F0BA2">
        <w:rPr>
          <w:rFonts w:ascii="Times New Roman" w:hAnsi="Times New Roman" w:cs="Times New Roman"/>
          <w:sz w:val="24"/>
          <w:szCs w:val="24"/>
        </w:rPr>
        <w:t xml:space="preserve"> not good, it would </w:t>
      </w:r>
      <w:r w:rsidR="0000795E" w:rsidRPr="006F0BA2">
        <w:rPr>
          <w:rFonts w:ascii="Times New Roman" w:hAnsi="Times New Roman" w:cs="Times New Roman"/>
          <w:sz w:val="24"/>
          <w:szCs w:val="24"/>
        </w:rPr>
        <w:t xml:space="preserve">provide a drastic effect on the </w:t>
      </w:r>
      <w:r w:rsidR="009119E9" w:rsidRPr="006F0BA2">
        <w:rPr>
          <w:rFonts w:ascii="Times New Roman" w:hAnsi="Times New Roman" w:cs="Times New Roman"/>
          <w:sz w:val="24"/>
          <w:szCs w:val="24"/>
        </w:rPr>
        <w:t>business</w:t>
      </w:r>
      <w:sdt>
        <w:sdtPr>
          <w:rPr>
            <w:rFonts w:ascii="Times New Roman" w:hAnsi="Times New Roman" w:cs="Times New Roman"/>
            <w:sz w:val="24"/>
            <w:szCs w:val="24"/>
          </w:rPr>
          <w:id w:val="1285223902"/>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Tod161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(Todor , 2016)</w:t>
          </w:r>
          <w:r w:rsidR="00A526B0" w:rsidRPr="006F0BA2">
            <w:rPr>
              <w:rFonts w:ascii="Times New Roman" w:hAnsi="Times New Roman" w:cs="Times New Roman"/>
              <w:sz w:val="24"/>
              <w:szCs w:val="24"/>
            </w:rPr>
            <w:fldChar w:fldCharType="end"/>
          </w:r>
        </w:sdtContent>
      </w:sdt>
      <w:r w:rsidR="009119E9" w:rsidRPr="006F0BA2">
        <w:rPr>
          <w:rFonts w:ascii="Times New Roman" w:hAnsi="Times New Roman" w:cs="Times New Roman"/>
          <w:sz w:val="24"/>
          <w:szCs w:val="24"/>
        </w:rPr>
        <w:t xml:space="preserve">. </w:t>
      </w:r>
    </w:p>
    <w:p w:rsidR="00755C2C" w:rsidRPr="006F0BA2" w:rsidRDefault="00755C2C" w:rsidP="006F0BA2">
      <w:pPr>
        <w:pStyle w:val="Heading2"/>
        <w:spacing w:line="360" w:lineRule="auto"/>
        <w:jc w:val="both"/>
        <w:rPr>
          <w:rFonts w:ascii="Times New Roman" w:hAnsi="Times New Roman" w:cs="Times New Roman"/>
          <w:sz w:val="24"/>
          <w:szCs w:val="24"/>
        </w:rPr>
      </w:pPr>
      <w:bookmarkStart w:id="11" w:name="_Toc59660621"/>
      <w:r w:rsidRPr="006F0BA2">
        <w:rPr>
          <w:rFonts w:ascii="Times New Roman" w:hAnsi="Times New Roman" w:cs="Times New Roman"/>
          <w:sz w:val="24"/>
          <w:szCs w:val="24"/>
        </w:rPr>
        <w:t>Persuasiveness</w:t>
      </w:r>
      <w:bookmarkEnd w:id="11"/>
    </w:p>
    <w:p w:rsidR="0092481E" w:rsidRPr="006F0BA2" w:rsidRDefault="0092481E"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It is a very important feature of the entrepreneur. </w:t>
      </w:r>
      <w:r w:rsidR="008E179A" w:rsidRPr="006F0BA2">
        <w:rPr>
          <w:rFonts w:ascii="Times New Roman" w:hAnsi="Times New Roman" w:cs="Times New Roman"/>
          <w:sz w:val="24"/>
          <w:szCs w:val="24"/>
        </w:rPr>
        <w:t>It also helps the entrepreneurs in convincing the clients. In short, it can be said that making the other people convince about their product and services is the main important feature of the entrepreneurs</w:t>
      </w:r>
    </w:p>
    <w:p w:rsidR="00122142" w:rsidRPr="006F0BA2" w:rsidRDefault="00122142"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In other words, it can be said that an effective entrepreneur </w:t>
      </w:r>
      <w:r w:rsidR="004A3B34" w:rsidRPr="006F0BA2">
        <w:rPr>
          <w:rFonts w:ascii="Times New Roman" w:hAnsi="Times New Roman" w:cs="Times New Roman"/>
          <w:sz w:val="24"/>
          <w:szCs w:val="24"/>
        </w:rPr>
        <w:t>needs</w:t>
      </w:r>
      <w:r w:rsidRPr="006F0BA2">
        <w:rPr>
          <w:rFonts w:ascii="Times New Roman" w:hAnsi="Times New Roman" w:cs="Times New Roman"/>
          <w:sz w:val="24"/>
          <w:szCs w:val="24"/>
        </w:rPr>
        <w:t xml:space="preserve"> to have a strong set of interpersonal skills because convincing customers, suppliers and other people require a lot of understandings. </w:t>
      </w:r>
      <w:r w:rsidR="004A3B34" w:rsidRPr="006F0BA2">
        <w:rPr>
          <w:rFonts w:ascii="Times New Roman" w:hAnsi="Times New Roman" w:cs="Times New Roman"/>
          <w:sz w:val="24"/>
          <w:szCs w:val="24"/>
        </w:rPr>
        <w:t xml:space="preserve">If the clients, customers and other people are constantly </w:t>
      </w:r>
      <w:r w:rsidR="00384290" w:rsidRPr="006F0BA2">
        <w:rPr>
          <w:rFonts w:ascii="Times New Roman" w:hAnsi="Times New Roman" w:cs="Times New Roman"/>
          <w:sz w:val="24"/>
          <w:szCs w:val="24"/>
        </w:rPr>
        <w:t>getting convince with the entrepreneur, it would be very good for the future of the company</w:t>
      </w:r>
      <w:sdt>
        <w:sdtPr>
          <w:rPr>
            <w:rFonts w:ascii="Times New Roman" w:hAnsi="Times New Roman" w:cs="Times New Roman"/>
            <w:sz w:val="24"/>
            <w:szCs w:val="24"/>
          </w:rPr>
          <w:id w:val="-468134818"/>
          <w:citation/>
        </w:sdtPr>
        <w:sdtContent>
          <w:r w:rsidR="00A526B0" w:rsidRPr="006F0BA2">
            <w:rPr>
              <w:rFonts w:ascii="Times New Roman" w:hAnsi="Times New Roman" w:cs="Times New Roman"/>
              <w:sz w:val="24"/>
              <w:szCs w:val="24"/>
            </w:rPr>
            <w:fldChar w:fldCharType="begin"/>
          </w:r>
          <w:r w:rsidR="00FE1460" w:rsidRPr="006F0BA2">
            <w:rPr>
              <w:rFonts w:ascii="Times New Roman" w:hAnsi="Times New Roman" w:cs="Times New Roman"/>
              <w:sz w:val="24"/>
              <w:szCs w:val="24"/>
            </w:rPr>
            <w:instrText xml:space="preserve"> CITATION Rau18 \l 16393 </w:instrText>
          </w:r>
          <w:r w:rsidR="00A526B0" w:rsidRPr="006F0BA2">
            <w:rPr>
              <w:rFonts w:ascii="Times New Roman" w:hAnsi="Times New Roman" w:cs="Times New Roman"/>
              <w:sz w:val="24"/>
              <w:szCs w:val="24"/>
            </w:rPr>
            <w:fldChar w:fldCharType="separate"/>
          </w:r>
          <w:r w:rsidR="00FE1460" w:rsidRPr="006F0BA2">
            <w:rPr>
              <w:rFonts w:ascii="Times New Roman" w:hAnsi="Times New Roman" w:cs="Times New Roman"/>
              <w:noProof/>
              <w:sz w:val="24"/>
              <w:szCs w:val="24"/>
            </w:rPr>
            <w:t xml:space="preserve"> (Rauch, et al., 2018)</w:t>
          </w:r>
          <w:r w:rsidR="00A526B0" w:rsidRPr="006F0BA2">
            <w:rPr>
              <w:rFonts w:ascii="Times New Roman" w:hAnsi="Times New Roman" w:cs="Times New Roman"/>
              <w:sz w:val="24"/>
              <w:szCs w:val="24"/>
            </w:rPr>
            <w:fldChar w:fldCharType="end"/>
          </w:r>
        </w:sdtContent>
      </w:sdt>
      <w:r w:rsidR="00384290" w:rsidRPr="006F0BA2">
        <w:rPr>
          <w:rFonts w:ascii="Times New Roman" w:hAnsi="Times New Roman" w:cs="Times New Roman"/>
          <w:sz w:val="24"/>
          <w:szCs w:val="24"/>
        </w:rPr>
        <w:t xml:space="preserve">. </w:t>
      </w:r>
    </w:p>
    <w:p w:rsidR="006148A5" w:rsidRPr="006F0BA2" w:rsidRDefault="006148A5" w:rsidP="006F0BA2">
      <w:pPr>
        <w:pStyle w:val="Heading2"/>
        <w:spacing w:line="360" w:lineRule="auto"/>
        <w:jc w:val="both"/>
        <w:rPr>
          <w:rFonts w:ascii="Times New Roman" w:hAnsi="Times New Roman" w:cs="Times New Roman"/>
          <w:sz w:val="24"/>
          <w:szCs w:val="24"/>
        </w:rPr>
      </w:pPr>
      <w:bookmarkStart w:id="12" w:name="_Toc59660622"/>
      <w:r w:rsidRPr="006F0BA2">
        <w:rPr>
          <w:rFonts w:ascii="Times New Roman" w:hAnsi="Times New Roman" w:cs="Times New Roman"/>
          <w:sz w:val="24"/>
          <w:szCs w:val="24"/>
        </w:rPr>
        <w:t>Strong decision making</w:t>
      </w:r>
      <w:bookmarkEnd w:id="12"/>
    </w:p>
    <w:p w:rsidR="007E6DD3" w:rsidRPr="006F0BA2" w:rsidRDefault="000C048E"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entrepreneurs are always good at </w:t>
      </w:r>
      <w:r w:rsidR="006E3D06" w:rsidRPr="006F0BA2">
        <w:rPr>
          <w:rFonts w:ascii="Times New Roman" w:hAnsi="Times New Roman" w:cs="Times New Roman"/>
          <w:sz w:val="24"/>
          <w:szCs w:val="24"/>
        </w:rPr>
        <w:t xml:space="preserve">decision making of every part of the company. </w:t>
      </w:r>
      <w:r w:rsidR="006A7D97" w:rsidRPr="006F0BA2">
        <w:rPr>
          <w:rFonts w:ascii="Times New Roman" w:hAnsi="Times New Roman" w:cs="Times New Roman"/>
          <w:sz w:val="24"/>
          <w:szCs w:val="24"/>
        </w:rPr>
        <w:t xml:space="preserve">The entrepreneurs need to be extremely careful about </w:t>
      </w:r>
      <w:r w:rsidR="00C108A1" w:rsidRPr="006F0BA2">
        <w:rPr>
          <w:rFonts w:ascii="Times New Roman" w:hAnsi="Times New Roman" w:cs="Times New Roman"/>
          <w:sz w:val="24"/>
          <w:szCs w:val="24"/>
        </w:rPr>
        <w:t xml:space="preserve">each and every minute decision of the company. Overall, it can be said that </w:t>
      </w:r>
      <w:r w:rsidR="00226F20" w:rsidRPr="006F0BA2">
        <w:rPr>
          <w:rFonts w:ascii="Times New Roman" w:hAnsi="Times New Roman" w:cs="Times New Roman"/>
          <w:sz w:val="24"/>
          <w:szCs w:val="24"/>
        </w:rPr>
        <w:t>strong decision making is the major important feature of the organisation</w:t>
      </w:r>
      <w:sdt>
        <w:sdtPr>
          <w:rPr>
            <w:rFonts w:ascii="Times New Roman" w:hAnsi="Times New Roman" w:cs="Times New Roman"/>
            <w:sz w:val="24"/>
            <w:szCs w:val="24"/>
          </w:rPr>
          <w:id w:val="1845425346"/>
          <w:citation/>
        </w:sdtPr>
        <w:sdtContent>
          <w:r w:rsidR="00A526B0" w:rsidRPr="006F0BA2">
            <w:rPr>
              <w:rFonts w:ascii="Times New Roman" w:hAnsi="Times New Roman" w:cs="Times New Roman"/>
              <w:sz w:val="24"/>
              <w:szCs w:val="24"/>
            </w:rPr>
            <w:fldChar w:fldCharType="begin"/>
          </w:r>
          <w:r w:rsidR="0001446D" w:rsidRPr="006F0BA2">
            <w:rPr>
              <w:rFonts w:ascii="Times New Roman" w:hAnsi="Times New Roman" w:cs="Times New Roman"/>
              <w:sz w:val="24"/>
              <w:szCs w:val="24"/>
            </w:rPr>
            <w:instrText xml:space="preserve"> CITATION Yas15 \l 16393 </w:instrText>
          </w:r>
          <w:r w:rsidR="00A526B0" w:rsidRPr="006F0BA2">
            <w:rPr>
              <w:rFonts w:ascii="Times New Roman" w:hAnsi="Times New Roman" w:cs="Times New Roman"/>
              <w:sz w:val="24"/>
              <w:szCs w:val="24"/>
            </w:rPr>
            <w:fldChar w:fldCharType="separate"/>
          </w:r>
          <w:r w:rsidR="0001446D" w:rsidRPr="006F0BA2">
            <w:rPr>
              <w:rFonts w:ascii="Times New Roman" w:hAnsi="Times New Roman" w:cs="Times New Roman"/>
              <w:noProof/>
              <w:sz w:val="24"/>
              <w:szCs w:val="24"/>
            </w:rPr>
            <w:t xml:space="preserve"> (Yasmin, et al., 2015)</w:t>
          </w:r>
          <w:r w:rsidR="00A526B0" w:rsidRPr="006F0BA2">
            <w:rPr>
              <w:rFonts w:ascii="Times New Roman" w:hAnsi="Times New Roman" w:cs="Times New Roman"/>
              <w:sz w:val="24"/>
              <w:szCs w:val="24"/>
            </w:rPr>
            <w:fldChar w:fldCharType="end"/>
          </w:r>
        </w:sdtContent>
      </w:sdt>
      <w:r w:rsidR="00226F20" w:rsidRPr="006F0BA2">
        <w:rPr>
          <w:rFonts w:ascii="Times New Roman" w:hAnsi="Times New Roman" w:cs="Times New Roman"/>
          <w:sz w:val="24"/>
          <w:szCs w:val="24"/>
        </w:rPr>
        <w:t xml:space="preserve">. </w:t>
      </w:r>
    </w:p>
    <w:p w:rsidR="002E1FC5" w:rsidRPr="006F0BA2" w:rsidRDefault="00972609"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In most of the cases, entrepreneur is the sole owner of the company that is why a lot of factors depends upon his ability of </w:t>
      </w:r>
      <w:r w:rsidR="00437ACD" w:rsidRPr="006F0BA2">
        <w:rPr>
          <w:rFonts w:ascii="Times New Roman" w:hAnsi="Times New Roman" w:cs="Times New Roman"/>
          <w:sz w:val="24"/>
          <w:szCs w:val="24"/>
        </w:rPr>
        <w:t xml:space="preserve">taking decisions at the right time. </w:t>
      </w:r>
      <w:r w:rsidR="0011187F" w:rsidRPr="006F0BA2">
        <w:rPr>
          <w:rFonts w:ascii="Times New Roman" w:hAnsi="Times New Roman" w:cs="Times New Roman"/>
          <w:sz w:val="24"/>
          <w:szCs w:val="24"/>
        </w:rPr>
        <w:t xml:space="preserve">If the right decisions have been taken at right time, it would be good for the </w:t>
      </w:r>
      <w:r w:rsidR="00E830E0" w:rsidRPr="006F0BA2">
        <w:rPr>
          <w:rFonts w:ascii="Times New Roman" w:hAnsi="Times New Roman" w:cs="Times New Roman"/>
          <w:sz w:val="24"/>
          <w:szCs w:val="24"/>
        </w:rPr>
        <w:t>success of the business</w:t>
      </w:r>
      <w:sdt>
        <w:sdtPr>
          <w:rPr>
            <w:rFonts w:ascii="Times New Roman" w:hAnsi="Times New Roman" w:cs="Times New Roman"/>
            <w:sz w:val="24"/>
            <w:szCs w:val="24"/>
          </w:rPr>
          <w:id w:val="-2054289921"/>
          <w:citation/>
        </w:sdtPr>
        <w:sdtContent>
          <w:r w:rsidR="00A526B0" w:rsidRPr="006F0BA2">
            <w:rPr>
              <w:rFonts w:ascii="Times New Roman" w:hAnsi="Times New Roman" w:cs="Times New Roman"/>
              <w:sz w:val="24"/>
              <w:szCs w:val="24"/>
            </w:rPr>
            <w:fldChar w:fldCharType="begin"/>
          </w:r>
          <w:r w:rsidR="00E830E0" w:rsidRPr="006F0BA2">
            <w:rPr>
              <w:rFonts w:ascii="Times New Roman" w:hAnsi="Times New Roman" w:cs="Times New Roman"/>
              <w:sz w:val="24"/>
              <w:szCs w:val="24"/>
            </w:rPr>
            <w:instrText xml:space="preserve"> CITATION Kic20 \l 16393 </w:instrText>
          </w:r>
          <w:r w:rsidR="00A526B0" w:rsidRPr="006F0BA2">
            <w:rPr>
              <w:rFonts w:ascii="Times New Roman" w:hAnsi="Times New Roman" w:cs="Times New Roman"/>
              <w:sz w:val="24"/>
              <w:szCs w:val="24"/>
            </w:rPr>
            <w:fldChar w:fldCharType="separate"/>
          </w:r>
          <w:r w:rsidR="00E830E0" w:rsidRPr="006F0BA2">
            <w:rPr>
              <w:rFonts w:ascii="Times New Roman" w:hAnsi="Times New Roman" w:cs="Times New Roman"/>
              <w:noProof/>
              <w:sz w:val="24"/>
              <w:szCs w:val="24"/>
            </w:rPr>
            <w:t xml:space="preserve"> (Kickul &amp; Lyons, 2020)</w:t>
          </w:r>
          <w:r w:rsidR="00A526B0" w:rsidRPr="006F0BA2">
            <w:rPr>
              <w:rFonts w:ascii="Times New Roman" w:hAnsi="Times New Roman" w:cs="Times New Roman"/>
              <w:sz w:val="24"/>
              <w:szCs w:val="24"/>
            </w:rPr>
            <w:fldChar w:fldCharType="end"/>
          </w:r>
        </w:sdtContent>
      </w:sdt>
      <w:r w:rsidR="00E830E0" w:rsidRPr="006F0BA2">
        <w:rPr>
          <w:rFonts w:ascii="Times New Roman" w:hAnsi="Times New Roman" w:cs="Times New Roman"/>
          <w:sz w:val="24"/>
          <w:szCs w:val="24"/>
        </w:rPr>
        <w:t>.</w:t>
      </w:r>
    </w:p>
    <w:p w:rsidR="00972609" w:rsidRPr="006F0BA2" w:rsidRDefault="002E1FC5"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It is not only about the right decision making but also </w:t>
      </w:r>
      <w:r w:rsidR="009C3D7D" w:rsidRPr="006F0BA2">
        <w:rPr>
          <w:rFonts w:ascii="Times New Roman" w:hAnsi="Times New Roman" w:cs="Times New Roman"/>
          <w:sz w:val="24"/>
          <w:szCs w:val="24"/>
        </w:rPr>
        <w:t xml:space="preserve">it involves the foresights of the business environment. </w:t>
      </w:r>
      <w:r w:rsidR="001125FA" w:rsidRPr="006F0BA2">
        <w:rPr>
          <w:rFonts w:ascii="Times New Roman" w:hAnsi="Times New Roman" w:cs="Times New Roman"/>
          <w:sz w:val="24"/>
          <w:szCs w:val="24"/>
        </w:rPr>
        <w:t>The entrepreneur needs to update about future business scenario so that he can take the right decision at the right time. It can be said that strong research is required for taking short- and long-term decisions</w:t>
      </w:r>
      <w:sdt>
        <w:sdtPr>
          <w:rPr>
            <w:rFonts w:ascii="Times New Roman" w:hAnsi="Times New Roman" w:cs="Times New Roman"/>
            <w:sz w:val="24"/>
            <w:szCs w:val="24"/>
          </w:rPr>
          <w:id w:val="1697111325"/>
          <w:citation/>
        </w:sdtPr>
        <w:sdtContent>
          <w:r w:rsidR="00A526B0" w:rsidRPr="006F0BA2">
            <w:rPr>
              <w:rFonts w:ascii="Times New Roman" w:hAnsi="Times New Roman" w:cs="Times New Roman"/>
              <w:sz w:val="24"/>
              <w:szCs w:val="24"/>
            </w:rPr>
            <w:fldChar w:fldCharType="begin"/>
          </w:r>
          <w:r w:rsidR="004F1F7B" w:rsidRPr="006F0BA2">
            <w:rPr>
              <w:rFonts w:ascii="Times New Roman" w:hAnsi="Times New Roman" w:cs="Times New Roman"/>
              <w:sz w:val="24"/>
              <w:szCs w:val="24"/>
            </w:rPr>
            <w:instrText xml:space="preserve"> CITATION Bri12 \l 16393 </w:instrText>
          </w:r>
          <w:r w:rsidR="00A526B0" w:rsidRPr="006F0BA2">
            <w:rPr>
              <w:rFonts w:ascii="Times New Roman" w:hAnsi="Times New Roman" w:cs="Times New Roman"/>
              <w:sz w:val="24"/>
              <w:szCs w:val="24"/>
            </w:rPr>
            <w:fldChar w:fldCharType="separate"/>
          </w:r>
          <w:r w:rsidR="004F1F7B" w:rsidRPr="006F0BA2">
            <w:rPr>
              <w:rFonts w:ascii="Times New Roman" w:hAnsi="Times New Roman" w:cs="Times New Roman"/>
              <w:noProof/>
              <w:sz w:val="24"/>
              <w:szCs w:val="24"/>
            </w:rPr>
            <w:t xml:space="preserve"> (Brixy, et al., 2012)</w:t>
          </w:r>
          <w:r w:rsidR="00A526B0" w:rsidRPr="006F0BA2">
            <w:rPr>
              <w:rFonts w:ascii="Times New Roman" w:hAnsi="Times New Roman" w:cs="Times New Roman"/>
              <w:sz w:val="24"/>
              <w:szCs w:val="24"/>
            </w:rPr>
            <w:fldChar w:fldCharType="end"/>
          </w:r>
        </w:sdtContent>
      </w:sdt>
      <w:r w:rsidR="001125FA" w:rsidRPr="006F0BA2">
        <w:rPr>
          <w:rFonts w:ascii="Times New Roman" w:hAnsi="Times New Roman" w:cs="Times New Roman"/>
          <w:sz w:val="24"/>
          <w:szCs w:val="24"/>
        </w:rPr>
        <w:t xml:space="preserve">. </w:t>
      </w:r>
    </w:p>
    <w:p w:rsidR="001F1FFE" w:rsidRPr="006F0BA2" w:rsidRDefault="001F1FFE"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An entrepreneur </w:t>
      </w:r>
      <w:r w:rsidR="0078381E" w:rsidRPr="006F0BA2">
        <w:rPr>
          <w:rFonts w:ascii="Times New Roman" w:hAnsi="Times New Roman" w:cs="Times New Roman"/>
          <w:sz w:val="24"/>
          <w:szCs w:val="24"/>
        </w:rPr>
        <w:t>needs</w:t>
      </w:r>
      <w:r w:rsidRPr="006F0BA2">
        <w:rPr>
          <w:rFonts w:ascii="Times New Roman" w:hAnsi="Times New Roman" w:cs="Times New Roman"/>
          <w:sz w:val="24"/>
          <w:szCs w:val="24"/>
        </w:rPr>
        <w:t xml:space="preserve"> to fulfil many strategies which are related with </w:t>
      </w:r>
      <w:r w:rsidR="0078381E" w:rsidRPr="006F0BA2">
        <w:rPr>
          <w:rFonts w:ascii="Times New Roman" w:hAnsi="Times New Roman" w:cs="Times New Roman"/>
          <w:sz w:val="24"/>
          <w:szCs w:val="24"/>
        </w:rPr>
        <w:t>the progress of the company. It needs a very effective decision-making power</w:t>
      </w:r>
      <w:sdt>
        <w:sdtPr>
          <w:rPr>
            <w:rFonts w:ascii="Times New Roman" w:hAnsi="Times New Roman" w:cs="Times New Roman"/>
            <w:sz w:val="24"/>
            <w:szCs w:val="24"/>
          </w:rPr>
          <w:id w:val="1578179162"/>
          <w:citation/>
        </w:sdtPr>
        <w:sdtContent>
          <w:r w:rsidR="00A526B0" w:rsidRPr="006F0BA2">
            <w:rPr>
              <w:rFonts w:ascii="Times New Roman" w:hAnsi="Times New Roman" w:cs="Times New Roman"/>
              <w:sz w:val="24"/>
              <w:szCs w:val="24"/>
            </w:rPr>
            <w:fldChar w:fldCharType="begin"/>
          </w:r>
          <w:r w:rsidR="0078381E" w:rsidRPr="006F0BA2">
            <w:rPr>
              <w:rFonts w:ascii="Times New Roman" w:hAnsi="Times New Roman" w:cs="Times New Roman"/>
              <w:sz w:val="24"/>
              <w:szCs w:val="24"/>
            </w:rPr>
            <w:instrText xml:space="preserve"> CITATION Yas15 \l 16393 </w:instrText>
          </w:r>
          <w:r w:rsidR="00A526B0" w:rsidRPr="006F0BA2">
            <w:rPr>
              <w:rFonts w:ascii="Times New Roman" w:hAnsi="Times New Roman" w:cs="Times New Roman"/>
              <w:sz w:val="24"/>
              <w:szCs w:val="24"/>
            </w:rPr>
            <w:fldChar w:fldCharType="separate"/>
          </w:r>
          <w:r w:rsidR="0078381E" w:rsidRPr="006F0BA2">
            <w:rPr>
              <w:rFonts w:ascii="Times New Roman" w:hAnsi="Times New Roman" w:cs="Times New Roman"/>
              <w:noProof/>
              <w:sz w:val="24"/>
              <w:szCs w:val="24"/>
            </w:rPr>
            <w:t xml:space="preserve"> (Yasmin, et al., 2015)</w:t>
          </w:r>
          <w:r w:rsidR="00A526B0" w:rsidRPr="006F0BA2">
            <w:rPr>
              <w:rFonts w:ascii="Times New Roman" w:hAnsi="Times New Roman" w:cs="Times New Roman"/>
              <w:sz w:val="24"/>
              <w:szCs w:val="24"/>
            </w:rPr>
            <w:fldChar w:fldCharType="end"/>
          </w:r>
        </w:sdtContent>
      </w:sdt>
      <w:r w:rsidR="0078381E" w:rsidRPr="006F0BA2">
        <w:rPr>
          <w:rFonts w:ascii="Times New Roman" w:hAnsi="Times New Roman" w:cs="Times New Roman"/>
          <w:sz w:val="24"/>
          <w:szCs w:val="24"/>
        </w:rPr>
        <w:t xml:space="preserve">. </w:t>
      </w:r>
    </w:p>
    <w:p w:rsidR="00FF1C07" w:rsidRPr="006F0BA2" w:rsidRDefault="00FF1C07" w:rsidP="006F0BA2">
      <w:pPr>
        <w:pStyle w:val="Heading2"/>
        <w:spacing w:line="360" w:lineRule="auto"/>
        <w:jc w:val="both"/>
        <w:rPr>
          <w:rFonts w:ascii="Times New Roman" w:hAnsi="Times New Roman" w:cs="Times New Roman"/>
          <w:sz w:val="24"/>
          <w:szCs w:val="24"/>
        </w:rPr>
      </w:pPr>
      <w:bookmarkStart w:id="13" w:name="_Toc59660623"/>
      <w:r w:rsidRPr="006F0BA2">
        <w:rPr>
          <w:rFonts w:ascii="Times New Roman" w:hAnsi="Times New Roman" w:cs="Times New Roman"/>
          <w:sz w:val="24"/>
          <w:szCs w:val="24"/>
        </w:rPr>
        <w:t>Effective communication skills</w:t>
      </w:r>
      <w:bookmarkEnd w:id="13"/>
    </w:p>
    <w:p w:rsidR="003A4956" w:rsidRPr="006F0BA2" w:rsidRDefault="00811613"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 entrepreneur always has a very good communication skill. It is associated </w:t>
      </w:r>
      <w:r w:rsidR="00D816AE" w:rsidRPr="006F0BA2">
        <w:rPr>
          <w:rFonts w:ascii="Times New Roman" w:hAnsi="Times New Roman" w:cs="Times New Roman"/>
          <w:sz w:val="24"/>
          <w:szCs w:val="24"/>
        </w:rPr>
        <w:t xml:space="preserve">with the growth and development of the business. </w:t>
      </w:r>
      <w:r w:rsidR="00DA031D" w:rsidRPr="006F0BA2">
        <w:rPr>
          <w:rFonts w:ascii="Times New Roman" w:hAnsi="Times New Roman" w:cs="Times New Roman"/>
          <w:sz w:val="24"/>
          <w:szCs w:val="24"/>
        </w:rPr>
        <w:t>Effective communication not only helps in establishing better relationship with the customers and stakeholders but also it improves the relationship with its employees. It can be said that it plays a major role in the success of the company</w:t>
      </w:r>
      <w:sdt>
        <w:sdtPr>
          <w:rPr>
            <w:rFonts w:ascii="Times New Roman" w:hAnsi="Times New Roman" w:cs="Times New Roman"/>
            <w:sz w:val="24"/>
            <w:szCs w:val="24"/>
          </w:rPr>
          <w:id w:val="-267697614"/>
          <w:citation/>
        </w:sdtPr>
        <w:sdtContent>
          <w:r w:rsidR="00A526B0" w:rsidRPr="006F0BA2">
            <w:rPr>
              <w:rFonts w:ascii="Times New Roman" w:hAnsi="Times New Roman" w:cs="Times New Roman"/>
              <w:sz w:val="24"/>
              <w:szCs w:val="24"/>
            </w:rPr>
            <w:fldChar w:fldCharType="begin"/>
          </w:r>
          <w:r w:rsidR="00915B93" w:rsidRPr="006F0BA2">
            <w:rPr>
              <w:rFonts w:ascii="Times New Roman" w:hAnsi="Times New Roman" w:cs="Times New Roman"/>
              <w:sz w:val="24"/>
              <w:szCs w:val="24"/>
            </w:rPr>
            <w:instrText xml:space="preserve"> CITATION Hic201 \l 16393 </w:instrText>
          </w:r>
          <w:r w:rsidR="00A526B0" w:rsidRPr="006F0BA2">
            <w:rPr>
              <w:rFonts w:ascii="Times New Roman" w:hAnsi="Times New Roman" w:cs="Times New Roman"/>
              <w:sz w:val="24"/>
              <w:szCs w:val="24"/>
            </w:rPr>
            <w:fldChar w:fldCharType="separate"/>
          </w:r>
          <w:r w:rsidR="00915B93" w:rsidRPr="006F0BA2">
            <w:rPr>
              <w:rFonts w:ascii="Times New Roman" w:hAnsi="Times New Roman" w:cs="Times New Roman"/>
              <w:noProof/>
              <w:sz w:val="24"/>
              <w:szCs w:val="24"/>
            </w:rPr>
            <w:t xml:space="preserve"> ( Hicks, 2020)</w:t>
          </w:r>
          <w:r w:rsidR="00A526B0" w:rsidRPr="006F0BA2">
            <w:rPr>
              <w:rFonts w:ascii="Times New Roman" w:hAnsi="Times New Roman" w:cs="Times New Roman"/>
              <w:sz w:val="24"/>
              <w:szCs w:val="24"/>
            </w:rPr>
            <w:fldChar w:fldCharType="end"/>
          </w:r>
        </w:sdtContent>
      </w:sdt>
      <w:r w:rsidR="00DA031D" w:rsidRPr="006F0BA2">
        <w:rPr>
          <w:rFonts w:ascii="Times New Roman" w:hAnsi="Times New Roman" w:cs="Times New Roman"/>
          <w:sz w:val="24"/>
          <w:szCs w:val="24"/>
        </w:rPr>
        <w:t xml:space="preserve">. </w:t>
      </w:r>
    </w:p>
    <w:p w:rsidR="0053783B" w:rsidRPr="006F0BA2" w:rsidRDefault="00282A93"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If the entrepreneur will be good at communication, he would be able to deal effectively with his subordinates for their work</w:t>
      </w:r>
      <w:r w:rsidR="00421831">
        <w:rPr>
          <w:rFonts w:ascii="Times New Roman" w:hAnsi="Times New Roman" w:cs="Times New Roman"/>
          <w:sz w:val="24"/>
          <w:szCs w:val="24"/>
        </w:rPr>
        <w:t xml:space="preserve">. </w:t>
      </w:r>
      <w:r w:rsidRPr="006F0BA2">
        <w:rPr>
          <w:rFonts w:ascii="Times New Roman" w:hAnsi="Times New Roman" w:cs="Times New Roman"/>
          <w:sz w:val="24"/>
          <w:szCs w:val="24"/>
        </w:rPr>
        <w:t xml:space="preserve"> Solving the problems of all the human resource managers is also very </w:t>
      </w:r>
      <w:r w:rsidR="00F5732C" w:rsidRPr="006F0BA2">
        <w:rPr>
          <w:rFonts w:ascii="Times New Roman" w:hAnsi="Times New Roman" w:cs="Times New Roman"/>
          <w:sz w:val="24"/>
          <w:szCs w:val="24"/>
        </w:rPr>
        <w:t>much depends upon effective communication</w:t>
      </w:r>
      <w:sdt>
        <w:sdtPr>
          <w:rPr>
            <w:rFonts w:ascii="Times New Roman" w:hAnsi="Times New Roman" w:cs="Times New Roman"/>
            <w:sz w:val="24"/>
            <w:szCs w:val="24"/>
          </w:rPr>
          <w:id w:val="1016205392"/>
          <w:citation/>
        </w:sdtPr>
        <w:sdtContent>
          <w:r w:rsidR="00A526B0" w:rsidRPr="006F0BA2">
            <w:rPr>
              <w:rFonts w:ascii="Times New Roman" w:hAnsi="Times New Roman" w:cs="Times New Roman"/>
              <w:sz w:val="24"/>
              <w:szCs w:val="24"/>
            </w:rPr>
            <w:fldChar w:fldCharType="begin"/>
          </w:r>
          <w:r w:rsidR="00915B93" w:rsidRPr="006F0BA2">
            <w:rPr>
              <w:rFonts w:ascii="Times New Roman" w:hAnsi="Times New Roman" w:cs="Times New Roman"/>
              <w:sz w:val="24"/>
              <w:szCs w:val="24"/>
            </w:rPr>
            <w:instrText xml:space="preserve"> CITATION Mik15 \l 16393 </w:instrText>
          </w:r>
          <w:r w:rsidR="00A526B0" w:rsidRPr="006F0BA2">
            <w:rPr>
              <w:rFonts w:ascii="Times New Roman" w:hAnsi="Times New Roman" w:cs="Times New Roman"/>
              <w:sz w:val="24"/>
              <w:szCs w:val="24"/>
            </w:rPr>
            <w:fldChar w:fldCharType="separate"/>
          </w:r>
          <w:r w:rsidR="00915B93" w:rsidRPr="006F0BA2">
            <w:rPr>
              <w:rFonts w:ascii="Times New Roman" w:hAnsi="Times New Roman" w:cs="Times New Roman"/>
              <w:noProof/>
              <w:sz w:val="24"/>
              <w:szCs w:val="24"/>
            </w:rPr>
            <w:t xml:space="preserve"> ( Mikkelson &amp; York, 2015)</w:t>
          </w:r>
          <w:r w:rsidR="00A526B0" w:rsidRPr="006F0BA2">
            <w:rPr>
              <w:rFonts w:ascii="Times New Roman" w:hAnsi="Times New Roman" w:cs="Times New Roman"/>
              <w:sz w:val="24"/>
              <w:szCs w:val="24"/>
            </w:rPr>
            <w:fldChar w:fldCharType="end"/>
          </w:r>
        </w:sdtContent>
      </w:sdt>
      <w:r w:rsidR="00F5732C" w:rsidRPr="006F0BA2">
        <w:rPr>
          <w:rFonts w:ascii="Times New Roman" w:hAnsi="Times New Roman" w:cs="Times New Roman"/>
          <w:sz w:val="24"/>
          <w:szCs w:val="24"/>
        </w:rPr>
        <w:t xml:space="preserve">. The entrepreneur should always be aware about the message, he is going to give to his subordinates. </w:t>
      </w:r>
      <w:r w:rsidR="00220FF4" w:rsidRPr="006F0BA2">
        <w:rPr>
          <w:rFonts w:ascii="Times New Roman" w:hAnsi="Times New Roman" w:cs="Times New Roman"/>
          <w:sz w:val="24"/>
          <w:szCs w:val="24"/>
        </w:rPr>
        <w:t>It can be said that effective communication not only resolve the problems of the employees but also it helps in improving the sales of the company</w:t>
      </w:r>
      <w:r w:rsidR="00421831">
        <w:rPr>
          <w:rFonts w:ascii="Times New Roman" w:hAnsi="Times New Roman" w:cs="Times New Roman"/>
          <w:sz w:val="24"/>
          <w:szCs w:val="24"/>
        </w:rPr>
        <w:t>.</w:t>
      </w:r>
    </w:p>
    <w:p w:rsidR="0092481E" w:rsidRPr="006F0BA2" w:rsidRDefault="0084206C" w:rsidP="006F0BA2">
      <w:pPr>
        <w:pStyle w:val="Heading2"/>
        <w:spacing w:line="360" w:lineRule="auto"/>
        <w:jc w:val="both"/>
        <w:rPr>
          <w:rFonts w:ascii="Times New Roman" w:hAnsi="Times New Roman" w:cs="Times New Roman"/>
          <w:sz w:val="24"/>
          <w:szCs w:val="24"/>
        </w:rPr>
      </w:pPr>
      <w:bookmarkStart w:id="14" w:name="_Toc59660624"/>
      <w:r w:rsidRPr="006F0BA2">
        <w:rPr>
          <w:rFonts w:ascii="Times New Roman" w:hAnsi="Times New Roman" w:cs="Times New Roman"/>
          <w:sz w:val="24"/>
          <w:szCs w:val="24"/>
        </w:rPr>
        <w:t>Strong leadership</w:t>
      </w:r>
      <w:bookmarkEnd w:id="14"/>
    </w:p>
    <w:p w:rsidR="0092481E" w:rsidRPr="006F0BA2" w:rsidRDefault="00DB233D"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An effective leader is very strong at motivating its employees towards achieving the goal. A good entrepreneur is also a good leader which </w:t>
      </w:r>
      <w:r w:rsidR="00727840" w:rsidRPr="006F0BA2">
        <w:rPr>
          <w:rFonts w:ascii="Times New Roman" w:hAnsi="Times New Roman" w:cs="Times New Roman"/>
          <w:sz w:val="24"/>
          <w:szCs w:val="24"/>
        </w:rPr>
        <w:t>guides his subordinates towards achieving the goal of the organisation</w:t>
      </w:r>
      <w:sdt>
        <w:sdtPr>
          <w:rPr>
            <w:rFonts w:ascii="Times New Roman" w:hAnsi="Times New Roman" w:cs="Times New Roman"/>
            <w:sz w:val="24"/>
            <w:szCs w:val="24"/>
          </w:rPr>
          <w:id w:val="1790392724"/>
          <w:citation/>
        </w:sdtPr>
        <w:sdtContent>
          <w:r w:rsidR="00A526B0" w:rsidRPr="006F0BA2">
            <w:rPr>
              <w:rFonts w:ascii="Times New Roman" w:hAnsi="Times New Roman" w:cs="Times New Roman"/>
              <w:sz w:val="24"/>
              <w:szCs w:val="24"/>
            </w:rPr>
            <w:fldChar w:fldCharType="begin"/>
          </w:r>
          <w:r w:rsidR="008C7C2C" w:rsidRPr="006F0BA2">
            <w:rPr>
              <w:rFonts w:ascii="Times New Roman" w:hAnsi="Times New Roman" w:cs="Times New Roman"/>
              <w:sz w:val="24"/>
              <w:szCs w:val="24"/>
            </w:rPr>
            <w:instrText xml:space="preserve"> CITATION Zul14 \l 16393 </w:instrText>
          </w:r>
          <w:r w:rsidR="00A526B0" w:rsidRPr="006F0BA2">
            <w:rPr>
              <w:rFonts w:ascii="Times New Roman" w:hAnsi="Times New Roman" w:cs="Times New Roman"/>
              <w:sz w:val="24"/>
              <w:szCs w:val="24"/>
            </w:rPr>
            <w:fldChar w:fldCharType="separate"/>
          </w:r>
          <w:r w:rsidR="008C7C2C" w:rsidRPr="006F0BA2">
            <w:rPr>
              <w:rFonts w:ascii="Times New Roman" w:hAnsi="Times New Roman" w:cs="Times New Roman"/>
              <w:noProof/>
              <w:sz w:val="24"/>
              <w:szCs w:val="24"/>
            </w:rPr>
            <w:t xml:space="preserve"> (Zulch, 2014)</w:t>
          </w:r>
          <w:r w:rsidR="00A526B0" w:rsidRPr="006F0BA2">
            <w:rPr>
              <w:rFonts w:ascii="Times New Roman" w:hAnsi="Times New Roman" w:cs="Times New Roman"/>
              <w:sz w:val="24"/>
              <w:szCs w:val="24"/>
            </w:rPr>
            <w:fldChar w:fldCharType="end"/>
          </w:r>
        </w:sdtContent>
      </w:sdt>
      <w:r w:rsidR="00727840" w:rsidRPr="006F0BA2">
        <w:rPr>
          <w:rFonts w:ascii="Times New Roman" w:hAnsi="Times New Roman" w:cs="Times New Roman"/>
          <w:sz w:val="24"/>
          <w:szCs w:val="24"/>
        </w:rPr>
        <w:t xml:space="preserve">. </w:t>
      </w:r>
    </w:p>
    <w:p w:rsidR="00212872" w:rsidRPr="006F0BA2" w:rsidRDefault="00212872"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Effective leadership helps the subordinates in not only understanding their day-to-day tasks but also it is able to make them understand about their future goals and objectives</w:t>
      </w:r>
      <w:sdt>
        <w:sdtPr>
          <w:rPr>
            <w:rFonts w:ascii="Times New Roman" w:hAnsi="Times New Roman" w:cs="Times New Roman"/>
            <w:sz w:val="24"/>
            <w:szCs w:val="24"/>
          </w:rPr>
          <w:id w:val="-1379391142"/>
          <w:citation/>
        </w:sdtPr>
        <w:sdtContent>
          <w:r w:rsidR="00A526B0" w:rsidRPr="006F0BA2">
            <w:rPr>
              <w:rFonts w:ascii="Times New Roman" w:hAnsi="Times New Roman" w:cs="Times New Roman"/>
              <w:sz w:val="24"/>
              <w:szCs w:val="24"/>
            </w:rPr>
            <w:fldChar w:fldCharType="begin"/>
          </w:r>
          <w:r w:rsidR="00EF5F1E" w:rsidRPr="006F0BA2">
            <w:rPr>
              <w:rFonts w:ascii="Times New Roman" w:hAnsi="Times New Roman" w:cs="Times New Roman"/>
              <w:sz w:val="24"/>
              <w:szCs w:val="24"/>
            </w:rPr>
            <w:instrText xml:space="preserve"> CITATION Che19 \l 16393 </w:instrText>
          </w:r>
          <w:r w:rsidR="00A526B0" w:rsidRPr="006F0BA2">
            <w:rPr>
              <w:rFonts w:ascii="Times New Roman" w:hAnsi="Times New Roman" w:cs="Times New Roman"/>
              <w:sz w:val="24"/>
              <w:szCs w:val="24"/>
            </w:rPr>
            <w:fldChar w:fldCharType="separate"/>
          </w:r>
          <w:r w:rsidR="00EF5F1E" w:rsidRPr="006F0BA2">
            <w:rPr>
              <w:rFonts w:ascii="Times New Roman" w:hAnsi="Times New Roman" w:cs="Times New Roman"/>
              <w:noProof/>
              <w:sz w:val="24"/>
              <w:szCs w:val="24"/>
            </w:rPr>
            <w:t xml:space="preserve"> (Cherry , 2019)</w:t>
          </w:r>
          <w:r w:rsidR="00A526B0"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An entrepreneur needs to inculcate a very effective leadership strategy because </w:t>
      </w:r>
      <w:r w:rsidR="008C25B3" w:rsidRPr="006F0BA2">
        <w:rPr>
          <w:rFonts w:ascii="Times New Roman" w:hAnsi="Times New Roman" w:cs="Times New Roman"/>
          <w:sz w:val="24"/>
          <w:szCs w:val="24"/>
        </w:rPr>
        <w:t xml:space="preserve">strong leadership is a key of getting long term success. </w:t>
      </w:r>
    </w:p>
    <w:p w:rsidR="00CE4BE7" w:rsidRPr="006F0BA2" w:rsidRDefault="00CE4BE7"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Situational leadership style and transformational leadership style is best suitable for the new entrepreneurs because situational leadership style not only helps the new leaders in taking decisions </w:t>
      </w:r>
      <w:r w:rsidR="00343074" w:rsidRPr="006F0BA2">
        <w:rPr>
          <w:rFonts w:ascii="Times New Roman" w:hAnsi="Times New Roman" w:cs="Times New Roman"/>
          <w:sz w:val="24"/>
          <w:szCs w:val="24"/>
        </w:rPr>
        <w:t xml:space="preserve">according to the situation but also it helps in </w:t>
      </w:r>
      <w:r w:rsidR="00873012" w:rsidRPr="006F0BA2">
        <w:rPr>
          <w:rFonts w:ascii="Times New Roman" w:hAnsi="Times New Roman" w:cs="Times New Roman"/>
          <w:sz w:val="24"/>
          <w:szCs w:val="24"/>
        </w:rPr>
        <w:t xml:space="preserve">helps in improving the operational process of the company. At the other hand, transformational leadership style </w:t>
      </w:r>
      <w:r w:rsidR="00EF5F1E" w:rsidRPr="006F0BA2">
        <w:rPr>
          <w:rFonts w:ascii="Times New Roman" w:hAnsi="Times New Roman" w:cs="Times New Roman"/>
          <w:sz w:val="24"/>
          <w:szCs w:val="24"/>
        </w:rPr>
        <w:t>promotes</w:t>
      </w:r>
      <w:r w:rsidR="00873012" w:rsidRPr="006F0BA2">
        <w:rPr>
          <w:rFonts w:ascii="Times New Roman" w:hAnsi="Times New Roman" w:cs="Times New Roman"/>
          <w:sz w:val="24"/>
          <w:szCs w:val="24"/>
        </w:rPr>
        <w:t xml:space="preserve"> innovations and creativity, which are the key of achieving success</w:t>
      </w:r>
      <w:sdt>
        <w:sdtPr>
          <w:rPr>
            <w:rFonts w:ascii="Times New Roman" w:hAnsi="Times New Roman" w:cs="Times New Roman"/>
            <w:sz w:val="24"/>
            <w:szCs w:val="24"/>
          </w:rPr>
          <w:id w:val="-287199927"/>
          <w:citation/>
        </w:sdtPr>
        <w:sdtContent>
          <w:r w:rsidR="00A526B0" w:rsidRPr="006F0BA2">
            <w:rPr>
              <w:rFonts w:ascii="Times New Roman" w:hAnsi="Times New Roman" w:cs="Times New Roman"/>
              <w:sz w:val="24"/>
              <w:szCs w:val="24"/>
            </w:rPr>
            <w:fldChar w:fldCharType="begin"/>
          </w:r>
          <w:r w:rsidR="00EF5F1E" w:rsidRPr="006F0BA2">
            <w:rPr>
              <w:rFonts w:ascii="Times New Roman" w:hAnsi="Times New Roman" w:cs="Times New Roman"/>
              <w:sz w:val="24"/>
              <w:szCs w:val="24"/>
            </w:rPr>
            <w:instrText xml:space="preserve"> CITATION Dai13 \l 16393 </w:instrText>
          </w:r>
          <w:r w:rsidR="00A526B0" w:rsidRPr="006F0BA2">
            <w:rPr>
              <w:rFonts w:ascii="Times New Roman" w:hAnsi="Times New Roman" w:cs="Times New Roman"/>
              <w:sz w:val="24"/>
              <w:szCs w:val="24"/>
            </w:rPr>
            <w:fldChar w:fldCharType="separate"/>
          </w:r>
          <w:r w:rsidR="00EF5F1E" w:rsidRPr="006F0BA2">
            <w:rPr>
              <w:rFonts w:ascii="Times New Roman" w:hAnsi="Times New Roman" w:cs="Times New Roman"/>
              <w:noProof/>
              <w:sz w:val="24"/>
              <w:szCs w:val="24"/>
            </w:rPr>
            <w:t xml:space="preserve"> ( Dai &amp; Chen, 2013)</w:t>
          </w:r>
          <w:r w:rsidR="00A526B0" w:rsidRPr="006F0BA2">
            <w:rPr>
              <w:rFonts w:ascii="Times New Roman" w:hAnsi="Times New Roman" w:cs="Times New Roman"/>
              <w:sz w:val="24"/>
              <w:szCs w:val="24"/>
            </w:rPr>
            <w:fldChar w:fldCharType="end"/>
          </w:r>
        </w:sdtContent>
      </w:sdt>
      <w:r w:rsidR="00873012" w:rsidRPr="006F0BA2">
        <w:rPr>
          <w:rFonts w:ascii="Times New Roman" w:hAnsi="Times New Roman" w:cs="Times New Roman"/>
          <w:sz w:val="24"/>
          <w:szCs w:val="24"/>
        </w:rPr>
        <w:t xml:space="preserve">. </w:t>
      </w:r>
    </w:p>
    <w:p w:rsidR="007559F2" w:rsidRPr="006F0BA2" w:rsidRDefault="007559F2"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Effective leaders are not only </w:t>
      </w:r>
      <w:r w:rsidR="00D656C2" w:rsidRPr="006F0BA2">
        <w:rPr>
          <w:rFonts w:ascii="Times New Roman" w:hAnsi="Times New Roman" w:cs="Times New Roman"/>
          <w:sz w:val="24"/>
          <w:szCs w:val="24"/>
        </w:rPr>
        <w:t>helping</w:t>
      </w:r>
      <w:r w:rsidRPr="006F0BA2">
        <w:rPr>
          <w:rFonts w:ascii="Times New Roman" w:hAnsi="Times New Roman" w:cs="Times New Roman"/>
          <w:sz w:val="24"/>
          <w:szCs w:val="24"/>
        </w:rPr>
        <w:t xml:space="preserve"> in providing </w:t>
      </w:r>
      <w:r w:rsidR="00C30349" w:rsidRPr="006F0BA2">
        <w:rPr>
          <w:rFonts w:ascii="Times New Roman" w:hAnsi="Times New Roman" w:cs="Times New Roman"/>
          <w:sz w:val="24"/>
          <w:szCs w:val="24"/>
        </w:rPr>
        <w:t xml:space="preserve">better services to the clients but also it helps the employees in giving their best efforts. </w:t>
      </w:r>
    </w:p>
    <w:p w:rsidR="00E86F3C" w:rsidRPr="006F0BA2" w:rsidRDefault="00E86F3C" w:rsidP="006F0BA2">
      <w:pPr>
        <w:pStyle w:val="Heading2"/>
        <w:spacing w:line="360" w:lineRule="auto"/>
        <w:jc w:val="both"/>
        <w:rPr>
          <w:rFonts w:ascii="Times New Roman" w:hAnsi="Times New Roman" w:cs="Times New Roman"/>
          <w:sz w:val="24"/>
          <w:szCs w:val="24"/>
        </w:rPr>
      </w:pPr>
      <w:bookmarkStart w:id="15" w:name="_Toc59660625"/>
      <w:r w:rsidRPr="006F0BA2">
        <w:rPr>
          <w:rFonts w:ascii="Times New Roman" w:hAnsi="Times New Roman" w:cs="Times New Roman"/>
          <w:sz w:val="24"/>
          <w:szCs w:val="24"/>
        </w:rPr>
        <w:t>Ability to make proper strategy</w:t>
      </w:r>
      <w:bookmarkEnd w:id="15"/>
    </w:p>
    <w:p w:rsidR="000401DA" w:rsidRPr="006F0BA2" w:rsidRDefault="001C1B08"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 </w:t>
      </w:r>
      <w:r w:rsidR="008E1CEE" w:rsidRPr="006F0BA2">
        <w:rPr>
          <w:rFonts w:ascii="Times New Roman" w:hAnsi="Times New Roman" w:cs="Times New Roman"/>
          <w:sz w:val="24"/>
          <w:szCs w:val="24"/>
        </w:rPr>
        <w:t>well-established</w:t>
      </w:r>
      <w:r w:rsidRPr="006F0BA2">
        <w:rPr>
          <w:rFonts w:ascii="Times New Roman" w:hAnsi="Times New Roman" w:cs="Times New Roman"/>
          <w:sz w:val="24"/>
          <w:szCs w:val="24"/>
        </w:rPr>
        <w:t xml:space="preserve"> entrepreneur</w:t>
      </w:r>
      <w:r w:rsidR="008E1CEE" w:rsidRPr="006F0BA2">
        <w:rPr>
          <w:rFonts w:ascii="Times New Roman" w:hAnsi="Times New Roman" w:cs="Times New Roman"/>
          <w:sz w:val="24"/>
          <w:szCs w:val="24"/>
        </w:rPr>
        <w:t xml:space="preserve"> needs a lot of power for making long term strategy </w:t>
      </w:r>
      <w:r w:rsidR="00560050" w:rsidRPr="006F0BA2">
        <w:rPr>
          <w:rFonts w:ascii="Times New Roman" w:hAnsi="Times New Roman" w:cs="Times New Roman"/>
          <w:sz w:val="24"/>
          <w:szCs w:val="24"/>
        </w:rPr>
        <w:t xml:space="preserve">for the benefit of the company. </w:t>
      </w:r>
      <w:r w:rsidR="00A02485" w:rsidRPr="006F0BA2">
        <w:rPr>
          <w:rFonts w:ascii="Times New Roman" w:hAnsi="Times New Roman" w:cs="Times New Roman"/>
          <w:sz w:val="24"/>
          <w:szCs w:val="24"/>
        </w:rPr>
        <w:t xml:space="preserve">The strategy not only involved human resources strategy but also it involved product development strategy and marketing strategy. It can be said that </w:t>
      </w:r>
      <w:r w:rsidR="00A171E6" w:rsidRPr="006F0BA2">
        <w:rPr>
          <w:rFonts w:ascii="Times New Roman" w:hAnsi="Times New Roman" w:cs="Times New Roman"/>
          <w:sz w:val="24"/>
          <w:szCs w:val="24"/>
        </w:rPr>
        <w:t xml:space="preserve">a successful entrepreneur always associated with a lot of brain storing techniques of making future plans. </w:t>
      </w:r>
    </w:p>
    <w:p w:rsidR="00341878" w:rsidRPr="006F0BA2" w:rsidRDefault="00341878"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Business strategy and strategic management plays a major role in the success of any new venture</w:t>
      </w:r>
      <w:sdt>
        <w:sdtPr>
          <w:rPr>
            <w:rFonts w:ascii="Times New Roman" w:hAnsi="Times New Roman" w:cs="Times New Roman"/>
            <w:sz w:val="24"/>
            <w:szCs w:val="24"/>
          </w:rPr>
          <w:id w:val="1353537164"/>
          <w:citation/>
        </w:sdtPr>
        <w:sdtContent>
          <w:r w:rsidR="00A526B0" w:rsidRPr="006F0BA2">
            <w:rPr>
              <w:rFonts w:ascii="Times New Roman" w:hAnsi="Times New Roman" w:cs="Times New Roman"/>
              <w:sz w:val="24"/>
              <w:szCs w:val="24"/>
            </w:rPr>
            <w:fldChar w:fldCharType="begin"/>
          </w:r>
          <w:r w:rsidR="00EA0E45" w:rsidRPr="006F0BA2">
            <w:rPr>
              <w:rFonts w:ascii="Times New Roman" w:hAnsi="Times New Roman" w:cs="Times New Roman"/>
              <w:sz w:val="24"/>
              <w:szCs w:val="24"/>
            </w:rPr>
            <w:instrText xml:space="preserve"> CITATION Hus19 \l 16393 </w:instrText>
          </w:r>
          <w:r w:rsidR="00A526B0" w:rsidRPr="006F0BA2">
            <w:rPr>
              <w:rFonts w:ascii="Times New Roman" w:hAnsi="Times New Roman" w:cs="Times New Roman"/>
              <w:sz w:val="24"/>
              <w:szCs w:val="24"/>
            </w:rPr>
            <w:fldChar w:fldCharType="separate"/>
          </w:r>
          <w:r w:rsidR="00EA0E45" w:rsidRPr="006F0BA2">
            <w:rPr>
              <w:rFonts w:ascii="Times New Roman" w:hAnsi="Times New Roman" w:cs="Times New Roman"/>
              <w:noProof/>
              <w:sz w:val="24"/>
              <w:szCs w:val="24"/>
            </w:rPr>
            <w:t xml:space="preserve"> (Hussain, 2019)</w:t>
          </w:r>
          <w:r w:rsidR="00A526B0" w:rsidRPr="006F0BA2">
            <w:rPr>
              <w:rFonts w:ascii="Times New Roman" w:hAnsi="Times New Roman" w:cs="Times New Roman"/>
              <w:sz w:val="24"/>
              <w:szCs w:val="24"/>
            </w:rPr>
            <w:fldChar w:fldCharType="end"/>
          </w:r>
        </w:sdtContent>
      </w:sdt>
      <w:r w:rsidRPr="006F0BA2">
        <w:rPr>
          <w:rFonts w:ascii="Times New Roman" w:hAnsi="Times New Roman" w:cs="Times New Roman"/>
          <w:sz w:val="24"/>
          <w:szCs w:val="24"/>
        </w:rPr>
        <w:t xml:space="preserve">. If </w:t>
      </w:r>
      <w:r w:rsidR="002671B4" w:rsidRPr="006F0BA2">
        <w:rPr>
          <w:rFonts w:ascii="Times New Roman" w:hAnsi="Times New Roman" w:cs="Times New Roman"/>
          <w:sz w:val="24"/>
          <w:szCs w:val="24"/>
        </w:rPr>
        <w:t>the</w:t>
      </w:r>
      <w:r w:rsidRPr="006F0BA2">
        <w:rPr>
          <w:rFonts w:ascii="Times New Roman" w:hAnsi="Times New Roman" w:cs="Times New Roman"/>
          <w:sz w:val="24"/>
          <w:szCs w:val="24"/>
        </w:rPr>
        <w:t xml:space="preserve"> entrepreneur is able to achieve long term success, he </w:t>
      </w:r>
      <w:r w:rsidR="006945F7" w:rsidRPr="006F0BA2">
        <w:rPr>
          <w:rFonts w:ascii="Times New Roman" w:hAnsi="Times New Roman" w:cs="Times New Roman"/>
          <w:sz w:val="24"/>
          <w:szCs w:val="24"/>
        </w:rPr>
        <w:t>needs</w:t>
      </w:r>
      <w:r w:rsidRPr="006F0BA2">
        <w:rPr>
          <w:rFonts w:ascii="Times New Roman" w:hAnsi="Times New Roman" w:cs="Times New Roman"/>
          <w:sz w:val="24"/>
          <w:szCs w:val="24"/>
        </w:rPr>
        <w:t xml:space="preserve"> to work hard </w:t>
      </w:r>
      <w:r w:rsidR="00292D41" w:rsidRPr="006F0BA2">
        <w:rPr>
          <w:rFonts w:ascii="Times New Roman" w:hAnsi="Times New Roman" w:cs="Times New Roman"/>
          <w:sz w:val="24"/>
          <w:szCs w:val="24"/>
        </w:rPr>
        <w:t xml:space="preserve">over the framing suitable strategy so that they can work according to the strategy. </w:t>
      </w:r>
    </w:p>
    <w:p w:rsidR="006945F7" w:rsidRPr="006F0BA2" w:rsidRDefault="006945F7"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An entrepreneur needs to be very good at framing strategies so that he can become successful in his future. </w:t>
      </w:r>
      <w:r w:rsidR="0077108A" w:rsidRPr="006F0BA2">
        <w:rPr>
          <w:rFonts w:ascii="Times New Roman" w:hAnsi="Times New Roman" w:cs="Times New Roman"/>
          <w:sz w:val="24"/>
          <w:szCs w:val="24"/>
        </w:rPr>
        <w:t>An entrepreneur needs to be very smart at making strategies related to consumers and marketing strategies. A command over the knowledge of consumer behaviour and marketing need to be inculcate by the entrepreneur</w:t>
      </w:r>
      <w:sdt>
        <w:sdtPr>
          <w:rPr>
            <w:rFonts w:ascii="Times New Roman" w:hAnsi="Times New Roman" w:cs="Times New Roman"/>
            <w:sz w:val="24"/>
            <w:szCs w:val="24"/>
          </w:rPr>
          <w:id w:val="-1582980080"/>
          <w:citation/>
        </w:sdtPr>
        <w:sdtContent>
          <w:r w:rsidR="00A526B0" w:rsidRPr="006F0BA2">
            <w:rPr>
              <w:rFonts w:ascii="Times New Roman" w:hAnsi="Times New Roman" w:cs="Times New Roman"/>
              <w:sz w:val="24"/>
              <w:szCs w:val="24"/>
            </w:rPr>
            <w:fldChar w:fldCharType="begin"/>
          </w:r>
          <w:r w:rsidR="00EA0E45" w:rsidRPr="006F0BA2">
            <w:rPr>
              <w:rFonts w:ascii="Times New Roman" w:hAnsi="Times New Roman" w:cs="Times New Roman"/>
              <w:sz w:val="24"/>
              <w:szCs w:val="24"/>
            </w:rPr>
            <w:instrText xml:space="preserve"> CITATION Jel20 \l 16393 </w:instrText>
          </w:r>
          <w:r w:rsidR="00A526B0" w:rsidRPr="006F0BA2">
            <w:rPr>
              <w:rFonts w:ascii="Times New Roman" w:hAnsi="Times New Roman" w:cs="Times New Roman"/>
              <w:sz w:val="24"/>
              <w:szCs w:val="24"/>
            </w:rPr>
            <w:fldChar w:fldCharType="separate"/>
          </w:r>
          <w:r w:rsidR="00EA0E45" w:rsidRPr="006F0BA2">
            <w:rPr>
              <w:rFonts w:ascii="Times New Roman" w:hAnsi="Times New Roman" w:cs="Times New Roman"/>
              <w:noProof/>
              <w:sz w:val="24"/>
              <w:szCs w:val="24"/>
            </w:rPr>
            <w:t xml:space="preserve"> (Jelassi &amp; López, 2020)</w:t>
          </w:r>
          <w:r w:rsidR="00A526B0" w:rsidRPr="006F0BA2">
            <w:rPr>
              <w:rFonts w:ascii="Times New Roman" w:hAnsi="Times New Roman" w:cs="Times New Roman"/>
              <w:sz w:val="24"/>
              <w:szCs w:val="24"/>
            </w:rPr>
            <w:fldChar w:fldCharType="end"/>
          </w:r>
        </w:sdtContent>
      </w:sdt>
      <w:r w:rsidR="0077108A" w:rsidRPr="006F0BA2">
        <w:rPr>
          <w:rFonts w:ascii="Times New Roman" w:hAnsi="Times New Roman" w:cs="Times New Roman"/>
          <w:sz w:val="24"/>
          <w:szCs w:val="24"/>
        </w:rPr>
        <w:t xml:space="preserve">. </w:t>
      </w:r>
    </w:p>
    <w:p w:rsidR="00642DC5" w:rsidRPr="006F0BA2" w:rsidRDefault="00642DC5" w:rsidP="006F0BA2">
      <w:pPr>
        <w:pStyle w:val="Heading1"/>
        <w:spacing w:line="360" w:lineRule="auto"/>
        <w:jc w:val="both"/>
        <w:rPr>
          <w:rFonts w:ascii="Times New Roman" w:hAnsi="Times New Roman" w:cs="Times New Roman"/>
          <w:sz w:val="24"/>
          <w:szCs w:val="24"/>
        </w:rPr>
      </w:pPr>
      <w:bookmarkStart w:id="16" w:name="_Toc59660626"/>
      <w:r w:rsidRPr="006F0BA2">
        <w:rPr>
          <w:rFonts w:ascii="Times New Roman" w:hAnsi="Times New Roman" w:cs="Times New Roman"/>
          <w:sz w:val="24"/>
          <w:szCs w:val="24"/>
        </w:rPr>
        <w:t>Motivation of entrepreneurs</w:t>
      </w:r>
      <w:bookmarkEnd w:id="16"/>
    </w:p>
    <w:p w:rsidR="009605F9" w:rsidRPr="006F0BA2" w:rsidRDefault="000450B0"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Motivation is the most important feature of the </w:t>
      </w:r>
      <w:r w:rsidR="00DE2717" w:rsidRPr="006F0BA2">
        <w:rPr>
          <w:rFonts w:ascii="Times New Roman" w:hAnsi="Times New Roman" w:cs="Times New Roman"/>
          <w:sz w:val="24"/>
          <w:szCs w:val="24"/>
        </w:rPr>
        <w:t xml:space="preserve">entrepreneurs. </w:t>
      </w:r>
      <w:r w:rsidR="0037432C" w:rsidRPr="006F0BA2">
        <w:rPr>
          <w:rFonts w:ascii="Times New Roman" w:hAnsi="Times New Roman" w:cs="Times New Roman"/>
          <w:sz w:val="24"/>
          <w:szCs w:val="24"/>
        </w:rPr>
        <w:t xml:space="preserve">Starting and implementing the new business is such a critical task. </w:t>
      </w:r>
      <w:r w:rsidR="00337995" w:rsidRPr="006F0BA2">
        <w:rPr>
          <w:rFonts w:ascii="Times New Roman" w:hAnsi="Times New Roman" w:cs="Times New Roman"/>
          <w:sz w:val="24"/>
          <w:szCs w:val="24"/>
        </w:rPr>
        <w:t xml:space="preserve">A lot of motivation is required to boost </w:t>
      </w:r>
      <w:r w:rsidR="00CC376A" w:rsidRPr="006F0BA2">
        <w:rPr>
          <w:rFonts w:ascii="Times New Roman" w:hAnsi="Times New Roman" w:cs="Times New Roman"/>
          <w:sz w:val="24"/>
          <w:szCs w:val="24"/>
        </w:rPr>
        <w:t>the confidence of the employees of the organisation</w:t>
      </w:r>
      <w:sdt>
        <w:sdtPr>
          <w:rPr>
            <w:rFonts w:ascii="Times New Roman" w:hAnsi="Times New Roman" w:cs="Times New Roman"/>
            <w:sz w:val="24"/>
            <w:szCs w:val="24"/>
          </w:rPr>
          <w:id w:val="352236425"/>
          <w:citation/>
        </w:sdtPr>
        <w:sdtContent>
          <w:r w:rsidR="00A526B0" w:rsidRPr="006F0BA2">
            <w:rPr>
              <w:rFonts w:ascii="Times New Roman" w:hAnsi="Times New Roman" w:cs="Times New Roman"/>
              <w:sz w:val="24"/>
              <w:szCs w:val="24"/>
            </w:rPr>
            <w:fldChar w:fldCharType="begin"/>
          </w:r>
          <w:r w:rsidR="00527FBF" w:rsidRPr="006F0BA2">
            <w:rPr>
              <w:rFonts w:ascii="Times New Roman" w:hAnsi="Times New Roman" w:cs="Times New Roman"/>
              <w:sz w:val="24"/>
              <w:szCs w:val="24"/>
            </w:rPr>
            <w:instrText xml:space="preserve"> CITATION Kuv20 \l 16393 </w:instrText>
          </w:r>
          <w:r w:rsidR="00A526B0" w:rsidRPr="006F0BA2">
            <w:rPr>
              <w:rFonts w:ascii="Times New Roman" w:hAnsi="Times New Roman" w:cs="Times New Roman"/>
              <w:sz w:val="24"/>
              <w:szCs w:val="24"/>
            </w:rPr>
            <w:fldChar w:fldCharType="separate"/>
          </w:r>
          <w:r w:rsidR="00527FBF" w:rsidRPr="006F0BA2">
            <w:rPr>
              <w:rFonts w:ascii="Times New Roman" w:hAnsi="Times New Roman" w:cs="Times New Roman"/>
              <w:noProof/>
              <w:sz w:val="24"/>
              <w:szCs w:val="24"/>
            </w:rPr>
            <w:t xml:space="preserve"> (Kuvaas, et al., 2020)</w:t>
          </w:r>
          <w:r w:rsidR="00A526B0" w:rsidRPr="006F0BA2">
            <w:rPr>
              <w:rFonts w:ascii="Times New Roman" w:hAnsi="Times New Roman" w:cs="Times New Roman"/>
              <w:sz w:val="24"/>
              <w:szCs w:val="24"/>
            </w:rPr>
            <w:fldChar w:fldCharType="end"/>
          </w:r>
        </w:sdtContent>
      </w:sdt>
      <w:r w:rsidR="00CC376A" w:rsidRPr="006F0BA2">
        <w:rPr>
          <w:rFonts w:ascii="Times New Roman" w:hAnsi="Times New Roman" w:cs="Times New Roman"/>
          <w:sz w:val="24"/>
          <w:szCs w:val="24"/>
        </w:rPr>
        <w:t xml:space="preserve">. </w:t>
      </w:r>
    </w:p>
    <w:p w:rsidR="00857B43" w:rsidRPr="006F0BA2" w:rsidRDefault="006D433C"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Motivating the human resources of the company is also very important in achieving long term success. </w:t>
      </w:r>
      <w:r w:rsidR="00B53BEE" w:rsidRPr="006F0BA2">
        <w:rPr>
          <w:rFonts w:ascii="Times New Roman" w:hAnsi="Times New Roman" w:cs="Times New Roman"/>
          <w:sz w:val="24"/>
          <w:szCs w:val="24"/>
        </w:rPr>
        <w:t xml:space="preserve">Sometimes, employees do not get satisfaction, that is why </w:t>
      </w:r>
      <w:r w:rsidR="00803C57" w:rsidRPr="006F0BA2">
        <w:rPr>
          <w:rFonts w:ascii="Times New Roman" w:hAnsi="Times New Roman" w:cs="Times New Roman"/>
          <w:sz w:val="24"/>
          <w:szCs w:val="24"/>
        </w:rPr>
        <w:t xml:space="preserve">a high level of motivation is necessary for </w:t>
      </w:r>
      <w:r w:rsidR="00A35947" w:rsidRPr="006F0BA2">
        <w:rPr>
          <w:rFonts w:ascii="Times New Roman" w:hAnsi="Times New Roman" w:cs="Times New Roman"/>
          <w:sz w:val="24"/>
          <w:szCs w:val="24"/>
        </w:rPr>
        <w:t xml:space="preserve">the growth of the organisation. </w:t>
      </w:r>
    </w:p>
    <w:p w:rsidR="00BB10D3" w:rsidRPr="006F0BA2" w:rsidRDefault="00740FFD"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There are various types of motivational factors exists which are necessary to boost the </w:t>
      </w:r>
      <w:r w:rsidR="005A6F39" w:rsidRPr="006F0BA2">
        <w:rPr>
          <w:rFonts w:ascii="Times New Roman" w:hAnsi="Times New Roman" w:cs="Times New Roman"/>
          <w:sz w:val="24"/>
          <w:szCs w:val="24"/>
        </w:rPr>
        <w:t xml:space="preserve">morale of the employees. Some employees get happy only with the help of money whereas some employees </w:t>
      </w:r>
      <w:r w:rsidR="00165896" w:rsidRPr="006F0BA2">
        <w:rPr>
          <w:rFonts w:ascii="Times New Roman" w:hAnsi="Times New Roman" w:cs="Times New Roman"/>
          <w:sz w:val="24"/>
          <w:szCs w:val="24"/>
        </w:rPr>
        <w:t xml:space="preserve">get motivated by appraisals. Solving the queries of the employees are also very necessary. </w:t>
      </w:r>
      <w:r w:rsidR="004B6C3F" w:rsidRPr="006F0BA2">
        <w:rPr>
          <w:rFonts w:ascii="Times New Roman" w:hAnsi="Times New Roman" w:cs="Times New Roman"/>
          <w:sz w:val="24"/>
          <w:szCs w:val="24"/>
        </w:rPr>
        <w:t xml:space="preserve">If the employees are confused, it would not be good for the future of the company. </w:t>
      </w:r>
      <w:r w:rsidR="00C15EBD" w:rsidRPr="006F0BA2">
        <w:rPr>
          <w:rFonts w:ascii="Times New Roman" w:hAnsi="Times New Roman" w:cs="Times New Roman"/>
          <w:sz w:val="24"/>
          <w:szCs w:val="24"/>
        </w:rPr>
        <w:t xml:space="preserve">That is why motivation is the most important feature of </w:t>
      </w:r>
      <w:r w:rsidR="006D5C6E" w:rsidRPr="006F0BA2">
        <w:rPr>
          <w:rFonts w:ascii="Times New Roman" w:hAnsi="Times New Roman" w:cs="Times New Roman"/>
          <w:sz w:val="24"/>
          <w:szCs w:val="24"/>
        </w:rPr>
        <w:t>the entrepreneurs</w:t>
      </w:r>
      <w:sdt>
        <w:sdtPr>
          <w:rPr>
            <w:rFonts w:ascii="Times New Roman" w:hAnsi="Times New Roman" w:cs="Times New Roman"/>
            <w:sz w:val="24"/>
            <w:szCs w:val="24"/>
          </w:rPr>
          <w:id w:val="807587474"/>
          <w:citation/>
        </w:sdtPr>
        <w:sdtContent>
          <w:r w:rsidR="00A526B0" w:rsidRPr="006F0BA2">
            <w:rPr>
              <w:rFonts w:ascii="Times New Roman" w:hAnsi="Times New Roman" w:cs="Times New Roman"/>
              <w:sz w:val="24"/>
              <w:szCs w:val="24"/>
            </w:rPr>
            <w:fldChar w:fldCharType="begin"/>
          </w:r>
          <w:r w:rsidR="00527FBF" w:rsidRPr="006F0BA2">
            <w:rPr>
              <w:rFonts w:ascii="Times New Roman" w:hAnsi="Times New Roman" w:cs="Times New Roman"/>
              <w:sz w:val="24"/>
              <w:szCs w:val="24"/>
            </w:rPr>
            <w:instrText xml:space="preserve"> CITATION Sha17 \l 16393 </w:instrText>
          </w:r>
          <w:r w:rsidR="00A526B0" w:rsidRPr="006F0BA2">
            <w:rPr>
              <w:rFonts w:ascii="Times New Roman" w:hAnsi="Times New Roman" w:cs="Times New Roman"/>
              <w:sz w:val="24"/>
              <w:szCs w:val="24"/>
            </w:rPr>
            <w:fldChar w:fldCharType="separate"/>
          </w:r>
          <w:r w:rsidR="00527FBF" w:rsidRPr="006F0BA2">
            <w:rPr>
              <w:rFonts w:ascii="Times New Roman" w:hAnsi="Times New Roman" w:cs="Times New Roman"/>
              <w:noProof/>
              <w:sz w:val="24"/>
              <w:szCs w:val="24"/>
            </w:rPr>
            <w:t xml:space="preserve"> (Shadrach, 2017)</w:t>
          </w:r>
          <w:r w:rsidR="00A526B0" w:rsidRPr="006F0BA2">
            <w:rPr>
              <w:rFonts w:ascii="Times New Roman" w:hAnsi="Times New Roman" w:cs="Times New Roman"/>
              <w:sz w:val="24"/>
              <w:szCs w:val="24"/>
            </w:rPr>
            <w:fldChar w:fldCharType="end"/>
          </w:r>
        </w:sdtContent>
      </w:sdt>
      <w:r w:rsidR="006D5C6E" w:rsidRPr="006F0BA2">
        <w:rPr>
          <w:rFonts w:ascii="Times New Roman" w:hAnsi="Times New Roman" w:cs="Times New Roman"/>
          <w:sz w:val="24"/>
          <w:szCs w:val="24"/>
        </w:rPr>
        <w:t xml:space="preserve">. </w:t>
      </w:r>
    </w:p>
    <w:p w:rsidR="00F94E2F" w:rsidRPr="006F0BA2" w:rsidRDefault="00F94E2F"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Following picture is displaying the factors which affect the growth of entrepreneur:</w:t>
      </w:r>
    </w:p>
    <w:p w:rsidR="00F94E2F" w:rsidRPr="006F0BA2" w:rsidRDefault="00F94E2F" w:rsidP="006F0BA2">
      <w:pPr>
        <w:spacing w:line="360" w:lineRule="auto"/>
        <w:jc w:val="both"/>
        <w:rPr>
          <w:rFonts w:ascii="Times New Roman" w:hAnsi="Times New Roman" w:cs="Times New Roman"/>
          <w:sz w:val="24"/>
          <w:szCs w:val="24"/>
        </w:rPr>
      </w:pPr>
      <w:r w:rsidRPr="006F0BA2">
        <w:rPr>
          <w:rFonts w:ascii="Times New Roman" w:hAnsi="Times New Roman" w:cs="Times New Roman"/>
          <w:noProof/>
          <w:sz w:val="24"/>
          <w:szCs w:val="24"/>
          <w:lang w:val="en-GB" w:eastAsia="en-GB"/>
        </w:rPr>
        <w:drawing>
          <wp:inline distT="0" distB="0" distL="0" distR="0">
            <wp:extent cx="5731510" cy="4298633"/>
            <wp:effectExtent l="0" t="0" r="2540" b="6985"/>
            <wp:docPr id="4" name="Picture 4" descr="Factors affecting Entrepreneurship – Human Resources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tors affecting Entrepreneurship – Human Resources Management"/>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4298633"/>
                    </a:xfrm>
                    <a:prstGeom prst="rect">
                      <a:avLst/>
                    </a:prstGeom>
                    <a:noFill/>
                    <a:ln>
                      <a:noFill/>
                    </a:ln>
                  </pic:spPr>
                </pic:pic>
              </a:graphicData>
            </a:graphic>
          </wp:inline>
        </w:drawing>
      </w:r>
    </w:p>
    <w:p w:rsidR="009675AC" w:rsidRPr="006F0BA2" w:rsidRDefault="009675AC"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Source: Google Image. </w:t>
      </w:r>
    </w:p>
    <w:p w:rsidR="0021506C" w:rsidRPr="006F0BA2" w:rsidRDefault="0021506C" w:rsidP="006F0BA2">
      <w:pPr>
        <w:pStyle w:val="Heading1"/>
        <w:spacing w:line="360" w:lineRule="auto"/>
        <w:jc w:val="both"/>
        <w:rPr>
          <w:rFonts w:ascii="Times New Roman" w:hAnsi="Times New Roman" w:cs="Times New Roman"/>
          <w:sz w:val="24"/>
          <w:szCs w:val="24"/>
        </w:rPr>
      </w:pPr>
      <w:bookmarkStart w:id="17" w:name="_Toc59660627"/>
      <w:r w:rsidRPr="006F0BA2">
        <w:rPr>
          <w:rFonts w:ascii="Times New Roman" w:hAnsi="Times New Roman" w:cs="Times New Roman"/>
          <w:sz w:val="24"/>
          <w:szCs w:val="24"/>
        </w:rPr>
        <w:t>‘For profit’ and ‘Not for profit’ organisation</w:t>
      </w:r>
      <w:bookmarkEnd w:id="17"/>
    </w:p>
    <w:p w:rsidR="00137235" w:rsidRPr="006F0BA2" w:rsidRDefault="00DD764F"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Some organisations have a specific goal about the </w:t>
      </w:r>
      <w:r w:rsidR="00FE6FED" w:rsidRPr="006F0BA2">
        <w:rPr>
          <w:rFonts w:ascii="Times New Roman" w:hAnsi="Times New Roman" w:cs="Times New Roman"/>
          <w:sz w:val="24"/>
          <w:szCs w:val="24"/>
        </w:rPr>
        <w:t>business. Profit making is one of t</w:t>
      </w:r>
      <w:r w:rsidR="00EC0F48" w:rsidRPr="006F0BA2">
        <w:rPr>
          <w:rFonts w:ascii="Times New Roman" w:hAnsi="Times New Roman" w:cs="Times New Roman"/>
          <w:sz w:val="24"/>
          <w:szCs w:val="24"/>
        </w:rPr>
        <w:t>heimportant</w:t>
      </w:r>
      <w:r w:rsidR="00FE6FED" w:rsidRPr="006F0BA2">
        <w:rPr>
          <w:rFonts w:ascii="Times New Roman" w:hAnsi="Times New Roman" w:cs="Times New Roman"/>
          <w:sz w:val="24"/>
          <w:szCs w:val="24"/>
        </w:rPr>
        <w:t xml:space="preserve"> goals which </w:t>
      </w:r>
      <w:r w:rsidR="00693101" w:rsidRPr="006F0BA2">
        <w:rPr>
          <w:rFonts w:ascii="Times New Roman" w:hAnsi="Times New Roman" w:cs="Times New Roman"/>
          <w:sz w:val="24"/>
          <w:szCs w:val="24"/>
        </w:rPr>
        <w:t xml:space="preserve">is usually used by the </w:t>
      </w:r>
      <w:r w:rsidR="000843A2" w:rsidRPr="006F0BA2">
        <w:rPr>
          <w:rFonts w:ascii="Times New Roman" w:hAnsi="Times New Roman" w:cs="Times New Roman"/>
          <w:sz w:val="24"/>
          <w:szCs w:val="24"/>
        </w:rPr>
        <w:t>organisations.</w:t>
      </w:r>
      <w:r w:rsidR="00A1071D" w:rsidRPr="006F0BA2">
        <w:rPr>
          <w:rFonts w:ascii="Times New Roman" w:hAnsi="Times New Roman" w:cs="Times New Roman"/>
          <w:sz w:val="24"/>
          <w:szCs w:val="24"/>
        </w:rPr>
        <w:t xml:space="preserve"> The various business activities of the organisation like planning, developing, implementing and executing the </w:t>
      </w:r>
      <w:r w:rsidR="00800892" w:rsidRPr="006F0BA2">
        <w:rPr>
          <w:rFonts w:ascii="Times New Roman" w:hAnsi="Times New Roman" w:cs="Times New Roman"/>
          <w:sz w:val="24"/>
          <w:szCs w:val="24"/>
        </w:rPr>
        <w:t>production or other services are based upon earning profit</w:t>
      </w:r>
      <w:sdt>
        <w:sdtPr>
          <w:rPr>
            <w:rFonts w:ascii="Times New Roman" w:hAnsi="Times New Roman" w:cs="Times New Roman"/>
            <w:sz w:val="24"/>
            <w:szCs w:val="24"/>
          </w:rPr>
          <w:id w:val="-1127847899"/>
          <w:citation/>
        </w:sdtPr>
        <w:sdtContent>
          <w:r w:rsidR="00A526B0" w:rsidRPr="006F0BA2">
            <w:rPr>
              <w:rFonts w:ascii="Times New Roman" w:hAnsi="Times New Roman" w:cs="Times New Roman"/>
              <w:sz w:val="24"/>
              <w:szCs w:val="24"/>
            </w:rPr>
            <w:fldChar w:fldCharType="begin"/>
          </w:r>
          <w:r w:rsidR="00FD0880" w:rsidRPr="006F0BA2">
            <w:rPr>
              <w:rFonts w:ascii="Times New Roman" w:hAnsi="Times New Roman" w:cs="Times New Roman"/>
              <w:sz w:val="24"/>
              <w:szCs w:val="24"/>
            </w:rPr>
            <w:instrText xml:space="preserve"> CITATION Via14 \l 16393 </w:instrText>
          </w:r>
          <w:r w:rsidR="00A526B0" w:rsidRPr="006F0BA2">
            <w:rPr>
              <w:rFonts w:ascii="Times New Roman" w:hAnsi="Times New Roman" w:cs="Times New Roman"/>
              <w:sz w:val="24"/>
              <w:szCs w:val="24"/>
            </w:rPr>
            <w:fldChar w:fldCharType="separate"/>
          </w:r>
          <w:r w:rsidR="00FD0880" w:rsidRPr="006F0BA2">
            <w:rPr>
              <w:rFonts w:ascii="Times New Roman" w:hAnsi="Times New Roman" w:cs="Times New Roman"/>
              <w:noProof/>
              <w:sz w:val="24"/>
              <w:szCs w:val="24"/>
            </w:rPr>
            <w:t xml:space="preserve"> (Viader &amp; Espina , 2014)</w:t>
          </w:r>
          <w:r w:rsidR="00A526B0" w:rsidRPr="006F0BA2">
            <w:rPr>
              <w:rFonts w:ascii="Times New Roman" w:hAnsi="Times New Roman" w:cs="Times New Roman"/>
              <w:sz w:val="24"/>
              <w:szCs w:val="24"/>
            </w:rPr>
            <w:fldChar w:fldCharType="end"/>
          </w:r>
        </w:sdtContent>
      </w:sdt>
      <w:r w:rsidR="00800892" w:rsidRPr="006F0BA2">
        <w:rPr>
          <w:rFonts w:ascii="Times New Roman" w:hAnsi="Times New Roman" w:cs="Times New Roman"/>
          <w:sz w:val="24"/>
          <w:szCs w:val="24"/>
        </w:rPr>
        <w:t>.</w:t>
      </w:r>
    </w:p>
    <w:p w:rsidR="00800892" w:rsidRPr="006F0BA2" w:rsidRDefault="003C4908"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Increasing the sales, cost reduction activities</w:t>
      </w:r>
      <w:r w:rsidR="00F1165F" w:rsidRPr="006F0BA2">
        <w:rPr>
          <w:rFonts w:ascii="Times New Roman" w:hAnsi="Times New Roman" w:cs="Times New Roman"/>
          <w:sz w:val="24"/>
          <w:szCs w:val="24"/>
        </w:rPr>
        <w:t xml:space="preserve">, marketing and promotional activities have been done in order to </w:t>
      </w:r>
      <w:r w:rsidR="000E1BA0" w:rsidRPr="006F0BA2">
        <w:rPr>
          <w:rFonts w:ascii="Times New Roman" w:hAnsi="Times New Roman" w:cs="Times New Roman"/>
          <w:sz w:val="24"/>
          <w:szCs w:val="24"/>
        </w:rPr>
        <w:t xml:space="preserve">earn a significant amount of profit. In short, it can be said that </w:t>
      </w:r>
      <w:r w:rsidR="006F7BEB" w:rsidRPr="006F0BA2">
        <w:rPr>
          <w:rFonts w:ascii="Times New Roman" w:hAnsi="Times New Roman" w:cs="Times New Roman"/>
          <w:sz w:val="24"/>
          <w:szCs w:val="24"/>
        </w:rPr>
        <w:t xml:space="preserve">profit making is the major objectives of the company. </w:t>
      </w:r>
    </w:p>
    <w:p w:rsidR="00D829B5" w:rsidRDefault="00D829B5"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‘Not for profit’ organisations do not work for only earning the profit but also it works for </w:t>
      </w:r>
      <w:r w:rsidR="00AC651A" w:rsidRPr="006F0BA2">
        <w:rPr>
          <w:rFonts w:ascii="Times New Roman" w:hAnsi="Times New Roman" w:cs="Times New Roman"/>
          <w:sz w:val="24"/>
          <w:szCs w:val="24"/>
        </w:rPr>
        <w:t xml:space="preserve">serving the society. </w:t>
      </w:r>
      <w:r w:rsidR="006C69AC" w:rsidRPr="006F0BA2">
        <w:rPr>
          <w:rFonts w:ascii="Times New Roman" w:hAnsi="Times New Roman" w:cs="Times New Roman"/>
          <w:sz w:val="24"/>
          <w:szCs w:val="24"/>
        </w:rPr>
        <w:t>If the people of the society are receiving benefits from the ‘Not for profit’ organisation, it would be v</w:t>
      </w:r>
      <w:r w:rsidR="00DC1055" w:rsidRPr="006F0BA2">
        <w:rPr>
          <w:rFonts w:ascii="Times New Roman" w:hAnsi="Times New Roman" w:cs="Times New Roman"/>
          <w:sz w:val="24"/>
          <w:szCs w:val="24"/>
        </w:rPr>
        <w:t xml:space="preserve">ery good for achieving the </w:t>
      </w:r>
      <w:r w:rsidR="005B2C79" w:rsidRPr="006F0BA2">
        <w:rPr>
          <w:rFonts w:ascii="Times New Roman" w:hAnsi="Times New Roman" w:cs="Times New Roman"/>
          <w:sz w:val="24"/>
          <w:szCs w:val="24"/>
        </w:rPr>
        <w:t>long-term</w:t>
      </w:r>
      <w:r w:rsidR="00DC1055" w:rsidRPr="006F0BA2">
        <w:rPr>
          <w:rFonts w:ascii="Times New Roman" w:hAnsi="Times New Roman" w:cs="Times New Roman"/>
          <w:sz w:val="24"/>
          <w:szCs w:val="24"/>
        </w:rPr>
        <w:t xml:space="preserve"> targets of the company</w:t>
      </w:r>
      <w:sdt>
        <w:sdtPr>
          <w:rPr>
            <w:rFonts w:ascii="Times New Roman" w:hAnsi="Times New Roman" w:cs="Times New Roman"/>
            <w:sz w:val="24"/>
            <w:szCs w:val="24"/>
          </w:rPr>
          <w:id w:val="1983737777"/>
          <w:citation/>
        </w:sdtPr>
        <w:sdtContent>
          <w:r w:rsidR="00A526B0">
            <w:rPr>
              <w:rFonts w:ascii="Times New Roman" w:hAnsi="Times New Roman" w:cs="Times New Roman"/>
              <w:sz w:val="24"/>
              <w:szCs w:val="24"/>
            </w:rPr>
            <w:fldChar w:fldCharType="begin"/>
          </w:r>
          <w:r w:rsidR="00FE1F9E">
            <w:rPr>
              <w:rFonts w:ascii="Times New Roman" w:hAnsi="Times New Roman" w:cs="Times New Roman"/>
              <w:sz w:val="24"/>
              <w:szCs w:val="24"/>
            </w:rPr>
            <w:instrText xml:space="preserve"> CITATION Via14 \l 16393 </w:instrText>
          </w:r>
          <w:r w:rsidR="00A526B0">
            <w:rPr>
              <w:rFonts w:ascii="Times New Roman" w:hAnsi="Times New Roman" w:cs="Times New Roman"/>
              <w:sz w:val="24"/>
              <w:szCs w:val="24"/>
            </w:rPr>
            <w:fldChar w:fldCharType="separate"/>
          </w:r>
          <w:r w:rsidR="00FE1F9E" w:rsidRPr="00FE1F9E">
            <w:rPr>
              <w:rFonts w:ascii="Times New Roman" w:hAnsi="Times New Roman" w:cs="Times New Roman"/>
              <w:noProof/>
              <w:sz w:val="24"/>
              <w:szCs w:val="24"/>
            </w:rPr>
            <w:t>(Viader &amp; Espina , 2014)</w:t>
          </w:r>
          <w:r w:rsidR="00A526B0">
            <w:rPr>
              <w:rFonts w:ascii="Times New Roman" w:hAnsi="Times New Roman" w:cs="Times New Roman"/>
              <w:sz w:val="24"/>
              <w:szCs w:val="24"/>
            </w:rPr>
            <w:fldChar w:fldCharType="end"/>
          </w:r>
        </w:sdtContent>
      </w:sdt>
      <w:r w:rsidR="00DC1055" w:rsidRPr="006F0BA2">
        <w:rPr>
          <w:rFonts w:ascii="Times New Roman" w:hAnsi="Times New Roman" w:cs="Times New Roman"/>
          <w:sz w:val="24"/>
          <w:szCs w:val="24"/>
        </w:rPr>
        <w:t xml:space="preserve">. </w:t>
      </w:r>
    </w:p>
    <w:p w:rsidR="002A00B3" w:rsidRPr="006F0BA2" w:rsidRDefault="002A00B3" w:rsidP="006F0BA2">
      <w:pPr>
        <w:spacing w:line="360" w:lineRule="auto"/>
        <w:jc w:val="both"/>
        <w:rPr>
          <w:rFonts w:ascii="Times New Roman" w:hAnsi="Times New Roman" w:cs="Times New Roman"/>
          <w:sz w:val="24"/>
          <w:szCs w:val="24"/>
        </w:rPr>
      </w:pPr>
      <w:r>
        <w:rPr>
          <w:rFonts w:ascii="Times New Roman" w:hAnsi="Times New Roman" w:cs="Times New Roman"/>
          <w:sz w:val="24"/>
          <w:szCs w:val="24"/>
        </w:rPr>
        <w:t>Usually ‘not for profit making organisations</w:t>
      </w:r>
      <w:r w:rsidR="00557652">
        <w:rPr>
          <w:rFonts w:ascii="Times New Roman" w:hAnsi="Times New Roman" w:cs="Times New Roman"/>
          <w:sz w:val="24"/>
          <w:szCs w:val="24"/>
        </w:rPr>
        <w:t xml:space="preserve">’ </w:t>
      </w:r>
      <w:r>
        <w:rPr>
          <w:rFonts w:ascii="Times New Roman" w:hAnsi="Times New Roman" w:cs="Times New Roman"/>
          <w:sz w:val="24"/>
          <w:szCs w:val="24"/>
        </w:rPr>
        <w:t xml:space="preserve">are the part of </w:t>
      </w:r>
      <w:r w:rsidR="00E069C4">
        <w:rPr>
          <w:rFonts w:ascii="Times New Roman" w:hAnsi="Times New Roman" w:cs="Times New Roman"/>
          <w:sz w:val="24"/>
          <w:szCs w:val="24"/>
        </w:rPr>
        <w:t xml:space="preserve">those organisations which are not working only for receiving the money. Their major role is only </w:t>
      </w:r>
      <w:r w:rsidR="00B01343">
        <w:rPr>
          <w:rFonts w:ascii="Times New Roman" w:hAnsi="Times New Roman" w:cs="Times New Roman"/>
          <w:sz w:val="24"/>
          <w:szCs w:val="24"/>
        </w:rPr>
        <w:t xml:space="preserve">giving their best efforts towards the betterment of the society. </w:t>
      </w:r>
      <w:r w:rsidR="008E6A20">
        <w:rPr>
          <w:rFonts w:ascii="Times New Roman" w:hAnsi="Times New Roman" w:cs="Times New Roman"/>
          <w:sz w:val="24"/>
          <w:szCs w:val="24"/>
        </w:rPr>
        <w:t xml:space="preserve">They are very much concern towards the well-being of the people of the society. </w:t>
      </w:r>
      <w:r w:rsidR="003D0686">
        <w:rPr>
          <w:rFonts w:ascii="Times New Roman" w:hAnsi="Times New Roman" w:cs="Times New Roman"/>
          <w:sz w:val="24"/>
          <w:szCs w:val="24"/>
        </w:rPr>
        <w:t xml:space="preserve">Many organisations </w:t>
      </w:r>
      <w:r w:rsidR="001F48C3">
        <w:rPr>
          <w:rFonts w:ascii="Times New Roman" w:hAnsi="Times New Roman" w:cs="Times New Roman"/>
          <w:sz w:val="24"/>
          <w:szCs w:val="24"/>
        </w:rPr>
        <w:t>work</w:t>
      </w:r>
      <w:r w:rsidR="003D0686">
        <w:rPr>
          <w:rFonts w:ascii="Times New Roman" w:hAnsi="Times New Roman" w:cs="Times New Roman"/>
          <w:sz w:val="24"/>
          <w:szCs w:val="24"/>
        </w:rPr>
        <w:t xml:space="preserve"> only for improving the status of the people of the society. </w:t>
      </w:r>
      <w:r w:rsidR="001F48C3">
        <w:rPr>
          <w:rFonts w:ascii="Times New Roman" w:hAnsi="Times New Roman" w:cs="Times New Roman"/>
          <w:sz w:val="24"/>
          <w:szCs w:val="24"/>
        </w:rPr>
        <w:t xml:space="preserve">These types of organisations work not only for the benefit of the society but also these companies are </w:t>
      </w:r>
      <w:r w:rsidR="00BD0000">
        <w:rPr>
          <w:rFonts w:ascii="Times New Roman" w:hAnsi="Times New Roman" w:cs="Times New Roman"/>
          <w:sz w:val="24"/>
          <w:szCs w:val="24"/>
        </w:rPr>
        <w:t xml:space="preserve">doing activities for improving the climate conditions. </w:t>
      </w:r>
    </w:p>
    <w:p w:rsidR="005B2C79" w:rsidRPr="006F0BA2" w:rsidRDefault="005B2C79"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This type of companies is not working for only earning profit but also these companies are working for </w:t>
      </w:r>
      <w:r w:rsidR="00D35C3F" w:rsidRPr="006F0BA2">
        <w:rPr>
          <w:rFonts w:ascii="Times New Roman" w:hAnsi="Times New Roman" w:cs="Times New Roman"/>
          <w:sz w:val="24"/>
          <w:szCs w:val="24"/>
        </w:rPr>
        <w:t xml:space="preserve">the well-being of the people of the society. </w:t>
      </w:r>
      <w:r w:rsidR="00243478" w:rsidRPr="006F0BA2">
        <w:rPr>
          <w:rFonts w:ascii="Times New Roman" w:hAnsi="Times New Roman" w:cs="Times New Roman"/>
          <w:sz w:val="24"/>
          <w:szCs w:val="24"/>
        </w:rPr>
        <w:t xml:space="preserve">Many types of services like providing free club, </w:t>
      </w:r>
      <w:r w:rsidR="00066F6F" w:rsidRPr="006F0BA2">
        <w:rPr>
          <w:rFonts w:ascii="Times New Roman" w:hAnsi="Times New Roman" w:cs="Times New Roman"/>
          <w:sz w:val="24"/>
          <w:szCs w:val="24"/>
        </w:rPr>
        <w:t>trusts and many other environment friendly techniques are the part o</w:t>
      </w:r>
      <w:r w:rsidR="00755775" w:rsidRPr="006F0BA2">
        <w:rPr>
          <w:rFonts w:ascii="Times New Roman" w:hAnsi="Times New Roman" w:cs="Times New Roman"/>
          <w:sz w:val="24"/>
          <w:szCs w:val="24"/>
        </w:rPr>
        <w:t>f ‘not for profit’ organisations. In short, it can be said that producing environment friendly products and selling these products are ve</w:t>
      </w:r>
      <w:r w:rsidR="00B925A7" w:rsidRPr="006F0BA2">
        <w:rPr>
          <w:rFonts w:ascii="Times New Roman" w:hAnsi="Times New Roman" w:cs="Times New Roman"/>
          <w:sz w:val="24"/>
          <w:szCs w:val="24"/>
        </w:rPr>
        <w:t>ry good for the future of the society</w:t>
      </w:r>
      <w:sdt>
        <w:sdtPr>
          <w:rPr>
            <w:rFonts w:ascii="Times New Roman" w:hAnsi="Times New Roman" w:cs="Times New Roman"/>
            <w:sz w:val="24"/>
            <w:szCs w:val="24"/>
          </w:rPr>
          <w:id w:val="-1272314870"/>
          <w:citation/>
        </w:sdtPr>
        <w:sdtContent>
          <w:r w:rsidR="00A526B0" w:rsidRPr="006F0BA2">
            <w:rPr>
              <w:rFonts w:ascii="Times New Roman" w:hAnsi="Times New Roman" w:cs="Times New Roman"/>
              <w:sz w:val="24"/>
              <w:szCs w:val="24"/>
            </w:rPr>
            <w:fldChar w:fldCharType="begin"/>
          </w:r>
          <w:r w:rsidR="00130F99" w:rsidRPr="006F0BA2">
            <w:rPr>
              <w:rFonts w:ascii="Times New Roman" w:hAnsi="Times New Roman" w:cs="Times New Roman"/>
              <w:sz w:val="24"/>
              <w:szCs w:val="24"/>
            </w:rPr>
            <w:instrText xml:space="preserve"> CITATION Via14 \l 16393 </w:instrText>
          </w:r>
          <w:r w:rsidR="00A526B0" w:rsidRPr="006F0BA2">
            <w:rPr>
              <w:rFonts w:ascii="Times New Roman" w:hAnsi="Times New Roman" w:cs="Times New Roman"/>
              <w:sz w:val="24"/>
              <w:szCs w:val="24"/>
            </w:rPr>
            <w:fldChar w:fldCharType="separate"/>
          </w:r>
          <w:r w:rsidR="00130F99" w:rsidRPr="006F0BA2">
            <w:rPr>
              <w:rFonts w:ascii="Times New Roman" w:hAnsi="Times New Roman" w:cs="Times New Roman"/>
              <w:noProof/>
              <w:sz w:val="24"/>
              <w:szCs w:val="24"/>
            </w:rPr>
            <w:t xml:space="preserve"> (Viader &amp; Espina , 2014)</w:t>
          </w:r>
          <w:r w:rsidR="00A526B0" w:rsidRPr="006F0BA2">
            <w:rPr>
              <w:rFonts w:ascii="Times New Roman" w:hAnsi="Times New Roman" w:cs="Times New Roman"/>
              <w:sz w:val="24"/>
              <w:szCs w:val="24"/>
            </w:rPr>
            <w:fldChar w:fldCharType="end"/>
          </w:r>
        </w:sdtContent>
      </w:sdt>
      <w:r w:rsidR="00B925A7" w:rsidRPr="006F0BA2">
        <w:rPr>
          <w:rFonts w:ascii="Times New Roman" w:hAnsi="Times New Roman" w:cs="Times New Roman"/>
          <w:sz w:val="24"/>
          <w:szCs w:val="24"/>
        </w:rPr>
        <w:t xml:space="preserve">. </w:t>
      </w:r>
    </w:p>
    <w:p w:rsidR="00017BA4" w:rsidRPr="006F0BA2" w:rsidRDefault="00017BA4" w:rsidP="006F0BA2">
      <w:pPr>
        <w:pStyle w:val="Heading1"/>
        <w:spacing w:line="360" w:lineRule="auto"/>
        <w:jc w:val="both"/>
        <w:rPr>
          <w:rFonts w:ascii="Times New Roman" w:hAnsi="Times New Roman" w:cs="Times New Roman"/>
          <w:sz w:val="24"/>
          <w:szCs w:val="24"/>
        </w:rPr>
      </w:pPr>
      <w:bookmarkStart w:id="18" w:name="_Toc59660628"/>
      <w:r w:rsidRPr="006F0BA2">
        <w:rPr>
          <w:rFonts w:ascii="Times New Roman" w:hAnsi="Times New Roman" w:cs="Times New Roman"/>
          <w:sz w:val="24"/>
          <w:szCs w:val="24"/>
        </w:rPr>
        <w:t>Conclusion</w:t>
      </w:r>
      <w:bookmarkEnd w:id="18"/>
    </w:p>
    <w:p w:rsidR="00185C3A" w:rsidRDefault="00185C3A" w:rsidP="006F0BA2">
      <w:pPr>
        <w:spacing w:line="360" w:lineRule="auto"/>
        <w:jc w:val="both"/>
        <w:rPr>
          <w:rFonts w:ascii="Times New Roman" w:hAnsi="Times New Roman" w:cs="Times New Roman"/>
          <w:sz w:val="24"/>
          <w:szCs w:val="24"/>
        </w:rPr>
      </w:pPr>
      <w:r w:rsidRPr="006F0BA2">
        <w:rPr>
          <w:rFonts w:ascii="Times New Roman" w:hAnsi="Times New Roman" w:cs="Times New Roman"/>
          <w:sz w:val="24"/>
          <w:szCs w:val="24"/>
        </w:rPr>
        <w:t xml:space="preserve">On the basis of above description, it can be said that entrepreneurship is such a challenging task. Most of the people are working for starting their new business. </w:t>
      </w:r>
      <w:r w:rsidR="00E0232B" w:rsidRPr="006F0BA2">
        <w:rPr>
          <w:rFonts w:ascii="Times New Roman" w:hAnsi="Times New Roman" w:cs="Times New Roman"/>
          <w:sz w:val="24"/>
          <w:szCs w:val="24"/>
        </w:rPr>
        <w:t xml:space="preserve">Many special characteristics are </w:t>
      </w:r>
      <w:r w:rsidR="00147094" w:rsidRPr="006F0BA2">
        <w:rPr>
          <w:rFonts w:ascii="Times New Roman" w:hAnsi="Times New Roman" w:cs="Times New Roman"/>
          <w:sz w:val="24"/>
          <w:szCs w:val="24"/>
        </w:rPr>
        <w:t>existing</w:t>
      </w:r>
      <w:r w:rsidR="00DD11F4" w:rsidRPr="006F0BA2">
        <w:rPr>
          <w:rFonts w:ascii="Times New Roman" w:hAnsi="Times New Roman" w:cs="Times New Roman"/>
          <w:sz w:val="24"/>
          <w:szCs w:val="24"/>
        </w:rPr>
        <w:t xml:space="preserve">which are the necessary part of the </w:t>
      </w:r>
      <w:r w:rsidR="00147094" w:rsidRPr="006F0BA2">
        <w:rPr>
          <w:rFonts w:ascii="Times New Roman" w:hAnsi="Times New Roman" w:cs="Times New Roman"/>
          <w:sz w:val="24"/>
          <w:szCs w:val="24"/>
        </w:rPr>
        <w:t xml:space="preserve">entrepreneurs. These special characteristics not only helps </w:t>
      </w:r>
      <w:r w:rsidR="00A25A4B" w:rsidRPr="006F0BA2">
        <w:rPr>
          <w:rFonts w:ascii="Times New Roman" w:hAnsi="Times New Roman" w:cs="Times New Roman"/>
          <w:sz w:val="24"/>
          <w:szCs w:val="24"/>
        </w:rPr>
        <w:t xml:space="preserve">in developing a satisfactory level of entrepreneurship but also it helps in improving the performance of the business. </w:t>
      </w: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166E25" w:rsidRDefault="00166E25" w:rsidP="006F0BA2">
      <w:pPr>
        <w:spacing w:line="360" w:lineRule="auto"/>
        <w:jc w:val="both"/>
        <w:rPr>
          <w:rFonts w:ascii="Times New Roman" w:hAnsi="Times New Roman" w:cs="Times New Roman"/>
          <w:sz w:val="24"/>
          <w:szCs w:val="24"/>
        </w:rPr>
      </w:pPr>
    </w:p>
    <w:p w:rsidR="009C1FE1" w:rsidRPr="006F0BA2" w:rsidRDefault="009C1FE1" w:rsidP="006F0BA2">
      <w:pPr>
        <w:spacing w:line="360" w:lineRule="auto"/>
        <w:jc w:val="both"/>
        <w:rPr>
          <w:rFonts w:ascii="Times New Roman" w:hAnsi="Times New Roman" w:cs="Times New Roman"/>
          <w:sz w:val="24"/>
          <w:szCs w:val="24"/>
        </w:rPr>
      </w:pPr>
    </w:p>
    <w:p w:rsidR="00431E10" w:rsidRDefault="00861DEA" w:rsidP="006F0BA2">
      <w:pPr>
        <w:pStyle w:val="Heading1"/>
        <w:spacing w:line="360" w:lineRule="auto"/>
        <w:jc w:val="both"/>
        <w:rPr>
          <w:rFonts w:ascii="Times New Roman" w:hAnsi="Times New Roman" w:cs="Times New Roman"/>
          <w:sz w:val="24"/>
          <w:szCs w:val="24"/>
        </w:rPr>
      </w:pPr>
      <w:bookmarkStart w:id="19" w:name="_Toc59660629"/>
      <w:r w:rsidRPr="006F0BA2">
        <w:rPr>
          <w:rFonts w:ascii="Times New Roman" w:hAnsi="Times New Roman" w:cs="Times New Roman"/>
          <w:sz w:val="24"/>
          <w:szCs w:val="24"/>
        </w:rPr>
        <w:t>References</w:t>
      </w:r>
      <w:bookmarkEnd w:id="19"/>
    </w:p>
    <w:p w:rsidR="000A7D6B" w:rsidRDefault="000A7D6B" w:rsidP="000A7D6B">
      <w:pPr>
        <w:pStyle w:val="Bibliography"/>
        <w:spacing w:line="360" w:lineRule="auto"/>
        <w:jc w:val="both"/>
        <w:rPr>
          <w:rFonts w:ascii="Times New Roman" w:hAnsi="Times New Roman" w:cs="Times New Roman"/>
          <w:i/>
          <w:iCs/>
          <w:noProof/>
          <w:sz w:val="24"/>
          <w:szCs w:val="24"/>
        </w:rPr>
      </w:pPr>
      <w:r>
        <w:rPr>
          <w:rFonts w:ascii="Times New Roman" w:hAnsi="Times New Roman" w:cs="Times New Roman"/>
          <w:noProof/>
          <w:sz w:val="24"/>
          <w:szCs w:val="24"/>
        </w:rPr>
        <w:t xml:space="preserve">Akhter , K., 2019. The role of digital marketing platform (Facebook, Instagram, Twitter) on the success of Domino's Pizza Bangladesh. </w:t>
      </w:r>
      <w:r>
        <w:rPr>
          <w:rFonts w:ascii="Times New Roman" w:hAnsi="Times New Roman" w:cs="Times New Roman"/>
          <w:i/>
          <w:iCs/>
          <w:noProof/>
          <w:sz w:val="24"/>
          <w:szCs w:val="24"/>
        </w:rPr>
        <w:t>dspace.bracu.ac.bd.</w:t>
      </w:r>
    </w:p>
    <w:p w:rsidR="000A7D6B" w:rsidRDefault="000A7D6B" w:rsidP="000A7D6B">
      <w:pPr>
        <w:pStyle w:val="Bibliography"/>
        <w:spacing w:line="360" w:lineRule="auto"/>
        <w:rPr>
          <w:rFonts w:ascii="Times New Roman" w:hAnsi="Times New Roman" w:cs="Times New Roman"/>
          <w:noProof/>
          <w:sz w:val="24"/>
          <w:szCs w:val="24"/>
          <w:u w:val="single"/>
        </w:rPr>
      </w:pPr>
      <w:r>
        <w:rPr>
          <w:rFonts w:ascii="Times New Roman" w:hAnsi="Times New Roman" w:cs="Times New Roman"/>
          <w:noProof/>
          <w:sz w:val="24"/>
          <w:szCs w:val="24"/>
        </w:rPr>
        <w:t xml:space="preserve">Broaddus, . H., 2020. </w:t>
      </w:r>
      <w:r>
        <w:rPr>
          <w:rFonts w:ascii="Times New Roman" w:hAnsi="Times New Roman" w:cs="Times New Roman"/>
          <w:i/>
          <w:iCs/>
          <w:noProof/>
          <w:sz w:val="24"/>
          <w:szCs w:val="24"/>
        </w:rPr>
        <w:t xml:space="preserve">Top 3 Most Effective Marketing Strategies For Your Organic Products. </w:t>
      </w:r>
      <w:r>
        <w:rPr>
          <w:rFonts w:ascii="Times New Roman" w:hAnsi="Times New Roman" w:cs="Times New Roman"/>
          <w:noProof/>
          <w:sz w:val="24"/>
          <w:szCs w:val="24"/>
        </w:rPr>
        <w:t xml:space="preserve">[Online] </w:t>
      </w:r>
      <w:r>
        <w:rPr>
          <w:rFonts w:ascii="Times New Roman" w:hAnsi="Times New Roman" w:cs="Times New Roman"/>
          <w:noProof/>
          <w:sz w:val="24"/>
          <w:szCs w:val="24"/>
        </w:rPr>
        <w:br/>
        <w:t xml:space="preserve">Available at: </w:t>
      </w:r>
      <w:hyperlink r:id="rId15" w:history="1">
        <w:r>
          <w:rPr>
            <w:rStyle w:val="Hyperlink"/>
            <w:rFonts w:ascii="Times New Roman" w:hAnsi="Times New Roman" w:cs="Times New Roman"/>
            <w:noProof/>
            <w:sz w:val="24"/>
            <w:szCs w:val="24"/>
          </w:rPr>
          <w:t>http://www.centrafoods.com/blog/the-top-3-most-effective-marketing-strategies-for-your-organic-products</w:t>
        </w:r>
      </w:hyperlink>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Brixy, U., Sternberg, R. &amp; Stüber, H., 2012. The selectiveness of the entrepreneurial process. </w:t>
      </w:r>
      <w:r>
        <w:rPr>
          <w:rFonts w:ascii="Times New Roman" w:hAnsi="Times New Roman" w:cs="Times New Roman"/>
          <w:i/>
          <w:iCs/>
          <w:noProof/>
          <w:sz w:val="24"/>
          <w:szCs w:val="24"/>
        </w:rPr>
        <w:t xml:space="preserve">Journal of Small Business management , </w:t>
      </w:r>
      <w:r>
        <w:rPr>
          <w:rFonts w:ascii="Times New Roman" w:hAnsi="Times New Roman" w:cs="Times New Roman"/>
          <w:noProof/>
          <w:sz w:val="24"/>
          <w:szCs w:val="24"/>
        </w:rPr>
        <w:t>50(1), pp. 105-131.</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Buckley, P. &amp; Casson , M., 1998. Analyzing foreign market entry strategies: Extending the internalization approach. </w:t>
      </w:r>
      <w:r>
        <w:rPr>
          <w:rFonts w:ascii="Times New Roman" w:hAnsi="Times New Roman" w:cs="Times New Roman"/>
          <w:i/>
          <w:iCs/>
          <w:noProof/>
          <w:sz w:val="24"/>
          <w:szCs w:val="24"/>
        </w:rPr>
        <w:t xml:space="preserve">Journal of international business studies, </w:t>
      </w:r>
      <w:r>
        <w:rPr>
          <w:rFonts w:ascii="Times New Roman" w:hAnsi="Times New Roman" w:cs="Times New Roman"/>
          <w:noProof/>
          <w:sz w:val="24"/>
          <w:szCs w:val="24"/>
        </w:rPr>
        <w:t>29(3), pp. 539-561.</w:t>
      </w:r>
    </w:p>
    <w:p w:rsidR="000A7D6B" w:rsidRDefault="000A7D6B" w:rsidP="000A7D6B">
      <w:pPr>
        <w:pStyle w:val="Bibliography"/>
        <w:spacing w:line="360" w:lineRule="auto"/>
      </w:pPr>
      <w:r>
        <w:rPr>
          <w:rFonts w:ascii="Times New Roman" w:hAnsi="Times New Roman" w:cs="Times New Roman"/>
          <w:noProof/>
          <w:sz w:val="24"/>
          <w:szCs w:val="24"/>
        </w:rPr>
        <w:t xml:space="preserve">Campaigns, I., 2020. </w:t>
      </w:r>
      <w:r>
        <w:rPr>
          <w:rFonts w:ascii="Times New Roman" w:hAnsi="Times New Roman" w:cs="Times New Roman"/>
          <w:i/>
          <w:iCs/>
          <w:noProof/>
          <w:sz w:val="24"/>
          <w:szCs w:val="24"/>
        </w:rPr>
        <w:t xml:space="preserve">Digital marketing terms. </w:t>
      </w:r>
      <w:r>
        <w:rPr>
          <w:rFonts w:ascii="Times New Roman" w:hAnsi="Times New Roman" w:cs="Times New Roman"/>
          <w:noProof/>
          <w:sz w:val="24"/>
          <w:szCs w:val="24"/>
        </w:rPr>
        <w:t xml:space="preserve">[Online] </w:t>
      </w:r>
      <w:r>
        <w:rPr>
          <w:rFonts w:ascii="Times New Roman" w:hAnsi="Times New Roman" w:cs="Times New Roman"/>
          <w:noProof/>
          <w:sz w:val="24"/>
          <w:szCs w:val="24"/>
        </w:rPr>
        <w:br/>
        <w:t xml:space="preserve">Available at: </w:t>
      </w:r>
      <w:r>
        <w:rPr>
          <w:rFonts w:ascii="Times New Roman" w:hAnsi="Times New Roman" w:cs="Times New Roman"/>
          <w:noProof/>
          <w:sz w:val="24"/>
          <w:szCs w:val="24"/>
          <w:u w:val="single"/>
        </w:rPr>
        <w:t>https://www.campaignmonitor.com/resources/glossary/integrated-campaigns/</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Dai, Y.-D. &amp; Chen, K.-Y., 2013. Transformational vs transactional leadership: Which is better?: A study on employees of international tourist hotels in Taipei City. </w:t>
      </w:r>
      <w:r>
        <w:rPr>
          <w:rFonts w:ascii="Times New Roman" w:hAnsi="Times New Roman" w:cs="Times New Roman"/>
          <w:i/>
          <w:iCs/>
          <w:noProof/>
          <w:sz w:val="24"/>
          <w:szCs w:val="24"/>
        </w:rPr>
        <w:t xml:space="preserve">International Journal of Contemporary Hospitality Management, </w:t>
      </w:r>
      <w:r>
        <w:rPr>
          <w:rFonts w:ascii="Times New Roman" w:hAnsi="Times New Roman" w:cs="Times New Roman"/>
          <w:noProof/>
          <w:sz w:val="24"/>
          <w:szCs w:val="24"/>
        </w:rPr>
        <w:t>25(5), pp. 760-778.</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Hicks, J., 2020. Leader communication styles and organizational health. </w:t>
      </w:r>
      <w:r>
        <w:rPr>
          <w:rFonts w:ascii="Times New Roman" w:hAnsi="Times New Roman" w:cs="Times New Roman"/>
          <w:i/>
          <w:iCs/>
          <w:noProof/>
          <w:sz w:val="24"/>
          <w:szCs w:val="24"/>
        </w:rPr>
        <w:t xml:space="preserve">The health care manager, </w:t>
      </w:r>
      <w:r>
        <w:rPr>
          <w:rFonts w:ascii="Times New Roman" w:hAnsi="Times New Roman" w:cs="Times New Roman"/>
          <w:noProof/>
          <w:sz w:val="24"/>
          <w:szCs w:val="24"/>
        </w:rPr>
        <w:t>39(4), pp. 175-180.</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Hussain, S., 2019. Sensory marketing strategies and consumer behavior: sensible selling using all five senses. </w:t>
      </w:r>
      <w:r>
        <w:rPr>
          <w:rFonts w:ascii="Times New Roman" w:hAnsi="Times New Roman" w:cs="Times New Roman"/>
          <w:i/>
          <w:iCs/>
          <w:noProof/>
          <w:sz w:val="24"/>
          <w:szCs w:val="24"/>
        </w:rPr>
        <w:t xml:space="preserve">IUP Journal of Business Strategy, </w:t>
      </w:r>
      <w:r>
        <w:rPr>
          <w:rFonts w:ascii="Times New Roman" w:hAnsi="Times New Roman" w:cs="Times New Roman"/>
          <w:noProof/>
          <w:sz w:val="24"/>
          <w:szCs w:val="24"/>
        </w:rPr>
        <w:t>16(3), pp. 34-44.</w:t>
      </w:r>
    </w:p>
    <w:p w:rsidR="000A7D6B" w:rsidRDefault="000A7D6B" w:rsidP="000A7D6B">
      <w:pPr>
        <w:pStyle w:val="Bibliography"/>
        <w:spacing w:line="360" w:lineRule="auto"/>
        <w:jc w:val="both"/>
      </w:pPr>
      <w:r>
        <w:rPr>
          <w:rFonts w:ascii="Times New Roman" w:hAnsi="Times New Roman" w:cs="Times New Roman"/>
          <w:noProof/>
          <w:sz w:val="24"/>
          <w:szCs w:val="24"/>
        </w:rPr>
        <w:t xml:space="preserve">Jelassi, T. &amp; López, F. M.-., 2020. Overview of the e-Business Strategy Framework. </w:t>
      </w:r>
      <w:r>
        <w:rPr>
          <w:rFonts w:ascii="Times New Roman" w:hAnsi="Times New Roman" w:cs="Times New Roman"/>
          <w:i/>
          <w:iCs/>
          <w:noProof/>
          <w:sz w:val="24"/>
          <w:szCs w:val="24"/>
        </w:rPr>
        <w:t xml:space="preserve">Strategies for e-Business, </w:t>
      </w:r>
      <w:r>
        <w:rPr>
          <w:rFonts w:ascii="Times New Roman" w:hAnsi="Times New Roman" w:cs="Times New Roman"/>
          <w:noProof/>
          <w:sz w:val="24"/>
          <w:szCs w:val="24"/>
        </w:rPr>
        <w:t>pp. 35-48.</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Kickul, J. &amp; Lyons, T. S., 2020. </w:t>
      </w:r>
      <w:r>
        <w:rPr>
          <w:rFonts w:ascii="Times New Roman" w:hAnsi="Times New Roman" w:cs="Times New Roman"/>
          <w:i/>
          <w:iCs/>
          <w:noProof/>
          <w:sz w:val="24"/>
          <w:szCs w:val="24"/>
        </w:rPr>
        <w:t xml:space="preserve">Understanding social entrepreneurship: The relentless pursuit of mission in an ever changing world. </w:t>
      </w:r>
      <w:r>
        <w:rPr>
          <w:rFonts w:ascii="Times New Roman" w:hAnsi="Times New Roman" w:cs="Times New Roman"/>
          <w:noProof/>
          <w:sz w:val="24"/>
          <w:szCs w:val="24"/>
        </w:rPr>
        <w:t>New York: Routledge.</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Kuvaas, B., Buch, R. &amp; Dysvik , A., 2020. Individual variable pay for performance, controlling effects, and intrinsic motivation. </w:t>
      </w:r>
      <w:r>
        <w:rPr>
          <w:rFonts w:ascii="Times New Roman" w:hAnsi="Times New Roman" w:cs="Times New Roman"/>
          <w:i/>
          <w:iCs/>
          <w:noProof/>
          <w:sz w:val="24"/>
          <w:szCs w:val="24"/>
        </w:rPr>
        <w:t xml:space="preserve">Motivation and Emotion, </w:t>
      </w:r>
      <w:r>
        <w:rPr>
          <w:rFonts w:ascii="Times New Roman" w:hAnsi="Times New Roman" w:cs="Times New Roman"/>
          <w:noProof/>
          <w:sz w:val="24"/>
          <w:szCs w:val="24"/>
        </w:rPr>
        <w:t>pp. 1-9.</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Martin, J. &amp; Martinez, J., 2019. Entrepreneurs' attitudes toward seasonality in the tourism sector. </w:t>
      </w:r>
      <w:r>
        <w:rPr>
          <w:rFonts w:ascii="Times New Roman" w:hAnsi="Times New Roman" w:cs="Times New Roman"/>
          <w:i/>
          <w:iCs/>
          <w:noProof/>
          <w:sz w:val="24"/>
          <w:szCs w:val="24"/>
        </w:rPr>
        <w:t>International Journal of Entrepreneurial Behaviour &amp; Reserach .</w:t>
      </w:r>
    </w:p>
    <w:p w:rsidR="000A7D6B" w:rsidRDefault="000A7D6B" w:rsidP="000A7D6B">
      <w:pPr>
        <w:pStyle w:val="Bibliography"/>
        <w:spacing w:line="360" w:lineRule="auto"/>
        <w:jc w:val="both"/>
      </w:pPr>
      <w:r>
        <w:rPr>
          <w:rFonts w:ascii="Times New Roman" w:hAnsi="Times New Roman" w:cs="Times New Roman"/>
          <w:noProof/>
          <w:sz w:val="24"/>
          <w:szCs w:val="24"/>
        </w:rPr>
        <w:t xml:space="preserve">Mikkelson, A. &amp; York, J., 2015. Communication competence, leadership behaviors, and employee outcomes in supervisor-employee relationships. </w:t>
      </w:r>
      <w:r>
        <w:rPr>
          <w:rFonts w:ascii="Times New Roman" w:hAnsi="Times New Roman" w:cs="Times New Roman"/>
          <w:i/>
          <w:iCs/>
          <w:noProof/>
          <w:sz w:val="24"/>
          <w:szCs w:val="24"/>
        </w:rPr>
        <w:t xml:space="preserve">Communication Quarterly, </w:t>
      </w:r>
      <w:r>
        <w:rPr>
          <w:rFonts w:ascii="Times New Roman" w:hAnsi="Times New Roman" w:cs="Times New Roman"/>
          <w:noProof/>
          <w:sz w:val="24"/>
          <w:szCs w:val="24"/>
        </w:rPr>
        <w:t>78(3), pp. 336-354.</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Rauch, A., Fink, M. &amp; Hatak, . I., 2018. Stress processes: An essential ingredient in the entrepreneurial process. </w:t>
      </w:r>
      <w:r>
        <w:rPr>
          <w:rFonts w:ascii="Times New Roman" w:hAnsi="Times New Roman" w:cs="Times New Roman"/>
          <w:i/>
          <w:iCs/>
          <w:noProof/>
          <w:sz w:val="24"/>
          <w:szCs w:val="24"/>
        </w:rPr>
        <w:t xml:space="preserve">Academy of Management Perspectives, </w:t>
      </w:r>
      <w:r>
        <w:rPr>
          <w:rFonts w:ascii="Times New Roman" w:hAnsi="Times New Roman" w:cs="Times New Roman"/>
          <w:noProof/>
          <w:sz w:val="24"/>
          <w:szCs w:val="24"/>
        </w:rPr>
        <w:t>32(3), pp. 340-357.</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Ritala, P., Vanhala, M. &amp; Järveläinen , K., 2020. The Role Of Employee Incentives And Motivation On Organisational Innovativeness In Different Organisational Cultures. </w:t>
      </w:r>
      <w:r>
        <w:rPr>
          <w:rFonts w:ascii="Times New Roman" w:hAnsi="Times New Roman" w:cs="Times New Roman"/>
          <w:i/>
          <w:iCs/>
          <w:noProof/>
          <w:sz w:val="24"/>
          <w:szCs w:val="24"/>
        </w:rPr>
        <w:t xml:space="preserve">International Journal of innovation management , </w:t>
      </w:r>
      <w:r>
        <w:rPr>
          <w:rFonts w:ascii="Times New Roman" w:hAnsi="Times New Roman" w:cs="Times New Roman"/>
          <w:noProof/>
          <w:sz w:val="24"/>
          <w:szCs w:val="24"/>
        </w:rPr>
        <w:t>Volume 4, p. 24.</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Saura, J., Sánchez, P. P.-. &amp; Suárez , L. C., 2017. Understanding the digital marketing environment with KPIs and web analytics. </w:t>
      </w:r>
      <w:r>
        <w:rPr>
          <w:rFonts w:ascii="Times New Roman" w:hAnsi="Times New Roman" w:cs="Times New Roman"/>
          <w:i/>
          <w:iCs/>
          <w:noProof/>
          <w:sz w:val="24"/>
          <w:szCs w:val="24"/>
        </w:rPr>
        <w:t xml:space="preserve">Future Internet, </w:t>
      </w:r>
      <w:r>
        <w:rPr>
          <w:rFonts w:ascii="Times New Roman" w:hAnsi="Times New Roman" w:cs="Times New Roman"/>
          <w:noProof/>
          <w:sz w:val="24"/>
          <w:szCs w:val="24"/>
        </w:rPr>
        <w:t>9(4), pp. 1-76.</w:t>
      </w:r>
    </w:p>
    <w:p w:rsidR="000A7D6B" w:rsidRDefault="000A7D6B" w:rsidP="000A7D6B">
      <w:pPr>
        <w:pStyle w:val="Bibliography"/>
        <w:spacing w:line="360" w:lineRule="auto"/>
        <w:jc w:val="both"/>
      </w:pPr>
      <w:r>
        <w:rPr>
          <w:rFonts w:ascii="Times New Roman" w:hAnsi="Times New Roman" w:cs="Times New Roman"/>
          <w:noProof/>
          <w:sz w:val="24"/>
          <w:szCs w:val="24"/>
        </w:rPr>
        <w:t xml:space="preserve">Shadrach, N., 2017. A study on the impact of the balanced scorecard as a performance management system on performance and motivation in the retail industry.. </w:t>
      </w:r>
      <w:r>
        <w:rPr>
          <w:rFonts w:ascii="Times New Roman" w:hAnsi="Times New Roman" w:cs="Times New Roman"/>
          <w:i/>
          <w:iCs/>
          <w:noProof/>
          <w:sz w:val="24"/>
          <w:szCs w:val="24"/>
        </w:rPr>
        <w:t>ukzn-dspace.ukzn.ac.za.</w:t>
      </w:r>
    </w:p>
    <w:p w:rsidR="000A7D6B" w:rsidRDefault="000A7D6B" w:rsidP="000A7D6B">
      <w:pPr>
        <w:pStyle w:val="Bibliography"/>
        <w:spacing w:line="360" w:lineRule="auto"/>
        <w:jc w:val="both"/>
      </w:pPr>
      <w:r>
        <w:rPr>
          <w:rFonts w:ascii="Times New Roman" w:hAnsi="Times New Roman" w:cs="Times New Roman"/>
          <w:noProof/>
          <w:sz w:val="24"/>
          <w:szCs w:val="24"/>
        </w:rPr>
        <w:t xml:space="preserve">Todor , R., 2016. Blending traditional and digital marketing. </w:t>
      </w:r>
      <w:r>
        <w:rPr>
          <w:rFonts w:ascii="Times New Roman" w:hAnsi="Times New Roman" w:cs="Times New Roman"/>
          <w:i/>
          <w:iCs/>
          <w:noProof/>
          <w:sz w:val="24"/>
          <w:szCs w:val="24"/>
        </w:rPr>
        <w:t xml:space="preserve">Bulletin of the Transilvania University of Brasov Economic Scieneces , </w:t>
      </w:r>
      <w:r>
        <w:rPr>
          <w:rFonts w:ascii="Times New Roman" w:hAnsi="Times New Roman" w:cs="Times New Roman"/>
          <w:noProof/>
          <w:sz w:val="24"/>
          <w:szCs w:val="24"/>
        </w:rPr>
        <w:t>pp. 1-51.</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Ismoilov, R. B. &amp; Mullabayev, B. B., 2020. The Essence Of Small Business And Private Entrepreneurship And The Theoretical Basis Of Its Development. </w:t>
      </w:r>
      <w:r>
        <w:rPr>
          <w:rFonts w:ascii="Times New Roman" w:hAnsi="Times New Roman" w:cs="Times New Roman"/>
          <w:i/>
          <w:iCs/>
          <w:noProof/>
          <w:sz w:val="24"/>
          <w:szCs w:val="24"/>
        </w:rPr>
        <w:t xml:space="preserve">American Journals of applied science, </w:t>
      </w:r>
      <w:r>
        <w:rPr>
          <w:rFonts w:ascii="Times New Roman" w:hAnsi="Times New Roman" w:cs="Times New Roman"/>
          <w:noProof/>
          <w:sz w:val="24"/>
          <w:szCs w:val="24"/>
        </w:rPr>
        <w:t>2(8), pp. 45-50.</w:t>
      </w:r>
    </w:p>
    <w:p w:rsidR="000A7D6B" w:rsidRDefault="000A7D6B" w:rsidP="000A7D6B">
      <w:pPr>
        <w:pStyle w:val="Bibliography"/>
        <w:spacing w:line="360" w:lineRule="auto"/>
        <w:jc w:val="both"/>
      </w:pPr>
      <w:r>
        <w:rPr>
          <w:rFonts w:ascii="Times New Roman" w:hAnsi="Times New Roman" w:cs="Times New Roman"/>
          <w:noProof/>
          <w:sz w:val="24"/>
          <w:szCs w:val="24"/>
        </w:rPr>
        <w:t xml:space="preserve">Viader, A. M. &amp; Espina , M. I., 2014. Are not-for-profits learning from for-profit-organizations? A look into governance. </w:t>
      </w:r>
      <w:r>
        <w:rPr>
          <w:rFonts w:ascii="Times New Roman" w:hAnsi="Times New Roman" w:cs="Times New Roman"/>
          <w:i/>
          <w:iCs/>
          <w:noProof/>
          <w:sz w:val="24"/>
          <w:szCs w:val="24"/>
        </w:rPr>
        <w:t>Corporate Governance.</w:t>
      </w:r>
    </w:p>
    <w:p w:rsidR="000A7D6B" w:rsidRDefault="000A7D6B" w:rsidP="000A7D6B">
      <w:pPr>
        <w:pStyle w:val="Bibliography"/>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Yasmin, A., Tasneem, S. &amp; Fatema , K., 2015. Effectiveness of digital marketing in the challenging age: An empirical study. </w:t>
      </w:r>
      <w:r>
        <w:rPr>
          <w:rFonts w:ascii="Times New Roman" w:hAnsi="Times New Roman" w:cs="Times New Roman"/>
          <w:i/>
          <w:iCs/>
          <w:noProof/>
          <w:sz w:val="24"/>
          <w:szCs w:val="24"/>
        </w:rPr>
        <w:t xml:space="preserve">International Journal of management science and busienss administartion , </w:t>
      </w:r>
      <w:r>
        <w:rPr>
          <w:rFonts w:ascii="Times New Roman" w:hAnsi="Times New Roman" w:cs="Times New Roman"/>
          <w:noProof/>
          <w:sz w:val="24"/>
          <w:szCs w:val="24"/>
        </w:rPr>
        <w:t>1(5), pp. 69-80.</w:t>
      </w:r>
    </w:p>
    <w:p w:rsidR="000A7D6B" w:rsidRDefault="000A7D6B" w:rsidP="000A7D6B">
      <w:r>
        <w:rPr>
          <w:rFonts w:ascii="Times New Roman" w:hAnsi="Times New Roman" w:cs="Times New Roman"/>
          <w:noProof/>
          <w:sz w:val="24"/>
          <w:szCs w:val="24"/>
        </w:rPr>
        <w:t xml:space="preserve">Zulch, B., 2014. Leadership communication in project management. </w:t>
      </w:r>
      <w:r>
        <w:rPr>
          <w:rFonts w:ascii="Times New Roman" w:hAnsi="Times New Roman" w:cs="Times New Roman"/>
          <w:i/>
          <w:iCs/>
          <w:noProof/>
          <w:sz w:val="24"/>
          <w:szCs w:val="24"/>
        </w:rPr>
        <w:t xml:space="preserve">Procedia-Social and Behavioral Sciences, </w:t>
      </w:r>
      <w:r>
        <w:rPr>
          <w:rFonts w:ascii="Times New Roman" w:hAnsi="Times New Roman" w:cs="Times New Roman"/>
          <w:noProof/>
          <w:sz w:val="24"/>
          <w:szCs w:val="24"/>
        </w:rPr>
        <w:t>Volume 119, pp. 172-181</w:t>
      </w:r>
    </w:p>
    <w:p w:rsidR="000A7D6B" w:rsidRDefault="000A7D6B" w:rsidP="000A7D6B"/>
    <w:p w:rsidR="000A7D6B" w:rsidRDefault="000A7D6B" w:rsidP="000A7D6B"/>
    <w:p w:rsidR="000A7D6B" w:rsidRDefault="000A7D6B" w:rsidP="000A7D6B"/>
    <w:p w:rsidR="000A7D6B" w:rsidRDefault="000A7D6B" w:rsidP="000A7D6B">
      <w:pPr>
        <w:rPr>
          <w:rFonts w:ascii="Times New Roman" w:hAnsi="Times New Roman" w:cs="Times New Roman"/>
          <w:sz w:val="24"/>
          <w:szCs w:val="24"/>
        </w:rPr>
      </w:pPr>
    </w:p>
    <w:p w:rsidR="000A7D6B" w:rsidRPr="000A7D6B" w:rsidRDefault="000A7D6B" w:rsidP="000A7D6B"/>
    <w:sectPr w:rsidR="000A7D6B" w:rsidRPr="000A7D6B" w:rsidSect="00EC024C">
      <w:headerReference w:type="default" r:id="rId16"/>
      <w:foot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3BAB" w:rsidRDefault="006E3BAB" w:rsidP="00AE02DF">
      <w:pPr>
        <w:spacing w:after="0" w:line="240" w:lineRule="auto"/>
      </w:pPr>
      <w:r>
        <w:separator/>
      </w:r>
    </w:p>
  </w:endnote>
  <w:endnote w:type="continuationSeparator" w:id="1">
    <w:p w:rsidR="006E3BAB" w:rsidRDefault="006E3BAB" w:rsidP="00AE02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35903412"/>
      <w:docPartObj>
        <w:docPartGallery w:val="Page Numbers (Bottom of Page)"/>
        <w:docPartUnique/>
      </w:docPartObj>
    </w:sdtPr>
    <w:sdtEndPr>
      <w:rPr>
        <w:noProof/>
      </w:rPr>
    </w:sdtEndPr>
    <w:sdtContent>
      <w:p w:rsidR="00631D67" w:rsidRDefault="00A526B0">
        <w:pPr>
          <w:pStyle w:val="Footer"/>
          <w:jc w:val="center"/>
        </w:pPr>
        <w:r>
          <w:fldChar w:fldCharType="begin"/>
        </w:r>
        <w:r w:rsidR="00631D67">
          <w:instrText xml:space="preserve"> PAGE   \* MERGEFORMAT </w:instrText>
        </w:r>
        <w:r>
          <w:fldChar w:fldCharType="separate"/>
        </w:r>
        <w:r w:rsidR="002C470B">
          <w:rPr>
            <w:noProof/>
          </w:rPr>
          <w:t>4</w:t>
        </w:r>
        <w:r>
          <w:rPr>
            <w:noProof/>
          </w:rPr>
          <w:fldChar w:fldCharType="end"/>
        </w:r>
      </w:p>
    </w:sdtContent>
  </w:sdt>
  <w:p w:rsidR="00631D67" w:rsidRDefault="00631D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3BAB" w:rsidRDefault="006E3BAB" w:rsidP="00AE02DF">
      <w:pPr>
        <w:spacing w:after="0" w:line="240" w:lineRule="auto"/>
      </w:pPr>
      <w:r>
        <w:separator/>
      </w:r>
    </w:p>
  </w:footnote>
  <w:footnote w:type="continuationSeparator" w:id="1">
    <w:p w:rsidR="006E3BAB" w:rsidRDefault="006E3BAB" w:rsidP="00AE02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8988221"/>
      <w:docPartObj>
        <w:docPartGallery w:val="Page Numbers (Top of Page)"/>
        <w:docPartUnique/>
      </w:docPartObj>
    </w:sdtPr>
    <w:sdtEndPr>
      <w:rPr>
        <w:noProof/>
      </w:rPr>
    </w:sdtEndPr>
    <w:sdtContent>
      <w:p w:rsidR="008E5622" w:rsidRDefault="00A526B0">
        <w:pPr>
          <w:pStyle w:val="Header"/>
          <w:jc w:val="right"/>
        </w:pPr>
        <w:r>
          <w:fldChar w:fldCharType="begin"/>
        </w:r>
        <w:r w:rsidR="008E5622">
          <w:instrText xml:space="preserve"> PAGE   \* MERGEFORMAT </w:instrText>
        </w:r>
        <w:r>
          <w:fldChar w:fldCharType="separate"/>
        </w:r>
        <w:r w:rsidR="002C470B">
          <w:rPr>
            <w:noProof/>
          </w:rPr>
          <w:t>4</w:t>
        </w:r>
        <w:r>
          <w:rPr>
            <w:noProof/>
          </w:rPr>
          <w:fldChar w:fldCharType="end"/>
        </w:r>
      </w:p>
    </w:sdtContent>
  </w:sdt>
  <w:p w:rsidR="008E5622" w:rsidRDefault="008E5622">
    <w:pPr>
      <w:pStyle w:val="Header"/>
    </w:pPr>
    <w:r>
      <w:t>ENTREPRENEURSHIP</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622" w:rsidRDefault="008E5622">
    <w:pPr>
      <w:pStyle w:val="Header"/>
    </w:pPr>
    <w:r w:rsidRPr="008E5622">
      <w:t>ENTREPRENEURSHIP</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64B2F"/>
    <w:multiLevelType w:val="hybridMultilevel"/>
    <w:tmpl w:val="314472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7F054419"/>
    <w:multiLevelType w:val="hybridMultilevel"/>
    <w:tmpl w:val="5E8ECF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E2E6C"/>
    <w:rsid w:val="0000156D"/>
    <w:rsid w:val="0000795E"/>
    <w:rsid w:val="0001446D"/>
    <w:rsid w:val="00017BA4"/>
    <w:rsid w:val="000212CB"/>
    <w:rsid w:val="00021654"/>
    <w:rsid w:val="0002340D"/>
    <w:rsid w:val="00032DF0"/>
    <w:rsid w:val="000401DA"/>
    <w:rsid w:val="00042057"/>
    <w:rsid w:val="00042850"/>
    <w:rsid w:val="000450B0"/>
    <w:rsid w:val="00046449"/>
    <w:rsid w:val="000525C7"/>
    <w:rsid w:val="00053816"/>
    <w:rsid w:val="00054C62"/>
    <w:rsid w:val="0006356A"/>
    <w:rsid w:val="000645BE"/>
    <w:rsid w:val="00065AED"/>
    <w:rsid w:val="00066F6F"/>
    <w:rsid w:val="00075241"/>
    <w:rsid w:val="000826B9"/>
    <w:rsid w:val="000830F0"/>
    <w:rsid w:val="000843A2"/>
    <w:rsid w:val="000A18F3"/>
    <w:rsid w:val="000A7D6B"/>
    <w:rsid w:val="000B230C"/>
    <w:rsid w:val="000B2DDA"/>
    <w:rsid w:val="000B4B3B"/>
    <w:rsid w:val="000B5573"/>
    <w:rsid w:val="000B5735"/>
    <w:rsid w:val="000B5EB3"/>
    <w:rsid w:val="000C048E"/>
    <w:rsid w:val="000C478B"/>
    <w:rsid w:val="000C508F"/>
    <w:rsid w:val="000D73D2"/>
    <w:rsid w:val="000E1A84"/>
    <w:rsid w:val="000E1BA0"/>
    <w:rsid w:val="000E26B0"/>
    <w:rsid w:val="000E593B"/>
    <w:rsid w:val="000E694B"/>
    <w:rsid w:val="000E6D30"/>
    <w:rsid w:val="000F3F74"/>
    <w:rsid w:val="000F42A6"/>
    <w:rsid w:val="00101802"/>
    <w:rsid w:val="0011187F"/>
    <w:rsid w:val="001125FA"/>
    <w:rsid w:val="00115C15"/>
    <w:rsid w:val="00122142"/>
    <w:rsid w:val="00123AB0"/>
    <w:rsid w:val="0012469E"/>
    <w:rsid w:val="00130F99"/>
    <w:rsid w:val="001347CD"/>
    <w:rsid w:val="00137235"/>
    <w:rsid w:val="001376C5"/>
    <w:rsid w:val="00144825"/>
    <w:rsid w:val="00147094"/>
    <w:rsid w:val="00165896"/>
    <w:rsid w:val="00166355"/>
    <w:rsid w:val="00166E25"/>
    <w:rsid w:val="00167D05"/>
    <w:rsid w:val="00182926"/>
    <w:rsid w:val="00184ACF"/>
    <w:rsid w:val="00185C3A"/>
    <w:rsid w:val="001902EB"/>
    <w:rsid w:val="0019193C"/>
    <w:rsid w:val="001A73EB"/>
    <w:rsid w:val="001B09F3"/>
    <w:rsid w:val="001B5534"/>
    <w:rsid w:val="001C1B08"/>
    <w:rsid w:val="001E49D2"/>
    <w:rsid w:val="001E5B47"/>
    <w:rsid w:val="001F1FFE"/>
    <w:rsid w:val="001F3960"/>
    <w:rsid w:val="001F48C3"/>
    <w:rsid w:val="001F7EFD"/>
    <w:rsid w:val="00212872"/>
    <w:rsid w:val="0021506C"/>
    <w:rsid w:val="0021532A"/>
    <w:rsid w:val="00220FF4"/>
    <w:rsid w:val="00226F20"/>
    <w:rsid w:val="00243478"/>
    <w:rsid w:val="002446D5"/>
    <w:rsid w:val="00246E86"/>
    <w:rsid w:val="00254970"/>
    <w:rsid w:val="00255FE0"/>
    <w:rsid w:val="00257DCF"/>
    <w:rsid w:val="002647AF"/>
    <w:rsid w:val="002671B4"/>
    <w:rsid w:val="00270467"/>
    <w:rsid w:val="002811D4"/>
    <w:rsid w:val="00281512"/>
    <w:rsid w:val="00282A93"/>
    <w:rsid w:val="00282EFC"/>
    <w:rsid w:val="0029153F"/>
    <w:rsid w:val="00292D41"/>
    <w:rsid w:val="00293798"/>
    <w:rsid w:val="00295A14"/>
    <w:rsid w:val="00296F0E"/>
    <w:rsid w:val="00297256"/>
    <w:rsid w:val="00297478"/>
    <w:rsid w:val="00297B93"/>
    <w:rsid w:val="002A00B3"/>
    <w:rsid w:val="002A4E0F"/>
    <w:rsid w:val="002B5AC4"/>
    <w:rsid w:val="002B6E25"/>
    <w:rsid w:val="002C2F23"/>
    <w:rsid w:val="002C470B"/>
    <w:rsid w:val="002C7440"/>
    <w:rsid w:val="002D36A6"/>
    <w:rsid w:val="002D65C8"/>
    <w:rsid w:val="002E1FC5"/>
    <w:rsid w:val="002E47A4"/>
    <w:rsid w:val="002E6059"/>
    <w:rsid w:val="002E682B"/>
    <w:rsid w:val="002F0696"/>
    <w:rsid w:val="002F366D"/>
    <w:rsid w:val="003028DC"/>
    <w:rsid w:val="003032A4"/>
    <w:rsid w:val="00310344"/>
    <w:rsid w:val="00310913"/>
    <w:rsid w:val="0031224A"/>
    <w:rsid w:val="00315BBA"/>
    <w:rsid w:val="00323C86"/>
    <w:rsid w:val="003326F4"/>
    <w:rsid w:val="00337995"/>
    <w:rsid w:val="00341878"/>
    <w:rsid w:val="00343074"/>
    <w:rsid w:val="003446EA"/>
    <w:rsid w:val="00344F90"/>
    <w:rsid w:val="00356AC8"/>
    <w:rsid w:val="00373E67"/>
    <w:rsid w:val="00373FEB"/>
    <w:rsid w:val="0037432C"/>
    <w:rsid w:val="00380D60"/>
    <w:rsid w:val="003831D5"/>
    <w:rsid w:val="00384290"/>
    <w:rsid w:val="00386366"/>
    <w:rsid w:val="00391359"/>
    <w:rsid w:val="00393E27"/>
    <w:rsid w:val="003940FB"/>
    <w:rsid w:val="003A1A75"/>
    <w:rsid w:val="003A4956"/>
    <w:rsid w:val="003C02DC"/>
    <w:rsid w:val="003C4908"/>
    <w:rsid w:val="003D00FE"/>
    <w:rsid w:val="003D0686"/>
    <w:rsid w:val="003D1043"/>
    <w:rsid w:val="003D3272"/>
    <w:rsid w:val="003F1C02"/>
    <w:rsid w:val="003F5374"/>
    <w:rsid w:val="00411321"/>
    <w:rsid w:val="004116CC"/>
    <w:rsid w:val="004203A8"/>
    <w:rsid w:val="004217EB"/>
    <w:rsid w:val="00421831"/>
    <w:rsid w:val="0042274D"/>
    <w:rsid w:val="004306FE"/>
    <w:rsid w:val="00431E10"/>
    <w:rsid w:val="00434767"/>
    <w:rsid w:val="00435263"/>
    <w:rsid w:val="00437ACD"/>
    <w:rsid w:val="004431B4"/>
    <w:rsid w:val="004531E1"/>
    <w:rsid w:val="00467C93"/>
    <w:rsid w:val="004803C9"/>
    <w:rsid w:val="00481C3F"/>
    <w:rsid w:val="0048410E"/>
    <w:rsid w:val="00485A9F"/>
    <w:rsid w:val="00494A99"/>
    <w:rsid w:val="004A0FB6"/>
    <w:rsid w:val="004A284A"/>
    <w:rsid w:val="004A3B34"/>
    <w:rsid w:val="004B4935"/>
    <w:rsid w:val="004B4E8E"/>
    <w:rsid w:val="004B6C3F"/>
    <w:rsid w:val="004B6D67"/>
    <w:rsid w:val="004C1BBF"/>
    <w:rsid w:val="004C5A37"/>
    <w:rsid w:val="004E1857"/>
    <w:rsid w:val="004E31DE"/>
    <w:rsid w:val="004F19C6"/>
    <w:rsid w:val="004F1F7B"/>
    <w:rsid w:val="004F5DCF"/>
    <w:rsid w:val="004F5F4D"/>
    <w:rsid w:val="004F76E8"/>
    <w:rsid w:val="00501DD2"/>
    <w:rsid w:val="005030B1"/>
    <w:rsid w:val="00503EEB"/>
    <w:rsid w:val="00517F0C"/>
    <w:rsid w:val="00527FBF"/>
    <w:rsid w:val="00532C24"/>
    <w:rsid w:val="0053366C"/>
    <w:rsid w:val="0053783B"/>
    <w:rsid w:val="0054480A"/>
    <w:rsid w:val="00547728"/>
    <w:rsid w:val="0055128F"/>
    <w:rsid w:val="00552BFB"/>
    <w:rsid w:val="0055387C"/>
    <w:rsid w:val="0055716C"/>
    <w:rsid w:val="00557652"/>
    <w:rsid w:val="00557C6F"/>
    <w:rsid w:val="00560050"/>
    <w:rsid w:val="0057045D"/>
    <w:rsid w:val="005719A9"/>
    <w:rsid w:val="00572BCB"/>
    <w:rsid w:val="005822D5"/>
    <w:rsid w:val="00590648"/>
    <w:rsid w:val="005919BB"/>
    <w:rsid w:val="0059754D"/>
    <w:rsid w:val="005A1D1E"/>
    <w:rsid w:val="005A5E54"/>
    <w:rsid w:val="005A6F39"/>
    <w:rsid w:val="005B1968"/>
    <w:rsid w:val="005B2C79"/>
    <w:rsid w:val="005B4EBD"/>
    <w:rsid w:val="005C53DC"/>
    <w:rsid w:val="005C5ACB"/>
    <w:rsid w:val="005E7D62"/>
    <w:rsid w:val="005F329E"/>
    <w:rsid w:val="00604BED"/>
    <w:rsid w:val="00605EF7"/>
    <w:rsid w:val="00610BE8"/>
    <w:rsid w:val="006148A5"/>
    <w:rsid w:val="00631D67"/>
    <w:rsid w:val="00637FE0"/>
    <w:rsid w:val="00642DC5"/>
    <w:rsid w:val="0064308B"/>
    <w:rsid w:val="006453A9"/>
    <w:rsid w:val="00647761"/>
    <w:rsid w:val="00657840"/>
    <w:rsid w:val="00663636"/>
    <w:rsid w:val="00676614"/>
    <w:rsid w:val="0067666C"/>
    <w:rsid w:val="0068244D"/>
    <w:rsid w:val="00684A4B"/>
    <w:rsid w:val="00685262"/>
    <w:rsid w:val="00686B58"/>
    <w:rsid w:val="00693101"/>
    <w:rsid w:val="006945F7"/>
    <w:rsid w:val="006A7D97"/>
    <w:rsid w:val="006C1E1F"/>
    <w:rsid w:val="006C5E54"/>
    <w:rsid w:val="006C69AC"/>
    <w:rsid w:val="006D433C"/>
    <w:rsid w:val="006D5C6E"/>
    <w:rsid w:val="006E0E9A"/>
    <w:rsid w:val="006E2266"/>
    <w:rsid w:val="006E32B5"/>
    <w:rsid w:val="006E3BAB"/>
    <w:rsid w:val="006E3D06"/>
    <w:rsid w:val="006E561D"/>
    <w:rsid w:val="006E5A4A"/>
    <w:rsid w:val="006F0223"/>
    <w:rsid w:val="006F0BA2"/>
    <w:rsid w:val="006F1B47"/>
    <w:rsid w:val="006F60F1"/>
    <w:rsid w:val="006F6843"/>
    <w:rsid w:val="006F7BEB"/>
    <w:rsid w:val="00705338"/>
    <w:rsid w:val="00707FC5"/>
    <w:rsid w:val="007148FE"/>
    <w:rsid w:val="00715D47"/>
    <w:rsid w:val="00716877"/>
    <w:rsid w:val="00721D62"/>
    <w:rsid w:val="007273A4"/>
    <w:rsid w:val="00727840"/>
    <w:rsid w:val="007320F4"/>
    <w:rsid w:val="007348DC"/>
    <w:rsid w:val="00740FFD"/>
    <w:rsid w:val="00747DFB"/>
    <w:rsid w:val="007546A0"/>
    <w:rsid w:val="00755775"/>
    <w:rsid w:val="007559AD"/>
    <w:rsid w:val="007559F2"/>
    <w:rsid w:val="00755C2C"/>
    <w:rsid w:val="0075771B"/>
    <w:rsid w:val="0077108A"/>
    <w:rsid w:val="00772537"/>
    <w:rsid w:val="00772600"/>
    <w:rsid w:val="0077345D"/>
    <w:rsid w:val="0078381E"/>
    <w:rsid w:val="0078648F"/>
    <w:rsid w:val="007912D0"/>
    <w:rsid w:val="00791FBA"/>
    <w:rsid w:val="0079270C"/>
    <w:rsid w:val="007953C5"/>
    <w:rsid w:val="00796978"/>
    <w:rsid w:val="007A1F02"/>
    <w:rsid w:val="007A24B1"/>
    <w:rsid w:val="007A369A"/>
    <w:rsid w:val="007A552B"/>
    <w:rsid w:val="007A6F6E"/>
    <w:rsid w:val="007B17C9"/>
    <w:rsid w:val="007B6893"/>
    <w:rsid w:val="007B798D"/>
    <w:rsid w:val="007D37DD"/>
    <w:rsid w:val="007D381A"/>
    <w:rsid w:val="007D411B"/>
    <w:rsid w:val="007E6DD3"/>
    <w:rsid w:val="007F1BBA"/>
    <w:rsid w:val="0080085F"/>
    <w:rsid w:val="00800892"/>
    <w:rsid w:val="008018FB"/>
    <w:rsid w:val="008039AC"/>
    <w:rsid w:val="00803C57"/>
    <w:rsid w:val="00805518"/>
    <w:rsid w:val="00810C56"/>
    <w:rsid w:val="00811613"/>
    <w:rsid w:val="00813EBF"/>
    <w:rsid w:val="0082330B"/>
    <w:rsid w:val="008237B5"/>
    <w:rsid w:val="008331BF"/>
    <w:rsid w:val="00834455"/>
    <w:rsid w:val="00834CC5"/>
    <w:rsid w:val="0084206C"/>
    <w:rsid w:val="00854F85"/>
    <w:rsid w:val="00855974"/>
    <w:rsid w:val="008559CB"/>
    <w:rsid w:val="00857B43"/>
    <w:rsid w:val="00857F5B"/>
    <w:rsid w:val="00861DEA"/>
    <w:rsid w:val="008663D8"/>
    <w:rsid w:val="00873012"/>
    <w:rsid w:val="00873912"/>
    <w:rsid w:val="008876FF"/>
    <w:rsid w:val="008948CF"/>
    <w:rsid w:val="008A0B1E"/>
    <w:rsid w:val="008A686F"/>
    <w:rsid w:val="008A6987"/>
    <w:rsid w:val="008B2430"/>
    <w:rsid w:val="008C11B1"/>
    <w:rsid w:val="008C1CA4"/>
    <w:rsid w:val="008C25B3"/>
    <w:rsid w:val="008C7C2C"/>
    <w:rsid w:val="008D31E8"/>
    <w:rsid w:val="008D57BD"/>
    <w:rsid w:val="008E179A"/>
    <w:rsid w:val="008E1CEE"/>
    <w:rsid w:val="008E5622"/>
    <w:rsid w:val="008E6A20"/>
    <w:rsid w:val="008E7B84"/>
    <w:rsid w:val="008F3500"/>
    <w:rsid w:val="008F37D2"/>
    <w:rsid w:val="008F7A3D"/>
    <w:rsid w:val="00900622"/>
    <w:rsid w:val="009119E9"/>
    <w:rsid w:val="009124E3"/>
    <w:rsid w:val="00915B93"/>
    <w:rsid w:val="0091702E"/>
    <w:rsid w:val="00922847"/>
    <w:rsid w:val="0092481E"/>
    <w:rsid w:val="00927CDC"/>
    <w:rsid w:val="009316F8"/>
    <w:rsid w:val="009530E5"/>
    <w:rsid w:val="00956706"/>
    <w:rsid w:val="009605F9"/>
    <w:rsid w:val="00966E72"/>
    <w:rsid w:val="009675AC"/>
    <w:rsid w:val="0097134D"/>
    <w:rsid w:val="00971A1B"/>
    <w:rsid w:val="00972609"/>
    <w:rsid w:val="00973AFB"/>
    <w:rsid w:val="00981550"/>
    <w:rsid w:val="00994810"/>
    <w:rsid w:val="009960DA"/>
    <w:rsid w:val="009A045D"/>
    <w:rsid w:val="009A3BE9"/>
    <w:rsid w:val="009A542A"/>
    <w:rsid w:val="009C0932"/>
    <w:rsid w:val="009C1FE1"/>
    <w:rsid w:val="009C3D7D"/>
    <w:rsid w:val="009C7F75"/>
    <w:rsid w:val="009D3311"/>
    <w:rsid w:val="009D4C64"/>
    <w:rsid w:val="009E64EC"/>
    <w:rsid w:val="00A02061"/>
    <w:rsid w:val="00A02485"/>
    <w:rsid w:val="00A10602"/>
    <w:rsid w:val="00A1071D"/>
    <w:rsid w:val="00A1149E"/>
    <w:rsid w:val="00A1388F"/>
    <w:rsid w:val="00A171E6"/>
    <w:rsid w:val="00A171EE"/>
    <w:rsid w:val="00A229DA"/>
    <w:rsid w:val="00A25A4B"/>
    <w:rsid w:val="00A35947"/>
    <w:rsid w:val="00A36CC4"/>
    <w:rsid w:val="00A51783"/>
    <w:rsid w:val="00A526B0"/>
    <w:rsid w:val="00A54D0F"/>
    <w:rsid w:val="00A55763"/>
    <w:rsid w:val="00A71061"/>
    <w:rsid w:val="00A72961"/>
    <w:rsid w:val="00A7717A"/>
    <w:rsid w:val="00A87F52"/>
    <w:rsid w:val="00A90E87"/>
    <w:rsid w:val="00A9562B"/>
    <w:rsid w:val="00AA5D54"/>
    <w:rsid w:val="00AC3B2D"/>
    <w:rsid w:val="00AC651A"/>
    <w:rsid w:val="00AD1188"/>
    <w:rsid w:val="00AD44C4"/>
    <w:rsid w:val="00AE02DF"/>
    <w:rsid w:val="00AE2242"/>
    <w:rsid w:val="00AE2964"/>
    <w:rsid w:val="00AE6C66"/>
    <w:rsid w:val="00AF70E3"/>
    <w:rsid w:val="00AF781C"/>
    <w:rsid w:val="00B01343"/>
    <w:rsid w:val="00B02FFD"/>
    <w:rsid w:val="00B127A2"/>
    <w:rsid w:val="00B13E64"/>
    <w:rsid w:val="00B216C8"/>
    <w:rsid w:val="00B222E8"/>
    <w:rsid w:val="00B2718A"/>
    <w:rsid w:val="00B47E9A"/>
    <w:rsid w:val="00B53BEE"/>
    <w:rsid w:val="00B66938"/>
    <w:rsid w:val="00B719C4"/>
    <w:rsid w:val="00B732EB"/>
    <w:rsid w:val="00B77895"/>
    <w:rsid w:val="00B84795"/>
    <w:rsid w:val="00B925A7"/>
    <w:rsid w:val="00B95BE7"/>
    <w:rsid w:val="00B96876"/>
    <w:rsid w:val="00BA08ED"/>
    <w:rsid w:val="00BA32FA"/>
    <w:rsid w:val="00BB10D3"/>
    <w:rsid w:val="00BB4172"/>
    <w:rsid w:val="00BB4F6D"/>
    <w:rsid w:val="00BC32C3"/>
    <w:rsid w:val="00BD0000"/>
    <w:rsid w:val="00BE3235"/>
    <w:rsid w:val="00BF2855"/>
    <w:rsid w:val="00C07564"/>
    <w:rsid w:val="00C07B62"/>
    <w:rsid w:val="00C108A1"/>
    <w:rsid w:val="00C15EBD"/>
    <w:rsid w:val="00C17C73"/>
    <w:rsid w:val="00C30349"/>
    <w:rsid w:val="00C31584"/>
    <w:rsid w:val="00C32691"/>
    <w:rsid w:val="00C37E33"/>
    <w:rsid w:val="00C52BE8"/>
    <w:rsid w:val="00C56D51"/>
    <w:rsid w:val="00C56EFB"/>
    <w:rsid w:val="00C632AC"/>
    <w:rsid w:val="00C6566B"/>
    <w:rsid w:val="00C66666"/>
    <w:rsid w:val="00C67D6C"/>
    <w:rsid w:val="00C77419"/>
    <w:rsid w:val="00C93C8D"/>
    <w:rsid w:val="00CB7E38"/>
    <w:rsid w:val="00CC376A"/>
    <w:rsid w:val="00CC7A67"/>
    <w:rsid w:val="00CD56DB"/>
    <w:rsid w:val="00CD693C"/>
    <w:rsid w:val="00CE20C0"/>
    <w:rsid w:val="00CE4BE7"/>
    <w:rsid w:val="00CE7ECD"/>
    <w:rsid w:val="00CF7B07"/>
    <w:rsid w:val="00D00246"/>
    <w:rsid w:val="00D149FF"/>
    <w:rsid w:val="00D273B0"/>
    <w:rsid w:val="00D30E4B"/>
    <w:rsid w:val="00D35C3F"/>
    <w:rsid w:val="00D40E79"/>
    <w:rsid w:val="00D65502"/>
    <w:rsid w:val="00D656C2"/>
    <w:rsid w:val="00D75B87"/>
    <w:rsid w:val="00D816AE"/>
    <w:rsid w:val="00D829B5"/>
    <w:rsid w:val="00D85613"/>
    <w:rsid w:val="00D92685"/>
    <w:rsid w:val="00D948DF"/>
    <w:rsid w:val="00D9655A"/>
    <w:rsid w:val="00DA031D"/>
    <w:rsid w:val="00DA2713"/>
    <w:rsid w:val="00DB0A8B"/>
    <w:rsid w:val="00DB0B57"/>
    <w:rsid w:val="00DB233D"/>
    <w:rsid w:val="00DC1055"/>
    <w:rsid w:val="00DC465C"/>
    <w:rsid w:val="00DC7B67"/>
    <w:rsid w:val="00DD11F4"/>
    <w:rsid w:val="00DD14DC"/>
    <w:rsid w:val="00DD3807"/>
    <w:rsid w:val="00DD764F"/>
    <w:rsid w:val="00DE16A3"/>
    <w:rsid w:val="00DE2717"/>
    <w:rsid w:val="00DE2A11"/>
    <w:rsid w:val="00DF7863"/>
    <w:rsid w:val="00E0232B"/>
    <w:rsid w:val="00E056F4"/>
    <w:rsid w:val="00E06010"/>
    <w:rsid w:val="00E069C4"/>
    <w:rsid w:val="00E13608"/>
    <w:rsid w:val="00E1583A"/>
    <w:rsid w:val="00E22C1E"/>
    <w:rsid w:val="00E2489B"/>
    <w:rsid w:val="00E26133"/>
    <w:rsid w:val="00E40553"/>
    <w:rsid w:val="00E4093B"/>
    <w:rsid w:val="00E4191D"/>
    <w:rsid w:val="00E462CC"/>
    <w:rsid w:val="00E466C6"/>
    <w:rsid w:val="00E47E73"/>
    <w:rsid w:val="00E548AB"/>
    <w:rsid w:val="00E67087"/>
    <w:rsid w:val="00E671F2"/>
    <w:rsid w:val="00E7106A"/>
    <w:rsid w:val="00E71BBC"/>
    <w:rsid w:val="00E750B3"/>
    <w:rsid w:val="00E830E0"/>
    <w:rsid w:val="00E86F3C"/>
    <w:rsid w:val="00E91A82"/>
    <w:rsid w:val="00E93730"/>
    <w:rsid w:val="00E96AC2"/>
    <w:rsid w:val="00E97D00"/>
    <w:rsid w:val="00EA0E45"/>
    <w:rsid w:val="00EA2033"/>
    <w:rsid w:val="00EB0662"/>
    <w:rsid w:val="00EC024C"/>
    <w:rsid w:val="00EC0F48"/>
    <w:rsid w:val="00ED3CD2"/>
    <w:rsid w:val="00ED52A7"/>
    <w:rsid w:val="00ED691C"/>
    <w:rsid w:val="00ED7BA1"/>
    <w:rsid w:val="00EE2E6C"/>
    <w:rsid w:val="00EE4425"/>
    <w:rsid w:val="00EE4756"/>
    <w:rsid w:val="00EE5E15"/>
    <w:rsid w:val="00EF0E2C"/>
    <w:rsid w:val="00EF5CBA"/>
    <w:rsid w:val="00EF5F1E"/>
    <w:rsid w:val="00EF6F9C"/>
    <w:rsid w:val="00F1165F"/>
    <w:rsid w:val="00F1217F"/>
    <w:rsid w:val="00F16A76"/>
    <w:rsid w:val="00F402C0"/>
    <w:rsid w:val="00F45F2F"/>
    <w:rsid w:val="00F50D10"/>
    <w:rsid w:val="00F5327A"/>
    <w:rsid w:val="00F550FC"/>
    <w:rsid w:val="00F5732C"/>
    <w:rsid w:val="00F62DBD"/>
    <w:rsid w:val="00F6441D"/>
    <w:rsid w:val="00F64A2B"/>
    <w:rsid w:val="00F7366F"/>
    <w:rsid w:val="00F824F1"/>
    <w:rsid w:val="00F832C5"/>
    <w:rsid w:val="00F879D3"/>
    <w:rsid w:val="00F9103D"/>
    <w:rsid w:val="00F933F9"/>
    <w:rsid w:val="00F94E2F"/>
    <w:rsid w:val="00FA202B"/>
    <w:rsid w:val="00FB05AB"/>
    <w:rsid w:val="00FB5E29"/>
    <w:rsid w:val="00FC57D3"/>
    <w:rsid w:val="00FD0880"/>
    <w:rsid w:val="00FD2C0D"/>
    <w:rsid w:val="00FD4397"/>
    <w:rsid w:val="00FE1460"/>
    <w:rsid w:val="00FE1F9E"/>
    <w:rsid w:val="00FE5881"/>
    <w:rsid w:val="00FE6FED"/>
    <w:rsid w:val="00FF1C0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6B0"/>
  </w:style>
  <w:style w:type="paragraph" w:styleId="Heading1">
    <w:name w:val="heading 1"/>
    <w:basedOn w:val="Normal"/>
    <w:next w:val="Normal"/>
    <w:link w:val="Heading1Char"/>
    <w:uiPriority w:val="9"/>
    <w:qFormat/>
    <w:rsid w:val="00B719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12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02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24C"/>
    <w:rPr>
      <w:rFonts w:eastAsiaTheme="minorEastAsia"/>
      <w:lang w:val="en-US"/>
    </w:rPr>
  </w:style>
  <w:style w:type="character" w:customStyle="1" w:styleId="Heading1Char">
    <w:name w:val="Heading 1 Char"/>
    <w:basedOn w:val="DefaultParagraphFont"/>
    <w:link w:val="Heading1"/>
    <w:uiPriority w:val="9"/>
    <w:rsid w:val="00B719C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128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A2713"/>
    <w:pPr>
      <w:outlineLvl w:val="9"/>
    </w:pPr>
    <w:rPr>
      <w:lang w:val="en-US"/>
    </w:rPr>
  </w:style>
  <w:style w:type="paragraph" w:styleId="TOC1">
    <w:name w:val="toc 1"/>
    <w:basedOn w:val="Normal"/>
    <w:next w:val="Normal"/>
    <w:autoRedefine/>
    <w:uiPriority w:val="39"/>
    <w:unhideWhenUsed/>
    <w:rsid w:val="00DA2713"/>
    <w:pPr>
      <w:spacing w:after="100"/>
    </w:pPr>
  </w:style>
  <w:style w:type="paragraph" w:styleId="TOC2">
    <w:name w:val="toc 2"/>
    <w:basedOn w:val="Normal"/>
    <w:next w:val="Normal"/>
    <w:autoRedefine/>
    <w:uiPriority w:val="39"/>
    <w:unhideWhenUsed/>
    <w:rsid w:val="004F19C6"/>
    <w:pPr>
      <w:tabs>
        <w:tab w:val="right" w:leader="dot" w:pos="9016"/>
      </w:tabs>
      <w:spacing w:after="100" w:line="276" w:lineRule="auto"/>
      <w:ind w:left="220"/>
    </w:pPr>
  </w:style>
  <w:style w:type="character" w:styleId="Hyperlink">
    <w:name w:val="Hyperlink"/>
    <w:basedOn w:val="DefaultParagraphFont"/>
    <w:uiPriority w:val="99"/>
    <w:unhideWhenUsed/>
    <w:rsid w:val="00DA2713"/>
    <w:rPr>
      <w:color w:val="0563C1" w:themeColor="hyperlink"/>
      <w:u w:val="single"/>
    </w:rPr>
  </w:style>
  <w:style w:type="paragraph" w:styleId="ListParagraph">
    <w:name w:val="List Paragraph"/>
    <w:basedOn w:val="Normal"/>
    <w:uiPriority w:val="34"/>
    <w:qFormat/>
    <w:rsid w:val="00F45F2F"/>
    <w:pPr>
      <w:ind w:left="720"/>
      <w:contextualSpacing/>
    </w:pPr>
  </w:style>
  <w:style w:type="paragraph" w:styleId="Bibliography">
    <w:name w:val="Bibliography"/>
    <w:basedOn w:val="Normal"/>
    <w:next w:val="Normal"/>
    <w:uiPriority w:val="37"/>
    <w:unhideWhenUsed/>
    <w:rsid w:val="000F3F74"/>
  </w:style>
  <w:style w:type="paragraph" w:styleId="Header">
    <w:name w:val="header"/>
    <w:basedOn w:val="Normal"/>
    <w:link w:val="HeaderChar"/>
    <w:uiPriority w:val="99"/>
    <w:unhideWhenUsed/>
    <w:rsid w:val="00AE0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2DF"/>
  </w:style>
  <w:style w:type="paragraph" w:styleId="Footer">
    <w:name w:val="footer"/>
    <w:basedOn w:val="Normal"/>
    <w:link w:val="FooterChar"/>
    <w:uiPriority w:val="99"/>
    <w:unhideWhenUsed/>
    <w:rsid w:val="00AE0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2DF"/>
  </w:style>
  <w:style w:type="paragraph" w:styleId="BalloonText">
    <w:name w:val="Balloon Text"/>
    <w:basedOn w:val="Normal"/>
    <w:link w:val="BalloonTextChar"/>
    <w:uiPriority w:val="99"/>
    <w:semiHidden/>
    <w:unhideWhenUsed/>
    <w:rsid w:val="002C47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7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38966">
      <w:bodyDiv w:val="1"/>
      <w:marLeft w:val="0"/>
      <w:marRight w:val="0"/>
      <w:marTop w:val="0"/>
      <w:marBottom w:val="0"/>
      <w:divBdr>
        <w:top w:val="none" w:sz="0" w:space="0" w:color="auto"/>
        <w:left w:val="none" w:sz="0" w:space="0" w:color="auto"/>
        <w:bottom w:val="none" w:sz="0" w:space="0" w:color="auto"/>
        <w:right w:val="none" w:sz="0" w:space="0" w:color="auto"/>
      </w:divBdr>
    </w:div>
    <w:div w:id="41877700">
      <w:bodyDiv w:val="1"/>
      <w:marLeft w:val="0"/>
      <w:marRight w:val="0"/>
      <w:marTop w:val="0"/>
      <w:marBottom w:val="0"/>
      <w:divBdr>
        <w:top w:val="none" w:sz="0" w:space="0" w:color="auto"/>
        <w:left w:val="none" w:sz="0" w:space="0" w:color="auto"/>
        <w:bottom w:val="none" w:sz="0" w:space="0" w:color="auto"/>
        <w:right w:val="none" w:sz="0" w:space="0" w:color="auto"/>
      </w:divBdr>
    </w:div>
    <w:div w:id="52237324">
      <w:bodyDiv w:val="1"/>
      <w:marLeft w:val="0"/>
      <w:marRight w:val="0"/>
      <w:marTop w:val="0"/>
      <w:marBottom w:val="0"/>
      <w:divBdr>
        <w:top w:val="none" w:sz="0" w:space="0" w:color="auto"/>
        <w:left w:val="none" w:sz="0" w:space="0" w:color="auto"/>
        <w:bottom w:val="none" w:sz="0" w:space="0" w:color="auto"/>
        <w:right w:val="none" w:sz="0" w:space="0" w:color="auto"/>
      </w:divBdr>
    </w:div>
    <w:div w:id="58093481">
      <w:bodyDiv w:val="1"/>
      <w:marLeft w:val="0"/>
      <w:marRight w:val="0"/>
      <w:marTop w:val="0"/>
      <w:marBottom w:val="0"/>
      <w:divBdr>
        <w:top w:val="none" w:sz="0" w:space="0" w:color="auto"/>
        <w:left w:val="none" w:sz="0" w:space="0" w:color="auto"/>
        <w:bottom w:val="none" w:sz="0" w:space="0" w:color="auto"/>
        <w:right w:val="none" w:sz="0" w:space="0" w:color="auto"/>
      </w:divBdr>
    </w:div>
    <w:div w:id="60562918">
      <w:bodyDiv w:val="1"/>
      <w:marLeft w:val="0"/>
      <w:marRight w:val="0"/>
      <w:marTop w:val="0"/>
      <w:marBottom w:val="0"/>
      <w:divBdr>
        <w:top w:val="none" w:sz="0" w:space="0" w:color="auto"/>
        <w:left w:val="none" w:sz="0" w:space="0" w:color="auto"/>
        <w:bottom w:val="none" w:sz="0" w:space="0" w:color="auto"/>
        <w:right w:val="none" w:sz="0" w:space="0" w:color="auto"/>
      </w:divBdr>
    </w:div>
    <w:div w:id="60904879">
      <w:bodyDiv w:val="1"/>
      <w:marLeft w:val="0"/>
      <w:marRight w:val="0"/>
      <w:marTop w:val="0"/>
      <w:marBottom w:val="0"/>
      <w:divBdr>
        <w:top w:val="none" w:sz="0" w:space="0" w:color="auto"/>
        <w:left w:val="none" w:sz="0" w:space="0" w:color="auto"/>
        <w:bottom w:val="none" w:sz="0" w:space="0" w:color="auto"/>
        <w:right w:val="none" w:sz="0" w:space="0" w:color="auto"/>
      </w:divBdr>
    </w:div>
    <w:div w:id="101196219">
      <w:bodyDiv w:val="1"/>
      <w:marLeft w:val="0"/>
      <w:marRight w:val="0"/>
      <w:marTop w:val="0"/>
      <w:marBottom w:val="0"/>
      <w:divBdr>
        <w:top w:val="none" w:sz="0" w:space="0" w:color="auto"/>
        <w:left w:val="none" w:sz="0" w:space="0" w:color="auto"/>
        <w:bottom w:val="none" w:sz="0" w:space="0" w:color="auto"/>
        <w:right w:val="none" w:sz="0" w:space="0" w:color="auto"/>
      </w:divBdr>
    </w:div>
    <w:div w:id="116993390">
      <w:bodyDiv w:val="1"/>
      <w:marLeft w:val="0"/>
      <w:marRight w:val="0"/>
      <w:marTop w:val="0"/>
      <w:marBottom w:val="0"/>
      <w:divBdr>
        <w:top w:val="none" w:sz="0" w:space="0" w:color="auto"/>
        <w:left w:val="none" w:sz="0" w:space="0" w:color="auto"/>
        <w:bottom w:val="none" w:sz="0" w:space="0" w:color="auto"/>
        <w:right w:val="none" w:sz="0" w:space="0" w:color="auto"/>
      </w:divBdr>
    </w:div>
    <w:div w:id="117339662">
      <w:bodyDiv w:val="1"/>
      <w:marLeft w:val="0"/>
      <w:marRight w:val="0"/>
      <w:marTop w:val="0"/>
      <w:marBottom w:val="0"/>
      <w:divBdr>
        <w:top w:val="none" w:sz="0" w:space="0" w:color="auto"/>
        <w:left w:val="none" w:sz="0" w:space="0" w:color="auto"/>
        <w:bottom w:val="none" w:sz="0" w:space="0" w:color="auto"/>
        <w:right w:val="none" w:sz="0" w:space="0" w:color="auto"/>
      </w:divBdr>
    </w:div>
    <w:div w:id="121122418">
      <w:bodyDiv w:val="1"/>
      <w:marLeft w:val="0"/>
      <w:marRight w:val="0"/>
      <w:marTop w:val="0"/>
      <w:marBottom w:val="0"/>
      <w:divBdr>
        <w:top w:val="none" w:sz="0" w:space="0" w:color="auto"/>
        <w:left w:val="none" w:sz="0" w:space="0" w:color="auto"/>
        <w:bottom w:val="none" w:sz="0" w:space="0" w:color="auto"/>
        <w:right w:val="none" w:sz="0" w:space="0" w:color="auto"/>
      </w:divBdr>
    </w:div>
    <w:div w:id="124736260">
      <w:bodyDiv w:val="1"/>
      <w:marLeft w:val="0"/>
      <w:marRight w:val="0"/>
      <w:marTop w:val="0"/>
      <w:marBottom w:val="0"/>
      <w:divBdr>
        <w:top w:val="none" w:sz="0" w:space="0" w:color="auto"/>
        <w:left w:val="none" w:sz="0" w:space="0" w:color="auto"/>
        <w:bottom w:val="none" w:sz="0" w:space="0" w:color="auto"/>
        <w:right w:val="none" w:sz="0" w:space="0" w:color="auto"/>
      </w:divBdr>
    </w:div>
    <w:div w:id="127629331">
      <w:bodyDiv w:val="1"/>
      <w:marLeft w:val="0"/>
      <w:marRight w:val="0"/>
      <w:marTop w:val="0"/>
      <w:marBottom w:val="0"/>
      <w:divBdr>
        <w:top w:val="none" w:sz="0" w:space="0" w:color="auto"/>
        <w:left w:val="none" w:sz="0" w:space="0" w:color="auto"/>
        <w:bottom w:val="none" w:sz="0" w:space="0" w:color="auto"/>
        <w:right w:val="none" w:sz="0" w:space="0" w:color="auto"/>
      </w:divBdr>
    </w:div>
    <w:div w:id="145827906">
      <w:bodyDiv w:val="1"/>
      <w:marLeft w:val="0"/>
      <w:marRight w:val="0"/>
      <w:marTop w:val="0"/>
      <w:marBottom w:val="0"/>
      <w:divBdr>
        <w:top w:val="none" w:sz="0" w:space="0" w:color="auto"/>
        <w:left w:val="none" w:sz="0" w:space="0" w:color="auto"/>
        <w:bottom w:val="none" w:sz="0" w:space="0" w:color="auto"/>
        <w:right w:val="none" w:sz="0" w:space="0" w:color="auto"/>
      </w:divBdr>
    </w:div>
    <w:div w:id="154801521">
      <w:bodyDiv w:val="1"/>
      <w:marLeft w:val="0"/>
      <w:marRight w:val="0"/>
      <w:marTop w:val="0"/>
      <w:marBottom w:val="0"/>
      <w:divBdr>
        <w:top w:val="none" w:sz="0" w:space="0" w:color="auto"/>
        <w:left w:val="none" w:sz="0" w:space="0" w:color="auto"/>
        <w:bottom w:val="none" w:sz="0" w:space="0" w:color="auto"/>
        <w:right w:val="none" w:sz="0" w:space="0" w:color="auto"/>
      </w:divBdr>
    </w:div>
    <w:div w:id="163786819">
      <w:bodyDiv w:val="1"/>
      <w:marLeft w:val="0"/>
      <w:marRight w:val="0"/>
      <w:marTop w:val="0"/>
      <w:marBottom w:val="0"/>
      <w:divBdr>
        <w:top w:val="none" w:sz="0" w:space="0" w:color="auto"/>
        <w:left w:val="none" w:sz="0" w:space="0" w:color="auto"/>
        <w:bottom w:val="none" w:sz="0" w:space="0" w:color="auto"/>
        <w:right w:val="none" w:sz="0" w:space="0" w:color="auto"/>
      </w:divBdr>
    </w:div>
    <w:div w:id="170461576">
      <w:bodyDiv w:val="1"/>
      <w:marLeft w:val="0"/>
      <w:marRight w:val="0"/>
      <w:marTop w:val="0"/>
      <w:marBottom w:val="0"/>
      <w:divBdr>
        <w:top w:val="none" w:sz="0" w:space="0" w:color="auto"/>
        <w:left w:val="none" w:sz="0" w:space="0" w:color="auto"/>
        <w:bottom w:val="none" w:sz="0" w:space="0" w:color="auto"/>
        <w:right w:val="none" w:sz="0" w:space="0" w:color="auto"/>
      </w:divBdr>
    </w:div>
    <w:div w:id="191844582">
      <w:bodyDiv w:val="1"/>
      <w:marLeft w:val="0"/>
      <w:marRight w:val="0"/>
      <w:marTop w:val="0"/>
      <w:marBottom w:val="0"/>
      <w:divBdr>
        <w:top w:val="none" w:sz="0" w:space="0" w:color="auto"/>
        <w:left w:val="none" w:sz="0" w:space="0" w:color="auto"/>
        <w:bottom w:val="none" w:sz="0" w:space="0" w:color="auto"/>
        <w:right w:val="none" w:sz="0" w:space="0" w:color="auto"/>
      </w:divBdr>
    </w:div>
    <w:div w:id="194735704">
      <w:bodyDiv w:val="1"/>
      <w:marLeft w:val="0"/>
      <w:marRight w:val="0"/>
      <w:marTop w:val="0"/>
      <w:marBottom w:val="0"/>
      <w:divBdr>
        <w:top w:val="none" w:sz="0" w:space="0" w:color="auto"/>
        <w:left w:val="none" w:sz="0" w:space="0" w:color="auto"/>
        <w:bottom w:val="none" w:sz="0" w:space="0" w:color="auto"/>
        <w:right w:val="none" w:sz="0" w:space="0" w:color="auto"/>
      </w:divBdr>
    </w:div>
    <w:div w:id="205459250">
      <w:bodyDiv w:val="1"/>
      <w:marLeft w:val="0"/>
      <w:marRight w:val="0"/>
      <w:marTop w:val="0"/>
      <w:marBottom w:val="0"/>
      <w:divBdr>
        <w:top w:val="none" w:sz="0" w:space="0" w:color="auto"/>
        <w:left w:val="none" w:sz="0" w:space="0" w:color="auto"/>
        <w:bottom w:val="none" w:sz="0" w:space="0" w:color="auto"/>
        <w:right w:val="none" w:sz="0" w:space="0" w:color="auto"/>
      </w:divBdr>
    </w:div>
    <w:div w:id="249823937">
      <w:bodyDiv w:val="1"/>
      <w:marLeft w:val="0"/>
      <w:marRight w:val="0"/>
      <w:marTop w:val="0"/>
      <w:marBottom w:val="0"/>
      <w:divBdr>
        <w:top w:val="none" w:sz="0" w:space="0" w:color="auto"/>
        <w:left w:val="none" w:sz="0" w:space="0" w:color="auto"/>
        <w:bottom w:val="none" w:sz="0" w:space="0" w:color="auto"/>
        <w:right w:val="none" w:sz="0" w:space="0" w:color="auto"/>
      </w:divBdr>
    </w:div>
    <w:div w:id="263879409">
      <w:bodyDiv w:val="1"/>
      <w:marLeft w:val="0"/>
      <w:marRight w:val="0"/>
      <w:marTop w:val="0"/>
      <w:marBottom w:val="0"/>
      <w:divBdr>
        <w:top w:val="none" w:sz="0" w:space="0" w:color="auto"/>
        <w:left w:val="none" w:sz="0" w:space="0" w:color="auto"/>
        <w:bottom w:val="none" w:sz="0" w:space="0" w:color="auto"/>
        <w:right w:val="none" w:sz="0" w:space="0" w:color="auto"/>
      </w:divBdr>
    </w:div>
    <w:div w:id="273945235">
      <w:bodyDiv w:val="1"/>
      <w:marLeft w:val="0"/>
      <w:marRight w:val="0"/>
      <w:marTop w:val="0"/>
      <w:marBottom w:val="0"/>
      <w:divBdr>
        <w:top w:val="none" w:sz="0" w:space="0" w:color="auto"/>
        <w:left w:val="none" w:sz="0" w:space="0" w:color="auto"/>
        <w:bottom w:val="none" w:sz="0" w:space="0" w:color="auto"/>
        <w:right w:val="none" w:sz="0" w:space="0" w:color="auto"/>
      </w:divBdr>
    </w:div>
    <w:div w:id="275258752">
      <w:bodyDiv w:val="1"/>
      <w:marLeft w:val="0"/>
      <w:marRight w:val="0"/>
      <w:marTop w:val="0"/>
      <w:marBottom w:val="0"/>
      <w:divBdr>
        <w:top w:val="none" w:sz="0" w:space="0" w:color="auto"/>
        <w:left w:val="none" w:sz="0" w:space="0" w:color="auto"/>
        <w:bottom w:val="none" w:sz="0" w:space="0" w:color="auto"/>
        <w:right w:val="none" w:sz="0" w:space="0" w:color="auto"/>
      </w:divBdr>
    </w:div>
    <w:div w:id="278417645">
      <w:bodyDiv w:val="1"/>
      <w:marLeft w:val="0"/>
      <w:marRight w:val="0"/>
      <w:marTop w:val="0"/>
      <w:marBottom w:val="0"/>
      <w:divBdr>
        <w:top w:val="none" w:sz="0" w:space="0" w:color="auto"/>
        <w:left w:val="none" w:sz="0" w:space="0" w:color="auto"/>
        <w:bottom w:val="none" w:sz="0" w:space="0" w:color="auto"/>
        <w:right w:val="none" w:sz="0" w:space="0" w:color="auto"/>
      </w:divBdr>
    </w:div>
    <w:div w:id="362827641">
      <w:bodyDiv w:val="1"/>
      <w:marLeft w:val="0"/>
      <w:marRight w:val="0"/>
      <w:marTop w:val="0"/>
      <w:marBottom w:val="0"/>
      <w:divBdr>
        <w:top w:val="none" w:sz="0" w:space="0" w:color="auto"/>
        <w:left w:val="none" w:sz="0" w:space="0" w:color="auto"/>
        <w:bottom w:val="none" w:sz="0" w:space="0" w:color="auto"/>
        <w:right w:val="none" w:sz="0" w:space="0" w:color="auto"/>
      </w:divBdr>
    </w:div>
    <w:div w:id="364722193">
      <w:bodyDiv w:val="1"/>
      <w:marLeft w:val="0"/>
      <w:marRight w:val="0"/>
      <w:marTop w:val="0"/>
      <w:marBottom w:val="0"/>
      <w:divBdr>
        <w:top w:val="none" w:sz="0" w:space="0" w:color="auto"/>
        <w:left w:val="none" w:sz="0" w:space="0" w:color="auto"/>
        <w:bottom w:val="none" w:sz="0" w:space="0" w:color="auto"/>
        <w:right w:val="none" w:sz="0" w:space="0" w:color="auto"/>
      </w:divBdr>
    </w:div>
    <w:div w:id="384332581">
      <w:bodyDiv w:val="1"/>
      <w:marLeft w:val="0"/>
      <w:marRight w:val="0"/>
      <w:marTop w:val="0"/>
      <w:marBottom w:val="0"/>
      <w:divBdr>
        <w:top w:val="none" w:sz="0" w:space="0" w:color="auto"/>
        <w:left w:val="none" w:sz="0" w:space="0" w:color="auto"/>
        <w:bottom w:val="none" w:sz="0" w:space="0" w:color="auto"/>
        <w:right w:val="none" w:sz="0" w:space="0" w:color="auto"/>
      </w:divBdr>
    </w:div>
    <w:div w:id="408386130">
      <w:bodyDiv w:val="1"/>
      <w:marLeft w:val="0"/>
      <w:marRight w:val="0"/>
      <w:marTop w:val="0"/>
      <w:marBottom w:val="0"/>
      <w:divBdr>
        <w:top w:val="none" w:sz="0" w:space="0" w:color="auto"/>
        <w:left w:val="none" w:sz="0" w:space="0" w:color="auto"/>
        <w:bottom w:val="none" w:sz="0" w:space="0" w:color="auto"/>
        <w:right w:val="none" w:sz="0" w:space="0" w:color="auto"/>
      </w:divBdr>
    </w:div>
    <w:div w:id="417213569">
      <w:bodyDiv w:val="1"/>
      <w:marLeft w:val="0"/>
      <w:marRight w:val="0"/>
      <w:marTop w:val="0"/>
      <w:marBottom w:val="0"/>
      <w:divBdr>
        <w:top w:val="none" w:sz="0" w:space="0" w:color="auto"/>
        <w:left w:val="none" w:sz="0" w:space="0" w:color="auto"/>
        <w:bottom w:val="none" w:sz="0" w:space="0" w:color="auto"/>
        <w:right w:val="none" w:sz="0" w:space="0" w:color="auto"/>
      </w:divBdr>
    </w:div>
    <w:div w:id="437022141">
      <w:bodyDiv w:val="1"/>
      <w:marLeft w:val="0"/>
      <w:marRight w:val="0"/>
      <w:marTop w:val="0"/>
      <w:marBottom w:val="0"/>
      <w:divBdr>
        <w:top w:val="none" w:sz="0" w:space="0" w:color="auto"/>
        <w:left w:val="none" w:sz="0" w:space="0" w:color="auto"/>
        <w:bottom w:val="none" w:sz="0" w:space="0" w:color="auto"/>
        <w:right w:val="none" w:sz="0" w:space="0" w:color="auto"/>
      </w:divBdr>
    </w:div>
    <w:div w:id="447286623">
      <w:bodyDiv w:val="1"/>
      <w:marLeft w:val="0"/>
      <w:marRight w:val="0"/>
      <w:marTop w:val="0"/>
      <w:marBottom w:val="0"/>
      <w:divBdr>
        <w:top w:val="none" w:sz="0" w:space="0" w:color="auto"/>
        <w:left w:val="none" w:sz="0" w:space="0" w:color="auto"/>
        <w:bottom w:val="none" w:sz="0" w:space="0" w:color="auto"/>
        <w:right w:val="none" w:sz="0" w:space="0" w:color="auto"/>
      </w:divBdr>
    </w:div>
    <w:div w:id="455291798">
      <w:bodyDiv w:val="1"/>
      <w:marLeft w:val="0"/>
      <w:marRight w:val="0"/>
      <w:marTop w:val="0"/>
      <w:marBottom w:val="0"/>
      <w:divBdr>
        <w:top w:val="none" w:sz="0" w:space="0" w:color="auto"/>
        <w:left w:val="none" w:sz="0" w:space="0" w:color="auto"/>
        <w:bottom w:val="none" w:sz="0" w:space="0" w:color="auto"/>
        <w:right w:val="none" w:sz="0" w:space="0" w:color="auto"/>
      </w:divBdr>
    </w:div>
    <w:div w:id="468207886">
      <w:bodyDiv w:val="1"/>
      <w:marLeft w:val="0"/>
      <w:marRight w:val="0"/>
      <w:marTop w:val="0"/>
      <w:marBottom w:val="0"/>
      <w:divBdr>
        <w:top w:val="none" w:sz="0" w:space="0" w:color="auto"/>
        <w:left w:val="none" w:sz="0" w:space="0" w:color="auto"/>
        <w:bottom w:val="none" w:sz="0" w:space="0" w:color="auto"/>
        <w:right w:val="none" w:sz="0" w:space="0" w:color="auto"/>
      </w:divBdr>
    </w:div>
    <w:div w:id="476920120">
      <w:bodyDiv w:val="1"/>
      <w:marLeft w:val="0"/>
      <w:marRight w:val="0"/>
      <w:marTop w:val="0"/>
      <w:marBottom w:val="0"/>
      <w:divBdr>
        <w:top w:val="none" w:sz="0" w:space="0" w:color="auto"/>
        <w:left w:val="none" w:sz="0" w:space="0" w:color="auto"/>
        <w:bottom w:val="none" w:sz="0" w:space="0" w:color="auto"/>
        <w:right w:val="none" w:sz="0" w:space="0" w:color="auto"/>
      </w:divBdr>
    </w:div>
    <w:div w:id="480267478">
      <w:bodyDiv w:val="1"/>
      <w:marLeft w:val="0"/>
      <w:marRight w:val="0"/>
      <w:marTop w:val="0"/>
      <w:marBottom w:val="0"/>
      <w:divBdr>
        <w:top w:val="none" w:sz="0" w:space="0" w:color="auto"/>
        <w:left w:val="none" w:sz="0" w:space="0" w:color="auto"/>
        <w:bottom w:val="none" w:sz="0" w:space="0" w:color="auto"/>
        <w:right w:val="none" w:sz="0" w:space="0" w:color="auto"/>
      </w:divBdr>
    </w:div>
    <w:div w:id="503789115">
      <w:bodyDiv w:val="1"/>
      <w:marLeft w:val="0"/>
      <w:marRight w:val="0"/>
      <w:marTop w:val="0"/>
      <w:marBottom w:val="0"/>
      <w:divBdr>
        <w:top w:val="none" w:sz="0" w:space="0" w:color="auto"/>
        <w:left w:val="none" w:sz="0" w:space="0" w:color="auto"/>
        <w:bottom w:val="none" w:sz="0" w:space="0" w:color="auto"/>
        <w:right w:val="none" w:sz="0" w:space="0" w:color="auto"/>
      </w:divBdr>
    </w:div>
    <w:div w:id="526260405">
      <w:bodyDiv w:val="1"/>
      <w:marLeft w:val="0"/>
      <w:marRight w:val="0"/>
      <w:marTop w:val="0"/>
      <w:marBottom w:val="0"/>
      <w:divBdr>
        <w:top w:val="none" w:sz="0" w:space="0" w:color="auto"/>
        <w:left w:val="none" w:sz="0" w:space="0" w:color="auto"/>
        <w:bottom w:val="none" w:sz="0" w:space="0" w:color="auto"/>
        <w:right w:val="none" w:sz="0" w:space="0" w:color="auto"/>
      </w:divBdr>
    </w:div>
    <w:div w:id="541866668">
      <w:bodyDiv w:val="1"/>
      <w:marLeft w:val="0"/>
      <w:marRight w:val="0"/>
      <w:marTop w:val="0"/>
      <w:marBottom w:val="0"/>
      <w:divBdr>
        <w:top w:val="none" w:sz="0" w:space="0" w:color="auto"/>
        <w:left w:val="none" w:sz="0" w:space="0" w:color="auto"/>
        <w:bottom w:val="none" w:sz="0" w:space="0" w:color="auto"/>
        <w:right w:val="none" w:sz="0" w:space="0" w:color="auto"/>
      </w:divBdr>
    </w:div>
    <w:div w:id="542525813">
      <w:bodyDiv w:val="1"/>
      <w:marLeft w:val="0"/>
      <w:marRight w:val="0"/>
      <w:marTop w:val="0"/>
      <w:marBottom w:val="0"/>
      <w:divBdr>
        <w:top w:val="none" w:sz="0" w:space="0" w:color="auto"/>
        <w:left w:val="none" w:sz="0" w:space="0" w:color="auto"/>
        <w:bottom w:val="none" w:sz="0" w:space="0" w:color="auto"/>
        <w:right w:val="none" w:sz="0" w:space="0" w:color="auto"/>
      </w:divBdr>
    </w:div>
    <w:div w:id="553809997">
      <w:bodyDiv w:val="1"/>
      <w:marLeft w:val="0"/>
      <w:marRight w:val="0"/>
      <w:marTop w:val="0"/>
      <w:marBottom w:val="0"/>
      <w:divBdr>
        <w:top w:val="none" w:sz="0" w:space="0" w:color="auto"/>
        <w:left w:val="none" w:sz="0" w:space="0" w:color="auto"/>
        <w:bottom w:val="none" w:sz="0" w:space="0" w:color="auto"/>
        <w:right w:val="none" w:sz="0" w:space="0" w:color="auto"/>
      </w:divBdr>
    </w:div>
    <w:div w:id="574634885">
      <w:bodyDiv w:val="1"/>
      <w:marLeft w:val="0"/>
      <w:marRight w:val="0"/>
      <w:marTop w:val="0"/>
      <w:marBottom w:val="0"/>
      <w:divBdr>
        <w:top w:val="none" w:sz="0" w:space="0" w:color="auto"/>
        <w:left w:val="none" w:sz="0" w:space="0" w:color="auto"/>
        <w:bottom w:val="none" w:sz="0" w:space="0" w:color="auto"/>
        <w:right w:val="none" w:sz="0" w:space="0" w:color="auto"/>
      </w:divBdr>
    </w:div>
    <w:div w:id="617302818">
      <w:bodyDiv w:val="1"/>
      <w:marLeft w:val="0"/>
      <w:marRight w:val="0"/>
      <w:marTop w:val="0"/>
      <w:marBottom w:val="0"/>
      <w:divBdr>
        <w:top w:val="none" w:sz="0" w:space="0" w:color="auto"/>
        <w:left w:val="none" w:sz="0" w:space="0" w:color="auto"/>
        <w:bottom w:val="none" w:sz="0" w:space="0" w:color="auto"/>
        <w:right w:val="none" w:sz="0" w:space="0" w:color="auto"/>
      </w:divBdr>
    </w:div>
    <w:div w:id="620769029">
      <w:bodyDiv w:val="1"/>
      <w:marLeft w:val="0"/>
      <w:marRight w:val="0"/>
      <w:marTop w:val="0"/>
      <w:marBottom w:val="0"/>
      <w:divBdr>
        <w:top w:val="none" w:sz="0" w:space="0" w:color="auto"/>
        <w:left w:val="none" w:sz="0" w:space="0" w:color="auto"/>
        <w:bottom w:val="none" w:sz="0" w:space="0" w:color="auto"/>
        <w:right w:val="none" w:sz="0" w:space="0" w:color="auto"/>
      </w:divBdr>
    </w:div>
    <w:div w:id="643782283">
      <w:bodyDiv w:val="1"/>
      <w:marLeft w:val="0"/>
      <w:marRight w:val="0"/>
      <w:marTop w:val="0"/>
      <w:marBottom w:val="0"/>
      <w:divBdr>
        <w:top w:val="none" w:sz="0" w:space="0" w:color="auto"/>
        <w:left w:val="none" w:sz="0" w:space="0" w:color="auto"/>
        <w:bottom w:val="none" w:sz="0" w:space="0" w:color="auto"/>
        <w:right w:val="none" w:sz="0" w:space="0" w:color="auto"/>
      </w:divBdr>
    </w:div>
    <w:div w:id="719549268">
      <w:bodyDiv w:val="1"/>
      <w:marLeft w:val="0"/>
      <w:marRight w:val="0"/>
      <w:marTop w:val="0"/>
      <w:marBottom w:val="0"/>
      <w:divBdr>
        <w:top w:val="none" w:sz="0" w:space="0" w:color="auto"/>
        <w:left w:val="none" w:sz="0" w:space="0" w:color="auto"/>
        <w:bottom w:val="none" w:sz="0" w:space="0" w:color="auto"/>
        <w:right w:val="none" w:sz="0" w:space="0" w:color="auto"/>
      </w:divBdr>
    </w:div>
    <w:div w:id="726416924">
      <w:bodyDiv w:val="1"/>
      <w:marLeft w:val="0"/>
      <w:marRight w:val="0"/>
      <w:marTop w:val="0"/>
      <w:marBottom w:val="0"/>
      <w:divBdr>
        <w:top w:val="none" w:sz="0" w:space="0" w:color="auto"/>
        <w:left w:val="none" w:sz="0" w:space="0" w:color="auto"/>
        <w:bottom w:val="none" w:sz="0" w:space="0" w:color="auto"/>
        <w:right w:val="none" w:sz="0" w:space="0" w:color="auto"/>
      </w:divBdr>
    </w:div>
    <w:div w:id="735006692">
      <w:bodyDiv w:val="1"/>
      <w:marLeft w:val="0"/>
      <w:marRight w:val="0"/>
      <w:marTop w:val="0"/>
      <w:marBottom w:val="0"/>
      <w:divBdr>
        <w:top w:val="none" w:sz="0" w:space="0" w:color="auto"/>
        <w:left w:val="none" w:sz="0" w:space="0" w:color="auto"/>
        <w:bottom w:val="none" w:sz="0" w:space="0" w:color="auto"/>
        <w:right w:val="none" w:sz="0" w:space="0" w:color="auto"/>
      </w:divBdr>
    </w:div>
    <w:div w:id="741490083">
      <w:bodyDiv w:val="1"/>
      <w:marLeft w:val="0"/>
      <w:marRight w:val="0"/>
      <w:marTop w:val="0"/>
      <w:marBottom w:val="0"/>
      <w:divBdr>
        <w:top w:val="none" w:sz="0" w:space="0" w:color="auto"/>
        <w:left w:val="none" w:sz="0" w:space="0" w:color="auto"/>
        <w:bottom w:val="none" w:sz="0" w:space="0" w:color="auto"/>
        <w:right w:val="none" w:sz="0" w:space="0" w:color="auto"/>
      </w:divBdr>
    </w:div>
    <w:div w:id="744105875">
      <w:bodyDiv w:val="1"/>
      <w:marLeft w:val="0"/>
      <w:marRight w:val="0"/>
      <w:marTop w:val="0"/>
      <w:marBottom w:val="0"/>
      <w:divBdr>
        <w:top w:val="none" w:sz="0" w:space="0" w:color="auto"/>
        <w:left w:val="none" w:sz="0" w:space="0" w:color="auto"/>
        <w:bottom w:val="none" w:sz="0" w:space="0" w:color="auto"/>
        <w:right w:val="none" w:sz="0" w:space="0" w:color="auto"/>
      </w:divBdr>
    </w:div>
    <w:div w:id="767316210">
      <w:bodyDiv w:val="1"/>
      <w:marLeft w:val="0"/>
      <w:marRight w:val="0"/>
      <w:marTop w:val="0"/>
      <w:marBottom w:val="0"/>
      <w:divBdr>
        <w:top w:val="none" w:sz="0" w:space="0" w:color="auto"/>
        <w:left w:val="none" w:sz="0" w:space="0" w:color="auto"/>
        <w:bottom w:val="none" w:sz="0" w:space="0" w:color="auto"/>
        <w:right w:val="none" w:sz="0" w:space="0" w:color="auto"/>
      </w:divBdr>
    </w:div>
    <w:div w:id="795757408">
      <w:bodyDiv w:val="1"/>
      <w:marLeft w:val="0"/>
      <w:marRight w:val="0"/>
      <w:marTop w:val="0"/>
      <w:marBottom w:val="0"/>
      <w:divBdr>
        <w:top w:val="none" w:sz="0" w:space="0" w:color="auto"/>
        <w:left w:val="none" w:sz="0" w:space="0" w:color="auto"/>
        <w:bottom w:val="none" w:sz="0" w:space="0" w:color="auto"/>
        <w:right w:val="none" w:sz="0" w:space="0" w:color="auto"/>
      </w:divBdr>
    </w:div>
    <w:div w:id="800734387">
      <w:bodyDiv w:val="1"/>
      <w:marLeft w:val="0"/>
      <w:marRight w:val="0"/>
      <w:marTop w:val="0"/>
      <w:marBottom w:val="0"/>
      <w:divBdr>
        <w:top w:val="none" w:sz="0" w:space="0" w:color="auto"/>
        <w:left w:val="none" w:sz="0" w:space="0" w:color="auto"/>
        <w:bottom w:val="none" w:sz="0" w:space="0" w:color="auto"/>
        <w:right w:val="none" w:sz="0" w:space="0" w:color="auto"/>
      </w:divBdr>
    </w:div>
    <w:div w:id="833641555">
      <w:bodyDiv w:val="1"/>
      <w:marLeft w:val="0"/>
      <w:marRight w:val="0"/>
      <w:marTop w:val="0"/>
      <w:marBottom w:val="0"/>
      <w:divBdr>
        <w:top w:val="none" w:sz="0" w:space="0" w:color="auto"/>
        <w:left w:val="none" w:sz="0" w:space="0" w:color="auto"/>
        <w:bottom w:val="none" w:sz="0" w:space="0" w:color="auto"/>
        <w:right w:val="none" w:sz="0" w:space="0" w:color="auto"/>
      </w:divBdr>
    </w:div>
    <w:div w:id="836191191">
      <w:bodyDiv w:val="1"/>
      <w:marLeft w:val="0"/>
      <w:marRight w:val="0"/>
      <w:marTop w:val="0"/>
      <w:marBottom w:val="0"/>
      <w:divBdr>
        <w:top w:val="none" w:sz="0" w:space="0" w:color="auto"/>
        <w:left w:val="none" w:sz="0" w:space="0" w:color="auto"/>
        <w:bottom w:val="none" w:sz="0" w:space="0" w:color="auto"/>
        <w:right w:val="none" w:sz="0" w:space="0" w:color="auto"/>
      </w:divBdr>
    </w:div>
    <w:div w:id="837888966">
      <w:bodyDiv w:val="1"/>
      <w:marLeft w:val="0"/>
      <w:marRight w:val="0"/>
      <w:marTop w:val="0"/>
      <w:marBottom w:val="0"/>
      <w:divBdr>
        <w:top w:val="none" w:sz="0" w:space="0" w:color="auto"/>
        <w:left w:val="none" w:sz="0" w:space="0" w:color="auto"/>
        <w:bottom w:val="none" w:sz="0" w:space="0" w:color="auto"/>
        <w:right w:val="none" w:sz="0" w:space="0" w:color="auto"/>
      </w:divBdr>
    </w:div>
    <w:div w:id="850920921">
      <w:bodyDiv w:val="1"/>
      <w:marLeft w:val="0"/>
      <w:marRight w:val="0"/>
      <w:marTop w:val="0"/>
      <w:marBottom w:val="0"/>
      <w:divBdr>
        <w:top w:val="none" w:sz="0" w:space="0" w:color="auto"/>
        <w:left w:val="none" w:sz="0" w:space="0" w:color="auto"/>
        <w:bottom w:val="none" w:sz="0" w:space="0" w:color="auto"/>
        <w:right w:val="none" w:sz="0" w:space="0" w:color="auto"/>
      </w:divBdr>
    </w:div>
    <w:div w:id="853039297">
      <w:bodyDiv w:val="1"/>
      <w:marLeft w:val="0"/>
      <w:marRight w:val="0"/>
      <w:marTop w:val="0"/>
      <w:marBottom w:val="0"/>
      <w:divBdr>
        <w:top w:val="none" w:sz="0" w:space="0" w:color="auto"/>
        <w:left w:val="none" w:sz="0" w:space="0" w:color="auto"/>
        <w:bottom w:val="none" w:sz="0" w:space="0" w:color="auto"/>
        <w:right w:val="none" w:sz="0" w:space="0" w:color="auto"/>
      </w:divBdr>
    </w:div>
    <w:div w:id="880363729">
      <w:bodyDiv w:val="1"/>
      <w:marLeft w:val="0"/>
      <w:marRight w:val="0"/>
      <w:marTop w:val="0"/>
      <w:marBottom w:val="0"/>
      <w:divBdr>
        <w:top w:val="none" w:sz="0" w:space="0" w:color="auto"/>
        <w:left w:val="none" w:sz="0" w:space="0" w:color="auto"/>
        <w:bottom w:val="none" w:sz="0" w:space="0" w:color="auto"/>
        <w:right w:val="none" w:sz="0" w:space="0" w:color="auto"/>
      </w:divBdr>
    </w:div>
    <w:div w:id="884374015">
      <w:bodyDiv w:val="1"/>
      <w:marLeft w:val="0"/>
      <w:marRight w:val="0"/>
      <w:marTop w:val="0"/>
      <w:marBottom w:val="0"/>
      <w:divBdr>
        <w:top w:val="none" w:sz="0" w:space="0" w:color="auto"/>
        <w:left w:val="none" w:sz="0" w:space="0" w:color="auto"/>
        <w:bottom w:val="none" w:sz="0" w:space="0" w:color="auto"/>
        <w:right w:val="none" w:sz="0" w:space="0" w:color="auto"/>
      </w:divBdr>
    </w:div>
    <w:div w:id="886143309">
      <w:bodyDiv w:val="1"/>
      <w:marLeft w:val="0"/>
      <w:marRight w:val="0"/>
      <w:marTop w:val="0"/>
      <w:marBottom w:val="0"/>
      <w:divBdr>
        <w:top w:val="none" w:sz="0" w:space="0" w:color="auto"/>
        <w:left w:val="none" w:sz="0" w:space="0" w:color="auto"/>
        <w:bottom w:val="none" w:sz="0" w:space="0" w:color="auto"/>
        <w:right w:val="none" w:sz="0" w:space="0" w:color="auto"/>
      </w:divBdr>
    </w:div>
    <w:div w:id="897941407">
      <w:bodyDiv w:val="1"/>
      <w:marLeft w:val="0"/>
      <w:marRight w:val="0"/>
      <w:marTop w:val="0"/>
      <w:marBottom w:val="0"/>
      <w:divBdr>
        <w:top w:val="none" w:sz="0" w:space="0" w:color="auto"/>
        <w:left w:val="none" w:sz="0" w:space="0" w:color="auto"/>
        <w:bottom w:val="none" w:sz="0" w:space="0" w:color="auto"/>
        <w:right w:val="none" w:sz="0" w:space="0" w:color="auto"/>
      </w:divBdr>
    </w:div>
    <w:div w:id="899175408">
      <w:bodyDiv w:val="1"/>
      <w:marLeft w:val="0"/>
      <w:marRight w:val="0"/>
      <w:marTop w:val="0"/>
      <w:marBottom w:val="0"/>
      <w:divBdr>
        <w:top w:val="none" w:sz="0" w:space="0" w:color="auto"/>
        <w:left w:val="none" w:sz="0" w:space="0" w:color="auto"/>
        <w:bottom w:val="none" w:sz="0" w:space="0" w:color="auto"/>
        <w:right w:val="none" w:sz="0" w:space="0" w:color="auto"/>
      </w:divBdr>
    </w:div>
    <w:div w:id="908611285">
      <w:bodyDiv w:val="1"/>
      <w:marLeft w:val="0"/>
      <w:marRight w:val="0"/>
      <w:marTop w:val="0"/>
      <w:marBottom w:val="0"/>
      <w:divBdr>
        <w:top w:val="none" w:sz="0" w:space="0" w:color="auto"/>
        <w:left w:val="none" w:sz="0" w:space="0" w:color="auto"/>
        <w:bottom w:val="none" w:sz="0" w:space="0" w:color="auto"/>
        <w:right w:val="none" w:sz="0" w:space="0" w:color="auto"/>
      </w:divBdr>
    </w:div>
    <w:div w:id="928124890">
      <w:bodyDiv w:val="1"/>
      <w:marLeft w:val="0"/>
      <w:marRight w:val="0"/>
      <w:marTop w:val="0"/>
      <w:marBottom w:val="0"/>
      <w:divBdr>
        <w:top w:val="none" w:sz="0" w:space="0" w:color="auto"/>
        <w:left w:val="none" w:sz="0" w:space="0" w:color="auto"/>
        <w:bottom w:val="none" w:sz="0" w:space="0" w:color="auto"/>
        <w:right w:val="none" w:sz="0" w:space="0" w:color="auto"/>
      </w:divBdr>
    </w:div>
    <w:div w:id="945886207">
      <w:bodyDiv w:val="1"/>
      <w:marLeft w:val="0"/>
      <w:marRight w:val="0"/>
      <w:marTop w:val="0"/>
      <w:marBottom w:val="0"/>
      <w:divBdr>
        <w:top w:val="none" w:sz="0" w:space="0" w:color="auto"/>
        <w:left w:val="none" w:sz="0" w:space="0" w:color="auto"/>
        <w:bottom w:val="none" w:sz="0" w:space="0" w:color="auto"/>
        <w:right w:val="none" w:sz="0" w:space="0" w:color="auto"/>
      </w:divBdr>
    </w:div>
    <w:div w:id="948969243">
      <w:bodyDiv w:val="1"/>
      <w:marLeft w:val="0"/>
      <w:marRight w:val="0"/>
      <w:marTop w:val="0"/>
      <w:marBottom w:val="0"/>
      <w:divBdr>
        <w:top w:val="none" w:sz="0" w:space="0" w:color="auto"/>
        <w:left w:val="none" w:sz="0" w:space="0" w:color="auto"/>
        <w:bottom w:val="none" w:sz="0" w:space="0" w:color="auto"/>
        <w:right w:val="none" w:sz="0" w:space="0" w:color="auto"/>
      </w:divBdr>
    </w:div>
    <w:div w:id="966663437">
      <w:bodyDiv w:val="1"/>
      <w:marLeft w:val="0"/>
      <w:marRight w:val="0"/>
      <w:marTop w:val="0"/>
      <w:marBottom w:val="0"/>
      <w:divBdr>
        <w:top w:val="none" w:sz="0" w:space="0" w:color="auto"/>
        <w:left w:val="none" w:sz="0" w:space="0" w:color="auto"/>
        <w:bottom w:val="none" w:sz="0" w:space="0" w:color="auto"/>
        <w:right w:val="none" w:sz="0" w:space="0" w:color="auto"/>
      </w:divBdr>
    </w:div>
    <w:div w:id="969440484">
      <w:bodyDiv w:val="1"/>
      <w:marLeft w:val="0"/>
      <w:marRight w:val="0"/>
      <w:marTop w:val="0"/>
      <w:marBottom w:val="0"/>
      <w:divBdr>
        <w:top w:val="none" w:sz="0" w:space="0" w:color="auto"/>
        <w:left w:val="none" w:sz="0" w:space="0" w:color="auto"/>
        <w:bottom w:val="none" w:sz="0" w:space="0" w:color="auto"/>
        <w:right w:val="none" w:sz="0" w:space="0" w:color="auto"/>
      </w:divBdr>
    </w:div>
    <w:div w:id="1004481398">
      <w:bodyDiv w:val="1"/>
      <w:marLeft w:val="0"/>
      <w:marRight w:val="0"/>
      <w:marTop w:val="0"/>
      <w:marBottom w:val="0"/>
      <w:divBdr>
        <w:top w:val="none" w:sz="0" w:space="0" w:color="auto"/>
        <w:left w:val="none" w:sz="0" w:space="0" w:color="auto"/>
        <w:bottom w:val="none" w:sz="0" w:space="0" w:color="auto"/>
        <w:right w:val="none" w:sz="0" w:space="0" w:color="auto"/>
      </w:divBdr>
    </w:div>
    <w:div w:id="1053886821">
      <w:bodyDiv w:val="1"/>
      <w:marLeft w:val="0"/>
      <w:marRight w:val="0"/>
      <w:marTop w:val="0"/>
      <w:marBottom w:val="0"/>
      <w:divBdr>
        <w:top w:val="none" w:sz="0" w:space="0" w:color="auto"/>
        <w:left w:val="none" w:sz="0" w:space="0" w:color="auto"/>
        <w:bottom w:val="none" w:sz="0" w:space="0" w:color="auto"/>
        <w:right w:val="none" w:sz="0" w:space="0" w:color="auto"/>
      </w:divBdr>
    </w:div>
    <w:div w:id="1055542280">
      <w:bodyDiv w:val="1"/>
      <w:marLeft w:val="0"/>
      <w:marRight w:val="0"/>
      <w:marTop w:val="0"/>
      <w:marBottom w:val="0"/>
      <w:divBdr>
        <w:top w:val="none" w:sz="0" w:space="0" w:color="auto"/>
        <w:left w:val="none" w:sz="0" w:space="0" w:color="auto"/>
        <w:bottom w:val="none" w:sz="0" w:space="0" w:color="auto"/>
        <w:right w:val="none" w:sz="0" w:space="0" w:color="auto"/>
      </w:divBdr>
    </w:div>
    <w:div w:id="1081565326">
      <w:bodyDiv w:val="1"/>
      <w:marLeft w:val="0"/>
      <w:marRight w:val="0"/>
      <w:marTop w:val="0"/>
      <w:marBottom w:val="0"/>
      <w:divBdr>
        <w:top w:val="none" w:sz="0" w:space="0" w:color="auto"/>
        <w:left w:val="none" w:sz="0" w:space="0" w:color="auto"/>
        <w:bottom w:val="none" w:sz="0" w:space="0" w:color="auto"/>
        <w:right w:val="none" w:sz="0" w:space="0" w:color="auto"/>
      </w:divBdr>
    </w:div>
    <w:div w:id="1124881875">
      <w:bodyDiv w:val="1"/>
      <w:marLeft w:val="0"/>
      <w:marRight w:val="0"/>
      <w:marTop w:val="0"/>
      <w:marBottom w:val="0"/>
      <w:divBdr>
        <w:top w:val="none" w:sz="0" w:space="0" w:color="auto"/>
        <w:left w:val="none" w:sz="0" w:space="0" w:color="auto"/>
        <w:bottom w:val="none" w:sz="0" w:space="0" w:color="auto"/>
        <w:right w:val="none" w:sz="0" w:space="0" w:color="auto"/>
      </w:divBdr>
    </w:div>
    <w:div w:id="1129010282">
      <w:bodyDiv w:val="1"/>
      <w:marLeft w:val="0"/>
      <w:marRight w:val="0"/>
      <w:marTop w:val="0"/>
      <w:marBottom w:val="0"/>
      <w:divBdr>
        <w:top w:val="none" w:sz="0" w:space="0" w:color="auto"/>
        <w:left w:val="none" w:sz="0" w:space="0" w:color="auto"/>
        <w:bottom w:val="none" w:sz="0" w:space="0" w:color="auto"/>
        <w:right w:val="none" w:sz="0" w:space="0" w:color="auto"/>
      </w:divBdr>
    </w:div>
    <w:div w:id="1138454067">
      <w:bodyDiv w:val="1"/>
      <w:marLeft w:val="0"/>
      <w:marRight w:val="0"/>
      <w:marTop w:val="0"/>
      <w:marBottom w:val="0"/>
      <w:divBdr>
        <w:top w:val="none" w:sz="0" w:space="0" w:color="auto"/>
        <w:left w:val="none" w:sz="0" w:space="0" w:color="auto"/>
        <w:bottom w:val="none" w:sz="0" w:space="0" w:color="auto"/>
        <w:right w:val="none" w:sz="0" w:space="0" w:color="auto"/>
      </w:divBdr>
    </w:div>
    <w:div w:id="1170868023">
      <w:bodyDiv w:val="1"/>
      <w:marLeft w:val="0"/>
      <w:marRight w:val="0"/>
      <w:marTop w:val="0"/>
      <w:marBottom w:val="0"/>
      <w:divBdr>
        <w:top w:val="none" w:sz="0" w:space="0" w:color="auto"/>
        <w:left w:val="none" w:sz="0" w:space="0" w:color="auto"/>
        <w:bottom w:val="none" w:sz="0" w:space="0" w:color="auto"/>
        <w:right w:val="none" w:sz="0" w:space="0" w:color="auto"/>
      </w:divBdr>
    </w:div>
    <w:div w:id="1171409325">
      <w:bodyDiv w:val="1"/>
      <w:marLeft w:val="0"/>
      <w:marRight w:val="0"/>
      <w:marTop w:val="0"/>
      <w:marBottom w:val="0"/>
      <w:divBdr>
        <w:top w:val="none" w:sz="0" w:space="0" w:color="auto"/>
        <w:left w:val="none" w:sz="0" w:space="0" w:color="auto"/>
        <w:bottom w:val="none" w:sz="0" w:space="0" w:color="auto"/>
        <w:right w:val="none" w:sz="0" w:space="0" w:color="auto"/>
      </w:divBdr>
    </w:div>
    <w:div w:id="1183477683">
      <w:bodyDiv w:val="1"/>
      <w:marLeft w:val="0"/>
      <w:marRight w:val="0"/>
      <w:marTop w:val="0"/>
      <w:marBottom w:val="0"/>
      <w:divBdr>
        <w:top w:val="none" w:sz="0" w:space="0" w:color="auto"/>
        <w:left w:val="none" w:sz="0" w:space="0" w:color="auto"/>
        <w:bottom w:val="none" w:sz="0" w:space="0" w:color="auto"/>
        <w:right w:val="none" w:sz="0" w:space="0" w:color="auto"/>
      </w:divBdr>
    </w:div>
    <w:div w:id="1208879015">
      <w:bodyDiv w:val="1"/>
      <w:marLeft w:val="0"/>
      <w:marRight w:val="0"/>
      <w:marTop w:val="0"/>
      <w:marBottom w:val="0"/>
      <w:divBdr>
        <w:top w:val="none" w:sz="0" w:space="0" w:color="auto"/>
        <w:left w:val="none" w:sz="0" w:space="0" w:color="auto"/>
        <w:bottom w:val="none" w:sz="0" w:space="0" w:color="auto"/>
        <w:right w:val="none" w:sz="0" w:space="0" w:color="auto"/>
      </w:divBdr>
    </w:div>
    <w:div w:id="1241907990">
      <w:bodyDiv w:val="1"/>
      <w:marLeft w:val="0"/>
      <w:marRight w:val="0"/>
      <w:marTop w:val="0"/>
      <w:marBottom w:val="0"/>
      <w:divBdr>
        <w:top w:val="none" w:sz="0" w:space="0" w:color="auto"/>
        <w:left w:val="none" w:sz="0" w:space="0" w:color="auto"/>
        <w:bottom w:val="none" w:sz="0" w:space="0" w:color="auto"/>
        <w:right w:val="none" w:sz="0" w:space="0" w:color="auto"/>
      </w:divBdr>
    </w:div>
    <w:div w:id="1258514726">
      <w:bodyDiv w:val="1"/>
      <w:marLeft w:val="0"/>
      <w:marRight w:val="0"/>
      <w:marTop w:val="0"/>
      <w:marBottom w:val="0"/>
      <w:divBdr>
        <w:top w:val="none" w:sz="0" w:space="0" w:color="auto"/>
        <w:left w:val="none" w:sz="0" w:space="0" w:color="auto"/>
        <w:bottom w:val="none" w:sz="0" w:space="0" w:color="auto"/>
        <w:right w:val="none" w:sz="0" w:space="0" w:color="auto"/>
      </w:divBdr>
    </w:div>
    <w:div w:id="1265116267">
      <w:bodyDiv w:val="1"/>
      <w:marLeft w:val="0"/>
      <w:marRight w:val="0"/>
      <w:marTop w:val="0"/>
      <w:marBottom w:val="0"/>
      <w:divBdr>
        <w:top w:val="none" w:sz="0" w:space="0" w:color="auto"/>
        <w:left w:val="none" w:sz="0" w:space="0" w:color="auto"/>
        <w:bottom w:val="none" w:sz="0" w:space="0" w:color="auto"/>
        <w:right w:val="none" w:sz="0" w:space="0" w:color="auto"/>
      </w:divBdr>
    </w:div>
    <w:div w:id="1301961362">
      <w:bodyDiv w:val="1"/>
      <w:marLeft w:val="0"/>
      <w:marRight w:val="0"/>
      <w:marTop w:val="0"/>
      <w:marBottom w:val="0"/>
      <w:divBdr>
        <w:top w:val="none" w:sz="0" w:space="0" w:color="auto"/>
        <w:left w:val="none" w:sz="0" w:space="0" w:color="auto"/>
        <w:bottom w:val="none" w:sz="0" w:space="0" w:color="auto"/>
        <w:right w:val="none" w:sz="0" w:space="0" w:color="auto"/>
      </w:divBdr>
    </w:div>
    <w:div w:id="1363097318">
      <w:bodyDiv w:val="1"/>
      <w:marLeft w:val="0"/>
      <w:marRight w:val="0"/>
      <w:marTop w:val="0"/>
      <w:marBottom w:val="0"/>
      <w:divBdr>
        <w:top w:val="none" w:sz="0" w:space="0" w:color="auto"/>
        <w:left w:val="none" w:sz="0" w:space="0" w:color="auto"/>
        <w:bottom w:val="none" w:sz="0" w:space="0" w:color="auto"/>
        <w:right w:val="none" w:sz="0" w:space="0" w:color="auto"/>
      </w:divBdr>
    </w:div>
    <w:div w:id="1403216521">
      <w:bodyDiv w:val="1"/>
      <w:marLeft w:val="0"/>
      <w:marRight w:val="0"/>
      <w:marTop w:val="0"/>
      <w:marBottom w:val="0"/>
      <w:divBdr>
        <w:top w:val="none" w:sz="0" w:space="0" w:color="auto"/>
        <w:left w:val="none" w:sz="0" w:space="0" w:color="auto"/>
        <w:bottom w:val="none" w:sz="0" w:space="0" w:color="auto"/>
        <w:right w:val="none" w:sz="0" w:space="0" w:color="auto"/>
      </w:divBdr>
    </w:div>
    <w:div w:id="1425415615">
      <w:bodyDiv w:val="1"/>
      <w:marLeft w:val="0"/>
      <w:marRight w:val="0"/>
      <w:marTop w:val="0"/>
      <w:marBottom w:val="0"/>
      <w:divBdr>
        <w:top w:val="none" w:sz="0" w:space="0" w:color="auto"/>
        <w:left w:val="none" w:sz="0" w:space="0" w:color="auto"/>
        <w:bottom w:val="none" w:sz="0" w:space="0" w:color="auto"/>
        <w:right w:val="none" w:sz="0" w:space="0" w:color="auto"/>
      </w:divBdr>
    </w:div>
    <w:div w:id="1434546230">
      <w:bodyDiv w:val="1"/>
      <w:marLeft w:val="0"/>
      <w:marRight w:val="0"/>
      <w:marTop w:val="0"/>
      <w:marBottom w:val="0"/>
      <w:divBdr>
        <w:top w:val="none" w:sz="0" w:space="0" w:color="auto"/>
        <w:left w:val="none" w:sz="0" w:space="0" w:color="auto"/>
        <w:bottom w:val="none" w:sz="0" w:space="0" w:color="auto"/>
        <w:right w:val="none" w:sz="0" w:space="0" w:color="auto"/>
      </w:divBdr>
    </w:div>
    <w:div w:id="1439251129">
      <w:bodyDiv w:val="1"/>
      <w:marLeft w:val="0"/>
      <w:marRight w:val="0"/>
      <w:marTop w:val="0"/>
      <w:marBottom w:val="0"/>
      <w:divBdr>
        <w:top w:val="none" w:sz="0" w:space="0" w:color="auto"/>
        <w:left w:val="none" w:sz="0" w:space="0" w:color="auto"/>
        <w:bottom w:val="none" w:sz="0" w:space="0" w:color="auto"/>
        <w:right w:val="none" w:sz="0" w:space="0" w:color="auto"/>
      </w:divBdr>
    </w:div>
    <w:div w:id="1444959283">
      <w:bodyDiv w:val="1"/>
      <w:marLeft w:val="0"/>
      <w:marRight w:val="0"/>
      <w:marTop w:val="0"/>
      <w:marBottom w:val="0"/>
      <w:divBdr>
        <w:top w:val="none" w:sz="0" w:space="0" w:color="auto"/>
        <w:left w:val="none" w:sz="0" w:space="0" w:color="auto"/>
        <w:bottom w:val="none" w:sz="0" w:space="0" w:color="auto"/>
        <w:right w:val="none" w:sz="0" w:space="0" w:color="auto"/>
      </w:divBdr>
    </w:div>
    <w:div w:id="1475558702">
      <w:bodyDiv w:val="1"/>
      <w:marLeft w:val="0"/>
      <w:marRight w:val="0"/>
      <w:marTop w:val="0"/>
      <w:marBottom w:val="0"/>
      <w:divBdr>
        <w:top w:val="none" w:sz="0" w:space="0" w:color="auto"/>
        <w:left w:val="none" w:sz="0" w:space="0" w:color="auto"/>
        <w:bottom w:val="none" w:sz="0" w:space="0" w:color="auto"/>
        <w:right w:val="none" w:sz="0" w:space="0" w:color="auto"/>
      </w:divBdr>
    </w:div>
    <w:div w:id="1502238007">
      <w:bodyDiv w:val="1"/>
      <w:marLeft w:val="0"/>
      <w:marRight w:val="0"/>
      <w:marTop w:val="0"/>
      <w:marBottom w:val="0"/>
      <w:divBdr>
        <w:top w:val="none" w:sz="0" w:space="0" w:color="auto"/>
        <w:left w:val="none" w:sz="0" w:space="0" w:color="auto"/>
        <w:bottom w:val="none" w:sz="0" w:space="0" w:color="auto"/>
        <w:right w:val="none" w:sz="0" w:space="0" w:color="auto"/>
      </w:divBdr>
    </w:div>
    <w:div w:id="1543707949">
      <w:bodyDiv w:val="1"/>
      <w:marLeft w:val="0"/>
      <w:marRight w:val="0"/>
      <w:marTop w:val="0"/>
      <w:marBottom w:val="0"/>
      <w:divBdr>
        <w:top w:val="none" w:sz="0" w:space="0" w:color="auto"/>
        <w:left w:val="none" w:sz="0" w:space="0" w:color="auto"/>
        <w:bottom w:val="none" w:sz="0" w:space="0" w:color="auto"/>
        <w:right w:val="none" w:sz="0" w:space="0" w:color="auto"/>
      </w:divBdr>
    </w:div>
    <w:div w:id="1563634565">
      <w:bodyDiv w:val="1"/>
      <w:marLeft w:val="0"/>
      <w:marRight w:val="0"/>
      <w:marTop w:val="0"/>
      <w:marBottom w:val="0"/>
      <w:divBdr>
        <w:top w:val="none" w:sz="0" w:space="0" w:color="auto"/>
        <w:left w:val="none" w:sz="0" w:space="0" w:color="auto"/>
        <w:bottom w:val="none" w:sz="0" w:space="0" w:color="auto"/>
        <w:right w:val="none" w:sz="0" w:space="0" w:color="auto"/>
      </w:divBdr>
    </w:div>
    <w:div w:id="1601715101">
      <w:bodyDiv w:val="1"/>
      <w:marLeft w:val="0"/>
      <w:marRight w:val="0"/>
      <w:marTop w:val="0"/>
      <w:marBottom w:val="0"/>
      <w:divBdr>
        <w:top w:val="none" w:sz="0" w:space="0" w:color="auto"/>
        <w:left w:val="none" w:sz="0" w:space="0" w:color="auto"/>
        <w:bottom w:val="none" w:sz="0" w:space="0" w:color="auto"/>
        <w:right w:val="none" w:sz="0" w:space="0" w:color="auto"/>
      </w:divBdr>
    </w:div>
    <w:div w:id="1616323361">
      <w:bodyDiv w:val="1"/>
      <w:marLeft w:val="0"/>
      <w:marRight w:val="0"/>
      <w:marTop w:val="0"/>
      <w:marBottom w:val="0"/>
      <w:divBdr>
        <w:top w:val="none" w:sz="0" w:space="0" w:color="auto"/>
        <w:left w:val="none" w:sz="0" w:space="0" w:color="auto"/>
        <w:bottom w:val="none" w:sz="0" w:space="0" w:color="auto"/>
        <w:right w:val="none" w:sz="0" w:space="0" w:color="auto"/>
      </w:divBdr>
    </w:div>
    <w:div w:id="1635482294">
      <w:bodyDiv w:val="1"/>
      <w:marLeft w:val="0"/>
      <w:marRight w:val="0"/>
      <w:marTop w:val="0"/>
      <w:marBottom w:val="0"/>
      <w:divBdr>
        <w:top w:val="none" w:sz="0" w:space="0" w:color="auto"/>
        <w:left w:val="none" w:sz="0" w:space="0" w:color="auto"/>
        <w:bottom w:val="none" w:sz="0" w:space="0" w:color="auto"/>
        <w:right w:val="none" w:sz="0" w:space="0" w:color="auto"/>
      </w:divBdr>
    </w:div>
    <w:div w:id="1683821910">
      <w:bodyDiv w:val="1"/>
      <w:marLeft w:val="0"/>
      <w:marRight w:val="0"/>
      <w:marTop w:val="0"/>
      <w:marBottom w:val="0"/>
      <w:divBdr>
        <w:top w:val="none" w:sz="0" w:space="0" w:color="auto"/>
        <w:left w:val="none" w:sz="0" w:space="0" w:color="auto"/>
        <w:bottom w:val="none" w:sz="0" w:space="0" w:color="auto"/>
        <w:right w:val="none" w:sz="0" w:space="0" w:color="auto"/>
      </w:divBdr>
    </w:div>
    <w:div w:id="1692294830">
      <w:bodyDiv w:val="1"/>
      <w:marLeft w:val="0"/>
      <w:marRight w:val="0"/>
      <w:marTop w:val="0"/>
      <w:marBottom w:val="0"/>
      <w:divBdr>
        <w:top w:val="none" w:sz="0" w:space="0" w:color="auto"/>
        <w:left w:val="none" w:sz="0" w:space="0" w:color="auto"/>
        <w:bottom w:val="none" w:sz="0" w:space="0" w:color="auto"/>
        <w:right w:val="none" w:sz="0" w:space="0" w:color="auto"/>
      </w:divBdr>
    </w:div>
    <w:div w:id="1707557473">
      <w:bodyDiv w:val="1"/>
      <w:marLeft w:val="0"/>
      <w:marRight w:val="0"/>
      <w:marTop w:val="0"/>
      <w:marBottom w:val="0"/>
      <w:divBdr>
        <w:top w:val="none" w:sz="0" w:space="0" w:color="auto"/>
        <w:left w:val="none" w:sz="0" w:space="0" w:color="auto"/>
        <w:bottom w:val="none" w:sz="0" w:space="0" w:color="auto"/>
        <w:right w:val="none" w:sz="0" w:space="0" w:color="auto"/>
      </w:divBdr>
    </w:div>
    <w:div w:id="1719284470">
      <w:bodyDiv w:val="1"/>
      <w:marLeft w:val="0"/>
      <w:marRight w:val="0"/>
      <w:marTop w:val="0"/>
      <w:marBottom w:val="0"/>
      <w:divBdr>
        <w:top w:val="none" w:sz="0" w:space="0" w:color="auto"/>
        <w:left w:val="none" w:sz="0" w:space="0" w:color="auto"/>
        <w:bottom w:val="none" w:sz="0" w:space="0" w:color="auto"/>
        <w:right w:val="none" w:sz="0" w:space="0" w:color="auto"/>
      </w:divBdr>
    </w:div>
    <w:div w:id="1762486210">
      <w:bodyDiv w:val="1"/>
      <w:marLeft w:val="0"/>
      <w:marRight w:val="0"/>
      <w:marTop w:val="0"/>
      <w:marBottom w:val="0"/>
      <w:divBdr>
        <w:top w:val="none" w:sz="0" w:space="0" w:color="auto"/>
        <w:left w:val="none" w:sz="0" w:space="0" w:color="auto"/>
        <w:bottom w:val="none" w:sz="0" w:space="0" w:color="auto"/>
        <w:right w:val="none" w:sz="0" w:space="0" w:color="auto"/>
      </w:divBdr>
    </w:div>
    <w:div w:id="1766685954">
      <w:bodyDiv w:val="1"/>
      <w:marLeft w:val="0"/>
      <w:marRight w:val="0"/>
      <w:marTop w:val="0"/>
      <w:marBottom w:val="0"/>
      <w:divBdr>
        <w:top w:val="none" w:sz="0" w:space="0" w:color="auto"/>
        <w:left w:val="none" w:sz="0" w:space="0" w:color="auto"/>
        <w:bottom w:val="none" w:sz="0" w:space="0" w:color="auto"/>
        <w:right w:val="none" w:sz="0" w:space="0" w:color="auto"/>
      </w:divBdr>
    </w:div>
    <w:div w:id="1787502420">
      <w:bodyDiv w:val="1"/>
      <w:marLeft w:val="0"/>
      <w:marRight w:val="0"/>
      <w:marTop w:val="0"/>
      <w:marBottom w:val="0"/>
      <w:divBdr>
        <w:top w:val="none" w:sz="0" w:space="0" w:color="auto"/>
        <w:left w:val="none" w:sz="0" w:space="0" w:color="auto"/>
        <w:bottom w:val="none" w:sz="0" w:space="0" w:color="auto"/>
        <w:right w:val="none" w:sz="0" w:space="0" w:color="auto"/>
      </w:divBdr>
    </w:div>
    <w:div w:id="1797023546">
      <w:bodyDiv w:val="1"/>
      <w:marLeft w:val="0"/>
      <w:marRight w:val="0"/>
      <w:marTop w:val="0"/>
      <w:marBottom w:val="0"/>
      <w:divBdr>
        <w:top w:val="none" w:sz="0" w:space="0" w:color="auto"/>
        <w:left w:val="none" w:sz="0" w:space="0" w:color="auto"/>
        <w:bottom w:val="none" w:sz="0" w:space="0" w:color="auto"/>
        <w:right w:val="none" w:sz="0" w:space="0" w:color="auto"/>
      </w:divBdr>
    </w:div>
    <w:div w:id="1809934838">
      <w:bodyDiv w:val="1"/>
      <w:marLeft w:val="0"/>
      <w:marRight w:val="0"/>
      <w:marTop w:val="0"/>
      <w:marBottom w:val="0"/>
      <w:divBdr>
        <w:top w:val="none" w:sz="0" w:space="0" w:color="auto"/>
        <w:left w:val="none" w:sz="0" w:space="0" w:color="auto"/>
        <w:bottom w:val="none" w:sz="0" w:space="0" w:color="auto"/>
        <w:right w:val="none" w:sz="0" w:space="0" w:color="auto"/>
      </w:divBdr>
    </w:div>
    <w:div w:id="1821337082">
      <w:bodyDiv w:val="1"/>
      <w:marLeft w:val="0"/>
      <w:marRight w:val="0"/>
      <w:marTop w:val="0"/>
      <w:marBottom w:val="0"/>
      <w:divBdr>
        <w:top w:val="none" w:sz="0" w:space="0" w:color="auto"/>
        <w:left w:val="none" w:sz="0" w:space="0" w:color="auto"/>
        <w:bottom w:val="none" w:sz="0" w:space="0" w:color="auto"/>
        <w:right w:val="none" w:sz="0" w:space="0" w:color="auto"/>
      </w:divBdr>
    </w:div>
    <w:div w:id="1849179170">
      <w:bodyDiv w:val="1"/>
      <w:marLeft w:val="0"/>
      <w:marRight w:val="0"/>
      <w:marTop w:val="0"/>
      <w:marBottom w:val="0"/>
      <w:divBdr>
        <w:top w:val="none" w:sz="0" w:space="0" w:color="auto"/>
        <w:left w:val="none" w:sz="0" w:space="0" w:color="auto"/>
        <w:bottom w:val="none" w:sz="0" w:space="0" w:color="auto"/>
        <w:right w:val="none" w:sz="0" w:space="0" w:color="auto"/>
      </w:divBdr>
    </w:div>
    <w:div w:id="1889534958">
      <w:bodyDiv w:val="1"/>
      <w:marLeft w:val="0"/>
      <w:marRight w:val="0"/>
      <w:marTop w:val="0"/>
      <w:marBottom w:val="0"/>
      <w:divBdr>
        <w:top w:val="none" w:sz="0" w:space="0" w:color="auto"/>
        <w:left w:val="none" w:sz="0" w:space="0" w:color="auto"/>
        <w:bottom w:val="none" w:sz="0" w:space="0" w:color="auto"/>
        <w:right w:val="none" w:sz="0" w:space="0" w:color="auto"/>
      </w:divBdr>
    </w:div>
    <w:div w:id="1931115544">
      <w:bodyDiv w:val="1"/>
      <w:marLeft w:val="0"/>
      <w:marRight w:val="0"/>
      <w:marTop w:val="0"/>
      <w:marBottom w:val="0"/>
      <w:divBdr>
        <w:top w:val="none" w:sz="0" w:space="0" w:color="auto"/>
        <w:left w:val="none" w:sz="0" w:space="0" w:color="auto"/>
        <w:bottom w:val="none" w:sz="0" w:space="0" w:color="auto"/>
        <w:right w:val="none" w:sz="0" w:space="0" w:color="auto"/>
      </w:divBdr>
    </w:div>
    <w:div w:id="1998192775">
      <w:bodyDiv w:val="1"/>
      <w:marLeft w:val="0"/>
      <w:marRight w:val="0"/>
      <w:marTop w:val="0"/>
      <w:marBottom w:val="0"/>
      <w:divBdr>
        <w:top w:val="none" w:sz="0" w:space="0" w:color="auto"/>
        <w:left w:val="none" w:sz="0" w:space="0" w:color="auto"/>
        <w:bottom w:val="none" w:sz="0" w:space="0" w:color="auto"/>
        <w:right w:val="none" w:sz="0" w:space="0" w:color="auto"/>
      </w:divBdr>
    </w:div>
    <w:div w:id="2017344698">
      <w:bodyDiv w:val="1"/>
      <w:marLeft w:val="0"/>
      <w:marRight w:val="0"/>
      <w:marTop w:val="0"/>
      <w:marBottom w:val="0"/>
      <w:divBdr>
        <w:top w:val="none" w:sz="0" w:space="0" w:color="auto"/>
        <w:left w:val="none" w:sz="0" w:space="0" w:color="auto"/>
        <w:bottom w:val="none" w:sz="0" w:space="0" w:color="auto"/>
        <w:right w:val="none" w:sz="0" w:space="0" w:color="auto"/>
      </w:divBdr>
    </w:div>
    <w:div w:id="2076123440">
      <w:bodyDiv w:val="1"/>
      <w:marLeft w:val="0"/>
      <w:marRight w:val="0"/>
      <w:marTop w:val="0"/>
      <w:marBottom w:val="0"/>
      <w:divBdr>
        <w:top w:val="none" w:sz="0" w:space="0" w:color="auto"/>
        <w:left w:val="none" w:sz="0" w:space="0" w:color="auto"/>
        <w:bottom w:val="none" w:sz="0" w:space="0" w:color="auto"/>
        <w:right w:val="none" w:sz="0" w:space="0" w:color="auto"/>
      </w:divBdr>
    </w:div>
    <w:div w:id="2077313578">
      <w:bodyDiv w:val="1"/>
      <w:marLeft w:val="0"/>
      <w:marRight w:val="0"/>
      <w:marTop w:val="0"/>
      <w:marBottom w:val="0"/>
      <w:divBdr>
        <w:top w:val="none" w:sz="0" w:space="0" w:color="auto"/>
        <w:left w:val="none" w:sz="0" w:space="0" w:color="auto"/>
        <w:bottom w:val="none" w:sz="0" w:space="0" w:color="auto"/>
        <w:right w:val="none" w:sz="0" w:space="0" w:color="auto"/>
      </w:divBdr>
    </w:div>
    <w:div w:id="2089038797">
      <w:bodyDiv w:val="1"/>
      <w:marLeft w:val="0"/>
      <w:marRight w:val="0"/>
      <w:marTop w:val="0"/>
      <w:marBottom w:val="0"/>
      <w:divBdr>
        <w:top w:val="none" w:sz="0" w:space="0" w:color="auto"/>
        <w:left w:val="none" w:sz="0" w:space="0" w:color="auto"/>
        <w:bottom w:val="none" w:sz="0" w:space="0" w:color="auto"/>
        <w:right w:val="none" w:sz="0" w:space="0" w:color="auto"/>
      </w:divBdr>
    </w:div>
    <w:div w:id="2104261809">
      <w:bodyDiv w:val="1"/>
      <w:marLeft w:val="0"/>
      <w:marRight w:val="0"/>
      <w:marTop w:val="0"/>
      <w:marBottom w:val="0"/>
      <w:divBdr>
        <w:top w:val="none" w:sz="0" w:space="0" w:color="auto"/>
        <w:left w:val="none" w:sz="0" w:space="0" w:color="auto"/>
        <w:bottom w:val="none" w:sz="0" w:space="0" w:color="auto"/>
        <w:right w:val="none" w:sz="0" w:space="0" w:color="auto"/>
      </w:divBdr>
    </w:div>
    <w:div w:id="2109153849">
      <w:bodyDiv w:val="1"/>
      <w:marLeft w:val="0"/>
      <w:marRight w:val="0"/>
      <w:marTop w:val="0"/>
      <w:marBottom w:val="0"/>
      <w:divBdr>
        <w:top w:val="none" w:sz="0" w:space="0" w:color="auto"/>
        <w:left w:val="none" w:sz="0" w:space="0" w:color="auto"/>
        <w:bottom w:val="none" w:sz="0" w:space="0" w:color="auto"/>
        <w:right w:val="none" w:sz="0" w:space="0" w:color="auto"/>
      </w:divBdr>
    </w:div>
    <w:div w:id="2130775164">
      <w:bodyDiv w:val="1"/>
      <w:marLeft w:val="0"/>
      <w:marRight w:val="0"/>
      <w:marTop w:val="0"/>
      <w:marBottom w:val="0"/>
      <w:divBdr>
        <w:top w:val="none" w:sz="0" w:space="0" w:color="auto"/>
        <w:left w:val="none" w:sz="0" w:space="0" w:color="auto"/>
        <w:bottom w:val="none" w:sz="0" w:space="0" w:color="auto"/>
        <w:right w:val="none" w:sz="0" w:space="0" w:color="auto"/>
      </w:divBdr>
    </w:div>
    <w:div w:id="214388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www.centrafoods.com/blog/the-top-3-most-effective-marketing-strategies-for-your-organic-products"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CD3A01-6F1C-4B08-9F23-35E9B4630611}" type="doc">
      <dgm:prSet loTypeId="urn:microsoft.com/office/officeart/2005/8/layout/radial1" loCatId="cycle" qsTypeId="urn:microsoft.com/office/officeart/2005/8/quickstyle/simple1" qsCatId="simple" csTypeId="urn:microsoft.com/office/officeart/2005/8/colors/accent0_3" csCatId="mainScheme" phldr="1"/>
      <dgm:spPr/>
      <dgm:t>
        <a:bodyPr/>
        <a:lstStyle/>
        <a:p>
          <a:endParaRPr lang="en-IN"/>
        </a:p>
      </dgm:t>
    </dgm:pt>
    <dgm:pt modelId="{BB240ABD-2F36-4C5C-941B-C0506FE923D8}">
      <dgm:prSet phldrT="[Text]"/>
      <dgm:spPr/>
      <dgm:t>
        <a:bodyPr/>
        <a:lstStyle/>
        <a:p>
          <a:r>
            <a:rPr lang="en-IN"/>
            <a:t>characteristics of entrepreneurship</a:t>
          </a:r>
        </a:p>
      </dgm:t>
    </dgm:pt>
    <dgm:pt modelId="{B20F7BC8-B382-48D4-9FB3-4A038D5EB315}" type="parTrans" cxnId="{C4E32F6B-D6AB-485F-A3BF-1CDF9D1FEEFD}">
      <dgm:prSet/>
      <dgm:spPr/>
      <dgm:t>
        <a:bodyPr/>
        <a:lstStyle/>
        <a:p>
          <a:endParaRPr lang="en-IN"/>
        </a:p>
      </dgm:t>
    </dgm:pt>
    <dgm:pt modelId="{48A08BB0-8461-426F-B4CD-C8467665576F}" type="sibTrans" cxnId="{C4E32F6B-D6AB-485F-A3BF-1CDF9D1FEEFD}">
      <dgm:prSet/>
      <dgm:spPr/>
      <dgm:t>
        <a:bodyPr/>
        <a:lstStyle/>
        <a:p>
          <a:endParaRPr lang="en-IN"/>
        </a:p>
      </dgm:t>
    </dgm:pt>
    <dgm:pt modelId="{B127C979-C225-4937-80AE-804433BA3871}">
      <dgm:prSet phldrT="[Text]"/>
      <dgm:spPr/>
      <dgm:t>
        <a:bodyPr/>
        <a:lstStyle/>
        <a:p>
          <a:r>
            <a:rPr lang="en-IN"/>
            <a:t>Innovation</a:t>
          </a:r>
        </a:p>
      </dgm:t>
    </dgm:pt>
    <dgm:pt modelId="{020F0810-40B1-49D9-9584-9E2F30920461}" type="parTrans" cxnId="{ACBAF031-8351-4ED8-B0AE-59FE3E9E1CD9}">
      <dgm:prSet/>
      <dgm:spPr/>
      <dgm:t>
        <a:bodyPr/>
        <a:lstStyle/>
        <a:p>
          <a:endParaRPr lang="en-IN"/>
        </a:p>
      </dgm:t>
    </dgm:pt>
    <dgm:pt modelId="{455F9621-0727-4EAB-83FB-A3D7890063E1}" type="sibTrans" cxnId="{ACBAF031-8351-4ED8-B0AE-59FE3E9E1CD9}">
      <dgm:prSet/>
      <dgm:spPr/>
      <dgm:t>
        <a:bodyPr/>
        <a:lstStyle/>
        <a:p>
          <a:endParaRPr lang="en-IN"/>
        </a:p>
      </dgm:t>
    </dgm:pt>
    <dgm:pt modelId="{0DC7CAE5-293A-4B01-B72E-7B2D012B887A}">
      <dgm:prSet phldrT="[Text]"/>
      <dgm:spPr/>
      <dgm:t>
        <a:bodyPr/>
        <a:lstStyle/>
        <a:p>
          <a:r>
            <a:rPr lang="en-IN"/>
            <a:t>Risk-taking ability</a:t>
          </a:r>
        </a:p>
      </dgm:t>
    </dgm:pt>
    <dgm:pt modelId="{B6491BA2-5FDE-4099-BBD3-11921B6EB6DE}" type="parTrans" cxnId="{6DE1E50E-1E81-4204-A60A-5B87C7323738}">
      <dgm:prSet/>
      <dgm:spPr/>
      <dgm:t>
        <a:bodyPr/>
        <a:lstStyle/>
        <a:p>
          <a:endParaRPr lang="en-IN"/>
        </a:p>
      </dgm:t>
    </dgm:pt>
    <dgm:pt modelId="{6599BEBA-E53D-4406-8861-0007EE8D9CE7}" type="sibTrans" cxnId="{6DE1E50E-1E81-4204-A60A-5B87C7323738}">
      <dgm:prSet/>
      <dgm:spPr/>
      <dgm:t>
        <a:bodyPr/>
        <a:lstStyle/>
        <a:p>
          <a:endParaRPr lang="en-IN"/>
        </a:p>
      </dgm:t>
    </dgm:pt>
    <dgm:pt modelId="{016381BC-C7B6-4DF1-ADF7-6563607F392C}">
      <dgm:prSet phldrT="[Text]"/>
      <dgm:spPr/>
      <dgm:t>
        <a:bodyPr/>
        <a:lstStyle/>
        <a:p>
          <a:r>
            <a:rPr lang="en-IN"/>
            <a:t>Vision</a:t>
          </a:r>
        </a:p>
      </dgm:t>
    </dgm:pt>
    <dgm:pt modelId="{69856003-E5C3-4CD7-BE49-5B8F567BE1D5}" type="parTrans" cxnId="{C6FA43CB-9CB5-4F61-AC8B-0E6E81354FE2}">
      <dgm:prSet/>
      <dgm:spPr/>
      <dgm:t>
        <a:bodyPr/>
        <a:lstStyle/>
        <a:p>
          <a:endParaRPr lang="en-IN"/>
        </a:p>
      </dgm:t>
    </dgm:pt>
    <dgm:pt modelId="{7FB482AF-2F28-41DF-B219-61D4481D092D}" type="sibTrans" cxnId="{C6FA43CB-9CB5-4F61-AC8B-0E6E81354FE2}">
      <dgm:prSet/>
      <dgm:spPr/>
      <dgm:t>
        <a:bodyPr/>
        <a:lstStyle/>
        <a:p>
          <a:endParaRPr lang="en-IN"/>
        </a:p>
      </dgm:t>
    </dgm:pt>
    <dgm:pt modelId="{506C87A6-5347-4386-A5AB-84C310781D28}">
      <dgm:prSet phldrT="[Text]"/>
      <dgm:spPr/>
      <dgm:t>
        <a:bodyPr/>
        <a:lstStyle/>
        <a:p>
          <a:r>
            <a:rPr lang="en-IN"/>
            <a:t>Long term goals</a:t>
          </a:r>
        </a:p>
      </dgm:t>
    </dgm:pt>
    <dgm:pt modelId="{547C5E5C-FC5C-4F05-8972-1180C5D71534}" type="parTrans" cxnId="{284A10C6-5EA9-45F8-90AE-1197EB47DBF4}">
      <dgm:prSet/>
      <dgm:spPr/>
      <dgm:t>
        <a:bodyPr/>
        <a:lstStyle/>
        <a:p>
          <a:endParaRPr lang="en-IN"/>
        </a:p>
      </dgm:t>
    </dgm:pt>
    <dgm:pt modelId="{D99FACE3-EFC4-453A-848D-609CC8A3FAC5}" type="sibTrans" cxnId="{284A10C6-5EA9-45F8-90AE-1197EB47DBF4}">
      <dgm:prSet/>
      <dgm:spPr/>
      <dgm:t>
        <a:bodyPr/>
        <a:lstStyle/>
        <a:p>
          <a:endParaRPr lang="en-IN"/>
        </a:p>
      </dgm:t>
    </dgm:pt>
    <dgm:pt modelId="{CCB0A641-2FFF-4182-AAEB-3A291377822A}">
      <dgm:prSet/>
      <dgm:spPr/>
      <dgm:t>
        <a:bodyPr/>
        <a:lstStyle/>
        <a:p>
          <a:r>
            <a:rPr lang="en-IN"/>
            <a:t>Creativity </a:t>
          </a:r>
        </a:p>
      </dgm:t>
    </dgm:pt>
    <dgm:pt modelId="{EC7EC520-A67C-4C6E-9AC4-A02FD9141AA3}" type="parTrans" cxnId="{987EF6EF-EC08-4BD1-B32E-35E81437E683}">
      <dgm:prSet/>
      <dgm:spPr/>
      <dgm:t>
        <a:bodyPr/>
        <a:lstStyle/>
        <a:p>
          <a:endParaRPr lang="en-IN"/>
        </a:p>
      </dgm:t>
    </dgm:pt>
    <dgm:pt modelId="{5E0C6792-2F89-4D83-BDCB-DFE96EF3EE1B}" type="sibTrans" cxnId="{987EF6EF-EC08-4BD1-B32E-35E81437E683}">
      <dgm:prSet/>
      <dgm:spPr/>
      <dgm:t>
        <a:bodyPr/>
        <a:lstStyle/>
        <a:p>
          <a:endParaRPr lang="en-IN"/>
        </a:p>
      </dgm:t>
    </dgm:pt>
    <dgm:pt modelId="{238BF4C8-7F8F-420D-8E93-B3A075B1C76B}">
      <dgm:prSet/>
      <dgm:spPr/>
      <dgm:t>
        <a:bodyPr/>
        <a:lstStyle/>
        <a:p>
          <a:r>
            <a:rPr lang="en-IN"/>
            <a:t>Persuasiveness</a:t>
          </a:r>
        </a:p>
      </dgm:t>
    </dgm:pt>
    <dgm:pt modelId="{90230B64-D35B-49A2-AEFB-0458CAA960CD}" type="parTrans" cxnId="{0F9C880C-6FDF-4B9D-B26C-89F860F34564}">
      <dgm:prSet/>
      <dgm:spPr/>
      <dgm:t>
        <a:bodyPr/>
        <a:lstStyle/>
        <a:p>
          <a:endParaRPr lang="en-IN"/>
        </a:p>
      </dgm:t>
    </dgm:pt>
    <dgm:pt modelId="{CE067FA0-4816-43D2-A995-69914DFE3339}" type="sibTrans" cxnId="{0F9C880C-6FDF-4B9D-B26C-89F860F34564}">
      <dgm:prSet/>
      <dgm:spPr/>
      <dgm:t>
        <a:bodyPr/>
        <a:lstStyle/>
        <a:p>
          <a:endParaRPr lang="en-IN"/>
        </a:p>
      </dgm:t>
    </dgm:pt>
    <dgm:pt modelId="{F7E02BC0-AC39-4431-A51D-03FC8966B5DD}">
      <dgm:prSet/>
      <dgm:spPr/>
      <dgm:t>
        <a:bodyPr/>
        <a:lstStyle/>
        <a:p>
          <a:r>
            <a:rPr lang="en-IN"/>
            <a:t>Effective decision making</a:t>
          </a:r>
        </a:p>
      </dgm:t>
    </dgm:pt>
    <dgm:pt modelId="{CE41BB6C-4A43-48FA-BB75-1DE7B4E231F7}" type="parTrans" cxnId="{2E1DF80E-B5B1-4316-946C-F82CAA2B5D04}">
      <dgm:prSet/>
      <dgm:spPr/>
      <dgm:t>
        <a:bodyPr/>
        <a:lstStyle/>
        <a:p>
          <a:endParaRPr lang="en-IN"/>
        </a:p>
      </dgm:t>
    </dgm:pt>
    <dgm:pt modelId="{39BF9BA3-1787-4C2C-926C-87F76047800C}" type="sibTrans" cxnId="{2E1DF80E-B5B1-4316-946C-F82CAA2B5D04}">
      <dgm:prSet/>
      <dgm:spPr/>
    </dgm:pt>
    <dgm:pt modelId="{2C7713F2-1CC0-48DF-BCB3-1BD1E6020CD7}">
      <dgm:prSet/>
      <dgm:spPr/>
      <dgm:t>
        <a:bodyPr/>
        <a:lstStyle/>
        <a:p>
          <a:r>
            <a:rPr lang="en-IN"/>
            <a:t>Strong communication skills</a:t>
          </a:r>
        </a:p>
      </dgm:t>
    </dgm:pt>
    <dgm:pt modelId="{1F9E8E6E-A8F6-43F7-A1E7-FE6F68081F88}" type="parTrans" cxnId="{5CF2A3EC-45AA-4409-BD46-E26E928A86D7}">
      <dgm:prSet/>
      <dgm:spPr/>
      <dgm:t>
        <a:bodyPr/>
        <a:lstStyle/>
        <a:p>
          <a:endParaRPr lang="en-IN"/>
        </a:p>
      </dgm:t>
    </dgm:pt>
    <dgm:pt modelId="{FBCA002A-CE6B-4F2E-9830-BD0442BA6E0B}" type="sibTrans" cxnId="{5CF2A3EC-45AA-4409-BD46-E26E928A86D7}">
      <dgm:prSet/>
      <dgm:spPr/>
    </dgm:pt>
    <dgm:pt modelId="{B5ABC38F-ED5F-482D-BFCF-46F1C9B286AD}" type="pres">
      <dgm:prSet presAssocID="{11CD3A01-6F1C-4B08-9F23-35E9B4630611}" presName="cycle" presStyleCnt="0">
        <dgm:presLayoutVars>
          <dgm:chMax val="1"/>
          <dgm:dir/>
          <dgm:animLvl val="ctr"/>
          <dgm:resizeHandles val="exact"/>
        </dgm:presLayoutVars>
      </dgm:prSet>
      <dgm:spPr/>
      <dgm:t>
        <a:bodyPr/>
        <a:lstStyle/>
        <a:p>
          <a:endParaRPr lang="en-GB"/>
        </a:p>
      </dgm:t>
    </dgm:pt>
    <dgm:pt modelId="{B1101C8D-4EC5-4B55-836A-61228562E22D}" type="pres">
      <dgm:prSet presAssocID="{BB240ABD-2F36-4C5C-941B-C0506FE923D8}" presName="centerShape" presStyleLbl="node0" presStyleIdx="0" presStyleCnt="1"/>
      <dgm:spPr/>
      <dgm:t>
        <a:bodyPr/>
        <a:lstStyle/>
        <a:p>
          <a:endParaRPr lang="en-GB"/>
        </a:p>
      </dgm:t>
    </dgm:pt>
    <dgm:pt modelId="{B10CDDBB-373B-4A26-BE63-B3F00761B6CA}" type="pres">
      <dgm:prSet presAssocID="{020F0810-40B1-49D9-9584-9E2F30920461}" presName="Name9" presStyleLbl="parChTrans1D2" presStyleIdx="0" presStyleCnt="8"/>
      <dgm:spPr/>
      <dgm:t>
        <a:bodyPr/>
        <a:lstStyle/>
        <a:p>
          <a:endParaRPr lang="en-GB"/>
        </a:p>
      </dgm:t>
    </dgm:pt>
    <dgm:pt modelId="{D1737655-2EB7-450B-B951-4DBFFD400852}" type="pres">
      <dgm:prSet presAssocID="{020F0810-40B1-49D9-9584-9E2F30920461}" presName="connTx" presStyleLbl="parChTrans1D2" presStyleIdx="0" presStyleCnt="8"/>
      <dgm:spPr/>
      <dgm:t>
        <a:bodyPr/>
        <a:lstStyle/>
        <a:p>
          <a:endParaRPr lang="en-GB"/>
        </a:p>
      </dgm:t>
    </dgm:pt>
    <dgm:pt modelId="{36D788CC-61C8-4063-89EE-C3A0D3B503B8}" type="pres">
      <dgm:prSet presAssocID="{B127C979-C225-4937-80AE-804433BA3871}" presName="node" presStyleLbl="node1" presStyleIdx="0" presStyleCnt="8">
        <dgm:presLayoutVars>
          <dgm:bulletEnabled val="1"/>
        </dgm:presLayoutVars>
      </dgm:prSet>
      <dgm:spPr/>
      <dgm:t>
        <a:bodyPr/>
        <a:lstStyle/>
        <a:p>
          <a:endParaRPr lang="en-GB"/>
        </a:p>
      </dgm:t>
    </dgm:pt>
    <dgm:pt modelId="{74B4571C-A3BA-4487-A8CA-9379026367AB}" type="pres">
      <dgm:prSet presAssocID="{B6491BA2-5FDE-4099-BBD3-11921B6EB6DE}" presName="Name9" presStyleLbl="parChTrans1D2" presStyleIdx="1" presStyleCnt="8"/>
      <dgm:spPr/>
      <dgm:t>
        <a:bodyPr/>
        <a:lstStyle/>
        <a:p>
          <a:endParaRPr lang="en-GB"/>
        </a:p>
      </dgm:t>
    </dgm:pt>
    <dgm:pt modelId="{CEB134F3-2E31-462C-8CD2-54C6042AB549}" type="pres">
      <dgm:prSet presAssocID="{B6491BA2-5FDE-4099-BBD3-11921B6EB6DE}" presName="connTx" presStyleLbl="parChTrans1D2" presStyleIdx="1" presStyleCnt="8"/>
      <dgm:spPr/>
      <dgm:t>
        <a:bodyPr/>
        <a:lstStyle/>
        <a:p>
          <a:endParaRPr lang="en-GB"/>
        </a:p>
      </dgm:t>
    </dgm:pt>
    <dgm:pt modelId="{DFB4D52E-9EFD-4A8C-A42B-8C54EE71F345}" type="pres">
      <dgm:prSet presAssocID="{0DC7CAE5-293A-4B01-B72E-7B2D012B887A}" presName="node" presStyleLbl="node1" presStyleIdx="1" presStyleCnt="8">
        <dgm:presLayoutVars>
          <dgm:bulletEnabled val="1"/>
        </dgm:presLayoutVars>
      </dgm:prSet>
      <dgm:spPr/>
      <dgm:t>
        <a:bodyPr/>
        <a:lstStyle/>
        <a:p>
          <a:endParaRPr lang="en-GB"/>
        </a:p>
      </dgm:t>
    </dgm:pt>
    <dgm:pt modelId="{5DF76948-8FB6-40A6-9CCC-E773E3800BB8}" type="pres">
      <dgm:prSet presAssocID="{69856003-E5C3-4CD7-BE49-5B8F567BE1D5}" presName="Name9" presStyleLbl="parChTrans1D2" presStyleIdx="2" presStyleCnt="8"/>
      <dgm:spPr/>
      <dgm:t>
        <a:bodyPr/>
        <a:lstStyle/>
        <a:p>
          <a:endParaRPr lang="en-GB"/>
        </a:p>
      </dgm:t>
    </dgm:pt>
    <dgm:pt modelId="{F45B5BC9-06D8-476D-B5BE-815A2045F286}" type="pres">
      <dgm:prSet presAssocID="{69856003-E5C3-4CD7-BE49-5B8F567BE1D5}" presName="connTx" presStyleLbl="parChTrans1D2" presStyleIdx="2" presStyleCnt="8"/>
      <dgm:spPr/>
      <dgm:t>
        <a:bodyPr/>
        <a:lstStyle/>
        <a:p>
          <a:endParaRPr lang="en-GB"/>
        </a:p>
      </dgm:t>
    </dgm:pt>
    <dgm:pt modelId="{BA648458-7D0B-40C6-A491-5970D934A5A9}" type="pres">
      <dgm:prSet presAssocID="{016381BC-C7B6-4DF1-ADF7-6563607F392C}" presName="node" presStyleLbl="node1" presStyleIdx="2" presStyleCnt="8">
        <dgm:presLayoutVars>
          <dgm:bulletEnabled val="1"/>
        </dgm:presLayoutVars>
      </dgm:prSet>
      <dgm:spPr/>
      <dgm:t>
        <a:bodyPr/>
        <a:lstStyle/>
        <a:p>
          <a:endParaRPr lang="en-GB"/>
        </a:p>
      </dgm:t>
    </dgm:pt>
    <dgm:pt modelId="{2C3E82E0-5771-491A-91BC-66E7848E9123}" type="pres">
      <dgm:prSet presAssocID="{547C5E5C-FC5C-4F05-8972-1180C5D71534}" presName="Name9" presStyleLbl="parChTrans1D2" presStyleIdx="3" presStyleCnt="8"/>
      <dgm:spPr/>
      <dgm:t>
        <a:bodyPr/>
        <a:lstStyle/>
        <a:p>
          <a:endParaRPr lang="en-GB"/>
        </a:p>
      </dgm:t>
    </dgm:pt>
    <dgm:pt modelId="{FE067C77-048C-44FB-8714-65995E92BCA1}" type="pres">
      <dgm:prSet presAssocID="{547C5E5C-FC5C-4F05-8972-1180C5D71534}" presName="connTx" presStyleLbl="parChTrans1D2" presStyleIdx="3" presStyleCnt="8"/>
      <dgm:spPr/>
      <dgm:t>
        <a:bodyPr/>
        <a:lstStyle/>
        <a:p>
          <a:endParaRPr lang="en-GB"/>
        </a:p>
      </dgm:t>
    </dgm:pt>
    <dgm:pt modelId="{D63475F0-7F42-41E8-817E-F969359F1601}" type="pres">
      <dgm:prSet presAssocID="{506C87A6-5347-4386-A5AB-84C310781D28}" presName="node" presStyleLbl="node1" presStyleIdx="3" presStyleCnt="8">
        <dgm:presLayoutVars>
          <dgm:bulletEnabled val="1"/>
        </dgm:presLayoutVars>
      </dgm:prSet>
      <dgm:spPr/>
      <dgm:t>
        <a:bodyPr/>
        <a:lstStyle/>
        <a:p>
          <a:endParaRPr lang="en-GB"/>
        </a:p>
      </dgm:t>
    </dgm:pt>
    <dgm:pt modelId="{42DE7F55-D5CB-4560-B63B-6AB4E86B8521}" type="pres">
      <dgm:prSet presAssocID="{EC7EC520-A67C-4C6E-9AC4-A02FD9141AA3}" presName="Name9" presStyleLbl="parChTrans1D2" presStyleIdx="4" presStyleCnt="8"/>
      <dgm:spPr/>
      <dgm:t>
        <a:bodyPr/>
        <a:lstStyle/>
        <a:p>
          <a:endParaRPr lang="en-GB"/>
        </a:p>
      </dgm:t>
    </dgm:pt>
    <dgm:pt modelId="{4C1E4CB5-FBF4-4CC8-876A-34B6D978AC4A}" type="pres">
      <dgm:prSet presAssocID="{EC7EC520-A67C-4C6E-9AC4-A02FD9141AA3}" presName="connTx" presStyleLbl="parChTrans1D2" presStyleIdx="4" presStyleCnt="8"/>
      <dgm:spPr/>
      <dgm:t>
        <a:bodyPr/>
        <a:lstStyle/>
        <a:p>
          <a:endParaRPr lang="en-GB"/>
        </a:p>
      </dgm:t>
    </dgm:pt>
    <dgm:pt modelId="{E9BB7D7B-BDD0-4988-9B08-B42FC3729752}" type="pres">
      <dgm:prSet presAssocID="{CCB0A641-2FFF-4182-AAEB-3A291377822A}" presName="node" presStyleLbl="node1" presStyleIdx="4" presStyleCnt="8">
        <dgm:presLayoutVars>
          <dgm:bulletEnabled val="1"/>
        </dgm:presLayoutVars>
      </dgm:prSet>
      <dgm:spPr/>
      <dgm:t>
        <a:bodyPr/>
        <a:lstStyle/>
        <a:p>
          <a:endParaRPr lang="en-GB"/>
        </a:p>
      </dgm:t>
    </dgm:pt>
    <dgm:pt modelId="{1031A1A9-A8EF-4A8F-8A57-AA163474B94C}" type="pres">
      <dgm:prSet presAssocID="{90230B64-D35B-49A2-AEFB-0458CAA960CD}" presName="Name9" presStyleLbl="parChTrans1D2" presStyleIdx="5" presStyleCnt="8"/>
      <dgm:spPr/>
      <dgm:t>
        <a:bodyPr/>
        <a:lstStyle/>
        <a:p>
          <a:endParaRPr lang="en-GB"/>
        </a:p>
      </dgm:t>
    </dgm:pt>
    <dgm:pt modelId="{48EFD970-0A94-4617-B3C3-B3B746C54226}" type="pres">
      <dgm:prSet presAssocID="{90230B64-D35B-49A2-AEFB-0458CAA960CD}" presName="connTx" presStyleLbl="parChTrans1D2" presStyleIdx="5" presStyleCnt="8"/>
      <dgm:spPr/>
      <dgm:t>
        <a:bodyPr/>
        <a:lstStyle/>
        <a:p>
          <a:endParaRPr lang="en-GB"/>
        </a:p>
      </dgm:t>
    </dgm:pt>
    <dgm:pt modelId="{85FD7A1F-6544-4838-B618-9CA6ADEED51E}" type="pres">
      <dgm:prSet presAssocID="{238BF4C8-7F8F-420D-8E93-B3A075B1C76B}" presName="node" presStyleLbl="node1" presStyleIdx="5" presStyleCnt="8">
        <dgm:presLayoutVars>
          <dgm:bulletEnabled val="1"/>
        </dgm:presLayoutVars>
      </dgm:prSet>
      <dgm:spPr/>
      <dgm:t>
        <a:bodyPr/>
        <a:lstStyle/>
        <a:p>
          <a:endParaRPr lang="en-GB"/>
        </a:p>
      </dgm:t>
    </dgm:pt>
    <dgm:pt modelId="{D8A831C2-ADAF-44CB-8D24-CE45D22D6A64}" type="pres">
      <dgm:prSet presAssocID="{CE41BB6C-4A43-48FA-BB75-1DE7B4E231F7}" presName="Name9" presStyleLbl="parChTrans1D2" presStyleIdx="6" presStyleCnt="8"/>
      <dgm:spPr/>
      <dgm:t>
        <a:bodyPr/>
        <a:lstStyle/>
        <a:p>
          <a:endParaRPr lang="en-GB"/>
        </a:p>
      </dgm:t>
    </dgm:pt>
    <dgm:pt modelId="{B2CB3671-DE8D-4EB4-BBEA-3276F0CFEDC9}" type="pres">
      <dgm:prSet presAssocID="{CE41BB6C-4A43-48FA-BB75-1DE7B4E231F7}" presName="connTx" presStyleLbl="parChTrans1D2" presStyleIdx="6" presStyleCnt="8"/>
      <dgm:spPr/>
      <dgm:t>
        <a:bodyPr/>
        <a:lstStyle/>
        <a:p>
          <a:endParaRPr lang="en-GB"/>
        </a:p>
      </dgm:t>
    </dgm:pt>
    <dgm:pt modelId="{F7984E13-89FE-4B97-9430-27CD599FB27B}" type="pres">
      <dgm:prSet presAssocID="{F7E02BC0-AC39-4431-A51D-03FC8966B5DD}" presName="node" presStyleLbl="node1" presStyleIdx="6" presStyleCnt="8">
        <dgm:presLayoutVars>
          <dgm:bulletEnabled val="1"/>
        </dgm:presLayoutVars>
      </dgm:prSet>
      <dgm:spPr/>
      <dgm:t>
        <a:bodyPr/>
        <a:lstStyle/>
        <a:p>
          <a:endParaRPr lang="en-GB"/>
        </a:p>
      </dgm:t>
    </dgm:pt>
    <dgm:pt modelId="{5BDF9A86-18F3-4187-9A9F-196A30CF613D}" type="pres">
      <dgm:prSet presAssocID="{1F9E8E6E-A8F6-43F7-A1E7-FE6F68081F88}" presName="Name9" presStyleLbl="parChTrans1D2" presStyleIdx="7" presStyleCnt="8"/>
      <dgm:spPr/>
      <dgm:t>
        <a:bodyPr/>
        <a:lstStyle/>
        <a:p>
          <a:endParaRPr lang="en-GB"/>
        </a:p>
      </dgm:t>
    </dgm:pt>
    <dgm:pt modelId="{4DEA9F6F-927D-4A36-884E-C815C714423E}" type="pres">
      <dgm:prSet presAssocID="{1F9E8E6E-A8F6-43F7-A1E7-FE6F68081F88}" presName="connTx" presStyleLbl="parChTrans1D2" presStyleIdx="7" presStyleCnt="8"/>
      <dgm:spPr/>
      <dgm:t>
        <a:bodyPr/>
        <a:lstStyle/>
        <a:p>
          <a:endParaRPr lang="en-GB"/>
        </a:p>
      </dgm:t>
    </dgm:pt>
    <dgm:pt modelId="{84FA5664-3D6D-424E-9021-958AA396AC16}" type="pres">
      <dgm:prSet presAssocID="{2C7713F2-1CC0-48DF-BCB3-1BD1E6020CD7}" presName="node" presStyleLbl="node1" presStyleIdx="7" presStyleCnt="8">
        <dgm:presLayoutVars>
          <dgm:bulletEnabled val="1"/>
        </dgm:presLayoutVars>
      </dgm:prSet>
      <dgm:spPr/>
      <dgm:t>
        <a:bodyPr/>
        <a:lstStyle/>
        <a:p>
          <a:endParaRPr lang="en-GB"/>
        </a:p>
      </dgm:t>
    </dgm:pt>
  </dgm:ptLst>
  <dgm:cxnLst>
    <dgm:cxn modelId="{7FEB9060-74DD-4B8A-829E-1FE0EAB534EE}" type="presOf" srcId="{547C5E5C-FC5C-4F05-8972-1180C5D71534}" destId="{2C3E82E0-5771-491A-91BC-66E7848E9123}" srcOrd="0" destOrd="0" presId="urn:microsoft.com/office/officeart/2005/8/layout/radial1"/>
    <dgm:cxn modelId="{C4E32F6B-D6AB-485F-A3BF-1CDF9D1FEEFD}" srcId="{11CD3A01-6F1C-4B08-9F23-35E9B4630611}" destId="{BB240ABD-2F36-4C5C-941B-C0506FE923D8}" srcOrd="0" destOrd="0" parTransId="{B20F7BC8-B382-48D4-9FB3-4A038D5EB315}" sibTransId="{48A08BB0-8461-426F-B4CD-C8467665576F}"/>
    <dgm:cxn modelId="{05E8776C-597D-4145-A2D9-A4EABFF4F7D0}" type="presOf" srcId="{90230B64-D35B-49A2-AEFB-0458CAA960CD}" destId="{1031A1A9-A8EF-4A8F-8A57-AA163474B94C}" srcOrd="0" destOrd="0" presId="urn:microsoft.com/office/officeart/2005/8/layout/radial1"/>
    <dgm:cxn modelId="{B6C8F92A-2A00-486E-9E61-C1CDAE3B44A8}" type="presOf" srcId="{90230B64-D35B-49A2-AEFB-0458CAA960CD}" destId="{48EFD970-0A94-4617-B3C3-B3B746C54226}" srcOrd="1" destOrd="0" presId="urn:microsoft.com/office/officeart/2005/8/layout/radial1"/>
    <dgm:cxn modelId="{F9A8AD65-C53B-4018-BC1B-FD8A358CF22C}" type="presOf" srcId="{020F0810-40B1-49D9-9584-9E2F30920461}" destId="{B10CDDBB-373B-4A26-BE63-B3F00761B6CA}" srcOrd="0" destOrd="0" presId="urn:microsoft.com/office/officeart/2005/8/layout/radial1"/>
    <dgm:cxn modelId="{CFC494FE-43C8-4BCC-8EC1-9960A44D46F5}" type="presOf" srcId="{547C5E5C-FC5C-4F05-8972-1180C5D71534}" destId="{FE067C77-048C-44FB-8714-65995E92BCA1}" srcOrd="1" destOrd="0" presId="urn:microsoft.com/office/officeart/2005/8/layout/radial1"/>
    <dgm:cxn modelId="{BAEAF7D5-CD54-4642-9930-2EA060AE0607}" type="presOf" srcId="{1F9E8E6E-A8F6-43F7-A1E7-FE6F68081F88}" destId="{4DEA9F6F-927D-4A36-884E-C815C714423E}" srcOrd="1" destOrd="0" presId="urn:microsoft.com/office/officeart/2005/8/layout/radial1"/>
    <dgm:cxn modelId="{F49A1A1E-02C8-4865-9A96-7EB67BD50B0A}" type="presOf" srcId="{2C7713F2-1CC0-48DF-BCB3-1BD1E6020CD7}" destId="{84FA5664-3D6D-424E-9021-958AA396AC16}" srcOrd="0" destOrd="0" presId="urn:microsoft.com/office/officeart/2005/8/layout/radial1"/>
    <dgm:cxn modelId="{82C2F68D-343A-4271-AEB8-8769EC8C49FA}" type="presOf" srcId="{506C87A6-5347-4386-A5AB-84C310781D28}" destId="{D63475F0-7F42-41E8-817E-F969359F1601}" srcOrd="0" destOrd="0" presId="urn:microsoft.com/office/officeart/2005/8/layout/radial1"/>
    <dgm:cxn modelId="{3F7B8F8F-22D0-45AE-9DDE-D97782FABAD4}" type="presOf" srcId="{CCB0A641-2FFF-4182-AAEB-3A291377822A}" destId="{E9BB7D7B-BDD0-4988-9B08-B42FC3729752}" srcOrd="0" destOrd="0" presId="urn:microsoft.com/office/officeart/2005/8/layout/radial1"/>
    <dgm:cxn modelId="{B1F7E500-97F3-42F8-9C68-A45BAF351E1E}" type="presOf" srcId="{016381BC-C7B6-4DF1-ADF7-6563607F392C}" destId="{BA648458-7D0B-40C6-A491-5970D934A5A9}" srcOrd="0" destOrd="0" presId="urn:microsoft.com/office/officeart/2005/8/layout/radial1"/>
    <dgm:cxn modelId="{284A10C6-5EA9-45F8-90AE-1197EB47DBF4}" srcId="{BB240ABD-2F36-4C5C-941B-C0506FE923D8}" destId="{506C87A6-5347-4386-A5AB-84C310781D28}" srcOrd="3" destOrd="0" parTransId="{547C5E5C-FC5C-4F05-8972-1180C5D71534}" sibTransId="{D99FACE3-EFC4-453A-848D-609CC8A3FAC5}"/>
    <dgm:cxn modelId="{2E1DF80E-B5B1-4316-946C-F82CAA2B5D04}" srcId="{BB240ABD-2F36-4C5C-941B-C0506FE923D8}" destId="{F7E02BC0-AC39-4431-A51D-03FC8966B5DD}" srcOrd="6" destOrd="0" parTransId="{CE41BB6C-4A43-48FA-BB75-1DE7B4E231F7}" sibTransId="{39BF9BA3-1787-4C2C-926C-87F76047800C}"/>
    <dgm:cxn modelId="{088A3870-3A84-4647-8FA0-B87B8E782AA3}" type="presOf" srcId="{B127C979-C225-4937-80AE-804433BA3871}" destId="{36D788CC-61C8-4063-89EE-C3A0D3B503B8}" srcOrd="0" destOrd="0" presId="urn:microsoft.com/office/officeart/2005/8/layout/radial1"/>
    <dgm:cxn modelId="{ACBAF031-8351-4ED8-B0AE-59FE3E9E1CD9}" srcId="{BB240ABD-2F36-4C5C-941B-C0506FE923D8}" destId="{B127C979-C225-4937-80AE-804433BA3871}" srcOrd="0" destOrd="0" parTransId="{020F0810-40B1-49D9-9584-9E2F30920461}" sibTransId="{455F9621-0727-4EAB-83FB-A3D7890063E1}"/>
    <dgm:cxn modelId="{21431E0F-C25E-4118-8725-74DE707CFB4F}" type="presOf" srcId="{238BF4C8-7F8F-420D-8E93-B3A075B1C76B}" destId="{85FD7A1F-6544-4838-B618-9CA6ADEED51E}" srcOrd="0" destOrd="0" presId="urn:microsoft.com/office/officeart/2005/8/layout/radial1"/>
    <dgm:cxn modelId="{91A22D9E-8AD3-4825-9503-1DD2DCB2C37A}" type="presOf" srcId="{69856003-E5C3-4CD7-BE49-5B8F567BE1D5}" destId="{5DF76948-8FB6-40A6-9CCC-E773E3800BB8}" srcOrd="0" destOrd="0" presId="urn:microsoft.com/office/officeart/2005/8/layout/radial1"/>
    <dgm:cxn modelId="{095721AB-3FF7-4EB5-9EC5-38F26E69B27F}" type="presOf" srcId="{69856003-E5C3-4CD7-BE49-5B8F567BE1D5}" destId="{F45B5BC9-06D8-476D-B5BE-815A2045F286}" srcOrd="1" destOrd="0" presId="urn:microsoft.com/office/officeart/2005/8/layout/radial1"/>
    <dgm:cxn modelId="{8242CE6F-2F69-4CD4-A95E-62D8B76AAAB7}" type="presOf" srcId="{B6491BA2-5FDE-4099-BBD3-11921B6EB6DE}" destId="{74B4571C-A3BA-4487-A8CA-9379026367AB}" srcOrd="0" destOrd="0" presId="urn:microsoft.com/office/officeart/2005/8/layout/radial1"/>
    <dgm:cxn modelId="{E7915468-A817-4226-B5E1-7F5DBEE9D673}" type="presOf" srcId="{020F0810-40B1-49D9-9584-9E2F30920461}" destId="{D1737655-2EB7-450B-B951-4DBFFD400852}" srcOrd="1" destOrd="0" presId="urn:microsoft.com/office/officeart/2005/8/layout/radial1"/>
    <dgm:cxn modelId="{88107D6A-8456-47D7-843C-E6BC1DB4B62D}" type="presOf" srcId="{CE41BB6C-4A43-48FA-BB75-1DE7B4E231F7}" destId="{D8A831C2-ADAF-44CB-8D24-CE45D22D6A64}" srcOrd="0" destOrd="0" presId="urn:microsoft.com/office/officeart/2005/8/layout/radial1"/>
    <dgm:cxn modelId="{5CF2A3EC-45AA-4409-BD46-E26E928A86D7}" srcId="{BB240ABD-2F36-4C5C-941B-C0506FE923D8}" destId="{2C7713F2-1CC0-48DF-BCB3-1BD1E6020CD7}" srcOrd="7" destOrd="0" parTransId="{1F9E8E6E-A8F6-43F7-A1E7-FE6F68081F88}" sibTransId="{FBCA002A-CE6B-4F2E-9830-BD0442BA6E0B}"/>
    <dgm:cxn modelId="{8476ED6E-5651-4D67-AD7D-0630909E8354}" type="presOf" srcId="{BB240ABD-2F36-4C5C-941B-C0506FE923D8}" destId="{B1101C8D-4EC5-4B55-836A-61228562E22D}" srcOrd="0" destOrd="0" presId="urn:microsoft.com/office/officeart/2005/8/layout/radial1"/>
    <dgm:cxn modelId="{C6FA43CB-9CB5-4F61-AC8B-0E6E81354FE2}" srcId="{BB240ABD-2F36-4C5C-941B-C0506FE923D8}" destId="{016381BC-C7B6-4DF1-ADF7-6563607F392C}" srcOrd="2" destOrd="0" parTransId="{69856003-E5C3-4CD7-BE49-5B8F567BE1D5}" sibTransId="{7FB482AF-2F28-41DF-B219-61D4481D092D}"/>
    <dgm:cxn modelId="{AF76CBE8-0D95-4D8A-B5E1-D16C6DF633B4}" type="presOf" srcId="{CE41BB6C-4A43-48FA-BB75-1DE7B4E231F7}" destId="{B2CB3671-DE8D-4EB4-BBEA-3276F0CFEDC9}" srcOrd="1" destOrd="0" presId="urn:microsoft.com/office/officeart/2005/8/layout/radial1"/>
    <dgm:cxn modelId="{C30298E5-72CB-412A-894E-CBEC33044F7D}" type="presOf" srcId="{B6491BA2-5FDE-4099-BBD3-11921B6EB6DE}" destId="{CEB134F3-2E31-462C-8CD2-54C6042AB549}" srcOrd="1" destOrd="0" presId="urn:microsoft.com/office/officeart/2005/8/layout/radial1"/>
    <dgm:cxn modelId="{E1427AC9-25CD-4120-B168-48CE475C062B}" type="presOf" srcId="{0DC7CAE5-293A-4B01-B72E-7B2D012B887A}" destId="{DFB4D52E-9EFD-4A8C-A42B-8C54EE71F345}" srcOrd="0" destOrd="0" presId="urn:microsoft.com/office/officeart/2005/8/layout/radial1"/>
    <dgm:cxn modelId="{ED021309-CBDF-49BA-9A73-77AA8DC6B049}" type="presOf" srcId="{EC7EC520-A67C-4C6E-9AC4-A02FD9141AA3}" destId="{42DE7F55-D5CB-4560-B63B-6AB4E86B8521}" srcOrd="0" destOrd="0" presId="urn:microsoft.com/office/officeart/2005/8/layout/radial1"/>
    <dgm:cxn modelId="{35367137-4750-4BC5-9C99-B9279DA7E191}" type="presOf" srcId="{EC7EC520-A67C-4C6E-9AC4-A02FD9141AA3}" destId="{4C1E4CB5-FBF4-4CC8-876A-34B6D978AC4A}" srcOrd="1" destOrd="0" presId="urn:microsoft.com/office/officeart/2005/8/layout/radial1"/>
    <dgm:cxn modelId="{63646570-381F-4D42-BFC8-4EC6DA678DCB}" type="presOf" srcId="{1F9E8E6E-A8F6-43F7-A1E7-FE6F68081F88}" destId="{5BDF9A86-18F3-4187-9A9F-196A30CF613D}" srcOrd="0" destOrd="0" presId="urn:microsoft.com/office/officeart/2005/8/layout/radial1"/>
    <dgm:cxn modelId="{0F9C880C-6FDF-4B9D-B26C-89F860F34564}" srcId="{BB240ABD-2F36-4C5C-941B-C0506FE923D8}" destId="{238BF4C8-7F8F-420D-8E93-B3A075B1C76B}" srcOrd="5" destOrd="0" parTransId="{90230B64-D35B-49A2-AEFB-0458CAA960CD}" sibTransId="{CE067FA0-4816-43D2-A995-69914DFE3339}"/>
    <dgm:cxn modelId="{987EF6EF-EC08-4BD1-B32E-35E81437E683}" srcId="{BB240ABD-2F36-4C5C-941B-C0506FE923D8}" destId="{CCB0A641-2FFF-4182-AAEB-3A291377822A}" srcOrd="4" destOrd="0" parTransId="{EC7EC520-A67C-4C6E-9AC4-A02FD9141AA3}" sibTransId="{5E0C6792-2F89-4D83-BDCB-DFE96EF3EE1B}"/>
    <dgm:cxn modelId="{C0C134E4-F208-457B-83BE-A6D7B7D75049}" type="presOf" srcId="{11CD3A01-6F1C-4B08-9F23-35E9B4630611}" destId="{B5ABC38F-ED5F-482D-BFCF-46F1C9B286AD}" srcOrd="0" destOrd="0" presId="urn:microsoft.com/office/officeart/2005/8/layout/radial1"/>
    <dgm:cxn modelId="{902D03C5-A52D-4528-A693-77C06A8C16EE}" type="presOf" srcId="{F7E02BC0-AC39-4431-A51D-03FC8966B5DD}" destId="{F7984E13-89FE-4B97-9430-27CD599FB27B}" srcOrd="0" destOrd="0" presId="urn:microsoft.com/office/officeart/2005/8/layout/radial1"/>
    <dgm:cxn modelId="{6DE1E50E-1E81-4204-A60A-5B87C7323738}" srcId="{BB240ABD-2F36-4C5C-941B-C0506FE923D8}" destId="{0DC7CAE5-293A-4B01-B72E-7B2D012B887A}" srcOrd="1" destOrd="0" parTransId="{B6491BA2-5FDE-4099-BBD3-11921B6EB6DE}" sibTransId="{6599BEBA-E53D-4406-8861-0007EE8D9CE7}"/>
    <dgm:cxn modelId="{DE99681E-8388-4B49-9600-958C3E66A2FB}" type="presParOf" srcId="{B5ABC38F-ED5F-482D-BFCF-46F1C9B286AD}" destId="{B1101C8D-4EC5-4B55-836A-61228562E22D}" srcOrd="0" destOrd="0" presId="urn:microsoft.com/office/officeart/2005/8/layout/radial1"/>
    <dgm:cxn modelId="{3862212A-C52C-4322-8AB6-D50949A9CB11}" type="presParOf" srcId="{B5ABC38F-ED5F-482D-BFCF-46F1C9B286AD}" destId="{B10CDDBB-373B-4A26-BE63-B3F00761B6CA}" srcOrd="1" destOrd="0" presId="urn:microsoft.com/office/officeart/2005/8/layout/radial1"/>
    <dgm:cxn modelId="{F5C8965D-5ACF-4DA6-B0CF-002EA5054088}" type="presParOf" srcId="{B10CDDBB-373B-4A26-BE63-B3F00761B6CA}" destId="{D1737655-2EB7-450B-B951-4DBFFD400852}" srcOrd="0" destOrd="0" presId="urn:microsoft.com/office/officeart/2005/8/layout/radial1"/>
    <dgm:cxn modelId="{076CF52C-B77E-4B14-8D3E-97317521A155}" type="presParOf" srcId="{B5ABC38F-ED5F-482D-BFCF-46F1C9B286AD}" destId="{36D788CC-61C8-4063-89EE-C3A0D3B503B8}" srcOrd="2" destOrd="0" presId="urn:microsoft.com/office/officeart/2005/8/layout/radial1"/>
    <dgm:cxn modelId="{0CCAB0DB-FCDF-474E-9BD3-89251AC76101}" type="presParOf" srcId="{B5ABC38F-ED5F-482D-BFCF-46F1C9B286AD}" destId="{74B4571C-A3BA-4487-A8CA-9379026367AB}" srcOrd="3" destOrd="0" presId="urn:microsoft.com/office/officeart/2005/8/layout/radial1"/>
    <dgm:cxn modelId="{31D5FD3E-87E3-438B-80D0-F393597C8CE1}" type="presParOf" srcId="{74B4571C-A3BA-4487-A8CA-9379026367AB}" destId="{CEB134F3-2E31-462C-8CD2-54C6042AB549}" srcOrd="0" destOrd="0" presId="urn:microsoft.com/office/officeart/2005/8/layout/radial1"/>
    <dgm:cxn modelId="{EE0197C1-A5E4-40CE-85AD-1A7C59EEAC14}" type="presParOf" srcId="{B5ABC38F-ED5F-482D-BFCF-46F1C9B286AD}" destId="{DFB4D52E-9EFD-4A8C-A42B-8C54EE71F345}" srcOrd="4" destOrd="0" presId="urn:microsoft.com/office/officeart/2005/8/layout/radial1"/>
    <dgm:cxn modelId="{46794AF3-70DC-4175-8F3D-E21B0393903E}" type="presParOf" srcId="{B5ABC38F-ED5F-482D-BFCF-46F1C9B286AD}" destId="{5DF76948-8FB6-40A6-9CCC-E773E3800BB8}" srcOrd="5" destOrd="0" presId="urn:microsoft.com/office/officeart/2005/8/layout/radial1"/>
    <dgm:cxn modelId="{C2E36E71-1BDE-4094-9C27-437A89CC7E2F}" type="presParOf" srcId="{5DF76948-8FB6-40A6-9CCC-E773E3800BB8}" destId="{F45B5BC9-06D8-476D-B5BE-815A2045F286}" srcOrd="0" destOrd="0" presId="urn:microsoft.com/office/officeart/2005/8/layout/radial1"/>
    <dgm:cxn modelId="{9DFDDD5A-10BA-4635-BE24-6BC1D7D7144F}" type="presParOf" srcId="{B5ABC38F-ED5F-482D-BFCF-46F1C9B286AD}" destId="{BA648458-7D0B-40C6-A491-5970D934A5A9}" srcOrd="6" destOrd="0" presId="urn:microsoft.com/office/officeart/2005/8/layout/radial1"/>
    <dgm:cxn modelId="{909C9399-DA16-40B1-A687-67EA985BF165}" type="presParOf" srcId="{B5ABC38F-ED5F-482D-BFCF-46F1C9B286AD}" destId="{2C3E82E0-5771-491A-91BC-66E7848E9123}" srcOrd="7" destOrd="0" presId="urn:microsoft.com/office/officeart/2005/8/layout/radial1"/>
    <dgm:cxn modelId="{DE4073EB-A9C3-4B70-98F9-E9FB26EC6401}" type="presParOf" srcId="{2C3E82E0-5771-491A-91BC-66E7848E9123}" destId="{FE067C77-048C-44FB-8714-65995E92BCA1}" srcOrd="0" destOrd="0" presId="urn:microsoft.com/office/officeart/2005/8/layout/radial1"/>
    <dgm:cxn modelId="{0519E950-7656-4030-8920-7C7B8585986D}" type="presParOf" srcId="{B5ABC38F-ED5F-482D-BFCF-46F1C9B286AD}" destId="{D63475F0-7F42-41E8-817E-F969359F1601}" srcOrd="8" destOrd="0" presId="urn:microsoft.com/office/officeart/2005/8/layout/radial1"/>
    <dgm:cxn modelId="{2D77909E-4338-4B65-803B-93183FB52AE2}" type="presParOf" srcId="{B5ABC38F-ED5F-482D-BFCF-46F1C9B286AD}" destId="{42DE7F55-D5CB-4560-B63B-6AB4E86B8521}" srcOrd="9" destOrd="0" presId="urn:microsoft.com/office/officeart/2005/8/layout/radial1"/>
    <dgm:cxn modelId="{EA4C6388-DE03-46EF-8595-79189432985F}" type="presParOf" srcId="{42DE7F55-D5CB-4560-B63B-6AB4E86B8521}" destId="{4C1E4CB5-FBF4-4CC8-876A-34B6D978AC4A}" srcOrd="0" destOrd="0" presId="urn:microsoft.com/office/officeart/2005/8/layout/radial1"/>
    <dgm:cxn modelId="{DB6538AD-042B-420B-97EC-2B7717413222}" type="presParOf" srcId="{B5ABC38F-ED5F-482D-BFCF-46F1C9B286AD}" destId="{E9BB7D7B-BDD0-4988-9B08-B42FC3729752}" srcOrd="10" destOrd="0" presId="urn:microsoft.com/office/officeart/2005/8/layout/radial1"/>
    <dgm:cxn modelId="{DB7988B3-2786-4CD1-9E5C-8D114BC36F2B}" type="presParOf" srcId="{B5ABC38F-ED5F-482D-BFCF-46F1C9B286AD}" destId="{1031A1A9-A8EF-4A8F-8A57-AA163474B94C}" srcOrd="11" destOrd="0" presId="urn:microsoft.com/office/officeart/2005/8/layout/radial1"/>
    <dgm:cxn modelId="{F102F390-D1B0-4C6C-BAEA-D7DD0073F31A}" type="presParOf" srcId="{1031A1A9-A8EF-4A8F-8A57-AA163474B94C}" destId="{48EFD970-0A94-4617-B3C3-B3B746C54226}" srcOrd="0" destOrd="0" presId="urn:microsoft.com/office/officeart/2005/8/layout/radial1"/>
    <dgm:cxn modelId="{B4F9DE4A-54AD-4487-82C8-A52FC745A248}" type="presParOf" srcId="{B5ABC38F-ED5F-482D-BFCF-46F1C9B286AD}" destId="{85FD7A1F-6544-4838-B618-9CA6ADEED51E}" srcOrd="12" destOrd="0" presId="urn:microsoft.com/office/officeart/2005/8/layout/radial1"/>
    <dgm:cxn modelId="{C895BF1C-34CF-485D-B9DE-682A51C316F4}" type="presParOf" srcId="{B5ABC38F-ED5F-482D-BFCF-46F1C9B286AD}" destId="{D8A831C2-ADAF-44CB-8D24-CE45D22D6A64}" srcOrd="13" destOrd="0" presId="urn:microsoft.com/office/officeart/2005/8/layout/radial1"/>
    <dgm:cxn modelId="{498B80A5-2275-43E7-BD7B-71518728A17E}" type="presParOf" srcId="{D8A831C2-ADAF-44CB-8D24-CE45D22D6A64}" destId="{B2CB3671-DE8D-4EB4-BBEA-3276F0CFEDC9}" srcOrd="0" destOrd="0" presId="urn:microsoft.com/office/officeart/2005/8/layout/radial1"/>
    <dgm:cxn modelId="{0FF4C6AF-365A-43AC-8B61-7AE8DC287FC1}" type="presParOf" srcId="{B5ABC38F-ED5F-482D-BFCF-46F1C9B286AD}" destId="{F7984E13-89FE-4B97-9430-27CD599FB27B}" srcOrd="14" destOrd="0" presId="urn:microsoft.com/office/officeart/2005/8/layout/radial1"/>
    <dgm:cxn modelId="{6054537D-AA6A-401B-8A0B-18A9E754C77F}" type="presParOf" srcId="{B5ABC38F-ED5F-482D-BFCF-46F1C9B286AD}" destId="{5BDF9A86-18F3-4187-9A9F-196A30CF613D}" srcOrd="15" destOrd="0" presId="urn:microsoft.com/office/officeart/2005/8/layout/radial1"/>
    <dgm:cxn modelId="{4BCDE857-B747-41BF-B430-A8655E35AE53}" type="presParOf" srcId="{5BDF9A86-18F3-4187-9A9F-196A30CF613D}" destId="{4DEA9F6F-927D-4A36-884E-C815C714423E}" srcOrd="0" destOrd="0" presId="urn:microsoft.com/office/officeart/2005/8/layout/radial1"/>
    <dgm:cxn modelId="{69E299D1-6F7A-4573-A04A-F8B36FBF5D3D}" type="presParOf" srcId="{B5ABC38F-ED5F-482D-BFCF-46F1C9B286AD}" destId="{84FA5664-3D6D-424E-9021-958AA396AC16}" srcOrd="16" destOrd="0" presId="urn:microsoft.com/office/officeart/2005/8/layout/radial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101C8D-4EC5-4B55-836A-61228562E22D}">
      <dsp:nvSpPr>
        <dsp:cNvPr id="0" name=""/>
        <dsp:cNvSpPr/>
      </dsp:nvSpPr>
      <dsp:spPr>
        <a:xfrm>
          <a:off x="2120354" y="2253704"/>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characteristics of entrepreneurship</a:t>
          </a:r>
        </a:p>
      </dsp:txBody>
      <dsp:txXfrm>
        <a:off x="2302781" y="2436131"/>
        <a:ext cx="880837" cy="880837"/>
      </dsp:txXfrm>
    </dsp:sp>
    <dsp:sp modelId="{B10CDDBB-373B-4A26-BE63-B3F00761B6CA}">
      <dsp:nvSpPr>
        <dsp:cNvPr id="0" name=""/>
        <dsp:cNvSpPr/>
      </dsp:nvSpPr>
      <dsp:spPr>
        <a:xfrm rot="16200000">
          <a:off x="2307560" y="1797630"/>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21418" y="1796282"/>
        <a:ext cx="43563" cy="43563"/>
      </dsp:txXfrm>
    </dsp:sp>
    <dsp:sp modelId="{36D788CC-61C8-4063-89EE-C3A0D3B503B8}">
      <dsp:nvSpPr>
        <dsp:cNvPr id="0" name=""/>
        <dsp:cNvSpPr/>
      </dsp:nvSpPr>
      <dsp:spPr>
        <a:xfrm>
          <a:off x="2120354" y="136733"/>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Innovation</a:t>
          </a:r>
        </a:p>
      </dsp:txBody>
      <dsp:txXfrm>
        <a:off x="2302781" y="319160"/>
        <a:ext cx="880837" cy="880837"/>
      </dsp:txXfrm>
    </dsp:sp>
    <dsp:sp modelId="{74B4571C-A3BA-4487-A8CA-9379026367AB}">
      <dsp:nvSpPr>
        <dsp:cNvPr id="0" name=""/>
        <dsp:cNvSpPr/>
      </dsp:nvSpPr>
      <dsp:spPr>
        <a:xfrm rot="18900000">
          <a:off x="3056022" y="2107653"/>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469880" y="2106305"/>
        <a:ext cx="43563" cy="43563"/>
      </dsp:txXfrm>
    </dsp:sp>
    <dsp:sp modelId="{DFB4D52E-9EFD-4A8C-A42B-8C54EE71F345}">
      <dsp:nvSpPr>
        <dsp:cNvPr id="0" name=""/>
        <dsp:cNvSpPr/>
      </dsp:nvSpPr>
      <dsp:spPr>
        <a:xfrm>
          <a:off x="3617278" y="756780"/>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Risk-taking ability</a:t>
          </a:r>
        </a:p>
      </dsp:txBody>
      <dsp:txXfrm>
        <a:off x="3799705" y="939207"/>
        <a:ext cx="880837" cy="880837"/>
      </dsp:txXfrm>
    </dsp:sp>
    <dsp:sp modelId="{5DF76948-8FB6-40A6-9CCC-E773E3800BB8}">
      <dsp:nvSpPr>
        <dsp:cNvPr id="0" name=""/>
        <dsp:cNvSpPr/>
      </dsp:nvSpPr>
      <dsp:spPr>
        <a:xfrm>
          <a:off x="3366045" y="2856115"/>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779903" y="2854768"/>
        <a:ext cx="43563" cy="43563"/>
      </dsp:txXfrm>
    </dsp:sp>
    <dsp:sp modelId="{BA648458-7D0B-40C6-A491-5970D934A5A9}">
      <dsp:nvSpPr>
        <dsp:cNvPr id="0" name=""/>
        <dsp:cNvSpPr/>
      </dsp:nvSpPr>
      <dsp:spPr>
        <a:xfrm>
          <a:off x="4237324" y="2253704"/>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Vision</a:t>
          </a:r>
        </a:p>
      </dsp:txBody>
      <dsp:txXfrm>
        <a:off x="4419751" y="2436131"/>
        <a:ext cx="880837" cy="880837"/>
      </dsp:txXfrm>
    </dsp:sp>
    <dsp:sp modelId="{2C3E82E0-5771-491A-91BC-66E7848E9123}">
      <dsp:nvSpPr>
        <dsp:cNvPr id="0" name=""/>
        <dsp:cNvSpPr/>
      </dsp:nvSpPr>
      <dsp:spPr>
        <a:xfrm rot="2700000">
          <a:off x="3056022" y="3604577"/>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469880" y="3603230"/>
        <a:ext cx="43563" cy="43563"/>
      </dsp:txXfrm>
    </dsp:sp>
    <dsp:sp modelId="{D63475F0-7F42-41E8-817E-F969359F1601}">
      <dsp:nvSpPr>
        <dsp:cNvPr id="0" name=""/>
        <dsp:cNvSpPr/>
      </dsp:nvSpPr>
      <dsp:spPr>
        <a:xfrm>
          <a:off x="3617278" y="3750628"/>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Long term goals</a:t>
          </a:r>
        </a:p>
      </dsp:txBody>
      <dsp:txXfrm>
        <a:off x="3799705" y="3933055"/>
        <a:ext cx="880837" cy="880837"/>
      </dsp:txXfrm>
    </dsp:sp>
    <dsp:sp modelId="{42DE7F55-D5CB-4560-B63B-6AB4E86B8521}">
      <dsp:nvSpPr>
        <dsp:cNvPr id="0" name=""/>
        <dsp:cNvSpPr/>
      </dsp:nvSpPr>
      <dsp:spPr>
        <a:xfrm rot="5400000">
          <a:off x="2307560" y="3914600"/>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21418" y="3913253"/>
        <a:ext cx="43563" cy="43563"/>
      </dsp:txXfrm>
    </dsp:sp>
    <dsp:sp modelId="{E9BB7D7B-BDD0-4988-9B08-B42FC3729752}">
      <dsp:nvSpPr>
        <dsp:cNvPr id="0" name=""/>
        <dsp:cNvSpPr/>
      </dsp:nvSpPr>
      <dsp:spPr>
        <a:xfrm>
          <a:off x="2120354" y="4370674"/>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Creativity </a:t>
          </a:r>
        </a:p>
      </dsp:txBody>
      <dsp:txXfrm>
        <a:off x="2302781" y="4553101"/>
        <a:ext cx="880837" cy="880837"/>
      </dsp:txXfrm>
    </dsp:sp>
    <dsp:sp modelId="{1031A1A9-A8EF-4A8F-8A57-AA163474B94C}">
      <dsp:nvSpPr>
        <dsp:cNvPr id="0" name=""/>
        <dsp:cNvSpPr/>
      </dsp:nvSpPr>
      <dsp:spPr>
        <a:xfrm rot="8100000">
          <a:off x="1559098" y="3604577"/>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972955" y="3603230"/>
        <a:ext cx="43563" cy="43563"/>
      </dsp:txXfrm>
    </dsp:sp>
    <dsp:sp modelId="{85FD7A1F-6544-4838-B618-9CA6ADEED51E}">
      <dsp:nvSpPr>
        <dsp:cNvPr id="0" name=""/>
        <dsp:cNvSpPr/>
      </dsp:nvSpPr>
      <dsp:spPr>
        <a:xfrm>
          <a:off x="623430" y="3750628"/>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Persuasiveness</a:t>
          </a:r>
        </a:p>
      </dsp:txBody>
      <dsp:txXfrm>
        <a:off x="805857" y="3933055"/>
        <a:ext cx="880837" cy="880837"/>
      </dsp:txXfrm>
    </dsp:sp>
    <dsp:sp modelId="{D8A831C2-ADAF-44CB-8D24-CE45D22D6A64}">
      <dsp:nvSpPr>
        <dsp:cNvPr id="0" name=""/>
        <dsp:cNvSpPr/>
      </dsp:nvSpPr>
      <dsp:spPr>
        <a:xfrm rot="10800000">
          <a:off x="1249075" y="2856115"/>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662932" y="2854768"/>
        <a:ext cx="43563" cy="43563"/>
      </dsp:txXfrm>
    </dsp:sp>
    <dsp:sp modelId="{F7984E13-89FE-4B97-9430-27CD599FB27B}">
      <dsp:nvSpPr>
        <dsp:cNvPr id="0" name=""/>
        <dsp:cNvSpPr/>
      </dsp:nvSpPr>
      <dsp:spPr>
        <a:xfrm>
          <a:off x="3383" y="2253704"/>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Effective decision making</a:t>
          </a:r>
        </a:p>
      </dsp:txBody>
      <dsp:txXfrm>
        <a:off x="185810" y="2436131"/>
        <a:ext cx="880837" cy="880837"/>
      </dsp:txXfrm>
    </dsp:sp>
    <dsp:sp modelId="{5BDF9A86-18F3-4187-9A9F-196A30CF613D}">
      <dsp:nvSpPr>
        <dsp:cNvPr id="0" name=""/>
        <dsp:cNvSpPr/>
      </dsp:nvSpPr>
      <dsp:spPr>
        <a:xfrm rot="13500000">
          <a:off x="1559098" y="2107653"/>
          <a:ext cx="871279" cy="40869"/>
        </a:xfrm>
        <a:custGeom>
          <a:avLst/>
          <a:gdLst/>
          <a:ahLst/>
          <a:cxnLst/>
          <a:rect l="0" t="0" r="0" b="0"/>
          <a:pathLst>
            <a:path>
              <a:moveTo>
                <a:pt x="0" y="20434"/>
              </a:moveTo>
              <a:lnTo>
                <a:pt x="871279" y="204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1972955" y="2106305"/>
        <a:ext cx="43563" cy="43563"/>
      </dsp:txXfrm>
    </dsp:sp>
    <dsp:sp modelId="{84FA5664-3D6D-424E-9021-958AA396AC16}">
      <dsp:nvSpPr>
        <dsp:cNvPr id="0" name=""/>
        <dsp:cNvSpPr/>
      </dsp:nvSpPr>
      <dsp:spPr>
        <a:xfrm>
          <a:off x="623430" y="756780"/>
          <a:ext cx="1245691" cy="1245691"/>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t>Strong communication skills</a:t>
          </a:r>
        </a:p>
      </dsp:txBody>
      <dsp:txXfrm>
        <a:off x="805857" y="939207"/>
        <a:ext cx="880837" cy="8808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Mar192</b:Tag>
    <b:SourceType>JournalArticle</b:SourceType>
    <b:Guid>{40E80463-1B7A-4934-9D8C-987690499AF9}</b:Guid>
    <b:Title>Entrepreneurs' attitudes toward seasonality in the tourism sector</b:Title>
    <b:JournalName>International Journal of Entrepreneurial Behaviour &amp; Reserach </b:JournalName>
    <b:Year>2019</b:Year>
    <b:Author>
      <b:Author>
        <b:NameList>
          <b:Person>
            <b:Last>Martin</b:Last>
            <b:First>JMM </b:First>
          </b:Person>
          <b:Person>
            <b:Last> Martinez</b:Last>
            <b:First>JMG</b:First>
          </b:Person>
        </b:NameList>
      </b:Author>
    </b:Author>
    <b:RefOrder>11</b:RefOrder>
  </b:Source>
  <b:Source>
    <b:Tag>bdc20</b:Tag>
    <b:SourceType>InternetSite</b:SourceType>
    <b:Guid>{373221D7-D780-4D6C-8952-192119D23EF3}</b:Guid>
    <b:Title>Economic environment</b:Title>
    <b:Year>2020</b:Year>
    <b:YearAccessed>2020</b:YearAccessed>
    <b:MonthAccessed>August </b:MonthAccessed>
    <b:DayAccessed>29</b:DayAccessed>
    <b:URL>https://www.bdc.ca/en/articles-tools/entrepreneur-toolkit/templates-business-guides/glossary/pages/economic-environment.aspx</b:URL>
    <b:Author>
      <b:Author>
        <b:NameList>
          <b:Person>
            <b:Last>bdc</b:Last>
          </b:Person>
        </b:NameList>
      </b:Author>
    </b:Author>
    <b:RefOrder>7</b:RefOrder>
  </b:Source>
  <b:Source>
    <b:Tag>Bro201</b:Tag>
    <b:SourceType>InternetSite</b:SourceType>
    <b:Guid>{5A290760-C642-47BE-8B05-4F3F15F3B9DE}</b:Guid>
    <b:Title>Top 3 Most Effective Marketing Strategies For Your Organic Products</b:Title>
    <b:InternetSiteTitle>The webiste of centrafoods</b:InternetSiteTitle>
    <b:Year>2020</b:Year>
    <b:Month>September </b:Month>
    <b:Day>3</b:Day>
    <b:URL>http://www.centrafoods.com/blog/the-top-3-most-effective-marketing-strategies-for-your-organic-products</b:URL>
    <b:Author>
      <b:Author>
        <b:NameList>
          <b:Person>
            <b:Last> Broaddus</b:Last>
            <b:First> Hannah</b:First>
          </b:Person>
        </b:NameList>
      </b:Author>
    </b:Author>
    <b:RefOrder>5</b:RefOrder>
  </b:Source>
  <b:Source>
    <b:Tag>Rie201</b:Tag>
    <b:SourceType>JournalArticle</b:SourceType>
    <b:Guid>{D3B47441-3E28-4F43-B284-8CFCF28D8B7F}</b:Guid>
    <b:Title>Financial literacy and entrepreneurial risk aversion</b:Title>
    <b:JournalName>Journal of Small Business Management </b:JournalName>
    <b:Year>2020</b:Year>
    <b:Pages>1-20</b:Pages>
    <b:Author>
      <b:Author>
        <b:NameList>
          <b:Person>
            <b:Last>Riepe</b:Last>
            <b:First>J </b:First>
          </b:Person>
          <b:Person>
            <b:Last>Rudeloff</b:Last>
            <b:First>M </b:First>
          </b:Person>
          <b:Person>
            <b:Last> Veer </b:Last>
            <b:First>T</b:First>
          </b:Person>
        </b:NameList>
      </b:Author>
    </b:Author>
    <b:RefOrder>14</b:RefOrder>
  </b:Source>
  <b:Source>
    <b:Tag>Cam20</b:Tag>
    <b:SourceType>InternetSite</b:SourceType>
    <b:Guid>{914AE46F-2368-49B2-BB41-BAEBC52D5940}</b:Guid>
    <b:Title>Digital marketing terms</b:Title>
    <b:InternetSiteTitle>The official website of campaign monitor</b:InternetSiteTitle>
    <b:Year>2020</b:Year>
    <b:Month>September </b:Month>
    <b:Day>27</b:Day>
    <b:URL>https://www.campaignmonitor.com/resources/glossary/integrated-campaigns/</b:URL>
    <b:Author>
      <b:Author>
        <b:NameList>
          <b:Person>
            <b:Last>Campaigns</b:Last>
            <b:First>Integrated </b:First>
          </b:Person>
        </b:NameList>
      </b:Author>
    </b:Author>
    <b:RefOrder>8</b:RefOrder>
  </b:Source>
  <b:Source>
    <b:Tag>Akh19</b:Tag>
    <b:SourceType>JournalArticle</b:SourceType>
    <b:Guid>{42A58626-B1A2-4291-B7EA-E730D19790C1}</b:Guid>
    <b:Title>The role of digital marketing platform (Facebook, Instagram, Twitter) on the success of Domino's Pizza Bangladesh</b:Title>
    <b:JournalName>dspace.bracu.ac.bd</b:JournalName>
    <b:Year>2019</b:Year>
    <b:Author>
      <b:Author>
        <b:NameList>
          <b:Person>
            <b:Last>Akhter </b:Last>
            <b:First>K </b:First>
          </b:Person>
        </b:NameList>
      </b:Author>
    </b:Author>
    <b:RefOrder>6</b:RefOrder>
  </b:Source>
  <b:Source>
    <b:Tag>Fri13</b:Tag>
    <b:SourceType>Book</b:SourceType>
    <b:Guid>{E0A69D6B-A32F-4F1E-803B-237FBED944EA}</b:Guid>
    <b:Title>Return on engagement: Content, strategy and design techniques for digital marketing</b:Title>
    <b:Year>2013</b:Year>
    <b:City>UK</b:City>
    <b:Publisher>Taylor and Francis</b:Publisher>
    <b:Author>
      <b:Author>
        <b:NameList>
          <b:Person>
            <b:Last>Frick</b:Last>
            <b:First>T </b:First>
          </b:Person>
        </b:NameList>
      </b:Author>
    </b:Author>
    <b:RefOrder>9</b:RefOrder>
  </b:Source>
  <b:Source>
    <b:Tag>Sau17</b:Tag>
    <b:SourceType>JournalArticle</b:SourceType>
    <b:Guid>{87BC4A05-2D97-461B-9FB1-7B2D0B39CF48}</b:Guid>
    <b:Title>Understanding the digital marketing environment with KPIs and web analytics</b:Title>
    <b:Year>2017</b:Year>
    <b:JournalName>Future Internet</b:JournalName>
    <b:Pages>1-76</b:Pages>
    <b:Volume>9</b:Volume>
    <b:Issue>4</b:Issue>
    <b:Author>
      <b:Author>
        <b:NameList>
          <b:Person>
            <b:Last>Saura</b:Last>
            <b:First>JR </b:First>
          </b:Person>
          <b:Person>
            <b:Last>Sánchez</b:Last>
            <b:First>P Palos-</b:First>
          </b:Person>
          <b:Person>
            <b:Last>Suárez </b:Last>
            <b:First>LM Cerdá </b:First>
          </b:Person>
        </b:NameList>
      </b:Author>
    </b:Author>
    <b:RefOrder>12</b:RefOrder>
  </b:Source>
  <b:Source>
    <b:Tag>Tod161</b:Tag>
    <b:SourceType>JournalArticle</b:SourceType>
    <b:Guid>{A0D7E8C0-AD71-4BCE-9CD3-625DA69ABB65}</b:Guid>
    <b:Title>Blending traditional and digital marketing</b:Title>
    <b:JournalName> Bulletin of the Transilvania University of Brasov Economic Scieneces </b:JournalName>
    <b:Year>2016</b:Year>
    <b:Pages>1-51</b:Pages>
    <b:Author>
      <b:Author>
        <b:NameList>
          <b:Person>
            <b:Last>Todor </b:Last>
            <b:First>RD </b:First>
          </b:Person>
        </b:NameList>
      </b:Author>
    </b:Author>
    <b:RefOrder>15</b:RefOrder>
  </b:Source>
  <b:Source>
    <b:Tag>Yad15</b:Tag>
    <b:SourceType>JournalArticle</b:SourceType>
    <b:Guid>{F84F7D15-51C1-4A7C-A625-F634692376DF}</b:Guid>
    <b:Title>Mobile social media: The new hybrid element of digital marketing communications</b:Title>
    <b:JournalName>Procedia-social and behavioral Sciences </b:JournalName>
    <b:Year>2015</b:Year>
    <b:Pages>335-343</b:Pages>
    <b:Volume>189</b:Volume>
    <b:Issue>1</b:Issue>
    <b:Author>
      <b:Author>
        <b:NameList>
          <b:Person>
            <b:Last>Yadav</b:Last>
            <b:First>M </b:First>
          </b:Person>
          <b:Person>
            <b:Last>Joshi</b:Last>
            <b:First>Y </b:First>
          </b:Person>
          <b:Person>
            <b:Last> Rahman </b:Last>
            <b:First>Z</b:First>
          </b:Person>
        </b:NameList>
      </b:Author>
    </b:Author>
    <b:RefOrder>16</b:RefOrder>
  </b:Source>
  <b:Source>
    <b:Tag>Yas15</b:Tag>
    <b:SourceType>JournalArticle</b:SourceType>
    <b:Guid>{4D9233B2-86B7-45D6-ADB5-7A25E2EF7159}</b:Guid>
    <b:Title>Effectiveness of digital marketing in the challenging age: An empirical study</b:Title>
    <b:JournalName>International Journal of management science and busienss administartion </b:JournalName>
    <b:Year>2015</b:Year>
    <b:Pages>69-80</b:Pages>
    <b:Volume>1</b:Volume>
    <b:Issue>5</b:Issue>
    <b:Author>
      <b:Author>
        <b:NameList>
          <b:Person>
            <b:Last>Yasmin</b:Last>
            <b:First>A </b:First>
          </b:Person>
          <b:Person>
            <b:Last>Tasneem</b:Last>
            <b:First>S </b:First>
          </b:Person>
          <b:Person>
            <b:Last>Fatema </b:Last>
            <b:First>K </b:First>
          </b:Person>
        </b:NameList>
      </b:Author>
    </b:Author>
    <b:RefOrder>17</b:RefOrder>
  </b:Source>
  <b:Source>
    <b:Tag>Ism20</b:Tag>
    <b:SourceType>JournalArticle</b:SourceType>
    <b:Guid>{74795F57-D352-4ECA-A1F3-D1A0F17C90E6}</b:Guid>
    <b:Title>The Essence Of Small Business And Private Entrepreneurship And The Theoretical Basis Of Its Development</b:Title>
    <b:Year>2020</b:Year>
    <b:JournalName>American Journals of applied science</b:JournalName>
    <b:Pages>45-50</b:Pages>
    <b:Volume>2</b:Volume>
    <b:Issue>8</b:Issue>
    <b:Author>
      <b:Author>
        <b:NameList>
          <b:Person>
            <b:Last>Ismoilov</b:Last>
            <b:Middle>B</b:Middle>
            <b:First>R</b:First>
          </b:Person>
          <b:Person>
            <b:Last>Mullabayev</b:Last>
            <b:Middle>B</b:Middle>
            <b:First>B</b:First>
          </b:Person>
        </b:NameList>
      </b:Author>
    </b:Author>
    <b:RefOrder>1</b:RefOrder>
  </b:Source>
  <b:Source>
    <b:Tag>Kic20</b:Tag>
    <b:SourceType>Book</b:SourceType>
    <b:Guid>{8DEF9F24-E922-410E-AAAF-FE7A070ED1DF}</b:Guid>
    <b:Title>Understanding social entrepreneurship: The relentless pursuit of mission in an ever changing world</b:Title>
    <b:Year>2020</b:Year>
    <b:Author>
      <b:Author>
        <b:NameList>
          <b:Person>
            <b:Last>Kickul</b:Last>
            <b:First>J</b:First>
          </b:Person>
          <b:Person>
            <b:Last>Lyons</b:Last>
            <b:Middle>S</b:Middle>
            <b:First>T</b:First>
          </b:Person>
        </b:NameList>
      </b:Author>
    </b:Author>
    <b:City>New York</b:City>
    <b:Publisher>Routledge</b:Publisher>
    <b:RefOrder>10</b:RefOrder>
  </b:Source>
  <b:Source>
    <b:Tag>Bri12</b:Tag>
    <b:SourceType>JournalArticle</b:SourceType>
    <b:Guid>{2F8EE21F-C734-403C-AE05-EA427055A1D7}</b:Guid>
    <b:Title>The selectiveness of the entrepreneurial process</b:Title>
    <b:JournalName>Journal of Small Business management </b:JournalName>
    <b:Year>2012</b:Year>
    <b:Pages>105-131</b:Pages>
    <b:Volume>50</b:Volume>
    <b:Issue>1</b:Issue>
    <b:Author>
      <b:Author>
        <b:NameList>
          <b:Person>
            <b:Last>Brixy</b:Last>
            <b:First>U </b:First>
          </b:Person>
          <b:Person>
            <b:Last>Sternberg</b:Last>
            <b:First>R </b:First>
          </b:Person>
          <b:Person>
            <b:Last>Stüber</b:Last>
            <b:First>H</b:First>
          </b:Person>
        </b:NameList>
      </b:Author>
    </b:Author>
    <b:RefOrder>3</b:RefOrder>
  </b:Source>
  <b:Source>
    <b:Tag>Rau18</b:Tag>
    <b:SourceType>JournalArticle</b:SourceType>
    <b:Guid>{C972E82D-ABB5-417F-AF39-5B8031FC555F}</b:Guid>
    <b:Title>Stress processes: An essential ingredient in the entrepreneurial process</b:Title>
    <b:JournalName> Academy of Management Perspectives</b:JournalName>
    <b:Year>2018</b:Year>
    <b:Pages>340-357</b:Pages>
    <b:Volume>32</b:Volume>
    <b:Issue>3</b:Issue>
    <b:Author>
      <b:Author>
        <b:NameList>
          <b:Person>
            <b:Last>Rauch</b:Last>
            <b:First>A</b:First>
          </b:Person>
          <b:Person>
            <b:Last>Fink</b:Last>
            <b:First>M </b:First>
          </b:Person>
          <b:Person>
            <b:Last>Hatak</b:Last>
            <b:First> I </b:First>
          </b:Person>
        </b:NameList>
      </b:Author>
    </b:Author>
    <b:RefOrder>2</b:RefOrder>
  </b:Source>
  <b:Source>
    <b:Tag>Hic201</b:Tag>
    <b:SourceType>JournalArticle</b:SourceType>
    <b:Guid>{C8A7C354-1E58-4C9E-9D40-9D97C0AC1338}</b:Guid>
    <b:Title>Leader communication styles and organizational health</b:Title>
    <b:JournalName>The health care manager</b:JournalName>
    <b:Year>2020</b:Year>
    <b:Pages>175-180</b:Pages>
    <b:Volume>39</b:Volume>
    <b:Issue>4</b:Issue>
    <b:Author>
      <b:Author>
        <b:NameList>
          <b:Person>
            <b:Last> Hicks</b:Last>
            <b:First>JM</b:First>
          </b:Person>
        </b:NameList>
      </b:Author>
    </b:Author>
    <b:RefOrder>19</b:RefOrder>
  </b:Source>
  <b:Source>
    <b:Tag>Mik15</b:Tag>
    <b:SourceType>JournalArticle</b:SourceType>
    <b:Guid>{BCCC93DF-7470-492C-8583-11A02FBC02C6}</b:Guid>
    <b:Title>Communication competence, leadership behaviors, and employee outcomes in supervisor-employee relationships</b:Title>
    <b:Year>2015</b:Year>
    <b:JournalName> Communication Quarterly</b:JournalName>
    <b:Pages>336-354</b:Pages>
    <b:Volume>78</b:Volume>
    <b:Issue>3</b:Issue>
    <b:Author>
      <b:Author>
        <b:NameList>
          <b:Person>
            <b:Last> Mikkelson</b:Last>
            <b:First>AC</b:First>
          </b:Person>
          <b:Person>
            <b:Last>York</b:Last>
            <b:First>JA </b:First>
          </b:Person>
        </b:NameList>
      </b:Author>
    </b:Author>
    <b:RefOrder>21</b:RefOrder>
  </b:Source>
  <b:Source>
    <b:Tag>Deu20</b:Tag>
    <b:SourceType>JournalArticle</b:SourceType>
    <b:Guid>{6A48994B-4B99-4C4A-B42A-8EB0330EFA8F}</b:Guid>
    <b:Title>The Communication of Corporate Social Responsibility in the Apparel Industry:: A Multi-Channel Investigation</b:Title>
    <b:JournalName>diva-portal.org</b:JournalName>
    <b:Year>2020</b:Year>
    <b:Author>
      <b:Author>
        <b:NameList>
          <b:Person>
            <b:Last> Deursen </b:Last>
            <b:First>L van</b:First>
          </b:Person>
        </b:NameList>
      </b:Author>
    </b:Author>
    <b:RefOrder>18</b:RefOrder>
  </b:Source>
  <b:Source>
    <b:Tag>Ban201</b:Tag>
    <b:SourceType>JournalArticle</b:SourceType>
    <b:Guid>{48E8671F-FEDB-44BA-8BF5-CF46065AB44D}</b:Guid>
    <b:Title>Communication Studies: Effective Communication Leads to Effective Leadership</b:Title>
    <b:JournalName>New Directions for Student Leadership</b:JournalName>
    <b:Year>2020</b:Year>
    <b:Pages>87-97</b:Pages>
    <b:Volume>165</b:Volume>
    <b:Author>
      <b:Author>
        <b:NameList>
          <b:Person>
            <b:Last>Banwart</b:Last>
            <b:First>M </b:First>
          </b:Person>
        </b:NameList>
      </b:Author>
    </b:Author>
    <b:RefOrder>23</b:RefOrder>
  </b:Source>
  <b:Source>
    <b:Tag>Fys20</b:Tag>
    <b:SourceType>JournalArticle</b:SourceType>
    <b:Guid>{90324371-363C-4FF6-B668-9B6CF5F3CFBB}</b:Guid>
    <b:Title>Effective Communication in Digital Transformation of Service State during Change Management Processes in Ukraine</b:Title>
    <b:JournalName>Public Policy and Administration</b:JournalName>
    <b:Year>2020</b:Year>
    <b:Pages>172-190</b:Pages>
    <b:Volume>19</b:Volume>
    <b:Issue>2</b:Issue>
    <b:Author>
      <b:Author>
        <b:NameList>
          <b:Person>
            <b:Last>Fyshchuk</b:Last>
            <b:First>I </b:First>
          </b:Person>
          <b:Person>
            <b:Last>Evsyukova </b:Last>
            <b:First>O </b:First>
          </b:Person>
        </b:NameList>
      </b:Author>
    </b:Author>
    <b:RefOrder>27</b:RefOrder>
  </b:Source>
  <b:Source>
    <b:Tag>Zul14</b:Tag>
    <b:SourceType>JournalArticle</b:SourceType>
    <b:Guid>{22C5DB66-36EF-4694-9A0E-A7E3DDB2E219}</b:Guid>
    <b:Title>Leadership communication in project management</b:Title>
    <b:JournalName>Procedia-Social and Behavioral Sciences</b:JournalName>
    <b:Year>2014</b:Year>
    <b:Pages>172-181</b:Pages>
    <b:Volume>119</b:Volume>
    <b:Author>
      <b:Author>
        <b:NameList>
          <b:Person>
            <b:Last>Zulch</b:Last>
            <b:First>B </b:First>
          </b:Person>
        </b:NameList>
      </b:Author>
    </b:Author>
    <b:RefOrder>25</b:RefOrder>
  </b:Source>
  <b:Source>
    <b:Tag>Ger20</b:Tag>
    <b:SourceType>JournalArticle</b:SourceType>
    <b:Guid>{7831433A-D4E9-4719-A5A0-9E1EB27B007E}</b:Guid>
    <b:Title>Factors affecting corporate environmental disclosure in emerging markets: The role of corporate governance structures</b:Title>
    <b:Year>2020</b:Year>
    <b:JournalName>Business Strategy and the Environment</b:JournalName>
    <b:Author>
      <b:Author>
        <b:NameList>
          <b:Person>
            <b:Last>Gerged </b:Last>
            <b:Middle>M</b:Middle>
            <b:First>A</b:First>
          </b:Person>
        </b:NameList>
      </b:Author>
    </b:Author>
    <b:RefOrder>32</b:RefOrder>
  </b:Source>
  <b:Source>
    <b:Tag>Hus19</b:Tag>
    <b:SourceType>JournalArticle</b:SourceType>
    <b:Guid>{AAC391F8-EECA-496E-8FE4-4DA3622B68AB}</b:Guid>
    <b:Title>Sensory marketing strategies and consumer behavior: sensible selling using all five senses</b:Title>
    <b:JournalName> IUP Journal of Business Strategy</b:JournalName>
    <b:Year>2019</b:Year>
    <b:Pages>34-44</b:Pages>
    <b:Volume>16</b:Volume>
    <b:Issue>3</b:Issue>
    <b:Author>
      <b:Author>
        <b:NameList>
          <b:Person>
            <b:Last>Hussain</b:Last>
            <b:First>S </b:First>
          </b:Person>
        </b:NameList>
      </b:Author>
    </b:Author>
    <b:RefOrder>31</b:RefOrder>
  </b:Source>
  <b:Source>
    <b:Tag>Jel20</b:Tag>
    <b:SourceType>JournalArticle</b:SourceType>
    <b:Guid>{9C41AF96-FE31-405C-A7CC-DF25B8658966}</b:Guid>
    <b:Title>Overview of the e-Business Strategy Framework</b:Title>
    <b:JournalName>Strategies for e-Business</b:JournalName>
    <b:Year>2020</b:Year>
    <b:Pages>35-48</b:Pages>
    <b:Author>
      <b:Author>
        <b:NameList>
          <b:Person>
            <b:Last>Jelassi</b:Last>
            <b:First>T</b:First>
          </b:Person>
          <b:Person>
            <b:Last>López</b:Last>
            <b:First>FJ Martínez-</b:First>
          </b:Person>
        </b:NameList>
      </b:Author>
    </b:Author>
    <b:RefOrder>35</b:RefOrder>
  </b:Source>
  <b:Source>
    <b:Tag>Yua20</b:Tag>
    <b:SourceType>JournalArticle</b:SourceType>
    <b:Guid>{A198C607-076E-4EA4-8A8F-C977D397F88B}</b:Guid>
    <b:Title>Business strategy and corporate social responsibility</b:Title>
    <b:Year>2020</b:Year>
    <b:JournalName>Journal of Business Ethics</b:JournalName>
    <b:Pages>359-377</b:Pages>
    <b:Volume>162</b:Volume>
    <b:Issue>2</b:Issue>
    <b:Author>
      <b:Author>
        <b:NameList>
          <b:Person>
            <b:Last>Yuan</b:Last>
            <b:First>Y </b:First>
          </b:Person>
          <b:Person>
            <b:Last>Lu</b:Last>
            <b:First>LY </b:First>
          </b:Person>
          <b:Person>
            <b:Last>Tian</b:Last>
            <b:First>G </b:First>
          </b:Person>
          <b:Person>
            <b:Last>Yu </b:Last>
            <b:First>Y </b:First>
          </b:Person>
        </b:NameList>
      </b:Author>
    </b:Author>
    <b:RefOrder>33</b:RefOrder>
  </b:Source>
  <b:Source>
    <b:Tag>Par20</b:Tag>
    <b:SourceType>JournalArticle</b:SourceType>
    <b:Guid>{63E20B18-041B-49E2-9DD6-144AF728B6E9}</b:Guid>
    <b:Title>Organized Complexity of Digital Business Strategy: A Configurational Perspective.</b:Title>
    <b:Year>2020</b:Year>
    <b:JournalName>MIS Quarterly</b:JournalName>
    <b:Volume>44</b:Volume>
    <b:Issue>1</b:Issue>
    <b:Author>
      <b:Author>
        <b:NameList>
          <b:Person>
            <b:Last>Park</b:Last>
            <b:First>YK </b:First>
          </b:Person>
          <b:Person>
            <b:Last>Mithas</b:Last>
            <b:First>S </b:First>
          </b:Person>
        </b:NameList>
      </b:Author>
    </b:Author>
    <b:RefOrder>34</b:RefOrder>
  </b:Source>
  <b:Source>
    <b:Tag>Kuv20</b:Tag>
    <b:SourceType>JournalArticle</b:SourceType>
    <b:Guid>{59FAFCCC-B202-4FA5-BA65-200119EE1176}</b:Guid>
    <b:Title>Individual variable pay for performance, controlling effects, and intrinsic motivation</b:Title>
    <b:JournalName>Motivation and Emotion</b:JournalName>
    <b:Year>2020</b:Year>
    <b:Pages>1-9</b:Pages>
    <b:Author>
      <b:Author>
        <b:NameList>
          <b:Person>
            <b:Last>Kuvaas</b:Last>
            <b:First>B </b:First>
          </b:Person>
          <b:Person>
            <b:Last>Buch</b:Last>
            <b:First>R </b:First>
          </b:Person>
          <b:Person>
            <b:Last>Dysvik </b:Last>
            <b:First>A </b:First>
          </b:Person>
        </b:NameList>
      </b:Author>
    </b:Author>
    <b:RefOrder>36</b:RefOrder>
  </b:Source>
  <b:Source>
    <b:Tag>Rit20</b:Tag>
    <b:SourceType>JournalArticle</b:SourceType>
    <b:Guid>{0020464E-AC8B-4A4F-9103-0E1A0C5AE047}</b:Guid>
    <b:Title>The Role Of Employee Incentives And Motivation On Organisational Innovativeness In Different Organisational Cultures</b:Title>
    <b:JournalName>International Journal of innovation management </b:JournalName>
    <b:Year>2020</b:Year>
    <b:Pages>24</b:Pages>
    <b:Volume>4</b:Volume>
    <b:Author>
      <b:Author>
        <b:NameList>
          <b:Person>
            <b:Last>Ritala</b:Last>
            <b:First>P</b:First>
          </b:Person>
          <b:Person>
            <b:Last>Vanhala</b:Last>
            <b:First>M</b:First>
          </b:Person>
          <b:Person>
            <b:Last>Järveläinen </b:Last>
            <b:First>K</b:First>
          </b:Person>
        </b:NameList>
      </b:Author>
    </b:Author>
    <b:RefOrder>13</b:RefOrder>
  </b:Source>
  <b:Source>
    <b:Tag>Sha17</b:Tag>
    <b:SourceType>JournalArticle</b:SourceType>
    <b:Guid>{400247C8-74D6-4869-8A0B-F0CF2B35530D}</b:Guid>
    <b:Title>A study on the impact of the balanced scorecard as a performance management system on performance and motivation in the retail industry.</b:Title>
    <b:JournalName> ukzn-dspace.ukzn.ac.za</b:JournalName>
    <b:Year>2017</b:Year>
    <b:Author>
      <b:Author>
        <b:NameList>
          <b:Person>
            <b:Last>Shadrach</b:Last>
            <b:First>NR </b:First>
          </b:Person>
        </b:NameList>
      </b:Author>
    </b:Author>
    <b:RefOrder>38</b:RefOrder>
  </b:Source>
  <b:Source>
    <b:Tag>Via14</b:Tag>
    <b:SourceType>JournalArticle</b:SourceType>
    <b:Guid>{F0BB63DB-380C-4CB0-B9C1-A2453B720C1F}</b:Guid>
    <b:Title>Are not-for-profits learning from for-profit-organizations? A look into governance</b:Title>
    <b:JournalName> Corporate Governance</b:JournalName>
    <b:Year>2014</b:Year>
    <b:Author>
      <b:Author>
        <b:NameList>
          <b:Person>
            <b:Last>Viader</b:Last>
            <b:Middle>M</b:Middle>
            <b:First>A</b:First>
          </b:Person>
          <b:Person>
            <b:Last>Espina </b:Last>
            <b:Middle>I</b:Middle>
            <b:First>M</b:First>
          </b:Person>
        </b:NameList>
      </b:Author>
    </b:Author>
    <b:RefOrder>39</b:RefOrder>
  </b:Source>
  <b:Source>
    <b:Tag>Alm20</b:Tag>
    <b:SourceType>JournalArticle</b:SourceType>
    <b:Guid>{F0B2AF9F-9FBB-4EA5-9DD4-00C00010F444}</b:Guid>
    <b:Title>The Effect of Marketing Strategy and Promotion Activities on Marketing Performance of Ritail Business</b:Title>
    <b:JournalName>Jurnal Manajemen dan Bisnis</b:JournalName>
    <b:Year>2020</b:Year>
    <b:Pages>205-213</b:Pages>
    <b:Volume>4</b:Volume>
    <b:Issue>2</b:Issue>
    <b:Author>
      <b:Author>
        <b:NameList>
          <b:Person>
            <b:Last> Almana</b:Last>
            <b:First>S Suhandi</b:First>
          </b:Person>
        </b:NameList>
      </b:Author>
    </b:Author>
    <b:RefOrder>40</b:RefOrder>
  </b:Source>
  <b:Source>
    <b:Tag>Bha19</b:Tag>
    <b:SourceType>JournalArticle</b:SourceType>
    <b:Guid>{1CE21270-2CB6-4D90-B92A-4345C4E16C7D}</b:Guid>
    <b:Title>The intellectual core and structure of international business strategies (IBS)</b:Title>
    <b:JournalName>Review of International Business and Strategy </b:JournalName>
    <b:Year>2019</b:Year>
    <b:Author>
      <b:Author>
        <b:NameList>
          <b:Person>
            <b:Last> Bhattacharyya</b:Last>
            <b:First>SS</b:First>
          </b:Person>
          <b:Person>
            <b:Last>Verma </b:Last>
            <b:First>S </b:First>
          </b:Person>
        </b:NameList>
      </b:Author>
    </b:Author>
    <b:RefOrder>41</b:RefOrder>
  </b:Source>
  <b:Source>
    <b:Tag>Buc98</b:Tag>
    <b:SourceType>JournalArticle</b:SourceType>
    <b:Guid>{8588FCF7-8392-4C2C-BBF7-60FE7EC10AB0}</b:Guid>
    <b:Title>Analyzing foreign market entry strategies: Extending the internalization approach</b:Title>
    <b:JournalName>Journal of international business studies</b:JournalName>
    <b:Year>1998</b:Year>
    <b:Pages>539-561</b:Pages>
    <b:Volume>29</b:Volume>
    <b:Issue>3</b:Issue>
    <b:Author>
      <b:Author>
        <b:NameList>
          <b:Person>
            <b:Last> Buckley</b:Last>
            <b:First>PJ</b:First>
          </b:Person>
          <b:Person>
            <b:Last>Casson </b:Last>
            <b:First>MC </b:First>
          </b:Person>
        </b:NameList>
      </b:Author>
    </b:Author>
    <b:RefOrder>4</b:RefOrder>
  </b:Source>
  <b:Source>
    <b:Tag>PRO20</b:Tag>
    <b:SourceType>InternetSite</b:SourceType>
    <b:Guid>{C5DBF412-E11C-4AD5-B8B6-827C6D3D306F}</b:Guid>
    <b:Title>Commercial Drones Are Revolutionizing Business Operations</b:Title>
    <b:Year>2020</b:Year>
    <b:YearAccessed>2020</b:YearAccessed>
    <b:MonthAccessed>August </b:MonthAccessed>
    <b:DayAccessed>21</b:DayAccessed>
    <b:URL>https://www.toptal.com/finance/market-research-analysts/drone-market</b:URL>
    <b:Author>
      <b:Author>
        <b:NameList>
          <b:Person>
            <b:Last> PROCESSES</b:Last>
            <b:First>FINANCE</b:First>
          </b:Person>
        </b:NameList>
      </b:Author>
    </b:Author>
    <b:RefOrder>42</b:RefOrder>
  </b:Source>
  <b:Source>
    <b:Tag>Dai13</b:Tag>
    <b:SourceType>JournalArticle</b:SourceType>
    <b:Guid>{545BD52F-30A2-4141-A9B5-FFF382542D07}</b:Guid>
    <b:Title>Transformational vs transactional leadership: Which is better?: A study on employees of international tourist hotels in Taipei City</b:Title>
    <b:Year>2013</b:Year>
    <b:JournalName>International Journal of Contemporary Hospitality Management</b:JournalName>
    <b:Pages>760-778</b:Pages>
    <b:Volume>25</b:Volume>
    <b:Issue>5</b:Issue>
    <b:Author>
      <b:Author>
        <b:NameList>
          <b:Person>
            <b:Last> Dai</b:Last>
            <b:First>You-De</b:First>
          </b:Person>
          <b:Person>
            <b:Last>Chen</b:Last>
            <b:First>Kuan-Yang</b:First>
          </b:Person>
        </b:NameList>
      </b:Author>
    </b:Author>
    <b:RefOrder>29</b:RefOrder>
  </b:Source>
  <b:Source>
    <b:Tag>Hin19</b:Tag>
    <b:SourceType>JournalArticle</b:SourceType>
    <b:Guid>{6C92A64D-0C8F-4EC0-AEC3-6DA18B81FB91}</b:Guid>
    <b:Title>Interplay between Leadership Styles and Effective Communication of Teachers at Higher Level</b:Title>
    <b:JournalName>TALEEMAT</b:JournalName>
    <b:Year>2019</b:Year>
    <b:Pages>12-23</b:Pages>
    <b:Volume>17</b:Volume>
    <b:Issue>1</b:Issue>
    <b:Author>
      <b:Author>
        <b:NameList>
          <b:Person>
            <b:Last> Hina</b:Last>
            <b:First>QA</b:First>
          </b:Person>
          <b:Person>
            <b:Last>Hussain </b:Last>
            <b:First>Z </b:First>
          </b:Person>
        </b:NameList>
      </b:Author>
    </b:Author>
    <b:RefOrder>20</b:RefOrder>
  </b:Source>
  <b:Source>
    <b:Tag>Ben20</b:Tag>
    <b:SourceType>InternetSite</b:SourceType>
    <b:Guid>{C15A830A-BC20-4090-9B16-14B894C5F8F4}</b:Guid>
    <b:Title>Concepts of Leadership</b:Title>
    <b:Year>2020</b:Year>
    <b:YearAccessed>2020</b:YearAccessed>
    <b:MonthAccessed>December </b:MonthAccessed>
    <b:DayAccessed>6</b:DayAccessed>
    <b:URL>http://www.nwlink.com/~donclark/leader/leadcon.html</b:URL>
    <b:Author>
      <b:Author>
        <b:NameList>
          <b:Person>
            <b:Last>Bennis</b:Last>
            <b:First>Warren </b:First>
          </b:Person>
        </b:NameList>
      </b:Author>
    </b:Author>
    <b:RefOrder>28</b:RefOrder>
  </b:Source>
  <b:Source>
    <b:Tag>Che19</b:Tag>
    <b:SourceType>InternetSite</b:SourceType>
    <b:Guid>{5D8E53B6-989E-4CCF-BB67-6D703D920B42}</b:Guid>
    <b:Title>The major leadership theories</b:Title>
    <b:Year>2019</b:Year>
    <b:YearAccessed>2020</b:YearAccessed>
    <b:MonthAccessed>December </b:MonthAccessed>
    <b:DayAccessed>6</b:DayAccessed>
    <b:URL>https://www.verywellmind.com/leadership-theories-2795323</b:URL>
    <b:Author>
      <b:Author>
        <b:NameList>
          <b:Person>
            <b:Last>Cherry </b:Last>
            <b:First>Kendra </b:First>
          </b:Person>
        </b:NameList>
      </b:Author>
    </b:Author>
    <b:RefOrder>26</b:RefOrder>
  </b:Source>
  <b:Source>
    <b:Tag>Fol20</b:Tag>
    <b:SourceType>JournalArticle</b:SourceType>
    <b:Guid>{9A19856C-EB8C-4E60-968F-8BBCC7067575}</b:Guid>
    <b:Title>Transformational Leadership and Employee Satisfaction in a US Fast-Food Restaurant</b:Title>
    <b:JournalName>search.proquest.com</b:JournalName>
    <b:Year>2020</b:Year>
    <b:Pages>1-24</b:Pages>
    <b:Author>
      <b:Author>
        <b:NameList>
          <b:Person>
            <b:Last>Folmar</b:Last>
            <b:First>JA </b:First>
          </b:Person>
        </b:NameList>
      </b:Author>
    </b:Author>
    <b:RefOrder>37</b:RefOrder>
  </b:Source>
  <b:Source>
    <b:Tag>Men14</b:Tag>
    <b:SourceType>JournalArticle</b:SourceType>
    <b:Guid>{831E553F-BA82-47F8-B7A9-380B196C6867}</b:Guid>
    <b:Title>Strategic internal communication: Transformational leadership, communication channels, and employee satisfaction</b:Title>
    <b:JournalName>Management communication quarterly</b:JournalName>
    <b:Year>2014</b:Year>
    <b:Pages>264-284</b:Pages>
    <b:Volume>28</b:Volume>
    <b:Issue>2</b:Issue>
    <b:Author>
      <b:Author>
        <b:NameList>
          <b:Person>
            <b:Last>Men</b:Last>
            <b:First>LR</b:First>
          </b:Person>
        </b:NameList>
      </b:Author>
    </b:Author>
    <b:RefOrder>22</b:RefOrder>
  </b:Source>
  <b:Source>
    <b:Tag>Sha203</b:Tag>
    <b:SourceType>JournalArticle</b:SourceType>
    <b:Guid>{2D9E77A6-D31D-4D41-AE79-2C73A26AA449}</b:Guid>
    <b:Title>Introduction to Management, Leadership, Motivation, Coordination, Controlling</b:Title>
    <b:Year>2020</b:Year>
    <b:JournalName>studymaterial.unipune.ac.in</b:JournalName>
    <b:Author>
      <b:Author>
        <b:NameList>
          <b:Person>
            <b:Last>Shahane</b:Last>
            <b:First>R </b:First>
          </b:Person>
        </b:NameList>
      </b:Author>
    </b:Author>
    <b:RefOrder>24</b:RefOrder>
  </b:Source>
  <b:Source>
    <b:Tag>Som15</b:Tag>
    <b:SourceType>InternetSite</b:SourceType>
    <b:Guid>{C0BD1266-3829-4C06-902A-C0B33E7F782C}</b:Guid>
    <b:Title>Transformational Leadership in the Restaurant Industry</b:Title>
    <b:Year>2015</b:Year>
    <b:YearAccessed>2020</b:YearAccessed>
    <b:MonthAccessed>September </b:MonthAccessed>
    <b:DayAccessed>7</b:DayAccessed>
    <b:URL>https://cayugahospitality.com/alan-someck/transformational-leadership-restaurant-industry/</b:URL>
    <b:Author>
      <b:Author>
        <b:NameList>
          <b:Person>
            <b:Last>Someck</b:Last>
            <b:First>Alan </b:First>
          </b:Person>
        </b:NameList>
      </b:Author>
    </b:Author>
    <b:RefOrder>30</b:RefOrder>
  </b:Source>
  <b:Source>
    <b:Tag>She20</b:Tag>
    <b:SourceType>InternetSite</b:SourceType>
    <b:Guid>{CFE7FEC2-60E7-489D-AA29-FA71B960F1AA}</b:Guid>
    <b:Title>Welcome to the HR Revolution: Strategic Human Resources Management</b:Title>
    <b:Year>2020</b:Year>
    <b:YearAccessed>2020</b:YearAccessed>
    <b:MonthAccessed>November </b:MonthAccessed>
    <b:DayAccessed>27</b:DayAccessed>
    <b:URL>https://www.smartsheet.com/strategic-human-resource-management#:~:text=The%20greatest%20benefit%20of%20strategic,depend%20on%20stable%20HR%20systems.</b:URL>
    <b:Author>
      <b:Author>
        <b:NameList>
          <b:Person>
            <b:Last>Sheet </b:Last>
            <b:First>Smart </b:First>
          </b:Person>
        </b:NameList>
      </b:Author>
    </b:Author>
    <b:RefOrder>43</b:RefOrder>
  </b:Source>
  <b:Source>
    <b:Tag>Sun192</b:Tag>
    <b:SourceType>JournalArticle</b:SourceType>
    <b:Guid>{2232685B-659F-49F8-8DBA-338A657728FE}</b:Guid>
    <b:Title>Employee engagement: A literature review</b:Title>
    <b:JournalName>International Journal of Human Resources Studies </b:JournalName>
    <b:Year>2019</b:Year>
    <b:Pages>63-80</b:Pages>
    <b:Volume>9</b:Volume>
    <b:Issue>1</b:Issue>
    <b:Author>
      <b:Author>
        <b:NameList>
          <b:Person>
            <b:Last>Sun</b:Last>
            <b:First>L </b:First>
          </b:Person>
          <b:Person>
            <b:Last>Bunchapattanasakda</b:Last>
            <b:First>C </b:First>
          </b:Person>
        </b:NameList>
      </b:Author>
    </b:Author>
    <b:RefOrder>45</b:RefOrder>
  </b:Source>
  <b:Source>
    <b:Tag>res20</b:Tag>
    <b:SourceType>InternetSite</b:SourceType>
    <b:Guid>{ADFFAFBB-2A13-43D4-805D-8F0DD8C3DA4C}</b:Guid>
    <b:Title>Job analysis</b:Title>
    <b:InternetSiteTitle>The website of what is human resources</b:InternetSiteTitle>
    <b:Year>2020</b:Year>
    <b:Month>November </b:Month>
    <b:Day>16</b:Day>
    <b:URL>http://www.whatishumanresource.com/job-analysis</b:URL>
    <b:Author>
      <b:Author>
        <b:NameList>
          <b:Person>
            <b:Last>resources</b:Last>
            <b:First>human </b:First>
          </b:Person>
        </b:NameList>
      </b:Author>
    </b:Author>
    <b:RefOrder>44</b:RefOrder>
  </b:Source>
</b:Sources>
</file>

<file path=customXml/itemProps1.xml><?xml version="1.0" encoding="utf-8"?>
<ds:datastoreItem xmlns:ds="http://schemas.openxmlformats.org/officeDocument/2006/customXml" ds:itemID="{F364C686-DBC2-40D9-870F-A37D1BBB8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3255</Words>
  <Characters>18560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21772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
  <dc:creator>08</dc:creator>
  <cp:keywords/>
  <dc:description/>
  <cp:lastModifiedBy>Home</cp:lastModifiedBy>
  <cp:revision>9</cp:revision>
  <dcterms:created xsi:type="dcterms:W3CDTF">2020-12-23T22:38:00Z</dcterms:created>
  <dcterms:modified xsi:type="dcterms:W3CDTF">2020-12-24T03:03:00Z</dcterms:modified>
</cp:coreProperties>
</file>