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470B3" w:rsidRPr="00496214" w:rsidRDefault="002F4E4A">
      <w:pPr>
        <w:rPr>
          <w:rFonts w:ascii="Arial" w:hAnsi="Arial" w:cs="Arial"/>
          <w:sz w:val="24"/>
          <w:szCs w:val="24"/>
        </w:rPr>
      </w:pPr>
      <w:r w:rsidRPr="00496214">
        <w:rPr>
          <w:rFonts w:ascii="Arial" w:hAnsi="Arial" w:cs="Arial"/>
          <w:sz w:val="24"/>
          <w:szCs w:val="24"/>
        </w:rPr>
        <w:t xml:space="preserve">Reflective recording: </w:t>
      </w:r>
      <w:r w:rsidR="00232954">
        <w:rPr>
          <w:rFonts w:ascii="Arial" w:hAnsi="Arial" w:cs="Arial"/>
          <w:sz w:val="24"/>
          <w:szCs w:val="24"/>
        </w:rPr>
        <w:t>01 – Anxiety Overload.</w:t>
      </w:r>
      <w:r w:rsidR="00232954">
        <w:rPr>
          <w:rFonts w:ascii="Arial" w:hAnsi="Arial" w:cs="Arial"/>
          <w:sz w:val="24"/>
          <w:szCs w:val="24"/>
        </w:rPr>
        <w:tab/>
      </w:r>
      <w:r w:rsidR="00232954">
        <w:rPr>
          <w:rFonts w:ascii="Arial" w:hAnsi="Arial" w:cs="Arial"/>
          <w:sz w:val="24"/>
          <w:szCs w:val="24"/>
        </w:rPr>
        <w:tab/>
      </w:r>
      <w:r w:rsidR="00232954">
        <w:rPr>
          <w:rFonts w:ascii="Arial" w:hAnsi="Arial" w:cs="Arial"/>
          <w:sz w:val="24"/>
          <w:szCs w:val="24"/>
        </w:rPr>
        <w:tab/>
      </w:r>
      <w:r w:rsidRPr="00496214">
        <w:rPr>
          <w:rFonts w:ascii="Arial" w:hAnsi="Arial" w:cs="Arial"/>
          <w:sz w:val="24"/>
          <w:szCs w:val="24"/>
        </w:rPr>
        <w:t>Date:</w:t>
      </w:r>
      <w:r w:rsidR="00D76275">
        <w:rPr>
          <w:rFonts w:ascii="Arial" w:hAnsi="Arial" w:cs="Arial"/>
          <w:sz w:val="24"/>
          <w:szCs w:val="24"/>
        </w:rPr>
        <w:t xml:space="preserve"> </w:t>
      </w:r>
      <w:r w:rsidR="00FE50A1">
        <w:rPr>
          <w:rFonts w:ascii="Arial" w:hAnsi="Arial" w:cs="Arial"/>
          <w:sz w:val="24"/>
          <w:szCs w:val="24"/>
        </w:rPr>
        <w:t>05/11/2020</w:t>
      </w:r>
    </w:p>
    <w:p w:rsidR="002F4E4A" w:rsidRDefault="00F7386F">
      <w:r w:rsidRPr="00496214">
        <w:rPr>
          <w:rFonts w:ascii="Arial" w:hAnsi="Arial" w:cs="Arial"/>
          <w:noProof/>
          <w:sz w:val="24"/>
          <w:szCs w:val="24"/>
          <w:lang w:eastAsia="en-GB"/>
        </w:rPr>
        <mc:AlternateContent>
          <mc:Choice Requires="wps">
            <w:drawing>
              <wp:anchor distT="45720" distB="45720" distL="114300" distR="114300" simplePos="0" relativeHeight="251659264" behindDoc="0" locked="0" layoutInCell="1" allowOverlap="1">
                <wp:simplePos x="0" y="0"/>
                <wp:positionH relativeFrom="margin">
                  <wp:align>left</wp:align>
                </wp:positionH>
                <wp:positionV relativeFrom="paragraph">
                  <wp:posOffset>394970</wp:posOffset>
                </wp:positionV>
                <wp:extent cx="5715000" cy="1097280"/>
                <wp:effectExtent l="0" t="0" r="1905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097280"/>
                        </a:xfrm>
                        <a:prstGeom prst="rect">
                          <a:avLst/>
                        </a:prstGeom>
                        <a:solidFill>
                          <a:srgbClr val="FFFFFF"/>
                        </a:solidFill>
                        <a:ln w="9525">
                          <a:solidFill>
                            <a:srgbClr val="000000"/>
                          </a:solidFill>
                          <a:miter lim="800000"/>
                          <a:headEnd/>
                          <a:tailEnd/>
                        </a:ln>
                      </wps:spPr>
                      <wps:txbx>
                        <w:txbxContent>
                          <w:p w:rsidR="00F7386F" w:rsidRPr="00BA17DC" w:rsidRDefault="00F7386F" w:rsidP="00F7386F">
                            <w:pPr>
                              <w:shd w:val="clear" w:color="auto" w:fill="FFFFFF"/>
                              <w:spacing w:before="100" w:beforeAutospacing="1" w:after="100" w:afterAutospacing="1" w:line="240" w:lineRule="auto"/>
                              <w:ind w:left="720"/>
                              <w:jc w:val="center"/>
                              <w:textAlignment w:val="top"/>
                              <w:rPr>
                                <w:rFonts w:ascii="Arial" w:eastAsia="Times New Roman" w:hAnsi="Arial" w:cs="Arial"/>
                                <w:b/>
                                <w:color w:val="333333"/>
                                <w:sz w:val="24"/>
                                <w:szCs w:val="24"/>
                                <w:lang w:val="en" w:eastAsia="en-GB"/>
                              </w:rPr>
                            </w:pPr>
                            <w:r w:rsidRPr="00BA17DC">
                              <w:rPr>
                                <w:rFonts w:ascii="Arial" w:hAnsi="Arial" w:cs="Arial"/>
                                <w:b/>
                                <w:sz w:val="24"/>
                                <w:szCs w:val="24"/>
                              </w:rPr>
                              <w:t xml:space="preserve">This reflective recording and subsequent recordings will be based </w:t>
                            </w:r>
                            <w:r w:rsidRPr="00F01DEB">
                              <w:rPr>
                                <w:rFonts w:ascii="Arial" w:hAnsi="Arial" w:cs="Arial"/>
                                <w:b/>
                                <w:sz w:val="24"/>
                                <w:szCs w:val="24"/>
                              </w:rPr>
                              <w:t xml:space="preserve">upon </w:t>
                            </w:r>
                            <w:r w:rsidRPr="00F01DEB">
                              <w:rPr>
                                <w:rFonts w:ascii="Arial" w:hAnsi="Arial" w:cs="Arial"/>
                                <w:b/>
                                <w:sz w:val="24"/>
                                <w:szCs w:val="24"/>
                                <w:lang w:val="en"/>
                              </w:rPr>
                              <w:t xml:space="preserve">the model, The ERA cycle (Jasper, 2013). This is one of the </w:t>
                            </w:r>
                            <w:r w:rsidR="009246EC" w:rsidRPr="00F01DEB">
                              <w:rPr>
                                <w:rFonts w:ascii="Arial" w:hAnsi="Arial" w:cs="Arial"/>
                                <w:b/>
                                <w:sz w:val="24"/>
                                <w:szCs w:val="24"/>
                                <w:lang w:val="en"/>
                              </w:rPr>
                              <w:t>simplest</w:t>
                            </w:r>
                            <w:r w:rsidRPr="00F01DEB">
                              <w:rPr>
                                <w:rFonts w:ascii="Arial" w:hAnsi="Arial" w:cs="Arial"/>
                                <w:b/>
                                <w:sz w:val="24"/>
                                <w:szCs w:val="24"/>
                                <w:lang w:val="en"/>
                              </w:rPr>
                              <w:t xml:space="preserve"> models of reflection and contains only three stages; </w:t>
                            </w:r>
                            <w:r w:rsidRPr="00F01DEB">
                              <w:rPr>
                                <w:rFonts w:ascii="Arial" w:eastAsia="Times New Roman" w:hAnsi="Arial" w:cs="Arial"/>
                                <w:b/>
                                <w:sz w:val="24"/>
                                <w:szCs w:val="24"/>
                                <w:lang w:val="en" w:eastAsia="en-GB"/>
                              </w:rPr>
                              <w:t xml:space="preserve">Experience, </w:t>
                            </w:r>
                            <w:r w:rsidRPr="00BA17DC">
                              <w:rPr>
                                <w:rFonts w:ascii="Arial" w:eastAsia="Times New Roman" w:hAnsi="Arial" w:cs="Arial"/>
                                <w:b/>
                                <w:sz w:val="24"/>
                                <w:szCs w:val="24"/>
                                <w:lang w:val="en" w:eastAsia="en-GB"/>
                              </w:rPr>
                              <w:t>Reflection</w:t>
                            </w:r>
                            <w:r w:rsidR="00152D78" w:rsidRPr="00F01DEB">
                              <w:rPr>
                                <w:rFonts w:ascii="Arial" w:eastAsia="Times New Roman" w:hAnsi="Arial" w:cs="Arial"/>
                                <w:b/>
                                <w:sz w:val="24"/>
                                <w:szCs w:val="24"/>
                                <w:lang w:val="en" w:eastAsia="en-GB"/>
                              </w:rPr>
                              <w:t> and</w:t>
                            </w:r>
                            <w:r w:rsidRPr="00F01DEB">
                              <w:rPr>
                                <w:rFonts w:ascii="Arial" w:eastAsia="Times New Roman" w:hAnsi="Arial" w:cs="Arial"/>
                                <w:b/>
                                <w:sz w:val="24"/>
                                <w:szCs w:val="24"/>
                                <w:lang w:val="en" w:eastAsia="en-GB"/>
                              </w:rPr>
                              <w:t xml:space="preserve"> </w:t>
                            </w:r>
                            <w:r w:rsidRPr="00BA17DC">
                              <w:rPr>
                                <w:rFonts w:ascii="Arial" w:eastAsia="Times New Roman" w:hAnsi="Arial" w:cs="Arial"/>
                                <w:b/>
                                <w:sz w:val="24"/>
                                <w:szCs w:val="24"/>
                                <w:lang w:val="en" w:eastAsia="en-GB"/>
                              </w:rPr>
                              <w:t>Action</w:t>
                            </w:r>
                            <w:r w:rsidRPr="00F01DEB">
                              <w:rPr>
                                <w:rFonts w:ascii="Arial" w:eastAsia="Times New Roman" w:hAnsi="Arial" w:cs="Arial"/>
                                <w:b/>
                                <w:sz w:val="24"/>
                                <w:szCs w:val="24"/>
                                <w:lang w:val="en" w:eastAsia="en-GB"/>
                              </w:rPr>
                              <w:t>.</w:t>
                            </w:r>
                            <w:r w:rsidR="009246EC">
                              <w:rPr>
                                <w:rFonts w:ascii="Arial" w:eastAsia="Times New Roman" w:hAnsi="Arial" w:cs="Arial"/>
                                <w:b/>
                                <w:sz w:val="24"/>
                                <w:szCs w:val="24"/>
                                <w:lang w:val="en" w:eastAsia="en-GB"/>
                              </w:rPr>
                              <w:t xml:space="preserve">  </w:t>
                            </w:r>
                            <w:r w:rsidR="000B01FB">
                              <w:rPr>
                                <w:rFonts w:ascii="Arial" w:eastAsia="Times New Roman" w:hAnsi="Arial" w:cs="Arial"/>
                                <w:b/>
                                <w:sz w:val="24"/>
                                <w:szCs w:val="24"/>
                                <w:lang w:val="en" w:eastAsia="en-GB"/>
                              </w:rPr>
                              <w:t xml:space="preserve">I am using this model as I </w:t>
                            </w:r>
                            <w:proofErr w:type="spellStart"/>
                            <w:r w:rsidR="000B01FB">
                              <w:rPr>
                                <w:rFonts w:ascii="Arial" w:eastAsia="Times New Roman" w:hAnsi="Arial" w:cs="Arial"/>
                                <w:b/>
                                <w:sz w:val="24"/>
                                <w:szCs w:val="24"/>
                                <w:lang w:val="en" w:eastAsia="en-GB"/>
                              </w:rPr>
                              <w:t>recognise</w:t>
                            </w:r>
                            <w:proofErr w:type="spellEnd"/>
                            <w:r w:rsidR="000B01FB">
                              <w:rPr>
                                <w:rFonts w:ascii="Arial" w:eastAsia="Times New Roman" w:hAnsi="Arial" w:cs="Arial"/>
                                <w:b/>
                                <w:sz w:val="24"/>
                                <w:szCs w:val="24"/>
                                <w:lang w:val="en" w:eastAsia="en-GB"/>
                              </w:rPr>
                              <w:t xml:space="preserve"> it is the most desirable for my own personal learning.</w:t>
                            </w:r>
                          </w:p>
                          <w:p w:rsidR="002F4E4A" w:rsidRPr="002F4E4A" w:rsidRDefault="002F4E4A" w:rsidP="002F4E4A">
                            <w:pPr>
                              <w:jc w:val="center"/>
                              <w:rPr>
                                <w:rFonts w:ascii="Arial" w:hAnsi="Arial" w:cs="Arial"/>
                                <w:b/>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31.1pt;width:450pt;height:86.4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">
                <v:textbox>
                  <w:txbxContent>
                    <w:p w:rsidR="00F7386F" w:rsidRPr="00BA17DC" w:rsidRDefault="00F7386F" w:rsidP="00F7386F">
                      <w:pPr>
                        <w:shd w:val="clear" w:color="auto" w:fill="FFFFFF"/>
                        <w:spacing w:before="100" w:beforeAutospacing="1" w:after="100" w:afterAutospacing="1" w:line="240" w:lineRule="auto"/>
                        <w:ind w:left="720"/>
                        <w:jc w:val="center"/>
                        <w:textAlignment w:val="top"/>
                        <w:rPr>
                          <w:rFonts w:ascii="Arial" w:eastAsia="Times New Roman" w:hAnsi="Arial" w:cs="Arial"/>
                          <w:b/>
                          <w:color w:val="333333"/>
                          <w:sz w:val="24"/>
                          <w:szCs w:val="24"/>
                          <w:lang w:val="en" w:eastAsia="en-GB"/>
                        </w:rPr>
                      </w:pPr>
                      <w:r w:rsidRPr="00BA17DC">
                        <w:rPr>
                          <w:rFonts w:ascii="Arial" w:hAnsi="Arial" w:cs="Arial"/>
                          <w:b/>
                          <w:sz w:val="24"/>
                          <w:szCs w:val="24"/>
                        </w:rPr>
                        <w:t xml:space="preserve">This reflective recording and subsequent recordings will be based </w:t>
                      </w:r>
                      <w:r w:rsidRPr="00F01DEB">
                        <w:rPr>
                          <w:rFonts w:ascii="Arial" w:hAnsi="Arial" w:cs="Arial"/>
                          <w:b/>
                          <w:sz w:val="24"/>
                          <w:szCs w:val="24"/>
                        </w:rPr>
                        <w:t xml:space="preserve">upon </w:t>
                      </w:r>
                      <w:r w:rsidRPr="00F01DEB">
                        <w:rPr>
                          <w:rFonts w:ascii="Arial" w:hAnsi="Arial" w:cs="Arial"/>
                          <w:b/>
                          <w:sz w:val="24"/>
                          <w:szCs w:val="24"/>
                          <w:lang w:val="en"/>
                        </w:rPr>
                        <w:t xml:space="preserve">the model, The ERA cycle (Jasper, 2013). This is one of the </w:t>
                      </w:r>
                      <w:r w:rsidR="009246EC" w:rsidRPr="00F01DEB">
                        <w:rPr>
                          <w:rFonts w:ascii="Arial" w:hAnsi="Arial" w:cs="Arial"/>
                          <w:b/>
                          <w:sz w:val="24"/>
                          <w:szCs w:val="24"/>
                          <w:lang w:val="en"/>
                        </w:rPr>
                        <w:t>simplest</w:t>
                      </w:r>
                      <w:r w:rsidRPr="00F01DEB">
                        <w:rPr>
                          <w:rFonts w:ascii="Arial" w:hAnsi="Arial" w:cs="Arial"/>
                          <w:b/>
                          <w:sz w:val="24"/>
                          <w:szCs w:val="24"/>
                          <w:lang w:val="en"/>
                        </w:rPr>
                        <w:t xml:space="preserve"> models of reflection and contains only three stages; </w:t>
                      </w:r>
                      <w:r w:rsidRPr="00F01DEB">
                        <w:rPr>
                          <w:rFonts w:ascii="Arial" w:eastAsia="Times New Roman" w:hAnsi="Arial" w:cs="Arial"/>
                          <w:b/>
                          <w:sz w:val="24"/>
                          <w:szCs w:val="24"/>
                          <w:lang w:val="en" w:eastAsia="en-GB"/>
                        </w:rPr>
                        <w:t xml:space="preserve">Experience, </w:t>
                      </w:r>
                      <w:r w:rsidRPr="00BA17DC">
                        <w:rPr>
                          <w:rFonts w:ascii="Arial" w:eastAsia="Times New Roman" w:hAnsi="Arial" w:cs="Arial"/>
                          <w:b/>
                          <w:sz w:val="24"/>
                          <w:szCs w:val="24"/>
                          <w:lang w:val="en" w:eastAsia="en-GB"/>
                        </w:rPr>
                        <w:t>Reflection</w:t>
                      </w:r>
                      <w:r w:rsidR="00152D78" w:rsidRPr="00F01DEB">
                        <w:rPr>
                          <w:rFonts w:ascii="Arial" w:eastAsia="Times New Roman" w:hAnsi="Arial" w:cs="Arial"/>
                          <w:b/>
                          <w:sz w:val="24"/>
                          <w:szCs w:val="24"/>
                          <w:lang w:val="en" w:eastAsia="en-GB"/>
                        </w:rPr>
                        <w:t> and</w:t>
                      </w:r>
                      <w:r w:rsidRPr="00F01DEB">
                        <w:rPr>
                          <w:rFonts w:ascii="Arial" w:eastAsia="Times New Roman" w:hAnsi="Arial" w:cs="Arial"/>
                          <w:b/>
                          <w:sz w:val="24"/>
                          <w:szCs w:val="24"/>
                          <w:lang w:val="en" w:eastAsia="en-GB"/>
                        </w:rPr>
                        <w:t xml:space="preserve"> </w:t>
                      </w:r>
                      <w:r w:rsidRPr="00BA17DC">
                        <w:rPr>
                          <w:rFonts w:ascii="Arial" w:eastAsia="Times New Roman" w:hAnsi="Arial" w:cs="Arial"/>
                          <w:b/>
                          <w:sz w:val="24"/>
                          <w:szCs w:val="24"/>
                          <w:lang w:val="en" w:eastAsia="en-GB"/>
                        </w:rPr>
                        <w:t>Action</w:t>
                      </w:r>
                      <w:r w:rsidRPr="00F01DEB">
                        <w:rPr>
                          <w:rFonts w:ascii="Arial" w:eastAsia="Times New Roman" w:hAnsi="Arial" w:cs="Arial"/>
                          <w:b/>
                          <w:sz w:val="24"/>
                          <w:szCs w:val="24"/>
                          <w:lang w:val="en" w:eastAsia="en-GB"/>
                        </w:rPr>
                        <w:t>.</w:t>
                      </w:r>
                      <w:r w:rsidR="009246EC">
                        <w:rPr>
                          <w:rFonts w:ascii="Arial" w:eastAsia="Times New Roman" w:hAnsi="Arial" w:cs="Arial"/>
                          <w:b/>
                          <w:sz w:val="24"/>
                          <w:szCs w:val="24"/>
                          <w:lang w:val="en" w:eastAsia="en-GB"/>
                        </w:rPr>
                        <w:t xml:space="preserve">  </w:t>
                      </w:r>
                      <w:r w:rsidR="000B01FB">
                        <w:rPr>
                          <w:rFonts w:ascii="Arial" w:eastAsia="Times New Roman" w:hAnsi="Arial" w:cs="Arial"/>
                          <w:b/>
                          <w:sz w:val="24"/>
                          <w:szCs w:val="24"/>
                          <w:lang w:val="en" w:eastAsia="en-GB"/>
                        </w:rPr>
                        <w:t>I am using this model as I recognise it is the most desirable for my own personal learning.</w:t>
                      </w:r>
                    </w:p>
                    <w:p w:rsidR="002F4E4A" w:rsidRPr="002F4E4A" w:rsidRDefault="002F4E4A" w:rsidP="002F4E4A">
                      <w:pPr>
                        <w:jc w:val="center"/>
                        <w:rPr>
                          <w:rFonts w:ascii="Arial" w:hAnsi="Arial" w:cs="Arial"/>
                          <w:b/>
                          <w:sz w:val="24"/>
                          <w:szCs w:val="24"/>
                        </w:rPr>
                      </w:pPr>
                    </w:p>
                  </w:txbxContent>
                </v:textbox>
                <w10:wrap type="square" anchorx="margin"/>
              </v:shape>
            </w:pict>
          </mc:Fallback>
        </mc:AlternateContent>
      </w:r>
    </w:p>
    <w:p w:rsidR="002F4E4A" w:rsidRDefault="009B1B18">
      <w:r>
        <w:t xml:space="preserve">R.H – Supervisee  J.B – Supervisor </w:t>
      </w:r>
    </w:p>
    <w:tbl>
      <w:tblPr>
        <w:tblStyle w:val="TableGrid"/>
        <w:tblW w:w="9209" w:type="dxa"/>
        <w:tblLook w:val="04A0" w:firstRow="1" w:lastRow="0" w:firstColumn="1" w:lastColumn="0" w:noHBand="0" w:noVBand="1"/>
      </w:tblPr>
      <w:tblGrid>
        <w:gridCol w:w="9209"/>
      </w:tblGrid>
      <w:tr w:rsidR="002F4E4A" w:rsidRPr="002F4E4A" w:rsidTr="00A24389">
        <w:tc>
          <w:tcPr>
            <w:tcW w:w="9209" w:type="dxa"/>
          </w:tcPr>
          <w:p w:rsidR="002F4E4A" w:rsidRPr="002F4E4A" w:rsidRDefault="00F7386F">
            <w:pPr>
              <w:rPr>
                <w:rFonts w:ascii="Arial" w:hAnsi="Arial" w:cs="Arial"/>
                <w:b/>
                <w:sz w:val="24"/>
                <w:szCs w:val="24"/>
              </w:rPr>
            </w:pPr>
            <w:r>
              <w:rPr>
                <w:rFonts w:ascii="Arial" w:hAnsi="Arial" w:cs="Arial"/>
                <w:b/>
                <w:sz w:val="24"/>
                <w:szCs w:val="24"/>
              </w:rPr>
              <w:t>Experience</w:t>
            </w:r>
          </w:p>
        </w:tc>
      </w:tr>
      <w:tr w:rsidR="002F4E4A" w:rsidRPr="002F4E4A" w:rsidTr="00A24389">
        <w:tc>
          <w:tcPr>
            <w:tcW w:w="9209" w:type="dxa"/>
          </w:tcPr>
          <w:p w:rsidR="002F4E4A" w:rsidRPr="002F4E4A" w:rsidRDefault="00F6013A" w:rsidP="00EB7861">
            <w:pPr>
              <w:spacing w:line="480" w:lineRule="auto"/>
              <w:jc w:val="both"/>
              <w:rPr>
                <w:rFonts w:ascii="Arial" w:hAnsi="Arial" w:cs="Arial"/>
                <w:sz w:val="24"/>
                <w:szCs w:val="24"/>
              </w:rPr>
            </w:pPr>
            <w:r>
              <w:rPr>
                <w:rFonts w:ascii="Arial" w:hAnsi="Arial" w:cs="Arial"/>
                <w:sz w:val="24"/>
                <w:szCs w:val="24"/>
              </w:rPr>
              <w:t xml:space="preserve">Recently </w:t>
            </w:r>
            <w:r w:rsidR="00EB7861">
              <w:rPr>
                <w:rFonts w:ascii="Arial" w:hAnsi="Arial" w:cs="Arial"/>
                <w:sz w:val="24"/>
                <w:szCs w:val="24"/>
              </w:rPr>
              <w:t xml:space="preserve">completed my second lecture on the Supervision and </w:t>
            </w:r>
            <w:r w:rsidR="00BB5A1D">
              <w:rPr>
                <w:rFonts w:ascii="Arial" w:hAnsi="Arial" w:cs="Arial"/>
                <w:sz w:val="24"/>
                <w:szCs w:val="24"/>
              </w:rPr>
              <w:t>Support</w:t>
            </w:r>
            <w:r w:rsidR="00EB7861">
              <w:rPr>
                <w:rFonts w:ascii="Arial" w:hAnsi="Arial" w:cs="Arial"/>
                <w:sz w:val="24"/>
                <w:szCs w:val="24"/>
              </w:rPr>
              <w:t xml:space="preserve"> Skills module and for the purpose of the </w:t>
            </w:r>
            <w:r w:rsidR="00BB5A1D">
              <w:rPr>
                <w:rFonts w:ascii="Arial" w:hAnsi="Arial" w:cs="Arial"/>
                <w:sz w:val="24"/>
                <w:szCs w:val="24"/>
              </w:rPr>
              <w:t>assessment</w:t>
            </w:r>
            <w:r w:rsidR="00EB7861">
              <w:rPr>
                <w:rFonts w:ascii="Arial" w:hAnsi="Arial" w:cs="Arial"/>
                <w:sz w:val="24"/>
                <w:szCs w:val="24"/>
              </w:rPr>
              <w:t xml:space="preserve"> criteria the student is required to present six reflective recordings on the supervi</w:t>
            </w:r>
            <w:r w:rsidR="00BB5A1D">
              <w:rPr>
                <w:rFonts w:ascii="Arial" w:hAnsi="Arial" w:cs="Arial"/>
                <w:sz w:val="24"/>
                <w:szCs w:val="24"/>
              </w:rPr>
              <w:t>si</w:t>
            </w:r>
            <w:r w:rsidR="00EB7861">
              <w:rPr>
                <w:rFonts w:ascii="Arial" w:hAnsi="Arial" w:cs="Arial"/>
                <w:sz w:val="24"/>
                <w:szCs w:val="24"/>
              </w:rPr>
              <w:t>on process.  This first reflective account will reflect upon my initial feelings</w:t>
            </w:r>
            <w:r w:rsidR="00992FDF">
              <w:rPr>
                <w:rFonts w:ascii="Arial" w:hAnsi="Arial" w:cs="Arial"/>
                <w:sz w:val="24"/>
                <w:szCs w:val="24"/>
              </w:rPr>
              <w:t xml:space="preserve"> of undertaking supervision, actions for the future and will explore and define what the supervision process is.</w:t>
            </w:r>
          </w:p>
        </w:tc>
      </w:tr>
      <w:tr w:rsidR="002F4E4A" w:rsidRPr="002F4E4A" w:rsidTr="00A24389">
        <w:tc>
          <w:tcPr>
            <w:tcW w:w="9209" w:type="dxa"/>
          </w:tcPr>
          <w:p w:rsidR="002F4E4A" w:rsidRPr="002F4E4A" w:rsidRDefault="00F7386F">
            <w:pPr>
              <w:rPr>
                <w:rFonts w:ascii="Arial" w:hAnsi="Arial" w:cs="Arial"/>
                <w:b/>
                <w:sz w:val="24"/>
                <w:szCs w:val="24"/>
              </w:rPr>
            </w:pPr>
            <w:r>
              <w:rPr>
                <w:rFonts w:ascii="Arial" w:hAnsi="Arial" w:cs="Arial"/>
                <w:b/>
                <w:sz w:val="24"/>
                <w:szCs w:val="24"/>
              </w:rPr>
              <w:t>Reflection</w:t>
            </w:r>
          </w:p>
        </w:tc>
      </w:tr>
      <w:tr w:rsidR="00AC4F49" w:rsidRPr="002F4E4A" w:rsidTr="00A24389">
        <w:tc>
          <w:tcPr>
            <w:tcW w:w="9209" w:type="dxa"/>
          </w:tcPr>
          <w:p w:rsidR="0078526C" w:rsidRDefault="00EB7861" w:rsidP="00BC10C4">
            <w:pPr>
              <w:spacing w:line="480" w:lineRule="auto"/>
              <w:jc w:val="both"/>
              <w:rPr>
                <w:rStyle w:val="selectable"/>
                <w:rFonts w:ascii="Arial" w:hAnsi="Arial" w:cs="Arial"/>
                <w:color w:val="000000"/>
                <w:sz w:val="24"/>
                <w:szCs w:val="24"/>
                <w:lang w:val="en"/>
              </w:rPr>
            </w:pPr>
            <w:r>
              <w:rPr>
                <w:rStyle w:val="selectable"/>
                <w:rFonts w:ascii="Arial" w:hAnsi="Arial" w:cs="Arial"/>
                <w:color w:val="000000"/>
                <w:sz w:val="24"/>
                <w:szCs w:val="24"/>
                <w:lang w:val="en"/>
              </w:rPr>
              <w:t xml:space="preserve">To carry out effective </w:t>
            </w:r>
            <w:r w:rsidR="00BB5A1D">
              <w:rPr>
                <w:rStyle w:val="selectable"/>
                <w:rFonts w:ascii="Arial" w:hAnsi="Arial" w:cs="Arial"/>
                <w:color w:val="000000"/>
                <w:sz w:val="24"/>
                <w:szCs w:val="24"/>
                <w:lang w:val="en"/>
              </w:rPr>
              <w:t>supervision</w:t>
            </w:r>
            <w:r>
              <w:rPr>
                <w:rStyle w:val="selectable"/>
                <w:rFonts w:ascii="Arial" w:hAnsi="Arial" w:cs="Arial"/>
                <w:color w:val="000000"/>
                <w:sz w:val="24"/>
                <w:szCs w:val="24"/>
                <w:lang w:val="en"/>
              </w:rPr>
              <w:t xml:space="preserve"> it </w:t>
            </w:r>
            <w:r w:rsidR="0078526C">
              <w:rPr>
                <w:rStyle w:val="selectable"/>
                <w:rFonts w:ascii="Arial" w:hAnsi="Arial" w:cs="Arial"/>
                <w:color w:val="000000"/>
                <w:sz w:val="24"/>
                <w:szCs w:val="24"/>
                <w:lang w:val="en"/>
              </w:rPr>
              <w:t>may</w:t>
            </w:r>
            <w:r>
              <w:rPr>
                <w:rStyle w:val="selectable"/>
                <w:rFonts w:ascii="Arial" w:hAnsi="Arial" w:cs="Arial"/>
                <w:color w:val="000000"/>
                <w:sz w:val="24"/>
                <w:szCs w:val="24"/>
                <w:lang w:val="en"/>
              </w:rPr>
              <w:t xml:space="preserve"> prove beneficial to research supervision</w:t>
            </w:r>
            <w:r w:rsidR="0078526C">
              <w:rPr>
                <w:rStyle w:val="selectable"/>
                <w:rFonts w:ascii="Arial" w:hAnsi="Arial" w:cs="Arial"/>
                <w:color w:val="000000"/>
                <w:sz w:val="24"/>
                <w:szCs w:val="24"/>
                <w:lang w:val="en"/>
              </w:rPr>
              <w:t xml:space="preserve"> further so have a de</w:t>
            </w:r>
            <w:r w:rsidR="00992FDF">
              <w:rPr>
                <w:rStyle w:val="selectable"/>
                <w:rFonts w:ascii="Arial" w:hAnsi="Arial" w:cs="Arial"/>
                <w:color w:val="000000"/>
                <w:sz w:val="24"/>
                <w:szCs w:val="24"/>
                <w:lang w:val="en"/>
              </w:rPr>
              <w:t>eper knowledge of what it actually consists of</w:t>
            </w:r>
            <w:r w:rsidR="0078526C">
              <w:rPr>
                <w:rStyle w:val="selectable"/>
                <w:rFonts w:ascii="Arial" w:hAnsi="Arial" w:cs="Arial"/>
                <w:color w:val="000000"/>
                <w:sz w:val="24"/>
                <w:szCs w:val="24"/>
                <w:lang w:val="en"/>
              </w:rPr>
              <w:t xml:space="preserve">.  </w:t>
            </w:r>
            <w:proofErr w:type="spellStart"/>
            <w:r w:rsidR="0078526C">
              <w:rPr>
                <w:rStyle w:val="selectable"/>
                <w:rFonts w:ascii="Arial" w:hAnsi="Arial" w:cs="Arial"/>
                <w:color w:val="000000"/>
                <w:sz w:val="24"/>
                <w:szCs w:val="24"/>
                <w:lang w:val="en"/>
              </w:rPr>
              <w:t>Sapin</w:t>
            </w:r>
            <w:proofErr w:type="spellEnd"/>
            <w:r w:rsidR="0078526C">
              <w:rPr>
                <w:rStyle w:val="selectable"/>
                <w:rFonts w:ascii="Arial" w:hAnsi="Arial" w:cs="Arial"/>
                <w:color w:val="000000"/>
                <w:sz w:val="24"/>
                <w:szCs w:val="24"/>
                <w:lang w:val="en"/>
              </w:rPr>
              <w:t xml:space="preserve"> comments that;</w:t>
            </w:r>
          </w:p>
          <w:p w:rsidR="0078526C" w:rsidRDefault="0078526C" w:rsidP="00BC10C4">
            <w:pPr>
              <w:spacing w:line="480" w:lineRule="auto"/>
              <w:jc w:val="both"/>
              <w:rPr>
                <w:rStyle w:val="selectable"/>
                <w:rFonts w:ascii="Arial" w:hAnsi="Arial" w:cs="Arial"/>
                <w:color w:val="000000"/>
                <w:sz w:val="24"/>
                <w:szCs w:val="24"/>
                <w:lang w:val="en"/>
              </w:rPr>
            </w:pPr>
          </w:p>
          <w:p w:rsidR="008F5E46" w:rsidRDefault="0078526C" w:rsidP="0078526C">
            <w:pPr>
              <w:spacing w:line="480" w:lineRule="auto"/>
              <w:ind w:left="567" w:right="567"/>
              <w:jc w:val="both"/>
              <w:rPr>
                <w:rStyle w:val="selectable"/>
                <w:rFonts w:ascii="Arial" w:hAnsi="Arial" w:cs="Arial"/>
                <w:color w:val="000000"/>
                <w:sz w:val="24"/>
                <w:szCs w:val="24"/>
                <w:lang w:val="en"/>
              </w:rPr>
            </w:pPr>
            <w:r>
              <w:rPr>
                <w:rStyle w:val="selectable"/>
                <w:rFonts w:ascii="Arial" w:hAnsi="Arial" w:cs="Arial"/>
                <w:color w:val="000000"/>
                <w:sz w:val="24"/>
                <w:szCs w:val="24"/>
                <w:lang w:val="en"/>
              </w:rPr>
              <w:t xml:space="preserve">Supervision is a process of </w:t>
            </w:r>
            <w:r w:rsidR="00BB5A1D">
              <w:rPr>
                <w:rStyle w:val="selectable"/>
                <w:rFonts w:ascii="Arial" w:hAnsi="Arial" w:cs="Arial"/>
                <w:color w:val="000000"/>
                <w:sz w:val="24"/>
                <w:szCs w:val="24"/>
                <w:lang w:val="en"/>
              </w:rPr>
              <w:t>critical</w:t>
            </w:r>
            <w:r>
              <w:rPr>
                <w:rStyle w:val="selectable"/>
                <w:rFonts w:ascii="Arial" w:hAnsi="Arial" w:cs="Arial"/>
                <w:color w:val="000000"/>
                <w:sz w:val="24"/>
                <w:szCs w:val="24"/>
                <w:lang w:val="en"/>
              </w:rPr>
              <w:t xml:space="preserve"> reflection in which youth workers discuss ongoing work and professional development issues with a more experienced youth worker, whether that be a manager or a peer.</w:t>
            </w:r>
            <w:r w:rsidR="00EB7861">
              <w:rPr>
                <w:rStyle w:val="selectable"/>
                <w:rFonts w:ascii="Arial" w:hAnsi="Arial" w:cs="Arial"/>
                <w:color w:val="000000"/>
                <w:sz w:val="24"/>
                <w:szCs w:val="24"/>
                <w:lang w:val="en"/>
              </w:rPr>
              <w:t xml:space="preserve"> </w:t>
            </w:r>
          </w:p>
          <w:p w:rsidR="0078526C" w:rsidRDefault="0078526C" w:rsidP="00BC10C4">
            <w:pPr>
              <w:spacing w:line="480" w:lineRule="auto"/>
              <w:jc w:val="both"/>
              <w:rPr>
                <w:rStyle w:val="selectable"/>
                <w:rFonts w:ascii="Arial" w:hAnsi="Arial" w:cs="Arial"/>
                <w:color w:val="000000"/>
                <w:sz w:val="24"/>
                <w:szCs w:val="24"/>
                <w:lang w:val="en"/>
              </w:rPr>
            </w:pPr>
            <w:r>
              <w:rPr>
                <w:rStyle w:val="selectable"/>
                <w:rFonts w:ascii="Arial" w:hAnsi="Arial" w:cs="Arial"/>
                <w:color w:val="000000"/>
                <w:sz w:val="24"/>
                <w:szCs w:val="24"/>
                <w:lang w:val="en"/>
              </w:rPr>
              <w:t xml:space="preserve">                                                                      (</w:t>
            </w:r>
            <w:proofErr w:type="spellStart"/>
            <w:r>
              <w:rPr>
                <w:rStyle w:val="selectable"/>
                <w:rFonts w:ascii="Arial" w:hAnsi="Arial" w:cs="Arial"/>
                <w:color w:val="000000"/>
                <w:sz w:val="24"/>
                <w:szCs w:val="24"/>
                <w:lang w:val="en"/>
              </w:rPr>
              <w:t>Sapin</w:t>
            </w:r>
            <w:proofErr w:type="spellEnd"/>
            <w:r>
              <w:rPr>
                <w:rStyle w:val="selectable"/>
                <w:rFonts w:ascii="Arial" w:hAnsi="Arial" w:cs="Arial"/>
                <w:color w:val="000000"/>
                <w:sz w:val="24"/>
                <w:szCs w:val="24"/>
                <w:lang w:val="en"/>
              </w:rPr>
              <w:t>, 2009, p187)</w:t>
            </w:r>
          </w:p>
          <w:p w:rsidR="00D52430" w:rsidRDefault="00D52430" w:rsidP="00BC10C4">
            <w:pPr>
              <w:spacing w:line="480" w:lineRule="auto"/>
              <w:jc w:val="both"/>
              <w:rPr>
                <w:rStyle w:val="selectable"/>
                <w:rFonts w:ascii="Arial" w:hAnsi="Arial" w:cs="Arial"/>
                <w:color w:val="000000"/>
                <w:sz w:val="24"/>
                <w:szCs w:val="24"/>
                <w:lang w:val="en"/>
              </w:rPr>
            </w:pPr>
          </w:p>
          <w:p w:rsidR="00417088" w:rsidRDefault="00417088" w:rsidP="00BC10C4">
            <w:pPr>
              <w:spacing w:line="480" w:lineRule="auto"/>
              <w:jc w:val="both"/>
              <w:rPr>
                <w:rStyle w:val="selectable"/>
                <w:rFonts w:ascii="Arial" w:hAnsi="Arial" w:cs="Arial"/>
                <w:color w:val="000000"/>
                <w:sz w:val="24"/>
                <w:szCs w:val="24"/>
                <w:lang w:val="en"/>
              </w:rPr>
            </w:pPr>
            <w:r>
              <w:rPr>
                <w:rStyle w:val="selectable"/>
                <w:rFonts w:ascii="Arial" w:hAnsi="Arial" w:cs="Arial"/>
                <w:color w:val="000000"/>
                <w:sz w:val="24"/>
                <w:szCs w:val="24"/>
                <w:lang w:val="en"/>
              </w:rPr>
              <w:t>(</w:t>
            </w:r>
            <w:proofErr w:type="spellStart"/>
            <w:r>
              <w:rPr>
                <w:rStyle w:val="selectable"/>
                <w:rFonts w:ascii="Arial" w:hAnsi="Arial" w:cs="Arial"/>
                <w:color w:val="000000"/>
                <w:sz w:val="24"/>
                <w:szCs w:val="24"/>
                <w:lang w:val="en"/>
              </w:rPr>
              <w:t>Connexions</w:t>
            </w:r>
            <w:proofErr w:type="spellEnd"/>
            <w:r>
              <w:rPr>
                <w:rStyle w:val="selectable"/>
                <w:rFonts w:ascii="Arial" w:hAnsi="Arial" w:cs="Arial"/>
                <w:color w:val="000000"/>
                <w:sz w:val="24"/>
                <w:szCs w:val="24"/>
                <w:lang w:val="en"/>
              </w:rPr>
              <w:t xml:space="preserve">, 2003, p17) goes on further to suggest that supervision enables “the discovery of knowledge and values that underpin practice and discover the needs of the practitioner”.  </w:t>
            </w:r>
          </w:p>
          <w:p w:rsidR="00B50B40" w:rsidRDefault="00417088" w:rsidP="00BB5A1D">
            <w:pPr>
              <w:spacing w:line="480" w:lineRule="auto"/>
              <w:jc w:val="both"/>
              <w:rPr>
                <w:rFonts w:ascii="Arial" w:hAnsi="Arial" w:cs="Arial"/>
                <w:color w:val="000000"/>
                <w:sz w:val="20"/>
                <w:szCs w:val="20"/>
                <w:shd w:val="clear" w:color="auto" w:fill="FFFFFF"/>
              </w:rPr>
            </w:pPr>
            <w:r>
              <w:rPr>
                <w:rStyle w:val="selectable"/>
                <w:rFonts w:ascii="Arial" w:hAnsi="Arial" w:cs="Arial"/>
                <w:color w:val="000000"/>
                <w:sz w:val="24"/>
                <w:szCs w:val="24"/>
                <w:lang w:val="en"/>
              </w:rPr>
              <w:lastRenderedPageBreak/>
              <w:t xml:space="preserve">Supervision </w:t>
            </w:r>
            <w:r w:rsidR="00BB5A1D">
              <w:rPr>
                <w:rStyle w:val="selectable"/>
                <w:rFonts w:ascii="Arial" w:hAnsi="Arial" w:cs="Arial"/>
                <w:color w:val="000000"/>
                <w:sz w:val="24"/>
                <w:szCs w:val="24"/>
                <w:lang w:val="en"/>
              </w:rPr>
              <w:t>should</w:t>
            </w:r>
            <w:r>
              <w:rPr>
                <w:rStyle w:val="selectable"/>
                <w:rFonts w:ascii="Arial" w:hAnsi="Arial" w:cs="Arial"/>
                <w:color w:val="000000"/>
                <w:sz w:val="24"/>
                <w:szCs w:val="24"/>
                <w:lang w:val="en"/>
              </w:rPr>
              <w:t xml:space="preserve"> seemingly be </w:t>
            </w:r>
            <w:r w:rsidR="00521DD8">
              <w:rPr>
                <w:rStyle w:val="selectable"/>
                <w:rFonts w:ascii="Arial" w:hAnsi="Arial" w:cs="Arial"/>
                <w:color w:val="000000"/>
                <w:sz w:val="24"/>
                <w:szCs w:val="24"/>
                <w:lang w:val="en"/>
              </w:rPr>
              <w:t>a supportive</w:t>
            </w:r>
            <w:r>
              <w:rPr>
                <w:rStyle w:val="selectable"/>
                <w:rFonts w:ascii="Arial" w:hAnsi="Arial" w:cs="Arial"/>
                <w:color w:val="000000"/>
                <w:sz w:val="24"/>
                <w:szCs w:val="24"/>
                <w:lang w:val="en"/>
              </w:rPr>
              <w:t xml:space="preserve"> process and used as a means of reflecting. </w:t>
            </w:r>
            <w:r w:rsidR="005D2484">
              <w:rPr>
                <w:rStyle w:val="selectable"/>
                <w:rFonts w:ascii="Arial" w:hAnsi="Arial" w:cs="Arial"/>
                <w:color w:val="000000"/>
                <w:sz w:val="24"/>
                <w:szCs w:val="24"/>
                <w:lang w:val="en"/>
              </w:rPr>
              <w:t xml:space="preserve">There are many models of reflection </w:t>
            </w:r>
            <w:r w:rsidR="00AF30D4">
              <w:rPr>
                <w:rStyle w:val="selectable"/>
                <w:rFonts w:ascii="Arial" w:hAnsi="Arial" w:cs="Arial"/>
                <w:color w:val="000000"/>
                <w:sz w:val="24"/>
                <w:szCs w:val="24"/>
                <w:lang w:val="en"/>
              </w:rPr>
              <w:t>such as The experiential learning cycle (Kolb, 1984) and the reflective cycle (Gibbs, 1988) that can be used to clarify the reflection process.   T</w:t>
            </w:r>
            <w:r w:rsidR="005D2484">
              <w:rPr>
                <w:rStyle w:val="selectable"/>
                <w:rFonts w:ascii="Arial" w:hAnsi="Arial" w:cs="Arial"/>
                <w:color w:val="000000"/>
                <w:sz w:val="24"/>
                <w:szCs w:val="24"/>
                <w:lang w:val="en"/>
              </w:rPr>
              <w:t xml:space="preserve">he </w:t>
            </w:r>
            <w:r w:rsidR="00BB5A1D">
              <w:rPr>
                <w:rStyle w:val="selectable"/>
                <w:rFonts w:ascii="Arial" w:hAnsi="Arial" w:cs="Arial"/>
                <w:color w:val="000000"/>
                <w:sz w:val="24"/>
                <w:szCs w:val="24"/>
                <w:lang w:val="en"/>
              </w:rPr>
              <w:t>supervisor</w:t>
            </w:r>
            <w:r w:rsidR="005D2484">
              <w:rPr>
                <w:rStyle w:val="selectable"/>
                <w:rFonts w:ascii="Arial" w:hAnsi="Arial" w:cs="Arial"/>
                <w:color w:val="000000"/>
                <w:sz w:val="24"/>
                <w:szCs w:val="24"/>
                <w:lang w:val="en"/>
              </w:rPr>
              <w:t xml:space="preserve"> </w:t>
            </w:r>
            <w:r w:rsidR="00BB5A1D">
              <w:rPr>
                <w:rStyle w:val="selectable"/>
                <w:rFonts w:ascii="Arial" w:hAnsi="Arial" w:cs="Arial"/>
                <w:color w:val="000000"/>
                <w:sz w:val="24"/>
                <w:szCs w:val="24"/>
                <w:lang w:val="en"/>
              </w:rPr>
              <w:t>should</w:t>
            </w:r>
            <w:r w:rsidR="005D2484">
              <w:rPr>
                <w:rStyle w:val="selectable"/>
                <w:rFonts w:ascii="Arial" w:hAnsi="Arial" w:cs="Arial"/>
                <w:color w:val="000000"/>
                <w:sz w:val="24"/>
                <w:szCs w:val="24"/>
                <w:lang w:val="en"/>
              </w:rPr>
              <w:t xml:space="preserve"> provide </w:t>
            </w:r>
            <w:r w:rsidR="00BB5A1D">
              <w:rPr>
                <w:rStyle w:val="selectable"/>
                <w:rFonts w:ascii="Arial" w:hAnsi="Arial" w:cs="Arial"/>
                <w:color w:val="000000"/>
                <w:sz w:val="24"/>
                <w:szCs w:val="24"/>
                <w:lang w:val="en"/>
              </w:rPr>
              <w:t>positive</w:t>
            </w:r>
            <w:r w:rsidR="005D2484">
              <w:rPr>
                <w:rStyle w:val="selectable"/>
                <w:rFonts w:ascii="Arial" w:hAnsi="Arial" w:cs="Arial"/>
                <w:color w:val="000000"/>
                <w:sz w:val="24"/>
                <w:szCs w:val="24"/>
                <w:lang w:val="en"/>
              </w:rPr>
              <w:t xml:space="preserve"> and critical feedback on work practice</w:t>
            </w:r>
            <w:r w:rsidR="00AF30D4">
              <w:rPr>
                <w:rStyle w:val="selectable"/>
                <w:rFonts w:ascii="Arial" w:hAnsi="Arial" w:cs="Arial"/>
                <w:color w:val="000000"/>
                <w:sz w:val="24"/>
                <w:szCs w:val="24"/>
                <w:lang w:val="en"/>
              </w:rPr>
              <w:t xml:space="preserve"> and the sessions should be </w:t>
            </w:r>
            <w:r w:rsidR="00BB5A1D">
              <w:rPr>
                <w:rStyle w:val="selectable"/>
                <w:rFonts w:ascii="Arial" w:hAnsi="Arial" w:cs="Arial"/>
                <w:color w:val="000000"/>
                <w:sz w:val="24"/>
                <w:szCs w:val="24"/>
                <w:lang w:val="en"/>
              </w:rPr>
              <w:t>confidential</w:t>
            </w:r>
            <w:r w:rsidR="00AF30D4">
              <w:rPr>
                <w:rStyle w:val="selectable"/>
                <w:rFonts w:ascii="Arial" w:hAnsi="Arial" w:cs="Arial"/>
                <w:color w:val="000000"/>
                <w:sz w:val="24"/>
                <w:szCs w:val="24"/>
                <w:lang w:val="en"/>
              </w:rPr>
              <w:t xml:space="preserve"> unless there are any safeguarding issues.  It may also prove </w:t>
            </w:r>
            <w:r w:rsidR="00BB5A1D">
              <w:rPr>
                <w:rStyle w:val="selectable"/>
                <w:rFonts w:ascii="Arial" w:hAnsi="Arial" w:cs="Arial"/>
                <w:color w:val="000000"/>
                <w:sz w:val="24"/>
                <w:szCs w:val="24"/>
                <w:lang w:val="en"/>
              </w:rPr>
              <w:t>beneficial</w:t>
            </w:r>
            <w:r w:rsidR="00AF30D4">
              <w:rPr>
                <w:rStyle w:val="selectable"/>
                <w:rFonts w:ascii="Arial" w:hAnsi="Arial" w:cs="Arial"/>
                <w:color w:val="000000"/>
                <w:sz w:val="24"/>
                <w:szCs w:val="24"/>
                <w:lang w:val="en"/>
              </w:rPr>
              <w:t xml:space="preserve"> for the supervisor to </w:t>
            </w:r>
            <w:r w:rsidR="00AF30D4" w:rsidRPr="00BB5A1D">
              <w:rPr>
                <w:rStyle w:val="selectable"/>
                <w:rFonts w:ascii="Arial" w:hAnsi="Arial" w:cs="Arial"/>
                <w:color w:val="000000"/>
                <w:sz w:val="24"/>
                <w:szCs w:val="24"/>
                <w:lang w:val="en"/>
              </w:rPr>
              <w:t xml:space="preserve">acknowledge that not all employees may see the benefits of </w:t>
            </w:r>
            <w:r w:rsidR="00BB5A1D" w:rsidRPr="00BB5A1D">
              <w:rPr>
                <w:rStyle w:val="selectable"/>
                <w:rFonts w:ascii="Arial" w:hAnsi="Arial" w:cs="Arial"/>
                <w:color w:val="000000"/>
                <w:sz w:val="24"/>
                <w:szCs w:val="24"/>
                <w:lang w:val="en"/>
              </w:rPr>
              <w:t>supervision</w:t>
            </w:r>
            <w:r w:rsidR="00AF30D4" w:rsidRPr="00BB5A1D">
              <w:rPr>
                <w:rStyle w:val="selectable"/>
                <w:rFonts w:ascii="Arial" w:hAnsi="Arial" w:cs="Arial"/>
                <w:color w:val="000000"/>
                <w:sz w:val="24"/>
                <w:szCs w:val="24"/>
                <w:lang w:val="en"/>
              </w:rPr>
              <w:t xml:space="preserve"> and could </w:t>
            </w:r>
            <w:r w:rsidR="00BB5A1D" w:rsidRPr="00BB5A1D">
              <w:rPr>
                <w:rStyle w:val="selectable"/>
                <w:rFonts w:ascii="Arial" w:hAnsi="Arial" w:cs="Arial"/>
                <w:color w:val="000000"/>
                <w:sz w:val="24"/>
                <w:szCs w:val="24"/>
                <w:lang w:val="en"/>
              </w:rPr>
              <w:t>potential</w:t>
            </w:r>
            <w:r w:rsidR="00BB5A1D">
              <w:rPr>
                <w:rStyle w:val="selectable"/>
                <w:rFonts w:ascii="Arial" w:hAnsi="Arial" w:cs="Arial"/>
                <w:color w:val="000000"/>
                <w:sz w:val="24"/>
                <w:szCs w:val="24"/>
                <w:lang w:val="en"/>
              </w:rPr>
              <w:t>ly</w:t>
            </w:r>
            <w:r w:rsidR="00AF30D4" w:rsidRPr="00BB5A1D">
              <w:rPr>
                <w:rStyle w:val="selectable"/>
                <w:rFonts w:ascii="Arial" w:hAnsi="Arial" w:cs="Arial"/>
                <w:color w:val="000000"/>
                <w:sz w:val="24"/>
                <w:szCs w:val="24"/>
                <w:lang w:val="en"/>
              </w:rPr>
              <w:t xml:space="preserve"> prove hostile towards the process.   </w:t>
            </w:r>
            <w:r w:rsidR="009A61C7" w:rsidRPr="00BB5A1D">
              <w:rPr>
                <w:rFonts w:ascii="Arial" w:hAnsi="Arial" w:cs="Arial"/>
                <w:color w:val="000000"/>
                <w:sz w:val="24"/>
                <w:szCs w:val="24"/>
                <w:shd w:val="clear" w:color="auto" w:fill="FFFFFF"/>
              </w:rPr>
              <w:t xml:space="preserve">(Tyler, </w:t>
            </w:r>
            <w:proofErr w:type="spellStart"/>
            <w:r w:rsidR="009A61C7" w:rsidRPr="00BB5A1D">
              <w:rPr>
                <w:rFonts w:ascii="Arial" w:hAnsi="Arial" w:cs="Arial"/>
                <w:color w:val="000000"/>
                <w:sz w:val="24"/>
                <w:szCs w:val="24"/>
                <w:shd w:val="clear" w:color="auto" w:fill="FFFFFF"/>
              </w:rPr>
              <w:t>Hoggarth</w:t>
            </w:r>
            <w:proofErr w:type="spellEnd"/>
            <w:r w:rsidR="009A61C7" w:rsidRPr="00BB5A1D">
              <w:rPr>
                <w:rFonts w:ascii="Arial" w:hAnsi="Arial" w:cs="Arial"/>
                <w:color w:val="000000"/>
                <w:sz w:val="24"/>
                <w:szCs w:val="24"/>
                <w:shd w:val="clear" w:color="auto" w:fill="FFFFFF"/>
              </w:rPr>
              <w:t xml:space="preserve"> and Merton, 2009</w:t>
            </w:r>
            <w:r w:rsidR="00940063">
              <w:rPr>
                <w:rFonts w:ascii="Arial" w:hAnsi="Arial" w:cs="Arial"/>
                <w:color w:val="000000"/>
                <w:sz w:val="24"/>
                <w:szCs w:val="24"/>
                <w:shd w:val="clear" w:color="auto" w:fill="FFFFFF"/>
              </w:rPr>
              <w:t>, p49</w:t>
            </w:r>
            <w:r w:rsidR="009A61C7" w:rsidRPr="00BB5A1D">
              <w:rPr>
                <w:rFonts w:ascii="Arial" w:hAnsi="Arial" w:cs="Arial"/>
                <w:color w:val="000000"/>
                <w:sz w:val="24"/>
                <w:szCs w:val="24"/>
                <w:shd w:val="clear" w:color="auto" w:fill="FFFFFF"/>
              </w:rPr>
              <w:t xml:space="preserve">) </w:t>
            </w:r>
            <w:r w:rsidR="00BB5A1D" w:rsidRPr="00BB5A1D">
              <w:rPr>
                <w:rFonts w:ascii="Arial" w:hAnsi="Arial" w:cs="Arial"/>
                <w:color w:val="000000"/>
                <w:sz w:val="24"/>
                <w:szCs w:val="24"/>
                <w:shd w:val="clear" w:color="auto" w:fill="FFFFFF"/>
              </w:rPr>
              <w:t>advise</w:t>
            </w:r>
            <w:r w:rsidR="00942E69" w:rsidRPr="00BB5A1D">
              <w:rPr>
                <w:rFonts w:ascii="Arial" w:hAnsi="Arial" w:cs="Arial"/>
                <w:color w:val="000000"/>
                <w:sz w:val="24"/>
                <w:szCs w:val="24"/>
                <w:shd w:val="clear" w:color="auto" w:fill="FFFFFF"/>
              </w:rPr>
              <w:t xml:space="preserve"> that there may be “resistance to supervision in some situations where some staff feel they have been doing the job for a long time with no interference”.  This is where the skills of the supervisor become vital and highlights the importance of good working relationships.</w:t>
            </w:r>
            <w:r w:rsidR="00942E69">
              <w:rPr>
                <w:rFonts w:ascii="Arial" w:hAnsi="Arial" w:cs="Arial"/>
                <w:color w:val="000000"/>
                <w:sz w:val="20"/>
                <w:szCs w:val="20"/>
                <w:shd w:val="clear" w:color="auto" w:fill="FFFFFF"/>
              </w:rPr>
              <w:t xml:space="preserve"> </w:t>
            </w:r>
          </w:p>
          <w:p w:rsidR="0078526C" w:rsidRDefault="00942E69" w:rsidP="00BB5A1D">
            <w:pPr>
              <w:spacing w:line="480" w:lineRule="auto"/>
              <w:jc w:val="both"/>
              <w:rPr>
                <w:rStyle w:val="selectable"/>
                <w:rFonts w:ascii="Arial" w:hAnsi="Arial" w:cs="Arial"/>
                <w:color w:val="000000"/>
                <w:sz w:val="24"/>
                <w:szCs w:val="24"/>
                <w:lang w:val="en"/>
              </w:rPr>
            </w:pPr>
            <w:r>
              <w:rPr>
                <w:rFonts w:ascii="Arial" w:hAnsi="Arial" w:cs="Arial"/>
                <w:color w:val="000000"/>
                <w:sz w:val="20"/>
                <w:szCs w:val="20"/>
                <w:shd w:val="clear" w:color="auto" w:fill="FFFFFF"/>
              </w:rPr>
              <w:t xml:space="preserve"> </w:t>
            </w:r>
          </w:p>
          <w:p w:rsidR="0078526C" w:rsidRDefault="00B50B40" w:rsidP="00BC10C4">
            <w:pPr>
              <w:spacing w:line="480" w:lineRule="auto"/>
              <w:jc w:val="both"/>
              <w:rPr>
                <w:rStyle w:val="selectable"/>
                <w:rFonts w:ascii="Arial" w:hAnsi="Arial" w:cs="Arial"/>
                <w:color w:val="000000"/>
                <w:sz w:val="24"/>
                <w:szCs w:val="24"/>
                <w:lang w:val="en"/>
              </w:rPr>
            </w:pPr>
            <w:r w:rsidRPr="00916FC6">
              <w:rPr>
                <w:rFonts w:ascii="Arial" w:hAnsi="Arial" w:cs="Arial"/>
                <w:color w:val="000000"/>
                <w:sz w:val="24"/>
                <w:szCs w:val="24"/>
                <w:shd w:val="clear" w:color="auto" w:fill="FFFFFF"/>
              </w:rPr>
              <w:t>I am apprehensive and anxious about the practical element of engaging in supervision as a supervisor as I have had very little experience if participating in any kind of supervision other than that of academic supervision for this university course.</w:t>
            </w:r>
          </w:p>
          <w:p w:rsidR="008F5E46" w:rsidRDefault="008F5E46" w:rsidP="00BC10C4">
            <w:pPr>
              <w:spacing w:line="480" w:lineRule="auto"/>
              <w:jc w:val="both"/>
              <w:rPr>
                <w:rStyle w:val="selectable"/>
                <w:rFonts w:ascii="Arial" w:hAnsi="Arial" w:cs="Arial"/>
                <w:color w:val="000000"/>
                <w:sz w:val="24"/>
                <w:szCs w:val="24"/>
                <w:lang w:val="en"/>
              </w:rPr>
            </w:pPr>
          </w:p>
          <w:p w:rsidR="008F5E46" w:rsidRPr="00940063" w:rsidRDefault="00CF0DA2" w:rsidP="00BC10C4">
            <w:pPr>
              <w:spacing w:line="480" w:lineRule="auto"/>
              <w:jc w:val="both"/>
              <w:rPr>
                <w:rFonts w:ascii="Arial" w:hAnsi="Arial" w:cs="Arial"/>
                <w:color w:val="000000"/>
                <w:sz w:val="24"/>
                <w:szCs w:val="24"/>
                <w:lang w:val="en"/>
              </w:rPr>
            </w:pPr>
            <w:r>
              <w:rPr>
                <w:rStyle w:val="selectable"/>
                <w:rFonts w:ascii="Arial" w:hAnsi="Arial" w:cs="Arial"/>
                <w:color w:val="000000"/>
                <w:sz w:val="24"/>
                <w:szCs w:val="24"/>
                <w:lang w:val="en"/>
              </w:rPr>
              <w:t>NOS met: YW30</w:t>
            </w:r>
          </w:p>
        </w:tc>
      </w:tr>
      <w:tr w:rsidR="00AC4F49" w:rsidRPr="002F4E4A" w:rsidTr="00A24389">
        <w:tc>
          <w:tcPr>
            <w:tcW w:w="9209" w:type="dxa"/>
          </w:tcPr>
          <w:p w:rsidR="00AC4F49" w:rsidRPr="002F4E4A" w:rsidRDefault="00AC4F49" w:rsidP="00AC4F49">
            <w:pPr>
              <w:rPr>
                <w:rFonts w:ascii="Arial" w:hAnsi="Arial" w:cs="Arial"/>
                <w:b/>
                <w:sz w:val="24"/>
                <w:szCs w:val="24"/>
              </w:rPr>
            </w:pPr>
            <w:r>
              <w:rPr>
                <w:rFonts w:ascii="Arial" w:hAnsi="Arial" w:cs="Arial"/>
                <w:b/>
                <w:sz w:val="24"/>
                <w:szCs w:val="24"/>
              </w:rPr>
              <w:lastRenderedPageBreak/>
              <w:t>Action</w:t>
            </w:r>
          </w:p>
        </w:tc>
      </w:tr>
      <w:tr w:rsidR="00AC4F49" w:rsidRPr="002F4E4A" w:rsidTr="00A24389">
        <w:tc>
          <w:tcPr>
            <w:tcW w:w="9209" w:type="dxa"/>
          </w:tcPr>
          <w:p w:rsidR="00AC4F49" w:rsidRPr="00BB5A1D" w:rsidRDefault="00942E69" w:rsidP="00A24389">
            <w:pPr>
              <w:spacing w:line="480" w:lineRule="auto"/>
              <w:jc w:val="both"/>
              <w:rPr>
                <w:rFonts w:ascii="Arial" w:hAnsi="Arial" w:cs="Arial"/>
                <w:sz w:val="24"/>
                <w:szCs w:val="24"/>
              </w:rPr>
            </w:pPr>
            <w:r w:rsidRPr="00BB5A1D">
              <w:rPr>
                <w:rFonts w:ascii="Arial" w:hAnsi="Arial" w:cs="Arial"/>
                <w:sz w:val="24"/>
                <w:szCs w:val="24"/>
              </w:rPr>
              <w:t xml:space="preserve">To complete this module effectively I will undertake further reading on the supervision process to enable me to provide my supervisee with the best supervision sessions I can as a trainee youth worker.  I am feeling grateful to R.H for allowing me to commence supervision with her for the process of my </w:t>
            </w:r>
            <w:r w:rsidR="00BB5A1D" w:rsidRPr="00BB5A1D">
              <w:rPr>
                <w:rFonts w:ascii="Arial" w:hAnsi="Arial" w:cs="Arial"/>
                <w:sz w:val="24"/>
                <w:szCs w:val="24"/>
              </w:rPr>
              <w:t>own</w:t>
            </w:r>
            <w:r w:rsidRPr="00BB5A1D">
              <w:rPr>
                <w:rFonts w:ascii="Arial" w:hAnsi="Arial" w:cs="Arial"/>
                <w:sz w:val="24"/>
                <w:szCs w:val="24"/>
              </w:rPr>
              <w:t xml:space="preserve"> personal development.  I am also feeling slightly overwhelmed and anxious regarding the sessions as I have not undertaken any type of formal supervision session in my own job role only that of </w:t>
            </w:r>
            <w:r w:rsidRPr="00BB5A1D">
              <w:rPr>
                <w:rFonts w:ascii="Arial" w:hAnsi="Arial" w:cs="Arial"/>
                <w:sz w:val="24"/>
                <w:szCs w:val="24"/>
              </w:rPr>
              <w:lastRenderedPageBreak/>
              <w:t xml:space="preserve">university fieldwork placement.  I will make it completely clear to R.H that these supervision sessions are to aid my own personal development </w:t>
            </w:r>
            <w:r w:rsidR="00BB5A1D" w:rsidRPr="00BB5A1D">
              <w:rPr>
                <w:rFonts w:ascii="Arial" w:hAnsi="Arial" w:cs="Arial"/>
                <w:sz w:val="24"/>
                <w:szCs w:val="24"/>
              </w:rPr>
              <w:t>and help me to unders</w:t>
            </w:r>
            <w:r w:rsidR="001D1B97">
              <w:rPr>
                <w:rFonts w:ascii="Arial" w:hAnsi="Arial" w:cs="Arial"/>
                <w:sz w:val="24"/>
                <w:szCs w:val="24"/>
              </w:rPr>
              <w:t>tand the process of supervision.</w:t>
            </w:r>
            <w:r w:rsidR="00A24389">
              <w:rPr>
                <w:rFonts w:ascii="Arial" w:hAnsi="Arial" w:cs="Arial"/>
                <w:sz w:val="24"/>
                <w:szCs w:val="24"/>
              </w:rPr>
              <w:t xml:space="preserve">  Being able to be an effective manager is also </w:t>
            </w:r>
            <w:r w:rsidR="00A24389" w:rsidRPr="00A24389">
              <w:rPr>
                <w:rFonts w:ascii="Arial" w:hAnsi="Arial" w:cs="Arial"/>
                <w:sz w:val="24"/>
                <w:szCs w:val="24"/>
              </w:rPr>
              <w:t xml:space="preserve">Key Area E within The </w:t>
            </w:r>
            <w:r w:rsidR="009E4403">
              <w:rPr>
                <w:rFonts w:ascii="Arial" w:hAnsi="Arial" w:cs="Arial"/>
                <w:sz w:val="24"/>
                <w:szCs w:val="24"/>
              </w:rPr>
              <w:t>N</w:t>
            </w:r>
            <w:r w:rsidR="00A24389" w:rsidRPr="00A24389">
              <w:rPr>
                <w:rFonts w:ascii="Arial" w:hAnsi="Arial" w:cs="Arial"/>
                <w:sz w:val="24"/>
                <w:szCs w:val="24"/>
              </w:rPr>
              <w:t>ational Occupational Standards for Youth Work (CLD</w:t>
            </w:r>
            <w:r w:rsidR="00A24389" w:rsidRPr="00A24389">
              <w:rPr>
                <w:rFonts w:ascii="Arial" w:hAnsi="Arial" w:cs="Arial"/>
                <w:bCs/>
                <w:color w:val="000000"/>
                <w:sz w:val="24"/>
                <w:szCs w:val="24"/>
              </w:rPr>
              <w:t xml:space="preserve"> Standards Council Scotland, 2019)</w:t>
            </w:r>
            <w:r w:rsidR="00A24389" w:rsidRPr="00A24389">
              <w:rPr>
                <w:rFonts w:ascii="Arial" w:hAnsi="Arial" w:cs="Arial"/>
                <w:sz w:val="24"/>
                <w:szCs w:val="24"/>
              </w:rPr>
              <w:t xml:space="preserve"> develop, lead and manage self and others.</w:t>
            </w:r>
          </w:p>
        </w:tc>
      </w:tr>
      <w:tr w:rsidR="00AC4F49" w:rsidRPr="002F4E4A" w:rsidTr="00A24389">
        <w:tc>
          <w:tcPr>
            <w:tcW w:w="9209" w:type="dxa"/>
          </w:tcPr>
          <w:p w:rsidR="00AC4F49" w:rsidRPr="002F4E4A" w:rsidRDefault="00AC4F49" w:rsidP="00AC4F49">
            <w:pPr>
              <w:rPr>
                <w:rFonts w:ascii="Arial" w:hAnsi="Arial" w:cs="Arial"/>
                <w:b/>
                <w:sz w:val="24"/>
                <w:szCs w:val="24"/>
              </w:rPr>
            </w:pPr>
            <w:r w:rsidRPr="002F4E4A">
              <w:rPr>
                <w:rFonts w:ascii="Arial" w:hAnsi="Arial" w:cs="Arial"/>
                <w:b/>
                <w:sz w:val="24"/>
                <w:szCs w:val="24"/>
              </w:rPr>
              <w:lastRenderedPageBreak/>
              <w:t>References</w:t>
            </w:r>
          </w:p>
        </w:tc>
      </w:tr>
      <w:tr w:rsidR="00AC4F49" w:rsidRPr="002F4E4A" w:rsidTr="00A24389">
        <w:tc>
          <w:tcPr>
            <w:tcW w:w="9209" w:type="dxa"/>
          </w:tcPr>
          <w:p w:rsidR="00A24389" w:rsidRPr="007112F6" w:rsidRDefault="00A24389" w:rsidP="00A24389">
            <w:pPr>
              <w:pStyle w:val="paragraph"/>
              <w:spacing w:line="480" w:lineRule="auto"/>
              <w:jc w:val="both"/>
              <w:textAlignment w:val="baseline"/>
              <w:rPr>
                <w:rFonts w:ascii="Arial" w:hAnsi="Arial" w:cs="Arial"/>
                <w:bCs/>
                <w:color w:val="000000"/>
                <w:shd w:val="clear" w:color="auto" w:fill="FFFFFF"/>
              </w:rPr>
            </w:pPr>
            <w:r w:rsidRPr="007112F6">
              <w:rPr>
                <w:rFonts w:ascii="Arial" w:hAnsi="Arial" w:cs="Arial"/>
                <w:bCs/>
                <w:color w:val="000000"/>
              </w:rPr>
              <w:t>CLD Standards Council Scotland. (2019) </w:t>
            </w:r>
            <w:r w:rsidRPr="007112F6">
              <w:rPr>
                <w:rFonts w:ascii="Arial" w:hAnsi="Arial" w:cs="Arial"/>
                <w:bCs/>
                <w:i/>
                <w:iCs/>
                <w:color w:val="000000"/>
                <w:shd w:val="clear" w:color="auto" w:fill="FFFFFF"/>
              </w:rPr>
              <w:t>Youth Work National Occupational Standards</w:t>
            </w:r>
            <w:r w:rsidRPr="007112F6">
              <w:rPr>
                <w:rFonts w:ascii="Arial" w:hAnsi="Arial" w:cs="Arial"/>
                <w:bCs/>
                <w:color w:val="000000"/>
                <w:shd w:val="clear" w:color="auto" w:fill="FFFFFF"/>
              </w:rPr>
              <w:t>, Glasgow: CLD Standards Council Scotland.</w:t>
            </w:r>
          </w:p>
          <w:p w:rsidR="00A24389" w:rsidRPr="007112F6" w:rsidRDefault="00A24389" w:rsidP="00BB5A1D">
            <w:pPr>
              <w:pStyle w:val="paragraph"/>
              <w:spacing w:line="480" w:lineRule="auto"/>
              <w:jc w:val="both"/>
              <w:textAlignment w:val="baseline"/>
              <w:rPr>
                <w:rStyle w:val="normaltextrun1"/>
                <w:rFonts w:ascii="Arial" w:hAnsi="Arial" w:cs="Arial"/>
              </w:rPr>
            </w:pPr>
          </w:p>
          <w:p w:rsidR="00902302" w:rsidRPr="007112F6" w:rsidRDefault="00417088" w:rsidP="00BB5A1D">
            <w:pPr>
              <w:pStyle w:val="paragraph"/>
              <w:spacing w:line="480" w:lineRule="auto"/>
              <w:jc w:val="both"/>
              <w:textAlignment w:val="baseline"/>
              <w:rPr>
                <w:rStyle w:val="normaltextrun1"/>
                <w:rFonts w:ascii="Arial" w:hAnsi="Arial" w:cs="Arial"/>
              </w:rPr>
            </w:pPr>
            <w:r w:rsidRPr="007112F6">
              <w:rPr>
                <w:rStyle w:val="normaltextrun1"/>
                <w:rFonts w:ascii="Arial" w:hAnsi="Arial" w:cs="Arial"/>
              </w:rPr>
              <w:t xml:space="preserve">Connexions (2003) </w:t>
            </w:r>
            <w:r w:rsidRPr="007112F6">
              <w:rPr>
                <w:rStyle w:val="normaltextrun1"/>
                <w:rFonts w:ascii="Arial" w:hAnsi="Arial" w:cs="Arial"/>
                <w:i/>
              </w:rPr>
              <w:t xml:space="preserve">The process of supervision: developing the reflective practitioner.  </w:t>
            </w:r>
            <w:r w:rsidRPr="007112F6">
              <w:rPr>
                <w:rStyle w:val="normaltextrun1"/>
                <w:rFonts w:ascii="Arial" w:hAnsi="Arial" w:cs="Arial"/>
              </w:rPr>
              <w:t>Sheffield. Connexions.</w:t>
            </w:r>
          </w:p>
          <w:p w:rsidR="00BB5A1D" w:rsidRPr="007112F6" w:rsidRDefault="00BB5A1D" w:rsidP="00BB5A1D">
            <w:pPr>
              <w:pStyle w:val="paragraph"/>
              <w:spacing w:line="480" w:lineRule="auto"/>
              <w:jc w:val="both"/>
              <w:textAlignment w:val="baseline"/>
              <w:rPr>
                <w:rStyle w:val="normaltextrun1"/>
                <w:rFonts w:ascii="Arial" w:hAnsi="Arial" w:cs="Arial"/>
              </w:rPr>
            </w:pPr>
          </w:p>
          <w:p w:rsidR="00AF30D4" w:rsidRPr="007112F6" w:rsidRDefault="00AF30D4" w:rsidP="00BB5A1D">
            <w:pPr>
              <w:pStyle w:val="paragraph"/>
              <w:spacing w:line="480" w:lineRule="auto"/>
              <w:jc w:val="both"/>
              <w:textAlignment w:val="baseline"/>
              <w:rPr>
                <w:rFonts w:ascii="Arial" w:hAnsi="Arial" w:cs="Arial"/>
                <w:shd w:val="clear" w:color="auto" w:fill="F5F5F5"/>
              </w:rPr>
            </w:pPr>
            <w:r w:rsidRPr="007112F6">
              <w:rPr>
                <w:rFonts w:ascii="Arial" w:hAnsi="Arial" w:cs="Arial"/>
                <w:shd w:val="clear" w:color="auto" w:fill="F5F5F5"/>
              </w:rPr>
              <w:t>Gibbs G (1988). Learning by Doing: A guide to teaching and learning methods. Further Education Unit. Oxford Polytechnic: Oxford.</w:t>
            </w:r>
          </w:p>
          <w:p w:rsidR="00BB5A1D" w:rsidRPr="007112F6" w:rsidRDefault="00BB5A1D" w:rsidP="00BB5A1D">
            <w:pPr>
              <w:pStyle w:val="paragraph"/>
              <w:spacing w:line="480" w:lineRule="auto"/>
              <w:jc w:val="both"/>
              <w:textAlignment w:val="baseline"/>
              <w:rPr>
                <w:rStyle w:val="normaltextrun1"/>
                <w:rFonts w:ascii="Arial" w:hAnsi="Arial" w:cs="Arial"/>
              </w:rPr>
            </w:pPr>
          </w:p>
          <w:p w:rsidR="00F01DEB" w:rsidRPr="007112F6" w:rsidRDefault="00F01DEB" w:rsidP="00BB5A1D">
            <w:pPr>
              <w:pStyle w:val="paragraph"/>
              <w:spacing w:line="480" w:lineRule="auto"/>
              <w:jc w:val="both"/>
              <w:textAlignment w:val="baseline"/>
              <w:rPr>
                <w:rFonts w:ascii="Arial" w:hAnsi="Arial" w:cs="Arial"/>
                <w:lang w:val="en"/>
              </w:rPr>
            </w:pPr>
            <w:r w:rsidRPr="007112F6">
              <w:rPr>
                <w:rFonts w:ascii="Arial" w:hAnsi="Arial" w:cs="Arial"/>
                <w:lang w:val="en"/>
              </w:rPr>
              <w:t>Jasper, M. (2013). Beginning Reflective Practice. Andover: Cengage Learning.</w:t>
            </w:r>
          </w:p>
          <w:p w:rsidR="00BB5A1D" w:rsidRPr="007112F6" w:rsidRDefault="00BB5A1D" w:rsidP="00BB5A1D">
            <w:pPr>
              <w:pStyle w:val="paragraph"/>
              <w:spacing w:line="480" w:lineRule="auto"/>
              <w:jc w:val="both"/>
              <w:textAlignment w:val="baseline"/>
              <w:rPr>
                <w:rFonts w:ascii="Arial" w:hAnsi="Arial" w:cs="Arial"/>
                <w:lang w:val="en"/>
              </w:rPr>
            </w:pPr>
          </w:p>
          <w:p w:rsidR="00AF30D4" w:rsidRPr="007112F6" w:rsidRDefault="00AF30D4" w:rsidP="00BB5A1D">
            <w:pPr>
              <w:pStyle w:val="paragraph"/>
              <w:spacing w:line="480" w:lineRule="auto"/>
              <w:jc w:val="both"/>
              <w:textAlignment w:val="baseline"/>
              <w:rPr>
                <w:rFonts w:ascii="Arial" w:hAnsi="Arial" w:cs="Arial"/>
                <w:lang w:val="en"/>
              </w:rPr>
            </w:pPr>
            <w:r w:rsidRPr="007112F6">
              <w:rPr>
                <w:rFonts w:ascii="Arial" w:hAnsi="Arial" w:cs="Arial"/>
                <w:lang w:val="en"/>
              </w:rPr>
              <w:t xml:space="preserve">Kolb, DA. (1984) </w:t>
            </w:r>
            <w:r w:rsidRPr="007112F6">
              <w:rPr>
                <w:rFonts w:ascii="Arial" w:hAnsi="Arial" w:cs="Arial"/>
                <w:i/>
                <w:lang w:val="en"/>
              </w:rPr>
              <w:t xml:space="preserve">Experiential Learning. </w:t>
            </w:r>
            <w:r w:rsidRPr="007112F6">
              <w:rPr>
                <w:rFonts w:ascii="Arial" w:hAnsi="Arial" w:cs="Arial"/>
                <w:lang w:val="en"/>
              </w:rPr>
              <w:t>New Jersey. Prentice Hall.</w:t>
            </w:r>
          </w:p>
          <w:p w:rsidR="00BB5A1D" w:rsidRPr="007112F6" w:rsidRDefault="00BB5A1D" w:rsidP="00BB5A1D">
            <w:pPr>
              <w:pStyle w:val="paragraph"/>
              <w:spacing w:line="480" w:lineRule="auto"/>
              <w:jc w:val="both"/>
              <w:textAlignment w:val="baseline"/>
              <w:rPr>
                <w:rFonts w:ascii="Arial" w:hAnsi="Arial" w:cs="Arial"/>
                <w:lang w:val="en"/>
              </w:rPr>
            </w:pPr>
          </w:p>
          <w:p w:rsidR="0078526C" w:rsidRPr="007112F6" w:rsidRDefault="0078526C" w:rsidP="00BB5A1D">
            <w:pPr>
              <w:spacing w:line="480" w:lineRule="auto"/>
              <w:jc w:val="both"/>
              <w:rPr>
                <w:rFonts w:ascii="Arial" w:hAnsi="Arial" w:cs="Arial"/>
                <w:color w:val="000000"/>
                <w:sz w:val="24"/>
                <w:szCs w:val="24"/>
                <w:lang w:val="en"/>
              </w:rPr>
            </w:pPr>
            <w:proofErr w:type="spellStart"/>
            <w:r w:rsidRPr="007112F6">
              <w:rPr>
                <w:rFonts w:ascii="Arial" w:hAnsi="Arial" w:cs="Arial"/>
                <w:color w:val="000000"/>
                <w:sz w:val="24"/>
                <w:szCs w:val="24"/>
                <w:lang w:val="en"/>
              </w:rPr>
              <w:t>Sapin</w:t>
            </w:r>
            <w:proofErr w:type="spellEnd"/>
            <w:r w:rsidRPr="007112F6">
              <w:rPr>
                <w:rFonts w:ascii="Arial" w:hAnsi="Arial" w:cs="Arial"/>
                <w:color w:val="000000"/>
                <w:sz w:val="24"/>
                <w:szCs w:val="24"/>
                <w:lang w:val="en"/>
              </w:rPr>
              <w:t xml:space="preserve">, K., 2009. </w:t>
            </w:r>
            <w:r w:rsidRPr="007112F6">
              <w:rPr>
                <w:rFonts w:ascii="Arial" w:hAnsi="Arial" w:cs="Arial"/>
                <w:i/>
                <w:iCs/>
                <w:color w:val="000000"/>
                <w:sz w:val="24"/>
                <w:szCs w:val="24"/>
                <w:lang w:val="en"/>
              </w:rPr>
              <w:t>Essential Skills For Youth Work Practice</w:t>
            </w:r>
            <w:r w:rsidRPr="007112F6">
              <w:rPr>
                <w:rFonts w:ascii="Arial" w:hAnsi="Arial" w:cs="Arial"/>
                <w:color w:val="000000"/>
                <w:sz w:val="24"/>
                <w:szCs w:val="24"/>
                <w:lang w:val="en"/>
              </w:rPr>
              <w:t>. 1st ed. London: Sage Publications Ltd, p.196.</w:t>
            </w:r>
          </w:p>
          <w:p w:rsidR="00902302" w:rsidRPr="007112F6" w:rsidRDefault="00902302" w:rsidP="00BB5A1D">
            <w:pPr>
              <w:pStyle w:val="paragraph"/>
              <w:spacing w:line="480" w:lineRule="auto"/>
              <w:jc w:val="both"/>
              <w:textAlignment w:val="baseline"/>
              <w:rPr>
                <w:rStyle w:val="eop"/>
                <w:rFonts w:ascii="Arial" w:hAnsi="Arial" w:cs="Arial"/>
              </w:rPr>
            </w:pPr>
          </w:p>
          <w:p w:rsidR="00902302" w:rsidRPr="007112F6" w:rsidRDefault="009A61C7" w:rsidP="00BB5A1D">
            <w:pPr>
              <w:pStyle w:val="paragraph"/>
              <w:spacing w:line="480" w:lineRule="auto"/>
              <w:jc w:val="both"/>
              <w:textAlignment w:val="baseline"/>
              <w:rPr>
                <w:rStyle w:val="normaltextrun1"/>
                <w:rFonts w:ascii="Arial" w:hAnsi="Arial" w:cs="Arial"/>
              </w:rPr>
            </w:pPr>
            <w:r w:rsidRPr="007112F6">
              <w:rPr>
                <w:rFonts w:ascii="Arial" w:hAnsi="Arial" w:cs="Arial"/>
                <w:color w:val="000000"/>
                <w:shd w:val="clear" w:color="auto" w:fill="FFFFFF"/>
              </w:rPr>
              <w:t xml:space="preserve">Tyler, M., </w:t>
            </w:r>
            <w:proofErr w:type="spellStart"/>
            <w:r w:rsidRPr="007112F6">
              <w:rPr>
                <w:rFonts w:ascii="Arial" w:hAnsi="Arial" w:cs="Arial"/>
                <w:color w:val="000000"/>
                <w:shd w:val="clear" w:color="auto" w:fill="FFFFFF"/>
              </w:rPr>
              <w:t>Hoggarth</w:t>
            </w:r>
            <w:proofErr w:type="spellEnd"/>
            <w:r w:rsidRPr="007112F6">
              <w:rPr>
                <w:rFonts w:ascii="Arial" w:hAnsi="Arial" w:cs="Arial"/>
                <w:color w:val="000000"/>
                <w:shd w:val="clear" w:color="auto" w:fill="FFFFFF"/>
              </w:rPr>
              <w:t>, L. and Merton, B., 2009. </w:t>
            </w:r>
            <w:r w:rsidRPr="007112F6">
              <w:rPr>
                <w:rFonts w:ascii="Arial" w:hAnsi="Arial" w:cs="Arial"/>
                <w:i/>
                <w:iCs/>
                <w:color w:val="000000"/>
                <w:shd w:val="clear" w:color="auto" w:fill="FFFFFF"/>
              </w:rPr>
              <w:t>Managing Modern Youth Work</w:t>
            </w:r>
            <w:r w:rsidRPr="007112F6">
              <w:rPr>
                <w:rFonts w:ascii="Arial" w:hAnsi="Arial" w:cs="Arial"/>
                <w:color w:val="000000"/>
                <w:shd w:val="clear" w:color="auto" w:fill="FFFFFF"/>
              </w:rPr>
              <w:t>. 1st ed. Exeter: Learning Matters Ltd., p.49.</w:t>
            </w:r>
          </w:p>
          <w:p w:rsidR="00AC4F49" w:rsidRPr="00867753" w:rsidRDefault="00F01DEB" w:rsidP="00867753">
            <w:pPr>
              <w:pStyle w:val="paragraph"/>
              <w:spacing w:line="480" w:lineRule="auto"/>
              <w:jc w:val="both"/>
              <w:textAlignment w:val="baseline"/>
              <w:rPr>
                <w:rFonts w:ascii="Arial" w:hAnsi="Arial" w:cs="Arial"/>
                <w:shd w:val="clear" w:color="auto" w:fill="FFFFFF"/>
              </w:rPr>
            </w:pPr>
            <w:r w:rsidRPr="007112F6">
              <w:rPr>
                <w:rStyle w:val="eop"/>
                <w:rFonts w:ascii="Arial" w:hAnsi="Arial" w:cs="Arial"/>
              </w:rPr>
              <w:t> </w:t>
            </w:r>
            <w:r w:rsidRPr="007112F6">
              <w:rPr>
                <w:rFonts w:ascii="Arial" w:hAnsi="Arial" w:cs="Arial"/>
                <w:shd w:val="clear" w:color="auto" w:fill="FFFFFF"/>
              </w:rPr>
              <w:t xml:space="preserve"> </w:t>
            </w:r>
          </w:p>
        </w:tc>
      </w:tr>
    </w:tbl>
    <w:p w:rsidR="002F4E4A" w:rsidRDefault="002F4E4A">
      <w:pPr>
        <w:rPr>
          <w:rFonts w:ascii="Arial" w:hAnsi="Arial" w:cs="Arial"/>
          <w:sz w:val="24"/>
          <w:szCs w:val="24"/>
        </w:rPr>
      </w:pPr>
    </w:p>
    <w:p w:rsidR="00DE659C" w:rsidRDefault="00DE659C">
      <w:pPr>
        <w:rPr>
          <w:rFonts w:ascii="Arial" w:hAnsi="Arial" w:cs="Arial"/>
          <w:sz w:val="24"/>
          <w:szCs w:val="24"/>
        </w:rPr>
      </w:pPr>
    </w:p>
    <w:p w:rsidR="00DE659C" w:rsidRDefault="00DE659C">
      <w:pPr>
        <w:rPr>
          <w:rFonts w:ascii="Arial" w:hAnsi="Arial" w:cs="Arial"/>
          <w:sz w:val="24"/>
          <w:szCs w:val="24"/>
        </w:rPr>
      </w:pPr>
    </w:p>
    <w:p w:rsidR="00DE659C" w:rsidRPr="00496214" w:rsidRDefault="00DE659C" w:rsidP="00DE659C">
      <w:pPr>
        <w:rPr>
          <w:rFonts w:ascii="Arial" w:hAnsi="Arial" w:cs="Arial"/>
          <w:sz w:val="24"/>
          <w:szCs w:val="24"/>
        </w:rPr>
      </w:pPr>
      <w:r w:rsidRPr="00496214">
        <w:rPr>
          <w:rFonts w:ascii="Arial" w:hAnsi="Arial" w:cs="Arial"/>
          <w:sz w:val="24"/>
          <w:szCs w:val="24"/>
        </w:rPr>
        <w:t xml:space="preserve">Reflective recording: </w:t>
      </w:r>
      <w:r w:rsidR="00601F4A">
        <w:rPr>
          <w:rFonts w:ascii="Arial" w:hAnsi="Arial" w:cs="Arial"/>
          <w:sz w:val="24"/>
          <w:szCs w:val="24"/>
        </w:rPr>
        <w:t>02 – Contract communications.</w:t>
      </w:r>
      <w:r w:rsidR="00601F4A">
        <w:rPr>
          <w:rFonts w:ascii="Arial" w:hAnsi="Arial" w:cs="Arial"/>
          <w:sz w:val="24"/>
          <w:szCs w:val="24"/>
        </w:rPr>
        <w:tab/>
      </w:r>
      <w:r w:rsidR="00601F4A">
        <w:rPr>
          <w:rFonts w:ascii="Arial" w:hAnsi="Arial" w:cs="Arial"/>
          <w:sz w:val="24"/>
          <w:szCs w:val="24"/>
        </w:rPr>
        <w:tab/>
      </w:r>
      <w:r w:rsidRPr="00496214">
        <w:rPr>
          <w:rFonts w:ascii="Arial" w:hAnsi="Arial" w:cs="Arial"/>
          <w:sz w:val="24"/>
          <w:szCs w:val="24"/>
        </w:rPr>
        <w:t>Date:</w:t>
      </w:r>
      <w:r>
        <w:rPr>
          <w:rFonts w:ascii="Arial" w:hAnsi="Arial" w:cs="Arial"/>
          <w:sz w:val="24"/>
          <w:szCs w:val="24"/>
        </w:rPr>
        <w:t xml:space="preserve"> 11/11/2020</w:t>
      </w:r>
    </w:p>
    <w:p w:rsidR="00DE659C" w:rsidRDefault="00DE659C" w:rsidP="00DE659C"/>
    <w:p w:rsidR="00DE659C" w:rsidRDefault="00DE659C" w:rsidP="00DE659C"/>
    <w:tbl>
      <w:tblPr>
        <w:tblStyle w:val="TableGrid"/>
        <w:tblW w:w="0" w:type="auto"/>
        <w:tblLook w:val="04A0" w:firstRow="1" w:lastRow="0" w:firstColumn="1" w:lastColumn="0" w:noHBand="0" w:noVBand="1"/>
      </w:tblPr>
      <w:tblGrid>
        <w:gridCol w:w="9016"/>
      </w:tblGrid>
      <w:tr w:rsidR="00DE659C" w:rsidRPr="002F4E4A" w:rsidTr="00B12F95">
        <w:tc>
          <w:tcPr>
            <w:tcW w:w="9016" w:type="dxa"/>
          </w:tcPr>
          <w:p w:rsidR="00DE659C" w:rsidRPr="002F4E4A" w:rsidRDefault="00DE659C" w:rsidP="00B12F95">
            <w:pPr>
              <w:rPr>
                <w:rFonts w:ascii="Arial" w:hAnsi="Arial" w:cs="Arial"/>
                <w:b/>
                <w:sz w:val="24"/>
                <w:szCs w:val="24"/>
              </w:rPr>
            </w:pPr>
            <w:r>
              <w:rPr>
                <w:rFonts w:ascii="Arial" w:hAnsi="Arial" w:cs="Arial"/>
                <w:b/>
                <w:sz w:val="24"/>
                <w:szCs w:val="24"/>
              </w:rPr>
              <w:t>Experience</w:t>
            </w:r>
          </w:p>
        </w:tc>
      </w:tr>
      <w:tr w:rsidR="00DE659C" w:rsidRPr="002F4E4A" w:rsidTr="00B12F95">
        <w:tc>
          <w:tcPr>
            <w:tcW w:w="9016" w:type="dxa"/>
          </w:tcPr>
          <w:p w:rsidR="00DE659C" w:rsidRPr="002F4E4A" w:rsidRDefault="00A0024C" w:rsidP="00B12F95">
            <w:pPr>
              <w:spacing w:line="480" w:lineRule="auto"/>
              <w:jc w:val="both"/>
              <w:rPr>
                <w:rFonts w:ascii="Arial" w:hAnsi="Arial" w:cs="Arial"/>
                <w:sz w:val="24"/>
                <w:szCs w:val="24"/>
              </w:rPr>
            </w:pPr>
            <w:r>
              <w:rPr>
                <w:rFonts w:ascii="Arial" w:hAnsi="Arial" w:cs="Arial"/>
                <w:sz w:val="24"/>
                <w:szCs w:val="24"/>
              </w:rPr>
              <w:t>Initial</w:t>
            </w:r>
            <w:r w:rsidR="00DE659C">
              <w:rPr>
                <w:rFonts w:ascii="Arial" w:hAnsi="Arial" w:cs="Arial"/>
                <w:sz w:val="24"/>
                <w:szCs w:val="24"/>
              </w:rPr>
              <w:t xml:space="preserve"> supervision session with R.H has just been completed.  I felt it went well, I was feeling fairly anxious as I have no past experience of being a supervisor in any capacity.   The supervisee and myself jointly produced a supervision contract (in appendices) so we could both be clear on the expectations, boundaries, location of sessions and also arranged further supervision meeting dates.</w:t>
            </w:r>
          </w:p>
        </w:tc>
      </w:tr>
      <w:tr w:rsidR="00DE659C" w:rsidRPr="002F4E4A" w:rsidTr="00B12F95">
        <w:tc>
          <w:tcPr>
            <w:tcW w:w="9016" w:type="dxa"/>
          </w:tcPr>
          <w:p w:rsidR="00DE659C" w:rsidRPr="002F4E4A" w:rsidRDefault="00DE659C" w:rsidP="00B12F95">
            <w:pPr>
              <w:rPr>
                <w:rFonts w:ascii="Arial" w:hAnsi="Arial" w:cs="Arial"/>
                <w:b/>
                <w:sz w:val="24"/>
                <w:szCs w:val="24"/>
              </w:rPr>
            </w:pPr>
            <w:r>
              <w:rPr>
                <w:rFonts w:ascii="Arial" w:hAnsi="Arial" w:cs="Arial"/>
                <w:b/>
                <w:sz w:val="24"/>
                <w:szCs w:val="24"/>
              </w:rPr>
              <w:t>Reflection</w:t>
            </w:r>
          </w:p>
        </w:tc>
      </w:tr>
      <w:tr w:rsidR="00DE659C" w:rsidRPr="002F4E4A" w:rsidTr="00B12F95">
        <w:tc>
          <w:tcPr>
            <w:tcW w:w="9016" w:type="dxa"/>
          </w:tcPr>
          <w:p w:rsidR="00DE659C" w:rsidRDefault="00DE659C" w:rsidP="00B12F95">
            <w:pPr>
              <w:spacing w:line="480" w:lineRule="auto"/>
              <w:jc w:val="both"/>
              <w:rPr>
                <w:rStyle w:val="selectable"/>
                <w:rFonts w:ascii="Arial" w:hAnsi="Arial" w:cs="Arial"/>
                <w:color w:val="000000"/>
                <w:sz w:val="24"/>
                <w:szCs w:val="24"/>
                <w:lang w:val="en"/>
              </w:rPr>
            </w:pPr>
            <w:r>
              <w:rPr>
                <w:rStyle w:val="selectable"/>
                <w:rFonts w:ascii="Arial" w:hAnsi="Arial" w:cs="Arial"/>
                <w:color w:val="000000"/>
                <w:sz w:val="24"/>
                <w:szCs w:val="24"/>
                <w:lang w:val="en"/>
              </w:rPr>
              <w:t>Before the session commenced I used my time to think about the upcoming session.  (</w:t>
            </w:r>
            <w:proofErr w:type="spellStart"/>
            <w:r>
              <w:rPr>
                <w:rStyle w:val="selectable"/>
                <w:rFonts w:ascii="Arial" w:hAnsi="Arial" w:cs="Arial"/>
                <w:color w:val="000000"/>
                <w:sz w:val="24"/>
                <w:szCs w:val="24"/>
                <w:lang w:val="en"/>
              </w:rPr>
              <w:t>Sapin</w:t>
            </w:r>
            <w:proofErr w:type="spellEnd"/>
            <w:r>
              <w:rPr>
                <w:rStyle w:val="selectable"/>
                <w:rFonts w:ascii="Arial" w:hAnsi="Arial" w:cs="Arial"/>
                <w:color w:val="000000"/>
                <w:sz w:val="24"/>
                <w:szCs w:val="24"/>
                <w:lang w:val="en"/>
              </w:rPr>
              <w:t>, 2009. P190) advises supervisors to “take time to locate self”, I did this to gain an understanding of my own limitations as a supervisor in my role as a trainee youth worker rather than as a line manager.  I explained to R.H (supervisee) that any advice I was giving her was based upon my role as a trainee youth worker rather than as her line manager and acknowledged how grateful I was for her assisting myself in my personal development.  However, by entering in to supervision with myself will hopefully be beneficial to us both as (Freire, 1972) implies that if both parties take joint responsibility for the supervision process both individuals will grow professionally.  In relation to working jointly, a supervision contract was devised collectively so both parties understood what the format of the sessions would resemble.  (</w:t>
            </w:r>
            <w:proofErr w:type="spellStart"/>
            <w:r>
              <w:rPr>
                <w:rStyle w:val="selectable"/>
                <w:rFonts w:ascii="Arial" w:hAnsi="Arial" w:cs="Arial"/>
                <w:color w:val="000000"/>
                <w:sz w:val="24"/>
                <w:szCs w:val="24"/>
                <w:lang w:val="en"/>
              </w:rPr>
              <w:t>Sapin</w:t>
            </w:r>
            <w:proofErr w:type="spellEnd"/>
            <w:r>
              <w:rPr>
                <w:rStyle w:val="selectable"/>
                <w:rFonts w:ascii="Arial" w:hAnsi="Arial" w:cs="Arial"/>
                <w:color w:val="000000"/>
                <w:sz w:val="24"/>
                <w:szCs w:val="24"/>
                <w:lang w:val="en"/>
              </w:rPr>
              <w:t xml:space="preserve">, 2009. P188) places </w:t>
            </w:r>
            <w:proofErr w:type="spellStart"/>
            <w:r>
              <w:rPr>
                <w:rStyle w:val="selectable"/>
                <w:rFonts w:ascii="Arial" w:hAnsi="Arial" w:cs="Arial"/>
                <w:color w:val="000000"/>
                <w:sz w:val="24"/>
                <w:szCs w:val="24"/>
                <w:lang w:val="en"/>
              </w:rPr>
              <w:t>emphasises</w:t>
            </w:r>
            <w:proofErr w:type="spellEnd"/>
            <w:r>
              <w:rPr>
                <w:rStyle w:val="selectable"/>
                <w:rFonts w:ascii="Arial" w:hAnsi="Arial" w:cs="Arial"/>
                <w:color w:val="000000"/>
                <w:sz w:val="24"/>
                <w:szCs w:val="24"/>
                <w:lang w:val="en"/>
              </w:rPr>
              <w:t xml:space="preserve"> the importance of having “a planned approach to supervision”. </w:t>
            </w:r>
          </w:p>
          <w:p w:rsidR="00DE659C" w:rsidRDefault="00DE659C" w:rsidP="00B12F95">
            <w:pPr>
              <w:spacing w:line="480" w:lineRule="auto"/>
              <w:jc w:val="both"/>
              <w:rPr>
                <w:rStyle w:val="selectable"/>
                <w:rFonts w:ascii="Arial" w:hAnsi="Arial" w:cs="Arial"/>
                <w:color w:val="000000"/>
                <w:sz w:val="24"/>
                <w:szCs w:val="24"/>
                <w:lang w:val="en"/>
              </w:rPr>
            </w:pPr>
          </w:p>
          <w:p w:rsidR="00DE659C" w:rsidRDefault="00DE659C" w:rsidP="00B12F95">
            <w:pPr>
              <w:pStyle w:val="paragraph"/>
              <w:spacing w:line="480" w:lineRule="auto"/>
              <w:jc w:val="both"/>
              <w:textAlignment w:val="baseline"/>
              <w:rPr>
                <w:rFonts w:ascii="Arial" w:hAnsi="Arial" w:cs="Arial"/>
                <w:color w:val="000000"/>
                <w:shd w:val="clear" w:color="auto" w:fill="FFFFFF"/>
              </w:rPr>
            </w:pPr>
            <w:r>
              <w:rPr>
                <w:rStyle w:val="selectable"/>
                <w:rFonts w:ascii="Arial" w:hAnsi="Arial" w:cs="Arial"/>
                <w:color w:val="000000"/>
                <w:lang w:val="en"/>
              </w:rPr>
              <w:lastRenderedPageBreak/>
              <w:t>R.H and J.B both took time to discuss boundaries within the supervision process as these have to be decided on both sides.  (</w:t>
            </w:r>
            <w:proofErr w:type="spellStart"/>
            <w:r>
              <w:rPr>
                <w:rStyle w:val="selectable"/>
                <w:rFonts w:ascii="Arial" w:hAnsi="Arial" w:cs="Arial"/>
                <w:color w:val="000000"/>
                <w:lang w:val="en"/>
              </w:rPr>
              <w:t>Sapin</w:t>
            </w:r>
            <w:proofErr w:type="spellEnd"/>
            <w:r>
              <w:rPr>
                <w:rStyle w:val="selectable"/>
                <w:rFonts w:ascii="Arial" w:hAnsi="Arial" w:cs="Arial"/>
                <w:color w:val="000000"/>
                <w:lang w:val="en"/>
              </w:rPr>
              <w:t>, 2009. P191) proposes that “jointly identifying boundaries can “assist the supervisory relationship to flourish” and</w:t>
            </w:r>
            <w:r w:rsidRPr="00BB5A1D">
              <w:rPr>
                <w:rStyle w:val="selectable"/>
                <w:rFonts w:ascii="Arial" w:hAnsi="Arial" w:cs="Arial"/>
                <w:color w:val="000000"/>
                <w:lang w:val="en"/>
              </w:rPr>
              <w:t xml:space="preserve"> </w:t>
            </w:r>
            <w:r w:rsidRPr="00BB5A1D">
              <w:rPr>
                <w:rFonts w:ascii="Arial" w:hAnsi="Arial" w:cs="Arial"/>
                <w:color w:val="000000"/>
                <w:shd w:val="clear" w:color="auto" w:fill="FFFFFF"/>
              </w:rPr>
              <w:t xml:space="preserve">(Tyler, </w:t>
            </w:r>
            <w:proofErr w:type="spellStart"/>
            <w:r w:rsidRPr="00BB5A1D">
              <w:rPr>
                <w:rFonts w:ascii="Arial" w:hAnsi="Arial" w:cs="Arial"/>
                <w:color w:val="000000"/>
                <w:shd w:val="clear" w:color="auto" w:fill="FFFFFF"/>
              </w:rPr>
              <w:t>Hoggarth</w:t>
            </w:r>
            <w:proofErr w:type="spellEnd"/>
            <w:r w:rsidRPr="00BB5A1D">
              <w:rPr>
                <w:rFonts w:ascii="Arial" w:hAnsi="Arial" w:cs="Arial"/>
                <w:color w:val="000000"/>
                <w:shd w:val="clear" w:color="auto" w:fill="FFFFFF"/>
              </w:rPr>
              <w:t xml:space="preserve"> and Merton, 2009</w:t>
            </w:r>
            <w:r w:rsidR="00A0024C">
              <w:rPr>
                <w:rFonts w:ascii="Arial" w:hAnsi="Arial" w:cs="Arial"/>
                <w:color w:val="000000"/>
                <w:shd w:val="clear" w:color="auto" w:fill="FFFFFF"/>
              </w:rPr>
              <w:t>, p140</w:t>
            </w:r>
            <w:r w:rsidRPr="00BB5A1D">
              <w:rPr>
                <w:rFonts w:ascii="Arial" w:hAnsi="Arial" w:cs="Arial"/>
                <w:color w:val="000000"/>
                <w:shd w:val="clear" w:color="auto" w:fill="FFFFFF"/>
              </w:rPr>
              <w:t xml:space="preserve">) </w:t>
            </w:r>
            <w:r>
              <w:rPr>
                <w:rFonts w:ascii="Arial" w:hAnsi="Arial" w:cs="Arial"/>
                <w:color w:val="000000"/>
                <w:shd w:val="clear" w:color="auto" w:fill="FFFFFF"/>
              </w:rPr>
              <w:t xml:space="preserve">comments that managing boundaries with both young people and colleagues is “the essence of good youth work”. </w:t>
            </w:r>
          </w:p>
          <w:p w:rsidR="00DE659C" w:rsidRPr="00BB5A1D" w:rsidRDefault="00DE659C" w:rsidP="00B12F95">
            <w:pPr>
              <w:pStyle w:val="paragraph"/>
              <w:spacing w:line="480" w:lineRule="auto"/>
              <w:jc w:val="both"/>
              <w:textAlignment w:val="baseline"/>
              <w:rPr>
                <w:rStyle w:val="eop"/>
                <w:rFonts w:ascii="Arial" w:hAnsi="Arial" w:cs="Arial"/>
              </w:rPr>
            </w:pPr>
          </w:p>
          <w:p w:rsidR="00DE659C" w:rsidRDefault="00DE659C" w:rsidP="00B12F95">
            <w:pPr>
              <w:spacing w:line="480" w:lineRule="auto"/>
              <w:jc w:val="both"/>
              <w:rPr>
                <w:rStyle w:val="selectable"/>
                <w:rFonts w:ascii="Arial" w:hAnsi="Arial" w:cs="Arial"/>
                <w:color w:val="000000"/>
                <w:sz w:val="24"/>
                <w:szCs w:val="24"/>
                <w:lang w:val="en"/>
              </w:rPr>
            </w:pPr>
            <w:r>
              <w:rPr>
                <w:rStyle w:val="selectable"/>
                <w:rFonts w:ascii="Arial" w:hAnsi="Arial" w:cs="Arial"/>
                <w:color w:val="000000"/>
                <w:sz w:val="24"/>
                <w:szCs w:val="24"/>
                <w:lang w:val="en"/>
              </w:rPr>
              <w:t xml:space="preserve"> As we have both worked together as colleagues for a long time there was concerns on the supervisor’s part, that the sessions could possibly contort in to an opportunity for general conversation rather than focused supervision.  Therefore it was agreed that the first ten minutes of the session would be for general conversation before entering the supervision session this would prevent the sessions from becoming too formal.  The session format was also discussed and agreed that as R.H did not know what agenda she would be b</w:t>
            </w:r>
            <w:r w:rsidR="00601F4A">
              <w:rPr>
                <w:rStyle w:val="selectable"/>
                <w:rFonts w:ascii="Arial" w:hAnsi="Arial" w:cs="Arial"/>
                <w:color w:val="000000"/>
                <w:sz w:val="24"/>
                <w:szCs w:val="24"/>
                <w:lang w:val="en"/>
              </w:rPr>
              <w:t>ringing on a weekly basis so future sessions could possibly</w:t>
            </w:r>
            <w:r>
              <w:rPr>
                <w:rStyle w:val="selectable"/>
                <w:rFonts w:ascii="Arial" w:hAnsi="Arial" w:cs="Arial"/>
                <w:color w:val="000000"/>
                <w:sz w:val="24"/>
                <w:szCs w:val="24"/>
                <w:lang w:val="en"/>
              </w:rPr>
              <w:t xml:space="preserve"> include a mix all the functions; educative, administrative and supportive.</w:t>
            </w:r>
            <w:r w:rsidR="00601F4A">
              <w:rPr>
                <w:rStyle w:val="selectable"/>
                <w:rFonts w:ascii="Arial" w:hAnsi="Arial" w:cs="Arial"/>
                <w:color w:val="000000"/>
                <w:sz w:val="24"/>
                <w:szCs w:val="24"/>
                <w:lang w:val="en"/>
              </w:rPr>
              <w:t xml:space="preserve">  This session however was mainly administrative as it was used to devise a contract to set clear boundaries of </w:t>
            </w:r>
            <w:r w:rsidR="00353FA6">
              <w:rPr>
                <w:rStyle w:val="selectable"/>
                <w:rFonts w:ascii="Arial" w:hAnsi="Arial" w:cs="Arial"/>
                <w:color w:val="000000"/>
                <w:sz w:val="24"/>
                <w:szCs w:val="24"/>
                <w:lang w:val="en"/>
              </w:rPr>
              <w:t>future</w:t>
            </w:r>
            <w:r w:rsidR="00601F4A">
              <w:rPr>
                <w:rStyle w:val="selectable"/>
                <w:rFonts w:ascii="Arial" w:hAnsi="Arial" w:cs="Arial"/>
                <w:color w:val="000000"/>
                <w:sz w:val="24"/>
                <w:szCs w:val="24"/>
                <w:lang w:val="en"/>
              </w:rPr>
              <w:t xml:space="preserve"> supervision sessions. (</w:t>
            </w:r>
            <w:proofErr w:type="spellStart"/>
            <w:r w:rsidR="00601F4A">
              <w:rPr>
                <w:rStyle w:val="selectable"/>
                <w:rFonts w:ascii="Arial" w:hAnsi="Arial" w:cs="Arial"/>
                <w:color w:val="000000"/>
                <w:sz w:val="24"/>
                <w:szCs w:val="24"/>
                <w:lang w:val="en"/>
              </w:rPr>
              <w:t>Kadushin</w:t>
            </w:r>
            <w:proofErr w:type="spellEnd"/>
            <w:r w:rsidR="00601F4A">
              <w:rPr>
                <w:rStyle w:val="selectable"/>
                <w:rFonts w:ascii="Arial" w:hAnsi="Arial" w:cs="Arial"/>
                <w:color w:val="000000"/>
                <w:sz w:val="24"/>
                <w:szCs w:val="24"/>
                <w:lang w:val="en"/>
              </w:rPr>
              <w:t>, 1992)</w:t>
            </w:r>
            <w:r>
              <w:rPr>
                <w:rStyle w:val="selectable"/>
                <w:rFonts w:ascii="Arial" w:hAnsi="Arial" w:cs="Arial"/>
                <w:color w:val="000000"/>
                <w:sz w:val="24"/>
                <w:szCs w:val="24"/>
                <w:lang w:val="en"/>
              </w:rPr>
              <w:t xml:space="preserve"> </w:t>
            </w:r>
            <w:r w:rsidR="00601F4A">
              <w:rPr>
                <w:rStyle w:val="selectable"/>
                <w:rFonts w:ascii="Arial" w:hAnsi="Arial" w:cs="Arial"/>
                <w:color w:val="000000"/>
                <w:sz w:val="24"/>
                <w:szCs w:val="24"/>
                <w:lang w:val="en"/>
              </w:rPr>
              <w:t xml:space="preserve">seems to support this observation by suggesting that the administrative function </w:t>
            </w:r>
            <w:r w:rsidR="00353FA6">
              <w:rPr>
                <w:rStyle w:val="selectable"/>
                <w:rFonts w:ascii="Arial" w:hAnsi="Arial" w:cs="Arial"/>
                <w:color w:val="000000"/>
                <w:sz w:val="24"/>
                <w:szCs w:val="24"/>
                <w:lang w:val="en"/>
              </w:rPr>
              <w:t xml:space="preserve">is the maintenance of good working practices and standards.  </w:t>
            </w:r>
            <w:r w:rsidR="00867753">
              <w:rPr>
                <w:rStyle w:val="selectable"/>
                <w:rFonts w:ascii="Arial" w:hAnsi="Arial" w:cs="Arial"/>
                <w:color w:val="000000"/>
                <w:sz w:val="24"/>
                <w:szCs w:val="24"/>
                <w:lang w:val="en"/>
              </w:rPr>
              <w:t>See appendix for copy of supervision contract.</w:t>
            </w:r>
          </w:p>
          <w:p w:rsidR="00DE659C" w:rsidRDefault="00DE659C" w:rsidP="00B12F95">
            <w:pPr>
              <w:spacing w:line="480" w:lineRule="auto"/>
              <w:jc w:val="both"/>
              <w:rPr>
                <w:rStyle w:val="selectable"/>
                <w:rFonts w:ascii="Arial" w:hAnsi="Arial" w:cs="Arial"/>
                <w:color w:val="000000"/>
                <w:sz w:val="24"/>
                <w:szCs w:val="24"/>
                <w:lang w:val="en"/>
              </w:rPr>
            </w:pPr>
          </w:p>
          <w:p w:rsidR="00DE659C" w:rsidRPr="00422415" w:rsidRDefault="00DE659C" w:rsidP="00B12F95">
            <w:pPr>
              <w:spacing w:line="480" w:lineRule="auto"/>
              <w:jc w:val="both"/>
              <w:rPr>
                <w:rFonts w:ascii="Arial" w:hAnsi="Arial" w:cs="Arial"/>
                <w:color w:val="000000"/>
                <w:sz w:val="24"/>
                <w:szCs w:val="24"/>
                <w:lang w:val="en"/>
              </w:rPr>
            </w:pPr>
            <w:r>
              <w:rPr>
                <w:rStyle w:val="selectable"/>
                <w:rFonts w:ascii="Arial" w:hAnsi="Arial" w:cs="Arial"/>
                <w:color w:val="000000"/>
                <w:sz w:val="24"/>
                <w:szCs w:val="24"/>
                <w:lang w:val="en"/>
              </w:rPr>
              <w:t>NOS met: YW30, YW31, YW36</w:t>
            </w:r>
          </w:p>
        </w:tc>
      </w:tr>
      <w:tr w:rsidR="00DE659C" w:rsidRPr="002F4E4A" w:rsidTr="00B12F95">
        <w:tc>
          <w:tcPr>
            <w:tcW w:w="9016" w:type="dxa"/>
          </w:tcPr>
          <w:p w:rsidR="00DE659C" w:rsidRPr="002F4E4A" w:rsidRDefault="00DE659C" w:rsidP="00B12F95">
            <w:pPr>
              <w:rPr>
                <w:rFonts w:ascii="Arial" w:hAnsi="Arial" w:cs="Arial"/>
                <w:b/>
                <w:sz w:val="24"/>
                <w:szCs w:val="24"/>
              </w:rPr>
            </w:pPr>
            <w:r>
              <w:rPr>
                <w:rFonts w:ascii="Arial" w:hAnsi="Arial" w:cs="Arial"/>
                <w:b/>
                <w:sz w:val="24"/>
                <w:szCs w:val="24"/>
              </w:rPr>
              <w:lastRenderedPageBreak/>
              <w:t>Action</w:t>
            </w:r>
          </w:p>
        </w:tc>
      </w:tr>
      <w:tr w:rsidR="00DE659C" w:rsidRPr="002F4E4A" w:rsidTr="00B12F95">
        <w:tc>
          <w:tcPr>
            <w:tcW w:w="9016" w:type="dxa"/>
          </w:tcPr>
          <w:p w:rsidR="00DE659C" w:rsidRPr="0001253A" w:rsidRDefault="00DE659C" w:rsidP="00B12F95">
            <w:pPr>
              <w:spacing w:line="480" w:lineRule="auto"/>
              <w:jc w:val="both"/>
              <w:rPr>
                <w:rFonts w:ascii="Arial" w:hAnsi="Arial" w:cs="Arial"/>
                <w:color w:val="B71E42"/>
                <w:sz w:val="24"/>
                <w:szCs w:val="24"/>
              </w:rPr>
            </w:pPr>
            <w:r w:rsidRPr="0001253A">
              <w:rPr>
                <w:rFonts w:ascii="Arial" w:hAnsi="Arial" w:cs="Arial"/>
                <w:sz w:val="24"/>
                <w:szCs w:val="24"/>
              </w:rPr>
              <w:t>Have arranged next session for 11</w:t>
            </w:r>
            <w:r w:rsidRPr="0001253A">
              <w:rPr>
                <w:rFonts w:ascii="Arial" w:hAnsi="Arial" w:cs="Arial"/>
                <w:sz w:val="24"/>
                <w:szCs w:val="24"/>
                <w:vertAlign w:val="superscript"/>
              </w:rPr>
              <w:t>th</w:t>
            </w:r>
            <w:r w:rsidRPr="0001253A">
              <w:rPr>
                <w:rFonts w:ascii="Arial" w:hAnsi="Arial" w:cs="Arial"/>
                <w:sz w:val="24"/>
                <w:szCs w:val="24"/>
              </w:rPr>
              <w:t xml:space="preserve"> November.  R.H to bring an agenda with verbally or written on anything she would like to discuss with her job role.  Supervisor to c</w:t>
            </w:r>
            <w:r>
              <w:rPr>
                <w:rFonts w:ascii="Arial" w:hAnsi="Arial" w:cs="Arial"/>
                <w:sz w:val="24"/>
                <w:szCs w:val="24"/>
              </w:rPr>
              <w:t>ontinue</w:t>
            </w:r>
            <w:r w:rsidRPr="0001253A">
              <w:rPr>
                <w:rFonts w:ascii="Arial" w:hAnsi="Arial" w:cs="Arial"/>
                <w:sz w:val="24"/>
                <w:szCs w:val="24"/>
              </w:rPr>
              <w:t xml:space="preserve"> to engage in further reading on the supervision process.  </w:t>
            </w:r>
            <w:r w:rsidRPr="0001253A">
              <w:rPr>
                <w:rFonts w:ascii="Arial" w:eastAsia="+mn-ea" w:hAnsi="Arial" w:cs="Arial"/>
                <w:color w:val="000000"/>
                <w:kern w:val="24"/>
                <w:sz w:val="24"/>
                <w:szCs w:val="24"/>
              </w:rPr>
              <w:t xml:space="preserve">(Murray, </w:t>
            </w:r>
            <w:r w:rsidRPr="0001253A">
              <w:rPr>
                <w:rFonts w:ascii="Arial" w:eastAsia="+mn-ea" w:hAnsi="Arial" w:cs="Arial"/>
                <w:i/>
                <w:iCs/>
                <w:color w:val="000000"/>
                <w:kern w:val="24"/>
                <w:sz w:val="24"/>
                <w:szCs w:val="24"/>
              </w:rPr>
              <w:t xml:space="preserve">cited </w:t>
            </w:r>
            <w:r w:rsidRPr="0001253A">
              <w:rPr>
                <w:rFonts w:ascii="Arial" w:eastAsia="+mn-ea" w:hAnsi="Arial" w:cs="Arial"/>
                <w:i/>
                <w:iCs/>
                <w:color w:val="000000"/>
                <w:kern w:val="24"/>
                <w:sz w:val="24"/>
                <w:szCs w:val="24"/>
              </w:rPr>
              <w:lastRenderedPageBreak/>
              <w:t>in</w:t>
            </w:r>
            <w:r w:rsidRPr="0001253A">
              <w:rPr>
                <w:rFonts w:ascii="Arial" w:eastAsia="+mn-ea" w:hAnsi="Arial" w:cs="Arial"/>
                <w:color w:val="000000"/>
                <w:kern w:val="24"/>
                <w:sz w:val="24"/>
                <w:szCs w:val="24"/>
              </w:rPr>
              <w:t xml:space="preserve"> </w:t>
            </w:r>
            <w:proofErr w:type="spellStart"/>
            <w:r w:rsidRPr="0001253A">
              <w:rPr>
                <w:rFonts w:ascii="Arial" w:eastAsia="+mn-ea" w:hAnsi="Arial" w:cs="Arial"/>
                <w:color w:val="000000"/>
                <w:kern w:val="24"/>
                <w:sz w:val="24"/>
                <w:szCs w:val="24"/>
              </w:rPr>
              <w:t>Marken</w:t>
            </w:r>
            <w:proofErr w:type="spellEnd"/>
            <w:r w:rsidRPr="0001253A">
              <w:rPr>
                <w:rFonts w:ascii="Arial" w:eastAsia="+mn-ea" w:hAnsi="Arial" w:cs="Arial"/>
                <w:color w:val="000000"/>
                <w:kern w:val="24"/>
                <w:sz w:val="24"/>
                <w:szCs w:val="24"/>
              </w:rPr>
              <w:t xml:space="preserve"> and Payne, 1987 p. 52) express that “creating a situation where learning can occur is the responsibility of the Supervisor”, there for supervisor will research skills and techniques to support supervision sessions.</w:t>
            </w:r>
            <w:r>
              <w:rPr>
                <w:rFonts w:ascii="Arial" w:eastAsia="+mn-ea" w:hAnsi="Arial" w:cs="Arial"/>
                <w:color w:val="000000"/>
                <w:kern w:val="24"/>
                <w:sz w:val="24"/>
                <w:szCs w:val="24"/>
              </w:rPr>
              <w:t xml:space="preserve">  Supervisor will also explore additional reading on the functions of supervision so during sessions supervisor will be able to identify what function is leading that session.</w:t>
            </w:r>
          </w:p>
          <w:p w:rsidR="00DE659C" w:rsidRDefault="00DE659C" w:rsidP="00B12F95">
            <w:pPr>
              <w:pStyle w:val="NormalWeb"/>
              <w:spacing w:beforeAutospacing="0" w:after="0" w:afterAutospacing="0" w:line="216" w:lineRule="auto"/>
              <w:jc w:val="both"/>
            </w:pPr>
          </w:p>
          <w:p w:rsidR="00DE659C" w:rsidRPr="00BB5A1D" w:rsidRDefault="00DE659C" w:rsidP="00B12F95">
            <w:pPr>
              <w:spacing w:line="480" w:lineRule="auto"/>
              <w:jc w:val="both"/>
              <w:rPr>
                <w:rFonts w:ascii="Arial" w:hAnsi="Arial" w:cs="Arial"/>
                <w:sz w:val="24"/>
                <w:szCs w:val="24"/>
              </w:rPr>
            </w:pPr>
          </w:p>
        </w:tc>
      </w:tr>
      <w:tr w:rsidR="00DE659C" w:rsidRPr="002F4E4A" w:rsidTr="00B12F95">
        <w:tc>
          <w:tcPr>
            <w:tcW w:w="9016" w:type="dxa"/>
          </w:tcPr>
          <w:p w:rsidR="00DE659C" w:rsidRPr="002F4E4A" w:rsidRDefault="00DE659C" w:rsidP="00B12F95">
            <w:pPr>
              <w:rPr>
                <w:rFonts w:ascii="Arial" w:hAnsi="Arial" w:cs="Arial"/>
                <w:b/>
                <w:sz w:val="24"/>
                <w:szCs w:val="24"/>
              </w:rPr>
            </w:pPr>
            <w:r w:rsidRPr="002F4E4A">
              <w:rPr>
                <w:rFonts w:ascii="Arial" w:hAnsi="Arial" w:cs="Arial"/>
                <w:b/>
                <w:sz w:val="24"/>
                <w:szCs w:val="24"/>
              </w:rPr>
              <w:lastRenderedPageBreak/>
              <w:t>References</w:t>
            </w:r>
          </w:p>
        </w:tc>
      </w:tr>
      <w:tr w:rsidR="00DE659C" w:rsidRPr="002F4E4A" w:rsidTr="00B12F95">
        <w:tc>
          <w:tcPr>
            <w:tcW w:w="9016" w:type="dxa"/>
          </w:tcPr>
          <w:p w:rsidR="00DE659C" w:rsidRDefault="00DE659C" w:rsidP="00B12F95">
            <w:pPr>
              <w:pStyle w:val="paragraph"/>
              <w:spacing w:line="480" w:lineRule="auto"/>
              <w:jc w:val="both"/>
              <w:textAlignment w:val="baseline"/>
              <w:rPr>
                <w:rStyle w:val="normaltextrun1"/>
                <w:rFonts w:ascii="Arial" w:hAnsi="Arial" w:cs="Arial"/>
              </w:rPr>
            </w:pPr>
            <w:r>
              <w:rPr>
                <w:rStyle w:val="normaltextrun1"/>
                <w:rFonts w:ascii="Arial" w:hAnsi="Arial" w:cs="Arial"/>
              </w:rPr>
              <w:t xml:space="preserve">Freire, P. (1972) </w:t>
            </w:r>
            <w:r>
              <w:rPr>
                <w:rStyle w:val="normaltextrun1"/>
                <w:rFonts w:ascii="Arial" w:hAnsi="Arial" w:cs="Arial"/>
                <w:i/>
              </w:rPr>
              <w:t xml:space="preserve">Pedagogy of the Oppressed, </w:t>
            </w:r>
            <w:r>
              <w:rPr>
                <w:rStyle w:val="normaltextrun1"/>
                <w:rFonts w:ascii="Arial" w:hAnsi="Arial" w:cs="Arial"/>
              </w:rPr>
              <w:t xml:space="preserve">(translated from the Portuguese </w:t>
            </w:r>
            <w:proofErr w:type="spellStart"/>
            <w:r>
              <w:rPr>
                <w:rStyle w:val="normaltextrun1"/>
                <w:rFonts w:ascii="Arial" w:hAnsi="Arial" w:cs="Arial"/>
              </w:rPr>
              <w:t>ms</w:t>
            </w:r>
            <w:proofErr w:type="spellEnd"/>
            <w:r>
              <w:rPr>
                <w:rStyle w:val="normaltextrun1"/>
                <w:rFonts w:ascii="Arial" w:hAnsi="Arial" w:cs="Arial"/>
              </w:rPr>
              <w:t>. By Myra Bergman Ramos), New York: Herder and Herder.</w:t>
            </w:r>
          </w:p>
          <w:p w:rsidR="00353FA6" w:rsidRDefault="00353FA6" w:rsidP="00B12F95">
            <w:pPr>
              <w:pStyle w:val="paragraph"/>
              <w:spacing w:line="480" w:lineRule="auto"/>
              <w:jc w:val="both"/>
              <w:textAlignment w:val="baseline"/>
              <w:rPr>
                <w:rStyle w:val="normaltextrun1"/>
                <w:rFonts w:ascii="Arial" w:hAnsi="Arial" w:cs="Arial"/>
              </w:rPr>
            </w:pPr>
          </w:p>
          <w:p w:rsidR="00353FA6" w:rsidRDefault="00353FA6" w:rsidP="00353FA6">
            <w:pPr>
              <w:pStyle w:val="paragraph"/>
              <w:spacing w:line="480" w:lineRule="auto"/>
              <w:jc w:val="both"/>
              <w:textAlignment w:val="baseline"/>
              <w:rPr>
                <w:rStyle w:val="normaltextrun1"/>
                <w:rFonts w:ascii="Arial" w:hAnsi="Arial" w:cs="Arial"/>
              </w:rPr>
            </w:pPr>
            <w:proofErr w:type="spellStart"/>
            <w:r w:rsidRPr="00601F4A">
              <w:rPr>
                <w:rStyle w:val="normaltextrun1"/>
                <w:rFonts w:ascii="Arial" w:hAnsi="Arial" w:cs="Arial"/>
              </w:rPr>
              <w:t>Kadushin</w:t>
            </w:r>
            <w:proofErr w:type="spellEnd"/>
            <w:r w:rsidRPr="00601F4A">
              <w:rPr>
                <w:rStyle w:val="normaltextrun1"/>
                <w:rFonts w:ascii="Arial" w:hAnsi="Arial" w:cs="Arial"/>
              </w:rPr>
              <w:t xml:space="preserve">  A. (1992) Supervision in Social Work (3rd. </w:t>
            </w:r>
            <w:proofErr w:type="spellStart"/>
            <w:r w:rsidRPr="00601F4A">
              <w:rPr>
                <w:rStyle w:val="normaltextrun1"/>
                <w:rFonts w:ascii="Arial" w:hAnsi="Arial" w:cs="Arial"/>
              </w:rPr>
              <w:t>edn</w:t>
            </w:r>
            <w:proofErr w:type="spellEnd"/>
            <w:r w:rsidRPr="00601F4A">
              <w:rPr>
                <w:rStyle w:val="normaltextrun1"/>
                <w:rFonts w:ascii="Arial" w:hAnsi="Arial" w:cs="Arial"/>
              </w:rPr>
              <w:t>.)  New York: Columbia University Press.</w:t>
            </w:r>
          </w:p>
          <w:p w:rsidR="00DE659C" w:rsidRDefault="00DE659C" w:rsidP="00B12F95">
            <w:pPr>
              <w:pStyle w:val="paragraph"/>
              <w:spacing w:line="480" w:lineRule="auto"/>
              <w:jc w:val="both"/>
              <w:textAlignment w:val="baseline"/>
              <w:rPr>
                <w:rFonts w:ascii="Arial" w:hAnsi="Arial" w:cs="Arial"/>
                <w:lang w:val="en"/>
              </w:rPr>
            </w:pPr>
          </w:p>
          <w:p w:rsidR="00DE659C" w:rsidRPr="0001253A" w:rsidRDefault="00DE659C" w:rsidP="00B12F95">
            <w:pPr>
              <w:spacing w:line="480" w:lineRule="auto"/>
              <w:jc w:val="both"/>
              <w:rPr>
                <w:rFonts w:ascii="Arial" w:hAnsi="Arial" w:cs="Arial"/>
                <w:color w:val="B71E42"/>
                <w:sz w:val="24"/>
                <w:szCs w:val="24"/>
              </w:rPr>
            </w:pPr>
            <w:proofErr w:type="spellStart"/>
            <w:r w:rsidRPr="0001253A">
              <w:rPr>
                <w:rFonts w:ascii="Arial" w:eastAsia="+mn-ea" w:hAnsi="Arial" w:cs="Arial"/>
                <w:color w:val="000000"/>
                <w:kern w:val="24"/>
                <w:sz w:val="24"/>
                <w:szCs w:val="24"/>
              </w:rPr>
              <w:t>Marken</w:t>
            </w:r>
            <w:proofErr w:type="spellEnd"/>
            <w:r w:rsidRPr="0001253A">
              <w:rPr>
                <w:rFonts w:ascii="Arial" w:eastAsia="+mn-ea" w:hAnsi="Arial" w:cs="Arial"/>
                <w:color w:val="000000"/>
                <w:kern w:val="24"/>
                <w:sz w:val="24"/>
                <w:szCs w:val="24"/>
              </w:rPr>
              <w:t>, M. &amp; Payne, M. (eds.) (1987) Enabling and Ensuring. Supervision in practice, Leicester: National Youth Bureau.</w:t>
            </w:r>
            <w:r w:rsidR="00A0024C">
              <w:rPr>
                <w:rFonts w:ascii="Arial" w:eastAsia="+mn-ea" w:hAnsi="Arial" w:cs="Arial"/>
                <w:color w:val="000000"/>
                <w:kern w:val="24"/>
                <w:sz w:val="24"/>
                <w:szCs w:val="24"/>
              </w:rPr>
              <w:t>, p52</w:t>
            </w:r>
          </w:p>
          <w:p w:rsidR="00DE659C" w:rsidRDefault="00DE659C" w:rsidP="00B12F95">
            <w:pPr>
              <w:pStyle w:val="paragraph"/>
              <w:spacing w:line="480" w:lineRule="auto"/>
              <w:jc w:val="both"/>
              <w:textAlignment w:val="baseline"/>
              <w:rPr>
                <w:rFonts w:ascii="Arial" w:hAnsi="Arial" w:cs="Arial"/>
                <w:lang w:val="en"/>
              </w:rPr>
            </w:pPr>
          </w:p>
          <w:p w:rsidR="00DE659C" w:rsidRPr="00BB5A1D" w:rsidRDefault="00DE659C" w:rsidP="00B12F95">
            <w:pPr>
              <w:spacing w:line="480" w:lineRule="auto"/>
              <w:jc w:val="both"/>
              <w:rPr>
                <w:rFonts w:ascii="Arial" w:hAnsi="Arial" w:cs="Arial"/>
                <w:color w:val="000000"/>
                <w:sz w:val="24"/>
                <w:szCs w:val="24"/>
                <w:lang w:val="en"/>
              </w:rPr>
            </w:pPr>
            <w:proofErr w:type="spellStart"/>
            <w:r w:rsidRPr="00BB5A1D">
              <w:rPr>
                <w:rFonts w:ascii="Arial" w:hAnsi="Arial" w:cs="Arial"/>
                <w:color w:val="000000"/>
                <w:sz w:val="24"/>
                <w:szCs w:val="24"/>
                <w:lang w:val="en"/>
              </w:rPr>
              <w:t>Sapin</w:t>
            </w:r>
            <w:proofErr w:type="spellEnd"/>
            <w:r w:rsidRPr="00BB5A1D">
              <w:rPr>
                <w:rFonts w:ascii="Arial" w:hAnsi="Arial" w:cs="Arial"/>
                <w:color w:val="000000"/>
                <w:sz w:val="24"/>
                <w:szCs w:val="24"/>
                <w:lang w:val="en"/>
              </w:rPr>
              <w:t xml:space="preserve">, K., 2009. </w:t>
            </w:r>
            <w:r w:rsidRPr="00BB5A1D">
              <w:rPr>
                <w:rFonts w:ascii="Arial" w:hAnsi="Arial" w:cs="Arial"/>
                <w:i/>
                <w:iCs/>
                <w:color w:val="000000"/>
                <w:sz w:val="24"/>
                <w:szCs w:val="24"/>
                <w:lang w:val="en"/>
              </w:rPr>
              <w:t>Essential Skills For Youth Work Practice</w:t>
            </w:r>
            <w:r w:rsidRPr="00BB5A1D">
              <w:rPr>
                <w:rFonts w:ascii="Arial" w:hAnsi="Arial" w:cs="Arial"/>
                <w:color w:val="000000"/>
                <w:sz w:val="24"/>
                <w:szCs w:val="24"/>
                <w:lang w:val="en"/>
              </w:rPr>
              <w:t>. 1st ed. London: Sage Publications Ltd, p.196.</w:t>
            </w:r>
          </w:p>
          <w:p w:rsidR="00DE659C" w:rsidRPr="00BB5A1D" w:rsidRDefault="00DE659C" w:rsidP="00B12F95">
            <w:pPr>
              <w:pStyle w:val="paragraph"/>
              <w:spacing w:line="480" w:lineRule="auto"/>
              <w:jc w:val="both"/>
              <w:textAlignment w:val="baseline"/>
              <w:rPr>
                <w:rStyle w:val="eop"/>
                <w:rFonts w:ascii="Arial" w:hAnsi="Arial" w:cs="Arial"/>
              </w:rPr>
            </w:pPr>
          </w:p>
          <w:p w:rsidR="00DE659C" w:rsidRPr="00BB5A1D" w:rsidRDefault="00DE659C" w:rsidP="00B12F95">
            <w:pPr>
              <w:pStyle w:val="paragraph"/>
              <w:spacing w:line="480" w:lineRule="auto"/>
              <w:jc w:val="both"/>
              <w:textAlignment w:val="baseline"/>
              <w:rPr>
                <w:rStyle w:val="eop"/>
                <w:rFonts w:ascii="Arial" w:hAnsi="Arial" w:cs="Arial"/>
              </w:rPr>
            </w:pPr>
            <w:r w:rsidRPr="00BB5A1D">
              <w:rPr>
                <w:rFonts w:ascii="Arial" w:hAnsi="Arial" w:cs="Arial"/>
                <w:color w:val="000000"/>
                <w:shd w:val="clear" w:color="auto" w:fill="FFFFFF"/>
              </w:rPr>
              <w:t xml:space="preserve">Tyler, M., </w:t>
            </w:r>
            <w:proofErr w:type="spellStart"/>
            <w:r w:rsidRPr="00BB5A1D">
              <w:rPr>
                <w:rFonts w:ascii="Arial" w:hAnsi="Arial" w:cs="Arial"/>
                <w:color w:val="000000"/>
                <w:shd w:val="clear" w:color="auto" w:fill="FFFFFF"/>
              </w:rPr>
              <w:t>Hoggarth</w:t>
            </w:r>
            <w:proofErr w:type="spellEnd"/>
            <w:r w:rsidRPr="00BB5A1D">
              <w:rPr>
                <w:rFonts w:ascii="Arial" w:hAnsi="Arial" w:cs="Arial"/>
                <w:color w:val="000000"/>
                <w:shd w:val="clear" w:color="auto" w:fill="FFFFFF"/>
              </w:rPr>
              <w:t>, L. and Merton, B., 2009. </w:t>
            </w:r>
            <w:r w:rsidRPr="00BB5A1D">
              <w:rPr>
                <w:rFonts w:ascii="Arial" w:hAnsi="Arial" w:cs="Arial"/>
                <w:i/>
                <w:iCs/>
                <w:color w:val="000000"/>
                <w:shd w:val="clear" w:color="auto" w:fill="FFFFFF"/>
              </w:rPr>
              <w:t>Managing Modern Youth Work</w:t>
            </w:r>
            <w:r w:rsidRPr="00BB5A1D">
              <w:rPr>
                <w:rFonts w:ascii="Arial" w:hAnsi="Arial" w:cs="Arial"/>
                <w:color w:val="000000"/>
                <w:shd w:val="clear" w:color="auto" w:fill="FFFFFF"/>
              </w:rPr>
              <w:t>. 1st ed. Exe</w:t>
            </w:r>
            <w:r>
              <w:rPr>
                <w:rFonts w:ascii="Arial" w:hAnsi="Arial" w:cs="Arial"/>
                <w:color w:val="000000"/>
                <w:shd w:val="clear" w:color="auto" w:fill="FFFFFF"/>
              </w:rPr>
              <w:t>ter: Learning Matters Ltd., p.140</w:t>
            </w:r>
            <w:r w:rsidRPr="00BB5A1D">
              <w:rPr>
                <w:rFonts w:ascii="Arial" w:hAnsi="Arial" w:cs="Arial"/>
                <w:color w:val="000000"/>
                <w:shd w:val="clear" w:color="auto" w:fill="FFFFFF"/>
              </w:rPr>
              <w:t>.</w:t>
            </w:r>
          </w:p>
          <w:p w:rsidR="00DE659C" w:rsidRPr="00BB5A1D" w:rsidRDefault="00DE659C" w:rsidP="00B12F95">
            <w:pPr>
              <w:spacing w:line="480" w:lineRule="auto"/>
              <w:jc w:val="both"/>
              <w:rPr>
                <w:rFonts w:ascii="Arial" w:hAnsi="Arial" w:cs="Arial"/>
                <w:sz w:val="24"/>
                <w:szCs w:val="24"/>
              </w:rPr>
            </w:pPr>
          </w:p>
        </w:tc>
      </w:tr>
    </w:tbl>
    <w:p w:rsidR="00DE659C" w:rsidRDefault="00DE659C">
      <w:pPr>
        <w:rPr>
          <w:rFonts w:ascii="Arial" w:hAnsi="Arial" w:cs="Arial"/>
          <w:sz w:val="24"/>
          <w:szCs w:val="24"/>
        </w:rPr>
      </w:pPr>
    </w:p>
    <w:p w:rsidR="00DE659C" w:rsidRDefault="00DE659C">
      <w:pPr>
        <w:rPr>
          <w:rFonts w:ascii="Arial" w:hAnsi="Arial" w:cs="Arial"/>
          <w:sz w:val="24"/>
          <w:szCs w:val="24"/>
        </w:rPr>
      </w:pPr>
    </w:p>
    <w:p w:rsidR="00DE659C" w:rsidRDefault="00DE659C">
      <w:pPr>
        <w:rPr>
          <w:rFonts w:ascii="Arial" w:hAnsi="Arial" w:cs="Arial"/>
          <w:sz w:val="24"/>
          <w:szCs w:val="24"/>
        </w:rPr>
      </w:pPr>
    </w:p>
    <w:p w:rsidR="00DE659C" w:rsidRDefault="00DE659C">
      <w:pPr>
        <w:rPr>
          <w:rFonts w:ascii="Arial" w:hAnsi="Arial" w:cs="Arial"/>
          <w:sz w:val="24"/>
          <w:szCs w:val="24"/>
        </w:rPr>
      </w:pPr>
    </w:p>
    <w:p w:rsidR="00DE659C" w:rsidRPr="00496214" w:rsidRDefault="00DE659C" w:rsidP="00DE659C">
      <w:pPr>
        <w:rPr>
          <w:rFonts w:ascii="Arial" w:hAnsi="Arial" w:cs="Arial"/>
          <w:sz w:val="24"/>
          <w:szCs w:val="24"/>
        </w:rPr>
      </w:pPr>
      <w:r w:rsidRPr="00496214">
        <w:rPr>
          <w:rFonts w:ascii="Arial" w:hAnsi="Arial" w:cs="Arial"/>
          <w:sz w:val="24"/>
          <w:szCs w:val="24"/>
        </w:rPr>
        <w:t xml:space="preserve">Reflective recording: </w:t>
      </w:r>
      <w:r w:rsidR="00353FA6">
        <w:rPr>
          <w:rFonts w:ascii="Arial" w:hAnsi="Arial" w:cs="Arial"/>
          <w:sz w:val="24"/>
          <w:szCs w:val="24"/>
        </w:rPr>
        <w:t>03 – Power to the policies</w:t>
      </w:r>
      <w:r w:rsidR="00353FA6">
        <w:rPr>
          <w:rFonts w:ascii="Arial" w:hAnsi="Arial" w:cs="Arial"/>
          <w:sz w:val="24"/>
          <w:szCs w:val="24"/>
        </w:rPr>
        <w:tab/>
      </w:r>
      <w:r w:rsidR="00353FA6">
        <w:rPr>
          <w:rFonts w:ascii="Arial" w:hAnsi="Arial" w:cs="Arial"/>
          <w:sz w:val="24"/>
          <w:szCs w:val="24"/>
        </w:rPr>
        <w:tab/>
      </w:r>
      <w:r w:rsidRPr="00496214">
        <w:rPr>
          <w:rFonts w:ascii="Arial" w:hAnsi="Arial" w:cs="Arial"/>
          <w:sz w:val="24"/>
          <w:szCs w:val="24"/>
        </w:rPr>
        <w:t>Date:</w:t>
      </w:r>
      <w:r>
        <w:rPr>
          <w:rFonts w:ascii="Arial" w:hAnsi="Arial" w:cs="Arial"/>
          <w:sz w:val="24"/>
          <w:szCs w:val="24"/>
        </w:rPr>
        <w:t xml:space="preserve"> 18/11/2020</w:t>
      </w:r>
    </w:p>
    <w:p w:rsidR="00DE659C" w:rsidRDefault="00DE659C" w:rsidP="00DE659C"/>
    <w:p w:rsidR="00DE659C" w:rsidRDefault="00DE659C" w:rsidP="00DE659C"/>
    <w:tbl>
      <w:tblPr>
        <w:tblStyle w:val="TableGrid"/>
        <w:tblW w:w="0" w:type="auto"/>
        <w:tblLook w:val="04A0" w:firstRow="1" w:lastRow="0" w:firstColumn="1" w:lastColumn="0" w:noHBand="0" w:noVBand="1"/>
      </w:tblPr>
      <w:tblGrid>
        <w:gridCol w:w="9016"/>
      </w:tblGrid>
      <w:tr w:rsidR="00DE659C" w:rsidRPr="002F4E4A" w:rsidTr="00B12F95">
        <w:tc>
          <w:tcPr>
            <w:tcW w:w="9016" w:type="dxa"/>
          </w:tcPr>
          <w:p w:rsidR="00DE659C" w:rsidRPr="002F4E4A" w:rsidRDefault="00DE659C" w:rsidP="00B12F95">
            <w:pPr>
              <w:rPr>
                <w:rFonts w:ascii="Arial" w:hAnsi="Arial" w:cs="Arial"/>
                <w:b/>
                <w:sz w:val="24"/>
                <w:szCs w:val="24"/>
              </w:rPr>
            </w:pPr>
            <w:r>
              <w:rPr>
                <w:rFonts w:ascii="Arial" w:hAnsi="Arial" w:cs="Arial"/>
                <w:b/>
                <w:sz w:val="24"/>
                <w:szCs w:val="24"/>
              </w:rPr>
              <w:t>Experience</w:t>
            </w:r>
          </w:p>
        </w:tc>
      </w:tr>
      <w:tr w:rsidR="00DE659C" w:rsidRPr="002F4E4A" w:rsidTr="00B12F95">
        <w:tc>
          <w:tcPr>
            <w:tcW w:w="9016" w:type="dxa"/>
          </w:tcPr>
          <w:p w:rsidR="00DE659C" w:rsidRPr="002F4E4A" w:rsidRDefault="00DE659C" w:rsidP="00B12F95">
            <w:pPr>
              <w:spacing w:line="480" w:lineRule="auto"/>
              <w:jc w:val="both"/>
              <w:rPr>
                <w:rFonts w:ascii="Arial" w:hAnsi="Arial" w:cs="Arial"/>
                <w:sz w:val="24"/>
                <w:szCs w:val="24"/>
              </w:rPr>
            </w:pPr>
            <w:r>
              <w:rPr>
                <w:rFonts w:ascii="Arial" w:hAnsi="Arial" w:cs="Arial"/>
                <w:sz w:val="24"/>
                <w:szCs w:val="24"/>
              </w:rPr>
              <w:t>At the supervision session today, R.</w:t>
            </w:r>
            <w:r w:rsidR="00BD1F0D">
              <w:rPr>
                <w:rFonts w:ascii="Arial" w:hAnsi="Arial" w:cs="Arial"/>
                <w:sz w:val="24"/>
                <w:szCs w:val="24"/>
              </w:rPr>
              <w:t xml:space="preserve">H wanted to learn more </w:t>
            </w:r>
            <w:r w:rsidR="00FF0E90">
              <w:rPr>
                <w:rFonts w:ascii="Arial" w:hAnsi="Arial" w:cs="Arial"/>
                <w:sz w:val="24"/>
                <w:szCs w:val="24"/>
              </w:rPr>
              <w:t>about the</w:t>
            </w:r>
            <w:r w:rsidR="00BD1F0D">
              <w:rPr>
                <w:rFonts w:ascii="Arial" w:hAnsi="Arial" w:cs="Arial"/>
                <w:sz w:val="24"/>
                <w:szCs w:val="24"/>
              </w:rPr>
              <w:t xml:space="preserve"> process for</w:t>
            </w:r>
            <w:r>
              <w:rPr>
                <w:rFonts w:ascii="Arial" w:hAnsi="Arial" w:cs="Arial"/>
                <w:sz w:val="24"/>
                <w:szCs w:val="24"/>
              </w:rPr>
              <w:t xml:space="preserve"> planning for youth club activities.  The supervisee disclosed that she knew there was a reason why we undertook delivering certain activities but did not know what those were.  R.H also requested to have more input in to the planning of youth work activities.</w:t>
            </w:r>
          </w:p>
        </w:tc>
      </w:tr>
      <w:tr w:rsidR="00DE659C" w:rsidRPr="002F4E4A" w:rsidTr="00B12F95">
        <w:tc>
          <w:tcPr>
            <w:tcW w:w="9016" w:type="dxa"/>
          </w:tcPr>
          <w:p w:rsidR="00DE659C" w:rsidRPr="002F4E4A" w:rsidRDefault="00DE659C" w:rsidP="00B12F95">
            <w:pPr>
              <w:rPr>
                <w:rFonts w:ascii="Arial" w:hAnsi="Arial" w:cs="Arial"/>
                <w:b/>
                <w:sz w:val="24"/>
                <w:szCs w:val="24"/>
              </w:rPr>
            </w:pPr>
            <w:r>
              <w:rPr>
                <w:rFonts w:ascii="Arial" w:hAnsi="Arial" w:cs="Arial"/>
                <w:b/>
                <w:sz w:val="24"/>
                <w:szCs w:val="24"/>
              </w:rPr>
              <w:t>Reflection</w:t>
            </w:r>
          </w:p>
        </w:tc>
      </w:tr>
      <w:tr w:rsidR="00DE659C" w:rsidRPr="002F4E4A" w:rsidTr="00B12F95">
        <w:tc>
          <w:tcPr>
            <w:tcW w:w="9016" w:type="dxa"/>
          </w:tcPr>
          <w:p w:rsidR="00DE659C" w:rsidRDefault="00DE659C" w:rsidP="00B12F95">
            <w:pPr>
              <w:pStyle w:val="paragraph"/>
              <w:spacing w:line="480" w:lineRule="auto"/>
              <w:jc w:val="both"/>
              <w:textAlignment w:val="baseline"/>
              <w:rPr>
                <w:rStyle w:val="eop"/>
                <w:rFonts w:ascii="Arial" w:hAnsi="Arial" w:cs="Arial"/>
              </w:rPr>
            </w:pPr>
            <w:r>
              <w:rPr>
                <w:rStyle w:val="eop"/>
                <w:rFonts w:ascii="Arial" w:hAnsi="Arial" w:cs="Arial"/>
              </w:rPr>
              <w:t>On reflection I was initially shocked that R.H had asked for more input in to the planning of club activities as staff are routinely asked if they would like to be involved in the planning process and R.H has always declined the offer</w:t>
            </w:r>
            <w:r w:rsidR="00BD1F0D">
              <w:rPr>
                <w:rStyle w:val="eop"/>
                <w:rFonts w:ascii="Arial" w:hAnsi="Arial" w:cs="Arial"/>
              </w:rPr>
              <w:t>, this could be due to having no knowledge of the policies and procedures that direct our work.</w:t>
            </w:r>
            <w:r>
              <w:rPr>
                <w:rStyle w:val="eop"/>
                <w:rFonts w:ascii="Arial" w:hAnsi="Arial" w:cs="Arial"/>
              </w:rPr>
              <w:t xml:space="preserve"> I understand why the supervisee had no knowledge on the process of planning and the documents, policies and standards that governs our work as to be honest I did not fully understand until I commenced university, I historically did what I did as I wa</w:t>
            </w:r>
            <w:r w:rsidR="00BD1F0D">
              <w:rPr>
                <w:rStyle w:val="eop"/>
                <w:rFonts w:ascii="Arial" w:hAnsi="Arial" w:cs="Arial"/>
              </w:rPr>
              <w:t>s trained that way by my mentor</w:t>
            </w:r>
            <w:r>
              <w:rPr>
                <w:rStyle w:val="eop"/>
                <w:rFonts w:ascii="Arial" w:hAnsi="Arial" w:cs="Arial"/>
              </w:rPr>
              <w:t xml:space="preserve"> </w:t>
            </w:r>
            <w:r w:rsidR="00BD1F0D">
              <w:rPr>
                <w:rStyle w:val="eop"/>
                <w:rFonts w:ascii="Arial" w:hAnsi="Arial" w:cs="Arial"/>
              </w:rPr>
              <w:t>to provide the best opportunities for young people, however it is important to recognise that knowledge and theory play a significant part of a youth worker’s role and responsibilities.</w:t>
            </w:r>
          </w:p>
          <w:p w:rsidR="00DE659C" w:rsidRDefault="00DE659C" w:rsidP="00B12F95">
            <w:pPr>
              <w:pStyle w:val="paragraph"/>
              <w:spacing w:line="480" w:lineRule="auto"/>
              <w:jc w:val="both"/>
              <w:textAlignment w:val="baseline"/>
              <w:rPr>
                <w:rStyle w:val="eop"/>
                <w:rFonts w:ascii="Arial" w:hAnsi="Arial" w:cs="Arial"/>
              </w:rPr>
            </w:pPr>
          </w:p>
          <w:p w:rsidR="00DE659C" w:rsidRDefault="00BD1F0D" w:rsidP="00B12F95">
            <w:pPr>
              <w:spacing w:line="480" w:lineRule="auto"/>
              <w:jc w:val="both"/>
              <w:rPr>
                <w:rFonts w:ascii="Arial" w:hAnsi="Arial" w:cs="Arial"/>
                <w:sz w:val="24"/>
                <w:szCs w:val="24"/>
                <w:shd w:val="clear" w:color="auto" w:fill="FFFFFF"/>
              </w:rPr>
            </w:pPr>
            <w:r>
              <w:rPr>
                <w:rStyle w:val="eop"/>
                <w:rFonts w:ascii="Arial" w:hAnsi="Arial" w:cs="Arial"/>
                <w:sz w:val="24"/>
                <w:szCs w:val="24"/>
              </w:rPr>
              <w:t>To illustrate the theory of supervision and to draw on the educational and administrative functions that (</w:t>
            </w:r>
            <w:proofErr w:type="spellStart"/>
            <w:r>
              <w:rPr>
                <w:rStyle w:val="eop"/>
                <w:rFonts w:ascii="Arial" w:hAnsi="Arial" w:cs="Arial"/>
                <w:sz w:val="24"/>
                <w:szCs w:val="24"/>
              </w:rPr>
              <w:t>Kadushin</w:t>
            </w:r>
            <w:proofErr w:type="spellEnd"/>
            <w:r>
              <w:rPr>
                <w:rStyle w:val="eop"/>
                <w:rFonts w:ascii="Arial" w:hAnsi="Arial" w:cs="Arial"/>
                <w:sz w:val="24"/>
                <w:szCs w:val="24"/>
              </w:rPr>
              <w:t>, 1992) suggest,  I explained to R.H that there are</w:t>
            </w:r>
            <w:r w:rsidR="00DE659C" w:rsidRPr="00201380">
              <w:rPr>
                <w:rStyle w:val="eop"/>
                <w:rFonts w:ascii="Arial" w:hAnsi="Arial" w:cs="Arial"/>
                <w:sz w:val="24"/>
                <w:szCs w:val="24"/>
              </w:rPr>
              <w:t xml:space="preserve"> many policies and legislation that guide our work, however as not to bombard her with a profusion of information, I decided to share The National Occupational </w:t>
            </w:r>
            <w:r w:rsidR="00DE659C" w:rsidRPr="00201380">
              <w:rPr>
                <w:rStyle w:val="eop"/>
                <w:rFonts w:ascii="Arial" w:hAnsi="Arial" w:cs="Arial"/>
                <w:sz w:val="24"/>
                <w:szCs w:val="24"/>
              </w:rPr>
              <w:lastRenderedPageBreak/>
              <w:t>Standards for Youth Work (CLD, Standards Council Scotland, 2019) and The Principles and Purpose of Youth Work in Wales (</w:t>
            </w:r>
            <w:r w:rsidR="00DE659C" w:rsidRPr="00201380">
              <w:rPr>
                <w:rFonts w:ascii="Arial" w:hAnsi="Arial" w:cs="Arial"/>
                <w:sz w:val="24"/>
                <w:szCs w:val="24"/>
                <w:shd w:val="clear" w:color="auto" w:fill="FFFFFF"/>
              </w:rPr>
              <w:t>Youth Work in Wales Review G</w:t>
            </w:r>
            <w:r w:rsidR="00DE659C">
              <w:rPr>
                <w:rFonts w:ascii="Arial" w:hAnsi="Arial" w:cs="Arial"/>
                <w:sz w:val="24"/>
                <w:szCs w:val="24"/>
                <w:shd w:val="clear" w:color="auto" w:fill="FFFFFF"/>
              </w:rPr>
              <w:t xml:space="preserve">roup, 2018) so she could gain an underlying </w:t>
            </w:r>
            <w:r w:rsidR="00DE659C" w:rsidRPr="00201380">
              <w:rPr>
                <w:rFonts w:ascii="Arial" w:hAnsi="Arial" w:cs="Arial"/>
                <w:sz w:val="24"/>
                <w:szCs w:val="24"/>
                <w:shd w:val="clear" w:color="auto" w:fill="FFFFFF"/>
              </w:rPr>
              <w:t xml:space="preserve">knowledge of some of the </w:t>
            </w:r>
            <w:r w:rsidR="00DE659C">
              <w:rPr>
                <w:rFonts w:ascii="Arial" w:hAnsi="Arial" w:cs="Arial"/>
                <w:sz w:val="24"/>
                <w:szCs w:val="24"/>
                <w:shd w:val="clear" w:color="auto" w:fill="FFFFFF"/>
              </w:rPr>
              <w:t xml:space="preserve">documents </w:t>
            </w:r>
            <w:r w:rsidR="00DE659C" w:rsidRPr="00201380">
              <w:rPr>
                <w:rFonts w:ascii="Arial" w:hAnsi="Arial" w:cs="Arial"/>
                <w:sz w:val="24"/>
                <w:szCs w:val="24"/>
                <w:shd w:val="clear" w:color="auto" w:fill="FFFFFF"/>
              </w:rPr>
              <w:t xml:space="preserve">that direct some of the activities I plan for youth club.  (Armson and Turnbull, 1944, p23) suggest that a “youth club programme is the scaffolding around which the whole structure is built”.   </w:t>
            </w:r>
          </w:p>
          <w:p w:rsidR="00DE659C" w:rsidRPr="00201380" w:rsidRDefault="00DE659C" w:rsidP="00B12F95">
            <w:pPr>
              <w:spacing w:line="480" w:lineRule="auto"/>
              <w:jc w:val="both"/>
              <w:rPr>
                <w:rFonts w:ascii="Arial" w:hAnsi="Arial" w:cs="Arial"/>
                <w:sz w:val="24"/>
                <w:szCs w:val="24"/>
                <w:shd w:val="clear" w:color="auto" w:fill="FFFFFF"/>
              </w:rPr>
            </w:pPr>
            <w:r w:rsidRPr="00201380">
              <w:rPr>
                <w:rFonts w:ascii="Arial" w:hAnsi="Arial" w:cs="Arial"/>
                <w:sz w:val="24"/>
                <w:szCs w:val="24"/>
                <w:shd w:val="clear" w:color="auto" w:fill="FFFFFF"/>
              </w:rPr>
              <w:t>Anecdotal evidence indicates facilitating well planned activities draws in young people to youth club,  (</w:t>
            </w:r>
            <w:proofErr w:type="spellStart"/>
            <w:r w:rsidRPr="00201380">
              <w:rPr>
                <w:rFonts w:ascii="Arial" w:hAnsi="Arial" w:cs="Arial"/>
                <w:sz w:val="24"/>
                <w:szCs w:val="24"/>
                <w:shd w:val="clear" w:color="auto" w:fill="FFFFFF"/>
              </w:rPr>
              <w:t>Jeffs</w:t>
            </w:r>
            <w:proofErr w:type="spellEnd"/>
            <w:r w:rsidRPr="00201380">
              <w:rPr>
                <w:rFonts w:ascii="Arial" w:hAnsi="Arial" w:cs="Arial"/>
                <w:sz w:val="24"/>
                <w:szCs w:val="24"/>
                <w:shd w:val="clear" w:color="auto" w:fill="FFFFFF"/>
              </w:rPr>
              <w:t xml:space="preserve"> and Smi</w:t>
            </w:r>
            <w:r>
              <w:rPr>
                <w:rFonts w:ascii="Arial" w:hAnsi="Arial" w:cs="Arial"/>
                <w:sz w:val="24"/>
                <w:szCs w:val="24"/>
                <w:shd w:val="clear" w:color="auto" w:fill="FFFFFF"/>
              </w:rPr>
              <w:t>th, 2010) go further and proposes</w:t>
            </w:r>
            <w:r w:rsidRPr="00201380">
              <w:rPr>
                <w:rFonts w:ascii="Arial" w:hAnsi="Arial" w:cs="Arial"/>
                <w:sz w:val="24"/>
                <w:szCs w:val="24"/>
                <w:shd w:val="clear" w:color="auto" w:fill="FFFFFF"/>
              </w:rPr>
              <w:t xml:space="preserve"> that not only does a good programme attract young people to youth club but also determines how long contact with the youth worker will be.</w:t>
            </w:r>
          </w:p>
          <w:p w:rsidR="00DE659C" w:rsidRDefault="00DE659C" w:rsidP="00B12F95">
            <w:pPr>
              <w:spacing w:line="480" w:lineRule="auto"/>
              <w:jc w:val="both"/>
              <w:rPr>
                <w:rFonts w:ascii="Arial" w:hAnsi="Arial" w:cs="Arial"/>
                <w:sz w:val="24"/>
                <w:szCs w:val="24"/>
                <w:shd w:val="clear" w:color="auto" w:fill="FFFFFF"/>
              </w:rPr>
            </w:pPr>
          </w:p>
          <w:p w:rsidR="00DE659C" w:rsidRDefault="00DE659C" w:rsidP="00B12F95">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In response to R.H’s request for more input on planning activities, I familiarised with the NAOMIE planning model</w:t>
            </w:r>
            <w:r w:rsidR="00BD1F0D">
              <w:rPr>
                <w:rFonts w:ascii="Arial" w:hAnsi="Arial" w:cs="Arial"/>
                <w:sz w:val="24"/>
                <w:szCs w:val="24"/>
                <w:shd w:val="clear" w:color="auto" w:fill="FFFFFF"/>
              </w:rPr>
              <w:t xml:space="preserve"> (</w:t>
            </w:r>
            <w:proofErr w:type="spellStart"/>
            <w:r w:rsidR="00BD1F0D">
              <w:rPr>
                <w:rFonts w:ascii="Arial" w:hAnsi="Arial" w:cs="Arial"/>
                <w:sz w:val="24"/>
                <w:szCs w:val="24"/>
                <w:shd w:val="clear" w:color="auto" w:fill="FFFFFF"/>
              </w:rPr>
              <w:t>Sapin</w:t>
            </w:r>
            <w:proofErr w:type="spellEnd"/>
            <w:r w:rsidR="00BD1F0D">
              <w:rPr>
                <w:rFonts w:ascii="Arial" w:hAnsi="Arial" w:cs="Arial"/>
                <w:sz w:val="24"/>
                <w:szCs w:val="24"/>
                <w:shd w:val="clear" w:color="auto" w:fill="FFFFFF"/>
              </w:rPr>
              <w:t>, 2009)</w:t>
            </w:r>
            <w:r>
              <w:rPr>
                <w:rFonts w:ascii="Arial" w:hAnsi="Arial" w:cs="Arial"/>
                <w:sz w:val="24"/>
                <w:szCs w:val="24"/>
                <w:shd w:val="clear" w:color="auto" w:fill="FFFFFF"/>
              </w:rPr>
              <w:t xml:space="preserve">.  Once </w:t>
            </w:r>
            <w:r w:rsidR="00353FA6">
              <w:rPr>
                <w:rFonts w:ascii="Arial" w:hAnsi="Arial" w:cs="Arial"/>
                <w:sz w:val="24"/>
                <w:szCs w:val="24"/>
                <w:shd w:val="clear" w:color="auto" w:fill="FFFFFF"/>
              </w:rPr>
              <w:t>the acronyms</w:t>
            </w:r>
            <w:r>
              <w:rPr>
                <w:rFonts w:ascii="Arial" w:hAnsi="Arial" w:cs="Arial"/>
                <w:sz w:val="24"/>
                <w:szCs w:val="24"/>
                <w:shd w:val="clear" w:color="auto" w:fill="FFFFFF"/>
              </w:rPr>
              <w:t xml:space="preserve"> were explained, I indicated the starting point NEED is essentially </w:t>
            </w:r>
            <w:r w:rsidRPr="00201380">
              <w:rPr>
                <w:rFonts w:ascii="Arial" w:hAnsi="Arial" w:cs="Arial"/>
                <w:sz w:val="24"/>
                <w:szCs w:val="24"/>
                <w:shd w:val="clear" w:color="auto" w:fill="FFFFFF"/>
              </w:rPr>
              <w:t xml:space="preserve">asking </w:t>
            </w:r>
            <w:r>
              <w:rPr>
                <w:rFonts w:ascii="Arial" w:hAnsi="Arial" w:cs="Arial"/>
                <w:sz w:val="24"/>
                <w:szCs w:val="24"/>
              </w:rPr>
              <w:t>w</w:t>
            </w:r>
            <w:r w:rsidRPr="00201380">
              <w:rPr>
                <w:rFonts w:ascii="Arial" w:hAnsi="Arial" w:cs="Arial"/>
                <w:sz w:val="24"/>
                <w:szCs w:val="24"/>
              </w:rPr>
              <w:t xml:space="preserve">hy </w:t>
            </w:r>
            <w:r w:rsidR="00353FA6" w:rsidRPr="00201380">
              <w:rPr>
                <w:rFonts w:ascii="Arial" w:hAnsi="Arial" w:cs="Arial"/>
                <w:sz w:val="24"/>
                <w:szCs w:val="24"/>
              </w:rPr>
              <w:t>the work needs</w:t>
            </w:r>
            <w:r w:rsidRPr="00201380">
              <w:rPr>
                <w:rFonts w:ascii="Arial" w:hAnsi="Arial" w:cs="Arial"/>
                <w:sz w:val="24"/>
                <w:szCs w:val="24"/>
              </w:rPr>
              <w:t xml:space="preserve"> to be </w:t>
            </w:r>
            <w:r w:rsidR="00353FA6" w:rsidRPr="00201380">
              <w:rPr>
                <w:rFonts w:ascii="Arial" w:hAnsi="Arial" w:cs="Arial"/>
                <w:sz w:val="24"/>
                <w:szCs w:val="24"/>
              </w:rPr>
              <w:t>done.</w:t>
            </w:r>
            <w:r>
              <w:t xml:space="preserve"> </w:t>
            </w:r>
            <w:r>
              <w:rPr>
                <w:rFonts w:ascii="Arial" w:hAnsi="Arial" w:cs="Arial"/>
                <w:sz w:val="24"/>
                <w:szCs w:val="24"/>
                <w:shd w:val="clear" w:color="auto" w:fill="FFFFFF"/>
              </w:rPr>
              <w:t xml:space="preserve">I highlighted that the need for some activities to be delivered can come from many different sources such as a community need, a perceived need, or from the young people themselves. (Pembrokeshire Youth Service, 2020) also suggests it can derive from recent media coverage or as a requirement for accreditation.  </w:t>
            </w:r>
            <w:r w:rsidR="00BD1F0D">
              <w:rPr>
                <w:rFonts w:ascii="Arial" w:hAnsi="Arial" w:cs="Arial"/>
                <w:sz w:val="24"/>
                <w:szCs w:val="24"/>
                <w:shd w:val="clear" w:color="auto" w:fill="FFFFFF"/>
              </w:rPr>
              <w:t>This element of the supervision used the educative function according to (</w:t>
            </w:r>
            <w:proofErr w:type="spellStart"/>
            <w:r w:rsidR="00BD1F0D">
              <w:rPr>
                <w:rFonts w:ascii="Arial" w:hAnsi="Arial" w:cs="Arial"/>
                <w:sz w:val="24"/>
                <w:szCs w:val="24"/>
                <w:shd w:val="clear" w:color="auto" w:fill="FFFFFF"/>
              </w:rPr>
              <w:t>Kadushin</w:t>
            </w:r>
            <w:proofErr w:type="spellEnd"/>
            <w:r w:rsidR="00BD1F0D">
              <w:rPr>
                <w:rFonts w:ascii="Arial" w:hAnsi="Arial" w:cs="Arial"/>
                <w:sz w:val="24"/>
                <w:szCs w:val="24"/>
                <w:shd w:val="clear" w:color="auto" w:fill="FFFFFF"/>
              </w:rPr>
              <w:t>, 1992).</w:t>
            </w:r>
          </w:p>
          <w:p w:rsidR="00353FA6" w:rsidRDefault="00353FA6" w:rsidP="00B12F95">
            <w:pPr>
              <w:spacing w:line="480" w:lineRule="auto"/>
              <w:jc w:val="both"/>
              <w:rPr>
                <w:rFonts w:ascii="Arial" w:hAnsi="Arial" w:cs="Arial"/>
                <w:sz w:val="24"/>
                <w:szCs w:val="24"/>
                <w:shd w:val="clear" w:color="auto" w:fill="FFFFFF"/>
              </w:rPr>
            </w:pPr>
          </w:p>
          <w:p w:rsidR="00353FA6" w:rsidRDefault="00353FA6" w:rsidP="00B12F95">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This session function was mainly educative, introducing the supervisee to policies and documents that direct our practice.  (</w:t>
            </w:r>
            <w:proofErr w:type="spellStart"/>
            <w:r>
              <w:rPr>
                <w:rFonts w:ascii="Arial" w:hAnsi="Arial" w:cs="Arial"/>
                <w:sz w:val="24"/>
                <w:szCs w:val="24"/>
                <w:shd w:val="clear" w:color="auto" w:fill="FFFFFF"/>
              </w:rPr>
              <w:t>Kadushin</w:t>
            </w:r>
            <w:proofErr w:type="spellEnd"/>
            <w:r>
              <w:rPr>
                <w:rFonts w:ascii="Arial" w:hAnsi="Arial" w:cs="Arial"/>
                <w:sz w:val="24"/>
                <w:szCs w:val="24"/>
                <w:shd w:val="clear" w:color="auto" w:fill="FFFFFF"/>
              </w:rPr>
              <w:t>, 1992) implies this function is about the development of knowledge and skills.</w:t>
            </w:r>
          </w:p>
          <w:p w:rsidR="00DE659C" w:rsidRPr="00C31460" w:rsidRDefault="00DE659C" w:rsidP="00B12F95">
            <w:pPr>
              <w:spacing w:line="480" w:lineRule="auto"/>
              <w:jc w:val="both"/>
              <w:rPr>
                <w:rStyle w:val="selectable"/>
                <w:rFonts w:ascii="Arial" w:hAnsi="Arial" w:cs="Arial"/>
                <w:sz w:val="24"/>
                <w:szCs w:val="24"/>
                <w:shd w:val="clear" w:color="auto" w:fill="FFFFFF"/>
              </w:rPr>
            </w:pPr>
          </w:p>
          <w:p w:rsidR="00DE659C" w:rsidRPr="002F4E4A" w:rsidRDefault="00DE659C" w:rsidP="00B12F95">
            <w:pPr>
              <w:spacing w:line="480" w:lineRule="auto"/>
              <w:jc w:val="both"/>
              <w:rPr>
                <w:rFonts w:ascii="Arial" w:hAnsi="Arial" w:cs="Arial"/>
                <w:sz w:val="24"/>
                <w:szCs w:val="24"/>
              </w:rPr>
            </w:pPr>
            <w:r>
              <w:rPr>
                <w:rFonts w:ascii="Arial" w:hAnsi="Arial" w:cs="Arial"/>
                <w:sz w:val="24"/>
                <w:szCs w:val="24"/>
              </w:rPr>
              <w:lastRenderedPageBreak/>
              <w:t xml:space="preserve">NOS met: </w:t>
            </w:r>
            <w:r>
              <w:rPr>
                <w:rStyle w:val="selectable"/>
                <w:rFonts w:ascii="Arial" w:hAnsi="Arial" w:cs="Arial"/>
                <w:color w:val="000000"/>
                <w:sz w:val="24"/>
                <w:szCs w:val="24"/>
                <w:lang w:val="en"/>
              </w:rPr>
              <w:t>YW30, YW31, YW36</w:t>
            </w:r>
          </w:p>
        </w:tc>
      </w:tr>
      <w:tr w:rsidR="00DE659C" w:rsidRPr="002F4E4A" w:rsidTr="00B12F95">
        <w:tc>
          <w:tcPr>
            <w:tcW w:w="9016" w:type="dxa"/>
          </w:tcPr>
          <w:p w:rsidR="00DE659C" w:rsidRPr="002F4E4A" w:rsidRDefault="00DE659C" w:rsidP="00B12F95">
            <w:pPr>
              <w:rPr>
                <w:rFonts w:ascii="Arial" w:hAnsi="Arial" w:cs="Arial"/>
                <w:b/>
                <w:sz w:val="24"/>
                <w:szCs w:val="24"/>
              </w:rPr>
            </w:pPr>
            <w:r>
              <w:rPr>
                <w:rFonts w:ascii="Arial" w:hAnsi="Arial" w:cs="Arial"/>
                <w:b/>
                <w:sz w:val="24"/>
                <w:szCs w:val="24"/>
              </w:rPr>
              <w:lastRenderedPageBreak/>
              <w:t>Action</w:t>
            </w:r>
          </w:p>
        </w:tc>
      </w:tr>
      <w:tr w:rsidR="00DE659C" w:rsidRPr="002F4E4A" w:rsidTr="00B12F95">
        <w:tc>
          <w:tcPr>
            <w:tcW w:w="9016" w:type="dxa"/>
          </w:tcPr>
          <w:p w:rsidR="00DE659C" w:rsidRDefault="00DE659C" w:rsidP="00B12F95">
            <w:pPr>
              <w:pStyle w:val="NormalWeb"/>
              <w:spacing w:beforeAutospacing="0" w:after="0" w:afterAutospacing="0" w:line="480" w:lineRule="auto"/>
              <w:jc w:val="both"/>
              <w:rPr>
                <w:rFonts w:ascii="Arial" w:hAnsi="Arial" w:cs="Arial"/>
                <w:shd w:val="clear" w:color="auto" w:fill="FFFFFF"/>
              </w:rPr>
            </w:pPr>
            <w:r w:rsidRPr="00201380">
              <w:rPr>
                <w:rFonts w:ascii="Arial" w:hAnsi="Arial" w:cs="Arial"/>
              </w:rPr>
              <w:t>R.H requested to take documents home to read.  Supervisor has tasked supervisee with planning a project using a NAOMIE planning model</w:t>
            </w:r>
            <w:r w:rsidR="00BD1F0D">
              <w:rPr>
                <w:rFonts w:ascii="Arial" w:hAnsi="Arial" w:cs="Arial"/>
              </w:rPr>
              <w:t xml:space="preserve"> (</w:t>
            </w:r>
            <w:proofErr w:type="spellStart"/>
            <w:r w:rsidR="00BD1F0D">
              <w:rPr>
                <w:rFonts w:ascii="Arial" w:hAnsi="Arial" w:cs="Arial"/>
              </w:rPr>
              <w:t>Sapin</w:t>
            </w:r>
            <w:proofErr w:type="spellEnd"/>
            <w:r w:rsidR="00BD1F0D">
              <w:rPr>
                <w:rFonts w:ascii="Arial" w:hAnsi="Arial" w:cs="Arial"/>
              </w:rPr>
              <w:t>, 2009)</w:t>
            </w:r>
            <w:r w:rsidRPr="00201380">
              <w:rPr>
                <w:rFonts w:ascii="Arial" w:hAnsi="Arial" w:cs="Arial"/>
              </w:rPr>
              <w:t xml:space="preserve">.  </w:t>
            </w:r>
            <w:r>
              <w:rPr>
                <w:rFonts w:ascii="Arial" w:hAnsi="Arial" w:cs="Arial"/>
              </w:rPr>
              <w:t>Supervisor will seek application form and guidance notes for</w:t>
            </w:r>
            <w:r w:rsidRPr="00201380">
              <w:rPr>
                <w:rFonts w:ascii="Arial" w:hAnsi="Arial" w:cs="Arial"/>
              </w:rPr>
              <w:t xml:space="preserve"> Pembrokeshire Youth Bank (Pembrokeshire County Council, 2020) - a group that is run by young people who give out grants of up to £500 to run youth led projects</w:t>
            </w:r>
            <w:r>
              <w:rPr>
                <w:rFonts w:ascii="Arial" w:hAnsi="Arial" w:cs="Arial"/>
              </w:rPr>
              <w:t xml:space="preserve"> to possible fund the project and will go through them with her at next session.</w:t>
            </w:r>
            <w:r w:rsidRPr="00201380">
              <w:rPr>
                <w:rFonts w:ascii="Arial" w:hAnsi="Arial" w:cs="Arial"/>
              </w:rPr>
              <w:t xml:space="preserve">  </w:t>
            </w:r>
            <w:r>
              <w:rPr>
                <w:rFonts w:ascii="Arial" w:hAnsi="Arial" w:cs="Arial"/>
              </w:rPr>
              <w:t>The s</w:t>
            </w:r>
            <w:r w:rsidRPr="00201380">
              <w:rPr>
                <w:rFonts w:ascii="Arial" w:hAnsi="Arial" w:cs="Arial"/>
              </w:rPr>
              <w:t xml:space="preserve">upervisee’s plans </w:t>
            </w:r>
            <w:r>
              <w:rPr>
                <w:rFonts w:ascii="Arial" w:hAnsi="Arial" w:cs="Arial"/>
              </w:rPr>
              <w:t xml:space="preserve">will be examined </w:t>
            </w:r>
            <w:r w:rsidRPr="00201380">
              <w:rPr>
                <w:rFonts w:ascii="Arial" w:hAnsi="Arial" w:cs="Arial"/>
              </w:rPr>
              <w:t xml:space="preserve">and </w:t>
            </w:r>
            <w:r>
              <w:rPr>
                <w:rFonts w:ascii="Arial" w:hAnsi="Arial" w:cs="Arial"/>
              </w:rPr>
              <w:t xml:space="preserve">I will </w:t>
            </w:r>
            <w:r w:rsidRPr="00201380">
              <w:rPr>
                <w:rFonts w:ascii="Arial" w:hAnsi="Arial" w:cs="Arial"/>
              </w:rPr>
              <w:t xml:space="preserve">assist her in </w:t>
            </w:r>
            <w:r>
              <w:rPr>
                <w:rFonts w:ascii="Arial" w:hAnsi="Arial" w:cs="Arial"/>
              </w:rPr>
              <w:t>identifying</w:t>
            </w:r>
            <w:r w:rsidRPr="00201380">
              <w:rPr>
                <w:rFonts w:ascii="Arial" w:hAnsi="Arial" w:cs="Arial"/>
              </w:rPr>
              <w:t xml:space="preserve"> how they link to The National Occupational Standards for Youth Work </w:t>
            </w:r>
            <w:r w:rsidRPr="00201380">
              <w:rPr>
                <w:rStyle w:val="eop"/>
                <w:rFonts w:ascii="Arial" w:hAnsi="Arial" w:cs="Arial"/>
              </w:rPr>
              <w:t>(CLD, Standards Council Scotland, 2019) and the Principles and Purpose of Youth Work in Wales (</w:t>
            </w:r>
            <w:r w:rsidRPr="00201380">
              <w:rPr>
                <w:rFonts w:ascii="Arial" w:hAnsi="Arial" w:cs="Arial"/>
                <w:shd w:val="clear" w:color="auto" w:fill="FFFFFF"/>
              </w:rPr>
              <w:t>Youth Work in Wales Review Group, 2018).</w:t>
            </w:r>
          </w:p>
          <w:p w:rsidR="00DE659C" w:rsidRPr="00201380" w:rsidRDefault="00DE659C" w:rsidP="00B12F95">
            <w:pPr>
              <w:pStyle w:val="NormalWeb"/>
              <w:spacing w:beforeAutospacing="0" w:after="0" w:afterAutospacing="0" w:line="480" w:lineRule="auto"/>
              <w:jc w:val="both"/>
              <w:rPr>
                <w:rFonts w:ascii="Arial" w:hAnsi="Arial" w:cs="Arial"/>
              </w:rPr>
            </w:pPr>
          </w:p>
        </w:tc>
      </w:tr>
      <w:tr w:rsidR="00DE659C" w:rsidRPr="002F4E4A" w:rsidTr="00B12F95">
        <w:tc>
          <w:tcPr>
            <w:tcW w:w="9016" w:type="dxa"/>
          </w:tcPr>
          <w:p w:rsidR="00DE659C" w:rsidRPr="002F4E4A" w:rsidRDefault="00DE659C" w:rsidP="00B12F95">
            <w:pPr>
              <w:rPr>
                <w:rFonts w:ascii="Arial" w:hAnsi="Arial" w:cs="Arial"/>
                <w:b/>
                <w:sz w:val="24"/>
                <w:szCs w:val="24"/>
              </w:rPr>
            </w:pPr>
            <w:r w:rsidRPr="002F4E4A">
              <w:rPr>
                <w:rFonts w:ascii="Arial" w:hAnsi="Arial" w:cs="Arial"/>
                <w:b/>
                <w:sz w:val="24"/>
                <w:szCs w:val="24"/>
              </w:rPr>
              <w:t>References</w:t>
            </w:r>
          </w:p>
        </w:tc>
      </w:tr>
      <w:tr w:rsidR="00DE659C" w:rsidRPr="002F4E4A" w:rsidTr="00B12F95">
        <w:tc>
          <w:tcPr>
            <w:tcW w:w="9016" w:type="dxa"/>
          </w:tcPr>
          <w:p w:rsidR="00DE659C" w:rsidRDefault="00DE659C" w:rsidP="00B12F95">
            <w:pPr>
              <w:pStyle w:val="paragraph"/>
              <w:spacing w:line="480" w:lineRule="auto"/>
              <w:jc w:val="both"/>
              <w:textAlignment w:val="baseline"/>
              <w:rPr>
                <w:rFonts w:ascii="Arial" w:hAnsi="Arial" w:cs="Arial"/>
                <w:bCs/>
                <w:color w:val="000000"/>
              </w:rPr>
            </w:pPr>
          </w:p>
          <w:p w:rsidR="00DE659C" w:rsidRPr="00B8534E" w:rsidRDefault="00DE659C" w:rsidP="00B12F95">
            <w:pPr>
              <w:pStyle w:val="paragraph"/>
              <w:spacing w:line="480" w:lineRule="auto"/>
              <w:jc w:val="both"/>
              <w:textAlignment w:val="baseline"/>
              <w:rPr>
                <w:rFonts w:ascii="Arial" w:hAnsi="Arial" w:cs="Arial"/>
                <w:bCs/>
                <w:color w:val="000000"/>
              </w:rPr>
            </w:pPr>
            <w:r w:rsidRPr="00B8534E">
              <w:rPr>
                <w:rFonts w:ascii="Arial" w:hAnsi="Arial" w:cs="Arial"/>
                <w:bCs/>
                <w:color w:val="000000"/>
              </w:rPr>
              <w:t>Armson, A. and Turnbull, S. (1944)</w:t>
            </w:r>
            <w:r w:rsidRPr="00B8534E">
              <w:rPr>
                <w:rFonts w:ascii="Arial" w:hAnsi="Arial" w:cs="Arial"/>
                <w:bCs/>
                <w:i/>
                <w:color w:val="000000"/>
              </w:rPr>
              <w:t xml:space="preserve"> Reckoning with youth</w:t>
            </w:r>
            <w:r w:rsidRPr="00B8534E">
              <w:rPr>
                <w:rFonts w:ascii="Arial" w:hAnsi="Arial" w:cs="Arial"/>
                <w:bCs/>
                <w:color w:val="000000"/>
              </w:rPr>
              <w:t>. London: Allen and Unwin</w:t>
            </w:r>
            <w:r w:rsidR="00EE26FA">
              <w:rPr>
                <w:rFonts w:ascii="Arial" w:hAnsi="Arial" w:cs="Arial"/>
                <w:bCs/>
                <w:color w:val="000000"/>
              </w:rPr>
              <w:t>., p23</w:t>
            </w:r>
          </w:p>
          <w:p w:rsidR="00DE659C" w:rsidRPr="00B8534E" w:rsidRDefault="00DE659C" w:rsidP="00B12F95">
            <w:pPr>
              <w:pStyle w:val="paragraph"/>
              <w:spacing w:line="480" w:lineRule="auto"/>
              <w:jc w:val="both"/>
              <w:textAlignment w:val="baseline"/>
              <w:rPr>
                <w:rFonts w:ascii="Arial" w:hAnsi="Arial" w:cs="Arial"/>
                <w:bCs/>
                <w:color w:val="000000"/>
              </w:rPr>
            </w:pPr>
          </w:p>
          <w:p w:rsidR="00DE659C" w:rsidRPr="00B8534E" w:rsidRDefault="00DE659C" w:rsidP="00B12F95">
            <w:pPr>
              <w:pStyle w:val="paragraph"/>
              <w:spacing w:line="480" w:lineRule="auto"/>
              <w:jc w:val="both"/>
              <w:textAlignment w:val="baseline"/>
              <w:rPr>
                <w:rFonts w:ascii="Arial" w:hAnsi="Arial" w:cs="Arial"/>
                <w:bCs/>
                <w:color w:val="000000"/>
                <w:shd w:val="clear" w:color="auto" w:fill="FFFFFF"/>
              </w:rPr>
            </w:pPr>
            <w:r w:rsidRPr="00B8534E">
              <w:rPr>
                <w:rFonts w:ascii="Arial" w:hAnsi="Arial" w:cs="Arial"/>
                <w:bCs/>
                <w:color w:val="000000"/>
              </w:rPr>
              <w:t>CLD Standards Council Scotland. (2019) </w:t>
            </w:r>
            <w:r w:rsidRPr="00B8534E">
              <w:rPr>
                <w:rFonts w:ascii="Arial" w:hAnsi="Arial" w:cs="Arial"/>
                <w:bCs/>
                <w:i/>
                <w:iCs/>
                <w:color w:val="000000"/>
                <w:shd w:val="clear" w:color="auto" w:fill="FFFFFF"/>
              </w:rPr>
              <w:t>Youth Work National Occupational Standards</w:t>
            </w:r>
            <w:r w:rsidRPr="00B8534E">
              <w:rPr>
                <w:rFonts w:ascii="Arial" w:hAnsi="Arial" w:cs="Arial"/>
                <w:bCs/>
                <w:color w:val="000000"/>
                <w:shd w:val="clear" w:color="auto" w:fill="FFFFFF"/>
              </w:rPr>
              <w:t>, Glasgow: CLD Standards Council Scotland.</w:t>
            </w:r>
          </w:p>
          <w:p w:rsidR="00DE659C" w:rsidRPr="00B8534E" w:rsidRDefault="00DE659C" w:rsidP="00B12F95">
            <w:pPr>
              <w:pStyle w:val="paragraph"/>
              <w:spacing w:line="480" w:lineRule="auto"/>
              <w:jc w:val="both"/>
              <w:textAlignment w:val="baseline"/>
              <w:rPr>
                <w:rFonts w:ascii="Arial" w:hAnsi="Arial" w:cs="Arial"/>
                <w:bCs/>
                <w:color w:val="000000"/>
                <w:shd w:val="clear" w:color="auto" w:fill="FFFFFF"/>
              </w:rPr>
            </w:pPr>
          </w:p>
          <w:p w:rsidR="00DE659C" w:rsidRDefault="00DE659C" w:rsidP="00B12F95">
            <w:pPr>
              <w:pStyle w:val="paragraph"/>
              <w:spacing w:line="480" w:lineRule="auto"/>
              <w:jc w:val="both"/>
              <w:textAlignment w:val="baseline"/>
              <w:rPr>
                <w:rFonts w:ascii="Arial" w:hAnsi="Arial" w:cs="Arial"/>
                <w:color w:val="000000"/>
                <w:shd w:val="clear" w:color="auto" w:fill="FFFFFF"/>
              </w:rPr>
            </w:pPr>
            <w:proofErr w:type="spellStart"/>
            <w:r w:rsidRPr="00B8534E">
              <w:rPr>
                <w:rFonts w:ascii="Arial" w:hAnsi="Arial" w:cs="Arial"/>
                <w:color w:val="000000"/>
                <w:shd w:val="clear" w:color="auto" w:fill="FFFFFF"/>
              </w:rPr>
              <w:t>Jeffs</w:t>
            </w:r>
            <w:proofErr w:type="spellEnd"/>
            <w:r w:rsidRPr="00B8534E">
              <w:rPr>
                <w:rFonts w:ascii="Arial" w:hAnsi="Arial" w:cs="Arial"/>
                <w:color w:val="000000"/>
                <w:shd w:val="clear" w:color="auto" w:fill="FFFFFF"/>
              </w:rPr>
              <w:t>, T. and Smith, M., 2010. </w:t>
            </w:r>
            <w:r w:rsidRPr="00B8534E">
              <w:rPr>
                <w:rFonts w:ascii="Arial" w:hAnsi="Arial" w:cs="Arial"/>
                <w:i/>
                <w:iCs/>
                <w:color w:val="000000"/>
                <w:shd w:val="clear" w:color="auto" w:fill="FFFFFF"/>
              </w:rPr>
              <w:t>Youth Work Practice</w:t>
            </w:r>
            <w:r w:rsidRPr="00B8534E">
              <w:rPr>
                <w:rFonts w:ascii="Arial" w:hAnsi="Arial" w:cs="Arial"/>
                <w:color w:val="000000"/>
                <w:shd w:val="clear" w:color="auto" w:fill="FFFFFF"/>
              </w:rPr>
              <w:t>. 2nd ed. Basingstoke: Palgrave Macmillan.</w:t>
            </w:r>
          </w:p>
          <w:p w:rsidR="00353FA6" w:rsidRPr="00B8534E" w:rsidRDefault="00353FA6" w:rsidP="00B12F95">
            <w:pPr>
              <w:pStyle w:val="paragraph"/>
              <w:spacing w:line="480" w:lineRule="auto"/>
              <w:jc w:val="both"/>
              <w:textAlignment w:val="baseline"/>
              <w:rPr>
                <w:rFonts w:ascii="Arial" w:hAnsi="Arial" w:cs="Arial"/>
                <w:color w:val="000000"/>
                <w:shd w:val="clear" w:color="auto" w:fill="FFFFFF"/>
              </w:rPr>
            </w:pPr>
          </w:p>
          <w:p w:rsidR="00353FA6" w:rsidRDefault="00FF0E90" w:rsidP="00353FA6">
            <w:pPr>
              <w:pStyle w:val="paragraph"/>
              <w:spacing w:line="480" w:lineRule="auto"/>
              <w:jc w:val="both"/>
              <w:textAlignment w:val="baseline"/>
              <w:rPr>
                <w:rStyle w:val="normaltextrun1"/>
                <w:rFonts w:ascii="Arial" w:hAnsi="Arial" w:cs="Arial"/>
              </w:rPr>
            </w:pPr>
            <w:proofErr w:type="spellStart"/>
            <w:r>
              <w:rPr>
                <w:rStyle w:val="normaltextrun1"/>
                <w:rFonts w:ascii="Arial" w:hAnsi="Arial" w:cs="Arial"/>
              </w:rPr>
              <w:lastRenderedPageBreak/>
              <w:t>Kadushin</w:t>
            </w:r>
            <w:proofErr w:type="spellEnd"/>
            <w:r>
              <w:rPr>
                <w:rStyle w:val="normaltextrun1"/>
                <w:rFonts w:ascii="Arial" w:hAnsi="Arial" w:cs="Arial"/>
              </w:rPr>
              <w:t>, A</w:t>
            </w:r>
            <w:r w:rsidR="00353FA6" w:rsidRPr="00601F4A">
              <w:rPr>
                <w:rStyle w:val="normaltextrun1"/>
                <w:rFonts w:ascii="Arial" w:hAnsi="Arial" w:cs="Arial"/>
              </w:rPr>
              <w:t xml:space="preserve">. (1992) Supervision in Social Work (3rd. </w:t>
            </w:r>
            <w:proofErr w:type="spellStart"/>
            <w:r w:rsidR="00353FA6" w:rsidRPr="00601F4A">
              <w:rPr>
                <w:rStyle w:val="normaltextrun1"/>
                <w:rFonts w:ascii="Arial" w:hAnsi="Arial" w:cs="Arial"/>
              </w:rPr>
              <w:t>edn</w:t>
            </w:r>
            <w:proofErr w:type="spellEnd"/>
            <w:r w:rsidR="00353FA6" w:rsidRPr="00601F4A">
              <w:rPr>
                <w:rStyle w:val="normaltextrun1"/>
                <w:rFonts w:ascii="Arial" w:hAnsi="Arial" w:cs="Arial"/>
              </w:rPr>
              <w:t>.)  New York: Columbia University Press.</w:t>
            </w:r>
          </w:p>
          <w:p w:rsidR="00DE659C" w:rsidRPr="00B8534E" w:rsidRDefault="00DE659C" w:rsidP="00B12F95">
            <w:pPr>
              <w:pStyle w:val="paragraph"/>
              <w:spacing w:line="480" w:lineRule="auto"/>
              <w:jc w:val="both"/>
              <w:textAlignment w:val="baseline"/>
              <w:rPr>
                <w:rFonts w:ascii="Arial" w:hAnsi="Arial" w:cs="Arial"/>
                <w:color w:val="000000"/>
                <w:shd w:val="clear" w:color="auto" w:fill="FFFFFF"/>
              </w:rPr>
            </w:pPr>
          </w:p>
          <w:p w:rsidR="00DE659C" w:rsidRPr="00B8534E" w:rsidRDefault="00DE659C" w:rsidP="00B12F95">
            <w:pPr>
              <w:pStyle w:val="paragraph"/>
              <w:spacing w:line="480" w:lineRule="auto"/>
              <w:jc w:val="both"/>
              <w:textAlignment w:val="baseline"/>
              <w:rPr>
                <w:rFonts w:ascii="Arial" w:hAnsi="Arial" w:cs="Arial"/>
                <w:shd w:val="clear" w:color="auto" w:fill="FFFFFF"/>
              </w:rPr>
            </w:pPr>
            <w:r w:rsidRPr="00B8534E">
              <w:rPr>
                <w:rFonts w:ascii="Arial" w:hAnsi="Arial" w:cs="Arial"/>
                <w:color w:val="000000"/>
                <w:shd w:val="clear" w:color="auto" w:fill="FFFFFF"/>
              </w:rPr>
              <w:t xml:space="preserve">Pembrokeshire </w:t>
            </w:r>
            <w:r w:rsidRPr="00B8534E">
              <w:rPr>
                <w:rFonts w:ascii="Arial" w:hAnsi="Arial" w:cs="Arial"/>
                <w:shd w:val="clear" w:color="auto" w:fill="FFFFFF"/>
              </w:rPr>
              <w:t>County Council, 2020. </w:t>
            </w:r>
            <w:r w:rsidRPr="00B8534E">
              <w:rPr>
                <w:rFonts w:ascii="Arial" w:hAnsi="Arial" w:cs="Arial"/>
                <w:i/>
                <w:iCs/>
                <w:shd w:val="clear" w:color="auto" w:fill="FFFFFF"/>
              </w:rPr>
              <w:t>Pembrokeshire Youth - Your Rights And Participation</w:t>
            </w:r>
            <w:r w:rsidRPr="00B8534E">
              <w:rPr>
                <w:rFonts w:ascii="Arial" w:hAnsi="Arial" w:cs="Arial"/>
                <w:shd w:val="clear" w:color="auto" w:fill="FFFFFF"/>
              </w:rPr>
              <w:t xml:space="preserve">. [online] Pembrokeshire Youth. Available at: </w:t>
            </w:r>
            <w:hyperlink r:id="rId7" w:history="1">
              <w:r w:rsidRPr="00B8534E">
                <w:rPr>
                  <w:rStyle w:val="Hyperlink"/>
                  <w:rFonts w:ascii="Arial" w:hAnsi="Arial" w:cs="Arial"/>
                  <w:color w:val="auto"/>
                  <w:shd w:val="clear" w:color="auto" w:fill="FFFFFF"/>
                </w:rPr>
                <w:t>http://www.pembrokeshireyouth.co.uk/content.asp?nav=5</w:t>
              </w:r>
            </w:hyperlink>
            <w:r w:rsidRPr="00B8534E">
              <w:rPr>
                <w:rFonts w:ascii="Arial" w:hAnsi="Arial" w:cs="Arial"/>
                <w:shd w:val="clear" w:color="auto" w:fill="FFFFFF"/>
              </w:rPr>
              <w:t xml:space="preserve"> [Accessed 17 November 2020].</w:t>
            </w:r>
          </w:p>
          <w:p w:rsidR="00DE659C" w:rsidRPr="00B8534E" w:rsidRDefault="00DE659C" w:rsidP="00B12F95">
            <w:pPr>
              <w:pStyle w:val="paragraph"/>
              <w:spacing w:line="480" w:lineRule="auto"/>
              <w:jc w:val="both"/>
              <w:textAlignment w:val="baseline"/>
              <w:rPr>
                <w:rFonts w:ascii="Arial" w:hAnsi="Arial" w:cs="Arial"/>
                <w:bCs/>
                <w:shd w:val="clear" w:color="auto" w:fill="FFFFFF"/>
              </w:rPr>
            </w:pPr>
          </w:p>
          <w:p w:rsidR="00DE659C" w:rsidRDefault="00DE659C" w:rsidP="00B12F95">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Pembrokeshire Youth Service</w:t>
            </w:r>
            <w:r w:rsidRPr="00B8534E">
              <w:rPr>
                <w:rFonts w:ascii="Arial" w:hAnsi="Arial" w:cs="Arial"/>
                <w:sz w:val="24"/>
                <w:szCs w:val="24"/>
                <w:shd w:val="clear" w:color="auto" w:fill="FFFFFF"/>
              </w:rPr>
              <w:t>. 2020. </w:t>
            </w:r>
            <w:r w:rsidRPr="00B8534E">
              <w:rPr>
                <w:rFonts w:ascii="Arial" w:hAnsi="Arial" w:cs="Arial"/>
                <w:i/>
                <w:iCs/>
                <w:sz w:val="24"/>
                <w:szCs w:val="24"/>
                <w:shd w:val="clear" w:color="auto" w:fill="FFFFFF"/>
              </w:rPr>
              <w:t>Projects And Sessions</w:t>
            </w:r>
            <w:r w:rsidRPr="00B8534E">
              <w:rPr>
                <w:rFonts w:ascii="Arial" w:hAnsi="Arial" w:cs="Arial"/>
                <w:sz w:val="24"/>
                <w:szCs w:val="24"/>
                <w:shd w:val="clear" w:color="auto" w:fill="FFFFFF"/>
              </w:rPr>
              <w:t xml:space="preserve">. [online] Available at: </w:t>
            </w:r>
            <w:hyperlink r:id="rId8" w:history="1">
              <w:r w:rsidRPr="00B8534E">
                <w:rPr>
                  <w:rStyle w:val="Hyperlink"/>
                  <w:rFonts w:ascii="Arial" w:hAnsi="Arial" w:cs="Arial"/>
                  <w:color w:val="auto"/>
                  <w:sz w:val="24"/>
                  <w:szCs w:val="24"/>
                  <w:shd w:val="clear" w:color="auto" w:fill="FFFFFF"/>
                </w:rPr>
                <w:t>https://www.qes24.com/ys/pembrokeshire/BusinessProcess.aspx?prcstep=2&amp;tranId=d79ec17e-65ac-4501-9b26-97b7cf84db5a&amp;processId=1e803557-8b6f-4df0-bb6f-1d955e51c659&amp;sotid=01fe6d12-68ec-451f-8c4f-779728465113</w:t>
              </w:r>
            </w:hyperlink>
            <w:r w:rsidRPr="00B8534E">
              <w:rPr>
                <w:rFonts w:ascii="Arial" w:hAnsi="Arial" w:cs="Arial"/>
                <w:sz w:val="24"/>
                <w:szCs w:val="24"/>
                <w:shd w:val="clear" w:color="auto" w:fill="FFFFFF"/>
              </w:rPr>
              <w:t xml:space="preserve">  [Accessed 17 November 2020].</w:t>
            </w:r>
          </w:p>
          <w:p w:rsidR="00BD1F0D" w:rsidRDefault="00BD1F0D" w:rsidP="00B12F95">
            <w:pPr>
              <w:spacing w:line="480" w:lineRule="auto"/>
              <w:jc w:val="both"/>
              <w:rPr>
                <w:rFonts w:ascii="Arial" w:hAnsi="Arial" w:cs="Arial"/>
                <w:sz w:val="24"/>
                <w:szCs w:val="24"/>
                <w:shd w:val="clear" w:color="auto" w:fill="FFFFFF"/>
              </w:rPr>
            </w:pPr>
          </w:p>
          <w:p w:rsidR="00BD1F0D" w:rsidRPr="00BD1F0D" w:rsidRDefault="00BD1F0D" w:rsidP="00B12F95">
            <w:pPr>
              <w:spacing w:line="480" w:lineRule="auto"/>
              <w:jc w:val="both"/>
              <w:rPr>
                <w:rFonts w:ascii="Arial" w:hAnsi="Arial" w:cs="Arial"/>
                <w:sz w:val="24"/>
                <w:szCs w:val="24"/>
                <w:shd w:val="clear" w:color="auto" w:fill="FFFFFF"/>
              </w:rPr>
            </w:pPr>
            <w:proofErr w:type="spellStart"/>
            <w:r w:rsidRPr="00BD1F0D">
              <w:rPr>
                <w:rFonts w:ascii="Arial" w:hAnsi="Arial" w:cs="Arial"/>
                <w:color w:val="000000"/>
                <w:sz w:val="24"/>
                <w:szCs w:val="24"/>
                <w:lang w:val="en"/>
              </w:rPr>
              <w:t>Sapin</w:t>
            </w:r>
            <w:proofErr w:type="spellEnd"/>
            <w:r w:rsidRPr="00BD1F0D">
              <w:rPr>
                <w:rFonts w:ascii="Arial" w:hAnsi="Arial" w:cs="Arial"/>
                <w:color w:val="000000"/>
                <w:sz w:val="24"/>
                <w:szCs w:val="24"/>
                <w:lang w:val="en"/>
              </w:rPr>
              <w:t xml:space="preserve">, K., 2009. </w:t>
            </w:r>
            <w:r w:rsidRPr="00BD1F0D">
              <w:rPr>
                <w:rFonts w:ascii="Arial" w:hAnsi="Arial" w:cs="Arial"/>
                <w:i/>
                <w:iCs/>
                <w:color w:val="000000"/>
                <w:sz w:val="24"/>
                <w:szCs w:val="24"/>
                <w:lang w:val="en"/>
              </w:rPr>
              <w:t>Essential Skills For Youth Work Practice</w:t>
            </w:r>
            <w:r w:rsidRPr="00BD1F0D">
              <w:rPr>
                <w:rFonts w:ascii="Arial" w:hAnsi="Arial" w:cs="Arial"/>
                <w:color w:val="000000"/>
                <w:sz w:val="24"/>
                <w:szCs w:val="24"/>
                <w:lang w:val="en"/>
              </w:rPr>
              <w:t>. 1st ed. London: Sage Publications Ltd, p.196.</w:t>
            </w:r>
          </w:p>
          <w:p w:rsidR="00DE659C" w:rsidRPr="00B8534E" w:rsidRDefault="00DE659C" w:rsidP="00B12F95">
            <w:pPr>
              <w:pStyle w:val="paragraph"/>
              <w:spacing w:line="480" w:lineRule="auto"/>
              <w:jc w:val="both"/>
              <w:textAlignment w:val="baseline"/>
              <w:rPr>
                <w:rFonts w:ascii="Arial" w:hAnsi="Arial" w:cs="Arial"/>
                <w:lang w:val="en"/>
              </w:rPr>
            </w:pPr>
          </w:p>
          <w:p w:rsidR="00DE659C" w:rsidRPr="008D60B9" w:rsidRDefault="00DE659C" w:rsidP="00B12F95">
            <w:pPr>
              <w:spacing w:line="480" w:lineRule="auto"/>
              <w:jc w:val="both"/>
              <w:rPr>
                <w:rFonts w:ascii="Arial" w:hAnsi="Arial" w:cs="Arial"/>
                <w:sz w:val="24"/>
                <w:szCs w:val="24"/>
                <w:shd w:val="clear" w:color="auto" w:fill="FFFFFF"/>
              </w:rPr>
            </w:pPr>
            <w:r w:rsidRPr="00B8534E">
              <w:rPr>
                <w:rFonts w:ascii="Arial" w:hAnsi="Arial" w:cs="Arial"/>
                <w:sz w:val="24"/>
                <w:szCs w:val="24"/>
                <w:shd w:val="clear" w:color="auto" w:fill="FFFFFF"/>
              </w:rPr>
              <w:t xml:space="preserve">Youth Work in Wales Review Group (2018) </w:t>
            </w:r>
            <w:r w:rsidRPr="00B8534E">
              <w:rPr>
                <w:rFonts w:ascii="Arial" w:hAnsi="Arial" w:cs="Arial"/>
                <w:i/>
                <w:iCs/>
                <w:sz w:val="24"/>
                <w:szCs w:val="24"/>
                <w:shd w:val="clear" w:color="auto" w:fill="FFFFFF"/>
              </w:rPr>
              <w:t>Youth Work in Wales Principles and Purposes</w:t>
            </w:r>
            <w:r w:rsidRPr="00B8534E">
              <w:rPr>
                <w:rFonts w:ascii="Arial" w:hAnsi="Arial" w:cs="Arial"/>
                <w:sz w:val="24"/>
                <w:szCs w:val="24"/>
                <w:shd w:val="clear" w:color="auto" w:fill="FFFFFF"/>
              </w:rPr>
              <w:t>, Cardiff: Youth Work in Wales Review Group.</w:t>
            </w:r>
            <w:r w:rsidRPr="00F01DEB">
              <w:rPr>
                <w:rFonts w:ascii="Arial" w:hAnsi="Arial" w:cs="Arial"/>
                <w:sz w:val="24"/>
                <w:szCs w:val="24"/>
                <w:shd w:val="clear" w:color="auto" w:fill="FFFFFF"/>
              </w:rPr>
              <w:t xml:space="preserve"> </w:t>
            </w:r>
          </w:p>
        </w:tc>
      </w:tr>
    </w:tbl>
    <w:p w:rsidR="00DE659C" w:rsidRDefault="00DE659C">
      <w:pPr>
        <w:rPr>
          <w:rFonts w:ascii="Arial" w:hAnsi="Arial" w:cs="Arial"/>
          <w:sz w:val="24"/>
          <w:szCs w:val="24"/>
        </w:rPr>
      </w:pPr>
    </w:p>
    <w:p w:rsidR="00DE659C" w:rsidRDefault="00DE659C">
      <w:pPr>
        <w:rPr>
          <w:rFonts w:ascii="Arial" w:hAnsi="Arial" w:cs="Arial"/>
          <w:sz w:val="24"/>
          <w:szCs w:val="24"/>
        </w:rPr>
      </w:pPr>
    </w:p>
    <w:p w:rsidR="00DE659C" w:rsidRDefault="00DE659C">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DE659C" w:rsidRPr="006C6AFE" w:rsidRDefault="00DE659C" w:rsidP="00DE659C">
      <w:pPr>
        <w:rPr>
          <w:rFonts w:ascii="Arial" w:hAnsi="Arial" w:cs="Arial"/>
          <w:sz w:val="24"/>
          <w:szCs w:val="24"/>
        </w:rPr>
      </w:pPr>
      <w:r w:rsidRPr="00496214">
        <w:rPr>
          <w:rFonts w:ascii="Arial" w:hAnsi="Arial" w:cs="Arial"/>
          <w:sz w:val="24"/>
          <w:szCs w:val="24"/>
        </w:rPr>
        <w:t xml:space="preserve">Reflective recording: </w:t>
      </w:r>
      <w:r>
        <w:rPr>
          <w:rFonts w:ascii="Arial" w:hAnsi="Arial" w:cs="Arial"/>
          <w:sz w:val="24"/>
          <w:szCs w:val="24"/>
        </w:rPr>
        <w:t>04</w:t>
      </w:r>
      <w:r w:rsidRPr="00496214">
        <w:rPr>
          <w:rFonts w:ascii="Arial" w:hAnsi="Arial" w:cs="Arial"/>
          <w:sz w:val="24"/>
          <w:szCs w:val="24"/>
        </w:rPr>
        <w:tab/>
      </w:r>
      <w:r w:rsidR="00353FA6">
        <w:rPr>
          <w:rFonts w:ascii="Arial" w:hAnsi="Arial" w:cs="Arial"/>
          <w:sz w:val="24"/>
          <w:szCs w:val="24"/>
        </w:rPr>
        <w:t xml:space="preserve"> - Environmental empowerment</w:t>
      </w:r>
      <w:r w:rsidR="00353FA6">
        <w:rPr>
          <w:rFonts w:ascii="Arial" w:hAnsi="Arial" w:cs="Arial"/>
          <w:sz w:val="24"/>
          <w:szCs w:val="24"/>
        </w:rPr>
        <w:tab/>
      </w:r>
      <w:r w:rsidRPr="00496214">
        <w:rPr>
          <w:rFonts w:ascii="Arial" w:hAnsi="Arial" w:cs="Arial"/>
          <w:sz w:val="24"/>
          <w:szCs w:val="24"/>
        </w:rPr>
        <w:t>Date:</w:t>
      </w:r>
      <w:r>
        <w:rPr>
          <w:rFonts w:ascii="Arial" w:hAnsi="Arial" w:cs="Arial"/>
          <w:sz w:val="24"/>
          <w:szCs w:val="24"/>
        </w:rPr>
        <w:t xml:space="preserve"> 25/11/2020</w:t>
      </w:r>
    </w:p>
    <w:tbl>
      <w:tblPr>
        <w:tblStyle w:val="TableGrid"/>
        <w:tblW w:w="0" w:type="auto"/>
        <w:tblLook w:val="04A0" w:firstRow="1" w:lastRow="0" w:firstColumn="1" w:lastColumn="0" w:noHBand="0" w:noVBand="1"/>
      </w:tblPr>
      <w:tblGrid>
        <w:gridCol w:w="9016"/>
      </w:tblGrid>
      <w:tr w:rsidR="00DE659C" w:rsidRPr="002F4E4A" w:rsidTr="00B12F95">
        <w:tc>
          <w:tcPr>
            <w:tcW w:w="9016" w:type="dxa"/>
          </w:tcPr>
          <w:p w:rsidR="00DE659C" w:rsidRPr="002F4E4A" w:rsidRDefault="00DE659C" w:rsidP="00B12F95">
            <w:pPr>
              <w:rPr>
                <w:rFonts w:ascii="Arial" w:hAnsi="Arial" w:cs="Arial"/>
                <w:b/>
                <w:sz w:val="24"/>
                <w:szCs w:val="24"/>
              </w:rPr>
            </w:pPr>
            <w:r>
              <w:rPr>
                <w:rFonts w:ascii="Arial" w:hAnsi="Arial" w:cs="Arial"/>
                <w:b/>
                <w:sz w:val="24"/>
                <w:szCs w:val="24"/>
              </w:rPr>
              <w:t>Experience</w:t>
            </w:r>
          </w:p>
        </w:tc>
      </w:tr>
      <w:tr w:rsidR="00DE659C" w:rsidRPr="002F4E4A" w:rsidTr="00B12F95">
        <w:tc>
          <w:tcPr>
            <w:tcW w:w="9016" w:type="dxa"/>
          </w:tcPr>
          <w:p w:rsidR="00DE659C" w:rsidRPr="002F4E4A" w:rsidRDefault="00DE659C" w:rsidP="00B12F95">
            <w:pPr>
              <w:spacing w:line="480" w:lineRule="auto"/>
              <w:jc w:val="both"/>
              <w:rPr>
                <w:rFonts w:ascii="Arial" w:hAnsi="Arial" w:cs="Arial"/>
                <w:sz w:val="24"/>
                <w:szCs w:val="24"/>
              </w:rPr>
            </w:pPr>
            <w:r>
              <w:rPr>
                <w:rFonts w:ascii="Arial" w:hAnsi="Arial" w:cs="Arial"/>
                <w:sz w:val="24"/>
                <w:szCs w:val="24"/>
              </w:rPr>
              <w:t xml:space="preserve">R.H and I have just completed our third supervision session.  R.H brought her project idea plan and NAOMIE to the meeting and seemed really enthusiastic about her environmental project that she had planned in relation to her personal development </w:t>
            </w:r>
          </w:p>
        </w:tc>
      </w:tr>
      <w:tr w:rsidR="00DE659C" w:rsidRPr="002F4E4A" w:rsidTr="00B12F95">
        <w:tc>
          <w:tcPr>
            <w:tcW w:w="9016" w:type="dxa"/>
          </w:tcPr>
          <w:p w:rsidR="00DE659C" w:rsidRPr="002F4E4A" w:rsidRDefault="00DE659C" w:rsidP="00B12F95">
            <w:pPr>
              <w:rPr>
                <w:rFonts w:ascii="Arial" w:hAnsi="Arial" w:cs="Arial"/>
                <w:b/>
                <w:sz w:val="24"/>
                <w:szCs w:val="24"/>
              </w:rPr>
            </w:pPr>
            <w:r>
              <w:rPr>
                <w:rFonts w:ascii="Arial" w:hAnsi="Arial" w:cs="Arial"/>
                <w:b/>
                <w:sz w:val="24"/>
                <w:szCs w:val="24"/>
              </w:rPr>
              <w:t>Reflection</w:t>
            </w:r>
          </w:p>
        </w:tc>
      </w:tr>
      <w:tr w:rsidR="00DE659C" w:rsidRPr="002F4E4A" w:rsidTr="00B12F95">
        <w:tc>
          <w:tcPr>
            <w:tcW w:w="9016" w:type="dxa"/>
          </w:tcPr>
          <w:p w:rsidR="00DE659C" w:rsidRPr="005D3C9D" w:rsidRDefault="00DE659C" w:rsidP="00B12F95">
            <w:pPr>
              <w:spacing w:line="480" w:lineRule="auto"/>
              <w:jc w:val="both"/>
              <w:rPr>
                <w:rStyle w:val="eop"/>
                <w:rFonts w:ascii="Arial" w:hAnsi="Arial" w:cs="Arial"/>
                <w:sz w:val="24"/>
                <w:szCs w:val="24"/>
              </w:rPr>
            </w:pPr>
          </w:p>
          <w:p w:rsidR="00DE659C" w:rsidRPr="005D3C9D" w:rsidRDefault="00DE659C" w:rsidP="00B12F95">
            <w:pPr>
              <w:spacing w:line="480" w:lineRule="auto"/>
              <w:jc w:val="both"/>
              <w:rPr>
                <w:rStyle w:val="eop"/>
                <w:rFonts w:ascii="Arial" w:hAnsi="Arial" w:cs="Arial"/>
                <w:sz w:val="24"/>
                <w:szCs w:val="24"/>
              </w:rPr>
            </w:pPr>
            <w:r w:rsidRPr="005D3C9D">
              <w:rPr>
                <w:rStyle w:val="eop"/>
                <w:rFonts w:ascii="Arial" w:hAnsi="Arial" w:cs="Arial"/>
                <w:sz w:val="24"/>
                <w:szCs w:val="24"/>
              </w:rPr>
              <w:t xml:space="preserve">I was very impressed with R.H’s project plan, she had obviously researched </w:t>
            </w:r>
            <w:r>
              <w:rPr>
                <w:rStyle w:val="eop"/>
                <w:rFonts w:ascii="Arial" w:hAnsi="Arial" w:cs="Arial"/>
                <w:sz w:val="24"/>
                <w:szCs w:val="24"/>
              </w:rPr>
              <w:t xml:space="preserve">a lot and divulged that </w:t>
            </w:r>
            <w:r w:rsidRPr="005D3C9D">
              <w:rPr>
                <w:rStyle w:val="eop"/>
                <w:rFonts w:ascii="Arial" w:hAnsi="Arial" w:cs="Arial"/>
                <w:sz w:val="24"/>
                <w:szCs w:val="24"/>
              </w:rPr>
              <w:t xml:space="preserve">recent media coverage of the impact of plastic in our seas </w:t>
            </w:r>
            <w:r>
              <w:rPr>
                <w:rStyle w:val="eop"/>
                <w:rFonts w:ascii="Arial" w:hAnsi="Arial" w:cs="Arial"/>
                <w:sz w:val="24"/>
                <w:szCs w:val="24"/>
              </w:rPr>
              <w:t>had had an impact on her own conscience and</w:t>
            </w:r>
            <w:r w:rsidRPr="005D3C9D">
              <w:rPr>
                <w:rStyle w:val="eop"/>
                <w:rFonts w:ascii="Arial" w:hAnsi="Arial" w:cs="Arial"/>
                <w:sz w:val="24"/>
                <w:szCs w:val="24"/>
              </w:rPr>
              <w:t xml:space="preserve"> seems enthusiastic </w:t>
            </w:r>
            <w:r>
              <w:rPr>
                <w:rStyle w:val="eop"/>
                <w:rFonts w:ascii="Arial" w:hAnsi="Arial" w:cs="Arial"/>
                <w:sz w:val="24"/>
                <w:szCs w:val="24"/>
              </w:rPr>
              <w:t>in regards to</w:t>
            </w:r>
            <w:r w:rsidRPr="005D3C9D">
              <w:rPr>
                <w:rStyle w:val="eop"/>
                <w:rFonts w:ascii="Arial" w:hAnsi="Arial" w:cs="Arial"/>
                <w:sz w:val="24"/>
                <w:szCs w:val="24"/>
              </w:rPr>
              <w:t xml:space="preserve"> educating you</w:t>
            </w:r>
            <w:r>
              <w:rPr>
                <w:rStyle w:val="eop"/>
                <w:rFonts w:ascii="Arial" w:hAnsi="Arial" w:cs="Arial"/>
                <w:sz w:val="24"/>
                <w:szCs w:val="24"/>
              </w:rPr>
              <w:t>ng people in club of the repercussions plastic waste</w:t>
            </w:r>
            <w:r w:rsidRPr="005D3C9D">
              <w:rPr>
                <w:rStyle w:val="eop"/>
                <w:rFonts w:ascii="Arial" w:hAnsi="Arial" w:cs="Arial"/>
                <w:sz w:val="24"/>
                <w:szCs w:val="24"/>
              </w:rPr>
              <w:t xml:space="preserve">.  She plans to make beeswax food wraps to help to reduce the amount of single use plastic that ends up in the sea.  I asked her how she would educate young people on the impact of single use plastics so they activity did not just come across as a stand-alone activity.  She replied she would </w:t>
            </w:r>
            <w:r>
              <w:rPr>
                <w:rStyle w:val="eop"/>
                <w:rFonts w:ascii="Arial" w:hAnsi="Arial" w:cs="Arial"/>
                <w:sz w:val="24"/>
                <w:szCs w:val="24"/>
              </w:rPr>
              <w:t>converse</w:t>
            </w:r>
            <w:r w:rsidRPr="005D3C9D">
              <w:rPr>
                <w:rStyle w:val="eop"/>
                <w:rFonts w:ascii="Arial" w:hAnsi="Arial" w:cs="Arial"/>
                <w:sz w:val="24"/>
                <w:szCs w:val="24"/>
              </w:rPr>
              <w:t xml:space="preserve"> about what she has learnt whilst she and the young people are </w:t>
            </w:r>
            <w:r>
              <w:rPr>
                <w:rStyle w:val="eop"/>
                <w:rFonts w:ascii="Arial" w:hAnsi="Arial" w:cs="Arial"/>
                <w:sz w:val="24"/>
                <w:szCs w:val="24"/>
              </w:rPr>
              <w:t>physically</w:t>
            </w:r>
            <w:r w:rsidRPr="005D3C9D">
              <w:rPr>
                <w:rStyle w:val="eop"/>
                <w:rFonts w:ascii="Arial" w:hAnsi="Arial" w:cs="Arial"/>
                <w:sz w:val="24"/>
                <w:szCs w:val="24"/>
              </w:rPr>
              <w:t xml:space="preserve"> making the wraps.  </w:t>
            </w:r>
            <w:r w:rsidR="00BD1F0D">
              <w:rPr>
                <w:rStyle w:val="eop"/>
                <w:rFonts w:ascii="Arial" w:hAnsi="Arial" w:cs="Arial"/>
                <w:sz w:val="24"/>
                <w:szCs w:val="24"/>
              </w:rPr>
              <w:t>As (</w:t>
            </w:r>
            <w:proofErr w:type="spellStart"/>
            <w:r w:rsidR="00BD1F0D">
              <w:rPr>
                <w:rStyle w:val="eop"/>
                <w:rFonts w:ascii="Arial" w:hAnsi="Arial" w:cs="Arial"/>
                <w:sz w:val="24"/>
                <w:szCs w:val="24"/>
              </w:rPr>
              <w:t>Kadushin</w:t>
            </w:r>
            <w:proofErr w:type="spellEnd"/>
            <w:r w:rsidR="00BD1F0D">
              <w:rPr>
                <w:rStyle w:val="eop"/>
                <w:rFonts w:ascii="Arial" w:hAnsi="Arial" w:cs="Arial"/>
                <w:sz w:val="24"/>
                <w:szCs w:val="24"/>
              </w:rPr>
              <w:t xml:space="preserve">, 1992) suggests </w:t>
            </w:r>
            <w:r w:rsidR="00F34981">
              <w:rPr>
                <w:rStyle w:val="eop"/>
                <w:rFonts w:ascii="Arial" w:hAnsi="Arial" w:cs="Arial"/>
                <w:sz w:val="24"/>
                <w:szCs w:val="24"/>
              </w:rPr>
              <w:t>I used the educative function to highlight</w:t>
            </w:r>
            <w:r>
              <w:rPr>
                <w:rStyle w:val="eop"/>
                <w:rFonts w:ascii="Arial" w:hAnsi="Arial" w:cs="Arial"/>
                <w:sz w:val="24"/>
                <w:szCs w:val="24"/>
              </w:rPr>
              <w:t xml:space="preserve"> that what she had</w:t>
            </w:r>
            <w:r w:rsidRPr="005D3C9D">
              <w:rPr>
                <w:rStyle w:val="eop"/>
                <w:rFonts w:ascii="Arial" w:hAnsi="Arial" w:cs="Arial"/>
                <w:sz w:val="24"/>
                <w:szCs w:val="24"/>
              </w:rPr>
              <w:t xml:space="preserve"> just </w:t>
            </w:r>
            <w:r w:rsidR="00EE26FA">
              <w:rPr>
                <w:rStyle w:val="eop"/>
                <w:rFonts w:ascii="Arial" w:hAnsi="Arial" w:cs="Arial"/>
                <w:sz w:val="24"/>
                <w:szCs w:val="24"/>
              </w:rPr>
              <w:t>voiced</w:t>
            </w:r>
            <w:r w:rsidRPr="005D3C9D">
              <w:rPr>
                <w:rStyle w:val="eop"/>
                <w:rFonts w:ascii="Arial" w:hAnsi="Arial" w:cs="Arial"/>
                <w:sz w:val="24"/>
                <w:szCs w:val="24"/>
              </w:rPr>
              <w:t xml:space="preserve"> is a key </w:t>
            </w:r>
            <w:r w:rsidR="00FE5C56" w:rsidRPr="005D3C9D">
              <w:rPr>
                <w:rStyle w:val="eop"/>
                <w:rFonts w:ascii="Arial" w:hAnsi="Arial" w:cs="Arial"/>
                <w:sz w:val="24"/>
                <w:szCs w:val="24"/>
              </w:rPr>
              <w:t xml:space="preserve">characteristic </w:t>
            </w:r>
            <w:r w:rsidR="00FE5C56">
              <w:rPr>
                <w:rStyle w:val="eop"/>
                <w:rFonts w:ascii="Arial" w:hAnsi="Arial" w:cs="Arial"/>
                <w:sz w:val="24"/>
                <w:szCs w:val="24"/>
              </w:rPr>
              <w:t>of</w:t>
            </w:r>
            <w:r>
              <w:rPr>
                <w:rStyle w:val="eop"/>
                <w:rFonts w:ascii="Arial" w:hAnsi="Arial" w:cs="Arial"/>
                <w:sz w:val="24"/>
                <w:szCs w:val="24"/>
              </w:rPr>
              <w:t xml:space="preserve"> our work as youth workers. </w:t>
            </w:r>
            <w:r w:rsidRPr="005D3C9D">
              <w:rPr>
                <w:rStyle w:val="eop"/>
                <w:rFonts w:ascii="Arial" w:hAnsi="Arial" w:cs="Arial"/>
                <w:sz w:val="24"/>
                <w:szCs w:val="24"/>
              </w:rPr>
              <w:t>The Principles and Purpose of Youth Work in Wales (</w:t>
            </w:r>
            <w:r w:rsidRPr="005D3C9D">
              <w:rPr>
                <w:rFonts w:ascii="Arial" w:hAnsi="Arial" w:cs="Arial"/>
                <w:sz w:val="24"/>
                <w:szCs w:val="24"/>
                <w:shd w:val="clear" w:color="auto" w:fill="FFFFFF"/>
              </w:rPr>
              <w:t>Youth Work in Wales Review Group, 2018</w:t>
            </w:r>
            <w:r w:rsidR="00EE26FA">
              <w:rPr>
                <w:rFonts w:ascii="Arial" w:hAnsi="Arial" w:cs="Arial"/>
                <w:sz w:val="24"/>
                <w:szCs w:val="24"/>
                <w:shd w:val="clear" w:color="auto" w:fill="FFFFFF"/>
              </w:rPr>
              <w:t>, p4</w:t>
            </w:r>
            <w:r w:rsidRPr="005D3C9D">
              <w:rPr>
                <w:rFonts w:ascii="Arial" w:hAnsi="Arial" w:cs="Arial"/>
                <w:sz w:val="24"/>
                <w:szCs w:val="24"/>
                <w:shd w:val="clear" w:color="auto" w:fill="FFFFFF"/>
              </w:rPr>
              <w:t>) state that youth workers should provide “</w:t>
            </w:r>
            <w:r w:rsidRPr="005D3C9D">
              <w:rPr>
                <w:rFonts w:ascii="Arial" w:hAnsi="Arial" w:cs="Arial"/>
                <w:sz w:val="24"/>
                <w:szCs w:val="24"/>
              </w:rPr>
              <w:t>non-formal, informal and structured educational opportunities”.  This is exac</w:t>
            </w:r>
            <w:r>
              <w:rPr>
                <w:rFonts w:ascii="Arial" w:hAnsi="Arial" w:cs="Arial"/>
                <w:sz w:val="24"/>
                <w:szCs w:val="24"/>
              </w:rPr>
              <w:t>tly what the supervisee is carrying out</w:t>
            </w:r>
            <w:r w:rsidRPr="005D3C9D">
              <w:rPr>
                <w:rFonts w:ascii="Arial" w:hAnsi="Arial" w:cs="Arial"/>
                <w:sz w:val="24"/>
                <w:szCs w:val="24"/>
              </w:rPr>
              <w:t xml:space="preserve">. (Coombes and Ahmed, 1974) clarify that informal education is the “lifelong process” in which people learn, however non formal learning is an organised educational experience but organised outside of formal systems.  (Furlong </w:t>
            </w:r>
            <w:r w:rsidRPr="005D3C9D">
              <w:rPr>
                <w:rFonts w:ascii="Arial" w:hAnsi="Arial" w:cs="Arial"/>
                <w:i/>
                <w:sz w:val="24"/>
                <w:szCs w:val="24"/>
              </w:rPr>
              <w:t xml:space="preserve">et al. </w:t>
            </w:r>
            <w:r>
              <w:rPr>
                <w:rFonts w:ascii="Arial" w:hAnsi="Arial" w:cs="Arial"/>
                <w:sz w:val="24"/>
                <w:szCs w:val="24"/>
              </w:rPr>
              <w:t>1997) expresses</w:t>
            </w:r>
            <w:r w:rsidRPr="005D3C9D">
              <w:rPr>
                <w:rFonts w:ascii="Arial" w:hAnsi="Arial" w:cs="Arial"/>
                <w:sz w:val="24"/>
                <w:szCs w:val="24"/>
              </w:rPr>
              <w:t xml:space="preserve"> that informal education within a youth work context “draws on a philosophy of liberal education”.   </w:t>
            </w:r>
            <w:r w:rsidRPr="005D3C9D">
              <w:rPr>
                <w:rFonts w:ascii="Arial" w:hAnsi="Arial" w:cs="Arial"/>
                <w:sz w:val="24"/>
                <w:szCs w:val="24"/>
              </w:rPr>
              <w:lastRenderedPageBreak/>
              <w:t xml:space="preserve">The supervisor assisted R.H to </w:t>
            </w:r>
            <w:r>
              <w:rPr>
                <w:rFonts w:ascii="Arial" w:hAnsi="Arial" w:cs="Arial"/>
                <w:sz w:val="24"/>
                <w:szCs w:val="24"/>
              </w:rPr>
              <w:t xml:space="preserve">determine where the </w:t>
            </w:r>
            <w:r w:rsidRPr="005D3C9D">
              <w:rPr>
                <w:rFonts w:ascii="Arial" w:hAnsi="Arial" w:cs="Arial"/>
                <w:sz w:val="24"/>
                <w:szCs w:val="24"/>
              </w:rPr>
              <w:t>projects falls in to the five pillars of youth work in association with The Principles and Purposes of Youth Work in Wales (</w:t>
            </w:r>
            <w:r w:rsidRPr="005D3C9D">
              <w:rPr>
                <w:rFonts w:ascii="Arial" w:hAnsi="Arial" w:cs="Arial"/>
                <w:sz w:val="24"/>
                <w:szCs w:val="24"/>
                <w:shd w:val="clear" w:color="auto" w:fill="FFFFFF"/>
              </w:rPr>
              <w:t xml:space="preserve">Youth Work in Wales Review Group (2018) and to examine what youth works standards have been met in </w:t>
            </w:r>
            <w:r>
              <w:rPr>
                <w:rFonts w:ascii="Arial" w:hAnsi="Arial" w:cs="Arial"/>
                <w:sz w:val="24"/>
                <w:szCs w:val="24"/>
                <w:shd w:val="clear" w:color="auto" w:fill="FFFFFF"/>
              </w:rPr>
              <w:t>accordance</w:t>
            </w:r>
            <w:r w:rsidRPr="005D3C9D">
              <w:rPr>
                <w:rFonts w:ascii="Arial" w:hAnsi="Arial" w:cs="Arial"/>
                <w:sz w:val="24"/>
                <w:szCs w:val="24"/>
                <w:shd w:val="clear" w:color="auto" w:fill="FFFFFF"/>
              </w:rPr>
              <w:t xml:space="preserve"> with </w:t>
            </w:r>
            <w:r w:rsidRPr="005D3C9D">
              <w:rPr>
                <w:rFonts w:ascii="Arial" w:hAnsi="Arial" w:cs="Arial"/>
                <w:sz w:val="24"/>
                <w:szCs w:val="24"/>
              </w:rPr>
              <w:t xml:space="preserve">The National Occupational Standards for Youth Work </w:t>
            </w:r>
            <w:r w:rsidRPr="005D3C9D">
              <w:rPr>
                <w:rStyle w:val="eop"/>
                <w:rFonts w:ascii="Arial" w:hAnsi="Arial" w:cs="Arial"/>
                <w:sz w:val="24"/>
                <w:szCs w:val="24"/>
              </w:rPr>
              <w:t>(CLD, Standards Council Scotland, 2019).   The supervisor did advise R.H that timetable and budgets need to be adaptable as (</w:t>
            </w:r>
            <w:proofErr w:type="spellStart"/>
            <w:r w:rsidRPr="005D3C9D">
              <w:rPr>
                <w:rStyle w:val="eop"/>
                <w:rFonts w:ascii="Arial" w:hAnsi="Arial" w:cs="Arial"/>
                <w:sz w:val="24"/>
                <w:szCs w:val="24"/>
              </w:rPr>
              <w:t>Sapin</w:t>
            </w:r>
            <w:proofErr w:type="spellEnd"/>
            <w:r w:rsidRPr="005D3C9D">
              <w:rPr>
                <w:rStyle w:val="eop"/>
                <w:rFonts w:ascii="Arial" w:hAnsi="Arial" w:cs="Arial"/>
                <w:sz w:val="24"/>
                <w:szCs w:val="24"/>
              </w:rPr>
              <w:t xml:space="preserve">, 2009. P175) indicates project plans “require flexibility to allow for unnecessary changes and unforeseen expenses”. </w:t>
            </w:r>
          </w:p>
          <w:p w:rsidR="00DE659C" w:rsidRPr="005D3C9D" w:rsidRDefault="00DE659C" w:rsidP="00B12F95">
            <w:pPr>
              <w:spacing w:line="480" w:lineRule="auto"/>
              <w:jc w:val="both"/>
              <w:rPr>
                <w:rStyle w:val="eop"/>
                <w:rFonts w:ascii="Arial" w:hAnsi="Arial" w:cs="Arial"/>
                <w:sz w:val="24"/>
                <w:szCs w:val="24"/>
              </w:rPr>
            </w:pPr>
          </w:p>
          <w:p w:rsidR="00DE659C" w:rsidRDefault="00DE659C" w:rsidP="00B12F95">
            <w:pPr>
              <w:spacing w:line="480" w:lineRule="auto"/>
              <w:jc w:val="both"/>
              <w:rPr>
                <w:rStyle w:val="eop"/>
                <w:rFonts w:ascii="Arial" w:hAnsi="Arial" w:cs="Arial"/>
                <w:sz w:val="24"/>
                <w:szCs w:val="24"/>
              </w:rPr>
            </w:pPr>
            <w:r w:rsidRPr="005D3C9D">
              <w:rPr>
                <w:rStyle w:val="eop"/>
                <w:rFonts w:ascii="Arial" w:hAnsi="Arial" w:cs="Arial"/>
                <w:sz w:val="24"/>
                <w:szCs w:val="24"/>
              </w:rPr>
              <w:t xml:space="preserve">The supervisee was also provided with the Pembrokeshire Youth Bank </w:t>
            </w:r>
            <w:r w:rsidRPr="005D3C9D">
              <w:rPr>
                <w:rFonts w:ascii="Arial" w:hAnsi="Arial" w:cs="Arial"/>
                <w:sz w:val="24"/>
                <w:szCs w:val="24"/>
              </w:rPr>
              <w:t xml:space="preserve">(Pembrokeshire County Council, 2020) </w:t>
            </w:r>
            <w:r w:rsidRPr="005D3C9D">
              <w:rPr>
                <w:rStyle w:val="eop"/>
                <w:rFonts w:ascii="Arial" w:hAnsi="Arial" w:cs="Arial"/>
                <w:sz w:val="24"/>
                <w:szCs w:val="24"/>
              </w:rPr>
              <w:t xml:space="preserve">application form and explained how to complete from with young people at the next youth club session and guided her on what funding criteria the environmental project meets.  </w:t>
            </w:r>
          </w:p>
          <w:p w:rsidR="001516C7" w:rsidRDefault="001516C7" w:rsidP="00B12F95">
            <w:pPr>
              <w:spacing w:line="480" w:lineRule="auto"/>
              <w:jc w:val="both"/>
              <w:rPr>
                <w:rStyle w:val="eop"/>
                <w:rFonts w:ascii="Arial" w:hAnsi="Arial" w:cs="Arial"/>
                <w:sz w:val="24"/>
                <w:szCs w:val="24"/>
              </w:rPr>
            </w:pPr>
          </w:p>
          <w:p w:rsidR="00353FA6" w:rsidRDefault="001516C7" w:rsidP="001516C7">
            <w:pPr>
              <w:spacing w:line="480" w:lineRule="auto"/>
              <w:jc w:val="both"/>
              <w:rPr>
                <w:rFonts w:ascii="Arial" w:hAnsi="Arial" w:cs="Arial"/>
                <w:color w:val="111111"/>
                <w:sz w:val="24"/>
                <w:szCs w:val="24"/>
                <w:shd w:val="clear" w:color="auto" w:fill="FFFFFF"/>
              </w:rPr>
            </w:pPr>
            <w:r>
              <w:rPr>
                <w:rStyle w:val="eop"/>
                <w:rFonts w:ascii="Arial" w:hAnsi="Arial" w:cs="Arial"/>
                <w:sz w:val="24"/>
                <w:szCs w:val="24"/>
              </w:rPr>
              <w:t xml:space="preserve">I believe the function of this session used a mix of educative but also notably more on </w:t>
            </w:r>
            <w:r w:rsidRPr="001516C7">
              <w:rPr>
                <w:rStyle w:val="eop"/>
                <w:rFonts w:ascii="Arial" w:hAnsi="Arial" w:cs="Arial"/>
                <w:sz w:val="24"/>
                <w:szCs w:val="24"/>
              </w:rPr>
              <w:t>the supportive function with the supervisor offering support for the practical factors of R.H’s role.  (</w:t>
            </w:r>
            <w:proofErr w:type="spellStart"/>
            <w:r w:rsidRPr="001516C7">
              <w:rPr>
                <w:rStyle w:val="eop"/>
                <w:rFonts w:ascii="Arial" w:hAnsi="Arial" w:cs="Arial"/>
                <w:sz w:val="24"/>
                <w:szCs w:val="24"/>
              </w:rPr>
              <w:t>Kadushin</w:t>
            </w:r>
            <w:proofErr w:type="spellEnd"/>
            <w:r w:rsidRPr="001516C7">
              <w:rPr>
                <w:rStyle w:val="eop"/>
                <w:rFonts w:ascii="Arial" w:hAnsi="Arial" w:cs="Arial"/>
                <w:sz w:val="24"/>
                <w:szCs w:val="24"/>
              </w:rPr>
              <w:t>, 1992</w:t>
            </w:r>
            <w:r w:rsidR="00EE26FA">
              <w:rPr>
                <w:rStyle w:val="eop"/>
                <w:rFonts w:ascii="Arial" w:hAnsi="Arial" w:cs="Arial"/>
                <w:sz w:val="24"/>
                <w:szCs w:val="24"/>
              </w:rPr>
              <w:t>, p206</w:t>
            </w:r>
            <w:r w:rsidRPr="001516C7">
              <w:rPr>
                <w:rStyle w:val="eop"/>
                <w:rFonts w:ascii="Arial" w:hAnsi="Arial" w:cs="Arial"/>
                <w:sz w:val="24"/>
                <w:szCs w:val="24"/>
              </w:rPr>
              <w:t>) describes this function as “</w:t>
            </w:r>
            <w:r w:rsidRPr="001516C7">
              <w:rPr>
                <w:rFonts w:ascii="Arial" w:hAnsi="Arial" w:cs="Arial"/>
                <w:color w:val="111111"/>
                <w:sz w:val="24"/>
                <w:szCs w:val="24"/>
                <w:shd w:val="clear" w:color="auto" w:fill="FFFFFF"/>
              </w:rPr>
              <w:t>the maintenance of harmonious working relationships”.</w:t>
            </w:r>
          </w:p>
          <w:p w:rsidR="001516C7" w:rsidRDefault="001516C7" w:rsidP="001516C7">
            <w:pPr>
              <w:spacing w:line="480" w:lineRule="auto"/>
              <w:jc w:val="both"/>
              <w:rPr>
                <w:rStyle w:val="eop"/>
                <w:rFonts w:ascii="Arial" w:hAnsi="Arial" w:cs="Arial"/>
                <w:sz w:val="24"/>
                <w:szCs w:val="24"/>
              </w:rPr>
            </w:pPr>
          </w:p>
          <w:p w:rsidR="00DE659C" w:rsidRPr="005D3C9D" w:rsidRDefault="00DE659C" w:rsidP="00B12F95">
            <w:pPr>
              <w:spacing w:line="480" w:lineRule="auto"/>
              <w:jc w:val="both"/>
              <w:rPr>
                <w:rFonts w:ascii="Arial" w:hAnsi="Arial" w:cs="Arial"/>
                <w:sz w:val="24"/>
                <w:szCs w:val="24"/>
              </w:rPr>
            </w:pPr>
            <w:r>
              <w:rPr>
                <w:rFonts w:ascii="Arial" w:hAnsi="Arial" w:cs="Arial"/>
                <w:sz w:val="24"/>
                <w:szCs w:val="24"/>
              </w:rPr>
              <w:t xml:space="preserve">NOS met: </w:t>
            </w:r>
            <w:r>
              <w:rPr>
                <w:rStyle w:val="selectable"/>
                <w:rFonts w:ascii="Arial" w:hAnsi="Arial" w:cs="Arial"/>
                <w:color w:val="000000"/>
                <w:sz w:val="24"/>
                <w:szCs w:val="24"/>
                <w:lang w:val="en"/>
              </w:rPr>
              <w:t>YW30, YW31, and YW36.</w:t>
            </w:r>
          </w:p>
        </w:tc>
      </w:tr>
      <w:tr w:rsidR="00DE659C" w:rsidRPr="002F4E4A" w:rsidTr="00B12F95">
        <w:tc>
          <w:tcPr>
            <w:tcW w:w="9016" w:type="dxa"/>
          </w:tcPr>
          <w:p w:rsidR="00DE659C" w:rsidRPr="002F4E4A" w:rsidRDefault="00DE659C" w:rsidP="00B12F95">
            <w:pPr>
              <w:rPr>
                <w:rFonts w:ascii="Arial" w:hAnsi="Arial" w:cs="Arial"/>
                <w:b/>
                <w:sz w:val="24"/>
                <w:szCs w:val="24"/>
              </w:rPr>
            </w:pPr>
            <w:r>
              <w:rPr>
                <w:rFonts w:ascii="Arial" w:hAnsi="Arial" w:cs="Arial"/>
                <w:b/>
                <w:sz w:val="24"/>
                <w:szCs w:val="24"/>
              </w:rPr>
              <w:lastRenderedPageBreak/>
              <w:t>Action</w:t>
            </w:r>
          </w:p>
        </w:tc>
      </w:tr>
      <w:tr w:rsidR="00DE659C" w:rsidRPr="002F4E4A" w:rsidTr="00B12F95">
        <w:tc>
          <w:tcPr>
            <w:tcW w:w="9016" w:type="dxa"/>
          </w:tcPr>
          <w:p w:rsidR="00DE659C" w:rsidRDefault="00DE659C" w:rsidP="00B12F95">
            <w:pPr>
              <w:pStyle w:val="NormalWeb"/>
              <w:spacing w:beforeAutospacing="0" w:after="0" w:afterAutospacing="0" w:line="480" w:lineRule="auto"/>
              <w:jc w:val="both"/>
              <w:rPr>
                <w:rFonts w:ascii="Arial" w:hAnsi="Arial" w:cs="Arial"/>
                <w:color w:val="000000"/>
                <w:shd w:val="clear" w:color="auto" w:fill="FFFFFF"/>
              </w:rPr>
            </w:pPr>
            <w:r>
              <w:rPr>
                <w:rFonts w:ascii="Arial" w:hAnsi="Arial" w:cs="Arial"/>
              </w:rPr>
              <w:t xml:space="preserve">Supervisor will encourage R.H to plan more youth club activities and projects. Advised R.H if she wanted to further explore policies that underpin our practice, she could examine the Youth Work Strategy for Wales (Welsh Government, 2019).  The supervisee seems to have a lot more enthusiasm for her role in club at present and </w:t>
            </w:r>
            <w:r>
              <w:rPr>
                <w:rFonts w:ascii="Arial" w:hAnsi="Arial" w:cs="Arial"/>
              </w:rPr>
              <w:lastRenderedPageBreak/>
              <w:t xml:space="preserve">has verbalised that she feels more positive now she can plan some of her own activities or programmes to deliver.  This supervision highlighted to myself that part time sessional workers can so easy be omitted when it comes having an input on the planning process.  </w:t>
            </w:r>
            <w:r w:rsidRPr="00BB5A1D">
              <w:rPr>
                <w:rFonts w:ascii="Arial" w:hAnsi="Arial" w:cs="Arial"/>
                <w:color w:val="000000"/>
                <w:shd w:val="clear" w:color="auto" w:fill="FFFFFF"/>
              </w:rPr>
              <w:t xml:space="preserve">(Tyler, </w:t>
            </w:r>
            <w:proofErr w:type="spellStart"/>
            <w:r w:rsidRPr="00BB5A1D">
              <w:rPr>
                <w:rFonts w:ascii="Arial" w:hAnsi="Arial" w:cs="Arial"/>
                <w:color w:val="000000"/>
                <w:shd w:val="clear" w:color="auto" w:fill="FFFFFF"/>
              </w:rPr>
              <w:t>Hoggarth</w:t>
            </w:r>
            <w:proofErr w:type="spellEnd"/>
            <w:r w:rsidRPr="00BB5A1D">
              <w:rPr>
                <w:rFonts w:ascii="Arial" w:hAnsi="Arial" w:cs="Arial"/>
                <w:color w:val="000000"/>
                <w:shd w:val="clear" w:color="auto" w:fill="FFFFFF"/>
              </w:rPr>
              <w:t xml:space="preserve"> and Merton, 2009)</w:t>
            </w:r>
            <w:r>
              <w:rPr>
                <w:rFonts w:ascii="Arial" w:hAnsi="Arial" w:cs="Arial"/>
                <w:color w:val="000000"/>
                <w:shd w:val="clear" w:color="auto" w:fill="FFFFFF"/>
              </w:rPr>
              <w:t xml:space="preserve"> also warn that “so called “sessional staff” are still often overlooked and their full potential not developed”. </w:t>
            </w:r>
          </w:p>
          <w:p w:rsidR="00DE659C" w:rsidRDefault="00DE659C" w:rsidP="00B12F95">
            <w:pPr>
              <w:pStyle w:val="NormalWeb"/>
              <w:spacing w:beforeAutospacing="0" w:after="0" w:afterAutospacing="0" w:line="480" w:lineRule="auto"/>
              <w:jc w:val="both"/>
              <w:rPr>
                <w:rFonts w:ascii="Arial" w:hAnsi="Arial" w:cs="Arial"/>
                <w:color w:val="000000"/>
                <w:shd w:val="clear" w:color="auto" w:fill="FFFFFF"/>
              </w:rPr>
            </w:pPr>
          </w:p>
          <w:p w:rsidR="00DE659C" w:rsidRPr="006C6AFE" w:rsidRDefault="00DE659C" w:rsidP="00B12F95">
            <w:pPr>
              <w:pStyle w:val="NormalWeb"/>
              <w:spacing w:beforeAutospacing="0" w:after="0" w:afterAutospacing="0" w:line="480" w:lineRule="auto"/>
              <w:jc w:val="both"/>
              <w:rPr>
                <w:rFonts w:ascii="Arial" w:hAnsi="Arial" w:cs="Arial"/>
                <w:color w:val="000000"/>
                <w:shd w:val="clear" w:color="auto" w:fill="FFFFFF"/>
              </w:rPr>
            </w:pPr>
          </w:p>
        </w:tc>
      </w:tr>
      <w:tr w:rsidR="00DE659C" w:rsidRPr="002F4E4A" w:rsidTr="00B12F95">
        <w:tc>
          <w:tcPr>
            <w:tcW w:w="9016" w:type="dxa"/>
          </w:tcPr>
          <w:p w:rsidR="00DE659C" w:rsidRPr="002F4E4A" w:rsidRDefault="00DE659C" w:rsidP="00B12F95">
            <w:pPr>
              <w:rPr>
                <w:rFonts w:ascii="Arial" w:hAnsi="Arial" w:cs="Arial"/>
                <w:b/>
                <w:sz w:val="24"/>
                <w:szCs w:val="24"/>
              </w:rPr>
            </w:pPr>
            <w:r w:rsidRPr="002F4E4A">
              <w:rPr>
                <w:rFonts w:ascii="Arial" w:hAnsi="Arial" w:cs="Arial"/>
                <w:b/>
                <w:sz w:val="24"/>
                <w:szCs w:val="24"/>
              </w:rPr>
              <w:lastRenderedPageBreak/>
              <w:t>References</w:t>
            </w:r>
          </w:p>
        </w:tc>
      </w:tr>
      <w:tr w:rsidR="00DE659C" w:rsidRPr="002F4E4A" w:rsidTr="00B12F95">
        <w:tc>
          <w:tcPr>
            <w:tcW w:w="9016" w:type="dxa"/>
          </w:tcPr>
          <w:p w:rsidR="00DE659C" w:rsidRDefault="00DE659C" w:rsidP="00B12F95">
            <w:pPr>
              <w:pStyle w:val="paragraph"/>
              <w:spacing w:line="480" w:lineRule="auto"/>
              <w:jc w:val="both"/>
              <w:textAlignment w:val="baseline"/>
              <w:rPr>
                <w:rFonts w:ascii="Arial" w:hAnsi="Arial" w:cs="Arial"/>
                <w:bCs/>
                <w:color w:val="000000"/>
                <w:shd w:val="clear" w:color="auto" w:fill="FFFFFF"/>
              </w:rPr>
            </w:pPr>
            <w:r w:rsidRPr="00B8534E">
              <w:rPr>
                <w:rFonts w:ascii="Arial" w:hAnsi="Arial" w:cs="Arial"/>
                <w:bCs/>
                <w:color w:val="000000"/>
              </w:rPr>
              <w:t>CLD Standards Council Scotland. (2019) </w:t>
            </w:r>
            <w:r w:rsidRPr="00B8534E">
              <w:rPr>
                <w:rFonts w:ascii="Arial" w:hAnsi="Arial" w:cs="Arial"/>
                <w:bCs/>
                <w:i/>
                <w:iCs/>
                <w:color w:val="000000"/>
                <w:shd w:val="clear" w:color="auto" w:fill="FFFFFF"/>
              </w:rPr>
              <w:t>Youth Work National Occupational Standards</w:t>
            </w:r>
            <w:r w:rsidRPr="00B8534E">
              <w:rPr>
                <w:rFonts w:ascii="Arial" w:hAnsi="Arial" w:cs="Arial"/>
                <w:bCs/>
                <w:color w:val="000000"/>
                <w:shd w:val="clear" w:color="auto" w:fill="FFFFFF"/>
              </w:rPr>
              <w:t>, Glasgow: CLD Standards Council Scotland.</w:t>
            </w:r>
          </w:p>
          <w:p w:rsidR="00867753" w:rsidRDefault="00867753" w:rsidP="00B12F95">
            <w:pPr>
              <w:pStyle w:val="paragraph"/>
              <w:spacing w:line="480" w:lineRule="auto"/>
              <w:jc w:val="both"/>
              <w:textAlignment w:val="baseline"/>
              <w:rPr>
                <w:rFonts w:ascii="Arial" w:hAnsi="Arial" w:cs="Arial"/>
                <w:bCs/>
                <w:color w:val="000000"/>
                <w:shd w:val="clear" w:color="auto" w:fill="FFFFFF"/>
              </w:rPr>
            </w:pPr>
          </w:p>
          <w:p w:rsidR="00DE659C" w:rsidRDefault="00DE659C" w:rsidP="00B12F95">
            <w:pPr>
              <w:pStyle w:val="paragraph"/>
              <w:spacing w:line="480" w:lineRule="auto"/>
              <w:jc w:val="both"/>
              <w:textAlignment w:val="baseline"/>
              <w:rPr>
                <w:rFonts w:ascii="Arial" w:hAnsi="Arial" w:cs="Arial"/>
                <w:bCs/>
                <w:color w:val="000000"/>
                <w:shd w:val="clear" w:color="auto" w:fill="FFFFFF"/>
              </w:rPr>
            </w:pPr>
            <w:r>
              <w:rPr>
                <w:rFonts w:ascii="Arial" w:hAnsi="Arial" w:cs="Arial"/>
                <w:bCs/>
                <w:color w:val="000000"/>
                <w:shd w:val="clear" w:color="auto" w:fill="FFFFFF"/>
              </w:rPr>
              <w:t xml:space="preserve">Coombes, P.H. and Ahmed, M. (1974) </w:t>
            </w:r>
            <w:r>
              <w:rPr>
                <w:rFonts w:ascii="Arial" w:hAnsi="Arial" w:cs="Arial"/>
                <w:bCs/>
                <w:i/>
                <w:color w:val="000000"/>
                <w:shd w:val="clear" w:color="auto" w:fill="FFFFFF"/>
              </w:rPr>
              <w:t>Attacking rural poverty: How non formal education can help.</w:t>
            </w:r>
            <w:r>
              <w:rPr>
                <w:rFonts w:ascii="Arial" w:hAnsi="Arial" w:cs="Arial"/>
                <w:bCs/>
                <w:color w:val="000000"/>
                <w:shd w:val="clear" w:color="auto" w:fill="FFFFFF"/>
              </w:rPr>
              <w:t xml:space="preserve"> Baltimore: John Hopkins University Press.</w:t>
            </w:r>
          </w:p>
          <w:p w:rsidR="001516C7" w:rsidRDefault="001516C7" w:rsidP="00B12F95">
            <w:pPr>
              <w:pStyle w:val="paragraph"/>
              <w:spacing w:line="480" w:lineRule="auto"/>
              <w:jc w:val="both"/>
              <w:textAlignment w:val="baseline"/>
              <w:rPr>
                <w:rFonts w:ascii="Arial" w:hAnsi="Arial" w:cs="Arial"/>
                <w:bCs/>
                <w:color w:val="000000"/>
                <w:shd w:val="clear" w:color="auto" w:fill="FFFFFF"/>
              </w:rPr>
            </w:pPr>
          </w:p>
          <w:p w:rsidR="00DE659C" w:rsidRDefault="00DE659C" w:rsidP="00B12F95">
            <w:pPr>
              <w:pStyle w:val="paragraph"/>
              <w:spacing w:line="480" w:lineRule="auto"/>
              <w:jc w:val="both"/>
              <w:textAlignment w:val="baseline"/>
              <w:rPr>
                <w:rFonts w:ascii="Arial" w:hAnsi="Arial" w:cs="Arial"/>
                <w:bCs/>
                <w:color w:val="000000"/>
                <w:shd w:val="clear" w:color="auto" w:fill="FFFFFF"/>
              </w:rPr>
            </w:pPr>
            <w:r>
              <w:rPr>
                <w:rFonts w:ascii="Arial" w:hAnsi="Arial" w:cs="Arial"/>
                <w:bCs/>
                <w:color w:val="000000"/>
                <w:shd w:val="clear" w:color="auto" w:fill="FFFFFF"/>
              </w:rPr>
              <w:t xml:space="preserve">Furlong, A., </w:t>
            </w:r>
            <w:proofErr w:type="spellStart"/>
            <w:r>
              <w:rPr>
                <w:rFonts w:ascii="Arial" w:hAnsi="Arial" w:cs="Arial"/>
                <w:bCs/>
                <w:color w:val="000000"/>
                <w:shd w:val="clear" w:color="auto" w:fill="FFFFFF"/>
              </w:rPr>
              <w:t>Cartmel</w:t>
            </w:r>
            <w:proofErr w:type="spellEnd"/>
            <w:r>
              <w:rPr>
                <w:rFonts w:ascii="Arial" w:hAnsi="Arial" w:cs="Arial"/>
                <w:bCs/>
                <w:color w:val="000000"/>
                <w:shd w:val="clear" w:color="auto" w:fill="FFFFFF"/>
              </w:rPr>
              <w:t xml:space="preserve">, F., </w:t>
            </w:r>
            <w:proofErr w:type="spellStart"/>
            <w:r>
              <w:rPr>
                <w:rFonts w:ascii="Arial" w:hAnsi="Arial" w:cs="Arial"/>
                <w:bCs/>
                <w:color w:val="000000"/>
                <w:shd w:val="clear" w:color="auto" w:fill="FFFFFF"/>
              </w:rPr>
              <w:t>Powney</w:t>
            </w:r>
            <w:proofErr w:type="spellEnd"/>
            <w:r>
              <w:rPr>
                <w:rFonts w:ascii="Arial" w:hAnsi="Arial" w:cs="Arial"/>
                <w:bCs/>
                <w:color w:val="000000"/>
                <w:shd w:val="clear" w:color="auto" w:fill="FFFFFF"/>
              </w:rPr>
              <w:t xml:space="preserve">, J. and Hall, S. (1997) </w:t>
            </w:r>
            <w:r>
              <w:rPr>
                <w:rFonts w:ascii="Arial" w:hAnsi="Arial" w:cs="Arial"/>
                <w:bCs/>
                <w:i/>
                <w:color w:val="000000"/>
                <w:shd w:val="clear" w:color="auto" w:fill="FFFFFF"/>
              </w:rPr>
              <w:t xml:space="preserve">Evaluating youth work with vulnerable young people. </w:t>
            </w:r>
            <w:r w:rsidRPr="00E5085B">
              <w:rPr>
                <w:rFonts w:ascii="Arial" w:hAnsi="Arial" w:cs="Arial"/>
                <w:bCs/>
                <w:color w:val="000000"/>
                <w:shd w:val="clear" w:color="auto" w:fill="FFFFFF"/>
              </w:rPr>
              <w:t>Edinburgh</w:t>
            </w:r>
            <w:r>
              <w:rPr>
                <w:rFonts w:ascii="Arial" w:hAnsi="Arial" w:cs="Arial"/>
                <w:bCs/>
                <w:color w:val="000000"/>
                <w:shd w:val="clear" w:color="auto" w:fill="FFFFFF"/>
              </w:rPr>
              <w:t>: Scottish Council for Research in Education.</w:t>
            </w:r>
          </w:p>
          <w:p w:rsidR="001516C7" w:rsidRPr="00E5085B" w:rsidRDefault="001516C7" w:rsidP="00B12F95">
            <w:pPr>
              <w:pStyle w:val="paragraph"/>
              <w:spacing w:line="480" w:lineRule="auto"/>
              <w:jc w:val="both"/>
              <w:textAlignment w:val="baseline"/>
              <w:rPr>
                <w:rFonts w:ascii="Arial" w:hAnsi="Arial" w:cs="Arial"/>
                <w:bCs/>
                <w:i/>
                <w:color w:val="000000"/>
                <w:shd w:val="clear" w:color="auto" w:fill="FFFFFF"/>
              </w:rPr>
            </w:pPr>
          </w:p>
          <w:p w:rsidR="001516C7" w:rsidRPr="001516C7" w:rsidRDefault="001516C7" w:rsidP="001516C7">
            <w:pPr>
              <w:spacing w:line="480" w:lineRule="auto"/>
              <w:jc w:val="both"/>
              <w:rPr>
                <w:rFonts w:ascii="Arial" w:hAnsi="Arial" w:cs="Arial"/>
                <w:color w:val="B71E42"/>
                <w:sz w:val="24"/>
                <w:szCs w:val="24"/>
              </w:rPr>
            </w:pPr>
            <w:proofErr w:type="spellStart"/>
            <w:r w:rsidRPr="001516C7">
              <w:rPr>
                <w:rFonts w:ascii="Arial" w:eastAsia="+mn-ea" w:hAnsi="Arial" w:cs="Arial"/>
                <w:color w:val="000000"/>
                <w:kern w:val="24"/>
                <w:sz w:val="24"/>
                <w:szCs w:val="24"/>
              </w:rPr>
              <w:t>Kadushin</w:t>
            </w:r>
            <w:proofErr w:type="spellEnd"/>
            <w:r w:rsidRPr="001516C7">
              <w:rPr>
                <w:rFonts w:ascii="Arial" w:eastAsia="+mn-ea" w:hAnsi="Arial" w:cs="Arial"/>
                <w:color w:val="000000"/>
                <w:kern w:val="24"/>
                <w:sz w:val="24"/>
                <w:szCs w:val="24"/>
              </w:rPr>
              <w:t xml:space="preserve">, A. (1992) Supervision in Social Work (3rd. </w:t>
            </w:r>
            <w:proofErr w:type="spellStart"/>
            <w:r w:rsidRPr="001516C7">
              <w:rPr>
                <w:rFonts w:ascii="Arial" w:eastAsia="+mn-ea" w:hAnsi="Arial" w:cs="Arial"/>
                <w:color w:val="000000"/>
                <w:kern w:val="24"/>
                <w:sz w:val="24"/>
                <w:szCs w:val="24"/>
              </w:rPr>
              <w:t>edn</w:t>
            </w:r>
            <w:proofErr w:type="spellEnd"/>
            <w:r w:rsidRPr="001516C7">
              <w:rPr>
                <w:rFonts w:ascii="Arial" w:eastAsia="+mn-ea" w:hAnsi="Arial" w:cs="Arial"/>
                <w:color w:val="000000"/>
                <w:kern w:val="24"/>
                <w:sz w:val="24"/>
                <w:szCs w:val="24"/>
              </w:rPr>
              <w:t xml:space="preserve">.), New </w:t>
            </w:r>
            <w:r w:rsidR="00EE26FA">
              <w:rPr>
                <w:rFonts w:ascii="Arial" w:eastAsia="+mn-ea" w:hAnsi="Arial" w:cs="Arial"/>
                <w:color w:val="000000"/>
                <w:kern w:val="24"/>
                <w:sz w:val="24"/>
                <w:szCs w:val="24"/>
              </w:rPr>
              <w:t>York: Columbia University Press., p206.</w:t>
            </w:r>
          </w:p>
          <w:p w:rsidR="00DE659C" w:rsidRPr="00B8534E" w:rsidRDefault="00DE659C" w:rsidP="00B12F95">
            <w:pPr>
              <w:pStyle w:val="paragraph"/>
              <w:spacing w:line="480" w:lineRule="auto"/>
              <w:jc w:val="both"/>
              <w:textAlignment w:val="baseline"/>
              <w:rPr>
                <w:rFonts w:ascii="Arial" w:hAnsi="Arial" w:cs="Arial"/>
                <w:color w:val="000000"/>
                <w:shd w:val="clear" w:color="auto" w:fill="FFFFFF"/>
              </w:rPr>
            </w:pPr>
          </w:p>
          <w:p w:rsidR="00DE659C" w:rsidRDefault="00DE659C" w:rsidP="00B12F95">
            <w:pPr>
              <w:pStyle w:val="paragraph"/>
              <w:spacing w:line="480" w:lineRule="auto"/>
              <w:jc w:val="both"/>
              <w:textAlignment w:val="baseline"/>
              <w:rPr>
                <w:rFonts w:ascii="Arial" w:hAnsi="Arial" w:cs="Arial"/>
                <w:shd w:val="clear" w:color="auto" w:fill="FFFFFF"/>
              </w:rPr>
            </w:pPr>
            <w:r w:rsidRPr="00B8534E">
              <w:rPr>
                <w:rFonts w:ascii="Arial" w:hAnsi="Arial" w:cs="Arial"/>
                <w:color w:val="000000"/>
                <w:shd w:val="clear" w:color="auto" w:fill="FFFFFF"/>
              </w:rPr>
              <w:t xml:space="preserve">Pembrokeshire </w:t>
            </w:r>
            <w:r w:rsidRPr="00B8534E">
              <w:rPr>
                <w:rFonts w:ascii="Arial" w:hAnsi="Arial" w:cs="Arial"/>
                <w:shd w:val="clear" w:color="auto" w:fill="FFFFFF"/>
              </w:rPr>
              <w:t>County Council, 2020. </w:t>
            </w:r>
            <w:r w:rsidRPr="00B8534E">
              <w:rPr>
                <w:rFonts w:ascii="Arial" w:hAnsi="Arial" w:cs="Arial"/>
                <w:i/>
                <w:iCs/>
                <w:shd w:val="clear" w:color="auto" w:fill="FFFFFF"/>
              </w:rPr>
              <w:t>Pembrokeshire Youth - Your Rights And Participation</w:t>
            </w:r>
            <w:r w:rsidRPr="00B8534E">
              <w:rPr>
                <w:rFonts w:ascii="Arial" w:hAnsi="Arial" w:cs="Arial"/>
                <w:shd w:val="clear" w:color="auto" w:fill="FFFFFF"/>
              </w:rPr>
              <w:t xml:space="preserve">. [online] Pembrokeshire Youth. Available at: </w:t>
            </w:r>
            <w:hyperlink r:id="rId9" w:history="1">
              <w:r w:rsidRPr="00B8534E">
                <w:rPr>
                  <w:rStyle w:val="Hyperlink"/>
                  <w:rFonts w:ascii="Arial" w:hAnsi="Arial" w:cs="Arial"/>
                  <w:color w:val="auto"/>
                  <w:shd w:val="clear" w:color="auto" w:fill="FFFFFF"/>
                </w:rPr>
                <w:t>http://www.pembrokeshireyouth.co.uk/content.asp?nav=5</w:t>
              </w:r>
            </w:hyperlink>
            <w:r w:rsidRPr="00B8534E">
              <w:rPr>
                <w:rFonts w:ascii="Arial" w:hAnsi="Arial" w:cs="Arial"/>
                <w:shd w:val="clear" w:color="auto" w:fill="FFFFFF"/>
              </w:rPr>
              <w:t xml:space="preserve"> [Accessed 17 November 2020].</w:t>
            </w:r>
          </w:p>
          <w:p w:rsidR="00DE659C" w:rsidRPr="00B8534E" w:rsidRDefault="00DE659C" w:rsidP="00B12F95">
            <w:pPr>
              <w:pStyle w:val="paragraph"/>
              <w:spacing w:line="480" w:lineRule="auto"/>
              <w:jc w:val="both"/>
              <w:textAlignment w:val="baseline"/>
              <w:rPr>
                <w:rFonts w:ascii="Arial" w:hAnsi="Arial" w:cs="Arial"/>
                <w:shd w:val="clear" w:color="auto" w:fill="FFFFFF"/>
              </w:rPr>
            </w:pPr>
          </w:p>
          <w:p w:rsidR="00DE659C" w:rsidRDefault="00DE659C" w:rsidP="00B12F95">
            <w:pPr>
              <w:pStyle w:val="paragraph"/>
              <w:spacing w:line="480" w:lineRule="auto"/>
              <w:jc w:val="both"/>
              <w:textAlignment w:val="baseline"/>
              <w:rPr>
                <w:rFonts w:ascii="Arial" w:hAnsi="Arial" w:cs="Arial"/>
                <w:color w:val="000000"/>
                <w:lang w:val="en"/>
              </w:rPr>
            </w:pPr>
            <w:proofErr w:type="spellStart"/>
            <w:r w:rsidRPr="00BB5A1D">
              <w:rPr>
                <w:rFonts w:ascii="Arial" w:hAnsi="Arial" w:cs="Arial"/>
                <w:color w:val="000000"/>
                <w:lang w:val="en"/>
              </w:rPr>
              <w:lastRenderedPageBreak/>
              <w:t>Sapin</w:t>
            </w:r>
            <w:proofErr w:type="spellEnd"/>
            <w:r w:rsidRPr="00BB5A1D">
              <w:rPr>
                <w:rFonts w:ascii="Arial" w:hAnsi="Arial" w:cs="Arial"/>
                <w:color w:val="000000"/>
                <w:lang w:val="en"/>
              </w:rPr>
              <w:t xml:space="preserve">, K., 2009. </w:t>
            </w:r>
            <w:r w:rsidRPr="00BB5A1D">
              <w:rPr>
                <w:rFonts w:ascii="Arial" w:hAnsi="Arial" w:cs="Arial"/>
                <w:i/>
                <w:iCs/>
                <w:color w:val="000000"/>
                <w:lang w:val="en"/>
              </w:rPr>
              <w:t>Essential Skills For Youth Work Practice</w:t>
            </w:r>
            <w:r w:rsidRPr="00BB5A1D">
              <w:rPr>
                <w:rFonts w:ascii="Arial" w:hAnsi="Arial" w:cs="Arial"/>
                <w:color w:val="000000"/>
                <w:lang w:val="en"/>
              </w:rPr>
              <w:t>. 1st ed. London: Sage Publications Ltd, p.196.</w:t>
            </w:r>
          </w:p>
          <w:p w:rsidR="00DE659C" w:rsidRPr="00B8534E" w:rsidRDefault="00DE659C" w:rsidP="00B12F95">
            <w:pPr>
              <w:pStyle w:val="paragraph"/>
              <w:spacing w:line="480" w:lineRule="auto"/>
              <w:jc w:val="both"/>
              <w:textAlignment w:val="baseline"/>
              <w:rPr>
                <w:rFonts w:ascii="Arial" w:hAnsi="Arial" w:cs="Arial"/>
                <w:bCs/>
                <w:shd w:val="clear" w:color="auto" w:fill="FFFFFF"/>
              </w:rPr>
            </w:pPr>
          </w:p>
          <w:p w:rsidR="00DE659C" w:rsidRDefault="00DE659C" w:rsidP="00B12F95">
            <w:pPr>
              <w:pStyle w:val="paragraph"/>
              <w:spacing w:line="480" w:lineRule="auto"/>
              <w:jc w:val="both"/>
              <w:textAlignment w:val="baseline"/>
              <w:rPr>
                <w:rFonts w:ascii="Arial" w:hAnsi="Arial" w:cs="Arial"/>
                <w:color w:val="000000"/>
                <w:shd w:val="clear" w:color="auto" w:fill="FFFFFF"/>
              </w:rPr>
            </w:pPr>
            <w:r w:rsidRPr="00BB5A1D">
              <w:rPr>
                <w:rFonts w:ascii="Arial" w:hAnsi="Arial" w:cs="Arial"/>
                <w:color w:val="000000"/>
                <w:shd w:val="clear" w:color="auto" w:fill="FFFFFF"/>
              </w:rPr>
              <w:t xml:space="preserve">Tyler, M., </w:t>
            </w:r>
            <w:proofErr w:type="spellStart"/>
            <w:r w:rsidRPr="00BB5A1D">
              <w:rPr>
                <w:rFonts w:ascii="Arial" w:hAnsi="Arial" w:cs="Arial"/>
                <w:color w:val="000000"/>
                <w:shd w:val="clear" w:color="auto" w:fill="FFFFFF"/>
              </w:rPr>
              <w:t>Hoggarth</w:t>
            </w:r>
            <w:proofErr w:type="spellEnd"/>
            <w:r w:rsidRPr="00BB5A1D">
              <w:rPr>
                <w:rFonts w:ascii="Arial" w:hAnsi="Arial" w:cs="Arial"/>
                <w:color w:val="000000"/>
                <w:shd w:val="clear" w:color="auto" w:fill="FFFFFF"/>
              </w:rPr>
              <w:t>, L. and Merton, B., 2009. </w:t>
            </w:r>
            <w:r w:rsidRPr="00BB5A1D">
              <w:rPr>
                <w:rFonts w:ascii="Arial" w:hAnsi="Arial" w:cs="Arial"/>
                <w:i/>
                <w:iCs/>
                <w:color w:val="000000"/>
                <w:shd w:val="clear" w:color="auto" w:fill="FFFFFF"/>
              </w:rPr>
              <w:t>Managing Modern Youth Work</w:t>
            </w:r>
            <w:r w:rsidRPr="00BB5A1D">
              <w:rPr>
                <w:rFonts w:ascii="Arial" w:hAnsi="Arial" w:cs="Arial"/>
                <w:color w:val="000000"/>
                <w:shd w:val="clear" w:color="auto" w:fill="FFFFFF"/>
              </w:rPr>
              <w:t>. 1st ed. Exe</w:t>
            </w:r>
            <w:r>
              <w:rPr>
                <w:rFonts w:ascii="Arial" w:hAnsi="Arial" w:cs="Arial"/>
                <w:color w:val="000000"/>
                <w:shd w:val="clear" w:color="auto" w:fill="FFFFFF"/>
              </w:rPr>
              <w:t>ter: Learning Matters Ltd., p.140</w:t>
            </w:r>
            <w:r w:rsidRPr="00BB5A1D">
              <w:rPr>
                <w:rFonts w:ascii="Arial" w:hAnsi="Arial" w:cs="Arial"/>
                <w:color w:val="000000"/>
                <w:shd w:val="clear" w:color="auto" w:fill="FFFFFF"/>
              </w:rPr>
              <w:t>.</w:t>
            </w:r>
          </w:p>
          <w:p w:rsidR="00DE659C" w:rsidRPr="00BB5A1D" w:rsidRDefault="00DE659C" w:rsidP="00B12F95">
            <w:pPr>
              <w:pStyle w:val="paragraph"/>
              <w:spacing w:line="480" w:lineRule="auto"/>
              <w:jc w:val="both"/>
              <w:textAlignment w:val="baseline"/>
              <w:rPr>
                <w:rStyle w:val="eop"/>
                <w:rFonts w:ascii="Arial" w:hAnsi="Arial" w:cs="Arial"/>
              </w:rPr>
            </w:pPr>
          </w:p>
          <w:p w:rsidR="00DE659C" w:rsidRPr="00853801" w:rsidRDefault="00DE659C" w:rsidP="00B12F95">
            <w:pPr>
              <w:pStyle w:val="paragraph"/>
              <w:spacing w:line="480" w:lineRule="auto"/>
              <w:jc w:val="both"/>
              <w:textAlignment w:val="baseline"/>
              <w:rPr>
                <w:rFonts w:ascii="Arial" w:hAnsi="Arial" w:cs="Arial"/>
                <w:color w:val="000000"/>
                <w:shd w:val="clear" w:color="auto" w:fill="FFFFFF"/>
              </w:rPr>
            </w:pPr>
            <w:r w:rsidRPr="00853801">
              <w:rPr>
                <w:rFonts w:ascii="Arial" w:hAnsi="Arial" w:cs="Arial"/>
                <w:color w:val="000000"/>
                <w:shd w:val="clear" w:color="auto" w:fill="FFFFFF"/>
              </w:rPr>
              <w:t>Welsh Government, 2019. </w:t>
            </w:r>
            <w:r w:rsidRPr="00853801">
              <w:rPr>
                <w:rFonts w:ascii="Arial" w:hAnsi="Arial" w:cs="Arial"/>
                <w:i/>
                <w:iCs/>
                <w:color w:val="000000"/>
                <w:shd w:val="clear" w:color="auto" w:fill="FFFFFF"/>
              </w:rPr>
              <w:t>Youth Work Strategy For Wales</w:t>
            </w:r>
            <w:r w:rsidRPr="00853801">
              <w:rPr>
                <w:rFonts w:ascii="Arial" w:hAnsi="Arial" w:cs="Arial"/>
                <w:color w:val="000000"/>
                <w:shd w:val="clear" w:color="auto" w:fill="FFFFFF"/>
              </w:rPr>
              <w:t>. Cardiff: Welsh Government.</w:t>
            </w:r>
          </w:p>
          <w:p w:rsidR="00DE659C" w:rsidRPr="00B8534E" w:rsidRDefault="00DE659C" w:rsidP="00B12F95">
            <w:pPr>
              <w:pStyle w:val="paragraph"/>
              <w:spacing w:line="480" w:lineRule="auto"/>
              <w:jc w:val="both"/>
              <w:textAlignment w:val="baseline"/>
              <w:rPr>
                <w:rFonts w:ascii="Arial" w:hAnsi="Arial" w:cs="Arial"/>
                <w:lang w:val="en"/>
              </w:rPr>
            </w:pPr>
          </w:p>
          <w:p w:rsidR="00DE659C" w:rsidRPr="008D60B9" w:rsidRDefault="00DE659C" w:rsidP="00B12F95">
            <w:pPr>
              <w:spacing w:line="480" w:lineRule="auto"/>
              <w:jc w:val="both"/>
              <w:rPr>
                <w:rFonts w:ascii="Arial" w:hAnsi="Arial" w:cs="Arial"/>
                <w:sz w:val="24"/>
                <w:szCs w:val="24"/>
                <w:shd w:val="clear" w:color="auto" w:fill="FFFFFF"/>
              </w:rPr>
            </w:pPr>
            <w:r w:rsidRPr="00B8534E">
              <w:rPr>
                <w:rFonts w:ascii="Arial" w:hAnsi="Arial" w:cs="Arial"/>
                <w:sz w:val="24"/>
                <w:szCs w:val="24"/>
                <w:shd w:val="clear" w:color="auto" w:fill="FFFFFF"/>
              </w:rPr>
              <w:t xml:space="preserve">Youth Work in Wales Review Group (2018) </w:t>
            </w:r>
            <w:r w:rsidRPr="00B8534E">
              <w:rPr>
                <w:rFonts w:ascii="Arial" w:hAnsi="Arial" w:cs="Arial"/>
                <w:i/>
                <w:iCs/>
                <w:sz w:val="24"/>
                <w:szCs w:val="24"/>
                <w:shd w:val="clear" w:color="auto" w:fill="FFFFFF"/>
              </w:rPr>
              <w:t>Youth Work in Wales Principles and Purposes</w:t>
            </w:r>
            <w:r w:rsidRPr="00B8534E">
              <w:rPr>
                <w:rFonts w:ascii="Arial" w:hAnsi="Arial" w:cs="Arial"/>
                <w:sz w:val="24"/>
                <w:szCs w:val="24"/>
                <w:shd w:val="clear" w:color="auto" w:fill="FFFFFF"/>
              </w:rPr>
              <w:t>, Cardiff: Youth Work in Wales Review Group.</w:t>
            </w:r>
            <w:r w:rsidR="00EE26FA">
              <w:rPr>
                <w:rFonts w:ascii="Arial" w:hAnsi="Arial" w:cs="Arial"/>
                <w:sz w:val="24"/>
                <w:szCs w:val="24"/>
                <w:shd w:val="clear" w:color="auto" w:fill="FFFFFF"/>
              </w:rPr>
              <w:t>, p4</w:t>
            </w:r>
            <w:r w:rsidRPr="00F01DEB">
              <w:rPr>
                <w:rFonts w:ascii="Arial" w:hAnsi="Arial" w:cs="Arial"/>
                <w:sz w:val="24"/>
                <w:szCs w:val="24"/>
                <w:shd w:val="clear" w:color="auto" w:fill="FFFFFF"/>
              </w:rPr>
              <w:t xml:space="preserve"> </w:t>
            </w:r>
          </w:p>
        </w:tc>
      </w:tr>
    </w:tbl>
    <w:p w:rsidR="00DE659C" w:rsidRDefault="00DE659C">
      <w:pPr>
        <w:rPr>
          <w:rFonts w:ascii="Arial" w:hAnsi="Arial" w:cs="Arial"/>
          <w:sz w:val="24"/>
          <w:szCs w:val="24"/>
        </w:rPr>
      </w:pPr>
    </w:p>
    <w:p w:rsidR="000002C8" w:rsidRDefault="000002C8">
      <w:pPr>
        <w:rPr>
          <w:rFonts w:ascii="Arial" w:hAnsi="Arial" w:cs="Arial"/>
          <w:sz w:val="24"/>
          <w:szCs w:val="24"/>
        </w:rPr>
      </w:pPr>
    </w:p>
    <w:p w:rsidR="001516C7" w:rsidRDefault="001516C7">
      <w:pPr>
        <w:rPr>
          <w:rFonts w:ascii="Arial" w:hAnsi="Arial" w:cs="Arial"/>
          <w:sz w:val="24"/>
          <w:szCs w:val="24"/>
        </w:rPr>
      </w:pPr>
    </w:p>
    <w:p w:rsidR="001516C7" w:rsidRDefault="001516C7">
      <w:pPr>
        <w:rPr>
          <w:rFonts w:ascii="Arial" w:hAnsi="Arial" w:cs="Arial"/>
          <w:sz w:val="24"/>
          <w:szCs w:val="24"/>
        </w:rPr>
      </w:pPr>
    </w:p>
    <w:p w:rsidR="001516C7" w:rsidRDefault="001516C7">
      <w:pPr>
        <w:rPr>
          <w:rFonts w:ascii="Arial" w:hAnsi="Arial" w:cs="Arial"/>
          <w:sz w:val="24"/>
          <w:szCs w:val="24"/>
        </w:rPr>
      </w:pPr>
    </w:p>
    <w:p w:rsidR="001516C7" w:rsidRDefault="001516C7">
      <w:pPr>
        <w:rPr>
          <w:rFonts w:ascii="Arial" w:hAnsi="Arial" w:cs="Arial"/>
          <w:sz w:val="24"/>
          <w:szCs w:val="24"/>
        </w:rPr>
      </w:pPr>
    </w:p>
    <w:p w:rsidR="001516C7" w:rsidRDefault="001516C7">
      <w:pPr>
        <w:rPr>
          <w:rFonts w:ascii="Arial" w:hAnsi="Arial" w:cs="Arial"/>
          <w:sz w:val="24"/>
          <w:szCs w:val="24"/>
        </w:rPr>
      </w:pPr>
    </w:p>
    <w:p w:rsidR="001516C7" w:rsidRDefault="001516C7">
      <w:pPr>
        <w:rPr>
          <w:rFonts w:ascii="Arial" w:hAnsi="Arial" w:cs="Arial"/>
          <w:sz w:val="24"/>
          <w:szCs w:val="24"/>
        </w:rPr>
      </w:pPr>
    </w:p>
    <w:p w:rsidR="001516C7" w:rsidRDefault="001516C7">
      <w:pPr>
        <w:rPr>
          <w:rFonts w:ascii="Arial" w:hAnsi="Arial" w:cs="Arial"/>
          <w:sz w:val="24"/>
          <w:szCs w:val="24"/>
        </w:rPr>
      </w:pPr>
    </w:p>
    <w:p w:rsidR="001516C7" w:rsidRDefault="001516C7">
      <w:pPr>
        <w:rPr>
          <w:rFonts w:ascii="Arial" w:hAnsi="Arial" w:cs="Arial"/>
          <w:sz w:val="24"/>
          <w:szCs w:val="24"/>
        </w:rPr>
      </w:pPr>
    </w:p>
    <w:p w:rsidR="001516C7" w:rsidRDefault="001516C7">
      <w:pPr>
        <w:rPr>
          <w:rFonts w:ascii="Arial" w:hAnsi="Arial" w:cs="Arial"/>
          <w:sz w:val="24"/>
          <w:szCs w:val="24"/>
        </w:rPr>
      </w:pPr>
    </w:p>
    <w:p w:rsidR="001516C7" w:rsidRDefault="001516C7">
      <w:pPr>
        <w:rPr>
          <w:rFonts w:ascii="Arial" w:hAnsi="Arial" w:cs="Arial"/>
          <w:sz w:val="24"/>
          <w:szCs w:val="24"/>
        </w:rPr>
      </w:pPr>
    </w:p>
    <w:p w:rsidR="001516C7" w:rsidRDefault="001516C7">
      <w:pPr>
        <w:rPr>
          <w:rFonts w:ascii="Arial" w:hAnsi="Arial" w:cs="Arial"/>
          <w:sz w:val="24"/>
          <w:szCs w:val="24"/>
        </w:rPr>
      </w:pPr>
    </w:p>
    <w:p w:rsidR="00FE5C56" w:rsidRDefault="00FE5C56">
      <w:pPr>
        <w:rPr>
          <w:rFonts w:ascii="Arial" w:hAnsi="Arial" w:cs="Arial"/>
          <w:sz w:val="24"/>
          <w:szCs w:val="24"/>
        </w:rPr>
      </w:pPr>
    </w:p>
    <w:p w:rsidR="00FE5C56" w:rsidRDefault="00FE5C56">
      <w:pPr>
        <w:rPr>
          <w:rFonts w:ascii="Arial" w:hAnsi="Arial" w:cs="Arial"/>
          <w:sz w:val="24"/>
          <w:szCs w:val="24"/>
        </w:rPr>
      </w:pPr>
    </w:p>
    <w:p w:rsidR="00FE5C56" w:rsidRDefault="00FE5C56">
      <w:pPr>
        <w:rPr>
          <w:rFonts w:ascii="Arial" w:hAnsi="Arial" w:cs="Arial"/>
          <w:sz w:val="24"/>
          <w:szCs w:val="24"/>
        </w:rPr>
      </w:pPr>
    </w:p>
    <w:p w:rsidR="00FE5C56" w:rsidRDefault="00FE5C56">
      <w:pPr>
        <w:rPr>
          <w:rFonts w:ascii="Arial" w:hAnsi="Arial" w:cs="Arial"/>
          <w:sz w:val="24"/>
          <w:szCs w:val="24"/>
        </w:rPr>
      </w:pPr>
    </w:p>
    <w:p w:rsidR="000002C8" w:rsidRDefault="000002C8" w:rsidP="000002C8">
      <w:pPr>
        <w:rPr>
          <w:rFonts w:ascii="Arial" w:hAnsi="Arial" w:cs="Arial"/>
          <w:sz w:val="24"/>
          <w:szCs w:val="24"/>
        </w:rPr>
      </w:pPr>
      <w:r>
        <w:rPr>
          <w:rFonts w:ascii="Arial" w:hAnsi="Arial" w:cs="Arial"/>
          <w:sz w:val="24"/>
          <w:szCs w:val="24"/>
        </w:rPr>
        <w:lastRenderedPageBreak/>
        <w:t>Reflective recording: 05</w:t>
      </w:r>
      <w:r w:rsidR="001516C7">
        <w:rPr>
          <w:rFonts w:ascii="Arial" w:hAnsi="Arial" w:cs="Arial"/>
          <w:sz w:val="24"/>
          <w:szCs w:val="24"/>
        </w:rPr>
        <w:t xml:space="preserve"> – Onwards and upwards</w:t>
      </w:r>
      <w:r w:rsidR="001516C7">
        <w:rPr>
          <w:rFonts w:ascii="Arial" w:hAnsi="Arial" w:cs="Arial"/>
          <w:sz w:val="24"/>
          <w:szCs w:val="24"/>
        </w:rPr>
        <w:tab/>
      </w:r>
      <w:r w:rsidR="001516C7">
        <w:rPr>
          <w:rFonts w:ascii="Arial" w:hAnsi="Arial" w:cs="Arial"/>
          <w:sz w:val="24"/>
          <w:szCs w:val="24"/>
        </w:rPr>
        <w:tab/>
      </w:r>
      <w:r>
        <w:rPr>
          <w:rFonts w:ascii="Arial" w:hAnsi="Arial" w:cs="Arial"/>
          <w:sz w:val="24"/>
          <w:szCs w:val="24"/>
        </w:rPr>
        <w:t>Date: 02/12/2020</w:t>
      </w:r>
    </w:p>
    <w:tbl>
      <w:tblPr>
        <w:tblStyle w:val="TableGrid"/>
        <w:tblW w:w="0" w:type="auto"/>
        <w:tblLook w:val="04A0" w:firstRow="1" w:lastRow="0" w:firstColumn="1" w:lastColumn="0" w:noHBand="0" w:noVBand="1"/>
      </w:tblPr>
      <w:tblGrid>
        <w:gridCol w:w="9016"/>
      </w:tblGrid>
      <w:tr w:rsidR="000002C8" w:rsidTr="000002C8">
        <w:tc>
          <w:tcPr>
            <w:tcW w:w="9016" w:type="dxa"/>
            <w:tcBorders>
              <w:top w:val="single" w:sz="4" w:space="0" w:color="auto"/>
              <w:left w:val="single" w:sz="4" w:space="0" w:color="auto"/>
              <w:bottom w:val="single" w:sz="4" w:space="0" w:color="auto"/>
              <w:right w:val="single" w:sz="4" w:space="0" w:color="auto"/>
            </w:tcBorders>
            <w:hideMark/>
          </w:tcPr>
          <w:p w:rsidR="000002C8" w:rsidRDefault="000002C8">
            <w:pPr>
              <w:rPr>
                <w:rFonts w:ascii="Arial" w:hAnsi="Arial" w:cs="Arial"/>
                <w:b/>
                <w:sz w:val="24"/>
                <w:szCs w:val="24"/>
              </w:rPr>
            </w:pPr>
            <w:r>
              <w:rPr>
                <w:rFonts w:ascii="Arial" w:hAnsi="Arial" w:cs="Arial"/>
                <w:b/>
                <w:sz w:val="24"/>
                <w:szCs w:val="24"/>
              </w:rPr>
              <w:t>Experience</w:t>
            </w:r>
          </w:p>
        </w:tc>
      </w:tr>
      <w:tr w:rsidR="000002C8" w:rsidTr="000002C8">
        <w:tc>
          <w:tcPr>
            <w:tcW w:w="9016" w:type="dxa"/>
            <w:tcBorders>
              <w:top w:val="single" w:sz="4" w:space="0" w:color="auto"/>
              <w:left w:val="single" w:sz="4" w:space="0" w:color="auto"/>
              <w:bottom w:val="single" w:sz="4" w:space="0" w:color="auto"/>
              <w:right w:val="single" w:sz="4" w:space="0" w:color="auto"/>
            </w:tcBorders>
            <w:hideMark/>
          </w:tcPr>
          <w:p w:rsidR="000002C8" w:rsidRDefault="000002C8">
            <w:pPr>
              <w:spacing w:line="480" w:lineRule="auto"/>
              <w:jc w:val="both"/>
              <w:rPr>
                <w:rFonts w:ascii="Arial" w:hAnsi="Arial" w:cs="Arial"/>
                <w:sz w:val="24"/>
                <w:szCs w:val="24"/>
              </w:rPr>
            </w:pPr>
            <w:r>
              <w:rPr>
                <w:rFonts w:ascii="Arial" w:hAnsi="Arial" w:cs="Arial"/>
                <w:sz w:val="24"/>
                <w:szCs w:val="24"/>
              </w:rPr>
              <w:t>R.H and I have just completed our final supervision session for the purpose of the assessment for this university module.  R.H brought a written agenda to the supervision session, and requested to continue supervision on a monthly basis as she stated it helped her to refocus on her role in youth club as previously she was lacking in enthusiasm, however since being aware of the National Occupational Standards for youth work (</w:t>
            </w:r>
            <w:r>
              <w:rPr>
                <w:rFonts w:ascii="Arial" w:hAnsi="Arial" w:cs="Arial"/>
                <w:bCs/>
                <w:color w:val="000000"/>
                <w:sz w:val="24"/>
                <w:szCs w:val="24"/>
              </w:rPr>
              <w:t>CLD Standards Council Scotland, 2019</w:t>
            </w:r>
            <w:r>
              <w:rPr>
                <w:rFonts w:ascii="Arial" w:hAnsi="Arial" w:cs="Arial"/>
                <w:bCs/>
                <w:color w:val="000000"/>
              </w:rPr>
              <w:t>) </w:t>
            </w:r>
            <w:r>
              <w:rPr>
                <w:rFonts w:ascii="Arial" w:hAnsi="Arial" w:cs="Arial"/>
                <w:sz w:val="24"/>
                <w:szCs w:val="24"/>
              </w:rPr>
              <w:t xml:space="preserve">she now feels she has a clearer view on why we do what we do.  R.H also asked for further training and has conveyed her interest in commencing her level three in youth work studies. </w:t>
            </w:r>
          </w:p>
        </w:tc>
      </w:tr>
      <w:tr w:rsidR="000002C8" w:rsidTr="000002C8">
        <w:tc>
          <w:tcPr>
            <w:tcW w:w="9016" w:type="dxa"/>
            <w:tcBorders>
              <w:top w:val="single" w:sz="4" w:space="0" w:color="auto"/>
              <w:left w:val="single" w:sz="4" w:space="0" w:color="auto"/>
              <w:bottom w:val="single" w:sz="4" w:space="0" w:color="auto"/>
              <w:right w:val="single" w:sz="4" w:space="0" w:color="auto"/>
            </w:tcBorders>
            <w:hideMark/>
          </w:tcPr>
          <w:p w:rsidR="000002C8" w:rsidRDefault="000002C8">
            <w:pPr>
              <w:rPr>
                <w:rFonts w:ascii="Arial" w:hAnsi="Arial" w:cs="Arial"/>
                <w:b/>
                <w:sz w:val="24"/>
                <w:szCs w:val="24"/>
              </w:rPr>
            </w:pPr>
            <w:r>
              <w:rPr>
                <w:rFonts w:ascii="Arial" w:hAnsi="Arial" w:cs="Arial"/>
                <w:b/>
                <w:sz w:val="24"/>
                <w:szCs w:val="24"/>
              </w:rPr>
              <w:t>Reflection</w:t>
            </w:r>
          </w:p>
        </w:tc>
      </w:tr>
      <w:tr w:rsidR="000002C8" w:rsidTr="000002C8">
        <w:tc>
          <w:tcPr>
            <w:tcW w:w="9016" w:type="dxa"/>
            <w:tcBorders>
              <w:top w:val="single" w:sz="4" w:space="0" w:color="auto"/>
              <w:left w:val="single" w:sz="4" w:space="0" w:color="auto"/>
              <w:bottom w:val="single" w:sz="4" w:space="0" w:color="auto"/>
              <w:right w:val="single" w:sz="4" w:space="0" w:color="auto"/>
            </w:tcBorders>
          </w:tcPr>
          <w:p w:rsidR="000002C8" w:rsidRDefault="000002C8">
            <w:pPr>
              <w:spacing w:line="480" w:lineRule="auto"/>
              <w:jc w:val="both"/>
              <w:rPr>
                <w:rFonts w:ascii="Arial" w:hAnsi="Arial" w:cs="Arial"/>
                <w:sz w:val="24"/>
                <w:szCs w:val="24"/>
              </w:rPr>
            </w:pPr>
            <w:r>
              <w:rPr>
                <w:rFonts w:ascii="Arial" w:hAnsi="Arial" w:cs="Arial"/>
                <w:sz w:val="24"/>
                <w:szCs w:val="24"/>
              </w:rPr>
              <w:t>Really pleased that R.H feels that our supervision sessions have helped her to refocus on her role in youth club.  On reflection it has highlighted to myself as a line manager that staff members cannot be expected to perform as I would expect them to without the knowledge of what directs our practice.  As (Connexions, 2003, p17) suggest “supervision enables the discovery of knowledge and values that underpin our practice”.  I feel as a result of our supervision sessions R.H has identified her need for further learning. (</w:t>
            </w:r>
            <w:proofErr w:type="spellStart"/>
            <w:r>
              <w:rPr>
                <w:rFonts w:ascii="Arial" w:hAnsi="Arial" w:cs="Arial"/>
                <w:sz w:val="24"/>
                <w:szCs w:val="24"/>
              </w:rPr>
              <w:t>Sapin</w:t>
            </w:r>
            <w:proofErr w:type="spellEnd"/>
            <w:r>
              <w:rPr>
                <w:rFonts w:ascii="Arial" w:hAnsi="Arial" w:cs="Arial"/>
                <w:sz w:val="24"/>
                <w:szCs w:val="24"/>
              </w:rPr>
              <w:t xml:space="preserve">, 2009) acknowledges that supervision can create opportunities to reflect on your own learning needs and R.H has reflected and recognised she requires further learning and would like to commence her level 3 youth work training.  I believe it is a really positive decision that R.H would like to part take in staff development to gain more knowledge of youth work. </w:t>
            </w:r>
            <w:r w:rsidR="00F34981">
              <w:rPr>
                <w:rFonts w:ascii="Arial" w:hAnsi="Arial" w:cs="Arial"/>
                <w:sz w:val="24"/>
                <w:szCs w:val="24"/>
              </w:rPr>
              <w:t>I was encouraging of this and this illustrated (</w:t>
            </w:r>
            <w:proofErr w:type="spellStart"/>
            <w:r w:rsidR="00F34981">
              <w:rPr>
                <w:rFonts w:ascii="Arial" w:hAnsi="Arial" w:cs="Arial"/>
                <w:sz w:val="24"/>
                <w:szCs w:val="24"/>
              </w:rPr>
              <w:t>Kadushin</w:t>
            </w:r>
            <w:proofErr w:type="spellEnd"/>
            <w:r w:rsidR="00F34981">
              <w:rPr>
                <w:rFonts w:ascii="Arial" w:hAnsi="Arial" w:cs="Arial"/>
                <w:sz w:val="24"/>
                <w:szCs w:val="24"/>
              </w:rPr>
              <w:t xml:space="preserve">, 1992) theory of the supportive function of supervision. </w:t>
            </w:r>
            <w:r>
              <w:rPr>
                <w:rFonts w:ascii="Arial" w:hAnsi="Arial" w:cs="Arial"/>
                <w:sz w:val="24"/>
                <w:szCs w:val="24"/>
              </w:rPr>
              <w:t xml:space="preserve">(Ingram and harries, 2001, p119) suggests that staff development is a” process by which the worker grows in knowledge and skills”.  </w:t>
            </w:r>
            <w:proofErr w:type="spellStart"/>
            <w:r>
              <w:rPr>
                <w:rFonts w:ascii="Arial" w:hAnsi="Arial" w:cs="Arial"/>
                <w:sz w:val="24"/>
                <w:szCs w:val="24"/>
              </w:rPr>
              <w:t>Jeffs</w:t>
            </w:r>
            <w:proofErr w:type="spellEnd"/>
            <w:r>
              <w:rPr>
                <w:rFonts w:ascii="Arial" w:hAnsi="Arial" w:cs="Arial"/>
                <w:sz w:val="24"/>
                <w:szCs w:val="24"/>
              </w:rPr>
              <w:t xml:space="preserve"> and Smith seem to support this by simply commenting:</w:t>
            </w:r>
          </w:p>
          <w:p w:rsidR="000002C8" w:rsidRDefault="000002C8">
            <w:pPr>
              <w:spacing w:line="480" w:lineRule="auto"/>
              <w:ind w:left="567" w:right="567"/>
              <w:jc w:val="both"/>
              <w:rPr>
                <w:rFonts w:ascii="Arial" w:hAnsi="Arial" w:cs="Arial"/>
                <w:sz w:val="24"/>
                <w:szCs w:val="24"/>
              </w:rPr>
            </w:pPr>
            <w:r>
              <w:rPr>
                <w:rFonts w:ascii="Arial" w:hAnsi="Arial" w:cs="Arial"/>
                <w:sz w:val="24"/>
                <w:szCs w:val="24"/>
              </w:rPr>
              <w:lastRenderedPageBreak/>
              <w:t>If we are to support young people in their learning and growing, we too must continue to learn and grow ourselves.  We must attend to the ideals, morals and values that guide our understanding of what makes for human flourishing. (</w:t>
            </w:r>
            <w:proofErr w:type="spellStart"/>
            <w:r>
              <w:rPr>
                <w:rFonts w:ascii="Arial" w:hAnsi="Arial" w:cs="Arial"/>
                <w:sz w:val="24"/>
                <w:szCs w:val="24"/>
              </w:rPr>
              <w:t>Jeffs</w:t>
            </w:r>
            <w:proofErr w:type="spellEnd"/>
            <w:r>
              <w:rPr>
                <w:rFonts w:ascii="Arial" w:hAnsi="Arial" w:cs="Arial"/>
                <w:sz w:val="24"/>
                <w:szCs w:val="24"/>
              </w:rPr>
              <w:t xml:space="preserve"> and Smith, 1990, p148).</w:t>
            </w:r>
          </w:p>
          <w:p w:rsidR="001516C7" w:rsidRDefault="001516C7">
            <w:pPr>
              <w:spacing w:line="480" w:lineRule="auto"/>
              <w:ind w:left="567" w:right="567"/>
              <w:jc w:val="both"/>
              <w:rPr>
                <w:rFonts w:ascii="Arial" w:hAnsi="Arial" w:cs="Arial"/>
                <w:sz w:val="24"/>
                <w:szCs w:val="24"/>
              </w:rPr>
            </w:pPr>
          </w:p>
          <w:p w:rsidR="001516C7" w:rsidRDefault="001516C7" w:rsidP="001516C7">
            <w:pPr>
              <w:spacing w:line="480" w:lineRule="auto"/>
              <w:jc w:val="both"/>
              <w:rPr>
                <w:rFonts w:ascii="Arial" w:hAnsi="Arial" w:cs="Arial"/>
                <w:sz w:val="24"/>
                <w:szCs w:val="24"/>
              </w:rPr>
            </w:pPr>
            <w:r>
              <w:rPr>
                <w:rFonts w:ascii="Arial" w:hAnsi="Arial" w:cs="Arial"/>
                <w:sz w:val="24"/>
                <w:szCs w:val="24"/>
              </w:rPr>
              <w:t>On reflection the function of this session was mainly educative.  The supervisee had identified a need to develop her knowledge. (</w:t>
            </w:r>
            <w:proofErr w:type="spellStart"/>
            <w:r>
              <w:rPr>
                <w:rFonts w:ascii="Arial" w:hAnsi="Arial" w:cs="Arial"/>
                <w:sz w:val="24"/>
                <w:szCs w:val="24"/>
              </w:rPr>
              <w:t>Kadushin</w:t>
            </w:r>
            <w:proofErr w:type="spellEnd"/>
            <w:r>
              <w:rPr>
                <w:rFonts w:ascii="Arial" w:hAnsi="Arial" w:cs="Arial"/>
                <w:sz w:val="24"/>
                <w:szCs w:val="24"/>
              </w:rPr>
              <w:t xml:space="preserve">, 1992) </w:t>
            </w:r>
            <w:r w:rsidR="006C7243">
              <w:rPr>
                <w:rFonts w:ascii="Arial" w:hAnsi="Arial" w:cs="Arial"/>
                <w:sz w:val="24"/>
                <w:szCs w:val="24"/>
              </w:rPr>
              <w:t xml:space="preserve">hints that this function is all about people realising their potential. </w:t>
            </w:r>
          </w:p>
          <w:p w:rsidR="000002C8" w:rsidRDefault="000002C8">
            <w:pPr>
              <w:spacing w:line="480" w:lineRule="auto"/>
              <w:ind w:left="567" w:right="567"/>
              <w:jc w:val="both"/>
              <w:rPr>
                <w:rFonts w:ascii="Arial" w:hAnsi="Arial" w:cs="Arial"/>
                <w:sz w:val="24"/>
                <w:szCs w:val="24"/>
              </w:rPr>
            </w:pPr>
          </w:p>
        </w:tc>
      </w:tr>
      <w:tr w:rsidR="000002C8" w:rsidTr="000002C8">
        <w:tc>
          <w:tcPr>
            <w:tcW w:w="9016" w:type="dxa"/>
            <w:tcBorders>
              <w:top w:val="single" w:sz="4" w:space="0" w:color="auto"/>
              <w:left w:val="single" w:sz="4" w:space="0" w:color="auto"/>
              <w:bottom w:val="single" w:sz="4" w:space="0" w:color="auto"/>
              <w:right w:val="single" w:sz="4" w:space="0" w:color="auto"/>
            </w:tcBorders>
            <w:hideMark/>
          </w:tcPr>
          <w:p w:rsidR="000002C8" w:rsidRDefault="000002C8">
            <w:pPr>
              <w:rPr>
                <w:rFonts w:ascii="Arial" w:hAnsi="Arial" w:cs="Arial"/>
                <w:b/>
                <w:sz w:val="24"/>
                <w:szCs w:val="24"/>
              </w:rPr>
            </w:pPr>
            <w:r>
              <w:rPr>
                <w:rFonts w:ascii="Arial" w:hAnsi="Arial" w:cs="Arial"/>
                <w:b/>
                <w:sz w:val="24"/>
                <w:szCs w:val="24"/>
              </w:rPr>
              <w:lastRenderedPageBreak/>
              <w:t>Action</w:t>
            </w:r>
          </w:p>
        </w:tc>
      </w:tr>
      <w:tr w:rsidR="000002C8" w:rsidTr="000002C8">
        <w:tc>
          <w:tcPr>
            <w:tcW w:w="9016" w:type="dxa"/>
            <w:tcBorders>
              <w:top w:val="single" w:sz="4" w:space="0" w:color="auto"/>
              <w:left w:val="single" w:sz="4" w:space="0" w:color="auto"/>
              <w:bottom w:val="single" w:sz="4" w:space="0" w:color="auto"/>
              <w:right w:val="single" w:sz="4" w:space="0" w:color="auto"/>
            </w:tcBorders>
            <w:hideMark/>
          </w:tcPr>
          <w:p w:rsidR="000002C8" w:rsidRDefault="000002C8">
            <w:pPr>
              <w:pStyle w:val="NormalWeb"/>
              <w:spacing w:after="0" w:afterAutospacing="0" w:line="480" w:lineRule="auto"/>
              <w:jc w:val="both"/>
              <w:rPr>
                <w:rFonts w:ascii="Arial" w:hAnsi="Arial" w:cs="Arial"/>
                <w:color w:val="000000"/>
                <w:shd w:val="clear" w:color="auto" w:fill="FFFFFF"/>
                <w:lang w:eastAsia="en-US"/>
              </w:rPr>
            </w:pPr>
            <w:r>
              <w:rPr>
                <w:rFonts w:ascii="Arial" w:hAnsi="Arial" w:cs="Arial"/>
                <w:color w:val="000000"/>
                <w:shd w:val="clear" w:color="auto" w:fill="FFFFFF"/>
                <w:lang w:eastAsia="en-US"/>
              </w:rPr>
              <w:t xml:space="preserve">I have advised R.H that if she would like to continue with supervision, she would have to wait to see if I completed and passed this supervision module for further supervision sessions however I could arrange for her to have supervision with the Community Team Manager in the meantime if  she wished, to which she declined. I advised R.H I would take her request for her training to the training panel for discussion in line with Pembrokeshire Youth Services procedure and would support her application for further training.  In addition to her possible theoretical training I, as her line manager will support her learning by offering mentoring and shadowing (Adirondack, 2006) implies this is an alternative route to which staff can develop their own proficiency. </w:t>
            </w:r>
          </w:p>
          <w:p w:rsidR="00FF0E90" w:rsidRDefault="000002C8">
            <w:pPr>
              <w:pStyle w:val="NormalWeb"/>
              <w:spacing w:after="0" w:afterAutospacing="0" w:line="480" w:lineRule="auto"/>
              <w:jc w:val="both"/>
              <w:rPr>
                <w:rFonts w:ascii="Arial" w:hAnsi="Arial" w:cs="Arial"/>
                <w:color w:val="000000"/>
                <w:shd w:val="clear" w:color="auto" w:fill="FFFFFF"/>
                <w:lang w:eastAsia="en-US"/>
              </w:rPr>
            </w:pPr>
            <w:r>
              <w:rPr>
                <w:rFonts w:ascii="Arial" w:hAnsi="Arial" w:cs="Arial"/>
                <w:color w:val="000000"/>
                <w:shd w:val="clear" w:color="auto" w:fill="FFFFFF"/>
                <w:lang w:eastAsia="en-US"/>
              </w:rPr>
              <w:t>NOS met: YW25, YW26</w:t>
            </w:r>
          </w:p>
          <w:p w:rsidR="00FF0E90" w:rsidRDefault="00FF0E90">
            <w:pPr>
              <w:pStyle w:val="NormalWeb"/>
              <w:spacing w:after="0" w:afterAutospacing="0" w:line="480" w:lineRule="auto"/>
              <w:jc w:val="both"/>
              <w:rPr>
                <w:rFonts w:ascii="Arial" w:hAnsi="Arial" w:cs="Arial"/>
                <w:color w:val="000000"/>
                <w:shd w:val="clear" w:color="auto" w:fill="FFFFFF"/>
                <w:lang w:eastAsia="en-US"/>
              </w:rPr>
            </w:pPr>
          </w:p>
        </w:tc>
      </w:tr>
      <w:tr w:rsidR="000002C8" w:rsidTr="000002C8">
        <w:tc>
          <w:tcPr>
            <w:tcW w:w="9016" w:type="dxa"/>
            <w:tcBorders>
              <w:top w:val="single" w:sz="4" w:space="0" w:color="auto"/>
              <w:left w:val="single" w:sz="4" w:space="0" w:color="auto"/>
              <w:bottom w:val="single" w:sz="4" w:space="0" w:color="auto"/>
              <w:right w:val="single" w:sz="4" w:space="0" w:color="auto"/>
            </w:tcBorders>
            <w:hideMark/>
          </w:tcPr>
          <w:p w:rsidR="000002C8" w:rsidRDefault="000002C8">
            <w:pPr>
              <w:rPr>
                <w:rFonts w:ascii="Arial" w:hAnsi="Arial" w:cs="Arial"/>
                <w:b/>
                <w:sz w:val="24"/>
                <w:szCs w:val="24"/>
              </w:rPr>
            </w:pPr>
            <w:r>
              <w:rPr>
                <w:rFonts w:ascii="Arial" w:hAnsi="Arial" w:cs="Arial"/>
                <w:b/>
                <w:sz w:val="24"/>
                <w:szCs w:val="24"/>
              </w:rPr>
              <w:t>References</w:t>
            </w:r>
          </w:p>
        </w:tc>
      </w:tr>
      <w:tr w:rsidR="000002C8" w:rsidTr="000002C8">
        <w:tc>
          <w:tcPr>
            <w:tcW w:w="9016" w:type="dxa"/>
            <w:tcBorders>
              <w:top w:val="single" w:sz="4" w:space="0" w:color="auto"/>
              <w:left w:val="single" w:sz="4" w:space="0" w:color="auto"/>
              <w:bottom w:val="single" w:sz="4" w:space="0" w:color="auto"/>
              <w:right w:val="single" w:sz="4" w:space="0" w:color="auto"/>
            </w:tcBorders>
          </w:tcPr>
          <w:p w:rsidR="000002C8" w:rsidRPr="000002C8" w:rsidRDefault="000002C8">
            <w:pPr>
              <w:pStyle w:val="paragraph"/>
              <w:spacing w:line="480" w:lineRule="auto"/>
              <w:jc w:val="both"/>
              <w:textAlignment w:val="baseline"/>
              <w:rPr>
                <w:rFonts w:ascii="Arial" w:hAnsi="Arial" w:cs="Arial"/>
                <w:lang w:eastAsia="en-US"/>
              </w:rPr>
            </w:pPr>
            <w:r w:rsidRPr="000002C8">
              <w:rPr>
                <w:rFonts w:ascii="Arial" w:hAnsi="Arial" w:cs="Arial"/>
                <w:color w:val="000000"/>
                <w:shd w:val="clear" w:color="auto" w:fill="FFFFFF"/>
                <w:lang w:eastAsia="en-US"/>
              </w:rPr>
              <w:t>Adirondack, S., 2006. </w:t>
            </w:r>
            <w:r w:rsidRPr="000002C8">
              <w:rPr>
                <w:rFonts w:ascii="Arial" w:hAnsi="Arial" w:cs="Arial"/>
                <w:i/>
                <w:iCs/>
                <w:lang w:eastAsia="en-US"/>
              </w:rPr>
              <w:t>Just About Managing?</w:t>
            </w:r>
            <w:r w:rsidRPr="000002C8">
              <w:rPr>
                <w:rFonts w:ascii="Arial" w:hAnsi="Arial" w:cs="Arial"/>
                <w:lang w:eastAsia="en-US"/>
              </w:rPr>
              <w:t xml:space="preserve"> 4th ed. London: London Voluntary Service Council.</w:t>
            </w:r>
          </w:p>
          <w:p w:rsidR="000002C8" w:rsidRDefault="000002C8">
            <w:pPr>
              <w:pStyle w:val="paragraph"/>
              <w:spacing w:line="480" w:lineRule="auto"/>
              <w:jc w:val="both"/>
              <w:textAlignment w:val="baseline"/>
              <w:rPr>
                <w:rFonts w:ascii="Arial" w:hAnsi="Arial" w:cs="Arial"/>
                <w:bCs/>
                <w:color w:val="000000"/>
                <w:lang w:eastAsia="en-US"/>
              </w:rPr>
            </w:pPr>
          </w:p>
          <w:p w:rsidR="000002C8" w:rsidRDefault="000002C8">
            <w:pPr>
              <w:pStyle w:val="paragraph"/>
              <w:spacing w:line="480" w:lineRule="auto"/>
              <w:jc w:val="both"/>
              <w:textAlignment w:val="baseline"/>
              <w:rPr>
                <w:rFonts w:ascii="Arial" w:hAnsi="Arial" w:cs="Arial"/>
                <w:bCs/>
                <w:color w:val="000000"/>
                <w:shd w:val="clear" w:color="auto" w:fill="FFFFFF"/>
                <w:lang w:eastAsia="en-US"/>
              </w:rPr>
            </w:pPr>
            <w:r>
              <w:rPr>
                <w:rFonts w:ascii="Arial" w:hAnsi="Arial" w:cs="Arial"/>
                <w:bCs/>
                <w:color w:val="000000"/>
                <w:lang w:eastAsia="en-US"/>
              </w:rPr>
              <w:t>CLD Standards Council Scotland. (2019) </w:t>
            </w:r>
            <w:r>
              <w:rPr>
                <w:rFonts w:ascii="Arial" w:hAnsi="Arial" w:cs="Arial"/>
                <w:bCs/>
                <w:i/>
                <w:iCs/>
                <w:color w:val="000000"/>
                <w:shd w:val="clear" w:color="auto" w:fill="FFFFFF"/>
                <w:lang w:eastAsia="en-US"/>
              </w:rPr>
              <w:t>Youth Work National Occupational Standards</w:t>
            </w:r>
            <w:r>
              <w:rPr>
                <w:rFonts w:ascii="Arial" w:hAnsi="Arial" w:cs="Arial"/>
                <w:bCs/>
                <w:color w:val="000000"/>
                <w:shd w:val="clear" w:color="auto" w:fill="FFFFFF"/>
                <w:lang w:eastAsia="en-US"/>
              </w:rPr>
              <w:t>, Glasgow: CLD Standards Council Scotland.</w:t>
            </w:r>
          </w:p>
          <w:p w:rsidR="000002C8" w:rsidRDefault="000002C8">
            <w:pPr>
              <w:pStyle w:val="paragraph"/>
              <w:spacing w:line="480" w:lineRule="auto"/>
              <w:jc w:val="both"/>
              <w:textAlignment w:val="baseline"/>
              <w:rPr>
                <w:rFonts w:ascii="Arial" w:hAnsi="Arial" w:cs="Arial"/>
                <w:bCs/>
                <w:color w:val="000000"/>
                <w:shd w:val="clear" w:color="auto" w:fill="FFFFFF"/>
                <w:lang w:eastAsia="en-US"/>
              </w:rPr>
            </w:pPr>
          </w:p>
          <w:p w:rsidR="000002C8" w:rsidRPr="000002C8" w:rsidRDefault="000002C8" w:rsidP="000002C8">
            <w:pPr>
              <w:pStyle w:val="paragraph"/>
              <w:spacing w:line="480" w:lineRule="auto"/>
              <w:jc w:val="both"/>
              <w:textAlignment w:val="baseline"/>
              <w:rPr>
                <w:rStyle w:val="normaltextrun1"/>
                <w:rFonts w:ascii="Arial" w:hAnsi="Arial" w:cs="Arial"/>
              </w:rPr>
            </w:pPr>
            <w:r w:rsidRPr="000002C8">
              <w:rPr>
                <w:rStyle w:val="normaltextrun1"/>
                <w:rFonts w:ascii="Arial" w:hAnsi="Arial" w:cs="Arial"/>
                <w:lang w:eastAsia="en-US"/>
              </w:rPr>
              <w:t xml:space="preserve">Connexions (2003) </w:t>
            </w:r>
            <w:r w:rsidRPr="000002C8">
              <w:rPr>
                <w:rStyle w:val="normaltextrun1"/>
                <w:rFonts w:ascii="Arial" w:hAnsi="Arial" w:cs="Arial"/>
                <w:i/>
                <w:lang w:eastAsia="en-US"/>
              </w:rPr>
              <w:t xml:space="preserve">The process of supervision: developing the reflective practitioner.  </w:t>
            </w:r>
            <w:r w:rsidRPr="000002C8">
              <w:rPr>
                <w:rStyle w:val="normaltextrun1"/>
                <w:rFonts w:ascii="Arial" w:hAnsi="Arial" w:cs="Arial"/>
                <w:lang w:eastAsia="en-US"/>
              </w:rPr>
              <w:t>Sheffield. Connexions.</w:t>
            </w:r>
          </w:p>
          <w:p w:rsidR="000002C8" w:rsidRPr="000002C8" w:rsidRDefault="000002C8" w:rsidP="000002C8">
            <w:pPr>
              <w:pStyle w:val="paragraph"/>
              <w:spacing w:line="480" w:lineRule="auto"/>
              <w:jc w:val="both"/>
              <w:textAlignment w:val="baseline"/>
              <w:rPr>
                <w:rStyle w:val="normaltextrun1"/>
                <w:rFonts w:ascii="Arial" w:hAnsi="Arial" w:cs="Arial"/>
                <w:lang w:eastAsia="en-US"/>
              </w:rPr>
            </w:pPr>
          </w:p>
          <w:p w:rsidR="000002C8" w:rsidRDefault="000002C8" w:rsidP="000002C8">
            <w:pPr>
              <w:pStyle w:val="paragraph"/>
              <w:spacing w:line="480" w:lineRule="auto"/>
              <w:jc w:val="both"/>
              <w:textAlignment w:val="baseline"/>
              <w:rPr>
                <w:rFonts w:ascii="Arial" w:hAnsi="Arial" w:cs="Arial"/>
                <w:lang w:eastAsia="en-US"/>
              </w:rPr>
            </w:pPr>
            <w:r w:rsidRPr="000002C8">
              <w:rPr>
                <w:rFonts w:ascii="Arial" w:hAnsi="Arial" w:cs="Arial"/>
                <w:color w:val="000000"/>
                <w:shd w:val="clear" w:color="auto" w:fill="FFFFFF"/>
                <w:lang w:eastAsia="en-US"/>
              </w:rPr>
              <w:t>Ingram, G. and Harris, J., 2001. </w:t>
            </w:r>
            <w:r w:rsidRPr="000002C8">
              <w:rPr>
                <w:rFonts w:ascii="Arial" w:hAnsi="Arial" w:cs="Arial"/>
                <w:i/>
                <w:iCs/>
                <w:lang w:eastAsia="en-US"/>
              </w:rPr>
              <w:t>Delivering Good Youth Work</w:t>
            </w:r>
            <w:r w:rsidRPr="000002C8">
              <w:rPr>
                <w:rFonts w:ascii="Arial" w:hAnsi="Arial" w:cs="Arial"/>
                <w:lang w:eastAsia="en-US"/>
              </w:rPr>
              <w:t>. 1st ed. Lyme Regis: Russell House, p.119.</w:t>
            </w:r>
          </w:p>
          <w:p w:rsidR="000002C8" w:rsidRPr="000002C8" w:rsidRDefault="000002C8" w:rsidP="000002C8">
            <w:pPr>
              <w:pStyle w:val="paragraph"/>
              <w:spacing w:line="480" w:lineRule="auto"/>
              <w:jc w:val="both"/>
              <w:textAlignment w:val="baseline"/>
              <w:rPr>
                <w:rStyle w:val="normaltextrun1"/>
                <w:rFonts w:ascii="Arial" w:hAnsi="Arial" w:cs="Arial"/>
                <w:lang w:eastAsia="en-US"/>
              </w:rPr>
            </w:pPr>
          </w:p>
          <w:p w:rsidR="000002C8" w:rsidRPr="000002C8" w:rsidRDefault="000002C8" w:rsidP="000002C8">
            <w:pPr>
              <w:pStyle w:val="paragraph"/>
              <w:spacing w:line="480" w:lineRule="auto"/>
              <w:jc w:val="both"/>
              <w:textAlignment w:val="baseline"/>
              <w:rPr>
                <w:rFonts w:ascii="Arial" w:hAnsi="Arial" w:cs="Arial"/>
                <w:bCs/>
                <w:color w:val="000000"/>
                <w:shd w:val="clear" w:color="auto" w:fill="FFFFFF"/>
              </w:rPr>
            </w:pPr>
            <w:proofErr w:type="spellStart"/>
            <w:r w:rsidRPr="000002C8">
              <w:rPr>
                <w:rFonts w:ascii="Arial" w:hAnsi="Arial" w:cs="Arial"/>
                <w:bCs/>
                <w:color w:val="000000"/>
                <w:shd w:val="clear" w:color="auto" w:fill="FFFFFF"/>
                <w:lang w:eastAsia="en-US"/>
              </w:rPr>
              <w:t>Jeffs</w:t>
            </w:r>
            <w:proofErr w:type="spellEnd"/>
            <w:r w:rsidRPr="000002C8">
              <w:rPr>
                <w:rFonts w:ascii="Arial" w:hAnsi="Arial" w:cs="Arial"/>
                <w:bCs/>
                <w:color w:val="000000"/>
                <w:shd w:val="clear" w:color="auto" w:fill="FFFFFF"/>
                <w:lang w:eastAsia="en-US"/>
              </w:rPr>
              <w:t>, T and Smith, M. K. (1990)</w:t>
            </w:r>
            <w:r w:rsidRPr="000002C8">
              <w:rPr>
                <w:rFonts w:ascii="Arial" w:hAnsi="Arial" w:cs="Arial"/>
                <w:bCs/>
                <w:i/>
                <w:color w:val="000000"/>
                <w:shd w:val="clear" w:color="auto" w:fill="FFFFFF"/>
                <w:lang w:eastAsia="en-US"/>
              </w:rPr>
              <w:t xml:space="preserve"> Using Informal Education: An Alternative to Casework, Teaching and Control? </w:t>
            </w:r>
            <w:r w:rsidRPr="000002C8">
              <w:rPr>
                <w:rFonts w:ascii="Arial" w:hAnsi="Arial" w:cs="Arial"/>
                <w:bCs/>
                <w:color w:val="000000"/>
                <w:shd w:val="clear" w:color="auto" w:fill="FFFFFF"/>
                <w:lang w:eastAsia="en-US"/>
              </w:rPr>
              <w:t>Milton Keynes: Open University Press, p148</w:t>
            </w:r>
          </w:p>
          <w:p w:rsidR="000002C8" w:rsidRPr="000002C8" w:rsidRDefault="000002C8" w:rsidP="000002C8">
            <w:pPr>
              <w:pStyle w:val="paragraph"/>
              <w:spacing w:line="480" w:lineRule="auto"/>
              <w:jc w:val="both"/>
              <w:textAlignment w:val="baseline"/>
              <w:rPr>
                <w:rFonts w:ascii="Arial" w:hAnsi="Arial" w:cs="Arial"/>
                <w:bCs/>
                <w:color w:val="000000"/>
                <w:shd w:val="clear" w:color="auto" w:fill="FFFFFF"/>
                <w:lang w:eastAsia="en-US"/>
              </w:rPr>
            </w:pPr>
          </w:p>
          <w:p w:rsidR="000002C8" w:rsidRDefault="000002C8" w:rsidP="000002C8">
            <w:pPr>
              <w:pStyle w:val="paragraph"/>
              <w:spacing w:line="480" w:lineRule="auto"/>
              <w:jc w:val="both"/>
              <w:textAlignment w:val="baseline"/>
              <w:rPr>
                <w:rFonts w:ascii="Arial" w:hAnsi="Arial" w:cs="Arial"/>
                <w:color w:val="000000"/>
                <w:lang w:val="en" w:eastAsia="en-US"/>
              </w:rPr>
            </w:pPr>
            <w:proofErr w:type="spellStart"/>
            <w:r w:rsidRPr="000002C8">
              <w:rPr>
                <w:rFonts w:ascii="Arial" w:hAnsi="Arial" w:cs="Arial"/>
                <w:color w:val="000000"/>
                <w:lang w:val="en" w:eastAsia="en-US"/>
              </w:rPr>
              <w:t>Sapin</w:t>
            </w:r>
            <w:proofErr w:type="spellEnd"/>
            <w:r w:rsidRPr="000002C8">
              <w:rPr>
                <w:rFonts w:ascii="Arial" w:hAnsi="Arial" w:cs="Arial"/>
                <w:color w:val="000000"/>
                <w:lang w:val="en" w:eastAsia="en-US"/>
              </w:rPr>
              <w:t xml:space="preserve">, K., 2009. </w:t>
            </w:r>
            <w:r w:rsidRPr="000002C8">
              <w:rPr>
                <w:rFonts w:ascii="Arial" w:hAnsi="Arial" w:cs="Arial"/>
                <w:i/>
                <w:iCs/>
                <w:color w:val="000000"/>
                <w:lang w:val="en" w:eastAsia="en-US"/>
              </w:rPr>
              <w:t>Essential Skills For Youth Work Practice</w:t>
            </w:r>
            <w:r w:rsidRPr="000002C8">
              <w:rPr>
                <w:rFonts w:ascii="Arial" w:hAnsi="Arial" w:cs="Arial"/>
                <w:color w:val="000000"/>
                <w:lang w:val="en" w:eastAsia="en-US"/>
              </w:rPr>
              <w:t>. 1st ed. London: Sage Publications Ltd, p.196.</w:t>
            </w:r>
            <w:r>
              <w:rPr>
                <w:rFonts w:ascii="Arial" w:hAnsi="Arial" w:cs="Arial"/>
                <w:shd w:val="clear" w:color="auto" w:fill="FFFFFF"/>
                <w:lang w:val="en" w:eastAsia="en-US"/>
              </w:rPr>
              <w:t xml:space="preserve"> </w:t>
            </w:r>
          </w:p>
        </w:tc>
      </w:tr>
    </w:tbl>
    <w:p w:rsidR="000002C8" w:rsidRDefault="000002C8">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FE5C56" w:rsidRDefault="00FE5C56">
      <w:pPr>
        <w:rPr>
          <w:rFonts w:ascii="Arial" w:hAnsi="Arial" w:cs="Arial"/>
          <w:sz w:val="24"/>
          <w:szCs w:val="24"/>
        </w:rPr>
      </w:pPr>
    </w:p>
    <w:p w:rsidR="00867753" w:rsidRDefault="00867753">
      <w:pPr>
        <w:rPr>
          <w:rFonts w:ascii="Arial" w:hAnsi="Arial" w:cs="Arial"/>
          <w:sz w:val="24"/>
          <w:szCs w:val="24"/>
        </w:rPr>
      </w:pPr>
    </w:p>
    <w:p w:rsidR="00867753" w:rsidRPr="006C6AFE" w:rsidRDefault="00867753" w:rsidP="00867753">
      <w:pPr>
        <w:rPr>
          <w:rFonts w:ascii="Arial" w:hAnsi="Arial" w:cs="Arial"/>
          <w:sz w:val="24"/>
          <w:szCs w:val="24"/>
        </w:rPr>
      </w:pPr>
      <w:r w:rsidRPr="00496214">
        <w:rPr>
          <w:rFonts w:ascii="Arial" w:hAnsi="Arial" w:cs="Arial"/>
          <w:sz w:val="24"/>
          <w:szCs w:val="24"/>
        </w:rPr>
        <w:lastRenderedPageBreak/>
        <w:t xml:space="preserve">Reflective recording: </w:t>
      </w:r>
      <w:r>
        <w:rPr>
          <w:rFonts w:ascii="Arial" w:hAnsi="Arial" w:cs="Arial"/>
          <w:sz w:val="24"/>
          <w:szCs w:val="24"/>
        </w:rPr>
        <w:t>06</w:t>
      </w:r>
      <w:r w:rsidR="006C7243">
        <w:rPr>
          <w:rFonts w:ascii="Arial" w:hAnsi="Arial" w:cs="Arial"/>
          <w:sz w:val="24"/>
          <w:szCs w:val="24"/>
        </w:rPr>
        <w:t xml:space="preserve"> - </w:t>
      </w:r>
      <w:r w:rsidRPr="00496214">
        <w:rPr>
          <w:rFonts w:ascii="Arial" w:hAnsi="Arial" w:cs="Arial"/>
          <w:sz w:val="24"/>
          <w:szCs w:val="24"/>
        </w:rPr>
        <w:tab/>
      </w:r>
      <w:r w:rsidR="00752126">
        <w:rPr>
          <w:rFonts w:ascii="Arial" w:hAnsi="Arial" w:cs="Arial"/>
          <w:sz w:val="24"/>
          <w:szCs w:val="24"/>
        </w:rPr>
        <w:t>Supervision success</w:t>
      </w:r>
      <w:r w:rsidR="009C0534">
        <w:rPr>
          <w:rFonts w:ascii="Arial" w:hAnsi="Arial" w:cs="Arial"/>
          <w:sz w:val="24"/>
          <w:szCs w:val="24"/>
        </w:rPr>
        <w:tab/>
      </w:r>
      <w:r w:rsidR="009C0534">
        <w:rPr>
          <w:rFonts w:ascii="Arial" w:hAnsi="Arial" w:cs="Arial"/>
          <w:sz w:val="24"/>
          <w:szCs w:val="24"/>
        </w:rPr>
        <w:tab/>
      </w:r>
      <w:r w:rsidRPr="00496214">
        <w:rPr>
          <w:rFonts w:ascii="Arial" w:hAnsi="Arial" w:cs="Arial"/>
          <w:sz w:val="24"/>
          <w:szCs w:val="24"/>
        </w:rPr>
        <w:t>Date:</w:t>
      </w:r>
      <w:r w:rsidR="00FE5C56">
        <w:rPr>
          <w:rFonts w:ascii="Arial" w:hAnsi="Arial" w:cs="Arial"/>
          <w:sz w:val="24"/>
          <w:szCs w:val="24"/>
        </w:rPr>
        <w:t xml:space="preserve"> 09</w:t>
      </w:r>
      <w:bookmarkStart w:id="0" w:name="_GoBack"/>
      <w:bookmarkEnd w:id="0"/>
      <w:r>
        <w:rPr>
          <w:rFonts w:ascii="Arial" w:hAnsi="Arial" w:cs="Arial"/>
          <w:sz w:val="24"/>
          <w:szCs w:val="24"/>
        </w:rPr>
        <w:t>/12/2020</w:t>
      </w:r>
    </w:p>
    <w:tbl>
      <w:tblPr>
        <w:tblStyle w:val="TableGrid"/>
        <w:tblW w:w="0" w:type="auto"/>
        <w:tblLook w:val="04A0" w:firstRow="1" w:lastRow="0" w:firstColumn="1" w:lastColumn="0" w:noHBand="0" w:noVBand="1"/>
      </w:tblPr>
      <w:tblGrid>
        <w:gridCol w:w="9016"/>
      </w:tblGrid>
      <w:tr w:rsidR="00867753" w:rsidRPr="002F4E4A" w:rsidTr="000544FC">
        <w:tc>
          <w:tcPr>
            <w:tcW w:w="9016" w:type="dxa"/>
          </w:tcPr>
          <w:p w:rsidR="00867753" w:rsidRPr="002F4E4A" w:rsidRDefault="00867753" w:rsidP="000544FC">
            <w:pPr>
              <w:rPr>
                <w:rFonts w:ascii="Arial" w:hAnsi="Arial" w:cs="Arial"/>
                <w:b/>
                <w:sz w:val="24"/>
                <w:szCs w:val="24"/>
              </w:rPr>
            </w:pPr>
            <w:r>
              <w:rPr>
                <w:rFonts w:ascii="Arial" w:hAnsi="Arial" w:cs="Arial"/>
                <w:b/>
                <w:sz w:val="24"/>
                <w:szCs w:val="24"/>
              </w:rPr>
              <w:t>Experience</w:t>
            </w:r>
          </w:p>
        </w:tc>
      </w:tr>
      <w:tr w:rsidR="00867753" w:rsidRPr="002F4E4A" w:rsidTr="000544FC">
        <w:tc>
          <w:tcPr>
            <w:tcW w:w="9016" w:type="dxa"/>
          </w:tcPr>
          <w:p w:rsidR="00867753" w:rsidRPr="00D92A11" w:rsidRDefault="00867753" w:rsidP="000544FC">
            <w:pPr>
              <w:spacing w:line="480" w:lineRule="auto"/>
              <w:jc w:val="both"/>
              <w:rPr>
                <w:rFonts w:ascii="Arial" w:hAnsi="Arial" w:cs="Arial"/>
                <w:sz w:val="24"/>
                <w:szCs w:val="24"/>
              </w:rPr>
            </w:pPr>
            <w:r w:rsidRPr="00D92A11">
              <w:rPr>
                <w:rFonts w:ascii="Arial" w:hAnsi="Arial" w:cs="Arial"/>
                <w:sz w:val="24"/>
                <w:szCs w:val="24"/>
              </w:rPr>
              <w:t>I have just completed the module Supervision, Leadership and Management for Professionals (ECYW 5002) and have undertaken my first four supervision sessions as the supervisor</w:t>
            </w:r>
            <w:r>
              <w:rPr>
                <w:rFonts w:ascii="Arial" w:hAnsi="Arial" w:cs="Arial"/>
                <w:sz w:val="24"/>
                <w:szCs w:val="24"/>
              </w:rPr>
              <w:t xml:space="preserve">, </w:t>
            </w:r>
            <w:r w:rsidRPr="00D92A11">
              <w:rPr>
                <w:rFonts w:ascii="Arial" w:hAnsi="Arial" w:cs="Arial"/>
                <w:sz w:val="24"/>
                <w:szCs w:val="24"/>
              </w:rPr>
              <w:t>this is my sixth and final reflective recording for the assessment criteria for the module.</w:t>
            </w:r>
          </w:p>
          <w:p w:rsidR="00867753" w:rsidRPr="002F4E4A" w:rsidRDefault="00867753" w:rsidP="000544FC">
            <w:pPr>
              <w:spacing w:line="480" w:lineRule="auto"/>
              <w:jc w:val="both"/>
              <w:rPr>
                <w:rFonts w:ascii="Arial" w:hAnsi="Arial" w:cs="Arial"/>
                <w:sz w:val="24"/>
                <w:szCs w:val="24"/>
              </w:rPr>
            </w:pPr>
          </w:p>
        </w:tc>
      </w:tr>
      <w:tr w:rsidR="00867753" w:rsidRPr="002F4E4A" w:rsidTr="000544FC">
        <w:tc>
          <w:tcPr>
            <w:tcW w:w="9016" w:type="dxa"/>
          </w:tcPr>
          <w:p w:rsidR="00867753" w:rsidRPr="002F4E4A" w:rsidRDefault="00867753" w:rsidP="000544FC">
            <w:pPr>
              <w:rPr>
                <w:rFonts w:ascii="Arial" w:hAnsi="Arial" w:cs="Arial"/>
                <w:b/>
                <w:sz w:val="24"/>
                <w:szCs w:val="24"/>
              </w:rPr>
            </w:pPr>
            <w:r>
              <w:rPr>
                <w:rFonts w:ascii="Arial" w:hAnsi="Arial" w:cs="Arial"/>
                <w:b/>
                <w:sz w:val="24"/>
                <w:szCs w:val="24"/>
              </w:rPr>
              <w:t>Reflection</w:t>
            </w:r>
          </w:p>
        </w:tc>
      </w:tr>
      <w:tr w:rsidR="00867753" w:rsidRPr="002F4E4A" w:rsidTr="000544FC">
        <w:tc>
          <w:tcPr>
            <w:tcW w:w="9016" w:type="dxa"/>
          </w:tcPr>
          <w:p w:rsidR="00867753" w:rsidRDefault="00867753" w:rsidP="000544FC">
            <w:pPr>
              <w:pStyle w:val="NormalWeb"/>
              <w:spacing w:before="200" w:beforeAutospacing="0" w:after="0" w:afterAutospacing="0" w:line="480" w:lineRule="auto"/>
              <w:jc w:val="both"/>
              <w:rPr>
                <w:rFonts w:ascii="Arial" w:hAnsi="Arial" w:cs="Arial"/>
              </w:rPr>
            </w:pPr>
            <w:r w:rsidRPr="007457CE">
              <w:rPr>
                <w:rFonts w:ascii="Arial" w:hAnsi="Arial" w:cs="Arial"/>
              </w:rPr>
              <w:t>I have enjoyed and learnt far more on this module than I initially though I would. I was originally feeling anxious and apprehensive on engaging in the supervision sessions themselves as the supervisor and I have very little experience of part taking in any supervision other than that of a supervisee in my academic studies.  After undertaking further reading on this subject I felt slightly more confident in regards to the aims of supervision. (</w:t>
            </w:r>
            <w:proofErr w:type="spellStart"/>
            <w:r w:rsidRPr="007457CE">
              <w:rPr>
                <w:rFonts w:ascii="Arial" w:hAnsi="Arial" w:cs="Arial"/>
              </w:rPr>
              <w:t>Sapin</w:t>
            </w:r>
            <w:proofErr w:type="spellEnd"/>
            <w:r w:rsidRPr="007457CE">
              <w:rPr>
                <w:rFonts w:ascii="Arial" w:hAnsi="Arial" w:cs="Arial"/>
              </w:rPr>
              <w:t>, 2009, p187) suggests that supervision “provides a structure for professional youth work practice where supervisees reflect on recent practice and plan future development”.  (</w:t>
            </w:r>
            <w:proofErr w:type="spellStart"/>
            <w:r w:rsidRPr="007457CE">
              <w:rPr>
                <w:rFonts w:ascii="Arial" w:hAnsi="Arial" w:cs="Arial"/>
              </w:rPr>
              <w:t>Sapin</w:t>
            </w:r>
            <w:proofErr w:type="spellEnd"/>
            <w:r w:rsidRPr="007457CE">
              <w:rPr>
                <w:rFonts w:ascii="Arial" w:hAnsi="Arial" w:cs="Arial"/>
              </w:rPr>
              <w:t>, 2009) also suggested that having a planned approach to supervision would provide clarification for both the supervisor and supervisee.  By jointly devising a supervision contract with my supervisee, we could both understand my limitations as a student trainee youth worker and also practical elements such as location, frequency, boundaries and length of sessions.</w:t>
            </w:r>
            <w:r>
              <w:rPr>
                <w:rFonts w:ascii="Arial" w:hAnsi="Arial" w:cs="Arial"/>
              </w:rPr>
              <w:t xml:space="preserve"> After each supervision session I was able to reflect upon which of the three functions of supervision the session required. </w:t>
            </w:r>
          </w:p>
          <w:p w:rsidR="00867753" w:rsidRDefault="00867753" w:rsidP="000544FC">
            <w:pPr>
              <w:pStyle w:val="NormalWeb"/>
              <w:spacing w:before="200" w:beforeAutospacing="0" w:after="0" w:afterAutospacing="0" w:line="480" w:lineRule="auto"/>
              <w:jc w:val="both"/>
              <w:rPr>
                <w:rFonts w:ascii="Arial" w:hAnsi="Arial" w:cs="Arial"/>
              </w:rPr>
            </w:pPr>
          </w:p>
          <w:p w:rsidR="00867753" w:rsidRDefault="00867753" w:rsidP="000544FC">
            <w:pPr>
              <w:pStyle w:val="NormalWeb"/>
              <w:spacing w:before="200" w:beforeAutospacing="0" w:after="0" w:afterAutospacing="0" w:line="480" w:lineRule="auto"/>
              <w:jc w:val="both"/>
              <w:rPr>
                <w:rFonts w:ascii="Arial" w:hAnsi="Arial" w:cs="Arial"/>
              </w:rPr>
            </w:pPr>
          </w:p>
          <w:p w:rsidR="00867753" w:rsidRPr="00A30D9B" w:rsidRDefault="00601F4A" w:rsidP="000544FC">
            <w:pPr>
              <w:pStyle w:val="NormalWeb"/>
              <w:spacing w:before="200" w:beforeAutospacing="0" w:after="0" w:afterAutospacing="0" w:line="480" w:lineRule="auto"/>
              <w:jc w:val="both"/>
              <w:rPr>
                <w:rFonts w:ascii="Arial" w:hAnsi="Arial" w:cs="Arial"/>
              </w:rPr>
            </w:pPr>
            <w:proofErr w:type="spellStart"/>
            <w:r>
              <w:rPr>
                <w:rFonts w:ascii="Arial" w:hAnsi="Arial" w:cs="Arial"/>
                <w:color w:val="111111"/>
                <w:shd w:val="clear" w:color="auto" w:fill="FFFFFF"/>
              </w:rPr>
              <w:lastRenderedPageBreak/>
              <w:t>Kadushin</w:t>
            </w:r>
            <w:proofErr w:type="spellEnd"/>
            <w:r w:rsidR="00867753" w:rsidRPr="00A30D9B">
              <w:rPr>
                <w:rFonts w:ascii="Arial" w:hAnsi="Arial" w:cs="Arial"/>
                <w:color w:val="111111"/>
                <w:shd w:val="clear" w:color="auto" w:fill="FFFFFF"/>
              </w:rPr>
              <w:t xml:space="preserve"> stated the functions of supervision in the following terms:</w:t>
            </w:r>
            <w:r w:rsidR="00867753" w:rsidRPr="00A30D9B">
              <w:rPr>
                <w:rFonts w:ascii="Arial" w:hAnsi="Arial" w:cs="Arial"/>
              </w:rPr>
              <w:t xml:space="preserve">   </w:t>
            </w:r>
          </w:p>
          <w:p w:rsidR="00867753" w:rsidRPr="00A30D9B" w:rsidRDefault="00867753" w:rsidP="000544FC">
            <w:pPr>
              <w:pStyle w:val="NormalWeb"/>
              <w:shd w:val="clear" w:color="auto" w:fill="FFFFFF"/>
              <w:spacing w:line="480" w:lineRule="auto"/>
              <w:ind w:left="567" w:right="567"/>
              <w:jc w:val="both"/>
              <w:rPr>
                <w:rFonts w:ascii="Arial" w:hAnsi="Arial" w:cs="Arial"/>
                <w:color w:val="111111"/>
              </w:rPr>
            </w:pPr>
            <w:r w:rsidRPr="00A30D9B">
              <w:rPr>
                <w:rFonts w:ascii="Arial" w:hAnsi="Arial" w:cs="Arial"/>
                <w:iCs/>
                <w:color w:val="111111"/>
              </w:rPr>
              <w:t>Administrative </w:t>
            </w:r>
            <w:r w:rsidRPr="00A30D9B">
              <w:rPr>
                <w:rFonts w:ascii="Arial" w:hAnsi="Arial" w:cs="Arial"/>
                <w:color w:val="111111"/>
              </w:rPr>
              <w:t>– the promotion and maintenance of good standards of work, co-ordination of practice with policies of administration, the assurance of an efficient and smooth-running office;</w:t>
            </w:r>
          </w:p>
          <w:p w:rsidR="00867753" w:rsidRPr="00A30D9B" w:rsidRDefault="00867753" w:rsidP="000544FC">
            <w:pPr>
              <w:pStyle w:val="NormalWeb"/>
              <w:shd w:val="clear" w:color="auto" w:fill="FFFFFF"/>
              <w:spacing w:line="480" w:lineRule="auto"/>
              <w:ind w:left="567" w:right="567"/>
              <w:jc w:val="both"/>
              <w:rPr>
                <w:rFonts w:ascii="Arial" w:hAnsi="Arial" w:cs="Arial"/>
                <w:color w:val="111111"/>
              </w:rPr>
            </w:pPr>
            <w:r w:rsidRPr="00A30D9B">
              <w:rPr>
                <w:rFonts w:ascii="Arial" w:hAnsi="Arial" w:cs="Arial"/>
                <w:iCs/>
                <w:color w:val="111111"/>
              </w:rPr>
              <w:t>Educational </w:t>
            </w:r>
            <w:r w:rsidRPr="00A30D9B">
              <w:rPr>
                <w:rFonts w:ascii="Arial" w:hAnsi="Arial" w:cs="Arial"/>
                <w:color w:val="111111"/>
              </w:rPr>
              <w:t>– the educational development of each individual worker on the staff in a manner calculated to evoke her fully to realize her possibilities of usefulness; and</w:t>
            </w:r>
          </w:p>
          <w:p w:rsidR="00867753" w:rsidRPr="00A30D9B" w:rsidRDefault="00867753" w:rsidP="000544FC">
            <w:pPr>
              <w:pStyle w:val="NormalWeb"/>
              <w:shd w:val="clear" w:color="auto" w:fill="FFFFFF"/>
              <w:spacing w:before="0" w:beforeAutospacing="0" w:after="0" w:afterAutospacing="0" w:line="480" w:lineRule="auto"/>
              <w:ind w:left="567" w:right="567"/>
              <w:jc w:val="both"/>
              <w:rPr>
                <w:rFonts w:ascii="Arial" w:hAnsi="Arial" w:cs="Arial"/>
                <w:color w:val="111111"/>
              </w:rPr>
            </w:pPr>
            <w:r w:rsidRPr="00A30D9B">
              <w:rPr>
                <w:rFonts w:ascii="Arial" w:hAnsi="Arial" w:cs="Arial"/>
                <w:iCs/>
                <w:color w:val="111111"/>
              </w:rPr>
              <w:t>Supportive</w:t>
            </w:r>
            <w:r w:rsidRPr="00A30D9B">
              <w:rPr>
                <w:rFonts w:ascii="Arial" w:hAnsi="Arial" w:cs="Arial"/>
                <w:color w:val="111111"/>
              </w:rPr>
              <w:t> – the maintenance of harmonious working relationships, the cultivation of esprit de corps</w:t>
            </w:r>
            <w:r w:rsidR="006C7243">
              <w:rPr>
                <w:rFonts w:ascii="Arial" w:hAnsi="Arial" w:cs="Arial"/>
                <w:color w:val="111111"/>
              </w:rPr>
              <w:t>.</w:t>
            </w:r>
            <w:r w:rsidRPr="00A30D9B">
              <w:rPr>
                <w:rFonts w:ascii="Arial" w:hAnsi="Arial" w:cs="Arial"/>
                <w:color w:val="111111"/>
              </w:rPr>
              <w:t xml:space="preserve">  (</w:t>
            </w:r>
            <w:proofErr w:type="spellStart"/>
            <w:r w:rsidR="00601F4A">
              <w:rPr>
                <w:rFonts w:ascii="Arial" w:hAnsi="Arial" w:cs="Arial"/>
                <w:color w:val="111111"/>
              </w:rPr>
              <w:t>Kadushin</w:t>
            </w:r>
            <w:proofErr w:type="spellEnd"/>
            <w:r w:rsidR="00601F4A">
              <w:rPr>
                <w:rFonts w:ascii="Arial" w:hAnsi="Arial" w:cs="Arial"/>
                <w:color w:val="111111"/>
              </w:rPr>
              <w:t>, A.  1992</w:t>
            </w:r>
            <w:r w:rsidR="000F1EAA">
              <w:rPr>
                <w:rFonts w:ascii="Arial" w:hAnsi="Arial" w:cs="Arial"/>
                <w:color w:val="111111"/>
              </w:rPr>
              <w:t>, p91</w:t>
            </w:r>
            <w:r w:rsidR="00601F4A">
              <w:rPr>
                <w:rFonts w:ascii="Arial" w:hAnsi="Arial" w:cs="Arial"/>
                <w:color w:val="111111"/>
              </w:rPr>
              <w:t>)</w:t>
            </w:r>
          </w:p>
          <w:p w:rsidR="00867753" w:rsidRDefault="00867753" w:rsidP="000544FC">
            <w:pPr>
              <w:pStyle w:val="NormalWeb"/>
              <w:spacing w:before="200" w:beforeAutospacing="0" w:after="0" w:afterAutospacing="0" w:line="480" w:lineRule="auto"/>
              <w:jc w:val="both"/>
              <w:rPr>
                <w:rFonts w:ascii="Arial" w:hAnsi="Arial" w:cs="Arial"/>
              </w:rPr>
            </w:pPr>
          </w:p>
          <w:p w:rsidR="00867753" w:rsidRPr="007457CE" w:rsidRDefault="006C7243" w:rsidP="000544FC">
            <w:pPr>
              <w:pStyle w:val="NormalWeb"/>
              <w:spacing w:before="200" w:beforeAutospacing="0" w:after="0" w:afterAutospacing="0" w:line="480" w:lineRule="auto"/>
              <w:jc w:val="both"/>
              <w:rPr>
                <w:rFonts w:ascii="Arial" w:hAnsi="Arial" w:cs="Arial"/>
              </w:rPr>
            </w:pPr>
            <w:r>
              <w:rPr>
                <w:rFonts w:ascii="Arial" w:hAnsi="Arial" w:cs="Arial"/>
              </w:rPr>
              <w:t>Al</w:t>
            </w:r>
            <w:r w:rsidR="00867753">
              <w:rPr>
                <w:rFonts w:ascii="Arial" w:hAnsi="Arial" w:cs="Arial"/>
              </w:rPr>
              <w:t xml:space="preserve">l of the four supervision sessions </w:t>
            </w:r>
            <w:r>
              <w:rPr>
                <w:rFonts w:ascii="Arial" w:hAnsi="Arial" w:cs="Arial"/>
              </w:rPr>
              <w:t>used</w:t>
            </w:r>
            <w:r w:rsidR="00867753">
              <w:rPr>
                <w:rFonts w:ascii="Arial" w:hAnsi="Arial" w:cs="Arial"/>
              </w:rPr>
              <w:t xml:space="preserve"> </w:t>
            </w:r>
            <w:r>
              <w:rPr>
                <w:rFonts w:ascii="Arial" w:hAnsi="Arial" w:cs="Arial"/>
              </w:rPr>
              <w:t xml:space="preserve">a </w:t>
            </w:r>
            <w:r w:rsidR="00867753">
              <w:rPr>
                <w:rFonts w:ascii="Arial" w:hAnsi="Arial" w:cs="Arial"/>
              </w:rPr>
              <w:t xml:space="preserve">mix of all </w:t>
            </w:r>
            <w:r>
              <w:rPr>
                <w:rFonts w:ascii="Arial" w:hAnsi="Arial" w:cs="Arial"/>
              </w:rPr>
              <w:t xml:space="preserve">three </w:t>
            </w:r>
            <w:r w:rsidR="00867753">
              <w:rPr>
                <w:rFonts w:ascii="Arial" w:hAnsi="Arial" w:cs="Arial"/>
              </w:rPr>
              <w:t>functions</w:t>
            </w:r>
            <w:r>
              <w:rPr>
                <w:rFonts w:ascii="Arial" w:hAnsi="Arial" w:cs="Arial"/>
              </w:rPr>
              <w:t xml:space="preserve">, however the educative function seemed to be applied more, this could possibly be due to the agenda the supervisee brought as all sessions consisted of the need to increase her knowledge and personal </w:t>
            </w:r>
            <w:r w:rsidR="009C0534">
              <w:rPr>
                <w:rFonts w:ascii="Arial" w:hAnsi="Arial" w:cs="Arial"/>
              </w:rPr>
              <w:t>development.</w:t>
            </w:r>
            <w:r w:rsidR="00867753">
              <w:rPr>
                <w:rFonts w:ascii="Arial" w:hAnsi="Arial" w:cs="Arial"/>
              </w:rPr>
              <w:t xml:space="preserve">  </w:t>
            </w:r>
            <w:r w:rsidR="00867753" w:rsidRPr="007457CE">
              <w:rPr>
                <w:rFonts w:ascii="Arial" w:hAnsi="Arial" w:cs="Arial"/>
              </w:rPr>
              <w:t xml:space="preserve">The practical sessions gave me the opportunity to reflect on my own practice and role as a line manager. The reflection process has highlighted that I may need to discuss with staff members the reasoning behind the planning process for club activities and make staff aware of the policies and </w:t>
            </w:r>
            <w:r w:rsidR="00F34981">
              <w:rPr>
                <w:rFonts w:ascii="Arial" w:hAnsi="Arial" w:cs="Arial"/>
              </w:rPr>
              <w:t>frameworks that direct our work, (</w:t>
            </w:r>
            <w:proofErr w:type="spellStart"/>
            <w:r w:rsidR="00F34981">
              <w:rPr>
                <w:rFonts w:ascii="Arial" w:hAnsi="Arial" w:cs="Arial"/>
              </w:rPr>
              <w:t>Kadushin</w:t>
            </w:r>
            <w:proofErr w:type="spellEnd"/>
            <w:r w:rsidR="00F34981">
              <w:rPr>
                <w:rFonts w:ascii="Arial" w:hAnsi="Arial" w:cs="Arial"/>
              </w:rPr>
              <w:t>, 1992) has highlighted this would be an important educative function of supervision.</w:t>
            </w:r>
            <w:r w:rsidR="00867753" w:rsidRPr="007457CE">
              <w:rPr>
                <w:rFonts w:ascii="Arial" w:hAnsi="Arial" w:cs="Arial"/>
              </w:rPr>
              <w:t xml:space="preserve">  Learning about leadership and supervision has led me to realise that as an employee I have not had the opportunity to engage in supervision since my line manager changed in early 2019 and have ultimately received an annual performance appraisal rather than supervision.  I now </w:t>
            </w:r>
            <w:r w:rsidR="00867753" w:rsidRPr="007457CE">
              <w:rPr>
                <w:rFonts w:ascii="Arial" w:hAnsi="Arial" w:cs="Arial"/>
              </w:rPr>
              <w:lastRenderedPageBreak/>
              <w:t xml:space="preserve">feel confident to explore the conversation with my manager on the possibility of participating in regular supervision meetings as (Ingram and Harries, 2001, p106) suggest that supervision is an important part of “reviewing the worker’s work” and after the sessions workers should feel “Valued, motivated and clearer about the work”. </w:t>
            </w:r>
            <w:r w:rsidR="00867753">
              <w:rPr>
                <w:rFonts w:ascii="Arial" w:eastAsia="+mn-ea" w:hAnsi="Arial" w:cs="Arial"/>
                <w:color w:val="000000"/>
                <w:kern w:val="24"/>
                <w:lang w:val="cy-GB"/>
              </w:rPr>
              <w:t>(Morrison, 2001</w:t>
            </w:r>
            <w:r w:rsidR="00867753" w:rsidRPr="007457CE">
              <w:rPr>
                <w:rFonts w:ascii="Arial" w:eastAsia="+mn-ea" w:hAnsi="Arial" w:cs="Arial"/>
                <w:color w:val="000000"/>
                <w:kern w:val="24"/>
                <w:lang w:val="cy-GB"/>
              </w:rPr>
              <w:t>) also implies that supervi</w:t>
            </w:r>
            <w:r w:rsidR="00867753">
              <w:rPr>
                <w:rFonts w:ascii="Arial" w:eastAsia="+mn-ea" w:hAnsi="Arial" w:cs="Arial"/>
                <w:color w:val="000000"/>
                <w:kern w:val="24"/>
                <w:lang w:val="cy-GB"/>
              </w:rPr>
              <w:t>sion is an entitle</w:t>
            </w:r>
            <w:r w:rsidR="00867753" w:rsidRPr="007457CE">
              <w:rPr>
                <w:rFonts w:ascii="Arial" w:eastAsia="+mn-ea" w:hAnsi="Arial" w:cs="Arial"/>
                <w:color w:val="000000"/>
                <w:kern w:val="24"/>
                <w:lang w:val="cy-GB"/>
              </w:rPr>
              <w:t xml:space="preserve">ment and all staff require it. </w:t>
            </w:r>
            <w:r w:rsidR="00867753" w:rsidRPr="007457CE">
              <w:rPr>
                <w:rFonts w:ascii="Arial" w:hAnsi="Arial" w:cs="Arial"/>
              </w:rPr>
              <w:t xml:space="preserve">Organising supervision sessions with my manager is helping to </w:t>
            </w:r>
            <w:r w:rsidR="00867753">
              <w:rPr>
                <w:rFonts w:ascii="Arial" w:hAnsi="Arial" w:cs="Arial"/>
              </w:rPr>
              <w:t>m</w:t>
            </w:r>
            <w:r w:rsidR="00867753" w:rsidRPr="007457CE">
              <w:rPr>
                <w:rFonts w:ascii="Arial" w:hAnsi="Arial" w:cs="Arial"/>
              </w:rPr>
              <w:t xml:space="preserve">anage and develop myself as a practitioner </w:t>
            </w:r>
            <w:r w:rsidR="00867753">
              <w:rPr>
                <w:rFonts w:ascii="Arial" w:hAnsi="Arial" w:cs="Arial"/>
              </w:rPr>
              <w:t xml:space="preserve">which </w:t>
            </w:r>
            <w:r w:rsidR="00867753" w:rsidRPr="007457CE">
              <w:rPr>
                <w:rFonts w:ascii="Arial" w:hAnsi="Arial" w:cs="Arial"/>
              </w:rPr>
              <w:t>is also a requirement of The National Occupational Standards for Youth Work key area E (</w:t>
            </w:r>
            <w:r w:rsidR="00867753" w:rsidRPr="007457CE">
              <w:rPr>
                <w:rFonts w:ascii="Arial" w:hAnsi="Arial" w:cs="Arial"/>
                <w:bCs/>
                <w:color w:val="000000"/>
              </w:rPr>
              <w:t>CLD Standards Council Scotland, 2019). </w:t>
            </w:r>
          </w:p>
          <w:p w:rsidR="00867753" w:rsidRPr="007457CE" w:rsidRDefault="00867753" w:rsidP="000544FC">
            <w:pPr>
              <w:spacing w:line="480" w:lineRule="auto"/>
              <w:jc w:val="both"/>
              <w:rPr>
                <w:rFonts w:ascii="Arial" w:hAnsi="Arial" w:cs="Arial"/>
                <w:sz w:val="24"/>
                <w:szCs w:val="24"/>
              </w:rPr>
            </w:pPr>
          </w:p>
          <w:p w:rsidR="00867753" w:rsidRPr="007457CE" w:rsidRDefault="00867753" w:rsidP="000544FC">
            <w:pPr>
              <w:spacing w:line="480" w:lineRule="auto"/>
              <w:jc w:val="both"/>
              <w:rPr>
                <w:rFonts w:ascii="Arial" w:hAnsi="Arial" w:cs="Arial"/>
                <w:sz w:val="24"/>
                <w:szCs w:val="24"/>
              </w:rPr>
            </w:pPr>
            <w:r w:rsidRPr="007457CE">
              <w:rPr>
                <w:rFonts w:ascii="Arial" w:hAnsi="Arial" w:cs="Arial"/>
                <w:sz w:val="24"/>
                <w:szCs w:val="24"/>
              </w:rPr>
              <w:t>NOS met: YW25, YW28 signpost 28</w:t>
            </w:r>
          </w:p>
        </w:tc>
      </w:tr>
      <w:tr w:rsidR="00867753" w:rsidRPr="002F4E4A" w:rsidTr="000544FC">
        <w:tc>
          <w:tcPr>
            <w:tcW w:w="9016" w:type="dxa"/>
          </w:tcPr>
          <w:p w:rsidR="00867753" w:rsidRPr="002F4E4A" w:rsidRDefault="00867753" w:rsidP="000544FC">
            <w:pPr>
              <w:rPr>
                <w:rFonts w:ascii="Arial" w:hAnsi="Arial" w:cs="Arial"/>
                <w:b/>
                <w:sz w:val="24"/>
                <w:szCs w:val="24"/>
              </w:rPr>
            </w:pPr>
            <w:r>
              <w:rPr>
                <w:rFonts w:ascii="Arial" w:hAnsi="Arial" w:cs="Arial"/>
                <w:b/>
                <w:sz w:val="24"/>
                <w:szCs w:val="24"/>
              </w:rPr>
              <w:lastRenderedPageBreak/>
              <w:t>Action</w:t>
            </w:r>
          </w:p>
        </w:tc>
      </w:tr>
      <w:tr w:rsidR="00867753" w:rsidRPr="002F4E4A" w:rsidTr="000544FC">
        <w:tc>
          <w:tcPr>
            <w:tcW w:w="9016" w:type="dxa"/>
          </w:tcPr>
          <w:p w:rsidR="00867753" w:rsidRPr="00D92A11" w:rsidRDefault="00867753" w:rsidP="00EE26FA">
            <w:pPr>
              <w:spacing w:line="480" w:lineRule="auto"/>
              <w:jc w:val="both"/>
              <w:rPr>
                <w:rFonts w:ascii="Arial" w:hAnsi="Arial" w:cs="Arial"/>
                <w:sz w:val="24"/>
                <w:szCs w:val="24"/>
              </w:rPr>
            </w:pPr>
            <w:r w:rsidRPr="00D92A11">
              <w:rPr>
                <w:rFonts w:ascii="Arial" w:hAnsi="Arial" w:cs="Arial"/>
                <w:sz w:val="24"/>
                <w:szCs w:val="24"/>
              </w:rPr>
              <w:t xml:space="preserve">I will approach my line manager to discuss supervision for myself as an employee. </w:t>
            </w:r>
            <w:r w:rsidR="00F34981">
              <w:rPr>
                <w:rFonts w:ascii="Arial" w:hAnsi="Arial" w:cs="Arial"/>
                <w:sz w:val="24"/>
                <w:szCs w:val="24"/>
              </w:rPr>
              <w:t>I believe that supervision sessions for myself would help me to identify, what function according to (</w:t>
            </w:r>
            <w:proofErr w:type="spellStart"/>
            <w:r w:rsidR="00F34981">
              <w:rPr>
                <w:rFonts w:ascii="Arial" w:hAnsi="Arial" w:cs="Arial"/>
                <w:sz w:val="24"/>
                <w:szCs w:val="24"/>
              </w:rPr>
              <w:t>Kadushin</w:t>
            </w:r>
            <w:proofErr w:type="spellEnd"/>
            <w:r w:rsidR="00F34981">
              <w:rPr>
                <w:rFonts w:ascii="Arial" w:hAnsi="Arial" w:cs="Arial"/>
                <w:sz w:val="24"/>
                <w:szCs w:val="24"/>
              </w:rPr>
              <w:t>, 1992) would have lead my sessions.</w:t>
            </w:r>
            <w:r w:rsidRPr="00D92A11">
              <w:rPr>
                <w:rFonts w:ascii="Arial" w:hAnsi="Arial" w:cs="Arial"/>
                <w:sz w:val="24"/>
                <w:szCs w:val="24"/>
              </w:rPr>
              <w:t xml:space="preserve"> I will continue to undertake further reading so I can improve my supervision skills </w:t>
            </w:r>
            <w:r w:rsidR="007C17B1">
              <w:rPr>
                <w:rFonts w:ascii="Arial" w:hAnsi="Arial" w:cs="Arial"/>
                <w:sz w:val="24"/>
                <w:szCs w:val="24"/>
              </w:rPr>
              <w:t>to</w:t>
            </w:r>
            <w:r w:rsidRPr="00D92A11">
              <w:rPr>
                <w:rFonts w:ascii="Arial" w:hAnsi="Arial" w:cs="Arial"/>
                <w:sz w:val="24"/>
                <w:szCs w:val="24"/>
              </w:rPr>
              <w:t xml:space="preserve"> become an effective supervisor to my team and possibly other students on completion of my degree.</w:t>
            </w:r>
            <w:r>
              <w:rPr>
                <w:rFonts w:ascii="Arial" w:hAnsi="Arial" w:cs="Arial"/>
                <w:sz w:val="24"/>
                <w:szCs w:val="24"/>
              </w:rPr>
              <w:t xml:space="preserve">  </w:t>
            </w:r>
          </w:p>
        </w:tc>
      </w:tr>
      <w:tr w:rsidR="00867753" w:rsidRPr="002F4E4A" w:rsidTr="000544FC">
        <w:tc>
          <w:tcPr>
            <w:tcW w:w="9016" w:type="dxa"/>
          </w:tcPr>
          <w:p w:rsidR="00867753" w:rsidRPr="002F4E4A" w:rsidRDefault="00867753" w:rsidP="000544FC">
            <w:pPr>
              <w:rPr>
                <w:rFonts w:ascii="Arial" w:hAnsi="Arial" w:cs="Arial"/>
                <w:b/>
                <w:sz w:val="24"/>
                <w:szCs w:val="24"/>
              </w:rPr>
            </w:pPr>
            <w:r w:rsidRPr="002F4E4A">
              <w:rPr>
                <w:rFonts w:ascii="Arial" w:hAnsi="Arial" w:cs="Arial"/>
                <w:b/>
                <w:sz w:val="24"/>
                <w:szCs w:val="24"/>
              </w:rPr>
              <w:t>References</w:t>
            </w:r>
          </w:p>
        </w:tc>
      </w:tr>
      <w:tr w:rsidR="00867753" w:rsidRPr="002F4E4A" w:rsidTr="000544FC">
        <w:tc>
          <w:tcPr>
            <w:tcW w:w="9016" w:type="dxa"/>
          </w:tcPr>
          <w:p w:rsidR="00867753" w:rsidRPr="001C1949" w:rsidRDefault="00867753" w:rsidP="000544FC">
            <w:pPr>
              <w:pStyle w:val="paragraph"/>
              <w:spacing w:line="480" w:lineRule="auto"/>
              <w:jc w:val="both"/>
              <w:textAlignment w:val="baseline"/>
              <w:rPr>
                <w:rFonts w:ascii="Arial" w:hAnsi="Arial" w:cs="Arial"/>
                <w:bCs/>
                <w:color w:val="000000"/>
              </w:rPr>
            </w:pPr>
          </w:p>
          <w:p w:rsidR="00867753" w:rsidRDefault="00867753" w:rsidP="000544FC">
            <w:pPr>
              <w:pStyle w:val="paragraph"/>
              <w:spacing w:line="480" w:lineRule="auto"/>
              <w:jc w:val="both"/>
              <w:textAlignment w:val="baseline"/>
              <w:rPr>
                <w:rFonts w:ascii="Arial" w:hAnsi="Arial" w:cs="Arial"/>
                <w:bCs/>
                <w:color w:val="000000"/>
                <w:shd w:val="clear" w:color="auto" w:fill="FFFFFF"/>
              </w:rPr>
            </w:pPr>
            <w:r w:rsidRPr="001C1949">
              <w:rPr>
                <w:rFonts w:ascii="Arial" w:hAnsi="Arial" w:cs="Arial"/>
                <w:bCs/>
                <w:color w:val="000000"/>
              </w:rPr>
              <w:t>CLD Standards Council Scotland. (2019) </w:t>
            </w:r>
            <w:r w:rsidRPr="001C1949">
              <w:rPr>
                <w:rFonts w:ascii="Arial" w:hAnsi="Arial" w:cs="Arial"/>
                <w:bCs/>
                <w:i/>
                <w:iCs/>
                <w:color w:val="000000"/>
                <w:shd w:val="clear" w:color="auto" w:fill="FFFFFF"/>
              </w:rPr>
              <w:t>Youth Work National Occupational Standards</w:t>
            </w:r>
            <w:r w:rsidRPr="001C1949">
              <w:rPr>
                <w:rFonts w:ascii="Arial" w:hAnsi="Arial" w:cs="Arial"/>
                <w:bCs/>
                <w:color w:val="000000"/>
                <w:shd w:val="clear" w:color="auto" w:fill="FFFFFF"/>
              </w:rPr>
              <w:t>, Glasgow: CLD Standards Council Scotland.</w:t>
            </w:r>
          </w:p>
          <w:p w:rsidR="00867753" w:rsidRPr="00A30D9B" w:rsidRDefault="00867753" w:rsidP="000544FC">
            <w:pPr>
              <w:pStyle w:val="paragraph"/>
              <w:spacing w:line="480" w:lineRule="auto"/>
              <w:jc w:val="both"/>
              <w:textAlignment w:val="baseline"/>
              <w:rPr>
                <w:rStyle w:val="normaltextrun1"/>
                <w:rFonts w:ascii="Arial" w:hAnsi="Arial" w:cs="Arial"/>
              </w:rPr>
            </w:pPr>
          </w:p>
          <w:p w:rsidR="00867753" w:rsidRDefault="00867753" w:rsidP="000544FC">
            <w:pPr>
              <w:pStyle w:val="paragraph"/>
              <w:spacing w:line="480" w:lineRule="auto"/>
              <w:jc w:val="both"/>
              <w:textAlignment w:val="baseline"/>
              <w:rPr>
                <w:rFonts w:ascii="Arial" w:hAnsi="Arial" w:cs="Arial"/>
                <w:color w:val="000000"/>
                <w:shd w:val="clear" w:color="auto" w:fill="FFFFFF"/>
              </w:rPr>
            </w:pPr>
            <w:r w:rsidRPr="001C1949">
              <w:rPr>
                <w:rFonts w:ascii="Arial" w:hAnsi="Arial" w:cs="Arial"/>
                <w:color w:val="000000"/>
                <w:shd w:val="clear" w:color="auto" w:fill="FFFFFF"/>
              </w:rPr>
              <w:t>Ingram, G. and Harris, J., 2001. </w:t>
            </w:r>
            <w:r w:rsidRPr="001C1949">
              <w:rPr>
                <w:rFonts w:ascii="Arial" w:hAnsi="Arial" w:cs="Arial"/>
                <w:i/>
                <w:iCs/>
                <w:color w:val="000000"/>
                <w:shd w:val="clear" w:color="auto" w:fill="FFFFFF"/>
              </w:rPr>
              <w:t>Delivering Good Youth Work</w:t>
            </w:r>
            <w:r w:rsidRPr="001C1949">
              <w:rPr>
                <w:rFonts w:ascii="Arial" w:hAnsi="Arial" w:cs="Arial"/>
                <w:color w:val="000000"/>
                <w:shd w:val="clear" w:color="auto" w:fill="FFFFFF"/>
              </w:rPr>
              <w:t>. 1st ed. Lyme Regis: Russell House, p.119.</w:t>
            </w:r>
          </w:p>
          <w:p w:rsidR="00601F4A" w:rsidRDefault="00601F4A" w:rsidP="000544FC">
            <w:pPr>
              <w:pStyle w:val="paragraph"/>
              <w:spacing w:line="480" w:lineRule="auto"/>
              <w:jc w:val="both"/>
              <w:textAlignment w:val="baseline"/>
              <w:rPr>
                <w:rFonts w:ascii="Arial" w:hAnsi="Arial" w:cs="Arial"/>
                <w:color w:val="000000"/>
                <w:shd w:val="clear" w:color="auto" w:fill="FFFFFF"/>
              </w:rPr>
            </w:pPr>
          </w:p>
          <w:p w:rsidR="00867753" w:rsidRDefault="00601F4A" w:rsidP="000544FC">
            <w:pPr>
              <w:pStyle w:val="paragraph"/>
              <w:spacing w:line="480" w:lineRule="auto"/>
              <w:jc w:val="both"/>
              <w:textAlignment w:val="baseline"/>
              <w:rPr>
                <w:rStyle w:val="normaltextrun1"/>
                <w:rFonts w:ascii="Arial" w:hAnsi="Arial" w:cs="Arial"/>
              </w:rPr>
            </w:pPr>
            <w:proofErr w:type="spellStart"/>
            <w:r w:rsidRPr="00601F4A">
              <w:rPr>
                <w:rStyle w:val="normaltextrun1"/>
                <w:rFonts w:ascii="Arial" w:hAnsi="Arial" w:cs="Arial"/>
              </w:rPr>
              <w:lastRenderedPageBreak/>
              <w:t>Kadushin</w:t>
            </w:r>
            <w:proofErr w:type="spellEnd"/>
            <w:r w:rsidR="00FF0E90">
              <w:rPr>
                <w:rStyle w:val="normaltextrun1"/>
                <w:rFonts w:ascii="Arial" w:hAnsi="Arial" w:cs="Arial"/>
              </w:rPr>
              <w:t xml:space="preserve">, </w:t>
            </w:r>
            <w:r w:rsidRPr="00601F4A">
              <w:rPr>
                <w:rStyle w:val="normaltextrun1"/>
                <w:rFonts w:ascii="Arial" w:hAnsi="Arial" w:cs="Arial"/>
              </w:rPr>
              <w:t xml:space="preserve">A. (1992) Supervision in Social Work (3rd. </w:t>
            </w:r>
            <w:proofErr w:type="spellStart"/>
            <w:r w:rsidRPr="00601F4A">
              <w:rPr>
                <w:rStyle w:val="normaltextrun1"/>
                <w:rFonts w:ascii="Arial" w:hAnsi="Arial" w:cs="Arial"/>
              </w:rPr>
              <w:t>edn</w:t>
            </w:r>
            <w:proofErr w:type="spellEnd"/>
            <w:r w:rsidRPr="00601F4A">
              <w:rPr>
                <w:rStyle w:val="normaltextrun1"/>
                <w:rFonts w:ascii="Arial" w:hAnsi="Arial" w:cs="Arial"/>
              </w:rPr>
              <w:t xml:space="preserve">.)  New </w:t>
            </w:r>
            <w:r w:rsidR="000F1EAA">
              <w:rPr>
                <w:rStyle w:val="normaltextrun1"/>
                <w:rFonts w:ascii="Arial" w:hAnsi="Arial" w:cs="Arial"/>
              </w:rPr>
              <w:t>York: Columbia University Press, p91.</w:t>
            </w:r>
          </w:p>
          <w:p w:rsidR="00601F4A" w:rsidRPr="001C1949" w:rsidRDefault="00601F4A" w:rsidP="000544FC">
            <w:pPr>
              <w:pStyle w:val="paragraph"/>
              <w:spacing w:line="480" w:lineRule="auto"/>
              <w:jc w:val="both"/>
              <w:textAlignment w:val="baseline"/>
              <w:rPr>
                <w:rStyle w:val="normaltextrun1"/>
                <w:rFonts w:ascii="Arial" w:hAnsi="Arial" w:cs="Arial"/>
              </w:rPr>
            </w:pPr>
          </w:p>
          <w:p w:rsidR="00867753" w:rsidRPr="007457CE" w:rsidRDefault="00867753" w:rsidP="000544FC">
            <w:pPr>
              <w:spacing w:line="480" w:lineRule="auto"/>
              <w:jc w:val="both"/>
              <w:rPr>
                <w:rFonts w:ascii="Arial" w:hAnsi="Arial" w:cs="Arial"/>
                <w:color w:val="B71E42"/>
                <w:sz w:val="24"/>
                <w:szCs w:val="24"/>
              </w:rPr>
            </w:pPr>
            <w:r w:rsidRPr="007457CE">
              <w:rPr>
                <w:rFonts w:ascii="Arial" w:eastAsia="+mn-ea" w:hAnsi="Arial" w:cs="Arial"/>
                <w:color w:val="000000"/>
                <w:kern w:val="24"/>
                <w:sz w:val="24"/>
                <w:szCs w:val="24"/>
                <w:lang w:val="cy-GB"/>
              </w:rPr>
              <w:t xml:space="preserve">Morrison, T (2001) </w:t>
            </w:r>
            <w:r w:rsidRPr="007457CE">
              <w:rPr>
                <w:rFonts w:ascii="Arial" w:eastAsia="+mn-ea" w:hAnsi="Arial" w:cs="Arial"/>
                <w:i/>
                <w:iCs/>
                <w:color w:val="000000"/>
                <w:kern w:val="24"/>
                <w:sz w:val="24"/>
                <w:szCs w:val="24"/>
                <w:lang w:val="cy-GB"/>
              </w:rPr>
              <w:t>Staff Supervision in Social Care</w:t>
            </w:r>
            <w:r w:rsidRPr="007457CE">
              <w:rPr>
                <w:rFonts w:ascii="Arial" w:eastAsia="+mn-ea" w:hAnsi="Arial" w:cs="Arial"/>
                <w:color w:val="000000"/>
                <w:kern w:val="24"/>
                <w:sz w:val="24"/>
                <w:szCs w:val="24"/>
                <w:lang w:val="cy-GB"/>
              </w:rPr>
              <w:t>, Brighton: Pavilion Publishing.</w:t>
            </w:r>
          </w:p>
          <w:p w:rsidR="00867753" w:rsidRPr="001C1949" w:rsidRDefault="00867753" w:rsidP="000544FC">
            <w:pPr>
              <w:pStyle w:val="paragraph"/>
              <w:spacing w:line="480" w:lineRule="auto"/>
              <w:jc w:val="both"/>
              <w:textAlignment w:val="baseline"/>
              <w:rPr>
                <w:rFonts w:ascii="Arial" w:hAnsi="Arial" w:cs="Arial"/>
                <w:bCs/>
                <w:color w:val="000000"/>
                <w:shd w:val="clear" w:color="auto" w:fill="FFFFFF"/>
              </w:rPr>
            </w:pPr>
          </w:p>
          <w:p w:rsidR="00867753" w:rsidRPr="001C1949" w:rsidRDefault="00867753" w:rsidP="000544FC">
            <w:pPr>
              <w:pStyle w:val="paragraph"/>
              <w:spacing w:line="480" w:lineRule="auto"/>
              <w:jc w:val="both"/>
              <w:textAlignment w:val="baseline"/>
              <w:rPr>
                <w:rFonts w:ascii="Arial" w:hAnsi="Arial" w:cs="Arial"/>
                <w:color w:val="000000"/>
                <w:lang w:val="en"/>
              </w:rPr>
            </w:pPr>
            <w:proofErr w:type="spellStart"/>
            <w:r w:rsidRPr="001C1949">
              <w:rPr>
                <w:rFonts w:ascii="Arial" w:hAnsi="Arial" w:cs="Arial"/>
                <w:color w:val="000000"/>
                <w:lang w:val="en"/>
              </w:rPr>
              <w:t>Sapin</w:t>
            </w:r>
            <w:proofErr w:type="spellEnd"/>
            <w:r w:rsidRPr="001C1949">
              <w:rPr>
                <w:rFonts w:ascii="Arial" w:hAnsi="Arial" w:cs="Arial"/>
                <w:color w:val="000000"/>
                <w:lang w:val="en"/>
              </w:rPr>
              <w:t xml:space="preserve">, K., 2009. </w:t>
            </w:r>
            <w:r w:rsidRPr="001C1949">
              <w:rPr>
                <w:rFonts w:ascii="Arial" w:hAnsi="Arial" w:cs="Arial"/>
                <w:i/>
                <w:iCs/>
                <w:color w:val="000000"/>
                <w:lang w:val="en"/>
              </w:rPr>
              <w:t>Essential Skills For Youth Work Practice</w:t>
            </w:r>
            <w:r w:rsidRPr="001C1949">
              <w:rPr>
                <w:rFonts w:ascii="Arial" w:hAnsi="Arial" w:cs="Arial"/>
                <w:color w:val="000000"/>
                <w:lang w:val="en"/>
              </w:rPr>
              <w:t>. 1st ed. London: Sage Publications Ltd, p.196.</w:t>
            </w:r>
            <w:r w:rsidRPr="001C1949">
              <w:rPr>
                <w:rFonts w:ascii="Arial" w:hAnsi="Arial" w:cs="Arial"/>
                <w:shd w:val="clear" w:color="auto" w:fill="FFFFFF"/>
              </w:rPr>
              <w:t xml:space="preserve"> </w:t>
            </w:r>
          </w:p>
        </w:tc>
      </w:tr>
    </w:tbl>
    <w:p w:rsidR="00867753" w:rsidRPr="002F4E4A" w:rsidRDefault="00867753" w:rsidP="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pPr>
        <w:rPr>
          <w:rFonts w:ascii="Arial" w:hAnsi="Arial" w:cs="Arial"/>
          <w:sz w:val="24"/>
          <w:szCs w:val="24"/>
        </w:rPr>
      </w:pPr>
    </w:p>
    <w:p w:rsidR="00867753" w:rsidRDefault="00867753" w:rsidP="00867753">
      <w:pPr>
        <w:rPr>
          <w:rFonts w:ascii="Arial" w:hAnsi="Arial" w:cs="Arial"/>
          <w:sz w:val="24"/>
          <w:szCs w:val="24"/>
        </w:rPr>
      </w:pPr>
      <w:r>
        <w:rPr>
          <w:rFonts w:ascii="Arial" w:hAnsi="Arial" w:cs="Arial"/>
          <w:sz w:val="24"/>
          <w:szCs w:val="24"/>
        </w:rPr>
        <w:t>Appendix 1 – Supervision contract</w:t>
      </w:r>
    </w:p>
    <w:p w:rsidR="00867753" w:rsidRDefault="00867753" w:rsidP="00867753">
      <w:pPr>
        <w:jc w:val="center"/>
        <w:rPr>
          <w:rFonts w:ascii="Arial" w:hAnsi="Arial" w:cs="Arial"/>
          <w:sz w:val="24"/>
          <w:szCs w:val="24"/>
        </w:rPr>
      </w:pPr>
    </w:p>
    <w:p w:rsidR="00867753" w:rsidRPr="00C80003" w:rsidRDefault="00867753" w:rsidP="00867753">
      <w:pPr>
        <w:spacing w:line="240" w:lineRule="auto"/>
        <w:rPr>
          <w:rFonts w:ascii="Arial" w:hAnsi="Arial" w:cs="Arial"/>
          <w:b/>
          <w:sz w:val="24"/>
          <w:szCs w:val="24"/>
        </w:rPr>
      </w:pPr>
      <w:r w:rsidRPr="00C80003">
        <w:rPr>
          <w:rFonts w:ascii="Arial" w:hAnsi="Arial" w:cs="Arial"/>
          <w:b/>
          <w:sz w:val="24"/>
          <w:szCs w:val="24"/>
        </w:rPr>
        <w:t>SUPERVISION CONTRACT                                JB &amp; RH                                                      11/11/2020</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7"/>
        <w:gridCol w:w="5742"/>
      </w:tblGrid>
      <w:tr w:rsidR="00867753" w:rsidRPr="00C80003" w:rsidTr="000544FC">
        <w:tc>
          <w:tcPr>
            <w:tcW w:w="2787" w:type="dxa"/>
            <w:tcBorders>
              <w:top w:val="single" w:sz="4" w:space="0" w:color="auto"/>
              <w:left w:val="single" w:sz="4" w:space="0" w:color="auto"/>
              <w:bottom w:val="single" w:sz="4" w:space="0" w:color="auto"/>
              <w:right w:val="single" w:sz="4" w:space="0" w:color="auto"/>
            </w:tcBorders>
            <w:hideMark/>
          </w:tcPr>
          <w:p w:rsidR="00867753" w:rsidRPr="00C80003" w:rsidRDefault="00867753" w:rsidP="000544FC">
            <w:pPr>
              <w:spacing w:line="240" w:lineRule="auto"/>
              <w:rPr>
                <w:rFonts w:ascii="Arial" w:eastAsia="SimSun" w:hAnsi="Arial" w:cs="Arial"/>
                <w:b/>
                <w:sz w:val="24"/>
                <w:szCs w:val="24"/>
              </w:rPr>
            </w:pPr>
            <w:r w:rsidRPr="00C80003">
              <w:rPr>
                <w:rFonts w:ascii="Arial" w:eastAsia="SimSun" w:hAnsi="Arial" w:cs="Arial"/>
                <w:b/>
                <w:sz w:val="24"/>
                <w:szCs w:val="24"/>
              </w:rPr>
              <w:t>Practicalities</w:t>
            </w:r>
          </w:p>
        </w:tc>
        <w:tc>
          <w:tcPr>
            <w:tcW w:w="5742" w:type="dxa"/>
            <w:vMerge w:val="restart"/>
            <w:tcBorders>
              <w:top w:val="single" w:sz="4" w:space="0" w:color="auto"/>
              <w:left w:val="single" w:sz="4" w:space="0" w:color="auto"/>
              <w:bottom w:val="single" w:sz="4" w:space="0" w:color="auto"/>
              <w:right w:val="single" w:sz="4" w:space="0" w:color="auto"/>
            </w:tcBorders>
          </w:tcPr>
          <w:p w:rsidR="00867753" w:rsidRPr="00C80003" w:rsidRDefault="00867753" w:rsidP="000544FC">
            <w:pPr>
              <w:spacing w:line="240" w:lineRule="auto"/>
              <w:rPr>
                <w:rFonts w:ascii="Arial" w:eastAsia="SimSun" w:hAnsi="Arial" w:cs="Arial"/>
                <w:sz w:val="24"/>
                <w:szCs w:val="24"/>
              </w:rPr>
            </w:pPr>
          </w:p>
          <w:p w:rsidR="00867753" w:rsidRPr="00C80003" w:rsidRDefault="00867753" w:rsidP="000544FC">
            <w:pPr>
              <w:spacing w:line="240" w:lineRule="auto"/>
              <w:rPr>
                <w:rFonts w:ascii="Arial" w:eastAsia="SimSun" w:hAnsi="Arial" w:cs="Arial"/>
                <w:sz w:val="24"/>
                <w:szCs w:val="24"/>
              </w:rPr>
            </w:pPr>
            <w:r w:rsidRPr="00C80003">
              <w:rPr>
                <w:rFonts w:ascii="Arial" w:eastAsia="SimSun" w:hAnsi="Arial" w:cs="Arial"/>
                <w:sz w:val="24"/>
                <w:szCs w:val="24"/>
              </w:rPr>
              <w:t>Four sessions have been booked for 11</w:t>
            </w:r>
            <w:r w:rsidRPr="00C80003">
              <w:rPr>
                <w:rFonts w:ascii="Arial" w:eastAsia="SimSun" w:hAnsi="Arial" w:cs="Arial"/>
                <w:sz w:val="24"/>
                <w:szCs w:val="24"/>
                <w:vertAlign w:val="superscript"/>
              </w:rPr>
              <w:t>th</w:t>
            </w:r>
            <w:r w:rsidRPr="00C80003">
              <w:rPr>
                <w:rFonts w:ascii="Arial" w:eastAsia="SimSun" w:hAnsi="Arial" w:cs="Arial"/>
                <w:sz w:val="24"/>
                <w:szCs w:val="24"/>
              </w:rPr>
              <w:t>, 18</w:t>
            </w:r>
            <w:r w:rsidRPr="00C80003">
              <w:rPr>
                <w:rFonts w:ascii="Arial" w:eastAsia="SimSun" w:hAnsi="Arial" w:cs="Arial"/>
                <w:sz w:val="24"/>
                <w:szCs w:val="24"/>
                <w:vertAlign w:val="superscript"/>
              </w:rPr>
              <w:t>th</w:t>
            </w:r>
            <w:r w:rsidRPr="00C80003">
              <w:rPr>
                <w:rFonts w:ascii="Arial" w:eastAsia="SimSun" w:hAnsi="Arial" w:cs="Arial"/>
                <w:sz w:val="24"/>
                <w:szCs w:val="24"/>
              </w:rPr>
              <w:t>, 25</w:t>
            </w:r>
            <w:r w:rsidRPr="00C80003">
              <w:rPr>
                <w:rFonts w:ascii="Arial" w:eastAsia="SimSun" w:hAnsi="Arial" w:cs="Arial"/>
                <w:sz w:val="24"/>
                <w:szCs w:val="24"/>
                <w:vertAlign w:val="superscript"/>
              </w:rPr>
              <w:t>th</w:t>
            </w:r>
            <w:r w:rsidRPr="00C80003">
              <w:rPr>
                <w:rFonts w:ascii="Arial" w:eastAsia="SimSun" w:hAnsi="Arial" w:cs="Arial"/>
                <w:sz w:val="24"/>
                <w:szCs w:val="24"/>
              </w:rPr>
              <w:t xml:space="preserve"> November and 2</w:t>
            </w:r>
            <w:r w:rsidRPr="00C80003">
              <w:rPr>
                <w:rFonts w:ascii="Arial" w:eastAsia="SimSun" w:hAnsi="Arial" w:cs="Arial"/>
                <w:sz w:val="24"/>
                <w:szCs w:val="24"/>
                <w:vertAlign w:val="superscript"/>
              </w:rPr>
              <w:t>nd</w:t>
            </w:r>
            <w:r w:rsidRPr="00C80003">
              <w:rPr>
                <w:rFonts w:ascii="Arial" w:eastAsia="SimSun" w:hAnsi="Arial" w:cs="Arial"/>
                <w:sz w:val="24"/>
                <w:szCs w:val="24"/>
              </w:rPr>
              <w:t xml:space="preserve"> of December.  The session will last for approximately 45 minutes and supervisee has asked for them to be before she starts work at a youth club session so will be held at Milford Haven youth centre.  We both agreed that if in the event of any further Covid-19 lockdowns we will continue the supervision sessions via </w:t>
            </w:r>
            <w:proofErr w:type="spellStart"/>
            <w:r w:rsidRPr="00C80003">
              <w:rPr>
                <w:rFonts w:ascii="Arial" w:eastAsia="SimSun" w:hAnsi="Arial" w:cs="Arial"/>
                <w:sz w:val="24"/>
                <w:szCs w:val="24"/>
              </w:rPr>
              <w:t>Webex</w:t>
            </w:r>
            <w:proofErr w:type="spellEnd"/>
            <w:r w:rsidRPr="00C80003">
              <w:rPr>
                <w:rFonts w:ascii="Arial" w:eastAsia="SimSun" w:hAnsi="Arial" w:cs="Arial"/>
                <w:sz w:val="24"/>
                <w:szCs w:val="24"/>
              </w:rPr>
              <w:t xml:space="preserve"> platform.   Supervisor advised that she may need to rearrange dates if the sessions conflicts with work commitments.</w:t>
            </w:r>
          </w:p>
          <w:p w:rsidR="00867753" w:rsidRPr="00C80003" w:rsidRDefault="00867753" w:rsidP="000544FC">
            <w:pPr>
              <w:spacing w:line="240" w:lineRule="auto"/>
              <w:rPr>
                <w:rFonts w:ascii="Arial" w:eastAsia="SimSun" w:hAnsi="Arial" w:cs="Arial"/>
                <w:sz w:val="24"/>
                <w:szCs w:val="24"/>
              </w:rPr>
            </w:pPr>
          </w:p>
        </w:tc>
      </w:tr>
      <w:tr w:rsidR="00867753" w:rsidRPr="00C80003" w:rsidTr="000544FC">
        <w:trPr>
          <w:trHeight w:val="1525"/>
        </w:trPr>
        <w:tc>
          <w:tcPr>
            <w:tcW w:w="2787" w:type="dxa"/>
            <w:tcBorders>
              <w:top w:val="single" w:sz="4" w:space="0" w:color="auto"/>
              <w:left w:val="single" w:sz="4" w:space="0" w:color="auto"/>
              <w:bottom w:val="single" w:sz="4" w:space="0" w:color="auto"/>
              <w:right w:val="single" w:sz="4" w:space="0" w:color="auto"/>
            </w:tcBorders>
            <w:hideMark/>
          </w:tcPr>
          <w:p w:rsidR="00867753" w:rsidRPr="00C80003" w:rsidRDefault="00867753" w:rsidP="000544FC">
            <w:pPr>
              <w:spacing w:line="240" w:lineRule="auto"/>
              <w:rPr>
                <w:rFonts w:ascii="Arial" w:eastAsia="SimSun" w:hAnsi="Arial" w:cs="Arial"/>
                <w:sz w:val="24"/>
                <w:szCs w:val="24"/>
              </w:rPr>
            </w:pPr>
            <w:r w:rsidRPr="00C80003">
              <w:rPr>
                <w:rFonts w:ascii="Arial" w:eastAsia="SimSun" w:hAnsi="Arial" w:cs="Arial"/>
                <w:sz w:val="24"/>
                <w:szCs w:val="24"/>
              </w:rPr>
              <w:t>For example - timing, frequency, place, what are reasonable interruptions.</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867753" w:rsidRPr="00C80003" w:rsidRDefault="00867753" w:rsidP="000544FC">
            <w:pPr>
              <w:spacing w:after="0" w:line="256" w:lineRule="auto"/>
              <w:rPr>
                <w:rFonts w:ascii="Arial" w:eastAsia="SimSun" w:hAnsi="Arial" w:cs="Arial"/>
                <w:sz w:val="24"/>
                <w:szCs w:val="24"/>
              </w:rPr>
            </w:pPr>
          </w:p>
        </w:tc>
      </w:tr>
      <w:tr w:rsidR="00867753" w:rsidRPr="00C80003" w:rsidTr="000544FC">
        <w:tc>
          <w:tcPr>
            <w:tcW w:w="2787" w:type="dxa"/>
            <w:tcBorders>
              <w:top w:val="single" w:sz="4" w:space="0" w:color="auto"/>
              <w:left w:val="single" w:sz="4" w:space="0" w:color="auto"/>
              <w:bottom w:val="single" w:sz="4" w:space="0" w:color="auto"/>
              <w:right w:val="single" w:sz="4" w:space="0" w:color="auto"/>
            </w:tcBorders>
            <w:hideMark/>
          </w:tcPr>
          <w:p w:rsidR="00867753" w:rsidRPr="00C80003" w:rsidRDefault="00867753" w:rsidP="000544FC">
            <w:pPr>
              <w:spacing w:line="240" w:lineRule="auto"/>
              <w:rPr>
                <w:rFonts w:ascii="Arial" w:eastAsia="SimSun" w:hAnsi="Arial" w:cs="Arial"/>
                <w:b/>
                <w:sz w:val="24"/>
                <w:szCs w:val="24"/>
              </w:rPr>
            </w:pPr>
            <w:r w:rsidRPr="00C80003">
              <w:rPr>
                <w:rFonts w:ascii="Arial" w:eastAsia="SimSun" w:hAnsi="Arial" w:cs="Arial"/>
                <w:b/>
                <w:sz w:val="24"/>
                <w:szCs w:val="24"/>
              </w:rPr>
              <w:t>Boundaries</w:t>
            </w:r>
          </w:p>
        </w:tc>
        <w:tc>
          <w:tcPr>
            <w:tcW w:w="5742" w:type="dxa"/>
            <w:vMerge w:val="restart"/>
            <w:tcBorders>
              <w:top w:val="single" w:sz="4" w:space="0" w:color="auto"/>
              <w:left w:val="single" w:sz="4" w:space="0" w:color="auto"/>
              <w:bottom w:val="single" w:sz="4" w:space="0" w:color="auto"/>
              <w:right w:val="single" w:sz="4" w:space="0" w:color="auto"/>
            </w:tcBorders>
          </w:tcPr>
          <w:p w:rsidR="00867753" w:rsidRPr="00C80003" w:rsidRDefault="00867753" w:rsidP="000544FC">
            <w:pPr>
              <w:spacing w:line="240" w:lineRule="auto"/>
              <w:rPr>
                <w:rFonts w:ascii="Arial" w:eastAsia="SimSun" w:hAnsi="Arial" w:cs="Arial"/>
                <w:sz w:val="24"/>
                <w:szCs w:val="24"/>
              </w:rPr>
            </w:pPr>
          </w:p>
          <w:p w:rsidR="00867753" w:rsidRPr="00C80003" w:rsidRDefault="00867753" w:rsidP="000544FC">
            <w:pPr>
              <w:spacing w:line="240" w:lineRule="auto"/>
              <w:rPr>
                <w:rFonts w:ascii="Arial" w:eastAsia="SimSun" w:hAnsi="Arial" w:cs="Arial"/>
                <w:sz w:val="24"/>
                <w:szCs w:val="24"/>
              </w:rPr>
            </w:pPr>
            <w:r w:rsidRPr="00C80003">
              <w:rPr>
                <w:rFonts w:ascii="Arial" w:eastAsia="SimSun" w:hAnsi="Arial" w:cs="Arial"/>
                <w:sz w:val="24"/>
                <w:szCs w:val="24"/>
              </w:rPr>
              <w:t>R.H has requested a general catch up for 10 minutes at start of session, other than that conversations to be kept to work role as an Assistant Youth Support Worker in youth club.  We will maintain confidentiality at all times with the exception of any safeguarding issues.  R.H to give as much notice to supervisor as possible for any requests to change meeting dates or times.</w:t>
            </w:r>
          </w:p>
        </w:tc>
      </w:tr>
      <w:tr w:rsidR="00867753" w:rsidRPr="00C80003" w:rsidTr="000544FC">
        <w:trPr>
          <w:trHeight w:val="1824"/>
        </w:trPr>
        <w:tc>
          <w:tcPr>
            <w:tcW w:w="2787" w:type="dxa"/>
            <w:tcBorders>
              <w:top w:val="single" w:sz="4" w:space="0" w:color="auto"/>
              <w:left w:val="single" w:sz="4" w:space="0" w:color="auto"/>
              <w:bottom w:val="single" w:sz="4" w:space="0" w:color="auto"/>
              <w:right w:val="single" w:sz="4" w:space="0" w:color="auto"/>
            </w:tcBorders>
            <w:hideMark/>
          </w:tcPr>
          <w:p w:rsidR="00867753" w:rsidRPr="00C80003" w:rsidRDefault="00867753" w:rsidP="000544FC">
            <w:pPr>
              <w:spacing w:line="240" w:lineRule="auto"/>
              <w:rPr>
                <w:rFonts w:ascii="Arial" w:eastAsia="SimSun" w:hAnsi="Arial" w:cs="Arial"/>
                <w:sz w:val="24"/>
                <w:szCs w:val="24"/>
              </w:rPr>
            </w:pPr>
            <w:r w:rsidRPr="00C80003">
              <w:rPr>
                <w:rFonts w:ascii="Arial" w:eastAsia="SimSun" w:hAnsi="Arial" w:cs="Arial"/>
                <w:sz w:val="24"/>
                <w:szCs w:val="24"/>
              </w:rPr>
              <w:t>What can be discussed, what cannot, confidentiality, how will gossip be dealt with.</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867753" w:rsidRPr="00C80003" w:rsidRDefault="00867753" w:rsidP="000544FC">
            <w:pPr>
              <w:spacing w:after="0" w:line="256" w:lineRule="auto"/>
              <w:rPr>
                <w:rFonts w:ascii="Arial" w:eastAsia="SimSun" w:hAnsi="Arial" w:cs="Arial"/>
                <w:sz w:val="24"/>
                <w:szCs w:val="24"/>
              </w:rPr>
            </w:pPr>
          </w:p>
        </w:tc>
      </w:tr>
      <w:tr w:rsidR="00867753" w:rsidRPr="00C80003" w:rsidTr="000544FC">
        <w:tc>
          <w:tcPr>
            <w:tcW w:w="2787" w:type="dxa"/>
            <w:tcBorders>
              <w:top w:val="single" w:sz="4" w:space="0" w:color="auto"/>
              <w:left w:val="single" w:sz="4" w:space="0" w:color="auto"/>
              <w:bottom w:val="single" w:sz="4" w:space="0" w:color="auto"/>
              <w:right w:val="single" w:sz="4" w:space="0" w:color="auto"/>
            </w:tcBorders>
            <w:hideMark/>
          </w:tcPr>
          <w:p w:rsidR="00867753" w:rsidRPr="00C80003" w:rsidRDefault="00867753" w:rsidP="000544FC">
            <w:pPr>
              <w:spacing w:line="240" w:lineRule="auto"/>
              <w:rPr>
                <w:rFonts w:ascii="Arial" w:eastAsia="SimSun" w:hAnsi="Arial" w:cs="Arial"/>
                <w:b/>
                <w:sz w:val="24"/>
                <w:szCs w:val="24"/>
              </w:rPr>
            </w:pPr>
            <w:r w:rsidRPr="00C80003">
              <w:rPr>
                <w:rFonts w:ascii="Arial" w:eastAsia="SimSun" w:hAnsi="Arial" w:cs="Arial"/>
                <w:b/>
                <w:sz w:val="24"/>
                <w:szCs w:val="24"/>
              </w:rPr>
              <w:t>Working together</w:t>
            </w:r>
          </w:p>
        </w:tc>
        <w:tc>
          <w:tcPr>
            <w:tcW w:w="5742" w:type="dxa"/>
            <w:vMerge w:val="restart"/>
            <w:tcBorders>
              <w:top w:val="single" w:sz="4" w:space="0" w:color="auto"/>
              <w:left w:val="single" w:sz="4" w:space="0" w:color="auto"/>
              <w:bottom w:val="single" w:sz="4" w:space="0" w:color="auto"/>
              <w:right w:val="single" w:sz="4" w:space="0" w:color="auto"/>
            </w:tcBorders>
          </w:tcPr>
          <w:p w:rsidR="00867753" w:rsidRPr="00C80003" w:rsidRDefault="00867753" w:rsidP="000544FC">
            <w:pPr>
              <w:spacing w:line="240" w:lineRule="auto"/>
              <w:rPr>
                <w:rFonts w:ascii="Arial" w:eastAsia="SimSun" w:hAnsi="Arial" w:cs="Arial"/>
                <w:sz w:val="24"/>
                <w:szCs w:val="24"/>
              </w:rPr>
            </w:pPr>
          </w:p>
          <w:p w:rsidR="00867753" w:rsidRDefault="00867753" w:rsidP="000544FC">
            <w:pPr>
              <w:spacing w:line="240" w:lineRule="auto"/>
              <w:rPr>
                <w:rFonts w:ascii="Arial" w:eastAsia="SimSun" w:hAnsi="Arial" w:cs="Arial"/>
                <w:sz w:val="24"/>
                <w:szCs w:val="24"/>
              </w:rPr>
            </w:pPr>
            <w:r w:rsidRPr="00C80003">
              <w:rPr>
                <w:rFonts w:ascii="Arial" w:eastAsia="SimSun" w:hAnsi="Arial" w:cs="Arial"/>
                <w:sz w:val="24"/>
                <w:szCs w:val="24"/>
              </w:rPr>
              <w:t>Conversations will be honest and confidential.  Supervisee looking forward to experiencing what supervision is as has only every received a group performance review yearly in her role as a sessional staff member.   Supervisor is looking forward to learning a new skill for her own personal and professional learning development.</w:t>
            </w:r>
          </w:p>
          <w:p w:rsidR="00867753" w:rsidRDefault="00867753" w:rsidP="000544FC">
            <w:pPr>
              <w:spacing w:line="240" w:lineRule="auto"/>
              <w:rPr>
                <w:rFonts w:ascii="Arial" w:eastAsia="SimSun" w:hAnsi="Arial" w:cs="Arial"/>
                <w:sz w:val="24"/>
                <w:szCs w:val="24"/>
              </w:rPr>
            </w:pPr>
          </w:p>
          <w:p w:rsidR="00867753" w:rsidRDefault="00867753" w:rsidP="000544FC">
            <w:pPr>
              <w:spacing w:line="240" w:lineRule="auto"/>
              <w:rPr>
                <w:rFonts w:ascii="Arial" w:eastAsia="SimSun" w:hAnsi="Arial" w:cs="Arial"/>
                <w:sz w:val="24"/>
                <w:szCs w:val="24"/>
              </w:rPr>
            </w:pPr>
          </w:p>
          <w:p w:rsidR="00867753" w:rsidRDefault="00867753" w:rsidP="000544FC">
            <w:pPr>
              <w:spacing w:line="240" w:lineRule="auto"/>
              <w:rPr>
                <w:rFonts w:ascii="Arial" w:eastAsia="SimSun" w:hAnsi="Arial" w:cs="Arial"/>
                <w:sz w:val="24"/>
                <w:szCs w:val="24"/>
              </w:rPr>
            </w:pPr>
          </w:p>
          <w:p w:rsidR="00867753" w:rsidRPr="00C80003" w:rsidRDefault="00867753" w:rsidP="000544FC">
            <w:pPr>
              <w:spacing w:line="240" w:lineRule="auto"/>
              <w:rPr>
                <w:rFonts w:ascii="Arial" w:eastAsia="SimSun" w:hAnsi="Arial" w:cs="Arial"/>
                <w:sz w:val="24"/>
                <w:szCs w:val="24"/>
              </w:rPr>
            </w:pPr>
          </w:p>
        </w:tc>
      </w:tr>
      <w:tr w:rsidR="00867753" w:rsidRPr="00C80003" w:rsidTr="000544FC">
        <w:trPr>
          <w:trHeight w:val="1174"/>
        </w:trPr>
        <w:tc>
          <w:tcPr>
            <w:tcW w:w="2787" w:type="dxa"/>
            <w:tcBorders>
              <w:top w:val="single" w:sz="4" w:space="0" w:color="auto"/>
              <w:left w:val="single" w:sz="4" w:space="0" w:color="auto"/>
              <w:bottom w:val="single" w:sz="4" w:space="0" w:color="auto"/>
              <w:right w:val="single" w:sz="4" w:space="0" w:color="auto"/>
            </w:tcBorders>
            <w:hideMark/>
          </w:tcPr>
          <w:p w:rsidR="00867753" w:rsidRPr="00C80003" w:rsidRDefault="00867753" w:rsidP="000544FC">
            <w:pPr>
              <w:spacing w:line="240" w:lineRule="auto"/>
              <w:rPr>
                <w:rFonts w:ascii="Arial" w:eastAsia="SimSun" w:hAnsi="Arial" w:cs="Arial"/>
                <w:sz w:val="24"/>
                <w:szCs w:val="24"/>
              </w:rPr>
            </w:pPr>
            <w:r w:rsidRPr="00C80003">
              <w:rPr>
                <w:rFonts w:ascii="Arial" w:eastAsia="SimSun" w:hAnsi="Arial" w:cs="Arial"/>
                <w:sz w:val="24"/>
                <w:szCs w:val="24"/>
              </w:rPr>
              <w:t xml:space="preserve">Sharing expectations, what the focus of the relationship will be, hopes and fears, the ethos of the supervision. </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867753" w:rsidRPr="00C80003" w:rsidRDefault="00867753" w:rsidP="000544FC">
            <w:pPr>
              <w:spacing w:after="0" w:line="256" w:lineRule="auto"/>
              <w:rPr>
                <w:rFonts w:ascii="Arial" w:eastAsia="SimSun" w:hAnsi="Arial" w:cs="Arial"/>
                <w:sz w:val="24"/>
                <w:szCs w:val="24"/>
              </w:rPr>
            </w:pPr>
          </w:p>
        </w:tc>
      </w:tr>
      <w:tr w:rsidR="00867753" w:rsidRPr="00C80003" w:rsidTr="000544FC">
        <w:tc>
          <w:tcPr>
            <w:tcW w:w="2787" w:type="dxa"/>
            <w:tcBorders>
              <w:top w:val="single" w:sz="4" w:space="0" w:color="auto"/>
              <w:left w:val="single" w:sz="4" w:space="0" w:color="auto"/>
              <w:bottom w:val="single" w:sz="4" w:space="0" w:color="auto"/>
              <w:right w:val="single" w:sz="4" w:space="0" w:color="auto"/>
            </w:tcBorders>
            <w:hideMark/>
          </w:tcPr>
          <w:p w:rsidR="00867753" w:rsidRPr="00C80003" w:rsidRDefault="00867753" w:rsidP="000544FC">
            <w:pPr>
              <w:spacing w:line="240" w:lineRule="auto"/>
              <w:rPr>
                <w:rFonts w:ascii="Arial" w:eastAsia="SimSun" w:hAnsi="Arial" w:cs="Arial"/>
                <w:b/>
                <w:sz w:val="24"/>
                <w:szCs w:val="24"/>
              </w:rPr>
            </w:pPr>
            <w:r w:rsidRPr="00C80003">
              <w:rPr>
                <w:rFonts w:ascii="Arial" w:eastAsia="SimSun" w:hAnsi="Arial" w:cs="Arial"/>
                <w:b/>
                <w:sz w:val="24"/>
                <w:szCs w:val="24"/>
              </w:rPr>
              <w:t>Session Format</w:t>
            </w:r>
          </w:p>
        </w:tc>
        <w:tc>
          <w:tcPr>
            <w:tcW w:w="5742" w:type="dxa"/>
            <w:vMerge w:val="restart"/>
            <w:tcBorders>
              <w:top w:val="single" w:sz="4" w:space="0" w:color="auto"/>
              <w:left w:val="single" w:sz="4" w:space="0" w:color="auto"/>
              <w:bottom w:val="single" w:sz="4" w:space="0" w:color="auto"/>
              <w:right w:val="single" w:sz="4" w:space="0" w:color="auto"/>
            </w:tcBorders>
          </w:tcPr>
          <w:p w:rsidR="00867753" w:rsidRPr="00C80003" w:rsidRDefault="00867753" w:rsidP="000544FC">
            <w:pPr>
              <w:spacing w:line="240" w:lineRule="auto"/>
              <w:rPr>
                <w:rFonts w:ascii="Arial" w:eastAsia="SimSun" w:hAnsi="Arial" w:cs="Arial"/>
                <w:sz w:val="24"/>
                <w:szCs w:val="24"/>
              </w:rPr>
            </w:pPr>
          </w:p>
          <w:p w:rsidR="00867753" w:rsidRPr="00C80003" w:rsidRDefault="00867753" w:rsidP="000544FC">
            <w:pPr>
              <w:spacing w:line="240" w:lineRule="auto"/>
              <w:rPr>
                <w:rFonts w:ascii="Arial" w:eastAsia="SimSun" w:hAnsi="Arial" w:cs="Arial"/>
                <w:sz w:val="24"/>
                <w:szCs w:val="24"/>
              </w:rPr>
            </w:pPr>
            <w:r w:rsidRPr="00C80003">
              <w:rPr>
                <w:rFonts w:ascii="Arial" w:eastAsia="SimSun" w:hAnsi="Arial" w:cs="Arial"/>
                <w:sz w:val="24"/>
                <w:szCs w:val="24"/>
              </w:rPr>
              <w:t>R.H. to bring agenda items to each meeting verbally or written.  Ongoing discussions of job role and support on any issues identified. Sessions will be flexible</w:t>
            </w:r>
            <w:r>
              <w:rPr>
                <w:rFonts w:ascii="Arial" w:eastAsia="SimSun" w:hAnsi="Arial" w:cs="Arial"/>
                <w:sz w:val="24"/>
                <w:szCs w:val="24"/>
              </w:rPr>
              <w:t xml:space="preserve"> and</w:t>
            </w:r>
            <w:r w:rsidRPr="00C80003">
              <w:rPr>
                <w:rFonts w:ascii="Arial" w:eastAsia="SimSun" w:hAnsi="Arial" w:cs="Arial"/>
                <w:sz w:val="24"/>
                <w:szCs w:val="24"/>
              </w:rPr>
              <w:t xml:space="preserve"> will include a mix of the functions educative, administrative and supportive.</w:t>
            </w:r>
          </w:p>
          <w:p w:rsidR="00867753" w:rsidRPr="00C80003" w:rsidRDefault="00867753" w:rsidP="000544FC">
            <w:pPr>
              <w:spacing w:line="240" w:lineRule="auto"/>
              <w:rPr>
                <w:rFonts w:ascii="Arial" w:eastAsia="SimSun" w:hAnsi="Arial" w:cs="Arial"/>
                <w:sz w:val="24"/>
                <w:szCs w:val="24"/>
              </w:rPr>
            </w:pPr>
          </w:p>
        </w:tc>
      </w:tr>
      <w:tr w:rsidR="00867753" w:rsidRPr="00C80003" w:rsidTr="000544FC">
        <w:trPr>
          <w:trHeight w:val="1970"/>
        </w:trPr>
        <w:tc>
          <w:tcPr>
            <w:tcW w:w="2787" w:type="dxa"/>
            <w:tcBorders>
              <w:top w:val="single" w:sz="4" w:space="0" w:color="auto"/>
              <w:left w:val="single" w:sz="4" w:space="0" w:color="auto"/>
              <w:bottom w:val="single" w:sz="4" w:space="0" w:color="auto"/>
              <w:right w:val="single" w:sz="4" w:space="0" w:color="auto"/>
            </w:tcBorders>
            <w:hideMark/>
          </w:tcPr>
          <w:p w:rsidR="00867753" w:rsidRPr="00C80003" w:rsidRDefault="00867753" w:rsidP="000544FC">
            <w:pPr>
              <w:spacing w:line="240" w:lineRule="auto"/>
              <w:rPr>
                <w:rFonts w:ascii="Arial" w:eastAsia="SimSun" w:hAnsi="Arial" w:cs="Arial"/>
                <w:sz w:val="24"/>
                <w:szCs w:val="24"/>
              </w:rPr>
            </w:pPr>
            <w:r w:rsidRPr="00C80003">
              <w:rPr>
                <w:rFonts w:ascii="Arial" w:eastAsia="SimSun" w:hAnsi="Arial" w:cs="Arial"/>
                <w:sz w:val="24"/>
                <w:szCs w:val="24"/>
              </w:rPr>
              <w:t>What will each session be like?  Will all the time be spent on one incident; are supervisees expected to bring written recordings or verbatim accounts?</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867753" w:rsidRPr="00C80003" w:rsidRDefault="00867753" w:rsidP="000544FC">
            <w:pPr>
              <w:spacing w:after="0" w:line="256" w:lineRule="auto"/>
              <w:rPr>
                <w:rFonts w:ascii="Arial" w:eastAsia="SimSun" w:hAnsi="Arial" w:cs="Arial"/>
                <w:sz w:val="24"/>
                <w:szCs w:val="24"/>
              </w:rPr>
            </w:pPr>
          </w:p>
        </w:tc>
      </w:tr>
      <w:tr w:rsidR="00867753" w:rsidRPr="00C80003" w:rsidTr="000544FC">
        <w:tc>
          <w:tcPr>
            <w:tcW w:w="2787" w:type="dxa"/>
            <w:tcBorders>
              <w:top w:val="single" w:sz="4" w:space="0" w:color="auto"/>
              <w:left w:val="single" w:sz="4" w:space="0" w:color="auto"/>
              <w:bottom w:val="single" w:sz="4" w:space="0" w:color="auto"/>
              <w:right w:val="single" w:sz="4" w:space="0" w:color="auto"/>
            </w:tcBorders>
            <w:hideMark/>
          </w:tcPr>
          <w:p w:rsidR="00867753" w:rsidRPr="00C80003" w:rsidRDefault="00867753" w:rsidP="000544FC">
            <w:pPr>
              <w:spacing w:line="240" w:lineRule="auto"/>
              <w:rPr>
                <w:rFonts w:ascii="Arial" w:eastAsia="SimSun" w:hAnsi="Arial" w:cs="Arial"/>
                <w:b/>
                <w:sz w:val="24"/>
                <w:szCs w:val="24"/>
              </w:rPr>
            </w:pPr>
            <w:r w:rsidRPr="00C80003">
              <w:rPr>
                <w:rFonts w:ascii="Arial" w:eastAsia="SimSun" w:hAnsi="Arial" w:cs="Arial"/>
                <w:b/>
                <w:sz w:val="24"/>
                <w:szCs w:val="24"/>
              </w:rPr>
              <w:t>Organisational &amp; Professional context</w:t>
            </w:r>
          </w:p>
        </w:tc>
        <w:tc>
          <w:tcPr>
            <w:tcW w:w="5742" w:type="dxa"/>
            <w:vMerge w:val="restart"/>
            <w:tcBorders>
              <w:top w:val="single" w:sz="4" w:space="0" w:color="auto"/>
              <w:left w:val="single" w:sz="4" w:space="0" w:color="auto"/>
              <w:bottom w:val="single" w:sz="4" w:space="0" w:color="auto"/>
              <w:right w:val="single" w:sz="4" w:space="0" w:color="auto"/>
            </w:tcBorders>
          </w:tcPr>
          <w:p w:rsidR="00867753" w:rsidRPr="00C80003" w:rsidRDefault="00867753" w:rsidP="000544FC">
            <w:pPr>
              <w:spacing w:line="240" w:lineRule="auto"/>
              <w:rPr>
                <w:rFonts w:ascii="Arial" w:eastAsia="SimSun" w:hAnsi="Arial" w:cs="Arial"/>
                <w:sz w:val="24"/>
                <w:szCs w:val="24"/>
              </w:rPr>
            </w:pPr>
            <w:r w:rsidRPr="00C80003">
              <w:rPr>
                <w:rFonts w:ascii="Arial" w:eastAsia="SimSun" w:hAnsi="Arial" w:cs="Arial"/>
                <w:sz w:val="24"/>
                <w:szCs w:val="24"/>
              </w:rPr>
              <w:t>It has been made very clear to R.H that although I am her work line manager, this supervision is in the context of my role as a trainee youth worker not as her line manager.  Until I am qualified in supervision she can still request supervision from the Community Team Manager.</w:t>
            </w:r>
          </w:p>
          <w:p w:rsidR="00867753" w:rsidRPr="00C80003" w:rsidRDefault="00867753" w:rsidP="000544FC">
            <w:pPr>
              <w:spacing w:line="240" w:lineRule="auto"/>
              <w:rPr>
                <w:rFonts w:ascii="Arial" w:eastAsia="SimSun" w:hAnsi="Arial" w:cs="Arial"/>
                <w:sz w:val="24"/>
                <w:szCs w:val="24"/>
              </w:rPr>
            </w:pPr>
          </w:p>
        </w:tc>
      </w:tr>
      <w:tr w:rsidR="00867753" w:rsidRPr="00C80003" w:rsidTr="000544FC">
        <w:trPr>
          <w:trHeight w:val="1970"/>
        </w:trPr>
        <w:tc>
          <w:tcPr>
            <w:tcW w:w="2787" w:type="dxa"/>
            <w:tcBorders>
              <w:top w:val="single" w:sz="4" w:space="0" w:color="auto"/>
              <w:left w:val="single" w:sz="4" w:space="0" w:color="auto"/>
              <w:bottom w:val="single" w:sz="4" w:space="0" w:color="auto"/>
              <w:right w:val="single" w:sz="4" w:space="0" w:color="auto"/>
            </w:tcBorders>
            <w:hideMark/>
          </w:tcPr>
          <w:p w:rsidR="00867753" w:rsidRPr="00C80003" w:rsidRDefault="00867753" w:rsidP="000544FC">
            <w:pPr>
              <w:spacing w:line="240" w:lineRule="auto"/>
              <w:rPr>
                <w:rFonts w:ascii="Arial" w:eastAsia="SimSun" w:hAnsi="Arial" w:cs="Arial"/>
                <w:sz w:val="24"/>
                <w:szCs w:val="24"/>
              </w:rPr>
            </w:pPr>
            <w:r w:rsidRPr="00C80003">
              <w:rPr>
                <w:rFonts w:ascii="Arial" w:eastAsia="SimSun" w:hAnsi="Arial" w:cs="Arial"/>
                <w:sz w:val="24"/>
                <w:szCs w:val="24"/>
              </w:rPr>
              <w:t xml:space="preserve">Expectations, fitness to practice, responsibilities on supervisor and supervisee, professional and ethical boundary discussions. </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867753" w:rsidRPr="00C80003" w:rsidRDefault="00867753" w:rsidP="000544FC">
            <w:pPr>
              <w:spacing w:after="0" w:line="256" w:lineRule="auto"/>
              <w:rPr>
                <w:rFonts w:ascii="Arial" w:eastAsia="SimSun" w:hAnsi="Arial" w:cs="Arial"/>
                <w:sz w:val="24"/>
                <w:szCs w:val="24"/>
              </w:rPr>
            </w:pPr>
          </w:p>
        </w:tc>
      </w:tr>
    </w:tbl>
    <w:p w:rsidR="00867753" w:rsidRPr="00C80003" w:rsidRDefault="00867753" w:rsidP="00867753">
      <w:pPr>
        <w:spacing w:line="240" w:lineRule="auto"/>
        <w:rPr>
          <w:rFonts w:ascii="Arial" w:hAnsi="Arial" w:cs="Arial"/>
          <w:sz w:val="24"/>
          <w:szCs w:val="24"/>
        </w:rPr>
      </w:pPr>
    </w:p>
    <w:p w:rsidR="00867753" w:rsidRPr="00C80003" w:rsidRDefault="00867753" w:rsidP="00867753">
      <w:pPr>
        <w:spacing w:line="240" w:lineRule="auto"/>
        <w:rPr>
          <w:rFonts w:ascii="Arial" w:hAnsi="Arial" w:cs="Arial"/>
          <w:sz w:val="24"/>
          <w:szCs w:val="24"/>
        </w:rPr>
      </w:pPr>
      <w:r w:rsidRPr="00C80003">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02436ABA" wp14:editId="6F620DA0">
                <wp:simplePos x="0" y="0"/>
                <wp:positionH relativeFrom="column">
                  <wp:posOffset>4126230</wp:posOffset>
                </wp:positionH>
                <wp:positionV relativeFrom="paragraph">
                  <wp:posOffset>175260</wp:posOffset>
                </wp:positionV>
                <wp:extent cx="1122045" cy="0"/>
                <wp:effectExtent l="0" t="0" r="20955" b="1905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3AA8E64" id="Straight Connector 2"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3.8pt" to="413.2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"/>
            </w:pict>
          </mc:Fallback>
        </mc:AlternateContent>
      </w:r>
      <w:r w:rsidRPr="00C80003">
        <w:rPr>
          <w:rFonts w:ascii="Arial" w:hAnsi="Arial" w:cs="Arial"/>
          <w:noProof/>
          <w:sz w:val="24"/>
          <w:szCs w:val="24"/>
          <w:lang w:eastAsia="en-GB"/>
        </w:rPr>
        <mc:AlternateContent>
          <mc:Choice Requires="wps">
            <w:drawing>
              <wp:anchor distT="0" distB="0" distL="114300" distR="114300" simplePos="0" relativeHeight="251662336" behindDoc="0" locked="0" layoutInCell="1" allowOverlap="1" wp14:anchorId="1FB1ABD7" wp14:editId="7E1A131F">
                <wp:simplePos x="0" y="0"/>
                <wp:positionH relativeFrom="column">
                  <wp:posOffset>1483995</wp:posOffset>
                </wp:positionH>
                <wp:positionV relativeFrom="paragraph">
                  <wp:posOffset>175260</wp:posOffset>
                </wp:positionV>
                <wp:extent cx="1773555" cy="0"/>
                <wp:effectExtent l="0" t="0" r="36195" b="19050"/>
                <wp:wrapNone/>
                <wp:docPr id="10" name="Straight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AF36E06" id="Straight Connector 10"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3.8pt" to="256.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"/>
            </w:pict>
          </mc:Fallback>
        </mc:AlternateContent>
      </w:r>
      <w:r>
        <w:rPr>
          <w:rFonts w:ascii="Arial" w:hAnsi="Arial" w:cs="Arial"/>
          <w:sz w:val="24"/>
          <w:szCs w:val="24"/>
        </w:rPr>
        <w:t>Signed (supervisee</w:t>
      </w:r>
      <w:r w:rsidR="00FF0E90">
        <w:rPr>
          <w:rFonts w:ascii="Arial" w:hAnsi="Arial" w:cs="Arial"/>
          <w:sz w:val="24"/>
          <w:szCs w:val="24"/>
        </w:rPr>
        <w:t>) R</w:t>
      </w:r>
      <w:r w:rsidRPr="00C80003">
        <w:rPr>
          <w:rFonts w:ascii="Arial" w:hAnsi="Arial" w:cs="Arial"/>
          <w:sz w:val="24"/>
          <w:szCs w:val="24"/>
        </w:rPr>
        <w:t>. Hurley</w:t>
      </w:r>
      <w:r w:rsidRPr="00C80003">
        <w:rPr>
          <w:rFonts w:ascii="Arial" w:hAnsi="Arial" w:cs="Arial"/>
          <w:sz w:val="24"/>
          <w:szCs w:val="24"/>
        </w:rPr>
        <w:tab/>
      </w:r>
      <w:r w:rsidRPr="00C80003">
        <w:rPr>
          <w:rFonts w:ascii="Arial" w:hAnsi="Arial" w:cs="Arial"/>
          <w:sz w:val="24"/>
          <w:szCs w:val="24"/>
        </w:rPr>
        <w:tab/>
      </w:r>
      <w:r w:rsidRPr="00C80003">
        <w:rPr>
          <w:rFonts w:ascii="Arial" w:hAnsi="Arial" w:cs="Arial"/>
          <w:sz w:val="24"/>
          <w:szCs w:val="24"/>
        </w:rPr>
        <w:tab/>
      </w:r>
      <w:r w:rsidRPr="00C80003">
        <w:rPr>
          <w:rFonts w:ascii="Arial" w:hAnsi="Arial" w:cs="Arial"/>
          <w:sz w:val="24"/>
          <w:szCs w:val="24"/>
        </w:rPr>
        <w:tab/>
        <w:t xml:space="preserve">Date: </w:t>
      </w:r>
      <w:r w:rsidRPr="00C80003">
        <w:rPr>
          <w:rFonts w:ascii="Arial" w:hAnsi="Arial" w:cs="Arial"/>
          <w:sz w:val="24"/>
          <w:szCs w:val="24"/>
        </w:rPr>
        <w:tab/>
      </w:r>
      <w:r w:rsidRPr="00C80003">
        <w:rPr>
          <w:rFonts w:ascii="Arial" w:hAnsi="Arial" w:cs="Arial"/>
          <w:sz w:val="24"/>
          <w:szCs w:val="24"/>
        </w:rPr>
        <w:tab/>
        <w:t>11/11/2020</w:t>
      </w:r>
      <w:r w:rsidRPr="00C80003">
        <w:rPr>
          <w:rFonts w:ascii="Arial" w:hAnsi="Arial" w:cs="Arial"/>
          <w:sz w:val="24"/>
          <w:szCs w:val="24"/>
        </w:rPr>
        <w:tab/>
      </w:r>
    </w:p>
    <w:p w:rsidR="00867753" w:rsidRPr="00C80003" w:rsidRDefault="00867753" w:rsidP="00867753">
      <w:pPr>
        <w:spacing w:line="240" w:lineRule="auto"/>
        <w:rPr>
          <w:rFonts w:ascii="Arial" w:hAnsi="Arial" w:cs="Arial"/>
          <w:sz w:val="24"/>
          <w:szCs w:val="24"/>
          <w:u w:val="single"/>
        </w:rPr>
      </w:pPr>
      <w:r w:rsidRPr="00C80003">
        <w:rPr>
          <w:rFonts w:ascii="Arial" w:hAnsi="Arial" w:cs="Arial"/>
          <w:noProof/>
          <w:sz w:val="24"/>
          <w:szCs w:val="24"/>
          <w:lang w:eastAsia="en-GB"/>
        </w:rPr>
        <mc:AlternateContent>
          <mc:Choice Requires="wps">
            <w:drawing>
              <wp:anchor distT="0" distB="0" distL="114300" distR="114300" simplePos="0" relativeHeight="251663360" behindDoc="0" locked="0" layoutInCell="1" allowOverlap="1" wp14:anchorId="495C790F" wp14:editId="7B9D0465">
                <wp:simplePos x="0" y="0"/>
                <wp:positionH relativeFrom="column">
                  <wp:posOffset>4126230</wp:posOffset>
                </wp:positionH>
                <wp:positionV relativeFrom="paragraph">
                  <wp:posOffset>207645</wp:posOffset>
                </wp:positionV>
                <wp:extent cx="1122045" cy="0"/>
                <wp:effectExtent l="0" t="0" r="20955" b="19050"/>
                <wp:wrapNone/>
                <wp:docPr id="11" name="Straight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59F8300" id="Straight Connector 11"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6.35pt" to="413.2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"/>
            </w:pict>
          </mc:Fallback>
        </mc:AlternateContent>
      </w:r>
      <w:r w:rsidRPr="00C80003">
        <w:rPr>
          <w:rFonts w:ascii="Arial" w:hAnsi="Arial" w:cs="Arial"/>
          <w:noProof/>
          <w:sz w:val="24"/>
          <w:szCs w:val="24"/>
          <w:lang w:eastAsia="en-GB"/>
        </w:rPr>
        <mc:AlternateContent>
          <mc:Choice Requires="wps">
            <w:drawing>
              <wp:anchor distT="0" distB="0" distL="114300" distR="114300" simplePos="0" relativeHeight="251664384" behindDoc="0" locked="0" layoutInCell="1" allowOverlap="1" wp14:anchorId="51BE8FA0" wp14:editId="1698CD90">
                <wp:simplePos x="0" y="0"/>
                <wp:positionH relativeFrom="column">
                  <wp:posOffset>1483995</wp:posOffset>
                </wp:positionH>
                <wp:positionV relativeFrom="paragraph">
                  <wp:posOffset>207645</wp:posOffset>
                </wp:positionV>
                <wp:extent cx="1773555" cy="0"/>
                <wp:effectExtent l="0" t="0" r="36195" b="19050"/>
                <wp:wrapNone/>
                <wp:docPr id="13" name="Straight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FB24044" id="Straight Connector 13"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6.35pt" to="256.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"/>
            </w:pict>
          </mc:Fallback>
        </mc:AlternateContent>
      </w:r>
      <w:r>
        <w:rPr>
          <w:rFonts w:ascii="Arial" w:hAnsi="Arial" w:cs="Arial"/>
          <w:sz w:val="24"/>
          <w:szCs w:val="24"/>
        </w:rPr>
        <w:t>Signed (supervisor)</w:t>
      </w:r>
      <w:r>
        <w:rPr>
          <w:rFonts w:ascii="Arial" w:hAnsi="Arial" w:cs="Arial"/>
          <w:sz w:val="24"/>
          <w:szCs w:val="24"/>
        </w:rPr>
        <w:tab/>
        <w:t xml:space="preserve"> </w:t>
      </w:r>
      <w:r w:rsidRPr="00C80003">
        <w:rPr>
          <w:rFonts w:ascii="Arial" w:hAnsi="Arial" w:cs="Arial"/>
          <w:sz w:val="24"/>
          <w:szCs w:val="24"/>
        </w:rPr>
        <w:t>J. Bevington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Date:             </w:t>
      </w:r>
      <w:r w:rsidRPr="00C80003">
        <w:rPr>
          <w:rFonts w:ascii="Arial" w:hAnsi="Arial" w:cs="Arial"/>
          <w:sz w:val="24"/>
          <w:szCs w:val="24"/>
        </w:rPr>
        <w:t>11/11/2020</w:t>
      </w:r>
    </w:p>
    <w:p w:rsidR="00867753" w:rsidRPr="002F4E4A" w:rsidRDefault="00867753" w:rsidP="00867753">
      <w:pPr>
        <w:rPr>
          <w:rFonts w:ascii="Arial" w:hAnsi="Arial" w:cs="Arial"/>
          <w:sz w:val="24"/>
          <w:szCs w:val="24"/>
        </w:rPr>
      </w:pPr>
    </w:p>
    <w:sectPr w:rsidR="00867753" w:rsidRPr="002F4E4A">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6013A" w:rsidRDefault="00F6013A" w:rsidP="00F6013A">
      <w:pPr>
        <w:spacing w:after="0" w:line="240" w:lineRule="auto"/>
      </w:pPr>
      <w:r>
        <w:separator/>
      </w:r>
    </w:p>
  </w:endnote>
  <w:endnote w:type="continuationSeparator" w:id="0">
    <w:p w:rsidR="00F6013A" w:rsidRDefault="00F6013A" w:rsidP="00F601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6013A" w:rsidRDefault="00F6013A" w:rsidP="00F6013A">
      <w:pPr>
        <w:spacing w:after="0" w:line="240" w:lineRule="auto"/>
      </w:pPr>
      <w:r>
        <w:separator/>
      </w:r>
    </w:p>
  </w:footnote>
  <w:footnote w:type="continuationSeparator" w:id="0">
    <w:p w:rsidR="00F6013A" w:rsidRDefault="00F6013A" w:rsidP="00F601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6013A" w:rsidRDefault="00F6013A" w:rsidP="00F6013A">
    <w:pPr>
      <w:pStyle w:val="Header"/>
      <w:jc w:val="center"/>
    </w:pPr>
    <w:r>
      <w:t>ECYW5002</w:t>
    </w:r>
  </w:p>
  <w:p w:rsidR="00F6013A" w:rsidRDefault="00F6013A" w:rsidP="00F6013A">
    <w:pPr>
      <w:pStyle w:val="Header"/>
      <w:jc w:val="center"/>
    </w:pPr>
    <w:r>
      <w:t>Julie Bevington 1807298</w:t>
    </w:r>
  </w:p>
  <w:p w:rsidR="00F6013A" w:rsidRDefault="00F601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0A5423"/>
    <w:multiLevelType w:val="hybridMultilevel"/>
    <w:tmpl w:val="3A66B016"/>
    <w:lvl w:ilvl="0" w:tplc="BD34E9DE">
      <w:start w:val="1"/>
      <w:numFmt w:val="bullet"/>
      <w:lvlText w:val="•"/>
      <w:lvlJc w:val="left"/>
      <w:pPr>
        <w:tabs>
          <w:tab w:val="num" w:pos="720"/>
        </w:tabs>
        <w:ind w:left="720" w:hanging="360"/>
      </w:pPr>
      <w:rPr>
        <w:rFonts w:ascii="Arial" w:hAnsi="Arial" w:hint="default"/>
      </w:rPr>
    </w:lvl>
    <w:lvl w:ilvl="1" w:tplc="A2B2FA78" w:tentative="1">
      <w:start w:val="1"/>
      <w:numFmt w:val="bullet"/>
      <w:lvlText w:val="•"/>
      <w:lvlJc w:val="left"/>
      <w:pPr>
        <w:tabs>
          <w:tab w:val="num" w:pos="1440"/>
        </w:tabs>
        <w:ind w:left="1440" w:hanging="360"/>
      </w:pPr>
      <w:rPr>
        <w:rFonts w:ascii="Arial" w:hAnsi="Arial" w:hint="default"/>
      </w:rPr>
    </w:lvl>
    <w:lvl w:ilvl="2" w:tplc="8F204672" w:tentative="1">
      <w:start w:val="1"/>
      <w:numFmt w:val="bullet"/>
      <w:lvlText w:val="•"/>
      <w:lvlJc w:val="left"/>
      <w:pPr>
        <w:tabs>
          <w:tab w:val="num" w:pos="2160"/>
        </w:tabs>
        <w:ind w:left="2160" w:hanging="360"/>
      </w:pPr>
      <w:rPr>
        <w:rFonts w:ascii="Arial" w:hAnsi="Arial" w:hint="default"/>
      </w:rPr>
    </w:lvl>
    <w:lvl w:ilvl="3" w:tplc="0AF6F82E" w:tentative="1">
      <w:start w:val="1"/>
      <w:numFmt w:val="bullet"/>
      <w:lvlText w:val="•"/>
      <w:lvlJc w:val="left"/>
      <w:pPr>
        <w:tabs>
          <w:tab w:val="num" w:pos="2880"/>
        </w:tabs>
        <w:ind w:left="2880" w:hanging="360"/>
      </w:pPr>
      <w:rPr>
        <w:rFonts w:ascii="Arial" w:hAnsi="Arial" w:hint="default"/>
      </w:rPr>
    </w:lvl>
    <w:lvl w:ilvl="4" w:tplc="91A02690" w:tentative="1">
      <w:start w:val="1"/>
      <w:numFmt w:val="bullet"/>
      <w:lvlText w:val="•"/>
      <w:lvlJc w:val="left"/>
      <w:pPr>
        <w:tabs>
          <w:tab w:val="num" w:pos="3600"/>
        </w:tabs>
        <w:ind w:left="3600" w:hanging="360"/>
      </w:pPr>
      <w:rPr>
        <w:rFonts w:ascii="Arial" w:hAnsi="Arial" w:hint="default"/>
      </w:rPr>
    </w:lvl>
    <w:lvl w:ilvl="5" w:tplc="CAF6C69A" w:tentative="1">
      <w:start w:val="1"/>
      <w:numFmt w:val="bullet"/>
      <w:lvlText w:val="•"/>
      <w:lvlJc w:val="left"/>
      <w:pPr>
        <w:tabs>
          <w:tab w:val="num" w:pos="4320"/>
        </w:tabs>
        <w:ind w:left="4320" w:hanging="360"/>
      </w:pPr>
      <w:rPr>
        <w:rFonts w:ascii="Arial" w:hAnsi="Arial" w:hint="default"/>
      </w:rPr>
    </w:lvl>
    <w:lvl w:ilvl="6" w:tplc="BC385402" w:tentative="1">
      <w:start w:val="1"/>
      <w:numFmt w:val="bullet"/>
      <w:lvlText w:val="•"/>
      <w:lvlJc w:val="left"/>
      <w:pPr>
        <w:tabs>
          <w:tab w:val="num" w:pos="5040"/>
        </w:tabs>
        <w:ind w:left="5040" w:hanging="360"/>
      </w:pPr>
      <w:rPr>
        <w:rFonts w:ascii="Arial" w:hAnsi="Arial" w:hint="default"/>
      </w:rPr>
    </w:lvl>
    <w:lvl w:ilvl="7" w:tplc="377E6BD8" w:tentative="1">
      <w:start w:val="1"/>
      <w:numFmt w:val="bullet"/>
      <w:lvlText w:val="•"/>
      <w:lvlJc w:val="left"/>
      <w:pPr>
        <w:tabs>
          <w:tab w:val="num" w:pos="5760"/>
        </w:tabs>
        <w:ind w:left="5760" w:hanging="360"/>
      </w:pPr>
      <w:rPr>
        <w:rFonts w:ascii="Arial" w:hAnsi="Arial" w:hint="default"/>
      </w:rPr>
    </w:lvl>
    <w:lvl w:ilvl="8" w:tplc="C12C3674"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4E4A"/>
    <w:rsid w:val="000002C8"/>
    <w:rsid w:val="000B01FB"/>
    <w:rsid w:val="000F1EAA"/>
    <w:rsid w:val="00114B57"/>
    <w:rsid w:val="001516C7"/>
    <w:rsid w:val="00152D78"/>
    <w:rsid w:val="001A298B"/>
    <w:rsid w:val="001C2997"/>
    <w:rsid w:val="001D1B97"/>
    <w:rsid w:val="001D3785"/>
    <w:rsid w:val="00232954"/>
    <w:rsid w:val="002848B7"/>
    <w:rsid w:val="002859F6"/>
    <w:rsid w:val="002B420D"/>
    <w:rsid w:val="002F4E4A"/>
    <w:rsid w:val="00312344"/>
    <w:rsid w:val="00333F43"/>
    <w:rsid w:val="00353FA6"/>
    <w:rsid w:val="00417088"/>
    <w:rsid w:val="004470B3"/>
    <w:rsid w:val="00447B04"/>
    <w:rsid w:val="00496214"/>
    <w:rsid w:val="004A0762"/>
    <w:rsid w:val="004D3AD4"/>
    <w:rsid w:val="00521DD8"/>
    <w:rsid w:val="00562183"/>
    <w:rsid w:val="00596C25"/>
    <w:rsid w:val="005D2484"/>
    <w:rsid w:val="005D3DEF"/>
    <w:rsid w:val="00601F4A"/>
    <w:rsid w:val="00611807"/>
    <w:rsid w:val="006C4AEE"/>
    <w:rsid w:val="006C7243"/>
    <w:rsid w:val="007112F6"/>
    <w:rsid w:val="00752126"/>
    <w:rsid w:val="0078526C"/>
    <w:rsid w:val="007C17B1"/>
    <w:rsid w:val="00867753"/>
    <w:rsid w:val="008B4CEF"/>
    <w:rsid w:val="008C1313"/>
    <w:rsid w:val="008F5E46"/>
    <w:rsid w:val="00902302"/>
    <w:rsid w:val="00914972"/>
    <w:rsid w:val="009246EC"/>
    <w:rsid w:val="00940063"/>
    <w:rsid w:val="00942E69"/>
    <w:rsid w:val="00992FDF"/>
    <w:rsid w:val="009A61C7"/>
    <w:rsid w:val="009B1B18"/>
    <w:rsid w:val="009C0534"/>
    <w:rsid w:val="009E4403"/>
    <w:rsid w:val="00A0024C"/>
    <w:rsid w:val="00A0118A"/>
    <w:rsid w:val="00A24389"/>
    <w:rsid w:val="00A63377"/>
    <w:rsid w:val="00AC4F49"/>
    <w:rsid w:val="00AF30D4"/>
    <w:rsid w:val="00AF7047"/>
    <w:rsid w:val="00B40749"/>
    <w:rsid w:val="00B50B40"/>
    <w:rsid w:val="00B76132"/>
    <w:rsid w:val="00BA1658"/>
    <w:rsid w:val="00BB5A1D"/>
    <w:rsid w:val="00BC10C4"/>
    <w:rsid w:val="00BD1F0D"/>
    <w:rsid w:val="00C16101"/>
    <w:rsid w:val="00C92A70"/>
    <w:rsid w:val="00CF0DA2"/>
    <w:rsid w:val="00D05E0D"/>
    <w:rsid w:val="00D40466"/>
    <w:rsid w:val="00D52430"/>
    <w:rsid w:val="00D76275"/>
    <w:rsid w:val="00D83E7C"/>
    <w:rsid w:val="00DC68E3"/>
    <w:rsid w:val="00DE4E14"/>
    <w:rsid w:val="00DE659C"/>
    <w:rsid w:val="00E36A42"/>
    <w:rsid w:val="00E94C01"/>
    <w:rsid w:val="00EB7861"/>
    <w:rsid w:val="00ED4007"/>
    <w:rsid w:val="00EE26FA"/>
    <w:rsid w:val="00F01DEB"/>
    <w:rsid w:val="00F34981"/>
    <w:rsid w:val="00F475A9"/>
    <w:rsid w:val="00F6013A"/>
    <w:rsid w:val="00F7386F"/>
    <w:rsid w:val="00F776E3"/>
    <w:rsid w:val="00F77DAF"/>
    <w:rsid w:val="00FA45A7"/>
    <w:rsid w:val="00FE50A1"/>
    <w:rsid w:val="00FE5320"/>
    <w:rsid w:val="00FE5C56"/>
    <w:rsid w:val="00FF0E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FE1C0"/>
  <w15:chartTrackingRefBased/>
  <w15:docId w15:val="{F44A8BF4-E154-4FB3-BB47-F7FA31B47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386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F4E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4D3AD4"/>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4D3AD4"/>
  </w:style>
  <w:style w:type="character" w:customStyle="1" w:styleId="eop">
    <w:name w:val="eop"/>
    <w:basedOn w:val="DefaultParagraphFont"/>
    <w:rsid w:val="004D3AD4"/>
  </w:style>
  <w:style w:type="character" w:customStyle="1" w:styleId="st1">
    <w:name w:val="st1"/>
    <w:basedOn w:val="DefaultParagraphFont"/>
    <w:rsid w:val="00AF7047"/>
  </w:style>
  <w:style w:type="paragraph" w:styleId="BalloonText">
    <w:name w:val="Balloon Text"/>
    <w:basedOn w:val="Normal"/>
    <w:link w:val="BalloonTextChar"/>
    <w:uiPriority w:val="99"/>
    <w:semiHidden/>
    <w:unhideWhenUsed/>
    <w:rsid w:val="00B761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6132"/>
    <w:rPr>
      <w:rFonts w:ascii="Segoe UI" w:hAnsi="Segoe UI" w:cs="Segoe UI"/>
      <w:sz w:val="18"/>
      <w:szCs w:val="18"/>
    </w:rPr>
  </w:style>
  <w:style w:type="character" w:customStyle="1" w:styleId="selectable">
    <w:name w:val="selectable"/>
    <w:basedOn w:val="DefaultParagraphFont"/>
    <w:rsid w:val="00E94C01"/>
  </w:style>
  <w:style w:type="character" w:styleId="Hyperlink">
    <w:name w:val="Hyperlink"/>
    <w:basedOn w:val="DefaultParagraphFont"/>
    <w:uiPriority w:val="99"/>
    <w:unhideWhenUsed/>
    <w:rsid w:val="00902302"/>
    <w:rPr>
      <w:color w:val="0563C1" w:themeColor="hyperlink"/>
      <w:u w:val="single"/>
    </w:rPr>
  </w:style>
  <w:style w:type="paragraph" w:styleId="Header">
    <w:name w:val="header"/>
    <w:basedOn w:val="Normal"/>
    <w:link w:val="HeaderChar"/>
    <w:uiPriority w:val="99"/>
    <w:unhideWhenUsed/>
    <w:rsid w:val="00F601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013A"/>
  </w:style>
  <w:style w:type="paragraph" w:styleId="Footer">
    <w:name w:val="footer"/>
    <w:basedOn w:val="Normal"/>
    <w:link w:val="FooterChar"/>
    <w:uiPriority w:val="99"/>
    <w:unhideWhenUsed/>
    <w:rsid w:val="00F601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013A"/>
  </w:style>
  <w:style w:type="paragraph" w:styleId="NormalWeb">
    <w:name w:val="Normal (Web)"/>
    <w:basedOn w:val="Normal"/>
    <w:uiPriority w:val="99"/>
    <w:unhideWhenUsed/>
    <w:rsid w:val="00DE659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516C7"/>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61314030">
      <w:bodyDiv w:val="1"/>
      <w:marLeft w:val="0"/>
      <w:marRight w:val="0"/>
      <w:marTop w:val="0"/>
      <w:marBottom w:val="0"/>
      <w:divBdr>
        <w:top w:val="none" w:sz="0" w:space="0" w:color="auto"/>
        <w:left w:val="none" w:sz="0" w:space="0" w:color="auto"/>
        <w:bottom w:val="none" w:sz="0" w:space="0" w:color="auto"/>
        <w:right w:val="none" w:sz="0" w:space="0" w:color="auto"/>
      </w:divBdr>
    </w:div>
    <w:div w:id="2023434091">
      <w:bodyDiv w:val="1"/>
      <w:marLeft w:val="0"/>
      <w:marRight w:val="0"/>
      <w:marTop w:val="0"/>
      <w:marBottom w:val="0"/>
      <w:divBdr>
        <w:top w:val="none" w:sz="0" w:space="0" w:color="auto"/>
        <w:left w:val="none" w:sz="0" w:space="0" w:color="auto"/>
        <w:bottom w:val="none" w:sz="0" w:space="0" w:color="auto"/>
        <w:right w:val="none" w:sz="0" w:space="0" w:color="auto"/>
      </w:divBdr>
      <w:divsChild>
        <w:div w:id="4726053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es24.com/ys/pembrokeshire/BusinessProcess.aspx?prcstep=2&amp;tranId=d79ec17e-65ac-4501-9b26-97b7cf84db5a&amp;processId=1e803557-8b6f-4df0-bb6f-1d955e51c659&amp;sotid=01fe6d12-68ec-451f-8c4f-779728465113" TargetMode="External"/><Relationship Id="rId3" Type="http://schemas.openxmlformats.org/officeDocument/2006/relationships/settings" Target="settings.xml"/><Relationship Id="rId7" Type="http://schemas.openxmlformats.org/officeDocument/2006/relationships/hyperlink" Target="http://www.pembrokeshireyouth.co.uk/content.asp?nav=5"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pembrokeshireyouth.co.uk/content.asp?nav=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109</TotalTime>
  <Pages>23</Pages>
  <Words>4485</Words>
  <Characters>25570</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Pembrokeshire C.C</Company>
  <LinksUpToDate>false</LinksUpToDate>
  <CharactersWithSpaces>29996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Bevington, Julie</dc:creator>
  <cp:keywords/>
  <dc:description/>
  <cp:lastModifiedBy>Bevington, Julie</cp:lastModifiedBy>
  <cp:revision>13</cp:revision>
  <cp:lastPrinted>2019-02-19T10:16:00Z</cp:lastPrinted>
  <dcterms:created xsi:type="dcterms:W3CDTF">2020-11-15T18:53:00Z</dcterms:created>
  <dcterms:modified xsi:type="dcterms:W3CDTF">2020-12-09T14:13:00Z</dcterms:modified>
</cp:coreProperties>
</file>