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542627" w14:textId="77777777" w:rsidR="00A30155" w:rsidRPr="00A30155" w:rsidRDefault="00A30155" w:rsidP="00A30155">
      <w:pPr>
        <w:pStyle w:val="Header"/>
        <w:jc w:val="center"/>
        <w:rPr>
          <w:b/>
          <w:color w:val="C45911" w:themeColor="accent2" w:themeShade="BF"/>
          <w:sz w:val="36"/>
        </w:rPr>
      </w:pPr>
    </w:p>
    <w:p w14:paraId="0D2050E2" w14:textId="69864559" w:rsidR="00A30155" w:rsidRDefault="00A30155" w:rsidP="00A30155">
      <w:pPr>
        <w:pStyle w:val="Header"/>
        <w:jc w:val="center"/>
        <w:rPr>
          <w:b/>
          <w:color w:val="C45911" w:themeColor="accent2" w:themeShade="BF"/>
          <w:sz w:val="36"/>
        </w:rPr>
      </w:pPr>
    </w:p>
    <w:p w14:paraId="5F1F63B6" w14:textId="52412B09" w:rsidR="00A30155" w:rsidRDefault="00A30155" w:rsidP="00A30155">
      <w:pPr>
        <w:pStyle w:val="Header"/>
        <w:jc w:val="center"/>
        <w:rPr>
          <w:b/>
          <w:color w:val="C45911" w:themeColor="accent2" w:themeShade="BF"/>
          <w:sz w:val="36"/>
        </w:rPr>
      </w:pPr>
    </w:p>
    <w:p w14:paraId="291CE405" w14:textId="54644EEF" w:rsidR="00A30155" w:rsidRDefault="00A30155" w:rsidP="00A30155">
      <w:pPr>
        <w:pStyle w:val="Header"/>
        <w:jc w:val="center"/>
        <w:rPr>
          <w:b/>
          <w:color w:val="C45911" w:themeColor="accent2" w:themeShade="BF"/>
          <w:sz w:val="36"/>
        </w:rPr>
      </w:pPr>
    </w:p>
    <w:p w14:paraId="27350CBB" w14:textId="3936169C" w:rsidR="00A30155" w:rsidRDefault="00A30155" w:rsidP="00A30155">
      <w:pPr>
        <w:pStyle w:val="Header"/>
        <w:jc w:val="center"/>
        <w:rPr>
          <w:b/>
          <w:color w:val="C45911" w:themeColor="accent2" w:themeShade="BF"/>
          <w:sz w:val="36"/>
        </w:rPr>
      </w:pPr>
    </w:p>
    <w:p w14:paraId="6B0E2CBF" w14:textId="19D77F92" w:rsidR="00A30155" w:rsidRDefault="00A30155" w:rsidP="00A30155">
      <w:pPr>
        <w:pStyle w:val="Header"/>
        <w:jc w:val="center"/>
        <w:rPr>
          <w:b/>
          <w:color w:val="C45911" w:themeColor="accent2" w:themeShade="BF"/>
          <w:sz w:val="36"/>
        </w:rPr>
      </w:pPr>
    </w:p>
    <w:p w14:paraId="7B45B1F8" w14:textId="3BC95E32" w:rsidR="00A30155" w:rsidRDefault="00A30155" w:rsidP="00A30155">
      <w:pPr>
        <w:pStyle w:val="Header"/>
        <w:jc w:val="center"/>
        <w:rPr>
          <w:b/>
          <w:color w:val="C45911" w:themeColor="accent2" w:themeShade="BF"/>
          <w:sz w:val="36"/>
        </w:rPr>
      </w:pPr>
    </w:p>
    <w:p w14:paraId="372F7B9B" w14:textId="33A5C22D" w:rsidR="00A30155" w:rsidRDefault="00A30155" w:rsidP="00A30155">
      <w:pPr>
        <w:pStyle w:val="Header"/>
        <w:jc w:val="center"/>
        <w:rPr>
          <w:b/>
          <w:color w:val="C45911" w:themeColor="accent2" w:themeShade="BF"/>
          <w:sz w:val="36"/>
        </w:rPr>
      </w:pPr>
    </w:p>
    <w:p w14:paraId="7916FC28" w14:textId="01D47323" w:rsidR="00A30155" w:rsidRDefault="00A30155" w:rsidP="00A30155">
      <w:pPr>
        <w:pStyle w:val="Header"/>
        <w:jc w:val="center"/>
        <w:rPr>
          <w:b/>
          <w:color w:val="C45911" w:themeColor="accent2" w:themeShade="BF"/>
          <w:sz w:val="36"/>
        </w:rPr>
      </w:pPr>
    </w:p>
    <w:p w14:paraId="4E51A8B5" w14:textId="2DC1FAEE" w:rsidR="00A30155" w:rsidRDefault="00A30155" w:rsidP="00A30155">
      <w:pPr>
        <w:pStyle w:val="Header"/>
        <w:jc w:val="center"/>
        <w:rPr>
          <w:b/>
          <w:color w:val="C45911" w:themeColor="accent2" w:themeShade="BF"/>
          <w:sz w:val="36"/>
        </w:rPr>
      </w:pPr>
    </w:p>
    <w:p w14:paraId="05C43868" w14:textId="0BC08C67" w:rsidR="00A30155" w:rsidRDefault="00A30155" w:rsidP="00A30155">
      <w:pPr>
        <w:pStyle w:val="Header"/>
        <w:jc w:val="center"/>
        <w:rPr>
          <w:b/>
          <w:i/>
          <w:color w:val="C45911" w:themeColor="accent2" w:themeShade="BF"/>
          <w:sz w:val="36"/>
        </w:rPr>
      </w:pPr>
      <w:r>
        <w:rPr>
          <w:b/>
          <w:i/>
          <w:color w:val="C45911" w:themeColor="accent2" w:themeShade="BF"/>
          <w:sz w:val="36"/>
        </w:rPr>
        <w:t>PROBLEM SOLVING AND DECISION MAKING</w:t>
      </w:r>
    </w:p>
    <w:p w14:paraId="74D6F9F2" w14:textId="763FB165" w:rsidR="00A30155" w:rsidRDefault="00A30155" w:rsidP="00A30155">
      <w:pPr>
        <w:pStyle w:val="Header"/>
        <w:jc w:val="center"/>
        <w:rPr>
          <w:b/>
          <w:i/>
          <w:color w:val="C45911" w:themeColor="accent2" w:themeShade="BF"/>
          <w:sz w:val="36"/>
        </w:rPr>
      </w:pPr>
    </w:p>
    <w:p w14:paraId="048572E5" w14:textId="4CA970B3" w:rsidR="00A30155" w:rsidRDefault="00A30155" w:rsidP="00A30155">
      <w:pPr>
        <w:pStyle w:val="Header"/>
        <w:jc w:val="center"/>
        <w:rPr>
          <w:sz w:val="28"/>
          <w:szCs w:val="28"/>
        </w:rPr>
      </w:pPr>
      <w:r>
        <w:rPr>
          <w:sz w:val="28"/>
          <w:szCs w:val="28"/>
        </w:rPr>
        <w:t>BY Doctor MUSHFIQUR RAHMAN</w:t>
      </w:r>
    </w:p>
    <w:p w14:paraId="1B5568A2" w14:textId="369BCE04" w:rsidR="00A30155" w:rsidRDefault="00A30155" w:rsidP="00A30155">
      <w:pPr>
        <w:pStyle w:val="Header"/>
        <w:jc w:val="center"/>
        <w:rPr>
          <w:sz w:val="28"/>
          <w:szCs w:val="28"/>
        </w:rPr>
      </w:pPr>
    </w:p>
    <w:p w14:paraId="123B4E04" w14:textId="1EA9A7EA" w:rsidR="00A30155" w:rsidRDefault="00A30155" w:rsidP="00A30155">
      <w:pPr>
        <w:pStyle w:val="Header"/>
        <w:jc w:val="center"/>
        <w:rPr>
          <w:sz w:val="28"/>
          <w:szCs w:val="28"/>
        </w:rPr>
      </w:pPr>
      <w:r>
        <w:rPr>
          <w:sz w:val="28"/>
          <w:szCs w:val="28"/>
        </w:rPr>
        <w:t>MODULE CODE: BMSK 4004</w:t>
      </w:r>
    </w:p>
    <w:p w14:paraId="6D9B873C" w14:textId="029FF0BA" w:rsidR="00A30155" w:rsidRDefault="00A30155" w:rsidP="00A30155">
      <w:pPr>
        <w:pStyle w:val="Header"/>
        <w:jc w:val="center"/>
        <w:rPr>
          <w:sz w:val="28"/>
          <w:szCs w:val="28"/>
        </w:rPr>
      </w:pPr>
    </w:p>
    <w:p w14:paraId="4CE2C0A6" w14:textId="3205792C" w:rsidR="00A30155" w:rsidRDefault="00A30155" w:rsidP="00A30155">
      <w:pPr>
        <w:pStyle w:val="Header"/>
        <w:jc w:val="center"/>
        <w:rPr>
          <w:sz w:val="28"/>
          <w:szCs w:val="28"/>
        </w:rPr>
      </w:pPr>
    </w:p>
    <w:p w14:paraId="170667CD" w14:textId="6BC8DCA4" w:rsidR="00A30155" w:rsidRDefault="00A30155" w:rsidP="00A30155">
      <w:pPr>
        <w:pStyle w:val="Header"/>
        <w:jc w:val="center"/>
        <w:rPr>
          <w:sz w:val="28"/>
          <w:szCs w:val="28"/>
        </w:rPr>
      </w:pPr>
    </w:p>
    <w:p w14:paraId="13C57020" w14:textId="186B2883" w:rsidR="00A30155" w:rsidRDefault="00A30155" w:rsidP="00A30155">
      <w:pPr>
        <w:pStyle w:val="Header"/>
        <w:jc w:val="center"/>
        <w:rPr>
          <w:sz w:val="28"/>
          <w:szCs w:val="28"/>
        </w:rPr>
      </w:pPr>
    </w:p>
    <w:p w14:paraId="61FDD57F" w14:textId="61F453E8" w:rsidR="00A30155" w:rsidRDefault="00A30155" w:rsidP="00A30155">
      <w:pPr>
        <w:pStyle w:val="Header"/>
        <w:jc w:val="center"/>
        <w:rPr>
          <w:sz w:val="28"/>
          <w:szCs w:val="28"/>
        </w:rPr>
      </w:pPr>
    </w:p>
    <w:p w14:paraId="7543E543" w14:textId="48BF3074" w:rsidR="00A30155" w:rsidRDefault="00A30155" w:rsidP="00A30155">
      <w:pPr>
        <w:pStyle w:val="Header"/>
        <w:jc w:val="center"/>
        <w:rPr>
          <w:sz w:val="28"/>
          <w:szCs w:val="28"/>
        </w:rPr>
      </w:pPr>
    </w:p>
    <w:p w14:paraId="69B2A862" w14:textId="05F29411" w:rsidR="00A30155" w:rsidRDefault="00A30155" w:rsidP="00A30155">
      <w:pPr>
        <w:pStyle w:val="Header"/>
        <w:jc w:val="center"/>
        <w:rPr>
          <w:sz w:val="28"/>
          <w:szCs w:val="28"/>
        </w:rPr>
      </w:pPr>
    </w:p>
    <w:p w14:paraId="46270932" w14:textId="6298A5C5" w:rsidR="00A30155" w:rsidRDefault="00A30155" w:rsidP="00A30155">
      <w:pPr>
        <w:pStyle w:val="Header"/>
        <w:jc w:val="center"/>
        <w:rPr>
          <w:sz w:val="28"/>
          <w:szCs w:val="28"/>
        </w:rPr>
      </w:pPr>
    </w:p>
    <w:p w14:paraId="151C51E8" w14:textId="7A7EF4DD" w:rsidR="00A30155" w:rsidRDefault="00A30155" w:rsidP="00A30155">
      <w:pPr>
        <w:pStyle w:val="Header"/>
        <w:jc w:val="center"/>
        <w:rPr>
          <w:sz w:val="28"/>
          <w:szCs w:val="28"/>
        </w:rPr>
      </w:pPr>
    </w:p>
    <w:p w14:paraId="7384BC57" w14:textId="463A51C3" w:rsidR="00A30155" w:rsidRDefault="00A30155" w:rsidP="00A30155">
      <w:pPr>
        <w:pStyle w:val="Header"/>
        <w:jc w:val="center"/>
        <w:rPr>
          <w:sz w:val="28"/>
          <w:szCs w:val="28"/>
        </w:rPr>
      </w:pPr>
    </w:p>
    <w:p w14:paraId="465F7EEE" w14:textId="5895492D" w:rsidR="00A30155" w:rsidRDefault="00A30155" w:rsidP="00A30155">
      <w:pPr>
        <w:pStyle w:val="Header"/>
        <w:jc w:val="center"/>
        <w:rPr>
          <w:sz w:val="28"/>
          <w:szCs w:val="28"/>
        </w:rPr>
      </w:pPr>
    </w:p>
    <w:p w14:paraId="72251F95" w14:textId="153987F9" w:rsidR="00A30155" w:rsidRDefault="00A30155" w:rsidP="00A30155">
      <w:pPr>
        <w:pStyle w:val="Header"/>
        <w:jc w:val="center"/>
        <w:rPr>
          <w:sz w:val="28"/>
          <w:szCs w:val="28"/>
        </w:rPr>
      </w:pPr>
    </w:p>
    <w:p w14:paraId="5B222436" w14:textId="47D413C4" w:rsidR="00A30155" w:rsidRDefault="00A30155" w:rsidP="00A30155">
      <w:pPr>
        <w:pStyle w:val="Header"/>
        <w:jc w:val="center"/>
        <w:rPr>
          <w:sz w:val="28"/>
          <w:szCs w:val="28"/>
        </w:rPr>
      </w:pPr>
    </w:p>
    <w:p w14:paraId="2E07327A" w14:textId="652837DA" w:rsidR="00A30155" w:rsidRDefault="00A30155" w:rsidP="00A30155">
      <w:pPr>
        <w:pStyle w:val="Header"/>
        <w:jc w:val="center"/>
        <w:rPr>
          <w:sz w:val="28"/>
          <w:szCs w:val="28"/>
        </w:rPr>
      </w:pPr>
    </w:p>
    <w:p w14:paraId="52F3959D" w14:textId="65BF85B2" w:rsidR="00A30155" w:rsidRDefault="00A30155" w:rsidP="00A30155">
      <w:pPr>
        <w:pStyle w:val="Header"/>
        <w:jc w:val="center"/>
        <w:rPr>
          <w:sz w:val="28"/>
          <w:szCs w:val="28"/>
        </w:rPr>
      </w:pPr>
    </w:p>
    <w:p w14:paraId="7F78D973" w14:textId="5A3AFE2C" w:rsidR="00A30155" w:rsidRDefault="00A30155" w:rsidP="00A30155">
      <w:pPr>
        <w:pStyle w:val="Header"/>
        <w:jc w:val="center"/>
        <w:rPr>
          <w:sz w:val="28"/>
          <w:szCs w:val="28"/>
        </w:rPr>
      </w:pPr>
    </w:p>
    <w:p w14:paraId="2435BF51" w14:textId="3CF95E64" w:rsidR="00A30155" w:rsidRDefault="00A30155" w:rsidP="00A30155">
      <w:pPr>
        <w:pStyle w:val="Header"/>
        <w:jc w:val="center"/>
        <w:rPr>
          <w:sz w:val="28"/>
          <w:szCs w:val="28"/>
        </w:rPr>
      </w:pPr>
    </w:p>
    <w:p w14:paraId="45A7059C" w14:textId="338EFF00" w:rsidR="00A30155" w:rsidRDefault="00A30155" w:rsidP="00A30155">
      <w:pPr>
        <w:pStyle w:val="Header"/>
        <w:jc w:val="center"/>
        <w:rPr>
          <w:sz w:val="28"/>
          <w:szCs w:val="28"/>
        </w:rPr>
      </w:pPr>
    </w:p>
    <w:p w14:paraId="0FD967DD" w14:textId="227239FE" w:rsidR="00A30155" w:rsidRDefault="00A30155" w:rsidP="00A30155">
      <w:pPr>
        <w:pStyle w:val="Header"/>
        <w:jc w:val="center"/>
        <w:rPr>
          <w:sz w:val="28"/>
          <w:szCs w:val="28"/>
        </w:rPr>
      </w:pPr>
    </w:p>
    <w:p w14:paraId="13277B4D" w14:textId="4E86DC57" w:rsidR="00A30155" w:rsidRDefault="00A30155" w:rsidP="00A30155">
      <w:pPr>
        <w:pStyle w:val="Header"/>
        <w:jc w:val="center"/>
        <w:rPr>
          <w:sz w:val="28"/>
          <w:szCs w:val="28"/>
        </w:rPr>
      </w:pPr>
      <w:r>
        <w:rPr>
          <w:sz w:val="28"/>
          <w:szCs w:val="28"/>
        </w:rPr>
        <w:t>Author: Noella Wudala PASHOME</w:t>
      </w:r>
    </w:p>
    <w:p w14:paraId="26BFDFDB" w14:textId="111B9AE5" w:rsidR="00A30155" w:rsidRDefault="00A30155" w:rsidP="00A30155">
      <w:pPr>
        <w:pStyle w:val="Header"/>
        <w:rPr>
          <w:sz w:val="28"/>
          <w:szCs w:val="28"/>
        </w:rPr>
      </w:pPr>
      <w:r>
        <w:rPr>
          <w:sz w:val="28"/>
          <w:szCs w:val="28"/>
        </w:rPr>
        <w:t xml:space="preserve">                                         STUDENT NUMBER: 1707065</w:t>
      </w:r>
    </w:p>
    <w:p w14:paraId="00922BE9" w14:textId="02AB3E53" w:rsidR="00A30155" w:rsidRDefault="00A30155" w:rsidP="00A30155">
      <w:pPr>
        <w:pStyle w:val="Header"/>
        <w:jc w:val="center"/>
        <w:rPr>
          <w:sz w:val="28"/>
          <w:szCs w:val="28"/>
        </w:rPr>
      </w:pPr>
    </w:p>
    <w:p w14:paraId="10AEED76" w14:textId="77777777" w:rsidR="00A30155" w:rsidRDefault="00A30155" w:rsidP="00A30155">
      <w:pPr>
        <w:pStyle w:val="Header"/>
        <w:rPr>
          <w:sz w:val="28"/>
          <w:szCs w:val="28"/>
        </w:rPr>
      </w:pPr>
    </w:p>
    <w:p w14:paraId="0B62153A" w14:textId="77777777" w:rsidR="00A30155" w:rsidRDefault="00A30155" w:rsidP="00A30155">
      <w:pPr>
        <w:pStyle w:val="Header"/>
        <w:rPr>
          <w:b/>
          <w:color w:val="C45911" w:themeColor="accent2" w:themeShade="BF"/>
          <w:sz w:val="36"/>
        </w:rPr>
      </w:pPr>
    </w:p>
    <w:p w14:paraId="247ECF4F" w14:textId="77777777" w:rsidR="00A30155" w:rsidRDefault="00A30155" w:rsidP="00A30155">
      <w:pPr>
        <w:pStyle w:val="Header"/>
        <w:rPr>
          <w:b/>
          <w:color w:val="C45911" w:themeColor="accent2" w:themeShade="BF"/>
          <w:sz w:val="36"/>
        </w:rPr>
      </w:pPr>
    </w:p>
    <w:p w14:paraId="4FDA2DA3" w14:textId="77777777" w:rsidR="00A30155" w:rsidRDefault="00A30155" w:rsidP="00A30155">
      <w:pPr>
        <w:pStyle w:val="Header"/>
        <w:rPr>
          <w:b/>
          <w:color w:val="C45911" w:themeColor="accent2" w:themeShade="BF"/>
          <w:sz w:val="36"/>
        </w:rPr>
      </w:pPr>
    </w:p>
    <w:p w14:paraId="5BBDA752" w14:textId="77777777" w:rsidR="00A30155" w:rsidRDefault="00A30155" w:rsidP="00A30155">
      <w:pPr>
        <w:pStyle w:val="Header"/>
        <w:rPr>
          <w:b/>
          <w:color w:val="C45911" w:themeColor="accent2" w:themeShade="BF"/>
          <w:sz w:val="36"/>
        </w:rPr>
      </w:pPr>
    </w:p>
    <w:p w14:paraId="06259618" w14:textId="0015B497" w:rsidR="00A30155" w:rsidRDefault="00A30155" w:rsidP="00A30155">
      <w:pPr>
        <w:pStyle w:val="Header"/>
        <w:rPr>
          <w:b/>
          <w:color w:val="C45911" w:themeColor="accent2" w:themeShade="BF"/>
          <w:sz w:val="36"/>
        </w:rPr>
      </w:pPr>
      <w:r>
        <w:rPr>
          <w:b/>
          <w:color w:val="C45911" w:themeColor="accent2" w:themeShade="BF"/>
          <w:sz w:val="36"/>
        </w:rPr>
        <w:t>EXECUTIVE SUMMARY</w:t>
      </w:r>
    </w:p>
    <w:p w14:paraId="67CC7DE9" w14:textId="2B0744DD" w:rsidR="00A30155" w:rsidRDefault="00A30155" w:rsidP="00A30155">
      <w:pPr>
        <w:pStyle w:val="Header"/>
        <w:rPr>
          <w:b/>
          <w:color w:val="C45911" w:themeColor="accent2" w:themeShade="BF"/>
          <w:sz w:val="36"/>
        </w:rPr>
      </w:pPr>
    </w:p>
    <w:p w14:paraId="50E9975E" w14:textId="1B0FBE4A" w:rsidR="00A30155" w:rsidRPr="00A30155" w:rsidRDefault="00A30155" w:rsidP="00A30155">
      <w:pPr>
        <w:pStyle w:val="Header"/>
        <w:rPr>
          <w:b/>
          <w:color w:val="C45911" w:themeColor="accent2" w:themeShade="BF"/>
          <w:sz w:val="36"/>
        </w:rPr>
      </w:pPr>
    </w:p>
    <w:p w14:paraId="6D87E164" w14:textId="52E030AA" w:rsidR="00A30155" w:rsidRDefault="00A30155" w:rsidP="00A30155">
      <w:pPr>
        <w:pStyle w:val="Header"/>
        <w:numPr>
          <w:ilvl w:val="0"/>
          <w:numId w:val="14"/>
        </w:numPr>
        <w:rPr>
          <w:b/>
          <w:color w:val="C45911" w:themeColor="accent2" w:themeShade="BF"/>
          <w:sz w:val="36"/>
        </w:rPr>
      </w:pPr>
      <w:r>
        <w:rPr>
          <w:b/>
          <w:color w:val="C45911" w:themeColor="accent2" w:themeShade="BF"/>
          <w:sz w:val="36"/>
        </w:rPr>
        <w:t>INTRODUCTION</w:t>
      </w:r>
    </w:p>
    <w:p w14:paraId="7DB7D5A7" w14:textId="108C5717" w:rsidR="00A30155" w:rsidRDefault="00A30155" w:rsidP="00A30155">
      <w:pPr>
        <w:pStyle w:val="Header"/>
        <w:rPr>
          <w:b/>
          <w:color w:val="C45911" w:themeColor="accent2" w:themeShade="BF"/>
          <w:sz w:val="36"/>
        </w:rPr>
      </w:pPr>
    </w:p>
    <w:p w14:paraId="72F5C4BA" w14:textId="1A71AAC1" w:rsidR="00A30155" w:rsidRDefault="00A30155" w:rsidP="00A30155">
      <w:pPr>
        <w:pStyle w:val="Header"/>
        <w:numPr>
          <w:ilvl w:val="0"/>
          <w:numId w:val="14"/>
        </w:numPr>
        <w:rPr>
          <w:b/>
          <w:color w:val="C45911" w:themeColor="accent2" w:themeShade="BF"/>
          <w:sz w:val="36"/>
        </w:rPr>
      </w:pPr>
      <w:r>
        <w:rPr>
          <w:b/>
          <w:color w:val="C45911" w:themeColor="accent2" w:themeShade="BF"/>
          <w:sz w:val="36"/>
        </w:rPr>
        <w:t>DEVELOPMENT</w:t>
      </w:r>
    </w:p>
    <w:p w14:paraId="15B07CB7" w14:textId="3C3B84F4" w:rsidR="00A30155" w:rsidRDefault="00A30155" w:rsidP="00A30155">
      <w:pPr>
        <w:pStyle w:val="Header"/>
        <w:rPr>
          <w:b/>
          <w:color w:val="C45911" w:themeColor="accent2" w:themeShade="BF"/>
          <w:sz w:val="36"/>
        </w:rPr>
      </w:pPr>
      <w:r>
        <w:rPr>
          <w:b/>
          <w:color w:val="C45911" w:themeColor="accent2" w:themeShade="BF"/>
          <w:sz w:val="36"/>
        </w:rPr>
        <w:t xml:space="preserve"> </w:t>
      </w:r>
    </w:p>
    <w:p w14:paraId="5268478D" w14:textId="6B458428" w:rsidR="00A30155" w:rsidRDefault="00A30155" w:rsidP="00A30155">
      <w:pPr>
        <w:pStyle w:val="Header"/>
        <w:numPr>
          <w:ilvl w:val="0"/>
          <w:numId w:val="15"/>
        </w:numPr>
        <w:rPr>
          <w:b/>
          <w:color w:val="C45911" w:themeColor="accent2" w:themeShade="BF"/>
          <w:sz w:val="36"/>
        </w:rPr>
      </w:pPr>
      <w:r>
        <w:rPr>
          <w:b/>
          <w:color w:val="C45911" w:themeColor="accent2" w:themeShade="BF"/>
          <w:sz w:val="36"/>
        </w:rPr>
        <w:t>Benefit of multiculturalism</w:t>
      </w:r>
    </w:p>
    <w:p w14:paraId="64EBD609" w14:textId="26D70B5D" w:rsidR="00A30155" w:rsidRDefault="00A30155" w:rsidP="00A30155">
      <w:pPr>
        <w:pStyle w:val="Header"/>
        <w:numPr>
          <w:ilvl w:val="0"/>
          <w:numId w:val="15"/>
        </w:numPr>
        <w:rPr>
          <w:b/>
          <w:color w:val="C45911" w:themeColor="accent2" w:themeShade="BF"/>
          <w:sz w:val="36"/>
        </w:rPr>
      </w:pPr>
      <w:r>
        <w:rPr>
          <w:b/>
          <w:color w:val="C45911" w:themeColor="accent2" w:themeShade="BF"/>
          <w:sz w:val="36"/>
        </w:rPr>
        <w:t>Problem that can occur in a multicultural workplace</w:t>
      </w:r>
    </w:p>
    <w:p w14:paraId="22DBC568" w14:textId="6430D95B" w:rsidR="00A30155" w:rsidRDefault="00A30155" w:rsidP="00A30155">
      <w:pPr>
        <w:pStyle w:val="Header"/>
        <w:rPr>
          <w:b/>
          <w:color w:val="C45911" w:themeColor="accent2" w:themeShade="BF"/>
          <w:sz w:val="36"/>
        </w:rPr>
      </w:pPr>
    </w:p>
    <w:p w14:paraId="410F6933" w14:textId="033C8411" w:rsidR="00A30155" w:rsidRDefault="00A30155" w:rsidP="00A30155">
      <w:pPr>
        <w:pStyle w:val="Header"/>
        <w:numPr>
          <w:ilvl w:val="0"/>
          <w:numId w:val="14"/>
        </w:numPr>
        <w:rPr>
          <w:b/>
          <w:color w:val="C45911" w:themeColor="accent2" w:themeShade="BF"/>
          <w:sz w:val="36"/>
        </w:rPr>
      </w:pPr>
      <w:r>
        <w:rPr>
          <w:b/>
          <w:color w:val="C45911" w:themeColor="accent2" w:themeShade="BF"/>
          <w:sz w:val="36"/>
        </w:rPr>
        <w:t>CONCLUSION</w:t>
      </w:r>
    </w:p>
    <w:p w14:paraId="43A33E84" w14:textId="68A22C96" w:rsidR="00A30155" w:rsidRDefault="00A30155" w:rsidP="00A30155">
      <w:pPr>
        <w:pStyle w:val="Header"/>
        <w:rPr>
          <w:b/>
          <w:color w:val="C45911" w:themeColor="accent2" w:themeShade="BF"/>
          <w:sz w:val="36"/>
        </w:rPr>
      </w:pPr>
    </w:p>
    <w:p w14:paraId="30957725" w14:textId="71089B8F" w:rsidR="00A30155" w:rsidRDefault="00A30155" w:rsidP="00A30155">
      <w:pPr>
        <w:pStyle w:val="Header"/>
        <w:rPr>
          <w:b/>
          <w:color w:val="C45911" w:themeColor="accent2" w:themeShade="BF"/>
          <w:sz w:val="36"/>
        </w:rPr>
      </w:pPr>
    </w:p>
    <w:p w14:paraId="7244A3F9" w14:textId="5AA79183" w:rsidR="00A30155" w:rsidRPr="00A30155" w:rsidRDefault="00A30155" w:rsidP="00A30155">
      <w:pPr>
        <w:pStyle w:val="Header"/>
        <w:rPr>
          <w:b/>
          <w:color w:val="C45911" w:themeColor="accent2" w:themeShade="BF"/>
          <w:sz w:val="36"/>
        </w:rPr>
      </w:pPr>
      <w:r>
        <w:rPr>
          <w:b/>
          <w:color w:val="C45911" w:themeColor="accent2" w:themeShade="BF"/>
          <w:sz w:val="36"/>
        </w:rPr>
        <w:t>REFERENCE</w:t>
      </w:r>
    </w:p>
    <w:p w14:paraId="4B3E4B0D" w14:textId="2AB5E698" w:rsidR="00A30155" w:rsidRDefault="00A30155" w:rsidP="00A30155">
      <w:pPr>
        <w:pStyle w:val="Header"/>
        <w:rPr>
          <w:b/>
          <w:color w:val="C45911" w:themeColor="accent2" w:themeShade="BF"/>
          <w:sz w:val="36"/>
        </w:rPr>
      </w:pPr>
    </w:p>
    <w:p w14:paraId="459874F8" w14:textId="04CC2F0E" w:rsidR="00A30155" w:rsidRDefault="00A30155" w:rsidP="00A30155">
      <w:pPr>
        <w:pStyle w:val="Header"/>
        <w:rPr>
          <w:b/>
          <w:color w:val="C45911" w:themeColor="accent2" w:themeShade="BF"/>
          <w:sz w:val="36"/>
        </w:rPr>
      </w:pPr>
    </w:p>
    <w:p w14:paraId="2835E136" w14:textId="2908ACE9" w:rsidR="00A30155" w:rsidRDefault="00A30155" w:rsidP="00A30155">
      <w:pPr>
        <w:pStyle w:val="Header"/>
        <w:ind w:left="720"/>
        <w:rPr>
          <w:b/>
          <w:color w:val="C45911" w:themeColor="accent2" w:themeShade="BF"/>
          <w:sz w:val="36"/>
        </w:rPr>
      </w:pPr>
    </w:p>
    <w:p w14:paraId="58355596" w14:textId="77777777" w:rsidR="00A30155" w:rsidRDefault="00A30155" w:rsidP="00A30155">
      <w:pPr>
        <w:pStyle w:val="Header"/>
        <w:jc w:val="center"/>
        <w:rPr>
          <w:b/>
          <w:color w:val="C45911" w:themeColor="accent2" w:themeShade="BF"/>
          <w:sz w:val="36"/>
        </w:rPr>
      </w:pPr>
    </w:p>
    <w:p w14:paraId="42A30891" w14:textId="77777777" w:rsidR="00A30155" w:rsidRDefault="00A30155" w:rsidP="00A30155">
      <w:pPr>
        <w:pStyle w:val="Header"/>
        <w:jc w:val="center"/>
        <w:rPr>
          <w:b/>
          <w:color w:val="C45911" w:themeColor="accent2" w:themeShade="BF"/>
          <w:sz w:val="36"/>
        </w:rPr>
      </w:pPr>
    </w:p>
    <w:p w14:paraId="40A59936" w14:textId="77777777" w:rsidR="00A30155" w:rsidRDefault="00A30155" w:rsidP="00A30155">
      <w:pPr>
        <w:pStyle w:val="Header"/>
        <w:jc w:val="center"/>
        <w:rPr>
          <w:b/>
          <w:color w:val="C45911" w:themeColor="accent2" w:themeShade="BF"/>
          <w:sz w:val="36"/>
        </w:rPr>
      </w:pPr>
    </w:p>
    <w:p w14:paraId="369CDDA5" w14:textId="77777777" w:rsidR="00A30155" w:rsidRDefault="00A30155" w:rsidP="00A30155">
      <w:pPr>
        <w:pStyle w:val="Header"/>
        <w:jc w:val="center"/>
        <w:rPr>
          <w:b/>
          <w:color w:val="C45911" w:themeColor="accent2" w:themeShade="BF"/>
          <w:sz w:val="36"/>
        </w:rPr>
      </w:pPr>
    </w:p>
    <w:p w14:paraId="1DED423A" w14:textId="77777777" w:rsidR="00A30155" w:rsidRDefault="00A30155" w:rsidP="00A30155">
      <w:pPr>
        <w:pStyle w:val="Header"/>
        <w:jc w:val="center"/>
        <w:rPr>
          <w:b/>
          <w:color w:val="C45911" w:themeColor="accent2" w:themeShade="BF"/>
          <w:sz w:val="36"/>
        </w:rPr>
      </w:pPr>
    </w:p>
    <w:p w14:paraId="0AC3F8DB" w14:textId="77777777" w:rsidR="00A30155" w:rsidRDefault="00A30155" w:rsidP="00A30155">
      <w:pPr>
        <w:pStyle w:val="Header"/>
        <w:jc w:val="center"/>
        <w:rPr>
          <w:b/>
          <w:color w:val="C45911" w:themeColor="accent2" w:themeShade="BF"/>
          <w:sz w:val="36"/>
        </w:rPr>
      </w:pPr>
    </w:p>
    <w:p w14:paraId="66BE2EC4" w14:textId="77777777" w:rsidR="00A30155" w:rsidRDefault="00A30155" w:rsidP="00A30155">
      <w:pPr>
        <w:pStyle w:val="Header"/>
        <w:jc w:val="center"/>
        <w:rPr>
          <w:b/>
          <w:color w:val="C45911" w:themeColor="accent2" w:themeShade="BF"/>
          <w:sz w:val="36"/>
        </w:rPr>
      </w:pPr>
    </w:p>
    <w:p w14:paraId="271CDCE3" w14:textId="77777777" w:rsidR="00A30155" w:rsidRDefault="00A30155" w:rsidP="00A30155">
      <w:pPr>
        <w:pStyle w:val="Header"/>
        <w:jc w:val="center"/>
        <w:rPr>
          <w:b/>
          <w:color w:val="C45911" w:themeColor="accent2" w:themeShade="BF"/>
          <w:sz w:val="36"/>
        </w:rPr>
      </w:pPr>
    </w:p>
    <w:p w14:paraId="7BE01381" w14:textId="239016AD" w:rsidR="00A30155" w:rsidRDefault="00A30155" w:rsidP="00A30155">
      <w:pPr>
        <w:pStyle w:val="Header"/>
        <w:rPr>
          <w:b/>
          <w:color w:val="C45911" w:themeColor="accent2" w:themeShade="BF"/>
          <w:sz w:val="36"/>
        </w:rPr>
      </w:pPr>
    </w:p>
    <w:p w14:paraId="69C2B28D" w14:textId="77777777" w:rsidR="00A30155" w:rsidRDefault="00A30155" w:rsidP="00A30155">
      <w:pPr>
        <w:pStyle w:val="Header"/>
        <w:rPr>
          <w:b/>
          <w:color w:val="C45911" w:themeColor="accent2" w:themeShade="BF"/>
          <w:sz w:val="36"/>
        </w:rPr>
      </w:pPr>
    </w:p>
    <w:p w14:paraId="1BA6AAFA" w14:textId="344FFE6B" w:rsidR="00A30155" w:rsidRPr="00A30155" w:rsidRDefault="00A30155" w:rsidP="00A30155">
      <w:pPr>
        <w:pStyle w:val="Header"/>
        <w:jc w:val="center"/>
        <w:rPr>
          <w:b/>
          <w:color w:val="C45911" w:themeColor="accent2" w:themeShade="BF"/>
          <w:sz w:val="36"/>
        </w:rPr>
      </w:pPr>
      <w:r w:rsidRPr="00A30155">
        <w:rPr>
          <w:b/>
          <w:color w:val="C45911" w:themeColor="accent2" w:themeShade="BF"/>
          <w:sz w:val="36"/>
        </w:rPr>
        <w:t>Executive summary</w:t>
      </w:r>
    </w:p>
    <w:p w14:paraId="63FA0AA4" w14:textId="77777777" w:rsidR="00A30155" w:rsidRDefault="00A30155" w:rsidP="00A30155">
      <w:pPr>
        <w:pStyle w:val="Header"/>
      </w:pPr>
    </w:p>
    <w:p w14:paraId="0A771CE8" w14:textId="77777777" w:rsidR="00A30155" w:rsidRDefault="00A30155" w:rsidP="00A30155">
      <w:pPr>
        <w:pStyle w:val="Header"/>
      </w:pPr>
    </w:p>
    <w:p w14:paraId="169CB644" w14:textId="77777777" w:rsidR="00A30155" w:rsidRPr="00A30155" w:rsidRDefault="00A30155" w:rsidP="00A30155">
      <w:pPr>
        <w:pStyle w:val="Header"/>
        <w:rPr>
          <w:sz w:val="24"/>
        </w:rPr>
      </w:pPr>
      <w:r w:rsidRPr="00A30155">
        <w:rPr>
          <w:sz w:val="24"/>
        </w:rPr>
        <w:t>Conflict in a work place can be considered as one of the biggest causes of human stress in life as most people (from 17 years old and above) spend almost one-third of their lives at work.</w:t>
      </w:r>
    </w:p>
    <w:p w14:paraId="15091B35" w14:textId="77777777" w:rsidR="00A30155" w:rsidRDefault="00A30155" w:rsidP="00A30155">
      <w:pPr>
        <w:pStyle w:val="Header"/>
      </w:pPr>
    </w:p>
    <w:p w14:paraId="19658531" w14:textId="4FE1D26B" w:rsidR="00A30155" w:rsidRPr="00A30155" w:rsidRDefault="00A30155" w:rsidP="00A30155">
      <w:pPr>
        <w:pStyle w:val="Header"/>
        <w:rPr>
          <w:sz w:val="24"/>
        </w:rPr>
      </w:pPr>
      <w:r w:rsidRPr="00A30155">
        <w:rPr>
          <w:sz w:val="24"/>
        </w:rPr>
        <w:t xml:space="preserve">Nowadays, most organisation care </w:t>
      </w:r>
      <w:r w:rsidRPr="00A30155">
        <w:rPr>
          <w:sz w:val="24"/>
        </w:rPr>
        <w:t>more</w:t>
      </w:r>
      <w:r w:rsidRPr="00A30155">
        <w:rPr>
          <w:sz w:val="24"/>
        </w:rPr>
        <w:t xml:space="preserve"> about employee’s wellbeing than the profit of the company as highest number of employers understood that a business is mostly run by people of the company and once it is well set, the good result and the benefit of it will come along.</w:t>
      </w:r>
    </w:p>
    <w:p w14:paraId="66B36078" w14:textId="77777777" w:rsidR="00A30155" w:rsidRDefault="00A30155" w:rsidP="00A30155">
      <w:pPr>
        <w:pStyle w:val="Header"/>
      </w:pPr>
    </w:p>
    <w:p w14:paraId="0A88DA3A" w14:textId="7D1B1480" w:rsidR="00A30155" w:rsidRPr="00A30155" w:rsidRDefault="00A30155" w:rsidP="00A30155">
      <w:pPr>
        <w:pStyle w:val="Header"/>
        <w:rPr>
          <w:sz w:val="24"/>
        </w:rPr>
      </w:pPr>
      <w:r w:rsidRPr="00A30155">
        <w:rPr>
          <w:sz w:val="24"/>
        </w:rPr>
        <w:t xml:space="preserve">It is rare, not to say almost impossible, to find a workplace without any problem or conflict which is sometimes created from small differences such as the way we look at each other, </w:t>
      </w:r>
      <w:r w:rsidRPr="00A30155">
        <w:rPr>
          <w:sz w:val="24"/>
        </w:rPr>
        <w:t>loss</w:t>
      </w:r>
      <w:r w:rsidRPr="00A30155">
        <w:rPr>
          <w:sz w:val="24"/>
        </w:rPr>
        <w:t xml:space="preserve"> of personal belongings, take over someone else sit… </w:t>
      </w:r>
      <w:r w:rsidRPr="00A30155">
        <w:rPr>
          <w:sz w:val="24"/>
        </w:rPr>
        <w:t>if</w:t>
      </w:r>
      <w:r w:rsidRPr="00A30155">
        <w:rPr>
          <w:sz w:val="24"/>
        </w:rPr>
        <w:t xml:space="preserve"> all this small issue is not threated </w:t>
      </w:r>
      <w:r w:rsidRPr="00A30155">
        <w:rPr>
          <w:sz w:val="24"/>
        </w:rPr>
        <w:t xml:space="preserve">then it </w:t>
      </w:r>
      <w:r w:rsidRPr="00A30155">
        <w:rPr>
          <w:sz w:val="24"/>
        </w:rPr>
        <w:t>can become a big issue in a future. In other hand, bigger problems such as communication, competence, jalousie… can create a very stressful work climate and cause severe problems.</w:t>
      </w:r>
    </w:p>
    <w:p w14:paraId="5FBDC3D4" w14:textId="25522BBD" w:rsidR="00A30155" w:rsidRDefault="00A30155" w:rsidP="00A30155">
      <w:pPr>
        <w:pStyle w:val="Header"/>
      </w:pPr>
    </w:p>
    <w:p w14:paraId="5C64B578" w14:textId="7B48331E" w:rsidR="00A30155" w:rsidRPr="00A30155" w:rsidRDefault="00A30155" w:rsidP="00A30155">
      <w:pPr>
        <w:pStyle w:val="Header"/>
        <w:rPr>
          <w:sz w:val="24"/>
        </w:rPr>
      </w:pPr>
      <w:r w:rsidRPr="00A30155">
        <w:rPr>
          <w:sz w:val="24"/>
        </w:rPr>
        <w:t xml:space="preserve">The workplace is generally an atmosphere in which people with different personalities, communication styles and background interact, interchange. These differences are one potential source of conflict in a work place and can eventually lead to stress and tension for those who are involved. </w:t>
      </w:r>
    </w:p>
    <w:p w14:paraId="138A0181" w14:textId="510DA17C" w:rsidR="00A30155" w:rsidRPr="00A30155" w:rsidRDefault="00A30155" w:rsidP="00A30155">
      <w:pPr>
        <w:pStyle w:val="Header"/>
        <w:rPr>
          <w:sz w:val="24"/>
        </w:rPr>
      </w:pPr>
      <w:r w:rsidRPr="00A30155">
        <w:rPr>
          <w:sz w:val="24"/>
        </w:rPr>
        <w:t xml:space="preserve">Although all employees have the right to be treated adequately and to feel safe in the workplace, some employees face bullying, harassment, discrimination… which may lead to decreased performance and productivity, loss of job or termination, decreased satisfaction or happiness, stress and a wide variety of mental health issues. </w:t>
      </w:r>
    </w:p>
    <w:p w14:paraId="5CB4F9C1" w14:textId="25DE45F8" w:rsidR="00A30155" w:rsidRDefault="00A30155" w:rsidP="00A30155">
      <w:pPr>
        <w:pStyle w:val="Header"/>
      </w:pPr>
    </w:p>
    <w:p w14:paraId="40C36534" w14:textId="1BDDF0F9" w:rsidR="00A30155" w:rsidRPr="00A30155" w:rsidRDefault="00A30155" w:rsidP="00A30155">
      <w:pPr>
        <w:pStyle w:val="Header"/>
        <w:rPr>
          <w:sz w:val="24"/>
        </w:rPr>
      </w:pPr>
      <w:r w:rsidRPr="00A30155">
        <w:rPr>
          <w:sz w:val="24"/>
        </w:rPr>
        <w:t>Creating a safe environment and fair climate for all employees to feel considerate and blooming is to the employer’s responsibility who need to ensure that managers and leaders of all levels are taking the best decision, problems are solved in the optimum way and the creative ideas and innovations so necessary for tomorrow’s business flow freely</w:t>
      </w:r>
      <w:r>
        <w:rPr>
          <w:sz w:val="24"/>
        </w:rPr>
        <w:t>.</w:t>
      </w:r>
    </w:p>
    <w:p w14:paraId="75133A19" w14:textId="77777777" w:rsidR="00A30155" w:rsidRDefault="00A30155" w:rsidP="00A30155">
      <w:pPr>
        <w:pStyle w:val="Header"/>
      </w:pPr>
    </w:p>
    <w:p w14:paraId="744D0D03" w14:textId="4BE0C9F0" w:rsidR="00A30155" w:rsidRPr="00A30155" w:rsidRDefault="00A30155" w:rsidP="00A30155">
      <w:pPr>
        <w:shd w:val="clear" w:color="auto" w:fill="FFFFFF"/>
        <w:spacing w:after="210" w:line="240" w:lineRule="auto"/>
        <w:rPr>
          <w:rFonts w:eastAsia="Times New Roman" w:cstheme="minorHAnsi"/>
          <w:color w:val="333333"/>
          <w:sz w:val="24"/>
          <w:szCs w:val="21"/>
          <w:lang w:eastAsia="en-GB"/>
        </w:rPr>
      </w:pPr>
      <w:r w:rsidRPr="00A30155">
        <w:rPr>
          <w:rFonts w:eastAsia="Times New Roman" w:cstheme="minorHAnsi"/>
          <w:color w:val="333333"/>
          <w:sz w:val="24"/>
          <w:szCs w:val="21"/>
          <w:lang w:eastAsia="en-GB"/>
        </w:rPr>
        <w:t>Managers and leaders of all levels need to ensure that the best decisions are taken, problems are solved in the optimum way, and the creative ideas and innovations so necessary for tomorrow's business flow freely.</w:t>
      </w:r>
    </w:p>
    <w:p w14:paraId="3E6F3A66" w14:textId="4ED56810" w:rsidR="00A30155" w:rsidRPr="00A30155" w:rsidRDefault="00A30155" w:rsidP="00A30155">
      <w:pPr>
        <w:shd w:val="clear" w:color="auto" w:fill="FFFFFF"/>
        <w:spacing w:after="210" w:line="240" w:lineRule="auto"/>
        <w:rPr>
          <w:rFonts w:eastAsia="Times New Roman" w:cstheme="minorHAnsi"/>
          <w:color w:val="333333"/>
          <w:sz w:val="24"/>
          <w:szCs w:val="21"/>
          <w:lang w:eastAsia="en-GB"/>
        </w:rPr>
      </w:pPr>
      <w:r w:rsidRPr="00A30155">
        <w:rPr>
          <w:rFonts w:eastAsia="Times New Roman" w:cstheme="minorHAnsi"/>
          <w:color w:val="333333"/>
          <w:sz w:val="24"/>
          <w:szCs w:val="21"/>
          <w:lang w:eastAsia="en-GB"/>
        </w:rPr>
        <w:t>According to John Adair (2010) “</w:t>
      </w:r>
      <w:r w:rsidRPr="00A30155">
        <w:rPr>
          <w:rFonts w:eastAsia="Times New Roman" w:cstheme="minorHAnsi"/>
          <w:color w:val="333333"/>
          <w:sz w:val="24"/>
          <w:szCs w:val="21"/>
          <w:lang w:eastAsia="en-GB"/>
        </w:rPr>
        <w:t>Using checklists, exercises and case studies it explains key concepts such as: how the mind works, the principles of effective thinking, how to develop a framework for decision making, how to use a simple model for making decisions and solving problems, how to sharpen up creative thinking skills and how to develop their thinking skills in the future.</w:t>
      </w:r>
      <w:r w:rsidRPr="00A30155">
        <w:rPr>
          <w:rFonts w:eastAsia="Times New Roman" w:cstheme="minorHAnsi"/>
          <w:color w:val="333333"/>
          <w:sz w:val="24"/>
          <w:szCs w:val="21"/>
          <w:lang w:eastAsia="en-GB"/>
        </w:rPr>
        <w:t>”</w:t>
      </w:r>
    </w:p>
    <w:p w14:paraId="0832E28B" w14:textId="3EAB8399" w:rsidR="00A30155" w:rsidRPr="00A30155" w:rsidRDefault="00A30155" w:rsidP="00A30155">
      <w:pPr>
        <w:shd w:val="clear" w:color="auto" w:fill="FFFFFF"/>
        <w:spacing w:after="210" w:line="240" w:lineRule="auto"/>
        <w:rPr>
          <w:rFonts w:eastAsia="Times New Roman" w:cstheme="minorHAnsi"/>
          <w:color w:val="333333"/>
          <w:sz w:val="24"/>
          <w:szCs w:val="21"/>
          <w:lang w:eastAsia="en-GB"/>
        </w:rPr>
      </w:pPr>
      <w:r w:rsidRPr="00A30155">
        <w:rPr>
          <w:rFonts w:eastAsia="Times New Roman" w:cstheme="minorHAnsi"/>
          <w:color w:val="333333"/>
          <w:sz w:val="24"/>
          <w:szCs w:val="21"/>
          <w:lang w:eastAsia="en-GB"/>
        </w:rPr>
        <w:t xml:space="preserve">We should know that we might observe problem in the workplace for multiple reasons, including promotion opportunities, salary disputes, feeling less appreciate or personal issues. As conflict arises, we need to realize that it is not the end of the world. We need to </w:t>
      </w:r>
      <w:r w:rsidRPr="00A30155">
        <w:rPr>
          <w:rFonts w:eastAsia="Times New Roman" w:cstheme="minorHAnsi"/>
          <w:color w:val="333333"/>
          <w:sz w:val="24"/>
          <w:szCs w:val="21"/>
          <w:lang w:eastAsia="en-GB"/>
        </w:rPr>
        <w:lastRenderedPageBreak/>
        <w:t>approach the situation in a mature way and seek to resolve the problem, take the action to challenge the problem and</w:t>
      </w:r>
      <w:r w:rsidRPr="00A30155">
        <w:rPr>
          <w:rFonts w:ascii="Arial" w:eastAsia="Times New Roman" w:hAnsi="Arial" w:cs="Arial"/>
          <w:color w:val="333333"/>
          <w:sz w:val="24"/>
          <w:szCs w:val="21"/>
          <w:lang w:eastAsia="en-GB"/>
        </w:rPr>
        <w:t xml:space="preserve"> </w:t>
      </w:r>
      <w:r>
        <w:rPr>
          <w:rFonts w:ascii="Arial" w:eastAsia="Times New Roman" w:hAnsi="Arial" w:cs="Arial"/>
          <w:color w:val="333333"/>
          <w:sz w:val="21"/>
          <w:szCs w:val="21"/>
          <w:lang w:eastAsia="en-GB"/>
        </w:rPr>
        <w:t xml:space="preserve">remember not to make a workplace issue into a personal issue. We </w:t>
      </w:r>
      <w:r w:rsidRPr="00A30155">
        <w:rPr>
          <w:rFonts w:eastAsia="Times New Roman" w:cstheme="minorHAnsi"/>
          <w:color w:val="333333"/>
          <w:sz w:val="24"/>
          <w:szCs w:val="21"/>
          <w:lang w:eastAsia="en-GB"/>
        </w:rPr>
        <w:t>need to be able to say what we can say and remember to listen to the other side as well, asking question and wishing clarification for things that were not clear. Most of all, we need to create some solutions and stick to them.</w:t>
      </w:r>
    </w:p>
    <w:p w14:paraId="77A4570A" w14:textId="77777777" w:rsidR="00A30155" w:rsidRDefault="00A30155" w:rsidP="00A30155"/>
    <w:p w14:paraId="5435524D" w14:textId="4EC17DE8" w:rsidR="00A30155" w:rsidRPr="00A30155" w:rsidRDefault="00C57E4C" w:rsidP="00A30155">
      <w:pPr>
        <w:pStyle w:val="ListParagraph"/>
        <w:numPr>
          <w:ilvl w:val="0"/>
          <w:numId w:val="5"/>
        </w:numPr>
        <w:rPr>
          <w:color w:val="C45911" w:themeColor="accent2" w:themeShade="BF"/>
          <w:sz w:val="28"/>
        </w:rPr>
      </w:pPr>
      <w:r w:rsidRPr="00A30155">
        <w:rPr>
          <w:color w:val="C45911" w:themeColor="accent2" w:themeShade="BF"/>
          <w:sz w:val="28"/>
        </w:rPr>
        <w:t>I</w:t>
      </w:r>
      <w:r w:rsidR="00A30155">
        <w:rPr>
          <w:color w:val="C45911" w:themeColor="accent2" w:themeShade="BF"/>
          <w:sz w:val="28"/>
        </w:rPr>
        <w:t>NTRODUCTION</w:t>
      </w:r>
    </w:p>
    <w:p w14:paraId="3F48E662" w14:textId="77777777" w:rsidR="00A30155" w:rsidRDefault="00A30155" w:rsidP="00A30155">
      <w:pPr>
        <w:pStyle w:val="ListParagraph"/>
      </w:pPr>
    </w:p>
    <w:p w14:paraId="2A883A22" w14:textId="1CA3498A" w:rsidR="00C57E4C" w:rsidRPr="00A30155" w:rsidRDefault="00A30155" w:rsidP="00A30155">
      <w:pPr>
        <w:rPr>
          <w:sz w:val="24"/>
        </w:rPr>
      </w:pPr>
      <w:r w:rsidRPr="00A30155">
        <w:rPr>
          <w:sz w:val="24"/>
        </w:rPr>
        <w:t>As the world opens up to every horizon, companies become more multicultural and workplace more complex, united people from different views or background, different style or thinking and this can be either a benefit for the workplace or a creation of conflict, problems which can affect both our workplace and personal life.</w:t>
      </w:r>
    </w:p>
    <w:p w14:paraId="58413EBE" w14:textId="3E6E04E5" w:rsidR="00A30155" w:rsidRPr="00A30155" w:rsidRDefault="00A30155" w:rsidP="00A30155">
      <w:pPr>
        <w:rPr>
          <w:sz w:val="24"/>
        </w:rPr>
      </w:pPr>
      <w:r w:rsidRPr="00A30155">
        <w:rPr>
          <w:sz w:val="24"/>
        </w:rPr>
        <w:t>Problem/conflict or issue at the workplace can be defined as a misunderstanding between two or more people and can sometimes raise to an uncontrollable level and may request to involve the management with a risk of both parties losing their job, being stress or in other cases can even create a mental health issue.</w:t>
      </w:r>
    </w:p>
    <w:p w14:paraId="1DBEA3FA" w14:textId="171BFC4E" w:rsidR="00A30155" w:rsidRPr="00A30155" w:rsidRDefault="00A30155" w:rsidP="00A30155">
      <w:pPr>
        <w:rPr>
          <w:sz w:val="24"/>
        </w:rPr>
      </w:pPr>
      <w:r w:rsidRPr="00A30155">
        <w:rPr>
          <w:sz w:val="24"/>
        </w:rPr>
        <w:t>Generally, when you put 2 or more people together either to work or to accomplish a common goal, issue or problem will always arise as they have different perspectives, personalities, thoughts, background and so on… It is almost impossible to have an environment where everyone’s character or roe combine, work together perfectly without creating any issues.</w:t>
      </w:r>
    </w:p>
    <w:p w14:paraId="7314A3AF" w14:textId="738CBF40" w:rsidR="00A30155" w:rsidRPr="00A30155" w:rsidRDefault="00A30155" w:rsidP="00A30155">
      <w:pPr>
        <w:rPr>
          <w:sz w:val="24"/>
        </w:rPr>
      </w:pPr>
      <w:r w:rsidRPr="00A30155">
        <w:rPr>
          <w:sz w:val="24"/>
        </w:rPr>
        <w:t xml:space="preserve">Despite any human’s behaviour, a company needs to be able to provide a safe and friendly environment for all employers and employees, to work with comfort and safety by having suitable policies and procedures to approach and resolve any workplace issues. Either it is a big organisation or a small company, when it comes to workplace </w:t>
      </w:r>
      <w:r w:rsidRPr="00A30155">
        <w:rPr>
          <w:sz w:val="24"/>
        </w:rPr>
        <w:t>problem</w:t>
      </w:r>
      <w:r w:rsidRPr="00A30155">
        <w:rPr>
          <w:sz w:val="24"/>
        </w:rPr>
        <w:t>s caused by an employee (due to personal issue) or team problems, the employers/company need to have in place a regulation system to avoid any issue or in case there is any; how to deal with and how or when to apply law.</w:t>
      </w:r>
    </w:p>
    <w:p w14:paraId="24B411EC" w14:textId="5BDA4067" w:rsidR="00A30155" w:rsidRPr="00A30155" w:rsidRDefault="00A30155" w:rsidP="00A30155">
      <w:pPr>
        <w:rPr>
          <w:sz w:val="24"/>
        </w:rPr>
      </w:pPr>
      <w:r w:rsidRPr="00A30155">
        <w:rPr>
          <w:sz w:val="24"/>
        </w:rPr>
        <w:t xml:space="preserve">According to </w:t>
      </w:r>
      <w:proofErr w:type="spellStart"/>
      <w:r w:rsidRPr="00A30155">
        <w:rPr>
          <w:sz w:val="24"/>
        </w:rPr>
        <w:t>Pizlo</w:t>
      </w:r>
      <w:proofErr w:type="spellEnd"/>
      <w:r w:rsidRPr="00A30155">
        <w:rPr>
          <w:sz w:val="24"/>
        </w:rPr>
        <w:t xml:space="preserve"> (2012) “</w:t>
      </w:r>
      <w:r w:rsidRPr="00A30155">
        <w:rPr>
          <w:sz w:val="24"/>
        </w:rPr>
        <w:t>The underlying mental phenomena are complex and difficult to measure objectively.</w:t>
      </w:r>
      <w:r w:rsidRPr="00A30155">
        <w:rPr>
          <w:sz w:val="24"/>
        </w:rPr>
        <w:t xml:space="preserve">” However, the current situation of this field can be changed by the use of </w:t>
      </w:r>
      <w:r w:rsidRPr="00A30155">
        <w:rPr>
          <w:sz w:val="24"/>
        </w:rPr>
        <w:t>computational models as ways of explaining the mental mechanisms involved in</w:t>
      </w:r>
      <w:r w:rsidRPr="00A30155">
        <w:rPr>
          <w:sz w:val="24"/>
        </w:rPr>
        <w:t xml:space="preserve"> </w:t>
      </w:r>
      <w:r w:rsidRPr="00A30155">
        <w:rPr>
          <w:sz w:val="24"/>
        </w:rPr>
        <w:t>problem solving and guiding empirical research.</w:t>
      </w:r>
      <w:r w:rsidRPr="00A30155">
        <w:rPr>
          <w:sz w:val="24"/>
        </w:rPr>
        <w:t xml:space="preserve"> He advised that to solve a problem we need to define the field or the context of the problem, deeper, we need to formulate a decent computational model for solving problems by designing interest and informative experiments that would compare human and model performance.</w:t>
      </w:r>
    </w:p>
    <w:p w14:paraId="4EABD485" w14:textId="3104D200" w:rsidR="00A30155" w:rsidRDefault="00A30155" w:rsidP="00A30155"/>
    <w:p w14:paraId="3265B0C9" w14:textId="4E8F3B09" w:rsidR="00A30155" w:rsidRPr="00A30155" w:rsidRDefault="00A30155" w:rsidP="00A30155">
      <w:pPr>
        <w:jc w:val="center"/>
        <w:rPr>
          <w:b/>
          <w:color w:val="833C0B" w:themeColor="accent2" w:themeShade="80"/>
          <w:sz w:val="24"/>
        </w:rPr>
      </w:pPr>
      <w:r w:rsidRPr="00A30155">
        <w:rPr>
          <w:b/>
          <w:color w:val="833C0B" w:themeColor="accent2" w:themeShade="80"/>
          <w:sz w:val="24"/>
        </w:rPr>
        <w:t>Definition of problem (In general)</w:t>
      </w:r>
    </w:p>
    <w:p w14:paraId="5702FCAB" w14:textId="44A46557" w:rsidR="00A30155" w:rsidRPr="00A30155" w:rsidRDefault="00A30155" w:rsidP="00A30155">
      <w:pPr>
        <w:rPr>
          <w:sz w:val="24"/>
        </w:rPr>
      </w:pPr>
      <w:r w:rsidRPr="00A30155">
        <w:rPr>
          <w:sz w:val="24"/>
        </w:rPr>
        <w:lastRenderedPageBreak/>
        <w:t>Although it is not always easy to understand human comportment, we can all know or at least suspect when there is a problem or a change in someone behaviour; therefore, prepare ourselves to avoid the worst.</w:t>
      </w:r>
    </w:p>
    <w:p w14:paraId="12C493B6" w14:textId="77777777" w:rsidR="00A30155" w:rsidRPr="00A30155" w:rsidRDefault="00A30155" w:rsidP="00A30155">
      <w:pPr>
        <w:rPr>
          <w:sz w:val="24"/>
        </w:rPr>
      </w:pPr>
      <w:r w:rsidRPr="00A30155">
        <w:rPr>
          <w:sz w:val="24"/>
        </w:rPr>
        <w:t xml:space="preserve">According to Richard </w:t>
      </w:r>
      <w:proofErr w:type="gramStart"/>
      <w:r w:rsidRPr="00A30155">
        <w:rPr>
          <w:sz w:val="24"/>
        </w:rPr>
        <w:t>A</w:t>
      </w:r>
      <w:proofErr w:type="gramEnd"/>
      <w:r w:rsidRPr="00A30155">
        <w:rPr>
          <w:sz w:val="24"/>
        </w:rPr>
        <w:t xml:space="preserve"> J (1976) “organizational conflict, or workplace conflict, is a state of discord caused by the actual or perceived opposition of needs, values and interests between people working together.”</w:t>
      </w:r>
    </w:p>
    <w:p w14:paraId="688FA1CD" w14:textId="333EB6CF" w:rsidR="00A30155" w:rsidRPr="00A30155" w:rsidRDefault="00A30155" w:rsidP="00A30155">
      <w:pPr>
        <w:rPr>
          <w:sz w:val="24"/>
        </w:rPr>
      </w:pPr>
      <w:r w:rsidRPr="00A30155">
        <w:rPr>
          <w:sz w:val="24"/>
        </w:rPr>
        <w:t>Problems in an organisation or company can occur at any level as conflict can take different forms in a company.</w:t>
      </w:r>
    </w:p>
    <w:p w14:paraId="07F7F7CC" w14:textId="4EEA035B" w:rsidR="00A30155" w:rsidRPr="00A30155" w:rsidRDefault="00A30155" w:rsidP="00A30155">
      <w:pPr>
        <w:rPr>
          <w:sz w:val="24"/>
        </w:rPr>
      </w:pPr>
    </w:p>
    <w:p w14:paraId="5C150E9A" w14:textId="26285F38" w:rsidR="00A30155" w:rsidRPr="00A30155" w:rsidRDefault="00A30155" w:rsidP="00A30155">
      <w:pPr>
        <w:rPr>
          <w:sz w:val="24"/>
        </w:rPr>
      </w:pPr>
      <w:r w:rsidRPr="00A30155">
        <w:rPr>
          <w:sz w:val="24"/>
        </w:rPr>
        <w:t xml:space="preserve">In this essay, we will try to define different problems that can occur in a </w:t>
      </w:r>
      <w:r w:rsidRPr="00A30155">
        <w:rPr>
          <w:sz w:val="24"/>
        </w:rPr>
        <w:t xml:space="preserve">multicultural </w:t>
      </w:r>
      <w:r w:rsidRPr="00A30155">
        <w:rPr>
          <w:sz w:val="24"/>
        </w:rPr>
        <w:t>workplace, how to approach them and bring up solutions for better resolution of the problems.</w:t>
      </w:r>
    </w:p>
    <w:p w14:paraId="719BDE32" w14:textId="77777777" w:rsidR="00A30155" w:rsidRDefault="00A30155" w:rsidP="00C57E4C">
      <w:pPr>
        <w:pStyle w:val="NormalWeb"/>
        <w:shd w:val="clear" w:color="auto" w:fill="FFFFFF"/>
        <w:spacing w:before="0" w:beforeAutospacing="0" w:after="60" w:afterAutospacing="0" w:line="384" w:lineRule="atLeast"/>
        <w:textAlignment w:val="baseline"/>
        <w:rPr>
          <w:rFonts w:ascii="inherit" w:hAnsi="inherit" w:cs="Arial"/>
          <w:color w:val="222222"/>
          <w:sz w:val="21"/>
          <w:szCs w:val="21"/>
        </w:rPr>
      </w:pPr>
    </w:p>
    <w:p w14:paraId="188C5371" w14:textId="33D093CD" w:rsidR="00A30155" w:rsidRDefault="00A30155" w:rsidP="00A30155">
      <w:pPr>
        <w:pStyle w:val="NormalWeb"/>
        <w:numPr>
          <w:ilvl w:val="0"/>
          <w:numId w:val="5"/>
        </w:numPr>
        <w:shd w:val="clear" w:color="auto" w:fill="FFFFFF"/>
        <w:spacing w:before="0" w:beforeAutospacing="0" w:after="60" w:afterAutospacing="0" w:line="384" w:lineRule="atLeast"/>
        <w:textAlignment w:val="baseline"/>
        <w:rPr>
          <w:rFonts w:asciiTheme="minorHAnsi" w:hAnsiTheme="minorHAnsi" w:cstheme="minorHAnsi"/>
          <w:color w:val="C45911" w:themeColor="accent2" w:themeShade="BF"/>
          <w:sz w:val="25"/>
          <w:szCs w:val="21"/>
        </w:rPr>
      </w:pPr>
      <w:r w:rsidRPr="00A30155">
        <w:rPr>
          <w:rFonts w:asciiTheme="minorHAnsi" w:hAnsiTheme="minorHAnsi" w:cstheme="minorHAnsi"/>
          <w:color w:val="C45911" w:themeColor="accent2" w:themeShade="BF"/>
          <w:sz w:val="25"/>
          <w:szCs w:val="21"/>
        </w:rPr>
        <w:t>D</w:t>
      </w:r>
      <w:r>
        <w:rPr>
          <w:rFonts w:asciiTheme="minorHAnsi" w:hAnsiTheme="minorHAnsi" w:cstheme="minorHAnsi"/>
          <w:color w:val="C45911" w:themeColor="accent2" w:themeShade="BF"/>
          <w:sz w:val="25"/>
          <w:szCs w:val="21"/>
        </w:rPr>
        <w:t>EVELOPMENT</w:t>
      </w:r>
    </w:p>
    <w:p w14:paraId="4101855A" w14:textId="77777777" w:rsidR="00A30155" w:rsidRPr="00A30155" w:rsidRDefault="00A30155" w:rsidP="00A30155">
      <w:pPr>
        <w:pStyle w:val="NormalWeb"/>
        <w:shd w:val="clear" w:color="auto" w:fill="FFFFFF"/>
        <w:spacing w:before="0" w:beforeAutospacing="0" w:after="60" w:afterAutospacing="0" w:line="384" w:lineRule="atLeast"/>
        <w:ind w:left="720"/>
        <w:textAlignment w:val="baseline"/>
        <w:rPr>
          <w:rFonts w:asciiTheme="minorHAnsi" w:hAnsiTheme="minorHAnsi" w:cstheme="minorHAnsi"/>
          <w:color w:val="C45911" w:themeColor="accent2" w:themeShade="BF"/>
          <w:sz w:val="25"/>
          <w:szCs w:val="21"/>
        </w:rPr>
      </w:pPr>
    </w:p>
    <w:p w14:paraId="634D6718" w14:textId="4D3F7B6F" w:rsidR="00C57E4C" w:rsidRPr="00A30155" w:rsidRDefault="00C57E4C" w:rsidP="00C57E4C">
      <w:pPr>
        <w:pStyle w:val="NormalWeb"/>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 xml:space="preserve">A multicultural </w:t>
      </w:r>
      <w:r w:rsidR="00A30155" w:rsidRPr="00A30155">
        <w:rPr>
          <w:rFonts w:asciiTheme="minorHAnsi" w:hAnsiTheme="minorHAnsi" w:cstheme="minorHAnsi"/>
          <w:color w:val="222222"/>
          <w:szCs w:val="21"/>
        </w:rPr>
        <w:t>company</w:t>
      </w:r>
      <w:r w:rsidRPr="00A30155">
        <w:rPr>
          <w:rFonts w:asciiTheme="minorHAnsi" w:hAnsiTheme="minorHAnsi" w:cstheme="minorHAnsi"/>
          <w:color w:val="222222"/>
          <w:szCs w:val="21"/>
        </w:rPr>
        <w:t xml:space="preserve"> is one in which a wide range of cultural differences exist among the employees in the organization. While a number of major and minor traits are used to describe cultural differences, the most common traits used to identify the level of multiculturalism evident in a given workforce often boils down to "age, sex, ethnicity, physical ability, race and sexual orientation, according to the "</w:t>
      </w:r>
      <w:proofErr w:type="spellStart"/>
      <w:r w:rsidRPr="00A30155">
        <w:rPr>
          <w:rFonts w:asciiTheme="minorHAnsi" w:hAnsiTheme="minorHAnsi" w:cstheme="minorHAnsi"/>
          <w:color w:val="222222"/>
          <w:szCs w:val="21"/>
        </w:rPr>
        <w:t>Encyclopedia</w:t>
      </w:r>
      <w:proofErr w:type="spellEnd"/>
      <w:r w:rsidRPr="00A30155">
        <w:rPr>
          <w:rFonts w:asciiTheme="minorHAnsi" w:hAnsiTheme="minorHAnsi" w:cstheme="minorHAnsi"/>
          <w:color w:val="222222"/>
          <w:szCs w:val="21"/>
        </w:rPr>
        <w:t xml:space="preserve"> of Business."</w:t>
      </w:r>
      <w:r w:rsidR="00082D3D" w:rsidRPr="00A30155">
        <w:rPr>
          <w:rFonts w:asciiTheme="minorHAnsi" w:hAnsiTheme="minorHAnsi" w:cstheme="minorHAnsi"/>
          <w:color w:val="222222"/>
          <w:szCs w:val="21"/>
        </w:rPr>
        <w:t xml:space="preserve"> </w:t>
      </w:r>
    </w:p>
    <w:p w14:paraId="40CB1447" w14:textId="08D0CCFB" w:rsidR="00082D3D" w:rsidRDefault="00082D3D" w:rsidP="00C57E4C">
      <w:pPr>
        <w:pStyle w:val="NormalWeb"/>
        <w:shd w:val="clear" w:color="auto" w:fill="FFFFFF"/>
        <w:spacing w:before="0" w:beforeAutospacing="0" w:after="60" w:afterAutospacing="0" w:line="384" w:lineRule="atLeast"/>
        <w:textAlignment w:val="baseline"/>
        <w:rPr>
          <w:rFonts w:ascii="inherit" w:hAnsi="inherit" w:cs="Arial"/>
          <w:color w:val="222222"/>
          <w:sz w:val="21"/>
          <w:szCs w:val="21"/>
        </w:rPr>
      </w:pPr>
    </w:p>
    <w:p w14:paraId="4D5463F8" w14:textId="61765237" w:rsidR="00082D3D" w:rsidRPr="00A30155" w:rsidRDefault="00082D3D" w:rsidP="00C57E4C">
      <w:pPr>
        <w:pStyle w:val="NormalWeb"/>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 xml:space="preserve">In general, a multicultural workplace is </w:t>
      </w:r>
      <w:r w:rsidR="007F49BB" w:rsidRPr="00A30155">
        <w:rPr>
          <w:rFonts w:asciiTheme="minorHAnsi" w:hAnsiTheme="minorHAnsi" w:cstheme="minorHAnsi"/>
          <w:color w:val="222222"/>
          <w:szCs w:val="21"/>
        </w:rPr>
        <w:t>where there is an amalgamate of employees, divergent in certain traits. Practically speaking, any workplace with more than one employee has some potentiality of multiculturalism this is due to the fact that no two persons are identic</w:t>
      </w:r>
      <w:r w:rsidR="002C2FAD" w:rsidRPr="00A30155">
        <w:rPr>
          <w:rFonts w:asciiTheme="minorHAnsi" w:hAnsiTheme="minorHAnsi" w:cstheme="minorHAnsi"/>
          <w:color w:val="222222"/>
          <w:szCs w:val="21"/>
        </w:rPr>
        <w:t xml:space="preserve"> nor think or act the same way</w:t>
      </w:r>
      <w:r w:rsidR="007F49BB" w:rsidRPr="00A30155">
        <w:rPr>
          <w:rFonts w:asciiTheme="minorHAnsi" w:hAnsiTheme="minorHAnsi" w:cstheme="minorHAnsi"/>
          <w:color w:val="222222"/>
          <w:szCs w:val="21"/>
        </w:rPr>
        <w:t xml:space="preserve"> </w:t>
      </w:r>
      <w:r w:rsidR="002C2FAD" w:rsidRPr="00A30155">
        <w:rPr>
          <w:rFonts w:asciiTheme="minorHAnsi" w:hAnsiTheme="minorHAnsi" w:cstheme="minorHAnsi"/>
          <w:color w:val="222222"/>
          <w:szCs w:val="21"/>
        </w:rPr>
        <w:t xml:space="preserve">than the other. This can be an advantage or disadvantage for the growth of a company. </w:t>
      </w:r>
    </w:p>
    <w:p w14:paraId="133CE592" w14:textId="6DDF4E40" w:rsidR="002C2FAD" w:rsidRPr="00A30155" w:rsidRDefault="002C2FAD" w:rsidP="00C57E4C">
      <w:pPr>
        <w:pStyle w:val="NormalWeb"/>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 xml:space="preserve">According to Neil </w:t>
      </w:r>
      <w:r w:rsidR="00A30155" w:rsidRPr="00A30155">
        <w:rPr>
          <w:rFonts w:asciiTheme="minorHAnsi" w:hAnsiTheme="minorHAnsi" w:cstheme="minorHAnsi"/>
          <w:color w:val="222222"/>
          <w:szCs w:val="21"/>
        </w:rPr>
        <w:t>Kokemuller, “</w:t>
      </w:r>
      <w:r w:rsidR="00A30155" w:rsidRPr="00A30155">
        <w:rPr>
          <w:rFonts w:asciiTheme="minorHAnsi" w:hAnsiTheme="minorHAnsi" w:cstheme="minorHAnsi"/>
          <w:color w:val="222222"/>
          <w:szCs w:val="21"/>
        </w:rPr>
        <w:t>Companies vary in level of multiculturalism. Those that have easily detectible and wide-ranging cultural differences within their workforces are more often described as multicultural companies or workforces.</w:t>
      </w:r>
      <w:r w:rsidR="00A30155" w:rsidRPr="00A30155">
        <w:rPr>
          <w:rFonts w:asciiTheme="minorHAnsi" w:hAnsiTheme="minorHAnsi" w:cstheme="minorHAnsi"/>
          <w:color w:val="222222"/>
          <w:szCs w:val="21"/>
        </w:rPr>
        <w:t>”</w:t>
      </w:r>
    </w:p>
    <w:p w14:paraId="2AC9EA28" w14:textId="234CC38B" w:rsidR="00A30155" w:rsidRPr="00A30155" w:rsidRDefault="00A30155" w:rsidP="00C57E4C">
      <w:pPr>
        <w:pStyle w:val="NormalWeb"/>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Nowadays, a multicultural workplace is considered as a workforce in a sense that employee’s differences contribute massively to the company evolution. In early 21</w:t>
      </w:r>
      <w:r w:rsidRPr="00A30155">
        <w:rPr>
          <w:rFonts w:asciiTheme="minorHAnsi" w:hAnsiTheme="minorHAnsi" w:cstheme="minorHAnsi"/>
          <w:color w:val="222222"/>
          <w:szCs w:val="21"/>
          <w:vertAlign w:val="superscript"/>
        </w:rPr>
        <w:t>st</w:t>
      </w:r>
      <w:r w:rsidRPr="00A30155">
        <w:rPr>
          <w:rFonts w:asciiTheme="minorHAnsi" w:hAnsiTheme="minorHAnsi" w:cstheme="minorHAnsi"/>
          <w:color w:val="222222"/>
          <w:szCs w:val="21"/>
        </w:rPr>
        <w:t xml:space="preserve"> century, company was described as diverse when it was constituted by employees from different background; diversity became than significantly used to characterize the emphasis of managing diverse workers against recognizing simply their existence.  </w:t>
      </w:r>
    </w:p>
    <w:p w14:paraId="5621EAF6" w14:textId="6E3FB0F6" w:rsidR="00A30155" w:rsidRDefault="00A30155" w:rsidP="00C57E4C">
      <w:pPr>
        <w:pStyle w:val="NormalWeb"/>
        <w:shd w:val="clear" w:color="auto" w:fill="FFFFFF"/>
        <w:spacing w:before="0" w:beforeAutospacing="0" w:after="60" w:afterAutospacing="0" w:line="384" w:lineRule="atLeast"/>
        <w:textAlignment w:val="baseline"/>
        <w:rPr>
          <w:rFonts w:ascii="inherit" w:hAnsi="inherit" w:cs="Arial"/>
          <w:color w:val="222222"/>
          <w:sz w:val="21"/>
          <w:szCs w:val="21"/>
        </w:rPr>
      </w:pPr>
    </w:p>
    <w:p w14:paraId="0F0C5354" w14:textId="568070EE" w:rsidR="00082D3D" w:rsidRPr="00A30155" w:rsidRDefault="00A30155" w:rsidP="00A30155">
      <w:pPr>
        <w:pStyle w:val="NormalWeb"/>
        <w:shd w:val="clear" w:color="auto" w:fill="FFFFFF"/>
        <w:spacing w:before="0" w:beforeAutospacing="0" w:after="60" w:afterAutospacing="0" w:line="384" w:lineRule="atLeast"/>
        <w:ind w:left="720"/>
        <w:textAlignment w:val="baseline"/>
        <w:rPr>
          <w:rFonts w:asciiTheme="minorHAnsi" w:hAnsiTheme="minorHAnsi" w:cstheme="minorHAnsi"/>
          <w:szCs w:val="21"/>
        </w:rPr>
      </w:pPr>
      <w:r w:rsidRPr="00A30155">
        <w:rPr>
          <w:rFonts w:asciiTheme="minorHAnsi" w:hAnsiTheme="minorHAnsi" w:cstheme="minorHAnsi"/>
          <w:color w:val="C45911" w:themeColor="accent2" w:themeShade="BF"/>
          <w:szCs w:val="21"/>
        </w:rPr>
        <w:lastRenderedPageBreak/>
        <w:t>2.a.</w:t>
      </w:r>
      <w:r>
        <w:rPr>
          <w:rFonts w:asciiTheme="minorHAnsi" w:hAnsiTheme="minorHAnsi" w:cstheme="minorHAnsi"/>
          <w:color w:val="C45911" w:themeColor="accent2" w:themeShade="BF"/>
          <w:szCs w:val="21"/>
        </w:rPr>
        <w:t xml:space="preserve">   </w:t>
      </w:r>
      <w:r w:rsidRPr="00A30155">
        <w:rPr>
          <w:rFonts w:asciiTheme="minorHAnsi" w:hAnsiTheme="minorHAnsi" w:cstheme="minorHAnsi"/>
          <w:b/>
          <w:szCs w:val="21"/>
        </w:rPr>
        <w:t>Benefit of multicultural</w:t>
      </w:r>
    </w:p>
    <w:p w14:paraId="0375B529" w14:textId="78FB9C62" w:rsidR="00A30155" w:rsidRPr="00A30155" w:rsidRDefault="00A30155" w:rsidP="00A30155">
      <w:pPr>
        <w:pStyle w:val="NormalWeb"/>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 xml:space="preserve">As known, people with or from different background have difficulties and natural barriers in communication and relationships. </w:t>
      </w:r>
      <w:r w:rsidRPr="00A30155">
        <w:rPr>
          <w:rFonts w:asciiTheme="minorHAnsi" w:hAnsiTheme="minorHAnsi" w:cstheme="minorHAnsi"/>
          <w:color w:val="222222"/>
          <w:szCs w:val="21"/>
        </w:rPr>
        <w:t>However, diversity management can draw out strong benefits of a multicultural workforce, including a broader and deeper pool of ideas and creative development, stronger connections to a global marketplace and better ability to adapt to marketplace changes.</w:t>
      </w:r>
    </w:p>
    <w:p w14:paraId="67AB48EB" w14:textId="3119602D" w:rsidR="00A30155" w:rsidRDefault="00A30155" w:rsidP="00A30155">
      <w:pPr>
        <w:pStyle w:val="NormalWeb"/>
        <w:shd w:val="clear" w:color="auto" w:fill="FFFFFF"/>
        <w:spacing w:before="0" w:beforeAutospacing="0" w:after="60" w:afterAutospacing="0" w:line="384" w:lineRule="atLeast"/>
        <w:textAlignment w:val="baseline"/>
        <w:rPr>
          <w:rFonts w:ascii="inherit" w:hAnsi="inherit" w:cs="Arial"/>
          <w:b/>
          <w:color w:val="222222"/>
          <w:sz w:val="21"/>
          <w:szCs w:val="21"/>
          <w:u w:val="single"/>
        </w:rPr>
      </w:pPr>
    </w:p>
    <w:p w14:paraId="358B5B0A" w14:textId="070223AF" w:rsidR="00A30155" w:rsidRPr="00A30155" w:rsidRDefault="00A30155" w:rsidP="00A30155">
      <w:pPr>
        <w:pStyle w:val="NormalWeb"/>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According to Kimberlee Leonard, “Multiculturalism brings together a diverse set of cultures and ethnic background in the work environment. Whether people are from various socio-ethnic backgrounds or different countries, employers should seek a diverse business because it offers many advantages such as: encouraging creativity, build respect among employees, improves customer services…</w:t>
      </w:r>
    </w:p>
    <w:p w14:paraId="781FAED6" w14:textId="728345C5" w:rsidR="00A30155" w:rsidRDefault="00A30155" w:rsidP="00A30155">
      <w:pPr>
        <w:pStyle w:val="NormalWeb"/>
        <w:shd w:val="clear" w:color="auto" w:fill="FFFFFF"/>
        <w:spacing w:before="0" w:beforeAutospacing="0" w:after="60" w:afterAutospacing="0" w:line="384" w:lineRule="atLeast"/>
        <w:textAlignment w:val="baseline"/>
        <w:rPr>
          <w:rFonts w:ascii="inherit" w:hAnsi="inherit" w:cs="Arial"/>
          <w:color w:val="222222"/>
          <w:sz w:val="21"/>
          <w:szCs w:val="21"/>
        </w:rPr>
      </w:pPr>
    </w:p>
    <w:p w14:paraId="0BB3958C" w14:textId="3A4D45A8" w:rsidR="00A30155" w:rsidRPr="00A30155" w:rsidRDefault="00A30155" w:rsidP="00A30155">
      <w:pPr>
        <w:pStyle w:val="NormalWeb"/>
        <w:numPr>
          <w:ilvl w:val="0"/>
          <w:numId w:val="10"/>
        </w:numPr>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b/>
          <w:color w:val="833C0B" w:themeColor="accent2" w:themeShade="80"/>
          <w:szCs w:val="21"/>
          <w:u w:val="single"/>
        </w:rPr>
        <w:t>Encouraging creativity</w:t>
      </w:r>
      <w:r w:rsidRPr="00A30155">
        <w:rPr>
          <w:rFonts w:asciiTheme="minorHAnsi" w:hAnsiTheme="minorHAnsi" w:cstheme="minorHAnsi"/>
          <w:color w:val="222222"/>
          <w:szCs w:val="21"/>
        </w:rPr>
        <w:t xml:space="preserve">: Different cultures have particular ways of approaching problems. Having a group of different culture and background at a work place will enable every employee to bring different opinion or propose different solution to solve work problem as everyone is looking at situations through a different lens, a unique perspective. </w:t>
      </w:r>
    </w:p>
    <w:p w14:paraId="2E61FB66" w14:textId="3F3F625D" w:rsidR="00A30155" w:rsidRPr="00A30155" w:rsidRDefault="00A30155" w:rsidP="00A30155">
      <w:pPr>
        <w:pStyle w:val="NormalWeb"/>
        <w:shd w:val="clear" w:color="auto" w:fill="FFFFFF"/>
        <w:spacing w:before="0" w:beforeAutospacing="0" w:after="60" w:afterAutospacing="0" w:line="384" w:lineRule="atLeast"/>
        <w:ind w:left="720"/>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The wealth of opinions brings a wide range of ideas that benefit the team; encouraging co-workers to participate or to provide feedback during meetings which makes them feel part of the process and develops an engaged workforce.</w:t>
      </w:r>
    </w:p>
    <w:p w14:paraId="7DAD4F8A" w14:textId="7CD16574" w:rsidR="00A30155" w:rsidRDefault="00A30155" w:rsidP="00A30155">
      <w:pPr>
        <w:pStyle w:val="NormalWeb"/>
        <w:shd w:val="clear" w:color="auto" w:fill="FFFFFF"/>
        <w:spacing w:before="0" w:beforeAutospacing="0" w:after="60" w:afterAutospacing="0" w:line="384" w:lineRule="atLeast"/>
        <w:ind w:left="720"/>
        <w:textAlignment w:val="baseline"/>
        <w:rPr>
          <w:rFonts w:ascii="inherit" w:hAnsi="inherit" w:cs="Arial"/>
          <w:color w:val="222222"/>
          <w:sz w:val="21"/>
          <w:szCs w:val="21"/>
        </w:rPr>
      </w:pPr>
    </w:p>
    <w:p w14:paraId="40838F76" w14:textId="646CA3FF" w:rsidR="00A30155" w:rsidRPr="00A30155" w:rsidRDefault="00A30155" w:rsidP="00A30155">
      <w:pPr>
        <w:pStyle w:val="NormalWeb"/>
        <w:numPr>
          <w:ilvl w:val="0"/>
          <w:numId w:val="10"/>
        </w:numPr>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b/>
          <w:color w:val="833C0B" w:themeColor="accent2" w:themeShade="80"/>
          <w:szCs w:val="21"/>
          <w:u w:val="single"/>
        </w:rPr>
        <w:t>Build respect among employees:</w:t>
      </w:r>
      <w:r w:rsidRPr="00A30155">
        <w:rPr>
          <w:rFonts w:asciiTheme="minorHAnsi" w:hAnsiTheme="minorHAnsi" w:cstheme="minorHAnsi"/>
          <w:color w:val="833C0B" w:themeColor="accent2" w:themeShade="80"/>
          <w:szCs w:val="21"/>
        </w:rPr>
        <w:t xml:space="preserve"> </w:t>
      </w:r>
      <w:r w:rsidRPr="00A30155">
        <w:rPr>
          <w:rFonts w:asciiTheme="minorHAnsi" w:hAnsiTheme="minorHAnsi" w:cstheme="minorHAnsi"/>
          <w:color w:val="222222"/>
          <w:szCs w:val="21"/>
        </w:rPr>
        <w:t>People often say things or do things that are disrespectful of others out of old-school beliefs and ignorance. When employers hold diversity training and teach team members about diversity, positive things can result. Role-playing puts workers in one another's' shoes to provide perspective. Potluck lunches use the love of food to engage employees in a dialogue about family or cultural history. These small things lead to increased conversations. The resulting communication leads to respect among employees who have a better understanding of appropriate interactions and an appreciation of their co-workers and the viewpoints they bring to the team.</w:t>
      </w:r>
    </w:p>
    <w:p w14:paraId="6887B454" w14:textId="391DDACD" w:rsidR="00A30155" w:rsidRDefault="00A30155" w:rsidP="00A30155">
      <w:pPr>
        <w:pStyle w:val="NormalWeb"/>
        <w:shd w:val="clear" w:color="auto" w:fill="FFFFFF"/>
        <w:spacing w:before="0" w:beforeAutospacing="0" w:after="60" w:afterAutospacing="0" w:line="384" w:lineRule="atLeast"/>
        <w:ind w:left="360"/>
        <w:textAlignment w:val="baseline"/>
        <w:rPr>
          <w:rFonts w:ascii="inherit" w:hAnsi="inherit" w:cs="Arial"/>
          <w:color w:val="222222"/>
          <w:sz w:val="21"/>
          <w:szCs w:val="21"/>
        </w:rPr>
      </w:pPr>
    </w:p>
    <w:p w14:paraId="495FAD9C" w14:textId="4133CCA7" w:rsidR="00A30155" w:rsidRPr="00A30155" w:rsidRDefault="00A30155" w:rsidP="00A30155">
      <w:pPr>
        <w:pStyle w:val="NormalWeb"/>
        <w:numPr>
          <w:ilvl w:val="0"/>
          <w:numId w:val="10"/>
        </w:numPr>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b/>
          <w:color w:val="833C0B" w:themeColor="accent2" w:themeShade="80"/>
          <w:szCs w:val="21"/>
          <w:u w:val="single"/>
        </w:rPr>
        <w:t>Improve customer services:</w:t>
      </w:r>
      <w:r w:rsidRPr="00A30155">
        <w:rPr>
          <w:rFonts w:asciiTheme="minorHAnsi" w:hAnsiTheme="minorHAnsi" w:cstheme="minorHAnsi"/>
          <w:color w:val="833C0B" w:themeColor="accent2" w:themeShade="80"/>
          <w:szCs w:val="21"/>
        </w:rPr>
        <w:t xml:space="preserve"> </w:t>
      </w:r>
      <w:r w:rsidRPr="00A30155">
        <w:rPr>
          <w:rFonts w:asciiTheme="minorHAnsi" w:hAnsiTheme="minorHAnsi" w:cstheme="minorHAnsi"/>
          <w:color w:val="222222"/>
          <w:szCs w:val="21"/>
        </w:rPr>
        <w:t xml:space="preserve">a customer service is mainly built on our life experience, our capacity to interexchange with others. A multicultural company shows a new </w:t>
      </w:r>
      <w:r w:rsidRPr="00A30155">
        <w:rPr>
          <w:rFonts w:asciiTheme="minorHAnsi" w:hAnsiTheme="minorHAnsi" w:cstheme="minorHAnsi"/>
          <w:color w:val="222222"/>
          <w:szCs w:val="21"/>
        </w:rPr>
        <w:lastRenderedPageBreak/>
        <w:t>aspect to the public. Customers feel more relax and they have the chance to speak with someone who knows their first tongue and perceive their customs.</w:t>
      </w:r>
    </w:p>
    <w:p w14:paraId="7B3EE9C6" w14:textId="176F20AD" w:rsidR="00A30155" w:rsidRPr="00A30155" w:rsidRDefault="00A30155" w:rsidP="00A30155">
      <w:pPr>
        <w:pStyle w:val="NormalWeb"/>
        <w:shd w:val="clear" w:color="auto" w:fill="FFFFFF"/>
        <w:spacing w:before="0" w:beforeAutospacing="0" w:after="60" w:afterAutospacing="0" w:line="384" w:lineRule="atLeast"/>
        <w:ind w:left="720"/>
        <w:textAlignment w:val="baseline"/>
        <w:rPr>
          <w:rFonts w:asciiTheme="minorHAnsi" w:eastAsiaTheme="minorHAnsi" w:hAnsiTheme="minorHAnsi" w:cstheme="minorHAnsi"/>
          <w:color w:val="222222"/>
          <w:szCs w:val="21"/>
          <w:lang w:eastAsia="en-US"/>
        </w:rPr>
      </w:pPr>
      <w:r w:rsidRPr="00A30155">
        <w:rPr>
          <w:rFonts w:asciiTheme="minorHAnsi" w:eastAsiaTheme="minorHAnsi" w:hAnsiTheme="minorHAnsi" w:cstheme="minorHAnsi"/>
          <w:color w:val="222222"/>
          <w:szCs w:val="21"/>
          <w:lang w:eastAsia="en-US"/>
        </w:rPr>
        <w:t>“Whether it is language or understand specific holidays, a multicultural workforce engages even a small business in a global market place” by Kimberlee Leonard</w:t>
      </w:r>
    </w:p>
    <w:p w14:paraId="26161601" w14:textId="3856F968" w:rsidR="00A30155" w:rsidRDefault="00A30155" w:rsidP="00A30155">
      <w:pPr>
        <w:pStyle w:val="NormalWeb"/>
        <w:shd w:val="clear" w:color="auto" w:fill="FFFFFF"/>
        <w:spacing w:before="0" w:beforeAutospacing="0" w:after="60" w:afterAutospacing="0" w:line="384" w:lineRule="atLeast"/>
        <w:textAlignment w:val="baseline"/>
        <w:rPr>
          <w:rFonts w:ascii="inherit" w:hAnsi="inherit" w:cs="Arial"/>
          <w:color w:val="222222"/>
          <w:sz w:val="21"/>
          <w:szCs w:val="21"/>
        </w:rPr>
      </w:pPr>
    </w:p>
    <w:p w14:paraId="7BAAEAD6" w14:textId="0F7530BC" w:rsidR="00A30155" w:rsidRPr="00A30155" w:rsidRDefault="00A30155" w:rsidP="00A30155">
      <w:pPr>
        <w:pStyle w:val="NormalWeb"/>
        <w:shd w:val="clear" w:color="auto" w:fill="FFFFFF"/>
        <w:spacing w:before="0" w:beforeAutospacing="0" w:after="60" w:afterAutospacing="0" w:line="384" w:lineRule="atLeast"/>
        <w:textAlignment w:val="baseline"/>
        <w:rPr>
          <w:rFonts w:ascii="inherit" w:hAnsi="inherit" w:cs="Arial"/>
          <w:color w:val="222222"/>
          <w:sz w:val="21"/>
          <w:szCs w:val="21"/>
        </w:rPr>
      </w:pPr>
      <w:r>
        <w:rPr>
          <w:rFonts w:ascii="inherit" w:hAnsi="inherit" w:cs="Arial"/>
          <w:color w:val="222222"/>
          <w:sz w:val="21"/>
          <w:szCs w:val="21"/>
        </w:rPr>
        <w:t xml:space="preserve">          </w:t>
      </w:r>
      <w:r w:rsidRPr="00A30155">
        <w:rPr>
          <w:rFonts w:asciiTheme="minorHAnsi" w:hAnsiTheme="minorHAnsi" w:cstheme="minorHAnsi"/>
          <w:color w:val="C45911" w:themeColor="accent2" w:themeShade="BF"/>
          <w:szCs w:val="21"/>
        </w:rPr>
        <w:t>2.b.</w:t>
      </w:r>
      <w:r w:rsidRPr="00A30155">
        <w:rPr>
          <w:rFonts w:ascii="inherit" w:hAnsi="inherit" w:cs="Arial"/>
          <w:color w:val="C45911" w:themeColor="accent2" w:themeShade="BF"/>
          <w:sz w:val="25"/>
          <w:szCs w:val="21"/>
        </w:rPr>
        <w:t xml:space="preserve">  </w:t>
      </w:r>
      <w:r w:rsidRPr="00A30155">
        <w:rPr>
          <w:rFonts w:asciiTheme="minorHAnsi" w:hAnsiTheme="minorHAnsi" w:cstheme="minorHAnsi"/>
          <w:b/>
          <w:color w:val="222222"/>
          <w:szCs w:val="21"/>
        </w:rPr>
        <w:t>Problem than can occur in a multicultural workplace</w:t>
      </w:r>
    </w:p>
    <w:p w14:paraId="175035A8" w14:textId="7B2723BC" w:rsidR="00A30155" w:rsidRDefault="00A30155" w:rsidP="00A30155">
      <w:pPr>
        <w:pStyle w:val="NormalWeb"/>
        <w:shd w:val="clear" w:color="auto" w:fill="FFFFFF"/>
        <w:spacing w:before="0" w:beforeAutospacing="0" w:after="60" w:afterAutospacing="0" w:line="384" w:lineRule="atLeast"/>
        <w:textAlignment w:val="baseline"/>
        <w:rPr>
          <w:rFonts w:ascii="inherit" w:hAnsi="inherit" w:cs="Arial"/>
          <w:b/>
          <w:color w:val="222222"/>
          <w:sz w:val="21"/>
          <w:szCs w:val="21"/>
          <w:u w:val="single"/>
        </w:rPr>
      </w:pPr>
    </w:p>
    <w:p w14:paraId="2792CE0E" w14:textId="09E109F7" w:rsidR="00A30155" w:rsidRPr="00A30155" w:rsidRDefault="00A30155" w:rsidP="00A30155">
      <w:pPr>
        <w:pStyle w:val="NormalWeb"/>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According to Angela Hood (2010), they are 5 biggest diversity issue:</w:t>
      </w:r>
    </w:p>
    <w:p w14:paraId="55996266" w14:textId="7860D70A" w:rsidR="00A30155" w:rsidRDefault="00A30155" w:rsidP="00A30155">
      <w:pPr>
        <w:pStyle w:val="NormalWeb"/>
        <w:shd w:val="clear" w:color="auto" w:fill="FFFFFF"/>
        <w:spacing w:before="0" w:beforeAutospacing="0" w:after="60" w:afterAutospacing="0" w:line="384" w:lineRule="atLeast"/>
        <w:textAlignment w:val="baseline"/>
        <w:rPr>
          <w:rFonts w:ascii="inherit" w:hAnsi="inherit" w:cs="Arial"/>
          <w:color w:val="222222"/>
          <w:sz w:val="21"/>
          <w:szCs w:val="21"/>
        </w:rPr>
      </w:pPr>
    </w:p>
    <w:p w14:paraId="3626A1BB" w14:textId="78FC9028" w:rsidR="00A30155" w:rsidRPr="00A30155" w:rsidRDefault="00A30155" w:rsidP="00A30155">
      <w:pPr>
        <w:pStyle w:val="NormalWeb"/>
        <w:numPr>
          <w:ilvl w:val="0"/>
          <w:numId w:val="3"/>
        </w:numPr>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b/>
          <w:color w:val="833C0B" w:themeColor="accent2" w:themeShade="80"/>
          <w:szCs w:val="21"/>
          <w:u w:val="single"/>
        </w:rPr>
        <w:t>Acceptance and respect</w:t>
      </w:r>
      <w:r>
        <w:rPr>
          <w:rFonts w:ascii="inherit" w:hAnsi="inherit" w:cs="Arial"/>
          <w:color w:val="222222"/>
          <w:sz w:val="21"/>
          <w:szCs w:val="21"/>
        </w:rPr>
        <w:t xml:space="preserve">: </w:t>
      </w:r>
      <w:r w:rsidRPr="00A30155">
        <w:rPr>
          <w:rFonts w:asciiTheme="minorHAnsi" w:hAnsiTheme="minorHAnsi" w:cstheme="minorHAnsi"/>
          <w:color w:val="222222"/>
          <w:szCs w:val="21"/>
        </w:rPr>
        <w:t>conflict arise when there is lack of acceptance of culture diversity and beliefs among co-workers.</w:t>
      </w:r>
    </w:p>
    <w:p w14:paraId="0C333A48" w14:textId="1C89653B" w:rsidR="00A30155" w:rsidRPr="00A30155" w:rsidRDefault="00A30155" w:rsidP="00A30155">
      <w:pPr>
        <w:pStyle w:val="NormalWeb"/>
        <w:shd w:val="clear" w:color="auto" w:fill="FFFFFF"/>
        <w:spacing w:before="0" w:beforeAutospacing="0" w:after="60" w:afterAutospacing="0" w:line="384" w:lineRule="atLeast"/>
        <w:ind w:left="720"/>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Diversity in cultural, spiritual and political beliefs can often bear a threat in a diverse workplace. Co-workers have to be reminded that they should not impose their beliefs on others to avoid disputes and difference of opinion. They also have need to make to keep their ethnic and personal beliefs independent of their work responsibilities and duties.</w:t>
      </w:r>
    </w:p>
    <w:p w14:paraId="553D6FCB" w14:textId="79637BA0" w:rsidR="00A30155" w:rsidRDefault="00A30155" w:rsidP="00A30155">
      <w:pPr>
        <w:pStyle w:val="NormalWeb"/>
        <w:shd w:val="clear" w:color="auto" w:fill="FFFFFF"/>
        <w:spacing w:before="0" w:beforeAutospacing="0" w:after="60" w:afterAutospacing="0" w:line="384" w:lineRule="atLeast"/>
        <w:ind w:left="720"/>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 xml:space="preserve">According to the </w:t>
      </w:r>
      <w:proofErr w:type="spellStart"/>
      <w:r w:rsidRPr="00A30155">
        <w:rPr>
          <w:rFonts w:asciiTheme="minorHAnsi" w:hAnsiTheme="minorHAnsi" w:cstheme="minorHAnsi"/>
          <w:color w:val="222222"/>
          <w:szCs w:val="21"/>
        </w:rPr>
        <w:t>SpeedupCareer</w:t>
      </w:r>
      <w:proofErr w:type="spellEnd"/>
      <w:r w:rsidRPr="00A30155">
        <w:rPr>
          <w:rFonts w:asciiTheme="minorHAnsi" w:hAnsiTheme="minorHAnsi" w:cstheme="minorHAnsi"/>
          <w:color w:val="222222"/>
          <w:szCs w:val="21"/>
        </w:rPr>
        <w:t xml:space="preserve"> journal, “</w:t>
      </w:r>
      <w:r w:rsidRPr="00A30155">
        <w:rPr>
          <w:rFonts w:asciiTheme="minorHAnsi" w:hAnsiTheme="minorHAnsi" w:cstheme="minorHAnsi"/>
          <w:color w:val="222222"/>
          <w:szCs w:val="21"/>
        </w:rPr>
        <w:t>Cultural and ethnic identities are primarily based on daily practices, rituals and beliefs depending on religion, creed and/or race. When there is no diversity of culture or ethnicity in an organization, then that company does not show the reality of society. People can learn various things through an exposure to and mingling with different types of people and that can only happen if there is a diverse cultural and ethnic group within a company.</w:t>
      </w:r>
      <w:r w:rsidRPr="00A30155">
        <w:rPr>
          <w:rFonts w:asciiTheme="minorHAnsi" w:hAnsiTheme="minorHAnsi" w:cstheme="minorHAnsi"/>
          <w:color w:val="222222"/>
          <w:szCs w:val="21"/>
        </w:rPr>
        <w:t>”</w:t>
      </w:r>
    </w:p>
    <w:p w14:paraId="788A90AC" w14:textId="77777777" w:rsidR="00A30155" w:rsidRPr="00A30155" w:rsidRDefault="00A30155" w:rsidP="00A30155">
      <w:pPr>
        <w:pStyle w:val="NormalWeb"/>
        <w:shd w:val="clear" w:color="auto" w:fill="FFFFFF"/>
        <w:spacing w:before="0" w:beforeAutospacing="0" w:after="60" w:afterAutospacing="0" w:line="384" w:lineRule="atLeast"/>
        <w:ind w:left="720"/>
        <w:textAlignment w:val="baseline"/>
        <w:rPr>
          <w:rFonts w:asciiTheme="minorHAnsi" w:hAnsiTheme="minorHAnsi" w:cstheme="minorHAnsi"/>
          <w:color w:val="222222"/>
          <w:szCs w:val="21"/>
        </w:rPr>
      </w:pPr>
    </w:p>
    <w:p w14:paraId="7FDB1D91" w14:textId="682FF9DF" w:rsidR="00A30155" w:rsidRPr="00A30155" w:rsidRDefault="00A30155" w:rsidP="00A30155">
      <w:pPr>
        <w:pStyle w:val="NormalWeb"/>
        <w:shd w:val="clear" w:color="auto" w:fill="FFFFFF"/>
        <w:spacing w:before="0" w:beforeAutospacing="0" w:after="60" w:afterAutospacing="0" w:line="384" w:lineRule="atLeast"/>
        <w:ind w:left="720"/>
        <w:textAlignment w:val="baseline"/>
        <w:rPr>
          <w:rFonts w:asciiTheme="minorHAnsi" w:hAnsiTheme="minorHAnsi" w:cstheme="minorHAnsi"/>
          <w:b/>
          <w:color w:val="222222"/>
          <w:szCs w:val="21"/>
          <w:u w:val="single"/>
        </w:rPr>
      </w:pPr>
      <w:r w:rsidRPr="00A30155">
        <w:rPr>
          <w:rFonts w:asciiTheme="minorHAnsi" w:hAnsiTheme="minorHAnsi" w:cstheme="minorHAnsi"/>
          <w:b/>
          <w:color w:val="222222"/>
          <w:szCs w:val="21"/>
          <w:u w:val="single"/>
        </w:rPr>
        <w:t>How to resolve</w:t>
      </w:r>
    </w:p>
    <w:p w14:paraId="5DFD5575" w14:textId="30EE5AC5" w:rsidR="00A30155" w:rsidRPr="00A30155" w:rsidRDefault="00A30155" w:rsidP="00A30155">
      <w:pPr>
        <w:pStyle w:val="NormalWeb"/>
        <w:shd w:val="clear" w:color="auto" w:fill="FFFFFF"/>
        <w:spacing w:before="0" w:beforeAutospacing="0" w:after="60" w:afterAutospacing="0" w:line="384" w:lineRule="atLeast"/>
        <w:ind w:left="720"/>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Diversity training will help understand, respect and accept each other’s differences.</w:t>
      </w:r>
    </w:p>
    <w:p w14:paraId="431D16BA" w14:textId="6C14B869" w:rsidR="00A30155" w:rsidRPr="00A30155" w:rsidRDefault="00A30155" w:rsidP="00A30155">
      <w:pPr>
        <w:pStyle w:val="NormalWeb"/>
        <w:shd w:val="clear" w:color="auto" w:fill="FFFFFF"/>
        <w:spacing w:before="0" w:beforeAutospacing="0" w:after="60" w:afterAutospacing="0" w:line="384" w:lineRule="atLeast"/>
        <w:ind w:left="720"/>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 xml:space="preserve">By creating an open flow of communication between employers, management and their subordinates as often, conflict occurs when employees do not have a good field of communication between both parties. </w:t>
      </w:r>
    </w:p>
    <w:p w14:paraId="17A05DC5" w14:textId="5D19D8C2" w:rsidR="00A30155" w:rsidRPr="00A30155" w:rsidRDefault="00A30155" w:rsidP="00A30155">
      <w:pPr>
        <w:pStyle w:val="NormalWeb"/>
        <w:shd w:val="clear" w:color="auto" w:fill="FFFFFF"/>
        <w:spacing w:before="0" w:beforeAutospacing="0" w:after="60" w:afterAutospacing="0" w:line="384" w:lineRule="atLeast"/>
        <w:ind w:left="720"/>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An open communication between management between management and subordinates leaves employees feeling more valued, with a better clear understanding of the objectives and goals.</w:t>
      </w:r>
    </w:p>
    <w:p w14:paraId="14447384" w14:textId="3D881289" w:rsidR="00A30155" w:rsidRPr="00A30155" w:rsidRDefault="00A30155" w:rsidP="00A30155">
      <w:pPr>
        <w:pStyle w:val="NormalWeb"/>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 xml:space="preserve">               </w:t>
      </w:r>
      <w:r w:rsidRPr="00A30155">
        <w:rPr>
          <w:rFonts w:asciiTheme="minorHAnsi" w:hAnsiTheme="minorHAnsi" w:cstheme="minorHAnsi"/>
          <w:color w:val="222222"/>
          <w:szCs w:val="21"/>
        </w:rPr>
        <w:t>Strong business ethics starts at the top of the company and works its way down to every</w:t>
      </w:r>
      <w:r w:rsidRPr="00A30155">
        <w:rPr>
          <w:rFonts w:ascii="inherit" w:hAnsi="inherit" w:cs="Arial"/>
          <w:color w:val="222222"/>
          <w:sz w:val="25"/>
          <w:szCs w:val="21"/>
        </w:rPr>
        <w:t xml:space="preserve"> </w:t>
      </w:r>
      <w:r w:rsidRPr="00A30155">
        <w:rPr>
          <w:rFonts w:asciiTheme="minorHAnsi" w:hAnsiTheme="minorHAnsi" w:cstheme="minorHAnsi"/>
          <w:color w:val="222222"/>
          <w:szCs w:val="21"/>
        </w:rPr>
        <w:t xml:space="preserve">level of operations. A code of ethics for business is the foundation of the guiding principles, both legal and value-oriented that companies use to keep their moral compass. If </w:t>
      </w:r>
      <w:r w:rsidRPr="00A30155">
        <w:rPr>
          <w:rFonts w:asciiTheme="minorHAnsi" w:hAnsiTheme="minorHAnsi" w:cstheme="minorHAnsi"/>
          <w:color w:val="222222"/>
          <w:szCs w:val="21"/>
        </w:rPr>
        <w:lastRenderedPageBreak/>
        <w:t>an ethical dilemma arises, you should consider what is legal, what is in the code of ethics and what is the best for the people involved and the company.</w:t>
      </w:r>
    </w:p>
    <w:p w14:paraId="422A7E5E" w14:textId="120C72D6" w:rsidR="00A30155" w:rsidRPr="00A30155" w:rsidRDefault="00A30155" w:rsidP="00A30155">
      <w:pPr>
        <w:pStyle w:val="NormalWeb"/>
        <w:shd w:val="clear" w:color="auto" w:fill="FFFFFF"/>
        <w:spacing w:before="0" w:beforeAutospacing="0" w:after="60" w:afterAutospacing="0" w:line="384" w:lineRule="atLeast"/>
        <w:textAlignment w:val="baseline"/>
        <w:rPr>
          <w:rFonts w:asciiTheme="minorHAnsi" w:hAnsiTheme="minorHAnsi" w:cstheme="minorHAnsi"/>
          <w:color w:val="222222"/>
          <w:szCs w:val="21"/>
        </w:rPr>
      </w:pPr>
      <w:r w:rsidRPr="00A30155">
        <w:rPr>
          <w:rFonts w:asciiTheme="minorHAnsi" w:hAnsiTheme="minorHAnsi" w:cstheme="minorHAnsi"/>
          <w:color w:val="222222"/>
          <w:szCs w:val="21"/>
        </w:rPr>
        <w:t>When it comes to this subject, the law is usually very straightforward with that in what it is allowed and what it is not and all employees are expected to follow and obey the law.</w:t>
      </w:r>
    </w:p>
    <w:p w14:paraId="35F95391" w14:textId="65C50A35" w:rsidR="00A30155" w:rsidRPr="00A30155" w:rsidRDefault="00A30155" w:rsidP="00A30155">
      <w:p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In case of no respect of the law, i</w:t>
      </w:r>
      <w:r w:rsidRPr="00A30155">
        <w:rPr>
          <w:rFonts w:eastAsia="Times New Roman" w:cstheme="minorHAnsi"/>
          <w:color w:val="222222"/>
          <w:sz w:val="24"/>
          <w:szCs w:val="21"/>
          <w:lang w:eastAsia="en-GB"/>
        </w:rPr>
        <w:t xml:space="preserve">t is important not rush into firing an employee. Follow protocol as outlined in the employee manual, which states what to do in this instance. You usually start with restricting employee duties, pending an investigation. While keeping things as confidential </w:t>
      </w:r>
      <w:r w:rsidRPr="00A30155">
        <w:rPr>
          <w:rFonts w:eastAsia="Times New Roman" w:cstheme="minorHAnsi"/>
          <w:color w:val="222222"/>
          <w:sz w:val="24"/>
          <w:szCs w:val="21"/>
          <w:lang w:eastAsia="en-GB"/>
        </w:rPr>
        <w:t xml:space="preserve">as possible </w:t>
      </w:r>
      <w:r w:rsidRPr="00A30155">
        <w:rPr>
          <w:rFonts w:eastAsia="Times New Roman" w:cstheme="minorHAnsi"/>
          <w:color w:val="222222"/>
          <w:sz w:val="24"/>
          <w:szCs w:val="21"/>
          <w:lang w:eastAsia="en-GB"/>
        </w:rPr>
        <w:t xml:space="preserve">as an investigation allows, determine if the employee actually broke the law, then call the legal authorities, if necessary. Not only do you need to stop the illegal </w:t>
      </w:r>
      <w:r w:rsidRPr="00A30155">
        <w:rPr>
          <w:rFonts w:eastAsia="Times New Roman" w:cstheme="minorHAnsi"/>
          <w:color w:val="222222"/>
          <w:sz w:val="24"/>
          <w:szCs w:val="21"/>
          <w:lang w:eastAsia="en-GB"/>
        </w:rPr>
        <w:t>behaviour but</w:t>
      </w:r>
      <w:r w:rsidRPr="00A30155">
        <w:rPr>
          <w:rFonts w:eastAsia="Times New Roman" w:cstheme="minorHAnsi"/>
          <w:color w:val="222222"/>
          <w:sz w:val="24"/>
          <w:szCs w:val="21"/>
          <w:lang w:eastAsia="en-GB"/>
        </w:rPr>
        <w:t xml:space="preserve"> you</w:t>
      </w:r>
      <w:r w:rsidRPr="00A30155">
        <w:rPr>
          <w:rFonts w:eastAsia="Times New Roman" w:cstheme="minorHAnsi"/>
          <w:color w:val="222222"/>
          <w:sz w:val="24"/>
          <w:szCs w:val="21"/>
          <w:lang w:eastAsia="en-GB"/>
        </w:rPr>
        <w:t xml:space="preserve"> also</w:t>
      </w:r>
      <w:r w:rsidRPr="00A30155">
        <w:rPr>
          <w:rFonts w:eastAsia="Times New Roman" w:cstheme="minorHAnsi"/>
          <w:color w:val="222222"/>
          <w:sz w:val="24"/>
          <w:szCs w:val="21"/>
          <w:lang w:eastAsia="en-GB"/>
        </w:rPr>
        <w:t xml:space="preserve"> need to protect yourself and </w:t>
      </w:r>
      <w:r w:rsidRPr="00A30155">
        <w:rPr>
          <w:rFonts w:eastAsia="Times New Roman" w:cstheme="minorHAnsi"/>
          <w:color w:val="222222"/>
          <w:sz w:val="24"/>
          <w:szCs w:val="21"/>
          <w:lang w:eastAsia="en-GB"/>
        </w:rPr>
        <w:t>the company</w:t>
      </w:r>
      <w:r w:rsidRPr="00A30155">
        <w:rPr>
          <w:rFonts w:eastAsia="Times New Roman" w:cstheme="minorHAnsi"/>
          <w:color w:val="222222"/>
          <w:sz w:val="24"/>
          <w:szCs w:val="21"/>
          <w:lang w:eastAsia="en-GB"/>
        </w:rPr>
        <w:t xml:space="preserve"> from adverse legal action for dismissing an employee without proper cause.</w:t>
      </w:r>
    </w:p>
    <w:p w14:paraId="532576AF" w14:textId="5F46F2D6" w:rsidR="00A30155" w:rsidRDefault="00A30155" w:rsidP="00A30155">
      <w:pPr>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3FDEDEB9" w14:textId="7C80BEB7" w:rsidR="00A30155" w:rsidRPr="00A30155" w:rsidRDefault="00A30155" w:rsidP="00A30155">
      <w:pPr>
        <w:pStyle w:val="ListParagraph"/>
        <w:numPr>
          <w:ilvl w:val="0"/>
          <w:numId w:val="3"/>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b/>
          <w:color w:val="833C0B" w:themeColor="accent2" w:themeShade="80"/>
          <w:sz w:val="24"/>
          <w:szCs w:val="21"/>
          <w:u w:val="single"/>
          <w:lang w:eastAsia="en-GB"/>
        </w:rPr>
        <w:t>Gender equality:</w:t>
      </w:r>
      <w:r>
        <w:rPr>
          <w:rFonts w:ascii="Arial" w:eastAsia="Times New Roman" w:hAnsi="Arial" w:cs="Arial"/>
          <w:color w:val="222222"/>
          <w:sz w:val="21"/>
          <w:szCs w:val="21"/>
          <w:lang w:eastAsia="en-GB"/>
        </w:rPr>
        <w:t xml:space="preserve"> </w:t>
      </w:r>
      <w:r w:rsidRPr="00A30155">
        <w:rPr>
          <w:rFonts w:eastAsia="Times New Roman" w:cstheme="minorHAnsi"/>
          <w:color w:val="222222"/>
          <w:sz w:val="24"/>
          <w:szCs w:val="21"/>
          <w:lang w:eastAsia="en-GB"/>
        </w:rPr>
        <w:t>As gender pay gap still exist in most companies, employees feel oppressed and discriminated from their workplace.</w:t>
      </w:r>
    </w:p>
    <w:p w14:paraId="7FFBB9B0" w14:textId="082BC4B2"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According to the Australian government “</w:t>
      </w:r>
      <w:r w:rsidRPr="00A30155">
        <w:rPr>
          <w:rFonts w:eastAsia="Times New Roman" w:cstheme="minorHAnsi"/>
          <w:color w:val="222222"/>
          <w:sz w:val="24"/>
          <w:szCs w:val="21"/>
          <w:lang w:eastAsia="en-GB"/>
        </w:rPr>
        <w:t>Workplace gender equality is achieved when people are able to access and enjoy the same rewards, resources and opportunities regardless of gender</w:t>
      </w:r>
      <w:r w:rsidRPr="00A30155">
        <w:rPr>
          <w:rFonts w:eastAsia="Times New Roman" w:cstheme="minorHAnsi"/>
          <w:color w:val="222222"/>
          <w:sz w:val="24"/>
          <w:szCs w:val="21"/>
          <w:lang w:eastAsia="en-GB"/>
        </w:rPr>
        <w:t>”</w:t>
      </w:r>
    </w:p>
    <w:p w14:paraId="12259318" w14:textId="24B6AEAF"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lang w:eastAsia="en-GB"/>
        </w:rPr>
      </w:pPr>
      <w:r w:rsidRPr="00A30155">
        <w:rPr>
          <w:rFonts w:eastAsia="Times New Roman" w:cstheme="minorHAnsi"/>
          <w:color w:val="222222"/>
          <w:sz w:val="24"/>
          <w:szCs w:val="21"/>
          <w:lang w:eastAsia="en-GB"/>
        </w:rPr>
        <w:t>However, the gender gap in the workplace is still prevalent; woman continue to make less money than men, are less likely to progress in term of careers as far as men and they are accumulating less retirement savings. In the other hand, man have less right to family-friendly policies such as leave or flexible working arrangements than women</w:t>
      </w:r>
      <w:r>
        <w:rPr>
          <w:rFonts w:ascii="Arial" w:eastAsia="Times New Roman" w:hAnsi="Arial" w:cs="Arial"/>
          <w:color w:val="222222"/>
          <w:sz w:val="21"/>
          <w:szCs w:val="21"/>
          <w:lang w:eastAsia="en-GB"/>
        </w:rPr>
        <w:t>.</w:t>
      </w:r>
    </w:p>
    <w:p w14:paraId="0F582693" w14:textId="43CC9551"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488CA0D9" w14:textId="5419479E"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 xml:space="preserve">Gender gap it is a serious matter in an organisation and this affect directly women effort and performance at a workplace which might affect the company revenue and create more and deeper conflict at the workplace.  </w:t>
      </w:r>
    </w:p>
    <w:p w14:paraId="68DD5D2D" w14:textId="77777777" w:rsidR="00A30155" w:rsidRP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45F2B270" w14:textId="3C5A8B6A"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b/>
          <w:color w:val="222222"/>
          <w:sz w:val="24"/>
          <w:szCs w:val="21"/>
          <w:u w:val="single"/>
          <w:lang w:eastAsia="en-GB"/>
        </w:rPr>
      </w:pPr>
      <w:r w:rsidRPr="00A30155">
        <w:rPr>
          <w:rFonts w:eastAsia="Times New Roman" w:cstheme="minorHAnsi"/>
          <w:b/>
          <w:color w:val="222222"/>
          <w:sz w:val="24"/>
          <w:szCs w:val="21"/>
          <w:u w:val="single"/>
          <w:lang w:eastAsia="en-GB"/>
        </w:rPr>
        <w:t>How to resolve:</w:t>
      </w:r>
    </w:p>
    <w:p w14:paraId="78A33546" w14:textId="283FC17B"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u w:val="single"/>
          <w:lang w:eastAsia="en-GB"/>
        </w:rPr>
      </w:pPr>
    </w:p>
    <w:p w14:paraId="30EE59AF" w14:textId="1AA90E1E"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Employers need to prevent gender discrimination and maintain equality in terms of hiring, salary, opportunities and promotions.</w:t>
      </w:r>
    </w:p>
    <w:p w14:paraId="7466C762" w14:textId="4E306794"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The aim of gender equality in the workplace is to achieve predominantly conclusion for both women and men, not necessarily outcomes that are exactly the same for all. To accomplish this, it requires:</w:t>
      </w:r>
    </w:p>
    <w:p w14:paraId="628F4586" w14:textId="1E13DCD0" w:rsidR="00A30155" w:rsidRPr="00A30155" w:rsidRDefault="00A30155" w:rsidP="00A30155">
      <w:pPr>
        <w:pStyle w:val="ListParagraph"/>
        <w:numPr>
          <w:ilvl w:val="0"/>
          <w:numId w:val="8"/>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The company to provide same pay for work of same comparable value</w:t>
      </w:r>
    </w:p>
    <w:p w14:paraId="7B0ADE37" w14:textId="41F11D96" w:rsidR="00A30155" w:rsidRPr="00A30155" w:rsidRDefault="00A30155" w:rsidP="00A30155">
      <w:pPr>
        <w:pStyle w:val="ListParagraph"/>
        <w:numPr>
          <w:ilvl w:val="0"/>
          <w:numId w:val="8"/>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lastRenderedPageBreak/>
        <w:t>The company need to remove all barriers to allow full and equal participation of women in the workplace</w:t>
      </w:r>
    </w:p>
    <w:p w14:paraId="5A08D3BD" w14:textId="28B1BBD3" w:rsidR="00A30155" w:rsidRPr="00A30155" w:rsidRDefault="00A30155" w:rsidP="00A30155">
      <w:pPr>
        <w:pStyle w:val="ListParagraph"/>
        <w:numPr>
          <w:ilvl w:val="0"/>
          <w:numId w:val="8"/>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The employer has to easy access to all occupations and industries, including leadership roles, regardless of gender</w:t>
      </w:r>
    </w:p>
    <w:p w14:paraId="211E6702" w14:textId="3BFFB009" w:rsidR="00A30155" w:rsidRPr="00A30155" w:rsidRDefault="00A30155" w:rsidP="00A30155">
      <w:pPr>
        <w:pStyle w:val="ListParagraph"/>
        <w:numPr>
          <w:ilvl w:val="0"/>
          <w:numId w:val="8"/>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The company need to make sure of the elimination of discrimination on the basis of gender, specially in relation to family and caring responsibilities</w:t>
      </w:r>
    </w:p>
    <w:p w14:paraId="5B112AD3" w14:textId="081AD99F" w:rsidR="00A30155" w:rsidRPr="00A30155" w:rsidRDefault="00A30155" w:rsidP="00A30155">
      <w:p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Furthermore, Australian Government added: “Achieving gender equality is important for workplaces not only because it is ‘fair’ and ‘the right thing to do’, but because it is also linked to a country’s overall economic performance. Workplace gender equality is associated with”:</w:t>
      </w:r>
    </w:p>
    <w:p w14:paraId="4C154016" w14:textId="62785790" w:rsidR="00A30155" w:rsidRPr="00A30155" w:rsidRDefault="00A30155" w:rsidP="00A30155">
      <w:pPr>
        <w:pStyle w:val="ListParagraph"/>
        <w:numPr>
          <w:ilvl w:val="0"/>
          <w:numId w:val="9"/>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Improving national productivity and economic growth</w:t>
      </w:r>
    </w:p>
    <w:p w14:paraId="3DC42A92" w14:textId="5FDD2D34" w:rsidR="00A30155" w:rsidRPr="00A30155" w:rsidRDefault="00A30155" w:rsidP="00A30155">
      <w:pPr>
        <w:pStyle w:val="ListParagraph"/>
        <w:numPr>
          <w:ilvl w:val="0"/>
          <w:numId w:val="9"/>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Increasing the organisational performance</w:t>
      </w:r>
    </w:p>
    <w:p w14:paraId="35058BD1" w14:textId="7C4CFADD" w:rsidR="00A30155" w:rsidRPr="00A30155" w:rsidRDefault="00A30155" w:rsidP="00A2647A">
      <w:pPr>
        <w:pStyle w:val="ListParagraph"/>
        <w:numPr>
          <w:ilvl w:val="0"/>
          <w:numId w:val="9"/>
        </w:numPr>
        <w:shd w:val="clear" w:color="auto" w:fill="FFFFFF"/>
        <w:spacing w:after="150" w:line="384" w:lineRule="atLeast"/>
        <w:textAlignment w:val="baseline"/>
        <w:rPr>
          <w:rFonts w:cstheme="minorHAnsi"/>
          <w:color w:val="555555"/>
          <w:sz w:val="24"/>
          <w:szCs w:val="20"/>
        </w:rPr>
      </w:pPr>
      <w:r w:rsidRPr="00A30155">
        <w:rPr>
          <w:rFonts w:eastAsia="Times New Roman" w:cstheme="minorHAnsi"/>
          <w:color w:val="222222"/>
          <w:sz w:val="24"/>
          <w:szCs w:val="21"/>
          <w:lang w:eastAsia="en-GB"/>
        </w:rPr>
        <w:t>Intensify the ability of companies to draw attention of talented people and retain employees</w:t>
      </w:r>
    </w:p>
    <w:p w14:paraId="1EDA36D2" w14:textId="0FCC1E64" w:rsidR="00A30155" w:rsidRPr="00A30155" w:rsidRDefault="00A30155" w:rsidP="00A30155">
      <w:pPr>
        <w:pStyle w:val="ListParagraph"/>
        <w:numPr>
          <w:ilvl w:val="0"/>
          <w:numId w:val="9"/>
        </w:numPr>
        <w:shd w:val="clear" w:color="auto" w:fill="FFFFFF"/>
        <w:spacing w:after="150" w:line="384" w:lineRule="atLeast"/>
        <w:textAlignment w:val="baseline"/>
        <w:rPr>
          <w:rFonts w:cstheme="minorHAnsi"/>
          <w:color w:val="555555"/>
          <w:sz w:val="24"/>
          <w:szCs w:val="20"/>
        </w:rPr>
      </w:pPr>
      <w:r w:rsidRPr="00A30155">
        <w:rPr>
          <w:rFonts w:cstheme="minorHAnsi"/>
          <w:color w:val="555555"/>
          <w:sz w:val="24"/>
          <w:szCs w:val="20"/>
        </w:rPr>
        <w:t>Intensify the organisation reputation</w:t>
      </w:r>
    </w:p>
    <w:p w14:paraId="7B4060CC" w14:textId="0F4C6CF4"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01FC8BCF" w14:textId="6F51FD5E" w:rsidR="00A30155" w:rsidRPr="00A30155" w:rsidRDefault="00A30155" w:rsidP="00A30155">
      <w:pPr>
        <w:pStyle w:val="ListParagraph"/>
        <w:numPr>
          <w:ilvl w:val="0"/>
          <w:numId w:val="3"/>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b/>
          <w:color w:val="833C0B" w:themeColor="accent2" w:themeShade="80"/>
          <w:sz w:val="24"/>
          <w:szCs w:val="21"/>
          <w:u w:val="single"/>
          <w:lang w:eastAsia="en-GB"/>
        </w:rPr>
        <w:t>Physical and mental disabilities:</w:t>
      </w:r>
      <w:r w:rsidRPr="00A30155">
        <w:rPr>
          <w:rFonts w:ascii="Arial" w:eastAsia="Times New Roman" w:hAnsi="Arial" w:cs="Arial"/>
          <w:color w:val="833C0B" w:themeColor="accent2" w:themeShade="80"/>
          <w:sz w:val="24"/>
          <w:szCs w:val="21"/>
          <w:lang w:eastAsia="en-GB"/>
        </w:rPr>
        <w:t xml:space="preserve"> </w:t>
      </w:r>
      <w:r w:rsidRPr="00A30155">
        <w:rPr>
          <w:rFonts w:eastAsia="Times New Roman" w:cstheme="minorHAnsi"/>
          <w:color w:val="222222"/>
          <w:sz w:val="24"/>
          <w:szCs w:val="21"/>
          <w:lang w:eastAsia="en-GB"/>
        </w:rPr>
        <w:t>disabled employees often have difficult time navigating through their workplace because of proper accommodations as simple as wheelchair ramps are not available.</w:t>
      </w:r>
    </w:p>
    <w:p w14:paraId="3771DF35" w14:textId="5DC19045"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Companies should be able to provide an accommodate working place for person with physical disability as well as those with mental disability.</w:t>
      </w:r>
    </w:p>
    <w:p w14:paraId="4B1D12CF" w14:textId="34B0AB31" w:rsidR="00082D3D" w:rsidRPr="00A30155" w:rsidRDefault="00A30155" w:rsidP="00A30155">
      <w:pPr>
        <w:pStyle w:val="ListParagraph"/>
        <w:shd w:val="clear" w:color="auto" w:fill="FFFFFF"/>
        <w:spacing w:before="135" w:after="135" w:line="384" w:lineRule="atLeast"/>
        <w:textAlignment w:val="baseline"/>
        <w:rPr>
          <w:rFonts w:cstheme="minorHAnsi"/>
          <w:color w:val="222222"/>
          <w:sz w:val="24"/>
          <w:szCs w:val="21"/>
        </w:rPr>
      </w:pPr>
      <w:r w:rsidRPr="00A30155">
        <w:rPr>
          <w:rFonts w:eastAsia="Times New Roman" w:cstheme="minorHAnsi"/>
          <w:color w:val="222222"/>
          <w:sz w:val="24"/>
          <w:szCs w:val="21"/>
          <w:lang w:eastAsia="en-GB"/>
        </w:rPr>
        <w:t>According to Mary Strain,</w:t>
      </w:r>
      <w:r w:rsidRPr="00A30155">
        <w:rPr>
          <w:rFonts w:ascii="Arial" w:eastAsia="Times New Roman" w:hAnsi="Arial" w:cs="Arial"/>
          <w:color w:val="222222"/>
          <w:sz w:val="24"/>
          <w:szCs w:val="21"/>
          <w:lang w:eastAsia="en-GB"/>
        </w:rPr>
        <w:t xml:space="preserve"> </w:t>
      </w:r>
      <w:r w:rsidRPr="00A30155">
        <w:rPr>
          <w:rFonts w:eastAsia="Times New Roman" w:cstheme="minorHAnsi"/>
          <w:color w:val="222222"/>
          <w:sz w:val="24"/>
          <w:szCs w:val="21"/>
          <w:lang w:eastAsia="en-GB"/>
        </w:rPr>
        <w:t>“</w:t>
      </w:r>
      <w:r w:rsidRPr="00A30155">
        <w:rPr>
          <w:rFonts w:cstheme="minorHAnsi"/>
          <w:color w:val="222222"/>
          <w:sz w:val="24"/>
          <w:szCs w:val="21"/>
        </w:rPr>
        <w:t xml:space="preserve">Diversity training that addresses the physically disabled should educate workers in </w:t>
      </w:r>
      <w:r w:rsidRPr="00A30155">
        <w:rPr>
          <w:rFonts w:cstheme="minorHAnsi"/>
          <w:color w:val="222222"/>
          <w:sz w:val="24"/>
          <w:szCs w:val="21"/>
        </w:rPr>
        <w:t>work environment</w:t>
      </w:r>
      <w:r w:rsidRPr="00A30155">
        <w:rPr>
          <w:rFonts w:cstheme="minorHAnsi"/>
          <w:color w:val="222222"/>
          <w:sz w:val="24"/>
          <w:szCs w:val="21"/>
        </w:rPr>
        <w:t xml:space="preserve"> about workplace discrimination toward the physically challenged. A training facilitator may define workplace discrimination, such as failure to make the workplace accessible to physically challenged </w:t>
      </w:r>
      <w:r w:rsidRPr="00A30155">
        <w:rPr>
          <w:rFonts w:cstheme="minorHAnsi"/>
          <w:color w:val="222222"/>
          <w:sz w:val="24"/>
          <w:szCs w:val="21"/>
        </w:rPr>
        <w:t>co-workers</w:t>
      </w:r>
      <w:r w:rsidRPr="00A30155">
        <w:rPr>
          <w:rFonts w:cstheme="minorHAnsi"/>
          <w:color w:val="222222"/>
          <w:sz w:val="24"/>
          <w:szCs w:val="21"/>
        </w:rPr>
        <w:t xml:space="preserve"> or passing over handicapped job applicants based only on their disability. The facilitator might explain the ADA and the fact that discrimination against the handicapped is illegal. A good facilitator will also address workplace attitudes toward the physically challenged and encourage employees to discuss workplace discrimination and their perceptions of physically challenged </w:t>
      </w:r>
      <w:r w:rsidRPr="00A30155">
        <w:rPr>
          <w:rFonts w:cstheme="minorHAnsi"/>
          <w:color w:val="222222"/>
          <w:sz w:val="24"/>
          <w:szCs w:val="21"/>
        </w:rPr>
        <w:t>co-workers</w:t>
      </w:r>
      <w:r w:rsidRPr="00A30155">
        <w:rPr>
          <w:rFonts w:cstheme="minorHAnsi"/>
          <w:color w:val="222222"/>
          <w:sz w:val="24"/>
          <w:szCs w:val="21"/>
        </w:rPr>
        <w:t>.</w:t>
      </w:r>
      <w:r w:rsidRPr="00A30155">
        <w:rPr>
          <w:rFonts w:cstheme="minorHAnsi"/>
          <w:color w:val="222222"/>
          <w:sz w:val="24"/>
          <w:szCs w:val="21"/>
        </w:rPr>
        <w:t>”</w:t>
      </w:r>
    </w:p>
    <w:p w14:paraId="78A44E77" w14:textId="52631900"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790E8D5A" w14:textId="1FE599F8" w:rsidR="00A30155" w:rsidRDefault="00A30155" w:rsidP="00A30155">
      <w:pPr>
        <w:pStyle w:val="ListParagraph"/>
        <w:shd w:val="clear" w:color="auto" w:fill="FFFFFF"/>
        <w:spacing w:before="135" w:after="135" w:line="384" w:lineRule="atLeast"/>
        <w:textAlignment w:val="baseline"/>
        <w:rPr>
          <w:rFonts w:ascii="Arial" w:eastAsia="Times New Roman" w:hAnsi="Arial" w:cs="Arial"/>
          <w:b/>
          <w:color w:val="222222"/>
          <w:sz w:val="21"/>
          <w:szCs w:val="21"/>
          <w:u w:val="single"/>
          <w:lang w:eastAsia="en-GB"/>
        </w:rPr>
      </w:pPr>
      <w:r w:rsidRPr="00A30155">
        <w:rPr>
          <w:rFonts w:ascii="Arial" w:eastAsia="Times New Roman" w:hAnsi="Arial" w:cs="Arial"/>
          <w:b/>
          <w:color w:val="222222"/>
          <w:sz w:val="21"/>
          <w:szCs w:val="21"/>
          <w:u w:val="single"/>
          <w:lang w:eastAsia="en-GB"/>
        </w:rPr>
        <w:t>How to resolve:</w:t>
      </w:r>
    </w:p>
    <w:p w14:paraId="465075DE" w14:textId="77777777" w:rsidR="00A30155" w:rsidRPr="00A30155" w:rsidRDefault="00A30155" w:rsidP="00A30155">
      <w:pPr>
        <w:pStyle w:val="ListParagraph"/>
        <w:shd w:val="clear" w:color="auto" w:fill="FFFFFF"/>
        <w:spacing w:before="135" w:after="135" w:line="384" w:lineRule="atLeast"/>
        <w:textAlignment w:val="baseline"/>
        <w:rPr>
          <w:rFonts w:ascii="Arial" w:eastAsia="Times New Roman" w:hAnsi="Arial" w:cs="Arial"/>
          <w:b/>
          <w:color w:val="222222"/>
          <w:sz w:val="21"/>
          <w:szCs w:val="21"/>
          <w:u w:val="single"/>
          <w:lang w:eastAsia="en-GB"/>
        </w:rPr>
      </w:pPr>
    </w:p>
    <w:p w14:paraId="5BC837D3" w14:textId="6AEB1C18"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lastRenderedPageBreak/>
        <w:t>Employers need to make sure to ensure a fair and comfortable work environment for employees with physical and mental disabilities helps successfully create a diverse workforce.</w:t>
      </w:r>
    </w:p>
    <w:p w14:paraId="5D579DBB" w14:textId="52E55469" w:rsidR="00082D3D" w:rsidRP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 xml:space="preserve">A workplace diversity training may be organised like a class in a large group setting, with social media or in reasonable small groups. A narrator may often ask and allow group members to talk about their personal experiences with physical limitations, their perceptions about the workplace diversity or to propose their own ideas as to how their workplace may best remove physical limitation to the disabled. Physically challenged co-workers may have the chance to share their own propositions and thoughts about the subject. </w:t>
      </w:r>
    </w:p>
    <w:p w14:paraId="42E42EAA" w14:textId="6F8AF74D" w:rsidR="00A30155" w:rsidRPr="00A30155" w:rsidRDefault="00A30155" w:rsidP="00A30155">
      <w:pPr>
        <w:pStyle w:val="ListParagraph"/>
        <w:shd w:val="clear" w:color="auto" w:fill="FFFFFF"/>
        <w:tabs>
          <w:tab w:val="left" w:pos="3300"/>
        </w:tabs>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 xml:space="preserve">Multiples training that addresses mental disability might reasonably includes films, articles or other presentations in which mentally disabled people share their abilities and contributions to the workplace. </w:t>
      </w:r>
      <w:r w:rsidRPr="00A30155">
        <w:rPr>
          <w:rFonts w:eastAsia="Times New Roman" w:cstheme="minorHAnsi"/>
          <w:color w:val="222222"/>
          <w:sz w:val="24"/>
          <w:szCs w:val="21"/>
          <w:lang w:eastAsia="en-GB"/>
        </w:rPr>
        <w:tab/>
      </w:r>
    </w:p>
    <w:p w14:paraId="6C8B2FED" w14:textId="6216A1CA"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Any workplace with multiples training that address mental disability should be confront to the longstanding stamp associated with it. Employees training must therefore settle early on that mental disability and should be considered as any other disability and relatively common.</w:t>
      </w:r>
    </w:p>
    <w:p w14:paraId="1949A3B8" w14:textId="391A7B72"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47FEA7B2" w14:textId="2FB31E79" w:rsidR="00A30155" w:rsidRDefault="00A30155" w:rsidP="00A30155">
      <w:pPr>
        <w:pStyle w:val="ListParagraph"/>
        <w:numPr>
          <w:ilvl w:val="0"/>
          <w:numId w:val="3"/>
        </w:numPr>
        <w:shd w:val="clear" w:color="auto" w:fill="FFFFFF"/>
        <w:spacing w:before="135" w:after="135" w:line="384" w:lineRule="atLeast"/>
        <w:textAlignment w:val="baseline"/>
        <w:rPr>
          <w:rFonts w:ascii="Arial" w:eastAsia="Times New Roman" w:hAnsi="Arial" w:cs="Arial"/>
          <w:color w:val="222222"/>
          <w:sz w:val="21"/>
          <w:szCs w:val="21"/>
          <w:lang w:eastAsia="en-GB"/>
        </w:rPr>
      </w:pPr>
      <w:r w:rsidRPr="00A30155">
        <w:rPr>
          <w:rFonts w:eastAsia="Times New Roman" w:cstheme="minorHAnsi"/>
          <w:b/>
          <w:color w:val="833C0B" w:themeColor="accent2" w:themeShade="80"/>
          <w:sz w:val="24"/>
          <w:szCs w:val="21"/>
          <w:u w:val="single"/>
          <w:lang w:eastAsia="en-GB"/>
        </w:rPr>
        <w:t>Generation gaps:</w:t>
      </w:r>
      <w:r w:rsidRPr="00A30155">
        <w:rPr>
          <w:rFonts w:ascii="Arial" w:eastAsia="Times New Roman" w:hAnsi="Arial" w:cs="Arial"/>
          <w:color w:val="833C0B" w:themeColor="accent2" w:themeShade="80"/>
          <w:sz w:val="24"/>
          <w:szCs w:val="21"/>
          <w:lang w:eastAsia="en-GB"/>
        </w:rPr>
        <w:t xml:space="preserve"> </w:t>
      </w:r>
      <w:r w:rsidRPr="00A30155">
        <w:rPr>
          <w:rFonts w:eastAsia="Times New Roman" w:cstheme="minorHAnsi"/>
          <w:color w:val="222222"/>
          <w:sz w:val="24"/>
          <w:szCs w:val="21"/>
          <w:lang w:eastAsia="en-GB"/>
        </w:rPr>
        <w:t>“In few companies, there are more diversified age groups, from teenager to senior citizen. As a result, social circles may be formed, and some workers may be isolated from the team” according to AI14JOBS.</w:t>
      </w:r>
    </w:p>
    <w:p w14:paraId="08B44ACF" w14:textId="6CDF1FE5" w:rsidR="00A30155" w:rsidRPr="00A30155" w:rsidRDefault="00A30155" w:rsidP="00A30155">
      <w:p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 xml:space="preserve">According to Dave </w:t>
      </w:r>
      <w:proofErr w:type="spellStart"/>
      <w:r w:rsidRPr="00A30155">
        <w:rPr>
          <w:rFonts w:eastAsia="Times New Roman" w:cstheme="minorHAnsi"/>
          <w:color w:val="222222"/>
          <w:sz w:val="24"/>
          <w:szCs w:val="21"/>
          <w:lang w:eastAsia="en-GB"/>
        </w:rPr>
        <w:t>Roos</w:t>
      </w:r>
      <w:proofErr w:type="spellEnd"/>
      <w:r w:rsidRPr="00A30155">
        <w:rPr>
          <w:rFonts w:eastAsia="Times New Roman" w:cstheme="minorHAnsi"/>
          <w:color w:val="222222"/>
          <w:sz w:val="24"/>
          <w:szCs w:val="21"/>
          <w:lang w:eastAsia="en-GB"/>
        </w:rPr>
        <w:t>, “</w:t>
      </w:r>
      <w:r w:rsidRPr="00A30155">
        <w:rPr>
          <w:rFonts w:eastAsia="Times New Roman" w:cstheme="minorHAnsi"/>
          <w:color w:val="222222"/>
          <w:sz w:val="24"/>
          <w:szCs w:val="21"/>
          <w:lang w:eastAsia="en-GB"/>
        </w:rPr>
        <w:t xml:space="preserve">There are four distinct generations in the workplace, each with its own worldview and its own work ethic. Some are fiercely loyal to the company, while others just want a steady </w:t>
      </w:r>
      <w:r w:rsidRPr="00A30155">
        <w:rPr>
          <w:rFonts w:eastAsia="Times New Roman" w:cstheme="minorHAnsi"/>
          <w:color w:val="222222"/>
          <w:sz w:val="24"/>
          <w:szCs w:val="21"/>
          <w:lang w:eastAsia="en-GB"/>
        </w:rPr>
        <w:t>pay check</w:t>
      </w:r>
      <w:r w:rsidRPr="00A30155">
        <w:rPr>
          <w:rFonts w:eastAsia="Times New Roman" w:cstheme="minorHAnsi"/>
          <w:color w:val="222222"/>
          <w:sz w:val="24"/>
          <w:szCs w:val="21"/>
          <w:lang w:eastAsia="en-GB"/>
        </w:rPr>
        <w:t>.</w:t>
      </w:r>
      <w:r w:rsidRPr="00A30155">
        <w:rPr>
          <w:rFonts w:eastAsia="Times New Roman" w:cstheme="minorHAnsi"/>
          <w:color w:val="222222"/>
          <w:sz w:val="24"/>
          <w:szCs w:val="21"/>
          <w:lang w:eastAsia="en-GB"/>
        </w:rPr>
        <w:t>”</w:t>
      </w:r>
    </w:p>
    <w:p w14:paraId="1F297DC5" w14:textId="1681B993" w:rsidR="00A30155" w:rsidRPr="00A30155" w:rsidRDefault="00A30155" w:rsidP="00A30155">
      <w:p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Let see together a breakdown of each generation and their attitude at a work place, the management method used and desirable styles of communication:</w:t>
      </w:r>
    </w:p>
    <w:p w14:paraId="45FB7446" w14:textId="7AA3C7E1" w:rsidR="00A30155" w:rsidRPr="00A30155" w:rsidRDefault="00A30155" w:rsidP="00A30155">
      <w:pPr>
        <w:pStyle w:val="ListParagraph"/>
        <w:numPr>
          <w:ilvl w:val="0"/>
          <w:numId w:val="9"/>
        </w:numPr>
        <w:shd w:val="clear" w:color="auto" w:fill="FFFFFF"/>
        <w:spacing w:before="135" w:after="135" w:line="384" w:lineRule="atLeast"/>
        <w:textAlignment w:val="baseline"/>
        <w:rPr>
          <w:rFonts w:eastAsia="Times New Roman" w:cstheme="minorHAnsi"/>
          <w:color w:val="222222"/>
          <w:sz w:val="24"/>
          <w:szCs w:val="24"/>
          <w:lang w:eastAsia="en-GB"/>
        </w:rPr>
      </w:pPr>
      <w:r w:rsidRPr="00A30155">
        <w:rPr>
          <w:rFonts w:eastAsia="Times New Roman" w:cstheme="minorHAnsi"/>
          <w:b/>
          <w:color w:val="C45911" w:themeColor="accent2" w:themeShade="BF"/>
          <w:sz w:val="24"/>
          <w:szCs w:val="24"/>
          <w:lang w:eastAsia="en-GB"/>
        </w:rPr>
        <w:t>Veteran</w:t>
      </w:r>
      <w:r w:rsidRPr="00A30155">
        <w:rPr>
          <w:rFonts w:eastAsia="Times New Roman" w:cstheme="minorHAnsi"/>
          <w:color w:val="222222"/>
          <w:sz w:val="24"/>
          <w:szCs w:val="24"/>
          <w:lang w:eastAsia="en-GB"/>
        </w:rPr>
        <w:t>: born between 1922 and 1945, they believe in the bottom start, paying dues and working your way up through experience and seniority as them the company comes first. They have a dictatorial management style (firm and direct) as they think the best education is on-the-job training and prefer face-to-face than phone communication.</w:t>
      </w:r>
    </w:p>
    <w:p w14:paraId="7837EEDB" w14:textId="197B3DC5" w:rsidR="00A30155" w:rsidRPr="00A30155" w:rsidRDefault="00A30155" w:rsidP="00A30155">
      <w:pPr>
        <w:pStyle w:val="ListParagraph"/>
        <w:numPr>
          <w:ilvl w:val="0"/>
          <w:numId w:val="9"/>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b/>
          <w:color w:val="C45911" w:themeColor="accent2" w:themeShade="BF"/>
          <w:sz w:val="24"/>
          <w:szCs w:val="21"/>
          <w:lang w:eastAsia="en-GB"/>
        </w:rPr>
        <w:t>Baby boomers</w:t>
      </w:r>
      <w:r w:rsidRPr="00A30155">
        <w:rPr>
          <w:rFonts w:eastAsia="Times New Roman" w:cstheme="minorHAnsi"/>
          <w:color w:val="222222"/>
          <w:sz w:val="24"/>
          <w:szCs w:val="21"/>
          <w:lang w:eastAsia="en-GB"/>
        </w:rPr>
        <w:t>: born between 1946 and 1964, they have a very strong work ethic even though they are not always loyal to one company. They strongly believe in education but when it come to the job, experience is far more valuable than a fancy college degree. Their management method is all about meetings; employees need</w:t>
      </w:r>
      <w:r w:rsidRPr="00A30155">
        <w:rPr>
          <w:rFonts w:ascii="Arial" w:eastAsia="Times New Roman" w:hAnsi="Arial" w:cs="Arial"/>
          <w:color w:val="222222"/>
          <w:sz w:val="24"/>
          <w:szCs w:val="21"/>
          <w:lang w:eastAsia="en-GB"/>
        </w:rPr>
        <w:t xml:space="preserve"> </w:t>
      </w:r>
      <w:r w:rsidRPr="00A30155">
        <w:rPr>
          <w:rFonts w:eastAsia="Times New Roman" w:cstheme="minorHAnsi"/>
          <w:color w:val="222222"/>
          <w:sz w:val="24"/>
          <w:szCs w:val="21"/>
          <w:lang w:eastAsia="en-GB"/>
        </w:rPr>
        <w:t>to</w:t>
      </w:r>
      <w:r w:rsidRPr="00A30155">
        <w:rPr>
          <w:rFonts w:ascii="Arial" w:eastAsia="Times New Roman" w:hAnsi="Arial" w:cs="Arial"/>
          <w:color w:val="222222"/>
          <w:sz w:val="24"/>
          <w:szCs w:val="21"/>
          <w:lang w:eastAsia="en-GB"/>
        </w:rPr>
        <w:t xml:space="preserve"> </w:t>
      </w:r>
      <w:r w:rsidRPr="00A30155">
        <w:rPr>
          <w:rFonts w:eastAsia="Times New Roman" w:cstheme="minorHAnsi"/>
          <w:color w:val="222222"/>
          <w:sz w:val="24"/>
          <w:szCs w:val="21"/>
          <w:lang w:eastAsia="en-GB"/>
        </w:rPr>
        <w:lastRenderedPageBreak/>
        <w:t>feel part of the</w:t>
      </w:r>
      <w:r w:rsidRPr="00A30155">
        <w:rPr>
          <w:rFonts w:ascii="Arial" w:eastAsia="Times New Roman" w:hAnsi="Arial" w:cs="Arial"/>
          <w:color w:val="222222"/>
          <w:sz w:val="24"/>
          <w:szCs w:val="21"/>
          <w:lang w:eastAsia="en-GB"/>
        </w:rPr>
        <w:t xml:space="preserve"> </w:t>
      </w:r>
      <w:r w:rsidRPr="00A30155">
        <w:rPr>
          <w:rFonts w:eastAsia="Times New Roman" w:cstheme="minorHAnsi"/>
          <w:color w:val="222222"/>
          <w:sz w:val="24"/>
          <w:szCs w:val="21"/>
          <w:lang w:eastAsia="en-GB"/>
        </w:rPr>
        <w:t xml:space="preserve">team and consider annual progress reports as a great source of performing feedback. Furthermore, they are available by phone 24/7 and they are always checking or leaving voicemail messages, check mails few times a day and respond by the end of the day.  </w:t>
      </w:r>
    </w:p>
    <w:p w14:paraId="27FD6797" w14:textId="2A78A54A" w:rsidR="00A30155" w:rsidRPr="00A30155" w:rsidRDefault="00A30155" w:rsidP="00A30155">
      <w:pPr>
        <w:pStyle w:val="ListParagraph"/>
        <w:numPr>
          <w:ilvl w:val="0"/>
          <w:numId w:val="9"/>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b/>
          <w:color w:val="C45911" w:themeColor="accent2" w:themeShade="BF"/>
          <w:sz w:val="24"/>
          <w:szCs w:val="21"/>
          <w:lang w:eastAsia="en-GB"/>
        </w:rPr>
        <w:t>Generation X</w:t>
      </w:r>
      <w:r w:rsidRPr="00A30155">
        <w:rPr>
          <w:rFonts w:eastAsia="Times New Roman" w:cstheme="minorHAnsi"/>
          <w:color w:val="222222"/>
          <w:sz w:val="24"/>
          <w:szCs w:val="21"/>
          <w:lang w:eastAsia="en-GB"/>
        </w:rPr>
        <w:t>: born between 1965 and 1980, why starting from the bottom if you have fresh ideas? They legitimately value education and creativity. The ‘Generation X’ never understood why they should care about company traditions as they work hard for the company; however, they would not think twice before to switch jobs if a better offer comes along as the work-life balance is important to them. They believe that people will produce will perform better and produce best results if they have been given the freedom to be creative. They love explaining the reason behind their decisions and this motive employees in a way that they can understand better. They are king of communication and email.</w:t>
      </w:r>
    </w:p>
    <w:p w14:paraId="199EA1E6" w14:textId="23A80430" w:rsidR="00A30155" w:rsidRPr="00A30155" w:rsidRDefault="00A30155" w:rsidP="00A30155">
      <w:pPr>
        <w:pStyle w:val="ListParagraph"/>
        <w:numPr>
          <w:ilvl w:val="0"/>
          <w:numId w:val="9"/>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b/>
          <w:color w:val="C45911" w:themeColor="accent2" w:themeShade="BF"/>
          <w:sz w:val="24"/>
          <w:szCs w:val="21"/>
          <w:lang w:eastAsia="en-GB"/>
        </w:rPr>
        <w:t>Generation Y</w:t>
      </w:r>
      <w:r w:rsidRPr="00A30155">
        <w:rPr>
          <w:rFonts w:eastAsia="Times New Roman" w:cstheme="minorHAnsi"/>
          <w:color w:val="222222"/>
          <w:sz w:val="24"/>
          <w:szCs w:val="21"/>
          <w:lang w:eastAsia="en-GB"/>
        </w:rPr>
        <w:t>: born between 1981 and 2000, they believe having some great ideas and they are focus doing their thing and let the result follow. They like their workplace simply, just fine until they will get tired of it. Working from home is as good as the office as long as work gets done. They consider the management to be a snap, anyone who can simply checks in with the online project management tool and updates his or her status. Should you want to get in touch with them, better do it by text as they don’t check voicemails or leave them; in fact, they are perfectly OK with never meet colleagues in person.</w:t>
      </w:r>
    </w:p>
    <w:p w14:paraId="7D433432" w14:textId="5E1B24F0" w:rsidR="00A30155" w:rsidRPr="00A30155" w:rsidRDefault="00A30155" w:rsidP="00A30155">
      <w:pPr>
        <w:shd w:val="clear" w:color="auto" w:fill="FFFFFF"/>
        <w:spacing w:before="135" w:after="135" w:line="384" w:lineRule="atLeast"/>
        <w:textAlignment w:val="baseline"/>
        <w:rPr>
          <w:rFonts w:ascii="Arial" w:eastAsia="Times New Roman" w:hAnsi="Arial" w:cs="Arial"/>
          <w:b/>
          <w:color w:val="222222"/>
          <w:sz w:val="21"/>
          <w:szCs w:val="21"/>
          <w:lang w:eastAsia="en-GB"/>
        </w:rPr>
      </w:pPr>
      <w:r w:rsidRPr="00A30155">
        <w:rPr>
          <w:rFonts w:ascii="Arial" w:eastAsia="Times New Roman" w:hAnsi="Arial" w:cs="Arial"/>
          <w:b/>
          <w:color w:val="222222"/>
          <w:sz w:val="21"/>
          <w:szCs w:val="21"/>
          <w:u w:val="single"/>
          <w:lang w:eastAsia="en-GB"/>
        </w:rPr>
        <w:t>How to resolve</w:t>
      </w:r>
    </w:p>
    <w:p w14:paraId="3B0CBAA0" w14:textId="3BC756D1" w:rsidR="00A30155" w:rsidRPr="00A30155" w:rsidRDefault="00A30155" w:rsidP="00A30155">
      <w:pPr>
        <w:shd w:val="clear" w:color="auto" w:fill="FFFFFF"/>
        <w:spacing w:before="135" w:after="135" w:line="384" w:lineRule="atLeast"/>
        <w:textAlignment w:val="baseline"/>
        <w:rPr>
          <w:rFonts w:eastAsia="Times New Roman" w:cstheme="minorHAnsi"/>
          <w:color w:val="222222"/>
          <w:sz w:val="24"/>
          <w:szCs w:val="21"/>
          <w:lang w:eastAsia="en-GB"/>
        </w:rPr>
      </w:pPr>
      <w:r>
        <w:rPr>
          <w:rFonts w:eastAsia="Times New Roman" w:cstheme="minorHAnsi"/>
          <w:color w:val="222222"/>
          <w:sz w:val="24"/>
          <w:szCs w:val="21"/>
          <w:lang w:eastAsia="en-GB"/>
        </w:rPr>
        <w:t>C</w:t>
      </w:r>
      <w:r w:rsidRPr="00A30155">
        <w:rPr>
          <w:rFonts w:eastAsia="Times New Roman" w:cstheme="minorHAnsi"/>
          <w:color w:val="222222"/>
          <w:sz w:val="24"/>
          <w:szCs w:val="21"/>
          <w:lang w:eastAsia="en-GB"/>
        </w:rPr>
        <w:t>reate an open communication culture within your organization to help bridge the gap between generation.</w:t>
      </w:r>
    </w:p>
    <w:p w14:paraId="7FB57B87" w14:textId="0743084D" w:rsidR="00A30155" w:rsidRPr="00A30155" w:rsidRDefault="00A30155" w:rsidP="00A30155">
      <w:p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A successful intergenerational workplace also needs to strike a balance between structure and independence. A transparent leadership structure will satisfy the old-school expectations of both Veterans and Boomers while Generation X and Y aim a sense of authority that they secretly crave.</w:t>
      </w:r>
    </w:p>
    <w:p w14:paraId="73878429" w14:textId="33F17409" w:rsidR="00A30155" w:rsidRPr="00A30155" w:rsidRDefault="00A30155" w:rsidP="00A30155">
      <w:p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Once the leadership structure is in place and the breakdown of all barriers established, younger generations need to receive continuously feedback from their manager and want to know they can knock on the CEO’s door if they have a question.</w:t>
      </w:r>
    </w:p>
    <w:p w14:paraId="50FD3D8F" w14:textId="4265615B" w:rsidR="00A30155" w:rsidRPr="00A30155" w:rsidRDefault="00A30155" w:rsidP="00A30155">
      <w:p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 xml:space="preserve">One of the most important rules for bridging generation gaps in the workplace is to drop the old traditions and rules altogether. Older employees in particular need to forget about </w:t>
      </w:r>
      <w:r w:rsidRPr="00A30155">
        <w:rPr>
          <w:rFonts w:eastAsia="Times New Roman" w:cstheme="minorHAnsi"/>
          <w:color w:val="222222"/>
          <w:sz w:val="24"/>
          <w:szCs w:val="21"/>
          <w:lang w:eastAsia="en-GB"/>
        </w:rPr>
        <w:lastRenderedPageBreak/>
        <w:t>established</w:t>
      </w:r>
      <w:r w:rsidRPr="00A30155">
        <w:rPr>
          <w:rFonts w:ascii="Arial" w:eastAsia="Times New Roman" w:hAnsi="Arial" w:cs="Arial"/>
          <w:color w:val="222222"/>
          <w:sz w:val="24"/>
          <w:szCs w:val="21"/>
          <w:lang w:eastAsia="en-GB"/>
        </w:rPr>
        <w:t xml:space="preserve"> </w:t>
      </w:r>
      <w:r w:rsidRPr="00A30155">
        <w:rPr>
          <w:rFonts w:eastAsia="Times New Roman" w:cstheme="minorHAnsi"/>
          <w:color w:val="222222"/>
          <w:sz w:val="24"/>
          <w:szCs w:val="21"/>
          <w:lang w:eastAsia="en-GB"/>
        </w:rPr>
        <w:t>rules of interexchange that were seemingly written in stone small note such as “always return a phone call, “always be available for the boss” and so on...</w:t>
      </w:r>
    </w:p>
    <w:p w14:paraId="4654BC4C" w14:textId="526C5CA4" w:rsidR="00A30155" w:rsidRDefault="00A30155" w:rsidP="00A30155">
      <w:pPr>
        <w:shd w:val="clear" w:color="auto" w:fill="FFFFFF"/>
        <w:spacing w:before="135" w:after="135" w:line="384" w:lineRule="atLeast"/>
        <w:textAlignment w:val="baseline"/>
        <w:rPr>
          <w:rFonts w:ascii="Arial" w:eastAsia="Times New Roman" w:hAnsi="Arial" w:cs="Arial"/>
          <w:color w:val="222222"/>
          <w:sz w:val="21"/>
          <w:szCs w:val="21"/>
          <w:lang w:eastAsia="en-GB"/>
        </w:rPr>
      </w:pPr>
      <w:r>
        <w:rPr>
          <w:rFonts w:ascii="Arial" w:eastAsia="Times New Roman" w:hAnsi="Arial" w:cs="Arial"/>
          <w:color w:val="222222"/>
          <w:sz w:val="21"/>
          <w:szCs w:val="21"/>
          <w:lang w:eastAsia="en-GB"/>
        </w:rPr>
        <w:t xml:space="preserve">In the end, creating a strong bridge requires from both sides to meet each other hallway. If the older worker is more comfortable with phone calls and in the other hand younger workers texts, then a compromise over an email system should be preferable. If boomer loves daily meeting and Generation Y prefer to work from home three to four days a week, company needs to think of introducing a Web conferencing and when everybody gets something that their want, then it is a win for everyone. </w:t>
      </w:r>
    </w:p>
    <w:p w14:paraId="3063F92A" w14:textId="065A898B" w:rsidR="00A30155" w:rsidRDefault="00A30155" w:rsidP="00A30155">
      <w:pPr>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6257BFB2" w14:textId="7E03E37C" w:rsidR="00A30155" w:rsidRPr="00A30155" w:rsidRDefault="00A30155" w:rsidP="00A30155">
      <w:pPr>
        <w:pStyle w:val="ListParagraph"/>
        <w:numPr>
          <w:ilvl w:val="0"/>
          <w:numId w:val="3"/>
        </w:numPr>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b/>
          <w:color w:val="833C0B" w:themeColor="accent2" w:themeShade="80"/>
          <w:sz w:val="24"/>
          <w:szCs w:val="21"/>
          <w:u w:val="single"/>
          <w:lang w:eastAsia="en-GB"/>
        </w:rPr>
        <w:t>Language and communication:</w:t>
      </w:r>
      <w:r w:rsidRPr="00A30155">
        <w:rPr>
          <w:rFonts w:eastAsia="Times New Roman" w:cstheme="minorHAnsi"/>
          <w:color w:val="833C0B" w:themeColor="accent2" w:themeShade="80"/>
          <w:sz w:val="24"/>
          <w:szCs w:val="21"/>
          <w:lang w:eastAsia="en-GB"/>
        </w:rPr>
        <w:t xml:space="preserve"> </w:t>
      </w:r>
      <w:r w:rsidRPr="00A30155">
        <w:rPr>
          <w:rFonts w:eastAsia="Times New Roman" w:cstheme="minorHAnsi"/>
          <w:color w:val="222222"/>
          <w:sz w:val="24"/>
          <w:szCs w:val="21"/>
          <w:lang w:eastAsia="en-GB"/>
        </w:rPr>
        <w:t>language and communication barriers are ever-present in companies with diverse workforce. Often, company hire people with different background and whose first language is not English, so employees and managers sometimes have difficulties in getting their message across which may lead to miscommunication and performance lost.</w:t>
      </w:r>
    </w:p>
    <w:p w14:paraId="2D640BB6" w14:textId="5693CEAE"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Increasing diversity in the workplace will benefit a company in long term. Companies with a more diverse workforce perform 35% above national industry medians.</w:t>
      </w:r>
    </w:p>
    <w:p w14:paraId="7F6CC60B" w14:textId="0AF6963A"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07F31D17" w14:textId="77777777"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b/>
          <w:color w:val="222222"/>
          <w:sz w:val="24"/>
          <w:szCs w:val="21"/>
          <w:lang w:eastAsia="en-GB"/>
        </w:rPr>
      </w:pPr>
      <w:r w:rsidRPr="00A30155">
        <w:rPr>
          <w:rFonts w:eastAsia="Times New Roman" w:cstheme="minorHAnsi"/>
          <w:b/>
          <w:color w:val="222222"/>
          <w:sz w:val="24"/>
          <w:szCs w:val="21"/>
          <w:u w:val="single"/>
          <w:lang w:eastAsia="en-GB"/>
        </w:rPr>
        <w:t>How to resolve</w:t>
      </w:r>
    </w:p>
    <w:p w14:paraId="338AEAC6" w14:textId="77777777"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30EDD6DC" w14:textId="186F9536"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The company need to organise meeting with all the employees and management and give them a proper training about language barriers and</w:t>
      </w:r>
      <w:r w:rsidRPr="00A30155">
        <w:rPr>
          <w:rFonts w:eastAsia="Times New Roman" w:cstheme="minorHAnsi"/>
          <w:color w:val="222222"/>
          <w:sz w:val="24"/>
          <w:szCs w:val="21"/>
          <w:u w:val="single"/>
          <w:lang w:eastAsia="en-GB"/>
        </w:rPr>
        <w:t xml:space="preserve"> </w:t>
      </w:r>
      <w:r w:rsidRPr="00A30155">
        <w:rPr>
          <w:rFonts w:eastAsia="Times New Roman" w:cstheme="minorHAnsi"/>
          <w:color w:val="222222"/>
          <w:sz w:val="24"/>
          <w:szCs w:val="21"/>
          <w:lang w:eastAsia="en-GB"/>
        </w:rPr>
        <w:t>communications that they can face in a workplace.</w:t>
      </w:r>
    </w:p>
    <w:p w14:paraId="7539BBC1" w14:textId="11821E4E" w:rsidR="00A30155" w:rsidRP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Tolerance should be the main key to make this work in a multicultural organisation.</w:t>
      </w:r>
    </w:p>
    <w:p w14:paraId="47D14B16" w14:textId="433A6009"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5A30C674" w14:textId="77777777"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C45911" w:themeColor="accent2" w:themeShade="BF"/>
          <w:sz w:val="21"/>
          <w:szCs w:val="21"/>
          <w:lang w:eastAsia="en-GB"/>
        </w:rPr>
      </w:pPr>
    </w:p>
    <w:p w14:paraId="240ADFA7" w14:textId="34774952" w:rsidR="00A30155" w:rsidRPr="00A30155" w:rsidRDefault="00A30155" w:rsidP="00A30155">
      <w:pPr>
        <w:pStyle w:val="ListParagraph"/>
        <w:numPr>
          <w:ilvl w:val="0"/>
          <w:numId w:val="10"/>
        </w:numPr>
        <w:shd w:val="clear" w:color="auto" w:fill="FFFFFF"/>
        <w:spacing w:before="135" w:after="135" w:line="384" w:lineRule="atLeast"/>
        <w:textAlignment w:val="baseline"/>
        <w:rPr>
          <w:rFonts w:ascii="Arial" w:eastAsia="Times New Roman" w:hAnsi="Arial" w:cs="Arial"/>
          <w:color w:val="C45911" w:themeColor="accent2" w:themeShade="BF"/>
          <w:sz w:val="21"/>
          <w:szCs w:val="21"/>
          <w:lang w:eastAsia="en-GB"/>
        </w:rPr>
      </w:pPr>
      <w:r>
        <w:rPr>
          <w:rFonts w:ascii="Arial" w:eastAsia="Times New Roman" w:hAnsi="Arial" w:cs="Arial"/>
          <w:color w:val="C45911" w:themeColor="accent2" w:themeShade="BF"/>
          <w:sz w:val="21"/>
          <w:szCs w:val="21"/>
          <w:lang w:eastAsia="en-GB"/>
        </w:rPr>
        <w:t>CONCLUSION</w:t>
      </w:r>
      <w:r w:rsidRPr="00A30155">
        <w:rPr>
          <w:rFonts w:ascii="Arial" w:eastAsia="Times New Roman" w:hAnsi="Arial" w:cs="Arial"/>
          <w:color w:val="C45911" w:themeColor="accent2" w:themeShade="BF"/>
          <w:sz w:val="21"/>
          <w:szCs w:val="21"/>
          <w:lang w:eastAsia="en-GB"/>
        </w:rPr>
        <w:t xml:space="preserve">  </w:t>
      </w:r>
    </w:p>
    <w:p w14:paraId="12879B5E" w14:textId="77602E93"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3FE7BDE8" w14:textId="77777777" w:rsidR="00A30155" w:rsidRDefault="00A30155" w:rsidP="00A30155">
      <w:pPr>
        <w:pStyle w:val="ListParagraph"/>
        <w:shd w:val="clear" w:color="auto" w:fill="FFFFFF"/>
        <w:spacing w:before="135" w:after="135" w:line="384" w:lineRule="atLeast"/>
        <w:textAlignment w:val="baseline"/>
        <w:rPr>
          <w:rFonts w:ascii="Arial" w:eastAsia="Times New Roman" w:hAnsi="Arial" w:cs="Arial"/>
          <w:color w:val="222222"/>
          <w:sz w:val="21"/>
          <w:szCs w:val="21"/>
          <w:lang w:eastAsia="en-GB"/>
        </w:rPr>
      </w:pPr>
    </w:p>
    <w:p w14:paraId="38A96CE6" w14:textId="57AE169F" w:rsid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sidRPr="00A30155">
        <w:rPr>
          <w:rFonts w:eastAsia="Times New Roman" w:cstheme="minorHAnsi"/>
          <w:color w:val="222222"/>
          <w:sz w:val="24"/>
          <w:szCs w:val="21"/>
          <w:lang w:eastAsia="en-GB"/>
        </w:rPr>
        <w:t xml:space="preserve">Problem occur everywhere and anywhere around us. We need to stay </w:t>
      </w:r>
      <w:r>
        <w:rPr>
          <w:rFonts w:eastAsia="Times New Roman" w:cstheme="minorHAnsi"/>
          <w:color w:val="222222"/>
          <w:sz w:val="24"/>
          <w:szCs w:val="21"/>
          <w:lang w:eastAsia="en-GB"/>
        </w:rPr>
        <w:t xml:space="preserve">calm and have an attitude of someone who is willing to resolve the issue. </w:t>
      </w:r>
    </w:p>
    <w:p w14:paraId="4CA6BC9C" w14:textId="339E8743" w:rsid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p>
    <w:p w14:paraId="63B7DFF7" w14:textId="205F6A3F" w:rsidR="00A30155" w:rsidRDefault="00A30155" w:rsidP="00A30155">
      <w:pPr>
        <w:pStyle w:val="ListParagraph"/>
        <w:shd w:val="clear" w:color="auto" w:fill="FFFFFF"/>
        <w:spacing w:before="135" w:after="135" w:line="384" w:lineRule="atLeast"/>
        <w:textAlignment w:val="baseline"/>
        <w:rPr>
          <w:rFonts w:eastAsia="Times New Roman" w:cstheme="minorHAnsi"/>
          <w:color w:val="222222"/>
          <w:sz w:val="24"/>
          <w:szCs w:val="21"/>
          <w:lang w:eastAsia="en-GB"/>
        </w:rPr>
      </w:pPr>
      <w:r>
        <w:rPr>
          <w:rFonts w:eastAsia="Times New Roman" w:cstheme="minorHAnsi"/>
          <w:color w:val="222222"/>
          <w:sz w:val="24"/>
          <w:szCs w:val="21"/>
          <w:lang w:eastAsia="en-GB"/>
        </w:rPr>
        <w:t xml:space="preserve">According to </w:t>
      </w:r>
      <w:proofErr w:type="spellStart"/>
      <w:r>
        <w:rPr>
          <w:rFonts w:eastAsia="Times New Roman" w:cstheme="minorHAnsi"/>
          <w:color w:val="222222"/>
          <w:sz w:val="24"/>
          <w:szCs w:val="21"/>
          <w:lang w:eastAsia="en-GB"/>
        </w:rPr>
        <w:t>Gano</w:t>
      </w:r>
      <w:proofErr w:type="spellEnd"/>
      <w:r>
        <w:rPr>
          <w:rFonts w:eastAsia="Times New Roman" w:cstheme="minorHAnsi"/>
          <w:color w:val="222222"/>
          <w:sz w:val="24"/>
          <w:szCs w:val="21"/>
          <w:lang w:eastAsia="en-GB"/>
        </w:rPr>
        <w:t xml:space="preserve"> D (2011) we have seven steps to approach and resolve a problem:</w:t>
      </w:r>
    </w:p>
    <w:p w14:paraId="077BC456" w14:textId="7B69B746" w:rsidR="00A30155" w:rsidRDefault="00A30155" w:rsidP="00A30155">
      <w:pPr>
        <w:pStyle w:val="ListParagraph"/>
        <w:shd w:val="clear" w:color="auto" w:fill="FFFFFF"/>
        <w:spacing w:before="135" w:after="135" w:line="384" w:lineRule="atLeast"/>
        <w:ind w:left="1440"/>
        <w:textAlignment w:val="baseline"/>
        <w:rPr>
          <w:rFonts w:eastAsia="Times New Roman" w:cstheme="minorHAnsi"/>
          <w:color w:val="222222"/>
          <w:sz w:val="24"/>
          <w:szCs w:val="21"/>
          <w:lang w:eastAsia="en-GB"/>
        </w:rPr>
      </w:pPr>
    </w:p>
    <w:p w14:paraId="21A8EC0C" w14:textId="56892972" w:rsidR="00A30155" w:rsidRDefault="00A30155" w:rsidP="00A30155">
      <w:pPr>
        <w:pStyle w:val="ListParagraph"/>
        <w:numPr>
          <w:ilvl w:val="0"/>
          <w:numId w:val="12"/>
        </w:numPr>
        <w:shd w:val="clear" w:color="auto" w:fill="FFFFFF"/>
        <w:spacing w:before="135" w:after="135" w:line="384" w:lineRule="atLeast"/>
        <w:textAlignment w:val="baseline"/>
        <w:rPr>
          <w:rFonts w:eastAsia="Times New Roman" w:cstheme="minorHAnsi"/>
          <w:color w:val="222222"/>
          <w:sz w:val="24"/>
          <w:szCs w:val="21"/>
          <w:lang w:eastAsia="en-GB"/>
        </w:rPr>
      </w:pPr>
      <w:r>
        <w:rPr>
          <w:rFonts w:eastAsia="Times New Roman" w:cstheme="minorHAnsi"/>
          <w:color w:val="222222"/>
          <w:sz w:val="24"/>
          <w:szCs w:val="21"/>
          <w:lang w:eastAsia="en-GB"/>
        </w:rPr>
        <w:lastRenderedPageBreak/>
        <w:t>Identify the issue: by being precise about the source of the problem and acknowledge that different person may have different point if Vue</w:t>
      </w:r>
    </w:p>
    <w:p w14:paraId="38B2ECBF" w14:textId="7026CA51" w:rsidR="00A30155" w:rsidRDefault="00A30155" w:rsidP="00A30155">
      <w:pPr>
        <w:pStyle w:val="ListParagraph"/>
        <w:numPr>
          <w:ilvl w:val="0"/>
          <w:numId w:val="12"/>
        </w:numPr>
        <w:shd w:val="clear" w:color="auto" w:fill="FFFFFF"/>
        <w:spacing w:before="135" w:after="135" w:line="384" w:lineRule="atLeast"/>
        <w:textAlignment w:val="baseline"/>
        <w:rPr>
          <w:rFonts w:eastAsia="Times New Roman" w:cstheme="minorHAnsi"/>
          <w:color w:val="222222"/>
          <w:sz w:val="24"/>
          <w:szCs w:val="21"/>
          <w:lang w:eastAsia="en-GB"/>
        </w:rPr>
      </w:pPr>
      <w:r>
        <w:rPr>
          <w:rFonts w:eastAsia="Times New Roman" w:cstheme="minorHAnsi"/>
          <w:color w:val="222222"/>
          <w:sz w:val="24"/>
          <w:szCs w:val="21"/>
          <w:lang w:eastAsia="en-GB"/>
        </w:rPr>
        <w:t>Understand everyone’s interest as this is a critical part and most of the time, we omit it. We use this time to actively listen to other and we should know that the best solution is the one that satisfied everyone</w:t>
      </w:r>
    </w:p>
    <w:p w14:paraId="1EEC73E5" w14:textId="78197D26" w:rsidR="00A30155" w:rsidRDefault="00A30155" w:rsidP="00A30155">
      <w:pPr>
        <w:pStyle w:val="ListParagraph"/>
        <w:numPr>
          <w:ilvl w:val="0"/>
          <w:numId w:val="12"/>
        </w:numPr>
        <w:shd w:val="clear" w:color="auto" w:fill="FFFFFF"/>
        <w:spacing w:before="135" w:after="135" w:line="384" w:lineRule="atLeast"/>
        <w:textAlignment w:val="baseline"/>
        <w:rPr>
          <w:rFonts w:eastAsia="Times New Roman" w:cstheme="minorHAnsi"/>
          <w:color w:val="222222"/>
          <w:sz w:val="24"/>
          <w:szCs w:val="21"/>
          <w:lang w:eastAsia="en-GB"/>
        </w:rPr>
      </w:pPr>
      <w:r>
        <w:rPr>
          <w:rFonts w:eastAsia="Times New Roman" w:cstheme="minorHAnsi"/>
          <w:color w:val="222222"/>
          <w:sz w:val="24"/>
          <w:szCs w:val="21"/>
          <w:lang w:eastAsia="en-GB"/>
        </w:rPr>
        <w:t>List different option of solution: time to do brainstorming, tolerance will be very helpful in this step.</w:t>
      </w:r>
    </w:p>
    <w:p w14:paraId="04E304D5" w14:textId="42ABE5D9" w:rsidR="00A30155" w:rsidRDefault="00A30155" w:rsidP="00A30155">
      <w:pPr>
        <w:pStyle w:val="ListParagraph"/>
        <w:numPr>
          <w:ilvl w:val="0"/>
          <w:numId w:val="12"/>
        </w:numPr>
        <w:shd w:val="clear" w:color="auto" w:fill="FFFFFF"/>
        <w:spacing w:before="135" w:after="135" w:line="384" w:lineRule="atLeast"/>
        <w:textAlignment w:val="baseline"/>
        <w:rPr>
          <w:rFonts w:eastAsia="Times New Roman" w:cstheme="minorHAnsi"/>
          <w:color w:val="222222"/>
          <w:sz w:val="24"/>
          <w:szCs w:val="21"/>
          <w:lang w:eastAsia="en-GB"/>
        </w:rPr>
      </w:pPr>
      <w:r>
        <w:rPr>
          <w:rFonts w:eastAsia="Times New Roman" w:cstheme="minorHAnsi"/>
          <w:color w:val="222222"/>
          <w:sz w:val="24"/>
          <w:szCs w:val="21"/>
          <w:lang w:eastAsia="en-GB"/>
        </w:rPr>
        <w:t>Evaluate different options: what is the benefice and disadvantage</w:t>
      </w:r>
    </w:p>
    <w:p w14:paraId="77559027" w14:textId="7911A0C3" w:rsidR="00A30155" w:rsidRDefault="00A30155" w:rsidP="00A30155">
      <w:pPr>
        <w:pStyle w:val="ListParagraph"/>
        <w:numPr>
          <w:ilvl w:val="0"/>
          <w:numId w:val="12"/>
        </w:numPr>
        <w:shd w:val="clear" w:color="auto" w:fill="FFFFFF"/>
        <w:spacing w:before="135" w:after="135" w:line="384" w:lineRule="atLeast"/>
        <w:textAlignment w:val="baseline"/>
        <w:rPr>
          <w:rFonts w:eastAsia="Times New Roman" w:cstheme="minorHAnsi"/>
          <w:color w:val="222222"/>
          <w:sz w:val="24"/>
          <w:szCs w:val="21"/>
          <w:lang w:eastAsia="en-GB"/>
        </w:rPr>
      </w:pPr>
      <w:r>
        <w:rPr>
          <w:rFonts w:eastAsia="Times New Roman" w:cstheme="minorHAnsi"/>
          <w:color w:val="222222"/>
          <w:sz w:val="24"/>
          <w:szCs w:val="21"/>
          <w:lang w:eastAsia="en-GB"/>
        </w:rPr>
        <w:t>Select an opinion or option: evaluate the best options to assess the problem and if possible, bring all the options proposed together</w:t>
      </w:r>
    </w:p>
    <w:p w14:paraId="34514603" w14:textId="3624674F" w:rsidR="00A30155" w:rsidRDefault="00A30155" w:rsidP="00A30155">
      <w:pPr>
        <w:pStyle w:val="ListParagraph"/>
        <w:numPr>
          <w:ilvl w:val="0"/>
          <w:numId w:val="12"/>
        </w:numPr>
        <w:shd w:val="clear" w:color="auto" w:fill="FFFFFF"/>
        <w:spacing w:before="135" w:after="135" w:line="384" w:lineRule="atLeast"/>
        <w:textAlignment w:val="baseline"/>
        <w:rPr>
          <w:rFonts w:eastAsia="Times New Roman" w:cstheme="minorHAnsi"/>
          <w:color w:val="222222"/>
          <w:sz w:val="24"/>
          <w:szCs w:val="21"/>
          <w:lang w:eastAsia="en-GB"/>
        </w:rPr>
      </w:pPr>
      <w:r>
        <w:rPr>
          <w:rFonts w:eastAsia="Times New Roman" w:cstheme="minorHAnsi"/>
          <w:color w:val="222222"/>
          <w:sz w:val="24"/>
          <w:szCs w:val="21"/>
          <w:lang w:eastAsia="en-GB"/>
        </w:rPr>
        <w:t>Documents the agreement: writing everything down will help you to think through every single detail and their application</w:t>
      </w:r>
    </w:p>
    <w:p w14:paraId="51AEF88A" w14:textId="3D935370" w:rsidR="00A30155" w:rsidRDefault="00A30155" w:rsidP="00A30155">
      <w:pPr>
        <w:pStyle w:val="ListParagraph"/>
        <w:numPr>
          <w:ilvl w:val="0"/>
          <w:numId w:val="12"/>
        </w:numPr>
        <w:shd w:val="clear" w:color="auto" w:fill="FFFFFF"/>
        <w:spacing w:before="135" w:after="135" w:line="384" w:lineRule="atLeast"/>
        <w:textAlignment w:val="baseline"/>
        <w:rPr>
          <w:rFonts w:eastAsia="Times New Roman" w:cstheme="minorHAnsi"/>
          <w:color w:val="222222"/>
          <w:sz w:val="24"/>
          <w:szCs w:val="21"/>
          <w:lang w:eastAsia="en-GB"/>
        </w:rPr>
      </w:pPr>
      <w:r>
        <w:rPr>
          <w:rFonts w:eastAsia="Times New Roman" w:cstheme="minorHAnsi"/>
          <w:color w:val="222222"/>
          <w:sz w:val="24"/>
          <w:szCs w:val="21"/>
          <w:lang w:eastAsia="en-GB"/>
        </w:rPr>
        <w:t>Agree on contingencies, monitoring and evaluation: condition may change.</w:t>
      </w:r>
    </w:p>
    <w:p w14:paraId="1CEB2538" w14:textId="6D75A7FD" w:rsidR="00A30155" w:rsidRPr="00A30155" w:rsidRDefault="00A30155" w:rsidP="00A30155">
      <w:pPr>
        <w:shd w:val="clear" w:color="auto" w:fill="FFFFFF"/>
        <w:spacing w:before="135" w:after="135" w:line="384" w:lineRule="atLeast"/>
        <w:textAlignment w:val="baseline"/>
        <w:rPr>
          <w:rFonts w:eastAsia="Times New Roman" w:cstheme="minorHAnsi"/>
          <w:color w:val="222222"/>
          <w:sz w:val="28"/>
          <w:szCs w:val="21"/>
          <w:lang w:eastAsia="en-GB"/>
        </w:rPr>
      </w:pPr>
      <w:r>
        <w:rPr>
          <w:rFonts w:eastAsia="Times New Roman" w:cstheme="minorHAnsi"/>
          <w:color w:val="222222"/>
          <w:sz w:val="24"/>
          <w:szCs w:val="21"/>
          <w:lang w:eastAsia="en-GB"/>
        </w:rPr>
        <w:t>“</w:t>
      </w:r>
      <w:r w:rsidRPr="00A30155">
        <w:rPr>
          <w:sz w:val="24"/>
        </w:rPr>
        <w:t>Effective problem solving does take some time and attention more of the latter than the former. But less time and attention than is required by a problem not well solved. What it really takes is a willingness to slow down. A problem is like a curve in the road. Take it right and you'll find yourself in good shape for the straightaway that follows. Take it too fast and you may not be in as good shape.</w:t>
      </w:r>
    </w:p>
    <w:p w14:paraId="03FF9D6E" w14:textId="77777777" w:rsidR="00A30155" w:rsidRPr="00A30155" w:rsidRDefault="00A30155" w:rsidP="00A30155">
      <w:pPr>
        <w:rPr>
          <w:sz w:val="24"/>
        </w:rPr>
      </w:pPr>
      <w:r w:rsidRPr="00A30155">
        <w:rPr>
          <w:sz w:val="24"/>
        </w:rPr>
        <w:t>Working through this process is not always a strictly linear exercise. You may have to cycle back to an earlier step. For example, if you're having trouble selecting an option, you may have to go back to thinking about the interests.</w:t>
      </w:r>
    </w:p>
    <w:p w14:paraId="00472E67" w14:textId="77777777" w:rsidR="00A30155" w:rsidRPr="00A30155" w:rsidRDefault="00A30155" w:rsidP="00A30155">
      <w:pPr>
        <w:rPr>
          <w:sz w:val="24"/>
        </w:rPr>
      </w:pPr>
      <w:r w:rsidRPr="00A30155">
        <w:rPr>
          <w:sz w:val="24"/>
        </w:rPr>
        <w:t>This process can be used in a large group, between two people, or by one person who is faced with a difficult decision. The more difficult and important the problem, the more helpful and necessary it is to use a disciplined process. If you're just trying to decide where to go out for lunch, you probably don't need to go through these seven steps!</w:t>
      </w:r>
    </w:p>
    <w:p w14:paraId="45CBC3B0" w14:textId="31A0BEC6" w:rsidR="00A30155" w:rsidRPr="00A30155" w:rsidRDefault="00A30155" w:rsidP="00A30155">
      <w:pPr>
        <w:rPr>
          <w:sz w:val="24"/>
        </w:rPr>
      </w:pPr>
      <w:r w:rsidRPr="00A30155">
        <w:rPr>
          <w:sz w:val="24"/>
        </w:rPr>
        <w:t>Don't worry if it feels a bit unfamiliar and uncomfortable at first. You'll have lots of opportunities to practice!</w:t>
      </w:r>
      <w:r>
        <w:rPr>
          <w:sz w:val="24"/>
        </w:rPr>
        <w:t>” by Tim Hicks</w:t>
      </w:r>
    </w:p>
    <w:p w14:paraId="1A7C96F5" w14:textId="6B120341" w:rsidR="00C57E4C" w:rsidRDefault="00C57E4C" w:rsidP="00C57E4C"/>
    <w:p w14:paraId="2D13BA11" w14:textId="68D5F5EA" w:rsidR="00A30155" w:rsidRDefault="00A30155" w:rsidP="00C57E4C"/>
    <w:p w14:paraId="734806BE" w14:textId="2D37A714" w:rsidR="00A30155" w:rsidRDefault="00A30155" w:rsidP="00C57E4C"/>
    <w:p w14:paraId="4B116E13" w14:textId="76B8B780" w:rsidR="00A30155" w:rsidRDefault="00A30155" w:rsidP="00C57E4C"/>
    <w:p w14:paraId="27649938" w14:textId="5956CC96" w:rsidR="00A30155" w:rsidRDefault="00A30155" w:rsidP="00C57E4C"/>
    <w:p w14:paraId="0B5D81C1" w14:textId="4B7F90AF" w:rsidR="00A30155" w:rsidRDefault="00A30155" w:rsidP="00A30155">
      <w:pPr>
        <w:jc w:val="center"/>
        <w:rPr>
          <w:b/>
          <w:color w:val="C45911" w:themeColor="accent2" w:themeShade="BF"/>
          <w:sz w:val="36"/>
        </w:rPr>
      </w:pPr>
      <w:r w:rsidRPr="00A30155">
        <w:rPr>
          <w:b/>
          <w:color w:val="C45911" w:themeColor="accent2" w:themeShade="BF"/>
          <w:sz w:val="36"/>
        </w:rPr>
        <w:lastRenderedPageBreak/>
        <w:t>References</w:t>
      </w:r>
    </w:p>
    <w:p w14:paraId="77DE5CE4" w14:textId="77777777" w:rsidR="00A30155" w:rsidRDefault="00A30155" w:rsidP="00A30155">
      <w:pPr>
        <w:jc w:val="center"/>
        <w:rPr>
          <w:b/>
          <w:color w:val="C45911" w:themeColor="accent2" w:themeShade="BF"/>
          <w:sz w:val="36"/>
        </w:rPr>
      </w:pPr>
      <w:bookmarkStart w:id="0" w:name="_GoBack"/>
      <w:bookmarkEnd w:id="0"/>
    </w:p>
    <w:p w14:paraId="6EC715C2" w14:textId="77FA1DE7" w:rsidR="00A30155" w:rsidRDefault="00A30155" w:rsidP="00A30155">
      <w:pPr>
        <w:jc w:val="center"/>
        <w:rPr>
          <w:b/>
          <w:color w:val="C45911" w:themeColor="accent2" w:themeShade="BF"/>
          <w:sz w:val="36"/>
        </w:rPr>
      </w:pPr>
      <w:r w:rsidRPr="00A30155">
        <w:drawing>
          <wp:inline distT="0" distB="0" distL="0" distR="0" wp14:anchorId="7E4D3983" wp14:editId="27142942">
            <wp:extent cx="5731510" cy="6524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6524625"/>
                    </a:xfrm>
                    <a:prstGeom prst="rect">
                      <a:avLst/>
                    </a:prstGeom>
                    <a:noFill/>
                    <a:ln>
                      <a:noFill/>
                    </a:ln>
                  </pic:spPr>
                </pic:pic>
              </a:graphicData>
            </a:graphic>
          </wp:inline>
        </w:drawing>
      </w:r>
    </w:p>
    <w:p w14:paraId="14B2742B" w14:textId="77777777" w:rsidR="00A30155" w:rsidRPr="00A30155" w:rsidRDefault="00A30155" w:rsidP="00A30155">
      <w:pPr>
        <w:rPr>
          <w:sz w:val="24"/>
        </w:rPr>
      </w:pPr>
    </w:p>
    <w:sectPr w:rsidR="00A30155" w:rsidRPr="00A301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0CD98B" w14:textId="77777777" w:rsidR="00D761F5" w:rsidRDefault="00D761F5" w:rsidP="00A30155">
      <w:pPr>
        <w:spacing w:after="0" w:line="240" w:lineRule="auto"/>
      </w:pPr>
      <w:r>
        <w:separator/>
      </w:r>
    </w:p>
  </w:endnote>
  <w:endnote w:type="continuationSeparator" w:id="0">
    <w:p w14:paraId="330D798D" w14:textId="77777777" w:rsidR="00D761F5" w:rsidRDefault="00D761F5" w:rsidP="00A30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EE89B3" w14:textId="77777777" w:rsidR="00D761F5" w:rsidRDefault="00D761F5" w:rsidP="00A30155">
      <w:pPr>
        <w:spacing w:after="0" w:line="240" w:lineRule="auto"/>
      </w:pPr>
      <w:r>
        <w:separator/>
      </w:r>
    </w:p>
  </w:footnote>
  <w:footnote w:type="continuationSeparator" w:id="0">
    <w:p w14:paraId="4B26FEFF" w14:textId="77777777" w:rsidR="00D761F5" w:rsidRDefault="00D761F5" w:rsidP="00A301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D416C"/>
    <w:multiLevelType w:val="hybridMultilevel"/>
    <w:tmpl w:val="03FEA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561A4A"/>
    <w:multiLevelType w:val="hybridMultilevel"/>
    <w:tmpl w:val="9050E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38133C"/>
    <w:multiLevelType w:val="hybridMultilevel"/>
    <w:tmpl w:val="9AD8CD20"/>
    <w:lvl w:ilvl="0" w:tplc="D27C66DC">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83F0E"/>
    <w:multiLevelType w:val="multilevel"/>
    <w:tmpl w:val="77F8C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273E24"/>
    <w:multiLevelType w:val="hybridMultilevel"/>
    <w:tmpl w:val="6EE8134C"/>
    <w:lvl w:ilvl="0" w:tplc="D27C66DC">
      <w:start w:val="9"/>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B2A7704"/>
    <w:multiLevelType w:val="hybridMultilevel"/>
    <w:tmpl w:val="62CA5E7C"/>
    <w:lvl w:ilvl="0" w:tplc="3F2ABEA6">
      <w:start w:val="1"/>
      <w:numFmt w:val="lowerLetter"/>
      <w:lvlText w:val="%1."/>
      <w:lvlJc w:val="left"/>
      <w:pPr>
        <w:ind w:left="1170" w:hanging="360"/>
      </w:pPr>
      <w:rPr>
        <w:rFonts w:hint="default"/>
      </w:r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6" w15:restartNumberingAfterBreak="0">
    <w:nsid w:val="41756A63"/>
    <w:multiLevelType w:val="hybridMultilevel"/>
    <w:tmpl w:val="5A20F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FF4086"/>
    <w:multiLevelType w:val="hybridMultilevel"/>
    <w:tmpl w:val="36F82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175F3B"/>
    <w:multiLevelType w:val="hybridMultilevel"/>
    <w:tmpl w:val="57E6AE5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9" w15:restartNumberingAfterBreak="0">
    <w:nsid w:val="572153FF"/>
    <w:multiLevelType w:val="hybridMultilevel"/>
    <w:tmpl w:val="42622E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803C87"/>
    <w:multiLevelType w:val="hybridMultilevel"/>
    <w:tmpl w:val="BB66D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224B3B"/>
    <w:multiLevelType w:val="hybridMultilevel"/>
    <w:tmpl w:val="AB44C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546C77"/>
    <w:multiLevelType w:val="multilevel"/>
    <w:tmpl w:val="E05EF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125852"/>
    <w:multiLevelType w:val="hybridMultilevel"/>
    <w:tmpl w:val="621A0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734FBA"/>
    <w:multiLevelType w:val="hybridMultilevel"/>
    <w:tmpl w:val="94DEAC9C"/>
    <w:lvl w:ilvl="0" w:tplc="D27C66DC">
      <w:start w:val="9"/>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0"/>
  </w:num>
  <w:num w:numId="2">
    <w:abstractNumId w:val="9"/>
  </w:num>
  <w:num w:numId="3">
    <w:abstractNumId w:val="11"/>
  </w:num>
  <w:num w:numId="4">
    <w:abstractNumId w:val="1"/>
  </w:num>
  <w:num w:numId="5">
    <w:abstractNumId w:val="7"/>
  </w:num>
  <w:num w:numId="6">
    <w:abstractNumId w:val="12"/>
  </w:num>
  <w:num w:numId="7">
    <w:abstractNumId w:val="3"/>
  </w:num>
  <w:num w:numId="8">
    <w:abstractNumId w:val="8"/>
  </w:num>
  <w:num w:numId="9">
    <w:abstractNumId w:val="2"/>
  </w:num>
  <w:num w:numId="10">
    <w:abstractNumId w:val="6"/>
  </w:num>
  <w:num w:numId="11">
    <w:abstractNumId w:val="4"/>
  </w:num>
  <w:num w:numId="12">
    <w:abstractNumId w:val="14"/>
  </w:num>
  <w:num w:numId="13">
    <w:abstractNumId w:val="13"/>
  </w:num>
  <w:num w:numId="14">
    <w:abstractNumId w:val="0"/>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E4C"/>
    <w:rsid w:val="00082D3D"/>
    <w:rsid w:val="002C2FAD"/>
    <w:rsid w:val="003115DC"/>
    <w:rsid w:val="00596FEF"/>
    <w:rsid w:val="007F49BB"/>
    <w:rsid w:val="00A30155"/>
    <w:rsid w:val="00C57E4C"/>
    <w:rsid w:val="00D76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B79051"/>
  <w15:chartTrackingRefBased/>
  <w15:docId w15:val="{908C48CE-417B-4762-A045-34383E94F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7E4C"/>
    <w:pPr>
      <w:ind w:left="720"/>
      <w:contextualSpacing/>
    </w:pPr>
  </w:style>
  <w:style w:type="paragraph" w:styleId="NormalWeb">
    <w:name w:val="Normal (Web)"/>
    <w:basedOn w:val="Normal"/>
    <w:uiPriority w:val="99"/>
    <w:unhideWhenUsed/>
    <w:rsid w:val="00C57E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30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155"/>
  </w:style>
  <w:style w:type="paragraph" w:styleId="Footer">
    <w:name w:val="footer"/>
    <w:basedOn w:val="Normal"/>
    <w:link w:val="FooterChar"/>
    <w:uiPriority w:val="99"/>
    <w:unhideWhenUsed/>
    <w:rsid w:val="00A30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155"/>
  </w:style>
  <w:style w:type="character" w:styleId="Hyperlink">
    <w:name w:val="Hyperlink"/>
    <w:basedOn w:val="DefaultParagraphFont"/>
    <w:uiPriority w:val="99"/>
    <w:unhideWhenUsed/>
    <w:rsid w:val="00A30155"/>
    <w:rPr>
      <w:color w:val="0000FF"/>
      <w:u w:val="single"/>
    </w:rPr>
  </w:style>
  <w:style w:type="paragraph" w:customStyle="1" w:styleId="item-bulleted">
    <w:name w:val="item-bulleted"/>
    <w:basedOn w:val="Normal"/>
    <w:rsid w:val="00A301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bulleted">
    <w:name w:val="text-bulleted"/>
    <w:basedOn w:val="DefaultParagraphFont"/>
    <w:rsid w:val="00A30155"/>
  </w:style>
  <w:style w:type="character" w:styleId="UnresolvedMention">
    <w:name w:val="Unresolved Mention"/>
    <w:basedOn w:val="DefaultParagraphFont"/>
    <w:uiPriority w:val="99"/>
    <w:semiHidden/>
    <w:unhideWhenUsed/>
    <w:rsid w:val="00A30155"/>
    <w:rPr>
      <w:color w:val="605E5C"/>
      <w:shd w:val="clear" w:color="auto" w:fill="E1DFDD"/>
    </w:rPr>
  </w:style>
  <w:style w:type="character" w:styleId="CommentReference">
    <w:name w:val="annotation reference"/>
    <w:basedOn w:val="DefaultParagraphFont"/>
    <w:uiPriority w:val="99"/>
    <w:semiHidden/>
    <w:unhideWhenUsed/>
    <w:rsid w:val="00A30155"/>
    <w:rPr>
      <w:sz w:val="16"/>
      <w:szCs w:val="16"/>
    </w:rPr>
  </w:style>
  <w:style w:type="paragraph" w:styleId="CommentText">
    <w:name w:val="annotation text"/>
    <w:basedOn w:val="Normal"/>
    <w:link w:val="CommentTextChar"/>
    <w:uiPriority w:val="99"/>
    <w:semiHidden/>
    <w:unhideWhenUsed/>
    <w:rsid w:val="00A30155"/>
    <w:pPr>
      <w:spacing w:line="240" w:lineRule="auto"/>
    </w:pPr>
    <w:rPr>
      <w:sz w:val="20"/>
      <w:szCs w:val="20"/>
    </w:rPr>
  </w:style>
  <w:style w:type="character" w:customStyle="1" w:styleId="CommentTextChar">
    <w:name w:val="Comment Text Char"/>
    <w:basedOn w:val="DefaultParagraphFont"/>
    <w:link w:val="CommentText"/>
    <w:uiPriority w:val="99"/>
    <w:semiHidden/>
    <w:rsid w:val="00A30155"/>
    <w:rPr>
      <w:sz w:val="20"/>
      <w:szCs w:val="20"/>
    </w:rPr>
  </w:style>
  <w:style w:type="paragraph" w:styleId="CommentSubject">
    <w:name w:val="annotation subject"/>
    <w:basedOn w:val="CommentText"/>
    <w:next w:val="CommentText"/>
    <w:link w:val="CommentSubjectChar"/>
    <w:uiPriority w:val="99"/>
    <w:semiHidden/>
    <w:unhideWhenUsed/>
    <w:rsid w:val="00A30155"/>
    <w:rPr>
      <w:b/>
      <w:bCs/>
    </w:rPr>
  </w:style>
  <w:style w:type="character" w:customStyle="1" w:styleId="CommentSubjectChar">
    <w:name w:val="Comment Subject Char"/>
    <w:basedOn w:val="CommentTextChar"/>
    <w:link w:val="CommentSubject"/>
    <w:uiPriority w:val="99"/>
    <w:semiHidden/>
    <w:rsid w:val="00A30155"/>
    <w:rPr>
      <w:b/>
      <w:bCs/>
      <w:sz w:val="20"/>
      <w:szCs w:val="20"/>
    </w:rPr>
  </w:style>
  <w:style w:type="paragraph" w:styleId="BalloonText">
    <w:name w:val="Balloon Text"/>
    <w:basedOn w:val="Normal"/>
    <w:link w:val="BalloonTextChar"/>
    <w:uiPriority w:val="99"/>
    <w:semiHidden/>
    <w:unhideWhenUsed/>
    <w:rsid w:val="00A301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015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129899">
      <w:bodyDiv w:val="1"/>
      <w:marLeft w:val="0"/>
      <w:marRight w:val="0"/>
      <w:marTop w:val="0"/>
      <w:marBottom w:val="0"/>
      <w:divBdr>
        <w:top w:val="none" w:sz="0" w:space="0" w:color="auto"/>
        <w:left w:val="none" w:sz="0" w:space="0" w:color="auto"/>
        <w:bottom w:val="none" w:sz="0" w:space="0" w:color="auto"/>
        <w:right w:val="none" w:sz="0" w:space="0" w:color="auto"/>
      </w:divBdr>
      <w:divsChild>
        <w:div w:id="490826843">
          <w:marLeft w:val="0"/>
          <w:marRight w:val="0"/>
          <w:marTop w:val="0"/>
          <w:marBottom w:val="0"/>
          <w:divBdr>
            <w:top w:val="none" w:sz="0" w:space="0" w:color="auto"/>
            <w:left w:val="none" w:sz="0" w:space="0" w:color="auto"/>
            <w:bottom w:val="none" w:sz="0" w:space="0" w:color="auto"/>
            <w:right w:val="none" w:sz="0" w:space="0" w:color="auto"/>
          </w:divBdr>
        </w:div>
      </w:divsChild>
    </w:div>
    <w:div w:id="560334016">
      <w:bodyDiv w:val="1"/>
      <w:marLeft w:val="0"/>
      <w:marRight w:val="0"/>
      <w:marTop w:val="0"/>
      <w:marBottom w:val="0"/>
      <w:divBdr>
        <w:top w:val="none" w:sz="0" w:space="0" w:color="auto"/>
        <w:left w:val="none" w:sz="0" w:space="0" w:color="auto"/>
        <w:bottom w:val="none" w:sz="0" w:space="0" w:color="auto"/>
        <w:right w:val="none" w:sz="0" w:space="0" w:color="auto"/>
      </w:divBdr>
    </w:div>
    <w:div w:id="1211184782">
      <w:bodyDiv w:val="1"/>
      <w:marLeft w:val="0"/>
      <w:marRight w:val="0"/>
      <w:marTop w:val="0"/>
      <w:marBottom w:val="0"/>
      <w:divBdr>
        <w:top w:val="none" w:sz="0" w:space="0" w:color="auto"/>
        <w:left w:val="none" w:sz="0" w:space="0" w:color="auto"/>
        <w:bottom w:val="none" w:sz="0" w:space="0" w:color="auto"/>
        <w:right w:val="none" w:sz="0" w:space="0" w:color="auto"/>
      </w:divBdr>
    </w:div>
    <w:div w:id="1564757824">
      <w:bodyDiv w:val="1"/>
      <w:marLeft w:val="0"/>
      <w:marRight w:val="0"/>
      <w:marTop w:val="0"/>
      <w:marBottom w:val="0"/>
      <w:divBdr>
        <w:top w:val="none" w:sz="0" w:space="0" w:color="auto"/>
        <w:left w:val="none" w:sz="0" w:space="0" w:color="auto"/>
        <w:bottom w:val="none" w:sz="0" w:space="0" w:color="auto"/>
        <w:right w:val="none" w:sz="0" w:space="0" w:color="auto"/>
      </w:divBdr>
    </w:div>
    <w:div w:id="1570117511">
      <w:bodyDiv w:val="1"/>
      <w:marLeft w:val="0"/>
      <w:marRight w:val="0"/>
      <w:marTop w:val="0"/>
      <w:marBottom w:val="0"/>
      <w:divBdr>
        <w:top w:val="none" w:sz="0" w:space="0" w:color="auto"/>
        <w:left w:val="none" w:sz="0" w:space="0" w:color="auto"/>
        <w:bottom w:val="none" w:sz="0" w:space="0" w:color="auto"/>
        <w:right w:val="none" w:sz="0" w:space="0" w:color="auto"/>
      </w:divBdr>
    </w:div>
    <w:div w:id="1581327710">
      <w:bodyDiv w:val="1"/>
      <w:marLeft w:val="0"/>
      <w:marRight w:val="0"/>
      <w:marTop w:val="0"/>
      <w:marBottom w:val="0"/>
      <w:divBdr>
        <w:top w:val="none" w:sz="0" w:space="0" w:color="auto"/>
        <w:left w:val="none" w:sz="0" w:space="0" w:color="auto"/>
        <w:bottom w:val="none" w:sz="0" w:space="0" w:color="auto"/>
        <w:right w:val="none" w:sz="0" w:space="0" w:color="auto"/>
      </w:divBdr>
    </w:div>
    <w:div w:id="1806775755">
      <w:bodyDiv w:val="1"/>
      <w:marLeft w:val="0"/>
      <w:marRight w:val="0"/>
      <w:marTop w:val="0"/>
      <w:marBottom w:val="0"/>
      <w:divBdr>
        <w:top w:val="none" w:sz="0" w:space="0" w:color="auto"/>
        <w:left w:val="none" w:sz="0" w:space="0" w:color="auto"/>
        <w:bottom w:val="none" w:sz="0" w:space="0" w:color="auto"/>
        <w:right w:val="none" w:sz="0" w:space="0" w:color="auto"/>
      </w:divBdr>
    </w:div>
    <w:div w:id="1833133469">
      <w:bodyDiv w:val="1"/>
      <w:marLeft w:val="0"/>
      <w:marRight w:val="0"/>
      <w:marTop w:val="0"/>
      <w:marBottom w:val="0"/>
      <w:divBdr>
        <w:top w:val="none" w:sz="0" w:space="0" w:color="auto"/>
        <w:left w:val="none" w:sz="0" w:space="0" w:color="auto"/>
        <w:bottom w:val="none" w:sz="0" w:space="0" w:color="auto"/>
        <w:right w:val="none" w:sz="0" w:space="0" w:color="auto"/>
      </w:divBdr>
    </w:div>
    <w:div w:id="192977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2335</TotalTime>
  <Pages>14</Pages>
  <Words>3756</Words>
  <Characters>21412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Fabrice Likosso</dc:creator>
  <cp:keywords/>
  <dc:description/>
  <cp:lastModifiedBy>Fabrice Likosso</cp:lastModifiedBy>
  <cp:revision>1</cp:revision>
  <dcterms:created xsi:type="dcterms:W3CDTF">2019-01-12T18:40:00Z</dcterms:created>
  <dcterms:modified xsi:type="dcterms:W3CDTF">2019-01-15T02:08:00Z</dcterms:modified>
</cp:coreProperties>
</file>