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8A788BB" w:rsidR="005E6C44" w:rsidRPr="004C3A0B" w:rsidRDefault="00552005" w:rsidP="003F6F7B">
            <w:pPr>
              <w:rPr>
                <w:rFonts w:ascii="Arial" w:hAnsi="Arial" w:cs="Arial"/>
                <w:sz w:val="22"/>
                <w:szCs w:val="22"/>
              </w:rPr>
            </w:pPr>
            <w:r>
              <w:rPr>
                <w:rFonts w:ascii="Arial" w:hAnsi="Arial" w:cs="Arial"/>
                <w:sz w:val="22"/>
                <w:szCs w:val="22"/>
              </w:rPr>
              <w:t>Shahriar Khan</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7289D38" w:rsidR="005E6C44" w:rsidRDefault="00552005" w:rsidP="003F6F7B">
            <w:pPr>
              <w:rPr>
                <w:rFonts w:ascii="Arial" w:hAnsi="Arial" w:cs="Arial"/>
                <w:sz w:val="22"/>
                <w:szCs w:val="22"/>
              </w:rPr>
            </w:pPr>
            <w:r>
              <w:rPr>
                <w:rFonts w:ascii="Arial" w:hAnsi="Arial" w:cs="Arial"/>
                <w:sz w:val="22"/>
                <w:szCs w:val="22"/>
              </w:rPr>
              <w:t>2507023</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2F8DAD7D" w:rsidR="005E6C44" w:rsidRPr="004C3A0B" w:rsidRDefault="00552005" w:rsidP="003F6F7B">
            <w:pPr>
              <w:rPr>
                <w:rFonts w:ascii="Arial" w:hAnsi="Arial" w:cs="Arial"/>
                <w:sz w:val="22"/>
                <w:szCs w:val="22"/>
              </w:rPr>
            </w:pPr>
            <w:r w:rsidRPr="00552005">
              <w:rPr>
                <w:rFonts w:ascii="Arial" w:hAnsi="Arial" w:cs="Arial"/>
                <w:sz w:val="22"/>
                <w:szCs w:val="22"/>
              </w:rPr>
              <w:t>2507023@student.uwtsd.ac.uk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46E8D3EE" w:rsidR="005E6C44" w:rsidRPr="004C3A0B" w:rsidRDefault="00552005" w:rsidP="003F6F7B">
            <w:pPr>
              <w:rPr>
                <w:rFonts w:ascii="Arial" w:hAnsi="Arial" w:cs="Arial"/>
                <w:sz w:val="22"/>
                <w:szCs w:val="22"/>
              </w:rPr>
            </w:pPr>
            <w:r>
              <w:rPr>
                <w:rFonts w:ascii="Arial" w:hAnsi="Arial" w:cs="Arial"/>
                <w:sz w:val="22"/>
                <w:szCs w:val="22"/>
              </w:rPr>
              <w:t>Data Science and Analytics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0474262C" w:rsidR="005E6C44" w:rsidRPr="004C3A0B" w:rsidRDefault="00552005" w:rsidP="003F6F7B">
            <w:pPr>
              <w:rPr>
                <w:rFonts w:ascii="Arial" w:hAnsi="Arial" w:cs="Arial"/>
                <w:sz w:val="22"/>
                <w:szCs w:val="22"/>
              </w:rPr>
            </w:pPr>
            <w:r w:rsidRPr="00552005">
              <w:rPr>
                <w:rFonts w:ascii="Arial" w:hAnsi="Arial" w:cs="Arial"/>
                <w:sz w:val="22"/>
                <w:szCs w:val="22"/>
              </w:rPr>
              <w:t>Dr</w:t>
            </w:r>
            <w:r>
              <w:rPr>
                <w:rFonts w:ascii="Arial" w:hAnsi="Arial" w:cs="Arial"/>
                <w:sz w:val="22"/>
                <w:szCs w:val="22"/>
              </w:rPr>
              <w:t>.</w:t>
            </w:r>
            <w:r w:rsidRPr="00552005">
              <w:rPr>
                <w:rFonts w:ascii="Arial" w:hAnsi="Arial" w:cs="Arial"/>
                <w:sz w:val="22"/>
                <w:szCs w:val="22"/>
              </w:rPr>
              <w:t xml:space="preserve"> Seena Joseph</w:t>
            </w:r>
            <w:r w:rsidR="001B21E2">
              <w:rPr>
                <w:rFonts w:ascii="Arial" w:hAnsi="Arial" w:cs="Arial"/>
                <w:sz w:val="22"/>
                <w:szCs w:val="22"/>
              </w:rPr>
              <w:t xml:space="preserve"> (Not Assign permanently)</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6290953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9000D5">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 xml:space="preserve">and </w:t>
            </w:r>
            <w:sdt>
              <w:sdtPr>
                <w:rPr>
                  <w:rFonts w:ascii="Arial" w:hAnsi="Arial" w:cs="Arial"/>
                  <w:sz w:val="22"/>
                  <w:szCs w:val="22"/>
                </w:rPr>
                <w:id w:val="790011373"/>
                <w14:checkbox>
                  <w14:checked w14:val="0"/>
                  <w14:checkedState w14:val="2612" w14:font="MS Gothic"/>
                  <w14:uncheckedState w14:val="2610" w14:font="MS Gothic"/>
                </w14:checkbox>
              </w:sdtPr>
              <w:sdtContent>
                <w:r w:rsidR="009000D5">
                  <w:rPr>
                    <w:rFonts w:ascii="MS Gothic" w:eastAsia="MS Gothic" w:hAnsi="MS Gothic" w:cs="Arial" w:hint="eastAsia"/>
                    <w:sz w:val="22"/>
                    <w:szCs w:val="22"/>
                  </w:rPr>
                  <w:t>☐</w:t>
                </w:r>
              </w:sdtContent>
            </w:sdt>
            <w:r w:rsidRPr="004C3A0B">
              <w:rPr>
                <w:rFonts w:ascii="Arial" w:hAnsi="Arial" w:cs="Arial"/>
                <w:sz w:val="22"/>
                <w:szCs w:val="22"/>
              </w:rPr>
              <w:t>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78180D" w:rsidR="005E6C44" w:rsidRPr="00DD0929" w:rsidRDefault="009000D5"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AA30CEB" w:rsidR="005E6C44" w:rsidRPr="004C3A0B" w:rsidRDefault="009000D5"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5EA24CE" w:rsidR="004C3D85" w:rsidRPr="004C3A0B" w:rsidRDefault="001B21E2" w:rsidP="003C07E3">
            <w:pPr>
              <w:rPr>
                <w:rFonts w:ascii="Arial" w:hAnsi="Arial" w:cs="Arial"/>
                <w:sz w:val="22"/>
                <w:szCs w:val="22"/>
              </w:rPr>
            </w:pPr>
            <w:r w:rsidRPr="001B21E2">
              <w:rPr>
                <w:rFonts w:ascii="Arial" w:hAnsi="Arial" w:cs="Arial"/>
                <w:sz w:val="22"/>
                <w:szCs w:val="22"/>
              </w:rPr>
              <w:t xml:space="preserve">Reinforcement Learning (RL)-Based Adaptive Traffic Signal Control with Emergency Vehicle (EV) </w:t>
            </w:r>
            <w:proofErr w:type="spellStart"/>
            <w:r w:rsidRPr="001B21E2">
              <w:rPr>
                <w:rFonts w:ascii="Arial" w:hAnsi="Arial" w:cs="Arial"/>
                <w:sz w:val="22"/>
                <w:szCs w:val="22"/>
              </w:rPr>
              <w:t>Preemption</w:t>
            </w:r>
            <w:proofErr w:type="spellEnd"/>
            <w:r w:rsidRPr="001B21E2">
              <w:rPr>
                <w:rFonts w:ascii="Arial" w:hAnsi="Arial" w:cs="Arial"/>
                <w:sz w:val="22"/>
                <w:szCs w:val="22"/>
              </w:rPr>
              <w:t xml:space="preserve"> Using YOLOv12 and SUMO</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524F343" w:rsidR="004C3D85" w:rsidRPr="00D839CD" w:rsidRDefault="001B21E2" w:rsidP="003C07E3">
            <w:pPr>
              <w:rPr>
                <w:rFonts w:ascii="Arial" w:hAnsi="Arial" w:cs="Arial"/>
                <w:sz w:val="22"/>
                <w:szCs w:val="22"/>
              </w:rPr>
            </w:pPr>
            <w:r>
              <w:rPr>
                <w:rFonts w:ascii="Arial" w:hAnsi="Arial" w:cs="Arial"/>
                <w:sz w:val="22"/>
                <w:szCs w:val="22"/>
              </w:rPr>
              <w:t>June</w:t>
            </w:r>
            <w:r w:rsidR="00FA49E0">
              <w:rPr>
                <w:rFonts w:ascii="Arial" w:hAnsi="Arial" w:cs="Arial"/>
                <w:sz w:val="22"/>
                <w:szCs w:val="22"/>
              </w:rPr>
              <w:t xml:space="preserv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FEB7E29" w:rsidR="004C3D85" w:rsidRPr="004C3A0B" w:rsidRDefault="001B21E2" w:rsidP="003C07E3">
            <w:pPr>
              <w:rPr>
                <w:rFonts w:ascii="Arial" w:hAnsi="Arial" w:cs="Arial"/>
                <w:sz w:val="22"/>
                <w:szCs w:val="22"/>
              </w:rPr>
            </w:pPr>
            <w:r>
              <w:rPr>
                <w:rFonts w:ascii="Arial" w:hAnsi="Arial" w:cs="Arial"/>
                <w:sz w:val="22"/>
                <w:szCs w:val="22"/>
              </w:rPr>
              <w:t>August</w:t>
            </w:r>
            <w:r w:rsidR="00FA49E0">
              <w:rPr>
                <w:rFonts w:ascii="Arial" w:hAnsi="Arial" w:cs="Arial"/>
                <w:sz w:val="22"/>
                <w:szCs w:val="22"/>
              </w:rPr>
              <w:t xml:space="preserv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15BECD92" w:rsidR="00F96C3F" w:rsidRDefault="00515521" w:rsidP="00FA49E0">
            <w:pPr>
              <w:pStyle w:val="ListParagraph"/>
              <w:numPr>
                <w:ilvl w:val="0"/>
                <w:numId w:val="28"/>
              </w:numPr>
              <w:jc w:val="both"/>
              <w:rPr>
                <w:rFonts w:ascii="Arial" w:hAnsi="Arial" w:cs="Arial"/>
              </w:rPr>
            </w:pPr>
            <w:r w:rsidRPr="00515521">
              <w:rPr>
                <w:rFonts w:ascii="Arial" w:hAnsi="Arial" w:cs="Arial"/>
              </w:rPr>
              <w:t>Traditional traffic signal systems use fixed timings and rule-based logic, making them unable to respond to real-time traffic changes.</w:t>
            </w:r>
          </w:p>
          <w:p w14:paraId="17A1DD8B" w14:textId="10919D1F" w:rsidR="00515521" w:rsidRDefault="00515521" w:rsidP="00FA49E0">
            <w:pPr>
              <w:pStyle w:val="ListParagraph"/>
              <w:numPr>
                <w:ilvl w:val="0"/>
                <w:numId w:val="28"/>
              </w:numPr>
              <w:jc w:val="both"/>
              <w:rPr>
                <w:rFonts w:ascii="Arial" w:hAnsi="Arial" w:cs="Arial"/>
              </w:rPr>
            </w:pPr>
            <w:r w:rsidRPr="00515521">
              <w:rPr>
                <w:rFonts w:ascii="Arial" w:hAnsi="Arial" w:cs="Arial"/>
              </w:rPr>
              <w:t>This research develops an intelligent traffic signal system using YOLOv</w:t>
            </w:r>
            <w:r w:rsidR="00871E41">
              <w:rPr>
                <w:rFonts w:ascii="Arial" w:hAnsi="Arial" w:cs="Arial"/>
              </w:rPr>
              <w:t>12</w:t>
            </w:r>
            <w:r w:rsidRPr="00515521">
              <w:rPr>
                <w:rFonts w:ascii="Arial" w:hAnsi="Arial" w:cs="Arial"/>
              </w:rPr>
              <w:t xml:space="preserve"> vehicle detection combined with reinforcement learning algorithms (PPO and DQN) for adaptive signal control.</w:t>
            </w:r>
          </w:p>
          <w:p w14:paraId="7AE1BD5B" w14:textId="64A7B04B" w:rsidR="00515521" w:rsidRDefault="00515521" w:rsidP="00FA49E0">
            <w:pPr>
              <w:pStyle w:val="ListParagraph"/>
              <w:numPr>
                <w:ilvl w:val="0"/>
                <w:numId w:val="28"/>
              </w:numPr>
              <w:jc w:val="both"/>
              <w:rPr>
                <w:rFonts w:ascii="Arial" w:hAnsi="Arial" w:cs="Arial"/>
              </w:rPr>
            </w:pPr>
            <w:r w:rsidRPr="00515521">
              <w:rPr>
                <w:rFonts w:ascii="Arial" w:hAnsi="Arial" w:cs="Arial"/>
              </w:rPr>
              <w:t>An emergency vehicle pre-emption (EVP) module is included to immediately prioritise ambulances, fire engines, and police vehicles when detected.</w:t>
            </w:r>
          </w:p>
          <w:p w14:paraId="2C889502" w14:textId="45BE8FF5" w:rsidR="00515521" w:rsidRDefault="00515521" w:rsidP="00FA49E0">
            <w:pPr>
              <w:pStyle w:val="ListParagraph"/>
              <w:numPr>
                <w:ilvl w:val="0"/>
                <w:numId w:val="28"/>
              </w:numPr>
              <w:jc w:val="both"/>
              <w:rPr>
                <w:rFonts w:ascii="Arial" w:hAnsi="Arial" w:cs="Arial"/>
              </w:rPr>
            </w:pPr>
            <w:r w:rsidRPr="00515521">
              <w:rPr>
                <w:rFonts w:ascii="Arial" w:hAnsi="Arial" w:cs="Arial"/>
              </w:rPr>
              <w:t>The system is tested in the SUMO traffic simulation environment, measuring key metrics such as vehicle delay, queue length, throughput, and emergency clearance time.</w:t>
            </w:r>
          </w:p>
          <w:p w14:paraId="7ACB469F" w14:textId="55A5D729" w:rsidR="00515521" w:rsidRPr="00515521" w:rsidRDefault="00515521" w:rsidP="00FA49E0">
            <w:pPr>
              <w:pStyle w:val="ListParagraph"/>
              <w:numPr>
                <w:ilvl w:val="0"/>
                <w:numId w:val="28"/>
              </w:numPr>
              <w:jc w:val="both"/>
              <w:rPr>
                <w:rFonts w:ascii="Arial" w:hAnsi="Arial" w:cs="Arial"/>
              </w:rPr>
            </w:pPr>
            <w:r w:rsidRPr="00515521">
              <w:rPr>
                <w:rFonts w:ascii="Arial" w:hAnsi="Arial" w:cs="Arial"/>
              </w:rPr>
              <w:t>Most existing studies do not combine vehicle detection, RL, and EVP in one unified system — this research fills that gap.</w:t>
            </w:r>
          </w:p>
          <w:p w14:paraId="2B320BC7" w14:textId="77777777" w:rsidR="00F96C3F" w:rsidRDefault="00F96C3F" w:rsidP="00F96C3F">
            <w:pPr>
              <w:rPr>
                <w:rFonts w:ascii="Arial" w:hAnsi="Arial" w:cs="Arial"/>
              </w:rPr>
            </w:pPr>
          </w:p>
          <w:p w14:paraId="5F64A457" w14:textId="563C19F5"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3FEAB4DD" w:rsidR="00F96C3F" w:rsidRDefault="00515521" w:rsidP="00FA49E0">
            <w:pPr>
              <w:pStyle w:val="ListParagraph"/>
              <w:numPr>
                <w:ilvl w:val="0"/>
                <w:numId w:val="29"/>
              </w:numPr>
              <w:jc w:val="both"/>
              <w:rPr>
                <w:rFonts w:ascii="Arial" w:hAnsi="Arial" w:cs="Arial"/>
              </w:rPr>
            </w:pPr>
            <w:r w:rsidRPr="00515521">
              <w:rPr>
                <w:rFonts w:ascii="Arial" w:hAnsi="Arial" w:cs="Arial"/>
              </w:rPr>
              <w:t>Can a reinforcement learning–based adaptive traffic signal system outperform fixed-time and rule-based systems in reducing average vehicle delay and queue length?</w:t>
            </w:r>
          </w:p>
          <w:p w14:paraId="10586DE9" w14:textId="7BFC6631" w:rsidR="00515521" w:rsidRDefault="00515521" w:rsidP="00FA49E0">
            <w:pPr>
              <w:pStyle w:val="ListParagraph"/>
              <w:numPr>
                <w:ilvl w:val="0"/>
                <w:numId w:val="29"/>
              </w:numPr>
              <w:jc w:val="both"/>
              <w:rPr>
                <w:rFonts w:ascii="Arial" w:hAnsi="Arial" w:cs="Arial"/>
              </w:rPr>
            </w:pPr>
            <w:r w:rsidRPr="00515521">
              <w:rPr>
                <w:rFonts w:ascii="Arial" w:hAnsi="Arial" w:cs="Arial"/>
              </w:rPr>
              <w:t>How effectively can YOLOv8-based real-time vehicle detection improve traffic signal decision-making in a simulation environment like SUMO?</w:t>
            </w:r>
          </w:p>
          <w:p w14:paraId="426DD55A" w14:textId="34CFE573" w:rsidR="00515521" w:rsidRPr="00515521" w:rsidRDefault="00515521" w:rsidP="00FA49E0">
            <w:pPr>
              <w:pStyle w:val="ListParagraph"/>
              <w:numPr>
                <w:ilvl w:val="0"/>
                <w:numId w:val="29"/>
              </w:numPr>
              <w:jc w:val="both"/>
              <w:rPr>
                <w:rFonts w:ascii="Arial" w:hAnsi="Arial" w:cs="Arial"/>
              </w:rPr>
            </w:pPr>
            <w:r w:rsidRPr="00515521">
              <w:rPr>
                <w:rFonts w:ascii="Arial" w:hAnsi="Arial" w:cs="Arial"/>
              </w:rPr>
              <w:t>Does integrating an emergency vehicle pre-emption mechanism significantly reduce emergency vehicle clearance time compared to conventional traffic control methods?</w:t>
            </w:r>
          </w:p>
          <w:p w14:paraId="43E4BFAF" w14:textId="77777777" w:rsidR="00F96C3F" w:rsidRPr="006C1FDD" w:rsidRDefault="00F96C3F" w:rsidP="00F96C3F">
            <w:pPr>
              <w:rPr>
                <w:rFonts w:ascii="Arial" w:hAnsi="Arial" w:cs="Arial"/>
              </w:rPr>
            </w:pPr>
          </w:p>
          <w:p w14:paraId="76C0468A" w14:textId="19EDD601"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04825664" w:rsidR="00F96C3F" w:rsidRPr="001B21E2" w:rsidRDefault="001B21E2" w:rsidP="001B21E2">
            <w:pPr>
              <w:ind w:left="720"/>
              <w:rPr>
                <w:sz w:val="24"/>
                <w:szCs w:val="24"/>
              </w:rPr>
            </w:pPr>
            <w:r w:rsidRPr="001B21E2">
              <w:rPr>
                <w:sz w:val="24"/>
                <w:szCs w:val="24"/>
              </w:rPr>
              <w:t>The aim of this research is to develop and assess an intelligent traffic signal control system that integrates computer vision techniques with RL. The proposed system will use a YOLO-based detection model (latest available version) to monitor traffic conditions in real time, while applying RL methods to improve signal timing and ensure priority for EVs.</w:t>
            </w:r>
          </w:p>
          <w:p w14:paraId="11C896B4" w14:textId="77777777" w:rsidR="00F96C3F" w:rsidRPr="004C3A0B" w:rsidRDefault="00F96C3F" w:rsidP="00F96C3F">
            <w:pPr>
              <w:rPr>
                <w:rFonts w:ascii="Arial" w:hAnsi="Arial" w:cs="Arial"/>
                <w:sz w:val="22"/>
                <w:szCs w:val="22"/>
              </w:rPr>
            </w:pPr>
          </w:p>
          <w:p w14:paraId="574A3C8C" w14:textId="5988E79F"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13A607D" w14:textId="77777777" w:rsidR="001B21E2" w:rsidRPr="001B21E2" w:rsidRDefault="001B21E2" w:rsidP="001B21E2">
            <w:pPr>
              <w:numPr>
                <w:ilvl w:val="0"/>
                <w:numId w:val="37"/>
              </w:numPr>
              <w:spacing w:after="160" w:line="278" w:lineRule="auto"/>
              <w:rPr>
                <w:sz w:val="24"/>
                <w:szCs w:val="24"/>
              </w:rPr>
            </w:pPr>
            <w:r w:rsidRPr="001B21E2">
              <w:rPr>
                <w:sz w:val="24"/>
                <w:szCs w:val="24"/>
              </w:rPr>
              <w:t xml:space="preserve">To review current traffic signal control approaches and identify their limitations, particularly in handling EVs prioritization. </w:t>
            </w:r>
          </w:p>
          <w:p w14:paraId="079442D4" w14:textId="77777777" w:rsidR="001B21E2" w:rsidRPr="001B21E2" w:rsidRDefault="001B21E2" w:rsidP="001B21E2">
            <w:pPr>
              <w:numPr>
                <w:ilvl w:val="0"/>
                <w:numId w:val="37"/>
              </w:numPr>
              <w:spacing w:after="160" w:line="278" w:lineRule="auto"/>
              <w:rPr>
                <w:sz w:val="24"/>
                <w:szCs w:val="24"/>
              </w:rPr>
            </w:pPr>
            <w:r w:rsidRPr="001B21E2">
              <w:rPr>
                <w:sz w:val="24"/>
                <w:szCs w:val="24"/>
              </w:rPr>
              <w:t xml:space="preserve">To develop a real-time detection module capable of identifying different vehicle types using a YOLO-based deep learning model. </w:t>
            </w:r>
          </w:p>
          <w:p w14:paraId="5DD460F5" w14:textId="77777777" w:rsidR="001B21E2" w:rsidRPr="001B21E2" w:rsidRDefault="001B21E2" w:rsidP="001B21E2">
            <w:pPr>
              <w:numPr>
                <w:ilvl w:val="0"/>
                <w:numId w:val="37"/>
              </w:numPr>
              <w:spacing w:after="160" w:line="278" w:lineRule="auto"/>
              <w:rPr>
                <w:sz w:val="24"/>
                <w:szCs w:val="24"/>
              </w:rPr>
            </w:pPr>
            <w:r w:rsidRPr="001B21E2">
              <w:rPr>
                <w:sz w:val="24"/>
                <w:szCs w:val="24"/>
              </w:rPr>
              <w:t xml:space="preserve">To build an RL model, such as PPO or DQN, that can learn optimal traffic signal strategies based on changing traffic conditions. </w:t>
            </w:r>
          </w:p>
          <w:p w14:paraId="37987BB5" w14:textId="77777777" w:rsidR="001B21E2" w:rsidRPr="001B21E2" w:rsidRDefault="001B21E2" w:rsidP="001B21E2">
            <w:pPr>
              <w:numPr>
                <w:ilvl w:val="0"/>
                <w:numId w:val="37"/>
              </w:numPr>
              <w:spacing w:after="160" w:line="278" w:lineRule="auto"/>
              <w:rPr>
                <w:sz w:val="24"/>
                <w:szCs w:val="24"/>
              </w:rPr>
            </w:pPr>
            <w:r w:rsidRPr="001B21E2">
              <w:rPr>
                <w:sz w:val="24"/>
                <w:szCs w:val="24"/>
              </w:rPr>
              <w:t xml:space="preserve">To incorporate an EV priority mechanism into the learning framework so that signals can adapt immediately when such vehicles are detected. </w:t>
            </w:r>
          </w:p>
          <w:p w14:paraId="6FCEAD63" w14:textId="77777777" w:rsidR="001B21E2" w:rsidRPr="001B21E2" w:rsidRDefault="001B21E2" w:rsidP="001B21E2">
            <w:pPr>
              <w:numPr>
                <w:ilvl w:val="0"/>
                <w:numId w:val="37"/>
              </w:numPr>
              <w:spacing w:after="160" w:line="278" w:lineRule="auto"/>
              <w:rPr>
                <w:sz w:val="24"/>
                <w:szCs w:val="24"/>
              </w:rPr>
            </w:pPr>
            <w:r w:rsidRPr="001B21E2">
              <w:rPr>
                <w:sz w:val="24"/>
                <w:szCs w:val="24"/>
              </w:rPr>
              <w:t xml:space="preserve">To test and </w:t>
            </w:r>
            <w:proofErr w:type="spellStart"/>
            <w:r w:rsidRPr="001B21E2">
              <w:rPr>
                <w:sz w:val="24"/>
                <w:szCs w:val="24"/>
              </w:rPr>
              <w:t>analyze</w:t>
            </w:r>
            <w:proofErr w:type="spellEnd"/>
            <w:r w:rsidRPr="001B21E2">
              <w:rPr>
                <w:sz w:val="24"/>
                <w:szCs w:val="24"/>
              </w:rPr>
              <w:t xml:space="preserve"> the performance of the proposed system using SUMO simulation, considering key metrics such as vehicle delay, queue length, traffic throughput, and emergency response time.</w:t>
            </w:r>
          </w:p>
          <w:p w14:paraId="72272B05" w14:textId="77777777" w:rsidR="00F96C3F" w:rsidRDefault="00F96C3F" w:rsidP="00F96C3F">
            <w:pPr>
              <w:rPr>
                <w:rFonts w:ascii="Arial" w:hAnsi="Arial" w:cs="Arial"/>
                <w:sz w:val="22"/>
                <w:szCs w:val="22"/>
              </w:rPr>
            </w:pPr>
          </w:p>
          <w:p w14:paraId="195CBC88" w14:textId="7024F552"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492ADA2A" w14:textId="77777777" w:rsidR="00FA49E0" w:rsidRPr="00FA49E0" w:rsidRDefault="00FA49E0" w:rsidP="00FA49E0">
            <w:pPr>
              <w:jc w:val="both"/>
              <w:rPr>
                <w:rFonts w:ascii="Arial" w:hAnsi="Arial" w:cs="Arial"/>
                <w:sz w:val="22"/>
                <w:szCs w:val="22"/>
              </w:rPr>
            </w:pPr>
            <w:r w:rsidRPr="00FA49E0">
              <w:rPr>
                <w:rFonts w:ascii="Arial" w:hAnsi="Arial" w:cs="Arial"/>
                <w:sz w:val="22"/>
                <w:szCs w:val="22"/>
              </w:rPr>
              <w:lastRenderedPageBreak/>
              <w:t>This research is entirely simulation-based and does not involve human participants. All data will be collected through computational tools, publicly available datasets, and a controlled traffic simulation environment.</w:t>
            </w:r>
          </w:p>
          <w:p w14:paraId="0C00518E" w14:textId="77777777" w:rsidR="00FA49E0" w:rsidRPr="00FA49E0" w:rsidRDefault="00FA49E0" w:rsidP="00FA49E0">
            <w:pPr>
              <w:pStyle w:val="ListParagraph"/>
              <w:numPr>
                <w:ilvl w:val="0"/>
                <w:numId w:val="36"/>
              </w:numPr>
              <w:rPr>
                <w:rFonts w:ascii="Arial" w:hAnsi="Arial" w:cs="Arial"/>
                <w:b/>
                <w:bCs/>
                <w:sz w:val="24"/>
                <w:szCs w:val="24"/>
              </w:rPr>
            </w:pPr>
            <w:r w:rsidRPr="00FA49E0">
              <w:rPr>
                <w:rFonts w:ascii="Arial" w:hAnsi="Arial" w:cs="Arial"/>
                <w:b/>
                <w:bCs/>
                <w:sz w:val="24"/>
                <w:szCs w:val="24"/>
              </w:rPr>
              <w:t>Traffic Simulation Data (SUMO)</w:t>
            </w:r>
          </w:p>
          <w:p w14:paraId="03457554" w14:textId="77777777" w:rsidR="00FA49E0" w:rsidRPr="00FA49E0" w:rsidRDefault="00FA49E0" w:rsidP="00FA49E0">
            <w:pPr>
              <w:jc w:val="both"/>
              <w:rPr>
                <w:rFonts w:ascii="Arial" w:hAnsi="Arial" w:cs="Arial"/>
                <w:sz w:val="22"/>
                <w:szCs w:val="22"/>
              </w:rPr>
            </w:pPr>
            <w:r w:rsidRPr="00FA49E0">
              <w:rPr>
                <w:rFonts w:ascii="Arial" w:hAnsi="Arial" w:cs="Arial"/>
                <w:sz w:val="22"/>
                <w:szCs w:val="22"/>
              </w:rPr>
              <w:t xml:space="preserve">The primary data source will be the SUMO (Simulation of Urban Mobility) environment, controlled via the </w:t>
            </w:r>
            <w:proofErr w:type="spellStart"/>
            <w:r w:rsidRPr="00FA49E0">
              <w:rPr>
                <w:rFonts w:ascii="Arial" w:hAnsi="Arial" w:cs="Arial"/>
                <w:sz w:val="22"/>
                <w:szCs w:val="22"/>
              </w:rPr>
              <w:t>TraCI</w:t>
            </w:r>
            <w:proofErr w:type="spellEnd"/>
            <w:r w:rsidRPr="00FA49E0">
              <w:rPr>
                <w:rFonts w:ascii="Arial" w:hAnsi="Arial" w:cs="Arial"/>
                <w:sz w:val="22"/>
                <w:szCs w:val="22"/>
              </w:rPr>
              <w:t xml:space="preserve"> (Traffic Control Interface) API. During each simulation run, performance metrics will be automatically logged, including average vehicle delay, queue length, intersection throughput, and emergency vehicle clearance time. These metrics will serve as the key evaluation indicators for comparing PPO, DQN, and fixed-time signal controllers.</w:t>
            </w:r>
          </w:p>
          <w:p w14:paraId="1AB2C899" w14:textId="77777777" w:rsidR="00FA49E0" w:rsidRPr="00FA49E0" w:rsidRDefault="00FA49E0" w:rsidP="00FA49E0">
            <w:pPr>
              <w:pStyle w:val="ListParagraph"/>
              <w:numPr>
                <w:ilvl w:val="0"/>
                <w:numId w:val="36"/>
              </w:numPr>
              <w:rPr>
                <w:rFonts w:ascii="Arial" w:hAnsi="Arial" w:cs="Arial"/>
                <w:b/>
                <w:bCs/>
                <w:sz w:val="24"/>
                <w:szCs w:val="24"/>
              </w:rPr>
            </w:pPr>
            <w:r w:rsidRPr="00FA49E0">
              <w:rPr>
                <w:rFonts w:ascii="Arial" w:hAnsi="Arial" w:cs="Arial"/>
                <w:b/>
                <w:bCs/>
                <w:sz w:val="24"/>
                <w:szCs w:val="24"/>
              </w:rPr>
              <w:t>Real-World Traffic Count Data</w:t>
            </w:r>
          </w:p>
          <w:p w14:paraId="57C64816" w14:textId="77777777" w:rsidR="00FA49E0" w:rsidRPr="00FA49E0" w:rsidRDefault="00FA49E0" w:rsidP="00FA49E0">
            <w:pPr>
              <w:jc w:val="both"/>
              <w:rPr>
                <w:rFonts w:ascii="Arial" w:hAnsi="Arial" w:cs="Arial"/>
                <w:sz w:val="22"/>
                <w:szCs w:val="22"/>
              </w:rPr>
            </w:pPr>
            <w:r w:rsidRPr="00FA49E0">
              <w:rPr>
                <w:rFonts w:ascii="Arial" w:hAnsi="Arial" w:cs="Arial"/>
                <w:sz w:val="22"/>
                <w:szCs w:val="22"/>
              </w:rPr>
              <w:t>Baseline traffic demand parameters will be configured using openly accessible traffic count data from the UK Department for Transport (DfT) dataset, available at roadtraffic.dft.gov.uk. This dataset provides realistic vehicle flow rates and will be used to design representative simulation scenarios.</w:t>
            </w:r>
          </w:p>
          <w:p w14:paraId="6CC84ECE" w14:textId="51E8647C" w:rsidR="00FA49E0" w:rsidRPr="00FA49E0" w:rsidRDefault="00FA49E0" w:rsidP="00FA49E0">
            <w:pPr>
              <w:pStyle w:val="ListParagraph"/>
              <w:numPr>
                <w:ilvl w:val="0"/>
                <w:numId w:val="36"/>
              </w:numPr>
              <w:rPr>
                <w:rFonts w:ascii="Arial" w:hAnsi="Arial" w:cs="Arial"/>
                <w:b/>
                <w:bCs/>
                <w:sz w:val="24"/>
                <w:szCs w:val="24"/>
              </w:rPr>
            </w:pPr>
            <w:r w:rsidRPr="00FA49E0">
              <w:rPr>
                <w:rFonts w:ascii="Arial" w:hAnsi="Arial" w:cs="Arial"/>
                <w:b/>
                <w:bCs/>
                <w:sz w:val="24"/>
                <w:szCs w:val="24"/>
              </w:rPr>
              <w:t>Vehicle Detection Data (YOLOv</w:t>
            </w:r>
            <w:r w:rsidR="00871E41">
              <w:rPr>
                <w:rFonts w:ascii="Arial" w:hAnsi="Arial" w:cs="Arial"/>
                <w:b/>
                <w:bCs/>
                <w:sz w:val="24"/>
                <w:szCs w:val="24"/>
              </w:rPr>
              <w:t>12</w:t>
            </w:r>
            <w:r w:rsidRPr="00FA49E0">
              <w:rPr>
                <w:rFonts w:ascii="Arial" w:hAnsi="Arial" w:cs="Arial"/>
                <w:b/>
                <w:bCs/>
                <w:sz w:val="24"/>
                <w:szCs w:val="24"/>
              </w:rPr>
              <w:t>)</w:t>
            </w:r>
          </w:p>
          <w:p w14:paraId="5B84145E" w14:textId="11E4B282" w:rsidR="00FA49E0" w:rsidRPr="00FA49E0" w:rsidRDefault="00FA49E0" w:rsidP="00FA49E0">
            <w:pPr>
              <w:jc w:val="both"/>
              <w:rPr>
                <w:rFonts w:ascii="Arial" w:hAnsi="Arial" w:cs="Arial"/>
                <w:sz w:val="22"/>
                <w:szCs w:val="22"/>
              </w:rPr>
            </w:pPr>
            <w:r w:rsidRPr="00FA49E0">
              <w:rPr>
                <w:rFonts w:ascii="Arial" w:hAnsi="Arial" w:cs="Arial"/>
                <w:sz w:val="22"/>
                <w:szCs w:val="22"/>
              </w:rPr>
              <w:t>Public traffic video datasets will be used to train and validate the YOLOv</w:t>
            </w:r>
            <w:r w:rsidR="00871E41">
              <w:rPr>
                <w:rFonts w:ascii="Arial" w:hAnsi="Arial" w:cs="Arial"/>
                <w:sz w:val="22"/>
                <w:szCs w:val="22"/>
              </w:rPr>
              <w:t>12</w:t>
            </w:r>
            <w:r w:rsidRPr="00FA49E0">
              <w:rPr>
                <w:rFonts w:ascii="Arial" w:hAnsi="Arial" w:cs="Arial"/>
                <w:sz w:val="22"/>
                <w:szCs w:val="22"/>
              </w:rPr>
              <w:t xml:space="preserve"> object detection model. The model will process video frames to detect vehicles and emergency vehicles in real time, generating detection outputs that form the state representation for the reinforcement learning agent.</w:t>
            </w:r>
          </w:p>
          <w:p w14:paraId="750E4AC3" w14:textId="77777777" w:rsidR="00FA49E0" w:rsidRPr="00FA49E0" w:rsidRDefault="00FA49E0" w:rsidP="00FA49E0">
            <w:pPr>
              <w:pStyle w:val="ListParagraph"/>
              <w:numPr>
                <w:ilvl w:val="0"/>
                <w:numId w:val="36"/>
              </w:numPr>
              <w:rPr>
                <w:rFonts w:ascii="Arial" w:hAnsi="Arial" w:cs="Arial"/>
                <w:b/>
                <w:bCs/>
                <w:sz w:val="24"/>
                <w:szCs w:val="24"/>
              </w:rPr>
            </w:pPr>
            <w:r w:rsidRPr="00FA49E0">
              <w:rPr>
                <w:rFonts w:ascii="Arial" w:hAnsi="Arial" w:cs="Arial"/>
                <w:b/>
                <w:bCs/>
                <w:sz w:val="24"/>
                <w:szCs w:val="24"/>
              </w:rPr>
              <w:t>Reinforcement Learning Training Logs</w:t>
            </w:r>
          </w:p>
          <w:p w14:paraId="40571B44" w14:textId="77777777" w:rsidR="00FA49E0" w:rsidRPr="00FA49E0" w:rsidRDefault="00FA49E0" w:rsidP="00FA49E0">
            <w:pPr>
              <w:jc w:val="both"/>
              <w:rPr>
                <w:rFonts w:ascii="Arial" w:hAnsi="Arial" w:cs="Arial"/>
                <w:sz w:val="22"/>
                <w:szCs w:val="22"/>
              </w:rPr>
            </w:pPr>
            <w:r w:rsidRPr="00FA49E0">
              <w:rPr>
                <w:rFonts w:ascii="Arial" w:hAnsi="Arial" w:cs="Arial"/>
                <w:sz w:val="22"/>
                <w:szCs w:val="22"/>
              </w:rPr>
              <w:t>During RL agent training, episode rewards, cumulative delay values, and convergence metrics will be recorded using logging tools within Python and Stable-Baselines3. These logs will be used to monitor training stability and evaluate agent performance over time.</w:t>
            </w:r>
          </w:p>
          <w:p w14:paraId="580C33AD" w14:textId="68BDE66D" w:rsidR="00FA49E0" w:rsidRPr="004C3A0B" w:rsidRDefault="00FA49E0" w:rsidP="00FA49E0">
            <w:pPr>
              <w:jc w:val="both"/>
              <w:rPr>
                <w:rFonts w:ascii="Arial" w:hAnsi="Arial" w:cs="Arial"/>
                <w:sz w:val="22"/>
                <w:szCs w:val="22"/>
              </w:rPr>
            </w:pPr>
            <w:r w:rsidRPr="00FA49E0">
              <w:rPr>
                <w:rFonts w:ascii="Arial" w:hAnsi="Arial" w:cs="Arial"/>
                <w:sz w:val="22"/>
                <w:szCs w:val="22"/>
              </w:rPr>
              <w:t>No personal, sensitive, or identifiable data will be collected at any stage. All datasets used are publicly available and ethically unrestricted, requiring no participant consent or additional ethical considerations beyond this approval.</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6F107A2E" w:rsidR="00F96C3F" w:rsidRPr="004C3A0B" w:rsidRDefault="0098344D" w:rsidP="00FA49E0">
            <w:pPr>
              <w:jc w:val="both"/>
              <w:rPr>
                <w:rFonts w:ascii="Arial" w:hAnsi="Arial" w:cs="Arial"/>
                <w:sz w:val="22"/>
                <w:szCs w:val="22"/>
              </w:rPr>
            </w:pPr>
            <w:r w:rsidRPr="0098344D">
              <w:rPr>
                <w:rFonts w:ascii="Arial" w:hAnsi="Arial" w:cs="Arial"/>
                <w:sz w:val="22"/>
                <w:szCs w:val="22"/>
              </w:rPr>
              <w:t xml:space="preserve">This research is entirely simulation-based and does not involve human participants or personal data collection. Data will be generated and collected through the SUMO (Simulation of Urban Mobility) traffic simulation environment, controlled via the </w:t>
            </w:r>
            <w:proofErr w:type="spellStart"/>
            <w:r w:rsidRPr="0098344D">
              <w:rPr>
                <w:rFonts w:ascii="Arial" w:hAnsi="Arial" w:cs="Arial"/>
                <w:sz w:val="22"/>
                <w:szCs w:val="22"/>
              </w:rPr>
              <w:t>TraCI</w:t>
            </w:r>
            <w:proofErr w:type="spellEnd"/>
            <w:r w:rsidRPr="0098344D">
              <w:rPr>
                <w:rFonts w:ascii="Arial" w:hAnsi="Arial" w:cs="Arial"/>
                <w:sz w:val="22"/>
                <w:szCs w:val="22"/>
              </w:rPr>
              <w:t xml:space="preserve"> (Traffic Control Interface) API. Traffic state data—including vehicle counts, queue lengths, waiting times, and throughput—will be logged automatically during simulation runs. Real-world traffic count data will be sourced from the UK Department for Transport (DfT) open-access traffic dataset (https://roadtraffic.dft.gov.uk/downloads) to configure realistic traffic demand parameters in SUMO. Public traffic video datasets will be used to train and validate the YOLOv8 vehicle detection model. Synthetic traffic routes will be generated within SUMO for controlled experimental scenarios. All data sources are publicly available and do not contain any personal or identifiable information. No surveys, interviews, questionnaires, or human participants are involved at any stage of this research.</w:t>
            </w:r>
          </w:p>
          <w:p w14:paraId="108EF2F7" w14:textId="0BD8B098" w:rsidR="00F96C3F" w:rsidRPr="004C3A0B" w:rsidRDefault="00F96C3F" w:rsidP="00F96C3F">
            <w:pPr>
              <w:rPr>
                <w:rFonts w:ascii="Arial" w:hAnsi="Arial" w:cs="Arial"/>
                <w:b/>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7B84AD0" w:rsidR="00C11423" w:rsidRPr="004C3A0B" w:rsidRDefault="009000D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7546A48" w:rsidR="00C11423" w:rsidRPr="004C3A0B" w:rsidRDefault="009000D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B8D9B74" w:rsidR="00770C66" w:rsidRDefault="009000D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40CD7C0D" w:rsidR="00770C66" w:rsidRPr="004C3A0B" w:rsidRDefault="009000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AE966C7" w:rsidR="00D107AC" w:rsidRDefault="009000D5"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C58A89F" w:rsidR="00770C66" w:rsidRPr="004C3A0B" w:rsidRDefault="009000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BD06CC1" w:rsidR="00770C66" w:rsidRPr="004C3A0B" w:rsidRDefault="009000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741BC36" w:rsidR="00770C66" w:rsidRPr="004C3A0B" w:rsidRDefault="009000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8846A3C" w:rsidR="00770C66" w:rsidRPr="004C3A0B" w:rsidRDefault="009000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4F039A6" w:rsidR="00770C66" w:rsidRPr="004C3A0B" w:rsidRDefault="009000D5"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51FD894" w:rsidR="00770C66" w:rsidRPr="004C3A0B" w:rsidRDefault="009000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724543B" w:rsidR="00770C66" w:rsidRPr="004C3A0B" w:rsidRDefault="009000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D9B973B" w:rsidR="00770C66" w:rsidRPr="004C3A0B" w:rsidRDefault="009000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14AA673" w:rsidR="00770C66" w:rsidRPr="004C3A0B" w:rsidRDefault="009000D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EAEEE86" w:rsidR="00770C66" w:rsidRPr="004C3A0B" w:rsidRDefault="00FA49E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14CF044" w:rsidR="00770C66" w:rsidRDefault="009000D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277A284" w:rsidR="00770C66" w:rsidRPr="006C1FDD" w:rsidRDefault="009000D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0395AD60" w:rsidR="00003E64" w:rsidRPr="004C3A0B" w:rsidRDefault="009000D5" w:rsidP="003257BD">
            <w:pPr>
              <w:rPr>
                <w:rFonts w:ascii="Arial" w:hAnsi="Arial" w:cs="Arial"/>
                <w:sz w:val="22"/>
                <w:szCs w:val="22"/>
              </w:rPr>
            </w:pPr>
            <w:r>
              <w:rPr>
                <w:rFonts w:ascii="Arial" w:hAnsi="Arial" w:cs="Arial"/>
                <w:color w:val="00B050"/>
                <w:sz w:val="22"/>
                <w:szCs w:val="22"/>
              </w:rPr>
              <w:t>N/A</w:t>
            </w:r>
          </w:p>
          <w:p w14:paraId="6645975A" w14:textId="21ADE5C0"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4BBA4FBA" w:rsidR="00003E64" w:rsidRPr="009000D5" w:rsidRDefault="009000D5" w:rsidP="009000D5">
            <w:pPr>
              <w:rPr>
                <w:rFonts w:ascii="Arial" w:hAnsi="Arial" w:cs="Arial"/>
                <w:sz w:val="22"/>
                <w:szCs w:val="22"/>
              </w:rPr>
            </w:pPr>
            <w:r>
              <w:rPr>
                <w:rFonts w:ascii="Arial" w:hAnsi="Arial" w:cs="Arial"/>
                <w:sz w:val="22"/>
                <w:szCs w:val="22"/>
              </w:rPr>
              <w:t>N/A</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111C8511"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2E3D9E">
              <w:rPr>
                <w:rFonts w:ascii="Arial" w:hAnsi="Arial" w:cs="Arial"/>
                <w:bCs/>
                <w:sz w:val="22"/>
                <w:szCs w:val="22"/>
              </w:rPr>
              <w:t>,</w:t>
            </w:r>
            <w:r w:rsidRPr="004C3A0B">
              <w:rPr>
                <w:rFonts w:ascii="Arial" w:hAnsi="Arial" w:cs="Arial"/>
                <w:bCs/>
                <w:sz w:val="22"/>
                <w:szCs w:val="22"/>
              </w:rPr>
              <w:t xml:space="preserve">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D8CC11" w14:textId="10E712CD" w:rsidR="003C3C40" w:rsidRPr="0098344D" w:rsidRDefault="0094056C" w:rsidP="0098344D">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320FF68" w14:textId="77777777" w:rsidR="0098344D" w:rsidRPr="0098344D" w:rsidRDefault="0098344D" w:rsidP="0098344D">
            <w:pPr>
              <w:rPr>
                <w:rFonts w:ascii="Arial" w:hAnsi="Arial" w:cs="Arial"/>
                <w:sz w:val="22"/>
                <w:szCs w:val="22"/>
              </w:rPr>
            </w:pPr>
          </w:p>
          <w:p w14:paraId="2A56717D" w14:textId="33F3111F" w:rsidR="00003E64" w:rsidRDefault="0098344D" w:rsidP="0098344D">
            <w:pPr>
              <w:jc w:val="both"/>
              <w:rPr>
                <w:rFonts w:ascii="Arial" w:hAnsi="Arial" w:cs="Arial"/>
                <w:sz w:val="22"/>
                <w:szCs w:val="22"/>
              </w:rPr>
            </w:pPr>
            <w:r w:rsidRPr="0098344D">
              <w:rPr>
                <w:rFonts w:ascii="Arial" w:hAnsi="Arial" w:cs="Arial"/>
                <w:sz w:val="22"/>
                <w:szCs w:val="22"/>
              </w:rPr>
              <w:t>The investigator will maintain a structured work schedule with regular breaks, seek regular academic guidance from the supervisor, and make use of university student wellbeing services where necessary.</w:t>
            </w:r>
          </w:p>
          <w:p w14:paraId="514CA3D2" w14:textId="77777777" w:rsidR="00003E64" w:rsidRPr="004C3A0B" w:rsidRDefault="00003E64" w:rsidP="003257BD">
            <w:pPr>
              <w:rPr>
                <w:rFonts w:ascii="Arial" w:hAnsi="Arial" w:cs="Arial"/>
                <w:sz w:val="22"/>
                <w:szCs w:val="22"/>
              </w:rPr>
            </w:pPr>
          </w:p>
          <w:p w14:paraId="0435A036" w14:textId="768E48E6"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4090347C" w:rsidR="00003E64" w:rsidRDefault="0098344D" w:rsidP="0098344D">
            <w:pPr>
              <w:jc w:val="both"/>
              <w:rPr>
                <w:rFonts w:ascii="Arial" w:hAnsi="Arial" w:cs="Arial"/>
                <w:sz w:val="22"/>
                <w:szCs w:val="22"/>
              </w:rPr>
            </w:pPr>
            <w:r w:rsidRPr="0098344D">
              <w:rPr>
                <w:rFonts w:ascii="Arial" w:hAnsi="Arial" w:cs="Arial"/>
                <w:sz w:val="22"/>
                <w:szCs w:val="22"/>
              </w:rPr>
              <w:t>There is a risk of reputational concern if simulation results are misinterpreted or overstated as real-world validated outcomes. There is also a minor risk of data mishandling if research files are not stored securely.</w:t>
            </w:r>
          </w:p>
          <w:p w14:paraId="6058A74A" w14:textId="77777777" w:rsidR="00003E64" w:rsidRPr="004C3A0B" w:rsidRDefault="00003E64" w:rsidP="003257BD">
            <w:pPr>
              <w:rPr>
                <w:rFonts w:ascii="Arial" w:hAnsi="Arial" w:cs="Arial"/>
                <w:sz w:val="22"/>
                <w:szCs w:val="22"/>
              </w:rPr>
            </w:pPr>
          </w:p>
          <w:p w14:paraId="4416A3BD" w14:textId="4B8F8CA6"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E61F1A">
            <w:pPr>
              <w:autoSpaceDE w:val="0"/>
              <w:autoSpaceDN w:val="0"/>
              <w:adjustRightInd w:val="0"/>
              <w:jc w:val="both"/>
              <w:rPr>
                <w:rFonts w:ascii="Arial" w:hAnsi="Arial" w:cs="Arial"/>
                <w:sz w:val="22"/>
                <w:szCs w:val="22"/>
              </w:rPr>
            </w:pPr>
            <w:r>
              <w:rPr>
                <w:rFonts w:ascii="Arial" w:hAnsi="Arial" w:cs="Arial"/>
                <w:sz w:val="22"/>
                <w:szCs w:val="22"/>
              </w:rPr>
              <w:t>Risk to the University:</w:t>
            </w:r>
          </w:p>
          <w:p w14:paraId="70F17AA2" w14:textId="77777777" w:rsidR="00E61F1A" w:rsidRDefault="00E61F1A" w:rsidP="00E61F1A">
            <w:pPr>
              <w:jc w:val="both"/>
              <w:rPr>
                <w:rFonts w:ascii="Arial" w:hAnsi="Arial" w:cs="Arial"/>
                <w:sz w:val="22"/>
                <w:szCs w:val="22"/>
              </w:rPr>
            </w:pPr>
          </w:p>
          <w:p w14:paraId="74A8C135" w14:textId="7919E19F" w:rsidR="0094056C" w:rsidRDefault="00E61F1A" w:rsidP="00E61F1A">
            <w:pPr>
              <w:jc w:val="both"/>
              <w:rPr>
                <w:rFonts w:ascii="Arial" w:hAnsi="Arial" w:cs="Arial"/>
                <w:sz w:val="22"/>
                <w:szCs w:val="22"/>
              </w:rPr>
            </w:pPr>
            <w:r w:rsidRPr="00E61F1A">
              <w:rPr>
                <w:rFonts w:ascii="Arial" w:hAnsi="Arial" w:cs="Arial"/>
                <w:sz w:val="22"/>
                <w:szCs w:val="22"/>
              </w:rPr>
              <w:t>All findings will be clearly presented as simulation-based results with appropriate limitations noted. Research data and drafts will be stored securely using password-protected University Office 365 cloud storage, in compliance with UWTSD data management policies.</w:t>
            </w:r>
          </w:p>
          <w:p w14:paraId="09091714" w14:textId="77777777" w:rsidR="0094056C" w:rsidRPr="004C3A0B" w:rsidRDefault="0094056C" w:rsidP="00D107AC">
            <w:pPr>
              <w:rPr>
                <w:rFonts w:ascii="Arial" w:hAnsi="Arial" w:cs="Arial"/>
                <w:sz w:val="22"/>
                <w:szCs w:val="22"/>
              </w:rPr>
            </w:pPr>
          </w:p>
          <w:p w14:paraId="3CC70174" w14:textId="64A33663" w:rsidR="0094056C" w:rsidRPr="004C3A0B"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EE317EE" w:rsidR="0094056C" w:rsidRDefault="00E61F1A" w:rsidP="00E61F1A">
            <w:pPr>
              <w:jc w:val="both"/>
              <w:rPr>
                <w:rFonts w:ascii="Arial" w:hAnsi="Arial" w:cs="Arial"/>
                <w:sz w:val="22"/>
                <w:szCs w:val="22"/>
              </w:rPr>
            </w:pPr>
            <w:r w:rsidRPr="00E61F1A">
              <w:rPr>
                <w:rFonts w:ascii="Arial" w:hAnsi="Arial" w:cs="Arial"/>
                <w:sz w:val="22"/>
                <w:szCs w:val="22"/>
              </w:rPr>
              <w:t>There is a minor environmental risk arising from the energy consumption of computational hardware (CPU/GPU) used for RL model training and YOLO inference over extended periods.</w:t>
            </w:r>
          </w:p>
          <w:p w14:paraId="7D14004C" w14:textId="77777777" w:rsidR="0094056C" w:rsidRPr="004C3A0B" w:rsidRDefault="0094056C" w:rsidP="00D107AC">
            <w:pPr>
              <w:rPr>
                <w:rFonts w:ascii="Arial" w:hAnsi="Arial" w:cs="Arial"/>
                <w:sz w:val="22"/>
                <w:szCs w:val="22"/>
              </w:rPr>
            </w:pPr>
          </w:p>
          <w:p w14:paraId="035C5940" w14:textId="646A5CA3" w:rsidR="0094056C" w:rsidRPr="004C3A0B" w:rsidRDefault="0094056C" w:rsidP="00D107AC">
            <w:pPr>
              <w:autoSpaceDE w:val="0"/>
              <w:autoSpaceDN w:val="0"/>
              <w:adjustRightInd w:val="0"/>
              <w:rPr>
                <w:rFonts w:cs="Arial"/>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837AF61" w14:textId="77777777" w:rsidR="00E61F1A" w:rsidRDefault="00E61F1A" w:rsidP="00E61F1A">
            <w:pPr>
              <w:jc w:val="both"/>
              <w:rPr>
                <w:rFonts w:ascii="Arial" w:hAnsi="Arial" w:cs="Arial"/>
                <w:sz w:val="22"/>
                <w:szCs w:val="22"/>
              </w:rPr>
            </w:pPr>
          </w:p>
          <w:p w14:paraId="7557DDD6" w14:textId="063B339D" w:rsidR="00003E64" w:rsidRDefault="00E61F1A" w:rsidP="00E61F1A">
            <w:pPr>
              <w:jc w:val="both"/>
              <w:rPr>
                <w:rFonts w:ascii="Arial" w:hAnsi="Arial" w:cs="Arial"/>
                <w:sz w:val="22"/>
                <w:szCs w:val="22"/>
              </w:rPr>
            </w:pPr>
            <w:r w:rsidRPr="00E61F1A">
              <w:rPr>
                <w:rFonts w:ascii="Arial" w:hAnsi="Arial" w:cs="Arial"/>
                <w:sz w:val="22"/>
                <w:szCs w:val="22"/>
              </w:rPr>
              <w:t>Energy consumption will be minimised by scheduling intensive computation during off-peak hours and using efficient hardware settings. No physical materials, chemicals, or substances are involved in this research.</w:t>
            </w:r>
          </w:p>
          <w:p w14:paraId="46E6515B" w14:textId="77777777" w:rsidR="00003E64" w:rsidRDefault="00003E64" w:rsidP="003257BD">
            <w:pPr>
              <w:rPr>
                <w:rFonts w:ascii="Arial" w:hAnsi="Arial" w:cs="Arial"/>
                <w:sz w:val="22"/>
                <w:szCs w:val="22"/>
              </w:rPr>
            </w:pPr>
          </w:p>
          <w:p w14:paraId="740BDD71" w14:textId="77777777" w:rsidR="00E61F1A" w:rsidRDefault="00E61F1A"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3FCF8CC0"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0685B7BA"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 xml:space="preserve">How </w:t>
            </w:r>
            <w:r w:rsidR="002E3D9E">
              <w:rPr>
                <w:rFonts w:ascii="Arial" w:hAnsi="Arial" w:cs="Arial"/>
                <w:i/>
                <w:sz w:val="18"/>
                <w:szCs w:val="18"/>
              </w:rPr>
              <w:t>will you</w:t>
            </w:r>
            <w:r>
              <w:rPr>
                <w:rFonts w:ascii="Arial" w:hAnsi="Arial" w:cs="Arial"/>
                <w:i/>
                <w:sz w:val="18"/>
                <w:szCs w:val="18"/>
              </w:rPr>
              <w:t xml:space="preserve"> mitigate the r</w:t>
            </w:r>
            <w:r w:rsidR="00003E64" w:rsidRPr="00354F34">
              <w:rPr>
                <w:rFonts w:ascii="Arial" w:hAnsi="Arial" w:cs="Arial"/>
                <w:i/>
                <w:sz w:val="18"/>
                <w:szCs w:val="18"/>
              </w:rPr>
              <w:t xml:space="preserve">isk to </w:t>
            </w:r>
            <w:r w:rsidR="002E3D9E">
              <w:rPr>
                <w:rFonts w:ascii="Arial" w:hAnsi="Arial" w:cs="Arial"/>
                <w:i/>
                <w:sz w:val="18"/>
                <w:szCs w:val="18"/>
              </w:rPr>
              <w:t xml:space="preserve">the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5A8C4838" w:rsidR="00003E64" w:rsidRPr="00E61F1A" w:rsidRDefault="00E61F1A" w:rsidP="003257BD">
            <w:pPr>
              <w:autoSpaceDE w:val="0"/>
              <w:autoSpaceDN w:val="0"/>
              <w:adjustRightInd w:val="0"/>
              <w:rPr>
                <w:rFonts w:cs="Arial"/>
                <w:b/>
                <w:bCs/>
                <w:sz w:val="28"/>
                <w:szCs w:val="28"/>
              </w:rPr>
            </w:pPr>
            <w:r w:rsidRPr="00E61F1A">
              <w:rPr>
                <w:rFonts w:cs="Arial"/>
                <w:b/>
                <w:bCs/>
                <w:sz w:val="28"/>
                <w:szCs w:val="28"/>
              </w:rPr>
              <w:t>N/A</w:t>
            </w:r>
          </w:p>
        </w:tc>
      </w:tr>
      <w:tr w:rsidR="00E61F1A" w:rsidRPr="004C3A0B" w14:paraId="1EDC1F99" w14:textId="77777777" w:rsidTr="0094056C">
        <w:tc>
          <w:tcPr>
            <w:tcW w:w="596" w:type="dxa"/>
            <w:tcBorders>
              <w:top w:val="single" w:sz="4" w:space="0" w:color="auto"/>
              <w:bottom w:val="single" w:sz="4" w:space="0" w:color="auto"/>
            </w:tcBorders>
            <w:vAlign w:val="center"/>
          </w:tcPr>
          <w:p w14:paraId="173FB92F" w14:textId="77777777" w:rsidR="00E61F1A" w:rsidRPr="00CE0890" w:rsidRDefault="00E61F1A"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AFEF6F" w14:textId="77777777" w:rsidR="00E61F1A" w:rsidRDefault="00E61F1A" w:rsidP="006F307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2812102" w14:textId="77777777" w:rsidR="00E61F1A" w:rsidRDefault="00E61F1A" w:rsidP="006F307C">
            <w:pPr>
              <w:autoSpaceDE w:val="0"/>
              <w:autoSpaceDN w:val="0"/>
              <w:adjustRightInd w:val="0"/>
              <w:rPr>
                <w:rFonts w:ascii="Arial" w:hAnsi="Arial" w:cs="Arial"/>
                <w:i/>
                <w:sz w:val="18"/>
                <w:szCs w:val="18"/>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lastRenderedPageBreak/>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52E620ED"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w:t>
      </w:r>
      <w:r w:rsidR="002E3D9E">
        <w:rPr>
          <w:rFonts w:ascii="Arial" w:hAnsi="Arial" w:cs="Arial"/>
          <w:sz w:val="22"/>
          <w:szCs w:val="22"/>
        </w:rPr>
        <w:t>,</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A7D4EF" w:rsidR="006930C2" w:rsidRDefault="002E3D9E" w:rsidP="00947984">
            <w:pPr>
              <w:pStyle w:val="NormalWeb"/>
              <w:autoSpaceDE w:val="0"/>
              <w:autoSpaceDN w:val="0"/>
              <w:adjustRightInd w:val="0"/>
              <w:jc w:val="center"/>
              <w:rPr>
                <w:rFonts w:ascii="MS Gothic" w:eastAsia="MS Gothic" w:hAnsi="MS Gothic" w:cs="Arial"/>
                <w:b/>
                <w:bCs/>
                <w:sz w:val="22"/>
                <w:szCs w:val="22"/>
                <w:lang w:val="en-US"/>
              </w:rPr>
            </w:pPr>
            <w:r w:rsidRPr="001B21E2">
              <w:rPr>
                <w:rFonts w:ascii="MS Gothic" w:eastAsia="MS Gothic" w:hAnsi="MS Gothic" w:cs="Arial"/>
                <w:b/>
                <w:bCs/>
                <w:color w:val="EE0000"/>
                <w:sz w:val="22"/>
                <w:szCs w:val="22"/>
                <w:lang w:val="en-US"/>
              </w:rPr>
              <w:t>NO</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345D4E57" w:rsidR="006930C2" w:rsidRDefault="002E3D9E" w:rsidP="00947984">
            <w:pPr>
              <w:pStyle w:val="NormalWeb"/>
              <w:autoSpaceDE w:val="0"/>
              <w:autoSpaceDN w:val="0"/>
              <w:adjustRightInd w:val="0"/>
              <w:jc w:val="center"/>
            </w:pPr>
            <w:r w:rsidRPr="001B21E2">
              <w:rPr>
                <w:color w:val="EE0000"/>
              </w:rP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64823B39" w14:textId="77777777" w:rsidR="00E61F1A" w:rsidRPr="00E61F1A" w:rsidRDefault="00E61F1A" w:rsidP="00E61F1A">
            <w:pPr>
              <w:rPr>
                <w:rFonts w:ascii="Arial" w:hAnsi="Arial" w:cs="Arial"/>
                <w:sz w:val="22"/>
                <w:szCs w:val="22"/>
              </w:rPr>
            </w:pPr>
          </w:p>
          <w:p w14:paraId="74AB7C6B" w14:textId="7326F20A" w:rsidR="006930C2" w:rsidRDefault="00E61F1A" w:rsidP="00E61F1A">
            <w:pPr>
              <w:jc w:val="both"/>
              <w:rPr>
                <w:rFonts w:ascii="Arial" w:hAnsi="Arial" w:cs="Arial"/>
                <w:sz w:val="22"/>
                <w:szCs w:val="22"/>
              </w:rPr>
            </w:pPr>
            <w:r w:rsidRPr="00E61F1A">
              <w:rPr>
                <w:rFonts w:ascii="Arial" w:hAnsi="Arial" w:cs="Arial"/>
                <w:sz w:val="22"/>
                <w:szCs w:val="22"/>
              </w:rPr>
              <w:t>All research data, including simulation outputs, model training logs, dataset files, and thesis drafts, will be stored in password-protected cloud storage on the University Office 365 system. Data will not be shared with unauthorised parties. Any local copies stored on a personal laptop will be protected with device-level password encryption. Data will be retained until the completion of the research project and subsequently deleted in line with UWTSD data management guidance.</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38205EE5"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E34CEE4" w:rsidR="004D0161" w:rsidRPr="004C3A0B" w:rsidRDefault="002E3D9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01A86687" w14:textId="0B291E82" w:rsidR="00E61F1A" w:rsidRDefault="00E61F1A" w:rsidP="003257BD">
            <w:pPr>
              <w:autoSpaceDE w:val="0"/>
              <w:autoSpaceDN w:val="0"/>
              <w:adjustRightInd w:val="0"/>
              <w:rPr>
                <w:rFonts w:ascii="Arial" w:hAnsi="Arial" w:cs="Arial"/>
                <w:color w:val="00B050"/>
                <w:sz w:val="22"/>
              </w:rPr>
            </w:pPr>
            <w:r w:rsidRPr="00E61F1A">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116D68F6" w14:textId="77777777" w:rsidR="00E61F1A" w:rsidRDefault="00E61F1A" w:rsidP="003257BD">
            <w:pPr>
              <w:autoSpaceDE w:val="0"/>
              <w:autoSpaceDN w:val="0"/>
              <w:adjustRightInd w:val="0"/>
              <w:rPr>
                <w:rFonts w:ascii="Arial" w:hAnsi="Arial" w:cs="Arial"/>
                <w:color w:val="00B050"/>
                <w:sz w:val="22"/>
              </w:rPr>
            </w:pPr>
          </w:p>
          <w:p w14:paraId="664120ED" w14:textId="77777777" w:rsidR="00E61F1A" w:rsidRDefault="00E61F1A" w:rsidP="003257BD">
            <w:pPr>
              <w:autoSpaceDE w:val="0"/>
              <w:autoSpaceDN w:val="0"/>
              <w:adjustRightInd w:val="0"/>
              <w:rPr>
                <w:rFonts w:ascii="Arial" w:hAnsi="Arial" w:cs="Arial"/>
                <w:color w:val="00B050"/>
                <w:sz w:val="22"/>
              </w:rPr>
            </w:pPr>
          </w:p>
          <w:p w14:paraId="3993C9F4" w14:textId="2D60664B" w:rsidR="004D0161" w:rsidRDefault="00E61F1A" w:rsidP="003257BD">
            <w:pPr>
              <w:autoSpaceDE w:val="0"/>
              <w:autoSpaceDN w:val="0"/>
              <w:adjustRightInd w:val="0"/>
              <w:rPr>
                <w:rFonts w:ascii="Arial" w:hAnsi="Arial" w:cs="Arial"/>
                <w:b/>
                <w:bCs/>
                <w:sz w:val="22"/>
                <w:szCs w:val="22"/>
              </w:rPr>
            </w:pPr>
            <w:r w:rsidRPr="00E61F1A">
              <w:rPr>
                <w:rFonts w:ascii="Arial" w:hAnsi="Arial" w:cs="Arial"/>
                <w:color w:val="00B050"/>
                <w:sz w:val="22"/>
              </w:rPr>
              <w:t>No personal data is transferred, shared, or exported. All research data remains within secure University cloud storage or password-protected personal devices.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DBCC436" w:rsidR="004D0161" w:rsidRPr="004C3A0B" w:rsidRDefault="002E3D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E055B37" w:rsidR="004D0161" w:rsidRPr="004C3A0B" w:rsidRDefault="002E3D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AA985BF" w:rsidR="004D0161" w:rsidRPr="004C3A0B" w:rsidRDefault="002E3D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CBE25EC" w:rsidR="004D0161" w:rsidRPr="004C3A0B" w:rsidRDefault="002E3D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22A9889" w:rsidR="004D0161" w:rsidRPr="004C3A0B" w:rsidRDefault="002E3D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D7E0BED" w:rsidR="004D0161" w:rsidRPr="004C3A0B" w:rsidRDefault="002E3D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48775553" w14:textId="245F188B" w:rsidR="00E61F1A" w:rsidRPr="004C3A0B" w:rsidRDefault="00A121A0" w:rsidP="00E61F1A">
            <w:pPr>
              <w:autoSpaceDE w:val="0"/>
              <w:autoSpaceDN w:val="0"/>
              <w:adjustRightInd w:val="0"/>
              <w:rPr>
                <w:rFonts w:cs="Arial"/>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p>
          <w:p w14:paraId="25112752" w14:textId="43D48CE6"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29687B80" w:rsidR="004D0161" w:rsidRPr="00E61F1A" w:rsidRDefault="00E61F1A" w:rsidP="003257BD">
            <w:pPr>
              <w:autoSpaceDE w:val="0"/>
              <w:autoSpaceDN w:val="0"/>
              <w:adjustRightInd w:val="0"/>
              <w:rPr>
                <w:rFonts w:ascii="Arial" w:hAnsi="Arial" w:cs="Arial"/>
                <w:color w:val="00B050"/>
                <w:sz w:val="24"/>
                <w:szCs w:val="22"/>
              </w:rPr>
            </w:pPr>
            <w:r w:rsidRPr="00E61F1A">
              <w:rPr>
                <w:rFonts w:ascii="Arial" w:hAnsi="Arial" w:cs="Arial"/>
                <w:color w:val="00B050"/>
                <w:sz w:val="24"/>
                <w:szCs w:val="22"/>
              </w:rPr>
              <w:t>The principal researcher (Shahriar Khan) will act as the custodian of all data generated by this research activity.</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2E2A0E9" w14:textId="2DCD1363" w:rsidR="00E61F1A" w:rsidRPr="00E61F1A" w:rsidRDefault="00A121A0" w:rsidP="00E61F1A">
            <w:pPr>
              <w:autoSpaceDE w:val="0"/>
              <w:autoSpaceDN w:val="0"/>
              <w:adjustRightInd w:val="0"/>
              <w:rPr>
                <w:rFonts w:ascii="Arial" w:hAnsi="Arial" w:cs="Arial"/>
                <w:color w:val="00B050"/>
              </w:rPr>
            </w:pPr>
            <w:r w:rsidRPr="00794815">
              <w:rPr>
                <w:rFonts w:ascii="Arial" w:hAnsi="Arial" w:cs="Arial"/>
                <w:color w:val="00B050"/>
              </w:rPr>
              <w:t xml:space="preserve"> </w:t>
            </w:r>
            <w:r w:rsidR="00E61F1A">
              <w:rPr>
                <w:rFonts w:ascii="Arial" w:hAnsi="Arial" w:cs="Arial"/>
                <w:color w:val="00B050"/>
              </w:rPr>
              <w:t>P</w:t>
            </w:r>
            <w:r w:rsidR="00E61F1A" w:rsidRPr="00E61F1A">
              <w:rPr>
                <w:rFonts w:ascii="Arial" w:hAnsi="Arial" w:cs="Arial"/>
                <w:color w:val="00B050"/>
              </w:rPr>
              <w:t>rincipal researcher</w:t>
            </w:r>
            <w:r w:rsidR="00E61F1A">
              <w:rPr>
                <w:rFonts w:ascii="Arial" w:hAnsi="Arial" w:cs="Arial"/>
                <w:color w:val="00B050"/>
              </w:rPr>
              <w:t xml:space="preserve"> Shahriar Khan </w:t>
            </w:r>
          </w:p>
          <w:p w14:paraId="2B43EBE7" w14:textId="77777777" w:rsidR="00E61F1A" w:rsidRPr="00E61F1A" w:rsidRDefault="00E61F1A" w:rsidP="00E61F1A">
            <w:pPr>
              <w:autoSpaceDE w:val="0"/>
              <w:autoSpaceDN w:val="0"/>
              <w:adjustRightInd w:val="0"/>
              <w:rPr>
                <w:rFonts w:ascii="Arial" w:hAnsi="Arial" w:cs="Arial"/>
                <w:color w:val="00B050"/>
              </w:rPr>
            </w:pPr>
          </w:p>
          <w:p w14:paraId="31110F80" w14:textId="67BDCDEA" w:rsidR="00A121A0" w:rsidRPr="00794815" w:rsidRDefault="00E61F1A" w:rsidP="00E61F1A">
            <w:pPr>
              <w:autoSpaceDE w:val="0"/>
              <w:autoSpaceDN w:val="0"/>
              <w:adjustRightInd w:val="0"/>
              <w:rPr>
                <w:rFonts w:ascii="Arial" w:hAnsi="Arial" w:cs="Arial"/>
                <w:color w:val="00B050"/>
                <w:sz w:val="22"/>
                <w:szCs w:val="22"/>
              </w:rPr>
            </w:pPr>
            <w:r w:rsidRPr="00E61F1A">
              <w:rPr>
                <w:rFonts w:ascii="Arial" w:hAnsi="Arial" w:cs="Arial"/>
                <w:color w:val="00B050"/>
              </w:rPr>
              <w:t>All data will be encrypted and kept in password-protected cloud storage on the University Office 365 system, which will not be shared with unauthorised individuals. Any USB sticks or portable media used to transfer data will be password-protected. All data will be stored for the duration of the research project and deleted upon its completion. Backups will be maintained in the University cloud storage system.</w:t>
            </w:r>
          </w:p>
          <w:p w14:paraId="033AC69F" w14:textId="2F6D9036"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5329C7BF" w:rsidR="004D0161" w:rsidRPr="00354F34" w:rsidRDefault="00FA49E0" w:rsidP="00FA49E0">
            <w:pPr>
              <w:autoSpaceDE w:val="0"/>
              <w:autoSpaceDN w:val="0"/>
              <w:adjustRightInd w:val="0"/>
              <w:jc w:val="both"/>
              <w:rPr>
                <w:rFonts w:ascii="Arial" w:hAnsi="Arial" w:cs="Arial"/>
                <w:sz w:val="22"/>
                <w:szCs w:val="22"/>
              </w:rPr>
            </w:pPr>
            <w:r w:rsidRPr="00FA49E0">
              <w:rPr>
                <w:rFonts w:ascii="Arial" w:hAnsi="Arial" w:cs="Arial"/>
                <w:sz w:val="22"/>
                <w:szCs w:val="22"/>
              </w:rPr>
              <w:t>All simulation outputs, model files, dataset downloads, and thesis drafts will be stored on the University Office 365 cloud platform using a password-protected account. The data will be kept until the research is complete and then securely deleted.</w:t>
            </w:r>
          </w:p>
          <w:p w14:paraId="718D7CC2" w14:textId="55B65F2B"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7FF5B4D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E3D9E">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8B2E31C"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E3D9E">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3AB4936" w:rsidR="001B41AD" w:rsidRPr="003C7DE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3FD4DF25" w:rsidR="001B41AD" w:rsidRPr="003C7DE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1541D4E" w:rsidR="001B41A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FCACD10" w:rsidR="001B41A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58A970E9" w14:textId="63FCE317" w:rsidR="001B41A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1"/>
                <w14:checkedState w14:val="2612" w14:font="MS Gothic"/>
                <w14:uncheckedState w14:val="2610" w14:font="MS Gothic"/>
              </w14:checkbox>
            </w:sdtPr>
            <w:sdtContent>
              <w:p w14:paraId="78A8F840" w14:textId="0DED7FFA" w:rsidR="001B41AD" w:rsidRDefault="00FA49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0ABE175" w:rsidR="001B41A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82F861F" w:rsidR="001B41AD" w:rsidRPr="003C7DE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3789A459" w:rsidR="001B41AD" w:rsidRPr="003C7DE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6D15EF8F" w:rsidR="001B41AD" w:rsidRPr="003C7DE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76F96B6" w:rsidR="001B41AD" w:rsidRPr="003C7DE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3FAE1232" w:rsidR="001B41AD" w:rsidRPr="003C7DE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Content>
              <w:p w14:paraId="71BB41F4" w14:textId="7511368E" w:rsidR="001B41AD" w:rsidRPr="003C7DED" w:rsidRDefault="00FA49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1734A4CD" w:rsidR="001B41AD" w:rsidRPr="003C7DED" w:rsidRDefault="00FA49E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6AC1132" w:rsidR="001B41A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2B1617AD" w:rsidR="001B41AD" w:rsidRDefault="0028033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2586B6E4" w14:textId="30FEA19C" w:rsidR="001B41AD" w:rsidRPr="003C7DED" w:rsidRDefault="00FA49E0" w:rsidP="0000343C">
            <w:pPr>
              <w:rPr>
                <w:rFonts w:ascii="Arial" w:hAnsi="Arial" w:cs="Arial"/>
                <w:sz w:val="22"/>
                <w:szCs w:val="22"/>
              </w:rPr>
            </w:pPr>
            <w:r w:rsidRPr="00FA49E0">
              <w:rPr>
                <w:rFonts w:ascii="Arial" w:hAnsi="Arial" w:cs="Arial"/>
                <w:sz w:val="22"/>
                <w:szCs w:val="22"/>
              </w:rPr>
              <w:t>This research uses YOLOv</w:t>
            </w:r>
            <w:r w:rsidR="00C83F20">
              <w:rPr>
                <w:rFonts w:ascii="Arial" w:hAnsi="Arial" w:cs="Arial"/>
                <w:sz w:val="22"/>
                <w:szCs w:val="22"/>
              </w:rPr>
              <w:t>12</w:t>
            </w:r>
            <w:r w:rsidRPr="00FA49E0">
              <w:rPr>
                <w:rFonts w:ascii="Arial" w:hAnsi="Arial" w:cs="Arial"/>
                <w:sz w:val="22"/>
                <w:szCs w:val="22"/>
              </w:rPr>
              <w:t xml:space="preserve"> (</w:t>
            </w:r>
            <w:proofErr w:type="spellStart"/>
            <w:r w:rsidRPr="00FA49E0">
              <w:rPr>
                <w:rFonts w:ascii="Arial" w:hAnsi="Arial" w:cs="Arial"/>
                <w:sz w:val="22"/>
                <w:szCs w:val="22"/>
              </w:rPr>
              <w:t>Ultralytics</w:t>
            </w:r>
            <w:proofErr w:type="spellEnd"/>
            <w:r w:rsidRPr="00FA49E0">
              <w:rPr>
                <w:rFonts w:ascii="Arial" w:hAnsi="Arial" w:cs="Arial"/>
                <w:sz w:val="22"/>
                <w:szCs w:val="22"/>
              </w:rPr>
              <w:t>), an AI-based object detection model, as a core technical component for real-time vehicle detection within the simulation pipeline. YOLOv</w:t>
            </w:r>
            <w:r w:rsidR="00C83F20">
              <w:rPr>
                <w:rFonts w:ascii="Arial" w:hAnsi="Arial" w:cs="Arial"/>
                <w:sz w:val="22"/>
                <w:szCs w:val="22"/>
              </w:rPr>
              <w:t>12</w:t>
            </w:r>
            <w:r w:rsidRPr="00FA49E0">
              <w:rPr>
                <w:rFonts w:ascii="Arial" w:hAnsi="Arial" w:cs="Arial"/>
                <w:sz w:val="22"/>
                <w:szCs w:val="22"/>
              </w:rPr>
              <w:t xml:space="preserve"> is used to process video frames and identify vehicles and emergency vehicles—this constitutes use of AI for data classification and analysis within the research system itself, not for generating academic content. The model is run locally and processes only simulation-generated or publicly available traffic video data, with no personal data involved. Additionally, Stable-Baselines3 (an open-source RL library) is used to implement and train the PPO and DQN reinforcement learning agents. No generative AI tools (such as ChatGPT or Copilot) are used to generate, edit, or produce written academic content for this thesis. All written work is the original work of the researcher. The researcher complies with current UWTSD guidance on the ethical use of AI tools in academic research.</w:t>
            </w:r>
          </w:p>
          <w:p w14:paraId="3C23193A" w14:textId="77777777" w:rsidR="001B41AD" w:rsidRPr="003C7DED" w:rsidRDefault="001B41AD" w:rsidP="0000343C">
            <w:pPr>
              <w:rPr>
                <w:rFonts w:ascii="Arial" w:hAnsi="Arial" w:cs="Arial"/>
                <w:sz w:val="22"/>
                <w:szCs w:val="22"/>
              </w:rPr>
            </w:pPr>
          </w:p>
          <w:p w14:paraId="298B9C17" w14:textId="77777777" w:rsidR="001B41AD" w:rsidRPr="003C7DED" w:rsidRDefault="001B41AD" w:rsidP="0000343C">
            <w:pPr>
              <w:rPr>
                <w:rFonts w:ascii="Arial" w:hAnsi="Arial" w:cs="Arial"/>
                <w:sz w:val="22"/>
                <w:szCs w:val="22"/>
              </w:rPr>
            </w:pPr>
          </w:p>
          <w:p w14:paraId="6BEFE5E9" w14:textId="366FAE62"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742AF8A" w:rsidR="004D0161" w:rsidRPr="004C3A0B" w:rsidRDefault="001B21E2" w:rsidP="00694EA8">
            <w:pPr>
              <w:spacing w:before="100" w:beforeAutospacing="1" w:after="100" w:afterAutospacing="1"/>
              <w:rPr>
                <w:rFonts w:ascii="Arial" w:hAnsi="Arial" w:cs="Arial"/>
                <w:sz w:val="22"/>
                <w:szCs w:val="22"/>
              </w:rPr>
            </w:pPr>
            <w:r>
              <w:rPr>
                <w:rFonts w:ascii="Arial" w:hAnsi="Arial" w:cs="Arial"/>
                <w:sz w:val="22"/>
                <w:szCs w:val="22"/>
              </w:rPr>
              <w:t>Shahriar</w:t>
            </w:r>
          </w:p>
        </w:tc>
        <w:tc>
          <w:tcPr>
            <w:tcW w:w="2139" w:type="dxa"/>
            <w:gridSpan w:val="3"/>
            <w:vAlign w:val="center"/>
          </w:tcPr>
          <w:p w14:paraId="7C2D2CC9" w14:textId="4837A3C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29C7665" w14:textId="016B646E" w:rsidR="001B21E2" w:rsidRDefault="001B21E2" w:rsidP="00694EA8">
            <w:pPr>
              <w:spacing w:before="100" w:beforeAutospacing="1" w:after="100" w:afterAutospacing="1"/>
              <w:rPr>
                <w:rFonts w:ascii="Arial" w:hAnsi="Arial" w:cs="Arial"/>
                <w:b/>
                <w:bCs/>
                <w:sz w:val="22"/>
                <w:szCs w:val="22"/>
              </w:rPr>
            </w:pPr>
            <w:r>
              <w:rPr>
                <w:rFonts w:ascii="Arial" w:hAnsi="Arial" w:cs="Arial"/>
                <w:b/>
                <w:bCs/>
                <w:sz w:val="22"/>
                <w:szCs w:val="22"/>
              </w:rPr>
              <w:t>8</w:t>
            </w:r>
            <w:r w:rsidRPr="001B21E2">
              <w:rPr>
                <w:rFonts w:ascii="Arial" w:hAnsi="Arial" w:cs="Arial"/>
                <w:b/>
                <w:bCs/>
                <w:sz w:val="22"/>
                <w:szCs w:val="22"/>
                <w:vertAlign w:val="superscript"/>
              </w:rPr>
              <w:t>th</w:t>
            </w:r>
            <w:r>
              <w:rPr>
                <w:rFonts w:ascii="Arial" w:hAnsi="Arial" w:cs="Arial"/>
                <w:b/>
                <w:bCs/>
                <w:sz w:val="22"/>
                <w:szCs w:val="22"/>
              </w:rPr>
              <w:t xml:space="preserve"> May,2026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F13FF" w14:textId="77777777" w:rsidR="00450A21" w:rsidRDefault="00450A21" w:rsidP="00390251">
      <w:r>
        <w:separator/>
      </w:r>
    </w:p>
    <w:p w14:paraId="791EE3C4" w14:textId="77777777" w:rsidR="00450A21" w:rsidRDefault="00450A21"/>
  </w:endnote>
  <w:endnote w:type="continuationSeparator" w:id="0">
    <w:p w14:paraId="0789247F" w14:textId="77777777" w:rsidR="00450A21" w:rsidRDefault="00450A21" w:rsidP="00390251">
      <w:r>
        <w:continuationSeparator/>
      </w:r>
    </w:p>
    <w:p w14:paraId="3349DB87" w14:textId="77777777" w:rsidR="00450A21" w:rsidRDefault="00450A2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652D30" w14:textId="77777777" w:rsidR="00450A21" w:rsidRDefault="00450A21" w:rsidP="00390251">
      <w:r>
        <w:separator/>
      </w:r>
    </w:p>
    <w:p w14:paraId="60837416" w14:textId="77777777" w:rsidR="00450A21" w:rsidRDefault="00450A21"/>
  </w:footnote>
  <w:footnote w:type="continuationSeparator" w:id="0">
    <w:p w14:paraId="3608FA8D" w14:textId="77777777" w:rsidR="00450A21" w:rsidRDefault="00450A21" w:rsidP="00390251">
      <w:r>
        <w:continuationSeparator/>
      </w:r>
    </w:p>
    <w:p w14:paraId="1180C3C6" w14:textId="77777777" w:rsidR="00450A21" w:rsidRDefault="00450A2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3199F"/>
    <w:multiLevelType w:val="hybridMultilevel"/>
    <w:tmpl w:val="1FBCC9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CE21DA"/>
    <w:multiLevelType w:val="hybridMultilevel"/>
    <w:tmpl w:val="A5B815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ED079A6"/>
    <w:multiLevelType w:val="hybridMultilevel"/>
    <w:tmpl w:val="46B623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4678A8"/>
    <w:multiLevelType w:val="multilevel"/>
    <w:tmpl w:val="36F4B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FB3F96"/>
    <w:multiLevelType w:val="hybridMultilevel"/>
    <w:tmpl w:val="6888A3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38102B"/>
    <w:multiLevelType w:val="hybridMultilevel"/>
    <w:tmpl w:val="F536E2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3B463BE"/>
    <w:multiLevelType w:val="hybridMultilevel"/>
    <w:tmpl w:val="77B040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66F2A9A"/>
    <w:multiLevelType w:val="hybridMultilevel"/>
    <w:tmpl w:val="3A727D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B6137F"/>
    <w:multiLevelType w:val="hybridMultilevel"/>
    <w:tmpl w:val="2E72469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5" w15:restartNumberingAfterBreak="0">
    <w:nsid w:val="7C3559EF"/>
    <w:multiLevelType w:val="hybridMultilevel"/>
    <w:tmpl w:val="DEC85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8079137">
    <w:abstractNumId w:val="15"/>
  </w:num>
  <w:num w:numId="2" w16cid:durableId="1876387007">
    <w:abstractNumId w:val="27"/>
  </w:num>
  <w:num w:numId="3" w16cid:durableId="966281650">
    <w:abstractNumId w:val="5"/>
  </w:num>
  <w:num w:numId="4" w16cid:durableId="608397184">
    <w:abstractNumId w:val="32"/>
  </w:num>
  <w:num w:numId="5" w16cid:durableId="15871806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6"/>
  </w:num>
  <w:num w:numId="9" w16cid:durableId="1087070072">
    <w:abstractNumId w:val="12"/>
  </w:num>
  <w:num w:numId="10" w16cid:durableId="1643198124">
    <w:abstractNumId w:val="13"/>
  </w:num>
  <w:num w:numId="11" w16cid:durableId="1094789016">
    <w:abstractNumId w:val="30"/>
  </w:num>
  <w:num w:numId="12" w16cid:durableId="201676574">
    <w:abstractNumId w:val="28"/>
  </w:num>
  <w:num w:numId="13" w16cid:durableId="189995854">
    <w:abstractNumId w:val="29"/>
  </w:num>
  <w:num w:numId="14" w16cid:durableId="1611931583">
    <w:abstractNumId w:val="3"/>
  </w:num>
  <w:num w:numId="15" w16cid:durableId="1659993470">
    <w:abstractNumId w:val="9"/>
  </w:num>
  <w:num w:numId="16" w16cid:durableId="1659309094">
    <w:abstractNumId w:val="11"/>
  </w:num>
  <w:num w:numId="17" w16cid:durableId="1338845257">
    <w:abstractNumId w:val="16"/>
  </w:num>
  <w:num w:numId="18" w16cid:durableId="1662150999">
    <w:abstractNumId w:val="19"/>
  </w:num>
  <w:num w:numId="19" w16cid:durableId="48265336">
    <w:abstractNumId w:val="31"/>
  </w:num>
  <w:num w:numId="20" w16cid:durableId="211818222">
    <w:abstractNumId w:val="7"/>
  </w:num>
  <w:num w:numId="21" w16cid:durableId="613946751">
    <w:abstractNumId w:val="20"/>
  </w:num>
  <w:num w:numId="22" w16cid:durableId="1399202975">
    <w:abstractNumId w:val="26"/>
  </w:num>
  <w:num w:numId="23" w16cid:durableId="1519847789">
    <w:abstractNumId w:val="4"/>
  </w:num>
  <w:num w:numId="24" w16cid:durableId="807361496">
    <w:abstractNumId w:val="14"/>
  </w:num>
  <w:num w:numId="25" w16cid:durableId="1316760866">
    <w:abstractNumId w:val="18"/>
  </w:num>
  <w:num w:numId="26" w16cid:durableId="1190681930">
    <w:abstractNumId w:val="33"/>
  </w:num>
  <w:num w:numId="27" w16cid:durableId="965308682">
    <w:abstractNumId w:val="25"/>
  </w:num>
  <w:num w:numId="28" w16cid:durableId="2085489699">
    <w:abstractNumId w:val="22"/>
  </w:num>
  <w:num w:numId="29" w16cid:durableId="658457320">
    <w:abstractNumId w:val="2"/>
  </w:num>
  <w:num w:numId="30" w16cid:durableId="851186376">
    <w:abstractNumId w:val="17"/>
  </w:num>
  <w:num w:numId="31" w16cid:durableId="1828281896">
    <w:abstractNumId w:val="35"/>
  </w:num>
  <w:num w:numId="32" w16cid:durableId="791438609">
    <w:abstractNumId w:val="1"/>
  </w:num>
  <w:num w:numId="33" w16cid:durableId="1417171880">
    <w:abstractNumId w:val="0"/>
  </w:num>
  <w:num w:numId="34" w16cid:durableId="1896117648">
    <w:abstractNumId w:val="34"/>
  </w:num>
  <w:num w:numId="35" w16cid:durableId="860626524">
    <w:abstractNumId w:val="23"/>
  </w:num>
  <w:num w:numId="36" w16cid:durableId="73282524">
    <w:abstractNumId w:val="10"/>
  </w:num>
  <w:num w:numId="37" w16cid:durableId="10259823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21E2"/>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33C"/>
    <w:rsid w:val="00280A88"/>
    <w:rsid w:val="002866BC"/>
    <w:rsid w:val="0029113C"/>
    <w:rsid w:val="00293A45"/>
    <w:rsid w:val="002A152D"/>
    <w:rsid w:val="002A7E77"/>
    <w:rsid w:val="002B56C1"/>
    <w:rsid w:val="002B6DE2"/>
    <w:rsid w:val="002B7789"/>
    <w:rsid w:val="002C4AEB"/>
    <w:rsid w:val="002D1837"/>
    <w:rsid w:val="002D4DC9"/>
    <w:rsid w:val="002E0739"/>
    <w:rsid w:val="002E3D9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0A21"/>
    <w:rsid w:val="0045485F"/>
    <w:rsid w:val="00462069"/>
    <w:rsid w:val="004632AA"/>
    <w:rsid w:val="00476398"/>
    <w:rsid w:val="0047697E"/>
    <w:rsid w:val="00477654"/>
    <w:rsid w:val="0048134A"/>
    <w:rsid w:val="00482054"/>
    <w:rsid w:val="0048583B"/>
    <w:rsid w:val="00486107"/>
    <w:rsid w:val="00487E4B"/>
    <w:rsid w:val="004942B0"/>
    <w:rsid w:val="00494691"/>
    <w:rsid w:val="004A5156"/>
    <w:rsid w:val="004A7DD5"/>
    <w:rsid w:val="004B7A0E"/>
    <w:rsid w:val="004C3A0B"/>
    <w:rsid w:val="004C3D85"/>
    <w:rsid w:val="004C5C13"/>
    <w:rsid w:val="004D0161"/>
    <w:rsid w:val="004D5683"/>
    <w:rsid w:val="004E0338"/>
    <w:rsid w:val="004E4AC4"/>
    <w:rsid w:val="004E616D"/>
    <w:rsid w:val="004F059C"/>
    <w:rsid w:val="004F599C"/>
    <w:rsid w:val="005035A0"/>
    <w:rsid w:val="00515521"/>
    <w:rsid w:val="00515580"/>
    <w:rsid w:val="00526C56"/>
    <w:rsid w:val="00531C04"/>
    <w:rsid w:val="0053302B"/>
    <w:rsid w:val="00536AEC"/>
    <w:rsid w:val="00546F01"/>
    <w:rsid w:val="00552005"/>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3724"/>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0515"/>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4905"/>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1E41"/>
    <w:rsid w:val="008732E0"/>
    <w:rsid w:val="008B346A"/>
    <w:rsid w:val="008B67D3"/>
    <w:rsid w:val="008C1A38"/>
    <w:rsid w:val="008C4441"/>
    <w:rsid w:val="008D0BC1"/>
    <w:rsid w:val="008E0B2C"/>
    <w:rsid w:val="008F29DD"/>
    <w:rsid w:val="008F6555"/>
    <w:rsid w:val="009000D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344D"/>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3F20"/>
    <w:rsid w:val="00C86572"/>
    <w:rsid w:val="00C976A6"/>
    <w:rsid w:val="00CA0057"/>
    <w:rsid w:val="00CA11BD"/>
    <w:rsid w:val="00CA1C8C"/>
    <w:rsid w:val="00CA510C"/>
    <w:rsid w:val="00CA7241"/>
    <w:rsid w:val="00CA7D5E"/>
    <w:rsid w:val="00CB0731"/>
    <w:rsid w:val="00CB4DA5"/>
    <w:rsid w:val="00CB5761"/>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1F1A"/>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9E0"/>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4029</Words>
  <Characters>22968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26944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Shahriar Khan</cp:lastModifiedBy>
  <cp:revision>6</cp:revision>
  <cp:lastPrinted>2016-10-24T12:21:00Z</cp:lastPrinted>
  <dcterms:created xsi:type="dcterms:W3CDTF">2026-05-04T21:32:00Z</dcterms:created>
  <dcterms:modified xsi:type="dcterms:W3CDTF">2026-05-08T03:55:00Z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cb3d1be6-d56a-4735-b060-0c3452cb9260</vt:lpwstr>
  </property>
</Properties>
</file>