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52CF81" w14:textId="45A8C030" w:rsidR="00510FDE" w:rsidRDefault="008B64B3" w:rsidP="008B64B3">
      <w:pPr>
        <w:pStyle w:val="Title"/>
      </w:pPr>
      <w:r>
        <w:t xml:space="preserve">                      TASK 3: REPORT</w:t>
      </w:r>
      <w:r w:rsidR="00510FDE">
        <w:t xml:space="preserve">  </w:t>
      </w:r>
    </w:p>
    <w:p w14:paraId="46F159FC" w14:textId="69FF3DA7" w:rsidR="00510FDE" w:rsidRDefault="00510FDE" w:rsidP="008B64B3">
      <w:pPr>
        <w:pStyle w:val="Title"/>
      </w:pPr>
    </w:p>
    <w:p w14:paraId="7DC8A734" w14:textId="77777777" w:rsidR="00510FDE" w:rsidRPr="00F55000" w:rsidRDefault="00510FDE" w:rsidP="008B64B3">
      <w:pPr>
        <w:pStyle w:val="Title"/>
        <w:rPr>
          <w:sz w:val="32"/>
          <w:szCs w:val="32"/>
        </w:rPr>
      </w:pPr>
      <w:r w:rsidRPr="00F55000">
        <w:rPr>
          <w:sz w:val="32"/>
          <w:szCs w:val="32"/>
        </w:rPr>
        <w:t>Module name: Digital Skills</w:t>
      </w:r>
    </w:p>
    <w:p w14:paraId="44D195C3" w14:textId="77777777" w:rsidR="00510FDE" w:rsidRPr="00F55000" w:rsidRDefault="00510FDE" w:rsidP="008B64B3">
      <w:pPr>
        <w:pStyle w:val="Title"/>
        <w:rPr>
          <w:sz w:val="32"/>
          <w:szCs w:val="32"/>
        </w:rPr>
      </w:pPr>
      <w:r w:rsidRPr="00F55000">
        <w:rPr>
          <w:sz w:val="32"/>
          <w:szCs w:val="32"/>
        </w:rPr>
        <w:t>Module Code: LCLM4002</w:t>
      </w:r>
    </w:p>
    <w:p w14:paraId="42642178" w14:textId="77777777" w:rsidR="00425993" w:rsidRPr="00F55000" w:rsidRDefault="00510FDE" w:rsidP="008B64B3">
      <w:pPr>
        <w:pStyle w:val="Title"/>
        <w:rPr>
          <w:sz w:val="32"/>
          <w:szCs w:val="32"/>
        </w:rPr>
      </w:pPr>
      <w:r w:rsidRPr="00F55000">
        <w:rPr>
          <w:sz w:val="32"/>
          <w:szCs w:val="32"/>
        </w:rPr>
        <w:t>Student</w:t>
      </w:r>
      <w:r w:rsidR="00425993" w:rsidRPr="00F55000">
        <w:rPr>
          <w:sz w:val="32"/>
          <w:szCs w:val="32"/>
        </w:rPr>
        <w:t>’s Name: Nicoleta Amihaiesei</w:t>
      </w:r>
    </w:p>
    <w:p w14:paraId="02391584" w14:textId="77777777" w:rsidR="00425993" w:rsidRPr="00F55000" w:rsidRDefault="00425993" w:rsidP="008B64B3">
      <w:pPr>
        <w:pStyle w:val="Title"/>
        <w:rPr>
          <w:sz w:val="32"/>
          <w:szCs w:val="32"/>
        </w:rPr>
      </w:pPr>
      <w:r w:rsidRPr="00F55000">
        <w:rPr>
          <w:sz w:val="32"/>
          <w:szCs w:val="32"/>
        </w:rPr>
        <w:t>Student’s ID: 2414345</w:t>
      </w:r>
    </w:p>
    <w:p w14:paraId="78797088" w14:textId="77777777" w:rsidR="00425993" w:rsidRPr="00F55000" w:rsidRDefault="00425993" w:rsidP="008B64B3">
      <w:pPr>
        <w:pStyle w:val="Title"/>
        <w:rPr>
          <w:sz w:val="32"/>
          <w:szCs w:val="32"/>
        </w:rPr>
      </w:pPr>
      <w:r w:rsidRPr="00F55000">
        <w:rPr>
          <w:sz w:val="32"/>
          <w:szCs w:val="32"/>
        </w:rPr>
        <w:t>Group: 4</w:t>
      </w:r>
    </w:p>
    <w:p w14:paraId="713E5860" w14:textId="46742137" w:rsidR="00425993" w:rsidRPr="00F55000" w:rsidRDefault="00425993" w:rsidP="008B64B3">
      <w:pPr>
        <w:pStyle w:val="Title"/>
        <w:rPr>
          <w:sz w:val="32"/>
          <w:szCs w:val="32"/>
        </w:rPr>
      </w:pPr>
      <w:r w:rsidRPr="00F55000">
        <w:rPr>
          <w:sz w:val="32"/>
          <w:szCs w:val="32"/>
        </w:rPr>
        <w:t xml:space="preserve">Lecturer’s Name: </w:t>
      </w:r>
      <w:proofErr w:type="spellStart"/>
      <w:r w:rsidRPr="00F55000">
        <w:rPr>
          <w:sz w:val="32"/>
          <w:szCs w:val="32"/>
        </w:rPr>
        <w:t>Rejwan</w:t>
      </w:r>
      <w:proofErr w:type="spellEnd"/>
      <w:r w:rsidRPr="00F55000">
        <w:rPr>
          <w:sz w:val="32"/>
          <w:szCs w:val="32"/>
        </w:rPr>
        <w:t xml:space="preserve"> Bin Sulaiman</w:t>
      </w:r>
    </w:p>
    <w:p w14:paraId="3DCAE4FB" w14:textId="5CB35824" w:rsidR="00425993" w:rsidRPr="00F55000" w:rsidRDefault="00425993" w:rsidP="00425993">
      <w:pPr>
        <w:pStyle w:val="Heading1"/>
        <w:jc w:val="left"/>
        <w:rPr>
          <w:sz w:val="32"/>
        </w:rPr>
      </w:pPr>
      <w:r w:rsidRPr="00F55000">
        <w:rPr>
          <w:sz w:val="32"/>
        </w:rPr>
        <w:t xml:space="preserve">           </w:t>
      </w:r>
    </w:p>
    <w:p w14:paraId="023C3F79" w14:textId="77777777" w:rsidR="00425993" w:rsidRPr="00F55000" w:rsidRDefault="00425993" w:rsidP="00425993">
      <w:pPr>
        <w:jc w:val="left"/>
        <w:rPr>
          <w:sz w:val="32"/>
          <w:szCs w:val="32"/>
          <w:lang w:eastAsia="zh-CN"/>
        </w:rPr>
      </w:pPr>
    </w:p>
    <w:p w14:paraId="466BC43D" w14:textId="171C1972" w:rsidR="00425993" w:rsidRPr="00F55000" w:rsidRDefault="00425993" w:rsidP="00425993">
      <w:pPr>
        <w:jc w:val="left"/>
        <w:rPr>
          <w:b/>
          <w:bCs/>
          <w:sz w:val="32"/>
          <w:szCs w:val="32"/>
          <w:lang w:eastAsia="zh-CN"/>
        </w:rPr>
      </w:pPr>
      <w:r w:rsidRPr="00F55000">
        <w:rPr>
          <w:b/>
          <w:bCs/>
          <w:sz w:val="32"/>
          <w:szCs w:val="32"/>
          <w:lang w:eastAsia="zh-CN"/>
        </w:rPr>
        <w:t xml:space="preserve">UNIVESITY OF WALES TRINITY SAINT </w:t>
      </w:r>
    </w:p>
    <w:p w14:paraId="6ADF0961" w14:textId="349092F6" w:rsidR="00425993" w:rsidRPr="00F55000" w:rsidRDefault="00425993" w:rsidP="00425993">
      <w:pPr>
        <w:jc w:val="left"/>
        <w:rPr>
          <w:b/>
          <w:bCs/>
          <w:sz w:val="32"/>
          <w:szCs w:val="32"/>
          <w:lang w:eastAsia="zh-CN"/>
        </w:rPr>
      </w:pPr>
      <w:r w:rsidRPr="00F55000">
        <w:rPr>
          <w:b/>
          <w:bCs/>
          <w:sz w:val="32"/>
          <w:szCs w:val="32"/>
          <w:lang w:eastAsia="zh-CN"/>
        </w:rPr>
        <w:t>DAVID (LONDON CAMPUS)</w:t>
      </w:r>
    </w:p>
    <w:p w14:paraId="40DCC423" w14:textId="77777777" w:rsidR="00425993" w:rsidRPr="00F55000" w:rsidRDefault="00425993" w:rsidP="00425993">
      <w:pPr>
        <w:jc w:val="left"/>
        <w:rPr>
          <w:sz w:val="32"/>
          <w:szCs w:val="32"/>
        </w:rPr>
      </w:pPr>
    </w:p>
    <w:p w14:paraId="3F6D11C1" w14:textId="2726D0A6" w:rsidR="00425993" w:rsidRPr="00F55000" w:rsidRDefault="00425993" w:rsidP="00425993">
      <w:pPr>
        <w:jc w:val="left"/>
        <w:rPr>
          <w:sz w:val="32"/>
          <w:szCs w:val="32"/>
        </w:rPr>
      </w:pPr>
      <w:r w:rsidRPr="00F55000">
        <w:rPr>
          <w:sz w:val="32"/>
          <w:szCs w:val="32"/>
        </w:rPr>
        <w:t xml:space="preserve">  </w:t>
      </w:r>
    </w:p>
    <w:p w14:paraId="1EF3FDBE" w14:textId="49FED000" w:rsidR="0042354B" w:rsidRPr="00510FDE" w:rsidRDefault="00425993" w:rsidP="008B64B3">
      <w:pPr>
        <w:pStyle w:val="Title"/>
        <w:rPr>
          <w:u w:val="single"/>
        </w:rPr>
      </w:pPr>
      <w:r>
        <w:t xml:space="preserve">        </w:t>
      </w:r>
      <w:r w:rsidR="0042354B">
        <w:br w:type="page"/>
      </w:r>
    </w:p>
    <w:sdt>
      <w:sdtPr>
        <w:rPr>
          <w:rFonts w:ascii="Times New Roman" w:eastAsia="Arial" w:hAnsi="Times New Roman" w:cs="Arial"/>
          <w:color w:val="auto"/>
          <w:sz w:val="24"/>
          <w:szCs w:val="22"/>
          <w:lang w:val="en-GB" w:eastAsia="en-IN"/>
        </w:rPr>
        <w:id w:val="1462383346"/>
        <w:docPartObj>
          <w:docPartGallery w:val="Table of Contents"/>
          <w:docPartUnique/>
        </w:docPartObj>
      </w:sdtPr>
      <w:sdtEndPr>
        <w:rPr>
          <w:b/>
          <w:bCs/>
          <w:noProof/>
        </w:rPr>
      </w:sdtEndPr>
      <w:sdtContent>
        <w:p w14:paraId="115A1979" w14:textId="77777777" w:rsidR="0042354B" w:rsidRPr="00FB67A6" w:rsidRDefault="0042354B" w:rsidP="0042354B">
          <w:pPr>
            <w:pStyle w:val="TOCHeading"/>
            <w:jc w:val="center"/>
            <w:rPr>
              <w:rFonts w:ascii="Times New Roman" w:hAnsi="Times New Roman" w:cs="Times New Roman"/>
              <w:b/>
              <w:bCs/>
              <w:color w:val="auto"/>
              <w:sz w:val="24"/>
              <w:szCs w:val="24"/>
            </w:rPr>
          </w:pPr>
          <w:r w:rsidRPr="00FB67A6">
            <w:rPr>
              <w:rFonts w:ascii="Times New Roman" w:hAnsi="Times New Roman" w:cs="Times New Roman"/>
              <w:b/>
              <w:bCs/>
              <w:color w:val="auto"/>
              <w:sz w:val="24"/>
              <w:szCs w:val="24"/>
            </w:rPr>
            <w:t>Table of Contents</w:t>
          </w:r>
        </w:p>
        <w:p w14:paraId="488FFA51" w14:textId="74BE57C0" w:rsidR="0042354B" w:rsidRDefault="0042354B">
          <w:pPr>
            <w:pStyle w:val="TOC1"/>
            <w:tabs>
              <w:tab w:val="right" w:leader="dot" w:pos="9016"/>
            </w:tabs>
            <w:rPr>
              <w:rFonts w:asciiTheme="minorHAnsi" w:eastAsiaTheme="minorEastAsia" w:hAnsiTheme="minorHAnsi" w:cstheme="minorBidi"/>
              <w:noProof/>
              <w:kern w:val="2"/>
              <w:sz w:val="22"/>
              <w:lang w:val="en-IN" w:eastAsia="zh-CN" w:bidi="ar-SA"/>
              <w14:ligatures w14:val="standardContextual"/>
            </w:rPr>
          </w:pPr>
          <w:r>
            <w:fldChar w:fldCharType="begin"/>
          </w:r>
          <w:r>
            <w:instrText xml:space="preserve"> TOC \o "1-3" \h \z \u </w:instrText>
          </w:r>
          <w:r>
            <w:fldChar w:fldCharType="separate"/>
          </w:r>
          <w:hyperlink w:anchor="_Toc183526574" w:history="1">
            <w:r w:rsidRPr="00896150">
              <w:rPr>
                <w:rStyle w:val="Hyperlink"/>
                <w:noProof/>
                <w:lang w:val="en-IN"/>
              </w:rPr>
              <w:t>Task 3: Report</w:t>
            </w:r>
            <w:r>
              <w:rPr>
                <w:noProof/>
                <w:webHidden/>
              </w:rPr>
              <w:tab/>
            </w:r>
            <w:r>
              <w:rPr>
                <w:noProof/>
                <w:webHidden/>
              </w:rPr>
              <w:fldChar w:fldCharType="begin"/>
            </w:r>
            <w:r>
              <w:rPr>
                <w:noProof/>
                <w:webHidden/>
              </w:rPr>
              <w:instrText xml:space="preserve"> PAGEREF _Toc183526574 \h </w:instrText>
            </w:r>
            <w:r>
              <w:rPr>
                <w:noProof/>
                <w:webHidden/>
              </w:rPr>
            </w:r>
            <w:r>
              <w:rPr>
                <w:noProof/>
                <w:webHidden/>
              </w:rPr>
              <w:fldChar w:fldCharType="separate"/>
            </w:r>
            <w:r w:rsidR="00425993">
              <w:rPr>
                <w:noProof/>
                <w:webHidden/>
              </w:rPr>
              <w:t>3</w:t>
            </w:r>
            <w:r>
              <w:rPr>
                <w:noProof/>
                <w:webHidden/>
              </w:rPr>
              <w:fldChar w:fldCharType="end"/>
            </w:r>
          </w:hyperlink>
        </w:p>
        <w:p w14:paraId="5682DA94" w14:textId="1A737759" w:rsidR="0042354B" w:rsidRDefault="0042354B">
          <w:pPr>
            <w:pStyle w:val="TOC2"/>
            <w:tabs>
              <w:tab w:val="right" w:leader="dot" w:pos="9016"/>
            </w:tabs>
            <w:rPr>
              <w:rFonts w:asciiTheme="minorHAnsi" w:eastAsiaTheme="minorEastAsia" w:hAnsiTheme="minorHAnsi" w:cstheme="minorBidi"/>
              <w:noProof/>
              <w:kern w:val="2"/>
              <w:sz w:val="22"/>
              <w:lang w:val="en-IN" w:eastAsia="zh-CN" w:bidi="ar-SA"/>
              <w14:ligatures w14:val="standardContextual"/>
            </w:rPr>
          </w:pPr>
          <w:hyperlink w:anchor="_Toc183526575" w:history="1">
            <w:r w:rsidRPr="00896150">
              <w:rPr>
                <w:rStyle w:val="Hyperlink"/>
                <w:noProof/>
              </w:rPr>
              <w:t>Introduction</w:t>
            </w:r>
            <w:r>
              <w:rPr>
                <w:noProof/>
                <w:webHidden/>
              </w:rPr>
              <w:tab/>
            </w:r>
            <w:r>
              <w:rPr>
                <w:noProof/>
                <w:webHidden/>
              </w:rPr>
              <w:fldChar w:fldCharType="begin"/>
            </w:r>
            <w:r>
              <w:rPr>
                <w:noProof/>
                <w:webHidden/>
              </w:rPr>
              <w:instrText xml:space="preserve"> PAGEREF _Toc183526575 \h </w:instrText>
            </w:r>
            <w:r>
              <w:rPr>
                <w:noProof/>
                <w:webHidden/>
              </w:rPr>
            </w:r>
            <w:r>
              <w:rPr>
                <w:noProof/>
                <w:webHidden/>
              </w:rPr>
              <w:fldChar w:fldCharType="separate"/>
            </w:r>
            <w:r w:rsidR="00425993">
              <w:rPr>
                <w:noProof/>
                <w:webHidden/>
              </w:rPr>
              <w:t>3</w:t>
            </w:r>
            <w:r>
              <w:rPr>
                <w:noProof/>
                <w:webHidden/>
              </w:rPr>
              <w:fldChar w:fldCharType="end"/>
            </w:r>
          </w:hyperlink>
        </w:p>
        <w:p w14:paraId="750841D8" w14:textId="58516A6D" w:rsidR="0042354B" w:rsidRDefault="0042354B">
          <w:pPr>
            <w:pStyle w:val="TOC2"/>
            <w:tabs>
              <w:tab w:val="right" w:leader="dot" w:pos="9016"/>
            </w:tabs>
            <w:rPr>
              <w:rFonts w:asciiTheme="minorHAnsi" w:eastAsiaTheme="minorEastAsia" w:hAnsiTheme="minorHAnsi" w:cstheme="minorBidi"/>
              <w:noProof/>
              <w:kern w:val="2"/>
              <w:sz w:val="22"/>
              <w:lang w:val="en-IN" w:eastAsia="zh-CN" w:bidi="ar-SA"/>
              <w14:ligatures w14:val="standardContextual"/>
            </w:rPr>
          </w:pPr>
          <w:hyperlink w:anchor="_Toc183526576" w:history="1">
            <w:r w:rsidRPr="00896150">
              <w:rPr>
                <w:rStyle w:val="Hyperlink"/>
                <w:noProof/>
              </w:rPr>
              <w:t>Recruitment and Staffing</w:t>
            </w:r>
            <w:r>
              <w:rPr>
                <w:noProof/>
                <w:webHidden/>
              </w:rPr>
              <w:tab/>
            </w:r>
            <w:r>
              <w:rPr>
                <w:noProof/>
                <w:webHidden/>
              </w:rPr>
              <w:fldChar w:fldCharType="begin"/>
            </w:r>
            <w:r>
              <w:rPr>
                <w:noProof/>
                <w:webHidden/>
              </w:rPr>
              <w:instrText xml:space="preserve"> PAGEREF _Toc183526576 \h </w:instrText>
            </w:r>
            <w:r>
              <w:rPr>
                <w:noProof/>
                <w:webHidden/>
              </w:rPr>
            </w:r>
            <w:r>
              <w:rPr>
                <w:noProof/>
                <w:webHidden/>
              </w:rPr>
              <w:fldChar w:fldCharType="separate"/>
            </w:r>
            <w:r w:rsidR="00425993">
              <w:rPr>
                <w:noProof/>
                <w:webHidden/>
              </w:rPr>
              <w:t>3</w:t>
            </w:r>
            <w:r>
              <w:rPr>
                <w:noProof/>
                <w:webHidden/>
              </w:rPr>
              <w:fldChar w:fldCharType="end"/>
            </w:r>
          </w:hyperlink>
        </w:p>
        <w:p w14:paraId="58D2F2C1" w14:textId="5CDA4640" w:rsidR="0042354B" w:rsidRDefault="0042354B">
          <w:pPr>
            <w:pStyle w:val="TOC2"/>
            <w:tabs>
              <w:tab w:val="right" w:leader="dot" w:pos="9016"/>
            </w:tabs>
            <w:rPr>
              <w:rFonts w:asciiTheme="minorHAnsi" w:eastAsiaTheme="minorEastAsia" w:hAnsiTheme="minorHAnsi" w:cstheme="minorBidi"/>
              <w:noProof/>
              <w:kern w:val="2"/>
              <w:sz w:val="22"/>
              <w:lang w:val="en-IN" w:eastAsia="zh-CN" w:bidi="ar-SA"/>
              <w14:ligatures w14:val="standardContextual"/>
            </w:rPr>
          </w:pPr>
          <w:hyperlink w:anchor="_Toc183526577" w:history="1">
            <w:r w:rsidRPr="00896150">
              <w:rPr>
                <w:rStyle w:val="Hyperlink"/>
                <w:noProof/>
              </w:rPr>
              <w:t>Advantages and Disadvantages of Social Media</w:t>
            </w:r>
            <w:r>
              <w:rPr>
                <w:noProof/>
                <w:webHidden/>
              </w:rPr>
              <w:tab/>
            </w:r>
            <w:r>
              <w:rPr>
                <w:noProof/>
                <w:webHidden/>
              </w:rPr>
              <w:fldChar w:fldCharType="begin"/>
            </w:r>
            <w:r>
              <w:rPr>
                <w:noProof/>
                <w:webHidden/>
              </w:rPr>
              <w:instrText xml:space="preserve"> PAGEREF _Toc183526577 \h </w:instrText>
            </w:r>
            <w:r>
              <w:rPr>
                <w:noProof/>
                <w:webHidden/>
              </w:rPr>
            </w:r>
            <w:r>
              <w:rPr>
                <w:noProof/>
                <w:webHidden/>
              </w:rPr>
              <w:fldChar w:fldCharType="separate"/>
            </w:r>
            <w:r w:rsidR="00425993">
              <w:rPr>
                <w:noProof/>
                <w:webHidden/>
              </w:rPr>
              <w:t>4</w:t>
            </w:r>
            <w:r>
              <w:rPr>
                <w:noProof/>
                <w:webHidden/>
              </w:rPr>
              <w:fldChar w:fldCharType="end"/>
            </w:r>
          </w:hyperlink>
        </w:p>
        <w:p w14:paraId="2FB7B68C" w14:textId="797D2435" w:rsidR="0042354B" w:rsidRDefault="0042354B">
          <w:pPr>
            <w:pStyle w:val="TOC2"/>
            <w:tabs>
              <w:tab w:val="right" w:leader="dot" w:pos="9016"/>
            </w:tabs>
            <w:rPr>
              <w:rFonts w:asciiTheme="minorHAnsi" w:eastAsiaTheme="minorEastAsia" w:hAnsiTheme="minorHAnsi" w:cstheme="minorBidi"/>
              <w:noProof/>
              <w:kern w:val="2"/>
              <w:sz w:val="22"/>
              <w:lang w:val="en-IN" w:eastAsia="zh-CN" w:bidi="ar-SA"/>
              <w14:ligatures w14:val="standardContextual"/>
            </w:rPr>
          </w:pPr>
          <w:hyperlink w:anchor="_Toc183526578" w:history="1">
            <w:r w:rsidRPr="00896150">
              <w:rPr>
                <w:rStyle w:val="Hyperlink"/>
                <w:noProof/>
              </w:rPr>
              <w:t>The way social media affects the recruitment process</w:t>
            </w:r>
            <w:r>
              <w:rPr>
                <w:noProof/>
                <w:webHidden/>
              </w:rPr>
              <w:tab/>
            </w:r>
            <w:r>
              <w:rPr>
                <w:noProof/>
                <w:webHidden/>
              </w:rPr>
              <w:fldChar w:fldCharType="begin"/>
            </w:r>
            <w:r>
              <w:rPr>
                <w:noProof/>
                <w:webHidden/>
              </w:rPr>
              <w:instrText xml:space="preserve"> PAGEREF _Toc183526578 \h </w:instrText>
            </w:r>
            <w:r>
              <w:rPr>
                <w:noProof/>
                <w:webHidden/>
              </w:rPr>
            </w:r>
            <w:r>
              <w:rPr>
                <w:noProof/>
                <w:webHidden/>
              </w:rPr>
              <w:fldChar w:fldCharType="separate"/>
            </w:r>
            <w:r w:rsidR="00425993">
              <w:rPr>
                <w:noProof/>
                <w:webHidden/>
              </w:rPr>
              <w:t>4</w:t>
            </w:r>
            <w:r>
              <w:rPr>
                <w:noProof/>
                <w:webHidden/>
              </w:rPr>
              <w:fldChar w:fldCharType="end"/>
            </w:r>
          </w:hyperlink>
        </w:p>
        <w:p w14:paraId="35E2E9EF" w14:textId="3481B0E3" w:rsidR="0042354B" w:rsidRDefault="0042354B">
          <w:pPr>
            <w:pStyle w:val="TOC2"/>
            <w:tabs>
              <w:tab w:val="right" w:leader="dot" w:pos="9016"/>
            </w:tabs>
            <w:rPr>
              <w:rFonts w:asciiTheme="minorHAnsi" w:eastAsiaTheme="minorEastAsia" w:hAnsiTheme="minorHAnsi" w:cstheme="minorBidi"/>
              <w:noProof/>
              <w:kern w:val="2"/>
              <w:sz w:val="22"/>
              <w:lang w:val="en-IN" w:eastAsia="zh-CN" w:bidi="ar-SA"/>
              <w14:ligatures w14:val="standardContextual"/>
            </w:rPr>
          </w:pPr>
          <w:hyperlink w:anchor="_Toc183526579" w:history="1">
            <w:r w:rsidRPr="00896150">
              <w:rPr>
                <w:rStyle w:val="Hyperlink"/>
                <w:noProof/>
              </w:rPr>
              <w:t>Conclusion</w:t>
            </w:r>
            <w:r>
              <w:rPr>
                <w:noProof/>
                <w:webHidden/>
              </w:rPr>
              <w:tab/>
            </w:r>
            <w:r>
              <w:rPr>
                <w:noProof/>
                <w:webHidden/>
              </w:rPr>
              <w:fldChar w:fldCharType="begin"/>
            </w:r>
            <w:r>
              <w:rPr>
                <w:noProof/>
                <w:webHidden/>
              </w:rPr>
              <w:instrText xml:space="preserve"> PAGEREF _Toc183526579 \h </w:instrText>
            </w:r>
            <w:r>
              <w:rPr>
                <w:noProof/>
                <w:webHidden/>
              </w:rPr>
            </w:r>
            <w:r>
              <w:rPr>
                <w:noProof/>
                <w:webHidden/>
              </w:rPr>
              <w:fldChar w:fldCharType="separate"/>
            </w:r>
            <w:r w:rsidR="00425993">
              <w:rPr>
                <w:noProof/>
                <w:webHidden/>
              </w:rPr>
              <w:t>5</w:t>
            </w:r>
            <w:r>
              <w:rPr>
                <w:noProof/>
                <w:webHidden/>
              </w:rPr>
              <w:fldChar w:fldCharType="end"/>
            </w:r>
          </w:hyperlink>
        </w:p>
        <w:p w14:paraId="5D353DD4" w14:textId="38495FF4" w:rsidR="0042354B" w:rsidRDefault="0042354B">
          <w:pPr>
            <w:pStyle w:val="TOC1"/>
            <w:tabs>
              <w:tab w:val="right" w:leader="dot" w:pos="9016"/>
            </w:tabs>
            <w:rPr>
              <w:rFonts w:asciiTheme="minorHAnsi" w:eastAsiaTheme="minorEastAsia" w:hAnsiTheme="minorHAnsi" w:cstheme="minorBidi"/>
              <w:noProof/>
              <w:kern w:val="2"/>
              <w:sz w:val="22"/>
              <w:lang w:val="en-IN" w:eastAsia="zh-CN" w:bidi="ar-SA"/>
              <w14:ligatures w14:val="standardContextual"/>
            </w:rPr>
          </w:pPr>
          <w:hyperlink w:anchor="_Toc183526580" w:history="1">
            <w:r w:rsidRPr="00896150">
              <w:rPr>
                <w:rStyle w:val="Hyperlink"/>
                <w:noProof/>
                <w:lang w:val="en-IN"/>
              </w:rPr>
              <w:t>References</w:t>
            </w:r>
            <w:r>
              <w:rPr>
                <w:noProof/>
                <w:webHidden/>
              </w:rPr>
              <w:tab/>
            </w:r>
            <w:r>
              <w:rPr>
                <w:noProof/>
                <w:webHidden/>
              </w:rPr>
              <w:fldChar w:fldCharType="begin"/>
            </w:r>
            <w:r>
              <w:rPr>
                <w:noProof/>
                <w:webHidden/>
              </w:rPr>
              <w:instrText xml:space="preserve"> PAGEREF _Toc183526580 \h </w:instrText>
            </w:r>
            <w:r>
              <w:rPr>
                <w:noProof/>
                <w:webHidden/>
              </w:rPr>
            </w:r>
            <w:r>
              <w:rPr>
                <w:noProof/>
                <w:webHidden/>
              </w:rPr>
              <w:fldChar w:fldCharType="separate"/>
            </w:r>
            <w:r w:rsidR="00425993">
              <w:rPr>
                <w:noProof/>
                <w:webHidden/>
              </w:rPr>
              <w:t>6</w:t>
            </w:r>
            <w:r>
              <w:rPr>
                <w:noProof/>
                <w:webHidden/>
              </w:rPr>
              <w:fldChar w:fldCharType="end"/>
            </w:r>
          </w:hyperlink>
        </w:p>
        <w:p w14:paraId="5E91DD35" w14:textId="77777777" w:rsidR="0042354B" w:rsidRDefault="0042354B" w:rsidP="0042354B">
          <w:r>
            <w:rPr>
              <w:b/>
              <w:bCs/>
              <w:noProof/>
            </w:rPr>
            <w:fldChar w:fldCharType="end"/>
          </w:r>
        </w:p>
      </w:sdtContent>
    </w:sdt>
    <w:p w14:paraId="1CE02960" w14:textId="12E666BD" w:rsidR="0042354B" w:rsidRDefault="0042354B" w:rsidP="0042354B">
      <w:pPr>
        <w:spacing w:after="160" w:line="259" w:lineRule="auto"/>
        <w:jc w:val="left"/>
        <w:rPr>
          <w:rFonts w:eastAsia="Times New Roman" w:cs="Times New Roman"/>
          <w:b/>
          <w:sz w:val="28"/>
          <w:szCs w:val="24"/>
          <w:lang w:val="en-IN" w:eastAsia="zh-CN" w:bidi="ar-SA"/>
        </w:rPr>
      </w:pPr>
      <w:r>
        <w:rPr>
          <w:lang w:val="en-IN"/>
        </w:rPr>
        <w:br w:type="page"/>
      </w:r>
    </w:p>
    <w:p w14:paraId="3C9F84AB" w14:textId="77777777" w:rsidR="0042354B" w:rsidRPr="006E47D8" w:rsidRDefault="0042354B" w:rsidP="0042354B">
      <w:pPr>
        <w:jc w:val="center"/>
        <w:rPr>
          <w:lang w:val="en-IN"/>
        </w:rPr>
      </w:pPr>
      <w:r w:rsidRPr="006E47D8">
        <w:rPr>
          <w:b/>
          <w:bCs/>
          <w:i/>
          <w:iCs/>
          <w:lang w:val="en-IN"/>
        </w:rPr>
        <w:lastRenderedPageBreak/>
        <w:t>Role of social media tools on recruitment of staff</w:t>
      </w:r>
    </w:p>
    <w:p w14:paraId="4EB159A7" w14:textId="77777777" w:rsidR="0042354B" w:rsidRPr="006E47D8" w:rsidRDefault="0042354B" w:rsidP="0042354B">
      <w:pPr>
        <w:pStyle w:val="Heading2"/>
      </w:pPr>
      <w:bookmarkStart w:id="0" w:name="_Toc183526575"/>
      <w:r w:rsidRPr="006E47D8">
        <w:t>Introduction</w:t>
      </w:r>
      <w:bookmarkEnd w:id="0"/>
    </w:p>
    <w:p w14:paraId="04C94B17" w14:textId="77777777" w:rsidR="0042354B" w:rsidRPr="006E47D8" w:rsidRDefault="0042354B" w:rsidP="0042354B">
      <w:pPr>
        <w:rPr>
          <w:lang w:val="en-IN"/>
        </w:rPr>
      </w:pPr>
      <w:r w:rsidRPr="006E47D8">
        <w:rPr>
          <w:lang w:val="en-IN"/>
        </w:rPr>
        <w:t>According to Greenhow and Chapman (2020), social media tools are crucial in staff recruitment as they allow companies to reach a wider pool of potential candidates. This tool acts as a primary tool for recruiters, helping them to identify, engage with, and attract potential candidates. These tools allow interaction with candidates in a personalised way through various platforms such as Facebook, Twitter and so on. The following report will discuss the role of social media tools in the recruitment process. It will understand the advantages and disadvantages of social meridian in human resources. It will determine the way social media tools affect the recruitment process. </w:t>
      </w:r>
    </w:p>
    <w:p w14:paraId="395268A7" w14:textId="77777777" w:rsidR="0042354B" w:rsidRPr="006E47D8" w:rsidRDefault="0042354B" w:rsidP="0042354B">
      <w:pPr>
        <w:pStyle w:val="Heading2"/>
      </w:pPr>
      <w:bookmarkStart w:id="1" w:name="_Toc183526576"/>
      <w:r w:rsidRPr="006E47D8">
        <w:t>Recruitment and Staffing</w:t>
      </w:r>
      <w:bookmarkEnd w:id="1"/>
    </w:p>
    <w:p w14:paraId="2985AA75" w14:textId="77777777" w:rsidR="0042354B" w:rsidRPr="006E47D8" w:rsidRDefault="0042354B" w:rsidP="0042354B">
      <w:pPr>
        <w:rPr>
          <w:lang w:val="en-IN"/>
        </w:rPr>
      </w:pPr>
      <w:r w:rsidRPr="006E47D8">
        <w:rPr>
          <w:lang w:val="en-IN"/>
        </w:rPr>
        <w:t xml:space="preserve">Recruitment refers to the initial stage of the hiring process which includes identifying and attracting potential candidates. According to Phillips (2023), the process involves the development of a job description for the job opening and using different channels such as social media employee referrals and job boards to attract candidates. There are different kinds of recruiting, including internal, retained, contingency, staffing, out-placement, and reverse recruiting. As stated by Goldstein </w:t>
      </w:r>
      <w:r w:rsidRPr="006E47D8">
        <w:rPr>
          <w:i/>
          <w:iCs/>
          <w:lang w:val="en-IN"/>
        </w:rPr>
        <w:t xml:space="preserve">et al. </w:t>
      </w:r>
      <w:r w:rsidRPr="006E47D8">
        <w:rPr>
          <w:lang w:val="en-IN"/>
        </w:rPr>
        <w:t>(2020)</w:t>
      </w:r>
      <w:r>
        <w:rPr>
          <w:lang w:val="en-IN"/>
        </w:rPr>
        <w:t>,</w:t>
      </w:r>
      <w:r w:rsidRPr="006E47D8">
        <w:rPr>
          <w:lang w:val="en-IN"/>
        </w:rPr>
        <w:t xml:space="preserve"> Internal recruiting is when a company is trying to fill vacancies with existing employees. Retained recruitment is when an organisation hires a recruiting firm to fill a vacancy in their company. Contingency recruitment is </w:t>
      </w:r>
      <w:proofErr w:type="gramStart"/>
      <w:r w:rsidRPr="006E47D8">
        <w:rPr>
          <w:lang w:val="en-IN"/>
        </w:rPr>
        <w:t>similar to</w:t>
      </w:r>
      <w:proofErr w:type="gramEnd"/>
      <w:r w:rsidRPr="006E47D8">
        <w:rPr>
          <w:lang w:val="en-IN"/>
        </w:rPr>
        <w:t xml:space="preserve"> retained recruitment however there is no front fee required in contingency. As per the statement of Adam (2020), staffing recruitment is called when staffing recruiters match qualified applicants with the job opening. Staffing refers to the part of management that is concerned with utilising obtaining and maintaining capable candidates to fill all the vacant positions in an organisation. It includes systematic allocation, procurement utilisation and conversion of human resources. As added by Abbas </w:t>
      </w:r>
      <w:r w:rsidRPr="006E47D8">
        <w:rPr>
          <w:i/>
          <w:iCs/>
          <w:lang w:val="en-IN"/>
        </w:rPr>
        <w:t xml:space="preserve">et al. </w:t>
      </w:r>
      <w:r w:rsidRPr="006E47D8">
        <w:rPr>
          <w:lang w:val="en-IN"/>
        </w:rPr>
        <w:t>(2021), this is considered an art of maintaining, developing and acquiring a satisfactory as well as satisfied workforce.  This process is performed by all managers in every department of an organisation and is referred to as a continuous process as it continues till the decline of an organisation in the market. staffing deals with the goals and aspirations of the employees in an organisation as it is concerned with their relationship with their work. Staffing is considered as a wider scope as it includes a series of activities including recruitment selection training and workforce planning. </w:t>
      </w:r>
    </w:p>
    <w:p w14:paraId="07E9118A" w14:textId="77777777" w:rsidR="0042354B" w:rsidRPr="006E47D8" w:rsidRDefault="0042354B" w:rsidP="0042354B">
      <w:pPr>
        <w:pStyle w:val="Heading2"/>
      </w:pPr>
      <w:bookmarkStart w:id="2" w:name="_Toc183526577"/>
      <w:r w:rsidRPr="006E47D8">
        <w:lastRenderedPageBreak/>
        <w:t>Advantages and Disadvantages of Social Media</w:t>
      </w:r>
      <w:bookmarkEnd w:id="2"/>
    </w:p>
    <w:p w14:paraId="1352961B" w14:textId="77777777" w:rsidR="0042354B" w:rsidRPr="006E47D8" w:rsidRDefault="0042354B" w:rsidP="0042354B">
      <w:pPr>
        <w:rPr>
          <w:lang w:val="en-IN"/>
        </w:rPr>
      </w:pPr>
      <w:r w:rsidRPr="006E47D8">
        <w:rPr>
          <w:lang w:val="en-IN"/>
        </w:rPr>
        <w:t xml:space="preserve">Social media is considered to have become an integral part of day-to-day life and has been changing the business landscape over the years of its rise. The main advantages surrounding social media in terms of Human Resource Management and </w:t>
      </w:r>
      <w:proofErr w:type="gramStart"/>
      <w:r w:rsidRPr="006E47D8">
        <w:rPr>
          <w:lang w:val="en-IN"/>
        </w:rPr>
        <w:t>business  are</w:t>
      </w:r>
      <w:proofErr w:type="gramEnd"/>
      <w:r w:rsidRPr="006E47D8">
        <w:rPr>
          <w:lang w:val="en-IN"/>
        </w:rPr>
        <w:t xml:space="preserve"> as follows:</w:t>
      </w:r>
    </w:p>
    <w:p w14:paraId="62553B69" w14:textId="77777777" w:rsidR="0042354B" w:rsidRPr="006E47D8" w:rsidRDefault="0042354B" w:rsidP="0042354B">
      <w:pPr>
        <w:numPr>
          <w:ilvl w:val="0"/>
          <w:numId w:val="3"/>
        </w:numPr>
        <w:rPr>
          <w:lang w:val="en-IN"/>
        </w:rPr>
      </w:pPr>
      <w:r w:rsidRPr="006E47D8">
        <w:rPr>
          <w:lang w:val="en-IN"/>
        </w:rPr>
        <w:t>Connecting through social media and communicating with other users is extremely easy which makes it easier for recruiters to find new talent (Solidjonov, 2021). </w:t>
      </w:r>
    </w:p>
    <w:p w14:paraId="7AD50E6C" w14:textId="77777777" w:rsidR="0042354B" w:rsidRPr="006E47D8" w:rsidRDefault="0042354B" w:rsidP="0042354B">
      <w:pPr>
        <w:numPr>
          <w:ilvl w:val="0"/>
          <w:numId w:val="3"/>
        </w:numPr>
        <w:rPr>
          <w:lang w:val="en-IN"/>
        </w:rPr>
      </w:pPr>
      <w:r w:rsidRPr="006E47D8">
        <w:rPr>
          <w:lang w:val="en-IN"/>
        </w:rPr>
        <w:t>With social media, it is easier for organisations to create brand awareness regarding their brand (Domson, 2022). It helps them tailor compiling and relevant content which can grab the attention of potential consumers and increase the visibility of their brand.</w:t>
      </w:r>
    </w:p>
    <w:p w14:paraId="5A9738EC" w14:textId="77777777" w:rsidR="0042354B" w:rsidRPr="006E47D8" w:rsidRDefault="0042354B" w:rsidP="0042354B">
      <w:pPr>
        <w:numPr>
          <w:ilvl w:val="0"/>
          <w:numId w:val="3"/>
        </w:numPr>
        <w:rPr>
          <w:lang w:val="en-IN"/>
        </w:rPr>
      </w:pPr>
      <w:r w:rsidRPr="006E47D8">
        <w:rPr>
          <w:lang w:val="en-IN"/>
        </w:rPr>
        <w:t>It also helps in building a brand reputation where companies can respond to industrial development and leaders or experts in their industry.</w:t>
      </w:r>
    </w:p>
    <w:p w14:paraId="766FA0F4" w14:textId="77777777" w:rsidR="0042354B" w:rsidRPr="006E47D8" w:rsidRDefault="0042354B" w:rsidP="0042354B">
      <w:pPr>
        <w:numPr>
          <w:ilvl w:val="0"/>
          <w:numId w:val="3"/>
        </w:numPr>
        <w:rPr>
          <w:lang w:val="en-IN"/>
        </w:rPr>
      </w:pPr>
      <w:r w:rsidRPr="006E47D8">
        <w:rPr>
          <w:lang w:val="en-IN"/>
        </w:rPr>
        <w:t>Cost-effectiveness is another advantage of social media in the business landscape where it is an easier as well as cheaper way of marketing their brand effectively through advertising and promotional activities (Kreps, 2020). Social content can also help boost traffic to the company website and increase online conversions such as sales and leads.</w:t>
      </w:r>
    </w:p>
    <w:p w14:paraId="337EAE12" w14:textId="77777777" w:rsidR="0042354B" w:rsidRPr="006E47D8" w:rsidRDefault="0042354B" w:rsidP="0042354B">
      <w:pPr>
        <w:numPr>
          <w:ilvl w:val="0"/>
          <w:numId w:val="3"/>
        </w:numPr>
        <w:rPr>
          <w:lang w:val="en-IN"/>
        </w:rPr>
      </w:pPr>
      <w:r w:rsidRPr="006E47D8">
        <w:rPr>
          <w:lang w:val="en-IN"/>
        </w:rPr>
        <w:t>It can be easier for brands to measure their website traffic through social media and track their sales generation through paid social advertisement. </w:t>
      </w:r>
    </w:p>
    <w:p w14:paraId="1DE8C514" w14:textId="77777777" w:rsidR="0042354B" w:rsidRPr="006E47D8" w:rsidRDefault="0042354B" w:rsidP="0042354B">
      <w:pPr>
        <w:rPr>
          <w:lang w:val="en-IN"/>
        </w:rPr>
      </w:pPr>
      <w:r w:rsidRPr="006E47D8">
        <w:rPr>
          <w:b/>
          <w:bCs/>
          <w:i/>
          <w:iCs/>
          <w:lang w:val="en-IN"/>
        </w:rPr>
        <w:t>Disadvantages</w:t>
      </w:r>
    </w:p>
    <w:p w14:paraId="05DD5042" w14:textId="77777777" w:rsidR="0042354B" w:rsidRPr="006E47D8" w:rsidRDefault="0042354B" w:rsidP="0042354B">
      <w:pPr>
        <w:rPr>
          <w:lang w:val="en-IN"/>
        </w:rPr>
      </w:pPr>
      <w:r w:rsidRPr="006E47D8">
        <w:rPr>
          <w:lang w:val="en-IN"/>
        </w:rPr>
        <w:t>Despite having various advantages social media may affect an organisation through its negative as follows:</w:t>
      </w:r>
    </w:p>
    <w:p w14:paraId="165CAC1A" w14:textId="77777777" w:rsidR="0042354B" w:rsidRPr="006E47D8" w:rsidRDefault="0042354B" w:rsidP="0042354B">
      <w:pPr>
        <w:numPr>
          <w:ilvl w:val="0"/>
          <w:numId w:val="4"/>
        </w:numPr>
        <w:rPr>
          <w:lang w:val="en-IN"/>
        </w:rPr>
      </w:pPr>
      <w:r w:rsidRPr="006E47D8">
        <w:rPr>
          <w:lang w:val="en-IN"/>
        </w:rPr>
        <w:t>It could be hard for companies to commit resources to manage social media presence. there could be difficulty in responding to every feedback and producing new content consistently. This can include hiring and training their staff, investment in paid advertisement and payment for the cost of creating video advertisements.</w:t>
      </w:r>
    </w:p>
    <w:p w14:paraId="7C4316CA" w14:textId="77777777" w:rsidR="0042354B" w:rsidRPr="006E47D8" w:rsidRDefault="0042354B" w:rsidP="0042354B">
      <w:pPr>
        <w:numPr>
          <w:ilvl w:val="0"/>
          <w:numId w:val="4"/>
        </w:numPr>
        <w:rPr>
          <w:lang w:val="en-IN"/>
        </w:rPr>
      </w:pPr>
      <w:r w:rsidRPr="006E47D8">
        <w:rPr>
          <w:lang w:val="en-IN"/>
        </w:rPr>
        <w:t>It could be easy to quantify the ROI in terms of sales however it is not easy for every company to measure and place monitoring value on their brand awareness campaign on social media (NIBusiness, 2024).</w:t>
      </w:r>
    </w:p>
    <w:p w14:paraId="34CE502D" w14:textId="77777777" w:rsidR="0042354B" w:rsidRPr="006E47D8" w:rsidRDefault="0042354B" w:rsidP="0042354B">
      <w:pPr>
        <w:pStyle w:val="Heading2"/>
      </w:pPr>
      <w:bookmarkStart w:id="3" w:name="_Toc183526578"/>
      <w:r w:rsidRPr="006E47D8">
        <w:t>The way social media affects the recruitment process</w:t>
      </w:r>
      <w:bookmarkEnd w:id="3"/>
    </w:p>
    <w:p w14:paraId="69E68D83" w14:textId="77777777" w:rsidR="0042354B" w:rsidRPr="006E47D8" w:rsidRDefault="0042354B" w:rsidP="0042354B">
      <w:pPr>
        <w:rPr>
          <w:lang w:val="en-IN"/>
        </w:rPr>
      </w:pPr>
      <w:r w:rsidRPr="006E47D8">
        <w:rPr>
          <w:lang w:val="en-IN"/>
        </w:rPr>
        <w:t xml:space="preserve">According to Muduli and Trivedi (2020), social media recruitment refers to a process of using social media platforms </w:t>
      </w:r>
      <w:proofErr w:type="gramStart"/>
      <w:r w:rsidRPr="006E47D8">
        <w:rPr>
          <w:lang w:val="en-IN"/>
        </w:rPr>
        <w:t>in order to</w:t>
      </w:r>
      <w:proofErr w:type="gramEnd"/>
      <w:r w:rsidRPr="006E47D8">
        <w:rPr>
          <w:lang w:val="en-IN"/>
        </w:rPr>
        <w:t xml:space="preserve"> engage, identify and attract candidates to the organisation to fill vacant positions. In this digital media, employers are noted to use social media </w:t>
      </w:r>
      <w:proofErr w:type="gramStart"/>
      <w:r w:rsidRPr="006E47D8">
        <w:rPr>
          <w:lang w:val="en-IN"/>
        </w:rPr>
        <w:t>in order to</w:t>
      </w:r>
      <w:proofErr w:type="gramEnd"/>
      <w:r w:rsidRPr="006E47D8">
        <w:rPr>
          <w:lang w:val="en-IN"/>
        </w:rPr>
        <w:t xml:space="preserve"> reach a wider pool of candidates and target them to their brand. The main reason to do so is that individuals or potential candidates looking for job opportunities are often the same to </w:t>
      </w:r>
      <w:r w:rsidRPr="006E47D8">
        <w:rPr>
          <w:lang w:val="en-IN"/>
        </w:rPr>
        <w:lastRenderedPageBreak/>
        <w:t xml:space="preserve">follow companies on social media platforms such as LinkedIn and Facebook. As stated by Muduli </w:t>
      </w:r>
      <w:r w:rsidRPr="006E47D8">
        <w:rPr>
          <w:i/>
          <w:iCs/>
          <w:lang w:val="en-IN"/>
        </w:rPr>
        <w:t xml:space="preserve">et al. </w:t>
      </w:r>
      <w:r w:rsidRPr="006E47D8">
        <w:rPr>
          <w:lang w:val="en-IN"/>
        </w:rPr>
        <w:t>(2021) these candidates are known to look for job postings on websites such as Indeed, Glassdoor and so on to find an employer and valid salary information. </w:t>
      </w:r>
    </w:p>
    <w:p w14:paraId="4CCFB926" w14:textId="77777777" w:rsidR="0042354B" w:rsidRPr="006E47D8" w:rsidRDefault="0042354B" w:rsidP="0042354B">
      <w:pPr>
        <w:rPr>
          <w:lang w:val="en-IN"/>
        </w:rPr>
      </w:pPr>
      <w:proofErr w:type="gramStart"/>
      <w:r w:rsidRPr="006E47D8">
        <w:rPr>
          <w:lang w:val="en-IN"/>
        </w:rPr>
        <w:t>In order to</w:t>
      </w:r>
      <w:proofErr w:type="gramEnd"/>
      <w:r w:rsidRPr="006E47D8">
        <w:rPr>
          <w:lang w:val="en-IN"/>
        </w:rPr>
        <w:t xml:space="preserve"> maximise energy often recruitment teams are required to learn to collaborate with marketing to understand the best practices and latest trends to attract more talent to their brand. Recruitment through social media tools also helps in building relationships and developing their individual branding which helps them create long-term connections. LinkedIn as a recruitment tool helps organisations to reach professionals and post jobs to obtain applications from potential candidates.</w:t>
      </w:r>
    </w:p>
    <w:p w14:paraId="57FEC97C" w14:textId="77777777" w:rsidR="0042354B" w:rsidRPr="006E47D8" w:rsidRDefault="0042354B" w:rsidP="0042354B">
      <w:pPr>
        <w:pStyle w:val="Heading2"/>
      </w:pPr>
      <w:bookmarkStart w:id="4" w:name="_Toc183526579"/>
      <w:r w:rsidRPr="006E47D8">
        <w:t>Conclusion</w:t>
      </w:r>
      <w:bookmarkEnd w:id="4"/>
    </w:p>
    <w:p w14:paraId="64847C5A" w14:textId="77777777" w:rsidR="0042354B" w:rsidRDefault="0042354B" w:rsidP="0042354B">
      <w:pPr>
        <w:rPr>
          <w:lang w:val="en-IN"/>
        </w:rPr>
      </w:pPr>
      <w:r w:rsidRPr="006E47D8">
        <w:rPr>
          <w:lang w:val="en-IN"/>
        </w:rPr>
        <w:t xml:space="preserve">From the above report, it was understood that social media has played an important role in reshaping the professional landscape. it has become an integral part of every department of a business from branding to HR operations. various businesses </w:t>
      </w:r>
      <w:proofErr w:type="gramStart"/>
      <w:r w:rsidRPr="006E47D8">
        <w:rPr>
          <w:lang w:val="en-IN"/>
        </w:rPr>
        <w:t>are able to</w:t>
      </w:r>
      <w:proofErr w:type="gramEnd"/>
      <w:r w:rsidRPr="006E47D8">
        <w:rPr>
          <w:lang w:val="en-IN"/>
        </w:rPr>
        <w:t xml:space="preserve"> post job opportunities for their Organisation on websites like Indeed and LinkedIn. These help organisations to promote vacant positions on social media and personally get in touch with potential candidates. Using social media tactics and tools in the human resource area has become a famous trend due to its convenience to organisations to attend maximum applications in a short period of time. </w:t>
      </w:r>
    </w:p>
    <w:p w14:paraId="49A36E86" w14:textId="77777777" w:rsidR="0042354B" w:rsidRDefault="0042354B" w:rsidP="0042354B">
      <w:pPr>
        <w:spacing w:after="160" w:line="259" w:lineRule="auto"/>
        <w:jc w:val="left"/>
        <w:rPr>
          <w:lang w:val="en-IN"/>
        </w:rPr>
      </w:pPr>
      <w:r>
        <w:rPr>
          <w:lang w:val="en-IN"/>
        </w:rPr>
        <w:br w:type="page"/>
      </w:r>
    </w:p>
    <w:p w14:paraId="1DD3DEC0" w14:textId="77777777" w:rsidR="0042354B" w:rsidRDefault="0042354B" w:rsidP="0042354B">
      <w:pPr>
        <w:pStyle w:val="Heading1"/>
        <w:rPr>
          <w:lang w:val="en-IN"/>
        </w:rPr>
      </w:pPr>
      <w:bookmarkStart w:id="5" w:name="_Toc183526580"/>
      <w:r>
        <w:rPr>
          <w:lang w:val="en-IN"/>
        </w:rPr>
        <w:lastRenderedPageBreak/>
        <w:t>References</w:t>
      </w:r>
      <w:bookmarkEnd w:id="5"/>
    </w:p>
    <w:p w14:paraId="64153DF2" w14:textId="77777777" w:rsidR="0042354B" w:rsidRDefault="0042354B" w:rsidP="0042354B">
      <w:pPr>
        <w:rPr>
          <w:lang w:val="en-IN" w:bidi="ar-SA"/>
        </w:rPr>
      </w:pPr>
      <w:r w:rsidRPr="007C0EE0">
        <w:rPr>
          <w:lang w:val="en-IN" w:bidi="ar-SA"/>
        </w:rPr>
        <w:t xml:space="preserve">Abbas, S.I., Shah, M.H. and Othman, Y.H., 2021. Critical review of recruitment and selection methods: understanding the current practices. </w:t>
      </w:r>
      <w:r w:rsidRPr="007C0EE0">
        <w:rPr>
          <w:i/>
          <w:iCs/>
          <w:lang w:val="en-IN" w:bidi="ar-SA"/>
        </w:rPr>
        <w:t>Annals of Contemporary Developments in Management &amp; HR (ACDMHR)</w:t>
      </w:r>
      <w:r w:rsidRPr="007C0EE0">
        <w:rPr>
          <w:lang w:val="en-IN" w:bidi="ar-SA"/>
        </w:rPr>
        <w:t xml:space="preserve">, </w:t>
      </w:r>
      <w:r w:rsidRPr="007C0EE0">
        <w:rPr>
          <w:i/>
          <w:iCs/>
          <w:lang w:val="en-IN" w:bidi="ar-SA"/>
        </w:rPr>
        <w:t>3</w:t>
      </w:r>
      <w:r w:rsidRPr="007C0EE0">
        <w:rPr>
          <w:lang w:val="en-IN" w:bidi="ar-SA"/>
        </w:rPr>
        <w:t>(3), pp.46-52.</w:t>
      </w:r>
    </w:p>
    <w:p w14:paraId="1DF650B9" w14:textId="77777777" w:rsidR="0042354B" w:rsidRDefault="0042354B" w:rsidP="0042354B">
      <w:pPr>
        <w:rPr>
          <w:lang w:val="en-IN" w:bidi="ar-SA"/>
        </w:rPr>
      </w:pPr>
      <w:r w:rsidRPr="00577D86">
        <w:rPr>
          <w:lang w:val="en-IN" w:bidi="ar-SA"/>
        </w:rPr>
        <w:t xml:space="preserve">Adam, A.K., 2020. Modern challenges of human resource management practice in job placement and recruitment within organisations in the African continent. </w:t>
      </w:r>
      <w:r w:rsidRPr="00577D86">
        <w:rPr>
          <w:i/>
          <w:iCs/>
          <w:lang w:val="en-IN" w:bidi="ar-SA"/>
        </w:rPr>
        <w:t>Journal of Human Resource Management</w:t>
      </w:r>
      <w:r w:rsidRPr="00577D86">
        <w:rPr>
          <w:lang w:val="en-IN" w:bidi="ar-SA"/>
        </w:rPr>
        <w:t xml:space="preserve">, </w:t>
      </w:r>
      <w:r w:rsidRPr="00577D86">
        <w:rPr>
          <w:i/>
          <w:iCs/>
          <w:lang w:val="en-IN" w:bidi="ar-SA"/>
        </w:rPr>
        <w:t>8</w:t>
      </w:r>
      <w:r w:rsidRPr="00577D86">
        <w:rPr>
          <w:lang w:val="en-IN" w:bidi="ar-SA"/>
        </w:rPr>
        <w:t>(2), pp.69-75.</w:t>
      </w:r>
    </w:p>
    <w:p w14:paraId="0D837A97" w14:textId="77777777" w:rsidR="0042354B" w:rsidRDefault="0042354B" w:rsidP="0042354B">
      <w:pPr>
        <w:rPr>
          <w:lang w:val="en-IN" w:bidi="ar-SA"/>
        </w:rPr>
      </w:pPr>
      <w:r w:rsidRPr="00947AEC">
        <w:rPr>
          <w:lang w:val="en-IN" w:bidi="ar-SA"/>
        </w:rPr>
        <w:t>Domson, V.G.C., 2022. Social media marketing social media marketing: advantages and disadvantages.</w:t>
      </w:r>
    </w:p>
    <w:p w14:paraId="08029ADF" w14:textId="77777777" w:rsidR="0042354B" w:rsidRDefault="0042354B" w:rsidP="0042354B">
      <w:pPr>
        <w:rPr>
          <w:lang w:val="en-IN" w:bidi="ar-SA"/>
        </w:rPr>
      </w:pPr>
      <w:r w:rsidRPr="00E85A17">
        <w:rPr>
          <w:lang w:val="en-IN" w:bidi="ar-SA"/>
        </w:rPr>
        <w:t xml:space="preserve">Goldstein, H.W., Pulakos, E.D., Semedo, C. and Passmore, J., 2020. </w:t>
      </w:r>
      <w:r w:rsidRPr="00E85A17">
        <w:rPr>
          <w:i/>
          <w:iCs/>
          <w:lang w:val="en-IN" w:bidi="ar-SA"/>
        </w:rPr>
        <w:t>The Wiley Blackwell handbook of the psychology of recruitment, selection and employee retention</w:t>
      </w:r>
      <w:r w:rsidRPr="00E85A17">
        <w:rPr>
          <w:lang w:val="en-IN" w:bidi="ar-SA"/>
        </w:rPr>
        <w:t>. John Wiley &amp; Sons.</w:t>
      </w:r>
    </w:p>
    <w:p w14:paraId="66FC1056" w14:textId="77777777" w:rsidR="0042354B" w:rsidRPr="006E47D8" w:rsidRDefault="0042354B" w:rsidP="0042354B">
      <w:pPr>
        <w:rPr>
          <w:lang w:val="en-IN" w:bidi="ar-SA"/>
        </w:rPr>
      </w:pPr>
      <w:r w:rsidRPr="007C0EE0">
        <w:rPr>
          <w:lang w:val="en-IN" w:bidi="ar-SA"/>
        </w:rPr>
        <w:t xml:space="preserve">Greenhow, C. and Chapman, A., 2020. Social distancing </w:t>
      </w:r>
      <w:proofErr w:type="gramStart"/>
      <w:r w:rsidRPr="007C0EE0">
        <w:rPr>
          <w:lang w:val="en-IN" w:bidi="ar-SA"/>
        </w:rPr>
        <w:t>meet</w:t>
      </w:r>
      <w:proofErr w:type="gramEnd"/>
      <w:r w:rsidRPr="007C0EE0">
        <w:rPr>
          <w:lang w:val="en-IN" w:bidi="ar-SA"/>
        </w:rPr>
        <w:t xml:space="preserve"> social media: digital tools for connecting students, teachers, and citizens in an emergency. </w:t>
      </w:r>
      <w:r w:rsidRPr="007C0EE0">
        <w:rPr>
          <w:i/>
          <w:iCs/>
          <w:lang w:val="en-IN" w:bidi="ar-SA"/>
        </w:rPr>
        <w:t>Information and Learning Sciences</w:t>
      </w:r>
      <w:r w:rsidRPr="007C0EE0">
        <w:rPr>
          <w:lang w:val="en-IN" w:bidi="ar-SA"/>
        </w:rPr>
        <w:t xml:space="preserve">, </w:t>
      </w:r>
      <w:r w:rsidRPr="007C0EE0">
        <w:rPr>
          <w:i/>
          <w:iCs/>
          <w:lang w:val="en-IN" w:bidi="ar-SA"/>
        </w:rPr>
        <w:t>121</w:t>
      </w:r>
      <w:r w:rsidRPr="007C0EE0">
        <w:rPr>
          <w:lang w:val="en-IN" w:bidi="ar-SA"/>
        </w:rPr>
        <w:t>(5/6), pp.341-352.</w:t>
      </w:r>
    </w:p>
    <w:p w14:paraId="6F0B9D57" w14:textId="77777777" w:rsidR="0042354B" w:rsidRDefault="0042354B" w:rsidP="0042354B">
      <w:pPr>
        <w:rPr>
          <w:lang w:val="en-IN" w:bidi="ar-SA"/>
        </w:rPr>
      </w:pPr>
      <w:r w:rsidRPr="00E85A17">
        <w:rPr>
          <w:lang w:val="en-IN" w:bidi="ar-SA"/>
        </w:rPr>
        <w:t xml:space="preserve">Kreps, S., 2020. </w:t>
      </w:r>
      <w:r w:rsidRPr="00E85A17">
        <w:rPr>
          <w:i/>
          <w:iCs/>
          <w:lang w:val="en-IN" w:bidi="ar-SA"/>
        </w:rPr>
        <w:t>Social media and international relations</w:t>
      </w:r>
      <w:r w:rsidRPr="00E85A17">
        <w:rPr>
          <w:lang w:val="en-IN" w:bidi="ar-SA"/>
        </w:rPr>
        <w:t>. Cambridge University Press.</w:t>
      </w:r>
    </w:p>
    <w:p w14:paraId="2B9FF43D" w14:textId="77777777" w:rsidR="0042354B" w:rsidRDefault="0042354B" w:rsidP="0042354B">
      <w:pPr>
        <w:rPr>
          <w:lang w:val="en-IN" w:bidi="ar-SA"/>
        </w:rPr>
      </w:pPr>
      <w:r w:rsidRPr="007C0EE0">
        <w:rPr>
          <w:lang w:val="en-IN" w:bidi="ar-SA"/>
        </w:rPr>
        <w:t xml:space="preserve">Muduli, A. and Trivedi, J.J., 2020, May. Social media recruitment: the role of credibility and satisfaction. In </w:t>
      </w:r>
      <w:r w:rsidRPr="007C0EE0">
        <w:rPr>
          <w:i/>
          <w:iCs/>
          <w:lang w:val="en-IN" w:bidi="ar-SA"/>
        </w:rPr>
        <w:t>Evidence-based hrm: a global forum for empirical scholarship</w:t>
      </w:r>
      <w:r w:rsidRPr="007C0EE0">
        <w:rPr>
          <w:lang w:val="en-IN" w:bidi="ar-SA"/>
        </w:rPr>
        <w:t xml:space="preserve"> (Vol. 8, No. 2, pp. 237-251). Emerald Publishing Limited.</w:t>
      </w:r>
    </w:p>
    <w:p w14:paraId="326995B6" w14:textId="77777777" w:rsidR="0042354B" w:rsidRDefault="0042354B" w:rsidP="0042354B">
      <w:pPr>
        <w:rPr>
          <w:lang w:val="en-IN" w:bidi="ar-SA"/>
        </w:rPr>
      </w:pPr>
      <w:r w:rsidRPr="007C0EE0">
        <w:rPr>
          <w:lang w:val="en-IN" w:bidi="ar-SA"/>
        </w:rPr>
        <w:t xml:space="preserve">Muduli, A., Trivedi, J. and Pingle, S., 2021. Social media recruitment and culture: an empirical study. </w:t>
      </w:r>
      <w:r w:rsidRPr="007C0EE0">
        <w:rPr>
          <w:i/>
          <w:iCs/>
          <w:lang w:val="en-IN" w:bidi="ar-SA"/>
        </w:rPr>
        <w:t>International Journal of Indian Culture and Business Management</w:t>
      </w:r>
      <w:r w:rsidRPr="007C0EE0">
        <w:rPr>
          <w:lang w:val="en-IN" w:bidi="ar-SA"/>
        </w:rPr>
        <w:t xml:space="preserve">, </w:t>
      </w:r>
      <w:r w:rsidRPr="007C0EE0">
        <w:rPr>
          <w:i/>
          <w:iCs/>
          <w:lang w:val="en-IN" w:bidi="ar-SA"/>
        </w:rPr>
        <w:t>22</w:t>
      </w:r>
      <w:r w:rsidRPr="007C0EE0">
        <w:rPr>
          <w:lang w:val="en-IN" w:bidi="ar-SA"/>
        </w:rPr>
        <w:t>(3), pp.364-382.</w:t>
      </w:r>
    </w:p>
    <w:p w14:paraId="17A140E2" w14:textId="77777777" w:rsidR="0042354B" w:rsidRDefault="0042354B" w:rsidP="0042354B">
      <w:r>
        <w:rPr>
          <w:color w:val="000000"/>
        </w:rPr>
        <w:t xml:space="preserve">NIBusiness, 2024. </w:t>
      </w:r>
      <w:r w:rsidRPr="00D1661C">
        <w:rPr>
          <w:i/>
          <w:iCs/>
          <w:color w:val="000000"/>
        </w:rPr>
        <w:t>Social media best practice for business</w:t>
      </w:r>
      <w:r>
        <w:t xml:space="preserve">. [online] Available at: </w:t>
      </w:r>
      <w:r w:rsidRPr="00D1661C">
        <w:t>https://www.nibusinessinfo.co.uk/content/advantages-and-disadvantages-using-social-media</w:t>
      </w:r>
      <w:r>
        <w:t xml:space="preserve"> [Accessed 22 November 2024]</w:t>
      </w:r>
    </w:p>
    <w:p w14:paraId="2042E8CF" w14:textId="77777777" w:rsidR="0042354B" w:rsidRDefault="0042354B" w:rsidP="0042354B">
      <w:pPr>
        <w:rPr>
          <w:lang w:val="en-IN" w:bidi="ar-SA"/>
        </w:rPr>
      </w:pPr>
      <w:r w:rsidRPr="00E85A17">
        <w:rPr>
          <w:lang w:val="en-IN" w:bidi="ar-SA"/>
        </w:rPr>
        <w:t xml:space="preserve">Phillips, J.M., 2023. </w:t>
      </w:r>
      <w:r w:rsidRPr="00E85A17">
        <w:rPr>
          <w:i/>
          <w:iCs/>
          <w:lang w:val="en-IN" w:bidi="ar-SA"/>
        </w:rPr>
        <w:t>Strategic staffing</w:t>
      </w:r>
      <w:r w:rsidRPr="00E85A17">
        <w:rPr>
          <w:lang w:val="en-IN" w:bidi="ar-SA"/>
        </w:rPr>
        <w:t>. SAGE Publications.</w:t>
      </w:r>
    </w:p>
    <w:p w14:paraId="41EA0459" w14:textId="77777777" w:rsidR="0042354B" w:rsidRDefault="0042354B" w:rsidP="0042354B">
      <w:pPr>
        <w:rPr>
          <w:lang w:val="en-IN" w:bidi="ar-SA"/>
        </w:rPr>
      </w:pPr>
      <w:r w:rsidRPr="00947AEC">
        <w:rPr>
          <w:lang w:val="en-IN" w:bidi="ar-SA"/>
        </w:rPr>
        <w:t xml:space="preserve">Solidjonov, D.Z., 2021. The impact of social media on education: advantage and disadvantage. </w:t>
      </w:r>
      <w:r w:rsidRPr="00947AEC">
        <w:rPr>
          <w:i/>
          <w:iCs/>
          <w:lang w:val="en-IN" w:bidi="ar-SA"/>
        </w:rPr>
        <w:t>Экономика и социум</w:t>
      </w:r>
      <w:r w:rsidRPr="00947AEC">
        <w:rPr>
          <w:lang w:val="en-IN" w:bidi="ar-SA"/>
        </w:rPr>
        <w:t>, (3-1 (82)), pp.284-288.</w:t>
      </w:r>
    </w:p>
    <w:p w14:paraId="49B5982F" w14:textId="77777777" w:rsidR="00E941A9" w:rsidRDefault="00E941A9"/>
    <w:sectPr w:rsidR="00E941A9" w:rsidSect="004235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0E36FC" w14:textId="77777777" w:rsidR="00AF06BF" w:rsidRDefault="00AF06BF" w:rsidP="00EC270F">
      <w:pPr>
        <w:spacing w:line="240" w:lineRule="auto"/>
      </w:pPr>
      <w:r>
        <w:separator/>
      </w:r>
    </w:p>
  </w:endnote>
  <w:endnote w:type="continuationSeparator" w:id="0">
    <w:p w14:paraId="36BC6EB1" w14:textId="77777777" w:rsidR="00AF06BF" w:rsidRDefault="00AF06BF" w:rsidP="00EC27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0B7FD9" w14:textId="77777777" w:rsidR="00AF06BF" w:rsidRDefault="00AF06BF" w:rsidP="00EC270F">
      <w:pPr>
        <w:spacing w:line="240" w:lineRule="auto"/>
      </w:pPr>
      <w:r>
        <w:separator/>
      </w:r>
    </w:p>
  </w:footnote>
  <w:footnote w:type="continuationSeparator" w:id="0">
    <w:p w14:paraId="3ADD15EB" w14:textId="77777777" w:rsidR="00AF06BF" w:rsidRDefault="00AF06BF" w:rsidP="00EC27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4A3483"/>
    <w:multiLevelType w:val="hybridMultilevel"/>
    <w:tmpl w:val="F4C610EA"/>
    <w:lvl w:ilvl="0" w:tplc="46220BFA">
      <w:start w:val="1"/>
      <w:numFmt w:val="bullet"/>
      <w:lvlText w:val=""/>
      <w:lvlJc w:val="left"/>
      <w:pPr>
        <w:ind w:left="1692" w:hanging="360"/>
      </w:pPr>
      <w:rPr>
        <w:rFonts w:ascii="Symbol" w:hAnsi="Symbol" w:hint="default"/>
      </w:rPr>
    </w:lvl>
    <w:lvl w:ilvl="1" w:tplc="08090003" w:tentative="1">
      <w:start w:val="1"/>
      <w:numFmt w:val="bullet"/>
      <w:lvlText w:val="o"/>
      <w:lvlJc w:val="left"/>
      <w:pPr>
        <w:ind w:left="2412" w:hanging="360"/>
      </w:pPr>
      <w:rPr>
        <w:rFonts w:ascii="Courier New" w:hAnsi="Courier New" w:cs="Courier New" w:hint="default"/>
      </w:rPr>
    </w:lvl>
    <w:lvl w:ilvl="2" w:tplc="08090005" w:tentative="1">
      <w:start w:val="1"/>
      <w:numFmt w:val="bullet"/>
      <w:lvlText w:val=""/>
      <w:lvlJc w:val="left"/>
      <w:pPr>
        <w:ind w:left="3132" w:hanging="360"/>
      </w:pPr>
      <w:rPr>
        <w:rFonts w:ascii="Wingdings" w:hAnsi="Wingdings" w:hint="default"/>
      </w:rPr>
    </w:lvl>
    <w:lvl w:ilvl="3" w:tplc="08090001" w:tentative="1">
      <w:start w:val="1"/>
      <w:numFmt w:val="bullet"/>
      <w:lvlText w:val=""/>
      <w:lvlJc w:val="left"/>
      <w:pPr>
        <w:ind w:left="3852" w:hanging="360"/>
      </w:pPr>
      <w:rPr>
        <w:rFonts w:ascii="Symbol" w:hAnsi="Symbol" w:hint="default"/>
      </w:rPr>
    </w:lvl>
    <w:lvl w:ilvl="4" w:tplc="08090003" w:tentative="1">
      <w:start w:val="1"/>
      <w:numFmt w:val="bullet"/>
      <w:lvlText w:val="o"/>
      <w:lvlJc w:val="left"/>
      <w:pPr>
        <w:ind w:left="4572" w:hanging="360"/>
      </w:pPr>
      <w:rPr>
        <w:rFonts w:ascii="Courier New" w:hAnsi="Courier New" w:cs="Courier New" w:hint="default"/>
      </w:rPr>
    </w:lvl>
    <w:lvl w:ilvl="5" w:tplc="08090005" w:tentative="1">
      <w:start w:val="1"/>
      <w:numFmt w:val="bullet"/>
      <w:lvlText w:val=""/>
      <w:lvlJc w:val="left"/>
      <w:pPr>
        <w:ind w:left="5292" w:hanging="360"/>
      </w:pPr>
      <w:rPr>
        <w:rFonts w:ascii="Wingdings" w:hAnsi="Wingdings" w:hint="default"/>
      </w:rPr>
    </w:lvl>
    <w:lvl w:ilvl="6" w:tplc="08090001" w:tentative="1">
      <w:start w:val="1"/>
      <w:numFmt w:val="bullet"/>
      <w:lvlText w:val=""/>
      <w:lvlJc w:val="left"/>
      <w:pPr>
        <w:ind w:left="6012" w:hanging="360"/>
      </w:pPr>
      <w:rPr>
        <w:rFonts w:ascii="Symbol" w:hAnsi="Symbol" w:hint="default"/>
      </w:rPr>
    </w:lvl>
    <w:lvl w:ilvl="7" w:tplc="08090003" w:tentative="1">
      <w:start w:val="1"/>
      <w:numFmt w:val="bullet"/>
      <w:lvlText w:val="o"/>
      <w:lvlJc w:val="left"/>
      <w:pPr>
        <w:ind w:left="6732" w:hanging="360"/>
      </w:pPr>
      <w:rPr>
        <w:rFonts w:ascii="Courier New" w:hAnsi="Courier New" w:cs="Courier New" w:hint="default"/>
      </w:rPr>
    </w:lvl>
    <w:lvl w:ilvl="8" w:tplc="08090005" w:tentative="1">
      <w:start w:val="1"/>
      <w:numFmt w:val="bullet"/>
      <w:lvlText w:val=""/>
      <w:lvlJc w:val="left"/>
      <w:pPr>
        <w:ind w:left="7452" w:hanging="360"/>
      </w:pPr>
      <w:rPr>
        <w:rFonts w:ascii="Wingdings" w:hAnsi="Wingdings" w:hint="default"/>
      </w:rPr>
    </w:lvl>
  </w:abstractNum>
  <w:abstractNum w:abstractNumId="1" w15:restartNumberingAfterBreak="0">
    <w:nsid w:val="3EF03A68"/>
    <w:multiLevelType w:val="multilevel"/>
    <w:tmpl w:val="BE92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A93AE6"/>
    <w:multiLevelType w:val="multilevel"/>
    <w:tmpl w:val="70804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794F7E"/>
    <w:multiLevelType w:val="multilevel"/>
    <w:tmpl w:val="8FF091B4"/>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1702"/>
        </w:tabs>
        <w:ind w:left="1702" w:hanging="851"/>
      </w:pPr>
      <w:rPr>
        <w:rFonts w:hint="default"/>
      </w:rPr>
    </w:lvl>
    <w:lvl w:ilvl="3">
      <w:start w:val="1"/>
      <w:numFmt w:val="none"/>
      <w:lvlText w:val=""/>
      <w:lvlJc w:val="left"/>
      <w:pPr>
        <w:tabs>
          <w:tab w:val="num" w:pos="1728"/>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6D436654"/>
    <w:multiLevelType w:val="hybridMultilevel"/>
    <w:tmpl w:val="067898A8"/>
    <w:lvl w:ilvl="0" w:tplc="C9844CCC">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93246526">
    <w:abstractNumId w:val="3"/>
  </w:num>
  <w:num w:numId="2" w16cid:durableId="1941640676">
    <w:abstractNumId w:val="4"/>
  </w:num>
  <w:num w:numId="3" w16cid:durableId="274407516">
    <w:abstractNumId w:val="2"/>
  </w:num>
  <w:num w:numId="4" w16cid:durableId="663820536">
    <w:abstractNumId w:val="1"/>
  </w:num>
  <w:num w:numId="5" w16cid:durableId="931813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54B"/>
    <w:rsid w:val="00003AC1"/>
    <w:rsid w:val="00004639"/>
    <w:rsid w:val="00005D9C"/>
    <w:rsid w:val="000070E7"/>
    <w:rsid w:val="0001258C"/>
    <w:rsid w:val="0001481B"/>
    <w:rsid w:val="0002097F"/>
    <w:rsid w:val="00024AC7"/>
    <w:rsid w:val="000258AF"/>
    <w:rsid w:val="00027038"/>
    <w:rsid w:val="00027565"/>
    <w:rsid w:val="00032C40"/>
    <w:rsid w:val="00034A0D"/>
    <w:rsid w:val="00034AB3"/>
    <w:rsid w:val="00035C4E"/>
    <w:rsid w:val="000403A0"/>
    <w:rsid w:val="000432FF"/>
    <w:rsid w:val="00051963"/>
    <w:rsid w:val="000553A8"/>
    <w:rsid w:val="00055E15"/>
    <w:rsid w:val="00056350"/>
    <w:rsid w:val="00056D8A"/>
    <w:rsid w:val="00060919"/>
    <w:rsid w:val="00062172"/>
    <w:rsid w:val="0006298E"/>
    <w:rsid w:val="00062D51"/>
    <w:rsid w:val="0006395B"/>
    <w:rsid w:val="00064698"/>
    <w:rsid w:val="00070320"/>
    <w:rsid w:val="000705BD"/>
    <w:rsid w:val="00071C78"/>
    <w:rsid w:val="000723E8"/>
    <w:rsid w:val="0007752C"/>
    <w:rsid w:val="00082097"/>
    <w:rsid w:val="00083E57"/>
    <w:rsid w:val="00085CC8"/>
    <w:rsid w:val="00087467"/>
    <w:rsid w:val="000965FB"/>
    <w:rsid w:val="000A49CA"/>
    <w:rsid w:val="000B2021"/>
    <w:rsid w:val="000B2BBD"/>
    <w:rsid w:val="000B5036"/>
    <w:rsid w:val="000B64BB"/>
    <w:rsid w:val="000C1A97"/>
    <w:rsid w:val="000C4ACA"/>
    <w:rsid w:val="000C58E6"/>
    <w:rsid w:val="000D16D7"/>
    <w:rsid w:val="000D17BF"/>
    <w:rsid w:val="000D2869"/>
    <w:rsid w:val="000D34AF"/>
    <w:rsid w:val="000D4616"/>
    <w:rsid w:val="000D5717"/>
    <w:rsid w:val="000D5FC1"/>
    <w:rsid w:val="000E1A8F"/>
    <w:rsid w:val="000E2337"/>
    <w:rsid w:val="000E47C5"/>
    <w:rsid w:val="000E5B43"/>
    <w:rsid w:val="000E66E9"/>
    <w:rsid w:val="000E71FC"/>
    <w:rsid w:val="000F0423"/>
    <w:rsid w:val="000F0E58"/>
    <w:rsid w:val="000F2D1E"/>
    <w:rsid w:val="000F2E3D"/>
    <w:rsid w:val="000F78BB"/>
    <w:rsid w:val="00101B48"/>
    <w:rsid w:val="0010291E"/>
    <w:rsid w:val="00103C1C"/>
    <w:rsid w:val="00107279"/>
    <w:rsid w:val="00107289"/>
    <w:rsid w:val="00107A93"/>
    <w:rsid w:val="00111ED4"/>
    <w:rsid w:val="00112011"/>
    <w:rsid w:val="00112CD5"/>
    <w:rsid w:val="00116EF9"/>
    <w:rsid w:val="00117DA9"/>
    <w:rsid w:val="001207B3"/>
    <w:rsid w:val="00121051"/>
    <w:rsid w:val="00122638"/>
    <w:rsid w:val="0012451C"/>
    <w:rsid w:val="00124BB5"/>
    <w:rsid w:val="00125027"/>
    <w:rsid w:val="00126BB3"/>
    <w:rsid w:val="00134223"/>
    <w:rsid w:val="0013473E"/>
    <w:rsid w:val="001352A5"/>
    <w:rsid w:val="00135DD7"/>
    <w:rsid w:val="001362B5"/>
    <w:rsid w:val="00136BF0"/>
    <w:rsid w:val="00137AC1"/>
    <w:rsid w:val="00145EA9"/>
    <w:rsid w:val="0015313A"/>
    <w:rsid w:val="00161BBF"/>
    <w:rsid w:val="00162E4F"/>
    <w:rsid w:val="001636B4"/>
    <w:rsid w:val="00163BD3"/>
    <w:rsid w:val="00165DA2"/>
    <w:rsid w:val="00173531"/>
    <w:rsid w:val="00174C01"/>
    <w:rsid w:val="00176AA6"/>
    <w:rsid w:val="00180E5A"/>
    <w:rsid w:val="001810A7"/>
    <w:rsid w:val="00181E5F"/>
    <w:rsid w:val="001821C0"/>
    <w:rsid w:val="00182B60"/>
    <w:rsid w:val="0018434C"/>
    <w:rsid w:val="0018515E"/>
    <w:rsid w:val="00185434"/>
    <w:rsid w:val="001859FA"/>
    <w:rsid w:val="00190B10"/>
    <w:rsid w:val="00193207"/>
    <w:rsid w:val="00193E11"/>
    <w:rsid w:val="001A0AB0"/>
    <w:rsid w:val="001A323F"/>
    <w:rsid w:val="001A462B"/>
    <w:rsid w:val="001A5CE8"/>
    <w:rsid w:val="001A637C"/>
    <w:rsid w:val="001B031E"/>
    <w:rsid w:val="001B1D0A"/>
    <w:rsid w:val="001B3A5D"/>
    <w:rsid w:val="001C25EF"/>
    <w:rsid w:val="001C3D8B"/>
    <w:rsid w:val="001C3EAA"/>
    <w:rsid w:val="001C5504"/>
    <w:rsid w:val="001C7FDA"/>
    <w:rsid w:val="001D25C3"/>
    <w:rsid w:val="001D4AC8"/>
    <w:rsid w:val="001D5007"/>
    <w:rsid w:val="001D657A"/>
    <w:rsid w:val="001D6BDA"/>
    <w:rsid w:val="001D70E7"/>
    <w:rsid w:val="001E0CDB"/>
    <w:rsid w:val="001E37BF"/>
    <w:rsid w:val="001E56A6"/>
    <w:rsid w:val="001F4D1B"/>
    <w:rsid w:val="001F66B4"/>
    <w:rsid w:val="001F6753"/>
    <w:rsid w:val="001F70B8"/>
    <w:rsid w:val="0021131A"/>
    <w:rsid w:val="00212A03"/>
    <w:rsid w:val="00215908"/>
    <w:rsid w:val="00217A11"/>
    <w:rsid w:val="00222860"/>
    <w:rsid w:val="00223DA4"/>
    <w:rsid w:val="0022486F"/>
    <w:rsid w:val="0022565C"/>
    <w:rsid w:val="00226FFA"/>
    <w:rsid w:val="00227820"/>
    <w:rsid w:val="00231A8D"/>
    <w:rsid w:val="00233F22"/>
    <w:rsid w:val="0023565A"/>
    <w:rsid w:val="00236409"/>
    <w:rsid w:val="0023717B"/>
    <w:rsid w:val="00244A45"/>
    <w:rsid w:val="002500A6"/>
    <w:rsid w:val="00250200"/>
    <w:rsid w:val="00255C0D"/>
    <w:rsid w:val="00262882"/>
    <w:rsid w:val="00262F5D"/>
    <w:rsid w:val="00270FF1"/>
    <w:rsid w:val="0027118A"/>
    <w:rsid w:val="00274C49"/>
    <w:rsid w:val="0028107F"/>
    <w:rsid w:val="002812F6"/>
    <w:rsid w:val="00281C1A"/>
    <w:rsid w:val="002826C1"/>
    <w:rsid w:val="00283342"/>
    <w:rsid w:val="002856DB"/>
    <w:rsid w:val="0028792A"/>
    <w:rsid w:val="002A469C"/>
    <w:rsid w:val="002A6117"/>
    <w:rsid w:val="002B207C"/>
    <w:rsid w:val="002B4936"/>
    <w:rsid w:val="002B4CF5"/>
    <w:rsid w:val="002B6533"/>
    <w:rsid w:val="002B6E3A"/>
    <w:rsid w:val="002C2AB1"/>
    <w:rsid w:val="002C5365"/>
    <w:rsid w:val="002C636D"/>
    <w:rsid w:val="002C65F9"/>
    <w:rsid w:val="002C6826"/>
    <w:rsid w:val="002D611B"/>
    <w:rsid w:val="002F047C"/>
    <w:rsid w:val="002F3CF3"/>
    <w:rsid w:val="002F54F4"/>
    <w:rsid w:val="003049F7"/>
    <w:rsid w:val="00313312"/>
    <w:rsid w:val="003163AE"/>
    <w:rsid w:val="0031670B"/>
    <w:rsid w:val="00323BCF"/>
    <w:rsid w:val="00325578"/>
    <w:rsid w:val="00327080"/>
    <w:rsid w:val="00327105"/>
    <w:rsid w:val="00327F4F"/>
    <w:rsid w:val="003320B1"/>
    <w:rsid w:val="00333423"/>
    <w:rsid w:val="00341524"/>
    <w:rsid w:val="00342D4D"/>
    <w:rsid w:val="00343D86"/>
    <w:rsid w:val="00343D93"/>
    <w:rsid w:val="00346F7F"/>
    <w:rsid w:val="003474B3"/>
    <w:rsid w:val="00360612"/>
    <w:rsid w:val="00362D62"/>
    <w:rsid w:val="00362DD8"/>
    <w:rsid w:val="00371280"/>
    <w:rsid w:val="003715F6"/>
    <w:rsid w:val="003830C1"/>
    <w:rsid w:val="003848DB"/>
    <w:rsid w:val="00386C3E"/>
    <w:rsid w:val="0039109E"/>
    <w:rsid w:val="00393A08"/>
    <w:rsid w:val="00393DDE"/>
    <w:rsid w:val="003A5C97"/>
    <w:rsid w:val="003A79DE"/>
    <w:rsid w:val="003A7C9B"/>
    <w:rsid w:val="003B22ED"/>
    <w:rsid w:val="003B3256"/>
    <w:rsid w:val="003C12C0"/>
    <w:rsid w:val="003C3305"/>
    <w:rsid w:val="003C7EAA"/>
    <w:rsid w:val="003D19C7"/>
    <w:rsid w:val="003D216F"/>
    <w:rsid w:val="003D65D2"/>
    <w:rsid w:val="003D7155"/>
    <w:rsid w:val="003E2158"/>
    <w:rsid w:val="003E324D"/>
    <w:rsid w:val="003E65D1"/>
    <w:rsid w:val="003E7B21"/>
    <w:rsid w:val="003F3C3A"/>
    <w:rsid w:val="003F58FF"/>
    <w:rsid w:val="00400B1F"/>
    <w:rsid w:val="00400C3D"/>
    <w:rsid w:val="00403B22"/>
    <w:rsid w:val="004065A8"/>
    <w:rsid w:val="0041031A"/>
    <w:rsid w:val="00410553"/>
    <w:rsid w:val="00413373"/>
    <w:rsid w:val="00414354"/>
    <w:rsid w:val="004159B4"/>
    <w:rsid w:val="0042354B"/>
    <w:rsid w:val="0042456C"/>
    <w:rsid w:val="0042485C"/>
    <w:rsid w:val="00425993"/>
    <w:rsid w:val="004304AC"/>
    <w:rsid w:val="00431657"/>
    <w:rsid w:val="0043198B"/>
    <w:rsid w:val="00432B5A"/>
    <w:rsid w:val="004330D8"/>
    <w:rsid w:val="00435C90"/>
    <w:rsid w:val="004361C9"/>
    <w:rsid w:val="00444393"/>
    <w:rsid w:val="00444BB1"/>
    <w:rsid w:val="00444D22"/>
    <w:rsid w:val="00445120"/>
    <w:rsid w:val="0044553E"/>
    <w:rsid w:val="00447D31"/>
    <w:rsid w:val="004506A1"/>
    <w:rsid w:val="00451CEA"/>
    <w:rsid w:val="00455A59"/>
    <w:rsid w:val="00456AED"/>
    <w:rsid w:val="004601D0"/>
    <w:rsid w:val="00460BDB"/>
    <w:rsid w:val="0046720E"/>
    <w:rsid w:val="00472C0A"/>
    <w:rsid w:val="00477203"/>
    <w:rsid w:val="00480BC5"/>
    <w:rsid w:val="00490906"/>
    <w:rsid w:val="00490A68"/>
    <w:rsid w:val="00491FB8"/>
    <w:rsid w:val="004A4C0F"/>
    <w:rsid w:val="004B00B1"/>
    <w:rsid w:val="004B0102"/>
    <w:rsid w:val="004B1A07"/>
    <w:rsid w:val="004B2BF6"/>
    <w:rsid w:val="004C0F94"/>
    <w:rsid w:val="004C2C5B"/>
    <w:rsid w:val="004C34A9"/>
    <w:rsid w:val="004C4045"/>
    <w:rsid w:val="004C5209"/>
    <w:rsid w:val="004D0B1D"/>
    <w:rsid w:val="004D63E5"/>
    <w:rsid w:val="004D71A5"/>
    <w:rsid w:val="004E2061"/>
    <w:rsid w:val="004E21AB"/>
    <w:rsid w:val="004E29AF"/>
    <w:rsid w:val="004E2C18"/>
    <w:rsid w:val="004E4561"/>
    <w:rsid w:val="004F04A8"/>
    <w:rsid w:val="004F15E7"/>
    <w:rsid w:val="004F1899"/>
    <w:rsid w:val="004F6858"/>
    <w:rsid w:val="005008C5"/>
    <w:rsid w:val="00501AC8"/>
    <w:rsid w:val="0050310F"/>
    <w:rsid w:val="00510B2C"/>
    <w:rsid w:val="00510FDE"/>
    <w:rsid w:val="005111C7"/>
    <w:rsid w:val="00511706"/>
    <w:rsid w:val="00512453"/>
    <w:rsid w:val="00513FA5"/>
    <w:rsid w:val="005140EE"/>
    <w:rsid w:val="005140F4"/>
    <w:rsid w:val="005146F8"/>
    <w:rsid w:val="0051471B"/>
    <w:rsid w:val="00516A18"/>
    <w:rsid w:val="00517CDF"/>
    <w:rsid w:val="00520802"/>
    <w:rsid w:val="0052702E"/>
    <w:rsid w:val="00535447"/>
    <w:rsid w:val="005431B0"/>
    <w:rsid w:val="005436EA"/>
    <w:rsid w:val="00544585"/>
    <w:rsid w:val="00545128"/>
    <w:rsid w:val="005537DF"/>
    <w:rsid w:val="00555A4F"/>
    <w:rsid w:val="00557AFD"/>
    <w:rsid w:val="00560455"/>
    <w:rsid w:val="0056514D"/>
    <w:rsid w:val="005668D4"/>
    <w:rsid w:val="00572FB7"/>
    <w:rsid w:val="00575C0D"/>
    <w:rsid w:val="00575FB6"/>
    <w:rsid w:val="00576F39"/>
    <w:rsid w:val="00581E35"/>
    <w:rsid w:val="005900F8"/>
    <w:rsid w:val="00590A91"/>
    <w:rsid w:val="0059340D"/>
    <w:rsid w:val="00593D2A"/>
    <w:rsid w:val="00595379"/>
    <w:rsid w:val="005A3C8C"/>
    <w:rsid w:val="005A4A02"/>
    <w:rsid w:val="005B1668"/>
    <w:rsid w:val="005B29FF"/>
    <w:rsid w:val="005B2AAE"/>
    <w:rsid w:val="005B38CB"/>
    <w:rsid w:val="005C2948"/>
    <w:rsid w:val="005C2DDD"/>
    <w:rsid w:val="005C3DA6"/>
    <w:rsid w:val="005C40B3"/>
    <w:rsid w:val="005C560C"/>
    <w:rsid w:val="005E1481"/>
    <w:rsid w:val="005E3C57"/>
    <w:rsid w:val="005E42FC"/>
    <w:rsid w:val="005E5CCA"/>
    <w:rsid w:val="005F0772"/>
    <w:rsid w:val="005F09E8"/>
    <w:rsid w:val="005F1E51"/>
    <w:rsid w:val="005F5B19"/>
    <w:rsid w:val="005F6874"/>
    <w:rsid w:val="005F7AD8"/>
    <w:rsid w:val="005F7FE7"/>
    <w:rsid w:val="006013D6"/>
    <w:rsid w:val="00604D65"/>
    <w:rsid w:val="00607A03"/>
    <w:rsid w:val="006104A0"/>
    <w:rsid w:val="00610951"/>
    <w:rsid w:val="00613723"/>
    <w:rsid w:val="00613E59"/>
    <w:rsid w:val="00616748"/>
    <w:rsid w:val="006169F4"/>
    <w:rsid w:val="00621D46"/>
    <w:rsid w:val="00623A10"/>
    <w:rsid w:val="006245AE"/>
    <w:rsid w:val="00625E91"/>
    <w:rsid w:val="00632EF5"/>
    <w:rsid w:val="00633234"/>
    <w:rsid w:val="0063422A"/>
    <w:rsid w:val="006355CF"/>
    <w:rsid w:val="00641031"/>
    <w:rsid w:val="00643226"/>
    <w:rsid w:val="0065103B"/>
    <w:rsid w:val="006544B4"/>
    <w:rsid w:val="00654880"/>
    <w:rsid w:val="00665532"/>
    <w:rsid w:val="00666C2F"/>
    <w:rsid w:val="00667349"/>
    <w:rsid w:val="006760D0"/>
    <w:rsid w:val="006778F2"/>
    <w:rsid w:val="0068356B"/>
    <w:rsid w:val="006837F8"/>
    <w:rsid w:val="0068398A"/>
    <w:rsid w:val="00683BC1"/>
    <w:rsid w:val="00685DD2"/>
    <w:rsid w:val="006879EA"/>
    <w:rsid w:val="006908A9"/>
    <w:rsid w:val="006920A3"/>
    <w:rsid w:val="0069529A"/>
    <w:rsid w:val="00695FB0"/>
    <w:rsid w:val="006969F0"/>
    <w:rsid w:val="00696FE1"/>
    <w:rsid w:val="006A08EF"/>
    <w:rsid w:val="006A2312"/>
    <w:rsid w:val="006B2FC9"/>
    <w:rsid w:val="006B5DD4"/>
    <w:rsid w:val="006C2636"/>
    <w:rsid w:val="006C2668"/>
    <w:rsid w:val="006C29BE"/>
    <w:rsid w:val="006C4008"/>
    <w:rsid w:val="006C49EC"/>
    <w:rsid w:val="006C7168"/>
    <w:rsid w:val="006D4106"/>
    <w:rsid w:val="006D5650"/>
    <w:rsid w:val="006E01E0"/>
    <w:rsid w:val="006E49E0"/>
    <w:rsid w:val="006E5015"/>
    <w:rsid w:val="006E5938"/>
    <w:rsid w:val="006E5DB6"/>
    <w:rsid w:val="006F10FD"/>
    <w:rsid w:val="006F2312"/>
    <w:rsid w:val="006F2FA3"/>
    <w:rsid w:val="006F7A27"/>
    <w:rsid w:val="006F7D42"/>
    <w:rsid w:val="00700F7E"/>
    <w:rsid w:val="007035A3"/>
    <w:rsid w:val="00707D33"/>
    <w:rsid w:val="00710EA3"/>
    <w:rsid w:val="00717094"/>
    <w:rsid w:val="00717A4E"/>
    <w:rsid w:val="007213E9"/>
    <w:rsid w:val="007275FC"/>
    <w:rsid w:val="00730BD6"/>
    <w:rsid w:val="007328A7"/>
    <w:rsid w:val="0073424C"/>
    <w:rsid w:val="00735671"/>
    <w:rsid w:val="00752896"/>
    <w:rsid w:val="00752D8A"/>
    <w:rsid w:val="00752E6D"/>
    <w:rsid w:val="00753B01"/>
    <w:rsid w:val="00754031"/>
    <w:rsid w:val="007563CC"/>
    <w:rsid w:val="007576BD"/>
    <w:rsid w:val="007607DF"/>
    <w:rsid w:val="00760FE6"/>
    <w:rsid w:val="0076365B"/>
    <w:rsid w:val="00766EC5"/>
    <w:rsid w:val="00767FE6"/>
    <w:rsid w:val="007735CA"/>
    <w:rsid w:val="0077527D"/>
    <w:rsid w:val="007830D9"/>
    <w:rsid w:val="007842C2"/>
    <w:rsid w:val="00787AC3"/>
    <w:rsid w:val="00791702"/>
    <w:rsid w:val="00792A44"/>
    <w:rsid w:val="00795495"/>
    <w:rsid w:val="007A2E97"/>
    <w:rsid w:val="007A4214"/>
    <w:rsid w:val="007A47D7"/>
    <w:rsid w:val="007A7A7A"/>
    <w:rsid w:val="007C227F"/>
    <w:rsid w:val="007D04FC"/>
    <w:rsid w:val="007D1C6D"/>
    <w:rsid w:val="007D1D48"/>
    <w:rsid w:val="007E00B8"/>
    <w:rsid w:val="007E1921"/>
    <w:rsid w:val="007E1FD0"/>
    <w:rsid w:val="007E282F"/>
    <w:rsid w:val="007E33F5"/>
    <w:rsid w:val="007F273B"/>
    <w:rsid w:val="007F66CC"/>
    <w:rsid w:val="00803917"/>
    <w:rsid w:val="0080655B"/>
    <w:rsid w:val="00810229"/>
    <w:rsid w:val="008105EF"/>
    <w:rsid w:val="008119B8"/>
    <w:rsid w:val="00814EDC"/>
    <w:rsid w:val="008170FB"/>
    <w:rsid w:val="00817E8F"/>
    <w:rsid w:val="00817ED2"/>
    <w:rsid w:val="008217E7"/>
    <w:rsid w:val="00822AAF"/>
    <w:rsid w:val="00822AB0"/>
    <w:rsid w:val="008235A8"/>
    <w:rsid w:val="00825C54"/>
    <w:rsid w:val="00826F3F"/>
    <w:rsid w:val="008349E9"/>
    <w:rsid w:val="00841BEC"/>
    <w:rsid w:val="0084518E"/>
    <w:rsid w:val="00845A4D"/>
    <w:rsid w:val="00851386"/>
    <w:rsid w:val="008520DC"/>
    <w:rsid w:val="00852158"/>
    <w:rsid w:val="0085411F"/>
    <w:rsid w:val="00854AD7"/>
    <w:rsid w:val="008571EE"/>
    <w:rsid w:val="008579E7"/>
    <w:rsid w:val="0086112E"/>
    <w:rsid w:val="00864096"/>
    <w:rsid w:val="00864BCE"/>
    <w:rsid w:val="0086676E"/>
    <w:rsid w:val="00870194"/>
    <w:rsid w:val="00870588"/>
    <w:rsid w:val="00876B88"/>
    <w:rsid w:val="0087715B"/>
    <w:rsid w:val="00877C01"/>
    <w:rsid w:val="00883A04"/>
    <w:rsid w:val="00884EC7"/>
    <w:rsid w:val="0088506F"/>
    <w:rsid w:val="00891E65"/>
    <w:rsid w:val="00892F26"/>
    <w:rsid w:val="00893B61"/>
    <w:rsid w:val="00894529"/>
    <w:rsid w:val="008949AE"/>
    <w:rsid w:val="00895608"/>
    <w:rsid w:val="008A4F04"/>
    <w:rsid w:val="008B166E"/>
    <w:rsid w:val="008B35EC"/>
    <w:rsid w:val="008B4D41"/>
    <w:rsid w:val="008B54F5"/>
    <w:rsid w:val="008B5FB1"/>
    <w:rsid w:val="008B64B3"/>
    <w:rsid w:val="008B7926"/>
    <w:rsid w:val="008B79D3"/>
    <w:rsid w:val="008C01C2"/>
    <w:rsid w:val="008C4A46"/>
    <w:rsid w:val="008C542A"/>
    <w:rsid w:val="008C6CAB"/>
    <w:rsid w:val="008D435B"/>
    <w:rsid w:val="008D6C5B"/>
    <w:rsid w:val="008D7A47"/>
    <w:rsid w:val="008E3D4F"/>
    <w:rsid w:val="008E5CEB"/>
    <w:rsid w:val="008E796C"/>
    <w:rsid w:val="008F032B"/>
    <w:rsid w:val="00901FB4"/>
    <w:rsid w:val="009107C5"/>
    <w:rsid w:val="00913CED"/>
    <w:rsid w:val="00915F76"/>
    <w:rsid w:val="0091620A"/>
    <w:rsid w:val="00916EC4"/>
    <w:rsid w:val="0091725C"/>
    <w:rsid w:val="00920712"/>
    <w:rsid w:val="00921384"/>
    <w:rsid w:val="00922A28"/>
    <w:rsid w:val="0092398D"/>
    <w:rsid w:val="00923A4A"/>
    <w:rsid w:val="009303E8"/>
    <w:rsid w:val="0093247A"/>
    <w:rsid w:val="0093516F"/>
    <w:rsid w:val="00940890"/>
    <w:rsid w:val="00941C90"/>
    <w:rsid w:val="0094776C"/>
    <w:rsid w:val="00951F05"/>
    <w:rsid w:val="00954D1D"/>
    <w:rsid w:val="009607C3"/>
    <w:rsid w:val="0096085E"/>
    <w:rsid w:val="00960B94"/>
    <w:rsid w:val="0096160A"/>
    <w:rsid w:val="00961AF4"/>
    <w:rsid w:val="00965233"/>
    <w:rsid w:val="009654A9"/>
    <w:rsid w:val="00970F2E"/>
    <w:rsid w:val="00972C94"/>
    <w:rsid w:val="009733C4"/>
    <w:rsid w:val="0097364C"/>
    <w:rsid w:val="009744A6"/>
    <w:rsid w:val="00980D6C"/>
    <w:rsid w:val="00983768"/>
    <w:rsid w:val="00983959"/>
    <w:rsid w:val="00984EF0"/>
    <w:rsid w:val="00987A8A"/>
    <w:rsid w:val="00991AE3"/>
    <w:rsid w:val="009A422D"/>
    <w:rsid w:val="009A4685"/>
    <w:rsid w:val="009A48CA"/>
    <w:rsid w:val="009B10AC"/>
    <w:rsid w:val="009B2E74"/>
    <w:rsid w:val="009B561B"/>
    <w:rsid w:val="009C522E"/>
    <w:rsid w:val="009D189F"/>
    <w:rsid w:val="009D1ECF"/>
    <w:rsid w:val="009E0A64"/>
    <w:rsid w:val="009E27E2"/>
    <w:rsid w:val="009E2812"/>
    <w:rsid w:val="009E3462"/>
    <w:rsid w:val="009E37B5"/>
    <w:rsid w:val="009E7EED"/>
    <w:rsid w:val="009F4EA1"/>
    <w:rsid w:val="009F5835"/>
    <w:rsid w:val="009F5A09"/>
    <w:rsid w:val="00A00440"/>
    <w:rsid w:val="00A01180"/>
    <w:rsid w:val="00A0437E"/>
    <w:rsid w:val="00A04F25"/>
    <w:rsid w:val="00A052E6"/>
    <w:rsid w:val="00A07B09"/>
    <w:rsid w:val="00A236D7"/>
    <w:rsid w:val="00A24F85"/>
    <w:rsid w:val="00A30440"/>
    <w:rsid w:val="00A3073D"/>
    <w:rsid w:val="00A31366"/>
    <w:rsid w:val="00A327EE"/>
    <w:rsid w:val="00A37321"/>
    <w:rsid w:val="00A377EA"/>
    <w:rsid w:val="00A4192E"/>
    <w:rsid w:val="00A427ED"/>
    <w:rsid w:val="00A44E63"/>
    <w:rsid w:val="00A45E3C"/>
    <w:rsid w:val="00A46F1E"/>
    <w:rsid w:val="00A50A72"/>
    <w:rsid w:val="00A511FB"/>
    <w:rsid w:val="00A53731"/>
    <w:rsid w:val="00A55051"/>
    <w:rsid w:val="00A55A1E"/>
    <w:rsid w:val="00A55CCD"/>
    <w:rsid w:val="00A56D69"/>
    <w:rsid w:val="00A6087E"/>
    <w:rsid w:val="00A668D2"/>
    <w:rsid w:val="00A71001"/>
    <w:rsid w:val="00A71CCA"/>
    <w:rsid w:val="00A7323D"/>
    <w:rsid w:val="00A77175"/>
    <w:rsid w:val="00A8222B"/>
    <w:rsid w:val="00A8433F"/>
    <w:rsid w:val="00A84BD2"/>
    <w:rsid w:val="00A903E3"/>
    <w:rsid w:val="00A9194C"/>
    <w:rsid w:val="00A93562"/>
    <w:rsid w:val="00A93980"/>
    <w:rsid w:val="00A94FAA"/>
    <w:rsid w:val="00AA06A0"/>
    <w:rsid w:val="00AA1AF6"/>
    <w:rsid w:val="00AA21AF"/>
    <w:rsid w:val="00AB299E"/>
    <w:rsid w:val="00AB478A"/>
    <w:rsid w:val="00AB5744"/>
    <w:rsid w:val="00AC107B"/>
    <w:rsid w:val="00AC11B5"/>
    <w:rsid w:val="00AC307B"/>
    <w:rsid w:val="00AC522D"/>
    <w:rsid w:val="00AD1EB0"/>
    <w:rsid w:val="00AD7FA3"/>
    <w:rsid w:val="00AE5070"/>
    <w:rsid w:val="00AF06BF"/>
    <w:rsid w:val="00AF20F1"/>
    <w:rsid w:val="00AF4261"/>
    <w:rsid w:val="00AF69C7"/>
    <w:rsid w:val="00B03EA4"/>
    <w:rsid w:val="00B1173E"/>
    <w:rsid w:val="00B15620"/>
    <w:rsid w:val="00B23F3D"/>
    <w:rsid w:val="00B24C70"/>
    <w:rsid w:val="00B24FBA"/>
    <w:rsid w:val="00B25068"/>
    <w:rsid w:val="00B30D9E"/>
    <w:rsid w:val="00B30DCE"/>
    <w:rsid w:val="00B3174F"/>
    <w:rsid w:val="00B31FED"/>
    <w:rsid w:val="00B327CF"/>
    <w:rsid w:val="00B376F2"/>
    <w:rsid w:val="00B37C3E"/>
    <w:rsid w:val="00B4012B"/>
    <w:rsid w:val="00B40DC8"/>
    <w:rsid w:val="00B51C73"/>
    <w:rsid w:val="00B67770"/>
    <w:rsid w:val="00B71F2C"/>
    <w:rsid w:val="00B726E7"/>
    <w:rsid w:val="00B7466A"/>
    <w:rsid w:val="00B76675"/>
    <w:rsid w:val="00B7752A"/>
    <w:rsid w:val="00B8192D"/>
    <w:rsid w:val="00B82051"/>
    <w:rsid w:val="00B8286A"/>
    <w:rsid w:val="00B83988"/>
    <w:rsid w:val="00B8591E"/>
    <w:rsid w:val="00B91AD9"/>
    <w:rsid w:val="00B9290D"/>
    <w:rsid w:val="00B93129"/>
    <w:rsid w:val="00B95F8B"/>
    <w:rsid w:val="00BA25FE"/>
    <w:rsid w:val="00BA26E1"/>
    <w:rsid w:val="00BA6572"/>
    <w:rsid w:val="00BA7E76"/>
    <w:rsid w:val="00BB32EF"/>
    <w:rsid w:val="00BB6936"/>
    <w:rsid w:val="00BB69BA"/>
    <w:rsid w:val="00BC0216"/>
    <w:rsid w:val="00BC1396"/>
    <w:rsid w:val="00BC2C50"/>
    <w:rsid w:val="00BC3977"/>
    <w:rsid w:val="00BC3ABE"/>
    <w:rsid w:val="00BC6B1C"/>
    <w:rsid w:val="00BC7462"/>
    <w:rsid w:val="00BD0302"/>
    <w:rsid w:val="00BD0636"/>
    <w:rsid w:val="00BD0DA2"/>
    <w:rsid w:val="00BD231D"/>
    <w:rsid w:val="00BD4E88"/>
    <w:rsid w:val="00BD6D26"/>
    <w:rsid w:val="00BD7E8F"/>
    <w:rsid w:val="00BE26BF"/>
    <w:rsid w:val="00BE419E"/>
    <w:rsid w:val="00BE6BE9"/>
    <w:rsid w:val="00BF04F2"/>
    <w:rsid w:val="00BF06CE"/>
    <w:rsid w:val="00BF0C30"/>
    <w:rsid w:val="00BF0D2C"/>
    <w:rsid w:val="00BF2657"/>
    <w:rsid w:val="00BF26F8"/>
    <w:rsid w:val="00BF5001"/>
    <w:rsid w:val="00BF6C85"/>
    <w:rsid w:val="00BF7C22"/>
    <w:rsid w:val="00C0037D"/>
    <w:rsid w:val="00C01818"/>
    <w:rsid w:val="00C02376"/>
    <w:rsid w:val="00C026BA"/>
    <w:rsid w:val="00C042C0"/>
    <w:rsid w:val="00C16592"/>
    <w:rsid w:val="00C20F01"/>
    <w:rsid w:val="00C2354F"/>
    <w:rsid w:val="00C239CA"/>
    <w:rsid w:val="00C24C32"/>
    <w:rsid w:val="00C25DDF"/>
    <w:rsid w:val="00C31E54"/>
    <w:rsid w:val="00C40860"/>
    <w:rsid w:val="00C4092C"/>
    <w:rsid w:val="00C410E6"/>
    <w:rsid w:val="00C420DC"/>
    <w:rsid w:val="00C42987"/>
    <w:rsid w:val="00C54DAC"/>
    <w:rsid w:val="00C56FB8"/>
    <w:rsid w:val="00C6080F"/>
    <w:rsid w:val="00C64479"/>
    <w:rsid w:val="00C664B7"/>
    <w:rsid w:val="00C7151C"/>
    <w:rsid w:val="00C71A09"/>
    <w:rsid w:val="00C74ECA"/>
    <w:rsid w:val="00C76145"/>
    <w:rsid w:val="00C76CE4"/>
    <w:rsid w:val="00C8056A"/>
    <w:rsid w:val="00C80EAA"/>
    <w:rsid w:val="00C81EC8"/>
    <w:rsid w:val="00C8642B"/>
    <w:rsid w:val="00C86F99"/>
    <w:rsid w:val="00C91156"/>
    <w:rsid w:val="00C93029"/>
    <w:rsid w:val="00C9327C"/>
    <w:rsid w:val="00C942E1"/>
    <w:rsid w:val="00CA092C"/>
    <w:rsid w:val="00CA2655"/>
    <w:rsid w:val="00CA6407"/>
    <w:rsid w:val="00CB0955"/>
    <w:rsid w:val="00CB33D2"/>
    <w:rsid w:val="00CB50D3"/>
    <w:rsid w:val="00CB77F6"/>
    <w:rsid w:val="00CC2C30"/>
    <w:rsid w:val="00CC7462"/>
    <w:rsid w:val="00CD621B"/>
    <w:rsid w:val="00CE1355"/>
    <w:rsid w:val="00CE213C"/>
    <w:rsid w:val="00CE57B9"/>
    <w:rsid w:val="00CE67B1"/>
    <w:rsid w:val="00CE780A"/>
    <w:rsid w:val="00CE7A98"/>
    <w:rsid w:val="00CF03DD"/>
    <w:rsid w:val="00CF15B0"/>
    <w:rsid w:val="00CF4CE1"/>
    <w:rsid w:val="00CF7071"/>
    <w:rsid w:val="00CF7586"/>
    <w:rsid w:val="00D03468"/>
    <w:rsid w:val="00D0418F"/>
    <w:rsid w:val="00D06036"/>
    <w:rsid w:val="00D10B38"/>
    <w:rsid w:val="00D10CB1"/>
    <w:rsid w:val="00D111DF"/>
    <w:rsid w:val="00D11964"/>
    <w:rsid w:val="00D15642"/>
    <w:rsid w:val="00D15804"/>
    <w:rsid w:val="00D16959"/>
    <w:rsid w:val="00D20B05"/>
    <w:rsid w:val="00D22F8D"/>
    <w:rsid w:val="00D23CBD"/>
    <w:rsid w:val="00D249A5"/>
    <w:rsid w:val="00D2564B"/>
    <w:rsid w:val="00D33549"/>
    <w:rsid w:val="00D33EBC"/>
    <w:rsid w:val="00D34F23"/>
    <w:rsid w:val="00D35288"/>
    <w:rsid w:val="00D3599B"/>
    <w:rsid w:val="00D4115B"/>
    <w:rsid w:val="00D41666"/>
    <w:rsid w:val="00D439EF"/>
    <w:rsid w:val="00D4536C"/>
    <w:rsid w:val="00D47140"/>
    <w:rsid w:val="00D47D2C"/>
    <w:rsid w:val="00D532C7"/>
    <w:rsid w:val="00D549FD"/>
    <w:rsid w:val="00D62B32"/>
    <w:rsid w:val="00D64C31"/>
    <w:rsid w:val="00D743D8"/>
    <w:rsid w:val="00D756AE"/>
    <w:rsid w:val="00D76AEB"/>
    <w:rsid w:val="00D823A1"/>
    <w:rsid w:val="00D83100"/>
    <w:rsid w:val="00D85077"/>
    <w:rsid w:val="00D864AC"/>
    <w:rsid w:val="00D86730"/>
    <w:rsid w:val="00D901E5"/>
    <w:rsid w:val="00D93800"/>
    <w:rsid w:val="00DA65A8"/>
    <w:rsid w:val="00DB135E"/>
    <w:rsid w:val="00DB3368"/>
    <w:rsid w:val="00DB3C54"/>
    <w:rsid w:val="00DB7056"/>
    <w:rsid w:val="00DB71A8"/>
    <w:rsid w:val="00DC26D0"/>
    <w:rsid w:val="00DC28EA"/>
    <w:rsid w:val="00DC30BA"/>
    <w:rsid w:val="00DD25CE"/>
    <w:rsid w:val="00DE3F5A"/>
    <w:rsid w:val="00DE6254"/>
    <w:rsid w:val="00DE661D"/>
    <w:rsid w:val="00DE7F25"/>
    <w:rsid w:val="00DF32F7"/>
    <w:rsid w:val="00DF5541"/>
    <w:rsid w:val="00DF6087"/>
    <w:rsid w:val="00DF74E8"/>
    <w:rsid w:val="00E00068"/>
    <w:rsid w:val="00E00077"/>
    <w:rsid w:val="00E00D53"/>
    <w:rsid w:val="00E01CD2"/>
    <w:rsid w:val="00E02FDF"/>
    <w:rsid w:val="00E0329D"/>
    <w:rsid w:val="00E044A9"/>
    <w:rsid w:val="00E04C71"/>
    <w:rsid w:val="00E17225"/>
    <w:rsid w:val="00E17EF6"/>
    <w:rsid w:val="00E20567"/>
    <w:rsid w:val="00E2252D"/>
    <w:rsid w:val="00E27278"/>
    <w:rsid w:val="00E32012"/>
    <w:rsid w:val="00E3303C"/>
    <w:rsid w:val="00E40ADE"/>
    <w:rsid w:val="00E43628"/>
    <w:rsid w:val="00E4472D"/>
    <w:rsid w:val="00E44F6A"/>
    <w:rsid w:val="00E45D2E"/>
    <w:rsid w:val="00E47E06"/>
    <w:rsid w:val="00E5357C"/>
    <w:rsid w:val="00E560A1"/>
    <w:rsid w:val="00E56322"/>
    <w:rsid w:val="00E671C0"/>
    <w:rsid w:val="00E71303"/>
    <w:rsid w:val="00E76706"/>
    <w:rsid w:val="00E76DCC"/>
    <w:rsid w:val="00E779F4"/>
    <w:rsid w:val="00E8201C"/>
    <w:rsid w:val="00E82A2F"/>
    <w:rsid w:val="00E833F9"/>
    <w:rsid w:val="00E85A43"/>
    <w:rsid w:val="00E86FC4"/>
    <w:rsid w:val="00E87110"/>
    <w:rsid w:val="00E87894"/>
    <w:rsid w:val="00E87B79"/>
    <w:rsid w:val="00E87CEC"/>
    <w:rsid w:val="00E90E04"/>
    <w:rsid w:val="00E91E4F"/>
    <w:rsid w:val="00E92E3C"/>
    <w:rsid w:val="00E941A9"/>
    <w:rsid w:val="00E94B4E"/>
    <w:rsid w:val="00E95C90"/>
    <w:rsid w:val="00EB4DDD"/>
    <w:rsid w:val="00EC045E"/>
    <w:rsid w:val="00EC0D80"/>
    <w:rsid w:val="00EC270F"/>
    <w:rsid w:val="00ED13D6"/>
    <w:rsid w:val="00ED48BD"/>
    <w:rsid w:val="00ED7C99"/>
    <w:rsid w:val="00EE115A"/>
    <w:rsid w:val="00EE2860"/>
    <w:rsid w:val="00EE2A5E"/>
    <w:rsid w:val="00EE45BC"/>
    <w:rsid w:val="00EE51A0"/>
    <w:rsid w:val="00EE5A13"/>
    <w:rsid w:val="00EF2ABB"/>
    <w:rsid w:val="00EF2B12"/>
    <w:rsid w:val="00EF5453"/>
    <w:rsid w:val="00EF59B0"/>
    <w:rsid w:val="00EF5D96"/>
    <w:rsid w:val="00EF5F9D"/>
    <w:rsid w:val="00EF7317"/>
    <w:rsid w:val="00EF77AB"/>
    <w:rsid w:val="00F01755"/>
    <w:rsid w:val="00F01BDB"/>
    <w:rsid w:val="00F03068"/>
    <w:rsid w:val="00F03B1E"/>
    <w:rsid w:val="00F05CAC"/>
    <w:rsid w:val="00F100C9"/>
    <w:rsid w:val="00F126E6"/>
    <w:rsid w:val="00F20E83"/>
    <w:rsid w:val="00F2215C"/>
    <w:rsid w:val="00F22349"/>
    <w:rsid w:val="00F2497C"/>
    <w:rsid w:val="00F32BCD"/>
    <w:rsid w:val="00F33B4F"/>
    <w:rsid w:val="00F34693"/>
    <w:rsid w:val="00F34CB0"/>
    <w:rsid w:val="00F352DD"/>
    <w:rsid w:val="00F3637A"/>
    <w:rsid w:val="00F40D4B"/>
    <w:rsid w:val="00F42691"/>
    <w:rsid w:val="00F42F9A"/>
    <w:rsid w:val="00F45F50"/>
    <w:rsid w:val="00F45F96"/>
    <w:rsid w:val="00F47E9D"/>
    <w:rsid w:val="00F512D7"/>
    <w:rsid w:val="00F52BD8"/>
    <w:rsid w:val="00F55000"/>
    <w:rsid w:val="00F5508A"/>
    <w:rsid w:val="00F555E4"/>
    <w:rsid w:val="00F6052B"/>
    <w:rsid w:val="00F63E18"/>
    <w:rsid w:val="00F64967"/>
    <w:rsid w:val="00F661D5"/>
    <w:rsid w:val="00F70269"/>
    <w:rsid w:val="00F737F7"/>
    <w:rsid w:val="00F73D05"/>
    <w:rsid w:val="00F76BCB"/>
    <w:rsid w:val="00F77802"/>
    <w:rsid w:val="00F77E24"/>
    <w:rsid w:val="00F808D2"/>
    <w:rsid w:val="00F82AB2"/>
    <w:rsid w:val="00F82D30"/>
    <w:rsid w:val="00F8336A"/>
    <w:rsid w:val="00F90A13"/>
    <w:rsid w:val="00FA00CA"/>
    <w:rsid w:val="00FA1797"/>
    <w:rsid w:val="00FA7821"/>
    <w:rsid w:val="00FB09D5"/>
    <w:rsid w:val="00FB221B"/>
    <w:rsid w:val="00FB221D"/>
    <w:rsid w:val="00FB29DD"/>
    <w:rsid w:val="00FB33CA"/>
    <w:rsid w:val="00FB36BF"/>
    <w:rsid w:val="00FB7077"/>
    <w:rsid w:val="00FC57B1"/>
    <w:rsid w:val="00FC588D"/>
    <w:rsid w:val="00FD082B"/>
    <w:rsid w:val="00FD2491"/>
    <w:rsid w:val="00FE164C"/>
    <w:rsid w:val="00FE1E76"/>
    <w:rsid w:val="00FE292E"/>
    <w:rsid w:val="00FE2AF3"/>
    <w:rsid w:val="00FE4105"/>
    <w:rsid w:val="00FE482D"/>
    <w:rsid w:val="00FE6AAA"/>
    <w:rsid w:val="00FE7130"/>
    <w:rsid w:val="00FF115F"/>
    <w:rsid w:val="00FF79D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51D9F8"/>
  <w15:chartTrackingRefBased/>
  <w15:docId w15:val="{88919E37-0527-408F-8367-50CDE6821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IN" w:eastAsia="zh-CN" w:bidi="ar-SA"/>
        <w14:ligatures w14:val="standardContextual"/>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54B"/>
    <w:pPr>
      <w:spacing w:after="0"/>
    </w:pPr>
    <w:rPr>
      <w:rFonts w:ascii="Times New Roman" w:eastAsia="Arial" w:hAnsi="Times New Roman" w:cs="Arial"/>
      <w:kern w:val="0"/>
      <w:sz w:val="24"/>
      <w:lang w:val="en-GB" w:eastAsia="en-IN" w:bidi="bn-IN"/>
      <w14:ligatures w14:val="none"/>
    </w:rPr>
  </w:style>
  <w:style w:type="paragraph" w:styleId="Heading1">
    <w:name w:val="heading 1"/>
    <w:basedOn w:val="Normal"/>
    <w:next w:val="Normal"/>
    <w:link w:val="Heading1Char"/>
    <w:autoRedefine/>
    <w:uiPriority w:val="9"/>
    <w:qFormat/>
    <w:rsid w:val="0063422A"/>
    <w:pPr>
      <w:keepNext/>
      <w:keepLines/>
      <w:spacing w:before="240"/>
      <w:outlineLvl w:val="0"/>
    </w:pPr>
    <w:rPr>
      <w:rFonts w:eastAsiaTheme="majorEastAsia" w:cstheme="majorBidi"/>
      <w:b/>
      <w:color w:val="000000" w:themeColor="text1"/>
      <w:sz w:val="28"/>
      <w:szCs w:val="32"/>
      <w:lang w:eastAsia="zh-CN"/>
    </w:rPr>
  </w:style>
  <w:style w:type="paragraph" w:styleId="Heading2">
    <w:name w:val="heading 2"/>
    <w:basedOn w:val="Normal"/>
    <w:next w:val="Normal"/>
    <w:link w:val="Heading2Char"/>
    <w:autoRedefine/>
    <w:uiPriority w:val="9"/>
    <w:qFormat/>
    <w:rsid w:val="00B8286A"/>
    <w:pPr>
      <w:keepNext/>
      <w:keepLines/>
      <w:spacing w:before="360" w:after="120" w:line="276" w:lineRule="auto"/>
      <w:outlineLvl w:val="1"/>
    </w:pPr>
    <w:rPr>
      <w:b/>
      <w:sz w:val="22"/>
      <w:szCs w:val="32"/>
    </w:rPr>
  </w:style>
  <w:style w:type="paragraph" w:styleId="Heading3">
    <w:name w:val="heading 3"/>
    <w:basedOn w:val="Normal"/>
    <w:next w:val="Normal"/>
    <w:link w:val="Heading3Char"/>
    <w:autoRedefine/>
    <w:rsid w:val="00E00068"/>
    <w:pPr>
      <w:keepNext/>
      <w:keepLines/>
      <w:spacing w:before="240" w:after="240"/>
      <w:jc w:val="left"/>
      <w:outlineLvl w:val="2"/>
    </w:pPr>
    <w:rPr>
      <w:rFonts w:ascii="Arial" w:eastAsia="Times New Roman" w:hAnsi="Arial"/>
      <w:i/>
      <w:color w:val="000000" w:themeColor="text1"/>
      <w:sz w:val="22"/>
      <w:u w:val="single"/>
    </w:rPr>
  </w:style>
  <w:style w:type="paragraph" w:styleId="Heading4">
    <w:name w:val="heading 4"/>
    <w:basedOn w:val="Normal"/>
    <w:next w:val="Normal"/>
    <w:link w:val="Heading4Char"/>
    <w:autoRedefine/>
    <w:uiPriority w:val="9"/>
    <w:unhideWhenUsed/>
    <w:qFormat/>
    <w:rsid w:val="00E85A43"/>
    <w:pPr>
      <w:keepNext/>
      <w:keepLines/>
      <w:spacing w:before="280" w:after="80"/>
      <w:outlineLvl w:val="3"/>
    </w:pPr>
    <w:rPr>
      <w:i/>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422A"/>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B8286A"/>
    <w:rPr>
      <w:rFonts w:ascii="Times New Roman" w:eastAsia="Arial" w:hAnsi="Times New Roman" w:cs="Arial"/>
      <w:b/>
      <w:kern w:val="0"/>
      <w:szCs w:val="32"/>
      <w:lang w:val="" w:eastAsia="en-US"/>
      <w14:ligatures w14:val="none"/>
    </w:rPr>
  </w:style>
  <w:style w:type="paragraph" w:styleId="Title">
    <w:name w:val="Title"/>
    <w:basedOn w:val="Normal"/>
    <w:next w:val="Normal"/>
    <w:link w:val="TitleChar"/>
    <w:autoRedefine/>
    <w:uiPriority w:val="10"/>
    <w:qFormat/>
    <w:rsid w:val="008B64B3"/>
    <w:pPr>
      <w:keepNext/>
      <w:keepLines/>
      <w:spacing w:after="60"/>
    </w:pPr>
    <w:rPr>
      <w:b/>
      <w:sz w:val="52"/>
      <w:szCs w:val="52"/>
    </w:rPr>
  </w:style>
  <w:style w:type="character" w:customStyle="1" w:styleId="TitleChar">
    <w:name w:val="Title Char"/>
    <w:basedOn w:val="DefaultParagraphFont"/>
    <w:link w:val="Title"/>
    <w:uiPriority w:val="10"/>
    <w:rsid w:val="008B64B3"/>
    <w:rPr>
      <w:rFonts w:ascii="Times New Roman" w:eastAsia="Arial" w:hAnsi="Times New Roman" w:cs="Arial"/>
      <w:b/>
      <w:kern w:val="0"/>
      <w:sz w:val="52"/>
      <w:szCs w:val="52"/>
      <w:lang w:val="en-GB" w:eastAsia="en-IN" w:bidi="bn-IN"/>
      <w14:ligatures w14:val="none"/>
    </w:rPr>
  </w:style>
  <w:style w:type="character" w:customStyle="1" w:styleId="Heading3Char">
    <w:name w:val="Heading 3 Char"/>
    <w:basedOn w:val="DefaultParagraphFont"/>
    <w:link w:val="Heading3"/>
    <w:rsid w:val="00E00068"/>
    <w:rPr>
      <w:rFonts w:ascii="Arial" w:eastAsia="Times New Roman" w:hAnsi="Arial" w:cs="Arial"/>
      <w:i/>
      <w:color w:val="000000" w:themeColor="text1"/>
      <w:kern w:val="0"/>
      <w:u w:val="single"/>
      <w:lang w:val="en-GB" w:eastAsia="en-US"/>
      <w14:ligatures w14:val="none"/>
    </w:rPr>
  </w:style>
  <w:style w:type="paragraph" w:styleId="Subtitle">
    <w:name w:val="Subtitle"/>
    <w:basedOn w:val="Normal"/>
    <w:next w:val="Normal"/>
    <w:link w:val="SubtitleChar"/>
    <w:autoRedefine/>
    <w:uiPriority w:val="11"/>
    <w:qFormat/>
    <w:rsid w:val="00884EC7"/>
    <w:pPr>
      <w:numPr>
        <w:ilvl w:val="1"/>
      </w:numPr>
    </w:pPr>
    <w:rPr>
      <w:color w:val="5A5A5A" w:themeColor="text1" w:themeTint="A5"/>
      <w:spacing w:val="15"/>
      <w:sz w:val="28"/>
    </w:rPr>
  </w:style>
  <w:style w:type="character" w:customStyle="1" w:styleId="SubtitleChar">
    <w:name w:val="Subtitle Char"/>
    <w:basedOn w:val="DefaultParagraphFont"/>
    <w:link w:val="Subtitle"/>
    <w:uiPriority w:val="11"/>
    <w:rsid w:val="00884EC7"/>
    <w:rPr>
      <w:rFonts w:ascii="Times New Roman" w:eastAsiaTheme="minorEastAsia" w:hAnsi="Times New Roman"/>
      <w:color w:val="5A5A5A" w:themeColor="text1" w:themeTint="A5"/>
      <w:spacing w:val="15"/>
      <w:sz w:val="28"/>
      <w:lang w:val="en-GB"/>
    </w:rPr>
  </w:style>
  <w:style w:type="character" w:customStyle="1" w:styleId="Heading4Char">
    <w:name w:val="Heading 4 Char"/>
    <w:basedOn w:val="DefaultParagraphFont"/>
    <w:link w:val="Heading4"/>
    <w:uiPriority w:val="9"/>
    <w:rsid w:val="00E85A43"/>
    <w:rPr>
      <w:rFonts w:ascii="Times New Roman" w:eastAsia="Times New Roman" w:hAnsi="Times New Roman" w:cs="Times New Roman"/>
      <w:i/>
      <w:color w:val="4472C4" w:themeColor="accent1"/>
      <w:sz w:val="24"/>
      <w:szCs w:val="24"/>
      <w:lang w:val="en-GB" w:eastAsia="en-IN"/>
    </w:rPr>
  </w:style>
  <w:style w:type="paragraph" w:customStyle="1" w:styleId="Heading10">
    <w:name w:val="Heading 1_0"/>
    <w:basedOn w:val="Normal"/>
    <w:next w:val="Normal"/>
    <w:autoRedefine/>
    <w:uiPriority w:val="9"/>
    <w:qFormat/>
    <w:rsid w:val="00F47E9D"/>
    <w:pPr>
      <w:keepNext/>
      <w:keepLines/>
      <w:spacing w:before="400" w:after="120"/>
      <w:outlineLvl w:val="0"/>
    </w:pPr>
    <w:rPr>
      <w:b/>
      <w:szCs w:val="40"/>
    </w:rPr>
  </w:style>
  <w:style w:type="paragraph" w:customStyle="1" w:styleId="Heading20">
    <w:name w:val="Heading 2_0"/>
    <w:basedOn w:val="Normal"/>
    <w:next w:val="Normal"/>
    <w:autoRedefine/>
    <w:uiPriority w:val="9"/>
    <w:unhideWhenUsed/>
    <w:qFormat/>
    <w:rsid w:val="00E85A43"/>
    <w:pPr>
      <w:keepNext/>
      <w:keepLines/>
      <w:spacing w:before="360" w:after="120"/>
      <w:outlineLvl w:val="1"/>
    </w:pPr>
    <w:rPr>
      <w:rFonts w:asciiTheme="minorHAnsi" w:hAnsiTheme="minorHAnsi"/>
      <w:b/>
      <w:i/>
      <w:szCs w:val="32"/>
    </w:rPr>
  </w:style>
  <w:style w:type="paragraph" w:customStyle="1" w:styleId="Heading12">
    <w:name w:val="Heading 1_2"/>
    <w:basedOn w:val="Normal"/>
    <w:next w:val="Normal"/>
    <w:autoRedefine/>
    <w:uiPriority w:val="9"/>
    <w:qFormat/>
    <w:rsid w:val="00E20567"/>
    <w:pPr>
      <w:keepNext/>
      <w:keepLines/>
      <w:spacing w:before="400" w:after="120"/>
      <w:outlineLvl w:val="0"/>
    </w:pPr>
    <w:rPr>
      <w:b/>
      <w:i/>
      <w:szCs w:val="40"/>
    </w:rPr>
  </w:style>
  <w:style w:type="paragraph" w:styleId="Footer">
    <w:name w:val="footer"/>
    <w:basedOn w:val="Normal"/>
    <w:link w:val="FooterChar"/>
    <w:uiPriority w:val="99"/>
    <w:unhideWhenUsed/>
    <w:rsid w:val="0042354B"/>
    <w:pPr>
      <w:tabs>
        <w:tab w:val="center" w:pos="4513"/>
        <w:tab w:val="right" w:pos="9026"/>
      </w:tabs>
      <w:spacing w:line="240" w:lineRule="auto"/>
    </w:pPr>
  </w:style>
  <w:style w:type="character" w:customStyle="1" w:styleId="FooterChar">
    <w:name w:val="Footer Char"/>
    <w:basedOn w:val="DefaultParagraphFont"/>
    <w:link w:val="Footer"/>
    <w:uiPriority w:val="99"/>
    <w:rsid w:val="0042354B"/>
    <w:rPr>
      <w:rFonts w:ascii="Times New Roman" w:eastAsia="Arial" w:hAnsi="Times New Roman" w:cs="Arial"/>
      <w:kern w:val="0"/>
      <w:sz w:val="24"/>
      <w:lang w:val="en-GB" w:eastAsia="en-IN" w:bidi="bn-IN"/>
      <w14:ligatures w14:val="none"/>
    </w:rPr>
  </w:style>
  <w:style w:type="paragraph" w:styleId="TOCHeading">
    <w:name w:val="TOC Heading"/>
    <w:basedOn w:val="Heading1"/>
    <w:next w:val="Normal"/>
    <w:uiPriority w:val="39"/>
    <w:unhideWhenUsed/>
    <w:qFormat/>
    <w:rsid w:val="0042354B"/>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42354B"/>
    <w:pPr>
      <w:spacing w:after="100"/>
    </w:pPr>
  </w:style>
  <w:style w:type="paragraph" w:styleId="TOC2">
    <w:name w:val="toc 2"/>
    <w:basedOn w:val="Normal"/>
    <w:next w:val="Normal"/>
    <w:autoRedefine/>
    <w:uiPriority w:val="39"/>
    <w:unhideWhenUsed/>
    <w:rsid w:val="0042354B"/>
    <w:pPr>
      <w:spacing w:after="100"/>
      <w:ind w:left="240"/>
    </w:pPr>
  </w:style>
  <w:style w:type="character" w:styleId="Hyperlink">
    <w:name w:val="Hyperlink"/>
    <w:basedOn w:val="DefaultParagraphFont"/>
    <w:uiPriority w:val="99"/>
    <w:unhideWhenUsed/>
    <w:rsid w:val="0042354B"/>
    <w:rPr>
      <w:color w:val="0563C1" w:themeColor="hyperlink"/>
      <w:u w:val="single"/>
    </w:rPr>
  </w:style>
  <w:style w:type="paragraph" w:styleId="Header">
    <w:name w:val="header"/>
    <w:basedOn w:val="Normal"/>
    <w:link w:val="HeaderChar"/>
    <w:uiPriority w:val="99"/>
    <w:unhideWhenUsed/>
    <w:rsid w:val="00EC270F"/>
    <w:pPr>
      <w:tabs>
        <w:tab w:val="center" w:pos="4513"/>
        <w:tab w:val="right" w:pos="9026"/>
      </w:tabs>
      <w:spacing w:line="240" w:lineRule="auto"/>
    </w:pPr>
  </w:style>
  <w:style w:type="character" w:customStyle="1" w:styleId="HeaderChar">
    <w:name w:val="Header Char"/>
    <w:basedOn w:val="DefaultParagraphFont"/>
    <w:link w:val="Header"/>
    <w:uiPriority w:val="99"/>
    <w:rsid w:val="00EC270F"/>
    <w:rPr>
      <w:rFonts w:ascii="Times New Roman" w:eastAsia="Arial" w:hAnsi="Times New Roman" w:cs="Arial"/>
      <w:kern w:val="0"/>
      <w:sz w:val="24"/>
      <w:lang w:val="en-GB" w:eastAsia="en-IN" w:bidi="bn-IN"/>
      <w14:ligatures w14:val="none"/>
    </w:rPr>
  </w:style>
  <w:style w:type="paragraph" w:styleId="NoSpacing">
    <w:name w:val="No Spacing"/>
    <w:link w:val="NoSpacingChar"/>
    <w:uiPriority w:val="1"/>
    <w:qFormat/>
    <w:rsid w:val="00A7323D"/>
    <w:pPr>
      <w:spacing w:after="0" w:line="240" w:lineRule="auto"/>
      <w:jc w:val="left"/>
    </w:pPr>
    <w:rPr>
      <w:kern w:val="0"/>
      <w:lang w:val="en-GB" w:eastAsia="en-GB"/>
      <w14:ligatures w14:val="none"/>
    </w:rPr>
  </w:style>
  <w:style w:type="character" w:customStyle="1" w:styleId="NoSpacingChar">
    <w:name w:val="No Spacing Char"/>
    <w:basedOn w:val="DefaultParagraphFont"/>
    <w:link w:val="NoSpacing"/>
    <w:uiPriority w:val="1"/>
    <w:rsid w:val="00A7323D"/>
    <w:rPr>
      <w:kern w:val="0"/>
      <w:lang w:val="en-GB" w:eastAsia="en-GB"/>
      <w14:ligatures w14:val="none"/>
    </w:rPr>
  </w:style>
  <w:style w:type="character" w:styleId="UnresolvedMention">
    <w:name w:val="Unresolved Mention"/>
    <w:basedOn w:val="DefaultParagraphFont"/>
    <w:uiPriority w:val="99"/>
    <w:semiHidden/>
    <w:unhideWhenUsed/>
    <w:rsid w:val="00A732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BB7C2B-3682-48B2-83AC-0EBAF321D024}">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EFA5E-36C9-48A3-A3F7-F9410A194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1400</Words>
  <Characters>7980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Amihaiesei (2414345)</dc:creator>
  <cp:keywords/>
  <dc:description/>
  <cp:lastModifiedBy>eduard dascalu</cp:lastModifiedBy>
  <cp:revision>9</cp:revision>
  <dcterms:created xsi:type="dcterms:W3CDTF">2024-12-15T11:29:00Z</dcterms:created>
  <dcterms:modified xsi:type="dcterms:W3CDTF">2024-12-16T19:49:00Z</dcterms:modified>
</cp:coreProperties>
</file>