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lang w:eastAsia="en-US"/>
        </w:rPr>
        <w:id w:val="-750887611"/>
        <w:docPartObj>
          <w:docPartGallery w:val="Cover Pages"/>
          <w:docPartUnique/>
        </w:docPartObj>
      </w:sdtPr>
      <w:sdtContent>
        <w:p w14:paraId="655990E6" w14:textId="75EB9428" w:rsidR="006C1D30" w:rsidRDefault="006C1D30">
          <w:pPr>
            <w:pStyle w:val="Sinespaciado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3818C150" wp14:editId="43F8D3A8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upo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ángulo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ágono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Fecha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d-M-yyyy"/>
                                      <w:lid w:val="es-E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12B1160A" w14:textId="57CCDA7B" w:rsidR="006C1D30" w:rsidRDefault="001557B5">
                                      <w:pPr>
                                        <w:pStyle w:val="Sinespaciado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upo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upo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orma libre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orma libre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orma libre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orma libre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orma libre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orma libre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orma libre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orma libre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orma libre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orma libre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orma libre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orma libre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upo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orma libre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orma libre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orma libre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orma libre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orma libre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orma libre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orma libre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orma libre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orma libre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orma libre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orma libre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3818C150" id="Grupo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">
                    <v:rect id="Rectángulo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ágono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Fecha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d-M-yyyy"/>
                                <w:lid w:val="es-E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12B1160A" w14:textId="57CCDA7B" w:rsidR="006C1D30" w:rsidRDefault="001557B5">
                                <w:pPr>
                                  <w:pStyle w:val="Sinespaciado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upo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upo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orma libre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orma libre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orma libre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orma libre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orma libre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orma libre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orma libre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orma libre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orma libre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orma libre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orma libre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orma libre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upo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orma libre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orma libre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orma libre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orma libre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orma libre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orma libre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orma libre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orma libre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orma libre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orma libre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orma libre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4DA0B98" wp14:editId="6BFBC0F3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Cuadro de texto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CEAA17D" w14:textId="7484EE7D" w:rsidR="006C1D30" w:rsidRDefault="00000000">
                                <w:pPr>
                                  <w:pStyle w:val="Sinespaciado"/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alias w:val="Aut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roofErr w:type="spellStart"/>
                                    <w:r w:rsidR="006C1D30"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L</w:t>
                                    </w:r>
                                    <w:r w:rsidR="001557B5"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ecturer</w:t>
                                    </w:r>
                                    <w:proofErr w:type="spellEnd"/>
                                    <w:r w:rsidR="001557B5"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 xml:space="preserve"> </w:t>
                                    </w:r>
                                    <w:proofErr w:type="spellStart"/>
                                    <w:r w:rsidR="001557B5"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name</w:t>
                                    </w:r>
                                    <w:proofErr w:type="spellEnd"/>
                                    <w:r w:rsidR="001557B5"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: Rodrigo F. Aguilera</w:t>
                                    </w:r>
                                  </w:sdtContent>
                                </w:sdt>
                              </w:p>
                              <w:p w14:paraId="713EFB33" w14:textId="65B53A28" w:rsidR="001557B5" w:rsidRPr="001557B5" w:rsidRDefault="001557B5">
                                <w:pPr>
                                  <w:pStyle w:val="Sinespaciado"/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</w:pPr>
                                <w:proofErr w:type="spellStart"/>
                                <w:r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  <w:t>Student</w:t>
                                </w:r>
                                <w:proofErr w:type="spellEnd"/>
                                <w:r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  <w:t xml:space="preserve"> ID: 2111635 Laura Martinez Almeda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4DA0B98" id="_x0000_t202" coordsize="21600,21600" o:spt="202" path="m,l,21600r21600,l21600,xe">
                    <v:stroke joinstyle="miter"/>
                    <v:path gradientshapeok="t" o:connecttype="rect"/>
                  </v:shapetype>
                  <v:shape id="Cuadro de texto 32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7CEAA17D" w14:textId="7484EE7D" w:rsidR="006C1D30" w:rsidRDefault="00000000">
                          <w:pPr>
                            <w:pStyle w:val="Sinespaciado"/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26"/>
                                <w:szCs w:val="26"/>
                              </w:rPr>
                              <w:alias w:val="Aut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roofErr w:type="spellStart"/>
                              <w:r w:rsidR="006C1D30"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>L</w:t>
                              </w:r>
                              <w:r w:rsidR="001557B5"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>ecturer</w:t>
                              </w:r>
                              <w:proofErr w:type="spellEnd"/>
                              <w:r w:rsidR="001557B5"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 xml:space="preserve"> </w:t>
                              </w:r>
                              <w:proofErr w:type="spellStart"/>
                              <w:r w:rsidR="001557B5"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>name</w:t>
                              </w:r>
                              <w:proofErr w:type="spellEnd"/>
                              <w:r w:rsidR="001557B5"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>: Rodrigo F. Aguilera</w:t>
                              </w:r>
                            </w:sdtContent>
                          </w:sdt>
                        </w:p>
                        <w:p w14:paraId="713EFB33" w14:textId="65B53A28" w:rsidR="001557B5" w:rsidRPr="001557B5" w:rsidRDefault="001557B5">
                          <w:pPr>
                            <w:pStyle w:val="Sinespaciado"/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</w:pPr>
                          <w:proofErr w:type="spellStart"/>
                          <w:r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  <w:t>Student</w:t>
                          </w:r>
                          <w:proofErr w:type="spellEnd"/>
                          <w:r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  <w:t xml:space="preserve"> ID: 2111635 Laura Martinez Almeda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426187F" wp14:editId="3486A178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Cuadro de texto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93D5CDE" w14:textId="2BF4ABCA" w:rsidR="006C1D30" w:rsidRPr="001557B5" w:rsidRDefault="00000000" w:rsidP="001557B5">
                                <w:pPr>
                                  <w:pStyle w:val="Sinespaciado"/>
                                  <w:jc w:val="center"/>
                                  <w:rPr>
                                    <w:rFonts w:ascii="Times New Roman" w:eastAsiaTheme="majorEastAsia" w:hAnsi="Times New Roman" w:cs="Times New Roman"/>
                                    <w:color w:val="262626" w:themeColor="text1" w:themeTint="D9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rFonts w:ascii="Times New Roman" w:eastAsiaTheme="majorEastAsia" w:hAnsi="Times New Roman" w:cs="Times New Roman"/>
                                      <w:color w:val="262626" w:themeColor="text1" w:themeTint="D9"/>
                                      <w:sz w:val="56"/>
                                      <w:szCs w:val="56"/>
                                    </w:rPr>
                                    <w:alias w:val="Título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F668BB">
                                      <w:rPr>
                                        <w:rFonts w:ascii="Times New Roman" w:eastAsiaTheme="majorEastAsia" w:hAnsi="Times New Roman" w:cs="Times New Roman"/>
                                        <w:color w:val="262626" w:themeColor="text1" w:themeTint="D9"/>
                                        <w:sz w:val="56"/>
                                        <w:szCs w:val="56"/>
                                      </w:rPr>
                                      <w:t xml:space="preserve">HOTEL HANDBOOK FOR INTERCULTURAL </w:t>
                                    </w:r>
                                    <w:r w:rsidR="00F668BB">
                                      <w:rPr>
                                        <w:rFonts w:ascii="Times New Roman" w:eastAsiaTheme="majorEastAsia" w:hAnsi="Times New Roman" w:cs="Times New Roman"/>
                                        <w:color w:val="262626" w:themeColor="text1" w:themeTint="D9"/>
                                        <w:sz w:val="56"/>
                                        <w:szCs w:val="56"/>
                                      </w:rPr>
                                      <w:t>COMPETENCE</w:t>
                                    </w:r>
                                  </w:sdtContent>
                                </w:sdt>
                              </w:p>
                              <w:p w14:paraId="62207C2D" w14:textId="54C16767" w:rsidR="006C1D30" w:rsidRDefault="00000000" w:rsidP="001557B5">
                                <w:pPr>
                                  <w:spacing w:before="120"/>
                                  <w:jc w:val="center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ítulo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1557B5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BMIH5003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426187F" id="Cuadro de texto 1" o:spid="_x0000_s1056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193D5CDE" w14:textId="2BF4ABCA" w:rsidR="006C1D30" w:rsidRPr="001557B5" w:rsidRDefault="00000000" w:rsidP="001557B5">
                          <w:pPr>
                            <w:pStyle w:val="Sinespaciado"/>
                            <w:jc w:val="center"/>
                            <w:rPr>
                              <w:rFonts w:ascii="Times New Roman" w:eastAsiaTheme="majorEastAsia" w:hAnsi="Times New Roman" w:cs="Times New Roman"/>
                              <w:color w:val="262626" w:themeColor="text1" w:themeTint="D9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rFonts w:ascii="Times New Roman" w:eastAsiaTheme="majorEastAsia" w:hAnsi="Times New Roman" w:cs="Times New Roman"/>
                                <w:color w:val="262626" w:themeColor="text1" w:themeTint="D9"/>
                                <w:sz w:val="56"/>
                                <w:szCs w:val="56"/>
                              </w:rPr>
                              <w:alias w:val="Título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F668BB">
                                <w:rPr>
                                  <w:rFonts w:ascii="Times New Roman" w:eastAsiaTheme="majorEastAsia" w:hAnsi="Times New Roman" w:cs="Times New Roman"/>
                                  <w:color w:val="262626" w:themeColor="text1" w:themeTint="D9"/>
                                  <w:sz w:val="56"/>
                                  <w:szCs w:val="56"/>
                                </w:rPr>
                                <w:t xml:space="preserve">HOTEL HANDBOOK FOR INTERCULTURAL </w:t>
                              </w:r>
                              <w:r w:rsidR="00F668BB">
                                <w:rPr>
                                  <w:rFonts w:ascii="Times New Roman" w:eastAsiaTheme="majorEastAsia" w:hAnsi="Times New Roman" w:cs="Times New Roman"/>
                                  <w:color w:val="262626" w:themeColor="text1" w:themeTint="D9"/>
                                  <w:sz w:val="56"/>
                                  <w:szCs w:val="56"/>
                                </w:rPr>
                                <w:t>COMPETENCE</w:t>
                              </w:r>
                            </w:sdtContent>
                          </w:sdt>
                        </w:p>
                        <w:p w14:paraId="62207C2D" w14:textId="54C16767" w:rsidR="006C1D30" w:rsidRDefault="00000000" w:rsidP="001557B5">
                          <w:pPr>
                            <w:spacing w:before="120"/>
                            <w:jc w:val="center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ítulo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1557B5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BMIH5003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229A0A50" w14:textId="2BED5090" w:rsidR="006C1D30" w:rsidRDefault="006C1D30">
          <w:r>
            <w:br w:type="page"/>
          </w:r>
        </w:p>
      </w:sdtContent>
    </w:sdt>
    <w:p w14:paraId="048341ED" w14:textId="2EEE0BF6" w:rsidR="00E5129B" w:rsidRDefault="00E5129B"/>
    <w:p w14:paraId="20247295" w14:textId="1DCA95B4" w:rsidR="006C1D30" w:rsidRDefault="006C1D30">
      <w:r>
        <w:t>CONTENT PAGE</w:t>
      </w:r>
    </w:p>
    <w:p w14:paraId="7FDDDFB2" w14:textId="7DDBB08A" w:rsidR="006C1D30" w:rsidRDefault="006C1D30"/>
    <w:p w14:paraId="70108827" w14:textId="45444145" w:rsidR="006C1D30" w:rsidRDefault="006C1D30"/>
    <w:p w14:paraId="6688CCB4" w14:textId="29221106" w:rsidR="006C1D30" w:rsidRDefault="006C1D30"/>
    <w:p w14:paraId="1AF3E1C8" w14:textId="19297DE4" w:rsidR="006C1D30" w:rsidRDefault="006C1D30"/>
    <w:p w14:paraId="67CF4B33" w14:textId="1684C649" w:rsidR="006C1D30" w:rsidRDefault="006C1D30"/>
    <w:p w14:paraId="7EB7A16D" w14:textId="65B8DAAA" w:rsidR="006C1D30" w:rsidRDefault="006C1D30"/>
    <w:p w14:paraId="7FA9A690" w14:textId="2A67D75A" w:rsidR="006C1D30" w:rsidRDefault="006C1D30"/>
    <w:p w14:paraId="6CBD670B" w14:textId="3926F88C" w:rsidR="006C1D30" w:rsidRDefault="006C1D30"/>
    <w:p w14:paraId="2719EDE6" w14:textId="28C85EA2" w:rsidR="006C1D30" w:rsidRDefault="006C1D30"/>
    <w:p w14:paraId="29E32AAB" w14:textId="0AE8B658" w:rsidR="006C1D30" w:rsidRDefault="006C1D30"/>
    <w:p w14:paraId="1CA807BE" w14:textId="753DB938" w:rsidR="006C1D30" w:rsidRDefault="006C1D30"/>
    <w:p w14:paraId="5BF79832" w14:textId="4496A3EF" w:rsidR="006C1D30" w:rsidRDefault="006C1D30"/>
    <w:p w14:paraId="621BE5A2" w14:textId="63456193" w:rsidR="006C1D30" w:rsidRDefault="006C1D30"/>
    <w:p w14:paraId="77BD298D" w14:textId="2EF00EAB" w:rsidR="006C1D30" w:rsidRDefault="006C1D30"/>
    <w:p w14:paraId="4A6F871E" w14:textId="339F714D" w:rsidR="006C1D30" w:rsidRDefault="006C1D30"/>
    <w:p w14:paraId="06CA63EE" w14:textId="1D68437B" w:rsidR="006C1D30" w:rsidRDefault="006C1D30"/>
    <w:p w14:paraId="43F18AFE" w14:textId="246E0CCA" w:rsidR="006C1D30" w:rsidRDefault="006C1D30"/>
    <w:p w14:paraId="2CED650B" w14:textId="2A4A31A9" w:rsidR="006C1D30" w:rsidRDefault="006C1D30"/>
    <w:p w14:paraId="7B5FF1FD" w14:textId="2AD36FB2" w:rsidR="006C1D30" w:rsidRDefault="006C1D30"/>
    <w:p w14:paraId="0C70D204" w14:textId="5F358877" w:rsidR="006C1D30" w:rsidRDefault="006C1D30"/>
    <w:p w14:paraId="23C13318" w14:textId="45D1EED8" w:rsidR="006C1D30" w:rsidRDefault="006C1D30"/>
    <w:p w14:paraId="21C4A71E" w14:textId="104BEACA" w:rsidR="006C1D30" w:rsidRDefault="006C1D30"/>
    <w:p w14:paraId="4B7B0666" w14:textId="49B147AD" w:rsidR="006C1D30" w:rsidRDefault="006C1D30"/>
    <w:p w14:paraId="3117A2C6" w14:textId="72CC411F" w:rsidR="006C1D30" w:rsidRDefault="006C1D30"/>
    <w:p w14:paraId="20EB2F22" w14:textId="797C0257" w:rsidR="006C1D30" w:rsidRDefault="006C1D30"/>
    <w:p w14:paraId="2572BF64" w14:textId="3E251580" w:rsidR="006C1D30" w:rsidRDefault="006C1D30"/>
    <w:p w14:paraId="2FB6B5DA" w14:textId="0F6B4AAF" w:rsidR="006C1D30" w:rsidRDefault="006C1D30"/>
    <w:p w14:paraId="221CD0ED" w14:textId="4687D429" w:rsidR="006C1D30" w:rsidRDefault="006C1D30"/>
    <w:p w14:paraId="63E30E58" w14:textId="18AA43ED" w:rsidR="006C1D30" w:rsidRDefault="006C1D30"/>
    <w:p w14:paraId="56FC9B89" w14:textId="33E7B8B4" w:rsidR="006C1D30" w:rsidRDefault="006C1D30"/>
    <w:p w14:paraId="0664BAD1" w14:textId="77777777" w:rsidR="007030A3" w:rsidRPr="007030A3" w:rsidRDefault="007030A3" w:rsidP="007030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030A3">
        <w:rPr>
          <w:rFonts w:ascii="Arial" w:hAnsi="Arial" w:cs="Arial"/>
          <w:sz w:val="24"/>
          <w:szCs w:val="24"/>
        </w:rPr>
        <w:t>1. INTRODUCTION</w:t>
      </w:r>
    </w:p>
    <w:p w14:paraId="615F85DE" w14:textId="77777777" w:rsidR="007030A3" w:rsidRPr="007030A3" w:rsidRDefault="007030A3" w:rsidP="007030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030A3">
        <w:rPr>
          <w:rFonts w:ascii="Arial" w:hAnsi="Arial" w:cs="Arial"/>
          <w:sz w:val="24"/>
          <w:szCs w:val="24"/>
        </w:rPr>
        <w:t>This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report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tries </w:t>
      </w:r>
      <w:proofErr w:type="spellStart"/>
      <w:r w:rsidRPr="007030A3">
        <w:rPr>
          <w:rFonts w:ascii="Arial" w:hAnsi="Arial" w:cs="Arial"/>
          <w:sz w:val="24"/>
          <w:szCs w:val="24"/>
        </w:rPr>
        <w:t>to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analyze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the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respective cultural </w:t>
      </w:r>
      <w:proofErr w:type="spellStart"/>
      <w:r w:rsidRPr="007030A3">
        <w:rPr>
          <w:rFonts w:ascii="Arial" w:hAnsi="Arial" w:cs="Arial"/>
          <w:sz w:val="24"/>
          <w:szCs w:val="24"/>
        </w:rPr>
        <w:t>differences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between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the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country in </w:t>
      </w:r>
      <w:proofErr w:type="spellStart"/>
      <w:r w:rsidRPr="007030A3">
        <w:rPr>
          <w:rFonts w:ascii="Arial" w:hAnsi="Arial" w:cs="Arial"/>
          <w:sz w:val="24"/>
          <w:szCs w:val="24"/>
        </w:rPr>
        <w:t>which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the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research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7030A3">
        <w:rPr>
          <w:rFonts w:ascii="Arial" w:hAnsi="Arial" w:cs="Arial"/>
          <w:sz w:val="24"/>
          <w:szCs w:val="24"/>
        </w:rPr>
        <w:t>is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located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7030A3">
        <w:rPr>
          <w:rFonts w:ascii="Arial" w:hAnsi="Arial" w:cs="Arial"/>
          <w:sz w:val="24"/>
          <w:szCs w:val="24"/>
        </w:rPr>
        <w:t>the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country </w:t>
      </w:r>
      <w:proofErr w:type="spellStart"/>
      <w:r w:rsidRPr="007030A3">
        <w:rPr>
          <w:rFonts w:ascii="Arial" w:hAnsi="Arial" w:cs="Arial"/>
          <w:sz w:val="24"/>
          <w:szCs w:val="24"/>
        </w:rPr>
        <w:t>of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origin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of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the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guests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will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be </w:t>
      </w:r>
      <w:proofErr w:type="spellStart"/>
      <w:r w:rsidRPr="007030A3">
        <w:rPr>
          <w:rFonts w:ascii="Arial" w:hAnsi="Arial" w:cs="Arial"/>
          <w:sz w:val="24"/>
          <w:szCs w:val="24"/>
        </w:rPr>
        <w:t>Chinese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citizens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, so </w:t>
      </w:r>
      <w:proofErr w:type="spellStart"/>
      <w:r w:rsidRPr="007030A3">
        <w:rPr>
          <w:rFonts w:ascii="Arial" w:hAnsi="Arial" w:cs="Arial"/>
          <w:sz w:val="24"/>
          <w:szCs w:val="24"/>
        </w:rPr>
        <w:t>we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will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proceed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to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analyze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their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protocols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030A3">
        <w:rPr>
          <w:rFonts w:ascii="Arial" w:hAnsi="Arial" w:cs="Arial"/>
          <w:sz w:val="24"/>
          <w:szCs w:val="24"/>
        </w:rPr>
        <w:t>customs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7030A3">
        <w:rPr>
          <w:rFonts w:ascii="Arial" w:hAnsi="Arial" w:cs="Arial"/>
          <w:sz w:val="24"/>
          <w:szCs w:val="24"/>
        </w:rPr>
        <w:t>behaviors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. Once </w:t>
      </w:r>
      <w:proofErr w:type="spellStart"/>
      <w:r w:rsidRPr="007030A3">
        <w:rPr>
          <w:rFonts w:ascii="Arial" w:hAnsi="Arial" w:cs="Arial"/>
          <w:sz w:val="24"/>
          <w:szCs w:val="24"/>
        </w:rPr>
        <w:t>these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cultural </w:t>
      </w:r>
      <w:proofErr w:type="spellStart"/>
      <w:r w:rsidRPr="007030A3">
        <w:rPr>
          <w:rFonts w:ascii="Arial" w:hAnsi="Arial" w:cs="Arial"/>
          <w:sz w:val="24"/>
          <w:szCs w:val="24"/>
        </w:rPr>
        <w:t>differences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have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been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analyzed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, a manual </w:t>
      </w:r>
      <w:proofErr w:type="spellStart"/>
      <w:r w:rsidRPr="007030A3">
        <w:rPr>
          <w:rFonts w:ascii="Arial" w:hAnsi="Arial" w:cs="Arial"/>
          <w:sz w:val="24"/>
          <w:szCs w:val="24"/>
        </w:rPr>
        <w:t>will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be </w:t>
      </w:r>
      <w:proofErr w:type="spellStart"/>
      <w:r w:rsidRPr="007030A3">
        <w:rPr>
          <w:rFonts w:ascii="Arial" w:hAnsi="Arial" w:cs="Arial"/>
          <w:sz w:val="24"/>
          <w:szCs w:val="24"/>
        </w:rPr>
        <w:t>created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so </w:t>
      </w:r>
      <w:proofErr w:type="spellStart"/>
      <w:r w:rsidRPr="007030A3">
        <w:rPr>
          <w:rFonts w:ascii="Arial" w:hAnsi="Arial" w:cs="Arial"/>
          <w:sz w:val="24"/>
          <w:szCs w:val="24"/>
        </w:rPr>
        <w:t>that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the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hotel staff </w:t>
      </w:r>
      <w:proofErr w:type="spellStart"/>
      <w:r w:rsidRPr="007030A3">
        <w:rPr>
          <w:rFonts w:ascii="Arial" w:hAnsi="Arial" w:cs="Arial"/>
          <w:sz w:val="24"/>
          <w:szCs w:val="24"/>
        </w:rPr>
        <w:t>knows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how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to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proceed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7030A3">
        <w:rPr>
          <w:rFonts w:ascii="Arial" w:hAnsi="Arial" w:cs="Arial"/>
          <w:sz w:val="24"/>
          <w:szCs w:val="24"/>
        </w:rPr>
        <w:t>behave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with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the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Chinese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Guests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, so </w:t>
      </w:r>
      <w:proofErr w:type="spellStart"/>
      <w:r w:rsidRPr="007030A3">
        <w:rPr>
          <w:rFonts w:ascii="Arial" w:hAnsi="Arial" w:cs="Arial"/>
          <w:sz w:val="24"/>
          <w:szCs w:val="24"/>
        </w:rPr>
        <w:t>that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there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can be no </w:t>
      </w:r>
      <w:proofErr w:type="spellStart"/>
      <w:r w:rsidRPr="007030A3">
        <w:rPr>
          <w:rFonts w:ascii="Arial" w:hAnsi="Arial" w:cs="Arial"/>
          <w:sz w:val="24"/>
          <w:szCs w:val="24"/>
        </w:rPr>
        <w:t>misunderstandings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, so </w:t>
      </w:r>
      <w:proofErr w:type="spellStart"/>
      <w:r w:rsidRPr="007030A3">
        <w:rPr>
          <w:rFonts w:ascii="Arial" w:hAnsi="Arial" w:cs="Arial"/>
          <w:sz w:val="24"/>
          <w:szCs w:val="24"/>
        </w:rPr>
        <w:t>that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they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cannot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feel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inconvenienced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by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any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cultural shock and </w:t>
      </w:r>
      <w:proofErr w:type="spellStart"/>
      <w:r w:rsidRPr="007030A3">
        <w:rPr>
          <w:rFonts w:ascii="Arial" w:hAnsi="Arial" w:cs="Arial"/>
          <w:sz w:val="24"/>
          <w:szCs w:val="24"/>
        </w:rPr>
        <w:t>above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all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to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that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they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feel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at home, </w:t>
      </w:r>
      <w:proofErr w:type="spellStart"/>
      <w:r w:rsidRPr="007030A3">
        <w:rPr>
          <w:rFonts w:ascii="Arial" w:hAnsi="Arial" w:cs="Arial"/>
          <w:sz w:val="24"/>
          <w:szCs w:val="24"/>
        </w:rPr>
        <w:t>welcomed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030A3">
        <w:rPr>
          <w:rFonts w:ascii="Arial" w:hAnsi="Arial" w:cs="Arial"/>
          <w:sz w:val="24"/>
          <w:szCs w:val="24"/>
        </w:rPr>
        <w:t>understood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7030A3">
        <w:rPr>
          <w:rFonts w:ascii="Arial" w:hAnsi="Arial" w:cs="Arial"/>
          <w:sz w:val="24"/>
          <w:szCs w:val="24"/>
        </w:rPr>
        <w:t>comfortable</w:t>
      </w:r>
      <w:proofErr w:type="spellEnd"/>
      <w:r w:rsidRPr="007030A3">
        <w:rPr>
          <w:rFonts w:ascii="Arial" w:hAnsi="Arial" w:cs="Arial"/>
          <w:sz w:val="24"/>
          <w:szCs w:val="24"/>
        </w:rPr>
        <w:t>.</w:t>
      </w:r>
    </w:p>
    <w:p w14:paraId="289F7A5B" w14:textId="77777777" w:rsidR="007030A3" w:rsidRPr="007030A3" w:rsidRDefault="007030A3" w:rsidP="007030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030A3">
        <w:rPr>
          <w:rFonts w:ascii="Arial" w:hAnsi="Arial" w:cs="Arial"/>
          <w:sz w:val="24"/>
          <w:szCs w:val="24"/>
        </w:rPr>
        <w:t>The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Spanish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culture </w:t>
      </w:r>
      <w:proofErr w:type="spellStart"/>
      <w:r w:rsidRPr="007030A3">
        <w:rPr>
          <w:rFonts w:ascii="Arial" w:hAnsi="Arial" w:cs="Arial"/>
          <w:sz w:val="24"/>
          <w:szCs w:val="24"/>
        </w:rPr>
        <w:t>was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formed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with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the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arrival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of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the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Roman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soldiers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600 BC, </w:t>
      </w:r>
      <w:proofErr w:type="spellStart"/>
      <w:r w:rsidRPr="007030A3">
        <w:rPr>
          <w:rFonts w:ascii="Arial" w:hAnsi="Arial" w:cs="Arial"/>
          <w:sz w:val="24"/>
          <w:szCs w:val="24"/>
        </w:rPr>
        <w:t>it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is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7030A3">
        <w:rPr>
          <w:rFonts w:ascii="Arial" w:hAnsi="Arial" w:cs="Arial"/>
          <w:sz w:val="24"/>
          <w:szCs w:val="24"/>
        </w:rPr>
        <w:t>romantic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language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030A3">
        <w:rPr>
          <w:rFonts w:ascii="Arial" w:hAnsi="Arial" w:cs="Arial"/>
          <w:sz w:val="24"/>
          <w:szCs w:val="24"/>
        </w:rPr>
        <w:t>it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has </w:t>
      </w:r>
      <w:proofErr w:type="spellStart"/>
      <w:r w:rsidRPr="007030A3">
        <w:rPr>
          <w:rFonts w:ascii="Arial" w:hAnsi="Arial" w:cs="Arial"/>
          <w:sz w:val="24"/>
          <w:szCs w:val="24"/>
        </w:rPr>
        <w:t>had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many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variations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over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the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years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7030A3">
        <w:rPr>
          <w:rFonts w:ascii="Arial" w:hAnsi="Arial" w:cs="Arial"/>
          <w:sz w:val="24"/>
          <w:szCs w:val="24"/>
        </w:rPr>
        <w:t>influences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from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other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cultures </w:t>
      </w:r>
      <w:proofErr w:type="spellStart"/>
      <w:r w:rsidRPr="007030A3">
        <w:rPr>
          <w:rFonts w:ascii="Arial" w:hAnsi="Arial" w:cs="Arial"/>
          <w:sz w:val="24"/>
          <w:szCs w:val="24"/>
        </w:rPr>
        <w:t>such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7030A3">
        <w:rPr>
          <w:rFonts w:ascii="Arial" w:hAnsi="Arial" w:cs="Arial"/>
          <w:sz w:val="24"/>
          <w:szCs w:val="24"/>
        </w:rPr>
        <w:t>the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settlement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for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years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of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the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Visigoths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7030A3">
        <w:rPr>
          <w:rFonts w:ascii="Arial" w:hAnsi="Arial" w:cs="Arial"/>
          <w:sz w:val="24"/>
          <w:szCs w:val="24"/>
        </w:rPr>
        <w:t>Vikings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7030A3">
        <w:rPr>
          <w:rFonts w:ascii="Arial" w:hAnsi="Arial" w:cs="Arial"/>
          <w:sz w:val="24"/>
          <w:szCs w:val="24"/>
        </w:rPr>
        <w:t>the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north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of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Spain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or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that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of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the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Muslims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7030A3">
        <w:rPr>
          <w:rFonts w:ascii="Arial" w:hAnsi="Arial" w:cs="Arial"/>
          <w:sz w:val="24"/>
          <w:szCs w:val="24"/>
        </w:rPr>
        <w:t>the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south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030A3">
        <w:rPr>
          <w:rFonts w:ascii="Arial" w:hAnsi="Arial" w:cs="Arial"/>
          <w:sz w:val="24"/>
          <w:szCs w:val="24"/>
        </w:rPr>
        <w:t>The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Pr="007030A3">
        <w:rPr>
          <w:rFonts w:ascii="Arial" w:hAnsi="Arial" w:cs="Arial"/>
          <w:sz w:val="24"/>
          <w:szCs w:val="24"/>
        </w:rPr>
        <w:t>clusters</w:t>
      </w:r>
      <w:proofErr w:type="spellEnd"/>
      <w:proofErr w:type="gram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of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cultures </w:t>
      </w:r>
      <w:proofErr w:type="spellStart"/>
      <w:r w:rsidRPr="007030A3">
        <w:rPr>
          <w:rFonts w:ascii="Arial" w:hAnsi="Arial" w:cs="Arial"/>
          <w:sz w:val="24"/>
          <w:szCs w:val="24"/>
        </w:rPr>
        <w:t>is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classified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7030A3">
        <w:rPr>
          <w:rFonts w:ascii="Arial" w:hAnsi="Arial" w:cs="Arial"/>
          <w:sz w:val="24"/>
          <w:szCs w:val="24"/>
        </w:rPr>
        <w:t>Latin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Europe</w:t>
      </w:r>
      <w:proofErr w:type="spellEnd"/>
      <w:r w:rsidRPr="007030A3">
        <w:rPr>
          <w:rFonts w:ascii="Arial" w:hAnsi="Arial" w:cs="Arial"/>
          <w:sz w:val="24"/>
          <w:szCs w:val="24"/>
        </w:rPr>
        <w:t>.</w:t>
      </w:r>
    </w:p>
    <w:p w14:paraId="0925AD55" w14:textId="108EAC5E" w:rsidR="007030A3" w:rsidRPr="007030A3" w:rsidRDefault="007030A3" w:rsidP="007030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030A3">
        <w:rPr>
          <w:rFonts w:ascii="Arial" w:hAnsi="Arial" w:cs="Arial"/>
          <w:sz w:val="24"/>
          <w:szCs w:val="24"/>
        </w:rPr>
        <w:t>Spanish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citizens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base </w:t>
      </w:r>
      <w:proofErr w:type="spellStart"/>
      <w:r w:rsidRPr="007030A3">
        <w:rPr>
          <w:rFonts w:ascii="Arial" w:hAnsi="Arial" w:cs="Arial"/>
          <w:sz w:val="24"/>
          <w:szCs w:val="24"/>
        </w:rPr>
        <w:t>their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moral </w:t>
      </w:r>
      <w:proofErr w:type="spellStart"/>
      <w:r w:rsidRPr="007030A3">
        <w:rPr>
          <w:rFonts w:ascii="Arial" w:hAnsi="Arial" w:cs="Arial"/>
          <w:sz w:val="24"/>
          <w:szCs w:val="24"/>
        </w:rPr>
        <w:t>values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​​and </w:t>
      </w:r>
      <w:proofErr w:type="spellStart"/>
      <w:r w:rsidRPr="007030A3">
        <w:rPr>
          <w:rFonts w:ascii="Arial" w:hAnsi="Arial" w:cs="Arial"/>
          <w:sz w:val="24"/>
          <w:szCs w:val="24"/>
        </w:rPr>
        <w:t>beliefs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on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the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Catholic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religion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030A3">
        <w:rPr>
          <w:rFonts w:ascii="Arial" w:hAnsi="Arial" w:cs="Arial"/>
          <w:sz w:val="24"/>
          <w:szCs w:val="24"/>
        </w:rPr>
        <w:t>which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consists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of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procreating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030A3">
        <w:rPr>
          <w:rFonts w:ascii="Arial" w:hAnsi="Arial" w:cs="Arial"/>
          <w:sz w:val="24"/>
          <w:szCs w:val="24"/>
        </w:rPr>
        <w:t>that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is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030A3">
        <w:rPr>
          <w:rFonts w:ascii="Arial" w:hAnsi="Arial" w:cs="Arial"/>
          <w:sz w:val="24"/>
          <w:szCs w:val="24"/>
        </w:rPr>
        <w:t>having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children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7030A3">
        <w:rPr>
          <w:rFonts w:ascii="Arial" w:hAnsi="Arial" w:cs="Arial"/>
          <w:sz w:val="24"/>
          <w:szCs w:val="24"/>
        </w:rPr>
        <w:t>the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solidification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of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the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family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is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essential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7030A3">
        <w:rPr>
          <w:rFonts w:ascii="Arial" w:hAnsi="Arial" w:cs="Arial"/>
          <w:sz w:val="24"/>
          <w:szCs w:val="24"/>
        </w:rPr>
        <w:t>giving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7030A3">
        <w:rPr>
          <w:rFonts w:ascii="Arial" w:hAnsi="Arial" w:cs="Arial"/>
          <w:sz w:val="24"/>
          <w:szCs w:val="24"/>
        </w:rPr>
        <w:t>helping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those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most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7030A3">
        <w:rPr>
          <w:rFonts w:ascii="Arial" w:hAnsi="Arial" w:cs="Arial"/>
          <w:sz w:val="24"/>
          <w:szCs w:val="24"/>
        </w:rPr>
        <w:t>need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, do </w:t>
      </w:r>
      <w:proofErr w:type="spellStart"/>
      <w:r w:rsidRPr="007030A3">
        <w:rPr>
          <w:rFonts w:ascii="Arial" w:hAnsi="Arial" w:cs="Arial"/>
          <w:sz w:val="24"/>
          <w:szCs w:val="24"/>
        </w:rPr>
        <w:t>not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have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7030A3">
        <w:rPr>
          <w:rFonts w:ascii="Arial" w:hAnsi="Arial" w:cs="Arial"/>
          <w:sz w:val="24"/>
          <w:szCs w:val="24"/>
        </w:rPr>
        <w:t>follow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-up </w:t>
      </w:r>
      <w:proofErr w:type="spellStart"/>
      <w:r w:rsidRPr="007030A3">
        <w:rPr>
          <w:rFonts w:ascii="Arial" w:hAnsi="Arial" w:cs="Arial"/>
          <w:sz w:val="24"/>
          <w:szCs w:val="24"/>
        </w:rPr>
        <w:t>to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comply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the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rules </w:t>
      </w:r>
      <w:proofErr w:type="spellStart"/>
      <w:r w:rsidRPr="007030A3">
        <w:rPr>
          <w:rFonts w:ascii="Arial" w:hAnsi="Arial" w:cs="Arial"/>
          <w:sz w:val="24"/>
          <w:szCs w:val="24"/>
        </w:rPr>
        <w:t>strictly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, are more </w:t>
      </w:r>
      <w:proofErr w:type="spellStart"/>
      <w:r w:rsidRPr="007030A3">
        <w:rPr>
          <w:rFonts w:ascii="Arial" w:hAnsi="Arial" w:cs="Arial"/>
          <w:sz w:val="24"/>
          <w:szCs w:val="24"/>
        </w:rPr>
        <w:t>benevolent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when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7030A3">
        <w:rPr>
          <w:rFonts w:ascii="Arial" w:hAnsi="Arial" w:cs="Arial"/>
          <w:sz w:val="24"/>
          <w:szCs w:val="24"/>
        </w:rPr>
        <w:t>citizen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behaves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in a </w:t>
      </w:r>
      <w:proofErr w:type="spellStart"/>
      <w:r w:rsidRPr="007030A3">
        <w:rPr>
          <w:rFonts w:ascii="Arial" w:hAnsi="Arial" w:cs="Arial"/>
          <w:sz w:val="24"/>
          <w:szCs w:val="24"/>
        </w:rPr>
        <w:t>way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that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is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inappropriate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for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them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(Hosftede,2022).</w:t>
      </w:r>
    </w:p>
    <w:p w14:paraId="0577592B" w14:textId="77777777" w:rsidR="007030A3" w:rsidRPr="007030A3" w:rsidRDefault="007030A3" w:rsidP="007030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030A3">
        <w:rPr>
          <w:rFonts w:ascii="Arial" w:hAnsi="Arial" w:cs="Arial"/>
          <w:sz w:val="24"/>
          <w:szCs w:val="24"/>
        </w:rPr>
        <w:t>Spain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according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to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the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Hofstede </w:t>
      </w:r>
      <w:proofErr w:type="spellStart"/>
      <w:r w:rsidRPr="007030A3">
        <w:rPr>
          <w:rFonts w:ascii="Arial" w:hAnsi="Arial" w:cs="Arial"/>
          <w:sz w:val="24"/>
          <w:szCs w:val="24"/>
        </w:rPr>
        <w:t>model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7030A3">
        <w:rPr>
          <w:rFonts w:ascii="Arial" w:hAnsi="Arial" w:cs="Arial"/>
          <w:sz w:val="24"/>
          <w:szCs w:val="24"/>
        </w:rPr>
        <w:t>the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6 </w:t>
      </w:r>
      <w:proofErr w:type="spellStart"/>
      <w:r w:rsidRPr="007030A3">
        <w:rPr>
          <w:rFonts w:ascii="Arial" w:hAnsi="Arial" w:cs="Arial"/>
          <w:sz w:val="24"/>
          <w:szCs w:val="24"/>
        </w:rPr>
        <w:t>values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​​</w:t>
      </w:r>
      <w:proofErr w:type="spellStart"/>
      <w:r w:rsidRPr="007030A3">
        <w:rPr>
          <w:rFonts w:ascii="Arial" w:hAnsi="Arial" w:cs="Arial"/>
          <w:sz w:val="24"/>
          <w:szCs w:val="24"/>
        </w:rPr>
        <w:t>that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characterize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each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society</w:t>
      </w:r>
      <w:proofErr w:type="spellEnd"/>
      <w:r w:rsidRPr="007030A3">
        <w:rPr>
          <w:rFonts w:ascii="Arial" w:hAnsi="Arial" w:cs="Arial"/>
          <w:sz w:val="24"/>
          <w:szCs w:val="24"/>
        </w:rPr>
        <w:t>:</w:t>
      </w:r>
    </w:p>
    <w:p w14:paraId="4EA47E71" w14:textId="77777777" w:rsidR="007030A3" w:rsidRPr="007030A3" w:rsidRDefault="007030A3" w:rsidP="007030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030A3">
        <w:rPr>
          <w:rFonts w:ascii="Arial" w:hAnsi="Arial" w:cs="Arial"/>
          <w:sz w:val="24"/>
          <w:szCs w:val="24"/>
        </w:rPr>
        <w:t xml:space="preserve">• </w:t>
      </w:r>
      <w:proofErr w:type="spellStart"/>
      <w:r w:rsidRPr="007030A3">
        <w:rPr>
          <w:rFonts w:ascii="Arial" w:hAnsi="Arial" w:cs="Arial"/>
          <w:sz w:val="24"/>
          <w:szCs w:val="24"/>
        </w:rPr>
        <w:t>Power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distance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7030A3">
        <w:rPr>
          <w:rFonts w:ascii="Arial" w:hAnsi="Arial" w:cs="Arial"/>
          <w:sz w:val="24"/>
          <w:szCs w:val="24"/>
        </w:rPr>
        <w:t>Subordinates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know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what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their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position </w:t>
      </w:r>
      <w:proofErr w:type="spellStart"/>
      <w:r w:rsidRPr="007030A3">
        <w:rPr>
          <w:rFonts w:ascii="Arial" w:hAnsi="Arial" w:cs="Arial"/>
          <w:sz w:val="24"/>
          <w:szCs w:val="24"/>
        </w:rPr>
        <w:t>is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030A3">
        <w:rPr>
          <w:rFonts w:ascii="Arial" w:hAnsi="Arial" w:cs="Arial"/>
          <w:sz w:val="24"/>
          <w:szCs w:val="24"/>
        </w:rPr>
        <w:t>they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do </w:t>
      </w:r>
      <w:proofErr w:type="spellStart"/>
      <w:r w:rsidRPr="007030A3">
        <w:rPr>
          <w:rFonts w:ascii="Arial" w:hAnsi="Arial" w:cs="Arial"/>
          <w:sz w:val="24"/>
          <w:szCs w:val="24"/>
        </w:rPr>
        <w:t>not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take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the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initiative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by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themselves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since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they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prefer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a </w:t>
      </w:r>
      <w:proofErr w:type="gramStart"/>
      <w:r w:rsidRPr="007030A3">
        <w:rPr>
          <w:rFonts w:ascii="Arial" w:hAnsi="Arial" w:cs="Arial"/>
          <w:sz w:val="24"/>
          <w:szCs w:val="24"/>
        </w:rPr>
        <w:t>manager</w:t>
      </w:r>
      <w:proofErr w:type="gram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who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gives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them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what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to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do and </w:t>
      </w:r>
      <w:proofErr w:type="spellStart"/>
      <w:r w:rsidRPr="007030A3">
        <w:rPr>
          <w:rFonts w:ascii="Arial" w:hAnsi="Arial" w:cs="Arial"/>
          <w:sz w:val="24"/>
          <w:szCs w:val="24"/>
        </w:rPr>
        <w:t>authoritarian</w:t>
      </w:r>
      <w:proofErr w:type="spellEnd"/>
      <w:r w:rsidRPr="007030A3">
        <w:rPr>
          <w:rFonts w:ascii="Arial" w:hAnsi="Arial" w:cs="Arial"/>
          <w:sz w:val="24"/>
          <w:szCs w:val="24"/>
        </w:rPr>
        <w:t>.</w:t>
      </w:r>
    </w:p>
    <w:p w14:paraId="17939B41" w14:textId="247630EB" w:rsidR="007030A3" w:rsidRPr="007030A3" w:rsidRDefault="007030A3" w:rsidP="007030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030A3">
        <w:rPr>
          <w:rFonts w:ascii="Arial" w:hAnsi="Arial" w:cs="Arial"/>
          <w:sz w:val="24"/>
          <w:szCs w:val="24"/>
        </w:rPr>
        <w:t xml:space="preserve">• </w:t>
      </w:r>
      <w:proofErr w:type="spellStart"/>
      <w:r w:rsidRPr="007030A3">
        <w:rPr>
          <w:rFonts w:ascii="Arial" w:hAnsi="Arial" w:cs="Arial"/>
          <w:sz w:val="24"/>
          <w:szCs w:val="24"/>
        </w:rPr>
        <w:t>Individualism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7030A3">
        <w:rPr>
          <w:rFonts w:ascii="Arial" w:hAnsi="Arial" w:cs="Arial"/>
          <w:sz w:val="24"/>
          <w:szCs w:val="24"/>
        </w:rPr>
        <w:t>they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do </w:t>
      </w:r>
      <w:proofErr w:type="spellStart"/>
      <w:r w:rsidRPr="007030A3">
        <w:rPr>
          <w:rFonts w:ascii="Arial" w:hAnsi="Arial" w:cs="Arial"/>
          <w:sz w:val="24"/>
          <w:szCs w:val="24"/>
        </w:rPr>
        <w:t>not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need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to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be </w:t>
      </w:r>
      <w:proofErr w:type="spellStart"/>
      <w:r w:rsidRPr="007030A3">
        <w:rPr>
          <w:rFonts w:ascii="Arial" w:hAnsi="Arial" w:cs="Arial"/>
          <w:sz w:val="24"/>
          <w:szCs w:val="24"/>
        </w:rPr>
        <w:t>motivate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from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Management, </w:t>
      </w:r>
      <w:proofErr w:type="spellStart"/>
      <w:r w:rsidRPr="007030A3">
        <w:rPr>
          <w:rFonts w:ascii="Arial" w:hAnsi="Arial" w:cs="Arial"/>
          <w:sz w:val="24"/>
          <w:szCs w:val="24"/>
        </w:rPr>
        <w:t>the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culture </w:t>
      </w:r>
      <w:proofErr w:type="spellStart"/>
      <w:r w:rsidRPr="007030A3">
        <w:rPr>
          <w:rFonts w:ascii="Arial" w:hAnsi="Arial" w:cs="Arial"/>
          <w:sz w:val="24"/>
          <w:szCs w:val="24"/>
        </w:rPr>
        <w:t>of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work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is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natural</w:t>
      </w:r>
    </w:p>
    <w:p w14:paraId="653F652F" w14:textId="3E8A273F" w:rsidR="007030A3" w:rsidRPr="007030A3" w:rsidRDefault="007030A3" w:rsidP="007030A3">
      <w:pPr>
        <w:pStyle w:val="Prrafodelista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030A3">
        <w:rPr>
          <w:rFonts w:ascii="Arial" w:hAnsi="Arial" w:cs="Arial"/>
          <w:sz w:val="24"/>
          <w:szCs w:val="24"/>
        </w:rPr>
        <w:t>Masculinity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7030A3">
        <w:rPr>
          <w:rFonts w:ascii="Arial" w:hAnsi="Arial" w:cs="Arial"/>
          <w:sz w:val="24"/>
          <w:szCs w:val="24"/>
        </w:rPr>
        <w:t>Spanish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have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empathy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for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disabled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7030A3">
        <w:rPr>
          <w:rFonts w:ascii="Arial" w:hAnsi="Arial" w:cs="Arial"/>
          <w:sz w:val="24"/>
          <w:szCs w:val="24"/>
        </w:rPr>
        <w:t>disadvantaged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people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030A3">
        <w:rPr>
          <w:rFonts w:ascii="Arial" w:hAnsi="Arial" w:cs="Arial"/>
          <w:sz w:val="24"/>
          <w:szCs w:val="24"/>
        </w:rPr>
        <w:t>from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7030A3">
        <w:rPr>
          <w:rFonts w:ascii="Arial" w:hAnsi="Arial" w:cs="Arial"/>
          <w:sz w:val="24"/>
          <w:szCs w:val="24"/>
        </w:rPr>
        <w:t>young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age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they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Pr="007030A3">
        <w:rPr>
          <w:rFonts w:ascii="Arial" w:hAnsi="Arial" w:cs="Arial"/>
          <w:sz w:val="24"/>
          <w:szCs w:val="24"/>
        </w:rPr>
        <w:t>taught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not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to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stand </w:t>
      </w:r>
      <w:proofErr w:type="spellStart"/>
      <w:r w:rsidRPr="007030A3">
        <w:rPr>
          <w:rFonts w:ascii="Arial" w:hAnsi="Arial" w:cs="Arial"/>
          <w:sz w:val="24"/>
          <w:szCs w:val="24"/>
        </w:rPr>
        <w:t>out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above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the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rest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7030A3">
        <w:rPr>
          <w:rFonts w:ascii="Arial" w:hAnsi="Arial" w:cs="Arial"/>
          <w:sz w:val="24"/>
          <w:szCs w:val="24"/>
        </w:rPr>
        <w:t>to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be </w:t>
      </w:r>
      <w:proofErr w:type="spellStart"/>
      <w:r w:rsidRPr="007030A3">
        <w:rPr>
          <w:rFonts w:ascii="Arial" w:hAnsi="Arial" w:cs="Arial"/>
          <w:sz w:val="24"/>
          <w:szCs w:val="24"/>
        </w:rPr>
        <w:t>one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more</w:t>
      </w:r>
    </w:p>
    <w:p w14:paraId="55106C95" w14:textId="60041181" w:rsidR="007030A3" w:rsidRPr="007030A3" w:rsidRDefault="007030A3" w:rsidP="007030A3">
      <w:pPr>
        <w:pStyle w:val="Prrafodelista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030A3">
        <w:rPr>
          <w:rFonts w:ascii="Arial" w:hAnsi="Arial" w:cs="Arial"/>
          <w:sz w:val="24"/>
          <w:szCs w:val="24"/>
        </w:rPr>
        <w:t>uncertainty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avoidance</w:t>
      </w:r>
      <w:proofErr w:type="spellEnd"/>
      <w:r w:rsidRPr="007030A3">
        <w:rPr>
          <w:rFonts w:ascii="Arial" w:hAnsi="Arial" w:cs="Arial"/>
          <w:sz w:val="24"/>
          <w:szCs w:val="24"/>
        </w:rPr>
        <w:t>:</w:t>
      </w:r>
    </w:p>
    <w:p w14:paraId="14B7DD2A" w14:textId="172064C5" w:rsidR="007030A3" w:rsidRPr="007030A3" w:rsidRDefault="007030A3" w:rsidP="007030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030A3">
        <w:rPr>
          <w:rFonts w:ascii="Arial" w:hAnsi="Arial" w:cs="Arial"/>
          <w:sz w:val="24"/>
          <w:szCs w:val="24"/>
        </w:rPr>
        <w:lastRenderedPageBreak/>
        <w:t xml:space="preserve">, </w:t>
      </w:r>
      <w:proofErr w:type="spellStart"/>
      <w:r w:rsidRPr="007030A3">
        <w:rPr>
          <w:rFonts w:ascii="Arial" w:hAnsi="Arial" w:cs="Arial"/>
          <w:sz w:val="24"/>
          <w:szCs w:val="24"/>
        </w:rPr>
        <w:t>long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term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orientation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7030A3">
        <w:rPr>
          <w:rFonts w:ascii="Arial" w:hAnsi="Arial" w:cs="Arial"/>
          <w:sz w:val="24"/>
          <w:szCs w:val="24"/>
        </w:rPr>
        <w:t>indulgence</w:t>
      </w:r>
      <w:proofErr w:type="spellEnd"/>
      <w:r w:rsidRPr="007030A3">
        <w:rPr>
          <w:rFonts w:ascii="Arial" w:hAnsi="Arial" w:cs="Arial"/>
          <w:sz w:val="24"/>
          <w:szCs w:val="24"/>
        </w:rPr>
        <w:t>.</w:t>
      </w:r>
    </w:p>
    <w:p w14:paraId="5C3A7486" w14:textId="03CA23B8" w:rsidR="001557B5" w:rsidRPr="007030A3" w:rsidRDefault="007030A3" w:rsidP="007030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030A3">
        <w:rPr>
          <w:rFonts w:ascii="Arial" w:hAnsi="Arial" w:cs="Arial"/>
          <w:sz w:val="24"/>
          <w:szCs w:val="24"/>
        </w:rPr>
        <w:t>Power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distance</w:t>
      </w:r>
      <w:proofErr w:type="spellEnd"/>
    </w:p>
    <w:p w14:paraId="7CC8F872" w14:textId="77777777" w:rsidR="007030A3" w:rsidRPr="007030A3" w:rsidRDefault="007030A3" w:rsidP="007030A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D56172C" w14:textId="77777777" w:rsidR="007030A3" w:rsidRPr="007030A3" w:rsidRDefault="007030A3" w:rsidP="007030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030A3">
        <w:rPr>
          <w:rFonts w:ascii="Arial" w:hAnsi="Arial" w:cs="Arial"/>
          <w:sz w:val="24"/>
          <w:szCs w:val="24"/>
        </w:rPr>
        <w:t>4. HOTEL HANDBOOK</w:t>
      </w:r>
    </w:p>
    <w:p w14:paraId="4AC3DEE1" w14:textId="77777777" w:rsidR="007030A3" w:rsidRPr="007030A3" w:rsidRDefault="007030A3" w:rsidP="007030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030A3">
        <w:rPr>
          <w:rFonts w:ascii="Arial" w:hAnsi="Arial" w:cs="Arial"/>
          <w:sz w:val="24"/>
          <w:szCs w:val="24"/>
        </w:rPr>
        <w:t xml:space="preserve">  4.1 THINGS NOT TO DO</w:t>
      </w:r>
    </w:p>
    <w:p w14:paraId="574A4D28" w14:textId="77777777" w:rsidR="007030A3" w:rsidRPr="007030A3" w:rsidRDefault="007030A3" w:rsidP="007030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030A3">
        <w:rPr>
          <w:rFonts w:ascii="Arial" w:hAnsi="Arial" w:cs="Arial"/>
          <w:sz w:val="24"/>
          <w:szCs w:val="24"/>
        </w:rPr>
        <w:t xml:space="preserve">• Do </w:t>
      </w:r>
      <w:proofErr w:type="spellStart"/>
      <w:r w:rsidRPr="007030A3">
        <w:rPr>
          <w:rFonts w:ascii="Arial" w:hAnsi="Arial" w:cs="Arial"/>
          <w:sz w:val="24"/>
          <w:szCs w:val="24"/>
        </w:rPr>
        <w:t>not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talk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about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politics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or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criticize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anything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about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China</w:t>
      </w:r>
    </w:p>
    <w:p w14:paraId="587ED531" w14:textId="77777777" w:rsidR="007030A3" w:rsidRPr="007030A3" w:rsidRDefault="007030A3" w:rsidP="007030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030A3">
        <w:rPr>
          <w:rFonts w:ascii="Arial" w:hAnsi="Arial" w:cs="Arial"/>
          <w:sz w:val="24"/>
          <w:szCs w:val="24"/>
        </w:rPr>
        <w:t xml:space="preserve">• </w:t>
      </w:r>
      <w:proofErr w:type="spellStart"/>
      <w:r w:rsidRPr="007030A3">
        <w:rPr>
          <w:rFonts w:ascii="Arial" w:hAnsi="Arial" w:cs="Arial"/>
          <w:sz w:val="24"/>
          <w:szCs w:val="24"/>
        </w:rPr>
        <w:t>Give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Business </w:t>
      </w:r>
      <w:proofErr w:type="spellStart"/>
      <w:r w:rsidRPr="007030A3">
        <w:rPr>
          <w:rFonts w:ascii="Arial" w:hAnsi="Arial" w:cs="Arial"/>
          <w:sz w:val="24"/>
          <w:szCs w:val="24"/>
        </w:rPr>
        <w:t>card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with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both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hands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with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7030A3">
        <w:rPr>
          <w:rFonts w:ascii="Arial" w:hAnsi="Arial" w:cs="Arial"/>
          <w:sz w:val="24"/>
          <w:szCs w:val="24"/>
        </w:rPr>
        <w:t>slight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bow</w:t>
      </w:r>
      <w:proofErr w:type="spellEnd"/>
    </w:p>
    <w:p w14:paraId="14C59497" w14:textId="77777777" w:rsidR="007030A3" w:rsidRPr="007030A3" w:rsidRDefault="007030A3" w:rsidP="007030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030A3">
        <w:rPr>
          <w:rFonts w:ascii="Arial" w:hAnsi="Arial" w:cs="Arial"/>
          <w:sz w:val="24"/>
          <w:szCs w:val="24"/>
        </w:rPr>
        <w:t xml:space="preserve">• </w:t>
      </w:r>
      <w:proofErr w:type="spellStart"/>
      <w:r w:rsidRPr="007030A3">
        <w:rPr>
          <w:rFonts w:ascii="Arial" w:hAnsi="Arial" w:cs="Arial"/>
          <w:sz w:val="24"/>
          <w:szCs w:val="24"/>
        </w:rPr>
        <w:t>When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you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receive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7030A3">
        <w:rPr>
          <w:rFonts w:ascii="Arial" w:hAnsi="Arial" w:cs="Arial"/>
          <w:sz w:val="24"/>
          <w:szCs w:val="24"/>
        </w:rPr>
        <w:t>card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from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7030A3">
        <w:rPr>
          <w:rFonts w:ascii="Arial" w:hAnsi="Arial" w:cs="Arial"/>
          <w:sz w:val="24"/>
          <w:szCs w:val="24"/>
        </w:rPr>
        <w:t>Chinese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citizen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do </w:t>
      </w:r>
      <w:proofErr w:type="spellStart"/>
      <w:r w:rsidRPr="007030A3">
        <w:rPr>
          <w:rFonts w:ascii="Arial" w:hAnsi="Arial" w:cs="Arial"/>
          <w:sz w:val="24"/>
          <w:szCs w:val="24"/>
        </w:rPr>
        <w:t>not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keep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it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, </w:t>
      </w:r>
      <w:proofErr w:type="gramStart"/>
      <w:r w:rsidRPr="007030A3">
        <w:rPr>
          <w:rFonts w:ascii="Arial" w:hAnsi="Arial" w:cs="Arial"/>
          <w:sz w:val="24"/>
          <w:szCs w:val="24"/>
        </w:rPr>
        <w:t>look</w:t>
      </w:r>
      <w:proofErr w:type="gramEnd"/>
      <w:r w:rsidRPr="007030A3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7030A3">
        <w:rPr>
          <w:rFonts w:ascii="Arial" w:hAnsi="Arial" w:cs="Arial"/>
          <w:sz w:val="24"/>
          <w:szCs w:val="24"/>
        </w:rPr>
        <w:t>it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for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7030A3">
        <w:rPr>
          <w:rFonts w:ascii="Arial" w:hAnsi="Arial" w:cs="Arial"/>
          <w:sz w:val="24"/>
          <w:szCs w:val="24"/>
        </w:rPr>
        <w:t>moment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saying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thank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you</w:t>
      </w:r>
      <w:proofErr w:type="spellEnd"/>
    </w:p>
    <w:p w14:paraId="7AE22BE2" w14:textId="77777777" w:rsidR="007030A3" w:rsidRPr="007030A3" w:rsidRDefault="007030A3" w:rsidP="007030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030A3">
        <w:rPr>
          <w:rFonts w:ascii="Arial" w:hAnsi="Arial" w:cs="Arial"/>
          <w:sz w:val="24"/>
          <w:szCs w:val="24"/>
        </w:rPr>
        <w:t xml:space="preserve">• Do </w:t>
      </w:r>
      <w:proofErr w:type="spellStart"/>
      <w:r w:rsidRPr="007030A3">
        <w:rPr>
          <w:rFonts w:ascii="Arial" w:hAnsi="Arial" w:cs="Arial"/>
          <w:sz w:val="24"/>
          <w:szCs w:val="24"/>
        </w:rPr>
        <w:t>not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ask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the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reason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for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their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visit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or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anything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about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their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affairs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unless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they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start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to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give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those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explanations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7030A3">
        <w:rPr>
          <w:rFonts w:ascii="Arial" w:hAnsi="Arial" w:cs="Arial"/>
          <w:sz w:val="24"/>
          <w:szCs w:val="24"/>
        </w:rPr>
        <w:t>conversation</w:t>
      </w:r>
      <w:proofErr w:type="spellEnd"/>
      <w:r w:rsidRPr="007030A3">
        <w:rPr>
          <w:rFonts w:ascii="Arial" w:hAnsi="Arial" w:cs="Arial"/>
          <w:sz w:val="24"/>
          <w:szCs w:val="24"/>
        </w:rPr>
        <w:t>.</w:t>
      </w:r>
    </w:p>
    <w:p w14:paraId="51BA84CC" w14:textId="77777777" w:rsidR="007030A3" w:rsidRPr="007030A3" w:rsidRDefault="007030A3" w:rsidP="007030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030A3">
        <w:rPr>
          <w:rFonts w:ascii="Arial" w:hAnsi="Arial" w:cs="Arial"/>
          <w:sz w:val="24"/>
          <w:szCs w:val="24"/>
        </w:rPr>
        <w:t xml:space="preserve">• Try </w:t>
      </w:r>
      <w:proofErr w:type="spellStart"/>
      <w:r w:rsidRPr="007030A3">
        <w:rPr>
          <w:rFonts w:ascii="Arial" w:hAnsi="Arial" w:cs="Arial"/>
          <w:sz w:val="24"/>
          <w:szCs w:val="24"/>
        </w:rPr>
        <w:t>not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to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get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angry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in a </w:t>
      </w:r>
      <w:proofErr w:type="spellStart"/>
      <w:r w:rsidRPr="007030A3">
        <w:rPr>
          <w:rFonts w:ascii="Arial" w:hAnsi="Arial" w:cs="Arial"/>
          <w:sz w:val="24"/>
          <w:szCs w:val="24"/>
        </w:rPr>
        <w:t>situation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7030A3">
        <w:rPr>
          <w:rFonts w:ascii="Arial" w:hAnsi="Arial" w:cs="Arial"/>
          <w:sz w:val="24"/>
          <w:szCs w:val="24"/>
        </w:rPr>
        <w:t>even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less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raise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your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tone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of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voice</w:t>
      </w:r>
      <w:proofErr w:type="spellEnd"/>
      <w:r w:rsidRPr="007030A3">
        <w:rPr>
          <w:rFonts w:ascii="Arial" w:hAnsi="Arial" w:cs="Arial"/>
          <w:sz w:val="24"/>
          <w:szCs w:val="24"/>
        </w:rPr>
        <w:t>.</w:t>
      </w:r>
    </w:p>
    <w:p w14:paraId="7B855E26" w14:textId="77777777" w:rsidR="007030A3" w:rsidRPr="007030A3" w:rsidRDefault="007030A3" w:rsidP="007030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030A3">
        <w:rPr>
          <w:rFonts w:ascii="Arial" w:hAnsi="Arial" w:cs="Arial"/>
          <w:sz w:val="24"/>
          <w:szCs w:val="24"/>
        </w:rPr>
        <w:t xml:space="preserve">• Be </w:t>
      </w:r>
      <w:proofErr w:type="spellStart"/>
      <w:r w:rsidRPr="007030A3">
        <w:rPr>
          <w:rFonts w:ascii="Arial" w:hAnsi="Arial" w:cs="Arial"/>
          <w:sz w:val="24"/>
          <w:szCs w:val="24"/>
        </w:rPr>
        <w:t>diplomatic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7030A3">
        <w:rPr>
          <w:rFonts w:ascii="Arial" w:hAnsi="Arial" w:cs="Arial"/>
          <w:sz w:val="24"/>
          <w:szCs w:val="24"/>
        </w:rPr>
        <w:t>discreet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030A3">
        <w:rPr>
          <w:rFonts w:ascii="Arial" w:hAnsi="Arial" w:cs="Arial"/>
          <w:sz w:val="24"/>
          <w:szCs w:val="24"/>
        </w:rPr>
        <w:t>not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be so </w:t>
      </w:r>
      <w:proofErr w:type="spellStart"/>
      <w:r w:rsidRPr="007030A3">
        <w:rPr>
          <w:rFonts w:ascii="Arial" w:hAnsi="Arial" w:cs="Arial"/>
          <w:sz w:val="24"/>
          <w:szCs w:val="24"/>
        </w:rPr>
        <w:t>candid</w:t>
      </w:r>
      <w:proofErr w:type="spellEnd"/>
    </w:p>
    <w:p w14:paraId="4679C20E" w14:textId="77777777" w:rsidR="007030A3" w:rsidRPr="007030A3" w:rsidRDefault="007030A3" w:rsidP="007030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030A3">
        <w:rPr>
          <w:rFonts w:ascii="Arial" w:hAnsi="Arial" w:cs="Arial"/>
          <w:sz w:val="24"/>
          <w:szCs w:val="24"/>
        </w:rPr>
        <w:t xml:space="preserve">• Do </w:t>
      </w:r>
      <w:proofErr w:type="spellStart"/>
      <w:r w:rsidRPr="007030A3">
        <w:rPr>
          <w:rFonts w:ascii="Arial" w:hAnsi="Arial" w:cs="Arial"/>
          <w:sz w:val="24"/>
          <w:szCs w:val="24"/>
        </w:rPr>
        <w:t>not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directly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say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No</w:t>
      </w:r>
    </w:p>
    <w:p w14:paraId="48165C71" w14:textId="3F037C73" w:rsidR="007030A3" w:rsidRPr="007030A3" w:rsidRDefault="007030A3" w:rsidP="007030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030A3">
        <w:rPr>
          <w:rFonts w:ascii="Arial" w:hAnsi="Arial" w:cs="Arial"/>
          <w:sz w:val="24"/>
          <w:szCs w:val="24"/>
        </w:rPr>
        <w:t xml:space="preserve">• Do </w:t>
      </w:r>
      <w:proofErr w:type="spellStart"/>
      <w:r w:rsidRPr="007030A3">
        <w:rPr>
          <w:rFonts w:ascii="Arial" w:hAnsi="Arial" w:cs="Arial"/>
          <w:sz w:val="24"/>
          <w:szCs w:val="24"/>
        </w:rPr>
        <w:t>not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get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upset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if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they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aren't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7030A3">
        <w:rPr>
          <w:rFonts w:ascii="Arial" w:hAnsi="Arial" w:cs="Arial"/>
          <w:sz w:val="24"/>
          <w:szCs w:val="24"/>
        </w:rPr>
        <w:t>apologetic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when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entering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7030A3">
        <w:rPr>
          <w:rFonts w:ascii="Arial" w:hAnsi="Arial" w:cs="Arial"/>
          <w:sz w:val="24"/>
          <w:szCs w:val="24"/>
        </w:rPr>
        <w:t>room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first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or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getting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to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the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front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of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the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queue</w:t>
      </w:r>
      <w:proofErr w:type="spellEnd"/>
    </w:p>
    <w:p w14:paraId="1CE52E39" w14:textId="1A801447" w:rsidR="007030A3" w:rsidRPr="007030A3" w:rsidRDefault="007030A3" w:rsidP="007030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030A3">
        <w:rPr>
          <w:rFonts w:ascii="Arial" w:hAnsi="Arial" w:cs="Arial"/>
          <w:sz w:val="24"/>
          <w:szCs w:val="24"/>
        </w:rPr>
        <w:t xml:space="preserve">• Do </w:t>
      </w:r>
      <w:proofErr w:type="spellStart"/>
      <w:r w:rsidRPr="007030A3">
        <w:rPr>
          <w:rFonts w:ascii="Arial" w:hAnsi="Arial" w:cs="Arial"/>
          <w:sz w:val="24"/>
          <w:szCs w:val="24"/>
        </w:rPr>
        <w:t>not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interrupt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someone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speaking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without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a prior </w:t>
      </w:r>
      <w:proofErr w:type="spellStart"/>
      <w:r w:rsidRPr="007030A3">
        <w:rPr>
          <w:rFonts w:ascii="Arial" w:hAnsi="Arial" w:cs="Arial"/>
          <w:sz w:val="24"/>
          <w:szCs w:val="24"/>
        </w:rPr>
        <w:t>apology</w:t>
      </w:r>
      <w:proofErr w:type="spellEnd"/>
    </w:p>
    <w:p w14:paraId="5063AC5D" w14:textId="29460907" w:rsidR="00556053" w:rsidRDefault="007030A3" w:rsidP="007030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030A3">
        <w:rPr>
          <w:rFonts w:ascii="Arial" w:hAnsi="Arial" w:cs="Arial"/>
          <w:sz w:val="24"/>
          <w:szCs w:val="24"/>
        </w:rPr>
        <w:t xml:space="preserve">• Do </w:t>
      </w:r>
      <w:proofErr w:type="spellStart"/>
      <w:r w:rsidRPr="007030A3">
        <w:rPr>
          <w:rFonts w:ascii="Arial" w:hAnsi="Arial" w:cs="Arial"/>
          <w:sz w:val="24"/>
          <w:szCs w:val="24"/>
        </w:rPr>
        <w:t>not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expect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to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receive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thank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you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or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sorry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so </w:t>
      </w:r>
      <w:proofErr w:type="spellStart"/>
      <w:r w:rsidRPr="007030A3">
        <w:rPr>
          <w:rFonts w:ascii="Arial" w:hAnsi="Arial" w:cs="Arial"/>
          <w:sz w:val="24"/>
          <w:szCs w:val="24"/>
        </w:rPr>
        <w:t>often</w:t>
      </w:r>
      <w:proofErr w:type="spellEnd"/>
    </w:p>
    <w:p w14:paraId="7ED51A5F" w14:textId="5C91F0AA" w:rsidR="007030A3" w:rsidRPr="007030A3" w:rsidRDefault="007030A3" w:rsidP="007030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</w:t>
      </w:r>
      <w:proofErr w:type="spellStart"/>
      <w:r>
        <w:rPr>
          <w:rFonts w:ascii="Arial" w:hAnsi="Arial" w:cs="Arial"/>
          <w:sz w:val="24"/>
          <w:szCs w:val="24"/>
        </w:rPr>
        <w:t>Plumm</w:t>
      </w:r>
      <w:r w:rsidRPr="007030A3">
        <w:rPr>
          <w:rFonts w:ascii="Arial" w:hAnsi="Arial" w:cs="Arial"/>
          <w:sz w:val="24"/>
          <w:szCs w:val="24"/>
        </w:rPr>
        <w:t>er.T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(2017)</w:t>
      </w:r>
      <w:r>
        <w:rPr>
          <w:rFonts w:ascii="Arial" w:hAnsi="Arial" w:cs="Arial"/>
          <w:sz w:val="24"/>
          <w:szCs w:val="24"/>
        </w:rPr>
        <w:t>.</w:t>
      </w:r>
    </w:p>
    <w:p w14:paraId="3481DA4F" w14:textId="77777777" w:rsidR="007030A3" w:rsidRPr="007030A3" w:rsidRDefault="007030A3" w:rsidP="007030A3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 w:rsidRPr="007030A3">
        <w:rPr>
          <w:rFonts w:ascii="Arial" w:hAnsi="Arial" w:cs="Arial"/>
          <w:sz w:val="24"/>
          <w:szCs w:val="24"/>
        </w:rPr>
        <w:t>4.2 THINGS TO DO</w:t>
      </w:r>
    </w:p>
    <w:p w14:paraId="74A0D7E5" w14:textId="336B5D7A" w:rsidR="007030A3" w:rsidRPr="007030A3" w:rsidRDefault="007030A3" w:rsidP="007030A3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 w:rsidRPr="007030A3">
        <w:rPr>
          <w:rFonts w:ascii="Arial" w:hAnsi="Arial" w:cs="Arial"/>
          <w:sz w:val="24"/>
          <w:szCs w:val="24"/>
        </w:rPr>
        <w:t xml:space="preserve">• </w:t>
      </w:r>
      <w:proofErr w:type="spellStart"/>
      <w:r w:rsidRPr="007030A3">
        <w:rPr>
          <w:rFonts w:ascii="Arial" w:hAnsi="Arial" w:cs="Arial"/>
          <w:sz w:val="24"/>
          <w:szCs w:val="24"/>
        </w:rPr>
        <w:t>The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7030A3">
        <w:rPr>
          <w:rFonts w:ascii="Arial" w:hAnsi="Arial" w:cs="Arial"/>
          <w:sz w:val="24"/>
          <w:szCs w:val="24"/>
        </w:rPr>
        <w:t>must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offer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proofErr w:type="gramStart"/>
      <w:r w:rsidRPr="007030A3">
        <w:rPr>
          <w:rFonts w:ascii="Arial" w:hAnsi="Arial" w:cs="Arial"/>
          <w:sz w:val="24"/>
          <w:szCs w:val="24"/>
        </w:rPr>
        <w:t>an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email</w:t>
      </w:r>
      <w:proofErr w:type="gram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address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for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Chinese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guests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of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Hotmail </w:t>
      </w:r>
      <w:proofErr w:type="spellStart"/>
      <w:r w:rsidRPr="007030A3">
        <w:rPr>
          <w:rFonts w:ascii="Arial" w:hAnsi="Arial" w:cs="Arial"/>
          <w:sz w:val="24"/>
          <w:szCs w:val="24"/>
        </w:rPr>
        <w:t>or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Yahoo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030A3">
        <w:rPr>
          <w:rFonts w:ascii="Arial" w:hAnsi="Arial" w:cs="Arial"/>
          <w:sz w:val="24"/>
          <w:szCs w:val="24"/>
        </w:rPr>
        <w:t>since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Google and Gmail do </w:t>
      </w:r>
      <w:proofErr w:type="spellStart"/>
      <w:r w:rsidRPr="007030A3">
        <w:rPr>
          <w:rFonts w:ascii="Arial" w:hAnsi="Arial" w:cs="Arial"/>
          <w:sz w:val="24"/>
          <w:szCs w:val="24"/>
        </w:rPr>
        <w:t>not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work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in China</w:t>
      </w:r>
    </w:p>
    <w:p w14:paraId="59876C2B" w14:textId="4DD9B115" w:rsidR="007030A3" w:rsidRPr="007030A3" w:rsidRDefault="007030A3" w:rsidP="007030A3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 w:rsidRPr="007030A3">
        <w:rPr>
          <w:rFonts w:ascii="Arial" w:hAnsi="Arial" w:cs="Arial"/>
          <w:sz w:val="24"/>
          <w:szCs w:val="24"/>
        </w:rPr>
        <w:t xml:space="preserve">• </w:t>
      </w:r>
      <w:proofErr w:type="spellStart"/>
      <w:r w:rsidRPr="007030A3">
        <w:rPr>
          <w:rFonts w:ascii="Arial" w:hAnsi="Arial" w:cs="Arial"/>
          <w:sz w:val="24"/>
          <w:szCs w:val="24"/>
        </w:rPr>
        <w:t>Offer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the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most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common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social </w:t>
      </w:r>
      <w:proofErr w:type="spellStart"/>
      <w:r w:rsidRPr="007030A3">
        <w:rPr>
          <w:rFonts w:ascii="Arial" w:hAnsi="Arial" w:cs="Arial"/>
          <w:sz w:val="24"/>
          <w:szCs w:val="24"/>
        </w:rPr>
        <w:t>network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in China: </w:t>
      </w:r>
      <w:proofErr w:type="spellStart"/>
      <w:r w:rsidRPr="007030A3">
        <w:rPr>
          <w:rFonts w:ascii="Arial" w:hAnsi="Arial" w:cs="Arial"/>
          <w:sz w:val="24"/>
          <w:szCs w:val="24"/>
        </w:rPr>
        <w:t>Wechat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030A3">
        <w:rPr>
          <w:rFonts w:ascii="Arial" w:hAnsi="Arial" w:cs="Arial"/>
          <w:sz w:val="24"/>
          <w:szCs w:val="24"/>
        </w:rPr>
        <w:t>since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Facebook, Instagram </w:t>
      </w:r>
      <w:proofErr w:type="spellStart"/>
      <w:r w:rsidRPr="007030A3">
        <w:rPr>
          <w:rFonts w:ascii="Arial" w:hAnsi="Arial" w:cs="Arial"/>
          <w:sz w:val="24"/>
          <w:szCs w:val="24"/>
        </w:rPr>
        <w:t>or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Whassapp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does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not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work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in China</w:t>
      </w:r>
    </w:p>
    <w:p w14:paraId="3B4D90C0" w14:textId="6264BDFE" w:rsidR="007030A3" w:rsidRPr="007030A3" w:rsidRDefault="007030A3" w:rsidP="007030A3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 w:rsidRPr="007030A3">
        <w:rPr>
          <w:rFonts w:ascii="Arial" w:hAnsi="Arial" w:cs="Arial"/>
          <w:sz w:val="24"/>
          <w:szCs w:val="24"/>
        </w:rPr>
        <w:lastRenderedPageBreak/>
        <w:t xml:space="preserve">• Note </w:t>
      </w:r>
      <w:proofErr w:type="spellStart"/>
      <w:r w:rsidRPr="007030A3">
        <w:rPr>
          <w:rFonts w:ascii="Arial" w:hAnsi="Arial" w:cs="Arial"/>
          <w:sz w:val="24"/>
          <w:szCs w:val="24"/>
        </w:rPr>
        <w:t>that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Chinese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citizens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refer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to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people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7030A3">
        <w:rPr>
          <w:rFonts w:ascii="Arial" w:hAnsi="Arial" w:cs="Arial"/>
          <w:sz w:val="24"/>
          <w:szCs w:val="24"/>
        </w:rPr>
        <w:t>family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members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when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they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have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no parental </w:t>
      </w:r>
      <w:proofErr w:type="spellStart"/>
      <w:r w:rsidRPr="007030A3">
        <w:rPr>
          <w:rFonts w:ascii="Arial" w:hAnsi="Arial" w:cs="Arial"/>
          <w:sz w:val="24"/>
          <w:szCs w:val="24"/>
        </w:rPr>
        <w:t>relationship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7030A3">
        <w:rPr>
          <w:rFonts w:ascii="Arial" w:hAnsi="Arial" w:cs="Arial"/>
          <w:sz w:val="24"/>
          <w:szCs w:val="24"/>
        </w:rPr>
        <w:t>They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use </w:t>
      </w:r>
      <w:proofErr w:type="spellStart"/>
      <w:r w:rsidRPr="007030A3">
        <w:rPr>
          <w:rFonts w:ascii="Arial" w:hAnsi="Arial" w:cs="Arial"/>
          <w:sz w:val="24"/>
          <w:szCs w:val="24"/>
        </w:rPr>
        <w:t>terms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like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brother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or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sister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030A3">
        <w:rPr>
          <w:rFonts w:ascii="Arial" w:hAnsi="Arial" w:cs="Arial"/>
          <w:sz w:val="24"/>
          <w:szCs w:val="24"/>
        </w:rPr>
        <w:t>uncle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or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aunt</w:t>
      </w:r>
      <w:proofErr w:type="spellEnd"/>
    </w:p>
    <w:p w14:paraId="29B6FB81" w14:textId="77777777" w:rsidR="007030A3" w:rsidRPr="007030A3" w:rsidRDefault="007030A3" w:rsidP="007030A3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 w:rsidRPr="007030A3">
        <w:rPr>
          <w:rFonts w:ascii="Arial" w:hAnsi="Arial" w:cs="Arial"/>
          <w:sz w:val="24"/>
          <w:szCs w:val="24"/>
        </w:rPr>
        <w:t xml:space="preserve">• </w:t>
      </w:r>
      <w:proofErr w:type="spellStart"/>
      <w:r w:rsidRPr="007030A3">
        <w:rPr>
          <w:rFonts w:ascii="Arial" w:hAnsi="Arial" w:cs="Arial"/>
          <w:sz w:val="24"/>
          <w:szCs w:val="24"/>
        </w:rPr>
        <w:t>Networking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is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basic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for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them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try </w:t>
      </w:r>
      <w:proofErr w:type="spellStart"/>
      <w:r w:rsidRPr="007030A3">
        <w:rPr>
          <w:rFonts w:ascii="Arial" w:hAnsi="Arial" w:cs="Arial"/>
          <w:sz w:val="24"/>
          <w:szCs w:val="24"/>
        </w:rPr>
        <w:t>to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get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involved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if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they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make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them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participate</w:t>
      </w:r>
      <w:proofErr w:type="spellEnd"/>
    </w:p>
    <w:p w14:paraId="6BDB50F6" w14:textId="77777777" w:rsidR="007030A3" w:rsidRPr="007030A3" w:rsidRDefault="007030A3" w:rsidP="007030A3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 w:rsidRPr="007030A3">
        <w:rPr>
          <w:rFonts w:ascii="Arial" w:hAnsi="Arial" w:cs="Arial"/>
          <w:sz w:val="24"/>
          <w:szCs w:val="24"/>
        </w:rPr>
        <w:t xml:space="preserve">• </w:t>
      </w:r>
      <w:proofErr w:type="spellStart"/>
      <w:r w:rsidRPr="007030A3">
        <w:rPr>
          <w:rFonts w:ascii="Arial" w:hAnsi="Arial" w:cs="Arial"/>
          <w:sz w:val="24"/>
          <w:szCs w:val="24"/>
        </w:rPr>
        <w:t>The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Chinese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are open in </w:t>
      </w:r>
      <w:proofErr w:type="spellStart"/>
      <w:r w:rsidRPr="007030A3">
        <w:rPr>
          <w:rFonts w:ascii="Arial" w:hAnsi="Arial" w:cs="Arial"/>
          <w:sz w:val="24"/>
          <w:szCs w:val="24"/>
        </w:rPr>
        <w:t>saying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their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salary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but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not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the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amount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of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money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they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have</w:t>
      </w:r>
      <w:proofErr w:type="spellEnd"/>
      <w:r w:rsidRPr="007030A3">
        <w:rPr>
          <w:rFonts w:ascii="Arial" w:hAnsi="Arial" w:cs="Arial"/>
          <w:sz w:val="24"/>
          <w:szCs w:val="24"/>
        </w:rPr>
        <w:t>.</w:t>
      </w:r>
    </w:p>
    <w:p w14:paraId="57BDEA0C" w14:textId="38EDEBE9" w:rsidR="007030A3" w:rsidRPr="007030A3" w:rsidRDefault="007030A3" w:rsidP="007030A3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 w:rsidRPr="007030A3">
        <w:rPr>
          <w:rFonts w:ascii="Arial" w:hAnsi="Arial" w:cs="Arial"/>
          <w:sz w:val="24"/>
          <w:szCs w:val="24"/>
        </w:rPr>
        <w:t xml:space="preserve">• </w:t>
      </w:r>
      <w:proofErr w:type="spellStart"/>
      <w:r w:rsidRPr="007030A3">
        <w:rPr>
          <w:rFonts w:ascii="Arial" w:hAnsi="Arial" w:cs="Arial"/>
          <w:sz w:val="24"/>
          <w:szCs w:val="24"/>
        </w:rPr>
        <w:t>You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can </w:t>
      </w:r>
      <w:proofErr w:type="gramStart"/>
      <w:r w:rsidRPr="007030A3">
        <w:rPr>
          <w:rFonts w:ascii="Arial" w:hAnsi="Arial" w:cs="Arial"/>
          <w:sz w:val="24"/>
          <w:szCs w:val="24"/>
        </w:rPr>
        <w:t>look</w:t>
      </w:r>
      <w:proofErr w:type="gram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directly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into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the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eyes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7030A3">
        <w:rPr>
          <w:rFonts w:ascii="Arial" w:hAnsi="Arial" w:cs="Arial"/>
          <w:sz w:val="24"/>
          <w:szCs w:val="24"/>
        </w:rPr>
        <w:t>it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is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not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considered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an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offense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7030A3">
        <w:rPr>
          <w:rFonts w:ascii="Arial" w:hAnsi="Arial" w:cs="Arial"/>
          <w:sz w:val="24"/>
          <w:szCs w:val="24"/>
        </w:rPr>
        <w:t>long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7030A3">
        <w:rPr>
          <w:rFonts w:ascii="Arial" w:hAnsi="Arial" w:cs="Arial"/>
          <w:sz w:val="24"/>
          <w:szCs w:val="24"/>
        </w:rPr>
        <w:t>it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does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not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last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more </w:t>
      </w:r>
      <w:proofErr w:type="spellStart"/>
      <w:r w:rsidRPr="007030A3">
        <w:rPr>
          <w:rFonts w:ascii="Arial" w:hAnsi="Arial" w:cs="Arial"/>
          <w:sz w:val="24"/>
          <w:szCs w:val="24"/>
        </w:rPr>
        <w:t>than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5 </w:t>
      </w:r>
      <w:proofErr w:type="spellStart"/>
      <w:r w:rsidRPr="007030A3">
        <w:rPr>
          <w:rFonts w:ascii="Arial" w:hAnsi="Arial" w:cs="Arial"/>
          <w:sz w:val="24"/>
          <w:szCs w:val="24"/>
        </w:rPr>
        <w:t>or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6 </w:t>
      </w:r>
      <w:proofErr w:type="spellStart"/>
      <w:r w:rsidRPr="007030A3">
        <w:rPr>
          <w:rFonts w:ascii="Arial" w:hAnsi="Arial" w:cs="Arial"/>
          <w:sz w:val="24"/>
          <w:szCs w:val="24"/>
        </w:rPr>
        <w:t>seconds</w:t>
      </w:r>
      <w:proofErr w:type="spellEnd"/>
    </w:p>
    <w:p w14:paraId="2BC8B1CA" w14:textId="44BEE4F7" w:rsidR="007030A3" w:rsidRPr="007030A3" w:rsidRDefault="007030A3" w:rsidP="007030A3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 w:rsidRPr="007030A3">
        <w:rPr>
          <w:rFonts w:ascii="Arial" w:hAnsi="Arial" w:cs="Arial"/>
          <w:sz w:val="24"/>
          <w:szCs w:val="24"/>
        </w:rPr>
        <w:t xml:space="preserve">• </w:t>
      </w:r>
      <w:proofErr w:type="spellStart"/>
      <w:r w:rsidRPr="007030A3">
        <w:rPr>
          <w:rFonts w:ascii="Arial" w:hAnsi="Arial" w:cs="Arial"/>
          <w:sz w:val="24"/>
          <w:szCs w:val="24"/>
        </w:rPr>
        <w:t>Keep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7030A3">
        <w:rPr>
          <w:rFonts w:ascii="Arial" w:hAnsi="Arial" w:cs="Arial"/>
          <w:sz w:val="24"/>
          <w:szCs w:val="24"/>
        </w:rPr>
        <w:t>mind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that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guests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will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touch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the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table </w:t>
      </w:r>
      <w:proofErr w:type="spellStart"/>
      <w:r w:rsidRPr="007030A3">
        <w:rPr>
          <w:rFonts w:ascii="Arial" w:hAnsi="Arial" w:cs="Arial"/>
          <w:sz w:val="24"/>
          <w:szCs w:val="24"/>
        </w:rPr>
        <w:t>when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the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waiter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serves </w:t>
      </w:r>
      <w:proofErr w:type="spellStart"/>
      <w:r w:rsidRPr="007030A3">
        <w:rPr>
          <w:rFonts w:ascii="Arial" w:hAnsi="Arial" w:cs="Arial"/>
          <w:sz w:val="24"/>
          <w:szCs w:val="24"/>
        </w:rPr>
        <w:t>them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tea </w:t>
      </w:r>
      <w:proofErr w:type="spellStart"/>
      <w:r w:rsidRPr="007030A3">
        <w:rPr>
          <w:rFonts w:ascii="Arial" w:hAnsi="Arial" w:cs="Arial"/>
          <w:sz w:val="24"/>
          <w:szCs w:val="24"/>
        </w:rPr>
        <w:t>or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7030A3">
        <w:rPr>
          <w:rFonts w:ascii="Arial" w:hAnsi="Arial" w:cs="Arial"/>
          <w:sz w:val="24"/>
          <w:szCs w:val="24"/>
        </w:rPr>
        <w:t>drink</w:t>
      </w:r>
      <w:proofErr w:type="spellEnd"/>
    </w:p>
    <w:p w14:paraId="552CD521" w14:textId="77777777" w:rsidR="007030A3" w:rsidRPr="007030A3" w:rsidRDefault="007030A3" w:rsidP="007030A3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 w:rsidRPr="007030A3">
        <w:rPr>
          <w:rFonts w:ascii="Arial" w:hAnsi="Arial" w:cs="Arial"/>
          <w:sz w:val="24"/>
          <w:szCs w:val="24"/>
        </w:rPr>
        <w:t xml:space="preserve">• In </w:t>
      </w:r>
      <w:proofErr w:type="spellStart"/>
      <w:r w:rsidRPr="007030A3">
        <w:rPr>
          <w:rFonts w:ascii="Arial" w:hAnsi="Arial" w:cs="Arial"/>
          <w:sz w:val="24"/>
          <w:szCs w:val="24"/>
        </w:rPr>
        <w:t>the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restaurant </w:t>
      </w:r>
      <w:proofErr w:type="spellStart"/>
      <w:r w:rsidRPr="007030A3">
        <w:rPr>
          <w:rFonts w:ascii="Arial" w:hAnsi="Arial" w:cs="Arial"/>
          <w:sz w:val="24"/>
          <w:szCs w:val="24"/>
        </w:rPr>
        <w:t>you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should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put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some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chopsticks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7030A3">
        <w:rPr>
          <w:rFonts w:ascii="Arial" w:hAnsi="Arial" w:cs="Arial"/>
          <w:sz w:val="24"/>
          <w:szCs w:val="24"/>
        </w:rPr>
        <w:t>each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main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dish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7030A3">
        <w:rPr>
          <w:rFonts w:ascii="Arial" w:hAnsi="Arial" w:cs="Arial"/>
          <w:sz w:val="24"/>
          <w:szCs w:val="24"/>
        </w:rPr>
        <w:t>the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center </w:t>
      </w:r>
      <w:proofErr w:type="spellStart"/>
      <w:r w:rsidRPr="007030A3">
        <w:rPr>
          <w:rFonts w:ascii="Arial" w:hAnsi="Arial" w:cs="Arial"/>
          <w:sz w:val="24"/>
          <w:szCs w:val="24"/>
        </w:rPr>
        <w:t>of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the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table and </w:t>
      </w:r>
      <w:proofErr w:type="spellStart"/>
      <w:r w:rsidRPr="007030A3">
        <w:rPr>
          <w:rFonts w:ascii="Arial" w:hAnsi="Arial" w:cs="Arial"/>
          <w:sz w:val="24"/>
          <w:szCs w:val="24"/>
        </w:rPr>
        <w:t>other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chopsticks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for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each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sz w:val="24"/>
          <w:szCs w:val="24"/>
        </w:rPr>
        <w:t>dinner</w:t>
      </w:r>
      <w:proofErr w:type="spellEnd"/>
      <w:r w:rsidR="002454ED" w:rsidRPr="007030A3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                              </w:t>
      </w:r>
      <w:r w:rsidRPr="007030A3">
        <w:rPr>
          <w:rFonts w:ascii="Arial" w:hAnsi="Arial" w:cs="Arial"/>
          <w:sz w:val="24"/>
          <w:szCs w:val="24"/>
        </w:rPr>
        <w:t xml:space="preserve">                 </w:t>
      </w:r>
    </w:p>
    <w:p w14:paraId="68267BCC" w14:textId="766A2D9C" w:rsidR="002454ED" w:rsidRPr="007030A3" w:rsidRDefault="007030A3" w:rsidP="007030A3">
      <w:pPr>
        <w:spacing w:line="360" w:lineRule="auto"/>
        <w:ind w:left="360"/>
        <w:jc w:val="both"/>
        <w:rPr>
          <w:rFonts w:ascii="Arial" w:hAnsi="Arial" w:cs="Arial"/>
          <w:sz w:val="24"/>
          <w:szCs w:val="24"/>
        </w:rPr>
      </w:pPr>
      <w:r w:rsidRPr="007030A3">
        <w:rPr>
          <w:rFonts w:ascii="Arial" w:hAnsi="Arial" w:cs="Arial"/>
          <w:sz w:val="24"/>
          <w:szCs w:val="24"/>
        </w:rPr>
        <w:t xml:space="preserve">                                                                                                                                                  </w:t>
      </w:r>
      <w:r w:rsidR="002454ED" w:rsidRPr="007030A3">
        <w:rPr>
          <w:rFonts w:ascii="Arial" w:hAnsi="Arial" w:cs="Arial"/>
          <w:sz w:val="24"/>
          <w:szCs w:val="24"/>
        </w:rPr>
        <w:t>(Lily, 2021).</w:t>
      </w:r>
    </w:p>
    <w:p w14:paraId="6C097713" w14:textId="726813BD" w:rsidR="0090237F" w:rsidRPr="007030A3" w:rsidRDefault="002454ED" w:rsidP="007030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030A3">
        <w:rPr>
          <w:rFonts w:ascii="Arial" w:hAnsi="Arial" w:cs="Arial"/>
          <w:sz w:val="24"/>
          <w:szCs w:val="24"/>
        </w:rPr>
        <w:t>REFERENCES</w:t>
      </w:r>
    </w:p>
    <w:p w14:paraId="6C0B18EA" w14:textId="3A9C97C5" w:rsidR="002454ED" w:rsidRPr="007030A3" w:rsidRDefault="002454ED" w:rsidP="007030A3">
      <w:pPr>
        <w:pStyle w:val="Ttulo1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b w:val="0"/>
          <w:bCs w:val="0"/>
          <w:color w:val="000000"/>
          <w:sz w:val="24"/>
          <w:szCs w:val="24"/>
        </w:rPr>
      </w:pPr>
      <w:r w:rsidRPr="007030A3">
        <w:rPr>
          <w:rFonts w:ascii="Arial" w:hAnsi="Arial" w:cs="Arial"/>
          <w:b w:val="0"/>
          <w:bCs w:val="0"/>
          <w:sz w:val="24"/>
          <w:szCs w:val="24"/>
        </w:rPr>
        <w:t xml:space="preserve">Lily (2021) </w:t>
      </w:r>
      <w:r w:rsidRPr="007030A3">
        <w:rPr>
          <w:rFonts w:ascii="Arial" w:hAnsi="Arial" w:cs="Arial"/>
          <w:b w:val="0"/>
          <w:bCs w:val="0"/>
          <w:color w:val="000000"/>
          <w:sz w:val="24"/>
          <w:szCs w:val="24"/>
        </w:rPr>
        <w:t xml:space="preserve">Do and </w:t>
      </w:r>
      <w:proofErr w:type="spellStart"/>
      <w:r w:rsidRPr="007030A3">
        <w:rPr>
          <w:rFonts w:ascii="Arial" w:hAnsi="Arial" w:cs="Arial"/>
          <w:b w:val="0"/>
          <w:bCs w:val="0"/>
          <w:color w:val="000000"/>
          <w:sz w:val="24"/>
          <w:szCs w:val="24"/>
        </w:rPr>
        <w:t>Don'ts</w:t>
      </w:r>
      <w:proofErr w:type="spellEnd"/>
      <w:r w:rsidRPr="007030A3">
        <w:rPr>
          <w:rFonts w:ascii="Arial" w:hAnsi="Arial" w:cs="Arial"/>
          <w:b w:val="0"/>
          <w:bCs w:val="0"/>
          <w:color w:val="000000"/>
          <w:sz w:val="24"/>
          <w:szCs w:val="24"/>
        </w:rPr>
        <w:t xml:space="preserve"> in China — A Guide </w:t>
      </w:r>
      <w:proofErr w:type="spellStart"/>
      <w:r w:rsidRPr="007030A3">
        <w:rPr>
          <w:rFonts w:ascii="Arial" w:hAnsi="Arial" w:cs="Arial"/>
          <w:b w:val="0"/>
          <w:bCs w:val="0"/>
          <w:color w:val="000000"/>
          <w:sz w:val="24"/>
          <w:szCs w:val="24"/>
        </w:rPr>
        <w:t>to</w:t>
      </w:r>
      <w:proofErr w:type="spellEnd"/>
      <w:r w:rsidRPr="007030A3">
        <w:rPr>
          <w:rFonts w:ascii="Arial" w:hAnsi="Arial" w:cs="Arial"/>
          <w:b w:val="0"/>
          <w:bCs w:val="0"/>
          <w:color w:val="000000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b w:val="0"/>
          <w:bCs w:val="0"/>
          <w:color w:val="000000"/>
          <w:sz w:val="24"/>
          <w:szCs w:val="24"/>
        </w:rPr>
        <w:t>Chinese</w:t>
      </w:r>
      <w:proofErr w:type="spellEnd"/>
      <w:r w:rsidRPr="007030A3">
        <w:rPr>
          <w:rFonts w:ascii="Arial" w:hAnsi="Arial" w:cs="Arial"/>
          <w:b w:val="0"/>
          <w:bCs w:val="0"/>
          <w:color w:val="000000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b w:val="0"/>
          <w:bCs w:val="0"/>
          <w:color w:val="000000"/>
          <w:sz w:val="24"/>
          <w:szCs w:val="24"/>
        </w:rPr>
        <w:t>Etiquette</w:t>
      </w:r>
      <w:proofErr w:type="spellEnd"/>
      <w:r w:rsidRPr="007030A3">
        <w:rPr>
          <w:rFonts w:ascii="Arial" w:hAnsi="Arial" w:cs="Arial"/>
          <w:b w:val="0"/>
          <w:bCs w:val="0"/>
          <w:color w:val="000000"/>
          <w:sz w:val="24"/>
          <w:szCs w:val="24"/>
        </w:rPr>
        <w:t xml:space="preserve">, </w:t>
      </w:r>
      <w:proofErr w:type="spellStart"/>
      <w:r w:rsidRPr="007030A3">
        <w:rPr>
          <w:rFonts w:ascii="Arial" w:hAnsi="Arial" w:cs="Arial"/>
          <w:b w:val="0"/>
          <w:bCs w:val="0"/>
          <w:color w:val="000000"/>
          <w:sz w:val="24"/>
          <w:szCs w:val="24"/>
        </w:rPr>
        <w:t>website</w:t>
      </w:r>
      <w:proofErr w:type="spellEnd"/>
      <w:r w:rsidRPr="007030A3">
        <w:rPr>
          <w:rFonts w:ascii="Arial" w:hAnsi="Arial" w:cs="Arial"/>
          <w:b w:val="0"/>
          <w:bCs w:val="0"/>
          <w:color w:val="000000"/>
          <w:sz w:val="24"/>
          <w:szCs w:val="24"/>
        </w:rPr>
        <w:t xml:space="preserve">, </w:t>
      </w:r>
      <w:proofErr w:type="spellStart"/>
      <w:r w:rsidRPr="007030A3">
        <w:rPr>
          <w:rFonts w:ascii="Arial" w:hAnsi="Arial" w:cs="Arial"/>
          <w:b w:val="0"/>
          <w:bCs w:val="0"/>
          <w:color w:val="000000"/>
          <w:sz w:val="24"/>
          <w:szCs w:val="24"/>
        </w:rPr>
        <w:t>Available</w:t>
      </w:r>
      <w:proofErr w:type="spellEnd"/>
      <w:r w:rsidRPr="007030A3">
        <w:rPr>
          <w:rFonts w:ascii="Arial" w:hAnsi="Arial" w:cs="Arial"/>
          <w:b w:val="0"/>
          <w:bCs w:val="0"/>
          <w:color w:val="000000"/>
          <w:sz w:val="24"/>
          <w:szCs w:val="24"/>
        </w:rPr>
        <w:t xml:space="preserve"> at:</w:t>
      </w:r>
    </w:p>
    <w:p w14:paraId="7010E8CB" w14:textId="77777777" w:rsidR="007030A3" w:rsidRDefault="00000000" w:rsidP="007030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5" w:history="1">
        <w:r w:rsidR="002454ED" w:rsidRPr="007030A3">
          <w:rPr>
            <w:rStyle w:val="Hipervnculo"/>
            <w:rFonts w:ascii="Arial" w:hAnsi="Arial" w:cs="Arial"/>
            <w:sz w:val="24"/>
            <w:szCs w:val="24"/>
          </w:rPr>
          <w:t>https://www.chinahighlights.com/travelguide/guidebook/communicate-with-chinese.htm</w:t>
        </w:r>
      </w:hyperlink>
      <w:r w:rsidR="002454ED" w:rsidRPr="007030A3">
        <w:rPr>
          <w:rFonts w:ascii="Arial" w:hAnsi="Arial" w:cs="Arial"/>
          <w:sz w:val="24"/>
          <w:szCs w:val="24"/>
        </w:rPr>
        <w:t xml:space="preserve"> </w:t>
      </w:r>
      <w:proofErr w:type="gramStart"/>
      <w:r w:rsidR="002454ED" w:rsidRPr="007030A3">
        <w:rPr>
          <w:rFonts w:ascii="Arial" w:hAnsi="Arial" w:cs="Arial"/>
          <w:sz w:val="24"/>
          <w:szCs w:val="24"/>
        </w:rPr>
        <w:t xml:space="preserve">( </w:t>
      </w:r>
      <w:proofErr w:type="spellStart"/>
      <w:r w:rsidR="002454ED" w:rsidRPr="007030A3">
        <w:rPr>
          <w:rFonts w:ascii="Arial" w:hAnsi="Arial" w:cs="Arial"/>
          <w:sz w:val="24"/>
          <w:szCs w:val="24"/>
        </w:rPr>
        <w:t>Accessed</w:t>
      </w:r>
      <w:proofErr w:type="spellEnd"/>
      <w:proofErr w:type="gramEnd"/>
      <w:r w:rsidR="002454ED" w:rsidRPr="007030A3">
        <w:rPr>
          <w:rFonts w:ascii="Arial" w:hAnsi="Arial" w:cs="Arial"/>
          <w:sz w:val="24"/>
          <w:szCs w:val="24"/>
        </w:rPr>
        <w:t xml:space="preserve"> at 2 dec.2022)</w:t>
      </w:r>
    </w:p>
    <w:p w14:paraId="78D80C18" w14:textId="77777777" w:rsidR="007030A3" w:rsidRDefault="007030A3" w:rsidP="007030A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CEB1D9F" w14:textId="7CE3E83E" w:rsidR="007030A3" w:rsidRPr="007030A3" w:rsidRDefault="007030A3" w:rsidP="007030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Plumm</w:t>
      </w:r>
      <w:r w:rsidRPr="007030A3">
        <w:rPr>
          <w:rFonts w:ascii="Arial" w:hAnsi="Arial" w:cs="Arial"/>
          <w:sz w:val="24"/>
          <w:szCs w:val="24"/>
        </w:rPr>
        <w:t>er.T</w:t>
      </w:r>
      <w:proofErr w:type="spellEnd"/>
      <w:r w:rsidRPr="007030A3">
        <w:rPr>
          <w:rFonts w:ascii="Arial" w:hAnsi="Arial" w:cs="Arial"/>
          <w:sz w:val="24"/>
          <w:szCs w:val="24"/>
        </w:rPr>
        <w:t xml:space="preserve"> (2017)</w:t>
      </w:r>
      <w:r w:rsidRPr="007030A3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r w:rsidRPr="007030A3">
        <w:rPr>
          <w:rFonts w:ascii="Arial" w:hAnsi="Arial" w:cs="Arial"/>
          <w:i/>
          <w:iCs/>
          <w:color w:val="000000"/>
          <w:spacing w:val="-1"/>
          <w:sz w:val="24"/>
          <w:szCs w:val="24"/>
        </w:rPr>
        <w:t xml:space="preserve">16 </w:t>
      </w:r>
      <w:proofErr w:type="spellStart"/>
      <w:r w:rsidRPr="007030A3">
        <w:rPr>
          <w:rFonts w:ascii="Arial" w:hAnsi="Arial" w:cs="Arial"/>
          <w:i/>
          <w:iCs/>
          <w:color w:val="000000"/>
          <w:spacing w:val="-1"/>
          <w:sz w:val="24"/>
          <w:szCs w:val="24"/>
        </w:rPr>
        <w:t>Must-Know</w:t>
      </w:r>
      <w:proofErr w:type="spellEnd"/>
      <w:r w:rsidRPr="007030A3">
        <w:rPr>
          <w:rFonts w:ascii="Arial" w:hAnsi="Arial" w:cs="Arial"/>
          <w:i/>
          <w:iCs/>
          <w:color w:val="000000"/>
          <w:spacing w:val="-1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i/>
          <w:iCs/>
          <w:color w:val="000000"/>
          <w:spacing w:val="-1"/>
          <w:sz w:val="24"/>
          <w:szCs w:val="24"/>
        </w:rPr>
        <w:t>Etiquette</w:t>
      </w:r>
      <w:proofErr w:type="spellEnd"/>
      <w:r w:rsidRPr="007030A3">
        <w:rPr>
          <w:rFonts w:ascii="Arial" w:hAnsi="Arial" w:cs="Arial"/>
          <w:i/>
          <w:iCs/>
          <w:color w:val="000000"/>
          <w:spacing w:val="-1"/>
          <w:sz w:val="24"/>
          <w:szCs w:val="24"/>
        </w:rPr>
        <w:t xml:space="preserve"> Rules </w:t>
      </w:r>
      <w:proofErr w:type="spellStart"/>
      <w:r w:rsidRPr="007030A3">
        <w:rPr>
          <w:rFonts w:ascii="Arial" w:hAnsi="Arial" w:cs="Arial"/>
          <w:i/>
          <w:iCs/>
          <w:color w:val="000000"/>
          <w:spacing w:val="-1"/>
          <w:sz w:val="24"/>
          <w:szCs w:val="24"/>
        </w:rPr>
        <w:t>for</w:t>
      </w:r>
      <w:proofErr w:type="spellEnd"/>
      <w:r w:rsidRPr="007030A3">
        <w:rPr>
          <w:rFonts w:ascii="Arial" w:hAnsi="Arial" w:cs="Arial"/>
          <w:i/>
          <w:iCs/>
          <w:color w:val="000000"/>
          <w:spacing w:val="-1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i/>
          <w:iCs/>
          <w:color w:val="000000"/>
          <w:spacing w:val="-1"/>
          <w:sz w:val="24"/>
          <w:szCs w:val="24"/>
        </w:rPr>
        <w:t>Your</w:t>
      </w:r>
      <w:proofErr w:type="spellEnd"/>
      <w:r w:rsidRPr="007030A3">
        <w:rPr>
          <w:rFonts w:ascii="Arial" w:hAnsi="Arial" w:cs="Arial"/>
          <w:i/>
          <w:iCs/>
          <w:color w:val="000000"/>
          <w:spacing w:val="-1"/>
          <w:sz w:val="24"/>
          <w:szCs w:val="24"/>
        </w:rPr>
        <w:t xml:space="preserve"> Next </w:t>
      </w:r>
      <w:proofErr w:type="spellStart"/>
      <w:r w:rsidRPr="007030A3">
        <w:rPr>
          <w:rFonts w:ascii="Arial" w:hAnsi="Arial" w:cs="Arial"/>
          <w:i/>
          <w:iCs/>
          <w:color w:val="000000"/>
          <w:spacing w:val="-1"/>
          <w:sz w:val="24"/>
          <w:szCs w:val="24"/>
        </w:rPr>
        <w:t>Trip</w:t>
      </w:r>
      <w:proofErr w:type="spellEnd"/>
      <w:r w:rsidRPr="007030A3">
        <w:rPr>
          <w:rFonts w:ascii="Arial" w:hAnsi="Arial" w:cs="Arial"/>
          <w:i/>
          <w:iCs/>
          <w:color w:val="000000"/>
          <w:spacing w:val="-1"/>
          <w:sz w:val="24"/>
          <w:szCs w:val="24"/>
        </w:rPr>
        <w:t xml:space="preserve"> </w:t>
      </w:r>
      <w:proofErr w:type="spellStart"/>
      <w:r w:rsidRPr="007030A3">
        <w:rPr>
          <w:rFonts w:ascii="Arial" w:hAnsi="Arial" w:cs="Arial"/>
          <w:i/>
          <w:iCs/>
          <w:color w:val="000000"/>
          <w:spacing w:val="-1"/>
          <w:sz w:val="24"/>
          <w:szCs w:val="24"/>
        </w:rPr>
        <w:t>to</w:t>
      </w:r>
      <w:proofErr w:type="spellEnd"/>
      <w:r w:rsidRPr="007030A3">
        <w:rPr>
          <w:rFonts w:ascii="Arial" w:hAnsi="Arial" w:cs="Arial"/>
          <w:i/>
          <w:iCs/>
          <w:color w:val="000000"/>
          <w:spacing w:val="-1"/>
          <w:sz w:val="24"/>
          <w:szCs w:val="24"/>
        </w:rPr>
        <w:t xml:space="preserve"> China</w:t>
      </w:r>
    </w:p>
    <w:p w14:paraId="7C8BA339" w14:textId="52DC16FB" w:rsidR="002454ED" w:rsidRPr="007030A3" w:rsidRDefault="007030A3" w:rsidP="007030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030A3">
        <w:rPr>
          <w:rFonts w:ascii="Arial" w:hAnsi="Arial" w:cs="Arial"/>
          <w:sz w:val="24"/>
          <w:szCs w:val="24"/>
        </w:rPr>
        <w:t xml:space="preserve"> </w:t>
      </w:r>
      <w:hyperlink r:id="rId6" w:history="1">
        <w:r w:rsidR="002454ED" w:rsidRPr="007030A3">
          <w:rPr>
            <w:rStyle w:val="Hipervnculo"/>
            <w:rFonts w:ascii="Arial" w:hAnsi="Arial" w:cs="Arial"/>
            <w:sz w:val="24"/>
            <w:szCs w:val="24"/>
          </w:rPr>
          <w:t>https://www.vogue.com/article/chinese-etiquette-rules-being-polite-china</w:t>
        </w:r>
      </w:hyperlink>
    </w:p>
    <w:p w14:paraId="0FD2B0E5" w14:textId="34E39133" w:rsidR="003C14DF" w:rsidRDefault="00000000" w:rsidP="007030A3">
      <w:pPr>
        <w:spacing w:line="360" w:lineRule="auto"/>
        <w:jc w:val="both"/>
      </w:pPr>
      <w:hyperlink r:id="rId7" w:history="1">
        <w:r w:rsidR="007030A3" w:rsidRPr="007030A3">
          <w:rPr>
            <w:rStyle w:val="Hipervnculo"/>
            <w:rFonts w:ascii="Arial" w:hAnsi="Arial" w:cs="Arial"/>
            <w:sz w:val="24"/>
            <w:szCs w:val="24"/>
          </w:rPr>
          <w:t>https://www.hofstede-insights.com/country-comparison/china,spain/</w:t>
        </w:r>
      </w:hyperlink>
    </w:p>
    <w:p w14:paraId="1E880535" w14:textId="77777777" w:rsidR="007030A3" w:rsidRDefault="007030A3" w:rsidP="003C14DF"/>
    <w:sectPr w:rsidR="007030A3" w:rsidSect="006C1D30">
      <w:pgSz w:w="11906" w:h="16838"/>
      <w:pgMar w:top="1417" w:right="1701" w:bottom="1417" w:left="1701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F44EF0"/>
    <w:multiLevelType w:val="hybridMultilevel"/>
    <w:tmpl w:val="00BC8072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40B4AD4"/>
    <w:multiLevelType w:val="hybridMultilevel"/>
    <w:tmpl w:val="CC08F1D6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31D38CD"/>
    <w:multiLevelType w:val="hybridMultilevel"/>
    <w:tmpl w:val="A6C2FFBE"/>
    <w:lvl w:ilvl="0" w:tplc="0C0A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A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A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A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A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A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A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A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A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D9758F9"/>
    <w:multiLevelType w:val="hybridMultilevel"/>
    <w:tmpl w:val="65AACB20"/>
    <w:lvl w:ilvl="0" w:tplc="0C0A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C0A0019" w:tentative="1">
      <w:start w:val="1"/>
      <w:numFmt w:val="lowerLetter"/>
      <w:lvlText w:val="%2."/>
      <w:lvlJc w:val="left"/>
      <w:pPr>
        <w:ind w:left="1440" w:hanging="360"/>
      </w:pPr>
    </w:lvl>
    <w:lvl w:ilvl="2" w:tplc="0C0A001B" w:tentative="1">
      <w:start w:val="1"/>
      <w:numFmt w:val="lowerRoman"/>
      <w:lvlText w:val="%3."/>
      <w:lvlJc w:val="right"/>
      <w:pPr>
        <w:ind w:left="2160" w:hanging="180"/>
      </w:pPr>
    </w:lvl>
    <w:lvl w:ilvl="3" w:tplc="0C0A000F" w:tentative="1">
      <w:start w:val="1"/>
      <w:numFmt w:val="decimal"/>
      <w:lvlText w:val="%4."/>
      <w:lvlJc w:val="left"/>
      <w:pPr>
        <w:ind w:left="2880" w:hanging="360"/>
      </w:pPr>
    </w:lvl>
    <w:lvl w:ilvl="4" w:tplc="0C0A0019" w:tentative="1">
      <w:start w:val="1"/>
      <w:numFmt w:val="lowerLetter"/>
      <w:lvlText w:val="%5."/>
      <w:lvlJc w:val="left"/>
      <w:pPr>
        <w:ind w:left="3600" w:hanging="360"/>
      </w:pPr>
    </w:lvl>
    <w:lvl w:ilvl="5" w:tplc="0C0A001B" w:tentative="1">
      <w:start w:val="1"/>
      <w:numFmt w:val="lowerRoman"/>
      <w:lvlText w:val="%6."/>
      <w:lvlJc w:val="right"/>
      <w:pPr>
        <w:ind w:left="4320" w:hanging="180"/>
      </w:pPr>
    </w:lvl>
    <w:lvl w:ilvl="6" w:tplc="0C0A000F" w:tentative="1">
      <w:start w:val="1"/>
      <w:numFmt w:val="decimal"/>
      <w:lvlText w:val="%7."/>
      <w:lvlJc w:val="left"/>
      <w:pPr>
        <w:ind w:left="5040" w:hanging="360"/>
      </w:pPr>
    </w:lvl>
    <w:lvl w:ilvl="7" w:tplc="0C0A0019" w:tentative="1">
      <w:start w:val="1"/>
      <w:numFmt w:val="lowerLetter"/>
      <w:lvlText w:val="%8."/>
      <w:lvlJc w:val="left"/>
      <w:pPr>
        <w:ind w:left="5760" w:hanging="360"/>
      </w:pPr>
    </w:lvl>
    <w:lvl w:ilvl="8" w:tplc="0C0A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62785492">
    <w:abstractNumId w:val="3"/>
  </w:num>
  <w:num w:numId="2" w16cid:durableId="2041276095">
    <w:abstractNumId w:val="0"/>
  </w:num>
  <w:num w:numId="3" w16cid:durableId="2083478192">
    <w:abstractNumId w:val="2"/>
  </w:num>
  <w:num w:numId="4" w16cid:durableId="12874395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9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1D30"/>
    <w:rsid w:val="00142A78"/>
    <w:rsid w:val="001557B5"/>
    <w:rsid w:val="002454ED"/>
    <w:rsid w:val="00282F00"/>
    <w:rsid w:val="003C14DF"/>
    <w:rsid w:val="00414751"/>
    <w:rsid w:val="00556053"/>
    <w:rsid w:val="00562612"/>
    <w:rsid w:val="00670A87"/>
    <w:rsid w:val="006C1D30"/>
    <w:rsid w:val="007030A3"/>
    <w:rsid w:val="007364DA"/>
    <w:rsid w:val="0090237F"/>
    <w:rsid w:val="00AD1D5E"/>
    <w:rsid w:val="00AE2A00"/>
    <w:rsid w:val="00B203F9"/>
    <w:rsid w:val="00BE1900"/>
    <w:rsid w:val="00CC74B4"/>
    <w:rsid w:val="00E37881"/>
    <w:rsid w:val="00E5129B"/>
    <w:rsid w:val="00F6432D"/>
    <w:rsid w:val="00F668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s-E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798CF2C8"/>
  <w15:chartTrackingRefBased/>
  <w15:docId w15:val="{54906A3F-2F9E-44BF-9842-B2AB721299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s-E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tulo1">
    <w:name w:val="heading 1"/>
    <w:basedOn w:val="Normal"/>
    <w:link w:val="Ttulo1Car"/>
    <w:uiPriority w:val="9"/>
    <w:qFormat/>
    <w:rsid w:val="002454ED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s-ES"/>
    </w:rPr>
  </w:style>
  <w:style w:type="character" w:default="1" w:styleId="Fuentedeprrafopredeter">
    <w:name w:val="Default Paragraph Font"/>
    <w:uiPriority w:val="1"/>
    <w:semiHidden/>
    <w:unhideWhenUsed/>
  </w:style>
  <w:style w:type="table" w:default="1" w:styleId="Tab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inlista">
    <w:name w:val="No List"/>
    <w:uiPriority w:val="99"/>
    <w:semiHidden/>
    <w:unhideWhenUsed/>
  </w:style>
  <w:style w:type="paragraph" w:styleId="Sinespaciado">
    <w:name w:val="No Spacing"/>
    <w:link w:val="SinespaciadoCar"/>
    <w:uiPriority w:val="1"/>
    <w:qFormat/>
    <w:rsid w:val="006C1D30"/>
    <w:pPr>
      <w:spacing w:after="0" w:line="240" w:lineRule="auto"/>
    </w:pPr>
    <w:rPr>
      <w:rFonts w:eastAsiaTheme="minorEastAsia"/>
      <w:lang w:eastAsia="es-ES"/>
    </w:rPr>
  </w:style>
  <w:style w:type="character" w:customStyle="1" w:styleId="SinespaciadoCar">
    <w:name w:val="Sin espaciado Car"/>
    <w:basedOn w:val="Fuentedeprrafopredeter"/>
    <w:link w:val="Sinespaciado"/>
    <w:uiPriority w:val="1"/>
    <w:rsid w:val="006C1D30"/>
    <w:rPr>
      <w:rFonts w:eastAsiaTheme="minorEastAsia"/>
      <w:lang w:eastAsia="es-ES"/>
    </w:rPr>
  </w:style>
  <w:style w:type="paragraph" w:styleId="Prrafodelista">
    <w:name w:val="List Paragraph"/>
    <w:basedOn w:val="Normal"/>
    <w:uiPriority w:val="34"/>
    <w:qFormat/>
    <w:rsid w:val="006C1D30"/>
    <w:pPr>
      <w:ind w:left="720"/>
      <w:contextualSpacing/>
    </w:pPr>
  </w:style>
  <w:style w:type="character" w:customStyle="1" w:styleId="rynqvb">
    <w:name w:val="rynqvb"/>
    <w:basedOn w:val="Fuentedeprrafopredeter"/>
    <w:rsid w:val="00CC74B4"/>
  </w:style>
  <w:style w:type="character" w:styleId="Hipervnculo">
    <w:name w:val="Hyperlink"/>
    <w:basedOn w:val="Fuentedeprrafopredeter"/>
    <w:uiPriority w:val="99"/>
    <w:unhideWhenUsed/>
    <w:rsid w:val="00E37881"/>
    <w:rPr>
      <w:color w:val="0563C1" w:themeColor="hyperlink"/>
      <w:u w:val="single"/>
    </w:rPr>
  </w:style>
  <w:style w:type="character" w:styleId="Mencinsinresolver">
    <w:name w:val="Unresolved Mention"/>
    <w:basedOn w:val="Fuentedeprrafopredeter"/>
    <w:uiPriority w:val="99"/>
    <w:semiHidden/>
    <w:unhideWhenUsed/>
    <w:rsid w:val="00E37881"/>
    <w:rPr>
      <w:color w:val="605E5C"/>
      <w:shd w:val="clear" w:color="auto" w:fill="E1DFDD"/>
    </w:rPr>
  </w:style>
  <w:style w:type="character" w:styleId="Hipervnculovisitado">
    <w:name w:val="FollowedHyperlink"/>
    <w:basedOn w:val="Fuentedeprrafopredeter"/>
    <w:uiPriority w:val="99"/>
    <w:semiHidden/>
    <w:unhideWhenUsed/>
    <w:rsid w:val="002454ED"/>
    <w:rPr>
      <w:color w:val="954F72" w:themeColor="followedHyperlink"/>
      <w:u w:val="single"/>
    </w:rPr>
  </w:style>
  <w:style w:type="character" w:customStyle="1" w:styleId="Ttulo1Car">
    <w:name w:val="Título 1 Car"/>
    <w:basedOn w:val="Fuentedeprrafopredeter"/>
    <w:link w:val="Ttulo1"/>
    <w:uiPriority w:val="9"/>
    <w:rsid w:val="002454ED"/>
    <w:rPr>
      <w:rFonts w:ascii="Times New Roman" w:eastAsia="Times New Roman" w:hAnsi="Times New Roman" w:cs="Times New Roman"/>
      <w:b/>
      <w:bCs/>
      <w:kern w:val="36"/>
      <w:sz w:val="48"/>
      <w:szCs w:val="48"/>
      <w:lang w:eastAsia="es-ES"/>
    </w:rPr>
  </w:style>
  <w:style w:type="character" w:customStyle="1" w:styleId="basewrap-sc-urhls">
    <w:name w:val="basewrap-sc-urhls"/>
    <w:basedOn w:val="Fuentedeprrafopredeter"/>
    <w:rsid w:val="007030A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2918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679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hofstede-insights.com/country-comparison/china,spain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vogue.com/article/chinese-etiquette-rules-being-polite-china" TargetMode="External"/><Relationship Id="rId5" Type="http://schemas.openxmlformats.org/officeDocument/2006/relationships/hyperlink" Target="https://www.chinahighlights.com/travelguide/guidebook/communicate-with-chinese.htm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Tema de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745</Words>
  <Characters>4098</Characters>
  <Application>Microsoft Office Word</Application>
  <DocSecurity>0</DocSecurity>
  <Lines>34</Lines>
  <Paragraphs>9</Paragraphs>
  <ScaleCrop>false</ScaleCrop>
  <HeadingPairs>
    <vt:vector size="2" baseType="variant">
      <vt:variant>
        <vt:lpstr>Título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HOTEL HANDBOOK FOR INTERCULTURAL COMPETENCE</dc:title>
  <dc:subject>BMIH5003</dc:subject>
  <dc:creator>Lecturer name: Rodrigo F. Aguilera</dc:creator>
  <cp:keywords/>
  <dc:description/>
  <cp:lastModifiedBy>Laura</cp:lastModifiedBy>
  <cp:revision>2</cp:revision>
  <dcterms:created xsi:type="dcterms:W3CDTF">2022-12-05T15:53:00Z</dcterms:created>
  <dcterms:modified xsi:type="dcterms:W3CDTF">2022-12-05T15:53:00Z</dcterms:modified>
</cp:coreProperties>
</file>