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0F452B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3612B">
              <w:rPr>
                <w:b/>
                <w:color w:val="auto"/>
                <w:sz w:val="32"/>
              </w:rPr>
              <w:t>Jack Simcox</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62C0C0C"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08A26812" w14:textId="3CBBC82E" w:rsidR="0053612B" w:rsidRDefault="0053612B" w:rsidP="00340E9A">
            <w:pPr>
              <w:overflowPunct/>
              <w:autoSpaceDE/>
              <w:autoSpaceDN/>
              <w:adjustRightInd/>
              <w:ind w:right="237"/>
              <w:textAlignment w:val="auto"/>
              <w:rPr>
                <w:b/>
                <w:color w:val="auto"/>
                <w:sz w:val="32"/>
              </w:rPr>
            </w:pPr>
            <w:r>
              <w:rPr>
                <w:b/>
                <w:color w:val="auto"/>
                <w:sz w:val="32"/>
              </w:rPr>
              <w:t>20</w:t>
            </w:r>
            <w:r w:rsidR="00DC40D0">
              <w:rPr>
                <w:b/>
                <w:color w:val="auto"/>
                <w:sz w:val="32"/>
              </w:rPr>
              <w:t>31233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C40D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EA4EE5A" w14:textId="77777777" w:rsidR="00DA43F1" w:rsidRDefault="00DA43F1" w:rsidP="00340E9A">
      <w:pPr>
        <w:ind w:right="237"/>
        <w:jc w:val="both"/>
        <w:rPr>
          <w:b/>
          <w:sz w:val="24"/>
          <w:szCs w:val="24"/>
        </w:rPr>
      </w:pPr>
    </w:p>
    <w:p w14:paraId="70ED697B" w14:textId="67AC3F47" w:rsidR="0059128D" w:rsidRDefault="0059128D" w:rsidP="00340E9A">
      <w:pPr>
        <w:ind w:right="237"/>
        <w:jc w:val="both"/>
        <w:rPr>
          <w:b/>
          <w:sz w:val="24"/>
          <w:szCs w:val="24"/>
        </w:rPr>
      </w:pPr>
    </w:p>
    <w:p w14:paraId="0617DDAF" w14:textId="2456944B" w:rsidR="0059128D" w:rsidRPr="0053612B" w:rsidRDefault="0059128D" w:rsidP="00340E9A">
      <w:pPr>
        <w:ind w:right="237"/>
        <w:jc w:val="both"/>
        <w:rPr>
          <w:bCs/>
          <w:color w:val="auto"/>
          <w:sz w:val="24"/>
          <w:szCs w:val="24"/>
        </w:rPr>
      </w:pPr>
      <w:r w:rsidRPr="0053612B">
        <w:rPr>
          <w:bCs/>
          <w:color w:val="auto"/>
          <w:sz w:val="24"/>
          <w:szCs w:val="24"/>
        </w:rPr>
        <w:t>In this essay</w:t>
      </w:r>
      <w:r w:rsidR="00CC5D79" w:rsidRPr="0053612B">
        <w:rPr>
          <w:bCs/>
          <w:color w:val="auto"/>
          <w:sz w:val="24"/>
          <w:szCs w:val="24"/>
        </w:rPr>
        <w:t>,</w:t>
      </w:r>
      <w:r w:rsidRPr="0053612B">
        <w:rPr>
          <w:bCs/>
          <w:color w:val="auto"/>
          <w:sz w:val="24"/>
          <w:szCs w:val="24"/>
        </w:rPr>
        <w:t xml:space="preserve"> I </w:t>
      </w:r>
      <w:r w:rsidR="00B9410D" w:rsidRPr="0053612B">
        <w:rPr>
          <w:bCs/>
          <w:color w:val="auto"/>
          <w:sz w:val="24"/>
          <w:szCs w:val="24"/>
        </w:rPr>
        <w:t>will</w:t>
      </w:r>
      <w:r w:rsidRPr="0053612B">
        <w:rPr>
          <w:bCs/>
          <w:color w:val="auto"/>
          <w:sz w:val="24"/>
          <w:szCs w:val="24"/>
        </w:rPr>
        <w:t xml:space="preserve"> look to critically evaluate the strategic role of the </w:t>
      </w:r>
      <w:r w:rsidR="00CC5D79" w:rsidRPr="0053612B">
        <w:rPr>
          <w:bCs/>
          <w:color w:val="auto"/>
          <w:sz w:val="24"/>
          <w:szCs w:val="24"/>
        </w:rPr>
        <w:t xml:space="preserve">College </w:t>
      </w:r>
      <w:r w:rsidRPr="0053612B">
        <w:rPr>
          <w:bCs/>
          <w:color w:val="auto"/>
          <w:sz w:val="24"/>
          <w:szCs w:val="24"/>
        </w:rPr>
        <w:t xml:space="preserve">of </w:t>
      </w:r>
      <w:r w:rsidR="00CC5D79" w:rsidRPr="0053612B">
        <w:rPr>
          <w:bCs/>
          <w:color w:val="auto"/>
          <w:sz w:val="24"/>
          <w:szCs w:val="24"/>
        </w:rPr>
        <w:t>P</w:t>
      </w:r>
      <w:r w:rsidRPr="0053612B">
        <w:rPr>
          <w:bCs/>
          <w:color w:val="auto"/>
          <w:sz w:val="24"/>
          <w:szCs w:val="24"/>
        </w:rPr>
        <w:t xml:space="preserve">olice in </w:t>
      </w:r>
      <w:r w:rsidR="00B9410D" w:rsidRPr="0053612B">
        <w:rPr>
          <w:bCs/>
          <w:color w:val="auto"/>
          <w:sz w:val="24"/>
          <w:szCs w:val="24"/>
        </w:rPr>
        <w:t xml:space="preserve">professionalising </w:t>
      </w:r>
      <w:r w:rsidRPr="0053612B">
        <w:rPr>
          <w:bCs/>
          <w:color w:val="auto"/>
          <w:sz w:val="24"/>
          <w:szCs w:val="24"/>
        </w:rPr>
        <w:t>UK policing</w:t>
      </w:r>
      <w:r w:rsidR="00B9410D" w:rsidRPr="0053612B">
        <w:rPr>
          <w:bCs/>
          <w:color w:val="auto"/>
          <w:sz w:val="24"/>
          <w:szCs w:val="24"/>
        </w:rPr>
        <w:t>. I will then use</w:t>
      </w:r>
      <w:r w:rsidRPr="0053612B">
        <w:rPr>
          <w:bCs/>
          <w:color w:val="auto"/>
          <w:sz w:val="24"/>
          <w:szCs w:val="24"/>
        </w:rPr>
        <w:t xml:space="preserve"> evidence</w:t>
      </w:r>
      <w:r w:rsidR="00B9410D" w:rsidRPr="0053612B">
        <w:rPr>
          <w:bCs/>
          <w:color w:val="auto"/>
          <w:sz w:val="24"/>
          <w:szCs w:val="24"/>
        </w:rPr>
        <w:t xml:space="preserve"> to show</w:t>
      </w:r>
      <w:r w:rsidRPr="0053612B">
        <w:rPr>
          <w:bCs/>
          <w:color w:val="auto"/>
          <w:sz w:val="24"/>
          <w:szCs w:val="24"/>
        </w:rPr>
        <w:t xml:space="preserve"> how I have been working to </w:t>
      </w:r>
      <w:r w:rsidR="00B9410D" w:rsidRPr="0053612B">
        <w:rPr>
          <w:bCs/>
          <w:color w:val="auto"/>
          <w:sz w:val="24"/>
          <w:szCs w:val="24"/>
        </w:rPr>
        <w:t>fulfil</w:t>
      </w:r>
      <w:r w:rsidRPr="0053612B">
        <w:rPr>
          <w:bCs/>
          <w:color w:val="auto"/>
          <w:sz w:val="24"/>
          <w:szCs w:val="24"/>
        </w:rPr>
        <w:t xml:space="preserve"> my role as </w:t>
      </w:r>
      <w:r w:rsidR="00B9410D" w:rsidRPr="0053612B">
        <w:rPr>
          <w:bCs/>
          <w:color w:val="auto"/>
          <w:sz w:val="24"/>
          <w:szCs w:val="24"/>
        </w:rPr>
        <w:t xml:space="preserve">a professional </w:t>
      </w:r>
      <w:r w:rsidRPr="0053612B">
        <w:rPr>
          <w:bCs/>
          <w:color w:val="auto"/>
          <w:sz w:val="24"/>
          <w:szCs w:val="24"/>
        </w:rPr>
        <w:t>police officer and</w:t>
      </w:r>
      <w:r w:rsidR="00B9410D" w:rsidRPr="0053612B">
        <w:rPr>
          <w:bCs/>
          <w:color w:val="auto"/>
          <w:sz w:val="24"/>
          <w:szCs w:val="24"/>
        </w:rPr>
        <w:t xml:space="preserve"> finally</w:t>
      </w:r>
      <w:r w:rsidR="00CC5D79" w:rsidRPr="0053612B">
        <w:rPr>
          <w:bCs/>
          <w:color w:val="auto"/>
          <w:sz w:val="24"/>
          <w:szCs w:val="24"/>
        </w:rPr>
        <w:t>,</w:t>
      </w:r>
      <w:r w:rsidR="00B9410D" w:rsidRPr="0053612B">
        <w:rPr>
          <w:bCs/>
          <w:color w:val="auto"/>
          <w:sz w:val="24"/>
          <w:szCs w:val="24"/>
        </w:rPr>
        <w:t xml:space="preserve"> I will</w:t>
      </w:r>
      <w:r w:rsidRPr="0053612B">
        <w:rPr>
          <w:bCs/>
          <w:color w:val="auto"/>
          <w:sz w:val="24"/>
          <w:szCs w:val="24"/>
        </w:rPr>
        <w:t xml:space="preserve"> critically reflect on how my role has changed </w:t>
      </w:r>
      <w:r w:rsidR="00CC5D79" w:rsidRPr="0053612B">
        <w:rPr>
          <w:bCs/>
          <w:color w:val="auto"/>
          <w:sz w:val="24"/>
          <w:szCs w:val="24"/>
        </w:rPr>
        <w:t>during</w:t>
      </w:r>
      <w:r w:rsidRPr="0053612B">
        <w:rPr>
          <w:bCs/>
          <w:color w:val="auto"/>
          <w:sz w:val="24"/>
          <w:szCs w:val="24"/>
        </w:rPr>
        <w:t xml:space="preserve"> my final year of probation. </w:t>
      </w:r>
    </w:p>
    <w:p w14:paraId="74EE23A2" w14:textId="77777777" w:rsidR="00DE6E49" w:rsidRPr="0053612B" w:rsidRDefault="00DE6E49" w:rsidP="00B175EE">
      <w:pPr>
        <w:ind w:right="237"/>
        <w:jc w:val="both"/>
        <w:rPr>
          <w:b/>
          <w:color w:val="auto"/>
          <w:sz w:val="24"/>
          <w:szCs w:val="24"/>
        </w:rPr>
      </w:pPr>
    </w:p>
    <w:p w14:paraId="7969B518" w14:textId="26C25FA2" w:rsidR="00DE6E49" w:rsidRPr="0053612B" w:rsidRDefault="00662420" w:rsidP="00DE6E49">
      <w:pPr>
        <w:ind w:right="237"/>
        <w:jc w:val="both"/>
        <w:rPr>
          <w:bCs/>
          <w:color w:val="auto"/>
          <w:sz w:val="24"/>
          <w:szCs w:val="24"/>
        </w:rPr>
      </w:pPr>
      <w:r w:rsidRPr="0053612B">
        <w:rPr>
          <w:bCs/>
          <w:color w:val="auto"/>
          <w:sz w:val="24"/>
          <w:szCs w:val="24"/>
        </w:rPr>
        <w:t>According to Friedson</w:t>
      </w:r>
      <w:r w:rsidR="00B852EB" w:rsidRPr="0053612B">
        <w:rPr>
          <w:bCs/>
          <w:color w:val="auto"/>
          <w:sz w:val="24"/>
          <w:szCs w:val="24"/>
        </w:rPr>
        <w:t>’s</w:t>
      </w:r>
      <w:r w:rsidRPr="0053612B">
        <w:rPr>
          <w:bCs/>
          <w:color w:val="auto"/>
          <w:sz w:val="24"/>
          <w:szCs w:val="24"/>
        </w:rPr>
        <w:t xml:space="preserve"> </w:t>
      </w:r>
      <w:r w:rsidR="00216DB7" w:rsidRPr="0053612B">
        <w:rPr>
          <w:bCs/>
          <w:color w:val="auto"/>
          <w:sz w:val="24"/>
          <w:szCs w:val="24"/>
        </w:rPr>
        <w:t>2015 paper</w:t>
      </w:r>
      <w:r w:rsidRPr="0053612B">
        <w:rPr>
          <w:bCs/>
          <w:color w:val="auto"/>
          <w:sz w:val="24"/>
          <w:szCs w:val="24"/>
        </w:rPr>
        <w:t xml:space="preserve">, a type of professionalism in which practitioners possess knowledge is necessary to improve practitioners' autonomy and discretion and </w:t>
      </w:r>
      <w:r w:rsidR="00B852EB" w:rsidRPr="0053612B">
        <w:rPr>
          <w:bCs/>
          <w:color w:val="auto"/>
          <w:sz w:val="24"/>
          <w:szCs w:val="24"/>
        </w:rPr>
        <w:t xml:space="preserve">to </w:t>
      </w:r>
      <w:r w:rsidRPr="0053612B">
        <w:rPr>
          <w:bCs/>
          <w:color w:val="auto"/>
          <w:sz w:val="24"/>
          <w:szCs w:val="24"/>
        </w:rPr>
        <w:t xml:space="preserve">give them control over how their work is delivered. </w:t>
      </w:r>
      <w:proofErr w:type="spellStart"/>
      <w:r w:rsidRPr="0053612B">
        <w:rPr>
          <w:bCs/>
          <w:color w:val="auto"/>
          <w:sz w:val="24"/>
          <w:szCs w:val="24"/>
        </w:rPr>
        <w:t>Neyroud</w:t>
      </w:r>
      <w:r w:rsidR="00B852EB" w:rsidRPr="0053612B">
        <w:rPr>
          <w:bCs/>
          <w:color w:val="auto"/>
          <w:sz w:val="24"/>
          <w:szCs w:val="24"/>
        </w:rPr>
        <w:t>’s</w:t>
      </w:r>
      <w:proofErr w:type="spellEnd"/>
      <w:r w:rsidRPr="0053612B">
        <w:rPr>
          <w:bCs/>
          <w:color w:val="auto"/>
          <w:sz w:val="24"/>
          <w:szCs w:val="24"/>
        </w:rPr>
        <w:t xml:space="preserve"> </w:t>
      </w:r>
      <w:r w:rsidR="00216DB7" w:rsidRPr="0053612B">
        <w:rPr>
          <w:bCs/>
          <w:color w:val="auto"/>
          <w:sz w:val="24"/>
          <w:szCs w:val="24"/>
        </w:rPr>
        <w:t xml:space="preserve">2011 </w:t>
      </w:r>
      <w:proofErr w:type="gramStart"/>
      <w:r w:rsidR="00F9750D" w:rsidRPr="0053612B">
        <w:rPr>
          <w:bCs/>
          <w:color w:val="auto"/>
          <w:sz w:val="24"/>
          <w:szCs w:val="24"/>
        </w:rPr>
        <w:t>report</w:t>
      </w:r>
      <w:r w:rsidR="00B852EB" w:rsidRPr="0053612B">
        <w:rPr>
          <w:bCs/>
          <w:color w:val="auto"/>
          <w:sz w:val="24"/>
          <w:szCs w:val="24"/>
        </w:rPr>
        <w:t>,</w:t>
      </w:r>
      <w:r w:rsidR="00F9750D" w:rsidRPr="0053612B">
        <w:rPr>
          <w:bCs/>
          <w:color w:val="auto"/>
          <w:sz w:val="24"/>
          <w:szCs w:val="24"/>
        </w:rPr>
        <w:t xml:space="preserve">  provides</w:t>
      </w:r>
      <w:proofErr w:type="gramEnd"/>
      <w:r w:rsidR="00F9750D" w:rsidRPr="0053612B">
        <w:rPr>
          <w:bCs/>
          <w:color w:val="auto"/>
          <w:sz w:val="24"/>
          <w:szCs w:val="24"/>
        </w:rPr>
        <w:t xml:space="preserve"> </w:t>
      </w:r>
      <w:r w:rsidRPr="0053612B">
        <w:rPr>
          <w:bCs/>
          <w:color w:val="auto"/>
          <w:sz w:val="24"/>
          <w:szCs w:val="24"/>
        </w:rPr>
        <w:t>several recommendations including</w:t>
      </w:r>
      <w:r w:rsidR="00B852EB" w:rsidRPr="0053612B">
        <w:rPr>
          <w:bCs/>
          <w:color w:val="auto"/>
          <w:sz w:val="24"/>
          <w:szCs w:val="24"/>
        </w:rPr>
        <w:t>,</w:t>
      </w:r>
      <w:r w:rsidRPr="0053612B">
        <w:rPr>
          <w:bCs/>
          <w:color w:val="auto"/>
          <w:sz w:val="24"/>
          <w:szCs w:val="24"/>
        </w:rPr>
        <w:t xml:space="preserve"> the establishment of a body of professionals, the creation of a framework of recognized credentials, the adoption of a code of ethics, and the development of solid knowledge based on scientific research. The National Police Chiefs Council's publication, Policing 2025 (NPCC, 2016), outlined the vision for the police service for the next ten years, recognising the need for workforce transformation</w:t>
      </w:r>
      <w:r w:rsidR="00B852EB" w:rsidRPr="0053612B">
        <w:rPr>
          <w:bCs/>
          <w:color w:val="auto"/>
          <w:sz w:val="24"/>
          <w:szCs w:val="24"/>
        </w:rPr>
        <w:t xml:space="preserve"> in order to</w:t>
      </w:r>
      <w:r w:rsidRPr="0053612B">
        <w:rPr>
          <w:bCs/>
          <w:color w:val="auto"/>
          <w:sz w:val="24"/>
          <w:szCs w:val="24"/>
        </w:rPr>
        <w:t xml:space="preserve"> enabl</w:t>
      </w:r>
      <w:r w:rsidR="00B852EB" w:rsidRPr="0053612B">
        <w:rPr>
          <w:bCs/>
          <w:color w:val="auto"/>
          <w:sz w:val="24"/>
          <w:szCs w:val="24"/>
        </w:rPr>
        <w:t>e</w:t>
      </w:r>
      <w:r w:rsidRPr="0053612B">
        <w:rPr>
          <w:bCs/>
          <w:color w:val="auto"/>
          <w:sz w:val="24"/>
          <w:szCs w:val="24"/>
        </w:rPr>
        <w:t xml:space="preserve"> the police service to meet evolving demands and ensuring that its strategy was ingrained in the workforce.  More recently, the police service in England and Wales has adopted these traits through establishing the College of Policing, graduate entry through the Police Qualifications Education Framework (PEQF)</w:t>
      </w:r>
      <w:r w:rsidR="00B852EB" w:rsidRPr="0053612B">
        <w:rPr>
          <w:bCs/>
          <w:color w:val="auto"/>
          <w:sz w:val="24"/>
          <w:szCs w:val="24"/>
        </w:rPr>
        <w:t xml:space="preserve"> and </w:t>
      </w:r>
      <w:r w:rsidRPr="0053612B">
        <w:rPr>
          <w:bCs/>
          <w:color w:val="auto"/>
          <w:sz w:val="24"/>
          <w:szCs w:val="24"/>
        </w:rPr>
        <w:t xml:space="preserve">the pursuit of, and the adoption of, </w:t>
      </w:r>
      <w:r w:rsidRPr="0053612B">
        <w:rPr>
          <w:bCs/>
          <w:color w:val="auto"/>
          <w:sz w:val="24"/>
          <w:szCs w:val="24"/>
        </w:rPr>
        <w:lastRenderedPageBreak/>
        <w:t xml:space="preserve">a code of ethics </w:t>
      </w:r>
      <w:r w:rsidR="00B852EB" w:rsidRPr="0053612B">
        <w:rPr>
          <w:bCs/>
          <w:color w:val="auto"/>
          <w:sz w:val="24"/>
          <w:szCs w:val="24"/>
        </w:rPr>
        <w:t>with</w:t>
      </w:r>
      <w:r w:rsidRPr="0053612B">
        <w:rPr>
          <w:bCs/>
          <w:color w:val="auto"/>
          <w:sz w:val="24"/>
          <w:szCs w:val="24"/>
        </w:rPr>
        <w:t xml:space="preserve"> a strong emphasis on the need to adopt evidence-based policing (Sherman, 2013).</w:t>
      </w:r>
    </w:p>
    <w:p w14:paraId="228A8FA3" w14:textId="77777777" w:rsidR="00E56B36" w:rsidRPr="0053612B" w:rsidRDefault="00E56B36" w:rsidP="00DB19D3">
      <w:pPr>
        <w:ind w:right="237"/>
        <w:jc w:val="both"/>
        <w:rPr>
          <w:bCs/>
          <w:color w:val="auto"/>
          <w:sz w:val="24"/>
          <w:szCs w:val="24"/>
        </w:rPr>
      </w:pPr>
    </w:p>
    <w:p w14:paraId="52A3BD18" w14:textId="77777777" w:rsidR="00A30AF0" w:rsidRPr="0053612B" w:rsidRDefault="00A30AF0" w:rsidP="00DB19D3">
      <w:pPr>
        <w:ind w:right="237"/>
        <w:jc w:val="both"/>
        <w:rPr>
          <w:bCs/>
          <w:color w:val="auto"/>
          <w:sz w:val="24"/>
          <w:szCs w:val="24"/>
        </w:rPr>
      </w:pPr>
    </w:p>
    <w:p w14:paraId="794794E6" w14:textId="35B23A7A" w:rsidR="00DE6E49" w:rsidRPr="0053612B" w:rsidRDefault="00662420" w:rsidP="00B175EE">
      <w:pPr>
        <w:ind w:right="237"/>
        <w:jc w:val="both"/>
        <w:rPr>
          <w:bCs/>
          <w:color w:val="auto"/>
          <w:sz w:val="24"/>
          <w:szCs w:val="24"/>
        </w:rPr>
      </w:pPr>
      <w:r w:rsidRPr="0053612B">
        <w:rPr>
          <w:bCs/>
          <w:color w:val="auto"/>
          <w:sz w:val="24"/>
          <w:szCs w:val="24"/>
        </w:rPr>
        <w:t>The College o</w:t>
      </w:r>
      <w:r w:rsidR="00B852EB" w:rsidRPr="0053612B">
        <w:rPr>
          <w:bCs/>
          <w:color w:val="auto"/>
          <w:sz w:val="24"/>
          <w:szCs w:val="24"/>
        </w:rPr>
        <w:t xml:space="preserve">f </w:t>
      </w:r>
      <w:r w:rsidRPr="0053612B">
        <w:rPr>
          <w:bCs/>
          <w:color w:val="auto"/>
          <w:sz w:val="24"/>
          <w:szCs w:val="24"/>
        </w:rPr>
        <w:t>Polic</w:t>
      </w:r>
      <w:r w:rsidR="00B852EB" w:rsidRPr="0053612B">
        <w:rPr>
          <w:bCs/>
          <w:color w:val="auto"/>
          <w:sz w:val="24"/>
          <w:szCs w:val="24"/>
        </w:rPr>
        <w:t>e</w:t>
      </w:r>
      <w:r w:rsidRPr="0053612B">
        <w:rPr>
          <w:bCs/>
          <w:color w:val="auto"/>
          <w:sz w:val="24"/>
          <w:szCs w:val="24"/>
        </w:rPr>
        <w:t>'s establishment in 2012 served as the impetus for the formali</w:t>
      </w:r>
      <w:r w:rsidR="00B852EB" w:rsidRPr="0053612B">
        <w:rPr>
          <w:bCs/>
          <w:color w:val="auto"/>
          <w:sz w:val="24"/>
          <w:szCs w:val="24"/>
        </w:rPr>
        <w:t>s</w:t>
      </w:r>
      <w:r w:rsidRPr="0053612B">
        <w:rPr>
          <w:bCs/>
          <w:color w:val="auto"/>
          <w:sz w:val="24"/>
          <w:szCs w:val="24"/>
        </w:rPr>
        <w:t>ation and growth of educational alliances throughout the nation.</w:t>
      </w:r>
      <w:r w:rsidR="00B852EB" w:rsidRPr="0053612B">
        <w:rPr>
          <w:bCs/>
          <w:color w:val="auto"/>
          <w:sz w:val="24"/>
          <w:szCs w:val="24"/>
        </w:rPr>
        <w:t xml:space="preserve"> </w:t>
      </w:r>
      <w:r w:rsidRPr="0053612B">
        <w:rPr>
          <w:bCs/>
          <w:color w:val="auto"/>
          <w:sz w:val="24"/>
          <w:szCs w:val="24"/>
        </w:rPr>
        <w:t>The expansion of police-academic partnerships has resulted in a focus on academically researched knowledge as potentially helpful in assisting and making decisions about what practice or approach is more likely to impact crime and victims (Goode and Lumsden, 2018).</w:t>
      </w:r>
    </w:p>
    <w:p w14:paraId="0A9B9D44" w14:textId="77777777" w:rsidR="00662420" w:rsidRPr="0053612B" w:rsidRDefault="00662420" w:rsidP="00B175EE">
      <w:pPr>
        <w:ind w:right="237"/>
        <w:jc w:val="both"/>
        <w:rPr>
          <w:bCs/>
          <w:color w:val="auto"/>
          <w:sz w:val="24"/>
          <w:szCs w:val="24"/>
        </w:rPr>
      </w:pPr>
    </w:p>
    <w:p w14:paraId="1A764219" w14:textId="5D62258B" w:rsidR="00B175EE" w:rsidRPr="0053612B" w:rsidRDefault="00B9410D" w:rsidP="00B175EE">
      <w:pPr>
        <w:ind w:right="237"/>
        <w:jc w:val="both"/>
        <w:rPr>
          <w:bCs/>
          <w:color w:val="auto"/>
          <w:sz w:val="24"/>
          <w:szCs w:val="24"/>
        </w:rPr>
      </w:pPr>
      <w:r w:rsidRPr="0053612B">
        <w:rPr>
          <w:bCs/>
          <w:color w:val="auto"/>
          <w:sz w:val="24"/>
          <w:szCs w:val="24"/>
        </w:rPr>
        <w:t xml:space="preserve">During </w:t>
      </w:r>
      <w:r w:rsidR="00B53399" w:rsidRPr="0053612B">
        <w:rPr>
          <w:bCs/>
          <w:color w:val="auto"/>
          <w:sz w:val="24"/>
          <w:szCs w:val="24"/>
        </w:rPr>
        <w:t>the three years I have</w:t>
      </w:r>
      <w:r w:rsidRPr="0053612B">
        <w:rPr>
          <w:bCs/>
          <w:color w:val="auto"/>
          <w:sz w:val="24"/>
          <w:szCs w:val="24"/>
        </w:rPr>
        <w:t xml:space="preserve"> been policing I have already</w:t>
      </w:r>
      <w:r w:rsidR="00B53399" w:rsidRPr="0053612B">
        <w:rPr>
          <w:bCs/>
          <w:color w:val="auto"/>
          <w:sz w:val="24"/>
          <w:szCs w:val="24"/>
        </w:rPr>
        <w:t xml:space="preserve"> seen the </w:t>
      </w:r>
      <w:r w:rsidR="00B175EE" w:rsidRPr="0053612B">
        <w:rPr>
          <w:bCs/>
          <w:color w:val="auto"/>
          <w:sz w:val="24"/>
          <w:szCs w:val="24"/>
        </w:rPr>
        <w:t xml:space="preserve">challenges </w:t>
      </w:r>
      <w:r w:rsidR="00C47136" w:rsidRPr="0053612B">
        <w:rPr>
          <w:bCs/>
          <w:color w:val="auto"/>
          <w:sz w:val="24"/>
          <w:szCs w:val="24"/>
        </w:rPr>
        <w:t xml:space="preserve">we now face as police </w:t>
      </w:r>
      <w:r w:rsidR="00B852EB" w:rsidRPr="0053612B">
        <w:rPr>
          <w:bCs/>
          <w:color w:val="auto"/>
          <w:sz w:val="24"/>
          <w:szCs w:val="24"/>
        </w:rPr>
        <w:t>officers’</w:t>
      </w:r>
      <w:r w:rsidR="00B53399" w:rsidRPr="0053612B">
        <w:rPr>
          <w:bCs/>
          <w:color w:val="auto"/>
          <w:sz w:val="24"/>
          <w:szCs w:val="24"/>
        </w:rPr>
        <w:t xml:space="preserve"> </w:t>
      </w:r>
      <w:r w:rsidR="00B175EE" w:rsidRPr="0053612B">
        <w:rPr>
          <w:bCs/>
          <w:color w:val="auto"/>
          <w:sz w:val="24"/>
          <w:szCs w:val="24"/>
        </w:rPr>
        <w:t>change. Increas</w:t>
      </w:r>
      <w:r w:rsidR="00ED68BD" w:rsidRPr="0053612B">
        <w:rPr>
          <w:bCs/>
          <w:color w:val="auto"/>
          <w:sz w:val="24"/>
          <w:szCs w:val="24"/>
        </w:rPr>
        <w:t>e</w:t>
      </w:r>
      <w:r w:rsidR="00C47136" w:rsidRPr="0053612B">
        <w:rPr>
          <w:bCs/>
          <w:color w:val="auto"/>
          <w:sz w:val="24"/>
          <w:szCs w:val="24"/>
        </w:rPr>
        <w:t>s</w:t>
      </w:r>
      <w:r w:rsidR="00B175EE" w:rsidRPr="0053612B">
        <w:rPr>
          <w:bCs/>
          <w:color w:val="auto"/>
          <w:sz w:val="24"/>
          <w:szCs w:val="24"/>
        </w:rPr>
        <w:t xml:space="preserve"> </w:t>
      </w:r>
      <w:r w:rsidR="00C47136" w:rsidRPr="0053612B">
        <w:rPr>
          <w:bCs/>
          <w:color w:val="auto"/>
          <w:sz w:val="24"/>
          <w:szCs w:val="24"/>
        </w:rPr>
        <w:t xml:space="preserve">in </w:t>
      </w:r>
      <w:r w:rsidR="00B175EE" w:rsidRPr="0053612B">
        <w:rPr>
          <w:bCs/>
          <w:color w:val="auto"/>
          <w:sz w:val="24"/>
          <w:szCs w:val="24"/>
        </w:rPr>
        <w:t>demand,</w:t>
      </w:r>
      <w:r w:rsidR="0059128D" w:rsidRPr="0053612B">
        <w:rPr>
          <w:bCs/>
          <w:color w:val="auto"/>
          <w:sz w:val="24"/>
          <w:szCs w:val="24"/>
        </w:rPr>
        <w:t xml:space="preserve"> </w:t>
      </w:r>
      <w:r w:rsidR="00B175EE" w:rsidRPr="0053612B">
        <w:rPr>
          <w:bCs/>
          <w:color w:val="auto"/>
          <w:sz w:val="24"/>
          <w:szCs w:val="24"/>
        </w:rPr>
        <w:t>social and structural inequalities, technological advances and</w:t>
      </w:r>
      <w:r w:rsidR="00C47136" w:rsidRPr="0053612B">
        <w:rPr>
          <w:bCs/>
          <w:color w:val="auto"/>
          <w:sz w:val="24"/>
          <w:szCs w:val="24"/>
        </w:rPr>
        <w:t xml:space="preserve"> financial restraints on the public sector, </w:t>
      </w:r>
      <w:r w:rsidRPr="0053612B">
        <w:rPr>
          <w:bCs/>
          <w:color w:val="auto"/>
          <w:sz w:val="24"/>
          <w:szCs w:val="24"/>
        </w:rPr>
        <w:t xml:space="preserve">have all contributed to a change in </w:t>
      </w:r>
      <w:r w:rsidR="00C47136" w:rsidRPr="0053612B">
        <w:rPr>
          <w:bCs/>
          <w:color w:val="auto"/>
          <w:sz w:val="24"/>
          <w:szCs w:val="24"/>
        </w:rPr>
        <w:t>the skills and capabilities</w:t>
      </w:r>
      <w:r w:rsidRPr="0053612B">
        <w:rPr>
          <w:bCs/>
          <w:color w:val="auto"/>
          <w:sz w:val="24"/>
          <w:szCs w:val="24"/>
        </w:rPr>
        <w:t xml:space="preserve"> that are required</w:t>
      </w:r>
      <w:r w:rsidR="00C47136" w:rsidRPr="0053612B">
        <w:rPr>
          <w:bCs/>
          <w:color w:val="auto"/>
          <w:sz w:val="24"/>
          <w:szCs w:val="24"/>
        </w:rPr>
        <w:t xml:space="preserve"> of </w:t>
      </w:r>
      <w:r w:rsidRPr="0053612B">
        <w:rPr>
          <w:bCs/>
          <w:color w:val="auto"/>
          <w:sz w:val="24"/>
          <w:szCs w:val="24"/>
        </w:rPr>
        <w:t>us</w:t>
      </w:r>
      <w:r w:rsidR="00C47136" w:rsidRPr="0053612B">
        <w:rPr>
          <w:bCs/>
          <w:color w:val="auto"/>
          <w:sz w:val="24"/>
          <w:szCs w:val="24"/>
        </w:rPr>
        <w:t xml:space="preserve"> as officers</w:t>
      </w:r>
      <w:r w:rsidR="00B175EE" w:rsidRPr="0053612B">
        <w:rPr>
          <w:bCs/>
          <w:color w:val="auto"/>
          <w:sz w:val="24"/>
          <w:szCs w:val="24"/>
        </w:rPr>
        <w:t xml:space="preserve"> (McCann and Granter</w:t>
      </w:r>
      <w:r w:rsidR="00C47136" w:rsidRPr="0053612B">
        <w:rPr>
          <w:bCs/>
          <w:color w:val="auto"/>
          <w:sz w:val="24"/>
          <w:szCs w:val="24"/>
        </w:rPr>
        <w:t xml:space="preserve">. </w:t>
      </w:r>
      <w:r w:rsidR="00B175EE" w:rsidRPr="0053612B">
        <w:rPr>
          <w:bCs/>
          <w:color w:val="auto"/>
          <w:sz w:val="24"/>
          <w:szCs w:val="24"/>
        </w:rPr>
        <w:t xml:space="preserve">2019). </w:t>
      </w:r>
      <w:r w:rsidR="00C47136" w:rsidRPr="0053612B">
        <w:rPr>
          <w:bCs/>
          <w:color w:val="auto"/>
          <w:sz w:val="24"/>
          <w:szCs w:val="24"/>
        </w:rPr>
        <w:t>As</w:t>
      </w:r>
      <w:r w:rsidRPr="0053612B">
        <w:rPr>
          <w:bCs/>
          <w:color w:val="auto"/>
          <w:sz w:val="24"/>
          <w:szCs w:val="24"/>
        </w:rPr>
        <w:t xml:space="preserve"> </w:t>
      </w:r>
      <w:r w:rsidR="00041491" w:rsidRPr="0053612B">
        <w:rPr>
          <w:bCs/>
          <w:color w:val="auto"/>
          <w:sz w:val="24"/>
          <w:szCs w:val="24"/>
        </w:rPr>
        <w:t>a national police</w:t>
      </w:r>
      <w:r w:rsidR="00C47136" w:rsidRPr="0053612B">
        <w:rPr>
          <w:bCs/>
          <w:color w:val="auto"/>
          <w:sz w:val="24"/>
          <w:szCs w:val="24"/>
        </w:rPr>
        <w:t xml:space="preserve"> </w:t>
      </w:r>
      <w:r w:rsidR="00041491" w:rsidRPr="0053612B">
        <w:rPr>
          <w:bCs/>
          <w:color w:val="auto"/>
          <w:sz w:val="24"/>
          <w:szCs w:val="24"/>
        </w:rPr>
        <w:t>force,</w:t>
      </w:r>
      <w:r w:rsidR="00C47136" w:rsidRPr="0053612B">
        <w:rPr>
          <w:bCs/>
          <w:color w:val="auto"/>
          <w:sz w:val="24"/>
          <w:szCs w:val="24"/>
        </w:rPr>
        <w:t xml:space="preserve"> we have a continued emphasis on enhancing police legitimacy and improving police-community relations is</w:t>
      </w:r>
      <w:r w:rsidR="00B53399" w:rsidRPr="0053612B">
        <w:rPr>
          <w:bCs/>
          <w:color w:val="auto"/>
          <w:sz w:val="24"/>
          <w:szCs w:val="24"/>
        </w:rPr>
        <w:t xml:space="preserve"> </w:t>
      </w:r>
      <w:r w:rsidR="00C47136" w:rsidRPr="0053612B">
        <w:rPr>
          <w:bCs/>
          <w:color w:val="auto"/>
          <w:sz w:val="24"/>
          <w:szCs w:val="24"/>
        </w:rPr>
        <w:t>critical to maintaining the model of policing by consent. To meet the requirements of this new operating environment, Policing Vision 2025 (NPCC</w:t>
      </w:r>
      <w:r w:rsidR="00E56B36" w:rsidRPr="0053612B">
        <w:rPr>
          <w:bCs/>
          <w:color w:val="auto"/>
          <w:sz w:val="24"/>
          <w:szCs w:val="24"/>
        </w:rPr>
        <w:t xml:space="preserve">, </w:t>
      </w:r>
      <w:r w:rsidR="00C47136" w:rsidRPr="0053612B">
        <w:rPr>
          <w:bCs/>
          <w:color w:val="auto"/>
          <w:sz w:val="24"/>
          <w:szCs w:val="24"/>
        </w:rPr>
        <w:t xml:space="preserve">2016) outlined a strategy </w:t>
      </w:r>
      <w:r w:rsidR="004E1216" w:rsidRPr="0053612B">
        <w:rPr>
          <w:bCs/>
          <w:color w:val="auto"/>
          <w:sz w:val="24"/>
          <w:szCs w:val="24"/>
        </w:rPr>
        <w:t>that</w:t>
      </w:r>
      <w:r w:rsidR="00C47136" w:rsidRPr="0053612B">
        <w:rPr>
          <w:bCs/>
          <w:color w:val="auto"/>
          <w:sz w:val="24"/>
          <w:szCs w:val="24"/>
        </w:rPr>
        <w:t xml:space="preserve"> required</w:t>
      </w:r>
      <w:r w:rsidR="004E1216" w:rsidRPr="0053612B">
        <w:rPr>
          <w:bCs/>
          <w:color w:val="auto"/>
          <w:sz w:val="24"/>
          <w:szCs w:val="24"/>
        </w:rPr>
        <w:t xml:space="preserve"> the policing</w:t>
      </w:r>
      <w:r w:rsidR="00C47136" w:rsidRPr="0053612B">
        <w:rPr>
          <w:bCs/>
          <w:color w:val="auto"/>
          <w:sz w:val="24"/>
          <w:szCs w:val="24"/>
        </w:rPr>
        <w:t xml:space="preserve"> workforce</w:t>
      </w:r>
      <w:r w:rsidR="004E1216" w:rsidRPr="0053612B">
        <w:rPr>
          <w:bCs/>
          <w:color w:val="auto"/>
          <w:sz w:val="24"/>
          <w:szCs w:val="24"/>
        </w:rPr>
        <w:t xml:space="preserve"> to be</w:t>
      </w:r>
      <w:r w:rsidR="00C47136" w:rsidRPr="0053612B">
        <w:rPr>
          <w:bCs/>
          <w:color w:val="auto"/>
          <w:sz w:val="24"/>
          <w:szCs w:val="24"/>
        </w:rPr>
        <w:t xml:space="preserve"> </w:t>
      </w:r>
      <w:r w:rsidR="00C62D39" w:rsidRPr="0053612B">
        <w:rPr>
          <w:bCs/>
          <w:color w:val="auto"/>
          <w:sz w:val="24"/>
          <w:szCs w:val="24"/>
        </w:rPr>
        <w:t>made of</w:t>
      </w:r>
      <w:r w:rsidR="00C47136" w:rsidRPr="0053612B">
        <w:rPr>
          <w:bCs/>
          <w:color w:val="auto"/>
          <w:sz w:val="24"/>
          <w:szCs w:val="24"/>
        </w:rPr>
        <w:t xml:space="preserve"> confident proficient professionals </w:t>
      </w:r>
      <w:r w:rsidR="00C62D39" w:rsidRPr="0053612B">
        <w:rPr>
          <w:bCs/>
          <w:color w:val="auto"/>
          <w:sz w:val="24"/>
          <w:szCs w:val="24"/>
        </w:rPr>
        <w:t xml:space="preserve">who </w:t>
      </w:r>
      <w:r w:rsidR="00C47136" w:rsidRPr="0053612B">
        <w:rPr>
          <w:bCs/>
          <w:color w:val="auto"/>
          <w:sz w:val="24"/>
          <w:szCs w:val="24"/>
        </w:rPr>
        <w:t xml:space="preserve">are able to adapt, be autonomous and knowledgeable. Accordingly, </w:t>
      </w:r>
      <w:r w:rsidR="00C62D39" w:rsidRPr="0053612B">
        <w:rPr>
          <w:bCs/>
          <w:color w:val="auto"/>
          <w:sz w:val="24"/>
          <w:szCs w:val="24"/>
        </w:rPr>
        <w:t xml:space="preserve">we </w:t>
      </w:r>
      <w:r w:rsidR="00C47136" w:rsidRPr="0053612B">
        <w:rPr>
          <w:bCs/>
          <w:color w:val="auto"/>
          <w:sz w:val="24"/>
          <w:szCs w:val="24"/>
        </w:rPr>
        <w:t>need to become better professionals to suit these new working conditions.</w:t>
      </w:r>
    </w:p>
    <w:p w14:paraId="45D2855C" w14:textId="77777777" w:rsidR="00B175EE" w:rsidRPr="0053612B" w:rsidRDefault="00B175EE" w:rsidP="00B175EE">
      <w:pPr>
        <w:ind w:right="237"/>
        <w:jc w:val="both"/>
        <w:rPr>
          <w:b/>
          <w:color w:val="auto"/>
          <w:sz w:val="24"/>
          <w:szCs w:val="24"/>
        </w:rPr>
      </w:pPr>
    </w:p>
    <w:p w14:paraId="63D18831" w14:textId="1333FB82" w:rsidR="000547C2" w:rsidRPr="0053612B" w:rsidRDefault="00C62D39" w:rsidP="00B175EE">
      <w:pPr>
        <w:ind w:right="237"/>
        <w:jc w:val="both"/>
        <w:rPr>
          <w:bCs/>
          <w:color w:val="auto"/>
          <w:sz w:val="24"/>
          <w:szCs w:val="24"/>
        </w:rPr>
      </w:pPr>
      <w:r w:rsidRPr="0053612B">
        <w:rPr>
          <w:bCs/>
          <w:color w:val="auto"/>
          <w:sz w:val="24"/>
          <w:szCs w:val="24"/>
        </w:rPr>
        <w:t xml:space="preserve">The Policing Vision 2025 does </w:t>
      </w:r>
      <w:r w:rsidR="00B175EE" w:rsidRPr="0053612B">
        <w:rPr>
          <w:bCs/>
          <w:color w:val="auto"/>
          <w:sz w:val="24"/>
          <w:szCs w:val="24"/>
        </w:rPr>
        <w:t>not suggest that the police were</w:t>
      </w:r>
      <w:r w:rsidR="004E1216" w:rsidRPr="0053612B">
        <w:rPr>
          <w:bCs/>
          <w:color w:val="auto"/>
          <w:sz w:val="24"/>
          <w:szCs w:val="24"/>
        </w:rPr>
        <w:t xml:space="preserve"> previously</w:t>
      </w:r>
      <w:r w:rsidR="00B175EE" w:rsidRPr="0053612B">
        <w:rPr>
          <w:bCs/>
          <w:color w:val="auto"/>
          <w:sz w:val="24"/>
          <w:szCs w:val="24"/>
        </w:rPr>
        <w:t xml:space="preserve"> ‘unprofessional’ but </w:t>
      </w:r>
      <w:proofErr w:type="spellStart"/>
      <w:r w:rsidR="00B175EE" w:rsidRPr="0053612B">
        <w:rPr>
          <w:bCs/>
          <w:color w:val="auto"/>
          <w:sz w:val="24"/>
          <w:szCs w:val="24"/>
        </w:rPr>
        <w:t>Neyroud</w:t>
      </w:r>
      <w:proofErr w:type="spellEnd"/>
      <w:r w:rsidR="00B175EE" w:rsidRPr="0053612B">
        <w:rPr>
          <w:bCs/>
          <w:color w:val="auto"/>
          <w:sz w:val="24"/>
          <w:szCs w:val="24"/>
        </w:rPr>
        <w:t>, in his review of Police Leadership and Training stated, ‘the police service needs to move from being a service that acts professionally to becoming a professional service’ (2011</w:t>
      </w:r>
      <w:r w:rsidR="00563054" w:rsidRPr="0053612B">
        <w:rPr>
          <w:bCs/>
          <w:color w:val="auto"/>
          <w:sz w:val="24"/>
          <w:szCs w:val="24"/>
        </w:rPr>
        <w:t>)</w:t>
      </w:r>
      <w:r w:rsidR="00B175EE" w:rsidRPr="0053612B">
        <w:rPr>
          <w:bCs/>
          <w:color w:val="auto"/>
          <w:sz w:val="24"/>
          <w:szCs w:val="24"/>
        </w:rPr>
        <w:t xml:space="preserve">. </w:t>
      </w:r>
      <w:r w:rsidRPr="0053612B">
        <w:rPr>
          <w:bCs/>
          <w:color w:val="auto"/>
          <w:sz w:val="24"/>
          <w:szCs w:val="24"/>
        </w:rPr>
        <w:t xml:space="preserve">This now means new recruits, like myself, are </w:t>
      </w:r>
      <w:r w:rsidR="004E1216" w:rsidRPr="0053612B">
        <w:rPr>
          <w:bCs/>
          <w:color w:val="auto"/>
          <w:sz w:val="24"/>
          <w:szCs w:val="24"/>
        </w:rPr>
        <w:t xml:space="preserve">being employed with </w:t>
      </w:r>
      <w:r w:rsidRPr="0053612B">
        <w:rPr>
          <w:bCs/>
          <w:color w:val="auto"/>
          <w:sz w:val="24"/>
          <w:szCs w:val="24"/>
        </w:rPr>
        <w:t xml:space="preserve">more traditional </w:t>
      </w:r>
      <w:r w:rsidR="00B175EE" w:rsidRPr="0053612B">
        <w:rPr>
          <w:bCs/>
          <w:color w:val="auto"/>
          <w:sz w:val="24"/>
          <w:szCs w:val="24"/>
        </w:rPr>
        <w:t xml:space="preserve">‘occupational characteristics’ </w:t>
      </w:r>
      <w:r w:rsidR="004E1216" w:rsidRPr="0053612B">
        <w:rPr>
          <w:bCs/>
          <w:color w:val="auto"/>
          <w:sz w:val="24"/>
          <w:szCs w:val="24"/>
        </w:rPr>
        <w:t>normally</w:t>
      </w:r>
      <w:r w:rsidRPr="0053612B">
        <w:rPr>
          <w:bCs/>
          <w:color w:val="auto"/>
          <w:sz w:val="24"/>
          <w:szCs w:val="24"/>
        </w:rPr>
        <w:t xml:space="preserve"> associated with</w:t>
      </w:r>
      <w:r w:rsidR="00B175EE" w:rsidRPr="0053612B">
        <w:rPr>
          <w:bCs/>
          <w:color w:val="auto"/>
          <w:sz w:val="24"/>
          <w:szCs w:val="24"/>
        </w:rPr>
        <w:t xml:space="preserve"> professions </w:t>
      </w:r>
      <w:r w:rsidR="004E1216" w:rsidRPr="0053612B">
        <w:rPr>
          <w:bCs/>
          <w:color w:val="auto"/>
          <w:sz w:val="24"/>
          <w:szCs w:val="24"/>
        </w:rPr>
        <w:t xml:space="preserve">such as </w:t>
      </w:r>
      <w:r w:rsidR="00B175EE" w:rsidRPr="0053612B">
        <w:rPr>
          <w:bCs/>
          <w:color w:val="auto"/>
          <w:sz w:val="24"/>
          <w:szCs w:val="24"/>
        </w:rPr>
        <w:t xml:space="preserve">medicine and law. </w:t>
      </w:r>
      <w:r w:rsidR="004E1216" w:rsidRPr="0053612B">
        <w:rPr>
          <w:bCs/>
          <w:color w:val="auto"/>
          <w:sz w:val="24"/>
          <w:szCs w:val="24"/>
        </w:rPr>
        <w:t xml:space="preserve">This is aimed at ensuring an </w:t>
      </w:r>
      <w:r w:rsidRPr="0053612B">
        <w:rPr>
          <w:bCs/>
          <w:color w:val="auto"/>
          <w:sz w:val="24"/>
          <w:szCs w:val="24"/>
        </w:rPr>
        <w:t>end goal of new officers being ‘</w:t>
      </w:r>
      <w:r w:rsidR="00B175EE" w:rsidRPr="0053612B">
        <w:rPr>
          <w:bCs/>
          <w:color w:val="auto"/>
          <w:sz w:val="24"/>
          <w:szCs w:val="24"/>
        </w:rPr>
        <w:t>bodies of experts who appl</w:t>
      </w:r>
      <w:r w:rsidR="00257258" w:rsidRPr="0053612B">
        <w:rPr>
          <w:bCs/>
          <w:color w:val="auto"/>
          <w:sz w:val="24"/>
          <w:szCs w:val="24"/>
        </w:rPr>
        <w:t>y</w:t>
      </w:r>
      <w:r w:rsidR="00B175EE" w:rsidRPr="0053612B">
        <w:rPr>
          <w:bCs/>
          <w:color w:val="auto"/>
          <w:sz w:val="24"/>
          <w:szCs w:val="24"/>
        </w:rPr>
        <w:t xml:space="preserve"> esoteric knowledge to particular cases and have elaborate systems of instruction and training’ (</w:t>
      </w:r>
      <w:r w:rsidR="00563054" w:rsidRPr="0053612B">
        <w:rPr>
          <w:bCs/>
          <w:color w:val="auto"/>
          <w:sz w:val="24"/>
          <w:szCs w:val="24"/>
        </w:rPr>
        <w:t>Alexander Morris Carr-Saunders, 1964)</w:t>
      </w:r>
      <w:r w:rsidR="00B175EE" w:rsidRPr="0053612B">
        <w:rPr>
          <w:bCs/>
          <w:color w:val="auto"/>
          <w:sz w:val="24"/>
          <w:szCs w:val="24"/>
        </w:rPr>
        <w:t xml:space="preserve">. </w:t>
      </w:r>
      <w:r w:rsidR="006F537C" w:rsidRPr="0053612B">
        <w:rPr>
          <w:bCs/>
          <w:color w:val="auto"/>
          <w:sz w:val="24"/>
          <w:szCs w:val="24"/>
        </w:rPr>
        <w:t>For me</w:t>
      </w:r>
      <w:r w:rsidR="00D20C0A" w:rsidRPr="0053612B">
        <w:rPr>
          <w:bCs/>
          <w:color w:val="auto"/>
          <w:sz w:val="24"/>
          <w:szCs w:val="24"/>
        </w:rPr>
        <w:t>,</w:t>
      </w:r>
      <w:r w:rsidR="006F537C" w:rsidRPr="0053612B">
        <w:rPr>
          <w:bCs/>
          <w:color w:val="auto"/>
          <w:sz w:val="24"/>
          <w:szCs w:val="24"/>
        </w:rPr>
        <w:t xml:space="preserve"> this has changed the knowledge we focus on as officers. Traditionally</w:t>
      </w:r>
      <w:r w:rsidR="00257258" w:rsidRPr="0053612B">
        <w:rPr>
          <w:bCs/>
          <w:color w:val="auto"/>
          <w:sz w:val="24"/>
          <w:szCs w:val="24"/>
        </w:rPr>
        <w:t xml:space="preserve">, </w:t>
      </w:r>
      <w:r w:rsidR="006F537C" w:rsidRPr="0053612B">
        <w:rPr>
          <w:bCs/>
          <w:color w:val="auto"/>
          <w:sz w:val="24"/>
          <w:szCs w:val="24"/>
        </w:rPr>
        <w:t>a response officer</w:t>
      </w:r>
      <w:r w:rsidR="00257258" w:rsidRPr="0053612B">
        <w:rPr>
          <w:bCs/>
          <w:color w:val="auto"/>
          <w:sz w:val="24"/>
          <w:szCs w:val="24"/>
        </w:rPr>
        <w:t>’s</w:t>
      </w:r>
      <w:r w:rsidR="006F537C" w:rsidRPr="0053612B">
        <w:rPr>
          <w:bCs/>
          <w:color w:val="auto"/>
          <w:sz w:val="24"/>
          <w:szCs w:val="24"/>
        </w:rPr>
        <w:t xml:space="preserve"> learning was based on pre-shift briefings where the focus was on </w:t>
      </w:r>
      <w:r w:rsidR="00257258" w:rsidRPr="0053612B">
        <w:rPr>
          <w:bCs/>
          <w:color w:val="auto"/>
          <w:sz w:val="24"/>
          <w:szCs w:val="24"/>
        </w:rPr>
        <w:t>‘</w:t>
      </w:r>
      <w:r w:rsidR="006F537C" w:rsidRPr="0053612B">
        <w:rPr>
          <w:bCs/>
          <w:color w:val="auto"/>
          <w:sz w:val="24"/>
          <w:szCs w:val="24"/>
        </w:rPr>
        <w:t>who</w:t>
      </w:r>
      <w:r w:rsidR="00257258" w:rsidRPr="0053612B">
        <w:rPr>
          <w:bCs/>
          <w:color w:val="auto"/>
          <w:sz w:val="24"/>
          <w:szCs w:val="24"/>
        </w:rPr>
        <w:t>’</w:t>
      </w:r>
      <w:r w:rsidR="006F537C" w:rsidRPr="0053612B">
        <w:rPr>
          <w:bCs/>
          <w:color w:val="auto"/>
          <w:sz w:val="24"/>
          <w:szCs w:val="24"/>
        </w:rPr>
        <w:t xml:space="preserve">, </w:t>
      </w:r>
      <w:r w:rsidR="00257258" w:rsidRPr="0053612B">
        <w:rPr>
          <w:bCs/>
          <w:color w:val="auto"/>
          <w:sz w:val="24"/>
          <w:szCs w:val="24"/>
        </w:rPr>
        <w:t>‘</w:t>
      </w:r>
      <w:r w:rsidR="006F537C" w:rsidRPr="0053612B">
        <w:rPr>
          <w:bCs/>
          <w:color w:val="auto"/>
          <w:sz w:val="24"/>
          <w:szCs w:val="24"/>
        </w:rPr>
        <w:t>what</w:t>
      </w:r>
      <w:r w:rsidR="00257258" w:rsidRPr="0053612B">
        <w:rPr>
          <w:bCs/>
          <w:color w:val="auto"/>
          <w:sz w:val="24"/>
          <w:szCs w:val="24"/>
        </w:rPr>
        <w:t>’</w:t>
      </w:r>
      <w:r w:rsidR="006F537C" w:rsidRPr="0053612B">
        <w:rPr>
          <w:bCs/>
          <w:color w:val="auto"/>
          <w:sz w:val="24"/>
          <w:szCs w:val="24"/>
        </w:rPr>
        <w:t xml:space="preserve"> and </w:t>
      </w:r>
      <w:r w:rsidR="00257258" w:rsidRPr="0053612B">
        <w:rPr>
          <w:bCs/>
          <w:color w:val="auto"/>
          <w:sz w:val="24"/>
          <w:szCs w:val="24"/>
        </w:rPr>
        <w:t>‘</w:t>
      </w:r>
      <w:r w:rsidR="006F537C" w:rsidRPr="0053612B">
        <w:rPr>
          <w:bCs/>
          <w:color w:val="auto"/>
          <w:sz w:val="24"/>
          <w:szCs w:val="24"/>
        </w:rPr>
        <w:t>where</w:t>
      </w:r>
      <w:r w:rsidR="00257258" w:rsidRPr="0053612B">
        <w:rPr>
          <w:bCs/>
          <w:color w:val="auto"/>
          <w:sz w:val="24"/>
          <w:szCs w:val="24"/>
        </w:rPr>
        <w:t>’</w:t>
      </w:r>
      <w:r w:rsidR="006F537C" w:rsidRPr="0053612B">
        <w:rPr>
          <w:bCs/>
          <w:color w:val="auto"/>
          <w:sz w:val="24"/>
          <w:szCs w:val="24"/>
        </w:rPr>
        <w:t>. By this I mean</w:t>
      </w:r>
      <w:r w:rsidR="00257258" w:rsidRPr="0053612B">
        <w:rPr>
          <w:bCs/>
          <w:color w:val="auto"/>
          <w:sz w:val="24"/>
          <w:szCs w:val="24"/>
        </w:rPr>
        <w:t>,</w:t>
      </w:r>
      <w:r w:rsidR="006F537C" w:rsidRPr="0053612B">
        <w:rPr>
          <w:bCs/>
          <w:color w:val="auto"/>
          <w:sz w:val="24"/>
          <w:szCs w:val="24"/>
        </w:rPr>
        <w:t xml:space="preserve"> </w:t>
      </w:r>
      <w:r w:rsidR="00257258" w:rsidRPr="0053612B">
        <w:rPr>
          <w:bCs/>
          <w:color w:val="auto"/>
          <w:sz w:val="24"/>
          <w:szCs w:val="24"/>
        </w:rPr>
        <w:t>‘</w:t>
      </w:r>
      <w:r w:rsidR="006F537C" w:rsidRPr="0053612B">
        <w:rPr>
          <w:bCs/>
          <w:color w:val="auto"/>
          <w:sz w:val="24"/>
          <w:szCs w:val="24"/>
        </w:rPr>
        <w:t>who</w:t>
      </w:r>
      <w:r w:rsidR="00257258" w:rsidRPr="0053612B">
        <w:rPr>
          <w:bCs/>
          <w:color w:val="auto"/>
          <w:sz w:val="24"/>
          <w:szCs w:val="24"/>
        </w:rPr>
        <w:t>’</w:t>
      </w:r>
      <w:r w:rsidR="006F537C" w:rsidRPr="0053612B">
        <w:rPr>
          <w:bCs/>
          <w:color w:val="auto"/>
          <w:sz w:val="24"/>
          <w:szCs w:val="24"/>
        </w:rPr>
        <w:t xml:space="preserve"> were </w:t>
      </w:r>
      <w:r w:rsidR="00257258" w:rsidRPr="0053612B">
        <w:rPr>
          <w:bCs/>
          <w:color w:val="auto"/>
          <w:sz w:val="24"/>
          <w:szCs w:val="24"/>
        </w:rPr>
        <w:t xml:space="preserve">the </w:t>
      </w:r>
      <w:r w:rsidR="006F537C" w:rsidRPr="0053612B">
        <w:rPr>
          <w:bCs/>
          <w:color w:val="auto"/>
          <w:sz w:val="24"/>
          <w:szCs w:val="24"/>
        </w:rPr>
        <w:t>people of interest</w:t>
      </w:r>
      <w:r w:rsidR="00D20C0A" w:rsidRPr="0053612B">
        <w:rPr>
          <w:bCs/>
          <w:color w:val="auto"/>
          <w:sz w:val="24"/>
          <w:szCs w:val="24"/>
        </w:rPr>
        <w:t>,</w:t>
      </w:r>
      <w:r w:rsidR="006F537C" w:rsidRPr="0053612B">
        <w:rPr>
          <w:bCs/>
          <w:color w:val="auto"/>
          <w:sz w:val="24"/>
          <w:szCs w:val="24"/>
        </w:rPr>
        <w:t xml:space="preserve"> such as outstanding suspects</w:t>
      </w:r>
      <w:r w:rsidR="000547C2" w:rsidRPr="0053612B">
        <w:rPr>
          <w:bCs/>
          <w:color w:val="auto"/>
          <w:sz w:val="24"/>
          <w:szCs w:val="24"/>
        </w:rPr>
        <w:t xml:space="preserve"> and latest prisoners being released</w:t>
      </w:r>
      <w:r w:rsidR="00257258" w:rsidRPr="0053612B">
        <w:rPr>
          <w:bCs/>
          <w:color w:val="auto"/>
          <w:sz w:val="24"/>
          <w:szCs w:val="24"/>
        </w:rPr>
        <w:t>,</w:t>
      </w:r>
      <w:r w:rsidR="000547C2" w:rsidRPr="0053612B">
        <w:rPr>
          <w:bCs/>
          <w:color w:val="auto"/>
          <w:sz w:val="24"/>
          <w:szCs w:val="24"/>
        </w:rPr>
        <w:t xml:space="preserve"> </w:t>
      </w:r>
      <w:r w:rsidR="00257258" w:rsidRPr="0053612B">
        <w:rPr>
          <w:bCs/>
          <w:color w:val="auto"/>
          <w:sz w:val="24"/>
          <w:szCs w:val="24"/>
        </w:rPr>
        <w:t xml:space="preserve">‘what’ </w:t>
      </w:r>
      <w:r w:rsidR="000547C2" w:rsidRPr="0053612B">
        <w:rPr>
          <w:bCs/>
          <w:color w:val="auto"/>
          <w:sz w:val="24"/>
          <w:szCs w:val="24"/>
        </w:rPr>
        <w:t xml:space="preserve">events and ongoing activities are happening in the </w:t>
      </w:r>
      <w:r w:rsidR="00257258" w:rsidRPr="0053612B">
        <w:rPr>
          <w:bCs/>
          <w:color w:val="auto"/>
          <w:sz w:val="24"/>
          <w:szCs w:val="24"/>
        </w:rPr>
        <w:t>up</w:t>
      </w:r>
      <w:r w:rsidR="000547C2" w:rsidRPr="0053612B">
        <w:rPr>
          <w:bCs/>
          <w:color w:val="auto"/>
          <w:sz w:val="24"/>
          <w:szCs w:val="24"/>
        </w:rPr>
        <w:t xml:space="preserve">coming days and </w:t>
      </w:r>
      <w:r w:rsidR="00257258" w:rsidRPr="0053612B">
        <w:rPr>
          <w:bCs/>
          <w:color w:val="auto"/>
          <w:sz w:val="24"/>
          <w:szCs w:val="24"/>
        </w:rPr>
        <w:t>‘</w:t>
      </w:r>
      <w:r w:rsidR="000547C2" w:rsidRPr="0053612B">
        <w:rPr>
          <w:bCs/>
          <w:color w:val="auto"/>
          <w:sz w:val="24"/>
          <w:szCs w:val="24"/>
        </w:rPr>
        <w:t>where</w:t>
      </w:r>
      <w:r w:rsidR="00257258" w:rsidRPr="0053612B">
        <w:rPr>
          <w:bCs/>
          <w:color w:val="auto"/>
          <w:sz w:val="24"/>
          <w:szCs w:val="24"/>
        </w:rPr>
        <w:t>’</w:t>
      </w:r>
      <w:r w:rsidR="000547C2" w:rsidRPr="0053612B">
        <w:rPr>
          <w:bCs/>
          <w:color w:val="auto"/>
          <w:sz w:val="24"/>
          <w:szCs w:val="24"/>
        </w:rPr>
        <w:t xml:space="preserve"> being a knowledge of our patrol areas and</w:t>
      </w:r>
      <w:r w:rsidR="00257258" w:rsidRPr="0053612B">
        <w:rPr>
          <w:bCs/>
          <w:color w:val="auto"/>
          <w:sz w:val="24"/>
          <w:szCs w:val="24"/>
        </w:rPr>
        <w:t xml:space="preserve"> also</w:t>
      </w:r>
      <w:r w:rsidR="000547C2" w:rsidRPr="0053612B">
        <w:rPr>
          <w:bCs/>
          <w:color w:val="auto"/>
          <w:sz w:val="24"/>
          <w:szCs w:val="24"/>
        </w:rPr>
        <w:t xml:space="preserve"> the areas which are being more heavily targeted </w:t>
      </w:r>
      <w:r w:rsidR="00257258" w:rsidRPr="0053612B">
        <w:rPr>
          <w:bCs/>
          <w:color w:val="auto"/>
          <w:sz w:val="24"/>
          <w:szCs w:val="24"/>
        </w:rPr>
        <w:t>by</w:t>
      </w:r>
      <w:r w:rsidR="000547C2" w:rsidRPr="0053612B">
        <w:rPr>
          <w:bCs/>
          <w:color w:val="auto"/>
          <w:sz w:val="24"/>
          <w:szCs w:val="24"/>
        </w:rPr>
        <w:t xml:space="preserve"> crime. All this information is still important for us as officers but now we also focus on </w:t>
      </w:r>
      <w:r w:rsidR="00257258" w:rsidRPr="0053612B">
        <w:rPr>
          <w:bCs/>
          <w:color w:val="auto"/>
          <w:sz w:val="24"/>
          <w:szCs w:val="24"/>
        </w:rPr>
        <w:t>‘how’</w:t>
      </w:r>
      <w:r w:rsidR="000547C2" w:rsidRPr="0053612B">
        <w:rPr>
          <w:bCs/>
          <w:color w:val="auto"/>
          <w:sz w:val="24"/>
          <w:szCs w:val="24"/>
        </w:rPr>
        <w:t xml:space="preserve"> and </w:t>
      </w:r>
      <w:r w:rsidR="00257258" w:rsidRPr="0053612B">
        <w:rPr>
          <w:bCs/>
          <w:color w:val="auto"/>
          <w:sz w:val="24"/>
          <w:szCs w:val="24"/>
        </w:rPr>
        <w:t>‘why’</w:t>
      </w:r>
      <w:r w:rsidR="000547C2" w:rsidRPr="0053612B">
        <w:rPr>
          <w:bCs/>
          <w:color w:val="auto"/>
          <w:sz w:val="24"/>
          <w:szCs w:val="24"/>
        </w:rPr>
        <w:t xml:space="preserve">. </w:t>
      </w:r>
      <w:r w:rsidR="004D3CA4" w:rsidRPr="0053612B">
        <w:rPr>
          <w:bCs/>
          <w:color w:val="auto"/>
          <w:sz w:val="24"/>
          <w:szCs w:val="24"/>
        </w:rPr>
        <w:t>An example may</w:t>
      </w:r>
      <w:r w:rsidR="00D20C0A" w:rsidRPr="0053612B">
        <w:rPr>
          <w:bCs/>
          <w:color w:val="auto"/>
          <w:sz w:val="24"/>
          <w:szCs w:val="24"/>
        </w:rPr>
        <w:t xml:space="preserve"> </w:t>
      </w:r>
      <w:r w:rsidR="004D3CA4" w:rsidRPr="0053612B">
        <w:rPr>
          <w:bCs/>
          <w:color w:val="auto"/>
          <w:sz w:val="24"/>
          <w:szCs w:val="24"/>
        </w:rPr>
        <w:t>be</w:t>
      </w:r>
      <w:r w:rsidR="000547C2" w:rsidRPr="0053612B">
        <w:rPr>
          <w:bCs/>
          <w:color w:val="auto"/>
          <w:sz w:val="24"/>
          <w:szCs w:val="24"/>
        </w:rPr>
        <w:t xml:space="preserve"> a lack of police presen</w:t>
      </w:r>
      <w:r w:rsidR="00257258" w:rsidRPr="0053612B">
        <w:rPr>
          <w:bCs/>
          <w:color w:val="auto"/>
          <w:sz w:val="24"/>
          <w:szCs w:val="24"/>
        </w:rPr>
        <w:t>ce</w:t>
      </w:r>
      <w:r w:rsidR="000547C2" w:rsidRPr="0053612B">
        <w:rPr>
          <w:bCs/>
          <w:color w:val="auto"/>
          <w:sz w:val="24"/>
          <w:szCs w:val="24"/>
        </w:rPr>
        <w:t xml:space="preserve"> in areas of the patch</w:t>
      </w:r>
      <w:r w:rsidR="004D3CA4" w:rsidRPr="0053612B">
        <w:rPr>
          <w:bCs/>
          <w:color w:val="auto"/>
          <w:sz w:val="24"/>
          <w:szCs w:val="24"/>
        </w:rPr>
        <w:t xml:space="preserve"> and ‘how’</w:t>
      </w:r>
      <w:r w:rsidR="000547C2" w:rsidRPr="0053612B">
        <w:rPr>
          <w:bCs/>
          <w:color w:val="auto"/>
          <w:sz w:val="24"/>
          <w:szCs w:val="24"/>
        </w:rPr>
        <w:t xml:space="preserve"> patrol strategies </w:t>
      </w:r>
      <w:r w:rsidR="004D3CA4" w:rsidRPr="0053612B">
        <w:rPr>
          <w:bCs/>
          <w:color w:val="auto"/>
          <w:sz w:val="24"/>
          <w:szCs w:val="24"/>
        </w:rPr>
        <w:t xml:space="preserve">can then be implemented to </w:t>
      </w:r>
      <w:r w:rsidR="000547C2" w:rsidRPr="0053612B">
        <w:rPr>
          <w:bCs/>
          <w:color w:val="auto"/>
          <w:sz w:val="24"/>
          <w:szCs w:val="24"/>
        </w:rPr>
        <w:t xml:space="preserve">tackle the issues </w:t>
      </w:r>
      <w:r w:rsidR="004D3CA4" w:rsidRPr="0053612B">
        <w:rPr>
          <w:bCs/>
          <w:color w:val="auto"/>
          <w:sz w:val="24"/>
          <w:szCs w:val="24"/>
        </w:rPr>
        <w:t xml:space="preserve">and ‘why’ may be looking at </w:t>
      </w:r>
      <w:r w:rsidR="000547C2" w:rsidRPr="0053612B">
        <w:rPr>
          <w:bCs/>
          <w:color w:val="auto"/>
          <w:sz w:val="24"/>
          <w:szCs w:val="24"/>
        </w:rPr>
        <w:t xml:space="preserve">more complicated </w:t>
      </w:r>
      <w:r w:rsidR="004D3CA4" w:rsidRPr="0053612B">
        <w:rPr>
          <w:bCs/>
          <w:color w:val="auto"/>
          <w:sz w:val="24"/>
          <w:szCs w:val="24"/>
        </w:rPr>
        <w:t xml:space="preserve">underlying factors that are </w:t>
      </w:r>
      <w:r w:rsidR="00257258" w:rsidRPr="0053612B">
        <w:rPr>
          <w:bCs/>
          <w:color w:val="auto"/>
          <w:sz w:val="24"/>
          <w:szCs w:val="24"/>
        </w:rPr>
        <w:t xml:space="preserve">due to </w:t>
      </w:r>
      <w:r w:rsidR="000547C2" w:rsidRPr="0053612B">
        <w:rPr>
          <w:bCs/>
          <w:color w:val="auto"/>
          <w:sz w:val="24"/>
          <w:szCs w:val="24"/>
        </w:rPr>
        <w:t xml:space="preserve">social and economic </w:t>
      </w:r>
      <w:r w:rsidR="004D3CA4" w:rsidRPr="0053612B">
        <w:rPr>
          <w:bCs/>
          <w:color w:val="auto"/>
          <w:sz w:val="24"/>
          <w:szCs w:val="24"/>
        </w:rPr>
        <w:t>problems</w:t>
      </w:r>
      <w:r w:rsidR="00257258" w:rsidRPr="0053612B">
        <w:rPr>
          <w:bCs/>
          <w:color w:val="auto"/>
          <w:sz w:val="24"/>
          <w:szCs w:val="24"/>
        </w:rPr>
        <w:t>,</w:t>
      </w:r>
      <w:r w:rsidR="00041491" w:rsidRPr="0053612B">
        <w:rPr>
          <w:bCs/>
          <w:color w:val="auto"/>
          <w:sz w:val="24"/>
          <w:szCs w:val="24"/>
        </w:rPr>
        <w:t xml:space="preserve"> </w:t>
      </w:r>
      <w:r w:rsidR="00257258" w:rsidRPr="0053612B">
        <w:rPr>
          <w:bCs/>
          <w:color w:val="auto"/>
          <w:sz w:val="24"/>
          <w:szCs w:val="24"/>
        </w:rPr>
        <w:t>for example,</w:t>
      </w:r>
      <w:r w:rsidR="000547C2" w:rsidRPr="0053612B">
        <w:rPr>
          <w:bCs/>
          <w:color w:val="auto"/>
          <w:sz w:val="24"/>
          <w:szCs w:val="24"/>
        </w:rPr>
        <w:t xml:space="preserve"> the </w:t>
      </w:r>
      <w:r w:rsidR="00041491" w:rsidRPr="0053612B">
        <w:rPr>
          <w:bCs/>
          <w:color w:val="auto"/>
          <w:sz w:val="24"/>
          <w:szCs w:val="24"/>
        </w:rPr>
        <w:t>cost-of-living</w:t>
      </w:r>
      <w:r w:rsidR="000547C2" w:rsidRPr="0053612B">
        <w:rPr>
          <w:bCs/>
          <w:color w:val="auto"/>
          <w:sz w:val="24"/>
          <w:szCs w:val="24"/>
        </w:rPr>
        <w:t xml:space="preserve"> crisis that is </w:t>
      </w:r>
      <w:r w:rsidR="00257258" w:rsidRPr="0053612B">
        <w:rPr>
          <w:bCs/>
          <w:color w:val="auto"/>
          <w:sz w:val="24"/>
          <w:szCs w:val="24"/>
        </w:rPr>
        <w:t>a</w:t>
      </w:r>
      <w:r w:rsidR="000547C2" w:rsidRPr="0053612B">
        <w:rPr>
          <w:bCs/>
          <w:color w:val="auto"/>
          <w:sz w:val="24"/>
          <w:szCs w:val="24"/>
        </w:rPr>
        <w:t>ffecting us</w:t>
      </w:r>
      <w:r w:rsidR="00257258" w:rsidRPr="0053612B">
        <w:rPr>
          <w:bCs/>
          <w:color w:val="auto"/>
          <w:sz w:val="24"/>
          <w:szCs w:val="24"/>
        </w:rPr>
        <w:t xml:space="preserve"> all</w:t>
      </w:r>
      <w:r w:rsidR="000547C2" w:rsidRPr="0053612B">
        <w:rPr>
          <w:bCs/>
          <w:color w:val="auto"/>
          <w:sz w:val="24"/>
          <w:szCs w:val="24"/>
        </w:rPr>
        <w:t xml:space="preserve">. </w:t>
      </w:r>
    </w:p>
    <w:p w14:paraId="3059624D" w14:textId="77777777" w:rsidR="003F1F62" w:rsidRPr="0053612B" w:rsidRDefault="003F1F62" w:rsidP="00B175EE">
      <w:pPr>
        <w:ind w:right="237"/>
        <w:jc w:val="both"/>
        <w:rPr>
          <w:bCs/>
          <w:color w:val="auto"/>
          <w:sz w:val="24"/>
          <w:szCs w:val="24"/>
        </w:rPr>
      </w:pPr>
    </w:p>
    <w:p w14:paraId="5FA712A8" w14:textId="18B6FEB4" w:rsidR="003F1F62" w:rsidRPr="0053612B" w:rsidRDefault="003F1F62" w:rsidP="00B175EE">
      <w:pPr>
        <w:ind w:right="237"/>
        <w:jc w:val="both"/>
        <w:rPr>
          <w:bCs/>
          <w:color w:val="auto"/>
          <w:sz w:val="24"/>
          <w:szCs w:val="24"/>
        </w:rPr>
      </w:pPr>
      <w:r w:rsidRPr="0053612B">
        <w:rPr>
          <w:bCs/>
          <w:color w:val="auto"/>
          <w:sz w:val="24"/>
          <w:szCs w:val="24"/>
        </w:rPr>
        <w:t xml:space="preserve">For me there </w:t>
      </w:r>
      <w:r w:rsidR="004D3CA4" w:rsidRPr="0053612B">
        <w:rPr>
          <w:bCs/>
          <w:color w:val="auto"/>
          <w:sz w:val="24"/>
          <w:szCs w:val="24"/>
        </w:rPr>
        <w:t>are</w:t>
      </w:r>
      <w:r w:rsidRPr="0053612B">
        <w:rPr>
          <w:bCs/>
          <w:color w:val="auto"/>
          <w:sz w:val="24"/>
          <w:szCs w:val="24"/>
        </w:rPr>
        <w:t xml:space="preserve"> a number of benefits for having </w:t>
      </w:r>
      <w:r w:rsidR="004D3CA4" w:rsidRPr="0053612B">
        <w:rPr>
          <w:bCs/>
          <w:color w:val="auto"/>
          <w:sz w:val="24"/>
          <w:szCs w:val="24"/>
        </w:rPr>
        <w:t xml:space="preserve">a </w:t>
      </w:r>
      <w:r w:rsidRPr="0053612B">
        <w:rPr>
          <w:bCs/>
          <w:color w:val="auto"/>
          <w:sz w:val="24"/>
          <w:szCs w:val="24"/>
        </w:rPr>
        <w:t>more knowledgeable workforce</w:t>
      </w:r>
      <w:r w:rsidR="004D3CA4" w:rsidRPr="0053612B">
        <w:rPr>
          <w:bCs/>
          <w:color w:val="auto"/>
          <w:sz w:val="24"/>
          <w:szCs w:val="24"/>
        </w:rPr>
        <w:t xml:space="preserve"> with </w:t>
      </w:r>
      <w:r w:rsidRPr="0053612B">
        <w:rPr>
          <w:bCs/>
          <w:color w:val="auto"/>
          <w:sz w:val="24"/>
          <w:szCs w:val="24"/>
        </w:rPr>
        <w:t xml:space="preserve">all police officers focusing on the </w:t>
      </w:r>
      <w:r w:rsidR="004D3CA4" w:rsidRPr="0053612B">
        <w:rPr>
          <w:bCs/>
          <w:color w:val="auto"/>
          <w:sz w:val="24"/>
          <w:szCs w:val="24"/>
        </w:rPr>
        <w:t>‘</w:t>
      </w:r>
      <w:r w:rsidRPr="0053612B">
        <w:rPr>
          <w:bCs/>
          <w:color w:val="auto"/>
          <w:sz w:val="24"/>
          <w:szCs w:val="24"/>
        </w:rPr>
        <w:t>why</w:t>
      </w:r>
      <w:r w:rsidR="004D3CA4" w:rsidRPr="0053612B">
        <w:rPr>
          <w:bCs/>
          <w:color w:val="auto"/>
          <w:sz w:val="24"/>
          <w:szCs w:val="24"/>
        </w:rPr>
        <w:t>’</w:t>
      </w:r>
      <w:r w:rsidRPr="0053612B">
        <w:rPr>
          <w:bCs/>
          <w:color w:val="auto"/>
          <w:sz w:val="24"/>
          <w:szCs w:val="24"/>
        </w:rPr>
        <w:t xml:space="preserve"> and </w:t>
      </w:r>
      <w:r w:rsidR="004D3CA4" w:rsidRPr="0053612B">
        <w:rPr>
          <w:bCs/>
          <w:color w:val="auto"/>
          <w:sz w:val="24"/>
          <w:szCs w:val="24"/>
        </w:rPr>
        <w:t>‘</w:t>
      </w:r>
      <w:r w:rsidRPr="0053612B">
        <w:rPr>
          <w:bCs/>
          <w:color w:val="auto"/>
          <w:sz w:val="24"/>
          <w:szCs w:val="24"/>
        </w:rPr>
        <w:t>how</w:t>
      </w:r>
      <w:r w:rsidR="004D3CA4" w:rsidRPr="0053612B">
        <w:rPr>
          <w:bCs/>
          <w:color w:val="auto"/>
          <w:sz w:val="24"/>
          <w:szCs w:val="24"/>
        </w:rPr>
        <w:t>’</w:t>
      </w:r>
      <w:r w:rsidRPr="0053612B">
        <w:rPr>
          <w:bCs/>
          <w:color w:val="auto"/>
          <w:sz w:val="24"/>
          <w:szCs w:val="24"/>
        </w:rPr>
        <w:t xml:space="preserve"> when dealing with crime</w:t>
      </w:r>
      <w:r w:rsidR="00D20C0A" w:rsidRPr="0053612B">
        <w:rPr>
          <w:bCs/>
          <w:color w:val="auto"/>
          <w:sz w:val="24"/>
          <w:szCs w:val="24"/>
        </w:rPr>
        <w:t>,</w:t>
      </w:r>
      <w:r w:rsidRPr="0053612B">
        <w:rPr>
          <w:bCs/>
          <w:color w:val="auto"/>
          <w:sz w:val="24"/>
          <w:szCs w:val="24"/>
        </w:rPr>
        <w:t xml:space="preserve"> </w:t>
      </w:r>
      <w:r w:rsidR="004D3CA4" w:rsidRPr="0053612B">
        <w:rPr>
          <w:bCs/>
          <w:color w:val="auto"/>
          <w:sz w:val="24"/>
          <w:szCs w:val="24"/>
        </w:rPr>
        <w:t xml:space="preserve">rather </w:t>
      </w:r>
      <w:r w:rsidRPr="0053612B">
        <w:rPr>
          <w:bCs/>
          <w:color w:val="auto"/>
          <w:sz w:val="24"/>
          <w:szCs w:val="24"/>
        </w:rPr>
        <w:t xml:space="preserve">than just </w:t>
      </w:r>
      <w:r w:rsidR="004D3CA4" w:rsidRPr="0053612B">
        <w:rPr>
          <w:bCs/>
          <w:color w:val="auto"/>
          <w:sz w:val="24"/>
          <w:szCs w:val="24"/>
        </w:rPr>
        <w:t xml:space="preserve">the </w:t>
      </w:r>
      <w:r w:rsidRPr="0053612B">
        <w:rPr>
          <w:bCs/>
          <w:color w:val="auto"/>
          <w:sz w:val="24"/>
          <w:szCs w:val="24"/>
        </w:rPr>
        <w:t>officers</w:t>
      </w:r>
      <w:r w:rsidR="004D3CA4" w:rsidRPr="0053612B">
        <w:rPr>
          <w:bCs/>
          <w:color w:val="auto"/>
          <w:sz w:val="24"/>
          <w:szCs w:val="24"/>
        </w:rPr>
        <w:t xml:space="preserve"> in a higher position</w:t>
      </w:r>
      <w:r w:rsidR="00D20C0A" w:rsidRPr="0053612B">
        <w:rPr>
          <w:bCs/>
          <w:color w:val="auto"/>
          <w:sz w:val="24"/>
          <w:szCs w:val="24"/>
        </w:rPr>
        <w:t>,</w:t>
      </w:r>
      <w:r w:rsidR="004D3CA4" w:rsidRPr="0053612B">
        <w:rPr>
          <w:bCs/>
          <w:color w:val="auto"/>
          <w:sz w:val="24"/>
          <w:szCs w:val="24"/>
        </w:rPr>
        <w:t xml:space="preserve"> such as</w:t>
      </w:r>
      <w:r w:rsidRPr="0053612B">
        <w:rPr>
          <w:bCs/>
          <w:color w:val="auto"/>
          <w:sz w:val="24"/>
          <w:szCs w:val="24"/>
        </w:rPr>
        <w:t xml:space="preserve"> </w:t>
      </w:r>
      <w:r w:rsidR="00B53399" w:rsidRPr="0053612B">
        <w:rPr>
          <w:bCs/>
          <w:color w:val="auto"/>
          <w:sz w:val="24"/>
          <w:szCs w:val="24"/>
        </w:rPr>
        <w:t>superintendents</w:t>
      </w:r>
      <w:r w:rsidRPr="0053612B">
        <w:rPr>
          <w:bCs/>
          <w:color w:val="auto"/>
          <w:sz w:val="24"/>
          <w:szCs w:val="24"/>
        </w:rPr>
        <w:t xml:space="preserve"> and inspectors. The first</w:t>
      </w:r>
      <w:r w:rsidR="004D3CA4" w:rsidRPr="0053612B">
        <w:rPr>
          <w:bCs/>
          <w:color w:val="auto"/>
          <w:sz w:val="24"/>
          <w:szCs w:val="24"/>
        </w:rPr>
        <w:t xml:space="preserve"> benefit </w:t>
      </w:r>
      <w:r w:rsidR="00D20C0A" w:rsidRPr="0053612B">
        <w:rPr>
          <w:bCs/>
          <w:color w:val="auto"/>
          <w:sz w:val="24"/>
          <w:szCs w:val="24"/>
        </w:rPr>
        <w:t xml:space="preserve">means </w:t>
      </w:r>
      <w:r w:rsidR="004D3CA4" w:rsidRPr="0053612B">
        <w:rPr>
          <w:bCs/>
          <w:color w:val="auto"/>
          <w:sz w:val="24"/>
          <w:szCs w:val="24"/>
        </w:rPr>
        <w:t>being able to</w:t>
      </w:r>
      <w:r w:rsidRPr="0053612B">
        <w:rPr>
          <w:bCs/>
          <w:color w:val="auto"/>
          <w:sz w:val="24"/>
          <w:szCs w:val="24"/>
        </w:rPr>
        <w:t xml:space="preserve"> deal with the root of crimes </w:t>
      </w:r>
      <w:r w:rsidR="00D20C0A" w:rsidRPr="0053612B">
        <w:rPr>
          <w:bCs/>
          <w:color w:val="auto"/>
          <w:sz w:val="24"/>
          <w:szCs w:val="24"/>
        </w:rPr>
        <w:t>more</w:t>
      </w:r>
      <w:r w:rsidRPr="0053612B">
        <w:rPr>
          <w:bCs/>
          <w:color w:val="auto"/>
          <w:sz w:val="24"/>
          <w:szCs w:val="24"/>
        </w:rPr>
        <w:t xml:space="preserve"> quick</w:t>
      </w:r>
      <w:r w:rsidR="00D20C0A" w:rsidRPr="0053612B">
        <w:rPr>
          <w:bCs/>
          <w:color w:val="auto"/>
          <w:sz w:val="24"/>
          <w:szCs w:val="24"/>
        </w:rPr>
        <w:t>ly</w:t>
      </w:r>
      <w:r w:rsidRPr="0053612B">
        <w:rPr>
          <w:bCs/>
          <w:color w:val="auto"/>
          <w:sz w:val="24"/>
          <w:szCs w:val="24"/>
        </w:rPr>
        <w:t xml:space="preserve"> </w:t>
      </w:r>
      <w:r w:rsidR="004D3CA4" w:rsidRPr="0053612B">
        <w:rPr>
          <w:bCs/>
          <w:color w:val="auto"/>
          <w:sz w:val="24"/>
          <w:szCs w:val="24"/>
        </w:rPr>
        <w:t>because</w:t>
      </w:r>
      <w:r w:rsidR="002579AF" w:rsidRPr="0053612B">
        <w:rPr>
          <w:bCs/>
          <w:color w:val="auto"/>
          <w:sz w:val="24"/>
          <w:szCs w:val="24"/>
        </w:rPr>
        <w:t xml:space="preserve"> of</w:t>
      </w:r>
      <w:r w:rsidRPr="0053612B">
        <w:rPr>
          <w:bCs/>
          <w:color w:val="auto"/>
          <w:sz w:val="24"/>
          <w:szCs w:val="24"/>
        </w:rPr>
        <w:t xml:space="preserve"> the fact officers </w:t>
      </w:r>
      <w:r w:rsidR="002579AF" w:rsidRPr="0053612B">
        <w:rPr>
          <w:bCs/>
          <w:color w:val="auto"/>
          <w:sz w:val="24"/>
          <w:szCs w:val="24"/>
        </w:rPr>
        <w:t xml:space="preserve">are </w:t>
      </w:r>
      <w:r w:rsidRPr="0053612B">
        <w:rPr>
          <w:bCs/>
          <w:color w:val="auto"/>
          <w:sz w:val="24"/>
          <w:szCs w:val="24"/>
        </w:rPr>
        <w:t>seeing and dealing wi</w:t>
      </w:r>
      <w:r w:rsidR="00D20C0A" w:rsidRPr="0053612B">
        <w:rPr>
          <w:bCs/>
          <w:color w:val="auto"/>
          <w:sz w:val="24"/>
          <w:szCs w:val="24"/>
        </w:rPr>
        <w:t xml:space="preserve">th </w:t>
      </w:r>
      <w:r w:rsidRPr="0053612B">
        <w:rPr>
          <w:bCs/>
          <w:color w:val="auto"/>
          <w:sz w:val="24"/>
          <w:szCs w:val="24"/>
        </w:rPr>
        <w:t>problem</w:t>
      </w:r>
      <w:r w:rsidR="00D20C0A" w:rsidRPr="0053612B">
        <w:rPr>
          <w:bCs/>
          <w:color w:val="auto"/>
          <w:sz w:val="24"/>
          <w:szCs w:val="24"/>
        </w:rPr>
        <w:t>s</w:t>
      </w:r>
      <w:r w:rsidR="002579AF" w:rsidRPr="0053612B">
        <w:rPr>
          <w:bCs/>
          <w:color w:val="auto"/>
          <w:sz w:val="24"/>
          <w:szCs w:val="24"/>
        </w:rPr>
        <w:t xml:space="preserve"> first</w:t>
      </w:r>
      <w:r w:rsidR="00D20C0A" w:rsidRPr="0053612B">
        <w:rPr>
          <w:bCs/>
          <w:color w:val="auto"/>
          <w:sz w:val="24"/>
          <w:szCs w:val="24"/>
        </w:rPr>
        <w:t>-</w:t>
      </w:r>
      <w:r w:rsidR="002579AF" w:rsidRPr="0053612B">
        <w:rPr>
          <w:bCs/>
          <w:color w:val="auto"/>
          <w:sz w:val="24"/>
          <w:szCs w:val="24"/>
        </w:rPr>
        <w:t xml:space="preserve">hand </w:t>
      </w:r>
      <w:r w:rsidR="002579AF" w:rsidRPr="0053612B">
        <w:rPr>
          <w:bCs/>
          <w:color w:val="auto"/>
          <w:sz w:val="24"/>
          <w:szCs w:val="24"/>
        </w:rPr>
        <w:lastRenderedPageBreak/>
        <w:t>rather than</w:t>
      </w:r>
      <w:r w:rsidRPr="0053612B">
        <w:rPr>
          <w:bCs/>
          <w:color w:val="auto"/>
          <w:sz w:val="24"/>
          <w:szCs w:val="24"/>
        </w:rPr>
        <w:t xml:space="preserve"> </w:t>
      </w:r>
      <w:r w:rsidR="00D20C0A" w:rsidRPr="0053612B">
        <w:rPr>
          <w:bCs/>
          <w:color w:val="auto"/>
          <w:sz w:val="24"/>
          <w:szCs w:val="24"/>
        </w:rPr>
        <w:t>just</w:t>
      </w:r>
      <w:r w:rsidRPr="0053612B">
        <w:rPr>
          <w:bCs/>
          <w:color w:val="auto"/>
          <w:sz w:val="24"/>
          <w:szCs w:val="24"/>
        </w:rPr>
        <w:t xml:space="preserve"> reporting a problem</w:t>
      </w:r>
      <w:r w:rsidR="00D20C0A" w:rsidRPr="0053612B">
        <w:rPr>
          <w:bCs/>
          <w:color w:val="auto"/>
          <w:sz w:val="24"/>
          <w:szCs w:val="24"/>
        </w:rPr>
        <w:t xml:space="preserve"> and then</w:t>
      </w:r>
      <w:r w:rsidRPr="0053612B">
        <w:rPr>
          <w:bCs/>
          <w:color w:val="auto"/>
          <w:sz w:val="24"/>
          <w:szCs w:val="24"/>
        </w:rPr>
        <w:t xml:space="preserve"> it being passed up the chain of command</w:t>
      </w:r>
      <w:r w:rsidR="00D20C0A" w:rsidRPr="0053612B">
        <w:rPr>
          <w:bCs/>
          <w:color w:val="auto"/>
          <w:sz w:val="24"/>
          <w:szCs w:val="24"/>
        </w:rPr>
        <w:t xml:space="preserve">, </w:t>
      </w:r>
      <w:r w:rsidRPr="0053612B">
        <w:rPr>
          <w:bCs/>
          <w:color w:val="auto"/>
          <w:sz w:val="24"/>
          <w:szCs w:val="24"/>
        </w:rPr>
        <w:t xml:space="preserve">looked at in a meeting of senior officers </w:t>
      </w:r>
      <w:r w:rsidR="002579AF" w:rsidRPr="0053612B">
        <w:rPr>
          <w:bCs/>
          <w:color w:val="auto"/>
          <w:sz w:val="24"/>
          <w:szCs w:val="24"/>
        </w:rPr>
        <w:t xml:space="preserve">before </w:t>
      </w:r>
      <w:r w:rsidRPr="0053612B">
        <w:rPr>
          <w:bCs/>
          <w:color w:val="auto"/>
          <w:sz w:val="24"/>
          <w:szCs w:val="24"/>
        </w:rPr>
        <w:t xml:space="preserve">a solution </w:t>
      </w:r>
      <w:r w:rsidR="00D20C0A" w:rsidRPr="0053612B">
        <w:rPr>
          <w:bCs/>
          <w:color w:val="auto"/>
          <w:sz w:val="24"/>
          <w:szCs w:val="24"/>
        </w:rPr>
        <w:t xml:space="preserve">can </w:t>
      </w:r>
      <w:r w:rsidR="002579AF" w:rsidRPr="0053612B">
        <w:rPr>
          <w:bCs/>
          <w:color w:val="auto"/>
          <w:sz w:val="24"/>
          <w:szCs w:val="24"/>
        </w:rPr>
        <w:t>then</w:t>
      </w:r>
      <w:r w:rsidR="00D20C0A" w:rsidRPr="0053612B">
        <w:rPr>
          <w:bCs/>
          <w:color w:val="auto"/>
          <w:sz w:val="24"/>
          <w:szCs w:val="24"/>
        </w:rPr>
        <w:t xml:space="preserve"> be</w:t>
      </w:r>
      <w:r w:rsidRPr="0053612B">
        <w:rPr>
          <w:bCs/>
          <w:color w:val="auto"/>
          <w:sz w:val="24"/>
          <w:szCs w:val="24"/>
        </w:rPr>
        <w:t xml:space="preserve"> passed out. Now officers can see a problem and provide solutions immediately. The seco</w:t>
      </w:r>
      <w:r w:rsidR="002579AF" w:rsidRPr="0053612B">
        <w:rPr>
          <w:bCs/>
          <w:color w:val="auto"/>
          <w:sz w:val="24"/>
          <w:szCs w:val="24"/>
        </w:rPr>
        <w:t xml:space="preserve">nd benefit of a more knowledgeable workforce </w:t>
      </w:r>
      <w:r w:rsidR="00D20C0A" w:rsidRPr="0053612B">
        <w:rPr>
          <w:bCs/>
          <w:color w:val="auto"/>
          <w:sz w:val="24"/>
          <w:szCs w:val="24"/>
        </w:rPr>
        <w:t>ensures</w:t>
      </w:r>
      <w:r w:rsidR="002579AF" w:rsidRPr="0053612B">
        <w:rPr>
          <w:bCs/>
          <w:color w:val="auto"/>
          <w:sz w:val="24"/>
          <w:szCs w:val="24"/>
        </w:rPr>
        <w:t xml:space="preserve"> </w:t>
      </w:r>
      <w:r w:rsidRPr="0053612B">
        <w:rPr>
          <w:bCs/>
          <w:color w:val="auto"/>
          <w:sz w:val="24"/>
          <w:szCs w:val="24"/>
        </w:rPr>
        <w:t xml:space="preserve">that </w:t>
      </w:r>
      <w:r w:rsidR="00D32D36" w:rsidRPr="0053612B">
        <w:rPr>
          <w:bCs/>
          <w:color w:val="auto"/>
          <w:sz w:val="24"/>
          <w:szCs w:val="24"/>
        </w:rPr>
        <w:t xml:space="preserve">problems and </w:t>
      </w:r>
      <w:r w:rsidR="005324C5" w:rsidRPr="0053612B">
        <w:rPr>
          <w:bCs/>
          <w:color w:val="auto"/>
          <w:sz w:val="24"/>
          <w:szCs w:val="24"/>
        </w:rPr>
        <w:t>low-level</w:t>
      </w:r>
      <w:r w:rsidR="00D32D36" w:rsidRPr="0053612B">
        <w:rPr>
          <w:bCs/>
          <w:color w:val="auto"/>
          <w:sz w:val="24"/>
          <w:szCs w:val="24"/>
        </w:rPr>
        <w:t xml:space="preserve"> crimes do not get overlooked</w:t>
      </w:r>
      <w:r w:rsidR="002579AF" w:rsidRPr="0053612B">
        <w:rPr>
          <w:bCs/>
          <w:color w:val="auto"/>
          <w:sz w:val="24"/>
          <w:szCs w:val="24"/>
        </w:rPr>
        <w:t xml:space="preserve"> as, again,</w:t>
      </w:r>
      <w:r w:rsidR="005324C5" w:rsidRPr="0053612B">
        <w:rPr>
          <w:bCs/>
          <w:color w:val="auto"/>
          <w:sz w:val="24"/>
          <w:szCs w:val="24"/>
        </w:rPr>
        <w:t xml:space="preserve"> </w:t>
      </w:r>
      <w:r w:rsidR="002579AF" w:rsidRPr="0053612B">
        <w:rPr>
          <w:bCs/>
          <w:color w:val="auto"/>
          <w:sz w:val="24"/>
          <w:szCs w:val="24"/>
        </w:rPr>
        <w:t>because we as officers</w:t>
      </w:r>
      <w:r w:rsidR="005324C5" w:rsidRPr="0053612B">
        <w:rPr>
          <w:bCs/>
          <w:color w:val="auto"/>
          <w:sz w:val="24"/>
          <w:szCs w:val="24"/>
        </w:rPr>
        <w:t>,</w:t>
      </w:r>
      <w:r w:rsidR="002579AF" w:rsidRPr="0053612B">
        <w:rPr>
          <w:bCs/>
          <w:color w:val="auto"/>
          <w:sz w:val="24"/>
          <w:szCs w:val="24"/>
        </w:rPr>
        <w:t xml:space="preserve"> are able to deal directly</w:t>
      </w:r>
      <w:r w:rsidR="00D32D36" w:rsidRPr="0053612B">
        <w:rPr>
          <w:bCs/>
          <w:color w:val="auto"/>
          <w:sz w:val="24"/>
          <w:szCs w:val="24"/>
        </w:rPr>
        <w:t xml:space="preserve"> with problems </w:t>
      </w:r>
      <w:r w:rsidR="002579AF" w:rsidRPr="0053612B">
        <w:rPr>
          <w:bCs/>
          <w:color w:val="auto"/>
          <w:sz w:val="24"/>
          <w:szCs w:val="24"/>
        </w:rPr>
        <w:t>at source</w:t>
      </w:r>
      <w:r w:rsidR="00D32D36" w:rsidRPr="0053612B">
        <w:rPr>
          <w:bCs/>
          <w:color w:val="auto"/>
          <w:sz w:val="24"/>
          <w:szCs w:val="24"/>
        </w:rPr>
        <w:t xml:space="preserve"> </w:t>
      </w:r>
      <w:r w:rsidR="002579AF" w:rsidRPr="0053612B">
        <w:rPr>
          <w:bCs/>
          <w:color w:val="auto"/>
          <w:sz w:val="24"/>
          <w:szCs w:val="24"/>
        </w:rPr>
        <w:t xml:space="preserve">rather than reporting them </w:t>
      </w:r>
      <w:r w:rsidR="00D32D36" w:rsidRPr="0053612B">
        <w:rPr>
          <w:bCs/>
          <w:color w:val="auto"/>
          <w:sz w:val="24"/>
          <w:szCs w:val="24"/>
        </w:rPr>
        <w:t>to senior officers</w:t>
      </w:r>
      <w:r w:rsidR="00D20C0A" w:rsidRPr="0053612B">
        <w:rPr>
          <w:bCs/>
          <w:color w:val="auto"/>
          <w:sz w:val="24"/>
          <w:szCs w:val="24"/>
        </w:rPr>
        <w:t xml:space="preserve">. </w:t>
      </w:r>
      <w:r w:rsidR="002579AF" w:rsidRPr="0053612B">
        <w:rPr>
          <w:bCs/>
          <w:color w:val="auto"/>
          <w:sz w:val="24"/>
          <w:szCs w:val="24"/>
        </w:rPr>
        <w:t xml:space="preserve"> </w:t>
      </w:r>
      <w:r w:rsidR="00D20C0A" w:rsidRPr="0053612B">
        <w:rPr>
          <w:bCs/>
          <w:color w:val="auto"/>
          <w:sz w:val="24"/>
          <w:szCs w:val="24"/>
        </w:rPr>
        <w:t>T</w:t>
      </w:r>
      <w:r w:rsidR="002579AF" w:rsidRPr="0053612B">
        <w:rPr>
          <w:bCs/>
          <w:color w:val="auto"/>
          <w:sz w:val="24"/>
          <w:szCs w:val="24"/>
        </w:rPr>
        <w:t>his way they are dealt with in a time efficient manner and are not missed due to a more layered approach.</w:t>
      </w:r>
      <w:r w:rsidR="00D32D36" w:rsidRPr="0053612B">
        <w:rPr>
          <w:bCs/>
          <w:color w:val="auto"/>
          <w:sz w:val="24"/>
          <w:szCs w:val="24"/>
        </w:rPr>
        <w:t xml:space="preserve"> The third benefit is</w:t>
      </w:r>
      <w:r w:rsidR="005324C5" w:rsidRPr="0053612B">
        <w:rPr>
          <w:bCs/>
          <w:color w:val="auto"/>
          <w:sz w:val="24"/>
          <w:szCs w:val="24"/>
        </w:rPr>
        <w:t xml:space="preserve"> that</w:t>
      </w:r>
      <w:r w:rsidR="00D32D36" w:rsidRPr="0053612B">
        <w:rPr>
          <w:bCs/>
          <w:color w:val="auto"/>
          <w:sz w:val="24"/>
          <w:szCs w:val="24"/>
        </w:rPr>
        <w:t xml:space="preserve"> it </w:t>
      </w:r>
      <w:r w:rsidR="005324C5" w:rsidRPr="0053612B">
        <w:rPr>
          <w:bCs/>
          <w:color w:val="auto"/>
          <w:sz w:val="24"/>
          <w:szCs w:val="24"/>
        </w:rPr>
        <w:t>enables</w:t>
      </w:r>
      <w:r w:rsidR="00D32D36" w:rsidRPr="0053612B">
        <w:rPr>
          <w:bCs/>
          <w:color w:val="auto"/>
          <w:sz w:val="24"/>
          <w:szCs w:val="24"/>
        </w:rPr>
        <w:t xml:space="preserve"> a more personal and public</w:t>
      </w:r>
      <w:r w:rsidR="00D20C0A" w:rsidRPr="0053612B">
        <w:rPr>
          <w:bCs/>
          <w:color w:val="auto"/>
          <w:sz w:val="24"/>
          <w:szCs w:val="24"/>
        </w:rPr>
        <w:t>-</w:t>
      </w:r>
      <w:r w:rsidR="00D32D36" w:rsidRPr="0053612B">
        <w:rPr>
          <w:bCs/>
          <w:color w:val="auto"/>
          <w:sz w:val="24"/>
          <w:szCs w:val="24"/>
        </w:rPr>
        <w:t>friendly solution in most cases</w:t>
      </w:r>
      <w:r w:rsidR="00D20C0A" w:rsidRPr="0053612B">
        <w:rPr>
          <w:bCs/>
          <w:color w:val="auto"/>
          <w:sz w:val="24"/>
          <w:szCs w:val="24"/>
        </w:rPr>
        <w:t>, t</w:t>
      </w:r>
      <w:r w:rsidR="00D32D36" w:rsidRPr="0053612B">
        <w:rPr>
          <w:bCs/>
          <w:color w:val="auto"/>
          <w:sz w:val="24"/>
          <w:szCs w:val="24"/>
        </w:rPr>
        <w:t xml:space="preserve">his is </w:t>
      </w:r>
      <w:r w:rsidR="005324C5" w:rsidRPr="0053612B">
        <w:rPr>
          <w:bCs/>
          <w:color w:val="auto"/>
          <w:sz w:val="24"/>
          <w:szCs w:val="24"/>
        </w:rPr>
        <w:t xml:space="preserve">because </w:t>
      </w:r>
      <w:r w:rsidR="00D32D36" w:rsidRPr="0053612B">
        <w:rPr>
          <w:bCs/>
          <w:color w:val="auto"/>
          <w:sz w:val="24"/>
          <w:szCs w:val="24"/>
        </w:rPr>
        <w:t xml:space="preserve">as officers </w:t>
      </w:r>
      <w:r w:rsidR="005324C5" w:rsidRPr="0053612B">
        <w:rPr>
          <w:bCs/>
          <w:color w:val="auto"/>
          <w:sz w:val="24"/>
          <w:szCs w:val="24"/>
        </w:rPr>
        <w:t xml:space="preserve">we are the individuals </w:t>
      </w:r>
      <w:r w:rsidR="00D32D36" w:rsidRPr="0053612B">
        <w:rPr>
          <w:bCs/>
          <w:color w:val="auto"/>
          <w:sz w:val="24"/>
          <w:szCs w:val="24"/>
        </w:rPr>
        <w:t>who speak first</w:t>
      </w:r>
      <w:r w:rsidR="00D20C0A" w:rsidRPr="0053612B">
        <w:rPr>
          <w:bCs/>
          <w:color w:val="auto"/>
          <w:sz w:val="24"/>
          <w:szCs w:val="24"/>
        </w:rPr>
        <w:t>-</w:t>
      </w:r>
      <w:r w:rsidR="00D32D36" w:rsidRPr="0053612B">
        <w:rPr>
          <w:bCs/>
          <w:color w:val="auto"/>
          <w:sz w:val="24"/>
          <w:szCs w:val="24"/>
        </w:rPr>
        <w:t>hand to the public</w:t>
      </w:r>
      <w:r w:rsidR="00D20C0A" w:rsidRPr="0053612B">
        <w:rPr>
          <w:bCs/>
          <w:color w:val="auto"/>
          <w:sz w:val="24"/>
          <w:szCs w:val="24"/>
        </w:rPr>
        <w:t>.</w:t>
      </w:r>
      <w:r w:rsidR="00D32D36" w:rsidRPr="0053612B">
        <w:rPr>
          <w:bCs/>
          <w:color w:val="auto"/>
          <w:sz w:val="24"/>
          <w:szCs w:val="24"/>
        </w:rPr>
        <w:t xml:space="preserve"> </w:t>
      </w:r>
      <w:r w:rsidR="00D20C0A" w:rsidRPr="0053612B">
        <w:rPr>
          <w:bCs/>
          <w:color w:val="auto"/>
          <w:sz w:val="24"/>
          <w:szCs w:val="24"/>
        </w:rPr>
        <w:t>W</w:t>
      </w:r>
      <w:r w:rsidR="00D32D36" w:rsidRPr="0053612B">
        <w:rPr>
          <w:bCs/>
          <w:color w:val="auto"/>
          <w:sz w:val="24"/>
          <w:szCs w:val="24"/>
        </w:rPr>
        <w:t>hen we off</w:t>
      </w:r>
      <w:r w:rsidR="005324C5" w:rsidRPr="0053612B">
        <w:rPr>
          <w:bCs/>
          <w:color w:val="auto"/>
          <w:sz w:val="24"/>
          <w:szCs w:val="24"/>
        </w:rPr>
        <w:t xml:space="preserve">er </w:t>
      </w:r>
      <w:r w:rsidR="00D32D36" w:rsidRPr="0053612B">
        <w:rPr>
          <w:bCs/>
          <w:color w:val="auto"/>
          <w:sz w:val="24"/>
          <w:szCs w:val="24"/>
        </w:rPr>
        <w:t>solutions</w:t>
      </w:r>
      <w:r w:rsidR="00D20C0A" w:rsidRPr="0053612B">
        <w:rPr>
          <w:bCs/>
          <w:color w:val="auto"/>
          <w:sz w:val="24"/>
          <w:szCs w:val="24"/>
        </w:rPr>
        <w:t>,</w:t>
      </w:r>
      <w:r w:rsidR="00D32D36" w:rsidRPr="0053612B">
        <w:rPr>
          <w:bCs/>
          <w:color w:val="auto"/>
          <w:sz w:val="24"/>
          <w:szCs w:val="24"/>
        </w:rPr>
        <w:t xml:space="preserve"> </w:t>
      </w:r>
      <w:r w:rsidR="005324C5" w:rsidRPr="0053612B">
        <w:rPr>
          <w:bCs/>
          <w:color w:val="auto"/>
          <w:sz w:val="24"/>
          <w:szCs w:val="24"/>
        </w:rPr>
        <w:t>these</w:t>
      </w:r>
      <w:r w:rsidR="00D32D36" w:rsidRPr="0053612B">
        <w:rPr>
          <w:bCs/>
          <w:color w:val="auto"/>
          <w:sz w:val="24"/>
          <w:szCs w:val="24"/>
        </w:rPr>
        <w:t xml:space="preserve"> may not be </w:t>
      </w:r>
      <w:r w:rsidR="00F51182" w:rsidRPr="0053612B">
        <w:rPr>
          <w:bCs/>
          <w:color w:val="auto"/>
          <w:sz w:val="24"/>
          <w:szCs w:val="24"/>
        </w:rPr>
        <w:t xml:space="preserve">acceptable to </w:t>
      </w:r>
      <w:r w:rsidR="00D32D36" w:rsidRPr="0053612B">
        <w:rPr>
          <w:bCs/>
          <w:color w:val="auto"/>
          <w:sz w:val="24"/>
          <w:szCs w:val="24"/>
        </w:rPr>
        <w:t xml:space="preserve">the public </w:t>
      </w:r>
      <w:r w:rsidR="005324C5" w:rsidRPr="0053612B">
        <w:rPr>
          <w:bCs/>
          <w:color w:val="auto"/>
          <w:sz w:val="24"/>
          <w:szCs w:val="24"/>
        </w:rPr>
        <w:t>but by communicating first</w:t>
      </w:r>
      <w:r w:rsidR="00F51182" w:rsidRPr="0053612B">
        <w:rPr>
          <w:bCs/>
          <w:color w:val="auto"/>
          <w:sz w:val="24"/>
          <w:szCs w:val="24"/>
        </w:rPr>
        <w:t>-</w:t>
      </w:r>
      <w:r w:rsidR="005324C5" w:rsidRPr="0053612B">
        <w:rPr>
          <w:bCs/>
          <w:color w:val="auto"/>
          <w:sz w:val="24"/>
          <w:szCs w:val="24"/>
        </w:rPr>
        <w:t>hand, we are</w:t>
      </w:r>
      <w:r w:rsidR="00D20C0A" w:rsidRPr="0053612B">
        <w:rPr>
          <w:bCs/>
          <w:color w:val="auto"/>
          <w:sz w:val="24"/>
          <w:szCs w:val="24"/>
        </w:rPr>
        <w:t xml:space="preserve"> sometimes</w:t>
      </w:r>
      <w:r w:rsidR="005324C5" w:rsidRPr="0053612B">
        <w:rPr>
          <w:bCs/>
          <w:color w:val="auto"/>
          <w:sz w:val="24"/>
          <w:szCs w:val="24"/>
        </w:rPr>
        <w:t xml:space="preserve"> able to provide</w:t>
      </w:r>
      <w:r w:rsidR="00D20C0A" w:rsidRPr="0053612B">
        <w:rPr>
          <w:bCs/>
          <w:color w:val="auto"/>
          <w:sz w:val="24"/>
          <w:szCs w:val="24"/>
        </w:rPr>
        <w:t xml:space="preserve"> an alternative and so</w:t>
      </w:r>
      <w:r w:rsidR="005324C5" w:rsidRPr="0053612B">
        <w:rPr>
          <w:bCs/>
          <w:color w:val="auto"/>
          <w:sz w:val="24"/>
          <w:szCs w:val="24"/>
        </w:rPr>
        <w:t xml:space="preserve"> a more positive outcome. An </w:t>
      </w:r>
      <w:r w:rsidR="00D32D36" w:rsidRPr="0053612B">
        <w:rPr>
          <w:bCs/>
          <w:color w:val="auto"/>
          <w:sz w:val="24"/>
          <w:szCs w:val="24"/>
        </w:rPr>
        <w:t xml:space="preserve">example of this </w:t>
      </w:r>
      <w:r w:rsidR="005324C5" w:rsidRPr="0053612B">
        <w:rPr>
          <w:bCs/>
          <w:color w:val="auto"/>
          <w:sz w:val="24"/>
          <w:szCs w:val="24"/>
        </w:rPr>
        <w:t xml:space="preserve">are </w:t>
      </w:r>
      <w:r w:rsidR="00D32D36" w:rsidRPr="0053612B">
        <w:rPr>
          <w:bCs/>
          <w:color w:val="auto"/>
          <w:sz w:val="24"/>
          <w:szCs w:val="24"/>
        </w:rPr>
        <w:t>anti-homelessness benches</w:t>
      </w:r>
      <w:r w:rsidR="005324C5" w:rsidRPr="0053612B">
        <w:rPr>
          <w:bCs/>
          <w:color w:val="auto"/>
          <w:sz w:val="24"/>
          <w:szCs w:val="24"/>
        </w:rPr>
        <w:t xml:space="preserve">. </w:t>
      </w:r>
      <w:r w:rsidR="00FC74E5" w:rsidRPr="0053612B">
        <w:rPr>
          <w:bCs/>
          <w:color w:val="auto"/>
          <w:sz w:val="24"/>
          <w:szCs w:val="24"/>
        </w:rPr>
        <w:t>A</w:t>
      </w:r>
      <w:r w:rsidR="00D32D36" w:rsidRPr="0053612B">
        <w:rPr>
          <w:bCs/>
          <w:color w:val="auto"/>
          <w:sz w:val="24"/>
          <w:szCs w:val="24"/>
        </w:rPr>
        <w:t>nti</w:t>
      </w:r>
      <w:r w:rsidR="00F51182" w:rsidRPr="0053612B">
        <w:rPr>
          <w:bCs/>
          <w:color w:val="auto"/>
          <w:sz w:val="24"/>
          <w:szCs w:val="24"/>
        </w:rPr>
        <w:t>-</w:t>
      </w:r>
      <w:r w:rsidR="00D32D36" w:rsidRPr="0053612B">
        <w:rPr>
          <w:bCs/>
          <w:color w:val="auto"/>
          <w:sz w:val="24"/>
          <w:szCs w:val="24"/>
        </w:rPr>
        <w:t>social issues</w:t>
      </w:r>
      <w:r w:rsidR="00FC74E5" w:rsidRPr="0053612B">
        <w:rPr>
          <w:bCs/>
          <w:color w:val="auto"/>
          <w:sz w:val="24"/>
          <w:szCs w:val="24"/>
        </w:rPr>
        <w:t xml:space="preserve"> are</w:t>
      </w:r>
      <w:r w:rsidR="00D32D36" w:rsidRPr="0053612B">
        <w:rPr>
          <w:bCs/>
          <w:color w:val="auto"/>
          <w:sz w:val="24"/>
          <w:szCs w:val="24"/>
        </w:rPr>
        <w:t xml:space="preserve"> caused by the homeless using public benches to loiter</w:t>
      </w:r>
      <w:r w:rsidR="00FC74E5" w:rsidRPr="0053612B">
        <w:rPr>
          <w:bCs/>
          <w:color w:val="auto"/>
          <w:sz w:val="24"/>
          <w:szCs w:val="24"/>
        </w:rPr>
        <w:t xml:space="preserve"> on</w:t>
      </w:r>
      <w:r w:rsidR="00D32D36" w:rsidRPr="0053612B">
        <w:rPr>
          <w:bCs/>
          <w:color w:val="auto"/>
          <w:sz w:val="24"/>
          <w:szCs w:val="24"/>
        </w:rPr>
        <w:t xml:space="preserve"> and sleep rough</w:t>
      </w:r>
      <w:r w:rsidR="00FC74E5" w:rsidRPr="0053612B">
        <w:rPr>
          <w:bCs/>
          <w:color w:val="auto"/>
          <w:sz w:val="24"/>
          <w:szCs w:val="24"/>
        </w:rPr>
        <w:t>.  This is</w:t>
      </w:r>
      <w:r w:rsidR="00D32D36" w:rsidRPr="0053612B">
        <w:rPr>
          <w:bCs/>
          <w:color w:val="auto"/>
          <w:sz w:val="24"/>
          <w:szCs w:val="24"/>
        </w:rPr>
        <w:t xml:space="preserve"> </w:t>
      </w:r>
      <w:r w:rsidR="00F51182" w:rsidRPr="0053612B">
        <w:rPr>
          <w:bCs/>
          <w:color w:val="auto"/>
          <w:sz w:val="24"/>
          <w:szCs w:val="24"/>
        </w:rPr>
        <w:t>very</w:t>
      </w:r>
      <w:r w:rsidR="00D32D36" w:rsidRPr="0053612B">
        <w:rPr>
          <w:bCs/>
          <w:color w:val="auto"/>
          <w:sz w:val="24"/>
          <w:szCs w:val="24"/>
        </w:rPr>
        <w:t xml:space="preserve"> unpopular with the general public as they now miss out on</w:t>
      </w:r>
      <w:r w:rsidR="00FC74E5" w:rsidRPr="0053612B">
        <w:rPr>
          <w:bCs/>
          <w:color w:val="auto"/>
          <w:sz w:val="24"/>
          <w:szCs w:val="24"/>
        </w:rPr>
        <w:t xml:space="preserve"> being able to</w:t>
      </w:r>
      <w:r w:rsidR="00D32D36" w:rsidRPr="0053612B">
        <w:rPr>
          <w:bCs/>
          <w:color w:val="auto"/>
          <w:sz w:val="24"/>
          <w:szCs w:val="24"/>
        </w:rPr>
        <w:t xml:space="preserve"> us</w:t>
      </w:r>
      <w:r w:rsidR="00FC74E5" w:rsidRPr="0053612B">
        <w:rPr>
          <w:bCs/>
          <w:color w:val="auto"/>
          <w:sz w:val="24"/>
          <w:szCs w:val="24"/>
        </w:rPr>
        <w:t>e</w:t>
      </w:r>
      <w:r w:rsidR="00D32D36" w:rsidRPr="0053612B">
        <w:rPr>
          <w:bCs/>
          <w:color w:val="auto"/>
          <w:sz w:val="24"/>
          <w:szCs w:val="24"/>
        </w:rPr>
        <w:t xml:space="preserve"> the benches for </w:t>
      </w:r>
      <w:r w:rsidR="00F51182" w:rsidRPr="0053612B">
        <w:rPr>
          <w:bCs/>
          <w:color w:val="auto"/>
          <w:sz w:val="24"/>
          <w:szCs w:val="24"/>
        </w:rPr>
        <w:t>t</w:t>
      </w:r>
      <w:r w:rsidR="00D32D36" w:rsidRPr="0053612B">
        <w:rPr>
          <w:bCs/>
          <w:color w:val="auto"/>
          <w:sz w:val="24"/>
          <w:szCs w:val="24"/>
        </w:rPr>
        <w:t>he</w:t>
      </w:r>
      <w:r w:rsidR="00FC74E5" w:rsidRPr="0053612B">
        <w:rPr>
          <w:bCs/>
          <w:color w:val="auto"/>
          <w:sz w:val="24"/>
          <w:szCs w:val="24"/>
        </w:rPr>
        <w:t>ir own</w:t>
      </w:r>
      <w:r w:rsidR="00D32D36" w:rsidRPr="0053612B">
        <w:rPr>
          <w:bCs/>
          <w:color w:val="auto"/>
          <w:sz w:val="24"/>
          <w:szCs w:val="24"/>
        </w:rPr>
        <w:t xml:space="preserve"> use </w:t>
      </w:r>
      <w:r w:rsidR="00F51182" w:rsidRPr="0053612B">
        <w:rPr>
          <w:bCs/>
          <w:color w:val="auto"/>
          <w:sz w:val="24"/>
          <w:szCs w:val="24"/>
        </w:rPr>
        <w:t>plus</w:t>
      </w:r>
      <w:r w:rsidR="00D32D36" w:rsidRPr="0053612B">
        <w:rPr>
          <w:bCs/>
          <w:color w:val="auto"/>
          <w:sz w:val="24"/>
          <w:szCs w:val="24"/>
        </w:rPr>
        <w:t xml:space="preserve"> </w:t>
      </w:r>
      <w:r w:rsidR="00FC74E5" w:rsidRPr="0053612B">
        <w:rPr>
          <w:bCs/>
          <w:color w:val="auto"/>
          <w:sz w:val="24"/>
          <w:szCs w:val="24"/>
        </w:rPr>
        <w:t xml:space="preserve">this situation can </w:t>
      </w:r>
      <w:r w:rsidR="00D32D36" w:rsidRPr="0053612B">
        <w:rPr>
          <w:bCs/>
          <w:color w:val="auto"/>
          <w:sz w:val="24"/>
          <w:szCs w:val="24"/>
        </w:rPr>
        <w:t xml:space="preserve">also </w:t>
      </w:r>
      <w:r w:rsidR="00F51182" w:rsidRPr="0053612B">
        <w:rPr>
          <w:bCs/>
          <w:color w:val="auto"/>
          <w:sz w:val="24"/>
          <w:szCs w:val="24"/>
        </w:rPr>
        <w:t xml:space="preserve">appear to </w:t>
      </w:r>
      <w:r w:rsidR="00FC74E5" w:rsidRPr="0053612B">
        <w:rPr>
          <w:bCs/>
          <w:color w:val="auto"/>
          <w:sz w:val="24"/>
          <w:szCs w:val="24"/>
        </w:rPr>
        <w:t xml:space="preserve">be </w:t>
      </w:r>
      <w:r w:rsidR="00D32D36" w:rsidRPr="0053612B">
        <w:rPr>
          <w:bCs/>
          <w:color w:val="auto"/>
          <w:sz w:val="24"/>
          <w:szCs w:val="24"/>
        </w:rPr>
        <w:t>seen as</w:t>
      </w:r>
      <w:r w:rsidR="00C2001D" w:rsidRPr="0053612B">
        <w:rPr>
          <w:bCs/>
          <w:color w:val="auto"/>
          <w:sz w:val="24"/>
          <w:szCs w:val="24"/>
        </w:rPr>
        <w:t xml:space="preserve"> a</w:t>
      </w:r>
      <w:r w:rsidR="00DA0708" w:rsidRPr="0053612B">
        <w:rPr>
          <w:bCs/>
          <w:color w:val="auto"/>
          <w:sz w:val="24"/>
          <w:szCs w:val="24"/>
        </w:rPr>
        <w:t xml:space="preserve"> </w:t>
      </w:r>
      <w:r w:rsidR="00FC74E5" w:rsidRPr="0053612B">
        <w:rPr>
          <w:bCs/>
          <w:color w:val="auto"/>
          <w:sz w:val="24"/>
          <w:szCs w:val="24"/>
        </w:rPr>
        <w:t>lack of support</w:t>
      </w:r>
      <w:r w:rsidR="00F51182" w:rsidRPr="0053612B">
        <w:rPr>
          <w:bCs/>
          <w:color w:val="auto"/>
          <w:sz w:val="24"/>
          <w:szCs w:val="24"/>
        </w:rPr>
        <w:t xml:space="preserve"> and </w:t>
      </w:r>
      <w:proofErr w:type="gramStart"/>
      <w:r w:rsidR="00F51182" w:rsidRPr="0053612B">
        <w:rPr>
          <w:bCs/>
          <w:color w:val="auto"/>
          <w:sz w:val="24"/>
          <w:szCs w:val="24"/>
        </w:rPr>
        <w:t xml:space="preserve">provision </w:t>
      </w:r>
      <w:r w:rsidR="00FC74E5" w:rsidRPr="0053612B">
        <w:rPr>
          <w:bCs/>
          <w:color w:val="auto"/>
          <w:sz w:val="24"/>
          <w:szCs w:val="24"/>
        </w:rPr>
        <w:t xml:space="preserve"> for</w:t>
      </w:r>
      <w:proofErr w:type="gramEnd"/>
      <w:r w:rsidR="00DA0708" w:rsidRPr="0053612B">
        <w:rPr>
          <w:bCs/>
          <w:color w:val="auto"/>
          <w:sz w:val="24"/>
          <w:szCs w:val="24"/>
        </w:rPr>
        <w:t xml:space="preserve"> the homeless. As officers we can </w:t>
      </w:r>
      <w:r w:rsidR="00FC74E5" w:rsidRPr="0053612B">
        <w:rPr>
          <w:bCs/>
          <w:color w:val="auto"/>
          <w:sz w:val="24"/>
          <w:szCs w:val="24"/>
        </w:rPr>
        <w:t>provide a solution for</w:t>
      </w:r>
      <w:r w:rsidR="00DA0708" w:rsidRPr="0053612B">
        <w:rPr>
          <w:bCs/>
          <w:color w:val="auto"/>
          <w:sz w:val="24"/>
          <w:szCs w:val="24"/>
        </w:rPr>
        <w:t xml:space="preserve"> the problem by </w:t>
      </w:r>
      <w:r w:rsidR="00FC74E5" w:rsidRPr="0053612B">
        <w:rPr>
          <w:bCs/>
          <w:color w:val="auto"/>
          <w:sz w:val="24"/>
          <w:szCs w:val="24"/>
        </w:rPr>
        <w:t xml:space="preserve">providing a </w:t>
      </w:r>
      <w:r w:rsidR="00DA0708" w:rsidRPr="0053612B">
        <w:rPr>
          <w:bCs/>
          <w:color w:val="auto"/>
          <w:sz w:val="24"/>
          <w:szCs w:val="24"/>
        </w:rPr>
        <w:t>police presence in the areas targeted with</w:t>
      </w:r>
      <w:r w:rsidR="00FC74E5" w:rsidRPr="0053612B">
        <w:rPr>
          <w:bCs/>
          <w:color w:val="auto"/>
          <w:sz w:val="24"/>
          <w:szCs w:val="24"/>
        </w:rPr>
        <w:t xml:space="preserve"> this particular</w:t>
      </w:r>
      <w:r w:rsidR="00DA0708" w:rsidRPr="0053612B">
        <w:rPr>
          <w:bCs/>
          <w:color w:val="auto"/>
          <w:sz w:val="24"/>
          <w:szCs w:val="24"/>
        </w:rPr>
        <w:t xml:space="preserve"> anti</w:t>
      </w:r>
      <w:r w:rsidR="00F51182" w:rsidRPr="0053612B">
        <w:rPr>
          <w:bCs/>
          <w:color w:val="auto"/>
          <w:sz w:val="24"/>
          <w:szCs w:val="24"/>
        </w:rPr>
        <w:t>-</w:t>
      </w:r>
      <w:r w:rsidR="00DA0708" w:rsidRPr="0053612B">
        <w:rPr>
          <w:bCs/>
          <w:color w:val="auto"/>
          <w:sz w:val="24"/>
          <w:szCs w:val="24"/>
        </w:rPr>
        <w:t>social behaviour and tak</w:t>
      </w:r>
      <w:r w:rsidR="00F51182" w:rsidRPr="0053612B">
        <w:rPr>
          <w:bCs/>
          <w:color w:val="auto"/>
          <w:sz w:val="24"/>
          <w:szCs w:val="24"/>
        </w:rPr>
        <w:t>e</w:t>
      </w:r>
      <w:r w:rsidR="00DA0708" w:rsidRPr="0053612B">
        <w:rPr>
          <w:bCs/>
          <w:color w:val="auto"/>
          <w:sz w:val="24"/>
          <w:szCs w:val="24"/>
        </w:rPr>
        <w:t xml:space="preserve"> the homeless to shelters. This is a much more popular </w:t>
      </w:r>
      <w:r w:rsidR="00FC74E5" w:rsidRPr="0053612B">
        <w:rPr>
          <w:bCs/>
          <w:color w:val="auto"/>
          <w:sz w:val="24"/>
          <w:szCs w:val="24"/>
        </w:rPr>
        <w:t>strategy</w:t>
      </w:r>
      <w:r w:rsidR="00DA0708" w:rsidRPr="0053612B">
        <w:rPr>
          <w:bCs/>
          <w:color w:val="auto"/>
          <w:sz w:val="24"/>
          <w:szCs w:val="24"/>
        </w:rPr>
        <w:t xml:space="preserve"> with the public </w:t>
      </w:r>
      <w:r w:rsidR="005324C5" w:rsidRPr="0053612B">
        <w:rPr>
          <w:bCs/>
          <w:color w:val="auto"/>
          <w:sz w:val="24"/>
          <w:szCs w:val="24"/>
        </w:rPr>
        <w:t>and engenders more positive relations within the commun</w:t>
      </w:r>
      <w:r w:rsidR="00FC74E5" w:rsidRPr="0053612B">
        <w:rPr>
          <w:bCs/>
          <w:color w:val="auto"/>
          <w:sz w:val="24"/>
          <w:szCs w:val="24"/>
        </w:rPr>
        <w:t>ity</w:t>
      </w:r>
      <w:r w:rsidR="00DA0708" w:rsidRPr="0053612B">
        <w:rPr>
          <w:bCs/>
          <w:color w:val="auto"/>
          <w:sz w:val="24"/>
          <w:szCs w:val="24"/>
        </w:rPr>
        <w:t xml:space="preserve">. </w:t>
      </w:r>
    </w:p>
    <w:p w14:paraId="7DD5271E" w14:textId="77777777" w:rsidR="003F1F62" w:rsidRPr="0053612B" w:rsidRDefault="003F1F62" w:rsidP="00B175EE">
      <w:pPr>
        <w:ind w:right="237"/>
        <w:jc w:val="both"/>
        <w:rPr>
          <w:bCs/>
          <w:color w:val="auto"/>
          <w:sz w:val="24"/>
          <w:szCs w:val="24"/>
        </w:rPr>
      </w:pPr>
    </w:p>
    <w:p w14:paraId="159587CC" w14:textId="4BFC72B3" w:rsidR="006A4595" w:rsidRPr="0053612B" w:rsidRDefault="00DA0708" w:rsidP="00B175EE">
      <w:pPr>
        <w:ind w:right="237"/>
        <w:jc w:val="both"/>
        <w:rPr>
          <w:bCs/>
          <w:color w:val="auto"/>
          <w:sz w:val="24"/>
          <w:szCs w:val="24"/>
        </w:rPr>
      </w:pPr>
      <w:r w:rsidRPr="0053612B">
        <w:rPr>
          <w:bCs/>
          <w:color w:val="auto"/>
          <w:sz w:val="24"/>
          <w:szCs w:val="24"/>
        </w:rPr>
        <w:t xml:space="preserve">As </w:t>
      </w:r>
      <w:r w:rsidR="00662420" w:rsidRPr="0053612B">
        <w:rPr>
          <w:bCs/>
          <w:color w:val="auto"/>
          <w:sz w:val="24"/>
          <w:szCs w:val="24"/>
        </w:rPr>
        <w:t>modern-day</w:t>
      </w:r>
      <w:r w:rsidRPr="0053612B">
        <w:rPr>
          <w:bCs/>
          <w:color w:val="auto"/>
          <w:sz w:val="24"/>
          <w:szCs w:val="24"/>
        </w:rPr>
        <w:t xml:space="preserve"> officers we use tools like OSARA</w:t>
      </w:r>
      <w:r w:rsidR="00B53399" w:rsidRPr="0053612B">
        <w:rPr>
          <w:bCs/>
          <w:color w:val="auto"/>
          <w:sz w:val="24"/>
          <w:szCs w:val="24"/>
        </w:rPr>
        <w:t xml:space="preserve">, </w:t>
      </w:r>
      <w:r w:rsidR="0059128D" w:rsidRPr="0053612B">
        <w:rPr>
          <w:bCs/>
          <w:color w:val="auto"/>
          <w:sz w:val="24"/>
          <w:szCs w:val="24"/>
        </w:rPr>
        <w:t xml:space="preserve">which stands for Objective, Scanning, Analyse, Relevant, Assessment </w:t>
      </w:r>
      <w:r w:rsidRPr="0053612B">
        <w:rPr>
          <w:bCs/>
          <w:color w:val="auto"/>
          <w:sz w:val="24"/>
          <w:szCs w:val="24"/>
        </w:rPr>
        <w:t>(</w:t>
      </w:r>
      <w:r w:rsidR="00563054" w:rsidRPr="0053612B">
        <w:rPr>
          <w:bCs/>
          <w:color w:val="auto"/>
          <w:sz w:val="24"/>
          <w:szCs w:val="24"/>
        </w:rPr>
        <w:t>Sidebottom</w:t>
      </w:r>
      <w:r w:rsidR="00563054" w:rsidRPr="0053612B">
        <w:rPr>
          <w:bCs/>
          <w:color w:val="auto"/>
          <w:sz w:val="24"/>
          <w:szCs w:val="24"/>
        </w:rPr>
        <w:t>, et al, 2019</w:t>
      </w:r>
      <w:r w:rsidRPr="0053612B">
        <w:rPr>
          <w:bCs/>
          <w:color w:val="auto"/>
          <w:sz w:val="24"/>
          <w:szCs w:val="24"/>
        </w:rPr>
        <w:t>) every</w:t>
      </w:r>
      <w:r w:rsidR="00C2001D" w:rsidRPr="0053612B">
        <w:rPr>
          <w:bCs/>
          <w:color w:val="auto"/>
          <w:sz w:val="24"/>
          <w:szCs w:val="24"/>
        </w:rPr>
        <w:t xml:space="preserve"> </w:t>
      </w:r>
      <w:r w:rsidRPr="0053612B">
        <w:rPr>
          <w:bCs/>
          <w:color w:val="auto"/>
          <w:sz w:val="24"/>
          <w:szCs w:val="24"/>
        </w:rPr>
        <w:t>day</w:t>
      </w:r>
      <w:r w:rsidR="00C2001D" w:rsidRPr="0053612B">
        <w:rPr>
          <w:bCs/>
          <w:color w:val="auto"/>
          <w:sz w:val="24"/>
          <w:szCs w:val="24"/>
        </w:rPr>
        <w:t>,</w:t>
      </w:r>
      <w:r w:rsidRPr="0053612B">
        <w:rPr>
          <w:bCs/>
          <w:color w:val="auto"/>
          <w:sz w:val="24"/>
          <w:szCs w:val="24"/>
        </w:rPr>
        <w:t xml:space="preserve"> as</w:t>
      </w:r>
      <w:r w:rsidR="00C2001D" w:rsidRPr="0053612B">
        <w:rPr>
          <w:bCs/>
          <w:color w:val="auto"/>
          <w:sz w:val="24"/>
          <w:szCs w:val="24"/>
        </w:rPr>
        <w:t xml:space="preserve"> this</w:t>
      </w:r>
      <w:r w:rsidRPr="0053612B">
        <w:rPr>
          <w:bCs/>
          <w:color w:val="auto"/>
          <w:sz w:val="24"/>
          <w:szCs w:val="24"/>
        </w:rPr>
        <w:t xml:space="preserve"> tak</w:t>
      </w:r>
      <w:r w:rsidR="00C2001D" w:rsidRPr="0053612B">
        <w:rPr>
          <w:bCs/>
          <w:color w:val="auto"/>
          <w:sz w:val="24"/>
          <w:szCs w:val="24"/>
        </w:rPr>
        <w:t>es</w:t>
      </w:r>
      <w:r w:rsidRPr="0053612B">
        <w:rPr>
          <w:bCs/>
          <w:color w:val="auto"/>
          <w:sz w:val="24"/>
          <w:szCs w:val="24"/>
        </w:rPr>
        <w:t xml:space="preserve"> the theory </w:t>
      </w:r>
      <w:r w:rsidR="00C2001D" w:rsidRPr="0053612B">
        <w:rPr>
          <w:bCs/>
          <w:color w:val="auto"/>
          <w:sz w:val="24"/>
          <w:szCs w:val="24"/>
        </w:rPr>
        <w:t xml:space="preserve">and </w:t>
      </w:r>
      <w:r w:rsidRPr="0053612B">
        <w:rPr>
          <w:bCs/>
          <w:color w:val="auto"/>
          <w:sz w:val="24"/>
          <w:szCs w:val="24"/>
        </w:rPr>
        <w:t>us</w:t>
      </w:r>
      <w:r w:rsidR="00C2001D" w:rsidRPr="0053612B">
        <w:rPr>
          <w:bCs/>
          <w:color w:val="auto"/>
          <w:sz w:val="24"/>
          <w:szCs w:val="24"/>
        </w:rPr>
        <w:t>es</w:t>
      </w:r>
      <w:r w:rsidRPr="0053612B">
        <w:rPr>
          <w:bCs/>
          <w:color w:val="auto"/>
          <w:sz w:val="24"/>
          <w:szCs w:val="24"/>
        </w:rPr>
        <w:t xml:space="preserve"> it in a practical way.</w:t>
      </w:r>
      <w:r w:rsidR="003F1F62" w:rsidRPr="0053612B">
        <w:rPr>
          <w:bCs/>
          <w:color w:val="auto"/>
          <w:sz w:val="24"/>
          <w:szCs w:val="24"/>
        </w:rPr>
        <w:t xml:space="preserve"> </w:t>
      </w:r>
      <w:r w:rsidR="0059128D" w:rsidRPr="0053612B">
        <w:rPr>
          <w:bCs/>
          <w:color w:val="auto"/>
          <w:sz w:val="24"/>
          <w:szCs w:val="24"/>
        </w:rPr>
        <w:t>One exa</w:t>
      </w:r>
      <w:r w:rsidR="00952C6F" w:rsidRPr="0053612B">
        <w:rPr>
          <w:bCs/>
          <w:color w:val="auto"/>
          <w:sz w:val="24"/>
          <w:szCs w:val="24"/>
        </w:rPr>
        <w:t>mple</w:t>
      </w:r>
      <w:r w:rsidR="0059128D" w:rsidRPr="0053612B">
        <w:rPr>
          <w:bCs/>
          <w:color w:val="auto"/>
          <w:sz w:val="24"/>
          <w:szCs w:val="24"/>
        </w:rPr>
        <w:t xml:space="preserve"> I have had in my last year of probation</w:t>
      </w:r>
      <w:r w:rsidR="003F1F62" w:rsidRPr="0053612B">
        <w:rPr>
          <w:bCs/>
          <w:color w:val="auto"/>
          <w:sz w:val="24"/>
          <w:szCs w:val="24"/>
        </w:rPr>
        <w:t xml:space="preserve"> </w:t>
      </w:r>
      <w:r w:rsidR="0059128D" w:rsidRPr="0053612B">
        <w:rPr>
          <w:bCs/>
          <w:color w:val="auto"/>
          <w:sz w:val="24"/>
          <w:szCs w:val="24"/>
        </w:rPr>
        <w:t>is of a</w:t>
      </w:r>
      <w:r w:rsidR="003F1F62" w:rsidRPr="0053612B">
        <w:rPr>
          <w:bCs/>
          <w:color w:val="auto"/>
          <w:sz w:val="24"/>
          <w:szCs w:val="24"/>
        </w:rPr>
        <w:t xml:space="preserve"> shop </w:t>
      </w:r>
      <w:r w:rsidR="0059128D" w:rsidRPr="0053612B">
        <w:rPr>
          <w:bCs/>
          <w:color w:val="auto"/>
          <w:sz w:val="24"/>
          <w:szCs w:val="24"/>
        </w:rPr>
        <w:t>seeing an increase</w:t>
      </w:r>
      <w:r w:rsidR="00952C6F" w:rsidRPr="0053612B">
        <w:rPr>
          <w:bCs/>
          <w:color w:val="auto"/>
          <w:sz w:val="24"/>
          <w:szCs w:val="24"/>
        </w:rPr>
        <w:t xml:space="preserve"> in</w:t>
      </w:r>
      <w:r w:rsidR="004127E9" w:rsidRPr="0053612B">
        <w:rPr>
          <w:bCs/>
          <w:color w:val="auto"/>
          <w:sz w:val="24"/>
          <w:szCs w:val="24"/>
        </w:rPr>
        <w:t xml:space="preserve"> </w:t>
      </w:r>
      <w:r w:rsidR="003F1F62" w:rsidRPr="0053612B">
        <w:rPr>
          <w:bCs/>
          <w:color w:val="auto"/>
          <w:sz w:val="24"/>
          <w:szCs w:val="24"/>
        </w:rPr>
        <w:t>shoplift</w:t>
      </w:r>
      <w:r w:rsidR="004127E9" w:rsidRPr="0053612B">
        <w:rPr>
          <w:bCs/>
          <w:color w:val="auto"/>
          <w:sz w:val="24"/>
          <w:szCs w:val="24"/>
        </w:rPr>
        <w:t>ing offences</w:t>
      </w:r>
      <w:r w:rsidR="003F1F62" w:rsidRPr="0053612B">
        <w:rPr>
          <w:bCs/>
          <w:color w:val="auto"/>
          <w:sz w:val="24"/>
          <w:szCs w:val="24"/>
        </w:rPr>
        <w:t>.</w:t>
      </w:r>
      <w:r w:rsidR="00952C6F" w:rsidRPr="0053612B">
        <w:rPr>
          <w:bCs/>
          <w:color w:val="auto"/>
          <w:sz w:val="24"/>
          <w:szCs w:val="24"/>
        </w:rPr>
        <w:t xml:space="preserve"> U</w:t>
      </w:r>
      <w:r w:rsidR="0059128D" w:rsidRPr="0053612B">
        <w:rPr>
          <w:bCs/>
          <w:color w:val="auto"/>
          <w:sz w:val="24"/>
          <w:szCs w:val="24"/>
        </w:rPr>
        <w:t>sing OSARA we create</w:t>
      </w:r>
      <w:r w:rsidR="00952C6F" w:rsidRPr="0053612B">
        <w:rPr>
          <w:bCs/>
          <w:color w:val="auto"/>
          <w:sz w:val="24"/>
          <w:szCs w:val="24"/>
        </w:rPr>
        <w:t>d</w:t>
      </w:r>
      <w:r w:rsidR="0059128D" w:rsidRPr="0053612B">
        <w:rPr>
          <w:bCs/>
          <w:color w:val="auto"/>
          <w:sz w:val="24"/>
          <w:szCs w:val="24"/>
        </w:rPr>
        <w:t xml:space="preserve"> an objective which is SMART (Specific, measurable, achievable, relevant and</w:t>
      </w:r>
      <w:r w:rsidR="00A45B74" w:rsidRPr="0053612B">
        <w:rPr>
          <w:bCs/>
          <w:color w:val="auto"/>
          <w:sz w:val="24"/>
          <w:szCs w:val="24"/>
        </w:rPr>
        <w:t xml:space="preserve"> in</w:t>
      </w:r>
      <w:r w:rsidR="0059128D" w:rsidRPr="0053612B">
        <w:rPr>
          <w:bCs/>
          <w:color w:val="auto"/>
          <w:sz w:val="24"/>
          <w:szCs w:val="24"/>
        </w:rPr>
        <w:t xml:space="preserve"> time)</w:t>
      </w:r>
      <w:r w:rsidR="00A45B74" w:rsidRPr="0053612B">
        <w:rPr>
          <w:bCs/>
          <w:color w:val="auto"/>
          <w:sz w:val="24"/>
          <w:szCs w:val="24"/>
        </w:rPr>
        <w:t>. I</w:t>
      </w:r>
      <w:r w:rsidR="0059128D" w:rsidRPr="0053612B">
        <w:rPr>
          <w:bCs/>
          <w:color w:val="auto"/>
          <w:sz w:val="24"/>
          <w:szCs w:val="24"/>
        </w:rPr>
        <w:t xml:space="preserve">n this case it </w:t>
      </w:r>
      <w:r w:rsidR="00BD61C1" w:rsidRPr="0053612B">
        <w:rPr>
          <w:bCs/>
          <w:color w:val="auto"/>
          <w:sz w:val="24"/>
          <w:szCs w:val="24"/>
        </w:rPr>
        <w:t>w</w:t>
      </w:r>
      <w:r w:rsidR="0059128D" w:rsidRPr="0053612B">
        <w:rPr>
          <w:bCs/>
          <w:color w:val="auto"/>
          <w:sz w:val="24"/>
          <w:szCs w:val="24"/>
        </w:rPr>
        <w:t>ould be to reduce</w:t>
      </w:r>
      <w:r w:rsidR="00A45B74" w:rsidRPr="0053612B">
        <w:rPr>
          <w:bCs/>
          <w:color w:val="auto"/>
          <w:sz w:val="24"/>
          <w:szCs w:val="24"/>
        </w:rPr>
        <w:t xml:space="preserve"> the</w:t>
      </w:r>
      <w:r w:rsidR="0059128D" w:rsidRPr="0053612B">
        <w:rPr>
          <w:bCs/>
          <w:color w:val="auto"/>
          <w:sz w:val="24"/>
          <w:szCs w:val="24"/>
        </w:rPr>
        <w:t xml:space="preserve"> shoplifting by 20% in a </w:t>
      </w:r>
      <w:r w:rsidR="00A45B74" w:rsidRPr="0053612B">
        <w:rPr>
          <w:bCs/>
          <w:color w:val="auto"/>
          <w:sz w:val="24"/>
          <w:szCs w:val="24"/>
        </w:rPr>
        <w:t>3-month</w:t>
      </w:r>
      <w:r w:rsidR="004127E9" w:rsidRPr="0053612B">
        <w:rPr>
          <w:bCs/>
          <w:color w:val="auto"/>
          <w:sz w:val="24"/>
          <w:szCs w:val="24"/>
        </w:rPr>
        <w:t xml:space="preserve"> period. When we scanned the scen</w:t>
      </w:r>
      <w:r w:rsidR="00A45B74" w:rsidRPr="0053612B">
        <w:rPr>
          <w:bCs/>
          <w:color w:val="auto"/>
          <w:sz w:val="24"/>
          <w:szCs w:val="24"/>
        </w:rPr>
        <w:t>e,</w:t>
      </w:r>
      <w:r w:rsidR="004127E9" w:rsidRPr="0053612B">
        <w:rPr>
          <w:bCs/>
          <w:color w:val="auto"/>
          <w:sz w:val="24"/>
          <w:szCs w:val="24"/>
        </w:rPr>
        <w:t xml:space="preserve"> the shop was in one of the most social</w:t>
      </w:r>
      <w:r w:rsidR="00A45B74" w:rsidRPr="0053612B">
        <w:rPr>
          <w:bCs/>
          <w:color w:val="auto"/>
          <w:sz w:val="24"/>
          <w:szCs w:val="24"/>
        </w:rPr>
        <w:t>ly</w:t>
      </w:r>
      <w:r w:rsidR="004127E9" w:rsidRPr="0053612B">
        <w:rPr>
          <w:bCs/>
          <w:color w:val="auto"/>
          <w:sz w:val="24"/>
          <w:szCs w:val="24"/>
        </w:rPr>
        <w:t xml:space="preserve"> and economically poor area</w:t>
      </w:r>
      <w:r w:rsidR="00BD61C1" w:rsidRPr="0053612B">
        <w:rPr>
          <w:bCs/>
          <w:color w:val="auto"/>
          <w:sz w:val="24"/>
          <w:szCs w:val="24"/>
        </w:rPr>
        <w:t>s</w:t>
      </w:r>
      <w:r w:rsidR="004127E9" w:rsidRPr="0053612B">
        <w:rPr>
          <w:bCs/>
          <w:color w:val="auto"/>
          <w:sz w:val="24"/>
          <w:szCs w:val="24"/>
        </w:rPr>
        <w:t xml:space="preserve"> of our patch and had no CCTV </w:t>
      </w:r>
      <w:r w:rsidR="00A45B74" w:rsidRPr="0053612B">
        <w:rPr>
          <w:bCs/>
          <w:color w:val="auto"/>
          <w:sz w:val="24"/>
          <w:szCs w:val="24"/>
        </w:rPr>
        <w:t>plus</w:t>
      </w:r>
      <w:r w:rsidR="004127E9" w:rsidRPr="0053612B">
        <w:rPr>
          <w:bCs/>
          <w:color w:val="auto"/>
          <w:sz w:val="24"/>
          <w:szCs w:val="24"/>
        </w:rPr>
        <w:t xml:space="preserve"> a lack of police presence due to being on the outskirts of our patch. I also noticed that the majority of these shoplifts took place between 11:00 hours and 13:00 hours. When we analysed the cause</w:t>
      </w:r>
      <w:r w:rsidR="00A45B74" w:rsidRPr="0053612B">
        <w:rPr>
          <w:bCs/>
          <w:color w:val="auto"/>
          <w:sz w:val="24"/>
          <w:szCs w:val="24"/>
        </w:rPr>
        <w:t>s</w:t>
      </w:r>
      <w:r w:rsidR="004127E9" w:rsidRPr="0053612B">
        <w:rPr>
          <w:bCs/>
          <w:color w:val="auto"/>
          <w:sz w:val="24"/>
          <w:szCs w:val="24"/>
        </w:rPr>
        <w:t xml:space="preserve"> for the rise </w:t>
      </w:r>
      <w:r w:rsidR="00A45B74" w:rsidRPr="0053612B">
        <w:rPr>
          <w:bCs/>
          <w:color w:val="auto"/>
          <w:sz w:val="24"/>
          <w:szCs w:val="24"/>
        </w:rPr>
        <w:t xml:space="preserve">in the number of </w:t>
      </w:r>
      <w:r w:rsidR="004127E9" w:rsidRPr="0053612B">
        <w:rPr>
          <w:bCs/>
          <w:color w:val="auto"/>
          <w:sz w:val="24"/>
          <w:szCs w:val="24"/>
        </w:rPr>
        <w:t>shoplift</w:t>
      </w:r>
      <w:r w:rsidR="00A45B74" w:rsidRPr="0053612B">
        <w:rPr>
          <w:bCs/>
          <w:color w:val="auto"/>
          <w:sz w:val="24"/>
          <w:szCs w:val="24"/>
        </w:rPr>
        <w:t xml:space="preserve">s, we identified </w:t>
      </w:r>
      <w:r w:rsidR="004127E9" w:rsidRPr="0053612B">
        <w:rPr>
          <w:bCs/>
          <w:color w:val="auto"/>
          <w:sz w:val="24"/>
          <w:szCs w:val="24"/>
        </w:rPr>
        <w:t xml:space="preserve">a number of </w:t>
      </w:r>
      <w:r w:rsidR="00A45B74" w:rsidRPr="0053612B">
        <w:rPr>
          <w:bCs/>
          <w:color w:val="auto"/>
          <w:sz w:val="24"/>
          <w:szCs w:val="24"/>
        </w:rPr>
        <w:t>issues</w:t>
      </w:r>
      <w:r w:rsidR="004127E9" w:rsidRPr="0053612B">
        <w:rPr>
          <w:bCs/>
          <w:color w:val="auto"/>
          <w:sz w:val="24"/>
          <w:szCs w:val="24"/>
        </w:rPr>
        <w:t xml:space="preserve">, such as the </w:t>
      </w:r>
      <w:r w:rsidR="00A45B74" w:rsidRPr="0053612B">
        <w:rPr>
          <w:bCs/>
          <w:color w:val="auto"/>
          <w:sz w:val="24"/>
          <w:szCs w:val="24"/>
        </w:rPr>
        <w:t>cost-of-living</w:t>
      </w:r>
      <w:r w:rsidR="004127E9" w:rsidRPr="0053612B">
        <w:rPr>
          <w:bCs/>
          <w:color w:val="auto"/>
          <w:sz w:val="24"/>
          <w:szCs w:val="24"/>
        </w:rPr>
        <w:t xml:space="preserve"> crisis, a lack of CCTV and police presence in the area.</w:t>
      </w:r>
      <w:r w:rsidR="00A45B74" w:rsidRPr="0053612B">
        <w:rPr>
          <w:bCs/>
          <w:color w:val="auto"/>
          <w:sz w:val="24"/>
          <w:szCs w:val="24"/>
        </w:rPr>
        <w:t xml:space="preserve"> W</w:t>
      </w:r>
      <w:r w:rsidR="004127E9" w:rsidRPr="0053612B">
        <w:rPr>
          <w:bCs/>
          <w:color w:val="auto"/>
          <w:sz w:val="24"/>
          <w:szCs w:val="24"/>
        </w:rPr>
        <w:t xml:space="preserve">e looked at the relevant </w:t>
      </w:r>
      <w:r w:rsidR="00A45B74" w:rsidRPr="0053612B">
        <w:rPr>
          <w:bCs/>
          <w:color w:val="auto"/>
          <w:sz w:val="24"/>
          <w:szCs w:val="24"/>
        </w:rPr>
        <w:t xml:space="preserve">ways </w:t>
      </w:r>
      <w:r w:rsidR="004127E9" w:rsidRPr="0053612B">
        <w:rPr>
          <w:bCs/>
          <w:color w:val="auto"/>
          <w:sz w:val="24"/>
          <w:szCs w:val="24"/>
        </w:rPr>
        <w:t>we could deal with th</w:t>
      </w:r>
      <w:r w:rsidR="00A45B74" w:rsidRPr="0053612B">
        <w:rPr>
          <w:bCs/>
          <w:color w:val="auto"/>
          <w:sz w:val="24"/>
          <w:szCs w:val="24"/>
        </w:rPr>
        <w:t>ese</w:t>
      </w:r>
      <w:r w:rsidR="004127E9" w:rsidRPr="0053612B">
        <w:rPr>
          <w:bCs/>
          <w:color w:val="auto"/>
          <w:sz w:val="24"/>
          <w:szCs w:val="24"/>
        </w:rPr>
        <w:t xml:space="preserve"> issue</w:t>
      </w:r>
      <w:r w:rsidR="00A45B74" w:rsidRPr="0053612B">
        <w:rPr>
          <w:bCs/>
          <w:color w:val="auto"/>
          <w:sz w:val="24"/>
          <w:szCs w:val="24"/>
        </w:rPr>
        <w:t>s,</w:t>
      </w:r>
      <w:r w:rsidR="00C2001D" w:rsidRPr="0053612B">
        <w:rPr>
          <w:bCs/>
          <w:color w:val="auto"/>
          <w:sz w:val="24"/>
          <w:szCs w:val="24"/>
        </w:rPr>
        <w:t xml:space="preserve"> </w:t>
      </w:r>
      <w:r w:rsidR="004127E9" w:rsidRPr="0053612B">
        <w:rPr>
          <w:bCs/>
          <w:color w:val="auto"/>
          <w:sz w:val="24"/>
          <w:szCs w:val="24"/>
        </w:rPr>
        <w:t>through target hardening by putting in CCTV cameras at the shop and having hourly mobile police patrol</w:t>
      </w:r>
      <w:r w:rsidR="00A45B74" w:rsidRPr="0053612B">
        <w:rPr>
          <w:bCs/>
          <w:color w:val="auto"/>
          <w:sz w:val="24"/>
          <w:szCs w:val="24"/>
        </w:rPr>
        <w:t>s</w:t>
      </w:r>
      <w:r w:rsidR="004127E9" w:rsidRPr="0053612B">
        <w:rPr>
          <w:bCs/>
          <w:color w:val="auto"/>
          <w:sz w:val="24"/>
          <w:szCs w:val="24"/>
        </w:rPr>
        <w:t xml:space="preserve"> outside the shop</w:t>
      </w:r>
      <w:r w:rsidR="00C43181" w:rsidRPr="0053612B">
        <w:rPr>
          <w:bCs/>
          <w:color w:val="auto"/>
          <w:sz w:val="24"/>
          <w:szCs w:val="24"/>
        </w:rPr>
        <w:t xml:space="preserve">, with </w:t>
      </w:r>
      <w:r w:rsidR="00A45B74" w:rsidRPr="0053612B">
        <w:rPr>
          <w:bCs/>
          <w:color w:val="auto"/>
          <w:sz w:val="24"/>
          <w:szCs w:val="24"/>
        </w:rPr>
        <w:t>a</w:t>
      </w:r>
      <w:r w:rsidR="00C43181" w:rsidRPr="0053612B">
        <w:rPr>
          <w:bCs/>
          <w:color w:val="auto"/>
          <w:sz w:val="24"/>
          <w:szCs w:val="24"/>
        </w:rPr>
        <w:t xml:space="preserve"> patrol</w:t>
      </w:r>
      <w:r w:rsidR="00BD61C1" w:rsidRPr="0053612B">
        <w:rPr>
          <w:bCs/>
          <w:color w:val="auto"/>
          <w:sz w:val="24"/>
          <w:szCs w:val="24"/>
        </w:rPr>
        <w:t xml:space="preserve"> every 20 minutes </w:t>
      </w:r>
      <w:r w:rsidR="00C43181" w:rsidRPr="0053612B">
        <w:rPr>
          <w:bCs/>
          <w:color w:val="auto"/>
          <w:sz w:val="24"/>
          <w:szCs w:val="24"/>
        </w:rPr>
        <w:t>between the hours of 11:00 and 13:00</w:t>
      </w:r>
      <w:r w:rsidR="004127E9" w:rsidRPr="0053612B">
        <w:rPr>
          <w:bCs/>
          <w:color w:val="auto"/>
          <w:sz w:val="24"/>
          <w:szCs w:val="24"/>
        </w:rPr>
        <w:t xml:space="preserve">. When we analysed </w:t>
      </w:r>
      <w:r w:rsidR="00A45B74" w:rsidRPr="0053612B">
        <w:rPr>
          <w:bCs/>
          <w:color w:val="auto"/>
          <w:sz w:val="24"/>
          <w:szCs w:val="24"/>
        </w:rPr>
        <w:t>the</w:t>
      </w:r>
      <w:r w:rsidR="004127E9" w:rsidRPr="0053612B">
        <w:rPr>
          <w:bCs/>
          <w:color w:val="auto"/>
          <w:sz w:val="24"/>
          <w:szCs w:val="24"/>
        </w:rPr>
        <w:t xml:space="preserve"> results three months later</w:t>
      </w:r>
      <w:r w:rsidR="00BD61C1" w:rsidRPr="0053612B">
        <w:rPr>
          <w:bCs/>
          <w:color w:val="auto"/>
          <w:sz w:val="24"/>
          <w:szCs w:val="24"/>
        </w:rPr>
        <w:t>,</w:t>
      </w:r>
      <w:r w:rsidR="004127E9" w:rsidRPr="0053612B">
        <w:rPr>
          <w:bCs/>
          <w:color w:val="auto"/>
          <w:sz w:val="24"/>
          <w:szCs w:val="24"/>
        </w:rPr>
        <w:t xml:space="preserve"> we saw that the number of shoplifting incidents we were getting called to from this shop had fallen from 30 incidents per month to around 18 to 22. We also had a greater number of arrest</w:t>
      </w:r>
      <w:r w:rsidR="00A45B74" w:rsidRPr="0053612B">
        <w:rPr>
          <w:bCs/>
          <w:color w:val="auto"/>
          <w:sz w:val="24"/>
          <w:szCs w:val="24"/>
        </w:rPr>
        <w:t>s</w:t>
      </w:r>
      <w:r w:rsidR="004127E9" w:rsidRPr="0053612B">
        <w:rPr>
          <w:bCs/>
          <w:color w:val="auto"/>
          <w:sz w:val="24"/>
          <w:szCs w:val="24"/>
        </w:rPr>
        <w:t xml:space="preserve"> as we were able to identify the suspects using the CCTV and</w:t>
      </w:r>
      <w:r w:rsidR="00A45B74" w:rsidRPr="0053612B">
        <w:rPr>
          <w:bCs/>
          <w:color w:val="auto"/>
          <w:sz w:val="24"/>
          <w:szCs w:val="24"/>
        </w:rPr>
        <w:t xml:space="preserve"> so also </w:t>
      </w:r>
      <w:r w:rsidR="004127E9" w:rsidRPr="0053612B">
        <w:rPr>
          <w:bCs/>
          <w:color w:val="auto"/>
          <w:sz w:val="24"/>
          <w:szCs w:val="24"/>
        </w:rPr>
        <w:t xml:space="preserve">had a greater number of convictions in court. </w:t>
      </w:r>
    </w:p>
    <w:p w14:paraId="0E442480" w14:textId="77777777" w:rsidR="00354170" w:rsidRPr="0053612B" w:rsidRDefault="00354170" w:rsidP="00B175EE">
      <w:pPr>
        <w:ind w:right="237"/>
        <w:jc w:val="both"/>
        <w:rPr>
          <w:bCs/>
          <w:color w:val="auto"/>
          <w:sz w:val="24"/>
          <w:szCs w:val="24"/>
        </w:rPr>
      </w:pPr>
    </w:p>
    <w:p w14:paraId="70ED03F4" w14:textId="5D49C8C5" w:rsidR="00C43181" w:rsidRPr="0053612B" w:rsidRDefault="00354170" w:rsidP="00B175EE">
      <w:pPr>
        <w:ind w:right="237"/>
        <w:jc w:val="both"/>
        <w:rPr>
          <w:bCs/>
          <w:color w:val="auto"/>
          <w:sz w:val="24"/>
          <w:szCs w:val="24"/>
        </w:rPr>
      </w:pPr>
      <w:r w:rsidRPr="0053612B">
        <w:rPr>
          <w:bCs/>
          <w:color w:val="auto"/>
          <w:sz w:val="24"/>
          <w:szCs w:val="24"/>
        </w:rPr>
        <w:t>As an officer</w:t>
      </w:r>
      <w:r w:rsidR="00261839" w:rsidRPr="0053612B">
        <w:rPr>
          <w:bCs/>
          <w:color w:val="auto"/>
          <w:sz w:val="24"/>
          <w:szCs w:val="24"/>
        </w:rPr>
        <w:t xml:space="preserve">, I have </w:t>
      </w:r>
      <w:r w:rsidRPr="0053612B">
        <w:rPr>
          <w:bCs/>
          <w:color w:val="auto"/>
          <w:sz w:val="24"/>
          <w:szCs w:val="24"/>
        </w:rPr>
        <w:t xml:space="preserve">come through the latest training initiative </w:t>
      </w:r>
      <w:r w:rsidR="00BD61C1" w:rsidRPr="0053612B">
        <w:rPr>
          <w:bCs/>
          <w:color w:val="auto"/>
          <w:sz w:val="24"/>
          <w:szCs w:val="24"/>
        </w:rPr>
        <w:t>for</w:t>
      </w:r>
      <w:r w:rsidRPr="0053612B">
        <w:rPr>
          <w:bCs/>
          <w:color w:val="auto"/>
          <w:sz w:val="24"/>
          <w:szCs w:val="24"/>
        </w:rPr>
        <w:t xml:space="preserve"> student officers</w:t>
      </w:r>
      <w:r w:rsidR="00BD61C1" w:rsidRPr="0053612B">
        <w:rPr>
          <w:bCs/>
          <w:color w:val="auto"/>
          <w:sz w:val="24"/>
          <w:szCs w:val="24"/>
        </w:rPr>
        <w:t xml:space="preserve"> i</w:t>
      </w:r>
      <w:r w:rsidR="00261839" w:rsidRPr="0053612B">
        <w:rPr>
          <w:bCs/>
          <w:color w:val="auto"/>
          <w:sz w:val="24"/>
          <w:szCs w:val="24"/>
        </w:rPr>
        <w:t>n order to best police in the UK</w:t>
      </w:r>
      <w:r w:rsidR="00BD61C1" w:rsidRPr="0053612B">
        <w:rPr>
          <w:bCs/>
          <w:color w:val="auto"/>
          <w:sz w:val="24"/>
          <w:szCs w:val="24"/>
        </w:rPr>
        <w:t>.</w:t>
      </w:r>
      <w:r w:rsidR="00261839" w:rsidRPr="0053612B">
        <w:rPr>
          <w:bCs/>
          <w:color w:val="auto"/>
          <w:sz w:val="24"/>
          <w:szCs w:val="24"/>
        </w:rPr>
        <w:t xml:space="preserve"> </w:t>
      </w:r>
      <w:r w:rsidR="00BD61C1" w:rsidRPr="0053612B">
        <w:rPr>
          <w:bCs/>
          <w:color w:val="auto"/>
          <w:sz w:val="24"/>
          <w:szCs w:val="24"/>
        </w:rPr>
        <w:t>T</w:t>
      </w:r>
      <w:r w:rsidR="00261839" w:rsidRPr="0053612B">
        <w:rPr>
          <w:bCs/>
          <w:color w:val="auto"/>
          <w:sz w:val="24"/>
          <w:szCs w:val="24"/>
        </w:rPr>
        <w:t>his has had</w:t>
      </w:r>
      <w:r w:rsidRPr="0053612B">
        <w:rPr>
          <w:bCs/>
          <w:color w:val="auto"/>
          <w:sz w:val="24"/>
          <w:szCs w:val="24"/>
        </w:rPr>
        <w:t xml:space="preserve"> an emphasis on</w:t>
      </w:r>
      <w:r w:rsidR="00261839" w:rsidRPr="0053612B">
        <w:rPr>
          <w:bCs/>
          <w:color w:val="auto"/>
          <w:sz w:val="24"/>
          <w:szCs w:val="24"/>
        </w:rPr>
        <w:t xml:space="preserve"> the</w:t>
      </w:r>
      <w:r w:rsidRPr="0053612B">
        <w:rPr>
          <w:bCs/>
          <w:color w:val="auto"/>
          <w:sz w:val="24"/>
          <w:szCs w:val="24"/>
        </w:rPr>
        <w:t xml:space="preserve"> academic</w:t>
      </w:r>
      <w:r w:rsidR="00261839" w:rsidRPr="0053612B">
        <w:rPr>
          <w:bCs/>
          <w:color w:val="auto"/>
          <w:sz w:val="24"/>
          <w:szCs w:val="24"/>
        </w:rPr>
        <w:t xml:space="preserve"> side</w:t>
      </w:r>
      <w:r w:rsidRPr="0053612B">
        <w:rPr>
          <w:bCs/>
          <w:color w:val="auto"/>
          <w:sz w:val="24"/>
          <w:szCs w:val="24"/>
        </w:rPr>
        <w:t xml:space="preserve"> of learning </w:t>
      </w:r>
      <w:r w:rsidR="00261839" w:rsidRPr="0053612B">
        <w:rPr>
          <w:bCs/>
          <w:color w:val="auto"/>
          <w:sz w:val="24"/>
          <w:szCs w:val="24"/>
        </w:rPr>
        <w:t xml:space="preserve">alongside </w:t>
      </w:r>
      <w:r w:rsidRPr="0053612B">
        <w:rPr>
          <w:bCs/>
          <w:color w:val="auto"/>
          <w:sz w:val="24"/>
          <w:szCs w:val="24"/>
        </w:rPr>
        <w:t xml:space="preserve">the practical </w:t>
      </w:r>
      <w:r w:rsidR="00261839" w:rsidRPr="0053612B">
        <w:rPr>
          <w:bCs/>
          <w:color w:val="auto"/>
          <w:sz w:val="24"/>
          <w:szCs w:val="24"/>
        </w:rPr>
        <w:t xml:space="preserve">side of </w:t>
      </w:r>
      <w:r w:rsidRPr="0053612B">
        <w:rPr>
          <w:bCs/>
          <w:color w:val="auto"/>
          <w:sz w:val="24"/>
          <w:szCs w:val="24"/>
        </w:rPr>
        <w:t>learning</w:t>
      </w:r>
      <w:r w:rsidR="00BD61C1" w:rsidRPr="0053612B">
        <w:rPr>
          <w:bCs/>
          <w:color w:val="auto"/>
          <w:sz w:val="24"/>
          <w:szCs w:val="24"/>
        </w:rPr>
        <w:t>,</w:t>
      </w:r>
      <w:r w:rsidR="00261839" w:rsidRPr="0053612B">
        <w:rPr>
          <w:bCs/>
          <w:color w:val="auto"/>
          <w:sz w:val="24"/>
          <w:szCs w:val="24"/>
        </w:rPr>
        <w:t xml:space="preserve"> and</w:t>
      </w:r>
      <w:r w:rsidRPr="0053612B">
        <w:rPr>
          <w:bCs/>
          <w:color w:val="auto"/>
          <w:sz w:val="24"/>
          <w:szCs w:val="24"/>
        </w:rPr>
        <w:t xml:space="preserve"> I have noticed how my role as </w:t>
      </w:r>
      <w:r w:rsidR="00261839" w:rsidRPr="0053612B">
        <w:rPr>
          <w:bCs/>
          <w:color w:val="auto"/>
          <w:sz w:val="24"/>
          <w:szCs w:val="24"/>
        </w:rPr>
        <w:t xml:space="preserve">an </w:t>
      </w:r>
      <w:r w:rsidRPr="0053612B">
        <w:rPr>
          <w:bCs/>
          <w:color w:val="auto"/>
          <w:sz w:val="24"/>
          <w:szCs w:val="24"/>
        </w:rPr>
        <w:t>officer has changed and my learning within the job has changed as well.</w:t>
      </w:r>
      <w:r w:rsidR="00F339EE" w:rsidRPr="0053612B">
        <w:rPr>
          <w:bCs/>
          <w:color w:val="auto"/>
          <w:sz w:val="24"/>
          <w:szCs w:val="24"/>
        </w:rPr>
        <w:t xml:space="preserve"> </w:t>
      </w:r>
      <w:r w:rsidR="004127E9" w:rsidRPr="0053612B">
        <w:rPr>
          <w:bCs/>
          <w:color w:val="auto"/>
          <w:sz w:val="24"/>
          <w:szCs w:val="24"/>
        </w:rPr>
        <w:t>I have found that in my final year of probation</w:t>
      </w:r>
      <w:r w:rsidR="00261839" w:rsidRPr="0053612B">
        <w:rPr>
          <w:bCs/>
          <w:color w:val="auto"/>
          <w:sz w:val="24"/>
          <w:szCs w:val="24"/>
        </w:rPr>
        <w:t xml:space="preserve"> I have found</w:t>
      </w:r>
      <w:r w:rsidR="004127E9" w:rsidRPr="0053612B">
        <w:rPr>
          <w:bCs/>
          <w:color w:val="auto"/>
          <w:sz w:val="24"/>
          <w:szCs w:val="24"/>
        </w:rPr>
        <w:t xml:space="preserve"> myself taking the lead o</w:t>
      </w:r>
      <w:r w:rsidR="00261839" w:rsidRPr="0053612B">
        <w:rPr>
          <w:bCs/>
          <w:color w:val="auto"/>
          <w:sz w:val="24"/>
          <w:szCs w:val="24"/>
        </w:rPr>
        <w:t>n</w:t>
      </w:r>
      <w:r w:rsidR="004127E9" w:rsidRPr="0053612B">
        <w:rPr>
          <w:bCs/>
          <w:color w:val="auto"/>
          <w:sz w:val="24"/>
          <w:szCs w:val="24"/>
        </w:rPr>
        <w:t xml:space="preserve"> projects</w:t>
      </w:r>
      <w:r w:rsidR="00F339EE" w:rsidRPr="0053612B">
        <w:rPr>
          <w:bCs/>
          <w:color w:val="auto"/>
          <w:sz w:val="24"/>
          <w:szCs w:val="24"/>
        </w:rPr>
        <w:t xml:space="preserve"> whereas</w:t>
      </w:r>
      <w:r w:rsidR="00261839" w:rsidRPr="0053612B">
        <w:rPr>
          <w:bCs/>
          <w:color w:val="auto"/>
          <w:sz w:val="24"/>
          <w:szCs w:val="24"/>
        </w:rPr>
        <w:t xml:space="preserve"> i</w:t>
      </w:r>
      <w:r w:rsidR="00C43181" w:rsidRPr="0053612B">
        <w:rPr>
          <w:bCs/>
          <w:color w:val="auto"/>
          <w:sz w:val="24"/>
          <w:szCs w:val="24"/>
        </w:rPr>
        <w:t xml:space="preserve">n my first two years I would be used </w:t>
      </w:r>
      <w:r w:rsidR="00261839" w:rsidRPr="0053612B">
        <w:rPr>
          <w:bCs/>
          <w:color w:val="auto"/>
          <w:sz w:val="24"/>
          <w:szCs w:val="24"/>
        </w:rPr>
        <w:t xml:space="preserve">more </w:t>
      </w:r>
      <w:r w:rsidR="00C43181" w:rsidRPr="0053612B">
        <w:rPr>
          <w:bCs/>
          <w:color w:val="auto"/>
          <w:sz w:val="24"/>
          <w:szCs w:val="24"/>
        </w:rPr>
        <w:t xml:space="preserve">as a resource. </w:t>
      </w:r>
      <w:r w:rsidR="00261839" w:rsidRPr="0053612B">
        <w:rPr>
          <w:bCs/>
          <w:color w:val="auto"/>
          <w:sz w:val="24"/>
          <w:szCs w:val="24"/>
        </w:rPr>
        <w:t>For example, whereas initially I would be</w:t>
      </w:r>
      <w:r w:rsidR="00C43181" w:rsidRPr="0053612B">
        <w:rPr>
          <w:bCs/>
          <w:color w:val="auto"/>
          <w:sz w:val="24"/>
          <w:szCs w:val="24"/>
        </w:rPr>
        <w:t xml:space="preserve"> being part of the hourly patrols</w:t>
      </w:r>
      <w:r w:rsidR="00261839" w:rsidRPr="0053612B">
        <w:rPr>
          <w:bCs/>
          <w:color w:val="auto"/>
          <w:sz w:val="24"/>
          <w:szCs w:val="24"/>
        </w:rPr>
        <w:t>,</w:t>
      </w:r>
      <w:r w:rsidR="00C43181" w:rsidRPr="0053612B">
        <w:rPr>
          <w:bCs/>
          <w:color w:val="auto"/>
          <w:sz w:val="24"/>
          <w:szCs w:val="24"/>
        </w:rPr>
        <w:t xml:space="preserve"> I am </w:t>
      </w:r>
      <w:r w:rsidR="00261839" w:rsidRPr="0053612B">
        <w:rPr>
          <w:bCs/>
          <w:color w:val="auto"/>
          <w:sz w:val="24"/>
          <w:szCs w:val="24"/>
        </w:rPr>
        <w:t xml:space="preserve">now the person </w:t>
      </w:r>
      <w:r w:rsidR="00C43181" w:rsidRPr="0053612B">
        <w:rPr>
          <w:bCs/>
          <w:color w:val="auto"/>
          <w:sz w:val="24"/>
          <w:szCs w:val="24"/>
        </w:rPr>
        <w:t>doing scanning and analysis</w:t>
      </w:r>
      <w:r w:rsidR="00261839" w:rsidRPr="0053612B">
        <w:rPr>
          <w:bCs/>
          <w:color w:val="auto"/>
          <w:sz w:val="24"/>
          <w:szCs w:val="24"/>
        </w:rPr>
        <w:t>, a</w:t>
      </w:r>
      <w:r w:rsidR="00C43181" w:rsidRPr="0053612B">
        <w:rPr>
          <w:bCs/>
          <w:color w:val="auto"/>
          <w:sz w:val="24"/>
          <w:szCs w:val="24"/>
        </w:rPr>
        <w:t>s well as working alongside my sergeants</w:t>
      </w:r>
      <w:r w:rsidR="00C66BF4" w:rsidRPr="0053612B">
        <w:rPr>
          <w:bCs/>
          <w:color w:val="auto"/>
          <w:sz w:val="24"/>
          <w:szCs w:val="24"/>
        </w:rPr>
        <w:t>,</w:t>
      </w:r>
      <w:r w:rsidR="00C43181" w:rsidRPr="0053612B">
        <w:rPr>
          <w:bCs/>
          <w:color w:val="auto"/>
          <w:sz w:val="24"/>
          <w:szCs w:val="24"/>
        </w:rPr>
        <w:t xml:space="preserve"> </w:t>
      </w:r>
      <w:r w:rsidR="00C43181" w:rsidRPr="0053612B">
        <w:rPr>
          <w:bCs/>
          <w:color w:val="auto"/>
          <w:sz w:val="24"/>
          <w:szCs w:val="24"/>
        </w:rPr>
        <w:lastRenderedPageBreak/>
        <w:t>and inspectors</w:t>
      </w:r>
      <w:r w:rsidR="00C66BF4" w:rsidRPr="0053612B">
        <w:rPr>
          <w:bCs/>
          <w:color w:val="auto"/>
          <w:sz w:val="24"/>
          <w:szCs w:val="24"/>
        </w:rPr>
        <w:t>,</w:t>
      </w:r>
      <w:r w:rsidR="00C43181" w:rsidRPr="0053612B">
        <w:rPr>
          <w:bCs/>
          <w:color w:val="auto"/>
          <w:sz w:val="24"/>
          <w:szCs w:val="24"/>
        </w:rPr>
        <w:t xml:space="preserve"> in coming up with relevant ways to tackle problem</w:t>
      </w:r>
      <w:r w:rsidR="00261839" w:rsidRPr="0053612B">
        <w:rPr>
          <w:bCs/>
          <w:color w:val="auto"/>
          <w:sz w:val="24"/>
          <w:szCs w:val="24"/>
        </w:rPr>
        <w:t>s</w:t>
      </w:r>
      <w:r w:rsidR="00C43181" w:rsidRPr="0053612B">
        <w:rPr>
          <w:bCs/>
          <w:color w:val="auto"/>
          <w:sz w:val="24"/>
          <w:szCs w:val="24"/>
        </w:rPr>
        <w:t xml:space="preserve"> and analys</w:t>
      </w:r>
      <w:r w:rsidR="00F339EE" w:rsidRPr="0053612B">
        <w:rPr>
          <w:bCs/>
          <w:color w:val="auto"/>
          <w:sz w:val="24"/>
          <w:szCs w:val="24"/>
        </w:rPr>
        <w:t>e</w:t>
      </w:r>
      <w:r w:rsidR="00C43181" w:rsidRPr="0053612B">
        <w:rPr>
          <w:bCs/>
          <w:color w:val="auto"/>
          <w:sz w:val="24"/>
          <w:szCs w:val="24"/>
        </w:rPr>
        <w:t xml:space="preserve"> results. </w:t>
      </w:r>
    </w:p>
    <w:p w14:paraId="633AEC16" w14:textId="77777777" w:rsidR="00C43181" w:rsidRPr="0053612B" w:rsidRDefault="00C43181" w:rsidP="00B175EE">
      <w:pPr>
        <w:ind w:right="237"/>
        <w:jc w:val="both"/>
        <w:rPr>
          <w:bCs/>
          <w:color w:val="auto"/>
          <w:sz w:val="24"/>
          <w:szCs w:val="24"/>
        </w:rPr>
      </w:pPr>
    </w:p>
    <w:p w14:paraId="55579F69" w14:textId="2BDB5B16" w:rsidR="00C43181" w:rsidRPr="0053612B" w:rsidRDefault="00F339EE" w:rsidP="00B175EE">
      <w:pPr>
        <w:ind w:right="237"/>
        <w:jc w:val="both"/>
        <w:rPr>
          <w:bCs/>
          <w:color w:val="auto"/>
          <w:sz w:val="24"/>
          <w:szCs w:val="24"/>
        </w:rPr>
      </w:pPr>
      <w:r w:rsidRPr="0053612B">
        <w:rPr>
          <w:bCs/>
          <w:color w:val="auto"/>
          <w:sz w:val="24"/>
          <w:szCs w:val="24"/>
        </w:rPr>
        <w:t xml:space="preserve">In another </w:t>
      </w:r>
      <w:r w:rsidR="00C43181" w:rsidRPr="0053612B">
        <w:rPr>
          <w:bCs/>
          <w:color w:val="auto"/>
          <w:sz w:val="24"/>
          <w:szCs w:val="24"/>
        </w:rPr>
        <w:t>change</w:t>
      </w:r>
      <w:r w:rsidRPr="0053612B">
        <w:rPr>
          <w:bCs/>
          <w:color w:val="auto"/>
          <w:sz w:val="24"/>
          <w:szCs w:val="24"/>
        </w:rPr>
        <w:t xml:space="preserve">, I </w:t>
      </w:r>
      <w:r w:rsidR="00C43181" w:rsidRPr="0053612B">
        <w:rPr>
          <w:bCs/>
          <w:color w:val="auto"/>
          <w:sz w:val="24"/>
          <w:szCs w:val="24"/>
        </w:rPr>
        <w:t xml:space="preserve">have moved from being a tutee to a tutor. </w:t>
      </w:r>
      <w:r w:rsidR="00C66BF4" w:rsidRPr="0053612B">
        <w:rPr>
          <w:bCs/>
          <w:color w:val="auto"/>
          <w:sz w:val="24"/>
          <w:szCs w:val="24"/>
        </w:rPr>
        <w:t>From</w:t>
      </w:r>
      <w:r w:rsidR="00C43181" w:rsidRPr="0053612B">
        <w:rPr>
          <w:bCs/>
          <w:color w:val="auto"/>
          <w:sz w:val="24"/>
          <w:szCs w:val="24"/>
        </w:rPr>
        <w:t xml:space="preserve"> directly being a tutee</w:t>
      </w:r>
      <w:r w:rsidR="00C66BF4" w:rsidRPr="0053612B">
        <w:rPr>
          <w:bCs/>
          <w:color w:val="auto"/>
          <w:sz w:val="24"/>
          <w:szCs w:val="24"/>
        </w:rPr>
        <w:t xml:space="preserve">, </w:t>
      </w:r>
      <w:r w:rsidR="00C43181" w:rsidRPr="0053612B">
        <w:rPr>
          <w:bCs/>
          <w:color w:val="auto"/>
          <w:sz w:val="24"/>
          <w:szCs w:val="24"/>
        </w:rPr>
        <w:t>learning from the more experienced officers on my shif</w:t>
      </w:r>
      <w:r w:rsidR="00C66BF4" w:rsidRPr="0053612B">
        <w:rPr>
          <w:bCs/>
          <w:color w:val="auto"/>
          <w:sz w:val="24"/>
          <w:szCs w:val="24"/>
        </w:rPr>
        <w:t>t, to no</w:t>
      </w:r>
      <w:r w:rsidRPr="0053612B">
        <w:rPr>
          <w:bCs/>
          <w:color w:val="auto"/>
          <w:sz w:val="24"/>
          <w:szCs w:val="24"/>
        </w:rPr>
        <w:t>w</w:t>
      </w:r>
      <w:r w:rsidR="00C43181" w:rsidRPr="0053612B">
        <w:rPr>
          <w:bCs/>
          <w:color w:val="auto"/>
          <w:sz w:val="24"/>
          <w:szCs w:val="24"/>
        </w:rPr>
        <w:t xml:space="preserve"> in my final year of probation, </w:t>
      </w:r>
      <w:r w:rsidR="00C66BF4" w:rsidRPr="0053612B">
        <w:rPr>
          <w:bCs/>
          <w:color w:val="auto"/>
          <w:sz w:val="24"/>
          <w:szCs w:val="24"/>
        </w:rPr>
        <w:t xml:space="preserve">where </w:t>
      </w:r>
      <w:r w:rsidR="00C43181" w:rsidRPr="0053612B">
        <w:rPr>
          <w:bCs/>
          <w:color w:val="auto"/>
          <w:sz w:val="24"/>
          <w:szCs w:val="24"/>
        </w:rPr>
        <w:t xml:space="preserve">I have been taking out a mix of </w:t>
      </w:r>
      <w:r w:rsidR="00C66BF4" w:rsidRPr="0053612B">
        <w:rPr>
          <w:bCs/>
          <w:color w:val="auto"/>
          <w:sz w:val="24"/>
          <w:szCs w:val="24"/>
        </w:rPr>
        <w:t xml:space="preserve">lesser </w:t>
      </w:r>
      <w:r w:rsidR="00C43181" w:rsidRPr="0053612B">
        <w:rPr>
          <w:bCs/>
          <w:color w:val="auto"/>
          <w:sz w:val="24"/>
          <w:szCs w:val="24"/>
        </w:rPr>
        <w:t>experience</w:t>
      </w:r>
      <w:r w:rsidR="00C66BF4" w:rsidRPr="0053612B">
        <w:rPr>
          <w:bCs/>
          <w:color w:val="auto"/>
          <w:sz w:val="24"/>
          <w:szCs w:val="24"/>
        </w:rPr>
        <w:t>d</w:t>
      </w:r>
      <w:r w:rsidR="00C43181" w:rsidRPr="0053612B">
        <w:rPr>
          <w:bCs/>
          <w:color w:val="auto"/>
          <w:sz w:val="24"/>
          <w:szCs w:val="24"/>
        </w:rPr>
        <w:t xml:space="preserve"> officers and final</w:t>
      </w:r>
      <w:r w:rsidR="00D32C24" w:rsidRPr="0053612B">
        <w:rPr>
          <w:bCs/>
          <w:color w:val="auto"/>
          <w:sz w:val="24"/>
          <w:szCs w:val="24"/>
        </w:rPr>
        <w:t>ly,</w:t>
      </w:r>
      <w:r w:rsidR="00C43181" w:rsidRPr="0053612B">
        <w:rPr>
          <w:bCs/>
          <w:color w:val="auto"/>
          <w:sz w:val="24"/>
          <w:szCs w:val="24"/>
        </w:rPr>
        <w:t xml:space="preserve"> taking out students </w:t>
      </w:r>
      <w:r w:rsidR="00D32C24" w:rsidRPr="0053612B">
        <w:rPr>
          <w:bCs/>
          <w:color w:val="auto"/>
          <w:sz w:val="24"/>
          <w:szCs w:val="24"/>
        </w:rPr>
        <w:t>during</w:t>
      </w:r>
      <w:r w:rsidR="00C43181" w:rsidRPr="0053612B">
        <w:rPr>
          <w:bCs/>
          <w:color w:val="auto"/>
          <w:sz w:val="24"/>
          <w:szCs w:val="24"/>
        </w:rPr>
        <w:t xml:space="preserve"> their probation</w:t>
      </w:r>
      <w:r w:rsidR="00D32C24" w:rsidRPr="0053612B">
        <w:rPr>
          <w:bCs/>
          <w:color w:val="auto"/>
          <w:sz w:val="24"/>
          <w:szCs w:val="24"/>
        </w:rPr>
        <w:t xml:space="preserve"> period</w:t>
      </w:r>
      <w:r w:rsidR="00C43181" w:rsidRPr="0053612B">
        <w:rPr>
          <w:bCs/>
          <w:color w:val="auto"/>
          <w:sz w:val="24"/>
          <w:szCs w:val="24"/>
        </w:rPr>
        <w:t>. This change in</w:t>
      </w:r>
      <w:r w:rsidR="00C66BF4" w:rsidRPr="0053612B">
        <w:rPr>
          <w:bCs/>
          <w:color w:val="auto"/>
          <w:sz w:val="24"/>
          <w:szCs w:val="24"/>
        </w:rPr>
        <w:t xml:space="preserve"> my</w:t>
      </w:r>
      <w:r w:rsidR="00C43181" w:rsidRPr="0053612B">
        <w:rPr>
          <w:bCs/>
          <w:color w:val="auto"/>
          <w:sz w:val="24"/>
          <w:szCs w:val="24"/>
        </w:rPr>
        <w:t xml:space="preserve"> role has challenged and tested me in a number of ways. </w:t>
      </w:r>
      <w:r w:rsidR="00C66BF4" w:rsidRPr="0053612B">
        <w:rPr>
          <w:bCs/>
          <w:color w:val="auto"/>
          <w:sz w:val="24"/>
          <w:szCs w:val="24"/>
        </w:rPr>
        <w:t>Firstly, it has</w:t>
      </w:r>
      <w:r w:rsidR="00C43181" w:rsidRPr="0053612B">
        <w:rPr>
          <w:bCs/>
          <w:color w:val="auto"/>
          <w:sz w:val="24"/>
          <w:szCs w:val="24"/>
        </w:rPr>
        <w:t xml:space="preserve"> test</w:t>
      </w:r>
      <w:r w:rsidR="00C66BF4" w:rsidRPr="0053612B">
        <w:rPr>
          <w:bCs/>
          <w:color w:val="auto"/>
          <w:sz w:val="24"/>
          <w:szCs w:val="24"/>
        </w:rPr>
        <w:t>ed</w:t>
      </w:r>
      <w:r w:rsidR="00C43181" w:rsidRPr="0053612B">
        <w:rPr>
          <w:bCs/>
          <w:color w:val="auto"/>
          <w:sz w:val="24"/>
          <w:szCs w:val="24"/>
        </w:rPr>
        <w:t xml:space="preserve"> my knowledge as it requires greater knowledge to teach than it does to </w:t>
      </w:r>
      <w:r w:rsidR="00354170" w:rsidRPr="0053612B">
        <w:rPr>
          <w:bCs/>
          <w:color w:val="auto"/>
          <w:sz w:val="24"/>
          <w:szCs w:val="24"/>
        </w:rPr>
        <w:t>learn</w:t>
      </w:r>
      <w:r w:rsidR="00563054" w:rsidRPr="0053612B">
        <w:rPr>
          <w:color w:val="auto"/>
        </w:rPr>
        <w:t xml:space="preserve"> </w:t>
      </w:r>
      <w:r w:rsidR="00563054" w:rsidRPr="0053612B">
        <w:rPr>
          <w:bCs/>
          <w:color w:val="auto"/>
          <w:sz w:val="24"/>
          <w:szCs w:val="24"/>
        </w:rPr>
        <w:t>(Murray, 2021)</w:t>
      </w:r>
      <w:r w:rsidR="00354170" w:rsidRPr="0053612B">
        <w:rPr>
          <w:bCs/>
          <w:color w:val="auto"/>
          <w:sz w:val="24"/>
          <w:szCs w:val="24"/>
        </w:rPr>
        <w:t xml:space="preserve">. </w:t>
      </w:r>
      <w:r w:rsidR="00C66BF4" w:rsidRPr="0053612B">
        <w:rPr>
          <w:bCs/>
          <w:color w:val="auto"/>
          <w:sz w:val="24"/>
          <w:szCs w:val="24"/>
        </w:rPr>
        <w:t xml:space="preserve">It has </w:t>
      </w:r>
      <w:r w:rsidR="007C18D6" w:rsidRPr="0053612B">
        <w:rPr>
          <w:bCs/>
          <w:color w:val="auto"/>
          <w:sz w:val="24"/>
          <w:szCs w:val="24"/>
        </w:rPr>
        <w:t xml:space="preserve">also changed the way I have looked at incidents and how to deal with them. </w:t>
      </w:r>
      <w:r w:rsidR="00C66BF4" w:rsidRPr="0053612B">
        <w:rPr>
          <w:bCs/>
          <w:color w:val="auto"/>
          <w:sz w:val="24"/>
          <w:szCs w:val="24"/>
        </w:rPr>
        <w:t>I have recognised that individuals may learn differently to myself and so when</w:t>
      </w:r>
      <w:r w:rsidR="007C18D6" w:rsidRPr="0053612B">
        <w:rPr>
          <w:bCs/>
          <w:color w:val="auto"/>
          <w:sz w:val="24"/>
          <w:szCs w:val="24"/>
        </w:rPr>
        <w:t xml:space="preserve"> teaching new </w:t>
      </w:r>
      <w:r w:rsidR="00C66BF4" w:rsidRPr="0053612B">
        <w:rPr>
          <w:bCs/>
          <w:color w:val="auto"/>
          <w:sz w:val="24"/>
          <w:szCs w:val="24"/>
        </w:rPr>
        <w:t>officer’s,</w:t>
      </w:r>
      <w:r w:rsidR="007C18D6" w:rsidRPr="0053612B">
        <w:rPr>
          <w:bCs/>
          <w:color w:val="auto"/>
          <w:sz w:val="24"/>
          <w:szCs w:val="24"/>
        </w:rPr>
        <w:t xml:space="preserve"> I have had to re</w:t>
      </w:r>
      <w:r w:rsidRPr="0053612B">
        <w:rPr>
          <w:bCs/>
          <w:color w:val="auto"/>
          <w:sz w:val="24"/>
          <w:szCs w:val="24"/>
        </w:rPr>
        <w:t>-e</w:t>
      </w:r>
      <w:r w:rsidR="007C18D6" w:rsidRPr="0053612B">
        <w:rPr>
          <w:bCs/>
          <w:color w:val="auto"/>
          <w:sz w:val="24"/>
          <w:szCs w:val="24"/>
        </w:rPr>
        <w:t xml:space="preserve">valuate </w:t>
      </w:r>
      <w:r w:rsidRPr="0053612B">
        <w:rPr>
          <w:bCs/>
          <w:color w:val="auto"/>
          <w:sz w:val="24"/>
          <w:szCs w:val="24"/>
        </w:rPr>
        <w:t>an</w:t>
      </w:r>
      <w:r w:rsidR="007C18D6" w:rsidRPr="0053612B">
        <w:rPr>
          <w:bCs/>
          <w:color w:val="auto"/>
          <w:sz w:val="24"/>
          <w:szCs w:val="24"/>
        </w:rPr>
        <w:t xml:space="preserve"> incident so</w:t>
      </w:r>
      <w:r w:rsidR="00C66BF4" w:rsidRPr="0053612B">
        <w:rPr>
          <w:bCs/>
          <w:color w:val="auto"/>
          <w:sz w:val="24"/>
          <w:szCs w:val="24"/>
        </w:rPr>
        <w:t xml:space="preserve"> that</w:t>
      </w:r>
      <w:r w:rsidR="007C18D6" w:rsidRPr="0053612B">
        <w:rPr>
          <w:bCs/>
          <w:color w:val="auto"/>
          <w:sz w:val="24"/>
          <w:szCs w:val="24"/>
        </w:rPr>
        <w:t xml:space="preserve"> I can teach in a </w:t>
      </w:r>
      <w:r w:rsidR="00C66BF4" w:rsidRPr="0053612B">
        <w:rPr>
          <w:bCs/>
          <w:color w:val="auto"/>
          <w:sz w:val="24"/>
          <w:szCs w:val="24"/>
        </w:rPr>
        <w:t>way relevant to them</w:t>
      </w:r>
      <w:r w:rsidR="007C18D6" w:rsidRPr="0053612B">
        <w:rPr>
          <w:bCs/>
          <w:color w:val="auto"/>
          <w:sz w:val="24"/>
          <w:szCs w:val="24"/>
        </w:rPr>
        <w:t xml:space="preserve">. </w:t>
      </w:r>
      <w:r w:rsidR="00C66BF4" w:rsidRPr="0053612B">
        <w:rPr>
          <w:bCs/>
          <w:color w:val="auto"/>
          <w:sz w:val="24"/>
          <w:szCs w:val="24"/>
        </w:rPr>
        <w:t>An</w:t>
      </w:r>
      <w:r w:rsidR="007C18D6" w:rsidRPr="0053612B">
        <w:rPr>
          <w:bCs/>
          <w:color w:val="auto"/>
          <w:sz w:val="24"/>
          <w:szCs w:val="24"/>
        </w:rPr>
        <w:t xml:space="preserve"> example of this is a sudden death I </w:t>
      </w:r>
      <w:r w:rsidR="00C66BF4" w:rsidRPr="0053612B">
        <w:rPr>
          <w:bCs/>
          <w:color w:val="auto"/>
          <w:sz w:val="24"/>
          <w:szCs w:val="24"/>
        </w:rPr>
        <w:t xml:space="preserve">attended </w:t>
      </w:r>
      <w:r w:rsidR="007C18D6" w:rsidRPr="0053612B">
        <w:rPr>
          <w:bCs/>
          <w:color w:val="auto"/>
          <w:sz w:val="24"/>
          <w:szCs w:val="24"/>
        </w:rPr>
        <w:t>as a tutor with my student. For myself</w:t>
      </w:r>
      <w:r w:rsidR="00C66BF4" w:rsidRPr="0053612B">
        <w:rPr>
          <w:bCs/>
          <w:color w:val="auto"/>
          <w:sz w:val="24"/>
          <w:szCs w:val="24"/>
        </w:rPr>
        <w:t>,</w:t>
      </w:r>
      <w:r w:rsidR="007C18D6" w:rsidRPr="0053612B">
        <w:rPr>
          <w:bCs/>
          <w:color w:val="auto"/>
          <w:sz w:val="24"/>
          <w:szCs w:val="24"/>
        </w:rPr>
        <w:t xml:space="preserve"> I speak a lot with the </w:t>
      </w:r>
      <w:r w:rsidR="00C66BF4" w:rsidRPr="0053612B">
        <w:rPr>
          <w:bCs/>
          <w:color w:val="auto"/>
          <w:sz w:val="24"/>
          <w:szCs w:val="24"/>
        </w:rPr>
        <w:t>next of kin (NOK), t</w:t>
      </w:r>
      <w:r w:rsidR="007C18D6" w:rsidRPr="0053612B">
        <w:rPr>
          <w:bCs/>
          <w:color w:val="auto"/>
          <w:sz w:val="24"/>
          <w:szCs w:val="24"/>
        </w:rPr>
        <w:t>his allows me to find out about the deceased</w:t>
      </w:r>
      <w:r w:rsidR="00C66BF4" w:rsidRPr="0053612B">
        <w:rPr>
          <w:bCs/>
          <w:color w:val="auto"/>
          <w:sz w:val="24"/>
          <w:szCs w:val="24"/>
        </w:rPr>
        <w:t>’s</w:t>
      </w:r>
      <w:r w:rsidR="007C18D6" w:rsidRPr="0053612B">
        <w:rPr>
          <w:bCs/>
          <w:color w:val="auto"/>
          <w:sz w:val="24"/>
          <w:szCs w:val="24"/>
        </w:rPr>
        <w:t xml:space="preserve"> life whilst gaining the information I need to complete the sudden death form. </w:t>
      </w:r>
      <w:r w:rsidR="00474291" w:rsidRPr="0053612B">
        <w:rPr>
          <w:bCs/>
          <w:color w:val="auto"/>
          <w:sz w:val="24"/>
          <w:szCs w:val="24"/>
        </w:rPr>
        <w:t xml:space="preserve">However, </w:t>
      </w:r>
      <w:r w:rsidR="007C18D6" w:rsidRPr="0053612B">
        <w:rPr>
          <w:bCs/>
          <w:color w:val="auto"/>
          <w:sz w:val="24"/>
          <w:szCs w:val="24"/>
        </w:rPr>
        <w:t xml:space="preserve">my student at this incident struggled to speak to the NOK as she </w:t>
      </w:r>
      <w:r w:rsidR="00474291" w:rsidRPr="0053612B">
        <w:rPr>
          <w:bCs/>
          <w:color w:val="auto"/>
          <w:sz w:val="24"/>
          <w:szCs w:val="24"/>
        </w:rPr>
        <w:t>grappled with</w:t>
      </w:r>
      <w:r w:rsidR="007C18D6" w:rsidRPr="0053612B">
        <w:rPr>
          <w:bCs/>
          <w:color w:val="auto"/>
          <w:sz w:val="24"/>
          <w:szCs w:val="24"/>
        </w:rPr>
        <w:t xml:space="preserve"> knowing what information she needed for the form and the emotional strain required to speak to</w:t>
      </w:r>
      <w:r w:rsidR="00474291" w:rsidRPr="0053612B">
        <w:rPr>
          <w:bCs/>
          <w:color w:val="auto"/>
          <w:sz w:val="24"/>
          <w:szCs w:val="24"/>
        </w:rPr>
        <w:t xml:space="preserve"> the</w:t>
      </w:r>
      <w:r w:rsidR="007C18D6" w:rsidRPr="0053612B">
        <w:rPr>
          <w:bCs/>
          <w:color w:val="auto"/>
          <w:sz w:val="24"/>
          <w:szCs w:val="24"/>
        </w:rPr>
        <w:t xml:space="preserve"> NOK. </w:t>
      </w:r>
      <w:r w:rsidR="00474291" w:rsidRPr="0053612B">
        <w:rPr>
          <w:bCs/>
          <w:color w:val="auto"/>
          <w:sz w:val="24"/>
          <w:szCs w:val="24"/>
        </w:rPr>
        <w:t>Recognising these issues, we</w:t>
      </w:r>
      <w:r w:rsidR="007C18D6" w:rsidRPr="0053612B">
        <w:rPr>
          <w:bCs/>
          <w:color w:val="auto"/>
          <w:sz w:val="24"/>
          <w:szCs w:val="24"/>
        </w:rPr>
        <w:t xml:space="preserve"> gather</w:t>
      </w:r>
      <w:r w:rsidR="00474291" w:rsidRPr="0053612B">
        <w:rPr>
          <w:bCs/>
          <w:color w:val="auto"/>
          <w:sz w:val="24"/>
          <w:szCs w:val="24"/>
        </w:rPr>
        <w:t>ed</w:t>
      </w:r>
      <w:r w:rsidR="007C18D6" w:rsidRPr="0053612B">
        <w:rPr>
          <w:bCs/>
          <w:color w:val="auto"/>
          <w:sz w:val="24"/>
          <w:szCs w:val="24"/>
        </w:rPr>
        <w:t xml:space="preserve"> as much information from the deceased</w:t>
      </w:r>
      <w:r w:rsidR="0057094C" w:rsidRPr="0053612B">
        <w:rPr>
          <w:bCs/>
          <w:color w:val="auto"/>
          <w:sz w:val="24"/>
          <w:szCs w:val="24"/>
        </w:rPr>
        <w:t xml:space="preserve">’s </w:t>
      </w:r>
      <w:r w:rsidR="007C18D6" w:rsidRPr="0053612B">
        <w:rPr>
          <w:bCs/>
          <w:color w:val="auto"/>
          <w:sz w:val="24"/>
          <w:szCs w:val="24"/>
        </w:rPr>
        <w:t>records</w:t>
      </w:r>
      <w:r w:rsidR="00474291" w:rsidRPr="0053612B">
        <w:rPr>
          <w:bCs/>
          <w:color w:val="auto"/>
          <w:sz w:val="24"/>
          <w:szCs w:val="24"/>
        </w:rPr>
        <w:t>,</w:t>
      </w:r>
      <w:r w:rsidR="00090FAD" w:rsidRPr="0053612B">
        <w:rPr>
          <w:bCs/>
          <w:color w:val="auto"/>
          <w:sz w:val="24"/>
          <w:szCs w:val="24"/>
        </w:rPr>
        <w:t xml:space="preserve"> </w:t>
      </w:r>
      <w:r w:rsidR="00474291" w:rsidRPr="0053612B">
        <w:rPr>
          <w:bCs/>
          <w:color w:val="auto"/>
          <w:sz w:val="24"/>
          <w:szCs w:val="24"/>
        </w:rPr>
        <w:t>as</w:t>
      </w:r>
      <w:r w:rsidR="00090FAD" w:rsidRPr="0053612B">
        <w:rPr>
          <w:bCs/>
          <w:color w:val="auto"/>
          <w:sz w:val="24"/>
          <w:szCs w:val="24"/>
        </w:rPr>
        <w:t xml:space="preserve"> we could. This includ</w:t>
      </w:r>
      <w:r w:rsidR="00474291" w:rsidRPr="0053612B">
        <w:rPr>
          <w:bCs/>
          <w:color w:val="auto"/>
          <w:sz w:val="24"/>
          <w:szCs w:val="24"/>
        </w:rPr>
        <w:t>ed</w:t>
      </w:r>
      <w:r w:rsidR="00090FAD" w:rsidRPr="0053612B">
        <w:rPr>
          <w:bCs/>
          <w:color w:val="auto"/>
          <w:sz w:val="24"/>
          <w:szCs w:val="24"/>
        </w:rPr>
        <w:t xml:space="preserve">, medical records, current medication, place of birth and the condition of the </w:t>
      </w:r>
      <w:r w:rsidRPr="0053612B">
        <w:rPr>
          <w:bCs/>
          <w:color w:val="auto"/>
          <w:sz w:val="24"/>
          <w:szCs w:val="24"/>
        </w:rPr>
        <w:t>deceased</w:t>
      </w:r>
      <w:r w:rsidR="00090FAD" w:rsidRPr="0053612B">
        <w:rPr>
          <w:bCs/>
          <w:color w:val="auto"/>
          <w:sz w:val="24"/>
          <w:szCs w:val="24"/>
        </w:rPr>
        <w:t xml:space="preserve"> before she passed</w:t>
      </w:r>
      <w:r w:rsidR="00474291" w:rsidRPr="0053612B">
        <w:rPr>
          <w:bCs/>
          <w:color w:val="auto"/>
          <w:sz w:val="24"/>
          <w:szCs w:val="24"/>
        </w:rPr>
        <w:t xml:space="preserve"> meaning</w:t>
      </w:r>
      <w:r w:rsidR="00090FAD" w:rsidRPr="0053612B">
        <w:rPr>
          <w:bCs/>
          <w:color w:val="auto"/>
          <w:sz w:val="24"/>
          <w:szCs w:val="24"/>
        </w:rPr>
        <w:t xml:space="preserve"> </w:t>
      </w:r>
      <w:r w:rsidR="00474291" w:rsidRPr="0053612B">
        <w:rPr>
          <w:bCs/>
          <w:color w:val="auto"/>
          <w:sz w:val="24"/>
          <w:szCs w:val="24"/>
        </w:rPr>
        <w:t xml:space="preserve">that </w:t>
      </w:r>
      <w:r w:rsidR="00090FAD" w:rsidRPr="0053612B">
        <w:rPr>
          <w:bCs/>
          <w:color w:val="auto"/>
          <w:sz w:val="24"/>
          <w:szCs w:val="24"/>
        </w:rPr>
        <w:t xml:space="preserve">when we spoke with the </w:t>
      </w:r>
      <w:proofErr w:type="gramStart"/>
      <w:r w:rsidR="00090FAD" w:rsidRPr="0053612B">
        <w:rPr>
          <w:bCs/>
          <w:color w:val="auto"/>
          <w:sz w:val="24"/>
          <w:szCs w:val="24"/>
        </w:rPr>
        <w:t>NOK</w:t>
      </w:r>
      <w:proofErr w:type="gramEnd"/>
      <w:r w:rsidR="00090FAD" w:rsidRPr="0053612B">
        <w:rPr>
          <w:bCs/>
          <w:color w:val="auto"/>
          <w:sz w:val="24"/>
          <w:szCs w:val="24"/>
        </w:rPr>
        <w:t xml:space="preserve"> we only need</w:t>
      </w:r>
      <w:r w:rsidR="00474291" w:rsidRPr="0053612B">
        <w:rPr>
          <w:bCs/>
          <w:color w:val="auto"/>
          <w:sz w:val="24"/>
          <w:szCs w:val="24"/>
        </w:rPr>
        <w:t>ed</w:t>
      </w:r>
      <w:r w:rsidR="00090FAD" w:rsidRPr="0053612B">
        <w:rPr>
          <w:bCs/>
          <w:color w:val="auto"/>
          <w:sz w:val="24"/>
          <w:szCs w:val="24"/>
        </w:rPr>
        <w:t xml:space="preserve"> to gather information on</w:t>
      </w:r>
      <w:r w:rsidR="00474291" w:rsidRPr="0053612B">
        <w:rPr>
          <w:bCs/>
          <w:color w:val="auto"/>
          <w:sz w:val="24"/>
          <w:szCs w:val="24"/>
        </w:rPr>
        <w:t xml:space="preserve"> when</w:t>
      </w:r>
      <w:r w:rsidR="00090FAD" w:rsidRPr="0053612B">
        <w:rPr>
          <w:bCs/>
          <w:color w:val="auto"/>
          <w:sz w:val="24"/>
          <w:szCs w:val="24"/>
        </w:rPr>
        <w:t xml:space="preserve"> the deceased </w:t>
      </w:r>
      <w:r w:rsidR="00474291" w:rsidRPr="0053612B">
        <w:rPr>
          <w:bCs/>
          <w:color w:val="auto"/>
          <w:sz w:val="24"/>
          <w:szCs w:val="24"/>
        </w:rPr>
        <w:t xml:space="preserve">was last seen for the </w:t>
      </w:r>
      <w:r w:rsidR="00090FAD" w:rsidRPr="0053612B">
        <w:rPr>
          <w:bCs/>
          <w:color w:val="auto"/>
          <w:sz w:val="24"/>
          <w:szCs w:val="24"/>
        </w:rPr>
        <w:t xml:space="preserve">last seen statement for the coroner. </w:t>
      </w:r>
    </w:p>
    <w:p w14:paraId="20E6E7FA" w14:textId="77777777" w:rsidR="005F5B3C" w:rsidRPr="0053612B" w:rsidRDefault="005F5B3C" w:rsidP="00B175EE">
      <w:pPr>
        <w:ind w:right="237"/>
        <w:jc w:val="both"/>
        <w:rPr>
          <w:bCs/>
          <w:color w:val="auto"/>
          <w:sz w:val="24"/>
          <w:szCs w:val="24"/>
        </w:rPr>
      </w:pPr>
    </w:p>
    <w:p w14:paraId="261FBE4A" w14:textId="1598C4F0" w:rsidR="00B175EE" w:rsidRPr="0053612B" w:rsidRDefault="00662420" w:rsidP="00B175EE">
      <w:pPr>
        <w:ind w:right="237"/>
        <w:jc w:val="both"/>
        <w:rPr>
          <w:bCs/>
          <w:color w:val="auto"/>
          <w:sz w:val="24"/>
          <w:szCs w:val="24"/>
        </w:rPr>
      </w:pPr>
      <w:r w:rsidRPr="0053612B">
        <w:rPr>
          <w:bCs/>
          <w:color w:val="auto"/>
          <w:sz w:val="24"/>
          <w:szCs w:val="24"/>
        </w:rPr>
        <w:t>The PEQF possesses the capacity to reinstate police officers' standing as ethical individuals and bestow upon them the requisite power and interpersonal independence to execute their duties. Understanding the social sciences and the function of the police in society is important, and goes beyond a focus only on logical, technical, and narrowly defined what works agendas</w:t>
      </w:r>
      <w:r w:rsidR="00334000" w:rsidRPr="0053612B">
        <w:rPr>
          <w:color w:val="auto"/>
        </w:rPr>
        <w:t xml:space="preserve"> </w:t>
      </w:r>
      <w:r w:rsidR="00334000" w:rsidRPr="0053612B">
        <w:rPr>
          <w:bCs/>
          <w:color w:val="auto"/>
          <w:sz w:val="24"/>
          <w:szCs w:val="24"/>
        </w:rPr>
        <w:t>(Fleming and Rhodes, 2017)</w:t>
      </w:r>
      <w:r w:rsidR="00217520" w:rsidRPr="0053612B">
        <w:rPr>
          <w:bCs/>
          <w:color w:val="auto"/>
          <w:sz w:val="24"/>
          <w:szCs w:val="24"/>
        </w:rPr>
        <w:t xml:space="preserve"> b</w:t>
      </w:r>
      <w:r w:rsidR="00DA43F1" w:rsidRPr="0053612B">
        <w:rPr>
          <w:bCs/>
          <w:color w:val="auto"/>
          <w:sz w:val="24"/>
          <w:szCs w:val="24"/>
        </w:rPr>
        <w:t>ecause the PEQF has only been in place for a short time, it</w:t>
      </w:r>
      <w:r w:rsidR="00DA43F1" w:rsidRPr="0053612B">
        <w:rPr>
          <w:bCs/>
          <w:color w:val="auto"/>
          <w:sz w:val="24"/>
          <w:szCs w:val="24"/>
        </w:rPr>
        <w:t>’s</w:t>
      </w:r>
      <w:r w:rsidR="00DA43F1" w:rsidRPr="0053612B">
        <w:rPr>
          <w:bCs/>
          <w:color w:val="auto"/>
          <w:sz w:val="24"/>
          <w:szCs w:val="24"/>
        </w:rPr>
        <w:t xml:space="preserve"> still unclear whether its potential will result in these significant changes. According to some preliminary assessments, one obstacle in this case might be the CoP's standardized approach to developing a national curriculum, which could replicate an environment in which prioritizing process over practice becomes the norm. This disparity needs to be closed if programs in higher education are to have any chance of succeedin</w:t>
      </w:r>
      <w:r w:rsidR="00217520" w:rsidRPr="0053612B">
        <w:rPr>
          <w:bCs/>
          <w:color w:val="auto"/>
          <w:sz w:val="24"/>
          <w:szCs w:val="24"/>
        </w:rPr>
        <w:t>g</w:t>
      </w:r>
      <w:r w:rsidR="00DA43F1" w:rsidRPr="0053612B">
        <w:rPr>
          <w:bCs/>
          <w:color w:val="auto"/>
          <w:sz w:val="24"/>
          <w:szCs w:val="24"/>
        </w:rPr>
        <w:t xml:space="preserve"> </w:t>
      </w:r>
      <w:r w:rsidR="00217520" w:rsidRPr="0053612B">
        <w:rPr>
          <w:bCs/>
          <w:color w:val="auto"/>
          <w:sz w:val="24"/>
          <w:szCs w:val="24"/>
        </w:rPr>
        <w:t>(</w:t>
      </w:r>
      <w:r w:rsidR="00334000" w:rsidRPr="0053612B">
        <w:rPr>
          <w:bCs/>
          <w:color w:val="auto"/>
          <w:sz w:val="24"/>
          <w:szCs w:val="24"/>
        </w:rPr>
        <w:t>Martin, 2021</w:t>
      </w:r>
      <w:r w:rsidR="00334000" w:rsidRPr="0053612B">
        <w:rPr>
          <w:bCs/>
          <w:color w:val="auto"/>
          <w:sz w:val="24"/>
          <w:szCs w:val="24"/>
        </w:rPr>
        <w:t xml:space="preserve">) </w:t>
      </w:r>
      <w:r w:rsidR="00DA43F1" w:rsidRPr="0053612B">
        <w:rPr>
          <w:bCs/>
          <w:color w:val="auto"/>
          <w:sz w:val="24"/>
          <w:szCs w:val="24"/>
        </w:rPr>
        <w:t>contend that the PEQF needs to properly balance giving new officers the training they require with supplying theoretical knowledge to back it up. To justify one's actions, one must comprehend the circumstances that led to this situation. Furthermore, they minimize the likelihood that what constitutes a good officer will change depending on the circumstance and region and instead stress</w:t>
      </w:r>
      <w:r w:rsidR="00317B40" w:rsidRPr="0053612B">
        <w:rPr>
          <w:bCs/>
          <w:color w:val="auto"/>
          <w:sz w:val="24"/>
          <w:szCs w:val="24"/>
        </w:rPr>
        <w:t>es</w:t>
      </w:r>
      <w:r w:rsidR="00DA43F1" w:rsidRPr="0053612B">
        <w:rPr>
          <w:bCs/>
          <w:color w:val="auto"/>
          <w:sz w:val="24"/>
          <w:szCs w:val="24"/>
        </w:rPr>
        <w:t xml:space="preserve"> the significance of having a clear idea of that criteria</w:t>
      </w:r>
      <w:r w:rsidR="00217520" w:rsidRPr="0053612B">
        <w:rPr>
          <w:bCs/>
          <w:color w:val="auto"/>
          <w:sz w:val="24"/>
          <w:szCs w:val="24"/>
        </w:rPr>
        <w:t xml:space="preserve"> as </w:t>
      </w:r>
      <w:r w:rsidR="00317B40" w:rsidRPr="0053612B">
        <w:rPr>
          <w:bCs/>
          <w:color w:val="auto"/>
          <w:sz w:val="24"/>
          <w:szCs w:val="24"/>
        </w:rPr>
        <w:t>one size does not fit all</w:t>
      </w:r>
      <w:r w:rsidR="00217520" w:rsidRPr="0053612B">
        <w:rPr>
          <w:bCs/>
          <w:color w:val="auto"/>
          <w:sz w:val="24"/>
          <w:szCs w:val="24"/>
        </w:rPr>
        <w:t>.</w:t>
      </w:r>
      <w:r w:rsidR="00DA43F1" w:rsidRPr="0053612B">
        <w:rPr>
          <w:bCs/>
          <w:color w:val="auto"/>
          <w:sz w:val="24"/>
          <w:szCs w:val="24"/>
        </w:rPr>
        <w:t xml:space="preserve"> Another major factor in the effectiveness of the PEQF is the career expectancy of new officers with a large proportion of new officers earning the</w:t>
      </w:r>
      <w:r w:rsidR="00317B40" w:rsidRPr="0053612B">
        <w:rPr>
          <w:bCs/>
          <w:color w:val="auto"/>
          <w:sz w:val="24"/>
          <w:szCs w:val="24"/>
        </w:rPr>
        <w:t>ir</w:t>
      </w:r>
      <w:r w:rsidR="00DA43F1" w:rsidRPr="0053612B">
        <w:rPr>
          <w:bCs/>
          <w:color w:val="auto"/>
          <w:sz w:val="24"/>
          <w:szCs w:val="24"/>
        </w:rPr>
        <w:t xml:space="preserve"> degree before moving on to </w:t>
      </w:r>
      <w:r w:rsidR="00317B40" w:rsidRPr="0053612B">
        <w:rPr>
          <w:bCs/>
          <w:color w:val="auto"/>
          <w:sz w:val="24"/>
          <w:szCs w:val="24"/>
        </w:rPr>
        <w:t xml:space="preserve">a </w:t>
      </w:r>
      <w:r w:rsidR="00DA43F1" w:rsidRPr="0053612B">
        <w:rPr>
          <w:bCs/>
          <w:color w:val="auto"/>
          <w:sz w:val="24"/>
          <w:szCs w:val="24"/>
        </w:rPr>
        <w:t>more financially lucrative career tha</w:t>
      </w:r>
      <w:r w:rsidR="00317B40" w:rsidRPr="0053612B">
        <w:rPr>
          <w:bCs/>
          <w:color w:val="auto"/>
          <w:sz w:val="24"/>
          <w:szCs w:val="24"/>
        </w:rPr>
        <w:t>n</w:t>
      </w:r>
      <w:r w:rsidR="00DA43F1" w:rsidRPr="0053612B">
        <w:rPr>
          <w:bCs/>
          <w:color w:val="auto"/>
          <w:sz w:val="24"/>
          <w:szCs w:val="24"/>
        </w:rPr>
        <w:t xml:space="preserve"> the public sector can</w:t>
      </w:r>
      <w:r w:rsidR="00317B40" w:rsidRPr="0053612B">
        <w:rPr>
          <w:bCs/>
          <w:color w:val="auto"/>
          <w:sz w:val="24"/>
          <w:szCs w:val="24"/>
        </w:rPr>
        <w:t>not</w:t>
      </w:r>
      <w:r w:rsidR="00DA43F1" w:rsidRPr="0053612B">
        <w:rPr>
          <w:bCs/>
          <w:color w:val="auto"/>
          <w:sz w:val="24"/>
          <w:szCs w:val="24"/>
        </w:rPr>
        <w:t xml:space="preserve"> offer.</w:t>
      </w:r>
    </w:p>
    <w:p w14:paraId="2AD3E411" w14:textId="77777777" w:rsidR="00B175EE" w:rsidRPr="0053612B" w:rsidRDefault="00B175EE" w:rsidP="00B175EE">
      <w:pPr>
        <w:ind w:right="237"/>
        <w:jc w:val="both"/>
        <w:rPr>
          <w:b/>
          <w:color w:val="auto"/>
          <w:sz w:val="24"/>
          <w:szCs w:val="24"/>
        </w:rPr>
      </w:pPr>
    </w:p>
    <w:p w14:paraId="2BEE3E34" w14:textId="08443193" w:rsidR="00DA43F1" w:rsidRPr="0053612B" w:rsidRDefault="00DA43F1" w:rsidP="00B175EE">
      <w:pPr>
        <w:ind w:right="237"/>
        <w:jc w:val="both"/>
        <w:rPr>
          <w:bCs/>
          <w:color w:val="auto"/>
          <w:sz w:val="24"/>
          <w:szCs w:val="24"/>
        </w:rPr>
      </w:pPr>
      <w:r w:rsidRPr="0053612B">
        <w:rPr>
          <w:bCs/>
          <w:color w:val="auto"/>
          <w:sz w:val="24"/>
          <w:szCs w:val="24"/>
        </w:rPr>
        <w:t>To conclude, my research whilst completing my PEQF ha</w:t>
      </w:r>
      <w:r w:rsidR="00317B40" w:rsidRPr="0053612B">
        <w:rPr>
          <w:bCs/>
          <w:color w:val="auto"/>
          <w:sz w:val="24"/>
          <w:szCs w:val="24"/>
        </w:rPr>
        <w:t>s</w:t>
      </w:r>
      <w:r w:rsidRPr="0053612B">
        <w:rPr>
          <w:bCs/>
          <w:color w:val="auto"/>
          <w:sz w:val="24"/>
          <w:szCs w:val="24"/>
        </w:rPr>
        <w:t xml:space="preserve"> </w:t>
      </w:r>
      <w:r w:rsidR="00317B40" w:rsidRPr="0053612B">
        <w:rPr>
          <w:bCs/>
          <w:color w:val="auto"/>
          <w:sz w:val="24"/>
          <w:szCs w:val="24"/>
        </w:rPr>
        <w:t>shown me the academic</w:t>
      </w:r>
      <w:r w:rsidRPr="0053612B">
        <w:rPr>
          <w:bCs/>
          <w:color w:val="auto"/>
          <w:sz w:val="24"/>
          <w:szCs w:val="24"/>
        </w:rPr>
        <w:t xml:space="preserve"> theories </w:t>
      </w:r>
      <w:r w:rsidR="00317B40" w:rsidRPr="0053612B">
        <w:rPr>
          <w:bCs/>
          <w:color w:val="auto"/>
          <w:sz w:val="24"/>
          <w:szCs w:val="24"/>
        </w:rPr>
        <w:t>behind policing and as a result has enabled me to be a more informed and</w:t>
      </w:r>
      <w:r w:rsidRPr="0053612B">
        <w:rPr>
          <w:bCs/>
          <w:color w:val="auto"/>
          <w:sz w:val="24"/>
          <w:szCs w:val="24"/>
        </w:rPr>
        <w:t xml:space="preserve"> effective police officer. Over the last three years I have taken these academic theories and started to practically </w:t>
      </w:r>
      <w:r w:rsidR="00317B40" w:rsidRPr="0053612B">
        <w:rPr>
          <w:bCs/>
          <w:color w:val="auto"/>
          <w:sz w:val="24"/>
          <w:szCs w:val="24"/>
        </w:rPr>
        <w:t>implement them into the</w:t>
      </w:r>
      <w:r w:rsidRPr="0053612B">
        <w:rPr>
          <w:bCs/>
          <w:color w:val="auto"/>
          <w:sz w:val="24"/>
          <w:szCs w:val="24"/>
        </w:rPr>
        <w:t xml:space="preserve"> world of policing. There </w:t>
      </w:r>
      <w:r w:rsidRPr="0053612B">
        <w:rPr>
          <w:bCs/>
          <w:color w:val="auto"/>
          <w:sz w:val="24"/>
          <w:szCs w:val="24"/>
        </w:rPr>
        <w:lastRenderedPageBreak/>
        <w:t xml:space="preserve">will be arguments over the effectiveness of the </w:t>
      </w:r>
      <w:proofErr w:type="gramStart"/>
      <w:r w:rsidRPr="0053612B">
        <w:rPr>
          <w:bCs/>
          <w:color w:val="auto"/>
          <w:sz w:val="24"/>
          <w:szCs w:val="24"/>
        </w:rPr>
        <w:t>PEQF</w:t>
      </w:r>
      <w:proofErr w:type="gramEnd"/>
      <w:r w:rsidRPr="0053612B">
        <w:rPr>
          <w:bCs/>
          <w:color w:val="auto"/>
          <w:sz w:val="24"/>
          <w:szCs w:val="24"/>
        </w:rPr>
        <w:t xml:space="preserve"> but it is </w:t>
      </w:r>
      <w:r w:rsidR="00317B40" w:rsidRPr="0053612B">
        <w:rPr>
          <w:bCs/>
          <w:color w:val="auto"/>
          <w:sz w:val="24"/>
          <w:szCs w:val="24"/>
        </w:rPr>
        <w:t>evidential</w:t>
      </w:r>
      <w:r w:rsidRPr="0053612B">
        <w:rPr>
          <w:bCs/>
          <w:color w:val="auto"/>
          <w:sz w:val="24"/>
          <w:szCs w:val="24"/>
        </w:rPr>
        <w:t xml:space="preserve"> that the modern day police force is a more educated police force.</w:t>
      </w:r>
    </w:p>
    <w:p w14:paraId="1EF36E0E" w14:textId="77777777" w:rsidR="00DA43F1" w:rsidRDefault="00DA43F1" w:rsidP="00B175EE">
      <w:pPr>
        <w:ind w:right="237"/>
        <w:jc w:val="both"/>
        <w:rPr>
          <w:bCs/>
          <w:color w:val="FF0000"/>
          <w:sz w:val="24"/>
          <w:szCs w:val="24"/>
        </w:rPr>
      </w:pPr>
    </w:p>
    <w:p w14:paraId="3B3E47AC" w14:textId="15CF244F" w:rsidR="00DA43F1" w:rsidRPr="0053612B" w:rsidRDefault="00DA43F1" w:rsidP="00B175EE">
      <w:pPr>
        <w:ind w:right="237"/>
        <w:jc w:val="both"/>
        <w:rPr>
          <w:bCs/>
          <w:color w:val="auto"/>
          <w:sz w:val="24"/>
          <w:szCs w:val="24"/>
        </w:rPr>
      </w:pPr>
      <w:r w:rsidRPr="0053612B">
        <w:rPr>
          <w:bCs/>
          <w:color w:val="auto"/>
          <w:sz w:val="24"/>
          <w:szCs w:val="24"/>
        </w:rPr>
        <w:t>(Word count: 2</w:t>
      </w:r>
      <w:r w:rsidR="00F6083D" w:rsidRPr="0053612B">
        <w:rPr>
          <w:bCs/>
          <w:color w:val="auto"/>
          <w:sz w:val="24"/>
          <w:szCs w:val="24"/>
        </w:rPr>
        <w:t>086</w:t>
      </w:r>
      <w:r w:rsidRPr="0053612B">
        <w:rPr>
          <w:bCs/>
          <w:color w:val="auto"/>
          <w:sz w:val="24"/>
          <w:szCs w:val="24"/>
        </w:rPr>
        <w:t>)</w:t>
      </w:r>
    </w:p>
    <w:p w14:paraId="78D3AFDA" w14:textId="77777777" w:rsidR="00B175EE" w:rsidRPr="00443B86" w:rsidRDefault="00B175EE" w:rsidP="00B175EE">
      <w:pPr>
        <w:ind w:right="237"/>
        <w:jc w:val="both"/>
        <w:rPr>
          <w:bCs/>
          <w:color w:val="auto"/>
          <w:sz w:val="24"/>
          <w:szCs w:val="24"/>
        </w:r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692B12AA" w14:textId="77777777" w:rsidR="000371AF" w:rsidRPr="00E415EB" w:rsidRDefault="000371AF" w:rsidP="00340E9A">
      <w:pPr>
        <w:ind w:right="237"/>
        <w:jc w:val="both"/>
        <w:rPr>
          <w:b/>
          <w:color w:val="auto"/>
          <w:sz w:val="24"/>
          <w:szCs w:val="24"/>
        </w:rPr>
      </w:pPr>
    </w:p>
    <w:p w14:paraId="266608AF" w14:textId="7B7BA9AE" w:rsidR="00CC678F" w:rsidRPr="0053612B" w:rsidRDefault="00CC678F" w:rsidP="00CC678F">
      <w:pPr>
        <w:ind w:right="237"/>
        <w:jc w:val="both"/>
        <w:rPr>
          <w:color w:val="auto"/>
          <w:sz w:val="24"/>
          <w:szCs w:val="24"/>
        </w:rPr>
      </w:pPr>
      <w:r w:rsidRPr="0053612B">
        <w:rPr>
          <w:color w:val="auto"/>
          <w:sz w:val="24"/>
          <w:szCs w:val="24"/>
        </w:rPr>
        <w:t>In this essay, I will look to examine the police force</w:t>
      </w:r>
      <w:r w:rsidR="00E75BAF" w:rsidRPr="0053612B">
        <w:rPr>
          <w:color w:val="auto"/>
          <w:sz w:val="24"/>
          <w:szCs w:val="24"/>
        </w:rPr>
        <w:t>’</w:t>
      </w:r>
      <w:r w:rsidRPr="0053612B">
        <w:rPr>
          <w:color w:val="auto"/>
          <w:sz w:val="24"/>
          <w:szCs w:val="24"/>
        </w:rPr>
        <w:t>s use of social media for professional information and engagement purposes, covering which social media platforms are used and the benefits and risks of using social media.  I will then select a relevant example of a policing incident I have been involved in</w:t>
      </w:r>
      <w:r w:rsidR="00E75BAF" w:rsidRPr="0053612B">
        <w:rPr>
          <w:color w:val="auto"/>
          <w:sz w:val="24"/>
          <w:szCs w:val="24"/>
        </w:rPr>
        <w:t xml:space="preserve"> and</w:t>
      </w:r>
      <w:r w:rsidRPr="0053612B">
        <w:rPr>
          <w:color w:val="auto"/>
          <w:sz w:val="24"/>
          <w:szCs w:val="24"/>
        </w:rPr>
        <w:t xml:space="preserve"> </w:t>
      </w:r>
      <w:r w:rsidR="00F6083D" w:rsidRPr="0053612B">
        <w:rPr>
          <w:color w:val="auto"/>
          <w:sz w:val="24"/>
          <w:szCs w:val="24"/>
        </w:rPr>
        <w:t>critically evaluate my experience of using social media within that incident</w:t>
      </w:r>
      <w:r w:rsidRPr="0053612B">
        <w:rPr>
          <w:color w:val="auto"/>
          <w:sz w:val="24"/>
          <w:szCs w:val="24"/>
        </w:rPr>
        <w:t xml:space="preserve">.  </w:t>
      </w:r>
    </w:p>
    <w:p w14:paraId="3367E071" w14:textId="77777777" w:rsidR="00CC678F" w:rsidRPr="0053612B" w:rsidRDefault="00CC678F" w:rsidP="00CC678F">
      <w:pPr>
        <w:ind w:right="237"/>
        <w:jc w:val="both"/>
        <w:rPr>
          <w:color w:val="auto"/>
          <w:sz w:val="24"/>
          <w:szCs w:val="24"/>
        </w:rPr>
      </w:pPr>
    </w:p>
    <w:p w14:paraId="331A11BD" w14:textId="0A7A2E49" w:rsidR="00CC678F" w:rsidRPr="0053612B" w:rsidRDefault="00CC678F" w:rsidP="00CC678F">
      <w:pPr>
        <w:ind w:right="237"/>
        <w:jc w:val="both"/>
        <w:rPr>
          <w:color w:val="auto"/>
          <w:sz w:val="24"/>
          <w:szCs w:val="24"/>
        </w:rPr>
      </w:pPr>
      <w:r w:rsidRPr="0053612B">
        <w:rPr>
          <w:color w:val="auto"/>
          <w:sz w:val="24"/>
          <w:szCs w:val="24"/>
        </w:rPr>
        <w:t xml:space="preserve">The United Kingdom had 57.1 million active media users as of January 2023 which translates as 84.4% of the population </w:t>
      </w:r>
      <w:r w:rsidR="00F6083D" w:rsidRPr="0053612B">
        <w:rPr>
          <w:color w:val="auto"/>
          <w:sz w:val="24"/>
          <w:szCs w:val="24"/>
        </w:rPr>
        <w:t>(Dixon, 2023)</w:t>
      </w:r>
      <w:r w:rsidRPr="0053612B">
        <w:rPr>
          <w:color w:val="auto"/>
          <w:sz w:val="24"/>
          <w:szCs w:val="24"/>
        </w:rPr>
        <w:t xml:space="preserve">.  With social media now being such an embedded part of the public’s life, it has become an important aspect of today’s policing. It is used by the police force as an additional means to engage with the community, to inform the public of what’s happening locally and to offer crime prevention advice.  It is used to construct communication links within the community and to build positive relations. The public can also contact the police through </w:t>
      </w:r>
      <w:r w:rsidR="00F6083D" w:rsidRPr="0053612B">
        <w:rPr>
          <w:color w:val="auto"/>
          <w:sz w:val="24"/>
          <w:szCs w:val="24"/>
        </w:rPr>
        <w:t>its</w:t>
      </w:r>
      <w:r w:rsidRPr="0053612B">
        <w:rPr>
          <w:color w:val="auto"/>
          <w:sz w:val="24"/>
          <w:szCs w:val="24"/>
        </w:rPr>
        <w:t xml:space="preserve"> own social media platforms in order to help with appeals for information. </w:t>
      </w:r>
    </w:p>
    <w:p w14:paraId="0A274C77" w14:textId="77777777" w:rsidR="00CC678F" w:rsidRPr="0053612B" w:rsidRDefault="00CC678F" w:rsidP="00CC678F">
      <w:pPr>
        <w:ind w:right="237"/>
        <w:jc w:val="both"/>
        <w:rPr>
          <w:color w:val="auto"/>
          <w:sz w:val="24"/>
          <w:szCs w:val="24"/>
        </w:rPr>
      </w:pPr>
    </w:p>
    <w:p w14:paraId="20AD2BAD" w14:textId="70B43947" w:rsidR="00CC678F" w:rsidRPr="0053612B" w:rsidRDefault="00B80A2F" w:rsidP="00CC678F">
      <w:pPr>
        <w:ind w:right="237"/>
        <w:jc w:val="both"/>
        <w:rPr>
          <w:color w:val="auto"/>
          <w:sz w:val="24"/>
          <w:szCs w:val="24"/>
        </w:rPr>
      </w:pPr>
      <w:r w:rsidRPr="0053612B">
        <w:rPr>
          <w:color w:val="auto"/>
          <w:sz w:val="24"/>
          <w:szCs w:val="24"/>
        </w:rPr>
        <w:t xml:space="preserve">The police </w:t>
      </w:r>
      <w:r w:rsidR="00FE0B8B" w:rsidRPr="0053612B">
        <w:rPr>
          <w:color w:val="auto"/>
          <w:sz w:val="24"/>
          <w:szCs w:val="24"/>
        </w:rPr>
        <w:t xml:space="preserve">now </w:t>
      </w:r>
      <w:r w:rsidRPr="0053612B">
        <w:rPr>
          <w:color w:val="auto"/>
          <w:sz w:val="24"/>
          <w:szCs w:val="24"/>
        </w:rPr>
        <w:t>have a lot more options to use social media platforms for professional information gathering. Some fugitives have left enough hints on social media for law enforcement to find and identify them, thanks to the attraction of self-promotion and self-surveillance.  A number of voluntary performances made by offenders have also been revealed in posted confessions.</w:t>
      </w:r>
      <w:r w:rsidR="00CC678F" w:rsidRPr="0053612B">
        <w:rPr>
          <w:color w:val="auto"/>
          <w:sz w:val="24"/>
          <w:szCs w:val="24"/>
        </w:rPr>
        <w:t xml:space="preserve"> </w:t>
      </w:r>
      <w:r w:rsidRPr="0053612B">
        <w:rPr>
          <w:color w:val="auto"/>
          <w:sz w:val="24"/>
          <w:szCs w:val="24"/>
        </w:rPr>
        <w:t xml:space="preserve">Offenders post scenes </w:t>
      </w:r>
      <w:r w:rsidRPr="0053612B">
        <w:rPr>
          <w:color w:val="auto"/>
          <w:sz w:val="24"/>
          <w:szCs w:val="24"/>
        </w:rPr>
        <w:lastRenderedPageBreak/>
        <w:t xml:space="preserve">from these performances that blatantly acknowledge their guilt, sometimes even bragging about it. </w:t>
      </w:r>
      <w:r w:rsidR="00FE0B8B" w:rsidRPr="0053612B">
        <w:rPr>
          <w:color w:val="auto"/>
          <w:sz w:val="24"/>
          <w:szCs w:val="24"/>
        </w:rPr>
        <w:t>L</w:t>
      </w:r>
      <w:r w:rsidRPr="0053612B">
        <w:rPr>
          <w:color w:val="auto"/>
          <w:sz w:val="24"/>
          <w:szCs w:val="24"/>
        </w:rPr>
        <w:t>aw enforcement organisations have</w:t>
      </w:r>
      <w:r w:rsidR="00FE0B8B" w:rsidRPr="0053612B">
        <w:rPr>
          <w:color w:val="auto"/>
          <w:sz w:val="24"/>
          <w:szCs w:val="24"/>
        </w:rPr>
        <w:t xml:space="preserve"> also</w:t>
      </w:r>
      <w:r w:rsidRPr="0053612B">
        <w:rPr>
          <w:color w:val="auto"/>
          <w:sz w:val="24"/>
          <w:szCs w:val="24"/>
        </w:rPr>
        <w:t xml:space="preserve"> created counter-performances based on social media; one popular tactic, used by Tarian is to pretend to be children in order to draw in and chat to protentional paedophiles before building up enough evidence to apprehend and charge sexual offenders</w:t>
      </w:r>
      <w:r w:rsidRPr="0053612B">
        <w:rPr>
          <w:color w:val="auto"/>
          <w:sz w:val="24"/>
          <w:szCs w:val="24"/>
        </w:rPr>
        <w:t xml:space="preserve"> </w:t>
      </w:r>
      <w:r w:rsidRPr="0053612B">
        <w:rPr>
          <w:color w:val="auto"/>
          <w:sz w:val="24"/>
          <w:szCs w:val="24"/>
        </w:rPr>
        <w:t xml:space="preserve">(Tarian RCCU, </w:t>
      </w:r>
      <w:r w:rsidRPr="0053612B">
        <w:rPr>
          <w:color w:val="auto"/>
          <w:sz w:val="24"/>
          <w:szCs w:val="24"/>
        </w:rPr>
        <w:t>2024</w:t>
      </w:r>
      <w:r w:rsidRPr="0053612B">
        <w:rPr>
          <w:color w:val="auto"/>
          <w:sz w:val="24"/>
          <w:szCs w:val="24"/>
        </w:rPr>
        <w:t xml:space="preserve">).   </w:t>
      </w:r>
    </w:p>
    <w:p w14:paraId="2E715966" w14:textId="77777777" w:rsidR="00CC678F" w:rsidRPr="0053612B" w:rsidRDefault="00CC678F" w:rsidP="00CC678F">
      <w:pPr>
        <w:ind w:right="237"/>
        <w:jc w:val="both"/>
        <w:rPr>
          <w:color w:val="auto"/>
          <w:sz w:val="24"/>
          <w:szCs w:val="24"/>
        </w:rPr>
      </w:pPr>
    </w:p>
    <w:p w14:paraId="4D7F77D1" w14:textId="4344216B" w:rsidR="00CC678F" w:rsidRPr="0053612B" w:rsidRDefault="00CC678F" w:rsidP="00CC678F">
      <w:pPr>
        <w:ind w:right="237"/>
        <w:jc w:val="both"/>
        <w:rPr>
          <w:color w:val="auto"/>
          <w:sz w:val="24"/>
          <w:szCs w:val="24"/>
        </w:rPr>
      </w:pPr>
      <w:r w:rsidRPr="0053612B">
        <w:rPr>
          <w:color w:val="auto"/>
          <w:sz w:val="24"/>
          <w:szCs w:val="24"/>
        </w:rPr>
        <w:t>One of the primary benefits of social media in terms of</w:t>
      </w:r>
      <w:r w:rsidR="00FE0B8B" w:rsidRPr="0053612B">
        <w:rPr>
          <w:color w:val="auto"/>
          <w:sz w:val="24"/>
          <w:szCs w:val="24"/>
        </w:rPr>
        <w:t xml:space="preserve"> the</w:t>
      </w:r>
      <w:r w:rsidRPr="0053612B">
        <w:rPr>
          <w:color w:val="auto"/>
          <w:sz w:val="24"/>
          <w:szCs w:val="24"/>
        </w:rPr>
        <w:t xml:space="preserve"> public use of these </w:t>
      </w:r>
      <w:proofErr w:type="gramStart"/>
      <w:r w:rsidRPr="0053612B">
        <w:rPr>
          <w:color w:val="auto"/>
          <w:sz w:val="24"/>
          <w:szCs w:val="24"/>
        </w:rPr>
        <w:t>platforms, and</w:t>
      </w:r>
      <w:proofErr w:type="gramEnd"/>
      <w:r w:rsidRPr="0053612B">
        <w:rPr>
          <w:color w:val="auto"/>
          <w:sz w:val="24"/>
          <w:szCs w:val="24"/>
        </w:rPr>
        <w:t xml:space="preserve"> implementing the law from a policing point of view, is the expansion and improvement of surveillance.  Millions of people's personal film clips, photo albums, and diaries are accessible through social media, with the majority of them being shared freely, making the twenty-first century an unparalleled period of self-surveillance.  The requirement that an individual must be under suspicion in the past to be placed under surveillance has diminished, and now it is common practice to have continuously, automatically, and widely targeted surveillance.  The popularity of self-surveillance makes hidden and pervasive surveillance more acceptable due to the fact that when voluntary performances are ubiquitous, surveillance is not perceived as intrusive and being in a camera’s view is no longer unusual.  This opens up a wealth of accessible data and information that can easily be accessed when investigating crimes and, in those scenarios, where we are viewing the subject’s social media through friends, and family, we can also view the content they have been posting, sharing and liking. This can provide us </w:t>
      </w:r>
      <w:r w:rsidR="00FE0B8B" w:rsidRPr="0053612B">
        <w:rPr>
          <w:color w:val="auto"/>
          <w:sz w:val="24"/>
          <w:szCs w:val="24"/>
        </w:rPr>
        <w:t xml:space="preserve">with </w:t>
      </w:r>
      <w:r w:rsidRPr="0053612B">
        <w:rPr>
          <w:color w:val="auto"/>
          <w:sz w:val="24"/>
          <w:szCs w:val="24"/>
        </w:rPr>
        <w:t>a better understanding of the mindset of the subject and can help ascertain a risk level for this individual.</w:t>
      </w:r>
    </w:p>
    <w:p w14:paraId="2E247DFE" w14:textId="77777777" w:rsidR="00CC678F" w:rsidRPr="0053612B" w:rsidRDefault="00CC678F" w:rsidP="00CC678F">
      <w:pPr>
        <w:ind w:right="237"/>
        <w:jc w:val="both"/>
        <w:rPr>
          <w:color w:val="auto"/>
          <w:sz w:val="24"/>
          <w:szCs w:val="24"/>
        </w:rPr>
      </w:pPr>
    </w:p>
    <w:p w14:paraId="490256C9" w14:textId="4E038FE8" w:rsidR="00CC678F" w:rsidRPr="0053612B" w:rsidRDefault="00CC678F" w:rsidP="00CC678F">
      <w:pPr>
        <w:ind w:right="237"/>
        <w:jc w:val="both"/>
        <w:rPr>
          <w:color w:val="auto"/>
          <w:sz w:val="24"/>
          <w:szCs w:val="24"/>
        </w:rPr>
      </w:pPr>
      <w:r w:rsidRPr="0053612B">
        <w:rPr>
          <w:color w:val="auto"/>
          <w:sz w:val="24"/>
          <w:szCs w:val="24"/>
        </w:rPr>
        <w:t xml:space="preserve">The police force also uses many social media platforms for the purposes of public engagement. These </w:t>
      </w:r>
      <w:proofErr w:type="gramStart"/>
      <w:r w:rsidRPr="0053612B">
        <w:rPr>
          <w:color w:val="auto"/>
          <w:sz w:val="24"/>
          <w:szCs w:val="24"/>
        </w:rPr>
        <w:t>include:</w:t>
      </w:r>
      <w:proofErr w:type="gramEnd"/>
      <w:r w:rsidRPr="0053612B">
        <w:rPr>
          <w:color w:val="auto"/>
          <w:sz w:val="24"/>
          <w:szCs w:val="24"/>
        </w:rPr>
        <w:t xml:space="preserve"> Facebook, Twitter now known as X (includ</w:t>
      </w:r>
      <w:r w:rsidR="00FE0B8B" w:rsidRPr="0053612B">
        <w:rPr>
          <w:color w:val="auto"/>
          <w:sz w:val="24"/>
          <w:szCs w:val="24"/>
        </w:rPr>
        <w:t>ing</w:t>
      </w:r>
      <w:r w:rsidRPr="0053612B">
        <w:rPr>
          <w:color w:val="auto"/>
          <w:sz w:val="24"/>
          <w:szCs w:val="24"/>
        </w:rPr>
        <w:t xml:space="preserve"> specialist X accounts such as Roads Policing Unit and Specialist Crime as well as being geographically area specific), LinkedIn, Instagram, </w:t>
      </w:r>
      <w:proofErr w:type="spellStart"/>
      <w:r w:rsidRPr="0053612B">
        <w:rPr>
          <w:color w:val="auto"/>
          <w:sz w:val="24"/>
          <w:szCs w:val="24"/>
        </w:rPr>
        <w:t>Tiktok</w:t>
      </w:r>
      <w:proofErr w:type="spellEnd"/>
      <w:r w:rsidRPr="0053612B">
        <w:rPr>
          <w:color w:val="auto"/>
          <w:sz w:val="24"/>
          <w:szCs w:val="24"/>
        </w:rPr>
        <w:t xml:space="preserve"> and </w:t>
      </w:r>
      <w:proofErr w:type="spellStart"/>
      <w:r w:rsidRPr="0053612B">
        <w:rPr>
          <w:color w:val="auto"/>
          <w:sz w:val="24"/>
          <w:szCs w:val="24"/>
        </w:rPr>
        <w:t>Youtube</w:t>
      </w:r>
      <w:proofErr w:type="spellEnd"/>
      <w:r w:rsidRPr="0053612B">
        <w:rPr>
          <w:color w:val="auto"/>
          <w:sz w:val="24"/>
          <w:szCs w:val="24"/>
        </w:rPr>
        <w:t>, as well as an email account</w:t>
      </w:r>
      <w:r w:rsidR="00AA3626" w:rsidRPr="0053612B">
        <w:rPr>
          <w:color w:val="auto"/>
          <w:sz w:val="24"/>
          <w:szCs w:val="24"/>
        </w:rPr>
        <w:t xml:space="preserve"> (South </w:t>
      </w:r>
      <w:r w:rsidR="00FE0B8B" w:rsidRPr="0053612B">
        <w:rPr>
          <w:color w:val="auto"/>
          <w:sz w:val="24"/>
          <w:szCs w:val="24"/>
        </w:rPr>
        <w:t>W</w:t>
      </w:r>
      <w:r w:rsidR="00AA3626" w:rsidRPr="0053612B">
        <w:rPr>
          <w:color w:val="auto"/>
          <w:sz w:val="24"/>
          <w:szCs w:val="24"/>
        </w:rPr>
        <w:t>ales police, 2024)</w:t>
      </w:r>
      <w:r w:rsidRPr="0053612B">
        <w:rPr>
          <w:color w:val="auto"/>
          <w:sz w:val="24"/>
          <w:szCs w:val="24"/>
        </w:rPr>
        <w:t>. The public is positively encouraged to engage with these platforms although there are safeguards put into place in the guise of house rules which outline what can be posted to avoid inappropriate messaging and these guidelines are laid out on the South Wales police website.</w:t>
      </w:r>
    </w:p>
    <w:p w14:paraId="79C82ADE" w14:textId="77777777" w:rsidR="00CC678F" w:rsidRPr="0053612B" w:rsidRDefault="00CC678F" w:rsidP="00CC678F">
      <w:pPr>
        <w:ind w:right="237"/>
        <w:jc w:val="both"/>
        <w:rPr>
          <w:color w:val="auto"/>
          <w:sz w:val="24"/>
          <w:szCs w:val="24"/>
        </w:rPr>
      </w:pPr>
    </w:p>
    <w:p w14:paraId="12A9DD41" w14:textId="79B49BE8" w:rsidR="00CC678F" w:rsidRPr="0053612B" w:rsidRDefault="00B80A2F" w:rsidP="00CC678F">
      <w:pPr>
        <w:ind w:right="237"/>
        <w:jc w:val="both"/>
        <w:rPr>
          <w:color w:val="auto"/>
          <w:sz w:val="24"/>
          <w:szCs w:val="24"/>
        </w:rPr>
      </w:pPr>
      <w:r w:rsidRPr="0053612B">
        <w:rPr>
          <w:color w:val="auto"/>
          <w:sz w:val="24"/>
          <w:szCs w:val="24"/>
        </w:rPr>
        <w:t xml:space="preserve">Whilst there are many advantages to using social media </w:t>
      </w:r>
      <w:proofErr w:type="spellStart"/>
      <w:r w:rsidRPr="0053612B">
        <w:rPr>
          <w:color w:val="auto"/>
          <w:sz w:val="24"/>
          <w:szCs w:val="24"/>
        </w:rPr>
        <w:t>ie</w:t>
      </w:r>
      <w:proofErr w:type="spellEnd"/>
      <w:r w:rsidRPr="0053612B">
        <w:rPr>
          <w:color w:val="auto"/>
          <w:sz w:val="24"/>
          <w:szCs w:val="24"/>
        </w:rPr>
        <w:t>. providing a two-way communication forum with the community, building trust with the public, spreading information quickly, showing the human side of policing and gaining information from the public on criminal activity, there are also risk factors. One of these risks is inappropriate posting on social media themselves. In August 2018, an independent panel concluded that a South Wales police officer had to answer a case for gross misconduct due to inappropriate posting on social media</w:t>
      </w:r>
      <w:r w:rsidRPr="0053612B">
        <w:rPr>
          <w:color w:val="auto"/>
          <w:sz w:val="24"/>
          <w:szCs w:val="24"/>
        </w:rPr>
        <w:t xml:space="preserve"> </w:t>
      </w:r>
      <w:r w:rsidRPr="0053612B">
        <w:rPr>
          <w:color w:val="auto"/>
          <w:sz w:val="24"/>
          <w:szCs w:val="24"/>
        </w:rPr>
        <w:t>(IOPC, 2021). As a result</w:t>
      </w:r>
      <w:r w:rsidR="00FE0B8B" w:rsidRPr="0053612B">
        <w:rPr>
          <w:color w:val="auto"/>
          <w:sz w:val="24"/>
          <w:szCs w:val="24"/>
        </w:rPr>
        <w:t>,</w:t>
      </w:r>
      <w:r w:rsidRPr="0053612B">
        <w:rPr>
          <w:color w:val="auto"/>
          <w:sz w:val="24"/>
          <w:szCs w:val="24"/>
        </w:rPr>
        <w:t xml:space="preserve"> the force introduced a new policy on how police officers and staff should behave on social networking sites.</w:t>
      </w:r>
    </w:p>
    <w:p w14:paraId="365CDA67" w14:textId="77777777" w:rsidR="00B80A2F" w:rsidRPr="0053612B" w:rsidRDefault="00B80A2F" w:rsidP="00CC678F">
      <w:pPr>
        <w:ind w:right="237"/>
        <w:jc w:val="both"/>
        <w:rPr>
          <w:color w:val="auto"/>
          <w:sz w:val="24"/>
          <w:szCs w:val="24"/>
        </w:rPr>
      </w:pPr>
    </w:p>
    <w:p w14:paraId="1999CD33" w14:textId="77777777" w:rsidR="00CC678F" w:rsidRPr="0053612B" w:rsidRDefault="00CC678F" w:rsidP="00CC678F">
      <w:pPr>
        <w:ind w:right="237"/>
        <w:jc w:val="both"/>
        <w:rPr>
          <w:color w:val="auto"/>
          <w:sz w:val="24"/>
          <w:szCs w:val="24"/>
        </w:rPr>
      </w:pPr>
      <w:r w:rsidRPr="0053612B">
        <w:rPr>
          <w:color w:val="auto"/>
          <w:sz w:val="24"/>
          <w:szCs w:val="24"/>
        </w:rPr>
        <w:t xml:space="preserve">The National Police Chiefs Council states that ‘the safe use of the internet and social media requires an awareness of risks across five areas, these are: </w:t>
      </w:r>
    </w:p>
    <w:p w14:paraId="1C7AF19F" w14:textId="77777777" w:rsidR="00FE0B8B" w:rsidRPr="0053612B" w:rsidRDefault="00FE0B8B" w:rsidP="00CC678F">
      <w:pPr>
        <w:ind w:right="237"/>
        <w:jc w:val="both"/>
        <w:rPr>
          <w:color w:val="auto"/>
          <w:sz w:val="24"/>
          <w:szCs w:val="24"/>
        </w:rPr>
      </w:pPr>
    </w:p>
    <w:p w14:paraId="10371E0E" w14:textId="33942625" w:rsidR="00CC678F" w:rsidRPr="0053612B" w:rsidRDefault="00CC678F" w:rsidP="00CC678F">
      <w:pPr>
        <w:ind w:right="237"/>
        <w:jc w:val="both"/>
        <w:rPr>
          <w:color w:val="auto"/>
          <w:sz w:val="24"/>
          <w:szCs w:val="24"/>
        </w:rPr>
      </w:pPr>
      <w:r w:rsidRPr="0053612B">
        <w:rPr>
          <w:color w:val="auto"/>
          <w:sz w:val="24"/>
          <w:szCs w:val="24"/>
        </w:rPr>
        <w:t>A. Breach of trust or confidence- Disclosure of information obtained by the police service or partners, about the police service or partners, or about colleagues</w:t>
      </w:r>
      <w:r w:rsidR="00FE0B8B" w:rsidRPr="0053612B">
        <w:rPr>
          <w:color w:val="auto"/>
          <w:sz w:val="24"/>
          <w:szCs w:val="24"/>
        </w:rPr>
        <w:t>.</w:t>
      </w:r>
      <w:r w:rsidRPr="0053612B">
        <w:rPr>
          <w:color w:val="auto"/>
          <w:sz w:val="24"/>
          <w:szCs w:val="24"/>
        </w:rPr>
        <w:t xml:space="preserve"> </w:t>
      </w:r>
    </w:p>
    <w:p w14:paraId="2D88B9C2" w14:textId="77777777" w:rsidR="00CC678F" w:rsidRPr="0053612B" w:rsidRDefault="00CC678F" w:rsidP="00CC678F">
      <w:pPr>
        <w:ind w:right="237"/>
        <w:jc w:val="both"/>
        <w:rPr>
          <w:color w:val="auto"/>
          <w:sz w:val="24"/>
          <w:szCs w:val="24"/>
        </w:rPr>
      </w:pPr>
      <w:r w:rsidRPr="0053612B">
        <w:rPr>
          <w:color w:val="auto"/>
          <w:sz w:val="24"/>
          <w:szCs w:val="24"/>
        </w:rPr>
        <w:lastRenderedPageBreak/>
        <w:t xml:space="preserve">B. Unauthorised disclosure of personal data- breach of the Data Protection Act 1998, (now General Data Protection Regulations and Data Protection Act 2018). </w:t>
      </w:r>
    </w:p>
    <w:p w14:paraId="714B0391" w14:textId="55883AEC" w:rsidR="00CC678F" w:rsidRPr="0053612B" w:rsidRDefault="00CC678F" w:rsidP="00CC678F">
      <w:pPr>
        <w:ind w:right="237"/>
        <w:jc w:val="both"/>
        <w:rPr>
          <w:color w:val="auto"/>
          <w:sz w:val="24"/>
          <w:szCs w:val="24"/>
        </w:rPr>
      </w:pPr>
      <w:r w:rsidRPr="0053612B">
        <w:rPr>
          <w:color w:val="auto"/>
          <w:sz w:val="24"/>
          <w:szCs w:val="24"/>
        </w:rPr>
        <w:t>C. Bringing discredit on the police service or its partners</w:t>
      </w:r>
      <w:r w:rsidR="00FE0B8B" w:rsidRPr="0053612B">
        <w:rPr>
          <w:color w:val="auto"/>
          <w:sz w:val="24"/>
          <w:szCs w:val="24"/>
        </w:rPr>
        <w:t>.</w:t>
      </w:r>
      <w:r w:rsidRPr="0053612B">
        <w:rPr>
          <w:color w:val="auto"/>
          <w:sz w:val="24"/>
          <w:szCs w:val="24"/>
        </w:rPr>
        <w:t xml:space="preserve"> </w:t>
      </w:r>
    </w:p>
    <w:p w14:paraId="65D4C570" w14:textId="664955A3" w:rsidR="00CC678F" w:rsidRPr="0053612B" w:rsidRDefault="00CC678F" w:rsidP="00CC678F">
      <w:pPr>
        <w:ind w:right="237"/>
        <w:jc w:val="both"/>
        <w:rPr>
          <w:color w:val="auto"/>
          <w:sz w:val="24"/>
          <w:szCs w:val="24"/>
        </w:rPr>
      </w:pPr>
      <w:r w:rsidRPr="0053612B">
        <w:rPr>
          <w:color w:val="auto"/>
          <w:sz w:val="24"/>
          <w:szCs w:val="24"/>
        </w:rPr>
        <w:t>D. Revealing Personal information- increased vulnerability to harassment, corruption or blackmail</w:t>
      </w:r>
      <w:r w:rsidR="00FE0B8B" w:rsidRPr="0053612B">
        <w:rPr>
          <w:color w:val="auto"/>
          <w:sz w:val="24"/>
          <w:szCs w:val="24"/>
        </w:rPr>
        <w:t>.</w:t>
      </w:r>
      <w:r w:rsidRPr="0053612B">
        <w:rPr>
          <w:color w:val="auto"/>
          <w:sz w:val="24"/>
          <w:szCs w:val="24"/>
        </w:rPr>
        <w:t xml:space="preserve"> </w:t>
      </w:r>
    </w:p>
    <w:p w14:paraId="2EA74BF4" w14:textId="77777777" w:rsidR="00CC678F" w:rsidRPr="0053612B" w:rsidRDefault="00CC678F" w:rsidP="00CC678F">
      <w:pPr>
        <w:ind w:right="237"/>
        <w:jc w:val="both"/>
        <w:rPr>
          <w:color w:val="auto"/>
          <w:sz w:val="24"/>
          <w:szCs w:val="24"/>
        </w:rPr>
      </w:pPr>
      <w:r w:rsidRPr="0053612B">
        <w:rPr>
          <w:color w:val="auto"/>
          <w:sz w:val="24"/>
          <w:szCs w:val="24"/>
        </w:rPr>
        <w:t xml:space="preserve">E. Revealing operational material or tactics.’ </w:t>
      </w:r>
    </w:p>
    <w:p w14:paraId="6319A98E" w14:textId="523A4E08" w:rsidR="00CC678F" w:rsidRPr="0053612B" w:rsidRDefault="00F0489C" w:rsidP="00CC678F">
      <w:pPr>
        <w:ind w:right="237"/>
        <w:jc w:val="both"/>
        <w:rPr>
          <w:color w:val="auto"/>
          <w:sz w:val="24"/>
          <w:szCs w:val="24"/>
        </w:rPr>
      </w:pPr>
      <w:r w:rsidRPr="0053612B">
        <w:rPr>
          <w:color w:val="auto"/>
          <w:sz w:val="24"/>
          <w:szCs w:val="24"/>
        </w:rPr>
        <w:t xml:space="preserve">(Ministry of Defence Police Professional Standards Department GUIDELINES ON THE SAFE USE OF THE INTERNET AND SOCIAL MEDIA BY MDP OFFICERS, </w:t>
      </w:r>
      <w:r w:rsidRPr="0053612B">
        <w:rPr>
          <w:color w:val="auto"/>
          <w:sz w:val="24"/>
          <w:szCs w:val="24"/>
        </w:rPr>
        <w:t>2013</w:t>
      </w:r>
      <w:r w:rsidRPr="0053612B">
        <w:rPr>
          <w:color w:val="auto"/>
          <w:sz w:val="24"/>
          <w:szCs w:val="24"/>
        </w:rPr>
        <w:t>)</w:t>
      </w:r>
    </w:p>
    <w:p w14:paraId="6A8A8539" w14:textId="77777777" w:rsidR="00CC678F" w:rsidRPr="0053612B" w:rsidRDefault="00CC678F" w:rsidP="00CC678F">
      <w:pPr>
        <w:ind w:right="237"/>
        <w:jc w:val="both"/>
        <w:rPr>
          <w:color w:val="auto"/>
          <w:sz w:val="24"/>
          <w:szCs w:val="24"/>
        </w:rPr>
      </w:pPr>
    </w:p>
    <w:p w14:paraId="5F25D756" w14:textId="3B626502" w:rsidR="00CC678F" w:rsidRPr="0053612B" w:rsidRDefault="00CC678F" w:rsidP="00CC678F">
      <w:pPr>
        <w:ind w:right="237"/>
        <w:jc w:val="both"/>
        <w:rPr>
          <w:color w:val="auto"/>
          <w:sz w:val="24"/>
          <w:szCs w:val="24"/>
        </w:rPr>
      </w:pPr>
      <w:r w:rsidRPr="0053612B">
        <w:rPr>
          <w:color w:val="auto"/>
          <w:sz w:val="24"/>
          <w:szCs w:val="24"/>
        </w:rPr>
        <w:t>In order to protect themselves police officers are recommended not to make any comments, or post any images of behaviour, on the Internet or social media which could possibly be believed to be opposing the expectations of behaviour outlined in the Police Standards of Professional Behaviour.</w:t>
      </w:r>
    </w:p>
    <w:p w14:paraId="49C2F334" w14:textId="77777777" w:rsidR="00CC678F" w:rsidRPr="0053612B" w:rsidRDefault="00CC678F" w:rsidP="00CC678F">
      <w:pPr>
        <w:ind w:right="237"/>
        <w:jc w:val="both"/>
        <w:rPr>
          <w:color w:val="auto"/>
          <w:sz w:val="24"/>
          <w:szCs w:val="24"/>
        </w:rPr>
      </w:pPr>
    </w:p>
    <w:p w14:paraId="56F9007C" w14:textId="46A02C13" w:rsidR="00CC678F" w:rsidRPr="0053612B" w:rsidRDefault="00CC678F" w:rsidP="00CC678F">
      <w:pPr>
        <w:ind w:right="237"/>
        <w:jc w:val="both"/>
        <w:rPr>
          <w:color w:val="auto"/>
          <w:sz w:val="24"/>
          <w:szCs w:val="24"/>
        </w:rPr>
      </w:pPr>
      <w:r w:rsidRPr="0053612B">
        <w:rPr>
          <w:color w:val="auto"/>
          <w:sz w:val="24"/>
          <w:szCs w:val="24"/>
        </w:rPr>
        <w:t>In practical terms</w:t>
      </w:r>
      <w:r w:rsidR="002D6502" w:rsidRPr="0053612B">
        <w:rPr>
          <w:color w:val="auto"/>
          <w:sz w:val="24"/>
          <w:szCs w:val="24"/>
        </w:rPr>
        <w:t>,</w:t>
      </w:r>
      <w:r w:rsidRPr="0053612B">
        <w:rPr>
          <w:color w:val="auto"/>
          <w:sz w:val="24"/>
          <w:szCs w:val="24"/>
        </w:rPr>
        <w:t xml:space="preserve"> during day-to-day policing I have used social media mainly in three ways; the use of social media campaigns, using subject’s and suspect’s social media and the use of police social media software such as ‘Charter’. As a response officer I use all of these ways of using social media regularly. The one I believe I use the most is the use of subject’s and suspect’s social media. The most common way for using this is for looking for missing people and using tools like my </w:t>
      </w:r>
      <w:proofErr w:type="spellStart"/>
      <w:r w:rsidRPr="0053612B">
        <w:rPr>
          <w:color w:val="auto"/>
          <w:sz w:val="24"/>
          <w:szCs w:val="24"/>
        </w:rPr>
        <w:t>Iphone</w:t>
      </w:r>
      <w:proofErr w:type="spellEnd"/>
      <w:r w:rsidRPr="0053612B">
        <w:rPr>
          <w:color w:val="auto"/>
          <w:sz w:val="24"/>
          <w:szCs w:val="24"/>
        </w:rPr>
        <w:t xml:space="preserve"> and snapchat to obtain, either a location for the missing person or, a last known location. This can significantly reduce the area needed to cover to locate the missing person. In the case of missing people, I regularly use </w:t>
      </w:r>
      <w:r w:rsidR="002D6502" w:rsidRPr="0053612B">
        <w:rPr>
          <w:color w:val="auto"/>
          <w:sz w:val="24"/>
          <w:szCs w:val="24"/>
        </w:rPr>
        <w:t xml:space="preserve">their </w:t>
      </w:r>
      <w:r w:rsidRPr="0053612B">
        <w:rPr>
          <w:color w:val="auto"/>
          <w:sz w:val="24"/>
          <w:szCs w:val="24"/>
        </w:rPr>
        <w:t>friend</w:t>
      </w:r>
      <w:r w:rsidR="002D6502" w:rsidRPr="0053612B">
        <w:rPr>
          <w:color w:val="auto"/>
          <w:sz w:val="24"/>
          <w:szCs w:val="24"/>
        </w:rPr>
        <w:t>’</w:t>
      </w:r>
      <w:r w:rsidRPr="0053612B">
        <w:rPr>
          <w:color w:val="auto"/>
          <w:sz w:val="24"/>
          <w:szCs w:val="24"/>
        </w:rPr>
        <w:t>s and family’s phones but only with the</w:t>
      </w:r>
      <w:r w:rsidR="002D6502" w:rsidRPr="0053612B">
        <w:rPr>
          <w:color w:val="auto"/>
          <w:sz w:val="24"/>
          <w:szCs w:val="24"/>
        </w:rPr>
        <w:t xml:space="preserve"> owner’s</w:t>
      </w:r>
      <w:r w:rsidRPr="0053612B">
        <w:rPr>
          <w:color w:val="auto"/>
          <w:sz w:val="24"/>
          <w:szCs w:val="24"/>
        </w:rPr>
        <w:t xml:space="preserve"> permission. There can be a moral ambiguity in this as some may </w:t>
      </w:r>
      <w:r w:rsidR="00AA3626" w:rsidRPr="0053612B">
        <w:rPr>
          <w:color w:val="auto"/>
          <w:sz w:val="24"/>
          <w:szCs w:val="24"/>
        </w:rPr>
        <w:t xml:space="preserve">like Bullock (2013) argue that </w:t>
      </w:r>
      <w:r w:rsidR="002D6502" w:rsidRPr="0053612B">
        <w:rPr>
          <w:color w:val="auto"/>
          <w:sz w:val="24"/>
          <w:szCs w:val="24"/>
        </w:rPr>
        <w:t>th</w:t>
      </w:r>
      <w:r w:rsidRPr="0053612B">
        <w:rPr>
          <w:color w:val="auto"/>
          <w:sz w:val="24"/>
          <w:szCs w:val="24"/>
        </w:rPr>
        <w:t xml:space="preserve">is is a breach of the subject’s privacy and, of course, each scenario is </w:t>
      </w:r>
      <w:proofErr w:type="gramStart"/>
      <w:r w:rsidRPr="0053612B">
        <w:rPr>
          <w:color w:val="auto"/>
          <w:sz w:val="24"/>
          <w:szCs w:val="24"/>
        </w:rPr>
        <w:t>different</w:t>
      </w:r>
      <w:proofErr w:type="gramEnd"/>
      <w:r w:rsidRPr="0053612B">
        <w:rPr>
          <w:color w:val="auto"/>
          <w:sz w:val="24"/>
          <w:szCs w:val="24"/>
        </w:rPr>
        <w:t xml:space="preserve"> but it is my belief that this would be acceptable due to the fact that we are using it to ensure the safety of the subject and to ensure the preservation of life and limb. </w:t>
      </w:r>
    </w:p>
    <w:p w14:paraId="299472C9" w14:textId="77777777" w:rsidR="00CC678F" w:rsidRPr="0053612B" w:rsidRDefault="00CC678F" w:rsidP="00CC678F">
      <w:pPr>
        <w:ind w:right="237"/>
        <w:jc w:val="both"/>
        <w:rPr>
          <w:color w:val="auto"/>
          <w:sz w:val="24"/>
          <w:szCs w:val="24"/>
        </w:rPr>
      </w:pPr>
    </w:p>
    <w:p w14:paraId="3F04456A" w14:textId="5479CD27" w:rsidR="00CC678F" w:rsidRPr="0053612B" w:rsidRDefault="00CC678F" w:rsidP="00CC678F">
      <w:pPr>
        <w:ind w:right="237"/>
        <w:jc w:val="both"/>
        <w:rPr>
          <w:color w:val="auto"/>
          <w:sz w:val="24"/>
          <w:szCs w:val="24"/>
        </w:rPr>
      </w:pPr>
      <w:r w:rsidRPr="0053612B">
        <w:rPr>
          <w:color w:val="auto"/>
          <w:sz w:val="24"/>
          <w:szCs w:val="24"/>
        </w:rPr>
        <w:t>As a response officer, social media campaigns are another tool at our disposal, whether they are used to locate missing people, notify the public of outstanding subjects, identify leads for people of interest or just to show the public some of the great work we have done.  For me, one scenario where I have heavily used a social media campaign involved locating a wanted male who had committed a number of burglaries. We ha</w:t>
      </w:r>
      <w:r w:rsidR="002D6502" w:rsidRPr="0053612B">
        <w:rPr>
          <w:color w:val="auto"/>
          <w:sz w:val="24"/>
          <w:szCs w:val="24"/>
        </w:rPr>
        <w:t>d been able to d</w:t>
      </w:r>
      <w:r w:rsidRPr="0053612B">
        <w:rPr>
          <w:color w:val="auto"/>
          <w:sz w:val="24"/>
          <w:szCs w:val="24"/>
        </w:rPr>
        <w:t xml:space="preserve">etermine </w:t>
      </w:r>
      <w:r w:rsidR="002D6502" w:rsidRPr="0053612B">
        <w:rPr>
          <w:color w:val="auto"/>
          <w:sz w:val="24"/>
          <w:szCs w:val="24"/>
        </w:rPr>
        <w:t>that</w:t>
      </w:r>
      <w:r w:rsidRPr="0053612B">
        <w:rPr>
          <w:color w:val="auto"/>
          <w:sz w:val="24"/>
          <w:szCs w:val="24"/>
        </w:rPr>
        <w:t xml:space="preserve"> it was the same subject for each burglary as CSI had found his DNA at each burglary. I spoke to my inspector to obtain authorisation to do a social media campaign on both </w:t>
      </w:r>
      <w:r w:rsidR="00AA3626" w:rsidRPr="0053612B">
        <w:rPr>
          <w:color w:val="auto"/>
          <w:sz w:val="24"/>
          <w:szCs w:val="24"/>
        </w:rPr>
        <w:t xml:space="preserve">X (at the time Twitter) </w:t>
      </w:r>
      <w:r w:rsidRPr="0053612B">
        <w:rPr>
          <w:color w:val="auto"/>
          <w:sz w:val="24"/>
          <w:szCs w:val="24"/>
        </w:rPr>
        <w:t xml:space="preserve">and Facebook, trying to locate the subject and naming him as a suspect for the recent burglaries. Whilst the social media campaign was active, I asked people in the area of the burglaries to share the campaign in local area groups thus raising awareness in the area to prevent further burglaries. As a result, we were given more calls regarding the suspect being sighted in the area. A week after the campaign went </w:t>
      </w:r>
      <w:proofErr w:type="gramStart"/>
      <w:r w:rsidRPr="0053612B">
        <w:rPr>
          <w:color w:val="auto"/>
          <w:sz w:val="24"/>
          <w:szCs w:val="24"/>
        </w:rPr>
        <w:t>live</w:t>
      </w:r>
      <w:proofErr w:type="gramEnd"/>
      <w:r w:rsidRPr="0053612B">
        <w:rPr>
          <w:color w:val="auto"/>
          <w:sz w:val="24"/>
          <w:szCs w:val="24"/>
        </w:rPr>
        <w:t xml:space="preserve"> we had three calls sighting the suspect and on the third call he was arrested.  </w:t>
      </w:r>
    </w:p>
    <w:p w14:paraId="21E7B66C" w14:textId="77777777" w:rsidR="00CC678F" w:rsidRPr="0053612B" w:rsidRDefault="00CC678F" w:rsidP="00CC678F">
      <w:pPr>
        <w:ind w:right="237"/>
        <w:jc w:val="both"/>
        <w:rPr>
          <w:color w:val="auto"/>
          <w:sz w:val="24"/>
          <w:szCs w:val="24"/>
        </w:rPr>
      </w:pPr>
    </w:p>
    <w:p w14:paraId="514E0894" w14:textId="6D63992F" w:rsidR="00CC678F" w:rsidRPr="0053612B" w:rsidRDefault="00CC678F" w:rsidP="00CC678F">
      <w:pPr>
        <w:ind w:right="237"/>
        <w:jc w:val="both"/>
        <w:rPr>
          <w:color w:val="auto"/>
          <w:sz w:val="24"/>
          <w:szCs w:val="24"/>
        </w:rPr>
      </w:pPr>
      <w:r w:rsidRPr="0053612B">
        <w:rPr>
          <w:color w:val="auto"/>
          <w:sz w:val="24"/>
          <w:szCs w:val="24"/>
        </w:rPr>
        <w:t xml:space="preserve">One of the best tools we have when dealing with cyber-crimes is Charter and this system uses social media to apprehend suspects. Charter allows us to track and locate individuals using IP addresses. I have used Charter a number of times during my probation but in this last year had a very successful incident. The incident </w:t>
      </w:r>
      <w:r w:rsidRPr="0053612B">
        <w:rPr>
          <w:color w:val="auto"/>
          <w:sz w:val="24"/>
          <w:szCs w:val="24"/>
        </w:rPr>
        <w:lastRenderedPageBreak/>
        <w:t>involved a 15-year-old girl who was being groomed over Instagram and had been sent a number of indecent images from a male clearly a lot older than herself. I submitted a Charter application which was approved. Instagram then gave us access to track the IP addresses through their servers and we were able to locate the source of the messages to a phone in Manchester. Local officers were able to arrest the suspect and seize his phone</w:t>
      </w:r>
      <w:r w:rsidR="002D6502" w:rsidRPr="0053612B">
        <w:rPr>
          <w:color w:val="auto"/>
          <w:sz w:val="24"/>
          <w:szCs w:val="24"/>
        </w:rPr>
        <w:t>.</w:t>
      </w:r>
      <w:r w:rsidRPr="0053612B">
        <w:rPr>
          <w:color w:val="auto"/>
          <w:sz w:val="24"/>
          <w:szCs w:val="24"/>
        </w:rPr>
        <w:t xml:space="preserve"> This person of interest was then transported to Cardiff where I interviewed him.  As a result of this interview, and with the evidence provided via the use of Charter, together with the evidence we able to gather from his phone, I was able to charge him with </w:t>
      </w:r>
      <w:r w:rsidR="008A0D34" w:rsidRPr="0053612B">
        <w:rPr>
          <w:color w:val="auto"/>
          <w:sz w:val="24"/>
          <w:szCs w:val="24"/>
        </w:rPr>
        <w:t>section 10 of the sexual act 2003,</w:t>
      </w:r>
      <w:r w:rsidR="008A0D34" w:rsidRPr="0053612B">
        <w:rPr>
          <w:color w:val="auto"/>
        </w:rPr>
        <w:t xml:space="preserve"> </w:t>
      </w:r>
      <w:r w:rsidR="008A0D34" w:rsidRPr="0053612B">
        <w:rPr>
          <w:color w:val="auto"/>
          <w:sz w:val="24"/>
          <w:szCs w:val="24"/>
        </w:rPr>
        <w:t>c</w:t>
      </w:r>
      <w:r w:rsidR="008A0D34" w:rsidRPr="0053612B">
        <w:rPr>
          <w:color w:val="auto"/>
          <w:sz w:val="24"/>
          <w:szCs w:val="24"/>
        </w:rPr>
        <w:t>ausing or inciting a child to engage in sexual activity</w:t>
      </w:r>
      <w:r w:rsidR="008A0D34" w:rsidRPr="0053612B">
        <w:rPr>
          <w:color w:val="auto"/>
          <w:sz w:val="24"/>
          <w:szCs w:val="24"/>
        </w:rPr>
        <w:t xml:space="preserve"> </w:t>
      </w:r>
      <w:r w:rsidR="008A0D34" w:rsidRPr="0053612B">
        <w:rPr>
          <w:color w:val="auto"/>
          <w:sz w:val="24"/>
          <w:szCs w:val="24"/>
        </w:rPr>
        <w:t>(Bryant and Bryant, 2020)</w:t>
      </w:r>
      <w:r w:rsidRPr="0053612B">
        <w:rPr>
          <w:color w:val="auto"/>
          <w:sz w:val="24"/>
          <w:szCs w:val="24"/>
        </w:rPr>
        <w:t>.</w:t>
      </w:r>
    </w:p>
    <w:p w14:paraId="39ABEA36" w14:textId="77777777" w:rsidR="00CC678F" w:rsidRPr="0053612B" w:rsidRDefault="00CC678F" w:rsidP="00CC678F">
      <w:pPr>
        <w:ind w:right="237"/>
        <w:jc w:val="both"/>
        <w:rPr>
          <w:color w:val="auto"/>
          <w:sz w:val="24"/>
          <w:szCs w:val="24"/>
        </w:rPr>
      </w:pPr>
    </w:p>
    <w:p w14:paraId="1D047308" w14:textId="6D014E1F" w:rsidR="00CC678F" w:rsidRPr="0053612B" w:rsidRDefault="00CC678F" w:rsidP="00CC678F">
      <w:pPr>
        <w:ind w:right="237"/>
        <w:jc w:val="both"/>
        <w:rPr>
          <w:color w:val="auto"/>
          <w:sz w:val="24"/>
          <w:szCs w:val="24"/>
        </w:rPr>
      </w:pPr>
      <w:r w:rsidRPr="0053612B">
        <w:rPr>
          <w:color w:val="auto"/>
          <w:sz w:val="24"/>
          <w:szCs w:val="24"/>
        </w:rPr>
        <w:t xml:space="preserve">Information in criminal justice systems has typically been paper-based, text-based, linear, impersonal, and </w:t>
      </w:r>
      <w:r w:rsidR="002D6502" w:rsidRPr="0053612B">
        <w:rPr>
          <w:color w:val="auto"/>
          <w:sz w:val="24"/>
          <w:szCs w:val="24"/>
        </w:rPr>
        <w:t xml:space="preserve">have </w:t>
      </w:r>
      <w:r w:rsidRPr="0053612B">
        <w:rPr>
          <w:color w:val="auto"/>
          <w:sz w:val="24"/>
          <w:szCs w:val="24"/>
        </w:rPr>
        <w:t xml:space="preserve">flowed in a single direction between loosely connected criminal justice agencies. On the other hand, content on social media is digital, multi-media, holistic, emotional, and heavily </w:t>
      </w:r>
      <w:proofErr w:type="gramStart"/>
      <w:r w:rsidRPr="0053612B">
        <w:rPr>
          <w:color w:val="auto"/>
          <w:sz w:val="24"/>
          <w:szCs w:val="24"/>
        </w:rPr>
        <w:t>image-based</w:t>
      </w:r>
      <w:proofErr w:type="gramEnd"/>
      <w:r w:rsidRPr="0053612B">
        <w:rPr>
          <w:color w:val="auto"/>
          <w:sz w:val="24"/>
          <w:szCs w:val="24"/>
        </w:rPr>
        <w:t>.   The way that crime and justice information is accessed and perceived has changed due to social media, and as a result, crime and justice performances have become more dynamic, multifaceted products with elusive owners.  Thus, information in criminal justice used to flow in one downstream direction, but it now naturally flows in all directions through social media.  It was inevitable that the rise of freely wielding social media linked crime and justice performances would have a significant impact on criminal justice systems.</w:t>
      </w:r>
      <w:r w:rsidR="002D6502" w:rsidRPr="0053612B">
        <w:rPr>
          <w:color w:val="auto"/>
          <w:sz w:val="24"/>
          <w:szCs w:val="24"/>
        </w:rPr>
        <w:t xml:space="preserve"> </w:t>
      </w:r>
      <w:r w:rsidRPr="0053612B">
        <w:rPr>
          <w:color w:val="auto"/>
          <w:sz w:val="24"/>
          <w:szCs w:val="24"/>
        </w:rPr>
        <w:t>Therefore,</w:t>
      </w:r>
      <w:r w:rsidR="002D6502" w:rsidRPr="0053612B">
        <w:rPr>
          <w:color w:val="auto"/>
          <w:sz w:val="24"/>
          <w:szCs w:val="24"/>
        </w:rPr>
        <w:t xml:space="preserve"> </w:t>
      </w:r>
      <w:r w:rsidRPr="0053612B">
        <w:rPr>
          <w:color w:val="auto"/>
          <w:sz w:val="24"/>
          <w:szCs w:val="24"/>
        </w:rPr>
        <w:t xml:space="preserve">it should come as no surprise that social media has brought about problems as well as opportunities for criminal justice.  Social media performances will change how criminals commit crimes, how criminal justice authorities handle cases, and how citizens interact with the legal system. Although "performance crimes," or crimes done for attention, have the most noticeable impact, other, less obvious effects on criminal justice, like juror </w:t>
      </w:r>
      <w:r w:rsidR="008A0D34" w:rsidRPr="0053612B">
        <w:rPr>
          <w:color w:val="auto"/>
          <w:sz w:val="24"/>
          <w:szCs w:val="24"/>
        </w:rPr>
        <w:t>behaviour</w:t>
      </w:r>
      <w:r w:rsidRPr="0053612B">
        <w:rPr>
          <w:color w:val="auto"/>
          <w:sz w:val="24"/>
          <w:szCs w:val="24"/>
        </w:rPr>
        <w:t>, will also have a big impact. Criminal justice systems around the world will need to deal with a distinct set of phenomena brought about by the growth of performance crime</w:t>
      </w:r>
      <w:r w:rsidR="002D6502" w:rsidRPr="0053612B">
        <w:rPr>
          <w:color w:val="auto"/>
          <w:sz w:val="24"/>
          <w:szCs w:val="24"/>
        </w:rPr>
        <w:t xml:space="preserve"> through social media</w:t>
      </w:r>
      <w:r w:rsidRPr="0053612B">
        <w:rPr>
          <w:color w:val="auto"/>
          <w:sz w:val="24"/>
          <w:szCs w:val="24"/>
        </w:rPr>
        <w:t>.</w:t>
      </w:r>
    </w:p>
    <w:p w14:paraId="4E69AC2D" w14:textId="77777777" w:rsidR="008A0D34" w:rsidRPr="0053612B" w:rsidRDefault="008A0D34" w:rsidP="00CC678F">
      <w:pPr>
        <w:ind w:right="237"/>
        <w:jc w:val="both"/>
        <w:rPr>
          <w:color w:val="auto"/>
          <w:sz w:val="24"/>
          <w:szCs w:val="24"/>
        </w:rPr>
      </w:pPr>
    </w:p>
    <w:p w14:paraId="427CC9B2" w14:textId="45EF264A" w:rsidR="008A0D34" w:rsidRPr="0053612B" w:rsidRDefault="008A0D34" w:rsidP="00CC678F">
      <w:pPr>
        <w:ind w:right="237"/>
        <w:jc w:val="both"/>
        <w:rPr>
          <w:color w:val="auto"/>
          <w:sz w:val="24"/>
          <w:szCs w:val="24"/>
        </w:rPr>
      </w:pPr>
      <w:r w:rsidRPr="0053612B">
        <w:rPr>
          <w:color w:val="auto"/>
          <w:sz w:val="24"/>
          <w:szCs w:val="24"/>
        </w:rPr>
        <w:t>One of the greatest issues we have with social medi</w:t>
      </w:r>
      <w:r w:rsidR="002D6502" w:rsidRPr="0053612B">
        <w:rPr>
          <w:color w:val="auto"/>
          <w:sz w:val="24"/>
          <w:szCs w:val="24"/>
        </w:rPr>
        <w:t>a are</w:t>
      </w:r>
      <w:r w:rsidRPr="0053612B">
        <w:rPr>
          <w:color w:val="auto"/>
          <w:sz w:val="24"/>
          <w:szCs w:val="24"/>
        </w:rPr>
        <w:t xml:space="preserve"> the breaches in data protection and personal privacy. For every social media post we make as an organisation we have to ensure we a</w:t>
      </w:r>
      <w:r w:rsidR="002D6502" w:rsidRPr="0053612B">
        <w:rPr>
          <w:color w:val="auto"/>
          <w:sz w:val="24"/>
          <w:szCs w:val="24"/>
        </w:rPr>
        <w:t>re</w:t>
      </w:r>
      <w:r w:rsidRPr="0053612B">
        <w:rPr>
          <w:color w:val="auto"/>
          <w:sz w:val="24"/>
          <w:szCs w:val="24"/>
        </w:rPr>
        <w:t xml:space="preserve"> not breaching the subject</w:t>
      </w:r>
      <w:r w:rsidR="002D6502" w:rsidRPr="0053612B">
        <w:rPr>
          <w:color w:val="auto"/>
          <w:sz w:val="24"/>
          <w:szCs w:val="24"/>
        </w:rPr>
        <w:t>’</w:t>
      </w:r>
      <w:r w:rsidRPr="0053612B">
        <w:rPr>
          <w:color w:val="auto"/>
          <w:sz w:val="24"/>
          <w:szCs w:val="24"/>
        </w:rPr>
        <w:t>s</w:t>
      </w:r>
      <w:r w:rsidR="002D6502" w:rsidRPr="0053612B">
        <w:rPr>
          <w:color w:val="auto"/>
          <w:sz w:val="24"/>
          <w:szCs w:val="24"/>
        </w:rPr>
        <w:t xml:space="preserve"> </w:t>
      </w:r>
      <w:r w:rsidRPr="0053612B">
        <w:rPr>
          <w:color w:val="auto"/>
          <w:sz w:val="24"/>
          <w:szCs w:val="24"/>
        </w:rPr>
        <w:t xml:space="preserve">data protection. There is always a risk of data breaches especially </w:t>
      </w:r>
      <w:r w:rsidR="002D6502" w:rsidRPr="0053612B">
        <w:rPr>
          <w:color w:val="auto"/>
          <w:sz w:val="24"/>
          <w:szCs w:val="24"/>
        </w:rPr>
        <w:t>with</w:t>
      </w:r>
      <w:r w:rsidRPr="0053612B">
        <w:rPr>
          <w:color w:val="auto"/>
          <w:sz w:val="24"/>
          <w:szCs w:val="24"/>
        </w:rPr>
        <w:t xml:space="preserve"> photos taken in police precincts as there can be data in the background of the photos. </w:t>
      </w:r>
      <w:r w:rsidR="00D72234" w:rsidRPr="0053612B">
        <w:rPr>
          <w:color w:val="auto"/>
          <w:sz w:val="24"/>
          <w:szCs w:val="24"/>
        </w:rPr>
        <w:t>O</w:t>
      </w:r>
      <w:r w:rsidRPr="0053612B">
        <w:rPr>
          <w:color w:val="auto"/>
          <w:sz w:val="24"/>
          <w:szCs w:val="24"/>
        </w:rPr>
        <w:t xml:space="preserve">ther issues </w:t>
      </w:r>
      <w:r w:rsidR="00D72234" w:rsidRPr="0053612B">
        <w:rPr>
          <w:color w:val="auto"/>
          <w:sz w:val="24"/>
          <w:szCs w:val="24"/>
        </w:rPr>
        <w:t>include</w:t>
      </w:r>
      <w:r w:rsidRPr="0053612B">
        <w:rPr>
          <w:color w:val="auto"/>
          <w:sz w:val="24"/>
          <w:szCs w:val="24"/>
        </w:rPr>
        <w:t xml:space="preserve"> when we go to release </w:t>
      </w:r>
      <w:r w:rsidR="00D72234" w:rsidRPr="0053612B">
        <w:rPr>
          <w:color w:val="auto"/>
          <w:sz w:val="24"/>
          <w:szCs w:val="24"/>
        </w:rPr>
        <w:t>an individual’s</w:t>
      </w:r>
      <w:r w:rsidRPr="0053612B">
        <w:rPr>
          <w:color w:val="auto"/>
          <w:sz w:val="24"/>
          <w:szCs w:val="24"/>
        </w:rPr>
        <w:t xml:space="preserve"> data </w:t>
      </w:r>
      <w:r w:rsidR="00107173" w:rsidRPr="0053612B">
        <w:rPr>
          <w:color w:val="auto"/>
          <w:sz w:val="24"/>
          <w:szCs w:val="24"/>
        </w:rPr>
        <w:t>such as naming our suspect in the burglary case</w:t>
      </w:r>
      <w:r w:rsidR="00D72234" w:rsidRPr="0053612B">
        <w:rPr>
          <w:color w:val="auto"/>
          <w:sz w:val="24"/>
          <w:szCs w:val="24"/>
        </w:rPr>
        <w:t>,</w:t>
      </w:r>
      <w:r w:rsidR="00107173" w:rsidRPr="0053612B">
        <w:rPr>
          <w:color w:val="auto"/>
          <w:sz w:val="24"/>
          <w:szCs w:val="24"/>
        </w:rPr>
        <w:t xml:space="preserve"> we have to be certain it is proportionate and justified. In the case of the </w:t>
      </w:r>
      <w:proofErr w:type="gramStart"/>
      <w:r w:rsidR="00107173" w:rsidRPr="0053612B">
        <w:rPr>
          <w:color w:val="auto"/>
          <w:sz w:val="24"/>
          <w:szCs w:val="24"/>
        </w:rPr>
        <w:t>burglaries</w:t>
      </w:r>
      <w:proofErr w:type="gramEnd"/>
      <w:r w:rsidR="00107173" w:rsidRPr="0053612B">
        <w:rPr>
          <w:color w:val="auto"/>
          <w:sz w:val="24"/>
          <w:szCs w:val="24"/>
        </w:rPr>
        <w:t xml:space="preserve"> we had to be certain that the suspect was the burglar and have evidence beyond reasonable doubt to guarantee a charge for</w:t>
      </w:r>
      <w:r w:rsidR="00D72234" w:rsidRPr="0053612B">
        <w:rPr>
          <w:color w:val="auto"/>
          <w:sz w:val="24"/>
          <w:szCs w:val="24"/>
        </w:rPr>
        <w:t xml:space="preserve"> the</w:t>
      </w:r>
      <w:r w:rsidR="00107173" w:rsidRPr="0053612B">
        <w:rPr>
          <w:color w:val="auto"/>
          <w:sz w:val="24"/>
          <w:szCs w:val="24"/>
        </w:rPr>
        <w:t xml:space="preserve"> suspect when he was arrested. Even with all of the evidence there will be those, such as </w:t>
      </w:r>
      <w:r w:rsidR="00107173" w:rsidRPr="0053612B">
        <w:rPr>
          <w:color w:val="auto"/>
          <w:sz w:val="24"/>
          <w:szCs w:val="24"/>
        </w:rPr>
        <w:t xml:space="preserve">Schlosser (2021) </w:t>
      </w:r>
      <w:r w:rsidR="00107173" w:rsidRPr="0053612B">
        <w:rPr>
          <w:color w:val="auto"/>
          <w:sz w:val="24"/>
          <w:szCs w:val="24"/>
        </w:rPr>
        <w:t>who will argue that people</w:t>
      </w:r>
      <w:r w:rsidR="00D72234" w:rsidRPr="0053612B">
        <w:rPr>
          <w:color w:val="auto"/>
          <w:sz w:val="24"/>
          <w:szCs w:val="24"/>
        </w:rPr>
        <w:t>’s</w:t>
      </w:r>
      <w:r w:rsidR="00107173" w:rsidRPr="0053612B">
        <w:rPr>
          <w:color w:val="auto"/>
          <w:sz w:val="24"/>
          <w:szCs w:val="24"/>
        </w:rPr>
        <w:t xml:space="preserve"> identity should never be disclosed by police until they are charged in court. This is backed with theories of confirmational bias.</w:t>
      </w:r>
    </w:p>
    <w:p w14:paraId="6D4C8A44" w14:textId="77777777" w:rsidR="00107173" w:rsidRPr="0053612B" w:rsidRDefault="00107173" w:rsidP="00CC678F">
      <w:pPr>
        <w:ind w:right="237"/>
        <w:jc w:val="both"/>
        <w:rPr>
          <w:color w:val="auto"/>
          <w:sz w:val="24"/>
          <w:szCs w:val="24"/>
        </w:rPr>
      </w:pPr>
    </w:p>
    <w:p w14:paraId="2AFBB3F2" w14:textId="7E10D3C8" w:rsidR="00107173" w:rsidRPr="0053612B" w:rsidRDefault="00107173" w:rsidP="00CC678F">
      <w:pPr>
        <w:ind w:right="237"/>
        <w:jc w:val="both"/>
        <w:rPr>
          <w:color w:val="auto"/>
          <w:sz w:val="24"/>
          <w:szCs w:val="24"/>
        </w:rPr>
      </w:pPr>
      <w:r w:rsidRPr="0053612B">
        <w:rPr>
          <w:color w:val="auto"/>
          <w:sz w:val="24"/>
          <w:szCs w:val="24"/>
        </w:rPr>
        <w:t>To conclude, w</w:t>
      </w:r>
      <w:r w:rsidR="00D72234" w:rsidRPr="0053612B">
        <w:rPr>
          <w:color w:val="auto"/>
          <w:sz w:val="24"/>
          <w:szCs w:val="24"/>
        </w:rPr>
        <w:t>ith</w:t>
      </w:r>
      <w:r w:rsidRPr="0053612B">
        <w:rPr>
          <w:color w:val="auto"/>
          <w:sz w:val="24"/>
          <w:szCs w:val="24"/>
        </w:rPr>
        <w:t xml:space="preserve"> the population of social media users in this country and the abundance of social media crime</w:t>
      </w:r>
      <w:r w:rsidR="00D72234" w:rsidRPr="0053612B">
        <w:rPr>
          <w:color w:val="auto"/>
          <w:sz w:val="24"/>
          <w:szCs w:val="24"/>
        </w:rPr>
        <w:t>,</w:t>
      </w:r>
      <w:r w:rsidRPr="0053612B">
        <w:rPr>
          <w:color w:val="auto"/>
          <w:sz w:val="24"/>
          <w:szCs w:val="24"/>
        </w:rPr>
        <w:t xml:space="preserve"> </w:t>
      </w:r>
      <w:r w:rsidR="00D72234" w:rsidRPr="0053612B">
        <w:rPr>
          <w:color w:val="auto"/>
          <w:sz w:val="24"/>
          <w:szCs w:val="24"/>
        </w:rPr>
        <w:t>t</w:t>
      </w:r>
      <w:r w:rsidR="000024C7" w:rsidRPr="0053612B">
        <w:rPr>
          <w:color w:val="auto"/>
          <w:sz w:val="24"/>
          <w:szCs w:val="24"/>
        </w:rPr>
        <w:t xml:space="preserve">he police are </w:t>
      </w:r>
      <w:r w:rsidR="00D72234" w:rsidRPr="0053612B">
        <w:rPr>
          <w:color w:val="auto"/>
          <w:sz w:val="24"/>
          <w:szCs w:val="24"/>
        </w:rPr>
        <w:t>able</w:t>
      </w:r>
      <w:r w:rsidR="000024C7" w:rsidRPr="0053612B">
        <w:rPr>
          <w:color w:val="auto"/>
          <w:sz w:val="24"/>
          <w:szCs w:val="24"/>
        </w:rPr>
        <w:t xml:space="preserve"> to use social media both as an investigative tool, a platform to inform the public and gather information from the public. The use of social media in policing will only increase in the coming years but </w:t>
      </w:r>
      <w:r w:rsidR="000024C7" w:rsidRPr="0053612B">
        <w:rPr>
          <w:color w:val="auto"/>
          <w:sz w:val="24"/>
          <w:szCs w:val="24"/>
        </w:rPr>
        <w:lastRenderedPageBreak/>
        <w:t>we have a responsibility as police officers to protect people</w:t>
      </w:r>
      <w:r w:rsidR="00D72234" w:rsidRPr="0053612B">
        <w:rPr>
          <w:color w:val="auto"/>
          <w:sz w:val="24"/>
          <w:szCs w:val="24"/>
        </w:rPr>
        <w:t>’s</w:t>
      </w:r>
      <w:r w:rsidR="000024C7" w:rsidRPr="0053612B">
        <w:rPr>
          <w:color w:val="auto"/>
          <w:sz w:val="24"/>
          <w:szCs w:val="24"/>
        </w:rPr>
        <w:t xml:space="preserve"> privacy and data</w:t>
      </w:r>
      <w:r w:rsidR="00D72234" w:rsidRPr="0053612B">
        <w:rPr>
          <w:color w:val="auto"/>
          <w:sz w:val="24"/>
          <w:szCs w:val="24"/>
        </w:rPr>
        <w:t>, w</w:t>
      </w:r>
      <w:r w:rsidR="000024C7" w:rsidRPr="0053612B">
        <w:rPr>
          <w:color w:val="auto"/>
          <w:sz w:val="24"/>
          <w:szCs w:val="24"/>
        </w:rPr>
        <w:t xml:space="preserve">hilst proportionately managing the risks to </w:t>
      </w:r>
      <w:r w:rsidR="00D72234" w:rsidRPr="0053612B">
        <w:rPr>
          <w:color w:val="auto"/>
          <w:sz w:val="24"/>
          <w:szCs w:val="24"/>
        </w:rPr>
        <w:t>individuals</w:t>
      </w:r>
      <w:r w:rsidR="000024C7" w:rsidRPr="0053612B">
        <w:rPr>
          <w:color w:val="auto"/>
          <w:sz w:val="24"/>
          <w:szCs w:val="24"/>
        </w:rPr>
        <w:t xml:space="preserve"> and the </w:t>
      </w:r>
      <w:r w:rsidR="00D72234" w:rsidRPr="0053612B">
        <w:rPr>
          <w:color w:val="auto"/>
          <w:sz w:val="24"/>
          <w:szCs w:val="24"/>
        </w:rPr>
        <w:t xml:space="preserve">wider </w:t>
      </w:r>
      <w:r w:rsidR="000024C7" w:rsidRPr="0053612B">
        <w:rPr>
          <w:color w:val="auto"/>
          <w:sz w:val="24"/>
          <w:szCs w:val="24"/>
        </w:rPr>
        <w:t xml:space="preserve">community. </w:t>
      </w:r>
    </w:p>
    <w:p w14:paraId="4EBDB6AC" w14:textId="77777777" w:rsidR="00CC678F" w:rsidRPr="0053612B" w:rsidRDefault="00CC678F" w:rsidP="00CC678F">
      <w:pPr>
        <w:ind w:right="237"/>
        <w:jc w:val="both"/>
        <w:rPr>
          <w:color w:val="auto"/>
          <w:sz w:val="24"/>
          <w:szCs w:val="24"/>
        </w:rPr>
      </w:pPr>
      <w:r w:rsidRPr="0053612B">
        <w:rPr>
          <w:color w:val="auto"/>
          <w:sz w:val="24"/>
          <w:szCs w:val="24"/>
        </w:rPr>
        <w:t>.</w:t>
      </w:r>
    </w:p>
    <w:p w14:paraId="2A0D1DBE" w14:textId="3C8B831D" w:rsidR="00B92533" w:rsidRPr="0053612B" w:rsidRDefault="00B92533" w:rsidP="00CC678F">
      <w:pPr>
        <w:ind w:right="237"/>
        <w:jc w:val="both"/>
        <w:rPr>
          <w:color w:val="auto"/>
          <w:sz w:val="24"/>
          <w:szCs w:val="24"/>
        </w:rPr>
      </w:pPr>
      <w:r w:rsidRPr="0053612B">
        <w:rPr>
          <w:color w:val="auto"/>
          <w:sz w:val="24"/>
          <w:szCs w:val="24"/>
        </w:rPr>
        <w:t>(word count 19</w:t>
      </w:r>
      <w:r w:rsidR="0053612B" w:rsidRPr="0053612B">
        <w:rPr>
          <w:color w:val="auto"/>
          <w:sz w:val="24"/>
          <w:szCs w:val="24"/>
        </w:rPr>
        <w:t>70</w:t>
      </w:r>
      <w:r w:rsidRPr="0053612B">
        <w:rPr>
          <w:color w:val="auto"/>
          <w:sz w:val="24"/>
          <w:szCs w:val="24"/>
        </w:rPr>
        <w:t>)</w:t>
      </w:r>
    </w:p>
    <w:p w14:paraId="5F15CA3C" w14:textId="45ED42D8" w:rsidR="00CC678F" w:rsidRPr="00CC678F" w:rsidRDefault="00107173" w:rsidP="00CC678F">
      <w:pPr>
        <w:ind w:right="237"/>
        <w:jc w:val="both"/>
        <w:rPr>
          <w:color w:val="4472C4" w:themeColor="accent1"/>
          <w:sz w:val="24"/>
          <w:szCs w:val="24"/>
        </w:rPr>
      </w:pPr>
      <w:r>
        <w:rPr>
          <w:color w:val="4472C4" w:themeColor="accent1"/>
          <w:sz w:val="24"/>
          <w:szCs w:val="24"/>
        </w:rPr>
        <w:t xml:space="preserve"> </w:t>
      </w:r>
    </w:p>
    <w:p w14:paraId="61FC5342" w14:textId="77777777" w:rsidR="00CC678F" w:rsidRPr="00CC678F" w:rsidRDefault="00CC678F" w:rsidP="00CC678F">
      <w:pPr>
        <w:ind w:right="237"/>
        <w:jc w:val="both"/>
        <w:rPr>
          <w:color w:val="4472C4" w:themeColor="accent1"/>
          <w:sz w:val="24"/>
          <w:szCs w:val="24"/>
        </w:rPr>
      </w:pPr>
    </w:p>
    <w:p w14:paraId="79C6F38B" w14:textId="281307A9" w:rsidR="00AA666E" w:rsidRPr="00E35CE3" w:rsidRDefault="00AA666E" w:rsidP="00E35CE3">
      <w:pPr>
        <w:ind w:right="237"/>
        <w:jc w:val="both"/>
        <w:rPr>
          <w:color w:val="4472C4" w:themeColor="accent1"/>
          <w:sz w:val="24"/>
          <w:szCs w:val="24"/>
        </w:rPr>
      </w:pPr>
    </w:p>
    <w:p w14:paraId="607A0D29" w14:textId="77777777" w:rsidR="00AA666E" w:rsidRDefault="00AA666E"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00FABCE2" w14:textId="77777777" w:rsidR="000C3B03" w:rsidRDefault="000C3B03" w:rsidP="00340E9A">
      <w:pPr>
        <w:ind w:right="237"/>
        <w:jc w:val="both"/>
        <w:rPr>
          <w:b/>
          <w:sz w:val="24"/>
          <w:szCs w:val="24"/>
        </w:rPr>
      </w:pPr>
    </w:p>
    <w:p w14:paraId="7198BA38" w14:textId="77777777" w:rsidR="00AC4440" w:rsidRPr="0053612B" w:rsidRDefault="00AC4440" w:rsidP="00AC4440">
      <w:pPr>
        <w:ind w:right="237"/>
        <w:jc w:val="both"/>
        <w:rPr>
          <w:color w:val="auto"/>
          <w:sz w:val="24"/>
          <w:szCs w:val="24"/>
        </w:rPr>
      </w:pPr>
      <w:r w:rsidRPr="0053612B">
        <w:rPr>
          <w:color w:val="auto"/>
          <w:sz w:val="24"/>
          <w:szCs w:val="24"/>
        </w:rPr>
        <w:t xml:space="preserve">In this essay, I will firstly critically evaluate my own flexibility in leadership style. I will then critically analyse leadership strategies that I have developed to implement in a range of operational situations, whilst also considering leadership models commonly used in policing.  Finally, I will give an example of my own experience demonstrating how I was able to apply a change in leadership style as a result of changing circumstances. </w:t>
      </w:r>
    </w:p>
    <w:p w14:paraId="0B2CD86E" w14:textId="77777777" w:rsidR="00AC4440" w:rsidRPr="0053612B" w:rsidRDefault="00AC4440" w:rsidP="00AC4440">
      <w:pPr>
        <w:ind w:right="237"/>
        <w:jc w:val="both"/>
        <w:rPr>
          <w:color w:val="auto"/>
          <w:sz w:val="24"/>
          <w:szCs w:val="24"/>
        </w:rPr>
      </w:pPr>
    </w:p>
    <w:p w14:paraId="52779E98" w14:textId="65DCF653" w:rsidR="00AC4440" w:rsidRPr="0053612B" w:rsidRDefault="00AC4440" w:rsidP="00AC4440">
      <w:pPr>
        <w:ind w:right="237"/>
        <w:jc w:val="both"/>
        <w:rPr>
          <w:color w:val="auto"/>
          <w:sz w:val="24"/>
          <w:szCs w:val="24"/>
        </w:rPr>
      </w:pPr>
      <w:r w:rsidRPr="0053612B">
        <w:rPr>
          <w:color w:val="auto"/>
          <w:sz w:val="24"/>
          <w:szCs w:val="24"/>
        </w:rPr>
        <w:t>Goleman (2019)</w:t>
      </w:r>
      <w:r w:rsidRPr="0053612B">
        <w:rPr>
          <w:color w:val="auto"/>
          <w:sz w:val="24"/>
          <w:szCs w:val="24"/>
        </w:rPr>
        <w:t xml:space="preserve"> provides 6 leaderships models. These are: Coercive, pacesetting, coaching, democratic, affiliate and authoritative. With regards to this essay, I am going to focus on pacesetting, coaching and authoritative as these are model</w:t>
      </w:r>
      <w:r w:rsidR="00C56B67" w:rsidRPr="0053612B">
        <w:rPr>
          <w:color w:val="auto"/>
          <w:sz w:val="24"/>
          <w:szCs w:val="24"/>
        </w:rPr>
        <w:t>’</w:t>
      </w:r>
      <w:r w:rsidRPr="0053612B">
        <w:rPr>
          <w:color w:val="auto"/>
          <w:sz w:val="24"/>
          <w:szCs w:val="24"/>
        </w:rPr>
        <w:t>s I have experience of, and implement, in my professional role.</w:t>
      </w:r>
    </w:p>
    <w:p w14:paraId="520C149E" w14:textId="77777777" w:rsidR="00AC4440" w:rsidRPr="0053612B" w:rsidRDefault="00AC4440" w:rsidP="00AC4440">
      <w:pPr>
        <w:ind w:right="237"/>
        <w:jc w:val="both"/>
        <w:rPr>
          <w:color w:val="auto"/>
          <w:sz w:val="24"/>
          <w:szCs w:val="24"/>
        </w:rPr>
      </w:pPr>
    </w:p>
    <w:p w14:paraId="347FE4B7" w14:textId="4EA3019E" w:rsidR="00AC4440" w:rsidRPr="0053612B" w:rsidRDefault="00AC4440" w:rsidP="00AC4440">
      <w:pPr>
        <w:ind w:right="237"/>
        <w:jc w:val="both"/>
        <w:rPr>
          <w:color w:val="auto"/>
          <w:sz w:val="24"/>
          <w:szCs w:val="24"/>
        </w:rPr>
      </w:pPr>
      <w:r w:rsidRPr="0053612B">
        <w:rPr>
          <w:color w:val="auto"/>
          <w:sz w:val="24"/>
          <w:szCs w:val="24"/>
        </w:rPr>
        <w:t xml:space="preserve">My natural style of leadership is the pacesetting model. The pacesetting model is a leader who sets extremely high standards for performance. It has been a natural style of leadership applied by myself before joining the police when I trained (and trained others), developing a career in water polo and playing at an international level. With pacesetting I have led by setting high work ethic and standards, firstly for myself, and then encouraging those around me to also meet those standards. It is the leadership philosophy that I first brought into my role as a police </w:t>
      </w:r>
      <w:r w:rsidR="00806442" w:rsidRPr="0053612B">
        <w:rPr>
          <w:color w:val="auto"/>
          <w:sz w:val="24"/>
          <w:szCs w:val="24"/>
        </w:rPr>
        <w:t>officer,</w:t>
      </w:r>
      <w:r w:rsidRPr="0053612B">
        <w:rPr>
          <w:color w:val="auto"/>
          <w:sz w:val="24"/>
          <w:szCs w:val="24"/>
        </w:rPr>
        <w:t xml:space="preserve"> but I have found it can have issues. </w:t>
      </w:r>
    </w:p>
    <w:p w14:paraId="297608DD" w14:textId="77777777" w:rsidR="00AC4440" w:rsidRPr="0053612B" w:rsidRDefault="00AC4440" w:rsidP="00AC4440">
      <w:pPr>
        <w:ind w:right="237"/>
        <w:jc w:val="both"/>
        <w:rPr>
          <w:color w:val="auto"/>
          <w:sz w:val="24"/>
          <w:szCs w:val="24"/>
        </w:rPr>
      </w:pPr>
    </w:p>
    <w:p w14:paraId="303ECB98" w14:textId="7E24B3E0" w:rsidR="00AC4440" w:rsidRPr="0053612B" w:rsidRDefault="00AC4440" w:rsidP="00AC4440">
      <w:pPr>
        <w:ind w:right="237"/>
        <w:jc w:val="both"/>
        <w:rPr>
          <w:color w:val="auto"/>
          <w:sz w:val="24"/>
          <w:szCs w:val="24"/>
        </w:rPr>
      </w:pPr>
      <w:r w:rsidRPr="0053612B">
        <w:rPr>
          <w:color w:val="auto"/>
          <w:sz w:val="24"/>
          <w:szCs w:val="24"/>
        </w:rPr>
        <w:t xml:space="preserve">The main issue with the pacesetting style is it can destroy a good culture. It only works with a highly motivated and competent team who are able to, essentially, read </w:t>
      </w:r>
      <w:r w:rsidRPr="0053612B">
        <w:rPr>
          <w:color w:val="auto"/>
          <w:sz w:val="24"/>
          <w:szCs w:val="24"/>
        </w:rPr>
        <w:lastRenderedPageBreak/>
        <w:t>the leader’s mind</w:t>
      </w:r>
      <w:r w:rsidRPr="0053612B">
        <w:rPr>
          <w:color w:val="auto"/>
          <w:sz w:val="24"/>
          <w:szCs w:val="24"/>
        </w:rPr>
        <w:t xml:space="preserve"> (</w:t>
      </w:r>
      <w:proofErr w:type="spellStart"/>
      <w:r w:rsidRPr="0053612B">
        <w:rPr>
          <w:color w:val="auto"/>
          <w:sz w:val="24"/>
          <w:szCs w:val="24"/>
        </w:rPr>
        <w:t>ibib</w:t>
      </w:r>
      <w:proofErr w:type="spellEnd"/>
      <w:r w:rsidRPr="0053612B">
        <w:rPr>
          <w:color w:val="auto"/>
          <w:sz w:val="24"/>
          <w:szCs w:val="24"/>
        </w:rPr>
        <w:t>)</w:t>
      </w:r>
      <w:r w:rsidRPr="0053612B">
        <w:rPr>
          <w:color w:val="auto"/>
          <w:sz w:val="24"/>
          <w:szCs w:val="24"/>
        </w:rPr>
        <w:t xml:space="preserve">. Others can feel overwhelmed, perhaps demoralised and then give up because they cannot see themselves meeting the leader’s standards. The other issue I have found with being a pacesetting leader is that as a police officer I am not only a leader within the </w:t>
      </w:r>
      <w:r w:rsidRPr="0053612B">
        <w:rPr>
          <w:color w:val="auto"/>
          <w:sz w:val="24"/>
          <w:szCs w:val="24"/>
        </w:rPr>
        <w:t>organisation,</w:t>
      </w:r>
      <w:r w:rsidRPr="0053612B">
        <w:rPr>
          <w:color w:val="auto"/>
          <w:sz w:val="24"/>
          <w:szCs w:val="24"/>
        </w:rPr>
        <w:t xml:space="preserve"> but I am also a leader when interfacing with the public when going to calls. The people we deal with both as victims, and as subjects, look to us as leaders but they don’t need us pacesetter leader because they are not looking to meet ‘my standards’, they are looking for someone to give them both confidence and to also direct them. In this situation the pacesetter leadership model may not be appropriate, it may also have detrimental effects on the culture of the organisation as a whole, in particular, this style can affect a commitment and rewards culture.</w:t>
      </w:r>
    </w:p>
    <w:p w14:paraId="741560BB" w14:textId="77777777" w:rsidR="00AC4440" w:rsidRPr="0053612B" w:rsidRDefault="00AC4440" w:rsidP="00AC4440">
      <w:pPr>
        <w:ind w:right="237"/>
        <w:jc w:val="both"/>
        <w:rPr>
          <w:color w:val="auto"/>
          <w:sz w:val="24"/>
          <w:szCs w:val="24"/>
        </w:rPr>
      </w:pPr>
    </w:p>
    <w:p w14:paraId="732CCFF4" w14:textId="4F9DA81B" w:rsidR="00AC4440" w:rsidRPr="0053612B" w:rsidRDefault="00AC4440" w:rsidP="00AC4440">
      <w:pPr>
        <w:ind w:right="237"/>
        <w:jc w:val="both"/>
        <w:rPr>
          <w:color w:val="auto"/>
          <w:sz w:val="24"/>
          <w:szCs w:val="24"/>
        </w:rPr>
      </w:pPr>
      <w:r w:rsidRPr="0053612B">
        <w:rPr>
          <w:color w:val="auto"/>
          <w:sz w:val="24"/>
          <w:szCs w:val="24"/>
        </w:rPr>
        <w:t xml:space="preserve">In recognition </w:t>
      </w:r>
      <w:r w:rsidRPr="0053612B">
        <w:rPr>
          <w:color w:val="auto"/>
          <w:sz w:val="24"/>
          <w:szCs w:val="24"/>
        </w:rPr>
        <w:t>of</w:t>
      </w:r>
      <w:r w:rsidRPr="0053612B">
        <w:rPr>
          <w:color w:val="auto"/>
          <w:sz w:val="24"/>
          <w:szCs w:val="24"/>
        </w:rPr>
        <w:t xml:space="preserve"> these elements of the pacesetting leadership model, I have started to adapt as a leader to a more Authoritative leadership philosophy. An authoritative leader looks to mobilises people with enthusiasm and a clear vision. This is a visionary leader</w:t>
      </w:r>
      <w:r w:rsidRPr="0053612B">
        <w:rPr>
          <w:color w:val="auto"/>
          <w:sz w:val="24"/>
          <w:szCs w:val="24"/>
        </w:rPr>
        <w:t xml:space="preserve"> (</w:t>
      </w:r>
      <w:proofErr w:type="spellStart"/>
      <w:r w:rsidRPr="0053612B">
        <w:rPr>
          <w:color w:val="auto"/>
          <w:sz w:val="24"/>
          <w:szCs w:val="24"/>
        </w:rPr>
        <w:t>ibib</w:t>
      </w:r>
      <w:proofErr w:type="spellEnd"/>
      <w:r w:rsidRPr="0053612B">
        <w:rPr>
          <w:color w:val="auto"/>
          <w:sz w:val="24"/>
          <w:szCs w:val="24"/>
        </w:rPr>
        <w:t>)</w:t>
      </w:r>
      <w:r w:rsidRPr="0053612B">
        <w:rPr>
          <w:color w:val="auto"/>
          <w:sz w:val="24"/>
          <w:szCs w:val="24"/>
        </w:rPr>
        <w:t xml:space="preserve">. This leader gives people leeway to innovate and take calculated risks, provided that they move in the direction of the stated vision. The reason I have switched to this approach is because I find it functions much more effectively as it provides direction, and/or change, to those individuals you are dealing with and, as a police officer, these people are often in a heightened emotional state therefore, clear direction is often the most effective way to deal with them. The one negative with this approach is that it can backfire if subordinates possess greater expertise or experience than the leader. That is why it is critical that, as police officers, we are well-trained and educated as expertise and leadership are interwoven and we </w:t>
      </w:r>
      <w:r w:rsidR="004B434C" w:rsidRPr="0053612B">
        <w:rPr>
          <w:color w:val="auto"/>
          <w:sz w:val="24"/>
          <w:szCs w:val="24"/>
        </w:rPr>
        <w:t>cannot</w:t>
      </w:r>
      <w:r w:rsidRPr="0053612B">
        <w:rPr>
          <w:color w:val="auto"/>
          <w:sz w:val="24"/>
          <w:szCs w:val="24"/>
        </w:rPr>
        <w:t xml:space="preserve"> be effective in one, without the other.  </w:t>
      </w:r>
    </w:p>
    <w:p w14:paraId="1932C4BF" w14:textId="77777777" w:rsidR="00AC4440" w:rsidRPr="0053612B" w:rsidRDefault="00AC4440" w:rsidP="00AC4440">
      <w:pPr>
        <w:ind w:right="237"/>
        <w:jc w:val="both"/>
        <w:rPr>
          <w:color w:val="auto"/>
          <w:sz w:val="24"/>
          <w:szCs w:val="24"/>
        </w:rPr>
      </w:pPr>
    </w:p>
    <w:p w14:paraId="4BB285AA" w14:textId="6AD00226" w:rsidR="00AC4440" w:rsidRPr="0053612B" w:rsidRDefault="004B434C" w:rsidP="00AC4440">
      <w:pPr>
        <w:ind w:right="237"/>
        <w:jc w:val="both"/>
        <w:rPr>
          <w:color w:val="auto"/>
          <w:sz w:val="24"/>
          <w:szCs w:val="24"/>
        </w:rPr>
      </w:pPr>
      <w:r w:rsidRPr="0053612B">
        <w:rPr>
          <w:color w:val="auto"/>
          <w:sz w:val="24"/>
          <w:szCs w:val="24"/>
        </w:rPr>
        <w:t>The time I realised I needed to switch from a pacesetting leadership to a</w:t>
      </w:r>
      <w:r w:rsidR="00C56B67" w:rsidRPr="0053612B">
        <w:rPr>
          <w:color w:val="auto"/>
          <w:sz w:val="24"/>
          <w:szCs w:val="24"/>
        </w:rPr>
        <w:t>n</w:t>
      </w:r>
      <w:r w:rsidRPr="0053612B">
        <w:rPr>
          <w:color w:val="auto"/>
          <w:sz w:val="24"/>
          <w:szCs w:val="24"/>
        </w:rPr>
        <w:t xml:space="preserve"> Authoritative leadership was when I was at a critical incident </w:t>
      </w:r>
      <w:r w:rsidR="002D47D0" w:rsidRPr="0053612B">
        <w:rPr>
          <w:color w:val="auto"/>
          <w:sz w:val="24"/>
          <w:szCs w:val="24"/>
        </w:rPr>
        <w:t>w</w:t>
      </w:r>
      <w:r w:rsidR="00C56B67" w:rsidRPr="0053612B">
        <w:rPr>
          <w:color w:val="auto"/>
          <w:sz w:val="24"/>
          <w:szCs w:val="24"/>
        </w:rPr>
        <w:t xml:space="preserve">ith </w:t>
      </w:r>
      <w:r w:rsidR="002D47D0" w:rsidRPr="0053612B">
        <w:rPr>
          <w:color w:val="auto"/>
          <w:sz w:val="24"/>
          <w:szCs w:val="24"/>
        </w:rPr>
        <w:t xml:space="preserve">a person trying to jump from a bridge into traffic. The incident required great leadership as I had to manage multiple different emergency services, </w:t>
      </w:r>
      <w:r w:rsidR="00C56B67" w:rsidRPr="0053612B">
        <w:rPr>
          <w:color w:val="auto"/>
          <w:sz w:val="24"/>
          <w:szCs w:val="24"/>
        </w:rPr>
        <w:t>including</w:t>
      </w:r>
      <w:r w:rsidR="002D47D0" w:rsidRPr="0053612B">
        <w:rPr>
          <w:color w:val="auto"/>
          <w:sz w:val="24"/>
          <w:szCs w:val="24"/>
        </w:rPr>
        <w:t xml:space="preserve"> fire and ambula</w:t>
      </w:r>
      <w:r w:rsidR="00C56B67" w:rsidRPr="0053612B">
        <w:rPr>
          <w:color w:val="auto"/>
          <w:sz w:val="24"/>
          <w:szCs w:val="24"/>
        </w:rPr>
        <w:t>n</w:t>
      </w:r>
      <w:r w:rsidR="002D47D0" w:rsidRPr="0053612B">
        <w:rPr>
          <w:color w:val="auto"/>
          <w:sz w:val="24"/>
          <w:szCs w:val="24"/>
        </w:rPr>
        <w:t>ce</w:t>
      </w:r>
      <w:r w:rsidR="00C56B67" w:rsidRPr="0053612B">
        <w:rPr>
          <w:color w:val="auto"/>
          <w:sz w:val="24"/>
          <w:szCs w:val="24"/>
        </w:rPr>
        <w:t xml:space="preserve"> services, a</w:t>
      </w:r>
      <w:r w:rsidR="002D47D0" w:rsidRPr="0053612B">
        <w:rPr>
          <w:color w:val="auto"/>
          <w:sz w:val="24"/>
          <w:szCs w:val="24"/>
        </w:rPr>
        <w:t xml:space="preserve">s well as different police departments. It became quite clear that a pacesetting leadership style would not be effective in this scenario due to the fact that holding myself to my high standards </w:t>
      </w:r>
      <w:r w:rsidR="00C56B67" w:rsidRPr="0053612B">
        <w:rPr>
          <w:color w:val="auto"/>
          <w:sz w:val="24"/>
          <w:szCs w:val="24"/>
        </w:rPr>
        <w:t xml:space="preserve">alone </w:t>
      </w:r>
      <w:r w:rsidR="002D47D0" w:rsidRPr="0053612B">
        <w:rPr>
          <w:color w:val="auto"/>
          <w:sz w:val="24"/>
          <w:szCs w:val="24"/>
        </w:rPr>
        <w:t>would not be sufficient to deal with th</w:t>
      </w:r>
      <w:r w:rsidR="00C56B67" w:rsidRPr="0053612B">
        <w:rPr>
          <w:color w:val="auto"/>
          <w:sz w:val="24"/>
          <w:szCs w:val="24"/>
        </w:rPr>
        <w:t>is particular</w:t>
      </w:r>
      <w:r w:rsidR="002D47D0" w:rsidRPr="0053612B">
        <w:rPr>
          <w:color w:val="auto"/>
          <w:sz w:val="24"/>
          <w:szCs w:val="24"/>
        </w:rPr>
        <w:t xml:space="preserve"> incident. What the others required of me was clear direct</w:t>
      </w:r>
      <w:r w:rsidR="00C56B67" w:rsidRPr="0053612B">
        <w:rPr>
          <w:color w:val="auto"/>
          <w:sz w:val="24"/>
          <w:szCs w:val="24"/>
        </w:rPr>
        <w:t>ion</w:t>
      </w:r>
      <w:r w:rsidR="002D47D0" w:rsidRPr="0053612B">
        <w:rPr>
          <w:color w:val="auto"/>
          <w:sz w:val="24"/>
          <w:szCs w:val="24"/>
        </w:rPr>
        <w:t xml:space="preserve"> but </w:t>
      </w:r>
      <w:r w:rsidR="00C56B67" w:rsidRPr="0053612B">
        <w:rPr>
          <w:color w:val="auto"/>
          <w:sz w:val="24"/>
          <w:szCs w:val="24"/>
        </w:rPr>
        <w:t xml:space="preserve">also </w:t>
      </w:r>
      <w:r w:rsidR="002D47D0" w:rsidRPr="0053612B">
        <w:rPr>
          <w:color w:val="auto"/>
          <w:sz w:val="24"/>
          <w:szCs w:val="24"/>
        </w:rPr>
        <w:t>allowing the team to take calculated risks to accomplish the goal of getting the person safely o</w:t>
      </w:r>
      <w:r w:rsidR="00C56B67" w:rsidRPr="0053612B">
        <w:rPr>
          <w:color w:val="auto"/>
          <w:sz w:val="24"/>
          <w:szCs w:val="24"/>
        </w:rPr>
        <w:t>ff</w:t>
      </w:r>
      <w:r w:rsidR="002D47D0" w:rsidRPr="0053612B">
        <w:rPr>
          <w:color w:val="auto"/>
          <w:sz w:val="24"/>
          <w:szCs w:val="24"/>
        </w:rPr>
        <w:t xml:space="preserve"> the bridge. My clear direction was to get hands on the subject as soon as possible but to make sure </w:t>
      </w:r>
      <w:r w:rsidR="00C56B67" w:rsidRPr="0053612B">
        <w:rPr>
          <w:color w:val="auto"/>
          <w:sz w:val="24"/>
          <w:szCs w:val="24"/>
        </w:rPr>
        <w:t xml:space="preserve">that </w:t>
      </w:r>
      <w:r w:rsidR="002D47D0" w:rsidRPr="0053612B">
        <w:rPr>
          <w:color w:val="auto"/>
          <w:sz w:val="24"/>
          <w:szCs w:val="24"/>
        </w:rPr>
        <w:t xml:space="preserve">if they did </w:t>
      </w:r>
      <w:proofErr w:type="gramStart"/>
      <w:r w:rsidR="002D47D0" w:rsidRPr="0053612B">
        <w:rPr>
          <w:color w:val="auto"/>
          <w:sz w:val="24"/>
          <w:szCs w:val="24"/>
        </w:rPr>
        <w:t>jump</w:t>
      </w:r>
      <w:proofErr w:type="gramEnd"/>
      <w:r w:rsidR="002D47D0" w:rsidRPr="0053612B">
        <w:rPr>
          <w:color w:val="auto"/>
          <w:sz w:val="24"/>
          <w:szCs w:val="24"/>
        </w:rPr>
        <w:t xml:space="preserve"> we had the resources in place to help save them as soon as possible. To do this I had traffic close the road and had </w:t>
      </w:r>
      <w:r w:rsidR="00C56B67" w:rsidRPr="0053612B">
        <w:rPr>
          <w:color w:val="auto"/>
          <w:sz w:val="24"/>
          <w:szCs w:val="24"/>
        </w:rPr>
        <w:t xml:space="preserve">an </w:t>
      </w:r>
      <w:r w:rsidR="002D47D0" w:rsidRPr="0053612B">
        <w:rPr>
          <w:color w:val="auto"/>
          <w:sz w:val="24"/>
          <w:szCs w:val="24"/>
        </w:rPr>
        <w:t xml:space="preserve">ambulance parked up on the slip road in front of </w:t>
      </w:r>
      <w:r w:rsidR="00806442" w:rsidRPr="0053612B">
        <w:rPr>
          <w:color w:val="auto"/>
          <w:sz w:val="24"/>
          <w:szCs w:val="24"/>
        </w:rPr>
        <w:t>traffic,</w:t>
      </w:r>
      <w:r w:rsidR="002D47D0" w:rsidRPr="0053612B">
        <w:rPr>
          <w:color w:val="auto"/>
          <w:sz w:val="24"/>
          <w:szCs w:val="24"/>
        </w:rPr>
        <w:t xml:space="preserve"> so they’d be the first on scene if the person did jump. I also had </w:t>
      </w:r>
      <w:r w:rsidR="00C56B67" w:rsidRPr="0053612B">
        <w:rPr>
          <w:color w:val="auto"/>
          <w:sz w:val="24"/>
          <w:szCs w:val="24"/>
        </w:rPr>
        <w:t xml:space="preserve">a </w:t>
      </w:r>
      <w:r w:rsidR="00806442" w:rsidRPr="0053612B">
        <w:rPr>
          <w:color w:val="auto"/>
          <w:sz w:val="24"/>
          <w:szCs w:val="24"/>
        </w:rPr>
        <w:t>fire brigade</w:t>
      </w:r>
      <w:r w:rsidR="002D47D0" w:rsidRPr="0053612B">
        <w:rPr>
          <w:color w:val="auto"/>
          <w:sz w:val="24"/>
          <w:szCs w:val="24"/>
        </w:rPr>
        <w:t xml:space="preserve"> under the bridge in a position where the jumper could not see them preparing a </w:t>
      </w:r>
      <w:r w:rsidR="00806442" w:rsidRPr="0053612B">
        <w:rPr>
          <w:color w:val="auto"/>
          <w:sz w:val="24"/>
          <w:szCs w:val="24"/>
        </w:rPr>
        <w:t>blow-up</w:t>
      </w:r>
      <w:r w:rsidR="002D47D0" w:rsidRPr="0053612B">
        <w:rPr>
          <w:color w:val="auto"/>
          <w:sz w:val="24"/>
          <w:szCs w:val="24"/>
        </w:rPr>
        <w:t xml:space="preserve"> landing platform to place under the jumper. </w:t>
      </w:r>
      <w:r w:rsidR="00806442" w:rsidRPr="0053612B">
        <w:rPr>
          <w:color w:val="auto"/>
          <w:sz w:val="24"/>
          <w:szCs w:val="24"/>
        </w:rPr>
        <w:t>Whilst manag</w:t>
      </w:r>
      <w:r w:rsidR="00C56B67" w:rsidRPr="0053612B">
        <w:rPr>
          <w:color w:val="auto"/>
          <w:sz w:val="24"/>
          <w:szCs w:val="24"/>
        </w:rPr>
        <w:t>ing</w:t>
      </w:r>
      <w:r w:rsidR="00806442" w:rsidRPr="0053612B">
        <w:rPr>
          <w:color w:val="auto"/>
          <w:sz w:val="24"/>
          <w:szCs w:val="24"/>
        </w:rPr>
        <w:t xml:space="preserve"> this I engaged with the jumper</w:t>
      </w:r>
      <w:r w:rsidR="00C56B67" w:rsidRPr="0053612B">
        <w:rPr>
          <w:color w:val="auto"/>
          <w:sz w:val="24"/>
          <w:szCs w:val="24"/>
        </w:rPr>
        <w:t xml:space="preserve"> and became their</w:t>
      </w:r>
      <w:r w:rsidR="00806442" w:rsidRPr="0053612B">
        <w:rPr>
          <w:color w:val="auto"/>
          <w:sz w:val="24"/>
          <w:szCs w:val="24"/>
        </w:rPr>
        <w:t xml:space="preserve"> point of contact with </w:t>
      </w:r>
      <w:r w:rsidR="007D5FE3" w:rsidRPr="0053612B">
        <w:rPr>
          <w:color w:val="auto"/>
          <w:sz w:val="24"/>
          <w:szCs w:val="24"/>
        </w:rPr>
        <w:t xml:space="preserve">them while </w:t>
      </w:r>
      <w:r w:rsidR="00806442" w:rsidRPr="0053612B">
        <w:rPr>
          <w:color w:val="auto"/>
          <w:sz w:val="24"/>
          <w:szCs w:val="24"/>
        </w:rPr>
        <w:t>other officers mov</w:t>
      </w:r>
      <w:r w:rsidR="007D5FE3" w:rsidRPr="0053612B">
        <w:rPr>
          <w:color w:val="auto"/>
          <w:sz w:val="24"/>
          <w:szCs w:val="24"/>
        </w:rPr>
        <w:t>ed</w:t>
      </w:r>
      <w:r w:rsidR="00806442" w:rsidRPr="0053612B">
        <w:rPr>
          <w:color w:val="auto"/>
          <w:sz w:val="24"/>
          <w:szCs w:val="24"/>
        </w:rPr>
        <w:t xml:space="preserve"> around to get behind the jumper. In the end one officer managed to grab hold o</w:t>
      </w:r>
      <w:r w:rsidR="007D5FE3" w:rsidRPr="0053612B">
        <w:rPr>
          <w:color w:val="auto"/>
          <w:sz w:val="24"/>
          <w:szCs w:val="24"/>
        </w:rPr>
        <w:t>f</w:t>
      </w:r>
      <w:r w:rsidR="00806442" w:rsidRPr="0053612B">
        <w:rPr>
          <w:color w:val="auto"/>
          <w:sz w:val="24"/>
          <w:szCs w:val="24"/>
        </w:rPr>
        <w:t xml:space="preserve"> the jumper whilst I was engaged in conversation with them and dragged them to safety. </w:t>
      </w:r>
      <w:r w:rsidR="0047456D" w:rsidRPr="0053612B">
        <w:rPr>
          <w:color w:val="auto"/>
          <w:sz w:val="24"/>
          <w:szCs w:val="24"/>
        </w:rPr>
        <w:t>If I had just dealt with this incident as a pacesetting leader</w:t>
      </w:r>
      <w:r w:rsidR="007D5FE3" w:rsidRPr="0053612B">
        <w:rPr>
          <w:color w:val="auto"/>
          <w:sz w:val="24"/>
          <w:szCs w:val="24"/>
        </w:rPr>
        <w:t>,</w:t>
      </w:r>
      <w:r w:rsidR="0047456D" w:rsidRPr="0053612B">
        <w:rPr>
          <w:color w:val="auto"/>
          <w:sz w:val="24"/>
          <w:szCs w:val="24"/>
        </w:rPr>
        <w:t xml:space="preserve"> I would have let those around me down as the</w:t>
      </w:r>
      <w:r w:rsidR="007D5FE3" w:rsidRPr="0053612B">
        <w:rPr>
          <w:color w:val="auto"/>
          <w:sz w:val="24"/>
          <w:szCs w:val="24"/>
        </w:rPr>
        <w:t>y</w:t>
      </w:r>
      <w:r w:rsidR="0047456D" w:rsidRPr="0053612B">
        <w:rPr>
          <w:color w:val="auto"/>
          <w:sz w:val="24"/>
          <w:szCs w:val="24"/>
        </w:rPr>
        <w:t xml:space="preserve"> required quick and clear instructions in such a </w:t>
      </w:r>
      <w:r w:rsidR="007D5FE3" w:rsidRPr="0053612B">
        <w:rPr>
          <w:color w:val="auto"/>
          <w:sz w:val="24"/>
          <w:szCs w:val="24"/>
        </w:rPr>
        <w:t>high-pressured</w:t>
      </w:r>
      <w:r w:rsidR="0047456D" w:rsidRPr="0053612B">
        <w:rPr>
          <w:color w:val="auto"/>
          <w:sz w:val="24"/>
          <w:szCs w:val="24"/>
        </w:rPr>
        <w:t xml:space="preserve"> scenario. Also</w:t>
      </w:r>
      <w:r w:rsidR="007D5FE3" w:rsidRPr="0053612B">
        <w:rPr>
          <w:color w:val="auto"/>
          <w:sz w:val="24"/>
          <w:szCs w:val="24"/>
        </w:rPr>
        <w:t>,</w:t>
      </w:r>
      <w:r w:rsidR="0047456D" w:rsidRPr="0053612B">
        <w:rPr>
          <w:color w:val="auto"/>
          <w:sz w:val="24"/>
          <w:szCs w:val="24"/>
        </w:rPr>
        <w:t xml:space="preserve"> the subject in this scenario was not in the correct mindset to respond to how I hold</w:t>
      </w:r>
      <w:r w:rsidR="007D5FE3" w:rsidRPr="0053612B">
        <w:rPr>
          <w:color w:val="auto"/>
          <w:sz w:val="24"/>
          <w:szCs w:val="24"/>
        </w:rPr>
        <w:t xml:space="preserve"> normally</w:t>
      </w:r>
      <w:r w:rsidR="0047456D" w:rsidRPr="0053612B">
        <w:rPr>
          <w:color w:val="auto"/>
          <w:sz w:val="24"/>
          <w:szCs w:val="24"/>
        </w:rPr>
        <w:t xml:space="preserve"> myself</w:t>
      </w:r>
      <w:r w:rsidR="007D5FE3" w:rsidRPr="0053612B">
        <w:rPr>
          <w:color w:val="auto"/>
          <w:sz w:val="24"/>
          <w:szCs w:val="24"/>
        </w:rPr>
        <w:t>,</w:t>
      </w:r>
      <w:r w:rsidR="0047456D" w:rsidRPr="0053612B">
        <w:rPr>
          <w:color w:val="auto"/>
          <w:sz w:val="24"/>
          <w:szCs w:val="24"/>
        </w:rPr>
        <w:t xml:space="preserve"> they needed a more empathetic approach with clear instructions </w:t>
      </w:r>
      <w:r w:rsidR="007D5FE3" w:rsidRPr="0053612B">
        <w:rPr>
          <w:color w:val="auto"/>
          <w:sz w:val="24"/>
          <w:szCs w:val="24"/>
        </w:rPr>
        <w:t>in order for them to remain as calm as possible</w:t>
      </w:r>
      <w:r w:rsidR="0047456D" w:rsidRPr="0053612B">
        <w:rPr>
          <w:color w:val="auto"/>
          <w:sz w:val="24"/>
          <w:szCs w:val="24"/>
        </w:rPr>
        <w:t>. Without this change</w:t>
      </w:r>
      <w:r w:rsidR="007D5FE3" w:rsidRPr="0053612B">
        <w:rPr>
          <w:color w:val="auto"/>
          <w:sz w:val="24"/>
          <w:szCs w:val="24"/>
        </w:rPr>
        <w:t xml:space="preserve"> </w:t>
      </w:r>
      <w:r w:rsidR="007D5FE3" w:rsidRPr="0053612B">
        <w:rPr>
          <w:color w:val="auto"/>
          <w:sz w:val="24"/>
          <w:szCs w:val="24"/>
        </w:rPr>
        <w:lastRenderedPageBreak/>
        <w:t>and flexibility</w:t>
      </w:r>
      <w:r w:rsidR="0047456D" w:rsidRPr="0053612B">
        <w:rPr>
          <w:color w:val="auto"/>
          <w:sz w:val="24"/>
          <w:szCs w:val="24"/>
        </w:rPr>
        <w:t xml:space="preserve"> in leadership styles the positive outcome of this scenario </w:t>
      </w:r>
      <w:r w:rsidR="007D5FE3" w:rsidRPr="0053612B">
        <w:rPr>
          <w:color w:val="auto"/>
          <w:sz w:val="24"/>
          <w:szCs w:val="24"/>
        </w:rPr>
        <w:t>may not</w:t>
      </w:r>
      <w:r w:rsidR="0047456D" w:rsidRPr="0053612B">
        <w:rPr>
          <w:color w:val="auto"/>
          <w:sz w:val="24"/>
          <w:szCs w:val="24"/>
        </w:rPr>
        <w:t xml:space="preserve"> have been achieved. This shows the importance of different leadership style</w:t>
      </w:r>
      <w:r w:rsidR="007D5FE3" w:rsidRPr="0053612B">
        <w:rPr>
          <w:color w:val="auto"/>
          <w:sz w:val="24"/>
          <w:szCs w:val="24"/>
        </w:rPr>
        <w:t>s</w:t>
      </w:r>
      <w:r w:rsidR="0047456D" w:rsidRPr="0053612B">
        <w:rPr>
          <w:color w:val="auto"/>
          <w:sz w:val="24"/>
          <w:szCs w:val="24"/>
        </w:rPr>
        <w:t xml:space="preserve"> and the adaptability in oneself to</w:t>
      </w:r>
      <w:r w:rsidR="007D5FE3" w:rsidRPr="0053612B">
        <w:rPr>
          <w:color w:val="auto"/>
          <w:sz w:val="24"/>
          <w:szCs w:val="24"/>
        </w:rPr>
        <w:t xml:space="preserve"> recognise and</w:t>
      </w:r>
      <w:r w:rsidR="0047456D" w:rsidRPr="0053612B">
        <w:rPr>
          <w:color w:val="auto"/>
          <w:sz w:val="24"/>
          <w:szCs w:val="24"/>
        </w:rPr>
        <w:t xml:space="preserve"> change leadership sty</w:t>
      </w:r>
      <w:r w:rsidR="007D5FE3" w:rsidRPr="0053612B">
        <w:rPr>
          <w:color w:val="auto"/>
          <w:sz w:val="24"/>
          <w:szCs w:val="24"/>
        </w:rPr>
        <w:t>les when necessary.</w:t>
      </w:r>
    </w:p>
    <w:p w14:paraId="1ABEA007" w14:textId="77777777" w:rsidR="00AC4440" w:rsidRPr="0053612B" w:rsidRDefault="00AC4440" w:rsidP="00AC4440">
      <w:pPr>
        <w:ind w:right="237"/>
        <w:jc w:val="both"/>
        <w:rPr>
          <w:color w:val="auto"/>
          <w:sz w:val="24"/>
          <w:szCs w:val="24"/>
        </w:rPr>
      </w:pPr>
    </w:p>
    <w:p w14:paraId="1E0DFB25" w14:textId="77777777" w:rsidR="00AC4440" w:rsidRPr="0053612B" w:rsidRDefault="00AC4440" w:rsidP="00AC4440">
      <w:pPr>
        <w:ind w:right="237"/>
        <w:jc w:val="both"/>
        <w:rPr>
          <w:color w:val="auto"/>
          <w:sz w:val="24"/>
          <w:szCs w:val="24"/>
        </w:rPr>
      </w:pPr>
      <w:r w:rsidRPr="0053612B">
        <w:rPr>
          <w:color w:val="auto"/>
          <w:sz w:val="24"/>
          <w:szCs w:val="24"/>
        </w:rPr>
        <w:t xml:space="preserve">The other leadership model I have embraced as I have moved from a tutee to a tutor is the coaching model. This is where a leader who concentrates on developing people for the future uses the coaching strategy of leadership. As a coach, I have had to work to be excellent as a delegator, with a focus on long-term growth rather than short-term. I have had to slow down when dealing with incidents in order to focus on teaching my tutee, developing a degree of tolerance and sensitivity to the needs of the tutee and ensuring that, even if they don’t get things first time, they come away having learnt from the scenario. </w:t>
      </w:r>
    </w:p>
    <w:p w14:paraId="432C9098" w14:textId="77777777" w:rsidR="00A164EF" w:rsidRPr="0053612B" w:rsidRDefault="00A164EF" w:rsidP="00AC4440">
      <w:pPr>
        <w:ind w:right="237"/>
        <w:jc w:val="both"/>
        <w:rPr>
          <w:color w:val="auto"/>
          <w:sz w:val="24"/>
          <w:szCs w:val="24"/>
        </w:rPr>
      </w:pPr>
    </w:p>
    <w:p w14:paraId="37C7DE50" w14:textId="2BA761A0" w:rsidR="00A164EF" w:rsidRPr="0053612B" w:rsidRDefault="00A164EF" w:rsidP="00AC4440">
      <w:pPr>
        <w:ind w:right="237"/>
        <w:jc w:val="both"/>
        <w:rPr>
          <w:color w:val="auto"/>
          <w:sz w:val="24"/>
          <w:szCs w:val="24"/>
        </w:rPr>
      </w:pPr>
      <w:r w:rsidRPr="0053612B">
        <w:rPr>
          <w:color w:val="auto"/>
          <w:sz w:val="24"/>
          <w:szCs w:val="24"/>
        </w:rPr>
        <w:t xml:space="preserve">The </w:t>
      </w:r>
      <w:r w:rsidR="007D5FE3" w:rsidRPr="0053612B">
        <w:rPr>
          <w:color w:val="auto"/>
          <w:sz w:val="24"/>
          <w:szCs w:val="24"/>
        </w:rPr>
        <w:t>area</w:t>
      </w:r>
      <w:r w:rsidRPr="0053612B">
        <w:rPr>
          <w:color w:val="auto"/>
          <w:sz w:val="24"/>
          <w:szCs w:val="24"/>
        </w:rPr>
        <w:t xml:space="preserve"> where I have most</w:t>
      </w:r>
      <w:r w:rsidR="007D5FE3" w:rsidRPr="0053612B">
        <w:rPr>
          <w:color w:val="auto"/>
          <w:sz w:val="24"/>
          <w:szCs w:val="24"/>
        </w:rPr>
        <w:t>ly</w:t>
      </w:r>
      <w:r w:rsidRPr="0053612B">
        <w:rPr>
          <w:color w:val="auto"/>
          <w:sz w:val="24"/>
          <w:szCs w:val="24"/>
        </w:rPr>
        <w:t xml:space="preserve"> seen </w:t>
      </w:r>
      <w:r w:rsidR="007D5FE3" w:rsidRPr="0053612B">
        <w:rPr>
          <w:color w:val="auto"/>
          <w:sz w:val="24"/>
          <w:szCs w:val="24"/>
        </w:rPr>
        <w:t xml:space="preserve">the </w:t>
      </w:r>
      <w:r w:rsidRPr="0053612B">
        <w:rPr>
          <w:color w:val="auto"/>
          <w:sz w:val="24"/>
          <w:szCs w:val="24"/>
        </w:rPr>
        <w:t xml:space="preserve">coaching model of leadership </w:t>
      </w:r>
      <w:r w:rsidR="007D5FE3" w:rsidRPr="0053612B">
        <w:rPr>
          <w:color w:val="auto"/>
          <w:sz w:val="24"/>
          <w:szCs w:val="24"/>
        </w:rPr>
        <w:t xml:space="preserve">being applied </w:t>
      </w:r>
      <w:r w:rsidRPr="0053612B">
        <w:rPr>
          <w:color w:val="auto"/>
          <w:sz w:val="24"/>
          <w:szCs w:val="24"/>
        </w:rPr>
        <w:t>is when</w:t>
      </w:r>
      <w:r w:rsidR="007D5FE3" w:rsidRPr="0053612B">
        <w:rPr>
          <w:color w:val="auto"/>
          <w:sz w:val="24"/>
          <w:szCs w:val="24"/>
        </w:rPr>
        <w:t xml:space="preserve"> I have been</w:t>
      </w:r>
      <w:r w:rsidRPr="0053612B">
        <w:rPr>
          <w:color w:val="auto"/>
          <w:sz w:val="24"/>
          <w:szCs w:val="24"/>
        </w:rPr>
        <w:t xml:space="preserve"> teaching</w:t>
      </w:r>
      <w:r w:rsidR="007D5FE3" w:rsidRPr="0053612B">
        <w:rPr>
          <w:color w:val="auto"/>
          <w:sz w:val="24"/>
          <w:szCs w:val="24"/>
        </w:rPr>
        <w:t xml:space="preserve"> my</w:t>
      </w:r>
      <w:r w:rsidRPr="0053612B">
        <w:rPr>
          <w:color w:val="auto"/>
          <w:sz w:val="24"/>
          <w:szCs w:val="24"/>
        </w:rPr>
        <w:t xml:space="preserve"> tutee’s how to take statements. For me</w:t>
      </w:r>
      <w:r w:rsidR="007D5FE3" w:rsidRPr="0053612B">
        <w:rPr>
          <w:color w:val="auto"/>
          <w:sz w:val="24"/>
          <w:szCs w:val="24"/>
        </w:rPr>
        <w:t>,</w:t>
      </w:r>
      <w:r w:rsidRPr="0053612B">
        <w:rPr>
          <w:color w:val="auto"/>
          <w:sz w:val="24"/>
          <w:szCs w:val="24"/>
        </w:rPr>
        <w:t xml:space="preserve"> when learnin</w:t>
      </w:r>
      <w:r w:rsidR="007D5FE3" w:rsidRPr="0053612B">
        <w:rPr>
          <w:color w:val="auto"/>
          <w:sz w:val="24"/>
          <w:szCs w:val="24"/>
        </w:rPr>
        <w:t>g</w:t>
      </w:r>
      <w:r w:rsidRPr="0053612B">
        <w:rPr>
          <w:color w:val="auto"/>
          <w:sz w:val="24"/>
          <w:szCs w:val="24"/>
        </w:rPr>
        <w:t xml:space="preserve"> I had a very rigorous and structured way to take </w:t>
      </w:r>
      <w:proofErr w:type="gramStart"/>
      <w:r w:rsidRPr="0053612B">
        <w:rPr>
          <w:color w:val="auto"/>
          <w:sz w:val="24"/>
          <w:szCs w:val="24"/>
        </w:rPr>
        <w:t>statements</w:t>
      </w:r>
      <w:proofErr w:type="gramEnd"/>
      <w:r w:rsidRPr="0053612B">
        <w:rPr>
          <w:color w:val="auto"/>
          <w:sz w:val="24"/>
          <w:szCs w:val="24"/>
        </w:rPr>
        <w:t xml:space="preserve"> </w:t>
      </w:r>
      <w:r w:rsidR="007D5FE3" w:rsidRPr="0053612B">
        <w:rPr>
          <w:color w:val="auto"/>
          <w:sz w:val="24"/>
          <w:szCs w:val="24"/>
        </w:rPr>
        <w:t xml:space="preserve">but </w:t>
      </w:r>
      <w:r w:rsidRPr="0053612B">
        <w:rPr>
          <w:color w:val="auto"/>
          <w:sz w:val="24"/>
          <w:szCs w:val="24"/>
        </w:rPr>
        <w:t xml:space="preserve">I quickly learned that my style did not work with all those I mentored. The coaching leadership came in when I slowed down my time with the tutee’s to first explain from my side why I do my statements my way. </w:t>
      </w:r>
      <w:r w:rsidR="007D5FE3" w:rsidRPr="0053612B">
        <w:rPr>
          <w:color w:val="auto"/>
          <w:sz w:val="24"/>
          <w:szCs w:val="24"/>
        </w:rPr>
        <w:t>For example,</w:t>
      </w:r>
      <w:r w:rsidRPr="0053612B">
        <w:rPr>
          <w:color w:val="auto"/>
          <w:sz w:val="24"/>
          <w:szCs w:val="24"/>
        </w:rPr>
        <w:t xml:space="preserve"> writing out the points to pro</w:t>
      </w:r>
      <w:r w:rsidR="007D5FE3" w:rsidRPr="0053612B">
        <w:rPr>
          <w:color w:val="auto"/>
          <w:sz w:val="24"/>
          <w:szCs w:val="24"/>
        </w:rPr>
        <w:t>of</w:t>
      </w:r>
      <w:r w:rsidRPr="0053612B">
        <w:rPr>
          <w:color w:val="auto"/>
          <w:sz w:val="24"/>
          <w:szCs w:val="24"/>
        </w:rPr>
        <w:t xml:space="preserve"> of the offence at the bottom and ensuring these points are proven within the statement</w:t>
      </w:r>
      <w:r w:rsidR="007D5FE3" w:rsidRPr="0053612B">
        <w:rPr>
          <w:color w:val="auto"/>
          <w:sz w:val="24"/>
          <w:szCs w:val="24"/>
        </w:rPr>
        <w:t xml:space="preserve"> but </w:t>
      </w:r>
      <w:r w:rsidRPr="0053612B">
        <w:rPr>
          <w:color w:val="auto"/>
          <w:sz w:val="24"/>
          <w:szCs w:val="24"/>
        </w:rPr>
        <w:t xml:space="preserve">also taking into account the opinions of the students of </w:t>
      </w:r>
      <w:r w:rsidR="007D5FE3" w:rsidRPr="0053612B">
        <w:rPr>
          <w:color w:val="auto"/>
          <w:sz w:val="24"/>
          <w:szCs w:val="24"/>
        </w:rPr>
        <w:t>their preferred method of working as long as the end result was correct</w:t>
      </w:r>
      <w:r w:rsidRPr="0053612B">
        <w:rPr>
          <w:color w:val="auto"/>
          <w:sz w:val="24"/>
          <w:szCs w:val="24"/>
        </w:rPr>
        <w:t>. For example, one tutee like</w:t>
      </w:r>
      <w:r w:rsidR="007D5FE3" w:rsidRPr="0053612B">
        <w:rPr>
          <w:color w:val="auto"/>
          <w:sz w:val="24"/>
          <w:szCs w:val="24"/>
        </w:rPr>
        <w:t>d</w:t>
      </w:r>
      <w:r w:rsidRPr="0053612B">
        <w:rPr>
          <w:color w:val="auto"/>
          <w:sz w:val="24"/>
          <w:szCs w:val="24"/>
        </w:rPr>
        <w:t xml:space="preserve"> to give a large background paragraph at the start of their statement</w:t>
      </w:r>
      <w:r w:rsidR="0083717E" w:rsidRPr="0053612B">
        <w:rPr>
          <w:color w:val="auto"/>
          <w:sz w:val="24"/>
          <w:szCs w:val="24"/>
        </w:rPr>
        <w:t>,</w:t>
      </w:r>
      <w:r w:rsidRPr="0053612B">
        <w:rPr>
          <w:color w:val="auto"/>
          <w:sz w:val="24"/>
          <w:szCs w:val="24"/>
        </w:rPr>
        <w:t xml:space="preserve"> this is something I have taken </w:t>
      </w:r>
      <w:r w:rsidR="0083717E" w:rsidRPr="0053612B">
        <w:rPr>
          <w:color w:val="auto"/>
          <w:sz w:val="24"/>
          <w:szCs w:val="24"/>
        </w:rPr>
        <w:t xml:space="preserve">on board myself </w:t>
      </w:r>
      <w:r w:rsidRPr="0053612B">
        <w:rPr>
          <w:color w:val="auto"/>
          <w:sz w:val="24"/>
          <w:szCs w:val="24"/>
        </w:rPr>
        <w:t xml:space="preserve">for domestic incidents. </w:t>
      </w:r>
    </w:p>
    <w:p w14:paraId="196882AD" w14:textId="77777777" w:rsidR="00AC4440" w:rsidRPr="0053612B" w:rsidRDefault="00AC4440" w:rsidP="00AC4440">
      <w:pPr>
        <w:ind w:right="237"/>
        <w:jc w:val="both"/>
        <w:rPr>
          <w:color w:val="auto"/>
          <w:sz w:val="24"/>
          <w:szCs w:val="24"/>
        </w:rPr>
      </w:pPr>
    </w:p>
    <w:p w14:paraId="5969DE38" w14:textId="34F3920A" w:rsidR="00AC4440" w:rsidRPr="0053612B" w:rsidRDefault="00AC4440" w:rsidP="00AC4440">
      <w:pPr>
        <w:ind w:right="237"/>
        <w:jc w:val="both"/>
        <w:rPr>
          <w:color w:val="auto"/>
          <w:sz w:val="24"/>
          <w:szCs w:val="24"/>
        </w:rPr>
      </w:pPr>
      <w:r w:rsidRPr="0053612B">
        <w:rPr>
          <w:color w:val="auto"/>
          <w:sz w:val="24"/>
          <w:szCs w:val="24"/>
        </w:rPr>
        <w:t xml:space="preserve">Flexibility in leadership is crucial, and I have learnt to adapt my style based on various operational situations. This has meant, personally, having moved </w:t>
      </w:r>
      <w:r w:rsidR="00A164EF" w:rsidRPr="0053612B">
        <w:rPr>
          <w:color w:val="auto"/>
          <w:sz w:val="24"/>
          <w:szCs w:val="24"/>
        </w:rPr>
        <w:t>from a pacesetter</w:t>
      </w:r>
      <w:r w:rsidRPr="0053612B">
        <w:rPr>
          <w:color w:val="auto"/>
          <w:sz w:val="24"/>
          <w:szCs w:val="24"/>
        </w:rPr>
        <w:t xml:space="preserve"> to a more authoritative and coaching leadership style. However, I still use a pacesetting, coercive, democratic, and affiliate leadership if a scenario requires it. In dynamic environments, I've employed a more situational leadership approach, drawing on the Hersey-Blanchard model</w:t>
      </w:r>
      <w:r w:rsidRPr="0053612B">
        <w:rPr>
          <w:color w:val="auto"/>
          <w:sz w:val="24"/>
          <w:szCs w:val="24"/>
        </w:rPr>
        <w:t>,</w:t>
      </w:r>
      <w:r w:rsidRPr="0053612B">
        <w:rPr>
          <w:color w:val="auto"/>
        </w:rPr>
        <w:t xml:space="preserve"> </w:t>
      </w:r>
      <w:r w:rsidRPr="0053612B">
        <w:rPr>
          <w:color w:val="auto"/>
          <w:sz w:val="24"/>
          <w:szCs w:val="24"/>
        </w:rPr>
        <w:t>a</w:t>
      </w:r>
      <w:r w:rsidRPr="0053612B">
        <w:rPr>
          <w:color w:val="auto"/>
          <w:sz w:val="24"/>
          <w:szCs w:val="24"/>
        </w:rPr>
        <w:t xml:space="preserve"> leadership model that focuses on the ability and willingness of individua</w:t>
      </w:r>
      <w:r w:rsidRPr="0053612B">
        <w:rPr>
          <w:color w:val="auto"/>
          <w:sz w:val="24"/>
          <w:szCs w:val="24"/>
        </w:rPr>
        <w:t xml:space="preserve">ls </w:t>
      </w:r>
      <w:r w:rsidRPr="0053612B">
        <w:rPr>
          <w:color w:val="auto"/>
          <w:sz w:val="24"/>
          <w:szCs w:val="24"/>
        </w:rPr>
        <w:t>(Hambleton and Gumpert, 1982). For routine tasks, a more directive style is effective, while a supportive approach is applied in complex or ambiguous situation in order to foster collaboration.</w:t>
      </w:r>
    </w:p>
    <w:p w14:paraId="4D7EED19" w14:textId="77777777" w:rsidR="00AC4440" w:rsidRPr="0053612B" w:rsidRDefault="00AC4440" w:rsidP="00AC4440">
      <w:pPr>
        <w:ind w:right="237"/>
        <w:jc w:val="both"/>
        <w:rPr>
          <w:color w:val="auto"/>
          <w:sz w:val="24"/>
          <w:szCs w:val="24"/>
        </w:rPr>
      </w:pPr>
    </w:p>
    <w:p w14:paraId="195AC15C" w14:textId="46C69B7B" w:rsidR="00AC4440" w:rsidRPr="0053612B" w:rsidRDefault="00AC4440" w:rsidP="00AC4440">
      <w:pPr>
        <w:ind w:right="237"/>
        <w:jc w:val="both"/>
        <w:rPr>
          <w:color w:val="auto"/>
          <w:sz w:val="24"/>
          <w:szCs w:val="24"/>
        </w:rPr>
      </w:pPr>
      <w:r w:rsidRPr="0053612B">
        <w:rPr>
          <w:color w:val="auto"/>
          <w:sz w:val="24"/>
          <w:szCs w:val="24"/>
        </w:rPr>
        <w:t>When encountering diverse operational challenges, I have incorporated elements of transformational leadership</w:t>
      </w:r>
      <w:r w:rsidR="004B434C" w:rsidRPr="0053612B">
        <w:rPr>
          <w:color w:val="auto"/>
          <w:sz w:val="24"/>
          <w:szCs w:val="24"/>
        </w:rPr>
        <w:t xml:space="preserve">, a </w:t>
      </w:r>
      <w:r w:rsidR="004B434C" w:rsidRPr="0053612B">
        <w:rPr>
          <w:color w:val="auto"/>
          <w:sz w:val="24"/>
          <w:szCs w:val="24"/>
        </w:rPr>
        <w:t>leadership style that empowers people to accomplish positive change through big vision, inspiration, and a call to action</w:t>
      </w:r>
      <w:r w:rsidRPr="0053612B">
        <w:rPr>
          <w:color w:val="auto"/>
          <w:sz w:val="24"/>
          <w:szCs w:val="24"/>
        </w:rPr>
        <w:t>, promoting innovation, and motivating the team to adapt to change</w:t>
      </w:r>
      <w:r w:rsidR="004B434C" w:rsidRPr="0053612B">
        <w:rPr>
          <w:color w:val="auto"/>
          <w:sz w:val="24"/>
          <w:szCs w:val="24"/>
        </w:rPr>
        <w:t xml:space="preserve"> </w:t>
      </w:r>
      <w:r w:rsidR="004B434C" w:rsidRPr="0053612B">
        <w:rPr>
          <w:color w:val="auto"/>
          <w:sz w:val="24"/>
          <w:szCs w:val="24"/>
        </w:rPr>
        <w:t>(Bass and Riggio, 2006)</w:t>
      </w:r>
      <w:r w:rsidRPr="0053612B">
        <w:rPr>
          <w:color w:val="auto"/>
          <w:sz w:val="24"/>
          <w:szCs w:val="24"/>
        </w:rPr>
        <w:t xml:space="preserve">. This has been particularly relevant in aligning with the Policing Vision 2025 emphasizing a forward-thinking and adaptive approach. During instances requiring a rapid response, the transactional leadership model has been applied, using clear directives to ensure efficient task completion. </w:t>
      </w:r>
      <w:r w:rsidR="00A164EF" w:rsidRPr="0053612B">
        <w:rPr>
          <w:color w:val="auto"/>
          <w:sz w:val="24"/>
          <w:szCs w:val="24"/>
        </w:rPr>
        <w:t xml:space="preserve">Transactional leadership is a style of leadership where followers are directed and motivated through rewards and punishments. This style of leadership, which is also known as managerial leadership at times, places a strong emphasis on the value of structure, </w:t>
      </w:r>
      <w:proofErr w:type="spellStart"/>
      <w:r w:rsidR="00A164EF" w:rsidRPr="0053612B">
        <w:rPr>
          <w:color w:val="auto"/>
          <w:sz w:val="24"/>
          <w:szCs w:val="24"/>
        </w:rPr>
        <w:t>organi</w:t>
      </w:r>
      <w:r w:rsidR="00A164EF" w:rsidRPr="0053612B">
        <w:rPr>
          <w:color w:val="auto"/>
          <w:sz w:val="24"/>
          <w:szCs w:val="24"/>
        </w:rPr>
        <w:t>a</w:t>
      </w:r>
      <w:r w:rsidR="00A164EF" w:rsidRPr="0053612B">
        <w:rPr>
          <w:color w:val="auto"/>
          <w:sz w:val="24"/>
          <w:szCs w:val="24"/>
        </w:rPr>
        <w:t>ation</w:t>
      </w:r>
      <w:proofErr w:type="spellEnd"/>
      <w:r w:rsidR="00A164EF" w:rsidRPr="0053612B">
        <w:rPr>
          <w:color w:val="auto"/>
          <w:sz w:val="24"/>
          <w:szCs w:val="24"/>
        </w:rPr>
        <w:t>, supervision, output, and performance</w:t>
      </w:r>
      <w:r w:rsidR="00A164EF" w:rsidRPr="0053612B">
        <w:rPr>
          <w:color w:val="auto"/>
          <w:sz w:val="24"/>
          <w:szCs w:val="24"/>
        </w:rPr>
        <w:t xml:space="preserve"> </w:t>
      </w:r>
      <w:r w:rsidR="00A164EF" w:rsidRPr="0053612B">
        <w:rPr>
          <w:color w:val="auto"/>
          <w:sz w:val="24"/>
          <w:szCs w:val="24"/>
        </w:rPr>
        <w:t>(Sarros and Santora, 2001)</w:t>
      </w:r>
      <w:r w:rsidR="00A164EF" w:rsidRPr="0053612B">
        <w:rPr>
          <w:color w:val="auto"/>
          <w:sz w:val="24"/>
          <w:szCs w:val="24"/>
        </w:rPr>
        <w:t xml:space="preserve">. </w:t>
      </w:r>
      <w:r w:rsidRPr="0053612B">
        <w:rPr>
          <w:color w:val="auto"/>
          <w:sz w:val="24"/>
          <w:szCs w:val="24"/>
        </w:rPr>
        <w:t>This style aligns with the strategic policing requirements, emphasizing effectiveness and accountability.</w:t>
      </w:r>
    </w:p>
    <w:p w14:paraId="49B8A1C4" w14:textId="77777777" w:rsidR="00AC4440" w:rsidRPr="0053612B" w:rsidRDefault="00AC4440" w:rsidP="00AC4440">
      <w:pPr>
        <w:ind w:right="237"/>
        <w:jc w:val="both"/>
        <w:rPr>
          <w:color w:val="auto"/>
          <w:sz w:val="24"/>
          <w:szCs w:val="24"/>
        </w:rPr>
      </w:pPr>
    </w:p>
    <w:p w14:paraId="4B22B0A6" w14:textId="77777777" w:rsidR="00AC4440" w:rsidRPr="0053612B" w:rsidRDefault="00AC4440" w:rsidP="00AC4440">
      <w:pPr>
        <w:ind w:right="237"/>
        <w:jc w:val="both"/>
        <w:rPr>
          <w:color w:val="auto"/>
          <w:sz w:val="24"/>
          <w:szCs w:val="24"/>
        </w:rPr>
      </w:pPr>
      <w:r w:rsidRPr="0053612B">
        <w:rPr>
          <w:color w:val="auto"/>
          <w:sz w:val="24"/>
          <w:szCs w:val="24"/>
        </w:rPr>
        <w:lastRenderedPageBreak/>
        <w:t>Adapting my leadership style to changing circumstances has involved continuous self-assessment and reflection. In my role, I've recognized the need to shift from a more autocratic approach, to a participative one, when collaboration and input from team members has been paramount. Regular feedback and staying informed about evolving situations have allowed me to make timely adjustments in leadership strategies. Overall, my flexibility in leadership style is evidenced by the deliberate application of various models, guided by the specific demands of operational situations. This adaptability reflects an understanding of the importance of context and the need for a dynamic leadership approach in policing.</w:t>
      </w:r>
    </w:p>
    <w:p w14:paraId="0CDF9EFC" w14:textId="77777777" w:rsidR="00AC4440" w:rsidRPr="0053612B" w:rsidRDefault="00AC4440" w:rsidP="00AC4440">
      <w:pPr>
        <w:ind w:right="237"/>
        <w:jc w:val="both"/>
        <w:rPr>
          <w:color w:val="auto"/>
          <w:sz w:val="24"/>
          <w:szCs w:val="24"/>
        </w:rPr>
      </w:pPr>
    </w:p>
    <w:p w14:paraId="79E2D261" w14:textId="77777777" w:rsidR="00AC4440" w:rsidRPr="0053612B" w:rsidRDefault="00AC4440" w:rsidP="00AC4440">
      <w:pPr>
        <w:ind w:right="237"/>
        <w:jc w:val="both"/>
        <w:rPr>
          <w:color w:val="auto"/>
          <w:sz w:val="24"/>
          <w:szCs w:val="24"/>
        </w:rPr>
      </w:pPr>
      <w:r w:rsidRPr="0053612B">
        <w:rPr>
          <w:color w:val="auto"/>
          <w:sz w:val="24"/>
          <w:szCs w:val="24"/>
        </w:rPr>
        <w:t xml:space="preserve">Adaptive and flexible leadership is particularly crucial in situations where unforeseen circumstances and outside shifts can give rise to a pressing crisis or new danger.  One source of uncertainty can present sudden shifts in the priorities or preferences of supervisors, clients, or other users; these can necessitate making rapid adjustments to schedules and plans.  When unexpected things happen, like accidents, equipment failures, supply shortages, terrorist attacks, or the consequences of bad weather, adaptive behaviour is even more crucial. According to research, the best leaders are adept in four or more styles, particularly the coaching, democratic, affiliative, and authoritative styles. The most successful corporate cultures and organizations are created by leaders who can switch between them with ease, depending on the circumstances. Research on management and leadership over the past few decades has shown strong evidence that most managers require flexible, adaptable leadership.  Numerous studies and a broad range of theories provide this evidence.  Adaptive and flexible leadership is even more important when there is a major change in the surrounding conditions.  </w:t>
      </w:r>
    </w:p>
    <w:p w14:paraId="0DADD338" w14:textId="16BE98E6" w:rsidR="00AC4440" w:rsidRPr="0053612B" w:rsidRDefault="00806442" w:rsidP="00AC4440">
      <w:pPr>
        <w:ind w:right="237"/>
        <w:jc w:val="both"/>
        <w:rPr>
          <w:color w:val="auto"/>
          <w:sz w:val="24"/>
          <w:szCs w:val="24"/>
        </w:rPr>
      </w:pPr>
      <w:r w:rsidRPr="0053612B">
        <w:rPr>
          <w:color w:val="auto"/>
          <w:sz w:val="24"/>
          <w:szCs w:val="24"/>
        </w:rPr>
        <w:t>A major difficulty in leadership arises when there are more junior officers and experienced ones, switch up the leadership. For example, a competent and self-assured subordinate needs more delegation and less close supervision than a less competent and self-assured subordinate.  Finally, research on influence tactics shows that depending on the target's status—a subordinate, a peer, or a boss—a different set of tactics is appropriate (Kipnis, Schmidt and Wilkinson, 1980)</w:t>
      </w:r>
    </w:p>
    <w:p w14:paraId="02CC472D" w14:textId="77777777" w:rsidR="00806442" w:rsidRPr="0053612B" w:rsidRDefault="00806442" w:rsidP="00AC4440">
      <w:pPr>
        <w:ind w:right="237"/>
        <w:jc w:val="both"/>
        <w:rPr>
          <w:color w:val="auto"/>
          <w:sz w:val="24"/>
          <w:szCs w:val="24"/>
        </w:rPr>
      </w:pPr>
    </w:p>
    <w:p w14:paraId="4FF3BAC6" w14:textId="3C4F085D" w:rsidR="00806442" w:rsidRPr="0053612B" w:rsidRDefault="00806442" w:rsidP="00AC4440">
      <w:pPr>
        <w:ind w:right="237"/>
        <w:jc w:val="both"/>
        <w:rPr>
          <w:color w:val="auto"/>
          <w:sz w:val="24"/>
          <w:szCs w:val="24"/>
        </w:rPr>
      </w:pPr>
      <w:r w:rsidRPr="0053612B">
        <w:rPr>
          <w:color w:val="auto"/>
          <w:sz w:val="24"/>
          <w:szCs w:val="24"/>
        </w:rPr>
        <w:t>To conclude, I believe it</w:t>
      </w:r>
      <w:r w:rsidR="0083717E" w:rsidRPr="0053612B">
        <w:rPr>
          <w:color w:val="auto"/>
          <w:sz w:val="24"/>
          <w:szCs w:val="24"/>
        </w:rPr>
        <w:t xml:space="preserve"> is</w:t>
      </w:r>
      <w:r w:rsidRPr="0053612B">
        <w:rPr>
          <w:color w:val="auto"/>
          <w:sz w:val="24"/>
          <w:szCs w:val="24"/>
        </w:rPr>
        <w:t xml:space="preserve"> clear that leadership models are a fluid concept with the best leaders using a multiple of different models interchangeably. </w:t>
      </w:r>
      <w:r w:rsidR="0083717E" w:rsidRPr="0053612B">
        <w:rPr>
          <w:color w:val="auto"/>
          <w:sz w:val="24"/>
          <w:szCs w:val="24"/>
        </w:rPr>
        <w:t>I</w:t>
      </w:r>
      <w:r w:rsidRPr="0053612B">
        <w:rPr>
          <w:color w:val="auto"/>
          <w:sz w:val="24"/>
          <w:szCs w:val="24"/>
        </w:rPr>
        <w:t xml:space="preserve">n my three years of </w:t>
      </w:r>
      <w:proofErr w:type="gramStart"/>
      <w:r w:rsidRPr="0053612B">
        <w:rPr>
          <w:color w:val="auto"/>
          <w:sz w:val="24"/>
          <w:szCs w:val="24"/>
        </w:rPr>
        <w:t>policing</w:t>
      </w:r>
      <w:proofErr w:type="gramEnd"/>
      <w:r w:rsidRPr="0053612B">
        <w:rPr>
          <w:color w:val="auto"/>
          <w:sz w:val="24"/>
          <w:szCs w:val="24"/>
        </w:rPr>
        <w:t xml:space="preserve"> I have seen my leadership grow and develop</w:t>
      </w:r>
      <w:r w:rsidR="0083717E" w:rsidRPr="0053612B">
        <w:rPr>
          <w:color w:val="auto"/>
          <w:sz w:val="24"/>
          <w:szCs w:val="24"/>
        </w:rPr>
        <w:t xml:space="preserve"> f</w:t>
      </w:r>
      <w:r w:rsidRPr="0053612B">
        <w:rPr>
          <w:color w:val="auto"/>
          <w:sz w:val="24"/>
          <w:szCs w:val="24"/>
        </w:rPr>
        <w:t>rom using my natural leadership style of pacesetting to using multiple different styles to get the best results f</w:t>
      </w:r>
      <w:r w:rsidR="0083717E" w:rsidRPr="0053612B">
        <w:rPr>
          <w:color w:val="auto"/>
          <w:sz w:val="24"/>
          <w:szCs w:val="24"/>
        </w:rPr>
        <w:t>or, and from,</w:t>
      </w:r>
      <w:r w:rsidRPr="0053612B">
        <w:rPr>
          <w:color w:val="auto"/>
          <w:sz w:val="24"/>
          <w:szCs w:val="24"/>
        </w:rPr>
        <w:t xml:space="preserve"> those around me. In policing we deal with such an array of individuals it is important</w:t>
      </w:r>
      <w:r w:rsidR="0083717E" w:rsidRPr="0053612B">
        <w:rPr>
          <w:color w:val="auto"/>
          <w:sz w:val="24"/>
          <w:szCs w:val="24"/>
        </w:rPr>
        <w:t xml:space="preserve"> </w:t>
      </w:r>
      <w:r w:rsidRPr="0053612B">
        <w:rPr>
          <w:color w:val="auto"/>
          <w:sz w:val="24"/>
          <w:szCs w:val="24"/>
        </w:rPr>
        <w:t xml:space="preserve">that we best adapt our leadership </w:t>
      </w:r>
      <w:r w:rsidR="0083717E" w:rsidRPr="0053612B">
        <w:rPr>
          <w:color w:val="auto"/>
          <w:sz w:val="24"/>
          <w:szCs w:val="24"/>
        </w:rPr>
        <w:t>to accommodate th</w:t>
      </w:r>
      <w:r w:rsidRPr="0053612B">
        <w:rPr>
          <w:color w:val="auto"/>
          <w:sz w:val="24"/>
          <w:szCs w:val="24"/>
        </w:rPr>
        <w:t>e</w:t>
      </w:r>
      <w:r w:rsidR="0083717E" w:rsidRPr="0053612B">
        <w:rPr>
          <w:color w:val="auto"/>
          <w:sz w:val="24"/>
          <w:szCs w:val="24"/>
        </w:rPr>
        <w:t xml:space="preserve"> needs of</w:t>
      </w:r>
      <w:r w:rsidRPr="0053612B">
        <w:rPr>
          <w:color w:val="auto"/>
          <w:sz w:val="24"/>
          <w:szCs w:val="24"/>
        </w:rPr>
        <w:t xml:space="preserve"> individuals needs and </w:t>
      </w:r>
      <w:r w:rsidR="0083717E" w:rsidRPr="0053612B">
        <w:rPr>
          <w:color w:val="auto"/>
          <w:sz w:val="24"/>
          <w:szCs w:val="24"/>
        </w:rPr>
        <w:t xml:space="preserve">so </w:t>
      </w:r>
      <w:r w:rsidRPr="0053612B">
        <w:rPr>
          <w:color w:val="auto"/>
          <w:sz w:val="24"/>
          <w:szCs w:val="24"/>
        </w:rPr>
        <w:t xml:space="preserve">can never be too reliant on one leadership style. </w:t>
      </w:r>
    </w:p>
    <w:p w14:paraId="7000B432" w14:textId="77777777" w:rsidR="00AC4440" w:rsidRPr="0053612B" w:rsidRDefault="00AC4440" w:rsidP="00AC4440">
      <w:pPr>
        <w:ind w:right="237"/>
        <w:jc w:val="both"/>
        <w:rPr>
          <w:color w:val="auto"/>
          <w:sz w:val="24"/>
          <w:szCs w:val="24"/>
        </w:rPr>
      </w:pPr>
    </w:p>
    <w:p w14:paraId="58ACFA5C" w14:textId="77777777" w:rsidR="00AC4440" w:rsidRPr="0053612B" w:rsidRDefault="00AC4440" w:rsidP="00AC4440">
      <w:pPr>
        <w:ind w:right="237"/>
        <w:jc w:val="both"/>
        <w:rPr>
          <w:color w:val="auto"/>
          <w:sz w:val="24"/>
          <w:szCs w:val="24"/>
        </w:rPr>
      </w:pPr>
    </w:p>
    <w:p w14:paraId="7F0D6F1D" w14:textId="444542C5" w:rsidR="00AC4440" w:rsidRPr="0053612B" w:rsidRDefault="007A5E03" w:rsidP="00AC4440">
      <w:pPr>
        <w:ind w:right="237"/>
        <w:jc w:val="both"/>
        <w:rPr>
          <w:color w:val="auto"/>
          <w:sz w:val="24"/>
          <w:szCs w:val="24"/>
        </w:rPr>
      </w:pPr>
      <w:r w:rsidRPr="0053612B">
        <w:rPr>
          <w:color w:val="auto"/>
          <w:sz w:val="24"/>
          <w:szCs w:val="24"/>
        </w:rPr>
        <w:t>(Word count: 19</w:t>
      </w:r>
      <w:r w:rsidR="0053612B" w:rsidRPr="0053612B">
        <w:rPr>
          <w:color w:val="auto"/>
          <w:sz w:val="24"/>
          <w:szCs w:val="24"/>
        </w:rPr>
        <w:t>29</w:t>
      </w:r>
      <w:r w:rsidRPr="0053612B">
        <w:rPr>
          <w:color w:val="auto"/>
          <w:sz w:val="24"/>
          <w:szCs w:val="24"/>
        </w:rPr>
        <w:t>)</w:t>
      </w:r>
    </w:p>
    <w:p w14:paraId="536A52E3" w14:textId="77777777" w:rsidR="00AC4440" w:rsidRPr="00AC4440" w:rsidRDefault="00AC4440" w:rsidP="00AC4440">
      <w:pPr>
        <w:ind w:right="237"/>
        <w:jc w:val="both"/>
        <w:rPr>
          <w:color w:val="4472C4" w:themeColor="accent1"/>
          <w:sz w:val="24"/>
          <w:szCs w:val="24"/>
        </w:rPr>
      </w:pPr>
    </w:p>
    <w:p w14:paraId="665AE145" w14:textId="77777777" w:rsidR="002F3D94" w:rsidRPr="000C3B03" w:rsidRDefault="002F3D94" w:rsidP="000D02FC">
      <w:pPr>
        <w:ind w:right="237"/>
        <w:jc w:val="both"/>
        <w:rPr>
          <w:color w:val="4472C4" w:themeColor="accent1"/>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79BF07FA" w14:textId="77777777" w:rsidR="0070479E" w:rsidRDefault="0070479E" w:rsidP="00340E9A">
      <w:pPr>
        <w:ind w:right="237"/>
        <w:jc w:val="both"/>
        <w:rPr>
          <w:b/>
          <w:sz w:val="24"/>
          <w:szCs w:val="24"/>
        </w:rPr>
      </w:pPr>
    </w:p>
    <w:p w14:paraId="539739E1" w14:textId="77777777" w:rsidR="00407EFC" w:rsidRPr="0053612B" w:rsidRDefault="00407EFC" w:rsidP="00407EFC">
      <w:pPr>
        <w:ind w:right="237"/>
        <w:jc w:val="both"/>
        <w:rPr>
          <w:color w:val="auto"/>
          <w:sz w:val="24"/>
          <w:szCs w:val="24"/>
        </w:rPr>
      </w:pPr>
      <w:r w:rsidRPr="0053612B">
        <w:rPr>
          <w:color w:val="auto"/>
          <w:sz w:val="24"/>
          <w:szCs w:val="24"/>
        </w:rPr>
        <w:t>In this essay, I will critically reflect upon my three -year probation, particularly looking at the mentoring and coaching I have received. Then examining how it has helped me meet personal, professional and organisational goals as well as aiding my learning, development and performance in the workplace. I will also review how I have provided and received feedback.</w:t>
      </w:r>
    </w:p>
    <w:p w14:paraId="6B945BDB" w14:textId="77777777" w:rsidR="00407EFC" w:rsidRPr="0053612B" w:rsidRDefault="00407EFC" w:rsidP="00407EFC">
      <w:pPr>
        <w:ind w:right="237"/>
        <w:jc w:val="both"/>
        <w:rPr>
          <w:color w:val="auto"/>
          <w:sz w:val="24"/>
          <w:szCs w:val="24"/>
        </w:rPr>
      </w:pPr>
    </w:p>
    <w:p w14:paraId="3594C8B6" w14:textId="45CC7243" w:rsidR="00407EFC" w:rsidRPr="0053612B" w:rsidRDefault="00407EFC" w:rsidP="00407EFC">
      <w:pPr>
        <w:ind w:right="237"/>
        <w:jc w:val="both"/>
        <w:rPr>
          <w:color w:val="auto"/>
          <w:sz w:val="24"/>
          <w:szCs w:val="24"/>
        </w:rPr>
      </w:pPr>
      <w:r w:rsidRPr="0053612B">
        <w:rPr>
          <w:color w:val="auto"/>
          <w:sz w:val="24"/>
          <w:szCs w:val="24"/>
        </w:rPr>
        <w:t>Mentoring and coaching are essential components for personal and professional development. They provide guidance, support, and insights that contribute to achieving individual and organi</w:t>
      </w:r>
      <w:r w:rsidRPr="0053612B">
        <w:rPr>
          <w:color w:val="auto"/>
          <w:sz w:val="24"/>
          <w:szCs w:val="24"/>
        </w:rPr>
        <w:t>s</w:t>
      </w:r>
      <w:r w:rsidRPr="0053612B">
        <w:rPr>
          <w:color w:val="auto"/>
          <w:sz w:val="24"/>
          <w:szCs w:val="24"/>
        </w:rPr>
        <w:t>ational goals. The mentoring relationship often involves a more experienced individual imparting knowledge, while coaching focuses on skill development and goal attainment. In the context of policing, coaching and mentoring play a crucial role in shaping effective law enforcement professionals. Theories such as transformational leadership</w:t>
      </w:r>
      <w:r w:rsidRPr="0053612B">
        <w:rPr>
          <w:color w:val="auto"/>
          <w:sz w:val="24"/>
          <w:szCs w:val="24"/>
        </w:rPr>
        <w:t xml:space="preserve"> </w:t>
      </w:r>
      <w:r w:rsidRPr="0053612B">
        <w:rPr>
          <w:color w:val="auto"/>
          <w:sz w:val="24"/>
          <w:szCs w:val="24"/>
        </w:rPr>
        <w:t>and situational leadership</w:t>
      </w:r>
      <w:r w:rsidRPr="0053612B">
        <w:rPr>
          <w:color w:val="auto"/>
          <w:sz w:val="24"/>
          <w:szCs w:val="24"/>
        </w:rPr>
        <w:t xml:space="preserve"> </w:t>
      </w:r>
      <w:r w:rsidRPr="0053612B">
        <w:rPr>
          <w:color w:val="auto"/>
          <w:sz w:val="24"/>
          <w:szCs w:val="24"/>
        </w:rPr>
        <w:t>are often applied to guide individuals in dynamic and challenging situations.</w:t>
      </w:r>
    </w:p>
    <w:p w14:paraId="27E4B42D" w14:textId="77777777" w:rsidR="00407EFC" w:rsidRPr="0053612B" w:rsidRDefault="00407EFC" w:rsidP="00407EFC">
      <w:pPr>
        <w:ind w:right="237"/>
        <w:jc w:val="both"/>
        <w:rPr>
          <w:color w:val="auto"/>
          <w:sz w:val="24"/>
          <w:szCs w:val="24"/>
        </w:rPr>
      </w:pPr>
    </w:p>
    <w:p w14:paraId="0BE0F5D2" w14:textId="77777777" w:rsidR="00407EFC" w:rsidRPr="0053612B" w:rsidRDefault="00407EFC" w:rsidP="00407EFC">
      <w:pPr>
        <w:ind w:right="237"/>
        <w:jc w:val="both"/>
        <w:rPr>
          <w:color w:val="auto"/>
          <w:sz w:val="24"/>
          <w:szCs w:val="24"/>
        </w:rPr>
      </w:pPr>
      <w:r w:rsidRPr="0053612B">
        <w:rPr>
          <w:color w:val="auto"/>
          <w:sz w:val="24"/>
          <w:szCs w:val="24"/>
        </w:rPr>
        <w:t>Effective feedback is a cornerstone of both mentoring and coaching. Constructive feedback helps individuals identify strengths, whilst also identifying areas for improvement. Providing feedback involves being specific, timely, and encouraging, fostering a continuous cycle of learning and development. Receiving feedback requires openness and a willingness to learn. Actively listening, seeking clarification, and implementing suggested improvements are key aspects of incorporating feedback into personal and professional growth.</w:t>
      </w:r>
    </w:p>
    <w:p w14:paraId="50433A1A" w14:textId="77777777" w:rsidR="00407EFC" w:rsidRPr="0053612B" w:rsidRDefault="00407EFC" w:rsidP="00407EFC">
      <w:pPr>
        <w:ind w:right="237"/>
        <w:jc w:val="both"/>
        <w:rPr>
          <w:color w:val="auto"/>
          <w:sz w:val="24"/>
          <w:szCs w:val="24"/>
        </w:rPr>
      </w:pPr>
    </w:p>
    <w:p w14:paraId="3E18D5DB" w14:textId="77777777" w:rsidR="00407EFC" w:rsidRPr="0053612B" w:rsidRDefault="00407EFC" w:rsidP="00407EFC">
      <w:pPr>
        <w:ind w:right="237"/>
        <w:jc w:val="both"/>
        <w:rPr>
          <w:color w:val="auto"/>
          <w:sz w:val="24"/>
          <w:szCs w:val="24"/>
        </w:rPr>
      </w:pPr>
      <w:r w:rsidRPr="0053612B">
        <w:rPr>
          <w:color w:val="auto"/>
          <w:sz w:val="24"/>
          <w:szCs w:val="24"/>
        </w:rPr>
        <w:t xml:space="preserve">Throughout my three years as a </w:t>
      </w:r>
      <w:proofErr w:type="gramStart"/>
      <w:r w:rsidRPr="0053612B">
        <w:rPr>
          <w:color w:val="auto"/>
          <w:sz w:val="24"/>
          <w:szCs w:val="24"/>
        </w:rPr>
        <w:t>police</w:t>
      </w:r>
      <w:proofErr w:type="gramEnd"/>
      <w:r w:rsidRPr="0053612B">
        <w:rPr>
          <w:color w:val="auto"/>
          <w:sz w:val="24"/>
          <w:szCs w:val="24"/>
        </w:rPr>
        <w:t xml:space="preserve"> officer I believe I have been supported at all times by a number of mentors, from my initial police tutor, to experienced members </w:t>
      </w:r>
      <w:r w:rsidRPr="0053612B">
        <w:rPr>
          <w:color w:val="auto"/>
          <w:sz w:val="24"/>
          <w:szCs w:val="24"/>
        </w:rPr>
        <w:lastRenderedPageBreak/>
        <w:t xml:space="preserve">of the team and also from sergeants and inspectors with an end goal of furthering my development and progress. </w:t>
      </w:r>
    </w:p>
    <w:p w14:paraId="59D1074D" w14:textId="77777777" w:rsidR="00407EFC" w:rsidRPr="0053612B" w:rsidRDefault="00407EFC" w:rsidP="00407EFC">
      <w:pPr>
        <w:ind w:right="237"/>
        <w:jc w:val="both"/>
        <w:rPr>
          <w:color w:val="auto"/>
          <w:sz w:val="24"/>
          <w:szCs w:val="24"/>
        </w:rPr>
      </w:pPr>
    </w:p>
    <w:p w14:paraId="4311FF85" w14:textId="204738D7" w:rsidR="00407EFC" w:rsidRPr="0053612B" w:rsidRDefault="00407EFC" w:rsidP="00407EFC">
      <w:pPr>
        <w:ind w:right="237"/>
        <w:jc w:val="both"/>
        <w:rPr>
          <w:color w:val="auto"/>
          <w:sz w:val="24"/>
          <w:szCs w:val="24"/>
        </w:rPr>
      </w:pPr>
      <w:r w:rsidRPr="0053612B">
        <w:rPr>
          <w:color w:val="auto"/>
          <w:sz w:val="24"/>
          <w:szCs w:val="24"/>
        </w:rPr>
        <w:t xml:space="preserve">Classic conditioning, or learning by association, was developed by the </w:t>
      </w:r>
      <w:r w:rsidRPr="0053612B">
        <w:rPr>
          <w:color w:val="auto"/>
          <w:sz w:val="24"/>
          <w:szCs w:val="24"/>
        </w:rPr>
        <w:t>behaviourism</w:t>
      </w:r>
      <w:r w:rsidRPr="0053612B">
        <w:rPr>
          <w:color w:val="auto"/>
          <w:sz w:val="24"/>
          <w:szCs w:val="24"/>
        </w:rPr>
        <w:t xml:space="preserve"> school of thought and was later scientifically demonstrated by</w:t>
      </w:r>
      <w:r w:rsidR="00AD1D3E" w:rsidRPr="0053612B">
        <w:rPr>
          <w:color w:val="auto"/>
          <w:sz w:val="24"/>
          <w:szCs w:val="24"/>
        </w:rPr>
        <w:t xml:space="preserve"> (Speaks, 2021)</w:t>
      </w:r>
      <w:r w:rsidRPr="0053612B">
        <w:rPr>
          <w:color w:val="auto"/>
          <w:sz w:val="24"/>
          <w:szCs w:val="24"/>
        </w:rPr>
        <w:t>.</w:t>
      </w:r>
      <w:r w:rsidRPr="0053612B">
        <w:rPr>
          <w:color w:val="auto"/>
          <w:sz w:val="24"/>
          <w:szCs w:val="24"/>
        </w:rPr>
        <w:t xml:space="preserve"> This is how I first started to learn my role as a police officer whilst in tutorship.</w:t>
      </w:r>
      <w:r w:rsidRPr="0053612B">
        <w:rPr>
          <w:color w:val="auto"/>
          <w:sz w:val="24"/>
          <w:szCs w:val="24"/>
        </w:rPr>
        <w:t xml:space="preserve"> Their theories, which are relevant to mentoring, acknowledged the importance of "positive experience." They emphasize the need of responding to mentees' progress by offering constructive support and encouragement. The stage-by-stage deductive approach, which replicates prior learning to support learning and facilitate succession, was advocated by</w:t>
      </w:r>
      <w:r w:rsidR="00AD1D3E" w:rsidRPr="0053612B">
        <w:rPr>
          <w:color w:val="auto"/>
        </w:rPr>
        <w:t xml:space="preserve"> </w:t>
      </w:r>
      <w:r w:rsidR="00AD1D3E" w:rsidRPr="0053612B">
        <w:rPr>
          <w:color w:val="auto"/>
          <w:sz w:val="24"/>
          <w:szCs w:val="24"/>
        </w:rPr>
        <w:t>(Watson, 2017)</w:t>
      </w:r>
      <w:r w:rsidRPr="0053612B">
        <w:rPr>
          <w:color w:val="auto"/>
          <w:sz w:val="24"/>
          <w:szCs w:val="24"/>
        </w:rPr>
        <w:t xml:space="preserve"> When looking back at my first three months after training, I feel that these theories were applicable to my experience when I was in tutorship. I was initially placed with an experienced tutor who talked me through the basics. At this stage I still had so much to learn that a lot of this knowledge was acquired through observing how he positively dealt with incidents and putting this understanding into action. My tutor was responsible for the development of many good working practices that I learnt at this time as an officer and his ‘safeguarding first strategy of policing’ is something I have taken with me throughout my police career. </w:t>
      </w:r>
    </w:p>
    <w:p w14:paraId="24847666" w14:textId="77777777" w:rsidR="00407EFC" w:rsidRPr="0053612B" w:rsidRDefault="00407EFC" w:rsidP="00407EFC">
      <w:pPr>
        <w:ind w:right="237"/>
        <w:jc w:val="both"/>
        <w:rPr>
          <w:color w:val="auto"/>
          <w:sz w:val="24"/>
          <w:szCs w:val="24"/>
        </w:rPr>
      </w:pPr>
    </w:p>
    <w:p w14:paraId="08BEDBCF" w14:textId="0F26E8AA" w:rsidR="00407EFC" w:rsidRPr="0053612B" w:rsidRDefault="00407EFC" w:rsidP="00407EFC">
      <w:pPr>
        <w:ind w:right="237"/>
        <w:jc w:val="both"/>
        <w:rPr>
          <w:color w:val="auto"/>
          <w:sz w:val="24"/>
          <w:szCs w:val="24"/>
        </w:rPr>
      </w:pPr>
      <w:r w:rsidRPr="0053612B">
        <w:rPr>
          <w:color w:val="auto"/>
          <w:sz w:val="24"/>
          <w:szCs w:val="24"/>
        </w:rPr>
        <w:t>Gagne's scientific investigation of "mental events" demonstrated how learning progressed and how students could build on prior knowledge</w:t>
      </w:r>
      <w:r w:rsidR="00E21A56" w:rsidRPr="0053612B">
        <w:rPr>
          <w:color w:val="auto"/>
          <w:sz w:val="24"/>
          <w:szCs w:val="24"/>
        </w:rPr>
        <w:t>, as presented by Wong (2018)</w:t>
      </w:r>
      <w:r w:rsidRPr="0053612B">
        <w:rPr>
          <w:color w:val="auto"/>
          <w:sz w:val="24"/>
          <w:szCs w:val="24"/>
        </w:rPr>
        <w:t>. By applying these theories to mentoring, mentees' learning can be sustained through repeated experiences, and by connecting actions to support perfections, thus learning can be built upon to help people achieve their goals</w:t>
      </w:r>
      <w:r w:rsidR="000B6DB9" w:rsidRPr="0053612B">
        <w:rPr>
          <w:color w:val="auto"/>
          <w:sz w:val="24"/>
          <w:szCs w:val="24"/>
        </w:rPr>
        <w:t xml:space="preserve"> </w:t>
      </w:r>
      <w:r w:rsidR="00E21A56" w:rsidRPr="0053612B">
        <w:rPr>
          <w:color w:val="auto"/>
          <w:sz w:val="24"/>
          <w:szCs w:val="24"/>
        </w:rPr>
        <w:t>(Reece and Walker, 2007)</w:t>
      </w:r>
      <w:r w:rsidR="00E21A56" w:rsidRPr="0053612B">
        <w:rPr>
          <w:color w:val="auto"/>
          <w:sz w:val="24"/>
          <w:szCs w:val="24"/>
        </w:rPr>
        <w:t>.</w:t>
      </w:r>
      <w:r w:rsidRPr="0053612B">
        <w:rPr>
          <w:color w:val="auto"/>
          <w:sz w:val="24"/>
          <w:szCs w:val="24"/>
        </w:rPr>
        <w:t xml:space="preserve"> </w:t>
      </w:r>
      <w:r w:rsidRPr="0053612B">
        <w:rPr>
          <w:color w:val="auto"/>
          <w:sz w:val="24"/>
          <w:szCs w:val="24"/>
        </w:rPr>
        <w:t>This style of mentoring is what I moved to after my tutorship. When</w:t>
      </w:r>
      <w:r w:rsidRPr="0053612B">
        <w:rPr>
          <w:color w:val="auto"/>
          <w:sz w:val="24"/>
          <w:szCs w:val="24"/>
        </w:rPr>
        <w:t xml:space="preserve"> I was placed with experienced officers for the majority of time over the next few months. During this time, they helped me develop my proactive policing skills. With a high focus on looking for stop searches and building a greater understanding for grounds for a stop search and making sure that I was carrying them out efficiently and effectively. </w:t>
      </w:r>
      <w:r w:rsidRPr="0053612B">
        <w:rPr>
          <w:color w:val="auto"/>
          <w:sz w:val="24"/>
          <w:szCs w:val="24"/>
        </w:rPr>
        <w:t xml:space="preserve">Whilst I also </w:t>
      </w:r>
      <w:r w:rsidR="001063B1" w:rsidRPr="0053612B">
        <w:rPr>
          <w:color w:val="auto"/>
          <w:sz w:val="24"/>
          <w:szCs w:val="24"/>
        </w:rPr>
        <w:t xml:space="preserve">learnt through repeated experience in building case files and dealing with domestic calls. </w:t>
      </w:r>
    </w:p>
    <w:p w14:paraId="49ABAECB" w14:textId="77777777" w:rsidR="001063B1" w:rsidRPr="0053612B" w:rsidRDefault="001063B1" w:rsidP="00407EFC">
      <w:pPr>
        <w:ind w:right="237"/>
        <w:jc w:val="both"/>
        <w:rPr>
          <w:color w:val="auto"/>
          <w:sz w:val="24"/>
          <w:szCs w:val="24"/>
        </w:rPr>
      </w:pPr>
    </w:p>
    <w:p w14:paraId="4D559271" w14:textId="2FA13A79" w:rsidR="001063B1" w:rsidRPr="0053612B" w:rsidRDefault="001063B1" w:rsidP="00407EFC">
      <w:pPr>
        <w:ind w:right="237"/>
        <w:jc w:val="both"/>
        <w:rPr>
          <w:color w:val="auto"/>
          <w:sz w:val="24"/>
          <w:szCs w:val="24"/>
        </w:rPr>
      </w:pPr>
      <w:r w:rsidRPr="0053612B">
        <w:rPr>
          <w:color w:val="auto"/>
          <w:sz w:val="24"/>
          <w:szCs w:val="24"/>
        </w:rPr>
        <w:t xml:space="preserve">Prior to carrying out my advanced driving course, my sergeant spoke to me about how on completion of the course he would be placing me with less experienced officers and would be looking for me to be the first responder at calls with the less experienced members. This was, in part, to develop both my skills, and build confidence, as up until this point I had been directed by more senior officers at calls </w:t>
      </w:r>
      <w:proofErr w:type="spellStart"/>
      <w:r w:rsidRPr="0053612B">
        <w:rPr>
          <w:color w:val="auto"/>
          <w:sz w:val="24"/>
          <w:szCs w:val="24"/>
        </w:rPr>
        <w:t>rathe</w:t>
      </w:r>
      <w:proofErr w:type="spellEnd"/>
      <w:r w:rsidRPr="0053612B">
        <w:rPr>
          <w:color w:val="auto"/>
          <w:sz w:val="24"/>
          <w:szCs w:val="24"/>
        </w:rPr>
        <w:t xml:space="preserve"> than taking charge myself. Due to my lack of experience, I lacked some confidence in my decision-making and so, initially, I asked to go out with our most experienced officer and for myself to take the lead but have him analysis my decision- making and feedback to me how I handled myself at calls. It was at this time I dealt with some of the most difficult calls. One that stands out was an aggravated burglary where an individual had broken into his ex-partner’s house and bitten off her new partner’s nose. This was an extremely difficult case as it had a number of witnesses who were originally unwilling to support the victim out of fear of the suspect. Previously, I would have stepped back and allowed other officers to take charge and carry out the golden hour policing but with the support of the officer by whom I was being mentored, I took charge of the call and directed other officers in carrying out the golden hour policing. This included directing CSI for forensic </w:t>
      </w:r>
      <w:r w:rsidRPr="0053612B">
        <w:rPr>
          <w:color w:val="auto"/>
          <w:sz w:val="24"/>
          <w:szCs w:val="24"/>
        </w:rPr>
        <w:lastRenderedPageBreak/>
        <w:t xml:space="preserve">opportunities to having officers carry out house-to-house and CCTV enquiries, whilst I explained to witnesses how they would be protected if they gave statements. By the end of this </w:t>
      </w:r>
      <w:proofErr w:type="gramStart"/>
      <w:r w:rsidRPr="0053612B">
        <w:rPr>
          <w:color w:val="auto"/>
          <w:sz w:val="24"/>
          <w:szCs w:val="24"/>
        </w:rPr>
        <w:t>call</w:t>
      </w:r>
      <w:proofErr w:type="gramEnd"/>
      <w:r w:rsidRPr="0053612B">
        <w:rPr>
          <w:color w:val="auto"/>
          <w:sz w:val="24"/>
          <w:szCs w:val="24"/>
        </w:rPr>
        <w:t xml:space="preserve"> I had managed to collect DNA evidence, positive CCTV, statements from all the witness and productive house-to-house statements.</w:t>
      </w:r>
    </w:p>
    <w:p w14:paraId="1D0342E2" w14:textId="77777777" w:rsidR="00407EFC" w:rsidRPr="0053612B" w:rsidRDefault="00407EFC" w:rsidP="00407EFC">
      <w:pPr>
        <w:ind w:right="237"/>
        <w:jc w:val="both"/>
        <w:rPr>
          <w:color w:val="auto"/>
          <w:sz w:val="24"/>
          <w:szCs w:val="24"/>
        </w:rPr>
      </w:pPr>
    </w:p>
    <w:p w14:paraId="212991CC" w14:textId="74BA223D" w:rsidR="00407EFC" w:rsidRPr="0053612B" w:rsidRDefault="00407EFC" w:rsidP="00407EFC">
      <w:pPr>
        <w:ind w:right="237"/>
        <w:jc w:val="both"/>
        <w:rPr>
          <w:color w:val="auto"/>
          <w:sz w:val="24"/>
          <w:szCs w:val="24"/>
        </w:rPr>
      </w:pPr>
      <w:r w:rsidRPr="0053612B">
        <w:rPr>
          <w:color w:val="auto"/>
          <w:sz w:val="24"/>
          <w:szCs w:val="24"/>
        </w:rPr>
        <w:t xml:space="preserve">Cognitivists deem </w:t>
      </w:r>
      <w:proofErr w:type="gramStart"/>
      <w:r w:rsidRPr="0053612B">
        <w:rPr>
          <w:color w:val="auto"/>
          <w:sz w:val="24"/>
          <w:szCs w:val="24"/>
        </w:rPr>
        <w:t>that learners</w:t>
      </w:r>
      <w:proofErr w:type="gramEnd"/>
      <w:r w:rsidRPr="0053612B">
        <w:rPr>
          <w:color w:val="auto"/>
          <w:sz w:val="24"/>
          <w:szCs w:val="24"/>
        </w:rPr>
        <w:t xml:space="preserve"> should to be encouraged to ‘reflect for themselves’, in the sense that they should actively hunt out knowledge in a more inductive manner, and represent their knowledge and understanding and be able to reflect on what they have learnt. Dewey</w:t>
      </w:r>
      <w:r w:rsidR="000B6DB9" w:rsidRPr="0053612B">
        <w:rPr>
          <w:color w:val="auto"/>
          <w:sz w:val="24"/>
          <w:szCs w:val="24"/>
        </w:rPr>
        <w:t xml:space="preserve"> (reported by </w:t>
      </w:r>
      <w:r w:rsidR="000B6DB9" w:rsidRPr="0053612B">
        <w:rPr>
          <w:color w:val="auto"/>
          <w:sz w:val="24"/>
          <w:szCs w:val="24"/>
        </w:rPr>
        <w:t>Randall, J. H. (1953)</w:t>
      </w:r>
      <w:r w:rsidR="000B6DB9" w:rsidRPr="0053612B">
        <w:rPr>
          <w:color w:val="auto"/>
          <w:sz w:val="24"/>
          <w:szCs w:val="24"/>
        </w:rPr>
        <w:t>)</w:t>
      </w:r>
      <w:r w:rsidRPr="0053612B">
        <w:rPr>
          <w:color w:val="auto"/>
          <w:sz w:val="24"/>
          <w:szCs w:val="24"/>
        </w:rPr>
        <w:t xml:space="preserve"> identified learning as ‘learning to think’ using reflection. Bruner (1915) claimed that learners should be educated how to evaluate problems themselves and develop into independent learners. </w:t>
      </w:r>
      <w:proofErr w:type="gramStart"/>
      <w:r w:rsidRPr="0053612B">
        <w:rPr>
          <w:color w:val="auto"/>
          <w:sz w:val="24"/>
          <w:szCs w:val="24"/>
        </w:rPr>
        <w:t>Kolb’s</w:t>
      </w:r>
      <w:r w:rsidR="000B6DB9" w:rsidRPr="0053612B">
        <w:rPr>
          <w:color w:val="auto"/>
          <w:sz w:val="24"/>
          <w:szCs w:val="24"/>
        </w:rPr>
        <w:t xml:space="preserve"> </w:t>
      </w:r>
      <w:r w:rsidR="002928EA" w:rsidRPr="0053612B">
        <w:rPr>
          <w:color w:val="auto"/>
          <w:sz w:val="24"/>
          <w:szCs w:val="24"/>
        </w:rPr>
        <w:t>(</w:t>
      </w:r>
      <w:r w:rsidR="000B6DB9" w:rsidRPr="0053612B">
        <w:rPr>
          <w:color w:val="auto"/>
          <w:sz w:val="24"/>
          <w:szCs w:val="24"/>
        </w:rPr>
        <w:t>2018)</w:t>
      </w:r>
      <w:r w:rsidRPr="0053612B">
        <w:rPr>
          <w:color w:val="auto"/>
          <w:sz w:val="24"/>
          <w:szCs w:val="24"/>
        </w:rPr>
        <w:t xml:space="preserve"> andragogy model,</w:t>
      </w:r>
      <w:proofErr w:type="gramEnd"/>
      <w:r w:rsidRPr="0053612B">
        <w:rPr>
          <w:color w:val="auto"/>
          <w:sz w:val="24"/>
          <w:szCs w:val="24"/>
        </w:rPr>
        <w:t xml:space="preserve"> provided a structure to learning, in which it promoted the use of all four learning styles, in the same way as Honey and Mumford (1982). </w:t>
      </w:r>
    </w:p>
    <w:p w14:paraId="52CB13B4" w14:textId="77777777" w:rsidR="00407EFC" w:rsidRPr="0053612B" w:rsidRDefault="00407EFC" w:rsidP="00407EFC">
      <w:pPr>
        <w:ind w:right="237"/>
        <w:jc w:val="both"/>
        <w:rPr>
          <w:color w:val="auto"/>
          <w:sz w:val="24"/>
          <w:szCs w:val="24"/>
        </w:rPr>
      </w:pPr>
    </w:p>
    <w:p w14:paraId="53BFBD00" w14:textId="468A7444" w:rsidR="00407EFC" w:rsidRPr="0053612B" w:rsidRDefault="00407EFC" w:rsidP="00407EFC">
      <w:pPr>
        <w:ind w:right="237"/>
        <w:jc w:val="both"/>
        <w:rPr>
          <w:color w:val="auto"/>
          <w:sz w:val="24"/>
          <w:szCs w:val="24"/>
        </w:rPr>
      </w:pPr>
      <w:r w:rsidRPr="0053612B">
        <w:rPr>
          <w:color w:val="auto"/>
          <w:sz w:val="24"/>
          <w:szCs w:val="24"/>
        </w:rPr>
        <w:t>According to cognitivists, educators should push students to "reflect for themselves," which means they should actively seek out information in a more inductive way, show what they know, and be able to think back on what they have learned</w:t>
      </w:r>
      <w:r w:rsidR="002928EA" w:rsidRPr="0053612B">
        <w:rPr>
          <w:color w:val="auto"/>
          <w:sz w:val="24"/>
          <w:szCs w:val="24"/>
        </w:rPr>
        <w:t xml:space="preserve"> </w:t>
      </w:r>
      <w:r w:rsidR="002928EA" w:rsidRPr="0053612B">
        <w:rPr>
          <w:color w:val="auto"/>
          <w:sz w:val="24"/>
          <w:szCs w:val="24"/>
        </w:rPr>
        <w:t>(Mathews and MacLeod, 1994)</w:t>
      </w:r>
      <w:r w:rsidR="002928EA" w:rsidRPr="0053612B">
        <w:rPr>
          <w:color w:val="auto"/>
          <w:sz w:val="24"/>
          <w:szCs w:val="24"/>
        </w:rPr>
        <w:t xml:space="preserve">. </w:t>
      </w:r>
      <w:r w:rsidRPr="0053612B">
        <w:rPr>
          <w:color w:val="auto"/>
          <w:sz w:val="24"/>
          <w:szCs w:val="24"/>
        </w:rPr>
        <w:t>According to Dewey</w:t>
      </w:r>
      <w:r w:rsidR="002928EA" w:rsidRPr="0053612B">
        <w:rPr>
          <w:color w:val="auto"/>
          <w:sz w:val="24"/>
          <w:szCs w:val="24"/>
        </w:rPr>
        <w:t xml:space="preserve"> </w:t>
      </w:r>
      <w:r w:rsidR="002928EA" w:rsidRPr="0053612B">
        <w:rPr>
          <w:color w:val="auto"/>
          <w:sz w:val="24"/>
          <w:szCs w:val="24"/>
        </w:rPr>
        <w:t>(1938)</w:t>
      </w:r>
      <w:r w:rsidRPr="0053612B">
        <w:rPr>
          <w:color w:val="auto"/>
          <w:sz w:val="24"/>
          <w:szCs w:val="24"/>
        </w:rPr>
        <w:t>, learning is "learning to think" through introspection. According to Bruner (1915), students ought to be taught how to assess issues on their own and become self-reliant scholars. Kolb's (</w:t>
      </w:r>
      <w:r w:rsidR="002928EA" w:rsidRPr="0053612B">
        <w:rPr>
          <w:color w:val="auto"/>
          <w:sz w:val="24"/>
          <w:szCs w:val="24"/>
        </w:rPr>
        <w:t>2018</w:t>
      </w:r>
      <w:r w:rsidRPr="0053612B">
        <w:rPr>
          <w:color w:val="auto"/>
          <w:sz w:val="24"/>
          <w:szCs w:val="24"/>
        </w:rPr>
        <w:t>) andragogy model, like Honey and Mumford's, offered a framework for learning that encouraged the application of all four learning styles</w:t>
      </w:r>
      <w:r w:rsidR="002928EA" w:rsidRPr="0053612B">
        <w:rPr>
          <w:color w:val="auto"/>
        </w:rPr>
        <w:t xml:space="preserve"> </w:t>
      </w:r>
      <w:r w:rsidR="002928EA" w:rsidRPr="0053612B">
        <w:rPr>
          <w:color w:val="auto"/>
          <w:sz w:val="24"/>
          <w:szCs w:val="24"/>
        </w:rPr>
        <w:t>(Fortin, Chevrier and Amyot, 1997</w:t>
      </w:r>
      <w:proofErr w:type="gramStart"/>
      <w:r w:rsidR="002928EA" w:rsidRPr="0053612B">
        <w:rPr>
          <w:color w:val="auto"/>
          <w:sz w:val="24"/>
          <w:szCs w:val="24"/>
        </w:rPr>
        <w:t>)</w:t>
      </w:r>
      <w:r w:rsidR="002928EA" w:rsidRPr="0053612B">
        <w:rPr>
          <w:color w:val="auto"/>
          <w:sz w:val="24"/>
          <w:szCs w:val="24"/>
        </w:rPr>
        <w:t xml:space="preserve"> </w:t>
      </w:r>
      <w:r w:rsidRPr="0053612B">
        <w:rPr>
          <w:color w:val="auto"/>
          <w:sz w:val="24"/>
          <w:szCs w:val="24"/>
        </w:rPr>
        <w:t>.</w:t>
      </w:r>
      <w:proofErr w:type="gramEnd"/>
      <w:r w:rsidRPr="0053612B">
        <w:rPr>
          <w:color w:val="auto"/>
          <w:sz w:val="24"/>
          <w:szCs w:val="24"/>
        </w:rPr>
        <w:t xml:space="preserve"> These theories are crucial for comprehending the significance of double loop learning in mentoring and reflection.</w:t>
      </w:r>
      <w:r w:rsidR="001063B1" w:rsidRPr="0053612B">
        <w:rPr>
          <w:color w:val="auto"/>
          <w:sz w:val="24"/>
          <w:szCs w:val="24"/>
        </w:rPr>
        <w:t xml:space="preserve"> I found in this stage of being paired consistently with the experienced officer we increased the reflection time after calls and this gave me a much better understanding of why I was doing things at calls and also why it was so important to gather as much evidence in the golden hour of policing as possible.</w:t>
      </w:r>
    </w:p>
    <w:p w14:paraId="0B6F90AF" w14:textId="77777777" w:rsidR="001063B1" w:rsidRPr="0053612B" w:rsidRDefault="001063B1" w:rsidP="00407EFC">
      <w:pPr>
        <w:ind w:right="237"/>
        <w:jc w:val="both"/>
        <w:rPr>
          <w:color w:val="auto"/>
          <w:sz w:val="24"/>
          <w:szCs w:val="24"/>
        </w:rPr>
      </w:pPr>
    </w:p>
    <w:p w14:paraId="36214DDF" w14:textId="4EFCAFFD" w:rsidR="00407EFC" w:rsidRPr="0053612B" w:rsidRDefault="00407EFC" w:rsidP="00407EFC">
      <w:pPr>
        <w:ind w:right="237"/>
        <w:jc w:val="both"/>
        <w:rPr>
          <w:color w:val="auto"/>
          <w:sz w:val="24"/>
          <w:szCs w:val="24"/>
        </w:rPr>
      </w:pPr>
      <w:r w:rsidRPr="0053612B">
        <w:rPr>
          <w:color w:val="auto"/>
          <w:sz w:val="24"/>
          <w:szCs w:val="24"/>
        </w:rPr>
        <w:t xml:space="preserve">To further my personal and professional goals, after obtaining my advanced driving certificate, I was then teamed up with younger in-service officers with the aim of gaining experience and becoming a tutor to officers in tutorship. I was supported by officers who were already tutors, who shared best practice on how to best mentor and train younger officers including how best to manage my time, and workloads, whilst assisting them in their development. The most important skills I learnt from this time was taking time out after calls to reflect, and analyse, how they went and consider how they could be improved. I also learnt how important it is as a mentor to take time to teach your tutee at their speed of learning. I also learned the balance of teaching by leading and teaching by watching. This is because when I first started to go out with those with less experience, I used to take over at calls and taught by showing those with me how to deal with calls, but to truly teach, you need to let those who you are mentoring the opportunity to takeover and learn from experience. This allows them both to deal with the calls, and put into practise what they have seen, but also make mistakes within a controlled environment, and when safe to do so, and learn from their mistakes. </w:t>
      </w:r>
      <w:r w:rsidR="001063B1" w:rsidRPr="0053612B">
        <w:rPr>
          <w:color w:val="auto"/>
          <w:sz w:val="24"/>
          <w:szCs w:val="24"/>
        </w:rPr>
        <w:t xml:space="preserve">As I have become more experienced, and as part of my professional and organisational goals, I have gone on to train other recruits.  Schon states that it is imperative that people use "reflection on action" in order to get ready and advance </w:t>
      </w:r>
      <w:r w:rsidR="002928EA" w:rsidRPr="0053612B">
        <w:rPr>
          <w:color w:val="auto"/>
          <w:sz w:val="24"/>
          <w:szCs w:val="24"/>
        </w:rPr>
        <w:t>(Donald Alan Schon, 2003)</w:t>
      </w:r>
      <w:r w:rsidR="002928EA" w:rsidRPr="0053612B">
        <w:rPr>
          <w:color w:val="auto"/>
          <w:sz w:val="24"/>
          <w:szCs w:val="24"/>
        </w:rPr>
        <w:t xml:space="preserve">. </w:t>
      </w:r>
      <w:r w:rsidR="001063B1" w:rsidRPr="0053612B">
        <w:rPr>
          <w:color w:val="auto"/>
          <w:sz w:val="24"/>
          <w:szCs w:val="24"/>
        </w:rPr>
        <w:t xml:space="preserve">With regard to "reflection on action," I mentored my mentees by encouraging them to observe my actions in given </w:t>
      </w:r>
      <w:r w:rsidR="001063B1" w:rsidRPr="0053612B">
        <w:rPr>
          <w:color w:val="auto"/>
          <w:sz w:val="24"/>
          <w:szCs w:val="24"/>
        </w:rPr>
        <w:lastRenderedPageBreak/>
        <w:t xml:space="preserve">situations and then through reflection equip themselves with what they have been taught through my examples. Occasionally, I've asked small groups of people to participate in "in action" </w:t>
      </w:r>
      <w:r w:rsidR="000C6A98" w:rsidRPr="0053612B">
        <w:rPr>
          <w:color w:val="auto"/>
          <w:sz w:val="24"/>
          <w:szCs w:val="24"/>
        </w:rPr>
        <w:t>reflection what</w:t>
      </w:r>
      <w:r w:rsidR="001063B1" w:rsidRPr="0053612B">
        <w:rPr>
          <w:color w:val="auto"/>
          <w:sz w:val="24"/>
          <w:szCs w:val="24"/>
        </w:rPr>
        <w:t xml:space="preserve"> Schon (</w:t>
      </w:r>
      <w:proofErr w:type="spellStart"/>
      <w:r w:rsidR="002928EA" w:rsidRPr="0053612B">
        <w:rPr>
          <w:color w:val="auto"/>
          <w:sz w:val="24"/>
          <w:szCs w:val="24"/>
        </w:rPr>
        <w:t>ibib</w:t>
      </w:r>
      <w:proofErr w:type="spellEnd"/>
      <w:r w:rsidR="001063B1" w:rsidRPr="0053612B">
        <w:rPr>
          <w:color w:val="auto"/>
          <w:sz w:val="24"/>
          <w:szCs w:val="24"/>
        </w:rPr>
        <w:t>) refers to as reflection on one's own actions</w:t>
      </w:r>
      <w:r w:rsidR="000C6A98" w:rsidRPr="0053612B">
        <w:rPr>
          <w:color w:val="auto"/>
          <w:sz w:val="24"/>
          <w:szCs w:val="24"/>
        </w:rPr>
        <w:t xml:space="preserve">. </w:t>
      </w:r>
      <w:r w:rsidR="001063B1" w:rsidRPr="0053612B">
        <w:rPr>
          <w:color w:val="auto"/>
          <w:sz w:val="24"/>
          <w:szCs w:val="24"/>
        </w:rPr>
        <w:t xml:space="preserve">According to Honey and </w:t>
      </w:r>
      <w:r w:rsidR="000C6A98" w:rsidRPr="0053612B">
        <w:rPr>
          <w:color w:val="auto"/>
          <w:sz w:val="24"/>
          <w:szCs w:val="24"/>
        </w:rPr>
        <w:t>Mumford (</w:t>
      </w:r>
      <w:r w:rsidR="001063B1" w:rsidRPr="0053612B">
        <w:rPr>
          <w:color w:val="auto"/>
          <w:sz w:val="24"/>
          <w:szCs w:val="24"/>
        </w:rPr>
        <w:t>Reece, Walker 200</w:t>
      </w:r>
      <w:r w:rsidR="000C6A98" w:rsidRPr="0053612B">
        <w:rPr>
          <w:color w:val="auto"/>
          <w:sz w:val="24"/>
          <w:szCs w:val="24"/>
        </w:rPr>
        <w:t>7</w:t>
      </w:r>
      <w:r w:rsidR="001063B1" w:rsidRPr="0053612B">
        <w:rPr>
          <w:color w:val="auto"/>
          <w:sz w:val="24"/>
          <w:szCs w:val="24"/>
        </w:rPr>
        <w:t>), learning styles differ and we should adapt to different situations in order to foster individual learning. I treat each of my mentees as an individual and treat them with the utmost respect (Boreen, Niday, Johnson 2003). I also use the Multiple Intelligence model developed by Howard Gardiner in 1983 and the V.A.K. learning style diagnostics to help me identify the best ways to learn and help my mentees learn more (Reece &amp; Walker, 2006).</w:t>
      </w:r>
    </w:p>
    <w:p w14:paraId="4A03F6FD" w14:textId="77777777" w:rsidR="001063B1" w:rsidRPr="0053612B" w:rsidRDefault="001063B1" w:rsidP="00407EFC">
      <w:pPr>
        <w:ind w:right="237"/>
        <w:jc w:val="both"/>
        <w:rPr>
          <w:color w:val="auto"/>
          <w:sz w:val="24"/>
          <w:szCs w:val="24"/>
        </w:rPr>
      </w:pPr>
    </w:p>
    <w:p w14:paraId="17D984D9" w14:textId="4A09DF67" w:rsidR="001063B1" w:rsidRPr="0053612B" w:rsidRDefault="001063B1" w:rsidP="00407EFC">
      <w:pPr>
        <w:ind w:right="237"/>
        <w:jc w:val="both"/>
        <w:rPr>
          <w:color w:val="auto"/>
          <w:sz w:val="24"/>
          <w:szCs w:val="24"/>
        </w:rPr>
      </w:pPr>
      <w:r w:rsidRPr="0053612B">
        <w:rPr>
          <w:color w:val="auto"/>
          <w:sz w:val="24"/>
          <w:szCs w:val="24"/>
        </w:rPr>
        <w:t xml:space="preserve">According to </w:t>
      </w:r>
      <w:r w:rsidR="000C6A98" w:rsidRPr="0053612B">
        <w:rPr>
          <w:color w:val="auto"/>
          <w:sz w:val="24"/>
          <w:szCs w:val="24"/>
        </w:rPr>
        <w:t>Dewey (</w:t>
      </w:r>
      <w:r w:rsidRPr="0053612B">
        <w:rPr>
          <w:color w:val="auto"/>
          <w:sz w:val="24"/>
          <w:szCs w:val="24"/>
        </w:rPr>
        <w:t>Reece &amp; Walker, 200</w:t>
      </w:r>
      <w:r w:rsidR="000C6A98" w:rsidRPr="0053612B">
        <w:rPr>
          <w:color w:val="auto"/>
          <w:sz w:val="24"/>
          <w:szCs w:val="24"/>
        </w:rPr>
        <w:t>7</w:t>
      </w:r>
      <w:r w:rsidRPr="0053612B">
        <w:rPr>
          <w:color w:val="auto"/>
          <w:sz w:val="24"/>
          <w:szCs w:val="24"/>
        </w:rPr>
        <w:t>), students need time and space to reflect before engaging in an open discussion. This helps students prioritize their problems and come up with workable solutions (Bolton 2005). According to Rogers (2004), he thought that for learning to be effective, mentees needed to feel confident and satisfied about taking responsibility for their goals and problems. Conner and Pokora (20</w:t>
      </w:r>
      <w:r w:rsidR="000C6A98" w:rsidRPr="0053612B">
        <w:rPr>
          <w:color w:val="auto"/>
          <w:sz w:val="24"/>
          <w:szCs w:val="24"/>
        </w:rPr>
        <w:t>12</w:t>
      </w:r>
      <w:r w:rsidRPr="0053612B">
        <w:rPr>
          <w:color w:val="auto"/>
          <w:sz w:val="24"/>
          <w:szCs w:val="24"/>
        </w:rPr>
        <w:t xml:space="preserve">) continued by saying that encouraging ownership fosters a positive outlook and a more significant and valued result, and that positivity was considered to be a crucial component in resolving complex situations. </w:t>
      </w:r>
    </w:p>
    <w:p w14:paraId="36B529EC" w14:textId="77777777" w:rsidR="00407EFC" w:rsidRPr="0053612B" w:rsidRDefault="00407EFC" w:rsidP="00407EFC">
      <w:pPr>
        <w:ind w:right="237"/>
        <w:jc w:val="both"/>
        <w:rPr>
          <w:color w:val="auto"/>
          <w:sz w:val="24"/>
          <w:szCs w:val="24"/>
        </w:rPr>
      </w:pPr>
    </w:p>
    <w:p w14:paraId="5F160844" w14:textId="77777777" w:rsidR="00407EFC" w:rsidRPr="0053612B" w:rsidRDefault="00407EFC" w:rsidP="00407EFC">
      <w:pPr>
        <w:ind w:right="237"/>
        <w:jc w:val="both"/>
        <w:rPr>
          <w:color w:val="auto"/>
          <w:sz w:val="24"/>
          <w:szCs w:val="24"/>
        </w:rPr>
      </w:pPr>
      <w:r w:rsidRPr="0053612B">
        <w:rPr>
          <w:color w:val="auto"/>
          <w:sz w:val="24"/>
          <w:szCs w:val="24"/>
        </w:rPr>
        <w:t xml:space="preserve">The most recent coaching I have received to progress my professional development during my probation has involved moving to acting up. This has combined being mentored, and mentoring, at the same time. During this time, I have learnt how to act as sergeant and be mentored by the sergeants, and inspectors around me, while at the same time acting as a mentor to those in my team that I was leading. The best example of this is when I first acted up for an afternoon. We had multiple high risk missing people to deal with, this required that I learn from my inspector how to manage their risk, circulate them on the whiteboard and PNC. I also organised my team, telling them which missing person they were allocated to and what actions I wanted them to carry out including, the initial missing people interactions with the person’s family and searches in rural areas with teams like TST and NPAS. </w:t>
      </w:r>
    </w:p>
    <w:p w14:paraId="6B48081F" w14:textId="77777777" w:rsidR="00407EFC" w:rsidRPr="0053612B" w:rsidRDefault="00407EFC" w:rsidP="00407EFC">
      <w:pPr>
        <w:ind w:right="237"/>
        <w:jc w:val="both"/>
        <w:rPr>
          <w:color w:val="auto"/>
          <w:sz w:val="24"/>
          <w:szCs w:val="24"/>
        </w:rPr>
      </w:pPr>
    </w:p>
    <w:p w14:paraId="24BF5A81" w14:textId="2F8BB75D" w:rsidR="00407EFC" w:rsidRDefault="001063B1" w:rsidP="00407EFC">
      <w:pPr>
        <w:ind w:right="237"/>
        <w:jc w:val="both"/>
        <w:rPr>
          <w:color w:val="auto"/>
          <w:sz w:val="24"/>
          <w:szCs w:val="24"/>
        </w:rPr>
      </w:pPr>
      <w:r w:rsidRPr="0053612B">
        <w:rPr>
          <w:color w:val="auto"/>
          <w:sz w:val="24"/>
          <w:szCs w:val="24"/>
        </w:rPr>
        <w:t xml:space="preserve">To conclude, </w:t>
      </w:r>
      <w:r w:rsidR="00963909" w:rsidRPr="0053612B">
        <w:rPr>
          <w:color w:val="auto"/>
          <w:sz w:val="24"/>
          <w:szCs w:val="24"/>
        </w:rPr>
        <w:t>i</w:t>
      </w:r>
      <w:r w:rsidR="00407EFC" w:rsidRPr="0053612B">
        <w:rPr>
          <w:color w:val="auto"/>
          <w:sz w:val="24"/>
          <w:szCs w:val="24"/>
        </w:rPr>
        <w:t xml:space="preserve">n my opinion, finding the right mentor can help you connect as a mentor and mentee, </w:t>
      </w:r>
      <w:r w:rsidR="00963909" w:rsidRPr="0053612B">
        <w:rPr>
          <w:color w:val="auto"/>
          <w:sz w:val="24"/>
          <w:szCs w:val="24"/>
        </w:rPr>
        <w:t>this</w:t>
      </w:r>
      <w:r w:rsidR="00407EFC" w:rsidRPr="0053612B">
        <w:rPr>
          <w:color w:val="auto"/>
          <w:sz w:val="24"/>
          <w:szCs w:val="24"/>
        </w:rPr>
        <w:t xml:space="preserve"> is the key to a successful working relationship. Mentors must possess the necessary emotional intelligence and mental toughness to commit time and energy to helping someone else in a positive way (</w:t>
      </w:r>
      <w:r w:rsidR="000C6A98" w:rsidRPr="0053612B">
        <w:rPr>
          <w:color w:val="auto"/>
          <w:sz w:val="24"/>
          <w:szCs w:val="24"/>
        </w:rPr>
        <w:t>Blatt, et al,</w:t>
      </w:r>
      <w:r w:rsidR="00407EFC" w:rsidRPr="0053612B">
        <w:rPr>
          <w:color w:val="auto"/>
          <w:sz w:val="24"/>
          <w:szCs w:val="24"/>
        </w:rPr>
        <w:t xml:space="preserve"> 1995), I have found this to be the case</w:t>
      </w:r>
      <w:r w:rsidR="00963909" w:rsidRPr="0053612B">
        <w:rPr>
          <w:color w:val="auto"/>
          <w:sz w:val="24"/>
          <w:szCs w:val="24"/>
        </w:rPr>
        <w:t xml:space="preserve"> but with</w:t>
      </w:r>
      <w:r w:rsidRPr="0053612B">
        <w:rPr>
          <w:color w:val="auto"/>
          <w:sz w:val="24"/>
          <w:szCs w:val="24"/>
        </w:rPr>
        <w:t xml:space="preserve"> regards to policing the type of mentor you have varies with </w:t>
      </w:r>
      <w:r w:rsidR="00963909" w:rsidRPr="0053612B">
        <w:rPr>
          <w:color w:val="auto"/>
          <w:sz w:val="24"/>
          <w:szCs w:val="24"/>
        </w:rPr>
        <w:t xml:space="preserve">your </w:t>
      </w:r>
      <w:r w:rsidRPr="0053612B">
        <w:rPr>
          <w:color w:val="auto"/>
          <w:sz w:val="24"/>
          <w:szCs w:val="24"/>
        </w:rPr>
        <w:t>stage of experience. I have been fortunate to have been on a team with a number of experienced officers and have learnt different lessons from each of them</w:t>
      </w:r>
      <w:r w:rsidR="00963909" w:rsidRPr="0053612B">
        <w:rPr>
          <w:color w:val="auto"/>
          <w:sz w:val="24"/>
          <w:szCs w:val="24"/>
        </w:rPr>
        <w:t>.</w:t>
      </w:r>
      <w:r w:rsidRPr="0053612B">
        <w:rPr>
          <w:color w:val="auto"/>
          <w:sz w:val="24"/>
          <w:szCs w:val="24"/>
        </w:rPr>
        <w:t xml:space="preserve"> </w:t>
      </w:r>
      <w:r w:rsidR="00963909" w:rsidRPr="0053612B">
        <w:rPr>
          <w:color w:val="auto"/>
          <w:sz w:val="24"/>
          <w:szCs w:val="24"/>
        </w:rPr>
        <w:t>N</w:t>
      </w:r>
      <w:r w:rsidRPr="0053612B">
        <w:rPr>
          <w:color w:val="auto"/>
          <w:sz w:val="24"/>
          <w:szCs w:val="24"/>
        </w:rPr>
        <w:t xml:space="preserve">ow as I reach the end of my probation and </w:t>
      </w:r>
      <w:r w:rsidR="00963909" w:rsidRPr="0053612B">
        <w:rPr>
          <w:color w:val="auto"/>
          <w:sz w:val="24"/>
          <w:szCs w:val="24"/>
        </w:rPr>
        <w:t xml:space="preserve">begin to </w:t>
      </w:r>
      <w:r w:rsidRPr="0053612B">
        <w:rPr>
          <w:color w:val="auto"/>
          <w:sz w:val="24"/>
          <w:szCs w:val="24"/>
        </w:rPr>
        <w:t>mov</w:t>
      </w:r>
      <w:r w:rsidR="00963909" w:rsidRPr="0053612B">
        <w:rPr>
          <w:color w:val="auto"/>
          <w:sz w:val="24"/>
          <w:szCs w:val="24"/>
        </w:rPr>
        <w:t>e on</w:t>
      </w:r>
      <w:r w:rsidRPr="0053612B">
        <w:rPr>
          <w:color w:val="auto"/>
          <w:sz w:val="24"/>
          <w:szCs w:val="24"/>
        </w:rPr>
        <w:t xml:space="preserve"> to </w:t>
      </w:r>
      <w:r w:rsidR="00963909" w:rsidRPr="0053612B">
        <w:rPr>
          <w:color w:val="auto"/>
          <w:sz w:val="24"/>
          <w:szCs w:val="24"/>
        </w:rPr>
        <w:t xml:space="preserve">the next </w:t>
      </w:r>
      <w:r w:rsidRPr="0053612B">
        <w:rPr>
          <w:color w:val="auto"/>
          <w:sz w:val="24"/>
          <w:szCs w:val="24"/>
        </w:rPr>
        <w:t>stage</w:t>
      </w:r>
      <w:r w:rsidR="00963909" w:rsidRPr="0053612B">
        <w:rPr>
          <w:color w:val="auto"/>
          <w:sz w:val="24"/>
          <w:szCs w:val="24"/>
        </w:rPr>
        <w:t xml:space="preserve">, I believe that I have the skills and training to </w:t>
      </w:r>
      <w:r w:rsidRPr="0053612B">
        <w:rPr>
          <w:color w:val="auto"/>
          <w:sz w:val="24"/>
          <w:szCs w:val="24"/>
        </w:rPr>
        <w:t>provid</w:t>
      </w:r>
      <w:r w:rsidR="00963909" w:rsidRPr="0053612B">
        <w:rPr>
          <w:color w:val="auto"/>
          <w:sz w:val="24"/>
          <w:szCs w:val="24"/>
        </w:rPr>
        <w:t>e</w:t>
      </w:r>
      <w:r w:rsidRPr="0053612B">
        <w:rPr>
          <w:color w:val="auto"/>
          <w:sz w:val="24"/>
          <w:szCs w:val="24"/>
        </w:rPr>
        <w:t xml:space="preserve"> the same high standard of mentoring that I received. </w:t>
      </w:r>
    </w:p>
    <w:p w14:paraId="3E67F46F" w14:textId="77777777" w:rsidR="0053612B" w:rsidRDefault="0053612B" w:rsidP="00407EFC">
      <w:pPr>
        <w:ind w:right="237"/>
        <w:jc w:val="both"/>
        <w:rPr>
          <w:color w:val="auto"/>
          <w:sz w:val="24"/>
          <w:szCs w:val="24"/>
        </w:rPr>
      </w:pPr>
    </w:p>
    <w:p w14:paraId="21D6A734" w14:textId="74A56E77" w:rsidR="0053612B" w:rsidRPr="0053612B" w:rsidRDefault="0053612B" w:rsidP="00407EFC">
      <w:pPr>
        <w:ind w:right="237"/>
        <w:jc w:val="both"/>
        <w:rPr>
          <w:color w:val="auto"/>
          <w:sz w:val="24"/>
          <w:szCs w:val="24"/>
        </w:rPr>
      </w:pPr>
      <w:r>
        <w:rPr>
          <w:color w:val="auto"/>
          <w:sz w:val="24"/>
          <w:szCs w:val="24"/>
        </w:rPr>
        <w:t>(word count: 1988)</w:t>
      </w:r>
    </w:p>
    <w:p w14:paraId="1A0136E1" w14:textId="77777777" w:rsidR="0070479E" w:rsidRPr="001063B1" w:rsidRDefault="0070479E" w:rsidP="006B7643">
      <w:pPr>
        <w:ind w:right="237"/>
        <w:jc w:val="both"/>
        <w:rPr>
          <w:color w:val="4472C4" w:themeColor="accent1"/>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37E81290" w:rsidR="006A6175" w:rsidRPr="006A6175" w:rsidRDefault="006A6175" w:rsidP="006A6175">
      <w:pPr>
        <w:ind w:right="237"/>
        <w:sectPr w:rsidR="006A6175" w:rsidRPr="006A6175" w:rsidSect="0022001B">
          <w:footerReference w:type="default" r:id="rId14"/>
          <w:pgSz w:w="11906" w:h="16838" w:code="9"/>
          <w:pgMar w:top="1440" w:right="1440" w:bottom="1440" w:left="1440" w:header="720" w:footer="720" w:gutter="0"/>
          <w:cols w:space="720"/>
          <w:docGrid w:linePitch="272"/>
        </w:sectPr>
      </w:pPr>
    </w:p>
    <w:p w14:paraId="2B4DA333" w14:textId="54BA37F9" w:rsidR="004923DA" w:rsidRPr="00270EEB" w:rsidRDefault="004923DA" w:rsidP="006A6175">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1CB4005" w14:textId="6D906F60" w:rsidR="000C6A98" w:rsidRPr="006A6175" w:rsidRDefault="000C6A98" w:rsidP="006A6175">
      <w:pPr>
        <w:pStyle w:val="ListParagraph"/>
        <w:keepNext/>
        <w:numPr>
          <w:ilvl w:val="0"/>
          <w:numId w:val="6"/>
        </w:numPr>
        <w:spacing w:before="240" w:after="60"/>
        <w:ind w:right="237"/>
        <w:jc w:val="both"/>
        <w:rPr>
          <w:sz w:val="24"/>
          <w:szCs w:val="24"/>
        </w:rPr>
      </w:pPr>
      <w:r w:rsidRPr="006A6175">
        <w:rPr>
          <w:sz w:val="24"/>
          <w:szCs w:val="24"/>
        </w:rPr>
        <w:t>Alexander Morris Carr-Saunders (1964). The Professions.</w:t>
      </w:r>
    </w:p>
    <w:p w14:paraId="3C0D974C" w14:textId="0B8FCED5" w:rsidR="000C6A98" w:rsidRPr="006A6175" w:rsidRDefault="000C6A98" w:rsidP="006A6175">
      <w:pPr>
        <w:pStyle w:val="ListParagraph"/>
        <w:keepNext/>
        <w:numPr>
          <w:ilvl w:val="0"/>
          <w:numId w:val="6"/>
        </w:numPr>
        <w:spacing w:before="240" w:after="60"/>
        <w:ind w:right="237"/>
        <w:jc w:val="both"/>
        <w:rPr>
          <w:sz w:val="24"/>
          <w:szCs w:val="24"/>
        </w:rPr>
      </w:pPr>
      <w:r w:rsidRPr="006A6175">
        <w:rPr>
          <w:sz w:val="24"/>
          <w:szCs w:val="24"/>
        </w:rPr>
        <w:t>Bass, B.M. and Riggio, R.E. (2006). Transformational Leadership. 2nd ed. New York: Routledge.</w:t>
      </w:r>
    </w:p>
    <w:p w14:paraId="4630C4C0" w14:textId="13355188" w:rsidR="000C6A98" w:rsidRPr="006A6175" w:rsidRDefault="000C6A98" w:rsidP="006A6175">
      <w:pPr>
        <w:pStyle w:val="ListParagraph"/>
        <w:keepNext/>
        <w:numPr>
          <w:ilvl w:val="0"/>
          <w:numId w:val="6"/>
        </w:numPr>
        <w:spacing w:before="240" w:after="60"/>
        <w:ind w:right="237"/>
        <w:jc w:val="both"/>
        <w:rPr>
          <w:sz w:val="24"/>
          <w:szCs w:val="24"/>
        </w:rPr>
      </w:pPr>
      <w:r w:rsidRPr="006A6175">
        <w:rPr>
          <w:sz w:val="24"/>
          <w:szCs w:val="24"/>
        </w:rPr>
        <w:t xml:space="preserve">Blatt, S. J., Quinlan, D. M., </w:t>
      </w:r>
      <w:proofErr w:type="spellStart"/>
      <w:r w:rsidRPr="006A6175">
        <w:rPr>
          <w:sz w:val="24"/>
          <w:szCs w:val="24"/>
        </w:rPr>
        <w:t>Pilkonis</w:t>
      </w:r>
      <w:proofErr w:type="spellEnd"/>
      <w:r w:rsidRPr="006A6175">
        <w:rPr>
          <w:sz w:val="24"/>
          <w:szCs w:val="24"/>
        </w:rPr>
        <w:t xml:space="preserve">, P. A., &amp; Shea, M. T. (1995). Impact of perfectionism and need for approval on the brief treatment of depression: The National Institute of Mental Health Treatment of Depression Collaborative Research Program revisited. Journal of Consulting and Clinical Psychology, 63(1), 125–132. </w:t>
      </w:r>
      <w:hyperlink r:id="rId15" w:history="1">
        <w:r w:rsidR="006A6175" w:rsidRPr="00C93BC2">
          <w:rPr>
            <w:rStyle w:val="Hyperlink"/>
            <w:sz w:val="24"/>
            <w:szCs w:val="24"/>
          </w:rPr>
          <w:t>https://doi.org/10.1037/0022-006X.63.1.125</w:t>
        </w:r>
      </w:hyperlink>
    </w:p>
    <w:p w14:paraId="1695BEC2" w14:textId="17BC026C" w:rsidR="000C6A98" w:rsidRPr="006A6175" w:rsidRDefault="000C6A98" w:rsidP="000C6A98">
      <w:pPr>
        <w:pStyle w:val="ListParagraph"/>
        <w:keepNext/>
        <w:numPr>
          <w:ilvl w:val="0"/>
          <w:numId w:val="6"/>
        </w:numPr>
        <w:spacing w:before="240" w:after="60"/>
        <w:ind w:right="237"/>
        <w:jc w:val="both"/>
        <w:rPr>
          <w:sz w:val="24"/>
          <w:szCs w:val="24"/>
        </w:rPr>
      </w:pPr>
      <w:r w:rsidRPr="006A6175">
        <w:rPr>
          <w:sz w:val="24"/>
          <w:szCs w:val="24"/>
        </w:rPr>
        <w:t xml:space="preserve">Bolton, S. (2005). </w:t>
      </w:r>
      <w:r w:rsidRPr="006A6175">
        <w:rPr>
          <w:sz w:val="24"/>
          <w:szCs w:val="24"/>
        </w:rPr>
        <w:t>Emotion Management in the Workplace</w:t>
      </w:r>
    </w:p>
    <w:p w14:paraId="3BF8D240" w14:textId="7C639F27" w:rsidR="006A6175" w:rsidRPr="006A6175" w:rsidRDefault="000C6A98" w:rsidP="006A6175">
      <w:pPr>
        <w:pStyle w:val="ListParagraph"/>
        <w:keepNext/>
        <w:numPr>
          <w:ilvl w:val="0"/>
          <w:numId w:val="6"/>
        </w:numPr>
        <w:spacing w:before="240" w:after="60"/>
        <w:ind w:right="237"/>
        <w:jc w:val="both"/>
        <w:rPr>
          <w:sz w:val="24"/>
          <w:szCs w:val="24"/>
        </w:rPr>
      </w:pPr>
      <w:r w:rsidRPr="006A6175">
        <w:rPr>
          <w:sz w:val="24"/>
          <w:szCs w:val="24"/>
        </w:rPr>
        <w:t>Bryant, R. and Bryant, S. (2020). Blackstone’s handbook for policing students. Oxford: Oxford University Press.</w:t>
      </w:r>
    </w:p>
    <w:p w14:paraId="6EE99A45" w14:textId="0ECBA85C" w:rsidR="006A6175" w:rsidRPr="006A6175" w:rsidRDefault="000C6A98" w:rsidP="006A6175">
      <w:pPr>
        <w:pStyle w:val="ListParagraph"/>
        <w:keepNext/>
        <w:numPr>
          <w:ilvl w:val="0"/>
          <w:numId w:val="6"/>
        </w:numPr>
        <w:spacing w:before="240" w:after="60"/>
        <w:ind w:right="237"/>
        <w:jc w:val="both"/>
        <w:rPr>
          <w:sz w:val="24"/>
          <w:szCs w:val="24"/>
        </w:rPr>
      </w:pPr>
      <w:r w:rsidRPr="006A6175">
        <w:rPr>
          <w:sz w:val="24"/>
          <w:szCs w:val="24"/>
        </w:rPr>
        <w:t xml:space="preserve">Bullock, K (2017). The Police Use of </w:t>
      </w:r>
      <w:proofErr w:type="gramStart"/>
      <w:r w:rsidRPr="006A6175">
        <w:rPr>
          <w:sz w:val="24"/>
          <w:szCs w:val="24"/>
        </w:rPr>
        <w:t>Social Media</w:t>
      </w:r>
      <w:proofErr w:type="gramEnd"/>
      <w:r w:rsidRPr="006A6175">
        <w:rPr>
          <w:sz w:val="24"/>
          <w:szCs w:val="24"/>
        </w:rPr>
        <w:t>: Transformation or Normalisation?</w:t>
      </w:r>
    </w:p>
    <w:p w14:paraId="4E4C136B" w14:textId="7B4F8CFA" w:rsidR="001921AF" w:rsidRPr="006A6175" w:rsidRDefault="00F9750D" w:rsidP="001921AF">
      <w:pPr>
        <w:pStyle w:val="ListParagraph"/>
        <w:keepNext/>
        <w:numPr>
          <w:ilvl w:val="0"/>
          <w:numId w:val="6"/>
        </w:numPr>
        <w:spacing w:before="240" w:after="60"/>
        <w:ind w:right="237"/>
        <w:jc w:val="both"/>
        <w:rPr>
          <w:b/>
          <w:sz w:val="24"/>
          <w:szCs w:val="24"/>
        </w:rPr>
      </w:pPr>
      <w:r w:rsidRPr="006A6175">
        <w:rPr>
          <w:b/>
          <w:sz w:val="24"/>
          <w:szCs w:val="24"/>
        </w:rPr>
        <w:t xml:space="preserve">Calnan, M. (2015). Eliot </w:t>
      </w:r>
      <w:proofErr w:type="spellStart"/>
      <w:r w:rsidRPr="006A6175">
        <w:rPr>
          <w:b/>
          <w:sz w:val="24"/>
          <w:szCs w:val="24"/>
        </w:rPr>
        <w:t>Freidson</w:t>
      </w:r>
      <w:proofErr w:type="spellEnd"/>
      <w:r w:rsidRPr="006A6175">
        <w:rPr>
          <w:b/>
          <w:sz w:val="24"/>
          <w:szCs w:val="24"/>
        </w:rPr>
        <w:t>: Sociological Narratives of Professionalism and Modern Medicine. In: Collyer, F. (eds) The Palgrave Handbook of Social Theory in Health, Illness and Medicine. Palgrave Macmillan, London.</w:t>
      </w:r>
    </w:p>
    <w:p w14:paraId="30AD3A4B" w14:textId="6A8649B9" w:rsidR="006A6175"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Connor, M</w:t>
      </w:r>
      <w:r w:rsidRPr="006A6175">
        <w:rPr>
          <w:b/>
          <w:sz w:val="24"/>
          <w:szCs w:val="24"/>
        </w:rPr>
        <w:t xml:space="preserve"> </w:t>
      </w:r>
      <w:r w:rsidRPr="006A6175">
        <w:rPr>
          <w:b/>
          <w:sz w:val="24"/>
          <w:szCs w:val="24"/>
        </w:rPr>
        <w:t xml:space="preserve">and Pokora, </w:t>
      </w:r>
      <w:r w:rsidRPr="006A6175">
        <w:rPr>
          <w:b/>
          <w:sz w:val="24"/>
          <w:szCs w:val="24"/>
        </w:rPr>
        <w:t>J. (2012)</w:t>
      </w:r>
      <w:r w:rsidRPr="006A6175">
        <w:rPr>
          <w:b/>
          <w:sz w:val="24"/>
          <w:szCs w:val="24"/>
        </w:rPr>
        <w:t xml:space="preserve"> Coaching and Mentoring at Work: Developing Effective Practice, 2nd edition. Maidenhead: Open University Press</w:t>
      </w:r>
    </w:p>
    <w:p w14:paraId="5BB03DA0" w14:textId="01D948CB" w:rsidR="006A6175"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 xml:space="preserve">Dewey, J. (1938). Experience and Education. The Educational Forum, 50(3), pp.241–252. </w:t>
      </w:r>
      <w:proofErr w:type="spellStart"/>
      <w:proofErr w:type="gramStart"/>
      <w:r w:rsidRPr="006A6175">
        <w:rPr>
          <w:b/>
          <w:sz w:val="24"/>
          <w:szCs w:val="24"/>
        </w:rPr>
        <w:t>doi:https</w:t>
      </w:r>
      <w:proofErr w:type="spellEnd"/>
      <w:r w:rsidRPr="006A6175">
        <w:rPr>
          <w:b/>
          <w:sz w:val="24"/>
          <w:szCs w:val="24"/>
        </w:rPr>
        <w:t>://doi.org/10.1080/00131728609335764</w:t>
      </w:r>
      <w:proofErr w:type="gramEnd"/>
      <w:r w:rsidRPr="006A6175">
        <w:rPr>
          <w:b/>
          <w:sz w:val="24"/>
          <w:szCs w:val="24"/>
        </w:rPr>
        <w:t>.</w:t>
      </w:r>
    </w:p>
    <w:p w14:paraId="0F515491" w14:textId="453A0F44"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Dixon, S. (2023). Active social media audience in the United Kingdom (UK) in January 2023. [online] Statista. Available at</w:t>
      </w:r>
      <w:r w:rsidR="006A6175">
        <w:rPr>
          <w:b/>
          <w:sz w:val="24"/>
          <w:szCs w:val="24"/>
        </w:rPr>
        <w:t xml:space="preserve">: </w:t>
      </w:r>
      <w:hyperlink r:id="rId16" w:history="1">
        <w:r w:rsidR="006A6175" w:rsidRPr="00C93BC2">
          <w:rPr>
            <w:rStyle w:val="Hyperlink"/>
            <w:b/>
            <w:sz w:val="24"/>
            <w:szCs w:val="24"/>
          </w:rPr>
          <w:t>https://www.statista.com/statistics/507405/uk-active-social-media-and-mobile-social-media-users/</w:t>
        </w:r>
      </w:hyperlink>
      <w:r w:rsidRPr="006A6175">
        <w:rPr>
          <w:b/>
          <w:sz w:val="24"/>
          <w:szCs w:val="24"/>
        </w:rPr>
        <w:t>.</w:t>
      </w:r>
    </w:p>
    <w:p w14:paraId="73A56F81" w14:textId="7420429C"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Donald Alan Schon (2003). The Reflective Practitioner.</w:t>
      </w:r>
    </w:p>
    <w:p w14:paraId="61563F1E" w14:textId="7298439B"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Fleming, J. and Rhodes, R. (2017). Can experience be evidence? Craft knowledge and evidence-based policing. Policy &amp; Politics, 46(1)</w:t>
      </w:r>
    </w:p>
    <w:p w14:paraId="22D7A77C" w14:textId="1B5CB932"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 xml:space="preserve">Fortin, G., Chevrier, J. and Amyot, É. (1997). Adaptation française du Learning Styles Questionnaire de Honey et Mumford. </w:t>
      </w:r>
      <w:proofErr w:type="spellStart"/>
      <w:r w:rsidRPr="006A6175">
        <w:rPr>
          <w:b/>
          <w:sz w:val="24"/>
          <w:szCs w:val="24"/>
        </w:rPr>
        <w:t>Mesure</w:t>
      </w:r>
      <w:proofErr w:type="spellEnd"/>
      <w:r w:rsidRPr="006A6175">
        <w:rPr>
          <w:b/>
          <w:sz w:val="24"/>
          <w:szCs w:val="24"/>
        </w:rPr>
        <w:t xml:space="preserve"> et </w:t>
      </w:r>
      <w:proofErr w:type="spellStart"/>
      <w:r w:rsidRPr="006A6175">
        <w:rPr>
          <w:b/>
          <w:sz w:val="24"/>
          <w:szCs w:val="24"/>
        </w:rPr>
        <w:t>évaluation</w:t>
      </w:r>
      <w:proofErr w:type="spellEnd"/>
      <w:r w:rsidRPr="006A6175">
        <w:rPr>
          <w:b/>
          <w:sz w:val="24"/>
          <w:szCs w:val="24"/>
        </w:rPr>
        <w:t xml:space="preserve"> </w:t>
      </w:r>
      <w:proofErr w:type="spellStart"/>
      <w:r w:rsidRPr="006A6175">
        <w:rPr>
          <w:b/>
          <w:sz w:val="24"/>
          <w:szCs w:val="24"/>
        </w:rPr>
        <w:t>en</w:t>
      </w:r>
      <w:proofErr w:type="spellEnd"/>
      <w:r w:rsidRPr="006A6175">
        <w:rPr>
          <w:b/>
          <w:sz w:val="24"/>
          <w:szCs w:val="24"/>
        </w:rPr>
        <w:t xml:space="preserve"> </w:t>
      </w:r>
      <w:proofErr w:type="spellStart"/>
      <w:r w:rsidRPr="006A6175">
        <w:rPr>
          <w:b/>
          <w:sz w:val="24"/>
          <w:szCs w:val="24"/>
        </w:rPr>
        <w:t>éducation</w:t>
      </w:r>
      <w:proofErr w:type="spellEnd"/>
      <w:r w:rsidRPr="006A6175">
        <w:rPr>
          <w:b/>
          <w:sz w:val="24"/>
          <w:szCs w:val="24"/>
        </w:rPr>
        <w:t xml:space="preserve">, 19(3), p.95. </w:t>
      </w:r>
      <w:proofErr w:type="spellStart"/>
      <w:proofErr w:type="gramStart"/>
      <w:r w:rsidRPr="006A6175">
        <w:rPr>
          <w:b/>
          <w:sz w:val="24"/>
          <w:szCs w:val="24"/>
        </w:rPr>
        <w:t>doi:https</w:t>
      </w:r>
      <w:proofErr w:type="spellEnd"/>
      <w:r w:rsidRPr="006A6175">
        <w:rPr>
          <w:b/>
          <w:sz w:val="24"/>
          <w:szCs w:val="24"/>
        </w:rPr>
        <w:t>://doi.org/10.7202/1091396ar</w:t>
      </w:r>
      <w:proofErr w:type="gramEnd"/>
      <w:r w:rsidRPr="006A6175">
        <w:rPr>
          <w:b/>
          <w:sz w:val="24"/>
          <w:szCs w:val="24"/>
        </w:rPr>
        <w:t>.</w:t>
      </w:r>
    </w:p>
    <w:p w14:paraId="09621426" w14:textId="4300208A"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Goleman, D. (2019). The emotionally intelligent leader. Boston, Massachusetts: Harvard Business Review Press.</w:t>
      </w:r>
    </w:p>
    <w:p w14:paraId="1ED96394" w14:textId="4783D944"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 xml:space="preserve">Hambleton, R.K. and Gumpert, R. (1982). The Validity of Hersey and Blanchard’s Theory of Leader Effectiveness. Group &amp; Organization </w:t>
      </w:r>
      <w:r w:rsidRPr="006A6175">
        <w:rPr>
          <w:b/>
          <w:sz w:val="24"/>
          <w:szCs w:val="24"/>
        </w:rPr>
        <w:lastRenderedPageBreak/>
        <w:t xml:space="preserve">Studies, 7(2), pp.225–242. </w:t>
      </w:r>
      <w:proofErr w:type="spellStart"/>
      <w:proofErr w:type="gramStart"/>
      <w:r w:rsidRPr="006A6175">
        <w:rPr>
          <w:b/>
          <w:sz w:val="24"/>
          <w:szCs w:val="24"/>
        </w:rPr>
        <w:t>doi:https</w:t>
      </w:r>
      <w:proofErr w:type="spellEnd"/>
      <w:r w:rsidRPr="006A6175">
        <w:rPr>
          <w:b/>
          <w:sz w:val="24"/>
          <w:szCs w:val="24"/>
        </w:rPr>
        <w:t>://doi.org/10.1177/105960118200700210</w:t>
      </w:r>
      <w:proofErr w:type="gramEnd"/>
      <w:r w:rsidRPr="006A6175">
        <w:rPr>
          <w:b/>
          <w:sz w:val="24"/>
          <w:szCs w:val="24"/>
        </w:rPr>
        <w:t>.</w:t>
      </w:r>
    </w:p>
    <w:p w14:paraId="71B8D098" w14:textId="005E7520" w:rsidR="001921AF" w:rsidRPr="006A6175" w:rsidRDefault="001921AF" w:rsidP="001921AF">
      <w:pPr>
        <w:pStyle w:val="ListParagraph"/>
        <w:keepNext/>
        <w:numPr>
          <w:ilvl w:val="0"/>
          <w:numId w:val="6"/>
        </w:numPr>
        <w:spacing w:before="240" w:after="60"/>
        <w:ind w:right="237"/>
        <w:jc w:val="both"/>
        <w:rPr>
          <w:b/>
          <w:sz w:val="24"/>
          <w:szCs w:val="24"/>
        </w:rPr>
      </w:pPr>
      <w:r w:rsidRPr="006A6175">
        <w:rPr>
          <w:b/>
          <w:sz w:val="24"/>
          <w:szCs w:val="24"/>
        </w:rPr>
        <w:t xml:space="preserve">Haste, H., &amp; Gardner, H. (2017). Jerome S. Bruner (1915–2016). American Psychologist, 72(7), 707–708. </w:t>
      </w:r>
      <w:hyperlink r:id="rId17" w:history="1">
        <w:r w:rsidRPr="006A6175">
          <w:rPr>
            <w:rStyle w:val="Hyperlink"/>
            <w:b/>
            <w:sz w:val="24"/>
            <w:szCs w:val="24"/>
          </w:rPr>
          <w:t>https://doi.org/10.1037/amp0000183</w:t>
        </w:r>
      </w:hyperlink>
    </w:p>
    <w:p w14:paraId="0BC855BE" w14:textId="526AE02F"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 xml:space="preserve">IOPC (2021). IOPC warns officers about inappropriate social media use | Independent Office for Police Conduct. [online] www.policeconduct.gov.uk. Available at: </w:t>
      </w:r>
      <w:hyperlink r:id="rId18" w:history="1">
        <w:r w:rsidRPr="006A6175">
          <w:rPr>
            <w:rStyle w:val="Hyperlink"/>
            <w:b/>
            <w:sz w:val="24"/>
            <w:szCs w:val="24"/>
          </w:rPr>
          <w:t>https://www.policeconduct.gov.uk/news/iopc-warns-officers-about-inappropriate-social-media-use</w:t>
        </w:r>
      </w:hyperlink>
      <w:r w:rsidRPr="006A6175">
        <w:rPr>
          <w:b/>
          <w:sz w:val="24"/>
          <w:szCs w:val="24"/>
        </w:rPr>
        <w:t>.</w:t>
      </w:r>
    </w:p>
    <w:p w14:paraId="6A12611F" w14:textId="7E0A0F02"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 xml:space="preserve">Kipnis, D., Schmidt, S.M. and Wilkinson, I. (1980). Intraorganizational influence tactics: Explorations in getting one’s way. Journal of Applied Psychology, 65(4), pp.440–452. </w:t>
      </w:r>
      <w:proofErr w:type="spellStart"/>
      <w:proofErr w:type="gramStart"/>
      <w:r w:rsidRPr="006A6175">
        <w:rPr>
          <w:b/>
          <w:sz w:val="24"/>
          <w:szCs w:val="24"/>
        </w:rPr>
        <w:t>doi:https</w:t>
      </w:r>
      <w:proofErr w:type="spellEnd"/>
      <w:r w:rsidRPr="006A6175">
        <w:rPr>
          <w:b/>
          <w:sz w:val="24"/>
          <w:szCs w:val="24"/>
        </w:rPr>
        <w:t>://doi.org/10.1037/0021-9010.65.4.440</w:t>
      </w:r>
      <w:proofErr w:type="gramEnd"/>
      <w:r w:rsidRPr="006A6175">
        <w:rPr>
          <w:b/>
          <w:sz w:val="24"/>
          <w:szCs w:val="24"/>
        </w:rPr>
        <w:t>.</w:t>
      </w:r>
    </w:p>
    <w:p w14:paraId="0197E0B9" w14:textId="12CC7647"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Kolb, A.Y. and Kolb, D.A. (2018). Learning Styles and Learning Spaces: Enhancing Experiential Learning in Higher Education. Academy of Management Learning &amp; Education, 4(2), pp.193–212.</w:t>
      </w:r>
    </w:p>
    <w:p w14:paraId="6B40D5CB" w14:textId="1F27F55D"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Lumsden, K. and Goode, J. (2016). Policing Research and the Rise of the ‘Evidence-Base’: Police Officer and Staff Understandings of Research, its Implementation and ‘What Works’.</w:t>
      </w:r>
    </w:p>
    <w:p w14:paraId="5C27D5ED" w14:textId="17E286C3"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Martin, D. (2021). Understanding the reconstruction of police professionalism in the UK. Policing and Society, [online] 32(7), pp.1–16</w:t>
      </w:r>
    </w:p>
    <w:p w14:paraId="546138FE" w14:textId="4911BE0D"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 xml:space="preserve">Mathews, A. and MacLeod, C. (1994). Cognitive Approaches to Emotion and Emotional Disorders. Annual Review of Psychology, 45(1), pp.25–50. </w:t>
      </w:r>
      <w:proofErr w:type="spellStart"/>
      <w:proofErr w:type="gramStart"/>
      <w:r w:rsidRPr="006A6175">
        <w:rPr>
          <w:b/>
          <w:sz w:val="24"/>
          <w:szCs w:val="24"/>
        </w:rPr>
        <w:t>doi:https</w:t>
      </w:r>
      <w:proofErr w:type="spellEnd"/>
      <w:r w:rsidRPr="006A6175">
        <w:rPr>
          <w:b/>
          <w:sz w:val="24"/>
          <w:szCs w:val="24"/>
        </w:rPr>
        <w:t>://doi.org/10.1146/annurev.ps.45.020194.000325</w:t>
      </w:r>
      <w:proofErr w:type="gramEnd"/>
      <w:r w:rsidRPr="006A6175">
        <w:rPr>
          <w:b/>
          <w:sz w:val="24"/>
          <w:szCs w:val="24"/>
        </w:rPr>
        <w:t>.</w:t>
      </w:r>
    </w:p>
    <w:p w14:paraId="74770469" w14:textId="7C4C3808"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McCann, L &amp; Granter, E (2019), 'Beyond ‘blue-collar professionalism’: continuity and change in the professionalization of uniformed emergency services work', Journal of Professions and Organization, vol. 6, no. 2, pp. 213–232.</w:t>
      </w:r>
    </w:p>
    <w:p w14:paraId="04A9629E" w14:textId="6A127B3E"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 xml:space="preserve">Medical Education and Practice, Volume 9, pp.45–51. </w:t>
      </w:r>
      <w:proofErr w:type="spellStart"/>
      <w:proofErr w:type="gramStart"/>
      <w:r w:rsidRPr="006A6175">
        <w:rPr>
          <w:b/>
          <w:sz w:val="24"/>
          <w:szCs w:val="24"/>
        </w:rPr>
        <w:t>doi:https</w:t>
      </w:r>
      <w:proofErr w:type="spellEnd"/>
      <w:r w:rsidRPr="006A6175">
        <w:rPr>
          <w:b/>
          <w:sz w:val="24"/>
          <w:szCs w:val="24"/>
        </w:rPr>
        <w:t>://doi.org/10.2147/amep.s145498</w:t>
      </w:r>
      <w:proofErr w:type="gramEnd"/>
      <w:r w:rsidRPr="006A6175">
        <w:rPr>
          <w:b/>
          <w:sz w:val="24"/>
          <w:szCs w:val="24"/>
        </w:rPr>
        <w:t>.</w:t>
      </w:r>
    </w:p>
    <w:p w14:paraId="3B5EF328" w14:textId="243E26C2"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 xml:space="preserve">Ministry of Defence Police Professional Standards Department GUIDELINES ON THE SAFE USE OF THE INTERNET AND SOCIAL MEDIA BY MDP OFFICERS. (n.d.). Available at: </w:t>
      </w:r>
      <w:hyperlink r:id="rId19" w:history="1">
        <w:r w:rsidRPr="006A6175">
          <w:rPr>
            <w:rStyle w:val="Hyperlink"/>
            <w:b/>
            <w:sz w:val="24"/>
            <w:szCs w:val="24"/>
          </w:rPr>
          <w:t>https://assets.publishing.service.gov.uk/government/uploads/system/uploads/attachment_data/file/329509/Guidelines-socialmedia-v1-jan13.pdf</w:t>
        </w:r>
      </w:hyperlink>
      <w:r w:rsidRPr="006A6175">
        <w:rPr>
          <w:b/>
          <w:sz w:val="24"/>
          <w:szCs w:val="24"/>
        </w:rPr>
        <w:t>.</w:t>
      </w:r>
    </w:p>
    <w:p w14:paraId="659A61C8" w14:textId="68319D15"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Murray, J. (2021). Good teachers are always learning. International Journal of Early Years Education, 29(3), pp.229–235</w:t>
      </w:r>
    </w:p>
    <w:p w14:paraId="0C613ADC" w14:textId="4BE11A66" w:rsidR="00F9750D" w:rsidRPr="006A6175" w:rsidRDefault="00F9750D" w:rsidP="006A6175">
      <w:pPr>
        <w:pStyle w:val="ListParagraph"/>
        <w:keepNext/>
        <w:numPr>
          <w:ilvl w:val="0"/>
          <w:numId w:val="6"/>
        </w:numPr>
        <w:spacing w:before="240" w:after="60"/>
        <w:ind w:right="237"/>
        <w:jc w:val="both"/>
        <w:rPr>
          <w:b/>
          <w:sz w:val="24"/>
          <w:szCs w:val="24"/>
        </w:rPr>
      </w:pPr>
      <w:proofErr w:type="spellStart"/>
      <w:r w:rsidRPr="006A6175">
        <w:rPr>
          <w:b/>
          <w:sz w:val="24"/>
          <w:szCs w:val="24"/>
        </w:rPr>
        <w:t>Neyroud</w:t>
      </w:r>
      <w:proofErr w:type="spellEnd"/>
      <w:r w:rsidRPr="006A6175">
        <w:rPr>
          <w:b/>
          <w:sz w:val="24"/>
          <w:szCs w:val="24"/>
        </w:rPr>
        <w:t>, P (2011). Review of police leadership and training</w:t>
      </w:r>
    </w:p>
    <w:p w14:paraId="471F5ED3" w14:textId="091B6177" w:rsidR="00F9750D" w:rsidRPr="006A6175" w:rsidRDefault="00F9750D" w:rsidP="006A6175">
      <w:pPr>
        <w:pStyle w:val="ListParagraph"/>
        <w:keepNext/>
        <w:numPr>
          <w:ilvl w:val="0"/>
          <w:numId w:val="6"/>
        </w:numPr>
        <w:spacing w:before="240" w:after="60"/>
        <w:ind w:right="237"/>
        <w:jc w:val="both"/>
        <w:rPr>
          <w:b/>
          <w:sz w:val="24"/>
          <w:szCs w:val="24"/>
        </w:rPr>
      </w:pPr>
      <w:r w:rsidRPr="006A6175">
        <w:rPr>
          <w:b/>
          <w:sz w:val="24"/>
          <w:szCs w:val="24"/>
        </w:rPr>
        <w:t xml:space="preserve">NPCC, </w:t>
      </w:r>
      <w:r w:rsidRPr="006A6175">
        <w:rPr>
          <w:b/>
          <w:sz w:val="24"/>
          <w:szCs w:val="24"/>
        </w:rPr>
        <w:t>(</w:t>
      </w:r>
      <w:r w:rsidRPr="006A6175">
        <w:rPr>
          <w:b/>
          <w:sz w:val="24"/>
          <w:szCs w:val="24"/>
        </w:rPr>
        <w:t>2016</w:t>
      </w:r>
      <w:r w:rsidRPr="006A6175">
        <w:rPr>
          <w:b/>
          <w:sz w:val="24"/>
          <w:szCs w:val="24"/>
        </w:rPr>
        <w:t>). Policing vision 2025</w:t>
      </w:r>
    </w:p>
    <w:p w14:paraId="2ACF738B" w14:textId="0D58A255"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 xml:space="preserve">Randall, J. H. (1953). John Dewey, 1859-1952. The Journal of Philosophy, 50(1), 5–13. </w:t>
      </w:r>
      <w:hyperlink r:id="rId20" w:history="1">
        <w:r w:rsidRPr="006A6175">
          <w:rPr>
            <w:rStyle w:val="Hyperlink"/>
            <w:b/>
            <w:sz w:val="24"/>
            <w:szCs w:val="24"/>
          </w:rPr>
          <w:t>https://doi.org/10.2307/2021535</w:t>
        </w:r>
      </w:hyperlink>
    </w:p>
    <w:p w14:paraId="3039FF60" w14:textId="04511D2F"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 xml:space="preserve">Reece, I. and Walker, S. (2007). Teaching, training and </w:t>
      </w:r>
      <w:proofErr w:type="gramStart"/>
      <w:r w:rsidRPr="006A6175">
        <w:rPr>
          <w:b/>
          <w:sz w:val="24"/>
          <w:szCs w:val="24"/>
        </w:rPr>
        <w:t>leaning :</w:t>
      </w:r>
      <w:proofErr w:type="gramEnd"/>
      <w:r w:rsidRPr="006A6175">
        <w:rPr>
          <w:b/>
          <w:sz w:val="24"/>
          <w:szCs w:val="24"/>
        </w:rPr>
        <w:t xml:space="preserve"> a practical guide. 6th ed. Tyne </w:t>
      </w:r>
      <w:proofErr w:type="gramStart"/>
      <w:r w:rsidRPr="006A6175">
        <w:rPr>
          <w:b/>
          <w:sz w:val="24"/>
          <w:szCs w:val="24"/>
        </w:rPr>
        <w:t>And</w:t>
      </w:r>
      <w:proofErr w:type="gramEnd"/>
      <w:r w:rsidRPr="006A6175">
        <w:rPr>
          <w:b/>
          <w:sz w:val="24"/>
          <w:szCs w:val="24"/>
        </w:rPr>
        <w:t xml:space="preserve"> Wear: Business Education.</w:t>
      </w:r>
    </w:p>
    <w:p w14:paraId="39CFE049" w14:textId="07879536" w:rsidR="001921AF" w:rsidRPr="006A6175" w:rsidRDefault="001921AF" w:rsidP="006A6175">
      <w:pPr>
        <w:pStyle w:val="ListParagraph"/>
        <w:keepNext/>
        <w:numPr>
          <w:ilvl w:val="0"/>
          <w:numId w:val="6"/>
        </w:numPr>
        <w:spacing w:before="240" w:after="60"/>
        <w:ind w:right="237"/>
        <w:jc w:val="both"/>
        <w:rPr>
          <w:b/>
          <w:sz w:val="24"/>
          <w:szCs w:val="24"/>
        </w:rPr>
      </w:pPr>
      <w:r w:rsidRPr="006A6175">
        <w:rPr>
          <w:b/>
          <w:sz w:val="24"/>
          <w:szCs w:val="24"/>
        </w:rPr>
        <w:t>Rogers, R. (Ed.). (2004). An introduction to critical discourse analysis in education. Lawrence Erlbaum Associates Publishers.</w:t>
      </w:r>
    </w:p>
    <w:p w14:paraId="760CB6F6" w14:textId="5E4DEB78" w:rsidR="006A6175" w:rsidRPr="006A6175" w:rsidRDefault="006A6175" w:rsidP="006A6175">
      <w:pPr>
        <w:pStyle w:val="ListParagraph"/>
        <w:keepNext/>
        <w:numPr>
          <w:ilvl w:val="0"/>
          <w:numId w:val="6"/>
        </w:numPr>
        <w:spacing w:before="240" w:after="60"/>
        <w:ind w:right="237"/>
        <w:jc w:val="both"/>
        <w:rPr>
          <w:b/>
          <w:sz w:val="24"/>
          <w:szCs w:val="24"/>
        </w:rPr>
      </w:pPr>
      <w:r w:rsidRPr="006A6175">
        <w:rPr>
          <w:b/>
          <w:sz w:val="24"/>
          <w:szCs w:val="24"/>
        </w:rPr>
        <w:t>Sarros, J.C. and Santora, J.C. (2001). The transformational</w:t>
      </w:r>
      <w:r w:rsidRPr="006A6175">
        <w:rPr>
          <w:rFonts w:ascii="Cambria Math" w:hAnsi="Cambria Math" w:cs="Cambria Math"/>
          <w:b/>
          <w:sz w:val="24"/>
          <w:szCs w:val="24"/>
        </w:rPr>
        <w:t>‐</w:t>
      </w:r>
      <w:r w:rsidRPr="006A6175">
        <w:rPr>
          <w:b/>
          <w:sz w:val="24"/>
          <w:szCs w:val="24"/>
        </w:rPr>
        <w:t xml:space="preserve">transactional leadership model in practice. Leadership &amp; Organization </w:t>
      </w:r>
      <w:r w:rsidRPr="006A6175">
        <w:rPr>
          <w:b/>
          <w:sz w:val="24"/>
          <w:szCs w:val="24"/>
        </w:rPr>
        <w:lastRenderedPageBreak/>
        <w:t xml:space="preserve">Development Journal, [online] 22(8), pp.383–394. </w:t>
      </w:r>
      <w:proofErr w:type="spellStart"/>
      <w:proofErr w:type="gramStart"/>
      <w:r w:rsidRPr="006A6175">
        <w:rPr>
          <w:b/>
          <w:sz w:val="24"/>
          <w:szCs w:val="24"/>
        </w:rPr>
        <w:t>doi:https</w:t>
      </w:r>
      <w:proofErr w:type="spellEnd"/>
      <w:r w:rsidRPr="006A6175">
        <w:rPr>
          <w:b/>
          <w:sz w:val="24"/>
          <w:szCs w:val="24"/>
        </w:rPr>
        <w:t>://doi.org/10.1108/01437730110410107</w:t>
      </w:r>
      <w:proofErr w:type="gramEnd"/>
      <w:r w:rsidRPr="006A6175">
        <w:rPr>
          <w:b/>
          <w:sz w:val="24"/>
          <w:szCs w:val="24"/>
        </w:rPr>
        <w:t>.</w:t>
      </w:r>
    </w:p>
    <w:p w14:paraId="6D0425E5" w14:textId="1E31FDD3" w:rsidR="001921AF" w:rsidRPr="006A6175" w:rsidRDefault="006A6175" w:rsidP="006A6175">
      <w:pPr>
        <w:pStyle w:val="ListParagraph"/>
        <w:keepNext/>
        <w:numPr>
          <w:ilvl w:val="0"/>
          <w:numId w:val="6"/>
        </w:numPr>
        <w:spacing w:before="240" w:after="60"/>
        <w:ind w:right="237"/>
        <w:jc w:val="both"/>
        <w:rPr>
          <w:b/>
          <w:sz w:val="24"/>
          <w:szCs w:val="24"/>
        </w:rPr>
      </w:pPr>
      <w:r w:rsidRPr="006A6175">
        <w:rPr>
          <w:b/>
          <w:sz w:val="24"/>
          <w:szCs w:val="24"/>
        </w:rPr>
        <w:t xml:space="preserve">Schlosser, M. D. (2021) “Confirmation bias: A barrier to community policing”, Journal of Community Safety and Well-Being, 6(4), pp. 162–167. </w:t>
      </w:r>
      <w:proofErr w:type="spellStart"/>
      <w:r w:rsidRPr="006A6175">
        <w:rPr>
          <w:b/>
          <w:sz w:val="24"/>
          <w:szCs w:val="24"/>
        </w:rPr>
        <w:t>doi</w:t>
      </w:r>
      <w:proofErr w:type="spellEnd"/>
      <w:r w:rsidRPr="006A6175">
        <w:rPr>
          <w:b/>
          <w:sz w:val="24"/>
          <w:szCs w:val="24"/>
        </w:rPr>
        <w:t>: 10.35502/jcswb.219.</w:t>
      </w:r>
    </w:p>
    <w:p w14:paraId="7B46BD85" w14:textId="76237496" w:rsidR="00216DB7" w:rsidRPr="006A6175" w:rsidRDefault="00216DB7" w:rsidP="006A6175">
      <w:pPr>
        <w:pStyle w:val="ListParagraph"/>
        <w:keepNext/>
        <w:numPr>
          <w:ilvl w:val="0"/>
          <w:numId w:val="6"/>
        </w:numPr>
        <w:spacing w:before="240" w:after="60"/>
        <w:ind w:right="237"/>
        <w:jc w:val="both"/>
        <w:rPr>
          <w:b/>
          <w:sz w:val="24"/>
          <w:szCs w:val="24"/>
        </w:rPr>
      </w:pPr>
      <w:r w:rsidRPr="006A6175">
        <w:rPr>
          <w:b/>
          <w:sz w:val="24"/>
          <w:szCs w:val="24"/>
        </w:rPr>
        <w:t>Sherman, L (2013). The rise of Evidence-based policing: targeting, testing and tracking</w:t>
      </w:r>
    </w:p>
    <w:p w14:paraId="13794B33" w14:textId="60492ABB" w:rsidR="00AA3626" w:rsidRPr="006A6175" w:rsidRDefault="00563054" w:rsidP="00340E9A">
      <w:pPr>
        <w:pStyle w:val="ListParagraph"/>
        <w:keepNext/>
        <w:numPr>
          <w:ilvl w:val="0"/>
          <w:numId w:val="6"/>
        </w:numPr>
        <w:spacing w:before="240" w:after="60"/>
        <w:ind w:right="237"/>
        <w:jc w:val="both"/>
        <w:rPr>
          <w:b/>
          <w:sz w:val="24"/>
          <w:szCs w:val="24"/>
        </w:rPr>
      </w:pPr>
      <w:r w:rsidRPr="006A6175">
        <w:rPr>
          <w:b/>
          <w:sz w:val="24"/>
          <w:szCs w:val="24"/>
        </w:rPr>
        <w:t>Sidebottom</w:t>
      </w:r>
      <w:r w:rsidRPr="006A6175">
        <w:rPr>
          <w:b/>
          <w:sz w:val="24"/>
          <w:szCs w:val="24"/>
        </w:rPr>
        <w:t xml:space="preserve">, A. Et al. (2019) </w:t>
      </w:r>
      <w:r w:rsidRPr="006A6175">
        <w:rPr>
          <w:b/>
          <w:sz w:val="24"/>
          <w:szCs w:val="24"/>
        </w:rPr>
        <w:t>Problem-Oriented Policing in England and Wales 2019</w:t>
      </w:r>
    </w:p>
    <w:p w14:paraId="7DB553B5" w14:textId="3237F297" w:rsidR="00AA3626" w:rsidRPr="006A6175" w:rsidRDefault="00AA3626" w:rsidP="006A6175">
      <w:pPr>
        <w:pStyle w:val="ListParagraph"/>
        <w:keepNext/>
        <w:numPr>
          <w:ilvl w:val="0"/>
          <w:numId w:val="6"/>
        </w:numPr>
        <w:spacing w:before="240" w:after="60"/>
        <w:ind w:right="237"/>
        <w:jc w:val="both"/>
        <w:rPr>
          <w:b/>
          <w:sz w:val="24"/>
          <w:szCs w:val="24"/>
        </w:rPr>
      </w:pPr>
      <w:r w:rsidRPr="006A6175">
        <w:rPr>
          <w:b/>
          <w:sz w:val="24"/>
          <w:szCs w:val="24"/>
        </w:rPr>
        <w:t xml:space="preserve">South Wales Police (2024). Social media page. Available at </w:t>
      </w:r>
      <w:hyperlink r:id="rId21" w:history="1">
        <w:r w:rsidR="006A6175" w:rsidRPr="006A6175">
          <w:rPr>
            <w:rStyle w:val="Hyperlink"/>
            <w:b/>
            <w:sz w:val="24"/>
            <w:szCs w:val="24"/>
          </w:rPr>
          <w:t>https://www.south-wales.police.uk/police-forces/south-wales-police/areas/about-us/about-us/social-media/</w:t>
        </w:r>
      </w:hyperlink>
    </w:p>
    <w:p w14:paraId="26F2DFE1" w14:textId="1549771C" w:rsidR="00B80A2F" w:rsidRPr="006A6175" w:rsidRDefault="006A6175" w:rsidP="00340E9A">
      <w:pPr>
        <w:pStyle w:val="ListParagraph"/>
        <w:keepNext/>
        <w:numPr>
          <w:ilvl w:val="0"/>
          <w:numId w:val="6"/>
        </w:numPr>
        <w:spacing w:before="240" w:after="60"/>
        <w:ind w:right="237"/>
        <w:jc w:val="both"/>
        <w:rPr>
          <w:b/>
          <w:sz w:val="24"/>
          <w:szCs w:val="24"/>
        </w:rPr>
      </w:pPr>
      <w:r w:rsidRPr="006A6175">
        <w:rPr>
          <w:b/>
          <w:sz w:val="24"/>
          <w:szCs w:val="24"/>
        </w:rPr>
        <w:t xml:space="preserve">Speaks, S., 2021. Watson, Pavlov, Thorndike, Skinner and the Development of </w:t>
      </w:r>
      <w:proofErr w:type="spellStart"/>
      <w:r w:rsidRPr="006A6175">
        <w:rPr>
          <w:b/>
          <w:sz w:val="24"/>
          <w:szCs w:val="24"/>
        </w:rPr>
        <w:t>Behaviorism</w:t>
      </w:r>
      <w:proofErr w:type="spellEnd"/>
      <w:r w:rsidRPr="006A6175">
        <w:rPr>
          <w:b/>
          <w:sz w:val="24"/>
          <w:szCs w:val="24"/>
        </w:rPr>
        <w:t xml:space="preserve">. </w:t>
      </w:r>
      <w:proofErr w:type="spellStart"/>
      <w:r w:rsidRPr="006A6175">
        <w:rPr>
          <w:b/>
          <w:sz w:val="24"/>
          <w:szCs w:val="24"/>
        </w:rPr>
        <w:t>Owlcation</w:t>
      </w:r>
      <w:proofErr w:type="spellEnd"/>
      <w:r w:rsidRPr="006A6175">
        <w:rPr>
          <w:b/>
          <w:sz w:val="24"/>
          <w:szCs w:val="24"/>
        </w:rPr>
        <w:t>. Retrieved from Children-from-Watson-to-Kohlberg.</w:t>
      </w:r>
    </w:p>
    <w:p w14:paraId="5BA1C564" w14:textId="3E5A1AEE" w:rsidR="00AD1D3E" w:rsidRPr="006A6175" w:rsidRDefault="00B80A2F" w:rsidP="00340E9A">
      <w:pPr>
        <w:pStyle w:val="ListParagraph"/>
        <w:numPr>
          <w:ilvl w:val="0"/>
          <w:numId w:val="6"/>
        </w:numPr>
        <w:ind w:right="237"/>
        <w:jc w:val="both"/>
        <w:rPr>
          <w:b/>
          <w:sz w:val="24"/>
          <w:szCs w:val="24"/>
        </w:rPr>
      </w:pPr>
      <w:r w:rsidRPr="006A6175">
        <w:rPr>
          <w:b/>
          <w:sz w:val="24"/>
          <w:szCs w:val="24"/>
        </w:rPr>
        <w:t>Tarian RCCU. (</w:t>
      </w:r>
      <w:r w:rsidRPr="006A6175">
        <w:rPr>
          <w:b/>
          <w:sz w:val="24"/>
          <w:szCs w:val="24"/>
        </w:rPr>
        <w:t>2024</w:t>
      </w:r>
      <w:r w:rsidRPr="006A6175">
        <w:rPr>
          <w:b/>
          <w:sz w:val="24"/>
          <w:szCs w:val="24"/>
        </w:rPr>
        <w:t xml:space="preserve">). Tarian RCCU - Regional Cyber Crime Unit. [online] Available at: </w:t>
      </w:r>
      <w:hyperlink r:id="rId22" w:history="1">
        <w:r w:rsidRPr="006A6175">
          <w:rPr>
            <w:rStyle w:val="Hyperlink"/>
            <w:b/>
            <w:sz w:val="24"/>
            <w:szCs w:val="24"/>
          </w:rPr>
          <w:t>https://www.tarianrccu.org.uk/</w:t>
        </w:r>
      </w:hyperlink>
      <w:r w:rsidRPr="006A6175">
        <w:rPr>
          <w:b/>
          <w:sz w:val="24"/>
          <w:szCs w:val="24"/>
        </w:rPr>
        <w:t>.</w:t>
      </w:r>
    </w:p>
    <w:p w14:paraId="2DCED04E" w14:textId="4A6E0731" w:rsidR="00E21A56" w:rsidRPr="006A6175" w:rsidRDefault="00AD1D3E" w:rsidP="00340E9A">
      <w:pPr>
        <w:pStyle w:val="ListParagraph"/>
        <w:numPr>
          <w:ilvl w:val="0"/>
          <w:numId w:val="6"/>
        </w:numPr>
        <w:ind w:right="237"/>
        <w:jc w:val="both"/>
        <w:rPr>
          <w:b/>
          <w:sz w:val="24"/>
          <w:szCs w:val="24"/>
        </w:rPr>
      </w:pPr>
      <w:r w:rsidRPr="006A6175">
        <w:rPr>
          <w:b/>
          <w:sz w:val="24"/>
          <w:szCs w:val="24"/>
        </w:rPr>
        <w:t xml:space="preserve">Watson, J.B. (2017). </w:t>
      </w:r>
      <w:proofErr w:type="spellStart"/>
      <w:r w:rsidRPr="006A6175">
        <w:rPr>
          <w:b/>
          <w:sz w:val="24"/>
          <w:szCs w:val="24"/>
        </w:rPr>
        <w:t>Behaviorism</w:t>
      </w:r>
      <w:proofErr w:type="spellEnd"/>
      <w:r w:rsidRPr="006A6175">
        <w:rPr>
          <w:b/>
          <w:sz w:val="24"/>
          <w:szCs w:val="24"/>
        </w:rPr>
        <w:t>. London: Routledge, Taylor &amp; Francis Group.</w:t>
      </w:r>
    </w:p>
    <w:p w14:paraId="6DA4AAF1" w14:textId="3F82AA4B" w:rsidR="00E21A56" w:rsidRPr="006A6175" w:rsidRDefault="00E21A56" w:rsidP="006A6175">
      <w:pPr>
        <w:pStyle w:val="ListParagraph"/>
        <w:numPr>
          <w:ilvl w:val="0"/>
          <w:numId w:val="6"/>
        </w:numPr>
        <w:ind w:right="237"/>
        <w:jc w:val="both"/>
        <w:rPr>
          <w:b/>
          <w:sz w:val="24"/>
          <w:szCs w:val="24"/>
        </w:rPr>
      </w:pPr>
      <w:r w:rsidRPr="006A6175">
        <w:rPr>
          <w:b/>
          <w:sz w:val="24"/>
          <w:szCs w:val="24"/>
        </w:rPr>
        <w:t xml:space="preserve">Wong, Y.L. (2018). Utilizing the principles of Gagne’s nine events of instruction in the teaching of Goldmann Applanation Tonometry. Advances in </w:t>
      </w:r>
    </w:p>
    <w:p w14:paraId="60635035" w14:textId="77777777" w:rsidR="00E21A56" w:rsidRDefault="00E21A56" w:rsidP="00340E9A">
      <w:pPr>
        <w:ind w:right="237"/>
        <w:jc w:val="both"/>
        <w:rPr>
          <w:b/>
          <w:sz w:val="24"/>
          <w:szCs w:val="24"/>
        </w:rPr>
      </w:pPr>
    </w:p>
    <w:p w14:paraId="4D02A96D" w14:textId="77777777" w:rsidR="00E21A56" w:rsidRDefault="00E21A56" w:rsidP="00340E9A">
      <w:pPr>
        <w:ind w:right="237"/>
        <w:jc w:val="both"/>
        <w:rPr>
          <w:b/>
          <w:sz w:val="24"/>
          <w:szCs w:val="24"/>
        </w:rPr>
      </w:pPr>
    </w:p>
    <w:p w14:paraId="3148C1BD" w14:textId="77777777" w:rsidR="000B6DB9" w:rsidRDefault="000B6DB9" w:rsidP="00340E9A">
      <w:pPr>
        <w:ind w:right="237"/>
        <w:jc w:val="both"/>
        <w:rPr>
          <w:b/>
          <w:sz w:val="24"/>
          <w:szCs w:val="24"/>
        </w:rPr>
      </w:pPr>
    </w:p>
    <w:p w14:paraId="276EB028" w14:textId="77777777" w:rsidR="002928EA" w:rsidRDefault="002928EA" w:rsidP="00340E9A">
      <w:pPr>
        <w:ind w:right="237"/>
        <w:jc w:val="both"/>
        <w:rPr>
          <w:b/>
          <w:sz w:val="24"/>
          <w:szCs w:val="24"/>
        </w:rPr>
      </w:pPr>
    </w:p>
    <w:p w14:paraId="51DD5835" w14:textId="77777777" w:rsidR="00E21A56" w:rsidRDefault="00E21A56" w:rsidP="00340E9A">
      <w:pPr>
        <w:ind w:right="237"/>
        <w:jc w:val="both"/>
        <w:rPr>
          <w:b/>
          <w:sz w:val="24"/>
          <w:szCs w:val="24"/>
        </w:rPr>
      </w:pPr>
    </w:p>
    <w:p w14:paraId="4312A542" w14:textId="77777777" w:rsidR="002928EA" w:rsidRDefault="002928EA" w:rsidP="00340E9A">
      <w:pPr>
        <w:ind w:right="237"/>
        <w:jc w:val="both"/>
        <w:rPr>
          <w:b/>
          <w:sz w:val="24"/>
          <w:szCs w:val="24"/>
        </w:rPr>
      </w:pPr>
    </w:p>
    <w:p w14:paraId="0FF29C26" w14:textId="77777777" w:rsidR="002928EA" w:rsidRDefault="002928EA" w:rsidP="00340E9A">
      <w:pPr>
        <w:ind w:right="237"/>
        <w:jc w:val="both"/>
        <w:rPr>
          <w:b/>
          <w:sz w:val="24"/>
          <w:szCs w:val="24"/>
        </w:rPr>
      </w:pPr>
    </w:p>
    <w:p w14:paraId="27BF0427" w14:textId="77777777" w:rsidR="00AD1D3E" w:rsidRDefault="00AD1D3E" w:rsidP="00340E9A">
      <w:pPr>
        <w:ind w:right="237"/>
        <w:jc w:val="both"/>
        <w:rPr>
          <w:b/>
          <w:sz w:val="24"/>
          <w:szCs w:val="24"/>
        </w:rPr>
      </w:pPr>
    </w:p>
    <w:p w14:paraId="679032AC" w14:textId="77777777" w:rsidR="002928EA" w:rsidRDefault="002928EA" w:rsidP="00340E9A">
      <w:pPr>
        <w:ind w:right="237"/>
        <w:jc w:val="both"/>
        <w:rPr>
          <w:b/>
          <w:sz w:val="24"/>
          <w:szCs w:val="24"/>
        </w:rPr>
      </w:pPr>
    </w:p>
    <w:p w14:paraId="3BDD8D00" w14:textId="77777777" w:rsidR="000C6A98" w:rsidRDefault="000C6A98" w:rsidP="00340E9A">
      <w:pPr>
        <w:ind w:right="237"/>
        <w:jc w:val="both"/>
        <w:rPr>
          <w:b/>
          <w:sz w:val="24"/>
          <w:szCs w:val="24"/>
        </w:rPr>
      </w:pPr>
    </w:p>
    <w:p w14:paraId="6F455068" w14:textId="77777777" w:rsidR="000C6A98" w:rsidRDefault="000C6A98" w:rsidP="00340E9A">
      <w:pPr>
        <w:ind w:right="237"/>
        <w:jc w:val="both"/>
        <w:rPr>
          <w:b/>
          <w:sz w:val="24"/>
          <w:szCs w:val="24"/>
        </w:rPr>
      </w:pPr>
    </w:p>
    <w:p w14:paraId="6C9BC160" w14:textId="77777777" w:rsidR="000C6A98" w:rsidRDefault="000C6A98" w:rsidP="00340E9A">
      <w:pPr>
        <w:ind w:right="237"/>
        <w:jc w:val="both"/>
        <w:rPr>
          <w:b/>
          <w:sz w:val="24"/>
          <w:szCs w:val="24"/>
        </w:rPr>
      </w:pPr>
    </w:p>
    <w:p w14:paraId="6384B4CA" w14:textId="77777777" w:rsidR="002928EA" w:rsidRDefault="002928EA" w:rsidP="00340E9A">
      <w:pPr>
        <w:ind w:right="237"/>
        <w:jc w:val="both"/>
        <w:rPr>
          <w:b/>
          <w:sz w:val="24"/>
          <w:szCs w:val="24"/>
        </w:rPr>
      </w:pPr>
    </w:p>
    <w:p w14:paraId="4BD02C74" w14:textId="77777777" w:rsidR="002928EA" w:rsidRDefault="002928EA" w:rsidP="00340E9A">
      <w:pPr>
        <w:ind w:right="237"/>
        <w:jc w:val="both"/>
        <w:rPr>
          <w:b/>
          <w:sz w:val="24"/>
          <w:szCs w:val="24"/>
        </w:rPr>
      </w:pPr>
    </w:p>
    <w:p w14:paraId="6D435721" w14:textId="77777777" w:rsidR="00AD1D3E" w:rsidRDefault="00AD1D3E" w:rsidP="00340E9A">
      <w:pPr>
        <w:ind w:right="237"/>
        <w:jc w:val="both"/>
        <w:rPr>
          <w:b/>
          <w:sz w:val="24"/>
          <w:szCs w:val="24"/>
        </w:rPr>
      </w:pPr>
    </w:p>
    <w:p w14:paraId="554F56F4" w14:textId="77777777" w:rsidR="004B434C" w:rsidRDefault="004B434C" w:rsidP="00340E9A">
      <w:pPr>
        <w:ind w:right="237"/>
        <w:jc w:val="both"/>
        <w:rPr>
          <w:b/>
          <w:sz w:val="24"/>
          <w:szCs w:val="24"/>
        </w:rPr>
      </w:pPr>
    </w:p>
    <w:p w14:paraId="4824A101" w14:textId="77777777" w:rsidR="00AC4440" w:rsidRDefault="00AC4440" w:rsidP="00340E9A">
      <w:pPr>
        <w:ind w:right="237"/>
        <w:jc w:val="both"/>
        <w:rPr>
          <w:b/>
          <w:sz w:val="24"/>
          <w:szCs w:val="24"/>
        </w:rPr>
      </w:pPr>
    </w:p>
    <w:p w14:paraId="2E4A0496" w14:textId="77777777" w:rsidR="00AC4440" w:rsidRDefault="00AC4440" w:rsidP="00340E9A">
      <w:pPr>
        <w:ind w:right="237"/>
        <w:jc w:val="both"/>
        <w:rPr>
          <w:b/>
          <w:sz w:val="24"/>
          <w:szCs w:val="24"/>
        </w:rPr>
      </w:pPr>
    </w:p>
    <w:p w14:paraId="47800FCB" w14:textId="77777777" w:rsidR="00F0489C" w:rsidRDefault="00F0489C" w:rsidP="00340E9A">
      <w:pPr>
        <w:ind w:right="237"/>
        <w:jc w:val="both"/>
        <w:rPr>
          <w:b/>
          <w:sz w:val="24"/>
          <w:szCs w:val="24"/>
        </w:rPr>
      </w:pPr>
    </w:p>
    <w:p w14:paraId="15AC7925" w14:textId="77777777" w:rsidR="00F0489C" w:rsidRDefault="00F0489C" w:rsidP="00340E9A">
      <w:pPr>
        <w:ind w:right="237"/>
        <w:jc w:val="both"/>
        <w:rPr>
          <w:b/>
          <w:sz w:val="24"/>
          <w:szCs w:val="24"/>
        </w:rPr>
      </w:pPr>
    </w:p>
    <w:p w14:paraId="4F193FC7" w14:textId="77777777" w:rsidR="00B80A2F" w:rsidRDefault="00B80A2F" w:rsidP="00340E9A">
      <w:pPr>
        <w:ind w:right="237"/>
        <w:jc w:val="both"/>
        <w:rPr>
          <w:b/>
          <w:sz w:val="24"/>
          <w:szCs w:val="24"/>
        </w:rPr>
      </w:pPr>
    </w:p>
    <w:p w14:paraId="594F31D8" w14:textId="77777777" w:rsidR="00B80A2F" w:rsidRPr="00270EEB" w:rsidRDefault="00B80A2F" w:rsidP="00340E9A">
      <w:pPr>
        <w:ind w:right="237"/>
        <w:jc w:val="both"/>
        <w:rPr>
          <w:b/>
          <w:sz w:val="24"/>
          <w:szCs w:val="24"/>
        </w:rPr>
      </w:pPr>
    </w:p>
    <w:p w14:paraId="34BB75C3" w14:textId="77777777" w:rsidR="008A0D34" w:rsidRDefault="008A0D34" w:rsidP="00340E9A">
      <w:pPr>
        <w:keepNext/>
        <w:ind w:right="237"/>
        <w:jc w:val="center"/>
        <w:rPr>
          <w:b/>
          <w:sz w:val="24"/>
          <w:szCs w:val="24"/>
        </w:rPr>
      </w:pPr>
    </w:p>
    <w:p w14:paraId="6ED77802" w14:textId="195A354C"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9AEEDA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3612B">
        <w:rPr>
          <w:rFonts w:eastAsia="Arial"/>
          <w:b/>
          <w:bCs/>
          <w:color w:val="000000" w:themeColor="text1"/>
          <w:sz w:val="24"/>
          <w:szCs w:val="24"/>
          <w:highlight w:val="yellow"/>
        </w:rPr>
        <w:t xml:space="preserve"> </w:t>
      </w:r>
      <w:proofErr w:type="spellStart"/>
      <w:proofErr w:type="gramStart"/>
      <w:r w:rsidR="0053612B">
        <w:rPr>
          <w:rFonts w:eastAsia="Arial"/>
          <w:b/>
          <w:bCs/>
          <w:color w:val="000000" w:themeColor="text1"/>
          <w:sz w:val="24"/>
          <w:szCs w:val="24"/>
          <w:highlight w:val="yellow"/>
        </w:rPr>
        <w:t>J.simcox</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61287CA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3612B">
        <w:rPr>
          <w:rFonts w:eastAsia="Arial"/>
          <w:b/>
          <w:bCs/>
          <w:color w:val="000000" w:themeColor="text1"/>
          <w:sz w:val="24"/>
          <w:szCs w:val="24"/>
          <w:highlight w:val="yellow"/>
        </w:rPr>
        <w:t xml:space="preserve"> – 02/01/2023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8748E" w14:textId="77777777" w:rsidR="003B0201" w:rsidRDefault="003B0201">
      <w:r>
        <w:separator/>
      </w:r>
    </w:p>
  </w:endnote>
  <w:endnote w:type="continuationSeparator" w:id="0">
    <w:p w14:paraId="7B0A99A2" w14:textId="77777777" w:rsidR="003B0201" w:rsidRDefault="003B02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5A241" w14:textId="77777777" w:rsidR="003B0201" w:rsidRDefault="003B0201">
      <w:r>
        <w:separator/>
      </w:r>
    </w:p>
  </w:footnote>
  <w:footnote w:type="continuationSeparator" w:id="0">
    <w:p w14:paraId="57FAFEAB" w14:textId="77777777" w:rsidR="003B0201" w:rsidRDefault="003B02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A5C47"/>
    <w:multiLevelType w:val="multilevel"/>
    <w:tmpl w:val="D8EC6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10C298B"/>
    <w:multiLevelType w:val="hybridMultilevel"/>
    <w:tmpl w:val="C0D4120E"/>
    <w:lvl w:ilvl="0" w:tplc="5B683FF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96B62C0E"/>
    <w:lvl w:ilvl="0" w:tplc="5F70C774">
      <w:start w:val="1"/>
      <w:numFmt w:val="bullet"/>
      <w:lvlText w:val=""/>
      <w:lvlJc w:val="left"/>
      <w:pPr>
        <w:ind w:left="720" w:hanging="360"/>
      </w:pPr>
      <w:rPr>
        <w:rFonts w:ascii="Symbol" w:hAnsi="Symbol" w:hint="default"/>
      </w:rPr>
    </w:lvl>
    <w:lvl w:ilvl="1" w:tplc="445A81E2">
      <w:start w:val="1"/>
      <w:numFmt w:val="bullet"/>
      <w:lvlText w:val="o"/>
      <w:lvlJc w:val="left"/>
      <w:pPr>
        <w:ind w:left="1440" w:hanging="360"/>
      </w:pPr>
      <w:rPr>
        <w:rFonts w:ascii="Courier New" w:hAnsi="Courier New" w:hint="default"/>
      </w:rPr>
    </w:lvl>
    <w:lvl w:ilvl="2" w:tplc="21AAEFBE">
      <w:start w:val="1"/>
      <w:numFmt w:val="bullet"/>
      <w:lvlText w:val=""/>
      <w:lvlJc w:val="left"/>
      <w:pPr>
        <w:ind w:left="2160" w:hanging="360"/>
      </w:pPr>
      <w:rPr>
        <w:rFonts w:ascii="Wingdings" w:hAnsi="Wingdings" w:hint="default"/>
      </w:rPr>
    </w:lvl>
    <w:lvl w:ilvl="3" w:tplc="E2BA94D8">
      <w:start w:val="1"/>
      <w:numFmt w:val="bullet"/>
      <w:lvlText w:val=""/>
      <w:lvlJc w:val="left"/>
      <w:pPr>
        <w:ind w:left="2880" w:hanging="360"/>
      </w:pPr>
      <w:rPr>
        <w:rFonts w:ascii="Symbol" w:hAnsi="Symbol" w:hint="default"/>
      </w:rPr>
    </w:lvl>
    <w:lvl w:ilvl="4" w:tplc="8AD44AA0">
      <w:start w:val="1"/>
      <w:numFmt w:val="bullet"/>
      <w:lvlText w:val="o"/>
      <w:lvlJc w:val="left"/>
      <w:pPr>
        <w:ind w:left="3600" w:hanging="360"/>
      </w:pPr>
      <w:rPr>
        <w:rFonts w:ascii="Courier New" w:hAnsi="Courier New" w:hint="default"/>
      </w:rPr>
    </w:lvl>
    <w:lvl w:ilvl="5" w:tplc="397234E6">
      <w:start w:val="1"/>
      <w:numFmt w:val="bullet"/>
      <w:lvlText w:val=""/>
      <w:lvlJc w:val="left"/>
      <w:pPr>
        <w:ind w:left="4320" w:hanging="360"/>
      </w:pPr>
      <w:rPr>
        <w:rFonts w:ascii="Wingdings" w:hAnsi="Wingdings" w:hint="default"/>
      </w:rPr>
    </w:lvl>
    <w:lvl w:ilvl="6" w:tplc="D99AAAB8">
      <w:start w:val="1"/>
      <w:numFmt w:val="bullet"/>
      <w:lvlText w:val=""/>
      <w:lvlJc w:val="left"/>
      <w:pPr>
        <w:ind w:left="5040" w:hanging="360"/>
      </w:pPr>
      <w:rPr>
        <w:rFonts w:ascii="Symbol" w:hAnsi="Symbol" w:hint="default"/>
      </w:rPr>
    </w:lvl>
    <w:lvl w:ilvl="7" w:tplc="00528022">
      <w:start w:val="1"/>
      <w:numFmt w:val="bullet"/>
      <w:lvlText w:val="o"/>
      <w:lvlJc w:val="left"/>
      <w:pPr>
        <w:ind w:left="5760" w:hanging="360"/>
      </w:pPr>
      <w:rPr>
        <w:rFonts w:ascii="Courier New" w:hAnsi="Courier New" w:hint="default"/>
      </w:rPr>
    </w:lvl>
    <w:lvl w:ilvl="8" w:tplc="0846E2F8">
      <w:start w:val="1"/>
      <w:numFmt w:val="bullet"/>
      <w:lvlText w:val=""/>
      <w:lvlJc w:val="left"/>
      <w:pPr>
        <w:ind w:left="6480" w:hanging="360"/>
      </w:pPr>
      <w:rPr>
        <w:rFonts w:ascii="Wingdings" w:hAnsi="Wingdings" w:hint="default"/>
      </w:rPr>
    </w:lvl>
  </w:abstractNum>
  <w:num w:numId="1" w16cid:durableId="1173227644">
    <w:abstractNumId w:val="5"/>
  </w:num>
  <w:num w:numId="2" w16cid:durableId="1625230013">
    <w:abstractNumId w:val="2"/>
  </w:num>
  <w:num w:numId="3" w16cid:durableId="614942879">
    <w:abstractNumId w:val="3"/>
  </w:num>
  <w:num w:numId="4" w16cid:durableId="1047340081">
    <w:abstractNumId w:val="1"/>
  </w:num>
  <w:num w:numId="5" w16cid:durableId="566038894">
    <w:abstractNumId w:val="0"/>
  </w:num>
  <w:num w:numId="6" w16cid:durableId="64647586">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4C7"/>
    <w:rsid w:val="00003990"/>
    <w:rsid w:val="000045B8"/>
    <w:rsid w:val="00006C0A"/>
    <w:rsid w:val="00020EEC"/>
    <w:rsid w:val="00025650"/>
    <w:rsid w:val="00026FAB"/>
    <w:rsid w:val="00027B1F"/>
    <w:rsid w:val="0003088B"/>
    <w:rsid w:val="000325D9"/>
    <w:rsid w:val="000371AF"/>
    <w:rsid w:val="000372B2"/>
    <w:rsid w:val="0004079F"/>
    <w:rsid w:val="00041491"/>
    <w:rsid w:val="00045B87"/>
    <w:rsid w:val="00045C07"/>
    <w:rsid w:val="00052794"/>
    <w:rsid w:val="000547C2"/>
    <w:rsid w:val="00055D43"/>
    <w:rsid w:val="00056FAC"/>
    <w:rsid w:val="00057751"/>
    <w:rsid w:val="00062E39"/>
    <w:rsid w:val="00064545"/>
    <w:rsid w:val="00080E58"/>
    <w:rsid w:val="00083D99"/>
    <w:rsid w:val="00084370"/>
    <w:rsid w:val="00084EA6"/>
    <w:rsid w:val="00085699"/>
    <w:rsid w:val="00087891"/>
    <w:rsid w:val="00090FAD"/>
    <w:rsid w:val="00091F52"/>
    <w:rsid w:val="00092970"/>
    <w:rsid w:val="00092BC7"/>
    <w:rsid w:val="00093720"/>
    <w:rsid w:val="000938E6"/>
    <w:rsid w:val="00093B3C"/>
    <w:rsid w:val="0009488C"/>
    <w:rsid w:val="00095C1B"/>
    <w:rsid w:val="00096DEA"/>
    <w:rsid w:val="000A2623"/>
    <w:rsid w:val="000A4240"/>
    <w:rsid w:val="000A469A"/>
    <w:rsid w:val="000B1E96"/>
    <w:rsid w:val="000B2997"/>
    <w:rsid w:val="000B6DB9"/>
    <w:rsid w:val="000C378F"/>
    <w:rsid w:val="000C3B03"/>
    <w:rsid w:val="000C6892"/>
    <w:rsid w:val="000C6A98"/>
    <w:rsid w:val="000C6FFE"/>
    <w:rsid w:val="000D02FC"/>
    <w:rsid w:val="000D0BB6"/>
    <w:rsid w:val="000E26B0"/>
    <w:rsid w:val="000F1599"/>
    <w:rsid w:val="000F1769"/>
    <w:rsid w:val="000F2033"/>
    <w:rsid w:val="000F6196"/>
    <w:rsid w:val="000F7ECD"/>
    <w:rsid w:val="00102E64"/>
    <w:rsid w:val="0010312C"/>
    <w:rsid w:val="001063B1"/>
    <w:rsid w:val="00106DC7"/>
    <w:rsid w:val="00107173"/>
    <w:rsid w:val="00112391"/>
    <w:rsid w:val="00114F52"/>
    <w:rsid w:val="0012135C"/>
    <w:rsid w:val="001347F8"/>
    <w:rsid w:val="00137BB5"/>
    <w:rsid w:val="00137E05"/>
    <w:rsid w:val="001447F6"/>
    <w:rsid w:val="00147DE3"/>
    <w:rsid w:val="00150794"/>
    <w:rsid w:val="00156651"/>
    <w:rsid w:val="001608C4"/>
    <w:rsid w:val="00171418"/>
    <w:rsid w:val="00190913"/>
    <w:rsid w:val="001921AF"/>
    <w:rsid w:val="001961CF"/>
    <w:rsid w:val="001A2088"/>
    <w:rsid w:val="001A59BB"/>
    <w:rsid w:val="001A6A51"/>
    <w:rsid w:val="001A79C4"/>
    <w:rsid w:val="001B331A"/>
    <w:rsid w:val="001C0E74"/>
    <w:rsid w:val="001C321F"/>
    <w:rsid w:val="001C51AA"/>
    <w:rsid w:val="001C6CEC"/>
    <w:rsid w:val="001D229F"/>
    <w:rsid w:val="001D6162"/>
    <w:rsid w:val="001E1C48"/>
    <w:rsid w:val="001E2131"/>
    <w:rsid w:val="001E339A"/>
    <w:rsid w:val="001E6EDE"/>
    <w:rsid w:val="001E7305"/>
    <w:rsid w:val="001E7592"/>
    <w:rsid w:val="001F3878"/>
    <w:rsid w:val="001F4552"/>
    <w:rsid w:val="001F791A"/>
    <w:rsid w:val="002019EB"/>
    <w:rsid w:val="002030F2"/>
    <w:rsid w:val="0020442F"/>
    <w:rsid w:val="00205051"/>
    <w:rsid w:val="00211F65"/>
    <w:rsid w:val="00216DB7"/>
    <w:rsid w:val="00217520"/>
    <w:rsid w:val="0022001B"/>
    <w:rsid w:val="00220D06"/>
    <w:rsid w:val="002219BA"/>
    <w:rsid w:val="0022396F"/>
    <w:rsid w:val="002246A0"/>
    <w:rsid w:val="00224AF9"/>
    <w:rsid w:val="00230439"/>
    <w:rsid w:val="0023052E"/>
    <w:rsid w:val="00235176"/>
    <w:rsid w:val="00236061"/>
    <w:rsid w:val="0024100E"/>
    <w:rsid w:val="00241C1B"/>
    <w:rsid w:val="0024288B"/>
    <w:rsid w:val="00247FE2"/>
    <w:rsid w:val="002522FF"/>
    <w:rsid w:val="00255D8E"/>
    <w:rsid w:val="00257258"/>
    <w:rsid w:val="002579AF"/>
    <w:rsid w:val="00260CE8"/>
    <w:rsid w:val="00261839"/>
    <w:rsid w:val="002657E9"/>
    <w:rsid w:val="0026665E"/>
    <w:rsid w:val="00270EEB"/>
    <w:rsid w:val="0027147E"/>
    <w:rsid w:val="00274DE8"/>
    <w:rsid w:val="002761F4"/>
    <w:rsid w:val="002775E1"/>
    <w:rsid w:val="00277979"/>
    <w:rsid w:val="002808EB"/>
    <w:rsid w:val="0028095D"/>
    <w:rsid w:val="00281705"/>
    <w:rsid w:val="00291ADD"/>
    <w:rsid w:val="002928EA"/>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47D0"/>
    <w:rsid w:val="002D6502"/>
    <w:rsid w:val="002E7017"/>
    <w:rsid w:val="002F3D94"/>
    <w:rsid w:val="002F4F6E"/>
    <w:rsid w:val="003015C3"/>
    <w:rsid w:val="0030698D"/>
    <w:rsid w:val="0031350A"/>
    <w:rsid w:val="0031569E"/>
    <w:rsid w:val="00316815"/>
    <w:rsid w:val="003168CA"/>
    <w:rsid w:val="00317B40"/>
    <w:rsid w:val="00321255"/>
    <w:rsid w:val="0032230D"/>
    <w:rsid w:val="00322A0B"/>
    <w:rsid w:val="00325A18"/>
    <w:rsid w:val="00332379"/>
    <w:rsid w:val="00334000"/>
    <w:rsid w:val="00335FC5"/>
    <w:rsid w:val="00340E9A"/>
    <w:rsid w:val="003516C0"/>
    <w:rsid w:val="00352E59"/>
    <w:rsid w:val="00354170"/>
    <w:rsid w:val="00354DBE"/>
    <w:rsid w:val="0035513D"/>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0201"/>
    <w:rsid w:val="003B16C7"/>
    <w:rsid w:val="003C19F1"/>
    <w:rsid w:val="003C4186"/>
    <w:rsid w:val="003C458C"/>
    <w:rsid w:val="003C4FD1"/>
    <w:rsid w:val="003C50F8"/>
    <w:rsid w:val="003C6185"/>
    <w:rsid w:val="003D0D2D"/>
    <w:rsid w:val="003D4710"/>
    <w:rsid w:val="003E16D7"/>
    <w:rsid w:val="003E197E"/>
    <w:rsid w:val="003E2015"/>
    <w:rsid w:val="003E7158"/>
    <w:rsid w:val="003F1F62"/>
    <w:rsid w:val="004046F0"/>
    <w:rsid w:val="0040668F"/>
    <w:rsid w:val="00407EFC"/>
    <w:rsid w:val="00412677"/>
    <w:rsid w:val="004127E9"/>
    <w:rsid w:val="00417925"/>
    <w:rsid w:val="004348AE"/>
    <w:rsid w:val="004376C0"/>
    <w:rsid w:val="0044115F"/>
    <w:rsid w:val="0044223A"/>
    <w:rsid w:val="00443B86"/>
    <w:rsid w:val="00446792"/>
    <w:rsid w:val="00446F80"/>
    <w:rsid w:val="00450C83"/>
    <w:rsid w:val="00451851"/>
    <w:rsid w:val="00453343"/>
    <w:rsid w:val="004608B9"/>
    <w:rsid w:val="00460ADB"/>
    <w:rsid w:val="00465947"/>
    <w:rsid w:val="00470BB1"/>
    <w:rsid w:val="004718F7"/>
    <w:rsid w:val="00473153"/>
    <w:rsid w:val="00474291"/>
    <w:rsid w:val="004743AF"/>
    <w:rsid w:val="0047456D"/>
    <w:rsid w:val="00482C17"/>
    <w:rsid w:val="004911B4"/>
    <w:rsid w:val="0049196A"/>
    <w:rsid w:val="004923DA"/>
    <w:rsid w:val="00493434"/>
    <w:rsid w:val="004962F9"/>
    <w:rsid w:val="004968E2"/>
    <w:rsid w:val="004A2A49"/>
    <w:rsid w:val="004A5283"/>
    <w:rsid w:val="004B38E7"/>
    <w:rsid w:val="004B434C"/>
    <w:rsid w:val="004B600B"/>
    <w:rsid w:val="004B6822"/>
    <w:rsid w:val="004B69F6"/>
    <w:rsid w:val="004C2D3A"/>
    <w:rsid w:val="004D03C4"/>
    <w:rsid w:val="004D0BF1"/>
    <w:rsid w:val="004D24D2"/>
    <w:rsid w:val="004D35A4"/>
    <w:rsid w:val="004D3CA4"/>
    <w:rsid w:val="004D445F"/>
    <w:rsid w:val="004E087B"/>
    <w:rsid w:val="004E1216"/>
    <w:rsid w:val="004E44A4"/>
    <w:rsid w:val="004E44E3"/>
    <w:rsid w:val="004E7B8B"/>
    <w:rsid w:val="004E7BDD"/>
    <w:rsid w:val="004F1E21"/>
    <w:rsid w:val="004F740D"/>
    <w:rsid w:val="004F7B8F"/>
    <w:rsid w:val="00500748"/>
    <w:rsid w:val="005011D6"/>
    <w:rsid w:val="0050167A"/>
    <w:rsid w:val="005042F1"/>
    <w:rsid w:val="00513C7D"/>
    <w:rsid w:val="005169D1"/>
    <w:rsid w:val="00521123"/>
    <w:rsid w:val="00521221"/>
    <w:rsid w:val="005324C5"/>
    <w:rsid w:val="00533BEA"/>
    <w:rsid w:val="0053612B"/>
    <w:rsid w:val="00536FA9"/>
    <w:rsid w:val="005414F4"/>
    <w:rsid w:val="00546187"/>
    <w:rsid w:val="005463F1"/>
    <w:rsid w:val="005534F2"/>
    <w:rsid w:val="00555EAB"/>
    <w:rsid w:val="00557D77"/>
    <w:rsid w:val="00562EAA"/>
    <w:rsid w:val="00563054"/>
    <w:rsid w:val="00563B58"/>
    <w:rsid w:val="005640C4"/>
    <w:rsid w:val="00564C53"/>
    <w:rsid w:val="0056684C"/>
    <w:rsid w:val="0057094C"/>
    <w:rsid w:val="00571403"/>
    <w:rsid w:val="00574A0C"/>
    <w:rsid w:val="00576E4C"/>
    <w:rsid w:val="0057780F"/>
    <w:rsid w:val="00581E0A"/>
    <w:rsid w:val="00586D89"/>
    <w:rsid w:val="0059128D"/>
    <w:rsid w:val="005916B8"/>
    <w:rsid w:val="005A1B4C"/>
    <w:rsid w:val="005A1BA3"/>
    <w:rsid w:val="005A545C"/>
    <w:rsid w:val="005B1CF8"/>
    <w:rsid w:val="005B2F70"/>
    <w:rsid w:val="005C1567"/>
    <w:rsid w:val="005C6289"/>
    <w:rsid w:val="005C6CE5"/>
    <w:rsid w:val="005D2A9A"/>
    <w:rsid w:val="005D3F07"/>
    <w:rsid w:val="005D583E"/>
    <w:rsid w:val="005E13EA"/>
    <w:rsid w:val="005E2DAB"/>
    <w:rsid w:val="005E53BD"/>
    <w:rsid w:val="005F5B3C"/>
    <w:rsid w:val="00606E27"/>
    <w:rsid w:val="006108C9"/>
    <w:rsid w:val="00615C7E"/>
    <w:rsid w:val="0062158D"/>
    <w:rsid w:val="00630F39"/>
    <w:rsid w:val="006326D1"/>
    <w:rsid w:val="00632E0A"/>
    <w:rsid w:val="00633165"/>
    <w:rsid w:val="00636B6C"/>
    <w:rsid w:val="006447DE"/>
    <w:rsid w:val="006473F1"/>
    <w:rsid w:val="00650CE9"/>
    <w:rsid w:val="0065276E"/>
    <w:rsid w:val="00654329"/>
    <w:rsid w:val="00654463"/>
    <w:rsid w:val="00654CEC"/>
    <w:rsid w:val="00655507"/>
    <w:rsid w:val="00656D91"/>
    <w:rsid w:val="00662420"/>
    <w:rsid w:val="006712A7"/>
    <w:rsid w:val="006733CC"/>
    <w:rsid w:val="00674FC2"/>
    <w:rsid w:val="00677E42"/>
    <w:rsid w:val="00682334"/>
    <w:rsid w:val="00684B16"/>
    <w:rsid w:val="00690C40"/>
    <w:rsid w:val="00694C00"/>
    <w:rsid w:val="00696F65"/>
    <w:rsid w:val="006A4595"/>
    <w:rsid w:val="006A6175"/>
    <w:rsid w:val="006A7A6D"/>
    <w:rsid w:val="006B2DD0"/>
    <w:rsid w:val="006B5E67"/>
    <w:rsid w:val="006B7643"/>
    <w:rsid w:val="006BE8E5"/>
    <w:rsid w:val="006C2EB5"/>
    <w:rsid w:val="006C3261"/>
    <w:rsid w:val="006D18A3"/>
    <w:rsid w:val="006D5970"/>
    <w:rsid w:val="006E481E"/>
    <w:rsid w:val="006E795F"/>
    <w:rsid w:val="006F537C"/>
    <w:rsid w:val="00700249"/>
    <w:rsid w:val="0070337E"/>
    <w:rsid w:val="0070479E"/>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5E03"/>
    <w:rsid w:val="007B0DE3"/>
    <w:rsid w:val="007B491F"/>
    <w:rsid w:val="007B5CB2"/>
    <w:rsid w:val="007B7191"/>
    <w:rsid w:val="007C1634"/>
    <w:rsid w:val="007C18D6"/>
    <w:rsid w:val="007C1D94"/>
    <w:rsid w:val="007C2879"/>
    <w:rsid w:val="007C6A87"/>
    <w:rsid w:val="007C705D"/>
    <w:rsid w:val="007D0A07"/>
    <w:rsid w:val="007D0C96"/>
    <w:rsid w:val="007D133D"/>
    <w:rsid w:val="007D39B7"/>
    <w:rsid w:val="007D3EB4"/>
    <w:rsid w:val="007D3F16"/>
    <w:rsid w:val="007D5FE3"/>
    <w:rsid w:val="007D78CC"/>
    <w:rsid w:val="007E2846"/>
    <w:rsid w:val="007E4FC2"/>
    <w:rsid w:val="007F3F7E"/>
    <w:rsid w:val="007F5497"/>
    <w:rsid w:val="0080499C"/>
    <w:rsid w:val="00806442"/>
    <w:rsid w:val="00813CEC"/>
    <w:rsid w:val="0081534C"/>
    <w:rsid w:val="008171E4"/>
    <w:rsid w:val="008208EA"/>
    <w:rsid w:val="00824E67"/>
    <w:rsid w:val="00825A64"/>
    <w:rsid w:val="00826F48"/>
    <w:rsid w:val="008308AE"/>
    <w:rsid w:val="0083166E"/>
    <w:rsid w:val="00831DC3"/>
    <w:rsid w:val="008322C7"/>
    <w:rsid w:val="00832830"/>
    <w:rsid w:val="00834F1D"/>
    <w:rsid w:val="00836FEC"/>
    <w:rsid w:val="0083717E"/>
    <w:rsid w:val="008403FD"/>
    <w:rsid w:val="00841F9D"/>
    <w:rsid w:val="008420E1"/>
    <w:rsid w:val="00843D58"/>
    <w:rsid w:val="00843EBA"/>
    <w:rsid w:val="00844409"/>
    <w:rsid w:val="00844D98"/>
    <w:rsid w:val="00846D84"/>
    <w:rsid w:val="0085230E"/>
    <w:rsid w:val="0085355E"/>
    <w:rsid w:val="008550A1"/>
    <w:rsid w:val="00861035"/>
    <w:rsid w:val="00861038"/>
    <w:rsid w:val="0086376C"/>
    <w:rsid w:val="00865008"/>
    <w:rsid w:val="008665C1"/>
    <w:rsid w:val="00866B50"/>
    <w:rsid w:val="008708F1"/>
    <w:rsid w:val="00880539"/>
    <w:rsid w:val="008859E8"/>
    <w:rsid w:val="0088737B"/>
    <w:rsid w:val="00892716"/>
    <w:rsid w:val="00893067"/>
    <w:rsid w:val="008933DE"/>
    <w:rsid w:val="00894509"/>
    <w:rsid w:val="00895FCE"/>
    <w:rsid w:val="00897F3E"/>
    <w:rsid w:val="008A0D34"/>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1C2E"/>
    <w:rsid w:val="009079BD"/>
    <w:rsid w:val="00912BD9"/>
    <w:rsid w:val="00920E5B"/>
    <w:rsid w:val="00926436"/>
    <w:rsid w:val="0093018C"/>
    <w:rsid w:val="00932CCA"/>
    <w:rsid w:val="00952C6F"/>
    <w:rsid w:val="00953B0E"/>
    <w:rsid w:val="00953E15"/>
    <w:rsid w:val="009544C0"/>
    <w:rsid w:val="00954FA4"/>
    <w:rsid w:val="00956AE9"/>
    <w:rsid w:val="0096390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1E84"/>
    <w:rsid w:val="009E4D2C"/>
    <w:rsid w:val="009F0978"/>
    <w:rsid w:val="009F3AEC"/>
    <w:rsid w:val="00A00081"/>
    <w:rsid w:val="00A015F7"/>
    <w:rsid w:val="00A10D56"/>
    <w:rsid w:val="00A12AAE"/>
    <w:rsid w:val="00A13BB2"/>
    <w:rsid w:val="00A164EF"/>
    <w:rsid w:val="00A16DD1"/>
    <w:rsid w:val="00A22441"/>
    <w:rsid w:val="00A23F3B"/>
    <w:rsid w:val="00A24406"/>
    <w:rsid w:val="00A25F64"/>
    <w:rsid w:val="00A27CC2"/>
    <w:rsid w:val="00A30AF0"/>
    <w:rsid w:val="00A3221B"/>
    <w:rsid w:val="00A3273B"/>
    <w:rsid w:val="00A40ED6"/>
    <w:rsid w:val="00A45B74"/>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7E43"/>
    <w:rsid w:val="00AA241A"/>
    <w:rsid w:val="00AA252C"/>
    <w:rsid w:val="00AA3626"/>
    <w:rsid w:val="00AA666E"/>
    <w:rsid w:val="00AB5518"/>
    <w:rsid w:val="00AB5D2A"/>
    <w:rsid w:val="00AC01D4"/>
    <w:rsid w:val="00AC4440"/>
    <w:rsid w:val="00AC4A04"/>
    <w:rsid w:val="00AD1D3E"/>
    <w:rsid w:val="00AD336F"/>
    <w:rsid w:val="00AD3550"/>
    <w:rsid w:val="00AD4DB4"/>
    <w:rsid w:val="00AE2564"/>
    <w:rsid w:val="00AE301F"/>
    <w:rsid w:val="00AE3302"/>
    <w:rsid w:val="00AE7077"/>
    <w:rsid w:val="00AF61C2"/>
    <w:rsid w:val="00AF670B"/>
    <w:rsid w:val="00AF6CC6"/>
    <w:rsid w:val="00B011CD"/>
    <w:rsid w:val="00B0296A"/>
    <w:rsid w:val="00B12295"/>
    <w:rsid w:val="00B128A7"/>
    <w:rsid w:val="00B137BE"/>
    <w:rsid w:val="00B175EE"/>
    <w:rsid w:val="00B17FA0"/>
    <w:rsid w:val="00B24344"/>
    <w:rsid w:val="00B26769"/>
    <w:rsid w:val="00B31C91"/>
    <w:rsid w:val="00B3747F"/>
    <w:rsid w:val="00B43194"/>
    <w:rsid w:val="00B47734"/>
    <w:rsid w:val="00B50FBA"/>
    <w:rsid w:val="00B53399"/>
    <w:rsid w:val="00B558EB"/>
    <w:rsid w:val="00B577D3"/>
    <w:rsid w:val="00B60466"/>
    <w:rsid w:val="00B6548F"/>
    <w:rsid w:val="00B7502A"/>
    <w:rsid w:val="00B77305"/>
    <w:rsid w:val="00B80A2F"/>
    <w:rsid w:val="00B82CC2"/>
    <w:rsid w:val="00B84A89"/>
    <w:rsid w:val="00B852EB"/>
    <w:rsid w:val="00B92533"/>
    <w:rsid w:val="00B92BEF"/>
    <w:rsid w:val="00B9410D"/>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61C1"/>
    <w:rsid w:val="00BE0F7B"/>
    <w:rsid w:val="00BE10C2"/>
    <w:rsid w:val="00BF6DF3"/>
    <w:rsid w:val="00C01D14"/>
    <w:rsid w:val="00C025B4"/>
    <w:rsid w:val="00C11366"/>
    <w:rsid w:val="00C11F61"/>
    <w:rsid w:val="00C161FD"/>
    <w:rsid w:val="00C168E2"/>
    <w:rsid w:val="00C2001D"/>
    <w:rsid w:val="00C20E47"/>
    <w:rsid w:val="00C23F17"/>
    <w:rsid w:val="00C26D0D"/>
    <w:rsid w:val="00C27C95"/>
    <w:rsid w:val="00C300D2"/>
    <w:rsid w:val="00C3270F"/>
    <w:rsid w:val="00C3278B"/>
    <w:rsid w:val="00C33375"/>
    <w:rsid w:val="00C34C23"/>
    <w:rsid w:val="00C42005"/>
    <w:rsid w:val="00C43181"/>
    <w:rsid w:val="00C44446"/>
    <w:rsid w:val="00C4664D"/>
    <w:rsid w:val="00C47136"/>
    <w:rsid w:val="00C472AA"/>
    <w:rsid w:val="00C50A05"/>
    <w:rsid w:val="00C54AED"/>
    <w:rsid w:val="00C55B2F"/>
    <w:rsid w:val="00C56B67"/>
    <w:rsid w:val="00C62D39"/>
    <w:rsid w:val="00C63D00"/>
    <w:rsid w:val="00C6441B"/>
    <w:rsid w:val="00C66BF4"/>
    <w:rsid w:val="00C7108B"/>
    <w:rsid w:val="00C77483"/>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5D07"/>
    <w:rsid w:val="00CC5D79"/>
    <w:rsid w:val="00CC678F"/>
    <w:rsid w:val="00CD5D3F"/>
    <w:rsid w:val="00CF1E90"/>
    <w:rsid w:val="00CF3DB3"/>
    <w:rsid w:val="00D052BC"/>
    <w:rsid w:val="00D07026"/>
    <w:rsid w:val="00D11C62"/>
    <w:rsid w:val="00D20C0A"/>
    <w:rsid w:val="00D22C8F"/>
    <w:rsid w:val="00D32C24"/>
    <w:rsid w:val="00D32D36"/>
    <w:rsid w:val="00D33491"/>
    <w:rsid w:val="00D33F06"/>
    <w:rsid w:val="00D44F8E"/>
    <w:rsid w:val="00D44FD0"/>
    <w:rsid w:val="00D5733C"/>
    <w:rsid w:val="00D607EF"/>
    <w:rsid w:val="00D60F88"/>
    <w:rsid w:val="00D625E7"/>
    <w:rsid w:val="00D646BD"/>
    <w:rsid w:val="00D70239"/>
    <w:rsid w:val="00D71201"/>
    <w:rsid w:val="00D720C7"/>
    <w:rsid w:val="00D72234"/>
    <w:rsid w:val="00D73A26"/>
    <w:rsid w:val="00D77A04"/>
    <w:rsid w:val="00D81D06"/>
    <w:rsid w:val="00D8652C"/>
    <w:rsid w:val="00D876E6"/>
    <w:rsid w:val="00DA0708"/>
    <w:rsid w:val="00DA1025"/>
    <w:rsid w:val="00DA22EC"/>
    <w:rsid w:val="00DA43F1"/>
    <w:rsid w:val="00DA5860"/>
    <w:rsid w:val="00DB19D3"/>
    <w:rsid w:val="00DB2767"/>
    <w:rsid w:val="00DB2ED6"/>
    <w:rsid w:val="00DB5001"/>
    <w:rsid w:val="00DC40D0"/>
    <w:rsid w:val="00DC4729"/>
    <w:rsid w:val="00DD6670"/>
    <w:rsid w:val="00DD6E31"/>
    <w:rsid w:val="00DE556F"/>
    <w:rsid w:val="00DE6E49"/>
    <w:rsid w:val="00DF4CF5"/>
    <w:rsid w:val="00E03B6D"/>
    <w:rsid w:val="00E17160"/>
    <w:rsid w:val="00E21A56"/>
    <w:rsid w:val="00E27E98"/>
    <w:rsid w:val="00E35BEC"/>
    <w:rsid w:val="00E35CE3"/>
    <w:rsid w:val="00E415EB"/>
    <w:rsid w:val="00E50821"/>
    <w:rsid w:val="00E50EF8"/>
    <w:rsid w:val="00E51F91"/>
    <w:rsid w:val="00E56B36"/>
    <w:rsid w:val="00E57B0A"/>
    <w:rsid w:val="00E7086E"/>
    <w:rsid w:val="00E7374A"/>
    <w:rsid w:val="00E73C41"/>
    <w:rsid w:val="00E7598F"/>
    <w:rsid w:val="00E75BAF"/>
    <w:rsid w:val="00E7664B"/>
    <w:rsid w:val="00E76F60"/>
    <w:rsid w:val="00E83D90"/>
    <w:rsid w:val="00E83F28"/>
    <w:rsid w:val="00E83F91"/>
    <w:rsid w:val="00E9107A"/>
    <w:rsid w:val="00E91F62"/>
    <w:rsid w:val="00E929FD"/>
    <w:rsid w:val="00E93240"/>
    <w:rsid w:val="00E9479B"/>
    <w:rsid w:val="00EA4D48"/>
    <w:rsid w:val="00EA5713"/>
    <w:rsid w:val="00EB2173"/>
    <w:rsid w:val="00EB28DC"/>
    <w:rsid w:val="00EB3E2F"/>
    <w:rsid w:val="00EB62E6"/>
    <w:rsid w:val="00EC7925"/>
    <w:rsid w:val="00ED1B30"/>
    <w:rsid w:val="00ED250E"/>
    <w:rsid w:val="00ED6535"/>
    <w:rsid w:val="00ED68BD"/>
    <w:rsid w:val="00EE1AC1"/>
    <w:rsid w:val="00EE39D6"/>
    <w:rsid w:val="00EE413C"/>
    <w:rsid w:val="00EE52AD"/>
    <w:rsid w:val="00EF5218"/>
    <w:rsid w:val="00F01F92"/>
    <w:rsid w:val="00F0489C"/>
    <w:rsid w:val="00F10A08"/>
    <w:rsid w:val="00F139CF"/>
    <w:rsid w:val="00F15058"/>
    <w:rsid w:val="00F203A6"/>
    <w:rsid w:val="00F22AC5"/>
    <w:rsid w:val="00F254D1"/>
    <w:rsid w:val="00F32B82"/>
    <w:rsid w:val="00F339EE"/>
    <w:rsid w:val="00F4043E"/>
    <w:rsid w:val="00F40CB5"/>
    <w:rsid w:val="00F41BBC"/>
    <w:rsid w:val="00F43B9D"/>
    <w:rsid w:val="00F43BDD"/>
    <w:rsid w:val="00F444F0"/>
    <w:rsid w:val="00F50590"/>
    <w:rsid w:val="00F50847"/>
    <w:rsid w:val="00F51182"/>
    <w:rsid w:val="00F524EC"/>
    <w:rsid w:val="00F53F27"/>
    <w:rsid w:val="00F546D1"/>
    <w:rsid w:val="00F6083D"/>
    <w:rsid w:val="00F6513F"/>
    <w:rsid w:val="00F66272"/>
    <w:rsid w:val="00F709C0"/>
    <w:rsid w:val="00F872D8"/>
    <w:rsid w:val="00F927A1"/>
    <w:rsid w:val="00F92E4D"/>
    <w:rsid w:val="00F9750D"/>
    <w:rsid w:val="00FA3764"/>
    <w:rsid w:val="00FA56ED"/>
    <w:rsid w:val="00FB5FA6"/>
    <w:rsid w:val="00FC1310"/>
    <w:rsid w:val="00FC2FF3"/>
    <w:rsid w:val="00FC3263"/>
    <w:rsid w:val="00FC51F9"/>
    <w:rsid w:val="00FC532C"/>
    <w:rsid w:val="00FC5B40"/>
    <w:rsid w:val="00FC5FF8"/>
    <w:rsid w:val="00FC702B"/>
    <w:rsid w:val="00FC74E5"/>
    <w:rsid w:val="00FD3D7C"/>
    <w:rsid w:val="00FD4F8F"/>
    <w:rsid w:val="00FE0B8B"/>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1A20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62957545">
      <w:bodyDiv w:val="1"/>
      <w:marLeft w:val="0"/>
      <w:marRight w:val="0"/>
      <w:marTop w:val="0"/>
      <w:marBottom w:val="0"/>
      <w:divBdr>
        <w:top w:val="none" w:sz="0" w:space="0" w:color="auto"/>
        <w:left w:val="none" w:sz="0" w:space="0" w:color="auto"/>
        <w:bottom w:val="none" w:sz="0" w:space="0" w:color="auto"/>
        <w:right w:val="none" w:sz="0" w:space="0" w:color="auto"/>
      </w:divBdr>
      <w:divsChild>
        <w:div w:id="823551547">
          <w:marLeft w:val="0"/>
          <w:marRight w:val="0"/>
          <w:marTop w:val="0"/>
          <w:marBottom w:val="0"/>
          <w:divBdr>
            <w:top w:val="none" w:sz="0" w:space="0" w:color="auto"/>
            <w:left w:val="none" w:sz="0" w:space="0" w:color="auto"/>
            <w:bottom w:val="none" w:sz="0" w:space="0" w:color="auto"/>
            <w:right w:val="none" w:sz="0" w:space="0" w:color="auto"/>
          </w:divBdr>
        </w:div>
        <w:div w:id="331108081">
          <w:marLeft w:val="-150"/>
          <w:marRight w:val="0"/>
          <w:marTop w:val="240"/>
          <w:marBottom w:val="0"/>
          <w:divBdr>
            <w:top w:val="none" w:sz="0" w:space="0" w:color="auto"/>
            <w:left w:val="none" w:sz="0" w:space="0" w:color="auto"/>
            <w:bottom w:val="none" w:sz="0" w:space="0" w:color="auto"/>
            <w:right w:val="none" w:sz="0" w:space="0" w:color="auto"/>
          </w:divBdr>
          <w:divsChild>
            <w:div w:id="2082168048">
              <w:marLeft w:val="150"/>
              <w:marRight w:val="90"/>
              <w:marTop w:val="0"/>
              <w:marBottom w:val="0"/>
              <w:divBdr>
                <w:top w:val="none" w:sz="0" w:space="0" w:color="auto"/>
                <w:left w:val="none" w:sz="0" w:space="0" w:color="auto"/>
                <w:bottom w:val="none" w:sz="0" w:space="0" w:color="auto"/>
                <w:right w:val="none" w:sz="0" w:space="0" w:color="auto"/>
              </w:divBdr>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88632713">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oliceconduct.gov.uk/news/iopc-warns-officers-about-inappropriate-social-media-use" TargetMode="External"/><Relationship Id="rId3" Type="http://schemas.openxmlformats.org/officeDocument/2006/relationships/customXml" Target="../customXml/item3.xml"/><Relationship Id="rId21" Type="http://schemas.openxmlformats.org/officeDocument/2006/relationships/hyperlink" Target="https://www.south-wales.police.uk/police-forces/south-wales-police/areas/about-us/about-us/social-media/"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37/amp0000183" TargetMode="External"/><Relationship Id="rId2" Type="http://schemas.openxmlformats.org/officeDocument/2006/relationships/customXml" Target="../customXml/item2.xml"/><Relationship Id="rId16" Type="http://schemas.openxmlformats.org/officeDocument/2006/relationships/hyperlink" Target="https://www.statista.com/statistics/507405/uk-active-social-media-and-mobile-social-media-users/" TargetMode="External"/><Relationship Id="rId20" Type="http://schemas.openxmlformats.org/officeDocument/2006/relationships/hyperlink" Target="https://doi.org/10.2307/202153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37/0022-006X.63.1.125"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329509/Guidelines-socialmedia-v1-jan13.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tarianrccu.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documentManagement/types"/>
    <ds:schemaRef ds:uri="http://purl.org/dc/terms/"/>
    <ds:schemaRef ds:uri="http://www.w3.org/XML/1998/namespace"/>
    <ds:schemaRef ds:uri="1ecf5648-3750-43f5-867d-bfaa16e6e17e"/>
    <ds:schemaRef ds:uri="http://purl.org/dc/elements/1.1/"/>
    <ds:schemaRef ds:uri="http://schemas.microsoft.com/office/infopath/2007/PartnerControls"/>
    <ds:schemaRef ds:uri="http://purl.org/dc/dcmitype/"/>
    <ds:schemaRef ds:uri="http://schemas.openxmlformats.org/package/2006/metadata/core-properties"/>
    <ds:schemaRef ds:uri="2e89cfda-a374-4413-9f0d-8b601eddeb70"/>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10070</Words>
  <Characters>55010</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Simcox,Jack swp8011</cp:lastModifiedBy>
  <cp:revision>2</cp:revision>
  <cp:lastPrinted>2014-08-26T08:55:00Z</cp:lastPrinted>
  <dcterms:created xsi:type="dcterms:W3CDTF">2024-01-02T23:24:00Z</dcterms:created>
  <dcterms:modified xsi:type="dcterms:W3CDTF">2024-01-02T23:24:00Z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2023-11-15T19:57:40Z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00f6c742-38a0-42f2-ad4e-ad85a9b82c29</vt:lpwstr>
  </property>
  <property fmtid="{D5CDD505-2E9C-101B-9397-08002B2CF9AE}" pid="9" name="MSIP_Label_66cf8fe5-b7b7-4df7-b38d-1c61ac2f6639_ContentBits">
    <vt:lpwstr>0</vt:lpwstr>
  </property>
</Properties>
</file>