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26BA84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846E69">
              <w:rPr>
                <w:b/>
                <w:color w:val="auto"/>
                <w:sz w:val="32"/>
              </w:rPr>
              <w:t>Rowan Forsyth</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08B36A2" w:rsidR="005A1BA3" w:rsidRDefault="00846E69" w:rsidP="0022001B">
            <w:pPr>
              <w:overflowPunct/>
              <w:autoSpaceDE/>
              <w:autoSpaceDN/>
              <w:adjustRightInd/>
              <w:ind w:right="-330"/>
              <w:textAlignment w:val="auto"/>
              <w:rPr>
                <w:b/>
                <w:color w:val="auto"/>
                <w:sz w:val="32"/>
              </w:rPr>
            </w:pPr>
            <w:r>
              <w:rPr>
                <w:b/>
                <w:color w:val="auto"/>
                <w:sz w:val="32"/>
              </w:rPr>
              <w:t>2222759</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2DA36B43" w14:textId="71636037" w:rsidR="007C1D94" w:rsidRPr="00E86BE1" w:rsidRDefault="62FE5CAF" w:rsidP="00E86BE1">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r w:rsidR="00C7108B"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223FCD0C" w14:textId="77777777" w:rsidR="00C06882" w:rsidRDefault="00C06882" w:rsidP="00C06882"/>
    <w:p w14:paraId="04AA06ED" w14:textId="434DF6EC" w:rsidR="00C06882" w:rsidRDefault="00C06882" w:rsidP="00C06882">
      <w:pPr>
        <w:pStyle w:val="NormalWeb"/>
        <w:spacing w:before="0" w:beforeAutospacing="0" w:after="0" w:afterAutospacing="0"/>
      </w:pPr>
      <w:r>
        <w:rPr>
          <w:rFonts w:ascii="Arial" w:hAnsi="Arial" w:cs="Arial"/>
          <w:color w:val="000000"/>
          <w:sz w:val="22"/>
          <w:szCs w:val="22"/>
        </w:rPr>
        <w:t xml:space="preserve">Becoming a Police Constable is an exciting and challenging experience, but it can also be stressful and overwhelming. During my first six months of training and learning, I encountered several challenges that required me to develop coping strategies to minimise stress and build resilience. In this essay, I will reflect on my coping strategies using the Gibbs Model of </w:t>
      </w:r>
      <w:r w:rsidR="00E86BE1">
        <w:rPr>
          <w:rFonts w:ascii="Arial" w:hAnsi="Arial" w:cs="Arial"/>
          <w:color w:val="000000"/>
          <w:sz w:val="22"/>
          <w:szCs w:val="22"/>
        </w:rPr>
        <w:t>Reflection (</w:t>
      </w:r>
      <w:r w:rsidR="00E86BE1" w:rsidRPr="00E86BE1">
        <w:rPr>
          <w:rFonts w:ascii="Arial" w:hAnsi="Arial" w:cs="Arial"/>
          <w:color w:val="000000"/>
          <w:sz w:val="22"/>
          <w:szCs w:val="22"/>
        </w:rPr>
        <w:t>MindTools</w:t>
      </w:r>
      <w:r w:rsidR="00E86BE1">
        <w:rPr>
          <w:rFonts w:ascii="Arial" w:hAnsi="Arial" w:cs="Arial"/>
          <w:color w:val="000000"/>
          <w:sz w:val="22"/>
          <w:szCs w:val="22"/>
        </w:rPr>
        <w:t xml:space="preserve">, </w:t>
      </w:r>
      <w:r w:rsidR="00E86BE1" w:rsidRPr="00E86BE1">
        <w:rPr>
          <w:rFonts w:ascii="Arial" w:hAnsi="Arial" w:cs="Arial"/>
          <w:color w:val="000000"/>
          <w:sz w:val="22"/>
          <w:szCs w:val="22"/>
        </w:rPr>
        <w:t>2022)</w:t>
      </w:r>
      <w:r w:rsidR="00E86BE1">
        <w:rPr>
          <w:rFonts w:ascii="Arial" w:hAnsi="Arial" w:cs="Arial"/>
          <w:color w:val="000000"/>
          <w:sz w:val="22"/>
          <w:szCs w:val="22"/>
        </w:rPr>
        <w:t xml:space="preserve"> and</w:t>
      </w:r>
      <w:r>
        <w:rPr>
          <w:rFonts w:ascii="Arial" w:hAnsi="Arial" w:cs="Arial"/>
          <w:color w:val="000000"/>
          <w:sz w:val="22"/>
          <w:szCs w:val="22"/>
        </w:rPr>
        <w:t xml:space="preserve"> explain how they have helped me to maintain my wellbeing and develop resilience in my role as a Police Constable.</w:t>
      </w:r>
    </w:p>
    <w:p w14:paraId="44532DE6" w14:textId="77777777" w:rsidR="00C06882" w:rsidRDefault="00C06882" w:rsidP="00C06882"/>
    <w:p w14:paraId="4614B8C8" w14:textId="3282627E" w:rsidR="00C06882" w:rsidRDefault="00C06882" w:rsidP="00C06882">
      <w:pPr>
        <w:pStyle w:val="NormalWeb"/>
        <w:spacing w:before="0" w:beforeAutospacing="0" w:after="0" w:afterAutospacing="0"/>
      </w:pPr>
      <w:r>
        <w:rPr>
          <w:rFonts w:ascii="Arial" w:hAnsi="Arial" w:cs="Arial"/>
          <w:color w:val="000000"/>
          <w:sz w:val="22"/>
          <w:szCs w:val="22"/>
        </w:rPr>
        <w:t xml:space="preserve">As a newly attested Police Constable, I encountered several challenges during the first </w:t>
      </w:r>
      <w:r w:rsidR="00E86BE1">
        <w:rPr>
          <w:rFonts w:ascii="Arial" w:hAnsi="Arial" w:cs="Arial"/>
          <w:color w:val="000000"/>
          <w:sz w:val="22"/>
          <w:szCs w:val="22"/>
        </w:rPr>
        <w:t>six-month</w:t>
      </w:r>
      <w:r>
        <w:rPr>
          <w:rFonts w:ascii="Arial" w:hAnsi="Arial" w:cs="Arial"/>
          <w:color w:val="000000"/>
          <w:sz w:val="22"/>
          <w:szCs w:val="22"/>
        </w:rPr>
        <w:t xml:space="preserve"> training period. These would include long days, high workload and an incredibly steep learning curve. Initially, I found it difficult to manage my time and cope with the demands of training, and I noticed that my stress levels were increasing. To address these challenges, I developed several coping strategies that I could use to maintain my wellbeing and build resilience to use when operational.</w:t>
      </w:r>
    </w:p>
    <w:p w14:paraId="002E9E82" w14:textId="77777777" w:rsidR="00C06882" w:rsidRDefault="00C06882" w:rsidP="00C06882"/>
    <w:p w14:paraId="17839501" w14:textId="79A6B9C4" w:rsidR="00C06882" w:rsidRDefault="00C06882" w:rsidP="00C06882">
      <w:pPr>
        <w:pStyle w:val="NormalWeb"/>
        <w:spacing w:before="0" w:beforeAutospacing="0" w:after="0" w:afterAutospacing="0"/>
      </w:pPr>
      <w:r>
        <w:rPr>
          <w:rFonts w:ascii="Arial" w:hAnsi="Arial" w:cs="Arial"/>
          <w:color w:val="000000"/>
          <w:sz w:val="22"/>
          <w:szCs w:val="22"/>
        </w:rPr>
        <w:t xml:space="preserve">At first, I felt overwhelmed and anxious about my ability to cope with the demands of training. However, as I started to implement my coping strategies, I began to feel more confident and in control. Socialising with my friends on a regular basis helped me to maintain a sense of balance and perspective outside of work, and I found that spending time with people who understood my experiences was very helpful. I also found that taking my car for a drive provided me with a sense of freedom and relaxation, and gave me time to decompress after the </w:t>
      </w:r>
      <w:r w:rsidR="00DE3634">
        <w:rPr>
          <w:rFonts w:ascii="Arial" w:hAnsi="Arial" w:cs="Arial"/>
          <w:color w:val="000000"/>
          <w:sz w:val="22"/>
          <w:szCs w:val="22"/>
        </w:rPr>
        <w:t>workday</w:t>
      </w:r>
      <w:r>
        <w:rPr>
          <w:rFonts w:ascii="Arial" w:hAnsi="Arial" w:cs="Arial"/>
          <w:color w:val="000000"/>
          <w:sz w:val="22"/>
          <w:szCs w:val="22"/>
        </w:rPr>
        <w:t xml:space="preserve"> and extra study. I also frequently used these drives as an opportunity to do revision in a different environment to keep my mind stimulated. I also found that exercise, particularly walking/hiking, helped me to clear my mind and release endorphins, which improved my mood and helped me to manage stress. These walks were also a good time to decompress and ground myself and often incorporated all three strategies I had into one.</w:t>
      </w:r>
    </w:p>
    <w:p w14:paraId="27A03326" w14:textId="77777777" w:rsidR="00C06882" w:rsidRDefault="00C06882" w:rsidP="00C06882"/>
    <w:p w14:paraId="0FADC035" w14:textId="77777777" w:rsidR="00AA0010" w:rsidRDefault="00C06882" w:rsidP="00C06882">
      <w:pPr>
        <w:pStyle w:val="NormalWeb"/>
        <w:spacing w:before="0" w:beforeAutospacing="0" w:after="0" w:afterAutospacing="0"/>
      </w:pPr>
      <w:r>
        <w:rPr>
          <w:rFonts w:ascii="Arial" w:hAnsi="Arial" w:cs="Arial"/>
          <w:color w:val="000000"/>
          <w:sz w:val="22"/>
          <w:szCs w:val="22"/>
        </w:rPr>
        <w:t xml:space="preserve">Overall, I believe that my coping strategies have been effective in helping me to manage stress and build resilience. Socialising with friends has been particularly helpful in providing emotional support and maintaining my sense of identity outside of work. </w:t>
      </w:r>
      <w:r w:rsidR="004E213A">
        <w:rPr>
          <w:rFonts w:ascii="Arial" w:hAnsi="Arial" w:cs="Arial"/>
          <w:color w:val="000000"/>
          <w:sz w:val="22"/>
          <w:szCs w:val="22"/>
        </w:rPr>
        <w:t xml:space="preserve">In conducting my </w:t>
      </w:r>
      <w:r w:rsidR="00A375EF">
        <w:rPr>
          <w:rFonts w:ascii="Arial" w:hAnsi="Arial" w:cs="Arial"/>
          <w:color w:val="000000"/>
          <w:sz w:val="22"/>
          <w:szCs w:val="22"/>
        </w:rPr>
        <w:t>research,</w:t>
      </w:r>
      <w:r w:rsidR="004E213A">
        <w:rPr>
          <w:rFonts w:ascii="Arial" w:hAnsi="Arial" w:cs="Arial"/>
          <w:color w:val="000000"/>
          <w:sz w:val="22"/>
          <w:szCs w:val="22"/>
        </w:rPr>
        <w:t xml:space="preserve"> I have found that as humans we are </w:t>
      </w:r>
      <w:r w:rsidR="000C69CE">
        <w:rPr>
          <w:rFonts w:ascii="Arial" w:hAnsi="Arial" w:cs="Arial"/>
          <w:color w:val="000000"/>
          <w:sz w:val="22"/>
          <w:szCs w:val="22"/>
        </w:rPr>
        <w:t xml:space="preserve">an </w:t>
      </w:r>
      <w:r w:rsidR="004E213A">
        <w:rPr>
          <w:rFonts w:ascii="Arial" w:hAnsi="Arial" w:cs="Arial"/>
          <w:color w:val="000000"/>
          <w:sz w:val="22"/>
          <w:szCs w:val="22"/>
        </w:rPr>
        <w:t>inherently</w:t>
      </w:r>
      <w:r w:rsidR="000C69CE">
        <w:rPr>
          <w:rFonts w:ascii="Arial" w:hAnsi="Arial" w:cs="Arial"/>
          <w:color w:val="000000"/>
          <w:sz w:val="22"/>
          <w:szCs w:val="22"/>
        </w:rPr>
        <w:t xml:space="preserve"> social </w:t>
      </w:r>
      <w:r w:rsidR="00A375EF">
        <w:rPr>
          <w:rFonts w:ascii="Arial" w:hAnsi="Arial" w:cs="Arial"/>
          <w:color w:val="000000"/>
          <w:sz w:val="22"/>
          <w:szCs w:val="22"/>
        </w:rPr>
        <w:t>species,</w:t>
      </w:r>
      <w:r w:rsidR="003C135B">
        <w:rPr>
          <w:rFonts w:ascii="Arial" w:hAnsi="Arial" w:cs="Arial"/>
          <w:color w:val="000000"/>
          <w:sz w:val="22"/>
          <w:szCs w:val="22"/>
        </w:rPr>
        <w:t xml:space="preserve"> </w:t>
      </w:r>
      <w:r w:rsidR="0030780B">
        <w:rPr>
          <w:rFonts w:ascii="Arial" w:hAnsi="Arial" w:cs="Arial"/>
          <w:color w:val="000000"/>
          <w:sz w:val="22"/>
          <w:szCs w:val="22"/>
        </w:rPr>
        <w:t xml:space="preserve">and that socialising has helped further us and improve us </w:t>
      </w:r>
      <w:r w:rsidR="002A15D1">
        <w:rPr>
          <w:rFonts w:ascii="Arial" w:hAnsi="Arial" w:cs="Arial"/>
          <w:color w:val="000000"/>
          <w:sz w:val="22"/>
          <w:szCs w:val="22"/>
        </w:rPr>
        <w:t>since the primate times</w:t>
      </w:r>
      <w:r w:rsidR="00983E5A">
        <w:rPr>
          <w:rFonts w:ascii="Arial" w:hAnsi="Arial" w:cs="Arial"/>
          <w:color w:val="000000"/>
          <w:sz w:val="22"/>
          <w:szCs w:val="22"/>
        </w:rPr>
        <w:t xml:space="preserve">. </w:t>
      </w:r>
      <w:r w:rsidR="004F39EE">
        <w:rPr>
          <w:rFonts w:ascii="Arial" w:hAnsi="Arial" w:cs="Arial"/>
          <w:color w:val="000000"/>
          <w:sz w:val="22"/>
          <w:szCs w:val="22"/>
        </w:rPr>
        <w:t xml:space="preserve">Socialising with other people has been shown to release a number of </w:t>
      </w:r>
      <w:r w:rsidR="00FA62A2">
        <w:rPr>
          <w:rFonts w:ascii="Arial" w:hAnsi="Arial" w:cs="Arial"/>
          <w:color w:val="000000"/>
          <w:sz w:val="22"/>
          <w:szCs w:val="22"/>
        </w:rPr>
        <w:t xml:space="preserve">neurotransmitters, such as oxytocin and dopamine, which both </w:t>
      </w:r>
      <w:r w:rsidR="000A6A0B">
        <w:rPr>
          <w:rFonts w:ascii="Arial" w:hAnsi="Arial" w:cs="Arial"/>
          <w:color w:val="000000"/>
          <w:sz w:val="22"/>
          <w:szCs w:val="22"/>
        </w:rPr>
        <w:t xml:space="preserve">regulate our response to stress and anxiety and even reduce pain. </w:t>
      </w:r>
      <w:r w:rsidR="00D33733">
        <w:rPr>
          <w:rFonts w:ascii="Arial" w:hAnsi="Arial" w:cs="Arial"/>
          <w:color w:val="000000"/>
          <w:sz w:val="22"/>
          <w:szCs w:val="22"/>
        </w:rPr>
        <w:t>I have also found that in socialising</w:t>
      </w:r>
      <w:r w:rsidR="00CF3D1D">
        <w:rPr>
          <w:rFonts w:ascii="Arial" w:hAnsi="Arial" w:cs="Arial"/>
          <w:color w:val="000000"/>
          <w:sz w:val="22"/>
          <w:szCs w:val="22"/>
        </w:rPr>
        <w:t>, we can actually improve out mental wellbeing both from a functional perspective and health</w:t>
      </w:r>
      <w:r w:rsidR="00E85169">
        <w:rPr>
          <w:rFonts w:ascii="Arial" w:hAnsi="Arial" w:cs="Arial"/>
          <w:color w:val="000000"/>
          <w:sz w:val="22"/>
          <w:szCs w:val="22"/>
        </w:rPr>
        <w:t xml:space="preserve"> perspective. Studies have shown that social contact help improve memory formation and </w:t>
      </w:r>
      <w:r w:rsidR="00E83AC4">
        <w:rPr>
          <w:rFonts w:ascii="Arial" w:hAnsi="Arial" w:cs="Arial"/>
          <w:color w:val="000000"/>
          <w:sz w:val="22"/>
          <w:szCs w:val="22"/>
        </w:rPr>
        <w:t>recall and</w:t>
      </w:r>
      <w:r w:rsidR="001C7B86">
        <w:rPr>
          <w:rFonts w:ascii="Arial" w:hAnsi="Arial" w:cs="Arial"/>
          <w:color w:val="000000"/>
          <w:sz w:val="22"/>
          <w:szCs w:val="22"/>
        </w:rPr>
        <w:t xml:space="preserve"> can actually help us more with learning that taking a test would. </w:t>
      </w:r>
      <w:r w:rsidR="0095410F">
        <w:rPr>
          <w:rFonts w:ascii="Arial" w:hAnsi="Arial" w:cs="Arial"/>
          <w:color w:val="000000"/>
          <w:sz w:val="22"/>
          <w:szCs w:val="22"/>
        </w:rPr>
        <w:t xml:space="preserve">It has also been shown that socialising can reduce the risk of neurodegenerative diseases, such as </w:t>
      </w:r>
      <w:r w:rsidR="00E83AC4">
        <w:rPr>
          <w:rFonts w:ascii="Arial" w:hAnsi="Arial" w:cs="Arial"/>
          <w:color w:val="000000"/>
          <w:sz w:val="22"/>
          <w:szCs w:val="22"/>
        </w:rPr>
        <w:t xml:space="preserve">Alzheimer’s Disease. </w:t>
      </w:r>
      <w:r w:rsidR="00A2256A">
        <w:rPr>
          <w:rFonts w:ascii="Arial" w:hAnsi="Arial" w:cs="Arial"/>
          <w:color w:val="000000"/>
          <w:sz w:val="22"/>
          <w:szCs w:val="22"/>
        </w:rPr>
        <w:t xml:space="preserve">Other studies have found that </w:t>
      </w:r>
      <w:r w:rsidR="00FE7379">
        <w:rPr>
          <w:rFonts w:ascii="Arial" w:hAnsi="Arial" w:cs="Arial"/>
          <w:color w:val="000000"/>
          <w:sz w:val="22"/>
          <w:szCs w:val="22"/>
        </w:rPr>
        <w:t xml:space="preserve">socialising can be linked to physical health benefits. </w:t>
      </w:r>
      <w:r w:rsidR="003F707E">
        <w:rPr>
          <w:rFonts w:ascii="Arial" w:hAnsi="Arial" w:cs="Arial"/>
          <w:color w:val="000000"/>
          <w:sz w:val="22"/>
          <w:szCs w:val="22"/>
        </w:rPr>
        <w:t>A study conducted at Maastricht</w:t>
      </w:r>
      <w:r w:rsidR="00AA0010">
        <w:rPr>
          <w:rFonts w:ascii="Arial" w:hAnsi="Arial" w:cs="Arial"/>
          <w:color w:val="000000"/>
          <w:sz w:val="22"/>
          <w:szCs w:val="22"/>
        </w:rPr>
        <w:t xml:space="preserve"> </w:t>
      </w:r>
      <w:r w:rsidR="003F707E">
        <w:rPr>
          <w:rFonts w:ascii="Arial" w:hAnsi="Arial" w:cs="Arial"/>
          <w:color w:val="000000"/>
          <w:sz w:val="22"/>
          <w:szCs w:val="22"/>
        </w:rPr>
        <w:lastRenderedPageBreak/>
        <w:t xml:space="preserve">University Medical Centre </w:t>
      </w:r>
      <w:r w:rsidR="006D0217">
        <w:rPr>
          <w:rFonts w:ascii="Arial" w:hAnsi="Arial" w:cs="Arial"/>
          <w:color w:val="000000"/>
          <w:sz w:val="22"/>
          <w:szCs w:val="22"/>
        </w:rPr>
        <w:t xml:space="preserve">found that individuals that were socially active have a decreased risk of type 2 diabetes. </w:t>
      </w:r>
      <w:r w:rsidR="005708DB">
        <w:rPr>
          <w:rFonts w:ascii="Arial" w:hAnsi="Arial" w:cs="Arial"/>
          <w:color w:val="000000"/>
          <w:sz w:val="22"/>
          <w:szCs w:val="22"/>
        </w:rPr>
        <w:t xml:space="preserve">Having close friendships </w:t>
      </w:r>
      <w:r w:rsidR="00B975FD">
        <w:rPr>
          <w:rFonts w:ascii="Arial" w:hAnsi="Arial" w:cs="Arial"/>
          <w:color w:val="000000"/>
          <w:sz w:val="22"/>
          <w:szCs w:val="22"/>
        </w:rPr>
        <w:t>and socialising has also shown to reduce the risk of having depression or anxiety later in life and in some areas, these key friendships</w:t>
      </w:r>
      <w:r w:rsidR="00987E4E">
        <w:rPr>
          <w:rFonts w:ascii="Arial" w:hAnsi="Arial" w:cs="Arial"/>
          <w:color w:val="000000"/>
          <w:sz w:val="22"/>
          <w:szCs w:val="22"/>
        </w:rPr>
        <w:t>, and being surrounded by family, neighbours and other members of the community</w:t>
      </w:r>
      <w:r w:rsidR="00FD394F">
        <w:rPr>
          <w:rFonts w:ascii="Arial" w:hAnsi="Arial" w:cs="Arial"/>
          <w:color w:val="000000"/>
          <w:sz w:val="22"/>
          <w:szCs w:val="22"/>
        </w:rPr>
        <w:t xml:space="preserve"> have been linked with </w:t>
      </w:r>
      <w:r w:rsidR="002A7785">
        <w:rPr>
          <w:rFonts w:ascii="Arial" w:hAnsi="Arial" w:cs="Arial"/>
          <w:color w:val="000000"/>
          <w:sz w:val="22"/>
          <w:szCs w:val="22"/>
        </w:rPr>
        <w:t xml:space="preserve">people who live to a very old age. </w:t>
      </w:r>
      <w:r w:rsidR="006D0217">
        <w:rPr>
          <w:rFonts w:ascii="Arial" w:hAnsi="Arial" w:cs="Arial"/>
          <w:color w:val="000000"/>
          <w:sz w:val="22"/>
          <w:szCs w:val="22"/>
        </w:rPr>
        <w:t>(</w:t>
      </w:r>
      <w:r w:rsidR="006D0217" w:rsidRPr="000A6A0B">
        <w:rPr>
          <w:rFonts w:ascii="Arial" w:hAnsi="Arial" w:cs="Arial"/>
          <w:color w:val="000000"/>
          <w:sz w:val="22"/>
          <w:szCs w:val="22"/>
        </w:rPr>
        <w:t>www.medicalnewstoday.com, n.d.</w:t>
      </w:r>
      <w:r w:rsidR="006D0217">
        <w:rPr>
          <w:rFonts w:ascii="Arial" w:hAnsi="Arial" w:cs="Arial"/>
          <w:color w:val="000000"/>
          <w:sz w:val="22"/>
          <w:szCs w:val="22"/>
        </w:rPr>
        <w:t>)</w:t>
      </w:r>
      <w:r w:rsidR="00AA0010">
        <w:t xml:space="preserve"> </w:t>
      </w:r>
    </w:p>
    <w:p w14:paraId="693EBB3E" w14:textId="77777777" w:rsidR="00AA0010" w:rsidRDefault="00AA0010" w:rsidP="00C06882">
      <w:pPr>
        <w:pStyle w:val="NormalWeb"/>
        <w:spacing w:before="0" w:beforeAutospacing="0" w:after="0" w:afterAutospacing="0"/>
      </w:pPr>
    </w:p>
    <w:p w14:paraId="659D030C" w14:textId="26A22233" w:rsidR="00A869FB" w:rsidRPr="00AA0010" w:rsidRDefault="00C06882" w:rsidP="00C06882">
      <w:pPr>
        <w:pStyle w:val="NormalWeb"/>
        <w:spacing w:before="0" w:beforeAutospacing="0" w:after="0" w:afterAutospacing="0"/>
      </w:pPr>
      <w:r>
        <w:rPr>
          <w:rFonts w:ascii="Arial" w:hAnsi="Arial" w:cs="Arial"/>
          <w:color w:val="000000"/>
          <w:sz w:val="22"/>
          <w:szCs w:val="22"/>
        </w:rPr>
        <w:t>Taking my car for a drive has been a great way to switch off from work and de-stress</w:t>
      </w:r>
      <w:r w:rsidR="00557CC9">
        <w:rPr>
          <w:rFonts w:ascii="Arial" w:hAnsi="Arial" w:cs="Arial"/>
          <w:color w:val="000000"/>
          <w:sz w:val="22"/>
          <w:szCs w:val="22"/>
        </w:rPr>
        <w:t>.</w:t>
      </w:r>
      <w:r w:rsidR="005D3AD9">
        <w:rPr>
          <w:rFonts w:ascii="Arial" w:hAnsi="Arial" w:cs="Arial"/>
          <w:color w:val="000000"/>
          <w:sz w:val="22"/>
          <w:szCs w:val="22"/>
        </w:rPr>
        <w:t xml:space="preserve"> While there is nothing specifically stating that driving a car improves you mentally, there are plenty of sources explaining that having a hobby can dramatically improve your mental health. </w:t>
      </w:r>
      <w:r w:rsidR="008256C8">
        <w:rPr>
          <w:rFonts w:ascii="Arial" w:hAnsi="Arial" w:cs="Arial"/>
          <w:color w:val="000000"/>
          <w:sz w:val="22"/>
          <w:szCs w:val="22"/>
        </w:rPr>
        <w:t xml:space="preserve">Driving is a hobby of mine. While researching this I found that spending time on an activity you enjoy can </w:t>
      </w:r>
      <w:r w:rsidR="00654F31">
        <w:rPr>
          <w:rFonts w:ascii="Arial" w:hAnsi="Arial" w:cs="Arial"/>
          <w:color w:val="000000"/>
          <w:sz w:val="22"/>
          <w:szCs w:val="22"/>
        </w:rPr>
        <w:t xml:space="preserve">decrease your chances of suffering from stress, low mood and depression. I found that these activities </w:t>
      </w:r>
      <w:r w:rsidR="007762A0">
        <w:rPr>
          <w:rFonts w:ascii="Arial" w:hAnsi="Arial" w:cs="Arial"/>
          <w:color w:val="000000"/>
          <w:sz w:val="22"/>
          <w:szCs w:val="22"/>
        </w:rPr>
        <w:t xml:space="preserve">can make you feel happier and more relaxed and if done with others, can improve your communication skills. </w:t>
      </w:r>
      <w:r w:rsidR="00A869FB">
        <w:rPr>
          <w:rFonts w:ascii="Arial" w:hAnsi="Arial" w:cs="Arial"/>
          <w:color w:val="000000"/>
          <w:sz w:val="22"/>
          <w:szCs w:val="22"/>
        </w:rPr>
        <w:t xml:space="preserve">There have also been studies to show that </w:t>
      </w:r>
      <w:r w:rsidR="000B7F03">
        <w:rPr>
          <w:rFonts w:ascii="Arial" w:hAnsi="Arial" w:cs="Arial"/>
          <w:color w:val="000000"/>
          <w:sz w:val="22"/>
          <w:szCs w:val="22"/>
        </w:rPr>
        <w:t xml:space="preserve">doing these activities can have lasting positive effects into the following days </w:t>
      </w:r>
      <w:r w:rsidR="003F5B63">
        <w:rPr>
          <w:rFonts w:ascii="Arial" w:hAnsi="Arial" w:cs="Arial"/>
          <w:color w:val="000000"/>
          <w:sz w:val="22"/>
          <w:szCs w:val="22"/>
        </w:rPr>
        <w:t>which I can attest to as on the days where I would go for a drive with my frien</w:t>
      </w:r>
      <w:r w:rsidR="000D0934">
        <w:rPr>
          <w:rFonts w:ascii="Arial" w:hAnsi="Arial" w:cs="Arial"/>
          <w:color w:val="000000"/>
          <w:sz w:val="22"/>
          <w:szCs w:val="22"/>
        </w:rPr>
        <w:t>d</w:t>
      </w:r>
      <w:r w:rsidR="003F5B63">
        <w:rPr>
          <w:rFonts w:ascii="Arial" w:hAnsi="Arial" w:cs="Arial"/>
          <w:color w:val="000000"/>
          <w:sz w:val="22"/>
          <w:szCs w:val="22"/>
        </w:rPr>
        <w:t xml:space="preserve">s I felt more rested and positive the following day. </w:t>
      </w:r>
      <w:r w:rsidR="00B10BC2" w:rsidRPr="00B10BC2">
        <w:rPr>
          <w:rFonts w:ascii="Arial" w:hAnsi="Arial" w:cs="Arial"/>
          <w:color w:val="000000"/>
          <w:sz w:val="22"/>
          <w:szCs w:val="22"/>
        </w:rPr>
        <w:t>(Head to Health, 2019)</w:t>
      </w:r>
      <w:r w:rsidR="00AA0010">
        <w:rPr>
          <w:rFonts w:ascii="Arial" w:hAnsi="Arial" w:cs="Arial"/>
          <w:color w:val="000000"/>
          <w:sz w:val="22"/>
          <w:szCs w:val="22"/>
        </w:rPr>
        <w:t>.</w:t>
      </w:r>
    </w:p>
    <w:p w14:paraId="120F5F93" w14:textId="77777777" w:rsidR="00A869FB" w:rsidRDefault="00A869FB" w:rsidP="00C06882">
      <w:pPr>
        <w:pStyle w:val="NormalWeb"/>
        <w:spacing w:before="0" w:beforeAutospacing="0" w:after="0" w:afterAutospacing="0"/>
        <w:rPr>
          <w:rFonts w:ascii="Arial" w:hAnsi="Arial" w:cs="Arial"/>
          <w:color w:val="000000"/>
          <w:sz w:val="22"/>
          <w:szCs w:val="22"/>
        </w:rPr>
      </w:pPr>
    </w:p>
    <w:p w14:paraId="202F3F2A" w14:textId="6CEDED93" w:rsidR="00C06882" w:rsidRPr="00AA0010" w:rsidRDefault="00E95CDC" w:rsidP="00C06882">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E</w:t>
      </w:r>
      <w:r w:rsidR="00C06882">
        <w:rPr>
          <w:rFonts w:ascii="Arial" w:hAnsi="Arial" w:cs="Arial"/>
          <w:color w:val="000000"/>
          <w:sz w:val="22"/>
          <w:szCs w:val="22"/>
        </w:rPr>
        <w:t>xercise has helped me to maintain my physical and mental wellbeing.</w:t>
      </w:r>
      <w:r>
        <w:rPr>
          <w:rFonts w:ascii="Arial" w:hAnsi="Arial" w:cs="Arial"/>
          <w:color w:val="000000"/>
          <w:sz w:val="22"/>
          <w:szCs w:val="22"/>
        </w:rPr>
        <w:t xml:space="preserve"> During my studies I have noted multiple sources and studies which have attested to how </w:t>
      </w:r>
      <w:r w:rsidR="008E3EC5">
        <w:rPr>
          <w:rFonts w:ascii="Arial" w:hAnsi="Arial" w:cs="Arial"/>
          <w:color w:val="000000"/>
          <w:sz w:val="22"/>
          <w:szCs w:val="22"/>
        </w:rPr>
        <w:t xml:space="preserve">being active can </w:t>
      </w:r>
      <w:r w:rsidR="00C06882">
        <w:rPr>
          <w:rFonts w:ascii="Arial" w:hAnsi="Arial" w:cs="Arial"/>
          <w:color w:val="000000"/>
          <w:sz w:val="22"/>
          <w:szCs w:val="22"/>
        </w:rPr>
        <w:t xml:space="preserve"> </w:t>
      </w:r>
      <w:r w:rsidR="00914D41">
        <w:rPr>
          <w:rFonts w:ascii="Arial" w:hAnsi="Arial" w:cs="Arial"/>
          <w:color w:val="000000"/>
          <w:sz w:val="22"/>
          <w:szCs w:val="22"/>
        </w:rPr>
        <w:t xml:space="preserve">lead to better sleep, happier moods and aid with managing stress, anxiety </w:t>
      </w:r>
      <w:r w:rsidR="002B2376">
        <w:rPr>
          <w:rFonts w:ascii="Arial" w:hAnsi="Arial" w:cs="Arial"/>
          <w:color w:val="000000"/>
          <w:sz w:val="22"/>
          <w:szCs w:val="22"/>
        </w:rPr>
        <w:t xml:space="preserve">and racing thoughts. </w:t>
      </w:r>
      <w:r w:rsidR="002B2376" w:rsidRPr="002B2376">
        <w:rPr>
          <w:rFonts w:ascii="Arial" w:hAnsi="Arial" w:cs="Arial"/>
          <w:color w:val="000000"/>
          <w:sz w:val="22"/>
          <w:szCs w:val="22"/>
        </w:rPr>
        <w:t>(Mind, 2019)</w:t>
      </w:r>
      <w:r w:rsidR="00AA0010">
        <w:rPr>
          <w:rFonts w:ascii="Arial" w:hAnsi="Arial" w:cs="Arial"/>
          <w:color w:val="000000"/>
          <w:sz w:val="22"/>
          <w:szCs w:val="22"/>
        </w:rPr>
        <w:t xml:space="preserve">. </w:t>
      </w:r>
      <w:r w:rsidR="00C06882">
        <w:rPr>
          <w:rFonts w:ascii="Arial" w:hAnsi="Arial" w:cs="Arial"/>
          <w:color w:val="000000"/>
          <w:sz w:val="22"/>
          <w:szCs w:val="22"/>
        </w:rPr>
        <w:t>However, there have been times when these strategies have not been enough to cope with particularly challenging situations, and I have had to seek additional support from colleagues</w:t>
      </w:r>
      <w:r w:rsidR="002B2376">
        <w:rPr>
          <w:rFonts w:ascii="Arial" w:hAnsi="Arial" w:cs="Arial"/>
          <w:color w:val="000000"/>
          <w:sz w:val="22"/>
          <w:szCs w:val="22"/>
        </w:rPr>
        <w:t>.</w:t>
      </w:r>
    </w:p>
    <w:p w14:paraId="42D5543F" w14:textId="77777777" w:rsidR="00C06882" w:rsidRDefault="00C06882" w:rsidP="00C06882"/>
    <w:p w14:paraId="0D0DC1FE" w14:textId="582B56FF" w:rsidR="00C06882" w:rsidRDefault="00C06882" w:rsidP="00C06882">
      <w:pPr>
        <w:pStyle w:val="NormalWeb"/>
        <w:spacing w:before="0" w:beforeAutospacing="0" w:after="0" w:afterAutospacing="0"/>
      </w:pPr>
      <w:r>
        <w:rPr>
          <w:rFonts w:ascii="Arial" w:hAnsi="Arial" w:cs="Arial"/>
          <w:color w:val="000000"/>
          <w:sz w:val="22"/>
          <w:szCs w:val="22"/>
        </w:rPr>
        <w:t xml:space="preserve">In analysing my coping strategies, I have identified several key themes that have contributed to their effectiveness. Firstly, having a support network of friends and family outside of work has been crucial in providing emotional support and maintaining a sense of identity and purpose outside of the job. Secondly, having a range of coping strategies to draw upon, including exercise and </w:t>
      </w:r>
      <w:r w:rsidR="00AA0010">
        <w:rPr>
          <w:rFonts w:ascii="Arial" w:hAnsi="Arial" w:cs="Arial"/>
          <w:color w:val="000000"/>
          <w:sz w:val="22"/>
          <w:szCs w:val="22"/>
        </w:rPr>
        <w:t>hobbies</w:t>
      </w:r>
      <w:r>
        <w:rPr>
          <w:rFonts w:ascii="Arial" w:hAnsi="Arial" w:cs="Arial"/>
          <w:color w:val="000000"/>
          <w:sz w:val="22"/>
          <w:szCs w:val="22"/>
        </w:rPr>
        <w:t xml:space="preserve">, has been important in providing a sense of balance and perspective. Thirdly, being proactive in seeking additional support when needed, whether through colleagues or </w:t>
      </w:r>
      <w:r w:rsidR="00AA0010">
        <w:rPr>
          <w:rFonts w:ascii="Arial" w:hAnsi="Arial" w:cs="Arial"/>
          <w:color w:val="000000"/>
          <w:sz w:val="22"/>
          <w:szCs w:val="22"/>
        </w:rPr>
        <w:t>friends</w:t>
      </w:r>
      <w:r>
        <w:rPr>
          <w:rFonts w:ascii="Arial" w:hAnsi="Arial" w:cs="Arial"/>
          <w:color w:val="000000"/>
          <w:sz w:val="22"/>
          <w:szCs w:val="22"/>
        </w:rPr>
        <w:t>, has been essential in managing particularly challenging situations.</w:t>
      </w:r>
    </w:p>
    <w:p w14:paraId="4B9452C3" w14:textId="77777777" w:rsidR="00C06882" w:rsidRDefault="00C06882" w:rsidP="00C06882"/>
    <w:p w14:paraId="1437E5F9" w14:textId="18598238" w:rsidR="00C06882" w:rsidRDefault="00C06882" w:rsidP="00C06882">
      <w:pPr>
        <w:pStyle w:val="NormalWeb"/>
        <w:spacing w:before="0" w:beforeAutospacing="0" w:after="0" w:afterAutospacing="0"/>
      </w:pPr>
      <w:r>
        <w:rPr>
          <w:rFonts w:ascii="Arial" w:hAnsi="Arial" w:cs="Arial"/>
          <w:color w:val="000000"/>
          <w:sz w:val="22"/>
          <w:szCs w:val="22"/>
        </w:rPr>
        <w:t xml:space="preserve">Reflecting on my coping strategies has highlighted the importance of maintaining wellbeing and building resilience as a </w:t>
      </w:r>
      <w:r w:rsidR="00AA0010">
        <w:rPr>
          <w:rFonts w:ascii="Arial" w:hAnsi="Arial" w:cs="Arial"/>
          <w:color w:val="000000"/>
          <w:sz w:val="22"/>
          <w:szCs w:val="22"/>
        </w:rPr>
        <w:t>P</w:t>
      </w:r>
      <w:r>
        <w:rPr>
          <w:rFonts w:ascii="Arial" w:hAnsi="Arial" w:cs="Arial"/>
          <w:color w:val="000000"/>
          <w:sz w:val="22"/>
          <w:szCs w:val="22"/>
        </w:rPr>
        <w:t xml:space="preserve">olice </w:t>
      </w:r>
      <w:r w:rsidR="00AA0010">
        <w:rPr>
          <w:rFonts w:ascii="Arial" w:hAnsi="Arial" w:cs="Arial"/>
          <w:color w:val="000000"/>
          <w:sz w:val="22"/>
          <w:szCs w:val="22"/>
        </w:rPr>
        <w:t>C</w:t>
      </w:r>
      <w:r>
        <w:rPr>
          <w:rFonts w:ascii="Arial" w:hAnsi="Arial" w:cs="Arial"/>
          <w:color w:val="000000"/>
          <w:sz w:val="22"/>
          <w:szCs w:val="22"/>
        </w:rPr>
        <w:t>onstable. The Gibbs Model of Reflection has helped me to identify the key components of my coping strategies and understand how they have contributed to my overall sense of wellbeing and resilience. Moving forward, I plan to continue to maintain a support network of friends and family, to develop additional coping strategies, and to be proactive in seeking support when needed.</w:t>
      </w:r>
    </w:p>
    <w:p w14:paraId="040D5425" w14:textId="77777777" w:rsidR="00C06882" w:rsidRDefault="00C06882" w:rsidP="00C06882"/>
    <w:p w14:paraId="537225D7" w14:textId="77777777" w:rsidR="00C06882" w:rsidRDefault="00C06882" w:rsidP="00C06882"/>
    <w:p w14:paraId="5D228856" w14:textId="77E3BA92" w:rsidR="00C06882" w:rsidRDefault="00C06882" w:rsidP="00C06882">
      <w:pPr>
        <w:pStyle w:val="NormalWeb"/>
        <w:spacing w:before="0" w:beforeAutospacing="0" w:after="0" w:afterAutospacing="0"/>
      </w:pPr>
    </w:p>
    <w:p w14:paraId="10D54647" w14:textId="0DB30557" w:rsidR="00C06882" w:rsidRDefault="00DB77D3" w:rsidP="00C06882">
      <w:r>
        <w:t>Word count = 987</w:t>
      </w:r>
    </w:p>
    <w:p w14:paraId="26168F28" w14:textId="44C3A204" w:rsidR="00FF7784" w:rsidRPr="00270EEB" w:rsidRDefault="002B2376" w:rsidP="00CF6384">
      <w:pPr>
        <w:pStyle w:val="NormalWeb"/>
      </w:pPr>
      <w:r>
        <w:rPr>
          <w:rFonts w:ascii="Calibri" w:hAnsi="Calibri" w:cs="Calibri"/>
          <w:color w:val="000000"/>
          <w:sz w:val="27"/>
          <w:szCs w:val="27"/>
        </w:rPr>
        <w:t>‌</w:t>
      </w:r>
    </w:p>
    <w:p w14:paraId="4A7EB1BF"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2FE0A30A" w14:textId="60F06942" w:rsidR="00436A4B" w:rsidRPr="00270EEB" w:rsidRDefault="00436A4B" w:rsidP="00436A4B">
      <w:pPr>
        <w:jc w:val="both"/>
        <w:rPr>
          <w:sz w:val="24"/>
          <w:szCs w:val="24"/>
        </w:rPr>
      </w:pPr>
      <w:r>
        <w:rPr>
          <w:sz w:val="24"/>
          <w:szCs w:val="24"/>
        </w:rPr>
        <w:t>During this short essay, I will be discussing a policing incident involving conflict that I have attended to and played a key role in dealing with the offender and victim. I will be using both the S.T.A.R method (</w:t>
      </w:r>
      <w:hyperlink r:id="rId15" w:history="1">
        <w:r w:rsidRPr="001312ED">
          <w:rPr>
            <w:rStyle w:val="Hyperlink"/>
            <w:sz w:val="24"/>
            <w:szCs w:val="24"/>
          </w:rPr>
          <w:t>www.reading.ac.uk</w:t>
        </w:r>
      </w:hyperlink>
      <w:r>
        <w:rPr>
          <w:sz w:val="24"/>
          <w:szCs w:val="24"/>
        </w:rPr>
        <w:t xml:space="preserve">, N.D) and Borton’s Reflective Tool (Scotch, N.D) to effectively and clearly outline the incident and to reflect on the incident itself and the actions I took. </w:t>
      </w:r>
    </w:p>
    <w:p w14:paraId="545B147F" w14:textId="77777777" w:rsidR="008B28E7" w:rsidRDefault="008B28E7" w:rsidP="00FF7EBB">
      <w:pPr>
        <w:jc w:val="both"/>
        <w:rPr>
          <w:sz w:val="24"/>
          <w:szCs w:val="24"/>
        </w:rPr>
      </w:pPr>
    </w:p>
    <w:p w14:paraId="7FD9535A" w14:textId="60EBAE83" w:rsidR="00436A4B" w:rsidRDefault="00A93316" w:rsidP="00FF7EBB">
      <w:pPr>
        <w:jc w:val="both"/>
        <w:rPr>
          <w:sz w:val="24"/>
          <w:szCs w:val="24"/>
        </w:rPr>
      </w:pPr>
      <w:r>
        <w:rPr>
          <w:sz w:val="24"/>
          <w:szCs w:val="24"/>
        </w:rPr>
        <w:t xml:space="preserve">I was working the hours of 22:00hrs to 07:00hrs accompanied by my tutor. During this time my tutor and I were deployed to take over a 2-to-1 hospital watch that two other colleagues were on. While waiting with the prisoner that they were responsible for in the hospital information was disclosed to officers via a nurse that there was an ongoing domestic incident between a young couple that had just arrived at A&amp;E. The nurse had triaged a young female who had told her that her boyfriend had driven here drunk, had thrown her phone into a river and had assaulted her several times on the night. The young female also informed the nurse that she wanted out of the relationship. The nurse had told the officers who were there with a prisoner about the situation, and they had informed SOUTH WALES POLICE as it was on their area. </w:t>
      </w:r>
    </w:p>
    <w:p w14:paraId="48439503" w14:textId="77777777" w:rsidR="00A93316" w:rsidRDefault="00A93316" w:rsidP="00FF7EBB">
      <w:pPr>
        <w:jc w:val="both"/>
        <w:rPr>
          <w:sz w:val="24"/>
          <w:szCs w:val="24"/>
        </w:rPr>
      </w:pPr>
    </w:p>
    <w:p w14:paraId="32C61302" w14:textId="77777777" w:rsidR="00A93316" w:rsidRDefault="00A93316" w:rsidP="00FF7EBB">
      <w:pPr>
        <w:jc w:val="both"/>
        <w:rPr>
          <w:sz w:val="24"/>
          <w:szCs w:val="24"/>
        </w:rPr>
      </w:pPr>
    </w:p>
    <w:p w14:paraId="73D405FF" w14:textId="77777777" w:rsidR="00A93316" w:rsidRDefault="00A93316" w:rsidP="00A93316">
      <w:pPr>
        <w:jc w:val="both"/>
        <w:rPr>
          <w:sz w:val="24"/>
          <w:szCs w:val="24"/>
        </w:rPr>
      </w:pPr>
    </w:p>
    <w:p w14:paraId="19B5C138" w14:textId="0032B564" w:rsidR="00436A4B" w:rsidRDefault="00436A4B" w:rsidP="00FF7EBB">
      <w:pPr>
        <w:jc w:val="both"/>
        <w:rPr>
          <w:sz w:val="24"/>
          <w:szCs w:val="24"/>
        </w:rPr>
      </w:pPr>
      <w:r>
        <w:rPr>
          <w:sz w:val="24"/>
          <w:szCs w:val="24"/>
        </w:rPr>
        <w:br/>
      </w:r>
      <w:r w:rsidR="00A93316">
        <w:rPr>
          <w:sz w:val="24"/>
          <w:szCs w:val="24"/>
        </w:rPr>
        <w:t>Upon arrival at the hospital to relieve my colleagues on the 2-to-1 my tutor and I were briefed on the information they had been disclosed. Given that we were responsible for a prisoner but also had a duty of care to the young female</w:t>
      </w:r>
      <w:r w:rsidR="00707732">
        <w:rPr>
          <w:sz w:val="24"/>
          <w:szCs w:val="24"/>
        </w:rPr>
        <w:t xml:space="preserve">, as outlined in the code of ethics (College of Policing, 2014), </w:t>
      </w:r>
      <w:r w:rsidR="00A93316">
        <w:rPr>
          <w:sz w:val="24"/>
          <w:szCs w:val="24"/>
        </w:rPr>
        <w:t xml:space="preserve">we had to manage </w:t>
      </w:r>
      <w:r w:rsidR="00707732">
        <w:rPr>
          <w:sz w:val="24"/>
          <w:szCs w:val="24"/>
        </w:rPr>
        <w:t>resources</w:t>
      </w:r>
      <w:r w:rsidR="00A93316">
        <w:rPr>
          <w:sz w:val="24"/>
          <w:szCs w:val="24"/>
        </w:rPr>
        <w:t xml:space="preserve"> and create a plan on how to deal with the spontaneous incident and the prisoner. </w:t>
      </w:r>
      <w:r w:rsidR="00707732">
        <w:rPr>
          <w:sz w:val="24"/>
          <w:szCs w:val="24"/>
        </w:rPr>
        <w:t xml:space="preserve">As we were in SOUTH WALES POLICE’s area, we contacted them to send officers over to deal with the incident however they had an extended ETA due to operational demand. Using the THRIVE risk assessment (College of Policing, 2021) it was decided that we would leave one officer with the 2-to-1 prisoner </w:t>
      </w:r>
      <w:r w:rsidR="00222E91">
        <w:rPr>
          <w:sz w:val="24"/>
          <w:szCs w:val="24"/>
        </w:rPr>
        <w:t xml:space="preserve">as they were sleeping and had been low risk all night. This now left three officers to deal with the domestic incident. It was decided that the three of us would arrest the young male now and await transport from SOUTH WALES POLICE and hand him over to them. </w:t>
      </w:r>
      <w:r w:rsidR="00707732">
        <w:rPr>
          <w:sz w:val="24"/>
          <w:szCs w:val="24"/>
        </w:rPr>
        <w:t xml:space="preserve"> </w:t>
      </w:r>
    </w:p>
    <w:p w14:paraId="5EC1993D" w14:textId="77777777" w:rsidR="00A93316" w:rsidRDefault="00A93316" w:rsidP="00FF7EBB">
      <w:pPr>
        <w:jc w:val="both"/>
        <w:rPr>
          <w:sz w:val="24"/>
          <w:szCs w:val="24"/>
        </w:rPr>
      </w:pPr>
    </w:p>
    <w:p w14:paraId="0DFA25B5" w14:textId="0DAD5C9A" w:rsidR="00436A4B" w:rsidRDefault="00222E91" w:rsidP="00FF7EBB">
      <w:pPr>
        <w:jc w:val="both"/>
        <w:rPr>
          <w:sz w:val="24"/>
          <w:szCs w:val="24"/>
        </w:rPr>
      </w:pPr>
      <w:r>
        <w:rPr>
          <w:sz w:val="24"/>
          <w:szCs w:val="24"/>
        </w:rPr>
        <w:t xml:space="preserve">Now that we had a plan formulated on how to best deal with both issues we were tasked with, my two colleagues and I went over to the young male, who was standing near the vehicle they arrived in with two of the hospital security guards. The two security guards had been speaking with the male for some time as he was volatile with his girlfriend being in A&amp;E and the state, he was in. My two colleagues and I </w:t>
      </w:r>
      <w:r w:rsidR="003A15AA">
        <w:rPr>
          <w:sz w:val="24"/>
          <w:szCs w:val="24"/>
        </w:rPr>
        <w:t xml:space="preserve">stood in a ’triangle’ around the young male, keeping all our officer safety training in mind. We did this in order to better control the male in the event he decided to get physical or run off when being arrested. My colleague explained to the male why we were there, and as he has done this his partner had walked over and was standing close to him. My colleague then told the male he is under arrest. As my colleague has done this, I noticed the male’s body language change and it appeared that he was about to run from us. The male told officers he had not done anything wrong, and his posture became rigid, which I know from my conflict management training that this was an indicator (College of Policing, 2020). My colleagues and I then moved in towards the male to place him in handcuffs, using the helpful pneumonic D.I.E (Danger, Implement to escape, tamper with Evidence) it was clear that handcuffs were necessary in this situation as the male posed a danger to himself and others if not handcuffed due to his volatile behaviour. As we have done this, the male ran off from my colleagues and me. </w:t>
      </w:r>
    </w:p>
    <w:p w14:paraId="00FA2E0F" w14:textId="67EAE5DA" w:rsidR="003A15AA" w:rsidRDefault="005B0F2A" w:rsidP="00FF7EBB">
      <w:pPr>
        <w:jc w:val="both"/>
        <w:rPr>
          <w:sz w:val="24"/>
          <w:szCs w:val="24"/>
        </w:rPr>
      </w:pPr>
      <w:r>
        <w:rPr>
          <w:sz w:val="24"/>
          <w:szCs w:val="24"/>
        </w:rPr>
        <w:t>A foot pursuit then ensued around the hospital car park. I followed the male attempting to apprehend him, but I was unable to gain on him. The foot pursuit took my colleagues and me off hospital grounds and into a field to the side of the hospital. I lost sight briefly so was unaware of where the male had run to, as I have been looking at where the male is my colleague caught up to me. I then noticed the male running down a path that runs adjacent to the hospital. My colleague and I ran after the male, and after a short while the male surrendered himself. My Colleague caught the male before me, and I was about to place handcuffs on the male, but my second colleague caught up and moved in for cuffs before me. At this point, I noticed the young female, his partner, coming towards officers, screaming and shouting for us not to hurt him or take him away. I immediately identified her as a risk to officers as she was irate, and I feared she would turn physical towards officers. I shifted my focus on preventing the young female from getting to my colleagues and her boyfriend</w:t>
      </w:r>
      <w:r w:rsidR="007D017C">
        <w:rPr>
          <w:sz w:val="24"/>
          <w:szCs w:val="24"/>
        </w:rPr>
        <w:t xml:space="preserve">. </w:t>
      </w:r>
      <w:r w:rsidR="0062697B">
        <w:rPr>
          <w:sz w:val="24"/>
          <w:szCs w:val="24"/>
        </w:rPr>
        <w:t xml:space="preserve">Keeping in line with the use of force continuum (WhatDoTheyKnow, 2016) I started by using officer presence and my tactical communication skills in an attempt to de-escalate the female’s behaviour which was ineffective at de-escalating her behaviour but was somewhat successful in </w:t>
      </w:r>
      <w:r w:rsidR="0062697B">
        <w:rPr>
          <w:sz w:val="24"/>
          <w:szCs w:val="24"/>
        </w:rPr>
        <w:lastRenderedPageBreak/>
        <w:t xml:space="preserve">preventing her from reaching the officers and the male. The female continued to be irate and shouting but by me placing myself in between her and the officers she stopped and just interacted with me. My colleagues then escorted the male back to where our police vehicles were, and the female continued to be irate and attempt to reach the officers. I have continued to use my tactical communication skills although this became ineffective quickly and I had to get hands-on with the female. I was aware that the female had her arm in a sling due to her injuries so ensured I tailored my force to avoid causing further issues. I held onto the female as we walked back to the police vehicles constantly reassuring her that her boyfriend was fine, the female was irate, but it required little pressure in stopping her from getting to the officers. The female at points would fall into me and lean onto me screaming and crying about her boyfriend but I continued to reassure her he was okay. </w:t>
      </w:r>
    </w:p>
    <w:p w14:paraId="1CB427D6" w14:textId="55F6BA6F" w:rsidR="0062697B" w:rsidRDefault="0062697B" w:rsidP="00FF7EBB">
      <w:pPr>
        <w:jc w:val="both"/>
        <w:rPr>
          <w:sz w:val="24"/>
          <w:szCs w:val="24"/>
        </w:rPr>
      </w:pPr>
      <w:r>
        <w:rPr>
          <w:sz w:val="24"/>
          <w:szCs w:val="24"/>
        </w:rPr>
        <w:t>When we got to the police vehicle, I kept the female away from the police vehicle as she wanted to let him out of the police vehicle, I continued to use my tactical communication skills and primary control skills in order to achieve this. Although successful in keeping her from the police vehicle where the male was placed the female was not taking what I was saying on board. Eventually</w:t>
      </w:r>
      <w:r w:rsidR="00AB5C92">
        <w:rPr>
          <w:sz w:val="24"/>
          <w:szCs w:val="24"/>
        </w:rPr>
        <w:t>,</w:t>
      </w:r>
      <w:r>
        <w:rPr>
          <w:sz w:val="24"/>
          <w:szCs w:val="24"/>
        </w:rPr>
        <w:t xml:space="preserve"> the nurse she spoke to spoke to her and walked her to the other side of the road where police vehicles were kept</w:t>
      </w:r>
      <w:r w:rsidR="00AB5C92">
        <w:rPr>
          <w:sz w:val="24"/>
          <w:szCs w:val="24"/>
        </w:rPr>
        <w:t xml:space="preserve"> and my focus shifted to the wellbeing of the arrested male, as he was now in handcuffs and intoxicated, I took primary care over him and stood near the police vehicle checking frequently to see if the male was okay. My colleagues then turned to the female as she started to try to get to the police vehicle again. I stood as a close net to the vehicle to prevent her from opening any of the doors, but my colleague was now handling her. </w:t>
      </w:r>
    </w:p>
    <w:p w14:paraId="443210CA" w14:textId="0BB4A68E" w:rsidR="00AB5C92" w:rsidRDefault="00AB5C92" w:rsidP="00FF7EBB">
      <w:pPr>
        <w:jc w:val="both"/>
        <w:rPr>
          <w:sz w:val="24"/>
          <w:szCs w:val="24"/>
        </w:rPr>
      </w:pPr>
      <w:r>
        <w:rPr>
          <w:sz w:val="24"/>
          <w:szCs w:val="24"/>
        </w:rPr>
        <w:t xml:space="preserve">The arrested male was up and down in his behaviour and would start to kick off again which I had to manage but was able to control the situation using tactical communication and primary control tactics. </w:t>
      </w:r>
    </w:p>
    <w:p w14:paraId="1529169F" w14:textId="77777777" w:rsidR="00436A4B" w:rsidRDefault="00436A4B" w:rsidP="00FF7EBB">
      <w:pPr>
        <w:jc w:val="both"/>
        <w:rPr>
          <w:sz w:val="24"/>
          <w:szCs w:val="24"/>
        </w:rPr>
      </w:pPr>
    </w:p>
    <w:p w14:paraId="62031E45" w14:textId="027DA19E" w:rsidR="00436A4B" w:rsidRDefault="00AB5C92" w:rsidP="00FF7EBB">
      <w:pPr>
        <w:jc w:val="both"/>
        <w:rPr>
          <w:sz w:val="24"/>
          <w:szCs w:val="24"/>
        </w:rPr>
      </w:pPr>
      <w:r>
        <w:rPr>
          <w:sz w:val="24"/>
          <w:szCs w:val="24"/>
        </w:rPr>
        <w:t>The male was arrested for all offences and transferred to SOUTH WALES POLICE officers who arrived on the scene shortly afterwards. The female victim was also calmed down to compliant behaviour and was conveyed home by the original officers who were on the 2-to-1 with the prisoner on an unrelated call. I was able to play a key role in calming her down as once SOUTH WALES POLICE officers conveyed the male, I was able to focus on the female and talk her down from being irate to compliant and calm. The female did not want to wait for medical treatment for her original injury and was taken home by officers. My tutor and I then took over the 2-to-1 on the prisoner who was in the hospital and resumed duties as normal.</w:t>
      </w:r>
    </w:p>
    <w:p w14:paraId="4E6A87CA" w14:textId="77777777" w:rsidR="00AB5C92" w:rsidRDefault="00AB5C92" w:rsidP="00FF7EBB">
      <w:pPr>
        <w:jc w:val="both"/>
        <w:rPr>
          <w:sz w:val="24"/>
          <w:szCs w:val="24"/>
        </w:rPr>
      </w:pPr>
    </w:p>
    <w:p w14:paraId="51E4D027" w14:textId="5C417388" w:rsidR="00AB5C92" w:rsidRDefault="00AB5C92" w:rsidP="00FF7EBB">
      <w:pPr>
        <w:jc w:val="both"/>
        <w:rPr>
          <w:sz w:val="24"/>
          <w:szCs w:val="24"/>
        </w:rPr>
      </w:pPr>
      <w:r>
        <w:rPr>
          <w:sz w:val="24"/>
          <w:szCs w:val="24"/>
        </w:rPr>
        <w:t xml:space="preserve">As discussed above, the incident outlined was a domestic incident that we had to manage between another unrelated call and dealing with. There were a lot of decision-making processes that had to be done in this call from the male making off to the female becoming irate and forceful towards officers. </w:t>
      </w:r>
    </w:p>
    <w:p w14:paraId="36AA1144" w14:textId="77777777" w:rsidR="00AB5C92" w:rsidRDefault="00AB5C92" w:rsidP="00FF7EBB">
      <w:pPr>
        <w:jc w:val="both"/>
        <w:rPr>
          <w:sz w:val="24"/>
          <w:szCs w:val="24"/>
        </w:rPr>
      </w:pPr>
    </w:p>
    <w:p w14:paraId="050B3873" w14:textId="4EDE516D" w:rsidR="00AB5C92" w:rsidRDefault="00AB5C92" w:rsidP="00FF7EBB">
      <w:pPr>
        <w:jc w:val="both"/>
        <w:rPr>
          <w:sz w:val="24"/>
          <w:szCs w:val="24"/>
        </w:rPr>
      </w:pPr>
      <w:r>
        <w:rPr>
          <w:sz w:val="24"/>
          <w:szCs w:val="24"/>
        </w:rPr>
        <w:t>I felt great pressure on this incident as when the male ran off from officers it was a strenuous physical task to catch and apprehend the arrested male, which made me feel exhausted, impacting my decision-making</w:t>
      </w:r>
      <w:r w:rsidR="0083264C">
        <w:rPr>
          <w:sz w:val="24"/>
          <w:szCs w:val="24"/>
        </w:rPr>
        <w:t xml:space="preserve">, there was also stress placed on me to deal with the female as although she was the victim she still posed a threat to officers and the arrested male. It was a challenging situation to manage her injury, the fact she was a victim and the risk she posed to officers. </w:t>
      </w:r>
    </w:p>
    <w:p w14:paraId="59C3E0BD" w14:textId="77777777" w:rsidR="0083264C" w:rsidRDefault="0083264C" w:rsidP="00FF7EBB">
      <w:pPr>
        <w:jc w:val="both"/>
        <w:rPr>
          <w:sz w:val="24"/>
          <w:szCs w:val="24"/>
        </w:rPr>
      </w:pPr>
    </w:p>
    <w:p w14:paraId="4D51D5F7" w14:textId="1DE1DE21" w:rsidR="0083264C" w:rsidRDefault="0083264C" w:rsidP="00FF7EBB">
      <w:pPr>
        <w:jc w:val="both"/>
        <w:rPr>
          <w:sz w:val="24"/>
          <w:szCs w:val="24"/>
        </w:rPr>
      </w:pPr>
      <w:r>
        <w:rPr>
          <w:sz w:val="24"/>
          <w:szCs w:val="24"/>
        </w:rPr>
        <w:lastRenderedPageBreak/>
        <w:t>I have learned a lot from this incident and will utilise what I have learned in further incidents. I have learned that containment and securing an individual who is going to be arrested is paramount to an effective arrest and moving forward from this incident I will secure the subject much quicker and take note of their body language in making the decision to secure the subject. I have also learned that communication is a vital part of policing as I feel my communication towards the female played a huge role in not needing to escalate through the use of force continuum. I have also learned that is crucial to keep on top of fitness levels in order to make situations like these easier to deal with.</w:t>
      </w:r>
    </w:p>
    <w:p w14:paraId="3A639AA4" w14:textId="77777777" w:rsidR="00436A4B" w:rsidRDefault="00436A4B" w:rsidP="00FF7EBB">
      <w:pPr>
        <w:jc w:val="both"/>
        <w:rPr>
          <w:sz w:val="24"/>
          <w:szCs w:val="24"/>
        </w:rPr>
      </w:pPr>
    </w:p>
    <w:p w14:paraId="24F685D0" w14:textId="77777777" w:rsidR="00AB5C92" w:rsidRDefault="00AB5C92" w:rsidP="00FF7EBB">
      <w:pPr>
        <w:jc w:val="both"/>
        <w:rPr>
          <w:sz w:val="24"/>
          <w:szCs w:val="24"/>
        </w:rPr>
      </w:pPr>
    </w:p>
    <w:p w14:paraId="3DEBE066" w14:textId="10E3EB93" w:rsidR="00AB5C92" w:rsidRDefault="00DB77D3" w:rsidP="00FF7EBB">
      <w:pPr>
        <w:jc w:val="both"/>
        <w:rPr>
          <w:sz w:val="24"/>
          <w:szCs w:val="24"/>
        </w:rPr>
      </w:pPr>
      <w:r>
        <w:rPr>
          <w:sz w:val="24"/>
          <w:szCs w:val="24"/>
        </w:rPr>
        <w:t>Word count = 1705</w:t>
      </w:r>
    </w:p>
    <w:p w14:paraId="05622D38" w14:textId="77777777" w:rsidR="00AB5C92" w:rsidRDefault="00AB5C92" w:rsidP="00FF7EBB">
      <w:pPr>
        <w:jc w:val="both"/>
        <w:rPr>
          <w:sz w:val="24"/>
          <w:szCs w:val="24"/>
        </w:rPr>
      </w:pPr>
    </w:p>
    <w:p w14:paraId="24CB8495" w14:textId="77777777" w:rsidR="0062697B" w:rsidRDefault="0062697B" w:rsidP="0062697B">
      <w:pPr>
        <w:pStyle w:val="NormalWeb"/>
        <w:rPr>
          <w:rFonts w:ascii="Calibri" w:hAnsi="Calibri" w:cs="Calibri"/>
          <w:color w:val="000000"/>
          <w:sz w:val="27"/>
          <w:szCs w:val="27"/>
        </w:rPr>
      </w:pPr>
      <w:r>
        <w:rPr>
          <w:rFonts w:ascii="Calibri" w:hAnsi="Calibri" w:cs="Calibri"/>
          <w:color w:val="000000"/>
          <w:sz w:val="27"/>
          <w:szCs w:val="27"/>
        </w:rPr>
        <w:t>‌</w:t>
      </w:r>
    </w:p>
    <w:p w14:paraId="3566CF94" w14:textId="2EAA1874" w:rsidR="003A15AA" w:rsidRDefault="003A15AA" w:rsidP="003A15AA">
      <w:pPr>
        <w:pStyle w:val="NormalWeb"/>
        <w:rPr>
          <w:rFonts w:ascii="Calibri" w:hAnsi="Calibri" w:cs="Calibri"/>
          <w:color w:val="000000"/>
          <w:sz w:val="27"/>
          <w:szCs w:val="27"/>
        </w:rPr>
      </w:pPr>
    </w:p>
    <w:p w14:paraId="3B00B757" w14:textId="44361EBC" w:rsidR="00707732" w:rsidRDefault="00707732" w:rsidP="00707732">
      <w:pPr>
        <w:pStyle w:val="NormalWeb"/>
        <w:rPr>
          <w:rFonts w:ascii="Calibri" w:hAnsi="Calibri" w:cs="Calibri"/>
          <w:color w:val="000000"/>
          <w:sz w:val="27"/>
          <w:szCs w:val="27"/>
        </w:rPr>
      </w:pPr>
    </w:p>
    <w:p w14:paraId="27F36286" w14:textId="25865CCC" w:rsidR="00707732" w:rsidRDefault="00707732" w:rsidP="00707732">
      <w:pPr>
        <w:pStyle w:val="NormalWeb"/>
        <w:rPr>
          <w:rFonts w:ascii="Calibri" w:hAnsi="Calibri" w:cs="Calibri"/>
          <w:color w:val="000000"/>
          <w:sz w:val="27"/>
          <w:szCs w:val="27"/>
        </w:rPr>
      </w:pPr>
    </w:p>
    <w:p w14:paraId="3E3EC766" w14:textId="77777777" w:rsidR="00436A4B" w:rsidRPr="00270EEB" w:rsidRDefault="00436A4B"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D1367DC"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2C0E4617" w14:textId="4CBB9A96" w:rsidR="00886547" w:rsidRPr="00270EEB" w:rsidRDefault="00886547" w:rsidP="00025650">
      <w:pPr>
        <w:jc w:val="both"/>
        <w:rPr>
          <w:sz w:val="24"/>
          <w:szCs w:val="24"/>
        </w:rPr>
      </w:pPr>
    </w:p>
    <w:p w14:paraId="4E9085BF" w14:textId="45F5139D" w:rsidR="00025650" w:rsidRPr="00270EEB" w:rsidRDefault="00BF4819" w:rsidP="00025650">
      <w:pPr>
        <w:jc w:val="both"/>
        <w:rPr>
          <w:sz w:val="24"/>
          <w:szCs w:val="24"/>
        </w:rPr>
      </w:pPr>
      <w:r>
        <w:rPr>
          <w:sz w:val="24"/>
          <w:szCs w:val="24"/>
        </w:rPr>
        <w:t>During this short essay I will be discussing a policing incident that I have attended and played a key role in dealing with the offender and victim. I will be using both the S.T.A.R method (</w:t>
      </w:r>
      <w:hyperlink r:id="rId16" w:history="1">
        <w:r w:rsidR="00DF459E" w:rsidRPr="001312ED">
          <w:rPr>
            <w:rStyle w:val="Hyperlink"/>
            <w:sz w:val="24"/>
            <w:szCs w:val="24"/>
          </w:rPr>
          <w:t>www.reading.ac.uk</w:t>
        </w:r>
      </w:hyperlink>
      <w:r w:rsidR="00DF459E">
        <w:rPr>
          <w:sz w:val="24"/>
          <w:szCs w:val="24"/>
        </w:rPr>
        <w:t>, N.D</w:t>
      </w:r>
      <w:r>
        <w:rPr>
          <w:sz w:val="24"/>
          <w:szCs w:val="24"/>
        </w:rPr>
        <w:t xml:space="preserve">) and Borton’s Reflective Tool (Scotch, </w:t>
      </w:r>
      <w:r w:rsidR="00DF459E">
        <w:rPr>
          <w:sz w:val="24"/>
          <w:szCs w:val="24"/>
        </w:rPr>
        <w:t>N</w:t>
      </w:r>
      <w:r>
        <w:rPr>
          <w:sz w:val="24"/>
          <w:szCs w:val="24"/>
        </w:rPr>
        <w:t>.</w:t>
      </w:r>
      <w:r w:rsidR="00DF459E">
        <w:rPr>
          <w:sz w:val="24"/>
          <w:szCs w:val="24"/>
        </w:rPr>
        <w:t>D</w:t>
      </w:r>
      <w:r>
        <w:rPr>
          <w:sz w:val="24"/>
          <w:szCs w:val="24"/>
        </w:rPr>
        <w:t>)</w:t>
      </w:r>
      <w:r w:rsidR="00DF459E">
        <w:rPr>
          <w:sz w:val="24"/>
          <w:szCs w:val="24"/>
        </w:rPr>
        <w:t xml:space="preserve"> to effectively and clearly outline the incident and to reflect on the incident itself and the actions I took. </w:t>
      </w:r>
    </w:p>
    <w:p w14:paraId="2FB57CE6" w14:textId="77777777" w:rsidR="00BF4819" w:rsidRDefault="00BF4819" w:rsidP="00E81477">
      <w:pPr>
        <w:jc w:val="both"/>
        <w:rPr>
          <w:sz w:val="24"/>
          <w:szCs w:val="24"/>
        </w:rPr>
      </w:pPr>
    </w:p>
    <w:p w14:paraId="51C2CC1E" w14:textId="1AF46DC1" w:rsidR="00E81477" w:rsidRDefault="008D3612" w:rsidP="00E81477">
      <w:pPr>
        <w:jc w:val="both"/>
        <w:rPr>
          <w:sz w:val="24"/>
          <w:szCs w:val="24"/>
        </w:rPr>
      </w:pPr>
      <w:r>
        <w:rPr>
          <w:sz w:val="24"/>
          <w:szCs w:val="24"/>
        </w:rPr>
        <w:t xml:space="preserve">I </w:t>
      </w:r>
      <w:r w:rsidR="00E652D2">
        <w:rPr>
          <w:sz w:val="24"/>
          <w:szCs w:val="24"/>
        </w:rPr>
        <w:t xml:space="preserve">was working the hours of 15:00hrs to 00:00hrs accompanied by my tutor. During this time my tutor and I were passed information of an incident that needed allocating, whereby a </w:t>
      </w:r>
      <w:r w:rsidR="00675C3A">
        <w:rPr>
          <w:sz w:val="24"/>
          <w:szCs w:val="24"/>
        </w:rPr>
        <w:t>social</w:t>
      </w:r>
      <w:r w:rsidR="00E652D2">
        <w:rPr>
          <w:sz w:val="24"/>
          <w:szCs w:val="24"/>
        </w:rPr>
        <w:t xml:space="preserve"> worker</w:t>
      </w:r>
      <w:r w:rsidR="009044E3">
        <w:rPr>
          <w:sz w:val="24"/>
          <w:szCs w:val="24"/>
        </w:rPr>
        <w:t xml:space="preserve"> (RP) </w:t>
      </w:r>
      <w:r w:rsidR="00E652D2">
        <w:rPr>
          <w:sz w:val="24"/>
          <w:szCs w:val="24"/>
        </w:rPr>
        <w:t xml:space="preserve">had concerns regarding the safety of a family she was working with. </w:t>
      </w:r>
      <w:r w:rsidR="009044E3">
        <w:rPr>
          <w:sz w:val="24"/>
          <w:szCs w:val="24"/>
        </w:rPr>
        <w:t xml:space="preserve">The social worker reported that she had attended the home of the family, for a routine drop in, and that when she arrived there were noticeable injuries to the father (Victim) and his behaviour was out of character. The support worker questioned the father about the </w:t>
      </w:r>
      <w:r w:rsidR="00AE7F18">
        <w:rPr>
          <w:sz w:val="24"/>
          <w:szCs w:val="24"/>
        </w:rPr>
        <w:t>injuries,</w:t>
      </w:r>
      <w:r w:rsidR="009044E3">
        <w:rPr>
          <w:sz w:val="24"/>
          <w:szCs w:val="24"/>
        </w:rPr>
        <w:t xml:space="preserve"> and he stated that he had an argument with his partner</w:t>
      </w:r>
      <w:r w:rsidR="00AE7F18">
        <w:rPr>
          <w:sz w:val="24"/>
          <w:szCs w:val="24"/>
        </w:rPr>
        <w:t xml:space="preserve"> (Subject)</w:t>
      </w:r>
      <w:r w:rsidR="009044E3">
        <w:rPr>
          <w:sz w:val="24"/>
          <w:szCs w:val="24"/>
        </w:rPr>
        <w:t xml:space="preserve"> in the night/early morning and that the argument had turned physical. The father told the support worker that he was assaulted by his partner</w:t>
      </w:r>
      <w:r w:rsidR="00AE7F18">
        <w:rPr>
          <w:sz w:val="24"/>
          <w:szCs w:val="24"/>
        </w:rPr>
        <w:t xml:space="preserve"> and that his partner had ‘gone for him’ with a knife</w:t>
      </w:r>
      <w:r w:rsidR="009044E3">
        <w:rPr>
          <w:sz w:val="24"/>
          <w:szCs w:val="24"/>
        </w:rPr>
        <w:t xml:space="preserve">. </w:t>
      </w:r>
      <w:r w:rsidR="00AE7F18">
        <w:rPr>
          <w:sz w:val="24"/>
          <w:szCs w:val="24"/>
        </w:rPr>
        <w:t xml:space="preserve">The father then told the support worker that it was not a good time for her to visit and went back inside his address. The support worker then left the address and called police to voice her concerns. </w:t>
      </w:r>
    </w:p>
    <w:p w14:paraId="391D7916" w14:textId="77777777" w:rsidR="00E81477" w:rsidRDefault="00E81477" w:rsidP="00E81477">
      <w:pPr>
        <w:jc w:val="both"/>
        <w:rPr>
          <w:sz w:val="24"/>
          <w:szCs w:val="24"/>
        </w:rPr>
      </w:pPr>
    </w:p>
    <w:p w14:paraId="3ABB00D5" w14:textId="6114A717" w:rsidR="00E81477" w:rsidRDefault="00AE7F18" w:rsidP="00E81477">
      <w:pPr>
        <w:jc w:val="both"/>
        <w:rPr>
          <w:sz w:val="24"/>
          <w:szCs w:val="24"/>
        </w:rPr>
      </w:pPr>
      <w:r>
        <w:rPr>
          <w:sz w:val="24"/>
          <w:szCs w:val="24"/>
        </w:rPr>
        <w:t xml:space="preserve">My tutor and I immediately responded to the incident. Given the information we were passed regarding the assault on the father and the fact the partner had gone for him </w:t>
      </w:r>
      <w:r>
        <w:rPr>
          <w:sz w:val="24"/>
          <w:szCs w:val="24"/>
        </w:rPr>
        <w:lastRenderedPageBreak/>
        <w:t xml:space="preserve">with a knife there were great safety concerns for the father and partner as the support worker had only seen the father and was not allowed into the address to see the partner. We were also aware that there was </w:t>
      </w:r>
      <w:r w:rsidR="00BF4819">
        <w:rPr>
          <w:sz w:val="24"/>
          <w:szCs w:val="24"/>
        </w:rPr>
        <w:t xml:space="preserve">young </w:t>
      </w:r>
      <w:r w:rsidR="00DF459E">
        <w:rPr>
          <w:sz w:val="24"/>
          <w:szCs w:val="24"/>
        </w:rPr>
        <w:t>girl</w:t>
      </w:r>
      <w:r w:rsidR="00BF4819">
        <w:rPr>
          <w:sz w:val="24"/>
          <w:szCs w:val="24"/>
        </w:rPr>
        <w:t xml:space="preserve"> that lives at the address so had concerns for her. With us attending the address, we wanted to ensure the safety of all parties involved and </w:t>
      </w:r>
      <w:r w:rsidR="00DF459E">
        <w:rPr>
          <w:sz w:val="24"/>
          <w:szCs w:val="24"/>
        </w:rPr>
        <w:t xml:space="preserve">find out what had happened in detail. The objective was to effectively uncover what had happened and to ensure all parties were safe. </w:t>
      </w:r>
    </w:p>
    <w:p w14:paraId="331BBBEE" w14:textId="77777777" w:rsidR="00E81477" w:rsidRDefault="00E81477" w:rsidP="00E81477">
      <w:pPr>
        <w:jc w:val="both"/>
        <w:rPr>
          <w:sz w:val="24"/>
          <w:szCs w:val="24"/>
        </w:rPr>
      </w:pPr>
    </w:p>
    <w:p w14:paraId="4A05570D" w14:textId="4CA46005" w:rsidR="00E81477" w:rsidRDefault="00DF459E" w:rsidP="00E81477">
      <w:pPr>
        <w:jc w:val="both"/>
        <w:rPr>
          <w:sz w:val="24"/>
          <w:szCs w:val="24"/>
        </w:rPr>
      </w:pPr>
      <w:r>
        <w:rPr>
          <w:sz w:val="24"/>
          <w:szCs w:val="24"/>
        </w:rPr>
        <w:t>Due to several factors; the incident taking place at early hours of the morning, the support worker visiting in the evening and travel time to the address, when my tutor and I arrived at the address there appeared to be nothing wrong or out of the ordinary. We were met with a quaint house that gave no indication of issues</w:t>
      </w:r>
      <w:r w:rsidR="00012EA8">
        <w:rPr>
          <w:sz w:val="24"/>
          <w:szCs w:val="24"/>
        </w:rPr>
        <w:t xml:space="preserve">, the only slight indication we had was that most if not all the blinds were closed, given that it was the middle of the afternoon this was odd. I noted that the support worker had said they noticed shouting when they arrived but there was no disturbance when my tutor and I arrived. </w:t>
      </w:r>
      <w:r w:rsidR="004B6C94">
        <w:rPr>
          <w:sz w:val="24"/>
          <w:szCs w:val="24"/>
        </w:rPr>
        <w:t xml:space="preserve">My tutor and I </w:t>
      </w:r>
      <w:r w:rsidR="006717B4">
        <w:rPr>
          <w:sz w:val="24"/>
          <w:szCs w:val="24"/>
        </w:rPr>
        <w:t xml:space="preserve">have knocked on the front door to the address and a young girl had answered </w:t>
      </w:r>
      <w:r w:rsidR="000B1198">
        <w:rPr>
          <w:sz w:val="24"/>
          <w:szCs w:val="24"/>
        </w:rPr>
        <w:t xml:space="preserve">the door. I did not notice any injuries or cause for concern physically on the young girl. My tutor asked the young girl if we could speak to her parents. </w:t>
      </w:r>
      <w:r w:rsidR="000B6F39">
        <w:rPr>
          <w:sz w:val="24"/>
          <w:szCs w:val="24"/>
        </w:rPr>
        <w:t>The father has then come to the door</w:t>
      </w:r>
      <w:r w:rsidR="001E7826">
        <w:rPr>
          <w:sz w:val="24"/>
          <w:szCs w:val="24"/>
        </w:rPr>
        <w:t xml:space="preserve">. As the father had come to the </w:t>
      </w:r>
      <w:r w:rsidR="008E40B0">
        <w:rPr>
          <w:sz w:val="24"/>
          <w:szCs w:val="24"/>
        </w:rPr>
        <w:t>door,</w:t>
      </w:r>
      <w:r w:rsidR="001E7826">
        <w:rPr>
          <w:sz w:val="24"/>
          <w:szCs w:val="24"/>
        </w:rPr>
        <w:t xml:space="preserve"> I could notice a rather nasty looking laceration to his temple and some red marks around his neck</w:t>
      </w:r>
      <w:r w:rsidR="005F2B8F">
        <w:rPr>
          <w:sz w:val="24"/>
          <w:szCs w:val="24"/>
        </w:rPr>
        <w:t xml:space="preserve">, which matched what the social worker had seen. We asked if we could speak to the father in private, given the </w:t>
      </w:r>
      <w:r w:rsidR="005869EB">
        <w:rPr>
          <w:sz w:val="24"/>
          <w:szCs w:val="24"/>
        </w:rPr>
        <w:t xml:space="preserve">prior knowledge of his partners behaviour towards him we thought it was more appropriate to speak to him privately </w:t>
      </w:r>
      <w:r w:rsidR="00A65C8C">
        <w:rPr>
          <w:sz w:val="24"/>
          <w:szCs w:val="24"/>
        </w:rPr>
        <w:t>to give him the chance to tell his story without any worry. The father knew why we were there and thought that his social worker would have contact</w:t>
      </w:r>
      <w:r w:rsidR="002F09BB">
        <w:rPr>
          <w:sz w:val="24"/>
          <w:szCs w:val="24"/>
        </w:rPr>
        <w:t xml:space="preserve">ed </w:t>
      </w:r>
      <w:r w:rsidR="00B81D49">
        <w:rPr>
          <w:sz w:val="24"/>
          <w:szCs w:val="24"/>
        </w:rPr>
        <w:t xml:space="preserve">the police. </w:t>
      </w:r>
      <w:r w:rsidR="002E24A5">
        <w:rPr>
          <w:sz w:val="24"/>
          <w:szCs w:val="24"/>
        </w:rPr>
        <w:t>I asked</w:t>
      </w:r>
      <w:r w:rsidR="005172EE">
        <w:rPr>
          <w:sz w:val="24"/>
          <w:szCs w:val="24"/>
        </w:rPr>
        <w:t xml:space="preserve"> the father what had </w:t>
      </w:r>
      <w:r w:rsidR="008E40B0">
        <w:rPr>
          <w:sz w:val="24"/>
          <w:szCs w:val="24"/>
        </w:rPr>
        <w:t>happened,</w:t>
      </w:r>
      <w:r w:rsidR="005172EE">
        <w:rPr>
          <w:sz w:val="24"/>
          <w:szCs w:val="24"/>
        </w:rPr>
        <w:t xml:space="preserve"> and he explained that he and his partner had an </w:t>
      </w:r>
      <w:r w:rsidR="008E40B0">
        <w:rPr>
          <w:sz w:val="24"/>
          <w:szCs w:val="24"/>
        </w:rPr>
        <w:t>argument early hour</w:t>
      </w:r>
      <w:r w:rsidR="005E47FF">
        <w:rPr>
          <w:sz w:val="24"/>
          <w:szCs w:val="24"/>
        </w:rPr>
        <w:t>s</w:t>
      </w:r>
      <w:r w:rsidR="008E40B0">
        <w:rPr>
          <w:sz w:val="24"/>
          <w:szCs w:val="24"/>
        </w:rPr>
        <w:t xml:space="preserve"> of the morning</w:t>
      </w:r>
      <w:r w:rsidR="005172EE">
        <w:rPr>
          <w:sz w:val="24"/>
          <w:szCs w:val="24"/>
        </w:rPr>
        <w:t xml:space="preserve"> because his partner read something on his phone that made her think he was cheating on her. The father explained that she was insisting he was cheating on </w:t>
      </w:r>
      <w:r w:rsidR="008E40B0">
        <w:rPr>
          <w:sz w:val="24"/>
          <w:szCs w:val="24"/>
        </w:rPr>
        <w:t>her,</w:t>
      </w:r>
      <w:r w:rsidR="005172EE">
        <w:rPr>
          <w:sz w:val="24"/>
          <w:szCs w:val="24"/>
        </w:rPr>
        <w:t xml:space="preserve"> and a verbal argument began. </w:t>
      </w:r>
      <w:r w:rsidR="008E40B0">
        <w:rPr>
          <w:sz w:val="24"/>
          <w:szCs w:val="24"/>
        </w:rPr>
        <w:t xml:space="preserve">The father explained that during the argument </w:t>
      </w:r>
      <w:r w:rsidR="005E47FF">
        <w:rPr>
          <w:sz w:val="24"/>
          <w:szCs w:val="24"/>
        </w:rPr>
        <w:t xml:space="preserve">his partner had began to throw various items around the house, he listed that she threw; plates, </w:t>
      </w:r>
      <w:r w:rsidR="00317EB6">
        <w:rPr>
          <w:sz w:val="24"/>
          <w:szCs w:val="24"/>
        </w:rPr>
        <w:t xml:space="preserve">bottles and ornaments around the house, although he did say none of them were aimed directly at him. </w:t>
      </w:r>
      <w:r w:rsidR="00B62284">
        <w:rPr>
          <w:sz w:val="24"/>
          <w:szCs w:val="24"/>
        </w:rPr>
        <w:t>The father then explained that during the argument his partner has picked up a large kitchen knife and has thrown that too</w:t>
      </w:r>
      <w:r w:rsidR="00190B41">
        <w:rPr>
          <w:sz w:val="24"/>
          <w:szCs w:val="24"/>
        </w:rPr>
        <w:t>. The father was adamant that his partner did not throw the knife directly at him and that he got in the way of it</w:t>
      </w:r>
      <w:r w:rsidR="00F722CB">
        <w:rPr>
          <w:sz w:val="24"/>
          <w:szCs w:val="24"/>
        </w:rPr>
        <w:t xml:space="preserve">, and that’s how it had hit him and caused the laceration to his temple. This differs from the initial account he provided to his social worker as he told her she came for him. </w:t>
      </w:r>
      <w:r w:rsidR="005F4BF0">
        <w:rPr>
          <w:sz w:val="24"/>
          <w:szCs w:val="24"/>
        </w:rPr>
        <w:t>The father also explained that at some point during the argument, he’s tried to restrain her as she was kicking off and in doing so she ha</w:t>
      </w:r>
      <w:r w:rsidR="00464F06">
        <w:rPr>
          <w:sz w:val="24"/>
          <w:szCs w:val="24"/>
        </w:rPr>
        <w:t xml:space="preserve">d caused him to suffer bruising to the arms. The father further stated that at some point he was trying to clean the broken glass off the floor and that in doing so, his partner has grabbed him </w:t>
      </w:r>
      <w:r w:rsidR="00354EC7">
        <w:rPr>
          <w:sz w:val="24"/>
          <w:szCs w:val="24"/>
        </w:rPr>
        <w:t xml:space="preserve">by the collar, and pulled him backwards which had caused the t-shirt to rip and him to suffer red marks around his neck. </w:t>
      </w:r>
    </w:p>
    <w:p w14:paraId="22FE57B8" w14:textId="47D5BFAC" w:rsidR="00354EC7" w:rsidRDefault="005E487D" w:rsidP="00E81477">
      <w:pPr>
        <w:jc w:val="both"/>
        <w:rPr>
          <w:sz w:val="24"/>
          <w:szCs w:val="24"/>
        </w:rPr>
      </w:pPr>
      <w:r>
        <w:rPr>
          <w:sz w:val="24"/>
          <w:szCs w:val="24"/>
        </w:rPr>
        <w:t xml:space="preserve">While my tutor and I were talking to the father, his partner had </w:t>
      </w:r>
      <w:r w:rsidR="003B0AB1">
        <w:rPr>
          <w:sz w:val="24"/>
          <w:szCs w:val="24"/>
        </w:rPr>
        <w:t xml:space="preserve">come to the door and started to shout “HES A WIFE BEATER” and “WHY WOULD YOU DO THIS TO ME”. My tutor has instructed </w:t>
      </w:r>
      <w:r w:rsidR="008217EB">
        <w:rPr>
          <w:sz w:val="24"/>
          <w:szCs w:val="24"/>
        </w:rPr>
        <w:t xml:space="preserve">the partner to go back inside and that we’d talk to her separately. </w:t>
      </w:r>
      <w:r w:rsidR="00835C3C">
        <w:rPr>
          <w:sz w:val="24"/>
          <w:szCs w:val="24"/>
        </w:rPr>
        <w:t xml:space="preserve">The father was then </w:t>
      </w:r>
      <w:r w:rsidR="00AB2AD8">
        <w:rPr>
          <w:sz w:val="24"/>
          <w:szCs w:val="24"/>
        </w:rPr>
        <w:t>adamant that he did not want to make a complaint as he could not do that to his partner. As per policy, we need to take an negative EPNB stating this</w:t>
      </w:r>
      <w:r w:rsidR="00261D97">
        <w:rPr>
          <w:sz w:val="24"/>
          <w:szCs w:val="24"/>
        </w:rPr>
        <w:t xml:space="preserve">, however I had already written a detailed account of what the father had told us. Normally I would have created a separate entry for the negative EPNB </w:t>
      </w:r>
      <w:r w:rsidR="002F5644">
        <w:rPr>
          <w:sz w:val="24"/>
          <w:szCs w:val="24"/>
        </w:rPr>
        <w:t xml:space="preserve">so that the victim doesn’t sign next to their account as this then allows us to use it in evidence. </w:t>
      </w:r>
      <w:r w:rsidR="0028404A">
        <w:rPr>
          <w:sz w:val="24"/>
          <w:szCs w:val="24"/>
        </w:rPr>
        <w:t xml:space="preserve">In this incident however, the father </w:t>
      </w:r>
      <w:r w:rsidR="00EA6D7E">
        <w:rPr>
          <w:sz w:val="24"/>
          <w:szCs w:val="24"/>
        </w:rPr>
        <w:t xml:space="preserve">wanted to sign the negative EPNB on the same </w:t>
      </w:r>
      <w:r w:rsidR="00EA6D7E">
        <w:rPr>
          <w:sz w:val="24"/>
          <w:szCs w:val="24"/>
        </w:rPr>
        <w:lastRenderedPageBreak/>
        <w:t xml:space="preserve">one as the account he’d </w:t>
      </w:r>
      <w:r w:rsidR="00D84182">
        <w:rPr>
          <w:sz w:val="24"/>
          <w:szCs w:val="24"/>
        </w:rPr>
        <w:t>provided,</w:t>
      </w:r>
      <w:r w:rsidR="00EA6D7E">
        <w:rPr>
          <w:sz w:val="24"/>
          <w:szCs w:val="24"/>
        </w:rPr>
        <w:t xml:space="preserve"> and this was explained to </w:t>
      </w:r>
      <w:r w:rsidR="009F2FCF">
        <w:rPr>
          <w:sz w:val="24"/>
          <w:szCs w:val="24"/>
        </w:rPr>
        <w:t>him,</w:t>
      </w:r>
      <w:r w:rsidR="00EA6D7E">
        <w:rPr>
          <w:sz w:val="24"/>
          <w:szCs w:val="24"/>
        </w:rPr>
        <w:t xml:space="preserve"> but he was insistent on it. </w:t>
      </w:r>
      <w:r w:rsidR="00D84182">
        <w:rPr>
          <w:sz w:val="24"/>
          <w:szCs w:val="24"/>
        </w:rPr>
        <w:t xml:space="preserve">This led me to believe that he actually did want something done regarding the matter but didn’t want his daughter to think </w:t>
      </w:r>
      <w:r w:rsidR="00941144">
        <w:rPr>
          <w:sz w:val="24"/>
          <w:szCs w:val="24"/>
        </w:rPr>
        <w:t xml:space="preserve">he’d got her mother arrested. As a result of the information provided by </w:t>
      </w:r>
      <w:r w:rsidR="004C2681">
        <w:rPr>
          <w:sz w:val="24"/>
          <w:szCs w:val="24"/>
        </w:rPr>
        <w:t xml:space="preserve">the father </w:t>
      </w:r>
      <w:r w:rsidR="004A3BE3">
        <w:rPr>
          <w:sz w:val="24"/>
          <w:szCs w:val="24"/>
        </w:rPr>
        <w:t xml:space="preserve">and the fact the young girl had to get involved in the incident disclosed by the </w:t>
      </w:r>
      <w:r w:rsidR="009F2FCF">
        <w:rPr>
          <w:sz w:val="24"/>
          <w:szCs w:val="24"/>
        </w:rPr>
        <w:t>father,</w:t>
      </w:r>
      <w:r w:rsidR="004A3BE3">
        <w:rPr>
          <w:sz w:val="24"/>
          <w:szCs w:val="24"/>
        </w:rPr>
        <w:t xml:space="preserve"> I decided that the partner needed to be arrested. </w:t>
      </w:r>
    </w:p>
    <w:p w14:paraId="088E23C8" w14:textId="519D6F64" w:rsidR="009319A0" w:rsidRDefault="009319A0" w:rsidP="00E81477">
      <w:pPr>
        <w:jc w:val="both"/>
        <w:rPr>
          <w:sz w:val="24"/>
          <w:szCs w:val="24"/>
        </w:rPr>
      </w:pPr>
      <w:r>
        <w:rPr>
          <w:sz w:val="24"/>
          <w:szCs w:val="24"/>
        </w:rPr>
        <w:t>I have then left the father and young girl go into a different room of the address while my tutor and I dealt with the partner. I arrested the partner for CRIMINAL DAMAGE and ABH</w:t>
      </w:r>
      <w:r w:rsidR="00A721E2">
        <w:rPr>
          <w:sz w:val="24"/>
          <w:szCs w:val="24"/>
        </w:rPr>
        <w:t xml:space="preserve">. The partner became very irate when I did this and was shouting abuse at the father, due to this she was placed in handcuffs and taken quickly from the address. </w:t>
      </w:r>
    </w:p>
    <w:p w14:paraId="38D894E9" w14:textId="7E8BE998" w:rsidR="00914363" w:rsidRDefault="00846DF1" w:rsidP="00E81477">
      <w:pPr>
        <w:jc w:val="both"/>
        <w:rPr>
          <w:sz w:val="24"/>
          <w:szCs w:val="24"/>
        </w:rPr>
      </w:pPr>
      <w:r>
        <w:rPr>
          <w:sz w:val="24"/>
          <w:szCs w:val="24"/>
        </w:rPr>
        <w:t xml:space="preserve">Upon returning to the police </w:t>
      </w:r>
      <w:r w:rsidR="009F2FCF">
        <w:rPr>
          <w:sz w:val="24"/>
          <w:szCs w:val="24"/>
        </w:rPr>
        <w:t>station,</w:t>
      </w:r>
      <w:r>
        <w:rPr>
          <w:sz w:val="24"/>
          <w:szCs w:val="24"/>
        </w:rPr>
        <w:t xml:space="preserve"> I have contacted the father to complete a DASH with him, which he was happy to complete. </w:t>
      </w:r>
    </w:p>
    <w:p w14:paraId="49E97366" w14:textId="77777777" w:rsidR="00E81477" w:rsidRDefault="00E81477" w:rsidP="00E81477">
      <w:pPr>
        <w:jc w:val="both"/>
        <w:rPr>
          <w:sz w:val="24"/>
          <w:szCs w:val="24"/>
        </w:rPr>
      </w:pPr>
    </w:p>
    <w:p w14:paraId="1BFCFC8E" w14:textId="75052740" w:rsidR="00E81477" w:rsidRDefault="00AE78CB" w:rsidP="00E81477">
      <w:pPr>
        <w:jc w:val="both"/>
        <w:rPr>
          <w:sz w:val="24"/>
          <w:szCs w:val="24"/>
        </w:rPr>
      </w:pPr>
      <w:r>
        <w:rPr>
          <w:sz w:val="24"/>
          <w:szCs w:val="24"/>
        </w:rPr>
        <w:t xml:space="preserve">As a result of this </w:t>
      </w:r>
      <w:r w:rsidR="00FB6805">
        <w:rPr>
          <w:sz w:val="24"/>
          <w:szCs w:val="24"/>
        </w:rPr>
        <w:t xml:space="preserve">incident the father and his daughter were able to get out of difficult </w:t>
      </w:r>
      <w:r w:rsidR="009F2FCF">
        <w:rPr>
          <w:sz w:val="24"/>
          <w:szCs w:val="24"/>
        </w:rPr>
        <w:t>position,</w:t>
      </w:r>
      <w:r w:rsidR="00FB6805">
        <w:rPr>
          <w:sz w:val="24"/>
          <w:szCs w:val="24"/>
        </w:rPr>
        <w:t xml:space="preserve"> they had been placed in. The father was grateful to officers that he was able to have some time without his partner as he had been having a few issues with her. </w:t>
      </w:r>
      <w:r w:rsidR="009F2FCF">
        <w:rPr>
          <w:sz w:val="24"/>
          <w:szCs w:val="24"/>
        </w:rPr>
        <w:t>Unfortunately,</w:t>
      </w:r>
      <w:r w:rsidR="003649FE">
        <w:rPr>
          <w:sz w:val="24"/>
          <w:szCs w:val="24"/>
        </w:rPr>
        <w:t xml:space="preserve"> the greater outcome of the investigation was No Further Action as the custody sergeant decided there was insufficient evidence </w:t>
      </w:r>
      <w:r w:rsidR="009F2FCF">
        <w:rPr>
          <w:sz w:val="24"/>
          <w:szCs w:val="24"/>
        </w:rPr>
        <w:t xml:space="preserve">to continue after the partner had been in custody for a little while. PPN’s and all relevant referrals were put in place to assist the father and daughter. </w:t>
      </w:r>
    </w:p>
    <w:p w14:paraId="53514B7E" w14:textId="77777777" w:rsidR="009F2FCF" w:rsidRDefault="009F2FCF" w:rsidP="00E81477">
      <w:pPr>
        <w:jc w:val="both"/>
        <w:rPr>
          <w:sz w:val="24"/>
          <w:szCs w:val="24"/>
        </w:rPr>
      </w:pPr>
    </w:p>
    <w:p w14:paraId="1967E2A8" w14:textId="6B172AD7" w:rsidR="00025650" w:rsidRDefault="00F31165" w:rsidP="00025650">
      <w:pPr>
        <w:jc w:val="both"/>
        <w:rPr>
          <w:sz w:val="24"/>
          <w:szCs w:val="24"/>
        </w:rPr>
      </w:pPr>
      <w:r>
        <w:rPr>
          <w:sz w:val="24"/>
          <w:szCs w:val="24"/>
        </w:rPr>
        <w:t xml:space="preserve">As discussed above, the incident outlined is a domestic assault resulting in ABH level injuries and criminal damage. </w:t>
      </w:r>
      <w:r w:rsidR="00D80AEE">
        <w:rPr>
          <w:sz w:val="24"/>
          <w:szCs w:val="24"/>
        </w:rPr>
        <w:t xml:space="preserve">Given the domestic aspect of the incident, </w:t>
      </w:r>
      <w:r w:rsidR="00FF32CF">
        <w:rPr>
          <w:sz w:val="24"/>
          <w:szCs w:val="24"/>
        </w:rPr>
        <w:t xml:space="preserve">and the fact that it appeared that the father was in </w:t>
      </w:r>
      <w:r w:rsidR="006714EB">
        <w:rPr>
          <w:sz w:val="24"/>
          <w:szCs w:val="24"/>
        </w:rPr>
        <w:t xml:space="preserve">an abusive relationship with his partner, the wellbeing of the father was in the forefront of my mind constantly. </w:t>
      </w:r>
      <w:r w:rsidR="00883ACF">
        <w:rPr>
          <w:sz w:val="24"/>
          <w:szCs w:val="24"/>
        </w:rPr>
        <w:t xml:space="preserve">I am aware that there are several factors that prevent victims of DA </w:t>
      </w:r>
      <w:r w:rsidR="001D41E6">
        <w:rPr>
          <w:sz w:val="24"/>
          <w:szCs w:val="24"/>
        </w:rPr>
        <w:t xml:space="preserve">from leaving their relationship, such as low self-esteem, societal issues, </w:t>
      </w:r>
      <w:r w:rsidR="00570B00">
        <w:rPr>
          <w:sz w:val="24"/>
          <w:szCs w:val="24"/>
        </w:rPr>
        <w:t xml:space="preserve">feeling responsible for the partners behaviour etc </w:t>
      </w:r>
      <w:r w:rsidR="00570B00" w:rsidRPr="00570B00">
        <w:rPr>
          <w:sz w:val="24"/>
          <w:szCs w:val="24"/>
        </w:rPr>
        <w:t>(Onelove, 2017)</w:t>
      </w:r>
      <w:r w:rsidR="00570B00">
        <w:rPr>
          <w:sz w:val="24"/>
          <w:szCs w:val="24"/>
        </w:rPr>
        <w:t xml:space="preserve"> </w:t>
      </w:r>
      <w:r w:rsidR="00611FE3">
        <w:rPr>
          <w:sz w:val="24"/>
          <w:szCs w:val="24"/>
        </w:rPr>
        <w:t xml:space="preserve">so wanted to provide the best service as this could have been the only time the father felt like he could get out of the relationship. </w:t>
      </w:r>
    </w:p>
    <w:p w14:paraId="77BE9BDA" w14:textId="084E7D8D" w:rsidR="00A43DA7" w:rsidRDefault="00A43DA7" w:rsidP="00025650">
      <w:pPr>
        <w:jc w:val="both"/>
        <w:rPr>
          <w:sz w:val="24"/>
          <w:szCs w:val="24"/>
        </w:rPr>
      </w:pPr>
      <w:r>
        <w:rPr>
          <w:sz w:val="24"/>
          <w:szCs w:val="24"/>
        </w:rPr>
        <w:t xml:space="preserve">I felt a great pressure due to the nature of the </w:t>
      </w:r>
      <w:r w:rsidR="005D79B0">
        <w:rPr>
          <w:sz w:val="24"/>
          <w:szCs w:val="24"/>
        </w:rPr>
        <w:t xml:space="preserve">incident and did not want to let the father and daughter down. </w:t>
      </w:r>
      <w:r w:rsidR="00492BCA">
        <w:rPr>
          <w:sz w:val="24"/>
          <w:szCs w:val="24"/>
        </w:rPr>
        <w:t xml:space="preserve">It was a great learning experience for me though as I have never been in this sort of situation </w:t>
      </w:r>
      <w:r w:rsidR="00F177E4">
        <w:rPr>
          <w:sz w:val="24"/>
          <w:szCs w:val="24"/>
        </w:rPr>
        <w:t xml:space="preserve">and am now able to utilise what I have learned in further incidents. </w:t>
      </w:r>
    </w:p>
    <w:p w14:paraId="391A5372" w14:textId="0773FDF3" w:rsidR="00F177E4" w:rsidRDefault="00F177E4" w:rsidP="00025650">
      <w:pPr>
        <w:jc w:val="both"/>
        <w:rPr>
          <w:sz w:val="24"/>
          <w:szCs w:val="24"/>
        </w:rPr>
      </w:pPr>
      <w:r>
        <w:rPr>
          <w:sz w:val="24"/>
          <w:szCs w:val="24"/>
        </w:rPr>
        <w:t xml:space="preserve">I have learned a great deal from this incident </w:t>
      </w:r>
      <w:r w:rsidR="005924E1">
        <w:rPr>
          <w:sz w:val="24"/>
          <w:szCs w:val="24"/>
        </w:rPr>
        <w:t xml:space="preserve">and will aim to utilise it in all further domestic situations. I have learned that keeping both parties separated is a key part of obtaining best evidence. I have also learned some </w:t>
      </w:r>
      <w:r w:rsidR="000B1621">
        <w:rPr>
          <w:sz w:val="24"/>
          <w:szCs w:val="24"/>
        </w:rPr>
        <w:t xml:space="preserve">queues that victims may give out to police that they need help without directly stating they need help. It was also useful to know about the practical side of PPN’s and DVPN’s etc as I had learned about them in </w:t>
      </w:r>
      <w:r w:rsidR="006A66B9">
        <w:rPr>
          <w:sz w:val="24"/>
          <w:szCs w:val="24"/>
        </w:rPr>
        <w:t>training,</w:t>
      </w:r>
      <w:r w:rsidR="000B1621">
        <w:rPr>
          <w:sz w:val="24"/>
          <w:szCs w:val="24"/>
        </w:rPr>
        <w:t xml:space="preserve"> but this was the first real time I’d seen it in action. </w:t>
      </w:r>
    </w:p>
    <w:p w14:paraId="36B7AE99" w14:textId="77777777" w:rsidR="00611FE3" w:rsidRDefault="00611FE3" w:rsidP="00025650">
      <w:pPr>
        <w:jc w:val="both"/>
        <w:rPr>
          <w:sz w:val="24"/>
          <w:szCs w:val="24"/>
        </w:rPr>
      </w:pPr>
    </w:p>
    <w:p w14:paraId="294B75CE" w14:textId="77777777" w:rsidR="00611FE3" w:rsidRDefault="00611FE3" w:rsidP="00025650">
      <w:pPr>
        <w:jc w:val="both"/>
        <w:rPr>
          <w:sz w:val="24"/>
          <w:szCs w:val="24"/>
        </w:rPr>
      </w:pPr>
    </w:p>
    <w:p w14:paraId="633ABC0E" w14:textId="40F75BD1" w:rsidR="00611FE3" w:rsidRDefault="00DB77D3" w:rsidP="00025650">
      <w:pPr>
        <w:jc w:val="both"/>
        <w:rPr>
          <w:sz w:val="24"/>
          <w:szCs w:val="24"/>
        </w:rPr>
      </w:pPr>
      <w:r>
        <w:rPr>
          <w:sz w:val="24"/>
          <w:szCs w:val="24"/>
        </w:rPr>
        <w:t>Word count = 1570</w:t>
      </w:r>
    </w:p>
    <w:p w14:paraId="31E6D699" w14:textId="77777777" w:rsidR="00611FE3" w:rsidRDefault="00611FE3" w:rsidP="00025650">
      <w:pPr>
        <w:jc w:val="both"/>
        <w:rPr>
          <w:sz w:val="24"/>
          <w:szCs w:val="24"/>
        </w:rPr>
      </w:pPr>
    </w:p>
    <w:p w14:paraId="0E7083C2" w14:textId="77777777" w:rsidR="00611FE3" w:rsidRDefault="00611FE3" w:rsidP="00025650">
      <w:pPr>
        <w:jc w:val="both"/>
        <w:rPr>
          <w:sz w:val="24"/>
          <w:szCs w:val="24"/>
        </w:rPr>
      </w:pPr>
    </w:p>
    <w:p w14:paraId="21421A6A" w14:textId="77777777" w:rsidR="00611FE3" w:rsidRDefault="00611FE3" w:rsidP="00611FE3">
      <w:pPr>
        <w:pStyle w:val="NormalWeb"/>
        <w:rPr>
          <w:rFonts w:ascii="Calibri" w:hAnsi="Calibri" w:cs="Calibri"/>
          <w:color w:val="000000"/>
          <w:sz w:val="27"/>
          <w:szCs w:val="27"/>
        </w:rPr>
      </w:pPr>
      <w:r>
        <w:rPr>
          <w:rFonts w:ascii="Calibri" w:hAnsi="Calibri" w:cs="Calibri"/>
          <w:color w:val="000000"/>
          <w:sz w:val="27"/>
          <w:szCs w:val="27"/>
        </w:rPr>
        <w:t>‌</w:t>
      </w:r>
    </w:p>
    <w:p w14:paraId="53C60A7D" w14:textId="77777777" w:rsidR="00611FE3" w:rsidRPr="00270EEB" w:rsidRDefault="00611FE3"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54EF3D55" w14:textId="77777777" w:rsidR="0083264C" w:rsidRPr="00270EEB" w:rsidRDefault="0083264C" w:rsidP="0083264C">
      <w:pPr>
        <w:jc w:val="both"/>
        <w:rPr>
          <w:sz w:val="24"/>
          <w:szCs w:val="24"/>
        </w:rPr>
      </w:pPr>
      <w:r>
        <w:rPr>
          <w:sz w:val="24"/>
          <w:szCs w:val="24"/>
        </w:rPr>
        <w:t>During this short essay I will be discussing a policing incident that I have attended and played a key role in dealing with the offender and victim. I will be using both the S.T.A.R method (</w:t>
      </w:r>
      <w:hyperlink r:id="rId17" w:history="1">
        <w:r w:rsidRPr="001312ED">
          <w:rPr>
            <w:rStyle w:val="Hyperlink"/>
            <w:sz w:val="24"/>
            <w:szCs w:val="24"/>
          </w:rPr>
          <w:t>www.reading.ac.uk</w:t>
        </w:r>
      </w:hyperlink>
      <w:r>
        <w:rPr>
          <w:sz w:val="24"/>
          <w:szCs w:val="24"/>
        </w:rPr>
        <w:t xml:space="preserve">, N.D) and Borton’s Reflective Tool (Scotch, N.D) to effectively and clearly outline the incident and to reflect on the incident itself and the actions I took. </w:t>
      </w:r>
    </w:p>
    <w:p w14:paraId="4C50E184" w14:textId="77777777" w:rsidR="00025650" w:rsidRPr="00270EEB" w:rsidRDefault="00025650" w:rsidP="00025650">
      <w:pPr>
        <w:jc w:val="both"/>
        <w:rPr>
          <w:sz w:val="24"/>
          <w:szCs w:val="24"/>
        </w:rPr>
      </w:pPr>
    </w:p>
    <w:p w14:paraId="7DF8B10A" w14:textId="3F473431" w:rsidR="00886547" w:rsidRDefault="00886547" w:rsidP="00025650">
      <w:pPr>
        <w:jc w:val="both"/>
        <w:rPr>
          <w:sz w:val="24"/>
          <w:szCs w:val="24"/>
        </w:rPr>
      </w:pPr>
      <w:r>
        <w:rPr>
          <w:sz w:val="24"/>
          <w:szCs w:val="24"/>
        </w:rPr>
        <w:t xml:space="preserve">I was working the hours of 07:00hrs to 17:00hrs accompanied by my tutor. During this time my tutor and I received a diary car call whereby a mother was reporting that 3 boys had attacked her son during school time and had left him with injuries. The mother reported that the attack was carried out by 3 boys and that it was unprovoked. She stated that the attack has greatly affected her son and he is very upset by the situation. We had a diarised appointment to visit the family so attended their home address to establish what happened. I noted that in the log it stated that the mother stated that her son was 14 years old and was in the process of being diagnosed with autism and has communication trouble. </w:t>
      </w:r>
    </w:p>
    <w:p w14:paraId="0B600BD8" w14:textId="77777777" w:rsidR="00DB77D3" w:rsidRDefault="00DB77D3" w:rsidP="00025650">
      <w:pPr>
        <w:jc w:val="both"/>
        <w:rPr>
          <w:sz w:val="24"/>
          <w:szCs w:val="24"/>
        </w:rPr>
      </w:pPr>
    </w:p>
    <w:p w14:paraId="40C3F564" w14:textId="5BA606CF" w:rsidR="00886547" w:rsidRDefault="00886547" w:rsidP="00025650">
      <w:pPr>
        <w:jc w:val="both"/>
        <w:rPr>
          <w:sz w:val="24"/>
          <w:szCs w:val="24"/>
        </w:rPr>
      </w:pPr>
      <w:r>
        <w:rPr>
          <w:sz w:val="24"/>
          <w:szCs w:val="24"/>
        </w:rPr>
        <w:t xml:space="preserve">My tutor and I attended the family’s address at the appointment time. I noted that the victim had communication issues, possible autism and was greatly affected by the incident so I wanted to ensure he was doing okay. I also noted that as a result of this, a WIB would need to be completed as per force policy. </w:t>
      </w:r>
      <w:r w:rsidR="00C75310">
        <w:rPr>
          <w:sz w:val="24"/>
          <w:szCs w:val="24"/>
        </w:rPr>
        <w:t xml:space="preserve">We were tasked with dealing with the incident by taking a statement, in this case, a WIB, and dealing with how we </w:t>
      </w:r>
      <w:r w:rsidR="00C75310">
        <w:rPr>
          <w:sz w:val="24"/>
          <w:szCs w:val="24"/>
        </w:rPr>
        <w:lastRenderedPageBreak/>
        <w:t xml:space="preserve">see fit. We also had to get CCTV of the incident and collate everything for an investigation. Our school liaison officer would also have to be notified as it happened during school hours on school grounds. </w:t>
      </w:r>
    </w:p>
    <w:p w14:paraId="62FEBBF4" w14:textId="77777777" w:rsidR="00DB77D3" w:rsidRDefault="00DB77D3" w:rsidP="00025650">
      <w:pPr>
        <w:jc w:val="both"/>
        <w:rPr>
          <w:sz w:val="24"/>
          <w:szCs w:val="24"/>
        </w:rPr>
      </w:pPr>
    </w:p>
    <w:p w14:paraId="1F5558EB" w14:textId="3D899AA7" w:rsidR="00886547" w:rsidRDefault="00C75310" w:rsidP="00025650">
      <w:pPr>
        <w:jc w:val="both"/>
        <w:rPr>
          <w:sz w:val="24"/>
          <w:szCs w:val="24"/>
        </w:rPr>
      </w:pPr>
      <w:r>
        <w:rPr>
          <w:sz w:val="24"/>
          <w:szCs w:val="24"/>
        </w:rPr>
        <w:t xml:space="preserve">Upon arrival at the family’s address we were met with the victim’s mother and father who explained that their son was possibly autistic and finds it difficult to communicate. My tutor and I sat down with the victim and his parents to discuss the incident the victim’s mother wanted to inform us what she was told, but we needed to hear it from the victim for the best results. I asked the victim questions relating to what happened but could quickly tell that he struggles greatly with communication. The victim could not answer me at first and would just cover his face and giggle whenever I spoke to him. I noted that this was probably due to being nervous. I tried to engage with the victim by talking about other unrelated matters in an attempt to make him feel comfortable around us which was slightly effective. I circled back to ask what had happened and the victim only said that he’d been beaten up while at school, but he was quiet and unconfident in answering. I continued to tailor my language to best suit his needs and the victim was able to answer a few more questions about what had happened. </w:t>
      </w:r>
      <w:r w:rsidR="009F54CF">
        <w:rPr>
          <w:sz w:val="24"/>
          <w:szCs w:val="24"/>
        </w:rPr>
        <w:t xml:space="preserve">The victim kept stating he did not know what had happened but upon digging into it he was able to tell me that he had been punched in the face in the lower block of his school, although he could not describe anything about the assault or who was there. I noted that his behaviour, hiding his face, repeating what I was saying, not being able to say what had happened, was probably a mix of his autism (National Autistic Society, 2023) and his communication issues. From this, I knew that a normal section 9 statement would not be appropriate. </w:t>
      </w:r>
    </w:p>
    <w:p w14:paraId="58AA78D9" w14:textId="4F2090DD" w:rsidR="009F54CF" w:rsidRDefault="009F54CF" w:rsidP="00025650">
      <w:pPr>
        <w:jc w:val="both"/>
        <w:rPr>
          <w:sz w:val="24"/>
          <w:szCs w:val="24"/>
        </w:rPr>
      </w:pPr>
      <w:r>
        <w:rPr>
          <w:sz w:val="24"/>
          <w:szCs w:val="24"/>
        </w:rPr>
        <w:t xml:space="preserve">The victim only answered a few questions, and they weren’t in detail or of any major use towards finding out what had happened. The victim then wanted to go upstairs away from my tutor and me. As he left to go upstairs my tutor and I have remained talking to the mother and father. I explained what the process of a formal complaint would be, including the possible court appearances and also explained the WIB process and what we would normally do. Both parents appeared to be hesitant to put their son through these processes given his reaction to interacting with my tutor and me. </w:t>
      </w:r>
    </w:p>
    <w:p w14:paraId="6C277ABF" w14:textId="5DCACDA2" w:rsidR="009F54CF" w:rsidRDefault="009F54CF" w:rsidP="00025650">
      <w:pPr>
        <w:jc w:val="both"/>
        <w:rPr>
          <w:sz w:val="24"/>
          <w:szCs w:val="24"/>
        </w:rPr>
      </w:pPr>
      <w:r>
        <w:rPr>
          <w:sz w:val="24"/>
          <w:szCs w:val="24"/>
        </w:rPr>
        <w:t xml:space="preserve">Using the National Decision Model (College of Policing, 2013) I used our code of ethics (College of Policing, 2014) as a base layer of my decision-making. Using the NDM, I </w:t>
      </w:r>
      <w:r w:rsidR="000207E4">
        <w:rPr>
          <w:sz w:val="24"/>
          <w:szCs w:val="24"/>
        </w:rPr>
        <w:t xml:space="preserve">used all information provided to officers from the parents, the CAD log and what had been disclosed from the school to assess the risk to the victim and decided that the initial strategy should be to conduct a WIB in order to get the issues brought to the Youth Offending Service. I considered the powers available to my tutor and me, which were arrest, a voluntary interview or words of advice. I identified these outcomes and options in dealing with the incident quickly but noted that given the information that the victim could not provide enough information to complete the WIB let alone go through the entire process of providing a statement through ABE etc that any formal route would be extremely unlikely. </w:t>
      </w:r>
    </w:p>
    <w:p w14:paraId="4EB801C7" w14:textId="112695B2" w:rsidR="000207E4" w:rsidRDefault="000207E4" w:rsidP="00025650">
      <w:pPr>
        <w:jc w:val="both"/>
        <w:rPr>
          <w:sz w:val="24"/>
          <w:szCs w:val="24"/>
        </w:rPr>
      </w:pPr>
      <w:r>
        <w:rPr>
          <w:sz w:val="24"/>
          <w:szCs w:val="24"/>
        </w:rPr>
        <w:t xml:space="preserve">I tried to speak to the victim again after he went upstairs but he refused to speak to officers as he was overwhelmed by our presence. Given this new information that he was extremely overwhelmed by officers, I decided that he would not be able to provide any evidence of the incident and that formal action was no longer a viable option. </w:t>
      </w:r>
    </w:p>
    <w:p w14:paraId="71F430D4" w14:textId="7C8CE422" w:rsidR="000207E4" w:rsidRDefault="000207E4" w:rsidP="00025650">
      <w:pPr>
        <w:jc w:val="both"/>
        <w:rPr>
          <w:sz w:val="24"/>
          <w:szCs w:val="24"/>
        </w:rPr>
      </w:pPr>
      <w:r>
        <w:rPr>
          <w:sz w:val="24"/>
          <w:szCs w:val="24"/>
        </w:rPr>
        <w:t xml:space="preserve">I was aware in making this decision could leave the family and victim feeling forgotten about and let down so decided, again using all information provided to me and the NDM, that the best course of action would be to retrieve the CCTV from the school </w:t>
      </w:r>
      <w:r>
        <w:rPr>
          <w:sz w:val="24"/>
          <w:szCs w:val="24"/>
        </w:rPr>
        <w:lastRenderedPageBreak/>
        <w:t xml:space="preserve">and schedule a meeting with the offender’s parents and the offender to provide stern words of advice. I believed that the presence of police officers telling them off would have worked better than any other option. </w:t>
      </w:r>
    </w:p>
    <w:p w14:paraId="0A1B4211" w14:textId="1C254C39" w:rsidR="000207E4" w:rsidRDefault="000207E4" w:rsidP="00025650">
      <w:pPr>
        <w:jc w:val="both"/>
        <w:rPr>
          <w:sz w:val="24"/>
          <w:szCs w:val="24"/>
        </w:rPr>
      </w:pPr>
      <w:r>
        <w:rPr>
          <w:sz w:val="24"/>
          <w:szCs w:val="24"/>
        </w:rPr>
        <w:t xml:space="preserve">After using the NDM to come to this outcome I informed the parents of the victim of my thought process and the reasoning behind my decision. The parents were understanding and agreed that it was for the best that their son didn’t provide a WIB and </w:t>
      </w:r>
      <w:r w:rsidR="00F03A7B">
        <w:rPr>
          <w:sz w:val="24"/>
          <w:szCs w:val="24"/>
        </w:rPr>
        <w:t>was</w:t>
      </w:r>
      <w:r>
        <w:rPr>
          <w:sz w:val="24"/>
          <w:szCs w:val="24"/>
        </w:rPr>
        <w:t xml:space="preserve"> happy with the boys being spoken </w:t>
      </w:r>
      <w:r w:rsidR="00F03A7B">
        <w:rPr>
          <w:sz w:val="24"/>
          <w:szCs w:val="24"/>
        </w:rPr>
        <w:t>to</w:t>
      </w:r>
      <w:r>
        <w:rPr>
          <w:sz w:val="24"/>
          <w:szCs w:val="24"/>
        </w:rPr>
        <w:t xml:space="preserve">. </w:t>
      </w:r>
    </w:p>
    <w:p w14:paraId="6511759C" w14:textId="7EA1996A" w:rsidR="00886547" w:rsidRDefault="000207E4" w:rsidP="00025650">
      <w:pPr>
        <w:jc w:val="both"/>
        <w:rPr>
          <w:sz w:val="24"/>
          <w:szCs w:val="24"/>
        </w:rPr>
      </w:pPr>
      <w:r>
        <w:rPr>
          <w:sz w:val="24"/>
          <w:szCs w:val="24"/>
        </w:rPr>
        <w:t xml:space="preserve">My tutor and I then left the </w:t>
      </w:r>
      <w:r w:rsidR="00F03A7B">
        <w:rPr>
          <w:sz w:val="24"/>
          <w:szCs w:val="24"/>
        </w:rPr>
        <w:t>family</w:t>
      </w:r>
      <w:r>
        <w:rPr>
          <w:sz w:val="24"/>
          <w:szCs w:val="24"/>
        </w:rPr>
        <w:t xml:space="preserve"> address. I attended the school to speak to the head teacher and obtain the CCTV. The head teacher was able to provide me with the details of the offender and from viewing the CCTV it was clear to see that there was only one boy who assaulted the victim. The assault was a lot worse than what was described </w:t>
      </w:r>
      <w:r w:rsidR="00F03A7B">
        <w:rPr>
          <w:sz w:val="24"/>
          <w:szCs w:val="24"/>
        </w:rPr>
        <w:t xml:space="preserve">by the victim’s mother. As a result of this, using the NDM process, I decided that we would need to speak to both offender and the parents of the offender due to the seriousness of the assault. After running through the NDM again it was clear to me that something had to be done in relation to it, so I spoke to the head teacher about safeguarding options available to put in place for the victim and he agreed that they would be put in place. </w:t>
      </w:r>
    </w:p>
    <w:p w14:paraId="74073955" w14:textId="37F84D6F" w:rsidR="00F03A7B" w:rsidRDefault="00F03A7B" w:rsidP="00025650">
      <w:pPr>
        <w:jc w:val="both"/>
        <w:rPr>
          <w:sz w:val="24"/>
          <w:szCs w:val="24"/>
        </w:rPr>
      </w:pPr>
      <w:r>
        <w:rPr>
          <w:sz w:val="24"/>
          <w:szCs w:val="24"/>
        </w:rPr>
        <w:t>I then downloaded the CCTV in order to show the offender’s parents and the offender himself as I believe it was a very powerful tool in showing the offender how out of place he was. My tutor and I then visited the offender’s parents, who were aware that an incident had taken place as their son was suspended but were not aware of the seriousness of it. I informed them of all information I knew and showed them the CCTV and they were extremely concerned with their son’s behaviour and were remorseful on his behalf. They were grateful that we had come to speak to their son and were supportive of us doing so. My tutor and I have then spoken to the offender and explained what consequences he could have faced if the victim was able to provide evidence, I have also explained how the incident has made the victim feel and that he couldn’t talk to officers about it he was so nervous. This seems to have had the perfect effect on the offender as he appeared genuinely remorseful. When asked about the incident</w:t>
      </w:r>
      <w:r w:rsidR="00DB77D3">
        <w:rPr>
          <w:sz w:val="24"/>
          <w:szCs w:val="24"/>
        </w:rPr>
        <w:t>,</w:t>
      </w:r>
      <w:r>
        <w:rPr>
          <w:sz w:val="24"/>
          <w:szCs w:val="24"/>
        </w:rPr>
        <w:t xml:space="preserve"> the offender was not aware of the extent</w:t>
      </w:r>
      <w:r w:rsidR="00DB77D3">
        <w:rPr>
          <w:sz w:val="24"/>
          <w:szCs w:val="24"/>
        </w:rPr>
        <w:t xml:space="preserve"> to which </w:t>
      </w:r>
      <w:r>
        <w:rPr>
          <w:sz w:val="24"/>
          <w:szCs w:val="24"/>
        </w:rPr>
        <w:t xml:space="preserve">he had assaulted the victim so I decided that it was still beneficial, using the NDM, to show him the CCTV footage. After showing the footage the offender was upset and remorseful and did not know how badly he had assaulted the victim. </w:t>
      </w:r>
    </w:p>
    <w:p w14:paraId="0204D840" w14:textId="77777777" w:rsidR="00F03A7B" w:rsidRDefault="00F03A7B" w:rsidP="00025650">
      <w:pPr>
        <w:jc w:val="both"/>
        <w:rPr>
          <w:sz w:val="24"/>
          <w:szCs w:val="24"/>
        </w:rPr>
      </w:pPr>
    </w:p>
    <w:p w14:paraId="663E97EC" w14:textId="1FE34887" w:rsidR="00886547" w:rsidRDefault="00DB77D3" w:rsidP="00025650">
      <w:pPr>
        <w:jc w:val="both"/>
        <w:rPr>
          <w:sz w:val="24"/>
          <w:szCs w:val="24"/>
        </w:rPr>
      </w:pPr>
      <w:r>
        <w:rPr>
          <w:sz w:val="24"/>
          <w:szCs w:val="24"/>
        </w:rPr>
        <w:t>T</w:t>
      </w:r>
      <w:r w:rsidR="00F03A7B">
        <w:rPr>
          <w:sz w:val="24"/>
          <w:szCs w:val="24"/>
        </w:rPr>
        <w:t xml:space="preserve">he result of my decision-making and discretion in dealing with calls was that the offender was remorseful and genuinely apologetic regarding his actions. I believe it has made the offender rethink whom he bothers within school and who his friends are. The offender and his parents both asked to write a letter of apology to the victim and the victim’s family which my tutor and I delivered to </w:t>
      </w:r>
      <w:r>
        <w:rPr>
          <w:sz w:val="24"/>
          <w:szCs w:val="24"/>
        </w:rPr>
        <w:t>them and explained the family’s reaction and the offender’s reaction. Both the victim and the victim’s parents were happy with the outcome.</w:t>
      </w:r>
    </w:p>
    <w:p w14:paraId="70DD60AD" w14:textId="77777777" w:rsidR="00886547" w:rsidRDefault="00886547" w:rsidP="00025650">
      <w:pPr>
        <w:jc w:val="both"/>
        <w:rPr>
          <w:sz w:val="24"/>
          <w:szCs w:val="24"/>
        </w:rPr>
      </w:pPr>
    </w:p>
    <w:p w14:paraId="154FFFC5" w14:textId="519CF234" w:rsidR="00886547" w:rsidRDefault="00DB77D3" w:rsidP="00025650">
      <w:pPr>
        <w:jc w:val="both"/>
        <w:rPr>
          <w:sz w:val="24"/>
          <w:szCs w:val="24"/>
        </w:rPr>
      </w:pPr>
      <w:r>
        <w:rPr>
          <w:sz w:val="24"/>
          <w:szCs w:val="24"/>
        </w:rPr>
        <w:t>As discussed above this call related to an assault that had taken place between two 14-year-old boys whilst in school. During this call, there was a lot of decision-making that needed to be done on behalf of the victim. Discretion and the NDM played a vital role in dealing with the incident and achieving such a good result.</w:t>
      </w:r>
    </w:p>
    <w:p w14:paraId="338B3940" w14:textId="77777777" w:rsidR="00886547" w:rsidRDefault="00886547" w:rsidP="00025650">
      <w:pPr>
        <w:jc w:val="both"/>
        <w:rPr>
          <w:sz w:val="24"/>
          <w:szCs w:val="24"/>
        </w:rPr>
      </w:pPr>
    </w:p>
    <w:p w14:paraId="5B7EE9E6" w14:textId="6EB02011" w:rsidR="00886547" w:rsidRDefault="00DB77D3" w:rsidP="00025650">
      <w:pPr>
        <w:jc w:val="both"/>
        <w:rPr>
          <w:sz w:val="24"/>
          <w:szCs w:val="24"/>
        </w:rPr>
      </w:pPr>
      <w:r>
        <w:rPr>
          <w:sz w:val="24"/>
          <w:szCs w:val="24"/>
        </w:rPr>
        <w:t xml:space="preserve">Making the decision that the victim was not able to provide evidence was a tough decision and one that greatly affected the victim as being told you can’t provide information on something when you experienced it would be tough I imagine. My use </w:t>
      </w:r>
      <w:r>
        <w:rPr>
          <w:sz w:val="24"/>
          <w:szCs w:val="24"/>
        </w:rPr>
        <w:lastRenderedPageBreak/>
        <w:t xml:space="preserve">of the NDM made this decision easier and laid it out clearly in order to come to a final decision. </w:t>
      </w:r>
    </w:p>
    <w:p w14:paraId="64A39A4D" w14:textId="77777777" w:rsidR="00886547" w:rsidRDefault="00886547" w:rsidP="00025650">
      <w:pPr>
        <w:jc w:val="both"/>
        <w:rPr>
          <w:sz w:val="24"/>
          <w:szCs w:val="24"/>
        </w:rPr>
      </w:pPr>
    </w:p>
    <w:p w14:paraId="7F0F1D99" w14:textId="236E52B8" w:rsidR="00886547" w:rsidRDefault="00DB77D3" w:rsidP="00025650">
      <w:pPr>
        <w:jc w:val="both"/>
        <w:rPr>
          <w:sz w:val="24"/>
          <w:szCs w:val="24"/>
        </w:rPr>
      </w:pPr>
      <w:r>
        <w:rPr>
          <w:sz w:val="24"/>
          <w:szCs w:val="24"/>
        </w:rPr>
        <w:t xml:space="preserve">After dealing with this incident it has provided me with an excellent perspective of how dealing with incidents via other methods, out-of-court disposals, words of advice etc, can have the same effect, if not a better outcome, for the victim and offender and just because the issue isn’t going to court doesn’t mean the victim won’t feel supported and heard. I was able to witness first-hand how powerful words from police officers can be on young people and hopefully prevent the offender from going down a downward slope. I will definitely take what I have learned in this call into further calls of a similar nature and feel more confident with making difficult decisions such as the one I had to make in this call with the victim not being able to provide evidence. </w:t>
      </w:r>
    </w:p>
    <w:p w14:paraId="0EDF0900" w14:textId="77777777" w:rsidR="00886547" w:rsidRDefault="00886547" w:rsidP="00025650">
      <w:pPr>
        <w:jc w:val="both"/>
        <w:rPr>
          <w:sz w:val="24"/>
          <w:szCs w:val="24"/>
        </w:rPr>
      </w:pPr>
    </w:p>
    <w:p w14:paraId="7268459D" w14:textId="7BDA091E" w:rsidR="00886547" w:rsidRPr="00270EEB" w:rsidRDefault="00DB77D3" w:rsidP="00025650">
      <w:pPr>
        <w:jc w:val="both"/>
        <w:rPr>
          <w:sz w:val="24"/>
          <w:szCs w:val="24"/>
        </w:rPr>
      </w:pPr>
      <w:r>
        <w:rPr>
          <w:sz w:val="24"/>
          <w:szCs w:val="24"/>
        </w:rPr>
        <w:t>Word count = 1804</w:t>
      </w:r>
    </w:p>
    <w:p w14:paraId="00DB35C5" w14:textId="0C9E168F" w:rsidR="00886547" w:rsidRPr="00DB77D3" w:rsidRDefault="009F54CF" w:rsidP="00DB77D3">
      <w:pPr>
        <w:pStyle w:val="NormalWeb"/>
        <w:rPr>
          <w:rFonts w:ascii="Calibri" w:hAnsi="Calibri" w:cs="Calibri"/>
          <w:color w:val="000000"/>
          <w:sz w:val="27"/>
          <w:szCs w:val="27"/>
        </w:rPr>
      </w:pPr>
      <w:r>
        <w:rPr>
          <w:rFonts w:ascii="Calibri" w:hAnsi="Calibri" w:cs="Calibri"/>
          <w:color w:val="000000"/>
          <w:sz w:val="27"/>
          <w:szCs w:val="27"/>
        </w:rPr>
        <w:t>‌</w:t>
      </w: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338F953B" w:rsidR="00220D06" w:rsidRPr="00270EEB" w:rsidRDefault="00E316C4" w:rsidP="00E316C4">
            <w:pPr>
              <w:rPr>
                <w:sz w:val="24"/>
                <w:szCs w:val="24"/>
              </w:rPr>
            </w:pPr>
            <w:r>
              <w:rPr>
                <w:sz w:val="24"/>
                <w:szCs w:val="24"/>
              </w:rPr>
              <w:t>I have noted that I could be more confident and natural when talking to people at incidents.</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5293F23F" w14:textId="77777777" w:rsidR="00220D06" w:rsidRDefault="00220D06" w:rsidP="00FF7EBB">
            <w:pPr>
              <w:jc w:val="both"/>
              <w:rPr>
                <w:sz w:val="24"/>
                <w:szCs w:val="24"/>
              </w:rPr>
            </w:pPr>
          </w:p>
          <w:p w14:paraId="1DD535CE" w14:textId="71293AC3" w:rsidR="00E316C4" w:rsidRPr="00270EEB" w:rsidRDefault="00E316C4" w:rsidP="00E316C4">
            <w:pPr>
              <w:rPr>
                <w:sz w:val="24"/>
                <w:szCs w:val="24"/>
              </w:rPr>
            </w:pPr>
            <w:r>
              <w:rPr>
                <w:sz w:val="24"/>
                <w:szCs w:val="24"/>
              </w:rPr>
              <w:t>I will make an effort to take lead at more incidents to get comfortable with my role in the resolution of the incident</w:t>
            </w:r>
          </w:p>
        </w:tc>
        <w:tc>
          <w:tcPr>
            <w:tcW w:w="2230" w:type="dxa"/>
            <w:shd w:val="clear" w:color="auto" w:fill="auto"/>
          </w:tcPr>
          <w:p w14:paraId="4CA43B66" w14:textId="77777777" w:rsidR="00220D06" w:rsidRDefault="00220D06" w:rsidP="00FF7EBB">
            <w:pPr>
              <w:jc w:val="both"/>
              <w:rPr>
                <w:sz w:val="24"/>
                <w:szCs w:val="24"/>
              </w:rPr>
            </w:pPr>
          </w:p>
          <w:p w14:paraId="177DD410" w14:textId="5D1AFA96" w:rsidR="00E316C4" w:rsidRPr="00270EEB" w:rsidRDefault="00E316C4" w:rsidP="00E316C4">
            <w:pPr>
              <w:rPr>
                <w:sz w:val="24"/>
                <w:szCs w:val="24"/>
              </w:rPr>
            </w:pPr>
            <w:r>
              <w:rPr>
                <w:sz w:val="24"/>
                <w:szCs w:val="24"/>
              </w:rPr>
              <w:t>My tutor can assist with this, alongside my sergeant. Other colleagues on shift can assist too.</w:t>
            </w:r>
          </w:p>
        </w:tc>
        <w:tc>
          <w:tcPr>
            <w:tcW w:w="2230" w:type="dxa"/>
            <w:shd w:val="clear" w:color="auto" w:fill="auto"/>
          </w:tcPr>
          <w:p w14:paraId="40F6533D" w14:textId="77777777" w:rsidR="62FE5CAF" w:rsidRDefault="62FE5CAF" w:rsidP="62FE5CAF">
            <w:pPr>
              <w:jc w:val="both"/>
              <w:rPr>
                <w:sz w:val="24"/>
                <w:szCs w:val="24"/>
              </w:rPr>
            </w:pPr>
          </w:p>
          <w:p w14:paraId="1F90E38B" w14:textId="2418A572" w:rsidR="00E316C4" w:rsidRDefault="00E316C4" w:rsidP="00E316C4">
            <w:pPr>
              <w:rPr>
                <w:sz w:val="24"/>
                <w:szCs w:val="24"/>
              </w:rPr>
            </w:pPr>
            <w:r>
              <w:rPr>
                <w:sz w:val="24"/>
                <w:szCs w:val="24"/>
              </w:rPr>
              <w:t>I will aim to take the lead at incidents for the remainder of my tutorship period. In doing so, I hope to see an improvement by the end of June 2023, as this is when my tutor period should finish.</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6CCB1384" w:rsidR="00220D06" w:rsidRPr="00270EEB" w:rsidRDefault="00E316C4" w:rsidP="00E316C4">
            <w:pPr>
              <w:rPr>
                <w:sz w:val="24"/>
                <w:szCs w:val="24"/>
              </w:rPr>
            </w:pPr>
            <w:r>
              <w:rPr>
                <w:sz w:val="24"/>
                <w:szCs w:val="24"/>
              </w:rPr>
              <w:t>I would like to improve my fitness levels in readiness for any incidents and for my annual fitness test.</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5804F036" w14:textId="77777777" w:rsidR="00220D06" w:rsidRDefault="00220D06" w:rsidP="00FF7EBB">
            <w:pPr>
              <w:jc w:val="both"/>
              <w:rPr>
                <w:sz w:val="24"/>
                <w:szCs w:val="24"/>
              </w:rPr>
            </w:pPr>
          </w:p>
          <w:p w14:paraId="4A5263DB" w14:textId="0DD2A835" w:rsidR="00E316C4" w:rsidRPr="00270EEB" w:rsidRDefault="00E316C4" w:rsidP="00E316C4">
            <w:pPr>
              <w:rPr>
                <w:sz w:val="24"/>
                <w:szCs w:val="24"/>
              </w:rPr>
            </w:pPr>
            <w:r>
              <w:rPr>
                <w:sz w:val="24"/>
                <w:szCs w:val="24"/>
              </w:rPr>
              <w:t>I will improve my fitness by regularly attending the gym and completing cardio exercises. I have created a fitness plan that accurately reflects the strain I could endure on shift to best prepare me for this.</w:t>
            </w:r>
          </w:p>
        </w:tc>
        <w:tc>
          <w:tcPr>
            <w:tcW w:w="2230" w:type="dxa"/>
            <w:shd w:val="clear" w:color="auto" w:fill="auto"/>
          </w:tcPr>
          <w:p w14:paraId="3C28FFB1" w14:textId="77777777" w:rsidR="00220D06" w:rsidRDefault="00220D06" w:rsidP="00FF7EBB">
            <w:pPr>
              <w:jc w:val="both"/>
              <w:rPr>
                <w:sz w:val="24"/>
                <w:szCs w:val="24"/>
              </w:rPr>
            </w:pPr>
          </w:p>
          <w:p w14:paraId="5741195F" w14:textId="77777777" w:rsidR="00E316C4" w:rsidRDefault="00E316C4" w:rsidP="00E316C4">
            <w:pPr>
              <w:rPr>
                <w:sz w:val="24"/>
                <w:szCs w:val="24"/>
              </w:rPr>
            </w:pPr>
            <w:r>
              <w:rPr>
                <w:sz w:val="24"/>
                <w:szCs w:val="24"/>
              </w:rPr>
              <w:t>I have a fitness plan in place that I have created with the assistance of family friends who are fitness fanatics. I also regularly visit the gym and complete strength and cardio training with my close friends who also need to improve fitness for an unrelated job</w:t>
            </w:r>
          </w:p>
          <w:p w14:paraId="34C0AB19" w14:textId="77777777" w:rsidR="00F86DB2" w:rsidRDefault="00F86DB2" w:rsidP="00E316C4">
            <w:pPr>
              <w:rPr>
                <w:sz w:val="24"/>
                <w:szCs w:val="24"/>
              </w:rPr>
            </w:pPr>
          </w:p>
          <w:p w14:paraId="228F49F7" w14:textId="77777777" w:rsidR="00F86DB2" w:rsidRDefault="00F86DB2" w:rsidP="00E316C4">
            <w:pPr>
              <w:rPr>
                <w:sz w:val="24"/>
                <w:szCs w:val="24"/>
              </w:rPr>
            </w:pPr>
          </w:p>
          <w:p w14:paraId="40D8C1BC" w14:textId="77777777" w:rsidR="00F86DB2" w:rsidRDefault="00F86DB2" w:rsidP="00E316C4">
            <w:pPr>
              <w:rPr>
                <w:sz w:val="24"/>
                <w:szCs w:val="24"/>
              </w:rPr>
            </w:pPr>
          </w:p>
          <w:p w14:paraId="7FB7C550" w14:textId="77777777" w:rsidR="00F86DB2" w:rsidRDefault="00F86DB2" w:rsidP="00E316C4">
            <w:pPr>
              <w:rPr>
                <w:sz w:val="24"/>
                <w:szCs w:val="24"/>
              </w:rPr>
            </w:pPr>
          </w:p>
          <w:p w14:paraId="1900469B" w14:textId="77777777" w:rsidR="00F86DB2" w:rsidRDefault="00F86DB2" w:rsidP="00E316C4">
            <w:pPr>
              <w:rPr>
                <w:sz w:val="24"/>
                <w:szCs w:val="24"/>
              </w:rPr>
            </w:pPr>
          </w:p>
          <w:p w14:paraId="55CDA8EA" w14:textId="753D29AE" w:rsidR="00F86DB2" w:rsidRPr="00270EEB" w:rsidRDefault="00F86DB2" w:rsidP="00E316C4">
            <w:pPr>
              <w:rPr>
                <w:sz w:val="24"/>
                <w:szCs w:val="24"/>
              </w:rPr>
            </w:pPr>
          </w:p>
        </w:tc>
        <w:tc>
          <w:tcPr>
            <w:tcW w:w="2230" w:type="dxa"/>
            <w:shd w:val="clear" w:color="auto" w:fill="auto"/>
          </w:tcPr>
          <w:p w14:paraId="0D572FB1" w14:textId="77777777" w:rsidR="62FE5CAF" w:rsidRDefault="62FE5CAF" w:rsidP="62FE5CAF">
            <w:pPr>
              <w:jc w:val="both"/>
              <w:rPr>
                <w:sz w:val="24"/>
                <w:szCs w:val="24"/>
              </w:rPr>
            </w:pPr>
          </w:p>
          <w:p w14:paraId="25AAFC86" w14:textId="3EF34B86" w:rsidR="00E316C4" w:rsidRDefault="00E316C4" w:rsidP="00E316C4">
            <w:pPr>
              <w:rPr>
                <w:sz w:val="24"/>
                <w:szCs w:val="24"/>
              </w:rPr>
            </w:pPr>
            <w:r>
              <w:rPr>
                <w:sz w:val="24"/>
                <w:szCs w:val="24"/>
              </w:rPr>
              <w:t xml:space="preserve">I will continually be working on this throughout my policing career although I aim to see results by October 2023 as that is when my annual fitness test is.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25EF3957" w:rsidR="00220D06" w:rsidRPr="00270EEB" w:rsidRDefault="00E316C4" w:rsidP="00F86DB2">
            <w:pPr>
              <w:rPr>
                <w:sz w:val="24"/>
                <w:szCs w:val="24"/>
              </w:rPr>
            </w:pPr>
            <w:r>
              <w:rPr>
                <w:sz w:val="24"/>
                <w:szCs w:val="24"/>
              </w:rPr>
              <w:t>I would like to improve</w:t>
            </w:r>
            <w:r w:rsidR="00F86DB2">
              <w:rPr>
                <w:sz w:val="24"/>
                <w:szCs w:val="24"/>
              </w:rPr>
              <w:t xml:space="preserve"> my interviewing technique. </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26DEF469" w14:textId="77777777" w:rsidR="00220D06" w:rsidRDefault="00220D06" w:rsidP="00FF7EBB">
            <w:pPr>
              <w:jc w:val="both"/>
              <w:rPr>
                <w:sz w:val="24"/>
                <w:szCs w:val="24"/>
              </w:rPr>
            </w:pPr>
          </w:p>
          <w:p w14:paraId="568C69DA" w14:textId="3857327E" w:rsidR="00E316C4" w:rsidRPr="00270EEB" w:rsidRDefault="00E316C4" w:rsidP="00F86DB2">
            <w:pPr>
              <w:rPr>
                <w:sz w:val="24"/>
                <w:szCs w:val="24"/>
              </w:rPr>
            </w:pPr>
            <w:r>
              <w:rPr>
                <w:sz w:val="24"/>
                <w:szCs w:val="24"/>
              </w:rPr>
              <w:t>I</w:t>
            </w:r>
            <w:r w:rsidR="00F86DB2">
              <w:rPr>
                <w:sz w:val="24"/>
                <w:szCs w:val="24"/>
              </w:rPr>
              <w:t xml:space="preserve"> will volunteer to relieve any VA’s or interviews my colleagues need completing for their workload to expose myself to interviews as much as possible as this will provide me with the best chance of improving my confidence and technique.</w:t>
            </w:r>
          </w:p>
        </w:tc>
        <w:tc>
          <w:tcPr>
            <w:tcW w:w="2230" w:type="dxa"/>
            <w:shd w:val="clear" w:color="auto" w:fill="auto"/>
          </w:tcPr>
          <w:p w14:paraId="13D3A079" w14:textId="77777777" w:rsidR="00220D06" w:rsidRDefault="00220D06" w:rsidP="00FF7EBB">
            <w:pPr>
              <w:jc w:val="both"/>
              <w:rPr>
                <w:sz w:val="24"/>
                <w:szCs w:val="24"/>
              </w:rPr>
            </w:pPr>
          </w:p>
          <w:p w14:paraId="63C5B3FF" w14:textId="59A0F07E" w:rsidR="00F86DB2" w:rsidRPr="00270EEB" w:rsidRDefault="00F86DB2" w:rsidP="00FF7EBB">
            <w:pPr>
              <w:jc w:val="both"/>
              <w:rPr>
                <w:sz w:val="24"/>
                <w:szCs w:val="24"/>
              </w:rPr>
            </w:pPr>
            <w:r>
              <w:rPr>
                <w:sz w:val="24"/>
                <w:szCs w:val="24"/>
              </w:rPr>
              <w:t>My tutor can assist with this during my tutor period and my colleagues can assist throughout.</w:t>
            </w:r>
          </w:p>
        </w:tc>
        <w:tc>
          <w:tcPr>
            <w:tcW w:w="2230" w:type="dxa"/>
            <w:shd w:val="clear" w:color="auto" w:fill="auto"/>
          </w:tcPr>
          <w:p w14:paraId="6BB1DAF0" w14:textId="77777777" w:rsidR="62FE5CAF" w:rsidRDefault="62FE5CAF" w:rsidP="62FE5CAF">
            <w:pPr>
              <w:jc w:val="both"/>
              <w:rPr>
                <w:sz w:val="24"/>
                <w:szCs w:val="24"/>
              </w:rPr>
            </w:pPr>
          </w:p>
          <w:p w14:paraId="5A4090B6" w14:textId="7D321A0A" w:rsidR="00F86DB2" w:rsidRDefault="00F86DB2" w:rsidP="62FE5CAF">
            <w:pPr>
              <w:jc w:val="both"/>
              <w:rPr>
                <w:sz w:val="24"/>
                <w:szCs w:val="24"/>
              </w:rPr>
            </w:pPr>
            <w:r>
              <w:rPr>
                <w:sz w:val="24"/>
                <w:szCs w:val="24"/>
              </w:rPr>
              <w:t>I would like to see an improvement on my interviewing skills by August 2023 as I feel this gives me sufficient time to conduct a good amount of interviews to see an improvement.</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00491704" w:rsidR="00390074" w:rsidRDefault="00DF459E" w:rsidP="00FF7EBB">
      <w:pPr>
        <w:jc w:val="both"/>
        <w:rPr>
          <w:b/>
          <w:sz w:val="24"/>
          <w:szCs w:val="24"/>
        </w:rPr>
      </w:pPr>
      <w:r>
        <w:rPr>
          <w:b/>
          <w:sz w:val="24"/>
          <w:szCs w:val="24"/>
        </w:rPr>
        <w:t>Task 1 references:</w:t>
      </w:r>
    </w:p>
    <w:p w14:paraId="797087F6" w14:textId="77777777" w:rsidR="004E2A05" w:rsidRDefault="004E2A05" w:rsidP="004E2A05">
      <w:pPr>
        <w:pStyle w:val="NormalWeb"/>
        <w:spacing w:before="0" w:beforeAutospacing="0" w:after="0" w:afterAutospacing="0"/>
        <w:rPr>
          <w:rFonts w:ascii="Arial" w:hAnsi="Arial" w:cs="Arial"/>
          <w:color w:val="000000"/>
        </w:rPr>
      </w:pPr>
    </w:p>
    <w:p w14:paraId="032221D6" w14:textId="72B734C6" w:rsidR="004E2A05" w:rsidRPr="0014441B" w:rsidRDefault="004E2A05" w:rsidP="004E2A05">
      <w:pPr>
        <w:pStyle w:val="NormalWeb"/>
        <w:spacing w:before="0" w:beforeAutospacing="0" w:after="0" w:afterAutospacing="0"/>
        <w:rPr>
          <w:rFonts w:ascii="Arial" w:hAnsi="Arial" w:cs="Arial"/>
          <w:sz w:val="20"/>
          <w:szCs w:val="20"/>
        </w:rPr>
      </w:pPr>
      <w:r w:rsidRPr="0014441B">
        <w:rPr>
          <w:rFonts w:ascii="Arial" w:hAnsi="Arial" w:cs="Arial"/>
          <w:color w:val="000000"/>
          <w:sz w:val="20"/>
          <w:szCs w:val="20"/>
        </w:rPr>
        <w:t xml:space="preserve">MindTools (2022). </w:t>
      </w:r>
      <w:r w:rsidRPr="0014441B">
        <w:rPr>
          <w:rFonts w:ascii="Arial" w:hAnsi="Arial" w:cs="Arial"/>
          <w:i/>
          <w:iCs/>
          <w:color w:val="000000"/>
          <w:sz w:val="20"/>
          <w:szCs w:val="20"/>
        </w:rPr>
        <w:t>Gibbs Reflective Cycle</w:t>
      </w:r>
      <w:r w:rsidRPr="0014441B">
        <w:rPr>
          <w:rFonts w:ascii="Arial" w:hAnsi="Arial" w:cs="Arial"/>
          <w:color w:val="000000"/>
          <w:sz w:val="20"/>
          <w:szCs w:val="20"/>
        </w:rPr>
        <w:t xml:space="preserve">. [online] www.mindtools.com. Available at: </w:t>
      </w:r>
      <w:hyperlink r:id="rId18" w:history="1">
        <w:r w:rsidRPr="0014441B">
          <w:rPr>
            <w:rStyle w:val="Hyperlink"/>
            <w:rFonts w:ascii="Arial" w:hAnsi="Arial" w:cs="Arial"/>
            <w:color w:val="1155CC"/>
            <w:sz w:val="20"/>
            <w:szCs w:val="20"/>
          </w:rPr>
          <w:t>https://www.mindtools.com/ano9qiu/gibbs-reflective-cycle</w:t>
        </w:r>
      </w:hyperlink>
      <w:r w:rsidRPr="0014441B">
        <w:rPr>
          <w:rFonts w:ascii="Arial" w:hAnsi="Arial" w:cs="Arial"/>
          <w:color w:val="000000"/>
          <w:sz w:val="20"/>
          <w:szCs w:val="20"/>
        </w:rPr>
        <w:t>.</w:t>
      </w:r>
    </w:p>
    <w:p w14:paraId="5694ADEB" w14:textId="77777777" w:rsidR="0014441B" w:rsidRPr="0014441B" w:rsidRDefault="0014441B" w:rsidP="004E2A05">
      <w:pPr>
        <w:pStyle w:val="NormalWeb"/>
        <w:spacing w:before="0" w:beforeAutospacing="0" w:after="0" w:afterAutospacing="0"/>
        <w:rPr>
          <w:rFonts w:ascii="Arial" w:hAnsi="Arial" w:cs="Arial"/>
          <w:color w:val="000000"/>
          <w:sz w:val="20"/>
          <w:szCs w:val="20"/>
        </w:rPr>
      </w:pPr>
    </w:p>
    <w:p w14:paraId="67F6220C" w14:textId="43BBA15D" w:rsidR="004E2A05" w:rsidRPr="00DB77D3" w:rsidRDefault="004E2A05" w:rsidP="004E2A05">
      <w:pPr>
        <w:pStyle w:val="NormalWeb"/>
        <w:spacing w:before="0" w:beforeAutospacing="0" w:after="0" w:afterAutospacing="0"/>
        <w:rPr>
          <w:rStyle w:val="Hyperlink"/>
          <w:rFonts w:ascii="Arial" w:hAnsi="Arial" w:cs="Arial"/>
          <w:color w:val="auto"/>
          <w:sz w:val="20"/>
          <w:szCs w:val="20"/>
          <w:u w:val="none"/>
        </w:rPr>
      </w:pPr>
      <w:r w:rsidRPr="0014441B">
        <w:rPr>
          <w:rFonts w:ascii="Arial" w:hAnsi="Arial" w:cs="Arial"/>
          <w:color w:val="000000"/>
          <w:sz w:val="20"/>
          <w:szCs w:val="20"/>
        </w:rPr>
        <w:t xml:space="preserve">nhs.uk. (2021). </w:t>
      </w:r>
      <w:r w:rsidRPr="0014441B">
        <w:rPr>
          <w:rFonts w:ascii="Arial" w:hAnsi="Arial" w:cs="Arial"/>
          <w:i/>
          <w:iCs/>
          <w:color w:val="000000"/>
          <w:sz w:val="20"/>
          <w:szCs w:val="20"/>
        </w:rPr>
        <w:t>Tips and support</w:t>
      </w:r>
      <w:r w:rsidRPr="0014441B">
        <w:rPr>
          <w:rFonts w:ascii="Arial" w:hAnsi="Arial" w:cs="Arial"/>
          <w:color w:val="000000"/>
          <w:sz w:val="20"/>
          <w:szCs w:val="20"/>
        </w:rPr>
        <w:t xml:space="preserve">. [online] Available at: </w:t>
      </w:r>
      <w:hyperlink r:id="rId19" w:history="1">
        <w:r w:rsidRPr="0014441B">
          <w:rPr>
            <w:rStyle w:val="Hyperlink"/>
            <w:rFonts w:ascii="Arial" w:hAnsi="Arial" w:cs="Arial"/>
            <w:color w:val="1155CC"/>
            <w:sz w:val="20"/>
            <w:szCs w:val="20"/>
          </w:rPr>
          <w:t>https://www.nhs.uk/mental-health/self-help/tips-and-support</w:t>
        </w:r>
      </w:hyperlink>
    </w:p>
    <w:p w14:paraId="571114E3" w14:textId="78DFFB61" w:rsidR="004E2A05" w:rsidRPr="0014441B" w:rsidRDefault="004E2A05" w:rsidP="00DB77D3">
      <w:pPr>
        <w:pStyle w:val="NormalWeb"/>
        <w:spacing w:before="0" w:beforeAutospacing="0" w:after="0" w:afterAutospacing="0" w:line="360" w:lineRule="atLeast"/>
        <w:rPr>
          <w:rFonts w:ascii="Arial" w:hAnsi="Arial" w:cs="Arial"/>
          <w:color w:val="000000"/>
          <w:sz w:val="20"/>
          <w:szCs w:val="20"/>
        </w:rPr>
      </w:pPr>
      <w:r w:rsidRPr="0014441B">
        <w:rPr>
          <w:rFonts w:ascii="Arial" w:hAnsi="Arial" w:cs="Arial"/>
          <w:color w:val="000000"/>
          <w:sz w:val="20"/>
          <w:szCs w:val="20"/>
        </w:rPr>
        <w:t>www.medicalnewstoday.com. (n.d.). </w:t>
      </w:r>
      <w:r w:rsidRPr="0014441B">
        <w:rPr>
          <w:rFonts w:ascii="Arial" w:hAnsi="Arial" w:cs="Arial"/>
          <w:i/>
          <w:iCs/>
          <w:color w:val="000000"/>
          <w:sz w:val="20"/>
          <w:szCs w:val="20"/>
        </w:rPr>
        <w:t>Socialization: How does it benefit mental and physical health?</w:t>
      </w:r>
      <w:r w:rsidRPr="0014441B">
        <w:rPr>
          <w:rFonts w:ascii="Arial" w:hAnsi="Arial" w:cs="Arial"/>
          <w:color w:val="000000"/>
          <w:sz w:val="20"/>
          <w:szCs w:val="20"/>
        </w:rPr>
        <w:t xml:space="preserve"> [online] Available at: </w:t>
      </w:r>
      <w:hyperlink r:id="rId20" w:anchor="Social-context-determines-healthful-habits" w:history="1">
        <w:r w:rsidRPr="0014441B">
          <w:rPr>
            <w:rStyle w:val="Hyperlink"/>
            <w:rFonts w:ascii="Arial" w:hAnsi="Arial" w:cs="Arial"/>
            <w:sz w:val="20"/>
            <w:szCs w:val="20"/>
          </w:rPr>
          <w:t>https://www.medicalnewstoday.com/articles/321019#Social-context-determines-healthful-habits</w:t>
        </w:r>
      </w:hyperlink>
      <w:r w:rsidRPr="0014441B">
        <w:rPr>
          <w:rFonts w:ascii="Arial" w:hAnsi="Arial" w:cs="Arial"/>
          <w:color w:val="000000"/>
          <w:sz w:val="20"/>
          <w:szCs w:val="20"/>
        </w:rPr>
        <w:t xml:space="preserve"> </w:t>
      </w:r>
    </w:p>
    <w:p w14:paraId="58814AFE" w14:textId="1D346CDC" w:rsidR="004E2A05" w:rsidRPr="0014441B" w:rsidRDefault="004E2A05" w:rsidP="004E2A05">
      <w:pPr>
        <w:pStyle w:val="NormalWeb"/>
        <w:spacing w:before="0" w:beforeAutospacing="0" w:after="0" w:afterAutospacing="0" w:line="360" w:lineRule="atLeast"/>
        <w:rPr>
          <w:rFonts w:ascii="Arial" w:hAnsi="Arial" w:cs="Arial"/>
          <w:color w:val="000000"/>
          <w:sz w:val="20"/>
          <w:szCs w:val="20"/>
        </w:rPr>
      </w:pPr>
      <w:r w:rsidRPr="0014441B">
        <w:rPr>
          <w:rFonts w:ascii="Arial" w:hAnsi="Arial" w:cs="Arial"/>
          <w:color w:val="000000"/>
          <w:sz w:val="20"/>
          <w:szCs w:val="20"/>
        </w:rPr>
        <w:t>Head to Health (2019). </w:t>
      </w:r>
      <w:r w:rsidRPr="0014441B">
        <w:rPr>
          <w:rFonts w:ascii="Arial" w:hAnsi="Arial" w:cs="Arial"/>
          <w:i/>
          <w:iCs/>
          <w:color w:val="000000"/>
          <w:sz w:val="20"/>
          <w:szCs w:val="20"/>
        </w:rPr>
        <w:t>Purposeful activity - Hobbies</w:t>
      </w:r>
      <w:r w:rsidRPr="0014441B">
        <w:rPr>
          <w:rFonts w:ascii="Arial" w:hAnsi="Arial" w:cs="Arial"/>
          <w:color w:val="000000"/>
          <w:sz w:val="20"/>
          <w:szCs w:val="20"/>
        </w:rPr>
        <w:t xml:space="preserve">. [online] www.headtohealth.gov.au. Available at: </w:t>
      </w:r>
      <w:hyperlink r:id="rId21" w:anchor=":~:text=Research%20shows%20that%20people%20with" w:history="1">
        <w:r w:rsidRPr="0014441B">
          <w:rPr>
            <w:rStyle w:val="Hyperlink"/>
            <w:rFonts w:ascii="Arial" w:hAnsi="Arial" w:cs="Arial"/>
            <w:sz w:val="20"/>
            <w:szCs w:val="20"/>
          </w:rPr>
          <w:t>https://www.headtohealth.gov.au/meaningful-life/purposeful-activity/hobbies#:~:text=Research%20shows%20that%20people%20with</w:t>
        </w:r>
      </w:hyperlink>
    </w:p>
    <w:p w14:paraId="7326D6AD" w14:textId="77777777" w:rsidR="004E2A05" w:rsidRPr="0014441B" w:rsidRDefault="004E2A05" w:rsidP="004E2A05">
      <w:pPr>
        <w:pStyle w:val="NormalWeb"/>
        <w:spacing w:before="0" w:beforeAutospacing="0" w:after="0" w:afterAutospacing="0" w:line="360" w:lineRule="atLeast"/>
        <w:rPr>
          <w:rFonts w:ascii="Arial" w:hAnsi="Arial" w:cs="Arial"/>
          <w:color w:val="000000"/>
          <w:sz w:val="20"/>
          <w:szCs w:val="20"/>
        </w:rPr>
      </w:pPr>
      <w:r w:rsidRPr="0014441B">
        <w:rPr>
          <w:rFonts w:ascii="Arial" w:hAnsi="Arial" w:cs="Arial"/>
          <w:color w:val="000000"/>
          <w:sz w:val="20"/>
          <w:szCs w:val="20"/>
        </w:rPr>
        <w:t>‌Mind (2019). </w:t>
      </w:r>
      <w:r w:rsidRPr="0014441B">
        <w:rPr>
          <w:rFonts w:ascii="Arial" w:hAnsi="Arial" w:cs="Arial"/>
          <w:i/>
          <w:iCs/>
          <w:color w:val="000000"/>
          <w:sz w:val="20"/>
          <w:szCs w:val="20"/>
        </w:rPr>
        <w:t>About physical activity</w:t>
      </w:r>
      <w:r w:rsidRPr="0014441B">
        <w:rPr>
          <w:rFonts w:ascii="Arial" w:hAnsi="Arial" w:cs="Arial"/>
          <w:color w:val="000000"/>
          <w:sz w:val="20"/>
          <w:szCs w:val="20"/>
        </w:rPr>
        <w:t xml:space="preserve">. [online] www.mind.org.uk. Available at: </w:t>
      </w:r>
      <w:hyperlink r:id="rId22" w:anchor=":~:text=happier%20moods%20%E2%80%93%20physical%20activity%20releases" w:history="1">
        <w:r w:rsidRPr="0014441B">
          <w:rPr>
            <w:rStyle w:val="Hyperlink"/>
            <w:rFonts w:ascii="Arial" w:hAnsi="Arial" w:cs="Arial"/>
            <w:sz w:val="20"/>
            <w:szCs w:val="20"/>
          </w:rPr>
          <w:t>https://www.mind.org.uk/information-support/tips-for-everyday-living/physical-activity-and-your-mental-health/about-physical-activity/#:~:text=happier%20moods%20%E2%80%93%20physical%20activity%20releases</w:t>
        </w:r>
      </w:hyperlink>
      <w:r w:rsidRPr="0014441B">
        <w:rPr>
          <w:rFonts w:ascii="Arial" w:hAnsi="Arial" w:cs="Arial"/>
          <w:color w:val="000000"/>
          <w:sz w:val="20"/>
          <w:szCs w:val="20"/>
        </w:rPr>
        <w:t xml:space="preserve"> .</w:t>
      </w:r>
    </w:p>
    <w:p w14:paraId="6A4F66A8" w14:textId="77777777" w:rsidR="004E2A05" w:rsidRDefault="004E2A05" w:rsidP="00FF7EBB">
      <w:pPr>
        <w:jc w:val="both"/>
        <w:rPr>
          <w:b/>
          <w:sz w:val="24"/>
          <w:szCs w:val="24"/>
        </w:rPr>
      </w:pPr>
    </w:p>
    <w:p w14:paraId="4268B317" w14:textId="77777777" w:rsidR="00DF459E" w:rsidRDefault="00DF459E" w:rsidP="00FF7EBB">
      <w:pPr>
        <w:jc w:val="both"/>
        <w:rPr>
          <w:b/>
          <w:sz w:val="24"/>
          <w:szCs w:val="24"/>
        </w:rPr>
      </w:pPr>
    </w:p>
    <w:p w14:paraId="597225B0" w14:textId="5B326DFC" w:rsidR="00DF459E" w:rsidRDefault="00DF459E" w:rsidP="00FF7EBB">
      <w:pPr>
        <w:jc w:val="both"/>
        <w:rPr>
          <w:b/>
          <w:sz w:val="24"/>
          <w:szCs w:val="24"/>
        </w:rPr>
      </w:pPr>
      <w:r>
        <w:rPr>
          <w:b/>
          <w:sz w:val="24"/>
          <w:szCs w:val="24"/>
        </w:rPr>
        <w:t xml:space="preserve">Task 2 references: </w:t>
      </w:r>
    </w:p>
    <w:p w14:paraId="767DFDCE" w14:textId="77777777" w:rsidR="0083264C" w:rsidRPr="0083264C" w:rsidRDefault="0083264C" w:rsidP="0083264C">
      <w:pPr>
        <w:pStyle w:val="NormalWeb"/>
        <w:spacing w:before="0" w:beforeAutospacing="0" w:after="0" w:afterAutospacing="0" w:line="360" w:lineRule="atLeast"/>
        <w:rPr>
          <w:rFonts w:ascii="Arial" w:hAnsi="Arial" w:cs="Arial"/>
          <w:color w:val="000000"/>
          <w:sz w:val="20"/>
          <w:szCs w:val="20"/>
        </w:rPr>
      </w:pPr>
      <w:r w:rsidRPr="0083264C">
        <w:rPr>
          <w:rFonts w:ascii="Arial" w:hAnsi="Arial" w:cs="Arial"/>
          <w:color w:val="000000"/>
          <w:sz w:val="20"/>
          <w:szCs w:val="20"/>
        </w:rPr>
        <w:t>College of Policing (2014). </w:t>
      </w:r>
      <w:r w:rsidRPr="0083264C">
        <w:rPr>
          <w:rFonts w:ascii="Arial" w:hAnsi="Arial" w:cs="Arial"/>
          <w:i/>
          <w:iCs/>
          <w:color w:val="000000"/>
          <w:sz w:val="20"/>
          <w:szCs w:val="20"/>
        </w:rPr>
        <w:t>Code of Ethics: Supporting Documents THE PROFESSIONAL BODY FOR POLICING</w:t>
      </w:r>
      <w:r w:rsidRPr="0083264C">
        <w:rPr>
          <w:rFonts w:ascii="Arial" w:hAnsi="Arial" w:cs="Arial"/>
          <w:color w:val="000000"/>
          <w:sz w:val="20"/>
          <w:szCs w:val="20"/>
        </w:rPr>
        <w:t xml:space="preserve">. [online] Available at: </w:t>
      </w:r>
      <w:hyperlink r:id="rId23" w:history="1">
        <w:r w:rsidRPr="0083264C">
          <w:rPr>
            <w:rStyle w:val="Hyperlink"/>
            <w:rFonts w:ascii="Arial" w:hAnsi="Arial" w:cs="Arial"/>
            <w:sz w:val="20"/>
            <w:szCs w:val="20"/>
          </w:rPr>
          <w:t>https://assets.college.police.uk/s3fs-public/2021-02/code_of_ethics_summary.pdf</w:t>
        </w:r>
      </w:hyperlink>
      <w:r w:rsidRPr="0083264C">
        <w:rPr>
          <w:rFonts w:ascii="Arial" w:hAnsi="Arial" w:cs="Arial"/>
          <w:color w:val="000000"/>
          <w:sz w:val="20"/>
          <w:szCs w:val="20"/>
        </w:rPr>
        <w:t xml:space="preserve"> .</w:t>
      </w:r>
    </w:p>
    <w:p w14:paraId="5A7EB8FA" w14:textId="77777777" w:rsidR="0083264C" w:rsidRPr="0083264C" w:rsidRDefault="0083264C" w:rsidP="0083264C">
      <w:pPr>
        <w:pStyle w:val="NormalWeb"/>
        <w:spacing w:before="0" w:beforeAutospacing="0" w:after="0" w:afterAutospacing="0" w:line="360" w:lineRule="atLeast"/>
        <w:rPr>
          <w:rFonts w:ascii="Arial" w:hAnsi="Arial" w:cs="Arial"/>
          <w:color w:val="000000"/>
          <w:sz w:val="20"/>
          <w:szCs w:val="20"/>
        </w:rPr>
      </w:pPr>
      <w:r w:rsidRPr="0083264C">
        <w:rPr>
          <w:rFonts w:ascii="Arial" w:hAnsi="Arial" w:cs="Arial"/>
          <w:color w:val="000000"/>
          <w:sz w:val="20"/>
          <w:szCs w:val="20"/>
        </w:rPr>
        <w:t>‌</w:t>
      </w:r>
      <w:r w:rsidRPr="0083264C">
        <w:rPr>
          <w:rFonts w:ascii="Arial" w:hAnsi="Arial" w:cs="Arial"/>
          <w:sz w:val="20"/>
          <w:szCs w:val="20"/>
        </w:rPr>
        <w:t xml:space="preserve"> </w:t>
      </w:r>
      <w:r w:rsidRPr="0083264C">
        <w:rPr>
          <w:rFonts w:ascii="Arial" w:hAnsi="Arial" w:cs="Arial"/>
          <w:color w:val="000000"/>
          <w:sz w:val="20"/>
          <w:szCs w:val="20"/>
        </w:rPr>
        <w:t>College of Policing. (2021). </w:t>
      </w:r>
      <w:r w:rsidRPr="0083264C">
        <w:rPr>
          <w:rFonts w:ascii="Arial" w:hAnsi="Arial" w:cs="Arial"/>
          <w:i/>
          <w:iCs/>
          <w:color w:val="000000"/>
          <w:sz w:val="20"/>
          <w:szCs w:val="20"/>
        </w:rPr>
        <w:t>Introduction to vulnerability-related risk</w:t>
      </w:r>
      <w:r w:rsidRPr="0083264C">
        <w:rPr>
          <w:rFonts w:ascii="Arial" w:hAnsi="Arial" w:cs="Arial"/>
          <w:color w:val="000000"/>
          <w:sz w:val="20"/>
          <w:szCs w:val="20"/>
        </w:rPr>
        <w:t xml:space="preserve">. [online] Available at: </w:t>
      </w:r>
      <w:hyperlink r:id="rId24" w:anchor=":~:text=exploited%20or%20abused" w:history="1">
        <w:r w:rsidRPr="0083264C">
          <w:rPr>
            <w:rStyle w:val="Hyperlink"/>
            <w:rFonts w:ascii="Arial" w:hAnsi="Arial" w:cs="Arial"/>
            <w:sz w:val="20"/>
            <w:szCs w:val="20"/>
          </w:rPr>
          <w:t>https://www.college.police.uk/guidance/vulnerability-related-risks/introduction-vulnerability-related-risk#:~:text=exploited%20or%20abused</w:t>
        </w:r>
      </w:hyperlink>
      <w:r w:rsidRPr="0083264C">
        <w:rPr>
          <w:rFonts w:ascii="Arial" w:hAnsi="Arial" w:cs="Arial"/>
          <w:color w:val="000000"/>
          <w:sz w:val="20"/>
          <w:szCs w:val="20"/>
        </w:rPr>
        <w:t>. .</w:t>
      </w:r>
    </w:p>
    <w:p w14:paraId="4A8B3373" w14:textId="77777777" w:rsidR="0083264C" w:rsidRPr="0083264C" w:rsidRDefault="0083264C" w:rsidP="0083264C">
      <w:pPr>
        <w:pStyle w:val="NormalWeb"/>
        <w:spacing w:before="0" w:beforeAutospacing="0" w:after="0" w:afterAutospacing="0" w:line="360" w:lineRule="atLeast"/>
        <w:rPr>
          <w:rFonts w:ascii="Arial" w:hAnsi="Arial" w:cs="Arial"/>
          <w:color w:val="000000"/>
          <w:sz w:val="20"/>
          <w:szCs w:val="20"/>
        </w:rPr>
      </w:pPr>
      <w:r w:rsidRPr="0083264C">
        <w:rPr>
          <w:rFonts w:ascii="Arial" w:hAnsi="Arial" w:cs="Arial"/>
          <w:color w:val="000000"/>
          <w:sz w:val="20"/>
          <w:szCs w:val="20"/>
        </w:rPr>
        <w:t>‌</w:t>
      </w:r>
      <w:r w:rsidRPr="0083264C">
        <w:rPr>
          <w:rFonts w:ascii="Arial" w:hAnsi="Arial" w:cs="Arial"/>
          <w:sz w:val="20"/>
          <w:szCs w:val="20"/>
        </w:rPr>
        <w:t xml:space="preserve"> </w:t>
      </w:r>
      <w:r w:rsidRPr="0083264C">
        <w:rPr>
          <w:rFonts w:ascii="Arial" w:hAnsi="Arial" w:cs="Arial"/>
          <w:color w:val="000000"/>
          <w:sz w:val="20"/>
          <w:szCs w:val="20"/>
        </w:rPr>
        <w:t>College of Policing (2020). </w:t>
      </w:r>
      <w:r w:rsidRPr="0083264C">
        <w:rPr>
          <w:rFonts w:ascii="Arial" w:hAnsi="Arial" w:cs="Arial"/>
          <w:i/>
          <w:iCs/>
          <w:color w:val="000000"/>
          <w:sz w:val="20"/>
          <w:szCs w:val="20"/>
        </w:rPr>
        <w:t>Conflict management skills</w:t>
      </w:r>
      <w:r w:rsidRPr="0083264C">
        <w:rPr>
          <w:rFonts w:ascii="Arial" w:hAnsi="Arial" w:cs="Arial"/>
          <w:color w:val="000000"/>
          <w:sz w:val="20"/>
          <w:szCs w:val="20"/>
        </w:rPr>
        <w:t xml:space="preserve">. [online] College of Policing. Available at: </w:t>
      </w:r>
      <w:hyperlink r:id="rId25" w:history="1">
        <w:r w:rsidRPr="0083264C">
          <w:rPr>
            <w:rStyle w:val="Hyperlink"/>
            <w:rFonts w:ascii="Arial" w:hAnsi="Arial" w:cs="Arial"/>
            <w:sz w:val="20"/>
            <w:szCs w:val="20"/>
          </w:rPr>
          <w:t>https://www.college.police.uk/guidance/conflict-management/conflict-management-skills</w:t>
        </w:r>
      </w:hyperlink>
      <w:r w:rsidRPr="0083264C">
        <w:rPr>
          <w:rFonts w:ascii="Arial" w:hAnsi="Arial" w:cs="Arial"/>
          <w:color w:val="000000"/>
          <w:sz w:val="20"/>
          <w:szCs w:val="20"/>
        </w:rPr>
        <w:t xml:space="preserve"> .</w:t>
      </w:r>
    </w:p>
    <w:p w14:paraId="59419A71" w14:textId="77777777" w:rsidR="0083264C" w:rsidRPr="0083264C" w:rsidRDefault="0083264C" w:rsidP="0083264C">
      <w:pPr>
        <w:pStyle w:val="NormalWeb"/>
        <w:spacing w:before="0" w:beforeAutospacing="0" w:after="0" w:afterAutospacing="0" w:line="360" w:lineRule="atLeast"/>
        <w:rPr>
          <w:rFonts w:ascii="Arial" w:hAnsi="Arial" w:cs="Arial"/>
          <w:color w:val="000000"/>
          <w:sz w:val="20"/>
          <w:szCs w:val="20"/>
        </w:rPr>
      </w:pPr>
      <w:r w:rsidRPr="0083264C">
        <w:rPr>
          <w:rFonts w:ascii="Arial" w:hAnsi="Arial" w:cs="Arial"/>
          <w:color w:val="000000"/>
          <w:sz w:val="20"/>
          <w:szCs w:val="20"/>
        </w:rPr>
        <w:t>‌</w:t>
      </w:r>
      <w:r w:rsidRPr="0083264C">
        <w:rPr>
          <w:rFonts w:ascii="Arial" w:hAnsi="Arial" w:cs="Arial"/>
          <w:sz w:val="20"/>
          <w:szCs w:val="20"/>
        </w:rPr>
        <w:t xml:space="preserve"> </w:t>
      </w:r>
      <w:r w:rsidRPr="0083264C">
        <w:rPr>
          <w:rFonts w:ascii="Arial" w:hAnsi="Arial" w:cs="Arial"/>
          <w:color w:val="000000"/>
          <w:sz w:val="20"/>
          <w:szCs w:val="20"/>
        </w:rPr>
        <w:t>WhatDoTheyKnow. (2016). </w:t>
      </w:r>
      <w:r w:rsidRPr="0083264C">
        <w:rPr>
          <w:rFonts w:ascii="Arial" w:hAnsi="Arial" w:cs="Arial"/>
          <w:i/>
          <w:iCs/>
          <w:color w:val="000000"/>
          <w:sz w:val="20"/>
          <w:szCs w:val="20"/>
        </w:rPr>
        <w:t>Centrex training manual - a Freedom of Information request to College of Policing Limited</w:t>
      </w:r>
      <w:r w:rsidRPr="0083264C">
        <w:rPr>
          <w:rFonts w:ascii="Arial" w:hAnsi="Arial" w:cs="Arial"/>
          <w:color w:val="000000"/>
          <w:sz w:val="20"/>
          <w:szCs w:val="20"/>
        </w:rPr>
        <w:t xml:space="preserve">. [online] Available at: </w:t>
      </w:r>
      <w:hyperlink r:id="rId26" w:history="1">
        <w:r w:rsidRPr="0083264C">
          <w:rPr>
            <w:rStyle w:val="Hyperlink"/>
            <w:rFonts w:ascii="Arial" w:hAnsi="Arial" w:cs="Arial"/>
            <w:sz w:val="20"/>
            <w:szCs w:val="20"/>
          </w:rPr>
          <w:t>https://www.whatdotheyknow.com/request/360444/response/894960/attach/9/Conflict%20Management.pdf?cookie_passthrough=1</w:t>
        </w:r>
      </w:hyperlink>
      <w:r w:rsidRPr="0083264C">
        <w:rPr>
          <w:rFonts w:ascii="Arial" w:hAnsi="Arial" w:cs="Arial"/>
          <w:color w:val="000000"/>
          <w:sz w:val="20"/>
          <w:szCs w:val="20"/>
        </w:rPr>
        <w:t xml:space="preserve"> .</w:t>
      </w:r>
    </w:p>
    <w:p w14:paraId="56FC31E6" w14:textId="77777777" w:rsidR="00DF459E" w:rsidRDefault="00DF459E" w:rsidP="00FF7EBB">
      <w:pPr>
        <w:jc w:val="both"/>
        <w:rPr>
          <w:b/>
          <w:sz w:val="24"/>
          <w:szCs w:val="24"/>
        </w:rPr>
      </w:pPr>
    </w:p>
    <w:p w14:paraId="22381E03" w14:textId="77777777" w:rsidR="0083264C" w:rsidRDefault="0083264C" w:rsidP="00FF7EBB">
      <w:pPr>
        <w:jc w:val="both"/>
        <w:rPr>
          <w:b/>
          <w:sz w:val="24"/>
          <w:szCs w:val="24"/>
        </w:rPr>
      </w:pPr>
    </w:p>
    <w:p w14:paraId="344D4EAF" w14:textId="77777777" w:rsidR="00FE6127" w:rsidRDefault="00FE6127" w:rsidP="00FF7EBB">
      <w:pPr>
        <w:jc w:val="both"/>
        <w:rPr>
          <w:b/>
          <w:sz w:val="24"/>
          <w:szCs w:val="24"/>
        </w:rPr>
      </w:pPr>
    </w:p>
    <w:p w14:paraId="18E1EAC5" w14:textId="77777777" w:rsidR="00FE6127" w:rsidRDefault="00FE6127" w:rsidP="00FF7EBB">
      <w:pPr>
        <w:jc w:val="both"/>
        <w:rPr>
          <w:b/>
          <w:sz w:val="24"/>
          <w:szCs w:val="24"/>
        </w:rPr>
      </w:pPr>
    </w:p>
    <w:p w14:paraId="2A6D7F19" w14:textId="77777777" w:rsidR="00FE6127" w:rsidRDefault="00FE6127" w:rsidP="00FF7EBB">
      <w:pPr>
        <w:jc w:val="both"/>
        <w:rPr>
          <w:b/>
          <w:sz w:val="24"/>
          <w:szCs w:val="24"/>
        </w:rPr>
      </w:pPr>
    </w:p>
    <w:p w14:paraId="496FD8DC" w14:textId="77777777" w:rsidR="00FE6127" w:rsidRDefault="00FE6127" w:rsidP="00FF7EBB">
      <w:pPr>
        <w:jc w:val="both"/>
        <w:rPr>
          <w:b/>
          <w:sz w:val="24"/>
          <w:szCs w:val="24"/>
        </w:rPr>
      </w:pPr>
    </w:p>
    <w:p w14:paraId="66ADBC01" w14:textId="45B19A0E" w:rsidR="00DF459E" w:rsidRPr="00270EEB" w:rsidRDefault="00DF459E" w:rsidP="00FF7EBB">
      <w:pPr>
        <w:jc w:val="both"/>
        <w:rPr>
          <w:b/>
          <w:sz w:val="24"/>
          <w:szCs w:val="24"/>
        </w:rPr>
      </w:pPr>
      <w:r>
        <w:rPr>
          <w:b/>
          <w:sz w:val="24"/>
          <w:szCs w:val="24"/>
        </w:rPr>
        <w:lastRenderedPageBreak/>
        <w:t>Task 3 references:</w:t>
      </w:r>
    </w:p>
    <w:p w14:paraId="6CEE56CE" w14:textId="32450743" w:rsidR="00DF459E" w:rsidRPr="006A66B9" w:rsidRDefault="00BF4819" w:rsidP="00BF4819">
      <w:pPr>
        <w:pStyle w:val="NormalWeb"/>
        <w:spacing w:before="0" w:beforeAutospacing="0" w:after="0" w:afterAutospacing="0" w:line="360" w:lineRule="atLeast"/>
        <w:rPr>
          <w:rFonts w:ascii="Arial" w:hAnsi="Arial" w:cs="Arial"/>
          <w:color w:val="000000"/>
          <w:sz w:val="20"/>
          <w:szCs w:val="20"/>
        </w:rPr>
      </w:pPr>
      <w:r w:rsidRPr="006A66B9">
        <w:rPr>
          <w:rFonts w:ascii="Arial" w:hAnsi="Arial" w:cs="Arial"/>
          <w:color w:val="000000"/>
          <w:sz w:val="20"/>
          <w:szCs w:val="20"/>
        </w:rPr>
        <w:t>www.reading.ac.uk. (n.d.). </w:t>
      </w:r>
      <w:r w:rsidRPr="006A66B9">
        <w:rPr>
          <w:rFonts w:ascii="Arial" w:hAnsi="Arial" w:cs="Arial"/>
          <w:i/>
          <w:iCs/>
          <w:color w:val="000000"/>
          <w:sz w:val="20"/>
          <w:szCs w:val="20"/>
        </w:rPr>
        <w:t>STAR technique</w:t>
      </w:r>
      <w:r w:rsidRPr="006A66B9">
        <w:rPr>
          <w:rFonts w:ascii="Arial" w:hAnsi="Arial" w:cs="Arial"/>
          <w:color w:val="000000"/>
          <w:sz w:val="20"/>
          <w:szCs w:val="20"/>
        </w:rPr>
        <w:t xml:space="preserve">. [online] Available at: </w:t>
      </w:r>
      <w:hyperlink r:id="rId27" w:anchor=":~:text=What%20is%20the%20STAR%20Technique" w:history="1">
        <w:r w:rsidRPr="006A66B9">
          <w:rPr>
            <w:rStyle w:val="Hyperlink"/>
            <w:rFonts w:ascii="Arial" w:hAnsi="Arial" w:cs="Arial"/>
            <w:sz w:val="20"/>
            <w:szCs w:val="20"/>
          </w:rPr>
          <w:t>https://www.reading.ac.uk/essentials/Careers/Applications-and-interviews/STAR-technique#:~:text=What%20is%20the%20STAR%20Technique</w:t>
        </w:r>
      </w:hyperlink>
      <w:r w:rsidRPr="006A66B9">
        <w:rPr>
          <w:rFonts w:ascii="Arial" w:hAnsi="Arial" w:cs="Arial"/>
          <w:color w:val="000000"/>
          <w:sz w:val="20"/>
          <w:szCs w:val="20"/>
        </w:rPr>
        <w:t>.</w:t>
      </w:r>
    </w:p>
    <w:p w14:paraId="33BE80FF" w14:textId="5EAD1D2C" w:rsidR="006A66B9" w:rsidRPr="006A66B9" w:rsidRDefault="00BF4819" w:rsidP="00BF4819">
      <w:pPr>
        <w:pStyle w:val="NormalWeb"/>
        <w:spacing w:before="0" w:beforeAutospacing="0" w:after="0" w:afterAutospacing="0" w:line="360" w:lineRule="atLeast"/>
        <w:rPr>
          <w:rFonts w:ascii="Arial" w:hAnsi="Arial" w:cs="Arial"/>
          <w:color w:val="000000"/>
          <w:sz w:val="20"/>
          <w:szCs w:val="20"/>
        </w:rPr>
      </w:pPr>
      <w:r w:rsidRPr="006A66B9">
        <w:rPr>
          <w:rFonts w:ascii="Arial" w:hAnsi="Arial" w:cs="Arial"/>
          <w:color w:val="000000"/>
          <w:sz w:val="20"/>
          <w:szCs w:val="20"/>
        </w:rPr>
        <w:t>‌Scotch (n.d.). </w:t>
      </w:r>
      <w:r w:rsidRPr="006A66B9">
        <w:rPr>
          <w:rFonts w:ascii="Arial" w:hAnsi="Arial" w:cs="Arial"/>
          <w:i/>
          <w:iCs/>
          <w:color w:val="000000"/>
          <w:sz w:val="20"/>
          <w:szCs w:val="20"/>
        </w:rPr>
        <w:t>What? So What? Now What?</w:t>
      </w:r>
      <w:r w:rsidRPr="006A66B9">
        <w:rPr>
          <w:rFonts w:ascii="Arial" w:hAnsi="Arial" w:cs="Arial"/>
          <w:color w:val="000000"/>
          <w:sz w:val="20"/>
          <w:szCs w:val="20"/>
        </w:rPr>
        <w:t xml:space="preserve"> [online] modelthinkers.com. Available at: </w:t>
      </w:r>
      <w:hyperlink r:id="rId28" w:history="1">
        <w:r w:rsidRPr="006A66B9">
          <w:rPr>
            <w:rStyle w:val="Hyperlink"/>
            <w:rFonts w:ascii="Arial" w:hAnsi="Arial" w:cs="Arial"/>
            <w:sz w:val="20"/>
            <w:szCs w:val="20"/>
          </w:rPr>
          <w:t>https://modelthinkers.com/mental-model/what-so-what-now-what</w:t>
        </w:r>
      </w:hyperlink>
      <w:r w:rsidRPr="006A66B9">
        <w:rPr>
          <w:rFonts w:ascii="Arial" w:hAnsi="Arial" w:cs="Arial"/>
          <w:color w:val="000000"/>
          <w:sz w:val="20"/>
          <w:szCs w:val="20"/>
        </w:rPr>
        <w:t>.</w:t>
      </w:r>
    </w:p>
    <w:p w14:paraId="6BE11101" w14:textId="473483B3" w:rsidR="006A66B9" w:rsidRPr="006A66B9" w:rsidRDefault="006A66B9" w:rsidP="006A66B9">
      <w:pPr>
        <w:pStyle w:val="NormalWeb"/>
        <w:spacing w:before="0" w:beforeAutospacing="0" w:after="0" w:afterAutospacing="0" w:line="360" w:lineRule="atLeast"/>
        <w:rPr>
          <w:rFonts w:ascii="Arial" w:hAnsi="Arial" w:cs="Arial"/>
          <w:color w:val="000000"/>
          <w:sz w:val="20"/>
          <w:szCs w:val="20"/>
        </w:rPr>
      </w:pPr>
      <w:r w:rsidRPr="006A66B9">
        <w:rPr>
          <w:rFonts w:ascii="Arial" w:hAnsi="Arial" w:cs="Arial"/>
          <w:color w:val="000000"/>
          <w:sz w:val="20"/>
          <w:szCs w:val="20"/>
        </w:rPr>
        <w:t>Onelove (2017). </w:t>
      </w:r>
      <w:r w:rsidRPr="006A66B9">
        <w:rPr>
          <w:rFonts w:ascii="Arial" w:hAnsi="Arial" w:cs="Arial"/>
          <w:i/>
          <w:iCs/>
          <w:color w:val="000000"/>
          <w:sz w:val="20"/>
          <w:szCs w:val="20"/>
        </w:rPr>
        <w:t>11 Reasons Why People in Abusive Relationships Can’t ‘Just Leave’</w:t>
      </w:r>
      <w:r w:rsidRPr="006A66B9">
        <w:rPr>
          <w:rFonts w:ascii="Arial" w:hAnsi="Arial" w:cs="Arial"/>
          <w:color w:val="000000"/>
          <w:sz w:val="20"/>
          <w:szCs w:val="20"/>
        </w:rPr>
        <w:t xml:space="preserve">. [online] One Love Foundation. Available at: </w:t>
      </w:r>
      <w:hyperlink r:id="rId29" w:history="1">
        <w:r w:rsidRPr="0045266B">
          <w:rPr>
            <w:rStyle w:val="Hyperlink"/>
            <w:rFonts w:ascii="Arial" w:hAnsi="Arial" w:cs="Arial"/>
            <w:sz w:val="20"/>
            <w:szCs w:val="20"/>
          </w:rPr>
          <w:t>https://www.joinonelove.org/learn/why_leaving_abuse_is_hard/</w:t>
        </w:r>
      </w:hyperlink>
      <w:r>
        <w:rPr>
          <w:rFonts w:ascii="Arial" w:hAnsi="Arial" w:cs="Arial"/>
          <w:color w:val="000000"/>
          <w:sz w:val="20"/>
          <w:szCs w:val="20"/>
        </w:rPr>
        <w:t xml:space="preserve"> </w:t>
      </w:r>
      <w:r w:rsidRPr="006A66B9">
        <w:rPr>
          <w:rFonts w:ascii="Arial" w:hAnsi="Arial" w:cs="Arial"/>
          <w:color w:val="000000"/>
          <w:sz w:val="20"/>
          <w:szCs w:val="20"/>
        </w:rPr>
        <w:t>.</w:t>
      </w:r>
    </w:p>
    <w:p w14:paraId="5577B17E" w14:textId="77777777" w:rsidR="006A66B9" w:rsidRDefault="006A66B9" w:rsidP="00BF4819">
      <w:pPr>
        <w:pStyle w:val="NormalWeb"/>
        <w:spacing w:before="0" w:beforeAutospacing="0" w:after="0" w:afterAutospacing="0" w:line="360" w:lineRule="atLeast"/>
        <w:rPr>
          <w:rFonts w:ascii="Calibri" w:hAnsi="Calibri" w:cs="Calibri"/>
          <w:color w:val="000000"/>
          <w:sz w:val="27"/>
          <w:szCs w:val="27"/>
        </w:rPr>
      </w:pPr>
    </w:p>
    <w:p w14:paraId="70504EDC" w14:textId="7AA514EB" w:rsidR="00BF4819" w:rsidRPr="0083264C" w:rsidRDefault="0083264C" w:rsidP="00BF4819">
      <w:pPr>
        <w:pStyle w:val="NormalWeb"/>
        <w:rPr>
          <w:rFonts w:ascii="Arial" w:hAnsi="Arial" w:cs="Arial"/>
          <w:b/>
          <w:bCs/>
          <w:color w:val="000000"/>
        </w:rPr>
      </w:pPr>
      <w:r w:rsidRPr="0083264C">
        <w:rPr>
          <w:rFonts w:ascii="Arial" w:hAnsi="Arial" w:cs="Arial"/>
          <w:b/>
          <w:bCs/>
          <w:color w:val="000000"/>
        </w:rPr>
        <w:t xml:space="preserve">Task 4 references: </w:t>
      </w:r>
    </w:p>
    <w:p w14:paraId="0B8B17B8" w14:textId="7219B120" w:rsidR="00DB77D3" w:rsidRPr="00DB77D3" w:rsidRDefault="00DB77D3" w:rsidP="00DB77D3">
      <w:pPr>
        <w:pStyle w:val="NormalWeb"/>
        <w:spacing w:before="0" w:beforeAutospacing="0" w:after="0" w:afterAutospacing="0" w:line="360" w:lineRule="atLeast"/>
        <w:rPr>
          <w:rFonts w:ascii="Arial" w:hAnsi="Arial" w:cs="Arial"/>
          <w:color w:val="000000"/>
          <w:sz w:val="20"/>
          <w:szCs w:val="20"/>
        </w:rPr>
      </w:pPr>
      <w:r w:rsidRPr="00DB77D3">
        <w:rPr>
          <w:rFonts w:ascii="Arial" w:hAnsi="Arial" w:cs="Arial"/>
          <w:color w:val="000000"/>
          <w:sz w:val="20"/>
          <w:szCs w:val="20"/>
        </w:rPr>
        <w:t>National Autistic Society (2023). </w:t>
      </w:r>
      <w:r w:rsidRPr="00DB77D3">
        <w:rPr>
          <w:rFonts w:ascii="Arial" w:hAnsi="Arial" w:cs="Arial"/>
          <w:i/>
          <w:iCs/>
          <w:color w:val="000000"/>
          <w:sz w:val="20"/>
          <w:szCs w:val="20"/>
        </w:rPr>
        <w:t>What Is Autism?</w:t>
      </w:r>
      <w:r w:rsidRPr="00DB77D3">
        <w:rPr>
          <w:rFonts w:ascii="Arial" w:hAnsi="Arial" w:cs="Arial"/>
          <w:color w:val="000000"/>
          <w:sz w:val="20"/>
          <w:szCs w:val="20"/>
        </w:rPr>
        <w:t xml:space="preserve"> [online] Autism.org.uk. Available at: </w:t>
      </w:r>
      <w:hyperlink r:id="rId30" w:history="1">
        <w:r w:rsidRPr="00DB77D3">
          <w:rPr>
            <w:rStyle w:val="Hyperlink"/>
            <w:rFonts w:ascii="Arial" w:hAnsi="Arial" w:cs="Arial"/>
            <w:sz w:val="20"/>
            <w:szCs w:val="20"/>
          </w:rPr>
          <w:t>https://www.autism.org.uk/advice-and-guidance/what-is-autism</w:t>
        </w:r>
      </w:hyperlink>
      <w:r w:rsidRPr="00DB77D3">
        <w:rPr>
          <w:rFonts w:ascii="Arial" w:hAnsi="Arial" w:cs="Arial"/>
          <w:color w:val="000000"/>
          <w:sz w:val="20"/>
          <w:szCs w:val="20"/>
        </w:rPr>
        <w:t xml:space="preserve"> .</w:t>
      </w:r>
    </w:p>
    <w:p w14:paraId="221AA51E" w14:textId="77777777" w:rsidR="00DB77D3" w:rsidRPr="00DB77D3" w:rsidRDefault="00DB77D3" w:rsidP="00DB77D3">
      <w:pPr>
        <w:pStyle w:val="NormalWeb"/>
        <w:spacing w:before="0" w:beforeAutospacing="0" w:after="0" w:afterAutospacing="0" w:line="360" w:lineRule="atLeast"/>
        <w:rPr>
          <w:rFonts w:ascii="Arial" w:hAnsi="Arial" w:cs="Arial"/>
          <w:color w:val="000000"/>
          <w:sz w:val="20"/>
          <w:szCs w:val="20"/>
        </w:rPr>
      </w:pPr>
      <w:r w:rsidRPr="00DB77D3">
        <w:rPr>
          <w:rFonts w:ascii="Arial" w:hAnsi="Arial" w:cs="Arial"/>
          <w:color w:val="000000"/>
          <w:sz w:val="20"/>
          <w:szCs w:val="20"/>
        </w:rPr>
        <w:t>‌</w:t>
      </w:r>
      <w:r w:rsidRPr="00DB77D3">
        <w:rPr>
          <w:rFonts w:ascii="Arial" w:hAnsi="Arial" w:cs="Arial"/>
          <w:sz w:val="20"/>
          <w:szCs w:val="20"/>
        </w:rPr>
        <w:t xml:space="preserve"> </w:t>
      </w:r>
      <w:r w:rsidRPr="00DB77D3">
        <w:rPr>
          <w:rFonts w:ascii="Arial" w:hAnsi="Arial" w:cs="Arial"/>
          <w:color w:val="000000"/>
          <w:sz w:val="20"/>
          <w:szCs w:val="20"/>
        </w:rPr>
        <w:t>College Of Policing (2013). </w:t>
      </w:r>
      <w:r w:rsidRPr="00DB77D3">
        <w:rPr>
          <w:rFonts w:ascii="Arial" w:hAnsi="Arial" w:cs="Arial"/>
          <w:i/>
          <w:iCs/>
          <w:color w:val="000000"/>
          <w:sz w:val="20"/>
          <w:szCs w:val="20"/>
        </w:rPr>
        <w:t>National Decision Model</w:t>
      </w:r>
      <w:r w:rsidRPr="00DB77D3">
        <w:rPr>
          <w:rFonts w:ascii="Arial" w:hAnsi="Arial" w:cs="Arial"/>
          <w:color w:val="000000"/>
          <w:sz w:val="20"/>
          <w:szCs w:val="20"/>
        </w:rPr>
        <w:t xml:space="preserve">. [online] College of Policing. Available at: </w:t>
      </w:r>
      <w:hyperlink r:id="rId31" w:history="1">
        <w:r w:rsidRPr="00DB77D3">
          <w:rPr>
            <w:rStyle w:val="Hyperlink"/>
            <w:rFonts w:ascii="Arial" w:hAnsi="Arial" w:cs="Arial"/>
            <w:sz w:val="20"/>
            <w:szCs w:val="20"/>
          </w:rPr>
          <w:t>https://www.college.police.uk/app/national-decision-model/national-decision-model</w:t>
        </w:r>
      </w:hyperlink>
      <w:r w:rsidRPr="00DB77D3">
        <w:rPr>
          <w:rFonts w:ascii="Arial" w:hAnsi="Arial" w:cs="Arial"/>
          <w:color w:val="000000"/>
          <w:sz w:val="20"/>
          <w:szCs w:val="20"/>
        </w:rPr>
        <w:t xml:space="preserve"> .</w:t>
      </w:r>
    </w:p>
    <w:p w14:paraId="6ED77802" w14:textId="77777777" w:rsidR="0093018C" w:rsidRPr="00294868" w:rsidRDefault="00BC5725" w:rsidP="00DB77D3">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2622C7CD" w:rsidR="62FE5CAF" w:rsidRDefault="62FE5CAF" w:rsidP="62FE5CAF">
      <w:pPr>
        <w:jc w:val="both"/>
        <w:rPr>
          <w:sz w:val="24"/>
          <w:szCs w:val="24"/>
        </w:rPr>
      </w:pPr>
      <w:r w:rsidRPr="48DF4B50">
        <w:rPr>
          <w:sz w:val="24"/>
          <w:szCs w:val="24"/>
        </w:rPr>
        <w:t xml:space="preserve">Signed:  </w:t>
      </w:r>
      <w:r w:rsidR="00FE6127">
        <w:rPr>
          <w:sz w:val="24"/>
          <w:szCs w:val="24"/>
        </w:rPr>
        <w:t xml:space="preserve">Rowan FORSYTH – RF - </w:t>
      </w:r>
      <w:r w:rsidR="00FE6127" w:rsidRPr="00FE6127">
        <w:rPr>
          <w:rFonts w:ascii="Blackadder ITC" w:hAnsi="Blackadder ITC"/>
          <w:sz w:val="24"/>
          <w:szCs w:val="24"/>
        </w:rPr>
        <w:t>RForsyth</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4D603D35" w:rsidR="62FE5CAF" w:rsidRDefault="62FE5CAF" w:rsidP="62FE5CAF">
      <w:pPr>
        <w:jc w:val="both"/>
        <w:rPr>
          <w:sz w:val="24"/>
          <w:szCs w:val="24"/>
        </w:rPr>
      </w:pPr>
      <w:r w:rsidRPr="62FE5CAF">
        <w:rPr>
          <w:sz w:val="24"/>
          <w:szCs w:val="24"/>
        </w:rPr>
        <w:t xml:space="preserve">Date: </w:t>
      </w:r>
      <w:r w:rsidR="00FE6127">
        <w:rPr>
          <w:sz w:val="24"/>
          <w:szCs w:val="24"/>
        </w:rPr>
        <w:t>29/05/2023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6BD91" w14:textId="77777777" w:rsidR="00E15225" w:rsidRDefault="00E15225">
      <w:r>
        <w:separator/>
      </w:r>
    </w:p>
  </w:endnote>
  <w:endnote w:type="continuationSeparator" w:id="0">
    <w:p w14:paraId="08418885" w14:textId="77777777" w:rsidR="00E15225" w:rsidRDefault="00E15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PMingLiU">
    <w:altName w:val="Microsoft JhengHei"/>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61991" w14:textId="77777777" w:rsidR="00E15225" w:rsidRDefault="00E15225">
      <w:r>
        <w:separator/>
      </w:r>
    </w:p>
  </w:footnote>
  <w:footnote w:type="continuationSeparator" w:id="0">
    <w:p w14:paraId="6E873AB0" w14:textId="77777777" w:rsidR="00E15225" w:rsidRDefault="00E152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2444254">
    <w:abstractNumId w:val="31"/>
  </w:num>
  <w:num w:numId="2" w16cid:durableId="1769157329">
    <w:abstractNumId w:val="1"/>
    <w:lvlOverride w:ilvl="0">
      <w:lvl w:ilvl="0">
        <w:start w:val="1"/>
        <w:numFmt w:val="bullet"/>
        <w:lvlText w:val=""/>
        <w:lvlJc w:val="left"/>
        <w:pPr>
          <w:ind w:left="720" w:hanging="360"/>
        </w:pPr>
        <w:rPr>
          <w:rFonts w:ascii="Symbol" w:hAnsi="Symbol" w:hint="default"/>
        </w:rPr>
      </w:lvl>
    </w:lvlOverride>
  </w:num>
  <w:num w:numId="3" w16cid:durableId="1519852332">
    <w:abstractNumId w:val="21"/>
  </w:num>
  <w:num w:numId="4" w16cid:durableId="2051955979">
    <w:abstractNumId w:val="44"/>
  </w:num>
  <w:num w:numId="5" w16cid:durableId="1768111061">
    <w:abstractNumId w:val="46"/>
  </w:num>
  <w:num w:numId="6" w16cid:durableId="1599948500">
    <w:abstractNumId w:val="34"/>
  </w:num>
  <w:num w:numId="7" w16cid:durableId="2016417710">
    <w:abstractNumId w:val="32"/>
  </w:num>
  <w:num w:numId="8" w16cid:durableId="576743076">
    <w:abstractNumId w:val="28"/>
  </w:num>
  <w:num w:numId="9" w16cid:durableId="811599813">
    <w:abstractNumId w:val="29"/>
  </w:num>
  <w:num w:numId="10" w16cid:durableId="1113472897">
    <w:abstractNumId w:val="9"/>
  </w:num>
  <w:num w:numId="11" w16cid:durableId="784664740">
    <w:abstractNumId w:val="33"/>
  </w:num>
  <w:num w:numId="12" w16cid:durableId="15277778">
    <w:abstractNumId w:val="16"/>
  </w:num>
  <w:num w:numId="13" w16cid:durableId="650215237">
    <w:abstractNumId w:val="15"/>
  </w:num>
  <w:num w:numId="14" w16cid:durableId="487670687">
    <w:abstractNumId w:val="25"/>
  </w:num>
  <w:num w:numId="15" w16cid:durableId="1888031884">
    <w:abstractNumId w:val="7"/>
  </w:num>
  <w:num w:numId="16" w16cid:durableId="2098280713">
    <w:abstractNumId w:val="24"/>
  </w:num>
  <w:num w:numId="17" w16cid:durableId="433138990">
    <w:abstractNumId w:val="14"/>
  </w:num>
  <w:num w:numId="18" w16cid:durableId="139422006">
    <w:abstractNumId w:val="12"/>
  </w:num>
  <w:num w:numId="19" w16cid:durableId="20475559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78886712">
    <w:abstractNumId w:val="22"/>
  </w:num>
  <w:num w:numId="21" w16cid:durableId="1299795575">
    <w:abstractNumId w:val="17"/>
  </w:num>
  <w:num w:numId="22" w16cid:durableId="40516333">
    <w:abstractNumId w:val="13"/>
  </w:num>
  <w:num w:numId="23" w16cid:durableId="1918517202">
    <w:abstractNumId w:val="10"/>
  </w:num>
  <w:num w:numId="24" w16cid:durableId="1723560497">
    <w:abstractNumId w:val="26"/>
  </w:num>
  <w:num w:numId="25" w16cid:durableId="919943767">
    <w:abstractNumId w:val="18"/>
  </w:num>
  <w:num w:numId="26" w16cid:durableId="1356806069">
    <w:abstractNumId w:val="40"/>
  </w:num>
  <w:num w:numId="27" w16cid:durableId="1057314565">
    <w:abstractNumId w:val="35"/>
  </w:num>
  <w:num w:numId="28" w16cid:durableId="1278221280">
    <w:abstractNumId w:val="39"/>
  </w:num>
  <w:num w:numId="29" w16cid:durableId="1233739429">
    <w:abstractNumId w:val="19"/>
  </w:num>
  <w:num w:numId="30" w16cid:durableId="908734966">
    <w:abstractNumId w:val="42"/>
  </w:num>
  <w:num w:numId="31" w16cid:durableId="85201052">
    <w:abstractNumId w:val="30"/>
  </w:num>
  <w:num w:numId="32" w16cid:durableId="1296372042">
    <w:abstractNumId w:val="11"/>
  </w:num>
  <w:num w:numId="33" w16cid:durableId="1779787320">
    <w:abstractNumId w:val="43"/>
  </w:num>
  <w:num w:numId="34" w16cid:durableId="2131364012">
    <w:abstractNumId w:val="38"/>
  </w:num>
  <w:num w:numId="35" w16cid:durableId="1650331279">
    <w:abstractNumId w:val="4"/>
  </w:num>
  <w:num w:numId="36" w16cid:durableId="1637056188">
    <w:abstractNumId w:val="45"/>
  </w:num>
  <w:num w:numId="37" w16cid:durableId="1463957609">
    <w:abstractNumId w:val="41"/>
  </w:num>
  <w:num w:numId="38" w16cid:durableId="1226526368">
    <w:abstractNumId w:val="36"/>
  </w:num>
  <w:num w:numId="39" w16cid:durableId="334040661">
    <w:abstractNumId w:val="37"/>
  </w:num>
  <w:num w:numId="40" w16cid:durableId="790052832">
    <w:abstractNumId w:val="3"/>
  </w:num>
  <w:num w:numId="41" w16cid:durableId="89666061">
    <w:abstractNumId w:val="5"/>
  </w:num>
  <w:num w:numId="42" w16cid:durableId="1580479845">
    <w:abstractNumId w:val="23"/>
  </w:num>
  <w:num w:numId="43" w16cid:durableId="347603188">
    <w:abstractNumId w:val="6"/>
  </w:num>
  <w:num w:numId="44" w16cid:durableId="782925496">
    <w:abstractNumId w:val="2"/>
  </w:num>
  <w:num w:numId="45" w16cid:durableId="199511210">
    <w:abstractNumId w:val="0"/>
  </w:num>
  <w:num w:numId="46" w16cid:durableId="102850511">
    <w:abstractNumId w:val="20"/>
  </w:num>
  <w:num w:numId="47" w16cid:durableId="2101825752">
    <w:abstractNumId w:val="27"/>
  </w:num>
  <w:num w:numId="48" w16cid:durableId="1060246781">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2EA8"/>
    <w:rsid w:val="000207E4"/>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6A0B"/>
    <w:rsid w:val="000B1198"/>
    <w:rsid w:val="000B1621"/>
    <w:rsid w:val="000B1E96"/>
    <w:rsid w:val="000B6F39"/>
    <w:rsid w:val="000B7F03"/>
    <w:rsid w:val="000C378F"/>
    <w:rsid w:val="000C6892"/>
    <w:rsid w:val="000C69CE"/>
    <w:rsid w:val="000C6FFE"/>
    <w:rsid w:val="000D0934"/>
    <w:rsid w:val="000D0BB6"/>
    <w:rsid w:val="000E26B0"/>
    <w:rsid w:val="000F1599"/>
    <w:rsid w:val="000F1769"/>
    <w:rsid w:val="000F6196"/>
    <w:rsid w:val="000F7ECD"/>
    <w:rsid w:val="0010282C"/>
    <w:rsid w:val="00102E64"/>
    <w:rsid w:val="0010312C"/>
    <w:rsid w:val="00103D6B"/>
    <w:rsid w:val="00106DC7"/>
    <w:rsid w:val="00112391"/>
    <w:rsid w:val="00114F52"/>
    <w:rsid w:val="001347F8"/>
    <w:rsid w:val="00137BB5"/>
    <w:rsid w:val="00137E05"/>
    <w:rsid w:val="0014441B"/>
    <w:rsid w:val="001447F6"/>
    <w:rsid w:val="00147DE3"/>
    <w:rsid w:val="00150794"/>
    <w:rsid w:val="001608C4"/>
    <w:rsid w:val="00171418"/>
    <w:rsid w:val="0019062A"/>
    <w:rsid w:val="00190913"/>
    <w:rsid w:val="00190B41"/>
    <w:rsid w:val="001961CF"/>
    <w:rsid w:val="001A59BB"/>
    <w:rsid w:val="001A6A51"/>
    <w:rsid w:val="001A79C4"/>
    <w:rsid w:val="001B331A"/>
    <w:rsid w:val="001C0E74"/>
    <w:rsid w:val="001C6CEC"/>
    <w:rsid w:val="001C7B86"/>
    <w:rsid w:val="001D229F"/>
    <w:rsid w:val="001D41E6"/>
    <w:rsid w:val="001D6162"/>
    <w:rsid w:val="001E7166"/>
    <w:rsid w:val="001E7592"/>
    <w:rsid w:val="001E7826"/>
    <w:rsid w:val="001F3878"/>
    <w:rsid w:val="001F4552"/>
    <w:rsid w:val="002019EB"/>
    <w:rsid w:val="002030F2"/>
    <w:rsid w:val="00205051"/>
    <w:rsid w:val="00211F65"/>
    <w:rsid w:val="0022001B"/>
    <w:rsid w:val="00220D06"/>
    <w:rsid w:val="00222E91"/>
    <w:rsid w:val="002246A0"/>
    <w:rsid w:val="00224AF9"/>
    <w:rsid w:val="0022793A"/>
    <w:rsid w:val="00230439"/>
    <w:rsid w:val="00235176"/>
    <w:rsid w:val="00236061"/>
    <w:rsid w:val="0024100E"/>
    <w:rsid w:val="00241C1B"/>
    <w:rsid w:val="0024288B"/>
    <w:rsid w:val="00255D8E"/>
    <w:rsid w:val="00261D97"/>
    <w:rsid w:val="002657E9"/>
    <w:rsid w:val="0026665E"/>
    <w:rsid w:val="00270EEB"/>
    <w:rsid w:val="0027147E"/>
    <w:rsid w:val="00274DE8"/>
    <w:rsid w:val="002761F4"/>
    <w:rsid w:val="002775E1"/>
    <w:rsid w:val="00277979"/>
    <w:rsid w:val="002808EB"/>
    <w:rsid w:val="0028095D"/>
    <w:rsid w:val="0028404A"/>
    <w:rsid w:val="00291ADD"/>
    <w:rsid w:val="00294868"/>
    <w:rsid w:val="00295CA1"/>
    <w:rsid w:val="002A15D1"/>
    <w:rsid w:val="002A291A"/>
    <w:rsid w:val="002A5604"/>
    <w:rsid w:val="002A7785"/>
    <w:rsid w:val="002B1701"/>
    <w:rsid w:val="002B2376"/>
    <w:rsid w:val="002B23C3"/>
    <w:rsid w:val="002B443A"/>
    <w:rsid w:val="002B5B35"/>
    <w:rsid w:val="002C256A"/>
    <w:rsid w:val="002C496D"/>
    <w:rsid w:val="002D05EB"/>
    <w:rsid w:val="002D2F29"/>
    <w:rsid w:val="002D2FD3"/>
    <w:rsid w:val="002E24A5"/>
    <w:rsid w:val="002E7017"/>
    <w:rsid w:val="002E733D"/>
    <w:rsid w:val="002F09BB"/>
    <w:rsid w:val="002F4F6E"/>
    <w:rsid w:val="002F5644"/>
    <w:rsid w:val="003015C3"/>
    <w:rsid w:val="0030698D"/>
    <w:rsid w:val="0030780B"/>
    <w:rsid w:val="0031350A"/>
    <w:rsid w:val="00316815"/>
    <w:rsid w:val="003168CA"/>
    <w:rsid w:val="00317EB6"/>
    <w:rsid w:val="00321255"/>
    <w:rsid w:val="0032230D"/>
    <w:rsid w:val="00322A0B"/>
    <w:rsid w:val="00335FC5"/>
    <w:rsid w:val="003516C0"/>
    <w:rsid w:val="00352E59"/>
    <w:rsid w:val="00354DBE"/>
    <w:rsid w:val="00354EC7"/>
    <w:rsid w:val="00355210"/>
    <w:rsid w:val="003649FE"/>
    <w:rsid w:val="00365DF9"/>
    <w:rsid w:val="00372DB4"/>
    <w:rsid w:val="0037490C"/>
    <w:rsid w:val="00375AF5"/>
    <w:rsid w:val="003761BD"/>
    <w:rsid w:val="003769F6"/>
    <w:rsid w:val="003777C8"/>
    <w:rsid w:val="0037A2D4"/>
    <w:rsid w:val="00385414"/>
    <w:rsid w:val="00390074"/>
    <w:rsid w:val="0039762B"/>
    <w:rsid w:val="003A0C37"/>
    <w:rsid w:val="003A15AA"/>
    <w:rsid w:val="003A1B6B"/>
    <w:rsid w:val="003A46C0"/>
    <w:rsid w:val="003A600E"/>
    <w:rsid w:val="003A6513"/>
    <w:rsid w:val="003B0AB1"/>
    <w:rsid w:val="003B16C7"/>
    <w:rsid w:val="003C135B"/>
    <w:rsid w:val="003C19F1"/>
    <w:rsid w:val="003C4186"/>
    <w:rsid w:val="003C458C"/>
    <w:rsid w:val="003C6185"/>
    <w:rsid w:val="003D0D2D"/>
    <w:rsid w:val="003D4710"/>
    <w:rsid w:val="003E16D7"/>
    <w:rsid w:val="003E197E"/>
    <w:rsid w:val="003F5B63"/>
    <w:rsid w:val="003F707E"/>
    <w:rsid w:val="004046F0"/>
    <w:rsid w:val="0040668F"/>
    <w:rsid w:val="00412677"/>
    <w:rsid w:val="00417925"/>
    <w:rsid w:val="0042277D"/>
    <w:rsid w:val="00431E82"/>
    <w:rsid w:val="004348AE"/>
    <w:rsid w:val="00436A4B"/>
    <w:rsid w:val="004376C0"/>
    <w:rsid w:val="0044115F"/>
    <w:rsid w:val="0044223A"/>
    <w:rsid w:val="00446792"/>
    <w:rsid w:val="00446F80"/>
    <w:rsid w:val="00450C83"/>
    <w:rsid w:val="00451851"/>
    <w:rsid w:val="00453343"/>
    <w:rsid w:val="004608B9"/>
    <w:rsid w:val="00464F06"/>
    <w:rsid w:val="00465947"/>
    <w:rsid w:val="00467644"/>
    <w:rsid w:val="00470BB1"/>
    <w:rsid w:val="004718F7"/>
    <w:rsid w:val="00473153"/>
    <w:rsid w:val="004743AF"/>
    <w:rsid w:val="00482C17"/>
    <w:rsid w:val="004911B4"/>
    <w:rsid w:val="0049196A"/>
    <w:rsid w:val="004923DA"/>
    <w:rsid w:val="00492BCA"/>
    <w:rsid w:val="00493434"/>
    <w:rsid w:val="004962F9"/>
    <w:rsid w:val="004968E2"/>
    <w:rsid w:val="004A2A49"/>
    <w:rsid w:val="004A3BE3"/>
    <w:rsid w:val="004B600B"/>
    <w:rsid w:val="004B6822"/>
    <w:rsid w:val="004B69F6"/>
    <w:rsid w:val="004B6C94"/>
    <w:rsid w:val="004C2681"/>
    <w:rsid w:val="004C2D3A"/>
    <w:rsid w:val="004D03C4"/>
    <w:rsid w:val="004D0BF1"/>
    <w:rsid w:val="004D24D2"/>
    <w:rsid w:val="004D35A4"/>
    <w:rsid w:val="004D445F"/>
    <w:rsid w:val="004E087B"/>
    <w:rsid w:val="004E213A"/>
    <w:rsid w:val="004E2A05"/>
    <w:rsid w:val="004E44A4"/>
    <w:rsid w:val="004E7B8B"/>
    <w:rsid w:val="004E7BDD"/>
    <w:rsid w:val="004F1E21"/>
    <w:rsid w:val="004F39EE"/>
    <w:rsid w:val="004F740D"/>
    <w:rsid w:val="004F7B8F"/>
    <w:rsid w:val="00500748"/>
    <w:rsid w:val="005011D6"/>
    <w:rsid w:val="0050167A"/>
    <w:rsid w:val="005042F1"/>
    <w:rsid w:val="00513C7D"/>
    <w:rsid w:val="005169D1"/>
    <w:rsid w:val="005172EE"/>
    <w:rsid w:val="00521123"/>
    <w:rsid w:val="00521221"/>
    <w:rsid w:val="00536FA9"/>
    <w:rsid w:val="005414F4"/>
    <w:rsid w:val="00546187"/>
    <w:rsid w:val="005463F1"/>
    <w:rsid w:val="00557CC9"/>
    <w:rsid w:val="00557D77"/>
    <w:rsid w:val="00562EAA"/>
    <w:rsid w:val="00563B58"/>
    <w:rsid w:val="005640C4"/>
    <w:rsid w:val="0056684C"/>
    <w:rsid w:val="005708DB"/>
    <w:rsid w:val="00570B00"/>
    <w:rsid w:val="00574A0C"/>
    <w:rsid w:val="00576E4C"/>
    <w:rsid w:val="0057780F"/>
    <w:rsid w:val="00581E0A"/>
    <w:rsid w:val="005869EB"/>
    <w:rsid w:val="00586D89"/>
    <w:rsid w:val="005916B8"/>
    <w:rsid w:val="005924E1"/>
    <w:rsid w:val="005A1B4C"/>
    <w:rsid w:val="005A1BA3"/>
    <w:rsid w:val="005A545C"/>
    <w:rsid w:val="005B0F2A"/>
    <w:rsid w:val="005C1567"/>
    <w:rsid w:val="005C6CE5"/>
    <w:rsid w:val="005D3AD9"/>
    <w:rsid w:val="005D3F07"/>
    <w:rsid w:val="005D583E"/>
    <w:rsid w:val="005D79B0"/>
    <w:rsid w:val="005E13EA"/>
    <w:rsid w:val="005E47FF"/>
    <w:rsid w:val="005E487D"/>
    <w:rsid w:val="005F14C3"/>
    <w:rsid w:val="005F2B8F"/>
    <w:rsid w:val="005F4BF0"/>
    <w:rsid w:val="00606E27"/>
    <w:rsid w:val="006108C9"/>
    <w:rsid w:val="00611FE3"/>
    <w:rsid w:val="00615C7E"/>
    <w:rsid w:val="0062158D"/>
    <w:rsid w:val="0062697B"/>
    <w:rsid w:val="00630F39"/>
    <w:rsid w:val="006326D1"/>
    <w:rsid w:val="00632E0A"/>
    <w:rsid w:val="00633165"/>
    <w:rsid w:val="00636B6C"/>
    <w:rsid w:val="006447DE"/>
    <w:rsid w:val="0065276E"/>
    <w:rsid w:val="006535E1"/>
    <w:rsid w:val="00654329"/>
    <w:rsid w:val="00654CEC"/>
    <w:rsid w:val="00654F31"/>
    <w:rsid w:val="00655507"/>
    <w:rsid w:val="006712A7"/>
    <w:rsid w:val="006714EB"/>
    <w:rsid w:val="006717B4"/>
    <w:rsid w:val="006733CC"/>
    <w:rsid w:val="00674FC2"/>
    <w:rsid w:val="00675C3A"/>
    <w:rsid w:val="00677E42"/>
    <w:rsid w:val="00682334"/>
    <w:rsid w:val="00684B16"/>
    <w:rsid w:val="00687B72"/>
    <w:rsid w:val="00696F65"/>
    <w:rsid w:val="006A66B9"/>
    <w:rsid w:val="006A69F5"/>
    <w:rsid w:val="006A7A6D"/>
    <w:rsid w:val="006B5E67"/>
    <w:rsid w:val="006C2EB5"/>
    <w:rsid w:val="006D0217"/>
    <w:rsid w:val="006D18A3"/>
    <w:rsid w:val="006D57D9"/>
    <w:rsid w:val="006D5970"/>
    <w:rsid w:val="006E481E"/>
    <w:rsid w:val="006E795F"/>
    <w:rsid w:val="00700249"/>
    <w:rsid w:val="0070604C"/>
    <w:rsid w:val="007069CD"/>
    <w:rsid w:val="00707732"/>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62A0"/>
    <w:rsid w:val="00784EC4"/>
    <w:rsid w:val="007872F2"/>
    <w:rsid w:val="007874BC"/>
    <w:rsid w:val="007908E0"/>
    <w:rsid w:val="00793EB3"/>
    <w:rsid w:val="00794205"/>
    <w:rsid w:val="00794ED7"/>
    <w:rsid w:val="007A1F6A"/>
    <w:rsid w:val="007B0DE3"/>
    <w:rsid w:val="007B491F"/>
    <w:rsid w:val="007B5CB2"/>
    <w:rsid w:val="007B7191"/>
    <w:rsid w:val="007C1634"/>
    <w:rsid w:val="007C1D94"/>
    <w:rsid w:val="007C2879"/>
    <w:rsid w:val="007C6A87"/>
    <w:rsid w:val="007C6C05"/>
    <w:rsid w:val="007C705D"/>
    <w:rsid w:val="007D017C"/>
    <w:rsid w:val="007D0A07"/>
    <w:rsid w:val="007D0C96"/>
    <w:rsid w:val="007D133D"/>
    <w:rsid w:val="007D3EB4"/>
    <w:rsid w:val="007D3F16"/>
    <w:rsid w:val="007F3F7E"/>
    <w:rsid w:val="007F5497"/>
    <w:rsid w:val="0080759B"/>
    <w:rsid w:val="00813CEC"/>
    <w:rsid w:val="0081534C"/>
    <w:rsid w:val="008171E4"/>
    <w:rsid w:val="008208EA"/>
    <w:rsid w:val="008217EB"/>
    <w:rsid w:val="00824E67"/>
    <w:rsid w:val="008256C8"/>
    <w:rsid w:val="00825A64"/>
    <w:rsid w:val="00826F48"/>
    <w:rsid w:val="008308AE"/>
    <w:rsid w:val="0083166E"/>
    <w:rsid w:val="00831DC3"/>
    <w:rsid w:val="008322C7"/>
    <w:rsid w:val="0083264C"/>
    <w:rsid w:val="00834F1D"/>
    <w:rsid w:val="00835C3C"/>
    <w:rsid w:val="00836FEC"/>
    <w:rsid w:val="00841F9D"/>
    <w:rsid w:val="008420E1"/>
    <w:rsid w:val="00843D58"/>
    <w:rsid w:val="00843EBA"/>
    <w:rsid w:val="00844D98"/>
    <w:rsid w:val="00846D84"/>
    <w:rsid w:val="00846DF1"/>
    <w:rsid w:val="00846E69"/>
    <w:rsid w:val="0085230E"/>
    <w:rsid w:val="008550A1"/>
    <w:rsid w:val="00861035"/>
    <w:rsid w:val="00861038"/>
    <w:rsid w:val="00865008"/>
    <w:rsid w:val="00866B50"/>
    <w:rsid w:val="008708F1"/>
    <w:rsid w:val="00880539"/>
    <w:rsid w:val="00883ACF"/>
    <w:rsid w:val="008859E8"/>
    <w:rsid w:val="00886547"/>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3612"/>
    <w:rsid w:val="008D5813"/>
    <w:rsid w:val="008D634E"/>
    <w:rsid w:val="008D778A"/>
    <w:rsid w:val="008E3EC5"/>
    <w:rsid w:val="008E40B0"/>
    <w:rsid w:val="008F22BD"/>
    <w:rsid w:val="009044E3"/>
    <w:rsid w:val="009079BD"/>
    <w:rsid w:val="00912BD9"/>
    <w:rsid w:val="00914363"/>
    <w:rsid w:val="00914D41"/>
    <w:rsid w:val="00920E5B"/>
    <w:rsid w:val="00926436"/>
    <w:rsid w:val="0093018C"/>
    <w:rsid w:val="009319A0"/>
    <w:rsid w:val="00932CCA"/>
    <w:rsid w:val="00941144"/>
    <w:rsid w:val="0095410F"/>
    <w:rsid w:val="009544C0"/>
    <w:rsid w:val="00954FA4"/>
    <w:rsid w:val="00956AE9"/>
    <w:rsid w:val="00964CC6"/>
    <w:rsid w:val="00983E5A"/>
    <w:rsid w:val="009861B9"/>
    <w:rsid w:val="00987E4E"/>
    <w:rsid w:val="00991FDA"/>
    <w:rsid w:val="009927A1"/>
    <w:rsid w:val="0099774D"/>
    <w:rsid w:val="009A5F3B"/>
    <w:rsid w:val="009B0B61"/>
    <w:rsid w:val="009B28C0"/>
    <w:rsid w:val="009B7136"/>
    <w:rsid w:val="009B7806"/>
    <w:rsid w:val="009C3AC2"/>
    <w:rsid w:val="009C5FF4"/>
    <w:rsid w:val="009D4365"/>
    <w:rsid w:val="009D4E3B"/>
    <w:rsid w:val="009D7BC9"/>
    <w:rsid w:val="009E1982"/>
    <w:rsid w:val="009E4D2C"/>
    <w:rsid w:val="009F0978"/>
    <w:rsid w:val="009F2FCF"/>
    <w:rsid w:val="009F3AEC"/>
    <w:rsid w:val="009F54CF"/>
    <w:rsid w:val="00A00081"/>
    <w:rsid w:val="00A015F7"/>
    <w:rsid w:val="00A10D56"/>
    <w:rsid w:val="00A12AAE"/>
    <w:rsid w:val="00A16DD1"/>
    <w:rsid w:val="00A22441"/>
    <w:rsid w:val="00A2256A"/>
    <w:rsid w:val="00A23F3B"/>
    <w:rsid w:val="00A24406"/>
    <w:rsid w:val="00A25F64"/>
    <w:rsid w:val="00A27CC2"/>
    <w:rsid w:val="00A3273B"/>
    <w:rsid w:val="00A375EF"/>
    <w:rsid w:val="00A40ED6"/>
    <w:rsid w:val="00A43DA7"/>
    <w:rsid w:val="00A470EE"/>
    <w:rsid w:val="00A47621"/>
    <w:rsid w:val="00A479CD"/>
    <w:rsid w:val="00A50CFC"/>
    <w:rsid w:val="00A54D67"/>
    <w:rsid w:val="00A55A3F"/>
    <w:rsid w:val="00A652F6"/>
    <w:rsid w:val="00A65C8C"/>
    <w:rsid w:val="00A721E2"/>
    <w:rsid w:val="00A732EA"/>
    <w:rsid w:val="00A7489E"/>
    <w:rsid w:val="00A8015F"/>
    <w:rsid w:val="00A80BD2"/>
    <w:rsid w:val="00A85039"/>
    <w:rsid w:val="00A851F7"/>
    <w:rsid w:val="00A869FB"/>
    <w:rsid w:val="00A906AA"/>
    <w:rsid w:val="00A93316"/>
    <w:rsid w:val="00A94C5E"/>
    <w:rsid w:val="00AA0010"/>
    <w:rsid w:val="00AA241A"/>
    <w:rsid w:val="00AA252C"/>
    <w:rsid w:val="00AA666E"/>
    <w:rsid w:val="00AB2AD8"/>
    <w:rsid w:val="00AB5518"/>
    <w:rsid w:val="00AB5C92"/>
    <w:rsid w:val="00AC01D4"/>
    <w:rsid w:val="00AC4A04"/>
    <w:rsid w:val="00AD336F"/>
    <w:rsid w:val="00AD3550"/>
    <w:rsid w:val="00AE2564"/>
    <w:rsid w:val="00AE301F"/>
    <w:rsid w:val="00AE3302"/>
    <w:rsid w:val="00AE7077"/>
    <w:rsid w:val="00AE78CB"/>
    <w:rsid w:val="00AE7F18"/>
    <w:rsid w:val="00AF3834"/>
    <w:rsid w:val="00AF61C2"/>
    <w:rsid w:val="00AF6CC6"/>
    <w:rsid w:val="00B011CD"/>
    <w:rsid w:val="00B0296A"/>
    <w:rsid w:val="00B10BC2"/>
    <w:rsid w:val="00B12295"/>
    <w:rsid w:val="00B137BE"/>
    <w:rsid w:val="00B17FA0"/>
    <w:rsid w:val="00B24344"/>
    <w:rsid w:val="00B26769"/>
    <w:rsid w:val="00B31C91"/>
    <w:rsid w:val="00B3747F"/>
    <w:rsid w:val="00B43194"/>
    <w:rsid w:val="00B47734"/>
    <w:rsid w:val="00B50FBA"/>
    <w:rsid w:val="00B558EB"/>
    <w:rsid w:val="00B577D3"/>
    <w:rsid w:val="00B60466"/>
    <w:rsid w:val="00B62284"/>
    <w:rsid w:val="00B6548F"/>
    <w:rsid w:val="00B7502A"/>
    <w:rsid w:val="00B77305"/>
    <w:rsid w:val="00B81D49"/>
    <w:rsid w:val="00B82CC2"/>
    <w:rsid w:val="00B84A89"/>
    <w:rsid w:val="00B92BEF"/>
    <w:rsid w:val="00B9689A"/>
    <w:rsid w:val="00B975FD"/>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1EB1"/>
    <w:rsid w:val="00BF4819"/>
    <w:rsid w:val="00C01D14"/>
    <w:rsid w:val="00C025B4"/>
    <w:rsid w:val="00C06882"/>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75310"/>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1D"/>
    <w:rsid w:val="00CF3DB3"/>
    <w:rsid w:val="00CF6384"/>
    <w:rsid w:val="00D052BC"/>
    <w:rsid w:val="00D07026"/>
    <w:rsid w:val="00D22C8F"/>
    <w:rsid w:val="00D33491"/>
    <w:rsid w:val="00D33733"/>
    <w:rsid w:val="00D36DE0"/>
    <w:rsid w:val="00D44F8E"/>
    <w:rsid w:val="00D44FD0"/>
    <w:rsid w:val="00D607EF"/>
    <w:rsid w:val="00D60F88"/>
    <w:rsid w:val="00D625E7"/>
    <w:rsid w:val="00D646BD"/>
    <w:rsid w:val="00D70239"/>
    <w:rsid w:val="00D71201"/>
    <w:rsid w:val="00D720C7"/>
    <w:rsid w:val="00D80AEE"/>
    <w:rsid w:val="00D81D06"/>
    <w:rsid w:val="00D84182"/>
    <w:rsid w:val="00D8652C"/>
    <w:rsid w:val="00D876E6"/>
    <w:rsid w:val="00DA0757"/>
    <w:rsid w:val="00DA1025"/>
    <w:rsid w:val="00DA22EC"/>
    <w:rsid w:val="00DA5860"/>
    <w:rsid w:val="00DB2767"/>
    <w:rsid w:val="00DB77D3"/>
    <w:rsid w:val="00DC4729"/>
    <w:rsid w:val="00DE2EED"/>
    <w:rsid w:val="00DE3634"/>
    <w:rsid w:val="00DE556F"/>
    <w:rsid w:val="00DF459E"/>
    <w:rsid w:val="00E03B6D"/>
    <w:rsid w:val="00E15225"/>
    <w:rsid w:val="00E17160"/>
    <w:rsid w:val="00E316C4"/>
    <w:rsid w:val="00E35BEC"/>
    <w:rsid w:val="00E50821"/>
    <w:rsid w:val="00E51F91"/>
    <w:rsid w:val="00E652D2"/>
    <w:rsid w:val="00E7086E"/>
    <w:rsid w:val="00E7374A"/>
    <w:rsid w:val="00E73C41"/>
    <w:rsid w:val="00E7598F"/>
    <w:rsid w:val="00E76F60"/>
    <w:rsid w:val="00E81477"/>
    <w:rsid w:val="00E83AC4"/>
    <w:rsid w:val="00E83D90"/>
    <w:rsid w:val="00E83F28"/>
    <w:rsid w:val="00E83F91"/>
    <w:rsid w:val="00E85169"/>
    <w:rsid w:val="00E86BE1"/>
    <w:rsid w:val="00E9107A"/>
    <w:rsid w:val="00E91F62"/>
    <w:rsid w:val="00E929FD"/>
    <w:rsid w:val="00E93240"/>
    <w:rsid w:val="00E9479B"/>
    <w:rsid w:val="00E95CDC"/>
    <w:rsid w:val="00EA4D48"/>
    <w:rsid w:val="00EA6AAA"/>
    <w:rsid w:val="00EA6D7E"/>
    <w:rsid w:val="00EB2173"/>
    <w:rsid w:val="00EB62E6"/>
    <w:rsid w:val="00EC4602"/>
    <w:rsid w:val="00ED1B30"/>
    <w:rsid w:val="00ED250E"/>
    <w:rsid w:val="00EE1AC1"/>
    <w:rsid w:val="00EE39D6"/>
    <w:rsid w:val="00EE413C"/>
    <w:rsid w:val="00EE52AD"/>
    <w:rsid w:val="00F01F92"/>
    <w:rsid w:val="00F03A7B"/>
    <w:rsid w:val="00F10A08"/>
    <w:rsid w:val="00F139CF"/>
    <w:rsid w:val="00F177E4"/>
    <w:rsid w:val="00F22AC5"/>
    <w:rsid w:val="00F254D1"/>
    <w:rsid w:val="00F31165"/>
    <w:rsid w:val="00F32B82"/>
    <w:rsid w:val="00F4043E"/>
    <w:rsid w:val="00F40CB5"/>
    <w:rsid w:val="00F41BBC"/>
    <w:rsid w:val="00F43B9D"/>
    <w:rsid w:val="00F444F0"/>
    <w:rsid w:val="00F50847"/>
    <w:rsid w:val="00F53F27"/>
    <w:rsid w:val="00F546D1"/>
    <w:rsid w:val="00F61951"/>
    <w:rsid w:val="00F6513F"/>
    <w:rsid w:val="00F66272"/>
    <w:rsid w:val="00F709C0"/>
    <w:rsid w:val="00F722CB"/>
    <w:rsid w:val="00F86DB2"/>
    <w:rsid w:val="00F927A1"/>
    <w:rsid w:val="00F92E4D"/>
    <w:rsid w:val="00FA3764"/>
    <w:rsid w:val="00FA56ED"/>
    <w:rsid w:val="00FA62A2"/>
    <w:rsid w:val="00FB5FA6"/>
    <w:rsid w:val="00FB6805"/>
    <w:rsid w:val="00FC1310"/>
    <w:rsid w:val="00FC2FF3"/>
    <w:rsid w:val="00FC3263"/>
    <w:rsid w:val="00FC51F9"/>
    <w:rsid w:val="00FC5B40"/>
    <w:rsid w:val="00FC5FF8"/>
    <w:rsid w:val="00FD394F"/>
    <w:rsid w:val="00FD3D7C"/>
    <w:rsid w:val="00FD4F8F"/>
    <w:rsid w:val="00FE0C16"/>
    <w:rsid w:val="00FE14AD"/>
    <w:rsid w:val="00FE14B1"/>
    <w:rsid w:val="00FE6127"/>
    <w:rsid w:val="00FE7379"/>
    <w:rsid w:val="00FF0070"/>
    <w:rsid w:val="00FF32CF"/>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C0688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BF4819"/>
    <w:rPr>
      <w:color w:val="605E5C"/>
      <w:shd w:val="clear" w:color="auto" w:fill="E1DFDD"/>
    </w:rPr>
  </w:style>
  <w:style w:type="character" w:styleId="FollowedHyperlink">
    <w:name w:val="FollowedHyperlink"/>
    <w:basedOn w:val="DefaultParagraphFont"/>
    <w:uiPriority w:val="99"/>
    <w:semiHidden/>
    <w:unhideWhenUsed/>
    <w:rsid w:val="008E3EC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17608">
      <w:bodyDiv w:val="1"/>
      <w:marLeft w:val="0"/>
      <w:marRight w:val="0"/>
      <w:marTop w:val="0"/>
      <w:marBottom w:val="0"/>
      <w:divBdr>
        <w:top w:val="none" w:sz="0" w:space="0" w:color="auto"/>
        <w:left w:val="none" w:sz="0" w:space="0" w:color="auto"/>
        <w:bottom w:val="none" w:sz="0" w:space="0" w:color="auto"/>
        <w:right w:val="none" w:sz="0" w:space="0" w:color="auto"/>
      </w:divBdr>
    </w:div>
    <w:div w:id="256987953">
      <w:bodyDiv w:val="1"/>
      <w:marLeft w:val="0"/>
      <w:marRight w:val="0"/>
      <w:marTop w:val="0"/>
      <w:marBottom w:val="0"/>
      <w:divBdr>
        <w:top w:val="none" w:sz="0" w:space="0" w:color="auto"/>
        <w:left w:val="none" w:sz="0" w:space="0" w:color="auto"/>
        <w:bottom w:val="none" w:sz="0" w:space="0" w:color="auto"/>
        <w:right w:val="none" w:sz="0" w:space="0" w:color="auto"/>
      </w:divBdr>
    </w:div>
    <w:div w:id="283267351">
      <w:bodyDiv w:val="1"/>
      <w:marLeft w:val="0"/>
      <w:marRight w:val="0"/>
      <w:marTop w:val="0"/>
      <w:marBottom w:val="0"/>
      <w:divBdr>
        <w:top w:val="none" w:sz="0" w:space="0" w:color="auto"/>
        <w:left w:val="none" w:sz="0" w:space="0" w:color="auto"/>
        <w:bottom w:val="none" w:sz="0" w:space="0" w:color="auto"/>
        <w:right w:val="none" w:sz="0" w:space="0" w:color="auto"/>
      </w:divBdr>
    </w:div>
    <w:div w:id="550075680">
      <w:bodyDiv w:val="1"/>
      <w:marLeft w:val="0"/>
      <w:marRight w:val="0"/>
      <w:marTop w:val="0"/>
      <w:marBottom w:val="0"/>
      <w:divBdr>
        <w:top w:val="none" w:sz="0" w:space="0" w:color="auto"/>
        <w:left w:val="none" w:sz="0" w:space="0" w:color="auto"/>
        <w:bottom w:val="none" w:sz="0" w:space="0" w:color="auto"/>
        <w:right w:val="none" w:sz="0" w:space="0" w:color="auto"/>
      </w:divBdr>
    </w:div>
    <w:div w:id="556556203">
      <w:bodyDiv w:val="1"/>
      <w:marLeft w:val="0"/>
      <w:marRight w:val="0"/>
      <w:marTop w:val="0"/>
      <w:marBottom w:val="0"/>
      <w:divBdr>
        <w:top w:val="none" w:sz="0" w:space="0" w:color="auto"/>
        <w:left w:val="none" w:sz="0" w:space="0" w:color="auto"/>
        <w:bottom w:val="none" w:sz="0" w:space="0" w:color="auto"/>
        <w:right w:val="none" w:sz="0" w:space="0" w:color="auto"/>
      </w:divBdr>
    </w:div>
    <w:div w:id="616759706">
      <w:bodyDiv w:val="1"/>
      <w:marLeft w:val="0"/>
      <w:marRight w:val="0"/>
      <w:marTop w:val="0"/>
      <w:marBottom w:val="0"/>
      <w:divBdr>
        <w:top w:val="none" w:sz="0" w:space="0" w:color="auto"/>
        <w:left w:val="none" w:sz="0" w:space="0" w:color="auto"/>
        <w:bottom w:val="none" w:sz="0" w:space="0" w:color="auto"/>
        <w:right w:val="none" w:sz="0" w:space="0" w:color="auto"/>
      </w:divBdr>
    </w:div>
    <w:div w:id="62088936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24845476">
      <w:bodyDiv w:val="1"/>
      <w:marLeft w:val="0"/>
      <w:marRight w:val="0"/>
      <w:marTop w:val="0"/>
      <w:marBottom w:val="0"/>
      <w:divBdr>
        <w:top w:val="none" w:sz="0" w:space="0" w:color="auto"/>
        <w:left w:val="none" w:sz="0" w:space="0" w:color="auto"/>
        <w:bottom w:val="none" w:sz="0" w:space="0" w:color="auto"/>
        <w:right w:val="none" w:sz="0" w:space="0" w:color="auto"/>
      </w:divBdr>
    </w:div>
    <w:div w:id="1642806386">
      <w:bodyDiv w:val="1"/>
      <w:marLeft w:val="0"/>
      <w:marRight w:val="0"/>
      <w:marTop w:val="0"/>
      <w:marBottom w:val="0"/>
      <w:divBdr>
        <w:top w:val="none" w:sz="0" w:space="0" w:color="auto"/>
        <w:left w:val="none" w:sz="0" w:space="0" w:color="auto"/>
        <w:bottom w:val="none" w:sz="0" w:space="0" w:color="auto"/>
        <w:right w:val="none" w:sz="0" w:space="0" w:color="auto"/>
      </w:divBdr>
    </w:div>
    <w:div w:id="1683168219">
      <w:bodyDiv w:val="1"/>
      <w:marLeft w:val="0"/>
      <w:marRight w:val="0"/>
      <w:marTop w:val="0"/>
      <w:marBottom w:val="0"/>
      <w:divBdr>
        <w:top w:val="none" w:sz="0" w:space="0" w:color="auto"/>
        <w:left w:val="none" w:sz="0" w:space="0" w:color="auto"/>
        <w:bottom w:val="none" w:sz="0" w:space="0" w:color="auto"/>
        <w:right w:val="none" w:sz="0" w:space="0" w:color="auto"/>
      </w:divBdr>
    </w:div>
    <w:div w:id="176117589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00995497">
      <w:bodyDiv w:val="1"/>
      <w:marLeft w:val="0"/>
      <w:marRight w:val="0"/>
      <w:marTop w:val="0"/>
      <w:marBottom w:val="0"/>
      <w:divBdr>
        <w:top w:val="none" w:sz="0" w:space="0" w:color="auto"/>
        <w:left w:val="none" w:sz="0" w:space="0" w:color="auto"/>
        <w:bottom w:val="none" w:sz="0" w:space="0" w:color="auto"/>
        <w:right w:val="none" w:sz="0" w:space="0" w:color="auto"/>
      </w:divBdr>
    </w:div>
    <w:div w:id="185175024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mindtools.com/ano9qiu/gibbs-reflective-cycle" TargetMode="External"/><Relationship Id="rId26" Type="http://schemas.openxmlformats.org/officeDocument/2006/relationships/hyperlink" Target="https://www.whatdotheyknow.com/request/360444/response/894960/attach/9/Conflict%20Management.pdf?cookie_passthrough=1" TargetMode="External"/><Relationship Id="rId3" Type="http://schemas.openxmlformats.org/officeDocument/2006/relationships/customXml" Target="../customXml/item3.xml"/><Relationship Id="rId21" Type="http://schemas.openxmlformats.org/officeDocument/2006/relationships/hyperlink" Target="https://www.headtohealth.gov.au/meaningful-life/purposeful-activity/hobbie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www.reading.ac.uk" TargetMode="External"/><Relationship Id="rId25" Type="http://schemas.openxmlformats.org/officeDocument/2006/relationships/hyperlink" Target="https://www.college.police.uk/guidance/conflict-management/conflict-management-skill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reading.ac.uk" TargetMode="External"/><Relationship Id="rId20" Type="http://schemas.openxmlformats.org/officeDocument/2006/relationships/hyperlink" Target="https://www.medicalnewstoday.com/articles/321019" TargetMode="External"/><Relationship Id="rId29" Type="http://schemas.openxmlformats.org/officeDocument/2006/relationships/hyperlink" Target="https://www.joinonelove.org/learn/why_leaving_abuse_is_har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vulnerability-related-risks/introduction-vulnerability-related-risk"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reading.ac.uk" TargetMode="External"/><Relationship Id="rId23" Type="http://schemas.openxmlformats.org/officeDocument/2006/relationships/hyperlink" Target="https://assets.college.police.uk/s3fs-public/2021-02/code_of_ethics_summary.pdf" TargetMode="External"/><Relationship Id="rId28" Type="http://schemas.openxmlformats.org/officeDocument/2006/relationships/hyperlink" Target="https://modelthinkers.com/mental-model/what-so-what-now-what" TargetMode="External"/><Relationship Id="rId10" Type="http://schemas.openxmlformats.org/officeDocument/2006/relationships/endnotes" Target="endnotes.xml"/><Relationship Id="rId19" Type="http://schemas.openxmlformats.org/officeDocument/2006/relationships/hyperlink" Target="https://www.nhs.uk/mental-health/self-help/tips-and-support" TargetMode="External"/><Relationship Id="rId31" Type="http://schemas.openxmlformats.org/officeDocument/2006/relationships/hyperlink" Target="https://www.college.police.uk/app/national-decision-model/national-decision-mode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mind.org.uk/information-support/tips-for-everyday-living/physical-activity-and-your-mental-health/about-physical-activity/" TargetMode="External"/><Relationship Id="rId27" Type="http://schemas.openxmlformats.org/officeDocument/2006/relationships/hyperlink" Target="https://www.reading.ac.uk/essentials/Careers/Applications-and-interviews/STAR-technique" TargetMode="External"/><Relationship Id="rId30" Type="http://schemas.openxmlformats.org/officeDocument/2006/relationships/hyperlink" Target="https://www.autism.org.uk/advice-and-guidance/what-is-autism"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64D5405A9569B149A6290092CFD147F8" ma:contentTypeVersion="0" ma:contentTypeDescription="Create a new document." ma:contentTypeScope="" ma:versionID="93c631eef5266e648012c202f8137477">
  <xsd:schema xmlns:xsd="http://www.w3.org/2001/XMLSchema" xmlns:xs="http://www.w3.org/2001/XMLSchema" xmlns:p="http://schemas.microsoft.com/office/2006/metadata/properties" targetNamespace="http://schemas.microsoft.com/office/2006/metadata/properties" ma:root="true" ma:fieldsID="7e72c18a518162509763adaeaddc985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D6B4D521-B1DC-44A7-AB8A-E69A6D39C0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7769</Words>
  <Characters>44284</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Rowan</cp:lastModifiedBy>
  <cp:revision>2</cp:revision>
  <cp:lastPrinted>2014-08-26T08:55:00Z</cp:lastPrinted>
  <dcterms:created xsi:type="dcterms:W3CDTF">2023-05-29T21:56:00Z</dcterms:created>
  <dcterms:modified xsi:type="dcterms:W3CDTF">2023-05-29T21:56:00Z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0x01010064D5405A9569B149A6290092CFD147F8</vt:lpwstr>
  </property>
  <property fmtid="{D5CDD505-2E9C-101B-9397-08002B2CF9AE}" pid="3" name="GrammarlyDocumentId">
    <vt:lpwstr>a48275eed4c6a2eed3867050e7abd7c79499fd1b97b48d222ab5cac41437c5a7</vt:lpwstr>
  </property>
</Properties>
</file>