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6DA7654E" w:rsidP="1189CA92" w:rsidRDefault="6DA7654E" w14:paraId="6FF62DFC" w14:textId="5176DE56">
      <w:pPr>
        <w:bidi w:val="0"/>
        <w:spacing w:line="240" w:lineRule="atLeas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  <w:r w:rsidRPr="1189CA92" w:rsidR="594A586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How easy is it to gain a sense of what constitutes Welsh culture </w:t>
      </w:r>
      <w:r w:rsidRPr="1189CA92" w:rsidR="2FF5B3C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using the </w:t>
      </w:r>
      <w:r w:rsidRPr="1189CA92" w:rsidR="594A586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 Fagans</w:t>
      </w:r>
      <w:r w:rsidRPr="1189CA92" w:rsidR="76CE8FC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National Museum of Histor</w:t>
      </w:r>
      <w:r w:rsidRPr="1189CA92" w:rsidR="04DAE2D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y </w:t>
      </w:r>
      <w:r w:rsidRPr="1189CA92" w:rsidR="4D5C934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360° virtual</w:t>
      </w:r>
      <w:r w:rsidRPr="1189CA92" w:rsidR="5F5E3CC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tours</w:t>
      </w:r>
      <w:r w:rsidRPr="1189CA92" w:rsidR="04DAE2D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?</w:t>
      </w:r>
    </w:p>
    <w:p w:rsidR="6B41AE78" w:rsidP="085B8AC1" w:rsidRDefault="6B41AE78" w14:paraId="2CD32256" w14:textId="4BD23857">
      <w:pPr>
        <w:bidi w:val="0"/>
        <w:spacing w:line="240" w:lineRule="atLeas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US"/>
        </w:rPr>
      </w:pPr>
    </w:p>
    <w:p w:rsidR="6B41AE78" w:rsidP="6B41AE78" w:rsidRDefault="6B41AE78" w14:paraId="41CA028F" w14:textId="4A88176A">
      <w:pPr>
        <w:bidi w:val="0"/>
        <w:spacing w:line="240" w:lineRule="atLeas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highlight w:val="yellow"/>
          <w:lang w:val="en-US"/>
        </w:rPr>
      </w:pPr>
    </w:p>
    <w:p w:rsidR="0E5EA6F1" w:rsidP="6B41AE78" w:rsidRDefault="0E5EA6F1" w14:paraId="1C178B82" w14:textId="5A9CF8F9">
      <w:pPr>
        <w:pStyle w:val="Normal"/>
        <w:bidi w:val="0"/>
        <w:spacing w:line="240" w:lineRule="atLeast"/>
        <w:jc w:val="left"/>
      </w:pPr>
      <w:r w:rsidR="0E5EA6F1">
        <w:drawing>
          <wp:inline wp14:editId="5C50CAD8" wp14:anchorId="6E68A9C8">
            <wp:extent cx="5813376" cy="4362450"/>
            <wp:effectExtent l="0" t="0" r="0" b="0"/>
            <wp:docPr id="128859803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88598031" name="Picture 1288598031"/>
                    <pic:cNvPicPr/>
                  </pic:nvPicPr>
                  <pic:blipFill>
                    <a:blip xmlns:r="http://schemas.openxmlformats.org/officeDocument/2006/relationships" r:embed="rId48471645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813376" cy="4362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B954263" w:rsidP="1189CA92" w:rsidRDefault="5B954263" w14:paraId="208CB760" w14:textId="70FE889B">
      <w:pPr>
        <w:suppressLineNumbers w:val="0"/>
        <w:spacing w:before="0" w:beforeAutospacing="off" w:after="160" w:afterAutospacing="off" w:line="240" w:lineRule="atLeas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1189CA92" w:rsidR="5B9542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Rhyd</w:t>
      </w:r>
      <w:r w:rsidRPr="1189CA92" w:rsidR="5B9542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-y-car Terrace, St Fagans. Personal collection, 2025.</w:t>
      </w:r>
    </w:p>
    <w:p w:rsidR="6AC360B5" w:rsidP="6AC360B5" w:rsidRDefault="6AC360B5" w14:paraId="140D9F15" w14:textId="0E710F1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</w:p>
    <w:p w:rsidR="209E974B" w:rsidP="6AC360B5" w:rsidRDefault="209E974B" w14:paraId="72FDEE91" w14:textId="3B6F98C8">
      <w:pPr>
        <w:pStyle w:val="Normal"/>
        <w:rPr>
          <w:rFonts w:ascii="Arial" w:hAnsi="Arial" w:eastAsia="Arial" w:cs="Arial"/>
          <w:sz w:val="22"/>
          <w:szCs w:val="22"/>
        </w:rPr>
      </w:pPr>
    </w:p>
    <w:p w:rsidR="209E974B" w:rsidP="6AC360B5" w:rsidRDefault="209E974B" w14:paraId="00814B9B" w14:textId="02ADF41D">
      <w:pPr>
        <w:pStyle w:val="Normal"/>
        <w:rPr>
          <w:rFonts w:ascii="Arial" w:hAnsi="Arial" w:eastAsia="Arial" w:cs="Arial"/>
          <w:sz w:val="22"/>
          <w:szCs w:val="22"/>
        </w:rPr>
      </w:pPr>
    </w:p>
    <w:p w:rsidR="209E974B" w:rsidP="6AC360B5" w:rsidRDefault="209E974B" w14:paraId="6DCA97BD" w14:textId="62E43A5D">
      <w:pPr>
        <w:pStyle w:val="Normal"/>
        <w:rPr>
          <w:rFonts w:ascii="Arial" w:hAnsi="Arial" w:eastAsia="Arial" w:cs="Arial"/>
          <w:sz w:val="22"/>
          <w:szCs w:val="22"/>
        </w:rPr>
      </w:pPr>
    </w:p>
    <w:p w:rsidR="209E974B" w:rsidP="6B41AE78" w:rsidRDefault="209E974B" w14:paraId="79509206" w14:textId="4DEF471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="209E974B" w:rsidP="6B41AE78" w:rsidRDefault="209E974B" w14:paraId="09E06C33" w14:textId="5D228BE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</w:p>
    <w:p w:rsidR="285765BB" w:rsidP="6B41AE78" w:rsidRDefault="285765BB" w14:paraId="60B882B2" w14:textId="2D25E6B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B41AE78" w:rsidR="4DBFA7D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HPH</w:t>
      </w:r>
      <w:r w:rsidRPr="6B41AE78" w:rsidR="24A83E70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E5008</w:t>
      </w:r>
      <w:r w:rsidRPr="6B41AE78" w:rsidR="4DBFA7D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  <w:r w:rsidRPr="6B41AE78" w:rsidR="4968DB5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Museums</w:t>
      </w:r>
      <w:r w:rsidRPr="6B41AE78" w:rsidR="4968DB5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, </w:t>
      </w:r>
      <w:bookmarkStart w:name="_Int_RQpLd5ry" w:id="1386961070"/>
      <w:r w:rsidRPr="6B41AE78" w:rsidR="4968DB5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Heritage</w:t>
      </w:r>
      <w:bookmarkEnd w:id="1386961070"/>
      <w:r w:rsidRPr="6B41AE78" w:rsidR="4968DB53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and Representation</w:t>
      </w:r>
      <w:r w:rsidRPr="6B41AE78" w:rsidR="4DBFA7D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 </w:t>
      </w:r>
    </w:p>
    <w:p w:rsidR="285765BB" w:rsidP="6B41AE78" w:rsidRDefault="285765BB" w14:paraId="786CE82A" w14:textId="4BF74D3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B41AE78" w:rsidR="285765BB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 xml:space="preserve">Kay Woodhouse </w:t>
      </w:r>
    </w:p>
    <w:p w:rsidR="285765BB" w:rsidP="6B41AE78" w:rsidRDefault="285765BB" w14:paraId="47B3DA25" w14:textId="247FAF3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</w:pPr>
      <w:r w:rsidRPr="6B41AE78" w:rsidR="4DBFA7D1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</w:rPr>
        <w:t>2110818</w:t>
      </w:r>
    </w:p>
    <w:p w:rsidR="1FB26058" w:rsidP="6B41AE78" w:rsidRDefault="1FB26058" w14:paraId="1166B5AA" w14:textId="2382CAF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highlight w:val="red"/>
        </w:rPr>
      </w:pPr>
      <w:r w:rsidRPr="6B41AE78" w:rsidR="370749F9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highlight w:val="red"/>
        </w:rPr>
        <w:t>Date</w:t>
      </w:r>
      <w:r w:rsidRPr="6B41AE78" w:rsidR="4052210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highlight w:val="red"/>
        </w:rPr>
        <w:t xml:space="preserve">: 7 </w:t>
      </w:r>
      <w:r w:rsidRPr="6B41AE78" w:rsidR="4052210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highlight w:val="red"/>
        </w:rPr>
        <w:t>January</w:t>
      </w:r>
      <w:r w:rsidRPr="6B41AE78" w:rsidR="4052210A">
        <w:rPr>
          <w:rFonts w:ascii="Calibri" w:hAnsi="Calibri" w:eastAsia="Calibri" w:cs="Calibri" w:asciiTheme="minorAscii" w:hAnsiTheme="minorAscii" w:eastAsiaTheme="minorAscii" w:cstheme="minorAscii"/>
          <w:sz w:val="22"/>
          <w:szCs w:val="22"/>
          <w:highlight w:val="red"/>
        </w:rPr>
        <w:t xml:space="preserve"> 2026</w:t>
      </w:r>
    </w:p>
    <w:p w:rsidR="1FB26058" w:rsidP="6B41AE78" w:rsidRDefault="1FB26058" w14:paraId="5CAA33BA" w14:textId="7EF5FEB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</w:rPr>
      </w:pPr>
      <w:r w:rsidRPr="6B41AE78" w:rsidR="2C4FC53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</w:rPr>
        <w:t>A</w:t>
      </w:r>
      <w:r w:rsidRPr="6B41AE78" w:rsidR="2C4FC53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</w:rPr>
        <w:t>bstract</w:t>
      </w:r>
      <w:r w:rsidRPr="6B41AE78" w:rsidR="4F6FC32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</w:rPr>
        <w:t xml:space="preserve"> </w:t>
      </w:r>
    </w:p>
    <w:p w:rsidR="1FB26058" w:rsidP="6B41AE78" w:rsidRDefault="1FB26058" w14:paraId="350AF051" w14:textId="2D92F6D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B41AE78" w:rsidR="113077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Analysis of a </w:t>
      </w:r>
      <w:r w:rsidRPr="6B41AE78" w:rsidR="0F1AB9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Welsh </w:t>
      </w:r>
      <w:r w:rsidRPr="6B41AE78" w:rsidR="198B69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museum’s</w:t>
      </w:r>
      <w:r w:rsidRPr="6B41AE78" w:rsidR="3D7667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B41AE78" w:rsidR="1691F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virtual tour considering the </w:t>
      </w:r>
      <w:r w:rsidRPr="6B41AE78" w:rsidR="5BEC47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extent</w:t>
      </w:r>
      <w:r w:rsidRPr="6B41AE78" w:rsidR="1691F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B41AE78" w:rsidR="020DC0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</w:t>
      </w:r>
      <w:r w:rsidRPr="6B41AE78" w:rsidR="1691F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which </w:t>
      </w:r>
      <w:r w:rsidRPr="6B41AE78" w:rsidR="1D76D9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 delivers a sense of</w:t>
      </w:r>
      <w:r w:rsidRPr="6B41AE78" w:rsidR="3E6365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B41AE78" w:rsidR="1691F5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Welsh culture</w:t>
      </w:r>
      <w:r w:rsidRPr="6B41AE78" w:rsidR="57B680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6B41AE78" w:rsidP="6B41AE78" w:rsidRDefault="6B41AE78" w14:paraId="65648F7B" w14:textId="2989005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FB26058" w:rsidP="6B41AE78" w:rsidRDefault="1FB26058" w14:paraId="3A0BDF47" w14:textId="571E1BC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FB26058" w:rsidP="0F0435BA" w:rsidRDefault="1FB26058" w14:paraId="160359CF" w14:textId="69B6BA4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</w:rPr>
      </w:pPr>
      <w:r w:rsidRPr="6B41AE78" w:rsidR="59A32E2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</w:rPr>
        <w:t>Ke</w:t>
      </w:r>
      <w:r w:rsidRPr="6B41AE78" w:rsidR="2C4FC53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</w:rPr>
        <w:t>y w</w:t>
      </w:r>
      <w:r w:rsidRPr="6B41AE78" w:rsidR="2C4FC53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</w:rPr>
        <w:t>ords</w:t>
      </w:r>
      <w:r w:rsidRPr="6B41AE78" w:rsidR="119886C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</w:rPr>
        <w:t xml:space="preserve"> </w:t>
      </w:r>
    </w:p>
    <w:p w:rsidR="074E6769" w:rsidP="1189CA92" w:rsidRDefault="074E6769" w14:paraId="707A356E" w14:textId="707A1EF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highlight w:val="red"/>
        </w:rPr>
      </w:pPr>
      <w:r w:rsidRPr="1189CA92" w:rsidR="119886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>St Fagans Wales culture</w:t>
      </w:r>
      <w:r w:rsidRPr="1189CA92" w:rsidR="36E53F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 xml:space="preserve"> virtual</w:t>
      </w:r>
      <w:r w:rsidRPr="1189CA92" w:rsidR="1D1399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 xml:space="preserve"> 360</w:t>
      </w:r>
      <w:bookmarkStart w:name="_Int_vWJoJtzC" w:id="1260467531"/>
      <w:r w:rsidRPr="1189CA92" w:rsidR="1D1399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>°</w:t>
      </w:r>
      <w:r w:rsidRPr="1189CA92" w:rsidR="4DC807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1189CA92" w:rsidR="6AFCF9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>subculture</w:t>
      </w:r>
      <w:r w:rsidRPr="1189CA92" w:rsidR="6AFCF9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1189CA92" w:rsidR="1CD3C5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>representation</w:t>
      </w:r>
      <w:bookmarkEnd w:id="1260467531"/>
      <w:r w:rsidRPr="1189CA92" w:rsidR="1CD3C5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 xml:space="preserve"> authenticity</w:t>
      </w:r>
      <w:r w:rsidRPr="1189CA92" w:rsidR="2ADF12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  <w:t xml:space="preserve"> </w:t>
      </w:r>
      <w:r w:rsidRPr="1189CA92" w:rsidR="2ADF12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highlight w:val="red"/>
        </w:rPr>
        <w:t>minority</w:t>
      </w:r>
    </w:p>
    <w:p w:rsidR="209E974B" w:rsidP="0F0435BA" w:rsidRDefault="209E974B" w14:paraId="03A5A078" w14:textId="5B4D7DB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209E974B" w:rsidP="0F0435BA" w:rsidRDefault="209E974B" w14:paraId="5BAE2698" w14:textId="399FFAA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209E974B" w:rsidP="0F0435BA" w:rsidRDefault="209E974B" w14:paraId="05E1B539" w14:textId="5B8D254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209E974B" w:rsidP="0F0435BA" w:rsidRDefault="209E974B" w14:paraId="72ADDD60" w14:textId="495C856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209E974B" w:rsidP="0F0435BA" w:rsidRDefault="209E974B" w14:paraId="14297E7F" w14:textId="299CD11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209E974B" w:rsidP="0F0435BA" w:rsidRDefault="209E974B" w14:paraId="0F919DAE" w14:textId="704850F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209E974B" w:rsidP="0F0435BA" w:rsidRDefault="209E974B" w14:paraId="30E8ABCC" w14:textId="432D7BC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209E974B" w:rsidP="0F0435BA" w:rsidRDefault="209E974B" w14:paraId="60F2442B" w14:textId="25F3DD7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209E974B" w:rsidP="0F0435BA" w:rsidRDefault="209E974B" w14:paraId="1396D47D" w14:textId="42F7847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209E974B" w:rsidP="0F0435BA" w:rsidRDefault="209E974B" w14:paraId="54E42C5A" w14:textId="488A2DB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209E974B" w:rsidP="0F0435BA" w:rsidRDefault="209E974B" w14:paraId="7E06E31C" w14:textId="7F23E23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209E974B" w:rsidP="0F0435BA" w:rsidRDefault="209E974B" w14:paraId="0E37765A" w14:textId="74CA3B1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209E974B" w:rsidP="0F0435BA" w:rsidRDefault="209E974B" w14:paraId="06EC035B" w14:textId="23953C9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209E974B" w:rsidP="0F0435BA" w:rsidRDefault="209E974B" w14:paraId="744C4C5C" w14:textId="7687CE1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209E974B" w:rsidP="0F0435BA" w:rsidRDefault="209E974B" w14:paraId="11A19A9C" w14:textId="2924F5C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209E974B" w:rsidP="0F0435BA" w:rsidRDefault="209E974B" w14:paraId="0294AA07" w14:textId="72260C9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209E974B" w:rsidP="0F0435BA" w:rsidRDefault="209E974B" w14:paraId="4FC6977E" w14:textId="028ED79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209E974B" w:rsidP="0F0435BA" w:rsidRDefault="209E974B" w14:paraId="11C876FC" w14:textId="579037A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209E974B" w:rsidP="0F0435BA" w:rsidRDefault="209E974B" w14:paraId="29280FB9" w14:textId="5469323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209E974B" w:rsidP="0F0435BA" w:rsidRDefault="209E974B" w14:paraId="3387B35B" w14:textId="2BA8692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209E974B" w:rsidP="0F0435BA" w:rsidRDefault="209E974B" w14:paraId="417F710A" w14:textId="758EE6E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209E974B" w:rsidP="0F0435BA" w:rsidRDefault="209E974B" w14:paraId="5BEACEA5" w14:textId="555A7D7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</w:p>
    <w:p w:rsidR="209E974B" w:rsidP="0F0435BA" w:rsidRDefault="209E974B" w14:paraId="41D9FF18" w14:textId="598B4C4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</w:p>
    <w:p w:rsidR="209E974B" w:rsidP="0F0435BA" w:rsidRDefault="209E974B" w14:paraId="643FB147" w14:textId="46AA89B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</w:p>
    <w:p w:rsidR="6B41AE78" w:rsidP="6B41AE78" w:rsidRDefault="6B41AE78" w14:paraId="3F9D8DCF" w14:textId="5F05D78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2"/>
          <w:szCs w:val="22"/>
          <w:u w:val="none"/>
        </w:rPr>
      </w:pPr>
    </w:p>
    <w:p w:rsidR="0E6C9068" w:rsidP="6B41AE78" w:rsidRDefault="0E6C9068" w14:paraId="2849E45C" w14:textId="46B10B3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2"/>
          <w:szCs w:val="22"/>
          <w:u w:val="none"/>
        </w:rPr>
      </w:pPr>
      <w:r w:rsidRPr="6B41AE78" w:rsidR="48405F3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2"/>
          <w:szCs w:val="22"/>
          <w:u w:val="none"/>
        </w:rPr>
        <w:t>Location</w:t>
      </w:r>
      <w:r w:rsidRPr="6B41AE78" w:rsidR="352A294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2"/>
          <w:szCs w:val="22"/>
          <w:u w:val="none"/>
        </w:rPr>
        <w:t xml:space="preserve"> </w:t>
      </w:r>
    </w:p>
    <w:p w:rsidR="0E6C9068" w:rsidP="6B41AE78" w:rsidRDefault="0E6C9068" w14:paraId="13CD7B6B" w14:textId="0218352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</w:pPr>
      <w:r w:rsidRPr="6B41AE78" w:rsidR="77083F1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St </w:t>
      </w:r>
      <w:r w:rsidRPr="6B41AE78" w:rsidR="19C9F4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Fagans</w:t>
      </w:r>
      <w:r w:rsidRPr="6B41AE78" w:rsidR="4AEDDB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National Museum of History</w:t>
      </w:r>
      <w:r w:rsidRPr="6B41AE78" w:rsidR="2E781A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(St Fagans)</w:t>
      </w:r>
      <w:r w:rsidRPr="6B41AE78" w:rsidR="4AEDDB2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</w:t>
      </w:r>
      <w:r w:rsidRPr="6B41AE78" w:rsidR="7C7450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is physically </w:t>
      </w:r>
      <w:r w:rsidRPr="6B41AE78" w:rsidR="7C7450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located</w:t>
      </w:r>
      <w:r w:rsidRPr="6B41AE78" w:rsidR="7C7450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 </w:t>
      </w:r>
      <w:r w:rsidRPr="6B41AE78" w:rsidR="0E9B97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 xml:space="preserve">outside the centre of Cardiff, Wales, an </w:t>
      </w:r>
      <w:r w:rsidRPr="6B41AE78" w:rsidR="244554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  <w:u w:val="none"/>
        </w:rPr>
        <w:t>open-air</w:t>
      </w:r>
      <w:r w:rsidRPr="6B41AE78" w:rsidR="732440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6B41AE78" w:rsidR="03CEAA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museum is set in the grounds of St Fagans</w:t>
      </w:r>
      <w:r w:rsidRPr="6B41AE78" w:rsidR="16C697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>’</w:t>
      </w:r>
      <w:r w:rsidRPr="6B41AE78" w:rsidR="03CEAA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u w:val="none"/>
          <w:lang w:val="en-GB"/>
        </w:rPr>
        <w:t xml:space="preserve"> castle, a Grade 1 listed building (</w:t>
      </w:r>
      <w:hyperlink r:id="R7a887a21109048fa">
        <w:r w:rsidRPr="6B41AE78" w:rsidR="03CEAAF2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auto"/>
            <w:sz w:val="22"/>
            <w:szCs w:val="22"/>
            <w:u w:val="none"/>
            <w:lang w:val="en-GB"/>
          </w:rPr>
          <w:t>www.//museum.wales/stfagan</w:t>
        </w:r>
        <w:r w:rsidRPr="6B41AE78" w:rsidR="74428389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auto"/>
            <w:sz w:val="22"/>
            <w:szCs w:val="22"/>
            <w:u w:val="none"/>
            <w:lang w:val="en-GB"/>
          </w:rPr>
          <w:t>s</w:t>
        </w:r>
      </w:hyperlink>
      <w:r w:rsidRPr="6B41AE78" w:rsidR="03CEAAF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u w:val="none"/>
          <w:lang w:val="en-GB"/>
        </w:rPr>
        <w:t>)</w:t>
      </w:r>
      <w:r w:rsidRPr="6B41AE78" w:rsidR="1A3D5452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u w:val="none"/>
          <w:lang w:val="en-GB"/>
        </w:rPr>
        <w:t xml:space="preserve">. </w:t>
      </w:r>
    </w:p>
    <w:p w:rsidR="16263731" w:rsidP="0F0435BA" w:rsidRDefault="16263731" w14:paraId="101332AF" w14:textId="7960BDEC">
      <w:pPr>
        <w:pStyle w:val="Normal"/>
        <w:rPr>
          <w:rFonts w:ascii="Calibri" w:hAnsi="Calibri" w:eastAsia="Calibri" w:cs="Calibri" w:asciiTheme="minorAscii" w:hAnsiTheme="minorAscii" w:eastAsiaTheme="minorAscii" w:cstheme="minorAscii"/>
        </w:rPr>
      </w:pPr>
      <w:r w:rsidR="21033F1C">
        <w:drawing>
          <wp:inline wp14:editId="3D72CBEA" wp14:anchorId="2D0313EA">
            <wp:extent cx="1495425" cy="1752600"/>
            <wp:effectExtent l="0" t="0" r="0" b="0"/>
            <wp:docPr id="20432642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4326420" name="Picture 204326420"/>
                    <pic:cNvPicPr/>
                  </pic:nvPicPr>
                  <pic:blipFill>
                    <a:blip xmlns:r="http://schemas.openxmlformats.org/officeDocument/2006/relationships" r:embed="rId205645664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95425" cy="1752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263731" w:rsidP="0F0435BA" w:rsidRDefault="16263731" w14:paraId="7E5214B4" w14:textId="1F88C89D">
      <w:pPr>
        <w:pStyle w:val="Normal"/>
        <w:rPr>
          <w:rFonts w:ascii="Calibri" w:hAnsi="Calibri" w:eastAsia="Calibri" w:cs="Calibri" w:asciiTheme="minorAscii" w:hAnsiTheme="minorAscii" w:eastAsiaTheme="minorAscii" w:cstheme="minorAscii"/>
        </w:rPr>
      </w:pPr>
      <w:r w:rsidRPr="0F0435BA" w:rsidR="21033F1C">
        <w:rPr>
          <w:rFonts w:ascii="Calibri" w:hAnsi="Calibri" w:eastAsia="Calibri" w:cs="Calibri" w:asciiTheme="minorAscii" w:hAnsiTheme="minorAscii" w:eastAsiaTheme="minorAscii" w:cstheme="minorAscii"/>
        </w:rPr>
        <w:t>www.google.com</w:t>
      </w:r>
    </w:p>
    <w:p w:rsidR="688DD23B" w:rsidP="0F0435BA" w:rsidRDefault="688DD23B" w14:paraId="1E7481B6" w14:textId="1F2301E7">
      <w:pPr>
        <w:pStyle w:val="Normal"/>
        <w:rPr>
          <w:rFonts w:ascii="Calibri" w:hAnsi="Calibri" w:eastAsia="Calibri" w:cs="Calibri" w:asciiTheme="minorAscii" w:hAnsiTheme="minorAscii" w:eastAsiaTheme="minorAscii" w:cstheme="minorAscii"/>
        </w:rPr>
      </w:pPr>
      <w:r w:rsidR="14E91D8B">
        <w:drawing>
          <wp:inline wp14:editId="55E0B789" wp14:anchorId="6BF42AB5">
            <wp:extent cx="4610100" cy="2010788"/>
            <wp:effectExtent l="0" t="0" r="0" b="0"/>
            <wp:docPr id="199309677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93096771" name="Picture 1993096771"/>
                    <pic:cNvPicPr/>
                  </pic:nvPicPr>
                  <pic:blipFill>
                    <a:blip xmlns:r="http://schemas.openxmlformats.org/officeDocument/2006/relationships" r:embed="rId64994731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610100" cy="20107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51763CE" w:rsidP="0F0435BA" w:rsidRDefault="151763CE" w14:paraId="748537D1" w14:textId="0A3B4DBD">
      <w:pPr>
        <w:pStyle w:val="Normal"/>
        <w:rPr>
          <w:rFonts w:ascii="Calibri" w:hAnsi="Calibri" w:eastAsia="Calibri" w:cs="Calibri" w:asciiTheme="minorAscii" w:hAnsiTheme="minorAscii" w:eastAsiaTheme="minorAscii" w:cstheme="minorAscii"/>
        </w:rPr>
      </w:pPr>
      <w:r w:rsidRPr="0F0435BA" w:rsidR="4BD38514">
        <w:rPr>
          <w:rFonts w:ascii="Calibri" w:hAnsi="Calibri" w:eastAsia="Calibri" w:cs="Calibri" w:asciiTheme="minorAscii" w:hAnsiTheme="minorAscii" w:eastAsiaTheme="minorAscii" w:cstheme="minorAscii"/>
        </w:rPr>
        <w:t>www.museum.wales/stfagans</w:t>
      </w:r>
    </w:p>
    <w:p w:rsidR="5C510391" w:rsidP="6B41AE78" w:rsidRDefault="5C510391" w14:paraId="73F1BB70" w14:textId="5DC196E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none"/>
        </w:rPr>
      </w:pPr>
      <w:r w:rsidR="4ECA7179">
        <w:drawing>
          <wp:inline wp14:editId="1D4A1C4D" wp14:anchorId="4B5F2355">
            <wp:extent cx="4953000" cy="2859719"/>
            <wp:effectExtent l="0" t="0" r="0" b="0"/>
            <wp:docPr id="128346113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83461132" name="Picture 1283461132"/>
                    <pic:cNvPicPr/>
                  </pic:nvPicPr>
                  <pic:blipFill>
                    <a:blip xmlns:r="http://schemas.openxmlformats.org/officeDocument/2006/relationships" r:embed="rId81635783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953000" cy="28597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hyperlink r:id="R925dad3e33ea42fe">
        <w:r w:rsidRPr="6B41AE78" w:rsidR="4ECA7179">
          <w:rPr>
            <w:rStyle w:val="Hyperlink"/>
            <w:rFonts w:ascii="Calibri" w:hAnsi="Calibri" w:eastAsia="Calibri" w:cs="Calibri" w:asciiTheme="minorAscii" w:hAnsiTheme="minorAscii" w:eastAsiaTheme="minorAscii" w:cstheme="minorAscii"/>
          </w:rPr>
          <w:t>www.googlemaps.com</w:t>
        </w:r>
      </w:hyperlink>
    </w:p>
    <w:p w:rsidR="5C510391" w:rsidP="6B41AE78" w:rsidRDefault="5C510391" w14:paraId="68849C1E" w14:textId="5F08C2D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none"/>
        </w:rPr>
      </w:pPr>
      <w:r w:rsidRPr="6B41AE78" w:rsidR="6E4B3EB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none"/>
        </w:rPr>
        <w:t xml:space="preserve">Historical </w:t>
      </w:r>
      <w:r w:rsidRPr="6B41AE78" w:rsidR="39F6BDF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none"/>
        </w:rPr>
        <w:t>Background</w:t>
      </w:r>
      <w:r w:rsidRPr="6B41AE78" w:rsidR="73413FD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u w:val="none"/>
        </w:rPr>
        <w:t xml:space="preserve"> </w:t>
      </w:r>
    </w:p>
    <w:p w:rsidR="7217970B" w:rsidP="6B41AE78" w:rsidRDefault="7217970B" w14:paraId="572BDA1A" w14:textId="527CB76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color w:val="auto"/>
          <w:u w:val="none"/>
          <w:lang w:val="en-GB"/>
        </w:rPr>
      </w:pPr>
      <w:r w:rsidRPr="6B41AE78" w:rsidR="283DE80B">
        <w:rPr>
          <w:rFonts w:ascii="Calibri" w:hAnsi="Calibri" w:eastAsia="Calibri" w:cs="Calibri" w:asciiTheme="minorAscii" w:hAnsiTheme="minorAscii" w:eastAsiaTheme="minorAscii" w:cstheme="minorAscii"/>
          <w:color w:val="auto"/>
          <w:u w:val="none"/>
        </w:rPr>
        <w:t xml:space="preserve">St Fagans is one seven sites </w:t>
      </w:r>
      <w:r w:rsidRPr="6B41AE78" w:rsidR="283DE80B">
        <w:rPr>
          <w:rFonts w:ascii="Calibri" w:hAnsi="Calibri" w:eastAsia="Calibri" w:cs="Calibri" w:asciiTheme="minorAscii" w:hAnsiTheme="minorAscii" w:eastAsiaTheme="minorAscii" w:cstheme="minorAscii"/>
          <w:color w:val="auto"/>
          <w:u w:val="none"/>
        </w:rPr>
        <w:t>operated</w:t>
      </w:r>
      <w:r w:rsidRPr="6B41AE78" w:rsidR="283DE80B">
        <w:rPr>
          <w:rFonts w:ascii="Calibri" w:hAnsi="Calibri" w:eastAsia="Calibri" w:cs="Calibri" w:asciiTheme="minorAscii" w:hAnsiTheme="minorAscii" w:eastAsiaTheme="minorAscii" w:cstheme="minorAscii"/>
          <w:color w:val="auto"/>
          <w:u w:val="none"/>
        </w:rPr>
        <w:t xml:space="preserve"> by Museum Wales, </w:t>
      </w:r>
      <w:r w:rsidRPr="6B41AE78" w:rsidR="57E1D640">
        <w:rPr>
          <w:rFonts w:ascii="Calibri" w:hAnsi="Calibri" w:eastAsia="Calibri" w:cs="Calibri" w:asciiTheme="minorAscii" w:hAnsiTheme="minorAscii" w:eastAsiaTheme="minorAscii" w:cstheme="minorAscii"/>
          <w:color w:val="auto"/>
          <w:u w:val="none"/>
        </w:rPr>
        <w:t xml:space="preserve">attracting in </w:t>
      </w:r>
      <w:r w:rsidRPr="6B41AE78" w:rsidR="283DE80B">
        <w:rPr>
          <w:rFonts w:ascii="Calibri" w:hAnsi="Calibri" w:eastAsia="Calibri" w:cs="Calibri" w:asciiTheme="minorAscii" w:hAnsiTheme="minorAscii" w:eastAsiaTheme="minorAscii" w:cstheme="minorAscii"/>
          <w:color w:val="auto"/>
          <w:u w:val="none"/>
        </w:rPr>
        <w:t xml:space="preserve">2024 </w:t>
      </w:r>
      <w:r w:rsidRPr="6B41AE78" w:rsidR="283DE80B">
        <w:rPr>
          <w:rFonts w:ascii="Calibri" w:hAnsi="Calibri" w:eastAsia="Calibri" w:cs="Calibri" w:asciiTheme="minorAscii" w:hAnsiTheme="minorAscii" w:eastAsiaTheme="minorAscii" w:cstheme="minorAscii"/>
          <w:color w:val="auto"/>
          <w:u w:val="none"/>
        </w:rPr>
        <w:t>39% of all visit</w:t>
      </w:r>
      <w:r w:rsidRPr="6B41AE78" w:rsidR="23052FAF">
        <w:rPr>
          <w:rFonts w:ascii="Calibri" w:hAnsi="Calibri" w:eastAsia="Calibri" w:cs="Calibri" w:asciiTheme="minorAscii" w:hAnsiTheme="minorAscii" w:eastAsiaTheme="minorAscii" w:cstheme="minorAscii"/>
          <w:color w:val="auto"/>
          <w:u w:val="none"/>
        </w:rPr>
        <w:t>ors</w:t>
      </w:r>
      <w:r w:rsidRPr="6B41AE78" w:rsidR="283DE80B">
        <w:rPr>
          <w:rFonts w:ascii="Calibri" w:hAnsi="Calibri" w:eastAsia="Calibri" w:cs="Calibri" w:asciiTheme="minorAscii" w:hAnsiTheme="minorAscii" w:eastAsiaTheme="minorAscii" w:cstheme="minorAscii"/>
          <w:color w:val="auto"/>
          <w:u w:val="none"/>
        </w:rPr>
        <w:t xml:space="preserve"> (</w:t>
      </w:r>
      <w:hyperlink r:id="R00ae9514d67a4056">
        <w:r w:rsidRPr="6B41AE78" w:rsidR="283DE80B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  <w:u w:val="none"/>
          </w:rPr>
          <w:t>www.museum.wales/visitor_figures/</w:t>
        </w:r>
      </w:hyperlink>
      <w:r w:rsidRPr="6B41AE78" w:rsidR="283DE80B">
        <w:rPr>
          <w:rFonts w:ascii="Calibri" w:hAnsi="Calibri" w:eastAsia="Calibri" w:cs="Calibri" w:asciiTheme="minorAscii" w:hAnsiTheme="minorAscii" w:eastAsiaTheme="minorAscii" w:cstheme="minorAscii"/>
          <w:color w:val="auto"/>
          <w:u w:val="none"/>
        </w:rPr>
        <w:t xml:space="preserve">). </w:t>
      </w:r>
      <w:r w:rsidRPr="6B41AE78" w:rsidR="2E4FD125">
        <w:rPr>
          <w:rFonts w:ascii="Calibri" w:hAnsi="Calibri" w:eastAsia="Calibri" w:cs="Calibri" w:asciiTheme="minorAscii" w:hAnsiTheme="minorAscii" w:eastAsiaTheme="minorAscii" w:cstheme="minorAscii"/>
          <w:color w:val="auto"/>
          <w:u w:val="none"/>
        </w:rPr>
        <w:t>Originally</w:t>
      </w:r>
      <w:r w:rsidRPr="6B41AE78" w:rsidR="044622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 conceived </w:t>
      </w:r>
      <w:r w:rsidRPr="6B41AE78" w:rsidR="044622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as the </w:t>
      </w:r>
      <w:r w:rsidRPr="6B41AE78" w:rsidR="5F3D41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Welsh Folk Museum</w:t>
      </w:r>
      <w:r w:rsidRPr="6B41AE78" w:rsidR="517F26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,</w:t>
      </w:r>
      <w:r w:rsidRPr="6B41AE78" w:rsidR="147EDE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 </w:t>
      </w:r>
      <w:r w:rsidRPr="6B41AE78" w:rsidR="252CA8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it </w:t>
      </w:r>
      <w:r w:rsidRPr="6B41AE78" w:rsidR="7F4951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opened on 1 July 1948</w:t>
      </w:r>
      <w:r w:rsidRPr="6B41AE78" w:rsidR="69FA6A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 with an aim of </w:t>
      </w:r>
      <w:r w:rsidRPr="6B41AE78" w:rsidR="69FA6A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representing</w:t>
      </w:r>
      <w:r w:rsidRPr="6B41AE78" w:rsidR="69FA6A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 the </w:t>
      </w:r>
      <w:r w:rsidRPr="6B41AE78" w:rsidR="6A0FEB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vernacular</w:t>
      </w:r>
      <w:r w:rsidRPr="6B41AE78" w:rsidR="69FA6A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 culture of Wales </w:t>
      </w:r>
      <w:r w:rsidRPr="6B41AE78" w:rsidR="367CC4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portraying</w:t>
      </w:r>
      <w:r w:rsidRPr="6B41AE78" w:rsidR="725BE1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 how </w:t>
      </w:r>
      <w:r w:rsidRPr="6B41AE78" w:rsidR="2E3EFF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ordinary </w:t>
      </w:r>
      <w:r w:rsidRPr="6B41AE78" w:rsidR="725BE1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people lived, </w:t>
      </w:r>
      <w:r w:rsidRPr="6B41AE78" w:rsidR="5C4BBE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worked</w:t>
      </w:r>
      <w:r w:rsidRPr="6B41AE78" w:rsidR="725BE1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 and used leisure time </w:t>
      </w:r>
      <w:r w:rsidRPr="6B41AE78" w:rsidR="6613E2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in the previous</w:t>
      </w:r>
      <w:r w:rsidRPr="6B41AE78" w:rsidR="725BE1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 500 years. </w:t>
      </w:r>
      <w:r w:rsidRPr="6B41AE78" w:rsidR="680499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(Mason, 2007, p.</w:t>
      </w:r>
      <w:r w:rsidRPr="6B41AE78" w:rsidR="01CF7B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141,</w:t>
      </w:r>
      <w:r w:rsidRPr="6B41AE78" w:rsidR="680499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150-151). </w:t>
      </w:r>
      <w:r w:rsidRPr="6B41AE78" w:rsidR="35DFF4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T</w:t>
      </w:r>
      <w:r w:rsidRPr="6B41AE78" w:rsidR="397777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he museum has a </w:t>
      </w:r>
      <w:r w:rsidRPr="6B41AE78" w:rsidR="21EABC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rescue</w:t>
      </w:r>
      <w:r w:rsidRPr="6B41AE78" w:rsidR="438157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 mission </w:t>
      </w:r>
      <w:r w:rsidRPr="6B41AE78" w:rsidR="087CEB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mentality</w:t>
      </w:r>
      <w:r w:rsidRPr="6B41AE78" w:rsidR="21A097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,</w:t>
      </w:r>
      <w:r w:rsidRPr="6B41AE78" w:rsidR="5F35B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 </w:t>
      </w:r>
      <w:r w:rsidRPr="6B41AE78" w:rsidR="5F35B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awaiting offer </w:t>
      </w:r>
      <w:r w:rsidRPr="6B41AE78" w:rsidR="17B46F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of </w:t>
      </w:r>
      <w:r w:rsidRPr="6B41AE78" w:rsidR="5F35B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buildings prior to </w:t>
      </w:r>
      <w:r w:rsidRPr="6B41AE78" w:rsidR="397777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re</w:t>
      </w:r>
      <w:r w:rsidRPr="6B41AE78" w:rsidR="644316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moving and </w:t>
      </w:r>
      <w:r w:rsidRPr="6B41AE78" w:rsidR="083BCA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rebuilding (</w:t>
      </w:r>
      <w:r w:rsidRPr="6B41AE78" w:rsidR="0953D0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Mason, 2007, p.161-162).</w:t>
      </w:r>
      <w:r w:rsidRPr="6B41AE78" w:rsidR="03CC16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 Many buildings have </w:t>
      </w:r>
      <w:r w:rsidRPr="6B41AE78" w:rsidR="103CDB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long</w:t>
      </w:r>
      <w:r w:rsidRPr="6B41AE78" w:rsidR="03CC16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 lives, in curating e</w:t>
      </w:r>
      <w:r w:rsidRPr="6B41AE78" w:rsidR="124901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ach </w:t>
      </w:r>
      <w:r w:rsidRPr="6B41AE78" w:rsidR="783791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building</w:t>
      </w:r>
      <w:r w:rsidRPr="6B41AE78" w:rsidR="124901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 St Fagans </w:t>
      </w:r>
      <w:r w:rsidRPr="6B41AE78" w:rsidR="124901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determines</w:t>
      </w:r>
      <w:r w:rsidRPr="6B41AE78" w:rsidR="124901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 </w:t>
      </w:r>
      <w:r w:rsidRPr="6B41AE78" w:rsidR="0FEE53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the </w:t>
      </w:r>
      <w:r w:rsidRPr="6B41AE78" w:rsidR="1C69B2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representative</w:t>
      </w:r>
      <w:r w:rsidRPr="6B41AE78" w:rsidR="0FEE53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 period which </w:t>
      </w:r>
      <w:r w:rsidRPr="6B41AE78" w:rsidR="59B0E5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impacts</w:t>
      </w:r>
      <w:r w:rsidRPr="6B41AE78" w:rsidR="0FEE53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 the interior of the building, and on occasion the exteri</w:t>
      </w:r>
      <w:r w:rsidRPr="6B41AE78" w:rsidR="52952E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or</w:t>
      </w:r>
      <w:r w:rsidRPr="6B41AE78" w:rsidR="4269DE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. </w:t>
      </w:r>
      <w:r w:rsidRPr="6B41AE78" w:rsidR="3BD748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Following an earlier rename it is now</w:t>
      </w:r>
      <w:r w:rsidRPr="6B41AE78" w:rsidR="78BBB2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 St Fagans </w:t>
      </w:r>
      <w:r w:rsidRPr="6B41AE78" w:rsidR="3C168C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National Mus</w:t>
      </w:r>
      <w:r w:rsidRPr="6B41AE78" w:rsidR="78BBB2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eum of History</w:t>
      </w:r>
      <w:r w:rsidRPr="6B41AE78" w:rsidR="5D57346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,</w:t>
      </w:r>
      <w:r w:rsidRPr="6B41AE78" w:rsidR="78BBB2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 </w:t>
      </w:r>
      <w:r w:rsidRPr="6B41AE78" w:rsidR="6540B6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t</w:t>
      </w:r>
      <w:r w:rsidRPr="6B41AE78" w:rsidR="3E6F14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he</w:t>
      </w:r>
      <w:r w:rsidRPr="6B41AE78" w:rsidR="270566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 name in Welsh </w:t>
      </w:r>
      <w:r w:rsidRPr="6B41AE78" w:rsidR="523BC2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remains</w:t>
      </w:r>
      <w:r w:rsidRPr="6B41AE78" w:rsidR="270566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 unchanged from 1948 as Sain </w:t>
      </w:r>
      <w:r w:rsidRPr="6B41AE78" w:rsidR="270566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Ffagan</w:t>
      </w:r>
      <w:r w:rsidRPr="6B41AE78" w:rsidR="270566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 </w:t>
      </w:r>
      <w:r w:rsidRPr="6B41AE78" w:rsidR="270566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Amgueddfa</w:t>
      </w:r>
      <w:r w:rsidRPr="6B41AE78" w:rsidR="270566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 Werin Cymru</w:t>
      </w:r>
      <w:r w:rsidRPr="6B41AE78" w:rsidR="02C60E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, the reference to folk</w:t>
      </w:r>
      <w:r w:rsidRPr="6B41AE78" w:rsidR="2B72E9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 and Wales</w:t>
      </w:r>
      <w:r w:rsidRPr="6B41AE78" w:rsidR="02C60E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 </w:t>
      </w:r>
      <w:r w:rsidRPr="6B41AE78" w:rsidR="02C60E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remaining</w:t>
      </w:r>
      <w:r w:rsidRPr="6B41AE78" w:rsidR="02C60E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.</w:t>
      </w:r>
      <w:r w:rsidRPr="6B41AE78" w:rsidR="0F4042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 In addition to the historic buildings the museum has three galleries and workshops where traditional crafts are demonstrated</w:t>
      </w:r>
      <w:r w:rsidRPr="6B41AE78" w:rsidR="69A7AB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. </w:t>
      </w:r>
    </w:p>
    <w:p w:rsidR="7217970B" w:rsidP="6B41AE78" w:rsidRDefault="7217970B" w14:paraId="7E7C07E3" w14:textId="0F61C5F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</w:pPr>
    </w:p>
    <w:p w:rsidR="1FAC8A3C" w:rsidP="6B41AE78" w:rsidRDefault="1FAC8A3C" w14:paraId="2B4C7A53" w14:textId="692B496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</w:pPr>
      <w:r w:rsidR="12105AF6">
        <w:drawing>
          <wp:inline wp14:editId="15972510" wp14:anchorId="1427BED6">
            <wp:extent cx="5724525" cy="3952875"/>
            <wp:effectExtent l="0" t="0" r="0" b="0"/>
            <wp:docPr id="77776110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77761103" name="Picture 777761103"/>
                    <pic:cNvPicPr/>
                  </pic:nvPicPr>
                  <pic:blipFill>
                    <a:blip xmlns:r="http://schemas.openxmlformats.org/officeDocument/2006/relationships" r:embed="rId115482829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952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6B41AE78" w:rsidR="72C85E55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>Site Map (</w:t>
      </w:r>
      <w:hyperlink r:id="R6a502e25ebde48c4">
        <w:r w:rsidRPr="6B41AE78" w:rsidR="72C85E55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  <w:sz w:val="22"/>
            <w:szCs w:val="22"/>
            <w:u w:val="none"/>
          </w:rPr>
          <w:t>www.</w:t>
        </w:r>
        <w:r w:rsidRPr="6B41AE78" w:rsidR="72C85E55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  <w:sz w:val="22"/>
            <w:szCs w:val="22"/>
            <w:u w:val="none"/>
          </w:rPr>
          <w:t>museum.wales</w:t>
        </w:r>
        <w:r w:rsidRPr="6B41AE78" w:rsidR="72C85E55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  <w:sz w:val="22"/>
            <w:szCs w:val="22"/>
            <w:u w:val="none"/>
          </w:rPr>
          <w:t>/stfagans</w:t>
        </w:r>
      </w:hyperlink>
      <w:r w:rsidRPr="6B41AE78" w:rsidR="72C85E55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>)</w:t>
      </w:r>
    </w:p>
    <w:p w:rsidR="660A58A0" w:rsidP="1189CA92" w:rsidRDefault="660A58A0" w14:paraId="28DB81A1" w14:textId="6FCB2AB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</w:pPr>
      <w:r w:rsidRPr="1189CA92" w:rsidR="76F5D272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>St Fagans</w:t>
      </w:r>
      <w:r w:rsidRPr="1189CA92" w:rsidR="205FA10E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 </w:t>
      </w:r>
      <w:r w:rsidRPr="1189CA92" w:rsidR="76F5D272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is funded </w:t>
      </w:r>
      <w:r w:rsidRPr="1189CA92" w:rsidR="4E28075D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via Museum Wales </w:t>
      </w:r>
      <w:r w:rsidRPr="1189CA92" w:rsidR="76F5D272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>by the Welsh Government</w:t>
      </w:r>
      <w:r w:rsidRPr="1189CA92" w:rsidR="76F5D272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 (</w:t>
      </w:r>
      <w:hyperlink r:id="Rf47d97b61ab549c8">
        <w:r w:rsidRPr="1189CA92" w:rsidR="76F5D272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  <w:sz w:val="22"/>
            <w:szCs w:val="22"/>
            <w:u w:val="none"/>
          </w:rPr>
          <w:t>www.museum.wales/about</w:t>
        </w:r>
      </w:hyperlink>
      <w:r w:rsidRPr="1189CA92" w:rsidR="76F5D272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>).</w:t>
      </w:r>
      <w:r w:rsidRPr="1189CA92" w:rsidR="4B5F6C6C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 </w:t>
      </w:r>
      <w:r w:rsidRPr="1189CA92" w:rsidR="760AA09C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>In</w:t>
      </w:r>
      <w:r w:rsidRPr="1189CA92" w:rsidR="760AA09C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 </w:t>
      </w:r>
      <w:r w:rsidRPr="1189CA92" w:rsidR="5A3B0621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>the Museum Wales</w:t>
      </w:r>
      <w:r w:rsidRPr="1189CA92" w:rsidR="760AA09C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 2021 remit letter from the Welsh </w:t>
      </w:r>
      <w:r w:rsidRPr="1189CA92" w:rsidR="4760D52C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>Government the President</w:t>
      </w:r>
      <w:r w:rsidRPr="1189CA92" w:rsidR="760AA09C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 is </w:t>
      </w:r>
      <w:r w:rsidRPr="1189CA92" w:rsidR="6BDFE665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tasked </w:t>
      </w:r>
      <w:r w:rsidRPr="1189CA92" w:rsidR="6BDFE665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>to provide access to culture via digitisation</w:t>
      </w:r>
      <w:r w:rsidRPr="1189CA92" w:rsidR="562E2FE0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 and </w:t>
      </w:r>
      <w:r w:rsidRPr="1189CA92" w:rsidR="56CD0E2D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>celebrate diversity</w:t>
      </w:r>
      <w:r w:rsidRPr="1189CA92" w:rsidR="6B4944C8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 ensuring</w:t>
      </w:r>
      <w:r w:rsidRPr="1189CA92" w:rsidR="56CD0E2D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 </w:t>
      </w:r>
      <w:r w:rsidRPr="1189CA92" w:rsidR="56CD0E2D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the </w:t>
      </w:r>
      <w:r w:rsidRPr="1189CA92" w:rsidR="4B47FF8C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>cultures</w:t>
      </w:r>
      <w:r w:rsidRPr="1189CA92" w:rsidR="56CD0E2D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 of Black Asian and minority ethnic communities are </w:t>
      </w:r>
      <w:r w:rsidRPr="1189CA92" w:rsidR="56CD0E2D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properly </w:t>
      </w:r>
      <w:r w:rsidRPr="1189CA92" w:rsidR="56CD0E2D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>represented</w:t>
      </w:r>
      <w:r w:rsidRPr="1189CA92" w:rsidR="1E02A107">
        <w:rPr>
          <w:rFonts w:ascii="Calibri" w:hAnsi="Calibri" w:eastAsia="Calibri" w:cs="Calibri" w:asciiTheme="minorAscii" w:hAnsiTheme="minorAscii" w:eastAsiaTheme="minorAscii" w:cstheme="minorAscii"/>
          <w:color w:val="auto"/>
          <w:sz w:val="22"/>
          <w:szCs w:val="22"/>
          <w:u w:val="none"/>
        </w:rPr>
        <w:t xml:space="preserve"> </w:t>
      </w:r>
      <w:r w:rsidRPr="1189CA92" w:rsidR="0E89FB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(www.museum.wales/remit-letter/</w:t>
      </w:r>
      <w:r w:rsidRPr="1189CA92" w:rsidR="7D9E53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).</w:t>
      </w:r>
    </w:p>
    <w:p w:rsidR="32375CBC" w:rsidP="6B41AE78" w:rsidRDefault="32375CBC" w14:paraId="5EA9957D" w14:textId="2D745F5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</w:pPr>
      <w:r w:rsidRPr="6B41AE78" w:rsidR="2C2FBF6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>Research theme</w:t>
      </w:r>
      <w:r w:rsidRPr="6B41AE78" w:rsidR="4D137AE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  <w:sz w:val="22"/>
          <w:szCs w:val="22"/>
        </w:rPr>
        <w:t xml:space="preserve"> </w:t>
      </w:r>
    </w:p>
    <w:p w:rsidR="61BA475D" w:rsidP="6B41AE78" w:rsidRDefault="61BA475D" w14:paraId="07C6AEA2" w14:textId="5363B58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</w:pPr>
      <w:r w:rsidRPr="6B41AE78" w:rsidR="62288E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I</w:t>
      </w:r>
      <w:r w:rsidRPr="6B41AE78" w:rsidR="7E150A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dentify</w:t>
      </w:r>
      <w:r w:rsidRPr="6B41AE78" w:rsidR="5CBAD6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specific traits of Welsh culture</w:t>
      </w:r>
      <w:r w:rsidRPr="6B41AE78" w:rsidR="45394B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</w:t>
      </w:r>
      <w:r w:rsidRPr="6B41AE78" w:rsidR="1633B4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and consider the</w:t>
      </w:r>
      <w:r w:rsidRPr="6B41AE78" w:rsidR="690CCF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extent to which St Fagans </w:t>
      </w:r>
      <w:r w:rsidRPr="6B41AE78" w:rsidR="33C58B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virtual </w:t>
      </w:r>
      <w:r w:rsidRPr="6B41AE78" w:rsidR="1710A3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presence</w:t>
      </w:r>
      <w:r w:rsidRPr="6B41AE78" w:rsidR="33C58B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has</w:t>
      </w:r>
      <w:r w:rsidRPr="6B41AE78" w:rsidR="7AB97A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legible</w:t>
      </w:r>
      <w:r w:rsidRPr="6B41AE78" w:rsidR="33C58B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indicators of those traits</w:t>
      </w:r>
      <w:r w:rsidRPr="6B41AE78" w:rsidR="1CD2EB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</w:t>
      </w:r>
      <w:r w:rsidRPr="6B41AE78" w:rsidR="73D4AB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in the form of objects, images, </w:t>
      </w:r>
      <w:r w:rsidRPr="6B41AE78" w:rsidR="48C7BD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narrative,</w:t>
      </w:r>
      <w:r w:rsidRPr="6B41AE78" w:rsidR="73D4AB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or other evidence</w:t>
      </w:r>
      <w:r w:rsidRPr="6B41AE78" w:rsidR="790A61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,</w:t>
      </w:r>
      <w:r w:rsidRPr="6B41AE78" w:rsidR="64CB94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in its</w:t>
      </w:r>
      <w:r w:rsidRPr="6B41AE78" w:rsidR="77C8AD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historic building information and</w:t>
      </w:r>
      <w:r w:rsidRPr="6B41AE78" w:rsidR="64CB94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360° building </w:t>
      </w:r>
      <w:r w:rsidRPr="6B41AE78" w:rsidR="6D75AF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and gallery </w:t>
      </w:r>
      <w:r w:rsidRPr="6B41AE78" w:rsidR="64CB94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tours</w:t>
      </w:r>
      <w:r w:rsidRPr="6B41AE78" w:rsidR="6959C3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.</w:t>
      </w:r>
    </w:p>
    <w:p w:rsidR="15F14B1D" w:rsidP="6B41AE78" w:rsidRDefault="15F14B1D" w14:paraId="0A52A650" w14:textId="41C571C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</w:rPr>
      </w:pPr>
      <w:r w:rsidRPr="6B41AE78" w:rsidR="3361290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</w:rPr>
        <w:t>Methodology</w:t>
      </w:r>
      <w:r w:rsidRPr="6B41AE78" w:rsidR="001380B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</w:rPr>
        <w:t xml:space="preserve"> </w:t>
      </w:r>
    </w:p>
    <w:p w:rsidR="0F0435BA" w:rsidP="6B41AE78" w:rsidRDefault="0F0435BA" w14:paraId="1603A8F0" w14:textId="0AD477D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single"/>
        </w:rPr>
      </w:pPr>
      <w:r w:rsidRPr="6B41AE78" w:rsidR="47C4E3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2"/>
          <w:szCs w:val="22"/>
          <w:u w:val="single"/>
        </w:rPr>
        <w:t>Definition of Welsh culture</w:t>
      </w:r>
    </w:p>
    <w:p w:rsidR="0F0435BA" w:rsidP="6B41AE78" w:rsidRDefault="0F0435BA" w14:paraId="7AD19714" w14:textId="34715CB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color w:val="auto"/>
        </w:rPr>
      </w:pPr>
      <w:r w:rsidRPr="1189CA92" w:rsidR="47C4E3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A literature review was undertaken to develop a definition of Welsh culture (Appendix 1). The definition was used to </w:t>
      </w:r>
      <w:r w:rsidRPr="1189CA92" w:rsidR="47C4E3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identify</w:t>
      </w:r>
      <w:r w:rsidRPr="1189CA92" w:rsidR="47C4E3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cultural </w:t>
      </w:r>
      <w:r w:rsidRPr="1189CA92" w:rsidR="0C4774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trait </w:t>
      </w:r>
      <w:r w:rsidRPr="1189CA92" w:rsidR="47C4E3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indictors </w:t>
      </w:r>
      <w:r w:rsidRPr="1189CA92" w:rsidR="154A85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(</w:t>
      </w:r>
      <w:r w:rsidRPr="1189CA92" w:rsidR="154A8570">
        <w:rPr>
          <w:b w:val="0"/>
          <w:bCs w:val="0"/>
          <w:color w:val="000000" w:themeColor="text1" w:themeTint="FF" w:themeShade="FF"/>
        </w:rPr>
        <w:t xml:space="preserve">objects which may have a cultural </w:t>
      </w:r>
      <w:r w:rsidRPr="1189CA92" w:rsidR="78F7CF31">
        <w:rPr>
          <w:b w:val="0"/>
          <w:bCs w:val="0"/>
          <w:color w:val="000000" w:themeColor="text1" w:themeTint="FF" w:themeShade="FF"/>
        </w:rPr>
        <w:t>connotation)</w:t>
      </w:r>
      <w:r w:rsidRPr="1189CA92" w:rsidR="154A8570">
        <w:rPr>
          <w:b w:val="0"/>
          <w:bCs w:val="0"/>
          <w:color w:val="000000" w:themeColor="text1" w:themeTint="FF" w:themeShade="FF"/>
        </w:rPr>
        <w:t xml:space="preserve"> </w:t>
      </w:r>
      <w:r w:rsidRPr="1189CA92" w:rsidR="04610F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fo</w:t>
      </w:r>
      <w:r w:rsidRPr="1189CA92" w:rsidR="04610F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r </w:t>
      </w:r>
      <w:r w:rsidRPr="1189CA92" w:rsidR="367136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evidence-based</w:t>
      </w:r>
      <w:r w:rsidRPr="1189CA92" w:rsidR="00A9EF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</w:t>
      </w:r>
      <w:r w:rsidRPr="1189CA92" w:rsidR="6ED448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scoring </w:t>
      </w:r>
      <w:r w:rsidRPr="1189CA92" w:rsidR="00A9EF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of Welsh culture</w:t>
      </w:r>
      <w:r w:rsidRPr="1189CA92" w:rsidR="0612EE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representation</w:t>
      </w:r>
      <w:r w:rsidRPr="1189CA92" w:rsidR="00A9EF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.</w:t>
      </w:r>
      <w:r w:rsidRPr="1189CA92" w:rsidR="47C4E362">
        <w:rPr>
          <w:b w:val="0"/>
          <w:bCs w:val="0"/>
          <w:color w:val="auto"/>
        </w:rPr>
        <w:t xml:space="preserve"> Appendix </w:t>
      </w:r>
      <w:r w:rsidRPr="1189CA92" w:rsidR="63CD7D0D">
        <w:rPr>
          <w:b w:val="0"/>
          <w:bCs w:val="0"/>
          <w:color w:val="auto"/>
        </w:rPr>
        <w:t>2</w:t>
      </w:r>
      <w:r w:rsidRPr="1189CA92" w:rsidR="47C4E362">
        <w:rPr>
          <w:b w:val="0"/>
          <w:bCs w:val="0"/>
          <w:color w:val="auto"/>
        </w:rPr>
        <w:t xml:space="preserve"> lists the cultural indicators with examples of the object evidence. </w:t>
      </w:r>
    </w:p>
    <w:p w:rsidR="05D63780" w:rsidP="6B41AE78" w:rsidRDefault="05D63780" w14:paraId="0AE36D81" w14:textId="1F246D0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u w:val="single"/>
        </w:rPr>
      </w:pPr>
      <w:r w:rsidRPr="6B41AE78" w:rsidR="41EF3A7E">
        <w:rPr>
          <w:b w:val="0"/>
          <w:bCs w:val="0"/>
          <w:u w:val="single"/>
        </w:rPr>
        <w:t xml:space="preserve">Virtual visit to St Fagans 16 and 17 </w:t>
      </w:r>
      <w:r w:rsidRPr="6B41AE78" w:rsidR="41F22901">
        <w:rPr>
          <w:b w:val="0"/>
          <w:bCs w:val="0"/>
          <w:u w:val="single"/>
        </w:rPr>
        <w:t>December</w:t>
      </w:r>
      <w:r w:rsidRPr="6B41AE78" w:rsidR="41EF3A7E">
        <w:rPr>
          <w:b w:val="0"/>
          <w:bCs w:val="0"/>
          <w:u w:val="single"/>
        </w:rPr>
        <w:t xml:space="preserve"> 2025</w:t>
      </w:r>
    </w:p>
    <w:p w:rsidR="05D63780" w:rsidP="6AC360B5" w:rsidRDefault="05D63780" w14:paraId="4B75D504" w14:textId="4A2C6005">
      <w:pPr>
        <w:pStyle w:val="Normal"/>
        <w:suppressLineNumbers w:val="0"/>
        <w:bidi w:val="0"/>
        <w:spacing w:before="0" w:beforeAutospacing="off" w:after="160" w:afterAutospacing="off" w:line="259" w:lineRule="auto"/>
        <w:ind/>
        <w:rPr>
          <w:b w:val="0"/>
          <w:bCs w:val="0"/>
          <w:highlight w:val="yellow"/>
        </w:rPr>
      </w:pPr>
      <w:r w:rsidR="73FEAFFF">
        <w:rPr>
          <w:b w:val="0"/>
          <w:bCs w:val="0"/>
        </w:rPr>
        <w:t>St Fagans webs</w:t>
      </w:r>
      <w:r w:rsidRPr="1189CA92" w:rsidR="73FEAFFF">
        <w:rPr>
          <w:b w:val="0"/>
          <w:bCs w:val="0"/>
          <w:color w:val="auto"/>
          <w:u w:val="none"/>
        </w:rPr>
        <w:t xml:space="preserve">ite at </w:t>
      </w:r>
      <w:hyperlink r:id="Re82019e29df34abd">
        <w:r w:rsidRPr="1189CA92" w:rsidR="73FEAFFF">
          <w:rPr>
            <w:rStyle w:val="Hyperlink"/>
            <w:b w:val="0"/>
            <w:bCs w:val="0"/>
            <w:color w:val="auto"/>
            <w:u w:val="none"/>
          </w:rPr>
          <w:t>www.</w:t>
        </w:r>
        <w:r w:rsidRPr="1189CA92" w:rsidR="214E9D39">
          <w:rPr>
            <w:rStyle w:val="Hyperlink"/>
            <w:b w:val="0"/>
            <w:bCs w:val="0"/>
            <w:color w:val="auto"/>
            <w:u w:val="none"/>
          </w:rPr>
          <w:t>museum.wales/stfagans/</w:t>
        </w:r>
      </w:hyperlink>
      <w:r w:rsidRPr="1189CA92" w:rsidR="214E9D39">
        <w:rPr>
          <w:b w:val="0"/>
          <w:bCs w:val="0"/>
          <w:color w:val="auto"/>
          <w:u w:val="none"/>
        </w:rPr>
        <w:t xml:space="preserve"> was review</w:t>
      </w:r>
      <w:r w:rsidR="214E9D39">
        <w:rPr>
          <w:b w:val="0"/>
          <w:bCs w:val="0"/>
        </w:rPr>
        <w:t xml:space="preserve">ed to </w:t>
      </w:r>
      <w:r w:rsidR="3F43B527">
        <w:rPr>
          <w:b w:val="0"/>
          <w:bCs w:val="0"/>
        </w:rPr>
        <w:t>locate</w:t>
      </w:r>
      <w:r w:rsidR="214E9D39">
        <w:rPr>
          <w:b w:val="0"/>
          <w:bCs w:val="0"/>
        </w:rPr>
        <w:t xml:space="preserve"> inf</w:t>
      </w:r>
      <w:r w:rsidR="4DF87B3D">
        <w:rPr>
          <w:b w:val="0"/>
          <w:bCs w:val="0"/>
        </w:rPr>
        <w:t>ormation and data related to</w:t>
      </w:r>
      <w:r w:rsidR="23EB0F8F">
        <w:rPr>
          <w:b w:val="0"/>
          <w:bCs w:val="0"/>
        </w:rPr>
        <w:t xml:space="preserve"> </w:t>
      </w:r>
      <w:r w:rsidR="72FD0C12">
        <w:rPr>
          <w:b w:val="0"/>
          <w:bCs w:val="0"/>
        </w:rPr>
        <w:t xml:space="preserve">historic </w:t>
      </w:r>
      <w:r w:rsidR="4DF87B3D">
        <w:rPr>
          <w:b w:val="0"/>
          <w:bCs w:val="0"/>
        </w:rPr>
        <w:t>buildings</w:t>
      </w:r>
      <w:r w:rsidR="3E2BF38B">
        <w:rPr>
          <w:b w:val="0"/>
          <w:bCs w:val="0"/>
        </w:rPr>
        <w:t xml:space="preserve"> and galleries</w:t>
      </w:r>
      <w:r w:rsidR="4DF87B3D">
        <w:rPr>
          <w:b w:val="0"/>
          <w:bCs w:val="0"/>
        </w:rPr>
        <w:t xml:space="preserve"> </w:t>
      </w:r>
      <w:r w:rsidR="6AEC885E">
        <w:rPr>
          <w:b w:val="0"/>
          <w:bCs w:val="0"/>
        </w:rPr>
        <w:t>(</w:t>
      </w:r>
      <w:r w:rsidR="3B8E7AEE">
        <w:rPr>
          <w:b w:val="0"/>
          <w:bCs w:val="0"/>
        </w:rPr>
        <w:t xml:space="preserve">Appendix </w:t>
      </w:r>
      <w:r w:rsidR="6C3C9C76">
        <w:rPr>
          <w:b w:val="0"/>
          <w:bCs w:val="0"/>
        </w:rPr>
        <w:t>3</w:t>
      </w:r>
      <w:r w:rsidR="2CF7CF4E">
        <w:rPr>
          <w:b w:val="0"/>
          <w:bCs w:val="0"/>
        </w:rPr>
        <w:t>)</w:t>
      </w:r>
      <w:r w:rsidR="1B2BC037">
        <w:rPr>
          <w:b w:val="0"/>
          <w:bCs w:val="0"/>
        </w:rPr>
        <w:t>.</w:t>
      </w:r>
      <w:r w:rsidR="7C46F1B9">
        <w:rPr>
          <w:b w:val="0"/>
          <w:bCs w:val="0"/>
        </w:rPr>
        <w:t xml:space="preserve"> Cultural indicators were recorded as either present or not present, the incidence was not recorded.</w:t>
      </w:r>
    </w:p>
    <w:p w:rsidR="05D63780" w:rsidP="0F0435BA" w:rsidRDefault="05D63780" w14:paraId="5E7E16D1" w14:textId="341C8F3A">
      <w:pPr>
        <w:pStyle w:val="Normal"/>
        <w:suppressLineNumbers w:val="0"/>
        <w:bidi w:val="0"/>
        <w:spacing w:before="0" w:beforeAutospacing="off" w:after="160" w:afterAutospacing="off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0F0435BA" w:rsidR="6E586A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single"/>
        </w:rPr>
        <w:t>Historic buildings</w:t>
      </w:r>
      <w:r w:rsidRPr="0F0435BA" w:rsidR="6E586A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</w:p>
    <w:p w:rsidR="05D63780" w:rsidP="6B41AE78" w:rsidRDefault="05D63780" w14:paraId="42425674" w14:textId="3299235B">
      <w:pPr>
        <w:pStyle w:val="ListParagraph"/>
        <w:numPr>
          <w:ilvl w:val="0"/>
          <w:numId w:val="6"/>
        </w:numPr>
        <w:suppressLineNumbers w:val="0"/>
        <w:bidi w:val="0"/>
        <w:spacing w:before="0" w:beforeAutospacing="off" w:after="160" w:afterAutospacing="off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6B41AE78" w:rsidR="5A55EE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The </w:t>
      </w:r>
      <w:r w:rsidRPr="6B41AE78" w:rsidR="106D000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individual </w:t>
      </w:r>
      <w:r w:rsidRPr="6B41AE78" w:rsidR="5A55EE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historic building webpage</w:t>
      </w:r>
      <w:r w:rsidRPr="6B41AE78" w:rsidR="4759FE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s </w:t>
      </w:r>
      <w:r w:rsidRPr="6B41AE78" w:rsidR="4A02D9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(www.museum.wales/collections/historic-buildings/) </w:t>
      </w:r>
      <w:r w:rsidRPr="6B41AE78" w:rsidR="4759FE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were</w:t>
      </w:r>
      <w:r w:rsidRPr="6B41AE78" w:rsidR="5A55EE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used to create a</w:t>
      </w:r>
      <w:r w:rsidRPr="6B41AE78" w:rsidR="2CF7CF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n excel </w:t>
      </w:r>
      <w:r w:rsidRPr="6B41AE78" w:rsidR="731036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spreadsheet</w:t>
      </w:r>
      <w:r w:rsidRPr="6B41AE78" w:rsidR="2CF7CF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6B41AE78" w:rsidR="60A3DF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(</w:t>
      </w:r>
      <w:r w:rsidRPr="6B41AE78" w:rsidR="60A3DF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Appendix</w:t>
      </w:r>
      <w:r w:rsidRPr="6B41AE78" w:rsidR="60A3DF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6B41AE78" w:rsidR="330AE8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4</w:t>
      </w:r>
      <w:r w:rsidRPr="6B41AE78" w:rsidR="60A3DF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) </w:t>
      </w:r>
      <w:r w:rsidRPr="6B41AE78" w:rsidR="79D99A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to record:</w:t>
      </w:r>
    </w:p>
    <w:p w:rsidR="05D63780" w:rsidP="0F0435BA" w:rsidRDefault="05D63780" w14:paraId="30E2287D" w14:textId="2CF43A5C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6B41AE78" w:rsidR="6EBA18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Individual buildings or building complexes</w:t>
      </w:r>
      <w:r w:rsidRPr="6B41AE78" w:rsidR="346100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,</w:t>
      </w:r>
    </w:p>
    <w:p w:rsidR="05D63780" w:rsidP="0F0435BA" w:rsidRDefault="05D63780" w14:paraId="5502ED76" w14:textId="3ADD5F37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6B41AE78" w:rsidR="5D6BF0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building specific data including representative year</w:t>
      </w:r>
    </w:p>
    <w:p w:rsidR="05D63780" w:rsidP="0F0435BA" w:rsidRDefault="05D63780" w14:paraId="1A0EA335" w14:textId="27387279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1189CA92" w:rsidR="5D6BF0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reconstruction or recreation. </w:t>
      </w:r>
    </w:p>
    <w:p w:rsidR="05D63780" w:rsidP="0F0435BA" w:rsidRDefault="05D63780" w14:paraId="4C55D66A" w14:textId="68EBCD29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1189CA92" w:rsidR="5D6BF0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Residential building representative date for complexes </w:t>
      </w:r>
      <w:r w:rsidRPr="1189CA92" w:rsidR="5166FE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analysis, </w:t>
      </w:r>
    </w:p>
    <w:p w:rsidR="22E4CDB4" w:rsidP="6B41AE78" w:rsidRDefault="22E4CDB4" w14:paraId="70A87A0F" w14:textId="4C7D6144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1189CA92" w:rsidR="5097AE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residential or </w:t>
      </w:r>
      <w:r w:rsidRPr="1189CA92" w:rsidR="3907A8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nonresidential</w:t>
      </w:r>
      <w:r w:rsidRPr="1189CA92" w:rsidR="5097AE8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use</w:t>
      </w:r>
      <w:r w:rsidRPr="1189CA92" w:rsidR="0F8C4A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, usage type at the representative year</w:t>
      </w:r>
      <w:r w:rsidRPr="1189CA92" w:rsidR="5874272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,</w:t>
      </w:r>
    </w:p>
    <w:p w:rsidR="05D63780" w:rsidP="0F0435BA" w:rsidRDefault="05D63780" w14:paraId="74B6E1FF" w14:textId="14B55C39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1189CA92" w:rsidR="177861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residential</w:t>
      </w:r>
      <w:r w:rsidRPr="1189CA92" w:rsidR="52DF55F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buildings</w:t>
      </w:r>
      <w:r w:rsidRPr="1189CA92" w:rsidR="53FF94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categorised by </w:t>
      </w:r>
      <w:r w:rsidRPr="1189CA92" w:rsidR="39A44E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social </w:t>
      </w:r>
      <w:r w:rsidRPr="1189CA92" w:rsidR="53FF94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class based on</w:t>
      </w:r>
      <w:r w:rsidRPr="1189CA92" w:rsidR="1B8FEA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information on the web</w:t>
      </w:r>
      <w:r w:rsidRPr="1189CA92" w:rsidR="6CA330D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page</w:t>
      </w:r>
      <w:r w:rsidRPr="1189CA92" w:rsidR="3228B59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,</w:t>
      </w:r>
    </w:p>
    <w:p w:rsidR="31C2FA94" w:rsidP="1189CA92" w:rsidRDefault="31C2FA94" w14:paraId="5ED9E1C3" w14:textId="0FDF64B7">
      <w:pPr>
        <w:pStyle w:val="ListParagraph"/>
        <w:suppressLineNumbers w:val="0"/>
        <w:bidi w:val="0"/>
        <w:spacing w:before="0" w:beforeAutospacing="off" w:after="160" w:afterAutospacing="off" w:line="259" w:lineRule="auto"/>
        <w:ind w:left="72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single"/>
        </w:rPr>
      </w:pPr>
      <w:r w:rsidRPr="1189CA92" w:rsidR="31C2FA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single"/>
        </w:rPr>
        <w:t>Adjustments:</w:t>
      </w:r>
    </w:p>
    <w:p w:rsidR="05D63780" w:rsidP="0F0435BA" w:rsidRDefault="05D63780" w14:paraId="1D82CA63" w14:textId="5B911A69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1189CA92" w:rsidR="0ECDA2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Rhyd</w:t>
      </w:r>
      <w:r w:rsidRPr="1189CA92" w:rsidR="0ECDA2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-y-car Terrace </w:t>
      </w:r>
      <w:r w:rsidRPr="1189CA92" w:rsidR="611B37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has a single </w:t>
      </w:r>
      <w:r w:rsidRPr="1189CA92" w:rsidR="0ECDA2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webpage </w:t>
      </w:r>
      <w:r w:rsidRPr="1189CA92" w:rsidR="4146A3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but</w:t>
      </w:r>
      <w:r w:rsidRPr="1189CA92" w:rsidR="0ECDA2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189CA92" w:rsidR="0ECDA2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comprises</w:t>
      </w:r>
      <w:r w:rsidRPr="1189CA92" w:rsidR="0ECDA2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six individual dwellings </w:t>
      </w:r>
      <w:r w:rsidRPr="1189CA92" w:rsidR="0ECDA2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representing</w:t>
      </w:r>
      <w:r w:rsidRPr="1189CA92" w:rsidR="0ECDA2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six different </w:t>
      </w:r>
      <w:r w:rsidRPr="1189CA92" w:rsidR="394697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periods</w:t>
      </w:r>
      <w:r w:rsidRPr="1189CA92" w:rsidR="0ECDA2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– these have been treated as individual buildings for the purpose of analysis</w:t>
      </w:r>
      <w:r w:rsidRPr="1189CA92" w:rsidR="772F05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,</w:t>
      </w:r>
    </w:p>
    <w:p w:rsidR="05D63780" w:rsidP="6B41AE78" w:rsidRDefault="05D63780" w14:paraId="61948E06" w14:textId="01E5227A">
      <w:pPr>
        <w:pStyle w:val="ListParagraph"/>
        <w:numPr>
          <w:ilvl w:val="0"/>
          <w:numId w:val="4"/>
        </w:numPr>
        <w:suppressLineNumbers w:val="0"/>
        <w:bidi w:val="0"/>
        <w:spacing w:before="0" w:beforeAutospacing="off" w:after="160" w:afterAutospacing="off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C"/>
          <w:lang w:val="en-GB"/>
        </w:rPr>
      </w:pPr>
      <w:r w:rsidRPr="6B41AE78" w:rsidR="43892D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C"/>
          <w:lang w:val="en-GB"/>
        </w:rPr>
        <w:t xml:space="preserve">Reconstructions were </w:t>
      </w:r>
      <w:r w:rsidRPr="6B41AE78" w:rsidR="43892D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C"/>
          <w:lang w:val="en-GB"/>
        </w:rPr>
        <w:t>subsequently</w:t>
      </w:r>
      <w:r w:rsidRPr="6B41AE78" w:rsidR="43892DF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C"/>
          <w:lang w:val="en-GB"/>
        </w:rPr>
        <w:t xml:space="preserve"> e</w:t>
      </w:r>
      <w:r w:rsidRPr="6B41AE78" w:rsidR="7305C2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C"/>
          <w:lang w:val="en-GB"/>
        </w:rPr>
        <w:t xml:space="preserve">xcluded from </w:t>
      </w:r>
      <w:r w:rsidRPr="6B41AE78" w:rsidR="379F3A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C"/>
          <w:lang w:val="en-GB"/>
        </w:rPr>
        <w:t>analysis</w:t>
      </w:r>
      <w:r w:rsidRPr="6B41AE78" w:rsidR="3539753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C"/>
          <w:lang w:val="en-GB"/>
        </w:rPr>
        <w:t xml:space="preserve"> to p</w:t>
      </w:r>
      <w:r w:rsidRPr="6B41AE78" w:rsidR="7305C2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C"/>
          <w:lang w:val="en-GB"/>
        </w:rPr>
        <w:t xml:space="preserve">revent </w:t>
      </w:r>
      <w:r w:rsidRPr="6B41AE78" w:rsidR="57D8C47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C"/>
          <w:lang w:val="en-GB"/>
        </w:rPr>
        <w:t>date-based</w:t>
      </w:r>
      <w:r w:rsidRPr="6B41AE78" w:rsidR="7305C2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C"/>
          <w:lang w:val="en-GB"/>
        </w:rPr>
        <w:t xml:space="preserve"> distortion</w:t>
      </w:r>
      <w:r w:rsidRPr="6B41AE78" w:rsidR="530311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B1B1C"/>
          <w:lang w:val="en-GB"/>
        </w:rPr>
        <w:t>.</w:t>
      </w:r>
    </w:p>
    <w:p w:rsidR="05D63780" w:rsidP="0F0435BA" w:rsidRDefault="05D63780" w14:paraId="0AA7E3A3" w14:textId="60AAFA64">
      <w:pPr>
        <w:pStyle w:val="Normal"/>
        <w:suppressLineNumbers w:val="0"/>
        <w:bidi w:val="0"/>
        <w:spacing w:before="0" w:beforeAutospacing="off" w:after="160" w:afterAutospacing="off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1189CA92" w:rsidR="60C99D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Images and narrative from the individual </w:t>
      </w:r>
      <w:r w:rsidRPr="1189CA92" w:rsidR="69A253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building webpages w</w:t>
      </w:r>
      <w:r w:rsidRPr="1189CA92" w:rsidR="3C9265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ere</w:t>
      </w:r>
      <w:r w:rsidRPr="1189CA92" w:rsidR="69A253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analysed to </w:t>
      </w:r>
      <w:r w:rsidRPr="1189CA92" w:rsidR="2748F6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identify</w:t>
      </w:r>
      <w:r w:rsidRPr="1189CA92" w:rsidR="69A253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189CA92" w:rsidR="15C0F0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cultural indicators</w:t>
      </w:r>
      <w:r w:rsidRPr="1189CA92" w:rsidR="76CC7F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(</w:t>
      </w:r>
      <w:r w:rsidRPr="1189CA92" w:rsidR="5AE901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Appendix</w:t>
      </w:r>
      <w:r w:rsidRPr="1189CA92" w:rsidR="5AE901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189CA92" w:rsidR="27D4EA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5</w:t>
      </w:r>
      <w:r w:rsidRPr="1189CA92" w:rsidR="5AE901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)</w:t>
      </w:r>
      <w:r w:rsidRPr="1189CA92" w:rsidR="64FE81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.</w:t>
      </w:r>
    </w:p>
    <w:p w:rsidR="05D63780" w:rsidP="0F0435BA" w:rsidRDefault="05D63780" w14:paraId="3405F1BF" w14:textId="2F14A231">
      <w:pPr>
        <w:pStyle w:val="Normal"/>
        <w:suppressLineNumbers w:val="0"/>
        <w:bidi w:val="0"/>
        <w:spacing w:before="0" w:beforeAutospacing="off" w:after="160" w:afterAutospacing="off" w:line="259" w:lineRule="auto"/>
        <w:ind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1189CA92" w:rsidR="27DA67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Nineteen </w:t>
      </w:r>
      <w:r w:rsidRPr="1189CA92" w:rsidR="125133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of the </w:t>
      </w:r>
      <w:r w:rsidRPr="1189CA92" w:rsidR="27DA67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buildings have a </w:t>
      </w:r>
      <w:r w:rsidRPr="1189CA92" w:rsidR="27DA67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360°/VR tour</w:t>
      </w:r>
      <w:r w:rsidRPr="1189CA92" w:rsidR="27DA67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 </w:t>
      </w:r>
      <w:r w:rsidRPr="1189CA92" w:rsidR="4D9B12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>(</w:t>
      </w:r>
      <w:hyperlink r:id="R77eb14fbf8114d3c">
        <w:r w:rsidRPr="1189CA92" w:rsidR="4D9B1235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color w:val="auto"/>
            <w:u w:val="none"/>
          </w:rPr>
          <w:t>www.museum.wales/learning/activity/542/Explore-St-Fagans-in-360/</w:t>
        </w:r>
      </w:hyperlink>
      <w:r w:rsidRPr="1189CA92" w:rsidR="4D9B12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>)</w:t>
      </w:r>
      <w:r w:rsidRPr="1189CA92" w:rsidR="7ACD42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u w:val="none"/>
        </w:rPr>
        <w:t xml:space="preserve">, </w:t>
      </w:r>
      <w:r w:rsidRPr="1189CA92" w:rsidR="7ACD42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adjusting for </w:t>
      </w:r>
      <w:r w:rsidRPr="1189CA92" w:rsidR="7ACD42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Rhyd</w:t>
      </w:r>
      <w:r w:rsidRPr="1189CA92" w:rsidR="7ACD42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-y-car Terrace where five dwellings are presented </w:t>
      </w:r>
      <w:bookmarkStart w:name="_Int_A2HXa3Ho" w:id="1352484890"/>
      <w:r w:rsidRPr="1189CA92" w:rsidR="7ACD42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>this totals</w:t>
      </w:r>
      <w:bookmarkEnd w:id="1352484890"/>
      <w:r w:rsidRPr="1189CA92" w:rsidR="7ACD42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 23 tours</w:t>
      </w:r>
      <w:r w:rsidRPr="1189CA92" w:rsidR="008941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none"/>
        </w:rPr>
        <w:t xml:space="preserve"> – these were viewed as a 360° tour and </w:t>
      </w:r>
      <w:r w:rsidRPr="1189CA92" w:rsidR="1E96F5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cultural indicators </w:t>
      </w:r>
      <w:r w:rsidRPr="1189CA92" w:rsidR="1E96F5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recorded</w:t>
      </w:r>
      <w:r w:rsidRPr="1189CA92" w:rsidR="0513E5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189CA92" w:rsidR="685BFD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(</w:t>
      </w:r>
      <w:r w:rsidRPr="1189CA92" w:rsidR="0513E5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Appendix</w:t>
      </w:r>
      <w:r w:rsidRPr="1189CA92" w:rsidR="0513E5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189CA92" w:rsidR="34AED0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5</w:t>
      </w:r>
      <w:r w:rsidRPr="1189CA92" w:rsidR="0513E5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)</w:t>
      </w:r>
      <w:r w:rsidRPr="1189CA92" w:rsidR="1E96F5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.</w:t>
      </w:r>
      <w:r w:rsidRPr="1189CA92" w:rsidR="008941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</w:p>
    <w:p w:rsidR="63EF9769" w:rsidP="0F0435BA" w:rsidRDefault="63EF9769" w14:paraId="11390EC2" w14:textId="770D13D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Pr="0F0435BA" w:rsidR="63EF97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single"/>
        </w:rPr>
        <w:t>Galleries</w:t>
      </w:r>
    </w:p>
    <w:p w:rsidR="05D63780" w:rsidP="0F0435BA" w:rsidRDefault="05D63780" w14:paraId="2A624B14" w14:textId="136CF4C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1189CA92" w:rsidR="16E60B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All three galleries have a</w:t>
      </w:r>
      <w:r w:rsidRPr="1189CA92" w:rsidR="3A99D6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360°/VR tour</w:t>
      </w:r>
      <w:r w:rsidRPr="1189CA92" w:rsidR="12EBF2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,</w:t>
      </w:r>
      <w:r w:rsidRPr="1189CA92" w:rsidR="3A99D6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these were viewed </w:t>
      </w:r>
      <w:r w:rsidRPr="1189CA92" w:rsidR="37CE5F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in </w:t>
      </w:r>
      <w:r w:rsidRPr="1189CA92" w:rsidR="3A99D6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360° tour </w:t>
      </w:r>
      <w:r w:rsidRPr="1189CA92" w:rsidR="6E00C4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format </w:t>
      </w:r>
      <w:r w:rsidRPr="1189CA92" w:rsidR="3A99D6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and </w:t>
      </w:r>
      <w:r w:rsidRPr="1189CA92" w:rsidR="6DB579F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analysed</w:t>
      </w:r>
      <w:r w:rsidRPr="1189CA92" w:rsidR="3A99D6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to </w:t>
      </w:r>
      <w:r w:rsidRPr="1189CA92" w:rsidR="3A99D6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identify</w:t>
      </w:r>
      <w:r w:rsidRPr="1189CA92" w:rsidR="3A99D6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189CA92" w:rsidR="27F25B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cultural indicators</w:t>
      </w:r>
      <w:r w:rsidRPr="1189CA92" w:rsidR="3A99D6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. </w:t>
      </w:r>
      <w:r w:rsidRPr="1189CA92" w:rsidR="488558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A </w:t>
      </w:r>
      <w:r w:rsidRPr="1189CA92" w:rsidR="6E87F9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separate</w:t>
      </w:r>
      <w:r w:rsidRPr="1189CA92" w:rsidR="488558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189CA92" w:rsidR="29799FC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spreadsheet</w:t>
      </w:r>
      <w:r w:rsidRPr="1189CA92" w:rsidR="488558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was collated for this purpose (</w:t>
      </w:r>
      <w:r w:rsidRPr="1189CA92" w:rsidR="488558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Appendix</w:t>
      </w:r>
      <w:r w:rsidRPr="1189CA92" w:rsidR="488558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189CA92" w:rsidR="0DBDC5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6</w:t>
      </w:r>
      <w:r w:rsidRPr="1189CA92" w:rsidR="488558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)</w:t>
      </w:r>
      <w:r w:rsidRPr="1189CA92" w:rsidR="1DC8FB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. </w:t>
      </w:r>
    </w:p>
    <w:p w:rsidR="475ED13B" w:rsidP="0F0435BA" w:rsidRDefault="475ED13B" w14:paraId="37E8DFE3" w14:textId="3E98072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u w:val="single"/>
        </w:rPr>
      </w:pPr>
      <w:r w:rsidRPr="0F0435BA" w:rsidR="475ED1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u w:val="single"/>
        </w:rPr>
        <w:t>Specific exclusions</w:t>
      </w:r>
    </w:p>
    <w:p w:rsidR="79090CC2" w:rsidP="6B41AE78" w:rsidRDefault="79090CC2" w14:paraId="567EA2D5" w14:textId="0CEDEC45">
      <w:pPr>
        <w:pStyle w:val="Normal"/>
        <w:suppressLineNumbers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1189CA92" w:rsidR="79090C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Whilst there is a searchable collections database, items fr</w:t>
      </w:r>
      <w:r w:rsidRPr="1189CA92" w:rsidR="2EBA1A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o</w:t>
      </w:r>
      <w:r w:rsidRPr="1189CA92" w:rsidR="79090C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m the collection </w:t>
      </w:r>
      <w:r w:rsidRPr="1189CA92" w:rsidR="5A7ED4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analysed</w:t>
      </w:r>
      <w:r w:rsidRPr="1189CA92" w:rsidR="7A89AC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189CA92" w:rsidR="79090C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to the extent that they form part of the existing </w:t>
      </w:r>
      <w:r w:rsidRPr="1189CA92" w:rsidR="758A36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360° tour.</w:t>
      </w:r>
    </w:p>
    <w:p w:rsidR="1BDEF43F" w:rsidP="6B41AE78" w:rsidRDefault="1BDEF43F" w14:paraId="148C2977" w14:textId="09A393B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</w:pPr>
      <w:r w:rsidRPr="6B41AE78" w:rsidR="1BDEF4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Social media activity was not </w:t>
      </w:r>
      <w:r w:rsidRPr="6B41AE78" w:rsidR="53D710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reviewed as part of the virtual visit</w:t>
      </w:r>
      <w:r w:rsidRPr="6B41AE78" w:rsidR="7D2374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.</w:t>
      </w:r>
      <w:r w:rsidRPr="6B41AE78" w:rsidR="53D710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</w:p>
    <w:p w:rsidR="6B41AE78" w:rsidP="6B41AE78" w:rsidRDefault="6B41AE78" w14:paraId="0331BEA1" w14:textId="3C1AC37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single"/>
        </w:rPr>
      </w:pPr>
    </w:p>
    <w:p w:rsidR="6B41AE78" w:rsidP="6B41AE78" w:rsidRDefault="6B41AE78" w14:paraId="7A8DB174" w14:textId="420EC1A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single"/>
        </w:rPr>
      </w:pPr>
    </w:p>
    <w:p w:rsidR="099DD47D" w:rsidP="6B41AE78" w:rsidRDefault="099DD47D" w14:paraId="23A6779E" w14:textId="002EB20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single"/>
        </w:rPr>
      </w:pPr>
      <w:r w:rsidRPr="1189CA92" w:rsidR="099DD4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single"/>
        </w:rPr>
        <w:t>Methodology</w:t>
      </w:r>
      <w:r w:rsidRPr="1189CA92" w:rsidR="683D3B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u w:val="single"/>
        </w:rPr>
        <w:t xml:space="preserve"> qualification</w:t>
      </w:r>
    </w:p>
    <w:p w:rsidR="0096874F" w:rsidP="1189CA92" w:rsidRDefault="0096874F" w14:paraId="13BB191B" w14:textId="35AB991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u w:val="none"/>
        </w:rPr>
      </w:pPr>
      <w:r w:rsidRPr="1189CA92" w:rsidR="009687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Representative </w:t>
      </w:r>
      <w:r w:rsidRPr="1189CA92" w:rsidR="7E636C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cultural</w:t>
      </w:r>
      <w:r w:rsidRPr="1189CA92" w:rsidR="009687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 symbols chosen by an outsider may carry multiple meanings (Hooper-Greenhill, 2000, p.111), t</w:t>
      </w:r>
      <w:r w:rsidRPr="1189CA92" w:rsidR="683D3B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he </w:t>
      </w:r>
      <w:r w:rsidRPr="1189CA92" w:rsidR="0AA084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researcher</w:t>
      </w:r>
      <w:r w:rsidRPr="1189CA92" w:rsidR="683D3B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 </w:t>
      </w:r>
      <w:r w:rsidRPr="1189CA92" w:rsidR="683D3B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identifies as not of Welsh heritage, not Welsh speaking, w</w:t>
      </w:r>
      <w:r w:rsidRPr="1189CA92" w:rsidR="31E76D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h</w:t>
      </w:r>
      <w:r w:rsidRPr="1189CA92" w:rsidR="683D3B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ite</w:t>
      </w:r>
      <w:r w:rsidRPr="1189CA92" w:rsidR="00DA6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, </w:t>
      </w:r>
      <w:r w:rsidRPr="1189CA92" w:rsidR="0DD31E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female, </w:t>
      </w:r>
      <w:r w:rsidRPr="1189CA92" w:rsidR="241F23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heterosexual</w:t>
      </w:r>
      <w:r w:rsidRPr="1189CA92" w:rsidR="699800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 and </w:t>
      </w:r>
      <w:r w:rsidRPr="1189CA92" w:rsidR="2B75F8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working class</w:t>
      </w:r>
      <w:r w:rsidRPr="1189CA92" w:rsidR="65EF89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. Cultural</w:t>
      </w:r>
      <w:r w:rsidRPr="1189CA92" w:rsidR="241F23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 indicators outside of this experience may not be </w:t>
      </w:r>
      <w:r w:rsidRPr="1189CA92" w:rsidR="0A466F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identified</w:t>
      </w:r>
      <w:r w:rsidRPr="1189CA92" w:rsidR="0A466F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 or correctly</w:t>
      </w:r>
      <w:r w:rsidRPr="1189CA92" w:rsidR="19C013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 xml:space="preserve"> </w:t>
      </w:r>
      <w:r w:rsidRPr="1189CA92" w:rsidR="241F23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olor w:val="auto"/>
          <w:u w:val="none"/>
        </w:rPr>
        <w:t>interpreted.</w:t>
      </w:r>
    </w:p>
    <w:p w:rsidR="3537C717" w:rsidP="1189CA92" w:rsidRDefault="3537C717" w14:paraId="56836408" w14:textId="0A2DE47E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1189CA92" w:rsidR="3537C7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Reference to subcultures, for example LGBQT+, does not infer a perceived hierarchy of Welsh-LGBQT+ cultures outside of a report on Welsh culture.</w:t>
      </w:r>
    </w:p>
    <w:p w:rsidR="2D81BE17" w:rsidP="1189CA92" w:rsidRDefault="2D81BE17" w14:paraId="5E65B7D9" w14:textId="6382ED8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189CA92" w:rsidR="2D81BE1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 Fagans did not respond to a request for the filming date of the 360° tours.</w:t>
      </w:r>
    </w:p>
    <w:p w:rsidR="4F14C62C" w:rsidP="209E974B" w:rsidRDefault="4F14C62C" w14:paraId="4DDB625A" w14:textId="4778B38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</w:rPr>
      </w:pPr>
      <w:r w:rsidRPr="0F0435BA" w:rsidR="54D1F577">
        <w:rPr>
          <w:b w:val="1"/>
          <w:bCs w:val="1"/>
        </w:rPr>
        <w:t>D</w:t>
      </w:r>
      <w:r w:rsidRPr="0F0435BA" w:rsidR="07F0508A">
        <w:rPr>
          <w:b w:val="1"/>
          <w:bCs w:val="1"/>
        </w:rPr>
        <w:t xml:space="preserve">ata </w:t>
      </w:r>
      <w:r w:rsidRPr="0F0435BA" w:rsidR="07F0508A">
        <w:rPr>
          <w:b w:val="1"/>
          <w:bCs w:val="1"/>
        </w:rPr>
        <w:t>descriptio</w:t>
      </w:r>
      <w:r w:rsidRPr="0F0435BA" w:rsidR="638D0043">
        <w:rPr>
          <w:b w:val="1"/>
          <w:bCs w:val="1"/>
        </w:rPr>
        <w:t>n</w:t>
      </w:r>
      <w:r w:rsidRPr="0F0435BA" w:rsidR="7D4DEDF5">
        <w:rPr>
          <w:b w:val="1"/>
          <w:bCs w:val="1"/>
        </w:rPr>
        <w:t xml:space="preserve"> </w:t>
      </w:r>
      <w:r w:rsidRPr="0F0435BA" w:rsidR="6F313AC2">
        <w:rPr>
          <w:b w:val="1"/>
          <w:bCs w:val="1"/>
        </w:rPr>
        <w:t xml:space="preserve"> </w:t>
      </w:r>
    </w:p>
    <w:p w:rsidR="59E50A2E" w:rsidP="6B41AE78" w:rsidRDefault="59E50A2E" w14:paraId="0D36FBE0" w14:textId="0F8C3BA4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59E50A2E">
        <w:rPr>
          <w:b w:val="0"/>
          <w:bCs w:val="0"/>
        </w:rPr>
        <w:t>38% of historic buildings are residential</w:t>
      </w:r>
      <w:r w:rsidR="75C29B92">
        <w:rPr>
          <w:b w:val="0"/>
          <w:bCs w:val="0"/>
        </w:rPr>
        <w:t xml:space="preserve">, 62% </w:t>
      </w:r>
      <w:r w:rsidR="75C29B92">
        <w:rPr>
          <w:b w:val="0"/>
          <w:bCs w:val="0"/>
        </w:rPr>
        <w:t>nonresidential</w:t>
      </w:r>
      <w:r w:rsidR="59E50A2E">
        <w:rPr>
          <w:b w:val="0"/>
          <w:bCs w:val="0"/>
        </w:rPr>
        <w:t xml:space="preserve"> (Table 1) </w:t>
      </w:r>
      <w:r w:rsidR="5EB4CE69">
        <w:rPr>
          <w:b w:val="0"/>
          <w:bCs w:val="0"/>
        </w:rPr>
        <w:t xml:space="preserve">All </w:t>
      </w:r>
      <w:r w:rsidR="59E50A2E">
        <w:rPr>
          <w:b w:val="0"/>
          <w:bCs w:val="0"/>
        </w:rPr>
        <w:t xml:space="preserve">periods between 1500 and 2000 </w:t>
      </w:r>
      <w:r w:rsidR="7B41FCDB">
        <w:rPr>
          <w:b w:val="0"/>
          <w:bCs w:val="0"/>
        </w:rPr>
        <w:t>are represented (</w:t>
      </w:r>
      <w:r w:rsidR="59E50A2E">
        <w:rPr>
          <w:b w:val="0"/>
          <w:bCs w:val="0"/>
        </w:rPr>
        <w:t xml:space="preserve">Table </w:t>
      </w:r>
      <w:r w:rsidRPr="1189CA92" w:rsidR="59E50A2E">
        <w:rPr>
          <w:b w:val="0"/>
          <w:bCs w:val="0"/>
          <w:color w:val="000000" w:themeColor="text1" w:themeTint="FF" w:themeShade="FF"/>
        </w:rPr>
        <w:t>2</w:t>
      </w:r>
      <w:r w:rsidRPr="1189CA92" w:rsidR="59E50A2E">
        <w:rPr>
          <w:b w:val="0"/>
          <w:bCs w:val="0"/>
          <w:color w:val="000000" w:themeColor="text1" w:themeTint="FF" w:themeShade="FF"/>
        </w:rPr>
        <w:t xml:space="preserve">). </w:t>
      </w:r>
      <w:r w:rsidR="48C1A84B">
        <w:rPr/>
        <w:t xml:space="preserve">47% of the residential properties </w:t>
      </w:r>
      <w:r w:rsidR="48C1A84B">
        <w:rPr/>
        <w:t>represent</w:t>
      </w:r>
      <w:r w:rsidR="48C1A84B">
        <w:rPr/>
        <w:t xml:space="preserve"> the working class </w:t>
      </w:r>
      <w:r w:rsidR="48C1A84B">
        <w:rPr/>
        <w:t>(Table 3).</w:t>
      </w:r>
    </w:p>
    <w:p w:rsidR="7DA45AF6" w:rsidP="6AC360B5" w:rsidRDefault="7DA45AF6" w14:paraId="35F0FB94" w14:textId="0D422F6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7DA45AF6">
        <w:drawing>
          <wp:inline wp14:editId="166B4722" wp14:anchorId="23B11D03">
            <wp:extent cx="3962400" cy="1009650"/>
            <wp:effectExtent l="0" t="0" r="0" b="0"/>
            <wp:docPr id="78625666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86256660" name="Picture 786256660"/>
                    <pic:cNvPicPr/>
                  </pic:nvPicPr>
                  <pic:blipFill>
                    <a:blip xmlns:r="http://schemas.openxmlformats.org/officeDocument/2006/relationships" r:embed="rId168340887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62400" cy="1009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5A4929" w:rsidP="0F0435BA" w:rsidRDefault="6B5A4929" w14:paraId="6A15308A" w14:textId="40BD580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color w:val="FF0000"/>
        </w:rPr>
      </w:pPr>
    </w:p>
    <w:p w:rsidR="36545CEA" w:rsidP="6AC360B5" w:rsidRDefault="36545CEA" w14:paraId="0C67F3A0" w14:textId="683FECA4">
      <w:pPr>
        <w:bidi w:val="0"/>
        <w:spacing w:before="0" w:beforeAutospacing="off" w:after="0" w:afterAutospacing="off"/>
        <w:jc w:val="left"/>
      </w:pPr>
      <w:r w:rsidR="79BF9D9A">
        <w:drawing>
          <wp:inline wp14:editId="39C595C6" wp14:anchorId="3F7F28DB">
            <wp:extent cx="3413727" cy="1952625"/>
            <wp:effectExtent l="0" t="0" r="0" b="0"/>
            <wp:docPr id="28602525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86025250" name="Picture 286025250"/>
                    <pic:cNvPicPr/>
                  </pic:nvPicPr>
                  <pic:blipFill>
                    <a:blip xmlns:r="http://schemas.openxmlformats.org/officeDocument/2006/relationships" r:embed="rId154193376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413727" cy="1952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C360B5" w:rsidP="6AC360B5" w:rsidRDefault="6AC360B5" w14:paraId="215733CC" w14:textId="12E01521">
      <w:pPr>
        <w:bidi w:val="0"/>
        <w:spacing w:before="0" w:beforeAutospacing="off" w:after="0" w:afterAutospacing="off"/>
        <w:jc w:val="left"/>
      </w:pPr>
    </w:p>
    <w:p w:rsidR="0AAB3FD4" w:rsidP="6AC360B5" w:rsidRDefault="0AAB3FD4" w14:paraId="5A056F7C" w14:textId="7BF6B221">
      <w:pPr>
        <w:pStyle w:val="Normal"/>
        <w:bidi w:val="0"/>
        <w:spacing w:before="0" w:beforeAutospacing="off" w:after="0" w:afterAutospacing="off"/>
        <w:jc w:val="left"/>
      </w:pPr>
      <w:r w:rsidR="1F6ED66A">
        <w:drawing>
          <wp:inline wp14:editId="077CDB3B" wp14:anchorId="50B86B79">
            <wp:extent cx="4886325" cy="1562100"/>
            <wp:effectExtent l="0" t="0" r="0" b="0"/>
            <wp:docPr id="154469525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44695253" name="Picture 1544695253"/>
                    <pic:cNvPicPr/>
                  </pic:nvPicPr>
                  <pic:blipFill>
                    <a:blip xmlns:r="http://schemas.openxmlformats.org/officeDocument/2006/relationships" r:embed="rId127805138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86325" cy="1562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F0435BA" w:rsidP="0F0435BA" w:rsidRDefault="0F0435BA" w14:paraId="2B420F2C" w14:textId="35FA048A">
      <w:pPr>
        <w:pStyle w:val="Normal"/>
        <w:bidi w:val="0"/>
        <w:spacing w:before="0" w:beforeAutospacing="off" w:after="0" w:afterAutospacing="off"/>
        <w:jc w:val="left"/>
      </w:pPr>
    </w:p>
    <w:p w:rsidR="3DEC652F" w:rsidP="0F0435BA" w:rsidRDefault="3DEC652F" w14:paraId="29E62677" w14:textId="239E55BD">
      <w:pPr>
        <w:pStyle w:val="Normal"/>
        <w:bidi w:val="0"/>
        <w:spacing w:before="0" w:beforeAutospacing="off" w:after="0" w:afterAutospacing="off"/>
        <w:jc w:val="left"/>
      </w:pPr>
      <w:r w:rsidR="103C15CA">
        <w:rPr/>
        <w:t xml:space="preserve">Access to </w:t>
      </w:r>
      <w:r w:rsidR="709E16EE">
        <w:rPr/>
        <w:t xml:space="preserve">10 </w:t>
      </w:r>
      <w:r w:rsidR="45C27419">
        <w:rPr/>
        <w:t>(59%)</w:t>
      </w:r>
      <w:r w:rsidR="2ACCE739">
        <w:rPr/>
        <w:t xml:space="preserve"> </w:t>
      </w:r>
      <w:r w:rsidR="77DB4578">
        <w:rPr/>
        <w:t>is</w:t>
      </w:r>
      <w:r w:rsidR="40E8F5A4">
        <w:rPr/>
        <w:t xml:space="preserve"> </w:t>
      </w:r>
      <w:r w:rsidR="5A168387">
        <w:rPr/>
        <w:t>available</w:t>
      </w:r>
      <w:r w:rsidR="40E8F5A4">
        <w:rPr/>
        <w:t xml:space="preserve"> </w:t>
      </w:r>
      <w:r w:rsidR="2C79CAB5">
        <w:rPr/>
        <w:t>as a</w:t>
      </w:r>
      <w:r w:rsidR="40E8F5A4">
        <w:rPr/>
        <w:t xml:space="preserve"> </w:t>
      </w:r>
      <w:r w:rsidR="2ACCE739">
        <w:rPr/>
        <w:t>360°</w:t>
      </w:r>
      <w:r w:rsidR="342EEE30">
        <w:rPr/>
        <w:t xml:space="preserve"> </w:t>
      </w:r>
      <w:r w:rsidR="2ACCE739">
        <w:rPr/>
        <w:t>tour</w:t>
      </w:r>
      <w:r w:rsidR="5E734C9A">
        <w:rPr/>
        <w:t xml:space="preserve"> </w:t>
      </w:r>
      <w:r w:rsidR="3826C848">
        <w:rPr/>
        <w:t>(</w:t>
      </w:r>
      <w:r w:rsidR="77A3AA0B">
        <w:rPr/>
        <w:t xml:space="preserve">Table </w:t>
      </w:r>
      <w:r w:rsidR="6D5AAF9B">
        <w:rPr/>
        <w:t>4</w:t>
      </w:r>
      <w:r w:rsidR="77A3AA0B">
        <w:rPr/>
        <w:t>)</w:t>
      </w:r>
      <w:r w:rsidR="08C28F8F">
        <w:rPr/>
        <w:t xml:space="preserve"> </w:t>
      </w:r>
      <w:r w:rsidR="08C28F8F">
        <w:rPr/>
        <w:t>representing</w:t>
      </w:r>
      <w:r w:rsidR="08C28F8F">
        <w:rPr/>
        <w:t xml:space="preserve"> </w:t>
      </w:r>
      <w:r w:rsidR="118EE576">
        <w:rPr/>
        <w:t xml:space="preserve">equally </w:t>
      </w:r>
      <w:r w:rsidR="78B006D0">
        <w:rPr/>
        <w:t xml:space="preserve">working and middle/upper class buildings, the 5 working class are from </w:t>
      </w:r>
      <w:r w:rsidR="78B006D0">
        <w:rPr/>
        <w:t>Rhyd</w:t>
      </w:r>
      <w:r w:rsidR="78B006D0">
        <w:rPr/>
        <w:t>-y-car Terrace (Table 3)</w:t>
      </w:r>
      <w:r w:rsidR="06F6B229">
        <w:rPr/>
        <w:t>.</w:t>
      </w:r>
    </w:p>
    <w:p w:rsidR="3DEC652F" w:rsidP="0F0435BA" w:rsidRDefault="3DEC652F" w14:paraId="4731E65D" w14:textId="761D0BEB">
      <w:pPr>
        <w:pStyle w:val="Normal"/>
        <w:bidi w:val="0"/>
        <w:spacing w:before="0" w:beforeAutospacing="off" w:after="0" w:afterAutospacing="off"/>
        <w:jc w:val="left"/>
      </w:pPr>
      <w:r w:rsidR="417F01A7">
        <w:drawing>
          <wp:inline wp14:editId="1823C57C" wp14:anchorId="5E7A280A">
            <wp:extent cx="3586755" cy="2158007"/>
            <wp:effectExtent l="0" t="0" r="0" b="0"/>
            <wp:docPr id="199444398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94443988" name="Picture 1994443988"/>
                    <pic:cNvPicPr/>
                  </pic:nvPicPr>
                  <pic:blipFill>
                    <a:blip xmlns:r="http://schemas.openxmlformats.org/officeDocument/2006/relationships" r:embed="rId10022121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586755" cy="21580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C360B5" w:rsidP="6AC360B5" w:rsidRDefault="6AC360B5" w14:paraId="13AD1DB3" w14:textId="0566DDAD">
      <w:pPr>
        <w:bidi w:val="0"/>
        <w:spacing w:before="0" w:beforeAutospacing="off" w:after="0" w:afterAutospacing="off"/>
        <w:jc w:val="left"/>
      </w:pPr>
    </w:p>
    <w:p w:rsidR="0677222D" w:rsidP="6AC360B5" w:rsidRDefault="0677222D" w14:paraId="4349BBE2" w14:textId="41C5540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  <w:color w:val="auto"/>
        </w:rPr>
      </w:pPr>
      <w:r w:rsidR="47E4C1CF">
        <w:rPr>
          <w:b w:val="0"/>
          <w:bCs w:val="0"/>
        </w:rPr>
        <w:t>62</w:t>
      </w:r>
      <w:r w:rsidR="121D42BE">
        <w:rPr>
          <w:b w:val="0"/>
          <w:bCs w:val="0"/>
        </w:rPr>
        <w:t>%</w:t>
      </w:r>
      <w:r w:rsidR="47E4C1CF">
        <w:rPr>
          <w:b w:val="0"/>
          <w:bCs w:val="0"/>
        </w:rPr>
        <w:t xml:space="preserve"> of historic buildings are </w:t>
      </w:r>
      <w:r w:rsidR="43FBEA08">
        <w:rPr>
          <w:b w:val="0"/>
          <w:bCs w:val="0"/>
        </w:rPr>
        <w:t>non</w:t>
      </w:r>
      <w:r w:rsidR="47E4C1CF">
        <w:rPr>
          <w:b w:val="0"/>
          <w:bCs w:val="0"/>
        </w:rPr>
        <w:t>residential</w:t>
      </w:r>
      <w:r w:rsidR="47E4C1CF">
        <w:rPr>
          <w:b w:val="0"/>
          <w:bCs w:val="0"/>
        </w:rPr>
        <w:t xml:space="preserve"> (Table </w:t>
      </w:r>
      <w:r w:rsidR="202465F9">
        <w:rPr>
          <w:b w:val="0"/>
          <w:bCs w:val="0"/>
        </w:rPr>
        <w:t>1</w:t>
      </w:r>
      <w:r w:rsidR="47E4C1CF">
        <w:rPr>
          <w:b w:val="0"/>
          <w:bCs w:val="0"/>
        </w:rPr>
        <w:t xml:space="preserve">) </w:t>
      </w:r>
      <w:r w:rsidR="47E4C1CF">
        <w:rPr>
          <w:b w:val="0"/>
          <w:bCs w:val="0"/>
        </w:rPr>
        <w:t>representing</w:t>
      </w:r>
      <w:r w:rsidR="47E4C1CF">
        <w:rPr>
          <w:b w:val="0"/>
          <w:bCs w:val="0"/>
        </w:rPr>
        <w:t xml:space="preserve"> all periods </w:t>
      </w:r>
      <w:r w:rsidR="414AFB0B">
        <w:rPr>
          <w:b w:val="0"/>
          <w:bCs w:val="0"/>
        </w:rPr>
        <w:t>between</w:t>
      </w:r>
      <w:r w:rsidR="47E4C1CF">
        <w:rPr>
          <w:b w:val="0"/>
          <w:bCs w:val="0"/>
        </w:rPr>
        <w:t xml:space="preserve"> 1500 and 2000 (Table </w:t>
      </w:r>
      <w:r w:rsidR="5DA089C1">
        <w:rPr>
          <w:b w:val="0"/>
          <w:bCs w:val="0"/>
        </w:rPr>
        <w:t>5</w:t>
      </w:r>
      <w:r w:rsidR="47E4C1CF">
        <w:rPr>
          <w:b w:val="0"/>
          <w:bCs w:val="0"/>
        </w:rPr>
        <w:t>).</w:t>
      </w:r>
      <w:r w:rsidR="05A209DB">
        <w:rPr>
          <w:b w:val="0"/>
          <w:bCs w:val="0"/>
        </w:rPr>
        <w:t xml:space="preserve"> </w:t>
      </w:r>
    </w:p>
    <w:p w:rsidR="240C9E4E" w:rsidP="6AC360B5" w:rsidRDefault="240C9E4E" w14:paraId="1C5AE2A5" w14:textId="0B2BF991">
      <w:pPr>
        <w:bidi w:val="0"/>
        <w:spacing w:before="0" w:beforeAutospacing="off" w:after="0" w:afterAutospacing="off"/>
        <w:jc w:val="left"/>
      </w:pPr>
      <w:r w:rsidR="240C9E4E">
        <w:drawing>
          <wp:inline wp14:editId="49C32B8A" wp14:anchorId="15063E6A">
            <wp:extent cx="5724525" cy="2057400"/>
            <wp:effectExtent l="0" t="0" r="0" b="0"/>
            <wp:docPr id="64905246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49052460" name="Picture 649052460"/>
                    <pic:cNvPicPr/>
                  </pic:nvPicPr>
                  <pic:blipFill>
                    <a:blip xmlns:r="http://schemas.openxmlformats.org/officeDocument/2006/relationships" r:embed="rId180293059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057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44267B9">
        <w:rPr/>
        <w:t xml:space="preserve">Access to 11 </w:t>
      </w:r>
      <w:r w:rsidR="244267B9">
        <w:rPr/>
        <w:t>nonresidential</w:t>
      </w:r>
      <w:r w:rsidR="244267B9">
        <w:rPr/>
        <w:t xml:space="preserve"> buildings (41%) is available as a 360°tour (Table 6) </w:t>
      </w:r>
      <w:r w:rsidR="244267B9">
        <w:rPr/>
        <w:t>representing</w:t>
      </w:r>
      <w:r w:rsidR="244267B9">
        <w:rPr/>
        <w:t xml:space="preserve"> civic, religious, industrial, shopping and leisure activities (Table 7) across all periods.</w:t>
      </w:r>
    </w:p>
    <w:p w:rsidR="240C9E4E" w:rsidP="6AC360B5" w:rsidRDefault="240C9E4E" w14:paraId="7FA26BA3" w14:textId="2B63E4D7">
      <w:pPr>
        <w:bidi w:val="0"/>
        <w:spacing w:before="0" w:beforeAutospacing="off" w:after="0" w:afterAutospacing="off"/>
        <w:jc w:val="left"/>
      </w:pPr>
    </w:p>
    <w:p w:rsidR="5BDF9C39" w:rsidP="6AC360B5" w:rsidRDefault="5BDF9C39" w14:paraId="071EA4EF" w14:textId="64D470C7">
      <w:pPr>
        <w:bidi w:val="0"/>
        <w:spacing w:before="0" w:beforeAutospacing="off" w:after="0" w:afterAutospacing="off"/>
        <w:jc w:val="left"/>
      </w:pPr>
      <w:r w:rsidR="653A3BBA">
        <w:drawing>
          <wp:inline wp14:editId="43EF811D" wp14:anchorId="7E215D12">
            <wp:extent cx="3456480" cy="2079625"/>
            <wp:effectExtent l="0" t="0" r="0" b="0"/>
            <wp:docPr id="92551154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25511541" name="Picture 925511541"/>
                    <pic:cNvPicPr/>
                  </pic:nvPicPr>
                  <pic:blipFill>
                    <a:blip xmlns:r="http://schemas.openxmlformats.org/officeDocument/2006/relationships" r:embed="rId140316623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456480" cy="2079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C360B5" w:rsidP="6AC360B5" w:rsidRDefault="6AC360B5" w14:paraId="3314D00D" w14:textId="37F08A5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</w:p>
    <w:p w:rsidR="460B6B71" w:rsidP="6AC360B5" w:rsidRDefault="460B6B71" w14:paraId="4426C732" w14:textId="37ABD655">
      <w:pPr>
        <w:pStyle w:val="Normal"/>
        <w:bidi w:val="0"/>
        <w:spacing w:before="0" w:beforeAutospacing="off" w:after="0" w:afterAutospacing="off"/>
        <w:jc w:val="left"/>
      </w:pPr>
      <w:r w:rsidR="76D1A872">
        <w:drawing>
          <wp:inline wp14:editId="474BC687" wp14:anchorId="52C16B0E">
            <wp:extent cx="4105275" cy="2428875"/>
            <wp:effectExtent l="0" t="0" r="0" b="0"/>
            <wp:docPr id="170233488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02334889" name="Picture 1702334889"/>
                    <pic:cNvPicPr/>
                  </pic:nvPicPr>
                  <pic:blipFill>
                    <a:blip xmlns:r="http://schemas.openxmlformats.org/officeDocument/2006/relationships" r:embed="rId2018935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05275" cy="2428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D8F1A39" w:rsidP="6AC360B5" w:rsidRDefault="5D8F1A39" w14:paraId="5588363C" w14:textId="1A76A997">
      <w:pPr>
        <w:pStyle w:val="Normal"/>
        <w:bidi w:val="0"/>
        <w:spacing w:before="0" w:beforeAutospacing="off" w:after="0" w:afterAutospacing="off"/>
        <w:jc w:val="left"/>
      </w:pPr>
    </w:p>
    <w:p w:rsidR="5D8F1A39" w:rsidP="6AC360B5" w:rsidRDefault="5D8F1A39" w14:paraId="354DFC69" w14:textId="6973979C">
      <w:pPr>
        <w:pStyle w:val="Normal"/>
        <w:bidi w:val="0"/>
        <w:spacing w:before="0" w:beforeAutospacing="off" w:after="0" w:afterAutospacing="off"/>
        <w:jc w:val="left"/>
      </w:pPr>
      <w:r w:rsidR="5AFB3285">
        <w:rPr/>
        <w:t xml:space="preserve">The percentage of </w:t>
      </w:r>
      <w:r w:rsidR="0C61CC88">
        <w:rPr/>
        <w:t xml:space="preserve">Welsh </w:t>
      </w:r>
      <w:r w:rsidR="5AFB3285">
        <w:rPr/>
        <w:t xml:space="preserve">cultural indicators is </w:t>
      </w:r>
      <w:r w:rsidR="5AFB3285">
        <w:rPr/>
        <w:t>generally higher</w:t>
      </w:r>
      <w:r w:rsidR="5AFB3285">
        <w:rPr/>
        <w:t xml:space="preserve"> in residential buildings </w:t>
      </w:r>
      <w:r w:rsidR="0B51CE0E">
        <w:rPr/>
        <w:t xml:space="preserve">than </w:t>
      </w:r>
      <w:r w:rsidR="0B51CE0E">
        <w:rPr/>
        <w:t>nonresidential</w:t>
      </w:r>
      <w:r w:rsidR="7F80921A">
        <w:rPr/>
        <w:t xml:space="preserve">, subcultures are poorly represented </w:t>
      </w:r>
      <w:r w:rsidR="448F4C6E">
        <w:rPr/>
        <w:t>(Table 8).</w:t>
      </w:r>
    </w:p>
    <w:p w:rsidR="5D8F1A39" w:rsidP="6AC360B5" w:rsidRDefault="5D8F1A39" w14:paraId="16941F46" w14:textId="6945AE1E">
      <w:pPr>
        <w:pStyle w:val="Normal"/>
        <w:bidi w:val="0"/>
        <w:spacing w:before="0" w:beforeAutospacing="off" w:after="0" w:afterAutospacing="off"/>
        <w:jc w:val="left"/>
      </w:pPr>
    </w:p>
    <w:p w:rsidR="5D8F1A39" w:rsidP="6AC360B5" w:rsidRDefault="5D8F1A39" w14:paraId="5341E8D7" w14:textId="4FF8C742">
      <w:pPr>
        <w:pStyle w:val="Normal"/>
        <w:bidi w:val="0"/>
        <w:spacing w:before="0" w:beforeAutospacing="off" w:after="0" w:afterAutospacing="off"/>
        <w:jc w:val="left"/>
      </w:pPr>
      <w:r w:rsidR="7E659470">
        <w:drawing>
          <wp:inline wp14:editId="23DA098B" wp14:anchorId="2ED46B31">
            <wp:extent cx="5724525" cy="3105150"/>
            <wp:effectExtent l="0" t="0" r="0" b="0"/>
            <wp:docPr id="4050065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0500652" name="Picture 40500652"/>
                    <pic:cNvPicPr/>
                  </pic:nvPicPr>
                  <pic:blipFill>
                    <a:blip xmlns:r="http://schemas.openxmlformats.org/officeDocument/2006/relationships" r:embed="rId7834326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05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D8F1A39" w:rsidP="6AC360B5" w:rsidRDefault="5D8F1A39" w14:paraId="7AEAFFD6" w14:textId="6D4975D8">
      <w:pPr>
        <w:pStyle w:val="Normal"/>
        <w:bidi w:val="0"/>
        <w:spacing w:before="0" w:beforeAutospacing="off" w:after="0" w:afterAutospacing="off"/>
        <w:jc w:val="left"/>
      </w:pPr>
      <w:r w:rsidR="5C33E58E">
        <w:rPr/>
        <w:t xml:space="preserve">Cultural indicators are reflected in the gallery space but with poor representation </w:t>
      </w:r>
      <w:r w:rsidR="0ABCC4AD">
        <w:rPr/>
        <w:t>subcultures</w:t>
      </w:r>
      <w:r w:rsidR="112EEF48">
        <w:rPr/>
        <w:t xml:space="preserve"> (Table 9)</w:t>
      </w:r>
      <w:r w:rsidR="5C33E58E">
        <w:rPr/>
        <w:t>.</w:t>
      </w:r>
    </w:p>
    <w:p w:rsidR="5D8F1A39" w:rsidP="6AC360B5" w:rsidRDefault="5D8F1A39" w14:paraId="54003724" w14:textId="73FD2FE3">
      <w:pPr>
        <w:pStyle w:val="Normal"/>
        <w:bidi w:val="0"/>
        <w:spacing w:before="0" w:beforeAutospacing="off" w:after="0" w:afterAutospacing="off"/>
        <w:jc w:val="left"/>
      </w:pPr>
    </w:p>
    <w:p w:rsidR="5D8F1A39" w:rsidP="6AC360B5" w:rsidRDefault="5D8F1A39" w14:paraId="1D0B3855" w14:textId="32582256">
      <w:pPr>
        <w:pStyle w:val="Normal"/>
        <w:bidi w:val="0"/>
        <w:spacing w:before="0" w:beforeAutospacing="off" w:after="0" w:afterAutospacing="off"/>
        <w:jc w:val="left"/>
      </w:pPr>
      <w:r w:rsidR="071151C4">
        <w:drawing>
          <wp:inline wp14:editId="3BA06728" wp14:anchorId="092B82F1">
            <wp:extent cx="5724525" cy="3143250"/>
            <wp:effectExtent l="0" t="0" r="0" b="0"/>
            <wp:docPr id="97267735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72677350" name="Picture 972677350"/>
                    <pic:cNvPicPr/>
                  </pic:nvPicPr>
                  <pic:blipFill>
                    <a:blip xmlns:r="http://schemas.openxmlformats.org/officeDocument/2006/relationships" r:embed="rId29061401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143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37B63F" w:rsidP="0F0435BA" w:rsidRDefault="0937B63F" w14:paraId="1BDF08BC" w14:textId="4E12784A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</w:pPr>
      <w:r w:rsidR="0937B63F">
        <w:rPr/>
        <w:t xml:space="preserve">As a general consideration of the representation </w:t>
      </w:r>
      <w:r w:rsidR="5A6BFDDD">
        <w:rPr/>
        <w:t xml:space="preserve">of </w:t>
      </w:r>
      <w:r w:rsidR="476213DE">
        <w:rPr/>
        <w:t xml:space="preserve">subcultures and </w:t>
      </w:r>
      <w:r w:rsidR="5A6BFDDD">
        <w:rPr/>
        <w:t xml:space="preserve">marginalised </w:t>
      </w:r>
      <w:r w:rsidR="1C127A43">
        <w:rPr/>
        <w:t>groups</w:t>
      </w:r>
      <w:r w:rsidR="0937B63F">
        <w:rPr/>
        <w:t xml:space="preserve"> </w:t>
      </w:r>
      <w:r w:rsidR="056FF576">
        <w:rPr/>
        <w:t xml:space="preserve">images in </w:t>
      </w:r>
      <w:r w:rsidR="68DF9114">
        <w:rPr/>
        <w:t>photographs</w:t>
      </w:r>
      <w:r w:rsidR="056FF576">
        <w:rPr/>
        <w:t xml:space="preserve"> were examined to the extent that they could be categorised</w:t>
      </w:r>
      <w:r w:rsidR="73789654">
        <w:rPr/>
        <w:t xml:space="preserve"> (Table 10). </w:t>
      </w:r>
      <w:r w:rsidR="494E6FC2">
        <w:rPr/>
        <w:t>Some subcultures</w:t>
      </w:r>
      <w:r w:rsidR="73789654">
        <w:rPr/>
        <w:t xml:space="preserve"> could not </w:t>
      </w:r>
      <w:r w:rsidR="6A5629B5">
        <w:rPr/>
        <w:t xml:space="preserve">readily </w:t>
      </w:r>
      <w:r w:rsidR="73789654">
        <w:rPr/>
        <w:t>be visually categorised for example LGBQT+</w:t>
      </w:r>
      <w:r w:rsidR="73D208E7">
        <w:rPr/>
        <w:t xml:space="preserve">. </w:t>
      </w:r>
      <w:r w:rsidR="6BEF3D0A">
        <w:rPr/>
        <w:t>T</w:t>
      </w:r>
      <w:r w:rsidR="77C22979">
        <w:rPr/>
        <w:t xml:space="preserve">wo photographs are of </w:t>
      </w:r>
      <w:r w:rsidR="775D7005">
        <w:rPr/>
        <w:t>large</w:t>
      </w:r>
      <w:r w:rsidR="77C22979">
        <w:rPr/>
        <w:t xml:space="preserve"> groups – </w:t>
      </w:r>
      <w:r w:rsidR="2EAE3277">
        <w:rPr/>
        <w:t xml:space="preserve">in </w:t>
      </w:r>
      <w:r w:rsidR="77C22979">
        <w:rPr/>
        <w:t xml:space="preserve">removing these </w:t>
      </w:r>
      <w:bookmarkStart w:name="_Int_pBVfqmFV" w:id="1489476592"/>
      <w:r w:rsidR="77C22979">
        <w:rPr/>
        <w:t>outliers</w:t>
      </w:r>
      <w:bookmarkEnd w:id="1489476592"/>
      <w:r w:rsidR="77C22979">
        <w:rPr/>
        <w:t xml:space="preserve"> men ar</w:t>
      </w:r>
      <w:r w:rsidR="1B1B7DC8">
        <w:rPr/>
        <w:t>e 47% o</w:t>
      </w:r>
      <w:r w:rsidR="5CD50064">
        <w:rPr/>
        <w:t>f</w:t>
      </w:r>
      <w:r w:rsidR="1B1B7DC8">
        <w:rPr/>
        <w:t xml:space="preserve"> all images and black and minority </w:t>
      </w:r>
      <w:r w:rsidR="73D59E0C">
        <w:rPr/>
        <w:t>ethnic</w:t>
      </w:r>
      <w:r w:rsidR="1B1B7DC8">
        <w:rPr/>
        <w:t xml:space="preserve"> 1% (Table 10)</w:t>
      </w:r>
      <w:r w:rsidR="2503D9E7">
        <w:rPr/>
        <w:t xml:space="preserve">. </w:t>
      </w:r>
    </w:p>
    <w:p w:rsidR="0F0435BA" w:rsidP="6B41AE78" w:rsidRDefault="0F0435BA" w14:paraId="08A4871E" w14:textId="6DCBA797">
      <w:pPr>
        <w:pStyle w:val="Normal"/>
        <w:bidi w:val="0"/>
        <w:spacing w:before="0" w:beforeAutospacing="off" w:after="0" w:afterAutospacing="off"/>
        <w:jc w:val="left"/>
        <w:rPr>
          <w:highlight w:val="red"/>
        </w:rPr>
      </w:pPr>
    </w:p>
    <w:p w:rsidR="6115A39F" w:rsidP="0F0435BA" w:rsidRDefault="6115A39F" w14:paraId="44BFB8BD" w14:textId="1EFA7D34">
      <w:pPr>
        <w:pStyle w:val="Normal"/>
        <w:bidi w:val="0"/>
        <w:spacing w:before="0" w:beforeAutospacing="off" w:after="0" w:afterAutospacing="off"/>
        <w:jc w:val="left"/>
      </w:pPr>
      <w:r w:rsidR="6115A39F">
        <w:drawing>
          <wp:inline wp14:editId="41E09C5C" wp14:anchorId="2694E760">
            <wp:extent cx="5724525" cy="1838325"/>
            <wp:effectExtent l="0" t="0" r="0" b="0"/>
            <wp:docPr id="23368167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33681678" name="Picture 233681678"/>
                    <pic:cNvPicPr/>
                  </pic:nvPicPr>
                  <pic:blipFill>
                    <a:blip xmlns:r="http://schemas.openxmlformats.org/officeDocument/2006/relationships" r:embed="rId79080217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1838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B41AE78" w:rsidP="6B41AE78" w:rsidRDefault="6B41AE78" w14:paraId="19DE3327" w14:textId="1EDF5132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</w:rPr>
      </w:pPr>
      <w:r w:rsidRPr="1189CA92" w:rsidR="021BD8F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</w:rPr>
        <w:t>Analysis</w:t>
      </w:r>
    </w:p>
    <w:p w:rsidR="1189CA92" w:rsidP="1189CA92" w:rsidRDefault="1189CA92" w14:paraId="63309713" w14:textId="6D77F60A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</w:rPr>
      </w:pPr>
    </w:p>
    <w:p w:rsidR="799B733D" w:rsidP="6B41AE78" w:rsidRDefault="799B733D" w14:paraId="3FD7617D" w14:textId="4BEC6228">
      <w:pPr>
        <w:pStyle w:val="Normal"/>
        <w:bidi w:val="0"/>
        <w:spacing w:before="0" w:beforeAutospacing="off" w:after="0" w:afterAutospacing="off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auto"/>
        </w:rPr>
      </w:pPr>
      <w:r w:rsidRPr="1189CA92" w:rsidR="799B73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The 360° building tours </w:t>
      </w:r>
      <w:r w:rsidRPr="1189CA92" w:rsidR="799B73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represent</w:t>
      </w:r>
      <w:r w:rsidRPr="1189CA92" w:rsidR="799B73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the last 500 year</w:t>
      </w:r>
      <w:r w:rsidRPr="1189CA92" w:rsidR="38A30C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s.</w:t>
      </w:r>
      <w:r w:rsidRPr="1189CA92" w:rsidR="799B73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189CA92" w:rsidR="1B8B34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All residential </w:t>
      </w:r>
      <w:r w:rsidRPr="1189CA92" w:rsidR="7B7907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buildings are</w:t>
      </w:r>
      <w:r w:rsidRPr="1189CA92" w:rsidR="1B8B34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bookmarkStart w:name="_Int_PxyJ7NgE" w:id="1108464146"/>
      <w:r w:rsidRPr="1189CA92" w:rsidR="1B8B34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post</w:t>
      </w:r>
      <w:bookmarkEnd w:id="1108464146"/>
      <w:r w:rsidRPr="1189CA92" w:rsidR="1B8B34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industrial revolution</w:t>
      </w:r>
      <w:r w:rsidRPr="1189CA92" w:rsidR="31FE5B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. R</w:t>
      </w:r>
      <w:r w:rsidRPr="1189CA92" w:rsidR="0CE3F4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ural and urban are equally represented </w:t>
      </w:r>
      <w:r w:rsidRPr="1189CA92" w:rsidR="569B29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numerically </w:t>
      </w:r>
      <w:r w:rsidRPr="1189CA92" w:rsidR="0CE3F4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but with a class </w:t>
      </w:r>
      <w:r w:rsidRPr="1189CA92" w:rsidR="3B7140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bias, </w:t>
      </w:r>
      <w:r w:rsidRPr="1189CA92" w:rsidR="505DCA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middle- and upper-class</w:t>
      </w:r>
      <w:r w:rsidRPr="1189CA92" w:rsidR="037377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189CA92" w:rsidR="4A16ED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housing is </w:t>
      </w:r>
      <w:r w:rsidRPr="1189CA92" w:rsidR="1F2750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overrepresented</w:t>
      </w:r>
      <w:r w:rsidRPr="1189CA92" w:rsidR="037377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</w:t>
      </w:r>
      <w:r w:rsidRPr="1189CA92" w:rsidR="1712CD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against</w:t>
      </w:r>
      <w:r w:rsidRPr="1189CA92" w:rsidR="5211EE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 population size and is all rural</w:t>
      </w:r>
      <w:r w:rsidRPr="1189CA92" w:rsidR="49BCF7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, </w:t>
      </w:r>
      <w:r w:rsidRPr="1189CA92" w:rsidR="354D22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working class is </w:t>
      </w:r>
      <w:r w:rsidRPr="1189CA92" w:rsidR="047F13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 xml:space="preserve">all </w:t>
      </w:r>
      <w:r w:rsidRPr="1189CA92" w:rsidR="354D22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</w:rPr>
        <w:t>urban.</w:t>
      </w:r>
      <w:r w:rsidRPr="1189CA92" w:rsidR="354D229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</w:rPr>
        <w:t xml:space="preserve"> </w:t>
      </w:r>
    </w:p>
    <w:p w:rsidR="7347C452" w:rsidP="1189CA92" w:rsidRDefault="7347C452" w14:paraId="310DD568" w14:textId="239DC39B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1189CA92" w:rsidR="7347C4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Rentzhog</w:t>
      </w:r>
      <w:r w:rsidRPr="1189CA92" w:rsidR="6A2C81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(2005)</w:t>
      </w:r>
      <w:r w:rsidRPr="1189CA92" w:rsidR="7347C4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discusses how </w:t>
      </w:r>
      <w:r w:rsidRPr="1189CA92" w:rsidR="3FE76C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preindustrial</w:t>
      </w:r>
      <w:r w:rsidRPr="1189CA92" w:rsidR="7347C4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culture </w:t>
      </w:r>
      <w:r w:rsidRPr="1189CA92" w:rsidR="2C7400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remains</w:t>
      </w:r>
      <w:r w:rsidRPr="1189CA92" w:rsidR="2C7400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at the</w:t>
      </w:r>
      <w:r w:rsidRPr="1189CA92" w:rsidR="5ECA94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core of St Fagans</w:t>
      </w:r>
      <w:r w:rsidRPr="1189CA92" w:rsidR="421B8B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189CA92" w:rsidR="3E1597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des</w:t>
      </w:r>
      <w:r w:rsidRPr="1189CA92" w:rsidR="421B8B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pite the wo</w:t>
      </w:r>
      <w:r w:rsidRPr="1189CA92" w:rsidR="7347C4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rking class </w:t>
      </w:r>
      <w:r w:rsidRPr="1189CA92" w:rsidR="6EAA10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being</w:t>
      </w:r>
      <w:r w:rsidRPr="1189CA92" w:rsidR="7156A2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</w:t>
      </w:r>
      <w:r w:rsidRPr="1189CA92" w:rsidR="7347C4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he predominant proportion of the population, </w:t>
      </w:r>
      <w:r w:rsidRPr="1189CA92" w:rsidR="1F96A13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and how </w:t>
      </w:r>
      <w:r w:rsidRPr="1189CA92" w:rsidR="7347C4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cultural disintegration and change resulting </w:t>
      </w:r>
      <w:r w:rsidRPr="1189CA92" w:rsidR="38F5F1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from industrialisation</w:t>
      </w:r>
      <w:r w:rsidRPr="1189CA92" w:rsidR="7347C4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189CA92" w:rsidR="2FD05F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is ignored</w:t>
      </w:r>
      <w:r w:rsidRPr="1189CA92" w:rsidR="087DBC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1189CA92" w:rsidR="2FD05F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189CA92" w:rsidR="7347C4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censoring out misery, sensitive </w:t>
      </w:r>
      <w:r w:rsidRPr="1189CA92" w:rsidR="198060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issues,</w:t>
      </w:r>
      <w:r w:rsidRPr="1189CA92" w:rsidR="7347C4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suffering.</w:t>
      </w:r>
      <w:r w:rsidRPr="1189CA92" w:rsidR="79E59B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</w:p>
    <w:p w:rsidR="7347C452" w:rsidP="1189CA92" w:rsidRDefault="7347C452" w14:paraId="7D649108" w14:textId="514D063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189CA92" w:rsidR="100286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Curators </w:t>
      </w:r>
      <w:r w:rsidRPr="1189CA92" w:rsidR="71B6A6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present </w:t>
      </w:r>
      <w:r w:rsidRPr="1189CA92" w:rsidR="100286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1189CA92" w:rsidR="54DF17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hrough a rigid</w:t>
      </w:r>
      <w:r w:rsidRPr="1189CA92" w:rsidR="709BB0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gender </w:t>
      </w:r>
      <w:r w:rsidRPr="1189CA92" w:rsidR="13481A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race </w:t>
      </w:r>
      <w:r w:rsidRPr="1189CA92" w:rsidR="0F5672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bias</w:t>
      </w:r>
      <w:r w:rsidRPr="1189CA92" w:rsidR="709BB0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f</w:t>
      </w:r>
      <w:r w:rsidRPr="1189CA92" w:rsidR="49856F4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rom</w:t>
      </w:r>
      <w:r w:rsidRPr="1189CA92" w:rsidR="709BB0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189CA92" w:rsidR="6529ED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perspective of </w:t>
      </w:r>
      <w:r w:rsidRPr="1189CA92" w:rsidR="482523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white </w:t>
      </w:r>
      <w:r w:rsidRPr="1189CA92" w:rsidR="6529ED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Welsh men </w:t>
      </w:r>
      <w:r w:rsidRPr="1189CA92" w:rsidR="6529ED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(Day</w:t>
      </w:r>
      <w:r w:rsidRPr="1189CA92" w:rsidR="6529ED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2002, p.138-139</w:t>
      </w:r>
      <w:r w:rsidRPr="1189CA92" w:rsidR="4D0F75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1189CA92" w:rsidR="306546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1189CA92" w:rsidR="43E447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where </w:t>
      </w:r>
      <w:r w:rsidRPr="1189CA92" w:rsidR="211F33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</w:t>
      </w:r>
      <w:r w:rsidRPr="1189CA92" w:rsidR="0ACB46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elsh nationalis</w:t>
      </w:r>
      <w:r w:rsidRPr="1189CA92" w:rsidR="4CAE03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tic</w:t>
      </w:r>
      <w:r w:rsidRPr="1189CA92" w:rsidR="0ACB46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</w:t>
      </w:r>
      <w:r w:rsidRPr="1189CA92" w:rsidR="03BCEF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ural culture as</w:t>
      </w:r>
      <w:r w:rsidRPr="1189CA92" w:rsidR="433A1E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being authentic</w:t>
      </w:r>
      <w:r w:rsidRPr="1189CA92" w:rsidR="03BCEF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189CA92" w:rsidR="622283B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1189CA92" w:rsidR="03BCEF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Mason, 2007, p.</w:t>
      </w:r>
      <w:r w:rsidRPr="1189CA92" w:rsidR="128740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156-1</w:t>
      </w:r>
      <w:r w:rsidRPr="1189CA92" w:rsidR="03BCEF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61)</w:t>
      </w:r>
      <w:r w:rsidRPr="1189CA92" w:rsidR="1A1158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Welsh c</w:t>
      </w:r>
      <w:r w:rsidRPr="1189CA92" w:rsidR="1A1158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>ulture is a fixed</w:t>
      </w:r>
      <w:r w:rsidRPr="1189CA92" w:rsidR="384499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 xml:space="preserve"> </w:t>
      </w:r>
      <w:r w:rsidRPr="1189CA92" w:rsidR="76BFA2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>concept</w:t>
      </w:r>
      <w:r w:rsidRPr="1189CA92" w:rsidR="76BFA2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1189CA92" w:rsidR="384499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the urban houses a</w:t>
      </w:r>
      <w:r w:rsidRPr="1189CA92" w:rsidR="7A37E3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 aspirational</w:t>
      </w:r>
      <w:r w:rsidRPr="1189CA92" w:rsidR="384499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mythical rural id</w:t>
      </w:r>
      <w:r w:rsidRPr="1189CA92" w:rsidR="162D01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yll</w:t>
      </w:r>
      <w:r w:rsidRPr="1189CA92" w:rsidR="384499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</w:t>
      </w:r>
      <w:r w:rsidRPr="1189CA92" w:rsidR="7EC3D8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portrayed using</w:t>
      </w:r>
      <w:r w:rsidRPr="1189CA92" w:rsidR="384499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wall art</w:t>
      </w:r>
      <w:r w:rsidRPr="1189CA92" w:rsidR="07FB71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a theme which runs throughput all buildings and galleries.</w:t>
      </w:r>
    </w:p>
    <w:p w:rsidR="09C5DDF7" w:rsidP="09C5DDF7" w:rsidRDefault="09C5DDF7" w14:paraId="059E85AB" w14:textId="31514E3B">
      <w:pPr>
        <w:pStyle w:val="Normal"/>
        <w:bidi w:val="0"/>
        <w:spacing w:before="0" w:beforeAutospacing="off" w:after="0" w:afterAutospacing="off"/>
        <w:jc w:val="left"/>
      </w:pPr>
      <w:r w:rsidR="6EDE0EEA">
        <w:drawing>
          <wp:inline wp14:editId="77549D13" wp14:anchorId="43EE8390">
            <wp:extent cx="2540938" cy="2447925"/>
            <wp:effectExtent l="0" t="0" r="0" b="0"/>
            <wp:docPr id="194144305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41443051" name="Picture 1941443051"/>
                    <pic:cNvPicPr/>
                  </pic:nvPicPr>
                  <pic:blipFill>
                    <a:blip xmlns:r="http://schemas.openxmlformats.org/officeDocument/2006/relationships" r:embed="rId113444922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540938" cy="2447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9C5DDF7" w:rsidP="09C5DDF7" w:rsidRDefault="09C5DDF7" w14:paraId="47D030C1" w14:textId="650A0468">
      <w:pPr>
        <w:pStyle w:val="Normal"/>
        <w:bidi w:val="0"/>
        <w:spacing w:before="0" w:beforeAutospacing="off" w:after="0" w:afterAutospacing="off"/>
        <w:jc w:val="left"/>
        <w:rPr>
          <w:b w:val="1"/>
          <w:bCs w:val="1"/>
        </w:rPr>
      </w:pPr>
    </w:p>
    <w:p w:rsidR="4ACA58C8" w:rsidP="6B41AE78" w:rsidRDefault="4ACA58C8" w14:paraId="76F3459D" w14:textId="78C117D3">
      <w:pPr>
        <w:pStyle w:val="Normal"/>
        <w:bidi w:val="0"/>
        <w:spacing w:before="0" w:beforeAutospacing="off" w:after="0" w:afterAutospacing="off"/>
        <w:jc w:val="left"/>
        <w:rPr>
          <w:b w:val="0"/>
          <w:bCs w:val="0"/>
          <w:sz w:val="18"/>
          <w:szCs w:val="18"/>
        </w:rPr>
      </w:pPr>
      <w:r w:rsidRPr="6B41AE78" w:rsidR="4ACA58C8">
        <w:rPr>
          <w:b w:val="0"/>
          <w:bCs w:val="0"/>
          <w:sz w:val="18"/>
          <w:szCs w:val="18"/>
        </w:rPr>
        <w:t xml:space="preserve">1955, </w:t>
      </w:r>
      <w:r w:rsidRPr="6B41AE78" w:rsidR="4ACA58C8">
        <w:rPr>
          <w:b w:val="0"/>
          <w:bCs w:val="0"/>
          <w:sz w:val="18"/>
          <w:szCs w:val="18"/>
        </w:rPr>
        <w:t>Rhyd</w:t>
      </w:r>
      <w:r w:rsidRPr="6B41AE78" w:rsidR="4ACA58C8">
        <w:rPr>
          <w:b w:val="0"/>
          <w:bCs w:val="0"/>
          <w:sz w:val="18"/>
          <w:szCs w:val="18"/>
        </w:rPr>
        <w:t xml:space="preserve">-y-car Terrace wall art. </w:t>
      </w:r>
      <w:r w:rsidRPr="6B41AE78" w:rsidR="0D28BF0A">
        <w:rPr>
          <w:b w:val="0"/>
          <w:bCs w:val="0"/>
          <w:sz w:val="18"/>
          <w:szCs w:val="18"/>
        </w:rPr>
        <w:t>Personal collection, 2025.</w:t>
      </w:r>
    </w:p>
    <w:p w:rsidR="0F0435BA" w:rsidP="0F0435BA" w:rsidRDefault="0F0435BA" w14:paraId="62D2C10E" w14:textId="035C92D0">
      <w:pPr>
        <w:pStyle w:val="Normal"/>
        <w:bidi w:val="0"/>
        <w:spacing w:before="0" w:beforeAutospacing="off" w:after="0" w:afterAutospacing="off"/>
        <w:jc w:val="left"/>
        <w:rPr>
          <w:b w:val="1"/>
          <w:bCs w:val="1"/>
        </w:rPr>
      </w:pPr>
    </w:p>
    <w:p w:rsidR="0C9D3533" w:rsidP="1189CA92" w:rsidRDefault="0C9D3533" w14:paraId="6725F8F6" w14:textId="59DFCAA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="4E1F6433">
        <w:rPr>
          <w:b w:val="0"/>
          <w:bCs w:val="0"/>
        </w:rPr>
        <w:t>T</w:t>
      </w:r>
      <w:r w:rsidR="745111EE">
        <w:rPr>
          <w:b w:val="0"/>
          <w:bCs w:val="0"/>
        </w:rPr>
        <w:t>here is a</w:t>
      </w:r>
      <w:r w:rsidR="4E1F6433">
        <w:rPr>
          <w:b w:val="0"/>
          <w:bCs w:val="0"/>
        </w:rPr>
        <w:t xml:space="preserve"> single </w:t>
      </w:r>
      <w:r w:rsidR="4E1F6433">
        <w:rPr>
          <w:b w:val="0"/>
          <w:bCs w:val="0"/>
        </w:rPr>
        <w:t>e</w:t>
      </w:r>
      <w:r w:rsidR="6D9CDC76">
        <w:rPr>
          <w:b w:val="0"/>
          <w:bCs w:val="0"/>
        </w:rPr>
        <w:t>xample</w:t>
      </w:r>
      <w:r w:rsidR="4E1F6433">
        <w:rPr>
          <w:b w:val="0"/>
          <w:bCs w:val="0"/>
        </w:rPr>
        <w:t xml:space="preserve"> of Welsh </w:t>
      </w:r>
      <w:r w:rsidR="0F9C623C">
        <w:rPr>
          <w:b w:val="0"/>
          <w:bCs w:val="0"/>
        </w:rPr>
        <w:t>symbolism</w:t>
      </w:r>
      <w:r w:rsidR="4E1F6433">
        <w:rPr>
          <w:b w:val="0"/>
          <w:bCs w:val="0"/>
        </w:rPr>
        <w:t xml:space="preserve"> – a</w:t>
      </w:r>
      <w:r w:rsidR="06D79227">
        <w:rPr>
          <w:b w:val="0"/>
          <w:bCs w:val="0"/>
        </w:rPr>
        <w:t xml:space="preserve"> gallery</w:t>
      </w:r>
      <w:r w:rsidR="4E1F6433">
        <w:rPr>
          <w:b w:val="0"/>
          <w:bCs w:val="0"/>
        </w:rPr>
        <w:t xml:space="preserve"> exhibition on Welsh costume</w:t>
      </w:r>
      <w:r w:rsidR="12C5C2B0">
        <w:rPr>
          <w:b w:val="0"/>
          <w:bCs w:val="0"/>
        </w:rPr>
        <w:t xml:space="preserve">. </w:t>
      </w:r>
      <w:r w:rsidRPr="1189CA92" w:rsidR="4BC557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R</w:t>
      </w:r>
      <w:r w:rsidRPr="1189CA92" w:rsidR="1E5697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epresentation of the </w:t>
      </w:r>
      <w:r w:rsidRPr="1189CA92" w:rsidR="1E5697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Welsh language</w:t>
      </w:r>
      <w:r w:rsidRPr="1189CA92" w:rsidR="5368F0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as a cultural marker</w:t>
      </w:r>
      <w:r w:rsidRPr="1189CA92" w:rsidR="476FDF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is limited across the buildings and galleries</w:t>
      </w:r>
      <w:r w:rsidRPr="1189CA92" w:rsidR="1E5697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, </w:t>
      </w:r>
      <w:r w:rsidRPr="1189CA92" w:rsidR="3B7FB7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this may reflect careful curation</w:t>
      </w:r>
      <w:r w:rsidRPr="1189CA92" w:rsidR="23C9C7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</w:t>
      </w:r>
      <w:r w:rsidRPr="1189CA92" w:rsidR="39E556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of</w:t>
      </w:r>
      <w:r w:rsidRPr="1189CA92" w:rsidR="242C79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</w:t>
      </w:r>
      <w:r w:rsidRPr="1189CA92" w:rsidR="40C897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th</w:t>
      </w:r>
      <w:r w:rsidRPr="1189CA92" w:rsidR="40C897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e </w:t>
      </w:r>
      <w:r w:rsidRPr="1189CA92" w:rsidR="1B841B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wider </w:t>
      </w:r>
      <w:r w:rsidRPr="1189CA92" w:rsidR="40C897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impact </w:t>
      </w:r>
      <w:r w:rsidRPr="1189CA92" w:rsidR="3FEB3E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of </w:t>
      </w:r>
      <w:r w:rsidRPr="1189CA92" w:rsidR="0DC86D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English government</w:t>
      </w:r>
      <w:r w:rsidRPr="1189CA92" w:rsidR="34D901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’s </w:t>
      </w:r>
      <w:r w:rsidRPr="1189CA92" w:rsidR="05F471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interference</w:t>
      </w:r>
      <w:r w:rsidRPr="1189CA92" w:rsidR="34D901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and threat to the language survival </w:t>
      </w:r>
      <w:r w:rsidRPr="1189CA92" w:rsidR="658215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>for example</w:t>
      </w:r>
      <w:r w:rsidRPr="1189CA92" w:rsidR="0DC86D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auto"/>
          <w:sz w:val="22"/>
          <w:szCs w:val="22"/>
        </w:rPr>
        <w:t xml:space="preserve"> the </w:t>
      </w:r>
      <w:r w:rsidRPr="1189CA92" w:rsidR="40C897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1536 Act of Union where </w:t>
      </w:r>
      <w:r w:rsidRPr="1189CA92" w:rsidR="229CB0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imposing the use of English in </w:t>
      </w:r>
      <w:r w:rsidRPr="1189CA92" w:rsidR="2E394E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Welsh courts </w:t>
      </w:r>
      <w:r w:rsidRPr="1189CA92" w:rsidR="40C897C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189CA92" w:rsidR="3B0297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and </w:t>
      </w:r>
      <w:r w:rsidRPr="1189CA92" w:rsidR="171F57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the</w:t>
      </w:r>
      <w:r w:rsidRPr="1189CA92" w:rsidR="3B0297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189CA92" w:rsidR="37A532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1847 </w:t>
      </w:r>
      <w:r w:rsidRPr="1189CA92" w:rsidR="0A763C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report into the state of </w:t>
      </w:r>
      <w:r w:rsidRPr="1189CA92" w:rsidR="37A532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Welsh </w:t>
      </w:r>
      <w:r w:rsidRPr="1189CA92" w:rsidR="693E7F9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</w:t>
      </w:r>
      <w:r w:rsidRPr="1189CA92" w:rsidR="37A532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ducation </w:t>
      </w:r>
      <w:r w:rsidRPr="1189CA92" w:rsidR="03C840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which </w:t>
      </w:r>
      <w:r w:rsidRPr="1189CA92" w:rsidR="32BBD3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was critical of the Welsh people and language </w:t>
      </w:r>
      <w:r w:rsidRPr="1189CA92" w:rsidR="37A532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(Aaron, 2003, p. 1-16)</w:t>
      </w:r>
      <w:r w:rsidRPr="1189CA92" w:rsidR="797092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1189CA92" w:rsidR="0348539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189CA92" w:rsidR="62C942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189CA92" w:rsidR="0F4EDE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Welsh continues to be a critical marker of cultural identity, even for </w:t>
      </w:r>
      <w:r w:rsidRPr="1189CA92" w:rsidR="0F4EDE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</w:t>
      </w:r>
      <w:r w:rsidRPr="1189CA92" w:rsidR="71AB8D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</w:t>
      </w:r>
      <w:r w:rsidRPr="1189CA92" w:rsidR="0F4EDE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Welsh who do not speak it (Day, 2002, p.2</w:t>
      </w:r>
      <w:r w:rsidRPr="1189CA92" w:rsidR="5833B9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21)</w:t>
      </w:r>
      <w:r w:rsidRPr="1189CA92" w:rsidR="29C815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so </w:t>
      </w:r>
      <w:r w:rsidRPr="1189CA92" w:rsidR="70CE40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its</w:t>
      </w:r>
      <w:r w:rsidRPr="1189CA92" w:rsidR="29C815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189CA92" w:rsidR="736968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underrepresentation</w:t>
      </w:r>
      <w:r w:rsidRPr="1189CA92" w:rsidR="29C815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is </w:t>
      </w:r>
      <w:r w:rsidRPr="1189CA92" w:rsidR="29C815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>surprising.</w:t>
      </w:r>
    </w:p>
    <w:p w:rsidR="0C9D3533" w:rsidP="6B41AE78" w:rsidRDefault="0C9D3533" w14:paraId="77DE730F" w14:textId="5D31D06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="08AF8952">
        <w:drawing>
          <wp:inline wp14:editId="63E22DCF" wp14:anchorId="43D9048C">
            <wp:extent cx="2184207" cy="1940710"/>
            <wp:effectExtent l="0" t="0" r="0" b="0"/>
            <wp:docPr id="157561005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75610055" name="Picture 1575610055"/>
                    <pic:cNvPicPr/>
                  </pic:nvPicPr>
                  <pic:blipFill>
                    <a:blip xmlns:r="http://schemas.openxmlformats.org/officeDocument/2006/relationships" r:embed="rId47878555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184207" cy="1940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C9D3533" w:rsidP="6B41AE78" w:rsidRDefault="0C9D3533" w14:paraId="3F35BA1A" w14:textId="47F2D7F6">
      <w:pPr>
        <w:pStyle w:val="Normal"/>
        <w:suppressLineNumbers w:val="0"/>
        <w:bidi w:val="0"/>
        <w:spacing w:before="0" w:beforeAutospacing="off" w:after="0" w:afterAutospacing="off" w:line="279" w:lineRule="auto"/>
        <w:ind/>
        <w:jc w:val="left"/>
        <w:rPr>
          <w:b w:val="0"/>
          <w:bCs w:val="0"/>
          <w:sz w:val="18"/>
          <w:szCs w:val="18"/>
        </w:rPr>
      </w:pPr>
    </w:p>
    <w:p w:rsidR="0C9D3533" w:rsidP="6B41AE78" w:rsidRDefault="0C9D3533" w14:paraId="094A2E6A" w14:textId="229F9B55">
      <w:pPr>
        <w:pStyle w:val="Normal"/>
        <w:suppressLineNumbers w:val="0"/>
        <w:bidi w:val="0"/>
        <w:spacing w:before="0" w:beforeAutospacing="off" w:after="0" w:afterAutospacing="off" w:line="279" w:lineRule="auto"/>
        <w:ind/>
        <w:jc w:val="left"/>
        <w:rPr>
          <w:b w:val="0"/>
          <w:bCs w:val="0"/>
          <w:sz w:val="18"/>
          <w:szCs w:val="18"/>
        </w:rPr>
      </w:pPr>
      <w:r w:rsidRPr="6B41AE78" w:rsidR="1CA9BE93">
        <w:rPr>
          <w:b w:val="0"/>
          <w:bCs w:val="0"/>
          <w:sz w:val="18"/>
          <w:szCs w:val="18"/>
        </w:rPr>
        <w:t xml:space="preserve">1895, </w:t>
      </w:r>
      <w:r w:rsidRPr="6B41AE78" w:rsidR="1CA9BE93">
        <w:rPr>
          <w:b w:val="0"/>
          <w:bCs w:val="0"/>
          <w:sz w:val="18"/>
          <w:szCs w:val="18"/>
        </w:rPr>
        <w:t>Rhyd</w:t>
      </w:r>
      <w:r w:rsidRPr="6B41AE78" w:rsidR="1CA9BE93">
        <w:rPr>
          <w:b w:val="0"/>
          <w:bCs w:val="0"/>
          <w:sz w:val="18"/>
          <w:szCs w:val="18"/>
        </w:rPr>
        <w:t xml:space="preserve">-y-car Terrace. </w:t>
      </w:r>
      <w:r w:rsidRPr="6B41AE78" w:rsidR="426C154B">
        <w:rPr>
          <w:b w:val="0"/>
          <w:bCs w:val="0"/>
          <w:sz w:val="18"/>
          <w:szCs w:val="18"/>
        </w:rPr>
        <w:t>Personal collection, 2025.</w:t>
      </w:r>
    </w:p>
    <w:p w:rsidR="0C9D3533" w:rsidP="6B41AE78" w:rsidRDefault="0C9D3533" w14:paraId="3E3D98F3" w14:textId="1B5761D7">
      <w:pPr>
        <w:pStyle w:val="Normal"/>
        <w:suppressLineNumbers w:val="0"/>
        <w:bidi w:val="0"/>
        <w:spacing w:before="0" w:beforeAutospacing="off" w:after="0" w:afterAutospacing="off" w:line="279" w:lineRule="auto"/>
        <w:ind/>
        <w:jc w:val="left"/>
        <w:rPr>
          <w:b w:val="0"/>
          <w:bCs w:val="0"/>
          <w:sz w:val="18"/>
          <w:szCs w:val="18"/>
        </w:rPr>
      </w:pPr>
    </w:p>
    <w:p w:rsidR="0C9D3533" w:rsidP="1189CA92" w:rsidRDefault="0C9D3533" w14:paraId="05305A31" w14:textId="11684E70">
      <w:pPr>
        <w:pStyle w:val="Normal"/>
        <w:suppressLineNumbers w:val="0"/>
        <w:spacing w:before="0" w:beforeAutospacing="off" w:after="0" w:afterAutospacing="off" w:line="27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1189CA92" w:rsidR="25443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Welsh n</w:t>
      </w:r>
      <w:r w:rsidRPr="1189CA92" w:rsidR="7C7A81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</w:t>
      </w:r>
      <w:r w:rsidRPr="1189CA92" w:rsidR="580DED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1189CA92" w:rsidR="7EA4C2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</w:t>
      </w:r>
      <w:r w:rsidRPr="1189CA92" w:rsidR="580DED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onformism became </w:t>
      </w:r>
      <w:r w:rsidRPr="1189CA92" w:rsidR="1AD254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1189CA92" w:rsidR="580DED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dominant force in religion</w:t>
      </w:r>
      <w:r w:rsidRPr="1189CA92" w:rsidR="3C6700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189CA92" w:rsidR="3C6700C6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reflecting both desire for religion to belong to practitioners and a historical and political resistance to the anglicised establishment (Aaron, 2003, p.5-6). A</w:t>
      </w:r>
      <w:r w:rsidRPr="1189CA92" w:rsidR="580DED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distinctive</w:t>
      </w:r>
      <w:r w:rsidRPr="1189CA92" w:rsidR="2B99C6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1189CA92" w:rsidR="580DED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respectable</w:t>
      </w:r>
      <w:r w:rsidRPr="1189CA92" w:rsidR="1958F9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1189CA92" w:rsidR="580DED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189CA92" w:rsidR="334531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chapel </w:t>
      </w:r>
      <w:r w:rsidRPr="1189CA92" w:rsidR="580DED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culture</w:t>
      </w:r>
      <w:r w:rsidRPr="1189CA92" w:rsidR="580DED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189CA92" w:rsidR="259F20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developed </w:t>
      </w:r>
      <w:r w:rsidRPr="1189CA92" w:rsidR="580DED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–</w:t>
      </w:r>
      <w:r w:rsidRPr="1189CA92" w:rsidR="0A055D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189CA92" w:rsidR="0B1687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that of</w:t>
      </w:r>
      <w:r w:rsidRPr="1189CA92" w:rsidR="580DED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cho</w:t>
      </w:r>
      <w:r w:rsidRPr="1189CA92" w:rsidR="5FD28F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ral singing</w:t>
      </w:r>
      <w:r w:rsidRPr="1189CA92" w:rsidR="580DED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eisteddfodau</w:t>
      </w:r>
      <w:r w:rsidRPr="1189CA92" w:rsidR="5966817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1189CA92" w:rsidR="580DED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189CA92" w:rsidR="435BAC6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</w:t>
      </w:r>
      <w:r w:rsidRPr="1189CA92" w:rsidR="580DED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literary </w:t>
      </w:r>
      <w:r w:rsidRPr="1189CA92" w:rsidR="580DED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meetings</w:t>
      </w:r>
      <w:r w:rsidRPr="1189CA92" w:rsidR="2BA21F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1189CA92" w:rsidR="580DED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Sunday School teaching of Bible reading and civil behaviour </w:t>
      </w:r>
      <w:r w:rsidRPr="1189CA92" w:rsidR="6107B7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(Owen</w:t>
      </w:r>
      <w:r w:rsidRPr="1189CA92" w:rsidR="580DED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2001, p.99-108)</w:t>
      </w:r>
      <w:r w:rsidRPr="1189CA92" w:rsidR="1D3AB1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1189CA92" w:rsidR="5EB85A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reflected</w:t>
      </w:r>
      <w:r w:rsidRPr="1189CA92" w:rsidR="1D3AB15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cultural appetite for self-improvement.</w:t>
      </w:r>
      <w:r w:rsidRPr="1189CA92" w:rsidR="1AD672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Elements of Chapel culture are </w:t>
      </w:r>
      <w:r w:rsidRPr="1189CA92" w:rsidR="2F96E4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moderately</w:t>
      </w:r>
      <w:r w:rsidRPr="1189CA92" w:rsidR="1AD672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well reflected across the buildings and galleries.</w:t>
      </w:r>
    </w:p>
    <w:p w:rsidR="0C9D3533" w:rsidP="6B41AE78" w:rsidRDefault="0C9D3533" w14:paraId="0EA0D3D2" w14:textId="18C7CACA">
      <w:pPr>
        <w:pStyle w:val="Normal"/>
        <w:suppressLineNumbers w:val="0"/>
        <w:bidi w:val="0"/>
        <w:spacing w:before="0" w:beforeAutospacing="off" w:after="0" w:afterAutospacing="off" w:line="279" w:lineRule="auto"/>
        <w:ind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C9D3533" w:rsidP="6B41AE78" w:rsidRDefault="0C9D3533" w14:paraId="77FEF9FD" w14:textId="2FA9DDB4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="158955AB">
        <w:drawing>
          <wp:inline wp14:editId="15B5E15F" wp14:anchorId="3BB614BC">
            <wp:extent cx="2145882" cy="2709404"/>
            <wp:effectExtent l="0" t="0" r="0" b="0"/>
            <wp:docPr id="39020251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90202519" name="Picture 390202519"/>
                    <pic:cNvPicPr/>
                  </pic:nvPicPr>
                  <pic:blipFill>
                    <a:blip xmlns:r="http://schemas.openxmlformats.org/officeDocument/2006/relationships" r:embed="rId121308788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145882" cy="27094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01091DD">
        <w:drawing>
          <wp:inline wp14:editId="0559145B" wp14:anchorId="6CAC4DDA">
            <wp:extent cx="2270934" cy="2696005"/>
            <wp:effectExtent l="0" t="0" r="0" b="0"/>
            <wp:docPr id="3106957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15383393" name=""/>
                    <pic:cNvPicPr/>
                  </pic:nvPicPr>
                  <pic:blipFill>
                    <a:blip xmlns:r="http://schemas.openxmlformats.org/officeDocument/2006/relationships" r:embed="rId169229487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62563" t="13753" r="9983" b="42814"/>
                  </pic:blipFill>
                  <pic:spPr>
                    <a:xfrm rot="0">
                      <a:off x="0" y="0"/>
                      <a:ext cx="2270934" cy="2696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C9D3533" w:rsidP="6B41AE78" w:rsidRDefault="0C9D3533" w14:paraId="31336D30" w14:textId="1F60BF8B">
      <w:pPr>
        <w:pStyle w:val="Normal"/>
        <w:suppressLineNumbers w:val="0"/>
        <w:bidi w:val="0"/>
        <w:spacing w:before="0" w:beforeAutospacing="off" w:after="0" w:afterAutospacing="off" w:line="279" w:lineRule="auto"/>
        <w:ind/>
        <w:jc w:val="left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6B41AE78" w:rsidR="33A956D6">
        <w:rPr>
          <w:b w:val="0"/>
          <w:bCs w:val="0"/>
          <w:sz w:val="18"/>
          <w:szCs w:val="18"/>
        </w:rPr>
        <w:t xml:space="preserve">Eisteddfod </w:t>
      </w:r>
      <w:r w:rsidRPr="6B41AE78" w:rsidR="7C81055C">
        <w:rPr>
          <w:b w:val="0"/>
          <w:bCs w:val="0"/>
          <w:sz w:val="18"/>
          <w:szCs w:val="18"/>
        </w:rPr>
        <w:t>memorabilia</w:t>
      </w:r>
      <w:r w:rsidRPr="6B41AE78" w:rsidR="7C81055C">
        <w:rPr>
          <w:b w:val="0"/>
          <w:bCs w:val="0"/>
          <w:sz w:val="18"/>
          <w:szCs w:val="18"/>
        </w:rPr>
        <w:t xml:space="preserve"> and religious pictures</w:t>
      </w:r>
      <w:r w:rsidRPr="6B41AE78" w:rsidR="33A956D6">
        <w:rPr>
          <w:b w:val="0"/>
          <w:bCs w:val="0"/>
          <w:sz w:val="18"/>
          <w:szCs w:val="18"/>
        </w:rPr>
        <w:t xml:space="preserve">, </w:t>
      </w:r>
      <w:r w:rsidRPr="6B41AE78" w:rsidR="33A956D6">
        <w:rPr>
          <w:b w:val="0"/>
          <w:bCs w:val="0"/>
          <w:sz w:val="18"/>
          <w:szCs w:val="18"/>
        </w:rPr>
        <w:t>Rhy</w:t>
      </w:r>
      <w:r w:rsidRPr="6B41AE78" w:rsidR="6CAE512E">
        <w:rPr>
          <w:b w:val="0"/>
          <w:bCs w:val="0"/>
          <w:sz w:val="18"/>
          <w:szCs w:val="18"/>
        </w:rPr>
        <w:t>d</w:t>
      </w:r>
      <w:r w:rsidRPr="6B41AE78" w:rsidR="33A956D6">
        <w:rPr>
          <w:b w:val="0"/>
          <w:bCs w:val="0"/>
          <w:sz w:val="18"/>
          <w:szCs w:val="18"/>
        </w:rPr>
        <w:t xml:space="preserve">-y-car Terrace. </w:t>
      </w:r>
      <w:r w:rsidRPr="6B41AE78" w:rsidR="682DCCAA">
        <w:rPr>
          <w:b w:val="0"/>
          <w:bCs w:val="0"/>
          <w:sz w:val="18"/>
          <w:szCs w:val="18"/>
        </w:rPr>
        <w:t>Personal collection, 2025.</w:t>
      </w:r>
      <w:r w:rsidRPr="6B41AE78" w:rsidR="682DCCAA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</w:t>
      </w:r>
    </w:p>
    <w:p w:rsidR="0C9D3533" w:rsidP="6B41AE78" w:rsidRDefault="0C9D3533" w14:paraId="7AA74F1A" w14:textId="129D268A">
      <w:pPr>
        <w:pStyle w:val="Normal"/>
        <w:suppressLineNumbers w:val="0"/>
        <w:bidi w:val="0"/>
        <w:spacing w:before="0" w:beforeAutospacing="off" w:after="0" w:afterAutospacing="off" w:line="279" w:lineRule="auto"/>
        <w:ind/>
        <w:jc w:val="left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</w:p>
    <w:p w:rsidR="0C9D3533" w:rsidP="1189CA92" w:rsidRDefault="0C9D3533" w14:paraId="7EF2B7F8" w14:textId="45FC8F5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1189CA92" w:rsidR="175C41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Chapel culture taught the Welsh to think in terms of the oppressed </w:t>
      </w:r>
      <w:r w:rsidRPr="1189CA92" w:rsidR="175C41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(Harris</w:t>
      </w:r>
      <w:r w:rsidRPr="1189CA92" w:rsidR="175C41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1990, p. 52) and protest</w:t>
      </w:r>
      <w:r w:rsidRPr="1189CA92" w:rsidR="7D533A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expressed via</w:t>
      </w:r>
      <w:r w:rsidRPr="1189CA92" w:rsidR="175C41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 building of a dam to serve Liverpool</w:t>
      </w:r>
      <w:r w:rsidRPr="1189CA92" w:rsidR="3B9A47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is reflected in the cultural indicators.</w:t>
      </w:r>
    </w:p>
    <w:p w:rsidR="0C9D3533" w:rsidP="66676D7F" w:rsidRDefault="0C9D3533" w14:paraId="4A7F7770" w14:textId="598DCA8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C6F81A6">
        <w:drawing>
          <wp:inline wp14:editId="2D519BCE" wp14:anchorId="16C3A123">
            <wp:extent cx="5724525" cy="3657600"/>
            <wp:effectExtent l="0" t="0" r="0" b="0"/>
            <wp:docPr id="22796378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43690480" name="Picture 243690480"/>
                    <pic:cNvPicPr/>
                  </pic:nvPicPr>
                  <pic:blipFill>
                    <a:blip xmlns:r="http://schemas.openxmlformats.org/officeDocument/2006/relationships" r:embed="rId214419674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657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1189CA92" w:rsidR="7C6F81A6">
        <w:rPr>
          <w:sz w:val="18"/>
          <w:szCs w:val="18"/>
        </w:rPr>
        <w:t>Protest, Wales is</w:t>
      </w:r>
      <w:bookmarkStart w:name="_Int_UNjyIfGu" w:id="1024458401"/>
      <w:r w:rsidRPr="1189CA92" w:rsidR="7C6F81A6">
        <w:rPr>
          <w:sz w:val="18"/>
          <w:szCs w:val="18"/>
        </w:rPr>
        <w:t>...?gallery</w:t>
      </w:r>
      <w:bookmarkEnd w:id="1024458401"/>
      <w:r w:rsidRPr="1189CA92" w:rsidR="7C6F81A6">
        <w:rPr>
          <w:sz w:val="18"/>
          <w:szCs w:val="18"/>
        </w:rPr>
        <w:t>. Personal collection 2025.</w:t>
      </w:r>
    </w:p>
    <w:p w:rsidR="0C9D3533" w:rsidP="6B41AE78" w:rsidRDefault="0C9D3533" w14:paraId="5BD04FED" w14:textId="2E1D65F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0C9D3533" w:rsidP="6B41AE78" w:rsidRDefault="0C9D3533" w14:paraId="64B34F4F" w14:textId="041D6830">
      <w:pPr>
        <w:pStyle w:val="Normal"/>
        <w:suppressLineNumbers w:val="0"/>
        <w:bidi w:val="0"/>
        <w:spacing w:before="0" w:beforeAutospacing="off" w:after="0" w:afterAutospacing="off" w:line="279" w:lineRule="auto"/>
        <w:ind/>
        <w:jc w:val="left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</w:p>
    <w:p w:rsidR="0C9D3533" w:rsidP="6B41AE78" w:rsidRDefault="0C9D3533" w14:paraId="20BB8E24" w14:textId="27EE66D1">
      <w:pPr>
        <w:pStyle w:val="Normal"/>
        <w:suppressLineNumbers w:val="0"/>
        <w:bidi w:val="0"/>
        <w:spacing w:before="0" w:beforeAutospacing="off" w:after="0" w:afterAutospacing="off" w:line="279" w:lineRule="auto"/>
        <w:ind/>
        <w:jc w:val="left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</w:p>
    <w:p w:rsidR="0C9D3533" w:rsidP="6B41AE78" w:rsidRDefault="0C9D3533" w14:paraId="2C791003" w14:textId="5679AEA2">
      <w:pPr>
        <w:pStyle w:val="Normal"/>
        <w:suppressLineNumbers w:val="0"/>
        <w:bidi w:val="0"/>
        <w:spacing w:before="0" w:beforeAutospacing="off" w:after="0" w:afterAutospacing="off" w:line="279" w:lineRule="auto"/>
        <w:ind/>
        <w:jc w:val="left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1189CA92" w:rsidR="27E7145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The three instances of representation of minority ethnic </w:t>
      </w:r>
      <w:r w:rsidRPr="1189CA92" w:rsidR="60158AEB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relig</w:t>
      </w:r>
      <w:r w:rsidRPr="1189CA92" w:rsidR="7424B27F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ious culture </w:t>
      </w:r>
      <w:r w:rsidRPr="1189CA92" w:rsidR="27E7145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are all </w:t>
      </w:r>
      <w:r w:rsidRPr="1189CA92" w:rsidR="65EFC49E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from a </w:t>
      </w:r>
      <w:r w:rsidRPr="1189CA92" w:rsidR="60DE2076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Durga Puja</w:t>
      </w:r>
      <w:r w:rsidRPr="1189CA92" w:rsidR="1FDBCE9A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Hindu festival. There is no other representation of the faith </w:t>
      </w:r>
      <w:r w:rsidRPr="1189CA92" w:rsidR="7E50A307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outside of festival activity </w:t>
      </w:r>
      <w:r w:rsidRPr="1189CA92" w:rsidR="1FDBCE9A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or minority</w:t>
      </w:r>
      <w:r w:rsidRPr="1189CA92" w:rsidR="7744EF77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more generally</w:t>
      </w:r>
      <w:r w:rsidRPr="1189CA92" w:rsidR="0E169A3E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. </w:t>
      </w:r>
      <w:r w:rsidRPr="1189CA92" w:rsidR="5EFC5B0D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</w:t>
      </w:r>
      <w:r w:rsidRPr="1189CA92" w:rsidR="581B54F7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Religious subcultures are poorly represented.</w:t>
      </w:r>
    </w:p>
    <w:p w:rsidR="0C9D3533" w:rsidP="6B41AE78" w:rsidRDefault="0C9D3533" w14:paraId="52CE6B16" w14:textId="388B4489">
      <w:pPr>
        <w:pStyle w:val="Normal"/>
        <w:suppressLineNumbers w:val="0"/>
        <w:bidi w:val="0"/>
        <w:spacing w:before="0" w:beforeAutospacing="off" w:after="0" w:afterAutospacing="off" w:line="279" w:lineRule="auto"/>
        <w:ind/>
        <w:jc w:val="left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</w:p>
    <w:p w:rsidR="0C9D3533" w:rsidP="6B41AE78" w:rsidRDefault="0C9D3533" w14:paraId="7A6FC744" w14:textId="0E1253E2">
      <w:pPr>
        <w:pStyle w:val="Normal"/>
        <w:suppressLineNumbers w:val="0"/>
        <w:bidi w:val="0"/>
        <w:spacing w:before="0" w:beforeAutospacing="off" w:after="0" w:afterAutospacing="off" w:line="279" w:lineRule="auto"/>
        <w:ind/>
        <w:jc w:val="left"/>
      </w:pPr>
      <w:r w:rsidR="31CB7FF4">
        <w:drawing>
          <wp:inline wp14:editId="3A502781" wp14:anchorId="21E85EEA">
            <wp:extent cx="2172239" cy="3057413"/>
            <wp:effectExtent l="0" t="0" r="0" b="0"/>
            <wp:docPr id="18288340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2156447" name="Picture 202156447"/>
                    <pic:cNvPicPr/>
                  </pic:nvPicPr>
                  <pic:blipFill>
                    <a:blip xmlns:r="http://schemas.openxmlformats.org/officeDocument/2006/relationships" r:embed="rId21791257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172239" cy="30574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C9D3533" w:rsidP="6B41AE78" w:rsidRDefault="0C9D3533" w14:paraId="11B3B6FD" w14:textId="696CBCE0">
      <w:pPr>
        <w:pStyle w:val="Normal"/>
        <w:suppressLineNumbers w:val="0"/>
        <w:bidi w:val="0"/>
        <w:spacing w:before="0" w:beforeAutospacing="off" w:after="0" w:afterAutospacing="off" w:line="279" w:lineRule="auto"/>
        <w:ind/>
        <w:jc w:val="left"/>
        <w:rPr>
          <w:b w:val="0"/>
          <w:bCs w:val="0"/>
          <w:sz w:val="18"/>
          <w:szCs w:val="18"/>
        </w:rPr>
      </w:pPr>
      <w:r w:rsidRPr="1189CA92" w:rsidR="2CB64CC0">
        <w:rPr>
          <w:b w:val="0"/>
          <w:bCs w:val="0"/>
          <w:sz w:val="18"/>
          <w:szCs w:val="18"/>
        </w:rPr>
        <w:t xml:space="preserve">Durga Puja </w:t>
      </w:r>
      <w:r w:rsidRPr="1189CA92" w:rsidR="25049111">
        <w:rPr>
          <w:b w:val="0"/>
          <w:bCs w:val="0"/>
          <w:sz w:val="18"/>
          <w:szCs w:val="18"/>
        </w:rPr>
        <w:t xml:space="preserve">effigy, </w:t>
      </w:r>
      <w:r w:rsidRPr="1189CA92" w:rsidR="2F60D2F2">
        <w:rPr>
          <w:b w:val="0"/>
          <w:bCs w:val="0"/>
          <w:sz w:val="18"/>
          <w:szCs w:val="18"/>
        </w:rPr>
        <w:t xml:space="preserve">Wales is ...? gallery. </w:t>
      </w:r>
      <w:r w:rsidRPr="1189CA92" w:rsidR="240D0E01">
        <w:rPr>
          <w:b w:val="0"/>
          <w:bCs w:val="0"/>
          <w:sz w:val="18"/>
          <w:szCs w:val="18"/>
        </w:rPr>
        <w:t>Personal collection, 2025.</w:t>
      </w:r>
    </w:p>
    <w:p w:rsidR="1189CA92" w:rsidP="1189CA92" w:rsidRDefault="1189CA92" w14:paraId="52F6C255" w14:textId="5DB5A2F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C9D3533" w:rsidP="1189CA92" w:rsidRDefault="0C9D3533" w14:paraId="310A2F90" w14:textId="4522388D">
      <w:pPr>
        <w:pStyle w:val="Normal"/>
        <w:suppressLineNumbers w:val="0"/>
        <w:bidi w:val="0"/>
        <w:spacing w:before="0" w:beforeAutospacing="off" w:after="0" w:afterAutospacing="off" w:line="279" w:lineRule="auto"/>
        <w:ind/>
        <w:jc w:val="left"/>
        <w:rPr>
          <w:b w:val="0"/>
          <w:bCs w:val="0"/>
          <w:sz w:val="22"/>
          <w:szCs w:val="22"/>
        </w:rPr>
      </w:pPr>
      <w:r w:rsidRPr="1189CA92" w:rsidR="154320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Education</w:t>
      </w:r>
      <w:r w:rsidRPr="1189CA92" w:rsidR="64E3AC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</w:t>
      </w:r>
      <w:r w:rsidRPr="1189CA92" w:rsidR="154320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key </w:t>
      </w:r>
      <w:r w:rsidRPr="1189CA92" w:rsidR="154320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component</w:t>
      </w:r>
      <w:r w:rsidRPr="1189CA92" w:rsidR="154320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Welsh culture, </w:t>
      </w:r>
      <w:r w:rsidRPr="1189CA92" w:rsidR="71E6FF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is well represented. </w:t>
      </w:r>
      <w:r w:rsidRPr="1189CA92" w:rsidR="35258E7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1189CA92" w:rsidR="65B54E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 </w:t>
      </w:r>
      <w:r w:rsidRPr="1189CA92" w:rsidR="4A848B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Welsh Not, used to deter the speaking of Welsh in school</w:t>
      </w:r>
      <w:r w:rsidRPr="1189CA92" w:rsidR="042427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link</w:t>
      </w:r>
      <w:r w:rsidRPr="1189CA92" w:rsidR="06918A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 control of the Welsh language to education</w:t>
      </w:r>
      <w:r w:rsidRPr="1189CA92" w:rsidR="59F6D9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reinforcing that</w:t>
      </w:r>
      <w:r w:rsidRPr="1189CA92" w:rsidR="06918A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 cultural trait exists in i</w:t>
      </w:r>
      <w:r w:rsidRPr="1189CA92" w:rsidR="7715A6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solation</w:t>
      </w:r>
      <w:r w:rsidRPr="1189CA92" w:rsidR="042427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  <w:r w:rsidRPr="1189CA92" w:rsidR="44DAC57C">
        <w:rPr>
          <w:b w:val="0"/>
          <w:bCs w:val="0"/>
          <w:sz w:val="22"/>
          <w:szCs w:val="22"/>
        </w:rPr>
        <w:t xml:space="preserve">Evidence of </w:t>
      </w:r>
      <w:r w:rsidRPr="1189CA92" w:rsidR="7E493790">
        <w:rPr>
          <w:b w:val="0"/>
          <w:bCs w:val="0"/>
          <w:sz w:val="22"/>
          <w:szCs w:val="22"/>
        </w:rPr>
        <w:t xml:space="preserve">a </w:t>
      </w:r>
      <w:r w:rsidRPr="1189CA92" w:rsidR="44DAC57C">
        <w:rPr>
          <w:b w:val="0"/>
          <w:bCs w:val="0"/>
          <w:sz w:val="22"/>
          <w:szCs w:val="22"/>
        </w:rPr>
        <w:t>culture of education via self-improvement is found</w:t>
      </w:r>
      <w:r w:rsidRPr="1189CA92" w:rsidR="51339C10">
        <w:rPr>
          <w:b w:val="0"/>
          <w:bCs w:val="0"/>
          <w:sz w:val="22"/>
          <w:szCs w:val="22"/>
        </w:rPr>
        <w:t>,</w:t>
      </w:r>
      <w:r w:rsidRPr="1189CA92" w:rsidR="44DAC57C">
        <w:rPr>
          <w:b w:val="0"/>
          <w:bCs w:val="0"/>
          <w:sz w:val="22"/>
          <w:szCs w:val="22"/>
        </w:rPr>
        <w:t xml:space="preserve"> for example in the worker self-funded reading room and library at the Oakdale Institute.</w:t>
      </w:r>
    </w:p>
    <w:p w:rsidR="0C9D3533" w:rsidP="1189CA92" w:rsidRDefault="0C9D3533" w14:paraId="2505B6EF" w14:textId="2B0A988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C9D3533" w:rsidP="6B41AE78" w:rsidRDefault="0C9D3533" w14:paraId="4862AC08" w14:textId="19A0435D">
      <w:pPr>
        <w:pStyle w:val="Normal"/>
        <w:suppressLineNumbers w:val="0"/>
        <w:bidi w:val="0"/>
        <w:spacing w:before="0" w:beforeAutospacing="off" w:after="0" w:afterAutospacing="off" w:line="279" w:lineRule="auto"/>
        <w:ind/>
        <w:jc w:val="left"/>
        <w:rPr>
          <w:b w:val="0"/>
          <w:bCs w:val="0"/>
          <w:sz w:val="18"/>
          <w:szCs w:val="18"/>
        </w:rPr>
      </w:pPr>
      <w:r w:rsidR="01097F7D">
        <w:drawing>
          <wp:inline wp14:editId="1AA5D49B" wp14:anchorId="1161E757">
            <wp:extent cx="3305175" cy="1457191"/>
            <wp:effectExtent l="0" t="0" r="0" b="0"/>
            <wp:docPr id="157826096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02358916" name="Picture 1102358916"/>
                    <pic:cNvPicPr/>
                  </pic:nvPicPr>
                  <pic:blipFill>
                    <a:blip xmlns:r="http://schemas.openxmlformats.org/officeDocument/2006/relationships" r:embed="rId5990329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305175" cy="14571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C9D3533" w:rsidP="6B41AE78" w:rsidRDefault="0C9D3533" w14:paraId="5B5F7A30" w14:textId="11CFFC6A">
      <w:pPr>
        <w:pStyle w:val="Normal"/>
        <w:suppressLineNumbers w:val="0"/>
        <w:bidi w:val="0"/>
        <w:spacing w:before="0" w:beforeAutospacing="off" w:after="0" w:afterAutospacing="off" w:line="279" w:lineRule="auto"/>
        <w:ind/>
        <w:jc w:val="left"/>
        <w:rPr>
          <w:b w:val="0"/>
          <w:bCs w:val="0"/>
          <w:sz w:val="18"/>
          <w:szCs w:val="18"/>
        </w:rPr>
      </w:pPr>
    </w:p>
    <w:p w:rsidR="0C9D3533" w:rsidP="6B41AE78" w:rsidRDefault="0C9D3533" w14:paraId="6317E5AC" w14:textId="13841603">
      <w:pPr>
        <w:pStyle w:val="Normal"/>
        <w:suppressLineNumbers w:val="0"/>
        <w:bidi w:val="0"/>
        <w:spacing w:before="0" w:beforeAutospacing="off" w:after="0" w:afterAutospacing="off" w:line="279" w:lineRule="auto"/>
        <w:ind/>
        <w:jc w:val="left"/>
        <w:rPr>
          <w:b w:val="0"/>
          <w:bCs w:val="0"/>
          <w:sz w:val="18"/>
          <w:szCs w:val="18"/>
        </w:rPr>
      </w:pPr>
      <w:r w:rsidRPr="6B41AE78" w:rsidR="64C4A68A">
        <w:rPr>
          <w:b w:val="0"/>
          <w:bCs w:val="0"/>
          <w:sz w:val="18"/>
          <w:szCs w:val="18"/>
        </w:rPr>
        <w:t xml:space="preserve">Welsh not, </w:t>
      </w:r>
      <w:r w:rsidRPr="6B41AE78" w:rsidR="64C4A68A">
        <w:rPr>
          <w:b w:val="0"/>
          <w:bCs w:val="0"/>
          <w:sz w:val="18"/>
          <w:szCs w:val="18"/>
        </w:rPr>
        <w:t>Mae</w:t>
      </w:r>
      <w:r w:rsidRPr="6B41AE78" w:rsidR="42E9B93C">
        <w:rPr>
          <w:b w:val="0"/>
          <w:bCs w:val="0"/>
          <w:sz w:val="18"/>
          <w:szCs w:val="18"/>
        </w:rPr>
        <w:t>s</w:t>
      </w:r>
      <w:r w:rsidRPr="6B41AE78" w:rsidR="64C4A68A">
        <w:rPr>
          <w:b w:val="0"/>
          <w:bCs w:val="0"/>
          <w:sz w:val="18"/>
          <w:szCs w:val="18"/>
        </w:rPr>
        <w:t>tir</w:t>
      </w:r>
      <w:r w:rsidRPr="6B41AE78" w:rsidR="64C4A68A">
        <w:rPr>
          <w:b w:val="0"/>
          <w:bCs w:val="0"/>
          <w:sz w:val="18"/>
          <w:szCs w:val="18"/>
        </w:rPr>
        <w:t xml:space="preserve"> School, Personal collection 2025.</w:t>
      </w:r>
    </w:p>
    <w:p w:rsidR="0C9D3533" w:rsidP="6B41AE78" w:rsidRDefault="0C9D3533" w14:paraId="2D8FD972" w14:textId="145B18B5">
      <w:pPr>
        <w:pStyle w:val="Normal"/>
        <w:suppressLineNumbers w:val="0"/>
        <w:bidi w:val="0"/>
        <w:spacing w:before="0" w:beforeAutospacing="off" w:after="0" w:afterAutospacing="off" w:line="279" w:lineRule="auto"/>
        <w:ind/>
        <w:jc w:val="left"/>
        <w:rPr>
          <w:b w:val="0"/>
          <w:bCs w:val="0"/>
          <w:sz w:val="18"/>
          <w:szCs w:val="18"/>
        </w:rPr>
      </w:pPr>
    </w:p>
    <w:p w:rsidR="0C9D3533" w:rsidP="6B41AE78" w:rsidRDefault="0C9D3533" w14:paraId="40F42020" w14:textId="06211385">
      <w:pPr>
        <w:pStyle w:val="Normal"/>
        <w:suppressLineNumbers w:val="0"/>
        <w:bidi w:val="0"/>
        <w:spacing w:before="0" w:beforeAutospacing="off" w:after="0" w:afterAutospacing="off" w:line="279" w:lineRule="auto"/>
        <w:ind/>
        <w:jc w:val="left"/>
        <w:rPr>
          <w:b w:val="0"/>
          <w:bCs w:val="0"/>
          <w:sz w:val="18"/>
          <w:szCs w:val="18"/>
        </w:rPr>
      </w:pPr>
    </w:p>
    <w:p w:rsidR="0C9D3533" w:rsidP="6B41AE78" w:rsidRDefault="0C9D3533" w14:paraId="5CD0B025" w14:textId="19CAB408">
      <w:pPr>
        <w:pStyle w:val="Normal"/>
        <w:suppressLineNumbers w:val="0"/>
        <w:spacing w:before="0" w:beforeAutospacing="off" w:after="0" w:afterAutospacing="off" w:line="279" w:lineRule="auto"/>
        <w:ind/>
        <w:jc w:val="left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="56D0A07E">
        <w:drawing>
          <wp:inline wp14:editId="67299B20" wp14:anchorId="3A730742">
            <wp:extent cx="1851258" cy="2466975"/>
            <wp:effectExtent l="0" t="0" r="0" b="0"/>
            <wp:docPr id="19566872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64434962" name=""/>
                    <pic:cNvPicPr/>
                  </pic:nvPicPr>
                  <pic:blipFill>
                    <a:blip xmlns:r="http://schemas.openxmlformats.org/officeDocument/2006/relationships" r:embed="rId177328153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1851258" cy="2466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C9D3533" w:rsidP="6B41AE78" w:rsidRDefault="0C9D3533" w14:paraId="33605D21" w14:textId="2ECC56B3">
      <w:pPr>
        <w:pStyle w:val="Normal"/>
        <w:suppressLineNumbers w:val="0"/>
        <w:bidi w:val="0"/>
        <w:spacing w:before="0" w:beforeAutospacing="off" w:after="0" w:afterAutospacing="off" w:line="279" w:lineRule="auto"/>
        <w:ind/>
        <w:jc w:val="left"/>
        <w:rPr>
          <w:b w:val="0"/>
          <w:bCs w:val="0"/>
          <w:sz w:val="18"/>
          <w:szCs w:val="18"/>
        </w:rPr>
      </w:pPr>
      <w:r w:rsidRPr="1189CA92" w:rsidR="2D98C56C">
        <w:rPr>
          <w:b w:val="0"/>
          <w:bCs w:val="0"/>
          <w:sz w:val="18"/>
          <w:szCs w:val="18"/>
        </w:rPr>
        <w:t xml:space="preserve">Library, Oakdale </w:t>
      </w:r>
      <w:r w:rsidRPr="1189CA92" w:rsidR="2D98C56C">
        <w:rPr>
          <w:b w:val="0"/>
          <w:bCs w:val="0"/>
          <w:sz w:val="18"/>
          <w:szCs w:val="18"/>
        </w:rPr>
        <w:t>Institute</w:t>
      </w:r>
      <w:r w:rsidRPr="1189CA92" w:rsidR="2D98C56C">
        <w:rPr>
          <w:b w:val="0"/>
          <w:bCs w:val="0"/>
          <w:sz w:val="18"/>
          <w:szCs w:val="18"/>
        </w:rPr>
        <w:t>. Personal collection 2025.</w:t>
      </w:r>
    </w:p>
    <w:p w:rsidR="1189CA92" w:rsidP="1189CA92" w:rsidRDefault="1189CA92" w14:paraId="71AB791C" w14:textId="174DFFC3">
      <w:pPr>
        <w:pStyle w:val="Normal"/>
        <w:suppressLineNumbers w:val="0"/>
        <w:bidi w:val="0"/>
        <w:spacing w:before="0" w:beforeAutospacing="off" w:after="0" w:afterAutospacing="off" w:line="279" w:lineRule="auto"/>
        <w:jc w:val="left"/>
        <w:rPr>
          <w:b w:val="0"/>
          <w:bCs w:val="0"/>
          <w:sz w:val="18"/>
          <w:szCs w:val="18"/>
        </w:rPr>
      </w:pPr>
    </w:p>
    <w:p w:rsidR="0C9D3533" w:rsidP="1189CA92" w:rsidRDefault="0C9D3533" w14:paraId="470DBD9E" w14:textId="3566111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1189CA92" w:rsidR="086C35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There is </w:t>
      </w:r>
      <w:r w:rsidRPr="1189CA92" w:rsidR="2CA4FE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evidence</w:t>
      </w:r>
      <w:r w:rsidRPr="1189CA92" w:rsidR="086C35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of Great British symbolism presented within the buildings and galleries. </w:t>
      </w:r>
      <w:r w:rsidRPr="1189CA92" w:rsidR="086C35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Williams</w:t>
      </w:r>
      <w:r w:rsidRPr="1189CA92" w:rsidR="403E72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(2005)</w:t>
      </w:r>
      <w:r w:rsidRPr="1189CA92" w:rsidR="086C35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discusses hybrid cultural identities arising from a complex relationship </w:t>
      </w:r>
      <w:r w:rsidRPr="1189CA92" w:rsidR="3F908F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with </w:t>
      </w:r>
      <w:r w:rsidRPr="1189CA92" w:rsidR="20E284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>Britain</w:t>
      </w:r>
      <w:r w:rsidRPr="1189CA92" w:rsidR="086C35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 xml:space="preserve"> –</w:t>
      </w:r>
      <w:r w:rsidRPr="1189CA92" w:rsidR="086C35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willingly involved in </w:t>
      </w:r>
      <w:r w:rsidRPr="1189CA92" w:rsidR="03620B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and </w:t>
      </w:r>
      <w:r w:rsidRPr="1189CA92" w:rsidR="03620B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benefiting</w:t>
      </w:r>
      <w:r w:rsidRPr="1189CA92" w:rsidR="03620B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from the </w:t>
      </w:r>
      <w:r w:rsidRPr="1189CA92" w:rsidR="086C35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Empire</w:t>
      </w:r>
      <w:r w:rsidRPr="1189CA92" w:rsidR="13220B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devolving</w:t>
      </w:r>
      <w:r w:rsidRPr="1189CA92" w:rsidR="086C35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to the British Royal family </w:t>
      </w:r>
      <w:r w:rsidRPr="1189CA92" w:rsidR="3780FC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and </w:t>
      </w:r>
      <w:r w:rsidRPr="1189CA92" w:rsidR="086C35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yet not </w:t>
      </w:r>
      <w:r w:rsidRPr="1189CA92" w:rsidR="699909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 true colony or equal partner.</w:t>
      </w:r>
    </w:p>
    <w:p w:rsidR="0C9D3533" w:rsidP="66676D7F" w:rsidRDefault="0C9D3533" w14:paraId="2EBC9158" w14:textId="462A703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086C3571">
        <w:drawing>
          <wp:inline wp14:editId="4F3D7EF9" wp14:anchorId="1836F18B">
            <wp:extent cx="2552700" cy="3118237"/>
            <wp:effectExtent l="0" t="0" r="0" b="0"/>
            <wp:docPr id="142929082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68676979" name="Picture 1368676979"/>
                    <pic:cNvPicPr/>
                  </pic:nvPicPr>
                  <pic:blipFill>
                    <a:blip xmlns:r="http://schemas.openxmlformats.org/officeDocument/2006/relationships" r:embed="rId128269981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552700" cy="31182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C9D3533" w:rsidP="6B41AE78" w:rsidRDefault="0C9D3533" w14:paraId="72461882" w14:textId="078ED00B">
      <w:pPr>
        <w:pStyle w:val="Normal"/>
        <w:suppressLineNumbers w:val="0"/>
        <w:bidi w:val="0"/>
        <w:spacing w:before="0" w:beforeAutospacing="off" w:after="0" w:afterAutospacing="off" w:line="279" w:lineRule="auto"/>
        <w:ind/>
        <w:jc w:val="left"/>
        <w:rPr>
          <w:b w:val="0"/>
          <w:bCs w:val="0"/>
          <w:sz w:val="18"/>
          <w:szCs w:val="18"/>
        </w:rPr>
      </w:pPr>
      <w:r w:rsidRPr="6B41AE78" w:rsidR="086C3571">
        <w:rPr>
          <w:b w:val="0"/>
          <w:bCs w:val="0"/>
          <w:sz w:val="18"/>
          <w:szCs w:val="18"/>
        </w:rPr>
        <w:t xml:space="preserve">WWI memorial, 1925, </w:t>
      </w:r>
      <w:r w:rsidRPr="6B41AE78" w:rsidR="086C3571">
        <w:rPr>
          <w:b w:val="0"/>
          <w:bCs w:val="0"/>
          <w:sz w:val="18"/>
          <w:szCs w:val="18"/>
        </w:rPr>
        <w:t>Rhyd</w:t>
      </w:r>
      <w:r w:rsidRPr="6B41AE78" w:rsidR="086C3571">
        <w:rPr>
          <w:b w:val="0"/>
          <w:bCs w:val="0"/>
          <w:sz w:val="18"/>
          <w:szCs w:val="18"/>
        </w:rPr>
        <w:t xml:space="preserve">-y-car Terrace. </w:t>
      </w:r>
      <w:r w:rsidRPr="6B41AE78" w:rsidR="086C3571">
        <w:rPr>
          <w:b w:val="0"/>
          <w:bCs w:val="0"/>
          <w:sz w:val="18"/>
          <w:szCs w:val="18"/>
        </w:rPr>
        <w:t>Personal</w:t>
      </w:r>
      <w:r w:rsidRPr="6B41AE78" w:rsidR="086C3571">
        <w:rPr>
          <w:b w:val="0"/>
          <w:bCs w:val="0"/>
          <w:sz w:val="18"/>
          <w:szCs w:val="18"/>
        </w:rPr>
        <w:t xml:space="preserve"> collection 2025.</w:t>
      </w:r>
    </w:p>
    <w:p w:rsidR="0C9D3533" w:rsidP="6B41AE78" w:rsidRDefault="0C9D3533" w14:paraId="28B6CCE4" w14:textId="34D8C300">
      <w:pPr>
        <w:pStyle w:val="Normal"/>
        <w:suppressLineNumbers w:val="0"/>
        <w:bidi w:val="0"/>
        <w:spacing w:before="0" w:beforeAutospacing="off" w:after="0" w:afterAutospacing="off" w:line="279" w:lineRule="auto"/>
        <w:ind/>
        <w:jc w:val="left"/>
        <w:rPr>
          <w:b w:val="0"/>
          <w:bCs w:val="0"/>
          <w:sz w:val="18"/>
          <w:szCs w:val="18"/>
        </w:rPr>
      </w:pPr>
    </w:p>
    <w:p w:rsidR="0C9D3533" w:rsidP="6B41AE78" w:rsidRDefault="0C9D3533" w14:paraId="473D8A7C" w14:textId="421CB599">
      <w:pPr>
        <w:pStyle w:val="Normal"/>
        <w:suppressLineNumbers w:val="0"/>
        <w:bidi w:val="0"/>
        <w:spacing w:before="0" w:beforeAutospacing="off" w:after="0" w:afterAutospacing="off" w:line="279" w:lineRule="auto"/>
        <w:ind/>
        <w:jc w:val="left"/>
        <w:rPr>
          <w:b w:val="0"/>
          <w:bCs w:val="0"/>
          <w:sz w:val="18"/>
          <w:szCs w:val="18"/>
        </w:rPr>
      </w:pPr>
    </w:p>
    <w:p w:rsidR="0C9D3533" w:rsidP="1189CA92" w:rsidRDefault="0C9D3533" w14:paraId="5B5463F0" w14:textId="611DD3B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1189CA92" w:rsidR="016576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With limited exceptions </w:t>
      </w:r>
      <w:r w:rsidRPr="1189CA92" w:rsidR="03210E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 </w:t>
      </w:r>
      <w:r w:rsidRPr="1189CA92" w:rsidR="312859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virtual environment </w:t>
      </w:r>
      <w:r w:rsidRPr="1189CA92" w:rsidR="1B2EDA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represents</w:t>
      </w:r>
      <w:r w:rsidRPr="1189CA92" w:rsidR="03210E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189CA92" w:rsidR="016576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female </w:t>
      </w:r>
      <w:r w:rsidRPr="1189CA92" w:rsidR="0F1D60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sub</w:t>
      </w:r>
      <w:r w:rsidRPr="1189CA92" w:rsidR="016576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culture </w:t>
      </w:r>
      <w:r w:rsidRPr="1189CA92" w:rsidR="31A26F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as home based</w:t>
      </w:r>
      <w:r w:rsidRPr="1189CA92" w:rsidR="3FBC1F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1189CA92" w:rsidR="0F596C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the museum</w:t>
      </w:r>
      <w:r w:rsidRPr="1189CA92" w:rsidR="016576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189CA92" w:rsidR="016576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is a gendered space where women’s production and history </w:t>
      </w:r>
      <w:r w:rsidRPr="1189CA92" w:rsidR="2D3FC6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are</w:t>
      </w:r>
      <w:r w:rsidRPr="1189CA92" w:rsidR="016576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underrepresented and culturally invisible</w:t>
      </w:r>
      <w:r w:rsidRPr="1189CA92" w:rsidR="690C64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189CA92" w:rsidR="016576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(Day, 2002, 138</w:t>
      </w:r>
      <w:r w:rsidRPr="1189CA92" w:rsidR="055526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1189CA92" w:rsidR="055526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Marstine</w:t>
      </w:r>
      <w:r w:rsidRPr="1189CA92" w:rsidR="055526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2006, p.17</w:t>
      </w:r>
      <w:r w:rsidRPr="1189CA92" w:rsidR="016576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).</w:t>
      </w:r>
      <w:r w:rsidRPr="1189CA92" w:rsidR="55E866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 periods represented in </w:t>
      </w:r>
      <w:r w:rsidRPr="1189CA92" w:rsidR="55E866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Rhyd</w:t>
      </w:r>
      <w:r w:rsidRPr="1189CA92" w:rsidR="55E866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-y-car Terrace reflect changes in taste and consumption but not the </w:t>
      </w:r>
      <w:r w:rsidRPr="1189CA92" w:rsidR="220996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cultural </w:t>
      </w:r>
      <w:r w:rsidRPr="1189CA92" w:rsidR="55E866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change in social </w:t>
      </w:r>
      <w:r w:rsidRPr="1189CA92" w:rsidR="1085DD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relationships</w:t>
      </w:r>
      <w:r w:rsidRPr="1189CA92" w:rsidR="55E866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at home and the sexual </w:t>
      </w:r>
      <w:r w:rsidRPr="1189CA92" w:rsidR="4B88C2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division</w:t>
      </w:r>
      <w:r w:rsidRPr="1189CA92" w:rsidR="55E866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of </w:t>
      </w:r>
      <w:r w:rsidRPr="1189CA92" w:rsidR="067451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labour</w:t>
      </w:r>
      <w:r w:rsidRPr="1189CA92" w:rsidR="55E8667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(Walsh, 1992, p.113).</w:t>
      </w:r>
    </w:p>
    <w:p w:rsidR="0C9D3533" w:rsidP="66676D7F" w:rsidRDefault="0C9D3533" w14:paraId="04F90609" w14:textId="619BE4A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19E992B5">
        <w:drawing>
          <wp:inline wp14:editId="5E2AB192" wp14:anchorId="223B8AD4">
            <wp:extent cx="2077988" cy="2662838"/>
            <wp:effectExtent l="0" t="0" r="0" b="0"/>
            <wp:docPr id="160703636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84797577" name="Picture 284797577"/>
                    <pic:cNvPicPr/>
                  </pic:nvPicPr>
                  <pic:blipFill>
                    <a:blip xmlns:r="http://schemas.openxmlformats.org/officeDocument/2006/relationships" r:embed="rId110767117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077988" cy="26628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9E992B5">
        <w:drawing>
          <wp:inline wp14:editId="1BA636C9" wp14:anchorId="25B8B9BC">
            <wp:extent cx="2290885" cy="2667780"/>
            <wp:effectExtent l="0" t="0" r="0" b="0"/>
            <wp:docPr id="105565474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72530355" name="Picture 972530355"/>
                    <pic:cNvPicPr/>
                  </pic:nvPicPr>
                  <pic:blipFill>
                    <a:blip xmlns:r="http://schemas.openxmlformats.org/officeDocument/2006/relationships" r:embed="rId16645616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  <a:srcRect l="0" t="16903" r="13094" b="248"/>
                  </pic:blipFill>
                  <pic:spPr>
                    <a:xfrm rot="0">
                      <a:off x="0" y="0"/>
                      <a:ext cx="2290885" cy="26677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C9D3533" w:rsidP="6B41AE78" w:rsidRDefault="0C9D3533" w14:paraId="25B25F12" w14:textId="100CF4A1">
      <w:pPr>
        <w:pStyle w:val="Normal"/>
        <w:suppressLineNumbers w:val="0"/>
        <w:bidi w:val="0"/>
        <w:spacing w:before="0" w:beforeAutospacing="off" w:after="0" w:afterAutospacing="off" w:line="279" w:lineRule="auto"/>
        <w:ind/>
        <w:jc w:val="left"/>
        <w:rPr>
          <w:b w:val="0"/>
          <w:bCs w:val="0"/>
          <w:sz w:val="18"/>
          <w:szCs w:val="18"/>
        </w:rPr>
      </w:pPr>
      <w:r w:rsidRPr="6B41AE78" w:rsidR="016576FE">
        <w:rPr>
          <w:b w:val="0"/>
          <w:bCs w:val="0"/>
          <w:sz w:val="18"/>
          <w:szCs w:val="18"/>
        </w:rPr>
        <w:t>Work, Life is...? Gallery. Personal collection, 2025.</w:t>
      </w:r>
    </w:p>
    <w:p w:rsidR="0C9D3533" w:rsidP="6B41AE78" w:rsidRDefault="0C9D3533" w14:paraId="0B6C9381" w14:textId="390AC1F5">
      <w:pPr>
        <w:pStyle w:val="Normal"/>
        <w:suppressLineNumbers w:val="0"/>
        <w:bidi w:val="0"/>
        <w:spacing w:before="0" w:beforeAutospacing="off" w:after="0" w:afterAutospacing="off" w:line="279" w:lineRule="auto"/>
        <w:ind/>
        <w:jc w:val="left"/>
        <w:rPr>
          <w:b w:val="0"/>
          <w:bCs w:val="0"/>
          <w:sz w:val="18"/>
          <w:szCs w:val="18"/>
        </w:rPr>
      </w:pPr>
    </w:p>
    <w:p w:rsidR="0C9D3533" w:rsidP="1189CA92" w:rsidRDefault="0C9D3533" w14:paraId="1F285C74" w14:textId="4069978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1189CA92" w:rsidR="6DA3064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As subcultures, </w:t>
      </w:r>
      <w:r w:rsidRPr="1189CA92" w:rsidR="6DA3064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t</w:t>
      </w:r>
      <w:r w:rsidRPr="1189CA92" w:rsidR="092E3EC5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he majority of</w:t>
      </w:r>
      <w:r w:rsidRPr="1189CA92" w:rsidR="092E3EC5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the</w:t>
      </w:r>
      <w:r w:rsidRPr="1189CA92" w:rsidR="092E3EC5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b</w:t>
      </w:r>
      <w:r w:rsidRPr="1189CA92" w:rsidR="2C5F6C4D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l</w:t>
      </w:r>
      <w:r w:rsidRPr="1189CA92" w:rsidR="092E3EC5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ack and ethic population in Wales have been resident</w:t>
      </w:r>
      <w:r w:rsidRPr="1189CA92" w:rsidR="11823843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</w:t>
      </w:r>
      <w:r w:rsidRPr="1189CA92" w:rsidR="092E3EC5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for generations (</w:t>
      </w:r>
      <w:r w:rsidRPr="1189CA92" w:rsidR="4259B673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Dunkerley and</w:t>
      </w:r>
      <w:r w:rsidRPr="1189CA92" w:rsidR="092E3EC5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Thompson</w:t>
      </w:r>
      <w:r w:rsidRPr="1189CA92" w:rsidR="74269A9A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, 1999,</w:t>
      </w:r>
      <w:r w:rsidRPr="1189CA92" w:rsidR="092E3EC5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p.8</w:t>
      </w:r>
      <w:r w:rsidRPr="1189CA92" w:rsidR="092E3EC5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)</w:t>
      </w:r>
      <w:r w:rsidRPr="1189CA92" w:rsidR="485B9445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. </w:t>
      </w:r>
      <w:r w:rsidRPr="1189CA92" w:rsidR="7B2B4E41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</w:t>
      </w:r>
      <w:r w:rsidRPr="1189CA92" w:rsidR="2119F23A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Despite the remit letter issued in 2021 </w:t>
      </w:r>
      <w:r w:rsidRPr="1189CA92" w:rsidR="2119F2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>(</w:t>
      </w:r>
      <w:hyperlink r:id="R2e3df40f53f94f44">
        <w:r w:rsidRPr="1189CA92" w:rsidR="2119F23A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www.museum.wales/remit-letter/</w:t>
        </w:r>
      </w:hyperlink>
      <w:r w:rsidRPr="1189CA92" w:rsidR="2119F2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), </w:t>
      </w:r>
      <w:r w:rsidRPr="1189CA92" w:rsidR="7ECE9BE4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with</w:t>
      </w:r>
      <w:r w:rsidRPr="1189CA92" w:rsidR="7ECE9BE4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only five </w:t>
      </w:r>
      <w:r w:rsidRPr="1189CA92" w:rsidR="4F4267FB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indicator</w:t>
      </w:r>
      <w:r w:rsidRPr="1189CA92" w:rsidR="7ECE9BE4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s</w:t>
      </w:r>
      <w:r w:rsidRPr="1189CA92" w:rsidR="12400FB6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,</w:t>
      </w:r>
      <w:r w:rsidRPr="1189CA92" w:rsidR="7ECE9BE4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</w:t>
      </w:r>
      <w:r w:rsidRPr="1189CA92" w:rsidR="7ECE9BE4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there is an absence of meaningful</w:t>
      </w:r>
      <w:r w:rsidRPr="1189CA92" w:rsidR="7D1E939B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cultural</w:t>
      </w:r>
      <w:r w:rsidRPr="1189CA92" w:rsidR="08FA4299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material or</w:t>
      </w:r>
      <w:r w:rsidRPr="1189CA92" w:rsidR="7D1E939B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representation</w:t>
      </w:r>
      <w:r w:rsidRPr="1189CA92" w:rsidR="080DF9E5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.</w:t>
      </w:r>
      <w:r w:rsidRPr="1189CA92" w:rsidR="07EB3241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</w:t>
      </w:r>
      <w:r w:rsidRPr="1189CA92" w:rsidR="07EB32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2"/>
          <w:szCs w:val="22"/>
          <w:u w:val="none"/>
          <w:lang w:val="en-GB"/>
        </w:rPr>
        <w:t xml:space="preserve"> </w:t>
      </w:r>
      <w:r w:rsidRPr="1189CA92" w:rsidR="0C9D35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 perceived cultural oppression of the Welsh by the English </w:t>
      </w:r>
      <w:r w:rsidRPr="1189CA92" w:rsidR="4597B6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effectively</w:t>
      </w:r>
      <w:r w:rsidRPr="1189CA92" w:rsidR="0C9D353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silences the question of race as a discu</w:t>
      </w:r>
      <w:r w:rsidRPr="1189CA92" w:rsidR="548C46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ssion topic (Day, 2002, p.249)</w:t>
      </w:r>
      <w:r w:rsidRPr="1189CA92" w:rsidR="7B7EC2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M</w:t>
      </w:r>
      <w:r w:rsidRPr="1189CA92" w:rsidR="771063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igration</w:t>
      </w:r>
      <w:r w:rsidRPr="1189CA92" w:rsidR="5A89DA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is treated as a </w:t>
      </w:r>
      <w:r w:rsidRPr="1189CA92" w:rsidR="11C3D7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Welsh </w:t>
      </w:r>
      <w:r w:rsidRPr="1189CA92" w:rsidR="762586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cultural</w:t>
      </w:r>
      <w:r w:rsidRPr="1189CA92" w:rsidR="5A89DA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diversity to be added to an </w:t>
      </w:r>
      <w:r w:rsidRPr="1189CA92" w:rsidR="28EDD7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existing</w:t>
      </w:r>
      <w:r w:rsidRPr="1189CA92" w:rsidR="5A89DA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national </w:t>
      </w:r>
      <w:r w:rsidRPr="1189CA92" w:rsidR="261C7C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history</w:t>
      </w:r>
      <w:r w:rsidRPr="1189CA92" w:rsidR="5A89DA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189CA92" w:rsidR="56DFEB1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(Mason</w:t>
      </w:r>
      <w:r w:rsidRPr="1189CA92" w:rsidR="5A89DA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2007, p.225)</w:t>
      </w:r>
      <w:r w:rsidRPr="1189CA92" w:rsidR="30C44C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1189CA92" w:rsidR="60E8F0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as opposed to being integral to that history. Dr Gaynor Legall of the Heritage and Cultural Exchange </w:t>
      </w:r>
      <w:bookmarkStart w:name="_Int_fI2P7oCQ" w:id="1420388582"/>
      <w:r w:rsidRPr="1189CA92" w:rsidR="60E8F0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observes</w:t>
      </w:r>
      <w:bookmarkEnd w:id="1420388582"/>
      <w:r w:rsidRPr="1189CA92" w:rsidR="60E8F0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‘black history is a part of Wales with us in it’ </w:t>
      </w:r>
      <w:r w:rsidRPr="1189CA92" w:rsidR="60E8F0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GB"/>
        </w:rPr>
        <w:t>(</w:t>
      </w:r>
      <w:r w:rsidRPr="1189CA92" w:rsidR="60E8F0B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FF0000"/>
          <w:sz w:val="22"/>
          <w:szCs w:val="22"/>
          <w:u w:val="none"/>
          <w:lang w:val="en-GB"/>
        </w:rPr>
        <w:t>Wales: Who Do We Think We Are, 2012).</w:t>
      </w:r>
    </w:p>
    <w:p w:rsidR="66676D7F" w:rsidP="66676D7F" w:rsidRDefault="66676D7F" w14:paraId="211CFA7A" w14:textId="4A7AA20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34F0C85">
        <w:drawing>
          <wp:inline wp14:editId="52DDCD1E" wp14:anchorId="1C583919">
            <wp:extent cx="2367296" cy="2229433"/>
            <wp:effectExtent l="0" t="0" r="0" b="0"/>
            <wp:docPr id="14356184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3561844" name="Picture 143561844"/>
                    <pic:cNvPicPr/>
                  </pic:nvPicPr>
                  <pic:blipFill>
                    <a:blip xmlns:r="http://schemas.openxmlformats.org/officeDocument/2006/relationships" r:embed="rId62786288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367296" cy="22294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6676D7F" w:rsidP="6B41AE78" w:rsidRDefault="66676D7F" w14:paraId="2AFB795B" w14:textId="0D7924AD">
      <w:pPr>
        <w:pStyle w:val="Normal"/>
        <w:suppressLineNumbers w:val="0"/>
        <w:bidi w:val="0"/>
        <w:spacing w:before="0" w:beforeAutospacing="off" w:after="0" w:afterAutospacing="off" w:line="279" w:lineRule="auto"/>
        <w:ind/>
        <w:jc w:val="left"/>
        <w:rPr>
          <w:b w:val="0"/>
          <w:bCs w:val="0"/>
          <w:sz w:val="18"/>
          <w:szCs w:val="18"/>
        </w:rPr>
      </w:pPr>
      <w:r w:rsidRPr="1189CA92" w:rsidR="7DBEC74A">
        <w:rPr>
          <w:b w:val="0"/>
          <w:bCs w:val="0"/>
          <w:sz w:val="18"/>
          <w:szCs w:val="18"/>
        </w:rPr>
        <w:t>Personal collection, 2025.</w:t>
      </w:r>
    </w:p>
    <w:p w:rsidR="1189CA92" w:rsidP="1189CA92" w:rsidRDefault="1189CA92" w14:paraId="64F6D19B" w14:textId="5A0D1DB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2D13EF6A" w:rsidP="1189CA92" w:rsidRDefault="2D13EF6A" w14:paraId="6677DDD3" w14:textId="5B71B60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1189CA92" w:rsidR="2D13EF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There are no </w:t>
      </w:r>
      <w:r w:rsidRPr="1189CA92" w:rsidR="2D13EF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cultural indicators of LGBTQ+ community, consistent with the assertion that gay/lesbians are rarely </w:t>
      </w:r>
      <w:r w:rsidRPr="1189CA92" w:rsidR="2FB098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acknowledged </w:t>
      </w:r>
      <w:r w:rsidRPr="1189CA92" w:rsidR="3F9D99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in the museum space </w:t>
      </w:r>
      <w:r w:rsidRPr="1189CA92" w:rsidR="2FB0988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</w:t>
      </w:r>
      <w:r w:rsidRPr="1189CA92" w:rsidR="2D13EF6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189CA92" w:rsidR="2D13EF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Marstine</w:t>
      </w:r>
      <w:r w:rsidRPr="1189CA92" w:rsidR="2D13EF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2006, p.18).</w:t>
      </w:r>
    </w:p>
    <w:p w:rsidR="20EA50F3" w:rsidP="1189CA92" w:rsidRDefault="20EA50F3" w14:paraId="384FE517" w14:textId="5B425B58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1189CA92" w:rsidR="20EA50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Curators are empowered to </w:t>
      </w:r>
      <w:r w:rsidRPr="1189CA92" w:rsidR="456472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</w:t>
      </w:r>
      <w:r w:rsidRPr="1189CA92" w:rsidR="20EA50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present</w:t>
      </w:r>
      <w:r w:rsidRPr="1189CA92" w:rsidR="20EA50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</w:t>
      </w:r>
      <w:r w:rsidRPr="1189CA92" w:rsidR="20EA50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sympathetic weaving in subculture stories to the existing narrative (Merriman, 2000, p.132-133)</w:t>
      </w:r>
      <w:r w:rsidRPr="1189CA92" w:rsidR="2EA2B7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  <w:r w:rsidRPr="1189CA92" w:rsidR="7AE3F6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</w:t>
      </w:r>
      <w:r w:rsidRPr="1189CA92" w:rsidR="20EA50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ubculture stories are not adequately represented </w:t>
      </w:r>
      <w:r w:rsidRPr="1189CA92" w:rsidR="4F6B5B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at St Fagans </w:t>
      </w:r>
      <w:r w:rsidRPr="1189CA92" w:rsidR="20EA50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– stories are partial, images are missing and designed interiors do not </w:t>
      </w:r>
      <w:r w:rsidRPr="1189CA92" w:rsidR="20EA50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represent</w:t>
      </w:r>
      <w:r w:rsidRPr="1189CA92" w:rsidR="20EA50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 influence and contribution of subcultures (Simpson, 1996, p.15-16). Constraints such as political direction and collection practices may be partially responsible</w:t>
      </w:r>
      <w:r w:rsidRPr="1189CA92" w:rsidR="384801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yet St Fagans has been given political direction</w:t>
      </w:r>
      <w:r w:rsidRPr="1189CA92" w:rsidR="20EA50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  <w:r w:rsidRPr="1189CA92" w:rsidR="20EA50F3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Crew and Sims</w:t>
      </w:r>
      <w:r w:rsidRPr="1189CA92" w:rsidR="63EA6571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(1991)</w:t>
      </w:r>
      <w:r w:rsidRPr="1189CA92" w:rsidR="20EA50F3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consider the impact </w:t>
      </w:r>
      <w:r w:rsidRPr="1189CA92" w:rsidR="20EA50F3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of a lack of availability of relevant material as ordinary people do not routinely save cultural </w:t>
      </w:r>
      <w:r w:rsidRPr="1189CA92" w:rsidR="20EA50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objects</w:t>
      </w:r>
      <w:r w:rsidRPr="1189CA92" w:rsidR="5B8A65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 c</w:t>
      </w:r>
      <w:r w:rsidRPr="1189CA92" w:rsidR="20EA50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urators faced with </w:t>
      </w:r>
      <w:r w:rsidRPr="1189CA92" w:rsidR="07D0AA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an absence or lack of objects must choose between not</w:t>
      </w:r>
      <w:r w:rsidRPr="1189CA92" w:rsidR="20EA50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189CA92" w:rsidR="20EA50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exhibiting or </w:t>
      </w:r>
      <w:r w:rsidRPr="1189CA92" w:rsidR="3B691B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postponing</w:t>
      </w:r>
      <w:r w:rsidRPr="1189CA92" w:rsidR="20EA50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exhibition until material becomes available.</w:t>
      </w:r>
      <w:r w:rsidRPr="1189CA92" w:rsidR="05020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Black and </w:t>
      </w:r>
      <w:r w:rsidRPr="1189CA92" w:rsidR="6DC996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ethnic</w:t>
      </w:r>
      <w:r w:rsidRPr="1189CA92" w:rsidR="05020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minority subculture images are </w:t>
      </w:r>
      <w:r w:rsidRPr="1189CA92" w:rsidR="0BF117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reused</w:t>
      </w:r>
      <w:r w:rsidRPr="1189CA92" w:rsidR="05020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in different exhibitions at St Fagans which </w:t>
      </w:r>
      <w:r w:rsidRPr="1189CA92" w:rsidR="1F3E6E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may </w:t>
      </w:r>
      <w:r w:rsidRPr="1189CA92" w:rsidR="05020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indicate</w:t>
      </w:r>
      <w:r w:rsidRPr="1189CA92" w:rsidR="65F908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189CA92" w:rsidR="05020A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 lack of material</w:t>
      </w:r>
      <w:r w:rsidRPr="1189CA92" w:rsidR="1F694B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48A62AC5" w:rsidP="1189CA92" w:rsidRDefault="48A62AC5" w14:paraId="5E57A6EF" w14:textId="796BF1F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</w:pPr>
      <w:r w:rsidRPr="1189CA92" w:rsidR="48A62AC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The visitor has little opportunity but to accept authenticity of the buildings and objects</w:t>
      </w:r>
      <w:r w:rsidRPr="1189CA92" w:rsidR="07A4B8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1189CA92" w:rsidR="30F7C6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either in an original setting or </w:t>
      </w:r>
      <w:r w:rsidRPr="1189CA92" w:rsidR="07A4B8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where representation is historically correct </w:t>
      </w:r>
      <w:r w:rsidRPr="1189CA92" w:rsidR="3C47DB1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but </w:t>
      </w:r>
      <w:r w:rsidRPr="1189CA92" w:rsidR="07A4B8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without verifiable cultural connection to the group it </w:t>
      </w:r>
      <w:r w:rsidRPr="1189CA92" w:rsidR="07A4B82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represen</w:t>
      </w:r>
      <w:r w:rsidRPr="1189CA92" w:rsidR="07A4B82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ts</w:t>
      </w:r>
      <w:r w:rsidRPr="1189CA92" w:rsidR="4FBE8F3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(</w:t>
      </w:r>
      <w:r w:rsidRPr="1189CA92" w:rsidR="7191539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Crew and Sims, 1991, </w:t>
      </w:r>
      <w:r w:rsidRPr="1189CA92" w:rsidR="7191539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p.</w:t>
      </w:r>
      <w:r w:rsidRPr="1189CA92" w:rsidR="7191539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166-171</w:t>
      </w:r>
      <w:r w:rsidRPr="1189CA92" w:rsidR="414FC045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) </w:t>
      </w:r>
      <w:r w:rsidRPr="1189CA92" w:rsidR="513B3B8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on a</w:t>
      </w:r>
      <w:r w:rsidRPr="1189CA92" w:rsidR="7191539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</w:t>
      </w:r>
      <w:r w:rsidRPr="1189CA92" w:rsidR="47440F81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virtual</w:t>
      </w:r>
      <w:r w:rsidRPr="1189CA92" w:rsidR="51058137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, </w:t>
      </w:r>
      <w:r w:rsidRPr="1189CA92" w:rsidR="7191539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2d</w:t>
      </w:r>
      <w:r w:rsidRPr="1189CA92" w:rsidR="291B71FF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,</w:t>
      </w:r>
      <w:r w:rsidRPr="1189CA92" w:rsidR="71915394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 xml:space="preserve"> </w:t>
      </w:r>
      <w:r w:rsidRPr="1189CA92" w:rsidR="0CEE374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tour</w:t>
      </w:r>
      <w:r w:rsidRPr="1189CA92" w:rsidR="27758E98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2"/>
          <w:szCs w:val="22"/>
          <w:lang w:val="en-GB"/>
        </w:rPr>
        <w:t>.</w:t>
      </w:r>
    </w:p>
    <w:p w:rsidR="413B365C" w:rsidP="6B41AE78" w:rsidRDefault="413B365C" w14:paraId="326D45CD" w14:textId="2FA0A4A0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B41AE78" w:rsidR="413B365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Conclusion</w:t>
      </w:r>
    </w:p>
    <w:p w:rsidR="770665E1" w:rsidP="1189CA92" w:rsidRDefault="770665E1" w14:paraId="415A5F1D" w14:textId="7CC8830E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1189CA92" w:rsidR="770665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Selecting, </w:t>
      </w:r>
      <w:r w:rsidRPr="1189CA92" w:rsidR="770665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constructing</w:t>
      </w:r>
      <w:r w:rsidRPr="1189CA92" w:rsidR="770665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189CA92" w:rsidR="26E7AD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and </w:t>
      </w:r>
      <w:r w:rsidRPr="1189CA92" w:rsidR="00BA24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authori</w:t>
      </w:r>
      <w:r w:rsidRPr="1189CA92" w:rsidR="00BA24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</w:t>
      </w:r>
      <w:r w:rsidRPr="1189CA92" w:rsidR="00BA24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ing</w:t>
      </w:r>
      <w:r w:rsidRPr="1189CA92" w:rsidR="770665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189CA92" w:rsidR="47EDC9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vers</w:t>
      </w:r>
      <w:r w:rsidRPr="1189CA92" w:rsidR="47EDC9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ions</w:t>
      </w:r>
      <w:r w:rsidRPr="1189CA92" w:rsidR="770665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representations of national culture (Mason, 2007, p. 266) </w:t>
      </w:r>
      <w:r w:rsidRPr="1189CA92" w:rsidR="397512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</w:t>
      </w:r>
      <w:r w:rsidRPr="1189CA92" w:rsidR="2857D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</w:t>
      </w:r>
      <w:r w:rsidRPr="1189CA92" w:rsidR="363A13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189CA92" w:rsidR="553C62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controlled via the </w:t>
      </w:r>
      <w:r w:rsidRPr="1189CA92" w:rsidR="2857DA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curators at St Fagans</w:t>
      </w:r>
      <w:r w:rsidRPr="1189CA92" w:rsidR="424E77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1189CA92" w:rsidR="558D93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yet</w:t>
      </w:r>
      <w:r w:rsidRPr="1189CA92" w:rsidR="2807C9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189CA92" w:rsidR="1536DE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surprisingly</w:t>
      </w:r>
      <w:r w:rsidRPr="1189CA92" w:rsidR="5C1F72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</w:t>
      </w:r>
      <w:r w:rsidRPr="1189CA92" w:rsidR="23CFB9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given the remit from Welsh Government, </w:t>
      </w:r>
      <w:r w:rsidRPr="1189CA92" w:rsidR="2807C9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w</w:t>
      </w:r>
      <w:r w:rsidRPr="1189CA92" w:rsidR="416762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ithout some cultural capital</w:t>
      </w:r>
      <w:r w:rsidRPr="1189CA92" w:rsidR="4866B5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,</w:t>
      </w:r>
      <w:r w:rsidRPr="1189CA92" w:rsidR="416762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it is difficult to gain </w:t>
      </w:r>
      <w:r w:rsidRPr="1189CA92" w:rsidR="103D19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virtually an</w:t>
      </w:r>
      <w:r w:rsidRPr="1189CA92" w:rsidR="416762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impression of what constitutes Welsh culture</w:t>
      </w:r>
      <w:r w:rsidRPr="1189CA92" w:rsidR="09365B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  <w:r w:rsidRPr="1189CA92" w:rsidR="416762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189CA92" w:rsidR="0EEC8F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With cultural capital the </w:t>
      </w:r>
      <w:r w:rsidRPr="1189CA92" w:rsidR="02F4F9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indicators</w:t>
      </w:r>
      <w:r w:rsidRPr="1189CA92" w:rsidR="0EEC8F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are readable</w:t>
      </w:r>
      <w:r w:rsidRPr="1189CA92" w:rsidR="1024C1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but </w:t>
      </w:r>
      <w:r w:rsidRPr="1189CA92" w:rsidR="388DA41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underrepresented</w:t>
      </w:r>
      <w:r w:rsidRPr="1189CA92" w:rsidR="4583D3C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but with a target audience outside Wales that cultural capital may be limited. </w:t>
      </w:r>
    </w:p>
    <w:p w:rsidR="6D3B9849" w:rsidP="1189CA92" w:rsidRDefault="6D3B9849" w14:paraId="3314DF5F" w14:textId="69AE4F1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1189CA92" w:rsidR="6D3B98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T</w:t>
      </w:r>
      <w:r w:rsidRPr="1189CA92" w:rsidR="7E94A7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he same c</w:t>
      </w:r>
      <w:r w:rsidRPr="1189CA92" w:rsidR="7F5966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uratorial cultural </w:t>
      </w:r>
      <w:r w:rsidRPr="1189CA92" w:rsidR="7F5966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framing </w:t>
      </w:r>
      <w:r w:rsidRPr="1189CA92" w:rsidR="1603CA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does though </w:t>
      </w:r>
      <w:r w:rsidRPr="1189CA92" w:rsidR="7F5966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reinforce</w:t>
      </w:r>
      <w:r w:rsidRPr="1189CA92" w:rsidR="7F5966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traditional historic </w:t>
      </w:r>
      <w:r w:rsidRPr="1189CA92" w:rsidR="57976A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and </w:t>
      </w:r>
      <w:r w:rsidRPr="1189CA92" w:rsidR="1308A4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cultural</w:t>
      </w:r>
      <w:r w:rsidRPr="1189CA92" w:rsidR="57976A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189CA92" w:rsidR="7F59667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views of a </w:t>
      </w:r>
      <w:r w:rsidRPr="1189CA92" w:rsidR="03752B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patriarchal, romantic, pastoral, rural heritage </w:t>
      </w:r>
      <w:r w:rsidRPr="1189CA92" w:rsidR="027E6F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where </w:t>
      </w:r>
      <w:r w:rsidRPr="1189CA92" w:rsidR="03752B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nationalis</w:t>
      </w:r>
      <w:r w:rsidRPr="1189CA92" w:rsidR="7338D0B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 </w:t>
      </w:r>
      <w:r w:rsidRPr="1189CA92" w:rsidR="185B4A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has been </w:t>
      </w:r>
      <w:r w:rsidRPr="1189CA92" w:rsidR="3E0BB8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smoothed</w:t>
      </w:r>
      <w:r w:rsidRPr="1189CA92" w:rsidR="03752B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(Pearson and Shanks, 2001, p.115-116)</w:t>
      </w:r>
      <w:r w:rsidRPr="1189CA92" w:rsidR="4B67A0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</w:t>
      </w:r>
      <w:r w:rsidRPr="1189CA92" w:rsidR="03032E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189CA92" w:rsidR="4709F16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U</w:t>
      </w:r>
      <w:r w:rsidRPr="1189CA92" w:rsidR="03032E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niquely Welsh cultural traits (language and symbolism)</w:t>
      </w:r>
      <w:r w:rsidRPr="1189CA92" w:rsidR="60FED9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are</w:t>
      </w:r>
      <w:r w:rsidRPr="1189CA92" w:rsidR="03032E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underrepresented</w:t>
      </w:r>
      <w:r w:rsidRPr="1189CA92" w:rsidR="0BC96D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189CA92" w:rsidR="5C6E59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as are all su</w:t>
      </w:r>
      <w:r w:rsidRPr="1189CA92" w:rsidR="6BB18D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bculture</w:t>
      </w:r>
      <w:r w:rsidRPr="1189CA92" w:rsidR="5D88BC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s</w:t>
      </w:r>
      <w:r w:rsidRPr="1189CA92" w:rsidR="0BC96D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, to the extent that LGBQT+ </w:t>
      </w:r>
      <w:r w:rsidRPr="1189CA92" w:rsidR="173676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culture has</w:t>
      </w:r>
      <w:r w:rsidRPr="1189CA92" w:rsidR="0BC96D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no </w:t>
      </w:r>
      <w:r w:rsidRPr="1189CA92" w:rsidR="0BC96D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</w:t>
      </w:r>
      <w:r w:rsidRPr="1189CA92" w:rsidR="3BBC06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</w:t>
      </w:r>
      <w:r w:rsidRPr="1189CA92" w:rsidR="0BC96D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resentation.</w:t>
      </w:r>
    </w:p>
    <w:p w:rsidR="3617837F" w:rsidP="1189CA92" w:rsidRDefault="3617837F" w14:paraId="294C1206" w14:textId="0DA8E17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1189CA92" w:rsidR="361783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 historic building framework may inhibit the </w:t>
      </w:r>
      <w:r w:rsidRPr="1189CA92" w:rsidR="040F3A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representation</w:t>
      </w:r>
      <w:r w:rsidRPr="1189CA92" w:rsidR="361783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of Welsh culture however there is endless scope across the galleries to bett</w:t>
      </w:r>
      <w:r w:rsidRPr="1189CA92" w:rsidR="7345D3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</w:t>
      </w:r>
      <w:r w:rsidRPr="1189CA92" w:rsidR="361783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</w:t>
      </w:r>
      <w:r w:rsidRPr="1189CA92" w:rsidR="6BAAAC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189CA92" w:rsidR="2E4D0F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represent</w:t>
      </w:r>
      <w:r w:rsidRPr="1189CA92" w:rsidR="6EA25F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Welsh and its subcultures,  on a visit on 25 November 2025 an extensive</w:t>
      </w:r>
      <w:r w:rsidRPr="1189CA92" w:rsidR="27FE4E8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189CA92" w:rsidR="6EA25F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exhibition about the Aberfan </w:t>
      </w:r>
      <w:r w:rsidRPr="1189CA92" w:rsidR="0BA95A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disaster</w:t>
      </w:r>
      <w:r w:rsidRPr="1189CA92" w:rsidR="6EA25F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and a Black Lives Matter</w:t>
      </w:r>
      <w:r w:rsidRPr="1189CA92" w:rsidR="4D206A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protest and </w:t>
      </w:r>
      <w:r w:rsidRPr="1189CA92" w:rsidR="1A6077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evidence</w:t>
      </w:r>
      <w:r w:rsidRPr="1189CA92" w:rsidR="4D206A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of this, they </w:t>
      </w:r>
      <w:r w:rsidRPr="1189CA92" w:rsidR="342840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clearly</w:t>
      </w:r>
      <w:r w:rsidRPr="1189CA92" w:rsidR="4D206A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  <w:r w:rsidRPr="1189CA92" w:rsidR="051257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postdate</w:t>
      </w:r>
      <w:r w:rsidRPr="1189CA92" w:rsidR="4D206A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the filming of the tours. </w:t>
      </w:r>
      <w:r w:rsidRPr="1189CA92" w:rsidR="361783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</w:t>
      </w:r>
    </w:p>
    <w:p w:rsidR="3BD8D113" w:rsidP="1189CA92" w:rsidRDefault="3BD8D113" w14:paraId="5D2D4D37" w14:textId="332B9CB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1189CA92" w:rsidR="3BD8D1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With Welsh removed from </w:t>
      </w:r>
      <w:bookmarkStart w:name="_Int_ZSZsjS6S" w:id="2055459153"/>
      <w:r w:rsidRPr="1189CA92" w:rsidR="3BD8D1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it’s</w:t>
      </w:r>
      <w:bookmarkEnd w:id="2055459153"/>
      <w:r w:rsidRPr="1189CA92" w:rsidR="3BD8D1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name, </w:t>
      </w:r>
      <w:r w:rsidRPr="1189CA92" w:rsidR="2D5988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underrepresentation</w:t>
      </w:r>
      <w:r w:rsidRPr="1189CA92" w:rsidR="7C319E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of </w:t>
      </w:r>
      <w:r w:rsidRPr="1189CA92" w:rsidR="16AD5C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 language and </w:t>
      </w:r>
      <w:r w:rsidRPr="1189CA92" w:rsidR="7C319E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uniquely Welsh cultural symbols, </w:t>
      </w:r>
      <w:r w:rsidRPr="1189CA92" w:rsidR="3BD8D1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cultural indicators in common with other </w:t>
      </w:r>
      <w:r w:rsidRPr="1189CA92" w:rsidR="447D23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industrialised</w:t>
      </w:r>
      <w:r w:rsidRPr="1189CA92" w:rsidR="3BD8D1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areas, St Fagans could </w:t>
      </w:r>
      <w:r w:rsidRPr="1189CA92" w:rsidR="3718A7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b</w:t>
      </w:r>
      <w:r w:rsidRPr="1189CA92" w:rsidR="3BD8D1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e any </w:t>
      </w:r>
      <w:r w:rsidRPr="1189CA92" w:rsidR="54FC44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museum</w:t>
      </w:r>
      <w:r w:rsidRPr="1189CA92" w:rsidR="3BD8D1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anywhere in Great Britian.</w:t>
      </w:r>
    </w:p>
    <w:p w:rsidR="1189CA92" w:rsidP="1189CA92" w:rsidRDefault="1189CA92" w14:paraId="3765101E" w14:textId="70B5EDC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6B41AE78" w:rsidP="6B41AE78" w:rsidRDefault="6B41AE78" w14:paraId="129B4666" w14:textId="6F36A7C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highlight w:val="yellow"/>
          <w:lang w:val="en-GB"/>
        </w:rPr>
      </w:pPr>
    </w:p>
    <w:p w:rsidR="0F0435BA" w:rsidP="0F0435BA" w:rsidRDefault="0F0435BA" w14:paraId="15F06BA1" w14:textId="72AB65C7">
      <w:pPr>
        <w:pStyle w:val="Normal"/>
        <w:bidi w:val="0"/>
        <w:spacing w:before="0" w:beforeAutospacing="off" w:after="0" w:afterAutospacing="off"/>
        <w:jc w:val="left"/>
        <w:rPr>
          <w:b w:val="0"/>
          <w:bCs w:val="0"/>
        </w:rPr>
      </w:pPr>
    </w:p>
    <w:p w:rsidR="0F0435BA" w:rsidP="0F0435BA" w:rsidRDefault="0F0435BA" w14:paraId="69980F82" w14:textId="35CA1897">
      <w:pPr>
        <w:pStyle w:val="Normal"/>
        <w:bidi w:val="0"/>
        <w:spacing w:before="0" w:beforeAutospacing="off" w:after="0" w:afterAutospacing="off"/>
        <w:jc w:val="left"/>
        <w:rPr>
          <w:b w:val="1"/>
          <w:bCs w:val="1"/>
        </w:rPr>
      </w:pPr>
    </w:p>
    <w:p w:rsidR="0F0435BA" w:rsidP="0F0435BA" w:rsidRDefault="0F0435BA" w14:paraId="123273E1" w14:textId="0080170A">
      <w:pPr>
        <w:pStyle w:val="Normal"/>
        <w:bidi w:val="0"/>
        <w:spacing w:before="0" w:beforeAutospacing="off" w:after="0" w:afterAutospacing="off"/>
        <w:jc w:val="left"/>
        <w:rPr>
          <w:b w:val="1"/>
          <w:bCs w:val="1"/>
        </w:rPr>
      </w:pPr>
    </w:p>
    <w:p w:rsidR="0F0435BA" w:rsidP="0F0435BA" w:rsidRDefault="0F0435BA" w14:paraId="41397770" w14:textId="57769DB7">
      <w:pPr>
        <w:pStyle w:val="Normal"/>
        <w:bidi w:val="0"/>
        <w:spacing w:before="0" w:beforeAutospacing="off" w:after="0" w:afterAutospacing="off"/>
        <w:jc w:val="left"/>
        <w:rPr>
          <w:b w:val="1"/>
          <w:bCs w:val="1"/>
        </w:rPr>
      </w:pPr>
    </w:p>
    <w:p w:rsidR="0F0435BA" w:rsidP="0F0435BA" w:rsidRDefault="0F0435BA" w14:paraId="7657CB74" w14:textId="28EFFF73">
      <w:pPr>
        <w:pStyle w:val="Normal"/>
        <w:bidi w:val="0"/>
        <w:spacing w:before="0" w:beforeAutospacing="off" w:after="0" w:afterAutospacing="off"/>
        <w:jc w:val="left"/>
        <w:rPr>
          <w:b w:val="1"/>
          <w:bCs w:val="1"/>
        </w:rPr>
      </w:pPr>
    </w:p>
    <w:p w:rsidR="0F0435BA" w:rsidP="0F0435BA" w:rsidRDefault="0F0435BA" w14:paraId="05F23C24" w14:textId="3C08B5D7">
      <w:pPr>
        <w:pStyle w:val="Normal"/>
        <w:bidi w:val="0"/>
        <w:spacing w:before="0" w:beforeAutospacing="off" w:after="0" w:afterAutospacing="off"/>
        <w:jc w:val="left"/>
        <w:rPr>
          <w:b w:val="1"/>
          <w:bCs w:val="1"/>
        </w:rPr>
      </w:pPr>
    </w:p>
    <w:p w:rsidR="0F0435BA" w:rsidP="0F0435BA" w:rsidRDefault="0F0435BA" w14:paraId="1F80679C" w14:textId="110CA12A">
      <w:pPr>
        <w:pStyle w:val="Normal"/>
        <w:bidi w:val="0"/>
        <w:spacing w:before="0" w:beforeAutospacing="off" w:after="0" w:afterAutospacing="off"/>
        <w:jc w:val="left"/>
        <w:rPr>
          <w:b w:val="1"/>
          <w:bCs w:val="1"/>
        </w:rPr>
      </w:pPr>
    </w:p>
    <w:p w:rsidR="0F0435BA" w:rsidP="0F0435BA" w:rsidRDefault="0F0435BA" w14:paraId="302B839D" w14:textId="7740A447">
      <w:pPr>
        <w:pStyle w:val="Normal"/>
        <w:bidi w:val="0"/>
        <w:spacing w:before="0" w:beforeAutospacing="off" w:after="0" w:afterAutospacing="off"/>
        <w:jc w:val="left"/>
        <w:rPr>
          <w:b w:val="1"/>
          <w:bCs w:val="1"/>
        </w:rPr>
      </w:pPr>
    </w:p>
    <w:p w:rsidR="0F0435BA" w:rsidP="0F0435BA" w:rsidRDefault="0F0435BA" w14:paraId="6E2C5090" w14:textId="61EFFF86">
      <w:pPr>
        <w:pStyle w:val="Normal"/>
        <w:bidi w:val="0"/>
        <w:spacing w:before="0" w:beforeAutospacing="off" w:after="0" w:afterAutospacing="off"/>
        <w:jc w:val="left"/>
        <w:rPr>
          <w:b w:val="1"/>
          <w:bCs w:val="1"/>
        </w:rPr>
      </w:pPr>
    </w:p>
    <w:p w:rsidR="0F0435BA" w:rsidP="0F0435BA" w:rsidRDefault="0F0435BA" w14:paraId="477FF26E" w14:textId="2A0AFCC3">
      <w:pPr>
        <w:pStyle w:val="Normal"/>
        <w:bidi w:val="0"/>
        <w:spacing w:before="0" w:beforeAutospacing="off" w:after="0" w:afterAutospacing="off"/>
        <w:jc w:val="left"/>
        <w:rPr>
          <w:b w:val="1"/>
          <w:bCs w:val="1"/>
        </w:rPr>
      </w:pPr>
    </w:p>
    <w:p w:rsidR="0F0435BA" w:rsidP="0F0435BA" w:rsidRDefault="0F0435BA" w14:paraId="3B8B5FB3" w14:textId="401AFF74">
      <w:pPr>
        <w:pStyle w:val="Normal"/>
        <w:bidi w:val="0"/>
        <w:spacing w:before="0" w:beforeAutospacing="off" w:after="0" w:afterAutospacing="off"/>
        <w:jc w:val="left"/>
        <w:rPr>
          <w:b w:val="1"/>
          <w:bCs w:val="1"/>
        </w:rPr>
      </w:pPr>
    </w:p>
    <w:p w:rsidR="0F0435BA" w:rsidP="0F0435BA" w:rsidRDefault="0F0435BA" w14:paraId="534EBAEE" w14:textId="2ECC5434">
      <w:pPr>
        <w:pStyle w:val="Normal"/>
        <w:bidi w:val="0"/>
        <w:spacing w:before="0" w:beforeAutospacing="off" w:after="0" w:afterAutospacing="off"/>
        <w:jc w:val="left"/>
        <w:rPr>
          <w:b w:val="1"/>
          <w:bCs w:val="1"/>
        </w:rPr>
      </w:pPr>
    </w:p>
    <w:p w:rsidR="0F0435BA" w:rsidP="0F0435BA" w:rsidRDefault="0F0435BA" w14:paraId="38458503" w14:textId="61D8DEC6">
      <w:pPr>
        <w:pStyle w:val="Normal"/>
        <w:bidi w:val="0"/>
        <w:spacing w:before="0" w:beforeAutospacing="off" w:after="0" w:afterAutospacing="off"/>
        <w:jc w:val="left"/>
        <w:rPr>
          <w:b w:val="1"/>
          <w:bCs w:val="1"/>
        </w:rPr>
      </w:pPr>
    </w:p>
    <w:p w:rsidR="4D3C9F1E" w:rsidP="6B41AE78" w:rsidRDefault="4D3C9F1E" w14:paraId="326D2616" w14:textId="6530C082">
      <w:pPr>
        <w:bidi w:val="0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D3C9F1E" w:rsidP="6B41AE78" w:rsidRDefault="4D3C9F1E" w14:paraId="73DEF245" w14:textId="1129F183">
      <w:pPr>
        <w:bidi w:val="0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D3C9F1E" w:rsidP="6B41AE78" w:rsidRDefault="4D3C9F1E" w14:paraId="51AA06D6" w14:textId="25DEA0B2">
      <w:pPr>
        <w:bidi w:val="0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D3C9F1E" w:rsidP="6B41AE78" w:rsidRDefault="4D3C9F1E" w14:paraId="3F535ED4" w14:textId="3ABBF223">
      <w:pPr>
        <w:bidi w:val="0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D3C9F1E" w:rsidP="6B41AE78" w:rsidRDefault="4D3C9F1E" w14:paraId="72AA685D" w14:textId="69B26E1B">
      <w:pPr>
        <w:bidi w:val="0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D3C9F1E" w:rsidP="6B41AE78" w:rsidRDefault="4D3C9F1E" w14:paraId="40A323F6" w14:textId="1529AF3E">
      <w:pPr>
        <w:bidi w:val="0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D3C9F1E" w:rsidP="6B41AE78" w:rsidRDefault="4D3C9F1E" w14:paraId="42AEA8FC" w14:textId="121E40D9">
      <w:pPr>
        <w:bidi w:val="0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D3C9F1E" w:rsidP="6B41AE78" w:rsidRDefault="4D3C9F1E" w14:paraId="18DF2A41" w14:textId="4664C6B5">
      <w:pPr>
        <w:bidi w:val="0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D3C9F1E" w:rsidP="6B41AE78" w:rsidRDefault="4D3C9F1E" w14:paraId="56F0F41F" w14:textId="3EC71B89">
      <w:pPr>
        <w:bidi w:val="0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D3C9F1E" w:rsidP="6B41AE78" w:rsidRDefault="4D3C9F1E" w14:paraId="3EF08E6C" w14:textId="3F51D397">
      <w:pPr>
        <w:bidi w:val="0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D3C9F1E" w:rsidP="6B41AE78" w:rsidRDefault="4D3C9F1E" w14:paraId="3E193712" w14:textId="38980B46">
      <w:pPr>
        <w:bidi w:val="0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D3C9F1E" w:rsidP="6B41AE78" w:rsidRDefault="4D3C9F1E" w14:paraId="23A8F9D9" w14:textId="245DC6DF">
      <w:pPr>
        <w:bidi w:val="0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D3C9F1E" w:rsidP="6B41AE78" w:rsidRDefault="4D3C9F1E" w14:paraId="65538829" w14:textId="504EB87A">
      <w:pPr>
        <w:bidi w:val="0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D3C9F1E" w:rsidP="6B41AE78" w:rsidRDefault="4D3C9F1E" w14:paraId="72B8AF28" w14:textId="7C342592">
      <w:pPr>
        <w:bidi w:val="0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4D3C9F1E" w:rsidP="6B41AE78" w:rsidRDefault="4D3C9F1E" w14:paraId="24791B52" w14:textId="0A390F01">
      <w:pPr>
        <w:pStyle w:val="Normal"/>
        <w:bidi w:val="0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FF0000" w:themeColor="text1" w:themeTint="FF" w:themeShade="FF"/>
          <w:sz w:val="52"/>
          <w:szCs w:val="52"/>
          <w:u w:val="none"/>
          <w:lang w:val="en-GB"/>
        </w:rPr>
      </w:pPr>
      <w:r w:rsidRPr="6B41AE78" w:rsidR="3BDB3E80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FF0000"/>
          <w:sz w:val="52"/>
          <w:szCs w:val="52"/>
          <w:u w:val="none"/>
          <w:lang w:val="en-GB"/>
        </w:rPr>
        <w:t>Bibliography</w:t>
      </w:r>
    </w:p>
    <w:p w:rsidR="6B41AE78" w:rsidP="6B41AE78" w:rsidRDefault="6B41AE78" w14:paraId="58117723" w14:textId="383D155F">
      <w:pPr>
        <w:bidi w:val="0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2"/>
          <w:szCs w:val="52"/>
          <w:u w:val="none"/>
          <w:lang w:val="en-GB"/>
        </w:rPr>
      </w:pPr>
    </w:p>
    <w:p w:rsidR="7E0CF2AC" w:rsidP="6B41AE78" w:rsidRDefault="7E0CF2AC" w14:paraId="06528E6C" w14:textId="15B03748">
      <w:pPr>
        <w:bidi w:val="0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  <w:r w:rsidRPr="6B41AE78" w:rsidR="7E0CF2AC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  <w:t>Appendix 1: definition of Welsh culture</w:t>
      </w:r>
    </w:p>
    <w:p w:rsidR="6FEEC366" w:rsidP="6B41AE78" w:rsidRDefault="6FEEC366" w14:paraId="00442E55" w14:textId="4FF4FB92">
      <w:pPr>
        <w:pStyle w:val="Normal"/>
        <w:bidi w:val="0"/>
        <w:spacing w:after="160" w:line="259" w:lineRule="auto"/>
      </w:pPr>
      <w:r w:rsidR="6FEEC366">
        <w:drawing>
          <wp:inline wp14:editId="7A2D75D8" wp14:anchorId="5948BCA6">
            <wp:extent cx="5000625" cy="5724525"/>
            <wp:effectExtent l="0" t="0" r="0" b="0"/>
            <wp:docPr id="24860142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48601420" name="Picture 248601420"/>
                    <pic:cNvPicPr/>
                  </pic:nvPicPr>
                  <pic:blipFill>
                    <a:blip xmlns:r="http://schemas.openxmlformats.org/officeDocument/2006/relationships" r:embed="rId131422546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0062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F0435BA" w:rsidP="0F0435BA" w:rsidRDefault="0F0435BA" w14:paraId="7125FFC4" w14:textId="5C944A90">
      <w:pPr>
        <w:bidi w:val="0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0F0435BA" w:rsidP="0F0435BA" w:rsidRDefault="0F0435BA" w14:paraId="2FD1AA42" w14:textId="67A98409">
      <w:pPr>
        <w:bidi w:val="0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0F0435BA" w:rsidP="0F0435BA" w:rsidRDefault="0F0435BA" w14:paraId="2D6D8785" w14:textId="27944BAD">
      <w:pPr>
        <w:bidi w:val="0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0F0435BA" w:rsidP="0F0435BA" w:rsidRDefault="0F0435BA" w14:paraId="37009028" w14:textId="022F2FC4">
      <w:pPr>
        <w:bidi w:val="0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0F0435BA" w:rsidP="0F0435BA" w:rsidRDefault="0F0435BA" w14:paraId="1A6A548B" w14:textId="6A0FC10E">
      <w:pPr>
        <w:bidi w:val="0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0F0435BA" w:rsidP="0F0435BA" w:rsidRDefault="0F0435BA" w14:paraId="1C401AD7" w14:textId="5F46443A">
      <w:pPr>
        <w:bidi w:val="0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0F0435BA" w:rsidP="0F0435BA" w:rsidRDefault="0F0435BA" w14:paraId="74BCECCF" w14:textId="47B8B9D2">
      <w:pPr>
        <w:bidi w:val="0"/>
        <w:spacing w:after="160" w:line="259" w:lineRule="auto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0F0435BA" w:rsidP="0F0435BA" w:rsidRDefault="0F0435BA" w14:paraId="794B8A18" w14:textId="3682A1DA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</w:rPr>
      </w:pPr>
    </w:p>
    <w:p w:rsidR="0F0435BA" w:rsidP="0F0435BA" w:rsidRDefault="0F0435BA" w14:paraId="581B1F8D" w14:textId="6B1FE76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</w:rPr>
      </w:pPr>
    </w:p>
    <w:p w:rsidR="0F0435BA" w:rsidP="0F0435BA" w:rsidRDefault="0F0435BA" w14:paraId="2B8C9714" w14:textId="22805950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</w:rPr>
      </w:pPr>
    </w:p>
    <w:p w:rsidR="0F0435BA" w:rsidP="0F0435BA" w:rsidRDefault="0F0435BA" w14:paraId="06B882E6" w14:textId="3231BF3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</w:rPr>
      </w:pPr>
    </w:p>
    <w:p w:rsidR="0F0435BA" w:rsidP="0F0435BA" w:rsidRDefault="0F0435BA" w14:paraId="2F04C349" w14:textId="102CFF3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</w:rPr>
      </w:pPr>
    </w:p>
    <w:p w:rsidR="0F0435BA" w:rsidP="0F0435BA" w:rsidRDefault="0F0435BA" w14:paraId="46DEEC0D" w14:textId="415FB23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</w:rPr>
      </w:pPr>
    </w:p>
    <w:p w:rsidR="0F0435BA" w:rsidP="0F0435BA" w:rsidRDefault="0F0435BA" w14:paraId="2BCFD5B2" w14:textId="642E0207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</w:rPr>
      </w:pPr>
    </w:p>
    <w:p w:rsidR="0F0435BA" w:rsidP="0F0435BA" w:rsidRDefault="0F0435BA" w14:paraId="51CBDA9D" w14:textId="5248C53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</w:rPr>
      </w:pPr>
    </w:p>
    <w:p w:rsidR="0F0435BA" w:rsidP="0F0435BA" w:rsidRDefault="0F0435BA" w14:paraId="5DB014AA" w14:textId="15DB885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</w:rPr>
      </w:pPr>
    </w:p>
    <w:p w:rsidR="0F0435BA" w:rsidP="0F0435BA" w:rsidRDefault="0F0435BA" w14:paraId="16B24F68" w14:textId="16B8BB0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</w:rPr>
      </w:pPr>
    </w:p>
    <w:p w:rsidR="0F0435BA" w:rsidP="0F0435BA" w:rsidRDefault="0F0435BA" w14:paraId="76464F0E" w14:textId="72824B9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15D52D09" w:rsidP="0F0435BA" w:rsidRDefault="15D52D09" w14:paraId="4F7F9079" w14:textId="33D7C44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</w:rPr>
      </w:pPr>
      <w:r w:rsidRPr="6B41AE78" w:rsidR="15D52D09">
        <w:rPr>
          <w:b w:val="1"/>
          <w:bCs w:val="1"/>
        </w:rPr>
        <w:t xml:space="preserve">Appendix </w:t>
      </w:r>
      <w:r w:rsidRPr="6B41AE78" w:rsidR="480DD1E2">
        <w:rPr>
          <w:b w:val="1"/>
          <w:bCs w:val="1"/>
        </w:rPr>
        <w:t>2</w:t>
      </w:r>
      <w:r w:rsidRPr="6B41AE78" w:rsidR="15D52D09">
        <w:rPr>
          <w:b w:val="1"/>
          <w:bCs w:val="1"/>
        </w:rPr>
        <w:t>: Cultural indicator list with examples</w:t>
      </w:r>
    </w:p>
    <w:p w:rsidR="15D52D09" w:rsidP="0F0435BA" w:rsidRDefault="15D52D09" w14:paraId="7EF982F7" w14:textId="3E8A7AD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15D52D09">
        <w:drawing>
          <wp:inline wp14:editId="1D51AA3B" wp14:anchorId="7B8A2DD3">
            <wp:extent cx="5724525" cy="2990850"/>
            <wp:effectExtent l="0" t="0" r="0" b="0"/>
            <wp:docPr id="126195672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49593710" name="Picture 1549593710"/>
                    <pic:cNvPicPr/>
                  </pic:nvPicPr>
                  <pic:blipFill>
                    <a:blip xmlns:r="http://schemas.openxmlformats.org/officeDocument/2006/relationships" r:embed="rId137578797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990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83B4AEE" w:rsidP="0F0435BA" w:rsidRDefault="383B4AEE" w14:paraId="0D1C1D05" w14:textId="08B063E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</w:rPr>
      </w:pPr>
      <w:r w:rsidRPr="6B41AE78" w:rsidR="383B4AEE">
        <w:rPr>
          <w:b w:val="1"/>
          <w:bCs w:val="1"/>
        </w:rPr>
        <w:t xml:space="preserve">Appendix </w:t>
      </w:r>
      <w:r w:rsidRPr="6B41AE78" w:rsidR="715503FB">
        <w:rPr>
          <w:b w:val="1"/>
          <w:bCs w:val="1"/>
        </w:rPr>
        <w:t>3</w:t>
      </w:r>
      <w:r w:rsidRPr="6B41AE78" w:rsidR="2712C3F0">
        <w:rPr>
          <w:b w:val="1"/>
          <w:bCs w:val="1"/>
        </w:rPr>
        <w:t>: Map of website</w:t>
      </w:r>
      <w:r w:rsidRPr="6B41AE78" w:rsidR="383B4AEE">
        <w:rPr>
          <w:b w:val="1"/>
          <w:bCs w:val="1"/>
        </w:rPr>
        <w:t xml:space="preserve"> information and data related to historic buildings, </w:t>
      </w:r>
      <w:r w:rsidRPr="6B41AE78" w:rsidR="383B4AEE">
        <w:rPr>
          <w:b w:val="1"/>
          <w:bCs w:val="1"/>
        </w:rPr>
        <w:t>exhibitions</w:t>
      </w:r>
      <w:r w:rsidRPr="6B41AE78" w:rsidR="383B4AEE">
        <w:rPr>
          <w:b w:val="1"/>
          <w:bCs w:val="1"/>
        </w:rPr>
        <w:t xml:space="preserve"> and galleries</w:t>
      </w:r>
    </w:p>
    <w:p w:rsidR="0F0435BA" w:rsidP="0F0435BA" w:rsidRDefault="0F0435BA" w14:paraId="2E4DD490" w14:textId="4096C8B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</w:rPr>
      </w:pPr>
    </w:p>
    <w:p w:rsidR="72907C12" w:rsidP="0F0435BA" w:rsidRDefault="72907C12" w14:paraId="61010DE0" w14:textId="5174410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72907C12">
        <w:drawing>
          <wp:inline wp14:editId="6BC3730D" wp14:anchorId="1C44B9A1">
            <wp:extent cx="5724525" cy="2409825"/>
            <wp:effectExtent l="0" t="0" r="0" b="0"/>
            <wp:docPr id="3304491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834102834" name="Picture 1834102834"/>
                    <pic:cNvPicPr/>
                  </pic:nvPicPr>
                  <pic:blipFill>
                    <a:blip xmlns:r="http://schemas.openxmlformats.org/officeDocument/2006/relationships" r:embed="rId61373511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409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F0435BA" w:rsidP="0F0435BA" w:rsidRDefault="0F0435BA" w14:paraId="58FDFBAC" w14:textId="1A06F02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highlight w:val="yellow"/>
        </w:rPr>
      </w:pPr>
    </w:p>
    <w:p w:rsidR="0F0435BA" w:rsidP="0F0435BA" w:rsidRDefault="0F0435BA" w14:paraId="7DD672C4" w14:textId="1145D59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highlight w:val="yellow"/>
        </w:rPr>
      </w:pPr>
    </w:p>
    <w:p w:rsidR="0F0435BA" w:rsidP="0F0435BA" w:rsidRDefault="0F0435BA" w14:paraId="1B54814D" w14:textId="70FD7BD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highlight w:val="yellow"/>
        </w:rPr>
      </w:pPr>
    </w:p>
    <w:p w:rsidR="0F0435BA" w:rsidP="0F0435BA" w:rsidRDefault="0F0435BA" w14:paraId="3C2D3B52" w14:textId="33D1C20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highlight w:val="yellow"/>
        </w:rPr>
      </w:pPr>
    </w:p>
    <w:p w:rsidR="0F0435BA" w:rsidP="0F0435BA" w:rsidRDefault="0F0435BA" w14:paraId="3DDD8F00" w14:textId="11BCDD8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highlight w:val="yellow"/>
        </w:rPr>
      </w:pPr>
    </w:p>
    <w:p w:rsidR="0F0435BA" w:rsidP="0F0435BA" w:rsidRDefault="0F0435BA" w14:paraId="6D3AF429" w14:textId="6E8D596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highlight w:val="yellow"/>
        </w:rPr>
      </w:pPr>
    </w:p>
    <w:p w:rsidR="0F0435BA" w:rsidP="0F0435BA" w:rsidRDefault="0F0435BA" w14:paraId="72D7B4CA" w14:textId="135F3E9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highlight w:val="yellow"/>
        </w:rPr>
      </w:pPr>
    </w:p>
    <w:p w:rsidR="0F0435BA" w:rsidP="0F0435BA" w:rsidRDefault="0F0435BA" w14:paraId="7A7E60F4" w14:textId="25B77C7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highlight w:val="yellow"/>
        </w:rPr>
      </w:pPr>
    </w:p>
    <w:p w:rsidR="0F0435BA" w:rsidP="0F0435BA" w:rsidRDefault="0F0435BA" w14:paraId="4CF03C0F" w14:textId="5C0D0187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highlight w:val="yellow"/>
        </w:rPr>
      </w:pPr>
    </w:p>
    <w:p w:rsidR="0F0435BA" w:rsidP="0F0435BA" w:rsidRDefault="0F0435BA" w14:paraId="699FDBD8" w14:textId="6739B09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highlight w:val="yellow"/>
        </w:rPr>
      </w:pPr>
    </w:p>
    <w:p w:rsidR="0F0435BA" w:rsidP="0F0435BA" w:rsidRDefault="0F0435BA" w14:paraId="2D46F6C4" w14:textId="04CA219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highlight w:val="yellow"/>
        </w:rPr>
      </w:pPr>
    </w:p>
    <w:p w:rsidR="0F0435BA" w:rsidP="0F0435BA" w:rsidRDefault="0F0435BA" w14:paraId="462AAB29" w14:textId="3907F84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highlight w:val="yellow"/>
        </w:rPr>
      </w:pPr>
    </w:p>
    <w:p w:rsidR="0F0435BA" w:rsidP="0F0435BA" w:rsidRDefault="0F0435BA" w14:paraId="2490488A" w14:textId="5C48297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highlight w:val="yellow"/>
        </w:rPr>
      </w:pPr>
    </w:p>
    <w:p w:rsidR="0F0435BA" w:rsidP="0F0435BA" w:rsidRDefault="0F0435BA" w14:paraId="3C4C5748" w14:textId="1916D36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highlight w:val="yellow"/>
        </w:rPr>
      </w:pPr>
    </w:p>
    <w:p w:rsidR="0F0435BA" w:rsidP="0F0435BA" w:rsidRDefault="0F0435BA" w14:paraId="7A45785E" w14:textId="5D424C1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highlight w:val="yellow"/>
        </w:rPr>
      </w:pPr>
    </w:p>
    <w:p w:rsidR="0F0435BA" w:rsidP="0F0435BA" w:rsidRDefault="0F0435BA" w14:paraId="72D59162" w14:textId="16D2E7C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highlight w:val="yellow"/>
        </w:rPr>
      </w:pPr>
    </w:p>
    <w:p w:rsidR="0F0435BA" w:rsidP="0F0435BA" w:rsidRDefault="0F0435BA" w14:paraId="537CBCC2" w14:textId="18643B10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highlight w:val="yellow"/>
        </w:rPr>
      </w:pPr>
    </w:p>
    <w:p w:rsidR="0F0435BA" w:rsidP="0F0435BA" w:rsidRDefault="0F0435BA" w14:paraId="59883AB1" w14:textId="28B005E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</w:rPr>
      </w:pPr>
    </w:p>
    <w:p w:rsidR="36E91071" w:rsidP="0F0435BA" w:rsidRDefault="36E91071" w14:paraId="3BC2F465" w14:textId="2A2DDF7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</w:rPr>
      </w:pPr>
      <w:r w:rsidRPr="6B41AE78" w:rsidR="545EEF4D">
        <w:rPr>
          <w:b w:val="1"/>
          <w:bCs w:val="1"/>
        </w:rPr>
        <w:t xml:space="preserve">Appendix </w:t>
      </w:r>
      <w:r w:rsidRPr="6B41AE78" w:rsidR="1665830F">
        <w:rPr>
          <w:b w:val="1"/>
          <w:bCs w:val="1"/>
        </w:rPr>
        <w:t>4</w:t>
      </w:r>
      <w:r w:rsidRPr="6B41AE78" w:rsidR="17FF804B">
        <w:rPr>
          <w:b w:val="1"/>
          <w:bCs w:val="1"/>
        </w:rPr>
        <w:t>:</w:t>
      </w:r>
      <w:r w:rsidRPr="6B41AE78" w:rsidR="545EEF4D">
        <w:rPr>
          <w:b w:val="1"/>
          <w:bCs w:val="1"/>
        </w:rPr>
        <w:t xml:space="preserve"> St Fagans Historic Buildings virtual </w:t>
      </w:r>
      <w:r w:rsidRPr="6B41AE78" w:rsidR="545EEF4D">
        <w:rPr>
          <w:b w:val="1"/>
          <w:bCs w:val="1"/>
        </w:rPr>
        <w:t>spreadsheet</w:t>
      </w:r>
      <w:r w:rsidRPr="6B41AE78" w:rsidR="4F46080F">
        <w:rPr>
          <w:b w:val="1"/>
          <w:bCs w:val="1"/>
        </w:rPr>
        <w:t xml:space="preserve"> extract</w:t>
      </w:r>
    </w:p>
    <w:p w:rsidR="4F46080F" w:rsidP="0F0435BA" w:rsidRDefault="4F46080F" w14:paraId="03A79865" w14:textId="79E9B92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4F46080F">
        <w:drawing>
          <wp:inline wp14:editId="799804CC" wp14:anchorId="78290C88">
            <wp:extent cx="5505450" cy="5724525"/>
            <wp:effectExtent l="0" t="0" r="0" b="0"/>
            <wp:docPr id="107009572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070095722" name="Picture 1070095722"/>
                    <pic:cNvPicPr/>
                  </pic:nvPicPr>
                  <pic:blipFill>
                    <a:blip xmlns:r="http://schemas.openxmlformats.org/officeDocument/2006/relationships" r:embed="rId3492898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05450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F0435BA" w:rsidP="0F0435BA" w:rsidRDefault="0F0435BA" w14:paraId="234E7C3C" w14:textId="3515582B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highlight w:val="yellow"/>
        </w:rPr>
      </w:pPr>
    </w:p>
    <w:p w:rsidR="0F0435BA" w:rsidP="0F0435BA" w:rsidRDefault="0F0435BA" w14:paraId="7EEA74BF" w14:textId="6965D4A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highlight w:val="yellow"/>
        </w:rPr>
      </w:pPr>
    </w:p>
    <w:p w:rsidR="0F0435BA" w:rsidP="0F0435BA" w:rsidRDefault="0F0435BA" w14:paraId="40E9C8DC" w14:textId="78103DFD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highlight w:val="yellow"/>
        </w:rPr>
      </w:pPr>
    </w:p>
    <w:p w:rsidR="0F0435BA" w:rsidP="0F0435BA" w:rsidRDefault="0F0435BA" w14:paraId="22FAF593" w14:textId="1C21835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highlight w:val="yellow"/>
        </w:rPr>
      </w:pPr>
    </w:p>
    <w:p w:rsidR="0F0435BA" w:rsidP="0F0435BA" w:rsidRDefault="0F0435BA" w14:paraId="5BFF242A" w14:textId="56D90BB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highlight w:val="yellow"/>
        </w:rPr>
      </w:pPr>
    </w:p>
    <w:p w:rsidR="0F0435BA" w:rsidP="0F0435BA" w:rsidRDefault="0F0435BA" w14:paraId="04E704C3" w14:textId="472BD0E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highlight w:val="yellow"/>
        </w:rPr>
      </w:pPr>
    </w:p>
    <w:p w:rsidR="0F0435BA" w:rsidP="0F0435BA" w:rsidRDefault="0F0435BA" w14:paraId="462E3E6F" w14:textId="0681127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highlight w:val="yellow"/>
        </w:rPr>
      </w:pPr>
    </w:p>
    <w:p w:rsidR="0F0435BA" w:rsidP="0F0435BA" w:rsidRDefault="0F0435BA" w14:paraId="4069E82B" w14:textId="7ABA27F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highlight w:val="yellow"/>
        </w:rPr>
      </w:pPr>
    </w:p>
    <w:p w:rsidR="0F0435BA" w:rsidP="0F0435BA" w:rsidRDefault="0F0435BA" w14:paraId="510CABA8" w14:textId="277D7B5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highlight w:val="yellow"/>
        </w:rPr>
      </w:pPr>
    </w:p>
    <w:p w:rsidR="0F0435BA" w:rsidP="0F0435BA" w:rsidRDefault="0F0435BA" w14:paraId="15AE0A28" w14:textId="6B2FBE61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highlight w:val="yellow"/>
        </w:rPr>
      </w:pPr>
    </w:p>
    <w:p w:rsidR="0F0435BA" w:rsidP="0F0435BA" w:rsidRDefault="0F0435BA" w14:paraId="1A8F00E7" w14:textId="7798904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highlight w:val="yellow"/>
        </w:rPr>
      </w:pPr>
    </w:p>
    <w:p w:rsidR="0F0435BA" w:rsidP="0F0435BA" w:rsidRDefault="0F0435BA" w14:paraId="303C6FCB" w14:textId="5F65873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highlight w:val="yellow"/>
        </w:rPr>
      </w:pPr>
    </w:p>
    <w:p w:rsidR="0F0435BA" w:rsidP="0F0435BA" w:rsidRDefault="0F0435BA" w14:paraId="48DE7F4B" w14:textId="041D21F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highlight w:val="yellow"/>
        </w:rPr>
      </w:pPr>
    </w:p>
    <w:p w:rsidR="0F0435BA" w:rsidP="0F0435BA" w:rsidRDefault="0F0435BA" w14:paraId="71F4E8AF" w14:textId="0D97671F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highlight w:val="yellow"/>
        </w:rPr>
      </w:pPr>
    </w:p>
    <w:p w:rsidR="545EEF4D" w:rsidP="0F0435BA" w:rsidRDefault="545EEF4D" w14:paraId="51B382AD" w14:textId="7FFC083C">
      <w:pPr>
        <w:pStyle w:val="Normal"/>
        <w:suppressLineNumbers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</w:rPr>
      </w:pPr>
      <w:r w:rsidRPr="6B41AE78" w:rsidR="545EEF4D">
        <w:rPr>
          <w:b w:val="1"/>
          <w:bCs w:val="1"/>
        </w:rPr>
        <w:t xml:space="preserve">Appendix </w:t>
      </w:r>
      <w:r w:rsidRPr="6B41AE78" w:rsidR="4C3B801B">
        <w:rPr>
          <w:b w:val="1"/>
          <w:bCs w:val="1"/>
        </w:rPr>
        <w:t>5</w:t>
      </w:r>
      <w:r w:rsidRPr="6B41AE78" w:rsidR="67C0AB15">
        <w:rPr>
          <w:b w:val="1"/>
          <w:bCs w:val="1"/>
        </w:rPr>
        <w:t>:</w:t>
      </w:r>
      <w:r w:rsidRPr="6B41AE78" w:rsidR="545EEF4D">
        <w:rPr>
          <w:b w:val="1"/>
          <w:bCs w:val="1"/>
        </w:rPr>
        <w:t xml:space="preserve"> </w:t>
      </w:r>
      <w:r w:rsidRPr="6B41AE78" w:rsidR="472BCE7E">
        <w:rPr>
          <w:b w:val="1"/>
          <w:bCs w:val="1"/>
        </w:rPr>
        <w:t>Cultural</w:t>
      </w:r>
      <w:r w:rsidRPr="6B41AE78" w:rsidR="7A228A52">
        <w:rPr>
          <w:b w:val="1"/>
          <w:bCs w:val="1"/>
        </w:rPr>
        <w:t xml:space="preserve"> </w:t>
      </w:r>
      <w:r w:rsidRPr="6B41AE78" w:rsidR="6BCDBCA7">
        <w:rPr>
          <w:b w:val="1"/>
          <w:bCs w:val="1"/>
        </w:rPr>
        <w:t xml:space="preserve">trait </w:t>
      </w:r>
      <w:r w:rsidRPr="6B41AE78" w:rsidR="7A228A52">
        <w:rPr>
          <w:b w:val="1"/>
          <w:bCs w:val="1"/>
        </w:rPr>
        <w:t>indicators in historic buildings</w:t>
      </w:r>
      <w:r w:rsidRPr="6B41AE78" w:rsidR="43BEF46C">
        <w:rPr>
          <w:b w:val="1"/>
          <w:bCs w:val="1"/>
        </w:rPr>
        <w:t xml:space="preserve"> spreadsheet extract</w:t>
      </w:r>
    </w:p>
    <w:p w:rsidR="0F0435BA" w:rsidP="0F0435BA" w:rsidRDefault="0F0435BA" w14:paraId="5E8E7AD1" w14:textId="38CE4FAC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</w:rPr>
      </w:pPr>
    </w:p>
    <w:p w:rsidR="43BEF46C" w:rsidP="0F0435BA" w:rsidRDefault="43BEF46C" w14:paraId="4B629757" w14:textId="1439898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43BEF46C">
        <w:drawing>
          <wp:inline wp14:editId="12C3F29E" wp14:anchorId="362E4E71">
            <wp:extent cx="5724525" cy="2124075"/>
            <wp:effectExtent l="0" t="0" r="0" b="0"/>
            <wp:docPr id="132983206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29832063" name="Picture 1329832063"/>
                    <pic:cNvPicPr/>
                  </pic:nvPicPr>
                  <pic:blipFill>
                    <a:blip xmlns:r="http://schemas.openxmlformats.org/officeDocument/2006/relationships" r:embed="rId15481021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124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C370A83" w:rsidP="0F0435BA" w:rsidRDefault="6C370A83" w14:paraId="10AE0160" w14:textId="713B06C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</w:rPr>
      </w:pPr>
      <w:r w:rsidRPr="6B41AE78" w:rsidR="6C370A83">
        <w:rPr>
          <w:b w:val="1"/>
          <w:bCs w:val="1"/>
        </w:rPr>
        <w:t xml:space="preserve">Appendix </w:t>
      </w:r>
      <w:r w:rsidRPr="6B41AE78" w:rsidR="74410D18">
        <w:rPr>
          <w:b w:val="1"/>
          <w:bCs w:val="1"/>
        </w:rPr>
        <w:t>6</w:t>
      </w:r>
      <w:r w:rsidRPr="6B41AE78" w:rsidR="08B564B4">
        <w:rPr>
          <w:b w:val="1"/>
          <w:bCs w:val="1"/>
        </w:rPr>
        <w:t>:</w:t>
      </w:r>
      <w:r w:rsidRPr="6B41AE78" w:rsidR="6C370A83">
        <w:rPr>
          <w:b w:val="1"/>
          <w:bCs w:val="1"/>
        </w:rPr>
        <w:t xml:space="preserve"> Cultural trait indicators in galleries spreadsheet extract</w:t>
      </w:r>
    </w:p>
    <w:p w:rsidR="0F0435BA" w:rsidP="0F0435BA" w:rsidRDefault="0F0435BA" w14:paraId="22AE7407" w14:textId="437BDAD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6C370A83">
        <w:drawing>
          <wp:inline wp14:editId="4B63662C" wp14:anchorId="7AAB5E8A">
            <wp:extent cx="5724525" cy="3438525"/>
            <wp:effectExtent l="0" t="0" r="0" b="0"/>
            <wp:docPr id="154982989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49829895" name="Picture 1549829895"/>
                    <pic:cNvPicPr/>
                  </pic:nvPicPr>
                  <pic:blipFill>
                    <a:blip xmlns:r="http://schemas.openxmlformats.org/officeDocument/2006/relationships" r:embed="rId64183744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438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abe15c6e52af4756"/>
      <w:footerReference w:type="default" r:id="R2bb2de8349bb4e2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2085"/>
      <w:gridCol w:w="3925"/>
      <w:gridCol w:w="3005"/>
    </w:tblGrid>
    <w:tr w:rsidR="1189CA92" w:rsidTr="1189CA92" w14:paraId="643FB064">
      <w:trPr>
        <w:trHeight w:val="300"/>
      </w:trPr>
      <w:tc>
        <w:tcPr>
          <w:tcW w:w="2085" w:type="dxa"/>
          <w:tcMar/>
        </w:tcPr>
        <w:p w:rsidR="1189CA92" w:rsidP="1189CA92" w:rsidRDefault="1189CA92" w14:paraId="4C910B88" w14:textId="0AA687D6">
          <w:pPr>
            <w:pStyle w:val="Header"/>
            <w:bidi w:val="0"/>
            <w:ind w:left="-115"/>
            <w:jc w:val="left"/>
          </w:pPr>
          <w:r w:rsidR="1189CA92">
            <w:rPr/>
            <w:t>Kay Woodhouse</w:t>
          </w:r>
        </w:p>
      </w:tc>
      <w:tc>
        <w:tcPr>
          <w:tcW w:w="3925" w:type="dxa"/>
          <w:tcMar/>
        </w:tcPr>
        <w:p w:rsidR="1189CA92" w:rsidP="1189CA92" w:rsidRDefault="1189CA92" w14:paraId="170379CD" w14:textId="257CF24B">
          <w:pPr>
            <w:pStyle w:val="Header"/>
            <w:bidi w:val="0"/>
            <w:jc w:val="center"/>
          </w:pPr>
          <w:r w:rsidR="1189CA92">
            <w:rPr/>
            <w:t>2110818</w:t>
          </w:r>
        </w:p>
      </w:tc>
      <w:tc>
        <w:tcPr>
          <w:tcW w:w="3005" w:type="dxa"/>
          <w:tcMar/>
        </w:tcPr>
        <w:p w:rsidR="1189CA92" w:rsidP="1189CA92" w:rsidRDefault="1189CA92" w14:paraId="54F86818" w14:textId="2B63EE4E">
          <w:pPr>
            <w:pStyle w:val="Header"/>
            <w:bidi w:val="0"/>
            <w:ind w:right="-115"/>
            <w:jc w:val="right"/>
          </w:pPr>
          <w:r w:rsidR="1189CA92">
            <w:rPr/>
            <w:t>HPHE5008</w:t>
          </w:r>
        </w:p>
      </w:tc>
    </w:tr>
  </w:tbl>
  <w:p w:rsidR="1189CA92" w:rsidP="1189CA92" w:rsidRDefault="1189CA92" w14:paraId="48101CD2" w14:textId="4FBF06E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189CA92" w:rsidTr="1189CA92" w14:paraId="54B3CC55">
      <w:trPr>
        <w:trHeight w:val="300"/>
      </w:trPr>
      <w:tc>
        <w:tcPr>
          <w:tcW w:w="3005" w:type="dxa"/>
          <w:tcMar/>
        </w:tcPr>
        <w:p w:rsidR="1189CA92" w:rsidP="1189CA92" w:rsidRDefault="1189CA92" w14:paraId="6F067D90" w14:textId="42F611F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189CA92" w:rsidP="1189CA92" w:rsidRDefault="1189CA92" w14:paraId="12763B08" w14:textId="5EE46A3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189CA92" w:rsidP="1189CA92" w:rsidRDefault="1189CA92" w14:paraId="322F1255" w14:textId="0192E5EC">
          <w:pPr>
            <w:pStyle w:val="Header"/>
            <w:bidi w:val="0"/>
            <w:ind w:right="-115"/>
            <w:jc w:val="right"/>
          </w:pPr>
        </w:p>
      </w:tc>
    </w:tr>
  </w:tbl>
  <w:p w:rsidR="1189CA92" w:rsidP="1189CA92" w:rsidRDefault="1189CA92" w14:paraId="2F94AA55" w14:textId="4EDAB7CC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Ni8T5ubVT7F4Ri" int2:id="iqnfgOUg">
      <int2:state int2:type="spell" int2:value="Rejected"/>
    </int2:textHash>
    <int2:textHash int2:hashCode="8G/FCH1fVt22iI" int2:id="JnLnZKwO">
      <int2:state int2:type="spell" int2:value="Rejected"/>
    </int2:textHash>
    <int2:textHash int2:hashCode="rPtEtSozaeufgg" int2:id="upd3uI2F">
      <int2:state int2:type="spell" int2:value="Rejected"/>
    </int2:textHash>
    <int2:textHash int2:hashCode="mVrG9qA3VxcQgl" int2:id="XA9yIE9E">
      <int2:state int2:type="spell" int2:value="Rejected"/>
    </int2:textHash>
    <int2:textHash int2:hashCode="KCNJUFyKAS5QiE" int2:id="hElHx1T6">
      <int2:state int2:type="spell" int2:value="Rejected"/>
    </int2:textHash>
    <int2:textHash int2:hashCode="BNrX/+G2iBWTD4" int2:id="YY335bde">
      <int2:state int2:type="spell" int2:value="Rejected"/>
    </int2:textHash>
    <int2:textHash int2:hashCode="PXsVnjtBI6kMUu" int2:id="MEtUkksU">
      <int2:state int2:type="spell" int2:value="Rejected"/>
    </int2:textHash>
    <int2:textHash int2:hashCode="dkmkRuVDysnpuX" int2:id="awmaOZU0">
      <int2:state int2:type="spell" int2:value="Rejected"/>
    </int2:textHash>
    <int2:textHash int2:hashCode="Ax/44mihdw4pUM" int2:id="WDIljFAK">
      <int2:state int2:type="spell" int2:value="Rejected"/>
    </int2:textHash>
    <int2:textHash int2:hashCode="JuP6DD3G889WRW" int2:id="9Gk8n98A">
      <int2:state int2:type="AugLoop_Text_Critique" int2:value="Rejected"/>
    </int2:textHash>
    <int2:textHash int2:hashCode="Y7rxyEYEGk+h8X" int2:id="wAKVyZDW">
      <int2:state int2:type="AugLoop_Text_Critique" int2:value="Rejected"/>
    </int2:textHash>
    <int2:textHash int2:hashCode="9oF8ykh3ls4wx5" int2:id="ikSqTLNY">
      <int2:state int2:type="AugLoop_Text_Critique" int2:value="Rejected"/>
    </int2:textHash>
    <int2:textHash int2:hashCode="Y88vIefAhWy5S+" int2:id="3LPCbVs3">
      <int2:state int2:type="AugLoop_Text_Critique" int2:value="Rejected"/>
    </int2:textHash>
    <int2:textHash int2:hashCode="d7QZEFUNxNCanB" int2:id="wN5SquvX">
      <int2:state int2:type="AugLoop_Text_Critique" int2:value="Rejected"/>
    </int2:textHash>
    <int2:textHash int2:hashCode="zxAHHXIolwV1xo" int2:id="bxigCMiS">
      <int2:state int2:type="AugLoop_Text_Critique" int2:value="Rejected"/>
    </int2:textHash>
    <int2:textHash int2:hashCode="hhaMownAomReIO" int2:id="KOUQJNH0">
      <int2:state int2:type="AugLoop_Text_Critique" int2:value="Rejected"/>
    </int2:textHash>
    <int2:textHash int2:hashCode="1tmJ7YPkijAPLG" int2:id="1C66rac4">
      <int2:state int2:type="AugLoop_Text_Critique" int2:value="Rejected"/>
    </int2:textHash>
    <int2:textHash int2:hashCode="H5bgKWCaPKwEB2" int2:id="TKLD3aW5">
      <int2:state int2:type="AugLoop_Text_Critique" int2:value="Rejected"/>
    </int2:textHash>
    <int2:bookmark int2:bookmarkName="_Int_fI2P7oCQ" int2:invalidationBookmarkName="" int2:hashCode="eiE0IYNeY8EEl/" int2:id="LzlcLkXR">
      <int2:state int2:type="gram" int2:value="Rejected"/>
    </int2:bookmark>
    <int2:bookmark int2:bookmarkName="_Int_UNjyIfGu" int2:invalidationBookmarkName="" int2:hashCode="kW3E5l+vMtAmah" int2:id="pEqh5Obl">
      <int2:state int2:type="gram" int2:value="Rejected"/>
    </int2:bookmark>
    <int2:bookmark int2:bookmarkName="_Int_PxyJ7NgE" int2:invalidationBookmarkName="" int2:hashCode="m0ZglOyZGgPLlc" int2:id="Mbam88Iw">
      <int2:state int2:type="gram" int2:value="Rejected"/>
    </int2:bookmark>
    <int2:bookmark int2:bookmarkName="_Int_pBVfqmFV" int2:invalidationBookmarkName="" int2:hashCode="yA1hN3FgY2Yh8U" int2:id="VADPBoDX">
      <int2:state int2:type="gram" int2:value="Rejected"/>
    </int2:bookmark>
    <int2:bookmark int2:bookmarkName="_Int_A2HXa3Ho" int2:invalidationBookmarkName="" int2:hashCode="iI0ZKkeZki//5n" int2:id="9Hit54Kp">
      <int2:state int2:type="gram" int2:value="Rejected"/>
    </int2:bookmark>
    <int2:bookmark int2:bookmarkName="_Int_ZSZsjS6S" int2:invalidationBookmarkName="" int2:hashCode="biDSsgPPvG2yGX" int2:id="1hLmVSSN">
      <int2:state int2:type="gram" int2:value="Rejected"/>
    </int2:bookmark>
    <int2:bookmark int2:bookmarkName="_Int_RQpLd5ry" int2:invalidationBookmarkName="" int2:hashCode="cHNMEE6DOf7y0y" int2:id="oDAxMikf">
      <int2:state int2:type="style" int2:value="Rejected"/>
    </int2:bookmark>
    <int2:bookmark int2:bookmarkName="_Int_vWJoJtzC" int2:invalidationBookmarkName="" int2:hashCode="nOxyY5pbkh6kkC" int2:id="PbNHGg13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39a5a55a"/>
    <w:multiLevelType xmlns:w="http://schemas.openxmlformats.org/wordprocessingml/2006/main" w:val="hybridMultilevel"/>
    <w:lvl xmlns:w="http://schemas.openxmlformats.org/wordprocessingml/2006/main" w:ilvl="0">
      <w:start w:val="1"/>
      <w:numFmt w:val="lowerRoman"/>
      <w:lvlText w:val="(%1)"/>
      <w:lvlJc w:val="left"/>
      <w:pPr>
        <w:ind w:left="36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08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180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52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24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396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468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40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120" w:hanging="180"/>
      </w:pPr>
    </w:lvl>
  </w:abstractNum>
  <w:abstractNum xmlns:w="http://schemas.openxmlformats.org/wordprocessingml/2006/main" w:abstractNumId="5">
    <w:nsid w:val="4899d2c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(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202eb26a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6b147dfd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7a81986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1abc51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(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8E2B71"/>
    <w:rsid w:val="00100395"/>
    <w:rsid w:val="001380B8"/>
    <w:rsid w:val="001C930D"/>
    <w:rsid w:val="0021E89C"/>
    <w:rsid w:val="003C709A"/>
    <w:rsid w:val="003F0EE2"/>
    <w:rsid w:val="006A5B47"/>
    <w:rsid w:val="006D336A"/>
    <w:rsid w:val="006D336A"/>
    <w:rsid w:val="00718F27"/>
    <w:rsid w:val="00792FD1"/>
    <w:rsid w:val="0081F4B6"/>
    <w:rsid w:val="00870EEA"/>
    <w:rsid w:val="008941EF"/>
    <w:rsid w:val="0096874F"/>
    <w:rsid w:val="00996DA9"/>
    <w:rsid w:val="00998D7C"/>
    <w:rsid w:val="009A122C"/>
    <w:rsid w:val="009EFC5F"/>
    <w:rsid w:val="00A9EFDF"/>
    <w:rsid w:val="00B502AA"/>
    <w:rsid w:val="00BA2481"/>
    <w:rsid w:val="00BB571D"/>
    <w:rsid w:val="00C196ED"/>
    <w:rsid w:val="00CB5DA7"/>
    <w:rsid w:val="00DA6AC5"/>
    <w:rsid w:val="00FB9E0C"/>
    <w:rsid w:val="00FE5088"/>
    <w:rsid w:val="0104C9AE"/>
    <w:rsid w:val="01097F7D"/>
    <w:rsid w:val="012A5DB4"/>
    <w:rsid w:val="01393A0C"/>
    <w:rsid w:val="01594440"/>
    <w:rsid w:val="016576FE"/>
    <w:rsid w:val="01667F73"/>
    <w:rsid w:val="016C2A25"/>
    <w:rsid w:val="0173CCE7"/>
    <w:rsid w:val="017EC679"/>
    <w:rsid w:val="01830D78"/>
    <w:rsid w:val="0185AFA0"/>
    <w:rsid w:val="0199C7E1"/>
    <w:rsid w:val="01ADB7E9"/>
    <w:rsid w:val="01BE3ACB"/>
    <w:rsid w:val="01CF7B4A"/>
    <w:rsid w:val="01DD11BF"/>
    <w:rsid w:val="01DEC021"/>
    <w:rsid w:val="01E0564B"/>
    <w:rsid w:val="01E6BD11"/>
    <w:rsid w:val="01EAE16E"/>
    <w:rsid w:val="01FD8295"/>
    <w:rsid w:val="0201AB4A"/>
    <w:rsid w:val="02052F21"/>
    <w:rsid w:val="02056A16"/>
    <w:rsid w:val="020B4432"/>
    <w:rsid w:val="020DC05C"/>
    <w:rsid w:val="020E4EC7"/>
    <w:rsid w:val="02168173"/>
    <w:rsid w:val="0217962B"/>
    <w:rsid w:val="021BD8FC"/>
    <w:rsid w:val="0221A463"/>
    <w:rsid w:val="02285769"/>
    <w:rsid w:val="02287BCF"/>
    <w:rsid w:val="022DB536"/>
    <w:rsid w:val="022DFD37"/>
    <w:rsid w:val="0234755A"/>
    <w:rsid w:val="02359A20"/>
    <w:rsid w:val="023F053D"/>
    <w:rsid w:val="0257D38B"/>
    <w:rsid w:val="02582D9A"/>
    <w:rsid w:val="025DECAD"/>
    <w:rsid w:val="025E222E"/>
    <w:rsid w:val="02674D12"/>
    <w:rsid w:val="026966F1"/>
    <w:rsid w:val="026E9BE5"/>
    <w:rsid w:val="027C4E6A"/>
    <w:rsid w:val="027E6FCB"/>
    <w:rsid w:val="028E5E3C"/>
    <w:rsid w:val="0291A012"/>
    <w:rsid w:val="02960BE4"/>
    <w:rsid w:val="029CED1E"/>
    <w:rsid w:val="029E08DC"/>
    <w:rsid w:val="02B0023D"/>
    <w:rsid w:val="02BC5280"/>
    <w:rsid w:val="02C60E9F"/>
    <w:rsid w:val="02C7C6EC"/>
    <w:rsid w:val="02DFEF2F"/>
    <w:rsid w:val="02E62B69"/>
    <w:rsid w:val="02ECA532"/>
    <w:rsid w:val="02F04EE5"/>
    <w:rsid w:val="02F4F98D"/>
    <w:rsid w:val="02F693A8"/>
    <w:rsid w:val="0300838B"/>
    <w:rsid w:val="03032E2C"/>
    <w:rsid w:val="0304EE68"/>
    <w:rsid w:val="0307CE7F"/>
    <w:rsid w:val="030EAA41"/>
    <w:rsid w:val="03132101"/>
    <w:rsid w:val="03196365"/>
    <w:rsid w:val="031ADF34"/>
    <w:rsid w:val="031F2EEE"/>
    <w:rsid w:val="03210EAE"/>
    <w:rsid w:val="0322D054"/>
    <w:rsid w:val="03334CEA"/>
    <w:rsid w:val="0348539B"/>
    <w:rsid w:val="034A27B2"/>
    <w:rsid w:val="0354EC1E"/>
    <w:rsid w:val="035E7217"/>
    <w:rsid w:val="03608980"/>
    <w:rsid w:val="03620B5F"/>
    <w:rsid w:val="03737767"/>
    <w:rsid w:val="0373A039"/>
    <w:rsid w:val="03752B56"/>
    <w:rsid w:val="0384340E"/>
    <w:rsid w:val="0388B3BF"/>
    <w:rsid w:val="03947CAB"/>
    <w:rsid w:val="039D1750"/>
    <w:rsid w:val="039DF300"/>
    <w:rsid w:val="03A30825"/>
    <w:rsid w:val="03BB9A8F"/>
    <w:rsid w:val="03BCEFA9"/>
    <w:rsid w:val="03BD74C4"/>
    <w:rsid w:val="03C8405D"/>
    <w:rsid w:val="03CC161B"/>
    <w:rsid w:val="03CEAAF2"/>
    <w:rsid w:val="03D49C0E"/>
    <w:rsid w:val="03DA9617"/>
    <w:rsid w:val="03ECF04F"/>
    <w:rsid w:val="03F33FE7"/>
    <w:rsid w:val="03F3FDFB"/>
    <w:rsid w:val="03FD0878"/>
    <w:rsid w:val="04031D73"/>
    <w:rsid w:val="0406F5E0"/>
    <w:rsid w:val="040F3ABC"/>
    <w:rsid w:val="0418344C"/>
    <w:rsid w:val="0419D552"/>
    <w:rsid w:val="041A0E57"/>
    <w:rsid w:val="041ABD8F"/>
    <w:rsid w:val="04242794"/>
    <w:rsid w:val="043BE53D"/>
    <w:rsid w:val="043DBD3F"/>
    <w:rsid w:val="0446225B"/>
    <w:rsid w:val="044AB083"/>
    <w:rsid w:val="0458FBC6"/>
    <w:rsid w:val="045AC36D"/>
    <w:rsid w:val="045AC36D"/>
    <w:rsid w:val="04610F4F"/>
    <w:rsid w:val="046EBC40"/>
    <w:rsid w:val="047F1390"/>
    <w:rsid w:val="04811F2E"/>
    <w:rsid w:val="0482BADC"/>
    <w:rsid w:val="048ECCA1"/>
    <w:rsid w:val="0490DA99"/>
    <w:rsid w:val="04926409"/>
    <w:rsid w:val="0493BFF0"/>
    <w:rsid w:val="0496DCD6"/>
    <w:rsid w:val="049ED314"/>
    <w:rsid w:val="04ABB000"/>
    <w:rsid w:val="04B0DD10"/>
    <w:rsid w:val="04B439F8"/>
    <w:rsid w:val="04B44A8C"/>
    <w:rsid w:val="04C093B6"/>
    <w:rsid w:val="04CB3DAD"/>
    <w:rsid w:val="04CBE841"/>
    <w:rsid w:val="04D55AFA"/>
    <w:rsid w:val="04D5C007"/>
    <w:rsid w:val="04DAE2DA"/>
    <w:rsid w:val="04DEECEA"/>
    <w:rsid w:val="04E5D4C9"/>
    <w:rsid w:val="04FAFB13"/>
    <w:rsid w:val="05020AE8"/>
    <w:rsid w:val="05095624"/>
    <w:rsid w:val="0512572B"/>
    <w:rsid w:val="0513E5FC"/>
    <w:rsid w:val="052ABB2D"/>
    <w:rsid w:val="052C01A6"/>
    <w:rsid w:val="05308538"/>
    <w:rsid w:val="05361067"/>
    <w:rsid w:val="05392366"/>
    <w:rsid w:val="053DFCD5"/>
    <w:rsid w:val="0554C355"/>
    <w:rsid w:val="055526D2"/>
    <w:rsid w:val="0560059D"/>
    <w:rsid w:val="056C60A1"/>
    <w:rsid w:val="056DA3EB"/>
    <w:rsid w:val="056FF576"/>
    <w:rsid w:val="05725C4A"/>
    <w:rsid w:val="05744D37"/>
    <w:rsid w:val="05766E86"/>
    <w:rsid w:val="057B48FC"/>
    <w:rsid w:val="0587FC19"/>
    <w:rsid w:val="058B4333"/>
    <w:rsid w:val="0598F976"/>
    <w:rsid w:val="059FDD17"/>
    <w:rsid w:val="05A209DB"/>
    <w:rsid w:val="05A689BF"/>
    <w:rsid w:val="05B4F3E2"/>
    <w:rsid w:val="05D63780"/>
    <w:rsid w:val="05E3EC9E"/>
    <w:rsid w:val="05E3F94B"/>
    <w:rsid w:val="05E546A1"/>
    <w:rsid w:val="05F36010"/>
    <w:rsid w:val="05F4717C"/>
    <w:rsid w:val="05F7ED62"/>
    <w:rsid w:val="06081F9E"/>
    <w:rsid w:val="0612EEA3"/>
    <w:rsid w:val="062067B8"/>
    <w:rsid w:val="062AD141"/>
    <w:rsid w:val="062FAC3E"/>
    <w:rsid w:val="0636BE2B"/>
    <w:rsid w:val="0645C34A"/>
    <w:rsid w:val="0655497A"/>
    <w:rsid w:val="06599504"/>
    <w:rsid w:val="065E5D39"/>
    <w:rsid w:val="066ABC2C"/>
    <w:rsid w:val="066F1681"/>
    <w:rsid w:val="06745171"/>
    <w:rsid w:val="0677222D"/>
    <w:rsid w:val="06817D9F"/>
    <w:rsid w:val="068E6577"/>
    <w:rsid w:val="06918A0C"/>
    <w:rsid w:val="0697BB2A"/>
    <w:rsid w:val="06ABA2A1"/>
    <w:rsid w:val="06CCDEC1"/>
    <w:rsid w:val="06CDFAFA"/>
    <w:rsid w:val="06D0F3B8"/>
    <w:rsid w:val="06D40F84"/>
    <w:rsid w:val="06D79227"/>
    <w:rsid w:val="06EA1C15"/>
    <w:rsid w:val="06EA827B"/>
    <w:rsid w:val="06F0F656"/>
    <w:rsid w:val="06F6B229"/>
    <w:rsid w:val="06FA0E2A"/>
    <w:rsid w:val="070A6EA2"/>
    <w:rsid w:val="070E2D83"/>
    <w:rsid w:val="071151C4"/>
    <w:rsid w:val="071CF602"/>
    <w:rsid w:val="073ABE35"/>
    <w:rsid w:val="073CD994"/>
    <w:rsid w:val="073FBE65"/>
    <w:rsid w:val="074B8FBC"/>
    <w:rsid w:val="074E6769"/>
    <w:rsid w:val="075E01B9"/>
    <w:rsid w:val="076A0EDC"/>
    <w:rsid w:val="0771E368"/>
    <w:rsid w:val="0774C550"/>
    <w:rsid w:val="077AA58A"/>
    <w:rsid w:val="077FC6B5"/>
    <w:rsid w:val="0782D474"/>
    <w:rsid w:val="078CD29C"/>
    <w:rsid w:val="079A62C8"/>
    <w:rsid w:val="07A415A5"/>
    <w:rsid w:val="07A4B82F"/>
    <w:rsid w:val="07ADA394"/>
    <w:rsid w:val="07C4EB29"/>
    <w:rsid w:val="07C66D63"/>
    <w:rsid w:val="07CC028F"/>
    <w:rsid w:val="07D0AAA3"/>
    <w:rsid w:val="07D3C92D"/>
    <w:rsid w:val="07D79535"/>
    <w:rsid w:val="07D8D88A"/>
    <w:rsid w:val="07EB2955"/>
    <w:rsid w:val="07EB3241"/>
    <w:rsid w:val="07EFA63A"/>
    <w:rsid w:val="07F0508A"/>
    <w:rsid w:val="07F12641"/>
    <w:rsid w:val="07FB716A"/>
    <w:rsid w:val="07FC76A4"/>
    <w:rsid w:val="080DF9E5"/>
    <w:rsid w:val="08278280"/>
    <w:rsid w:val="082FB7F3"/>
    <w:rsid w:val="08304E9F"/>
    <w:rsid w:val="083B5FF4"/>
    <w:rsid w:val="083BCA49"/>
    <w:rsid w:val="08438280"/>
    <w:rsid w:val="08438280"/>
    <w:rsid w:val="0849F789"/>
    <w:rsid w:val="085B8AC1"/>
    <w:rsid w:val="086C3571"/>
    <w:rsid w:val="086CBFFE"/>
    <w:rsid w:val="0878E1AA"/>
    <w:rsid w:val="087CEBC5"/>
    <w:rsid w:val="087DBCD3"/>
    <w:rsid w:val="0890E5E7"/>
    <w:rsid w:val="0896758D"/>
    <w:rsid w:val="08A7929B"/>
    <w:rsid w:val="08AA0E44"/>
    <w:rsid w:val="08AB4D46"/>
    <w:rsid w:val="08AF8952"/>
    <w:rsid w:val="08B37320"/>
    <w:rsid w:val="08B564B4"/>
    <w:rsid w:val="08BE6F9B"/>
    <w:rsid w:val="08C28F8F"/>
    <w:rsid w:val="08D068FA"/>
    <w:rsid w:val="08DBD9DD"/>
    <w:rsid w:val="08E4E615"/>
    <w:rsid w:val="08FA4299"/>
    <w:rsid w:val="08FAE3FA"/>
    <w:rsid w:val="09026503"/>
    <w:rsid w:val="09026503"/>
    <w:rsid w:val="0914B6CD"/>
    <w:rsid w:val="09245A68"/>
    <w:rsid w:val="092E3EC5"/>
    <w:rsid w:val="09365B4D"/>
    <w:rsid w:val="0937B63F"/>
    <w:rsid w:val="094F8626"/>
    <w:rsid w:val="0953D09A"/>
    <w:rsid w:val="09553A6B"/>
    <w:rsid w:val="09595C37"/>
    <w:rsid w:val="095B20AB"/>
    <w:rsid w:val="0974A8EB"/>
    <w:rsid w:val="0979558D"/>
    <w:rsid w:val="097DB325"/>
    <w:rsid w:val="09858E5F"/>
    <w:rsid w:val="099DD47D"/>
    <w:rsid w:val="09B393B0"/>
    <w:rsid w:val="09B482B7"/>
    <w:rsid w:val="09BC6240"/>
    <w:rsid w:val="09C5DDF7"/>
    <w:rsid w:val="09C63AF9"/>
    <w:rsid w:val="09C71BE6"/>
    <w:rsid w:val="09D272EC"/>
    <w:rsid w:val="09D72C77"/>
    <w:rsid w:val="09F23F90"/>
    <w:rsid w:val="09F2777B"/>
    <w:rsid w:val="09F3D417"/>
    <w:rsid w:val="0A055D4A"/>
    <w:rsid w:val="0A144CF7"/>
    <w:rsid w:val="0A165114"/>
    <w:rsid w:val="0A1BD521"/>
    <w:rsid w:val="0A1D554C"/>
    <w:rsid w:val="0A3D42FC"/>
    <w:rsid w:val="0A466F5E"/>
    <w:rsid w:val="0A4A1722"/>
    <w:rsid w:val="0A4B5824"/>
    <w:rsid w:val="0A5059DD"/>
    <w:rsid w:val="0A577960"/>
    <w:rsid w:val="0A628234"/>
    <w:rsid w:val="0A645924"/>
    <w:rsid w:val="0A6C11A0"/>
    <w:rsid w:val="0A6EC326"/>
    <w:rsid w:val="0A763CF3"/>
    <w:rsid w:val="0A76A6C5"/>
    <w:rsid w:val="0A783D51"/>
    <w:rsid w:val="0A866888"/>
    <w:rsid w:val="0A87796C"/>
    <w:rsid w:val="0A8DBC11"/>
    <w:rsid w:val="0AA084F3"/>
    <w:rsid w:val="0AAB3FD4"/>
    <w:rsid w:val="0ABCC4AD"/>
    <w:rsid w:val="0AC1512C"/>
    <w:rsid w:val="0AC3EB73"/>
    <w:rsid w:val="0ACB46E6"/>
    <w:rsid w:val="0AE39877"/>
    <w:rsid w:val="0AE648BC"/>
    <w:rsid w:val="0AE6F070"/>
    <w:rsid w:val="0AEDAFE9"/>
    <w:rsid w:val="0AEE088C"/>
    <w:rsid w:val="0AEEB046"/>
    <w:rsid w:val="0B0ECC14"/>
    <w:rsid w:val="0B141CF9"/>
    <w:rsid w:val="0B15BB08"/>
    <w:rsid w:val="0B168771"/>
    <w:rsid w:val="0B2987C0"/>
    <w:rsid w:val="0B330C26"/>
    <w:rsid w:val="0B389838"/>
    <w:rsid w:val="0B3C6662"/>
    <w:rsid w:val="0B3D2C69"/>
    <w:rsid w:val="0B3DDA15"/>
    <w:rsid w:val="0B447D17"/>
    <w:rsid w:val="0B4577DB"/>
    <w:rsid w:val="0B502334"/>
    <w:rsid w:val="0B51CE0E"/>
    <w:rsid w:val="0B5A8E7F"/>
    <w:rsid w:val="0B6215FB"/>
    <w:rsid w:val="0B645AEA"/>
    <w:rsid w:val="0B67D8CE"/>
    <w:rsid w:val="0B8E7536"/>
    <w:rsid w:val="0B9D754D"/>
    <w:rsid w:val="0B9DB482"/>
    <w:rsid w:val="0BA95AEF"/>
    <w:rsid w:val="0BADCA51"/>
    <w:rsid w:val="0BBBB720"/>
    <w:rsid w:val="0BBD066C"/>
    <w:rsid w:val="0BBF24F9"/>
    <w:rsid w:val="0BC3277D"/>
    <w:rsid w:val="0BC96DB9"/>
    <w:rsid w:val="0BE11113"/>
    <w:rsid w:val="0BEB13E2"/>
    <w:rsid w:val="0BEE5EC1"/>
    <w:rsid w:val="0BF1170C"/>
    <w:rsid w:val="0BFDC554"/>
    <w:rsid w:val="0BFFBBEE"/>
    <w:rsid w:val="0C088B30"/>
    <w:rsid w:val="0C0950B1"/>
    <w:rsid w:val="0C0A489A"/>
    <w:rsid w:val="0C0C89C2"/>
    <w:rsid w:val="0C0F0E8C"/>
    <w:rsid w:val="0C104AB7"/>
    <w:rsid w:val="0C15C275"/>
    <w:rsid w:val="0C259066"/>
    <w:rsid w:val="0C297314"/>
    <w:rsid w:val="0C3EADBB"/>
    <w:rsid w:val="0C4774EB"/>
    <w:rsid w:val="0C49BC0E"/>
    <w:rsid w:val="0C591EF7"/>
    <w:rsid w:val="0C61CC88"/>
    <w:rsid w:val="0C86B0CF"/>
    <w:rsid w:val="0C91C28B"/>
    <w:rsid w:val="0C9D3533"/>
    <w:rsid w:val="0CA73A50"/>
    <w:rsid w:val="0CA82CA2"/>
    <w:rsid w:val="0CAA0FE6"/>
    <w:rsid w:val="0CB6443F"/>
    <w:rsid w:val="0CC7B4BA"/>
    <w:rsid w:val="0CCED1D6"/>
    <w:rsid w:val="0CD8E86A"/>
    <w:rsid w:val="0CDB4AD9"/>
    <w:rsid w:val="0CE3F411"/>
    <w:rsid w:val="0CE8F9FA"/>
    <w:rsid w:val="0CEE3743"/>
    <w:rsid w:val="0CF4372B"/>
    <w:rsid w:val="0CFE23F5"/>
    <w:rsid w:val="0D0B58EA"/>
    <w:rsid w:val="0D1157E7"/>
    <w:rsid w:val="0D14C2F6"/>
    <w:rsid w:val="0D1D44D1"/>
    <w:rsid w:val="0D28BF0A"/>
    <w:rsid w:val="0D357EAD"/>
    <w:rsid w:val="0D43B4C7"/>
    <w:rsid w:val="0D4B8EE1"/>
    <w:rsid w:val="0D54F6C5"/>
    <w:rsid w:val="0D781084"/>
    <w:rsid w:val="0D789665"/>
    <w:rsid w:val="0D8293F0"/>
    <w:rsid w:val="0D864D38"/>
    <w:rsid w:val="0D86DA6F"/>
    <w:rsid w:val="0D88022E"/>
    <w:rsid w:val="0D89791D"/>
    <w:rsid w:val="0D96E137"/>
    <w:rsid w:val="0DA60DAE"/>
    <w:rsid w:val="0DA9FFB9"/>
    <w:rsid w:val="0DB238E7"/>
    <w:rsid w:val="0DB8EF70"/>
    <w:rsid w:val="0DBDC53A"/>
    <w:rsid w:val="0DC86D64"/>
    <w:rsid w:val="0DD31E59"/>
    <w:rsid w:val="0DE81040"/>
    <w:rsid w:val="0DEC119A"/>
    <w:rsid w:val="0DF9F661"/>
    <w:rsid w:val="0E0A119C"/>
    <w:rsid w:val="0E169A3E"/>
    <w:rsid w:val="0E27FA17"/>
    <w:rsid w:val="0E285339"/>
    <w:rsid w:val="0E3E0E19"/>
    <w:rsid w:val="0E430AB1"/>
    <w:rsid w:val="0E4854E1"/>
    <w:rsid w:val="0E524D15"/>
    <w:rsid w:val="0E5C9817"/>
    <w:rsid w:val="0E5EA6F1"/>
    <w:rsid w:val="0E6C9068"/>
    <w:rsid w:val="0E6E1858"/>
    <w:rsid w:val="0E711371"/>
    <w:rsid w:val="0E7549DD"/>
    <w:rsid w:val="0E837514"/>
    <w:rsid w:val="0E89FB59"/>
    <w:rsid w:val="0E95D526"/>
    <w:rsid w:val="0E9B9725"/>
    <w:rsid w:val="0E9C2382"/>
    <w:rsid w:val="0E9E553B"/>
    <w:rsid w:val="0EA7483A"/>
    <w:rsid w:val="0EB04408"/>
    <w:rsid w:val="0EB6AA05"/>
    <w:rsid w:val="0EBFF4BB"/>
    <w:rsid w:val="0EC783BF"/>
    <w:rsid w:val="0ECA9B5C"/>
    <w:rsid w:val="0ECDA29E"/>
    <w:rsid w:val="0ECFA37D"/>
    <w:rsid w:val="0ED4008E"/>
    <w:rsid w:val="0EDBE1D0"/>
    <w:rsid w:val="0EDC059D"/>
    <w:rsid w:val="0EDF8241"/>
    <w:rsid w:val="0EE6A357"/>
    <w:rsid w:val="0EE7885E"/>
    <w:rsid w:val="0EEC8FD1"/>
    <w:rsid w:val="0EF27DCE"/>
    <w:rsid w:val="0EF357E2"/>
    <w:rsid w:val="0EFAB888"/>
    <w:rsid w:val="0F00276B"/>
    <w:rsid w:val="0F004CBB"/>
    <w:rsid w:val="0F0251F0"/>
    <w:rsid w:val="0F0435BA"/>
    <w:rsid w:val="0F08817F"/>
    <w:rsid w:val="0F0A5A84"/>
    <w:rsid w:val="0F0BF35F"/>
    <w:rsid w:val="0F13E0E5"/>
    <w:rsid w:val="0F19B234"/>
    <w:rsid w:val="0F1AB9DD"/>
    <w:rsid w:val="0F1D60B5"/>
    <w:rsid w:val="0F2BBF7A"/>
    <w:rsid w:val="0F356AF8"/>
    <w:rsid w:val="0F362B83"/>
    <w:rsid w:val="0F365693"/>
    <w:rsid w:val="0F404251"/>
    <w:rsid w:val="0F40731B"/>
    <w:rsid w:val="0F44C509"/>
    <w:rsid w:val="0F48E54B"/>
    <w:rsid w:val="0F4EDE4F"/>
    <w:rsid w:val="0F5672DD"/>
    <w:rsid w:val="0F596CBD"/>
    <w:rsid w:val="0F6113D6"/>
    <w:rsid w:val="0F71AA1D"/>
    <w:rsid w:val="0F7C56B6"/>
    <w:rsid w:val="0F8C2A77"/>
    <w:rsid w:val="0F8C4A72"/>
    <w:rsid w:val="0F9C38F5"/>
    <w:rsid w:val="0F9C623C"/>
    <w:rsid w:val="0FA13936"/>
    <w:rsid w:val="0FA574AD"/>
    <w:rsid w:val="0FB936C5"/>
    <w:rsid w:val="0FC2EAD8"/>
    <w:rsid w:val="0FCB4910"/>
    <w:rsid w:val="0FE0BE2D"/>
    <w:rsid w:val="0FE2AF87"/>
    <w:rsid w:val="0FE7F756"/>
    <w:rsid w:val="0FEE53FD"/>
    <w:rsid w:val="1002862F"/>
    <w:rsid w:val="1010B0C9"/>
    <w:rsid w:val="10153CDF"/>
    <w:rsid w:val="101AE703"/>
    <w:rsid w:val="1024C18D"/>
    <w:rsid w:val="1030142A"/>
    <w:rsid w:val="103C15CA"/>
    <w:rsid w:val="103CDBF0"/>
    <w:rsid w:val="103D195A"/>
    <w:rsid w:val="10497376"/>
    <w:rsid w:val="104EEF07"/>
    <w:rsid w:val="10535DAC"/>
    <w:rsid w:val="10584A23"/>
    <w:rsid w:val="1067782C"/>
    <w:rsid w:val="106D0003"/>
    <w:rsid w:val="1081D82E"/>
    <w:rsid w:val="1084E68B"/>
    <w:rsid w:val="1085DDB2"/>
    <w:rsid w:val="108DC216"/>
    <w:rsid w:val="108E4240"/>
    <w:rsid w:val="109688E9"/>
    <w:rsid w:val="109A09C0"/>
    <w:rsid w:val="10A64FB5"/>
    <w:rsid w:val="10A7255C"/>
    <w:rsid w:val="10A8ACC7"/>
    <w:rsid w:val="10B753EA"/>
    <w:rsid w:val="10B9505E"/>
    <w:rsid w:val="10B98DEE"/>
    <w:rsid w:val="10D0283B"/>
    <w:rsid w:val="10E309AE"/>
    <w:rsid w:val="10E86A90"/>
    <w:rsid w:val="10F57927"/>
    <w:rsid w:val="10F7613C"/>
    <w:rsid w:val="10F78581"/>
    <w:rsid w:val="111908EE"/>
    <w:rsid w:val="111A408E"/>
    <w:rsid w:val="11209000"/>
    <w:rsid w:val="11220B25"/>
    <w:rsid w:val="112EEF48"/>
    <w:rsid w:val="113077B6"/>
    <w:rsid w:val="1133B9DD"/>
    <w:rsid w:val="1136C8F5"/>
    <w:rsid w:val="113ED62F"/>
    <w:rsid w:val="11470824"/>
    <w:rsid w:val="114E6CA7"/>
    <w:rsid w:val="114EFC1D"/>
    <w:rsid w:val="115548BC"/>
    <w:rsid w:val="1169392F"/>
    <w:rsid w:val="116997D0"/>
    <w:rsid w:val="116FEA8F"/>
    <w:rsid w:val="117E9C8A"/>
    <w:rsid w:val="117FBAD0"/>
    <w:rsid w:val="1180533C"/>
    <w:rsid w:val="11823843"/>
    <w:rsid w:val="11849132"/>
    <w:rsid w:val="1189CA92"/>
    <w:rsid w:val="118EE576"/>
    <w:rsid w:val="118FE198"/>
    <w:rsid w:val="119886C8"/>
    <w:rsid w:val="119B86B3"/>
    <w:rsid w:val="11A96CFB"/>
    <w:rsid w:val="11AD1B99"/>
    <w:rsid w:val="11B7CB95"/>
    <w:rsid w:val="11BF495E"/>
    <w:rsid w:val="11C3D784"/>
    <w:rsid w:val="11CBF6C2"/>
    <w:rsid w:val="11CCAC6A"/>
    <w:rsid w:val="11D3E26E"/>
    <w:rsid w:val="11D503EE"/>
    <w:rsid w:val="11D77C52"/>
    <w:rsid w:val="11E25A06"/>
    <w:rsid w:val="11F1CDC4"/>
    <w:rsid w:val="11F40418"/>
    <w:rsid w:val="11F4D8E0"/>
    <w:rsid w:val="12105AF6"/>
    <w:rsid w:val="121D42BE"/>
    <w:rsid w:val="1223F0CA"/>
    <w:rsid w:val="12285A86"/>
    <w:rsid w:val="123360FC"/>
    <w:rsid w:val="12400FB6"/>
    <w:rsid w:val="12490185"/>
    <w:rsid w:val="1251336E"/>
    <w:rsid w:val="125A5566"/>
    <w:rsid w:val="125F750F"/>
    <w:rsid w:val="126E5164"/>
    <w:rsid w:val="127BFE91"/>
    <w:rsid w:val="128740B1"/>
    <w:rsid w:val="128A57F3"/>
    <w:rsid w:val="129155A3"/>
    <w:rsid w:val="1292DF86"/>
    <w:rsid w:val="129BC6BB"/>
    <w:rsid w:val="12A581B8"/>
    <w:rsid w:val="12AEBA7D"/>
    <w:rsid w:val="12B84224"/>
    <w:rsid w:val="12C5C2B0"/>
    <w:rsid w:val="12D19FEB"/>
    <w:rsid w:val="12DCE947"/>
    <w:rsid w:val="12EBF27E"/>
    <w:rsid w:val="12F01EB9"/>
    <w:rsid w:val="12F10855"/>
    <w:rsid w:val="12F31AAF"/>
    <w:rsid w:val="12F833C6"/>
    <w:rsid w:val="12F9C22B"/>
    <w:rsid w:val="12F9C22B"/>
    <w:rsid w:val="13051C5D"/>
    <w:rsid w:val="1307782C"/>
    <w:rsid w:val="1308A455"/>
    <w:rsid w:val="130D1ADB"/>
    <w:rsid w:val="13220B6F"/>
    <w:rsid w:val="132761B0"/>
    <w:rsid w:val="1339D990"/>
    <w:rsid w:val="133DC97B"/>
    <w:rsid w:val="13481AB3"/>
    <w:rsid w:val="134D0385"/>
    <w:rsid w:val="1359534E"/>
    <w:rsid w:val="135F290A"/>
    <w:rsid w:val="136E7613"/>
    <w:rsid w:val="13784DA9"/>
    <w:rsid w:val="137E3271"/>
    <w:rsid w:val="13893703"/>
    <w:rsid w:val="138B6EE3"/>
    <w:rsid w:val="138BE6FA"/>
    <w:rsid w:val="138F8BEA"/>
    <w:rsid w:val="13983C70"/>
    <w:rsid w:val="13A2AFEA"/>
    <w:rsid w:val="13ADC14F"/>
    <w:rsid w:val="13B72F56"/>
    <w:rsid w:val="13E5391F"/>
    <w:rsid w:val="13F33EBF"/>
    <w:rsid w:val="13F4E2CA"/>
    <w:rsid w:val="13FD1C99"/>
    <w:rsid w:val="1406F044"/>
    <w:rsid w:val="1424353B"/>
    <w:rsid w:val="1429BAD3"/>
    <w:rsid w:val="142A2595"/>
    <w:rsid w:val="1438A0A5"/>
    <w:rsid w:val="143EC3CA"/>
    <w:rsid w:val="14411E64"/>
    <w:rsid w:val="1451E2F2"/>
    <w:rsid w:val="14631CBE"/>
    <w:rsid w:val="146E1D7B"/>
    <w:rsid w:val="1479E762"/>
    <w:rsid w:val="147EDE97"/>
    <w:rsid w:val="14809061"/>
    <w:rsid w:val="1489B395"/>
    <w:rsid w:val="1491788A"/>
    <w:rsid w:val="1491B636"/>
    <w:rsid w:val="1493CD34"/>
    <w:rsid w:val="149777D8"/>
    <w:rsid w:val="1497F0A7"/>
    <w:rsid w:val="14AAAA5F"/>
    <w:rsid w:val="14ABCE75"/>
    <w:rsid w:val="14ACCAEF"/>
    <w:rsid w:val="14B5C656"/>
    <w:rsid w:val="14B90011"/>
    <w:rsid w:val="14C1EC9E"/>
    <w:rsid w:val="14CE0336"/>
    <w:rsid w:val="14E91D8B"/>
    <w:rsid w:val="14F14F41"/>
    <w:rsid w:val="14F73376"/>
    <w:rsid w:val="14FE563B"/>
    <w:rsid w:val="1508DD2B"/>
    <w:rsid w:val="151763CE"/>
    <w:rsid w:val="151D25DC"/>
    <w:rsid w:val="151FC54A"/>
    <w:rsid w:val="1536DE05"/>
    <w:rsid w:val="15432045"/>
    <w:rsid w:val="154A8570"/>
    <w:rsid w:val="15625628"/>
    <w:rsid w:val="156F68EF"/>
    <w:rsid w:val="1571E792"/>
    <w:rsid w:val="15814C02"/>
    <w:rsid w:val="158955AB"/>
    <w:rsid w:val="158F5047"/>
    <w:rsid w:val="15965BF1"/>
    <w:rsid w:val="15972C55"/>
    <w:rsid w:val="159C6095"/>
    <w:rsid w:val="15A1B91D"/>
    <w:rsid w:val="15A27115"/>
    <w:rsid w:val="15A5F226"/>
    <w:rsid w:val="15A61CC0"/>
    <w:rsid w:val="15A63685"/>
    <w:rsid w:val="15AD9195"/>
    <w:rsid w:val="15B5DEB0"/>
    <w:rsid w:val="15BD829D"/>
    <w:rsid w:val="15C0F019"/>
    <w:rsid w:val="15C4FC1D"/>
    <w:rsid w:val="15CD0428"/>
    <w:rsid w:val="15CE6205"/>
    <w:rsid w:val="15D0D02C"/>
    <w:rsid w:val="15D52D09"/>
    <w:rsid w:val="15E5E0BF"/>
    <w:rsid w:val="15F08E4E"/>
    <w:rsid w:val="15F14B1D"/>
    <w:rsid w:val="15F3D773"/>
    <w:rsid w:val="15F9E091"/>
    <w:rsid w:val="15FF1EBA"/>
    <w:rsid w:val="1600058C"/>
    <w:rsid w:val="1600138D"/>
    <w:rsid w:val="1603CAFE"/>
    <w:rsid w:val="1608B56D"/>
    <w:rsid w:val="1608F54F"/>
    <w:rsid w:val="160D81D7"/>
    <w:rsid w:val="1624CEA7"/>
    <w:rsid w:val="16263731"/>
    <w:rsid w:val="162D012A"/>
    <w:rsid w:val="1630BA30"/>
    <w:rsid w:val="1633B477"/>
    <w:rsid w:val="163AF51D"/>
    <w:rsid w:val="163F5F25"/>
    <w:rsid w:val="1641A480"/>
    <w:rsid w:val="165E052A"/>
    <w:rsid w:val="16608FEA"/>
    <w:rsid w:val="1664CB6B"/>
    <w:rsid w:val="1665830F"/>
    <w:rsid w:val="1674C900"/>
    <w:rsid w:val="1675D014"/>
    <w:rsid w:val="167F1EDC"/>
    <w:rsid w:val="1682551C"/>
    <w:rsid w:val="1688DDC7"/>
    <w:rsid w:val="1689B9C5"/>
    <w:rsid w:val="1691F57B"/>
    <w:rsid w:val="16967CCA"/>
    <w:rsid w:val="1698D0F7"/>
    <w:rsid w:val="169BC062"/>
    <w:rsid w:val="169C6F8B"/>
    <w:rsid w:val="16AD49C2"/>
    <w:rsid w:val="16AD5C9E"/>
    <w:rsid w:val="16B92EBC"/>
    <w:rsid w:val="16C69703"/>
    <w:rsid w:val="16E428DB"/>
    <w:rsid w:val="16E60B49"/>
    <w:rsid w:val="16ECB8FA"/>
    <w:rsid w:val="16F7B824"/>
    <w:rsid w:val="170326E7"/>
    <w:rsid w:val="1703C238"/>
    <w:rsid w:val="170DB7F3"/>
    <w:rsid w:val="170E6C80"/>
    <w:rsid w:val="1710A3E2"/>
    <w:rsid w:val="1712CD53"/>
    <w:rsid w:val="17140385"/>
    <w:rsid w:val="171F572B"/>
    <w:rsid w:val="17289A2A"/>
    <w:rsid w:val="172EE3B8"/>
    <w:rsid w:val="17358C98"/>
    <w:rsid w:val="173667B9"/>
    <w:rsid w:val="173676D6"/>
    <w:rsid w:val="173CCCCD"/>
    <w:rsid w:val="173F7BAA"/>
    <w:rsid w:val="174BABD2"/>
    <w:rsid w:val="175C4148"/>
    <w:rsid w:val="175D6EDE"/>
    <w:rsid w:val="1767CDAE"/>
    <w:rsid w:val="176D5726"/>
    <w:rsid w:val="1778611A"/>
    <w:rsid w:val="178746BB"/>
    <w:rsid w:val="178CDEFD"/>
    <w:rsid w:val="17AED6B5"/>
    <w:rsid w:val="17B46FE3"/>
    <w:rsid w:val="17D05B65"/>
    <w:rsid w:val="17D19F2D"/>
    <w:rsid w:val="17D6C57E"/>
    <w:rsid w:val="17DC9F84"/>
    <w:rsid w:val="17E3E376"/>
    <w:rsid w:val="17E3FA64"/>
    <w:rsid w:val="17E6974D"/>
    <w:rsid w:val="17EEFC54"/>
    <w:rsid w:val="17F18948"/>
    <w:rsid w:val="17FF4177"/>
    <w:rsid w:val="17FF804B"/>
    <w:rsid w:val="180B13E7"/>
    <w:rsid w:val="1817BC90"/>
    <w:rsid w:val="181FBEF2"/>
    <w:rsid w:val="1846B215"/>
    <w:rsid w:val="1848FC2D"/>
    <w:rsid w:val="185B4AD8"/>
    <w:rsid w:val="1866E8BD"/>
    <w:rsid w:val="18789CE3"/>
    <w:rsid w:val="187E65EF"/>
    <w:rsid w:val="18877BCA"/>
    <w:rsid w:val="188E9399"/>
    <w:rsid w:val="188F6AAF"/>
    <w:rsid w:val="1897C0A8"/>
    <w:rsid w:val="189913B9"/>
    <w:rsid w:val="189BC85D"/>
    <w:rsid w:val="18A74DD1"/>
    <w:rsid w:val="18B2D5A5"/>
    <w:rsid w:val="18BF2AEC"/>
    <w:rsid w:val="18C6F109"/>
    <w:rsid w:val="18E53257"/>
    <w:rsid w:val="18E75463"/>
    <w:rsid w:val="18E966EB"/>
    <w:rsid w:val="18EB1657"/>
    <w:rsid w:val="18EECDBF"/>
    <w:rsid w:val="18F1F610"/>
    <w:rsid w:val="18F300BC"/>
    <w:rsid w:val="19000772"/>
    <w:rsid w:val="19037ED1"/>
    <w:rsid w:val="19071436"/>
    <w:rsid w:val="190ABC9B"/>
    <w:rsid w:val="192928E7"/>
    <w:rsid w:val="192B2143"/>
    <w:rsid w:val="19331E4B"/>
    <w:rsid w:val="1934901B"/>
    <w:rsid w:val="19362CC0"/>
    <w:rsid w:val="1936F6BE"/>
    <w:rsid w:val="194D26B7"/>
    <w:rsid w:val="1958F97E"/>
    <w:rsid w:val="1964948F"/>
    <w:rsid w:val="19667240"/>
    <w:rsid w:val="1967C759"/>
    <w:rsid w:val="197295DF"/>
    <w:rsid w:val="1975DF5D"/>
    <w:rsid w:val="198060FE"/>
    <w:rsid w:val="198B6951"/>
    <w:rsid w:val="1990FE6C"/>
    <w:rsid w:val="199ABBBA"/>
    <w:rsid w:val="19A69898"/>
    <w:rsid w:val="19A859A9"/>
    <w:rsid w:val="19C005FE"/>
    <w:rsid w:val="19C013DB"/>
    <w:rsid w:val="19C05ED2"/>
    <w:rsid w:val="19C5F660"/>
    <w:rsid w:val="19C9F4A9"/>
    <w:rsid w:val="19CA760A"/>
    <w:rsid w:val="19CCB1EF"/>
    <w:rsid w:val="19D58805"/>
    <w:rsid w:val="19DFB430"/>
    <w:rsid w:val="19E0EF85"/>
    <w:rsid w:val="19E992B5"/>
    <w:rsid w:val="19F4CD37"/>
    <w:rsid w:val="19FCD031"/>
    <w:rsid w:val="1A072200"/>
    <w:rsid w:val="1A0C69E8"/>
    <w:rsid w:val="1A11583D"/>
    <w:rsid w:val="1A1E2C31"/>
    <w:rsid w:val="1A230FFA"/>
    <w:rsid w:val="1A26A5CA"/>
    <w:rsid w:val="1A3D5452"/>
    <w:rsid w:val="1A441E7E"/>
    <w:rsid w:val="1A458930"/>
    <w:rsid w:val="1A4EA606"/>
    <w:rsid w:val="1A6077BB"/>
    <w:rsid w:val="1A755671"/>
    <w:rsid w:val="1A764795"/>
    <w:rsid w:val="1A8A6DB2"/>
    <w:rsid w:val="1AA54826"/>
    <w:rsid w:val="1AA999AD"/>
    <w:rsid w:val="1AB7B359"/>
    <w:rsid w:val="1AC03E41"/>
    <w:rsid w:val="1AC16C2A"/>
    <w:rsid w:val="1ACE0957"/>
    <w:rsid w:val="1AD2543A"/>
    <w:rsid w:val="1AD67200"/>
    <w:rsid w:val="1ADAE46B"/>
    <w:rsid w:val="1AE379E4"/>
    <w:rsid w:val="1AFC9E65"/>
    <w:rsid w:val="1AFFF91A"/>
    <w:rsid w:val="1B04D0EF"/>
    <w:rsid w:val="1B0E6640"/>
    <w:rsid w:val="1B0E7B0E"/>
    <w:rsid w:val="1B1140C3"/>
    <w:rsid w:val="1B1B7DC8"/>
    <w:rsid w:val="1B2BC037"/>
    <w:rsid w:val="1B2EDA34"/>
    <w:rsid w:val="1B312E22"/>
    <w:rsid w:val="1B6BA204"/>
    <w:rsid w:val="1B6E395D"/>
    <w:rsid w:val="1B713C51"/>
    <w:rsid w:val="1B7778BE"/>
    <w:rsid w:val="1B78775E"/>
    <w:rsid w:val="1B799097"/>
    <w:rsid w:val="1B83B18F"/>
    <w:rsid w:val="1B841B1D"/>
    <w:rsid w:val="1B84843B"/>
    <w:rsid w:val="1B8B342A"/>
    <w:rsid w:val="1B8FEA23"/>
    <w:rsid w:val="1BA6C1D6"/>
    <w:rsid w:val="1BB9DB0D"/>
    <w:rsid w:val="1BC25A24"/>
    <w:rsid w:val="1BC35920"/>
    <w:rsid w:val="1BCEAA84"/>
    <w:rsid w:val="1BD11E54"/>
    <w:rsid w:val="1BD65464"/>
    <w:rsid w:val="1BDEF43F"/>
    <w:rsid w:val="1BE08D52"/>
    <w:rsid w:val="1BECA0A9"/>
    <w:rsid w:val="1BF0FFD7"/>
    <w:rsid w:val="1BF41938"/>
    <w:rsid w:val="1BF93447"/>
    <w:rsid w:val="1C0A0216"/>
    <w:rsid w:val="1C0F170A"/>
    <w:rsid w:val="1C11379B"/>
    <w:rsid w:val="1C127A43"/>
    <w:rsid w:val="1C1508F7"/>
    <w:rsid w:val="1C3CDE05"/>
    <w:rsid w:val="1C42789C"/>
    <w:rsid w:val="1C47C0D2"/>
    <w:rsid w:val="1C54DA04"/>
    <w:rsid w:val="1C613EC1"/>
    <w:rsid w:val="1C69B274"/>
    <w:rsid w:val="1C7277D9"/>
    <w:rsid w:val="1C736346"/>
    <w:rsid w:val="1C73A8F1"/>
    <w:rsid w:val="1C7ECA64"/>
    <w:rsid w:val="1C988167"/>
    <w:rsid w:val="1CA046B4"/>
    <w:rsid w:val="1CA8190D"/>
    <w:rsid w:val="1CA9BE93"/>
    <w:rsid w:val="1CBBA4B6"/>
    <w:rsid w:val="1CBBB623"/>
    <w:rsid w:val="1CC11027"/>
    <w:rsid w:val="1CC26D77"/>
    <w:rsid w:val="1CC8C1BC"/>
    <w:rsid w:val="1CCA0C3C"/>
    <w:rsid w:val="1CD2EBD2"/>
    <w:rsid w:val="1CD3C592"/>
    <w:rsid w:val="1CE584BB"/>
    <w:rsid w:val="1CEF4958"/>
    <w:rsid w:val="1D07245F"/>
    <w:rsid w:val="1D0E7A6F"/>
    <w:rsid w:val="1D1399E4"/>
    <w:rsid w:val="1D13E0AE"/>
    <w:rsid w:val="1D1676EB"/>
    <w:rsid w:val="1D19C0CA"/>
    <w:rsid w:val="1D350169"/>
    <w:rsid w:val="1D3AB152"/>
    <w:rsid w:val="1D3AF84A"/>
    <w:rsid w:val="1D4A456F"/>
    <w:rsid w:val="1D509F65"/>
    <w:rsid w:val="1D739CFB"/>
    <w:rsid w:val="1D7598D1"/>
    <w:rsid w:val="1D76D9E5"/>
    <w:rsid w:val="1D7AEF9F"/>
    <w:rsid w:val="1D7CF977"/>
    <w:rsid w:val="1D819ED4"/>
    <w:rsid w:val="1D8E80A3"/>
    <w:rsid w:val="1D9D080D"/>
    <w:rsid w:val="1D9D706C"/>
    <w:rsid w:val="1DB59D1E"/>
    <w:rsid w:val="1DC167AD"/>
    <w:rsid w:val="1DC8FB7F"/>
    <w:rsid w:val="1DD3ED8A"/>
    <w:rsid w:val="1DDC62A4"/>
    <w:rsid w:val="1DF7620B"/>
    <w:rsid w:val="1E02A107"/>
    <w:rsid w:val="1E0A807E"/>
    <w:rsid w:val="1E1EB9E9"/>
    <w:rsid w:val="1E1EE7A8"/>
    <w:rsid w:val="1E1F6253"/>
    <w:rsid w:val="1E2C484C"/>
    <w:rsid w:val="1E331D41"/>
    <w:rsid w:val="1E43DA93"/>
    <w:rsid w:val="1E49665E"/>
    <w:rsid w:val="1E4A1BF9"/>
    <w:rsid w:val="1E569796"/>
    <w:rsid w:val="1E5B2F8C"/>
    <w:rsid w:val="1E61A8C4"/>
    <w:rsid w:val="1E6499B9"/>
    <w:rsid w:val="1E76598D"/>
    <w:rsid w:val="1E922EBE"/>
    <w:rsid w:val="1E96F59F"/>
    <w:rsid w:val="1E9CD978"/>
    <w:rsid w:val="1E9D7044"/>
    <w:rsid w:val="1EA3104A"/>
    <w:rsid w:val="1EADA059"/>
    <w:rsid w:val="1EAEF179"/>
    <w:rsid w:val="1EAFEAE5"/>
    <w:rsid w:val="1ECB06DA"/>
    <w:rsid w:val="1EDA3E5F"/>
    <w:rsid w:val="1EEA9628"/>
    <w:rsid w:val="1EF26413"/>
    <w:rsid w:val="1F132126"/>
    <w:rsid w:val="1F18C9D8"/>
    <w:rsid w:val="1F1AED8E"/>
    <w:rsid w:val="1F1C4CBF"/>
    <w:rsid w:val="1F1D3C60"/>
    <w:rsid w:val="1F201870"/>
    <w:rsid w:val="1F2750D7"/>
    <w:rsid w:val="1F3074BC"/>
    <w:rsid w:val="1F312500"/>
    <w:rsid w:val="1F3E6EAD"/>
    <w:rsid w:val="1F4817D5"/>
    <w:rsid w:val="1F4C3536"/>
    <w:rsid w:val="1F5E7081"/>
    <w:rsid w:val="1F635C87"/>
    <w:rsid w:val="1F694BB3"/>
    <w:rsid w:val="1F6B4986"/>
    <w:rsid w:val="1F6BEC2B"/>
    <w:rsid w:val="1F6ED66A"/>
    <w:rsid w:val="1F746475"/>
    <w:rsid w:val="1F76CE63"/>
    <w:rsid w:val="1F807A94"/>
    <w:rsid w:val="1F82C2F6"/>
    <w:rsid w:val="1F8FB7D7"/>
    <w:rsid w:val="1F911F48"/>
    <w:rsid w:val="1F935107"/>
    <w:rsid w:val="1F96A135"/>
    <w:rsid w:val="1FA27D68"/>
    <w:rsid w:val="1FAC8A3C"/>
    <w:rsid w:val="1FB26058"/>
    <w:rsid w:val="1FB9E5E7"/>
    <w:rsid w:val="1FC0301A"/>
    <w:rsid w:val="1FC2950A"/>
    <w:rsid w:val="1FD28DC4"/>
    <w:rsid w:val="1FDBCE9A"/>
    <w:rsid w:val="1FE00ED9"/>
    <w:rsid w:val="1FE35676"/>
    <w:rsid w:val="1FE6B862"/>
    <w:rsid w:val="1FEBA905"/>
    <w:rsid w:val="1FEDE1BB"/>
    <w:rsid w:val="1FEDE1BB"/>
    <w:rsid w:val="1FFA0E39"/>
    <w:rsid w:val="1FFF2D4E"/>
    <w:rsid w:val="2000AA39"/>
    <w:rsid w:val="200DF53A"/>
    <w:rsid w:val="201A2837"/>
    <w:rsid w:val="202465F9"/>
    <w:rsid w:val="203255F0"/>
    <w:rsid w:val="2039F54D"/>
    <w:rsid w:val="205B89F1"/>
    <w:rsid w:val="205FA10E"/>
    <w:rsid w:val="2061A20D"/>
    <w:rsid w:val="206DA2BC"/>
    <w:rsid w:val="2073ED8C"/>
    <w:rsid w:val="20839F31"/>
    <w:rsid w:val="20872CFF"/>
    <w:rsid w:val="208D6184"/>
    <w:rsid w:val="2096A625"/>
    <w:rsid w:val="209891C6"/>
    <w:rsid w:val="209E974B"/>
    <w:rsid w:val="20A41976"/>
    <w:rsid w:val="20BED299"/>
    <w:rsid w:val="20C14879"/>
    <w:rsid w:val="20E284D1"/>
    <w:rsid w:val="20E8C747"/>
    <w:rsid w:val="20EA50F3"/>
    <w:rsid w:val="20EC593F"/>
    <w:rsid w:val="21033F1C"/>
    <w:rsid w:val="21134688"/>
    <w:rsid w:val="211703BF"/>
    <w:rsid w:val="2119F23A"/>
    <w:rsid w:val="211F3339"/>
    <w:rsid w:val="21299357"/>
    <w:rsid w:val="213911DD"/>
    <w:rsid w:val="213F7329"/>
    <w:rsid w:val="213FF280"/>
    <w:rsid w:val="2147B8E8"/>
    <w:rsid w:val="214E9D39"/>
    <w:rsid w:val="216A37E8"/>
    <w:rsid w:val="216DE15A"/>
    <w:rsid w:val="217B7B55"/>
    <w:rsid w:val="217F0D2C"/>
    <w:rsid w:val="217F7AD3"/>
    <w:rsid w:val="218CCDB7"/>
    <w:rsid w:val="218E2B71"/>
    <w:rsid w:val="21A09767"/>
    <w:rsid w:val="21AC8E80"/>
    <w:rsid w:val="21B3E575"/>
    <w:rsid w:val="21BB0D43"/>
    <w:rsid w:val="21CB2CE9"/>
    <w:rsid w:val="21D25EDB"/>
    <w:rsid w:val="21D95824"/>
    <w:rsid w:val="21E6C773"/>
    <w:rsid w:val="21EABC30"/>
    <w:rsid w:val="2209965E"/>
    <w:rsid w:val="220BCA87"/>
    <w:rsid w:val="2213C2A6"/>
    <w:rsid w:val="221597D6"/>
    <w:rsid w:val="221B654F"/>
    <w:rsid w:val="22333D07"/>
    <w:rsid w:val="22336B5D"/>
    <w:rsid w:val="223400BE"/>
    <w:rsid w:val="223497B3"/>
    <w:rsid w:val="223C9FEF"/>
    <w:rsid w:val="226F25BF"/>
    <w:rsid w:val="2283E1FF"/>
    <w:rsid w:val="2290EE8C"/>
    <w:rsid w:val="229CB028"/>
    <w:rsid w:val="229E133E"/>
    <w:rsid w:val="22D45DCA"/>
    <w:rsid w:val="22E4CDB4"/>
    <w:rsid w:val="22F32CEF"/>
    <w:rsid w:val="23052FAF"/>
    <w:rsid w:val="231E5924"/>
    <w:rsid w:val="231F22BD"/>
    <w:rsid w:val="232C7BF4"/>
    <w:rsid w:val="2333833F"/>
    <w:rsid w:val="233A9969"/>
    <w:rsid w:val="234EAA34"/>
    <w:rsid w:val="235D36A3"/>
    <w:rsid w:val="23615F4D"/>
    <w:rsid w:val="23704A9B"/>
    <w:rsid w:val="237C9CF3"/>
    <w:rsid w:val="23833F4A"/>
    <w:rsid w:val="238F7DC1"/>
    <w:rsid w:val="23926151"/>
    <w:rsid w:val="23ACDC6F"/>
    <w:rsid w:val="23B8A973"/>
    <w:rsid w:val="23B973C7"/>
    <w:rsid w:val="23C9C75B"/>
    <w:rsid w:val="23CFB987"/>
    <w:rsid w:val="23D3129E"/>
    <w:rsid w:val="23E0E5DE"/>
    <w:rsid w:val="23E10BE3"/>
    <w:rsid w:val="23E89F22"/>
    <w:rsid w:val="23EB0F8F"/>
    <w:rsid w:val="23F38993"/>
    <w:rsid w:val="23FCD87D"/>
    <w:rsid w:val="24073A34"/>
    <w:rsid w:val="240AF620"/>
    <w:rsid w:val="240C4991"/>
    <w:rsid w:val="240C9E4E"/>
    <w:rsid w:val="240D0E01"/>
    <w:rsid w:val="241F239F"/>
    <w:rsid w:val="2420458F"/>
    <w:rsid w:val="242C79AB"/>
    <w:rsid w:val="24344015"/>
    <w:rsid w:val="244267B9"/>
    <w:rsid w:val="24455446"/>
    <w:rsid w:val="24485017"/>
    <w:rsid w:val="246E362F"/>
    <w:rsid w:val="247789BF"/>
    <w:rsid w:val="24965C98"/>
    <w:rsid w:val="24977FC6"/>
    <w:rsid w:val="249A6BD3"/>
    <w:rsid w:val="24A83E70"/>
    <w:rsid w:val="24AA8E5D"/>
    <w:rsid w:val="24B1CAC5"/>
    <w:rsid w:val="24B456FF"/>
    <w:rsid w:val="24B5CF75"/>
    <w:rsid w:val="24C46E79"/>
    <w:rsid w:val="24CD7F5C"/>
    <w:rsid w:val="24DA56E4"/>
    <w:rsid w:val="24F0D665"/>
    <w:rsid w:val="24FECE76"/>
    <w:rsid w:val="2503D9E7"/>
    <w:rsid w:val="25049111"/>
    <w:rsid w:val="25094D53"/>
    <w:rsid w:val="2515980B"/>
    <w:rsid w:val="25294298"/>
    <w:rsid w:val="252CA879"/>
    <w:rsid w:val="2540D4C3"/>
    <w:rsid w:val="2541D939"/>
    <w:rsid w:val="25431882"/>
    <w:rsid w:val="25443867"/>
    <w:rsid w:val="25462331"/>
    <w:rsid w:val="2547810A"/>
    <w:rsid w:val="254F1F08"/>
    <w:rsid w:val="255AAB0B"/>
    <w:rsid w:val="256DA4C6"/>
    <w:rsid w:val="256EA453"/>
    <w:rsid w:val="257E9116"/>
    <w:rsid w:val="258BAFF3"/>
    <w:rsid w:val="25994633"/>
    <w:rsid w:val="259DAB06"/>
    <w:rsid w:val="259F2045"/>
    <w:rsid w:val="25A819F2"/>
    <w:rsid w:val="25AD6197"/>
    <w:rsid w:val="25B2D7F0"/>
    <w:rsid w:val="25C8417D"/>
    <w:rsid w:val="25CB9679"/>
    <w:rsid w:val="25D3F61B"/>
    <w:rsid w:val="25F9E42D"/>
    <w:rsid w:val="2600A140"/>
    <w:rsid w:val="261C7C41"/>
    <w:rsid w:val="261D477E"/>
    <w:rsid w:val="2636F7CA"/>
    <w:rsid w:val="264320E1"/>
    <w:rsid w:val="2647E1BE"/>
    <w:rsid w:val="265136BE"/>
    <w:rsid w:val="2655F9E6"/>
    <w:rsid w:val="265A87F6"/>
    <w:rsid w:val="26601A51"/>
    <w:rsid w:val="2660274F"/>
    <w:rsid w:val="2665CE80"/>
    <w:rsid w:val="2665CE80"/>
    <w:rsid w:val="266814D5"/>
    <w:rsid w:val="26694FBD"/>
    <w:rsid w:val="267849C4"/>
    <w:rsid w:val="268A0DA2"/>
    <w:rsid w:val="26913FEB"/>
    <w:rsid w:val="2699C12D"/>
    <w:rsid w:val="269E9143"/>
    <w:rsid w:val="26B29ACE"/>
    <w:rsid w:val="26CDF5A5"/>
    <w:rsid w:val="26CFAC8C"/>
    <w:rsid w:val="26DA711E"/>
    <w:rsid w:val="26E12E6B"/>
    <w:rsid w:val="26E7ADE2"/>
    <w:rsid w:val="2704C758"/>
    <w:rsid w:val="270566AB"/>
    <w:rsid w:val="270596BA"/>
    <w:rsid w:val="2712C3F0"/>
    <w:rsid w:val="2732FA04"/>
    <w:rsid w:val="273CD8AA"/>
    <w:rsid w:val="2748F6A2"/>
    <w:rsid w:val="2749182D"/>
    <w:rsid w:val="275B7B2E"/>
    <w:rsid w:val="275CE406"/>
    <w:rsid w:val="275D7EDF"/>
    <w:rsid w:val="275F16A8"/>
    <w:rsid w:val="27672B09"/>
    <w:rsid w:val="276748A2"/>
    <w:rsid w:val="276E45AC"/>
    <w:rsid w:val="27755380"/>
    <w:rsid w:val="27758E98"/>
    <w:rsid w:val="2795C49B"/>
    <w:rsid w:val="2799C6F8"/>
    <w:rsid w:val="27AF2321"/>
    <w:rsid w:val="27B11C24"/>
    <w:rsid w:val="27CC3F0E"/>
    <w:rsid w:val="27D4EA99"/>
    <w:rsid w:val="27DA6793"/>
    <w:rsid w:val="27DCC65B"/>
    <w:rsid w:val="27DFBE23"/>
    <w:rsid w:val="27E71459"/>
    <w:rsid w:val="27E90F09"/>
    <w:rsid w:val="27EF2DF2"/>
    <w:rsid w:val="27F25B55"/>
    <w:rsid w:val="27F6492A"/>
    <w:rsid w:val="27F66DCB"/>
    <w:rsid w:val="27FE4E84"/>
    <w:rsid w:val="2805201E"/>
    <w:rsid w:val="2807C95A"/>
    <w:rsid w:val="280845F3"/>
    <w:rsid w:val="2815D21F"/>
    <w:rsid w:val="283DE80B"/>
    <w:rsid w:val="283E0904"/>
    <w:rsid w:val="284ACCAF"/>
    <w:rsid w:val="284B7233"/>
    <w:rsid w:val="285765BB"/>
    <w:rsid w:val="2857DAC5"/>
    <w:rsid w:val="285E4324"/>
    <w:rsid w:val="28683F82"/>
    <w:rsid w:val="28881C95"/>
    <w:rsid w:val="288DB365"/>
    <w:rsid w:val="28904B76"/>
    <w:rsid w:val="28A0F2C3"/>
    <w:rsid w:val="28A9D614"/>
    <w:rsid w:val="28AF9129"/>
    <w:rsid w:val="28B17DF8"/>
    <w:rsid w:val="28B35846"/>
    <w:rsid w:val="28B61471"/>
    <w:rsid w:val="28C182FA"/>
    <w:rsid w:val="28C26893"/>
    <w:rsid w:val="28C45C62"/>
    <w:rsid w:val="28DA8E55"/>
    <w:rsid w:val="28E06CFB"/>
    <w:rsid w:val="28E2D8BF"/>
    <w:rsid w:val="28E48A1A"/>
    <w:rsid w:val="28E50259"/>
    <w:rsid w:val="28E7A83A"/>
    <w:rsid w:val="28EDD226"/>
    <w:rsid w:val="28EDD7F4"/>
    <w:rsid w:val="28EFFC29"/>
    <w:rsid w:val="2906454F"/>
    <w:rsid w:val="290E077B"/>
    <w:rsid w:val="2911E2D5"/>
    <w:rsid w:val="291B71FF"/>
    <w:rsid w:val="291F03F7"/>
    <w:rsid w:val="2923EFCA"/>
    <w:rsid w:val="292A5358"/>
    <w:rsid w:val="292F2EBD"/>
    <w:rsid w:val="292F4CD6"/>
    <w:rsid w:val="294E226C"/>
    <w:rsid w:val="29554C71"/>
    <w:rsid w:val="29605C35"/>
    <w:rsid w:val="2962F2A0"/>
    <w:rsid w:val="2969C33F"/>
    <w:rsid w:val="296BFD02"/>
    <w:rsid w:val="296CACFE"/>
    <w:rsid w:val="2976C22B"/>
    <w:rsid w:val="29799FCA"/>
    <w:rsid w:val="297EDC93"/>
    <w:rsid w:val="2993619C"/>
    <w:rsid w:val="29978FC7"/>
    <w:rsid w:val="29A8133E"/>
    <w:rsid w:val="29B548EB"/>
    <w:rsid w:val="29BD1671"/>
    <w:rsid w:val="29C815BC"/>
    <w:rsid w:val="29DD70C0"/>
    <w:rsid w:val="29EC8C1B"/>
    <w:rsid w:val="29F31B8E"/>
    <w:rsid w:val="2A0B4018"/>
    <w:rsid w:val="2A0FAF26"/>
    <w:rsid w:val="2A13C825"/>
    <w:rsid w:val="2A15725C"/>
    <w:rsid w:val="2A1AEA6C"/>
    <w:rsid w:val="2A201B67"/>
    <w:rsid w:val="2A23ECF6"/>
    <w:rsid w:val="2A2CC39F"/>
    <w:rsid w:val="2A38D9DC"/>
    <w:rsid w:val="2A428C39"/>
    <w:rsid w:val="2A453757"/>
    <w:rsid w:val="2A493AEC"/>
    <w:rsid w:val="2A4A5C4B"/>
    <w:rsid w:val="2A573F02"/>
    <w:rsid w:val="2A6C2E03"/>
    <w:rsid w:val="2A6CB756"/>
    <w:rsid w:val="2A6D6353"/>
    <w:rsid w:val="2A6F8EBC"/>
    <w:rsid w:val="2A71ADC2"/>
    <w:rsid w:val="2A71D07C"/>
    <w:rsid w:val="2A873DC5"/>
    <w:rsid w:val="2A8CF85A"/>
    <w:rsid w:val="2A9690D1"/>
    <w:rsid w:val="2AA863F1"/>
    <w:rsid w:val="2AB0B82E"/>
    <w:rsid w:val="2AB8A9A2"/>
    <w:rsid w:val="2ABA5097"/>
    <w:rsid w:val="2AC59805"/>
    <w:rsid w:val="2ACCE739"/>
    <w:rsid w:val="2ADF12FA"/>
    <w:rsid w:val="2AE4D572"/>
    <w:rsid w:val="2AEADD1B"/>
    <w:rsid w:val="2B0033D8"/>
    <w:rsid w:val="2B1D75ED"/>
    <w:rsid w:val="2B1D9E98"/>
    <w:rsid w:val="2B1F78DF"/>
    <w:rsid w:val="2B339872"/>
    <w:rsid w:val="2B53B29B"/>
    <w:rsid w:val="2B72E951"/>
    <w:rsid w:val="2B75F814"/>
    <w:rsid w:val="2B76C1A6"/>
    <w:rsid w:val="2B7799B8"/>
    <w:rsid w:val="2B7D3F37"/>
    <w:rsid w:val="2B7F8F7D"/>
    <w:rsid w:val="2B99C66F"/>
    <w:rsid w:val="2BA21F68"/>
    <w:rsid w:val="2BAE9062"/>
    <w:rsid w:val="2BB87853"/>
    <w:rsid w:val="2BC16BF6"/>
    <w:rsid w:val="2BC61AD5"/>
    <w:rsid w:val="2BDB9536"/>
    <w:rsid w:val="2BE2644A"/>
    <w:rsid w:val="2BE41F1D"/>
    <w:rsid w:val="2BEA97EE"/>
    <w:rsid w:val="2BED60A1"/>
    <w:rsid w:val="2BF2A0D1"/>
    <w:rsid w:val="2BF710A2"/>
    <w:rsid w:val="2C0B3C01"/>
    <w:rsid w:val="2C175B76"/>
    <w:rsid w:val="2C19C28E"/>
    <w:rsid w:val="2C1F48FC"/>
    <w:rsid w:val="2C2FBF68"/>
    <w:rsid w:val="2C32672D"/>
    <w:rsid w:val="2C3B0EDB"/>
    <w:rsid w:val="2C3BD409"/>
    <w:rsid w:val="2C41480A"/>
    <w:rsid w:val="2C4AD667"/>
    <w:rsid w:val="2C4FC533"/>
    <w:rsid w:val="2C5F6C4D"/>
    <w:rsid w:val="2C60F43B"/>
    <w:rsid w:val="2C61C634"/>
    <w:rsid w:val="2C629E6D"/>
    <w:rsid w:val="2C681DA1"/>
    <w:rsid w:val="2C6935BE"/>
    <w:rsid w:val="2C73B094"/>
    <w:rsid w:val="2C7400BB"/>
    <w:rsid w:val="2C79CAB5"/>
    <w:rsid w:val="2C7A53A0"/>
    <w:rsid w:val="2C872D4C"/>
    <w:rsid w:val="2C9C0336"/>
    <w:rsid w:val="2CA13A83"/>
    <w:rsid w:val="2CA4FED8"/>
    <w:rsid w:val="2CA66C12"/>
    <w:rsid w:val="2CAB4705"/>
    <w:rsid w:val="2CB472E6"/>
    <w:rsid w:val="2CB64CC0"/>
    <w:rsid w:val="2CBE7CDB"/>
    <w:rsid w:val="2CBF68E4"/>
    <w:rsid w:val="2CC01F12"/>
    <w:rsid w:val="2CC2AAB2"/>
    <w:rsid w:val="2CD0E0D5"/>
    <w:rsid w:val="2CE3AF2D"/>
    <w:rsid w:val="2CF7CF4E"/>
    <w:rsid w:val="2CF820E5"/>
    <w:rsid w:val="2D058875"/>
    <w:rsid w:val="2D08F029"/>
    <w:rsid w:val="2D13EF6A"/>
    <w:rsid w:val="2D1B1FFB"/>
    <w:rsid w:val="2D28BF03"/>
    <w:rsid w:val="2D2A1345"/>
    <w:rsid w:val="2D2D834D"/>
    <w:rsid w:val="2D2EF677"/>
    <w:rsid w:val="2D320060"/>
    <w:rsid w:val="2D3B3A6A"/>
    <w:rsid w:val="2D3FC693"/>
    <w:rsid w:val="2D4596B1"/>
    <w:rsid w:val="2D4FF7C7"/>
    <w:rsid w:val="2D54D930"/>
    <w:rsid w:val="2D5988AF"/>
    <w:rsid w:val="2D5C6CCB"/>
    <w:rsid w:val="2D5DEB58"/>
    <w:rsid w:val="2D65064E"/>
    <w:rsid w:val="2D728A5C"/>
    <w:rsid w:val="2D81BE17"/>
    <w:rsid w:val="2D98C56C"/>
    <w:rsid w:val="2DAA2C90"/>
    <w:rsid w:val="2DAE1C7A"/>
    <w:rsid w:val="2DB4323F"/>
    <w:rsid w:val="2DB6C691"/>
    <w:rsid w:val="2DB834DB"/>
    <w:rsid w:val="2DBB195D"/>
    <w:rsid w:val="2DCAD238"/>
    <w:rsid w:val="2DD4DF4E"/>
    <w:rsid w:val="2DD6E540"/>
    <w:rsid w:val="2DE28A39"/>
    <w:rsid w:val="2DE6AA48"/>
    <w:rsid w:val="2DED8DE2"/>
    <w:rsid w:val="2DF0D5C0"/>
    <w:rsid w:val="2DFC43B4"/>
    <w:rsid w:val="2E1E2E7C"/>
    <w:rsid w:val="2E2188FF"/>
    <w:rsid w:val="2E2882DA"/>
    <w:rsid w:val="2E394EE0"/>
    <w:rsid w:val="2E397992"/>
    <w:rsid w:val="2E3EFF2F"/>
    <w:rsid w:val="2E41E9EE"/>
    <w:rsid w:val="2E4644C7"/>
    <w:rsid w:val="2E4D0F39"/>
    <w:rsid w:val="2E4FD125"/>
    <w:rsid w:val="2E519515"/>
    <w:rsid w:val="2E7326BA"/>
    <w:rsid w:val="2E75066F"/>
    <w:rsid w:val="2E781A42"/>
    <w:rsid w:val="2E7F885C"/>
    <w:rsid w:val="2E819B1E"/>
    <w:rsid w:val="2E87F205"/>
    <w:rsid w:val="2E923FEF"/>
    <w:rsid w:val="2E9F2C5D"/>
    <w:rsid w:val="2EA2B77B"/>
    <w:rsid w:val="2EA5CC38"/>
    <w:rsid w:val="2EAE3277"/>
    <w:rsid w:val="2EBA1A3D"/>
    <w:rsid w:val="2EBE34AD"/>
    <w:rsid w:val="2EC06D4E"/>
    <w:rsid w:val="2EC1719E"/>
    <w:rsid w:val="2EE78E3B"/>
    <w:rsid w:val="2EE90070"/>
    <w:rsid w:val="2EF95D34"/>
    <w:rsid w:val="2F0EA412"/>
    <w:rsid w:val="2F250163"/>
    <w:rsid w:val="2F4462B7"/>
    <w:rsid w:val="2F448D4C"/>
    <w:rsid w:val="2F49ECDB"/>
    <w:rsid w:val="2F4A51D3"/>
    <w:rsid w:val="2F4FE23A"/>
    <w:rsid w:val="2F50A130"/>
    <w:rsid w:val="2F56E9BE"/>
    <w:rsid w:val="2F60D2F2"/>
    <w:rsid w:val="2F6EB9BC"/>
    <w:rsid w:val="2F7FB486"/>
    <w:rsid w:val="2F8E1409"/>
    <w:rsid w:val="2F96E47D"/>
    <w:rsid w:val="2FACBC27"/>
    <w:rsid w:val="2FB09888"/>
    <w:rsid w:val="2FB16779"/>
    <w:rsid w:val="2FB2479D"/>
    <w:rsid w:val="2FD05FBB"/>
    <w:rsid w:val="2FD29AB7"/>
    <w:rsid w:val="2FD4015E"/>
    <w:rsid w:val="2FE8D7B4"/>
    <w:rsid w:val="2FF0FB22"/>
    <w:rsid w:val="2FF5B3CB"/>
    <w:rsid w:val="2FF5CEBE"/>
    <w:rsid w:val="30070995"/>
    <w:rsid w:val="300D1D15"/>
    <w:rsid w:val="301091DD"/>
    <w:rsid w:val="301DA0F4"/>
    <w:rsid w:val="301DFD7F"/>
    <w:rsid w:val="301E075E"/>
    <w:rsid w:val="3033158C"/>
    <w:rsid w:val="303B7C42"/>
    <w:rsid w:val="303D92CC"/>
    <w:rsid w:val="3048214E"/>
    <w:rsid w:val="305E4809"/>
    <w:rsid w:val="3065460A"/>
    <w:rsid w:val="306AA14D"/>
    <w:rsid w:val="306B8318"/>
    <w:rsid w:val="306CBE3F"/>
    <w:rsid w:val="307D5379"/>
    <w:rsid w:val="3089F574"/>
    <w:rsid w:val="308FE5FC"/>
    <w:rsid w:val="3093CC03"/>
    <w:rsid w:val="30A7FC47"/>
    <w:rsid w:val="30B83A2B"/>
    <w:rsid w:val="30C0D1C4"/>
    <w:rsid w:val="30C1033B"/>
    <w:rsid w:val="30C44CD4"/>
    <w:rsid w:val="30C8AA01"/>
    <w:rsid w:val="30D991C2"/>
    <w:rsid w:val="30F2BA1F"/>
    <w:rsid w:val="30F4AD16"/>
    <w:rsid w:val="30F7C650"/>
    <w:rsid w:val="3116CB0B"/>
    <w:rsid w:val="3117648F"/>
    <w:rsid w:val="311A77F0"/>
    <w:rsid w:val="312859E5"/>
    <w:rsid w:val="312B6963"/>
    <w:rsid w:val="312E74B1"/>
    <w:rsid w:val="31310519"/>
    <w:rsid w:val="314F1416"/>
    <w:rsid w:val="31534C68"/>
    <w:rsid w:val="3153DD1C"/>
    <w:rsid w:val="315E7137"/>
    <w:rsid w:val="3167FC9E"/>
    <w:rsid w:val="316F3409"/>
    <w:rsid w:val="317E8D59"/>
    <w:rsid w:val="3180AEA4"/>
    <w:rsid w:val="3186A5AE"/>
    <w:rsid w:val="319CADA8"/>
    <w:rsid w:val="31A26F4F"/>
    <w:rsid w:val="31A2D9F6"/>
    <w:rsid w:val="31A34E52"/>
    <w:rsid w:val="31A4C21A"/>
    <w:rsid w:val="31C2FA94"/>
    <w:rsid w:val="31C607DD"/>
    <w:rsid w:val="31CB7FF4"/>
    <w:rsid w:val="31D7E0B4"/>
    <w:rsid w:val="31D84158"/>
    <w:rsid w:val="31DAE1FD"/>
    <w:rsid w:val="31E76DFB"/>
    <w:rsid w:val="31E882A5"/>
    <w:rsid w:val="31F4310F"/>
    <w:rsid w:val="31F45FE0"/>
    <w:rsid w:val="31F94295"/>
    <w:rsid w:val="31FE5BDD"/>
    <w:rsid w:val="3207EC2C"/>
    <w:rsid w:val="32114A01"/>
    <w:rsid w:val="321C3FC1"/>
    <w:rsid w:val="32288E34"/>
    <w:rsid w:val="3228B597"/>
    <w:rsid w:val="3229E670"/>
    <w:rsid w:val="32375CBC"/>
    <w:rsid w:val="3238DBF9"/>
    <w:rsid w:val="323A64BF"/>
    <w:rsid w:val="323AC771"/>
    <w:rsid w:val="323EBDC1"/>
    <w:rsid w:val="3243EBC1"/>
    <w:rsid w:val="324D3265"/>
    <w:rsid w:val="3254055A"/>
    <w:rsid w:val="3258B0BE"/>
    <w:rsid w:val="3262F6FC"/>
    <w:rsid w:val="3269CA55"/>
    <w:rsid w:val="326DDCFC"/>
    <w:rsid w:val="32734723"/>
    <w:rsid w:val="327F3CC1"/>
    <w:rsid w:val="3284C9CC"/>
    <w:rsid w:val="32870559"/>
    <w:rsid w:val="328A2EDF"/>
    <w:rsid w:val="328EBCA5"/>
    <w:rsid w:val="3296607A"/>
    <w:rsid w:val="32989EE9"/>
    <w:rsid w:val="3298C7A0"/>
    <w:rsid w:val="329A98F8"/>
    <w:rsid w:val="32A1A53F"/>
    <w:rsid w:val="32ABCEDF"/>
    <w:rsid w:val="32AEA6F1"/>
    <w:rsid w:val="32BBD3BF"/>
    <w:rsid w:val="32C46652"/>
    <w:rsid w:val="32CF6B00"/>
    <w:rsid w:val="32DA624C"/>
    <w:rsid w:val="32DD2357"/>
    <w:rsid w:val="32E9662A"/>
    <w:rsid w:val="32EC7578"/>
    <w:rsid w:val="32F3E6B5"/>
    <w:rsid w:val="32F8AEE1"/>
    <w:rsid w:val="330A51FD"/>
    <w:rsid w:val="330AE876"/>
    <w:rsid w:val="3313FB8B"/>
    <w:rsid w:val="33147DA6"/>
    <w:rsid w:val="334531E6"/>
    <w:rsid w:val="33476E0B"/>
    <w:rsid w:val="334F3EF6"/>
    <w:rsid w:val="3361290B"/>
    <w:rsid w:val="337C7B44"/>
    <w:rsid w:val="3383725E"/>
    <w:rsid w:val="33845306"/>
    <w:rsid w:val="338A8CAF"/>
    <w:rsid w:val="3393E4FD"/>
    <w:rsid w:val="33A956D6"/>
    <w:rsid w:val="33B3DEFD"/>
    <w:rsid w:val="33B5DD64"/>
    <w:rsid w:val="33C58BC5"/>
    <w:rsid w:val="33CB9041"/>
    <w:rsid w:val="33D7F56F"/>
    <w:rsid w:val="33D9EA2B"/>
    <w:rsid w:val="33DF852D"/>
    <w:rsid w:val="33E673E8"/>
    <w:rsid w:val="33EFC907"/>
    <w:rsid w:val="3409AD5D"/>
    <w:rsid w:val="34188FCC"/>
    <w:rsid w:val="34193DF0"/>
    <w:rsid w:val="341C6799"/>
    <w:rsid w:val="34284031"/>
    <w:rsid w:val="342EEE30"/>
    <w:rsid w:val="34427A0D"/>
    <w:rsid w:val="344458C0"/>
    <w:rsid w:val="3448E502"/>
    <w:rsid w:val="344B027B"/>
    <w:rsid w:val="3455F8FA"/>
    <w:rsid w:val="3461000C"/>
    <w:rsid w:val="3461639B"/>
    <w:rsid w:val="347599CF"/>
    <w:rsid w:val="3499B04B"/>
    <w:rsid w:val="34A0B69E"/>
    <w:rsid w:val="34A918C2"/>
    <w:rsid w:val="34AED083"/>
    <w:rsid w:val="34BDA334"/>
    <w:rsid w:val="34CBF202"/>
    <w:rsid w:val="34CC6D4F"/>
    <w:rsid w:val="34D90156"/>
    <w:rsid w:val="34DA2B1C"/>
    <w:rsid w:val="34E09BC6"/>
    <w:rsid w:val="34EEB97A"/>
    <w:rsid w:val="34F0F04C"/>
    <w:rsid w:val="34F22EB2"/>
    <w:rsid w:val="35173275"/>
    <w:rsid w:val="35258E7D"/>
    <w:rsid w:val="352A294A"/>
    <w:rsid w:val="352C58BB"/>
    <w:rsid w:val="3537C717"/>
    <w:rsid w:val="3539753C"/>
    <w:rsid w:val="354D229E"/>
    <w:rsid w:val="359C411A"/>
    <w:rsid w:val="35A4EFED"/>
    <w:rsid w:val="35A57DBE"/>
    <w:rsid w:val="35AF69FD"/>
    <w:rsid w:val="35C41C8A"/>
    <w:rsid w:val="35C979E8"/>
    <w:rsid w:val="35D239BA"/>
    <w:rsid w:val="35D8233E"/>
    <w:rsid w:val="35DE5A3C"/>
    <w:rsid w:val="35DEB351"/>
    <w:rsid w:val="35DFF43A"/>
    <w:rsid w:val="35E3CC42"/>
    <w:rsid w:val="35E4CC09"/>
    <w:rsid w:val="35E74504"/>
    <w:rsid w:val="35E9C385"/>
    <w:rsid w:val="35EB4BD8"/>
    <w:rsid w:val="35F6CF87"/>
    <w:rsid w:val="35F8B246"/>
    <w:rsid w:val="35FE8148"/>
    <w:rsid w:val="3605B71A"/>
    <w:rsid w:val="36149407"/>
    <w:rsid w:val="361596C9"/>
    <w:rsid w:val="3617837F"/>
    <w:rsid w:val="362F9D62"/>
    <w:rsid w:val="363159E8"/>
    <w:rsid w:val="36353986"/>
    <w:rsid w:val="363A1331"/>
    <w:rsid w:val="364E32A9"/>
    <w:rsid w:val="365262F0"/>
    <w:rsid w:val="36545CEA"/>
    <w:rsid w:val="365A16D1"/>
    <w:rsid w:val="365E0846"/>
    <w:rsid w:val="36713631"/>
    <w:rsid w:val="367765E2"/>
    <w:rsid w:val="367CC40E"/>
    <w:rsid w:val="369E4390"/>
    <w:rsid w:val="36B4C1D6"/>
    <w:rsid w:val="36B728A2"/>
    <w:rsid w:val="36C3664E"/>
    <w:rsid w:val="36C8291C"/>
    <w:rsid w:val="36D52DFC"/>
    <w:rsid w:val="36D8BD03"/>
    <w:rsid w:val="36E53F3A"/>
    <w:rsid w:val="36E91071"/>
    <w:rsid w:val="36EDB184"/>
    <w:rsid w:val="36F178BB"/>
    <w:rsid w:val="36F373CE"/>
    <w:rsid w:val="36FF85C6"/>
    <w:rsid w:val="37008590"/>
    <w:rsid w:val="370749F9"/>
    <w:rsid w:val="371384CF"/>
    <w:rsid w:val="37158A25"/>
    <w:rsid w:val="3718A7E6"/>
    <w:rsid w:val="37231E9C"/>
    <w:rsid w:val="372ED489"/>
    <w:rsid w:val="3735F907"/>
    <w:rsid w:val="373AD775"/>
    <w:rsid w:val="37686BC2"/>
    <w:rsid w:val="376FB53D"/>
    <w:rsid w:val="3780FC06"/>
    <w:rsid w:val="37876EE6"/>
    <w:rsid w:val="378C1765"/>
    <w:rsid w:val="379DF548"/>
    <w:rsid w:val="379F3A2F"/>
    <w:rsid w:val="37A532EA"/>
    <w:rsid w:val="37BDC191"/>
    <w:rsid w:val="37C4BA38"/>
    <w:rsid w:val="37C9D4DA"/>
    <w:rsid w:val="37CE5F02"/>
    <w:rsid w:val="37DC403F"/>
    <w:rsid w:val="37E8400B"/>
    <w:rsid w:val="3800FEA2"/>
    <w:rsid w:val="3801CD1D"/>
    <w:rsid w:val="3802D334"/>
    <w:rsid w:val="3806A6D1"/>
    <w:rsid w:val="38070F38"/>
    <w:rsid w:val="3808CE29"/>
    <w:rsid w:val="38121B7A"/>
    <w:rsid w:val="38168F55"/>
    <w:rsid w:val="3818DED1"/>
    <w:rsid w:val="381E050F"/>
    <w:rsid w:val="3826A6E8"/>
    <w:rsid w:val="3826C848"/>
    <w:rsid w:val="3829A211"/>
    <w:rsid w:val="3839E7FB"/>
    <w:rsid w:val="383AD263"/>
    <w:rsid w:val="383B4AEE"/>
    <w:rsid w:val="383C9639"/>
    <w:rsid w:val="383E7718"/>
    <w:rsid w:val="384499CD"/>
    <w:rsid w:val="3845D656"/>
    <w:rsid w:val="3846C466"/>
    <w:rsid w:val="384801BE"/>
    <w:rsid w:val="38492C2D"/>
    <w:rsid w:val="38549B65"/>
    <w:rsid w:val="38588DCB"/>
    <w:rsid w:val="385B6EA8"/>
    <w:rsid w:val="385B75AC"/>
    <w:rsid w:val="385E1285"/>
    <w:rsid w:val="385E4CCB"/>
    <w:rsid w:val="38750A03"/>
    <w:rsid w:val="38802256"/>
    <w:rsid w:val="388781E4"/>
    <w:rsid w:val="388DA418"/>
    <w:rsid w:val="389AF1AF"/>
    <w:rsid w:val="38A30C3D"/>
    <w:rsid w:val="38A5D3D6"/>
    <w:rsid w:val="38AAD90A"/>
    <w:rsid w:val="38BB1ACB"/>
    <w:rsid w:val="38CBE3A9"/>
    <w:rsid w:val="38DCA183"/>
    <w:rsid w:val="38DD1E80"/>
    <w:rsid w:val="38DF7748"/>
    <w:rsid w:val="38DF944A"/>
    <w:rsid w:val="38EA0065"/>
    <w:rsid w:val="38ECCD9B"/>
    <w:rsid w:val="38F200F6"/>
    <w:rsid w:val="38F5F14B"/>
    <w:rsid w:val="38F8C5E8"/>
    <w:rsid w:val="3906E85D"/>
    <w:rsid w:val="3907A871"/>
    <w:rsid w:val="3919A1B4"/>
    <w:rsid w:val="391B8C8E"/>
    <w:rsid w:val="391D63FC"/>
    <w:rsid w:val="3927CD21"/>
    <w:rsid w:val="3928EB70"/>
    <w:rsid w:val="392BEB72"/>
    <w:rsid w:val="393C6A40"/>
    <w:rsid w:val="393F5D61"/>
    <w:rsid w:val="39469739"/>
    <w:rsid w:val="39585E65"/>
    <w:rsid w:val="39652140"/>
    <w:rsid w:val="396822B1"/>
    <w:rsid w:val="396CB853"/>
    <w:rsid w:val="3972F52A"/>
    <w:rsid w:val="39730ED0"/>
    <w:rsid w:val="3975129F"/>
    <w:rsid w:val="397777E7"/>
    <w:rsid w:val="397788D9"/>
    <w:rsid w:val="397D5A4C"/>
    <w:rsid w:val="397E9195"/>
    <w:rsid w:val="3988FA17"/>
    <w:rsid w:val="398F2B1F"/>
    <w:rsid w:val="398F9ABC"/>
    <w:rsid w:val="3991B793"/>
    <w:rsid w:val="399B88F5"/>
    <w:rsid w:val="39A44E0D"/>
    <w:rsid w:val="39A522FC"/>
    <w:rsid w:val="39AE1820"/>
    <w:rsid w:val="39B7B916"/>
    <w:rsid w:val="39BC7D7E"/>
    <w:rsid w:val="39D2E02C"/>
    <w:rsid w:val="39D2E2B3"/>
    <w:rsid w:val="39D6840D"/>
    <w:rsid w:val="39DBDE1F"/>
    <w:rsid w:val="39DEED5E"/>
    <w:rsid w:val="39DF3285"/>
    <w:rsid w:val="39E259B3"/>
    <w:rsid w:val="39E47672"/>
    <w:rsid w:val="39E55672"/>
    <w:rsid w:val="39E5EF2E"/>
    <w:rsid w:val="39EB5060"/>
    <w:rsid w:val="39F56144"/>
    <w:rsid w:val="39F6BDFF"/>
    <w:rsid w:val="3A075362"/>
    <w:rsid w:val="3A142294"/>
    <w:rsid w:val="3A1D201A"/>
    <w:rsid w:val="3A4C2DAC"/>
    <w:rsid w:val="3A50FB05"/>
    <w:rsid w:val="3A56EB2C"/>
    <w:rsid w:val="3A7B64AB"/>
    <w:rsid w:val="3A7E5908"/>
    <w:rsid w:val="3A99D65A"/>
    <w:rsid w:val="3A9BB960"/>
    <w:rsid w:val="3AA21D26"/>
    <w:rsid w:val="3AA409C6"/>
    <w:rsid w:val="3AC26D37"/>
    <w:rsid w:val="3ADB2DC2"/>
    <w:rsid w:val="3AE0DECC"/>
    <w:rsid w:val="3AF1A711"/>
    <w:rsid w:val="3B029704"/>
    <w:rsid w:val="3B0B8B65"/>
    <w:rsid w:val="3B11D899"/>
    <w:rsid w:val="3B166D06"/>
    <w:rsid w:val="3B1F1EBB"/>
    <w:rsid w:val="3B3C7B16"/>
    <w:rsid w:val="3B525EA0"/>
    <w:rsid w:val="3B538977"/>
    <w:rsid w:val="3B5D75B6"/>
    <w:rsid w:val="3B64FA3A"/>
    <w:rsid w:val="3B653561"/>
    <w:rsid w:val="3B691B4C"/>
    <w:rsid w:val="3B6C735B"/>
    <w:rsid w:val="3B714058"/>
    <w:rsid w:val="3B791FD8"/>
    <w:rsid w:val="3B7FB7BA"/>
    <w:rsid w:val="3B8557E9"/>
    <w:rsid w:val="3B883AD9"/>
    <w:rsid w:val="3B8E7AEE"/>
    <w:rsid w:val="3B92FF3D"/>
    <w:rsid w:val="3B9A4799"/>
    <w:rsid w:val="3B9A7FBC"/>
    <w:rsid w:val="3BB937C1"/>
    <w:rsid w:val="3BBC06DF"/>
    <w:rsid w:val="3BC06AE5"/>
    <w:rsid w:val="3BC157CC"/>
    <w:rsid w:val="3BCB575E"/>
    <w:rsid w:val="3BCFD751"/>
    <w:rsid w:val="3BD74815"/>
    <w:rsid w:val="3BD8D113"/>
    <w:rsid w:val="3BDB3E80"/>
    <w:rsid w:val="3BDF784C"/>
    <w:rsid w:val="3BDFE466"/>
    <w:rsid w:val="3BE3C536"/>
    <w:rsid w:val="3BE56C59"/>
    <w:rsid w:val="3BEAFE75"/>
    <w:rsid w:val="3C168CE1"/>
    <w:rsid w:val="3C2AFDDA"/>
    <w:rsid w:val="3C356CC6"/>
    <w:rsid w:val="3C3F5005"/>
    <w:rsid w:val="3C414ACE"/>
    <w:rsid w:val="3C45F0B8"/>
    <w:rsid w:val="3C47DB1E"/>
    <w:rsid w:val="3C6700C6"/>
    <w:rsid w:val="3C69FF81"/>
    <w:rsid w:val="3C6D1230"/>
    <w:rsid w:val="3C886D7D"/>
    <w:rsid w:val="3C8D9387"/>
    <w:rsid w:val="3C8E344C"/>
    <w:rsid w:val="3C92659A"/>
    <w:rsid w:val="3C9D3C58"/>
    <w:rsid w:val="3CA308C7"/>
    <w:rsid w:val="3CA640ED"/>
    <w:rsid w:val="3CAAC03A"/>
    <w:rsid w:val="3CAFFB23"/>
    <w:rsid w:val="3CBA207B"/>
    <w:rsid w:val="3CC332E6"/>
    <w:rsid w:val="3CCCBB6E"/>
    <w:rsid w:val="3CDC7B8C"/>
    <w:rsid w:val="3CDD95E4"/>
    <w:rsid w:val="3CE16E6A"/>
    <w:rsid w:val="3CE719EB"/>
    <w:rsid w:val="3D025B6F"/>
    <w:rsid w:val="3D0409DD"/>
    <w:rsid w:val="3D05E970"/>
    <w:rsid w:val="3D06511E"/>
    <w:rsid w:val="3D09F233"/>
    <w:rsid w:val="3D0D88D2"/>
    <w:rsid w:val="3D0FD8A1"/>
    <w:rsid w:val="3D1069AE"/>
    <w:rsid w:val="3D15D7E3"/>
    <w:rsid w:val="3D3347D3"/>
    <w:rsid w:val="3D353E31"/>
    <w:rsid w:val="3D43C565"/>
    <w:rsid w:val="3D54482C"/>
    <w:rsid w:val="3D55C8D8"/>
    <w:rsid w:val="3D5C2B9E"/>
    <w:rsid w:val="3D6C8533"/>
    <w:rsid w:val="3D6D479D"/>
    <w:rsid w:val="3D766726"/>
    <w:rsid w:val="3D8381DD"/>
    <w:rsid w:val="3D8B65D5"/>
    <w:rsid w:val="3D92676D"/>
    <w:rsid w:val="3D932253"/>
    <w:rsid w:val="3D94BD48"/>
    <w:rsid w:val="3D985517"/>
    <w:rsid w:val="3DAEEC5C"/>
    <w:rsid w:val="3DB4222E"/>
    <w:rsid w:val="3DC656CD"/>
    <w:rsid w:val="3DCC0A4D"/>
    <w:rsid w:val="3DCC70A4"/>
    <w:rsid w:val="3DCFF4F1"/>
    <w:rsid w:val="3DD449FC"/>
    <w:rsid w:val="3DD6460B"/>
    <w:rsid w:val="3DE52465"/>
    <w:rsid w:val="3DEC652F"/>
    <w:rsid w:val="3DF35300"/>
    <w:rsid w:val="3DF7F4E9"/>
    <w:rsid w:val="3E0BB887"/>
    <w:rsid w:val="3E1597B1"/>
    <w:rsid w:val="3E16BEEA"/>
    <w:rsid w:val="3E244784"/>
    <w:rsid w:val="3E2BF38B"/>
    <w:rsid w:val="3E3B542F"/>
    <w:rsid w:val="3E3E82CA"/>
    <w:rsid w:val="3E521B98"/>
    <w:rsid w:val="3E632A85"/>
    <w:rsid w:val="3E63656C"/>
    <w:rsid w:val="3E666DC3"/>
    <w:rsid w:val="3E67C316"/>
    <w:rsid w:val="3E6F14DA"/>
    <w:rsid w:val="3E7215D3"/>
    <w:rsid w:val="3E72FAD4"/>
    <w:rsid w:val="3E876501"/>
    <w:rsid w:val="3E9A52F0"/>
    <w:rsid w:val="3EA0871E"/>
    <w:rsid w:val="3EA50D7C"/>
    <w:rsid w:val="3EAE0780"/>
    <w:rsid w:val="3EB0C54D"/>
    <w:rsid w:val="3ECA1EFB"/>
    <w:rsid w:val="3ED3C3D7"/>
    <w:rsid w:val="3ED9238D"/>
    <w:rsid w:val="3EDBD7AD"/>
    <w:rsid w:val="3EE524B3"/>
    <w:rsid w:val="3EEC13E7"/>
    <w:rsid w:val="3EECE98F"/>
    <w:rsid w:val="3F052B78"/>
    <w:rsid w:val="3F0F362B"/>
    <w:rsid w:val="3F123461"/>
    <w:rsid w:val="3F134DFB"/>
    <w:rsid w:val="3F136AF5"/>
    <w:rsid w:val="3F17F4FD"/>
    <w:rsid w:val="3F392744"/>
    <w:rsid w:val="3F3D28CE"/>
    <w:rsid w:val="3F43B527"/>
    <w:rsid w:val="3F5BF28A"/>
    <w:rsid w:val="3F5FD8EF"/>
    <w:rsid w:val="3F651B75"/>
    <w:rsid w:val="3F701B64"/>
    <w:rsid w:val="3F7B2510"/>
    <w:rsid w:val="3F8E2383"/>
    <w:rsid w:val="3F908F40"/>
    <w:rsid w:val="3F9D9982"/>
    <w:rsid w:val="3F9F69FA"/>
    <w:rsid w:val="3FA14E30"/>
    <w:rsid w:val="3FA7EE9F"/>
    <w:rsid w:val="3FAEB9F5"/>
    <w:rsid w:val="3FBC1F91"/>
    <w:rsid w:val="3FC337F6"/>
    <w:rsid w:val="3FCBE588"/>
    <w:rsid w:val="3FCC451A"/>
    <w:rsid w:val="3FD04B92"/>
    <w:rsid w:val="3FD2AD26"/>
    <w:rsid w:val="3FD37171"/>
    <w:rsid w:val="3FD820A3"/>
    <w:rsid w:val="3FDE1F3D"/>
    <w:rsid w:val="3FDF9C41"/>
    <w:rsid w:val="3FE76C9E"/>
    <w:rsid w:val="3FEB3E3E"/>
    <w:rsid w:val="3FED2D75"/>
    <w:rsid w:val="3FED3734"/>
    <w:rsid w:val="402E7FC1"/>
    <w:rsid w:val="40335385"/>
    <w:rsid w:val="403486A0"/>
    <w:rsid w:val="40366902"/>
    <w:rsid w:val="403C24F7"/>
    <w:rsid w:val="403E7230"/>
    <w:rsid w:val="4049192C"/>
    <w:rsid w:val="404B0CE7"/>
    <w:rsid w:val="4052210A"/>
    <w:rsid w:val="4058D693"/>
    <w:rsid w:val="406FCEC2"/>
    <w:rsid w:val="4079F194"/>
    <w:rsid w:val="407ACE8E"/>
    <w:rsid w:val="40B22DCD"/>
    <w:rsid w:val="40C5C932"/>
    <w:rsid w:val="40C897C9"/>
    <w:rsid w:val="40CA6F6C"/>
    <w:rsid w:val="40D51EA8"/>
    <w:rsid w:val="40D919DF"/>
    <w:rsid w:val="40E5C2CA"/>
    <w:rsid w:val="40E8F5A4"/>
    <w:rsid w:val="40F0A713"/>
    <w:rsid w:val="40F51409"/>
    <w:rsid w:val="40FD6F26"/>
    <w:rsid w:val="40FFB57B"/>
    <w:rsid w:val="410AF782"/>
    <w:rsid w:val="411DFFB3"/>
    <w:rsid w:val="4129E352"/>
    <w:rsid w:val="413A61EA"/>
    <w:rsid w:val="413B365C"/>
    <w:rsid w:val="41428043"/>
    <w:rsid w:val="41436660"/>
    <w:rsid w:val="4146A311"/>
    <w:rsid w:val="414AFB0B"/>
    <w:rsid w:val="414B31B4"/>
    <w:rsid w:val="414FC045"/>
    <w:rsid w:val="416762DC"/>
    <w:rsid w:val="417F01A7"/>
    <w:rsid w:val="4183D010"/>
    <w:rsid w:val="419528C3"/>
    <w:rsid w:val="419E367B"/>
    <w:rsid w:val="419F126A"/>
    <w:rsid w:val="41A0150E"/>
    <w:rsid w:val="41A69D03"/>
    <w:rsid w:val="41C56BC8"/>
    <w:rsid w:val="41DB9DE0"/>
    <w:rsid w:val="41DDC6DC"/>
    <w:rsid w:val="41DDF211"/>
    <w:rsid w:val="41E72521"/>
    <w:rsid w:val="41EC6F79"/>
    <w:rsid w:val="41EE6CFD"/>
    <w:rsid w:val="41EF3A7E"/>
    <w:rsid w:val="41EF86F7"/>
    <w:rsid w:val="41F22901"/>
    <w:rsid w:val="41F3D327"/>
    <w:rsid w:val="41F4996D"/>
    <w:rsid w:val="4205D02E"/>
    <w:rsid w:val="420B8F4F"/>
    <w:rsid w:val="4215408D"/>
    <w:rsid w:val="421B8BF3"/>
    <w:rsid w:val="421C2A50"/>
    <w:rsid w:val="42326C0E"/>
    <w:rsid w:val="424CF1A2"/>
    <w:rsid w:val="424D102B"/>
    <w:rsid w:val="424E77ED"/>
    <w:rsid w:val="425617A6"/>
    <w:rsid w:val="42569B41"/>
    <w:rsid w:val="4259B673"/>
    <w:rsid w:val="425BBBC5"/>
    <w:rsid w:val="426308A3"/>
    <w:rsid w:val="4269DEA7"/>
    <w:rsid w:val="426C154B"/>
    <w:rsid w:val="428253F6"/>
    <w:rsid w:val="4282E544"/>
    <w:rsid w:val="4289A6F1"/>
    <w:rsid w:val="428B94BA"/>
    <w:rsid w:val="429454DA"/>
    <w:rsid w:val="4294DD23"/>
    <w:rsid w:val="42A4AE4A"/>
    <w:rsid w:val="42AC75D7"/>
    <w:rsid w:val="42BCC2F4"/>
    <w:rsid w:val="42BDF4E4"/>
    <w:rsid w:val="42C6A654"/>
    <w:rsid w:val="42CE2FF2"/>
    <w:rsid w:val="42D11304"/>
    <w:rsid w:val="42D259E6"/>
    <w:rsid w:val="42E17D8B"/>
    <w:rsid w:val="42E9B93C"/>
    <w:rsid w:val="42EEE471"/>
    <w:rsid w:val="42FA5FFE"/>
    <w:rsid w:val="42FB05CE"/>
    <w:rsid w:val="431CE0CC"/>
    <w:rsid w:val="432098E9"/>
    <w:rsid w:val="43271F6F"/>
    <w:rsid w:val="433A1E07"/>
    <w:rsid w:val="433E7BF3"/>
    <w:rsid w:val="4343934A"/>
    <w:rsid w:val="434D6085"/>
    <w:rsid w:val="4354C7E5"/>
    <w:rsid w:val="43574CC4"/>
    <w:rsid w:val="435888B5"/>
    <w:rsid w:val="435A1C17"/>
    <w:rsid w:val="435A70D3"/>
    <w:rsid w:val="435B82B2"/>
    <w:rsid w:val="435BAC62"/>
    <w:rsid w:val="4361B1A8"/>
    <w:rsid w:val="43650D02"/>
    <w:rsid w:val="436CEC6E"/>
    <w:rsid w:val="4377A2C2"/>
    <w:rsid w:val="4379C272"/>
    <w:rsid w:val="437A1C81"/>
    <w:rsid w:val="437E2D52"/>
    <w:rsid w:val="437F48E0"/>
    <w:rsid w:val="438157A9"/>
    <w:rsid w:val="43892DFF"/>
    <w:rsid w:val="43A306B0"/>
    <w:rsid w:val="43AE5BDF"/>
    <w:rsid w:val="43B474FB"/>
    <w:rsid w:val="43BEF46C"/>
    <w:rsid w:val="43E44743"/>
    <w:rsid w:val="43E6A7C0"/>
    <w:rsid w:val="43E6BBCE"/>
    <w:rsid w:val="43E8E08C"/>
    <w:rsid w:val="43EDC49C"/>
    <w:rsid w:val="43F08C0D"/>
    <w:rsid w:val="43FBEA08"/>
    <w:rsid w:val="44109509"/>
    <w:rsid w:val="441E2DE0"/>
    <w:rsid w:val="443954CD"/>
    <w:rsid w:val="44407EAB"/>
    <w:rsid w:val="44484BAB"/>
    <w:rsid w:val="44489114"/>
    <w:rsid w:val="445ACC96"/>
    <w:rsid w:val="446DC265"/>
    <w:rsid w:val="446E53AD"/>
    <w:rsid w:val="446EC1F1"/>
    <w:rsid w:val="447D230C"/>
    <w:rsid w:val="4484B47E"/>
    <w:rsid w:val="448F325C"/>
    <w:rsid w:val="448F4C6E"/>
    <w:rsid w:val="44935290"/>
    <w:rsid w:val="4498B070"/>
    <w:rsid w:val="44C628A1"/>
    <w:rsid w:val="44C65855"/>
    <w:rsid w:val="44DAC57C"/>
    <w:rsid w:val="44EF7062"/>
    <w:rsid w:val="44F7B67E"/>
    <w:rsid w:val="44FDD369"/>
    <w:rsid w:val="44FED9C5"/>
    <w:rsid w:val="450D1AC8"/>
    <w:rsid w:val="4524D773"/>
    <w:rsid w:val="452C4C51"/>
    <w:rsid w:val="4531B11A"/>
    <w:rsid w:val="45394BF0"/>
    <w:rsid w:val="453FB9F1"/>
    <w:rsid w:val="454276D5"/>
    <w:rsid w:val="456472F5"/>
    <w:rsid w:val="45765344"/>
    <w:rsid w:val="45828BC1"/>
    <w:rsid w:val="4582CB05"/>
    <w:rsid w:val="4583D3CF"/>
    <w:rsid w:val="4597000B"/>
    <w:rsid w:val="45973A84"/>
    <w:rsid w:val="4597B6FD"/>
    <w:rsid w:val="45AA33EA"/>
    <w:rsid w:val="45AEB4A0"/>
    <w:rsid w:val="45AF895D"/>
    <w:rsid w:val="45B86FDD"/>
    <w:rsid w:val="45B8A0B2"/>
    <w:rsid w:val="45BDA6A6"/>
    <w:rsid w:val="45C27419"/>
    <w:rsid w:val="45C82D2D"/>
    <w:rsid w:val="45DC9EF2"/>
    <w:rsid w:val="45F3A7B0"/>
    <w:rsid w:val="45F6B579"/>
    <w:rsid w:val="460B6B71"/>
    <w:rsid w:val="461AD14F"/>
    <w:rsid w:val="46245EEC"/>
    <w:rsid w:val="46309970"/>
    <w:rsid w:val="4642D70C"/>
    <w:rsid w:val="464DFB03"/>
    <w:rsid w:val="46566C90"/>
    <w:rsid w:val="465C70F1"/>
    <w:rsid w:val="465C73CC"/>
    <w:rsid w:val="465DC891"/>
    <w:rsid w:val="4669F6BA"/>
    <w:rsid w:val="4671AC41"/>
    <w:rsid w:val="4677EB08"/>
    <w:rsid w:val="46788FBF"/>
    <w:rsid w:val="468AD4FD"/>
    <w:rsid w:val="46912B35"/>
    <w:rsid w:val="46A297B2"/>
    <w:rsid w:val="46B16334"/>
    <w:rsid w:val="46BB41D0"/>
    <w:rsid w:val="46CAE5A0"/>
    <w:rsid w:val="46E0DFFC"/>
    <w:rsid w:val="46EBFDE1"/>
    <w:rsid w:val="46F6C6B4"/>
    <w:rsid w:val="46F740E1"/>
    <w:rsid w:val="46F79775"/>
    <w:rsid w:val="46FC6032"/>
    <w:rsid w:val="46FFAF1F"/>
    <w:rsid w:val="47052DCC"/>
    <w:rsid w:val="4709F166"/>
    <w:rsid w:val="470BD3C8"/>
    <w:rsid w:val="471D2A2A"/>
    <w:rsid w:val="471F66A3"/>
    <w:rsid w:val="4724122F"/>
    <w:rsid w:val="472BCE7E"/>
    <w:rsid w:val="47317B46"/>
    <w:rsid w:val="47440F81"/>
    <w:rsid w:val="4759FE3B"/>
    <w:rsid w:val="475ED13B"/>
    <w:rsid w:val="4760D52C"/>
    <w:rsid w:val="476213DE"/>
    <w:rsid w:val="476FDF08"/>
    <w:rsid w:val="47791067"/>
    <w:rsid w:val="477ED609"/>
    <w:rsid w:val="4781EDF2"/>
    <w:rsid w:val="47939CE6"/>
    <w:rsid w:val="4799F523"/>
    <w:rsid w:val="47B97889"/>
    <w:rsid w:val="47BFAD11"/>
    <w:rsid w:val="47C4E362"/>
    <w:rsid w:val="47D0048E"/>
    <w:rsid w:val="47DEA983"/>
    <w:rsid w:val="47E4C1CF"/>
    <w:rsid w:val="47EA7358"/>
    <w:rsid w:val="47EBE95A"/>
    <w:rsid w:val="47EDC97B"/>
    <w:rsid w:val="47EF47EF"/>
    <w:rsid w:val="480BC1E7"/>
    <w:rsid w:val="480DD1E2"/>
    <w:rsid w:val="480DD6FB"/>
    <w:rsid w:val="482523B3"/>
    <w:rsid w:val="4825773F"/>
    <w:rsid w:val="482CBE96"/>
    <w:rsid w:val="482F4F66"/>
    <w:rsid w:val="48315B4A"/>
    <w:rsid w:val="48320C7F"/>
    <w:rsid w:val="48391529"/>
    <w:rsid w:val="48405F3A"/>
    <w:rsid w:val="485B9445"/>
    <w:rsid w:val="4866B54A"/>
    <w:rsid w:val="4866B601"/>
    <w:rsid w:val="486BC877"/>
    <w:rsid w:val="486BE896"/>
    <w:rsid w:val="486EA57A"/>
    <w:rsid w:val="4876B91C"/>
    <w:rsid w:val="48855855"/>
    <w:rsid w:val="4885A5BC"/>
    <w:rsid w:val="48869A65"/>
    <w:rsid w:val="488C1560"/>
    <w:rsid w:val="489E1BB3"/>
    <w:rsid w:val="48A62AC5"/>
    <w:rsid w:val="48A6DCC3"/>
    <w:rsid w:val="48B564E5"/>
    <w:rsid w:val="48B81A64"/>
    <w:rsid w:val="48C1A84B"/>
    <w:rsid w:val="48C35F86"/>
    <w:rsid w:val="48C62830"/>
    <w:rsid w:val="48C7BD8D"/>
    <w:rsid w:val="48C9647D"/>
    <w:rsid w:val="48CA1A9F"/>
    <w:rsid w:val="48D167CA"/>
    <w:rsid w:val="48D8FE6B"/>
    <w:rsid w:val="48DA4C46"/>
    <w:rsid w:val="48E18748"/>
    <w:rsid w:val="48E33701"/>
    <w:rsid w:val="48E8A930"/>
    <w:rsid w:val="48F49F3E"/>
    <w:rsid w:val="48FE2125"/>
    <w:rsid w:val="491365FB"/>
    <w:rsid w:val="491387F1"/>
    <w:rsid w:val="4913EFCE"/>
    <w:rsid w:val="4914EF90"/>
    <w:rsid w:val="4918DB59"/>
    <w:rsid w:val="491EADEC"/>
    <w:rsid w:val="4936D126"/>
    <w:rsid w:val="49488289"/>
    <w:rsid w:val="4949B1BC"/>
    <w:rsid w:val="494BC9B6"/>
    <w:rsid w:val="494E6FC2"/>
    <w:rsid w:val="494E9B56"/>
    <w:rsid w:val="4952660F"/>
    <w:rsid w:val="4967F942"/>
    <w:rsid w:val="4968DB53"/>
    <w:rsid w:val="4974E891"/>
    <w:rsid w:val="49856F44"/>
    <w:rsid w:val="498BB805"/>
    <w:rsid w:val="4992EB58"/>
    <w:rsid w:val="49B16D06"/>
    <w:rsid w:val="49B72767"/>
    <w:rsid w:val="49BCF71A"/>
    <w:rsid w:val="49C0647E"/>
    <w:rsid w:val="49C68E48"/>
    <w:rsid w:val="49D7C91F"/>
    <w:rsid w:val="49E259D7"/>
    <w:rsid w:val="49E95E05"/>
    <w:rsid w:val="49FA7E50"/>
    <w:rsid w:val="4A02D911"/>
    <w:rsid w:val="4A0492C9"/>
    <w:rsid w:val="4A09401B"/>
    <w:rsid w:val="4A0B24F7"/>
    <w:rsid w:val="4A16ED81"/>
    <w:rsid w:val="4A198A69"/>
    <w:rsid w:val="4A1F5D0D"/>
    <w:rsid w:val="4A251523"/>
    <w:rsid w:val="4A4949B1"/>
    <w:rsid w:val="4A49A057"/>
    <w:rsid w:val="4A4CF182"/>
    <w:rsid w:val="4A547C3E"/>
    <w:rsid w:val="4A59485C"/>
    <w:rsid w:val="4A74CECC"/>
    <w:rsid w:val="4A848BB8"/>
    <w:rsid w:val="4A9BCC1E"/>
    <w:rsid w:val="4AA0FE8A"/>
    <w:rsid w:val="4AA6AF4C"/>
    <w:rsid w:val="4AA6AF4C"/>
    <w:rsid w:val="4AAE830A"/>
    <w:rsid w:val="4AB6F5B1"/>
    <w:rsid w:val="4ACA58C8"/>
    <w:rsid w:val="4AE78F49"/>
    <w:rsid w:val="4AE874A5"/>
    <w:rsid w:val="4AE96212"/>
    <w:rsid w:val="4AEDDB29"/>
    <w:rsid w:val="4AF6F14B"/>
    <w:rsid w:val="4AFC241C"/>
    <w:rsid w:val="4B1682B0"/>
    <w:rsid w:val="4B1FC900"/>
    <w:rsid w:val="4B238A1C"/>
    <w:rsid w:val="4B264E41"/>
    <w:rsid w:val="4B2B7107"/>
    <w:rsid w:val="4B2E670B"/>
    <w:rsid w:val="4B47FF8C"/>
    <w:rsid w:val="4B484BA8"/>
    <w:rsid w:val="4B564F45"/>
    <w:rsid w:val="4B59EF24"/>
    <w:rsid w:val="4B5F6C6C"/>
    <w:rsid w:val="4B61B458"/>
    <w:rsid w:val="4B64B4B2"/>
    <w:rsid w:val="4B67A037"/>
    <w:rsid w:val="4B743C6D"/>
    <w:rsid w:val="4B7E3A2A"/>
    <w:rsid w:val="4B88C249"/>
    <w:rsid w:val="4B97A0A1"/>
    <w:rsid w:val="4BBBFEA5"/>
    <w:rsid w:val="4BC22A02"/>
    <w:rsid w:val="4BC55791"/>
    <w:rsid w:val="4BD38514"/>
    <w:rsid w:val="4BDCC75D"/>
    <w:rsid w:val="4BF3F271"/>
    <w:rsid w:val="4C00941C"/>
    <w:rsid w:val="4C171375"/>
    <w:rsid w:val="4C1FEE61"/>
    <w:rsid w:val="4C3B801B"/>
    <w:rsid w:val="4C408BEB"/>
    <w:rsid w:val="4C426822"/>
    <w:rsid w:val="4C439C60"/>
    <w:rsid w:val="4C43C69E"/>
    <w:rsid w:val="4C645E74"/>
    <w:rsid w:val="4C6EA9B3"/>
    <w:rsid w:val="4C78974A"/>
    <w:rsid w:val="4C8671A7"/>
    <w:rsid w:val="4C924265"/>
    <w:rsid w:val="4C9D6AD8"/>
    <w:rsid w:val="4C9F5A76"/>
    <w:rsid w:val="4CA68D8C"/>
    <w:rsid w:val="4CAE0305"/>
    <w:rsid w:val="4CB618E3"/>
    <w:rsid w:val="4CBF75B8"/>
    <w:rsid w:val="4CC8E2C9"/>
    <w:rsid w:val="4CD8425D"/>
    <w:rsid w:val="4D00D6C1"/>
    <w:rsid w:val="4D014A0E"/>
    <w:rsid w:val="4D0D3288"/>
    <w:rsid w:val="4D0F75EE"/>
    <w:rsid w:val="4D137AEF"/>
    <w:rsid w:val="4D180AE7"/>
    <w:rsid w:val="4D206A58"/>
    <w:rsid w:val="4D23840C"/>
    <w:rsid w:val="4D262B26"/>
    <w:rsid w:val="4D28BCF1"/>
    <w:rsid w:val="4D32399E"/>
    <w:rsid w:val="4D325AC5"/>
    <w:rsid w:val="4D3C9F1E"/>
    <w:rsid w:val="4D3F209C"/>
    <w:rsid w:val="4D573099"/>
    <w:rsid w:val="4D57FB9D"/>
    <w:rsid w:val="4D5C9349"/>
    <w:rsid w:val="4D5E64AA"/>
    <w:rsid w:val="4D6517AC"/>
    <w:rsid w:val="4D714341"/>
    <w:rsid w:val="4D8628C0"/>
    <w:rsid w:val="4D91A399"/>
    <w:rsid w:val="4D968ADC"/>
    <w:rsid w:val="4D9B1235"/>
    <w:rsid w:val="4DB2B0CE"/>
    <w:rsid w:val="4DB8EBBC"/>
    <w:rsid w:val="4DB9A0E2"/>
    <w:rsid w:val="4DBFA7D1"/>
    <w:rsid w:val="4DC767BA"/>
    <w:rsid w:val="4DC807B7"/>
    <w:rsid w:val="4DCBC5EA"/>
    <w:rsid w:val="4DCBFE8E"/>
    <w:rsid w:val="4DCCFDAC"/>
    <w:rsid w:val="4DCE4AC4"/>
    <w:rsid w:val="4DD8E3A7"/>
    <w:rsid w:val="4DDE017D"/>
    <w:rsid w:val="4DE37DF0"/>
    <w:rsid w:val="4DE3DFB4"/>
    <w:rsid w:val="4DE3DFB4"/>
    <w:rsid w:val="4DE66FD7"/>
    <w:rsid w:val="4DF87B3D"/>
    <w:rsid w:val="4DFDA768"/>
    <w:rsid w:val="4DFF13A5"/>
    <w:rsid w:val="4E020593"/>
    <w:rsid w:val="4E0FA626"/>
    <w:rsid w:val="4E10B9C5"/>
    <w:rsid w:val="4E1F6433"/>
    <w:rsid w:val="4E22CF88"/>
    <w:rsid w:val="4E28075D"/>
    <w:rsid w:val="4E2BDE22"/>
    <w:rsid w:val="4E3794EC"/>
    <w:rsid w:val="4E404401"/>
    <w:rsid w:val="4E607770"/>
    <w:rsid w:val="4E609BEC"/>
    <w:rsid w:val="4E67EB2C"/>
    <w:rsid w:val="4E6A11A9"/>
    <w:rsid w:val="4E715A72"/>
    <w:rsid w:val="4E75BEA3"/>
    <w:rsid w:val="4E7624B6"/>
    <w:rsid w:val="4E7D0338"/>
    <w:rsid w:val="4EA2A7A6"/>
    <w:rsid w:val="4EAC5FAA"/>
    <w:rsid w:val="4ECA7179"/>
    <w:rsid w:val="4ED2C349"/>
    <w:rsid w:val="4EDCC934"/>
    <w:rsid w:val="4EE29516"/>
    <w:rsid w:val="4EEA054B"/>
    <w:rsid w:val="4F11367E"/>
    <w:rsid w:val="4F14C62C"/>
    <w:rsid w:val="4F171C50"/>
    <w:rsid w:val="4F1B64EB"/>
    <w:rsid w:val="4F26B057"/>
    <w:rsid w:val="4F2D56F2"/>
    <w:rsid w:val="4F3A32C1"/>
    <w:rsid w:val="4F4267FB"/>
    <w:rsid w:val="4F46080F"/>
    <w:rsid w:val="4F4A802D"/>
    <w:rsid w:val="4F60E087"/>
    <w:rsid w:val="4F68D3ED"/>
    <w:rsid w:val="4F6B5BB1"/>
    <w:rsid w:val="4F6EFF05"/>
    <w:rsid w:val="4F6FC328"/>
    <w:rsid w:val="4F70905B"/>
    <w:rsid w:val="4F71B4F4"/>
    <w:rsid w:val="4F7586AA"/>
    <w:rsid w:val="4F789E14"/>
    <w:rsid w:val="4FADB70B"/>
    <w:rsid w:val="4FB1731F"/>
    <w:rsid w:val="4FBD5C98"/>
    <w:rsid w:val="4FBE700B"/>
    <w:rsid w:val="4FBE8F38"/>
    <w:rsid w:val="4FC90DAB"/>
    <w:rsid w:val="4FCF8B84"/>
    <w:rsid w:val="4FD3D99D"/>
    <w:rsid w:val="4FD50B9A"/>
    <w:rsid w:val="4FF9DD77"/>
    <w:rsid w:val="4FFAB328"/>
    <w:rsid w:val="50035612"/>
    <w:rsid w:val="500B2A0F"/>
    <w:rsid w:val="501825E3"/>
    <w:rsid w:val="501C410C"/>
    <w:rsid w:val="501CA76F"/>
    <w:rsid w:val="50207736"/>
    <w:rsid w:val="5024504E"/>
    <w:rsid w:val="5041FDAA"/>
    <w:rsid w:val="504A5E9B"/>
    <w:rsid w:val="5054A37A"/>
    <w:rsid w:val="505BA085"/>
    <w:rsid w:val="505DCAD1"/>
    <w:rsid w:val="506BB292"/>
    <w:rsid w:val="507C9209"/>
    <w:rsid w:val="5081A1C3"/>
    <w:rsid w:val="50868BED"/>
    <w:rsid w:val="508BB0BF"/>
    <w:rsid w:val="508EA741"/>
    <w:rsid w:val="5092A6D0"/>
    <w:rsid w:val="5095DC68"/>
    <w:rsid w:val="5097AE8E"/>
    <w:rsid w:val="509BED6C"/>
    <w:rsid w:val="50C451CB"/>
    <w:rsid w:val="50D2B7D6"/>
    <w:rsid w:val="50D60322"/>
    <w:rsid w:val="50D92ECA"/>
    <w:rsid w:val="50E23358"/>
    <w:rsid w:val="50F3C4D4"/>
    <w:rsid w:val="51058137"/>
    <w:rsid w:val="5108B283"/>
    <w:rsid w:val="5115F0D0"/>
    <w:rsid w:val="5115F0D0"/>
    <w:rsid w:val="5119DCAB"/>
    <w:rsid w:val="512A5BDB"/>
    <w:rsid w:val="512AFAA5"/>
    <w:rsid w:val="512D59B5"/>
    <w:rsid w:val="512E953C"/>
    <w:rsid w:val="5130E157"/>
    <w:rsid w:val="51339C10"/>
    <w:rsid w:val="5136D1F3"/>
    <w:rsid w:val="513B3B88"/>
    <w:rsid w:val="513F22AB"/>
    <w:rsid w:val="514157E2"/>
    <w:rsid w:val="514A40B5"/>
    <w:rsid w:val="514CBA25"/>
    <w:rsid w:val="51506E0B"/>
    <w:rsid w:val="51621841"/>
    <w:rsid w:val="5166FE7F"/>
    <w:rsid w:val="517F2648"/>
    <w:rsid w:val="518708EF"/>
    <w:rsid w:val="5195AA00"/>
    <w:rsid w:val="51A78E36"/>
    <w:rsid w:val="51A83544"/>
    <w:rsid w:val="51BD3899"/>
    <w:rsid w:val="51C23894"/>
    <w:rsid w:val="51C283C2"/>
    <w:rsid w:val="51C4D9D4"/>
    <w:rsid w:val="51C7F09A"/>
    <w:rsid w:val="51CBFB3A"/>
    <w:rsid w:val="51D44FA2"/>
    <w:rsid w:val="51DD7400"/>
    <w:rsid w:val="51DE80C1"/>
    <w:rsid w:val="51E4C552"/>
    <w:rsid w:val="51E8BD03"/>
    <w:rsid w:val="51ED74A3"/>
    <w:rsid w:val="51F7660C"/>
    <w:rsid w:val="51FAAFAF"/>
    <w:rsid w:val="51FC0361"/>
    <w:rsid w:val="5211EECC"/>
    <w:rsid w:val="52219F12"/>
    <w:rsid w:val="5237A3BB"/>
    <w:rsid w:val="523BC2EE"/>
    <w:rsid w:val="525C8189"/>
    <w:rsid w:val="52643A9D"/>
    <w:rsid w:val="5273EFD4"/>
    <w:rsid w:val="52768593"/>
    <w:rsid w:val="52856E1B"/>
    <w:rsid w:val="528DF1FB"/>
    <w:rsid w:val="528E19CE"/>
    <w:rsid w:val="52904E10"/>
    <w:rsid w:val="52952EA0"/>
    <w:rsid w:val="52A77C67"/>
    <w:rsid w:val="52A7B9E7"/>
    <w:rsid w:val="52CC0E4F"/>
    <w:rsid w:val="52CF0A80"/>
    <w:rsid w:val="52D60000"/>
    <w:rsid w:val="52DF55F7"/>
    <w:rsid w:val="52E4B5BD"/>
    <w:rsid w:val="52E59FBE"/>
    <w:rsid w:val="53025188"/>
    <w:rsid w:val="53031142"/>
    <w:rsid w:val="5303BFF3"/>
    <w:rsid w:val="53110EB8"/>
    <w:rsid w:val="531C756A"/>
    <w:rsid w:val="532B097A"/>
    <w:rsid w:val="533DCE8B"/>
    <w:rsid w:val="5345A3FF"/>
    <w:rsid w:val="5347447A"/>
    <w:rsid w:val="5349D3D1"/>
    <w:rsid w:val="534F0C85"/>
    <w:rsid w:val="5354F4ED"/>
    <w:rsid w:val="5368F0EB"/>
    <w:rsid w:val="5369C287"/>
    <w:rsid w:val="536B3A6E"/>
    <w:rsid w:val="536D708E"/>
    <w:rsid w:val="537751D0"/>
    <w:rsid w:val="53781B84"/>
    <w:rsid w:val="53A15BAB"/>
    <w:rsid w:val="53A9F63D"/>
    <w:rsid w:val="53C94079"/>
    <w:rsid w:val="53D3C1B2"/>
    <w:rsid w:val="53D71015"/>
    <w:rsid w:val="53E0ECB0"/>
    <w:rsid w:val="53E7E322"/>
    <w:rsid w:val="53EFA959"/>
    <w:rsid w:val="53FC1742"/>
    <w:rsid w:val="53FC3DE4"/>
    <w:rsid w:val="53FF94E0"/>
    <w:rsid w:val="54031D41"/>
    <w:rsid w:val="54069FE2"/>
    <w:rsid w:val="540C0916"/>
    <w:rsid w:val="54225EF4"/>
    <w:rsid w:val="543A29C4"/>
    <w:rsid w:val="543E0269"/>
    <w:rsid w:val="5454D618"/>
    <w:rsid w:val="545EEF4D"/>
    <w:rsid w:val="5464B1B9"/>
    <w:rsid w:val="54736E36"/>
    <w:rsid w:val="5473D0FF"/>
    <w:rsid w:val="547AF186"/>
    <w:rsid w:val="548C467F"/>
    <w:rsid w:val="54935756"/>
    <w:rsid w:val="5493633A"/>
    <w:rsid w:val="54AAA0C5"/>
    <w:rsid w:val="54B2ABA0"/>
    <w:rsid w:val="54BE8D55"/>
    <w:rsid w:val="54D1F577"/>
    <w:rsid w:val="54D41DB4"/>
    <w:rsid w:val="54D7C5A5"/>
    <w:rsid w:val="54D90A07"/>
    <w:rsid w:val="54D96209"/>
    <w:rsid w:val="54D99EEC"/>
    <w:rsid w:val="54DF174D"/>
    <w:rsid w:val="54E273FC"/>
    <w:rsid w:val="54E689B1"/>
    <w:rsid w:val="54EA031F"/>
    <w:rsid w:val="54EA79C8"/>
    <w:rsid w:val="54EB63F2"/>
    <w:rsid w:val="54F741F1"/>
    <w:rsid w:val="54FC44E4"/>
    <w:rsid w:val="54FF5EF4"/>
    <w:rsid w:val="55098B2B"/>
    <w:rsid w:val="5512830B"/>
    <w:rsid w:val="55130551"/>
    <w:rsid w:val="55187D0D"/>
    <w:rsid w:val="551D2307"/>
    <w:rsid w:val="55311C70"/>
    <w:rsid w:val="5534F28D"/>
    <w:rsid w:val="553C620B"/>
    <w:rsid w:val="554A4B7F"/>
    <w:rsid w:val="554ED53D"/>
    <w:rsid w:val="555AF8E9"/>
    <w:rsid w:val="5563349C"/>
    <w:rsid w:val="55710B39"/>
    <w:rsid w:val="558B55BA"/>
    <w:rsid w:val="558D9336"/>
    <w:rsid w:val="55A97445"/>
    <w:rsid w:val="55ADBDD9"/>
    <w:rsid w:val="55BEE734"/>
    <w:rsid w:val="55C48D01"/>
    <w:rsid w:val="55D3C0FB"/>
    <w:rsid w:val="55DC41B9"/>
    <w:rsid w:val="55E68614"/>
    <w:rsid w:val="55E86674"/>
    <w:rsid w:val="55F1FA76"/>
    <w:rsid w:val="55FDB18B"/>
    <w:rsid w:val="55FFEAB0"/>
    <w:rsid w:val="56011F01"/>
    <w:rsid w:val="5611BA53"/>
    <w:rsid w:val="561A0797"/>
    <w:rsid w:val="5624C10A"/>
    <w:rsid w:val="5625732E"/>
    <w:rsid w:val="562B24C1"/>
    <w:rsid w:val="562E2FE0"/>
    <w:rsid w:val="562EF317"/>
    <w:rsid w:val="5631A39A"/>
    <w:rsid w:val="563D69D0"/>
    <w:rsid w:val="563E87FD"/>
    <w:rsid w:val="5641B985"/>
    <w:rsid w:val="56661C4D"/>
    <w:rsid w:val="566F3153"/>
    <w:rsid w:val="56754FD9"/>
    <w:rsid w:val="567D84EA"/>
    <w:rsid w:val="56860B94"/>
    <w:rsid w:val="5689AFA1"/>
    <w:rsid w:val="56947BE1"/>
    <w:rsid w:val="569B2511"/>
    <w:rsid w:val="569B29C4"/>
    <w:rsid w:val="56ABB7B6"/>
    <w:rsid w:val="56ADEEC3"/>
    <w:rsid w:val="56B69F38"/>
    <w:rsid w:val="56C29E80"/>
    <w:rsid w:val="56C52254"/>
    <w:rsid w:val="56C6577F"/>
    <w:rsid w:val="56CD0E2D"/>
    <w:rsid w:val="56D0A07E"/>
    <w:rsid w:val="56D17FA3"/>
    <w:rsid w:val="56D35E20"/>
    <w:rsid w:val="56DDC99D"/>
    <w:rsid w:val="56DFEB15"/>
    <w:rsid w:val="56F702E2"/>
    <w:rsid w:val="57138DA7"/>
    <w:rsid w:val="571A2918"/>
    <w:rsid w:val="571EE7B4"/>
    <w:rsid w:val="5723DC05"/>
    <w:rsid w:val="572DAA62"/>
    <w:rsid w:val="573BE108"/>
    <w:rsid w:val="57461492"/>
    <w:rsid w:val="5761C503"/>
    <w:rsid w:val="5763F348"/>
    <w:rsid w:val="576911CB"/>
    <w:rsid w:val="57976A14"/>
    <w:rsid w:val="57B68038"/>
    <w:rsid w:val="57C2538F"/>
    <w:rsid w:val="57C8F3D3"/>
    <w:rsid w:val="57D3FFE2"/>
    <w:rsid w:val="57D8C473"/>
    <w:rsid w:val="57E1D640"/>
    <w:rsid w:val="57F08118"/>
    <w:rsid w:val="57F75360"/>
    <w:rsid w:val="580B8C25"/>
    <w:rsid w:val="580DED72"/>
    <w:rsid w:val="580E92CA"/>
    <w:rsid w:val="581B54F7"/>
    <w:rsid w:val="58210693"/>
    <w:rsid w:val="582AE89E"/>
    <w:rsid w:val="582AEBA1"/>
    <w:rsid w:val="58312950"/>
    <w:rsid w:val="5833B923"/>
    <w:rsid w:val="58374A63"/>
    <w:rsid w:val="583F8859"/>
    <w:rsid w:val="584AA613"/>
    <w:rsid w:val="58742724"/>
    <w:rsid w:val="5875E63C"/>
    <w:rsid w:val="588B9941"/>
    <w:rsid w:val="589FFC43"/>
    <w:rsid w:val="58B7191E"/>
    <w:rsid w:val="58BF5BD5"/>
    <w:rsid w:val="58C13AA2"/>
    <w:rsid w:val="58D1CDDD"/>
    <w:rsid w:val="58DCDE0C"/>
    <w:rsid w:val="58DD8E11"/>
    <w:rsid w:val="58E2605E"/>
    <w:rsid w:val="58F793C0"/>
    <w:rsid w:val="58FA449E"/>
    <w:rsid w:val="5912F844"/>
    <w:rsid w:val="59130BE6"/>
    <w:rsid w:val="591468EF"/>
    <w:rsid w:val="5927BF0E"/>
    <w:rsid w:val="592E1E0D"/>
    <w:rsid w:val="59369546"/>
    <w:rsid w:val="593E4C04"/>
    <w:rsid w:val="59458B23"/>
    <w:rsid w:val="594A5866"/>
    <w:rsid w:val="595AB9A0"/>
    <w:rsid w:val="5966817C"/>
    <w:rsid w:val="5973C4F0"/>
    <w:rsid w:val="59783B61"/>
    <w:rsid w:val="5978CE0A"/>
    <w:rsid w:val="5980C5CC"/>
    <w:rsid w:val="59857B47"/>
    <w:rsid w:val="5996B7E1"/>
    <w:rsid w:val="59988C43"/>
    <w:rsid w:val="59A0648B"/>
    <w:rsid w:val="59A32E28"/>
    <w:rsid w:val="59B0E52E"/>
    <w:rsid w:val="59C99A82"/>
    <w:rsid w:val="59D451F2"/>
    <w:rsid w:val="59D6B20F"/>
    <w:rsid w:val="59DA44FC"/>
    <w:rsid w:val="59E2801B"/>
    <w:rsid w:val="59E50A2E"/>
    <w:rsid w:val="59EE288B"/>
    <w:rsid w:val="59EE3C96"/>
    <w:rsid w:val="59F497EB"/>
    <w:rsid w:val="59F6D943"/>
    <w:rsid w:val="59FCBBC6"/>
    <w:rsid w:val="5A00FDE9"/>
    <w:rsid w:val="5A0C4CFD"/>
    <w:rsid w:val="5A168387"/>
    <w:rsid w:val="5A1A960E"/>
    <w:rsid w:val="5A304526"/>
    <w:rsid w:val="5A322D86"/>
    <w:rsid w:val="5A350DA1"/>
    <w:rsid w:val="5A3B0621"/>
    <w:rsid w:val="5A4D29D0"/>
    <w:rsid w:val="5A55EE45"/>
    <w:rsid w:val="5A673D25"/>
    <w:rsid w:val="5A6BFDDD"/>
    <w:rsid w:val="5A7ED496"/>
    <w:rsid w:val="5A85AD6E"/>
    <w:rsid w:val="5A89DAFE"/>
    <w:rsid w:val="5A8A1B00"/>
    <w:rsid w:val="5A8E9FF8"/>
    <w:rsid w:val="5A942F96"/>
    <w:rsid w:val="5AA8696D"/>
    <w:rsid w:val="5ABA20BC"/>
    <w:rsid w:val="5ABEBED8"/>
    <w:rsid w:val="5AC688C6"/>
    <w:rsid w:val="5AC8877F"/>
    <w:rsid w:val="5ACC4BAC"/>
    <w:rsid w:val="5AD0F98C"/>
    <w:rsid w:val="5AD34C7F"/>
    <w:rsid w:val="5ADA39DE"/>
    <w:rsid w:val="5AE74792"/>
    <w:rsid w:val="5AE8CC8A"/>
    <w:rsid w:val="5AE901EF"/>
    <w:rsid w:val="5AEB9060"/>
    <w:rsid w:val="5AF526E2"/>
    <w:rsid w:val="5AFB3285"/>
    <w:rsid w:val="5AFCC286"/>
    <w:rsid w:val="5AFF03FB"/>
    <w:rsid w:val="5B02643A"/>
    <w:rsid w:val="5B064D0A"/>
    <w:rsid w:val="5B10C8BF"/>
    <w:rsid w:val="5B141E00"/>
    <w:rsid w:val="5B2E3AA7"/>
    <w:rsid w:val="5B30AB8A"/>
    <w:rsid w:val="5B52E7F4"/>
    <w:rsid w:val="5B549338"/>
    <w:rsid w:val="5B57CB30"/>
    <w:rsid w:val="5B5EC4FA"/>
    <w:rsid w:val="5B66B7FA"/>
    <w:rsid w:val="5B7B5241"/>
    <w:rsid w:val="5B82E0A8"/>
    <w:rsid w:val="5B87BE91"/>
    <w:rsid w:val="5B89FA0B"/>
    <w:rsid w:val="5B8A650B"/>
    <w:rsid w:val="5B954263"/>
    <w:rsid w:val="5B960FA3"/>
    <w:rsid w:val="5BAB985B"/>
    <w:rsid w:val="5BBA5A6C"/>
    <w:rsid w:val="5BBB928D"/>
    <w:rsid w:val="5BC96423"/>
    <w:rsid w:val="5BDF9C39"/>
    <w:rsid w:val="5BEBD002"/>
    <w:rsid w:val="5BEC479E"/>
    <w:rsid w:val="5BEF59CD"/>
    <w:rsid w:val="5BF48803"/>
    <w:rsid w:val="5BF5EF35"/>
    <w:rsid w:val="5C02E9EA"/>
    <w:rsid w:val="5C0B98B3"/>
    <w:rsid w:val="5C1E6810"/>
    <w:rsid w:val="5C1F72C4"/>
    <w:rsid w:val="5C27A2B2"/>
    <w:rsid w:val="5C2EB07D"/>
    <w:rsid w:val="5C323C5B"/>
    <w:rsid w:val="5C33E58E"/>
    <w:rsid w:val="5C346A1E"/>
    <w:rsid w:val="5C38BE08"/>
    <w:rsid w:val="5C4BBEB4"/>
    <w:rsid w:val="5C510391"/>
    <w:rsid w:val="5C539524"/>
    <w:rsid w:val="5C558793"/>
    <w:rsid w:val="5C6E5942"/>
    <w:rsid w:val="5C715767"/>
    <w:rsid w:val="5C765BFC"/>
    <w:rsid w:val="5C81D6AD"/>
    <w:rsid w:val="5C8F0651"/>
    <w:rsid w:val="5CA409AD"/>
    <w:rsid w:val="5CB00826"/>
    <w:rsid w:val="5CBAD60D"/>
    <w:rsid w:val="5CCF614B"/>
    <w:rsid w:val="5CD317AA"/>
    <w:rsid w:val="5CD50064"/>
    <w:rsid w:val="5CE22F03"/>
    <w:rsid w:val="5CE3F8EF"/>
    <w:rsid w:val="5CF17BE1"/>
    <w:rsid w:val="5D034079"/>
    <w:rsid w:val="5D056F47"/>
    <w:rsid w:val="5D128FA2"/>
    <w:rsid w:val="5D49EB35"/>
    <w:rsid w:val="5D573460"/>
    <w:rsid w:val="5D5D3199"/>
    <w:rsid w:val="5D66ED71"/>
    <w:rsid w:val="5D6BF023"/>
    <w:rsid w:val="5D7500DB"/>
    <w:rsid w:val="5D7A4625"/>
    <w:rsid w:val="5D88BCB3"/>
    <w:rsid w:val="5D8F1A39"/>
    <w:rsid w:val="5DA089C1"/>
    <w:rsid w:val="5DAD8571"/>
    <w:rsid w:val="5DAF6D08"/>
    <w:rsid w:val="5DB9DE81"/>
    <w:rsid w:val="5DBB0E24"/>
    <w:rsid w:val="5DBC73B0"/>
    <w:rsid w:val="5DCA2929"/>
    <w:rsid w:val="5DE08BC4"/>
    <w:rsid w:val="5E09ECA3"/>
    <w:rsid w:val="5E25246D"/>
    <w:rsid w:val="5E2AF275"/>
    <w:rsid w:val="5E3284F3"/>
    <w:rsid w:val="5E3284F3"/>
    <w:rsid w:val="5E402630"/>
    <w:rsid w:val="5E405358"/>
    <w:rsid w:val="5E4D14FB"/>
    <w:rsid w:val="5E4D6A7E"/>
    <w:rsid w:val="5E4F096F"/>
    <w:rsid w:val="5E5001CE"/>
    <w:rsid w:val="5E5C8A12"/>
    <w:rsid w:val="5E6793A1"/>
    <w:rsid w:val="5E69953D"/>
    <w:rsid w:val="5E734C9A"/>
    <w:rsid w:val="5E808132"/>
    <w:rsid w:val="5E86D793"/>
    <w:rsid w:val="5E8A4E25"/>
    <w:rsid w:val="5E9B317A"/>
    <w:rsid w:val="5E9BC0F4"/>
    <w:rsid w:val="5EAA6841"/>
    <w:rsid w:val="5EB4CE69"/>
    <w:rsid w:val="5EB69891"/>
    <w:rsid w:val="5EB85A2C"/>
    <w:rsid w:val="5EB85B00"/>
    <w:rsid w:val="5EBDA14D"/>
    <w:rsid w:val="5EBEE9F1"/>
    <w:rsid w:val="5EC4C97A"/>
    <w:rsid w:val="5ECA9426"/>
    <w:rsid w:val="5ECD7D54"/>
    <w:rsid w:val="5ED80568"/>
    <w:rsid w:val="5EE12EDC"/>
    <w:rsid w:val="5EFC5B0D"/>
    <w:rsid w:val="5F06873E"/>
    <w:rsid w:val="5F0C6660"/>
    <w:rsid w:val="5F21307F"/>
    <w:rsid w:val="5F27F3F5"/>
    <w:rsid w:val="5F35BA59"/>
    <w:rsid w:val="5F36FC0C"/>
    <w:rsid w:val="5F39D8E6"/>
    <w:rsid w:val="5F3D4160"/>
    <w:rsid w:val="5F3DEFBA"/>
    <w:rsid w:val="5F491627"/>
    <w:rsid w:val="5F4E904E"/>
    <w:rsid w:val="5F56ECB8"/>
    <w:rsid w:val="5F5E3CC9"/>
    <w:rsid w:val="5F715A2D"/>
    <w:rsid w:val="5FB96300"/>
    <w:rsid w:val="5FC106A3"/>
    <w:rsid w:val="5FC40DAB"/>
    <w:rsid w:val="5FCA426E"/>
    <w:rsid w:val="5FCFC340"/>
    <w:rsid w:val="5FD28FC8"/>
    <w:rsid w:val="5FD2F417"/>
    <w:rsid w:val="5FDE3723"/>
    <w:rsid w:val="5FE4CC07"/>
    <w:rsid w:val="5FEA1400"/>
    <w:rsid w:val="5FED3324"/>
    <w:rsid w:val="600963A2"/>
    <w:rsid w:val="600C81B5"/>
    <w:rsid w:val="6012D662"/>
    <w:rsid w:val="601533BF"/>
    <w:rsid w:val="60158AEB"/>
    <w:rsid w:val="601C5193"/>
    <w:rsid w:val="6026BCC3"/>
    <w:rsid w:val="6036565E"/>
    <w:rsid w:val="60441A93"/>
    <w:rsid w:val="6049F4DD"/>
    <w:rsid w:val="604AAC61"/>
    <w:rsid w:val="60600EFA"/>
    <w:rsid w:val="60737F3D"/>
    <w:rsid w:val="607CAF17"/>
    <w:rsid w:val="6088E59E"/>
    <w:rsid w:val="6096ECE7"/>
    <w:rsid w:val="60993FA2"/>
    <w:rsid w:val="60A3DF5B"/>
    <w:rsid w:val="60A84B09"/>
    <w:rsid w:val="60A8DDC6"/>
    <w:rsid w:val="60C05365"/>
    <w:rsid w:val="60C99D9D"/>
    <w:rsid w:val="60CCB638"/>
    <w:rsid w:val="60D82238"/>
    <w:rsid w:val="60DE2076"/>
    <w:rsid w:val="60DE761D"/>
    <w:rsid w:val="60DFAE31"/>
    <w:rsid w:val="60E8F0BF"/>
    <w:rsid w:val="60EB2B23"/>
    <w:rsid w:val="60F58987"/>
    <w:rsid w:val="60FED95C"/>
    <w:rsid w:val="6107B713"/>
    <w:rsid w:val="610E82C5"/>
    <w:rsid w:val="6115A39F"/>
    <w:rsid w:val="6116E6DF"/>
    <w:rsid w:val="611B3754"/>
    <w:rsid w:val="61269024"/>
    <w:rsid w:val="6128C3F1"/>
    <w:rsid w:val="612E03F4"/>
    <w:rsid w:val="61381AFA"/>
    <w:rsid w:val="6139BAC6"/>
    <w:rsid w:val="613AECD7"/>
    <w:rsid w:val="6145CB68"/>
    <w:rsid w:val="61495DE9"/>
    <w:rsid w:val="61514B6F"/>
    <w:rsid w:val="61552366"/>
    <w:rsid w:val="615BC507"/>
    <w:rsid w:val="615E1B07"/>
    <w:rsid w:val="616987C6"/>
    <w:rsid w:val="619594DA"/>
    <w:rsid w:val="61AA98E5"/>
    <w:rsid w:val="61ADAB8D"/>
    <w:rsid w:val="61ADFCEF"/>
    <w:rsid w:val="61B0E981"/>
    <w:rsid w:val="61B1744E"/>
    <w:rsid w:val="61BA475D"/>
    <w:rsid w:val="61C52A81"/>
    <w:rsid w:val="61C6ED89"/>
    <w:rsid w:val="61D636F9"/>
    <w:rsid w:val="61DCD042"/>
    <w:rsid w:val="61E53DF5"/>
    <w:rsid w:val="6207B3BB"/>
    <w:rsid w:val="620E852B"/>
    <w:rsid w:val="622283B4"/>
    <w:rsid w:val="62288EE3"/>
    <w:rsid w:val="62394E4F"/>
    <w:rsid w:val="62467033"/>
    <w:rsid w:val="6249CBDF"/>
    <w:rsid w:val="6268D063"/>
    <w:rsid w:val="626B57E6"/>
    <w:rsid w:val="62716D35"/>
    <w:rsid w:val="627EFADC"/>
    <w:rsid w:val="629DE9FB"/>
    <w:rsid w:val="62A02DBE"/>
    <w:rsid w:val="62AEA513"/>
    <w:rsid w:val="62B0624C"/>
    <w:rsid w:val="62B69299"/>
    <w:rsid w:val="62C94205"/>
    <w:rsid w:val="62D050D0"/>
    <w:rsid w:val="62D19AAB"/>
    <w:rsid w:val="62D84FCA"/>
    <w:rsid w:val="6310B500"/>
    <w:rsid w:val="6314C6C6"/>
    <w:rsid w:val="633FFAEF"/>
    <w:rsid w:val="6340B39A"/>
    <w:rsid w:val="63413A12"/>
    <w:rsid w:val="634CB0BD"/>
    <w:rsid w:val="6353F255"/>
    <w:rsid w:val="635BFEC2"/>
    <w:rsid w:val="635F9E1A"/>
    <w:rsid w:val="638A48F9"/>
    <w:rsid w:val="638ADC8A"/>
    <w:rsid w:val="638D0043"/>
    <w:rsid w:val="6394EEEB"/>
    <w:rsid w:val="63AE418E"/>
    <w:rsid w:val="63CA7EB4"/>
    <w:rsid w:val="63CD7D0D"/>
    <w:rsid w:val="63D08A48"/>
    <w:rsid w:val="63EA6571"/>
    <w:rsid w:val="63EF9769"/>
    <w:rsid w:val="63FDB8E0"/>
    <w:rsid w:val="6413E090"/>
    <w:rsid w:val="64140342"/>
    <w:rsid w:val="64144A06"/>
    <w:rsid w:val="641568B7"/>
    <w:rsid w:val="641D6991"/>
    <w:rsid w:val="643B662D"/>
    <w:rsid w:val="644316BA"/>
    <w:rsid w:val="644D747C"/>
    <w:rsid w:val="6465DBBD"/>
    <w:rsid w:val="647DD10F"/>
    <w:rsid w:val="6488EC31"/>
    <w:rsid w:val="64893434"/>
    <w:rsid w:val="648BB07B"/>
    <w:rsid w:val="648CBDD4"/>
    <w:rsid w:val="64985962"/>
    <w:rsid w:val="64BC2BF9"/>
    <w:rsid w:val="64BFA887"/>
    <w:rsid w:val="64C4A68A"/>
    <w:rsid w:val="64CB9405"/>
    <w:rsid w:val="64E16A25"/>
    <w:rsid w:val="64E3AC59"/>
    <w:rsid w:val="64F19B02"/>
    <w:rsid w:val="64F5F469"/>
    <w:rsid w:val="64F6A6B3"/>
    <w:rsid w:val="64FE8162"/>
    <w:rsid w:val="64FF62BD"/>
    <w:rsid w:val="651E383E"/>
    <w:rsid w:val="6529E046"/>
    <w:rsid w:val="6529ED20"/>
    <w:rsid w:val="652EA0D7"/>
    <w:rsid w:val="6533FC60"/>
    <w:rsid w:val="653A3BBA"/>
    <w:rsid w:val="653E4FF2"/>
    <w:rsid w:val="653EB2FF"/>
    <w:rsid w:val="6540B65D"/>
    <w:rsid w:val="655B7AB1"/>
    <w:rsid w:val="656D4544"/>
    <w:rsid w:val="65821526"/>
    <w:rsid w:val="6582C6D4"/>
    <w:rsid w:val="658BC7DD"/>
    <w:rsid w:val="65B54E09"/>
    <w:rsid w:val="65C574F3"/>
    <w:rsid w:val="65CA1968"/>
    <w:rsid w:val="65E0C3FE"/>
    <w:rsid w:val="65E4E0D7"/>
    <w:rsid w:val="65EF89CF"/>
    <w:rsid w:val="65EFC49E"/>
    <w:rsid w:val="65F908AC"/>
    <w:rsid w:val="65FA5A3B"/>
    <w:rsid w:val="660A58A0"/>
    <w:rsid w:val="6613E2B4"/>
    <w:rsid w:val="662F5039"/>
    <w:rsid w:val="6635F769"/>
    <w:rsid w:val="6637D143"/>
    <w:rsid w:val="66440686"/>
    <w:rsid w:val="6663057B"/>
    <w:rsid w:val="6663ECDA"/>
    <w:rsid w:val="66640D11"/>
    <w:rsid w:val="66676D7F"/>
    <w:rsid w:val="6671797A"/>
    <w:rsid w:val="668B9317"/>
    <w:rsid w:val="668BA1AA"/>
    <w:rsid w:val="6692ADE9"/>
    <w:rsid w:val="66B62ECA"/>
    <w:rsid w:val="66C5186C"/>
    <w:rsid w:val="66DE04D7"/>
    <w:rsid w:val="66EA4545"/>
    <w:rsid w:val="66F9A17B"/>
    <w:rsid w:val="66FD000F"/>
    <w:rsid w:val="66FFC06B"/>
    <w:rsid w:val="6709B87D"/>
    <w:rsid w:val="67106836"/>
    <w:rsid w:val="67286618"/>
    <w:rsid w:val="6730F99D"/>
    <w:rsid w:val="673DD847"/>
    <w:rsid w:val="67442610"/>
    <w:rsid w:val="674E7049"/>
    <w:rsid w:val="676355F6"/>
    <w:rsid w:val="67678579"/>
    <w:rsid w:val="67785A59"/>
    <w:rsid w:val="6778C8E5"/>
    <w:rsid w:val="677F3855"/>
    <w:rsid w:val="67834843"/>
    <w:rsid w:val="6783D28B"/>
    <w:rsid w:val="67852BEC"/>
    <w:rsid w:val="679992C9"/>
    <w:rsid w:val="67A59593"/>
    <w:rsid w:val="67A6A6EA"/>
    <w:rsid w:val="67B1DE83"/>
    <w:rsid w:val="67C0AB15"/>
    <w:rsid w:val="67D40C37"/>
    <w:rsid w:val="67D50CE7"/>
    <w:rsid w:val="67D6D625"/>
    <w:rsid w:val="67EBC6F4"/>
    <w:rsid w:val="67F03C4E"/>
    <w:rsid w:val="68049914"/>
    <w:rsid w:val="680B714F"/>
    <w:rsid w:val="680D34B5"/>
    <w:rsid w:val="680EF0B1"/>
    <w:rsid w:val="681EB805"/>
    <w:rsid w:val="681FA2DB"/>
    <w:rsid w:val="682DCCAA"/>
    <w:rsid w:val="683BA88F"/>
    <w:rsid w:val="683CCA23"/>
    <w:rsid w:val="683D3B26"/>
    <w:rsid w:val="683D895E"/>
    <w:rsid w:val="685946B4"/>
    <w:rsid w:val="685BFDF8"/>
    <w:rsid w:val="68639646"/>
    <w:rsid w:val="68664199"/>
    <w:rsid w:val="687099FE"/>
    <w:rsid w:val="68717D6C"/>
    <w:rsid w:val="6882B726"/>
    <w:rsid w:val="68857D6F"/>
    <w:rsid w:val="688DD23B"/>
    <w:rsid w:val="68B45235"/>
    <w:rsid w:val="68B7B382"/>
    <w:rsid w:val="68C86817"/>
    <w:rsid w:val="68DE7CA8"/>
    <w:rsid w:val="68DF9114"/>
    <w:rsid w:val="68EAD1D4"/>
    <w:rsid w:val="690C6409"/>
    <w:rsid w:val="690CCF81"/>
    <w:rsid w:val="691975FD"/>
    <w:rsid w:val="691DBE17"/>
    <w:rsid w:val="6925EB22"/>
    <w:rsid w:val="69270F05"/>
    <w:rsid w:val="692C1D16"/>
    <w:rsid w:val="692FFF82"/>
    <w:rsid w:val="693C76C1"/>
    <w:rsid w:val="693E7F9C"/>
    <w:rsid w:val="693EEADD"/>
    <w:rsid w:val="694098A3"/>
    <w:rsid w:val="6941FC04"/>
    <w:rsid w:val="694388C4"/>
    <w:rsid w:val="6946B87E"/>
    <w:rsid w:val="6959C379"/>
    <w:rsid w:val="696D982B"/>
    <w:rsid w:val="6972FA69"/>
    <w:rsid w:val="69776DFA"/>
    <w:rsid w:val="69980014"/>
    <w:rsid w:val="69990955"/>
    <w:rsid w:val="69A14E8F"/>
    <w:rsid w:val="69A253E5"/>
    <w:rsid w:val="69A5E77D"/>
    <w:rsid w:val="69A7ABBA"/>
    <w:rsid w:val="69C0CB11"/>
    <w:rsid w:val="69C49ED2"/>
    <w:rsid w:val="69F4EE39"/>
    <w:rsid w:val="69F73AAF"/>
    <w:rsid w:val="69FA6AB1"/>
    <w:rsid w:val="6A0FDEBA"/>
    <w:rsid w:val="6A0FEB72"/>
    <w:rsid w:val="6A103F8C"/>
    <w:rsid w:val="6A161CB4"/>
    <w:rsid w:val="6A16D839"/>
    <w:rsid w:val="6A1AFB3D"/>
    <w:rsid w:val="6A2C6DF9"/>
    <w:rsid w:val="6A2C81C4"/>
    <w:rsid w:val="6A5629B5"/>
    <w:rsid w:val="6A5FD93E"/>
    <w:rsid w:val="6A789108"/>
    <w:rsid w:val="6A8264DC"/>
    <w:rsid w:val="6A8B48FD"/>
    <w:rsid w:val="6A9BE464"/>
    <w:rsid w:val="6A9C8BFC"/>
    <w:rsid w:val="6AC360B5"/>
    <w:rsid w:val="6AD079EC"/>
    <w:rsid w:val="6AD83D54"/>
    <w:rsid w:val="6AEC885E"/>
    <w:rsid w:val="6AFCF918"/>
    <w:rsid w:val="6B1E3CB7"/>
    <w:rsid w:val="6B227F06"/>
    <w:rsid w:val="6B377E34"/>
    <w:rsid w:val="6B3B332C"/>
    <w:rsid w:val="6B41AE78"/>
    <w:rsid w:val="6B461F87"/>
    <w:rsid w:val="6B4944C8"/>
    <w:rsid w:val="6B4E1311"/>
    <w:rsid w:val="6B530376"/>
    <w:rsid w:val="6B55E350"/>
    <w:rsid w:val="6B59DEE9"/>
    <w:rsid w:val="6B5A4929"/>
    <w:rsid w:val="6B6A7B93"/>
    <w:rsid w:val="6B8CB0DE"/>
    <w:rsid w:val="6B920D68"/>
    <w:rsid w:val="6B984B11"/>
    <w:rsid w:val="6BA34C82"/>
    <w:rsid w:val="6BAAAC6E"/>
    <w:rsid w:val="6BB13541"/>
    <w:rsid w:val="6BB18D13"/>
    <w:rsid w:val="6BC00E7A"/>
    <w:rsid w:val="6BCC145C"/>
    <w:rsid w:val="6BCDBCA7"/>
    <w:rsid w:val="6BD03D2E"/>
    <w:rsid w:val="6BD6112C"/>
    <w:rsid w:val="6BDFE665"/>
    <w:rsid w:val="6BE56421"/>
    <w:rsid w:val="6BEF3D0A"/>
    <w:rsid w:val="6BF3229A"/>
    <w:rsid w:val="6BFDD59B"/>
    <w:rsid w:val="6C167358"/>
    <w:rsid w:val="6C2D7511"/>
    <w:rsid w:val="6C370A83"/>
    <w:rsid w:val="6C3C9C76"/>
    <w:rsid w:val="6C4ED633"/>
    <w:rsid w:val="6C5375EB"/>
    <w:rsid w:val="6C558759"/>
    <w:rsid w:val="6C5805FC"/>
    <w:rsid w:val="6C5F5494"/>
    <w:rsid w:val="6C5F8F67"/>
    <w:rsid w:val="6C664DF9"/>
    <w:rsid w:val="6C6F2324"/>
    <w:rsid w:val="6C73F897"/>
    <w:rsid w:val="6C755A56"/>
    <w:rsid w:val="6C9257D2"/>
    <w:rsid w:val="6C99300F"/>
    <w:rsid w:val="6C9A5BF5"/>
    <w:rsid w:val="6CA31D8E"/>
    <w:rsid w:val="6CA330D5"/>
    <w:rsid w:val="6CAE512E"/>
    <w:rsid w:val="6CBE547B"/>
    <w:rsid w:val="6CDF841B"/>
    <w:rsid w:val="6CE1026F"/>
    <w:rsid w:val="6CED2A02"/>
    <w:rsid w:val="6CEFC688"/>
    <w:rsid w:val="6D078ED1"/>
    <w:rsid w:val="6D25F486"/>
    <w:rsid w:val="6D3A568B"/>
    <w:rsid w:val="6D3B9849"/>
    <w:rsid w:val="6D44C6E7"/>
    <w:rsid w:val="6D4727E2"/>
    <w:rsid w:val="6D5AAF9B"/>
    <w:rsid w:val="6D5D8014"/>
    <w:rsid w:val="6D6656CF"/>
    <w:rsid w:val="6D75AFCC"/>
    <w:rsid w:val="6D9494B7"/>
    <w:rsid w:val="6D9CDC76"/>
    <w:rsid w:val="6DA15489"/>
    <w:rsid w:val="6DA30649"/>
    <w:rsid w:val="6DA7654E"/>
    <w:rsid w:val="6DABE1D9"/>
    <w:rsid w:val="6DAED6BE"/>
    <w:rsid w:val="6DB44F5D"/>
    <w:rsid w:val="6DB579F0"/>
    <w:rsid w:val="6DBDB1CD"/>
    <w:rsid w:val="6DC17118"/>
    <w:rsid w:val="6DC99645"/>
    <w:rsid w:val="6DCE1A49"/>
    <w:rsid w:val="6DD80A63"/>
    <w:rsid w:val="6DE68A73"/>
    <w:rsid w:val="6DE6D448"/>
    <w:rsid w:val="6DE91053"/>
    <w:rsid w:val="6DEA5C17"/>
    <w:rsid w:val="6DF157BA"/>
    <w:rsid w:val="6DF1FFEC"/>
    <w:rsid w:val="6DF31BB2"/>
    <w:rsid w:val="6E00C478"/>
    <w:rsid w:val="6E093A02"/>
    <w:rsid w:val="6E190885"/>
    <w:rsid w:val="6E39FAF6"/>
    <w:rsid w:val="6E48DE08"/>
    <w:rsid w:val="6E4B3EB8"/>
    <w:rsid w:val="6E586A64"/>
    <w:rsid w:val="6E5F21EA"/>
    <w:rsid w:val="6E672E49"/>
    <w:rsid w:val="6E6EFADE"/>
    <w:rsid w:val="6E77320D"/>
    <w:rsid w:val="6E817640"/>
    <w:rsid w:val="6E85E137"/>
    <w:rsid w:val="6E87F9F1"/>
    <w:rsid w:val="6E952CF8"/>
    <w:rsid w:val="6E9693E9"/>
    <w:rsid w:val="6E97E21B"/>
    <w:rsid w:val="6EA25FB9"/>
    <w:rsid w:val="6EA549D1"/>
    <w:rsid w:val="6EAA10CE"/>
    <w:rsid w:val="6EBA188C"/>
    <w:rsid w:val="6EC1C4E7"/>
    <w:rsid w:val="6ED3DFD6"/>
    <w:rsid w:val="6ED448D2"/>
    <w:rsid w:val="6ED7974E"/>
    <w:rsid w:val="6EDB499C"/>
    <w:rsid w:val="6EDE0EEA"/>
    <w:rsid w:val="6EEFE03A"/>
    <w:rsid w:val="6EFB6032"/>
    <w:rsid w:val="6F009F5F"/>
    <w:rsid w:val="6F07A626"/>
    <w:rsid w:val="6F0A1359"/>
    <w:rsid w:val="6F198B3B"/>
    <w:rsid w:val="6F1CAFA4"/>
    <w:rsid w:val="6F313AC2"/>
    <w:rsid w:val="6F31ECDD"/>
    <w:rsid w:val="6F3AF6C5"/>
    <w:rsid w:val="6F4655F7"/>
    <w:rsid w:val="6F4DE06E"/>
    <w:rsid w:val="6F53ECE3"/>
    <w:rsid w:val="6F5B5B90"/>
    <w:rsid w:val="6F6489A8"/>
    <w:rsid w:val="6F8C6412"/>
    <w:rsid w:val="6F8ED7FC"/>
    <w:rsid w:val="6F910060"/>
    <w:rsid w:val="6F960F51"/>
    <w:rsid w:val="6FA5B093"/>
    <w:rsid w:val="6FA8CF1B"/>
    <w:rsid w:val="6FB21C6C"/>
    <w:rsid w:val="6FB26881"/>
    <w:rsid w:val="6FB6F1D5"/>
    <w:rsid w:val="6FB781F1"/>
    <w:rsid w:val="6FD1ABC3"/>
    <w:rsid w:val="6FD71CB8"/>
    <w:rsid w:val="6FD9C55D"/>
    <w:rsid w:val="6FEEC366"/>
    <w:rsid w:val="70033BBC"/>
    <w:rsid w:val="701CB614"/>
    <w:rsid w:val="70229016"/>
    <w:rsid w:val="702B2216"/>
    <w:rsid w:val="7049D765"/>
    <w:rsid w:val="705E147B"/>
    <w:rsid w:val="706D69E2"/>
    <w:rsid w:val="7070EB1F"/>
    <w:rsid w:val="7072556C"/>
    <w:rsid w:val="709BB0DA"/>
    <w:rsid w:val="709E16EE"/>
    <w:rsid w:val="70BA0AFE"/>
    <w:rsid w:val="70C5F1B1"/>
    <w:rsid w:val="70CE40EF"/>
    <w:rsid w:val="70E28BD4"/>
    <w:rsid w:val="71002124"/>
    <w:rsid w:val="7109634A"/>
    <w:rsid w:val="711F4572"/>
    <w:rsid w:val="7122B858"/>
    <w:rsid w:val="712A6542"/>
    <w:rsid w:val="7146E75A"/>
    <w:rsid w:val="7149CB45"/>
    <w:rsid w:val="715503FB"/>
    <w:rsid w:val="7156A246"/>
    <w:rsid w:val="715E1AE4"/>
    <w:rsid w:val="71613299"/>
    <w:rsid w:val="71649429"/>
    <w:rsid w:val="717DBC86"/>
    <w:rsid w:val="71844609"/>
    <w:rsid w:val="718538C4"/>
    <w:rsid w:val="71915394"/>
    <w:rsid w:val="71976565"/>
    <w:rsid w:val="71982903"/>
    <w:rsid w:val="71A5D3DE"/>
    <w:rsid w:val="71AB8D85"/>
    <w:rsid w:val="71B6885A"/>
    <w:rsid w:val="71B6A69C"/>
    <w:rsid w:val="71B7ACBD"/>
    <w:rsid w:val="71BB8D7B"/>
    <w:rsid w:val="71BB8D7B"/>
    <w:rsid w:val="71C917D0"/>
    <w:rsid w:val="71CB6113"/>
    <w:rsid w:val="71D8FECF"/>
    <w:rsid w:val="71DAF727"/>
    <w:rsid w:val="71DF997D"/>
    <w:rsid w:val="71E3EECA"/>
    <w:rsid w:val="71E6FF53"/>
    <w:rsid w:val="72024026"/>
    <w:rsid w:val="7202728A"/>
    <w:rsid w:val="7212D7F7"/>
    <w:rsid w:val="7217970B"/>
    <w:rsid w:val="7229134C"/>
    <w:rsid w:val="722D58C7"/>
    <w:rsid w:val="723074E9"/>
    <w:rsid w:val="72313700"/>
    <w:rsid w:val="724C54A1"/>
    <w:rsid w:val="724DF24A"/>
    <w:rsid w:val="724E70D6"/>
    <w:rsid w:val="7255B574"/>
    <w:rsid w:val="725BE1B0"/>
    <w:rsid w:val="7262641E"/>
    <w:rsid w:val="726646C2"/>
    <w:rsid w:val="72785649"/>
    <w:rsid w:val="7280BDB6"/>
    <w:rsid w:val="7284A17C"/>
    <w:rsid w:val="728E2AC4"/>
    <w:rsid w:val="72907C12"/>
    <w:rsid w:val="72A48563"/>
    <w:rsid w:val="72AB2AA7"/>
    <w:rsid w:val="72B5F87E"/>
    <w:rsid w:val="72C85E55"/>
    <w:rsid w:val="72CEAC15"/>
    <w:rsid w:val="72CEB5AC"/>
    <w:rsid w:val="72DD8F6A"/>
    <w:rsid w:val="72DE3385"/>
    <w:rsid w:val="72ECD4EF"/>
    <w:rsid w:val="72F1AAB4"/>
    <w:rsid w:val="72F522C4"/>
    <w:rsid w:val="72F748F6"/>
    <w:rsid w:val="72F8559A"/>
    <w:rsid w:val="72FB5214"/>
    <w:rsid w:val="72FD0C12"/>
    <w:rsid w:val="7300648A"/>
    <w:rsid w:val="7305C272"/>
    <w:rsid w:val="7310369C"/>
    <w:rsid w:val="7320551F"/>
    <w:rsid w:val="73244087"/>
    <w:rsid w:val="7327820D"/>
    <w:rsid w:val="73285044"/>
    <w:rsid w:val="7338D0BF"/>
    <w:rsid w:val="73413FDA"/>
    <w:rsid w:val="7341CCB9"/>
    <w:rsid w:val="7345D327"/>
    <w:rsid w:val="7347C452"/>
    <w:rsid w:val="734A129C"/>
    <w:rsid w:val="7367B89D"/>
    <w:rsid w:val="736968AE"/>
    <w:rsid w:val="73789654"/>
    <w:rsid w:val="737A1107"/>
    <w:rsid w:val="738234E6"/>
    <w:rsid w:val="7385C899"/>
    <w:rsid w:val="738E5ED9"/>
    <w:rsid w:val="738EB061"/>
    <w:rsid w:val="738EB061"/>
    <w:rsid w:val="739441F4"/>
    <w:rsid w:val="73B111DE"/>
    <w:rsid w:val="73C01801"/>
    <w:rsid w:val="73C95AFC"/>
    <w:rsid w:val="73D208E7"/>
    <w:rsid w:val="73D4AB7B"/>
    <w:rsid w:val="73D59E0C"/>
    <w:rsid w:val="73D6559F"/>
    <w:rsid w:val="73DD8021"/>
    <w:rsid w:val="73DF6CF7"/>
    <w:rsid w:val="73E2500B"/>
    <w:rsid w:val="73E564C7"/>
    <w:rsid w:val="73E6CE9B"/>
    <w:rsid w:val="73E7B0FB"/>
    <w:rsid w:val="73FEAFFF"/>
    <w:rsid w:val="7410C3B1"/>
    <w:rsid w:val="741E2163"/>
    <w:rsid w:val="7424B27F"/>
    <w:rsid w:val="74269A9A"/>
    <w:rsid w:val="742C24CB"/>
    <w:rsid w:val="7434E0D7"/>
    <w:rsid w:val="743BE19A"/>
    <w:rsid w:val="74410D18"/>
    <w:rsid w:val="74428389"/>
    <w:rsid w:val="7449928B"/>
    <w:rsid w:val="745111EE"/>
    <w:rsid w:val="7454289E"/>
    <w:rsid w:val="7455A5CC"/>
    <w:rsid w:val="74564C8B"/>
    <w:rsid w:val="74599D9B"/>
    <w:rsid w:val="74681D44"/>
    <w:rsid w:val="747E155B"/>
    <w:rsid w:val="747E171A"/>
    <w:rsid w:val="748B13FD"/>
    <w:rsid w:val="749D283E"/>
    <w:rsid w:val="74A1AB61"/>
    <w:rsid w:val="74C77E1E"/>
    <w:rsid w:val="74DA05E0"/>
    <w:rsid w:val="74DD8A1D"/>
    <w:rsid w:val="74E3D9E3"/>
    <w:rsid w:val="74E5917C"/>
    <w:rsid w:val="74EB5012"/>
    <w:rsid w:val="74EFD9D2"/>
    <w:rsid w:val="74F2764A"/>
    <w:rsid w:val="751280E5"/>
    <w:rsid w:val="7519266D"/>
    <w:rsid w:val="75244FF1"/>
    <w:rsid w:val="753A937F"/>
    <w:rsid w:val="7540ADBB"/>
    <w:rsid w:val="75445C42"/>
    <w:rsid w:val="754C3BCC"/>
    <w:rsid w:val="754CBE56"/>
    <w:rsid w:val="7568B5D3"/>
    <w:rsid w:val="7580E6D6"/>
    <w:rsid w:val="75838040"/>
    <w:rsid w:val="758A3698"/>
    <w:rsid w:val="759D3846"/>
    <w:rsid w:val="75A7DCE2"/>
    <w:rsid w:val="75B2B21A"/>
    <w:rsid w:val="75B6F3BE"/>
    <w:rsid w:val="75B6F3BE"/>
    <w:rsid w:val="75BA547E"/>
    <w:rsid w:val="75BAD7EA"/>
    <w:rsid w:val="75C0E71B"/>
    <w:rsid w:val="75C29B92"/>
    <w:rsid w:val="75C3E063"/>
    <w:rsid w:val="75CE34B1"/>
    <w:rsid w:val="75D529F8"/>
    <w:rsid w:val="75E1A791"/>
    <w:rsid w:val="75E22BB2"/>
    <w:rsid w:val="75F82C27"/>
    <w:rsid w:val="75FC8C74"/>
    <w:rsid w:val="75FD453A"/>
    <w:rsid w:val="75FE5CD2"/>
    <w:rsid w:val="760AA09C"/>
    <w:rsid w:val="76178571"/>
    <w:rsid w:val="7617D081"/>
    <w:rsid w:val="7622E833"/>
    <w:rsid w:val="76258630"/>
    <w:rsid w:val="7626E45E"/>
    <w:rsid w:val="762BD493"/>
    <w:rsid w:val="762E3D2E"/>
    <w:rsid w:val="763098C7"/>
    <w:rsid w:val="763C2561"/>
    <w:rsid w:val="763DDCDD"/>
    <w:rsid w:val="763ED4F5"/>
    <w:rsid w:val="764DC655"/>
    <w:rsid w:val="7673571E"/>
    <w:rsid w:val="7675D641"/>
    <w:rsid w:val="7675D641"/>
    <w:rsid w:val="767D865E"/>
    <w:rsid w:val="7689CF20"/>
    <w:rsid w:val="768E6D51"/>
    <w:rsid w:val="768FA0FF"/>
    <w:rsid w:val="76A2AB7E"/>
    <w:rsid w:val="76A97F7A"/>
    <w:rsid w:val="76AF8A37"/>
    <w:rsid w:val="76BFA286"/>
    <w:rsid w:val="76CC7F81"/>
    <w:rsid w:val="76CE8FCC"/>
    <w:rsid w:val="76D15F5B"/>
    <w:rsid w:val="76D1A872"/>
    <w:rsid w:val="76D5FD54"/>
    <w:rsid w:val="76EF4865"/>
    <w:rsid w:val="76F5D272"/>
    <w:rsid w:val="770665E1"/>
    <w:rsid w:val="77083F10"/>
    <w:rsid w:val="770DC21B"/>
    <w:rsid w:val="7710637A"/>
    <w:rsid w:val="7715A6AA"/>
    <w:rsid w:val="771C6B86"/>
    <w:rsid w:val="7722FFC2"/>
    <w:rsid w:val="77233AA9"/>
    <w:rsid w:val="7728A9B3"/>
    <w:rsid w:val="772F0598"/>
    <w:rsid w:val="77330147"/>
    <w:rsid w:val="7733DD03"/>
    <w:rsid w:val="7738DD94"/>
    <w:rsid w:val="773E5A64"/>
    <w:rsid w:val="7740F00B"/>
    <w:rsid w:val="77432A31"/>
    <w:rsid w:val="7744EF77"/>
    <w:rsid w:val="775D7005"/>
    <w:rsid w:val="7788DC60"/>
    <w:rsid w:val="77A3AA0B"/>
    <w:rsid w:val="77AA295F"/>
    <w:rsid w:val="77BB2F98"/>
    <w:rsid w:val="77BB8BB4"/>
    <w:rsid w:val="77C02368"/>
    <w:rsid w:val="77C22979"/>
    <w:rsid w:val="77C430DB"/>
    <w:rsid w:val="77C8ADE8"/>
    <w:rsid w:val="77CF65A2"/>
    <w:rsid w:val="77D2E25F"/>
    <w:rsid w:val="77DB4578"/>
    <w:rsid w:val="77E32A92"/>
    <w:rsid w:val="77EC1E91"/>
    <w:rsid w:val="77ED28F0"/>
    <w:rsid w:val="77F9C376"/>
    <w:rsid w:val="7800F650"/>
    <w:rsid w:val="78117885"/>
    <w:rsid w:val="781E16F0"/>
    <w:rsid w:val="78379185"/>
    <w:rsid w:val="78402A89"/>
    <w:rsid w:val="785B403A"/>
    <w:rsid w:val="785D6381"/>
    <w:rsid w:val="7860BB0A"/>
    <w:rsid w:val="7883D67D"/>
    <w:rsid w:val="7884A959"/>
    <w:rsid w:val="78879E84"/>
    <w:rsid w:val="78B006D0"/>
    <w:rsid w:val="78BBB27D"/>
    <w:rsid w:val="78C29F45"/>
    <w:rsid w:val="78CF0F44"/>
    <w:rsid w:val="78D1391B"/>
    <w:rsid w:val="78E1C401"/>
    <w:rsid w:val="78EE9480"/>
    <w:rsid w:val="78F00BA7"/>
    <w:rsid w:val="78F7CF31"/>
    <w:rsid w:val="78FF78C0"/>
    <w:rsid w:val="79075534"/>
    <w:rsid w:val="79090CC2"/>
    <w:rsid w:val="790A61C9"/>
    <w:rsid w:val="790B7FE1"/>
    <w:rsid w:val="7921FC2B"/>
    <w:rsid w:val="792C9CC5"/>
    <w:rsid w:val="793448BC"/>
    <w:rsid w:val="7939586D"/>
    <w:rsid w:val="793DA2CC"/>
    <w:rsid w:val="7943F0B4"/>
    <w:rsid w:val="7947C3DB"/>
    <w:rsid w:val="794F7A69"/>
    <w:rsid w:val="7958FEB2"/>
    <w:rsid w:val="7960EC38"/>
    <w:rsid w:val="797092C2"/>
    <w:rsid w:val="7971AA85"/>
    <w:rsid w:val="797679B9"/>
    <w:rsid w:val="799064F9"/>
    <w:rsid w:val="799B733D"/>
    <w:rsid w:val="79A0AAB8"/>
    <w:rsid w:val="79ACC241"/>
    <w:rsid w:val="79B29EF8"/>
    <w:rsid w:val="79BF9D9A"/>
    <w:rsid w:val="79C5B378"/>
    <w:rsid w:val="79D81FA9"/>
    <w:rsid w:val="79D99A98"/>
    <w:rsid w:val="79DADD43"/>
    <w:rsid w:val="79DBE188"/>
    <w:rsid w:val="79E59BD9"/>
    <w:rsid w:val="79F2719D"/>
    <w:rsid w:val="79F67B1C"/>
    <w:rsid w:val="7A0317D9"/>
    <w:rsid w:val="7A03BA95"/>
    <w:rsid w:val="7A086D6B"/>
    <w:rsid w:val="7A228A52"/>
    <w:rsid w:val="7A37E358"/>
    <w:rsid w:val="7A42F0E5"/>
    <w:rsid w:val="7A4CC1A5"/>
    <w:rsid w:val="7A5A9C02"/>
    <w:rsid w:val="7A646619"/>
    <w:rsid w:val="7A663530"/>
    <w:rsid w:val="7A7818BF"/>
    <w:rsid w:val="7A7F4859"/>
    <w:rsid w:val="7A85CF00"/>
    <w:rsid w:val="7A89AC64"/>
    <w:rsid w:val="7A8E0AF9"/>
    <w:rsid w:val="7AA4225B"/>
    <w:rsid w:val="7AACC1F5"/>
    <w:rsid w:val="7AB97A79"/>
    <w:rsid w:val="7ABF7A15"/>
    <w:rsid w:val="7AC68D71"/>
    <w:rsid w:val="7ACD421F"/>
    <w:rsid w:val="7ADA3FEB"/>
    <w:rsid w:val="7ADCFB84"/>
    <w:rsid w:val="7AE3F6CD"/>
    <w:rsid w:val="7AE92EBA"/>
    <w:rsid w:val="7AED589E"/>
    <w:rsid w:val="7AED74CC"/>
    <w:rsid w:val="7AF4915D"/>
    <w:rsid w:val="7B042746"/>
    <w:rsid w:val="7B0CD761"/>
    <w:rsid w:val="7B0E517F"/>
    <w:rsid w:val="7B116164"/>
    <w:rsid w:val="7B25E2EC"/>
    <w:rsid w:val="7B2B4E41"/>
    <w:rsid w:val="7B41FCDB"/>
    <w:rsid w:val="7B4B9FB3"/>
    <w:rsid w:val="7B4C27E0"/>
    <w:rsid w:val="7B63ECB6"/>
    <w:rsid w:val="7B717D99"/>
    <w:rsid w:val="7B790777"/>
    <w:rsid w:val="7B7EC261"/>
    <w:rsid w:val="7B85373A"/>
    <w:rsid w:val="7B97B2DC"/>
    <w:rsid w:val="7B9CDF00"/>
    <w:rsid w:val="7B9DC587"/>
    <w:rsid w:val="7BAB571C"/>
    <w:rsid w:val="7BAEFF39"/>
    <w:rsid w:val="7BB939B7"/>
    <w:rsid w:val="7BBD3BE9"/>
    <w:rsid w:val="7BBEFD74"/>
    <w:rsid w:val="7BCB8B3B"/>
    <w:rsid w:val="7BD26D4C"/>
    <w:rsid w:val="7BDEBE75"/>
    <w:rsid w:val="7BE8EC15"/>
    <w:rsid w:val="7BE9095A"/>
    <w:rsid w:val="7BFA9A2D"/>
    <w:rsid w:val="7BFE3911"/>
    <w:rsid w:val="7BFF61C8"/>
    <w:rsid w:val="7C094664"/>
    <w:rsid w:val="7C095C9B"/>
    <w:rsid w:val="7C0BAD36"/>
    <w:rsid w:val="7C189D67"/>
    <w:rsid w:val="7C19C998"/>
    <w:rsid w:val="7C1DBE5A"/>
    <w:rsid w:val="7C1DD8C3"/>
    <w:rsid w:val="7C310966"/>
    <w:rsid w:val="7C319EB3"/>
    <w:rsid w:val="7C430EC3"/>
    <w:rsid w:val="7C46F1B9"/>
    <w:rsid w:val="7C48B82C"/>
    <w:rsid w:val="7C59EC56"/>
    <w:rsid w:val="7C6143D5"/>
    <w:rsid w:val="7C637AD9"/>
    <w:rsid w:val="7C6722DD"/>
    <w:rsid w:val="7C6F2621"/>
    <w:rsid w:val="7C6F81A6"/>
    <w:rsid w:val="7C745079"/>
    <w:rsid w:val="7C7A8101"/>
    <w:rsid w:val="7C81055C"/>
    <w:rsid w:val="7C875223"/>
    <w:rsid w:val="7C8928FF"/>
    <w:rsid w:val="7C9A673D"/>
    <w:rsid w:val="7CBE677E"/>
    <w:rsid w:val="7CCA18EB"/>
    <w:rsid w:val="7CE6107F"/>
    <w:rsid w:val="7CE7DAE5"/>
    <w:rsid w:val="7CFE90F8"/>
    <w:rsid w:val="7D08439E"/>
    <w:rsid w:val="7D156881"/>
    <w:rsid w:val="7D1E0216"/>
    <w:rsid w:val="7D1E939B"/>
    <w:rsid w:val="7D2374AA"/>
    <w:rsid w:val="7D2689AB"/>
    <w:rsid w:val="7D34D31C"/>
    <w:rsid w:val="7D49F685"/>
    <w:rsid w:val="7D4DEDF5"/>
    <w:rsid w:val="7D4F6E27"/>
    <w:rsid w:val="7D515FCC"/>
    <w:rsid w:val="7D533A1D"/>
    <w:rsid w:val="7D61CB4F"/>
    <w:rsid w:val="7D6887F7"/>
    <w:rsid w:val="7D7EAD63"/>
    <w:rsid w:val="7D88D944"/>
    <w:rsid w:val="7D9D949C"/>
    <w:rsid w:val="7D9E537C"/>
    <w:rsid w:val="7DA20F3A"/>
    <w:rsid w:val="7DA45AF6"/>
    <w:rsid w:val="7DA8560C"/>
    <w:rsid w:val="7DA8DD46"/>
    <w:rsid w:val="7DBEC74A"/>
    <w:rsid w:val="7DBF5AE7"/>
    <w:rsid w:val="7DC275D4"/>
    <w:rsid w:val="7DD45BB2"/>
    <w:rsid w:val="7DDD6944"/>
    <w:rsid w:val="7DF38081"/>
    <w:rsid w:val="7DF66D6F"/>
    <w:rsid w:val="7E0CF2AC"/>
    <w:rsid w:val="7E0D787F"/>
    <w:rsid w:val="7E124A88"/>
    <w:rsid w:val="7E150ADC"/>
    <w:rsid w:val="7E193645"/>
    <w:rsid w:val="7E232284"/>
    <w:rsid w:val="7E23DFDA"/>
    <w:rsid w:val="7E345D5B"/>
    <w:rsid w:val="7E377093"/>
    <w:rsid w:val="7E3C91FC"/>
    <w:rsid w:val="7E48ED2B"/>
    <w:rsid w:val="7E493790"/>
    <w:rsid w:val="7E50A307"/>
    <w:rsid w:val="7E50DE05"/>
    <w:rsid w:val="7E5F00B8"/>
    <w:rsid w:val="7E636C88"/>
    <w:rsid w:val="7E659470"/>
    <w:rsid w:val="7E662F63"/>
    <w:rsid w:val="7E7202C3"/>
    <w:rsid w:val="7E7833E8"/>
    <w:rsid w:val="7E80E826"/>
    <w:rsid w:val="7E94A770"/>
    <w:rsid w:val="7EA4C2D4"/>
    <w:rsid w:val="7EA8B588"/>
    <w:rsid w:val="7EB0E319"/>
    <w:rsid w:val="7EB96F1F"/>
    <w:rsid w:val="7EBDB36D"/>
    <w:rsid w:val="7EBE3BE7"/>
    <w:rsid w:val="7EC3D815"/>
    <w:rsid w:val="7EC5E1D2"/>
    <w:rsid w:val="7ECB3198"/>
    <w:rsid w:val="7ECB675F"/>
    <w:rsid w:val="7ECE9BE4"/>
    <w:rsid w:val="7EEA03A0"/>
    <w:rsid w:val="7EEB3E88"/>
    <w:rsid w:val="7EEE2CF0"/>
    <w:rsid w:val="7EF5CF94"/>
    <w:rsid w:val="7EF8549B"/>
    <w:rsid w:val="7EFF82B9"/>
    <w:rsid w:val="7F038BCC"/>
    <w:rsid w:val="7F0E8696"/>
    <w:rsid w:val="7F100D04"/>
    <w:rsid w:val="7F27F675"/>
    <w:rsid w:val="7F2D6C65"/>
    <w:rsid w:val="7F2E0D25"/>
    <w:rsid w:val="7F3B548B"/>
    <w:rsid w:val="7F450656"/>
    <w:rsid w:val="7F495128"/>
    <w:rsid w:val="7F514B3B"/>
    <w:rsid w:val="7F5533FE"/>
    <w:rsid w:val="7F596672"/>
    <w:rsid w:val="7F80921A"/>
    <w:rsid w:val="7F8809E3"/>
    <w:rsid w:val="7F8FF6A8"/>
    <w:rsid w:val="7F965FCB"/>
    <w:rsid w:val="7F981CD2"/>
    <w:rsid w:val="7F9B46B7"/>
    <w:rsid w:val="7F9B54C6"/>
    <w:rsid w:val="7F9BDE49"/>
    <w:rsid w:val="7FA10D56"/>
    <w:rsid w:val="7FA5DDCE"/>
    <w:rsid w:val="7FA8E51D"/>
    <w:rsid w:val="7FB2A475"/>
    <w:rsid w:val="7FBB91C8"/>
    <w:rsid w:val="7FBBBDB5"/>
    <w:rsid w:val="7FC46DE6"/>
    <w:rsid w:val="7FE05CDD"/>
    <w:rsid w:val="7FE8AEE5"/>
    <w:rsid w:val="7FF344B4"/>
    <w:rsid w:val="7FF5DE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8E2B71"/>
  <w15:chartTrackingRefBased/>
  <w15:docId w15:val="{3DBBE462-9CF1-4619-9646-1CB9256623A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w:type="paragraph" w:styleId="Header">
    <w:uiPriority w:val="99"/>
    <w:name w:val="header"/>
    <w:basedOn w:val="Normal"/>
    <w:unhideWhenUsed/>
    <w:rsid w:val="1189CA9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189CA92"/>
    <w:pPr>
      <w:tabs>
        <w:tab w:val="center" w:leader="none" w:pos="4680"/>
        <w:tab w:val="right" w:leader="none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fc446cd383fe468e" /><Relationship Type="http://schemas.openxmlformats.org/officeDocument/2006/relationships/numbering" Target="/word/numbering.xml" Id="R45267d9a21154bea" /><Relationship Type="http://schemas.openxmlformats.org/officeDocument/2006/relationships/image" Target="/media/image16.png" Id="rId2056456643" /><Relationship Type="http://schemas.openxmlformats.org/officeDocument/2006/relationships/image" Target="/media/image17.png" Id="rId649947313" /><Relationship Type="http://schemas.openxmlformats.org/officeDocument/2006/relationships/image" Target="/media/image18.png" Id="rId816357833" /><Relationship Type="http://schemas.openxmlformats.org/officeDocument/2006/relationships/image" Target="/media/image19.png" Id="rId1154828292" /><Relationship Type="http://schemas.openxmlformats.org/officeDocument/2006/relationships/image" Target="/media/image1a.png" Id="rId1683408872" /><Relationship Type="http://schemas.openxmlformats.org/officeDocument/2006/relationships/image" Target="/media/image1b.png" Id="rId1541933768" /><Relationship Type="http://schemas.openxmlformats.org/officeDocument/2006/relationships/image" Target="/media/image1c.png" Id="rId1278051387" /><Relationship Type="http://schemas.openxmlformats.org/officeDocument/2006/relationships/image" Target="/media/image1d.png" Id="rId1002212119" /><Relationship Type="http://schemas.openxmlformats.org/officeDocument/2006/relationships/image" Target="/media/image1e.png" Id="rId1802930598" /><Relationship Type="http://schemas.openxmlformats.org/officeDocument/2006/relationships/image" Target="/media/image1f.png" Id="rId1403166237" /><Relationship Type="http://schemas.openxmlformats.org/officeDocument/2006/relationships/image" Target="/media/image20.png" Id="rId201893512" /><Relationship Type="http://schemas.openxmlformats.org/officeDocument/2006/relationships/image" Target="/media/image13.png" Id="rId78343263" /><Relationship Type="http://schemas.openxmlformats.org/officeDocument/2006/relationships/image" Target="/media/image22.png" Id="rId290614018" /><Relationship Type="http://schemas.openxmlformats.org/officeDocument/2006/relationships/image" Target="/media/image23.png" Id="rId790802176" /><Relationship Type="http://schemas.openxmlformats.org/officeDocument/2006/relationships/image" Target="/media/image25.png" Id="rId1375787970" /><Relationship Type="http://schemas.openxmlformats.org/officeDocument/2006/relationships/image" Target="/media/image26.png" Id="rId613735110" /><Relationship Type="http://schemas.openxmlformats.org/officeDocument/2006/relationships/image" Target="/media/image27.png" Id="rId34928984" /><Relationship Type="http://schemas.openxmlformats.org/officeDocument/2006/relationships/image" Target="/media/image28.png" Id="rId1548102111" /><Relationship Type="http://schemas.openxmlformats.org/officeDocument/2006/relationships/image" Target="/media/image29.png" Id="rId641837447" /><Relationship Type="http://schemas.openxmlformats.org/officeDocument/2006/relationships/image" Target="/media/image21.png" Id="rId484716453" /><Relationship Type="http://schemas.openxmlformats.org/officeDocument/2006/relationships/hyperlink" Target="https://www.//museum.wales/stfagans/castle-and-gardens/" TargetMode="External" Id="R7a887a21109048fa" /><Relationship Type="http://schemas.openxmlformats.org/officeDocument/2006/relationships/hyperlink" Target="https://www.googlemaps.com" TargetMode="External" Id="R925dad3e33ea42fe" /><Relationship Type="http://schemas.openxmlformats.org/officeDocument/2006/relationships/hyperlink" Target="https://www.museum.wales/visitor_figures/" TargetMode="External" Id="R00ae9514d67a4056" /><Relationship Type="http://schemas.openxmlformats.org/officeDocument/2006/relationships/hyperlink" Target="https://www.museum.wales/stfagans" TargetMode="External" Id="R6a502e25ebde48c4" /><Relationship Type="http://schemas.openxmlformats.org/officeDocument/2006/relationships/image" Target="/media/image2a.png" Id="rId1134449225" /><Relationship Type="http://schemas.openxmlformats.org/officeDocument/2006/relationships/image" Target="/media/image2b.png" Id="rId478785558" /><Relationship Type="http://schemas.openxmlformats.org/officeDocument/2006/relationships/image" Target="/media/image2c.png" Id="rId1213087888" /><Relationship Type="http://schemas.openxmlformats.org/officeDocument/2006/relationships/image" Target="/media/image3.jpg" Id="rId1692294879" /><Relationship Type="http://schemas.openxmlformats.org/officeDocument/2006/relationships/image" Target="/media/image2d.png" Id="rId2144196749" /><Relationship Type="http://schemas.openxmlformats.org/officeDocument/2006/relationships/image" Target="/media/image2e.png" Id="rId217912573" /><Relationship Type="http://schemas.openxmlformats.org/officeDocument/2006/relationships/image" Target="/media/image2f.png" Id="rId59903294" /><Relationship Type="http://schemas.openxmlformats.org/officeDocument/2006/relationships/image" Target="/media/image4.jpg" Id="rId1773281532" /><Relationship Type="http://schemas.openxmlformats.org/officeDocument/2006/relationships/image" Target="/media/image30.png" Id="rId1282699812" /><Relationship Type="http://schemas.openxmlformats.org/officeDocument/2006/relationships/image" Target="/media/image31.png" Id="rId1107671174" /><Relationship Type="http://schemas.openxmlformats.org/officeDocument/2006/relationships/image" Target="/media/image32.png" Id="rId166456168" /><Relationship Type="http://schemas.openxmlformats.org/officeDocument/2006/relationships/image" Target="/media/image33.png" Id="rId627862883" /><Relationship Type="http://schemas.openxmlformats.org/officeDocument/2006/relationships/image" Target="/media/image34.png" Id="rId1314225463" /><Relationship Type="http://schemas.openxmlformats.org/officeDocument/2006/relationships/hyperlink" Target="https://www.museum.wales/about" TargetMode="External" Id="Rf47d97b61ab549c8" /><Relationship Type="http://schemas.openxmlformats.org/officeDocument/2006/relationships/hyperlink" Target="https://www.museum.wales/stfagans/" TargetMode="External" Id="Re82019e29df34abd" /><Relationship Type="http://schemas.openxmlformats.org/officeDocument/2006/relationships/hyperlink" Target="https://www.museum.wales/learning/activity/542/Explore-St-Fagans-in-360/" TargetMode="External" Id="R77eb14fbf8114d3c" /><Relationship Type="http://schemas.openxmlformats.org/officeDocument/2006/relationships/hyperlink" Target="https://www.museum.wales/remit-letter/" TargetMode="External" Id="R2e3df40f53f94f44" /><Relationship Type="http://schemas.openxmlformats.org/officeDocument/2006/relationships/header" Target="/word/header.xml" Id="Rabe15c6e52af4756" /><Relationship Type="http://schemas.openxmlformats.org/officeDocument/2006/relationships/footer" Target="/word/footer.xml" Id="R2bb2de8349bb4e25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Kay Woodhouse (2110818)</dc:creator>
  <keywords/>
  <dc:description/>
  <lastModifiedBy>Kay Woodhouse (2110818)</lastModifiedBy>
  <revision>11</revision>
  <dcterms:created xsi:type="dcterms:W3CDTF">2024-03-15T18:55:21.9999363Z</dcterms:created>
  <dcterms:modified xsi:type="dcterms:W3CDTF">2026-01-10T13:37:46.2956497Z</dcterms:modified>
</coreProperties>
</file>