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06C20B" w14:textId="65D1DDFA" w:rsidR="004019D9" w:rsidRPr="00196B99" w:rsidRDefault="00764DE3" w:rsidP="00196B99">
      <w:pPr>
        <w:spacing w:line="360" w:lineRule="auto"/>
        <w:rPr>
          <w:sz w:val="24"/>
          <w:szCs w:val="24"/>
        </w:rPr>
      </w:pPr>
      <w:r w:rsidRPr="00196B99">
        <w:rPr>
          <w:sz w:val="24"/>
          <w:szCs w:val="24"/>
        </w:rPr>
        <w:t>Hannah Parsons.</w:t>
      </w:r>
    </w:p>
    <w:p w14:paraId="3F3DB143" w14:textId="43E274DF" w:rsidR="00764DE3" w:rsidRPr="00196B99" w:rsidRDefault="00764DE3" w:rsidP="00196B99">
      <w:pPr>
        <w:spacing w:line="360" w:lineRule="auto"/>
        <w:rPr>
          <w:sz w:val="24"/>
          <w:szCs w:val="24"/>
        </w:rPr>
      </w:pPr>
      <w:r w:rsidRPr="00196B99">
        <w:rPr>
          <w:sz w:val="24"/>
          <w:szCs w:val="24"/>
        </w:rPr>
        <w:t>Student number: 2011029.</w:t>
      </w:r>
    </w:p>
    <w:p w14:paraId="0D51EC06" w14:textId="7D8C59A6" w:rsidR="00764DE3" w:rsidRPr="00196B99" w:rsidRDefault="00764DE3" w:rsidP="00196B99">
      <w:pPr>
        <w:spacing w:line="360" w:lineRule="auto"/>
        <w:rPr>
          <w:sz w:val="24"/>
          <w:szCs w:val="24"/>
          <w:u w:val="single"/>
        </w:rPr>
      </w:pPr>
      <w:r w:rsidRPr="00196B99">
        <w:rPr>
          <w:sz w:val="24"/>
          <w:szCs w:val="24"/>
          <w:u w:val="single"/>
        </w:rPr>
        <w:t xml:space="preserve">Health and Safety </w:t>
      </w:r>
      <w:r w:rsidR="00B72D5E" w:rsidRPr="00196B99">
        <w:rPr>
          <w:sz w:val="24"/>
          <w:szCs w:val="24"/>
          <w:u w:val="single"/>
        </w:rPr>
        <w:t>W</w:t>
      </w:r>
      <w:r w:rsidRPr="00196B99">
        <w:rPr>
          <w:sz w:val="24"/>
          <w:szCs w:val="24"/>
          <w:u w:val="single"/>
        </w:rPr>
        <w:t xml:space="preserve">ithin </w:t>
      </w:r>
      <w:r w:rsidR="00B72D5E" w:rsidRPr="00196B99">
        <w:rPr>
          <w:sz w:val="24"/>
          <w:szCs w:val="24"/>
          <w:u w:val="single"/>
        </w:rPr>
        <w:t>O</w:t>
      </w:r>
      <w:r w:rsidRPr="00196B99">
        <w:rPr>
          <w:sz w:val="24"/>
          <w:szCs w:val="24"/>
          <w:u w:val="single"/>
        </w:rPr>
        <w:t xml:space="preserve">rganisations and </w:t>
      </w:r>
      <w:r w:rsidR="00B72D5E" w:rsidRPr="00196B99">
        <w:rPr>
          <w:sz w:val="24"/>
          <w:szCs w:val="24"/>
          <w:u w:val="single"/>
        </w:rPr>
        <w:t>M</w:t>
      </w:r>
      <w:r w:rsidRPr="00196B99">
        <w:rPr>
          <w:sz w:val="24"/>
          <w:szCs w:val="24"/>
          <w:u w:val="single"/>
        </w:rPr>
        <w:t>anagement.</w:t>
      </w:r>
    </w:p>
    <w:p w14:paraId="45E70795" w14:textId="4B1ABEAA" w:rsidR="00764DE3" w:rsidRPr="00196B99" w:rsidRDefault="00764DE3" w:rsidP="00196B99">
      <w:pPr>
        <w:spacing w:line="360" w:lineRule="auto"/>
        <w:rPr>
          <w:sz w:val="24"/>
          <w:szCs w:val="24"/>
        </w:rPr>
      </w:pPr>
    </w:p>
    <w:p w14:paraId="021C5C6D" w14:textId="1A74C8FA" w:rsidR="00F24E6E" w:rsidRPr="00196B99" w:rsidRDefault="00764DE3" w:rsidP="00196B99">
      <w:pPr>
        <w:spacing w:line="360" w:lineRule="auto"/>
        <w:rPr>
          <w:sz w:val="24"/>
          <w:szCs w:val="24"/>
        </w:rPr>
      </w:pPr>
      <w:r w:rsidRPr="00196B99">
        <w:rPr>
          <w:sz w:val="24"/>
          <w:szCs w:val="24"/>
        </w:rPr>
        <w:t>The implementation of correct health and safety rules are of high importance within any vocation, creating a happier and healthy work environment with impeccable safety culture with high standards within the premises creating employees which are protected as well as decrease in compensation claims therefore being financially</w:t>
      </w:r>
      <w:r w:rsidR="00E7360C" w:rsidRPr="00196B99">
        <w:rPr>
          <w:sz w:val="24"/>
          <w:szCs w:val="24"/>
        </w:rPr>
        <w:t xml:space="preserve"> beneficial</w:t>
      </w:r>
      <w:r w:rsidRPr="00196B99">
        <w:rPr>
          <w:sz w:val="24"/>
          <w:szCs w:val="24"/>
        </w:rPr>
        <w:t xml:space="preserve"> throughout companies </w:t>
      </w:r>
      <w:r w:rsidR="00B23F9C" w:rsidRPr="00196B99">
        <w:rPr>
          <w:sz w:val="24"/>
          <w:szCs w:val="24"/>
        </w:rPr>
        <w:t xml:space="preserve">(WCS, 2021). Risk benefit assessments are in place as an approach to risk assessments that focus on the benefits of the activity as well as the risks of the selected activity. Risk benefit assessments imply that risk is an essential element within activity, using </w:t>
      </w:r>
      <w:r w:rsidR="00971AF2" w:rsidRPr="00196B99">
        <w:rPr>
          <w:sz w:val="24"/>
          <w:szCs w:val="24"/>
        </w:rPr>
        <w:t xml:space="preserve">children playing outdoors as an example it can be explained that development of children’s physical, emotional and intellect is of high importance therefore when considering risks of activity, can be described as of weighing up whether the benefits gained from the activity will be greater than the risks associated with it (PLL, 2021). Within health and safety law, the term reasonably practicable is fundamental. The meaning of this term </w:t>
      </w:r>
      <w:r w:rsidR="00A828D2" w:rsidRPr="00196B99">
        <w:rPr>
          <w:sz w:val="24"/>
          <w:szCs w:val="24"/>
        </w:rPr>
        <w:t xml:space="preserve">allows those considered responsible for health and safety to balance the benefits of risk reduction against the money and time required to achieve it and aiming to strike the correct balance to add value for business and employee. For example, if there is a task considered low risk and low frequency, it would be unreasonable to spend a lot of money on equipment and changes to reduce what is already a low risk, more reasonable </w:t>
      </w:r>
      <w:r w:rsidR="004A7CD7" w:rsidRPr="00196B99">
        <w:rPr>
          <w:sz w:val="24"/>
          <w:szCs w:val="24"/>
        </w:rPr>
        <w:t>would-be</w:t>
      </w:r>
      <w:r w:rsidR="00A828D2" w:rsidRPr="00196B99">
        <w:rPr>
          <w:sz w:val="24"/>
          <w:szCs w:val="24"/>
        </w:rPr>
        <w:t xml:space="preserve"> spending time and money to implement and apply sources where high frequency tasks with significant risk are present (</w:t>
      </w:r>
      <w:proofErr w:type="spellStart"/>
      <w:r w:rsidR="00A828D2" w:rsidRPr="00196B99">
        <w:rPr>
          <w:sz w:val="24"/>
          <w:szCs w:val="24"/>
        </w:rPr>
        <w:t>Safeti</w:t>
      </w:r>
      <w:proofErr w:type="spellEnd"/>
      <w:r w:rsidR="00A828D2" w:rsidRPr="00196B99">
        <w:rPr>
          <w:sz w:val="24"/>
          <w:szCs w:val="24"/>
        </w:rPr>
        <w:t>, 2021).</w:t>
      </w:r>
    </w:p>
    <w:p w14:paraId="6909559C" w14:textId="2626264E" w:rsidR="00F24E6E" w:rsidRPr="00196B99" w:rsidRDefault="00F24E6E" w:rsidP="00196B99">
      <w:pPr>
        <w:spacing w:line="360" w:lineRule="auto"/>
        <w:rPr>
          <w:sz w:val="24"/>
          <w:szCs w:val="24"/>
        </w:rPr>
      </w:pPr>
    </w:p>
    <w:p w14:paraId="2DBF4F2C" w14:textId="77777777" w:rsidR="007562AE" w:rsidRPr="00196B99" w:rsidRDefault="00F24E6E" w:rsidP="00196B99">
      <w:pPr>
        <w:spacing w:line="360" w:lineRule="auto"/>
        <w:rPr>
          <w:sz w:val="24"/>
          <w:szCs w:val="24"/>
        </w:rPr>
      </w:pPr>
      <w:r w:rsidRPr="00196B99">
        <w:rPr>
          <w:sz w:val="24"/>
          <w:szCs w:val="24"/>
        </w:rPr>
        <w:t xml:space="preserve">The Health and Safety at Work Act 1974 is a primary piece of legislation covering health and safety in Great Britain setting out general duties including which employees have towards members of the public, other employees, themselves and to each other (HSE, 2020). The Health and Safety at Work Act 1974 is an act which was introduced to make further provisions for securing </w:t>
      </w:r>
      <w:r w:rsidR="00F059E5" w:rsidRPr="00196B99">
        <w:rPr>
          <w:sz w:val="24"/>
          <w:szCs w:val="24"/>
        </w:rPr>
        <w:t xml:space="preserve">the welfare and safety of those within employments as well as </w:t>
      </w:r>
      <w:r w:rsidR="00F059E5" w:rsidRPr="00196B99">
        <w:rPr>
          <w:sz w:val="24"/>
          <w:szCs w:val="24"/>
        </w:rPr>
        <w:lastRenderedPageBreak/>
        <w:t>protecting others against risks to health and safety in connection with activities within the workplace as well as prevention against unlawful acquisition or use of dangerous substance (Gov.uk, 2021). Before 1974 Britain’s laws for factories, shops, offices, mines and other vocations differed,</w:t>
      </w:r>
      <w:r w:rsidRPr="00196B99">
        <w:rPr>
          <w:sz w:val="24"/>
          <w:szCs w:val="24"/>
        </w:rPr>
        <w:t xml:space="preserve"> </w:t>
      </w:r>
      <w:r w:rsidR="00F059E5" w:rsidRPr="00196B99">
        <w:rPr>
          <w:sz w:val="24"/>
          <w:szCs w:val="24"/>
        </w:rPr>
        <w:t xml:space="preserve">regulations were prescriptive and did not cover technology developments or include any legal protection for the public, in response to fatalities rising within the 1960’s, the Health and Safety at Work act was introduced as a means to remove or reduce risk making it clear that health and welfare </w:t>
      </w:r>
      <w:r w:rsidR="0069451B" w:rsidRPr="00196B99">
        <w:rPr>
          <w:sz w:val="24"/>
          <w:szCs w:val="24"/>
        </w:rPr>
        <w:t>being as important as safety, setting up a framework in which this can be consistently enforced throughout workplaces therefore creating a decline in injuries and fatalities in work environments and providing protection and guidance for employees (Robertson, 2015).</w:t>
      </w:r>
    </w:p>
    <w:p w14:paraId="20983B1B" w14:textId="6A6131C5" w:rsidR="00F24E6E" w:rsidRPr="00196B99" w:rsidRDefault="0069451B" w:rsidP="00196B99">
      <w:pPr>
        <w:spacing w:line="360" w:lineRule="auto"/>
        <w:rPr>
          <w:sz w:val="24"/>
          <w:szCs w:val="24"/>
        </w:rPr>
      </w:pPr>
      <w:r w:rsidRPr="00196B99">
        <w:rPr>
          <w:sz w:val="24"/>
          <w:szCs w:val="24"/>
        </w:rPr>
        <w:t xml:space="preserve"> In specific, Healthcare vocations require different forms of health and safety policies </w:t>
      </w:r>
      <w:r w:rsidR="00D36183" w:rsidRPr="00196B99">
        <w:rPr>
          <w:sz w:val="24"/>
          <w:szCs w:val="24"/>
        </w:rPr>
        <w:t>to</w:t>
      </w:r>
      <w:r w:rsidRPr="00196B99">
        <w:rPr>
          <w:sz w:val="24"/>
          <w:szCs w:val="24"/>
        </w:rPr>
        <w:t xml:space="preserve"> comply with the Health and Safety at Work Act 1974 as well as implementing safety management systems within the specific organisation and ensure healthy environments </w:t>
      </w:r>
      <w:r w:rsidR="00D316E5" w:rsidRPr="00196B99">
        <w:rPr>
          <w:sz w:val="24"/>
          <w:szCs w:val="24"/>
        </w:rPr>
        <w:t>implementing the policies within the company to provide impeccable levels of care given to service users</w:t>
      </w:r>
      <w:r w:rsidR="00D36183" w:rsidRPr="00196B99">
        <w:rPr>
          <w:sz w:val="24"/>
          <w:szCs w:val="24"/>
        </w:rPr>
        <w:t xml:space="preserve"> as well as risk assessments being carried out and persistent care taken to limit risk factors within the care environment to employees and service users as well as members of the public which may be present at the organisation</w:t>
      </w:r>
      <w:r w:rsidR="00D316E5" w:rsidRPr="00196B99">
        <w:rPr>
          <w:sz w:val="24"/>
          <w:szCs w:val="24"/>
        </w:rPr>
        <w:t xml:space="preserve"> (Cygnet Healthcare, 2019).</w:t>
      </w:r>
    </w:p>
    <w:p w14:paraId="5C440811" w14:textId="38F65D3A" w:rsidR="00D36183" w:rsidRPr="00196B99" w:rsidRDefault="00D36183" w:rsidP="00196B99">
      <w:pPr>
        <w:spacing w:line="360" w:lineRule="auto"/>
        <w:rPr>
          <w:sz w:val="24"/>
          <w:szCs w:val="24"/>
        </w:rPr>
      </w:pPr>
    </w:p>
    <w:p w14:paraId="6D6CA4E0" w14:textId="77777777" w:rsidR="009D2956" w:rsidRPr="00196B99" w:rsidRDefault="00D36183" w:rsidP="00196B99">
      <w:pPr>
        <w:spacing w:line="360" w:lineRule="auto"/>
        <w:rPr>
          <w:sz w:val="24"/>
          <w:szCs w:val="24"/>
        </w:rPr>
      </w:pPr>
      <w:r w:rsidRPr="00196B99">
        <w:rPr>
          <w:sz w:val="24"/>
          <w:szCs w:val="24"/>
        </w:rPr>
        <w:t>A Health and Safety policy is a policy in which describes a course of action</w:t>
      </w:r>
      <w:r w:rsidR="003F5BEA" w:rsidRPr="00196B99">
        <w:rPr>
          <w:sz w:val="24"/>
          <w:szCs w:val="24"/>
        </w:rPr>
        <w:t xml:space="preserve"> and general approach to health and safety within the organisation,</w:t>
      </w:r>
      <w:r w:rsidRPr="00196B99">
        <w:rPr>
          <w:sz w:val="24"/>
          <w:szCs w:val="24"/>
        </w:rPr>
        <w:t xml:space="preserve"> that has been selected to influence workplace decisions and guide actions in relation to health and safety, they are a body of regulations that are implemented by workplaces (</w:t>
      </w:r>
      <w:proofErr w:type="spellStart"/>
      <w:r w:rsidRPr="00196B99">
        <w:rPr>
          <w:sz w:val="24"/>
          <w:szCs w:val="24"/>
        </w:rPr>
        <w:t>Safeopedia</w:t>
      </w:r>
      <w:proofErr w:type="spellEnd"/>
      <w:r w:rsidRPr="00196B99">
        <w:rPr>
          <w:sz w:val="24"/>
          <w:szCs w:val="24"/>
        </w:rPr>
        <w:t>, 2017).</w:t>
      </w:r>
      <w:r w:rsidR="003F5BEA" w:rsidRPr="00196B99">
        <w:rPr>
          <w:sz w:val="24"/>
          <w:szCs w:val="24"/>
        </w:rPr>
        <w:t xml:space="preserve"> </w:t>
      </w:r>
      <w:r w:rsidR="00462916" w:rsidRPr="00196B99">
        <w:rPr>
          <w:sz w:val="24"/>
          <w:szCs w:val="24"/>
        </w:rPr>
        <w:t xml:space="preserve">If an organisation has more than five employees it is a requirement that the health and safety policy be written down, although advised to do so regardless. Employees must always be made aware of the health and safety policy and if any changes are made to it, they must be informed (HSE, 2021). </w:t>
      </w:r>
      <w:r w:rsidRPr="00196B99">
        <w:rPr>
          <w:sz w:val="24"/>
          <w:szCs w:val="24"/>
        </w:rPr>
        <w:t xml:space="preserve"> It is a legal requirement within organisations to have </w:t>
      </w:r>
      <w:r w:rsidR="003F5BEA" w:rsidRPr="00196B99">
        <w:rPr>
          <w:sz w:val="24"/>
          <w:szCs w:val="24"/>
        </w:rPr>
        <w:t xml:space="preserve">a written detailed Health and Safety policy which includes the workplace’s approach to managing health and safety, with inclusion of how risks are managed and who is responsible for what within the organisation of health and safety at the given sector. The hazards to employees or members of the public are usually highlighted within the health and safety policy and how to control the associated risks adequately explained, the basic requirements of the Health and Safety at Work act </w:t>
      </w:r>
      <w:r w:rsidR="003F5BEA" w:rsidRPr="00196B99">
        <w:rPr>
          <w:sz w:val="24"/>
          <w:szCs w:val="24"/>
        </w:rPr>
        <w:lastRenderedPageBreak/>
        <w:t>1974 must be met within health and safety policies including safe work conditions and safe equipment provided (Whittam, 2021).</w:t>
      </w:r>
    </w:p>
    <w:p w14:paraId="3593F59E" w14:textId="09A3B7B8" w:rsidR="00B72D5E" w:rsidRPr="00196B99" w:rsidRDefault="003F5BEA" w:rsidP="00196B99">
      <w:pPr>
        <w:spacing w:line="360" w:lineRule="auto"/>
        <w:rPr>
          <w:sz w:val="24"/>
          <w:szCs w:val="24"/>
        </w:rPr>
      </w:pPr>
      <w:r w:rsidRPr="00196B99">
        <w:rPr>
          <w:sz w:val="24"/>
          <w:szCs w:val="24"/>
        </w:rPr>
        <w:t xml:space="preserve"> </w:t>
      </w:r>
      <w:r w:rsidR="00462916" w:rsidRPr="00196B99">
        <w:rPr>
          <w:sz w:val="24"/>
          <w:szCs w:val="24"/>
        </w:rPr>
        <w:t xml:space="preserve">A correctly written health and safety policy includes the wished for outcomes of employees following the policy, as well as specifics in </w:t>
      </w:r>
      <w:r w:rsidR="00D804A1" w:rsidRPr="00196B99">
        <w:rPr>
          <w:sz w:val="24"/>
          <w:szCs w:val="24"/>
        </w:rPr>
        <w:t>accordance</w:t>
      </w:r>
      <w:r w:rsidR="00462916" w:rsidRPr="00196B99">
        <w:rPr>
          <w:sz w:val="24"/>
          <w:szCs w:val="24"/>
        </w:rPr>
        <w:t xml:space="preserve"> to </w:t>
      </w:r>
      <w:r w:rsidR="00D804A1" w:rsidRPr="00196B99">
        <w:rPr>
          <w:sz w:val="24"/>
          <w:szCs w:val="24"/>
        </w:rPr>
        <w:t>selected vocation or organisation, for example within a healthcare sector mentions including training being provided and undertook should be highlighted as well as supervision provided, protection and sanitation provided, safe surroundings for patients, boundaries for staff made clear including data protection as well as procedures and policies frequently revised to suit employee and patient needs in order</w:t>
      </w:r>
      <w:r w:rsidR="007562AE" w:rsidRPr="00196B99">
        <w:rPr>
          <w:sz w:val="24"/>
          <w:szCs w:val="24"/>
        </w:rPr>
        <w:t xml:space="preserve"> to</w:t>
      </w:r>
      <w:r w:rsidR="00D804A1" w:rsidRPr="00196B99">
        <w:rPr>
          <w:sz w:val="24"/>
          <w:szCs w:val="24"/>
        </w:rPr>
        <w:t xml:space="preserve"> provide impeccable care and also creating a work environment which has minimal risks and preserving workplace atmosphere (</w:t>
      </w:r>
      <w:proofErr w:type="spellStart"/>
      <w:r w:rsidR="00D804A1" w:rsidRPr="00196B99">
        <w:rPr>
          <w:sz w:val="24"/>
          <w:szCs w:val="24"/>
        </w:rPr>
        <w:t>UKessays</w:t>
      </w:r>
      <w:proofErr w:type="spellEnd"/>
      <w:r w:rsidR="00D804A1" w:rsidRPr="00196B99">
        <w:rPr>
          <w:sz w:val="24"/>
          <w:szCs w:val="24"/>
        </w:rPr>
        <w:t xml:space="preserve">, 2018). </w:t>
      </w:r>
      <w:r w:rsidR="009D2956" w:rsidRPr="00196B99">
        <w:rPr>
          <w:sz w:val="24"/>
          <w:szCs w:val="24"/>
        </w:rPr>
        <w:t>Manual handling is a topic within healthcare sectors which is also provided within a health and safety policy, ensuring that service users are provided with safe transfer methods which insure the safety and dignity of the individual. A balanced approach which reduces risks for patients and employees while maintaining dignity and privacy for service users is required (SCIE, 2020).</w:t>
      </w:r>
      <w:r w:rsidR="00B72D5E" w:rsidRPr="00196B99">
        <w:rPr>
          <w:sz w:val="24"/>
          <w:szCs w:val="24"/>
        </w:rPr>
        <w:t xml:space="preserve"> </w:t>
      </w:r>
    </w:p>
    <w:p w14:paraId="79F30F07" w14:textId="77777777" w:rsidR="00B72D5E" w:rsidRPr="00196B99" w:rsidRDefault="00B72D5E" w:rsidP="00196B99">
      <w:pPr>
        <w:spacing w:line="360" w:lineRule="auto"/>
        <w:rPr>
          <w:sz w:val="24"/>
          <w:szCs w:val="24"/>
        </w:rPr>
      </w:pPr>
    </w:p>
    <w:p w14:paraId="5E6346DF" w14:textId="68CBC2D1" w:rsidR="00D36183" w:rsidRPr="00196B99" w:rsidRDefault="00B72D5E" w:rsidP="00196B99">
      <w:pPr>
        <w:spacing w:line="360" w:lineRule="auto"/>
        <w:rPr>
          <w:sz w:val="24"/>
          <w:szCs w:val="24"/>
        </w:rPr>
      </w:pPr>
      <w:r w:rsidRPr="00196B99">
        <w:rPr>
          <w:sz w:val="24"/>
          <w:szCs w:val="24"/>
        </w:rPr>
        <w:t xml:space="preserve">Risk assessment forms are documentation where the process of risk assessment </w:t>
      </w:r>
      <w:r w:rsidR="00611D00" w:rsidRPr="00196B99">
        <w:rPr>
          <w:sz w:val="24"/>
          <w:szCs w:val="24"/>
        </w:rPr>
        <w:t>is</w:t>
      </w:r>
      <w:r w:rsidRPr="00196B99">
        <w:rPr>
          <w:sz w:val="24"/>
          <w:szCs w:val="24"/>
        </w:rPr>
        <w:t xml:space="preserve"> documented including hazards and risks in a workplace and what can be done to minimise or eradicate them</w:t>
      </w:r>
      <w:r w:rsidR="00611D00" w:rsidRPr="00196B99">
        <w:rPr>
          <w:sz w:val="24"/>
          <w:szCs w:val="24"/>
        </w:rPr>
        <w:t>, typically risk assessments include the hazards which may exist, how severe the outcome or harm could be and how likely the harm is to occur, once this evaluation is completed, steps are considered to minimise or reduce the risk as much as possible (</w:t>
      </w:r>
      <w:proofErr w:type="spellStart"/>
      <w:r w:rsidR="00611D00" w:rsidRPr="00196B99">
        <w:rPr>
          <w:sz w:val="24"/>
          <w:szCs w:val="24"/>
        </w:rPr>
        <w:t>Employsure</w:t>
      </w:r>
      <w:proofErr w:type="spellEnd"/>
      <w:r w:rsidR="00611D00" w:rsidRPr="00196B99">
        <w:rPr>
          <w:sz w:val="24"/>
          <w:szCs w:val="24"/>
        </w:rPr>
        <w:t xml:space="preserve">, 2021). </w:t>
      </w:r>
      <w:r w:rsidR="009D2956" w:rsidRPr="00196B99">
        <w:rPr>
          <w:sz w:val="24"/>
          <w:szCs w:val="24"/>
        </w:rPr>
        <w:t xml:space="preserve"> </w:t>
      </w:r>
      <w:r w:rsidR="00611D00" w:rsidRPr="00196B99">
        <w:rPr>
          <w:sz w:val="24"/>
          <w:szCs w:val="24"/>
        </w:rPr>
        <w:t>Risk assessments are important within any workplace as they protect employee</w:t>
      </w:r>
      <w:r w:rsidR="00E7360C" w:rsidRPr="00196B99">
        <w:rPr>
          <w:sz w:val="24"/>
          <w:szCs w:val="24"/>
        </w:rPr>
        <w:t>s</w:t>
      </w:r>
      <w:r w:rsidR="00611D00" w:rsidRPr="00196B99">
        <w:rPr>
          <w:sz w:val="24"/>
          <w:szCs w:val="24"/>
        </w:rPr>
        <w:t xml:space="preserve"> and the public, </w:t>
      </w:r>
      <w:r w:rsidR="00E7360C" w:rsidRPr="00196B99">
        <w:rPr>
          <w:sz w:val="24"/>
          <w:szCs w:val="24"/>
        </w:rPr>
        <w:t xml:space="preserve">help to </w:t>
      </w:r>
      <w:r w:rsidR="00611D00" w:rsidRPr="00196B99">
        <w:rPr>
          <w:sz w:val="24"/>
          <w:szCs w:val="24"/>
        </w:rPr>
        <w:t>spot hazards, consider potential harm,</w:t>
      </w:r>
      <w:r w:rsidR="00E7360C" w:rsidRPr="00196B99">
        <w:rPr>
          <w:sz w:val="24"/>
          <w:szCs w:val="24"/>
        </w:rPr>
        <w:t xml:space="preserve"> as well as</w:t>
      </w:r>
      <w:r w:rsidR="00611D00" w:rsidRPr="00196B99">
        <w:rPr>
          <w:sz w:val="24"/>
          <w:szCs w:val="24"/>
        </w:rPr>
        <w:t xml:space="preserve"> comply</w:t>
      </w:r>
      <w:r w:rsidR="00E7360C" w:rsidRPr="00196B99">
        <w:rPr>
          <w:sz w:val="24"/>
          <w:szCs w:val="24"/>
        </w:rPr>
        <w:t>ing</w:t>
      </w:r>
      <w:r w:rsidR="00611D00" w:rsidRPr="00196B99">
        <w:rPr>
          <w:sz w:val="24"/>
          <w:szCs w:val="24"/>
        </w:rPr>
        <w:t xml:space="preserve"> with the </w:t>
      </w:r>
      <w:r w:rsidR="00E7360C" w:rsidRPr="00196B99">
        <w:rPr>
          <w:sz w:val="24"/>
          <w:szCs w:val="24"/>
        </w:rPr>
        <w:t>law,</w:t>
      </w:r>
      <w:r w:rsidR="00611D00" w:rsidRPr="00196B99">
        <w:rPr>
          <w:sz w:val="24"/>
          <w:szCs w:val="24"/>
        </w:rPr>
        <w:t xml:space="preserve"> and </w:t>
      </w:r>
      <w:r w:rsidR="00E7360C" w:rsidRPr="00196B99">
        <w:rPr>
          <w:sz w:val="24"/>
          <w:szCs w:val="24"/>
        </w:rPr>
        <w:t xml:space="preserve">encourage the possibility of </w:t>
      </w:r>
      <w:r w:rsidR="00142BB7" w:rsidRPr="00196B99">
        <w:rPr>
          <w:sz w:val="24"/>
          <w:szCs w:val="24"/>
        </w:rPr>
        <w:t>mak</w:t>
      </w:r>
      <w:r w:rsidR="00E7360C" w:rsidRPr="00196B99">
        <w:rPr>
          <w:sz w:val="24"/>
          <w:szCs w:val="24"/>
        </w:rPr>
        <w:t>ing</w:t>
      </w:r>
      <w:r w:rsidR="00142BB7" w:rsidRPr="00196B99">
        <w:rPr>
          <w:sz w:val="24"/>
          <w:szCs w:val="24"/>
        </w:rPr>
        <w:t xml:space="preserve"> improvements</w:t>
      </w:r>
      <w:r w:rsidR="00E7360C" w:rsidRPr="00196B99">
        <w:rPr>
          <w:sz w:val="24"/>
          <w:szCs w:val="24"/>
        </w:rPr>
        <w:t xml:space="preserve"> within the workplace</w:t>
      </w:r>
      <w:r w:rsidR="00142BB7" w:rsidRPr="00196B99">
        <w:rPr>
          <w:sz w:val="24"/>
          <w:szCs w:val="24"/>
        </w:rPr>
        <w:t xml:space="preserve">. The </w:t>
      </w:r>
      <w:r w:rsidR="00E7360C" w:rsidRPr="00196B99">
        <w:rPr>
          <w:sz w:val="24"/>
          <w:szCs w:val="24"/>
        </w:rPr>
        <w:t xml:space="preserve">greatest </w:t>
      </w:r>
      <w:r w:rsidR="00142BB7" w:rsidRPr="00196B99">
        <w:rPr>
          <w:sz w:val="24"/>
          <w:szCs w:val="24"/>
        </w:rPr>
        <w:t>benefit within complying to risk assessments i</w:t>
      </w:r>
      <w:r w:rsidR="00E7360C" w:rsidRPr="00196B99">
        <w:rPr>
          <w:sz w:val="24"/>
          <w:szCs w:val="24"/>
        </w:rPr>
        <w:t>s</w:t>
      </w:r>
      <w:r w:rsidR="00142BB7" w:rsidRPr="00196B99">
        <w:rPr>
          <w:sz w:val="24"/>
          <w:szCs w:val="24"/>
        </w:rPr>
        <w:t xml:space="preserve"> ensuring safety within the workplace</w:t>
      </w:r>
      <w:r w:rsidR="00E7360C" w:rsidRPr="00196B99">
        <w:rPr>
          <w:sz w:val="24"/>
          <w:szCs w:val="24"/>
        </w:rPr>
        <w:t xml:space="preserve"> to team members as well as the public</w:t>
      </w:r>
      <w:r w:rsidR="00142BB7" w:rsidRPr="00196B99">
        <w:rPr>
          <w:sz w:val="24"/>
          <w:szCs w:val="24"/>
        </w:rPr>
        <w:t xml:space="preserve">, however other benefits include employee loyalty, decreased insurance costs, lower staff turn over rate and decreased sickness pay </w:t>
      </w:r>
      <w:r w:rsidR="00E7360C" w:rsidRPr="00196B99">
        <w:rPr>
          <w:sz w:val="24"/>
          <w:szCs w:val="24"/>
        </w:rPr>
        <w:t xml:space="preserve">as well as creating a positive work climate </w:t>
      </w:r>
      <w:r w:rsidR="00142BB7" w:rsidRPr="00196B99">
        <w:rPr>
          <w:sz w:val="24"/>
          <w:szCs w:val="24"/>
        </w:rPr>
        <w:t>(</w:t>
      </w:r>
      <w:proofErr w:type="spellStart"/>
      <w:r w:rsidR="00142BB7" w:rsidRPr="00196B99">
        <w:rPr>
          <w:sz w:val="24"/>
          <w:szCs w:val="24"/>
        </w:rPr>
        <w:t>Haspod</w:t>
      </w:r>
      <w:proofErr w:type="spellEnd"/>
      <w:r w:rsidR="00142BB7" w:rsidRPr="00196B99">
        <w:rPr>
          <w:sz w:val="24"/>
          <w:szCs w:val="24"/>
        </w:rPr>
        <w:t xml:space="preserve">, 2018). </w:t>
      </w:r>
    </w:p>
    <w:p w14:paraId="6BFDB5DF" w14:textId="7F372611" w:rsidR="007562AE" w:rsidRPr="00196B99" w:rsidRDefault="007562AE" w:rsidP="00196B99">
      <w:pPr>
        <w:spacing w:line="360" w:lineRule="auto"/>
        <w:rPr>
          <w:sz w:val="24"/>
          <w:szCs w:val="24"/>
        </w:rPr>
      </w:pPr>
    </w:p>
    <w:p w14:paraId="01BC5656" w14:textId="0176412F" w:rsidR="007562AE" w:rsidRPr="00196B99" w:rsidRDefault="007562AE" w:rsidP="00196B99">
      <w:pPr>
        <w:spacing w:line="360" w:lineRule="auto"/>
        <w:rPr>
          <w:sz w:val="24"/>
          <w:szCs w:val="24"/>
        </w:rPr>
      </w:pPr>
      <w:r w:rsidRPr="00196B99">
        <w:rPr>
          <w:sz w:val="24"/>
          <w:szCs w:val="24"/>
        </w:rPr>
        <w:lastRenderedPageBreak/>
        <w:t xml:space="preserve">Identified are three risks which require a risk assessment form within the healthcare sector, </w:t>
      </w:r>
      <w:r w:rsidR="00FD2306" w:rsidRPr="00196B99">
        <w:rPr>
          <w:sz w:val="24"/>
          <w:szCs w:val="24"/>
        </w:rPr>
        <w:t xml:space="preserve">including falls caused by trip hazards or incorrect manual handling applied. Control of medication including appropriate storage and access, and dangerous substances including cleaning products being used and stored correctly in line with the COSHH manual and training provided within the selected healthcare vocation. Below are completed risk assessments in relation to these hazards selected within a healthcare setting. </w:t>
      </w:r>
    </w:p>
    <w:p w14:paraId="30AF4EAA" w14:textId="50699824" w:rsidR="00FD2306" w:rsidRPr="00196B99" w:rsidRDefault="00FD2306" w:rsidP="00196B99">
      <w:pPr>
        <w:spacing w:line="360" w:lineRule="auto"/>
        <w:rPr>
          <w:sz w:val="24"/>
          <w:szCs w:val="24"/>
        </w:rPr>
      </w:pPr>
    </w:p>
    <w:p w14:paraId="24CA86AB" w14:textId="7A98EF31" w:rsidR="00FD2306" w:rsidRPr="00196B99" w:rsidRDefault="00FD2306" w:rsidP="00196B99">
      <w:pPr>
        <w:spacing w:line="360" w:lineRule="auto"/>
        <w:ind w:left="-360"/>
        <w:rPr>
          <w:sz w:val="24"/>
          <w:szCs w:val="24"/>
        </w:rPr>
      </w:pPr>
    </w:p>
    <w:tbl>
      <w:tblPr>
        <w:tblW w:w="10102"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30"/>
        <w:gridCol w:w="270"/>
        <w:gridCol w:w="360"/>
        <w:gridCol w:w="900"/>
        <w:gridCol w:w="720"/>
        <w:gridCol w:w="360"/>
        <w:gridCol w:w="180"/>
        <w:gridCol w:w="180"/>
        <w:gridCol w:w="1080"/>
        <w:gridCol w:w="180"/>
        <w:gridCol w:w="180"/>
        <w:gridCol w:w="180"/>
        <w:gridCol w:w="360"/>
        <w:gridCol w:w="360"/>
        <w:gridCol w:w="180"/>
        <w:gridCol w:w="360"/>
        <w:gridCol w:w="360"/>
        <w:gridCol w:w="360"/>
        <w:gridCol w:w="180"/>
        <w:gridCol w:w="216"/>
        <w:gridCol w:w="144"/>
        <w:gridCol w:w="684"/>
        <w:gridCol w:w="36"/>
        <w:gridCol w:w="180"/>
        <w:gridCol w:w="612"/>
        <w:gridCol w:w="828"/>
        <w:gridCol w:w="22"/>
      </w:tblGrid>
      <w:tr w:rsidR="00FD2306" w:rsidRPr="00196B99" w14:paraId="5CBCB9B0" w14:textId="77777777" w:rsidTr="00936D62">
        <w:tblPrEx>
          <w:tblCellMar>
            <w:top w:w="0" w:type="dxa"/>
            <w:bottom w:w="0" w:type="dxa"/>
          </w:tblCellMar>
        </w:tblPrEx>
        <w:trPr>
          <w:gridAfter w:val="1"/>
          <w:wAfter w:w="22" w:type="dxa"/>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089D0280" w14:textId="77777777" w:rsidR="00FD2306" w:rsidRPr="00196B99" w:rsidRDefault="00FD2306" w:rsidP="00196B99">
            <w:pPr>
              <w:spacing w:line="360" w:lineRule="auto"/>
              <w:rPr>
                <w:sz w:val="24"/>
                <w:szCs w:val="24"/>
              </w:rPr>
            </w:pPr>
            <w:r w:rsidRPr="00196B99">
              <w:rPr>
                <w:sz w:val="24"/>
                <w:szCs w:val="24"/>
              </w:rPr>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0A759AB5" w14:textId="77777777" w:rsidR="00FD2306" w:rsidRPr="00196B99" w:rsidRDefault="00FD2306" w:rsidP="00196B99">
            <w:pPr>
              <w:spacing w:line="360" w:lineRule="auto"/>
              <w:rPr>
                <w:sz w:val="24"/>
                <w:szCs w:val="24"/>
              </w:rPr>
            </w:pPr>
            <w:r w:rsidRPr="00196B99">
              <w:rPr>
                <w:sz w:val="24"/>
                <w:szCs w:val="24"/>
              </w:rPr>
              <w:t>Assessment Number</w:t>
            </w:r>
          </w:p>
        </w:tc>
      </w:tr>
      <w:tr w:rsidR="00FD2306" w:rsidRPr="00196B99" w14:paraId="77ABEE86" w14:textId="77777777" w:rsidTr="00936D62">
        <w:tblPrEx>
          <w:tblCellMar>
            <w:top w:w="0" w:type="dxa"/>
            <w:bottom w:w="0" w:type="dxa"/>
          </w:tblCellMar>
        </w:tblPrEx>
        <w:trPr>
          <w:gridAfter w:val="1"/>
          <w:wAfter w:w="22" w:type="dxa"/>
          <w:cantSplit/>
          <w:trHeight w:val="626"/>
        </w:trPr>
        <w:tc>
          <w:tcPr>
            <w:tcW w:w="6840" w:type="dxa"/>
            <w:gridSpan w:val="17"/>
            <w:tcBorders>
              <w:top w:val="single" w:sz="2" w:space="0" w:color="auto"/>
              <w:left w:val="single" w:sz="18" w:space="0" w:color="auto"/>
              <w:bottom w:val="single" w:sz="4" w:space="0" w:color="auto"/>
              <w:right w:val="single" w:sz="4" w:space="0" w:color="auto"/>
            </w:tcBorders>
          </w:tcPr>
          <w:p w14:paraId="4F2C8E05" w14:textId="77777777" w:rsidR="00FD2306" w:rsidRPr="00196B99" w:rsidRDefault="00FD2306" w:rsidP="00196B99">
            <w:pPr>
              <w:spacing w:line="360" w:lineRule="auto"/>
              <w:rPr>
                <w:sz w:val="24"/>
                <w:szCs w:val="24"/>
              </w:rPr>
            </w:pPr>
          </w:p>
        </w:tc>
        <w:tc>
          <w:tcPr>
            <w:tcW w:w="3240" w:type="dxa"/>
            <w:gridSpan w:val="9"/>
            <w:tcBorders>
              <w:top w:val="single" w:sz="2" w:space="0" w:color="auto"/>
              <w:left w:val="single" w:sz="4" w:space="0" w:color="auto"/>
              <w:bottom w:val="single" w:sz="4" w:space="0" w:color="auto"/>
              <w:right w:val="single" w:sz="18" w:space="0" w:color="auto"/>
            </w:tcBorders>
          </w:tcPr>
          <w:p w14:paraId="7B514408" w14:textId="77777777" w:rsidR="00FD2306" w:rsidRPr="00196B99" w:rsidRDefault="00FD2306" w:rsidP="00196B99">
            <w:pPr>
              <w:spacing w:line="360" w:lineRule="auto"/>
              <w:rPr>
                <w:sz w:val="24"/>
                <w:szCs w:val="24"/>
              </w:rPr>
            </w:pPr>
            <w:r w:rsidRPr="00196B99">
              <w:rPr>
                <w:sz w:val="24"/>
                <w:szCs w:val="24"/>
              </w:rPr>
              <w:t>1-3</w:t>
            </w:r>
          </w:p>
        </w:tc>
      </w:tr>
      <w:tr w:rsidR="00FD2306" w:rsidRPr="00196B99" w14:paraId="549160D9" w14:textId="77777777" w:rsidTr="00936D62">
        <w:tblPrEx>
          <w:tblCellMar>
            <w:top w:w="0" w:type="dxa"/>
            <w:bottom w:w="0" w:type="dxa"/>
          </w:tblCellMar>
        </w:tblPrEx>
        <w:trPr>
          <w:gridAfter w:val="1"/>
          <w:wAfter w:w="22" w:type="dxa"/>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19EA8231" w14:textId="77777777" w:rsidR="00FD2306" w:rsidRPr="00196B99" w:rsidRDefault="00FD2306" w:rsidP="00196B99">
            <w:pPr>
              <w:spacing w:line="360" w:lineRule="auto"/>
              <w:rPr>
                <w:sz w:val="24"/>
                <w:szCs w:val="24"/>
              </w:rPr>
            </w:pPr>
            <w:r w:rsidRPr="00196B99">
              <w:rPr>
                <w:sz w:val="24"/>
                <w:szCs w:val="24"/>
              </w:rPr>
              <w:t>Persons undertaking or affected by the activity</w:t>
            </w:r>
          </w:p>
        </w:tc>
      </w:tr>
      <w:tr w:rsidR="00FD2306" w:rsidRPr="00196B99" w14:paraId="143A9463" w14:textId="77777777" w:rsidTr="00936D62">
        <w:tblPrEx>
          <w:tblCellMar>
            <w:top w:w="0" w:type="dxa"/>
            <w:bottom w:w="0" w:type="dxa"/>
          </w:tblCellMar>
        </w:tblPrEx>
        <w:trPr>
          <w:gridAfter w:val="1"/>
          <w:wAfter w:w="22" w:type="dxa"/>
          <w:cantSplit/>
          <w:trHeight w:val="167"/>
        </w:trPr>
        <w:tc>
          <w:tcPr>
            <w:tcW w:w="10080" w:type="dxa"/>
            <w:gridSpan w:val="26"/>
            <w:tcBorders>
              <w:top w:val="single" w:sz="2" w:space="0" w:color="auto"/>
              <w:left w:val="single" w:sz="18" w:space="0" w:color="auto"/>
              <w:bottom w:val="nil"/>
              <w:right w:val="single" w:sz="18" w:space="0" w:color="auto"/>
            </w:tcBorders>
          </w:tcPr>
          <w:p w14:paraId="683D56DF" w14:textId="77777777" w:rsidR="00FD2306" w:rsidRPr="00196B99" w:rsidRDefault="00FD2306" w:rsidP="00196B99">
            <w:pPr>
              <w:spacing w:line="360" w:lineRule="auto"/>
              <w:rPr>
                <w:sz w:val="24"/>
                <w:szCs w:val="24"/>
              </w:rPr>
            </w:pPr>
          </w:p>
        </w:tc>
      </w:tr>
      <w:tr w:rsidR="00FD2306" w:rsidRPr="00196B99" w14:paraId="081CEBF6" w14:textId="77777777" w:rsidTr="00936D62">
        <w:tblPrEx>
          <w:tblCellMar>
            <w:top w:w="0" w:type="dxa"/>
            <w:bottom w:w="0" w:type="dxa"/>
          </w:tblCellMar>
        </w:tblPrEx>
        <w:trPr>
          <w:gridAfter w:val="1"/>
          <w:wAfter w:w="22" w:type="dxa"/>
          <w:cantSplit/>
          <w:trHeight w:val="167"/>
        </w:trPr>
        <w:tc>
          <w:tcPr>
            <w:tcW w:w="900" w:type="dxa"/>
            <w:gridSpan w:val="2"/>
            <w:tcBorders>
              <w:top w:val="nil"/>
              <w:left w:val="single" w:sz="18" w:space="0" w:color="auto"/>
              <w:bottom w:val="nil"/>
              <w:right w:val="single" w:sz="4" w:space="0" w:color="auto"/>
            </w:tcBorders>
          </w:tcPr>
          <w:p w14:paraId="265B589B" w14:textId="77777777" w:rsidR="00FD2306" w:rsidRPr="00196B99" w:rsidRDefault="00FD2306" w:rsidP="00196B99">
            <w:pPr>
              <w:spacing w:line="360" w:lineRule="auto"/>
              <w:rPr>
                <w:sz w:val="24"/>
                <w:szCs w:val="24"/>
              </w:rPr>
            </w:pPr>
          </w:p>
        </w:tc>
        <w:tc>
          <w:tcPr>
            <w:tcW w:w="360" w:type="dxa"/>
            <w:tcBorders>
              <w:top w:val="single" w:sz="4" w:space="0" w:color="auto"/>
              <w:left w:val="single" w:sz="4" w:space="0" w:color="auto"/>
              <w:bottom w:val="single" w:sz="4" w:space="0" w:color="auto"/>
              <w:right w:val="single" w:sz="4" w:space="0" w:color="auto"/>
            </w:tcBorders>
          </w:tcPr>
          <w:p w14:paraId="19630675" w14:textId="77777777" w:rsidR="00FD2306" w:rsidRPr="00196B99" w:rsidRDefault="00FD2306" w:rsidP="00196B99">
            <w:pPr>
              <w:spacing w:line="360" w:lineRule="auto"/>
              <w:rPr>
                <w:sz w:val="24"/>
                <w:szCs w:val="24"/>
              </w:rPr>
            </w:pPr>
            <w:r w:rsidRPr="00196B99">
              <w:rPr>
                <w:sz w:val="24"/>
                <w:szCs w:val="24"/>
              </w:rPr>
              <w:t>X</w:t>
            </w:r>
          </w:p>
        </w:tc>
        <w:tc>
          <w:tcPr>
            <w:tcW w:w="1620" w:type="dxa"/>
            <w:gridSpan w:val="2"/>
            <w:tcBorders>
              <w:top w:val="nil"/>
              <w:left w:val="single" w:sz="4" w:space="0" w:color="auto"/>
              <w:bottom w:val="nil"/>
              <w:right w:val="single" w:sz="4" w:space="0" w:color="auto"/>
            </w:tcBorders>
          </w:tcPr>
          <w:p w14:paraId="06FB694F" w14:textId="77777777" w:rsidR="00FD2306" w:rsidRPr="00196B99" w:rsidRDefault="00FD2306" w:rsidP="00196B99">
            <w:pPr>
              <w:spacing w:line="360" w:lineRule="auto"/>
              <w:rPr>
                <w:sz w:val="24"/>
                <w:szCs w:val="24"/>
              </w:rPr>
            </w:pPr>
            <w:r w:rsidRPr="00196B99">
              <w:rPr>
                <w:sz w:val="24"/>
                <w:szCs w:val="24"/>
              </w:rPr>
              <w:t>Employees</w:t>
            </w:r>
          </w:p>
        </w:tc>
        <w:tc>
          <w:tcPr>
            <w:tcW w:w="360" w:type="dxa"/>
            <w:tcBorders>
              <w:top w:val="single" w:sz="4" w:space="0" w:color="auto"/>
              <w:left w:val="single" w:sz="4" w:space="0" w:color="auto"/>
              <w:bottom w:val="single" w:sz="4" w:space="0" w:color="auto"/>
              <w:right w:val="single" w:sz="4" w:space="0" w:color="auto"/>
            </w:tcBorders>
          </w:tcPr>
          <w:p w14:paraId="7603B504" w14:textId="77777777" w:rsidR="00FD2306" w:rsidRPr="00196B99" w:rsidRDefault="00FD2306" w:rsidP="00196B99">
            <w:pPr>
              <w:spacing w:line="360" w:lineRule="auto"/>
              <w:rPr>
                <w:sz w:val="24"/>
                <w:szCs w:val="24"/>
              </w:rPr>
            </w:pPr>
          </w:p>
        </w:tc>
        <w:tc>
          <w:tcPr>
            <w:tcW w:w="1440" w:type="dxa"/>
            <w:gridSpan w:val="3"/>
            <w:tcBorders>
              <w:top w:val="nil"/>
              <w:left w:val="single" w:sz="4" w:space="0" w:color="auto"/>
              <w:bottom w:val="nil"/>
              <w:right w:val="single" w:sz="4" w:space="0" w:color="auto"/>
            </w:tcBorders>
          </w:tcPr>
          <w:p w14:paraId="074458F0" w14:textId="77777777" w:rsidR="00FD2306" w:rsidRPr="00196B99" w:rsidRDefault="00FD2306" w:rsidP="00196B99">
            <w:pPr>
              <w:spacing w:line="360" w:lineRule="auto"/>
              <w:rPr>
                <w:sz w:val="24"/>
                <w:szCs w:val="24"/>
              </w:rPr>
            </w:pPr>
            <w:r w:rsidRPr="00196B99">
              <w:rPr>
                <w:sz w:val="24"/>
                <w:szCs w:val="24"/>
              </w:rPr>
              <w:t>Contractor</w:t>
            </w:r>
          </w:p>
        </w:tc>
        <w:tc>
          <w:tcPr>
            <w:tcW w:w="360" w:type="dxa"/>
            <w:gridSpan w:val="2"/>
            <w:tcBorders>
              <w:top w:val="single" w:sz="4" w:space="0" w:color="auto"/>
              <w:left w:val="single" w:sz="4" w:space="0" w:color="auto"/>
              <w:bottom w:val="single" w:sz="4" w:space="0" w:color="auto"/>
              <w:right w:val="single" w:sz="4" w:space="0" w:color="auto"/>
            </w:tcBorders>
          </w:tcPr>
          <w:p w14:paraId="641493AD" w14:textId="77777777" w:rsidR="00FD2306" w:rsidRPr="00196B99" w:rsidRDefault="00FD2306" w:rsidP="00196B99">
            <w:pPr>
              <w:spacing w:line="360" w:lineRule="auto"/>
              <w:rPr>
                <w:sz w:val="24"/>
                <w:szCs w:val="24"/>
              </w:rPr>
            </w:pPr>
          </w:p>
        </w:tc>
        <w:tc>
          <w:tcPr>
            <w:tcW w:w="1080" w:type="dxa"/>
            <w:gridSpan w:val="4"/>
            <w:tcBorders>
              <w:top w:val="nil"/>
              <w:left w:val="single" w:sz="4" w:space="0" w:color="auto"/>
              <w:bottom w:val="nil"/>
              <w:right w:val="single" w:sz="4" w:space="0" w:color="auto"/>
            </w:tcBorders>
          </w:tcPr>
          <w:p w14:paraId="04723F4C" w14:textId="77777777" w:rsidR="00FD2306" w:rsidRPr="00196B99" w:rsidRDefault="00FD2306" w:rsidP="00196B99">
            <w:pPr>
              <w:spacing w:line="360" w:lineRule="auto"/>
              <w:rPr>
                <w:sz w:val="24"/>
                <w:szCs w:val="24"/>
              </w:rPr>
            </w:pPr>
            <w:r w:rsidRPr="00196B99">
              <w:rPr>
                <w:sz w:val="24"/>
                <w:szCs w:val="24"/>
              </w:rPr>
              <w:t>Public</w:t>
            </w:r>
          </w:p>
        </w:tc>
        <w:tc>
          <w:tcPr>
            <w:tcW w:w="360" w:type="dxa"/>
            <w:tcBorders>
              <w:top w:val="single" w:sz="4" w:space="0" w:color="auto"/>
              <w:left w:val="single" w:sz="4" w:space="0" w:color="auto"/>
              <w:bottom w:val="single" w:sz="4" w:space="0" w:color="auto"/>
              <w:right w:val="single" w:sz="4" w:space="0" w:color="auto"/>
            </w:tcBorders>
          </w:tcPr>
          <w:p w14:paraId="2DF30C38" w14:textId="77777777" w:rsidR="00FD2306" w:rsidRPr="00196B99" w:rsidRDefault="00FD2306" w:rsidP="00196B99">
            <w:pPr>
              <w:spacing w:line="360" w:lineRule="auto"/>
              <w:rPr>
                <w:sz w:val="24"/>
                <w:szCs w:val="24"/>
              </w:rPr>
            </w:pPr>
          </w:p>
        </w:tc>
        <w:tc>
          <w:tcPr>
            <w:tcW w:w="900" w:type="dxa"/>
            <w:gridSpan w:val="3"/>
            <w:tcBorders>
              <w:top w:val="nil"/>
              <w:left w:val="single" w:sz="4" w:space="0" w:color="auto"/>
              <w:bottom w:val="nil"/>
              <w:right w:val="single" w:sz="4" w:space="0" w:color="auto"/>
            </w:tcBorders>
          </w:tcPr>
          <w:p w14:paraId="6028905E" w14:textId="77777777" w:rsidR="00FD2306" w:rsidRPr="00196B99" w:rsidRDefault="00FD2306" w:rsidP="00196B99">
            <w:pPr>
              <w:spacing w:line="360" w:lineRule="auto"/>
              <w:rPr>
                <w:sz w:val="24"/>
                <w:szCs w:val="24"/>
              </w:rPr>
            </w:pPr>
            <w:r w:rsidRPr="00196B99">
              <w:rPr>
                <w:sz w:val="24"/>
                <w:szCs w:val="24"/>
              </w:rPr>
              <w:t>Pupil</w:t>
            </w:r>
          </w:p>
        </w:tc>
        <w:tc>
          <w:tcPr>
            <w:tcW w:w="360" w:type="dxa"/>
            <w:gridSpan w:val="2"/>
            <w:tcBorders>
              <w:top w:val="single" w:sz="4" w:space="0" w:color="auto"/>
              <w:left w:val="single" w:sz="4" w:space="0" w:color="auto"/>
              <w:bottom w:val="single" w:sz="4" w:space="0" w:color="auto"/>
              <w:right w:val="single" w:sz="4" w:space="0" w:color="auto"/>
            </w:tcBorders>
          </w:tcPr>
          <w:p w14:paraId="0F373FB1" w14:textId="77777777" w:rsidR="00FD2306" w:rsidRPr="00196B99" w:rsidRDefault="00FD2306" w:rsidP="00196B99">
            <w:pPr>
              <w:spacing w:line="360" w:lineRule="auto"/>
              <w:rPr>
                <w:sz w:val="24"/>
                <w:szCs w:val="24"/>
              </w:rPr>
            </w:pPr>
            <w:r w:rsidRPr="00196B99">
              <w:rPr>
                <w:sz w:val="24"/>
                <w:szCs w:val="24"/>
              </w:rPr>
              <w:t>X</w:t>
            </w:r>
          </w:p>
        </w:tc>
        <w:tc>
          <w:tcPr>
            <w:tcW w:w="2340" w:type="dxa"/>
            <w:gridSpan w:val="5"/>
            <w:tcBorders>
              <w:top w:val="nil"/>
              <w:left w:val="single" w:sz="4" w:space="0" w:color="auto"/>
              <w:bottom w:val="nil"/>
              <w:right w:val="single" w:sz="18" w:space="0" w:color="auto"/>
            </w:tcBorders>
          </w:tcPr>
          <w:p w14:paraId="55931F19" w14:textId="77777777" w:rsidR="00FD2306" w:rsidRPr="00196B99" w:rsidRDefault="00FD2306" w:rsidP="00196B99">
            <w:pPr>
              <w:spacing w:line="360" w:lineRule="auto"/>
              <w:rPr>
                <w:sz w:val="24"/>
                <w:szCs w:val="24"/>
              </w:rPr>
            </w:pPr>
            <w:r w:rsidRPr="00196B99">
              <w:rPr>
                <w:sz w:val="24"/>
                <w:szCs w:val="24"/>
              </w:rPr>
              <w:t>Service User</w:t>
            </w:r>
          </w:p>
        </w:tc>
      </w:tr>
      <w:tr w:rsidR="00FD2306" w:rsidRPr="00196B99" w14:paraId="62CAF9C5" w14:textId="77777777" w:rsidTr="00936D62">
        <w:tblPrEx>
          <w:tblCellMar>
            <w:top w:w="0" w:type="dxa"/>
            <w:bottom w:w="0" w:type="dxa"/>
          </w:tblCellMar>
        </w:tblPrEx>
        <w:trPr>
          <w:gridAfter w:val="1"/>
          <w:wAfter w:w="22" w:type="dxa"/>
          <w:cantSplit/>
          <w:trHeight w:val="167"/>
        </w:trPr>
        <w:tc>
          <w:tcPr>
            <w:tcW w:w="10080" w:type="dxa"/>
            <w:gridSpan w:val="26"/>
            <w:tcBorders>
              <w:top w:val="nil"/>
              <w:left w:val="single" w:sz="18" w:space="0" w:color="auto"/>
              <w:bottom w:val="nil"/>
              <w:right w:val="single" w:sz="18" w:space="0" w:color="auto"/>
            </w:tcBorders>
          </w:tcPr>
          <w:p w14:paraId="5894E2BB" w14:textId="77777777" w:rsidR="00FD2306" w:rsidRPr="00196B99" w:rsidRDefault="00FD2306" w:rsidP="00196B99">
            <w:pPr>
              <w:spacing w:line="360" w:lineRule="auto"/>
              <w:rPr>
                <w:sz w:val="24"/>
                <w:szCs w:val="24"/>
              </w:rPr>
            </w:pPr>
          </w:p>
        </w:tc>
      </w:tr>
      <w:tr w:rsidR="00FD2306" w:rsidRPr="00196B99" w14:paraId="1E48E359" w14:textId="77777777" w:rsidTr="00936D62">
        <w:tblPrEx>
          <w:tblCellMar>
            <w:top w:w="0" w:type="dxa"/>
            <w:bottom w:w="0" w:type="dxa"/>
          </w:tblCellMar>
        </w:tblPrEx>
        <w:trPr>
          <w:gridAfter w:val="1"/>
          <w:wAfter w:w="22" w:type="dxa"/>
          <w:cantSplit/>
          <w:trHeight w:val="167"/>
        </w:trPr>
        <w:tc>
          <w:tcPr>
            <w:tcW w:w="900" w:type="dxa"/>
            <w:gridSpan w:val="2"/>
            <w:tcBorders>
              <w:top w:val="nil"/>
              <w:left w:val="single" w:sz="18" w:space="0" w:color="auto"/>
              <w:bottom w:val="nil"/>
              <w:right w:val="single" w:sz="4" w:space="0" w:color="auto"/>
            </w:tcBorders>
          </w:tcPr>
          <w:p w14:paraId="1FDCF29B" w14:textId="77777777" w:rsidR="00FD2306" w:rsidRPr="00196B99" w:rsidRDefault="00FD2306" w:rsidP="00196B99">
            <w:pPr>
              <w:spacing w:line="360" w:lineRule="auto"/>
              <w:rPr>
                <w:sz w:val="24"/>
                <w:szCs w:val="24"/>
              </w:rPr>
            </w:pPr>
          </w:p>
        </w:tc>
        <w:tc>
          <w:tcPr>
            <w:tcW w:w="360" w:type="dxa"/>
            <w:tcBorders>
              <w:top w:val="single" w:sz="4" w:space="0" w:color="auto"/>
              <w:left w:val="single" w:sz="4" w:space="0" w:color="auto"/>
              <w:bottom w:val="single" w:sz="4" w:space="0" w:color="auto"/>
              <w:right w:val="single" w:sz="4" w:space="0" w:color="auto"/>
            </w:tcBorders>
          </w:tcPr>
          <w:p w14:paraId="7A53D755" w14:textId="77777777" w:rsidR="00FD2306" w:rsidRPr="00196B99" w:rsidRDefault="00FD2306" w:rsidP="00196B99">
            <w:pPr>
              <w:spacing w:line="360" w:lineRule="auto"/>
              <w:rPr>
                <w:sz w:val="24"/>
                <w:szCs w:val="24"/>
              </w:rPr>
            </w:pPr>
          </w:p>
        </w:tc>
        <w:tc>
          <w:tcPr>
            <w:tcW w:w="8820" w:type="dxa"/>
            <w:gridSpan w:val="23"/>
            <w:tcBorders>
              <w:top w:val="nil"/>
              <w:left w:val="single" w:sz="4" w:space="0" w:color="auto"/>
              <w:bottom w:val="nil"/>
              <w:right w:val="single" w:sz="18" w:space="0" w:color="auto"/>
            </w:tcBorders>
          </w:tcPr>
          <w:p w14:paraId="7D78CC77" w14:textId="77777777" w:rsidR="00FD2306" w:rsidRPr="00196B99" w:rsidRDefault="00FD2306" w:rsidP="00196B99">
            <w:pPr>
              <w:spacing w:line="360" w:lineRule="auto"/>
              <w:rPr>
                <w:sz w:val="24"/>
                <w:szCs w:val="24"/>
              </w:rPr>
            </w:pPr>
            <w:r w:rsidRPr="00196B99">
              <w:rPr>
                <w:sz w:val="24"/>
                <w:szCs w:val="24"/>
              </w:rPr>
              <w:t>Other …………………………………………………………………………………………….</w:t>
            </w:r>
          </w:p>
        </w:tc>
      </w:tr>
      <w:tr w:rsidR="00FD2306" w:rsidRPr="00196B99" w14:paraId="48772C74" w14:textId="77777777" w:rsidTr="00936D62">
        <w:tblPrEx>
          <w:tblCellMar>
            <w:top w:w="0" w:type="dxa"/>
            <w:bottom w:w="0" w:type="dxa"/>
          </w:tblCellMar>
        </w:tblPrEx>
        <w:trPr>
          <w:gridAfter w:val="1"/>
          <w:wAfter w:w="22" w:type="dxa"/>
          <w:cantSplit/>
          <w:trHeight w:val="167"/>
        </w:trPr>
        <w:tc>
          <w:tcPr>
            <w:tcW w:w="10080" w:type="dxa"/>
            <w:gridSpan w:val="26"/>
            <w:tcBorders>
              <w:top w:val="nil"/>
              <w:left w:val="single" w:sz="18" w:space="0" w:color="auto"/>
              <w:bottom w:val="single" w:sz="18" w:space="0" w:color="auto"/>
              <w:right w:val="single" w:sz="18" w:space="0" w:color="auto"/>
            </w:tcBorders>
          </w:tcPr>
          <w:p w14:paraId="6D469962" w14:textId="77777777" w:rsidR="00FD2306" w:rsidRPr="00196B99" w:rsidRDefault="00FD2306" w:rsidP="00196B99">
            <w:pPr>
              <w:spacing w:line="360" w:lineRule="auto"/>
              <w:rPr>
                <w:sz w:val="24"/>
                <w:szCs w:val="24"/>
              </w:rPr>
            </w:pPr>
          </w:p>
        </w:tc>
      </w:tr>
      <w:tr w:rsidR="00FD2306" w:rsidRPr="00196B99" w14:paraId="3FC0ADDC" w14:textId="77777777" w:rsidTr="00936D62">
        <w:tblPrEx>
          <w:tblCellMar>
            <w:top w:w="0" w:type="dxa"/>
            <w:bottom w:w="0" w:type="dxa"/>
          </w:tblCellMar>
        </w:tblPrEx>
        <w:trPr>
          <w:gridAfter w:val="1"/>
          <w:wAfter w:w="22" w:type="dxa"/>
          <w:cantSplit/>
          <w:trHeight w:val="271"/>
        </w:trPr>
        <w:tc>
          <w:tcPr>
            <w:tcW w:w="5940" w:type="dxa"/>
            <w:gridSpan w:val="14"/>
            <w:tcBorders>
              <w:top w:val="single" w:sz="18" w:space="0" w:color="auto"/>
              <w:left w:val="single" w:sz="18" w:space="0" w:color="auto"/>
              <w:bottom w:val="single" w:sz="4" w:space="0" w:color="auto"/>
              <w:right w:val="single" w:sz="4" w:space="0" w:color="auto"/>
            </w:tcBorders>
            <w:shd w:val="clear" w:color="auto" w:fill="E0E0E0"/>
            <w:vAlign w:val="center"/>
          </w:tcPr>
          <w:p w14:paraId="1EF12EB1" w14:textId="77777777" w:rsidR="00FD2306" w:rsidRPr="00196B99" w:rsidRDefault="00FD2306" w:rsidP="00196B99">
            <w:pPr>
              <w:spacing w:line="360" w:lineRule="auto"/>
              <w:ind w:left="72"/>
              <w:rPr>
                <w:sz w:val="24"/>
                <w:szCs w:val="24"/>
              </w:rPr>
            </w:pPr>
            <w:r w:rsidRPr="00196B99">
              <w:rPr>
                <w:sz w:val="24"/>
                <w:szCs w:val="24"/>
              </w:rPr>
              <w:t>Assessment of Activity Hazards Uncontrolled</w:t>
            </w:r>
          </w:p>
        </w:tc>
        <w:tc>
          <w:tcPr>
            <w:tcW w:w="1260" w:type="dxa"/>
            <w:gridSpan w:val="4"/>
            <w:tcBorders>
              <w:top w:val="single" w:sz="18" w:space="0" w:color="auto"/>
              <w:left w:val="single" w:sz="4" w:space="0" w:color="auto"/>
              <w:bottom w:val="single" w:sz="4" w:space="0" w:color="auto"/>
              <w:right w:val="single" w:sz="4" w:space="0" w:color="auto"/>
            </w:tcBorders>
            <w:shd w:val="clear" w:color="auto" w:fill="E0E0E0"/>
            <w:vAlign w:val="center"/>
          </w:tcPr>
          <w:p w14:paraId="2598F9E5" w14:textId="77777777" w:rsidR="00FD2306" w:rsidRPr="00196B99" w:rsidRDefault="00FD2306" w:rsidP="00196B99">
            <w:pPr>
              <w:spacing w:line="360" w:lineRule="auto"/>
              <w:rPr>
                <w:sz w:val="24"/>
                <w:szCs w:val="24"/>
              </w:rPr>
            </w:pPr>
            <w:r w:rsidRPr="00196B99">
              <w:rPr>
                <w:sz w:val="24"/>
                <w:szCs w:val="24"/>
              </w:rPr>
              <w:t>Severity</w:t>
            </w:r>
          </w:p>
        </w:tc>
        <w:tc>
          <w:tcPr>
            <w:tcW w:w="144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78B78581" w14:textId="77777777" w:rsidR="00FD2306" w:rsidRPr="00196B99" w:rsidRDefault="00FD2306" w:rsidP="00196B99">
            <w:pPr>
              <w:spacing w:line="360" w:lineRule="auto"/>
              <w:rPr>
                <w:sz w:val="24"/>
                <w:szCs w:val="24"/>
              </w:rPr>
            </w:pPr>
            <w:r w:rsidRPr="00196B99">
              <w:rPr>
                <w:sz w:val="24"/>
                <w:szCs w:val="24"/>
              </w:rPr>
              <w:t>Likelihood</w:t>
            </w:r>
          </w:p>
        </w:tc>
        <w:tc>
          <w:tcPr>
            <w:tcW w:w="1440" w:type="dxa"/>
            <w:gridSpan w:val="2"/>
            <w:tcBorders>
              <w:top w:val="single" w:sz="18" w:space="0" w:color="auto"/>
              <w:left w:val="single" w:sz="4" w:space="0" w:color="auto"/>
              <w:bottom w:val="single" w:sz="4" w:space="0" w:color="auto"/>
              <w:right w:val="single" w:sz="18" w:space="0" w:color="auto"/>
            </w:tcBorders>
            <w:shd w:val="clear" w:color="auto" w:fill="E0E0E0"/>
            <w:vAlign w:val="center"/>
          </w:tcPr>
          <w:p w14:paraId="3389925C" w14:textId="77777777" w:rsidR="00FD2306" w:rsidRPr="00196B99" w:rsidRDefault="00FD2306" w:rsidP="00196B99">
            <w:pPr>
              <w:spacing w:line="360" w:lineRule="auto"/>
              <w:rPr>
                <w:sz w:val="24"/>
                <w:szCs w:val="24"/>
              </w:rPr>
            </w:pPr>
            <w:r w:rsidRPr="00196B99">
              <w:rPr>
                <w:sz w:val="24"/>
                <w:szCs w:val="24"/>
              </w:rPr>
              <w:t>Risk Level</w:t>
            </w:r>
          </w:p>
        </w:tc>
      </w:tr>
      <w:tr w:rsidR="00FD2306" w:rsidRPr="00196B99" w14:paraId="32DF652D" w14:textId="77777777" w:rsidTr="00936D62">
        <w:tblPrEx>
          <w:tblCellMar>
            <w:top w:w="0" w:type="dxa"/>
            <w:bottom w:w="0" w:type="dxa"/>
          </w:tblCellMar>
        </w:tblPrEx>
        <w:trPr>
          <w:gridAfter w:val="1"/>
          <w:wAfter w:w="22" w:type="dxa"/>
          <w:cantSplit/>
          <w:trHeight w:val="271"/>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5DDAB3FA" w14:textId="77777777" w:rsidR="00FD2306" w:rsidRPr="00196B99" w:rsidRDefault="00FD2306" w:rsidP="00196B99">
            <w:pPr>
              <w:spacing w:line="360" w:lineRule="auto"/>
              <w:jc w:val="center"/>
              <w:rPr>
                <w:sz w:val="24"/>
                <w:szCs w:val="24"/>
              </w:rPr>
            </w:pPr>
            <w:r w:rsidRPr="00196B99">
              <w:rPr>
                <w:sz w:val="24"/>
                <w:szCs w:val="24"/>
              </w:rPr>
              <w:t>1</w:t>
            </w:r>
          </w:p>
        </w:tc>
        <w:tc>
          <w:tcPr>
            <w:tcW w:w="4680" w:type="dxa"/>
            <w:gridSpan w:val="11"/>
            <w:tcBorders>
              <w:top w:val="single" w:sz="4" w:space="0" w:color="auto"/>
              <w:left w:val="single" w:sz="4" w:space="0" w:color="auto"/>
              <w:bottom w:val="single" w:sz="4" w:space="0" w:color="auto"/>
              <w:right w:val="single" w:sz="4" w:space="0" w:color="auto"/>
            </w:tcBorders>
          </w:tcPr>
          <w:p w14:paraId="2A375C9B" w14:textId="77777777" w:rsidR="00FD2306" w:rsidRPr="00196B99" w:rsidRDefault="00FD2306" w:rsidP="00196B99">
            <w:pPr>
              <w:spacing w:line="360" w:lineRule="auto"/>
              <w:rPr>
                <w:sz w:val="24"/>
                <w:szCs w:val="24"/>
              </w:rPr>
            </w:pPr>
            <w:r w:rsidRPr="00196B99">
              <w:rPr>
                <w:sz w:val="24"/>
                <w:szCs w:val="24"/>
              </w:rPr>
              <w:t>Control of medication.</w:t>
            </w:r>
          </w:p>
        </w:tc>
        <w:tc>
          <w:tcPr>
            <w:tcW w:w="1260" w:type="dxa"/>
            <w:gridSpan w:val="4"/>
            <w:tcBorders>
              <w:top w:val="single" w:sz="4" w:space="0" w:color="auto"/>
              <w:left w:val="single" w:sz="4" w:space="0" w:color="auto"/>
              <w:bottom w:val="single" w:sz="4" w:space="0" w:color="auto"/>
              <w:right w:val="single" w:sz="4" w:space="0" w:color="auto"/>
            </w:tcBorders>
          </w:tcPr>
          <w:p w14:paraId="28E87788" w14:textId="77777777" w:rsidR="00FD2306" w:rsidRPr="00196B99" w:rsidRDefault="00FD2306" w:rsidP="00196B99">
            <w:pPr>
              <w:spacing w:line="360" w:lineRule="auto"/>
              <w:rPr>
                <w:sz w:val="24"/>
                <w:szCs w:val="24"/>
              </w:rPr>
            </w:pPr>
            <w:r w:rsidRPr="00196B99">
              <w:rPr>
                <w:sz w:val="24"/>
                <w:szCs w:val="24"/>
              </w:rPr>
              <w:t>5</w:t>
            </w:r>
          </w:p>
        </w:tc>
        <w:tc>
          <w:tcPr>
            <w:tcW w:w="1440" w:type="dxa"/>
            <w:gridSpan w:val="6"/>
            <w:tcBorders>
              <w:top w:val="single" w:sz="4" w:space="0" w:color="auto"/>
              <w:left w:val="single" w:sz="4" w:space="0" w:color="auto"/>
              <w:bottom w:val="single" w:sz="4" w:space="0" w:color="auto"/>
              <w:right w:val="single" w:sz="4" w:space="0" w:color="auto"/>
            </w:tcBorders>
          </w:tcPr>
          <w:p w14:paraId="793E7259" w14:textId="77777777" w:rsidR="00FD2306" w:rsidRPr="00196B99" w:rsidRDefault="00FD2306" w:rsidP="00196B99">
            <w:pPr>
              <w:spacing w:line="360" w:lineRule="auto"/>
              <w:rPr>
                <w:sz w:val="24"/>
                <w:szCs w:val="24"/>
              </w:rPr>
            </w:pPr>
            <w:r w:rsidRPr="00196B99">
              <w:rPr>
                <w:sz w:val="24"/>
                <w:szCs w:val="24"/>
              </w:rPr>
              <w:t>3</w:t>
            </w:r>
          </w:p>
        </w:tc>
        <w:tc>
          <w:tcPr>
            <w:tcW w:w="1440" w:type="dxa"/>
            <w:gridSpan w:val="2"/>
            <w:tcBorders>
              <w:top w:val="single" w:sz="4" w:space="0" w:color="auto"/>
              <w:left w:val="single" w:sz="4" w:space="0" w:color="auto"/>
              <w:bottom w:val="single" w:sz="4" w:space="0" w:color="auto"/>
              <w:right w:val="single" w:sz="18" w:space="0" w:color="auto"/>
            </w:tcBorders>
          </w:tcPr>
          <w:p w14:paraId="6BB5A748" w14:textId="77777777" w:rsidR="00FD2306" w:rsidRPr="00196B99" w:rsidRDefault="00FD2306" w:rsidP="00196B99">
            <w:pPr>
              <w:spacing w:line="360" w:lineRule="auto"/>
              <w:rPr>
                <w:sz w:val="24"/>
                <w:szCs w:val="24"/>
              </w:rPr>
            </w:pPr>
            <w:r w:rsidRPr="00196B99">
              <w:rPr>
                <w:sz w:val="24"/>
                <w:szCs w:val="24"/>
              </w:rPr>
              <w:t>High risk.</w:t>
            </w:r>
          </w:p>
        </w:tc>
      </w:tr>
      <w:tr w:rsidR="00FD2306" w:rsidRPr="00196B99" w14:paraId="6AB05FD9" w14:textId="77777777" w:rsidTr="00936D62">
        <w:tblPrEx>
          <w:tblCellMar>
            <w:top w:w="0" w:type="dxa"/>
            <w:bottom w:w="0" w:type="dxa"/>
          </w:tblCellMar>
        </w:tblPrEx>
        <w:trPr>
          <w:gridAfter w:val="1"/>
          <w:wAfter w:w="22" w:type="dxa"/>
          <w:cantSplit/>
          <w:trHeight w:val="271"/>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3F39381A" w14:textId="77777777" w:rsidR="00FD2306" w:rsidRPr="00196B99" w:rsidRDefault="00FD2306" w:rsidP="00196B99">
            <w:pPr>
              <w:spacing w:line="360" w:lineRule="auto"/>
              <w:jc w:val="center"/>
              <w:rPr>
                <w:sz w:val="24"/>
                <w:szCs w:val="24"/>
              </w:rPr>
            </w:pPr>
            <w:r w:rsidRPr="00196B99">
              <w:rPr>
                <w:sz w:val="24"/>
                <w:szCs w:val="24"/>
              </w:rPr>
              <w:t>2</w:t>
            </w:r>
          </w:p>
        </w:tc>
        <w:tc>
          <w:tcPr>
            <w:tcW w:w="4680" w:type="dxa"/>
            <w:gridSpan w:val="11"/>
            <w:tcBorders>
              <w:top w:val="single" w:sz="4" w:space="0" w:color="auto"/>
              <w:left w:val="single" w:sz="4" w:space="0" w:color="auto"/>
              <w:bottom w:val="single" w:sz="4" w:space="0" w:color="auto"/>
              <w:right w:val="single" w:sz="4" w:space="0" w:color="auto"/>
            </w:tcBorders>
          </w:tcPr>
          <w:p w14:paraId="112A2599" w14:textId="77777777" w:rsidR="00FD2306" w:rsidRPr="00196B99" w:rsidRDefault="00FD2306" w:rsidP="00196B99">
            <w:pPr>
              <w:spacing w:line="360" w:lineRule="auto"/>
              <w:rPr>
                <w:sz w:val="24"/>
                <w:szCs w:val="24"/>
              </w:rPr>
            </w:pPr>
            <w:r w:rsidRPr="00196B99">
              <w:rPr>
                <w:sz w:val="24"/>
                <w:szCs w:val="24"/>
              </w:rPr>
              <w:t>Falls – Service users or staff.</w:t>
            </w:r>
          </w:p>
        </w:tc>
        <w:tc>
          <w:tcPr>
            <w:tcW w:w="1260" w:type="dxa"/>
            <w:gridSpan w:val="4"/>
            <w:tcBorders>
              <w:top w:val="single" w:sz="4" w:space="0" w:color="auto"/>
              <w:left w:val="single" w:sz="4" w:space="0" w:color="auto"/>
              <w:bottom w:val="single" w:sz="4" w:space="0" w:color="auto"/>
              <w:right w:val="single" w:sz="4" w:space="0" w:color="auto"/>
            </w:tcBorders>
          </w:tcPr>
          <w:p w14:paraId="18F1247E" w14:textId="77777777" w:rsidR="00FD2306" w:rsidRPr="00196B99" w:rsidRDefault="00FD2306" w:rsidP="00196B99">
            <w:pPr>
              <w:spacing w:line="360" w:lineRule="auto"/>
              <w:rPr>
                <w:sz w:val="24"/>
                <w:szCs w:val="24"/>
              </w:rPr>
            </w:pPr>
            <w:r w:rsidRPr="00196B99">
              <w:rPr>
                <w:sz w:val="24"/>
                <w:szCs w:val="24"/>
              </w:rPr>
              <w:t>5</w:t>
            </w:r>
          </w:p>
        </w:tc>
        <w:tc>
          <w:tcPr>
            <w:tcW w:w="1440" w:type="dxa"/>
            <w:gridSpan w:val="6"/>
            <w:tcBorders>
              <w:top w:val="single" w:sz="4" w:space="0" w:color="auto"/>
              <w:left w:val="single" w:sz="4" w:space="0" w:color="auto"/>
              <w:bottom w:val="single" w:sz="4" w:space="0" w:color="auto"/>
              <w:right w:val="single" w:sz="4" w:space="0" w:color="auto"/>
            </w:tcBorders>
          </w:tcPr>
          <w:p w14:paraId="7611BB4E" w14:textId="77777777" w:rsidR="00FD2306" w:rsidRPr="00196B99" w:rsidRDefault="00FD2306" w:rsidP="00196B99">
            <w:pPr>
              <w:spacing w:line="360" w:lineRule="auto"/>
              <w:rPr>
                <w:sz w:val="24"/>
                <w:szCs w:val="24"/>
              </w:rPr>
            </w:pPr>
            <w:r w:rsidRPr="00196B99">
              <w:rPr>
                <w:sz w:val="24"/>
                <w:szCs w:val="24"/>
              </w:rPr>
              <w:t>4</w:t>
            </w:r>
          </w:p>
        </w:tc>
        <w:tc>
          <w:tcPr>
            <w:tcW w:w="1440" w:type="dxa"/>
            <w:gridSpan w:val="2"/>
            <w:tcBorders>
              <w:top w:val="single" w:sz="4" w:space="0" w:color="auto"/>
              <w:left w:val="single" w:sz="4" w:space="0" w:color="auto"/>
              <w:bottom w:val="single" w:sz="4" w:space="0" w:color="auto"/>
              <w:right w:val="single" w:sz="18" w:space="0" w:color="auto"/>
            </w:tcBorders>
          </w:tcPr>
          <w:p w14:paraId="214B8EC2" w14:textId="77777777" w:rsidR="00FD2306" w:rsidRPr="00196B99" w:rsidRDefault="00FD2306" w:rsidP="00196B99">
            <w:pPr>
              <w:spacing w:line="360" w:lineRule="auto"/>
              <w:rPr>
                <w:sz w:val="24"/>
                <w:szCs w:val="24"/>
              </w:rPr>
            </w:pPr>
            <w:r w:rsidRPr="00196B99">
              <w:rPr>
                <w:sz w:val="24"/>
                <w:szCs w:val="24"/>
              </w:rPr>
              <w:t>High risk.</w:t>
            </w:r>
          </w:p>
        </w:tc>
      </w:tr>
      <w:tr w:rsidR="00FD2306" w:rsidRPr="00196B99" w14:paraId="17BD4B1C" w14:textId="77777777" w:rsidTr="00936D62">
        <w:tblPrEx>
          <w:tblCellMar>
            <w:top w:w="0" w:type="dxa"/>
            <w:bottom w:w="0" w:type="dxa"/>
          </w:tblCellMar>
        </w:tblPrEx>
        <w:trPr>
          <w:gridAfter w:val="1"/>
          <w:wAfter w:w="22" w:type="dxa"/>
          <w:cantSplit/>
          <w:trHeight w:val="272"/>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0B59EA97" w14:textId="77777777" w:rsidR="00FD2306" w:rsidRPr="00196B99" w:rsidRDefault="00FD2306" w:rsidP="00196B99">
            <w:pPr>
              <w:spacing w:line="360" w:lineRule="auto"/>
              <w:jc w:val="center"/>
              <w:rPr>
                <w:sz w:val="24"/>
                <w:szCs w:val="24"/>
              </w:rPr>
            </w:pPr>
            <w:r w:rsidRPr="00196B99">
              <w:rPr>
                <w:sz w:val="24"/>
                <w:szCs w:val="24"/>
              </w:rPr>
              <w:t>3</w:t>
            </w:r>
          </w:p>
        </w:tc>
        <w:tc>
          <w:tcPr>
            <w:tcW w:w="4680" w:type="dxa"/>
            <w:gridSpan w:val="11"/>
            <w:tcBorders>
              <w:top w:val="single" w:sz="4" w:space="0" w:color="auto"/>
              <w:left w:val="single" w:sz="4" w:space="0" w:color="auto"/>
              <w:bottom w:val="single" w:sz="4" w:space="0" w:color="auto"/>
              <w:right w:val="single" w:sz="4" w:space="0" w:color="auto"/>
            </w:tcBorders>
          </w:tcPr>
          <w:p w14:paraId="138965C5" w14:textId="77777777" w:rsidR="00FD2306" w:rsidRPr="00196B99" w:rsidRDefault="00FD2306" w:rsidP="00196B99">
            <w:pPr>
              <w:spacing w:line="360" w:lineRule="auto"/>
              <w:rPr>
                <w:sz w:val="24"/>
                <w:szCs w:val="24"/>
              </w:rPr>
            </w:pPr>
            <w:r w:rsidRPr="00196B99">
              <w:rPr>
                <w:sz w:val="24"/>
                <w:szCs w:val="24"/>
              </w:rPr>
              <w:t>Toxic materials/cleaning products stored correctly to avoid consumption or incorrect use.</w:t>
            </w:r>
          </w:p>
        </w:tc>
        <w:tc>
          <w:tcPr>
            <w:tcW w:w="1260" w:type="dxa"/>
            <w:gridSpan w:val="4"/>
            <w:tcBorders>
              <w:top w:val="single" w:sz="4" w:space="0" w:color="auto"/>
              <w:left w:val="single" w:sz="4" w:space="0" w:color="auto"/>
              <w:bottom w:val="single" w:sz="4" w:space="0" w:color="auto"/>
              <w:right w:val="single" w:sz="4" w:space="0" w:color="auto"/>
            </w:tcBorders>
          </w:tcPr>
          <w:p w14:paraId="1911F1EA" w14:textId="77777777" w:rsidR="00FD2306" w:rsidRPr="00196B99" w:rsidRDefault="00FD2306" w:rsidP="00196B99">
            <w:pPr>
              <w:spacing w:line="360" w:lineRule="auto"/>
              <w:rPr>
                <w:sz w:val="24"/>
                <w:szCs w:val="24"/>
              </w:rPr>
            </w:pPr>
            <w:r w:rsidRPr="00196B99">
              <w:rPr>
                <w:sz w:val="24"/>
                <w:szCs w:val="24"/>
              </w:rPr>
              <w:t>5</w:t>
            </w:r>
          </w:p>
        </w:tc>
        <w:tc>
          <w:tcPr>
            <w:tcW w:w="1440" w:type="dxa"/>
            <w:gridSpan w:val="6"/>
            <w:tcBorders>
              <w:top w:val="single" w:sz="4" w:space="0" w:color="auto"/>
              <w:left w:val="single" w:sz="4" w:space="0" w:color="auto"/>
              <w:bottom w:val="single" w:sz="4" w:space="0" w:color="auto"/>
              <w:right w:val="single" w:sz="4" w:space="0" w:color="auto"/>
            </w:tcBorders>
          </w:tcPr>
          <w:p w14:paraId="607A4C16" w14:textId="77777777" w:rsidR="00FD2306" w:rsidRPr="00196B99" w:rsidRDefault="00FD2306" w:rsidP="00196B99">
            <w:pPr>
              <w:spacing w:line="360" w:lineRule="auto"/>
              <w:rPr>
                <w:sz w:val="24"/>
                <w:szCs w:val="24"/>
              </w:rPr>
            </w:pPr>
            <w:r w:rsidRPr="00196B99">
              <w:rPr>
                <w:sz w:val="24"/>
                <w:szCs w:val="24"/>
              </w:rPr>
              <w:t>4</w:t>
            </w:r>
          </w:p>
        </w:tc>
        <w:tc>
          <w:tcPr>
            <w:tcW w:w="1440" w:type="dxa"/>
            <w:gridSpan w:val="2"/>
            <w:tcBorders>
              <w:top w:val="single" w:sz="4" w:space="0" w:color="auto"/>
              <w:left w:val="single" w:sz="4" w:space="0" w:color="auto"/>
              <w:bottom w:val="single" w:sz="4" w:space="0" w:color="auto"/>
              <w:right w:val="single" w:sz="18" w:space="0" w:color="auto"/>
            </w:tcBorders>
          </w:tcPr>
          <w:p w14:paraId="4EC5DD08" w14:textId="77777777" w:rsidR="00FD2306" w:rsidRPr="00196B99" w:rsidRDefault="00FD2306" w:rsidP="00196B99">
            <w:pPr>
              <w:spacing w:line="360" w:lineRule="auto"/>
              <w:rPr>
                <w:sz w:val="24"/>
                <w:szCs w:val="24"/>
              </w:rPr>
            </w:pPr>
            <w:r w:rsidRPr="00196B99">
              <w:rPr>
                <w:sz w:val="24"/>
                <w:szCs w:val="24"/>
              </w:rPr>
              <w:t>High risk.</w:t>
            </w:r>
          </w:p>
        </w:tc>
      </w:tr>
      <w:tr w:rsidR="00FD2306" w:rsidRPr="00196B99" w14:paraId="4DB401F7" w14:textId="77777777" w:rsidTr="00936D62">
        <w:tblPrEx>
          <w:tblCellMar>
            <w:top w:w="0" w:type="dxa"/>
            <w:bottom w:w="0" w:type="dxa"/>
          </w:tblCellMar>
        </w:tblPrEx>
        <w:trPr>
          <w:gridAfter w:val="1"/>
          <w:wAfter w:w="22" w:type="dxa"/>
          <w:cantSplit/>
          <w:trHeight w:val="271"/>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53F7246C" w14:textId="77777777" w:rsidR="00FD2306" w:rsidRPr="00196B99" w:rsidRDefault="00FD2306" w:rsidP="00196B99">
            <w:pPr>
              <w:spacing w:line="360" w:lineRule="auto"/>
              <w:jc w:val="center"/>
              <w:rPr>
                <w:sz w:val="24"/>
                <w:szCs w:val="24"/>
              </w:rPr>
            </w:pPr>
            <w:r w:rsidRPr="00196B99">
              <w:rPr>
                <w:sz w:val="24"/>
                <w:szCs w:val="24"/>
              </w:rPr>
              <w:t>4</w:t>
            </w:r>
          </w:p>
        </w:tc>
        <w:tc>
          <w:tcPr>
            <w:tcW w:w="4680" w:type="dxa"/>
            <w:gridSpan w:val="11"/>
            <w:tcBorders>
              <w:top w:val="single" w:sz="4" w:space="0" w:color="auto"/>
              <w:left w:val="single" w:sz="4" w:space="0" w:color="auto"/>
              <w:bottom w:val="single" w:sz="4" w:space="0" w:color="auto"/>
              <w:right w:val="single" w:sz="4" w:space="0" w:color="auto"/>
            </w:tcBorders>
          </w:tcPr>
          <w:p w14:paraId="4B3D265D" w14:textId="77777777" w:rsidR="00FD2306" w:rsidRPr="00196B99" w:rsidRDefault="00FD2306" w:rsidP="00196B99">
            <w:pPr>
              <w:spacing w:line="360" w:lineRule="auto"/>
              <w:rPr>
                <w:sz w:val="24"/>
                <w:szCs w:val="24"/>
              </w:rPr>
            </w:pPr>
          </w:p>
        </w:tc>
        <w:tc>
          <w:tcPr>
            <w:tcW w:w="1260" w:type="dxa"/>
            <w:gridSpan w:val="4"/>
            <w:tcBorders>
              <w:top w:val="single" w:sz="4" w:space="0" w:color="auto"/>
              <w:left w:val="single" w:sz="4" w:space="0" w:color="auto"/>
              <w:bottom w:val="single" w:sz="4" w:space="0" w:color="auto"/>
              <w:right w:val="single" w:sz="4" w:space="0" w:color="auto"/>
            </w:tcBorders>
          </w:tcPr>
          <w:p w14:paraId="03F5A38B" w14:textId="77777777" w:rsidR="00FD2306" w:rsidRPr="00196B99" w:rsidRDefault="00FD2306" w:rsidP="00196B99">
            <w:pPr>
              <w:spacing w:line="360" w:lineRule="auto"/>
              <w:rPr>
                <w:sz w:val="24"/>
                <w:szCs w:val="24"/>
              </w:rPr>
            </w:pPr>
          </w:p>
        </w:tc>
        <w:tc>
          <w:tcPr>
            <w:tcW w:w="1440" w:type="dxa"/>
            <w:gridSpan w:val="6"/>
            <w:tcBorders>
              <w:top w:val="single" w:sz="4" w:space="0" w:color="auto"/>
              <w:left w:val="single" w:sz="4" w:space="0" w:color="auto"/>
              <w:bottom w:val="single" w:sz="4" w:space="0" w:color="auto"/>
              <w:right w:val="single" w:sz="4" w:space="0" w:color="auto"/>
            </w:tcBorders>
          </w:tcPr>
          <w:p w14:paraId="018FB23D" w14:textId="77777777" w:rsidR="00FD2306" w:rsidRPr="00196B99" w:rsidRDefault="00FD2306" w:rsidP="00196B99">
            <w:pPr>
              <w:spacing w:line="360" w:lineRule="auto"/>
              <w:rPr>
                <w:sz w:val="24"/>
                <w:szCs w:val="24"/>
              </w:rPr>
            </w:pPr>
          </w:p>
        </w:tc>
        <w:tc>
          <w:tcPr>
            <w:tcW w:w="1440" w:type="dxa"/>
            <w:gridSpan w:val="2"/>
            <w:tcBorders>
              <w:top w:val="single" w:sz="4" w:space="0" w:color="auto"/>
              <w:left w:val="single" w:sz="4" w:space="0" w:color="auto"/>
              <w:bottom w:val="single" w:sz="4" w:space="0" w:color="auto"/>
              <w:right w:val="single" w:sz="18" w:space="0" w:color="auto"/>
            </w:tcBorders>
          </w:tcPr>
          <w:p w14:paraId="00B57E1E" w14:textId="77777777" w:rsidR="00FD2306" w:rsidRPr="00196B99" w:rsidRDefault="00FD2306" w:rsidP="00196B99">
            <w:pPr>
              <w:spacing w:line="360" w:lineRule="auto"/>
              <w:rPr>
                <w:sz w:val="24"/>
                <w:szCs w:val="24"/>
              </w:rPr>
            </w:pPr>
          </w:p>
        </w:tc>
      </w:tr>
      <w:tr w:rsidR="00FD2306" w:rsidRPr="00196B99" w14:paraId="0A33A0F0" w14:textId="77777777" w:rsidTr="00936D62">
        <w:tblPrEx>
          <w:tblCellMar>
            <w:top w:w="0" w:type="dxa"/>
            <w:bottom w:w="0" w:type="dxa"/>
          </w:tblCellMar>
        </w:tblPrEx>
        <w:trPr>
          <w:gridAfter w:val="1"/>
          <w:wAfter w:w="22" w:type="dxa"/>
          <w:cantSplit/>
          <w:trHeight w:val="271"/>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0DBC477F" w14:textId="77777777" w:rsidR="00FD2306" w:rsidRPr="00196B99" w:rsidRDefault="00FD2306" w:rsidP="00196B99">
            <w:pPr>
              <w:spacing w:line="360" w:lineRule="auto"/>
              <w:jc w:val="center"/>
              <w:rPr>
                <w:sz w:val="24"/>
                <w:szCs w:val="24"/>
              </w:rPr>
            </w:pPr>
            <w:r w:rsidRPr="00196B99">
              <w:rPr>
                <w:sz w:val="24"/>
                <w:szCs w:val="24"/>
              </w:rPr>
              <w:t>5</w:t>
            </w:r>
          </w:p>
        </w:tc>
        <w:tc>
          <w:tcPr>
            <w:tcW w:w="4680" w:type="dxa"/>
            <w:gridSpan w:val="11"/>
            <w:tcBorders>
              <w:top w:val="single" w:sz="4" w:space="0" w:color="auto"/>
              <w:left w:val="single" w:sz="4" w:space="0" w:color="auto"/>
              <w:bottom w:val="single" w:sz="4" w:space="0" w:color="auto"/>
              <w:right w:val="single" w:sz="4" w:space="0" w:color="auto"/>
            </w:tcBorders>
          </w:tcPr>
          <w:p w14:paraId="0B0F8771" w14:textId="77777777" w:rsidR="00FD2306" w:rsidRPr="00196B99" w:rsidRDefault="00FD2306" w:rsidP="00196B99">
            <w:pPr>
              <w:spacing w:line="360" w:lineRule="auto"/>
              <w:rPr>
                <w:sz w:val="24"/>
                <w:szCs w:val="24"/>
              </w:rPr>
            </w:pPr>
          </w:p>
        </w:tc>
        <w:tc>
          <w:tcPr>
            <w:tcW w:w="1260" w:type="dxa"/>
            <w:gridSpan w:val="4"/>
            <w:tcBorders>
              <w:top w:val="single" w:sz="4" w:space="0" w:color="auto"/>
              <w:left w:val="single" w:sz="4" w:space="0" w:color="auto"/>
              <w:bottom w:val="single" w:sz="4" w:space="0" w:color="auto"/>
              <w:right w:val="single" w:sz="4" w:space="0" w:color="auto"/>
            </w:tcBorders>
          </w:tcPr>
          <w:p w14:paraId="6DCBA548" w14:textId="77777777" w:rsidR="00FD2306" w:rsidRPr="00196B99" w:rsidRDefault="00FD2306" w:rsidP="00196B99">
            <w:pPr>
              <w:spacing w:line="360" w:lineRule="auto"/>
              <w:rPr>
                <w:sz w:val="24"/>
                <w:szCs w:val="24"/>
              </w:rPr>
            </w:pPr>
          </w:p>
        </w:tc>
        <w:tc>
          <w:tcPr>
            <w:tcW w:w="1440" w:type="dxa"/>
            <w:gridSpan w:val="6"/>
            <w:tcBorders>
              <w:top w:val="single" w:sz="4" w:space="0" w:color="auto"/>
              <w:left w:val="single" w:sz="4" w:space="0" w:color="auto"/>
              <w:bottom w:val="single" w:sz="4" w:space="0" w:color="auto"/>
              <w:right w:val="single" w:sz="4" w:space="0" w:color="auto"/>
            </w:tcBorders>
          </w:tcPr>
          <w:p w14:paraId="3890B3F1" w14:textId="77777777" w:rsidR="00FD2306" w:rsidRPr="00196B99" w:rsidRDefault="00FD2306" w:rsidP="00196B99">
            <w:pPr>
              <w:spacing w:line="360" w:lineRule="auto"/>
              <w:rPr>
                <w:sz w:val="24"/>
                <w:szCs w:val="24"/>
              </w:rPr>
            </w:pPr>
          </w:p>
        </w:tc>
        <w:tc>
          <w:tcPr>
            <w:tcW w:w="1440" w:type="dxa"/>
            <w:gridSpan w:val="2"/>
            <w:tcBorders>
              <w:top w:val="single" w:sz="4" w:space="0" w:color="auto"/>
              <w:left w:val="single" w:sz="4" w:space="0" w:color="auto"/>
              <w:bottom w:val="single" w:sz="4" w:space="0" w:color="auto"/>
              <w:right w:val="single" w:sz="18" w:space="0" w:color="auto"/>
            </w:tcBorders>
          </w:tcPr>
          <w:p w14:paraId="2253F6E6" w14:textId="77777777" w:rsidR="00FD2306" w:rsidRPr="00196B99" w:rsidRDefault="00FD2306" w:rsidP="00196B99">
            <w:pPr>
              <w:spacing w:line="360" w:lineRule="auto"/>
              <w:rPr>
                <w:sz w:val="24"/>
                <w:szCs w:val="24"/>
              </w:rPr>
            </w:pPr>
          </w:p>
        </w:tc>
      </w:tr>
      <w:tr w:rsidR="00FD2306" w:rsidRPr="00196B99" w14:paraId="7A355B4C" w14:textId="77777777" w:rsidTr="00936D62">
        <w:tblPrEx>
          <w:tblCellMar>
            <w:top w:w="0" w:type="dxa"/>
            <w:bottom w:w="0" w:type="dxa"/>
          </w:tblCellMar>
        </w:tblPrEx>
        <w:trPr>
          <w:gridAfter w:val="1"/>
          <w:wAfter w:w="22" w:type="dxa"/>
          <w:cantSplit/>
          <w:trHeight w:val="272"/>
        </w:trPr>
        <w:tc>
          <w:tcPr>
            <w:tcW w:w="1260" w:type="dxa"/>
            <w:gridSpan w:val="3"/>
            <w:tcBorders>
              <w:top w:val="single" w:sz="4" w:space="0" w:color="auto"/>
              <w:left w:val="single" w:sz="18" w:space="0" w:color="auto"/>
              <w:bottom w:val="single" w:sz="18" w:space="0" w:color="auto"/>
              <w:right w:val="single" w:sz="4" w:space="0" w:color="auto"/>
            </w:tcBorders>
            <w:vAlign w:val="center"/>
          </w:tcPr>
          <w:p w14:paraId="79B1C052" w14:textId="77777777" w:rsidR="00FD2306" w:rsidRPr="00196B99" w:rsidRDefault="00FD2306" w:rsidP="00196B99">
            <w:pPr>
              <w:spacing w:line="360" w:lineRule="auto"/>
              <w:jc w:val="center"/>
              <w:rPr>
                <w:sz w:val="24"/>
                <w:szCs w:val="24"/>
              </w:rPr>
            </w:pPr>
            <w:r w:rsidRPr="00196B99">
              <w:rPr>
                <w:sz w:val="24"/>
                <w:szCs w:val="24"/>
              </w:rPr>
              <w:lastRenderedPageBreak/>
              <w:t>6</w:t>
            </w:r>
          </w:p>
        </w:tc>
        <w:tc>
          <w:tcPr>
            <w:tcW w:w="4680" w:type="dxa"/>
            <w:gridSpan w:val="11"/>
            <w:tcBorders>
              <w:top w:val="single" w:sz="4" w:space="0" w:color="auto"/>
              <w:left w:val="single" w:sz="4" w:space="0" w:color="auto"/>
              <w:bottom w:val="single" w:sz="18" w:space="0" w:color="auto"/>
              <w:right w:val="single" w:sz="4" w:space="0" w:color="auto"/>
            </w:tcBorders>
          </w:tcPr>
          <w:p w14:paraId="332BFF47" w14:textId="77777777" w:rsidR="00FD2306" w:rsidRPr="00196B99" w:rsidRDefault="00FD2306" w:rsidP="00196B99">
            <w:pPr>
              <w:spacing w:line="360" w:lineRule="auto"/>
              <w:rPr>
                <w:sz w:val="24"/>
                <w:szCs w:val="24"/>
              </w:rPr>
            </w:pPr>
          </w:p>
        </w:tc>
        <w:tc>
          <w:tcPr>
            <w:tcW w:w="1260" w:type="dxa"/>
            <w:gridSpan w:val="4"/>
            <w:tcBorders>
              <w:top w:val="single" w:sz="4" w:space="0" w:color="auto"/>
              <w:left w:val="single" w:sz="4" w:space="0" w:color="auto"/>
              <w:bottom w:val="single" w:sz="18" w:space="0" w:color="auto"/>
              <w:right w:val="single" w:sz="4" w:space="0" w:color="auto"/>
            </w:tcBorders>
          </w:tcPr>
          <w:p w14:paraId="39ED1971" w14:textId="77777777" w:rsidR="00FD2306" w:rsidRPr="00196B99" w:rsidRDefault="00FD2306" w:rsidP="00196B99">
            <w:pPr>
              <w:spacing w:line="360" w:lineRule="auto"/>
              <w:rPr>
                <w:sz w:val="24"/>
                <w:szCs w:val="24"/>
              </w:rPr>
            </w:pPr>
          </w:p>
        </w:tc>
        <w:tc>
          <w:tcPr>
            <w:tcW w:w="1440" w:type="dxa"/>
            <w:gridSpan w:val="6"/>
            <w:tcBorders>
              <w:top w:val="single" w:sz="4" w:space="0" w:color="auto"/>
              <w:left w:val="single" w:sz="4" w:space="0" w:color="auto"/>
              <w:bottom w:val="single" w:sz="18" w:space="0" w:color="auto"/>
              <w:right w:val="single" w:sz="4" w:space="0" w:color="auto"/>
            </w:tcBorders>
          </w:tcPr>
          <w:p w14:paraId="57F5C4F0" w14:textId="77777777" w:rsidR="00FD2306" w:rsidRPr="00196B99" w:rsidRDefault="00FD2306" w:rsidP="00196B99">
            <w:pPr>
              <w:spacing w:line="360" w:lineRule="auto"/>
              <w:rPr>
                <w:sz w:val="24"/>
                <w:szCs w:val="24"/>
              </w:rPr>
            </w:pPr>
          </w:p>
        </w:tc>
        <w:tc>
          <w:tcPr>
            <w:tcW w:w="1440" w:type="dxa"/>
            <w:gridSpan w:val="2"/>
            <w:tcBorders>
              <w:top w:val="single" w:sz="4" w:space="0" w:color="auto"/>
              <w:left w:val="single" w:sz="4" w:space="0" w:color="auto"/>
              <w:bottom w:val="single" w:sz="18" w:space="0" w:color="auto"/>
              <w:right w:val="single" w:sz="18" w:space="0" w:color="auto"/>
            </w:tcBorders>
          </w:tcPr>
          <w:p w14:paraId="0A911092" w14:textId="77777777" w:rsidR="00FD2306" w:rsidRPr="00196B99" w:rsidRDefault="00FD2306" w:rsidP="00196B99">
            <w:pPr>
              <w:spacing w:line="360" w:lineRule="auto"/>
              <w:rPr>
                <w:sz w:val="24"/>
                <w:szCs w:val="24"/>
              </w:rPr>
            </w:pPr>
          </w:p>
        </w:tc>
      </w:tr>
      <w:tr w:rsidR="00FD2306" w:rsidRPr="00196B99" w14:paraId="4B9D0C0A" w14:textId="77777777" w:rsidTr="00936D62">
        <w:tblPrEx>
          <w:tblCellMar>
            <w:top w:w="0" w:type="dxa"/>
            <w:bottom w:w="0" w:type="dxa"/>
          </w:tblCellMar>
        </w:tblPrEx>
        <w:trPr>
          <w:gridAfter w:val="1"/>
          <w:wAfter w:w="22" w:type="dxa"/>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6BFC5D88" w14:textId="77777777" w:rsidR="00FD2306" w:rsidRPr="00196B99" w:rsidRDefault="00FD2306" w:rsidP="00196B99">
            <w:pPr>
              <w:spacing w:line="360" w:lineRule="auto"/>
              <w:ind w:left="72"/>
              <w:rPr>
                <w:sz w:val="24"/>
                <w:szCs w:val="24"/>
              </w:rPr>
            </w:pPr>
            <w:r w:rsidRPr="00196B99">
              <w:rPr>
                <w:sz w:val="24"/>
                <w:szCs w:val="24"/>
              </w:rPr>
              <w:t>Control Measures Required</w:t>
            </w:r>
          </w:p>
        </w:tc>
      </w:tr>
      <w:tr w:rsidR="00FD2306" w:rsidRPr="00196B99" w14:paraId="7ED52CF7" w14:textId="77777777" w:rsidTr="00936D62">
        <w:tblPrEx>
          <w:tblCellMar>
            <w:top w:w="0" w:type="dxa"/>
            <w:bottom w:w="0" w:type="dxa"/>
          </w:tblCellMar>
        </w:tblPrEx>
        <w:trPr>
          <w:cantSplit/>
          <w:trHeight w:val="271"/>
        </w:trPr>
        <w:tc>
          <w:tcPr>
            <w:tcW w:w="630" w:type="dxa"/>
            <w:vMerge w:val="restart"/>
            <w:tcBorders>
              <w:top w:val="single" w:sz="4" w:space="0" w:color="auto"/>
              <w:left w:val="single" w:sz="18" w:space="0" w:color="auto"/>
              <w:right w:val="single" w:sz="4" w:space="0" w:color="auto"/>
            </w:tcBorders>
            <w:textDirection w:val="btLr"/>
            <w:vAlign w:val="center"/>
          </w:tcPr>
          <w:p w14:paraId="62E3A92F" w14:textId="77777777" w:rsidR="00FD2306" w:rsidRPr="00196B99" w:rsidRDefault="00FD2306" w:rsidP="00196B99">
            <w:pPr>
              <w:spacing w:line="360" w:lineRule="auto"/>
              <w:jc w:val="center"/>
              <w:rPr>
                <w:sz w:val="24"/>
                <w:szCs w:val="24"/>
              </w:rPr>
            </w:pPr>
            <w:r w:rsidRPr="00196B99">
              <w:rPr>
                <w:sz w:val="24"/>
                <w:szCs w:val="24"/>
              </w:rPr>
              <w:t xml:space="preserve">Prioritise Controls </w:t>
            </w:r>
            <w:proofErr w:type="gramStart"/>
            <w:r w:rsidRPr="00196B99">
              <w:rPr>
                <w:sz w:val="24"/>
                <w:szCs w:val="24"/>
              </w:rPr>
              <w:t>By</w:t>
            </w:r>
            <w:proofErr w:type="gramEnd"/>
            <w:r w:rsidRPr="00196B99">
              <w:rPr>
                <w:sz w:val="24"/>
                <w:szCs w:val="24"/>
              </w:rPr>
              <w:t xml:space="preserve"> Risk Level</w:t>
            </w:r>
          </w:p>
        </w:tc>
        <w:tc>
          <w:tcPr>
            <w:tcW w:w="270" w:type="dxa"/>
            <w:vMerge w:val="restart"/>
            <w:tcBorders>
              <w:top w:val="single" w:sz="4" w:space="0" w:color="auto"/>
              <w:left w:val="single" w:sz="4" w:space="0" w:color="auto"/>
              <w:right w:val="single" w:sz="4" w:space="0" w:color="auto"/>
            </w:tcBorders>
            <w:textDirection w:val="btLr"/>
            <w:vAlign w:val="center"/>
          </w:tcPr>
          <w:p w14:paraId="52DE49D6" w14:textId="77777777" w:rsidR="00FD2306" w:rsidRPr="00196B99" w:rsidRDefault="00FD2306" w:rsidP="00196B99">
            <w:pPr>
              <w:spacing w:line="360" w:lineRule="auto"/>
              <w:ind w:left="113" w:right="113"/>
              <w:jc w:val="center"/>
              <w:rPr>
                <w:sz w:val="24"/>
                <w:szCs w:val="24"/>
              </w:rPr>
            </w:pPr>
            <w:r w:rsidRPr="00196B99">
              <w:rPr>
                <w:sz w:val="24"/>
                <w:szCs w:val="24"/>
              </w:rPr>
              <w:t>Activity Hazard Number</w:t>
            </w:r>
          </w:p>
        </w:tc>
        <w:tc>
          <w:tcPr>
            <w:tcW w:w="360" w:type="dxa"/>
            <w:tcBorders>
              <w:top w:val="single" w:sz="4" w:space="0" w:color="auto"/>
              <w:left w:val="single" w:sz="4" w:space="0" w:color="auto"/>
              <w:right w:val="single" w:sz="4" w:space="0" w:color="auto"/>
            </w:tcBorders>
            <w:vAlign w:val="center"/>
          </w:tcPr>
          <w:p w14:paraId="34C387CF" w14:textId="77777777" w:rsidR="00FD2306" w:rsidRPr="00196B99" w:rsidRDefault="00FD2306" w:rsidP="00196B99">
            <w:pPr>
              <w:spacing w:line="360" w:lineRule="auto"/>
              <w:jc w:val="center"/>
              <w:rPr>
                <w:sz w:val="24"/>
                <w:szCs w:val="24"/>
              </w:rPr>
            </w:pPr>
            <w:r w:rsidRPr="00196B99">
              <w:rPr>
                <w:sz w:val="24"/>
                <w:szCs w:val="24"/>
              </w:rPr>
              <w:t>1</w:t>
            </w:r>
          </w:p>
        </w:tc>
        <w:tc>
          <w:tcPr>
            <w:tcW w:w="8842" w:type="dxa"/>
            <w:gridSpan w:val="24"/>
            <w:tcBorders>
              <w:top w:val="single" w:sz="4" w:space="0" w:color="auto"/>
              <w:left w:val="single" w:sz="4" w:space="0" w:color="auto"/>
              <w:bottom w:val="single" w:sz="4" w:space="0" w:color="auto"/>
              <w:right w:val="single" w:sz="18" w:space="0" w:color="auto"/>
            </w:tcBorders>
          </w:tcPr>
          <w:p w14:paraId="4C3DEDB6" w14:textId="77777777" w:rsidR="00FD2306" w:rsidRPr="00196B99" w:rsidRDefault="00FD2306" w:rsidP="00196B99">
            <w:pPr>
              <w:spacing w:line="360" w:lineRule="auto"/>
              <w:rPr>
                <w:sz w:val="24"/>
                <w:szCs w:val="24"/>
              </w:rPr>
            </w:pPr>
            <w:r w:rsidRPr="00196B99">
              <w:rPr>
                <w:sz w:val="24"/>
                <w:szCs w:val="24"/>
              </w:rPr>
              <w:t>All medication locked away, signed for when dispensed and correct documentation applied. Only administrated by correctly trained staff and keys stored away from service users.</w:t>
            </w:r>
          </w:p>
        </w:tc>
      </w:tr>
      <w:tr w:rsidR="00FD2306" w:rsidRPr="00196B99" w14:paraId="10CA6B33" w14:textId="77777777" w:rsidTr="00936D62">
        <w:tblPrEx>
          <w:tblCellMar>
            <w:top w:w="0" w:type="dxa"/>
            <w:bottom w:w="0" w:type="dxa"/>
          </w:tblCellMar>
        </w:tblPrEx>
        <w:trPr>
          <w:cantSplit/>
          <w:trHeight w:val="271"/>
        </w:trPr>
        <w:tc>
          <w:tcPr>
            <w:tcW w:w="630" w:type="dxa"/>
            <w:vMerge/>
            <w:tcBorders>
              <w:left w:val="single" w:sz="18" w:space="0" w:color="auto"/>
              <w:right w:val="single" w:sz="4" w:space="0" w:color="auto"/>
            </w:tcBorders>
            <w:vAlign w:val="center"/>
          </w:tcPr>
          <w:p w14:paraId="532AF55E" w14:textId="77777777" w:rsidR="00FD2306" w:rsidRPr="00196B99" w:rsidRDefault="00FD2306" w:rsidP="00196B99">
            <w:pPr>
              <w:spacing w:line="360" w:lineRule="auto"/>
              <w:jc w:val="center"/>
              <w:rPr>
                <w:sz w:val="24"/>
                <w:szCs w:val="24"/>
              </w:rPr>
            </w:pPr>
          </w:p>
        </w:tc>
        <w:tc>
          <w:tcPr>
            <w:tcW w:w="270" w:type="dxa"/>
            <w:vMerge/>
            <w:tcBorders>
              <w:left w:val="single" w:sz="4" w:space="0" w:color="auto"/>
              <w:right w:val="single" w:sz="4" w:space="0" w:color="auto"/>
            </w:tcBorders>
            <w:vAlign w:val="center"/>
          </w:tcPr>
          <w:p w14:paraId="3213F7E2" w14:textId="77777777" w:rsidR="00FD2306" w:rsidRPr="00196B99" w:rsidRDefault="00FD2306" w:rsidP="00196B99">
            <w:pPr>
              <w:spacing w:line="360" w:lineRule="auto"/>
              <w:jc w:val="center"/>
              <w:rPr>
                <w:sz w:val="24"/>
                <w:szCs w:val="24"/>
              </w:rPr>
            </w:pPr>
          </w:p>
        </w:tc>
        <w:tc>
          <w:tcPr>
            <w:tcW w:w="360" w:type="dxa"/>
            <w:tcBorders>
              <w:left w:val="single" w:sz="4" w:space="0" w:color="auto"/>
              <w:right w:val="single" w:sz="4" w:space="0" w:color="auto"/>
            </w:tcBorders>
            <w:vAlign w:val="center"/>
          </w:tcPr>
          <w:p w14:paraId="43195FAF" w14:textId="77777777" w:rsidR="00FD2306" w:rsidRPr="00196B99" w:rsidRDefault="00FD2306" w:rsidP="00196B99">
            <w:pPr>
              <w:spacing w:line="360" w:lineRule="auto"/>
              <w:jc w:val="center"/>
              <w:rPr>
                <w:sz w:val="24"/>
                <w:szCs w:val="24"/>
              </w:rPr>
            </w:pPr>
            <w:r w:rsidRPr="00196B99">
              <w:rPr>
                <w:sz w:val="24"/>
                <w:szCs w:val="24"/>
              </w:rPr>
              <w:t>2</w:t>
            </w:r>
          </w:p>
        </w:tc>
        <w:tc>
          <w:tcPr>
            <w:tcW w:w="8842" w:type="dxa"/>
            <w:gridSpan w:val="24"/>
            <w:tcBorders>
              <w:top w:val="single" w:sz="4" w:space="0" w:color="auto"/>
              <w:left w:val="single" w:sz="4" w:space="0" w:color="auto"/>
              <w:bottom w:val="single" w:sz="4" w:space="0" w:color="auto"/>
              <w:right w:val="single" w:sz="18" w:space="0" w:color="auto"/>
            </w:tcBorders>
          </w:tcPr>
          <w:p w14:paraId="3F789A76" w14:textId="77777777" w:rsidR="00FD2306" w:rsidRPr="00196B99" w:rsidRDefault="00FD2306" w:rsidP="00196B99">
            <w:pPr>
              <w:spacing w:line="360" w:lineRule="auto"/>
              <w:rPr>
                <w:sz w:val="24"/>
                <w:szCs w:val="24"/>
              </w:rPr>
            </w:pPr>
            <w:r w:rsidRPr="00196B99">
              <w:rPr>
                <w:sz w:val="24"/>
                <w:szCs w:val="24"/>
              </w:rPr>
              <w:t>Correct manual handling applied, objects stored away correctly, staffing levels appropriate for number of service users. Clear paths with no trip hazards and rooms accessible.</w:t>
            </w:r>
          </w:p>
        </w:tc>
      </w:tr>
      <w:tr w:rsidR="00FD2306" w:rsidRPr="00196B99" w14:paraId="6C4540CE" w14:textId="77777777" w:rsidTr="00936D62">
        <w:tblPrEx>
          <w:tblCellMar>
            <w:top w:w="0" w:type="dxa"/>
            <w:bottom w:w="0" w:type="dxa"/>
          </w:tblCellMar>
        </w:tblPrEx>
        <w:trPr>
          <w:cantSplit/>
          <w:trHeight w:val="272"/>
        </w:trPr>
        <w:tc>
          <w:tcPr>
            <w:tcW w:w="630" w:type="dxa"/>
            <w:vMerge/>
            <w:tcBorders>
              <w:left w:val="single" w:sz="18" w:space="0" w:color="auto"/>
              <w:right w:val="single" w:sz="4" w:space="0" w:color="auto"/>
            </w:tcBorders>
            <w:vAlign w:val="center"/>
          </w:tcPr>
          <w:p w14:paraId="407F3E32" w14:textId="77777777" w:rsidR="00FD2306" w:rsidRPr="00196B99" w:rsidRDefault="00FD2306" w:rsidP="00196B99">
            <w:pPr>
              <w:spacing w:line="360" w:lineRule="auto"/>
              <w:jc w:val="center"/>
              <w:rPr>
                <w:sz w:val="24"/>
                <w:szCs w:val="24"/>
              </w:rPr>
            </w:pPr>
          </w:p>
        </w:tc>
        <w:tc>
          <w:tcPr>
            <w:tcW w:w="270" w:type="dxa"/>
            <w:vMerge/>
            <w:tcBorders>
              <w:left w:val="single" w:sz="4" w:space="0" w:color="auto"/>
              <w:right w:val="single" w:sz="4" w:space="0" w:color="auto"/>
            </w:tcBorders>
            <w:vAlign w:val="center"/>
          </w:tcPr>
          <w:p w14:paraId="6C81E69E" w14:textId="77777777" w:rsidR="00FD2306" w:rsidRPr="00196B99" w:rsidRDefault="00FD2306" w:rsidP="00196B99">
            <w:pPr>
              <w:spacing w:line="360" w:lineRule="auto"/>
              <w:jc w:val="center"/>
              <w:rPr>
                <w:sz w:val="24"/>
                <w:szCs w:val="24"/>
              </w:rPr>
            </w:pPr>
          </w:p>
        </w:tc>
        <w:tc>
          <w:tcPr>
            <w:tcW w:w="360" w:type="dxa"/>
            <w:tcBorders>
              <w:left w:val="single" w:sz="4" w:space="0" w:color="auto"/>
              <w:right w:val="single" w:sz="4" w:space="0" w:color="auto"/>
            </w:tcBorders>
            <w:vAlign w:val="center"/>
          </w:tcPr>
          <w:p w14:paraId="4E792F29" w14:textId="77777777" w:rsidR="00FD2306" w:rsidRPr="00196B99" w:rsidRDefault="00FD2306" w:rsidP="00196B99">
            <w:pPr>
              <w:spacing w:line="360" w:lineRule="auto"/>
              <w:jc w:val="center"/>
              <w:rPr>
                <w:sz w:val="24"/>
                <w:szCs w:val="24"/>
              </w:rPr>
            </w:pPr>
            <w:r w:rsidRPr="00196B99">
              <w:rPr>
                <w:sz w:val="24"/>
                <w:szCs w:val="24"/>
              </w:rPr>
              <w:t>3</w:t>
            </w:r>
          </w:p>
        </w:tc>
        <w:tc>
          <w:tcPr>
            <w:tcW w:w="8842" w:type="dxa"/>
            <w:gridSpan w:val="24"/>
            <w:tcBorders>
              <w:top w:val="single" w:sz="4" w:space="0" w:color="auto"/>
              <w:left w:val="single" w:sz="4" w:space="0" w:color="auto"/>
              <w:bottom w:val="single" w:sz="4" w:space="0" w:color="auto"/>
              <w:right w:val="single" w:sz="18" w:space="0" w:color="auto"/>
            </w:tcBorders>
          </w:tcPr>
          <w:p w14:paraId="1A132A2A" w14:textId="77777777" w:rsidR="00FD2306" w:rsidRPr="00196B99" w:rsidRDefault="00FD2306" w:rsidP="00196B99">
            <w:pPr>
              <w:spacing w:line="360" w:lineRule="auto"/>
              <w:rPr>
                <w:sz w:val="24"/>
                <w:szCs w:val="24"/>
              </w:rPr>
            </w:pPr>
            <w:r w:rsidRPr="00196B99">
              <w:rPr>
                <w:sz w:val="24"/>
                <w:szCs w:val="24"/>
              </w:rPr>
              <w:t>COSHH training undertaken and understood, cleaning products locked away and only used as per COSHH training manual.</w:t>
            </w:r>
          </w:p>
        </w:tc>
      </w:tr>
      <w:tr w:rsidR="00FD2306" w:rsidRPr="00196B99" w14:paraId="7C7D8628" w14:textId="77777777" w:rsidTr="00936D62">
        <w:tblPrEx>
          <w:tblCellMar>
            <w:top w:w="0" w:type="dxa"/>
            <w:bottom w:w="0" w:type="dxa"/>
          </w:tblCellMar>
        </w:tblPrEx>
        <w:trPr>
          <w:cantSplit/>
          <w:trHeight w:val="271"/>
        </w:trPr>
        <w:tc>
          <w:tcPr>
            <w:tcW w:w="630" w:type="dxa"/>
            <w:vMerge/>
            <w:tcBorders>
              <w:left w:val="single" w:sz="18" w:space="0" w:color="auto"/>
              <w:right w:val="single" w:sz="4" w:space="0" w:color="auto"/>
            </w:tcBorders>
            <w:vAlign w:val="center"/>
          </w:tcPr>
          <w:p w14:paraId="37D41DD7" w14:textId="77777777" w:rsidR="00FD2306" w:rsidRPr="00196B99" w:rsidRDefault="00FD2306" w:rsidP="00196B99">
            <w:pPr>
              <w:spacing w:line="360" w:lineRule="auto"/>
              <w:jc w:val="center"/>
              <w:rPr>
                <w:sz w:val="24"/>
                <w:szCs w:val="24"/>
              </w:rPr>
            </w:pPr>
          </w:p>
        </w:tc>
        <w:tc>
          <w:tcPr>
            <w:tcW w:w="270" w:type="dxa"/>
            <w:vMerge/>
            <w:tcBorders>
              <w:left w:val="single" w:sz="4" w:space="0" w:color="auto"/>
              <w:right w:val="single" w:sz="4" w:space="0" w:color="auto"/>
            </w:tcBorders>
            <w:vAlign w:val="center"/>
          </w:tcPr>
          <w:p w14:paraId="5F899672" w14:textId="77777777" w:rsidR="00FD2306" w:rsidRPr="00196B99" w:rsidRDefault="00FD2306" w:rsidP="00196B99">
            <w:pPr>
              <w:spacing w:line="360" w:lineRule="auto"/>
              <w:jc w:val="center"/>
              <w:rPr>
                <w:sz w:val="24"/>
                <w:szCs w:val="24"/>
              </w:rPr>
            </w:pPr>
          </w:p>
        </w:tc>
        <w:tc>
          <w:tcPr>
            <w:tcW w:w="360" w:type="dxa"/>
            <w:tcBorders>
              <w:left w:val="single" w:sz="4" w:space="0" w:color="auto"/>
              <w:right w:val="single" w:sz="4" w:space="0" w:color="auto"/>
            </w:tcBorders>
            <w:vAlign w:val="center"/>
          </w:tcPr>
          <w:p w14:paraId="3C5D8F59" w14:textId="77777777" w:rsidR="00FD2306" w:rsidRPr="00196B99" w:rsidRDefault="00FD2306" w:rsidP="00196B99">
            <w:pPr>
              <w:spacing w:line="360" w:lineRule="auto"/>
              <w:jc w:val="center"/>
              <w:rPr>
                <w:sz w:val="24"/>
                <w:szCs w:val="24"/>
              </w:rPr>
            </w:pPr>
            <w:r w:rsidRPr="00196B99">
              <w:rPr>
                <w:sz w:val="24"/>
                <w:szCs w:val="24"/>
              </w:rPr>
              <w:t>4</w:t>
            </w:r>
          </w:p>
        </w:tc>
        <w:tc>
          <w:tcPr>
            <w:tcW w:w="8842" w:type="dxa"/>
            <w:gridSpan w:val="24"/>
            <w:tcBorders>
              <w:top w:val="single" w:sz="4" w:space="0" w:color="auto"/>
              <w:left w:val="single" w:sz="4" w:space="0" w:color="auto"/>
              <w:bottom w:val="single" w:sz="4" w:space="0" w:color="auto"/>
              <w:right w:val="single" w:sz="18" w:space="0" w:color="auto"/>
            </w:tcBorders>
          </w:tcPr>
          <w:p w14:paraId="6C510D71" w14:textId="77777777" w:rsidR="00FD2306" w:rsidRPr="00196B99" w:rsidRDefault="00FD2306" w:rsidP="00196B99">
            <w:pPr>
              <w:spacing w:line="360" w:lineRule="auto"/>
              <w:rPr>
                <w:sz w:val="24"/>
                <w:szCs w:val="24"/>
              </w:rPr>
            </w:pPr>
          </w:p>
        </w:tc>
      </w:tr>
      <w:tr w:rsidR="00FD2306" w:rsidRPr="00196B99" w14:paraId="064044D9" w14:textId="77777777" w:rsidTr="00936D62">
        <w:tblPrEx>
          <w:tblCellMar>
            <w:top w:w="0" w:type="dxa"/>
            <w:bottom w:w="0" w:type="dxa"/>
          </w:tblCellMar>
        </w:tblPrEx>
        <w:trPr>
          <w:cantSplit/>
          <w:trHeight w:val="271"/>
        </w:trPr>
        <w:tc>
          <w:tcPr>
            <w:tcW w:w="630" w:type="dxa"/>
            <w:vMerge/>
            <w:tcBorders>
              <w:left w:val="single" w:sz="18" w:space="0" w:color="auto"/>
              <w:right w:val="single" w:sz="4" w:space="0" w:color="auto"/>
            </w:tcBorders>
            <w:vAlign w:val="center"/>
          </w:tcPr>
          <w:p w14:paraId="7690B220" w14:textId="77777777" w:rsidR="00FD2306" w:rsidRPr="00196B99" w:rsidRDefault="00FD2306" w:rsidP="00196B99">
            <w:pPr>
              <w:spacing w:line="360" w:lineRule="auto"/>
              <w:jc w:val="center"/>
              <w:rPr>
                <w:sz w:val="24"/>
                <w:szCs w:val="24"/>
              </w:rPr>
            </w:pPr>
          </w:p>
        </w:tc>
        <w:tc>
          <w:tcPr>
            <w:tcW w:w="270" w:type="dxa"/>
            <w:vMerge/>
            <w:tcBorders>
              <w:left w:val="single" w:sz="4" w:space="0" w:color="auto"/>
              <w:right w:val="single" w:sz="4" w:space="0" w:color="auto"/>
            </w:tcBorders>
            <w:vAlign w:val="center"/>
          </w:tcPr>
          <w:p w14:paraId="280E70BC" w14:textId="77777777" w:rsidR="00FD2306" w:rsidRPr="00196B99" w:rsidRDefault="00FD2306" w:rsidP="00196B99">
            <w:pPr>
              <w:spacing w:line="360" w:lineRule="auto"/>
              <w:jc w:val="center"/>
              <w:rPr>
                <w:sz w:val="24"/>
                <w:szCs w:val="24"/>
              </w:rPr>
            </w:pPr>
          </w:p>
        </w:tc>
        <w:tc>
          <w:tcPr>
            <w:tcW w:w="360" w:type="dxa"/>
            <w:tcBorders>
              <w:left w:val="single" w:sz="4" w:space="0" w:color="auto"/>
              <w:right w:val="single" w:sz="4" w:space="0" w:color="auto"/>
            </w:tcBorders>
            <w:vAlign w:val="center"/>
          </w:tcPr>
          <w:p w14:paraId="4D07A08E" w14:textId="77777777" w:rsidR="00FD2306" w:rsidRPr="00196B99" w:rsidRDefault="00FD2306" w:rsidP="00196B99">
            <w:pPr>
              <w:spacing w:line="360" w:lineRule="auto"/>
              <w:jc w:val="center"/>
              <w:rPr>
                <w:sz w:val="24"/>
                <w:szCs w:val="24"/>
              </w:rPr>
            </w:pPr>
            <w:r w:rsidRPr="00196B99">
              <w:rPr>
                <w:sz w:val="24"/>
                <w:szCs w:val="24"/>
              </w:rPr>
              <w:t>5</w:t>
            </w:r>
          </w:p>
        </w:tc>
        <w:tc>
          <w:tcPr>
            <w:tcW w:w="8842" w:type="dxa"/>
            <w:gridSpan w:val="24"/>
            <w:tcBorders>
              <w:top w:val="single" w:sz="4" w:space="0" w:color="auto"/>
              <w:left w:val="single" w:sz="4" w:space="0" w:color="auto"/>
              <w:bottom w:val="single" w:sz="4" w:space="0" w:color="auto"/>
              <w:right w:val="single" w:sz="18" w:space="0" w:color="auto"/>
            </w:tcBorders>
          </w:tcPr>
          <w:p w14:paraId="38A753A2" w14:textId="77777777" w:rsidR="00FD2306" w:rsidRPr="00196B99" w:rsidRDefault="00FD2306" w:rsidP="00196B99">
            <w:pPr>
              <w:spacing w:line="360" w:lineRule="auto"/>
              <w:rPr>
                <w:sz w:val="24"/>
                <w:szCs w:val="24"/>
              </w:rPr>
            </w:pPr>
          </w:p>
        </w:tc>
      </w:tr>
      <w:tr w:rsidR="00FD2306" w:rsidRPr="00196B99" w14:paraId="47A4616C" w14:textId="77777777" w:rsidTr="00936D62">
        <w:tblPrEx>
          <w:tblCellMar>
            <w:top w:w="0" w:type="dxa"/>
            <w:bottom w:w="0" w:type="dxa"/>
          </w:tblCellMar>
        </w:tblPrEx>
        <w:trPr>
          <w:cantSplit/>
          <w:trHeight w:val="272"/>
        </w:trPr>
        <w:tc>
          <w:tcPr>
            <w:tcW w:w="630" w:type="dxa"/>
            <w:vMerge/>
            <w:tcBorders>
              <w:left w:val="single" w:sz="18" w:space="0" w:color="auto"/>
              <w:bottom w:val="single" w:sz="4" w:space="0" w:color="auto"/>
              <w:right w:val="single" w:sz="4" w:space="0" w:color="auto"/>
            </w:tcBorders>
            <w:vAlign w:val="center"/>
          </w:tcPr>
          <w:p w14:paraId="6A9DE7E2" w14:textId="77777777" w:rsidR="00FD2306" w:rsidRPr="00196B99" w:rsidRDefault="00FD2306" w:rsidP="00196B99">
            <w:pPr>
              <w:spacing w:line="360" w:lineRule="auto"/>
              <w:jc w:val="center"/>
              <w:rPr>
                <w:sz w:val="24"/>
                <w:szCs w:val="24"/>
              </w:rPr>
            </w:pPr>
          </w:p>
        </w:tc>
        <w:tc>
          <w:tcPr>
            <w:tcW w:w="270" w:type="dxa"/>
            <w:vMerge/>
            <w:tcBorders>
              <w:left w:val="single" w:sz="4" w:space="0" w:color="auto"/>
              <w:bottom w:val="single" w:sz="4" w:space="0" w:color="auto"/>
              <w:right w:val="single" w:sz="4" w:space="0" w:color="auto"/>
            </w:tcBorders>
            <w:vAlign w:val="center"/>
          </w:tcPr>
          <w:p w14:paraId="46D5CC00" w14:textId="77777777" w:rsidR="00FD2306" w:rsidRPr="00196B99" w:rsidRDefault="00FD2306" w:rsidP="00196B99">
            <w:pPr>
              <w:spacing w:line="360" w:lineRule="auto"/>
              <w:jc w:val="center"/>
              <w:rPr>
                <w:sz w:val="24"/>
                <w:szCs w:val="24"/>
              </w:rPr>
            </w:pPr>
          </w:p>
        </w:tc>
        <w:tc>
          <w:tcPr>
            <w:tcW w:w="360" w:type="dxa"/>
            <w:tcBorders>
              <w:left w:val="single" w:sz="4" w:space="0" w:color="auto"/>
              <w:bottom w:val="single" w:sz="4" w:space="0" w:color="auto"/>
              <w:right w:val="single" w:sz="4" w:space="0" w:color="auto"/>
            </w:tcBorders>
            <w:vAlign w:val="center"/>
          </w:tcPr>
          <w:p w14:paraId="1300025B" w14:textId="77777777" w:rsidR="00FD2306" w:rsidRPr="00196B99" w:rsidRDefault="00FD2306" w:rsidP="00196B99">
            <w:pPr>
              <w:spacing w:line="360" w:lineRule="auto"/>
              <w:jc w:val="center"/>
              <w:rPr>
                <w:sz w:val="24"/>
                <w:szCs w:val="24"/>
              </w:rPr>
            </w:pPr>
            <w:r w:rsidRPr="00196B99">
              <w:rPr>
                <w:sz w:val="24"/>
                <w:szCs w:val="24"/>
              </w:rPr>
              <w:t>6</w:t>
            </w:r>
          </w:p>
        </w:tc>
        <w:tc>
          <w:tcPr>
            <w:tcW w:w="8842" w:type="dxa"/>
            <w:gridSpan w:val="24"/>
            <w:tcBorders>
              <w:top w:val="single" w:sz="4" w:space="0" w:color="auto"/>
              <w:left w:val="single" w:sz="4" w:space="0" w:color="auto"/>
              <w:bottom w:val="single" w:sz="18" w:space="0" w:color="auto"/>
              <w:right w:val="single" w:sz="18" w:space="0" w:color="auto"/>
            </w:tcBorders>
          </w:tcPr>
          <w:p w14:paraId="0267152F" w14:textId="77777777" w:rsidR="00FD2306" w:rsidRPr="00196B99" w:rsidRDefault="00FD2306" w:rsidP="00196B99">
            <w:pPr>
              <w:spacing w:line="360" w:lineRule="auto"/>
              <w:rPr>
                <w:sz w:val="24"/>
                <w:szCs w:val="24"/>
              </w:rPr>
            </w:pPr>
          </w:p>
        </w:tc>
      </w:tr>
      <w:tr w:rsidR="00FD2306" w:rsidRPr="00196B99" w14:paraId="2C0AAD74" w14:textId="77777777" w:rsidTr="00936D62">
        <w:tblPrEx>
          <w:tblCellMar>
            <w:top w:w="0" w:type="dxa"/>
            <w:bottom w:w="0" w:type="dxa"/>
          </w:tblCellMar>
        </w:tblPrEx>
        <w:trPr>
          <w:gridAfter w:val="1"/>
          <w:wAfter w:w="22" w:type="dxa"/>
          <w:cantSplit/>
          <w:trHeight w:val="272"/>
        </w:trPr>
        <w:tc>
          <w:tcPr>
            <w:tcW w:w="5220" w:type="dxa"/>
            <w:gridSpan w:val="12"/>
            <w:tcBorders>
              <w:top w:val="single" w:sz="18" w:space="0" w:color="auto"/>
              <w:left w:val="single" w:sz="18" w:space="0" w:color="auto"/>
              <w:bottom w:val="single" w:sz="4" w:space="0" w:color="auto"/>
              <w:right w:val="single" w:sz="4" w:space="0" w:color="auto"/>
            </w:tcBorders>
            <w:shd w:val="clear" w:color="auto" w:fill="E0E0E0"/>
            <w:vAlign w:val="center"/>
          </w:tcPr>
          <w:p w14:paraId="083A52AB" w14:textId="77777777" w:rsidR="00FD2306" w:rsidRPr="00196B99" w:rsidRDefault="00FD2306" w:rsidP="00196B99">
            <w:pPr>
              <w:spacing w:line="360" w:lineRule="auto"/>
              <w:rPr>
                <w:sz w:val="24"/>
                <w:szCs w:val="24"/>
              </w:rPr>
            </w:pPr>
            <w:r w:rsidRPr="00196B99">
              <w:rPr>
                <w:sz w:val="24"/>
                <w:szCs w:val="24"/>
              </w:rPr>
              <w:t>Reassessment of Activity Hazards Controlled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408219DA" w14:textId="77777777" w:rsidR="00FD2306" w:rsidRPr="00196B99" w:rsidRDefault="00FD2306" w:rsidP="00196B99">
            <w:pPr>
              <w:spacing w:line="360" w:lineRule="auto"/>
              <w:rPr>
                <w:sz w:val="24"/>
                <w:szCs w:val="24"/>
              </w:rPr>
            </w:pPr>
            <w:r w:rsidRPr="00196B99">
              <w:rPr>
                <w:sz w:val="24"/>
                <w:szCs w:val="24"/>
              </w:rPr>
              <w:t>Severity</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5A268EB8" w14:textId="77777777" w:rsidR="00FD2306" w:rsidRPr="00196B99" w:rsidRDefault="00FD2306" w:rsidP="00196B99">
            <w:pPr>
              <w:spacing w:line="360" w:lineRule="auto"/>
              <w:rPr>
                <w:sz w:val="24"/>
                <w:szCs w:val="24"/>
              </w:rPr>
            </w:pPr>
            <w:r w:rsidRPr="00196B99">
              <w:rPr>
                <w:sz w:val="24"/>
                <w:szCs w:val="24"/>
              </w:rPr>
              <w:t>Likelihood</w:t>
            </w:r>
          </w:p>
        </w:tc>
        <w:tc>
          <w:tcPr>
            <w:tcW w:w="1620" w:type="dxa"/>
            <w:gridSpan w:val="3"/>
            <w:tcBorders>
              <w:top w:val="single" w:sz="18" w:space="0" w:color="auto"/>
              <w:left w:val="single" w:sz="4" w:space="0" w:color="auto"/>
              <w:bottom w:val="single" w:sz="4" w:space="0" w:color="auto"/>
              <w:right w:val="single" w:sz="18" w:space="0" w:color="auto"/>
            </w:tcBorders>
            <w:shd w:val="clear" w:color="auto" w:fill="E0E0E0"/>
            <w:vAlign w:val="center"/>
          </w:tcPr>
          <w:p w14:paraId="143E1079" w14:textId="77777777" w:rsidR="00FD2306" w:rsidRPr="00196B99" w:rsidRDefault="00FD2306" w:rsidP="00196B99">
            <w:pPr>
              <w:spacing w:line="360" w:lineRule="auto"/>
              <w:rPr>
                <w:sz w:val="24"/>
                <w:szCs w:val="24"/>
              </w:rPr>
            </w:pPr>
            <w:r w:rsidRPr="00196B99">
              <w:rPr>
                <w:sz w:val="24"/>
                <w:szCs w:val="24"/>
              </w:rPr>
              <w:t>Risk Level</w:t>
            </w:r>
          </w:p>
        </w:tc>
      </w:tr>
      <w:tr w:rsidR="00FD2306" w:rsidRPr="00196B99" w14:paraId="65E7FA72" w14:textId="77777777" w:rsidTr="00936D62">
        <w:tblPrEx>
          <w:tblCellMar>
            <w:top w:w="0" w:type="dxa"/>
            <w:bottom w:w="0" w:type="dxa"/>
          </w:tblCellMar>
        </w:tblPrEx>
        <w:trPr>
          <w:gridAfter w:val="1"/>
          <w:wAfter w:w="22" w:type="dxa"/>
          <w:cantSplit/>
          <w:trHeight w:val="272"/>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30ACF729" w14:textId="77777777" w:rsidR="00FD2306" w:rsidRPr="00196B99" w:rsidRDefault="00FD2306" w:rsidP="00196B99">
            <w:pPr>
              <w:spacing w:line="360" w:lineRule="auto"/>
              <w:jc w:val="center"/>
              <w:rPr>
                <w:sz w:val="24"/>
                <w:szCs w:val="24"/>
              </w:rPr>
            </w:pPr>
            <w:r w:rsidRPr="00196B99">
              <w:rPr>
                <w:sz w:val="24"/>
                <w:szCs w:val="24"/>
              </w:rPr>
              <w:t>1</w:t>
            </w:r>
          </w:p>
        </w:tc>
        <w:tc>
          <w:tcPr>
            <w:tcW w:w="3960" w:type="dxa"/>
            <w:gridSpan w:val="9"/>
            <w:tcBorders>
              <w:top w:val="single" w:sz="4" w:space="0" w:color="auto"/>
              <w:left w:val="single" w:sz="4" w:space="0" w:color="auto"/>
              <w:right w:val="single" w:sz="4" w:space="0" w:color="auto"/>
            </w:tcBorders>
          </w:tcPr>
          <w:p w14:paraId="7692A653" w14:textId="77777777" w:rsidR="00FD2306" w:rsidRPr="00196B99" w:rsidRDefault="00FD2306" w:rsidP="00196B99">
            <w:pPr>
              <w:spacing w:line="360" w:lineRule="auto"/>
              <w:rPr>
                <w:sz w:val="24"/>
                <w:szCs w:val="24"/>
              </w:rPr>
            </w:pPr>
            <w:r w:rsidRPr="00196B99">
              <w:rPr>
                <w:sz w:val="24"/>
                <w:szCs w:val="24"/>
              </w:rPr>
              <w:t xml:space="preserve">Control of medication. </w:t>
            </w:r>
          </w:p>
        </w:tc>
        <w:tc>
          <w:tcPr>
            <w:tcW w:w="1620" w:type="dxa"/>
            <w:gridSpan w:val="5"/>
            <w:tcBorders>
              <w:top w:val="single" w:sz="4" w:space="0" w:color="auto"/>
              <w:left w:val="single" w:sz="4" w:space="0" w:color="auto"/>
              <w:right w:val="single" w:sz="4" w:space="0" w:color="auto"/>
            </w:tcBorders>
          </w:tcPr>
          <w:p w14:paraId="7303B476" w14:textId="77777777" w:rsidR="00FD2306" w:rsidRPr="00196B99" w:rsidRDefault="00FD2306" w:rsidP="00196B99">
            <w:pPr>
              <w:spacing w:line="360" w:lineRule="auto"/>
              <w:rPr>
                <w:sz w:val="24"/>
                <w:szCs w:val="24"/>
              </w:rPr>
            </w:pPr>
            <w:r w:rsidRPr="00196B99">
              <w:rPr>
                <w:sz w:val="24"/>
                <w:szCs w:val="24"/>
              </w:rPr>
              <w:t>1</w:t>
            </w:r>
          </w:p>
        </w:tc>
        <w:tc>
          <w:tcPr>
            <w:tcW w:w="1620" w:type="dxa"/>
            <w:gridSpan w:val="6"/>
            <w:tcBorders>
              <w:top w:val="single" w:sz="4" w:space="0" w:color="auto"/>
              <w:left w:val="single" w:sz="4" w:space="0" w:color="auto"/>
              <w:right w:val="single" w:sz="4" w:space="0" w:color="auto"/>
            </w:tcBorders>
          </w:tcPr>
          <w:p w14:paraId="702F0BE0" w14:textId="77777777" w:rsidR="00FD2306" w:rsidRPr="00196B99" w:rsidRDefault="00FD2306" w:rsidP="00196B99">
            <w:pPr>
              <w:spacing w:line="360" w:lineRule="auto"/>
              <w:rPr>
                <w:sz w:val="24"/>
                <w:szCs w:val="24"/>
              </w:rPr>
            </w:pPr>
            <w:r w:rsidRPr="00196B99">
              <w:rPr>
                <w:sz w:val="24"/>
                <w:szCs w:val="24"/>
              </w:rPr>
              <w:t>2</w:t>
            </w:r>
          </w:p>
        </w:tc>
        <w:tc>
          <w:tcPr>
            <w:tcW w:w="1620" w:type="dxa"/>
            <w:gridSpan w:val="3"/>
            <w:tcBorders>
              <w:top w:val="single" w:sz="4" w:space="0" w:color="auto"/>
              <w:left w:val="single" w:sz="4" w:space="0" w:color="auto"/>
              <w:right w:val="single" w:sz="18" w:space="0" w:color="auto"/>
            </w:tcBorders>
          </w:tcPr>
          <w:p w14:paraId="57E777B3" w14:textId="77777777" w:rsidR="00FD2306" w:rsidRPr="00196B99" w:rsidRDefault="00FD2306" w:rsidP="00196B99">
            <w:pPr>
              <w:spacing w:line="360" w:lineRule="auto"/>
              <w:rPr>
                <w:sz w:val="24"/>
                <w:szCs w:val="24"/>
              </w:rPr>
            </w:pPr>
            <w:r w:rsidRPr="00196B99">
              <w:rPr>
                <w:sz w:val="24"/>
                <w:szCs w:val="24"/>
              </w:rPr>
              <w:t>Low risk.</w:t>
            </w:r>
          </w:p>
        </w:tc>
      </w:tr>
      <w:tr w:rsidR="00FD2306" w:rsidRPr="00196B99" w14:paraId="264D333C" w14:textId="77777777" w:rsidTr="00936D62">
        <w:tblPrEx>
          <w:tblCellMar>
            <w:top w:w="0" w:type="dxa"/>
            <w:bottom w:w="0" w:type="dxa"/>
          </w:tblCellMar>
        </w:tblPrEx>
        <w:trPr>
          <w:gridAfter w:val="1"/>
          <w:wAfter w:w="22" w:type="dxa"/>
          <w:cantSplit/>
          <w:trHeight w:val="272"/>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0F7FE140" w14:textId="77777777" w:rsidR="00FD2306" w:rsidRPr="00196B99" w:rsidRDefault="00FD2306" w:rsidP="00196B99">
            <w:pPr>
              <w:spacing w:line="360" w:lineRule="auto"/>
              <w:jc w:val="center"/>
              <w:rPr>
                <w:sz w:val="24"/>
                <w:szCs w:val="24"/>
              </w:rPr>
            </w:pPr>
            <w:r w:rsidRPr="00196B99">
              <w:rPr>
                <w:sz w:val="24"/>
                <w:szCs w:val="24"/>
              </w:rPr>
              <w:t>2</w:t>
            </w:r>
          </w:p>
        </w:tc>
        <w:tc>
          <w:tcPr>
            <w:tcW w:w="3960" w:type="dxa"/>
            <w:gridSpan w:val="9"/>
            <w:tcBorders>
              <w:left w:val="single" w:sz="4" w:space="0" w:color="auto"/>
              <w:right w:val="single" w:sz="4" w:space="0" w:color="auto"/>
            </w:tcBorders>
          </w:tcPr>
          <w:p w14:paraId="37F11510" w14:textId="77777777" w:rsidR="00FD2306" w:rsidRPr="00196B99" w:rsidRDefault="00FD2306" w:rsidP="00196B99">
            <w:pPr>
              <w:spacing w:line="360" w:lineRule="auto"/>
              <w:rPr>
                <w:sz w:val="24"/>
                <w:szCs w:val="24"/>
              </w:rPr>
            </w:pPr>
            <w:r w:rsidRPr="00196B99">
              <w:rPr>
                <w:sz w:val="24"/>
                <w:szCs w:val="24"/>
              </w:rPr>
              <w:t xml:space="preserve">Falls – Service users or staff. </w:t>
            </w:r>
          </w:p>
        </w:tc>
        <w:tc>
          <w:tcPr>
            <w:tcW w:w="1620" w:type="dxa"/>
            <w:gridSpan w:val="5"/>
            <w:tcBorders>
              <w:left w:val="single" w:sz="4" w:space="0" w:color="auto"/>
              <w:right w:val="single" w:sz="4" w:space="0" w:color="auto"/>
            </w:tcBorders>
          </w:tcPr>
          <w:p w14:paraId="36C1E539" w14:textId="77777777" w:rsidR="00FD2306" w:rsidRPr="00196B99" w:rsidRDefault="00FD2306" w:rsidP="00196B99">
            <w:pPr>
              <w:spacing w:line="360" w:lineRule="auto"/>
              <w:rPr>
                <w:sz w:val="24"/>
                <w:szCs w:val="24"/>
              </w:rPr>
            </w:pPr>
            <w:r w:rsidRPr="00196B99">
              <w:rPr>
                <w:sz w:val="24"/>
                <w:szCs w:val="24"/>
              </w:rPr>
              <w:t>2</w:t>
            </w:r>
          </w:p>
        </w:tc>
        <w:tc>
          <w:tcPr>
            <w:tcW w:w="1620" w:type="dxa"/>
            <w:gridSpan w:val="6"/>
            <w:tcBorders>
              <w:left w:val="single" w:sz="4" w:space="0" w:color="auto"/>
              <w:right w:val="single" w:sz="4" w:space="0" w:color="auto"/>
            </w:tcBorders>
          </w:tcPr>
          <w:p w14:paraId="47839073" w14:textId="77777777" w:rsidR="00FD2306" w:rsidRPr="00196B99" w:rsidRDefault="00FD2306" w:rsidP="00196B99">
            <w:pPr>
              <w:spacing w:line="360" w:lineRule="auto"/>
              <w:rPr>
                <w:sz w:val="24"/>
                <w:szCs w:val="24"/>
              </w:rPr>
            </w:pPr>
            <w:r w:rsidRPr="00196B99">
              <w:rPr>
                <w:sz w:val="24"/>
                <w:szCs w:val="24"/>
              </w:rPr>
              <w:t>2</w:t>
            </w:r>
          </w:p>
        </w:tc>
        <w:tc>
          <w:tcPr>
            <w:tcW w:w="1620" w:type="dxa"/>
            <w:gridSpan w:val="3"/>
            <w:tcBorders>
              <w:left w:val="single" w:sz="4" w:space="0" w:color="auto"/>
              <w:right w:val="single" w:sz="18" w:space="0" w:color="auto"/>
            </w:tcBorders>
          </w:tcPr>
          <w:p w14:paraId="1D497654" w14:textId="77777777" w:rsidR="00FD2306" w:rsidRPr="00196B99" w:rsidRDefault="00FD2306" w:rsidP="00196B99">
            <w:pPr>
              <w:spacing w:line="360" w:lineRule="auto"/>
              <w:rPr>
                <w:sz w:val="24"/>
                <w:szCs w:val="24"/>
              </w:rPr>
            </w:pPr>
            <w:r w:rsidRPr="00196B99">
              <w:rPr>
                <w:sz w:val="24"/>
                <w:szCs w:val="24"/>
              </w:rPr>
              <w:t>Low risk.</w:t>
            </w:r>
          </w:p>
        </w:tc>
      </w:tr>
      <w:tr w:rsidR="00FD2306" w:rsidRPr="00196B99" w14:paraId="6A45376B" w14:textId="77777777" w:rsidTr="00936D62">
        <w:tblPrEx>
          <w:tblCellMar>
            <w:top w:w="0" w:type="dxa"/>
            <w:bottom w:w="0" w:type="dxa"/>
          </w:tblCellMar>
        </w:tblPrEx>
        <w:trPr>
          <w:gridAfter w:val="1"/>
          <w:wAfter w:w="22" w:type="dxa"/>
          <w:cantSplit/>
          <w:trHeight w:val="272"/>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7AB3398B" w14:textId="77777777" w:rsidR="00FD2306" w:rsidRPr="00196B99" w:rsidRDefault="00FD2306" w:rsidP="00196B99">
            <w:pPr>
              <w:spacing w:line="360" w:lineRule="auto"/>
              <w:jc w:val="center"/>
              <w:rPr>
                <w:sz w:val="24"/>
                <w:szCs w:val="24"/>
              </w:rPr>
            </w:pPr>
            <w:r w:rsidRPr="00196B99">
              <w:rPr>
                <w:sz w:val="24"/>
                <w:szCs w:val="24"/>
              </w:rPr>
              <w:t>3</w:t>
            </w:r>
          </w:p>
        </w:tc>
        <w:tc>
          <w:tcPr>
            <w:tcW w:w="3960" w:type="dxa"/>
            <w:gridSpan w:val="9"/>
            <w:tcBorders>
              <w:left w:val="single" w:sz="4" w:space="0" w:color="auto"/>
              <w:right w:val="single" w:sz="4" w:space="0" w:color="auto"/>
            </w:tcBorders>
          </w:tcPr>
          <w:p w14:paraId="48B384E7" w14:textId="77777777" w:rsidR="00FD2306" w:rsidRPr="00196B99" w:rsidRDefault="00FD2306" w:rsidP="00196B99">
            <w:pPr>
              <w:spacing w:line="360" w:lineRule="auto"/>
              <w:rPr>
                <w:sz w:val="24"/>
                <w:szCs w:val="24"/>
              </w:rPr>
            </w:pPr>
            <w:r w:rsidRPr="00196B99">
              <w:rPr>
                <w:sz w:val="24"/>
                <w:szCs w:val="24"/>
              </w:rPr>
              <w:t>Toxic materials/cleaning products stored correctly to avoid consumption or incorrect use.</w:t>
            </w:r>
          </w:p>
        </w:tc>
        <w:tc>
          <w:tcPr>
            <w:tcW w:w="1620" w:type="dxa"/>
            <w:gridSpan w:val="5"/>
            <w:tcBorders>
              <w:left w:val="single" w:sz="4" w:space="0" w:color="auto"/>
              <w:right w:val="single" w:sz="4" w:space="0" w:color="auto"/>
            </w:tcBorders>
          </w:tcPr>
          <w:p w14:paraId="29FE720D" w14:textId="77777777" w:rsidR="00FD2306" w:rsidRPr="00196B99" w:rsidRDefault="00FD2306" w:rsidP="00196B99">
            <w:pPr>
              <w:spacing w:line="360" w:lineRule="auto"/>
              <w:rPr>
                <w:sz w:val="24"/>
                <w:szCs w:val="24"/>
              </w:rPr>
            </w:pPr>
            <w:r w:rsidRPr="00196B99">
              <w:rPr>
                <w:sz w:val="24"/>
                <w:szCs w:val="24"/>
              </w:rPr>
              <w:t>2</w:t>
            </w:r>
          </w:p>
        </w:tc>
        <w:tc>
          <w:tcPr>
            <w:tcW w:w="1620" w:type="dxa"/>
            <w:gridSpan w:val="6"/>
            <w:tcBorders>
              <w:left w:val="single" w:sz="4" w:space="0" w:color="auto"/>
              <w:right w:val="single" w:sz="4" w:space="0" w:color="auto"/>
            </w:tcBorders>
          </w:tcPr>
          <w:p w14:paraId="216A384A" w14:textId="77777777" w:rsidR="00FD2306" w:rsidRPr="00196B99" w:rsidRDefault="00FD2306" w:rsidP="00196B99">
            <w:pPr>
              <w:spacing w:line="360" w:lineRule="auto"/>
              <w:rPr>
                <w:sz w:val="24"/>
                <w:szCs w:val="24"/>
              </w:rPr>
            </w:pPr>
            <w:r w:rsidRPr="00196B99">
              <w:rPr>
                <w:sz w:val="24"/>
                <w:szCs w:val="24"/>
              </w:rPr>
              <w:t>2</w:t>
            </w:r>
          </w:p>
        </w:tc>
        <w:tc>
          <w:tcPr>
            <w:tcW w:w="1620" w:type="dxa"/>
            <w:gridSpan w:val="3"/>
            <w:tcBorders>
              <w:left w:val="single" w:sz="4" w:space="0" w:color="auto"/>
              <w:right w:val="single" w:sz="18" w:space="0" w:color="auto"/>
            </w:tcBorders>
          </w:tcPr>
          <w:p w14:paraId="02FE2104" w14:textId="77777777" w:rsidR="00FD2306" w:rsidRPr="00196B99" w:rsidRDefault="00FD2306" w:rsidP="00196B99">
            <w:pPr>
              <w:spacing w:line="360" w:lineRule="auto"/>
              <w:rPr>
                <w:sz w:val="24"/>
                <w:szCs w:val="24"/>
              </w:rPr>
            </w:pPr>
            <w:r w:rsidRPr="00196B99">
              <w:rPr>
                <w:sz w:val="24"/>
                <w:szCs w:val="24"/>
              </w:rPr>
              <w:t>Low risk.</w:t>
            </w:r>
          </w:p>
        </w:tc>
      </w:tr>
      <w:tr w:rsidR="00FD2306" w:rsidRPr="00196B99" w14:paraId="1E77D0D3" w14:textId="77777777" w:rsidTr="00936D62">
        <w:tblPrEx>
          <w:tblCellMar>
            <w:top w:w="0" w:type="dxa"/>
            <w:bottom w:w="0" w:type="dxa"/>
          </w:tblCellMar>
        </w:tblPrEx>
        <w:trPr>
          <w:gridAfter w:val="1"/>
          <w:wAfter w:w="22" w:type="dxa"/>
          <w:cantSplit/>
          <w:trHeight w:val="272"/>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7C6C0113" w14:textId="77777777" w:rsidR="00FD2306" w:rsidRPr="00196B99" w:rsidRDefault="00FD2306" w:rsidP="00196B99">
            <w:pPr>
              <w:spacing w:line="360" w:lineRule="auto"/>
              <w:jc w:val="center"/>
              <w:rPr>
                <w:sz w:val="24"/>
                <w:szCs w:val="24"/>
              </w:rPr>
            </w:pPr>
            <w:r w:rsidRPr="00196B99">
              <w:rPr>
                <w:sz w:val="24"/>
                <w:szCs w:val="24"/>
              </w:rPr>
              <w:t>4</w:t>
            </w:r>
          </w:p>
        </w:tc>
        <w:tc>
          <w:tcPr>
            <w:tcW w:w="3960" w:type="dxa"/>
            <w:gridSpan w:val="9"/>
            <w:tcBorders>
              <w:left w:val="single" w:sz="4" w:space="0" w:color="auto"/>
              <w:right w:val="single" w:sz="4" w:space="0" w:color="auto"/>
            </w:tcBorders>
          </w:tcPr>
          <w:p w14:paraId="56723AC0" w14:textId="77777777" w:rsidR="00FD2306" w:rsidRPr="00196B99" w:rsidRDefault="00FD2306" w:rsidP="00196B99">
            <w:pPr>
              <w:spacing w:line="360" w:lineRule="auto"/>
              <w:rPr>
                <w:sz w:val="24"/>
                <w:szCs w:val="24"/>
              </w:rPr>
            </w:pPr>
          </w:p>
        </w:tc>
        <w:tc>
          <w:tcPr>
            <w:tcW w:w="1620" w:type="dxa"/>
            <w:gridSpan w:val="5"/>
            <w:tcBorders>
              <w:left w:val="single" w:sz="4" w:space="0" w:color="auto"/>
              <w:right w:val="single" w:sz="4" w:space="0" w:color="auto"/>
            </w:tcBorders>
          </w:tcPr>
          <w:p w14:paraId="7744B389" w14:textId="77777777" w:rsidR="00FD2306" w:rsidRPr="00196B99" w:rsidRDefault="00FD2306" w:rsidP="00196B99">
            <w:pPr>
              <w:spacing w:line="360" w:lineRule="auto"/>
              <w:rPr>
                <w:sz w:val="24"/>
                <w:szCs w:val="24"/>
              </w:rPr>
            </w:pPr>
          </w:p>
        </w:tc>
        <w:tc>
          <w:tcPr>
            <w:tcW w:w="1620" w:type="dxa"/>
            <w:gridSpan w:val="6"/>
            <w:tcBorders>
              <w:left w:val="single" w:sz="4" w:space="0" w:color="auto"/>
              <w:right w:val="single" w:sz="4" w:space="0" w:color="auto"/>
            </w:tcBorders>
          </w:tcPr>
          <w:p w14:paraId="21A87C2B" w14:textId="77777777" w:rsidR="00FD2306" w:rsidRPr="00196B99" w:rsidRDefault="00FD2306" w:rsidP="00196B99">
            <w:pPr>
              <w:spacing w:line="360" w:lineRule="auto"/>
              <w:rPr>
                <w:sz w:val="24"/>
                <w:szCs w:val="24"/>
              </w:rPr>
            </w:pPr>
          </w:p>
        </w:tc>
        <w:tc>
          <w:tcPr>
            <w:tcW w:w="1620" w:type="dxa"/>
            <w:gridSpan w:val="3"/>
            <w:tcBorders>
              <w:left w:val="single" w:sz="4" w:space="0" w:color="auto"/>
              <w:right w:val="single" w:sz="18" w:space="0" w:color="auto"/>
            </w:tcBorders>
          </w:tcPr>
          <w:p w14:paraId="57B03897" w14:textId="77777777" w:rsidR="00FD2306" w:rsidRPr="00196B99" w:rsidRDefault="00FD2306" w:rsidP="00196B99">
            <w:pPr>
              <w:spacing w:line="360" w:lineRule="auto"/>
              <w:rPr>
                <w:sz w:val="24"/>
                <w:szCs w:val="24"/>
              </w:rPr>
            </w:pPr>
          </w:p>
        </w:tc>
      </w:tr>
      <w:tr w:rsidR="00FD2306" w:rsidRPr="00196B99" w14:paraId="4A2A77D7" w14:textId="77777777" w:rsidTr="00936D62">
        <w:tblPrEx>
          <w:tblCellMar>
            <w:top w:w="0" w:type="dxa"/>
            <w:bottom w:w="0" w:type="dxa"/>
          </w:tblCellMar>
        </w:tblPrEx>
        <w:trPr>
          <w:gridAfter w:val="1"/>
          <w:wAfter w:w="22" w:type="dxa"/>
          <w:cantSplit/>
          <w:trHeight w:val="272"/>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7592EB91" w14:textId="77777777" w:rsidR="00FD2306" w:rsidRPr="00196B99" w:rsidRDefault="00FD2306" w:rsidP="00196B99">
            <w:pPr>
              <w:spacing w:line="360" w:lineRule="auto"/>
              <w:jc w:val="center"/>
              <w:rPr>
                <w:sz w:val="24"/>
                <w:szCs w:val="24"/>
              </w:rPr>
            </w:pPr>
            <w:r w:rsidRPr="00196B99">
              <w:rPr>
                <w:sz w:val="24"/>
                <w:szCs w:val="24"/>
              </w:rPr>
              <w:t>5</w:t>
            </w:r>
          </w:p>
        </w:tc>
        <w:tc>
          <w:tcPr>
            <w:tcW w:w="3960" w:type="dxa"/>
            <w:gridSpan w:val="9"/>
            <w:tcBorders>
              <w:left w:val="single" w:sz="4" w:space="0" w:color="auto"/>
              <w:right w:val="single" w:sz="4" w:space="0" w:color="auto"/>
            </w:tcBorders>
          </w:tcPr>
          <w:p w14:paraId="20640D5E" w14:textId="77777777" w:rsidR="00FD2306" w:rsidRPr="00196B99" w:rsidRDefault="00FD2306" w:rsidP="00196B99">
            <w:pPr>
              <w:spacing w:line="360" w:lineRule="auto"/>
              <w:rPr>
                <w:sz w:val="24"/>
                <w:szCs w:val="24"/>
              </w:rPr>
            </w:pPr>
          </w:p>
        </w:tc>
        <w:tc>
          <w:tcPr>
            <w:tcW w:w="1620" w:type="dxa"/>
            <w:gridSpan w:val="5"/>
            <w:tcBorders>
              <w:left w:val="single" w:sz="4" w:space="0" w:color="auto"/>
              <w:right w:val="single" w:sz="4" w:space="0" w:color="auto"/>
            </w:tcBorders>
          </w:tcPr>
          <w:p w14:paraId="39619402" w14:textId="77777777" w:rsidR="00FD2306" w:rsidRPr="00196B99" w:rsidRDefault="00FD2306" w:rsidP="00196B99">
            <w:pPr>
              <w:spacing w:line="360" w:lineRule="auto"/>
              <w:rPr>
                <w:sz w:val="24"/>
                <w:szCs w:val="24"/>
              </w:rPr>
            </w:pPr>
          </w:p>
        </w:tc>
        <w:tc>
          <w:tcPr>
            <w:tcW w:w="1620" w:type="dxa"/>
            <w:gridSpan w:val="6"/>
            <w:tcBorders>
              <w:left w:val="single" w:sz="4" w:space="0" w:color="auto"/>
              <w:right w:val="single" w:sz="4" w:space="0" w:color="auto"/>
            </w:tcBorders>
          </w:tcPr>
          <w:p w14:paraId="6F77E7CA" w14:textId="77777777" w:rsidR="00FD2306" w:rsidRPr="00196B99" w:rsidRDefault="00FD2306" w:rsidP="00196B99">
            <w:pPr>
              <w:spacing w:line="360" w:lineRule="auto"/>
              <w:rPr>
                <w:sz w:val="24"/>
                <w:szCs w:val="24"/>
              </w:rPr>
            </w:pPr>
          </w:p>
        </w:tc>
        <w:tc>
          <w:tcPr>
            <w:tcW w:w="1620" w:type="dxa"/>
            <w:gridSpan w:val="3"/>
            <w:tcBorders>
              <w:left w:val="single" w:sz="4" w:space="0" w:color="auto"/>
              <w:right w:val="single" w:sz="18" w:space="0" w:color="auto"/>
            </w:tcBorders>
          </w:tcPr>
          <w:p w14:paraId="66043321" w14:textId="77777777" w:rsidR="00FD2306" w:rsidRPr="00196B99" w:rsidRDefault="00FD2306" w:rsidP="00196B99">
            <w:pPr>
              <w:spacing w:line="360" w:lineRule="auto"/>
              <w:rPr>
                <w:sz w:val="24"/>
                <w:szCs w:val="24"/>
              </w:rPr>
            </w:pPr>
          </w:p>
        </w:tc>
      </w:tr>
      <w:tr w:rsidR="00FD2306" w:rsidRPr="00196B99" w14:paraId="47730B1F" w14:textId="77777777" w:rsidTr="00936D62">
        <w:tblPrEx>
          <w:tblCellMar>
            <w:top w:w="0" w:type="dxa"/>
            <w:bottom w:w="0" w:type="dxa"/>
          </w:tblCellMar>
        </w:tblPrEx>
        <w:trPr>
          <w:gridAfter w:val="1"/>
          <w:wAfter w:w="22" w:type="dxa"/>
          <w:cantSplit/>
          <w:trHeight w:val="272"/>
        </w:trPr>
        <w:tc>
          <w:tcPr>
            <w:tcW w:w="1260" w:type="dxa"/>
            <w:gridSpan w:val="3"/>
            <w:tcBorders>
              <w:top w:val="single" w:sz="4" w:space="0" w:color="auto"/>
              <w:left w:val="single" w:sz="18" w:space="0" w:color="auto"/>
              <w:bottom w:val="single" w:sz="18" w:space="0" w:color="auto"/>
              <w:right w:val="single" w:sz="4" w:space="0" w:color="auto"/>
            </w:tcBorders>
            <w:vAlign w:val="center"/>
          </w:tcPr>
          <w:p w14:paraId="5A4460CD" w14:textId="77777777" w:rsidR="00FD2306" w:rsidRPr="00196B99" w:rsidRDefault="00FD2306" w:rsidP="00196B99">
            <w:pPr>
              <w:spacing w:line="360" w:lineRule="auto"/>
              <w:jc w:val="center"/>
              <w:rPr>
                <w:sz w:val="24"/>
                <w:szCs w:val="24"/>
              </w:rPr>
            </w:pPr>
            <w:r w:rsidRPr="00196B99">
              <w:rPr>
                <w:sz w:val="24"/>
                <w:szCs w:val="24"/>
              </w:rPr>
              <w:t>6</w:t>
            </w:r>
          </w:p>
        </w:tc>
        <w:tc>
          <w:tcPr>
            <w:tcW w:w="3960" w:type="dxa"/>
            <w:gridSpan w:val="9"/>
            <w:tcBorders>
              <w:left w:val="single" w:sz="4" w:space="0" w:color="auto"/>
              <w:bottom w:val="single" w:sz="18" w:space="0" w:color="auto"/>
              <w:right w:val="single" w:sz="4" w:space="0" w:color="auto"/>
            </w:tcBorders>
          </w:tcPr>
          <w:p w14:paraId="0C426F51" w14:textId="77777777" w:rsidR="00FD2306" w:rsidRPr="00196B99" w:rsidRDefault="00FD2306" w:rsidP="00196B99">
            <w:pPr>
              <w:spacing w:line="360" w:lineRule="auto"/>
              <w:rPr>
                <w:sz w:val="24"/>
                <w:szCs w:val="24"/>
              </w:rPr>
            </w:pPr>
          </w:p>
        </w:tc>
        <w:tc>
          <w:tcPr>
            <w:tcW w:w="1620" w:type="dxa"/>
            <w:gridSpan w:val="5"/>
            <w:tcBorders>
              <w:left w:val="single" w:sz="4" w:space="0" w:color="auto"/>
              <w:bottom w:val="single" w:sz="18" w:space="0" w:color="auto"/>
              <w:right w:val="single" w:sz="4" w:space="0" w:color="auto"/>
            </w:tcBorders>
          </w:tcPr>
          <w:p w14:paraId="6BB53DE8" w14:textId="77777777" w:rsidR="00FD2306" w:rsidRPr="00196B99" w:rsidRDefault="00FD2306" w:rsidP="00196B99">
            <w:pPr>
              <w:spacing w:line="360" w:lineRule="auto"/>
              <w:rPr>
                <w:sz w:val="24"/>
                <w:szCs w:val="24"/>
              </w:rPr>
            </w:pPr>
          </w:p>
        </w:tc>
        <w:tc>
          <w:tcPr>
            <w:tcW w:w="1620" w:type="dxa"/>
            <w:gridSpan w:val="6"/>
            <w:tcBorders>
              <w:left w:val="single" w:sz="4" w:space="0" w:color="auto"/>
              <w:bottom w:val="single" w:sz="18" w:space="0" w:color="auto"/>
              <w:right w:val="single" w:sz="4" w:space="0" w:color="auto"/>
            </w:tcBorders>
          </w:tcPr>
          <w:p w14:paraId="2314D210" w14:textId="77777777" w:rsidR="00FD2306" w:rsidRPr="00196B99" w:rsidRDefault="00FD2306" w:rsidP="00196B99">
            <w:pPr>
              <w:spacing w:line="360" w:lineRule="auto"/>
              <w:rPr>
                <w:sz w:val="24"/>
                <w:szCs w:val="24"/>
              </w:rPr>
            </w:pPr>
          </w:p>
        </w:tc>
        <w:tc>
          <w:tcPr>
            <w:tcW w:w="1620" w:type="dxa"/>
            <w:gridSpan w:val="3"/>
            <w:tcBorders>
              <w:left w:val="single" w:sz="4" w:space="0" w:color="auto"/>
              <w:bottom w:val="single" w:sz="18" w:space="0" w:color="auto"/>
              <w:right w:val="single" w:sz="18" w:space="0" w:color="auto"/>
            </w:tcBorders>
          </w:tcPr>
          <w:p w14:paraId="70CB6F20" w14:textId="77777777" w:rsidR="00FD2306" w:rsidRPr="00196B99" w:rsidRDefault="00FD2306" w:rsidP="00196B99">
            <w:pPr>
              <w:spacing w:line="360" w:lineRule="auto"/>
              <w:rPr>
                <w:sz w:val="24"/>
                <w:szCs w:val="24"/>
              </w:rPr>
            </w:pPr>
          </w:p>
        </w:tc>
      </w:tr>
      <w:tr w:rsidR="00FD2306" w:rsidRPr="00196B99" w14:paraId="30EFE254" w14:textId="77777777" w:rsidTr="00936D62">
        <w:tblPrEx>
          <w:tblCellMar>
            <w:top w:w="0" w:type="dxa"/>
            <w:bottom w:w="0" w:type="dxa"/>
          </w:tblCellMar>
        </w:tblPrEx>
        <w:trPr>
          <w:gridAfter w:val="1"/>
          <w:wAfter w:w="22" w:type="dxa"/>
          <w:cantSplit/>
          <w:trHeight w:val="167"/>
        </w:trPr>
        <w:tc>
          <w:tcPr>
            <w:tcW w:w="3600" w:type="dxa"/>
            <w:gridSpan w:val="8"/>
            <w:tcBorders>
              <w:top w:val="single" w:sz="18" w:space="0" w:color="auto"/>
              <w:left w:val="single" w:sz="18" w:space="0" w:color="auto"/>
              <w:bottom w:val="single" w:sz="18" w:space="0" w:color="auto"/>
              <w:right w:val="single" w:sz="18" w:space="0" w:color="auto"/>
            </w:tcBorders>
          </w:tcPr>
          <w:p w14:paraId="237E7EB4" w14:textId="77777777" w:rsidR="00FD2306" w:rsidRPr="00196B99" w:rsidRDefault="00FD2306" w:rsidP="00196B99">
            <w:pPr>
              <w:spacing w:line="360" w:lineRule="auto"/>
              <w:rPr>
                <w:sz w:val="24"/>
                <w:szCs w:val="24"/>
              </w:rPr>
            </w:pPr>
            <w:r w:rsidRPr="00196B99">
              <w:rPr>
                <w:sz w:val="24"/>
                <w:szCs w:val="24"/>
              </w:rPr>
              <w:lastRenderedPageBreak/>
              <w:t xml:space="preserve">Name    </w:t>
            </w:r>
            <w:r w:rsidRPr="00196B99">
              <w:rPr>
                <w:sz w:val="24"/>
                <w:szCs w:val="24"/>
              </w:rPr>
              <w:t>Hannah.</w:t>
            </w:r>
          </w:p>
          <w:p w14:paraId="46CF7C15" w14:textId="77777777" w:rsidR="00FD2306" w:rsidRPr="00196B99" w:rsidRDefault="00FD2306" w:rsidP="00196B99">
            <w:pPr>
              <w:spacing w:line="360" w:lineRule="auto"/>
              <w:rPr>
                <w:sz w:val="24"/>
                <w:szCs w:val="24"/>
              </w:rPr>
            </w:pPr>
          </w:p>
          <w:p w14:paraId="20D8106A" w14:textId="77777777" w:rsidR="00FD2306" w:rsidRPr="00196B99" w:rsidRDefault="00FD2306" w:rsidP="00196B99">
            <w:pPr>
              <w:spacing w:line="360" w:lineRule="auto"/>
              <w:rPr>
                <w:sz w:val="24"/>
                <w:szCs w:val="24"/>
              </w:rPr>
            </w:pPr>
            <w:r w:rsidRPr="00196B99">
              <w:rPr>
                <w:sz w:val="24"/>
                <w:szCs w:val="24"/>
              </w:rPr>
              <w:t xml:space="preserve">Position </w:t>
            </w:r>
          </w:p>
        </w:tc>
        <w:tc>
          <w:tcPr>
            <w:tcW w:w="3240" w:type="dxa"/>
            <w:gridSpan w:val="9"/>
            <w:tcBorders>
              <w:top w:val="single" w:sz="18" w:space="0" w:color="auto"/>
              <w:left w:val="single" w:sz="18" w:space="0" w:color="auto"/>
              <w:bottom w:val="single" w:sz="18" w:space="0" w:color="auto"/>
              <w:right w:val="single" w:sz="18" w:space="0" w:color="auto"/>
            </w:tcBorders>
          </w:tcPr>
          <w:p w14:paraId="1BFA83BC" w14:textId="77777777" w:rsidR="00FD2306" w:rsidRPr="00196B99" w:rsidRDefault="00FD2306" w:rsidP="00196B99">
            <w:pPr>
              <w:spacing w:line="360" w:lineRule="auto"/>
              <w:rPr>
                <w:sz w:val="24"/>
                <w:szCs w:val="24"/>
              </w:rPr>
            </w:pPr>
            <w:proofErr w:type="gramStart"/>
            <w:r w:rsidRPr="00196B99">
              <w:rPr>
                <w:sz w:val="24"/>
                <w:szCs w:val="24"/>
              </w:rPr>
              <w:t>Signed</w:t>
            </w:r>
            <w:r w:rsidRPr="00196B99">
              <w:rPr>
                <w:sz w:val="24"/>
                <w:szCs w:val="24"/>
              </w:rPr>
              <w:t xml:space="preserve"> :</w:t>
            </w:r>
            <w:proofErr w:type="gramEnd"/>
            <w:r w:rsidRPr="00196B99">
              <w:rPr>
                <w:sz w:val="24"/>
                <w:szCs w:val="24"/>
              </w:rPr>
              <w:t xml:space="preserve"> H.</w:t>
            </w:r>
          </w:p>
        </w:tc>
        <w:tc>
          <w:tcPr>
            <w:tcW w:w="3240" w:type="dxa"/>
            <w:gridSpan w:val="9"/>
            <w:tcBorders>
              <w:top w:val="single" w:sz="18" w:space="0" w:color="auto"/>
              <w:left w:val="single" w:sz="18" w:space="0" w:color="auto"/>
              <w:bottom w:val="single" w:sz="18" w:space="0" w:color="auto"/>
              <w:right w:val="single" w:sz="18" w:space="0" w:color="auto"/>
            </w:tcBorders>
          </w:tcPr>
          <w:p w14:paraId="749C72E0" w14:textId="77777777" w:rsidR="00FD2306" w:rsidRPr="00196B99" w:rsidRDefault="00FD2306" w:rsidP="00196B99">
            <w:pPr>
              <w:spacing w:line="360" w:lineRule="auto"/>
              <w:rPr>
                <w:sz w:val="24"/>
                <w:szCs w:val="24"/>
              </w:rPr>
            </w:pPr>
            <w:r w:rsidRPr="00196B99">
              <w:rPr>
                <w:sz w:val="24"/>
                <w:szCs w:val="24"/>
              </w:rPr>
              <w:t xml:space="preserve">Date </w:t>
            </w:r>
            <w:r w:rsidRPr="00196B99">
              <w:rPr>
                <w:sz w:val="24"/>
                <w:szCs w:val="24"/>
              </w:rPr>
              <w:t>21/04/2021.</w:t>
            </w:r>
          </w:p>
        </w:tc>
      </w:tr>
      <w:tr w:rsidR="00FD2306" w:rsidRPr="00196B99" w14:paraId="0BDC1B53" w14:textId="77777777" w:rsidTr="00936D62">
        <w:tblPrEx>
          <w:tblCellMar>
            <w:top w:w="0" w:type="dxa"/>
            <w:bottom w:w="0" w:type="dxa"/>
          </w:tblCellMar>
        </w:tblPrEx>
        <w:trPr>
          <w:gridAfter w:val="1"/>
          <w:wAfter w:w="22" w:type="dxa"/>
          <w:cantSplit/>
        </w:trPr>
        <w:tc>
          <w:tcPr>
            <w:tcW w:w="2160" w:type="dxa"/>
            <w:gridSpan w:val="4"/>
            <w:tcBorders>
              <w:top w:val="single" w:sz="18" w:space="0" w:color="auto"/>
              <w:left w:val="single" w:sz="18" w:space="0" w:color="auto"/>
              <w:right w:val="single" w:sz="4" w:space="0" w:color="auto"/>
            </w:tcBorders>
          </w:tcPr>
          <w:p w14:paraId="7DCA7A2B" w14:textId="77777777" w:rsidR="00FD2306" w:rsidRPr="00196B99" w:rsidRDefault="00FD2306" w:rsidP="00196B99">
            <w:pPr>
              <w:spacing w:line="360" w:lineRule="auto"/>
              <w:rPr>
                <w:sz w:val="24"/>
                <w:szCs w:val="24"/>
              </w:rPr>
            </w:pPr>
            <w:r w:rsidRPr="00196B99">
              <w:rPr>
                <w:sz w:val="24"/>
                <w:szCs w:val="24"/>
              </w:rPr>
              <w:t>Reviews</w:t>
            </w:r>
          </w:p>
        </w:tc>
        <w:tc>
          <w:tcPr>
            <w:tcW w:w="2700" w:type="dxa"/>
            <w:gridSpan w:val="6"/>
            <w:tcBorders>
              <w:top w:val="single" w:sz="18" w:space="0" w:color="auto"/>
              <w:left w:val="single" w:sz="4" w:space="0" w:color="auto"/>
              <w:bottom w:val="single" w:sz="4" w:space="0" w:color="auto"/>
              <w:right w:val="single" w:sz="4" w:space="0" w:color="auto"/>
            </w:tcBorders>
          </w:tcPr>
          <w:p w14:paraId="5BBDB2AA" w14:textId="77777777" w:rsidR="00FD2306" w:rsidRPr="00196B99" w:rsidRDefault="00FD2306" w:rsidP="00196B99">
            <w:pPr>
              <w:spacing w:line="360" w:lineRule="auto"/>
              <w:rPr>
                <w:sz w:val="24"/>
                <w:szCs w:val="24"/>
              </w:rPr>
            </w:pPr>
            <w:r w:rsidRPr="00196B99">
              <w:rPr>
                <w:sz w:val="24"/>
                <w:szCs w:val="24"/>
              </w:rPr>
              <w:t>Key</w:t>
            </w:r>
          </w:p>
        </w:tc>
        <w:tc>
          <w:tcPr>
            <w:tcW w:w="5220" w:type="dxa"/>
            <w:gridSpan w:val="16"/>
            <w:tcBorders>
              <w:top w:val="single" w:sz="18" w:space="0" w:color="auto"/>
              <w:left w:val="single" w:sz="4" w:space="0" w:color="auto"/>
              <w:right w:val="single" w:sz="18" w:space="0" w:color="auto"/>
            </w:tcBorders>
            <w:vAlign w:val="center"/>
          </w:tcPr>
          <w:p w14:paraId="177C0518" w14:textId="77777777" w:rsidR="00FD2306" w:rsidRPr="00196B99" w:rsidRDefault="00FD2306" w:rsidP="00196B99">
            <w:pPr>
              <w:spacing w:line="360" w:lineRule="auto"/>
              <w:rPr>
                <w:sz w:val="24"/>
                <w:szCs w:val="24"/>
              </w:rPr>
            </w:pPr>
            <w:r w:rsidRPr="00196B99">
              <w:rPr>
                <w:sz w:val="24"/>
                <w:szCs w:val="24"/>
              </w:rPr>
              <w:t>Risk Level Table</w:t>
            </w:r>
          </w:p>
        </w:tc>
      </w:tr>
      <w:tr w:rsidR="00FD2306" w:rsidRPr="00196B99" w14:paraId="600E975B" w14:textId="77777777" w:rsidTr="00936D62">
        <w:tblPrEx>
          <w:tblCellMar>
            <w:top w:w="0" w:type="dxa"/>
            <w:bottom w:w="0" w:type="dxa"/>
          </w:tblCellMar>
        </w:tblPrEx>
        <w:trPr>
          <w:gridAfter w:val="1"/>
          <w:wAfter w:w="22" w:type="dxa"/>
          <w:cantSplit/>
        </w:trPr>
        <w:tc>
          <w:tcPr>
            <w:tcW w:w="2160" w:type="dxa"/>
            <w:gridSpan w:val="4"/>
            <w:tcBorders>
              <w:left w:val="single" w:sz="18" w:space="0" w:color="auto"/>
              <w:right w:val="single" w:sz="4" w:space="0" w:color="auto"/>
            </w:tcBorders>
          </w:tcPr>
          <w:p w14:paraId="1610FC12" w14:textId="77777777" w:rsidR="00FD2306" w:rsidRPr="00196B99" w:rsidRDefault="00FD2306" w:rsidP="00196B99">
            <w:pPr>
              <w:spacing w:line="360" w:lineRule="auto"/>
              <w:rPr>
                <w:sz w:val="24"/>
                <w:szCs w:val="24"/>
              </w:rPr>
            </w:pPr>
          </w:p>
          <w:p w14:paraId="24A30BDE" w14:textId="77777777" w:rsidR="00FD2306" w:rsidRPr="00196B99" w:rsidRDefault="00FD2306" w:rsidP="00196B99">
            <w:pPr>
              <w:spacing w:line="360" w:lineRule="auto"/>
              <w:rPr>
                <w:sz w:val="24"/>
                <w:szCs w:val="24"/>
              </w:rPr>
            </w:pPr>
            <w:r w:rsidRPr="00196B99">
              <w:rPr>
                <w:sz w:val="24"/>
                <w:szCs w:val="24"/>
              </w:rPr>
              <w:t>Review date: 20/6/09</w:t>
            </w:r>
          </w:p>
        </w:tc>
        <w:tc>
          <w:tcPr>
            <w:tcW w:w="2700" w:type="dxa"/>
            <w:gridSpan w:val="6"/>
            <w:tcBorders>
              <w:top w:val="nil"/>
              <w:left w:val="single" w:sz="4" w:space="0" w:color="auto"/>
              <w:bottom w:val="nil"/>
              <w:right w:val="single" w:sz="4" w:space="0" w:color="auto"/>
            </w:tcBorders>
          </w:tcPr>
          <w:p w14:paraId="1E0B0883" w14:textId="77777777" w:rsidR="00FD2306" w:rsidRPr="00196B99" w:rsidRDefault="00FD2306" w:rsidP="00196B99">
            <w:pPr>
              <w:spacing w:line="360" w:lineRule="auto"/>
              <w:rPr>
                <w:sz w:val="24"/>
                <w:szCs w:val="24"/>
              </w:rPr>
            </w:pPr>
          </w:p>
          <w:p w14:paraId="28523A4C" w14:textId="77777777" w:rsidR="00FD2306" w:rsidRPr="00196B99" w:rsidRDefault="00FD2306" w:rsidP="00196B99">
            <w:pPr>
              <w:spacing w:line="360" w:lineRule="auto"/>
              <w:rPr>
                <w:sz w:val="24"/>
                <w:szCs w:val="24"/>
              </w:rPr>
            </w:pPr>
            <w:r w:rsidRPr="00196B99">
              <w:rPr>
                <w:sz w:val="24"/>
                <w:szCs w:val="24"/>
              </w:rPr>
              <w:t>1   = Very Unlikely</w:t>
            </w:r>
          </w:p>
        </w:tc>
        <w:tc>
          <w:tcPr>
            <w:tcW w:w="360" w:type="dxa"/>
            <w:gridSpan w:val="2"/>
            <w:vMerge w:val="restart"/>
            <w:tcBorders>
              <w:left w:val="single" w:sz="4" w:space="0" w:color="auto"/>
              <w:right w:val="single" w:sz="4" w:space="0" w:color="auto"/>
            </w:tcBorders>
            <w:textDirection w:val="btLr"/>
            <w:vAlign w:val="center"/>
          </w:tcPr>
          <w:p w14:paraId="75932BA1" w14:textId="77777777" w:rsidR="00FD2306" w:rsidRPr="00196B99" w:rsidRDefault="00FD2306" w:rsidP="00196B99">
            <w:pPr>
              <w:spacing w:line="360" w:lineRule="auto"/>
              <w:ind w:left="113" w:right="113"/>
              <w:rPr>
                <w:sz w:val="24"/>
                <w:szCs w:val="24"/>
              </w:rPr>
            </w:pPr>
            <w:r w:rsidRPr="00196B99">
              <w:rPr>
                <w:sz w:val="24"/>
                <w:szCs w:val="24"/>
              </w:rPr>
              <w:t>Severity of Injury</w:t>
            </w:r>
          </w:p>
        </w:tc>
        <w:tc>
          <w:tcPr>
            <w:tcW w:w="360" w:type="dxa"/>
            <w:tcBorders>
              <w:left w:val="single" w:sz="4" w:space="0" w:color="auto"/>
            </w:tcBorders>
            <w:vAlign w:val="center"/>
          </w:tcPr>
          <w:p w14:paraId="29FDBE45" w14:textId="77777777" w:rsidR="00FD2306" w:rsidRPr="00196B99" w:rsidRDefault="00FD2306" w:rsidP="00196B99">
            <w:pPr>
              <w:spacing w:line="360" w:lineRule="auto"/>
              <w:rPr>
                <w:sz w:val="24"/>
                <w:szCs w:val="24"/>
              </w:rPr>
            </w:pPr>
          </w:p>
        </w:tc>
        <w:tc>
          <w:tcPr>
            <w:tcW w:w="900" w:type="dxa"/>
            <w:gridSpan w:val="3"/>
            <w:vAlign w:val="center"/>
          </w:tcPr>
          <w:p w14:paraId="06791D6F" w14:textId="77777777" w:rsidR="00FD2306" w:rsidRPr="00196B99" w:rsidRDefault="00FD2306" w:rsidP="00196B99">
            <w:pPr>
              <w:spacing w:line="360" w:lineRule="auto"/>
              <w:jc w:val="center"/>
              <w:rPr>
                <w:sz w:val="24"/>
                <w:szCs w:val="24"/>
              </w:rPr>
            </w:pPr>
            <w:r w:rsidRPr="00196B99">
              <w:rPr>
                <w:sz w:val="24"/>
                <w:szCs w:val="24"/>
              </w:rPr>
              <w:t>Nuisance</w:t>
            </w:r>
          </w:p>
        </w:tc>
        <w:tc>
          <w:tcPr>
            <w:tcW w:w="1116" w:type="dxa"/>
            <w:gridSpan w:val="4"/>
            <w:vAlign w:val="center"/>
          </w:tcPr>
          <w:p w14:paraId="6F6ADFEC" w14:textId="77777777" w:rsidR="00FD2306" w:rsidRPr="00196B99" w:rsidRDefault="00FD2306" w:rsidP="00196B99">
            <w:pPr>
              <w:spacing w:line="360" w:lineRule="auto"/>
              <w:jc w:val="center"/>
              <w:rPr>
                <w:sz w:val="24"/>
                <w:szCs w:val="24"/>
              </w:rPr>
            </w:pPr>
            <w:r w:rsidRPr="00196B99">
              <w:rPr>
                <w:sz w:val="24"/>
                <w:szCs w:val="24"/>
              </w:rPr>
              <w:t>Medical Treatment</w:t>
            </w:r>
          </w:p>
        </w:tc>
        <w:tc>
          <w:tcPr>
            <w:tcW w:w="828" w:type="dxa"/>
            <w:gridSpan w:val="2"/>
            <w:vAlign w:val="center"/>
          </w:tcPr>
          <w:p w14:paraId="721D4E34" w14:textId="77777777" w:rsidR="00FD2306" w:rsidRPr="00196B99" w:rsidRDefault="00FD2306" w:rsidP="00196B99">
            <w:pPr>
              <w:spacing w:line="360" w:lineRule="auto"/>
              <w:jc w:val="center"/>
              <w:rPr>
                <w:sz w:val="24"/>
                <w:szCs w:val="24"/>
              </w:rPr>
            </w:pPr>
            <w:r w:rsidRPr="00196B99">
              <w:rPr>
                <w:sz w:val="24"/>
                <w:szCs w:val="24"/>
              </w:rPr>
              <w:t>Minor</w:t>
            </w:r>
          </w:p>
        </w:tc>
        <w:tc>
          <w:tcPr>
            <w:tcW w:w="828" w:type="dxa"/>
            <w:gridSpan w:val="3"/>
            <w:vAlign w:val="center"/>
          </w:tcPr>
          <w:p w14:paraId="694E0943" w14:textId="77777777" w:rsidR="00FD2306" w:rsidRPr="00196B99" w:rsidRDefault="00FD2306" w:rsidP="00196B99">
            <w:pPr>
              <w:spacing w:line="360" w:lineRule="auto"/>
              <w:jc w:val="center"/>
              <w:rPr>
                <w:sz w:val="24"/>
                <w:szCs w:val="24"/>
              </w:rPr>
            </w:pPr>
            <w:r w:rsidRPr="00196B99">
              <w:rPr>
                <w:sz w:val="24"/>
                <w:szCs w:val="24"/>
              </w:rPr>
              <w:t>Major</w:t>
            </w:r>
          </w:p>
        </w:tc>
        <w:tc>
          <w:tcPr>
            <w:tcW w:w="828" w:type="dxa"/>
            <w:tcBorders>
              <w:right w:val="single" w:sz="18" w:space="0" w:color="auto"/>
            </w:tcBorders>
            <w:vAlign w:val="center"/>
          </w:tcPr>
          <w:p w14:paraId="71C65097" w14:textId="77777777" w:rsidR="00FD2306" w:rsidRPr="00196B99" w:rsidRDefault="00FD2306" w:rsidP="00196B99">
            <w:pPr>
              <w:spacing w:line="360" w:lineRule="auto"/>
              <w:jc w:val="center"/>
              <w:rPr>
                <w:sz w:val="24"/>
                <w:szCs w:val="24"/>
              </w:rPr>
            </w:pPr>
            <w:r w:rsidRPr="00196B99">
              <w:rPr>
                <w:sz w:val="24"/>
                <w:szCs w:val="24"/>
              </w:rPr>
              <w:t xml:space="preserve">Fatality </w:t>
            </w:r>
          </w:p>
        </w:tc>
      </w:tr>
      <w:tr w:rsidR="00FD2306" w:rsidRPr="00196B99" w14:paraId="08D6E5F6" w14:textId="77777777" w:rsidTr="00936D62">
        <w:tblPrEx>
          <w:tblCellMar>
            <w:top w:w="0" w:type="dxa"/>
            <w:bottom w:w="0" w:type="dxa"/>
          </w:tblCellMar>
        </w:tblPrEx>
        <w:trPr>
          <w:gridAfter w:val="1"/>
          <w:wAfter w:w="22" w:type="dxa"/>
          <w:cantSplit/>
        </w:trPr>
        <w:tc>
          <w:tcPr>
            <w:tcW w:w="2160" w:type="dxa"/>
            <w:gridSpan w:val="4"/>
            <w:tcBorders>
              <w:left w:val="single" w:sz="18" w:space="0" w:color="auto"/>
              <w:right w:val="single" w:sz="4" w:space="0" w:color="auto"/>
            </w:tcBorders>
          </w:tcPr>
          <w:p w14:paraId="2AD16A7B" w14:textId="77777777" w:rsidR="00FD2306" w:rsidRPr="00196B99" w:rsidRDefault="00FD2306" w:rsidP="00196B99">
            <w:pPr>
              <w:spacing w:line="360" w:lineRule="auto"/>
              <w:rPr>
                <w:sz w:val="24"/>
                <w:szCs w:val="24"/>
              </w:rPr>
            </w:pPr>
            <w:r w:rsidRPr="00196B99">
              <w:rPr>
                <w:sz w:val="24"/>
                <w:szCs w:val="24"/>
              </w:rPr>
              <w:t>Reviewed by: K James</w:t>
            </w:r>
          </w:p>
        </w:tc>
        <w:tc>
          <w:tcPr>
            <w:tcW w:w="2700" w:type="dxa"/>
            <w:gridSpan w:val="6"/>
            <w:tcBorders>
              <w:top w:val="nil"/>
              <w:left w:val="single" w:sz="4" w:space="0" w:color="auto"/>
              <w:bottom w:val="nil"/>
              <w:right w:val="single" w:sz="4" w:space="0" w:color="auto"/>
            </w:tcBorders>
          </w:tcPr>
          <w:p w14:paraId="3EEEC427" w14:textId="77777777" w:rsidR="00FD2306" w:rsidRPr="00196B99" w:rsidRDefault="00FD2306" w:rsidP="00196B99">
            <w:pPr>
              <w:spacing w:line="360" w:lineRule="auto"/>
              <w:rPr>
                <w:sz w:val="24"/>
                <w:szCs w:val="24"/>
              </w:rPr>
            </w:pPr>
            <w:r w:rsidRPr="00196B99">
              <w:rPr>
                <w:sz w:val="24"/>
                <w:szCs w:val="24"/>
              </w:rPr>
              <w:t>2   = Unlikely</w:t>
            </w:r>
          </w:p>
        </w:tc>
        <w:tc>
          <w:tcPr>
            <w:tcW w:w="360" w:type="dxa"/>
            <w:gridSpan w:val="2"/>
            <w:vMerge/>
            <w:tcBorders>
              <w:left w:val="single" w:sz="4" w:space="0" w:color="auto"/>
              <w:right w:val="single" w:sz="4" w:space="0" w:color="auto"/>
            </w:tcBorders>
          </w:tcPr>
          <w:p w14:paraId="68E7F358" w14:textId="77777777" w:rsidR="00FD2306" w:rsidRPr="00196B99" w:rsidRDefault="00FD2306" w:rsidP="00196B99">
            <w:pPr>
              <w:spacing w:line="360" w:lineRule="auto"/>
              <w:rPr>
                <w:sz w:val="24"/>
                <w:szCs w:val="24"/>
              </w:rPr>
            </w:pPr>
          </w:p>
        </w:tc>
        <w:tc>
          <w:tcPr>
            <w:tcW w:w="360" w:type="dxa"/>
            <w:tcBorders>
              <w:left w:val="single" w:sz="4" w:space="0" w:color="auto"/>
            </w:tcBorders>
            <w:vAlign w:val="center"/>
          </w:tcPr>
          <w:p w14:paraId="256F5561" w14:textId="77777777" w:rsidR="00FD2306" w:rsidRPr="00196B99" w:rsidRDefault="00FD2306" w:rsidP="00196B99">
            <w:pPr>
              <w:spacing w:line="360" w:lineRule="auto"/>
              <w:rPr>
                <w:sz w:val="24"/>
                <w:szCs w:val="24"/>
              </w:rPr>
            </w:pPr>
            <w:r w:rsidRPr="00196B99">
              <w:rPr>
                <w:sz w:val="24"/>
                <w:szCs w:val="24"/>
              </w:rPr>
              <w:t>5</w:t>
            </w:r>
          </w:p>
        </w:tc>
        <w:tc>
          <w:tcPr>
            <w:tcW w:w="900" w:type="dxa"/>
            <w:gridSpan w:val="3"/>
            <w:shd w:val="clear" w:color="auto" w:fill="FFFF00"/>
            <w:vAlign w:val="center"/>
          </w:tcPr>
          <w:p w14:paraId="3B2B3EFC" w14:textId="77777777" w:rsidR="00FD2306" w:rsidRPr="00196B99" w:rsidRDefault="00FD2306" w:rsidP="00196B99">
            <w:pPr>
              <w:spacing w:line="360" w:lineRule="auto"/>
              <w:jc w:val="center"/>
              <w:rPr>
                <w:sz w:val="24"/>
                <w:szCs w:val="24"/>
              </w:rPr>
            </w:pPr>
            <w:r w:rsidRPr="00196B99">
              <w:rPr>
                <w:sz w:val="24"/>
                <w:szCs w:val="24"/>
              </w:rPr>
              <w:t>5Y</w:t>
            </w:r>
          </w:p>
        </w:tc>
        <w:tc>
          <w:tcPr>
            <w:tcW w:w="1116" w:type="dxa"/>
            <w:gridSpan w:val="4"/>
            <w:shd w:val="clear" w:color="auto" w:fill="FF0000"/>
            <w:vAlign w:val="center"/>
          </w:tcPr>
          <w:p w14:paraId="051C0DBC" w14:textId="77777777" w:rsidR="00FD2306" w:rsidRPr="00196B99" w:rsidRDefault="00FD2306" w:rsidP="00196B99">
            <w:pPr>
              <w:spacing w:line="360" w:lineRule="auto"/>
              <w:jc w:val="center"/>
              <w:rPr>
                <w:sz w:val="24"/>
                <w:szCs w:val="24"/>
              </w:rPr>
            </w:pPr>
            <w:r w:rsidRPr="00196B99">
              <w:rPr>
                <w:sz w:val="24"/>
                <w:szCs w:val="24"/>
              </w:rPr>
              <w:t>10R</w:t>
            </w:r>
          </w:p>
        </w:tc>
        <w:tc>
          <w:tcPr>
            <w:tcW w:w="828" w:type="dxa"/>
            <w:gridSpan w:val="2"/>
            <w:shd w:val="clear" w:color="auto" w:fill="FF0000"/>
            <w:vAlign w:val="center"/>
          </w:tcPr>
          <w:p w14:paraId="2047A404" w14:textId="77777777" w:rsidR="00FD2306" w:rsidRPr="00196B99" w:rsidRDefault="00FD2306" w:rsidP="00196B99">
            <w:pPr>
              <w:spacing w:line="360" w:lineRule="auto"/>
              <w:jc w:val="center"/>
              <w:rPr>
                <w:sz w:val="24"/>
                <w:szCs w:val="24"/>
              </w:rPr>
            </w:pPr>
            <w:r w:rsidRPr="00196B99">
              <w:rPr>
                <w:sz w:val="24"/>
                <w:szCs w:val="24"/>
              </w:rPr>
              <w:t>15</w:t>
            </w:r>
          </w:p>
        </w:tc>
        <w:tc>
          <w:tcPr>
            <w:tcW w:w="828" w:type="dxa"/>
            <w:gridSpan w:val="3"/>
            <w:shd w:val="clear" w:color="auto" w:fill="FF0000"/>
            <w:vAlign w:val="center"/>
          </w:tcPr>
          <w:p w14:paraId="776BE233" w14:textId="77777777" w:rsidR="00FD2306" w:rsidRPr="00196B99" w:rsidRDefault="00FD2306" w:rsidP="00196B99">
            <w:pPr>
              <w:spacing w:line="360" w:lineRule="auto"/>
              <w:jc w:val="center"/>
              <w:rPr>
                <w:sz w:val="24"/>
                <w:szCs w:val="24"/>
              </w:rPr>
            </w:pPr>
            <w:r w:rsidRPr="00196B99">
              <w:rPr>
                <w:sz w:val="24"/>
                <w:szCs w:val="24"/>
              </w:rPr>
              <w:t>20</w:t>
            </w:r>
          </w:p>
        </w:tc>
        <w:tc>
          <w:tcPr>
            <w:tcW w:w="828" w:type="dxa"/>
            <w:tcBorders>
              <w:right w:val="single" w:sz="18" w:space="0" w:color="auto"/>
            </w:tcBorders>
            <w:shd w:val="clear" w:color="auto" w:fill="FF0000"/>
            <w:vAlign w:val="center"/>
          </w:tcPr>
          <w:p w14:paraId="00D1B9F0" w14:textId="77777777" w:rsidR="00FD2306" w:rsidRPr="00196B99" w:rsidRDefault="00FD2306" w:rsidP="00196B99">
            <w:pPr>
              <w:spacing w:line="360" w:lineRule="auto"/>
              <w:jc w:val="center"/>
              <w:rPr>
                <w:sz w:val="24"/>
                <w:szCs w:val="24"/>
              </w:rPr>
            </w:pPr>
            <w:r w:rsidRPr="00196B99">
              <w:rPr>
                <w:sz w:val="24"/>
                <w:szCs w:val="24"/>
              </w:rPr>
              <w:t>25</w:t>
            </w:r>
          </w:p>
        </w:tc>
      </w:tr>
      <w:tr w:rsidR="00FD2306" w:rsidRPr="00196B99" w14:paraId="241B1A61" w14:textId="77777777" w:rsidTr="00936D62">
        <w:tblPrEx>
          <w:tblCellMar>
            <w:top w:w="0" w:type="dxa"/>
            <w:bottom w:w="0" w:type="dxa"/>
          </w:tblCellMar>
        </w:tblPrEx>
        <w:trPr>
          <w:gridAfter w:val="1"/>
          <w:wAfter w:w="22" w:type="dxa"/>
          <w:cantSplit/>
        </w:trPr>
        <w:tc>
          <w:tcPr>
            <w:tcW w:w="2160" w:type="dxa"/>
            <w:gridSpan w:val="4"/>
            <w:tcBorders>
              <w:left w:val="single" w:sz="18" w:space="0" w:color="auto"/>
              <w:right w:val="single" w:sz="4" w:space="0" w:color="auto"/>
            </w:tcBorders>
          </w:tcPr>
          <w:p w14:paraId="3740C391" w14:textId="77777777" w:rsidR="00FD2306" w:rsidRPr="00196B99" w:rsidRDefault="00FD2306" w:rsidP="00196B99">
            <w:pPr>
              <w:spacing w:line="360" w:lineRule="auto"/>
              <w:rPr>
                <w:sz w:val="24"/>
                <w:szCs w:val="24"/>
              </w:rPr>
            </w:pPr>
            <w:r w:rsidRPr="00196B99">
              <w:rPr>
                <w:sz w:val="24"/>
                <w:szCs w:val="24"/>
              </w:rPr>
              <w:t>Review date: 17/05/10</w:t>
            </w:r>
          </w:p>
        </w:tc>
        <w:tc>
          <w:tcPr>
            <w:tcW w:w="2700" w:type="dxa"/>
            <w:gridSpan w:val="6"/>
            <w:tcBorders>
              <w:top w:val="nil"/>
              <w:left w:val="single" w:sz="4" w:space="0" w:color="auto"/>
              <w:bottom w:val="nil"/>
              <w:right w:val="single" w:sz="4" w:space="0" w:color="auto"/>
            </w:tcBorders>
          </w:tcPr>
          <w:p w14:paraId="4A9B75AB" w14:textId="77777777" w:rsidR="00FD2306" w:rsidRPr="00196B99" w:rsidRDefault="00FD2306" w:rsidP="00196B99">
            <w:pPr>
              <w:spacing w:line="360" w:lineRule="auto"/>
              <w:rPr>
                <w:sz w:val="24"/>
                <w:szCs w:val="24"/>
              </w:rPr>
            </w:pPr>
            <w:r w:rsidRPr="00196B99">
              <w:rPr>
                <w:sz w:val="24"/>
                <w:szCs w:val="24"/>
              </w:rPr>
              <w:t>3   = Likely</w:t>
            </w:r>
          </w:p>
        </w:tc>
        <w:tc>
          <w:tcPr>
            <w:tcW w:w="360" w:type="dxa"/>
            <w:gridSpan w:val="2"/>
            <w:vMerge/>
            <w:tcBorders>
              <w:left w:val="single" w:sz="4" w:space="0" w:color="auto"/>
              <w:right w:val="single" w:sz="4" w:space="0" w:color="auto"/>
            </w:tcBorders>
          </w:tcPr>
          <w:p w14:paraId="48FDF723" w14:textId="77777777" w:rsidR="00FD2306" w:rsidRPr="00196B99" w:rsidRDefault="00FD2306" w:rsidP="00196B99">
            <w:pPr>
              <w:spacing w:line="360" w:lineRule="auto"/>
              <w:rPr>
                <w:sz w:val="24"/>
                <w:szCs w:val="24"/>
              </w:rPr>
            </w:pPr>
          </w:p>
        </w:tc>
        <w:tc>
          <w:tcPr>
            <w:tcW w:w="360" w:type="dxa"/>
            <w:tcBorders>
              <w:left w:val="single" w:sz="4" w:space="0" w:color="auto"/>
            </w:tcBorders>
            <w:vAlign w:val="center"/>
          </w:tcPr>
          <w:p w14:paraId="51FEE7A2" w14:textId="77777777" w:rsidR="00FD2306" w:rsidRPr="00196B99" w:rsidRDefault="00FD2306" w:rsidP="00196B99">
            <w:pPr>
              <w:spacing w:line="360" w:lineRule="auto"/>
              <w:rPr>
                <w:sz w:val="24"/>
                <w:szCs w:val="24"/>
              </w:rPr>
            </w:pPr>
            <w:r w:rsidRPr="00196B99">
              <w:rPr>
                <w:sz w:val="24"/>
                <w:szCs w:val="24"/>
              </w:rPr>
              <w:t>4</w:t>
            </w:r>
          </w:p>
        </w:tc>
        <w:tc>
          <w:tcPr>
            <w:tcW w:w="900" w:type="dxa"/>
            <w:gridSpan w:val="3"/>
            <w:shd w:val="clear" w:color="auto" w:fill="008000"/>
            <w:vAlign w:val="center"/>
          </w:tcPr>
          <w:p w14:paraId="3B091D99" w14:textId="77777777" w:rsidR="00FD2306" w:rsidRPr="00196B99" w:rsidRDefault="00FD2306" w:rsidP="00196B99">
            <w:pPr>
              <w:spacing w:line="360" w:lineRule="auto"/>
              <w:jc w:val="center"/>
              <w:rPr>
                <w:sz w:val="24"/>
                <w:szCs w:val="24"/>
              </w:rPr>
            </w:pPr>
            <w:r w:rsidRPr="00196B99">
              <w:rPr>
                <w:sz w:val="24"/>
                <w:szCs w:val="24"/>
              </w:rPr>
              <w:t>4</w:t>
            </w:r>
          </w:p>
        </w:tc>
        <w:tc>
          <w:tcPr>
            <w:tcW w:w="1116" w:type="dxa"/>
            <w:gridSpan w:val="4"/>
            <w:shd w:val="clear" w:color="auto" w:fill="FFFF00"/>
            <w:vAlign w:val="center"/>
          </w:tcPr>
          <w:p w14:paraId="67C15810" w14:textId="77777777" w:rsidR="00FD2306" w:rsidRPr="00196B99" w:rsidRDefault="00FD2306" w:rsidP="00196B99">
            <w:pPr>
              <w:spacing w:line="360" w:lineRule="auto"/>
              <w:jc w:val="center"/>
              <w:rPr>
                <w:sz w:val="24"/>
                <w:szCs w:val="24"/>
              </w:rPr>
            </w:pPr>
            <w:r w:rsidRPr="00196B99">
              <w:rPr>
                <w:sz w:val="24"/>
                <w:szCs w:val="24"/>
              </w:rPr>
              <w:t>8</w:t>
            </w:r>
          </w:p>
        </w:tc>
        <w:tc>
          <w:tcPr>
            <w:tcW w:w="828" w:type="dxa"/>
            <w:gridSpan w:val="2"/>
            <w:shd w:val="clear" w:color="auto" w:fill="FF0000"/>
            <w:vAlign w:val="center"/>
          </w:tcPr>
          <w:p w14:paraId="7F5C43B6" w14:textId="77777777" w:rsidR="00FD2306" w:rsidRPr="00196B99" w:rsidRDefault="00FD2306" w:rsidP="00196B99">
            <w:pPr>
              <w:spacing w:line="360" w:lineRule="auto"/>
              <w:jc w:val="center"/>
              <w:rPr>
                <w:sz w:val="24"/>
                <w:szCs w:val="24"/>
              </w:rPr>
            </w:pPr>
            <w:r w:rsidRPr="00196B99">
              <w:rPr>
                <w:sz w:val="24"/>
                <w:szCs w:val="24"/>
              </w:rPr>
              <w:t>12</w:t>
            </w:r>
          </w:p>
        </w:tc>
        <w:tc>
          <w:tcPr>
            <w:tcW w:w="828" w:type="dxa"/>
            <w:gridSpan w:val="3"/>
            <w:shd w:val="clear" w:color="auto" w:fill="FF0000"/>
            <w:vAlign w:val="center"/>
          </w:tcPr>
          <w:p w14:paraId="119E9E86" w14:textId="77777777" w:rsidR="00FD2306" w:rsidRPr="00196B99" w:rsidRDefault="00FD2306" w:rsidP="00196B99">
            <w:pPr>
              <w:spacing w:line="360" w:lineRule="auto"/>
              <w:jc w:val="center"/>
              <w:rPr>
                <w:sz w:val="24"/>
                <w:szCs w:val="24"/>
              </w:rPr>
            </w:pPr>
            <w:r w:rsidRPr="00196B99">
              <w:rPr>
                <w:sz w:val="24"/>
                <w:szCs w:val="24"/>
              </w:rPr>
              <w:t>16</w:t>
            </w:r>
          </w:p>
        </w:tc>
        <w:tc>
          <w:tcPr>
            <w:tcW w:w="828" w:type="dxa"/>
            <w:tcBorders>
              <w:right w:val="single" w:sz="18" w:space="0" w:color="auto"/>
            </w:tcBorders>
            <w:shd w:val="clear" w:color="auto" w:fill="FF0000"/>
            <w:vAlign w:val="center"/>
          </w:tcPr>
          <w:p w14:paraId="0D342278" w14:textId="77777777" w:rsidR="00FD2306" w:rsidRPr="00196B99" w:rsidRDefault="00FD2306" w:rsidP="00196B99">
            <w:pPr>
              <w:spacing w:line="360" w:lineRule="auto"/>
              <w:jc w:val="center"/>
              <w:rPr>
                <w:sz w:val="24"/>
                <w:szCs w:val="24"/>
              </w:rPr>
            </w:pPr>
            <w:r w:rsidRPr="00196B99">
              <w:rPr>
                <w:sz w:val="24"/>
                <w:szCs w:val="24"/>
              </w:rPr>
              <w:t>20</w:t>
            </w:r>
          </w:p>
        </w:tc>
      </w:tr>
      <w:tr w:rsidR="00FD2306" w:rsidRPr="00196B99" w14:paraId="0627EF74" w14:textId="77777777" w:rsidTr="00936D62">
        <w:tblPrEx>
          <w:tblCellMar>
            <w:top w:w="0" w:type="dxa"/>
            <w:bottom w:w="0" w:type="dxa"/>
          </w:tblCellMar>
        </w:tblPrEx>
        <w:trPr>
          <w:gridAfter w:val="1"/>
          <w:wAfter w:w="22" w:type="dxa"/>
          <w:cantSplit/>
        </w:trPr>
        <w:tc>
          <w:tcPr>
            <w:tcW w:w="2160" w:type="dxa"/>
            <w:gridSpan w:val="4"/>
            <w:tcBorders>
              <w:left w:val="single" w:sz="18" w:space="0" w:color="auto"/>
              <w:right w:val="single" w:sz="4" w:space="0" w:color="auto"/>
            </w:tcBorders>
          </w:tcPr>
          <w:p w14:paraId="3ECFCB56" w14:textId="77777777" w:rsidR="00FD2306" w:rsidRPr="00196B99" w:rsidRDefault="00FD2306" w:rsidP="00196B99">
            <w:pPr>
              <w:spacing w:line="360" w:lineRule="auto"/>
              <w:rPr>
                <w:sz w:val="24"/>
                <w:szCs w:val="24"/>
              </w:rPr>
            </w:pPr>
            <w:r w:rsidRPr="00196B99">
              <w:rPr>
                <w:sz w:val="24"/>
                <w:szCs w:val="24"/>
              </w:rPr>
              <w:t>Reviewed by: K James</w:t>
            </w:r>
          </w:p>
        </w:tc>
        <w:tc>
          <w:tcPr>
            <w:tcW w:w="2700" w:type="dxa"/>
            <w:gridSpan w:val="6"/>
            <w:tcBorders>
              <w:top w:val="nil"/>
              <w:left w:val="single" w:sz="4" w:space="0" w:color="auto"/>
              <w:bottom w:val="nil"/>
              <w:right w:val="single" w:sz="4" w:space="0" w:color="auto"/>
            </w:tcBorders>
          </w:tcPr>
          <w:p w14:paraId="44B882C0" w14:textId="77777777" w:rsidR="00FD2306" w:rsidRPr="00196B99" w:rsidRDefault="00FD2306" w:rsidP="00196B99">
            <w:pPr>
              <w:spacing w:line="360" w:lineRule="auto"/>
              <w:rPr>
                <w:sz w:val="24"/>
                <w:szCs w:val="24"/>
              </w:rPr>
            </w:pPr>
            <w:r w:rsidRPr="00196B99">
              <w:rPr>
                <w:sz w:val="24"/>
                <w:szCs w:val="24"/>
              </w:rPr>
              <w:t>4   = Very Likely</w:t>
            </w:r>
          </w:p>
        </w:tc>
        <w:tc>
          <w:tcPr>
            <w:tcW w:w="360" w:type="dxa"/>
            <w:gridSpan w:val="2"/>
            <w:vMerge/>
            <w:tcBorders>
              <w:left w:val="single" w:sz="4" w:space="0" w:color="auto"/>
              <w:right w:val="single" w:sz="4" w:space="0" w:color="auto"/>
            </w:tcBorders>
          </w:tcPr>
          <w:p w14:paraId="757CD7CA" w14:textId="77777777" w:rsidR="00FD2306" w:rsidRPr="00196B99" w:rsidRDefault="00FD2306" w:rsidP="00196B99">
            <w:pPr>
              <w:spacing w:line="360" w:lineRule="auto"/>
              <w:rPr>
                <w:sz w:val="24"/>
                <w:szCs w:val="24"/>
              </w:rPr>
            </w:pPr>
          </w:p>
        </w:tc>
        <w:tc>
          <w:tcPr>
            <w:tcW w:w="360" w:type="dxa"/>
            <w:tcBorders>
              <w:left w:val="single" w:sz="4" w:space="0" w:color="auto"/>
            </w:tcBorders>
            <w:vAlign w:val="center"/>
          </w:tcPr>
          <w:p w14:paraId="516F4AA1" w14:textId="77777777" w:rsidR="00FD2306" w:rsidRPr="00196B99" w:rsidRDefault="00FD2306" w:rsidP="00196B99">
            <w:pPr>
              <w:spacing w:line="360" w:lineRule="auto"/>
              <w:rPr>
                <w:sz w:val="24"/>
                <w:szCs w:val="24"/>
              </w:rPr>
            </w:pPr>
            <w:r w:rsidRPr="00196B99">
              <w:rPr>
                <w:sz w:val="24"/>
                <w:szCs w:val="24"/>
              </w:rPr>
              <w:t>3</w:t>
            </w:r>
          </w:p>
        </w:tc>
        <w:tc>
          <w:tcPr>
            <w:tcW w:w="900" w:type="dxa"/>
            <w:gridSpan w:val="3"/>
            <w:shd w:val="clear" w:color="auto" w:fill="008000"/>
            <w:vAlign w:val="center"/>
          </w:tcPr>
          <w:p w14:paraId="358EF235" w14:textId="77777777" w:rsidR="00FD2306" w:rsidRPr="00196B99" w:rsidRDefault="00FD2306" w:rsidP="00196B99">
            <w:pPr>
              <w:spacing w:line="360" w:lineRule="auto"/>
              <w:jc w:val="center"/>
              <w:rPr>
                <w:sz w:val="24"/>
                <w:szCs w:val="24"/>
              </w:rPr>
            </w:pPr>
            <w:r w:rsidRPr="00196B99">
              <w:rPr>
                <w:sz w:val="24"/>
                <w:szCs w:val="24"/>
              </w:rPr>
              <w:t>3</w:t>
            </w:r>
          </w:p>
        </w:tc>
        <w:tc>
          <w:tcPr>
            <w:tcW w:w="1116" w:type="dxa"/>
            <w:gridSpan w:val="4"/>
            <w:shd w:val="clear" w:color="auto" w:fill="008000"/>
            <w:vAlign w:val="center"/>
          </w:tcPr>
          <w:p w14:paraId="47EEAE6D" w14:textId="77777777" w:rsidR="00FD2306" w:rsidRPr="00196B99" w:rsidRDefault="00FD2306" w:rsidP="00196B99">
            <w:pPr>
              <w:spacing w:line="360" w:lineRule="auto"/>
              <w:jc w:val="center"/>
              <w:rPr>
                <w:sz w:val="24"/>
                <w:szCs w:val="24"/>
              </w:rPr>
            </w:pPr>
            <w:r w:rsidRPr="00196B99">
              <w:rPr>
                <w:sz w:val="24"/>
                <w:szCs w:val="24"/>
              </w:rPr>
              <w:t>6G</w:t>
            </w:r>
          </w:p>
        </w:tc>
        <w:tc>
          <w:tcPr>
            <w:tcW w:w="828" w:type="dxa"/>
            <w:gridSpan w:val="2"/>
            <w:shd w:val="clear" w:color="auto" w:fill="FFFF00"/>
            <w:vAlign w:val="center"/>
          </w:tcPr>
          <w:p w14:paraId="2AA656E7" w14:textId="77777777" w:rsidR="00FD2306" w:rsidRPr="00196B99" w:rsidRDefault="00FD2306" w:rsidP="00196B99">
            <w:pPr>
              <w:spacing w:line="360" w:lineRule="auto"/>
              <w:jc w:val="center"/>
              <w:rPr>
                <w:sz w:val="24"/>
                <w:szCs w:val="24"/>
              </w:rPr>
            </w:pPr>
            <w:r w:rsidRPr="00196B99">
              <w:rPr>
                <w:sz w:val="24"/>
                <w:szCs w:val="24"/>
              </w:rPr>
              <w:t>9</w:t>
            </w:r>
          </w:p>
        </w:tc>
        <w:tc>
          <w:tcPr>
            <w:tcW w:w="828" w:type="dxa"/>
            <w:gridSpan w:val="3"/>
            <w:shd w:val="clear" w:color="auto" w:fill="FF0000"/>
            <w:vAlign w:val="center"/>
          </w:tcPr>
          <w:p w14:paraId="4A60A473" w14:textId="77777777" w:rsidR="00FD2306" w:rsidRPr="00196B99" w:rsidRDefault="00FD2306" w:rsidP="00196B99">
            <w:pPr>
              <w:spacing w:line="360" w:lineRule="auto"/>
              <w:jc w:val="center"/>
              <w:rPr>
                <w:sz w:val="24"/>
                <w:szCs w:val="24"/>
              </w:rPr>
            </w:pPr>
            <w:r w:rsidRPr="00196B99">
              <w:rPr>
                <w:sz w:val="24"/>
                <w:szCs w:val="24"/>
              </w:rPr>
              <w:t>12</w:t>
            </w:r>
          </w:p>
        </w:tc>
        <w:tc>
          <w:tcPr>
            <w:tcW w:w="828" w:type="dxa"/>
            <w:tcBorders>
              <w:right w:val="single" w:sz="18" w:space="0" w:color="auto"/>
            </w:tcBorders>
            <w:shd w:val="clear" w:color="auto" w:fill="FF0000"/>
            <w:vAlign w:val="center"/>
          </w:tcPr>
          <w:p w14:paraId="7891A305" w14:textId="77777777" w:rsidR="00FD2306" w:rsidRPr="00196B99" w:rsidRDefault="00FD2306" w:rsidP="00196B99">
            <w:pPr>
              <w:spacing w:line="360" w:lineRule="auto"/>
              <w:jc w:val="center"/>
              <w:rPr>
                <w:sz w:val="24"/>
                <w:szCs w:val="24"/>
              </w:rPr>
            </w:pPr>
            <w:r w:rsidRPr="00196B99">
              <w:rPr>
                <w:sz w:val="24"/>
                <w:szCs w:val="24"/>
              </w:rPr>
              <w:t>15</w:t>
            </w:r>
          </w:p>
        </w:tc>
      </w:tr>
      <w:tr w:rsidR="00FD2306" w:rsidRPr="00196B99" w14:paraId="678FAD96" w14:textId="77777777" w:rsidTr="00936D62">
        <w:tblPrEx>
          <w:tblCellMar>
            <w:top w:w="0" w:type="dxa"/>
            <w:bottom w:w="0" w:type="dxa"/>
          </w:tblCellMar>
        </w:tblPrEx>
        <w:trPr>
          <w:gridAfter w:val="1"/>
          <w:wAfter w:w="22" w:type="dxa"/>
          <w:cantSplit/>
        </w:trPr>
        <w:tc>
          <w:tcPr>
            <w:tcW w:w="2160" w:type="dxa"/>
            <w:gridSpan w:val="4"/>
            <w:tcBorders>
              <w:left w:val="single" w:sz="18" w:space="0" w:color="auto"/>
              <w:right w:val="single" w:sz="4" w:space="0" w:color="auto"/>
            </w:tcBorders>
          </w:tcPr>
          <w:p w14:paraId="4519F9B3" w14:textId="77777777" w:rsidR="00FD2306" w:rsidRPr="00196B99" w:rsidRDefault="00FD2306" w:rsidP="00196B99">
            <w:pPr>
              <w:spacing w:line="360" w:lineRule="auto"/>
              <w:rPr>
                <w:sz w:val="24"/>
                <w:szCs w:val="24"/>
              </w:rPr>
            </w:pPr>
            <w:r w:rsidRPr="00196B99">
              <w:rPr>
                <w:sz w:val="24"/>
                <w:szCs w:val="24"/>
              </w:rPr>
              <w:t xml:space="preserve">Review date: </w:t>
            </w:r>
          </w:p>
        </w:tc>
        <w:tc>
          <w:tcPr>
            <w:tcW w:w="2700" w:type="dxa"/>
            <w:gridSpan w:val="6"/>
            <w:tcBorders>
              <w:top w:val="nil"/>
              <w:left w:val="single" w:sz="4" w:space="0" w:color="auto"/>
              <w:bottom w:val="single" w:sz="4" w:space="0" w:color="auto"/>
              <w:right w:val="single" w:sz="4" w:space="0" w:color="auto"/>
            </w:tcBorders>
          </w:tcPr>
          <w:p w14:paraId="108D2996" w14:textId="77777777" w:rsidR="00FD2306" w:rsidRPr="00196B99" w:rsidRDefault="00FD2306" w:rsidP="00196B99">
            <w:pPr>
              <w:spacing w:line="360" w:lineRule="auto"/>
              <w:rPr>
                <w:sz w:val="24"/>
                <w:szCs w:val="24"/>
              </w:rPr>
            </w:pPr>
            <w:r w:rsidRPr="00196B99">
              <w:rPr>
                <w:sz w:val="24"/>
                <w:szCs w:val="24"/>
              </w:rPr>
              <w:t>5   = Certainty</w:t>
            </w:r>
          </w:p>
        </w:tc>
        <w:tc>
          <w:tcPr>
            <w:tcW w:w="360" w:type="dxa"/>
            <w:gridSpan w:val="2"/>
            <w:vMerge/>
            <w:tcBorders>
              <w:left w:val="single" w:sz="4" w:space="0" w:color="auto"/>
              <w:right w:val="single" w:sz="4" w:space="0" w:color="auto"/>
            </w:tcBorders>
          </w:tcPr>
          <w:p w14:paraId="12812601" w14:textId="77777777" w:rsidR="00FD2306" w:rsidRPr="00196B99" w:rsidRDefault="00FD2306" w:rsidP="00196B99">
            <w:pPr>
              <w:spacing w:line="360" w:lineRule="auto"/>
              <w:rPr>
                <w:sz w:val="24"/>
                <w:szCs w:val="24"/>
              </w:rPr>
            </w:pPr>
          </w:p>
        </w:tc>
        <w:tc>
          <w:tcPr>
            <w:tcW w:w="360" w:type="dxa"/>
            <w:tcBorders>
              <w:left w:val="single" w:sz="4" w:space="0" w:color="auto"/>
              <w:bottom w:val="single" w:sz="4" w:space="0" w:color="auto"/>
            </w:tcBorders>
            <w:vAlign w:val="center"/>
          </w:tcPr>
          <w:p w14:paraId="7F9BA4EA" w14:textId="77777777" w:rsidR="00FD2306" w:rsidRPr="00196B99" w:rsidRDefault="00FD2306" w:rsidP="00196B99">
            <w:pPr>
              <w:spacing w:line="360" w:lineRule="auto"/>
              <w:rPr>
                <w:sz w:val="24"/>
                <w:szCs w:val="24"/>
              </w:rPr>
            </w:pPr>
            <w:r w:rsidRPr="00196B99">
              <w:rPr>
                <w:sz w:val="24"/>
                <w:szCs w:val="24"/>
              </w:rPr>
              <w:t>2</w:t>
            </w:r>
          </w:p>
        </w:tc>
        <w:tc>
          <w:tcPr>
            <w:tcW w:w="900" w:type="dxa"/>
            <w:gridSpan w:val="3"/>
            <w:shd w:val="clear" w:color="auto" w:fill="008000"/>
            <w:vAlign w:val="center"/>
          </w:tcPr>
          <w:p w14:paraId="111299D3" w14:textId="77777777" w:rsidR="00FD2306" w:rsidRPr="00196B99" w:rsidRDefault="00FD2306" w:rsidP="00196B99">
            <w:pPr>
              <w:spacing w:line="360" w:lineRule="auto"/>
              <w:jc w:val="center"/>
              <w:rPr>
                <w:sz w:val="24"/>
                <w:szCs w:val="24"/>
              </w:rPr>
            </w:pPr>
            <w:r w:rsidRPr="00196B99">
              <w:rPr>
                <w:sz w:val="24"/>
                <w:szCs w:val="24"/>
              </w:rPr>
              <w:t>2</w:t>
            </w:r>
          </w:p>
        </w:tc>
        <w:tc>
          <w:tcPr>
            <w:tcW w:w="1116" w:type="dxa"/>
            <w:gridSpan w:val="4"/>
            <w:shd w:val="clear" w:color="auto" w:fill="008000"/>
            <w:vAlign w:val="center"/>
          </w:tcPr>
          <w:p w14:paraId="11A3EE06" w14:textId="77777777" w:rsidR="00FD2306" w:rsidRPr="00196B99" w:rsidRDefault="00FD2306" w:rsidP="00196B99">
            <w:pPr>
              <w:spacing w:line="360" w:lineRule="auto"/>
              <w:jc w:val="center"/>
              <w:rPr>
                <w:sz w:val="24"/>
                <w:szCs w:val="24"/>
              </w:rPr>
            </w:pPr>
            <w:r w:rsidRPr="00196B99">
              <w:rPr>
                <w:sz w:val="24"/>
                <w:szCs w:val="24"/>
              </w:rPr>
              <w:t>4</w:t>
            </w:r>
          </w:p>
        </w:tc>
        <w:tc>
          <w:tcPr>
            <w:tcW w:w="828" w:type="dxa"/>
            <w:gridSpan w:val="2"/>
            <w:shd w:val="clear" w:color="auto" w:fill="FFFF00"/>
            <w:vAlign w:val="center"/>
          </w:tcPr>
          <w:p w14:paraId="58EF22C3" w14:textId="77777777" w:rsidR="00FD2306" w:rsidRPr="00196B99" w:rsidRDefault="00FD2306" w:rsidP="00196B99">
            <w:pPr>
              <w:spacing w:line="360" w:lineRule="auto"/>
              <w:jc w:val="center"/>
              <w:rPr>
                <w:sz w:val="24"/>
                <w:szCs w:val="24"/>
              </w:rPr>
            </w:pPr>
            <w:r w:rsidRPr="00196B99">
              <w:rPr>
                <w:sz w:val="24"/>
                <w:szCs w:val="24"/>
              </w:rPr>
              <w:t>6Y</w:t>
            </w:r>
          </w:p>
        </w:tc>
        <w:tc>
          <w:tcPr>
            <w:tcW w:w="828" w:type="dxa"/>
            <w:gridSpan w:val="3"/>
            <w:shd w:val="clear" w:color="auto" w:fill="FFFF00"/>
            <w:vAlign w:val="center"/>
          </w:tcPr>
          <w:p w14:paraId="691570B9" w14:textId="77777777" w:rsidR="00FD2306" w:rsidRPr="00196B99" w:rsidRDefault="00FD2306" w:rsidP="00196B99">
            <w:pPr>
              <w:spacing w:line="360" w:lineRule="auto"/>
              <w:jc w:val="center"/>
              <w:rPr>
                <w:sz w:val="24"/>
                <w:szCs w:val="24"/>
              </w:rPr>
            </w:pPr>
            <w:r w:rsidRPr="00196B99">
              <w:rPr>
                <w:sz w:val="24"/>
                <w:szCs w:val="24"/>
              </w:rPr>
              <w:t>8</w:t>
            </w:r>
          </w:p>
        </w:tc>
        <w:tc>
          <w:tcPr>
            <w:tcW w:w="828" w:type="dxa"/>
            <w:tcBorders>
              <w:right w:val="single" w:sz="18" w:space="0" w:color="auto"/>
            </w:tcBorders>
            <w:shd w:val="clear" w:color="auto" w:fill="FFFF00"/>
            <w:vAlign w:val="center"/>
          </w:tcPr>
          <w:p w14:paraId="769259E5" w14:textId="77777777" w:rsidR="00FD2306" w:rsidRPr="00196B99" w:rsidRDefault="00FD2306" w:rsidP="00196B99">
            <w:pPr>
              <w:spacing w:line="360" w:lineRule="auto"/>
              <w:jc w:val="center"/>
              <w:rPr>
                <w:sz w:val="24"/>
                <w:szCs w:val="24"/>
              </w:rPr>
            </w:pPr>
            <w:r w:rsidRPr="00196B99">
              <w:rPr>
                <w:sz w:val="24"/>
                <w:szCs w:val="24"/>
              </w:rPr>
              <w:t>10y</w:t>
            </w:r>
          </w:p>
        </w:tc>
      </w:tr>
      <w:tr w:rsidR="00FD2306" w:rsidRPr="00196B99" w14:paraId="591B2951" w14:textId="77777777" w:rsidTr="00936D62">
        <w:tblPrEx>
          <w:tblCellMar>
            <w:top w:w="0" w:type="dxa"/>
            <w:bottom w:w="0" w:type="dxa"/>
          </w:tblCellMar>
        </w:tblPrEx>
        <w:trPr>
          <w:gridAfter w:val="1"/>
          <w:wAfter w:w="22" w:type="dxa"/>
          <w:cantSplit/>
        </w:trPr>
        <w:tc>
          <w:tcPr>
            <w:tcW w:w="2160" w:type="dxa"/>
            <w:gridSpan w:val="4"/>
            <w:tcBorders>
              <w:left w:val="single" w:sz="18" w:space="0" w:color="auto"/>
              <w:right w:val="single" w:sz="4" w:space="0" w:color="auto"/>
            </w:tcBorders>
          </w:tcPr>
          <w:p w14:paraId="0E033607" w14:textId="77777777" w:rsidR="00FD2306" w:rsidRPr="00196B99" w:rsidRDefault="00FD2306" w:rsidP="00196B99">
            <w:pPr>
              <w:spacing w:line="360" w:lineRule="auto"/>
              <w:rPr>
                <w:sz w:val="24"/>
                <w:szCs w:val="24"/>
              </w:rPr>
            </w:pPr>
            <w:r w:rsidRPr="00196B99">
              <w:rPr>
                <w:sz w:val="24"/>
                <w:szCs w:val="24"/>
              </w:rPr>
              <w:t>Reviewed by:</w:t>
            </w:r>
          </w:p>
        </w:tc>
        <w:tc>
          <w:tcPr>
            <w:tcW w:w="1260" w:type="dxa"/>
            <w:gridSpan w:val="3"/>
            <w:tcBorders>
              <w:top w:val="single" w:sz="4" w:space="0" w:color="auto"/>
              <w:left w:val="single" w:sz="4" w:space="0" w:color="auto"/>
              <w:bottom w:val="single" w:sz="4" w:space="0" w:color="auto"/>
              <w:right w:val="single" w:sz="4" w:space="0" w:color="auto"/>
            </w:tcBorders>
            <w:shd w:val="clear" w:color="auto" w:fill="008000"/>
          </w:tcPr>
          <w:p w14:paraId="2C3C588D" w14:textId="77777777" w:rsidR="00FD2306" w:rsidRPr="00196B99" w:rsidRDefault="00FD2306" w:rsidP="00196B99">
            <w:pPr>
              <w:spacing w:line="360" w:lineRule="auto"/>
              <w:rPr>
                <w:sz w:val="24"/>
                <w:szCs w:val="24"/>
              </w:rPr>
            </w:pPr>
            <w:r w:rsidRPr="00196B99">
              <w:rPr>
                <w:sz w:val="24"/>
                <w:szCs w:val="24"/>
              </w:rPr>
              <w:t>Green</w:t>
            </w:r>
          </w:p>
        </w:tc>
        <w:tc>
          <w:tcPr>
            <w:tcW w:w="1440" w:type="dxa"/>
            <w:gridSpan w:val="3"/>
            <w:tcBorders>
              <w:top w:val="single" w:sz="4" w:space="0" w:color="auto"/>
              <w:left w:val="single" w:sz="4" w:space="0" w:color="auto"/>
              <w:bottom w:val="single" w:sz="4" w:space="0" w:color="auto"/>
              <w:right w:val="single" w:sz="4" w:space="0" w:color="auto"/>
            </w:tcBorders>
          </w:tcPr>
          <w:p w14:paraId="221DE0EE" w14:textId="77777777" w:rsidR="00FD2306" w:rsidRPr="00196B99" w:rsidRDefault="00FD2306" w:rsidP="00196B99">
            <w:pPr>
              <w:spacing w:line="360" w:lineRule="auto"/>
              <w:rPr>
                <w:sz w:val="24"/>
                <w:szCs w:val="24"/>
              </w:rPr>
            </w:pPr>
            <w:r w:rsidRPr="00196B99">
              <w:rPr>
                <w:sz w:val="24"/>
                <w:szCs w:val="24"/>
              </w:rPr>
              <w:t>Low Risk</w:t>
            </w:r>
          </w:p>
        </w:tc>
        <w:tc>
          <w:tcPr>
            <w:tcW w:w="360" w:type="dxa"/>
            <w:gridSpan w:val="2"/>
            <w:vMerge/>
            <w:tcBorders>
              <w:left w:val="single" w:sz="4" w:space="0" w:color="auto"/>
              <w:right w:val="single" w:sz="4" w:space="0" w:color="auto"/>
            </w:tcBorders>
            <w:vAlign w:val="center"/>
          </w:tcPr>
          <w:p w14:paraId="6F4ADDC7" w14:textId="77777777" w:rsidR="00FD2306" w:rsidRPr="00196B99" w:rsidRDefault="00FD2306" w:rsidP="00196B99">
            <w:pPr>
              <w:spacing w:line="360" w:lineRule="auto"/>
              <w:rPr>
                <w:sz w:val="24"/>
                <w:szCs w:val="24"/>
              </w:rPr>
            </w:pPr>
          </w:p>
        </w:tc>
        <w:tc>
          <w:tcPr>
            <w:tcW w:w="360" w:type="dxa"/>
            <w:tcBorders>
              <w:left w:val="single" w:sz="4" w:space="0" w:color="auto"/>
              <w:bottom w:val="single" w:sz="4" w:space="0" w:color="auto"/>
            </w:tcBorders>
            <w:vAlign w:val="center"/>
          </w:tcPr>
          <w:p w14:paraId="262B1AE6" w14:textId="77777777" w:rsidR="00FD2306" w:rsidRPr="00196B99" w:rsidRDefault="00FD2306" w:rsidP="00196B99">
            <w:pPr>
              <w:spacing w:line="360" w:lineRule="auto"/>
              <w:rPr>
                <w:sz w:val="24"/>
                <w:szCs w:val="24"/>
              </w:rPr>
            </w:pPr>
            <w:r w:rsidRPr="00196B99">
              <w:rPr>
                <w:sz w:val="24"/>
                <w:szCs w:val="24"/>
              </w:rPr>
              <w:t>1</w:t>
            </w:r>
          </w:p>
        </w:tc>
        <w:tc>
          <w:tcPr>
            <w:tcW w:w="900" w:type="dxa"/>
            <w:gridSpan w:val="3"/>
            <w:tcBorders>
              <w:bottom w:val="single" w:sz="4" w:space="0" w:color="auto"/>
            </w:tcBorders>
            <w:shd w:val="clear" w:color="auto" w:fill="008000"/>
            <w:vAlign w:val="center"/>
          </w:tcPr>
          <w:p w14:paraId="5EB3A9EB" w14:textId="77777777" w:rsidR="00FD2306" w:rsidRPr="00196B99" w:rsidRDefault="00FD2306" w:rsidP="00196B99">
            <w:pPr>
              <w:spacing w:line="360" w:lineRule="auto"/>
              <w:jc w:val="center"/>
              <w:rPr>
                <w:sz w:val="24"/>
                <w:szCs w:val="24"/>
              </w:rPr>
            </w:pPr>
            <w:r w:rsidRPr="00196B99">
              <w:rPr>
                <w:sz w:val="24"/>
                <w:szCs w:val="24"/>
              </w:rPr>
              <w:t>1</w:t>
            </w:r>
          </w:p>
        </w:tc>
        <w:tc>
          <w:tcPr>
            <w:tcW w:w="1116" w:type="dxa"/>
            <w:gridSpan w:val="4"/>
            <w:shd w:val="clear" w:color="auto" w:fill="008000"/>
            <w:vAlign w:val="center"/>
          </w:tcPr>
          <w:p w14:paraId="2D8A7756" w14:textId="77777777" w:rsidR="00FD2306" w:rsidRPr="00196B99" w:rsidRDefault="00FD2306" w:rsidP="00196B99">
            <w:pPr>
              <w:spacing w:line="360" w:lineRule="auto"/>
              <w:jc w:val="center"/>
              <w:rPr>
                <w:sz w:val="24"/>
                <w:szCs w:val="24"/>
              </w:rPr>
            </w:pPr>
            <w:r w:rsidRPr="00196B99">
              <w:rPr>
                <w:sz w:val="24"/>
                <w:szCs w:val="24"/>
              </w:rPr>
              <w:t>2</w:t>
            </w:r>
          </w:p>
        </w:tc>
        <w:tc>
          <w:tcPr>
            <w:tcW w:w="828" w:type="dxa"/>
            <w:gridSpan w:val="2"/>
            <w:shd w:val="clear" w:color="auto" w:fill="008000"/>
            <w:vAlign w:val="center"/>
          </w:tcPr>
          <w:p w14:paraId="3410E55A" w14:textId="77777777" w:rsidR="00FD2306" w:rsidRPr="00196B99" w:rsidRDefault="00FD2306" w:rsidP="00196B99">
            <w:pPr>
              <w:spacing w:line="360" w:lineRule="auto"/>
              <w:jc w:val="center"/>
              <w:rPr>
                <w:sz w:val="24"/>
                <w:szCs w:val="24"/>
              </w:rPr>
            </w:pPr>
            <w:r w:rsidRPr="00196B99">
              <w:rPr>
                <w:sz w:val="24"/>
                <w:szCs w:val="24"/>
              </w:rPr>
              <w:t>3</w:t>
            </w:r>
          </w:p>
        </w:tc>
        <w:tc>
          <w:tcPr>
            <w:tcW w:w="828" w:type="dxa"/>
            <w:gridSpan w:val="3"/>
            <w:shd w:val="clear" w:color="auto" w:fill="008000"/>
            <w:vAlign w:val="center"/>
          </w:tcPr>
          <w:p w14:paraId="073B6FA3" w14:textId="77777777" w:rsidR="00FD2306" w:rsidRPr="00196B99" w:rsidRDefault="00FD2306" w:rsidP="00196B99">
            <w:pPr>
              <w:spacing w:line="360" w:lineRule="auto"/>
              <w:jc w:val="center"/>
              <w:rPr>
                <w:sz w:val="24"/>
                <w:szCs w:val="24"/>
              </w:rPr>
            </w:pPr>
            <w:r w:rsidRPr="00196B99">
              <w:rPr>
                <w:sz w:val="24"/>
                <w:szCs w:val="24"/>
              </w:rPr>
              <w:t>4</w:t>
            </w:r>
          </w:p>
        </w:tc>
        <w:tc>
          <w:tcPr>
            <w:tcW w:w="828" w:type="dxa"/>
            <w:tcBorders>
              <w:right w:val="single" w:sz="18" w:space="0" w:color="auto"/>
            </w:tcBorders>
            <w:shd w:val="clear" w:color="auto" w:fill="008000"/>
            <w:vAlign w:val="center"/>
          </w:tcPr>
          <w:p w14:paraId="0E366DB3" w14:textId="77777777" w:rsidR="00FD2306" w:rsidRPr="00196B99" w:rsidRDefault="00FD2306" w:rsidP="00196B99">
            <w:pPr>
              <w:spacing w:line="360" w:lineRule="auto"/>
              <w:jc w:val="center"/>
              <w:rPr>
                <w:sz w:val="24"/>
                <w:szCs w:val="24"/>
              </w:rPr>
            </w:pPr>
            <w:r w:rsidRPr="00196B99">
              <w:rPr>
                <w:sz w:val="24"/>
                <w:szCs w:val="24"/>
              </w:rPr>
              <w:t>5G</w:t>
            </w:r>
          </w:p>
        </w:tc>
      </w:tr>
      <w:tr w:rsidR="00FD2306" w:rsidRPr="00196B99" w14:paraId="44BB9209" w14:textId="77777777" w:rsidTr="00936D62">
        <w:tblPrEx>
          <w:tblCellMar>
            <w:top w:w="0" w:type="dxa"/>
            <w:bottom w:w="0" w:type="dxa"/>
          </w:tblCellMar>
        </w:tblPrEx>
        <w:trPr>
          <w:gridAfter w:val="1"/>
          <w:wAfter w:w="22" w:type="dxa"/>
          <w:cantSplit/>
        </w:trPr>
        <w:tc>
          <w:tcPr>
            <w:tcW w:w="2160" w:type="dxa"/>
            <w:gridSpan w:val="4"/>
            <w:tcBorders>
              <w:left w:val="single" w:sz="18" w:space="0" w:color="auto"/>
              <w:right w:val="single" w:sz="4" w:space="0" w:color="auto"/>
            </w:tcBorders>
          </w:tcPr>
          <w:p w14:paraId="020CF899" w14:textId="77777777" w:rsidR="00FD2306" w:rsidRPr="00196B99" w:rsidRDefault="00FD2306" w:rsidP="00196B99">
            <w:pPr>
              <w:spacing w:line="360" w:lineRule="auto"/>
              <w:rPr>
                <w:sz w:val="24"/>
                <w:szCs w:val="24"/>
              </w:rPr>
            </w:pPr>
            <w:r w:rsidRPr="00196B99">
              <w:rPr>
                <w:sz w:val="24"/>
                <w:szCs w:val="24"/>
              </w:rPr>
              <w:t xml:space="preserve">Review date: </w:t>
            </w:r>
          </w:p>
        </w:tc>
        <w:tc>
          <w:tcPr>
            <w:tcW w:w="1260" w:type="dxa"/>
            <w:gridSpan w:val="3"/>
            <w:tcBorders>
              <w:top w:val="single" w:sz="4" w:space="0" w:color="auto"/>
              <w:left w:val="single" w:sz="4" w:space="0" w:color="auto"/>
              <w:bottom w:val="single" w:sz="4" w:space="0" w:color="auto"/>
              <w:right w:val="single" w:sz="4" w:space="0" w:color="auto"/>
            </w:tcBorders>
            <w:shd w:val="clear" w:color="auto" w:fill="FFFF00"/>
          </w:tcPr>
          <w:p w14:paraId="46A9B5D6" w14:textId="77777777" w:rsidR="00FD2306" w:rsidRPr="00196B99" w:rsidRDefault="00FD2306" w:rsidP="00196B99">
            <w:pPr>
              <w:spacing w:line="360" w:lineRule="auto"/>
              <w:rPr>
                <w:sz w:val="24"/>
                <w:szCs w:val="24"/>
              </w:rPr>
            </w:pPr>
            <w:r w:rsidRPr="00196B99">
              <w:rPr>
                <w:sz w:val="24"/>
                <w:szCs w:val="24"/>
              </w:rPr>
              <w:t>Yellow</w:t>
            </w:r>
          </w:p>
        </w:tc>
        <w:tc>
          <w:tcPr>
            <w:tcW w:w="1440" w:type="dxa"/>
            <w:gridSpan w:val="3"/>
            <w:tcBorders>
              <w:top w:val="single" w:sz="4" w:space="0" w:color="auto"/>
              <w:left w:val="single" w:sz="4" w:space="0" w:color="auto"/>
              <w:bottom w:val="single" w:sz="4" w:space="0" w:color="auto"/>
              <w:right w:val="single" w:sz="4" w:space="0" w:color="auto"/>
            </w:tcBorders>
          </w:tcPr>
          <w:p w14:paraId="77B1ABAE" w14:textId="77777777" w:rsidR="00FD2306" w:rsidRPr="00196B99" w:rsidRDefault="00FD2306" w:rsidP="00196B99">
            <w:pPr>
              <w:spacing w:line="360" w:lineRule="auto"/>
              <w:rPr>
                <w:sz w:val="24"/>
                <w:szCs w:val="24"/>
              </w:rPr>
            </w:pPr>
            <w:r w:rsidRPr="00196B99">
              <w:rPr>
                <w:sz w:val="24"/>
                <w:szCs w:val="24"/>
              </w:rPr>
              <w:t>Medium Risk</w:t>
            </w:r>
          </w:p>
        </w:tc>
        <w:tc>
          <w:tcPr>
            <w:tcW w:w="360" w:type="dxa"/>
            <w:gridSpan w:val="2"/>
            <w:vMerge/>
            <w:tcBorders>
              <w:left w:val="single" w:sz="4" w:space="0" w:color="auto"/>
              <w:bottom w:val="single" w:sz="4" w:space="0" w:color="auto"/>
              <w:right w:val="single" w:sz="4" w:space="0" w:color="auto"/>
            </w:tcBorders>
          </w:tcPr>
          <w:p w14:paraId="76143A5A" w14:textId="77777777" w:rsidR="00FD2306" w:rsidRPr="00196B99" w:rsidRDefault="00FD2306" w:rsidP="00196B99">
            <w:pPr>
              <w:spacing w:line="360" w:lineRule="auto"/>
              <w:rPr>
                <w:sz w:val="24"/>
                <w:szCs w:val="24"/>
              </w:rPr>
            </w:pPr>
          </w:p>
        </w:tc>
        <w:tc>
          <w:tcPr>
            <w:tcW w:w="360" w:type="dxa"/>
            <w:tcBorders>
              <w:top w:val="single" w:sz="4" w:space="0" w:color="auto"/>
              <w:left w:val="single" w:sz="4" w:space="0" w:color="auto"/>
              <w:bottom w:val="single" w:sz="4" w:space="0" w:color="auto"/>
              <w:right w:val="single" w:sz="4" w:space="0" w:color="auto"/>
            </w:tcBorders>
          </w:tcPr>
          <w:p w14:paraId="010F908D" w14:textId="77777777" w:rsidR="00FD2306" w:rsidRPr="00196B99" w:rsidRDefault="00FD2306" w:rsidP="00196B99">
            <w:pPr>
              <w:spacing w:line="360" w:lineRule="auto"/>
              <w:rPr>
                <w:sz w:val="24"/>
                <w:szCs w:val="24"/>
              </w:rPr>
            </w:pPr>
            <w:r w:rsidRPr="00196B99">
              <w:rPr>
                <w:sz w:val="24"/>
                <w:szCs w:val="24"/>
              </w:rPr>
              <w:t>0</w:t>
            </w:r>
          </w:p>
        </w:tc>
        <w:tc>
          <w:tcPr>
            <w:tcW w:w="900" w:type="dxa"/>
            <w:gridSpan w:val="3"/>
            <w:tcBorders>
              <w:left w:val="single" w:sz="4" w:space="0" w:color="auto"/>
            </w:tcBorders>
            <w:vAlign w:val="center"/>
          </w:tcPr>
          <w:p w14:paraId="4D291C75" w14:textId="77777777" w:rsidR="00FD2306" w:rsidRPr="00196B99" w:rsidRDefault="00FD2306" w:rsidP="00196B99">
            <w:pPr>
              <w:spacing w:line="360" w:lineRule="auto"/>
              <w:jc w:val="center"/>
              <w:rPr>
                <w:sz w:val="24"/>
                <w:szCs w:val="24"/>
              </w:rPr>
            </w:pPr>
            <w:r w:rsidRPr="00196B99">
              <w:rPr>
                <w:sz w:val="24"/>
                <w:szCs w:val="24"/>
              </w:rPr>
              <w:t>1</w:t>
            </w:r>
          </w:p>
        </w:tc>
        <w:tc>
          <w:tcPr>
            <w:tcW w:w="1116" w:type="dxa"/>
            <w:gridSpan w:val="4"/>
            <w:tcBorders>
              <w:left w:val="nil"/>
            </w:tcBorders>
            <w:vAlign w:val="center"/>
          </w:tcPr>
          <w:p w14:paraId="3D3586ED" w14:textId="77777777" w:rsidR="00FD2306" w:rsidRPr="00196B99" w:rsidRDefault="00FD2306" w:rsidP="00196B99">
            <w:pPr>
              <w:spacing w:line="360" w:lineRule="auto"/>
              <w:jc w:val="center"/>
              <w:rPr>
                <w:sz w:val="24"/>
                <w:szCs w:val="24"/>
              </w:rPr>
            </w:pPr>
            <w:r w:rsidRPr="00196B99">
              <w:rPr>
                <w:sz w:val="24"/>
                <w:szCs w:val="24"/>
              </w:rPr>
              <w:t>2</w:t>
            </w:r>
          </w:p>
        </w:tc>
        <w:tc>
          <w:tcPr>
            <w:tcW w:w="828" w:type="dxa"/>
            <w:gridSpan w:val="2"/>
            <w:tcBorders>
              <w:left w:val="nil"/>
            </w:tcBorders>
            <w:vAlign w:val="center"/>
          </w:tcPr>
          <w:p w14:paraId="49860FE8" w14:textId="77777777" w:rsidR="00FD2306" w:rsidRPr="00196B99" w:rsidRDefault="00FD2306" w:rsidP="00196B99">
            <w:pPr>
              <w:spacing w:line="360" w:lineRule="auto"/>
              <w:jc w:val="center"/>
              <w:rPr>
                <w:sz w:val="24"/>
                <w:szCs w:val="24"/>
              </w:rPr>
            </w:pPr>
            <w:r w:rsidRPr="00196B99">
              <w:rPr>
                <w:sz w:val="24"/>
                <w:szCs w:val="24"/>
              </w:rPr>
              <w:t>3</w:t>
            </w:r>
          </w:p>
        </w:tc>
        <w:tc>
          <w:tcPr>
            <w:tcW w:w="828" w:type="dxa"/>
            <w:gridSpan w:val="3"/>
            <w:tcBorders>
              <w:left w:val="nil"/>
            </w:tcBorders>
            <w:vAlign w:val="center"/>
          </w:tcPr>
          <w:p w14:paraId="371D2102" w14:textId="77777777" w:rsidR="00FD2306" w:rsidRPr="00196B99" w:rsidRDefault="00FD2306" w:rsidP="00196B99">
            <w:pPr>
              <w:spacing w:line="360" w:lineRule="auto"/>
              <w:jc w:val="center"/>
              <w:rPr>
                <w:sz w:val="24"/>
                <w:szCs w:val="24"/>
              </w:rPr>
            </w:pPr>
            <w:r w:rsidRPr="00196B99">
              <w:rPr>
                <w:sz w:val="24"/>
                <w:szCs w:val="24"/>
              </w:rPr>
              <w:t>4</w:t>
            </w:r>
          </w:p>
        </w:tc>
        <w:tc>
          <w:tcPr>
            <w:tcW w:w="828" w:type="dxa"/>
            <w:tcBorders>
              <w:left w:val="nil"/>
              <w:right w:val="single" w:sz="18" w:space="0" w:color="auto"/>
            </w:tcBorders>
            <w:vAlign w:val="center"/>
          </w:tcPr>
          <w:p w14:paraId="73880883" w14:textId="77777777" w:rsidR="00FD2306" w:rsidRPr="00196B99" w:rsidRDefault="00FD2306" w:rsidP="00196B99">
            <w:pPr>
              <w:spacing w:line="360" w:lineRule="auto"/>
              <w:jc w:val="center"/>
              <w:rPr>
                <w:sz w:val="24"/>
                <w:szCs w:val="24"/>
              </w:rPr>
            </w:pPr>
            <w:r w:rsidRPr="00196B99">
              <w:rPr>
                <w:sz w:val="24"/>
                <w:szCs w:val="24"/>
              </w:rPr>
              <w:t>5</w:t>
            </w:r>
          </w:p>
        </w:tc>
      </w:tr>
      <w:tr w:rsidR="00FD2306" w:rsidRPr="00196B99" w14:paraId="01292DC2" w14:textId="77777777" w:rsidTr="00936D62">
        <w:tblPrEx>
          <w:tblCellMar>
            <w:top w:w="0" w:type="dxa"/>
            <w:bottom w:w="0" w:type="dxa"/>
          </w:tblCellMar>
        </w:tblPrEx>
        <w:trPr>
          <w:gridAfter w:val="1"/>
          <w:wAfter w:w="22" w:type="dxa"/>
          <w:cantSplit/>
        </w:trPr>
        <w:tc>
          <w:tcPr>
            <w:tcW w:w="2160" w:type="dxa"/>
            <w:gridSpan w:val="4"/>
            <w:tcBorders>
              <w:left w:val="single" w:sz="18" w:space="0" w:color="auto"/>
              <w:bottom w:val="single" w:sz="18" w:space="0" w:color="auto"/>
              <w:right w:val="single" w:sz="4" w:space="0" w:color="auto"/>
            </w:tcBorders>
          </w:tcPr>
          <w:p w14:paraId="6ADE3444" w14:textId="77777777" w:rsidR="00FD2306" w:rsidRPr="00196B99" w:rsidRDefault="00FD2306" w:rsidP="00196B99">
            <w:pPr>
              <w:spacing w:line="360" w:lineRule="auto"/>
              <w:rPr>
                <w:sz w:val="24"/>
                <w:szCs w:val="24"/>
              </w:rPr>
            </w:pPr>
            <w:r w:rsidRPr="00196B99">
              <w:rPr>
                <w:sz w:val="24"/>
                <w:szCs w:val="24"/>
              </w:rPr>
              <w:t>Reviewed by:</w:t>
            </w:r>
          </w:p>
        </w:tc>
        <w:tc>
          <w:tcPr>
            <w:tcW w:w="1260" w:type="dxa"/>
            <w:gridSpan w:val="3"/>
            <w:tcBorders>
              <w:top w:val="single" w:sz="4" w:space="0" w:color="auto"/>
              <w:left w:val="single" w:sz="4" w:space="0" w:color="auto"/>
              <w:bottom w:val="single" w:sz="18" w:space="0" w:color="auto"/>
              <w:right w:val="single" w:sz="4" w:space="0" w:color="auto"/>
            </w:tcBorders>
            <w:shd w:val="clear" w:color="auto" w:fill="FF0000"/>
          </w:tcPr>
          <w:p w14:paraId="6987FC1A" w14:textId="77777777" w:rsidR="00FD2306" w:rsidRPr="00196B99" w:rsidRDefault="00FD2306" w:rsidP="00196B99">
            <w:pPr>
              <w:spacing w:line="360" w:lineRule="auto"/>
              <w:rPr>
                <w:sz w:val="24"/>
                <w:szCs w:val="24"/>
              </w:rPr>
            </w:pPr>
            <w:r w:rsidRPr="00196B99">
              <w:rPr>
                <w:sz w:val="24"/>
                <w:szCs w:val="24"/>
              </w:rPr>
              <w:t>Red</w:t>
            </w:r>
          </w:p>
        </w:tc>
        <w:tc>
          <w:tcPr>
            <w:tcW w:w="1440" w:type="dxa"/>
            <w:gridSpan w:val="3"/>
            <w:tcBorders>
              <w:top w:val="single" w:sz="4" w:space="0" w:color="auto"/>
              <w:left w:val="single" w:sz="4" w:space="0" w:color="auto"/>
              <w:bottom w:val="single" w:sz="18" w:space="0" w:color="auto"/>
              <w:right w:val="single" w:sz="4" w:space="0" w:color="auto"/>
            </w:tcBorders>
          </w:tcPr>
          <w:p w14:paraId="20DF64C3" w14:textId="77777777" w:rsidR="00FD2306" w:rsidRPr="00196B99" w:rsidRDefault="00FD2306" w:rsidP="00196B99">
            <w:pPr>
              <w:spacing w:line="360" w:lineRule="auto"/>
              <w:rPr>
                <w:sz w:val="24"/>
                <w:szCs w:val="24"/>
              </w:rPr>
            </w:pPr>
            <w:r w:rsidRPr="00196B99">
              <w:rPr>
                <w:sz w:val="24"/>
                <w:szCs w:val="24"/>
              </w:rPr>
              <w:t>High Risk</w:t>
            </w:r>
          </w:p>
        </w:tc>
        <w:tc>
          <w:tcPr>
            <w:tcW w:w="360" w:type="dxa"/>
            <w:gridSpan w:val="2"/>
            <w:tcBorders>
              <w:left w:val="single" w:sz="4" w:space="0" w:color="auto"/>
              <w:bottom w:val="single" w:sz="18" w:space="0" w:color="auto"/>
              <w:right w:val="single" w:sz="4" w:space="0" w:color="auto"/>
            </w:tcBorders>
          </w:tcPr>
          <w:p w14:paraId="35295539" w14:textId="77777777" w:rsidR="00FD2306" w:rsidRPr="00196B99" w:rsidRDefault="00FD2306" w:rsidP="00196B99">
            <w:pPr>
              <w:spacing w:line="360" w:lineRule="auto"/>
              <w:rPr>
                <w:sz w:val="24"/>
                <w:szCs w:val="24"/>
              </w:rPr>
            </w:pPr>
          </w:p>
        </w:tc>
        <w:tc>
          <w:tcPr>
            <w:tcW w:w="360" w:type="dxa"/>
            <w:tcBorders>
              <w:top w:val="single" w:sz="4" w:space="0" w:color="auto"/>
              <w:left w:val="single" w:sz="4" w:space="0" w:color="auto"/>
              <w:bottom w:val="single" w:sz="18" w:space="0" w:color="auto"/>
              <w:right w:val="nil"/>
            </w:tcBorders>
          </w:tcPr>
          <w:p w14:paraId="0DB73105" w14:textId="77777777" w:rsidR="00FD2306" w:rsidRPr="00196B99" w:rsidRDefault="00FD2306" w:rsidP="00196B99">
            <w:pPr>
              <w:spacing w:line="360" w:lineRule="auto"/>
              <w:rPr>
                <w:sz w:val="24"/>
                <w:szCs w:val="24"/>
              </w:rPr>
            </w:pPr>
          </w:p>
        </w:tc>
        <w:tc>
          <w:tcPr>
            <w:tcW w:w="4500" w:type="dxa"/>
            <w:gridSpan w:val="13"/>
            <w:tcBorders>
              <w:left w:val="nil"/>
              <w:bottom w:val="single" w:sz="18" w:space="0" w:color="auto"/>
              <w:right w:val="single" w:sz="18" w:space="0" w:color="auto"/>
            </w:tcBorders>
            <w:vAlign w:val="center"/>
          </w:tcPr>
          <w:p w14:paraId="47E040F7" w14:textId="77777777" w:rsidR="00FD2306" w:rsidRPr="00196B99" w:rsidRDefault="00FD2306" w:rsidP="00196B99">
            <w:pPr>
              <w:spacing w:line="360" w:lineRule="auto"/>
              <w:jc w:val="center"/>
              <w:rPr>
                <w:sz w:val="24"/>
                <w:szCs w:val="24"/>
              </w:rPr>
            </w:pPr>
            <w:r w:rsidRPr="00196B99">
              <w:rPr>
                <w:sz w:val="24"/>
                <w:szCs w:val="24"/>
              </w:rPr>
              <w:t>Likelihood of Injury</w:t>
            </w:r>
          </w:p>
        </w:tc>
      </w:tr>
    </w:tbl>
    <w:p w14:paraId="7DFE6DE3" w14:textId="7163BE8E" w:rsidR="00FD2306" w:rsidRPr="00196B99" w:rsidRDefault="00196B99" w:rsidP="00196B99">
      <w:pPr>
        <w:spacing w:line="360" w:lineRule="auto"/>
        <w:ind w:left="-360"/>
        <w:rPr>
          <w:sz w:val="24"/>
          <w:szCs w:val="24"/>
        </w:rPr>
      </w:pPr>
      <w:r w:rsidRPr="00196B99">
        <w:rPr>
          <w:sz w:val="24"/>
          <w:szCs w:val="24"/>
        </w:rPr>
        <w:t>(HSC, 2019)</w:t>
      </w:r>
    </w:p>
    <w:p w14:paraId="6FA32CA9" w14:textId="61F55045" w:rsidR="00196B99" w:rsidRPr="00196B99" w:rsidRDefault="00196B99" w:rsidP="00196B99">
      <w:pPr>
        <w:spacing w:line="360" w:lineRule="auto"/>
        <w:rPr>
          <w:sz w:val="24"/>
          <w:szCs w:val="24"/>
        </w:rPr>
      </w:pPr>
    </w:p>
    <w:p w14:paraId="1B155118" w14:textId="1BD4BA05" w:rsidR="00196B99" w:rsidRPr="00196B99" w:rsidRDefault="00196B99" w:rsidP="00196B99">
      <w:pPr>
        <w:spacing w:line="360" w:lineRule="auto"/>
        <w:rPr>
          <w:sz w:val="24"/>
          <w:szCs w:val="24"/>
        </w:rPr>
      </w:pPr>
    </w:p>
    <w:p w14:paraId="4AF1236A" w14:textId="632DCE12" w:rsidR="00196B99" w:rsidRPr="00196B99" w:rsidRDefault="00196B99" w:rsidP="00196B99">
      <w:pPr>
        <w:spacing w:line="360" w:lineRule="auto"/>
        <w:rPr>
          <w:sz w:val="24"/>
          <w:szCs w:val="24"/>
          <w:u w:val="single"/>
        </w:rPr>
      </w:pPr>
      <w:r w:rsidRPr="00196B99">
        <w:rPr>
          <w:sz w:val="24"/>
          <w:szCs w:val="24"/>
          <w:u w:val="single"/>
        </w:rPr>
        <w:t>Reference List.</w:t>
      </w:r>
    </w:p>
    <w:p w14:paraId="21CF46D1" w14:textId="77777777" w:rsidR="00196B99" w:rsidRPr="00196B99" w:rsidRDefault="00196B99" w:rsidP="00196B99">
      <w:pPr>
        <w:spacing w:line="360" w:lineRule="auto"/>
        <w:rPr>
          <w:sz w:val="24"/>
          <w:szCs w:val="24"/>
        </w:rPr>
      </w:pPr>
      <w:r w:rsidRPr="00196B99">
        <w:rPr>
          <w:sz w:val="24"/>
          <w:szCs w:val="24"/>
        </w:rPr>
        <w:t xml:space="preserve">Cygnet Healthcare, (2019). Health and Safety Policy. </w:t>
      </w:r>
      <w:r w:rsidRPr="00196B99">
        <w:rPr>
          <w:i/>
          <w:iCs/>
          <w:sz w:val="24"/>
          <w:szCs w:val="24"/>
        </w:rPr>
        <w:t>Cygnet Healthcare.</w:t>
      </w:r>
      <w:r w:rsidRPr="00196B99">
        <w:rPr>
          <w:sz w:val="24"/>
          <w:szCs w:val="24"/>
        </w:rPr>
        <w:t xml:space="preserve"> Available at: Health-and-Safety-Policy - Cygnet healthcare.pdf (uwtsd.ac.uk) (Accessed: 21/04/2021). </w:t>
      </w:r>
    </w:p>
    <w:p w14:paraId="27DC7E31" w14:textId="77777777" w:rsidR="00196B99" w:rsidRPr="00196B99" w:rsidRDefault="00196B99" w:rsidP="00196B99">
      <w:pPr>
        <w:spacing w:line="360" w:lineRule="auto"/>
        <w:rPr>
          <w:sz w:val="24"/>
          <w:szCs w:val="24"/>
        </w:rPr>
      </w:pPr>
    </w:p>
    <w:p w14:paraId="50E1F577" w14:textId="77777777" w:rsidR="00196B99" w:rsidRPr="00196B99" w:rsidRDefault="00196B99" w:rsidP="00196B99">
      <w:pPr>
        <w:spacing w:line="360" w:lineRule="auto"/>
        <w:rPr>
          <w:sz w:val="24"/>
          <w:szCs w:val="24"/>
        </w:rPr>
      </w:pPr>
      <w:proofErr w:type="spellStart"/>
      <w:r w:rsidRPr="00196B99">
        <w:rPr>
          <w:sz w:val="24"/>
          <w:szCs w:val="24"/>
        </w:rPr>
        <w:lastRenderedPageBreak/>
        <w:t>Employsure</w:t>
      </w:r>
      <w:proofErr w:type="spellEnd"/>
      <w:r w:rsidRPr="00196B99">
        <w:rPr>
          <w:sz w:val="24"/>
          <w:szCs w:val="24"/>
        </w:rPr>
        <w:t xml:space="preserve">, (2021). What is a Risk Assessment? </w:t>
      </w:r>
      <w:proofErr w:type="spellStart"/>
      <w:r w:rsidRPr="00196B99">
        <w:rPr>
          <w:i/>
          <w:iCs/>
          <w:sz w:val="24"/>
          <w:szCs w:val="24"/>
        </w:rPr>
        <w:t>Employsure</w:t>
      </w:r>
      <w:proofErr w:type="spellEnd"/>
      <w:r w:rsidRPr="00196B99">
        <w:rPr>
          <w:i/>
          <w:iCs/>
          <w:sz w:val="24"/>
          <w:szCs w:val="24"/>
        </w:rPr>
        <w:t>.</w:t>
      </w:r>
      <w:r w:rsidRPr="00196B99">
        <w:rPr>
          <w:sz w:val="24"/>
          <w:szCs w:val="24"/>
        </w:rPr>
        <w:t xml:space="preserve"> Available at: What Is a Risk Assessment? | Identifying Workplace Hazards | </w:t>
      </w:r>
      <w:proofErr w:type="spellStart"/>
      <w:r w:rsidRPr="00196B99">
        <w:rPr>
          <w:sz w:val="24"/>
          <w:szCs w:val="24"/>
        </w:rPr>
        <w:t>Employsure</w:t>
      </w:r>
      <w:proofErr w:type="spellEnd"/>
      <w:r w:rsidRPr="00196B99">
        <w:rPr>
          <w:sz w:val="24"/>
          <w:szCs w:val="24"/>
        </w:rPr>
        <w:t xml:space="preserve"> (Accessed: 21/04/2021). </w:t>
      </w:r>
    </w:p>
    <w:p w14:paraId="0792C401" w14:textId="77777777" w:rsidR="00196B99" w:rsidRPr="00196B99" w:rsidRDefault="00196B99" w:rsidP="00196B99">
      <w:pPr>
        <w:spacing w:line="360" w:lineRule="auto"/>
        <w:rPr>
          <w:sz w:val="24"/>
          <w:szCs w:val="24"/>
        </w:rPr>
      </w:pPr>
    </w:p>
    <w:p w14:paraId="247611D0" w14:textId="77777777" w:rsidR="00196B99" w:rsidRPr="00196B99" w:rsidRDefault="00196B99" w:rsidP="00196B99">
      <w:pPr>
        <w:spacing w:line="360" w:lineRule="auto"/>
        <w:rPr>
          <w:sz w:val="24"/>
          <w:szCs w:val="24"/>
        </w:rPr>
      </w:pPr>
      <w:r w:rsidRPr="00196B99">
        <w:rPr>
          <w:sz w:val="24"/>
          <w:szCs w:val="24"/>
        </w:rPr>
        <w:t xml:space="preserve">GOV.UK, (2021). Health and Safety at Work Act 1974. </w:t>
      </w:r>
      <w:r w:rsidRPr="00196B99">
        <w:rPr>
          <w:i/>
          <w:iCs/>
          <w:sz w:val="24"/>
          <w:szCs w:val="24"/>
        </w:rPr>
        <w:t>Legislation.gov.uk.</w:t>
      </w:r>
      <w:r w:rsidRPr="00196B99">
        <w:rPr>
          <w:sz w:val="24"/>
          <w:szCs w:val="24"/>
        </w:rPr>
        <w:t xml:space="preserve"> Available at: Health and Safety at Work etc. Act 1974 (legislation.gov.uk) (Accessed: 21/04/2021).</w:t>
      </w:r>
    </w:p>
    <w:p w14:paraId="60961BEC" w14:textId="77777777" w:rsidR="00196B99" w:rsidRPr="00196B99" w:rsidRDefault="00196B99" w:rsidP="00196B99">
      <w:pPr>
        <w:spacing w:line="360" w:lineRule="auto"/>
        <w:rPr>
          <w:sz w:val="24"/>
          <w:szCs w:val="24"/>
        </w:rPr>
      </w:pPr>
    </w:p>
    <w:p w14:paraId="79BA11E2" w14:textId="77777777" w:rsidR="00196B99" w:rsidRPr="00196B99" w:rsidRDefault="00196B99" w:rsidP="00196B99">
      <w:pPr>
        <w:spacing w:line="360" w:lineRule="auto"/>
        <w:rPr>
          <w:sz w:val="24"/>
          <w:szCs w:val="24"/>
        </w:rPr>
      </w:pPr>
      <w:proofErr w:type="spellStart"/>
      <w:r w:rsidRPr="00196B99">
        <w:rPr>
          <w:sz w:val="24"/>
          <w:szCs w:val="24"/>
        </w:rPr>
        <w:t>Haspod</w:t>
      </w:r>
      <w:proofErr w:type="spellEnd"/>
      <w:r w:rsidRPr="00196B99">
        <w:rPr>
          <w:sz w:val="24"/>
          <w:szCs w:val="24"/>
        </w:rPr>
        <w:t xml:space="preserve">, (2018). Why </w:t>
      </w:r>
      <w:proofErr w:type="gramStart"/>
      <w:r w:rsidRPr="00196B99">
        <w:rPr>
          <w:sz w:val="24"/>
          <w:szCs w:val="24"/>
        </w:rPr>
        <w:t>It’s</w:t>
      </w:r>
      <w:proofErr w:type="gramEnd"/>
      <w:r w:rsidRPr="00196B99">
        <w:rPr>
          <w:sz w:val="24"/>
          <w:szCs w:val="24"/>
        </w:rPr>
        <w:t xml:space="preserve"> Always Important You Carry Out A Risk Assessment. </w:t>
      </w:r>
      <w:proofErr w:type="spellStart"/>
      <w:r w:rsidRPr="00196B99">
        <w:rPr>
          <w:i/>
          <w:iCs/>
          <w:sz w:val="24"/>
          <w:szCs w:val="24"/>
        </w:rPr>
        <w:t>Haspod</w:t>
      </w:r>
      <w:proofErr w:type="spellEnd"/>
      <w:r w:rsidRPr="00196B99">
        <w:rPr>
          <w:i/>
          <w:iCs/>
          <w:sz w:val="24"/>
          <w:szCs w:val="24"/>
        </w:rPr>
        <w:t>.</w:t>
      </w:r>
      <w:r w:rsidRPr="00196B99">
        <w:rPr>
          <w:sz w:val="24"/>
          <w:szCs w:val="24"/>
        </w:rPr>
        <w:t xml:space="preserve"> Available at: Why </w:t>
      </w:r>
      <w:proofErr w:type="gramStart"/>
      <w:r w:rsidRPr="00196B99">
        <w:rPr>
          <w:sz w:val="24"/>
          <w:szCs w:val="24"/>
        </w:rPr>
        <w:t>It's</w:t>
      </w:r>
      <w:proofErr w:type="gramEnd"/>
      <w:r w:rsidRPr="00196B99">
        <w:rPr>
          <w:sz w:val="24"/>
          <w:szCs w:val="24"/>
        </w:rPr>
        <w:t xml:space="preserve"> Always Important You Carry Out A Risk Assessment - </w:t>
      </w:r>
      <w:proofErr w:type="spellStart"/>
      <w:r w:rsidRPr="00196B99">
        <w:rPr>
          <w:sz w:val="24"/>
          <w:szCs w:val="24"/>
        </w:rPr>
        <w:t>HASpod</w:t>
      </w:r>
      <w:proofErr w:type="spellEnd"/>
      <w:r w:rsidRPr="00196B99">
        <w:rPr>
          <w:sz w:val="24"/>
          <w:szCs w:val="24"/>
        </w:rPr>
        <w:t xml:space="preserve"> (Accessed: 21/04/2021). </w:t>
      </w:r>
    </w:p>
    <w:p w14:paraId="724D138B" w14:textId="77777777" w:rsidR="00196B99" w:rsidRPr="00196B99" w:rsidRDefault="00196B99" w:rsidP="00196B99">
      <w:pPr>
        <w:spacing w:line="360" w:lineRule="auto"/>
        <w:rPr>
          <w:sz w:val="24"/>
          <w:szCs w:val="24"/>
        </w:rPr>
      </w:pPr>
    </w:p>
    <w:p w14:paraId="11F3B2DC" w14:textId="77777777" w:rsidR="00196B99" w:rsidRPr="00196B99" w:rsidRDefault="00196B99" w:rsidP="00196B99">
      <w:pPr>
        <w:spacing w:line="360" w:lineRule="auto"/>
        <w:rPr>
          <w:sz w:val="24"/>
          <w:szCs w:val="24"/>
        </w:rPr>
      </w:pPr>
      <w:r w:rsidRPr="00196B99">
        <w:rPr>
          <w:sz w:val="24"/>
          <w:szCs w:val="24"/>
        </w:rPr>
        <w:t xml:space="preserve">HSC, (2019). Sensible Risk Assessment </w:t>
      </w:r>
      <w:proofErr w:type="gramStart"/>
      <w:r w:rsidRPr="00196B99">
        <w:rPr>
          <w:sz w:val="24"/>
          <w:szCs w:val="24"/>
        </w:rPr>
        <w:t>In</w:t>
      </w:r>
      <w:proofErr w:type="gramEnd"/>
      <w:r w:rsidRPr="00196B99">
        <w:rPr>
          <w:sz w:val="24"/>
          <w:szCs w:val="24"/>
        </w:rPr>
        <w:t xml:space="preserve"> Care Settings. </w:t>
      </w:r>
      <w:r w:rsidRPr="00196B99">
        <w:rPr>
          <w:i/>
          <w:iCs/>
          <w:sz w:val="24"/>
          <w:szCs w:val="24"/>
        </w:rPr>
        <w:t>Health and Safety Executive.</w:t>
      </w:r>
      <w:r w:rsidRPr="00196B99">
        <w:rPr>
          <w:sz w:val="24"/>
          <w:szCs w:val="24"/>
        </w:rPr>
        <w:t xml:space="preserve"> Available at: Sensible risk assessment in care settings - Health and social care - HSE (Accessed: 21/04/2021).</w:t>
      </w:r>
    </w:p>
    <w:p w14:paraId="4D216309" w14:textId="77777777" w:rsidR="00196B99" w:rsidRPr="00196B99" w:rsidRDefault="00196B99" w:rsidP="00196B99">
      <w:pPr>
        <w:spacing w:line="360" w:lineRule="auto"/>
        <w:rPr>
          <w:sz w:val="24"/>
          <w:szCs w:val="24"/>
        </w:rPr>
      </w:pPr>
    </w:p>
    <w:p w14:paraId="14E12431" w14:textId="77777777" w:rsidR="00196B99" w:rsidRPr="00196B99" w:rsidRDefault="00196B99" w:rsidP="00196B99">
      <w:pPr>
        <w:spacing w:line="360" w:lineRule="auto"/>
        <w:rPr>
          <w:sz w:val="24"/>
          <w:szCs w:val="24"/>
        </w:rPr>
      </w:pPr>
      <w:r w:rsidRPr="00196B99">
        <w:rPr>
          <w:sz w:val="24"/>
          <w:szCs w:val="24"/>
        </w:rPr>
        <w:t xml:space="preserve">HSC, (2020). Health and Safety at Work Act 1974. </w:t>
      </w:r>
      <w:r w:rsidRPr="00196B99">
        <w:rPr>
          <w:i/>
          <w:iCs/>
          <w:sz w:val="24"/>
          <w:szCs w:val="24"/>
        </w:rPr>
        <w:t>Health and Safety Executive.</w:t>
      </w:r>
      <w:r w:rsidRPr="00196B99">
        <w:rPr>
          <w:sz w:val="24"/>
          <w:szCs w:val="24"/>
        </w:rPr>
        <w:t xml:space="preserve"> Available at: Health and Safety at Work etc Act 1974 – legislation explained (hse.gov.uk) (Accessed: 21/04/2021).</w:t>
      </w:r>
    </w:p>
    <w:p w14:paraId="1C363010" w14:textId="77777777" w:rsidR="00196B99" w:rsidRPr="00196B99" w:rsidRDefault="00196B99" w:rsidP="00196B99">
      <w:pPr>
        <w:spacing w:line="360" w:lineRule="auto"/>
        <w:rPr>
          <w:sz w:val="24"/>
          <w:szCs w:val="24"/>
        </w:rPr>
      </w:pPr>
    </w:p>
    <w:p w14:paraId="65DE9B7E" w14:textId="77777777" w:rsidR="00196B99" w:rsidRPr="00196B99" w:rsidRDefault="00196B99" w:rsidP="00196B99">
      <w:pPr>
        <w:spacing w:line="360" w:lineRule="auto"/>
        <w:rPr>
          <w:sz w:val="24"/>
          <w:szCs w:val="24"/>
        </w:rPr>
      </w:pPr>
      <w:r w:rsidRPr="00196B99">
        <w:rPr>
          <w:sz w:val="24"/>
          <w:szCs w:val="24"/>
        </w:rPr>
        <w:t xml:space="preserve">HSE, (2021). Prepare a Health and Safety Policy. </w:t>
      </w:r>
      <w:r w:rsidRPr="00196B99">
        <w:rPr>
          <w:i/>
          <w:iCs/>
          <w:sz w:val="24"/>
          <w:szCs w:val="24"/>
        </w:rPr>
        <w:t>Health and Safety Executive.</w:t>
      </w:r>
      <w:r w:rsidRPr="00196B99">
        <w:rPr>
          <w:sz w:val="24"/>
          <w:szCs w:val="24"/>
        </w:rPr>
        <w:t xml:space="preserve"> Available at: Prepare a health and safety policy - HSE (Accessed:21/04/2021). </w:t>
      </w:r>
    </w:p>
    <w:p w14:paraId="28002E21" w14:textId="77777777" w:rsidR="00196B99" w:rsidRPr="00196B99" w:rsidRDefault="00196B99" w:rsidP="00196B99">
      <w:pPr>
        <w:spacing w:line="360" w:lineRule="auto"/>
        <w:rPr>
          <w:sz w:val="24"/>
          <w:szCs w:val="24"/>
        </w:rPr>
      </w:pPr>
    </w:p>
    <w:p w14:paraId="29F67D69" w14:textId="77777777" w:rsidR="00196B99" w:rsidRPr="00196B99" w:rsidRDefault="00196B99" w:rsidP="00196B99">
      <w:pPr>
        <w:spacing w:line="360" w:lineRule="auto"/>
        <w:rPr>
          <w:sz w:val="24"/>
          <w:szCs w:val="24"/>
        </w:rPr>
      </w:pPr>
      <w:r w:rsidRPr="00196B99">
        <w:rPr>
          <w:sz w:val="24"/>
          <w:szCs w:val="24"/>
        </w:rPr>
        <w:t xml:space="preserve">PLL, (2021). Risk Benefit Assessment: Learning and Playing Outdoors. </w:t>
      </w:r>
      <w:r w:rsidRPr="00196B99">
        <w:rPr>
          <w:i/>
          <w:iCs/>
          <w:sz w:val="24"/>
          <w:szCs w:val="24"/>
        </w:rPr>
        <w:t>Play Learning Life.</w:t>
      </w:r>
      <w:r w:rsidRPr="00196B99">
        <w:rPr>
          <w:sz w:val="24"/>
          <w:szCs w:val="24"/>
        </w:rPr>
        <w:t xml:space="preserve"> Available at: Microsoft Word - Risk Benefit Assessment Overview full w context column.docx (nurseryworld.co.uk) (Accessed: 21/04/2021). </w:t>
      </w:r>
    </w:p>
    <w:p w14:paraId="7035DB51" w14:textId="77777777" w:rsidR="00196B99" w:rsidRPr="00196B99" w:rsidRDefault="00196B99" w:rsidP="00196B99">
      <w:pPr>
        <w:spacing w:line="360" w:lineRule="auto"/>
        <w:rPr>
          <w:sz w:val="24"/>
          <w:szCs w:val="24"/>
        </w:rPr>
      </w:pPr>
    </w:p>
    <w:p w14:paraId="5D2B98C7" w14:textId="77777777" w:rsidR="00196B99" w:rsidRPr="00196B99" w:rsidRDefault="00196B99" w:rsidP="00196B99">
      <w:pPr>
        <w:spacing w:line="360" w:lineRule="auto"/>
        <w:rPr>
          <w:sz w:val="24"/>
          <w:szCs w:val="24"/>
        </w:rPr>
      </w:pPr>
      <w:r w:rsidRPr="00196B99">
        <w:rPr>
          <w:sz w:val="24"/>
          <w:szCs w:val="24"/>
        </w:rPr>
        <w:lastRenderedPageBreak/>
        <w:t xml:space="preserve">Robertson, H. (2015). The Health and Safety at Work Act turned 40. </w:t>
      </w:r>
      <w:r w:rsidRPr="00196B99">
        <w:rPr>
          <w:i/>
          <w:iCs/>
          <w:sz w:val="24"/>
          <w:szCs w:val="24"/>
        </w:rPr>
        <w:t>Occupational Medicine.</w:t>
      </w:r>
      <w:r w:rsidRPr="00196B99">
        <w:rPr>
          <w:sz w:val="24"/>
          <w:szCs w:val="24"/>
        </w:rPr>
        <w:t xml:space="preserve"> Pp. 176-179. Doi: 10.1093/</w:t>
      </w:r>
      <w:proofErr w:type="spellStart"/>
      <w:r w:rsidRPr="00196B99">
        <w:rPr>
          <w:sz w:val="24"/>
          <w:szCs w:val="24"/>
        </w:rPr>
        <w:t>occmed</w:t>
      </w:r>
      <w:proofErr w:type="spellEnd"/>
      <w:r w:rsidRPr="00196B99">
        <w:rPr>
          <w:sz w:val="24"/>
          <w:szCs w:val="24"/>
        </w:rPr>
        <w:t>/kqv007 (Accessed: 21/04/2021).</w:t>
      </w:r>
    </w:p>
    <w:p w14:paraId="6C90E8ED" w14:textId="77777777" w:rsidR="00196B99" w:rsidRPr="00196B99" w:rsidRDefault="00196B99" w:rsidP="00196B99">
      <w:pPr>
        <w:spacing w:line="360" w:lineRule="auto"/>
        <w:rPr>
          <w:sz w:val="24"/>
          <w:szCs w:val="24"/>
        </w:rPr>
      </w:pPr>
    </w:p>
    <w:p w14:paraId="0E44B5C0" w14:textId="77777777" w:rsidR="00196B99" w:rsidRPr="00196B99" w:rsidRDefault="00196B99" w:rsidP="00196B99">
      <w:pPr>
        <w:spacing w:line="360" w:lineRule="auto"/>
        <w:rPr>
          <w:sz w:val="24"/>
          <w:szCs w:val="24"/>
        </w:rPr>
      </w:pPr>
      <w:proofErr w:type="spellStart"/>
      <w:r w:rsidRPr="00196B99">
        <w:rPr>
          <w:sz w:val="24"/>
          <w:szCs w:val="24"/>
        </w:rPr>
        <w:t>Safeopedia</w:t>
      </w:r>
      <w:proofErr w:type="spellEnd"/>
      <w:r w:rsidRPr="00196B99">
        <w:rPr>
          <w:sz w:val="24"/>
          <w:szCs w:val="24"/>
        </w:rPr>
        <w:t xml:space="preserve">, (2017). Health and Safety Policy. </w:t>
      </w:r>
      <w:proofErr w:type="spellStart"/>
      <w:r w:rsidRPr="00196B99">
        <w:rPr>
          <w:i/>
          <w:iCs/>
          <w:sz w:val="24"/>
          <w:szCs w:val="24"/>
        </w:rPr>
        <w:t>Safeopedia</w:t>
      </w:r>
      <w:proofErr w:type="spellEnd"/>
      <w:r w:rsidRPr="00196B99">
        <w:rPr>
          <w:i/>
          <w:iCs/>
          <w:sz w:val="24"/>
          <w:szCs w:val="24"/>
        </w:rPr>
        <w:t>.</w:t>
      </w:r>
      <w:r w:rsidRPr="00196B99">
        <w:rPr>
          <w:sz w:val="24"/>
          <w:szCs w:val="24"/>
        </w:rPr>
        <w:t xml:space="preserve"> Available at: What is a Health and Safety Policy? - Definition from </w:t>
      </w:r>
      <w:proofErr w:type="spellStart"/>
      <w:r w:rsidRPr="00196B99">
        <w:rPr>
          <w:sz w:val="24"/>
          <w:szCs w:val="24"/>
        </w:rPr>
        <w:t>Safeopedia</w:t>
      </w:r>
      <w:proofErr w:type="spellEnd"/>
      <w:r w:rsidRPr="00196B99">
        <w:rPr>
          <w:sz w:val="24"/>
          <w:szCs w:val="24"/>
        </w:rPr>
        <w:t xml:space="preserve"> (Accessed: 21/04/2021).</w:t>
      </w:r>
    </w:p>
    <w:p w14:paraId="7CFD3EB8" w14:textId="77777777" w:rsidR="00196B99" w:rsidRPr="00196B99" w:rsidRDefault="00196B99" w:rsidP="00196B99">
      <w:pPr>
        <w:spacing w:line="360" w:lineRule="auto"/>
        <w:rPr>
          <w:sz w:val="24"/>
          <w:szCs w:val="24"/>
        </w:rPr>
      </w:pPr>
    </w:p>
    <w:p w14:paraId="1A5C0CFC" w14:textId="77777777" w:rsidR="00196B99" w:rsidRPr="00196B99" w:rsidRDefault="00196B99" w:rsidP="00196B99">
      <w:pPr>
        <w:spacing w:line="360" w:lineRule="auto"/>
        <w:rPr>
          <w:sz w:val="24"/>
          <w:szCs w:val="24"/>
        </w:rPr>
      </w:pPr>
      <w:proofErr w:type="spellStart"/>
      <w:r w:rsidRPr="00196B99">
        <w:rPr>
          <w:sz w:val="24"/>
          <w:szCs w:val="24"/>
        </w:rPr>
        <w:t>Safeti</w:t>
      </w:r>
      <w:proofErr w:type="spellEnd"/>
      <w:r w:rsidRPr="00196B99">
        <w:rPr>
          <w:sz w:val="24"/>
          <w:szCs w:val="24"/>
        </w:rPr>
        <w:t xml:space="preserve">, (2021). What is Reasonably Practicable? Get it Right the First Time. </w:t>
      </w:r>
      <w:proofErr w:type="spellStart"/>
      <w:r w:rsidRPr="00196B99">
        <w:rPr>
          <w:i/>
          <w:iCs/>
          <w:sz w:val="24"/>
          <w:szCs w:val="24"/>
        </w:rPr>
        <w:t>Safeti</w:t>
      </w:r>
      <w:proofErr w:type="spellEnd"/>
      <w:r w:rsidRPr="00196B99">
        <w:rPr>
          <w:i/>
          <w:iCs/>
          <w:sz w:val="24"/>
          <w:szCs w:val="24"/>
        </w:rPr>
        <w:t>.</w:t>
      </w:r>
      <w:r w:rsidRPr="00196B99">
        <w:rPr>
          <w:sz w:val="24"/>
          <w:szCs w:val="24"/>
        </w:rPr>
        <w:t xml:space="preserve"> Available at: What is Reasonably Practicable? Get it right 1st time. - </w:t>
      </w:r>
      <w:proofErr w:type="spellStart"/>
      <w:r w:rsidRPr="00196B99">
        <w:rPr>
          <w:sz w:val="24"/>
          <w:szCs w:val="24"/>
        </w:rPr>
        <w:t>Safeti</w:t>
      </w:r>
      <w:proofErr w:type="spellEnd"/>
      <w:r w:rsidRPr="00196B99">
        <w:rPr>
          <w:sz w:val="24"/>
          <w:szCs w:val="24"/>
        </w:rPr>
        <w:t xml:space="preserve"> - Health, Safety and Environment (Accessed: 21/04/2021).</w:t>
      </w:r>
    </w:p>
    <w:p w14:paraId="586AE800" w14:textId="77777777" w:rsidR="00196B99" w:rsidRPr="00196B99" w:rsidRDefault="00196B99" w:rsidP="00196B99">
      <w:pPr>
        <w:spacing w:line="360" w:lineRule="auto"/>
        <w:rPr>
          <w:sz w:val="24"/>
          <w:szCs w:val="24"/>
        </w:rPr>
      </w:pPr>
      <w:r w:rsidRPr="00196B99">
        <w:rPr>
          <w:sz w:val="24"/>
          <w:szCs w:val="24"/>
        </w:rPr>
        <w:t xml:space="preserve">SCIE, (2020). Health and Safety Legislation: Overview for social care. </w:t>
      </w:r>
      <w:r w:rsidRPr="00196B99">
        <w:rPr>
          <w:i/>
          <w:iCs/>
          <w:sz w:val="24"/>
          <w:szCs w:val="24"/>
        </w:rPr>
        <w:t>Social Care Institute for Excellence.</w:t>
      </w:r>
      <w:r w:rsidRPr="00196B99">
        <w:rPr>
          <w:sz w:val="24"/>
          <w:szCs w:val="24"/>
        </w:rPr>
        <w:t xml:space="preserve"> Available at: Health and safety legislation | Overview for social care | SCIE (Accessed: 21/04/2021). </w:t>
      </w:r>
    </w:p>
    <w:p w14:paraId="18533AA5" w14:textId="77777777" w:rsidR="00196B99" w:rsidRPr="00196B99" w:rsidRDefault="00196B99" w:rsidP="00196B99">
      <w:pPr>
        <w:spacing w:line="360" w:lineRule="auto"/>
        <w:rPr>
          <w:sz w:val="24"/>
          <w:szCs w:val="24"/>
        </w:rPr>
      </w:pPr>
    </w:p>
    <w:p w14:paraId="4BFD7BF8" w14:textId="77777777" w:rsidR="00196B99" w:rsidRPr="00196B99" w:rsidRDefault="00196B99" w:rsidP="00196B99">
      <w:pPr>
        <w:spacing w:line="360" w:lineRule="auto"/>
        <w:rPr>
          <w:sz w:val="24"/>
          <w:szCs w:val="24"/>
        </w:rPr>
      </w:pPr>
      <w:proofErr w:type="spellStart"/>
      <w:r w:rsidRPr="00196B99">
        <w:rPr>
          <w:sz w:val="24"/>
          <w:szCs w:val="24"/>
        </w:rPr>
        <w:t>UKEssays</w:t>
      </w:r>
      <w:proofErr w:type="spellEnd"/>
      <w:r w:rsidRPr="00196B99">
        <w:rPr>
          <w:sz w:val="24"/>
          <w:szCs w:val="24"/>
        </w:rPr>
        <w:t xml:space="preserve">, (2018). Health and Safety in Health and Social Care Workplace. </w:t>
      </w:r>
      <w:r w:rsidRPr="00196B99">
        <w:rPr>
          <w:i/>
          <w:iCs/>
          <w:sz w:val="24"/>
          <w:szCs w:val="24"/>
        </w:rPr>
        <w:t>UK Essays</w:t>
      </w:r>
      <w:r w:rsidRPr="00196B99">
        <w:rPr>
          <w:sz w:val="24"/>
          <w:szCs w:val="24"/>
        </w:rPr>
        <w:t xml:space="preserve">. Available at: Health and Safety in Health and Social Care Workplace (ukessays.com) (Accessed: 21/04/2021). </w:t>
      </w:r>
    </w:p>
    <w:p w14:paraId="5689C37E" w14:textId="77777777" w:rsidR="00196B99" w:rsidRPr="00196B99" w:rsidRDefault="00196B99" w:rsidP="00196B99">
      <w:pPr>
        <w:spacing w:line="360" w:lineRule="auto"/>
        <w:rPr>
          <w:sz w:val="24"/>
          <w:szCs w:val="24"/>
        </w:rPr>
      </w:pPr>
    </w:p>
    <w:p w14:paraId="7E1D8FE9" w14:textId="77777777" w:rsidR="00196B99" w:rsidRPr="00196B99" w:rsidRDefault="00196B99" w:rsidP="00196B99">
      <w:pPr>
        <w:spacing w:line="360" w:lineRule="auto"/>
        <w:rPr>
          <w:sz w:val="24"/>
          <w:szCs w:val="24"/>
        </w:rPr>
      </w:pPr>
      <w:r w:rsidRPr="00196B99">
        <w:rPr>
          <w:sz w:val="24"/>
          <w:szCs w:val="24"/>
        </w:rPr>
        <w:t xml:space="preserve">WCS, (2021). 10 Reasons Why Workplace Safety Is Important. </w:t>
      </w:r>
      <w:r w:rsidRPr="00196B99">
        <w:rPr>
          <w:i/>
          <w:iCs/>
          <w:sz w:val="24"/>
          <w:szCs w:val="24"/>
        </w:rPr>
        <w:t>Workforce Compliance Safety.</w:t>
      </w:r>
      <w:r w:rsidRPr="00196B99">
        <w:rPr>
          <w:sz w:val="24"/>
          <w:szCs w:val="24"/>
        </w:rPr>
        <w:t xml:space="preserve"> Available at: 10 Reasons Why Workplace Safety Is Important (workforcecompliancesafety.ca) (Accessed: 21/04/2021). </w:t>
      </w:r>
    </w:p>
    <w:p w14:paraId="4F26E75D" w14:textId="77777777" w:rsidR="00196B99" w:rsidRPr="00196B99" w:rsidRDefault="00196B99" w:rsidP="00196B99">
      <w:pPr>
        <w:spacing w:line="360" w:lineRule="auto"/>
        <w:rPr>
          <w:sz w:val="24"/>
          <w:szCs w:val="24"/>
        </w:rPr>
      </w:pPr>
    </w:p>
    <w:p w14:paraId="2286AF3B" w14:textId="77777777" w:rsidR="00196B99" w:rsidRPr="00196B99" w:rsidRDefault="00196B99" w:rsidP="00196B99">
      <w:pPr>
        <w:spacing w:line="360" w:lineRule="auto"/>
        <w:rPr>
          <w:sz w:val="24"/>
          <w:szCs w:val="24"/>
        </w:rPr>
      </w:pPr>
      <w:r w:rsidRPr="00196B99">
        <w:rPr>
          <w:sz w:val="24"/>
          <w:szCs w:val="24"/>
        </w:rPr>
        <w:t xml:space="preserve">Whittam, E. (2021). What to include in a Health and Safety Policy? </w:t>
      </w:r>
      <w:proofErr w:type="spellStart"/>
      <w:r w:rsidRPr="00196B99">
        <w:rPr>
          <w:i/>
          <w:iCs/>
          <w:sz w:val="24"/>
          <w:szCs w:val="24"/>
        </w:rPr>
        <w:t>Elliswhittam</w:t>
      </w:r>
      <w:proofErr w:type="spellEnd"/>
      <w:r w:rsidRPr="00196B99">
        <w:rPr>
          <w:sz w:val="24"/>
          <w:szCs w:val="24"/>
        </w:rPr>
        <w:t xml:space="preserve">. Available at: Key Points </w:t>
      </w:r>
      <w:proofErr w:type="gramStart"/>
      <w:r w:rsidRPr="00196B99">
        <w:rPr>
          <w:sz w:val="24"/>
          <w:szCs w:val="24"/>
        </w:rPr>
        <w:t>Of</w:t>
      </w:r>
      <w:proofErr w:type="gramEnd"/>
      <w:r w:rsidRPr="00196B99">
        <w:rPr>
          <w:sz w:val="24"/>
          <w:szCs w:val="24"/>
        </w:rPr>
        <w:t xml:space="preserve"> A Health &amp; Safety Policy | What To Include In A Policy | Ellis Whittam (Accessed: 21/04/2021). </w:t>
      </w:r>
    </w:p>
    <w:p w14:paraId="6F476A8B" w14:textId="77777777" w:rsidR="00196B99" w:rsidRDefault="00196B99"/>
    <w:sectPr w:rsidR="00196B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DE3"/>
    <w:rsid w:val="00142BB7"/>
    <w:rsid w:val="00196B99"/>
    <w:rsid w:val="003F5BEA"/>
    <w:rsid w:val="004019D9"/>
    <w:rsid w:val="00462916"/>
    <w:rsid w:val="004A7CD7"/>
    <w:rsid w:val="00611D00"/>
    <w:rsid w:val="0069451B"/>
    <w:rsid w:val="007562AE"/>
    <w:rsid w:val="00764DE3"/>
    <w:rsid w:val="00781FFA"/>
    <w:rsid w:val="00930807"/>
    <w:rsid w:val="00971AF2"/>
    <w:rsid w:val="009D2956"/>
    <w:rsid w:val="00A828D2"/>
    <w:rsid w:val="00B23F9C"/>
    <w:rsid w:val="00B72D5E"/>
    <w:rsid w:val="00D316E5"/>
    <w:rsid w:val="00D36183"/>
    <w:rsid w:val="00D804A1"/>
    <w:rsid w:val="00E7360C"/>
    <w:rsid w:val="00F059E5"/>
    <w:rsid w:val="00F24E6E"/>
    <w:rsid w:val="00FD23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28B2A"/>
  <w15:chartTrackingRefBased/>
  <w15:docId w15:val="{CD0B0669-2146-46E3-8578-A4EE5BC7F6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302</TotalTime>
  <Pages>8</Pages>
  <Words>1848</Words>
  <Characters>10540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dc:creator>
  <cp:keywords/>
  <dc:description/>
  <cp:lastModifiedBy> </cp:lastModifiedBy>
  <cp:revision>1</cp:revision>
  <dcterms:created xsi:type="dcterms:W3CDTF">2021-04-21T09:53:00Z</dcterms:created>
  <dcterms:modified xsi:type="dcterms:W3CDTF">2021-04-21T21:48:00Z</dcterms:modified>
</cp:coreProperties>
</file>