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0BBE" w:rsidRPr="005F4FA8" w:rsidRDefault="00EB0BBE" w:rsidP="00EB0BBE">
      <w:pPr>
        <w:jc w:val="center"/>
        <w:rPr>
          <w:b/>
          <w:sz w:val="32"/>
          <w:szCs w:val="32"/>
          <w:u w:val="single"/>
        </w:rPr>
      </w:pPr>
      <w:r w:rsidRPr="005F4FA8">
        <w:rPr>
          <w:b/>
          <w:sz w:val="32"/>
          <w:szCs w:val="32"/>
          <w:u w:val="single"/>
        </w:rPr>
        <w:t>Public Order Role play</w:t>
      </w:r>
    </w:p>
    <w:p w:rsidR="00EB0BBE" w:rsidRPr="005F4FA8" w:rsidRDefault="00DA25BA" w:rsidP="00EB0BBE">
      <w:pPr>
        <w:jc w:val="center"/>
        <w:rPr>
          <w:b/>
          <w:sz w:val="28"/>
          <w:szCs w:val="28"/>
          <w:u w:val="single"/>
        </w:rPr>
      </w:pPr>
      <w:r w:rsidRPr="005F4FA8">
        <w:rPr>
          <w:b/>
          <w:sz w:val="28"/>
          <w:szCs w:val="28"/>
          <w:u w:val="single"/>
        </w:rPr>
        <w:t>(Scenario 1</w:t>
      </w:r>
      <w:r w:rsidR="00EB0BBE" w:rsidRPr="005F4FA8">
        <w:rPr>
          <w:b/>
          <w:sz w:val="28"/>
          <w:szCs w:val="28"/>
          <w:u w:val="single"/>
        </w:rPr>
        <w:t xml:space="preserve"> – Kingsway Shopping Centre Car Park)</w:t>
      </w:r>
    </w:p>
    <w:p w:rsidR="00EB0BBE" w:rsidRDefault="00EB0BBE" w:rsidP="00EB0BBE">
      <w:pPr>
        <w:jc w:val="both"/>
        <w:rPr>
          <w:b/>
          <w:sz w:val="36"/>
          <w:szCs w:val="36"/>
          <w:u w:val="single"/>
        </w:rPr>
      </w:pPr>
    </w:p>
    <w:p w:rsidR="00EB0BBE" w:rsidRPr="00EB0CEB" w:rsidRDefault="00EB0BBE" w:rsidP="00EB0BBE">
      <w:pPr>
        <w:jc w:val="both"/>
        <w:rPr>
          <w:b/>
          <w:color w:val="FF0000"/>
          <w:sz w:val="28"/>
          <w:szCs w:val="28"/>
          <w:u w:val="single"/>
        </w:rPr>
      </w:pPr>
      <w:r w:rsidRPr="00EB0CEB">
        <w:rPr>
          <w:b/>
          <w:color w:val="FF0000"/>
          <w:sz w:val="28"/>
          <w:szCs w:val="28"/>
          <w:u w:val="single"/>
        </w:rPr>
        <w:t>SCENARIO REQUIREMENTS</w:t>
      </w:r>
    </w:p>
    <w:p w:rsidR="00EB0BBE" w:rsidRDefault="00EB0BBE" w:rsidP="00EB0BBE">
      <w:pPr>
        <w:jc w:val="both"/>
        <w:rPr>
          <w:b/>
          <w:sz w:val="28"/>
          <w:szCs w:val="28"/>
          <w:u w:val="single"/>
        </w:rPr>
      </w:pPr>
    </w:p>
    <w:p w:rsidR="00EB0BBE" w:rsidRDefault="00EB0BBE" w:rsidP="00EB0BBE">
      <w:pPr>
        <w:pStyle w:val="ListParagraph"/>
        <w:numPr>
          <w:ilvl w:val="0"/>
          <w:numId w:val="1"/>
        </w:numPr>
        <w:jc w:val="both"/>
      </w:pPr>
      <w:r>
        <w:t>One role actor, appropriately dressed – ( as instructed by course trainers)</w:t>
      </w:r>
    </w:p>
    <w:p w:rsidR="00EB0BBE" w:rsidRDefault="00EB0BBE" w:rsidP="00EB0BBE">
      <w:pPr>
        <w:pStyle w:val="ListParagraph"/>
        <w:numPr>
          <w:ilvl w:val="0"/>
          <w:numId w:val="1"/>
        </w:numPr>
        <w:jc w:val="both"/>
      </w:pPr>
      <w:r>
        <w:t>One officer appropriately dressed – ( as instructed by course trainers)</w:t>
      </w:r>
    </w:p>
    <w:p w:rsidR="00EB0BBE" w:rsidRDefault="00EB0BBE" w:rsidP="00EB0BBE">
      <w:pPr>
        <w:pStyle w:val="ListParagraph"/>
        <w:numPr>
          <w:ilvl w:val="0"/>
          <w:numId w:val="1"/>
        </w:numPr>
        <w:jc w:val="both"/>
      </w:pPr>
      <w:r>
        <w:t>Control room operator.</w:t>
      </w:r>
    </w:p>
    <w:p w:rsidR="00EB0BBE" w:rsidRDefault="00EB0BBE" w:rsidP="00EB0BBE">
      <w:pPr>
        <w:pStyle w:val="ListParagraph"/>
        <w:numPr>
          <w:ilvl w:val="0"/>
          <w:numId w:val="1"/>
        </w:numPr>
        <w:jc w:val="both"/>
      </w:pPr>
      <w:r>
        <w:t>Assessor to be in full possession of relevant definition regarding the offence being assessed as well as the relevant assessment criteria sheet that must be completed by the assessor during the observations.</w:t>
      </w:r>
    </w:p>
    <w:p w:rsidR="00DA25BA" w:rsidRDefault="005F4FA8" w:rsidP="00EB0BBE">
      <w:pPr>
        <w:pStyle w:val="ListParagraph"/>
        <w:numPr>
          <w:ilvl w:val="0"/>
          <w:numId w:val="1"/>
        </w:numPr>
        <w:jc w:val="both"/>
      </w:pPr>
      <w:r>
        <w:t>Two laminated signs saying “</w:t>
      </w:r>
      <w:r w:rsidR="00DA25BA">
        <w:t>IMMIGRANTS GO HOME” “NO POLISH HERE!”</w:t>
      </w:r>
    </w:p>
    <w:p w:rsidR="00EB0BBE" w:rsidRDefault="00EB0BBE" w:rsidP="00070850">
      <w:pPr>
        <w:pStyle w:val="ListParagraph"/>
        <w:jc w:val="both"/>
      </w:pPr>
    </w:p>
    <w:p w:rsidR="00EB0BBE" w:rsidRDefault="00EB0BBE" w:rsidP="00EB0BBE">
      <w:pPr>
        <w:pStyle w:val="ListParagraph"/>
        <w:jc w:val="both"/>
      </w:pPr>
    </w:p>
    <w:p w:rsidR="00EB0BBE" w:rsidRDefault="00EB0BBE" w:rsidP="00EB0BBE">
      <w:pPr>
        <w:jc w:val="both"/>
      </w:pPr>
    </w:p>
    <w:p w:rsidR="00EB0BBE" w:rsidRPr="00EB0CEB" w:rsidRDefault="00EB0BBE" w:rsidP="00EB0BBE">
      <w:pPr>
        <w:jc w:val="both"/>
        <w:rPr>
          <w:b/>
          <w:color w:val="FF0000"/>
          <w:sz w:val="28"/>
          <w:szCs w:val="28"/>
          <w:u w:val="single"/>
        </w:rPr>
      </w:pPr>
      <w:r w:rsidRPr="00EB0CEB">
        <w:rPr>
          <w:b/>
          <w:color w:val="FF0000"/>
          <w:sz w:val="28"/>
          <w:szCs w:val="28"/>
          <w:u w:val="single"/>
        </w:rPr>
        <w:t>SAFETY REMINDER</w:t>
      </w:r>
    </w:p>
    <w:p w:rsidR="00EB0BBE" w:rsidRDefault="00EB0BBE" w:rsidP="00EB0BBE">
      <w:pPr>
        <w:pStyle w:val="ListParagraph"/>
        <w:jc w:val="both"/>
        <w:rPr>
          <w:b/>
          <w:sz w:val="28"/>
          <w:szCs w:val="28"/>
          <w:u w:val="single"/>
        </w:rPr>
      </w:pPr>
    </w:p>
    <w:p w:rsidR="00EB0BBE" w:rsidRPr="00D3351A" w:rsidRDefault="00EB0BBE" w:rsidP="00EB0BBE">
      <w:pPr>
        <w:pStyle w:val="ListParagraph"/>
        <w:numPr>
          <w:ilvl w:val="0"/>
          <w:numId w:val="1"/>
        </w:numPr>
        <w:jc w:val="both"/>
        <w:rPr>
          <w:b/>
          <w:sz w:val="24"/>
          <w:szCs w:val="24"/>
          <w:u w:val="single"/>
        </w:rPr>
      </w:pPr>
      <w:r>
        <w:rPr>
          <w:sz w:val="24"/>
          <w:szCs w:val="24"/>
        </w:rPr>
        <w:t>Safe working environment, risk assessment to be completed of the venue.</w:t>
      </w:r>
    </w:p>
    <w:p w:rsidR="00EB0BBE" w:rsidRPr="00D3351A" w:rsidRDefault="00EB0BBE" w:rsidP="00EB0BBE">
      <w:pPr>
        <w:pStyle w:val="ListParagraph"/>
        <w:numPr>
          <w:ilvl w:val="0"/>
          <w:numId w:val="1"/>
        </w:numPr>
        <w:jc w:val="both"/>
        <w:rPr>
          <w:b/>
          <w:sz w:val="24"/>
          <w:szCs w:val="24"/>
          <w:u w:val="single"/>
        </w:rPr>
      </w:pPr>
      <w:r>
        <w:rPr>
          <w:sz w:val="24"/>
          <w:szCs w:val="24"/>
        </w:rPr>
        <w:t>Assessor to have given full briefing to Role actor/s and Officers/s being assessed prior to the role play.</w:t>
      </w:r>
    </w:p>
    <w:p w:rsidR="00EB0BBE" w:rsidRPr="00D3351A" w:rsidRDefault="00EB0BBE" w:rsidP="00EB0BBE">
      <w:pPr>
        <w:pStyle w:val="ListParagraph"/>
        <w:numPr>
          <w:ilvl w:val="0"/>
          <w:numId w:val="1"/>
        </w:numPr>
        <w:jc w:val="both"/>
        <w:rPr>
          <w:b/>
          <w:sz w:val="24"/>
          <w:szCs w:val="24"/>
          <w:u w:val="single"/>
        </w:rPr>
      </w:pPr>
      <w:r>
        <w:rPr>
          <w:sz w:val="24"/>
          <w:szCs w:val="24"/>
        </w:rPr>
        <w:t>If officer is to detain / arrest role actor then this will be done by the office taking hold of the role actors arm and informing them that they are being detained / arrested.</w:t>
      </w:r>
    </w:p>
    <w:p w:rsidR="00EB0BBE" w:rsidRPr="00D3351A" w:rsidRDefault="00EB0BBE" w:rsidP="00EB0BBE">
      <w:pPr>
        <w:pStyle w:val="ListParagraph"/>
        <w:numPr>
          <w:ilvl w:val="0"/>
          <w:numId w:val="1"/>
        </w:numPr>
        <w:jc w:val="both"/>
        <w:rPr>
          <w:b/>
          <w:sz w:val="24"/>
          <w:szCs w:val="24"/>
          <w:u w:val="single"/>
        </w:rPr>
      </w:pPr>
      <w:r>
        <w:rPr>
          <w:sz w:val="24"/>
          <w:szCs w:val="24"/>
        </w:rPr>
        <w:t>No handcuffs are to be used, if the officer wishes to use handcuffs then they should inform the subject that they are handcuffed. Subject should place hands to the rear when informed.</w:t>
      </w:r>
    </w:p>
    <w:p w:rsidR="00EB0BBE" w:rsidRPr="00D3351A" w:rsidRDefault="00EB0BBE" w:rsidP="00EB0BBE">
      <w:pPr>
        <w:pStyle w:val="ListParagraph"/>
        <w:numPr>
          <w:ilvl w:val="0"/>
          <w:numId w:val="1"/>
        </w:numPr>
        <w:jc w:val="both"/>
        <w:rPr>
          <w:b/>
          <w:sz w:val="24"/>
          <w:szCs w:val="24"/>
          <w:u w:val="single"/>
        </w:rPr>
      </w:pPr>
      <w:r>
        <w:rPr>
          <w:sz w:val="24"/>
          <w:szCs w:val="24"/>
        </w:rPr>
        <w:t>No actual UDT strikes are to be used.</w:t>
      </w:r>
    </w:p>
    <w:p w:rsidR="00EB0BBE" w:rsidRPr="00D3351A" w:rsidRDefault="00EB0BBE" w:rsidP="00EB0BBE">
      <w:pPr>
        <w:pStyle w:val="ListParagraph"/>
        <w:numPr>
          <w:ilvl w:val="0"/>
          <w:numId w:val="1"/>
        </w:numPr>
        <w:jc w:val="both"/>
        <w:rPr>
          <w:b/>
          <w:sz w:val="24"/>
          <w:szCs w:val="24"/>
          <w:u w:val="single"/>
        </w:rPr>
      </w:pPr>
      <w:r>
        <w:rPr>
          <w:sz w:val="24"/>
          <w:szCs w:val="24"/>
        </w:rPr>
        <w:t xml:space="preserve">If there are any safety issues identified then the identifying officer should immediately call </w:t>
      </w:r>
      <w:r w:rsidRPr="006D6A86">
        <w:rPr>
          <w:color w:val="FF0000"/>
          <w:sz w:val="24"/>
          <w:szCs w:val="24"/>
        </w:rPr>
        <w:t xml:space="preserve">“CHECKMATE” </w:t>
      </w:r>
      <w:r>
        <w:rPr>
          <w:sz w:val="24"/>
          <w:szCs w:val="24"/>
        </w:rPr>
        <w:t>to the role play and report their findings to the Assessor.</w:t>
      </w:r>
    </w:p>
    <w:p w:rsidR="00EB0BBE" w:rsidRDefault="00EB0BBE" w:rsidP="00EB0BBE">
      <w:pPr>
        <w:pStyle w:val="ListParagraph"/>
        <w:jc w:val="both"/>
        <w:rPr>
          <w:sz w:val="24"/>
          <w:szCs w:val="24"/>
        </w:rPr>
      </w:pPr>
      <w:r>
        <w:rPr>
          <w:sz w:val="24"/>
          <w:szCs w:val="24"/>
        </w:rPr>
        <w:t xml:space="preserve">If there are no safety issues the role play will run its course and the assessor will call </w:t>
      </w:r>
      <w:r w:rsidRPr="006D6A86">
        <w:rPr>
          <w:color w:val="FF0000"/>
          <w:sz w:val="24"/>
          <w:szCs w:val="24"/>
        </w:rPr>
        <w:t xml:space="preserve">“END EX” </w:t>
      </w:r>
      <w:r>
        <w:rPr>
          <w:sz w:val="24"/>
          <w:szCs w:val="24"/>
        </w:rPr>
        <w:t>once they are happy the role play has concluded.</w:t>
      </w:r>
    </w:p>
    <w:p w:rsidR="00EB0BBE" w:rsidRDefault="00EB0BBE" w:rsidP="00EB0BBE">
      <w:pPr>
        <w:rPr>
          <w:b/>
          <w:sz w:val="24"/>
          <w:szCs w:val="24"/>
        </w:rPr>
      </w:pPr>
    </w:p>
    <w:p w:rsidR="005F4FA8" w:rsidRDefault="005F4FA8" w:rsidP="00EB0BBE">
      <w:pPr>
        <w:rPr>
          <w:b/>
          <w:sz w:val="24"/>
          <w:szCs w:val="24"/>
        </w:rPr>
      </w:pPr>
    </w:p>
    <w:p w:rsidR="005F4FA8" w:rsidRDefault="005F4FA8" w:rsidP="00EB0BBE">
      <w:pPr>
        <w:rPr>
          <w:b/>
          <w:sz w:val="24"/>
          <w:szCs w:val="24"/>
        </w:rPr>
      </w:pPr>
    </w:p>
    <w:p w:rsidR="005F4FA8" w:rsidRDefault="005F4FA8" w:rsidP="00EB0BBE">
      <w:pPr>
        <w:rPr>
          <w:b/>
          <w:sz w:val="24"/>
          <w:szCs w:val="24"/>
        </w:rPr>
      </w:pPr>
    </w:p>
    <w:p w:rsidR="005F4FA8" w:rsidRDefault="005F4FA8" w:rsidP="00EB0BBE">
      <w:pPr>
        <w:rPr>
          <w:b/>
          <w:sz w:val="24"/>
          <w:szCs w:val="24"/>
        </w:rPr>
      </w:pPr>
    </w:p>
    <w:p w:rsidR="005F4FA8" w:rsidRDefault="005F4FA8" w:rsidP="00EB0BBE">
      <w:pPr>
        <w:rPr>
          <w:b/>
          <w:sz w:val="24"/>
          <w:szCs w:val="24"/>
        </w:rPr>
      </w:pPr>
    </w:p>
    <w:p w:rsidR="00EB0BBE" w:rsidRDefault="00EB0BBE" w:rsidP="00EB0BBE">
      <w:pPr>
        <w:rPr>
          <w:b/>
          <w:sz w:val="24"/>
          <w:szCs w:val="24"/>
        </w:rPr>
      </w:pPr>
      <w:r w:rsidRPr="00DB0C35">
        <w:rPr>
          <w:b/>
          <w:sz w:val="24"/>
          <w:szCs w:val="24"/>
        </w:rPr>
        <w:t>TRAINER BRIEFING TO STUDENT(S)</w:t>
      </w:r>
    </w:p>
    <w:p w:rsidR="00EB0BBE" w:rsidRDefault="00EB0BBE" w:rsidP="00EB0BBE">
      <w:pPr>
        <w:jc w:val="both"/>
        <w:rPr>
          <w:sz w:val="24"/>
          <w:szCs w:val="24"/>
        </w:rPr>
      </w:pPr>
      <w:r w:rsidRPr="00AD303E">
        <w:rPr>
          <w:sz w:val="24"/>
          <w:szCs w:val="24"/>
        </w:rPr>
        <w:t>You are on independent uniformed foot patrol (location as directed by the course trainer)</w:t>
      </w:r>
      <w:r>
        <w:rPr>
          <w:sz w:val="24"/>
          <w:szCs w:val="24"/>
        </w:rPr>
        <w:t xml:space="preserve"> when you are updated via your control room as to a 999 call, the caller is</w:t>
      </w:r>
      <w:r w:rsidR="00070850">
        <w:rPr>
          <w:sz w:val="24"/>
          <w:szCs w:val="24"/>
        </w:rPr>
        <w:t xml:space="preserve"> reporting</w:t>
      </w:r>
      <w:r w:rsidR="00DA25BA">
        <w:rPr>
          <w:sz w:val="24"/>
          <w:szCs w:val="24"/>
        </w:rPr>
        <w:t xml:space="preserve"> a female who appears to be protesting in the car park.</w:t>
      </w:r>
      <w:r w:rsidR="005F4FA8">
        <w:rPr>
          <w:sz w:val="24"/>
          <w:szCs w:val="24"/>
        </w:rPr>
        <w:t xml:space="preserve"> </w:t>
      </w:r>
      <w:r>
        <w:rPr>
          <w:sz w:val="24"/>
          <w:szCs w:val="24"/>
        </w:rPr>
        <w:t xml:space="preserve">The caller doesn’t feel this kind of behaviour should be allowed. The caller wishes to remain anonymous. </w:t>
      </w:r>
    </w:p>
    <w:p w:rsidR="00EB0BBE" w:rsidRDefault="00DA25BA" w:rsidP="00EB0BBE">
      <w:pPr>
        <w:jc w:val="both"/>
        <w:rPr>
          <w:sz w:val="24"/>
          <w:szCs w:val="24"/>
        </w:rPr>
      </w:pPr>
      <w:r>
        <w:rPr>
          <w:sz w:val="24"/>
          <w:szCs w:val="24"/>
        </w:rPr>
        <w:t>Description of female</w:t>
      </w:r>
      <w:r w:rsidR="00EB0BBE">
        <w:rPr>
          <w:sz w:val="24"/>
          <w:szCs w:val="24"/>
        </w:rPr>
        <w:t xml:space="preserve"> to match that of the role actor. </w:t>
      </w:r>
    </w:p>
    <w:p w:rsidR="00EB0BBE" w:rsidRDefault="00EB0BBE" w:rsidP="00EB0BBE">
      <w:pPr>
        <w:jc w:val="both"/>
        <w:rPr>
          <w:sz w:val="24"/>
          <w:szCs w:val="24"/>
        </w:rPr>
      </w:pPr>
    </w:p>
    <w:p w:rsidR="00EB0BBE" w:rsidRPr="009A4318" w:rsidRDefault="00EB0BBE" w:rsidP="00EB0BBE">
      <w:pPr>
        <w:jc w:val="both"/>
        <w:rPr>
          <w:b/>
          <w:sz w:val="24"/>
          <w:szCs w:val="24"/>
          <w:u w:val="single"/>
        </w:rPr>
      </w:pPr>
      <w:r w:rsidRPr="009A4318">
        <w:rPr>
          <w:b/>
          <w:sz w:val="24"/>
          <w:szCs w:val="24"/>
          <w:u w:val="single"/>
        </w:rPr>
        <w:t>The following details can be passed on to the student if they ask for further information-</w:t>
      </w:r>
    </w:p>
    <w:p w:rsidR="00EB0BBE" w:rsidRDefault="00EB0BBE" w:rsidP="00EB0BBE">
      <w:pPr>
        <w:pStyle w:val="ListParagraph"/>
        <w:jc w:val="both"/>
        <w:rPr>
          <w:b/>
          <w:sz w:val="24"/>
          <w:szCs w:val="24"/>
          <w:u w:val="single"/>
        </w:rPr>
      </w:pPr>
    </w:p>
    <w:p w:rsidR="00EB0BBE" w:rsidRPr="0009693D" w:rsidRDefault="00EB0BBE" w:rsidP="00EB0BBE">
      <w:pPr>
        <w:pStyle w:val="ListParagraph"/>
        <w:numPr>
          <w:ilvl w:val="0"/>
          <w:numId w:val="1"/>
        </w:numPr>
        <w:jc w:val="both"/>
        <w:rPr>
          <w:b/>
          <w:sz w:val="24"/>
          <w:szCs w:val="24"/>
          <w:u w:val="single"/>
        </w:rPr>
      </w:pPr>
      <w:r>
        <w:rPr>
          <w:sz w:val="24"/>
          <w:szCs w:val="24"/>
        </w:rPr>
        <w:t>There is no further information to hand regarding the incident, the caller has hung up.</w:t>
      </w:r>
    </w:p>
    <w:p w:rsidR="00EB0BBE" w:rsidRPr="00BD1C22" w:rsidRDefault="00EB0BBE" w:rsidP="00EB0BBE">
      <w:pPr>
        <w:pStyle w:val="ListParagraph"/>
        <w:numPr>
          <w:ilvl w:val="0"/>
          <w:numId w:val="1"/>
        </w:numPr>
        <w:jc w:val="both"/>
        <w:rPr>
          <w:b/>
          <w:sz w:val="24"/>
          <w:szCs w:val="24"/>
          <w:u w:val="single"/>
        </w:rPr>
      </w:pPr>
      <w:r>
        <w:rPr>
          <w:sz w:val="24"/>
          <w:szCs w:val="24"/>
        </w:rPr>
        <w:t>No back up available at this time due to other commitments.</w:t>
      </w:r>
    </w:p>
    <w:p w:rsidR="00EB0BBE" w:rsidRPr="00C70287" w:rsidRDefault="00EB0BBE" w:rsidP="00EB0BBE">
      <w:pPr>
        <w:pStyle w:val="ListParagraph"/>
        <w:numPr>
          <w:ilvl w:val="0"/>
          <w:numId w:val="2"/>
        </w:numPr>
        <w:jc w:val="both"/>
        <w:rPr>
          <w:b/>
          <w:sz w:val="24"/>
          <w:szCs w:val="24"/>
        </w:rPr>
      </w:pPr>
      <w:r>
        <w:rPr>
          <w:sz w:val="24"/>
          <w:szCs w:val="24"/>
        </w:rPr>
        <w:t>If you require any radio checks and have a radio available, use your radio to gather any further information required, the course trainer will designate someone to act as the controller.</w:t>
      </w:r>
    </w:p>
    <w:p w:rsidR="00EB0BBE" w:rsidRPr="00C70287" w:rsidRDefault="00EB0BBE" w:rsidP="00EB0BBE">
      <w:pPr>
        <w:pStyle w:val="ListParagraph"/>
        <w:numPr>
          <w:ilvl w:val="0"/>
          <w:numId w:val="2"/>
        </w:numPr>
        <w:jc w:val="both"/>
        <w:rPr>
          <w:b/>
          <w:sz w:val="24"/>
          <w:szCs w:val="24"/>
        </w:rPr>
      </w:pPr>
      <w:r>
        <w:rPr>
          <w:sz w:val="24"/>
          <w:szCs w:val="24"/>
        </w:rPr>
        <w:t>Deal with the incident as you see fit.</w:t>
      </w:r>
    </w:p>
    <w:p w:rsidR="00EB0BBE" w:rsidRPr="00C70287" w:rsidRDefault="00EB0BBE" w:rsidP="00EB0BBE">
      <w:pPr>
        <w:pStyle w:val="ListParagraph"/>
        <w:numPr>
          <w:ilvl w:val="0"/>
          <w:numId w:val="2"/>
        </w:numPr>
        <w:jc w:val="both"/>
        <w:rPr>
          <w:b/>
          <w:sz w:val="24"/>
          <w:szCs w:val="24"/>
        </w:rPr>
      </w:pPr>
      <w:r>
        <w:rPr>
          <w:sz w:val="24"/>
          <w:szCs w:val="24"/>
        </w:rPr>
        <w:t>Consider the following-</w:t>
      </w:r>
    </w:p>
    <w:p w:rsidR="00EB0BBE" w:rsidRDefault="00EB0BBE" w:rsidP="00EB0BBE">
      <w:pPr>
        <w:pStyle w:val="ListParagraph"/>
        <w:jc w:val="both"/>
        <w:rPr>
          <w:sz w:val="24"/>
          <w:szCs w:val="24"/>
        </w:rPr>
      </w:pPr>
    </w:p>
    <w:p w:rsidR="00EB0BBE" w:rsidRPr="00C70287" w:rsidRDefault="00EB0BBE" w:rsidP="00EB0BBE">
      <w:pPr>
        <w:pStyle w:val="ListParagraph"/>
        <w:numPr>
          <w:ilvl w:val="0"/>
          <w:numId w:val="3"/>
        </w:numPr>
        <w:jc w:val="both"/>
        <w:rPr>
          <w:b/>
          <w:sz w:val="24"/>
          <w:szCs w:val="24"/>
        </w:rPr>
      </w:pPr>
      <w:r>
        <w:rPr>
          <w:sz w:val="24"/>
          <w:szCs w:val="24"/>
        </w:rPr>
        <w:t>Officer Safety</w:t>
      </w:r>
    </w:p>
    <w:p w:rsidR="00EB0BBE" w:rsidRPr="00C70287" w:rsidRDefault="00EB0BBE" w:rsidP="00EB0BBE">
      <w:pPr>
        <w:pStyle w:val="ListParagraph"/>
        <w:numPr>
          <w:ilvl w:val="0"/>
          <w:numId w:val="3"/>
        </w:numPr>
        <w:jc w:val="both"/>
        <w:rPr>
          <w:b/>
          <w:sz w:val="24"/>
          <w:szCs w:val="24"/>
        </w:rPr>
      </w:pPr>
      <w:r>
        <w:rPr>
          <w:sz w:val="24"/>
          <w:szCs w:val="24"/>
        </w:rPr>
        <w:t>Communication Skills</w:t>
      </w:r>
    </w:p>
    <w:p w:rsidR="00EB0BBE" w:rsidRPr="0026489F" w:rsidRDefault="00EB0BBE" w:rsidP="00EB0BBE">
      <w:pPr>
        <w:pStyle w:val="ListParagraph"/>
        <w:numPr>
          <w:ilvl w:val="0"/>
          <w:numId w:val="3"/>
        </w:numPr>
        <w:jc w:val="both"/>
        <w:rPr>
          <w:b/>
          <w:sz w:val="24"/>
          <w:szCs w:val="24"/>
        </w:rPr>
      </w:pPr>
      <w:r w:rsidRPr="0026489F">
        <w:rPr>
          <w:sz w:val="24"/>
          <w:szCs w:val="24"/>
        </w:rPr>
        <w:t>Relevant Offences</w:t>
      </w:r>
    </w:p>
    <w:p w:rsidR="00EB0BBE" w:rsidRPr="0026489F" w:rsidRDefault="00EB0BBE" w:rsidP="00EB0BBE">
      <w:pPr>
        <w:pStyle w:val="ListParagraph"/>
        <w:numPr>
          <w:ilvl w:val="0"/>
          <w:numId w:val="3"/>
        </w:numPr>
        <w:jc w:val="both"/>
        <w:rPr>
          <w:b/>
          <w:sz w:val="24"/>
          <w:szCs w:val="24"/>
        </w:rPr>
      </w:pPr>
      <w:r w:rsidRPr="0026489F">
        <w:rPr>
          <w:sz w:val="24"/>
          <w:szCs w:val="24"/>
        </w:rPr>
        <w:t>Legislation</w:t>
      </w:r>
    </w:p>
    <w:p w:rsidR="00EB0BBE" w:rsidRPr="0009693D" w:rsidRDefault="00EB0BBE" w:rsidP="00EB0BBE">
      <w:pPr>
        <w:pStyle w:val="ListParagraph"/>
        <w:numPr>
          <w:ilvl w:val="0"/>
          <w:numId w:val="3"/>
        </w:numPr>
        <w:jc w:val="both"/>
        <w:rPr>
          <w:b/>
          <w:sz w:val="24"/>
          <w:szCs w:val="24"/>
        </w:rPr>
      </w:pPr>
      <w:r w:rsidRPr="0026489F">
        <w:rPr>
          <w:sz w:val="24"/>
          <w:szCs w:val="24"/>
        </w:rPr>
        <w:t>NDM</w:t>
      </w:r>
    </w:p>
    <w:p w:rsidR="00EB0BBE" w:rsidRDefault="00EB0BBE" w:rsidP="00EB0BBE">
      <w:pPr>
        <w:jc w:val="both"/>
        <w:rPr>
          <w:b/>
          <w:sz w:val="24"/>
          <w:szCs w:val="24"/>
        </w:rPr>
      </w:pPr>
    </w:p>
    <w:p w:rsidR="00EB0BBE" w:rsidRDefault="00EB0BBE" w:rsidP="00EB0BBE">
      <w:pPr>
        <w:jc w:val="both"/>
        <w:rPr>
          <w:b/>
          <w:sz w:val="24"/>
          <w:szCs w:val="24"/>
        </w:rPr>
      </w:pPr>
      <w:r>
        <w:rPr>
          <w:b/>
          <w:sz w:val="24"/>
          <w:szCs w:val="24"/>
        </w:rPr>
        <w:t xml:space="preserve">TRAINER BRIEFING TO ROLE ACTORS. </w:t>
      </w:r>
    </w:p>
    <w:p w:rsidR="008B39A9" w:rsidRDefault="008B39A9" w:rsidP="00DA25BA">
      <w:pPr>
        <w:jc w:val="both"/>
        <w:rPr>
          <w:sz w:val="24"/>
          <w:szCs w:val="24"/>
        </w:rPr>
      </w:pPr>
      <w:r>
        <w:rPr>
          <w:sz w:val="24"/>
          <w:szCs w:val="24"/>
        </w:rPr>
        <w:t xml:space="preserve">You have attended the Kingsway Shopping Centre today in order </w:t>
      </w:r>
      <w:r w:rsidR="00DA25BA">
        <w:rPr>
          <w:sz w:val="24"/>
          <w:szCs w:val="24"/>
        </w:rPr>
        <w:t xml:space="preserve">protest about the number of Polish People that have been employed at the Shopping Centre, you have been unable to get a job. You feel that immigrants are to blame for this. </w:t>
      </w:r>
    </w:p>
    <w:p w:rsidR="00DA25BA" w:rsidRDefault="00DA25BA" w:rsidP="00DA25BA">
      <w:pPr>
        <w:jc w:val="both"/>
        <w:rPr>
          <w:sz w:val="24"/>
          <w:szCs w:val="24"/>
        </w:rPr>
      </w:pPr>
      <w:r>
        <w:rPr>
          <w:sz w:val="24"/>
          <w:szCs w:val="24"/>
        </w:rPr>
        <w:t xml:space="preserve">You will be shouting and chanting and holding up the signs. </w:t>
      </w:r>
    </w:p>
    <w:p w:rsidR="00DA25BA" w:rsidRDefault="00DA25BA" w:rsidP="00DA25BA">
      <w:pPr>
        <w:jc w:val="both"/>
        <w:rPr>
          <w:sz w:val="24"/>
          <w:szCs w:val="24"/>
        </w:rPr>
      </w:pPr>
      <w:r>
        <w:rPr>
          <w:sz w:val="24"/>
          <w:szCs w:val="24"/>
        </w:rPr>
        <w:t xml:space="preserve">You will refuse to stop holding the signs and continue to shout regardless of any warnings given to you by Police. </w:t>
      </w:r>
    </w:p>
    <w:p w:rsidR="00742CBD" w:rsidRPr="0009693D" w:rsidRDefault="00742CBD" w:rsidP="00742CBD">
      <w:pPr>
        <w:jc w:val="both"/>
        <w:rPr>
          <w:sz w:val="24"/>
          <w:szCs w:val="24"/>
        </w:rPr>
      </w:pPr>
    </w:p>
    <w:p w:rsidR="005F4FA8" w:rsidRDefault="005F4FA8" w:rsidP="00742CBD">
      <w:pPr>
        <w:rPr>
          <w:b/>
          <w:sz w:val="24"/>
          <w:szCs w:val="24"/>
          <w:u w:val="single"/>
        </w:rPr>
      </w:pPr>
    </w:p>
    <w:p w:rsidR="005F4FA8" w:rsidRDefault="005F4FA8" w:rsidP="00742CBD">
      <w:pPr>
        <w:rPr>
          <w:b/>
          <w:sz w:val="24"/>
          <w:szCs w:val="24"/>
          <w:u w:val="single"/>
        </w:rPr>
      </w:pPr>
    </w:p>
    <w:p w:rsidR="005F4FA8" w:rsidRDefault="005F4FA8" w:rsidP="00742CBD">
      <w:pPr>
        <w:rPr>
          <w:b/>
          <w:sz w:val="24"/>
          <w:szCs w:val="24"/>
          <w:u w:val="single"/>
        </w:rPr>
      </w:pPr>
    </w:p>
    <w:p w:rsidR="005F4FA8" w:rsidRDefault="005F4FA8" w:rsidP="00742CBD">
      <w:pPr>
        <w:rPr>
          <w:b/>
          <w:sz w:val="24"/>
          <w:szCs w:val="24"/>
          <w:u w:val="single"/>
        </w:rPr>
      </w:pPr>
    </w:p>
    <w:p w:rsidR="00742CBD" w:rsidRDefault="00742CBD" w:rsidP="00742CBD">
      <w:pPr>
        <w:rPr>
          <w:b/>
          <w:sz w:val="24"/>
          <w:szCs w:val="24"/>
          <w:u w:val="single"/>
        </w:rPr>
      </w:pPr>
      <w:r w:rsidRPr="009A4318">
        <w:rPr>
          <w:b/>
          <w:sz w:val="24"/>
          <w:szCs w:val="24"/>
          <w:u w:val="single"/>
        </w:rPr>
        <w:t>Overall outcome of the scenario</w:t>
      </w:r>
    </w:p>
    <w:p w:rsidR="00742CBD" w:rsidRPr="0026489F" w:rsidRDefault="00742CBD" w:rsidP="00742CBD">
      <w:pPr>
        <w:pStyle w:val="ListParagraph"/>
        <w:numPr>
          <w:ilvl w:val="0"/>
          <w:numId w:val="4"/>
        </w:numPr>
        <w:jc w:val="both"/>
        <w:rPr>
          <w:b/>
          <w:sz w:val="24"/>
          <w:szCs w:val="24"/>
          <w:u w:val="single"/>
        </w:rPr>
      </w:pPr>
      <w:r>
        <w:rPr>
          <w:sz w:val="24"/>
          <w:szCs w:val="24"/>
        </w:rPr>
        <w:t>The female is to be arrested for Racially Aggravat</w:t>
      </w:r>
      <w:r w:rsidR="00EB0CEB">
        <w:rPr>
          <w:sz w:val="24"/>
          <w:szCs w:val="24"/>
        </w:rPr>
        <w:t>ed Section 5. Under Section31 C</w:t>
      </w:r>
      <w:r>
        <w:rPr>
          <w:sz w:val="24"/>
          <w:szCs w:val="24"/>
        </w:rPr>
        <w:t xml:space="preserve">rime and Disorder Act 1998. </w:t>
      </w:r>
    </w:p>
    <w:p w:rsidR="00742CBD" w:rsidRPr="009A4318" w:rsidRDefault="00742CBD" w:rsidP="00742CBD">
      <w:pPr>
        <w:pStyle w:val="ListParagraph"/>
        <w:numPr>
          <w:ilvl w:val="0"/>
          <w:numId w:val="4"/>
        </w:numPr>
        <w:jc w:val="both"/>
        <w:rPr>
          <w:b/>
          <w:sz w:val="24"/>
          <w:szCs w:val="24"/>
          <w:u w:val="single"/>
        </w:rPr>
      </w:pPr>
      <w:r>
        <w:rPr>
          <w:sz w:val="24"/>
          <w:szCs w:val="24"/>
        </w:rPr>
        <w:t xml:space="preserve">Correct use of arrest and search powers shown if used. </w:t>
      </w:r>
    </w:p>
    <w:p w:rsidR="00742CBD" w:rsidRPr="006410E3" w:rsidRDefault="00742CBD" w:rsidP="00742CBD">
      <w:pPr>
        <w:pStyle w:val="ListParagraph"/>
        <w:numPr>
          <w:ilvl w:val="0"/>
          <w:numId w:val="5"/>
        </w:numPr>
        <w:jc w:val="both"/>
        <w:rPr>
          <w:sz w:val="24"/>
          <w:szCs w:val="24"/>
          <w:u w:val="single"/>
        </w:rPr>
      </w:pPr>
      <w:r>
        <w:rPr>
          <w:sz w:val="24"/>
          <w:szCs w:val="24"/>
        </w:rPr>
        <w:t xml:space="preserve">NDM should be followed. </w:t>
      </w:r>
    </w:p>
    <w:p w:rsidR="00742CBD" w:rsidRPr="005F531B" w:rsidRDefault="00742CBD" w:rsidP="00742CBD">
      <w:pPr>
        <w:pStyle w:val="ListParagraph"/>
        <w:numPr>
          <w:ilvl w:val="0"/>
          <w:numId w:val="5"/>
        </w:numPr>
        <w:jc w:val="both"/>
        <w:rPr>
          <w:sz w:val="24"/>
          <w:szCs w:val="24"/>
          <w:u w:val="single"/>
        </w:rPr>
      </w:pPr>
      <w:r>
        <w:rPr>
          <w:sz w:val="24"/>
          <w:szCs w:val="24"/>
        </w:rPr>
        <w:t xml:space="preserve">Police Personal procedures- radio procedures and recording of incident in PNB should be carried out in line with force policy. </w:t>
      </w:r>
    </w:p>
    <w:p w:rsidR="00742CBD" w:rsidRPr="00742CBD" w:rsidRDefault="00742CBD" w:rsidP="00742CBD">
      <w:pPr>
        <w:pStyle w:val="ListParagraph"/>
        <w:numPr>
          <w:ilvl w:val="0"/>
          <w:numId w:val="5"/>
        </w:numPr>
        <w:jc w:val="both"/>
        <w:rPr>
          <w:sz w:val="24"/>
          <w:szCs w:val="24"/>
          <w:u w:val="single"/>
        </w:rPr>
      </w:pPr>
      <w:r>
        <w:rPr>
          <w:sz w:val="24"/>
          <w:szCs w:val="24"/>
        </w:rPr>
        <w:t>Legislation- Public Order</w:t>
      </w:r>
    </w:p>
    <w:p w:rsidR="008B39A9" w:rsidRPr="008B39A9" w:rsidRDefault="00742CBD" w:rsidP="008B39A9">
      <w:pPr>
        <w:pStyle w:val="ListParagraph"/>
        <w:numPr>
          <w:ilvl w:val="0"/>
          <w:numId w:val="5"/>
        </w:numPr>
        <w:jc w:val="both"/>
        <w:rPr>
          <w:sz w:val="24"/>
          <w:szCs w:val="24"/>
          <w:u w:val="single"/>
        </w:rPr>
      </w:pPr>
      <w:r>
        <w:rPr>
          <w:sz w:val="24"/>
          <w:szCs w:val="24"/>
        </w:rPr>
        <w:t xml:space="preserve">Any exhibits should be seized and documented appropriately. </w:t>
      </w:r>
    </w:p>
    <w:p w:rsidR="008B39A9" w:rsidRPr="008B39A9" w:rsidRDefault="008B39A9" w:rsidP="009E000E">
      <w:pPr>
        <w:pStyle w:val="ListParagraph"/>
        <w:jc w:val="both"/>
        <w:rPr>
          <w:sz w:val="24"/>
          <w:szCs w:val="24"/>
          <w:u w:val="single"/>
        </w:rPr>
      </w:pPr>
    </w:p>
    <w:p w:rsidR="008B39A9" w:rsidRPr="008B39A9" w:rsidRDefault="008B39A9" w:rsidP="009E000E">
      <w:pPr>
        <w:pStyle w:val="ListParagraph"/>
        <w:jc w:val="both"/>
        <w:rPr>
          <w:sz w:val="24"/>
          <w:szCs w:val="24"/>
          <w:u w:val="single"/>
        </w:rPr>
      </w:pPr>
    </w:p>
    <w:p w:rsidR="008B39A9" w:rsidRPr="008B39A9" w:rsidRDefault="008B39A9" w:rsidP="008B39A9">
      <w:pPr>
        <w:ind w:left="360"/>
        <w:jc w:val="both"/>
        <w:rPr>
          <w:sz w:val="24"/>
          <w:szCs w:val="24"/>
          <w:u w:val="single"/>
        </w:rPr>
      </w:pPr>
    </w:p>
    <w:p w:rsidR="009E000E" w:rsidRDefault="009E000E" w:rsidP="009E000E">
      <w:pPr>
        <w:rPr>
          <w:b/>
          <w:sz w:val="28"/>
          <w:szCs w:val="28"/>
          <w:u w:val="single"/>
        </w:rPr>
      </w:pPr>
      <w:r>
        <w:rPr>
          <w:b/>
          <w:sz w:val="28"/>
          <w:szCs w:val="28"/>
          <w:u w:val="single"/>
        </w:rPr>
        <w:t xml:space="preserve"> </w:t>
      </w:r>
    </w:p>
    <w:p w:rsidR="005F4FA8" w:rsidRDefault="005F4FA8" w:rsidP="009E000E">
      <w:pPr>
        <w:jc w:val="center"/>
        <w:rPr>
          <w:b/>
          <w:sz w:val="28"/>
          <w:szCs w:val="28"/>
          <w:u w:val="single"/>
        </w:rPr>
      </w:pPr>
    </w:p>
    <w:p w:rsidR="005F4FA8" w:rsidRDefault="005F4FA8" w:rsidP="009E000E">
      <w:pPr>
        <w:jc w:val="center"/>
        <w:rPr>
          <w:b/>
          <w:sz w:val="28"/>
          <w:szCs w:val="28"/>
          <w:u w:val="single"/>
        </w:rPr>
      </w:pPr>
    </w:p>
    <w:p w:rsidR="005F4FA8" w:rsidRDefault="005F4FA8" w:rsidP="009E000E">
      <w:pPr>
        <w:jc w:val="center"/>
        <w:rPr>
          <w:b/>
          <w:sz w:val="28"/>
          <w:szCs w:val="28"/>
          <w:u w:val="single"/>
        </w:rPr>
      </w:pPr>
    </w:p>
    <w:p w:rsidR="005F4FA8" w:rsidRDefault="005F4FA8" w:rsidP="009E000E">
      <w:pPr>
        <w:jc w:val="center"/>
        <w:rPr>
          <w:b/>
          <w:sz w:val="28"/>
          <w:szCs w:val="28"/>
          <w:u w:val="single"/>
        </w:rPr>
      </w:pPr>
    </w:p>
    <w:p w:rsidR="005F4FA8" w:rsidRDefault="005F4FA8" w:rsidP="009E000E">
      <w:pPr>
        <w:jc w:val="center"/>
        <w:rPr>
          <w:b/>
          <w:sz w:val="28"/>
          <w:szCs w:val="28"/>
          <w:u w:val="single"/>
        </w:rPr>
      </w:pPr>
    </w:p>
    <w:p w:rsidR="005F4FA8" w:rsidRDefault="005F4FA8" w:rsidP="009E000E">
      <w:pPr>
        <w:jc w:val="center"/>
        <w:rPr>
          <w:b/>
          <w:sz w:val="28"/>
          <w:szCs w:val="28"/>
          <w:u w:val="single"/>
        </w:rPr>
      </w:pPr>
    </w:p>
    <w:p w:rsidR="005F4FA8" w:rsidRDefault="005F4FA8" w:rsidP="009E000E">
      <w:pPr>
        <w:jc w:val="center"/>
        <w:rPr>
          <w:b/>
          <w:sz w:val="28"/>
          <w:szCs w:val="28"/>
          <w:u w:val="single"/>
        </w:rPr>
      </w:pPr>
    </w:p>
    <w:p w:rsidR="005F4FA8" w:rsidRDefault="005F4FA8" w:rsidP="009E000E">
      <w:pPr>
        <w:jc w:val="center"/>
        <w:rPr>
          <w:b/>
          <w:sz w:val="28"/>
          <w:szCs w:val="28"/>
          <w:u w:val="single"/>
        </w:rPr>
      </w:pPr>
    </w:p>
    <w:p w:rsidR="005F4FA8" w:rsidRDefault="005F4FA8" w:rsidP="009E000E">
      <w:pPr>
        <w:jc w:val="center"/>
        <w:rPr>
          <w:b/>
          <w:sz w:val="28"/>
          <w:szCs w:val="28"/>
          <w:u w:val="single"/>
        </w:rPr>
      </w:pPr>
    </w:p>
    <w:p w:rsidR="005F4FA8" w:rsidRDefault="005F4FA8" w:rsidP="009E000E">
      <w:pPr>
        <w:jc w:val="center"/>
        <w:rPr>
          <w:b/>
          <w:sz w:val="28"/>
          <w:szCs w:val="28"/>
          <w:u w:val="single"/>
        </w:rPr>
      </w:pPr>
    </w:p>
    <w:p w:rsidR="005F4FA8" w:rsidRDefault="005F4FA8" w:rsidP="009E000E">
      <w:pPr>
        <w:jc w:val="center"/>
        <w:rPr>
          <w:b/>
          <w:sz w:val="28"/>
          <w:szCs w:val="28"/>
          <w:u w:val="single"/>
        </w:rPr>
      </w:pPr>
    </w:p>
    <w:p w:rsidR="005F4FA8" w:rsidRDefault="005F4FA8" w:rsidP="009E000E">
      <w:pPr>
        <w:jc w:val="center"/>
        <w:rPr>
          <w:b/>
          <w:sz w:val="28"/>
          <w:szCs w:val="28"/>
          <w:u w:val="single"/>
        </w:rPr>
      </w:pPr>
    </w:p>
    <w:p w:rsidR="005F4FA8" w:rsidRDefault="005F4FA8" w:rsidP="009E000E">
      <w:pPr>
        <w:jc w:val="center"/>
        <w:rPr>
          <w:b/>
          <w:sz w:val="28"/>
          <w:szCs w:val="28"/>
          <w:u w:val="single"/>
        </w:rPr>
      </w:pPr>
    </w:p>
    <w:p w:rsidR="005F4FA8" w:rsidRDefault="005F4FA8" w:rsidP="009E000E">
      <w:pPr>
        <w:jc w:val="center"/>
        <w:rPr>
          <w:b/>
          <w:sz w:val="28"/>
          <w:szCs w:val="28"/>
          <w:u w:val="single"/>
        </w:rPr>
      </w:pPr>
    </w:p>
    <w:p w:rsidR="005F4FA8" w:rsidRDefault="005F4FA8" w:rsidP="009E000E">
      <w:pPr>
        <w:jc w:val="center"/>
        <w:rPr>
          <w:b/>
          <w:sz w:val="28"/>
          <w:szCs w:val="28"/>
          <w:u w:val="single"/>
        </w:rPr>
      </w:pPr>
    </w:p>
    <w:p w:rsidR="009E000E" w:rsidRPr="009E000E" w:rsidRDefault="008B39A9" w:rsidP="009E000E">
      <w:pPr>
        <w:jc w:val="center"/>
        <w:rPr>
          <w:b/>
          <w:sz w:val="24"/>
          <w:szCs w:val="24"/>
          <w:u w:val="single"/>
        </w:rPr>
      </w:pPr>
      <w:r w:rsidRPr="009E000E">
        <w:rPr>
          <w:b/>
          <w:sz w:val="28"/>
          <w:szCs w:val="28"/>
          <w:u w:val="single"/>
        </w:rPr>
        <w:t>Public Order Scenario</w:t>
      </w:r>
    </w:p>
    <w:p w:rsidR="009E000E" w:rsidRPr="005F4FA8" w:rsidRDefault="009E000E" w:rsidP="009E000E">
      <w:pPr>
        <w:pStyle w:val="ListParagraph"/>
        <w:jc w:val="both"/>
        <w:rPr>
          <w:sz w:val="24"/>
          <w:szCs w:val="24"/>
          <w:u w:val="single"/>
        </w:rPr>
      </w:pPr>
    </w:p>
    <w:p w:rsidR="00742CBD" w:rsidRPr="005F4FA8" w:rsidRDefault="00742CBD" w:rsidP="008B39A9">
      <w:pPr>
        <w:pStyle w:val="ListParagraph"/>
        <w:numPr>
          <w:ilvl w:val="0"/>
          <w:numId w:val="5"/>
        </w:numPr>
        <w:jc w:val="both"/>
        <w:rPr>
          <w:sz w:val="24"/>
          <w:szCs w:val="24"/>
          <w:u w:val="single"/>
        </w:rPr>
      </w:pPr>
      <w:r w:rsidRPr="005F4FA8">
        <w:rPr>
          <w:sz w:val="24"/>
          <w:szCs w:val="24"/>
        </w:rPr>
        <w:t>Role Actor (Suspect)</w:t>
      </w:r>
    </w:p>
    <w:p w:rsidR="00742CBD" w:rsidRPr="005F4FA8" w:rsidRDefault="00742CBD" w:rsidP="00742CBD">
      <w:pPr>
        <w:rPr>
          <w:sz w:val="24"/>
          <w:szCs w:val="24"/>
        </w:rPr>
      </w:pPr>
    </w:p>
    <w:p w:rsidR="00EB0CEB" w:rsidRPr="005F4FA8" w:rsidRDefault="009E000E" w:rsidP="00DA25BA">
      <w:pPr>
        <w:rPr>
          <w:sz w:val="24"/>
          <w:szCs w:val="24"/>
        </w:rPr>
      </w:pPr>
      <w:r w:rsidRPr="005F4FA8">
        <w:rPr>
          <w:sz w:val="24"/>
          <w:szCs w:val="24"/>
        </w:rPr>
        <w:t xml:space="preserve">You will be standing in the car park </w:t>
      </w:r>
      <w:r w:rsidR="00DA25BA" w:rsidRPr="005F4FA8">
        <w:rPr>
          <w:sz w:val="24"/>
          <w:szCs w:val="24"/>
        </w:rPr>
        <w:t>chanting “</w:t>
      </w:r>
      <w:r w:rsidR="00DA25BA" w:rsidRPr="005F4FA8">
        <w:rPr>
          <w:b/>
          <w:sz w:val="24"/>
          <w:szCs w:val="24"/>
        </w:rPr>
        <w:t>IMMGRANTS GO HOME</w:t>
      </w:r>
      <w:r w:rsidR="00DA25BA" w:rsidRPr="005F4FA8">
        <w:rPr>
          <w:sz w:val="24"/>
          <w:szCs w:val="24"/>
        </w:rPr>
        <w:t>”</w:t>
      </w:r>
    </w:p>
    <w:p w:rsidR="00DA25BA" w:rsidRPr="005F4FA8" w:rsidRDefault="00DA25BA" w:rsidP="00DA25BA">
      <w:pPr>
        <w:rPr>
          <w:sz w:val="24"/>
          <w:szCs w:val="24"/>
        </w:rPr>
      </w:pPr>
      <w:r w:rsidRPr="005F4FA8">
        <w:rPr>
          <w:sz w:val="24"/>
          <w:szCs w:val="24"/>
        </w:rPr>
        <w:t>You will refuse to stop chanting and you will refuse to put your signs down. If the sign is taken off you, you will shout “</w:t>
      </w:r>
      <w:r w:rsidRPr="005F4FA8">
        <w:rPr>
          <w:b/>
          <w:sz w:val="24"/>
          <w:szCs w:val="24"/>
        </w:rPr>
        <w:t>THAT’S THEFT”</w:t>
      </w:r>
    </w:p>
    <w:p w:rsidR="009E000E" w:rsidRDefault="009E000E" w:rsidP="00742CBD">
      <w:pPr>
        <w:rPr>
          <w:sz w:val="28"/>
          <w:szCs w:val="28"/>
        </w:rPr>
      </w:pPr>
    </w:p>
    <w:p w:rsidR="00E61813" w:rsidRPr="005F4FA8" w:rsidRDefault="00E61813" w:rsidP="00742CBD">
      <w:pPr>
        <w:rPr>
          <w:sz w:val="24"/>
          <w:szCs w:val="24"/>
        </w:rPr>
      </w:pPr>
    </w:p>
    <w:p w:rsidR="00742CBD" w:rsidRPr="005F4FA8" w:rsidRDefault="00742CBD" w:rsidP="00742CBD">
      <w:pPr>
        <w:rPr>
          <w:sz w:val="24"/>
          <w:szCs w:val="24"/>
        </w:rPr>
      </w:pPr>
    </w:p>
    <w:p w:rsidR="00742CBD" w:rsidRPr="005F4FA8" w:rsidRDefault="00742CBD" w:rsidP="00742CBD">
      <w:pPr>
        <w:rPr>
          <w:sz w:val="24"/>
          <w:szCs w:val="24"/>
        </w:rPr>
      </w:pPr>
      <w:r w:rsidRPr="005F4FA8">
        <w:rPr>
          <w:sz w:val="24"/>
          <w:szCs w:val="24"/>
        </w:rPr>
        <w:t>If arrested and cautioned you will state-</w:t>
      </w:r>
    </w:p>
    <w:p w:rsidR="00EB0CEB" w:rsidRPr="005F4FA8" w:rsidRDefault="00DA25BA" w:rsidP="00742CBD">
      <w:pPr>
        <w:rPr>
          <w:b/>
          <w:sz w:val="24"/>
          <w:szCs w:val="24"/>
        </w:rPr>
      </w:pPr>
      <w:r w:rsidRPr="005F4FA8">
        <w:rPr>
          <w:b/>
          <w:sz w:val="24"/>
          <w:szCs w:val="24"/>
        </w:rPr>
        <w:t>“I HAVE A RIGHT TO FREEDOM OF SPEECH”</w:t>
      </w:r>
    </w:p>
    <w:p w:rsidR="00EB0CEB" w:rsidRPr="005F4FA8" w:rsidRDefault="00EB0CEB" w:rsidP="00742CBD">
      <w:pPr>
        <w:rPr>
          <w:b/>
          <w:sz w:val="24"/>
          <w:szCs w:val="24"/>
        </w:rPr>
      </w:pPr>
      <w:r w:rsidRPr="005F4FA8">
        <w:rPr>
          <w:b/>
          <w:sz w:val="24"/>
          <w:szCs w:val="24"/>
        </w:rPr>
        <w:t>Role actor to provide own details:</w:t>
      </w:r>
    </w:p>
    <w:p w:rsidR="00EB0CEB" w:rsidRPr="005F4FA8" w:rsidRDefault="00EB0CEB" w:rsidP="00742CBD">
      <w:pPr>
        <w:rPr>
          <w:b/>
          <w:sz w:val="24"/>
          <w:szCs w:val="24"/>
        </w:rPr>
      </w:pPr>
      <w:r w:rsidRPr="005F4FA8">
        <w:rPr>
          <w:b/>
          <w:sz w:val="24"/>
          <w:szCs w:val="24"/>
        </w:rPr>
        <w:t xml:space="preserve">PNC: 1 x Drunk and disorderly, 2 x Shoplifting. </w:t>
      </w:r>
    </w:p>
    <w:p w:rsidR="00EB0CEB" w:rsidRPr="005F4FA8" w:rsidRDefault="00EB0CEB" w:rsidP="00742CBD">
      <w:pPr>
        <w:rPr>
          <w:b/>
          <w:sz w:val="24"/>
          <w:szCs w:val="24"/>
        </w:rPr>
      </w:pPr>
      <w:r w:rsidRPr="005F4FA8">
        <w:rPr>
          <w:b/>
          <w:sz w:val="24"/>
          <w:szCs w:val="24"/>
        </w:rPr>
        <w:t xml:space="preserve">1 x Warning marker for mental health. </w:t>
      </w:r>
    </w:p>
    <w:p w:rsidR="00EB0CEB" w:rsidRPr="00742CBD" w:rsidRDefault="00EB0CEB" w:rsidP="00742CBD">
      <w:pPr>
        <w:rPr>
          <w:sz w:val="28"/>
          <w:szCs w:val="28"/>
        </w:rPr>
      </w:pPr>
    </w:p>
    <w:p w:rsidR="00742CBD" w:rsidRDefault="00E61813" w:rsidP="00E61813">
      <w:pPr>
        <w:jc w:val="center"/>
        <w:rPr>
          <w:sz w:val="24"/>
          <w:szCs w:val="24"/>
        </w:rPr>
      </w:pPr>
      <w:r w:rsidRPr="00E61813">
        <w:rPr>
          <w:color w:val="FF0000"/>
          <w:sz w:val="24"/>
          <w:szCs w:val="24"/>
        </w:rPr>
        <w:t>Please follow the above script to ensure fairness to all candidates.</w:t>
      </w:r>
    </w:p>
    <w:p w:rsidR="00742CBD" w:rsidRDefault="00742CBD" w:rsidP="00EB0BBE">
      <w:pPr>
        <w:jc w:val="both"/>
        <w:rPr>
          <w:sz w:val="24"/>
          <w:szCs w:val="24"/>
        </w:rPr>
      </w:pPr>
    </w:p>
    <w:p w:rsidR="00742CBD" w:rsidRDefault="00742CBD" w:rsidP="00EB0BBE">
      <w:pPr>
        <w:jc w:val="both"/>
        <w:rPr>
          <w:sz w:val="24"/>
          <w:szCs w:val="24"/>
        </w:rPr>
      </w:pPr>
    </w:p>
    <w:p w:rsidR="003F5C58" w:rsidRDefault="003F5C58" w:rsidP="00EB0BBE">
      <w:pPr>
        <w:jc w:val="both"/>
        <w:rPr>
          <w:sz w:val="24"/>
          <w:szCs w:val="24"/>
        </w:rPr>
      </w:pPr>
    </w:p>
    <w:p w:rsidR="00E61813" w:rsidRDefault="00E61813" w:rsidP="00EB0BBE">
      <w:pPr>
        <w:jc w:val="both"/>
        <w:rPr>
          <w:sz w:val="24"/>
          <w:szCs w:val="24"/>
        </w:rPr>
      </w:pPr>
    </w:p>
    <w:p w:rsidR="00E61813" w:rsidRDefault="00E61813" w:rsidP="00EB0BBE">
      <w:pPr>
        <w:jc w:val="both"/>
        <w:rPr>
          <w:sz w:val="24"/>
          <w:szCs w:val="24"/>
        </w:rPr>
      </w:pPr>
    </w:p>
    <w:p w:rsidR="00E61813" w:rsidRDefault="00E61813" w:rsidP="00EB0BBE">
      <w:pPr>
        <w:jc w:val="both"/>
        <w:rPr>
          <w:sz w:val="24"/>
          <w:szCs w:val="24"/>
        </w:rPr>
      </w:pPr>
    </w:p>
    <w:p w:rsidR="00E61813" w:rsidRDefault="00E61813" w:rsidP="00EB0BBE">
      <w:pPr>
        <w:jc w:val="both"/>
        <w:rPr>
          <w:sz w:val="24"/>
          <w:szCs w:val="24"/>
        </w:rPr>
      </w:pPr>
    </w:p>
    <w:p w:rsidR="00E61813" w:rsidRDefault="00E61813" w:rsidP="00EB0BBE">
      <w:pPr>
        <w:jc w:val="both"/>
        <w:rPr>
          <w:sz w:val="24"/>
          <w:szCs w:val="24"/>
        </w:rPr>
      </w:pPr>
    </w:p>
    <w:p w:rsidR="00E61813" w:rsidRDefault="00E61813" w:rsidP="00EB0BBE">
      <w:pPr>
        <w:jc w:val="both"/>
        <w:rPr>
          <w:sz w:val="24"/>
          <w:szCs w:val="24"/>
        </w:rPr>
      </w:pPr>
    </w:p>
    <w:p w:rsidR="005F4FA8" w:rsidRDefault="005F4FA8" w:rsidP="00E61813">
      <w:pPr>
        <w:jc w:val="center"/>
        <w:rPr>
          <w:b/>
          <w:sz w:val="28"/>
          <w:szCs w:val="28"/>
          <w:u w:val="single"/>
        </w:rPr>
      </w:pPr>
    </w:p>
    <w:p w:rsidR="005F4FA8" w:rsidRDefault="005F4FA8" w:rsidP="00E61813">
      <w:pPr>
        <w:jc w:val="center"/>
        <w:rPr>
          <w:b/>
          <w:sz w:val="28"/>
          <w:szCs w:val="28"/>
          <w:u w:val="single"/>
        </w:rPr>
      </w:pPr>
    </w:p>
    <w:p w:rsidR="005F4FA8" w:rsidRDefault="005F4FA8" w:rsidP="00E61813">
      <w:pPr>
        <w:jc w:val="center"/>
        <w:rPr>
          <w:b/>
          <w:sz w:val="28"/>
          <w:szCs w:val="28"/>
          <w:u w:val="single"/>
        </w:rPr>
      </w:pPr>
    </w:p>
    <w:p w:rsidR="005F4FA8" w:rsidRDefault="005F4FA8" w:rsidP="00E61813">
      <w:pPr>
        <w:jc w:val="center"/>
        <w:rPr>
          <w:b/>
          <w:sz w:val="28"/>
          <w:szCs w:val="28"/>
          <w:u w:val="single"/>
        </w:rPr>
      </w:pPr>
    </w:p>
    <w:p w:rsidR="00E61813" w:rsidRPr="00E61813" w:rsidRDefault="00E61813" w:rsidP="00E61813">
      <w:pPr>
        <w:jc w:val="center"/>
        <w:rPr>
          <w:b/>
          <w:sz w:val="28"/>
          <w:szCs w:val="28"/>
          <w:u w:val="single"/>
        </w:rPr>
      </w:pPr>
      <w:bookmarkStart w:id="0" w:name="_GoBack"/>
      <w:bookmarkEnd w:id="0"/>
      <w:r w:rsidRPr="00E61813">
        <w:rPr>
          <w:b/>
          <w:sz w:val="28"/>
          <w:szCs w:val="28"/>
          <w:u w:val="single"/>
        </w:rPr>
        <w:t>Religiously/Racially Aggravated Public Order Offences</w:t>
      </w:r>
    </w:p>
    <w:p w:rsidR="00E61813" w:rsidRDefault="00E61813" w:rsidP="00E61813">
      <w:pPr>
        <w:jc w:val="center"/>
        <w:rPr>
          <w:b/>
          <w:sz w:val="28"/>
          <w:szCs w:val="28"/>
          <w:u w:val="single"/>
        </w:rPr>
      </w:pPr>
      <w:r w:rsidRPr="00E61813">
        <w:rPr>
          <w:b/>
          <w:sz w:val="28"/>
          <w:szCs w:val="28"/>
          <w:u w:val="single"/>
        </w:rPr>
        <w:t>Section31 Crime and Disorder Act 1998</w:t>
      </w:r>
    </w:p>
    <w:p w:rsidR="00E61813" w:rsidRPr="00E61813" w:rsidRDefault="00E61813" w:rsidP="00E61813">
      <w:pPr>
        <w:jc w:val="center"/>
        <w:rPr>
          <w:sz w:val="28"/>
          <w:szCs w:val="28"/>
        </w:rPr>
      </w:pPr>
      <w:r w:rsidRPr="00E61813">
        <w:rPr>
          <w:sz w:val="28"/>
          <w:szCs w:val="28"/>
        </w:rPr>
        <w:t xml:space="preserve">A person is guilty of an offence under this section if he commits an offence under Section4, 4a or 5 of the Public Order Act 1986 which is racially or religiously aggravated for the purposes of this section. </w:t>
      </w:r>
    </w:p>
    <w:p w:rsidR="00E61813" w:rsidRPr="00E61813" w:rsidRDefault="00E61813" w:rsidP="00E61813">
      <w:pPr>
        <w:jc w:val="center"/>
        <w:rPr>
          <w:sz w:val="24"/>
          <w:szCs w:val="24"/>
        </w:rPr>
      </w:pPr>
    </w:p>
    <w:p w:rsidR="00E61813" w:rsidRPr="00E61813" w:rsidRDefault="00E61813" w:rsidP="00E61813">
      <w:pPr>
        <w:jc w:val="center"/>
        <w:rPr>
          <w:sz w:val="24"/>
          <w:szCs w:val="24"/>
        </w:rPr>
      </w:pPr>
    </w:p>
    <w:p w:rsidR="00E61813" w:rsidRDefault="00E61813" w:rsidP="00EB0BBE">
      <w:pPr>
        <w:jc w:val="both"/>
        <w:rPr>
          <w:sz w:val="24"/>
          <w:szCs w:val="24"/>
        </w:rPr>
      </w:pPr>
    </w:p>
    <w:p w:rsidR="00E61813" w:rsidRPr="00EB0BBE" w:rsidRDefault="00E61813" w:rsidP="00EB0BBE">
      <w:pPr>
        <w:jc w:val="both"/>
        <w:rPr>
          <w:sz w:val="24"/>
          <w:szCs w:val="24"/>
        </w:rPr>
      </w:pPr>
    </w:p>
    <w:p w:rsidR="00A06D42" w:rsidRDefault="00A06D42"/>
    <w:sectPr w:rsidR="00A06D42">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4FA8" w:rsidRDefault="005F4FA8" w:rsidP="005F4FA8">
      <w:pPr>
        <w:spacing w:after="0" w:line="240" w:lineRule="auto"/>
      </w:pPr>
      <w:r>
        <w:separator/>
      </w:r>
    </w:p>
  </w:endnote>
  <w:endnote w:type="continuationSeparator" w:id="0">
    <w:p w:rsidR="005F4FA8" w:rsidRDefault="005F4FA8" w:rsidP="005F4F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4FA8" w:rsidRDefault="005F4FA8" w:rsidP="005F4FA8">
      <w:pPr>
        <w:spacing w:after="0" w:line="240" w:lineRule="auto"/>
      </w:pPr>
      <w:r>
        <w:separator/>
      </w:r>
    </w:p>
  </w:footnote>
  <w:footnote w:type="continuationSeparator" w:id="0">
    <w:p w:rsidR="005F4FA8" w:rsidRDefault="005F4FA8" w:rsidP="005F4F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4FA8" w:rsidRDefault="005F4FA8">
    <w:pPr>
      <w:pStyle w:val="Header"/>
    </w:pPr>
    <w:r>
      <w:rPr>
        <w:noProof/>
        <w:lang w:eastAsia="en-GB"/>
      </w:rPr>
      <w:drawing>
        <wp:inline distT="0" distB="0" distL="0" distR="0" wp14:anchorId="045EBA4B" wp14:editId="411D754F">
          <wp:extent cx="5731510" cy="844550"/>
          <wp:effectExtent l="0" t="0" r="254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stretch>
                    <a:fillRect/>
                  </a:stretch>
                </pic:blipFill>
                <pic:spPr>
                  <a:xfrm>
                    <a:off x="0" y="0"/>
                    <a:ext cx="5731510" cy="84455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C1DDA"/>
    <w:multiLevelType w:val="hybridMultilevel"/>
    <w:tmpl w:val="E988A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1C0EB2"/>
    <w:multiLevelType w:val="hybridMultilevel"/>
    <w:tmpl w:val="E3C80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3A2034"/>
    <w:multiLevelType w:val="hybridMultilevel"/>
    <w:tmpl w:val="4D264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6D7333"/>
    <w:multiLevelType w:val="hybridMultilevel"/>
    <w:tmpl w:val="06FA1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3F65BEB"/>
    <w:multiLevelType w:val="hybridMultilevel"/>
    <w:tmpl w:val="E98AFDDC"/>
    <w:lvl w:ilvl="0" w:tplc="7A88152E">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0BBE"/>
    <w:rsid w:val="00070850"/>
    <w:rsid w:val="003F5C58"/>
    <w:rsid w:val="005F4FA8"/>
    <w:rsid w:val="00742CBD"/>
    <w:rsid w:val="008B39A9"/>
    <w:rsid w:val="009E000E"/>
    <w:rsid w:val="00A06D42"/>
    <w:rsid w:val="00DA25BA"/>
    <w:rsid w:val="00E61813"/>
    <w:rsid w:val="00EB0BBE"/>
    <w:rsid w:val="00EB0C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275D9"/>
  <w15:chartTrackingRefBased/>
  <w15:docId w15:val="{84437703-32F5-4D04-830E-83E1939242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0BB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0BBE"/>
    <w:pPr>
      <w:ind w:left="720"/>
      <w:contextualSpacing/>
    </w:pPr>
  </w:style>
  <w:style w:type="paragraph" w:styleId="Header">
    <w:name w:val="header"/>
    <w:basedOn w:val="Normal"/>
    <w:link w:val="HeaderChar"/>
    <w:uiPriority w:val="99"/>
    <w:unhideWhenUsed/>
    <w:rsid w:val="005F4F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4FA8"/>
  </w:style>
  <w:style w:type="paragraph" w:styleId="Footer">
    <w:name w:val="footer"/>
    <w:basedOn w:val="Normal"/>
    <w:link w:val="FooterChar"/>
    <w:uiPriority w:val="99"/>
    <w:unhideWhenUsed/>
    <w:rsid w:val="005F4F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4F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626</Words>
  <Characters>3573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4191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Andrews Kelly</dc:creator>
  <cp:keywords/>
  <dc:description/>
  <cp:lastModifiedBy>Andrews Kelly</cp:lastModifiedBy>
  <cp:revision>3</cp:revision>
  <dcterms:created xsi:type="dcterms:W3CDTF">2019-01-17T11:55:00Z</dcterms:created>
  <dcterms:modified xsi:type="dcterms:W3CDTF">2019-01-18T12:55:00Z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vt:lpwstr>
  </property>
  <property fmtid="{D5CDD505-2E9C-101B-9397-08002B2CF9AE}" pid="3" name="Additional Descriptor">
    <vt:lpwstr/>
  </property>
  <property fmtid="{D5CDD505-2E9C-101B-9397-08002B2CF9AE}" pid="4" name="Impact Level">
    <vt:i4>0</vt:i4>
  </property>
</Properties>
</file>