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066FA55B" w14:textId="77777777" w:rsidR="00E36A99" w:rsidRDefault="00E36A99">
      <w:pPr>
        <w:spacing w:line="360" w:lineRule="auto"/>
        <w:jc w:val="center"/>
        <w:rPr>
          <w:b/>
          <w:sz w:val="36"/>
          <w:szCs w:val="36"/>
        </w:rPr>
      </w:pPr>
    </w:p>
    <w:p w14:paraId="042748D0" w14:textId="77777777" w:rsidR="00E36A99" w:rsidRDefault="00E36A99">
      <w:pPr>
        <w:spacing w:line="360" w:lineRule="auto"/>
        <w:jc w:val="center"/>
        <w:rPr>
          <w:b/>
          <w:sz w:val="36"/>
          <w:szCs w:val="36"/>
        </w:rPr>
      </w:pPr>
    </w:p>
    <w:p w14:paraId="7221023D" w14:textId="77777777" w:rsidR="00E36A99" w:rsidRDefault="00E36A99">
      <w:pPr>
        <w:spacing w:line="360" w:lineRule="auto"/>
        <w:jc w:val="center"/>
        <w:rPr>
          <w:b/>
          <w:sz w:val="36"/>
          <w:szCs w:val="36"/>
        </w:rPr>
      </w:pPr>
    </w:p>
    <w:p w14:paraId="775FE494" w14:textId="77777777" w:rsidR="00E36A99" w:rsidRDefault="00E36A99">
      <w:pPr>
        <w:spacing w:line="360" w:lineRule="auto"/>
        <w:jc w:val="center"/>
        <w:rPr>
          <w:b/>
          <w:sz w:val="36"/>
          <w:szCs w:val="36"/>
        </w:rPr>
      </w:pPr>
    </w:p>
    <w:p w14:paraId="34D0FCE0" w14:textId="77777777" w:rsidR="00E36A99" w:rsidRDefault="00E36A99">
      <w:pPr>
        <w:spacing w:line="360" w:lineRule="auto"/>
        <w:jc w:val="center"/>
        <w:rPr>
          <w:b/>
          <w:sz w:val="36"/>
          <w:szCs w:val="36"/>
        </w:rPr>
      </w:pPr>
    </w:p>
    <w:p w14:paraId="5081E1A2" w14:textId="77777777" w:rsidR="00E36A99" w:rsidRDefault="00D501A1">
      <w:pPr>
        <w:spacing w:line="360" w:lineRule="auto"/>
        <w:jc w:val="center"/>
        <w:rPr>
          <w:b/>
          <w:sz w:val="36"/>
          <w:szCs w:val="36"/>
        </w:rPr>
      </w:pPr>
      <w:r>
        <w:rPr>
          <w:b/>
          <w:sz w:val="36"/>
          <w:szCs w:val="36"/>
        </w:rPr>
        <w:t>Module Code: LCMB7001</w:t>
      </w:r>
    </w:p>
    <w:p w14:paraId="21B9EFE6" w14:textId="77777777" w:rsidR="00E36A99" w:rsidRDefault="00D501A1">
      <w:pPr>
        <w:spacing w:line="360" w:lineRule="auto"/>
        <w:jc w:val="center"/>
        <w:rPr>
          <w:b/>
          <w:sz w:val="36"/>
          <w:szCs w:val="36"/>
        </w:rPr>
      </w:pPr>
      <w:r>
        <w:rPr>
          <w:b/>
          <w:sz w:val="36"/>
          <w:szCs w:val="36"/>
        </w:rPr>
        <w:t>Module Title: Marketing Management</w:t>
      </w:r>
    </w:p>
    <w:p w14:paraId="7535218B" w14:textId="33BB3D99" w:rsidR="00E36A99" w:rsidRDefault="00D501A1">
      <w:pPr>
        <w:spacing w:line="360" w:lineRule="auto"/>
        <w:jc w:val="center"/>
      </w:pPr>
      <w:r>
        <w:t>Name of student:</w:t>
      </w:r>
      <w:r w:rsidR="00C753B6">
        <w:t xml:space="preserve"> </w:t>
      </w:r>
      <w:proofErr w:type="spellStart"/>
      <w:r w:rsidR="00C753B6">
        <w:t>Muhammed</w:t>
      </w:r>
      <w:proofErr w:type="spellEnd"/>
      <w:r w:rsidR="00C753B6">
        <w:t xml:space="preserve"> </w:t>
      </w:r>
      <w:proofErr w:type="spellStart"/>
      <w:r w:rsidR="00C753B6">
        <w:t>Fayas</w:t>
      </w:r>
      <w:proofErr w:type="spellEnd"/>
      <w:r w:rsidR="00C753B6">
        <w:t xml:space="preserve"> </w:t>
      </w:r>
      <w:proofErr w:type="spellStart"/>
      <w:r w:rsidR="00C753B6">
        <w:t>Paramberi</w:t>
      </w:r>
      <w:proofErr w:type="spellEnd"/>
    </w:p>
    <w:p w14:paraId="1254CD48" w14:textId="3136D825" w:rsidR="00E36A99" w:rsidRDefault="00D501A1">
      <w:pPr>
        <w:spacing w:line="360" w:lineRule="auto"/>
        <w:jc w:val="center"/>
      </w:pPr>
      <w:r>
        <w:t>Student ID:</w:t>
      </w:r>
      <w:r w:rsidR="00C753B6">
        <w:t xml:space="preserve"> 2243263</w:t>
      </w:r>
    </w:p>
    <w:p w14:paraId="5A53F954" w14:textId="200EDACF" w:rsidR="00E36A99" w:rsidRDefault="00D501A1">
      <w:pPr>
        <w:spacing w:line="360" w:lineRule="auto"/>
        <w:jc w:val="center"/>
        <w:rPr>
          <w:b/>
        </w:rPr>
      </w:pPr>
      <w:r>
        <w:t>Date:</w:t>
      </w:r>
      <w:r w:rsidR="00C753B6">
        <w:t xml:space="preserve"> 28/07/2023</w:t>
      </w:r>
      <w:bookmarkStart w:id="0" w:name="_GoBack"/>
      <w:bookmarkEnd w:id="0"/>
      <w:r>
        <w:rPr>
          <w:b/>
        </w:rPr>
        <w:t xml:space="preserve"> </w:t>
      </w:r>
      <w:r>
        <w:br w:type="page"/>
      </w:r>
    </w:p>
    <w:p w14:paraId="6290F1DE" w14:textId="77777777" w:rsidR="00E36A99" w:rsidRDefault="00D501A1">
      <w:pPr>
        <w:rPr>
          <w:b/>
          <w:sz w:val="28"/>
          <w:szCs w:val="28"/>
        </w:rPr>
      </w:pPr>
      <w:r>
        <w:rPr>
          <w:b/>
          <w:sz w:val="28"/>
          <w:szCs w:val="28"/>
        </w:rPr>
        <w:lastRenderedPageBreak/>
        <w:t xml:space="preserve">Executive Summary </w:t>
      </w:r>
    </w:p>
    <w:p w14:paraId="6D9BB021" w14:textId="77777777" w:rsidR="00E36A99" w:rsidRDefault="00E36A99">
      <w:pPr>
        <w:rPr>
          <w:b/>
          <w:sz w:val="28"/>
          <w:szCs w:val="28"/>
        </w:rPr>
      </w:pPr>
    </w:p>
    <w:p w14:paraId="08C0E411" w14:textId="77777777" w:rsidR="00E36A99" w:rsidRDefault="00D501A1">
      <w:pPr>
        <w:spacing w:line="360" w:lineRule="auto"/>
        <w:jc w:val="both"/>
        <w:rPr>
          <w:b/>
          <w:sz w:val="28"/>
          <w:szCs w:val="28"/>
        </w:rPr>
      </w:pPr>
      <w:r>
        <w:t>The report briefly describes the marketing strategy taken by the company and the implication of these strategies. Marketing is needed for “</w:t>
      </w:r>
      <w:r>
        <w:rPr>
          <w:b/>
          <w:i/>
        </w:rPr>
        <w:t xml:space="preserve">Marriott International” </w:t>
      </w:r>
      <w:r>
        <w:t xml:space="preserve">to maintain a relationship with its customers. With effective marketing strategies </w:t>
      </w:r>
      <w:r>
        <w:rPr>
          <w:b/>
          <w:i/>
        </w:rPr>
        <w:t xml:space="preserve">Marriott International” </w:t>
      </w:r>
      <w:r>
        <w:t xml:space="preserve">can reach the expected and targeted customers worldwide. With social media marketing during the pandemic, </w:t>
      </w:r>
      <w:r>
        <w:rPr>
          <w:b/>
          <w:i/>
        </w:rPr>
        <w:t>“Marriott International '' has</w:t>
      </w:r>
      <w:r>
        <w:t xml:space="preserve"> connected to customers through multiple social media platforms such as Instagram, Facebook and YouTube. During the covid-19 crisis, </w:t>
      </w:r>
      <w:r>
        <w:rPr>
          <w:b/>
          <w:i/>
        </w:rPr>
        <w:t xml:space="preserve">“Marriott International” </w:t>
      </w:r>
      <w:r>
        <w:t>successfully maintained its strong market and brand reputation. The social message that the company spread through online posts and the tagline “</w:t>
      </w:r>
      <w:r>
        <w:rPr>
          <w:b/>
          <w:i/>
        </w:rPr>
        <w:t xml:space="preserve">We will Travel again” </w:t>
      </w:r>
      <w:r>
        <w:t xml:space="preserve">are some of the major strategies that the company had taken to improve and engage more customers. </w:t>
      </w:r>
      <w:r>
        <w:br w:type="page"/>
      </w:r>
    </w:p>
    <w:p w14:paraId="6AFA203D" w14:textId="77777777" w:rsidR="00E36A99" w:rsidRDefault="00D501A1">
      <w:pPr>
        <w:keepNext/>
        <w:keepLines/>
        <w:pBdr>
          <w:top w:val="nil"/>
          <w:left w:val="nil"/>
          <w:bottom w:val="nil"/>
          <w:right w:val="nil"/>
          <w:between w:val="nil"/>
        </w:pBdr>
        <w:spacing w:before="240" w:line="360" w:lineRule="auto"/>
        <w:jc w:val="center"/>
        <w:rPr>
          <w:b/>
          <w:color w:val="000000"/>
          <w:sz w:val="28"/>
          <w:szCs w:val="28"/>
        </w:rPr>
      </w:pPr>
      <w:r>
        <w:rPr>
          <w:b/>
          <w:color w:val="000000"/>
          <w:sz w:val="28"/>
          <w:szCs w:val="28"/>
        </w:rPr>
        <w:lastRenderedPageBreak/>
        <w:t>Table of Contents</w:t>
      </w:r>
    </w:p>
    <w:sdt>
      <w:sdtPr>
        <w:id w:val="-1914997388"/>
        <w:docPartObj>
          <w:docPartGallery w:val="Table of Contents"/>
          <w:docPartUnique/>
        </w:docPartObj>
      </w:sdtPr>
      <w:sdtEndPr/>
      <w:sdtContent>
        <w:p w14:paraId="18B3A99E" w14:textId="77777777" w:rsidR="00FC5723" w:rsidRDefault="00D501A1" w:rsidP="00FC5723">
          <w:pPr>
            <w:pStyle w:val="TOC1"/>
            <w:rPr>
              <w:rFonts w:asciiTheme="minorHAnsi" w:eastAsiaTheme="minorEastAsia" w:hAnsiTheme="minorHAnsi" w:cstheme="minorBidi"/>
              <w:noProof/>
              <w:lang w:val="en-IN"/>
            </w:rPr>
          </w:pPr>
          <w:r>
            <w:fldChar w:fldCharType="begin"/>
          </w:r>
          <w:r>
            <w:instrText xml:space="preserve"> TOC \h \u \z \t "Heading 1,1,Heading 2,2,Heading 3,3,"</w:instrText>
          </w:r>
          <w:r>
            <w:fldChar w:fldCharType="separate"/>
          </w:r>
          <w:hyperlink w:anchor="_Toc141453277" w:history="1">
            <w:r w:rsidR="00FC5723" w:rsidRPr="00730FAC">
              <w:rPr>
                <w:rStyle w:val="Hyperlink"/>
                <w:noProof/>
              </w:rPr>
              <w:t>Introduction</w:t>
            </w:r>
            <w:r w:rsidR="00FC5723">
              <w:rPr>
                <w:noProof/>
                <w:webHidden/>
              </w:rPr>
              <w:tab/>
            </w:r>
            <w:r w:rsidR="00FC5723">
              <w:rPr>
                <w:noProof/>
                <w:webHidden/>
              </w:rPr>
              <w:fldChar w:fldCharType="begin"/>
            </w:r>
            <w:r w:rsidR="00FC5723">
              <w:rPr>
                <w:noProof/>
                <w:webHidden/>
              </w:rPr>
              <w:instrText xml:space="preserve"> PAGEREF _Toc141453277 \h </w:instrText>
            </w:r>
            <w:r w:rsidR="00FC5723">
              <w:rPr>
                <w:noProof/>
                <w:webHidden/>
              </w:rPr>
            </w:r>
            <w:r w:rsidR="00FC5723">
              <w:rPr>
                <w:noProof/>
                <w:webHidden/>
              </w:rPr>
              <w:fldChar w:fldCharType="separate"/>
            </w:r>
            <w:r w:rsidR="00FC5723">
              <w:rPr>
                <w:noProof/>
                <w:webHidden/>
              </w:rPr>
              <w:t>4</w:t>
            </w:r>
            <w:r w:rsidR="00FC5723">
              <w:rPr>
                <w:noProof/>
                <w:webHidden/>
              </w:rPr>
              <w:fldChar w:fldCharType="end"/>
            </w:r>
          </w:hyperlink>
        </w:p>
        <w:p w14:paraId="3F7EC3C7" w14:textId="77777777" w:rsidR="00FC5723" w:rsidRDefault="001845ED" w:rsidP="00FC5723">
          <w:pPr>
            <w:pStyle w:val="TOC1"/>
            <w:rPr>
              <w:rFonts w:asciiTheme="minorHAnsi" w:eastAsiaTheme="minorEastAsia" w:hAnsiTheme="minorHAnsi" w:cstheme="minorBidi"/>
              <w:noProof/>
              <w:lang w:val="en-IN"/>
            </w:rPr>
          </w:pPr>
          <w:hyperlink w:anchor="_Toc141453278" w:history="1">
            <w:r w:rsidR="00FC5723" w:rsidRPr="00730FAC">
              <w:rPr>
                <w:rStyle w:val="Hyperlink"/>
                <w:noProof/>
              </w:rPr>
              <w:t>Task 1: A Critical Evaluation of the Effectiveness of the Marketing Theories and Strategies used by Marriott International during the Covid Crisis</w:t>
            </w:r>
            <w:r w:rsidR="00FC5723">
              <w:rPr>
                <w:noProof/>
                <w:webHidden/>
              </w:rPr>
              <w:tab/>
            </w:r>
            <w:r w:rsidR="00FC5723">
              <w:rPr>
                <w:noProof/>
                <w:webHidden/>
              </w:rPr>
              <w:fldChar w:fldCharType="begin"/>
            </w:r>
            <w:r w:rsidR="00FC5723">
              <w:rPr>
                <w:noProof/>
                <w:webHidden/>
              </w:rPr>
              <w:instrText xml:space="preserve"> PAGEREF _Toc141453278 \h </w:instrText>
            </w:r>
            <w:r w:rsidR="00FC5723">
              <w:rPr>
                <w:noProof/>
                <w:webHidden/>
              </w:rPr>
            </w:r>
            <w:r w:rsidR="00FC5723">
              <w:rPr>
                <w:noProof/>
                <w:webHidden/>
              </w:rPr>
              <w:fldChar w:fldCharType="separate"/>
            </w:r>
            <w:r w:rsidR="00FC5723">
              <w:rPr>
                <w:noProof/>
                <w:webHidden/>
              </w:rPr>
              <w:t>4</w:t>
            </w:r>
            <w:r w:rsidR="00FC5723">
              <w:rPr>
                <w:noProof/>
                <w:webHidden/>
              </w:rPr>
              <w:fldChar w:fldCharType="end"/>
            </w:r>
          </w:hyperlink>
        </w:p>
        <w:p w14:paraId="7D2977AA" w14:textId="77777777" w:rsidR="00FC5723" w:rsidRDefault="001845ED" w:rsidP="00FC5723">
          <w:pPr>
            <w:pStyle w:val="TOC2"/>
            <w:tabs>
              <w:tab w:val="right" w:pos="9350"/>
            </w:tabs>
            <w:spacing w:line="360" w:lineRule="auto"/>
            <w:jc w:val="both"/>
            <w:rPr>
              <w:rFonts w:asciiTheme="minorHAnsi" w:eastAsiaTheme="minorEastAsia" w:hAnsiTheme="minorHAnsi" w:cstheme="minorBidi"/>
              <w:noProof/>
              <w:lang w:val="en-IN"/>
            </w:rPr>
          </w:pPr>
          <w:hyperlink w:anchor="_Toc141453279" w:history="1">
            <w:r w:rsidR="00FC5723" w:rsidRPr="00730FAC">
              <w:rPr>
                <w:rStyle w:val="Hyperlink"/>
                <w:noProof/>
              </w:rPr>
              <w:t>Importance of Marketing during the Covid Crisis</w:t>
            </w:r>
            <w:r w:rsidR="00FC5723">
              <w:rPr>
                <w:noProof/>
                <w:webHidden/>
              </w:rPr>
              <w:tab/>
            </w:r>
            <w:r w:rsidR="00FC5723">
              <w:rPr>
                <w:noProof/>
                <w:webHidden/>
              </w:rPr>
              <w:fldChar w:fldCharType="begin"/>
            </w:r>
            <w:r w:rsidR="00FC5723">
              <w:rPr>
                <w:noProof/>
                <w:webHidden/>
              </w:rPr>
              <w:instrText xml:space="preserve"> PAGEREF _Toc141453279 \h </w:instrText>
            </w:r>
            <w:r w:rsidR="00FC5723">
              <w:rPr>
                <w:noProof/>
                <w:webHidden/>
              </w:rPr>
            </w:r>
            <w:r w:rsidR="00FC5723">
              <w:rPr>
                <w:noProof/>
                <w:webHidden/>
              </w:rPr>
              <w:fldChar w:fldCharType="separate"/>
            </w:r>
            <w:r w:rsidR="00FC5723">
              <w:rPr>
                <w:noProof/>
                <w:webHidden/>
              </w:rPr>
              <w:t>4</w:t>
            </w:r>
            <w:r w:rsidR="00FC5723">
              <w:rPr>
                <w:noProof/>
                <w:webHidden/>
              </w:rPr>
              <w:fldChar w:fldCharType="end"/>
            </w:r>
          </w:hyperlink>
        </w:p>
        <w:p w14:paraId="3AE0B4D0" w14:textId="77777777" w:rsidR="00FC5723" w:rsidRDefault="001845ED" w:rsidP="00FC5723">
          <w:pPr>
            <w:pStyle w:val="TOC2"/>
            <w:tabs>
              <w:tab w:val="right" w:pos="9350"/>
            </w:tabs>
            <w:spacing w:line="360" w:lineRule="auto"/>
            <w:jc w:val="both"/>
            <w:rPr>
              <w:rFonts w:asciiTheme="minorHAnsi" w:eastAsiaTheme="minorEastAsia" w:hAnsiTheme="minorHAnsi" w:cstheme="minorBidi"/>
              <w:noProof/>
              <w:lang w:val="en-IN"/>
            </w:rPr>
          </w:pPr>
          <w:hyperlink w:anchor="_Toc141453280" w:history="1">
            <w:r w:rsidR="00FC5723" w:rsidRPr="00730FAC">
              <w:rPr>
                <w:rStyle w:val="Hyperlink"/>
                <w:noProof/>
              </w:rPr>
              <w:t>Resource distribution</w:t>
            </w:r>
            <w:r w:rsidR="00FC5723">
              <w:rPr>
                <w:noProof/>
                <w:webHidden/>
              </w:rPr>
              <w:tab/>
            </w:r>
            <w:r w:rsidR="00FC5723">
              <w:rPr>
                <w:noProof/>
                <w:webHidden/>
              </w:rPr>
              <w:fldChar w:fldCharType="begin"/>
            </w:r>
            <w:r w:rsidR="00FC5723">
              <w:rPr>
                <w:noProof/>
                <w:webHidden/>
              </w:rPr>
              <w:instrText xml:space="preserve"> PAGEREF _Toc141453280 \h </w:instrText>
            </w:r>
            <w:r w:rsidR="00FC5723">
              <w:rPr>
                <w:noProof/>
                <w:webHidden/>
              </w:rPr>
            </w:r>
            <w:r w:rsidR="00FC5723">
              <w:rPr>
                <w:noProof/>
                <w:webHidden/>
              </w:rPr>
              <w:fldChar w:fldCharType="separate"/>
            </w:r>
            <w:r w:rsidR="00FC5723">
              <w:rPr>
                <w:noProof/>
                <w:webHidden/>
              </w:rPr>
              <w:t>6</w:t>
            </w:r>
            <w:r w:rsidR="00FC5723">
              <w:rPr>
                <w:noProof/>
                <w:webHidden/>
              </w:rPr>
              <w:fldChar w:fldCharType="end"/>
            </w:r>
          </w:hyperlink>
        </w:p>
        <w:p w14:paraId="5985535F" w14:textId="77777777" w:rsidR="00FC5723" w:rsidRDefault="001845ED" w:rsidP="00FC5723">
          <w:pPr>
            <w:pStyle w:val="TOC2"/>
            <w:tabs>
              <w:tab w:val="right" w:pos="9350"/>
            </w:tabs>
            <w:spacing w:line="360" w:lineRule="auto"/>
            <w:jc w:val="both"/>
            <w:rPr>
              <w:rFonts w:asciiTheme="minorHAnsi" w:eastAsiaTheme="minorEastAsia" w:hAnsiTheme="minorHAnsi" w:cstheme="minorBidi"/>
              <w:noProof/>
              <w:lang w:val="en-IN"/>
            </w:rPr>
          </w:pPr>
          <w:hyperlink w:anchor="_Toc141453281" w:history="1">
            <w:r w:rsidR="00FC5723" w:rsidRPr="00730FAC">
              <w:rPr>
                <w:rStyle w:val="Hyperlink"/>
                <w:noProof/>
              </w:rPr>
              <w:t>SWOT analysis of Marriott International during the Covid Crisis</w:t>
            </w:r>
            <w:r w:rsidR="00FC5723">
              <w:rPr>
                <w:noProof/>
                <w:webHidden/>
              </w:rPr>
              <w:tab/>
            </w:r>
            <w:r w:rsidR="00FC5723">
              <w:rPr>
                <w:noProof/>
                <w:webHidden/>
              </w:rPr>
              <w:fldChar w:fldCharType="begin"/>
            </w:r>
            <w:r w:rsidR="00FC5723">
              <w:rPr>
                <w:noProof/>
                <w:webHidden/>
              </w:rPr>
              <w:instrText xml:space="preserve"> PAGEREF _Toc141453281 \h </w:instrText>
            </w:r>
            <w:r w:rsidR="00FC5723">
              <w:rPr>
                <w:noProof/>
                <w:webHidden/>
              </w:rPr>
            </w:r>
            <w:r w:rsidR="00FC5723">
              <w:rPr>
                <w:noProof/>
                <w:webHidden/>
              </w:rPr>
              <w:fldChar w:fldCharType="separate"/>
            </w:r>
            <w:r w:rsidR="00FC5723">
              <w:rPr>
                <w:noProof/>
                <w:webHidden/>
              </w:rPr>
              <w:t>6</w:t>
            </w:r>
            <w:r w:rsidR="00FC5723">
              <w:rPr>
                <w:noProof/>
                <w:webHidden/>
              </w:rPr>
              <w:fldChar w:fldCharType="end"/>
            </w:r>
          </w:hyperlink>
        </w:p>
        <w:p w14:paraId="6ADC4C1C" w14:textId="77777777" w:rsidR="00FC5723" w:rsidRDefault="001845ED" w:rsidP="00FC5723">
          <w:pPr>
            <w:pStyle w:val="TOC2"/>
            <w:tabs>
              <w:tab w:val="right" w:pos="9350"/>
            </w:tabs>
            <w:spacing w:line="360" w:lineRule="auto"/>
            <w:jc w:val="both"/>
            <w:rPr>
              <w:rFonts w:asciiTheme="minorHAnsi" w:eastAsiaTheme="minorEastAsia" w:hAnsiTheme="minorHAnsi" w:cstheme="minorBidi"/>
              <w:noProof/>
              <w:lang w:val="en-IN"/>
            </w:rPr>
          </w:pPr>
          <w:hyperlink w:anchor="_Toc141453282" w:history="1">
            <w:r w:rsidR="00FC5723" w:rsidRPr="00730FAC">
              <w:rPr>
                <w:rStyle w:val="Hyperlink"/>
                <w:noProof/>
              </w:rPr>
              <w:t>Marketing strategies deployed by Marriott International during the Covid Crisis</w:t>
            </w:r>
            <w:r w:rsidR="00FC5723">
              <w:rPr>
                <w:noProof/>
                <w:webHidden/>
              </w:rPr>
              <w:tab/>
            </w:r>
            <w:r w:rsidR="00FC5723">
              <w:rPr>
                <w:noProof/>
                <w:webHidden/>
              </w:rPr>
              <w:fldChar w:fldCharType="begin"/>
            </w:r>
            <w:r w:rsidR="00FC5723">
              <w:rPr>
                <w:noProof/>
                <w:webHidden/>
              </w:rPr>
              <w:instrText xml:space="preserve"> PAGEREF _Toc141453282 \h </w:instrText>
            </w:r>
            <w:r w:rsidR="00FC5723">
              <w:rPr>
                <w:noProof/>
                <w:webHidden/>
              </w:rPr>
            </w:r>
            <w:r w:rsidR="00FC5723">
              <w:rPr>
                <w:noProof/>
                <w:webHidden/>
              </w:rPr>
              <w:fldChar w:fldCharType="separate"/>
            </w:r>
            <w:r w:rsidR="00FC5723">
              <w:rPr>
                <w:noProof/>
                <w:webHidden/>
              </w:rPr>
              <w:t>7</w:t>
            </w:r>
            <w:r w:rsidR="00FC5723">
              <w:rPr>
                <w:noProof/>
                <w:webHidden/>
              </w:rPr>
              <w:fldChar w:fldCharType="end"/>
            </w:r>
          </w:hyperlink>
        </w:p>
        <w:p w14:paraId="2060BDE4" w14:textId="77777777" w:rsidR="00FC5723" w:rsidRDefault="001845ED" w:rsidP="00FC5723">
          <w:pPr>
            <w:pStyle w:val="TOC2"/>
            <w:tabs>
              <w:tab w:val="right" w:pos="9350"/>
            </w:tabs>
            <w:spacing w:line="360" w:lineRule="auto"/>
            <w:jc w:val="both"/>
            <w:rPr>
              <w:rFonts w:asciiTheme="minorHAnsi" w:eastAsiaTheme="minorEastAsia" w:hAnsiTheme="minorHAnsi" w:cstheme="minorBidi"/>
              <w:noProof/>
              <w:lang w:val="en-IN"/>
            </w:rPr>
          </w:pPr>
          <w:hyperlink w:anchor="_Toc141453283" w:history="1">
            <w:r w:rsidR="00FC5723" w:rsidRPr="00730FAC">
              <w:rPr>
                <w:rStyle w:val="Hyperlink"/>
                <w:noProof/>
              </w:rPr>
              <w:t>Impact of marketing strategies on internal and external stakeholders</w:t>
            </w:r>
            <w:r w:rsidR="00FC5723">
              <w:rPr>
                <w:noProof/>
                <w:webHidden/>
              </w:rPr>
              <w:tab/>
            </w:r>
            <w:r w:rsidR="00FC5723">
              <w:rPr>
                <w:noProof/>
                <w:webHidden/>
              </w:rPr>
              <w:fldChar w:fldCharType="begin"/>
            </w:r>
            <w:r w:rsidR="00FC5723">
              <w:rPr>
                <w:noProof/>
                <w:webHidden/>
              </w:rPr>
              <w:instrText xml:space="preserve"> PAGEREF _Toc141453283 \h </w:instrText>
            </w:r>
            <w:r w:rsidR="00FC5723">
              <w:rPr>
                <w:noProof/>
                <w:webHidden/>
              </w:rPr>
            </w:r>
            <w:r w:rsidR="00FC5723">
              <w:rPr>
                <w:noProof/>
                <w:webHidden/>
              </w:rPr>
              <w:fldChar w:fldCharType="separate"/>
            </w:r>
            <w:r w:rsidR="00FC5723">
              <w:rPr>
                <w:noProof/>
                <w:webHidden/>
              </w:rPr>
              <w:t>9</w:t>
            </w:r>
            <w:r w:rsidR="00FC5723">
              <w:rPr>
                <w:noProof/>
                <w:webHidden/>
              </w:rPr>
              <w:fldChar w:fldCharType="end"/>
            </w:r>
          </w:hyperlink>
        </w:p>
        <w:p w14:paraId="3A61A713" w14:textId="77777777" w:rsidR="00FC5723" w:rsidRDefault="001845ED" w:rsidP="00FC5723">
          <w:pPr>
            <w:pStyle w:val="TOC2"/>
            <w:tabs>
              <w:tab w:val="right" w:pos="9350"/>
            </w:tabs>
            <w:spacing w:line="360" w:lineRule="auto"/>
            <w:jc w:val="both"/>
            <w:rPr>
              <w:rFonts w:asciiTheme="minorHAnsi" w:eastAsiaTheme="minorEastAsia" w:hAnsiTheme="minorHAnsi" w:cstheme="minorBidi"/>
              <w:noProof/>
              <w:lang w:val="en-IN"/>
            </w:rPr>
          </w:pPr>
          <w:hyperlink w:anchor="_Toc141453284" w:history="1">
            <w:r w:rsidR="00FC5723" w:rsidRPr="00730FAC">
              <w:rPr>
                <w:rStyle w:val="Hyperlink"/>
                <w:noProof/>
              </w:rPr>
              <w:t>A competitive analysis of the strategies used by Marriott International during the Covid Crisis</w:t>
            </w:r>
            <w:r w:rsidR="00FC5723">
              <w:rPr>
                <w:noProof/>
                <w:webHidden/>
              </w:rPr>
              <w:tab/>
            </w:r>
            <w:r w:rsidR="00FC5723">
              <w:rPr>
                <w:noProof/>
                <w:webHidden/>
              </w:rPr>
              <w:fldChar w:fldCharType="begin"/>
            </w:r>
            <w:r w:rsidR="00FC5723">
              <w:rPr>
                <w:noProof/>
                <w:webHidden/>
              </w:rPr>
              <w:instrText xml:space="preserve"> PAGEREF _Toc141453284 \h </w:instrText>
            </w:r>
            <w:r w:rsidR="00FC5723">
              <w:rPr>
                <w:noProof/>
                <w:webHidden/>
              </w:rPr>
            </w:r>
            <w:r w:rsidR="00FC5723">
              <w:rPr>
                <w:noProof/>
                <w:webHidden/>
              </w:rPr>
              <w:fldChar w:fldCharType="separate"/>
            </w:r>
            <w:r w:rsidR="00FC5723">
              <w:rPr>
                <w:noProof/>
                <w:webHidden/>
              </w:rPr>
              <w:t>9</w:t>
            </w:r>
            <w:r w:rsidR="00FC5723">
              <w:rPr>
                <w:noProof/>
                <w:webHidden/>
              </w:rPr>
              <w:fldChar w:fldCharType="end"/>
            </w:r>
          </w:hyperlink>
        </w:p>
        <w:p w14:paraId="4F53562C" w14:textId="77777777" w:rsidR="00FC5723" w:rsidRDefault="001845ED" w:rsidP="00FC5723">
          <w:pPr>
            <w:pStyle w:val="TOC2"/>
            <w:tabs>
              <w:tab w:val="right" w:pos="9350"/>
            </w:tabs>
            <w:spacing w:line="360" w:lineRule="auto"/>
            <w:jc w:val="both"/>
            <w:rPr>
              <w:rFonts w:asciiTheme="minorHAnsi" w:eastAsiaTheme="minorEastAsia" w:hAnsiTheme="minorHAnsi" w:cstheme="minorBidi"/>
              <w:noProof/>
              <w:lang w:val="en-IN"/>
            </w:rPr>
          </w:pPr>
          <w:hyperlink w:anchor="_Toc141453285" w:history="1">
            <w:r w:rsidR="00FC5723" w:rsidRPr="00730FAC">
              <w:rPr>
                <w:rStyle w:val="Hyperlink"/>
                <w:noProof/>
              </w:rPr>
              <w:t>Impact of technology on the strategies implemented during the crisis (digital marketing, communication, and internationalisation)</w:t>
            </w:r>
            <w:r w:rsidR="00FC5723">
              <w:rPr>
                <w:noProof/>
                <w:webHidden/>
              </w:rPr>
              <w:tab/>
            </w:r>
            <w:r w:rsidR="00FC5723">
              <w:rPr>
                <w:noProof/>
                <w:webHidden/>
              </w:rPr>
              <w:fldChar w:fldCharType="begin"/>
            </w:r>
            <w:r w:rsidR="00FC5723">
              <w:rPr>
                <w:noProof/>
                <w:webHidden/>
              </w:rPr>
              <w:instrText xml:space="preserve"> PAGEREF _Toc141453285 \h </w:instrText>
            </w:r>
            <w:r w:rsidR="00FC5723">
              <w:rPr>
                <w:noProof/>
                <w:webHidden/>
              </w:rPr>
            </w:r>
            <w:r w:rsidR="00FC5723">
              <w:rPr>
                <w:noProof/>
                <w:webHidden/>
              </w:rPr>
              <w:fldChar w:fldCharType="separate"/>
            </w:r>
            <w:r w:rsidR="00FC5723">
              <w:rPr>
                <w:noProof/>
                <w:webHidden/>
              </w:rPr>
              <w:t>10</w:t>
            </w:r>
            <w:r w:rsidR="00FC5723">
              <w:rPr>
                <w:noProof/>
                <w:webHidden/>
              </w:rPr>
              <w:fldChar w:fldCharType="end"/>
            </w:r>
          </w:hyperlink>
        </w:p>
        <w:p w14:paraId="4B1DC0C2" w14:textId="77777777" w:rsidR="00FC5723" w:rsidRDefault="001845ED" w:rsidP="00FC5723">
          <w:pPr>
            <w:pStyle w:val="TOC2"/>
            <w:tabs>
              <w:tab w:val="right" w:pos="9350"/>
            </w:tabs>
            <w:spacing w:line="360" w:lineRule="auto"/>
            <w:jc w:val="both"/>
            <w:rPr>
              <w:rFonts w:asciiTheme="minorHAnsi" w:eastAsiaTheme="minorEastAsia" w:hAnsiTheme="minorHAnsi" w:cstheme="minorBidi"/>
              <w:noProof/>
              <w:lang w:val="en-IN"/>
            </w:rPr>
          </w:pPr>
          <w:hyperlink w:anchor="_Toc141453286" w:history="1">
            <w:r w:rsidR="00FC5723" w:rsidRPr="00730FAC">
              <w:rPr>
                <w:rStyle w:val="Hyperlink"/>
                <w:noProof/>
              </w:rPr>
              <w:t>The success of the strategies implemented by Marriott International during the Covid Crisis</w:t>
            </w:r>
            <w:r w:rsidR="00FC5723">
              <w:rPr>
                <w:noProof/>
                <w:webHidden/>
              </w:rPr>
              <w:tab/>
            </w:r>
            <w:r w:rsidR="00FC5723">
              <w:rPr>
                <w:noProof/>
                <w:webHidden/>
              </w:rPr>
              <w:fldChar w:fldCharType="begin"/>
            </w:r>
            <w:r w:rsidR="00FC5723">
              <w:rPr>
                <w:noProof/>
                <w:webHidden/>
              </w:rPr>
              <w:instrText xml:space="preserve"> PAGEREF _Toc141453286 \h </w:instrText>
            </w:r>
            <w:r w:rsidR="00FC5723">
              <w:rPr>
                <w:noProof/>
                <w:webHidden/>
              </w:rPr>
            </w:r>
            <w:r w:rsidR="00FC5723">
              <w:rPr>
                <w:noProof/>
                <w:webHidden/>
              </w:rPr>
              <w:fldChar w:fldCharType="separate"/>
            </w:r>
            <w:r w:rsidR="00FC5723">
              <w:rPr>
                <w:noProof/>
                <w:webHidden/>
              </w:rPr>
              <w:t>11</w:t>
            </w:r>
            <w:r w:rsidR="00FC5723">
              <w:rPr>
                <w:noProof/>
                <w:webHidden/>
              </w:rPr>
              <w:fldChar w:fldCharType="end"/>
            </w:r>
          </w:hyperlink>
        </w:p>
        <w:p w14:paraId="4F78A619" w14:textId="77777777" w:rsidR="00FC5723" w:rsidRDefault="001845ED" w:rsidP="00FC5723">
          <w:pPr>
            <w:pStyle w:val="TOC1"/>
            <w:rPr>
              <w:rFonts w:asciiTheme="minorHAnsi" w:eastAsiaTheme="minorEastAsia" w:hAnsiTheme="minorHAnsi" w:cstheme="minorBidi"/>
              <w:noProof/>
              <w:lang w:val="en-IN"/>
            </w:rPr>
          </w:pPr>
          <w:hyperlink w:anchor="_Toc141453287" w:history="1">
            <w:r w:rsidR="00FC5723" w:rsidRPr="00730FAC">
              <w:rPr>
                <w:rStyle w:val="Hyperlink"/>
                <w:noProof/>
              </w:rPr>
              <w:t>Task 2: A Managerial Implication on Marketing Strategies implemented by Marriott International during the Covid Crisis</w:t>
            </w:r>
            <w:r w:rsidR="00FC5723">
              <w:rPr>
                <w:noProof/>
                <w:webHidden/>
              </w:rPr>
              <w:tab/>
            </w:r>
            <w:r w:rsidR="00FC5723">
              <w:rPr>
                <w:noProof/>
                <w:webHidden/>
              </w:rPr>
              <w:fldChar w:fldCharType="begin"/>
            </w:r>
            <w:r w:rsidR="00FC5723">
              <w:rPr>
                <w:noProof/>
                <w:webHidden/>
              </w:rPr>
              <w:instrText xml:space="preserve"> PAGEREF _Toc141453287 \h </w:instrText>
            </w:r>
            <w:r w:rsidR="00FC5723">
              <w:rPr>
                <w:noProof/>
                <w:webHidden/>
              </w:rPr>
            </w:r>
            <w:r w:rsidR="00FC5723">
              <w:rPr>
                <w:noProof/>
                <w:webHidden/>
              </w:rPr>
              <w:fldChar w:fldCharType="separate"/>
            </w:r>
            <w:r w:rsidR="00FC5723">
              <w:rPr>
                <w:noProof/>
                <w:webHidden/>
              </w:rPr>
              <w:t>13</w:t>
            </w:r>
            <w:r w:rsidR="00FC5723">
              <w:rPr>
                <w:noProof/>
                <w:webHidden/>
              </w:rPr>
              <w:fldChar w:fldCharType="end"/>
            </w:r>
          </w:hyperlink>
        </w:p>
        <w:p w14:paraId="6288DBD4" w14:textId="77777777" w:rsidR="00FC5723" w:rsidRDefault="001845ED" w:rsidP="00FC5723">
          <w:pPr>
            <w:pStyle w:val="TOC2"/>
            <w:tabs>
              <w:tab w:val="right" w:pos="9350"/>
            </w:tabs>
            <w:spacing w:line="360" w:lineRule="auto"/>
            <w:jc w:val="both"/>
            <w:rPr>
              <w:rFonts w:asciiTheme="minorHAnsi" w:eastAsiaTheme="minorEastAsia" w:hAnsiTheme="minorHAnsi" w:cstheme="minorBidi"/>
              <w:noProof/>
              <w:lang w:val="en-IN"/>
            </w:rPr>
          </w:pPr>
          <w:hyperlink w:anchor="_Toc141453288" w:history="1">
            <w:r w:rsidR="00FC5723" w:rsidRPr="00730FAC">
              <w:rPr>
                <w:rStyle w:val="Hyperlink"/>
                <w:noProof/>
              </w:rPr>
              <w:t>Managerial implication on the marketing strategies</w:t>
            </w:r>
            <w:r w:rsidR="00FC5723">
              <w:rPr>
                <w:noProof/>
                <w:webHidden/>
              </w:rPr>
              <w:tab/>
            </w:r>
            <w:r w:rsidR="00FC5723">
              <w:rPr>
                <w:noProof/>
                <w:webHidden/>
              </w:rPr>
              <w:fldChar w:fldCharType="begin"/>
            </w:r>
            <w:r w:rsidR="00FC5723">
              <w:rPr>
                <w:noProof/>
                <w:webHidden/>
              </w:rPr>
              <w:instrText xml:space="preserve"> PAGEREF _Toc141453288 \h </w:instrText>
            </w:r>
            <w:r w:rsidR="00FC5723">
              <w:rPr>
                <w:noProof/>
                <w:webHidden/>
              </w:rPr>
            </w:r>
            <w:r w:rsidR="00FC5723">
              <w:rPr>
                <w:noProof/>
                <w:webHidden/>
              </w:rPr>
              <w:fldChar w:fldCharType="separate"/>
            </w:r>
            <w:r w:rsidR="00FC5723">
              <w:rPr>
                <w:noProof/>
                <w:webHidden/>
              </w:rPr>
              <w:t>13</w:t>
            </w:r>
            <w:r w:rsidR="00FC5723">
              <w:rPr>
                <w:noProof/>
                <w:webHidden/>
              </w:rPr>
              <w:fldChar w:fldCharType="end"/>
            </w:r>
          </w:hyperlink>
        </w:p>
        <w:p w14:paraId="3766508C" w14:textId="77777777" w:rsidR="00FC5723" w:rsidRDefault="001845ED" w:rsidP="00FC5723">
          <w:pPr>
            <w:pStyle w:val="TOC1"/>
            <w:rPr>
              <w:rFonts w:asciiTheme="minorHAnsi" w:eastAsiaTheme="minorEastAsia" w:hAnsiTheme="minorHAnsi" w:cstheme="minorBidi"/>
              <w:noProof/>
              <w:lang w:val="en-IN"/>
            </w:rPr>
          </w:pPr>
          <w:hyperlink w:anchor="_Toc141453289" w:history="1">
            <w:r w:rsidR="00FC5723" w:rsidRPr="00730FAC">
              <w:rPr>
                <w:rStyle w:val="Hyperlink"/>
                <w:noProof/>
              </w:rPr>
              <w:t>Task 3: Recommendations to improve marketing strategies in the Post-pandemic era</w:t>
            </w:r>
            <w:r w:rsidR="00FC5723">
              <w:rPr>
                <w:noProof/>
                <w:webHidden/>
              </w:rPr>
              <w:tab/>
            </w:r>
            <w:r w:rsidR="00FC5723">
              <w:rPr>
                <w:noProof/>
                <w:webHidden/>
              </w:rPr>
              <w:fldChar w:fldCharType="begin"/>
            </w:r>
            <w:r w:rsidR="00FC5723">
              <w:rPr>
                <w:noProof/>
                <w:webHidden/>
              </w:rPr>
              <w:instrText xml:space="preserve"> PAGEREF _Toc141453289 \h </w:instrText>
            </w:r>
            <w:r w:rsidR="00FC5723">
              <w:rPr>
                <w:noProof/>
                <w:webHidden/>
              </w:rPr>
            </w:r>
            <w:r w:rsidR="00FC5723">
              <w:rPr>
                <w:noProof/>
                <w:webHidden/>
              </w:rPr>
              <w:fldChar w:fldCharType="separate"/>
            </w:r>
            <w:r w:rsidR="00FC5723">
              <w:rPr>
                <w:noProof/>
                <w:webHidden/>
              </w:rPr>
              <w:t>15</w:t>
            </w:r>
            <w:r w:rsidR="00FC5723">
              <w:rPr>
                <w:noProof/>
                <w:webHidden/>
              </w:rPr>
              <w:fldChar w:fldCharType="end"/>
            </w:r>
          </w:hyperlink>
        </w:p>
        <w:p w14:paraId="6B2CE05A" w14:textId="77777777" w:rsidR="00FC5723" w:rsidRDefault="001845ED" w:rsidP="00FC5723">
          <w:pPr>
            <w:pStyle w:val="TOC2"/>
            <w:tabs>
              <w:tab w:val="right" w:pos="9350"/>
            </w:tabs>
            <w:spacing w:line="360" w:lineRule="auto"/>
            <w:jc w:val="both"/>
            <w:rPr>
              <w:rFonts w:asciiTheme="minorHAnsi" w:eastAsiaTheme="minorEastAsia" w:hAnsiTheme="minorHAnsi" w:cstheme="minorBidi"/>
              <w:noProof/>
              <w:lang w:val="en-IN"/>
            </w:rPr>
          </w:pPr>
          <w:hyperlink w:anchor="_Toc141453290" w:history="1">
            <w:r w:rsidR="00FC5723" w:rsidRPr="00730FAC">
              <w:rPr>
                <w:rStyle w:val="Hyperlink"/>
                <w:noProof/>
              </w:rPr>
              <w:t>Recommendations</w:t>
            </w:r>
            <w:r w:rsidR="00FC5723">
              <w:rPr>
                <w:noProof/>
                <w:webHidden/>
              </w:rPr>
              <w:tab/>
            </w:r>
            <w:r w:rsidR="00FC5723">
              <w:rPr>
                <w:noProof/>
                <w:webHidden/>
              </w:rPr>
              <w:fldChar w:fldCharType="begin"/>
            </w:r>
            <w:r w:rsidR="00FC5723">
              <w:rPr>
                <w:noProof/>
                <w:webHidden/>
              </w:rPr>
              <w:instrText xml:space="preserve"> PAGEREF _Toc141453290 \h </w:instrText>
            </w:r>
            <w:r w:rsidR="00FC5723">
              <w:rPr>
                <w:noProof/>
                <w:webHidden/>
              </w:rPr>
            </w:r>
            <w:r w:rsidR="00FC5723">
              <w:rPr>
                <w:noProof/>
                <w:webHidden/>
              </w:rPr>
              <w:fldChar w:fldCharType="separate"/>
            </w:r>
            <w:r w:rsidR="00FC5723">
              <w:rPr>
                <w:noProof/>
                <w:webHidden/>
              </w:rPr>
              <w:t>15</w:t>
            </w:r>
            <w:r w:rsidR="00FC5723">
              <w:rPr>
                <w:noProof/>
                <w:webHidden/>
              </w:rPr>
              <w:fldChar w:fldCharType="end"/>
            </w:r>
          </w:hyperlink>
        </w:p>
        <w:p w14:paraId="33A7C033" w14:textId="77777777" w:rsidR="00FC5723" w:rsidRDefault="001845ED" w:rsidP="00FC5723">
          <w:pPr>
            <w:pStyle w:val="TOC1"/>
            <w:rPr>
              <w:rFonts w:asciiTheme="minorHAnsi" w:eastAsiaTheme="minorEastAsia" w:hAnsiTheme="minorHAnsi" w:cstheme="minorBidi"/>
              <w:noProof/>
              <w:lang w:val="en-IN"/>
            </w:rPr>
          </w:pPr>
          <w:hyperlink w:anchor="_Toc141453291" w:history="1">
            <w:r w:rsidR="00FC5723" w:rsidRPr="00730FAC">
              <w:rPr>
                <w:rStyle w:val="Hyperlink"/>
                <w:noProof/>
              </w:rPr>
              <w:t>Conclusion</w:t>
            </w:r>
            <w:r w:rsidR="00FC5723">
              <w:rPr>
                <w:noProof/>
                <w:webHidden/>
              </w:rPr>
              <w:tab/>
            </w:r>
            <w:r w:rsidR="00FC5723">
              <w:rPr>
                <w:noProof/>
                <w:webHidden/>
              </w:rPr>
              <w:fldChar w:fldCharType="begin"/>
            </w:r>
            <w:r w:rsidR="00FC5723">
              <w:rPr>
                <w:noProof/>
                <w:webHidden/>
              </w:rPr>
              <w:instrText xml:space="preserve"> PAGEREF _Toc141453291 \h </w:instrText>
            </w:r>
            <w:r w:rsidR="00FC5723">
              <w:rPr>
                <w:noProof/>
                <w:webHidden/>
              </w:rPr>
            </w:r>
            <w:r w:rsidR="00FC5723">
              <w:rPr>
                <w:noProof/>
                <w:webHidden/>
              </w:rPr>
              <w:fldChar w:fldCharType="separate"/>
            </w:r>
            <w:r w:rsidR="00FC5723">
              <w:rPr>
                <w:noProof/>
                <w:webHidden/>
              </w:rPr>
              <w:t>16</w:t>
            </w:r>
            <w:r w:rsidR="00FC5723">
              <w:rPr>
                <w:noProof/>
                <w:webHidden/>
              </w:rPr>
              <w:fldChar w:fldCharType="end"/>
            </w:r>
          </w:hyperlink>
        </w:p>
        <w:p w14:paraId="458546C2" w14:textId="77777777" w:rsidR="00FC5723" w:rsidRDefault="001845ED" w:rsidP="00FC5723">
          <w:pPr>
            <w:pStyle w:val="TOC1"/>
            <w:rPr>
              <w:rFonts w:asciiTheme="minorHAnsi" w:eastAsiaTheme="minorEastAsia" w:hAnsiTheme="minorHAnsi" w:cstheme="minorBidi"/>
              <w:noProof/>
              <w:lang w:val="en-IN"/>
            </w:rPr>
          </w:pPr>
          <w:hyperlink w:anchor="_Toc141453292" w:history="1">
            <w:r w:rsidR="00FC5723" w:rsidRPr="00730FAC">
              <w:rPr>
                <w:rStyle w:val="Hyperlink"/>
                <w:noProof/>
              </w:rPr>
              <w:t>Reference list</w:t>
            </w:r>
            <w:r w:rsidR="00FC5723">
              <w:rPr>
                <w:noProof/>
                <w:webHidden/>
              </w:rPr>
              <w:tab/>
            </w:r>
            <w:r w:rsidR="00FC5723">
              <w:rPr>
                <w:noProof/>
                <w:webHidden/>
              </w:rPr>
              <w:fldChar w:fldCharType="begin"/>
            </w:r>
            <w:r w:rsidR="00FC5723">
              <w:rPr>
                <w:noProof/>
                <w:webHidden/>
              </w:rPr>
              <w:instrText xml:space="preserve"> PAGEREF _Toc141453292 \h </w:instrText>
            </w:r>
            <w:r w:rsidR="00FC5723">
              <w:rPr>
                <w:noProof/>
                <w:webHidden/>
              </w:rPr>
            </w:r>
            <w:r w:rsidR="00FC5723">
              <w:rPr>
                <w:noProof/>
                <w:webHidden/>
              </w:rPr>
              <w:fldChar w:fldCharType="separate"/>
            </w:r>
            <w:r w:rsidR="00FC5723">
              <w:rPr>
                <w:noProof/>
                <w:webHidden/>
              </w:rPr>
              <w:t>17</w:t>
            </w:r>
            <w:r w:rsidR="00FC5723">
              <w:rPr>
                <w:noProof/>
                <w:webHidden/>
              </w:rPr>
              <w:fldChar w:fldCharType="end"/>
            </w:r>
          </w:hyperlink>
        </w:p>
        <w:p w14:paraId="24F85F56" w14:textId="77777777" w:rsidR="00E36A99" w:rsidRDefault="00D501A1">
          <w:pPr>
            <w:spacing w:line="360" w:lineRule="auto"/>
            <w:jc w:val="both"/>
          </w:pPr>
          <w:r>
            <w:fldChar w:fldCharType="end"/>
          </w:r>
        </w:p>
      </w:sdtContent>
    </w:sdt>
    <w:p w14:paraId="676E3E6E" w14:textId="77777777" w:rsidR="00E36A99" w:rsidRDefault="00D501A1">
      <w:pPr>
        <w:rPr>
          <w:b/>
          <w:sz w:val="28"/>
          <w:szCs w:val="28"/>
        </w:rPr>
      </w:pPr>
      <w:r>
        <w:br w:type="page"/>
      </w:r>
    </w:p>
    <w:p w14:paraId="0B5DFA26" w14:textId="77777777" w:rsidR="00E36A99" w:rsidRDefault="00D501A1">
      <w:pPr>
        <w:pStyle w:val="Heading1"/>
      </w:pPr>
      <w:bookmarkStart w:id="1" w:name="_Toc141453277"/>
      <w:r>
        <w:lastRenderedPageBreak/>
        <w:t>Introduction</w:t>
      </w:r>
      <w:bookmarkEnd w:id="1"/>
      <w:r>
        <w:t xml:space="preserve"> </w:t>
      </w:r>
    </w:p>
    <w:p w14:paraId="2F5244C5" w14:textId="77777777" w:rsidR="00E36A99" w:rsidRDefault="00D501A1">
      <w:pPr>
        <w:spacing w:line="360" w:lineRule="auto"/>
        <w:jc w:val="both"/>
      </w:pPr>
      <w:r>
        <w:t xml:space="preserve">The following report is based on the marketing strategy that was followed by the Company Marriot International during the time of Covid 19 pandemic. The report briefly describes the marketing strategy taken by the company and the implication of these strategies. It also describes the strategies that the company can further implement to improve business in post pandemic era. </w:t>
      </w:r>
    </w:p>
    <w:p w14:paraId="0224FF8E" w14:textId="77777777" w:rsidR="00E36A99" w:rsidRDefault="00D501A1">
      <w:pPr>
        <w:pStyle w:val="Heading1"/>
        <w:rPr>
          <w:b w:val="0"/>
        </w:rPr>
      </w:pPr>
      <w:bookmarkStart w:id="2" w:name="_Toc141453278"/>
      <w:r>
        <w:t>Task 1: A Critical Evaluation of the Effectiveness of the Marketing Theories and Strategies used by Marriott International during the Covid Crisis</w:t>
      </w:r>
      <w:bookmarkEnd w:id="2"/>
      <w:r>
        <w:t xml:space="preserve"> </w:t>
      </w:r>
    </w:p>
    <w:p w14:paraId="606C90B9" w14:textId="77777777" w:rsidR="00E36A99" w:rsidRDefault="00D501A1">
      <w:pPr>
        <w:pStyle w:val="Heading2"/>
        <w:rPr>
          <w:b w:val="0"/>
        </w:rPr>
      </w:pPr>
      <w:bookmarkStart w:id="3" w:name="_Toc141453279"/>
      <w:r>
        <w:t>Importance of Marketing during the Covid Crisis</w:t>
      </w:r>
      <w:bookmarkEnd w:id="3"/>
    </w:p>
    <w:p w14:paraId="3FF8F482" w14:textId="77777777" w:rsidR="00E36A99" w:rsidRDefault="00D501A1">
      <w:pPr>
        <w:spacing w:line="360" w:lineRule="auto"/>
        <w:jc w:val="both"/>
      </w:pPr>
      <w:r>
        <w:t xml:space="preserve">The pandemic has imposed multiple types of ever-changing challenges on businesses worldwide. But business </w:t>
      </w:r>
      <w:proofErr w:type="spellStart"/>
      <w:r>
        <w:t>organisations</w:t>
      </w:r>
      <w:proofErr w:type="spellEnd"/>
      <w:r>
        <w:t xml:space="preserve"> need to be survived in the pandemic times and this can be done with effective marketing. Marketing is needed </w:t>
      </w:r>
      <w:proofErr w:type="gramStart"/>
      <w:r>
        <w:t xml:space="preserve">for  </w:t>
      </w:r>
      <w:r>
        <w:rPr>
          <w:b/>
          <w:i/>
        </w:rPr>
        <w:t>“</w:t>
      </w:r>
      <w:proofErr w:type="gramEnd"/>
      <w:r>
        <w:rPr>
          <w:b/>
          <w:i/>
        </w:rPr>
        <w:t xml:space="preserve">Marriott International” </w:t>
      </w:r>
      <w:r>
        <w:t xml:space="preserve">to maintain a relationship with its customers. With effective marketing strategies </w:t>
      </w:r>
      <w:r>
        <w:rPr>
          <w:b/>
          <w:i/>
        </w:rPr>
        <w:t xml:space="preserve">Marriott International” </w:t>
      </w:r>
      <w:r>
        <w:t xml:space="preserve">can reach the expected and targeted customers worldwide (Marriott Bonvoy, 2023). The hotel industry is one of the worst hit during the times of pandemic. COVID-19 has created strong and ever-lasting implications for the travel and tourism business worldwide. To get a foothold in these unprecedented times, </w:t>
      </w:r>
      <w:r>
        <w:rPr>
          <w:b/>
          <w:i/>
        </w:rPr>
        <w:t xml:space="preserve">“Marriott International” </w:t>
      </w:r>
      <w:r>
        <w:t xml:space="preserve">has taken support from marketing strategies. </w:t>
      </w:r>
      <w:r>
        <w:rPr>
          <w:b/>
          <w:i/>
        </w:rPr>
        <w:t xml:space="preserve">“Marriott International” </w:t>
      </w:r>
      <w:r>
        <w:t>can come over from the pandemic by keeping its customers inclined to the brand with its marketing strategies (</w:t>
      </w:r>
      <w:r>
        <w:rPr>
          <w:color w:val="222222"/>
          <w:highlight w:val="white"/>
        </w:rPr>
        <w:t xml:space="preserve">Wang </w:t>
      </w:r>
      <w:r>
        <w:rPr>
          <w:i/>
          <w:color w:val="222222"/>
          <w:highlight w:val="white"/>
        </w:rPr>
        <w:t>et al.,</w:t>
      </w:r>
      <w:r>
        <w:rPr>
          <w:color w:val="222222"/>
          <w:highlight w:val="white"/>
        </w:rPr>
        <w:t xml:space="preserve"> 2020)</w:t>
      </w:r>
      <w:r>
        <w:t>. ‌</w:t>
      </w:r>
    </w:p>
    <w:p w14:paraId="4CC8EDE7" w14:textId="77777777" w:rsidR="00E36A99" w:rsidRDefault="00E36A99">
      <w:pPr>
        <w:spacing w:line="360" w:lineRule="auto"/>
        <w:jc w:val="both"/>
      </w:pPr>
    </w:p>
    <w:p w14:paraId="535B861E" w14:textId="77777777" w:rsidR="00E36A99" w:rsidRDefault="00D501A1">
      <w:pPr>
        <w:spacing w:line="360" w:lineRule="auto"/>
        <w:jc w:val="center"/>
      </w:pPr>
      <w:r>
        <w:rPr>
          <w:noProof/>
          <w:lang w:val="en-US" w:eastAsia="en-US"/>
        </w:rPr>
        <w:lastRenderedPageBreak/>
        <w:drawing>
          <wp:inline distT="114300" distB="114300" distL="114300" distR="114300" wp14:anchorId="7B1465EC" wp14:editId="589711A2">
            <wp:extent cx="3552825" cy="3895725"/>
            <wp:effectExtent l="0" t="0" r="0" b="0"/>
            <wp:docPr id="6"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8"/>
                    <a:srcRect/>
                    <a:stretch>
                      <a:fillRect/>
                    </a:stretch>
                  </pic:blipFill>
                  <pic:spPr>
                    <a:xfrm>
                      <a:off x="0" y="0"/>
                      <a:ext cx="3552825" cy="3895725"/>
                    </a:xfrm>
                    <a:prstGeom prst="rect">
                      <a:avLst/>
                    </a:prstGeom>
                    <a:ln/>
                  </pic:spPr>
                </pic:pic>
              </a:graphicData>
            </a:graphic>
          </wp:inline>
        </w:drawing>
      </w:r>
    </w:p>
    <w:p w14:paraId="79350682" w14:textId="77777777" w:rsidR="00E36A99" w:rsidRDefault="00D501A1">
      <w:pPr>
        <w:spacing w:line="360" w:lineRule="auto"/>
        <w:jc w:val="center"/>
        <w:rPr>
          <w:b/>
        </w:rPr>
      </w:pPr>
      <w:r>
        <w:rPr>
          <w:b/>
        </w:rPr>
        <w:t>Figure 1: Advertisement</w:t>
      </w:r>
    </w:p>
    <w:p w14:paraId="0247B2B9" w14:textId="77777777" w:rsidR="00E36A99" w:rsidRDefault="00D501A1">
      <w:pPr>
        <w:spacing w:line="360" w:lineRule="auto"/>
        <w:jc w:val="center"/>
      </w:pPr>
      <w:r>
        <w:t>(Source: Marriott Bonvoy, 2023)</w:t>
      </w:r>
    </w:p>
    <w:p w14:paraId="13A022AD" w14:textId="77777777" w:rsidR="00E36A99" w:rsidRDefault="00D501A1">
      <w:pPr>
        <w:spacing w:line="360" w:lineRule="auto"/>
        <w:jc w:val="both"/>
      </w:pPr>
      <w:r>
        <w:t xml:space="preserve">The marketing strategies have significantly aided in further development. In times of the pandemic, </w:t>
      </w:r>
      <w:r>
        <w:rPr>
          <w:b/>
          <w:i/>
        </w:rPr>
        <w:t xml:space="preserve">“Marriott International” </w:t>
      </w:r>
      <w:r>
        <w:t xml:space="preserve">cannot do direct marketing due to multiple restrictions. But that does not imply that they have accepted the failure. </w:t>
      </w:r>
      <w:r>
        <w:rPr>
          <w:b/>
          <w:i/>
        </w:rPr>
        <w:t xml:space="preserve">“Marriott International” </w:t>
      </w:r>
      <w:r>
        <w:t>adopted social media marketing as their alternative marketing strategy which is more effective than direct marketing (</w:t>
      </w:r>
      <w:r>
        <w:rPr>
          <w:color w:val="222222"/>
          <w:highlight w:val="white"/>
        </w:rPr>
        <w:t>Lai, and Wong, 2020)</w:t>
      </w:r>
      <w:r>
        <w:t xml:space="preserve">. With social media marketing during the pandemic, </w:t>
      </w:r>
      <w:r>
        <w:rPr>
          <w:b/>
          <w:i/>
        </w:rPr>
        <w:t>“Marriott International '' has</w:t>
      </w:r>
      <w:r>
        <w:t xml:space="preserve"> connected to customers through multiple social media platforms such as Instagram, Facebook and YouTube. So social media marketing helped the brand to present its innovative services to keep the customers safe during the pandemic times (</w:t>
      </w:r>
      <w:r>
        <w:rPr>
          <w:color w:val="222222"/>
          <w:highlight w:val="white"/>
        </w:rPr>
        <w:t>Van Apeldoorn, and De Graaff, 2022)</w:t>
      </w:r>
      <w:r>
        <w:t xml:space="preserve">. They have presented their safety and sanitation policies which aim to attract customers even during the pandemic period. Connecting with people through social media platforms and extending adherence to safety protocols have significantly helped </w:t>
      </w:r>
      <w:r>
        <w:rPr>
          <w:b/>
          <w:i/>
        </w:rPr>
        <w:t xml:space="preserve">“Marriott International”. </w:t>
      </w:r>
      <w:r>
        <w:t xml:space="preserve">To sum up, marketing strategies have an evident role in maintaining a competitive position even in the pandemic period. </w:t>
      </w:r>
    </w:p>
    <w:p w14:paraId="015EF48F" w14:textId="77777777" w:rsidR="00E36A99" w:rsidRDefault="00D501A1">
      <w:pPr>
        <w:spacing w:line="360" w:lineRule="auto"/>
        <w:jc w:val="center"/>
      </w:pPr>
      <w:r>
        <w:rPr>
          <w:noProof/>
          <w:lang w:val="en-US" w:eastAsia="en-US"/>
        </w:rPr>
        <w:lastRenderedPageBreak/>
        <w:drawing>
          <wp:inline distT="114300" distB="114300" distL="114300" distR="114300" wp14:anchorId="368C5A48" wp14:editId="41703B3F">
            <wp:extent cx="4019550" cy="2876550"/>
            <wp:effectExtent l="0" t="0" r="0" b="0"/>
            <wp:docPr id="8"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9"/>
                    <a:srcRect/>
                    <a:stretch>
                      <a:fillRect/>
                    </a:stretch>
                  </pic:blipFill>
                  <pic:spPr>
                    <a:xfrm>
                      <a:off x="0" y="0"/>
                      <a:ext cx="4019550" cy="2876550"/>
                    </a:xfrm>
                    <a:prstGeom prst="rect">
                      <a:avLst/>
                    </a:prstGeom>
                    <a:ln/>
                  </pic:spPr>
                </pic:pic>
              </a:graphicData>
            </a:graphic>
          </wp:inline>
        </w:drawing>
      </w:r>
    </w:p>
    <w:p w14:paraId="32D8D4C9" w14:textId="77777777" w:rsidR="00E36A99" w:rsidRDefault="00D501A1">
      <w:pPr>
        <w:spacing w:line="360" w:lineRule="auto"/>
        <w:jc w:val="center"/>
        <w:rPr>
          <w:b/>
        </w:rPr>
      </w:pPr>
      <w:r>
        <w:rPr>
          <w:b/>
        </w:rPr>
        <w:t>Figure 2: Marriot International</w:t>
      </w:r>
    </w:p>
    <w:p w14:paraId="4367FDC2" w14:textId="77777777" w:rsidR="00E36A99" w:rsidRDefault="00D501A1">
      <w:pPr>
        <w:spacing w:line="360" w:lineRule="auto"/>
        <w:jc w:val="center"/>
      </w:pPr>
      <w:r>
        <w:t>(Source: Marriott Bonvoy, 2023)</w:t>
      </w:r>
    </w:p>
    <w:p w14:paraId="077EDF8C" w14:textId="77777777" w:rsidR="00E36A99" w:rsidRDefault="00D501A1">
      <w:pPr>
        <w:pStyle w:val="Heading2"/>
      </w:pPr>
      <w:bookmarkStart w:id="4" w:name="_Toc141453280"/>
      <w:r>
        <w:t>Resource distribution</w:t>
      </w:r>
      <w:bookmarkEnd w:id="4"/>
      <w:r>
        <w:t xml:space="preserve"> </w:t>
      </w:r>
    </w:p>
    <w:p w14:paraId="2952B469" w14:textId="77777777" w:rsidR="00E36A99" w:rsidRDefault="00D501A1">
      <w:pPr>
        <w:spacing w:line="360" w:lineRule="auto"/>
        <w:jc w:val="both"/>
      </w:pPr>
      <w:bookmarkStart w:id="5" w:name="_heading=h.2et92p0" w:colFirst="0" w:colLast="0"/>
      <w:bookmarkEnd w:id="5"/>
      <w:r>
        <w:t xml:space="preserve">Undoubtedly the hotel industry is among the hardest hit by the times of pandemic. </w:t>
      </w:r>
      <w:r>
        <w:rPr>
          <w:b/>
          <w:i/>
        </w:rPr>
        <w:t xml:space="preserve">“Marriott International” </w:t>
      </w:r>
      <w:r>
        <w:t xml:space="preserve">is not excluded from this unprecedented hit. The major resources of </w:t>
      </w:r>
      <w:r>
        <w:rPr>
          <w:b/>
          <w:i/>
        </w:rPr>
        <w:t xml:space="preserve">“Marriott International” </w:t>
      </w:r>
      <w:r>
        <w:t>are its consumers, customer service, staff, and food service (</w:t>
      </w:r>
      <w:proofErr w:type="spellStart"/>
      <w:r>
        <w:t>Marketline</w:t>
      </w:r>
      <w:proofErr w:type="spellEnd"/>
      <w:r>
        <w:t xml:space="preserve">, 2020). Before going to an in-depth analysis of the resources management in </w:t>
      </w:r>
      <w:r>
        <w:rPr>
          <w:b/>
          <w:i/>
        </w:rPr>
        <w:t xml:space="preserve">“Marriott International”, </w:t>
      </w:r>
      <w:r>
        <w:t>a close look should be cast at the major resources of the company. The resources are already mentioned in this section. The resources are majorly those attributes that are used for a smooth and profitable function and operation of a business (</w:t>
      </w:r>
      <w:proofErr w:type="spellStart"/>
      <w:r>
        <w:rPr>
          <w:color w:val="222222"/>
          <w:highlight w:val="white"/>
        </w:rPr>
        <w:t>Worby</w:t>
      </w:r>
      <w:proofErr w:type="spellEnd"/>
      <w:r>
        <w:rPr>
          <w:color w:val="222222"/>
          <w:highlight w:val="white"/>
        </w:rPr>
        <w:t>, and Chang, 2020)</w:t>
      </w:r>
      <w:r>
        <w:t xml:space="preserve">. The major resources of </w:t>
      </w:r>
      <w:r>
        <w:rPr>
          <w:b/>
          <w:i/>
        </w:rPr>
        <w:t xml:space="preserve">“Marriott International” </w:t>
      </w:r>
      <w:r>
        <w:t xml:space="preserve">are its consumers, customer service, staff, and food service. All these resources are used in the marketing strategies to elevate the position of the brand and share different perspectives. </w:t>
      </w:r>
    </w:p>
    <w:p w14:paraId="64DFDC9C" w14:textId="77777777" w:rsidR="00E36A99" w:rsidRDefault="00D501A1">
      <w:pPr>
        <w:pStyle w:val="Heading2"/>
      </w:pPr>
      <w:bookmarkStart w:id="6" w:name="_Toc141453281"/>
      <w:r>
        <w:t>SWOT analysis of Marriott International during the Covid Crisis</w:t>
      </w:r>
      <w:bookmarkEnd w:id="6"/>
    </w:p>
    <w:tbl>
      <w:tblPr>
        <w:tblStyle w:val="a0"/>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085"/>
        <w:gridCol w:w="7275"/>
      </w:tblGrid>
      <w:tr w:rsidR="00E36A99" w14:paraId="17B32E1E" w14:textId="77777777">
        <w:tc>
          <w:tcPr>
            <w:tcW w:w="2085" w:type="dxa"/>
            <w:shd w:val="clear" w:color="auto" w:fill="auto"/>
            <w:tcMar>
              <w:top w:w="100" w:type="dxa"/>
              <w:left w:w="100" w:type="dxa"/>
              <w:bottom w:w="100" w:type="dxa"/>
              <w:right w:w="100" w:type="dxa"/>
            </w:tcMar>
          </w:tcPr>
          <w:p w14:paraId="7B1F3CE9" w14:textId="77777777" w:rsidR="00E36A99" w:rsidRDefault="00D501A1">
            <w:pPr>
              <w:widowControl w:val="0"/>
              <w:pBdr>
                <w:top w:val="nil"/>
                <w:left w:val="nil"/>
                <w:bottom w:val="nil"/>
                <w:right w:val="nil"/>
                <w:between w:val="nil"/>
              </w:pBdr>
              <w:spacing w:line="360" w:lineRule="auto"/>
              <w:jc w:val="both"/>
              <w:rPr>
                <w:b/>
              </w:rPr>
            </w:pPr>
            <w:r>
              <w:rPr>
                <w:b/>
              </w:rPr>
              <w:t xml:space="preserve">Factors </w:t>
            </w:r>
          </w:p>
        </w:tc>
        <w:tc>
          <w:tcPr>
            <w:tcW w:w="7275" w:type="dxa"/>
            <w:shd w:val="clear" w:color="auto" w:fill="auto"/>
            <w:tcMar>
              <w:top w:w="100" w:type="dxa"/>
              <w:left w:w="100" w:type="dxa"/>
              <w:bottom w:w="100" w:type="dxa"/>
              <w:right w:w="100" w:type="dxa"/>
            </w:tcMar>
          </w:tcPr>
          <w:p w14:paraId="7870BA97" w14:textId="77777777" w:rsidR="00E36A99" w:rsidRDefault="00D501A1">
            <w:pPr>
              <w:widowControl w:val="0"/>
              <w:pBdr>
                <w:top w:val="nil"/>
                <w:left w:val="nil"/>
                <w:bottom w:val="nil"/>
                <w:right w:val="nil"/>
                <w:between w:val="nil"/>
              </w:pBdr>
              <w:spacing w:line="360" w:lineRule="auto"/>
              <w:jc w:val="both"/>
              <w:rPr>
                <w:b/>
              </w:rPr>
            </w:pPr>
            <w:r>
              <w:rPr>
                <w:b/>
              </w:rPr>
              <w:t xml:space="preserve">Analysis </w:t>
            </w:r>
          </w:p>
        </w:tc>
      </w:tr>
      <w:tr w:rsidR="00E36A99" w14:paraId="1DA6ED6D" w14:textId="77777777">
        <w:tc>
          <w:tcPr>
            <w:tcW w:w="2085" w:type="dxa"/>
            <w:shd w:val="clear" w:color="auto" w:fill="auto"/>
            <w:tcMar>
              <w:top w:w="100" w:type="dxa"/>
              <w:left w:w="100" w:type="dxa"/>
              <w:bottom w:w="100" w:type="dxa"/>
              <w:right w:w="100" w:type="dxa"/>
            </w:tcMar>
          </w:tcPr>
          <w:p w14:paraId="4FFCE0BB" w14:textId="77777777" w:rsidR="00E36A99" w:rsidRDefault="00D501A1">
            <w:pPr>
              <w:widowControl w:val="0"/>
              <w:pBdr>
                <w:top w:val="nil"/>
                <w:left w:val="nil"/>
                <w:bottom w:val="nil"/>
                <w:right w:val="nil"/>
                <w:between w:val="nil"/>
              </w:pBdr>
              <w:spacing w:line="360" w:lineRule="auto"/>
              <w:jc w:val="both"/>
              <w:rPr>
                <w:b/>
              </w:rPr>
            </w:pPr>
            <w:r>
              <w:rPr>
                <w:b/>
              </w:rPr>
              <w:t xml:space="preserve">Strengths </w:t>
            </w:r>
          </w:p>
        </w:tc>
        <w:tc>
          <w:tcPr>
            <w:tcW w:w="7275" w:type="dxa"/>
            <w:shd w:val="clear" w:color="auto" w:fill="auto"/>
            <w:tcMar>
              <w:top w:w="100" w:type="dxa"/>
              <w:left w:w="100" w:type="dxa"/>
              <w:bottom w:w="100" w:type="dxa"/>
              <w:right w:w="100" w:type="dxa"/>
            </w:tcMar>
          </w:tcPr>
          <w:p w14:paraId="334649BD" w14:textId="77777777" w:rsidR="00E36A99" w:rsidRDefault="00D501A1">
            <w:pPr>
              <w:widowControl w:val="0"/>
              <w:pBdr>
                <w:top w:val="nil"/>
                <w:left w:val="nil"/>
                <w:bottom w:val="nil"/>
                <w:right w:val="nil"/>
                <w:between w:val="nil"/>
              </w:pBdr>
              <w:spacing w:line="360" w:lineRule="auto"/>
              <w:jc w:val="both"/>
            </w:pPr>
            <w:r>
              <w:t xml:space="preserve">During the covid-19 crisis, </w:t>
            </w:r>
            <w:r>
              <w:rPr>
                <w:b/>
                <w:i/>
              </w:rPr>
              <w:t xml:space="preserve">“Marriott International” </w:t>
            </w:r>
            <w:r>
              <w:t xml:space="preserve">successfully maintained its strong market and brand reputation. Due to the strong </w:t>
            </w:r>
            <w:r>
              <w:lastRenderedPageBreak/>
              <w:t>market reputation of more than 30 brands in approximately 130 countries and a diversified portfolio, the brand has been successful in maintaining a strong impression (</w:t>
            </w:r>
            <w:proofErr w:type="spellStart"/>
            <w:r>
              <w:rPr>
                <w:color w:val="222222"/>
                <w:highlight w:val="white"/>
              </w:rPr>
              <w:t>Benzaghta</w:t>
            </w:r>
            <w:proofErr w:type="spellEnd"/>
            <w:r>
              <w:rPr>
                <w:color w:val="222222"/>
                <w:highlight w:val="white"/>
              </w:rPr>
              <w:t xml:space="preserve"> </w:t>
            </w:r>
            <w:r>
              <w:rPr>
                <w:i/>
                <w:color w:val="222222"/>
                <w:highlight w:val="white"/>
              </w:rPr>
              <w:t xml:space="preserve">et al., </w:t>
            </w:r>
            <w:r>
              <w:rPr>
                <w:color w:val="222222"/>
                <w:highlight w:val="white"/>
              </w:rPr>
              <w:t>2021)</w:t>
            </w:r>
            <w:r>
              <w:t xml:space="preserve">. </w:t>
            </w:r>
          </w:p>
          <w:p w14:paraId="2A87AF67" w14:textId="77777777" w:rsidR="00E36A99" w:rsidRDefault="00D501A1">
            <w:pPr>
              <w:widowControl w:val="0"/>
              <w:pBdr>
                <w:top w:val="nil"/>
                <w:left w:val="nil"/>
                <w:bottom w:val="nil"/>
                <w:right w:val="nil"/>
                <w:between w:val="nil"/>
              </w:pBdr>
              <w:spacing w:line="360" w:lineRule="auto"/>
              <w:jc w:val="both"/>
            </w:pPr>
            <w:r>
              <w:t xml:space="preserve">The robust cash reserves help the brand to keep them sustainable during the pandemic times. The reason behind this is the several funding lines. </w:t>
            </w:r>
          </w:p>
          <w:p w14:paraId="3260D0CB" w14:textId="77777777" w:rsidR="00E36A99" w:rsidRDefault="00D501A1">
            <w:pPr>
              <w:widowControl w:val="0"/>
              <w:pBdr>
                <w:top w:val="nil"/>
                <w:left w:val="nil"/>
                <w:bottom w:val="nil"/>
                <w:right w:val="nil"/>
                <w:between w:val="nil"/>
              </w:pBdr>
              <w:spacing w:line="360" w:lineRule="auto"/>
              <w:jc w:val="both"/>
            </w:pPr>
            <w:r>
              <w:t xml:space="preserve">Sound operation networks pose a major strength for the hotel. </w:t>
            </w:r>
          </w:p>
          <w:p w14:paraId="4736D56F" w14:textId="77777777" w:rsidR="00E36A99" w:rsidRDefault="00D501A1">
            <w:pPr>
              <w:widowControl w:val="0"/>
              <w:pBdr>
                <w:top w:val="nil"/>
                <w:left w:val="nil"/>
                <w:bottom w:val="nil"/>
                <w:right w:val="nil"/>
                <w:between w:val="nil"/>
              </w:pBdr>
              <w:spacing w:line="360" w:lineRule="auto"/>
              <w:jc w:val="both"/>
            </w:pPr>
            <w:r>
              <w:t xml:space="preserve">A strong existence in North America yields multiple benefits due to large numbers of visitors, and the economic prosperity of the country. </w:t>
            </w:r>
          </w:p>
        </w:tc>
      </w:tr>
      <w:tr w:rsidR="00E36A99" w14:paraId="4121530F" w14:textId="77777777">
        <w:tc>
          <w:tcPr>
            <w:tcW w:w="2085" w:type="dxa"/>
            <w:shd w:val="clear" w:color="auto" w:fill="auto"/>
            <w:tcMar>
              <w:top w:w="100" w:type="dxa"/>
              <w:left w:w="100" w:type="dxa"/>
              <w:bottom w:w="100" w:type="dxa"/>
              <w:right w:w="100" w:type="dxa"/>
            </w:tcMar>
          </w:tcPr>
          <w:p w14:paraId="27EF29DE" w14:textId="77777777" w:rsidR="00E36A99" w:rsidRDefault="00D501A1">
            <w:pPr>
              <w:widowControl w:val="0"/>
              <w:pBdr>
                <w:top w:val="nil"/>
                <w:left w:val="nil"/>
                <w:bottom w:val="nil"/>
                <w:right w:val="nil"/>
                <w:between w:val="nil"/>
              </w:pBdr>
              <w:spacing w:line="360" w:lineRule="auto"/>
              <w:jc w:val="both"/>
              <w:rPr>
                <w:b/>
              </w:rPr>
            </w:pPr>
            <w:r>
              <w:rPr>
                <w:b/>
              </w:rPr>
              <w:lastRenderedPageBreak/>
              <w:t xml:space="preserve">Weaknesses </w:t>
            </w:r>
          </w:p>
        </w:tc>
        <w:tc>
          <w:tcPr>
            <w:tcW w:w="7275" w:type="dxa"/>
            <w:shd w:val="clear" w:color="auto" w:fill="auto"/>
            <w:tcMar>
              <w:top w:w="100" w:type="dxa"/>
              <w:left w:w="100" w:type="dxa"/>
              <w:bottom w:w="100" w:type="dxa"/>
              <w:right w:w="100" w:type="dxa"/>
            </w:tcMar>
          </w:tcPr>
          <w:p w14:paraId="1D25F720" w14:textId="77777777" w:rsidR="00E36A99" w:rsidRDefault="00D501A1">
            <w:pPr>
              <w:widowControl w:val="0"/>
              <w:pBdr>
                <w:top w:val="nil"/>
                <w:left w:val="nil"/>
                <w:bottom w:val="nil"/>
                <w:right w:val="nil"/>
                <w:between w:val="nil"/>
              </w:pBdr>
              <w:spacing w:line="360" w:lineRule="auto"/>
              <w:jc w:val="both"/>
            </w:pPr>
            <w:r>
              <w:t xml:space="preserve">During the pandemic times, one of the major hindrances to </w:t>
            </w:r>
            <w:r>
              <w:rPr>
                <w:b/>
                <w:i/>
              </w:rPr>
              <w:t xml:space="preserve">“Marriott International” </w:t>
            </w:r>
            <w:r>
              <w:t xml:space="preserve">was employee shortage. Even before the pandemic, the organization suffered employee-related issues due to the presence of unions (Marriott Bonvoy, 2023). </w:t>
            </w:r>
          </w:p>
          <w:p w14:paraId="5486596B" w14:textId="77777777" w:rsidR="00E36A99" w:rsidRDefault="00D501A1">
            <w:pPr>
              <w:widowControl w:val="0"/>
              <w:pBdr>
                <w:top w:val="nil"/>
                <w:left w:val="nil"/>
                <w:bottom w:val="nil"/>
                <w:right w:val="nil"/>
                <w:between w:val="nil"/>
              </w:pBdr>
              <w:spacing w:line="360" w:lineRule="auto"/>
              <w:jc w:val="both"/>
            </w:pPr>
            <w:r>
              <w:t xml:space="preserve">Another major weakness is the acceleration of accumulated debt. Despite cash reserves, the debt has created a grave issue. </w:t>
            </w:r>
          </w:p>
        </w:tc>
      </w:tr>
      <w:tr w:rsidR="00E36A99" w14:paraId="7EF015F7" w14:textId="77777777">
        <w:tc>
          <w:tcPr>
            <w:tcW w:w="2085" w:type="dxa"/>
            <w:shd w:val="clear" w:color="auto" w:fill="auto"/>
            <w:tcMar>
              <w:top w:w="100" w:type="dxa"/>
              <w:left w:w="100" w:type="dxa"/>
              <w:bottom w:w="100" w:type="dxa"/>
              <w:right w:w="100" w:type="dxa"/>
            </w:tcMar>
          </w:tcPr>
          <w:p w14:paraId="367C4396" w14:textId="77777777" w:rsidR="00E36A99" w:rsidRDefault="00D501A1">
            <w:pPr>
              <w:widowControl w:val="0"/>
              <w:pBdr>
                <w:top w:val="nil"/>
                <w:left w:val="nil"/>
                <w:bottom w:val="nil"/>
                <w:right w:val="nil"/>
                <w:between w:val="nil"/>
              </w:pBdr>
              <w:spacing w:line="360" w:lineRule="auto"/>
              <w:jc w:val="both"/>
              <w:rPr>
                <w:b/>
              </w:rPr>
            </w:pPr>
            <w:r>
              <w:rPr>
                <w:b/>
              </w:rPr>
              <w:t xml:space="preserve">Opportunities </w:t>
            </w:r>
          </w:p>
        </w:tc>
        <w:tc>
          <w:tcPr>
            <w:tcW w:w="7275" w:type="dxa"/>
            <w:shd w:val="clear" w:color="auto" w:fill="auto"/>
            <w:tcMar>
              <w:top w:w="100" w:type="dxa"/>
              <w:left w:w="100" w:type="dxa"/>
              <w:bottom w:w="100" w:type="dxa"/>
              <w:right w:w="100" w:type="dxa"/>
            </w:tcMar>
          </w:tcPr>
          <w:p w14:paraId="5839A2DD" w14:textId="77777777" w:rsidR="00E36A99" w:rsidRDefault="00D501A1">
            <w:pPr>
              <w:widowControl w:val="0"/>
              <w:pBdr>
                <w:top w:val="nil"/>
                <w:left w:val="nil"/>
                <w:bottom w:val="nil"/>
                <w:right w:val="nil"/>
                <w:between w:val="nil"/>
              </w:pBdr>
              <w:spacing w:line="360" w:lineRule="auto"/>
              <w:jc w:val="both"/>
            </w:pPr>
            <w:r>
              <w:t>The extensive investment pipeline posed an impressive opportunity for the company (</w:t>
            </w:r>
            <w:proofErr w:type="spellStart"/>
            <w:r>
              <w:rPr>
                <w:color w:val="222222"/>
                <w:highlight w:val="white"/>
              </w:rPr>
              <w:t>Panteleiev</w:t>
            </w:r>
            <w:proofErr w:type="spellEnd"/>
            <w:r>
              <w:rPr>
                <w:color w:val="222222"/>
                <w:highlight w:val="white"/>
              </w:rPr>
              <w:t>, 2023)</w:t>
            </w:r>
            <w:r>
              <w:t xml:space="preserve">. </w:t>
            </w:r>
          </w:p>
          <w:p w14:paraId="3629DC2A" w14:textId="77777777" w:rsidR="00E36A99" w:rsidRDefault="00D501A1">
            <w:pPr>
              <w:widowControl w:val="0"/>
              <w:pBdr>
                <w:top w:val="nil"/>
                <w:left w:val="nil"/>
                <w:bottom w:val="nil"/>
                <w:right w:val="nil"/>
                <w:between w:val="nil"/>
              </w:pBdr>
              <w:spacing w:line="360" w:lineRule="auto"/>
              <w:jc w:val="both"/>
            </w:pPr>
            <w:r>
              <w:t xml:space="preserve">Due to its participation in multiple joint ventures, the company has financial flourishing attributes post-pandemic times. </w:t>
            </w:r>
          </w:p>
        </w:tc>
      </w:tr>
      <w:tr w:rsidR="00E36A99" w14:paraId="0B713217" w14:textId="77777777">
        <w:tc>
          <w:tcPr>
            <w:tcW w:w="2085" w:type="dxa"/>
            <w:shd w:val="clear" w:color="auto" w:fill="auto"/>
            <w:tcMar>
              <w:top w:w="100" w:type="dxa"/>
              <w:left w:w="100" w:type="dxa"/>
              <w:bottom w:w="100" w:type="dxa"/>
              <w:right w:w="100" w:type="dxa"/>
            </w:tcMar>
          </w:tcPr>
          <w:p w14:paraId="5B879559" w14:textId="77777777" w:rsidR="00E36A99" w:rsidRDefault="00D501A1">
            <w:pPr>
              <w:widowControl w:val="0"/>
              <w:pBdr>
                <w:top w:val="nil"/>
                <w:left w:val="nil"/>
                <w:bottom w:val="nil"/>
                <w:right w:val="nil"/>
                <w:between w:val="nil"/>
              </w:pBdr>
              <w:spacing w:line="360" w:lineRule="auto"/>
              <w:jc w:val="both"/>
              <w:rPr>
                <w:b/>
              </w:rPr>
            </w:pPr>
            <w:r>
              <w:rPr>
                <w:b/>
              </w:rPr>
              <w:t xml:space="preserve">Threats </w:t>
            </w:r>
          </w:p>
        </w:tc>
        <w:tc>
          <w:tcPr>
            <w:tcW w:w="7275" w:type="dxa"/>
            <w:shd w:val="clear" w:color="auto" w:fill="auto"/>
            <w:tcMar>
              <w:top w:w="100" w:type="dxa"/>
              <w:left w:w="100" w:type="dxa"/>
              <w:bottom w:w="100" w:type="dxa"/>
              <w:right w:w="100" w:type="dxa"/>
            </w:tcMar>
          </w:tcPr>
          <w:p w14:paraId="7B795178" w14:textId="77777777" w:rsidR="00E36A99" w:rsidRDefault="00D501A1">
            <w:pPr>
              <w:widowControl w:val="0"/>
              <w:pBdr>
                <w:top w:val="nil"/>
                <w:left w:val="nil"/>
                <w:bottom w:val="nil"/>
                <w:right w:val="nil"/>
                <w:between w:val="nil"/>
              </w:pBdr>
              <w:spacing w:line="360" w:lineRule="auto"/>
              <w:jc w:val="both"/>
            </w:pPr>
            <w:r>
              <w:t xml:space="preserve">The ongoing pandemic itself is a major threat to </w:t>
            </w:r>
            <w:r>
              <w:rPr>
                <w:b/>
                <w:i/>
              </w:rPr>
              <w:t xml:space="preserve">“Marriott International”. </w:t>
            </w:r>
            <w:r>
              <w:t xml:space="preserve">The major competitors in this industry are Hyatt, Hilton, and Accor. Even after the pandemic, </w:t>
            </w:r>
            <w:r>
              <w:rPr>
                <w:b/>
                <w:i/>
              </w:rPr>
              <w:t xml:space="preserve">“Marriott International” </w:t>
            </w:r>
            <w:r>
              <w:t>will face the same level of fierce competition as its rivals (</w:t>
            </w:r>
            <w:r>
              <w:rPr>
                <w:color w:val="222222"/>
                <w:highlight w:val="white"/>
              </w:rPr>
              <w:t>Jiang, 2023)</w:t>
            </w:r>
            <w:r>
              <w:t xml:space="preserve">. </w:t>
            </w:r>
          </w:p>
          <w:p w14:paraId="78375623" w14:textId="77777777" w:rsidR="00E36A99" w:rsidRDefault="00D501A1">
            <w:pPr>
              <w:widowControl w:val="0"/>
              <w:pBdr>
                <w:top w:val="nil"/>
                <w:left w:val="nil"/>
                <w:bottom w:val="nil"/>
                <w:right w:val="nil"/>
                <w:between w:val="nil"/>
              </w:pBdr>
              <w:spacing w:line="360" w:lineRule="auto"/>
              <w:jc w:val="both"/>
            </w:pPr>
            <w:r>
              <w:t xml:space="preserve">The price war among the giant players is another threat to the brand. </w:t>
            </w:r>
          </w:p>
          <w:p w14:paraId="7DF06C21" w14:textId="77777777" w:rsidR="00E36A99" w:rsidRDefault="00D501A1">
            <w:pPr>
              <w:widowControl w:val="0"/>
              <w:pBdr>
                <w:top w:val="nil"/>
                <w:left w:val="nil"/>
                <w:bottom w:val="nil"/>
                <w:right w:val="nil"/>
                <w:between w:val="nil"/>
              </w:pBdr>
              <w:spacing w:line="360" w:lineRule="auto"/>
              <w:jc w:val="both"/>
            </w:pPr>
            <w:r>
              <w:t xml:space="preserve">The shortage of </w:t>
            </w:r>
            <w:proofErr w:type="spellStart"/>
            <w:r>
              <w:t>labour</w:t>
            </w:r>
            <w:proofErr w:type="spellEnd"/>
            <w:r>
              <w:t xml:space="preserve"> and </w:t>
            </w:r>
            <w:proofErr w:type="spellStart"/>
            <w:r>
              <w:t>labour</w:t>
            </w:r>
            <w:proofErr w:type="spellEnd"/>
            <w:r>
              <w:t xml:space="preserve"> backlash due to unions can continue to be a major threat in the post-pandemic as it is now. </w:t>
            </w:r>
          </w:p>
        </w:tc>
      </w:tr>
    </w:tbl>
    <w:p w14:paraId="109B58D3" w14:textId="77777777" w:rsidR="00E36A99" w:rsidRDefault="00E36A99">
      <w:pPr>
        <w:spacing w:line="360" w:lineRule="auto"/>
        <w:jc w:val="both"/>
        <w:rPr>
          <w:b/>
        </w:rPr>
      </w:pPr>
    </w:p>
    <w:p w14:paraId="32AB6088" w14:textId="77777777" w:rsidR="00E36A99" w:rsidRDefault="00D501A1">
      <w:pPr>
        <w:pStyle w:val="Heading2"/>
      </w:pPr>
      <w:bookmarkStart w:id="7" w:name="_Toc141453282"/>
      <w:r>
        <w:t>Marketing strategies deployed by Marriott International during the Covid Crisis</w:t>
      </w:r>
      <w:bookmarkEnd w:id="7"/>
    </w:p>
    <w:p w14:paraId="73A31EFD" w14:textId="77777777" w:rsidR="00E36A99" w:rsidRDefault="00D501A1">
      <w:pPr>
        <w:widowControl w:val="0"/>
        <w:spacing w:line="360" w:lineRule="auto"/>
        <w:jc w:val="both"/>
      </w:pPr>
      <w:r>
        <w:rPr>
          <w:b/>
          <w:i/>
        </w:rPr>
        <w:t xml:space="preserve">“Marriott International” </w:t>
      </w:r>
      <w:r>
        <w:t xml:space="preserve">has adopted multiple marketing strategies during the pandemic times </w:t>
      </w:r>
      <w:r>
        <w:lastRenderedPageBreak/>
        <w:t xml:space="preserve">to keep maintain its competitive position in the market. The marketing strategies of the company will be illustrated by the </w:t>
      </w:r>
      <w:r>
        <w:rPr>
          <w:b/>
          <w:i/>
        </w:rPr>
        <w:t>“Marketing Mix”</w:t>
      </w:r>
      <w:r>
        <w:t xml:space="preserve">. </w:t>
      </w:r>
    </w:p>
    <w:p w14:paraId="53E8CB17" w14:textId="77777777" w:rsidR="00E36A99" w:rsidRDefault="00D501A1">
      <w:pPr>
        <w:widowControl w:val="0"/>
        <w:spacing w:line="360" w:lineRule="auto"/>
        <w:jc w:val="both"/>
      </w:pPr>
      <w:r>
        <w:t xml:space="preserve">The </w:t>
      </w:r>
      <w:r>
        <w:rPr>
          <w:b/>
          <w:i/>
        </w:rPr>
        <w:t xml:space="preserve">“Price Strategy” </w:t>
      </w:r>
      <w:r>
        <w:t xml:space="preserve">of the </w:t>
      </w:r>
      <w:r>
        <w:rPr>
          <w:b/>
          <w:i/>
        </w:rPr>
        <w:t xml:space="preserve">“Marriott International” </w:t>
      </w:r>
      <w:r>
        <w:t xml:space="preserve">includes the following: </w:t>
      </w:r>
    </w:p>
    <w:p w14:paraId="24C422E0" w14:textId="77777777" w:rsidR="00E36A99" w:rsidRDefault="00D501A1">
      <w:pPr>
        <w:widowControl w:val="0"/>
        <w:spacing w:line="360" w:lineRule="auto"/>
        <w:jc w:val="both"/>
      </w:pPr>
      <w:r>
        <w:rPr>
          <w:b/>
          <w:i/>
        </w:rPr>
        <w:t xml:space="preserve">“Marriott International” </w:t>
      </w:r>
      <w:r>
        <w:t xml:space="preserve">has taken an initiative in the pandemic times to reduce the salaries of its staff. The company has announced that they are going to make a 50% decline in the salary of the executive team. It has also thought of furloughing staff.  They have cut down administrative costs which include the costs associated with the staff. Not only the company has worked on salary cutting, but they have also limited or shortened the working hours (Marriott Bonvoy, 2023). The travel costs have been deducted and spending has been reduced by </w:t>
      </w:r>
      <w:r>
        <w:rPr>
          <w:b/>
          <w:i/>
        </w:rPr>
        <w:t xml:space="preserve">“Marriott International”. </w:t>
      </w:r>
      <w:r>
        <w:t>Those initiatives they have helped the company to save nearly $140 million which they reinvested in that department that is suffering from the bad effects of the pandemic. As the staff are asking for unpaid leaves the company has left with no other alternative than cutting the salaries (</w:t>
      </w:r>
      <w:proofErr w:type="spellStart"/>
      <w:r>
        <w:rPr>
          <w:color w:val="222222"/>
          <w:highlight w:val="white"/>
        </w:rPr>
        <w:t>Santoki</w:t>
      </w:r>
      <w:proofErr w:type="spellEnd"/>
      <w:r>
        <w:rPr>
          <w:color w:val="222222"/>
          <w:highlight w:val="white"/>
        </w:rPr>
        <w:t>, and Parekh, 2020)</w:t>
      </w:r>
      <w:r>
        <w:t xml:space="preserve">. With a hope for betterment, the company has decided that they will make a hike in the salaries once the pandemic gets over. </w:t>
      </w:r>
    </w:p>
    <w:p w14:paraId="137AA5F9" w14:textId="77777777" w:rsidR="00E36A99" w:rsidRDefault="00D501A1">
      <w:pPr>
        <w:widowControl w:val="0"/>
        <w:spacing w:line="360" w:lineRule="auto"/>
        <w:jc w:val="both"/>
      </w:pPr>
      <w:r>
        <w:t xml:space="preserve">The large cash reserve is a strength for the company as the company will be supported by the cash reserve in the pandemic times. </w:t>
      </w:r>
    </w:p>
    <w:p w14:paraId="633DF694" w14:textId="77777777" w:rsidR="00E36A99" w:rsidRDefault="00D501A1">
      <w:pPr>
        <w:widowControl w:val="0"/>
        <w:spacing w:line="360" w:lineRule="auto"/>
        <w:jc w:val="center"/>
      </w:pPr>
      <w:r>
        <w:rPr>
          <w:noProof/>
          <w:lang w:val="en-US" w:eastAsia="en-US"/>
        </w:rPr>
        <w:drawing>
          <wp:inline distT="114300" distB="114300" distL="114300" distR="114300" wp14:anchorId="099DB77B" wp14:editId="0294AA20">
            <wp:extent cx="2409825" cy="2381250"/>
            <wp:effectExtent l="0" t="0" r="0" b="0"/>
            <wp:docPr id="7"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0"/>
                    <a:srcRect/>
                    <a:stretch>
                      <a:fillRect/>
                    </a:stretch>
                  </pic:blipFill>
                  <pic:spPr>
                    <a:xfrm>
                      <a:off x="0" y="0"/>
                      <a:ext cx="2409825" cy="2381250"/>
                    </a:xfrm>
                    <a:prstGeom prst="rect">
                      <a:avLst/>
                    </a:prstGeom>
                    <a:ln/>
                  </pic:spPr>
                </pic:pic>
              </a:graphicData>
            </a:graphic>
          </wp:inline>
        </w:drawing>
      </w:r>
    </w:p>
    <w:p w14:paraId="5B2983A6" w14:textId="77777777" w:rsidR="00E36A99" w:rsidRDefault="00391C62">
      <w:pPr>
        <w:spacing w:line="360" w:lineRule="auto"/>
        <w:jc w:val="center"/>
        <w:rPr>
          <w:b/>
        </w:rPr>
      </w:pPr>
      <w:r>
        <w:rPr>
          <w:b/>
        </w:rPr>
        <w:t>Figure 3</w:t>
      </w:r>
      <w:r w:rsidR="00D501A1">
        <w:rPr>
          <w:b/>
        </w:rPr>
        <w:t>: Marketing Mix</w:t>
      </w:r>
    </w:p>
    <w:p w14:paraId="62AC691E" w14:textId="77777777" w:rsidR="00E36A99" w:rsidRDefault="00D501A1">
      <w:pPr>
        <w:spacing w:line="360" w:lineRule="auto"/>
        <w:jc w:val="center"/>
      </w:pPr>
      <w:r>
        <w:t xml:space="preserve">(Source: </w:t>
      </w:r>
      <w:proofErr w:type="spellStart"/>
      <w:r>
        <w:rPr>
          <w:color w:val="222222"/>
          <w:highlight w:val="white"/>
        </w:rPr>
        <w:t>Santoki</w:t>
      </w:r>
      <w:proofErr w:type="spellEnd"/>
      <w:r>
        <w:rPr>
          <w:color w:val="222222"/>
          <w:highlight w:val="white"/>
        </w:rPr>
        <w:t>, and Parekh, 2020</w:t>
      </w:r>
      <w:r>
        <w:t>)</w:t>
      </w:r>
    </w:p>
    <w:p w14:paraId="0B49A0BC" w14:textId="77777777" w:rsidR="00E36A99" w:rsidRDefault="00D501A1">
      <w:pPr>
        <w:widowControl w:val="0"/>
        <w:spacing w:line="360" w:lineRule="auto"/>
        <w:jc w:val="both"/>
      </w:pPr>
      <w:r>
        <w:t xml:space="preserve">The </w:t>
      </w:r>
      <w:r>
        <w:rPr>
          <w:b/>
          <w:i/>
        </w:rPr>
        <w:t xml:space="preserve">“Place Strategy” </w:t>
      </w:r>
      <w:r>
        <w:t xml:space="preserve">of the </w:t>
      </w:r>
      <w:r>
        <w:rPr>
          <w:b/>
          <w:i/>
        </w:rPr>
        <w:t xml:space="preserve">“Marriott International” </w:t>
      </w:r>
      <w:r>
        <w:t>includes the following:</w:t>
      </w:r>
    </w:p>
    <w:p w14:paraId="22A7F0F0" w14:textId="77777777" w:rsidR="00E36A99" w:rsidRDefault="00D501A1">
      <w:pPr>
        <w:widowControl w:val="0"/>
        <w:spacing w:line="360" w:lineRule="auto"/>
        <w:jc w:val="both"/>
      </w:pPr>
      <w:r>
        <w:rPr>
          <w:b/>
          <w:i/>
        </w:rPr>
        <w:t xml:space="preserve">“Marriott International” </w:t>
      </w:r>
      <w:r>
        <w:t>has closed all outlets for food and beverage. They have taken this decision to limit the spread of coronavirus among its staff. In the hotel industry, it is very common to spread a virus due to human interactions and social norms. To adhere to the social distancing norms the company has decided to close its outlets (</w:t>
      </w:r>
      <w:proofErr w:type="spellStart"/>
      <w:r>
        <w:rPr>
          <w:color w:val="222222"/>
          <w:highlight w:val="white"/>
        </w:rPr>
        <w:t>Sudari</w:t>
      </w:r>
      <w:proofErr w:type="spellEnd"/>
      <w:r>
        <w:rPr>
          <w:color w:val="222222"/>
          <w:highlight w:val="white"/>
        </w:rPr>
        <w:t xml:space="preserve"> </w:t>
      </w:r>
      <w:r>
        <w:rPr>
          <w:i/>
          <w:color w:val="222222"/>
          <w:highlight w:val="white"/>
        </w:rPr>
        <w:t>et al.,</w:t>
      </w:r>
      <w:r>
        <w:rPr>
          <w:color w:val="222222"/>
          <w:highlight w:val="white"/>
        </w:rPr>
        <w:t xml:space="preserve"> 2019)</w:t>
      </w:r>
      <w:r>
        <w:t xml:space="preserve">. This initiative has </w:t>
      </w:r>
      <w:proofErr w:type="spellStart"/>
      <w:r>
        <w:t>minimised</w:t>
      </w:r>
      <w:proofErr w:type="spellEnd"/>
      <w:r>
        <w:t xml:space="preserve"> the interactions among the guests and the staff resulting in less chance </w:t>
      </w:r>
      <w:r>
        <w:lastRenderedPageBreak/>
        <w:t>of getting infected. This initiative is significantly dampens the total revenue of the company. But to maintain the social distancing norms, the company was left with no other alternative (</w:t>
      </w:r>
      <w:r>
        <w:rPr>
          <w:color w:val="222222"/>
          <w:highlight w:val="white"/>
        </w:rPr>
        <w:t>Dash, Kiefer, and Paul, 2021)</w:t>
      </w:r>
      <w:r>
        <w:t xml:space="preserve">. </w:t>
      </w:r>
    </w:p>
    <w:p w14:paraId="1FD2FA36" w14:textId="77777777" w:rsidR="00E36A99" w:rsidRDefault="00D501A1">
      <w:pPr>
        <w:widowControl w:val="0"/>
        <w:spacing w:line="360" w:lineRule="auto"/>
        <w:jc w:val="both"/>
      </w:pPr>
      <w:r>
        <w:t xml:space="preserve">The </w:t>
      </w:r>
      <w:r>
        <w:rPr>
          <w:b/>
          <w:i/>
        </w:rPr>
        <w:t xml:space="preserve">“Product Strategy” </w:t>
      </w:r>
      <w:r>
        <w:t xml:space="preserve">of the </w:t>
      </w:r>
      <w:r>
        <w:rPr>
          <w:b/>
          <w:i/>
        </w:rPr>
        <w:t xml:space="preserve">“Marriott International” </w:t>
      </w:r>
      <w:r>
        <w:t>includes the following:</w:t>
      </w:r>
    </w:p>
    <w:p w14:paraId="7BD5A6FB" w14:textId="77777777" w:rsidR="00E36A99" w:rsidRDefault="00D501A1">
      <w:pPr>
        <w:widowControl w:val="0"/>
        <w:spacing w:line="360" w:lineRule="auto"/>
        <w:jc w:val="both"/>
      </w:pPr>
      <w:r>
        <w:t xml:space="preserve">The company has decided to stop any type of renovation during the pandemic period. </w:t>
      </w:r>
      <w:r>
        <w:rPr>
          <w:b/>
          <w:i/>
        </w:rPr>
        <w:t xml:space="preserve">“Marriott International” </w:t>
      </w:r>
      <w:r>
        <w:t>has used smart rooms for providing safe service to the staff (</w:t>
      </w:r>
      <w:proofErr w:type="spellStart"/>
      <w:r>
        <w:rPr>
          <w:color w:val="222222"/>
          <w:highlight w:val="white"/>
        </w:rPr>
        <w:t>Hanaysha</w:t>
      </w:r>
      <w:proofErr w:type="spellEnd"/>
      <w:r>
        <w:rPr>
          <w:color w:val="222222"/>
          <w:highlight w:val="white"/>
        </w:rPr>
        <w:t xml:space="preserve">, Al </w:t>
      </w:r>
      <w:proofErr w:type="spellStart"/>
      <w:r>
        <w:rPr>
          <w:color w:val="222222"/>
          <w:highlight w:val="white"/>
        </w:rPr>
        <w:t>Shaikh</w:t>
      </w:r>
      <w:proofErr w:type="spellEnd"/>
      <w:r>
        <w:rPr>
          <w:color w:val="222222"/>
          <w:highlight w:val="white"/>
        </w:rPr>
        <w:t xml:space="preserve">, and </w:t>
      </w:r>
      <w:proofErr w:type="spellStart"/>
      <w:r>
        <w:rPr>
          <w:color w:val="222222"/>
          <w:highlight w:val="white"/>
        </w:rPr>
        <w:t>Alzoubi</w:t>
      </w:r>
      <w:proofErr w:type="spellEnd"/>
      <w:r>
        <w:rPr>
          <w:color w:val="222222"/>
          <w:highlight w:val="white"/>
        </w:rPr>
        <w:t>, 2021)</w:t>
      </w:r>
      <w:r>
        <w:t xml:space="preserve">. Those smart rooms were properly </w:t>
      </w:r>
      <w:proofErr w:type="spellStart"/>
      <w:r>
        <w:t>sanitised</w:t>
      </w:r>
      <w:proofErr w:type="spellEnd"/>
      <w:r>
        <w:t xml:space="preserve"> and had all the safety protocols. The rooms are also connected with mobile solutions to address the customer needs. </w:t>
      </w:r>
    </w:p>
    <w:p w14:paraId="4E73E252" w14:textId="77777777" w:rsidR="00E36A99" w:rsidRDefault="00D501A1">
      <w:pPr>
        <w:widowControl w:val="0"/>
        <w:spacing w:line="360" w:lineRule="auto"/>
        <w:jc w:val="both"/>
      </w:pPr>
      <w:r>
        <w:t xml:space="preserve">The </w:t>
      </w:r>
      <w:r>
        <w:rPr>
          <w:b/>
          <w:i/>
        </w:rPr>
        <w:t xml:space="preserve">“Promotional Strategy” </w:t>
      </w:r>
      <w:r>
        <w:t xml:space="preserve">of </w:t>
      </w:r>
      <w:r>
        <w:rPr>
          <w:b/>
          <w:i/>
        </w:rPr>
        <w:t xml:space="preserve">“Marriott International” </w:t>
      </w:r>
      <w:r>
        <w:t>includes the following:</w:t>
      </w:r>
    </w:p>
    <w:p w14:paraId="4EBE366F" w14:textId="77777777" w:rsidR="00E36A99" w:rsidRDefault="00D501A1">
      <w:pPr>
        <w:widowControl w:val="0"/>
        <w:spacing w:line="360" w:lineRule="auto"/>
        <w:jc w:val="both"/>
      </w:pPr>
      <w:r>
        <w:t xml:space="preserve"> </w:t>
      </w:r>
      <w:r>
        <w:rPr>
          <w:b/>
          <w:i/>
        </w:rPr>
        <w:t xml:space="preserve">“Marriott International” </w:t>
      </w:r>
      <w:r>
        <w:t>opted for social media marketing to provide service to the guests. With digital marketing, guests were attracted and connected to the brand. Additionally, Analytics and AI have been used to improve service quality (</w:t>
      </w:r>
      <w:r>
        <w:rPr>
          <w:color w:val="222222"/>
          <w:highlight w:val="white"/>
        </w:rPr>
        <w:t xml:space="preserve">Morgan </w:t>
      </w:r>
      <w:r>
        <w:rPr>
          <w:i/>
          <w:color w:val="222222"/>
          <w:highlight w:val="white"/>
        </w:rPr>
        <w:t xml:space="preserve">et al., </w:t>
      </w:r>
      <w:r>
        <w:rPr>
          <w:color w:val="222222"/>
          <w:highlight w:val="white"/>
        </w:rPr>
        <w:t>2019)</w:t>
      </w:r>
      <w:r>
        <w:t xml:space="preserve">. </w:t>
      </w:r>
      <w:proofErr w:type="spellStart"/>
      <w:r>
        <w:t>Customised</w:t>
      </w:r>
      <w:proofErr w:type="spellEnd"/>
      <w:r>
        <w:t xml:space="preserve"> mobile service was launched to provide customer service to the guests. They are putting more effort into keeping people safe and happy during the pandemic periods. But they are also making less investment in marketing activities so that the customers. </w:t>
      </w:r>
    </w:p>
    <w:p w14:paraId="723B2793" w14:textId="77777777" w:rsidR="00E36A99" w:rsidRDefault="00D501A1">
      <w:pPr>
        <w:pStyle w:val="Heading2"/>
      </w:pPr>
      <w:bookmarkStart w:id="8" w:name="_Toc141453283"/>
      <w:r>
        <w:t>Impact of marketing strategies on internal and external stakeholders</w:t>
      </w:r>
      <w:bookmarkEnd w:id="8"/>
    </w:p>
    <w:p w14:paraId="626A17C7" w14:textId="77777777" w:rsidR="00E36A99" w:rsidRDefault="00D501A1">
      <w:pPr>
        <w:spacing w:line="360" w:lineRule="auto"/>
        <w:jc w:val="both"/>
      </w:pPr>
      <w:r>
        <w:t xml:space="preserve">The major internal and external stakeholders of </w:t>
      </w:r>
      <w:r>
        <w:rPr>
          <w:b/>
          <w:i/>
        </w:rPr>
        <w:t xml:space="preserve">“Marriott International” </w:t>
      </w:r>
      <w:r>
        <w:t>are the customers, the investors, the suppliers, the staff, and the board members (</w:t>
      </w:r>
      <w:r>
        <w:rPr>
          <w:color w:val="222222"/>
          <w:highlight w:val="white"/>
        </w:rPr>
        <w:t>Wu, Wang, and Wu, 2021)</w:t>
      </w:r>
      <w:r>
        <w:t xml:space="preserve">. The customers are the major part of the company. </w:t>
      </w:r>
      <w:r>
        <w:rPr>
          <w:b/>
          <w:i/>
        </w:rPr>
        <w:t xml:space="preserve">“Marriott International” </w:t>
      </w:r>
      <w:r>
        <w:t>have taken the best care of customers and guests during the pandemic times. The salary of the staff is deducted during the pandemic times. But the company has taken care of the staff and their health. The investors have to suffer due to the loss incurred in that time. Suppliers and board members equally incurred the loss (</w:t>
      </w:r>
      <w:proofErr w:type="spellStart"/>
      <w:r>
        <w:rPr>
          <w:color w:val="222222"/>
          <w:highlight w:val="white"/>
        </w:rPr>
        <w:t>Loureiro</w:t>
      </w:r>
      <w:proofErr w:type="spellEnd"/>
      <w:proofErr w:type="gramStart"/>
      <w:r>
        <w:rPr>
          <w:color w:val="222222"/>
          <w:highlight w:val="white"/>
        </w:rPr>
        <w:t>,  Romero</w:t>
      </w:r>
      <w:proofErr w:type="gramEnd"/>
      <w:r>
        <w:rPr>
          <w:color w:val="222222"/>
          <w:highlight w:val="white"/>
        </w:rPr>
        <w:t xml:space="preserve">, and </w:t>
      </w:r>
      <w:proofErr w:type="spellStart"/>
      <w:r>
        <w:rPr>
          <w:color w:val="222222"/>
          <w:highlight w:val="white"/>
        </w:rPr>
        <w:t>Bilro</w:t>
      </w:r>
      <w:proofErr w:type="spellEnd"/>
      <w:r>
        <w:rPr>
          <w:color w:val="222222"/>
          <w:highlight w:val="white"/>
        </w:rPr>
        <w:t>, 2020)</w:t>
      </w:r>
      <w:r>
        <w:t xml:space="preserve">. </w:t>
      </w:r>
    </w:p>
    <w:p w14:paraId="1B1F245B" w14:textId="77777777" w:rsidR="00E36A99" w:rsidRDefault="00D501A1">
      <w:pPr>
        <w:pStyle w:val="Heading2"/>
      </w:pPr>
      <w:bookmarkStart w:id="9" w:name="_Toc141453284"/>
      <w:r>
        <w:t>A competitive analysis of the strategies used by Marriott International during the Covid Crisis</w:t>
      </w:r>
      <w:bookmarkEnd w:id="9"/>
      <w:r>
        <w:t xml:space="preserve"> </w:t>
      </w:r>
    </w:p>
    <w:p w14:paraId="14C28297" w14:textId="77777777" w:rsidR="00E36A99" w:rsidRDefault="00D501A1">
      <w:pPr>
        <w:spacing w:line="360" w:lineRule="auto"/>
        <w:jc w:val="both"/>
      </w:pPr>
      <w:r>
        <w:t>Marriott International's marketing strategy, amidst the post-pandemic situations, has led to a shift from offline to online. Instead of employing the conventional marketing strategy, it has altered its emphasis to advertising itself more digitally (The Wall Street Journal, 2021).</w:t>
      </w:r>
      <w:r>
        <w:rPr>
          <w:b/>
        </w:rPr>
        <w:t xml:space="preserve"> </w:t>
      </w:r>
      <w:r>
        <w:t xml:space="preserve">Quoting the statement of the Late Arne Sorensen (President of Marriott International) from the reports of Forbes: </w:t>
      </w:r>
    </w:p>
    <w:p w14:paraId="051891EF" w14:textId="77777777" w:rsidR="00E36A99" w:rsidRDefault="00D501A1">
      <w:pPr>
        <w:spacing w:line="360" w:lineRule="auto"/>
        <w:jc w:val="both"/>
      </w:pPr>
      <w:r>
        <w:lastRenderedPageBreak/>
        <w:t>“</w:t>
      </w:r>
      <w:r>
        <w:rPr>
          <w:b/>
          <w:i/>
          <w:sz w:val="20"/>
          <w:szCs w:val="20"/>
        </w:rPr>
        <w:t>What social media is allowing us to do is not draw attention to ourselves, but to see our guests in their own spotlight (Gallo, 2020)</w:t>
      </w:r>
      <w:r>
        <w:t xml:space="preserve">”. </w:t>
      </w:r>
    </w:p>
    <w:p w14:paraId="1AA31E59" w14:textId="77777777" w:rsidR="00E36A99" w:rsidRDefault="00D501A1">
      <w:pPr>
        <w:spacing w:line="360" w:lineRule="auto"/>
        <w:jc w:val="both"/>
      </w:pPr>
      <w:r>
        <w:t xml:space="preserve">For the marketing strategies used by the brand during the pandemic, it was noted that to enhance the customer experience, the company have developed M Live, which has led to shaping as well as </w:t>
      </w:r>
      <w:proofErr w:type="spellStart"/>
      <w:r>
        <w:t>moulding</w:t>
      </w:r>
      <w:proofErr w:type="spellEnd"/>
      <w:r>
        <w:t xml:space="preserve"> the communities of Marriot hotels in different locations. The M Live team of Marriott International tracks a range of globally hot subjects and </w:t>
      </w:r>
      <w:proofErr w:type="spellStart"/>
      <w:r>
        <w:t>organises</w:t>
      </w:r>
      <w:proofErr w:type="spellEnd"/>
      <w:r>
        <w:t xml:space="preserve"> its material around them on the M Live platform. Additionally, it targets people on an individual basis. M Live gives Marriott the ability to engage in one-on-one conversations with guests on social media sites where they are already actively engaged and to engage in more individually </w:t>
      </w:r>
      <w:proofErr w:type="spellStart"/>
      <w:r>
        <w:t>personalised</w:t>
      </w:r>
      <w:proofErr w:type="spellEnd"/>
      <w:r>
        <w:t xml:space="preserve"> interactions with them (</w:t>
      </w:r>
      <w:proofErr w:type="spellStart"/>
      <w:r>
        <w:t>Nyangwe</w:t>
      </w:r>
      <w:proofErr w:type="spellEnd"/>
      <w:r>
        <w:t xml:space="preserve"> and  </w:t>
      </w:r>
      <w:proofErr w:type="spellStart"/>
      <w:r>
        <w:t>Buhalis</w:t>
      </w:r>
      <w:proofErr w:type="spellEnd"/>
      <w:r>
        <w:t xml:space="preserve">, 2018).  This was noted in the reports of Marriott International (2020), that M Live has leveraged the business to make real-time monitoring and assessment of current trends, conversations, marketing initiatives and global performance, and brand reputation across social media platforms to identify possibilities for Marriott to engage customers with its 19 brands and over 4,600 properties globally. </w:t>
      </w:r>
    </w:p>
    <w:p w14:paraId="7ECFE95C" w14:textId="77777777" w:rsidR="00E36A99" w:rsidRDefault="00D501A1">
      <w:pPr>
        <w:pStyle w:val="Heading2"/>
      </w:pPr>
      <w:bookmarkStart w:id="10" w:name="_Toc141453285"/>
      <w:r>
        <w:t xml:space="preserve">Impact of technology on the strategies implemented during the crisis (digital marketing, communication, and </w:t>
      </w:r>
      <w:proofErr w:type="spellStart"/>
      <w:r>
        <w:t>internationalisation</w:t>
      </w:r>
      <w:proofErr w:type="spellEnd"/>
      <w:r>
        <w:t>)</w:t>
      </w:r>
      <w:bookmarkEnd w:id="10"/>
      <w:r>
        <w:t xml:space="preserve"> </w:t>
      </w:r>
    </w:p>
    <w:p w14:paraId="093874FF" w14:textId="77777777" w:rsidR="00E36A99" w:rsidRDefault="00D501A1">
      <w:pPr>
        <w:spacing w:line="360" w:lineRule="auto"/>
        <w:jc w:val="both"/>
      </w:pPr>
      <w:r>
        <w:t xml:space="preserve">The impact of industry 4.0 technology significantly aided the business in evaluating and determining the basic requirements of global customer bases and delivering services that are respectively meeting the </w:t>
      </w:r>
      <w:proofErr w:type="spellStart"/>
      <w:r>
        <w:t>needfuls</w:t>
      </w:r>
      <w:proofErr w:type="spellEnd"/>
      <w:r>
        <w:t xml:space="preserve">. During the pandemic, as personal or direct communication was not possible, the top-tier management significantly </w:t>
      </w:r>
      <w:proofErr w:type="spellStart"/>
      <w:r>
        <w:t>utilised</w:t>
      </w:r>
      <w:proofErr w:type="spellEnd"/>
      <w:r>
        <w:t xml:space="preserve"> video conferencing (Digital communication) to convey and deliver the insights of company to respective stakeholders worldwide. </w:t>
      </w:r>
    </w:p>
    <w:p w14:paraId="55ED16CE" w14:textId="77777777" w:rsidR="00E36A99" w:rsidRDefault="00D501A1">
      <w:pPr>
        <w:spacing w:line="360" w:lineRule="auto"/>
        <w:jc w:val="both"/>
      </w:pPr>
      <w:r>
        <w:t xml:space="preserve">For example, the video message by Late Arne Sorensen, released on </w:t>
      </w:r>
      <w:proofErr w:type="spellStart"/>
      <w:r>
        <w:t>Linkedin</w:t>
      </w:r>
      <w:proofErr w:type="spellEnd"/>
      <w:r>
        <w:t>, presented his concerns regarding the worsened situation of COVID-19 in the global hospitality industry. In the video message, he conveyed that he would forgo his salary to diminish and lessen the cost-cutting and job loss, therefore boosting employee motivation (</w:t>
      </w:r>
      <w:proofErr w:type="spellStart"/>
      <w:r>
        <w:t>Pinedo</w:t>
      </w:r>
      <w:proofErr w:type="spellEnd"/>
      <w:r>
        <w:t xml:space="preserve">, 2020).  </w:t>
      </w:r>
    </w:p>
    <w:p w14:paraId="0390B136" w14:textId="77777777" w:rsidR="00E36A99" w:rsidRDefault="00D501A1">
      <w:pPr>
        <w:spacing w:line="360" w:lineRule="auto"/>
        <w:jc w:val="both"/>
      </w:pPr>
      <w:r>
        <w:t xml:space="preserve">Moreover, in order to broaden the brand’s scope to deliver the maximum to the global customer bases, the digital marketing strategy wherein the employment of website marketing and newsroom aided the intent. </w:t>
      </w:r>
    </w:p>
    <w:p w14:paraId="60EB05F5" w14:textId="77777777" w:rsidR="00E36A99" w:rsidRDefault="00D501A1">
      <w:pPr>
        <w:spacing w:line="360" w:lineRule="auto"/>
        <w:jc w:val="both"/>
      </w:pPr>
      <w:r>
        <w:t>For example, the “</w:t>
      </w:r>
      <w:r>
        <w:rPr>
          <w:b/>
          <w:i/>
        </w:rPr>
        <w:t>Rooms for Responders</w:t>
      </w:r>
      <w:r>
        <w:t xml:space="preserve">” initiative was curated on the website, wherein the company committed to providing $10.01 million worth of rooms for healthcare professionals and individuals to battle the pandemic (Marriott International, 2020). This initiative was primarily </w:t>
      </w:r>
      <w:r>
        <w:lastRenderedPageBreak/>
        <w:t xml:space="preserve">focused on the geography of major cities in the US, amidst which the US was one of the hardest-hit </w:t>
      </w:r>
      <w:proofErr w:type="gramStart"/>
      <w:r>
        <w:t>nations  (</w:t>
      </w:r>
      <w:proofErr w:type="gramEnd"/>
      <w:r>
        <w:t xml:space="preserve">Las Vegas Review-Journal, 2020). This strategy, it also inclined brand awareness on the global stage and benefited positioned the brand to be reliable during times of such crisis. </w:t>
      </w:r>
    </w:p>
    <w:p w14:paraId="335081B0" w14:textId="77777777" w:rsidR="00E36A99" w:rsidRDefault="00D501A1">
      <w:pPr>
        <w:spacing w:line="360" w:lineRule="auto"/>
        <w:jc w:val="both"/>
      </w:pPr>
      <w:r>
        <w:t xml:space="preserve">Additionally, with such initiatives, Marriot </w:t>
      </w:r>
      <w:proofErr w:type="spellStart"/>
      <w:r>
        <w:t>Internation</w:t>
      </w:r>
      <w:proofErr w:type="spellEnd"/>
      <w:r>
        <w:t xml:space="preserve"> also launched the “</w:t>
      </w:r>
      <w:r>
        <w:rPr>
          <w:b/>
          <w:i/>
        </w:rPr>
        <w:t>Global Cleanliness Council</w:t>
      </w:r>
      <w:r>
        <w:t xml:space="preserve">”, wherein modern technologies of cleanliness like hospital-grade electrostatic disinfectant sprayers would be </w:t>
      </w:r>
      <w:proofErr w:type="spellStart"/>
      <w:r>
        <w:t>utilised</w:t>
      </w:r>
      <w:proofErr w:type="spellEnd"/>
      <w:r>
        <w:t xml:space="preserve"> to </w:t>
      </w:r>
      <w:proofErr w:type="spellStart"/>
      <w:r>
        <w:t>sanitise</w:t>
      </w:r>
      <w:proofErr w:type="spellEnd"/>
      <w:r>
        <w:t xml:space="preserve"> and </w:t>
      </w:r>
      <w:proofErr w:type="spellStart"/>
      <w:r>
        <w:t>sterilise</w:t>
      </w:r>
      <w:proofErr w:type="spellEnd"/>
      <w:r>
        <w:t xml:space="preserve"> the surfaced hotel rooms and objects. The incorporation of the technology and communication was mainly done through website marketing, where customer bases would be conveyed the steps and measures adhered to </w:t>
      </w:r>
      <w:proofErr w:type="spellStart"/>
      <w:r>
        <w:t>to</w:t>
      </w:r>
      <w:proofErr w:type="spellEnd"/>
      <w:r>
        <w:t xml:space="preserve"> mitigate guests' health, safety and hygiene concerns (Marriott International, 2020). </w:t>
      </w:r>
    </w:p>
    <w:p w14:paraId="328C162E" w14:textId="77777777" w:rsidR="00E36A99" w:rsidRDefault="00D501A1">
      <w:pPr>
        <w:pStyle w:val="Heading2"/>
      </w:pPr>
      <w:bookmarkStart w:id="11" w:name="_Toc141453286"/>
      <w:r>
        <w:t>The success of the strategies implemented by Marriott International during the Covid Crisis</w:t>
      </w:r>
      <w:bookmarkEnd w:id="11"/>
      <w:r>
        <w:t xml:space="preserve"> </w:t>
      </w:r>
    </w:p>
    <w:p w14:paraId="433BA300" w14:textId="77777777" w:rsidR="00E36A99" w:rsidRDefault="00D501A1">
      <w:pPr>
        <w:spacing w:line="360" w:lineRule="auto"/>
        <w:jc w:val="both"/>
      </w:pPr>
      <w:r>
        <w:t xml:space="preserve">The various strategies that were taken by the brand during the Severe impact of </w:t>
      </w:r>
      <w:proofErr w:type="spellStart"/>
      <w:r>
        <w:t>Covod</w:t>
      </w:r>
      <w:proofErr w:type="spellEnd"/>
      <w:r>
        <w:t xml:space="preserve"> 19 have provided a mixed result to the company. For example, the net income of the company in the year 2019, 2020, and 2021 can be used to </w:t>
      </w:r>
      <w:proofErr w:type="spellStart"/>
      <w:r>
        <w:t>analyse</w:t>
      </w:r>
      <w:proofErr w:type="spellEnd"/>
      <w:r>
        <w:t xml:space="preserve"> the success of the strategies that have been taken by the company to mitigate the severe effect of the Covid 19 pandemic. The net income of the company can be considered one of the brilliant measurement matrices as it shows the profit generated by the company after reducing all the expenses during its operation (</w:t>
      </w:r>
      <w:proofErr w:type="spellStart"/>
      <w:r>
        <w:rPr>
          <w:color w:val="222222"/>
          <w:highlight w:val="white"/>
        </w:rPr>
        <w:t>Radivojević</w:t>
      </w:r>
      <w:proofErr w:type="spellEnd"/>
      <w:r>
        <w:rPr>
          <w:color w:val="222222"/>
          <w:highlight w:val="white"/>
        </w:rPr>
        <w:t xml:space="preserve">, </w:t>
      </w:r>
      <w:proofErr w:type="spellStart"/>
      <w:r>
        <w:rPr>
          <w:color w:val="222222"/>
          <w:highlight w:val="white"/>
        </w:rPr>
        <w:t>Dimovski</w:t>
      </w:r>
      <w:proofErr w:type="spellEnd"/>
      <w:r>
        <w:rPr>
          <w:color w:val="222222"/>
          <w:highlight w:val="white"/>
        </w:rPr>
        <w:t xml:space="preserve">, and </w:t>
      </w:r>
      <w:proofErr w:type="spellStart"/>
      <w:r>
        <w:rPr>
          <w:color w:val="222222"/>
          <w:highlight w:val="white"/>
        </w:rPr>
        <w:t>Mitić</w:t>
      </w:r>
      <w:proofErr w:type="spellEnd"/>
      <w:r>
        <w:rPr>
          <w:color w:val="222222"/>
          <w:highlight w:val="white"/>
        </w:rPr>
        <w:t>, 2023)</w:t>
      </w:r>
      <w:r>
        <w:t xml:space="preserve">. As it is an all-inclusive metric of profitability it can be used as a brilliant tool for measuring the success of the strategies taken by the company to improve its profitability and sustain its business during </w:t>
      </w:r>
      <w:proofErr w:type="spellStart"/>
      <w:r>
        <w:t>teh</w:t>
      </w:r>
      <w:proofErr w:type="spellEnd"/>
      <w:r>
        <w:t xml:space="preserve"> time of </w:t>
      </w:r>
      <w:proofErr w:type="spellStart"/>
      <w:r>
        <w:t>Covid</w:t>
      </w:r>
      <w:proofErr w:type="spellEnd"/>
      <w:r>
        <w:t xml:space="preserve"> 19. </w:t>
      </w:r>
    </w:p>
    <w:p w14:paraId="61E90AFE" w14:textId="77777777" w:rsidR="00E36A99" w:rsidRDefault="00D501A1">
      <w:pPr>
        <w:spacing w:line="360" w:lineRule="auto"/>
        <w:jc w:val="center"/>
      </w:pPr>
      <w:r>
        <w:rPr>
          <w:noProof/>
          <w:lang w:val="en-US" w:eastAsia="en-US"/>
        </w:rPr>
        <w:lastRenderedPageBreak/>
        <w:drawing>
          <wp:inline distT="114300" distB="114300" distL="114300" distR="114300" wp14:anchorId="1C4F4932" wp14:editId="28B7C627">
            <wp:extent cx="5731200" cy="5168900"/>
            <wp:effectExtent l="0" t="0" r="0" b="0"/>
            <wp:docPr id="10"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1"/>
                    <a:srcRect/>
                    <a:stretch>
                      <a:fillRect/>
                    </a:stretch>
                  </pic:blipFill>
                  <pic:spPr>
                    <a:xfrm>
                      <a:off x="0" y="0"/>
                      <a:ext cx="5731200" cy="5168900"/>
                    </a:xfrm>
                    <a:prstGeom prst="rect">
                      <a:avLst/>
                    </a:prstGeom>
                    <a:ln/>
                  </pic:spPr>
                </pic:pic>
              </a:graphicData>
            </a:graphic>
          </wp:inline>
        </w:drawing>
      </w:r>
    </w:p>
    <w:p w14:paraId="4457A3DD" w14:textId="77777777" w:rsidR="00E36A99" w:rsidRDefault="00D501A1">
      <w:pPr>
        <w:spacing w:line="360" w:lineRule="auto"/>
        <w:jc w:val="center"/>
        <w:rPr>
          <w:b/>
        </w:rPr>
      </w:pPr>
      <w:r>
        <w:rPr>
          <w:b/>
        </w:rPr>
        <w:t>Figure 4: Net income of the Marriot International</w:t>
      </w:r>
    </w:p>
    <w:p w14:paraId="71363D35" w14:textId="77777777" w:rsidR="00E36A99" w:rsidRDefault="00D501A1">
      <w:pPr>
        <w:spacing w:line="360" w:lineRule="auto"/>
        <w:jc w:val="center"/>
        <w:rPr>
          <w:highlight w:val="white"/>
        </w:rPr>
      </w:pPr>
      <w:r>
        <w:t xml:space="preserve">(Source: </w:t>
      </w:r>
      <w:r>
        <w:rPr>
          <w:highlight w:val="white"/>
        </w:rPr>
        <w:t>Statista, 2022)</w:t>
      </w:r>
    </w:p>
    <w:p w14:paraId="48D717FC" w14:textId="77777777" w:rsidR="00E36A99" w:rsidRDefault="00D501A1">
      <w:pPr>
        <w:spacing w:line="360" w:lineRule="auto"/>
        <w:jc w:val="both"/>
        <w:rPr>
          <w:highlight w:val="white"/>
        </w:rPr>
      </w:pPr>
      <w:r>
        <w:rPr>
          <w:highlight w:val="white"/>
        </w:rPr>
        <w:t xml:space="preserve">The report also suggests how the management team of the company has handled the situation during the Covid 19 pandemic. </w:t>
      </w:r>
    </w:p>
    <w:p w14:paraId="7EBFF097" w14:textId="77777777" w:rsidR="00E36A99" w:rsidRDefault="00D501A1">
      <w:pPr>
        <w:spacing w:line="360" w:lineRule="auto"/>
        <w:jc w:val="both"/>
      </w:pPr>
      <w:r>
        <w:rPr>
          <w:highlight w:val="white"/>
        </w:rPr>
        <w:t xml:space="preserve">The net income report from the above figure has suggested that since 2020 the company has successfully improved its net income which suggests strong growth of the company. But despite all the strategies taken the company has suffered a loss of almost 267 million US Dollars (Statista, 2022). Though this is a huge loss for the company it is still less than the </w:t>
      </w:r>
      <w:proofErr w:type="spellStart"/>
      <w:r>
        <w:rPr>
          <w:highlight w:val="white"/>
        </w:rPr>
        <w:t>ney</w:t>
      </w:r>
      <w:proofErr w:type="spellEnd"/>
      <w:r>
        <w:rPr>
          <w:highlight w:val="white"/>
        </w:rPr>
        <w:t xml:space="preserve"> income it has generated in the year 2009. Though as a result of these strategies the company has reverted back strongly and has generated 1099 million US Dollars in the year 2021. This suggests that the </w:t>
      </w:r>
      <w:r>
        <w:t xml:space="preserve">strategy taken by the management team was successful. </w:t>
      </w:r>
    </w:p>
    <w:p w14:paraId="247DCD17" w14:textId="77777777" w:rsidR="00E36A99" w:rsidRDefault="00E36A99"/>
    <w:p w14:paraId="0931A521" w14:textId="77777777" w:rsidR="00E36A99" w:rsidRDefault="00E36A99"/>
    <w:p w14:paraId="50989830" w14:textId="77777777" w:rsidR="00E36A99" w:rsidRDefault="00D501A1">
      <w:pPr>
        <w:pStyle w:val="Heading1"/>
      </w:pPr>
      <w:bookmarkStart w:id="12" w:name="_Toc141453287"/>
      <w:r>
        <w:t>Task 2: A Managerial Implication on Marketing Strategies implemented by Marriott International during the Covid Crisis</w:t>
      </w:r>
      <w:bookmarkEnd w:id="12"/>
      <w:r>
        <w:t xml:space="preserve"> </w:t>
      </w:r>
    </w:p>
    <w:p w14:paraId="091341EE" w14:textId="77777777" w:rsidR="00E36A99" w:rsidRDefault="00D501A1">
      <w:pPr>
        <w:pStyle w:val="Heading2"/>
      </w:pPr>
      <w:bookmarkStart w:id="13" w:name="_Toc141453288"/>
      <w:r>
        <w:t>Managerial implication on the marketing strategies</w:t>
      </w:r>
      <w:bookmarkEnd w:id="13"/>
    </w:p>
    <w:p w14:paraId="42D50ECB" w14:textId="77777777" w:rsidR="00E36A99" w:rsidRDefault="00D501A1">
      <w:pPr>
        <w:spacing w:line="360" w:lineRule="auto"/>
        <w:jc w:val="both"/>
      </w:pPr>
      <w:r>
        <w:t>The adoption of the marketing strategy taken by the company during the Covid 19 has several implications. But the decision taken by the company set an example for other brands in the hotel industry (</w:t>
      </w:r>
      <w:r>
        <w:rPr>
          <w:color w:val="222222"/>
          <w:highlight w:val="white"/>
        </w:rPr>
        <w:t xml:space="preserve">Wei, and </w:t>
      </w:r>
      <w:proofErr w:type="spellStart"/>
      <w:r>
        <w:rPr>
          <w:color w:val="222222"/>
          <w:highlight w:val="white"/>
        </w:rPr>
        <w:t>Jingyi</w:t>
      </w:r>
      <w:proofErr w:type="spellEnd"/>
      <w:r>
        <w:rPr>
          <w:color w:val="222222"/>
          <w:highlight w:val="white"/>
        </w:rPr>
        <w:t>, 2021)</w:t>
      </w:r>
      <w:r>
        <w:t xml:space="preserve">. From the managerial implications of the marketing decisions, other brands that are competing in the market can learn some lessons which can help these companies to survive in future upon encountering any similar situation. </w:t>
      </w:r>
    </w:p>
    <w:p w14:paraId="02A55898" w14:textId="77777777" w:rsidR="00E36A99" w:rsidRDefault="00D501A1">
      <w:pPr>
        <w:spacing w:line="360" w:lineRule="auto"/>
        <w:jc w:val="both"/>
      </w:pPr>
      <w:r>
        <w:t xml:space="preserve">Improving the brand image is one of the most important parts of marketing. </w:t>
      </w:r>
    </w:p>
    <w:p w14:paraId="1C446057" w14:textId="77777777" w:rsidR="00E36A99" w:rsidRDefault="00D501A1">
      <w:pPr>
        <w:spacing w:line="360" w:lineRule="auto"/>
        <w:jc w:val="both"/>
      </w:pPr>
      <w:r>
        <w:t xml:space="preserve">One of the strategies that the company took to assist the hospitals as well as the doctors and nurses was providing room for the responders. The strategy of helping the doctors and nurses to provide a stay was one of the very important steps for the company towards brand image improvement. Supposing the frontline heroes that were fighting against the Pandemic in metro cities like New York City, Chicago, and Los angles were one of the most essential steps. Though the cost or loss incurred by the company to implement this strategy was almost 10 million US dollars approximately. The huge benefit considering the improved brand image as well as the assistance that it provided to the company overweigh the cost. </w:t>
      </w:r>
    </w:p>
    <w:p w14:paraId="0630A807" w14:textId="77777777" w:rsidR="00E36A99" w:rsidRDefault="00D501A1">
      <w:pPr>
        <w:spacing w:line="360" w:lineRule="auto"/>
        <w:jc w:val="both"/>
      </w:pPr>
      <w:r>
        <w:t xml:space="preserve">Cancellation fee waivers were one of the major strategies that the company had taken during the </w:t>
      </w:r>
      <w:proofErr w:type="spellStart"/>
      <w:r>
        <w:t>Covid</w:t>
      </w:r>
      <w:proofErr w:type="spellEnd"/>
      <w:r>
        <w:t xml:space="preserve"> 19 (</w:t>
      </w:r>
      <w:proofErr w:type="spellStart"/>
      <w:r>
        <w:rPr>
          <w:color w:val="222222"/>
          <w:highlight w:val="white"/>
        </w:rPr>
        <w:t>Ghannadian</w:t>
      </w:r>
      <w:proofErr w:type="spellEnd"/>
      <w:r>
        <w:rPr>
          <w:color w:val="222222"/>
          <w:highlight w:val="white"/>
        </w:rPr>
        <w:t xml:space="preserve">, and </w:t>
      </w:r>
      <w:proofErr w:type="spellStart"/>
      <w:r>
        <w:rPr>
          <w:color w:val="222222"/>
          <w:highlight w:val="white"/>
        </w:rPr>
        <w:t>Vahlberg</w:t>
      </w:r>
      <w:proofErr w:type="spellEnd"/>
      <w:r>
        <w:rPr>
          <w:color w:val="222222"/>
          <w:highlight w:val="white"/>
        </w:rPr>
        <w:t>, 2022)</w:t>
      </w:r>
      <w:r>
        <w:t xml:space="preserve">. This also helped the company to improve its brand image. As the company has top refund a huge amount of money to the customers that were cancelling their bookings due to the sudden outbreak of the Pandemic and the imposed regulation as well as the lockdown a huge amount of loss the company had to incur during its operation. The company even introduced a new strategy to attract customers which resulted in the success of the company during The Covid 19 pandemic (Shin et al., 2021). As the company changes its policy and adopted a 24-hour cancellation policy, the customers that were not sure or certain about their planned trip benefitted. This type of strategy helped the company to improve its brand image as well as earn a loyal customer base.  </w:t>
      </w:r>
    </w:p>
    <w:p w14:paraId="13AAC46D" w14:textId="77777777" w:rsidR="00E36A99" w:rsidRDefault="00D501A1">
      <w:pPr>
        <w:spacing w:line="360" w:lineRule="auto"/>
        <w:jc w:val="both"/>
      </w:pPr>
      <w:proofErr w:type="spellStart"/>
      <w:r>
        <w:t>Behavioural</w:t>
      </w:r>
      <w:proofErr w:type="spellEnd"/>
      <w:r>
        <w:t xml:space="preserve"> segmentation is one of the major strategies that is effectively used by the company in its business operation at the current time. The same strategy of the company was followed by the management as well as the marketing team, during the </w:t>
      </w:r>
      <w:proofErr w:type="spellStart"/>
      <w:r>
        <w:t>Covbid</w:t>
      </w:r>
      <w:proofErr w:type="spellEnd"/>
      <w:r>
        <w:t xml:space="preserve"> 19. </w:t>
      </w:r>
    </w:p>
    <w:p w14:paraId="193E3FB3" w14:textId="77777777" w:rsidR="00E36A99" w:rsidRDefault="00D501A1">
      <w:pPr>
        <w:spacing w:line="360" w:lineRule="auto"/>
        <w:jc w:val="both"/>
      </w:pPr>
      <w:r>
        <w:lastRenderedPageBreak/>
        <w:t xml:space="preserve"> The company strongly believe that rewarding the customer with a different type of benefit is one of the major strategies which can help them to attract more customer as well as maintain the loyal customer base that the company has achieved in its operation (Sharma et al., 2021). </w:t>
      </w:r>
    </w:p>
    <w:p w14:paraId="041E6F0D" w14:textId="77777777" w:rsidR="00E36A99" w:rsidRDefault="00D501A1">
      <w:pPr>
        <w:spacing w:line="360" w:lineRule="auto"/>
        <w:jc w:val="both"/>
      </w:pPr>
      <w:r>
        <w:t xml:space="preserve">The management strategy of the company that the company had taken to improve customer loyalty and retain loyal customers during the Covid 19 is the customer loyalty </w:t>
      </w:r>
      <w:proofErr w:type="spellStart"/>
      <w:r>
        <w:t>programme</w:t>
      </w:r>
      <w:proofErr w:type="spellEnd"/>
      <w:r>
        <w:t xml:space="preserve"> the company had taken to The </w:t>
      </w:r>
      <w:proofErr w:type="gramStart"/>
      <w:r>
        <w:t>company</w:t>
      </w:r>
      <w:proofErr w:type="gramEnd"/>
      <w:r>
        <w:t xml:space="preserve"> announced that the loyalty status of the customer will be extended. The </w:t>
      </w:r>
      <w:proofErr w:type="spellStart"/>
      <w:r>
        <w:t>marvellous</w:t>
      </w:r>
      <w:proofErr w:type="spellEnd"/>
      <w:r>
        <w:t xml:space="preserve"> reward </w:t>
      </w:r>
      <w:proofErr w:type="spellStart"/>
      <w:r>
        <w:t>programme</w:t>
      </w:r>
      <w:proofErr w:type="spellEnd"/>
      <w:r>
        <w:t xml:space="preserve"> that the company implemented during its operation during the Covid 19 had helped the company to attain more loyal customers (</w:t>
      </w:r>
      <w:r>
        <w:rPr>
          <w:color w:val="222222"/>
          <w:highlight w:val="white"/>
        </w:rPr>
        <w:t>Jiang, and Wen, 2020)</w:t>
      </w:r>
      <w:r>
        <w:t xml:space="preserve">. </w:t>
      </w:r>
    </w:p>
    <w:p w14:paraId="1E9701F8" w14:textId="77777777" w:rsidR="00E36A99" w:rsidRDefault="00D501A1">
      <w:pPr>
        <w:spacing w:line="360" w:lineRule="auto"/>
        <w:jc w:val="center"/>
      </w:pPr>
      <w:r>
        <w:rPr>
          <w:noProof/>
          <w:lang w:val="en-US" w:eastAsia="en-US"/>
        </w:rPr>
        <w:drawing>
          <wp:inline distT="0" distB="0" distL="0" distR="0" wp14:anchorId="2D399F7C" wp14:editId="16A81F4E">
            <wp:extent cx="5733415" cy="3083560"/>
            <wp:effectExtent l="0" t="0" r="0" b="0"/>
            <wp:docPr id="9" name="image5.png" descr="An Update from our CEO | Marriott News Center"/>
            <wp:cNvGraphicFramePr/>
            <a:graphic xmlns:a="http://schemas.openxmlformats.org/drawingml/2006/main">
              <a:graphicData uri="http://schemas.openxmlformats.org/drawingml/2006/picture">
                <pic:pic xmlns:pic="http://schemas.openxmlformats.org/drawingml/2006/picture">
                  <pic:nvPicPr>
                    <pic:cNvPr id="0" name="image5.png" descr="An Update from our CEO | Marriott News Center"/>
                    <pic:cNvPicPr preferRelativeResize="0"/>
                  </pic:nvPicPr>
                  <pic:blipFill>
                    <a:blip r:embed="rId12"/>
                    <a:srcRect/>
                    <a:stretch>
                      <a:fillRect/>
                    </a:stretch>
                  </pic:blipFill>
                  <pic:spPr>
                    <a:xfrm>
                      <a:off x="0" y="0"/>
                      <a:ext cx="5733415" cy="3083560"/>
                    </a:xfrm>
                    <a:prstGeom prst="rect">
                      <a:avLst/>
                    </a:prstGeom>
                    <a:ln/>
                  </pic:spPr>
                </pic:pic>
              </a:graphicData>
            </a:graphic>
          </wp:inline>
        </w:drawing>
      </w:r>
    </w:p>
    <w:p w14:paraId="22333C12" w14:textId="77777777" w:rsidR="00E36A99" w:rsidRDefault="00D501A1">
      <w:pPr>
        <w:spacing w:line="360" w:lineRule="auto"/>
        <w:jc w:val="center"/>
        <w:rPr>
          <w:b/>
        </w:rPr>
      </w:pPr>
      <w:r>
        <w:rPr>
          <w:b/>
        </w:rPr>
        <w:t>Figure 5: We Will travel again Post</w:t>
      </w:r>
    </w:p>
    <w:p w14:paraId="22944220" w14:textId="77777777" w:rsidR="00E36A99" w:rsidRDefault="00D501A1">
      <w:pPr>
        <w:spacing w:line="360" w:lineRule="auto"/>
        <w:jc w:val="center"/>
      </w:pPr>
      <w:r>
        <w:t xml:space="preserve">(Source: </w:t>
      </w:r>
      <w:proofErr w:type="spellStart"/>
      <w:r>
        <w:rPr>
          <w:color w:val="222222"/>
          <w:highlight w:val="white"/>
        </w:rPr>
        <w:t>Santoki</w:t>
      </w:r>
      <w:proofErr w:type="spellEnd"/>
      <w:r>
        <w:rPr>
          <w:color w:val="222222"/>
          <w:highlight w:val="white"/>
        </w:rPr>
        <w:t>, and Parekh, 2020</w:t>
      </w:r>
      <w:r>
        <w:rPr>
          <w:color w:val="222222"/>
        </w:rPr>
        <w:t>)</w:t>
      </w:r>
    </w:p>
    <w:p w14:paraId="2CB99952" w14:textId="77777777" w:rsidR="00E36A99" w:rsidRDefault="00D501A1">
      <w:pPr>
        <w:spacing w:line="360" w:lineRule="auto"/>
        <w:jc w:val="both"/>
      </w:pPr>
      <w:r>
        <w:t>The digital marketing strategy that the company had taken to improve its brand image as well as attract more customers is one of the most important steps as this strategy has helped the company to attract more customers (</w:t>
      </w:r>
      <w:proofErr w:type="spellStart"/>
      <w:r>
        <w:rPr>
          <w:color w:val="222222"/>
          <w:highlight w:val="white"/>
        </w:rPr>
        <w:t>Santoki</w:t>
      </w:r>
      <w:proofErr w:type="spellEnd"/>
      <w:r>
        <w:rPr>
          <w:color w:val="222222"/>
          <w:highlight w:val="white"/>
        </w:rPr>
        <w:t>, and Parekh, 2020)</w:t>
      </w:r>
      <w:r>
        <w:t>. Engaging with customers with the help of social media is one of the most important steps in marketing. The social message that the company spread through online posts and the tagline “</w:t>
      </w:r>
      <w:r>
        <w:rPr>
          <w:b/>
          <w:i/>
        </w:rPr>
        <w:t xml:space="preserve">We will Travel again” </w:t>
      </w:r>
      <w:r>
        <w:t xml:space="preserve">are some of the major strategies that the company had taken to improve and engage more customers. Though the decisions that were taken to reduce </w:t>
      </w:r>
      <w:proofErr w:type="spellStart"/>
      <w:r>
        <w:t>tghe</w:t>
      </w:r>
      <w:proofErr w:type="spellEnd"/>
      <w:r>
        <w:t xml:space="preserve"> loss or avoid the severity of the cost as much as possible one of the major issues that happened due to this marketing decision were that the total net income in the financial year 2019 declined massively (</w:t>
      </w:r>
      <w:proofErr w:type="spellStart"/>
      <w:r>
        <w:rPr>
          <w:color w:val="222222"/>
          <w:highlight w:val="white"/>
        </w:rPr>
        <w:t>Eschenbrenner</w:t>
      </w:r>
      <w:proofErr w:type="spellEnd"/>
      <w:r>
        <w:rPr>
          <w:color w:val="222222"/>
          <w:highlight w:val="white"/>
        </w:rPr>
        <w:t xml:space="preserve"> et al., 2023)</w:t>
      </w:r>
      <w:r>
        <w:t xml:space="preserve">. But one of the major advantages that the company had got due to the Covid 19b was the </w:t>
      </w:r>
      <w:r>
        <w:lastRenderedPageBreak/>
        <w:t xml:space="preserve">improved brand image, recognition and a lesson which has helped the company to improve its net profit. As a result of these marketing strategies the net income of the company has increased by more than double rate in 2021 and the profit further increased in 2022 and reached almost 2358 million US Dollars which is even better than the results before Covid 19 pandemic. </w:t>
      </w:r>
    </w:p>
    <w:p w14:paraId="673BB481" w14:textId="77777777" w:rsidR="00E36A99" w:rsidRDefault="00E36A99"/>
    <w:p w14:paraId="7888B145" w14:textId="77777777" w:rsidR="00E36A99" w:rsidRDefault="00D501A1">
      <w:pPr>
        <w:pStyle w:val="Heading1"/>
      </w:pPr>
      <w:bookmarkStart w:id="14" w:name="_Toc141453289"/>
      <w:r>
        <w:t>Task 3: Recommendations to improve marketing strategies in the Post-pandemic era</w:t>
      </w:r>
      <w:bookmarkEnd w:id="14"/>
    </w:p>
    <w:p w14:paraId="2F05A04D" w14:textId="77777777" w:rsidR="00E36A99" w:rsidRDefault="00D501A1">
      <w:pPr>
        <w:pStyle w:val="Heading2"/>
      </w:pPr>
      <w:bookmarkStart w:id="15" w:name="_Toc141453290"/>
      <w:r>
        <w:t>Recommendations</w:t>
      </w:r>
      <w:bookmarkEnd w:id="15"/>
      <w:r>
        <w:t xml:space="preserve"> </w:t>
      </w:r>
    </w:p>
    <w:p w14:paraId="05E363BF" w14:textId="77777777" w:rsidR="00E36A99" w:rsidRDefault="00D501A1">
      <w:pPr>
        <w:spacing w:line="360" w:lineRule="auto"/>
        <w:jc w:val="both"/>
      </w:pPr>
      <w:r>
        <w:t xml:space="preserve">As the above section </w:t>
      </w:r>
      <w:proofErr w:type="spellStart"/>
      <w:r>
        <w:t>analysed</w:t>
      </w:r>
      <w:proofErr w:type="spellEnd"/>
      <w:r>
        <w:t xml:space="preserve"> that providing “room for the responders” was one of the measures, the corporation took to support the hospitals as well as the physicians and nurses.  One of the crucial actions Marriott International took to strengthen its brand image was the idea of assisting the doctors and nurses in providing lodging. One of the most crucial steps was assuming that the front-line heroes battling the Pandemic in major cities like New York City, Chicago, and Los Angeles were heroes (</w:t>
      </w:r>
      <w:proofErr w:type="spellStart"/>
      <w:r>
        <w:t>LeBreck</w:t>
      </w:r>
      <w:proofErr w:type="spellEnd"/>
      <w:r>
        <w:t xml:space="preserve">, 2020). Since the marketing of this initiative was mainly done by website promotion and advertisements, it could be recommended that promotion of such noble initiatives in other platforms like </w:t>
      </w:r>
      <w:r>
        <w:rPr>
          <w:b/>
          <w:i/>
        </w:rPr>
        <w:t>Social media platforms, influencers marketing</w:t>
      </w:r>
      <w:r>
        <w:t xml:space="preserve"> and others could have enabled to widespread of the initiative to a global audience. In current terms, 73% of travel agencies and hospitality sector entities report a feasible interaction with customers via social media strategy, whereas 98% of millennials share pictures and videos on social media platforms (</w:t>
      </w:r>
      <w:proofErr w:type="spellStart"/>
      <w:r>
        <w:t>Greenlaw</w:t>
      </w:r>
      <w:proofErr w:type="spellEnd"/>
      <w:r>
        <w:t xml:space="preserve">, 2022). The recommendation for Marriot International to enhance its presence on platforms like Facebook, Instagram, YouTube, Linked In, Reddit and more could help significantly. By enabling the company to post stories and content that is pertinent to the brand such as promotion, blogs, and more, social media marketing may aid Marriott in raising the brand’s image, awareness and recognition. Additionally, social media also makes it simpler for customers to find the company's business and share material with their followers. </w:t>
      </w:r>
    </w:p>
    <w:p w14:paraId="7F764B95" w14:textId="77777777" w:rsidR="00E36A99" w:rsidRDefault="00D501A1">
      <w:pPr>
        <w:spacing w:line="360" w:lineRule="auto"/>
        <w:jc w:val="both"/>
      </w:pPr>
      <w:r>
        <w:t xml:space="preserve">For SMM, it is also recommended that Marriot use </w:t>
      </w:r>
      <w:r>
        <w:rPr>
          <w:b/>
          <w:i/>
        </w:rPr>
        <w:t>targeted ads</w:t>
      </w:r>
      <w:r>
        <w:t xml:space="preserve"> since it enhances its marketing strategy. Chu, Deng and Cheng (2020) present that with the deployment of targeted ads, on social media platforms like Facebook, Marriott’s hotels will be able to connect with potential customer bases who may not be aware of the company. For consumers who are intrigued by what they have to offer based on demographic data like age group, motivational factors, goals, </w:t>
      </w:r>
      <w:r>
        <w:lastRenderedPageBreak/>
        <w:t xml:space="preserve">geography, </w:t>
      </w:r>
      <w:proofErr w:type="spellStart"/>
      <w:r>
        <w:t>behavioural</w:t>
      </w:r>
      <w:proofErr w:type="spellEnd"/>
      <w:r>
        <w:t>, personal interests, and more, Marriott will be able to deliver relevant content and services via Targeted ads (</w:t>
      </w:r>
      <w:proofErr w:type="spellStart"/>
      <w:r>
        <w:t>Gursoy</w:t>
      </w:r>
      <w:proofErr w:type="spellEnd"/>
      <w:r>
        <w:t xml:space="preserve">, </w:t>
      </w:r>
      <w:proofErr w:type="spellStart"/>
      <w:r>
        <w:t>Malodia</w:t>
      </w:r>
      <w:proofErr w:type="spellEnd"/>
      <w:r>
        <w:t xml:space="preserve"> and  </w:t>
      </w:r>
      <w:proofErr w:type="spellStart"/>
      <w:r>
        <w:t>Dhir</w:t>
      </w:r>
      <w:proofErr w:type="spellEnd"/>
      <w:r>
        <w:t xml:space="preserve">, 2022). </w:t>
      </w:r>
    </w:p>
    <w:p w14:paraId="783E91FB" w14:textId="77777777" w:rsidR="00E36A99" w:rsidRDefault="00D501A1">
      <w:pPr>
        <w:spacing w:line="360" w:lineRule="auto"/>
        <w:jc w:val="both"/>
      </w:pPr>
      <w:r>
        <w:t xml:space="preserve">Undertaking information from the reports of </w:t>
      </w:r>
      <w:proofErr w:type="spellStart"/>
      <w:r>
        <w:t>Pinedo</w:t>
      </w:r>
      <w:proofErr w:type="spellEnd"/>
      <w:r>
        <w:t xml:space="preserve"> (2020), the corporation suffered a loss of almost $10 million as a result of implementing this plan; given the enhanced brand image and the help it gave the business, the cost is much outweighed by the return. Yet on the flip side, if other sources of marketing (social media marketing) had been implemented for marketing, then it could have aided Marriot International to incline the revenue streamline. Such marketing approaches for “room </w:t>
      </w:r>
      <w:proofErr w:type="spellStart"/>
      <w:r>
        <w:t>fo</w:t>
      </w:r>
      <w:proofErr w:type="spellEnd"/>
      <w:r>
        <w:t xml:space="preserve"> the responder” initiatives would also have enabled the company to incline its awareness and give a competitive edge over its global competitors (Sanchez-</w:t>
      </w:r>
      <w:proofErr w:type="spellStart"/>
      <w:r>
        <w:t>Casado</w:t>
      </w:r>
      <w:proofErr w:type="spellEnd"/>
      <w:r>
        <w:t xml:space="preserve">, </w:t>
      </w:r>
      <w:proofErr w:type="spellStart"/>
      <w:r>
        <w:t>Artal-Tur</w:t>
      </w:r>
      <w:proofErr w:type="spellEnd"/>
      <w:r>
        <w:t xml:space="preserve"> </w:t>
      </w:r>
      <w:proofErr w:type="gramStart"/>
      <w:r>
        <w:t xml:space="preserve">and  </w:t>
      </w:r>
      <w:proofErr w:type="spellStart"/>
      <w:r>
        <w:t>Tomaseti</w:t>
      </w:r>
      <w:proofErr w:type="spellEnd"/>
      <w:proofErr w:type="gramEnd"/>
      <w:r>
        <w:t>-Solano, 2019).</w:t>
      </w:r>
    </w:p>
    <w:p w14:paraId="137337F5" w14:textId="77777777" w:rsidR="00E36A99" w:rsidRDefault="00D501A1">
      <w:pPr>
        <w:spacing w:line="360" w:lineRule="auto"/>
        <w:jc w:val="both"/>
      </w:pPr>
      <w:r>
        <w:t xml:space="preserve">The above section also evaluated that one of the company's primary strategies during COVID-19 was the elimination of cancellation fees. Thus, the corporation's brand image was also enhanced as a result. For the post-pandemic era, it is recommended that the brand must </w:t>
      </w:r>
      <w:r>
        <w:rPr>
          <w:b/>
          <w:i/>
        </w:rPr>
        <w:t>focus on enhancing its brand image using the Marriott International M Live strategy</w:t>
      </w:r>
      <w:r>
        <w:t xml:space="preserve">. Through the M Live design, Marriot would be able to </w:t>
      </w:r>
      <w:proofErr w:type="spellStart"/>
      <w:r>
        <w:t>analyse</w:t>
      </w:r>
      <w:proofErr w:type="spellEnd"/>
      <w:r>
        <w:t xml:space="preserve"> and present business operations and </w:t>
      </w:r>
      <w:proofErr w:type="spellStart"/>
      <w:r>
        <w:t>behavioural</w:t>
      </w:r>
      <w:proofErr w:type="spellEnd"/>
      <w:r>
        <w:t xml:space="preserve"> segmentation of target audiences globally. Through the M Live strategy, the management and the marketing staff of Marriot</w:t>
      </w:r>
      <w:r w:rsidR="00FC5723">
        <w:t xml:space="preserve"> </w:t>
      </w:r>
      <w:r>
        <w:t xml:space="preserve">should adhere to providing the customer with a variety of benefits such as a live tract of the room vacant, readiness and cleanliness status, and more. Additionally, M Live will be able to assist its customers with trending stories across the globe, and this will also leverage key tactics that can help them draw in new clients while also retaining the existing, loyal clientele that has helped the business succeed throughout its operations. Additionally, Marriot International could assess how well campaigns are doing so that adjustments can be made as needed for greater outcomes in the future with the use of efficient tracking solutions of M </w:t>
      </w:r>
      <w:proofErr w:type="spellStart"/>
      <w:r>
        <w:t>LIve</w:t>
      </w:r>
      <w:proofErr w:type="spellEnd"/>
      <w:r>
        <w:t>.</w:t>
      </w:r>
    </w:p>
    <w:p w14:paraId="46366987" w14:textId="77777777" w:rsidR="00E36A99" w:rsidRDefault="00D501A1">
      <w:pPr>
        <w:pStyle w:val="Heading1"/>
      </w:pPr>
      <w:bookmarkStart w:id="16" w:name="_Toc141453291"/>
      <w:r>
        <w:t>Conclusion</w:t>
      </w:r>
      <w:bookmarkEnd w:id="16"/>
    </w:p>
    <w:p w14:paraId="307B2A60" w14:textId="77777777" w:rsidR="00E36A99" w:rsidRDefault="00D501A1">
      <w:pPr>
        <w:spacing w:line="360" w:lineRule="auto"/>
        <w:jc w:val="both"/>
      </w:pPr>
      <w:r>
        <w:t xml:space="preserve">Marketing is one the most important part which focuses on improving the business as well as attracting more customers to buy its product and services. The report has suggested that the major focus of the company was on improving the brand image. This provided advantage to the company as the sales as well as net income of the company as a result of these strategies has increased rapidly. </w:t>
      </w:r>
    </w:p>
    <w:p w14:paraId="00155F8C" w14:textId="77777777" w:rsidR="00E36A99" w:rsidRDefault="00E36A99"/>
    <w:p w14:paraId="4EFF39F4" w14:textId="77777777" w:rsidR="00E36A99" w:rsidRDefault="00D501A1">
      <w:pPr>
        <w:rPr>
          <w:b/>
          <w:sz w:val="28"/>
          <w:szCs w:val="28"/>
        </w:rPr>
      </w:pPr>
      <w:r>
        <w:br w:type="page"/>
      </w:r>
    </w:p>
    <w:p w14:paraId="305F130B" w14:textId="77777777" w:rsidR="00E36A99" w:rsidRDefault="00D501A1">
      <w:pPr>
        <w:pStyle w:val="Heading1"/>
      </w:pPr>
      <w:bookmarkStart w:id="17" w:name="_Toc141453292"/>
      <w:r>
        <w:lastRenderedPageBreak/>
        <w:t>Reference list</w:t>
      </w:r>
      <w:bookmarkEnd w:id="17"/>
      <w:r>
        <w:t xml:space="preserve"> </w:t>
      </w:r>
    </w:p>
    <w:p w14:paraId="4A6A6676" w14:textId="77777777" w:rsidR="00391C62" w:rsidRPr="00391C62" w:rsidRDefault="00391C62" w:rsidP="00AA70FD">
      <w:pPr>
        <w:spacing w:before="240" w:after="240" w:line="360" w:lineRule="auto"/>
        <w:jc w:val="both"/>
        <w:rPr>
          <w:color w:val="222222"/>
          <w:highlight w:val="white"/>
        </w:rPr>
      </w:pPr>
      <w:proofErr w:type="spellStart"/>
      <w:r w:rsidRPr="00391C62">
        <w:rPr>
          <w:color w:val="222222"/>
          <w:highlight w:val="white"/>
        </w:rPr>
        <w:t>Benzaghta</w:t>
      </w:r>
      <w:proofErr w:type="spellEnd"/>
      <w:r w:rsidRPr="00391C62">
        <w:rPr>
          <w:color w:val="222222"/>
          <w:highlight w:val="white"/>
        </w:rPr>
        <w:t xml:space="preserve">, M.A., </w:t>
      </w:r>
      <w:proofErr w:type="spellStart"/>
      <w:r w:rsidRPr="00391C62">
        <w:rPr>
          <w:color w:val="222222"/>
          <w:highlight w:val="white"/>
        </w:rPr>
        <w:t>Elwalda</w:t>
      </w:r>
      <w:proofErr w:type="spellEnd"/>
      <w:r w:rsidRPr="00391C62">
        <w:rPr>
          <w:color w:val="222222"/>
          <w:highlight w:val="white"/>
        </w:rPr>
        <w:t xml:space="preserve">, A., Mousa, M.M., Erkan, I. and Rahman, M., (2021). SWOT analysis applications: An integrative literature review. </w:t>
      </w:r>
      <w:r w:rsidRPr="00391C62">
        <w:rPr>
          <w:i/>
          <w:color w:val="222222"/>
          <w:highlight w:val="white"/>
        </w:rPr>
        <w:t>Journal of Global Business Insights</w:t>
      </w:r>
      <w:r w:rsidRPr="00391C62">
        <w:rPr>
          <w:color w:val="222222"/>
          <w:highlight w:val="white"/>
        </w:rPr>
        <w:t xml:space="preserve">, </w:t>
      </w:r>
      <w:r w:rsidRPr="00391C62">
        <w:rPr>
          <w:i/>
          <w:color w:val="222222"/>
          <w:highlight w:val="white"/>
        </w:rPr>
        <w:t>6</w:t>
      </w:r>
      <w:r w:rsidRPr="00391C62">
        <w:rPr>
          <w:color w:val="222222"/>
          <w:highlight w:val="white"/>
        </w:rPr>
        <w:t>(1), pp.55-73.</w:t>
      </w:r>
      <w:hyperlink r:id="rId13">
        <w:r w:rsidRPr="00391C62">
          <w:rPr>
            <w:color w:val="1155CC"/>
            <w:highlight w:val="white"/>
            <w:u w:val="single"/>
          </w:rPr>
          <w:t>https://digitalcommons.usf.edu/cgi/viewcontent.cgi?article=1148&amp;context=globe</w:t>
        </w:r>
      </w:hyperlink>
    </w:p>
    <w:p w14:paraId="6EE9920F" w14:textId="77777777" w:rsidR="00391C62" w:rsidRPr="00391C62" w:rsidRDefault="00391C62" w:rsidP="00AA70FD">
      <w:pPr>
        <w:spacing w:before="240" w:after="240" w:line="360" w:lineRule="auto"/>
        <w:jc w:val="both"/>
        <w:rPr>
          <w:color w:val="1155CC"/>
          <w:highlight w:val="white"/>
          <w:u w:val="single"/>
        </w:rPr>
      </w:pPr>
      <w:r w:rsidRPr="00391C62">
        <w:rPr>
          <w:color w:val="222222"/>
          <w:highlight w:val="white"/>
        </w:rPr>
        <w:t xml:space="preserve">Chu, S. C., Deng, T., and Cheng, H. (2020). The role of social media advertising in hospitality, tourism and travel: a literature review and research agenda. </w:t>
      </w:r>
      <w:r w:rsidRPr="00391C62">
        <w:rPr>
          <w:i/>
          <w:color w:val="222222"/>
          <w:highlight w:val="white"/>
        </w:rPr>
        <w:t>International Journal of Contemporary Hospitality Management</w:t>
      </w:r>
      <w:r w:rsidRPr="00391C62">
        <w:rPr>
          <w:color w:val="222222"/>
          <w:highlight w:val="white"/>
        </w:rPr>
        <w:t xml:space="preserve">, </w:t>
      </w:r>
      <w:r w:rsidRPr="00391C62">
        <w:rPr>
          <w:i/>
          <w:color w:val="222222"/>
          <w:highlight w:val="white"/>
        </w:rPr>
        <w:t>32</w:t>
      </w:r>
      <w:r w:rsidRPr="00391C62">
        <w:rPr>
          <w:color w:val="222222"/>
          <w:highlight w:val="white"/>
        </w:rPr>
        <w:t>(11), 3419-3438.</w:t>
      </w:r>
      <w:hyperlink r:id="rId14">
        <w:r w:rsidRPr="00391C62">
          <w:rPr>
            <w:color w:val="222222"/>
            <w:highlight w:val="white"/>
          </w:rPr>
          <w:t xml:space="preserve"> </w:t>
        </w:r>
      </w:hyperlink>
      <w:hyperlink r:id="rId15">
        <w:r w:rsidRPr="00391C62">
          <w:rPr>
            <w:color w:val="1155CC"/>
            <w:highlight w:val="white"/>
            <w:u w:val="single"/>
          </w:rPr>
          <w:t>https://www.emerald.com/insight/content/doi/10.1108/IJCHM-05-2020-0480/full/html</w:t>
        </w:r>
      </w:hyperlink>
    </w:p>
    <w:p w14:paraId="11953772" w14:textId="77777777" w:rsidR="00391C62" w:rsidRPr="00391C62" w:rsidRDefault="00391C62" w:rsidP="00AA70FD">
      <w:pPr>
        <w:spacing w:before="240" w:after="240" w:line="360" w:lineRule="auto"/>
        <w:jc w:val="both"/>
        <w:rPr>
          <w:color w:val="222222"/>
          <w:highlight w:val="white"/>
        </w:rPr>
      </w:pPr>
      <w:r w:rsidRPr="00391C62">
        <w:rPr>
          <w:color w:val="222222"/>
          <w:highlight w:val="white"/>
        </w:rPr>
        <w:t xml:space="preserve">Dash, G., Kiefer, K. and Paul, J., (2021). Marketing-to-Millennials: Marketing 4.0, customer satisfaction and purchase intention. </w:t>
      </w:r>
      <w:r w:rsidRPr="00391C62">
        <w:rPr>
          <w:i/>
          <w:color w:val="222222"/>
          <w:highlight w:val="white"/>
        </w:rPr>
        <w:t>Journal of business research</w:t>
      </w:r>
      <w:r w:rsidRPr="00391C62">
        <w:rPr>
          <w:color w:val="222222"/>
          <w:highlight w:val="white"/>
        </w:rPr>
        <w:t xml:space="preserve">, </w:t>
      </w:r>
      <w:r w:rsidRPr="00391C62">
        <w:rPr>
          <w:i/>
          <w:color w:val="222222"/>
          <w:highlight w:val="white"/>
        </w:rPr>
        <w:t>122</w:t>
      </w:r>
      <w:r w:rsidRPr="00391C62">
        <w:rPr>
          <w:color w:val="222222"/>
          <w:highlight w:val="white"/>
        </w:rPr>
        <w:t>, pp.608-620.</w:t>
      </w:r>
      <w:hyperlink r:id="rId16">
        <w:r w:rsidRPr="00391C62">
          <w:rPr>
            <w:color w:val="1155CC"/>
            <w:highlight w:val="white"/>
            <w:u w:val="single"/>
          </w:rPr>
          <w:t>https://e-tarjome.com/storage/btn_uploaded/2021-01-26/1611643625_11963-etarjome%20English.pdf</w:t>
        </w:r>
      </w:hyperlink>
    </w:p>
    <w:p w14:paraId="247CDCC5" w14:textId="77777777" w:rsidR="00391C62" w:rsidRPr="00391C62" w:rsidRDefault="00391C62" w:rsidP="00AA70FD">
      <w:pPr>
        <w:spacing w:before="240" w:after="240" w:line="360" w:lineRule="auto"/>
        <w:jc w:val="both"/>
        <w:rPr>
          <w:color w:val="222222"/>
          <w:highlight w:val="white"/>
        </w:rPr>
      </w:pPr>
      <w:proofErr w:type="spellStart"/>
      <w:r w:rsidRPr="00391C62">
        <w:rPr>
          <w:color w:val="222222"/>
          <w:highlight w:val="white"/>
        </w:rPr>
        <w:t>Eschenbrenner</w:t>
      </w:r>
      <w:proofErr w:type="spellEnd"/>
      <w:r w:rsidRPr="00391C62">
        <w:rPr>
          <w:color w:val="222222"/>
          <w:highlight w:val="white"/>
        </w:rPr>
        <w:t xml:space="preserve">, B., </w:t>
      </w:r>
      <w:proofErr w:type="spellStart"/>
      <w:r w:rsidRPr="00391C62">
        <w:rPr>
          <w:color w:val="222222"/>
          <w:highlight w:val="white"/>
        </w:rPr>
        <w:t>Zlatic</w:t>
      </w:r>
      <w:proofErr w:type="spellEnd"/>
      <w:r w:rsidRPr="00391C62">
        <w:rPr>
          <w:color w:val="222222"/>
          <w:highlight w:val="white"/>
        </w:rPr>
        <w:t xml:space="preserve">, A., Bechtel, M., Collins, B., </w:t>
      </w:r>
      <w:proofErr w:type="spellStart"/>
      <w:r w:rsidRPr="00391C62">
        <w:rPr>
          <w:color w:val="222222"/>
          <w:highlight w:val="white"/>
        </w:rPr>
        <w:t>Straley</w:t>
      </w:r>
      <w:proofErr w:type="spellEnd"/>
      <w:r w:rsidRPr="00391C62">
        <w:rPr>
          <w:color w:val="222222"/>
          <w:highlight w:val="white"/>
        </w:rPr>
        <w:t xml:space="preserve">, C. and </w:t>
      </w:r>
      <w:proofErr w:type="spellStart"/>
      <w:r w:rsidRPr="00391C62">
        <w:rPr>
          <w:color w:val="222222"/>
          <w:highlight w:val="white"/>
        </w:rPr>
        <w:t>Gubbels</w:t>
      </w:r>
      <w:proofErr w:type="spellEnd"/>
      <w:r w:rsidRPr="00391C62">
        <w:rPr>
          <w:color w:val="222222"/>
          <w:highlight w:val="white"/>
        </w:rPr>
        <w:t>, G., (2023). Marriott International: A Managerial Strategic Audit.</w:t>
      </w:r>
      <w:hyperlink r:id="rId17">
        <w:r w:rsidRPr="00391C62">
          <w:rPr>
            <w:color w:val="1155CC"/>
            <w:highlight w:val="white"/>
            <w:u w:val="single"/>
          </w:rPr>
          <w:t>https://digitalcommons.unl.edu/cgi/viewcontent.cgi?article=1647&amp;context=honorstheses</w:t>
        </w:r>
      </w:hyperlink>
    </w:p>
    <w:p w14:paraId="652E2890" w14:textId="77777777" w:rsidR="00391C62" w:rsidRPr="00391C62" w:rsidRDefault="00391C62" w:rsidP="00AA70FD">
      <w:pPr>
        <w:spacing w:before="240" w:after="240" w:line="360" w:lineRule="auto"/>
        <w:jc w:val="both"/>
        <w:rPr>
          <w:color w:val="222222"/>
          <w:highlight w:val="white"/>
        </w:rPr>
      </w:pPr>
      <w:r w:rsidRPr="00391C62">
        <w:rPr>
          <w:color w:val="222222"/>
          <w:highlight w:val="white"/>
        </w:rPr>
        <w:t xml:space="preserve">Gallo, C. (2020). </w:t>
      </w:r>
      <w:r w:rsidRPr="00391C62">
        <w:rPr>
          <w:i/>
          <w:color w:val="222222"/>
          <w:highlight w:val="white"/>
        </w:rPr>
        <w:t xml:space="preserve">Marriott’s CEO Demonstrates Truly Authentic Leadership </w:t>
      </w:r>
      <w:proofErr w:type="gramStart"/>
      <w:r w:rsidRPr="00391C62">
        <w:rPr>
          <w:i/>
          <w:color w:val="222222"/>
          <w:highlight w:val="white"/>
        </w:rPr>
        <w:t>In A</w:t>
      </w:r>
      <w:proofErr w:type="gramEnd"/>
      <w:r w:rsidRPr="00391C62">
        <w:rPr>
          <w:i/>
          <w:color w:val="222222"/>
          <w:highlight w:val="white"/>
        </w:rPr>
        <w:t xml:space="preserve"> Remarkably Emotional Video</w:t>
      </w:r>
      <w:r w:rsidRPr="00391C62">
        <w:rPr>
          <w:color w:val="222222"/>
          <w:highlight w:val="white"/>
        </w:rPr>
        <w:t>. [online] Forbes. Available at:</w:t>
      </w:r>
      <w:hyperlink r:id="rId18">
        <w:r w:rsidRPr="00391C62">
          <w:rPr>
            <w:color w:val="222222"/>
            <w:highlight w:val="white"/>
          </w:rPr>
          <w:t xml:space="preserve"> </w:t>
        </w:r>
      </w:hyperlink>
      <w:hyperlink r:id="rId19">
        <w:r w:rsidRPr="00391C62">
          <w:rPr>
            <w:color w:val="1155CC"/>
            <w:highlight w:val="white"/>
            <w:u w:val="single"/>
          </w:rPr>
          <w:t>https://www.forbes.com/sites/carminegallo/2020/03/21/marriotts-ceo-demonstrates-truly-authentic-leadership-in-a-remarkably-emotional-video/</w:t>
        </w:r>
      </w:hyperlink>
      <w:r w:rsidRPr="00391C62">
        <w:rPr>
          <w:color w:val="222222"/>
          <w:highlight w:val="white"/>
        </w:rPr>
        <w:t>.</w:t>
      </w:r>
    </w:p>
    <w:p w14:paraId="36D70297" w14:textId="77777777" w:rsidR="00391C62" w:rsidRPr="00391C62" w:rsidRDefault="00391C62" w:rsidP="00AA70FD">
      <w:pPr>
        <w:spacing w:before="240" w:after="240" w:line="360" w:lineRule="auto"/>
        <w:jc w:val="both"/>
        <w:rPr>
          <w:color w:val="222222"/>
          <w:highlight w:val="white"/>
        </w:rPr>
      </w:pPr>
      <w:proofErr w:type="spellStart"/>
      <w:r w:rsidRPr="00391C62">
        <w:rPr>
          <w:color w:val="222222"/>
          <w:highlight w:val="white"/>
        </w:rPr>
        <w:t>Ghannadian</w:t>
      </w:r>
      <w:proofErr w:type="spellEnd"/>
      <w:r w:rsidRPr="00391C62">
        <w:rPr>
          <w:color w:val="222222"/>
          <w:highlight w:val="white"/>
        </w:rPr>
        <w:t xml:space="preserve">, F.F. and </w:t>
      </w:r>
      <w:proofErr w:type="spellStart"/>
      <w:r w:rsidRPr="00391C62">
        <w:rPr>
          <w:color w:val="222222"/>
          <w:highlight w:val="white"/>
        </w:rPr>
        <w:t>Vahlberg</w:t>
      </w:r>
      <w:proofErr w:type="spellEnd"/>
      <w:r w:rsidRPr="00391C62">
        <w:rPr>
          <w:color w:val="222222"/>
          <w:highlight w:val="white"/>
        </w:rPr>
        <w:t xml:space="preserve">, M.A.L., (2022). The impact of the Covid-19 pandemic on the US luxury hotel market. </w:t>
      </w:r>
      <w:r w:rsidRPr="00391C62">
        <w:rPr>
          <w:i/>
          <w:color w:val="222222"/>
          <w:highlight w:val="white"/>
        </w:rPr>
        <w:t>QRBD</w:t>
      </w:r>
      <w:r w:rsidRPr="00391C62">
        <w:rPr>
          <w:color w:val="222222"/>
          <w:highlight w:val="white"/>
        </w:rPr>
        <w:t xml:space="preserve">, </w:t>
      </w:r>
      <w:r w:rsidRPr="00391C62">
        <w:rPr>
          <w:i/>
          <w:color w:val="222222"/>
          <w:highlight w:val="white"/>
        </w:rPr>
        <w:t>1</w:t>
      </w:r>
      <w:r w:rsidRPr="00391C62">
        <w:rPr>
          <w:color w:val="222222"/>
          <w:highlight w:val="white"/>
        </w:rPr>
        <w:t>(2), pp.119-123.</w:t>
      </w:r>
      <w:hyperlink r:id="rId20" w:anchor="page=30">
        <w:r w:rsidRPr="00391C62">
          <w:rPr>
            <w:color w:val="1155CC"/>
            <w:highlight w:val="white"/>
            <w:u w:val="single"/>
          </w:rPr>
          <w:t>https://faculty.utrgv.edu/louis.falk/qrbd/QRBDaug22.pdf#page=30</w:t>
        </w:r>
      </w:hyperlink>
    </w:p>
    <w:p w14:paraId="718B325E" w14:textId="77777777" w:rsidR="00391C62" w:rsidRPr="00391C62" w:rsidRDefault="00391C62" w:rsidP="00AA70FD">
      <w:pPr>
        <w:spacing w:before="240" w:after="240" w:line="360" w:lineRule="auto"/>
        <w:jc w:val="both"/>
        <w:rPr>
          <w:color w:val="222222"/>
          <w:highlight w:val="white"/>
        </w:rPr>
      </w:pPr>
      <w:proofErr w:type="spellStart"/>
      <w:r w:rsidRPr="00391C62">
        <w:rPr>
          <w:color w:val="222222"/>
          <w:highlight w:val="white"/>
        </w:rPr>
        <w:t>Greenlaw</w:t>
      </w:r>
      <w:proofErr w:type="spellEnd"/>
      <w:r w:rsidRPr="00391C62">
        <w:rPr>
          <w:color w:val="222222"/>
          <w:highlight w:val="white"/>
        </w:rPr>
        <w:t xml:space="preserve">, M. (2022). </w:t>
      </w:r>
      <w:proofErr w:type="gramStart"/>
      <w:r w:rsidRPr="00391C62">
        <w:rPr>
          <w:i/>
          <w:color w:val="222222"/>
          <w:highlight w:val="white"/>
        </w:rPr>
        <w:t>The Power of Social Media in the Hotel and Hospitality Industry</w:t>
      </w:r>
      <w:r w:rsidRPr="00391C62">
        <w:rPr>
          <w:color w:val="222222"/>
          <w:highlight w:val="white"/>
        </w:rPr>
        <w:t>.</w:t>
      </w:r>
      <w:proofErr w:type="gramEnd"/>
      <w:r w:rsidRPr="00391C62">
        <w:rPr>
          <w:color w:val="222222"/>
          <w:highlight w:val="white"/>
        </w:rPr>
        <w:t xml:space="preserve"> [online] UP Hotel Agency. Available at:</w:t>
      </w:r>
      <w:hyperlink r:id="rId21">
        <w:r w:rsidRPr="00391C62">
          <w:rPr>
            <w:color w:val="222222"/>
            <w:highlight w:val="white"/>
          </w:rPr>
          <w:t xml:space="preserve"> </w:t>
        </w:r>
      </w:hyperlink>
      <w:hyperlink r:id="rId22">
        <w:r w:rsidRPr="00391C62">
          <w:rPr>
            <w:color w:val="1155CC"/>
            <w:highlight w:val="white"/>
            <w:u w:val="single"/>
          </w:rPr>
          <w:t>https://uphotel.agency/the-power-of-social-media-in-the-hotel-and-hospitality-industry/</w:t>
        </w:r>
      </w:hyperlink>
      <w:r w:rsidRPr="00391C62">
        <w:rPr>
          <w:color w:val="222222"/>
          <w:highlight w:val="white"/>
        </w:rPr>
        <w:t>.</w:t>
      </w:r>
    </w:p>
    <w:p w14:paraId="04184659" w14:textId="77777777" w:rsidR="00391C62" w:rsidRPr="00391C62" w:rsidRDefault="00391C62" w:rsidP="00AA70FD">
      <w:pPr>
        <w:spacing w:before="240" w:after="240" w:line="360" w:lineRule="auto"/>
        <w:jc w:val="both"/>
        <w:rPr>
          <w:color w:val="1155CC"/>
          <w:highlight w:val="white"/>
          <w:u w:val="single"/>
        </w:rPr>
      </w:pPr>
      <w:proofErr w:type="spellStart"/>
      <w:r w:rsidRPr="00391C62">
        <w:rPr>
          <w:color w:val="222222"/>
          <w:highlight w:val="white"/>
        </w:rPr>
        <w:t>Gursoy</w:t>
      </w:r>
      <w:proofErr w:type="spellEnd"/>
      <w:r w:rsidRPr="00391C62">
        <w:rPr>
          <w:color w:val="222222"/>
          <w:highlight w:val="white"/>
        </w:rPr>
        <w:t xml:space="preserve">, D., </w:t>
      </w:r>
      <w:proofErr w:type="spellStart"/>
      <w:r w:rsidRPr="00391C62">
        <w:rPr>
          <w:color w:val="222222"/>
          <w:highlight w:val="white"/>
        </w:rPr>
        <w:t>Malodia</w:t>
      </w:r>
      <w:proofErr w:type="spellEnd"/>
      <w:r w:rsidRPr="00391C62">
        <w:rPr>
          <w:color w:val="222222"/>
          <w:highlight w:val="white"/>
        </w:rPr>
        <w:t xml:space="preserve">, S., </w:t>
      </w:r>
      <w:proofErr w:type="gramStart"/>
      <w:r w:rsidRPr="00391C62">
        <w:rPr>
          <w:color w:val="222222"/>
          <w:highlight w:val="white"/>
        </w:rPr>
        <w:t xml:space="preserve">and  </w:t>
      </w:r>
      <w:proofErr w:type="spellStart"/>
      <w:r w:rsidRPr="00391C62">
        <w:rPr>
          <w:color w:val="222222"/>
          <w:highlight w:val="white"/>
        </w:rPr>
        <w:t>Dhir</w:t>
      </w:r>
      <w:proofErr w:type="spellEnd"/>
      <w:proofErr w:type="gramEnd"/>
      <w:r w:rsidRPr="00391C62">
        <w:rPr>
          <w:color w:val="222222"/>
          <w:highlight w:val="white"/>
        </w:rPr>
        <w:t xml:space="preserve">, A. (2022). The metaverse in the hospitality and tourism industry: An overview of current trends and future research directions. </w:t>
      </w:r>
      <w:r w:rsidRPr="00391C62">
        <w:rPr>
          <w:i/>
          <w:color w:val="222222"/>
          <w:highlight w:val="white"/>
        </w:rPr>
        <w:t>Journal of Hospitality Marketing &amp; Management</w:t>
      </w:r>
      <w:r w:rsidRPr="00391C62">
        <w:rPr>
          <w:color w:val="222222"/>
          <w:highlight w:val="white"/>
        </w:rPr>
        <w:t xml:space="preserve">, </w:t>
      </w:r>
      <w:r w:rsidRPr="00391C62">
        <w:rPr>
          <w:i/>
          <w:color w:val="222222"/>
          <w:highlight w:val="white"/>
        </w:rPr>
        <w:t>31</w:t>
      </w:r>
      <w:r w:rsidRPr="00391C62">
        <w:rPr>
          <w:color w:val="222222"/>
          <w:highlight w:val="white"/>
        </w:rPr>
        <w:t>(5), 527-534.</w:t>
      </w:r>
      <w:hyperlink r:id="rId23">
        <w:r w:rsidRPr="00391C62">
          <w:rPr>
            <w:color w:val="222222"/>
            <w:highlight w:val="white"/>
          </w:rPr>
          <w:t xml:space="preserve"> </w:t>
        </w:r>
      </w:hyperlink>
      <w:hyperlink r:id="rId24">
        <w:r w:rsidRPr="00391C62">
          <w:rPr>
            <w:color w:val="1155CC"/>
            <w:highlight w:val="white"/>
            <w:u w:val="single"/>
          </w:rPr>
          <w:t>https://www.researchgate.net/profile/Suresh-Malodia/publication/360356207_The_metaverse_in_the_hospitality_and_tourism_industry_An_overview_of_current_trends_and_future_research_directions/links/627778f12f9ccf58eb3703f0/T</w:t>
        </w:r>
        <w:r w:rsidRPr="00391C62">
          <w:rPr>
            <w:color w:val="1155CC"/>
            <w:highlight w:val="white"/>
            <w:u w:val="single"/>
          </w:rPr>
          <w:lastRenderedPageBreak/>
          <w:t>he-metaverse-in-the-hospitality-and-tourism-industry-An-overview-of-current-trends-and-future-research-directions.pdf</w:t>
        </w:r>
      </w:hyperlink>
    </w:p>
    <w:p w14:paraId="324F8419" w14:textId="77777777" w:rsidR="00391C62" w:rsidRPr="00391C62" w:rsidRDefault="00391C62" w:rsidP="00AA70FD">
      <w:pPr>
        <w:spacing w:before="240" w:after="240" w:line="360" w:lineRule="auto"/>
        <w:jc w:val="both"/>
        <w:rPr>
          <w:color w:val="222222"/>
          <w:highlight w:val="white"/>
        </w:rPr>
      </w:pPr>
      <w:proofErr w:type="spellStart"/>
      <w:r w:rsidRPr="00391C62">
        <w:rPr>
          <w:color w:val="222222"/>
          <w:highlight w:val="white"/>
        </w:rPr>
        <w:t>Hanaysha</w:t>
      </w:r>
      <w:proofErr w:type="spellEnd"/>
      <w:r w:rsidRPr="00391C62">
        <w:rPr>
          <w:color w:val="222222"/>
          <w:highlight w:val="white"/>
        </w:rPr>
        <w:t xml:space="preserve">, J.R., Al </w:t>
      </w:r>
      <w:proofErr w:type="spellStart"/>
      <w:r w:rsidRPr="00391C62">
        <w:rPr>
          <w:color w:val="222222"/>
          <w:highlight w:val="white"/>
        </w:rPr>
        <w:t>Shaikh</w:t>
      </w:r>
      <w:proofErr w:type="spellEnd"/>
      <w:r w:rsidRPr="00391C62">
        <w:rPr>
          <w:color w:val="222222"/>
          <w:highlight w:val="white"/>
        </w:rPr>
        <w:t xml:space="preserve">, M.E. and </w:t>
      </w:r>
      <w:proofErr w:type="spellStart"/>
      <w:r w:rsidRPr="00391C62">
        <w:rPr>
          <w:color w:val="222222"/>
          <w:highlight w:val="white"/>
        </w:rPr>
        <w:t>Alzoubi</w:t>
      </w:r>
      <w:proofErr w:type="spellEnd"/>
      <w:r w:rsidRPr="00391C62">
        <w:rPr>
          <w:color w:val="222222"/>
          <w:highlight w:val="white"/>
        </w:rPr>
        <w:t xml:space="preserve">, H.M., (2021). Importance of marketing mix elements in determining consumer purchase decision in the retail market. </w:t>
      </w:r>
      <w:r w:rsidRPr="00391C62">
        <w:rPr>
          <w:i/>
          <w:color w:val="222222"/>
          <w:highlight w:val="white"/>
        </w:rPr>
        <w:t>International Journal of Service Science, Management, Engineering, and Technology (IJSSMET)</w:t>
      </w:r>
      <w:r w:rsidRPr="00391C62">
        <w:rPr>
          <w:color w:val="222222"/>
          <w:highlight w:val="white"/>
        </w:rPr>
        <w:t xml:space="preserve">, </w:t>
      </w:r>
      <w:r w:rsidRPr="00391C62">
        <w:rPr>
          <w:i/>
          <w:color w:val="222222"/>
          <w:highlight w:val="white"/>
        </w:rPr>
        <w:t>12</w:t>
      </w:r>
      <w:r w:rsidRPr="00391C62">
        <w:rPr>
          <w:color w:val="222222"/>
          <w:highlight w:val="white"/>
        </w:rPr>
        <w:t>(6), pp.56-72.</w:t>
      </w:r>
      <w:hyperlink r:id="rId25">
        <w:r w:rsidRPr="00391C62">
          <w:rPr>
            <w:color w:val="1155CC"/>
            <w:highlight w:val="white"/>
            <w:u w:val="single"/>
          </w:rPr>
          <w:t>https://dl.acm.org/doi/abs/10.4018/IJSSMET.2021110104</w:t>
        </w:r>
      </w:hyperlink>
    </w:p>
    <w:p w14:paraId="2F8B7CAA" w14:textId="77777777" w:rsidR="00391C62" w:rsidRPr="00391C62" w:rsidRDefault="00391C62" w:rsidP="00AA70FD">
      <w:pPr>
        <w:spacing w:before="240" w:after="240" w:line="360" w:lineRule="auto"/>
        <w:jc w:val="both"/>
        <w:rPr>
          <w:color w:val="222222"/>
          <w:highlight w:val="white"/>
        </w:rPr>
      </w:pPr>
      <w:r w:rsidRPr="00391C62">
        <w:rPr>
          <w:color w:val="222222"/>
          <w:highlight w:val="white"/>
        </w:rPr>
        <w:t xml:space="preserve">Jiang, L., (2023). J Hotel Marketing Strategy Study. </w:t>
      </w:r>
      <w:r w:rsidRPr="00391C62">
        <w:rPr>
          <w:i/>
          <w:color w:val="222222"/>
          <w:highlight w:val="white"/>
        </w:rPr>
        <w:t>Frontiers in Business, Economics and Management</w:t>
      </w:r>
      <w:r w:rsidRPr="00391C62">
        <w:rPr>
          <w:color w:val="222222"/>
          <w:highlight w:val="white"/>
        </w:rPr>
        <w:t xml:space="preserve">, </w:t>
      </w:r>
      <w:r w:rsidRPr="00391C62">
        <w:rPr>
          <w:i/>
          <w:color w:val="222222"/>
          <w:highlight w:val="white"/>
        </w:rPr>
        <w:t>9</w:t>
      </w:r>
      <w:r w:rsidRPr="00391C62">
        <w:rPr>
          <w:color w:val="222222"/>
          <w:highlight w:val="white"/>
        </w:rPr>
        <w:t>(1), pp.350-354.</w:t>
      </w:r>
      <w:hyperlink r:id="rId26">
        <w:r w:rsidRPr="00391C62">
          <w:rPr>
            <w:color w:val="1155CC"/>
            <w:highlight w:val="white"/>
            <w:u w:val="single"/>
          </w:rPr>
          <w:t>http://drpress.org/ojs/index.php/fbem/article/view/8779/8552</w:t>
        </w:r>
      </w:hyperlink>
    </w:p>
    <w:p w14:paraId="153A4779" w14:textId="77777777" w:rsidR="00391C62" w:rsidRPr="00391C62" w:rsidRDefault="00391C62" w:rsidP="00AA70FD">
      <w:pPr>
        <w:spacing w:before="240" w:after="240" w:line="360" w:lineRule="auto"/>
        <w:jc w:val="both"/>
        <w:rPr>
          <w:color w:val="222222"/>
          <w:highlight w:val="white"/>
        </w:rPr>
      </w:pPr>
      <w:r w:rsidRPr="00391C62">
        <w:rPr>
          <w:color w:val="222222"/>
          <w:highlight w:val="white"/>
        </w:rPr>
        <w:t xml:space="preserve">Jiang, Y. and Wen, J., (2020). Effects of COVID-19 on hotel marketing and management: a perspective article. </w:t>
      </w:r>
      <w:r w:rsidRPr="00391C62">
        <w:rPr>
          <w:i/>
          <w:color w:val="222222"/>
          <w:highlight w:val="white"/>
        </w:rPr>
        <w:t>International journal of contemporary hospitality management</w:t>
      </w:r>
      <w:r w:rsidRPr="00391C62">
        <w:rPr>
          <w:color w:val="222222"/>
          <w:highlight w:val="white"/>
        </w:rPr>
        <w:t xml:space="preserve">, </w:t>
      </w:r>
      <w:r w:rsidRPr="00391C62">
        <w:rPr>
          <w:i/>
          <w:color w:val="222222"/>
          <w:highlight w:val="white"/>
        </w:rPr>
        <w:t>32</w:t>
      </w:r>
      <w:r w:rsidRPr="00391C62">
        <w:rPr>
          <w:color w:val="222222"/>
          <w:highlight w:val="white"/>
        </w:rPr>
        <w:t>(8), pp.2563-2573</w:t>
      </w:r>
      <w:hyperlink r:id="rId27">
        <w:r w:rsidRPr="00391C62">
          <w:rPr>
            <w:color w:val="1155CC"/>
            <w:highlight w:val="white"/>
            <w:u w:val="single"/>
          </w:rPr>
          <w:t>https://methodorecherche.com/wp-content/uploads/2022/05/Example-of-perspective-article.pdf</w:t>
        </w:r>
      </w:hyperlink>
    </w:p>
    <w:p w14:paraId="77D4ABE5" w14:textId="77777777" w:rsidR="00391C62" w:rsidRPr="00391C62" w:rsidRDefault="00391C62" w:rsidP="00AA70FD">
      <w:pPr>
        <w:spacing w:before="240" w:after="240" w:line="360" w:lineRule="auto"/>
        <w:jc w:val="both"/>
        <w:rPr>
          <w:color w:val="222222"/>
          <w:highlight w:val="white"/>
        </w:rPr>
      </w:pPr>
      <w:r w:rsidRPr="00391C62">
        <w:rPr>
          <w:color w:val="222222"/>
          <w:highlight w:val="white"/>
        </w:rPr>
        <w:t xml:space="preserve">Lai, I.K.W. and Wong, J.W.C., (2020). Comparing crisis management practices in the hotel industry between initial and pandemic stages of COVID-19. </w:t>
      </w:r>
      <w:r w:rsidRPr="00391C62">
        <w:rPr>
          <w:i/>
          <w:color w:val="222222"/>
          <w:highlight w:val="white"/>
        </w:rPr>
        <w:t>International Journal of Contemporary Hospitality Management</w:t>
      </w:r>
      <w:r w:rsidRPr="00391C62">
        <w:rPr>
          <w:color w:val="222222"/>
          <w:highlight w:val="white"/>
        </w:rPr>
        <w:t xml:space="preserve">, </w:t>
      </w:r>
      <w:r w:rsidRPr="00391C62">
        <w:rPr>
          <w:i/>
          <w:color w:val="222222"/>
          <w:highlight w:val="white"/>
        </w:rPr>
        <w:t>32</w:t>
      </w:r>
      <w:r w:rsidRPr="00391C62">
        <w:rPr>
          <w:color w:val="222222"/>
          <w:highlight w:val="white"/>
        </w:rPr>
        <w:t>(10), pp.3135-3156.</w:t>
      </w:r>
      <w:hyperlink r:id="rId28">
        <w:r w:rsidRPr="00391C62">
          <w:rPr>
            <w:color w:val="1155CC"/>
            <w:highlight w:val="white"/>
            <w:u w:val="single"/>
          </w:rPr>
          <w:t>https://scholar.archive.org/work/63duwz2ixzfcxgiqnez67rdude/access/wayback/https://www.emerald.com/insight/content/doi/10.1108/IJCHM-04-2020-0325/full/pdf?title=comparing-crisis-management-practices-in-the-hotel-industry-between-initial-and-pandemic-stages-of-covid-19</w:t>
        </w:r>
      </w:hyperlink>
    </w:p>
    <w:p w14:paraId="34D36036" w14:textId="77777777" w:rsidR="00391C62" w:rsidRPr="00391C62" w:rsidRDefault="00391C62" w:rsidP="00AA70FD">
      <w:pPr>
        <w:spacing w:before="240" w:after="240" w:line="360" w:lineRule="auto"/>
        <w:jc w:val="both"/>
        <w:rPr>
          <w:color w:val="222222"/>
          <w:highlight w:val="white"/>
        </w:rPr>
      </w:pPr>
      <w:r w:rsidRPr="00391C62">
        <w:rPr>
          <w:color w:val="222222"/>
          <w:highlight w:val="white"/>
        </w:rPr>
        <w:t xml:space="preserve">Las Vegas Review-Journal. (2020). </w:t>
      </w:r>
      <w:r w:rsidRPr="00391C62">
        <w:rPr>
          <w:i/>
          <w:color w:val="222222"/>
          <w:highlight w:val="white"/>
        </w:rPr>
        <w:t>Marriott makes $10M in rooms available for responders, medics</w:t>
      </w:r>
      <w:r w:rsidRPr="00391C62">
        <w:rPr>
          <w:color w:val="222222"/>
          <w:highlight w:val="white"/>
        </w:rPr>
        <w:t>. [online] Available at:</w:t>
      </w:r>
      <w:hyperlink r:id="rId29">
        <w:r w:rsidRPr="00391C62">
          <w:rPr>
            <w:color w:val="222222"/>
            <w:highlight w:val="white"/>
          </w:rPr>
          <w:t xml:space="preserve"> </w:t>
        </w:r>
      </w:hyperlink>
      <w:hyperlink r:id="rId30">
        <w:r w:rsidRPr="00391C62">
          <w:rPr>
            <w:color w:val="1155CC"/>
            <w:highlight w:val="white"/>
            <w:u w:val="single"/>
          </w:rPr>
          <w:t>https://www.reviewjournal.com/business/marriott-makes-10m-in-rooms-available-for-responders-medics-2003988/</w:t>
        </w:r>
      </w:hyperlink>
      <w:r w:rsidRPr="00391C62">
        <w:rPr>
          <w:color w:val="222222"/>
          <w:highlight w:val="white"/>
        </w:rPr>
        <w:t>.[Accessed 28 Jul. 2023].</w:t>
      </w:r>
    </w:p>
    <w:p w14:paraId="2C1EC060" w14:textId="77777777" w:rsidR="00391C62" w:rsidRPr="00391C62" w:rsidRDefault="00391C62" w:rsidP="00AA70FD">
      <w:pPr>
        <w:spacing w:before="240" w:after="240" w:line="360" w:lineRule="auto"/>
        <w:jc w:val="both"/>
        <w:rPr>
          <w:color w:val="222222"/>
          <w:highlight w:val="white"/>
        </w:rPr>
      </w:pPr>
      <w:proofErr w:type="spellStart"/>
      <w:r w:rsidRPr="00391C62">
        <w:rPr>
          <w:color w:val="222222"/>
          <w:highlight w:val="white"/>
        </w:rPr>
        <w:t>LeBreck</w:t>
      </w:r>
      <w:proofErr w:type="spellEnd"/>
      <w:r w:rsidRPr="00391C62">
        <w:rPr>
          <w:color w:val="222222"/>
          <w:highlight w:val="white"/>
        </w:rPr>
        <w:t xml:space="preserve">, D. (2020). </w:t>
      </w:r>
      <w:r w:rsidRPr="00391C62">
        <w:rPr>
          <w:i/>
          <w:color w:val="222222"/>
          <w:highlight w:val="white"/>
        </w:rPr>
        <w:t>Marriott Launches Rooms for Responders, Providing Free Rooms to Frontline Coronavirus Healthcare Workers</w:t>
      </w:r>
      <w:r w:rsidRPr="00391C62">
        <w:rPr>
          <w:color w:val="222222"/>
          <w:highlight w:val="white"/>
        </w:rPr>
        <w:t>. [online] Available at:</w:t>
      </w:r>
      <w:hyperlink r:id="rId31">
        <w:r w:rsidRPr="00391C62">
          <w:rPr>
            <w:color w:val="222222"/>
            <w:highlight w:val="white"/>
          </w:rPr>
          <w:t xml:space="preserve"> </w:t>
        </w:r>
      </w:hyperlink>
      <w:hyperlink r:id="rId32">
        <w:r w:rsidRPr="00391C62">
          <w:rPr>
            <w:color w:val="1155CC"/>
            <w:highlight w:val="white"/>
            <w:u w:val="single"/>
          </w:rPr>
          <w:t>https://www.meetingstoday.com/articles/142257/marriott-launches-rooms-responders-providing-free-rooms-frontline-coronavirus</w:t>
        </w:r>
      </w:hyperlink>
      <w:r w:rsidRPr="00391C62">
        <w:rPr>
          <w:color w:val="222222"/>
          <w:highlight w:val="white"/>
        </w:rPr>
        <w:t>.</w:t>
      </w:r>
    </w:p>
    <w:p w14:paraId="32C6E4AA" w14:textId="77777777" w:rsidR="00391C62" w:rsidRPr="00391C62" w:rsidRDefault="00391C62" w:rsidP="00AA70FD">
      <w:pPr>
        <w:spacing w:before="240" w:after="240" w:line="360" w:lineRule="auto"/>
        <w:jc w:val="both"/>
        <w:rPr>
          <w:color w:val="222222"/>
          <w:highlight w:val="white"/>
        </w:rPr>
      </w:pPr>
      <w:r w:rsidRPr="00391C62">
        <w:rPr>
          <w:color w:val="222222"/>
          <w:highlight w:val="white"/>
        </w:rPr>
        <w:t xml:space="preserve">Loureiro, S.M.C., Romero, J. and </w:t>
      </w:r>
      <w:proofErr w:type="spellStart"/>
      <w:r w:rsidRPr="00391C62">
        <w:rPr>
          <w:color w:val="222222"/>
          <w:highlight w:val="white"/>
        </w:rPr>
        <w:t>Bilro</w:t>
      </w:r>
      <w:proofErr w:type="spellEnd"/>
      <w:r w:rsidRPr="00391C62">
        <w:rPr>
          <w:color w:val="222222"/>
          <w:highlight w:val="white"/>
        </w:rPr>
        <w:t xml:space="preserve">, R.G., (2020). Stakeholder engagement in co-creation processes for innovation: A systematic literature review and case study. </w:t>
      </w:r>
      <w:r w:rsidRPr="00391C62">
        <w:rPr>
          <w:i/>
          <w:color w:val="222222"/>
          <w:highlight w:val="white"/>
        </w:rPr>
        <w:t>Journal of Business Research</w:t>
      </w:r>
      <w:r w:rsidRPr="00391C62">
        <w:rPr>
          <w:color w:val="222222"/>
          <w:highlight w:val="white"/>
        </w:rPr>
        <w:t xml:space="preserve">, </w:t>
      </w:r>
      <w:r w:rsidRPr="00391C62">
        <w:rPr>
          <w:i/>
          <w:color w:val="222222"/>
          <w:highlight w:val="white"/>
        </w:rPr>
        <w:t>119</w:t>
      </w:r>
      <w:r w:rsidRPr="00391C62">
        <w:rPr>
          <w:color w:val="222222"/>
          <w:highlight w:val="white"/>
        </w:rPr>
        <w:t>, pp.388-409.</w:t>
      </w:r>
      <w:hyperlink r:id="rId33">
        <w:r w:rsidRPr="00391C62">
          <w:rPr>
            <w:color w:val="1155CC"/>
            <w:highlight w:val="white"/>
            <w:u w:val="single"/>
          </w:rPr>
          <w:t>https://www.researchgate.net/profile/Mohammad-Iranmanesh-2/publication/353677530_Industry_40_innovation_and_sustainable_development_A_systematic_review_and_a_roadmap_to_sustainable_innovation/links/6152eb72522ef665fb660742/Industr</w:t>
        </w:r>
        <w:r w:rsidRPr="00391C62">
          <w:rPr>
            <w:color w:val="1155CC"/>
            <w:highlight w:val="white"/>
            <w:u w:val="single"/>
          </w:rPr>
          <w:lastRenderedPageBreak/>
          <w:t>y-40-innovation-and-sustainable-development-A-systematic-review-and-a-roadmap-to-sustainable-innovation.pdf</w:t>
        </w:r>
      </w:hyperlink>
    </w:p>
    <w:p w14:paraId="133F13AB" w14:textId="77777777" w:rsidR="00391C62" w:rsidRPr="00391C62" w:rsidRDefault="00391C62" w:rsidP="00AA70FD">
      <w:pPr>
        <w:shd w:val="clear" w:color="auto" w:fill="FFFFFF"/>
        <w:spacing w:before="240" w:after="240" w:line="360" w:lineRule="auto"/>
        <w:jc w:val="both"/>
        <w:rPr>
          <w:color w:val="222222"/>
        </w:rPr>
      </w:pPr>
      <w:proofErr w:type="spellStart"/>
      <w:r w:rsidRPr="00391C62">
        <w:t>Marketline</w:t>
      </w:r>
      <w:proofErr w:type="spellEnd"/>
      <w:r w:rsidRPr="00391C62">
        <w:t>. (2020). Marriott International: Marriott’s response to the COVID crisis as the travel and tourism industry struggles.</w:t>
      </w:r>
      <w:r w:rsidRPr="00391C62">
        <w:rPr>
          <w:i/>
        </w:rPr>
        <w:t xml:space="preserve"> </w:t>
      </w:r>
      <w:proofErr w:type="spellStart"/>
      <w:r w:rsidRPr="00391C62">
        <w:rPr>
          <w:i/>
        </w:rPr>
        <w:t>Marketline</w:t>
      </w:r>
      <w:proofErr w:type="spellEnd"/>
      <w:r w:rsidRPr="00391C62">
        <w:rPr>
          <w:i/>
        </w:rPr>
        <w:t>.</w:t>
      </w:r>
      <w:r w:rsidRPr="00391C62">
        <w:rPr>
          <w:color w:val="222222"/>
        </w:rPr>
        <w:t xml:space="preserve"> </w:t>
      </w:r>
      <w:hyperlink r:id="rId34">
        <w:r w:rsidRPr="00391C62">
          <w:rPr>
            <w:color w:val="0000FF"/>
            <w:u w:val="single"/>
          </w:rPr>
          <w:t>file:///C:/Users/Admin/Downloads/marriott-international-marriotts-response-to-the-covid-crisis-as-the-travel-and-tourism-industry-struggles-104684.pdf</w:t>
        </w:r>
      </w:hyperlink>
    </w:p>
    <w:p w14:paraId="75E24CA7" w14:textId="77777777" w:rsidR="00391C62" w:rsidRPr="00391C62" w:rsidRDefault="00391C62" w:rsidP="00AA70FD">
      <w:pPr>
        <w:spacing w:before="240" w:after="240" w:line="360" w:lineRule="auto"/>
        <w:jc w:val="both"/>
      </w:pPr>
      <w:r w:rsidRPr="00391C62">
        <w:t xml:space="preserve">Marriott Bonvoy. (2023). </w:t>
      </w:r>
      <w:r w:rsidRPr="00391C62">
        <w:rPr>
          <w:i/>
        </w:rPr>
        <w:t>Hotels &amp; Resorts | Book your Hotel directly with Marriott Bonvoy</w:t>
      </w:r>
      <w:r w:rsidRPr="00391C62">
        <w:t xml:space="preserve">. [online] Available at: </w:t>
      </w:r>
      <w:hyperlink r:id="rId35">
        <w:r w:rsidRPr="00391C62">
          <w:rPr>
            <w:color w:val="0000FF"/>
            <w:u w:val="single"/>
          </w:rPr>
          <w:t>https://www.marriott.com/default.mi?ds_rl=1301220&amp;ds_rl=1301220&amp;gclid=CjwKCAjwzo2mBhAUEiwAf7wjkkaWCJ9I7p4i2_EQt9kT_BB03OfflxPfo-5jpLLkzSsOfuB6B-ag4xoC928QAvD_BwE&amp;gclsrc=aw.ds</w:t>
        </w:r>
      </w:hyperlink>
      <w:r w:rsidRPr="00391C62">
        <w:t>[Accessed 28 Jul. 2023].</w:t>
      </w:r>
    </w:p>
    <w:p w14:paraId="05A39217" w14:textId="77777777" w:rsidR="00391C62" w:rsidRPr="00391C62" w:rsidRDefault="00391C62" w:rsidP="00AA70FD">
      <w:pPr>
        <w:spacing w:before="240" w:after="240" w:line="360" w:lineRule="auto"/>
        <w:jc w:val="both"/>
        <w:rPr>
          <w:color w:val="222222"/>
          <w:highlight w:val="white"/>
        </w:rPr>
      </w:pPr>
      <w:r w:rsidRPr="00391C62">
        <w:rPr>
          <w:color w:val="222222"/>
          <w:highlight w:val="white"/>
        </w:rPr>
        <w:t xml:space="preserve">Marriott International. (2020). </w:t>
      </w:r>
      <w:r w:rsidRPr="00391C62">
        <w:rPr>
          <w:i/>
          <w:color w:val="222222"/>
          <w:highlight w:val="white"/>
        </w:rPr>
        <w:t>An Update from our CEO</w:t>
      </w:r>
      <w:r w:rsidRPr="00391C62">
        <w:rPr>
          <w:color w:val="222222"/>
          <w:highlight w:val="white"/>
        </w:rPr>
        <w:t>. [online] Available at:</w:t>
      </w:r>
      <w:hyperlink r:id="rId36">
        <w:r w:rsidRPr="00391C62">
          <w:rPr>
            <w:color w:val="222222"/>
            <w:highlight w:val="white"/>
          </w:rPr>
          <w:t xml:space="preserve"> </w:t>
        </w:r>
      </w:hyperlink>
      <w:hyperlink r:id="rId37">
        <w:r w:rsidRPr="00391C62">
          <w:rPr>
            <w:color w:val="1155CC"/>
            <w:highlight w:val="white"/>
            <w:u w:val="single"/>
          </w:rPr>
          <w:t>https://news.marriott.com/news/2020/04/08/an-update-from-our-ceo</w:t>
        </w:r>
      </w:hyperlink>
      <w:r w:rsidRPr="00391C62">
        <w:rPr>
          <w:color w:val="222222"/>
          <w:highlight w:val="white"/>
        </w:rPr>
        <w:t>.</w:t>
      </w:r>
    </w:p>
    <w:p w14:paraId="6F2833BA" w14:textId="77777777" w:rsidR="00391C62" w:rsidRPr="00391C62" w:rsidRDefault="00391C62" w:rsidP="00AA70FD">
      <w:pPr>
        <w:spacing w:before="240" w:after="240" w:line="360" w:lineRule="auto"/>
        <w:jc w:val="both"/>
        <w:rPr>
          <w:color w:val="222222"/>
          <w:highlight w:val="white"/>
        </w:rPr>
      </w:pPr>
      <w:r w:rsidRPr="00391C62">
        <w:rPr>
          <w:color w:val="222222"/>
          <w:highlight w:val="white"/>
        </w:rPr>
        <w:t xml:space="preserve">Marriott International. (2020). </w:t>
      </w:r>
      <w:r w:rsidRPr="00391C62">
        <w:rPr>
          <w:i/>
          <w:color w:val="222222"/>
          <w:highlight w:val="white"/>
        </w:rPr>
        <w:t>Marriott International Launches Global Cleanliness Council to Promote Even Higher Standards of Cleanliness in the Age of COVID-19</w:t>
      </w:r>
      <w:r w:rsidRPr="00391C62">
        <w:rPr>
          <w:color w:val="222222"/>
          <w:highlight w:val="white"/>
        </w:rPr>
        <w:t>. [online] Available at:</w:t>
      </w:r>
      <w:hyperlink r:id="rId38">
        <w:r w:rsidRPr="00391C62">
          <w:rPr>
            <w:color w:val="222222"/>
            <w:highlight w:val="white"/>
          </w:rPr>
          <w:t xml:space="preserve"> </w:t>
        </w:r>
      </w:hyperlink>
      <w:hyperlink r:id="rId39">
        <w:r w:rsidRPr="00391C62">
          <w:rPr>
            <w:color w:val="1155CC"/>
            <w:highlight w:val="white"/>
            <w:u w:val="single"/>
          </w:rPr>
          <w:t>https://news.marriott.com/news/2020/04/21/marriott-international-launches-global-cleanliness-council-to-promote-even-higher-standards-of-cleanliness-in-the-age-of-covid-19</w:t>
        </w:r>
      </w:hyperlink>
      <w:r w:rsidRPr="00391C62">
        <w:rPr>
          <w:color w:val="222222"/>
          <w:highlight w:val="white"/>
        </w:rPr>
        <w:t>.</w:t>
      </w:r>
    </w:p>
    <w:p w14:paraId="74554953" w14:textId="77777777" w:rsidR="00391C62" w:rsidRPr="00391C62" w:rsidRDefault="00391C62" w:rsidP="00AA70FD">
      <w:pPr>
        <w:spacing w:before="240" w:after="240" w:line="360" w:lineRule="auto"/>
        <w:jc w:val="both"/>
        <w:rPr>
          <w:color w:val="222222"/>
          <w:highlight w:val="white"/>
        </w:rPr>
      </w:pPr>
      <w:r w:rsidRPr="00391C62">
        <w:rPr>
          <w:color w:val="222222"/>
          <w:highlight w:val="white"/>
        </w:rPr>
        <w:t xml:space="preserve">Marriott International. (2020). </w:t>
      </w:r>
      <w:r w:rsidRPr="00391C62">
        <w:rPr>
          <w:i/>
          <w:color w:val="222222"/>
          <w:highlight w:val="white"/>
        </w:rPr>
        <w:t>Marriott International Launches M Live Europe, the Company’s Fourth Global Marketing Real-Time Command Centre</w:t>
      </w:r>
      <w:r w:rsidRPr="00391C62">
        <w:rPr>
          <w:color w:val="222222"/>
          <w:highlight w:val="white"/>
        </w:rPr>
        <w:t>. [online] Available at:</w:t>
      </w:r>
      <w:hyperlink r:id="rId40">
        <w:r w:rsidRPr="00391C62">
          <w:rPr>
            <w:color w:val="222222"/>
            <w:highlight w:val="white"/>
          </w:rPr>
          <w:t xml:space="preserve"> </w:t>
        </w:r>
      </w:hyperlink>
      <w:hyperlink r:id="rId41">
        <w:r w:rsidRPr="00391C62">
          <w:rPr>
            <w:color w:val="1155CC"/>
            <w:highlight w:val="white"/>
            <w:u w:val="single"/>
          </w:rPr>
          <w:t>https://news.marriott.com/news/2016/07/25/marriott-international-launches-m-live-europe-the-companys-fourth-global-marketing-real-time-command-centre</w:t>
        </w:r>
      </w:hyperlink>
      <w:r w:rsidRPr="00391C62">
        <w:rPr>
          <w:color w:val="222222"/>
          <w:highlight w:val="white"/>
        </w:rPr>
        <w:t>.</w:t>
      </w:r>
    </w:p>
    <w:p w14:paraId="06EADE95" w14:textId="77777777" w:rsidR="00391C62" w:rsidRPr="00391C62" w:rsidRDefault="00391C62" w:rsidP="00AA70FD">
      <w:pPr>
        <w:spacing w:before="240" w:after="240" w:line="360" w:lineRule="auto"/>
        <w:jc w:val="both"/>
        <w:rPr>
          <w:color w:val="222222"/>
          <w:highlight w:val="white"/>
        </w:rPr>
      </w:pPr>
      <w:r w:rsidRPr="00391C62">
        <w:rPr>
          <w:color w:val="222222"/>
          <w:highlight w:val="white"/>
        </w:rPr>
        <w:t xml:space="preserve">Morgan, N.A., </w:t>
      </w:r>
      <w:proofErr w:type="spellStart"/>
      <w:r w:rsidRPr="00391C62">
        <w:rPr>
          <w:color w:val="222222"/>
          <w:highlight w:val="white"/>
        </w:rPr>
        <w:t>Whitler</w:t>
      </w:r>
      <w:proofErr w:type="spellEnd"/>
      <w:r w:rsidRPr="00391C62">
        <w:rPr>
          <w:color w:val="222222"/>
          <w:highlight w:val="white"/>
        </w:rPr>
        <w:t xml:space="preserve">, K.A., </w:t>
      </w:r>
      <w:proofErr w:type="spellStart"/>
      <w:r w:rsidRPr="00391C62">
        <w:rPr>
          <w:color w:val="222222"/>
          <w:highlight w:val="white"/>
        </w:rPr>
        <w:t>Feng</w:t>
      </w:r>
      <w:proofErr w:type="spellEnd"/>
      <w:r w:rsidRPr="00391C62">
        <w:rPr>
          <w:color w:val="222222"/>
          <w:highlight w:val="white"/>
        </w:rPr>
        <w:t xml:space="preserve">, H. and Chari, S., (2019). Research in marketing strategy. </w:t>
      </w:r>
      <w:r w:rsidRPr="00391C62">
        <w:rPr>
          <w:i/>
          <w:color w:val="222222"/>
          <w:highlight w:val="white"/>
        </w:rPr>
        <w:t>Journal of the Academy of Marketing Science</w:t>
      </w:r>
      <w:r w:rsidRPr="00391C62">
        <w:rPr>
          <w:color w:val="222222"/>
          <w:highlight w:val="white"/>
        </w:rPr>
        <w:t xml:space="preserve">, </w:t>
      </w:r>
      <w:r w:rsidRPr="00391C62">
        <w:rPr>
          <w:i/>
          <w:color w:val="222222"/>
          <w:highlight w:val="white"/>
        </w:rPr>
        <w:t>47</w:t>
      </w:r>
      <w:r w:rsidRPr="00391C62">
        <w:rPr>
          <w:color w:val="222222"/>
          <w:highlight w:val="white"/>
        </w:rPr>
        <w:t>, pp.4-29.</w:t>
      </w:r>
      <w:hyperlink r:id="rId42">
        <w:r w:rsidRPr="00391C62">
          <w:rPr>
            <w:color w:val="1155CC"/>
            <w:highlight w:val="white"/>
            <w:u w:val="single"/>
          </w:rPr>
          <w:t>https://eprints.whiterose.ac.uk/136066/1/JAMS%20Final%20Version%20Unblinded.pdf?utm_source=summari</w:t>
        </w:r>
      </w:hyperlink>
    </w:p>
    <w:p w14:paraId="7B699D1E" w14:textId="77777777" w:rsidR="00391C62" w:rsidRPr="00391C62" w:rsidRDefault="00391C62" w:rsidP="00AA70FD">
      <w:pPr>
        <w:spacing w:before="240" w:after="240" w:line="360" w:lineRule="auto"/>
        <w:jc w:val="both"/>
        <w:rPr>
          <w:color w:val="1155CC"/>
          <w:highlight w:val="white"/>
          <w:u w:val="single"/>
        </w:rPr>
      </w:pPr>
      <w:proofErr w:type="spellStart"/>
      <w:r w:rsidRPr="00391C62">
        <w:rPr>
          <w:color w:val="222222"/>
          <w:highlight w:val="white"/>
        </w:rPr>
        <w:t>Nyangwe</w:t>
      </w:r>
      <w:proofErr w:type="spellEnd"/>
      <w:r w:rsidRPr="00391C62">
        <w:rPr>
          <w:color w:val="222222"/>
          <w:highlight w:val="white"/>
        </w:rPr>
        <w:t xml:space="preserve">, S., </w:t>
      </w:r>
      <w:proofErr w:type="gramStart"/>
      <w:r w:rsidRPr="00391C62">
        <w:rPr>
          <w:color w:val="222222"/>
          <w:highlight w:val="white"/>
        </w:rPr>
        <w:t xml:space="preserve">and  </w:t>
      </w:r>
      <w:proofErr w:type="spellStart"/>
      <w:r w:rsidRPr="00391C62">
        <w:rPr>
          <w:color w:val="222222"/>
          <w:highlight w:val="white"/>
        </w:rPr>
        <w:t>Buhalis</w:t>
      </w:r>
      <w:proofErr w:type="spellEnd"/>
      <w:proofErr w:type="gramEnd"/>
      <w:r w:rsidRPr="00391C62">
        <w:rPr>
          <w:color w:val="222222"/>
          <w:highlight w:val="white"/>
        </w:rPr>
        <w:t xml:space="preserve">, D. (2018). Branding transformation through social media and co-creation: lessons from </w:t>
      </w:r>
      <w:proofErr w:type="spellStart"/>
      <w:r w:rsidRPr="00391C62">
        <w:rPr>
          <w:color w:val="222222"/>
          <w:highlight w:val="white"/>
        </w:rPr>
        <w:t>marriott</w:t>
      </w:r>
      <w:proofErr w:type="spellEnd"/>
      <w:r w:rsidRPr="00391C62">
        <w:rPr>
          <w:color w:val="222222"/>
          <w:highlight w:val="white"/>
        </w:rPr>
        <w:t xml:space="preserve"> international. In </w:t>
      </w:r>
      <w:r w:rsidRPr="00391C62">
        <w:rPr>
          <w:i/>
          <w:color w:val="222222"/>
          <w:highlight w:val="white"/>
        </w:rPr>
        <w:t>Information and Communication Technologies in Tourism 2018: Proceedings of the International Conference in Jönköping, Sweden, January 24-26, 2018</w:t>
      </w:r>
      <w:r w:rsidRPr="00391C62">
        <w:rPr>
          <w:color w:val="222222"/>
          <w:highlight w:val="white"/>
        </w:rPr>
        <w:t xml:space="preserve"> (pp. 257-269). Springer International Publishing.</w:t>
      </w:r>
      <w:hyperlink r:id="rId43">
        <w:r w:rsidRPr="00391C62">
          <w:rPr>
            <w:color w:val="222222"/>
            <w:highlight w:val="white"/>
          </w:rPr>
          <w:t xml:space="preserve"> </w:t>
        </w:r>
      </w:hyperlink>
      <w:hyperlink r:id="rId44">
        <w:r w:rsidRPr="00391C62">
          <w:rPr>
            <w:color w:val="1155CC"/>
            <w:highlight w:val="white"/>
            <w:u w:val="single"/>
          </w:rPr>
          <w:t>https://www.academia.edu/download/65059619/BRANDING_Sharon_Nyangwe_Dimitrios_Buhalis_Enter2018.pdf</w:t>
        </w:r>
      </w:hyperlink>
    </w:p>
    <w:p w14:paraId="1DBD816F" w14:textId="77777777" w:rsidR="00391C62" w:rsidRPr="00391C62" w:rsidRDefault="00391C62" w:rsidP="00AA70FD">
      <w:pPr>
        <w:spacing w:before="240" w:after="240" w:line="360" w:lineRule="auto"/>
        <w:jc w:val="both"/>
        <w:rPr>
          <w:color w:val="222222"/>
          <w:highlight w:val="white"/>
        </w:rPr>
      </w:pPr>
      <w:proofErr w:type="spellStart"/>
      <w:r w:rsidRPr="00391C62">
        <w:rPr>
          <w:color w:val="222222"/>
          <w:highlight w:val="white"/>
        </w:rPr>
        <w:t>Panteleiev</w:t>
      </w:r>
      <w:proofErr w:type="spellEnd"/>
      <w:r w:rsidRPr="00391C62">
        <w:rPr>
          <w:color w:val="222222"/>
          <w:highlight w:val="white"/>
        </w:rPr>
        <w:t xml:space="preserve">, V., (2023). Application of SWOT Analysis to Justify the Strategy of Hotel Business Enterprises. </w:t>
      </w:r>
      <w:r w:rsidRPr="00391C62">
        <w:rPr>
          <w:i/>
          <w:color w:val="222222"/>
          <w:highlight w:val="white"/>
        </w:rPr>
        <w:t>Technology Audit and Production Reserves</w:t>
      </w:r>
      <w:r w:rsidRPr="00391C62">
        <w:rPr>
          <w:color w:val="222222"/>
          <w:highlight w:val="white"/>
        </w:rPr>
        <w:t xml:space="preserve">, </w:t>
      </w:r>
      <w:r w:rsidRPr="00391C62">
        <w:rPr>
          <w:i/>
          <w:color w:val="222222"/>
          <w:highlight w:val="white"/>
        </w:rPr>
        <w:t>1</w:t>
      </w:r>
      <w:r w:rsidRPr="00391C62">
        <w:rPr>
          <w:color w:val="222222"/>
          <w:highlight w:val="white"/>
        </w:rPr>
        <w:t>(4), p.69.</w:t>
      </w:r>
      <w:hyperlink r:id="rId45">
        <w:r w:rsidRPr="00391C62">
          <w:rPr>
            <w:color w:val="1155CC"/>
            <w:highlight w:val="white"/>
            <w:u w:val="single"/>
          </w:rPr>
          <w:t>http://journals.uran.ua/tarp/article/download/274918/270601</w:t>
        </w:r>
      </w:hyperlink>
    </w:p>
    <w:p w14:paraId="0A1B4AC8" w14:textId="77777777" w:rsidR="00391C62" w:rsidRPr="00391C62" w:rsidRDefault="00391C62" w:rsidP="00AA70FD">
      <w:pPr>
        <w:spacing w:before="240" w:after="240" w:line="360" w:lineRule="auto"/>
        <w:jc w:val="both"/>
        <w:rPr>
          <w:color w:val="222222"/>
          <w:highlight w:val="white"/>
        </w:rPr>
      </w:pPr>
      <w:proofErr w:type="spellStart"/>
      <w:r w:rsidRPr="00391C62">
        <w:rPr>
          <w:color w:val="222222"/>
          <w:highlight w:val="white"/>
        </w:rPr>
        <w:t>Pinedo</w:t>
      </w:r>
      <w:proofErr w:type="spellEnd"/>
      <w:r w:rsidRPr="00391C62">
        <w:rPr>
          <w:color w:val="222222"/>
          <w:highlight w:val="white"/>
        </w:rPr>
        <w:t xml:space="preserve">, M. (2020). </w:t>
      </w:r>
      <w:r w:rsidRPr="00391C62">
        <w:rPr>
          <w:i/>
          <w:color w:val="222222"/>
          <w:highlight w:val="white"/>
        </w:rPr>
        <w:t xml:space="preserve">How Marriott International’s Response to COVID-19 </w:t>
      </w:r>
      <w:proofErr w:type="gramStart"/>
      <w:r w:rsidRPr="00391C62">
        <w:rPr>
          <w:i/>
          <w:color w:val="222222"/>
          <w:highlight w:val="white"/>
        </w:rPr>
        <w:t>Set</w:t>
      </w:r>
      <w:proofErr w:type="gramEnd"/>
      <w:r w:rsidRPr="00391C62">
        <w:rPr>
          <w:i/>
          <w:color w:val="222222"/>
          <w:highlight w:val="white"/>
        </w:rPr>
        <w:t xml:space="preserve"> An Example For The Travel Industry</w:t>
      </w:r>
      <w:r w:rsidRPr="00391C62">
        <w:rPr>
          <w:color w:val="222222"/>
          <w:highlight w:val="white"/>
        </w:rPr>
        <w:t>. [online] Marketing in the Age of Digital. Available at:</w:t>
      </w:r>
      <w:hyperlink r:id="rId46">
        <w:r w:rsidRPr="00391C62">
          <w:rPr>
            <w:color w:val="222222"/>
            <w:highlight w:val="white"/>
          </w:rPr>
          <w:t xml:space="preserve"> </w:t>
        </w:r>
      </w:hyperlink>
      <w:hyperlink r:id="rId47">
        <w:r w:rsidRPr="00391C62">
          <w:rPr>
            <w:color w:val="1155CC"/>
            <w:highlight w:val="white"/>
            <w:u w:val="single"/>
          </w:rPr>
          <w:t>https://medium.com/marketing-in-the-age-of-digital/how-marriott-internationals-response-to-covid-19-set-an-example-for-the-travel-industry-2c2a70aba228</w:t>
        </w:r>
      </w:hyperlink>
      <w:r w:rsidRPr="00391C62">
        <w:rPr>
          <w:color w:val="222222"/>
          <w:highlight w:val="white"/>
        </w:rPr>
        <w:t>.</w:t>
      </w:r>
    </w:p>
    <w:p w14:paraId="54108AC2" w14:textId="77777777" w:rsidR="00391C62" w:rsidRPr="00391C62" w:rsidRDefault="00391C62" w:rsidP="00AA70FD">
      <w:pPr>
        <w:spacing w:before="240" w:after="240" w:line="360" w:lineRule="auto"/>
        <w:jc w:val="both"/>
        <w:rPr>
          <w:color w:val="222222"/>
          <w:highlight w:val="white"/>
        </w:rPr>
      </w:pPr>
      <w:proofErr w:type="spellStart"/>
      <w:r w:rsidRPr="00391C62">
        <w:rPr>
          <w:color w:val="222222"/>
          <w:highlight w:val="white"/>
        </w:rPr>
        <w:t>Radivojević</w:t>
      </w:r>
      <w:proofErr w:type="spellEnd"/>
      <w:r w:rsidRPr="00391C62">
        <w:rPr>
          <w:color w:val="222222"/>
          <w:highlight w:val="white"/>
        </w:rPr>
        <w:t xml:space="preserve">, V., </w:t>
      </w:r>
      <w:proofErr w:type="spellStart"/>
      <w:r w:rsidRPr="00391C62">
        <w:rPr>
          <w:color w:val="222222"/>
          <w:highlight w:val="white"/>
        </w:rPr>
        <w:t>Dimovski</w:t>
      </w:r>
      <w:proofErr w:type="spellEnd"/>
      <w:r w:rsidRPr="00391C62">
        <w:rPr>
          <w:color w:val="222222"/>
          <w:highlight w:val="white"/>
        </w:rPr>
        <w:t xml:space="preserve">, J. and </w:t>
      </w:r>
      <w:proofErr w:type="spellStart"/>
      <w:r w:rsidRPr="00391C62">
        <w:rPr>
          <w:color w:val="222222"/>
          <w:highlight w:val="white"/>
        </w:rPr>
        <w:t>Mitić</w:t>
      </w:r>
      <w:proofErr w:type="spellEnd"/>
      <w:r w:rsidRPr="00391C62">
        <w:rPr>
          <w:color w:val="222222"/>
          <w:highlight w:val="white"/>
        </w:rPr>
        <w:t xml:space="preserve">, G., (2023.) Quantifying the financial impact of COVID-19 on the largest global companies in the hotel industry. </w:t>
      </w:r>
      <w:r w:rsidRPr="00391C62">
        <w:rPr>
          <w:i/>
          <w:color w:val="222222"/>
          <w:highlight w:val="white"/>
        </w:rPr>
        <w:t>Hotel and Tourism Management</w:t>
      </w:r>
      <w:r w:rsidRPr="00391C62">
        <w:rPr>
          <w:color w:val="222222"/>
          <w:highlight w:val="white"/>
        </w:rPr>
        <w:t xml:space="preserve">, </w:t>
      </w:r>
      <w:r w:rsidRPr="00391C62">
        <w:rPr>
          <w:i/>
          <w:color w:val="222222"/>
          <w:highlight w:val="white"/>
        </w:rPr>
        <w:t>11</w:t>
      </w:r>
      <w:r w:rsidRPr="00391C62">
        <w:rPr>
          <w:color w:val="222222"/>
          <w:highlight w:val="white"/>
        </w:rPr>
        <w:t>(1), pp.165-176.</w:t>
      </w:r>
      <w:hyperlink r:id="rId48">
        <w:r w:rsidRPr="00391C62">
          <w:rPr>
            <w:color w:val="1155CC"/>
            <w:highlight w:val="white"/>
            <w:u w:val="single"/>
          </w:rPr>
          <w:t>https://htmanagementvb.com/index.php/HITM/article/download/268/323</w:t>
        </w:r>
      </w:hyperlink>
    </w:p>
    <w:p w14:paraId="19A825D9" w14:textId="77777777" w:rsidR="00391C62" w:rsidRPr="00391C62" w:rsidRDefault="00391C62" w:rsidP="00AA70FD">
      <w:pPr>
        <w:spacing w:before="240" w:after="240" w:line="360" w:lineRule="auto"/>
        <w:jc w:val="both"/>
        <w:rPr>
          <w:color w:val="1155CC"/>
          <w:highlight w:val="white"/>
          <w:u w:val="single"/>
        </w:rPr>
      </w:pPr>
      <w:r w:rsidRPr="00391C62">
        <w:rPr>
          <w:color w:val="222222"/>
          <w:highlight w:val="white"/>
        </w:rPr>
        <w:t xml:space="preserve">Sanchez-Casado, N., Artal-Tur, A., </w:t>
      </w:r>
      <w:proofErr w:type="gramStart"/>
      <w:r w:rsidRPr="00391C62">
        <w:rPr>
          <w:color w:val="222222"/>
          <w:highlight w:val="white"/>
        </w:rPr>
        <w:t xml:space="preserve">and  </w:t>
      </w:r>
      <w:proofErr w:type="spellStart"/>
      <w:r w:rsidRPr="00391C62">
        <w:rPr>
          <w:color w:val="222222"/>
          <w:highlight w:val="white"/>
        </w:rPr>
        <w:t>Tomaseti</w:t>
      </w:r>
      <w:proofErr w:type="spellEnd"/>
      <w:proofErr w:type="gramEnd"/>
      <w:r w:rsidRPr="00391C62">
        <w:rPr>
          <w:color w:val="222222"/>
          <w:highlight w:val="white"/>
        </w:rPr>
        <w:t xml:space="preserve">-Solano, E. (2019). Social Media, Customers' Experience, and Hotel Loyalty Programs. </w:t>
      </w:r>
      <w:r w:rsidRPr="00391C62">
        <w:rPr>
          <w:i/>
          <w:color w:val="222222"/>
          <w:highlight w:val="white"/>
        </w:rPr>
        <w:t>Tourism Analysis</w:t>
      </w:r>
      <w:r w:rsidRPr="00391C62">
        <w:rPr>
          <w:color w:val="222222"/>
          <w:highlight w:val="white"/>
        </w:rPr>
        <w:t xml:space="preserve">, </w:t>
      </w:r>
      <w:r w:rsidRPr="00391C62">
        <w:rPr>
          <w:i/>
          <w:color w:val="222222"/>
          <w:highlight w:val="white"/>
        </w:rPr>
        <w:t>24</w:t>
      </w:r>
      <w:r w:rsidRPr="00391C62">
        <w:rPr>
          <w:color w:val="222222"/>
          <w:highlight w:val="white"/>
        </w:rPr>
        <w:t>(1), 27-41.</w:t>
      </w:r>
      <w:hyperlink r:id="rId49">
        <w:r w:rsidRPr="00391C62">
          <w:rPr>
            <w:color w:val="222222"/>
            <w:highlight w:val="white"/>
          </w:rPr>
          <w:t xml:space="preserve"> </w:t>
        </w:r>
      </w:hyperlink>
      <w:hyperlink r:id="rId50">
        <w:r w:rsidRPr="00391C62">
          <w:rPr>
            <w:color w:val="1155CC"/>
            <w:highlight w:val="white"/>
            <w:u w:val="single"/>
          </w:rPr>
          <w:t>https://www.researchgate.net/profile/Andres-Artal-Tur/publication/331447979_Social_Media_Customers'_Experience_and_Hotel_Loyalty_Programs/links/5cfe31d24585157d15a00fc8/Social-Media-Customers-Experience-and-Hotel-Loyalty-Programs.pdf</w:t>
        </w:r>
      </w:hyperlink>
    </w:p>
    <w:p w14:paraId="62C0A27D" w14:textId="77777777" w:rsidR="00391C62" w:rsidRPr="00391C62" w:rsidRDefault="00391C62" w:rsidP="00AA70FD">
      <w:pPr>
        <w:spacing w:before="240" w:after="240" w:line="360" w:lineRule="auto"/>
        <w:jc w:val="both"/>
        <w:rPr>
          <w:color w:val="222222"/>
          <w:highlight w:val="white"/>
        </w:rPr>
      </w:pPr>
      <w:proofErr w:type="spellStart"/>
      <w:r w:rsidRPr="00391C62">
        <w:rPr>
          <w:color w:val="222222"/>
          <w:highlight w:val="white"/>
        </w:rPr>
        <w:t>Santoki</w:t>
      </w:r>
      <w:proofErr w:type="spellEnd"/>
      <w:r w:rsidRPr="00391C62">
        <w:rPr>
          <w:color w:val="222222"/>
          <w:highlight w:val="white"/>
        </w:rPr>
        <w:t xml:space="preserve">, A. and Parekh, D.M., (2020). Marketing strategies during COVID-19. </w:t>
      </w:r>
      <w:r w:rsidRPr="00391C62">
        <w:rPr>
          <w:i/>
          <w:color w:val="222222"/>
          <w:highlight w:val="white"/>
        </w:rPr>
        <w:t>Journal of Critical Reviews</w:t>
      </w:r>
      <w:r w:rsidRPr="00391C62">
        <w:rPr>
          <w:color w:val="222222"/>
          <w:highlight w:val="white"/>
        </w:rPr>
        <w:t xml:space="preserve">, </w:t>
      </w:r>
      <w:r w:rsidRPr="00391C62">
        <w:rPr>
          <w:i/>
          <w:color w:val="222222"/>
          <w:highlight w:val="white"/>
        </w:rPr>
        <w:t>7</w:t>
      </w:r>
      <w:r w:rsidRPr="00391C62">
        <w:rPr>
          <w:color w:val="222222"/>
          <w:highlight w:val="white"/>
        </w:rPr>
        <w:t>(11), pp.4040-4045.</w:t>
      </w:r>
      <w:hyperlink r:id="rId51">
        <w:r w:rsidRPr="00391C62">
          <w:rPr>
            <w:color w:val="1155CC"/>
            <w:highlight w:val="white"/>
            <w:u w:val="single"/>
          </w:rPr>
          <w:t>https://www.researchgate.net/profile/Ashwinkumar-Santoki/publication/357683384_MARKETING_STRATEGIES_DURING_COVID-19/links/61da4916d4500608169b4985/MARKETING-STRATEGIES-DURING-COVID-19.pdf</w:t>
        </w:r>
      </w:hyperlink>
    </w:p>
    <w:p w14:paraId="13267925" w14:textId="77777777" w:rsidR="00391C62" w:rsidRPr="00391C62" w:rsidRDefault="00391C62" w:rsidP="00AA70FD">
      <w:pPr>
        <w:spacing w:before="240" w:after="240" w:line="360" w:lineRule="auto"/>
        <w:jc w:val="both"/>
        <w:rPr>
          <w:color w:val="222222"/>
          <w:highlight w:val="white"/>
        </w:rPr>
      </w:pPr>
      <w:proofErr w:type="spellStart"/>
      <w:r w:rsidRPr="00391C62">
        <w:rPr>
          <w:color w:val="222222"/>
          <w:highlight w:val="white"/>
        </w:rPr>
        <w:t>Santoki</w:t>
      </w:r>
      <w:proofErr w:type="spellEnd"/>
      <w:r w:rsidRPr="00391C62">
        <w:rPr>
          <w:color w:val="222222"/>
          <w:highlight w:val="white"/>
        </w:rPr>
        <w:t xml:space="preserve">, A. and Parekh, D.M., (2020.) Marketing strategies during COVID-19. </w:t>
      </w:r>
      <w:r w:rsidRPr="00391C62">
        <w:rPr>
          <w:i/>
          <w:color w:val="222222"/>
          <w:highlight w:val="white"/>
        </w:rPr>
        <w:t>Journal of Critical Reviews</w:t>
      </w:r>
      <w:r w:rsidRPr="00391C62">
        <w:rPr>
          <w:color w:val="222222"/>
          <w:highlight w:val="white"/>
        </w:rPr>
        <w:t xml:space="preserve">, </w:t>
      </w:r>
      <w:r w:rsidRPr="00391C62">
        <w:rPr>
          <w:i/>
          <w:color w:val="222222"/>
          <w:highlight w:val="white"/>
        </w:rPr>
        <w:t>7</w:t>
      </w:r>
      <w:r w:rsidRPr="00391C62">
        <w:rPr>
          <w:color w:val="222222"/>
          <w:highlight w:val="white"/>
        </w:rPr>
        <w:t>(11), pp.4040-4045.</w:t>
      </w:r>
      <w:hyperlink r:id="rId52">
        <w:r w:rsidRPr="00391C62">
          <w:rPr>
            <w:color w:val="1155CC"/>
            <w:highlight w:val="white"/>
            <w:u w:val="single"/>
          </w:rPr>
          <w:t>https://www.researchgate.net/profile/Ashwinkumar-Santoki/publication/357683384_MARKETING_STRATEGIES_DURING_COVID-19/links/61da4916d4500608169b4985/MARKETING-STRATEGIES-DURING-COVID-19.pdf</w:t>
        </w:r>
      </w:hyperlink>
    </w:p>
    <w:p w14:paraId="46022ADA" w14:textId="77777777" w:rsidR="00391C62" w:rsidRPr="00391C62" w:rsidRDefault="00391C62" w:rsidP="00AA70FD">
      <w:pPr>
        <w:spacing w:before="240" w:after="240" w:line="360" w:lineRule="auto"/>
        <w:jc w:val="both"/>
        <w:rPr>
          <w:color w:val="222222"/>
          <w:highlight w:val="white"/>
        </w:rPr>
      </w:pPr>
      <w:r w:rsidRPr="00391C62">
        <w:rPr>
          <w:color w:val="222222"/>
          <w:highlight w:val="white"/>
        </w:rPr>
        <w:t xml:space="preserve">Sharma, A., Shin, H., Santa-María, M.J. and </w:t>
      </w:r>
      <w:proofErr w:type="spellStart"/>
      <w:r w:rsidRPr="00391C62">
        <w:rPr>
          <w:color w:val="222222"/>
          <w:highlight w:val="white"/>
        </w:rPr>
        <w:t>Nicolau</w:t>
      </w:r>
      <w:proofErr w:type="spellEnd"/>
      <w:r w:rsidRPr="00391C62">
        <w:rPr>
          <w:color w:val="222222"/>
          <w:highlight w:val="white"/>
        </w:rPr>
        <w:t xml:space="preserve">, J.L., (2021). Hotels' COVID-19 innovation and performance. </w:t>
      </w:r>
      <w:r w:rsidRPr="00391C62">
        <w:rPr>
          <w:i/>
          <w:color w:val="222222"/>
          <w:highlight w:val="white"/>
        </w:rPr>
        <w:t>Annals of Tourism Research</w:t>
      </w:r>
      <w:r w:rsidRPr="00391C62">
        <w:rPr>
          <w:color w:val="222222"/>
          <w:highlight w:val="white"/>
        </w:rPr>
        <w:t xml:space="preserve">, </w:t>
      </w:r>
      <w:r w:rsidRPr="00391C62">
        <w:rPr>
          <w:i/>
          <w:color w:val="222222"/>
          <w:highlight w:val="white"/>
        </w:rPr>
        <w:t>88</w:t>
      </w:r>
      <w:r w:rsidRPr="00391C62">
        <w:rPr>
          <w:color w:val="222222"/>
          <w:highlight w:val="white"/>
        </w:rPr>
        <w:t>, p.103180.</w:t>
      </w:r>
      <w:hyperlink r:id="rId53">
        <w:r w:rsidRPr="00391C62">
          <w:rPr>
            <w:color w:val="1155CC"/>
            <w:highlight w:val="white"/>
            <w:u w:val="single"/>
          </w:rPr>
          <w:t>https://www.ncbi.nlm.nih.gov/pmc/articles/PMC9754958/</w:t>
        </w:r>
      </w:hyperlink>
    </w:p>
    <w:p w14:paraId="5C32BFB1" w14:textId="77777777" w:rsidR="00391C62" w:rsidRPr="00391C62" w:rsidRDefault="00391C62" w:rsidP="00AA70FD">
      <w:pPr>
        <w:spacing w:before="240" w:after="240" w:line="360" w:lineRule="auto"/>
        <w:jc w:val="both"/>
        <w:rPr>
          <w:color w:val="222222"/>
          <w:highlight w:val="white"/>
        </w:rPr>
      </w:pPr>
      <w:r w:rsidRPr="00391C62">
        <w:rPr>
          <w:color w:val="222222"/>
          <w:highlight w:val="white"/>
        </w:rPr>
        <w:lastRenderedPageBreak/>
        <w:t xml:space="preserve">Shin, H., Sharma, A., </w:t>
      </w:r>
      <w:proofErr w:type="spellStart"/>
      <w:r w:rsidRPr="00391C62">
        <w:rPr>
          <w:color w:val="222222"/>
          <w:highlight w:val="white"/>
        </w:rPr>
        <w:t>Nicolau</w:t>
      </w:r>
      <w:proofErr w:type="spellEnd"/>
      <w:r w:rsidRPr="00391C62">
        <w:rPr>
          <w:color w:val="222222"/>
          <w:highlight w:val="white"/>
        </w:rPr>
        <w:t xml:space="preserve">, J.L. and Kang, J., (2021). The impact of hotel CSR for strategic philanthropy on booking behavior and hotel performance during the COVID-19 pandemic. </w:t>
      </w:r>
      <w:r w:rsidRPr="00391C62">
        <w:rPr>
          <w:i/>
          <w:color w:val="222222"/>
          <w:highlight w:val="white"/>
        </w:rPr>
        <w:t>Tourism Management</w:t>
      </w:r>
      <w:r w:rsidRPr="00391C62">
        <w:rPr>
          <w:color w:val="222222"/>
          <w:highlight w:val="white"/>
        </w:rPr>
        <w:t xml:space="preserve">, </w:t>
      </w:r>
      <w:r w:rsidRPr="00391C62">
        <w:rPr>
          <w:i/>
          <w:color w:val="222222"/>
          <w:highlight w:val="white"/>
        </w:rPr>
        <w:t>85</w:t>
      </w:r>
      <w:r w:rsidRPr="00391C62">
        <w:rPr>
          <w:color w:val="222222"/>
          <w:highlight w:val="white"/>
        </w:rPr>
        <w:t>, p.104322.</w:t>
      </w:r>
      <w:hyperlink r:id="rId54">
        <w:r w:rsidRPr="00391C62">
          <w:rPr>
            <w:color w:val="1155CC"/>
            <w:highlight w:val="white"/>
            <w:u w:val="single"/>
          </w:rPr>
          <w:t>https://www.ncbi.nlm.nih.gov/pmc/articles/PMC8602938/</w:t>
        </w:r>
      </w:hyperlink>
    </w:p>
    <w:p w14:paraId="21F0C29E" w14:textId="77777777" w:rsidR="00391C62" w:rsidRPr="00391C62" w:rsidRDefault="00391C62" w:rsidP="00AA70FD">
      <w:pPr>
        <w:spacing w:before="240" w:after="240" w:line="360" w:lineRule="auto"/>
        <w:jc w:val="both"/>
        <w:rPr>
          <w:color w:val="1155CC"/>
          <w:highlight w:val="white"/>
          <w:u w:val="single"/>
        </w:rPr>
      </w:pPr>
      <w:r w:rsidRPr="00391C62">
        <w:rPr>
          <w:color w:val="222222"/>
          <w:highlight w:val="white"/>
        </w:rPr>
        <w:t xml:space="preserve">Statista. (2022). </w:t>
      </w:r>
      <w:r w:rsidRPr="00391C62">
        <w:rPr>
          <w:i/>
          <w:color w:val="222222"/>
          <w:highlight w:val="white"/>
        </w:rPr>
        <w:t>Marriott net income worldwide 2022 | Statista</w:t>
      </w:r>
      <w:r w:rsidRPr="00391C62">
        <w:rPr>
          <w:color w:val="222222"/>
          <w:highlight w:val="white"/>
        </w:rPr>
        <w:t xml:space="preserve">. [online] Available at: </w:t>
      </w:r>
      <w:hyperlink r:id="rId55">
        <w:r w:rsidRPr="00391C62">
          <w:rPr>
            <w:color w:val="1155CC"/>
            <w:highlight w:val="white"/>
            <w:u w:val="single"/>
          </w:rPr>
          <w:t>https://www.statista.com/statistics/256252/net-income-of-marriott-international/</w:t>
        </w:r>
      </w:hyperlink>
    </w:p>
    <w:p w14:paraId="2C66EEA8" w14:textId="77777777" w:rsidR="00391C62" w:rsidRPr="00391C62" w:rsidRDefault="00391C62" w:rsidP="00AA70FD">
      <w:pPr>
        <w:spacing w:before="240" w:after="240" w:line="360" w:lineRule="auto"/>
        <w:jc w:val="both"/>
        <w:rPr>
          <w:color w:val="222222"/>
          <w:highlight w:val="white"/>
        </w:rPr>
      </w:pPr>
      <w:proofErr w:type="spellStart"/>
      <w:r w:rsidRPr="00391C62">
        <w:rPr>
          <w:color w:val="222222"/>
          <w:highlight w:val="white"/>
        </w:rPr>
        <w:t>Sudari</w:t>
      </w:r>
      <w:proofErr w:type="spellEnd"/>
      <w:r w:rsidRPr="00391C62">
        <w:rPr>
          <w:color w:val="222222"/>
          <w:highlight w:val="white"/>
        </w:rPr>
        <w:t xml:space="preserve">, S., </w:t>
      </w:r>
      <w:proofErr w:type="spellStart"/>
      <w:r w:rsidRPr="00391C62">
        <w:rPr>
          <w:color w:val="222222"/>
          <w:highlight w:val="white"/>
        </w:rPr>
        <w:t>Tarofder</w:t>
      </w:r>
      <w:proofErr w:type="spellEnd"/>
      <w:r w:rsidRPr="00391C62">
        <w:rPr>
          <w:color w:val="222222"/>
          <w:highlight w:val="white"/>
        </w:rPr>
        <w:t xml:space="preserve">, A., </w:t>
      </w:r>
      <w:proofErr w:type="spellStart"/>
      <w:r w:rsidRPr="00391C62">
        <w:rPr>
          <w:color w:val="222222"/>
          <w:highlight w:val="white"/>
        </w:rPr>
        <w:t>Khatibi</w:t>
      </w:r>
      <w:proofErr w:type="spellEnd"/>
      <w:r w:rsidRPr="00391C62">
        <w:rPr>
          <w:color w:val="222222"/>
          <w:highlight w:val="white"/>
        </w:rPr>
        <w:t xml:space="preserve">, A. and </w:t>
      </w:r>
      <w:proofErr w:type="spellStart"/>
      <w:r w:rsidRPr="00391C62">
        <w:rPr>
          <w:color w:val="222222"/>
          <w:highlight w:val="white"/>
        </w:rPr>
        <w:t>Tham</w:t>
      </w:r>
      <w:proofErr w:type="spellEnd"/>
      <w:r w:rsidRPr="00391C62">
        <w:rPr>
          <w:color w:val="222222"/>
          <w:highlight w:val="white"/>
        </w:rPr>
        <w:t xml:space="preserve">, J., (2019). Measuring the critical effect of marketing mix on customer loyalty through customer satisfaction in food and beverage products. </w:t>
      </w:r>
      <w:r w:rsidRPr="00391C62">
        <w:rPr>
          <w:i/>
          <w:color w:val="222222"/>
          <w:highlight w:val="white"/>
        </w:rPr>
        <w:t>Management Science Letters</w:t>
      </w:r>
      <w:r w:rsidRPr="00391C62">
        <w:rPr>
          <w:color w:val="222222"/>
          <w:highlight w:val="white"/>
        </w:rPr>
        <w:t xml:space="preserve">, </w:t>
      </w:r>
      <w:r w:rsidRPr="00391C62">
        <w:rPr>
          <w:i/>
          <w:color w:val="222222"/>
          <w:highlight w:val="white"/>
        </w:rPr>
        <w:t>9</w:t>
      </w:r>
      <w:r w:rsidRPr="00391C62">
        <w:rPr>
          <w:color w:val="222222"/>
          <w:highlight w:val="white"/>
        </w:rPr>
        <w:t>(9), pp.1385-1396.</w:t>
      </w:r>
      <w:hyperlink r:id="rId56">
        <w:r w:rsidRPr="00391C62">
          <w:rPr>
            <w:color w:val="1155CC"/>
            <w:highlight w:val="white"/>
            <w:u w:val="single"/>
          </w:rPr>
          <w:t>http://m.growingscience.com/msl/Vol9/msl_2019_125.pdf</w:t>
        </w:r>
      </w:hyperlink>
    </w:p>
    <w:p w14:paraId="03DE72E9" w14:textId="77777777" w:rsidR="00391C62" w:rsidRPr="00391C62" w:rsidRDefault="00391C62" w:rsidP="00AA70FD">
      <w:pPr>
        <w:spacing w:before="240" w:after="240" w:line="360" w:lineRule="auto"/>
        <w:jc w:val="both"/>
        <w:rPr>
          <w:color w:val="222222"/>
          <w:highlight w:val="white"/>
        </w:rPr>
      </w:pPr>
      <w:r w:rsidRPr="00391C62">
        <w:rPr>
          <w:color w:val="222222"/>
          <w:highlight w:val="white"/>
        </w:rPr>
        <w:t xml:space="preserve">The Wall Street Journal. (2021). </w:t>
      </w:r>
      <w:r w:rsidRPr="00391C62">
        <w:rPr>
          <w:i/>
          <w:color w:val="222222"/>
          <w:highlight w:val="white"/>
        </w:rPr>
        <w:t>In the Face of a Pandemic, Marriott Leans on Its Values</w:t>
      </w:r>
      <w:r w:rsidRPr="00391C62">
        <w:rPr>
          <w:color w:val="222222"/>
          <w:highlight w:val="white"/>
        </w:rPr>
        <w:t>. [online] WSJ. Available at:</w:t>
      </w:r>
      <w:hyperlink r:id="rId57">
        <w:r w:rsidRPr="00391C62">
          <w:rPr>
            <w:color w:val="222222"/>
            <w:highlight w:val="white"/>
          </w:rPr>
          <w:t xml:space="preserve"> </w:t>
        </w:r>
      </w:hyperlink>
      <w:hyperlink r:id="rId58">
        <w:r w:rsidRPr="00391C62">
          <w:rPr>
            <w:color w:val="1155CC"/>
            <w:highlight w:val="white"/>
            <w:u w:val="single"/>
          </w:rPr>
          <w:t>https://deloitte.wsj.com/articles/in-the-face-of-a-pandemic-marriott-leans-on-its-values-01610568129?tesla=y&amp;tesla=y</w:t>
        </w:r>
      </w:hyperlink>
      <w:r w:rsidRPr="00391C62">
        <w:rPr>
          <w:color w:val="222222"/>
          <w:highlight w:val="white"/>
        </w:rPr>
        <w:t>.[Accessed 28 Jul. 2023].</w:t>
      </w:r>
    </w:p>
    <w:p w14:paraId="07EAF9E3" w14:textId="77777777" w:rsidR="00391C62" w:rsidRPr="00391C62" w:rsidRDefault="00391C62" w:rsidP="00AA70FD">
      <w:pPr>
        <w:spacing w:before="240" w:after="240" w:line="360" w:lineRule="auto"/>
        <w:jc w:val="both"/>
        <w:rPr>
          <w:color w:val="222222"/>
          <w:highlight w:val="white"/>
        </w:rPr>
      </w:pPr>
      <w:r w:rsidRPr="00391C62">
        <w:rPr>
          <w:color w:val="222222"/>
          <w:highlight w:val="white"/>
        </w:rPr>
        <w:t xml:space="preserve">Van Apeldoorn, B. and De Graaff, N., (2022). The state in global capitalism before and after the Covid-19 crisis. </w:t>
      </w:r>
      <w:r w:rsidRPr="00391C62">
        <w:rPr>
          <w:i/>
          <w:color w:val="222222"/>
          <w:highlight w:val="white"/>
        </w:rPr>
        <w:t>Contemporary Politics</w:t>
      </w:r>
      <w:r w:rsidRPr="00391C62">
        <w:rPr>
          <w:color w:val="222222"/>
          <w:highlight w:val="white"/>
        </w:rPr>
        <w:t xml:space="preserve">, </w:t>
      </w:r>
      <w:r w:rsidRPr="00391C62">
        <w:rPr>
          <w:i/>
          <w:color w:val="222222"/>
          <w:highlight w:val="white"/>
        </w:rPr>
        <w:t>28</w:t>
      </w:r>
      <w:r w:rsidRPr="00391C62">
        <w:rPr>
          <w:color w:val="222222"/>
          <w:highlight w:val="white"/>
        </w:rPr>
        <w:t>(3), pp.306-327.</w:t>
      </w:r>
      <w:hyperlink r:id="rId59">
        <w:r w:rsidRPr="00391C62">
          <w:rPr>
            <w:color w:val="1155CC"/>
            <w:highlight w:val="white"/>
            <w:u w:val="single"/>
          </w:rPr>
          <w:t>https://www.tandfonline.com/doi/pdf/10.1080/13569775.2021.2022337</w:t>
        </w:r>
      </w:hyperlink>
    </w:p>
    <w:p w14:paraId="5C813781" w14:textId="77777777" w:rsidR="00391C62" w:rsidRPr="00391C62" w:rsidRDefault="00391C62" w:rsidP="00AA70FD">
      <w:pPr>
        <w:spacing w:before="240" w:after="240" w:line="360" w:lineRule="auto"/>
        <w:jc w:val="both"/>
        <w:rPr>
          <w:color w:val="222222"/>
          <w:highlight w:val="white"/>
        </w:rPr>
      </w:pPr>
      <w:r w:rsidRPr="00391C62">
        <w:rPr>
          <w:color w:val="222222"/>
          <w:highlight w:val="white"/>
        </w:rPr>
        <w:t xml:space="preserve">Wang, Y., Hong, A., Li, X. and Gao, J., (2020). Marketing innovations during a global crisis: A study of China firms’ response to COVID-19. </w:t>
      </w:r>
      <w:r w:rsidRPr="00391C62">
        <w:rPr>
          <w:i/>
          <w:color w:val="222222"/>
          <w:highlight w:val="white"/>
        </w:rPr>
        <w:t>Journal of business research</w:t>
      </w:r>
      <w:r w:rsidRPr="00391C62">
        <w:rPr>
          <w:color w:val="222222"/>
          <w:highlight w:val="white"/>
        </w:rPr>
        <w:t xml:space="preserve">, </w:t>
      </w:r>
      <w:r w:rsidRPr="00391C62">
        <w:rPr>
          <w:i/>
          <w:color w:val="222222"/>
          <w:highlight w:val="white"/>
        </w:rPr>
        <w:t>116</w:t>
      </w:r>
      <w:r w:rsidRPr="00391C62">
        <w:rPr>
          <w:color w:val="222222"/>
          <w:highlight w:val="white"/>
        </w:rPr>
        <w:t>, pp.214-220.</w:t>
      </w:r>
      <w:hyperlink r:id="rId60">
        <w:r w:rsidRPr="00391C62">
          <w:rPr>
            <w:color w:val="1155CC"/>
            <w:highlight w:val="white"/>
            <w:u w:val="single"/>
          </w:rPr>
          <w:t>https://www.ncbi.nlm.nih.gov/pmc/articls/PMC7247497/</w:t>
        </w:r>
      </w:hyperlink>
    </w:p>
    <w:p w14:paraId="643B38FC" w14:textId="77777777" w:rsidR="00391C62" w:rsidRPr="00391C62" w:rsidRDefault="00391C62" w:rsidP="00AA70FD">
      <w:pPr>
        <w:spacing w:before="240" w:after="240" w:line="360" w:lineRule="auto"/>
        <w:jc w:val="both"/>
        <w:rPr>
          <w:color w:val="222222"/>
          <w:highlight w:val="white"/>
        </w:rPr>
      </w:pPr>
      <w:r w:rsidRPr="00391C62">
        <w:rPr>
          <w:color w:val="222222"/>
          <w:highlight w:val="white"/>
        </w:rPr>
        <w:t xml:space="preserve">Wei, T. and </w:t>
      </w:r>
      <w:proofErr w:type="spellStart"/>
      <w:r w:rsidRPr="00391C62">
        <w:rPr>
          <w:color w:val="222222"/>
          <w:highlight w:val="white"/>
        </w:rPr>
        <w:t>Jingyi</w:t>
      </w:r>
      <w:proofErr w:type="spellEnd"/>
      <w:r w:rsidRPr="00391C62">
        <w:rPr>
          <w:color w:val="222222"/>
          <w:highlight w:val="white"/>
        </w:rPr>
        <w:t xml:space="preserve">, C., (2021). Research on Hotel Service Innovation under COVID-19 Pandemic. </w:t>
      </w:r>
      <w:r w:rsidRPr="00391C62">
        <w:rPr>
          <w:i/>
          <w:color w:val="222222"/>
          <w:highlight w:val="white"/>
        </w:rPr>
        <w:t>Journal of Landscape Research</w:t>
      </w:r>
      <w:r w:rsidRPr="00391C62">
        <w:rPr>
          <w:color w:val="222222"/>
          <w:highlight w:val="white"/>
        </w:rPr>
        <w:t xml:space="preserve">, </w:t>
      </w:r>
      <w:r w:rsidRPr="00391C62">
        <w:rPr>
          <w:i/>
          <w:color w:val="222222"/>
          <w:highlight w:val="white"/>
        </w:rPr>
        <w:t>13</w:t>
      </w:r>
      <w:r w:rsidRPr="00391C62">
        <w:rPr>
          <w:color w:val="222222"/>
          <w:highlight w:val="white"/>
        </w:rPr>
        <w:t>(6), pp.48-56.</w:t>
      </w:r>
      <w:hyperlink r:id="rId61">
        <w:r w:rsidRPr="00391C62">
          <w:rPr>
            <w:color w:val="1155CC"/>
            <w:highlight w:val="white"/>
            <w:u w:val="single"/>
          </w:rPr>
          <w:t>https://search.proquest.com/openview/5b02723ab023b490b2cac79bfb1a49ac/1?pq-origsite=gscholar&amp;cbl=1596366</w:t>
        </w:r>
      </w:hyperlink>
    </w:p>
    <w:p w14:paraId="4F0615AE" w14:textId="77777777" w:rsidR="00391C62" w:rsidRPr="00391C62" w:rsidRDefault="00391C62" w:rsidP="00AA70FD">
      <w:pPr>
        <w:spacing w:before="240" w:after="240" w:line="360" w:lineRule="auto"/>
        <w:jc w:val="both"/>
        <w:rPr>
          <w:color w:val="222222"/>
          <w:highlight w:val="white"/>
        </w:rPr>
      </w:pPr>
      <w:proofErr w:type="spellStart"/>
      <w:r w:rsidRPr="00391C62">
        <w:rPr>
          <w:color w:val="222222"/>
          <w:highlight w:val="white"/>
        </w:rPr>
        <w:t>Worby</w:t>
      </w:r>
      <w:proofErr w:type="spellEnd"/>
      <w:r w:rsidRPr="00391C62">
        <w:rPr>
          <w:color w:val="222222"/>
          <w:highlight w:val="white"/>
        </w:rPr>
        <w:t xml:space="preserve">, C.J. and Chang, H.H., (2020). Face mask use in the general population and optimal resource allocation during the COVID-19 pandemic. </w:t>
      </w:r>
      <w:r w:rsidRPr="00391C62">
        <w:rPr>
          <w:i/>
          <w:color w:val="222222"/>
          <w:highlight w:val="white"/>
        </w:rPr>
        <w:t>Nature communications</w:t>
      </w:r>
      <w:r w:rsidRPr="00391C62">
        <w:rPr>
          <w:color w:val="222222"/>
          <w:highlight w:val="white"/>
        </w:rPr>
        <w:t xml:space="preserve">, </w:t>
      </w:r>
      <w:r w:rsidRPr="00391C62">
        <w:rPr>
          <w:i/>
          <w:color w:val="222222"/>
          <w:highlight w:val="white"/>
        </w:rPr>
        <w:t>11</w:t>
      </w:r>
      <w:r w:rsidRPr="00391C62">
        <w:rPr>
          <w:color w:val="222222"/>
          <w:highlight w:val="white"/>
        </w:rPr>
        <w:t>(1), p.4049.</w:t>
      </w:r>
      <w:hyperlink r:id="rId62">
        <w:r w:rsidRPr="00391C62">
          <w:rPr>
            <w:color w:val="1155CC"/>
            <w:highlight w:val="white"/>
            <w:u w:val="single"/>
          </w:rPr>
          <w:t>https://www.nature.com/articles/s41467-020-17922-x</w:t>
        </w:r>
      </w:hyperlink>
    </w:p>
    <w:p w14:paraId="377A90E6" w14:textId="77777777" w:rsidR="00391C62" w:rsidRPr="00391C62" w:rsidRDefault="00391C62" w:rsidP="00AA70FD">
      <w:pPr>
        <w:spacing w:before="240" w:after="240" w:line="360" w:lineRule="auto"/>
        <w:jc w:val="both"/>
        <w:rPr>
          <w:color w:val="222222"/>
          <w:highlight w:val="white"/>
        </w:rPr>
      </w:pPr>
      <w:r w:rsidRPr="00391C62">
        <w:rPr>
          <w:color w:val="222222"/>
          <w:highlight w:val="white"/>
        </w:rPr>
        <w:t xml:space="preserve">Wu, W., Wang, H. and Wu, Y.J., (2021). Internal and external networks, and </w:t>
      </w:r>
      <w:proofErr w:type="spellStart"/>
      <w:r w:rsidRPr="00391C62">
        <w:rPr>
          <w:color w:val="222222"/>
          <w:highlight w:val="white"/>
        </w:rPr>
        <w:t>incubatees</w:t>
      </w:r>
      <w:proofErr w:type="spellEnd"/>
      <w:r w:rsidRPr="00391C62">
        <w:rPr>
          <w:color w:val="222222"/>
          <w:highlight w:val="white"/>
        </w:rPr>
        <w:t xml:space="preserve">’ performance in dynamic environments: entrepreneurial learning’s mediating effect. </w:t>
      </w:r>
      <w:r w:rsidRPr="00391C62">
        <w:rPr>
          <w:i/>
          <w:color w:val="222222"/>
          <w:highlight w:val="white"/>
        </w:rPr>
        <w:t>The Journal of Technology Transfer</w:t>
      </w:r>
      <w:r w:rsidRPr="00391C62">
        <w:rPr>
          <w:color w:val="222222"/>
          <w:highlight w:val="white"/>
        </w:rPr>
        <w:t xml:space="preserve">, </w:t>
      </w:r>
      <w:r w:rsidRPr="00391C62">
        <w:rPr>
          <w:i/>
          <w:color w:val="222222"/>
          <w:highlight w:val="white"/>
        </w:rPr>
        <w:t>46</w:t>
      </w:r>
      <w:r w:rsidRPr="00391C62">
        <w:rPr>
          <w:color w:val="222222"/>
          <w:highlight w:val="white"/>
        </w:rPr>
        <w:t>, pp.1707-1733.</w:t>
      </w:r>
      <w:hyperlink r:id="rId63">
        <w:r w:rsidRPr="00391C62">
          <w:rPr>
            <w:color w:val="1155CC"/>
            <w:highlight w:val="white"/>
            <w:u w:val="single"/>
          </w:rPr>
          <w:t>https://www.researchgate.net/profile/Hongxin-Wang-7/publication/340226211_Internal_and_External_Networks_and_Incubatees'_Performance_in_</w:t>
        </w:r>
        <w:r w:rsidRPr="00391C62">
          <w:rPr>
            <w:color w:val="1155CC"/>
            <w:highlight w:val="white"/>
            <w:u w:val="single"/>
          </w:rPr>
          <w:lastRenderedPageBreak/>
          <w:t>Dynamic_Environments_Entrepreneurial_Learning's_Mediating_Effect/links/5fb1ec5e299bf10c36832633/Internal-and-External-Networks-and-Incubatees-Performance-in-Dynamic-Environments-Entrepreneurial-Learnings-Mediating-Effect.pdf</w:t>
        </w:r>
      </w:hyperlink>
    </w:p>
    <w:p w14:paraId="7415957A" w14:textId="77777777" w:rsidR="00E36A99" w:rsidRDefault="00E36A99">
      <w:pPr>
        <w:spacing w:line="360" w:lineRule="auto"/>
      </w:pPr>
    </w:p>
    <w:sectPr w:rsidR="00E36A99">
      <w:footerReference w:type="default" r:id="rId64"/>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64D96BCF" w14:textId="77777777" w:rsidR="001845ED" w:rsidRDefault="001845ED">
      <w:pPr>
        <w:spacing w:line="240" w:lineRule="auto"/>
      </w:pPr>
      <w:r>
        <w:separator/>
      </w:r>
    </w:p>
  </w:endnote>
  <w:endnote w:type="continuationSeparator" w:id="0">
    <w:p w14:paraId="094FE352" w14:textId="77777777" w:rsidR="001845ED" w:rsidRDefault="001845ED">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78F0629C" w14:textId="77777777" w:rsidR="00E36A99" w:rsidRDefault="00D501A1">
    <w:pPr>
      <w:pBdr>
        <w:top w:val="nil"/>
        <w:left w:val="nil"/>
        <w:bottom w:val="nil"/>
        <w:right w:val="nil"/>
        <w:between w:val="nil"/>
      </w:pBdr>
      <w:tabs>
        <w:tab w:val="center" w:pos="4513"/>
        <w:tab w:val="right" w:pos="9026"/>
      </w:tabs>
      <w:spacing w:line="240" w:lineRule="auto"/>
      <w:jc w:val="right"/>
      <w:rPr>
        <w:color w:val="000000"/>
      </w:rPr>
    </w:pPr>
    <w:r>
      <w:rPr>
        <w:color w:val="000000"/>
      </w:rPr>
      <w:fldChar w:fldCharType="begin"/>
    </w:r>
    <w:r>
      <w:rPr>
        <w:color w:val="000000"/>
      </w:rPr>
      <w:instrText>PAGE</w:instrText>
    </w:r>
    <w:r>
      <w:rPr>
        <w:color w:val="000000"/>
      </w:rPr>
      <w:fldChar w:fldCharType="separate"/>
    </w:r>
    <w:r w:rsidR="00570BA5">
      <w:rPr>
        <w:noProof/>
        <w:color w:val="000000"/>
      </w:rPr>
      <w:t>1</w:t>
    </w:r>
    <w:r>
      <w:rPr>
        <w:color w:val="000000"/>
      </w:rPr>
      <w:fldChar w:fldCharType="end"/>
    </w:r>
  </w:p>
  <w:p w14:paraId="3904006B" w14:textId="77777777" w:rsidR="00E36A99" w:rsidRDefault="00E36A99">
    <w:pPr>
      <w:pBdr>
        <w:top w:val="nil"/>
        <w:left w:val="nil"/>
        <w:bottom w:val="nil"/>
        <w:right w:val="nil"/>
        <w:between w:val="nil"/>
      </w:pBdr>
      <w:tabs>
        <w:tab w:val="center" w:pos="4513"/>
        <w:tab w:val="right" w:pos="9026"/>
      </w:tabs>
      <w:spacing w:line="240" w:lineRule="auto"/>
      <w:rPr>
        <w:color w:val="000000"/>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614A2E7B" w14:textId="77777777" w:rsidR="001845ED" w:rsidRDefault="001845ED">
      <w:pPr>
        <w:spacing w:line="240" w:lineRule="auto"/>
      </w:pPr>
      <w:r>
        <w:separator/>
      </w:r>
    </w:p>
  </w:footnote>
  <w:footnote w:type="continuationSeparator" w:id="0">
    <w:p w14:paraId="14B27D39" w14:textId="77777777" w:rsidR="001845ED" w:rsidRDefault="001845ED">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E36A99"/>
    <w:rsid w:val="00152B4C"/>
    <w:rsid w:val="001845ED"/>
    <w:rsid w:val="00391C62"/>
    <w:rsid w:val="00570BA5"/>
    <w:rsid w:val="008B6A0E"/>
    <w:rsid w:val="00AA70FD"/>
    <w:rsid w:val="00C753B6"/>
    <w:rsid w:val="00D501A1"/>
    <w:rsid w:val="00E36A99"/>
    <w:rsid w:val="00FC5723"/>
    <w:rsid w:val="00FF034D"/>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04ED12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Arial" w:eastAsia="Arial" w:hAnsi="Arial" w:cs="Arial"/>
        <w:sz w:val="22"/>
        <w:szCs w:val="22"/>
        <w:lang w:val="en" w:eastAsia="en-IN" w:bidi="ar-SA"/>
      </w:rPr>
    </w:rPrDefault>
    <w:pPrDefault>
      <w:pPr>
        <w:spacing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uiPriority="59"/>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style>
  <w:style w:type="paragraph" w:styleId="Heading1">
    <w:name w:val="heading 1"/>
    <w:basedOn w:val="Normal"/>
    <w:next w:val="Normal"/>
    <w:autoRedefine/>
    <w:rsid w:val="00391C62"/>
    <w:pPr>
      <w:keepNext/>
      <w:keepLines/>
      <w:spacing w:before="240" w:after="240" w:line="360" w:lineRule="auto"/>
      <w:outlineLvl w:val="0"/>
    </w:pPr>
    <w:rPr>
      <w:b/>
      <w:sz w:val="28"/>
      <w:szCs w:val="40"/>
    </w:rPr>
  </w:style>
  <w:style w:type="paragraph" w:styleId="Heading2">
    <w:name w:val="heading 2"/>
    <w:basedOn w:val="Normal"/>
    <w:next w:val="Normal"/>
    <w:autoRedefine/>
    <w:rsid w:val="00391C62"/>
    <w:pPr>
      <w:keepNext/>
      <w:keepLines/>
      <w:spacing w:before="240" w:after="240" w:line="360" w:lineRule="auto"/>
      <w:outlineLvl w:val="1"/>
    </w:pPr>
    <w:rPr>
      <w:b/>
      <w:sz w:val="26"/>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table" w:customStyle="1" w:styleId="a">
    <w:basedOn w:val="TableNormal"/>
    <w:tblPr>
      <w:tblStyleRowBandSize w:val="1"/>
      <w:tblStyleColBandSize w:val="1"/>
      <w:tblInd w:w="0" w:type="dxa"/>
      <w:tblCellMar>
        <w:top w:w="100" w:type="dxa"/>
        <w:left w:w="100" w:type="dxa"/>
        <w:bottom w:w="100" w:type="dxa"/>
        <w:right w:w="100" w:type="dxa"/>
      </w:tblCellMar>
    </w:tblPr>
  </w:style>
  <w:style w:type="character" w:styleId="Hyperlink">
    <w:name w:val="Hyperlink"/>
    <w:basedOn w:val="DefaultParagraphFont"/>
    <w:uiPriority w:val="99"/>
    <w:unhideWhenUsed/>
    <w:rsid w:val="005B13B7"/>
    <w:rPr>
      <w:color w:val="0000FF" w:themeColor="hyperlink"/>
      <w:u w:val="single"/>
    </w:rPr>
  </w:style>
  <w:style w:type="paragraph" w:styleId="Header">
    <w:name w:val="header"/>
    <w:basedOn w:val="Normal"/>
    <w:link w:val="HeaderChar"/>
    <w:uiPriority w:val="99"/>
    <w:unhideWhenUsed/>
    <w:rsid w:val="005B13B7"/>
    <w:pPr>
      <w:tabs>
        <w:tab w:val="center" w:pos="4513"/>
        <w:tab w:val="right" w:pos="9026"/>
      </w:tabs>
      <w:spacing w:line="240" w:lineRule="auto"/>
    </w:pPr>
  </w:style>
  <w:style w:type="character" w:customStyle="1" w:styleId="HeaderChar">
    <w:name w:val="Header Char"/>
    <w:basedOn w:val="DefaultParagraphFont"/>
    <w:link w:val="Header"/>
    <w:uiPriority w:val="99"/>
    <w:rsid w:val="005B13B7"/>
  </w:style>
  <w:style w:type="paragraph" w:styleId="Footer">
    <w:name w:val="footer"/>
    <w:basedOn w:val="Normal"/>
    <w:link w:val="FooterChar"/>
    <w:uiPriority w:val="99"/>
    <w:unhideWhenUsed/>
    <w:rsid w:val="005B13B7"/>
    <w:pPr>
      <w:tabs>
        <w:tab w:val="center" w:pos="4513"/>
        <w:tab w:val="right" w:pos="9026"/>
      </w:tabs>
      <w:spacing w:line="240" w:lineRule="auto"/>
    </w:pPr>
  </w:style>
  <w:style w:type="character" w:customStyle="1" w:styleId="FooterChar">
    <w:name w:val="Footer Char"/>
    <w:basedOn w:val="DefaultParagraphFont"/>
    <w:link w:val="Footer"/>
    <w:uiPriority w:val="99"/>
    <w:rsid w:val="005B13B7"/>
  </w:style>
  <w:style w:type="paragraph" w:styleId="TOCHeading">
    <w:name w:val="TOC Heading"/>
    <w:basedOn w:val="Heading1"/>
    <w:next w:val="Normal"/>
    <w:uiPriority w:val="39"/>
    <w:unhideWhenUsed/>
    <w:qFormat/>
    <w:rsid w:val="005B13B7"/>
    <w:pPr>
      <w:spacing w:after="0" w:line="259" w:lineRule="auto"/>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3E1357"/>
    <w:pPr>
      <w:tabs>
        <w:tab w:val="right" w:leader="dot" w:pos="9350"/>
      </w:tabs>
      <w:spacing w:after="100" w:line="360" w:lineRule="auto"/>
      <w:jc w:val="both"/>
    </w:pPr>
  </w:style>
  <w:style w:type="paragraph" w:styleId="TOC2">
    <w:name w:val="toc 2"/>
    <w:basedOn w:val="Normal"/>
    <w:next w:val="Normal"/>
    <w:autoRedefine/>
    <w:uiPriority w:val="39"/>
    <w:unhideWhenUsed/>
    <w:rsid w:val="005B13B7"/>
    <w:pPr>
      <w:spacing w:after="100"/>
      <w:ind w:left="220"/>
    </w:pPr>
  </w:style>
  <w:style w:type="paragraph" w:styleId="ListParagraph">
    <w:name w:val="List Paragraph"/>
    <w:basedOn w:val="Normal"/>
    <w:uiPriority w:val="34"/>
    <w:qFormat/>
    <w:rsid w:val="003E1357"/>
    <w:pPr>
      <w:ind w:left="720"/>
      <w:contextualSpacing/>
    </w:pPr>
  </w:style>
  <w:style w:type="table" w:customStyle="1" w:styleId="a0">
    <w:basedOn w:val="TableNormal"/>
    <w:tblPr>
      <w:tblStyleRowBandSize w:val="1"/>
      <w:tblStyleColBandSize w:val="1"/>
      <w:tblInd w:w="0" w:type="dxa"/>
      <w:tblCellMar>
        <w:top w:w="100" w:type="dxa"/>
        <w:left w:w="100" w:type="dxa"/>
        <w:bottom w:w="100" w:type="dxa"/>
        <w:right w:w="100" w:type="dxa"/>
      </w:tblCellMar>
    </w:tblPr>
  </w:style>
  <w:style w:type="paragraph" w:styleId="BalloonText">
    <w:name w:val="Balloon Text"/>
    <w:basedOn w:val="Normal"/>
    <w:link w:val="BalloonTextChar"/>
    <w:uiPriority w:val="99"/>
    <w:semiHidden/>
    <w:unhideWhenUsed/>
    <w:rsid w:val="00391C62"/>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91C62"/>
    <w:rPr>
      <w:rFonts w:ascii="Tahoma" w:hAnsi="Tahoma" w:cs="Tahoma"/>
      <w:sz w:val="16"/>
      <w:szCs w:val="1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Arial" w:eastAsia="Arial" w:hAnsi="Arial" w:cs="Arial"/>
        <w:sz w:val="22"/>
        <w:szCs w:val="22"/>
        <w:lang w:val="en" w:eastAsia="en-IN" w:bidi="ar-SA"/>
      </w:rPr>
    </w:rPrDefault>
    <w:pPrDefault>
      <w:pPr>
        <w:spacing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uiPriority="59"/>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style>
  <w:style w:type="paragraph" w:styleId="Heading1">
    <w:name w:val="heading 1"/>
    <w:basedOn w:val="Normal"/>
    <w:next w:val="Normal"/>
    <w:autoRedefine/>
    <w:rsid w:val="00391C62"/>
    <w:pPr>
      <w:keepNext/>
      <w:keepLines/>
      <w:spacing w:before="240" w:after="240" w:line="360" w:lineRule="auto"/>
      <w:outlineLvl w:val="0"/>
    </w:pPr>
    <w:rPr>
      <w:b/>
      <w:sz w:val="28"/>
      <w:szCs w:val="40"/>
    </w:rPr>
  </w:style>
  <w:style w:type="paragraph" w:styleId="Heading2">
    <w:name w:val="heading 2"/>
    <w:basedOn w:val="Normal"/>
    <w:next w:val="Normal"/>
    <w:autoRedefine/>
    <w:rsid w:val="00391C62"/>
    <w:pPr>
      <w:keepNext/>
      <w:keepLines/>
      <w:spacing w:before="240" w:after="240" w:line="360" w:lineRule="auto"/>
      <w:outlineLvl w:val="1"/>
    </w:pPr>
    <w:rPr>
      <w:b/>
      <w:sz w:val="26"/>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table" w:customStyle="1" w:styleId="a">
    <w:basedOn w:val="TableNormal"/>
    <w:tblPr>
      <w:tblStyleRowBandSize w:val="1"/>
      <w:tblStyleColBandSize w:val="1"/>
      <w:tblInd w:w="0" w:type="dxa"/>
      <w:tblCellMar>
        <w:top w:w="100" w:type="dxa"/>
        <w:left w:w="100" w:type="dxa"/>
        <w:bottom w:w="100" w:type="dxa"/>
        <w:right w:w="100" w:type="dxa"/>
      </w:tblCellMar>
    </w:tblPr>
  </w:style>
  <w:style w:type="character" w:styleId="Hyperlink">
    <w:name w:val="Hyperlink"/>
    <w:basedOn w:val="DefaultParagraphFont"/>
    <w:uiPriority w:val="99"/>
    <w:unhideWhenUsed/>
    <w:rsid w:val="005B13B7"/>
    <w:rPr>
      <w:color w:val="0000FF" w:themeColor="hyperlink"/>
      <w:u w:val="single"/>
    </w:rPr>
  </w:style>
  <w:style w:type="paragraph" w:styleId="Header">
    <w:name w:val="header"/>
    <w:basedOn w:val="Normal"/>
    <w:link w:val="HeaderChar"/>
    <w:uiPriority w:val="99"/>
    <w:unhideWhenUsed/>
    <w:rsid w:val="005B13B7"/>
    <w:pPr>
      <w:tabs>
        <w:tab w:val="center" w:pos="4513"/>
        <w:tab w:val="right" w:pos="9026"/>
      </w:tabs>
      <w:spacing w:line="240" w:lineRule="auto"/>
    </w:pPr>
  </w:style>
  <w:style w:type="character" w:customStyle="1" w:styleId="HeaderChar">
    <w:name w:val="Header Char"/>
    <w:basedOn w:val="DefaultParagraphFont"/>
    <w:link w:val="Header"/>
    <w:uiPriority w:val="99"/>
    <w:rsid w:val="005B13B7"/>
  </w:style>
  <w:style w:type="paragraph" w:styleId="Footer">
    <w:name w:val="footer"/>
    <w:basedOn w:val="Normal"/>
    <w:link w:val="FooterChar"/>
    <w:uiPriority w:val="99"/>
    <w:unhideWhenUsed/>
    <w:rsid w:val="005B13B7"/>
    <w:pPr>
      <w:tabs>
        <w:tab w:val="center" w:pos="4513"/>
        <w:tab w:val="right" w:pos="9026"/>
      </w:tabs>
      <w:spacing w:line="240" w:lineRule="auto"/>
    </w:pPr>
  </w:style>
  <w:style w:type="character" w:customStyle="1" w:styleId="FooterChar">
    <w:name w:val="Footer Char"/>
    <w:basedOn w:val="DefaultParagraphFont"/>
    <w:link w:val="Footer"/>
    <w:uiPriority w:val="99"/>
    <w:rsid w:val="005B13B7"/>
  </w:style>
  <w:style w:type="paragraph" w:styleId="TOCHeading">
    <w:name w:val="TOC Heading"/>
    <w:basedOn w:val="Heading1"/>
    <w:next w:val="Normal"/>
    <w:uiPriority w:val="39"/>
    <w:unhideWhenUsed/>
    <w:qFormat/>
    <w:rsid w:val="005B13B7"/>
    <w:pPr>
      <w:spacing w:after="0" w:line="259" w:lineRule="auto"/>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3E1357"/>
    <w:pPr>
      <w:tabs>
        <w:tab w:val="right" w:leader="dot" w:pos="9350"/>
      </w:tabs>
      <w:spacing w:after="100" w:line="360" w:lineRule="auto"/>
      <w:jc w:val="both"/>
    </w:pPr>
  </w:style>
  <w:style w:type="paragraph" w:styleId="TOC2">
    <w:name w:val="toc 2"/>
    <w:basedOn w:val="Normal"/>
    <w:next w:val="Normal"/>
    <w:autoRedefine/>
    <w:uiPriority w:val="39"/>
    <w:unhideWhenUsed/>
    <w:rsid w:val="005B13B7"/>
    <w:pPr>
      <w:spacing w:after="100"/>
      <w:ind w:left="220"/>
    </w:pPr>
  </w:style>
  <w:style w:type="paragraph" w:styleId="ListParagraph">
    <w:name w:val="List Paragraph"/>
    <w:basedOn w:val="Normal"/>
    <w:uiPriority w:val="34"/>
    <w:qFormat/>
    <w:rsid w:val="003E1357"/>
    <w:pPr>
      <w:ind w:left="720"/>
      <w:contextualSpacing/>
    </w:pPr>
  </w:style>
  <w:style w:type="table" w:customStyle="1" w:styleId="a0">
    <w:basedOn w:val="TableNormal"/>
    <w:tblPr>
      <w:tblStyleRowBandSize w:val="1"/>
      <w:tblStyleColBandSize w:val="1"/>
      <w:tblInd w:w="0" w:type="dxa"/>
      <w:tblCellMar>
        <w:top w:w="100" w:type="dxa"/>
        <w:left w:w="100" w:type="dxa"/>
        <w:bottom w:w="100" w:type="dxa"/>
        <w:right w:w="100" w:type="dxa"/>
      </w:tblCellMar>
    </w:tblPr>
  </w:style>
  <w:style w:type="paragraph" w:styleId="BalloonText">
    <w:name w:val="Balloon Text"/>
    <w:basedOn w:val="Normal"/>
    <w:link w:val="BalloonTextChar"/>
    <w:uiPriority w:val="99"/>
    <w:semiHidden/>
    <w:unhideWhenUsed/>
    <w:rsid w:val="00391C62"/>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91C62"/>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file>

<file path=word/_rels/document.xml.rels><?xml version="1.0" encoding="UTF-8" standalone="yes"?>
<Relationships xmlns="http://schemas.openxmlformats.org/package/2006/relationships"><Relationship Id="rId13" Type="http://schemas.openxmlformats.org/officeDocument/2006/relationships/hyperlink" Target="https://digitalcommons.usf.edu/cgi/viewcontent.cgi?article=1148&amp;context=globe" TargetMode="External"/><Relationship Id="rId18" Type="http://schemas.openxmlformats.org/officeDocument/2006/relationships/hyperlink" Target="https://www.forbes.com/sites/carminegallo/2020/03/21/marriotts-ceo-demonstrates-truly-authentic-leadership-in-a-remarkably-emotional-video/" TargetMode="External"/><Relationship Id="rId26" Type="http://schemas.openxmlformats.org/officeDocument/2006/relationships/hyperlink" Target="http://drpress.org/ojs/index.php/fbem/article/view/8779/8552" TargetMode="External"/><Relationship Id="rId39" Type="http://schemas.openxmlformats.org/officeDocument/2006/relationships/hyperlink" Target="https://news.marriott.com/news/2020/04/21/marriott-international-launches-global-cleanliness-council-to-promote-even-higher-standards-of-cleanliness-in-the-age-of-covid-19" TargetMode="External"/><Relationship Id="rId21" Type="http://schemas.openxmlformats.org/officeDocument/2006/relationships/hyperlink" Target="https://uphotel.agency/the-power-of-social-media-in-the-hotel-and-hospitality-industry/" TargetMode="External"/><Relationship Id="rId34" Type="http://schemas.openxmlformats.org/officeDocument/2006/relationships/hyperlink" Target="about:blank" TargetMode="External"/><Relationship Id="rId42" Type="http://schemas.openxmlformats.org/officeDocument/2006/relationships/hyperlink" Target="https://eprints.whiterose.ac.uk/136066/1/JAMS%20Final%20Version%20Unblinded.pdf?utm_source=summari" TargetMode="External"/><Relationship Id="rId47" Type="http://schemas.openxmlformats.org/officeDocument/2006/relationships/hyperlink" Target="https://medium.com/marketing-in-the-age-of-digital/how-marriott-internationals-response-to-covid-19-set-an-example-for-the-travel-industry-2c2a70aba228" TargetMode="External"/><Relationship Id="rId50" Type="http://schemas.openxmlformats.org/officeDocument/2006/relationships/hyperlink" Target="https://www.researchgate.net/profile/Andres-Artal-Tur/publication/331447979_Social_Media_Customers'_Experience_and_Hotel_Loyalty_Programs/links/5cfe31d24585157d15a00fc8/Social-Media-Customers-Experience-and-Hotel-Loyalty-Programs.pdf" TargetMode="External"/><Relationship Id="rId55" Type="http://schemas.openxmlformats.org/officeDocument/2006/relationships/hyperlink" Target="https://www.statista.com/statistics/256252/net-income-of-marriott-international/" TargetMode="External"/><Relationship Id="rId63" Type="http://schemas.openxmlformats.org/officeDocument/2006/relationships/hyperlink" Target="https://www.researchgate.net/profile/Hongxin-Wang-7/publication/340226211_Internal_and_External_Networks_and_Incubatees'_Performance_in_Dynamic_Environments_Entrepreneurial_Learning's_Mediating_Effect/links/5fb1ec5e299bf10c36832633/Internal-and-External-Networks-and-Incubatees-Performance-in-Dynamic-Environments-Entrepreneurial-Learnings-Mediating-Effect.pdf" TargetMode="External"/><Relationship Id="rId7" Type="http://schemas.openxmlformats.org/officeDocument/2006/relationships/endnotes" Target="endnotes.xml"/><Relationship Id="rId2" Type="http://schemas.openxmlformats.org/officeDocument/2006/relationships/styles" Target="styles.xml"/><Relationship Id="rId16" Type="http://schemas.openxmlformats.org/officeDocument/2006/relationships/hyperlink" Target="https://e-tarjome.com/storage/btn_uploaded/2021-01-26/1611643625_11963-etarjome%20English.pdf" TargetMode="External"/><Relationship Id="rId20" Type="http://schemas.openxmlformats.org/officeDocument/2006/relationships/hyperlink" Target="https://faculty.utrgv.edu/louis.falk/qrbd/QRBDaug22.pdf" TargetMode="External"/><Relationship Id="rId29" Type="http://schemas.openxmlformats.org/officeDocument/2006/relationships/hyperlink" Target="https://www.reviewjournal.com/business/marriott-makes-10m-in-rooms-available-for-responders-medics-2003988/" TargetMode="External"/><Relationship Id="rId41" Type="http://schemas.openxmlformats.org/officeDocument/2006/relationships/hyperlink" Target="https://news.marriott.com/news/2016/07/25/marriott-international-launches-m-live-europe-the-companys-fourth-global-marketing-real-time-command-centre" TargetMode="External"/><Relationship Id="rId54" Type="http://schemas.openxmlformats.org/officeDocument/2006/relationships/hyperlink" Target="https://www.ncbi.nlm.nih.gov/pmc/articles/PMC8602938/" TargetMode="External"/><Relationship Id="rId62" Type="http://schemas.openxmlformats.org/officeDocument/2006/relationships/hyperlink" Target="https://www.nature.com/articles/s41467-020-17922-x"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www.researchgate.net/profile/Suresh-Malodia/publication/360356207_The_metaverse_in_the_hospitality_and_tourism_industry_An_overview_of_current_trends_and_future_research_directions/links/627778f12f9ccf58eb3703f0/The-metaverse-in-the-hospitality-and-tourism-industry-An-overview-of-current-trends-and-future-research-directions.pdf" TargetMode="External"/><Relationship Id="rId32" Type="http://schemas.openxmlformats.org/officeDocument/2006/relationships/hyperlink" Target="https://www.meetingstoday.com/articles/142257/marriott-launches-rooms-responders-providing-free-rooms-frontline-coronavirus" TargetMode="External"/><Relationship Id="rId37" Type="http://schemas.openxmlformats.org/officeDocument/2006/relationships/hyperlink" Target="https://news.marriott.com/news/2020/04/08/an-update-from-our-ceo" TargetMode="External"/><Relationship Id="rId40" Type="http://schemas.openxmlformats.org/officeDocument/2006/relationships/hyperlink" Target="https://news.marriott.com/news/2016/07/25/marriott-international-launches-m-live-europe-the-companys-fourth-global-marketing-real-time-command-centre" TargetMode="External"/><Relationship Id="rId45" Type="http://schemas.openxmlformats.org/officeDocument/2006/relationships/hyperlink" Target="http://journals.uran.ua/tarp/article/download/274918/270601" TargetMode="External"/><Relationship Id="rId53" Type="http://schemas.openxmlformats.org/officeDocument/2006/relationships/hyperlink" Target="https://www.ncbi.nlm.nih.gov/pmc/articles/PMC9754958/" TargetMode="External"/><Relationship Id="rId58" Type="http://schemas.openxmlformats.org/officeDocument/2006/relationships/hyperlink" Target="https://deloitte.wsj.com/articles/in-the-face-of-a-pandemic-marriott-leans-on-its-values-01610568129?tesla=y&amp;tesla=y" TargetMode="External"/><Relationship Id="rId66"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www.emerald.com/insight/content/doi/10.1108/IJCHM-05-2020-0480/full/html" TargetMode="External"/><Relationship Id="rId23" Type="http://schemas.openxmlformats.org/officeDocument/2006/relationships/hyperlink" Target="https://www.researchgate.net/profile/Suresh-Malodia/publication/360356207_The_metaverse_in_the_hospitality_and_tourism_industry_An_overview_of_current_trends_and_future_research_directions/links/627778f12f9ccf58eb3703f0/The-metaverse-in-the-hospitality-and-tourism-industry-An-overview-of-current-trends-and-future-research-directions.pdf" TargetMode="External"/><Relationship Id="rId28" Type="http://schemas.openxmlformats.org/officeDocument/2006/relationships/hyperlink" Target="https://scholar.archive.org/work/63duwz2ixzfcxgiqnez67rdude/access/wayback/https://www.emerald.com/insight/content/doi/10.1108/IJCHM-04-2020-0325/full/pdf?title=comparing-crisis-management-practices-in-the-hotel-industry-between-initial-and-pandemic-stages-of-covid-19" TargetMode="External"/><Relationship Id="rId36" Type="http://schemas.openxmlformats.org/officeDocument/2006/relationships/hyperlink" Target="https://news.marriott.com/news/2020/04/08/an-update-from-our-ceo" TargetMode="External"/><Relationship Id="rId49" Type="http://schemas.openxmlformats.org/officeDocument/2006/relationships/hyperlink" Target="https://www.researchgate.net/profile/Andres-Artal-Tur/publication/331447979_Social_Media_Customers'_Experience_and_Hotel_Loyalty_Programs/links/5cfe31d24585157d15a00fc8/Social-Media-Customers-Experience-and-Hotel-Loyalty-Programs.pdf" TargetMode="External"/><Relationship Id="rId57" Type="http://schemas.openxmlformats.org/officeDocument/2006/relationships/hyperlink" Target="https://deloitte.wsj.com/articles/in-the-face-of-a-pandemic-marriott-leans-on-its-values-01610568129?tesla=y&amp;tesla=y" TargetMode="External"/><Relationship Id="rId61" Type="http://schemas.openxmlformats.org/officeDocument/2006/relationships/hyperlink" Target="https://search.proquest.com/openview/5b02723ab023b490b2cac79bfb1a49ac/1?pq-origsite=gscholar&amp;cbl=1596366" TargetMode="External"/><Relationship Id="rId10" Type="http://schemas.openxmlformats.org/officeDocument/2006/relationships/image" Target="media/image3.png"/><Relationship Id="rId19" Type="http://schemas.openxmlformats.org/officeDocument/2006/relationships/hyperlink" Target="https://www.forbes.com/sites/carminegallo/2020/03/21/marriotts-ceo-demonstrates-truly-authentic-leadership-in-a-remarkably-emotional-video/" TargetMode="External"/><Relationship Id="rId31" Type="http://schemas.openxmlformats.org/officeDocument/2006/relationships/hyperlink" Target="https://www.meetingstoday.com/articles/142257/marriott-launches-rooms-responders-providing-free-rooms-frontline-coronavirus" TargetMode="External"/><Relationship Id="rId44" Type="http://schemas.openxmlformats.org/officeDocument/2006/relationships/hyperlink" Target="https://www.academia.edu/download/65059619/BRANDING_Sharon_Nyangwe_Dimitrios_Buhalis_Enter2018.pdf" TargetMode="External"/><Relationship Id="rId52" Type="http://schemas.openxmlformats.org/officeDocument/2006/relationships/hyperlink" Target="https://www.researchgate.net/profile/Ashwinkumar-Santoki/publication/357683384_MARKETING_STRATEGIES_DURING_COVID-19/links/61da4916d4500608169b4985/MARKETING-STRATEGIES-DURING-COVID-19.pdf" TargetMode="External"/><Relationship Id="rId60" Type="http://schemas.openxmlformats.org/officeDocument/2006/relationships/hyperlink" Target="https://www.ncbi.nlm.nih.gov/pmc/articles/PMC7247497/" TargetMode="External"/><Relationship Id="rId65"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emerald.com/insight/content/doi/10.1108/IJCHM-05-2020-0480/full/html" TargetMode="External"/><Relationship Id="rId22" Type="http://schemas.openxmlformats.org/officeDocument/2006/relationships/hyperlink" Target="https://uphotel.agency/the-power-of-social-media-in-the-hotel-and-hospitality-industry/" TargetMode="External"/><Relationship Id="rId27" Type="http://schemas.openxmlformats.org/officeDocument/2006/relationships/hyperlink" Target="https://methodorecherche.com/wp-content/uploads/2022/05/Example-of-perspective-article.pdf" TargetMode="External"/><Relationship Id="rId30" Type="http://schemas.openxmlformats.org/officeDocument/2006/relationships/hyperlink" Target="https://www.reviewjournal.com/business/marriott-makes-10m-in-rooms-available-for-responders-medics-2003988/" TargetMode="External"/><Relationship Id="rId35" Type="http://schemas.openxmlformats.org/officeDocument/2006/relationships/hyperlink" Target="https://www.marriott.com/default.mi?ds_rl=1301220&amp;ds_rl=1301220&amp;gclid=CjwKCAjwzo2mBhAUEiwAf7wjkkaWCJ9I7p4i2_EQt9kT_BB03OfflxPfo-5jpLLkzSsOfuB6B-ag4xoC928QAvD_BwE&amp;gclsrc=aw.ds" TargetMode="External"/><Relationship Id="rId43" Type="http://schemas.openxmlformats.org/officeDocument/2006/relationships/hyperlink" Target="https://www.academia.edu/download/65059619/BRANDING_Sharon_Nyangwe_Dimitrios_Buhalis_Enter2018.pdf" TargetMode="External"/><Relationship Id="rId48" Type="http://schemas.openxmlformats.org/officeDocument/2006/relationships/hyperlink" Target="https://htmanagementvb.com/index.php/HITM/article/download/268/323" TargetMode="External"/><Relationship Id="rId56" Type="http://schemas.openxmlformats.org/officeDocument/2006/relationships/hyperlink" Target="http://m.growingscience.com/msl/Vol9/msl_2019_125.pdf" TargetMode="External"/><Relationship Id="rId64" Type="http://schemas.openxmlformats.org/officeDocument/2006/relationships/footer" Target="footer1.xml"/><Relationship Id="rId8" Type="http://schemas.openxmlformats.org/officeDocument/2006/relationships/image" Target="media/image1.png"/><Relationship Id="rId51" Type="http://schemas.openxmlformats.org/officeDocument/2006/relationships/hyperlink" Target="https://www.researchgate.net/profile/Ashwinkumar-Santoki/publication/357683384_MARKETING_STRATEGIES_DURING_COVID-19/links/61da4916d4500608169b4985/MARKETING-STRATEGIES-DURING-COVID-19.pdf" TargetMode="External"/><Relationship Id="rId3" Type="http://schemas.microsoft.com/office/2007/relationships/stylesWithEffects" Target="stylesWithEffects.xml"/><Relationship Id="rId12" Type="http://schemas.openxmlformats.org/officeDocument/2006/relationships/image" Target="media/image5.png"/><Relationship Id="rId17" Type="http://schemas.openxmlformats.org/officeDocument/2006/relationships/hyperlink" Target="https://digitalcommons.unl.edu/cgi/viewcontent.cgi?article=1647&amp;context=honorstheses" TargetMode="External"/><Relationship Id="rId25" Type="http://schemas.openxmlformats.org/officeDocument/2006/relationships/hyperlink" Target="https://dl.acm.org/doi/abs/10.4018/IJSSMET.2021110104" TargetMode="External"/><Relationship Id="rId33" Type="http://schemas.openxmlformats.org/officeDocument/2006/relationships/hyperlink" Target="https://www.researchgate.net/profile/Mohammad-Iranmanesh-2/publication/353677530_Industry_40_innovation_and_sustainable_development_A_systematic_review_and_a_roadmap_to_sustainable_innovation/links/6152eb72522ef665fb660742/Industry-40-innovation-and-sustainable-development-A-systematic-review-and-a-roadmap-to-sustainable-innovation.pdf" TargetMode="External"/><Relationship Id="rId38" Type="http://schemas.openxmlformats.org/officeDocument/2006/relationships/hyperlink" Target="https://news.marriott.com/news/2020/04/21/marriott-international-launches-global-cleanliness-council-to-promote-even-higher-standards-of-cleanliness-in-the-age-of-covid-19" TargetMode="External"/><Relationship Id="rId46" Type="http://schemas.openxmlformats.org/officeDocument/2006/relationships/hyperlink" Target="https://medium.com/marketing-in-the-age-of-digital/how-marriott-internationals-response-to-covid-19-set-an-example-for-the-travel-industry-2c2a70aba228" TargetMode="External"/><Relationship Id="rId59" Type="http://schemas.openxmlformats.org/officeDocument/2006/relationships/hyperlink" Target="https://www.tandfonline.com/doi/pdf/10.1080/13569775.2021.2022337"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PW0132IgyxumVfkbMXS5sJFiUoQ==">CgMxLjAyCGguZ2pkZ3hzMgloLjMwajB6bGwyCWguMWZvYjl0ZTIJaC4zem55c2g3MgloLjJldDkycDAyCGgudHlqY3d0MgloLjNkeTZ2a20yCWguMXQzaDVzZjIJaC40ZDM0b2c4MgloLjJzOGV5bzEyCWguMTdkcDh2dTIJaC4zcmRjcmpuMgloLjI2aW4xcmcyCGgubG54Yno5MgloLjM1bmt1bjIyCWguMWtzdjR1djIJaC40NHNpbmlvOAByITFYWk40N1dxTG85YnRkLTR3eFZvYjF4dF9pS0QxRmxYZA==</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22</Pages>
  <Words>6987</Words>
  <Characters>39827</Characters>
  <Application>Microsoft Office Word</Application>
  <DocSecurity>0</DocSecurity>
  <Lines>331</Lines>
  <Paragraphs>93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46721</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dc:creator>
  <cp:lastModifiedBy>user</cp:lastModifiedBy>
  <cp:revision>2</cp:revision>
  <dcterms:created xsi:type="dcterms:W3CDTF">2023-07-28T11:54:00Z</dcterms:created>
  <dcterms:modified xsi:type="dcterms:W3CDTF">2023-07-28T11:54:00Z</dcterms:modified>
</cp:coreProperties>
</file>